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5E6" w:rsidRDefault="002970ED" w:rsidP="00D4711B">
      <w:pPr>
        <w:spacing w:after="0" w:line="240" w:lineRule="auto"/>
        <w:jc w:val="center"/>
        <w:rPr>
          <w:rFonts w:ascii="Times New Roman" w:hAnsi="Times New Roman" w:cs="Times New Roman"/>
          <w:b/>
          <w:lang w:val="sr-Latn-ME"/>
        </w:rPr>
      </w:pPr>
      <w:r w:rsidRPr="002970ED">
        <w:rPr>
          <w:rFonts w:ascii="Times New Roman" w:hAnsi="Times New Roman" w:cs="Times New Roman"/>
          <w:b/>
          <w:lang w:val="sr-Latn-ME"/>
        </w:rPr>
        <w:t>PODACI NA SPOLJNJEM I UNUTRAŠNJEM PAKOVANJU (</w:t>
      </w:r>
      <w:r w:rsidRPr="00334353">
        <w:rPr>
          <w:rFonts w:ascii="Times New Roman" w:hAnsi="Times New Roman" w:cs="Times New Roman"/>
          <w:b/>
          <w:i/>
          <w:lang w:val="sr-Latn-ME"/>
        </w:rPr>
        <w:t>LABELLING</w:t>
      </w:r>
      <w:r w:rsidRPr="002970ED">
        <w:rPr>
          <w:rFonts w:ascii="Times New Roman" w:hAnsi="Times New Roman" w:cs="Times New Roman"/>
          <w:b/>
          <w:lang w:val="sr-Latn-ME"/>
        </w:rPr>
        <w:t>) ZA VETERINARSKE LJEKOVE</w:t>
      </w:r>
    </w:p>
    <w:p w:rsidR="002970ED" w:rsidRDefault="002970ED" w:rsidP="00D4711B">
      <w:pPr>
        <w:spacing w:after="0" w:line="240" w:lineRule="auto"/>
        <w:jc w:val="center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2970ED">
        <w:tc>
          <w:tcPr>
            <w:tcW w:w="9061" w:type="dxa"/>
          </w:tcPr>
          <w:p w:rsidR="002970ED" w:rsidRPr="002970ED" w:rsidRDefault="002970ED" w:rsidP="00D4711B">
            <w:pPr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 w:rsidRPr="002970ED">
              <w:rPr>
                <w:rFonts w:ascii="Times New Roman" w:hAnsi="Times New Roman" w:cs="Times New Roman"/>
                <w:b/>
                <w:lang w:val="sr-Latn-ME"/>
              </w:rPr>
              <w:t xml:space="preserve">PODACI NA SPOLJNJEM </w:t>
            </w:r>
            <w:r w:rsidR="00334353">
              <w:rPr>
                <w:rFonts w:ascii="Times New Roman" w:hAnsi="Times New Roman" w:cs="Times New Roman"/>
                <w:b/>
                <w:lang w:val="sr-Latn-ME"/>
              </w:rPr>
              <w:t>/</w:t>
            </w:r>
            <w:r w:rsidRPr="002970ED">
              <w:rPr>
                <w:rFonts w:ascii="Times New Roman" w:hAnsi="Times New Roman" w:cs="Times New Roman"/>
                <w:b/>
                <w:lang w:val="sr-Latn-ME"/>
              </w:rPr>
              <w:t xml:space="preserve"> UNUTRAŠNJEM PAKOVANJU </w:t>
            </w:r>
          </w:p>
          <w:p w:rsidR="002970ED" w:rsidRPr="002970ED" w:rsidRDefault="002970ED" w:rsidP="00D4711B">
            <w:pPr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</w:pP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Ukoliko je unutrašnje pakovanje ujedno i spoljnje pakovanje, navode se podaci iz ovog dijela obrasca</w:t>
            </w:r>
          </w:p>
          <w:p w:rsidR="002970ED" w:rsidRPr="002970ED" w:rsidRDefault="002970ED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  <w:p w:rsidR="002970ED" w:rsidRDefault="002970ED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Nav</w:t>
            </w:r>
            <w:r w:rsidR="00334353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odi se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vrst</w:t>
            </w:r>
            <w:r w:rsidR="00334353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a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pakovanja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2970ED">
        <w:tc>
          <w:tcPr>
            <w:tcW w:w="9061" w:type="dxa"/>
          </w:tcPr>
          <w:p w:rsidR="002970ED" w:rsidRPr="003E1558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NAZIV VETERINARSKOG LIJEKA</w:t>
            </w:r>
          </w:p>
        </w:tc>
      </w:tr>
    </w:tbl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E1558" w:rsidRPr="003E1558" w:rsidRDefault="003E1558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naziv veterinarskog lijeka, jačina (ukoliko je primjenljivo), farmaceutski oblik</w:t>
      </w:r>
    </w:p>
    <w:p w:rsidR="002970ED" w:rsidRPr="003E1558" w:rsidRDefault="00206B2F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 xml:space="preserve">Navodi se naziv </w:t>
      </w:r>
      <w:r w:rsidR="003E1558"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aktivna(e) supstanca(e)</w:t>
      </w: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2970ED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KVALITATIVNI I KVANTITATIVNI SASTAV AKTIVNE/IH SUPSTANCE/I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FARMACEUTSKI OBLIK</w:t>
            </w:r>
          </w:p>
        </w:tc>
      </w:tr>
    </w:tbl>
    <w:p w:rsidR="002970ED" w:rsidRDefault="002970ED" w:rsidP="00D4711B">
      <w:pPr>
        <w:pStyle w:val="ListParagraph"/>
        <w:spacing w:after="0" w:line="240" w:lineRule="auto"/>
        <w:ind w:left="454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pStyle w:val="ListParagraph"/>
        <w:spacing w:after="0" w:line="240" w:lineRule="auto"/>
        <w:ind w:left="454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VELIČINA PAKOVANJA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CILJNE VRSTE ŽIVOTINJA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INDIKACIJA(E)</w:t>
            </w:r>
          </w:p>
        </w:tc>
      </w:tr>
    </w:tbl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E1558" w:rsidRPr="003E1558" w:rsidRDefault="003E1558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Navode se indi</w:t>
      </w:r>
      <w:r w:rsidR="001A7D1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k</w:t>
      </w: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acije za lijek čiji je režim izdavanja bez recepta veterinara</w:t>
      </w: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NAČIN I PUT(EVI) PRIMJENE LIJEKA</w:t>
            </w:r>
          </w:p>
        </w:tc>
      </w:tr>
    </w:tbl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</w:p>
    <w:p w:rsidR="003E1558" w:rsidRPr="003E1558" w:rsidRDefault="003E1558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  <w:r w:rsidRPr="003E1558">
        <w:rPr>
          <w:rFonts w:ascii="Times New Roman" w:hAnsi="Times New Roman" w:cs="Times New Roman"/>
          <w:iCs/>
          <w:lang w:val="sr-Latn-ME"/>
        </w:rPr>
        <w:t>Prije upotrebe pročitati uputstvo za lijek.</w:t>
      </w: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KARENCA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POSEBNO(A) UPOZORENJE(A), AKO JE POTREBNO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ROK UPOTREBE</w:t>
            </w:r>
          </w:p>
        </w:tc>
      </w:tr>
    </w:tbl>
    <w:p w:rsidR="001A7D18" w:rsidRDefault="001A7D18" w:rsidP="00D471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E1558" w:rsidRPr="003E1558" w:rsidRDefault="003E1558" w:rsidP="00D471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i rok upotrebe lijeka nakon prvog otvaranja, odnosno nakon rekonstituisanja/razblaženja lijeka, ukoliko je primjenljivo</w:t>
      </w: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POSEBNI USLOVI ČUVANJA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Pr="001A7D18" w:rsidRDefault="003E1558" w:rsidP="00D4711B">
      <w:pPr>
        <w:tabs>
          <w:tab w:val="left" w:pos="426"/>
        </w:tabs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1A7D1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Navode se posebni uslovi čuvanja, ako postoje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34353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lastRenderedPageBreak/>
              <w:t>POSEBNE MJERE OPREZA PRI ODLAGANJU NEUPOTREBLJENOG LIJEKA ILI OTPADNIH MATERIJALA, AKO IH IMA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jc w:val="both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OBAVJEŠTENJE DA JE LIJEK NAMIJENJEN SAMO ZA PRIMJENU NA ŽIVOTINJAMA I USLOVI ILI OGRANIČENJA SNABDIJEVANJA I UPOTREBE,  AKO JE PRIMJENJIVO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2970ED" w:rsidRDefault="001A7D18" w:rsidP="00D4711B">
      <w:pPr>
        <w:spacing w:after="0" w:line="240" w:lineRule="auto"/>
        <w:rPr>
          <w:rFonts w:ascii="Times New Roman" w:hAnsi="Times New Roman" w:cs="Times New Roman"/>
          <w:lang w:val="sr-Latn-ME"/>
        </w:rPr>
      </w:pPr>
      <w:r w:rsidRPr="001A7D18">
        <w:rPr>
          <w:rFonts w:ascii="Times New Roman" w:hAnsi="Times New Roman" w:cs="Times New Roman"/>
          <w:lang w:val="sr-Latn-ME"/>
        </w:rPr>
        <w:t>Samo za primjenu na životinjama.</w:t>
      </w:r>
    </w:p>
    <w:p w:rsidR="001A7D18" w:rsidRPr="001A7D18" w:rsidRDefault="001A7D18" w:rsidP="00D4711B">
      <w:pPr>
        <w:spacing w:after="0" w:line="240" w:lineRule="auto"/>
        <w:rPr>
          <w:rFonts w:ascii="Times New Roman" w:hAnsi="Times New Roman" w:cs="Times New Roman"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2970ED" w:rsidTr="00426BCF">
        <w:tc>
          <w:tcPr>
            <w:tcW w:w="9061" w:type="dxa"/>
          </w:tcPr>
          <w:p w:rsidR="002970ED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UPOZORENJE DA LIJEK TREBA ČUVATI VAN VIDOKRUGA I DOMAŠAJA DJECE</w:t>
            </w:r>
          </w:p>
        </w:tc>
      </w:tr>
    </w:tbl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Pr="001A7D18" w:rsidRDefault="001A7D18" w:rsidP="00D4711B">
      <w:pPr>
        <w:spacing w:after="0" w:line="240" w:lineRule="auto"/>
        <w:rPr>
          <w:rFonts w:ascii="Times New Roman" w:hAnsi="Times New Roman" w:cs="Times New Roman"/>
          <w:lang w:val="sr-Latn-ME"/>
        </w:rPr>
      </w:pPr>
      <w:r w:rsidRPr="001A7D18">
        <w:rPr>
          <w:rFonts w:ascii="Times New Roman" w:hAnsi="Times New Roman" w:cs="Times New Roman"/>
          <w:lang w:val="sr-Latn-ME"/>
        </w:rPr>
        <w:t>Čuvati van vidokruga i domašaja djece.</w:t>
      </w: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1558" w:rsidTr="00426BCF">
        <w:tc>
          <w:tcPr>
            <w:tcW w:w="9061" w:type="dxa"/>
          </w:tcPr>
          <w:p w:rsidR="003E1558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NAZIV I ADRESA NOSIOCA DOZVOLE ZA STAVLJANJE LIJEKA U PROMET</w:t>
            </w:r>
            <w:r w:rsidRPr="00FA32D2">
              <w:rPr>
                <w:b/>
                <w:lang w:val="sr-Latn-ME"/>
              </w:rPr>
              <w:t xml:space="preserve"> </w:t>
            </w:r>
          </w:p>
        </w:tc>
      </w:tr>
    </w:tbl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1558" w:rsidTr="00426BCF">
        <w:tc>
          <w:tcPr>
            <w:tcW w:w="9061" w:type="dxa"/>
          </w:tcPr>
          <w:p w:rsidR="003E1558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BROJ DOZVOLE ZA STAVLJANJE LIJEKA U PROMET</w:t>
            </w:r>
          </w:p>
        </w:tc>
      </w:tr>
    </w:tbl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1558" w:rsidTr="00426BCF">
        <w:tc>
          <w:tcPr>
            <w:tcW w:w="9061" w:type="dxa"/>
          </w:tcPr>
          <w:p w:rsidR="003E1558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BROJ SERIJE</w:t>
            </w:r>
          </w:p>
        </w:tc>
      </w:tr>
    </w:tbl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1A7D18" w:rsidRDefault="001A7D1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E1558" w:rsidTr="00426BCF">
        <w:tc>
          <w:tcPr>
            <w:tcW w:w="9061" w:type="dxa"/>
          </w:tcPr>
          <w:p w:rsidR="003E1558" w:rsidRDefault="003E1558" w:rsidP="00D4711B">
            <w:pPr>
              <w:pStyle w:val="ListParagraph"/>
              <w:numPr>
                <w:ilvl w:val="0"/>
                <w:numId w:val="1"/>
              </w:numPr>
              <w:ind w:left="454" w:hanging="425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OSTALO</w:t>
            </w:r>
          </w:p>
        </w:tc>
      </w:tr>
    </w:tbl>
    <w:p w:rsidR="003E1558" w:rsidRDefault="003E1558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bookmarkStart w:id="0" w:name="_GoBack"/>
      <w:bookmarkEnd w:id="0"/>
      <w:r>
        <w:rPr>
          <w:rFonts w:ascii="Times New Roman" w:hAnsi="Times New Roman" w:cs="Times New Roman"/>
          <w:b/>
          <w:lang w:val="sr-Latn-M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E3C" w:rsidTr="00426BCF">
        <w:tc>
          <w:tcPr>
            <w:tcW w:w="9061" w:type="dxa"/>
          </w:tcPr>
          <w:p w:rsidR="00CF1E3C" w:rsidRPr="00CF1E3C" w:rsidRDefault="00CF1E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lastRenderedPageBreak/>
              <w:t>PODACI NA MALOM UNUTRAŠNJEM PAKOVANJU</w:t>
            </w:r>
          </w:p>
          <w:p w:rsidR="00CF1E3C" w:rsidRPr="002970ED" w:rsidRDefault="00CF1E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  <w:p w:rsidR="00CF1E3C" w:rsidRDefault="00CF1E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Nav</w:t>
            </w:r>
            <w:r w:rsidR="00996C8A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odi se 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vrst</w:t>
            </w:r>
            <w:r w:rsidR="00996C8A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a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pakovanja</w:t>
            </w:r>
          </w:p>
        </w:tc>
      </w:tr>
    </w:tbl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E3C" w:rsidTr="00426BCF">
        <w:tc>
          <w:tcPr>
            <w:tcW w:w="9061" w:type="dxa"/>
          </w:tcPr>
          <w:p w:rsidR="00CF1E3C" w:rsidRPr="003E1558" w:rsidRDefault="00CF1E3C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NAZIV VETERINARSKOG LIJEKA</w:t>
            </w:r>
          </w:p>
        </w:tc>
      </w:tr>
    </w:tbl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CF1E3C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naziv veterinarskog lijeka, jačina (ukoliko je primjenljivo), farmaceutski oblik, ciljne vrste životinja (mogu biti zamjenjene piktogramom)</w:t>
      </w: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CF1E3C" w:rsidRPr="003E1558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aktivna(e) supstanca(e)</w:t>
      </w:r>
    </w:p>
    <w:p w:rsidR="002970ED" w:rsidRDefault="002970ED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E3C" w:rsidTr="00426BCF">
        <w:tc>
          <w:tcPr>
            <w:tcW w:w="9061" w:type="dxa"/>
          </w:tcPr>
          <w:p w:rsidR="00CF1E3C" w:rsidRPr="003E1558" w:rsidRDefault="00CF1E3C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CF1E3C">
              <w:rPr>
                <w:rFonts w:ascii="Times New Roman" w:hAnsi="Times New Roman" w:cs="Times New Roman"/>
                <w:b/>
                <w:lang w:val="sr-Latn-ME"/>
              </w:rPr>
              <w:t>KOLIČINA AKTIVNE(IH) SUPSTANCE(I)</w:t>
            </w:r>
          </w:p>
        </w:tc>
      </w:tr>
    </w:tbl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CF1E3C" w:rsidTr="00426BCF">
        <w:tc>
          <w:tcPr>
            <w:tcW w:w="9061" w:type="dxa"/>
          </w:tcPr>
          <w:p w:rsidR="00CF1E3C" w:rsidRPr="003E1558" w:rsidRDefault="00334353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AKTIVNA SUPSTANCA IZRAŽENA U JEDINICAMA MASE, ZAPREMINE ILI PO JEDINICI DOZIRANJA</w:t>
            </w:r>
          </w:p>
        </w:tc>
      </w:tr>
    </w:tbl>
    <w:p w:rsidR="00CF1E3C" w:rsidRDefault="00CF1E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PUT(EVI) PRIMJENE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KARENCA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BROJ SERIJE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ROK UPOTREBE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Pr="00334353" w:rsidRDefault="00334353" w:rsidP="00D4711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34353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i rok upotrebe lijeka nakon prvog otvaranja, odnosno nakon rekonstituisanja/razblaženja lijeka, ukoliko je primjenljivo</w:t>
      </w: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OBAVJEŠTENJE DA JE LIJEK NAMIJENJEN SAMO ZA PRIMJENU NA ŽIVOTINJAMA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  <w:r w:rsidRPr="00D9653C">
        <w:rPr>
          <w:rFonts w:ascii="Times New Roman" w:hAnsi="Times New Roman" w:cs="Times New Roman"/>
          <w:iCs/>
          <w:lang w:val="sr-Latn-ME"/>
        </w:rPr>
        <w:t>Samo za primjenu na životinjama.</w:t>
      </w:r>
    </w:p>
    <w:p w:rsidR="00D4711B" w:rsidRDefault="00D4711B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334353" w:rsidTr="00961C7F">
        <w:tc>
          <w:tcPr>
            <w:tcW w:w="9061" w:type="dxa"/>
          </w:tcPr>
          <w:p w:rsidR="00334353" w:rsidRPr="003E1558" w:rsidRDefault="00334353" w:rsidP="00D4711B">
            <w:pPr>
              <w:pStyle w:val="ListParagraph"/>
              <w:numPr>
                <w:ilvl w:val="0"/>
                <w:numId w:val="3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34353">
              <w:rPr>
                <w:rFonts w:ascii="Times New Roman" w:hAnsi="Times New Roman" w:cs="Times New Roman"/>
                <w:b/>
                <w:lang w:val="sr-Latn-ME"/>
              </w:rPr>
              <w:t>OSTALO</w:t>
            </w:r>
          </w:p>
        </w:tc>
      </w:tr>
    </w:tbl>
    <w:p w:rsidR="00334353" w:rsidRDefault="00334353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  <w:r>
        <w:rPr>
          <w:rFonts w:ascii="Times New Roman" w:hAnsi="Times New Roman" w:cs="Times New Roman"/>
          <w:b/>
          <w:lang w:val="sr-Latn-ME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653C" w:rsidTr="00961C7F">
        <w:tc>
          <w:tcPr>
            <w:tcW w:w="9061" w:type="dxa"/>
          </w:tcPr>
          <w:p w:rsidR="00D9653C" w:rsidRDefault="00D965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  <w:r w:rsidRPr="00D9653C">
              <w:rPr>
                <w:rFonts w:ascii="Times New Roman" w:hAnsi="Times New Roman" w:cs="Times New Roman"/>
                <w:b/>
                <w:lang w:val="sr-Latn-ME"/>
              </w:rPr>
              <w:lastRenderedPageBreak/>
              <w:t>PODACI NA BLISTERIMA ILI STRIPOVIMA</w:t>
            </w:r>
          </w:p>
          <w:p w:rsidR="00D9653C" w:rsidRPr="002970ED" w:rsidRDefault="00D965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</w:p>
          <w:p w:rsidR="00D9653C" w:rsidRDefault="00D9653C" w:rsidP="00D4711B">
            <w:pPr>
              <w:rPr>
                <w:rFonts w:ascii="Times New Roman" w:hAnsi="Times New Roman" w:cs="Times New Roman"/>
                <w:b/>
                <w:lang w:val="sr-Latn-ME"/>
              </w:rPr>
            </w:pPr>
            <w:r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Navodi se 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vrst</w:t>
            </w:r>
            <w:r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>a</w:t>
            </w:r>
            <w:r w:rsidRPr="002970ED">
              <w:rPr>
                <w:rFonts w:ascii="Times New Roman" w:hAnsi="Times New Roman" w:cs="Times New Roman"/>
                <w:i/>
                <w:color w:val="808080" w:themeColor="background1" w:themeShade="80"/>
                <w:lang w:val="sr-Latn-ME"/>
              </w:rPr>
              <w:t xml:space="preserve"> pakovanja</w:t>
            </w:r>
          </w:p>
        </w:tc>
      </w:tr>
    </w:tbl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653C" w:rsidTr="00961C7F">
        <w:tc>
          <w:tcPr>
            <w:tcW w:w="9061" w:type="dxa"/>
          </w:tcPr>
          <w:p w:rsidR="00D9653C" w:rsidRPr="003E1558" w:rsidRDefault="00D9653C" w:rsidP="00D4711B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3E1558">
              <w:rPr>
                <w:rFonts w:ascii="Times New Roman" w:hAnsi="Times New Roman" w:cs="Times New Roman"/>
                <w:b/>
                <w:lang w:val="sr-Latn-ME"/>
              </w:rPr>
              <w:t>NAZIV VETERINARSKOG LIJEKA</w:t>
            </w:r>
          </w:p>
        </w:tc>
      </w:tr>
    </w:tbl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CF1E3C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Navodi se naziv veterinarskog lijeka, jačina (ukoliko je primjenljivo), farmaceutski oblik, ciljne vrste životinja (mogu biti zamjenjene piktogramom)</w:t>
      </w: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Pr="003E1558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  <w:r w:rsidRPr="003E1558">
        <w:rPr>
          <w:rFonts w:ascii="Times New Roman" w:hAnsi="Times New Roman" w:cs="Times New Roman"/>
          <w:i/>
          <w:color w:val="808080" w:themeColor="background1" w:themeShade="80"/>
          <w:lang w:val="sr-Latn-ME"/>
        </w:rPr>
        <w:t>aktivna(e) supstanca(e)</w:t>
      </w: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653C" w:rsidTr="00961C7F">
        <w:tc>
          <w:tcPr>
            <w:tcW w:w="9061" w:type="dxa"/>
          </w:tcPr>
          <w:p w:rsidR="00D9653C" w:rsidRPr="003E1558" w:rsidRDefault="00D9653C" w:rsidP="00D4711B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D9653C">
              <w:rPr>
                <w:rFonts w:ascii="Times New Roman" w:hAnsi="Times New Roman" w:cs="Times New Roman"/>
                <w:b/>
                <w:lang w:val="sr-Latn-ME"/>
              </w:rPr>
              <w:t>NAZIV (ILI LOGO) NOSIOCA DOZVOLE ZA STAVLJANJE LIJEKA U PROMET ILI PROIZVOĐAČA</w:t>
            </w:r>
          </w:p>
        </w:tc>
      </w:tr>
    </w:tbl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653C" w:rsidTr="00961C7F">
        <w:tc>
          <w:tcPr>
            <w:tcW w:w="9061" w:type="dxa"/>
          </w:tcPr>
          <w:p w:rsidR="00D9653C" w:rsidRPr="003E1558" w:rsidRDefault="00D9653C" w:rsidP="00D4711B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D9653C">
              <w:rPr>
                <w:rFonts w:ascii="Times New Roman" w:hAnsi="Times New Roman" w:cs="Times New Roman"/>
                <w:b/>
                <w:lang w:val="sr-Latn-ME"/>
              </w:rPr>
              <w:t>ROK UPOTREBE</w:t>
            </w:r>
          </w:p>
        </w:tc>
      </w:tr>
    </w:tbl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653C" w:rsidTr="00961C7F">
        <w:tc>
          <w:tcPr>
            <w:tcW w:w="9061" w:type="dxa"/>
          </w:tcPr>
          <w:p w:rsidR="00D9653C" w:rsidRPr="003E1558" w:rsidRDefault="00D9653C" w:rsidP="00D4711B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D9653C">
              <w:rPr>
                <w:rFonts w:ascii="Times New Roman" w:hAnsi="Times New Roman" w:cs="Times New Roman"/>
                <w:b/>
                <w:lang w:val="sr-Latn-ME"/>
              </w:rPr>
              <w:t>BROJ SERIJE</w:t>
            </w:r>
          </w:p>
        </w:tc>
      </w:tr>
    </w:tbl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D9653C" w:rsidTr="00961C7F">
        <w:tc>
          <w:tcPr>
            <w:tcW w:w="9061" w:type="dxa"/>
          </w:tcPr>
          <w:p w:rsidR="00D9653C" w:rsidRPr="003E1558" w:rsidRDefault="00D9653C" w:rsidP="00D4711B">
            <w:pPr>
              <w:pStyle w:val="ListParagraph"/>
              <w:numPr>
                <w:ilvl w:val="0"/>
                <w:numId w:val="4"/>
              </w:numPr>
              <w:ind w:left="454" w:hanging="454"/>
              <w:rPr>
                <w:rFonts w:ascii="Times New Roman" w:hAnsi="Times New Roman" w:cs="Times New Roman"/>
                <w:b/>
                <w:lang w:val="sr-Latn-ME"/>
              </w:rPr>
            </w:pPr>
            <w:r w:rsidRPr="00D9653C">
              <w:rPr>
                <w:rFonts w:ascii="Times New Roman" w:hAnsi="Times New Roman" w:cs="Times New Roman"/>
                <w:b/>
                <w:lang w:val="sr-Latn-ME"/>
              </w:rPr>
              <w:t>OBAVJEŠTENJE DA JE LIJEK NAMIJENJEN SAMO ZA PRIMJENU NA ŽIVOTINJAMA</w:t>
            </w:r>
          </w:p>
        </w:tc>
      </w:tr>
    </w:tbl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i/>
          <w:color w:val="808080" w:themeColor="background1" w:themeShade="80"/>
          <w:lang w:val="sr-Latn-ME"/>
        </w:rPr>
      </w:pPr>
    </w:p>
    <w:p w:rsidR="00D9653C" w:rsidRPr="00D9653C" w:rsidRDefault="00D9653C" w:rsidP="00D4711B">
      <w:pPr>
        <w:spacing w:after="0" w:line="240" w:lineRule="auto"/>
        <w:rPr>
          <w:rFonts w:ascii="Times New Roman" w:hAnsi="Times New Roman" w:cs="Times New Roman"/>
          <w:iCs/>
          <w:lang w:val="sr-Latn-ME"/>
        </w:rPr>
      </w:pPr>
      <w:r w:rsidRPr="00D9653C">
        <w:rPr>
          <w:rFonts w:ascii="Times New Roman" w:hAnsi="Times New Roman" w:cs="Times New Roman"/>
          <w:iCs/>
          <w:lang w:val="sr-Latn-ME"/>
        </w:rPr>
        <w:t>Samo za primjenu na životinjama.</w:t>
      </w:r>
    </w:p>
    <w:p w:rsidR="00D9653C" w:rsidRDefault="00D9653C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p w:rsidR="00334353" w:rsidRPr="002970ED" w:rsidRDefault="00334353" w:rsidP="00D4711B">
      <w:pPr>
        <w:spacing w:after="0" w:line="240" w:lineRule="auto"/>
        <w:rPr>
          <w:rFonts w:ascii="Times New Roman" w:hAnsi="Times New Roman" w:cs="Times New Roman"/>
          <w:b/>
          <w:lang w:val="sr-Latn-ME"/>
        </w:rPr>
      </w:pPr>
    </w:p>
    <w:sectPr w:rsidR="00334353" w:rsidRPr="002970ED" w:rsidSect="00A818F5">
      <w:footerReference w:type="default" r:id="rId7"/>
      <w:pgSz w:w="11907" w:h="16840" w:code="9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3DAD" w:rsidRDefault="00583DAD" w:rsidP="0043412C">
      <w:pPr>
        <w:spacing w:after="0" w:line="240" w:lineRule="auto"/>
      </w:pPr>
      <w:r>
        <w:separator/>
      </w:r>
    </w:p>
  </w:endnote>
  <w:endnote w:type="continuationSeparator" w:id="0">
    <w:p w:rsidR="00583DAD" w:rsidRDefault="00583DAD" w:rsidP="00434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115018635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43412C" w:rsidRPr="0043412C" w:rsidRDefault="0043412C">
            <w:pPr>
              <w:pStyle w:val="Footer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PAGE </w:instrTex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F226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  <w:r w:rsidRPr="0043412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begin"/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instrText xml:space="preserve"> NUMPAGES  </w:instrTex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separate"/>
            </w:r>
            <w:r w:rsidR="007F2266">
              <w:rPr>
                <w:rFonts w:ascii="Times New Roman" w:hAnsi="Times New Roman" w:cs="Times New Roman"/>
                <w:bCs/>
                <w:noProof/>
                <w:sz w:val="20"/>
                <w:szCs w:val="20"/>
              </w:rPr>
              <w:t>4</w:t>
            </w:r>
            <w:r w:rsidRPr="0043412C">
              <w:rPr>
                <w:rFonts w:ascii="Times New Roman" w:hAnsi="Times New Roman" w:cs="Times New Roman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43412C" w:rsidRPr="0043412C" w:rsidRDefault="0043412C">
    <w:pPr>
      <w:pStyle w:val="Foo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3DAD" w:rsidRDefault="00583DAD" w:rsidP="0043412C">
      <w:pPr>
        <w:spacing w:after="0" w:line="240" w:lineRule="auto"/>
      </w:pPr>
      <w:r>
        <w:separator/>
      </w:r>
    </w:p>
  </w:footnote>
  <w:footnote w:type="continuationSeparator" w:id="0">
    <w:p w:rsidR="00583DAD" w:rsidRDefault="00583DAD" w:rsidP="004341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F3990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030EA6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DE49AA"/>
    <w:multiLevelType w:val="hybridMultilevel"/>
    <w:tmpl w:val="DBF0180C"/>
    <w:lvl w:ilvl="0" w:tplc="34A2A772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97511B"/>
    <w:multiLevelType w:val="hybridMultilevel"/>
    <w:tmpl w:val="587E51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70ED"/>
    <w:rsid w:val="000448F3"/>
    <w:rsid w:val="00091C90"/>
    <w:rsid w:val="000A5B70"/>
    <w:rsid w:val="000E7114"/>
    <w:rsid w:val="001008B0"/>
    <w:rsid w:val="001455E6"/>
    <w:rsid w:val="001A7D18"/>
    <w:rsid w:val="00206B2F"/>
    <w:rsid w:val="002970ED"/>
    <w:rsid w:val="00334353"/>
    <w:rsid w:val="00390450"/>
    <w:rsid w:val="003C67AD"/>
    <w:rsid w:val="003E1558"/>
    <w:rsid w:val="0043412C"/>
    <w:rsid w:val="00583DAD"/>
    <w:rsid w:val="006B77E1"/>
    <w:rsid w:val="00721FA6"/>
    <w:rsid w:val="007E1204"/>
    <w:rsid w:val="007F2266"/>
    <w:rsid w:val="00870425"/>
    <w:rsid w:val="0099009A"/>
    <w:rsid w:val="00996C8A"/>
    <w:rsid w:val="00A818F5"/>
    <w:rsid w:val="00B07542"/>
    <w:rsid w:val="00BE6ADB"/>
    <w:rsid w:val="00C24546"/>
    <w:rsid w:val="00CF1E3C"/>
    <w:rsid w:val="00D4711B"/>
    <w:rsid w:val="00D9653C"/>
    <w:rsid w:val="00DA4B0B"/>
    <w:rsid w:val="00E67D3A"/>
    <w:rsid w:val="00FC5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C80835E-5B4F-4C4A-91B3-82F8F7314A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970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5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412C"/>
  </w:style>
  <w:style w:type="paragraph" w:styleId="Footer">
    <w:name w:val="footer"/>
    <w:basedOn w:val="Normal"/>
    <w:link w:val="FooterChar"/>
    <w:uiPriority w:val="99"/>
    <w:unhideWhenUsed/>
    <w:rsid w:val="004341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412C"/>
  </w:style>
  <w:style w:type="paragraph" w:styleId="BalloonText">
    <w:name w:val="Balloon Text"/>
    <w:basedOn w:val="Normal"/>
    <w:link w:val="BalloonTextChar"/>
    <w:uiPriority w:val="99"/>
    <w:semiHidden/>
    <w:unhideWhenUsed/>
    <w:rsid w:val="00206B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B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4</Pages>
  <Words>405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Banković</dc:creator>
  <cp:keywords/>
  <dc:description/>
  <cp:lastModifiedBy>Tatjana Banković</cp:lastModifiedBy>
  <cp:revision>11</cp:revision>
  <dcterms:created xsi:type="dcterms:W3CDTF">2021-02-02T11:12:00Z</dcterms:created>
  <dcterms:modified xsi:type="dcterms:W3CDTF">2021-09-08T10:26:00Z</dcterms:modified>
</cp:coreProperties>
</file>