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5A0B2E" w:rsidRPr="002B0EF3">
        <w:trPr>
          <w:trHeight w:val="530"/>
          <w:jc w:val="center"/>
        </w:trPr>
        <w:tc>
          <w:tcPr>
            <w:tcW w:w="9360" w:type="dxa"/>
            <w:vAlign w:val="center"/>
          </w:tcPr>
          <w:p w:rsidR="005A0B2E" w:rsidRPr="002B0EF3" w:rsidRDefault="005A0B2E" w:rsidP="00FF5F82">
            <w:pPr>
              <w:jc w:val="center"/>
              <w:rPr>
                <w:b/>
                <w:bCs/>
                <w:iCs/>
                <w:sz w:val="22"/>
                <w:szCs w:val="22"/>
                <w:u w:val="single"/>
                <w:lang w:val="sr-Latn-ME"/>
              </w:rPr>
            </w:pPr>
            <w:r w:rsidRPr="002B0EF3">
              <w:rPr>
                <w:b/>
                <w:bCs/>
                <w:iCs/>
                <w:sz w:val="22"/>
                <w:szCs w:val="22"/>
                <w:u w:val="single"/>
                <w:lang w:val="sr-Latn-ME"/>
              </w:rPr>
              <w:t>SAŽETAK KARAKTERISTIKA LIJEKA</w:t>
            </w:r>
          </w:p>
        </w:tc>
      </w:tr>
    </w:tbl>
    <w:p w:rsidR="003C17AB" w:rsidRPr="002B0EF3" w:rsidRDefault="003C17AB" w:rsidP="00F5167F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2B0EF3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>1.</w:t>
      </w:r>
      <w:r w:rsidR="00F5167F" w:rsidRPr="002B0EF3">
        <w:rPr>
          <w:b/>
          <w:bCs/>
          <w:sz w:val="22"/>
          <w:szCs w:val="22"/>
          <w:lang w:val="sr-Latn-ME"/>
        </w:rPr>
        <w:tab/>
      </w:r>
      <w:r w:rsidR="002846DB" w:rsidRPr="002B0EF3">
        <w:rPr>
          <w:b/>
          <w:bCs/>
          <w:sz w:val="22"/>
          <w:szCs w:val="22"/>
          <w:lang w:val="sr-Latn-ME"/>
        </w:rPr>
        <w:t xml:space="preserve">NAZIV </w:t>
      </w:r>
      <w:r w:rsidR="002A183C">
        <w:rPr>
          <w:b/>
          <w:bCs/>
          <w:sz w:val="22"/>
          <w:szCs w:val="22"/>
          <w:lang w:val="sr-Latn-ME"/>
        </w:rPr>
        <w:t xml:space="preserve">VETERINARSKOG </w:t>
      </w:r>
      <w:r w:rsidRPr="002B0EF3">
        <w:rPr>
          <w:b/>
          <w:bCs/>
          <w:sz w:val="22"/>
          <w:szCs w:val="22"/>
          <w:lang w:val="sr-Latn-ME"/>
        </w:rPr>
        <w:t>LIJEKA</w:t>
      </w:r>
    </w:p>
    <w:p w:rsidR="000D425A" w:rsidRPr="002B0EF3" w:rsidRDefault="000D425A">
      <w:pPr>
        <w:rPr>
          <w:bCs/>
          <w:sz w:val="22"/>
          <w:szCs w:val="22"/>
          <w:lang w:val="sr-Latn-ME"/>
        </w:rPr>
      </w:pPr>
    </w:p>
    <w:p w:rsidR="00530BD7" w:rsidRPr="002B0EF3" w:rsidRDefault="00530BD7">
      <w:pPr>
        <w:rPr>
          <w:bCs/>
          <w:sz w:val="22"/>
          <w:szCs w:val="22"/>
          <w:lang w:val="sr-Latn-ME"/>
        </w:rPr>
      </w:pPr>
    </w:p>
    <w:p w:rsidR="00411B4B" w:rsidRPr="002B0EF3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2. </w:t>
      </w:r>
      <w:r w:rsidR="00F5167F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KVALITATIVNI I KVANTITATIVNI SASTAV</w:t>
      </w:r>
    </w:p>
    <w:p w:rsidR="00246288" w:rsidRPr="002B0EF3" w:rsidRDefault="00246288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9D1ED7" w:rsidRPr="00786071" w:rsidRDefault="009D1ED7" w:rsidP="009D1ED7">
      <w:pPr>
        <w:rPr>
          <w:sz w:val="22"/>
          <w:szCs w:val="22"/>
          <w:lang w:val="sr-Latn-CS"/>
        </w:rPr>
      </w:pPr>
      <w:r w:rsidRPr="00786071">
        <w:rPr>
          <w:sz w:val="22"/>
          <w:szCs w:val="22"/>
          <w:lang w:val="sr-Latn-CS"/>
        </w:rPr>
        <w:t>Za spisak svih ekscipijenasa, pogledati dio 6.1.</w:t>
      </w:r>
    </w:p>
    <w:p w:rsidR="00AB2BC3" w:rsidRDefault="00AB2BC3">
      <w:pPr>
        <w:rPr>
          <w:lang w:val="sr-Latn-ME"/>
        </w:rPr>
      </w:pPr>
    </w:p>
    <w:p w:rsidR="00FB7F3D" w:rsidRPr="002B0EF3" w:rsidRDefault="00FB7F3D">
      <w:pPr>
        <w:rPr>
          <w:lang w:val="sr-Latn-ME"/>
        </w:rPr>
      </w:pPr>
    </w:p>
    <w:p w:rsidR="00411B4B" w:rsidRPr="002B0EF3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3. </w:t>
      </w:r>
      <w:r w:rsidR="00F5167F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FARMACEUTSKI OBLIK</w:t>
      </w:r>
    </w:p>
    <w:p w:rsidR="00411B4B" w:rsidRPr="002B0EF3" w:rsidRDefault="00411B4B">
      <w:pPr>
        <w:rPr>
          <w:bCs/>
          <w:sz w:val="22"/>
          <w:szCs w:val="22"/>
          <w:lang w:val="sr-Latn-ME"/>
        </w:rPr>
      </w:pPr>
    </w:p>
    <w:p w:rsidR="00EC2532" w:rsidRPr="002B0EF3" w:rsidRDefault="00EC2532">
      <w:pPr>
        <w:rPr>
          <w:bCs/>
          <w:sz w:val="22"/>
          <w:szCs w:val="22"/>
          <w:lang w:val="sr-Latn-ME"/>
        </w:rPr>
      </w:pPr>
    </w:p>
    <w:p w:rsidR="00411B4B" w:rsidRPr="002B0EF3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KLINIČKI PODACI</w:t>
      </w:r>
    </w:p>
    <w:p w:rsidR="00CD6F02" w:rsidRPr="002B0EF3" w:rsidRDefault="00CD6F02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2B0EF3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4.1.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0804C8" w:rsidRPr="002B0EF3">
        <w:rPr>
          <w:b/>
          <w:bCs/>
          <w:sz w:val="22"/>
          <w:szCs w:val="22"/>
          <w:lang w:val="sr-Latn-ME"/>
        </w:rPr>
        <w:t>Ciljne vrste životinja</w:t>
      </w:r>
    </w:p>
    <w:p w:rsidR="00411B4B" w:rsidRPr="002B0EF3" w:rsidRDefault="00411B4B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2B0EF3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4.2.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75031F" w:rsidRPr="002B0EF3">
        <w:rPr>
          <w:b/>
          <w:bCs/>
          <w:sz w:val="22"/>
          <w:szCs w:val="22"/>
          <w:lang w:val="sr-Latn-ME"/>
        </w:rPr>
        <w:t xml:space="preserve">Indikacije za </w:t>
      </w:r>
      <w:r w:rsidR="00ED3705" w:rsidRPr="002B0EF3">
        <w:rPr>
          <w:b/>
          <w:bCs/>
          <w:sz w:val="22"/>
          <w:szCs w:val="22"/>
          <w:lang w:val="sr-Latn-ME"/>
        </w:rPr>
        <w:t>upotrebu</w:t>
      </w:r>
      <w:r w:rsidR="0096406B">
        <w:rPr>
          <w:b/>
          <w:bCs/>
          <w:sz w:val="22"/>
          <w:szCs w:val="22"/>
          <w:lang w:val="sr-Latn-ME"/>
        </w:rPr>
        <w:t>,</w:t>
      </w:r>
      <w:r w:rsidR="009D1ED7">
        <w:rPr>
          <w:b/>
          <w:bCs/>
          <w:sz w:val="22"/>
          <w:szCs w:val="22"/>
          <w:lang w:val="sr-Latn-ME"/>
        </w:rPr>
        <w:t xml:space="preserve"> </w:t>
      </w:r>
      <w:r w:rsidR="00332322" w:rsidRPr="002B0EF3">
        <w:rPr>
          <w:b/>
          <w:bCs/>
          <w:sz w:val="22"/>
          <w:szCs w:val="22"/>
          <w:lang w:val="sr-Latn-ME"/>
        </w:rPr>
        <w:t>za svaku ciljnu vrstu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2B0EF3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4.3.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Kontraindikacije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2B0EF3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4.4.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 xml:space="preserve">Posebna upozorenja </w:t>
      </w:r>
      <w:r w:rsidR="00A602AD" w:rsidRPr="002B0EF3">
        <w:rPr>
          <w:b/>
          <w:bCs/>
          <w:sz w:val="22"/>
          <w:szCs w:val="22"/>
          <w:lang w:val="sr-Latn-ME"/>
        </w:rPr>
        <w:t>za svaku ciljnu vrstu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2B0EF3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4.5.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D77987" w:rsidRPr="002B0EF3">
        <w:rPr>
          <w:b/>
          <w:bCs/>
          <w:sz w:val="22"/>
          <w:szCs w:val="22"/>
          <w:lang w:val="sr-Latn-ME"/>
        </w:rPr>
        <w:t>Posebne mjere opreza pri upotrebi lijeka: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32322" w:rsidRPr="002B0EF3" w:rsidRDefault="00332322" w:rsidP="002B0EF3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2B0EF3">
        <w:rPr>
          <w:bCs/>
          <w:sz w:val="22"/>
          <w:szCs w:val="22"/>
          <w:lang w:val="sr-Latn-ME"/>
        </w:rPr>
        <w:t>Posebne m</w:t>
      </w:r>
      <w:r w:rsidR="00164B8B" w:rsidRPr="002B0EF3">
        <w:rPr>
          <w:bCs/>
          <w:sz w:val="22"/>
          <w:szCs w:val="22"/>
          <w:lang w:val="sr-Latn-ME"/>
        </w:rPr>
        <w:t>j</w:t>
      </w:r>
      <w:r w:rsidRPr="002B0EF3">
        <w:rPr>
          <w:bCs/>
          <w:sz w:val="22"/>
          <w:szCs w:val="22"/>
          <w:lang w:val="sr-Latn-ME"/>
        </w:rPr>
        <w:t>ere opreza pri</w:t>
      </w:r>
      <w:r w:rsidR="00164B8B" w:rsidRPr="002B0EF3">
        <w:rPr>
          <w:bCs/>
          <w:sz w:val="22"/>
          <w:szCs w:val="22"/>
          <w:lang w:val="sr-Latn-ME"/>
        </w:rPr>
        <w:t>likom upotrebe</w:t>
      </w:r>
      <w:r w:rsidRPr="002B0EF3">
        <w:rPr>
          <w:bCs/>
          <w:sz w:val="22"/>
          <w:szCs w:val="22"/>
          <w:lang w:val="sr-Latn-ME"/>
        </w:rPr>
        <w:t xml:space="preserve"> l</w:t>
      </w:r>
      <w:r w:rsidR="00164B8B" w:rsidRPr="002B0EF3">
        <w:rPr>
          <w:bCs/>
          <w:sz w:val="22"/>
          <w:szCs w:val="22"/>
          <w:lang w:val="sr-Latn-ME"/>
        </w:rPr>
        <w:t>ijeka kod životinja</w:t>
      </w:r>
    </w:p>
    <w:p w:rsidR="00332322" w:rsidRPr="002B0EF3" w:rsidRDefault="00332322" w:rsidP="00332322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32322" w:rsidRPr="002B0EF3" w:rsidRDefault="00332322" w:rsidP="002B0EF3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2B0EF3">
        <w:rPr>
          <w:bCs/>
          <w:sz w:val="22"/>
          <w:szCs w:val="22"/>
          <w:lang w:val="sr-Latn-ME"/>
        </w:rPr>
        <w:t xml:space="preserve">Posebna upozorenja za </w:t>
      </w:r>
      <w:r w:rsidR="00164B8B" w:rsidRPr="002B0EF3">
        <w:rPr>
          <w:bCs/>
          <w:sz w:val="22"/>
          <w:szCs w:val="22"/>
          <w:lang w:val="sr-Latn-ME"/>
        </w:rPr>
        <w:t>lica koja</w:t>
      </w:r>
      <w:r w:rsidRPr="002B0EF3">
        <w:rPr>
          <w:bCs/>
          <w:sz w:val="22"/>
          <w:szCs w:val="22"/>
          <w:lang w:val="sr-Latn-ME"/>
        </w:rPr>
        <w:t xml:space="preserve"> </w:t>
      </w:r>
      <w:r w:rsidR="0096406B">
        <w:rPr>
          <w:bCs/>
          <w:sz w:val="22"/>
          <w:szCs w:val="22"/>
          <w:lang w:val="sr-Latn-ME"/>
        </w:rPr>
        <w:t>primjenjuju</w:t>
      </w:r>
      <w:r w:rsidR="0096406B" w:rsidRPr="002B0EF3">
        <w:rPr>
          <w:bCs/>
          <w:sz w:val="22"/>
          <w:szCs w:val="22"/>
          <w:lang w:val="sr-Latn-ME"/>
        </w:rPr>
        <w:t xml:space="preserve"> </w:t>
      </w:r>
      <w:r w:rsidRPr="002B0EF3">
        <w:rPr>
          <w:bCs/>
          <w:sz w:val="22"/>
          <w:szCs w:val="22"/>
          <w:lang w:val="sr-Latn-ME"/>
        </w:rPr>
        <w:t>veterinarski l</w:t>
      </w:r>
      <w:r w:rsidR="00164B8B" w:rsidRPr="002B0EF3">
        <w:rPr>
          <w:bCs/>
          <w:sz w:val="22"/>
          <w:szCs w:val="22"/>
          <w:lang w:val="sr-Latn-ME"/>
        </w:rPr>
        <w:t>ij</w:t>
      </w:r>
      <w:r w:rsidR="002B0EF3" w:rsidRPr="002B0EF3">
        <w:rPr>
          <w:bCs/>
          <w:sz w:val="22"/>
          <w:szCs w:val="22"/>
          <w:lang w:val="sr-Latn-ME"/>
        </w:rPr>
        <w:t xml:space="preserve">ek </w:t>
      </w:r>
      <w:r w:rsidR="0096406B">
        <w:rPr>
          <w:bCs/>
          <w:sz w:val="22"/>
          <w:szCs w:val="22"/>
          <w:lang w:val="sr-Latn-ME"/>
        </w:rPr>
        <w:t xml:space="preserve">na </w:t>
      </w:r>
      <w:r w:rsidR="002B0EF3" w:rsidRPr="002B0EF3">
        <w:rPr>
          <w:bCs/>
          <w:sz w:val="22"/>
          <w:szCs w:val="22"/>
          <w:lang w:val="sr-Latn-ME"/>
        </w:rPr>
        <w:t>životinjama</w:t>
      </w:r>
    </w:p>
    <w:p w:rsidR="00332322" w:rsidRPr="002B0EF3" w:rsidRDefault="00332322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4.6.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6E7A31" w:rsidRPr="002B0EF3">
        <w:rPr>
          <w:b/>
          <w:bCs/>
          <w:sz w:val="22"/>
          <w:szCs w:val="22"/>
          <w:lang w:val="sr-Latn-ME"/>
        </w:rPr>
        <w:t>Neželjen</w:t>
      </w:r>
      <w:r w:rsidR="00B571D7">
        <w:rPr>
          <w:b/>
          <w:bCs/>
          <w:sz w:val="22"/>
          <w:szCs w:val="22"/>
          <w:lang w:val="sr-Latn-ME"/>
        </w:rPr>
        <w:t>a</w:t>
      </w:r>
      <w:r w:rsidR="006E7A31" w:rsidRPr="002B0EF3">
        <w:rPr>
          <w:b/>
          <w:bCs/>
          <w:sz w:val="22"/>
          <w:szCs w:val="22"/>
          <w:lang w:val="sr-Latn-ME"/>
        </w:rPr>
        <w:t xml:space="preserve"> </w:t>
      </w:r>
      <w:r w:rsidR="00B571D7">
        <w:rPr>
          <w:b/>
          <w:bCs/>
          <w:sz w:val="22"/>
          <w:szCs w:val="22"/>
          <w:lang w:val="sr-Latn-ME"/>
        </w:rPr>
        <w:t>dejstva</w:t>
      </w:r>
      <w:r w:rsidR="00EF5F99">
        <w:rPr>
          <w:b/>
          <w:bCs/>
          <w:sz w:val="22"/>
          <w:szCs w:val="22"/>
          <w:lang w:val="sr-Latn-ME"/>
        </w:rPr>
        <w:t xml:space="preserve"> (učestalost i ozbiljnost)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2B0EF3" w:rsidRDefault="0072020E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4.7.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6E7A31" w:rsidRPr="002B0EF3">
        <w:rPr>
          <w:b/>
          <w:bCs/>
          <w:sz w:val="22"/>
          <w:szCs w:val="22"/>
          <w:lang w:val="sr-Latn-ME"/>
        </w:rPr>
        <w:t>Upotreba tokom graviditeta, laktacije i nošenja jaja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EA4615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4.8.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EA4615" w:rsidRPr="002B0EF3">
        <w:rPr>
          <w:b/>
          <w:bCs/>
          <w:sz w:val="22"/>
          <w:szCs w:val="22"/>
          <w:lang w:val="sr-Latn-ME"/>
        </w:rPr>
        <w:t>Interakcije</w:t>
      </w:r>
      <w:r w:rsidR="00EF5F99">
        <w:rPr>
          <w:b/>
          <w:bCs/>
          <w:sz w:val="22"/>
          <w:szCs w:val="22"/>
          <w:lang w:val="sr-Latn-ME"/>
        </w:rPr>
        <w:t xml:space="preserve"> sa drugim ljekovima i drug</w:t>
      </w:r>
      <w:r w:rsidR="0096406B">
        <w:rPr>
          <w:b/>
          <w:bCs/>
          <w:sz w:val="22"/>
          <w:szCs w:val="22"/>
          <w:lang w:val="sr-Latn-ME"/>
        </w:rPr>
        <w:t xml:space="preserve">e vrste </w:t>
      </w:r>
      <w:r w:rsidR="00EF5F99">
        <w:rPr>
          <w:b/>
          <w:bCs/>
          <w:sz w:val="22"/>
          <w:szCs w:val="22"/>
          <w:lang w:val="sr-Latn-ME"/>
        </w:rPr>
        <w:t xml:space="preserve"> interakcija</w:t>
      </w:r>
    </w:p>
    <w:p w:rsidR="00836B35" w:rsidRPr="002B0EF3" w:rsidRDefault="00836B3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4.9.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0A6372" w:rsidRPr="002B0EF3">
        <w:rPr>
          <w:b/>
          <w:bCs/>
          <w:sz w:val="22"/>
          <w:szCs w:val="22"/>
          <w:lang w:val="sr-Latn-ME"/>
        </w:rPr>
        <w:t>Doziranje i način primjene</w:t>
      </w:r>
    </w:p>
    <w:p w:rsidR="00BF1752" w:rsidRPr="002B0EF3" w:rsidRDefault="00BF175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BF1752" w:rsidRPr="002B0EF3" w:rsidRDefault="00BF175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4.10. </w:t>
      </w:r>
      <w:r w:rsidR="002B0EF3">
        <w:rPr>
          <w:b/>
          <w:bCs/>
          <w:sz w:val="22"/>
          <w:szCs w:val="22"/>
          <w:lang w:val="sr-Latn-ME"/>
        </w:rPr>
        <w:t xml:space="preserve"> </w:t>
      </w:r>
      <w:r w:rsidRPr="002B0EF3">
        <w:rPr>
          <w:b/>
          <w:bCs/>
          <w:sz w:val="22"/>
          <w:szCs w:val="22"/>
          <w:lang w:val="sr-Latn-ME"/>
        </w:rPr>
        <w:t>Predoziranje</w:t>
      </w:r>
      <w:r w:rsidR="0096406B">
        <w:rPr>
          <w:b/>
          <w:bCs/>
          <w:sz w:val="22"/>
          <w:szCs w:val="22"/>
          <w:lang w:val="sr-Latn-ME"/>
        </w:rPr>
        <w:t xml:space="preserve"> </w:t>
      </w:r>
      <w:r w:rsidR="0096406B" w:rsidRPr="00D66AC5">
        <w:rPr>
          <w:b/>
          <w:bCs/>
          <w:sz w:val="22"/>
          <w:szCs w:val="22"/>
          <w:lang w:val="sr-Latn-ME"/>
        </w:rPr>
        <w:t>(simptomi, hitne mjere koje treba preduzeti, antidoti), ako je neophodno</w:t>
      </w:r>
    </w:p>
    <w:p w:rsidR="0069485E" w:rsidRPr="002B0EF3" w:rsidRDefault="0069485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69485E" w:rsidRPr="002B0EF3" w:rsidRDefault="0069485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4.11. </w:t>
      </w:r>
      <w:r w:rsidR="002B0EF3">
        <w:rPr>
          <w:b/>
          <w:bCs/>
          <w:sz w:val="22"/>
          <w:szCs w:val="22"/>
          <w:lang w:val="sr-Latn-ME"/>
        </w:rPr>
        <w:t xml:space="preserve"> </w:t>
      </w:r>
      <w:r w:rsidRPr="002B0EF3">
        <w:rPr>
          <w:b/>
          <w:bCs/>
          <w:sz w:val="22"/>
          <w:szCs w:val="22"/>
          <w:lang w:val="sr-Latn-ME"/>
        </w:rPr>
        <w:t>Karenca</w:t>
      </w:r>
    </w:p>
    <w:p w:rsidR="00CD6F02" w:rsidRPr="002B0EF3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CD6F02" w:rsidRPr="002B0EF3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5.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6927A5" w:rsidRPr="002B0EF3">
        <w:rPr>
          <w:b/>
          <w:bCs/>
          <w:sz w:val="22"/>
          <w:szCs w:val="22"/>
          <w:lang w:val="sr-Latn-ME"/>
        </w:rPr>
        <w:t>IMUN</w:t>
      </w:r>
      <w:r w:rsidRPr="002B0EF3">
        <w:rPr>
          <w:b/>
          <w:bCs/>
          <w:sz w:val="22"/>
          <w:szCs w:val="22"/>
          <w:lang w:val="sr-Latn-ME"/>
        </w:rPr>
        <w:t>OLOŠK</w:t>
      </w:r>
      <w:r w:rsidR="000D425A" w:rsidRPr="002B0EF3">
        <w:rPr>
          <w:b/>
          <w:bCs/>
          <w:sz w:val="22"/>
          <w:szCs w:val="22"/>
          <w:lang w:val="sr-Latn-ME"/>
        </w:rPr>
        <w:t>I</w:t>
      </w:r>
      <w:r w:rsidRPr="002B0EF3">
        <w:rPr>
          <w:b/>
          <w:bCs/>
          <w:sz w:val="22"/>
          <w:szCs w:val="22"/>
          <w:lang w:val="sr-Latn-ME"/>
        </w:rPr>
        <w:t xml:space="preserve"> PODACI</w:t>
      </w:r>
    </w:p>
    <w:p w:rsidR="00F45F77" w:rsidRPr="002B0EF3" w:rsidRDefault="00F45F77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2B0EF3" w:rsidRDefault="0072020E" w:rsidP="002B0EF3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2B0EF3">
        <w:rPr>
          <w:bCs/>
          <w:sz w:val="22"/>
          <w:szCs w:val="22"/>
          <w:lang w:val="sr-Latn-ME"/>
        </w:rPr>
        <w:t>Farmakoterapijska grupa: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2B0EF3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2B0EF3">
        <w:rPr>
          <w:bCs/>
          <w:sz w:val="22"/>
          <w:szCs w:val="22"/>
          <w:lang w:val="sr-Latn-ME"/>
        </w:rPr>
        <w:t>ATC</w:t>
      </w:r>
      <w:r w:rsidR="00753F0C" w:rsidRPr="002B0EF3">
        <w:rPr>
          <w:bCs/>
          <w:sz w:val="22"/>
          <w:szCs w:val="22"/>
          <w:lang w:val="sr-Latn-ME"/>
        </w:rPr>
        <w:t>vet</w:t>
      </w:r>
      <w:r w:rsidRPr="002B0EF3">
        <w:rPr>
          <w:bCs/>
          <w:sz w:val="22"/>
          <w:szCs w:val="22"/>
          <w:lang w:val="sr-Latn-ME"/>
        </w:rPr>
        <w:t xml:space="preserve"> kod:</w:t>
      </w:r>
    </w:p>
    <w:p w:rsidR="002E37A5" w:rsidRPr="002B0EF3" w:rsidRDefault="002E37A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396DFD" w:rsidRPr="002B0EF3" w:rsidRDefault="00396DF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6.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FARMACEUTSKI PODACI</w:t>
      </w:r>
    </w:p>
    <w:p w:rsidR="00836B35" w:rsidRPr="002B0EF3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6.1.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96406B">
        <w:rPr>
          <w:b/>
          <w:bCs/>
          <w:sz w:val="22"/>
          <w:szCs w:val="22"/>
          <w:lang w:val="sr-Latn-ME"/>
        </w:rPr>
        <w:t>Lista</w:t>
      </w:r>
      <w:r w:rsidR="0096406B" w:rsidRPr="002B0EF3">
        <w:rPr>
          <w:b/>
          <w:bCs/>
          <w:sz w:val="22"/>
          <w:szCs w:val="22"/>
          <w:lang w:val="sr-Latn-ME"/>
        </w:rPr>
        <w:t xml:space="preserve"> </w:t>
      </w:r>
      <w:r w:rsidRPr="002B0EF3">
        <w:rPr>
          <w:b/>
          <w:bCs/>
          <w:sz w:val="22"/>
          <w:szCs w:val="22"/>
          <w:lang w:val="sr-Latn-ME"/>
        </w:rPr>
        <w:t>pomoćnih supstanci</w:t>
      </w:r>
      <w:r w:rsidR="0096406B">
        <w:rPr>
          <w:b/>
          <w:bCs/>
          <w:sz w:val="22"/>
          <w:szCs w:val="22"/>
          <w:lang w:val="sr-Latn-ME"/>
        </w:rPr>
        <w:t xml:space="preserve"> (ekscipijenasa)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6.2.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Inkompatibilnost</w:t>
      </w:r>
      <w:r w:rsidR="0096406B">
        <w:rPr>
          <w:b/>
          <w:bCs/>
          <w:sz w:val="22"/>
          <w:szCs w:val="22"/>
          <w:lang w:val="sr-Latn-ME"/>
        </w:rPr>
        <w:t>i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>6.3.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Rok upotrebe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6.4.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Pr="002B0EF3">
        <w:rPr>
          <w:b/>
          <w:bCs/>
          <w:sz w:val="22"/>
          <w:szCs w:val="22"/>
          <w:lang w:val="sr-Latn-ME"/>
        </w:rPr>
        <w:t>Posebn</w:t>
      </w:r>
      <w:r w:rsidR="0096406B">
        <w:rPr>
          <w:b/>
          <w:bCs/>
          <w:sz w:val="22"/>
          <w:szCs w:val="22"/>
          <w:lang w:val="sr-Latn-ME"/>
        </w:rPr>
        <w:t>e</w:t>
      </w:r>
      <w:r w:rsidRPr="002B0EF3">
        <w:rPr>
          <w:b/>
          <w:bCs/>
          <w:sz w:val="22"/>
          <w:szCs w:val="22"/>
          <w:lang w:val="sr-Latn-ME"/>
        </w:rPr>
        <w:t xml:space="preserve"> </w:t>
      </w:r>
      <w:r w:rsidR="0096406B">
        <w:rPr>
          <w:b/>
          <w:bCs/>
          <w:sz w:val="22"/>
          <w:szCs w:val="22"/>
          <w:lang w:val="sr-Latn-ME"/>
        </w:rPr>
        <w:t xml:space="preserve">mjere </w:t>
      </w:r>
      <w:r w:rsidRPr="002B0EF3">
        <w:rPr>
          <w:b/>
          <w:bCs/>
          <w:sz w:val="22"/>
          <w:szCs w:val="22"/>
          <w:lang w:val="sr-Latn-ME"/>
        </w:rPr>
        <w:t xml:space="preserve">upozorenja </w:t>
      </w:r>
      <w:r w:rsidR="0096406B">
        <w:rPr>
          <w:b/>
          <w:bCs/>
          <w:sz w:val="22"/>
          <w:szCs w:val="22"/>
          <w:lang w:val="sr-Latn-ME"/>
        </w:rPr>
        <w:t>pri</w:t>
      </w:r>
      <w:r w:rsidRPr="002B0EF3">
        <w:rPr>
          <w:b/>
          <w:bCs/>
          <w:sz w:val="22"/>
          <w:szCs w:val="22"/>
          <w:lang w:val="sr-Latn-ME"/>
        </w:rPr>
        <w:t xml:space="preserve"> čuvanj</w:t>
      </w:r>
      <w:r w:rsidR="0096406B">
        <w:rPr>
          <w:b/>
          <w:bCs/>
          <w:sz w:val="22"/>
          <w:szCs w:val="22"/>
          <w:lang w:val="sr-Latn-ME"/>
        </w:rPr>
        <w:t>u</w:t>
      </w:r>
      <w:r w:rsidR="00F8570A" w:rsidRPr="002B0EF3">
        <w:rPr>
          <w:b/>
          <w:bCs/>
          <w:sz w:val="22"/>
          <w:szCs w:val="22"/>
          <w:lang w:val="sr-Latn-ME"/>
        </w:rPr>
        <w:t xml:space="preserve"> lijeka</w:t>
      </w:r>
    </w:p>
    <w:p w:rsidR="00EC2532" w:rsidRPr="002B0EF3" w:rsidRDefault="00EC2532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6.5.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2846DB" w:rsidRPr="002B0EF3">
        <w:rPr>
          <w:b/>
          <w:bCs/>
          <w:sz w:val="22"/>
          <w:szCs w:val="22"/>
          <w:lang w:val="sr-Latn-ME"/>
        </w:rPr>
        <w:t xml:space="preserve">Vrsta i </w:t>
      </w:r>
      <w:r w:rsidR="0096406B">
        <w:rPr>
          <w:b/>
          <w:bCs/>
          <w:sz w:val="22"/>
          <w:szCs w:val="22"/>
          <w:lang w:val="sr-Latn-ME"/>
        </w:rPr>
        <w:t>sastav</w:t>
      </w:r>
      <w:r w:rsidR="0096406B" w:rsidRPr="002B0EF3">
        <w:rPr>
          <w:b/>
          <w:bCs/>
          <w:sz w:val="22"/>
          <w:szCs w:val="22"/>
          <w:lang w:val="sr-Latn-ME"/>
        </w:rPr>
        <w:t xml:space="preserve"> </w:t>
      </w:r>
      <w:r w:rsidR="00F8570A" w:rsidRPr="002B0EF3">
        <w:rPr>
          <w:b/>
          <w:bCs/>
          <w:sz w:val="22"/>
          <w:szCs w:val="22"/>
          <w:lang w:val="sr-Latn-ME"/>
        </w:rPr>
        <w:t>pakovanja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F6A59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6.6.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527D77" w:rsidRPr="002B0EF3">
        <w:rPr>
          <w:b/>
          <w:bCs/>
          <w:sz w:val="22"/>
          <w:szCs w:val="22"/>
          <w:lang w:val="sr-Latn-ME"/>
        </w:rPr>
        <w:t xml:space="preserve">Posebne mjere opreza </w:t>
      </w:r>
      <w:r w:rsidR="00A566D1">
        <w:rPr>
          <w:b/>
          <w:bCs/>
          <w:sz w:val="22"/>
          <w:szCs w:val="22"/>
          <w:lang w:val="sr-Latn-ME"/>
        </w:rPr>
        <w:t>pri</w:t>
      </w:r>
      <w:r w:rsidR="00527D77" w:rsidRPr="002B0EF3">
        <w:rPr>
          <w:b/>
          <w:bCs/>
          <w:sz w:val="22"/>
          <w:szCs w:val="22"/>
          <w:lang w:val="sr-Latn-ME"/>
        </w:rPr>
        <w:t xml:space="preserve"> odlaganj</w:t>
      </w:r>
      <w:r w:rsidR="00A566D1">
        <w:rPr>
          <w:b/>
          <w:bCs/>
          <w:sz w:val="22"/>
          <w:szCs w:val="22"/>
          <w:lang w:val="sr-Latn-ME"/>
        </w:rPr>
        <w:t>u</w:t>
      </w:r>
      <w:r w:rsidR="00527D77" w:rsidRPr="002B0EF3">
        <w:rPr>
          <w:b/>
          <w:bCs/>
          <w:sz w:val="22"/>
          <w:szCs w:val="22"/>
          <w:lang w:val="sr-Latn-ME"/>
        </w:rPr>
        <w:t xml:space="preserve"> neupotrebljenog lijeka ili</w:t>
      </w:r>
      <w:r w:rsidR="00BD395A">
        <w:rPr>
          <w:b/>
          <w:bCs/>
          <w:sz w:val="22"/>
          <w:szCs w:val="22"/>
          <w:lang w:val="sr-Latn-ME"/>
        </w:rPr>
        <w:t xml:space="preserve"> otpadnih</w:t>
      </w:r>
      <w:r w:rsidR="00527D77" w:rsidRPr="002B0EF3">
        <w:rPr>
          <w:b/>
          <w:bCs/>
          <w:sz w:val="22"/>
          <w:szCs w:val="22"/>
          <w:lang w:val="sr-Latn-ME"/>
        </w:rPr>
        <w:t xml:space="preserve"> materijala dobijenih upotrebom </w:t>
      </w:r>
      <w:r w:rsidR="002B0EF3">
        <w:rPr>
          <w:b/>
          <w:bCs/>
          <w:sz w:val="22"/>
          <w:szCs w:val="22"/>
          <w:lang w:val="sr-Latn-ME"/>
        </w:rPr>
        <w:t>lijeka</w:t>
      </w:r>
    </w:p>
    <w:p w:rsidR="006B5819" w:rsidRPr="002B0EF3" w:rsidRDefault="006B5819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2846DB" w:rsidRPr="002B0EF3" w:rsidRDefault="002846DB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F8570A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7.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EF5F99" w:rsidRPr="001938FE">
        <w:rPr>
          <w:b/>
          <w:bCs/>
          <w:sz w:val="22"/>
          <w:szCs w:val="22"/>
          <w:lang w:val="sr-Latn-ME"/>
        </w:rPr>
        <w:t>NOSI</w:t>
      </w:r>
      <w:r w:rsidR="00EF5F99">
        <w:rPr>
          <w:b/>
          <w:bCs/>
          <w:sz w:val="22"/>
          <w:szCs w:val="22"/>
          <w:lang w:val="sr-Latn-ME"/>
        </w:rPr>
        <w:t>LAC</w:t>
      </w:r>
      <w:r w:rsidR="00EF5F99" w:rsidRPr="001938FE">
        <w:rPr>
          <w:b/>
          <w:bCs/>
          <w:sz w:val="22"/>
          <w:szCs w:val="22"/>
          <w:lang w:val="sr-Latn-ME"/>
        </w:rPr>
        <w:t xml:space="preserve"> DOZVOLE </w:t>
      </w:r>
      <w:r w:rsidR="0096406B">
        <w:rPr>
          <w:b/>
          <w:bCs/>
          <w:sz w:val="22"/>
          <w:szCs w:val="22"/>
          <w:lang w:val="sr-Latn-ME"/>
        </w:rPr>
        <w:t>ZA STAVLJANJE LIJEKA U PROMET</w:t>
      </w:r>
    </w:p>
    <w:p w:rsidR="0072020E" w:rsidRPr="002B0EF3" w:rsidRDefault="00480FB1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ab/>
      </w:r>
    </w:p>
    <w:p w:rsidR="00836B35" w:rsidRPr="002B0EF3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2B0EF3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8.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2B0EF3" w:rsidRPr="00401B98">
        <w:rPr>
          <w:b/>
          <w:bCs/>
          <w:sz w:val="22"/>
          <w:szCs w:val="22"/>
          <w:lang w:val="sr-Latn-ME"/>
        </w:rPr>
        <w:t>BROJ DOZVOLE</w:t>
      </w:r>
      <w:r w:rsidR="0096406B">
        <w:rPr>
          <w:b/>
          <w:bCs/>
          <w:sz w:val="22"/>
          <w:szCs w:val="22"/>
          <w:lang w:val="sr-Latn-ME"/>
        </w:rPr>
        <w:t xml:space="preserve"> ZA STAVLJANJE LIJEKA U PROMET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F45F77" w:rsidRPr="002B0EF3" w:rsidRDefault="00F45F77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96406B" w:rsidRPr="001938FE" w:rsidRDefault="0072020E" w:rsidP="009640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9.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2B0EF3" w:rsidRPr="00401B98">
        <w:rPr>
          <w:b/>
          <w:bCs/>
          <w:sz w:val="22"/>
          <w:szCs w:val="22"/>
          <w:lang w:val="sr-Latn-ME"/>
        </w:rPr>
        <w:t>DATUM PRVE DOZVOLE/</w:t>
      </w:r>
      <w:bookmarkStart w:id="0" w:name="_GoBack"/>
      <w:bookmarkEnd w:id="0"/>
      <w:r w:rsidR="002B0EF3" w:rsidRPr="00401B98">
        <w:rPr>
          <w:b/>
          <w:bCs/>
          <w:sz w:val="22"/>
          <w:szCs w:val="22"/>
          <w:lang w:val="sr-Latn-ME"/>
        </w:rPr>
        <w:t>OBNOVE DOZVOLE</w:t>
      </w:r>
      <w:r w:rsidR="0096406B">
        <w:rPr>
          <w:b/>
          <w:bCs/>
          <w:sz w:val="22"/>
          <w:szCs w:val="22"/>
          <w:lang w:val="sr-Latn-ME"/>
        </w:rPr>
        <w:t xml:space="preserve"> ZA STAVLJANJE LIJEKA U PROMET</w:t>
      </w:r>
    </w:p>
    <w:p w:rsidR="0072020E" w:rsidRPr="002B0EF3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836B35" w:rsidRPr="002B0EF3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98474B" w:rsidRPr="002B0EF3" w:rsidRDefault="0072020E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10. </w:t>
      </w:r>
      <w:r w:rsidR="00480FB1" w:rsidRPr="002B0EF3">
        <w:rPr>
          <w:b/>
          <w:bCs/>
          <w:sz w:val="22"/>
          <w:szCs w:val="22"/>
          <w:lang w:val="sr-Latn-ME"/>
        </w:rPr>
        <w:tab/>
      </w:r>
      <w:r w:rsidR="002846DB" w:rsidRPr="002B0EF3">
        <w:rPr>
          <w:b/>
          <w:bCs/>
          <w:sz w:val="22"/>
          <w:szCs w:val="22"/>
          <w:lang w:val="sr-Latn-ME"/>
        </w:rPr>
        <w:t>D</w:t>
      </w:r>
      <w:r w:rsidR="00EC2532" w:rsidRPr="002B0EF3">
        <w:rPr>
          <w:b/>
          <w:bCs/>
          <w:sz w:val="22"/>
          <w:szCs w:val="22"/>
          <w:lang w:val="sr-Latn-ME"/>
        </w:rPr>
        <w:t>ATUM REVIZIJE TEKSTA</w:t>
      </w:r>
    </w:p>
    <w:p w:rsidR="0072020E" w:rsidRPr="002B0EF3" w:rsidRDefault="00EC2532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 xml:space="preserve"> </w:t>
      </w:r>
    </w:p>
    <w:p w:rsidR="001F4A82" w:rsidRPr="002B0EF3" w:rsidRDefault="001F4A82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</w:p>
    <w:p w:rsidR="001F4A82" w:rsidRPr="002B0EF3" w:rsidRDefault="001F4A82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2B0EF3">
        <w:rPr>
          <w:b/>
          <w:bCs/>
          <w:sz w:val="22"/>
          <w:szCs w:val="22"/>
          <w:lang w:val="sr-Latn-ME"/>
        </w:rPr>
        <w:t>OGRANIČENJA PRODAJE, DISTRIBUCIJE I/ILI UPOTREBE LIJEKA</w:t>
      </w:r>
    </w:p>
    <w:p w:rsidR="003F6A59" w:rsidRPr="002B0EF3" w:rsidRDefault="003F6A59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F6A59" w:rsidRPr="002B0EF3" w:rsidRDefault="003F6A59" w:rsidP="00DE3F5C">
      <w:pPr>
        <w:rPr>
          <w:lang w:val="sr-Latn-ME"/>
        </w:rPr>
      </w:pPr>
    </w:p>
    <w:sectPr w:rsidR="003F6A59" w:rsidRPr="002B0EF3" w:rsidSect="00EF3B86">
      <w:headerReference w:type="default" r:id="rId8"/>
      <w:footerReference w:type="default" r:id="rId9"/>
      <w:pgSz w:w="11909" w:h="16834" w:code="9"/>
      <w:pgMar w:top="1140" w:right="1412" w:bottom="1140" w:left="1412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AD" w:rsidRDefault="006217AD">
      <w:r>
        <w:separator/>
      </w:r>
    </w:p>
  </w:endnote>
  <w:endnote w:type="continuationSeparator" w:id="0">
    <w:p w:rsidR="006217AD" w:rsidRDefault="006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B23F69" w:rsidRDefault="00EF3B86" w:rsidP="00B23F69">
    <w:pPr>
      <w:pStyle w:val="Footer"/>
      <w:jc w:val="center"/>
      <w:rPr>
        <w:sz w:val="22"/>
        <w:szCs w:val="22"/>
      </w:rPr>
    </w:pP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PAGE </w:instrText>
    </w:r>
    <w:r w:rsidRPr="00B23F69">
      <w:rPr>
        <w:sz w:val="22"/>
        <w:szCs w:val="22"/>
      </w:rPr>
      <w:fldChar w:fldCharType="separate"/>
    </w:r>
    <w:r w:rsidR="00FB7F3D">
      <w:rPr>
        <w:noProof/>
        <w:sz w:val="22"/>
        <w:szCs w:val="22"/>
      </w:rPr>
      <w:t>1</w:t>
    </w:r>
    <w:r w:rsidRPr="00B23F69">
      <w:rPr>
        <w:sz w:val="22"/>
        <w:szCs w:val="22"/>
      </w:rPr>
      <w:fldChar w:fldCharType="end"/>
    </w:r>
    <w:r w:rsidRPr="00B23F69">
      <w:rPr>
        <w:sz w:val="22"/>
        <w:szCs w:val="22"/>
      </w:rPr>
      <w:t xml:space="preserve"> / </w:t>
    </w: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NUMPAGES </w:instrText>
    </w:r>
    <w:r w:rsidRPr="00B23F69">
      <w:rPr>
        <w:sz w:val="22"/>
        <w:szCs w:val="22"/>
      </w:rPr>
      <w:fldChar w:fldCharType="separate"/>
    </w:r>
    <w:r w:rsidR="00FB7F3D">
      <w:rPr>
        <w:noProof/>
        <w:sz w:val="22"/>
        <w:szCs w:val="22"/>
      </w:rPr>
      <w:t>2</w:t>
    </w:r>
    <w:r w:rsidRPr="00B23F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AD" w:rsidRDefault="006217AD">
      <w:r>
        <w:separator/>
      </w:r>
    </w:p>
  </w:footnote>
  <w:footnote w:type="continuationSeparator" w:id="0">
    <w:p w:rsidR="006217AD" w:rsidRDefault="0062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FD4723" w:rsidRDefault="00EF3B86" w:rsidP="00E74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.75pt;height:14.25pt;visibility:visible" o:bullet="t">
        <v:imagedata r:id="rId1" o:title="BT_1000x858px"/>
      </v:shape>
    </w:pict>
  </w:numPicBullet>
  <w:abstractNum w:abstractNumId="0" w15:restartNumberingAfterBreak="0">
    <w:nsid w:val="0C1068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F475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7527E"/>
    <w:multiLevelType w:val="hybridMultilevel"/>
    <w:tmpl w:val="8D6E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7B4"/>
    <w:multiLevelType w:val="hybridMultilevel"/>
    <w:tmpl w:val="4E9C3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E8136F"/>
    <w:multiLevelType w:val="multilevel"/>
    <w:tmpl w:val="C5B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E09DD"/>
    <w:multiLevelType w:val="multilevel"/>
    <w:tmpl w:val="BBB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8D2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9450DEF"/>
    <w:multiLevelType w:val="hybridMultilevel"/>
    <w:tmpl w:val="856E74BA"/>
    <w:lvl w:ilvl="0" w:tplc="3F1A259E">
      <w:start w:val="4"/>
      <w:numFmt w:val="bullet"/>
      <w:lvlText w:val="-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55567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31197F"/>
    <w:multiLevelType w:val="hybridMultilevel"/>
    <w:tmpl w:val="C5B2E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6"/>
    <w:rsid w:val="00001F91"/>
    <w:rsid w:val="000176CA"/>
    <w:rsid w:val="000804C8"/>
    <w:rsid w:val="000A6372"/>
    <w:rsid w:val="000D2343"/>
    <w:rsid w:val="000D425A"/>
    <w:rsid w:val="000E2084"/>
    <w:rsid w:val="000E6F55"/>
    <w:rsid w:val="000F77FA"/>
    <w:rsid w:val="0014766D"/>
    <w:rsid w:val="00164B8B"/>
    <w:rsid w:val="001A3FBA"/>
    <w:rsid w:val="001A5518"/>
    <w:rsid w:val="001C1263"/>
    <w:rsid w:val="001E390B"/>
    <w:rsid w:val="001F42FB"/>
    <w:rsid w:val="001F4A82"/>
    <w:rsid w:val="001F719A"/>
    <w:rsid w:val="00246288"/>
    <w:rsid w:val="002526DB"/>
    <w:rsid w:val="00254A0A"/>
    <w:rsid w:val="00266046"/>
    <w:rsid w:val="002846DB"/>
    <w:rsid w:val="00284AFA"/>
    <w:rsid w:val="002A183C"/>
    <w:rsid w:val="002B0EF3"/>
    <w:rsid w:val="002C6637"/>
    <w:rsid w:val="002E37A5"/>
    <w:rsid w:val="002F51B5"/>
    <w:rsid w:val="00310187"/>
    <w:rsid w:val="00317B9A"/>
    <w:rsid w:val="00332322"/>
    <w:rsid w:val="00355B61"/>
    <w:rsid w:val="00362686"/>
    <w:rsid w:val="00371510"/>
    <w:rsid w:val="00396DFD"/>
    <w:rsid w:val="003B7A36"/>
    <w:rsid w:val="003C17AB"/>
    <w:rsid w:val="003C2185"/>
    <w:rsid w:val="003C7823"/>
    <w:rsid w:val="003E1DCC"/>
    <w:rsid w:val="003F2BEF"/>
    <w:rsid w:val="003F6A59"/>
    <w:rsid w:val="004065C8"/>
    <w:rsid w:val="00411B4B"/>
    <w:rsid w:val="00414AC3"/>
    <w:rsid w:val="00436F42"/>
    <w:rsid w:val="00451314"/>
    <w:rsid w:val="004534C7"/>
    <w:rsid w:val="00453EF0"/>
    <w:rsid w:val="00480FB1"/>
    <w:rsid w:val="00483928"/>
    <w:rsid w:val="004B41B8"/>
    <w:rsid w:val="004B4DBB"/>
    <w:rsid w:val="004D6103"/>
    <w:rsid w:val="004E3BCE"/>
    <w:rsid w:val="004F0E97"/>
    <w:rsid w:val="00515C21"/>
    <w:rsid w:val="00527D77"/>
    <w:rsid w:val="00530BD7"/>
    <w:rsid w:val="00545CD2"/>
    <w:rsid w:val="005476F3"/>
    <w:rsid w:val="00572527"/>
    <w:rsid w:val="00573E40"/>
    <w:rsid w:val="00576348"/>
    <w:rsid w:val="005A0B2E"/>
    <w:rsid w:val="005A23D2"/>
    <w:rsid w:val="005A36CB"/>
    <w:rsid w:val="005B49B8"/>
    <w:rsid w:val="005C0741"/>
    <w:rsid w:val="005E2E0B"/>
    <w:rsid w:val="005E7A7D"/>
    <w:rsid w:val="006217AD"/>
    <w:rsid w:val="00626522"/>
    <w:rsid w:val="00646BD1"/>
    <w:rsid w:val="00650E06"/>
    <w:rsid w:val="00651E92"/>
    <w:rsid w:val="00674BAF"/>
    <w:rsid w:val="006927A5"/>
    <w:rsid w:val="0069485E"/>
    <w:rsid w:val="006A1497"/>
    <w:rsid w:val="006B0BD1"/>
    <w:rsid w:val="006B5819"/>
    <w:rsid w:val="006E7A31"/>
    <w:rsid w:val="0072020E"/>
    <w:rsid w:val="0075031F"/>
    <w:rsid w:val="00753F0C"/>
    <w:rsid w:val="007C348D"/>
    <w:rsid w:val="00824AB9"/>
    <w:rsid w:val="00836B35"/>
    <w:rsid w:val="0089705C"/>
    <w:rsid w:val="008B7304"/>
    <w:rsid w:val="008C1A28"/>
    <w:rsid w:val="008C2E98"/>
    <w:rsid w:val="008E49BD"/>
    <w:rsid w:val="008E53E9"/>
    <w:rsid w:val="008E5771"/>
    <w:rsid w:val="00943316"/>
    <w:rsid w:val="00956983"/>
    <w:rsid w:val="00963CF0"/>
    <w:rsid w:val="0096406B"/>
    <w:rsid w:val="00964BB1"/>
    <w:rsid w:val="009747A5"/>
    <w:rsid w:val="0097697C"/>
    <w:rsid w:val="009775D9"/>
    <w:rsid w:val="0098474B"/>
    <w:rsid w:val="009A0152"/>
    <w:rsid w:val="009A1847"/>
    <w:rsid w:val="009B062A"/>
    <w:rsid w:val="009B332C"/>
    <w:rsid w:val="009B789D"/>
    <w:rsid w:val="009D1ED7"/>
    <w:rsid w:val="009E7C6F"/>
    <w:rsid w:val="009F010C"/>
    <w:rsid w:val="009F1793"/>
    <w:rsid w:val="009F4E19"/>
    <w:rsid w:val="00A02335"/>
    <w:rsid w:val="00A0486C"/>
    <w:rsid w:val="00A30630"/>
    <w:rsid w:val="00A46C9A"/>
    <w:rsid w:val="00A566D1"/>
    <w:rsid w:val="00A602AD"/>
    <w:rsid w:val="00A619F3"/>
    <w:rsid w:val="00A87FF6"/>
    <w:rsid w:val="00AA0A3B"/>
    <w:rsid w:val="00AB2BC3"/>
    <w:rsid w:val="00AC53CE"/>
    <w:rsid w:val="00AD2193"/>
    <w:rsid w:val="00AE7E45"/>
    <w:rsid w:val="00AF2AC7"/>
    <w:rsid w:val="00AF3E8E"/>
    <w:rsid w:val="00B208DB"/>
    <w:rsid w:val="00B23F69"/>
    <w:rsid w:val="00B26601"/>
    <w:rsid w:val="00B441FC"/>
    <w:rsid w:val="00B571D7"/>
    <w:rsid w:val="00B60619"/>
    <w:rsid w:val="00B67366"/>
    <w:rsid w:val="00B75997"/>
    <w:rsid w:val="00B80EE1"/>
    <w:rsid w:val="00B957A1"/>
    <w:rsid w:val="00BD395A"/>
    <w:rsid w:val="00BF1752"/>
    <w:rsid w:val="00C04D34"/>
    <w:rsid w:val="00C23D8D"/>
    <w:rsid w:val="00C37AA3"/>
    <w:rsid w:val="00C42087"/>
    <w:rsid w:val="00C43419"/>
    <w:rsid w:val="00C44CF3"/>
    <w:rsid w:val="00C5481F"/>
    <w:rsid w:val="00C6330B"/>
    <w:rsid w:val="00C70B0E"/>
    <w:rsid w:val="00C83785"/>
    <w:rsid w:val="00C94C0D"/>
    <w:rsid w:val="00CC16F6"/>
    <w:rsid w:val="00CD4F85"/>
    <w:rsid w:val="00CD6F02"/>
    <w:rsid w:val="00CE246D"/>
    <w:rsid w:val="00CE4BFA"/>
    <w:rsid w:val="00CE6706"/>
    <w:rsid w:val="00CF07A0"/>
    <w:rsid w:val="00D0082A"/>
    <w:rsid w:val="00D30828"/>
    <w:rsid w:val="00D364ED"/>
    <w:rsid w:val="00D709B3"/>
    <w:rsid w:val="00D77987"/>
    <w:rsid w:val="00DA2ED6"/>
    <w:rsid w:val="00DB76B8"/>
    <w:rsid w:val="00DC2EA1"/>
    <w:rsid w:val="00DD525E"/>
    <w:rsid w:val="00DD6AAF"/>
    <w:rsid w:val="00DE3F5C"/>
    <w:rsid w:val="00DF1D20"/>
    <w:rsid w:val="00E02ED5"/>
    <w:rsid w:val="00E246B9"/>
    <w:rsid w:val="00E30DAE"/>
    <w:rsid w:val="00E45169"/>
    <w:rsid w:val="00E47787"/>
    <w:rsid w:val="00E51C30"/>
    <w:rsid w:val="00E64180"/>
    <w:rsid w:val="00E74AEE"/>
    <w:rsid w:val="00E868E5"/>
    <w:rsid w:val="00E9237A"/>
    <w:rsid w:val="00E939FA"/>
    <w:rsid w:val="00EA4615"/>
    <w:rsid w:val="00EA5765"/>
    <w:rsid w:val="00EC2532"/>
    <w:rsid w:val="00ED3705"/>
    <w:rsid w:val="00ED7812"/>
    <w:rsid w:val="00EF3B86"/>
    <w:rsid w:val="00EF5F99"/>
    <w:rsid w:val="00F34554"/>
    <w:rsid w:val="00F45F77"/>
    <w:rsid w:val="00F5167F"/>
    <w:rsid w:val="00F52258"/>
    <w:rsid w:val="00F62CA7"/>
    <w:rsid w:val="00F8570A"/>
    <w:rsid w:val="00FB7F3D"/>
    <w:rsid w:val="00FC31DD"/>
    <w:rsid w:val="00FE72FD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3B6B8"/>
  <w15:docId w15:val="{5BD3B246-BCA2-4E1C-81ED-193B7F4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B2E"/>
    <w:pPr>
      <w:keepNext/>
      <w:tabs>
        <w:tab w:val="left" w:pos="284"/>
      </w:tabs>
      <w:jc w:val="center"/>
      <w:outlineLvl w:val="1"/>
    </w:pPr>
    <w:rPr>
      <w:rFonts w:ascii="Arial" w:hAnsi="Arial" w:cs="Arial"/>
      <w:i/>
      <w:i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6B9"/>
  </w:style>
  <w:style w:type="numbering" w:styleId="111111">
    <w:name w:val="Outline List 2"/>
    <w:basedOn w:val="NoList"/>
    <w:rsid w:val="00E246B9"/>
    <w:pPr>
      <w:numPr>
        <w:numId w:val="3"/>
      </w:numPr>
    </w:pPr>
  </w:style>
  <w:style w:type="character" w:styleId="CommentReference">
    <w:name w:val="annotation reference"/>
    <w:semiHidden/>
    <w:rsid w:val="005A0B2E"/>
    <w:rPr>
      <w:sz w:val="16"/>
      <w:szCs w:val="16"/>
    </w:rPr>
  </w:style>
  <w:style w:type="paragraph" w:styleId="CommentText">
    <w:name w:val="annotation text"/>
    <w:basedOn w:val="Normal"/>
    <w:semiHidden/>
    <w:rsid w:val="005A0B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B2E"/>
    <w:rPr>
      <w:b/>
      <w:bCs/>
    </w:rPr>
  </w:style>
  <w:style w:type="paragraph" w:styleId="BalloonText">
    <w:name w:val="Balloon Text"/>
    <w:basedOn w:val="Normal"/>
    <w:semiHidden/>
    <w:rsid w:val="005A0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765"/>
    <w:rPr>
      <w:sz w:val="24"/>
      <w:szCs w:val="24"/>
      <w:lang w:val="en-US" w:eastAsia="en-US"/>
    </w:rPr>
  </w:style>
  <w:style w:type="paragraph" w:customStyle="1" w:styleId="t-9-8">
    <w:name w:val="t-9-8"/>
    <w:basedOn w:val="Normal"/>
    <w:rsid w:val="004B4DBB"/>
    <w:pPr>
      <w:spacing w:before="100" w:beforeAutospacing="1" w:after="100" w:afterAutospacing="1"/>
    </w:pPr>
    <w:rPr>
      <w:lang w:val="hr-HR" w:eastAsia="hr-HR" w:bidi="ta-IN"/>
    </w:rPr>
  </w:style>
  <w:style w:type="paragraph" w:customStyle="1" w:styleId="clanak">
    <w:name w:val="clanak"/>
    <w:basedOn w:val="Normal"/>
    <w:rsid w:val="004B4DBB"/>
    <w:pPr>
      <w:spacing w:before="100" w:beforeAutospacing="1" w:after="100" w:afterAutospacing="1"/>
      <w:jc w:val="center"/>
    </w:pPr>
    <w:rPr>
      <w:lang w:val="hr-HR" w:eastAsia="hr-HR" w:bidi="ta-IN"/>
    </w:rPr>
  </w:style>
  <w:style w:type="paragraph" w:styleId="ListParagraph">
    <w:name w:val="List Paragraph"/>
    <w:basedOn w:val="Normal"/>
    <w:uiPriority w:val="34"/>
    <w:qFormat/>
    <w:rsid w:val="000804C8"/>
    <w:pPr>
      <w:ind w:left="720"/>
    </w:pPr>
  </w:style>
  <w:style w:type="paragraph" w:styleId="Revision">
    <w:name w:val="Revision"/>
    <w:hidden/>
    <w:uiPriority w:val="99"/>
    <w:semiHidden/>
    <w:rsid w:val="009F01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A826-BC1C-4F17-9C34-95F1A00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Sažetak imunološki vet lijek</vt:lpstr>
    </vt:vector>
  </TitlesOfParts>
  <Company>CALIMS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Sažetak imunološki vet lijek</dc:title>
  <dc:creator>Tatjana Babovic</dc:creator>
  <cp:lastModifiedBy>Tatjana Banković</cp:lastModifiedBy>
  <cp:revision>8</cp:revision>
  <dcterms:created xsi:type="dcterms:W3CDTF">2020-06-19T11:51:00Z</dcterms:created>
  <dcterms:modified xsi:type="dcterms:W3CDTF">2021-09-07T06:04:00Z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