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54" w:rsidRDefault="00994E54"/>
    <w:p w:rsidR="00994E54" w:rsidRDefault="00994E54"/>
    <w:p w:rsidR="00994E54" w:rsidRDefault="00994E54"/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3"/>
      </w:tblGrid>
      <w:tr w:rsidR="00994E54" w:rsidTr="00794353">
        <w:trPr>
          <w:trHeight w:val="1218"/>
        </w:trPr>
        <w:tc>
          <w:tcPr>
            <w:tcW w:w="8783" w:type="dxa"/>
            <w:tcBorders>
              <w:top w:val="single" w:sz="8" w:space="0" w:color="000000"/>
              <w:bottom w:val="single" w:sz="8" w:space="0" w:color="000000"/>
            </w:tcBorders>
          </w:tcPr>
          <w:p w:rsidR="00994E54" w:rsidRDefault="00994E54" w:rsidP="00794353">
            <w:pPr>
              <w:pStyle w:val="TableParagraph"/>
              <w:spacing w:before="30"/>
              <w:ind w:right="77"/>
              <w:jc w:val="right"/>
              <w:rPr>
                <w:rFonts w:ascii="Arial"/>
                <w:b/>
                <w:i/>
              </w:rPr>
            </w:pPr>
          </w:p>
        </w:tc>
      </w:tr>
      <w:tr w:rsidR="00994E54" w:rsidTr="00794353">
        <w:trPr>
          <w:trHeight w:val="325"/>
        </w:trPr>
        <w:tc>
          <w:tcPr>
            <w:tcW w:w="8783" w:type="dxa"/>
            <w:tcBorders>
              <w:top w:val="single" w:sz="8" w:space="0" w:color="000000"/>
              <w:bottom w:val="single" w:sz="8" w:space="0" w:color="000000"/>
            </w:tcBorders>
          </w:tcPr>
          <w:p w:rsidR="00994E54" w:rsidRDefault="00994E54" w:rsidP="00794353">
            <w:pPr>
              <w:pStyle w:val="TableParagraph"/>
              <w:spacing w:before="31"/>
              <w:ind w:right="3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PONUDA</w:t>
            </w:r>
            <w:r>
              <w:rPr>
                <w:rFonts w:ascii="Arial" w:hAnsi="Arial"/>
                <w:b/>
                <w:i/>
                <w:spacing w:val="1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-</w:t>
            </w:r>
            <w:r>
              <w:rPr>
                <w:rFonts w:ascii="Arial" w:hAnsi="Arial"/>
                <w:b/>
                <w:i/>
                <w:spacing w:val="1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GRAĐEVINSKI</w:t>
            </w:r>
            <w:r>
              <w:rPr>
                <w:rFonts w:ascii="Arial" w:hAnsi="Arial"/>
                <w:b/>
                <w:i/>
                <w:spacing w:val="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RADOVI</w:t>
            </w:r>
            <w:r>
              <w:rPr>
                <w:rFonts w:ascii="Arial" w:hAnsi="Arial"/>
                <w:b/>
                <w:i/>
                <w:spacing w:val="1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–„</w:t>
            </w:r>
            <w:r>
              <w:rPr>
                <w:rFonts w:ascii="Arial" w:hAnsi="Arial"/>
                <w:b/>
                <w:i/>
                <w:spacing w:val="13"/>
              </w:rPr>
              <w:t>DHM ART“</w:t>
            </w:r>
            <w:r>
              <w:rPr>
                <w:rFonts w:ascii="Arial" w:hAnsi="Arial"/>
                <w:b/>
                <w:i/>
              </w:rPr>
              <w:t>,</w:t>
            </w:r>
            <w:r>
              <w:rPr>
                <w:rFonts w:ascii="Arial" w:hAnsi="Arial"/>
                <w:b/>
                <w:i/>
                <w:spacing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</w:rPr>
              <w:t>Podgorica</w:t>
            </w:r>
          </w:p>
        </w:tc>
      </w:tr>
    </w:tbl>
    <w:p w:rsidR="00994E54" w:rsidRDefault="00994E54" w:rsidP="00994E54">
      <w:pPr>
        <w:pStyle w:val="BodyText"/>
        <w:spacing w:before="4"/>
        <w:rPr>
          <w:rFonts w:ascii="Times New Roman"/>
          <w:sz w:val="10"/>
        </w:rPr>
      </w:pPr>
    </w:p>
    <w:p w:rsidR="00994E54" w:rsidRDefault="00994E54" w:rsidP="00994E54">
      <w:pPr>
        <w:pStyle w:val="BodyText"/>
        <w:spacing w:before="39"/>
        <w:rPr>
          <w:rFonts w:ascii="Times New Roman"/>
        </w:rPr>
      </w:pPr>
    </w:p>
    <w:p w:rsidR="00994E54" w:rsidRDefault="00994E54" w:rsidP="00994E54">
      <w:pPr>
        <w:pStyle w:val="BodyText"/>
        <w:spacing w:line="276" w:lineRule="auto"/>
        <w:rPr>
          <w:b/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b/>
          <w:sz w:val="22"/>
        </w:rPr>
      </w:pPr>
      <w:r w:rsidRPr="006753AA">
        <w:rPr>
          <w:b/>
          <w:sz w:val="22"/>
        </w:rPr>
        <w:t xml:space="preserve"> I PRIPREMNI RADOVI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 w:rsidRPr="006753AA">
        <w:rPr>
          <w:sz w:val="22"/>
        </w:rPr>
        <w:tab/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 w:rsidRPr="006753AA">
        <w:rPr>
          <w:sz w:val="22"/>
        </w:rPr>
        <w:t>1.Zaštita podova i stolarije</w:t>
      </w:r>
    </w:p>
    <w:p w:rsidR="00994E54" w:rsidRDefault="00994E54" w:rsidP="00994E54">
      <w:pPr>
        <w:pStyle w:val="BodyText"/>
        <w:spacing w:line="276" w:lineRule="auto"/>
        <w:rPr>
          <w:sz w:val="22"/>
        </w:rPr>
      </w:pPr>
      <w:r>
        <w:rPr>
          <w:sz w:val="22"/>
        </w:rPr>
        <w:t>2.</w:t>
      </w:r>
      <w:r w:rsidRPr="006753AA">
        <w:rPr>
          <w:sz w:val="22"/>
        </w:rPr>
        <w:t>Struganje</w:t>
      </w:r>
      <w:r>
        <w:rPr>
          <w:sz w:val="22"/>
        </w:rPr>
        <w:t xml:space="preserve"> pukotina 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>
        <w:rPr>
          <w:sz w:val="22"/>
        </w:rPr>
        <w:t>3.</w:t>
      </w:r>
      <w:r w:rsidRPr="006753AA">
        <w:rPr>
          <w:sz w:val="22"/>
        </w:rPr>
        <w:t>Saniranje  pukotina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>
        <w:rPr>
          <w:sz w:val="22"/>
        </w:rPr>
        <w:t>4</w:t>
      </w:r>
      <w:r w:rsidRPr="006753AA">
        <w:rPr>
          <w:sz w:val="22"/>
        </w:rPr>
        <w:t xml:space="preserve">.Bandažiranje 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>
        <w:rPr>
          <w:sz w:val="22"/>
        </w:rPr>
        <w:t>5</w:t>
      </w:r>
      <w:r w:rsidRPr="006753AA">
        <w:rPr>
          <w:sz w:val="22"/>
        </w:rPr>
        <w:t>.Gletovanje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>
        <w:rPr>
          <w:sz w:val="22"/>
        </w:rPr>
        <w:t>6</w:t>
      </w:r>
      <w:r w:rsidRPr="006753AA">
        <w:rPr>
          <w:sz w:val="22"/>
        </w:rPr>
        <w:t xml:space="preserve">.Šmirglanje 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 w:rsidRPr="006753AA">
        <w:rPr>
          <w:sz w:val="22"/>
        </w:rPr>
        <w:t>U cijenu uračunat  materijal.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 w:rsidRPr="006753AA">
        <w:rPr>
          <w:sz w:val="22"/>
        </w:rPr>
        <w:t>UKUPNO: 460m² * 1,20€ = 552,00€ + pdv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b/>
          <w:sz w:val="22"/>
        </w:rPr>
      </w:pPr>
      <w:r w:rsidRPr="006753AA">
        <w:rPr>
          <w:b/>
          <w:sz w:val="22"/>
        </w:rPr>
        <w:t>II  MOLARSKI RADOVI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  <w:r w:rsidRPr="006753AA">
        <w:rPr>
          <w:sz w:val="22"/>
        </w:rPr>
        <w:t>UKUPNO;  460 m²  * 3,5€ =1610,00€ +pdv</w:t>
      </w: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Pr="006753AA" w:rsidRDefault="00994E54" w:rsidP="00994E54">
      <w:pPr>
        <w:pStyle w:val="BodyText"/>
        <w:spacing w:line="276" w:lineRule="auto"/>
        <w:rPr>
          <w:sz w:val="22"/>
        </w:rPr>
      </w:pP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  <w:r w:rsidRPr="006753AA">
        <w:rPr>
          <w:sz w:val="22"/>
        </w:rPr>
        <w:t>U cijenu uračunat  materijal.</w:t>
      </w:r>
      <w:r>
        <w:rPr>
          <w:sz w:val="22"/>
        </w:rPr>
        <w:tab/>
      </w: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b/>
          <w:sz w:val="22"/>
        </w:rPr>
      </w:pPr>
      <w:r w:rsidRPr="000811B5">
        <w:rPr>
          <w:b/>
          <w:sz w:val="22"/>
        </w:rPr>
        <w:t>III DODATNI RADOVI</w:t>
      </w: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</w:p>
    <w:p w:rsidR="00994E54" w:rsidRDefault="00A96E5A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  <w:r>
        <w:rPr>
          <w:sz w:val="22"/>
        </w:rPr>
        <w:t xml:space="preserve">3.1 </w:t>
      </w:r>
      <w:r w:rsidR="00994E54" w:rsidRPr="00AF38C6">
        <w:rPr>
          <w:b/>
          <w:sz w:val="22"/>
        </w:rPr>
        <w:t>Nakon sprovođenja i završetka svih električnih instalaija – radova, sanacije oštećenih površina će se naknadno fiksno utvrditi.</w:t>
      </w: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  <w:r>
        <w:rPr>
          <w:sz w:val="22"/>
        </w:rPr>
        <w:t>Trenutna okvirna cijena na kvadraturu iznosi 400,00€ + pdv</w:t>
      </w:r>
    </w:p>
    <w:p w:rsidR="00A96E5A" w:rsidRDefault="00A96E5A" w:rsidP="00994E54">
      <w:pPr>
        <w:pStyle w:val="BodyText"/>
        <w:tabs>
          <w:tab w:val="left" w:pos="4065"/>
        </w:tabs>
        <w:spacing w:line="276" w:lineRule="auto"/>
        <w:rPr>
          <w:sz w:val="22"/>
        </w:rPr>
      </w:pPr>
    </w:p>
    <w:p w:rsidR="00A96E5A" w:rsidRDefault="00A96E5A" w:rsidP="00994E54">
      <w:pPr>
        <w:pStyle w:val="BodyText"/>
        <w:tabs>
          <w:tab w:val="left" w:pos="4065"/>
        </w:tabs>
        <w:spacing w:line="276" w:lineRule="auto"/>
        <w:rPr>
          <w:sz w:val="22"/>
          <w:lang w:val="sr-Latn-RS"/>
        </w:rPr>
      </w:pPr>
      <w:r>
        <w:rPr>
          <w:sz w:val="22"/>
        </w:rPr>
        <w:t>3.2 Oja</w:t>
      </w:r>
      <w:r>
        <w:rPr>
          <w:sz w:val="22"/>
          <w:lang w:val="sr-Latn-RS"/>
        </w:rPr>
        <w:t xml:space="preserve">čanje zida sa OSB tablom </w:t>
      </w:r>
    </w:p>
    <w:p w:rsidR="00A96E5A" w:rsidRPr="00A96E5A" w:rsidRDefault="00A96E5A" w:rsidP="00994E54">
      <w:pPr>
        <w:pStyle w:val="BodyText"/>
        <w:tabs>
          <w:tab w:val="left" w:pos="4065"/>
        </w:tabs>
        <w:spacing w:line="276" w:lineRule="auto"/>
        <w:rPr>
          <w:sz w:val="22"/>
          <w:lang w:val="sr-Latn-RS"/>
        </w:rPr>
      </w:pPr>
      <w:r>
        <w:rPr>
          <w:sz w:val="22"/>
          <w:lang w:val="sr-Latn-RS"/>
        </w:rPr>
        <w:t xml:space="preserve">Ukupno: 200,00 </w:t>
      </w:r>
      <w:r>
        <w:rPr>
          <w:sz w:val="22"/>
        </w:rPr>
        <w:t xml:space="preserve">€ + pdv </w:t>
      </w:r>
    </w:p>
    <w:p w:rsidR="00994E54" w:rsidRDefault="00994E54" w:rsidP="00994E54">
      <w:pPr>
        <w:pStyle w:val="BodyText"/>
        <w:tabs>
          <w:tab w:val="left" w:pos="4065"/>
        </w:tabs>
        <w:spacing w:line="276" w:lineRule="auto"/>
        <w:rPr>
          <w:b/>
          <w:sz w:val="22"/>
        </w:rPr>
      </w:pPr>
    </w:p>
    <w:p w:rsidR="00994E54" w:rsidRPr="00A96E5A" w:rsidRDefault="00994E54" w:rsidP="00994E54">
      <w:pPr>
        <w:pStyle w:val="BodyText"/>
        <w:tabs>
          <w:tab w:val="left" w:pos="4065"/>
        </w:tabs>
        <w:rPr>
          <w:b/>
        </w:rPr>
        <w:sectPr w:rsidR="00994E54" w:rsidRPr="00A96E5A" w:rsidSect="00994E54">
          <w:headerReference w:type="default" r:id="rId6"/>
          <w:footerReference w:type="default" r:id="rId7"/>
          <w:pgSz w:w="11910" w:h="16840"/>
          <w:pgMar w:top="820" w:right="1133" w:bottom="800" w:left="1133" w:header="589" w:footer="616" w:gutter="0"/>
          <w:pgNumType w:start="1"/>
          <w:cols w:space="720"/>
        </w:sectPr>
      </w:pPr>
      <w:r>
        <w:tab/>
      </w:r>
      <w:r w:rsidR="00A96E5A" w:rsidRPr="00A96E5A">
        <w:rPr>
          <w:b/>
          <w:sz w:val="24"/>
        </w:rPr>
        <w:t>Ukupni kompletni radovi:  2762,00</w:t>
      </w:r>
      <w:r w:rsidR="00A96E5A" w:rsidRPr="00A96E5A">
        <w:rPr>
          <w:b/>
          <w:sz w:val="22"/>
        </w:rPr>
        <w:t>€ + pdv</w:t>
      </w:r>
      <w:bookmarkStart w:id="0" w:name="_GoBack"/>
      <w:bookmarkEnd w:id="0"/>
    </w:p>
    <w:p w:rsidR="00994E54" w:rsidRDefault="00994E54" w:rsidP="00994E54">
      <w:pPr>
        <w:pStyle w:val="BodyText"/>
        <w:rPr>
          <w:rFonts w:ascii="Arial"/>
          <w:b/>
          <w:sz w:val="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360"/>
        <w:gridCol w:w="917"/>
        <w:gridCol w:w="1032"/>
        <w:gridCol w:w="2251"/>
        <w:gridCol w:w="1521"/>
        <w:gridCol w:w="860"/>
        <w:gridCol w:w="1043"/>
        <w:gridCol w:w="1097"/>
      </w:tblGrid>
      <w:tr w:rsidR="00994E54" w:rsidTr="00794353">
        <w:trPr>
          <w:trHeight w:val="441"/>
        </w:trPr>
        <w:tc>
          <w:tcPr>
            <w:tcW w:w="1421" w:type="dxa"/>
            <w:gridSpan w:val="3"/>
          </w:tcPr>
          <w:p w:rsidR="00994E54" w:rsidRPr="000E376D" w:rsidRDefault="00994E54" w:rsidP="00794353">
            <w:pPr>
              <w:pStyle w:val="BodyText"/>
            </w:pPr>
          </w:p>
        </w:tc>
        <w:tc>
          <w:tcPr>
            <w:tcW w:w="3283" w:type="dxa"/>
            <w:gridSpan w:val="2"/>
          </w:tcPr>
          <w:p w:rsidR="00994E54" w:rsidRDefault="00994E54" w:rsidP="00794353">
            <w:pPr>
              <w:pStyle w:val="TableParagraph"/>
              <w:spacing w:before="116"/>
              <w:ind w:left="979"/>
              <w:rPr>
                <w:w w:val="105"/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16"/>
              <w:ind w:left="979"/>
              <w:rPr>
                <w:sz w:val="18"/>
              </w:rPr>
            </w:pPr>
            <w:r>
              <w:rPr>
                <w:w w:val="105"/>
                <w:sz w:val="18"/>
              </w:rPr>
              <w:t>OPIS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POZICIJE</w:t>
            </w:r>
          </w:p>
        </w:tc>
        <w:tc>
          <w:tcPr>
            <w:tcW w:w="1521" w:type="dxa"/>
          </w:tcPr>
          <w:p w:rsidR="00994E54" w:rsidRDefault="00994E54" w:rsidP="00794353">
            <w:pPr>
              <w:pStyle w:val="TableParagraph"/>
              <w:ind w:right="148"/>
              <w:rPr>
                <w:sz w:val="18"/>
              </w:rPr>
            </w:pPr>
          </w:p>
        </w:tc>
        <w:tc>
          <w:tcPr>
            <w:tcW w:w="860" w:type="dxa"/>
          </w:tcPr>
          <w:p w:rsidR="00994E54" w:rsidRDefault="00994E54" w:rsidP="00794353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043" w:type="dxa"/>
          </w:tcPr>
          <w:p w:rsidR="00994E54" w:rsidRDefault="00994E54" w:rsidP="00794353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097" w:type="dxa"/>
          </w:tcPr>
          <w:p w:rsidR="00994E54" w:rsidRDefault="00994E54" w:rsidP="00794353">
            <w:pPr>
              <w:pStyle w:val="TableParagraph"/>
              <w:spacing w:before="116"/>
              <w:ind w:left="126"/>
              <w:rPr>
                <w:sz w:val="18"/>
              </w:rPr>
            </w:pPr>
          </w:p>
        </w:tc>
      </w:tr>
      <w:tr w:rsidR="00994E54" w:rsidTr="00794353">
        <w:trPr>
          <w:gridBefore w:val="1"/>
          <w:gridAfter w:val="5"/>
          <w:wBefore w:w="144" w:type="dxa"/>
          <w:wAfter w:w="6772" w:type="dxa"/>
          <w:trHeight w:val="209"/>
        </w:trPr>
        <w:tc>
          <w:tcPr>
            <w:tcW w:w="360" w:type="dxa"/>
          </w:tcPr>
          <w:p w:rsidR="00994E54" w:rsidRDefault="00994E54" w:rsidP="00794353">
            <w:pPr>
              <w:pStyle w:val="TableParagraph"/>
              <w:spacing w:line="189" w:lineRule="exact"/>
              <w:rPr>
                <w:rFonts w:ascii="Arial"/>
                <w:b/>
                <w:sz w:val="18"/>
              </w:rPr>
            </w:pPr>
          </w:p>
        </w:tc>
        <w:tc>
          <w:tcPr>
            <w:tcW w:w="1949" w:type="dxa"/>
            <w:gridSpan w:val="2"/>
          </w:tcPr>
          <w:p w:rsidR="00994E54" w:rsidRDefault="00994E54" w:rsidP="00794353">
            <w:pPr>
              <w:pStyle w:val="TableParagraph"/>
              <w:spacing w:line="189" w:lineRule="exact"/>
              <w:ind w:left="1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MOLERSKI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RADOVI</w:t>
            </w:r>
          </w:p>
        </w:tc>
      </w:tr>
    </w:tbl>
    <w:p w:rsidR="00994E54" w:rsidRDefault="00994E54" w:rsidP="00994E54">
      <w:pPr>
        <w:pStyle w:val="BodyText"/>
        <w:spacing w:before="43"/>
        <w:rPr>
          <w:rFonts w:ascii="Arial"/>
          <w:b/>
        </w:rPr>
      </w:pPr>
    </w:p>
    <w:p w:rsidR="00994E54" w:rsidRDefault="00994E54" w:rsidP="00994E54">
      <w:pPr>
        <w:pStyle w:val="BodyText"/>
        <w:ind w:left="753"/>
        <w:rPr>
          <w:rFonts w:ascii="Arial MT" w:hAnsi="Arial MT"/>
        </w:rPr>
      </w:pPr>
      <w:r>
        <w:rPr>
          <w:rFonts w:ascii="Arial MT" w:hAnsi="Arial MT"/>
          <w:w w:val="105"/>
        </w:rPr>
        <w:t>OPŠTA</w:t>
      </w:r>
      <w:r>
        <w:rPr>
          <w:rFonts w:ascii="Arial MT" w:hAnsi="Arial MT"/>
          <w:spacing w:val="-9"/>
          <w:w w:val="105"/>
        </w:rPr>
        <w:t xml:space="preserve"> </w:t>
      </w:r>
      <w:r>
        <w:rPr>
          <w:rFonts w:ascii="Arial MT" w:hAnsi="Arial MT"/>
          <w:spacing w:val="-2"/>
          <w:w w:val="105"/>
        </w:rPr>
        <w:t>NAPOMENA:</w:t>
      </w:r>
    </w:p>
    <w:p w:rsidR="00994E54" w:rsidRDefault="00994E54" w:rsidP="00994E54">
      <w:pPr>
        <w:spacing w:before="28"/>
        <w:rPr>
          <w:sz w:val="20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</w:tblGrid>
      <w:tr w:rsidR="00994E54" w:rsidTr="00794353">
        <w:trPr>
          <w:trHeight w:val="918"/>
        </w:trPr>
        <w:tc>
          <w:tcPr>
            <w:tcW w:w="5091" w:type="dxa"/>
          </w:tcPr>
          <w:p w:rsidR="00994E54" w:rsidRDefault="00994E54" w:rsidP="00794353">
            <w:pPr>
              <w:pStyle w:val="TableParagraph"/>
              <w:spacing w:line="268" w:lineRule="auto"/>
              <w:ind w:left="50" w:right="47"/>
              <w:jc w:val="both"/>
              <w:rPr>
                <w:sz w:val="18"/>
              </w:rPr>
            </w:pPr>
            <w:r>
              <w:rPr>
                <w:sz w:val="18"/>
              </w:rPr>
              <w:t>Izvođač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dužan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izvrši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normne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grupe, </w:t>
            </w:r>
            <w:r>
              <w:rPr>
                <w:w w:val="105"/>
                <w:sz w:val="18"/>
              </w:rPr>
              <w:t>kompletno, kako je precizirano: opisima pojedinih pozicija, opštim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uslovima,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normama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tehničkim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propisima,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spacing w:val="-4"/>
                <w:w w:val="90"/>
                <w:sz w:val="18"/>
              </w:rPr>
              <w:t>tačno</w:t>
            </w:r>
          </w:p>
          <w:p w:rsidR="00994E54" w:rsidRDefault="00994E54" w:rsidP="00794353">
            <w:pPr>
              <w:pStyle w:val="TableParagraph"/>
              <w:spacing w:before="3" w:line="199" w:lineRule="exact"/>
              <w:ind w:left="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prema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projektu.</w:t>
            </w:r>
          </w:p>
        </w:tc>
      </w:tr>
      <w:tr w:rsidR="00994E54" w:rsidTr="00794353">
        <w:trPr>
          <w:trHeight w:val="2548"/>
        </w:trPr>
        <w:tc>
          <w:tcPr>
            <w:tcW w:w="5091" w:type="dxa"/>
          </w:tcPr>
          <w:p w:rsidR="00994E54" w:rsidRDefault="00994E54" w:rsidP="00794353">
            <w:pPr>
              <w:pStyle w:val="TableParagraph"/>
              <w:spacing w:before="11" w:line="271" w:lineRule="auto"/>
              <w:ind w:left="50" w:right="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Pojedinačni materijali za obradu zidova i plafona su dio sistema koji se sastoji od materijala za neutralisanje i impregnaciju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podloge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(prajmeri),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uklanjanje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nepoželjnih sastojaka na podlozi (mrlje, gljivice i sl.), za gletovanje podloge i završno bojenje površina. Svi ovi materijali treba 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kompatibilni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objektu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primjenjuju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skladu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 preporukama proizvođača. Voda za razrjeđivanje svih materijala mora biti čista i bez štetnih primesa. Toniranje boje obavezno treba da je mašinsko. Primjenjeni materijali moraju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budu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takvi</w:t>
            </w:r>
            <w:r>
              <w:rPr>
                <w:spacing w:val="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4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toku</w:t>
            </w:r>
            <w:r>
              <w:rPr>
                <w:spacing w:val="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eksploatacije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objekta</w:t>
            </w:r>
          </w:p>
          <w:p w:rsidR="00994E54" w:rsidRDefault="00994E54" w:rsidP="00794353">
            <w:pPr>
              <w:pStyle w:val="TableParagraph"/>
              <w:spacing w:line="178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moguće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ponovno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bojenje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površina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materijalom.</w:t>
            </w:r>
          </w:p>
        </w:tc>
      </w:tr>
    </w:tbl>
    <w:p w:rsidR="00994E54" w:rsidRDefault="00994E54" w:rsidP="00994E54">
      <w:pPr>
        <w:spacing w:before="89"/>
        <w:rPr>
          <w:sz w:val="20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1"/>
      </w:tblGrid>
      <w:tr w:rsidR="00994E54" w:rsidTr="00794353">
        <w:trPr>
          <w:trHeight w:val="1862"/>
        </w:trPr>
        <w:tc>
          <w:tcPr>
            <w:tcW w:w="5091" w:type="dxa"/>
          </w:tcPr>
          <w:p w:rsidR="00994E54" w:rsidRDefault="00994E54" w:rsidP="00794353">
            <w:pPr>
              <w:pStyle w:val="TableParagraph"/>
              <w:spacing w:line="268" w:lineRule="auto"/>
              <w:ind w:left="50" w:right="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Glet masu nanositi ručno ili mašinski. Voditi računa da svuda masa bude jednake debljine (oko 2-3mm) i da nema neravnina i linija od krajeva gleterice. Kada su se zidovi osušili, sitnom šmirglom (ručno ili mašinski) lagano prešmirglati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ogletovane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površine. Ako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dalje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ostale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neke neravnine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poravnati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ih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šmirglom.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Zatim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nanijeti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drugi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sloj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koji je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nešto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tanji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nego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prethodni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(oko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2mm).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Kada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osuši</w:t>
            </w:r>
          </w:p>
          <w:p w:rsidR="00994E54" w:rsidRDefault="00994E54" w:rsidP="00794353">
            <w:pPr>
              <w:pStyle w:val="TableParagraph"/>
              <w:spacing w:before="7"/>
              <w:ind w:left="5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drugi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sloj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ponoviti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postupak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šmirglanja.</w:t>
            </w:r>
          </w:p>
        </w:tc>
      </w:tr>
      <w:tr w:rsidR="00994E54" w:rsidTr="00794353">
        <w:trPr>
          <w:trHeight w:val="2095"/>
        </w:trPr>
        <w:tc>
          <w:tcPr>
            <w:tcW w:w="5091" w:type="dxa"/>
          </w:tcPr>
          <w:p w:rsidR="00994E54" w:rsidRDefault="00994E54" w:rsidP="00794353">
            <w:pPr>
              <w:pStyle w:val="TableParagraph"/>
              <w:spacing w:before="24" w:line="271" w:lineRule="auto"/>
              <w:ind w:left="50" w:right="71"/>
              <w:rPr>
                <w:sz w:val="18"/>
              </w:rPr>
            </w:pPr>
            <w:r>
              <w:rPr>
                <w:w w:val="105"/>
                <w:sz w:val="18"/>
              </w:rPr>
              <w:t>Nijansa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boje,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svaki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zidova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određene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 projektu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enterijera.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Probni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premazi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moraju,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želji nadzornog organa ili projektanta, izvesti za sve premaze, </w:t>
            </w:r>
            <w:r>
              <w:rPr>
                <w:sz w:val="18"/>
              </w:rPr>
              <w:t>različite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tonu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načinu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izvođenja.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Boju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nanositi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najmanje dva sloja, ručno (valjkom, sa što manjom upotrebom četke) </w:t>
            </w:r>
            <w:r>
              <w:rPr>
                <w:w w:val="105"/>
                <w:sz w:val="18"/>
              </w:rPr>
              <w:t xml:space="preserve">ili mašinski (pištoljem). Premazi boje moraju da imaju </w:t>
            </w:r>
            <w:r>
              <w:rPr>
                <w:sz w:val="18"/>
              </w:rPr>
              <w:t>ujednačenu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površinu,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tragova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četke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valjka.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mora </w:t>
            </w:r>
            <w:r>
              <w:rPr>
                <w:spacing w:val="-2"/>
                <w:w w:val="105"/>
                <w:sz w:val="18"/>
              </w:rPr>
              <w:t>biti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ujednačenog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intenziteta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(bez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mrlja)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potpuno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pokriva</w:t>
            </w:r>
          </w:p>
          <w:p w:rsidR="00994E54" w:rsidRDefault="00994E54" w:rsidP="00794353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podlogu.</w:t>
            </w:r>
          </w:p>
        </w:tc>
      </w:tr>
    </w:tbl>
    <w:p w:rsidR="00994E54" w:rsidRDefault="00994E54" w:rsidP="00994E54">
      <w:pPr>
        <w:spacing w:before="198"/>
        <w:rPr>
          <w:sz w:val="20"/>
        </w:rPr>
      </w:pPr>
    </w:p>
    <w:tbl>
      <w:tblPr>
        <w:tblW w:w="0" w:type="auto"/>
        <w:tblInd w:w="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2"/>
      </w:tblGrid>
      <w:tr w:rsidR="00994E54" w:rsidTr="00794353">
        <w:trPr>
          <w:trHeight w:val="685"/>
        </w:trPr>
        <w:tc>
          <w:tcPr>
            <w:tcW w:w="5092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U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cijenu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uključeni sav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potreban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materijal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gletovanje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i</w:t>
            </w:r>
          </w:p>
          <w:p w:rsidR="00994E54" w:rsidRDefault="00994E54" w:rsidP="00794353">
            <w:pPr>
              <w:pStyle w:val="TableParagraph"/>
              <w:spacing w:line="230" w:lineRule="atLeast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bojenje,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prevoz,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cjelokupni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rad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ugradnji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čišćenju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 korišćenje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lake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pokretne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pomoćne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skele.</w:t>
            </w:r>
          </w:p>
        </w:tc>
      </w:tr>
      <w:tr w:rsidR="00994E54" w:rsidTr="00794353">
        <w:trPr>
          <w:trHeight w:val="918"/>
        </w:trPr>
        <w:tc>
          <w:tcPr>
            <w:tcW w:w="5092" w:type="dxa"/>
          </w:tcPr>
          <w:p w:rsidR="00994E54" w:rsidRDefault="00994E54" w:rsidP="00794353">
            <w:pPr>
              <w:pStyle w:val="TableParagraph"/>
              <w:spacing w:before="11" w:line="268" w:lineRule="auto"/>
              <w:ind w:left="50" w:right="4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Obračun se vrši po m² ukupno izvedene površine. Otvori veličine do 2m² ne odbijaju se od izmjerene površine. Za veće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otvore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odbija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razlika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veća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2m².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Kao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otvori</w:t>
            </w:r>
          </w:p>
          <w:p w:rsidR="00994E54" w:rsidRDefault="00994E54" w:rsidP="00794353">
            <w:pPr>
              <w:pStyle w:val="TableParagraph"/>
              <w:spacing w:before="3" w:line="189" w:lineRule="exact"/>
              <w:ind w:left="50"/>
              <w:jc w:val="both"/>
              <w:rPr>
                <w:sz w:val="18"/>
              </w:rPr>
            </w:pPr>
            <w:r>
              <w:rPr>
                <w:sz w:val="18"/>
              </w:rPr>
              <w:t>smatraju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prozori,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vrata,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ugrađeni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ormani,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pregrade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sl.</w:t>
            </w:r>
          </w:p>
        </w:tc>
      </w:tr>
    </w:tbl>
    <w:p w:rsidR="00994E54" w:rsidRDefault="00994E54" w:rsidP="00994E54">
      <w:pPr>
        <w:spacing w:before="9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AB16E0" wp14:editId="389968EB">
                <wp:simplePos x="0" y="0"/>
                <wp:positionH relativeFrom="page">
                  <wp:posOffset>911910</wp:posOffset>
                </wp:positionH>
                <wp:positionV relativeFrom="paragraph">
                  <wp:posOffset>218440</wp:posOffset>
                </wp:positionV>
                <wp:extent cx="3488054" cy="133540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8054" cy="133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8"/>
                              <w:gridCol w:w="5165"/>
                            </w:tblGrid>
                            <w:tr w:rsidR="00994E54">
                              <w:trPr>
                                <w:trHeight w:val="217"/>
                              </w:trPr>
                              <w:tc>
                                <w:tcPr>
                                  <w:tcW w:w="328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105"/>
                                      <w:sz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165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spacing w:line="197" w:lineRule="exact"/>
                                    <w:ind w:left="122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BOJENJE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ZIDOVA</w:t>
                                  </w:r>
                                </w:p>
                              </w:tc>
                            </w:tr>
                            <w:tr w:rsidR="00994E54">
                              <w:trPr>
                                <w:trHeight w:val="1645"/>
                              </w:trPr>
                              <w:tc>
                                <w:tcPr>
                                  <w:tcW w:w="328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5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spacing w:before="9" w:line="268" w:lineRule="auto"/>
                                    <w:ind w:left="122" w:right="4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Bojenje gletovanih zidova poludisperzivnim bojama po izboru projektanta. Sve površine očistiti, impregnirati i kitovati manja oštećenja. Predbojiti i ispraviti toniranim disperzionim kitom, a zatim bojiti poludisperzivnom bojom prvi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drugi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put, dok se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dobije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ujednačen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ton.</w:t>
                                  </w:r>
                                </w:p>
                                <w:p w:rsidR="00994E54" w:rsidRDefault="00994E54">
                                  <w:pPr>
                                    <w:pStyle w:val="TableParagraph"/>
                                    <w:spacing w:before="4"/>
                                    <w:ind w:left="12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Vrsta,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kvalitet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ton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boje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svemu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prema izboru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projektanta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</w:p>
                                <w:p w:rsidR="00994E54" w:rsidRDefault="00994E54">
                                  <w:pPr>
                                    <w:pStyle w:val="TableParagraph"/>
                                    <w:spacing w:before="26"/>
                                    <w:ind w:left="12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projektu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enterijera.</w:t>
                                  </w:r>
                                </w:p>
                              </w:tc>
                            </w:tr>
                            <w:tr w:rsidR="00994E54">
                              <w:trPr>
                                <w:trHeight w:val="240"/>
                              </w:trPr>
                              <w:tc>
                                <w:tcPr>
                                  <w:tcW w:w="328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5" w:type="dxa"/>
                                </w:tcPr>
                                <w:p w:rsidR="00994E54" w:rsidRDefault="00994E54">
                                  <w:pPr>
                                    <w:pStyle w:val="TableParagraph"/>
                                    <w:spacing w:before="31" w:line="189" w:lineRule="exact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Obračun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m²</w:t>
                                  </w:r>
                                </w:p>
                              </w:tc>
                            </w:tr>
                          </w:tbl>
                          <w:p w:rsidR="00994E54" w:rsidRDefault="00994E54" w:rsidP="00994E5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B16E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1.8pt;margin-top:17.2pt;width:274.65pt;height:105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8"/>
                        <w:gridCol w:w="5165"/>
                      </w:tblGrid>
                      <w:tr w:rsidR="00994E54">
                        <w:trPr>
                          <w:trHeight w:val="217"/>
                        </w:trPr>
                        <w:tc>
                          <w:tcPr>
                            <w:tcW w:w="328" w:type="dxa"/>
                          </w:tcPr>
                          <w:p w:rsidR="00994E54" w:rsidRDefault="00994E54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165" w:type="dxa"/>
                          </w:tcPr>
                          <w:p w:rsidR="00994E54" w:rsidRDefault="00994E54">
                            <w:pPr>
                              <w:pStyle w:val="TableParagraph"/>
                              <w:spacing w:line="197" w:lineRule="exact"/>
                              <w:ind w:left="122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BOJENJE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ZIDOVA</w:t>
                            </w:r>
                          </w:p>
                        </w:tc>
                      </w:tr>
                      <w:tr w:rsidR="00994E54">
                        <w:trPr>
                          <w:trHeight w:val="1645"/>
                        </w:trPr>
                        <w:tc>
                          <w:tcPr>
                            <w:tcW w:w="328" w:type="dxa"/>
                          </w:tcPr>
                          <w:p w:rsidR="00994E54" w:rsidRDefault="00994E5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5" w:type="dxa"/>
                          </w:tcPr>
                          <w:p w:rsidR="00994E54" w:rsidRDefault="00994E54">
                            <w:pPr>
                              <w:pStyle w:val="TableParagraph"/>
                              <w:spacing w:before="9" w:line="268" w:lineRule="auto"/>
                              <w:ind w:left="122" w:right="4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Bojenje gletovanih zidova poludisperzivnim bojama po izboru projektanta. Sve površine očistiti, impregnirati i kitovati manja oštećenja. Predbojiti i ispraviti toniranim disperzionim kitom, a zatim bojiti poludisperzivnom bojom prvi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drugi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put, dok se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dobije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ujednačen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ton.</w:t>
                            </w:r>
                          </w:p>
                          <w:p w:rsidR="00994E54" w:rsidRDefault="00994E54">
                            <w:pPr>
                              <w:pStyle w:val="TableParagraph"/>
                              <w:spacing w:before="4"/>
                              <w:ind w:left="12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Vrsta,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kvalitet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ton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boje</w:t>
                            </w:r>
                            <w:r>
                              <w:rPr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svemu</w:t>
                            </w:r>
                            <w:r>
                              <w:rPr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prema izboru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projektanta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i</w:t>
                            </w:r>
                          </w:p>
                          <w:p w:rsidR="00994E54" w:rsidRDefault="00994E54">
                            <w:pPr>
                              <w:pStyle w:val="TableParagraph"/>
                              <w:spacing w:before="26"/>
                              <w:ind w:left="12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projektu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enterijera.</w:t>
                            </w:r>
                          </w:p>
                        </w:tc>
                      </w:tr>
                      <w:tr w:rsidR="00994E54">
                        <w:trPr>
                          <w:trHeight w:val="240"/>
                        </w:trPr>
                        <w:tc>
                          <w:tcPr>
                            <w:tcW w:w="328" w:type="dxa"/>
                          </w:tcPr>
                          <w:p w:rsidR="00994E54" w:rsidRDefault="00994E5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65" w:type="dxa"/>
                          </w:tcPr>
                          <w:p w:rsidR="00994E54" w:rsidRDefault="00994E54">
                            <w:pPr>
                              <w:pStyle w:val="TableParagraph"/>
                              <w:spacing w:before="31" w:line="189" w:lineRule="exact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Obračun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m²</w:t>
                            </w:r>
                          </w:p>
                        </w:tc>
                      </w:tr>
                    </w:tbl>
                    <w:p w:rsidR="00994E54" w:rsidRDefault="00994E54" w:rsidP="00994E54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05AC0A2" wp14:editId="649CE8B5">
                <wp:simplePos x="0" y="0"/>
                <wp:positionH relativeFrom="page">
                  <wp:posOffset>4430267</wp:posOffset>
                </wp:positionH>
                <wp:positionV relativeFrom="paragraph">
                  <wp:posOffset>405706</wp:posOffset>
                </wp:positionV>
                <wp:extent cx="2313940" cy="90233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02335"/>
                          <a:chOff x="0" y="0"/>
                          <a:chExt cx="2313940" cy="90233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86" cy="902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860" y="7632"/>
                            <a:ext cx="1274572" cy="8873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E4DA6" id="Group 11" o:spid="_x0000_s1026" style="position:absolute;margin-left:348.85pt;margin-top:31.95pt;width:182.2pt;height:71.05pt;z-index:-251656192;mso-wrap-distance-left:0;mso-wrap-distance-right:0;mso-position-horizontal-relative:page" coordsize="23139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10182;height: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">
                  <v:imagedata r:id="rId10" o:title=""/>
                </v:shape>
                <v:shape id="Image 13" o:spid="_x0000_s1028" type="#_x0000_t75" style="position:absolute;left:10388;top:76;width:12746;height:8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994E54" w:rsidRDefault="00994E54" w:rsidP="00994E54">
      <w:pPr>
        <w:spacing w:before="26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202"/>
        <w:gridCol w:w="1514"/>
        <w:gridCol w:w="1085"/>
        <w:gridCol w:w="1103"/>
        <w:gridCol w:w="943"/>
      </w:tblGrid>
      <w:tr w:rsidR="00994E54" w:rsidTr="00794353">
        <w:trPr>
          <w:trHeight w:val="549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1.1.</w:t>
            </w:r>
          </w:p>
        </w:tc>
        <w:tc>
          <w:tcPr>
            <w:tcW w:w="4202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Zid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sastanke</w:t>
            </w:r>
          </w:p>
          <w:p w:rsidR="00994E54" w:rsidRDefault="00994E54" w:rsidP="00794353">
            <w:pPr>
              <w:pStyle w:val="TableParagraph"/>
              <w:spacing w:before="26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2001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Orange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1514" w:type="dxa"/>
          </w:tcPr>
          <w:p w:rsidR="00994E54" w:rsidRDefault="00994E54" w:rsidP="00794353">
            <w:pPr>
              <w:pStyle w:val="TableParagraph"/>
              <w:spacing w:before="134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right="19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34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15,00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line="189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line="189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6"/>
        <w:rPr>
          <w:sz w:val="20"/>
        </w:rPr>
      </w:pPr>
    </w:p>
    <w:p w:rsidR="00994E54" w:rsidRDefault="00994E54" w:rsidP="00994E54">
      <w:pPr>
        <w:pStyle w:val="TableParagraph"/>
        <w:spacing w:line="189" w:lineRule="exact"/>
        <w:rPr>
          <w:sz w:val="18"/>
        </w:rPr>
        <w:sectPr w:rsidR="00994E54">
          <w:headerReference w:type="default" r:id="rId12"/>
          <w:footerReference w:type="default" r:id="rId13"/>
          <w:pgSz w:w="11910" w:h="16840"/>
          <w:pgMar w:top="820" w:right="1133" w:bottom="800" w:left="1133" w:header="589" w:footer="616" w:gutter="0"/>
          <w:cols w:space="720"/>
        </w:sectPr>
      </w:pPr>
    </w:p>
    <w:p w:rsidR="00994E54" w:rsidRDefault="00994E54" w:rsidP="00994E54">
      <w:pPr>
        <w:rPr>
          <w:sz w:val="3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3283"/>
        <w:gridCol w:w="1521"/>
        <w:gridCol w:w="860"/>
        <w:gridCol w:w="1043"/>
        <w:gridCol w:w="1097"/>
      </w:tblGrid>
      <w:tr w:rsidR="00994E54" w:rsidTr="00794353">
        <w:trPr>
          <w:trHeight w:val="441"/>
        </w:trPr>
        <w:tc>
          <w:tcPr>
            <w:tcW w:w="1421" w:type="dxa"/>
          </w:tcPr>
          <w:p w:rsidR="00994E54" w:rsidRDefault="00994E54" w:rsidP="00794353">
            <w:pPr>
              <w:pStyle w:val="TableParagraph"/>
              <w:spacing w:before="26" w:line="189" w:lineRule="exact"/>
              <w:ind w:left="126"/>
              <w:rPr>
                <w:sz w:val="18"/>
              </w:rPr>
            </w:pPr>
          </w:p>
        </w:tc>
        <w:tc>
          <w:tcPr>
            <w:tcW w:w="3283" w:type="dxa"/>
          </w:tcPr>
          <w:p w:rsidR="00994E54" w:rsidRDefault="00994E54" w:rsidP="00794353">
            <w:pPr>
              <w:pStyle w:val="TableParagraph"/>
              <w:spacing w:before="116"/>
              <w:ind w:left="979"/>
              <w:rPr>
                <w:sz w:val="18"/>
              </w:rPr>
            </w:pPr>
          </w:p>
        </w:tc>
        <w:tc>
          <w:tcPr>
            <w:tcW w:w="1521" w:type="dxa"/>
          </w:tcPr>
          <w:p w:rsidR="00994E54" w:rsidRDefault="00994E54" w:rsidP="00794353">
            <w:pPr>
              <w:pStyle w:val="TableParagraph"/>
              <w:spacing w:before="26" w:line="189" w:lineRule="exact"/>
              <w:ind w:right="92"/>
              <w:jc w:val="right"/>
              <w:rPr>
                <w:sz w:val="18"/>
              </w:rPr>
            </w:pPr>
          </w:p>
        </w:tc>
        <w:tc>
          <w:tcPr>
            <w:tcW w:w="860" w:type="dxa"/>
          </w:tcPr>
          <w:p w:rsidR="00994E54" w:rsidRDefault="00994E54" w:rsidP="00794353">
            <w:pPr>
              <w:pStyle w:val="TableParagraph"/>
              <w:spacing w:before="116"/>
              <w:ind w:left="97"/>
              <w:rPr>
                <w:sz w:val="18"/>
              </w:rPr>
            </w:pPr>
          </w:p>
        </w:tc>
        <w:tc>
          <w:tcPr>
            <w:tcW w:w="1043" w:type="dxa"/>
          </w:tcPr>
          <w:p w:rsidR="00994E54" w:rsidRDefault="00994E54" w:rsidP="00794353">
            <w:pPr>
              <w:pStyle w:val="TableParagraph"/>
              <w:spacing w:before="116"/>
              <w:ind w:left="115"/>
              <w:rPr>
                <w:sz w:val="18"/>
              </w:rPr>
            </w:pPr>
          </w:p>
        </w:tc>
        <w:tc>
          <w:tcPr>
            <w:tcW w:w="1097" w:type="dxa"/>
          </w:tcPr>
          <w:p w:rsidR="00994E54" w:rsidRDefault="00994E54" w:rsidP="00794353">
            <w:pPr>
              <w:pStyle w:val="TableParagraph"/>
              <w:spacing w:before="116"/>
              <w:ind w:left="126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8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098"/>
        <w:gridCol w:w="1618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1.2.</w:t>
            </w:r>
          </w:p>
        </w:tc>
        <w:tc>
          <w:tcPr>
            <w:tcW w:w="4098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Preostali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zidovi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sastanke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bijela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bež</w:t>
            </w:r>
          </w:p>
        </w:tc>
        <w:tc>
          <w:tcPr>
            <w:tcW w:w="1618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right="19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720"/>
        <w:gridCol w:w="1996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1.3.</w:t>
            </w:r>
          </w:p>
        </w:tc>
        <w:tc>
          <w:tcPr>
            <w:tcW w:w="3720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Zidovi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kancelariji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pored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bijela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bež</w:t>
            </w:r>
          </w:p>
        </w:tc>
        <w:tc>
          <w:tcPr>
            <w:tcW w:w="1996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right="19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3931"/>
        <w:gridCol w:w="1784"/>
        <w:gridCol w:w="1084"/>
        <w:gridCol w:w="1102"/>
        <w:gridCol w:w="942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1.4.</w:t>
            </w:r>
          </w:p>
        </w:tc>
        <w:tc>
          <w:tcPr>
            <w:tcW w:w="3931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Zid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konferencijskoj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sali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1001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Beige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1784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right="198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4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61,65</w:t>
            </w:r>
          </w:p>
        </w:tc>
        <w:tc>
          <w:tcPr>
            <w:tcW w:w="1102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420"/>
              <w:rPr>
                <w:sz w:val="18"/>
              </w:rPr>
            </w:pPr>
          </w:p>
        </w:tc>
        <w:tc>
          <w:tcPr>
            <w:tcW w:w="942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328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644"/>
        <w:gridCol w:w="1073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1.5.</w:t>
            </w:r>
          </w:p>
        </w:tc>
        <w:tc>
          <w:tcPr>
            <w:tcW w:w="4644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Zidovi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hodnicima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ispred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konferencijske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sale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sz w:val="18"/>
              </w:rPr>
              <w:t>Boja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bež</w:t>
            </w:r>
          </w:p>
        </w:tc>
        <w:tc>
          <w:tcPr>
            <w:tcW w:w="107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652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417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324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34" w:after="1"/>
        <w:rPr>
          <w:sz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5165"/>
      </w:tblGrid>
      <w:tr w:rsidR="00994E54" w:rsidTr="00794353">
        <w:trPr>
          <w:trHeight w:val="217"/>
        </w:trPr>
        <w:tc>
          <w:tcPr>
            <w:tcW w:w="328" w:type="dxa"/>
          </w:tcPr>
          <w:p w:rsidR="00994E54" w:rsidRDefault="00994E54" w:rsidP="00794353">
            <w:pPr>
              <w:pStyle w:val="TableParagraph"/>
              <w:spacing w:line="197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w w:val="105"/>
                <w:sz w:val="18"/>
              </w:rPr>
              <w:t>2.</w:t>
            </w:r>
          </w:p>
        </w:tc>
        <w:tc>
          <w:tcPr>
            <w:tcW w:w="5165" w:type="dxa"/>
          </w:tcPr>
          <w:p w:rsidR="00994E54" w:rsidRDefault="00994E54" w:rsidP="00794353">
            <w:pPr>
              <w:pStyle w:val="TableParagraph"/>
              <w:spacing w:line="197" w:lineRule="exact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BOJENJE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PLAFONA</w:t>
            </w:r>
          </w:p>
        </w:tc>
      </w:tr>
      <w:tr w:rsidR="00994E54" w:rsidTr="00794353">
        <w:trPr>
          <w:trHeight w:val="1625"/>
        </w:trPr>
        <w:tc>
          <w:tcPr>
            <w:tcW w:w="328" w:type="dxa"/>
          </w:tcPr>
          <w:p w:rsidR="00994E54" w:rsidRDefault="00994E54" w:rsidP="007943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5" w:type="dxa"/>
          </w:tcPr>
          <w:p w:rsidR="00994E54" w:rsidRDefault="00994E54" w:rsidP="00794353">
            <w:pPr>
              <w:pStyle w:val="TableParagraph"/>
              <w:spacing w:before="9" w:line="271" w:lineRule="auto"/>
              <w:ind w:left="122" w:right="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Bojenje gletovanih plafona poludisperzivnim bojama po izboru projektanta. Sve površine očistiti, impregnirati i kitovati manja oštećenja. Predbojiti i ispraviti toniranim disperzionim kitom, a zatim bojiti poludisperzivnom bojom prvi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drugi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put, dok se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dobije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ujednačen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ton.</w:t>
            </w:r>
          </w:p>
          <w:p w:rsidR="00994E54" w:rsidRDefault="00994E54" w:rsidP="00794353">
            <w:pPr>
              <w:pStyle w:val="TableParagraph"/>
              <w:spacing w:line="202" w:lineRule="exact"/>
              <w:ind w:left="12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Vrsta,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kvalitet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boje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svemu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prema izboru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projektanta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i</w:t>
            </w:r>
          </w:p>
          <w:p w:rsidR="00994E54" w:rsidRDefault="00994E54" w:rsidP="00794353">
            <w:pPr>
              <w:pStyle w:val="TableParagraph"/>
              <w:spacing w:before="25" w:line="199" w:lineRule="exact"/>
              <w:ind w:left="12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projektu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enterijera.</w:t>
            </w:r>
          </w:p>
        </w:tc>
      </w:tr>
      <w:tr w:rsidR="00994E54" w:rsidTr="00794353">
        <w:trPr>
          <w:trHeight w:val="219"/>
        </w:trPr>
        <w:tc>
          <w:tcPr>
            <w:tcW w:w="328" w:type="dxa"/>
          </w:tcPr>
          <w:p w:rsidR="00994E54" w:rsidRDefault="00994E54" w:rsidP="007943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5" w:type="dxa"/>
          </w:tcPr>
          <w:p w:rsidR="00994E54" w:rsidRDefault="00994E54" w:rsidP="00794353">
            <w:pPr>
              <w:pStyle w:val="TableParagraph"/>
              <w:spacing w:before="11" w:line="189" w:lineRule="exact"/>
              <w:ind w:left="122"/>
              <w:rPr>
                <w:sz w:val="18"/>
              </w:rPr>
            </w:pPr>
            <w:r>
              <w:rPr>
                <w:spacing w:val="-6"/>
                <w:sz w:val="18"/>
              </w:rPr>
              <w:t>Obračun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m²</w:t>
            </w:r>
          </w:p>
        </w:tc>
      </w:tr>
    </w:tbl>
    <w:p w:rsidR="00994E54" w:rsidRDefault="00994E54" w:rsidP="00994E54">
      <w:pPr>
        <w:spacing w:before="28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5152"/>
        <w:gridCol w:w="563"/>
        <w:gridCol w:w="1084"/>
        <w:gridCol w:w="1102"/>
        <w:gridCol w:w="942"/>
      </w:tblGrid>
      <w:tr w:rsidR="00994E54" w:rsidTr="00794353">
        <w:trPr>
          <w:trHeight w:val="662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2.1.</w:t>
            </w:r>
          </w:p>
        </w:tc>
        <w:tc>
          <w:tcPr>
            <w:tcW w:w="5152" w:type="dxa"/>
          </w:tcPr>
          <w:p w:rsidR="00994E54" w:rsidRDefault="00994E54" w:rsidP="00794353">
            <w:pPr>
              <w:pStyle w:val="TableParagraph"/>
              <w:spacing w:line="268" w:lineRule="auto"/>
              <w:ind w:left="85" w:right="139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sali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konferencije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(trenutno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plavi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plafon) Boja RAL 9010 Pure White ili slično</w:t>
            </w:r>
          </w:p>
        </w:tc>
        <w:tc>
          <w:tcPr>
            <w:tcW w:w="563" w:type="dxa"/>
          </w:tcPr>
          <w:p w:rsidR="00994E54" w:rsidRDefault="00994E54" w:rsidP="00794353">
            <w:pPr>
              <w:pStyle w:val="TableParagraph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40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left="144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4" w:type="dxa"/>
          </w:tcPr>
          <w:p w:rsidR="00994E54" w:rsidRDefault="00994E54" w:rsidP="00794353">
            <w:pPr>
              <w:pStyle w:val="TableParagraph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40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left="20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33,00</w:t>
            </w:r>
          </w:p>
        </w:tc>
        <w:tc>
          <w:tcPr>
            <w:tcW w:w="1102" w:type="dxa"/>
          </w:tcPr>
          <w:p w:rsidR="00994E54" w:rsidRDefault="00994E54" w:rsidP="00794353">
            <w:pPr>
              <w:pStyle w:val="TableParagraph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40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left="420"/>
              <w:rPr>
                <w:sz w:val="18"/>
              </w:rPr>
            </w:pPr>
          </w:p>
        </w:tc>
        <w:tc>
          <w:tcPr>
            <w:tcW w:w="942" w:type="dxa"/>
          </w:tcPr>
          <w:p w:rsidR="00994E54" w:rsidRDefault="00994E54" w:rsidP="00794353">
            <w:pPr>
              <w:pStyle w:val="TableParagraph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40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line="189" w:lineRule="exact"/>
              <w:ind w:left="328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36" w:after="1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579"/>
        <w:gridCol w:w="1138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2.2.</w:t>
            </w:r>
          </w:p>
        </w:tc>
        <w:tc>
          <w:tcPr>
            <w:tcW w:w="4579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okolnog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sali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konferencije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1138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71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49,00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7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324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159"/>
        <w:gridCol w:w="1557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2.3.</w:t>
            </w:r>
          </w:p>
        </w:tc>
        <w:tc>
          <w:tcPr>
            <w:tcW w:w="4159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ulaznom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holu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1557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right="19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95,00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 w:after="1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958"/>
        <w:gridCol w:w="758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2.4.</w:t>
            </w:r>
          </w:p>
        </w:tc>
        <w:tc>
          <w:tcPr>
            <w:tcW w:w="4958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hodnicima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ispred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konferencijske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sale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758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338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35,00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159"/>
        <w:gridCol w:w="1557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2.5.</w:t>
            </w:r>
          </w:p>
        </w:tc>
        <w:tc>
          <w:tcPr>
            <w:tcW w:w="4159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sastanke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1557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right="19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25,45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994E54" w:rsidRDefault="00994E54" w:rsidP="00994E54">
      <w:pPr>
        <w:spacing w:before="27"/>
        <w:rPr>
          <w:sz w:val="20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833"/>
        <w:gridCol w:w="883"/>
        <w:gridCol w:w="1085"/>
        <w:gridCol w:w="1103"/>
        <w:gridCol w:w="943"/>
      </w:tblGrid>
      <w:tr w:rsidR="00994E54" w:rsidTr="00794353">
        <w:trPr>
          <w:trHeight w:val="441"/>
        </w:trPr>
        <w:tc>
          <w:tcPr>
            <w:tcW w:w="445" w:type="dxa"/>
          </w:tcPr>
          <w:p w:rsidR="00994E54" w:rsidRDefault="00994E54" w:rsidP="00794353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2.6.</w:t>
            </w:r>
          </w:p>
        </w:tc>
        <w:tc>
          <w:tcPr>
            <w:tcW w:w="4833" w:type="dxa"/>
          </w:tcPr>
          <w:p w:rsidR="00994E54" w:rsidRDefault="00994E54" w:rsidP="00794353">
            <w:pPr>
              <w:pStyle w:val="TableParagraph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Bojanje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plafona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kancelariji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pored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sastanke</w:t>
            </w:r>
          </w:p>
          <w:p w:rsidR="00994E54" w:rsidRDefault="00994E54" w:rsidP="00794353">
            <w:pPr>
              <w:pStyle w:val="TableParagraph"/>
              <w:spacing w:before="26" w:line="189" w:lineRule="exact"/>
              <w:ind w:left="85"/>
              <w:rPr>
                <w:sz w:val="18"/>
              </w:rPr>
            </w:pPr>
            <w:r>
              <w:rPr>
                <w:w w:val="105"/>
                <w:sz w:val="18"/>
              </w:rPr>
              <w:t>Boja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9010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Pure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ili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slično</w:t>
            </w:r>
          </w:p>
        </w:tc>
        <w:tc>
          <w:tcPr>
            <w:tcW w:w="88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6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m²</w:t>
            </w:r>
          </w:p>
        </w:tc>
        <w:tc>
          <w:tcPr>
            <w:tcW w:w="1085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2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25,00</w:t>
            </w:r>
          </w:p>
        </w:tc>
        <w:tc>
          <w:tcPr>
            <w:tcW w:w="110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418"/>
              <w:rPr>
                <w:sz w:val="18"/>
              </w:rPr>
            </w:pPr>
          </w:p>
        </w:tc>
        <w:tc>
          <w:tcPr>
            <w:tcW w:w="943" w:type="dxa"/>
          </w:tcPr>
          <w:p w:rsidR="00994E54" w:rsidRDefault="00994E54" w:rsidP="00794353">
            <w:pPr>
              <w:pStyle w:val="TableParagraph"/>
              <w:spacing w:before="16"/>
              <w:rPr>
                <w:sz w:val="18"/>
              </w:rPr>
            </w:pPr>
          </w:p>
          <w:p w:rsidR="00994E54" w:rsidRDefault="00994E54" w:rsidP="00794353">
            <w:pPr>
              <w:pStyle w:val="TableParagraph"/>
              <w:spacing w:before="1" w:line="198" w:lineRule="exact"/>
              <w:ind w:left="325"/>
              <w:rPr>
                <w:sz w:val="18"/>
              </w:rPr>
            </w:pPr>
          </w:p>
        </w:tc>
      </w:tr>
    </w:tbl>
    <w:p w:rsidR="00F1099A" w:rsidRDefault="00F1099A"/>
    <w:sectPr w:rsidR="00F10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85" w:rsidRDefault="006E3785" w:rsidP="00994E54">
      <w:r>
        <w:separator/>
      </w:r>
    </w:p>
  </w:endnote>
  <w:endnote w:type="continuationSeparator" w:id="0">
    <w:p w:rsidR="006E3785" w:rsidRDefault="006E3785" w:rsidP="0099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66" w:rsidRDefault="00AF38C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66" w:rsidRPr="00AF38C6" w:rsidRDefault="00AF38C6" w:rsidP="00AF3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85" w:rsidRDefault="006E3785" w:rsidP="00994E54">
      <w:r>
        <w:separator/>
      </w:r>
    </w:p>
  </w:footnote>
  <w:footnote w:type="continuationSeparator" w:id="0">
    <w:p w:rsidR="006E3785" w:rsidRDefault="006E3785" w:rsidP="00994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66" w:rsidRDefault="00AF38C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66" w:rsidRDefault="00AF38C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A8"/>
    <w:rsid w:val="00071913"/>
    <w:rsid w:val="00131CB1"/>
    <w:rsid w:val="002F6307"/>
    <w:rsid w:val="003D3AA8"/>
    <w:rsid w:val="00425724"/>
    <w:rsid w:val="00484D56"/>
    <w:rsid w:val="00586D75"/>
    <w:rsid w:val="006B6652"/>
    <w:rsid w:val="006E3785"/>
    <w:rsid w:val="008D0493"/>
    <w:rsid w:val="00994E54"/>
    <w:rsid w:val="00A34548"/>
    <w:rsid w:val="00A96E5A"/>
    <w:rsid w:val="00AF38C6"/>
    <w:rsid w:val="00C618BC"/>
    <w:rsid w:val="00F1099A"/>
    <w:rsid w:val="00F11C1C"/>
    <w:rsid w:val="00F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DB41-786B-4F03-8448-C4D104B7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4E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bs-Lat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4E54"/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4E54"/>
    <w:rPr>
      <w:rFonts w:ascii="Microsoft Sans Serif" w:eastAsia="Microsoft Sans Serif" w:hAnsi="Microsoft Sans Serif" w:cs="Microsoft Sans Serif"/>
      <w:sz w:val="18"/>
      <w:szCs w:val="18"/>
      <w:lang w:val="bs-Latn"/>
    </w:rPr>
  </w:style>
  <w:style w:type="paragraph" w:customStyle="1" w:styleId="TableParagraph">
    <w:name w:val="Table Paragraph"/>
    <w:basedOn w:val="Normal"/>
    <w:uiPriority w:val="1"/>
    <w:qFormat/>
    <w:rsid w:val="00994E54"/>
  </w:style>
  <w:style w:type="paragraph" w:styleId="Footer">
    <w:name w:val="footer"/>
    <w:basedOn w:val="Normal"/>
    <w:link w:val="FooterChar"/>
    <w:uiPriority w:val="99"/>
    <w:unhideWhenUsed/>
    <w:rsid w:val="00994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E54"/>
    <w:rPr>
      <w:rFonts w:ascii="Arial MT" w:eastAsia="Arial MT" w:hAnsi="Arial MT" w:cs="Arial MT"/>
      <w:lang w:val="bs-Latn"/>
    </w:rPr>
  </w:style>
  <w:style w:type="paragraph" w:styleId="Header">
    <w:name w:val="header"/>
    <w:basedOn w:val="Normal"/>
    <w:link w:val="HeaderChar"/>
    <w:uiPriority w:val="99"/>
    <w:unhideWhenUsed/>
    <w:rsid w:val="00994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E54"/>
    <w:rPr>
      <w:rFonts w:ascii="Arial MT" w:eastAsia="Arial MT" w:hAnsi="Arial MT" w:cs="Arial MT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Lilanda Ćorović</cp:lastModifiedBy>
  <cp:revision>3</cp:revision>
  <dcterms:created xsi:type="dcterms:W3CDTF">2025-03-05T10:27:00Z</dcterms:created>
  <dcterms:modified xsi:type="dcterms:W3CDTF">2025-03-05T10:32:00Z</dcterms:modified>
</cp:coreProperties>
</file>