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0AA668D9" w:rsidR="004B4BD8" w:rsidRPr="0060116A" w:rsidRDefault="001D3ED3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  <w:r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F17D564">
            <wp:simplePos x="0" y="0"/>
            <wp:positionH relativeFrom="column">
              <wp:posOffset>148590</wp:posOffset>
            </wp:positionH>
            <wp:positionV relativeFrom="paragraph">
              <wp:posOffset>211455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25A" w14:textId="248B2F68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2D110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A1D73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CB0163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CB0163" w:rsidRPr="00F73D34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 za upotrebu u humanoj medicini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CB0163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</w:p>
                    <w:p w14:paraId="05F3A84E" w14:textId="1715BE63" w:rsidR="00CB0163" w:rsidRPr="00F73D34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lijek za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upotrebu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u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humanoj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medicini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C9297F">
        <w:rPr>
          <w:rFonts w:ascii="Times New Roman" w:hAnsi="Times New Roman" w:cs="Times New Roman"/>
          <w:b/>
          <w:i/>
          <w:szCs w:val="24"/>
        </w:rPr>
      </w:r>
      <w:r w:rsidR="00C9297F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724BE1E9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designacijom: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C9297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Tip 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C9297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edica hitne bezbjednosne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C9297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3344F6">
        <w:trPr>
          <w:cantSplit/>
          <w:trHeight w:val="2727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 ukoliko je izvršena preklasifikacija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boldovano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track changes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CInMED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C9297F">
        <w:rPr>
          <w:rFonts w:ascii="Times New Roman" w:hAnsi="Times New Roman" w:cs="Times New Roman"/>
          <w:szCs w:val="24"/>
        </w:rPr>
      </w:r>
      <w:r w:rsidR="00C9297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lastRenderedPageBreak/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C9297F">
        <w:rPr>
          <w:rFonts w:ascii="Times New Roman" w:hAnsi="Times New Roman" w:cs="Times New Roman"/>
          <w:szCs w:val="24"/>
        </w:rPr>
      </w:r>
      <w:r w:rsidR="00C9297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C9297F">
        <w:rPr>
          <w:rFonts w:ascii="Times New Roman" w:hAnsi="Times New Roman" w:cs="Times New Roman"/>
          <w:szCs w:val="24"/>
        </w:rPr>
      </w:r>
      <w:r w:rsidR="00C9297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C9297F">
        <w:rPr>
          <w:rFonts w:ascii="Times New Roman" w:hAnsi="Times New Roman" w:cs="Times New Roman"/>
          <w:szCs w:val="24"/>
        </w:rPr>
      </w:r>
      <w:r w:rsidR="00C9297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C9297F">
        <w:rPr>
          <w:rFonts w:ascii="Times New Roman" w:hAnsi="Times New Roman" w:cs="Times New Roman"/>
          <w:szCs w:val="24"/>
        </w:rPr>
      </w:r>
      <w:r w:rsidR="00C9297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>navedenim predlozima.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445D3">
        <w:rPr>
          <w:rFonts w:ascii="Times New Roman" w:hAnsi="Times New Roman" w:cs="Times New Roman"/>
          <w:sz w:val="24"/>
          <w:szCs w:val="24"/>
        </w:rPr>
        <w:t xml:space="preserve">Napomena: Ukoliko jedan od uslova za </w:t>
      </w:r>
      <w:r w:rsidR="0096640D">
        <w:rPr>
          <w:rFonts w:ascii="Times New Roman" w:hAnsi="Times New Roman" w:cs="Times New Roman"/>
          <w:sz w:val="24"/>
          <w:szCs w:val="24"/>
        </w:rPr>
        <w:t xml:space="preserve">varijacije </w:t>
      </w:r>
      <w:r w:rsidRPr="001445D3">
        <w:rPr>
          <w:rFonts w:ascii="Times New Roman" w:hAnsi="Times New Roman" w:cs="Times New Roman"/>
          <w:sz w:val="24"/>
          <w:szCs w:val="24"/>
        </w:rPr>
        <w:t>tip IA/I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 nije zadovoljen i izmjena nije navedena kao tip II, potrebno je odabrati tip IB.</w:t>
      </w:r>
    </w:p>
    <w:p w14:paraId="5E735BD1" w14:textId="72EEA35B" w:rsidR="00DA55D9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61E4E44E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25178058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430374E" w14:textId="3B014813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5B1BA519" w:rsidR="004A7FBF" w:rsidRPr="0060116A" w:rsidRDefault="004A7FBF" w:rsidP="00F73D34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ekscipijensa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9C784" w14:textId="691A66D0" w:rsidR="00BB3203" w:rsidRDefault="00BB3203" w:rsidP="00BB3203"/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14D2D4B8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E.3.  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634D2" w14:textId="40D7B41C" w:rsidR="004A7FBF" w:rsidRDefault="004A7FBF" w:rsidP="00BB3203"/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1836CAF1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E.4.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 se vrši kontrola 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polaznog materijala, reagensa i/ili ekscipijensa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59F9AB35" w:rsidR="00B9467C" w:rsidRPr="00F73D34" w:rsidRDefault="005222CD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Pr="00F73D3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Pr="00F73D3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A29FC86" w:rsidR="001657B8" w:rsidRPr="00955687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17C98C94" w:rsidR="001657B8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>
              <w:rPr>
                <w:rFonts w:ascii="Times New Roman" w:hAnsi="Times New Roman" w:cs="Times New Roman"/>
                <w:szCs w:val="24"/>
              </w:rPr>
              <w:t>, kao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ni</w:t>
            </w:r>
            <w:r w:rsidR="0022148F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2B607ED" w14:textId="4BFAE7B0" w:rsidR="004A7FBF" w:rsidRDefault="004A7FBF" w:rsidP="00BB3203"/>
    <w:p w14:paraId="73972560" w14:textId="51618790" w:rsidR="0022148F" w:rsidRDefault="0022148F" w:rsidP="00BB3203"/>
    <w:p w14:paraId="34AB7178" w14:textId="77777777" w:rsidR="007F146E" w:rsidRDefault="007F146E" w:rsidP="00BB3203"/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72A09E30" w:rsidR="00B832C1" w:rsidRPr="0060116A" w:rsidRDefault="00B832C1" w:rsidP="000B6095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E.5.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intermedijera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74FD4EFC" w14:textId="29A282D0" w:rsidR="003F5BAA" w:rsidRDefault="003F5BAA">
      <w:pPr>
        <w:rPr>
          <w:rFonts w:ascii="Times New Roman" w:hAnsi="Times New Roman" w:cs="Times New Roman"/>
          <w:szCs w:val="24"/>
        </w:rPr>
      </w:pPr>
    </w:p>
    <w:p w14:paraId="5A8135F6" w14:textId="77777777" w:rsidR="0060556D" w:rsidRDefault="0060556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67"/>
        <w:gridCol w:w="5529"/>
        <w:gridCol w:w="945"/>
        <w:gridCol w:w="1039"/>
        <w:gridCol w:w="1515"/>
      </w:tblGrid>
      <w:tr w:rsidR="0060556D" w:rsidRPr="0060116A" w14:paraId="15FE23A6" w14:textId="77777777" w:rsidTr="0060556D">
        <w:trPr>
          <w:gridAfter w:val="1"/>
          <w:wAfter w:w="1515" w:type="dxa"/>
          <w:trHeight w:val="642"/>
          <w:jc w:val="center"/>
        </w:trPr>
        <w:tc>
          <w:tcPr>
            <w:tcW w:w="6753" w:type="dxa"/>
            <w:gridSpan w:val="3"/>
            <w:tcBorders>
              <w:bottom w:val="single" w:sz="4" w:space="0" w:color="auto"/>
            </w:tcBorders>
            <w:vAlign w:val="center"/>
          </w:tcPr>
          <w:p w14:paraId="467B9C22" w14:textId="2ED8D3D8" w:rsidR="0060556D" w:rsidRPr="0060116A" w:rsidRDefault="0060556D" w:rsidP="00CB016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E.6.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u odobrenom obilježavanju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koje nemaju uticaja na kvalitet, bezbjednost i efikasnost lijeka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219281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0556D" w:rsidRPr="0060116A" w14:paraId="31733316" w14:textId="77777777" w:rsidTr="0060556D">
        <w:trPr>
          <w:gridAfter w:val="1"/>
          <w:wAfter w:w="1515" w:type="dxa"/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51AA6767" w14:textId="77777777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4DBAEE" w14:textId="77777777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E08EE23" w14:textId="4F43C070" w:rsidR="0060556D" w:rsidRPr="0060116A" w:rsidRDefault="00CE200B" w:rsidP="00CE200B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Uvođenje dodatnog obilježavanja (</w:t>
            </w:r>
            <w:r w:rsidR="0060556D"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lijeka) za prometovanje u Crnoj Gori</w:t>
            </w:r>
          </w:p>
        </w:tc>
        <w:tc>
          <w:tcPr>
            <w:tcW w:w="1984" w:type="dxa"/>
            <w:gridSpan w:val="2"/>
            <w:vAlign w:val="center"/>
          </w:tcPr>
          <w:p w14:paraId="67A49EF6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120B3BC1" w14:textId="77777777" w:rsidTr="0060556D">
        <w:trPr>
          <w:gridAfter w:val="1"/>
          <w:wAfter w:w="1515" w:type="dxa"/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2B7BA62A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1A26490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DF8B0D9" w14:textId="1B895A6A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Zamjena već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</w:p>
        </w:tc>
        <w:tc>
          <w:tcPr>
            <w:tcW w:w="1984" w:type="dxa"/>
            <w:gridSpan w:val="2"/>
            <w:vAlign w:val="center"/>
          </w:tcPr>
          <w:p w14:paraId="18A521B8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00C8A16B" w14:textId="77777777" w:rsidTr="0060556D">
        <w:trPr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54001F86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C62B4D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477F7BA" w14:textId="1AF5FB1C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Ukidanje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>
              <w:rPr>
                <w:rFonts w:ascii="Times New Roman" w:hAnsi="Times New Roman" w:cs="Times New Roman"/>
                <w:szCs w:val="24"/>
              </w:rPr>
              <w:t xml:space="preserve">o </w:t>
            </w:r>
            <w:r w:rsidR="00CE200B">
              <w:rPr>
                <w:rFonts w:ascii="Times New Roman" w:hAnsi="Times New Roman" w:cs="Times New Roman"/>
                <w:szCs w:val="24"/>
              </w:rPr>
              <w:t>obilježavanje (</w:t>
            </w:r>
            <w:r>
              <w:rPr>
                <w:rFonts w:ascii="Times New Roman" w:hAnsi="Times New Roman" w:cs="Times New Roman"/>
                <w:szCs w:val="24"/>
              </w:rPr>
              <w:t>pakovanje</w:t>
            </w:r>
            <w:r w:rsidR="00CE200B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14:paraId="09674A61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5A9D1A5E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15" w:type="dxa"/>
            <w:shd w:val="clear" w:color="auto" w:fill="auto"/>
          </w:tcPr>
          <w:p w14:paraId="58096BA7" w14:textId="77777777" w:rsidR="0060556D" w:rsidRPr="0060116A" w:rsidRDefault="0060556D" w:rsidP="00CB01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73C7E5" w14:textId="77777777" w:rsidR="0060556D" w:rsidRPr="0060116A" w:rsidRDefault="0060556D" w:rsidP="00CB0163"/>
        </w:tc>
      </w:tr>
      <w:tr w:rsidR="007A359F" w:rsidRPr="0060116A" w14:paraId="457119E6" w14:textId="73F9603C" w:rsidTr="007A359F">
        <w:trPr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3E73EB04" w14:textId="77777777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00BDD16" w14:textId="1492C4C8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22D464B" w14:textId="38C39D74" w:rsidR="007A359F" w:rsidRPr="0060116A" w:rsidRDefault="007A359F" w:rsidP="00131910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brisanje EAN koda</w:t>
            </w:r>
          </w:p>
        </w:tc>
        <w:tc>
          <w:tcPr>
            <w:tcW w:w="945" w:type="dxa"/>
            <w:vAlign w:val="center"/>
          </w:tcPr>
          <w:p w14:paraId="7DEE9904" w14:textId="3F9D7251" w:rsidR="007A359F" w:rsidRPr="0060116A" w:rsidRDefault="007A359F" w:rsidP="007A359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0DAA413B" w14:textId="5B9AC9F2" w:rsidR="007A359F" w:rsidRPr="0060116A" w:rsidRDefault="007A359F" w:rsidP="00131910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A359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3E167AA8" w14:textId="77777777" w:rsidR="007A359F" w:rsidRPr="0060116A" w:rsidRDefault="007A359F" w:rsidP="007A35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0EDE4AB" w14:textId="5308A4E2" w:rsidR="007A359F" w:rsidRPr="0060116A" w:rsidRDefault="007A359F"/>
        </w:tc>
      </w:tr>
    </w:tbl>
    <w:p w14:paraId="3024D5FB" w14:textId="77777777" w:rsidR="0060556D" w:rsidRDefault="0060556D">
      <w:pPr>
        <w:rPr>
          <w:rFonts w:ascii="Times New Roman" w:hAnsi="Times New Roman" w:cs="Times New Roman"/>
          <w:szCs w:val="24"/>
        </w:rPr>
      </w:pPr>
    </w:p>
    <w:p w14:paraId="021E97FE" w14:textId="77777777" w:rsidR="0022148F" w:rsidRDefault="0022148F">
      <w:pPr>
        <w:rPr>
          <w:rFonts w:ascii="Times New Roman" w:hAnsi="Times New Roman" w:cs="Times New Roman"/>
          <w:szCs w:val="24"/>
        </w:rPr>
      </w:pPr>
    </w:p>
    <w:p w14:paraId="0BAB9612" w14:textId="0383CB09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lijeka</w:t>
      </w:r>
    </w:p>
    <w:p w14:paraId="2CC3E341" w14:textId="0426034C" w:rsidR="00E81567" w:rsidRDefault="00E81567">
      <w:pPr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12"/>
        <w:gridCol w:w="12"/>
        <w:gridCol w:w="72"/>
        <w:gridCol w:w="992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/intermedijera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4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>vodnje aktivne supstance ili 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</w:p>
        </w:tc>
        <w:tc>
          <w:tcPr>
            <w:tcW w:w="996" w:type="dxa"/>
            <w:gridSpan w:val="3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intermedijera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>, kao što su kvalitativni i/ili kvantitativni profil nečistoća koji je potrebno kvalifikovati ili fizičko-hemijska svojstva koja utiču na bioraspoloživost</w:t>
            </w:r>
          </w:p>
        </w:tc>
        <w:tc>
          <w:tcPr>
            <w:tcW w:w="1988" w:type="dxa"/>
            <w:gridSpan w:val="4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akivne supstance ili reagensa koji se mora navesti u dokumentaciji</w:t>
            </w:r>
          </w:p>
        </w:tc>
        <w:tc>
          <w:tcPr>
            <w:tcW w:w="912" w:type="dxa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3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intermedijera koji se koristi u proizvodnji biološke aktivne supstance, a koji 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4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4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4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Ph.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Eur.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4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mikronizaciju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3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0D79CB1C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 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intermedijera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2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2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40" w:rsidRPr="0060116A" w14:paraId="2F5805C7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2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3E58" w14:textId="252B4DAE" w:rsidR="00E81567" w:rsidRDefault="00E81567">
      <w:pPr>
        <w:rPr>
          <w:rFonts w:ascii="Times New Roman" w:hAnsi="Times New Roman" w:cs="Times New Roman"/>
          <w:szCs w:val="24"/>
        </w:rPr>
      </w:pPr>
    </w:p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, intermedijera aktivne supstance ili polaznih materijala za biološku aktivnu supstancu</w:t>
            </w:r>
          </w:p>
        </w:tc>
        <w:tc>
          <w:tcPr>
            <w:tcW w:w="1984" w:type="dxa"/>
            <w:gridSpan w:val="3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2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3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3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31BC6481" w:rsidR="00051D1A" w:rsidRPr="00F73D34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>Za hemijske aktivne supstanc</w:t>
      </w:r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bioraspoloživost.</w:t>
      </w:r>
    </w:p>
    <w:p w14:paraId="293AC86A" w14:textId="309EF26D" w:rsidR="00051D1A" w:rsidRDefault="00051D1A">
      <w:pPr>
        <w:rPr>
          <w:rFonts w:ascii="Times New Roman" w:hAnsi="Times New Roman" w:cs="Times New Roman"/>
          <w:szCs w:val="24"/>
        </w:rPr>
      </w:pPr>
    </w:p>
    <w:p w14:paraId="5CC71A7C" w14:textId="77777777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B5483" w:rsidRPr="0060116A" w14:paraId="711E4B93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veličine serije (uključujući opsege veličina serija) aktivne supstance ili intermedijera koji se koriste u procesu proizvodnje aktivne supstance</w:t>
            </w:r>
          </w:p>
        </w:tc>
        <w:tc>
          <w:tcPr>
            <w:tcW w:w="1984" w:type="dxa"/>
            <w:gridSpan w:val="2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1B80FF3E" w14:textId="132D5EEE" w:rsidR="00ED1818" w:rsidRDefault="00ED1818">
      <w:pPr>
        <w:rPr>
          <w:rFonts w:ascii="Times New Roman" w:hAnsi="Times New Roman" w:cs="Times New Roman"/>
          <w:b/>
          <w:szCs w:val="24"/>
        </w:rPr>
      </w:pPr>
    </w:p>
    <w:p w14:paraId="4E9F88F5" w14:textId="77777777" w:rsidR="003F5BAA" w:rsidRDefault="003F5BAA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992"/>
        <w:gridCol w:w="567"/>
      </w:tblGrid>
      <w:tr w:rsidR="003553D8" w:rsidRPr="0060116A" w14:paraId="304DB53F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intermedijera aktivne supstance ili polaznih materijala za biološku aktivnu supstancu</w:t>
            </w:r>
          </w:p>
        </w:tc>
        <w:tc>
          <w:tcPr>
            <w:tcW w:w="1984" w:type="dxa"/>
            <w:gridSpan w:val="2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zastarjelih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2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2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1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2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6BB41768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1C775F">
              <w:rPr>
                <w:rFonts w:ascii="Times New Roman" w:hAnsi="Times New Roman" w:cs="Times New Roman"/>
                <w:szCs w:val="24"/>
              </w:rPr>
              <w:t>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2C3B1A7" w14:textId="1131D925" w:rsidR="007B5483" w:rsidRDefault="007B5483">
      <w:pPr>
        <w:rPr>
          <w:rFonts w:ascii="Times New Roman" w:hAnsi="Times New Roman" w:cs="Times New Roman"/>
          <w:b/>
          <w:szCs w:val="24"/>
        </w:rPr>
      </w:pPr>
    </w:p>
    <w:p w14:paraId="4064103F" w14:textId="77777777" w:rsidR="001B20BA" w:rsidRPr="001445D3" w:rsidRDefault="001B20BA">
      <w:pPr>
        <w:rPr>
          <w:rFonts w:ascii="Times New Roman" w:hAnsi="Times New Roman" w:cs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673023" w:rsidRPr="0060116A" w14:paraId="4C37AD24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44006E1E" w14:textId="350DE051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Q.I.a.5.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pretpandemijske ili pandemijske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Zamjena jednog ili više sojeva u sezonskoj, pretpandemijskoj ili pandemijskoj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</w:tbl>
    <w:p w14:paraId="7996E157" w14:textId="608F3F5C" w:rsidR="005B5D01" w:rsidRDefault="005B5D01">
      <w:pPr>
        <w:rPr>
          <w:rFonts w:ascii="Times New Roman" w:hAnsi="Times New Roman" w:cs="Times New Roman"/>
          <w:szCs w:val="24"/>
        </w:rPr>
      </w:pPr>
    </w:p>
    <w:p w14:paraId="727E9312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C249CD" w:rsidRPr="0060116A" w14:paraId="520EFE3A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2C4FC430" w14:textId="4642DC22" w:rsidR="00C249CD" w:rsidRPr="00955687" w:rsidRDefault="00F74BDC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Q.I.a.6.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, dodavanje serotipa,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antigena ili kodirajuće sekvence ili kombinacije serotipova,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antigena ili kodirajućih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koronavirusa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serotipa, soja, 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ena ili kodirajuće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kombinacije 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erotipova, sojeva, antigena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koronavirusa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6AF52799" w14:textId="5ABC6CF0" w:rsidR="00C249CD" w:rsidRDefault="00C249CD">
      <w:pPr>
        <w:rPr>
          <w:rFonts w:ascii="Times New Roman" w:hAnsi="Times New Roman" w:cs="Times New Roman"/>
          <w:szCs w:val="24"/>
        </w:rPr>
      </w:pPr>
    </w:p>
    <w:p w14:paraId="09AC1619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5456E" w:rsidRPr="0060116A" w14:paraId="1CE0ACE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2292003A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Izmjena specifikacijskih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5105">
              <w:rPr>
                <w:rFonts w:ascii="Times New Roman" w:hAnsi="Times New Roman" w:cs="Times New Roman"/>
                <w:b/>
                <w:szCs w:val="24"/>
              </w:rPr>
              <w:t>za aktivnu supstancu/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/reagens/intermedijer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F73D34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F73D34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F73D34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Dodavanje novog specifikacijskog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F73D34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specifikacijskog parametra </w:t>
            </w:r>
          </w:p>
        </w:tc>
        <w:tc>
          <w:tcPr>
            <w:tcW w:w="992" w:type="dxa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Ukidanje specifikacijskog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2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 xml:space="preserve">/reagens/intermedijer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materijal/reagens/intermedijer</w:t>
            </w:r>
          </w:p>
        </w:tc>
        <w:tc>
          <w:tcPr>
            <w:tcW w:w="1984" w:type="dxa"/>
            <w:gridSpan w:val="2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in-house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2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2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specifikacijskog parametra za aktivnu supstancu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543029AA" w14:textId="1C3BD602" w:rsidR="00EF6CFD" w:rsidRDefault="00EF6CFD" w:rsidP="001445D3">
      <w:pPr>
        <w:rPr>
          <w:rFonts w:ascii="Times New Roman" w:hAnsi="Times New Roman" w:cs="Times New Roman"/>
          <w:szCs w:val="24"/>
        </w:rPr>
      </w:pPr>
    </w:p>
    <w:p w14:paraId="3E8DCBB1" w14:textId="77777777" w:rsidR="003F5BAA" w:rsidRDefault="003F5BAA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72"/>
        <w:gridCol w:w="20"/>
        <w:gridCol w:w="992"/>
        <w:gridCol w:w="1548"/>
        <w:gridCol w:w="11"/>
      </w:tblGrid>
      <w:tr w:rsidR="00F25E2E" w:rsidRPr="0060116A" w14:paraId="1FE1368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675438">
            <w:pPr>
              <w:ind w:left="790" w:hanging="79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materijal/reagens/intermedijer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E2E" w:rsidRPr="0060116A" w14:paraId="41A7AE28" w14:textId="77777777" w:rsidTr="00F73D34">
        <w:trPr>
          <w:trHeight w:val="50"/>
        </w:trPr>
        <w:tc>
          <w:tcPr>
            <w:tcW w:w="562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2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F73D34">
        <w:trPr>
          <w:trHeight w:val="252"/>
        </w:trPr>
        <w:tc>
          <w:tcPr>
            <w:tcW w:w="562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2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F73D34">
        <w:trPr>
          <w:trHeight w:val="276"/>
        </w:trPr>
        <w:tc>
          <w:tcPr>
            <w:tcW w:w="562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E2883" w:rsidRPr="0060116A" w14:paraId="3B988845" w14:textId="1007D30B" w:rsidTr="00F73D34">
        <w:trPr>
          <w:gridAfter w:val="1"/>
          <w:wAfter w:w="11" w:type="dxa"/>
          <w:trHeight w:val="557"/>
        </w:trPr>
        <w:tc>
          <w:tcPr>
            <w:tcW w:w="562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materijal/reagens/intermedijer</w:t>
            </w:r>
          </w:p>
        </w:tc>
        <w:tc>
          <w:tcPr>
            <w:tcW w:w="972" w:type="dxa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/intermedijer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r>
              <w:rPr>
                <w:rFonts w:ascii="Times New Roman" w:hAnsi="Times New Roman" w:cs="Times New Roman"/>
                <w:szCs w:val="24"/>
              </w:rPr>
              <w:t xml:space="preserve">intermedijer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>
              <w:rPr>
                <w:rFonts w:ascii="Times New Roman" w:hAnsi="Times New Roman" w:cs="Times New Roman"/>
                <w:szCs w:val="24"/>
              </w:rPr>
              <w:t>akivne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3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9E59654" w14:textId="3880AC8C" w:rsidR="00F25E2E" w:rsidRDefault="00F25E2E" w:rsidP="001445D3">
      <w:pPr>
        <w:rPr>
          <w:rFonts w:ascii="Times New Roman" w:hAnsi="Times New Roman" w:cs="Times New Roman"/>
          <w:szCs w:val="24"/>
        </w:rPr>
      </w:pPr>
    </w:p>
    <w:p w14:paraId="3B68574B" w14:textId="77777777" w:rsidR="001F3AAD" w:rsidRDefault="001F3AAD" w:rsidP="001445D3">
      <w:pPr>
        <w:rPr>
          <w:rFonts w:ascii="Times New Roman" w:hAnsi="Times New Roman" w:cs="Times New Roman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1984"/>
        <w:gridCol w:w="263"/>
      </w:tblGrid>
      <w:tr w:rsidR="00C249CD" w:rsidRPr="0060116A" w14:paraId="105C054D" w14:textId="77777777" w:rsidTr="00F73D34">
        <w:trPr>
          <w:gridAfter w:val="1"/>
          <w:wAfter w:w="263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870A7" w:rsidRPr="00AE5C4A" w14:paraId="3D7EEA2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870A7" w:rsidRPr="0095568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1145E734" w14:textId="235E29D8" w:rsidR="008870A7" w:rsidRPr="0060116A" w:rsidRDefault="008870A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03826C3C" w14:textId="77777777" w:rsidR="008870A7" w:rsidRPr="00F73D34" w:rsidRDefault="008870A7">
            <w:pPr>
              <w:pStyle w:val="NormalIndent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0A7" w:rsidRPr="0060116A" w14:paraId="25D313D7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870A7" w:rsidRPr="00691184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korištenjem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vAlign w:val="center"/>
          </w:tcPr>
          <w:p w14:paraId="486BE399" w14:textId="53329DAB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6E0736ED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02F4FF88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="00222AB0"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451DA4" w14:textId="1863AA0C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2C8EF25F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61536983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870A7" w:rsidRPr="0060116A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870A7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vAlign w:val="center"/>
          </w:tcPr>
          <w:p w14:paraId="71152D44" w14:textId="343D3C66" w:rsidR="008870A7" w:rsidRPr="00F73D34" w:rsidRDefault="008870A7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54768183" w14:textId="77777777" w:rsidR="008870A7" w:rsidRPr="0060116A" w:rsidRDefault="008870A7" w:rsidP="009868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3F5B3A74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870A7" w:rsidRPr="0060116A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870A7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870A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</w:p>
        </w:tc>
        <w:tc>
          <w:tcPr>
            <w:tcW w:w="1984" w:type="dxa"/>
            <w:vAlign w:val="center"/>
          </w:tcPr>
          <w:p w14:paraId="28DA5685" w14:textId="37DDFB7A" w:rsidR="008870A7" w:rsidRDefault="008870A7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14:paraId="5B35F094" w14:textId="77777777" w:rsidR="008870A7" w:rsidRPr="0060116A" w:rsidRDefault="008870A7" w:rsidP="00344262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A078811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reanalize/perioda skladištenja, u skladu sa odobrenim protokolom kvalifikacije, biće obuhvaćeno postojećim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79D668EB" w14:textId="1E594FB7" w:rsidR="005933F2" w:rsidRDefault="005933F2">
      <w:pPr>
        <w:ind w:left="142"/>
        <w:rPr>
          <w:rFonts w:ascii="Times New Roman" w:hAnsi="Times New Roman" w:cs="Times New Roman"/>
          <w:szCs w:val="24"/>
        </w:rPr>
      </w:pPr>
    </w:p>
    <w:p w14:paraId="6353E144" w14:textId="77777777" w:rsidR="003F5BAA" w:rsidRPr="0060116A" w:rsidRDefault="003F5BAA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59"/>
      </w:tblGrid>
      <w:tr w:rsidR="0094491A" w:rsidRPr="0060116A" w14:paraId="0294D082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7AA690B9" w:rsidR="0094491A" w:rsidRPr="0060116A" w:rsidRDefault="00943410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>.I.c.1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3"/>
          </w:tcPr>
          <w:p w14:paraId="5CF01CFC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7D6844">
        <w:trPr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2"/>
            <w:vAlign w:val="center"/>
          </w:tcPr>
          <w:p w14:paraId="37D5F1E0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5ACEA47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22A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3"/>
            <w:vAlign w:val="center"/>
          </w:tcPr>
          <w:p w14:paraId="16066A3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7D6844"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nesterilne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3"/>
            <w:vAlign w:val="center"/>
          </w:tcPr>
          <w:p w14:paraId="4A51A38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943410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FA2B9E4" w14:textId="38E785F4" w:rsidR="00943410" w:rsidRPr="0094341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1A1B10EE" w14:textId="49BB2452" w:rsidR="00943410" w:rsidRPr="0085549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10C22B49" w14:textId="2C92E2FF" w:rsidR="00943410" w:rsidRPr="0060116A" w:rsidRDefault="0094341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6DDC4D49" w14:textId="49E20719" w:rsidR="00DD26D6" w:rsidRDefault="00DD26D6">
      <w:pPr>
        <w:rPr>
          <w:rFonts w:ascii="Times New Roman" w:hAnsi="Times New Roman" w:cs="Times New Roman"/>
          <w:szCs w:val="24"/>
        </w:rPr>
      </w:pPr>
    </w:p>
    <w:p w14:paraId="7F3738F9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55490" w:rsidRPr="0060116A" w14:paraId="0AE521F9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3E6681F9" w:rsidR="00855490" w:rsidRPr="0060116A" w:rsidRDefault="00855490" w:rsidP="00C31CCD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.I.c.2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kriterijuma prihvatlijvosti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0EF643C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7D6844">
        <w:trPr>
          <w:trHeight w:val="1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8A303A1" w14:textId="77777777" w:rsidR="00855490" w:rsidRPr="0060116A" w:rsidRDefault="00855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>kriterijuma prihvatlijvosti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D357F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9E2E74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7D6844">
        <w:trPr>
          <w:trHeight w:val="1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CF68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specifikacijskog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44397BBB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C4C816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7D6844"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2" w:type="dxa"/>
            <w:vAlign w:val="center"/>
          </w:tcPr>
          <w:p w14:paraId="32A72B3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322723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1CD3AA5D" w14:textId="6DF51EDC" w:rsidR="00855490" w:rsidRPr="0060116A" w:rsidRDefault="00CF687A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>Zamjena specifikacijskog parametra sa odgovarajućom analitičkom metodom</w:t>
            </w:r>
          </w:p>
        </w:tc>
        <w:tc>
          <w:tcPr>
            <w:tcW w:w="1984" w:type="dxa"/>
            <w:gridSpan w:val="2"/>
            <w:vAlign w:val="center"/>
          </w:tcPr>
          <w:p w14:paraId="7F3B664E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D89FCDD" w14:textId="2215D905" w:rsidR="001F3F2B" w:rsidRDefault="001F3F2B">
      <w:pPr>
        <w:rPr>
          <w:rFonts w:ascii="Times New Roman" w:hAnsi="Times New Roman" w:cs="Times New Roman"/>
          <w:szCs w:val="24"/>
          <w:vertAlign w:val="superscript"/>
        </w:rPr>
      </w:pPr>
    </w:p>
    <w:p w14:paraId="3B334778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992"/>
        <w:gridCol w:w="992"/>
        <w:gridCol w:w="1564"/>
      </w:tblGrid>
      <w:tr w:rsidR="0031502E" w:rsidRPr="0060116A" w14:paraId="4BD588C2" w14:textId="77777777" w:rsidTr="00F73D34">
        <w:trPr>
          <w:gridAfter w:val="1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47CCF87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.I.c.3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2C7904" w14:textId="34BF25B0" w:rsidR="0031502E" w:rsidRDefault="0031502E">
      <w:pPr>
        <w:rPr>
          <w:rFonts w:ascii="Times New Roman" w:hAnsi="Times New Roman" w:cs="Times New Roman"/>
          <w:szCs w:val="24"/>
          <w:vertAlign w:val="superscript"/>
        </w:rPr>
      </w:pPr>
    </w:p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396E96C6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Q.I.c.4.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77777777" w:rsidR="004D40B8" w:rsidRPr="0060116A" w:rsidRDefault="004D40B8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36"/>
        <w:gridCol w:w="56"/>
        <w:gridCol w:w="992"/>
        <w:gridCol w:w="1559"/>
        <w:gridCol w:w="25"/>
      </w:tblGrid>
      <w:tr w:rsidR="00BA1CDA" w:rsidRPr="0060116A" w14:paraId="6C91ED69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perioda reanalize (</w:t>
            </w:r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 intermedijera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802073">
        <w:trPr>
          <w:gridAfter w:val="2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Period reanalize</w:t>
            </w:r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802073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802073">
        <w:trPr>
          <w:gridAfter w:val="2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 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40FC648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ili perioda čuvanja na osnovu ekstrapolacije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>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vremenu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ekstrapolacije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802073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Pr="00D57D23">
              <w:rPr>
                <w:rFonts w:ascii="Times New Roman" w:hAnsi="Times New Roman" w:cs="Times New Roman"/>
                <w:szCs w:val="24"/>
              </w:rPr>
              <w:t>vremenu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D57D23" w:rsidRPr="0060116A" w14:paraId="190377F1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B257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7D23" w:rsidRPr="0060116A" w14:paraId="58D1D8E5" w14:textId="77777777" w:rsidTr="00802073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1AC7FEFD" w:rsidR="00D57D23" w:rsidRPr="0060116A" w:rsidRDefault="00D57D23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strožijih uslova čuvanja </w:t>
            </w:r>
          </w:p>
        </w:tc>
        <w:tc>
          <w:tcPr>
            <w:tcW w:w="992" w:type="dxa"/>
            <w:gridSpan w:val="2"/>
            <w:vAlign w:val="center"/>
          </w:tcPr>
          <w:p w14:paraId="0C5C9D66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80F0C0C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44E18D3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57D23" w:rsidRPr="0060116A" w14:paraId="34B8132D" w14:textId="77777777" w:rsidTr="00802073">
        <w:trPr>
          <w:gridAfter w:val="2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D57D23" w:rsidRPr="0060116A" w:rsidRDefault="0059468E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8DA95F8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57D23" w:rsidRPr="0060116A" w14:paraId="2F19E8A6" w14:textId="77777777" w:rsidTr="00802073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D57D23" w:rsidRPr="0060116A" w:rsidRDefault="008220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FF3C5F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BBB971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D57D23" w:rsidRPr="0060116A" w:rsidRDefault="00D57D23" w:rsidP="00D57D23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4B688AB6" w14:textId="77777777" w:rsidR="00035232" w:rsidRPr="0060116A" w:rsidRDefault="00035232" w:rsidP="00F73D34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984"/>
      </w:tblGrid>
      <w:tr w:rsidR="00C249CD" w:rsidRPr="0060116A" w14:paraId="3D692F0B" w14:textId="77777777" w:rsidTr="00F73D34">
        <w:trPr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F73D34">
        <w:trPr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4F64E18D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>design space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proiz</w:t>
            </w:r>
            <w:r w:rsidR="00024822">
              <w:rPr>
                <w:rFonts w:ascii="Times New Roman" w:hAnsi="Times New Roman" w:cs="Times New Roman"/>
                <w:szCs w:val="24"/>
              </w:rPr>
              <w:t>i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</w:p>
        </w:tc>
        <w:tc>
          <w:tcPr>
            <w:tcW w:w="1984" w:type="dxa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18873172" w14:textId="5BD67FC6" w:rsidR="00C249CD" w:rsidRDefault="00C249CD">
      <w:pPr>
        <w:rPr>
          <w:rFonts w:ascii="Times New Roman" w:hAnsi="Times New Roman" w:cs="Times New Roman"/>
          <w:szCs w:val="24"/>
        </w:rPr>
      </w:pPr>
    </w:p>
    <w:p w14:paraId="4EF0BAAD" w14:textId="5DE546EE" w:rsidR="0000218D" w:rsidRDefault="0000218D">
      <w:pPr>
        <w:rPr>
          <w:rFonts w:ascii="Times New Roman" w:hAnsi="Times New Roman" w:cs="Times New Roman"/>
          <w:szCs w:val="24"/>
        </w:rPr>
      </w:pPr>
    </w:p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p w14:paraId="02972D1A" w14:textId="3FD08CF4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7B562F3F" w14:textId="090C3431" w:rsidR="00A92862" w:rsidRDefault="00A92862">
      <w:pPr>
        <w:rPr>
          <w:rFonts w:ascii="Times New Roman" w:hAnsi="Times New Roman" w:cs="Times New Roman"/>
          <w:szCs w:val="24"/>
        </w:rPr>
      </w:pPr>
    </w:p>
    <w:p w14:paraId="343AEEFA" w14:textId="77777777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7"/>
        <w:gridCol w:w="5929"/>
        <w:gridCol w:w="2051"/>
      </w:tblGrid>
      <w:tr w:rsidR="00137FAC" w:rsidRPr="0060116A" w14:paraId="7F38C9FE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F73D34">
        <w:trPr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F73D34">
        <w:trPr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3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D17720B" w14:textId="7EE20CC7" w:rsidR="001F3F2B" w:rsidRDefault="001F3F2B">
      <w:pPr>
        <w:rPr>
          <w:rFonts w:ascii="Times New Roman" w:hAnsi="Times New Roman" w:cs="Times New Roman"/>
          <w:szCs w:val="24"/>
        </w:rPr>
      </w:pPr>
    </w:p>
    <w:p w14:paraId="411137A3" w14:textId="77777777" w:rsidR="001F3F2B" w:rsidRPr="0060116A" w:rsidRDefault="001F3F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8"/>
        <w:gridCol w:w="10"/>
      </w:tblGrid>
      <w:tr w:rsidR="00F754D0" w:rsidRPr="0060116A" w14:paraId="4BF598DC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2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F73D34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F73D34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2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18B70D9" w14:textId="77777777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F73D34">
        <w:trPr>
          <w:trHeight w:val="220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2005" w14:textId="77777777" w:rsidR="00B55FE4" w:rsidRPr="0060116A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F73D34">
        <w:trPr>
          <w:trHeight w:val="13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DC093D2" w14:textId="5756E7D6" w:rsidR="001C3797" w:rsidRDefault="001C3797">
      <w:pPr>
        <w:rPr>
          <w:rFonts w:ascii="Times New Roman" w:hAnsi="Times New Roman" w:cs="Times New Roman"/>
          <w:szCs w:val="24"/>
        </w:rPr>
      </w:pPr>
    </w:p>
    <w:p w14:paraId="3C08D921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020"/>
        <w:gridCol w:w="964"/>
        <w:gridCol w:w="1476"/>
      </w:tblGrid>
      <w:tr w:rsidR="001F6F1F" w:rsidRPr="0060116A" w14:paraId="38FBE4B4" w14:textId="77777777" w:rsidTr="00F73D34">
        <w:trPr>
          <w:gridAfter w:val="1"/>
          <w:wAfter w:w="1476" w:type="dxa"/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2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F73D34">
        <w:trPr>
          <w:gridAfter w:val="1"/>
          <w:wAfter w:w="1476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F73D34">
        <w:trPr>
          <w:gridAfter w:val="1"/>
          <w:wAfter w:w="1476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76C4510" w14:textId="6673EF6B" w:rsidR="001F6F1F" w:rsidRDefault="001F6F1F">
      <w:pPr>
        <w:rPr>
          <w:rFonts w:ascii="Times New Roman" w:hAnsi="Times New Roman" w:cs="Times New Roman"/>
          <w:szCs w:val="24"/>
        </w:rPr>
      </w:pPr>
    </w:p>
    <w:p w14:paraId="08B4BD5B" w14:textId="77777777" w:rsidR="00CC561A" w:rsidRDefault="00CC561A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87"/>
        <w:gridCol w:w="5590"/>
        <w:gridCol w:w="1980"/>
      </w:tblGrid>
      <w:tr w:rsidR="001E417D" w:rsidRPr="0060116A" w14:paraId="4E61FD55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F73D34">
        <w:trPr>
          <w:trHeight w:val="827"/>
        </w:trPr>
        <w:tc>
          <w:tcPr>
            <w:tcW w:w="583" w:type="dxa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F73D34">
        <w:trPr>
          <w:trHeight w:val="490"/>
        </w:trPr>
        <w:tc>
          <w:tcPr>
            <w:tcW w:w="583" w:type="dxa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09EA3EB" w14:textId="143693F6" w:rsidR="00B55FE4" w:rsidRDefault="00B55FE4">
      <w:pPr>
        <w:rPr>
          <w:rFonts w:ascii="Times New Roman" w:hAnsi="Times New Roman" w:cs="Times New Roman"/>
          <w:szCs w:val="24"/>
        </w:rPr>
      </w:pPr>
    </w:p>
    <w:p w14:paraId="0CD6EF14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0535B" w:rsidRPr="0060116A" w14:paraId="29C6866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r w:rsidR="0030535B">
              <w:rPr>
                <w:rFonts w:ascii="Times New Roman" w:hAnsi="Times New Roman" w:cs="Times New Roman"/>
                <w:b/>
                <w:szCs w:val="24"/>
              </w:rPr>
              <w:t>otisnutih,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2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="003945C1" w:rsidRPr="003945C1">
              <w:rPr>
                <w:rFonts w:ascii="Times New Roman" w:hAnsi="Times New Roman" w:cs="Times New Roman"/>
                <w:szCs w:val="24"/>
              </w:rPr>
              <w:t>otisnutih, utisnutih (reljefno izdignutih/udubljenih) ili drugih oznaka</w:t>
            </w:r>
          </w:p>
        </w:tc>
        <w:tc>
          <w:tcPr>
            <w:tcW w:w="992" w:type="dxa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podionih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114808C" w14:textId="282C2932" w:rsidR="001E417D" w:rsidRDefault="001E417D">
      <w:pPr>
        <w:rPr>
          <w:rFonts w:ascii="Times New Roman" w:hAnsi="Times New Roman" w:cs="Times New Roman"/>
          <w:szCs w:val="24"/>
        </w:rPr>
      </w:pPr>
    </w:p>
    <w:p w14:paraId="413537C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4B30A5" w:rsidRPr="0060116A" w14:paraId="117704F4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2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vagitorije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Gastrorezistentni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podionom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kita za radiofarmaceutike sa različitim volumenom punjenja</w:t>
            </w:r>
          </w:p>
        </w:tc>
        <w:tc>
          <w:tcPr>
            <w:tcW w:w="1984" w:type="dxa"/>
            <w:gridSpan w:val="2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64B3A3B" w14:textId="6A7B0854" w:rsidR="0030535B" w:rsidRDefault="0030535B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5A00E70C" w14:textId="2F769EF5" w:rsidR="00733841" w:rsidRDefault="00733841">
      <w:pPr>
        <w:rPr>
          <w:rFonts w:ascii="Times New Roman" w:hAnsi="Times New Roman" w:cs="Times New Roman"/>
          <w:szCs w:val="24"/>
        </w:rPr>
      </w:pPr>
    </w:p>
    <w:p w14:paraId="74BCE3E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3048A2" w:rsidRPr="0060116A" w14:paraId="1EFD9EF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1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6D81F5C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Ostali ekscipijensi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73629F" w14:textId="77777777" w:rsidR="003048A2" w:rsidRPr="0060116A" w:rsidRDefault="003048A2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Sve manje izmjene kvantitativnog sastava gotovog lijeka vezano za ekscipijense</w:t>
            </w:r>
          </w:p>
        </w:tc>
        <w:tc>
          <w:tcPr>
            <w:tcW w:w="992" w:type="dxa"/>
            <w:vAlign w:val="center"/>
          </w:tcPr>
          <w:p w14:paraId="379B7861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265FC93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D977D5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1C1A871B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6A34BE2" w14:textId="19A2291F" w:rsidR="003048A2" w:rsidRPr="0060116A" w:rsidRDefault="003048A2" w:rsidP="00BA0C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Kvalitativne ili kvantitativne izmjene u jednom ili više ekscipijenasa koje mogu imati značajan uticaj na bezbjednost, kvalitet ili efikasnost lijeka</w:t>
            </w:r>
            <w:r w:rsidR="007263CF"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uključuje upotrebu materijala ljudskog ili životinjskog porijekla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 za koje je potrebna procjena </w:t>
            </w:r>
            <w:r w:rsidR="00BA0CB1">
              <w:rPr>
                <w:rFonts w:ascii="Times New Roman" w:hAnsi="Times New Roman" w:cs="Times New Roman"/>
                <w:szCs w:val="24"/>
              </w:rPr>
              <w:t>bezbjednosti na viruse</w:t>
            </w:r>
            <w:r w:rsidR="00BA0CB1"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ili rizika od </w:t>
            </w:r>
            <w:r w:rsidR="008A30E9">
              <w:rPr>
                <w:rFonts w:ascii="Times New Roman" w:hAnsi="Times New Roman" w:cs="Times New Roman"/>
                <w:szCs w:val="24"/>
              </w:rPr>
              <w:t>TSE</w:t>
            </w:r>
            <w:r w:rsidR="007263C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1A2C2DE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6FAF9E1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3048A2" w:rsidRPr="0060116A" w:rsidRDefault="002C040F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5A39C96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koje su podržane studijom bioekvivalencije</w:t>
            </w:r>
          </w:p>
        </w:tc>
        <w:tc>
          <w:tcPr>
            <w:tcW w:w="1984" w:type="dxa"/>
            <w:gridSpan w:val="2"/>
            <w:vAlign w:val="center"/>
          </w:tcPr>
          <w:p w14:paraId="10BAF75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0D29382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3048A2" w:rsidRPr="0060116A" w:rsidRDefault="00C07492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BD6BCCF" w14:textId="2648F11E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ili više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ekscipijensa </w:t>
            </w:r>
            <w:r w:rsidR="00C6036D">
              <w:rPr>
                <w:rFonts w:ascii="Times New Roman" w:hAnsi="Times New Roman" w:cs="Times New Roman"/>
                <w:szCs w:val="24"/>
              </w:rPr>
              <w:t>jednim ili više uporedivih ekscipijenasa sa istim funkcionalnim karakteristikama</w:t>
            </w:r>
          </w:p>
        </w:tc>
        <w:tc>
          <w:tcPr>
            <w:tcW w:w="1984" w:type="dxa"/>
            <w:gridSpan w:val="2"/>
            <w:vAlign w:val="center"/>
          </w:tcPr>
          <w:p w14:paraId="78165E36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5E820CD" w14:textId="6962306D" w:rsidR="004B30A5" w:rsidRDefault="004B30A5">
      <w:pPr>
        <w:rPr>
          <w:rFonts w:ascii="Times New Roman" w:hAnsi="Times New Roman" w:cs="Times New Roman"/>
          <w:szCs w:val="24"/>
        </w:rPr>
      </w:pPr>
    </w:p>
    <w:p w14:paraId="76E8C4AC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47B9F" w:rsidRPr="0060116A" w14:paraId="6E311FFE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2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Gastrorezistentni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jednodoznog parenteralnog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total use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p w14:paraId="53E1FC3F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7F4548B5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92"/>
        <w:gridCol w:w="992"/>
        <w:gridCol w:w="1559"/>
      </w:tblGrid>
      <w:tr w:rsidR="00544651" w:rsidRPr="0060116A" w14:paraId="4F046CDD" w14:textId="77777777" w:rsidTr="007D6844">
        <w:trPr>
          <w:gridAfter w:val="1"/>
          <w:wAfter w:w="1559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cio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44651" w:rsidRPr="0060116A" w14:paraId="496C45E2" w14:textId="77777777" w:rsidTr="00F73D34">
        <w:tblPrEx>
          <w:jc w:val="center"/>
        </w:tblPrEx>
        <w:trPr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F73D34">
        <w:tblPrEx>
          <w:jc w:val="center"/>
        </w:tblPrEx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F73D34">
        <w:tblPrEx>
          <w:jc w:val="center"/>
        </w:tblPrEx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2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2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F73D34">
        <w:tblPrEx>
          <w:jc w:val="center"/>
        </w:tblPrEx>
        <w:trPr>
          <w:gridAfter w:val="1"/>
          <w:wAfter w:w="1559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2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C04D9" w:rsidRPr="0060116A" w14:paraId="6032892C" w14:textId="77777777" w:rsidTr="00F73D34">
        <w:tblPrEx>
          <w:jc w:val="center"/>
        </w:tblPrEx>
        <w:trPr>
          <w:gridAfter w:val="5"/>
          <w:wAfter w:w="9213" w:type="dxa"/>
          <w:trHeight w:val="440"/>
          <w:jc w:val="center"/>
        </w:trPr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6CF1AC8E" w14:textId="77777777" w:rsidR="00CC04D9" w:rsidRPr="0060116A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EA20EE" w14:textId="77777777" w:rsidR="00CC04D9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  <w:p w14:paraId="0E75AC6A" w14:textId="739769D2" w:rsidR="00DC2412" w:rsidRPr="0060116A" w:rsidRDefault="00DC241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844" w:rsidRPr="0060116A" w14:paraId="03FAFA5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7C4901D4" w:rsidR="007D6844" w:rsidRPr="0060116A" w:rsidRDefault="007D6844" w:rsidP="00172DD3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B092C3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D6844" w:rsidRPr="0060116A" w14:paraId="46C1CEBA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/ispitivanj</w:t>
            </w:r>
            <w:r w:rsidR="00CB0597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e metode </w:t>
            </w:r>
            <w:r w:rsidR="00ED7BA1">
              <w:rPr>
                <w:rFonts w:ascii="Times New Roman" w:hAnsi="Times New Roman" w:cs="Times New Roman"/>
                <w:szCs w:val="24"/>
              </w:rPr>
              <w:t>za gotov lijek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F6BC1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359705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D6844" w:rsidRPr="0060116A" w14:paraId="601EEF8B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7D6844" w:rsidRPr="0060116A" w:rsidRDefault="00CD3A9C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/ispitivanj</w:t>
            </w:r>
            <w:r w:rsidR="00ED7BA1">
              <w:rPr>
                <w:rFonts w:ascii="Times New Roman" w:hAnsi="Times New Roman" w:cs="Times New Roman"/>
                <w:szCs w:val="24"/>
              </w:rPr>
              <w:t>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 w:rsidR="00931DFD">
              <w:rPr>
                <w:rFonts w:ascii="Times New Roman" w:hAnsi="Times New Roman" w:cs="Times New Roman"/>
                <w:szCs w:val="24"/>
              </w:rPr>
              <w:t>njuj</w:t>
            </w:r>
            <w:r w:rsidR="00ED7BA1">
              <w:rPr>
                <w:rFonts w:ascii="Times New Roman" w:hAnsi="Times New Roman" w:cs="Times New Roman"/>
                <w:szCs w:val="24"/>
              </w:rPr>
              <w:t>u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 w:rsidR="00931DFD"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7B3518" w14:textId="784BC546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31DFD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6844" w:rsidRPr="0060116A" w14:paraId="4EABF68D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7D6844" w:rsidRPr="0060116A" w:rsidRDefault="00931DFD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 xml:space="preserve">nog za puštanje serije 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promet (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QP </w:t>
            </w:r>
            <w:r w:rsidR="00836251">
              <w:rPr>
                <w:rFonts w:ascii="Times New Roman" w:hAnsi="Times New Roman" w:cs="Times New Roman"/>
                <w:szCs w:val="24"/>
              </w:rPr>
              <w:t>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DD3" w:rsidRPr="0060116A" w14:paraId="5B8A707F" w14:textId="77777777" w:rsidTr="00F73D34">
        <w:tblPrEx>
          <w:jc w:val="center"/>
        </w:tblPrEx>
        <w:trPr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D5492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633F5E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5721BBA9" w14:textId="77777777" w:rsidTr="00F73D34">
        <w:tblPrEx>
          <w:jc w:val="center"/>
        </w:tblPrEx>
        <w:trPr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E70E4"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vAlign w:val="center"/>
          </w:tcPr>
          <w:p w14:paraId="107641E3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3CA48E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41384DD0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172DD3" w:rsidRPr="0060116A" w:rsidRDefault="00172DD3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 w:rsidR="00DE70E4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2"/>
            <w:vAlign w:val="center"/>
          </w:tcPr>
          <w:p w14:paraId="0C52028B" w14:textId="4CB8A6CE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968D5C7" w14:textId="6E3D0D12" w:rsidR="0049226B" w:rsidRDefault="0049226B">
      <w:pPr>
        <w:rPr>
          <w:rFonts w:ascii="Times New Roman" w:hAnsi="Times New Roman" w:cs="Times New Roman"/>
          <w:szCs w:val="24"/>
        </w:rPr>
      </w:pPr>
    </w:p>
    <w:p w14:paraId="372B5EA1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ED517C" w:rsidRPr="0060116A" w14:paraId="5C9AB0B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2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F73D34">
        <w:trPr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F73D34">
        <w:trPr>
          <w:gridAfter w:val="1"/>
          <w:wAfter w:w="1559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2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2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F73D34">
        <w:trPr>
          <w:gridAfter w:val="1"/>
          <w:wAfter w:w="1559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F73D34">
        <w:trPr>
          <w:gridAfter w:val="1"/>
          <w:wAfter w:w="1559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>ena vremena</w:t>
            </w:r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496F24E" w14:textId="2488CDAD" w:rsidR="001F3F2B" w:rsidRDefault="001F3F2B">
      <w:pPr>
        <w:rPr>
          <w:rFonts w:ascii="Times New Roman" w:hAnsi="Times New Roman" w:cs="Times New Roman"/>
          <w:szCs w:val="24"/>
        </w:rPr>
      </w:pPr>
    </w:p>
    <w:p w14:paraId="2F472DDB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60"/>
        <w:gridCol w:w="895"/>
        <w:gridCol w:w="1089"/>
        <w:gridCol w:w="1564"/>
      </w:tblGrid>
      <w:tr w:rsidR="00C54E5B" w:rsidRPr="0060116A" w14:paraId="01022BDD" w14:textId="77777777" w:rsidTr="00F73D34">
        <w:trPr>
          <w:gridAfter w:val="1"/>
          <w:wAfter w:w="1564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2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F73D34">
        <w:trPr>
          <w:gridAfter w:val="1"/>
          <w:wAfter w:w="1564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koja zahtijeva sprovođenje nove studije bioekvivalencije</w:t>
            </w:r>
          </w:p>
        </w:tc>
        <w:tc>
          <w:tcPr>
            <w:tcW w:w="1984" w:type="dxa"/>
            <w:gridSpan w:val="2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F73D34">
        <w:trPr>
          <w:gridAfter w:val="1"/>
          <w:wAfter w:w="1564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2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F73D34">
        <w:trPr>
          <w:gridAfter w:val="1"/>
          <w:wAfter w:w="1564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2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F73D34">
        <w:trPr>
          <w:gridAfter w:val="1"/>
          <w:wAfter w:w="1564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FB4CED0" w14:textId="16D514E6" w:rsidR="00ED517C" w:rsidRDefault="00ED517C">
      <w:pPr>
        <w:rPr>
          <w:rFonts w:ascii="Times New Roman" w:hAnsi="Times New Roman" w:cs="Times New Roman"/>
          <w:szCs w:val="24"/>
        </w:rPr>
      </w:pPr>
    </w:p>
    <w:p w14:paraId="078F667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890"/>
        <w:gridCol w:w="94"/>
        <w:gridCol w:w="1000"/>
        <w:gridCol w:w="1548"/>
        <w:gridCol w:w="11"/>
      </w:tblGrid>
      <w:tr w:rsidR="004F02C9" w:rsidRPr="0060116A" w14:paraId="788C783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3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zastarjelih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F73D34">
        <w:trPr>
          <w:gridAfter w:val="2"/>
          <w:wAfter w:w="1559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F73D34">
        <w:trPr>
          <w:gridAfter w:val="1"/>
          <w:wAfter w:w="11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2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F73D34">
        <w:trPr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3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548D85" w14:textId="08584053" w:rsidR="00C54E5B" w:rsidRDefault="00C54E5B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59"/>
        <w:gridCol w:w="991"/>
        <w:gridCol w:w="991"/>
        <w:gridCol w:w="1562"/>
      </w:tblGrid>
      <w:tr w:rsidR="005C7FDC" w:rsidRPr="0060116A" w14:paraId="54D8115A" w14:textId="77777777" w:rsidTr="00F73D34">
        <w:trPr>
          <w:gridAfter w:val="1"/>
          <w:wAfter w:w="1562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</w:p>
        </w:tc>
        <w:tc>
          <w:tcPr>
            <w:tcW w:w="1982" w:type="dxa"/>
            <w:gridSpan w:val="2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F73D34">
        <w:trPr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>og specifikacijskog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1" w:type="dxa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F73D34">
        <w:trPr>
          <w:gridAfter w:val="1"/>
          <w:wAfter w:w="1562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2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F73D34">
        <w:trPr>
          <w:gridAfter w:val="1"/>
          <w:wAfter w:w="1562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</w:t>
            </w:r>
            <w:r>
              <w:rPr>
                <w:rFonts w:ascii="Times New Roman" w:hAnsi="Times New Roman" w:cs="Times New Roman"/>
                <w:szCs w:val="24"/>
              </w:rPr>
              <w:t xml:space="preserve">acijskog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2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F73D34">
        <w:trPr>
          <w:gridAfter w:val="1"/>
          <w:wAfter w:w="1562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024822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Promjena specifikacije za pomoćnu supstancu iz in-house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2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F73D34">
        <w:trPr>
          <w:gridAfter w:val="1"/>
          <w:wAfter w:w="1562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2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B2DFE82" w14:textId="6F64594A" w:rsidR="00C249CD" w:rsidRDefault="00C249CD">
      <w:pPr>
        <w:rPr>
          <w:rFonts w:ascii="Times New Roman" w:hAnsi="Times New Roman" w:cs="Times New Roman"/>
          <w:szCs w:val="24"/>
        </w:rPr>
      </w:pPr>
    </w:p>
    <w:p w14:paraId="77C252A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91E0C" w:rsidRPr="0060116A" w14:paraId="7752A93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ekscipijens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F73D34">
        <w:trPr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F73D34">
        <w:trPr>
          <w:gridAfter w:val="1"/>
          <w:wAfter w:w="1559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2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F73D34">
        <w:trPr>
          <w:gridAfter w:val="1"/>
          <w:wAfter w:w="1559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CF48768" w14:textId="6AAB299A" w:rsidR="00E60306" w:rsidRDefault="00E60306">
      <w:pPr>
        <w:rPr>
          <w:rFonts w:ascii="Times New Roman" w:hAnsi="Times New Roman" w:cs="Times New Roman"/>
          <w:szCs w:val="24"/>
        </w:rPr>
      </w:pPr>
    </w:p>
    <w:p w14:paraId="4367D99A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12"/>
        <w:gridCol w:w="1072"/>
        <w:gridCol w:w="1559"/>
        <w:gridCol w:w="61"/>
      </w:tblGrid>
      <w:tr w:rsidR="00276435" w:rsidRPr="0060116A" w14:paraId="4B33AEB3" w14:textId="77777777" w:rsidTr="00F73D34">
        <w:trPr>
          <w:gridAfter w:val="2"/>
          <w:wAfter w:w="1620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ekscipijensa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F73D34">
        <w:trPr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izvora ekscipijensa ili reagensa iz materijala za koji postoji rizik od TSE u materijal biljnog ili sintetskog porijekla</w:t>
            </w:r>
          </w:p>
        </w:tc>
        <w:tc>
          <w:tcPr>
            <w:tcW w:w="912" w:type="dxa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ekscipijensa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F73D34">
        <w:trPr>
          <w:gridAfter w:val="1"/>
          <w:wAfter w:w="61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Ph. Eur</w:t>
            </w:r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2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741C85" w14:textId="3EA5E234" w:rsidR="00276435" w:rsidRDefault="00276435">
      <w:pPr>
        <w:rPr>
          <w:rFonts w:ascii="Times New Roman" w:hAnsi="Times New Roman" w:cs="Times New Roman"/>
          <w:szCs w:val="24"/>
        </w:rPr>
      </w:pPr>
    </w:p>
    <w:p w14:paraId="7CE3BD3A" w14:textId="77777777" w:rsidR="007F5348" w:rsidRDefault="007F534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52"/>
        <w:gridCol w:w="940"/>
        <w:gridCol w:w="1548"/>
        <w:gridCol w:w="11"/>
      </w:tblGrid>
      <w:tr w:rsidR="009D45B7" w:rsidRPr="0060116A" w14:paraId="0BC92B7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3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</w:p>
        </w:tc>
        <w:tc>
          <w:tcPr>
            <w:tcW w:w="992" w:type="dxa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F73D34">
        <w:trPr>
          <w:gridAfter w:val="2"/>
          <w:wAfter w:w="1559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F73D34">
        <w:trPr>
          <w:gridAfter w:val="1"/>
          <w:wAfter w:w="11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</w:p>
        </w:tc>
        <w:tc>
          <w:tcPr>
            <w:tcW w:w="1044" w:type="dxa"/>
            <w:gridSpan w:val="2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r>
              <w:rPr>
                <w:rFonts w:ascii="Times New Roman" w:hAnsi="Times New Roman" w:cs="Times New Roman"/>
                <w:szCs w:val="24"/>
              </w:rPr>
              <w:t>ekscipijensa</w:t>
            </w:r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3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FF5DA1" w14:textId="4C86ED5D" w:rsidR="00276435" w:rsidRDefault="00276435">
      <w:pPr>
        <w:rPr>
          <w:rFonts w:ascii="Times New Roman" w:hAnsi="Times New Roman" w:cs="Times New Roman"/>
          <w:szCs w:val="24"/>
        </w:rPr>
      </w:pPr>
    </w:p>
    <w:p w14:paraId="6F4CDD01" w14:textId="77777777" w:rsidR="00A05CD8" w:rsidRDefault="00A05CD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BF70F4" w:rsidRPr="0060116A" w14:paraId="3E9CC75D" w14:textId="77777777" w:rsidTr="00F73D34">
        <w:trPr>
          <w:gridAfter w:val="1"/>
          <w:wAfter w:w="1558" w:type="dxa"/>
          <w:trHeight w:val="220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specifikacijskih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specifikacijskog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szCs w:val="24"/>
              </w:rPr>
              <w:t>specifikacijskog parametra (npr. miris ili ukus ili test identifikacije za boju i aromu)</w:t>
            </w:r>
          </w:p>
        </w:tc>
        <w:tc>
          <w:tcPr>
            <w:tcW w:w="992" w:type="dxa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1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1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specifikacijskog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2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FA14E55" w14:textId="462E401B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propisa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monografije 2.9.40 </w:t>
            </w:r>
            <w:r w:rsidR="00024822">
              <w:rPr>
                <w:rFonts w:ascii="Times New Roman" w:hAnsi="Times New Roman" w:cs="Times New Roman"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szCs w:val="24"/>
              </w:rPr>
              <w:t>Ujednačenost doziranog oblika</w:t>
            </w:r>
            <w:r w:rsidR="00024822">
              <w:rPr>
                <w:rFonts w:ascii="Times New Roman" w:hAnsi="Times New Roman" w:cs="Times New Roman"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esto važećih metoda,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2.9.5 (Ujednačenost mase)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2.9.6 (Ujednačenost sadržaja)</w:t>
            </w:r>
          </w:p>
        </w:tc>
        <w:tc>
          <w:tcPr>
            <w:tcW w:w="992" w:type="dxa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 ispitivanju specifikacijskog parametra,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092264" w14:textId="77777777" w:rsidR="00316CDC" w:rsidRPr="0060116A" w:rsidRDefault="00316CDC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2F97D24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6DEAFDB8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8D87B1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2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1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Referisanje na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zastarjelu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 xml:space="preserve">-house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9262DBE" w14:textId="38819911" w:rsidR="004469BD" w:rsidRDefault="004469BD" w:rsidP="00247AD9">
      <w:pPr>
        <w:rPr>
          <w:rFonts w:ascii="Times New Roman" w:hAnsi="Times New Roman" w:cs="Times New Roman"/>
          <w:szCs w:val="24"/>
        </w:rPr>
      </w:pPr>
    </w:p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ispitivanje u realnom vremenu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real-time release</w:t>
            </w:r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vremenu prije puštanja u promet</w:t>
            </w:r>
          </w:p>
        </w:tc>
      </w:tr>
    </w:tbl>
    <w:p w14:paraId="5025E34E" w14:textId="71B54596" w:rsidR="006A5675" w:rsidRDefault="006A5675">
      <w:pPr>
        <w:rPr>
          <w:rFonts w:ascii="Times New Roman" w:hAnsi="Times New Roman" w:cs="Times New Roman"/>
          <w:szCs w:val="24"/>
        </w:rPr>
      </w:pPr>
    </w:p>
    <w:p w14:paraId="523B78BD" w14:textId="11377D79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2FF424A" w14:textId="77777777" w:rsidR="00BE0B8E" w:rsidRPr="0060116A" w:rsidRDefault="00BE0B8E">
      <w:pPr>
        <w:rPr>
          <w:rFonts w:ascii="Times New Roman" w:hAnsi="Times New Roman" w:cs="Times New Roman"/>
          <w:szCs w:val="24"/>
        </w:rPr>
      </w:pP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72"/>
        <w:gridCol w:w="20"/>
        <w:gridCol w:w="992"/>
        <w:gridCol w:w="1559"/>
      </w:tblGrid>
      <w:tr w:rsidR="00C249CD" w:rsidRPr="0060116A" w14:paraId="3BC3CB27" w14:textId="77777777" w:rsidTr="00F73D34">
        <w:trPr>
          <w:gridAfter w:val="1"/>
          <w:wAfter w:w="1559" w:type="dxa"/>
          <w:trHeight w:val="41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1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1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1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1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1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1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Čvrsti, 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CA3FD09" w14:textId="542CD4CC" w:rsidR="00C249CD" w:rsidRDefault="00C249CD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3C06DA18" w14:textId="2EE04F82" w:rsidR="002B2151" w:rsidRDefault="002B2151">
      <w:pPr>
        <w:rPr>
          <w:rFonts w:ascii="Times New Roman" w:hAnsi="Times New Roman" w:cs="Times New Roman"/>
          <w:szCs w:val="24"/>
        </w:rPr>
      </w:pPr>
    </w:p>
    <w:p w14:paraId="6E56E7C5" w14:textId="77777777" w:rsidR="00FA628E" w:rsidRPr="0060116A" w:rsidRDefault="00FA628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038AC5C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2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Nesterilni gotovi ljekovi</w:t>
            </w:r>
          </w:p>
        </w:tc>
        <w:tc>
          <w:tcPr>
            <w:tcW w:w="992" w:type="dxa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2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C9882E" w14:textId="19E0A291" w:rsidR="00B25183" w:rsidRDefault="00B25183">
      <w:pPr>
        <w:rPr>
          <w:rFonts w:ascii="Times New Roman" w:hAnsi="Times New Roman" w:cs="Times New Roman"/>
          <w:szCs w:val="24"/>
        </w:rPr>
      </w:pPr>
    </w:p>
    <w:p w14:paraId="59C96273" w14:textId="77777777" w:rsidR="005422BB" w:rsidRPr="0060116A" w:rsidRDefault="005422B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3EB190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gotovog lijeka (kao što je boja </w:t>
            </w: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flip-off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78332DC" w14:textId="1E809C50" w:rsidR="00AF1689" w:rsidRDefault="00AF1689" w:rsidP="00AF1689">
      <w:pPr>
        <w:ind w:left="142"/>
        <w:rPr>
          <w:rFonts w:ascii="Times New Roman" w:hAnsi="Times New Roman" w:cs="Times New Roman"/>
          <w:szCs w:val="24"/>
        </w:rPr>
      </w:pPr>
    </w:p>
    <w:p w14:paraId="46F977AA" w14:textId="77777777" w:rsidR="008F0215" w:rsidRPr="0060116A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F06F71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specifikacijskih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8023D4" w14:textId="507DC022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6F4170">
              <w:rPr>
                <w:rFonts w:ascii="Times New Roman" w:hAnsi="Times New Roman" w:cs="Times New Roman"/>
                <w:szCs w:val="24"/>
              </w:rPr>
              <w:t>kacije</w:t>
            </w:r>
          </w:p>
        </w:tc>
        <w:tc>
          <w:tcPr>
            <w:tcW w:w="992" w:type="dxa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novog specifikacijskog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baznačajnog ili zastarjelog specifikacijskog parametra</w:t>
            </w:r>
          </w:p>
        </w:tc>
        <w:tc>
          <w:tcPr>
            <w:tcW w:w="992" w:type="dxa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45C5CAD" w14:textId="670EB963" w:rsidR="00C249CD" w:rsidRDefault="00C249CD">
      <w:pPr>
        <w:rPr>
          <w:rFonts w:ascii="Times New Roman" w:hAnsi="Times New Roman" w:cs="Times New Roman"/>
          <w:szCs w:val="24"/>
        </w:rPr>
      </w:pPr>
    </w:p>
    <w:p w14:paraId="3AEAE70D" w14:textId="77777777" w:rsidR="00C65197" w:rsidRPr="0060116A" w:rsidRDefault="00C6519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2DCD14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18C89D5" w14:textId="228C9DE3" w:rsidR="00316CDC" w:rsidRDefault="00316CDC">
      <w:pPr>
        <w:rPr>
          <w:rFonts w:ascii="Times New Roman" w:hAnsi="Times New Roman" w:cs="Times New Roman"/>
          <w:szCs w:val="24"/>
        </w:rPr>
      </w:pPr>
    </w:p>
    <w:p w14:paraId="0791DF24" w14:textId="77777777" w:rsidR="00BF1BA6" w:rsidRPr="0060116A" w:rsidRDefault="00BF1BA6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"/>
        <w:gridCol w:w="5096"/>
        <w:gridCol w:w="996"/>
        <w:gridCol w:w="992"/>
        <w:gridCol w:w="1558"/>
      </w:tblGrid>
      <w:tr w:rsidR="004567CF" w:rsidRPr="0060116A" w14:paraId="6718A7F2" w14:textId="77777777" w:rsidTr="00F1199B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F73D34">
        <w:trPr>
          <w:gridAfter w:val="1"/>
          <w:wAfter w:w="1559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F1199B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DE5F0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4" w:type="dxa"/>
            <w:gridSpan w:val="2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4639E43" w14:textId="77777777" w:rsidR="00DE5F0A" w:rsidRPr="0060116A" w:rsidRDefault="00DE5F0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567CF" w:rsidRPr="0060116A" w14:paraId="22FF3F7F" w14:textId="77777777" w:rsidTr="00F1199B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4567CF" w:rsidRPr="0060116A" w:rsidRDefault="0033571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567C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4C4127B" w14:textId="11367B2C" w:rsidR="004567CF" w:rsidRPr="0060116A" w:rsidRDefault="003357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</w:t>
            </w:r>
            <w:r w:rsidR="00DB600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6105BAD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DD93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0E310A2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225083EB" w14:textId="77777777" w:rsidTr="00F73D34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916E86" w:rsidRPr="0060116A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916E86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8B7993" w14:textId="32B8181A" w:rsidR="00916E86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jenja sterilnih višedoznih (ili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 w:rsidR="00916E86">
              <w:rPr>
                <w:rFonts w:ascii="Times New Roman" w:hAnsi="Times New Roman" w:cs="Times New Roman"/>
                <w:szCs w:val="24"/>
              </w:rPr>
              <w:t>ljekova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49493FD0" w14:textId="5460C93D" w:rsidR="00916E86" w:rsidRPr="0060116A" w:rsidRDefault="00916E86" w:rsidP="003357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A21EB67" w14:textId="77777777" w:rsidR="00916E86" w:rsidRPr="0060116A" w:rsidRDefault="00916E86" w:rsidP="0033571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11F0B6DA" w14:textId="77777777" w:rsidTr="00F73D34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916E86" w:rsidRPr="0060116A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916E86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C4967D1" w14:textId="0C25386A" w:rsidR="00916E86" w:rsidRPr="0033571B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vo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lumena punjenja višedoznih (ili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 w:rsidR="00960291">
              <w:rPr>
                <w:rFonts w:ascii="Times New Roman" w:hAnsi="Times New Roman" w:cs="Times New Roman"/>
                <w:szCs w:val="24"/>
              </w:rPr>
              <w:t>gotovih ljekova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57209EEE" w14:textId="352B2248" w:rsidR="00916E86" w:rsidRPr="0060116A" w:rsidRDefault="00916E86" w:rsidP="00916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197E00C8" w14:textId="77777777" w:rsidR="00916E86" w:rsidRPr="0060116A" w:rsidRDefault="00916E86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36490" w:rsidRPr="0060116A" w14:paraId="0D1B8EB0" w14:textId="77777777" w:rsidTr="00F73D34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07AD0FF" w14:textId="3CE99A00" w:rsidR="00B36490" w:rsidRPr="0060116A" w:rsidRDefault="00B36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vAlign w:val="center"/>
          </w:tcPr>
          <w:p w14:paraId="72B08F04" w14:textId="1757F3D0" w:rsidR="00B36490" w:rsidRPr="00F73D34" w:rsidRDefault="00B36490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="00354323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88" w:type="dxa"/>
            <w:vAlign w:val="center"/>
          </w:tcPr>
          <w:p w14:paraId="0EDD61BA" w14:textId="22B3AE78" w:rsidR="00B36490" w:rsidRPr="00354323" w:rsidRDefault="00354323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A6B781F" w14:textId="24A952E2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B921737" w14:textId="3D83BE50" w:rsidR="001557F2" w:rsidRDefault="001557F2" w:rsidP="001445D3">
      <w:pPr>
        <w:rPr>
          <w:rFonts w:ascii="Times New Roman" w:hAnsi="Times New Roman" w:cs="Times New Roman"/>
          <w:szCs w:val="24"/>
        </w:rPr>
      </w:pPr>
    </w:p>
    <w:p w14:paraId="5643F24D" w14:textId="4F5B3E69" w:rsidR="00242AB1" w:rsidRDefault="00242AB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>
        <w:rPr>
          <w:rFonts w:ascii="Times New Roman" w:hAnsi="Times New Roman" w:cs="Times New Roman"/>
          <w:i/>
          <w:szCs w:val="24"/>
        </w:rPr>
        <w:t>Za</w:t>
      </w:r>
      <w:r w:rsidRPr="00F73D34">
        <w:rPr>
          <w:rFonts w:ascii="Times New Roman" w:hAnsi="Times New Roman" w:cs="Times New Roman"/>
          <w:i/>
          <w:szCs w:val="24"/>
        </w:rPr>
        <w:t xml:space="preserve"> Q.II.e.6</w:t>
      </w:r>
      <w:r>
        <w:rPr>
          <w:rFonts w:ascii="Times New Roman" w:hAnsi="Times New Roman" w:cs="Times New Roman"/>
          <w:i/>
          <w:szCs w:val="24"/>
        </w:rPr>
        <w:t xml:space="preserve">.b) </w:t>
      </w:r>
      <w:r w:rsidRPr="00F73D34">
        <w:rPr>
          <w:rFonts w:ascii="Times New Roman" w:hAnsi="Times New Roman" w:cs="Times New Roman"/>
          <w:i/>
          <w:szCs w:val="24"/>
        </w:rPr>
        <w:t xml:space="preserve">podnosioci zahtjeva se podsjećaju </w:t>
      </w:r>
      <w:r>
        <w:rPr>
          <w:rFonts w:ascii="Times New Roman" w:hAnsi="Times New Roman" w:cs="Times New Roman"/>
          <w:i/>
          <w:szCs w:val="24"/>
        </w:rPr>
        <w:t>da je za svako ukidanje veličine pakovanja potrebno podnijeti zahtjev za</w:t>
      </w:r>
      <w:r w:rsidRPr="00F73D34">
        <w:rPr>
          <w:rFonts w:ascii="Times New Roman" w:hAnsi="Times New Roman" w:cs="Times New Roman"/>
          <w:i/>
          <w:szCs w:val="24"/>
        </w:rPr>
        <w:t xml:space="preserve"> prestanak važenja dozvole za lijek.</w:t>
      </w:r>
    </w:p>
    <w:p w14:paraId="0228CF58" w14:textId="58ABEA2F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„jačine”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32B1789E" w14:textId="7F2CEBCC" w:rsidR="00242AB1" w:rsidRPr="00F73D34" w:rsidRDefault="00242AB1" w:rsidP="00242AB1">
      <w:pPr>
        <w:jc w:val="both"/>
        <w:rPr>
          <w:rFonts w:ascii="Times New Roman" w:hAnsi="Times New Roman" w:cs="Times New Roman"/>
          <w:i/>
          <w:szCs w:val="24"/>
        </w:rPr>
      </w:pPr>
    </w:p>
    <w:p w14:paraId="3BD766D0" w14:textId="77777777" w:rsidR="00242AB1" w:rsidRDefault="00242AB1" w:rsidP="00F73D34">
      <w:pPr>
        <w:jc w:val="both"/>
        <w:rPr>
          <w:rFonts w:ascii="Times New Roman" w:hAnsi="Times New Roman" w:cs="Times New Roman"/>
          <w:szCs w:val="24"/>
        </w:rPr>
      </w:pPr>
    </w:p>
    <w:p w14:paraId="2AE3ACB8" w14:textId="7D801F2F" w:rsidR="004567CF" w:rsidRDefault="004567CF" w:rsidP="001445D3">
      <w:pPr>
        <w:rPr>
          <w:rFonts w:ascii="Times New Roman" w:hAnsi="Times New Roman" w:cs="Times New Roman"/>
          <w:szCs w:val="24"/>
        </w:rPr>
      </w:pPr>
    </w:p>
    <w:p w14:paraId="373959BE" w14:textId="77777777" w:rsidR="00D07A96" w:rsidRPr="0060116A" w:rsidRDefault="00D07A96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3D66B14B" w14:textId="77777777" w:rsidTr="00F73D34">
        <w:trPr>
          <w:gridAfter w:val="1"/>
          <w:wAfter w:w="1559" w:type="dxa"/>
          <w:trHeight w:val="944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2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5D556D3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91864C7" w14:textId="7D1F3190" w:rsidR="007449F4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vAlign w:val="center"/>
          </w:tcPr>
          <w:p w14:paraId="27DEF51F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6E5D09" w14:textId="0E9C288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F3F3A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235CABDD" w14:textId="77777777" w:rsidTr="00F73D34">
        <w:trPr>
          <w:gridAfter w:val="1"/>
          <w:wAfter w:w="1559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60116A" w:rsidRDefault="002B74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E7DD5B1" w14:textId="491B7611" w:rsidR="00C249CD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mjesta odgovor</w:t>
            </w:r>
            <w:r>
              <w:rPr>
                <w:rFonts w:ascii="Times New Roman" w:hAnsi="Times New Roman" w:cs="Times New Roman"/>
                <w:szCs w:val="24"/>
              </w:rPr>
              <w:t>nog za sterilizaciju komponente pakovanja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postupka sterilizacije</w:t>
            </w:r>
          </w:p>
        </w:tc>
        <w:tc>
          <w:tcPr>
            <w:tcW w:w="1984" w:type="dxa"/>
            <w:gridSpan w:val="2"/>
            <w:vAlign w:val="center"/>
          </w:tcPr>
          <w:p w14:paraId="2C7BC5B6" w14:textId="3D8D55B3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2B740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429D4DDE" w14:textId="6E558194" w:rsidR="00FE5799" w:rsidRDefault="00FE5799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32"/>
        <w:gridCol w:w="952"/>
        <w:gridCol w:w="1620"/>
      </w:tblGrid>
      <w:tr w:rsidR="008A486B" w:rsidRPr="0060116A" w14:paraId="61E8BEAD" w14:textId="77777777" w:rsidTr="00F73D34">
        <w:trPr>
          <w:gridAfter w:val="1"/>
          <w:wAfter w:w="1620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60116A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643CBA8" w14:textId="77777777" w:rsidR="008A486B" w:rsidRPr="0060116A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60116A" w14:paraId="687E3D7D" w14:textId="438176D7" w:rsidTr="00F73D34">
        <w:trPr>
          <w:trHeight w:val="27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F73D34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komponente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(uključujući zamjenu, dodavanje ili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), ako je navedena 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dokumentaciji</w:t>
            </w:r>
          </w:p>
        </w:tc>
        <w:tc>
          <w:tcPr>
            <w:tcW w:w="1032" w:type="dxa"/>
            <w:vAlign w:val="center"/>
          </w:tcPr>
          <w:p w14:paraId="31A6D676" w14:textId="7DBF2F09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vAlign w:val="center"/>
          </w:tcPr>
          <w:p w14:paraId="385FCC46" w14:textId="18FF2A13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shd w:val="clear" w:color="auto" w:fill="auto"/>
          </w:tcPr>
          <w:p w14:paraId="08722CB3" w14:textId="77777777" w:rsidR="0096338C" w:rsidRPr="0060116A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60116A" w:rsidRDefault="0096338C"/>
        </w:tc>
      </w:tr>
    </w:tbl>
    <w:p w14:paraId="6158ECC5" w14:textId="77777777" w:rsidR="008A486B" w:rsidRPr="0060116A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84"/>
        <w:gridCol w:w="8"/>
        <w:gridCol w:w="992"/>
        <w:gridCol w:w="1548"/>
        <w:gridCol w:w="11"/>
      </w:tblGrid>
      <w:tr w:rsidR="00C249CD" w:rsidRPr="0060116A" w14:paraId="1A744EC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60116A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FAA7C6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72131371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60116A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9AA7412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28E0217" w14:textId="53485AC0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2"/>
            <w:vAlign w:val="center"/>
          </w:tcPr>
          <w:p w14:paraId="2CF32059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62CB0B4" w14:textId="46DAAF91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B83AFF8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2C3F8AF" w14:textId="2631BF82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D6811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7BF2F8F3" w14:textId="77777777" w:rsidTr="00F73D34">
        <w:trPr>
          <w:gridAfter w:val="2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E7EA322" w14:textId="7D6AE878" w:rsidR="00C249CD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C249CD" w:rsidRPr="0060116A" w:rsidRDefault="00C249CD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2BF6" w:rsidRPr="0060116A" w14:paraId="41A72F8F" w14:textId="46445CFC" w:rsidTr="00F73D34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1E2BF6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860C0F" w14:textId="3E36A22E" w:rsidR="001E2BF6" w:rsidRPr="0060116A" w:rsidRDefault="001E2BF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6E97">
              <w:rPr>
                <w:rFonts w:ascii="Times New Roman" w:hAnsi="Times New Roman" w:cs="Times New Roman"/>
                <w:szCs w:val="24"/>
              </w:rPr>
              <w:t>namijenjenom za tržište</w:t>
            </w:r>
            <w:r w:rsidR="00406E97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podržano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2FFC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352FFC">
              <w:rPr>
                <w:rFonts w:ascii="Times New Roman" w:hAnsi="Times New Roman" w:cs="Times New Roman"/>
                <w:szCs w:val="24"/>
              </w:rPr>
              <w:t>vremenu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u skladu sa protokolom za ispitivanje stabilnosti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789845A" w14:textId="5B56875B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2"/>
            <w:vAlign w:val="center"/>
          </w:tcPr>
          <w:p w14:paraId="654218B5" w14:textId="50F88B10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18370099" w14:textId="77777777" w:rsidR="001E2BF6" w:rsidRPr="0060116A" w:rsidRDefault="001E2BF6" w:rsidP="001E2B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1E2BF6" w:rsidRPr="0060116A" w:rsidRDefault="001E2BF6"/>
        </w:tc>
      </w:tr>
      <w:tr w:rsidR="00C249CD" w:rsidRPr="0060116A" w14:paraId="51B76805" w14:textId="77777777" w:rsidTr="00F73D34">
        <w:trPr>
          <w:gridAfter w:val="2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4566AB6" w14:textId="7877B061" w:rsidR="00C249CD" w:rsidRPr="0060116A" w:rsidRDefault="003622D6" w:rsidP="00855B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 (</w:t>
            </w:r>
            <w:r w:rsidR="00D20B45">
              <w:rPr>
                <w:rFonts w:ascii="Times New Roman" w:hAnsi="Times New Roman" w:cs="Times New Roman"/>
                <w:szCs w:val="24"/>
              </w:rPr>
              <w:t>po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držano 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855BB1">
              <w:rPr>
                <w:rFonts w:ascii="Times New Roman" w:hAnsi="Times New Roman" w:cs="Times New Roman"/>
                <w:szCs w:val="24"/>
              </w:rPr>
              <w:t>realnom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22487B8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60F68BF3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623BDD2" w14:textId="5D516EC4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 (</w:t>
            </w:r>
            <w:r w:rsidR="00855BB1">
              <w:rPr>
                <w:rFonts w:ascii="Times New Roman" w:hAnsi="Times New Roman" w:cs="Times New Roman"/>
                <w:szCs w:val="24"/>
              </w:rPr>
              <w:t>podržano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podacima u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realnom </w:t>
            </w:r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4435D9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3890975" w14:textId="77777777" w:rsidTr="00F73D34">
        <w:trPr>
          <w:gridAfter w:val="2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3CC6DF" w14:textId="5B42A0F7" w:rsidR="00855BB1" w:rsidRPr="0060116A" w:rsidRDefault="003622D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ekstrapolacije </w:t>
            </w:r>
            <w:r w:rsidR="00D43410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855BB1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66A643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5141C8" w14:textId="77777777" w:rsidTr="00F73D34">
        <w:trPr>
          <w:gridAfter w:val="2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E718EDC" w14:textId="6F21AC1F" w:rsidR="00C249CD" w:rsidRPr="0060116A" w:rsidRDefault="001C1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Produženje roka upotrebe na osnovu ekstrapolacije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podataka o stabilnosti koji </w:t>
            </w:r>
            <w:r w:rsidR="005C3E5F"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 u skladu sa </w:t>
            </w:r>
            <w:r>
              <w:rPr>
                <w:rFonts w:ascii="Times New Roman" w:hAnsi="Times New Roman" w:cs="Times New Roman"/>
                <w:szCs w:val="24"/>
              </w:rPr>
              <w:t>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458285BB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0698D813" w14:textId="77777777" w:rsidTr="00F73D34">
        <w:trPr>
          <w:gridAfter w:val="2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4BAFD7F" w14:textId="338B4433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za biološke ljekove</w:t>
            </w:r>
          </w:p>
        </w:tc>
        <w:tc>
          <w:tcPr>
            <w:tcW w:w="1984" w:type="dxa"/>
            <w:gridSpan w:val="3"/>
            <w:vAlign w:val="center"/>
          </w:tcPr>
          <w:p w14:paraId="249BC31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459EA30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77450E" w14:textId="00D01D35" w:rsidR="00C249CD" w:rsidRPr="0060116A" w:rsidRDefault="003622D6" w:rsidP="00AA05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  <w:r w:rsidR="00811111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 ili razblaženog</w:t>
            </w:r>
            <w:r w:rsidR="00AA0532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rekonstituisanog lijeka</w:t>
            </w:r>
          </w:p>
        </w:tc>
        <w:tc>
          <w:tcPr>
            <w:tcW w:w="1984" w:type="dxa"/>
            <w:gridSpan w:val="3"/>
            <w:vAlign w:val="center"/>
          </w:tcPr>
          <w:p w14:paraId="68A1056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618E1" w:rsidRPr="0060116A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50DB192" w14:textId="4AFD184D" w:rsidR="005618E1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odobrenog protokola studija stabilnosti</w:t>
            </w:r>
          </w:p>
        </w:tc>
        <w:tc>
          <w:tcPr>
            <w:tcW w:w="992" w:type="dxa"/>
            <w:gridSpan w:val="2"/>
            <w:vAlign w:val="center"/>
          </w:tcPr>
          <w:p w14:paraId="7961DD8A" w14:textId="77777777" w:rsidR="005618E1" w:rsidRPr="0060116A" w:rsidRDefault="005618E1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A7CFD7B" w14:textId="67AAC966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68152562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5618E1" w:rsidRPr="0060116A" w:rsidRDefault="005618E1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D5C5AEE" w14:textId="77777777" w:rsidR="00811111" w:rsidRPr="0060116A" w:rsidRDefault="00811111" w:rsidP="00AF1689">
      <w:pPr>
        <w:ind w:left="142"/>
        <w:rPr>
          <w:rFonts w:ascii="Times New Roman" w:hAnsi="Times New Roman" w:cs="Times New Roman"/>
          <w:szCs w:val="24"/>
        </w:rPr>
      </w:pPr>
    </w:p>
    <w:p w14:paraId="159BC7E4" w14:textId="77777777" w:rsidR="00FE5799" w:rsidRPr="0060116A" w:rsidRDefault="00FE5799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4"/>
        <w:gridCol w:w="991"/>
        <w:gridCol w:w="991"/>
        <w:gridCol w:w="1557"/>
      </w:tblGrid>
      <w:tr w:rsidR="00C249CD" w:rsidRPr="0060116A" w14:paraId="24F78311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2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F73D34">
        <w:trPr>
          <w:gridAfter w:val="1"/>
          <w:wAfter w:w="1557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2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>za ekscipijens/intermedijer i/ili gotov lijek</w:t>
            </w:r>
          </w:p>
        </w:tc>
        <w:tc>
          <w:tcPr>
            <w:tcW w:w="1982" w:type="dxa"/>
            <w:gridSpan w:val="2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ekscipijense/intermedijere i/ili gotov lijek</w:t>
            </w:r>
          </w:p>
        </w:tc>
        <w:tc>
          <w:tcPr>
            <w:tcW w:w="1982" w:type="dxa"/>
            <w:gridSpan w:val="2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613C3" w:rsidRPr="0060116A" w14:paraId="1E04B783" w14:textId="77777777" w:rsidTr="00F73D34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3838" w14:textId="7EEB033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A552" w14:textId="18E883B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009E" w14:textId="2B12F39B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A2A4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72DB8B1" w14:textId="071A443E" w:rsidR="00EC1D99" w:rsidRPr="00F73D34" w:rsidRDefault="00EC1D99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47B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066A9D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65BD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A7FF471" w14:textId="77777777" w:rsidTr="00F73D34">
        <w:trPr>
          <w:gridAfter w:val="1"/>
          <w:wAfter w:w="1557" w:type="dxa"/>
          <w:trHeight w:val="782"/>
        </w:trPr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F613C3" w:rsidRPr="0060116A" w:rsidRDefault="00A270F8" w:rsidP="009E501D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 odobrenja za gotov lijek</w:t>
            </w:r>
            <w:r w:rsidR="00CF4D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F4D3A"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vAlign w:val="center"/>
          </w:tcPr>
          <w:p w14:paraId="3123EE76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EB33691" w14:textId="77777777" w:rsidTr="00F73D34">
        <w:trPr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C07492" w:rsidRPr="0060116A" w:rsidRDefault="00C07492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F613C3" w:rsidRPr="0060116A" w:rsidRDefault="00F613C3" w:rsidP="00F73D34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F677E5B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1EB2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58F09FCF" w14:textId="77777777" w:rsidTr="00F73D34">
        <w:trPr>
          <w:trHeight w:val="216"/>
        </w:trPr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F613C3" w:rsidRPr="0060116A" w:rsidRDefault="00A270F8" w:rsidP="00F613C3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odobrenja za gotov lijek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4338C8" w14:textId="1FF46025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CE630EB" w14:textId="3E04EEFB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68902F1E" w14:textId="77777777" w:rsidTr="00F73D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F613C3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CF4D3A" w:rsidRPr="0060116A" w:rsidRDefault="00CF4D3A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9E501D" w:rsidRPr="00F73D34" w:rsidRDefault="009E501D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774C817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000C35E" w14:textId="4822CAC6" w:rsidR="00F613C3" w:rsidRPr="0060116A" w:rsidRDefault="00A270F8" w:rsidP="009E501D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 w:rsidR="00A6174C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853F0DF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4D4C383" w14:textId="77777777" w:rsidTr="00F73D34">
        <w:trPr>
          <w:gridAfter w:val="1"/>
          <w:wAfter w:w="1557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  <w:right w:val="single" w:sz="4" w:space="0" w:color="auto"/>
            </w:tcBorders>
          </w:tcPr>
          <w:p w14:paraId="17BE35AB" w14:textId="79C9F8D9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 w:rsidR="00A6174C"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FC65AE0" w14:textId="77777777" w:rsidTr="00F73D34">
        <w:trPr>
          <w:gridAfter w:val="1"/>
          <w:wAfter w:w="1557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</w:tcPr>
          <w:p w14:paraId="70A27FDE" w14:textId="545CA4C0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A6174C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25105CD7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FDE4D4D" w14:textId="3C1A5EC4" w:rsidR="00176E9E" w:rsidRDefault="00176E9E" w:rsidP="00AF1689">
      <w:pPr>
        <w:rPr>
          <w:rFonts w:ascii="Times New Roman" w:hAnsi="Times New Roman" w:cs="Times New Roman"/>
          <w:szCs w:val="24"/>
        </w:rPr>
      </w:pPr>
    </w:p>
    <w:p w14:paraId="5AB24C62" w14:textId="77777777" w:rsidR="009E501D" w:rsidRPr="0060116A" w:rsidRDefault="009E501D" w:rsidP="00AF16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062DA4" w:rsidRPr="0060116A" w14:paraId="4CD54242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2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F73D34">
        <w:trPr>
          <w:gridAfter w:val="1"/>
          <w:wAfter w:w="1559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2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7"/>
        <w:gridCol w:w="11"/>
      </w:tblGrid>
      <w:tr w:rsidR="003C4085" w:rsidRPr="0060116A" w14:paraId="76FC0BD8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2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F73D34">
        <w:trPr>
          <w:gridAfter w:val="1"/>
          <w:wAfter w:w="11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F73D34">
        <w:trPr>
          <w:gridAfter w:val="2"/>
          <w:wAfter w:w="1558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1B755B" w14:textId="70C7E109" w:rsidR="003C08A5" w:rsidRDefault="003C08A5">
      <w:pPr>
        <w:ind w:left="142"/>
        <w:rPr>
          <w:rFonts w:ascii="Times New Roman" w:hAnsi="Times New Roman" w:cs="Times New Roman"/>
          <w:szCs w:val="24"/>
        </w:rPr>
      </w:pPr>
    </w:p>
    <w:p w14:paraId="3F10FE92" w14:textId="77777777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753"/>
        <w:gridCol w:w="1980"/>
      </w:tblGrid>
      <w:tr w:rsidR="008C7EA1" w:rsidRPr="0060116A" w14:paraId="5EAD9C52" w14:textId="77777777" w:rsidTr="00F73D34">
        <w:trPr>
          <w:trHeight w:val="220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9A7690F" w14:textId="035ADD7C" w:rsidR="003C4085" w:rsidRDefault="003C4085">
      <w:pPr>
        <w:ind w:left="142"/>
        <w:rPr>
          <w:rFonts w:ascii="Times New Roman" w:hAnsi="Times New Roman" w:cs="Times New Roman"/>
          <w:szCs w:val="24"/>
        </w:rPr>
      </w:pPr>
    </w:p>
    <w:p w14:paraId="7613E287" w14:textId="1A029A10" w:rsidR="00B352C8" w:rsidRDefault="00B352C8"/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30"/>
        <w:gridCol w:w="5496"/>
        <w:gridCol w:w="2308"/>
      </w:tblGrid>
      <w:tr w:rsidR="00201C3B" w:rsidRPr="0060116A" w14:paraId="3F322B83" w14:textId="77777777" w:rsidTr="00F73D34">
        <w:trPr>
          <w:trHeight w:val="220"/>
        </w:trPr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 Agents Safety Evaluation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information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F73D34">
        <w:trPr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F73D34">
        <w:trPr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zastarjelih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F73D34">
        <w:trPr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6F00C7A2" w14:textId="6D19BC59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izmjenom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 w:rsidRPr="00E96968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F73D34">
        <w:trPr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3097CC51" w14:textId="3D49821E" w:rsidR="00C271E1" w:rsidRPr="00E96968" w:rsidRDefault="00C271E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F73D34">
        <w:trPr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4223CEC8" w14:textId="3112B342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1EDABF0F" w14:textId="58C0A617" w:rsidR="00545C2B" w:rsidRDefault="00545C2B">
      <w:pPr>
        <w:rPr>
          <w:rFonts w:ascii="Times New Roman" w:hAnsi="Times New Roman" w:cs="Times New Roman"/>
          <w:szCs w:val="24"/>
        </w:rPr>
      </w:pPr>
    </w:p>
    <w:p w14:paraId="71B0B22B" w14:textId="77777777" w:rsidR="00BD37F9" w:rsidRPr="0060116A" w:rsidRDefault="00BD37F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87"/>
        <w:gridCol w:w="992"/>
        <w:gridCol w:w="1559"/>
      </w:tblGrid>
      <w:tr w:rsidR="00C249CD" w:rsidRPr="0060116A" w14:paraId="44F4E23E" w14:textId="77777777" w:rsidTr="00F73D34">
        <w:trPr>
          <w:gridAfter w:val="1"/>
          <w:wAfter w:w="1559" w:type="dxa"/>
          <w:trHeight w:val="1464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Ph.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ekscipijens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F73D34">
        <w:trPr>
          <w:gridAfter w:val="1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Sertifikat o usklađenosti sa odgovarajućom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F73D34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>za nesterilnu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ednjoj fazi sinteze i gdje se za materijal ne navodi da ne sadrži bakterijske endotoksine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F73D34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7878EEFC" w14:textId="77777777" w:rsidTr="00F73D34">
        <w:trPr>
          <w:gridAfter w:val="1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6FA94A4" w14:textId="595EDEE7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TSE Sertifikat o usklađenosti sa monografijom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za aktivnu supstancu, polazni materijal, reagens, međuproizvod ili ekscipijens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0E074E" w:rsidRPr="0060116A" w:rsidRDefault="000E074E" w:rsidP="000E074E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E074E" w:rsidRPr="0060116A" w14:paraId="078D3C2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7DF992BF" w14:textId="682552C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6A7F9C5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C9D0E92" w14:textId="11BC3623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044B886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6BE770EC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2702364" w14:textId="764FEE1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ekscipijens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430A79C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3EDFDCB" w14:textId="45FB500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C2E00F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0E074E" w:rsidRPr="0060116A" w14:paraId="23BBCB5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30213DA" w14:textId="7C967F0F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vAlign w:val="center"/>
          </w:tcPr>
          <w:p w14:paraId="21C056D5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ACFEB8A" w14:textId="3248133B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58BF5E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7E2CC87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B71CB1D" w14:textId="641072A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D78BA"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vAlign w:val="center"/>
          </w:tcPr>
          <w:p w14:paraId="6789E2D6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D01AA3" w14:textId="1216918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AB275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32A36" w:rsidRPr="0060116A" w14:paraId="4FAF5715" w14:textId="77777777" w:rsidTr="00F73D34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36E6D2D" w14:textId="01382DA0" w:rsidR="00C32A36" w:rsidRPr="0060116A" w:rsidRDefault="00C32A36" w:rsidP="00E15D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 w:rsidR="00E15D4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2"/>
            <w:vAlign w:val="center"/>
          </w:tcPr>
          <w:p w14:paraId="3E5EFC10" w14:textId="77777777" w:rsidR="00C32A36" w:rsidRPr="0060116A" w:rsidRDefault="00C32A36" w:rsidP="00C32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CF8CBCD" w14:textId="77777777" w:rsidR="00C32A36" w:rsidRPr="0060116A" w:rsidRDefault="00C32A36" w:rsidP="00C32A3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2E711C30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Ph. Eur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mikronizaciju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(Q.I.a),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 xml:space="preserve">-house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>dio serifikata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(Q.I.b),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>perioda reanalize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 xml:space="preserve">(re-test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>dio serifikata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(Q.I.d).</w:t>
      </w:r>
    </w:p>
    <w:p w14:paraId="1F61CC66" w14:textId="37204C1B" w:rsidR="00857691" w:rsidRDefault="00857691">
      <w:pPr>
        <w:rPr>
          <w:rFonts w:ascii="Times New Roman" w:hAnsi="Times New Roman" w:cs="Times New Roman"/>
          <w:szCs w:val="24"/>
          <w:vertAlign w:val="superscript"/>
        </w:rPr>
      </w:pPr>
    </w:p>
    <w:p w14:paraId="6D147D4D" w14:textId="7777777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C249CD" w:rsidRPr="0060116A" w14:paraId="6A0A395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sa Ph.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intermedijere, ekscipijense, materijale za unutrašnje pakovanje i polazne materijale aktivne supstance*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1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specifikacije prethodno nefarmakopejske supstance u cilju usklađivanja 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Ekscipijens,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>, reagens, intermedijer, materijal za unutrašnje pakovanje</w:t>
            </w:r>
          </w:p>
        </w:tc>
        <w:tc>
          <w:tcPr>
            <w:tcW w:w="992" w:type="dxa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1E18B88" w14:textId="4260ED87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u cilju usklađivanja sa ažuriranom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vAlign w:val="center"/>
          </w:tcPr>
          <w:p w14:paraId="34B2A99D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521BCC5" w14:textId="3F39B94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3B3C3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33C940A" w14:textId="7C1141FB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 w:rsidR="0041161E">
              <w:rPr>
                <w:rFonts w:ascii="Times New Roman" w:hAnsi="Times New Roman" w:cs="Times New Roman"/>
                <w:szCs w:val="24"/>
              </w:rPr>
              <w:t>i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eva prelaz</w:t>
            </w:r>
            <w:r w:rsidR="0041161E"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0608181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F9085F0" w14:textId="2484AA36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F3DB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F77C4B" w:rsidRPr="0060116A" w:rsidRDefault="00E43789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16B243C" w14:textId="537EE442" w:rsidR="00F77C4B" w:rsidRPr="0060116A" w:rsidRDefault="00E437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2"/>
            <w:vAlign w:val="center"/>
          </w:tcPr>
          <w:p w14:paraId="665A070F" w14:textId="78BD68DC" w:rsidR="00F77C4B" w:rsidRPr="0060116A" w:rsidRDefault="00E43789" w:rsidP="00F73D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6CDAE8E" w14:textId="156CC4EC" w:rsidR="00F77C4B" w:rsidRPr="0060116A" w:rsidRDefault="00F77C4B" w:rsidP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602CD3" w14:textId="7B8C5EDE" w:rsidR="00F30DD7" w:rsidRPr="00F73D34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</w:t>
      </w:r>
    </w:p>
    <w:p w14:paraId="35A476AA" w14:textId="1F66D49A" w:rsidR="00657F62" w:rsidRDefault="00657F62">
      <w:pPr>
        <w:rPr>
          <w:rFonts w:ascii="Times New Roman" w:hAnsi="Times New Roman" w:cs="Times New Roman"/>
          <w:szCs w:val="24"/>
        </w:rPr>
      </w:pPr>
    </w:p>
    <w:p w14:paraId="707B952C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5667"/>
        <w:gridCol w:w="984"/>
        <w:gridCol w:w="7"/>
        <w:gridCol w:w="992"/>
        <w:gridCol w:w="1559"/>
      </w:tblGrid>
      <w:tr w:rsidR="00C249CD" w:rsidRPr="0060116A" w14:paraId="54F32D96" w14:textId="77777777" w:rsidTr="00F73D34">
        <w:trPr>
          <w:gridAfter w:val="1"/>
          <w:wAfter w:w="1559" w:type="dxa"/>
          <w:trHeight w:val="220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2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3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2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2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84"/>
        <w:gridCol w:w="12"/>
        <w:gridCol w:w="992"/>
        <w:gridCol w:w="1548"/>
        <w:gridCol w:w="10"/>
      </w:tblGrid>
      <w:tr w:rsidR="00C249CD" w:rsidRPr="0060116A" w14:paraId="5261E3D1" w14:textId="77777777" w:rsidTr="00F73D34">
        <w:trPr>
          <w:gridAfter w:val="2"/>
          <w:wAfter w:w="1558" w:type="dxa"/>
          <w:trHeight w:val="413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3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2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2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459485D5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BE6FE7C" w14:textId="4DE60496" w:rsidR="00C249CD" w:rsidRPr="0060116A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464985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464985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3"/>
            <w:vAlign w:val="center"/>
          </w:tcPr>
          <w:p w14:paraId="77BDC0A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60116A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AC6D000" w14:textId="0C4AC975" w:rsidR="007449F4" w:rsidRPr="0060116A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2"/>
            <w:vAlign w:val="center"/>
          </w:tcPr>
          <w:p w14:paraId="0826376B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28A5D0" w14:textId="112B1FE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6E014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60116A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0A9BCB" w14:textId="48FDCCF9" w:rsidR="00F77C4B" w:rsidRPr="0060116A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443264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>
              <w:rPr>
                <w:rFonts w:ascii="Times New Roman" w:hAnsi="Times New Roman" w:cs="Times New Roman"/>
                <w:szCs w:val="24"/>
              </w:rPr>
              <w:t>izmjena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3264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3"/>
            <w:vAlign w:val="center"/>
          </w:tcPr>
          <w:p w14:paraId="40079EC7" w14:textId="2018F0DA" w:rsidR="00F77C4B" w:rsidRPr="0060116A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13CD35C8" w14:textId="77777777" w:rsidR="00F77C4B" w:rsidRPr="0060116A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60116A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60116A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2260F8D" w14:textId="0D0658B7" w:rsidR="001C2990" w:rsidRPr="00443264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 xml:space="preserve">Ostale </w:t>
            </w: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koji je sastavni dio lijeka</w:t>
            </w:r>
          </w:p>
        </w:tc>
        <w:tc>
          <w:tcPr>
            <w:tcW w:w="984" w:type="dxa"/>
            <w:vAlign w:val="center"/>
          </w:tcPr>
          <w:p w14:paraId="492F763B" w14:textId="412BDB50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2"/>
            <w:vAlign w:val="center"/>
          </w:tcPr>
          <w:p w14:paraId="01190F31" w14:textId="3BA553A9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C9297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58065981" w14:textId="137EC35A" w:rsidR="001C2990" w:rsidRPr="0060116A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60116A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E0CA10A" w14:textId="564961A9" w:rsidR="00AB5CC0" w:rsidRDefault="00AB5CC0" w:rsidP="00660899">
      <w:pPr>
        <w:ind w:left="142"/>
        <w:rPr>
          <w:rFonts w:ascii="Times New Roman" w:hAnsi="Times New Roman" w:cs="Times New Roman"/>
          <w:szCs w:val="24"/>
        </w:rPr>
      </w:pPr>
    </w:p>
    <w:p w14:paraId="58347C5D" w14:textId="77777777" w:rsidR="00A97C2D" w:rsidRPr="0060116A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24"/>
        <w:gridCol w:w="68"/>
        <w:gridCol w:w="992"/>
        <w:gridCol w:w="1440"/>
        <w:gridCol w:w="119"/>
      </w:tblGrid>
      <w:tr w:rsidR="00B03088" w:rsidRPr="0060116A" w14:paraId="54751666" w14:textId="77777777" w:rsidTr="008E0EEA">
        <w:trPr>
          <w:gridAfter w:val="2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60116A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Q.IV.3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dimenzija,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specifikacijskih parametara i/ili 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ili analitičkih </w:t>
            </w:r>
            <w:r w:rsidR="005648AD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(dijela) medicinskog </w:t>
            </w:r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koji je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>sastavni dio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02BF64" w14:textId="77777777" w:rsidR="00B03088" w:rsidRPr="0060116A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60116A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60116A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60116A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dimenzija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shd w:val="clear" w:color="auto" w:fill="auto"/>
          </w:tcPr>
          <w:p w14:paraId="59B78BBF" w14:textId="77777777" w:rsidR="00C132C0" w:rsidRPr="0060116A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60116A" w:rsidRDefault="00C132C0" w:rsidP="00C132C0"/>
        </w:tc>
      </w:tr>
      <w:tr w:rsidR="00C039D8" w:rsidRPr="0060116A" w14:paraId="71A32386" w14:textId="77777777" w:rsidTr="00F73D34">
        <w:trPr>
          <w:gridAfter w:val="2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specifikacije (dijela) medi</w:t>
            </w:r>
            <w:r>
              <w:rPr>
                <w:rFonts w:ascii="Times New Roman" w:hAnsi="Times New Roman" w:cs="Times New Roman"/>
                <w:szCs w:val="24"/>
              </w:rPr>
              <w:t xml:space="preserve">cinskog sredstva koja nije dio 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specifikacija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60116A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60116A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61FA8DF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60116A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612FA43" w14:textId="29F648A3" w:rsidR="00C039D8" w:rsidRPr="0060116A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r>
              <w:rPr>
                <w:rFonts w:ascii="Times New Roman" w:hAnsi="Times New Roman" w:cs="Times New Roman"/>
                <w:szCs w:val="24"/>
              </w:rPr>
              <w:t>specifikacijskog parametra s</w:t>
            </w:r>
            <w:r w:rsidR="00DB0BAF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odgovarajuć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Pr="00B67384">
              <w:rPr>
                <w:rFonts w:ascii="Times New Roman" w:hAnsi="Times New Roman" w:cs="Times New Roman"/>
                <w:szCs w:val="24"/>
              </w:rPr>
              <w:t>analitičk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 w:rsidRPr="00B67384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3117C5B1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807D99C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342C5B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0E9F211" w14:textId="2322C51A" w:rsidR="00CC6EB2" w:rsidRPr="00B67384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Zamjena </w:t>
            </w:r>
            <w:r>
              <w:rPr>
                <w:rFonts w:ascii="Times New Roman" w:hAnsi="Times New Roman" w:cs="Times New Roman"/>
                <w:szCs w:val="24"/>
              </w:rPr>
              <w:t xml:space="preserve">specifikacijskog parametra 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3"/>
            <w:vAlign w:val="center"/>
          </w:tcPr>
          <w:p w14:paraId="1952D666" w14:textId="77DA24D9" w:rsidR="00CC6EB2" w:rsidRPr="0060116A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9F7CCF7" w14:textId="77777777" w:rsidR="00CC6EB2" w:rsidRPr="0060116A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7CC59AB" w14:textId="7F6FF43A" w:rsidR="00CC6EB2" w:rsidRPr="00B67384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>
              <w:rPr>
                <w:rFonts w:ascii="Times New Roman" w:hAnsi="Times New Roman" w:cs="Times New Roman"/>
                <w:szCs w:val="24"/>
              </w:rPr>
              <w:t xml:space="preserve"> specifikacijskog parametra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FB5514">
              <w:rPr>
                <w:rFonts w:ascii="Times New Roman" w:hAnsi="Times New Roman" w:cs="Times New Roman"/>
                <w:szCs w:val="24"/>
              </w:rPr>
              <w:t>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 ne utiče na kvalitet, bezbjednost, efikasn</w:t>
            </w:r>
            <w:r w:rsidR="00FB551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FB5514">
              <w:rPr>
                <w:rFonts w:ascii="Times New Roman" w:hAnsi="Times New Roman" w:cs="Times New Roman"/>
                <w:szCs w:val="24"/>
              </w:rPr>
              <w:t xml:space="preserve">primjenu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3"/>
            <w:vAlign w:val="center"/>
          </w:tcPr>
          <w:p w14:paraId="3598B958" w14:textId="2346285E" w:rsidR="00CC6EB2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F0B3A63" w14:textId="77777777" w:rsidR="00CC6EB2" w:rsidRPr="0060116A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6E11EF8B" w14:textId="6A15C986" w:rsidR="00CC6EB2" w:rsidRPr="00F73D34" w:rsidRDefault="0057214B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>jena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AD2FB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632129E" w14:textId="77777777" w:rsidR="00CC6EB2" w:rsidRPr="0060116A" w:rsidRDefault="00CC6EB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D2504" w:rsidRPr="0060116A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573E53D" w14:textId="4D1982BA" w:rsidR="00BD2504" w:rsidRPr="0060116A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    </w:t>
            </w:r>
            <w:r w:rsidRPr="00724C52">
              <w:rPr>
                <w:rFonts w:ascii="Times New Roman" w:hAnsi="Times New Roman" w:cs="Times New Roman"/>
                <w:szCs w:val="24"/>
              </w:rPr>
              <w:t>Dodavanje, zamjena ili druga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FB6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C040D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   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6A2E1AEB" w14:textId="247C5300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B8756" w14:textId="5F939A47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D352A4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D2504" w:rsidRPr="0060116A" w:rsidRDefault="00BD2504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24C52" w:rsidRPr="0060116A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69EF59A1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BCED9F2" w14:textId="321231FF" w:rsidR="00724C52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="00EC5F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0D4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724C52">
              <w:rPr>
                <w:rFonts w:ascii="Times New Roman" w:hAnsi="Times New Roman" w:cs="Times New Roman"/>
                <w:szCs w:val="24"/>
              </w:rPr>
              <w:t>već odobre</w:t>
            </w:r>
            <w:r w:rsidR="00EC5F59">
              <w:rPr>
                <w:rFonts w:ascii="Times New Roman" w:hAnsi="Times New Roman" w:cs="Times New Roman"/>
                <w:szCs w:val="24"/>
              </w:rPr>
              <w:t>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098BF4EE" w14:textId="330CF650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400409" w14:textId="32ACA39A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37928E0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724C52" w:rsidRPr="0060116A" w:rsidRDefault="00724C5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36DDF8D" w14:textId="68813287" w:rsidR="00C249CD" w:rsidRDefault="00C249CD">
      <w:pPr>
        <w:rPr>
          <w:rFonts w:ascii="Times New Roman" w:hAnsi="Times New Roman" w:cs="Times New Roman"/>
          <w:szCs w:val="24"/>
        </w:rPr>
      </w:pPr>
    </w:p>
    <w:p w14:paraId="3F7C5596" w14:textId="2FD1AB9D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5C5DC61" w14:textId="77777777" w:rsidR="008805DE" w:rsidRPr="00F73D34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8BB4D0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1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1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2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923CC4" w14:textId="15A25CD9" w:rsidR="00C249CD" w:rsidRDefault="00C249CD">
      <w:pPr>
        <w:rPr>
          <w:rFonts w:ascii="Times New Roman" w:hAnsi="Times New Roman" w:cs="Times New Roman"/>
          <w:szCs w:val="24"/>
        </w:rPr>
      </w:pPr>
    </w:p>
    <w:p w14:paraId="10D0BB64" w14:textId="77777777" w:rsidR="00D83621" w:rsidRPr="0060116A" w:rsidRDefault="00D8362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E6F050A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Antigen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2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2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ažuriranog, odnosno izmijenjenog</w:t>
            </w:r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2758D72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D086EB6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2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2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5A08964" w14:textId="4F81C6D4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0C5AEB82" w14:textId="77777777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>C. Izmjene dokumentacije o bezbjednosti, efikasnosti lijeka i farmakovigilanci</w:t>
      </w:r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6C633EDF" w:rsidR="00687870" w:rsidRPr="00F73D34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pregled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7A37C965" w14:textId="77777777" w:rsidR="00F5224D" w:rsidRPr="0060116A" w:rsidRDefault="00F5224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0"/>
        <w:gridCol w:w="987"/>
        <w:gridCol w:w="992"/>
        <w:gridCol w:w="1559"/>
      </w:tblGrid>
      <w:tr w:rsidR="00C249CD" w:rsidRPr="0060116A" w14:paraId="0E45F5ED" w14:textId="77777777" w:rsidTr="0001656F"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2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1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1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9"/>
        <w:gridCol w:w="5968"/>
        <w:gridCol w:w="1290"/>
      </w:tblGrid>
      <w:tr w:rsidR="00622C36" w:rsidRPr="0060116A" w14:paraId="14B0C377" w14:textId="77777777" w:rsidTr="00F73D34">
        <w:trPr>
          <w:trHeight w:val="1142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F73D34">
        <w:trPr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F73D34">
        <w:trPr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6A5AC3E" w14:textId="6A417EFF" w:rsidR="008B6A1E" w:rsidRDefault="008B6A1E">
      <w:pPr>
        <w:rPr>
          <w:rFonts w:ascii="Times New Roman" w:hAnsi="Times New Roman" w:cs="Times New Roman"/>
          <w:szCs w:val="24"/>
        </w:rPr>
      </w:pPr>
    </w:p>
    <w:p w14:paraId="6DB1EA54" w14:textId="77777777" w:rsidR="001D7259" w:rsidRPr="0060116A" w:rsidRDefault="001D725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6EF777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e (PRAC) povezane sa </w:t>
            </w:r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2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1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2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C95943D" w14:textId="647256E7" w:rsidR="004742FB" w:rsidRDefault="004742FB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edica novih podataka o kvalitetu, pretkliničkih podataka, kliničkih podataka ili podataka farmakovigilance</w:t>
            </w:r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8B63253" w14:textId="77777777" w:rsidR="00583A25" w:rsidRDefault="00583A25">
      <w:pPr>
        <w:rPr>
          <w:rFonts w:ascii="Times New Roman" w:hAnsi="Times New Roman" w:cs="Times New Roman"/>
          <w:szCs w:val="24"/>
        </w:rPr>
      </w:pPr>
    </w:p>
    <w:p w14:paraId="492F7954" w14:textId="77777777" w:rsidR="00282576" w:rsidRPr="0060116A" w:rsidRDefault="00282576">
      <w:pPr>
        <w:rPr>
          <w:rFonts w:ascii="Times New Roman" w:hAnsi="Times New Roman" w:cs="Times New Roman"/>
          <w:strike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E4227B6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F73D34">
        <w:trPr>
          <w:gridAfter w:val="1"/>
          <w:wAfter w:w="1563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28BF" w:rsidRPr="0060116A" w14:paraId="1344B935" w14:textId="77777777" w:rsidTr="00F73D34">
        <w:trPr>
          <w:trHeight w:val="2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E587" w14:textId="414E493E" w:rsidR="00C07D0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23B780D" w14:textId="63F81127" w:rsidR="00C07D0A" w:rsidRPr="0060116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5666" w14:textId="44A37BB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91C" w14:textId="77777777" w:rsidR="003028BF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F4726E" w14:textId="683E95A7" w:rsidR="00976107" w:rsidRPr="0060116A" w:rsidRDefault="0097610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4AD" w14:textId="0103431E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16A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49CD" w:rsidRPr="0060116A" w14:paraId="2313A610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</w:tcPr>
          <w:p w14:paraId="49CB9B5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B06A52F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C249CD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 w:rsidR="00EB5E9B">
              <w:rPr>
                <w:rFonts w:ascii="Times New Roman" w:hAnsi="Times New Roman" w:cs="Times New Roman"/>
                <w:szCs w:val="24"/>
              </w:rPr>
              <w:t>izmjena</w:t>
            </w:r>
            <w:r w:rsidR="00EB5E9B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odobrene terapijske indikacije</w:t>
            </w:r>
          </w:p>
        </w:tc>
        <w:tc>
          <w:tcPr>
            <w:tcW w:w="1982" w:type="dxa"/>
            <w:vAlign w:val="center"/>
          </w:tcPr>
          <w:p w14:paraId="26FE762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092AA12" w14:textId="77777777" w:rsidTr="00F73D34">
        <w:trPr>
          <w:gridAfter w:val="1"/>
          <w:wAfter w:w="1563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vAlign w:val="center"/>
          </w:tcPr>
          <w:p w14:paraId="38A517E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2BE415E" w14:textId="6072BFF9" w:rsidR="001170B0" w:rsidRPr="00F73D34" w:rsidRDefault="001170B0" w:rsidP="00F73D34">
      <w:pPr>
        <w:pStyle w:val="Heading8"/>
        <w:ind w:left="0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„referral“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85990A2" w14:textId="77777777" w:rsidR="001170B0" w:rsidRDefault="001170B0" w:rsidP="00422EEE">
      <w:pPr>
        <w:pStyle w:val="NormalIndent"/>
        <w:ind w:left="0"/>
      </w:pPr>
    </w:p>
    <w:p w14:paraId="3CFA9A65" w14:textId="5596A7F1" w:rsidR="001170B0" w:rsidRPr="0060116A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AE3A90B" w14:textId="77777777" w:rsidTr="00F73D34">
        <w:trPr>
          <w:gridAfter w:val="1"/>
          <w:wAfter w:w="1563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F73D34">
        <w:trPr>
          <w:gridAfter w:val="1"/>
          <w:wAfter w:w="1563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F73D34">
        <w:trPr>
          <w:gridAfter w:val="1"/>
          <w:wAfter w:w="1563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28BF" w:rsidRPr="0060116A" w14:paraId="129BD34A" w14:textId="77777777" w:rsidTr="00F73D34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6D08C874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3028BF" w:rsidRPr="0060116A" w:rsidRDefault="003028BF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91ACD3" w14:textId="19618A9C" w:rsidR="00EB5E9B" w:rsidRPr="00F73D34" w:rsidRDefault="00B5378C" w:rsidP="00F73D34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Napomena: varijacija C.</w:t>
      </w:r>
      <w:r w:rsidR="00EB5E9B" w:rsidRPr="00F73D34">
        <w:rPr>
          <w:rFonts w:ascii="Times New Roman" w:hAnsi="Times New Roman" w:cs="Times New Roman"/>
          <w:i/>
          <w:szCs w:val="24"/>
        </w:rPr>
        <w:t>7 se u CInMED podnosi kao zahtjev za prestanak važenja dozvole za lijek.</w:t>
      </w:r>
    </w:p>
    <w:p w14:paraId="20FF9F93" w14:textId="2EF20321" w:rsidR="00EB5E9B" w:rsidRDefault="00EB5E9B">
      <w:pPr>
        <w:rPr>
          <w:rFonts w:ascii="Times New Roman" w:hAnsi="Times New Roman" w:cs="Times New Roman"/>
          <w:szCs w:val="24"/>
        </w:rPr>
      </w:pPr>
    </w:p>
    <w:p w14:paraId="156ED591" w14:textId="77777777" w:rsidR="00CB313D" w:rsidRPr="0060116A" w:rsidRDefault="00CB313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6905D38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sistema farmakovigilance za ljekove</w:t>
            </w:r>
          </w:p>
        </w:tc>
        <w:tc>
          <w:tcPr>
            <w:tcW w:w="1984" w:type="dxa"/>
            <w:gridSpan w:val="2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sažetka sistema farmakovigilance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57F626F5" w14:textId="77777777" w:rsidR="00810BE6" w:rsidRDefault="00810BE6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116CB4E2" w14:textId="1108FB46" w:rsidR="008833B5" w:rsidRDefault="008833B5">
      <w:pPr>
        <w:rPr>
          <w:rFonts w:ascii="Times New Roman" w:hAnsi="Times New Roman" w:cs="Times New Roman"/>
          <w:szCs w:val="24"/>
        </w:rPr>
      </w:pP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74B966C" w14:textId="77777777" w:rsidTr="00F73D34">
        <w:trPr>
          <w:gridAfter w:val="1"/>
          <w:wAfter w:w="1559" w:type="dxa"/>
          <w:trHeight w:val="74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2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F73D34">
        <w:trPr>
          <w:trHeight w:val="1862"/>
        </w:trPr>
        <w:tc>
          <w:tcPr>
            <w:tcW w:w="562" w:type="dxa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farmakovigilance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F73D34">
        <w:trPr>
          <w:trHeight w:val="1331"/>
        </w:trPr>
        <w:tc>
          <w:tcPr>
            <w:tcW w:w="562" w:type="dxa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2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47E8CC" w14:textId="77777777" w:rsidR="000D0F1C" w:rsidRDefault="000D0F1C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5DF7B281" w14:textId="46D88A97" w:rsidR="00657F62" w:rsidRDefault="00657F62" w:rsidP="00F73D34">
      <w:pPr>
        <w:jc w:val="both"/>
        <w:rPr>
          <w:rFonts w:ascii="Times New Roman" w:hAnsi="Times New Roman" w:cs="Times New Roman"/>
          <w:szCs w:val="24"/>
        </w:rPr>
      </w:pP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2A4F09" w14:textId="7EFB1994" w:rsidR="00855C59" w:rsidRDefault="006B087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7EC200B5" w14:textId="19DFCA2A" w:rsidR="009B43F5" w:rsidRDefault="009B43F5" w:rsidP="004E1EB0">
      <w:pPr>
        <w:rPr>
          <w:rFonts w:ascii="Times New Roman" w:hAnsi="Times New Roman" w:cs="Times New Roman"/>
          <w:i/>
          <w:szCs w:val="24"/>
        </w:rPr>
      </w:pP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38EDCAAA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 w:rsidR="006B53D7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koje uključuju podnošenje ispitivanja 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ispitivanja bioekvivalentnosti</w:t>
            </w:r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54E24C11" w:rsidR="00275FB0" w:rsidRDefault="00275FB0" w:rsidP="00567065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</w:t>
      </w:r>
      <w:r w:rsidR="00352A56">
        <w:rPr>
          <w:rFonts w:ascii="Times New Roman" w:hAnsi="Times New Roman" w:cs="Times New Roman"/>
          <w:i/>
          <w:szCs w:val="24"/>
        </w:rPr>
        <w:t>karakteristika lijeka, označa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>mjene Sažetka karakteristika lijeka</w:t>
      </w:r>
      <w:r w:rsidR="00567065" w:rsidRPr="00F73D34">
        <w:rPr>
          <w:rFonts w:ascii="Times New Roman" w:hAnsi="Times New Roman" w:cs="Times New Roman"/>
          <w:i/>
          <w:szCs w:val="24"/>
        </w:rPr>
        <w:t>, označ</w:t>
      </w:r>
      <w:r w:rsidR="00352A56">
        <w:rPr>
          <w:rFonts w:ascii="Times New Roman" w:hAnsi="Times New Roman" w:cs="Times New Roman"/>
          <w:i/>
          <w:szCs w:val="24"/>
        </w:rPr>
        <w:t>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</w:t>
      </w:r>
      <w:r w:rsidR="00352A56">
        <w:rPr>
          <w:rFonts w:ascii="Times New Roman" w:hAnsi="Times New Roman" w:cs="Times New Roman"/>
          <w:i/>
          <w:szCs w:val="24"/>
        </w:rPr>
        <w:t>ka karakteristika lijeka, označa</w:t>
      </w:r>
      <w:r w:rsidR="00F93908" w:rsidRPr="00F73D34">
        <w:rPr>
          <w:rFonts w:ascii="Times New Roman" w:hAnsi="Times New Roman" w:cs="Times New Roman"/>
          <w:i/>
          <w:szCs w:val="24"/>
        </w:rPr>
        <w:t>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088D01CB" w14:textId="440F8123" w:rsidR="00F71938" w:rsidRDefault="00F71938" w:rsidP="00567065">
      <w:pPr>
        <w:jc w:val="both"/>
        <w:rPr>
          <w:rFonts w:ascii="Times New Roman" w:hAnsi="Times New Roman" w:cs="Times New Roman"/>
          <w:i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77"/>
        <w:gridCol w:w="7"/>
      </w:tblGrid>
      <w:tr w:rsidR="00F71938" w:rsidRPr="0060116A" w14:paraId="4C2D4D43" w14:textId="3B1C8F7F" w:rsidTr="00D97883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8DA9" w14:textId="77777777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1B9CF48" w14:textId="3298CD5D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D97883" w:rsidRPr="00F73D34" w14:paraId="014ED704" w14:textId="46EAEC29" w:rsidTr="00A13A42">
        <w:trPr>
          <w:gridAfter w:val="1"/>
          <w:wAfter w:w="7" w:type="dxa"/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0F9E773" w14:textId="15B6BFFB" w:rsidR="00D97883" w:rsidRPr="0060116A" w:rsidRDefault="00D97883" w:rsidP="00F71938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Pr="00F71938">
              <w:rPr>
                <w:rFonts w:ascii="Times New Roman" w:hAnsi="Times New Roman" w:cs="Times New Roman"/>
                <w:b/>
                <w:szCs w:val="24"/>
              </w:rPr>
              <w:t>Sažetka karakteristika lijeka, Uputstva za lijek ili obilježavanja lijeka koje se ne mogu svrstati u ostale kategorije u ovom Prilogu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3D72CA19" w14:textId="3FA5E5E5" w:rsidR="00D97883" w:rsidRPr="00F73D34" w:rsidRDefault="00D97883" w:rsidP="00D97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33ED7AFD" w14:textId="77777777" w:rsidR="00A955BB" w:rsidRDefault="00A955BB">
      <w:pPr>
        <w:rPr>
          <w:rFonts w:ascii="Times New Roman" w:hAnsi="Times New Roman" w:cs="Times New Roman"/>
          <w:szCs w:val="24"/>
          <w:vertAlign w:val="superscript"/>
        </w:rPr>
      </w:pPr>
    </w:p>
    <w:p w14:paraId="2D9B1C03" w14:textId="42892BB3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215C7468" w:rsidR="0085496B" w:rsidRPr="0060116A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4BA3CB" w14:textId="77777777" w:rsidR="006100CA" w:rsidRDefault="006100CA" w:rsidP="00F73D34">
      <w:pPr>
        <w:jc w:val="both"/>
        <w:rPr>
          <w:rFonts w:ascii="Times New Roman" w:hAnsi="Times New Roman" w:cs="Times New Roman"/>
          <w:szCs w:val="24"/>
        </w:rPr>
      </w:pPr>
    </w:p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6276A5F6" w14:textId="1B5EDD3E" w:rsidR="00E94044" w:rsidRDefault="00E94044" w:rsidP="00007CF9">
      <w:pPr>
        <w:rPr>
          <w:rFonts w:ascii="Times New Roman" w:hAnsi="Times New Roman" w:cs="Times New Roman"/>
          <w:szCs w:val="24"/>
        </w:rPr>
      </w:pPr>
    </w:p>
    <w:p w14:paraId="24105AB6" w14:textId="77349D3A" w:rsidR="00C249CD" w:rsidRDefault="00C249CD" w:rsidP="00007CF9">
      <w:pPr>
        <w:rPr>
          <w:rFonts w:ascii="Times New Roman" w:hAnsi="Times New Roman" w:cs="Times New Roman"/>
          <w:szCs w:val="24"/>
        </w:rPr>
      </w:pPr>
    </w:p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920EB2F" w14:textId="3E1270EE" w:rsidR="00C249CD" w:rsidRDefault="00C249CD">
      <w:pPr>
        <w:rPr>
          <w:rFonts w:ascii="Times New Roman" w:hAnsi="Times New Roman" w:cs="Times New Roman"/>
          <w:szCs w:val="24"/>
        </w:rPr>
      </w:pPr>
    </w:p>
    <w:p w14:paraId="3AF2BF49" w14:textId="77777777" w:rsidR="00502D71" w:rsidRPr="0060116A" w:rsidRDefault="00502D71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8336D8" w14:textId="459CEBB8" w:rsidR="005D4F01" w:rsidRDefault="005D4F01">
      <w:pPr>
        <w:rPr>
          <w:rFonts w:ascii="Times New Roman" w:hAnsi="Times New Roman" w:cs="Times New Roman"/>
          <w:szCs w:val="24"/>
        </w:rPr>
      </w:pPr>
    </w:p>
    <w:p w14:paraId="300BC1A5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46308EA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4B3F9975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20A088" w14:textId="484F703B" w:rsidR="00C249CD" w:rsidRDefault="00C249CD">
      <w:pPr>
        <w:rPr>
          <w:rFonts w:ascii="Times New Roman" w:hAnsi="Times New Roman" w:cs="Times New Roman"/>
          <w:szCs w:val="24"/>
        </w:rPr>
      </w:pPr>
    </w:p>
    <w:p w14:paraId="2A916B51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DA69D0A" w14:textId="77777777" w:rsidR="00DB2EA8" w:rsidRDefault="00DB2EA8">
      <w:pPr>
        <w:rPr>
          <w:rFonts w:ascii="Times New Roman" w:hAnsi="Times New Roman" w:cs="Times New Roman"/>
          <w:szCs w:val="24"/>
        </w:rPr>
      </w:pPr>
    </w:p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7B0369" w14:textId="65C4E26D" w:rsidR="00100AE2" w:rsidRDefault="00100AE2">
      <w:pPr>
        <w:rPr>
          <w:rFonts w:ascii="Times New Roman" w:hAnsi="Times New Roman" w:cs="Times New Roman"/>
          <w:szCs w:val="24"/>
        </w:rPr>
      </w:pPr>
    </w:p>
    <w:p w14:paraId="4D2F5DAB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ili centra u kojima se skladišti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2CF4CA6" w14:textId="336B1F83" w:rsidR="008A40CE" w:rsidRDefault="008A40CE">
      <w:pPr>
        <w:rPr>
          <w:rFonts w:ascii="Times New Roman" w:hAnsi="Times New Roman" w:cs="Times New Roman"/>
          <w:szCs w:val="24"/>
        </w:rPr>
      </w:pPr>
    </w:p>
    <w:p w14:paraId="2FA4BCC8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(serološki</w:t>
            </w:r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markeri i testiranje nukleinske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>Test za testiranje nukleinske kiseline na manjim pulovima</w:t>
            </w:r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>Test za pulove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antigena ili nukleinske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73A7B0B" w14:textId="6BF5CB82" w:rsidR="00FE2384" w:rsidRDefault="00FE2384" w:rsidP="00FE2384">
      <w:pPr>
        <w:rPr>
          <w:rFonts w:ascii="Times New Roman" w:hAnsi="Times New Roman" w:cs="Times New Roman"/>
          <w:strike/>
          <w:szCs w:val="24"/>
        </w:rPr>
      </w:pPr>
    </w:p>
    <w:p w14:paraId="4F8D2FCA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57721FD" w14:textId="179B8561" w:rsidR="005D4F01" w:rsidRDefault="005D4F01" w:rsidP="00FE2384">
      <w:pPr>
        <w:rPr>
          <w:rFonts w:ascii="Times New Roman" w:hAnsi="Times New Roman" w:cs="Times New Roman"/>
          <w:strike/>
          <w:szCs w:val="24"/>
        </w:rPr>
      </w:pPr>
    </w:p>
    <w:p w14:paraId="44588F36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C9297F">
              <w:rPr>
                <w:rFonts w:ascii="Times New Roman" w:hAnsi="Times New Roman" w:cs="Times New Roman"/>
                <w:szCs w:val="24"/>
              </w:rPr>
            </w:r>
            <w:r w:rsidR="00C9297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2DB0F0" w14:textId="1ECF6E80" w:rsidR="002D5FEC" w:rsidRDefault="002D5FEC" w:rsidP="00FE2384">
      <w:pPr>
        <w:rPr>
          <w:rFonts w:ascii="Times New Roman" w:hAnsi="Times New Roman" w:cs="Times New Roman"/>
          <w:strike/>
          <w:szCs w:val="24"/>
        </w:rPr>
      </w:pPr>
    </w:p>
    <w:p w14:paraId="16CED61B" w14:textId="0F0844ED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4B48F876" w14:textId="77777777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p w14:paraId="078E8F29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pula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pula, skladištenje uzoraka pula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p w14:paraId="44D8CB67" w14:textId="77777777" w:rsidR="00431092" w:rsidRDefault="0043109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koraka koji bi se preduzeli ako bi se retrospektivno utvrdilo da je donaciju trebalo isključiti iz obrade („look back“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BC2C96A" w14:textId="7DA0F9D0" w:rsidR="00C249CD" w:rsidRDefault="00C249CD">
      <w:pPr>
        <w:rPr>
          <w:rFonts w:ascii="Times New Roman" w:hAnsi="Times New Roman" w:cs="Times New Roman"/>
          <w:strike/>
          <w:szCs w:val="24"/>
        </w:rPr>
      </w:pPr>
    </w:p>
    <w:p w14:paraId="239C8A37" w14:textId="77777777" w:rsidR="005D4F01" w:rsidRPr="0060116A" w:rsidRDefault="005D4F01">
      <w:pPr>
        <w:rPr>
          <w:rFonts w:ascii="Times New Roman" w:hAnsi="Times New Roman" w:cs="Times New Roman"/>
          <w:strike/>
          <w:szCs w:val="24"/>
        </w:rPr>
      </w:pPr>
    </w:p>
    <w:p w14:paraId="7AA182B0" w14:textId="6E0E00D3" w:rsidR="001C207C" w:rsidRDefault="001C207C" w:rsidP="001445D3">
      <w:pPr>
        <w:ind w:left="142"/>
        <w:rPr>
          <w:rFonts w:ascii="Times New Roman" w:hAnsi="Times New Roman" w:cs="Times New Roman"/>
          <w:szCs w:val="24"/>
        </w:rPr>
      </w:pPr>
    </w:p>
    <w:p w14:paraId="2A428AED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A0B3CF2" w14:textId="601C8AAE" w:rsidR="00C249CD" w:rsidRDefault="00C249CD">
      <w:pPr>
        <w:rPr>
          <w:rFonts w:ascii="Times New Roman" w:hAnsi="Times New Roman" w:cs="Times New Roman"/>
          <w:szCs w:val="24"/>
        </w:rPr>
      </w:pPr>
    </w:p>
    <w:p w14:paraId="4201150B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69805B25" w14:textId="78E5FBC6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29F8C4BB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3A7FCDB" w14:textId="27A6F7AB" w:rsidR="00C249CD" w:rsidRDefault="00C249CD">
      <w:pPr>
        <w:rPr>
          <w:rFonts w:ascii="Times New Roman" w:hAnsi="Times New Roman" w:cs="Times New Roman"/>
          <w:szCs w:val="24"/>
        </w:rPr>
      </w:pPr>
    </w:p>
    <w:p w14:paraId="4B782886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2D872DD1" w14:textId="2A4BB094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34C1EF37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76DE11EB" w14:textId="174D0CD0" w:rsidR="00657F62" w:rsidRDefault="00657F62">
      <w:pPr>
        <w:rPr>
          <w:rFonts w:ascii="Times New Roman" w:hAnsi="Times New Roman" w:cs="Times New Roman"/>
          <w:szCs w:val="24"/>
        </w:rPr>
      </w:pPr>
    </w:p>
    <w:p w14:paraId="01F13B7E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71434A5F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D890FBB" w14:textId="77777777" w:rsidR="00657F62" w:rsidRPr="0060116A" w:rsidRDefault="00657F62">
      <w:pPr>
        <w:rPr>
          <w:rFonts w:ascii="Times New Roman" w:hAnsi="Times New Roman" w:cs="Times New Roman"/>
          <w:szCs w:val="24"/>
        </w:rPr>
      </w:pPr>
    </w:p>
    <w:p w14:paraId="22602518" w14:textId="7D43A193" w:rsidR="001C207C" w:rsidRDefault="001C207C" w:rsidP="00100AE2">
      <w:pPr>
        <w:rPr>
          <w:rFonts w:ascii="Times New Roman" w:hAnsi="Times New Roman" w:cs="Times New Roman"/>
          <w:szCs w:val="24"/>
        </w:rPr>
      </w:pPr>
    </w:p>
    <w:p w14:paraId="269A8BE0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p w14:paraId="01E0F4F8" w14:textId="199E13B5" w:rsidR="00C249CD" w:rsidRDefault="00C249CD" w:rsidP="005D4F01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C249CD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E2A1D" w14:textId="77777777" w:rsidR="00C9297F" w:rsidRDefault="00C9297F">
      <w:r>
        <w:separator/>
      </w:r>
    </w:p>
  </w:endnote>
  <w:endnote w:type="continuationSeparator" w:id="0">
    <w:p w14:paraId="7913B5D4" w14:textId="77777777" w:rsidR="00C9297F" w:rsidRDefault="00C9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CB0163" w:rsidRDefault="00CB0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CB0163" w:rsidRDefault="00CB0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054B9043" w:rsidR="00CB0163" w:rsidRPr="00CF03C1" w:rsidRDefault="00CB0163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 w:rsidRPr="00CF03C1">
      <w:rPr>
        <w:rFonts w:ascii="Times New Roman" w:hAnsi="Times New Roman"/>
        <w:noProof/>
        <w:sz w:val="16"/>
        <w:lang w:val="en-US"/>
      </w:rPr>
      <w:t xml:space="preserve"> 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482379">
      <w:rPr>
        <w:rFonts w:ascii="Times New Roman" w:hAnsi="Times New Roman"/>
        <w:noProof/>
        <w:sz w:val="16"/>
        <w:lang w:val="en-US"/>
      </w:rPr>
      <w:t>5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482379">
      <w:rPr>
        <w:rFonts w:ascii="Times New Roman" w:hAnsi="Times New Roman"/>
        <w:noProof/>
        <w:sz w:val="16"/>
        <w:lang w:val="en-US"/>
      </w:rPr>
      <w:t>5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CB0163" w:rsidRDefault="00CB0163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CB0163" w:rsidRDefault="00CB0163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193FBA7D" w:rsidR="00CB0163" w:rsidRPr="00CF03C1" w:rsidRDefault="00CB0163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482379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482379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DEF5" w14:textId="77777777" w:rsidR="00C9297F" w:rsidRDefault="00C9297F">
      <w:r>
        <w:separator/>
      </w:r>
    </w:p>
  </w:footnote>
  <w:footnote w:type="continuationSeparator" w:id="0">
    <w:p w14:paraId="3BC2CF1F" w14:textId="77777777" w:rsidR="00C9297F" w:rsidRDefault="00C9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CB0163" w:rsidRDefault="00CB0163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CB0163" w:rsidRDefault="00CB0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984"/>
    <w:multiLevelType w:val="hybridMultilevel"/>
    <w:tmpl w:val="2E9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7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5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6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4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31"/>
  </w:num>
  <w:num w:numId="5">
    <w:abstractNumId w:val="25"/>
  </w:num>
  <w:num w:numId="6">
    <w:abstractNumId w:val="24"/>
  </w:num>
  <w:num w:numId="7">
    <w:abstractNumId w:val="4"/>
  </w:num>
  <w:num w:numId="8">
    <w:abstractNumId w:val="37"/>
  </w:num>
  <w:num w:numId="9">
    <w:abstractNumId w:val="28"/>
  </w:num>
  <w:num w:numId="10">
    <w:abstractNumId w:val="14"/>
  </w:num>
  <w:num w:numId="11">
    <w:abstractNumId w:val="23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 w:numId="16">
    <w:abstractNumId w:val="38"/>
  </w:num>
  <w:num w:numId="17">
    <w:abstractNumId w:val="2"/>
  </w:num>
  <w:num w:numId="18">
    <w:abstractNumId w:val="34"/>
  </w:num>
  <w:num w:numId="19">
    <w:abstractNumId w:val="22"/>
  </w:num>
  <w:num w:numId="20">
    <w:abstractNumId w:val="1"/>
  </w:num>
  <w:num w:numId="21">
    <w:abstractNumId w:val="7"/>
  </w:num>
  <w:num w:numId="22">
    <w:abstractNumId w:val="26"/>
  </w:num>
  <w:num w:numId="23">
    <w:abstractNumId w:val="10"/>
  </w:num>
  <w:num w:numId="24">
    <w:abstractNumId w:val="32"/>
  </w:num>
  <w:num w:numId="25">
    <w:abstractNumId w:val="35"/>
  </w:num>
  <w:num w:numId="26">
    <w:abstractNumId w:val="0"/>
  </w:num>
  <w:num w:numId="27">
    <w:abstractNumId w:val="27"/>
  </w:num>
  <w:num w:numId="28">
    <w:abstractNumId w:val="18"/>
  </w:num>
  <w:num w:numId="29">
    <w:abstractNumId w:val="29"/>
  </w:num>
  <w:num w:numId="30">
    <w:abstractNumId w:val="12"/>
  </w:num>
  <w:num w:numId="31">
    <w:abstractNumId w:val="8"/>
  </w:num>
  <w:num w:numId="32">
    <w:abstractNumId w:val="21"/>
  </w:num>
  <w:num w:numId="33">
    <w:abstractNumId w:val="30"/>
  </w:num>
  <w:num w:numId="34">
    <w:abstractNumId w:val="17"/>
  </w:num>
  <w:num w:numId="35">
    <w:abstractNumId w:val="19"/>
  </w:num>
  <w:num w:numId="36">
    <w:abstractNumId w:val="20"/>
  </w:num>
  <w:num w:numId="37">
    <w:abstractNumId w:val="3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24822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221E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770A"/>
    <w:rsid w:val="001A7714"/>
    <w:rsid w:val="001A7FE7"/>
    <w:rsid w:val="001B20BA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3ED3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230E"/>
    <w:rsid w:val="002328C7"/>
    <w:rsid w:val="00232D2C"/>
    <w:rsid w:val="00233F3B"/>
    <w:rsid w:val="00233F46"/>
    <w:rsid w:val="0023465F"/>
    <w:rsid w:val="00234983"/>
    <w:rsid w:val="00235750"/>
    <w:rsid w:val="002425FB"/>
    <w:rsid w:val="00242AB1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FA0"/>
    <w:rsid w:val="00257726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1596"/>
    <w:rsid w:val="002B2151"/>
    <w:rsid w:val="002B2429"/>
    <w:rsid w:val="002B3228"/>
    <w:rsid w:val="002B3838"/>
    <w:rsid w:val="002B4C18"/>
    <w:rsid w:val="002B5767"/>
    <w:rsid w:val="002B7402"/>
    <w:rsid w:val="002B7782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4262"/>
    <w:rsid w:val="00345632"/>
    <w:rsid w:val="00345700"/>
    <w:rsid w:val="003463E5"/>
    <w:rsid w:val="00346D47"/>
    <w:rsid w:val="00347B9F"/>
    <w:rsid w:val="003514CF"/>
    <w:rsid w:val="00352A56"/>
    <w:rsid w:val="00352FFC"/>
    <w:rsid w:val="00354323"/>
    <w:rsid w:val="0035481A"/>
    <w:rsid w:val="00354FD4"/>
    <w:rsid w:val="003553B6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1930"/>
    <w:rsid w:val="004330AF"/>
    <w:rsid w:val="004349B2"/>
    <w:rsid w:val="00435105"/>
    <w:rsid w:val="00440A17"/>
    <w:rsid w:val="00440B99"/>
    <w:rsid w:val="0044238B"/>
    <w:rsid w:val="00442A8A"/>
    <w:rsid w:val="00443264"/>
    <w:rsid w:val="0044378E"/>
    <w:rsid w:val="00445A39"/>
    <w:rsid w:val="004467E9"/>
    <w:rsid w:val="004469BD"/>
    <w:rsid w:val="00447C13"/>
    <w:rsid w:val="00450D78"/>
    <w:rsid w:val="00450EE8"/>
    <w:rsid w:val="00455045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DC2"/>
    <w:rsid w:val="00476196"/>
    <w:rsid w:val="004779F8"/>
    <w:rsid w:val="004800C4"/>
    <w:rsid w:val="00481127"/>
    <w:rsid w:val="00482379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1D20"/>
    <w:rsid w:val="004C2592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3116"/>
    <w:rsid w:val="00544651"/>
    <w:rsid w:val="00545C2B"/>
    <w:rsid w:val="00546335"/>
    <w:rsid w:val="005467FE"/>
    <w:rsid w:val="00550E50"/>
    <w:rsid w:val="005536CF"/>
    <w:rsid w:val="005538D5"/>
    <w:rsid w:val="00553F21"/>
    <w:rsid w:val="0055400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67B4A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556D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5A6E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5675"/>
    <w:rsid w:val="006A64E6"/>
    <w:rsid w:val="006A790B"/>
    <w:rsid w:val="006B087B"/>
    <w:rsid w:val="006B2ED3"/>
    <w:rsid w:val="006B3523"/>
    <w:rsid w:val="006B3B93"/>
    <w:rsid w:val="006B53D7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3221"/>
    <w:rsid w:val="006F3504"/>
    <w:rsid w:val="006F362E"/>
    <w:rsid w:val="006F4170"/>
    <w:rsid w:val="00700799"/>
    <w:rsid w:val="00701130"/>
    <w:rsid w:val="00701B60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359F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8016F4"/>
    <w:rsid w:val="00802073"/>
    <w:rsid w:val="00803560"/>
    <w:rsid w:val="00803C0C"/>
    <w:rsid w:val="00803C49"/>
    <w:rsid w:val="00804A2D"/>
    <w:rsid w:val="00804F4A"/>
    <w:rsid w:val="008061E5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7F4F"/>
    <w:rsid w:val="009B1498"/>
    <w:rsid w:val="009B43C3"/>
    <w:rsid w:val="009B43F5"/>
    <w:rsid w:val="009B4FFB"/>
    <w:rsid w:val="009B51DB"/>
    <w:rsid w:val="009C044A"/>
    <w:rsid w:val="009C2BA5"/>
    <w:rsid w:val="009C4408"/>
    <w:rsid w:val="009C54DF"/>
    <w:rsid w:val="009C7968"/>
    <w:rsid w:val="009C7F95"/>
    <w:rsid w:val="009D45B7"/>
    <w:rsid w:val="009D4DF8"/>
    <w:rsid w:val="009D4E32"/>
    <w:rsid w:val="009D51A3"/>
    <w:rsid w:val="009D6C74"/>
    <w:rsid w:val="009D7356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06CD1"/>
    <w:rsid w:val="00A10F8B"/>
    <w:rsid w:val="00A12B0E"/>
    <w:rsid w:val="00A14065"/>
    <w:rsid w:val="00A1494D"/>
    <w:rsid w:val="00A158CE"/>
    <w:rsid w:val="00A16F87"/>
    <w:rsid w:val="00A17943"/>
    <w:rsid w:val="00A20D87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378C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1A75"/>
    <w:rsid w:val="00B832C1"/>
    <w:rsid w:val="00B84CF9"/>
    <w:rsid w:val="00B85673"/>
    <w:rsid w:val="00B86194"/>
    <w:rsid w:val="00B86429"/>
    <w:rsid w:val="00B910D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6A21"/>
    <w:rsid w:val="00BA6E8D"/>
    <w:rsid w:val="00BA73D8"/>
    <w:rsid w:val="00BB01DA"/>
    <w:rsid w:val="00BB093E"/>
    <w:rsid w:val="00BB141D"/>
    <w:rsid w:val="00BB1512"/>
    <w:rsid w:val="00BB1A61"/>
    <w:rsid w:val="00BB3203"/>
    <w:rsid w:val="00BB58E6"/>
    <w:rsid w:val="00BB5C1A"/>
    <w:rsid w:val="00BB6440"/>
    <w:rsid w:val="00BB76A2"/>
    <w:rsid w:val="00BC05C7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A85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CC6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2F09"/>
    <w:rsid w:val="00C343F4"/>
    <w:rsid w:val="00C34ADF"/>
    <w:rsid w:val="00C35324"/>
    <w:rsid w:val="00C36055"/>
    <w:rsid w:val="00C36F76"/>
    <w:rsid w:val="00C3752C"/>
    <w:rsid w:val="00C4192A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70737"/>
    <w:rsid w:val="00C71088"/>
    <w:rsid w:val="00C71E2E"/>
    <w:rsid w:val="00C735AF"/>
    <w:rsid w:val="00C750F1"/>
    <w:rsid w:val="00C76A21"/>
    <w:rsid w:val="00C8251A"/>
    <w:rsid w:val="00C83E16"/>
    <w:rsid w:val="00C9297F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163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200B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97883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0BAF"/>
    <w:rsid w:val="00DB23F4"/>
    <w:rsid w:val="00DB2EA8"/>
    <w:rsid w:val="00DB3F52"/>
    <w:rsid w:val="00DB46DC"/>
    <w:rsid w:val="00DB6001"/>
    <w:rsid w:val="00DC03A2"/>
    <w:rsid w:val="00DC0824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0E8F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7015"/>
    <w:rsid w:val="00E8710B"/>
    <w:rsid w:val="00E928C4"/>
    <w:rsid w:val="00E94044"/>
    <w:rsid w:val="00E95990"/>
    <w:rsid w:val="00E96968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10C"/>
    <w:rsid w:val="00F0381C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2E5D"/>
    <w:rsid w:val="00F24245"/>
    <w:rsid w:val="00F2558D"/>
    <w:rsid w:val="00F25D83"/>
    <w:rsid w:val="00F25E2E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57AD2"/>
    <w:rsid w:val="00F613C3"/>
    <w:rsid w:val="00F61C72"/>
    <w:rsid w:val="00F637FE"/>
    <w:rsid w:val="00F63A8C"/>
    <w:rsid w:val="00F64150"/>
    <w:rsid w:val="00F70288"/>
    <w:rsid w:val="00F7193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832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CC49D"/>
  <w15:chartTrackingRefBased/>
  <w15:docId w15:val="{C2D93BF9-EB06-4278-B62B-FAD3147B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8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0B2E-DABC-49B0-A3DE-308DCD63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11163</Words>
  <Characters>63630</Characters>
  <Application>Microsoft Office Word</Application>
  <DocSecurity>0</DocSecurity>
  <Lines>530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74644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creator>Gordana Boljević, Tatjana Banković;Berina Ljuca</dc:creator>
  <cp:keywords/>
  <cp:lastModifiedBy>Lilanda Ćorović</cp:lastModifiedBy>
  <cp:revision>2</cp:revision>
  <cp:lastPrinted>2026-01-22T13:43:00Z</cp:lastPrinted>
  <dcterms:created xsi:type="dcterms:W3CDTF">2026-02-02T10:27:00Z</dcterms:created>
  <dcterms:modified xsi:type="dcterms:W3CDTF">2026-02-02T10:27:00Z</dcterms:modified>
</cp:coreProperties>
</file>