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85D81" w14:textId="75255593" w:rsidR="000012B2" w:rsidRPr="00EF5736" w:rsidRDefault="00BC5A10" w:rsidP="00BC5A10">
      <w:pPr>
        <w:pStyle w:val="ListParagraph"/>
        <w:spacing w:after="0" w:line="276" w:lineRule="auto"/>
        <w:ind w:left="0"/>
        <w:rPr>
          <w:rFonts w:ascii="Times New Roman" w:hAnsi="Times New Roman" w:cs="Times New Roman"/>
          <w:i/>
          <w:color w:val="00B050"/>
          <w:lang w:val="sr-Latn-ME"/>
        </w:rPr>
      </w:pPr>
      <w:bookmarkStart w:id="0" w:name="_GoBack"/>
      <w:bookmarkEnd w:id="0"/>
      <w:r w:rsidRPr="00EF5736">
        <w:rPr>
          <w:rFonts w:ascii="Times New Roman" w:hAnsi="Times New Roman" w:cs="Times New Roman"/>
          <w:i/>
          <w:lang w:val="sr-Latn-ME"/>
        </w:rPr>
        <w:t>________________</w:t>
      </w:r>
      <w:r w:rsidR="00DA4081" w:rsidRPr="00EF5736">
        <w:rPr>
          <w:rFonts w:ascii="Times New Roman" w:hAnsi="Times New Roman" w:cs="Times New Roman"/>
          <w:i/>
          <w:lang w:val="sr-Latn-ME"/>
        </w:rPr>
        <w:t xml:space="preserve"> </w:t>
      </w:r>
      <w:r w:rsidR="000012B2" w:rsidRPr="00EF5736">
        <w:rPr>
          <w:rFonts w:ascii="Times New Roman" w:hAnsi="Times New Roman" w:cs="Times New Roman"/>
          <w:i/>
          <w:color w:val="00B050"/>
          <w:lang w:val="sr-Latn-ME"/>
        </w:rPr>
        <w:t>(</w:t>
      </w:r>
      <w:r w:rsidR="00DA4081" w:rsidRPr="00EF5736">
        <w:rPr>
          <w:rFonts w:ascii="Times New Roman" w:hAnsi="Times New Roman" w:cs="Times New Roman"/>
          <w:i/>
          <w:color w:val="00B050"/>
          <w:lang w:val="sr-Latn-ME"/>
        </w:rPr>
        <w:t>Name/logo of the Marketing Authorisation Holder in the European Union or the Manufacturer</w:t>
      </w:r>
      <w:r w:rsidR="005B1E0D" w:rsidRPr="00EF5736">
        <w:rPr>
          <w:rFonts w:ascii="Times New Roman" w:hAnsi="Times New Roman" w:cs="Times New Roman"/>
          <w:i/>
          <w:color w:val="00B050"/>
          <w:lang w:val="sr-Latn-ME"/>
        </w:rPr>
        <w:t xml:space="preserve"> of the medicinal product</w:t>
      </w:r>
      <w:r w:rsidR="000012B2" w:rsidRPr="00EF5736">
        <w:rPr>
          <w:rFonts w:ascii="Times New Roman" w:hAnsi="Times New Roman" w:cs="Times New Roman"/>
          <w:i/>
          <w:color w:val="00B050"/>
          <w:lang w:val="sr-Latn-ME"/>
        </w:rPr>
        <w:t>*)</w:t>
      </w:r>
    </w:p>
    <w:p w14:paraId="6CB7E737"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662E2283"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12EEED69" w14:textId="14226451" w:rsidR="000012B2" w:rsidRPr="00EF5736" w:rsidRDefault="00DA4081"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Institute for Medicines and Medical Devices of Montenegro</w:t>
      </w:r>
      <w:r w:rsidR="000012B2" w:rsidRPr="00EF5736">
        <w:rPr>
          <w:rFonts w:ascii="Times New Roman" w:hAnsi="Times New Roman" w:cs="Times New Roman"/>
          <w:lang w:val="sr-Latn-ME"/>
        </w:rPr>
        <w:t xml:space="preserve"> </w:t>
      </w:r>
    </w:p>
    <w:p w14:paraId="7316853F" w14:textId="77777777" w:rsidR="000012B2" w:rsidRPr="00EF5736" w:rsidRDefault="000012B2"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 xml:space="preserve">Bul. Ivana Crnojevića 64A </w:t>
      </w:r>
    </w:p>
    <w:p w14:paraId="4202B341" w14:textId="77777777" w:rsidR="000012B2" w:rsidRPr="00EF5736" w:rsidRDefault="000012B2"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 xml:space="preserve">81000 Podgorica </w:t>
      </w:r>
    </w:p>
    <w:p w14:paraId="7CA397B5" w14:textId="2B3C5463" w:rsidR="000012B2" w:rsidRPr="00EF5736" w:rsidRDefault="00DA4081"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Montenegro</w:t>
      </w:r>
    </w:p>
    <w:p w14:paraId="2AFFE574"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36125FCB" w14:textId="77777777" w:rsidR="001C43FC" w:rsidRPr="00EF5736" w:rsidRDefault="001C43FC" w:rsidP="00BC5A10">
      <w:pPr>
        <w:pStyle w:val="ListParagraph"/>
        <w:spacing w:after="0" w:line="276" w:lineRule="auto"/>
        <w:ind w:left="0"/>
        <w:jc w:val="both"/>
        <w:rPr>
          <w:rFonts w:ascii="Times New Roman" w:hAnsi="Times New Roman" w:cs="Times New Roman"/>
          <w:lang w:val="sr-Latn-ME"/>
        </w:rPr>
      </w:pPr>
    </w:p>
    <w:p w14:paraId="0F43C193" w14:textId="6A2B0235" w:rsidR="007470E7" w:rsidRPr="00EF5736" w:rsidRDefault="00F80115"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____________________</w:t>
      </w:r>
      <w:r w:rsidR="00A80174" w:rsidRPr="00EF5736">
        <w:rPr>
          <w:rFonts w:ascii="Times New Roman" w:hAnsi="Times New Roman" w:cs="Times New Roman"/>
          <w:lang w:val="sr-Latn-ME"/>
        </w:rPr>
        <w:t>_________</w:t>
      </w:r>
      <w:r w:rsidR="000012B2" w:rsidRPr="00EF5736">
        <w:rPr>
          <w:rFonts w:ascii="Times New Roman" w:hAnsi="Times New Roman" w:cs="Times New Roman"/>
          <w:lang w:val="sr-Latn-ME"/>
        </w:rPr>
        <w:t xml:space="preserve"> </w:t>
      </w:r>
      <w:r w:rsidR="000012B2" w:rsidRPr="00EF5736">
        <w:rPr>
          <w:rFonts w:ascii="Times New Roman" w:hAnsi="Times New Roman" w:cs="Times New Roman"/>
          <w:i/>
          <w:color w:val="00B050"/>
          <w:lang w:val="sr-Latn-ME"/>
        </w:rPr>
        <w:t>(</w:t>
      </w:r>
      <w:r w:rsidR="00966730" w:rsidRPr="00EF5736">
        <w:rPr>
          <w:rFonts w:ascii="Times New Roman" w:hAnsi="Times New Roman" w:cs="Times New Roman"/>
          <w:i/>
          <w:color w:val="00B050"/>
          <w:lang w:val="sr-Latn-ME"/>
        </w:rPr>
        <w:t>state the name of the Marketing Authorisation Holder in the EU or the Manufacturer</w:t>
      </w:r>
      <w:r w:rsidR="000012B2" w:rsidRPr="00EF5736">
        <w:rPr>
          <w:rFonts w:ascii="Times New Roman" w:hAnsi="Times New Roman" w:cs="Times New Roman"/>
          <w:i/>
          <w:color w:val="00B050"/>
          <w:lang w:val="sr-Latn-ME"/>
        </w:rPr>
        <w:t>)</w:t>
      </w:r>
      <w:r w:rsidRPr="00EF5736">
        <w:rPr>
          <w:rFonts w:ascii="Times New Roman" w:hAnsi="Times New Roman" w:cs="Times New Roman"/>
          <w:lang w:val="sr-Latn-ME"/>
        </w:rPr>
        <w:t xml:space="preserve">, </w:t>
      </w:r>
    </w:p>
    <w:p w14:paraId="46473E64" w14:textId="34A821B7" w:rsidR="007470E7" w:rsidRPr="00EF5736" w:rsidRDefault="005B1E0D"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with</w:t>
      </w:r>
      <w:r w:rsidR="00966730" w:rsidRPr="00EF5736">
        <w:rPr>
          <w:rFonts w:ascii="Times New Roman" w:hAnsi="Times New Roman" w:cs="Times New Roman"/>
          <w:lang w:val="sr-Latn-ME"/>
        </w:rPr>
        <w:t xml:space="preserve"> its registered seat at</w:t>
      </w:r>
      <w:r w:rsidR="00A80174" w:rsidRPr="00EF5736">
        <w:rPr>
          <w:rFonts w:ascii="Times New Roman" w:hAnsi="Times New Roman" w:cs="Times New Roman"/>
          <w:lang w:val="sr-Latn-ME"/>
        </w:rPr>
        <w:t xml:space="preserve"> </w:t>
      </w:r>
      <w:r w:rsidR="00F80115" w:rsidRPr="00EF5736">
        <w:rPr>
          <w:rFonts w:ascii="Times New Roman" w:hAnsi="Times New Roman" w:cs="Times New Roman"/>
          <w:lang w:val="sr-Latn-ME"/>
        </w:rPr>
        <w:t>__________</w:t>
      </w:r>
      <w:r w:rsidR="001C43FC" w:rsidRPr="00EF5736">
        <w:rPr>
          <w:rFonts w:ascii="Times New Roman" w:hAnsi="Times New Roman" w:cs="Times New Roman"/>
          <w:lang w:val="sr-Latn-ME"/>
        </w:rPr>
        <w:t>______</w:t>
      </w:r>
      <w:r w:rsidR="00A80174" w:rsidRPr="00EF5736">
        <w:rPr>
          <w:rFonts w:ascii="Times New Roman" w:hAnsi="Times New Roman" w:cs="Times New Roman"/>
          <w:lang w:val="sr-Latn-ME"/>
        </w:rPr>
        <w:t>_</w:t>
      </w:r>
      <w:r w:rsidR="007470E7" w:rsidRPr="00EF5736">
        <w:rPr>
          <w:rFonts w:ascii="Times New Roman" w:hAnsi="Times New Roman" w:cs="Times New Roman"/>
          <w:lang w:val="sr-Latn-ME"/>
        </w:rPr>
        <w:t xml:space="preserve"> </w:t>
      </w:r>
      <w:r w:rsidR="007470E7"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 xml:space="preserve">state </w:t>
      </w:r>
      <w:r w:rsidR="00966730" w:rsidRPr="00EF5736">
        <w:rPr>
          <w:rFonts w:ascii="Times New Roman" w:hAnsi="Times New Roman" w:cs="Times New Roman"/>
          <w:i/>
          <w:color w:val="00B050"/>
          <w:lang w:val="sr-Latn-ME"/>
        </w:rPr>
        <w:t>address and country</w:t>
      </w:r>
      <w:r w:rsidR="007470E7" w:rsidRPr="00EF5736">
        <w:rPr>
          <w:rFonts w:ascii="Times New Roman" w:hAnsi="Times New Roman" w:cs="Times New Roman"/>
          <w:i/>
          <w:color w:val="00B050"/>
          <w:lang w:val="sr-Latn-ME"/>
        </w:rPr>
        <w:t>)</w:t>
      </w:r>
      <w:r w:rsidR="00F80115" w:rsidRPr="00EF5736">
        <w:rPr>
          <w:rFonts w:ascii="Times New Roman" w:hAnsi="Times New Roman" w:cs="Times New Roman"/>
          <w:lang w:val="sr-Latn-ME"/>
        </w:rPr>
        <w:t xml:space="preserve">, </w:t>
      </w:r>
    </w:p>
    <w:p w14:paraId="69750D7A" w14:textId="6ED35EA4" w:rsidR="007470E7" w:rsidRPr="00EF5736" w:rsidRDefault="00966730"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represented by</w:t>
      </w:r>
      <w:r w:rsidR="00F80115" w:rsidRPr="00EF5736">
        <w:rPr>
          <w:rFonts w:ascii="Times New Roman" w:hAnsi="Times New Roman" w:cs="Times New Roman"/>
          <w:lang w:val="sr-Latn-ME"/>
        </w:rPr>
        <w:t xml:space="preserve"> </w:t>
      </w:r>
      <w:r w:rsidR="00F80115" w:rsidRPr="00EF5736">
        <w:rPr>
          <w:rFonts w:ascii="Times New Roman" w:hAnsi="Times New Roman" w:cs="Times New Roman"/>
          <w:i/>
          <w:lang w:val="sr-Latn-ME"/>
        </w:rPr>
        <w:t>___________</w:t>
      </w:r>
      <w:r w:rsidR="00DB11FF" w:rsidRPr="00EF5736">
        <w:rPr>
          <w:rFonts w:ascii="Times New Roman" w:hAnsi="Times New Roman" w:cs="Times New Roman"/>
          <w:i/>
          <w:lang w:val="sr-Latn-ME"/>
        </w:rPr>
        <w:t>_____</w:t>
      </w:r>
      <w:r w:rsidR="00A80174" w:rsidRPr="00EF5736">
        <w:rPr>
          <w:rFonts w:ascii="Times New Roman" w:hAnsi="Times New Roman" w:cs="Times New Roman"/>
          <w:i/>
          <w:lang w:val="sr-Latn-ME"/>
        </w:rPr>
        <w:t>__</w:t>
      </w:r>
      <w:r w:rsidR="007470E7" w:rsidRPr="00EF5736">
        <w:rPr>
          <w:rFonts w:ascii="Times New Roman" w:hAnsi="Times New Roman" w:cs="Times New Roman"/>
          <w:i/>
          <w:color w:val="00B050"/>
          <w:lang w:val="sr-Latn-ME"/>
        </w:rPr>
        <w:t xml:space="preserve"> (</w:t>
      </w:r>
      <w:r w:rsidRPr="00EF5736">
        <w:rPr>
          <w:rFonts w:ascii="Times New Roman" w:hAnsi="Times New Roman" w:cs="Times New Roman"/>
          <w:i/>
          <w:color w:val="00B050"/>
          <w:lang w:val="sr-Latn-ME"/>
        </w:rPr>
        <w:t>name and position of the authorised person</w:t>
      </w:r>
      <w:r w:rsidR="007470E7" w:rsidRPr="00EF5736">
        <w:rPr>
          <w:rFonts w:ascii="Times New Roman" w:hAnsi="Times New Roman" w:cs="Times New Roman"/>
          <w:i/>
          <w:color w:val="00B050"/>
          <w:lang w:val="sr-Latn-ME"/>
        </w:rPr>
        <w:t>)</w:t>
      </w:r>
      <w:r w:rsidR="00DB11FF" w:rsidRPr="00EF5736">
        <w:rPr>
          <w:rFonts w:ascii="Times New Roman" w:hAnsi="Times New Roman" w:cs="Times New Roman"/>
          <w:i/>
          <w:lang w:val="sr-Latn-ME"/>
        </w:rPr>
        <w:t>,</w:t>
      </w:r>
      <w:r w:rsidR="00DB11FF" w:rsidRPr="00EF5736">
        <w:rPr>
          <w:rFonts w:ascii="Times New Roman" w:hAnsi="Times New Roman" w:cs="Times New Roman"/>
          <w:lang w:val="sr-Latn-ME"/>
        </w:rPr>
        <w:t xml:space="preserve"> </w:t>
      </w:r>
    </w:p>
    <w:p w14:paraId="79F1C19D" w14:textId="4079CFB4" w:rsidR="001C43FC" w:rsidRPr="00EF5736" w:rsidRDefault="00966730"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as</w:t>
      </w:r>
      <w:r w:rsidR="005B1E0D" w:rsidRPr="00EF5736">
        <w:rPr>
          <w:rFonts w:ascii="Times New Roman" w:hAnsi="Times New Roman" w:cs="Times New Roman"/>
          <w:lang w:val="sr-Latn-ME"/>
        </w:rPr>
        <w:t xml:space="preserve"> the M</w:t>
      </w:r>
      <w:r w:rsidRPr="00EF5736">
        <w:rPr>
          <w:rFonts w:ascii="Times New Roman" w:hAnsi="Times New Roman" w:cs="Times New Roman"/>
          <w:lang w:val="sr-Latn-ME"/>
        </w:rPr>
        <w:t xml:space="preserve">anufacturer/Marketing Authorisation Holder in the EU </w:t>
      </w:r>
      <w:r w:rsidR="000012B2"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select as applicable</w:t>
      </w:r>
      <w:r w:rsidR="000012B2" w:rsidRPr="00EF5736">
        <w:rPr>
          <w:rFonts w:ascii="Times New Roman" w:hAnsi="Times New Roman" w:cs="Times New Roman"/>
          <w:i/>
          <w:color w:val="00B050"/>
          <w:lang w:val="sr-Latn-ME"/>
        </w:rPr>
        <w:t>)</w:t>
      </w:r>
      <w:r w:rsidR="00F80115" w:rsidRPr="00EF5736">
        <w:rPr>
          <w:rFonts w:ascii="Times New Roman" w:hAnsi="Times New Roman" w:cs="Times New Roman"/>
          <w:lang w:val="sr-Latn-ME"/>
        </w:rPr>
        <w:t xml:space="preserve">, </w:t>
      </w:r>
    </w:p>
    <w:p w14:paraId="4587138B" w14:textId="5B39DC3A" w:rsidR="00BA4BCD" w:rsidRPr="00EF5736" w:rsidRDefault="00966730" w:rsidP="007470E7">
      <w:pPr>
        <w:pStyle w:val="ListParagraph"/>
        <w:spacing w:after="0" w:line="276" w:lineRule="auto"/>
        <w:ind w:left="0"/>
        <w:jc w:val="both"/>
        <w:rPr>
          <w:rFonts w:ascii="Times New Roman" w:hAnsi="Times New Roman" w:cs="Times New Roman"/>
          <w:b/>
          <w:lang w:val="sr-Latn-ME"/>
        </w:rPr>
      </w:pPr>
      <w:r w:rsidRPr="00EF5736">
        <w:rPr>
          <w:rFonts w:ascii="Times New Roman" w:hAnsi="Times New Roman" w:cs="Times New Roman"/>
          <w:lang w:val="sr-Latn-ME"/>
        </w:rPr>
        <w:t>hereby issues the following</w:t>
      </w:r>
      <w:r w:rsidR="00F80115" w:rsidRPr="00EF5736">
        <w:rPr>
          <w:rFonts w:ascii="Times New Roman" w:hAnsi="Times New Roman" w:cs="Times New Roman"/>
          <w:lang w:val="sr-Latn-ME"/>
        </w:rPr>
        <w:t>:</w:t>
      </w:r>
    </w:p>
    <w:p w14:paraId="6A0597BB" w14:textId="77777777" w:rsidR="000012B2" w:rsidRPr="00EF5736" w:rsidRDefault="000012B2" w:rsidP="00BC5A10">
      <w:pPr>
        <w:pStyle w:val="NoSpacing"/>
        <w:spacing w:line="276" w:lineRule="auto"/>
        <w:jc w:val="center"/>
        <w:rPr>
          <w:rFonts w:ascii="Times New Roman" w:hAnsi="Times New Roman" w:cs="Times New Roman"/>
          <w:b/>
          <w:lang w:val="sr-Latn-ME"/>
        </w:rPr>
      </w:pPr>
    </w:p>
    <w:p w14:paraId="739AD1C6" w14:textId="3D84DAA0" w:rsidR="0004318E" w:rsidRPr="00EF5736" w:rsidRDefault="00C878A8" w:rsidP="00BC5A10">
      <w:pPr>
        <w:pStyle w:val="NoSpacing"/>
        <w:spacing w:line="276" w:lineRule="auto"/>
        <w:jc w:val="center"/>
        <w:rPr>
          <w:rFonts w:ascii="Times New Roman" w:hAnsi="Times New Roman" w:cs="Times New Roman"/>
          <w:b/>
          <w:sz w:val="24"/>
          <w:lang w:val="sr-Latn-ME"/>
        </w:rPr>
      </w:pPr>
      <w:r w:rsidRPr="00EF5736">
        <w:rPr>
          <w:rFonts w:ascii="Times New Roman" w:hAnsi="Times New Roman" w:cs="Times New Roman"/>
          <w:b/>
          <w:sz w:val="24"/>
          <w:lang w:val="sr-Latn-ME"/>
        </w:rPr>
        <w:t>POWER OF ATTORNEY</w:t>
      </w:r>
    </w:p>
    <w:p w14:paraId="156E87E7" w14:textId="77777777" w:rsidR="000012B2" w:rsidRPr="00EF5736" w:rsidRDefault="000012B2" w:rsidP="00BC5A10">
      <w:pPr>
        <w:pStyle w:val="NoSpacing"/>
        <w:spacing w:line="276" w:lineRule="auto"/>
        <w:jc w:val="center"/>
        <w:rPr>
          <w:rFonts w:ascii="Times New Roman" w:hAnsi="Times New Roman" w:cs="Times New Roman"/>
          <w:b/>
          <w:lang w:val="sr-Latn-ME"/>
        </w:rPr>
      </w:pPr>
    </w:p>
    <w:p w14:paraId="4C605CD8" w14:textId="14CE66ED" w:rsidR="00A26906" w:rsidRPr="00EF5736" w:rsidRDefault="00C878A8" w:rsidP="00BC5A10">
      <w:pPr>
        <w:pStyle w:val="NoSpacing"/>
        <w:spacing w:line="276" w:lineRule="auto"/>
        <w:jc w:val="center"/>
        <w:rPr>
          <w:rFonts w:ascii="Times New Roman" w:hAnsi="Times New Roman" w:cs="Times New Roman"/>
          <w:lang w:val="sr-Latn-ME"/>
        </w:rPr>
      </w:pPr>
      <w:r w:rsidRPr="00EF5736">
        <w:rPr>
          <w:rFonts w:ascii="Times New Roman" w:hAnsi="Times New Roman" w:cs="Times New Roman"/>
          <w:lang w:val="sr-Latn-ME"/>
        </w:rPr>
        <w:t>for representation in the marketing authorisation procedure</w:t>
      </w:r>
    </w:p>
    <w:p w14:paraId="27D69F97" w14:textId="77777777" w:rsidR="00BA4BCD" w:rsidRPr="00EF5736" w:rsidRDefault="00BA4BCD" w:rsidP="00BC5A10">
      <w:pPr>
        <w:spacing w:after="0" w:line="276" w:lineRule="auto"/>
        <w:jc w:val="both"/>
        <w:rPr>
          <w:rFonts w:ascii="Times New Roman" w:hAnsi="Times New Roman" w:cs="Times New Roman"/>
          <w:lang w:val="sr-Latn-ME"/>
        </w:rPr>
      </w:pPr>
    </w:p>
    <w:p w14:paraId="6FB52484" w14:textId="77777777" w:rsidR="00137B93" w:rsidRPr="00EF5736" w:rsidRDefault="00137B93" w:rsidP="00BC5A10">
      <w:pPr>
        <w:pStyle w:val="NoSpacing"/>
        <w:spacing w:line="276" w:lineRule="auto"/>
        <w:jc w:val="both"/>
        <w:rPr>
          <w:rFonts w:ascii="Times New Roman" w:hAnsi="Times New Roman" w:cs="Times New Roman"/>
          <w:lang w:val="sr-Latn-ME"/>
        </w:rPr>
      </w:pPr>
    </w:p>
    <w:p w14:paraId="623005D9" w14:textId="7E580507" w:rsidR="00276568" w:rsidRPr="00EF5736" w:rsidRDefault="001713EB" w:rsidP="00BC5A10">
      <w:pPr>
        <w:pStyle w:val="NoSpacing"/>
        <w:spacing w:line="276" w:lineRule="auto"/>
        <w:jc w:val="both"/>
        <w:rPr>
          <w:rFonts w:ascii="Times New Roman" w:hAnsi="Times New Roman" w:cs="Times New Roman"/>
          <w:i/>
          <w:color w:val="00B050"/>
          <w:lang w:val="sr-Latn-ME"/>
        </w:rPr>
      </w:pPr>
      <w:r w:rsidRPr="00EF5736">
        <w:rPr>
          <w:rFonts w:ascii="Times New Roman" w:hAnsi="Times New Roman" w:cs="Times New Roman"/>
          <w:lang w:val="sr-Latn-ME"/>
        </w:rPr>
        <w:t xml:space="preserve">Pursuant to Article 8 of the Rulebook on conditions for granting a marketing authorisation for a medicinal product for human use, </w:t>
      </w:r>
      <w:r w:rsidR="00BA4BCD" w:rsidRPr="00EF5736">
        <w:rPr>
          <w:rFonts w:ascii="Times New Roman" w:hAnsi="Times New Roman" w:cs="Times New Roman"/>
          <w:lang w:val="sr-Latn-ME"/>
        </w:rPr>
        <w:t>_________________</w:t>
      </w:r>
      <w:r w:rsidR="00A80174" w:rsidRPr="00EF5736">
        <w:rPr>
          <w:rFonts w:ascii="Times New Roman" w:hAnsi="Times New Roman" w:cs="Times New Roman"/>
          <w:lang w:val="sr-Latn-ME"/>
        </w:rPr>
        <w:t>____________</w:t>
      </w:r>
      <w:r w:rsidR="00137B93" w:rsidRPr="00EF5736">
        <w:rPr>
          <w:rFonts w:ascii="Times New Roman" w:hAnsi="Times New Roman" w:cs="Times New Roman"/>
          <w:lang w:val="sr-Latn-ME"/>
        </w:rPr>
        <w:t xml:space="preserve"> </w:t>
      </w:r>
      <w:r w:rsidR="00137B93" w:rsidRPr="00EF5736">
        <w:rPr>
          <w:rFonts w:ascii="Times New Roman" w:hAnsi="Times New Roman" w:cs="Times New Roman"/>
          <w:i/>
          <w:color w:val="00B050"/>
          <w:lang w:val="sr-Latn-ME"/>
        </w:rPr>
        <w:t>(</w:t>
      </w:r>
      <w:r w:rsidR="00C878A8" w:rsidRPr="00EF5736">
        <w:rPr>
          <w:rFonts w:ascii="Times New Roman" w:hAnsi="Times New Roman" w:cs="Times New Roman"/>
          <w:i/>
          <w:color w:val="00B050"/>
          <w:lang w:val="sr-Latn-ME"/>
        </w:rPr>
        <w:t>state the name of the applicant in Montenegro</w:t>
      </w:r>
      <w:r w:rsidR="00137B93" w:rsidRPr="00EF5736">
        <w:rPr>
          <w:rFonts w:ascii="Times New Roman" w:hAnsi="Times New Roman" w:cs="Times New Roman"/>
          <w:i/>
          <w:color w:val="00B050"/>
          <w:lang w:val="sr-Latn-ME"/>
        </w:rPr>
        <w:t>)</w:t>
      </w:r>
      <w:r w:rsidR="00A80174" w:rsidRPr="00EF5736">
        <w:rPr>
          <w:rFonts w:ascii="Times New Roman" w:hAnsi="Times New Roman" w:cs="Times New Roman"/>
          <w:color w:val="00B050"/>
          <w:lang w:val="sr-Latn-ME"/>
        </w:rPr>
        <w:t>,</w:t>
      </w:r>
      <w:r w:rsidR="00137B93" w:rsidRPr="00EF5736">
        <w:rPr>
          <w:rFonts w:ascii="Times New Roman" w:hAnsi="Times New Roman" w:cs="Times New Roman"/>
          <w:color w:val="00B050"/>
          <w:lang w:val="sr-Latn-ME"/>
        </w:rPr>
        <w:t xml:space="preserve"> </w:t>
      </w:r>
      <w:r w:rsidRPr="00EF5736">
        <w:rPr>
          <w:rFonts w:ascii="Times New Roman" w:hAnsi="Times New Roman" w:cs="Times New Roman"/>
          <w:lang w:val="sr-Latn-ME"/>
        </w:rPr>
        <w:t>Company Registration</w:t>
      </w:r>
      <w:r w:rsidR="00C878A8" w:rsidRPr="00EF5736">
        <w:rPr>
          <w:rFonts w:ascii="Times New Roman" w:hAnsi="Times New Roman" w:cs="Times New Roman"/>
          <w:lang w:val="sr-Latn-ME"/>
        </w:rPr>
        <w:t xml:space="preserve"> No. </w:t>
      </w:r>
      <w:r w:rsidR="00BA4BCD" w:rsidRPr="00EF5736">
        <w:rPr>
          <w:rFonts w:ascii="Times New Roman" w:hAnsi="Times New Roman" w:cs="Times New Roman"/>
          <w:lang w:val="sr-Latn-ME"/>
        </w:rPr>
        <w:t>_________________</w:t>
      </w:r>
      <w:r w:rsidR="002A1152" w:rsidRPr="00EF5736">
        <w:rPr>
          <w:rFonts w:ascii="Times New Roman" w:hAnsi="Times New Roman" w:cs="Times New Roman"/>
          <w:lang w:val="sr-Latn-ME"/>
        </w:rPr>
        <w:t>,</w:t>
      </w:r>
      <w:r w:rsidR="00F80115" w:rsidRPr="00EF5736">
        <w:rPr>
          <w:rFonts w:ascii="Times New Roman" w:hAnsi="Times New Roman" w:cs="Times New Roman"/>
          <w:lang w:val="sr-Latn-ME"/>
        </w:rPr>
        <w:t xml:space="preserve"> </w:t>
      </w:r>
      <w:r w:rsidRPr="00EF5736">
        <w:rPr>
          <w:rFonts w:ascii="Times New Roman" w:hAnsi="Times New Roman" w:cs="Times New Roman"/>
          <w:lang w:val="sr-Latn-ME"/>
        </w:rPr>
        <w:t xml:space="preserve">with </w:t>
      </w:r>
      <w:r w:rsidR="00C878A8" w:rsidRPr="00EF5736">
        <w:rPr>
          <w:rFonts w:ascii="Times New Roman" w:hAnsi="Times New Roman" w:cs="Times New Roman"/>
          <w:lang w:val="sr-Latn-ME"/>
        </w:rPr>
        <w:t>its registered seat in</w:t>
      </w:r>
      <w:r w:rsidR="00A80174"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___________</w:t>
      </w:r>
      <w:r w:rsidR="00A80174" w:rsidRPr="00EF5736">
        <w:rPr>
          <w:rFonts w:ascii="Times New Roman" w:hAnsi="Times New Roman" w:cs="Times New Roman"/>
          <w:lang w:val="sr-Latn-ME"/>
        </w:rPr>
        <w:t>__</w:t>
      </w:r>
      <w:r w:rsidR="00995490"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 xml:space="preserve">at </w:t>
      </w:r>
      <w:r w:rsidR="00F80115" w:rsidRPr="00EF5736">
        <w:rPr>
          <w:rFonts w:ascii="Times New Roman" w:hAnsi="Times New Roman" w:cs="Times New Roman"/>
          <w:lang w:val="sr-Latn-ME"/>
        </w:rPr>
        <w:t xml:space="preserve"> </w:t>
      </w:r>
      <w:r w:rsidR="00A80174" w:rsidRPr="00EF5736">
        <w:rPr>
          <w:rFonts w:ascii="Times New Roman" w:hAnsi="Times New Roman" w:cs="Times New Roman"/>
          <w:lang w:val="sr-Latn-ME"/>
        </w:rPr>
        <w:t>_______________</w:t>
      </w:r>
      <w:r w:rsidR="00F80115" w:rsidRPr="00EF5736">
        <w:rPr>
          <w:rFonts w:ascii="Times New Roman" w:hAnsi="Times New Roman" w:cs="Times New Roman"/>
          <w:lang w:val="sr-Latn-ME"/>
        </w:rPr>
        <w:t>______________</w:t>
      </w:r>
      <w:r w:rsidR="00DB11FF" w:rsidRPr="00EF5736">
        <w:rPr>
          <w:rFonts w:ascii="Times New Roman" w:hAnsi="Times New Roman" w:cs="Times New Roman"/>
          <w:lang w:val="sr-Latn-ME"/>
        </w:rPr>
        <w:t>,</w:t>
      </w:r>
      <w:r w:rsidR="00BA4BCD"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represented by</w:t>
      </w:r>
      <w:r w:rsidR="00A80174" w:rsidRPr="00EF5736">
        <w:rPr>
          <w:rFonts w:ascii="Times New Roman" w:hAnsi="Times New Roman" w:cs="Times New Roman"/>
          <w:lang w:val="sr-Latn-ME"/>
        </w:rPr>
        <w:t xml:space="preserve"> </w:t>
      </w:r>
      <w:r w:rsidR="003675A3" w:rsidRPr="00EF5736">
        <w:rPr>
          <w:rFonts w:ascii="Times New Roman" w:hAnsi="Times New Roman" w:cs="Times New Roman"/>
          <w:lang w:val="sr-Latn-ME"/>
        </w:rPr>
        <w:t>____________</w:t>
      </w:r>
      <w:r w:rsidR="00A80174" w:rsidRPr="00EF5736">
        <w:rPr>
          <w:rFonts w:ascii="Times New Roman" w:hAnsi="Times New Roman" w:cs="Times New Roman"/>
          <w:lang w:val="sr-Latn-ME"/>
        </w:rPr>
        <w:t>_________</w:t>
      </w:r>
      <w:r w:rsidR="00995490"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 xml:space="preserve">is hereby authorised </w:t>
      </w:r>
      <w:r w:rsidRPr="00EF5736">
        <w:rPr>
          <w:rFonts w:ascii="Times New Roman" w:hAnsi="Times New Roman" w:cs="Times New Roman"/>
          <w:lang w:val="sr-Latn-ME"/>
        </w:rPr>
        <w:t>to represent the grantor of this Power of Attorney in the procedure for granting a marketing authorisation for the</w:t>
      </w:r>
      <w:r w:rsidR="00C878A8" w:rsidRPr="00EF5736">
        <w:rPr>
          <w:rFonts w:ascii="Times New Roman" w:hAnsi="Times New Roman" w:cs="Times New Roman"/>
          <w:lang w:val="sr-Latn-ME"/>
        </w:rPr>
        <w:t xml:space="preserve"> medicinal product(s):</w:t>
      </w:r>
      <w:r w:rsidRPr="00EF5736">
        <w:rPr>
          <w:rFonts w:ascii="Times New Roman" w:hAnsi="Times New Roman" w:cs="Times New Roman"/>
          <w:lang w:val="sr-Latn-ME"/>
        </w:rPr>
        <w:t xml:space="preserve"> </w:t>
      </w:r>
      <w:r w:rsidR="00276568" w:rsidRPr="00EF5736">
        <w:rPr>
          <w:rFonts w:ascii="Times New Roman" w:hAnsi="Times New Roman" w:cs="Times New Roman"/>
          <w:lang w:val="sr-Latn-ME"/>
        </w:rPr>
        <w:t>________________________</w:t>
      </w:r>
      <w:r w:rsidR="00A80174" w:rsidRPr="00EF5736">
        <w:rPr>
          <w:rFonts w:ascii="Times New Roman" w:hAnsi="Times New Roman" w:cs="Times New Roman"/>
          <w:lang w:val="sr-Latn-ME"/>
        </w:rPr>
        <w:t>___</w:t>
      </w:r>
      <w:r w:rsidR="00276568" w:rsidRPr="00EF5736">
        <w:rPr>
          <w:rFonts w:ascii="Times New Roman" w:hAnsi="Times New Roman" w:cs="Times New Roman"/>
          <w:lang w:val="sr-Latn-ME"/>
        </w:rPr>
        <w:t xml:space="preserve"> </w:t>
      </w:r>
      <w:r w:rsidR="00276568" w:rsidRPr="00EF5736">
        <w:rPr>
          <w:rFonts w:ascii="Times New Roman" w:hAnsi="Times New Roman" w:cs="Times New Roman"/>
          <w:i/>
          <w:color w:val="00B050"/>
          <w:lang w:val="sr-Latn-ME"/>
        </w:rPr>
        <w:t>(</w:t>
      </w:r>
      <w:r w:rsidR="00C878A8" w:rsidRPr="00EF5736">
        <w:rPr>
          <w:rFonts w:ascii="Times New Roman" w:hAnsi="Times New Roman" w:cs="Times New Roman"/>
          <w:i/>
          <w:color w:val="00B050"/>
          <w:lang w:val="sr-Latn-ME"/>
        </w:rPr>
        <w:t>state the name of the medicinal product(s), pharmaceutical form, strength and INN to which this authorisation applies</w:t>
      </w:r>
      <w:r w:rsidR="00276568" w:rsidRPr="00EF5736">
        <w:rPr>
          <w:rFonts w:ascii="Times New Roman" w:hAnsi="Times New Roman" w:cs="Times New Roman"/>
          <w:i/>
          <w:color w:val="00B050"/>
          <w:lang w:val="sr-Latn-ME"/>
        </w:rPr>
        <w:t>)</w:t>
      </w:r>
      <w:r w:rsidR="00276568" w:rsidRPr="00EF5736">
        <w:rPr>
          <w:rFonts w:ascii="Times New Roman" w:hAnsi="Times New Roman" w:cs="Times New Roman"/>
          <w:i/>
          <w:lang w:val="sr-Latn-ME"/>
        </w:rPr>
        <w:t xml:space="preserve"> / </w:t>
      </w:r>
      <w:r w:rsidR="00C878A8" w:rsidRPr="00EF5736">
        <w:rPr>
          <w:rFonts w:ascii="Times New Roman" w:hAnsi="Times New Roman" w:cs="Times New Roman"/>
          <w:lang w:val="sr-Latn-ME"/>
        </w:rPr>
        <w:t>all medicinal products from our portfolio</w:t>
      </w:r>
      <w:r w:rsidR="00EF5736">
        <w:rPr>
          <w:rFonts w:ascii="Times New Roman" w:hAnsi="Times New Roman" w:cs="Times New Roman"/>
          <w:lang w:val="sr-Latn-ME"/>
        </w:rPr>
        <w:t xml:space="preserve"> </w:t>
      </w:r>
      <w:r w:rsidR="00EF5736" w:rsidRPr="00946D0F">
        <w:rPr>
          <w:rFonts w:ascii="Times New Roman" w:hAnsi="Times New Roman" w:cs="Times New Roman"/>
          <w:i/>
          <w:color w:val="00B050"/>
          <w:lang w:val="sr-Latn-ME"/>
        </w:rPr>
        <w:t>(select as applicable)</w:t>
      </w:r>
    </w:p>
    <w:p w14:paraId="013F334E" w14:textId="77777777" w:rsidR="0020196D" w:rsidRPr="00EF5736" w:rsidRDefault="00C878A8"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before the Institute for Medicines and Medical Devices (hereinafter: the Institute), including renewals and variations, and to undertake all other actions related to the marketing authorisation </w:t>
      </w:r>
      <w:r w:rsidR="0020196D" w:rsidRPr="00EF5736">
        <w:rPr>
          <w:rFonts w:ascii="Times New Roman" w:hAnsi="Times New Roman" w:cs="Times New Roman"/>
          <w:lang w:val="sr-Latn-ME"/>
        </w:rPr>
        <w:t>for</w:t>
      </w:r>
      <w:r w:rsidRPr="00EF5736">
        <w:rPr>
          <w:rFonts w:ascii="Times New Roman" w:hAnsi="Times New Roman" w:cs="Times New Roman"/>
          <w:lang w:val="sr-Latn-ME"/>
        </w:rPr>
        <w:t xml:space="preserve"> the medicinal product in Montenegro</w:t>
      </w:r>
      <w:r w:rsidR="007470E7" w:rsidRPr="00EF5736">
        <w:rPr>
          <w:rFonts w:ascii="Times New Roman" w:hAnsi="Times New Roman" w:cs="Times New Roman"/>
          <w:lang w:val="sr-Latn-ME"/>
        </w:rPr>
        <w:t xml:space="preserve">.    </w:t>
      </w:r>
    </w:p>
    <w:p w14:paraId="7853A586" w14:textId="602B894D" w:rsidR="007470E7" w:rsidRPr="00EF5736" w:rsidRDefault="007470E7"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 </w:t>
      </w:r>
    </w:p>
    <w:p w14:paraId="53B730E2" w14:textId="56EC98CE" w:rsidR="009A130E" w:rsidRPr="00EF5736" w:rsidRDefault="00C878A8"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The </w:t>
      </w:r>
      <w:r w:rsidR="0020196D" w:rsidRPr="00EF5736">
        <w:rPr>
          <w:rFonts w:ascii="Times New Roman" w:hAnsi="Times New Roman" w:cs="Times New Roman"/>
          <w:lang w:val="sr-Latn-ME"/>
        </w:rPr>
        <w:t>g</w:t>
      </w:r>
      <w:r w:rsidRPr="00EF5736">
        <w:rPr>
          <w:rFonts w:ascii="Times New Roman" w:hAnsi="Times New Roman" w:cs="Times New Roman"/>
          <w:lang w:val="sr-Latn-ME"/>
        </w:rPr>
        <w:t>rantor of this Power of Attorney agrees that</w:t>
      </w:r>
      <w:r w:rsidR="009A130E" w:rsidRPr="00EF5736">
        <w:rPr>
          <w:rFonts w:ascii="Times New Roman" w:hAnsi="Times New Roman" w:cs="Times New Roman"/>
          <w:lang w:val="sr-Latn-ME"/>
        </w:rPr>
        <w:t xml:space="preserve"> __________________ </w:t>
      </w:r>
      <w:r w:rsidR="009A130E"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name of the local entity</w:t>
      </w:r>
      <w:r w:rsidR="009A130E" w:rsidRPr="00EF5736">
        <w:rPr>
          <w:rFonts w:ascii="Times New Roman" w:hAnsi="Times New Roman" w:cs="Times New Roman"/>
          <w:i/>
          <w:color w:val="00B050"/>
          <w:lang w:val="sr-Latn-ME"/>
        </w:rPr>
        <w:t>)</w:t>
      </w:r>
      <w:r w:rsidR="009A130E" w:rsidRPr="00EF5736">
        <w:rPr>
          <w:rFonts w:ascii="Times New Roman" w:hAnsi="Times New Roman" w:cs="Times New Roman"/>
          <w:lang w:val="sr-Latn-ME"/>
        </w:rPr>
        <w:t xml:space="preserve"> </w:t>
      </w:r>
      <w:r w:rsidRPr="00EF5736">
        <w:rPr>
          <w:rFonts w:ascii="Times New Roman" w:hAnsi="Times New Roman" w:cs="Times New Roman"/>
          <w:lang w:val="sr-Latn-ME"/>
        </w:rPr>
        <w:t>shall act as the applicant and marketing authorisation holder in Montenegro</w:t>
      </w:r>
      <w:r w:rsidR="0020196D" w:rsidRPr="00EF5736">
        <w:rPr>
          <w:rFonts w:ascii="Times New Roman" w:hAnsi="Times New Roman" w:cs="Times New Roman"/>
          <w:lang w:val="sr-Latn-ME"/>
        </w:rPr>
        <w:t>,</w:t>
      </w:r>
      <w:r w:rsidRPr="00EF5736">
        <w:rPr>
          <w:rFonts w:ascii="Times New Roman" w:hAnsi="Times New Roman" w:cs="Times New Roman"/>
          <w:lang w:val="sr-Latn-ME"/>
        </w:rPr>
        <w:t xml:space="preserve"> and</w:t>
      </w:r>
      <w:r w:rsidR="0020196D" w:rsidRPr="00EF5736">
        <w:rPr>
          <w:rFonts w:ascii="Times New Roman" w:hAnsi="Times New Roman" w:cs="Times New Roman"/>
          <w:lang w:val="sr-Latn-ME"/>
        </w:rPr>
        <w:t xml:space="preserve"> that</w:t>
      </w:r>
      <w:r w:rsidRPr="00EF5736">
        <w:rPr>
          <w:rFonts w:ascii="Times New Roman" w:hAnsi="Times New Roman" w:cs="Times New Roman"/>
          <w:lang w:val="sr-Latn-ME"/>
        </w:rPr>
        <w:t xml:space="preserve"> upon granting of the authorisation, </w:t>
      </w:r>
      <w:r w:rsidR="0020196D" w:rsidRPr="00EF5736">
        <w:rPr>
          <w:rFonts w:ascii="Times New Roman" w:hAnsi="Times New Roman" w:cs="Times New Roman"/>
          <w:lang w:val="sr-Latn-ME"/>
        </w:rPr>
        <w:t>it shall have</w:t>
      </w:r>
      <w:r w:rsidRPr="00EF5736">
        <w:rPr>
          <w:rFonts w:ascii="Times New Roman" w:hAnsi="Times New Roman" w:cs="Times New Roman"/>
          <w:lang w:val="sr-Latn-ME"/>
        </w:rPr>
        <w:t xml:space="preserve"> the status of </w:t>
      </w:r>
      <w:r w:rsidR="0020196D" w:rsidRPr="00EF5736">
        <w:rPr>
          <w:rFonts w:ascii="Times New Roman" w:hAnsi="Times New Roman" w:cs="Times New Roman"/>
          <w:lang w:val="sr-Latn-ME"/>
        </w:rPr>
        <w:t>marketing authorisation holder in Montenegro with all rights and obligations prescribed by the Law on medicines and secondary legislation</w:t>
      </w:r>
      <w:r w:rsidR="009A130E" w:rsidRPr="00EF5736">
        <w:rPr>
          <w:rFonts w:ascii="Times New Roman" w:hAnsi="Times New Roman" w:cs="Times New Roman"/>
          <w:lang w:val="sr-Latn-ME"/>
        </w:rPr>
        <w:t>.</w:t>
      </w:r>
    </w:p>
    <w:p w14:paraId="100E4805" w14:textId="77777777" w:rsidR="007470E7" w:rsidRPr="00EF5736" w:rsidRDefault="007470E7" w:rsidP="00BC5A10">
      <w:pPr>
        <w:pStyle w:val="NoSpacing"/>
        <w:spacing w:line="276" w:lineRule="auto"/>
        <w:jc w:val="both"/>
        <w:rPr>
          <w:rFonts w:ascii="Times New Roman" w:hAnsi="Times New Roman" w:cs="Times New Roman"/>
          <w:lang w:val="sr-Latn-ME"/>
        </w:rPr>
      </w:pPr>
    </w:p>
    <w:p w14:paraId="27D072D2" w14:textId="65B42854" w:rsidR="00BA4BCD" w:rsidRPr="00EF5736" w:rsidRDefault="00C878A8" w:rsidP="00BC5A10">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This Power of Attorney is issued exclusively for the above-stated purposes and may no</w:t>
      </w:r>
      <w:r w:rsidR="0020196D" w:rsidRPr="00EF5736">
        <w:rPr>
          <w:rFonts w:ascii="Times New Roman" w:hAnsi="Times New Roman" w:cs="Times New Roman"/>
          <w:lang w:val="sr-Latn-ME"/>
        </w:rPr>
        <w:t>t be used for any other purpose,</w:t>
      </w:r>
      <w:r w:rsidRPr="00EF5736">
        <w:rPr>
          <w:rFonts w:ascii="Times New Roman" w:hAnsi="Times New Roman" w:cs="Times New Roman"/>
          <w:lang w:val="sr-Latn-ME"/>
        </w:rPr>
        <w:t xml:space="preserve"> </w:t>
      </w:r>
      <w:r w:rsidR="0020196D" w:rsidRPr="00EF5736">
        <w:rPr>
          <w:rFonts w:ascii="Times New Roman" w:hAnsi="Times New Roman" w:cs="Times New Roman"/>
          <w:lang w:val="sr-Latn-ME"/>
        </w:rPr>
        <w:t>and shall be valid from the date of signing until revoked. The revocation shall take legal effect on the date of receipt of the written notification by the Institute or on the date specified in the revocation.</w:t>
      </w:r>
    </w:p>
    <w:p w14:paraId="32E1D3AD" w14:textId="77777777" w:rsidR="00A80174" w:rsidRPr="00EF5736" w:rsidRDefault="00A80174" w:rsidP="00BC5A10">
      <w:pPr>
        <w:pStyle w:val="NoSpacing"/>
        <w:spacing w:line="276" w:lineRule="auto"/>
        <w:jc w:val="both"/>
        <w:rPr>
          <w:rFonts w:ascii="Times New Roman" w:hAnsi="Times New Roman" w:cs="Times New Roman"/>
          <w:lang w:val="sr-Latn-ME"/>
        </w:rPr>
      </w:pPr>
    </w:p>
    <w:p w14:paraId="02D19AB7" w14:textId="3D2E212A" w:rsidR="00BA4BCD" w:rsidRPr="00EF5736" w:rsidRDefault="00C878A8" w:rsidP="00137B93">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lastRenderedPageBreak/>
        <w:t xml:space="preserve">The </w:t>
      </w:r>
      <w:r w:rsidR="0020196D" w:rsidRPr="00EF5736">
        <w:rPr>
          <w:rFonts w:ascii="Times New Roman" w:hAnsi="Times New Roman" w:cs="Times New Roman"/>
          <w:lang w:val="sr-Latn-ME"/>
        </w:rPr>
        <w:t>g</w:t>
      </w:r>
      <w:r w:rsidRPr="00EF5736">
        <w:rPr>
          <w:rFonts w:ascii="Times New Roman" w:hAnsi="Times New Roman" w:cs="Times New Roman"/>
          <w:lang w:val="sr-Latn-ME"/>
        </w:rPr>
        <w:t>rantor undertakes to notify the Institute witho</w:t>
      </w:r>
      <w:r w:rsidR="0020196D" w:rsidRPr="00EF5736">
        <w:rPr>
          <w:rFonts w:ascii="Times New Roman" w:hAnsi="Times New Roman" w:cs="Times New Roman"/>
          <w:lang w:val="sr-Latn-ME"/>
        </w:rPr>
        <w:t xml:space="preserve">ut delay of any change related </w:t>
      </w:r>
      <w:r w:rsidRPr="00EF5736">
        <w:rPr>
          <w:rFonts w:ascii="Times New Roman" w:hAnsi="Times New Roman" w:cs="Times New Roman"/>
          <w:lang w:val="sr-Latn-ME"/>
        </w:rPr>
        <w:t>to this Power of Attorney</w:t>
      </w:r>
      <w:r w:rsidR="00987014" w:rsidRPr="00EF5736">
        <w:rPr>
          <w:rFonts w:ascii="Times New Roman" w:hAnsi="Times New Roman" w:cs="Times New Roman"/>
          <w:lang w:val="sr-Latn-ME"/>
        </w:rPr>
        <w:t>.</w:t>
      </w:r>
    </w:p>
    <w:p w14:paraId="3E290957" w14:textId="7FA82F5F" w:rsidR="00BA4BCD" w:rsidRPr="00EF5736" w:rsidRDefault="00BA4BCD" w:rsidP="00137B93">
      <w:pPr>
        <w:pStyle w:val="NoSpacing"/>
        <w:spacing w:line="276" w:lineRule="auto"/>
        <w:jc w:val="both"/>
        <w:rPr>
          <w:rFonts w:ascii="Times New Roman" w:hAnsi="Times New Roman" w:cs="Times New Roman"/>
          <w:lang w:val="sr-Latn-ME"/>
        </w:rPr>
      </w:pPr>
    </w:p>
    <w:p w14:paraId="4758248D" w14:textId="46D3B980" w:rsidR="00137B93" w:rsidRPr="00EF5736" w:rsidRDefault="00C878A8" w:rsidP="00BC5A10">
      <w:pPr>
        <w:pStyle w:val="NoSpacing"/>
        <w:spacing w:line="276" w:lineRule="auto"/>
        <w:jc w:val="right"/>
        <w:rPr>
          <w:rFonts w:ascii="Times New Roman" w:hAnsi="Times New Roman" w:cs="Times New Roman"/>
          <w:lang w:val="sr-Latn-ME"/>
        </w:rPr>
      </w:pPr>
      <w:r w:rsidRPr="00EF5736">
        <w:rPr>
          <w:rFonts w:ascii="Times New Roman" w:hAnsi="Times New Roman" w:cs="Times New Roman"/>
          <w:lang w:val="sr-Latn-ME"/>
        </w:rPr>
        <w:t>Sincerely</w:t>
      </w:r>
      <w:r w:rsidR="00137B93" w:rsidRPr="00EF5736">
        <w:rPr>
          <w:rFonts w:ascii="Times New Roman" w:hAnsi="Times New Roman" w:cs="Times New Roman"/>
          <w:lang w:val="sr-Latn-ME"/>
        </w:rPr>
        <w:t>,</w:t>
      </w:r>
    </w:p>
    <w:p w14:paraId="1B7F0CD1" w14:textId="77777777" w:rsidR="00BA4BCD" w:rsidRPr="00EF5736" w:rsidRDefault="00BA4BCD" w:rsidP="00137B93">
      <w:pPr>
        <w:pStyle w:val="NoSpacing"/>
        <w:spacing w:line="276" w:lineRule="auto"/>
        <w:jc w:val="both"/>
        <w:rPr>
          <w:rFonts w:ascii="Times New Roman" w:hAnsi="Times New Roman" w:cs="Times New Roman"/>
          <w:lang w:val="sr-Latn-ME"/>
        </w:rPr>
      </w:pPr>
    </w:p>
    <w:p w14:paraId="60373983" w14:textId="77777777" w:rsidR="001C43FC" w:rsidRPr="00EF5736" w:rsidRDefault="00A26906" w:rsidP="001C43FC">
      <w:pPr>
        <w:pStyle w:val="NoSpacing"/>
        <w:spacing w:line="276" w:lineRule="auto"/>
        <w:jc w:val="right"/>
        <w:rPr>
          <w:rFonts w:ascii="Times New Roman" w:eastAsia="Calibri" w:hAnsi="Times New Roman" w:cs="Times New Roman"/>
          <w:b/>
          <w:lang w:val="sr-Latn-ME"/>
        </w:rPr>
      </w:pP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001C43FC" w:rsidRPr="00EF5736">
        <w:rPr>
          <w:rFonts w:ascii="Times New Roman" w:eastAsia="Calibri" w:hAnsi="Times New Roman" w:cs="Times New Roman"/>
          <w:b/>
          <w:lang w:val="sr-Latn-ME"/>
        </w:rPr>
        <w:t>_________________________</w:t>
      </w:r>
    </w:p>
    <w:p w14:paraId="16B074DE" w14:textId="08B8D2CE" w:rsidR="00276116" w:rsidRPr="00EF5736" w:rsidRDefault="00863C65" w:rsidP="00C878A8">
      <w:pPr>
        <w:pStyle w:val="NoSpacing"/>
        <w:spacing w:line="276" w:lineRule="auto"/>
        <w:ind w:left="4320"/>
        <w:rPr>
          <w:rFonts w:ascii="Times New Roman" w:eastAsia="Calibri" w:hAnsi="Times New Roman" w:cs="Times New Roman"/>
          <w:i/>
          <w:color w:val="00B050"/>
          <w:lang w:val="sr-Latn-ME"/>
        </w:rPr>
      </w:pPr>
      <w:r w:rsidRPr="00EF5736">
        <w:rPr>
          <w:rFonts w:ascii="Times New Roman" w:eastAsia="Calibri" w:hAnsi="Times New Roman" w:cs="Times New Roman"/>
          <w:i/>
          <w:color w:val="00B050"/>
          <w:lang w:val="sr-Latn-ME"/>
        </w:rPr>
        <w:t>(</w:t>
      </w:r>
      <w:r w:rsidR="00C878A8" w:rsidRPr="00EF5736">
        <w:rPr>
          <w:rFonts w:ascii="Times New Roman" w:eastAsia="Calibri" w:hAnsi="Times New Roman" w:cs="Times New Roman"/>
          <w:i/>
          <w:color w:val="00B050"/>
          <w:lang w:val="sr-Latn-ME"/>
        </w:rPr>
        <w:t>Signature of the authorised person of the EU Marketing Authorisation Holder or Manufacturer</w:t>
      </w:r>
      <w:r w:rsidRPr="00EF5736">
        <w:rPr>
          <w:rFonts w:ascii="Times New Roman" w:eastAsia="Calibri" w:hAnsi="Times New Roman" w:cs="Times New Roman"/>
          <w:i/>
          <w:color w:val="00B050"/>
          <w:lang w:val="sr-Latn-ME"/>
        </w:rPr>
        <w:t>)</w:t>
      </w:r>
    </w:p>
    <w:p w14:paraId="07BC1276" w14:textId="324B13EB" w:rsidR="00BA4BCD" w:rsidRPr="00EF5736" w:rsidRDefault="00BA4BCD" w:rsidP="00137B93">
      <w:pPr>
        <w:pStyle w:val="NoSpacing"/>
        <w:spacing w:line="276" w:lineRule="auto"/>
        <w:jc w:val="right"/>
        <w:rPr>
          <w:rFonts w:ascii="Times New Roman" w:hAnsi="Times New Roman" w:cs="Times New Roman"/>
          <w:lang w:val="sr-Latn-ME"/>
        </w:rPr>
      </w:pPr>
    </w:p>
    <w:p w14:paraId="0547E63B" w14:textId="2AA7E728" w:rsidR="00276116" w:rsidRPr="00EF5736" w:rsidRDefault="00C878A8" w:rsidP="00137B93">
      <w:pPr>
        <w:pStyle w:val="NoSpacing"/>
        <w:spacing w:line="276" w:lineRule="auto"/>
        <w:jc w:val="right"/>
        <w:rPr>
          <w:rFonts w:ascii="Times New Roman" w:hAnsi="Times New Roman" w:cs="Times New Roman"/>
          <w:lang w:val="sr-Latn-ME"/>
        </w:rPr>
      </w:pPr>
      <w:r w:rsidRPr="00EF5736">
        <w:rPr>
          <w:rFonts w:ascii="Times New Roman" w:hAnsi="Times New Roman" w:cs="Times New Roman"/>
          <w:lang w:val="sr-Latn-ME"/>
        </w:rPr>
        <w:t>Date</w:t>
      </w:r>
      <w:r w:rsidR="00276116" w:rsidRPr="00EF5736">
        <w:rPr>
          <w:rFonts w:ascii="Times New Roman" w:hAnsi="Times New Roman" w:cs="Times New Roman"/>
          <w:lang w:val="sr-Latn-ME"/>
        </w:rPr>
        <w:t>: ________________</w:t>
      </w:r>
    </w:p>
    <w:p w14:paraId="42C91C9A" w14:textId="212660D3" w:rsidR="000012B2" w:rsidRPr="00EF5736" w:rsidRDefault="00EC60FD" w:rsidP="002C7B0C">
      <w:pPr>
        <w:spacing w:after="0" w:line="276" w:lineRule="auto"/>
        <w:jc w:val="right"/>
        <w:rPr>
          <w:rFonts w:ascii="Times New Roman" w:hAnsi="Times New Roman" w:cs="Times New Roman"/>
          <w:lang w:val="sr-Latn-ME"/>
        </w:rPr>
      </w:pPr>
      <w:r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t xml:space="preserve">                    </w:t>
      </w:r>
    </w:p>
    <w:p w14:paraId="385B0CBF" w14:textId="2D5F14D4" w:rsidR="000012B2" w:rsidRPr="00EF5736" w:rsidRDefault="000012B2" w:rsidP="002C7B0C">
      <w:pPr>
        <w:spacing w:after="0" w:line="276" w:lineRule="auto"/>
        <w:jc w:val="both"/>
        <w:rPr>
          <w:rFonts w:ascii="Times New Roman" w:hAnsi="Times New Roman" w:cs="Times New Roman"/>
          <w:lang w:val="sr-Latn-ME"/>
        </w:rPr>
      </w:pPr>
      <w:r w:rsidRPr="00EF5736">
        <w:rPr>
          <w:rFonts w:ascii="Times New Roman" w:hAnsi="Times New Roman" w:cs="Times New Roman"/>
          <w:i/>
          <w:color w:val="00B050"/>
          <w:lang w:val="sr-Latn-ME"/>
        </w:rPr>
        <w:t>*</w:t>
      </w:r>
      <w:r w:rsidR="00C878A8" w:rsidRPr="00EF5736">
        <w:rPr>
          <w:lang w:val="sr-Latn-ME"/>
        </w:rPr>
        <w:t xml:space="preserve"> </w:t>
      </w:r>
      <w:r w:rsidR="00C878A8" w:rsidRPr="00EF5736">
        <w:rPr>
          <w:rFonts w:ascii="Times New Roman" w:hAnsi="Times New Roman" w:cs="Times New Roman"/>
          <w:i/>
          <w:color w:val="00B050"/>
          <w:lang w:val="sr-Latn-ME"/>
        </w:rPr>
        <w:t xml:space="preserve">The parts of the </w:t>
      </w:r>
      <w:r w:rsidR="0020196D" w:rsidRPr="00EF5736">
        <w:rPr>
          <w:rFonts w:ascii="Times New Roman" w:hAnsi="Times New Roman" w:cs="Times New Roman"/>
          <w:i/>
          <w:color w:val="00B050"/>
          <w:lang w:val="sr-Latn-ME"/>
        </w:rPr>
        <w:t>form</w:t>
      </w:r>
      <w:r w:rsidR="00C878A8" w:rsidRPr="00EF5736">
        <w:rPr>
          <w:rFonts w:ascii="Times New Roman" w:hAnsi="Times New Roman" w:cs="Times New Roman"/>
          <w:i/>
          <w:color w:val="00B050"/>
          <w:lang w:val="sr-Latn-ME"/>
        </w:rPr>
        <w:t xml:space="preserve"> </w:t>
      </w:r>
      <w:r w:rsidR="0020196D" w:rsidRPr="00EF5736">
        <w:rPr>
          <w:rFonts w:ascii="Times New Roman" w:hAnsi="Times New Roman" w:cs="Times New Roman"/>
          <w:i/>
          <w:color w:val="00B050"/>
          <w:lang w:val="sr-Latn-ME"/>
        </w:rPr>
        <w:t>marked in green are instructions for the proper preparation of the application and must be deleted when preparing the</w:t>
      </w:r>
      <w:r w:rsidR="00C878A8" w:rsidRPr="00EF5736">
        <w:rPr>
          <w:rFonts w:ascii="Times New Roman" w:hAnsi="Times New Roman" w:cs="Times New Roman"/>
          <w:i/>
          <w:color w:val="00B050"/>
          <w:lang w:val="sr-Latn-ME"/>
        </w:rPr>
        <w:t xml:space="preserve"> Power of Attorney</w:t>
      </w:r>
      <w:r w:rsidRPr="00EF5736">
        <w:rPr>
          <w:rFonts w:ascii="Times New Roman" w:hAnsi="Times New Roman" w:cs="Times New Roman"/>
          <w:i/>
          <w:color w:val="00B050"/>
          <w:lang w:val="sr-Latn-ME"/>
        </w:rPr>
        <w:t>.</w:t>
      </w:r>
    </w:p>
    <w:sectPr w:rsidR="000012B2" w:rsidRPr="00EF57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387F" w14:textId="77777777" w:rsidR="00B96DFE" w:rsidRDefault="00B96DFE" w:rsidP="000863DA">
      <w:pPr>
        <w:spacing w:after="0" w:line="240" w:lineRule="auto"/>
      </w:pPr>
      <w:r>
        <w:separator/>
      </w:r>
    </w:p>
  </w:endnote>
  <w:endnote w:type="continuationSeparator" w:id="0">
    <w:p w14:paraId="0A9642C3" w14:textId="77777777" w:rsidR="00B96DFE" w:rsidRDefault="00B96DFE" w:rsidP="0008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644970378"/>
      <w:docPartObj>
        <w:docPartGallery w:val="Page Numbers (Bottom of Page)"/>
        <w:docPartUnique/>
      </w:docPartObj>
    </w:sdtPr>
    <w:sdtEndPr/>
    <w:sdtContent>
      <w:sdt>
        <w:sdtPr>
          <w:rPr>
            <w:rFonts w:ascii="Times New Roman" w:hAnsi="Times New Roman" w:cs="Times New Roman"/>
            <w:sz w:val="20"/>
          </w:rPr>
          <w:id w:val="1728636285"/>
          <w:docPartObj>
            <w:docPartGallery w:val="Page Numbers (Top of Page)"/>
            <w:docPartUnique/>
          </w:docPartObj>
        </w:sdtPr>
        <w:sdtEndPr/>
        <w:sdtContent>
          <w:p w14:paraId="23F367FB" w14:textId="6E8CBE02" w:rsidR="000863DA" w:rsidRPr="002C7B0C" w:rsidRDefault="000863DA">
            <w:pPr>
              <w:pStyle w:val="Footer"/>
              <w:jc w:val="center"/>
              <w:rPr>
                <w:rFonts w:ascii="Times New Roman" w:hAnsi="Times New Roman" w:cs="Times New Roman"/>
                <w:sz w:val="20"/>
              </w:rPr>
            </w:pP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PAGE </w:instrText>
            </w:r>
            <w:r w:rsidRPr="002C7B0C">
              <w:rPr>
                <w:rFonts w:ascii="Times New Roman" w:hAnsi="Times New Roman" w:cs="Times New Roman"/>
                <w:bCs/>
                <w:sz w:val="20"/>
              </w:rPr>
              <w:fldChar w:fldCharType="separate"/>
            </w:r>
            <w:r w:rsidR="00946D0F">
              <w:rPr>
                <w:rFonts w:ascii="Times New Roman" w:hAnsi="Times New Roman" w:cs="Times New Roman"/>
                <w:bCs/>
                <w:noProof/>
                <w:sz w:val="20"/>
              </w:rPr>
              <w:t>2</w:t>
            </w:r>
            <w:r w:rsidRPr="002C7B0C">
              <w:rPr>
                <w:rFonts w:ascii="Times New Roman" w:hAnsi="Times New Roman" w:cs="Times New Roman"/>
                <w:bCs/>
                <w:sz w:val="20"/>
              </w:rPr>
              <w:fldChar w:fldCharType="end"/>
            </w:r>
            <w:r w:rsidRPr="002C7B0C">
              <w:rPr>
                <w:rFonts w:ascii="Times New Roman" w:hAnsi="Times New Roman" w:cs="Times New Roman"/>
                <w:sz w:val="20"/>
              </w:rPr>
              <w:t xml:space="preserve"> / </w:t>
            </w: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NUMPAGES  </w:instrText>
            </w:r>
            <w:r w:rsidRPr="002C7B0C">
              <w:rPr>
                <w:rFonts w:ascii="Times New Roman" w:hAnsi="Times New Roman" w:cs="Times New Roman"/>
                <w:bCs/>
                <w:sz w:val="20"/>
              </w:rPr>
              <w:fldChar w:fldCharType="separate"/>
            </w:r>
            <w:r w:rsidR="00946D0F">
              <w:rPr>
                <w:rFonts w:ascii="Times New Roman" w:hAnsi="Times New Roman" w:cs="Times New Roman"/>
                <w:bCs/>
                <w:noProof/>
                <w:sz w:val="20"/>
              </w:rPr>
              <w:t>2</w:t>
            </w:r>
            <w:r w:rsidRPr="002C7B0C">
              <w:rPr>
                <w:rFonts w:ascii="Times New Roman" w:hAnsi="Times New Roman" w:cs="Times New Roman"/>
                <w:bCs/>
                <w:sz w:val="20"/>
              </w:rPr>
              <w:fldChar w:fldCharType="end"/>
            </w:r>
          </w:p>
        </w:sdtContent>
      </w:sdt>
    </w:sdtContent>
  </w:sdt>
  <w:p w14:paraId="622D1CD0" w14:textId="77777777" w:rsidR="000863DA" w:rsidRDefault="0008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7B48" w14:textId="77777777" w:rsidR="00B96DFE" w:rsidRDefault="00B96DFE" w:rsidP="000863DA">
      <w:pPr>
        <w:spacing w:after="0" w:line="240" w:lineRule="auto"/>
      </w:pPr>
      <w:r>
        <w:separator/>
      </w:r>
    </w:p>
  </w:footnote>
  <w:footnote w:type="continuationSeparator" w:id="0">
    <w:p w14:paraId="2579AC1B" w14:textId="77777777" w:rsidR="00B96DFE" w:rsidRDefault="00B96DFE" w:rsidP="0008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978"/>
    <w:multiLevelType w:val="hybridMultilevel"/>
    <w:tmpl w:val="965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8610A"/>
    <w:multiLevelType w:val="hybridMultilevel"/>
    <w:tmpl w:val="8A32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42759"/>
    <w:multiLevelType w:val="hybridMultilevel"/>
    <w:tmpl w:val="2C00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52"/>
    <w:rsid w:val="000012B2"/>
    <w:rsid w:val="0004318E"/>
    <w:rsid w:val="000863DA"/>
    <w:rsid w:val="00100DCE"/>
    <w:rsid w:val="00137B93"/>
    <w:rsid w:val="001713EB"/>
    <w:rsid w:val="001733E9"/>
    <w:rsid w:val="0017418D"/>
    <w:rsid w:val="001C43FC"/>
    <w:rsid w:val="001D692C"/>
    <w:rsid w:val="001E13E3"/>
    <w:rsid w:val="001E6920"/>
    <w:rsid w:val="0020196D"/>
    <w:rsid w:val="00265748"/>
    <w:rsid w:val="00270F6D"/>
    <w:rsid w:val="00276116"/>
    <w:rsid w:val="00276568"/>
    <w:rsid w:val="002A1152"/>
    <w:rsid w:val="002C39FC"/>
    <w:rsid w:val="002C7B0C"/>
    <w:rsid w:val="00326D27"/>
    <w:rsid w:val="003675A3"/>
    <w:rsid w:val="003713E6"/>
    <w:rsid w:val="004118D6"/>
    <w:rsid w:val="00507712"/>
    <w:rsid w:val="005B1E0D"/>
    <w:rsid w:val="005F3D6E"/>
    <w:rsid w:val="00627FFA"/>
    <w:rsid w:val="006B2B99"/>
    <w:rsid w:val="007470E7"/>
    <w:rsid w:val="007769B0"/>
    <w:rsid w:val="00863C65"/>
    <w:rsid w:val="00876470"/>
    <w:rsid w:val="008C0E75"/>
    <w:rsid w:val="008D7821"/>
    <w:rsid w:val="00946D0F"/>
    <w:rsid w:val="00966730"/>
    <w:rsid w:val="00987014"/>
    <w:rsid w:val="00995490"/>
    <w:rsid w:val="009A130E"/>
    <w:rsid w:val="00A26906"/>
    <w:rsid w:val="00A80174"/>
    <w:rsid w:val="00B45EC8"/>
    <w:rsid w:val="00B96DFE"/>
    <w:rsid w:val="00BA4BCD"/>
    <w:rsid w:val="00BC5A10"/>
    <w:rsid w:val="00BD3D99"/>
    <w:rsid w:val="00C144B4"/>
    <w:rsid w:val="00C44744"/>
    <w:rsid w:val="00C61C01"/>
    <w:rsid w:val="00C7646E"/>
    <w:rsid w:val="00C878A8"/>
    <w:rsid w:val="00CD0A16"/>
    <w:rsid w:val="00D226FC"/>
    <w:rsid w:val="00DA4081"/>
    <w:rsid w:val="00DB11FF"/>
    <w:rsid w:val="00EC60FD"/>
    <w:rsid w:val="00ED4B4F"/>
    <w:rsid w:val="00EE7F43"/>
    <w:rsid w:val="00EF5736"/>
    <w:rsid w:val="00F757DC"/>
    <w:rsid w:val="00F8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B7C4"/>
  <w15:chartTrackingRefBased/>
  <w15:docId w15:val="{5CF404FC-4389-4477-9A36-5C26204D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8E"/>
    <w:rPr>
      <w:rFonts w:ascii="Segoe UI" w:hAnsi="Segoe UI" w:cs="Segoe UI"/>
      <w:sz w:val="18"/>
      <w:szCs w:val="18"/>
    </w:rPr>
  </w:style>
  <w:style w:type="paragraph" w:styleId="NoSpacing">
    <w:name w:val="No Spacing"/>
    <w:uiPriority w:val="1"/>
    <w:qFormat/>
    <w:rsid w:val="00BA4BCD"/>
    <w:pPr>
      <w:spacing w:after="0" w:line="240" w:lineRule="auto"/>
    </w:pPr>
  </w:style>
  <w:style w:type="paragraph" w:styleId="ListParagraph">
    <w:name w:val="List Paragraph"/>
    <w:basedOn w:val="Normal"/>
    <w:uiPriority w:val="34"/>
    <w:qFormat/>
    <w:rsid w:val="00DB11FF"/>
    <w:pPr>
      <w:ind w:left="720"/>
      <w:contextualSpacing/>
    </w:pPr>
  </w:style>
  <w:style w:type="character" w:styleId="CommentReference">
    <w:name w:val="annotation reference"/>
    <w:basedOn w:val="DefaultParagraphFont"/>
    <w:uiPriority w:val="99"/>
    <w:semiHidden/>
    <w:unhideWhenUsed/>
    <w:rsid w:val="00137B93"/>
    <w:rPr>
      <w:sz w:val="16"/>
      <w:szCs w:val="16"/>
    </w:rPr>
  </w:style>
  <w:style w:type="paragraph" w:styleId="CommentText">
    <w:name w:val="annotation text"/>
    <w:basedOn w:val="Normal"/>
    <w:link w:val="CommentTextChar"/>
    <w:uiPriority w:val="99"/>
    <w:semiHidden/>
    <w:unhideWhenUsed/>
    <w:rsid w:val="00137B93"/>
    <w:pPr>
      <w:spacing w:line="240" w:lineRule="auto"/>
    </w:pPr>
    <w:rPr>
      <w:sz w:val="20"/>
      <w:szCs w:val="20"/>
    </w:rPr>
  </w:style>
  <w:style w:type="character" w:customStyle="1" w:styleId="CommentTextChar">
    <w:name w:val="Comment Text Char"/>
    <w:basedOn w:val="DefaultParagraphFont"/>
    <w:link w:val="CommentText"/>
    <w:uiPriority w:val="99"/>
    <w:semiHidden/>
    <w:rsid w:val="00137B93"/>
    <w:rPr>
      <w:sz w:val="20"/>
      <w:szCs w:val="20"/>
    </w:rPr>
  </w:style>
  <w:style w:type="paragraph" w:styleId="CommentSubject">
    <w:name w:val="annotation subject"/>
    <w:basedOn w:val="CommentText"/>
    <w:next w:val="CommentText"/>
    <w:link w:val="CommentSubjectChar"/>
    <w:uiPriority w:val="99"/>
    <w:semiHidden/>
    <w:unhideWhenUsed/>
    <w:rsid w:val="00137B93"/>
    <w:rPr>
      <w:b/>
      <w:bCs/>
    </w:rPr>
  </w:style>
  <w:style w:type="character" w:customStyle="1" w:styleId="CommentSubjectChar">
    <w:name w:val="Comment Subject Char"/>
    <w:basedOn w:val="CommentTextChar"/>
    <w:link w:val="CommentSubject"/>
    <w:uiPriority w:val="99"/>
    <w:semiHidden/>
    <w:rsid w:val="00137B93"/>
    <w:rPr>
      <w:b/>
      <w:bCs/>
      <w:sz w:val="20"/>
      <w:szCs w:val="20"/>
    </w:rPr>
  </w:style>
  <w:style w:type="paragraph" w:styleId="Revision">
    <w:name w:val="Revision"/>
    <w:hidden/>
    <w:uiPriority w:val="99"/>
    <w:semiHidden/>
    <w:rsid w:val="00BC5A10"/>
    <w:pPr>
      <w:spacing w:after="0" w:line="240" w:lineRule="auto"/>
    </w:pPr>
  </w:style>
  <w:style w:type="paragraph" w:styleId="Header">
    <w:name w:val="header"/>
    <w:basedOn w:val="Normal"/>
    <w:link w:val="HeaderChar"/>
    <w:uiPriority w:val="99"/>
    <w:unhideWhenUsed/>
    <w:rsid w:val="0008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DA"/>
  </w:style>
  <w:style w:type="paragraph" w:styleId="Footer">
    <w:name w:val="footer"/>
    <w:basedOn w:val="Normal"/>
    <w:link w:val="FooterChar"/>
    <w:uiPriority w:val="99"/>
    <w:unhideWhenUsed/>
    <w:rsid w:val="0008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Djuranovic</dc:creator>
  <cp:keywords/>
  <dc:description/>
  <cp:lastModifiedBy>Tatjana Banković</cp:lastModifiedBy>
  <cp:revision>10</cp:revision>
  <cp:lastPrinted>2026-02-27T08:42:00Z</cp:lastPrinted>
  <dcterms:created xsi:type="dcterms:W3CDTF">2026-03-02T11:01:00Z</dcterms:created>
  <dcterms:modified xsi:type="dcterms:W3CDTF">2026-03-05T07:23:00Z</dcterms:modified>
</cp:coreProperties>
</file>