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5A0B2E" w:rsidRPr="0057177C">
        <w:trPr>
          <w:trHeight w:val="530"/>
          <w:jc w:val="center"/>
        </w:trPr>
        <w:tc>
          <w:tcPr>
            <w:tcW w:w="9360" w:type="dxa"/>
            <w:vAlign w:val="center"/>
          </w:tcPr>
          <w:p w:rsidR="005A0B2E" w:rsidRPr="0057177C" w:rsidRDefault="005A0B2E" w:rsidP="00FF5F82">
            <w:pPr>
              <w:jc w:val="center"/>
              <w:rPr>
                <w:b/>
                <w:bCs/>
                <w:iCs/>
                <w:noProof/>
                <w:sz w:val="22"/>
                <w:szCs w:val="22"/>
                <w:u w:val="single"/>
                <w:lang w:val="sr-Latn-ME"/>
              </w:rPr>
            </w:pPr>
            <w:bookmarkStart w:id="0" w:name="_GoBack"/>
            <w:bookmarkEnd w:id="0"/>
            <w:r w:rsidRPr="0057177C">
              <w:rPr>
                <w:b/>
                <w:bCs/>
                <w:iCs/>
                <w:noProof/>
                <w:sz w:val="22"/>
                <w:szCs w:val="22"/>
                <w:u w:val="single"/>
                <w:lang w:val="sr-Latn-ME"/>
              </w:rPr>
              <w:t>SAŽETAK KARAKTERISTIKA LIJEKA</w:t>
            </w:r>
          </w:p>
        </w:tc>
      </w:tr>
    </w:tbl>
    <w:p w:rsidR="003C17AB" w:rsidRPr="0057177C" w:rsidRDefault="003C17AB" w:rsidP="00F5167F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411B4B" w:rsidRPr="0057177C" w:rsidRDefault="00411B4B" w:rsidP="00F5167F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1.</w:t>
      </w:r>
      <w:r w:rsidR="00F5167F" w:rsidRPr="0057177C">
        <w:rPr>
          <w:b/>
          <w:bCs/>
          <w:noProof/>
          <w:sz w:val="22"/>
          <w:szCs w:val="22"/>
          <w:lang w:val="sr-Latn-ME"/>
        </w:rPr>
        <w:tab/>
      </w:r>
      <w:r w:rsidR="002846DB" w:rsidRPr="0057177C">
        <w:rPr>
          <w:b/>
          <w:bCs/>
          <w:noProof/>
          <w:sz w:val="22"/>
          <w:szCs w:val="22"/>
          <w:lang w:val="sr-Latn-ME"/>
        </w:rPr>
        <w:t xml:space="preserve">NAZIV </w:t>
      </w:r>
      <w:r w:rsidR="00AA142C" w:rsidRPr="0057177C">
        <w:rPr>
          <w:b/>
          <w:bCs/>
          <w:noProof/>
          <w:sz w:val="22"/>
          <w:szCs w:val="22"/>
          <w:lang w:val="sr-Latn-ME"/>
        </w:rPr>
        <w:t xml:space="preserve">VETERINARSKOG </w:t>
      </w:r>
      <w:r w:rsidRPr="0057177C">
        <w:rPr>
          <w:b/>
          <w:bCs/>
          <w:noProof/>
          <w:sz w:val="22"/>
          <w:szCs w:val="22"/>
          <w:lang w:val="sr-Latn-ME"/>
        </w:rPr>
        <w:t>LIJEKA</w:t>
      </w:r>
    </w:p>
    <w:p w:rsidR="000D425A" w:rsidRPr="0057177C" w:rsidRDefault="000D425A">
      <w:pPr>
        <w:rPr>
          <w:bCs/>
          <w:noProof/>
          <w:sz w:val="22"/>
          <w:szCs w:val="22"/>
          <w:lang w:val="sr-Latn-ME"/>
        </w:rPr>
      </w:pPr>
    </w:p>
    <w:p w:rsidR="00AE479D" w:rsidRPr="0057177C" w:rsidRDefault="006E21E8" w:rsidP="00AE479D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{N</w:t>
      </w:r>
      <w:r w:rsidR="00AE479D" w:rsidRPr="0057177C">
        <w:rPr>
          <w:noProof/>
          <w:sz w:val="22"/>
          <w:szCs w:val="22"/>
          <w:lang w:val="sr-Latn-ME"/>
        </w:rPr>
        <w:t>aziv veterinarskog lijeka &lt;jačina&gt; farmaceutski oblik &lt;ciljne vrste životinja&gt;}</w:t>
      </w:r>
    </w:p>
    <w:p w:rsidR="007932B0" w:rsidRPr="0057177C" w:rsidRDefault="007932B0">
      <w:pPr>
        <w:rPr>
          <w:bCs/>
          <w:noProof/>
          <w:sz w:val="22"/>
          <w:szCs w:val="22"/>
          <w:lang w:val="sr-Latn-ME"/>
        </w:rPr>
      </w:pPr>
    </w:p>
    <w:p w:rsidR="00AF4DC8" w:rsidRPr="0057177C" w:rsidRDefault="00AF4DC8">
      <w:pPr>
        <w:rPr>
          <w:bCs/>
          <w:noProof/>
          <w:sz w:val="22"/>
          <w:szCs w:val="22"/>
          <w:lang w:val="sr-Latn-ME"/>
        </w:rPr>
      </w:pPr>
    </w:p>
    <w:p w:rsidR="00411B4B" w:rsidRPr="0057177C" w:rsidRDefault="00411B4B" w:rsidP="00F5167F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 xml:space="preserve">2. </w:t>
      </w:r>
      <w:r w:rsidR="00F5167F" w:rsidRPr="0057177C">
        <w:rPr>
          <w:b/>
          <w:bCs/>
          <w:noProof/>
          <w:sz w:val="22"/>
          <w:szCs w:val="22"/>
          <w:lang w:val="sr-Latn-ME"/>
        </w:rPr>
        <w:tab/>
      </w:r>
      <w:r w:rsidRPr="0057177C">
        <w:rPr>
          <w:b/>
          <w:bCs/>
          <w:noProof/>
          <w:sz w:val="22"/>
          <w:szCs w:val="22"/>
          <w:lang w:val="sr-Latn-ME"/>
        </w:rPr>
        <w:t>KVALITATIVNI I KVANTITATIVNI SASTAV</w:t>
      </w:r>
    </w:p>
    <w:p w:rsidR="00246288" w:rsidRPr="0057177C" w:rsidRDefault="00246288" w:rsidP="00F5167F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003267" w:rsidRPr="0057177C" w:rsidRDefault="00003267" w:rsidP="00003267">
      <w:pPr>
        <w:rPr>
          <w:b/>
          <w:noProof/>
          <w:sz w:val="22"/>
          <w:szCs w:val="22"/>
          <w:lang w:val="sr-Latn-ME"/>
        </w:rPr>
      </w:pPr>
      <w:r w:rsidRPr="0057177C">
        <w:rPr>
          <w:b/>
          <w:noProof/>
          <w:sz w:val="22"/>
          <w:szCs w:val="22"/>
          <w:lang w:val="sr-Latn-ME"/>
        </w:rPr>
        <w:t>Aktivna&lt;e&gt; supstanca&lt;e&gt;:</w:t>
      </w:r>
    </w:p>
    <w:p w:rsidR="00003267" w:rsidRPr="0057177C" w:rsidRDefault="00003267" w:rsidP="00003267">
      <w:pPr>
        <w:rPr>
          <w:b/>
          <w:noProof/>
          <w:sz w:val="22"/>
          <w:szCs w:val="22"/>
          <w:lang w:val="sr-Latn-ME"/>
        </w:rPr>
      </w:pPr>
    </w:p>
    <w:p w:rsidR="00003267" w:rsidRPr="0057177C" w:rsidRDefault="00003267" w:rsidP="00003267">
      <w:pPr>
        <w:rPr>
          <w:b/>
          <w:noProof/>
          <w:sz w:val="22"/>
          <w:szCs w:val="22"/>
          <w:lang w:val="sr-Latn-ME"/>
        </w:rPr>
      </w:pPr>
      <w:r w:rsidRPr="0057177C">
        <w:rPr>
          <w:b/>
          <w:noProof/>
          <w:sz w:val="22"/>
          <w:szCs w:val="22"/>
          <w:lang w:val="sr-Latn-ME"/>
        </w:rPr>
        <w:t>&lt;Adjuvans&lt;i &gt;:&gt;</w:t>
      </w:r>
    </w:p>
    <w:p w:rsidR="00003267" w:rsidRPr="0057177C" w:rsidRDefault="00003267" w:rsidP="00003267">
      <w:pPr>
        <w:rPr>
          <w:b/>
          <w:noProof/>
          <w:sz w:val="22"/>
          <w:szCs w:val="22"/>
          <w:lang w:val="sr-Latn-ME"/>
        </w:rPr>
      </w:pPr>
    </w:p>
    <w:p w:rsidR="00003267" w:rsidRPr="0057177C" w:rsidRDefault="00003267" w:rsidP="00003267">
      <w:pPr>
        <w:rPr>
          <w:b/>
          <w:noProof/>
          <w:sz w:val="22"/>
          <w:szCs w:val="22"/>
          <w:lang w:val="sr-Latn-ME"/>
        </w:rPr>
      </w:pPr>
      <w:r w:rsidRPr="0057177C">
        <w:rPr>
          <w:b/>
          <w:noProof/>
          <w:sz w:val="22"/>
          <w:szCs w:val="22"/>
          <w:lang w:val="sr-Latn-ME"/>
        </w:rPr>
        <w:t>&lt;Pomoćna&lt;e&gt; supstanca&lt;e&gt;:&gt;</w:t>
      </w:r>
    </w:p>
    <w:p w:rsidR="00AB2BC3" w:rsidRPr="0057177C" w:rsidRDefault="00AB2BC3">
      <w:pPr>
        <w:rPr>
          <w:noProof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540"/>
      </w:tblGrid>
      <w:tr w:rsidR="00AE479D" w:rsidRPr="0057177C" w:rsidTr="00AE34E4">
        <w:tc>
          <w:tcPr>
            <w:tcW w:w="4643" w:type="dxa"/>
            <w:shd w:val="clear" w:color="auto" w:fill="auto"/>
            <w:vAlign w:val="center"/>
          </w:tcPr>
          <w:p w:rsidR="00AE479D" w:rsidRPr="0057177C" w:rsidRDefault="00AE479D" w:rsidP="00AE479D">
            <w:pPr>
              <w:spacing w:before="60" w:after="60"/>
              <w:rPr>
                <w:b/>
                <w:bCs/>
                <w:iCs/>
                <w:noProof/>
                <w:sz w:val="22"/>
                <w:szCs w:val="22"/>
                <w:lang w:val="sr-Latn-ME"/>
              </w:rPr>
            </w:pPr>
            <w:r w:rsidRPr="0057177C">
              <w:rPr>
                <w:b/>
                <w:bCs/>
                <w:iCs/>
                <w:noProof/>
                <w:sz w:val="22"/>
                <w:szCs w:val="22"/>
                <w:lang w:val="sr-Latn-ME"/>
              </w:rPr>
              <w:t>&lt;Kvalitativni sastav pomoćnih supstanci i drugih sastojaka&gt;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b/>
                <w:bCs/>
                <w:iCs/>
                <w:noProof/>
                <w:sz w:val="22"/>
                <w:szCs w:val="22"/>
                <w:lang w:val="sr-Latn-ME"/>
              </w:rPr>
            </w:pPr>
            <w:r w:rsidRPr="0057177C">
              <w:rPr>
                <w:b/>
                <w:bCs/>
                <w:iCs/>
                <w:noProof/>
                <w:sz w:val="22"/>
                <w:szCs w:val="22"/>
                <w:lang w:val="sr-Latn-ME"/>
              </w:rPr>
              <w:t xml:space="preserve">&lt;Kvantitativni sastav </w:t>
            </w:r>
            <w:r w:rsidR="00802DE5" w:rsidRPr="0057177C">
              <w:rPr>
                <w:b/>
                <w:bCs/>
                <w:iCs/>
                <w:noProof/>
                <w:sz w:val="22"/>
                <w:szCs w:val="22"/>
                <w:lang w:val="sr-Latn-ME"/>
              </w:rPr>
              <w:t xml:space="preserve">ako </w:t>
            </w:r>
            <w:r w:rsidR="00003267" w:rsidRPr="0057177C">
              <w:rPr>
                <w:b/>
                <w:bCs/>
                <w:iCs/>
                <w:noProof/>
                <w:sz w:val="22"/>
                <w:szCs w:val="22"/>
                <w:lang w:val="sr-Latn-ME"/>
              </w:rPr>
              <w:t>su te informacije važne</w:t>
            </w:r>
            <w:r w:rsidR="00802DE5" w:rsidRPr="0057177C">
              <w:rPr>
                <w:b/>
                <w:bCs/>
                <w:iCs/>
                <w:noProof/>
                <w:sz w:val="22"/>
                <w:szCs w:val="22"/>
                <w:lang w:val="sr-Latn-ME"/>
              </w:rPr>
              <w:t xml:space="preserve"> za pravilnu primjenu veterinarskog lijeka </w:t>
            </w:r>
            <w:r w:rsidRPr="0057177C">
              <w:rPr>
                <w:b/>
                <w:bCs/>
                <w:iCs/>
                <w:noProof/>
                <w:sz w:val="22"/>
                <w:szCs w:val="22"/>
                <w:lang w:val="sr-Latn-ME"/>
              </w:rPr>
              <w:t>&gt;</w:t>
            </w:r>
          </w:p>
        </w:tc>
      </w:tr>
      <w:tr w:rsidR="00AE479D" w:rsidRPr="0057177C" w:rsidTr="00AE34E4">
        <w:tc>
          <w:tcPr>
            <w:tcW w:w="4643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ind w:left="567" w:hanging="567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</w:tr>
      <w:tr w:rsidR="00AE479D" w:rsidRPr="0057177C" w:rsidTr="00AE34E4">
        <w:tc>
          <w:tcPr>
            <w:tcW w:w="4643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</w:tr>
      <w:tr w:rsidR="00AE479D" w:rsidRPr="0057177C" w:rsidTr="00AE34E4">
        <w:tc>
          <w:tcPr>
            <w:tcW w:w="4643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</w:tr>
      <w:tr w:rsidR="00AE479D" w:rsidRPr="0057177C" w:rsidTr="00AE34E4">
        <w:tc>
          <w:tcPr>
            <w:tcW w:w="4643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ind w:left="567" w:hanging="567"/>
              <w:rPr>
                <w:b/>
                <w:bCs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</w:tr>
      <w:tr w:rsidR="00AE479D" w:rsidRPr="0057177C" w:rsidTr="00AE34E4">
        <w:tc>
          <w:tcPr>
            <w:tcW w:w="4643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AE479D" w:rsidRPr="0057177C" w:rsidRDefault="00AE479D" w:rsidP="00AE34E4">
            <w:pPr>
              <w:spacing w:before="60" w:after="60"/>
              <w:rPr>
                <w:iCs/>
                <w:noProof/>
                <w:sz w:val="22"/>
                <w:szCs w:val="22"/>
                <w:lang w:val="sr-Latn-ME"/>
              </w:rPr>
            </w:pPr>
          </w:p>
        </w:tc>
      </w:tr>
    </w:tbl>
    <w:p w:rsidR="001868E8" w:rsidRPr="0057177C" w:rsidRDefault="001868E8">
      <w:pPr>
        <w:rPr>
          <w:noProof/>
          <w:sz w:val="22"/>
          <w:szCs w:val="22"/>
          <w:lang w:val="sr-Latn-ME"/>
        </w:rPr>
      </w:pPr>
    </w:p>
    <w:p w:rsidR="00AE479D" w:rsidRPr="0057177C" w:rsidRDefault="00AE479D">
      <w:pPr>
        <w:rPr>
          <w:noProof/>
          <w:sz w:val="22"/>
          <w:szCs w:val="22"/>
          <w:lang w:val="sr-Latn-ME"/>
        </w:rPr>
      </w:pPr>
    </w:p>
    <w:p w:rsidR="00411B4B" w:rsidRPr="0057177C" w:rsidRDefault="00E41E94" w:rsidP="00F5167F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411B4B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411B4B" w:rsidRPr="0057177C">
        <w:rPr>
          <w:b/>
          <w:bCs/>
          <w:noProof/>
          <w:sz w:val="22"/>
          <w:szCs w:val="22"/>
          <w:lang w:val="sr-Latn-ME"/>
        </w:rPr>
        <w:t>KLINIČKI PODACI</w:t>
      </w:r>
    </w:p>
    <w:p w:rsidR="00CD6F02" w:rsidRPr="0057177C" w:rsidRDefault="00CD6F02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411B4B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411B4B" w:rsidRPr="0057177C">
        <w:rPr>
          <w:b/>
          <w:bCs/>
          <w:noProof/>
          <w:sz w:val="22"/>
          <w:szCs w:val="22"/>
          <w:lang w:val="sr-Latn-ME"/>
        </w:rPr>
        <w:t xml:space="preserve">.1.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0804C8" w:rsidRPr="0057177C">
        <w:rPr>
          <w:b/>
          <w:bCs/>
          <w:noProof/>
          <w:sz w:val="22"/>
          <w:szCs w:val="22"/>
          <w:lang w:val="sr-Latn-ME"/>
        </w:rPr>
        <w:t>Ciljne vrste životinja</w:t>
      </w:r>
    </w:p>
    <w:p w:rsidR="00411B4B" w:rsidRPr="0057177C" w:rsidRDefault="00411B4B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411B4B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lastRenderedPageBreak/>
        <w:t>3</w:t>
      </w:r>
      <w:r w:rsidR="00411B4B" w:rsidRPr="0057177C">
        <w:rPr>
          <w:b/>
          <w:bCs/>
          <w:noProof/>
          <w:sz w:val="22"/>
          <w:szCs w:val="22"/>
          <w:lang w:val="sr-Latn-ME"/>
        </w:rPr>
        <w:t xml:space="preserve">.2.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75031F" w:rsidRPr="0057177C">
        <w:rPr>
          <w:b/>
          <w:bCs/>
          <w:noProof/>
          <w:sz w:val="22"/>
          <w:szCs w:val="22"/>
          <w:lang w:val="sr-Latn-ME"/>
        </w:rPr>
        <w:t xml:space="preserve">Indikacije za </w:t>
      </w:r>
      <w:r w:rsidR="00ED3705" w:rsidRPr="0057177C">
        <w:rPr>
          <w:b/>
          <w:bCs/>
          <w:noProof/>
          <w:sz w:val="22"/>
          <w:szCs w:val="22"/>
          <w:lang w:val="sr-Latn-ME"/>
        </w:rPr>
        <w:t>upotrebu</w:t>
      </w:r>
      <w:r w:rsidR="007777D9" w:rsidRPr="0057177C">
        <w:rPr>
          <w:b/>
          <w:bCs/>
          <w:noProof/>
          <w:sz w:val="22"/>
          <w:szCs w:val="22"/>
          <w:lang w:val="sr-Latn-ME"/>
        </w:rPr>
        <w:t>,</w:t>
      </w:r>
      <w:r w:rsidR="00332322" w:rsidRPr="0057177C">
        <w:rPr>
          <w:b/>
          <w:bCs/>
          <w:noProof/>
          <w:sz w:val="22"/>
          <w:szCs w:val="22"/>
          <w:lang w:val="sr-Latn-ME"/>
        </w:rPr>
        <w:t xml:space="preserve"> za svaku ciljnu vrstu</w:t>
      </w:r>
    </w:p>
    <w:p w:rsidR="00802DE5" w:rsidRPr="0057177C" w:rsidRDefault="00802DE5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802DE5" w:rsidRPr="0057177C" w:rsidRDefault="00802DE5" w:rsidP="00802DE5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&lt;Početak imuniteta: {x nedjelja}&gt;</w:t>
      </w:r>
    </w:p>
    <w:p w:rsidR="00802DE5" w:rsidRPr="0057177C" w:rsidRDefault="00802DE5" w:rsidP="00802DE5">
      <w:pPr>
        <w:rPr>
          <w:noProof/>
          <w:sz w:val="22"/>
          <w:szCs w:val="22"/>
          <w:lang w:val="sr-Latn-ME"/>
        </w:rPr>
      </w:pPr>
    </w:p>
    <w:p w:rsidR="00802DE5" w:rsidRPr="0057177C" w:rsidRDefault="00802DE5" w:rsidP="00802DE5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&lt;Trajanje imuniteta: {x godina} {nije utvrđeno}&gt;</w:t>
      </w:r>
    </w:p>
    <w:p w:rsidR="00802DE5" w:rsidRPr="0057177C" w:rsidRDefault="00802DE5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411B4B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411B4B" w:rsidRPr="0057177C">
        <w:rPr>
          <w:b/>
          <w:bCs/>
          <w:noProof/>
          <w:sz w:val="22"/>
          <w:szCs w:val="22"/>
          <w:lang w:val="sr-Latn-ME"/>
        </w:rPr>
        <w:t xml:space="preserve">.3.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411B4B" w:rsidRPr="0057177C">
        <w:rPr>
          <w:b/>
          <w:bCs/>
          <w:noProof/>
          <w:sz w:val="22"/>
          <w:szCs w:val="22"/>
          <w:lang w:val="sr-Latn-ME"/>
        </w:rPr>
        <w:t>Kontraindikacije</w:t>
      </w:r>
    </w:p>
    <w:p w:rsidR="003B6CC5" w:rsidRPr="0057177C" w:rsidRDefault="003B6CC5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3B6CC5" w:rsidRPr="0057177C" w:rsidRDefault="003B6CC5" w:rsidP="003B6CC5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</w:t>
      </w:r>
      <w:r w:rsidR="000C6651" w:rsidRPr="0057177C">
        <w:rPr>
          <w:noProof/>
          <w:sz w:val="22"/>
          <w:szCs w:val="22"/>
          <w:lang w:val="sr-Latn-ME"/>
        </w:rPr>
        <w:t>ema</w:t>
      </w:r>
      <w:r w:rsidRPr="0057177C">
        <w:rPr>
          <w:noProof/>
          <w:sz w:val="22"/>
          <w:szCs w:val="22"/>
          <w:lang w:val="sr-Latn-ME"/>
        </w:rPr>
        <w:t>.&gt;</w:t>
      </w:r>
    </w:p>
    <w:p w:rsidR="003B6CC5" w:rsidRPr="0057177C" w:rsidRDefault="003B6CC5" w:rsidP="003B6CC5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0C6651" w:rsidRPr="0057177C">
        <w:rPr>
          <w:noProof/>
          <w:sz w:val="22"/>
          <w:szCs w:val="22"/>
          <w:lang w:val="sr-Latn-ME"/>
        </w:rPr>
        <w:t>Ne upotrebljavati kod</w:t>
      </w:r>
      <w:r w:rsidRPr="0057177C">
        <w:rPr>
          <w:noProof/>
          <w:sz w:val="22"/>
          <w:szCs w:val="22"/>
          <w:lang w:val="sr-Latn-ME"/>
        </w:rPr>
        <w:t>….&gt;</w:t>
      </w:r>
    </w:p>
    <w:p w:rsidR="003B6CC5" w:rsidRPr="0057177C" w:rsidRDefault="003B6CC5" w:rsidP="000C6651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0C6651" w:rsidRPr="0057177C">
        <w:rPr>
          <w:noProof/>
          <w:sz w:val="22"/>
          <w:szCs w:val="22"/>
          <w:lang w:val="sr-Latn-ME"/>
        </w:rPr>
        <w:t xml:space="preserve">Ne upotrebljavati kod preosjetljivosti na aktivnu(e) supstancu(e) </w:t>
      </w:r>
      <w:r w:rsidRPr="0057177C">
        <w:rPr>
          <w:noProof/>
          <w:sz w:val="22"/>
          <w:szCs w:val="22"/>
          <w:lang w:val="sr-Latn-ME"/>
        </w:rPr>
        <w:t xml:space="preserve"> &lt;, </w:t>
      </w:r>
      <w:r w:rsidR="000C6651" w:rsidRPr="0057177C">
        <w:rPr>
          <w:noProof/>
          <w:sz w:val="22"/>
          <w:szCs w:val="22"/>
          <w:lang w:val="sr-Latn-ME"/>
        </w:rPr>
        <w:t>na adjuvans(e</w:t>
      </w:r>
      <w:r w:rsidRPr="0057177C">
        <w:rPr>
          <w:noProof/>
          <w:sz w:val="22"/>
          <w:szCs w:val="22"/>
          <w:lang w:val="sr-Latn-ME"/>
        </w:rPr>
        <w:t xml:space="preserve">)&gt; </w:t>
      </w:r>
      <w:r w:rsidR="000C6651" w:rsidRPr="0057177C">
        <w:rPr>
          <w:noProof/>
          <w:sz w:val="22"/>
          <w:szCs w:val="22"/>
          <w:lang w:val="sr-Latn-ME"/>
        </w:rPr>
        <w:t>ili na bilo koju pomoćnu(e)  supstancu(e</w:t>
      </w:r>
      <w:r w:rsidRPr="0057177C">
        <w:rPr>
          <w:noProof/>
          <w:sz w:val="22"/>
          <w:szCs w:val="22"/>
          <w:lang w:val="sr-Latn-ME"/>
        </w:rPr>
        <w:t>).&gt;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411B4B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411B4B" w:rsidRPr="0057177C">
        <w:rPr>
          <w:b/>
          <w:bCs/>
          <w:noProof/>
          <w:sz w:val="22"/>
          <w:szCs w:val="22"/>
          <w:lang w:val="sr-Latn-ME"/>
        </w:rPr>
        <w:t xml:space="preserve">.4.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411B4B" w:rsidRPr="0057177C">
        <w:rPr>
          <w:b/>
          <w:bCs/>
          <w:noProof/>
          <w:sz w:val="22"/>
          <w:szCs w:val="22"/>
          <w:lang w:val="sr-Latn-ME"/>
        </w:rPr>
        <w:t xml:space="preserve">Posebna upozorenja </w:t>
      </w:r>
    </w:p>
    <w:p w:rsidR="00DC5327" w:rsidRPr="0057177C" w:rsidRDefault="00DC5327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DC5327" w:rsidRPr="0057177C" w:rsidRDefault="00DC5327" w:rsidP="00DC5327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&lt;Nema.&gt;</w:t>
      </w:r>
    </w:p>
    <w:p w:rsidR="00DC5327" w:rsidRPr="0057177C" w:rsidRDefault="00DC5327" w:rsidP="00DC5327">
      <w:pPr>
        <w:rPr>
          <w:noProof/>
          <w:sz w:val="22"/>
          <w:szCs w:val="22"/>
          <w:lang w:val="sr-Latn-ME"/>
        </w:rPr>
      </w:pPr>
    </w:p>
    <w:p w:rsidR="00DC5327" w:rsidRPr="0057177C" w:rsidRDefault="003C55AB" w:rsidP="00DC5327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DC5327" w:rsidRPr="0057177C">
        <w:rPr>
          <w:noProof/>
          <w:sz w:val="22"/>
          <w:szCs w:val="22"/>
          <w:lang w:val="sr-Latn-ME"/>
        </w:rPr>
        <w:t>Vakcinisati samo zdrave životinje.&gt;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411B4B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411B4B" w:rsidRPr="0057177C">
        <w:rPr>
          <w:b/>
          <w:bCs/>
          <w:noProof/>
          <w:sz w:val="22"/>
          <w:szCs w:val="22"/>
          <w:lang w:val="sr-Latn-ME"/>
        </w:rPr>
        <w:t xml:space="preserve">.5.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203CF2" w:rsidRPr="0057177C">
        <w:rPr>
          <w:b/>
          <w:bCs/>
          <w:noProof/>
          <w:sz w:val="22"/>
          <w:szCs w:val="22"/>
          <w:lang w:val="sr-Latn-ME"/>
        </w:rPr>
        <w:t>Posebne mjere predostrožnosti</w:t>
      </w:r>
      <w:r w:rsidR="00F91F3A" w:rsidRPr="0057177C">
        <w:rPr>
          <w:b/>
          <w:bCs/>
          <w:noProof/>
          <w:sz w:val="22"/>
          <w:szCs w:val="22"/>
          <w:lang w:val="sr-Latn-ME"/>
        </w:rPr>
        <w:t xml:space="preserve"> </w:t>
      </w:r>
      <w:r w:rsidR="00D77987" w:rsidRPr="0057177C">
        <w:rPr>
          <w:b/>
          <w:bCs/>
          <w:noProof/>
          <w:sz w:val="22"/>
          <w:szCs w:val="22"/>
          <w:lang w:val="sr-Latn-ME"/>
        </w:rPr>
        <w:t xml:space="preserve">pri upotrebi </w:t>
      </w:r>
      <w:r w:rsidR="00F91F3A" w:rsidRPr="0057177C">
        <w:rPr>
          <w:b/>
          <w:bCs/>
          <w:noProof/>
          <w:sz w:val="22"/>
          <w:szCs w:val="22"/>
          <w:lang w:val="sr-Latn-ME"/>
        </w:rPr>
        <w:t>lijeka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332322" w:rsidRPr="0057177C" w:rsidRDefault="00332322" w:rsidP="00B843C3">
      <w:pPr>
        <w:tabs>
          <w:tab w:val="left" w:pos="540"/>
          <w:tab w:val="left" w:pos="569"/>
        </w:tabs>
        <w:ind w:left="567" w:hanging="567"/>
        <w:rPr>
          <w:bCs/>
          <w:noProof/>
          <w:sz w:val="22"/>
          <w:szCs w:val="22"/>
          <w:u w:val="single"/>
          <w:lang w:val="sr-Latn-ME"/>
        </w:rPr>
      </w:pPr>
      <w:r w:rsidRPr="0057177C">
        <w:rPr>
          <w:bCs/>
          <w:noProof/>
          <w:sz w:val="22"/>
          <w:szCs w:val="22"/>
          <w:u w:val="single"/>
          <w:lang w:val="sr-Latn-ME"/>
        </w:rPr>
        <w:t>Posebn</w:t>
      </w:r>
      <w:r w:rsidR="006E21E8" w:rsidRPr="0057177C">
        <w:rPr>
          <w:bCs/>
          <w:noProof/>
          <w:sz w:val="22"/>
          <w:szCs w:val="22"/>
          <w:u w:val="single"/>
          <w:lang w:val="sr-Latn-ME"/>
        </w:rPr>
        <w:t>e</w:t>
      </w:r>
      <w:r w:rsidR="00F91F3A" w:rsidRPr="0057177C">
        <w:rPr>
          <w:bCs/>
          <w:noProof/>
          <w:sz w:val="22"/>
          <w:szCs w:val="22"/>
          <w:u w:val="single"/>
          <w:lang w:val="sr-Latn-ME"/>
        </w:rPr>
        <w:t xml:space="preserve"> mjere </w:t>
      </w:r>
      <w:r w:rsidR="00203CF2" w:rsidRPr="0057177C">
        <w:rPr>
          <w:bCs/>
          <w:noProof/>
          <w:sz w:val="22"/>
          <w:szCs w:val="22"/>
          <w:u w:val="single"/>
          <w:lang w:val="sr-Latn-ME"/>
        </w:rPr>
        <w:t xml:space="preserve">predostrožnosti </w:t>
      </w:r>
      <w:r w:rsidR="00CE0133" w:rsidRPr="0057177C">
        <w:rPr>
          <w:bCs/>
          <w:noProof/>
          <w:sz w:val="22"/>
          <w:szCs w:val="22"/>
          <w:u w:val="single"/>
          <w:lang w:val="sr-Latn-ME"/>
        </w:rPr>
        <w:t>za bezbjednu upotrebu</w:t>
      </w:r>
      <w:r w:rsidRPr="0057177C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="00164B8B" w:rsidRPr="0057177C">
        <w:rPr>
          <w:bCs/>
          <w:noProof/>
          <w:sz w:val="22"/>
          <w:szCs w:val="22"/>
          <w:u w:val="single"/>
          <w:lang w:val="sr-Latn-ME"/>
        </w:rPr>
        <w:t xml:space="preserve">kod </w:t>
      </w:r>
      <w:r w:rsidR="00CE0133" w:rsidRPr="0057177C">
        <w:rPr>
          <w:bCs/>
          <w:noProof/>
          <w:sz w:val="22"/>
          <w:szCs w:val="22"/>
          <w:u w:val="single"/>
          <w:lang w:val="sr-Latn-ME"/>
        </w:rPr>
        <w:t xml:space="preserve">ciljne vrste </w:t>
      </w:r>
      <w:r w:rsidR="00164B8B" w:rsidRPr="0057177C">
        <w:rPr>
          <w:bCs/>
          <w:noProof/>
          <w:sz w:val="22"/>
          <w:szCs w:val="22"/>
          <w:u w:val="single"/>
          <w:lang w:val="sr-Latn-ME"/>
        </w:rPr>
        <w:t>životinja</w:t>
      </w:r>
      <w:r w:rsidR="000E287D" w:rsidRPr="0057177C">
        <w:rPr>
          <w:bCs/>
          <w:noProof/>
          <w:sz w:val="22"/>
          <w:szCs w:val="22"/>
          <w:u w:val="single"/>
          <w:lang w:val="sr-Latn-ME"/>
        </w:rPr>
        <w:t>:</w:t>
      </w:r>
    </w:p>
    <w:p w:rsidR="003C55AB" w:rsidRPr="0057177C" w:rsidRDefault="003C55AB" w:rsidP="003C55AB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&lt;Nije primjenjivo.&gt;</w:t>
      </w:r>
    </w:p>
    <w:p w:rsidR="003C55AB" w:rsidRPr="0057177C" w:rsidRDefault="003C55AB" w:rsidP="003C55AB">
      <w:pPr>
        <w:rPr>
          <w:noProof/>
          <w:sz w:val="22"/>
          <w:szCs w:val="22"/>
          <w:lang w:val="sr-Latn-ME"/>
        </w:rPr>
      </w:pPr>
    </w:p>
    <w:p w:rsidR="003C55AB" w:rsidRPr="0057177C" w:rsidRDefault="003C55AB" w:rsidP="003C55AB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&lt;Vakcinisane {vrste životinja} mogu da izlučuju vakcinalni soj do {x &lt;dana&gt; &lt;nedjelja&gt;} nakon vakcinacije. Tokom ovog perioda treba izbjegavati kontakt imunosupresivnih i nevakcinisanih {vrste životinja} sa vakcinisanim {vrste životinja}.&gt;</w:t>
      </w:r>
    </w:p>
    <w:p w:rsidR="003C55AB" w:rsidRPr="0057177C" w:rsidRDefault="003C55AB" w:rsidP="003C55AB">
      <w:pPr>
        <w:rPr>
          <w:noProof/>
          <w:sz w:val="22"/>
          <w:szCs w:val="22"/>
          <w:lang w:val="sr-Latn-ME"/>
        </w:rPr>
      </w:pPr>
    </w:p>
    <w:p w:rsidR="003C55AB" w:rsidRPr="0057177C" w:rsidRDefault="003C55AB" w:rsidP="003C55AB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356171" w:rsidRPr="0057177C">
        <w:rPr>
          <w:noProof/>
          <w:sz w:val="22"/>
          <w:szCs w:val="22"/>
          <w:lang w:val="sr-Latn-ME"/>
        </w:rPr>
        <w:t>Vakcinalni</w:t>
      </w:r>
      <w:r w:rsidRPr="0057177C">
        <w:rPr>
          <w:noProof/>
          <w:sz w:val="22"/>
          <w:szCs w:val="22"/>
          <w:lang w:val="sr-Latn-ME"/>
        </w:rPr>
        <w:t xml:space="preserve"> soj </w:t>
      </w:r>
      <w:r w:rsidR="00356171" w:rsidRPr="0057177C">
        <w:rPr>
          <w:noProof/>
          <w:sz w:val="22"/>
          <w:szCs w:val="22"/>
          <w:lang w:val="sr-Latn-ME"/>
        </w:rPr>
        <w:t xml:space="preserve">se </w:t>
      </w:r>
      <w:r w:rsidRPr="0057177C">
        <w:rPr>
          <w:noProof/>
          <w:sz w:val="22"/>
          <w:szCs w:val="22"/>
          <w:lang w:val="sr-Latn-ME"/>
        </w:rPr>
        <w:t xml:space="preserve">može proširiti na {vrste životinja}. </w:t>
      </w:r>
      <w:r w:rsidR="00356171" w:rsidRPr="0057177C">
        <w:rPr>
          <w:noProof/>
          <w:sz w:val="22"/>
          <w:szCs w:val="22"/>
          <w:lang w:val="sr-Latn-ME"/>
        </w:rPr>
        <w:t>Treba</w:t>
      </w:r>
      <w:r w:rsidR="006E21E8" w:rsidRPr="0057177C">
        <w:rPr>
          <w:noProof/>
          <w:sz w:val="22"/>
          <w:szCs w:val="22"/>
          <w:lang w:val="sr-Latn-ME"/>
        </w:rPr>
        <w:t xml:space="preserve"> pre</w:t>
      </w:r>
      <w:r w:rsidRPr="0057177C">
        <w:rPr>
          <w:noProof/>
          <w:sz w:val="22"/>
          <w:szCs w:val="22"/>
          <w:lang w:val="sr-Latn-ME"/>
        </w:rPr>
        <w:t xml:space="preserve">duzeti posebne mjere </w:t>
      </w:r>
      <w:r w:rsidR="00356171" w:rsidRPr="0057177C">
        <w:rPr>
          <w:bCs/>
          <w:noProof/>
          <w:sz w:val="22"/>
          <w:szCs w:val="22"/>
          <w:lang w:val="sr-Latn-ME"/>
        </w:rPr>
        <w:t xml:space="preserve">predostrožnosti </w:t>
      </w:r>
      <w:r w:rsidR="00356171" w:rsidRPr="0057177C">
        <w:rPr>
          <w:noProof/>
          <w:sz w:val="22"/>
          <w:szCs w:val="22"/>
          <w:lang w:val="sr-Latn-ME"/>
        </w:rPr>
        <w:t>da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356171" w:rsidRPr="0057177C">
        <w:rPr>
          <w:noProof/>
          <w:sz w:val="22"/>
          <w:szCs w:val="22"/>
          <w:lang w:val="sr-Latn-ME"/>
        </w:rPr>
        <w:t xml:space="preserve">bi </w:t>
      </w:r>
      <w:r w:rsidRPr="0057177C">
        <w:rPr>
          <w:noProof/>
          <w:sz w:val="22"/>
          <w:szCs w:val="22"/>
          <w:lang w:val="sr-Latn-ME"/>
        </w:rPr>
        <w:t>se izbjeg</w:t>
      </w:r>
      <w:r w:rsidR="00356171" w:rsidRPr="0057177C">
        <w:rPr>
          <w:noProof/>
          <w:sz w:val="22"/>
          <w:szCs w:val="22"/>
          <w:lang w:val="sr-Latn-ME"/>
        </w:rPr>
        <w:t>lo</w:t>
      </w:r>
      <w:r w:rsidRPr="0057177C">
        <w:rPr>
          <w:noProof/>
          <w:sz w:val="22"/>
          <w:szCs w:val="22"/>
          <w:lang w:val="sr-Latn-ME"/>
        </w:rPr>
        <w:t xml:space="preserve"> širenje </w:t>
      </w:r>
      <w:r w:rsidR="00356171" w:rsidRPr="0057177C">
        <w:rPr>
          <w:noProof/>
          <w:sz w:val="22"/>
          <w:szCs w:val="22"/>
          <w:lang w:val="sr-Latn-ME"/>
        </w:rPr>
        <w:t>vakcinalnog</w:t>
      </w:r>
      <w:r w:rsidRPr="0057177C">
        <w:rPr>
          <w:noProof/>
          <w:sz w:val="22"/>
          <w:szCs w:val="22"/>
          <w:lang w:val="sr-Latn-ME"/>
        </w:rPr>
        <w:t xml:space="preserve"> soja na {vrste životinja}.&gt;</w:t>
      </w:r>
    </w:p>
    <w:p w:rsidR="003C55AB" w:rsidRPr="0057177C" w:rsidRDefault="003C55AB" w:rsidP="003C55AB">
      <w:pPr>
        <w:rPr>
          <w:noProof/>
          <w:sz w:val="22"/>
          <w:szCs w:val="22"/>
          <w:lang w:val="sr-Latn-ME"/>
        </w:rPr>
      </w:pPr>
    </w:p>
    <w:p w:rsidR="003C55AB" w:rsidRPr="0057177C" w:rsidRDefault="003C55AB" w:rsidP="003C55AB">
      <w:pPr>
        <w:rPr>
          <w:iCs/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356171" w:rsidRPr="0057177C">
        <w:rPr>
          <w:noProof/>
          <w:sz w:val="22"/>
          <w:szCs w:val="22"/>
          <w:lang w:val="sr-Latn-ME"/>
        </w:rPr>
        <w:t>Treba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EC2DDD" w:rsidRPr="0057177C">
        <w:rPr>
          <w:noProof/>
          <w:sz w:val="22"/>
          <w:szCs w:val="22"/>
          <w:lang w:val="sr-Latn-ME"/>
        </w:rPr>
        <w:t>pre</w:t>
      </w:r>
      <w:r w:rsidRPr="0057177C">
        <w:rPr>
          <w:noProof/>
          <w:sz w:val="22"/>
          <w:szCs w:val="22"/>
          <w:lang w:val="sr-Latn-ME"/>
        </w:rPr>
        <w:t xml:space="preserve">duzeti odgovarajuće veterinarske i zootehničke mjere </w:t>
      </w:r>
      <w:r w:rsidR="00EC2DDD" w:rsidRPr="0057177C">
        <w:rPr>
          <w:noProof/>
          <w:sz w:val="22"/>
          <w:szCs w:val="22"/>
          <w:lang w:val="sr-Latn-ME"/>
        </w:rPr>
        <w:t>da</w:t>
      </w:r>
      <w:r w:rsidRPr="0057177C">
        <w:rPr>
          <w:noProof/>
          <w:sz w:val="22"/>
          <w:szCs w:val="22"/>
          <w:lang w:val="sr-Latn-ME"/>
        </w:rPr>
        <w:t xml:space="preserve"> bi se izbjeglo širenje </w:t>
      </w:r>
      <w:r w:rsidR="00EC2DDD" w:rsidRPr="0057177C">
        <w:rPr>
          <w:noProof/>
          <w:sz w:val="22"/>
          <w:szCs w:val="22"/>
          <w:lang w:val="sr-Latn-ME"/>
        </w:rPr>
        <w:t>vakcinalnog soja na prijemč</w:t>
      </w:r>
      <w:r w:rsidRPr="0057177C">
        <w:rPr>
          <w:noProof/>
          <w:sz w:val="22"/>
          <w:szCs w:val="22"/>
          <w:lang w:val="sr-Latn-ME"/>
        </w:rPr>
        <w:t>ive vrste životinja.&gt;</w:t>
      </w:r>
    </w:p>
    <w:p w:rsidR="003C55AB" w:rsidRPr="0057177C" w:rsidRDefault="003C55AB" w:rsidP="003C55AB">
      <w:pPr>
        <w:rPr>
          <w:noProof/>
          <w:sz w:val="22"/>
          <w:szCs w:val="22"/>
          <w:lang w:val="sr-Latn-ME"/>
        </w:rPr>
      </w:pPr>
    </w:p>
    <w:p w:rsidR="003C55AB" w:rsidRPr="0057177C" w:rsidRDefault="003C55AB" w:rsidP="000575BC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&lt;{Vrste životinja} i </w:t>
      </w:r>
      <w:r w:rsidR="00EC2DDD" w:rsidRPr="0057177C">
        <w:rPr>
          <w:noProof/>
          <w:sz w:val="22"/>
          <w:szCs w:val="22"/>
          <w:lang w:val="sr-Latn-ME"/>
        </w:rPr>
        <w:t>nevakcinisane</w:t>
      </w:r>
      <w:r w:rsidRPr="0057177C">
        <w:rPr>
          <w:noProof/>
          <w:sz w:val="22"/>
          <w:szCs w:val="22"/>
          <w:lang w:val="sr-Latn-ME"/>
        </w:rPr>
        <w:t xml:space="preserve"> {vrste životinja} u kontaktu s</w:t>
      </w:r>
      <w:r w:rsidR="00EC2DDD" w:rsidRPr="0057177C">
        <w:rPr>
          <w:noProof/>
          <w:sz w:val="22"/>
          <w:szCs w:val="22"/>
          <w:lang w:val="sr-Latn-ME"/>
        </w:rPr>
        <w:t>a vakcinisanim</w:t>
      </w:r>
      <w:r w:rsidRPr="0057177C">
        <w:rPr>
          <w:noProof/>
          <w:sz w:val="22"/>
          <w:szCs w:val="22"/>
          <w:lang w:val="sr-Latn-ME"/>
        </w:rPr>
        <w:t xml:space="preserve"> {vrste životinja} mogu </w:t>
      </w:r>
      <w:r w:rsidR="00EC2DDD" w:rsidRPr="0057177C">
        <w:rPr>
          <w:noProof/>
          <w:sz w:val="22"/>
          <w:szCs w:val="22"/>
          <w:lang w:val="sr-Latn-ME"/>
        </w:rPr>
        <w:t>da reaguju</w:t>
      </w:r>
      <w:r w:rsidRPr="0057177C">
        <w:rPr>
          <w:noProof/>
          <w:sz w:val="22"/>
          <w:szCs w:val="22"/>
          <w:lang w:val="sr-Latn-ME"/>
        </w:rPr>
        <w:t xml:space="preserve"> na </w:t>
      </w:r>
      <w:r w:rsidR="00EC2DDD" w:rsidRPr="0057177C">
        <w:rPr>
          <w:noProof/>
          <w:sz w:val="22"/>
          <w:szCs w:val="22"/>
          <w:lang w:val="sr-Latn-ME"/>
        </w:rPr>
        <w:t>vakcinalni</w:t>
      </w:r>
      <w:r w:rsidRPr="0057177C">
        <w:rPr>
          <w:noProof/>
          <w:sz w:val="22"/>
          <w:szCs w:val="22"/>
          <w:lang w:val="sr-Latn-ME"/>
        </w:rPr>
        <w:t xml:space="preserve"> soj i poka</w:t>
      </w:r>
      <w:r w:rsidR="00EC2DDD" w:rsidRPr="0057177C">
        <w:rPr>
          <w:noProof/>
          <w:sz w:val="22"/>
          <w:szCs w:val="22"/>
          <w:lang w:val="sr-Latn-ME"/>
        </w:rPr>
        <w:t>žu kliničke znak</w:t>
      </w:r>
      <w:r w:rsidRPr="0057177C">
        <w:rPr>
          <w:noProof/>
          <w:sz w:val="22"/>
          <w:szCs w:val="22"/>
          <w:lang w:val="sr-Latn-ME"/>
        </w:rPr>
        <w:t>e kao što su...&gt;</w:t>
      </w:r>
    </w:p>
    <w:p w:rsidR="00332322" w:rsidRPr="0057177C" w:rsidRDefault="00332322" w:rsidP="00332322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332322" w:rsidRPr="0057177C" w:rsidRDefault="001D5B1E" w:rsidP="001938FE">
      <w:pPr>
        <w:tabs>
          <w:tab w:val="left" w:pos="540"/>
          <w:tab w:val="left" w:pos="569"/>
        </w:tabs>
        <w:rPr>
          <w:bCs/>
          <w:noProof/>
          <w:sz w:val="22"/>
          <w:szCs w:val="22"/>
          <w:u w:val="single"/>
          <w:lang w:val="sr-Latn-ME"/>
        </w:rPr>
      </w:pPr>
      <w:r w:rsidRPr="0057177C">
        <w:rPr>
          <w:bCs/>
          <w:noProof/>
          <w:sz w:val="22"/>
          <w:szCs w:val="22"/>
          <w:u w:val="single"/>
          <w:lang w:val="sr-Latn-ME"/>
        </w:rPr>
        <w:t>Posebne mjere predostrožnosti koje treba da preduzme</w:t>
      </w:r>
      <w:r w:rsidR="00332322" w:rsidRPr="0057177C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="00164B8B" w:rsidRPr="0057177C">
        <w:rPr>
          <w:bCs/>
          <w:noProof/>
          <w:sz w:val="22"/>
          <w:szCs w:val="22"/>
          <w:u w:val="single"/>
          <w:lang w:val="sr-Latn-ME"/>
        </w:rPr>
        <w:t>lic</w:t>
      </w:r>
      <w:r w:rsidR="00B71F16" w:rsidRPr="0057177C">
        <w:rPr>
          <w:bCs/>
          <w:noProof/>
          <w:sz w:val="22"/>
          <w:szCs w:val="22"/>
          <w:u w:val="single"/>
          <w:lang w:val="sr-Latn-ME"/>
        </w:rPr>
        <w:t>e</w:t>
      </w:r>
      <w:r w:rsidR="00164B8B" w:rsidRPr="0057177C">
        <w:rPr>
          <w:bCs/>
          <w:noProof/>
          <w:sz w:val="22"/>
          <w:szCs w:val="22"/>
          <w:u w:val="single"/>
          <w:lang w:val="sr-Latn-ME"/>
        </w:rPr>
        <w:t xml:space="preserve"> koj</w:t>
      </w:r>
      <w:r w:rsidR="00B71F16" w:rsidRPr="0057177C">
        <w:rPr>
          <w:bCs/>
          <w:noProof/>
          <w:sz w:val="22"/>
          <w:szCs w:val="22"/>
          <w:u w:val="single"/>
          <w:lang w:val="sr-Latn-ME"/>
        </w:rPr>
        <w:t>e</w:t>
      </w:r>
      <w:r w:rsidR="00332322" w:rsidRPr="0057177C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="00CE0133" w:rsidRPr="0057177C">
        <w:rPr>
          <w:bCs/>
          <w:noProof/>
          <w:sz w:val="22"/>
          <w:szCs w:val="22"/>
          <w:u w:val="single"/>
          <w:lang w:val="sr-Latn-ME"/>
        </w:rPr>
        <w:t>daj</w:t>
      </w:r>
      <w:r w:rsidR="00B71F16" w:rsidRPr="0057177C">
        <w:rPr>
          <w:bCs/>
          <w:noProof/>
          <w:sz w:val="22"/>
          <w:szCs w:val="22"/>
          <w:u w:val="single"/>
          <w:lang w:val="sr-Latn-ME"/>
        </w:rPr>
        <w:t>e</w:t>
      </w:r>
      <w:r w:rsidR="00B843C3" w:rsidRPr="0057177C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="00332322" w:rsidRPr="0057177C">
        <w:rPr>
          <w:bCs/>
          <w:noProof/>
          <w:sz w:val="22"/>
          <w:szCs w:val="22"/>
          <w:u w:val="single"/>
          <w:lang w:val="sr-Latn-ME"/>
        </w:rPr>
        <w:t>veterinarski l</w:t>
      </w:r>
      <w:r w:rsidR="00164B8B" w:rsidRPr="0057177C">
        <w:rPr>
          <w:bCs/>
          <w:noProof/>
          <w:sz w:val="22"/>
          <w:szCs w:val="22"/>
          <w:u w:val="single"/>
          <w:lang w:val="sr-Latn-ME"/>
        </w:rPr>
        <w:t>ij</w:t>
      </w:r>
      <w:r w:rsidR="00332322" w:rsidRPr="0057177C">
        <w:rPr>
          <w:bCs/>
          <w:noProof/>
          <w:sz w:val="22"/>
          <w:szCs w:val="22"/>
          <w:u w:val="single"/>
          <w:lang w:val="sr-Latn-ME"/>
        </w:rPr>
        <w:t>ek životinj</w:t>
      </w:r>
      <w:r w:rsidR="000575BC" w:rsidRPr="0057177C">
        <w:rPr>
          <w:bCs/>
          <w:noProof/>
          <w:sz w:val="22"/>
          <w:szCs w:val="22"/>
          <w:u w:val="single"/>
          <w:lang w:val="sr-Latn-ME"/>
        </w:rPr>
        <w:t>ama:</w:t>
      </w:r>
    </w:p>
    <w:p w:rsidR="000575BC" w:rsidRPr="0057177C" w:rsidRDefault="000575BC" w:rsidP="001938FE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&lt;Nije primjenjivo.&gt;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 xml:space="preserve">&lt;U slučaju </w:t>
      </w:r>
      <w:r w:rsidR="00737631" w:rsidRPr="0057177C">
        <w:rPr>
          <w:bCs/>
          <w:noProof/>
          <w:sz w:val="22"/>
          <w:szCs w:val="22"/>
          <w:lang w:val="sr-Latn-ME"/>
        </w:rPr>
        <w:t>nehotičnog &lt;</w:t>
      </w:r>
      <w:r w:rsidR="0035545D" w:rsidRPr="0057177C">
        <w:rPr>
          <w:bCs/>
          <w:noProof/>
          <w:sz w:val="22"/>
          <w:szCs w:val="22"/>
          <w:lang w:val="sr-Latn-ME"/>
        </w:rPr>
        <w:t>davanja lijeka sebi</w:t>
      </w:r>
      <w:r w:rsidR="00737631" w:rsidRPr="0057177C">
        <w:rPr>
          <w:bCs/>
          <w:noProof/>
          <w:sz w:val="22"/>
          <w:szCs w:val="22"/>
          <w:lang w:val="sr-Latn-ME"/>
        </w:rPr>
        <w:t>&gt;</w:t>
      </w:r>
      <w:r w:rsidRPr="0057177C">
        <w:rPr>
          <w:bCs/>
          <w:noProof/>
          <w:sz w:val="22"/>
          <w:szCs w:val="22"/>
          <w:lang w:val="sr-Latn-ME"/>
        </w:rPr>
        <w:t xml:space="preserve"> &lt;samo</w:t>
      </w:r>
      <w:r w:rsidR="00FB28D5" w:rsidRPr="0057177C">
        <w:rPr>
          <w:bCs/>
          <w:noProof/>
          <w:sz w:val="22"/>
          <w:szCs w:val="22"/>
          <w:lang w:val="sr-Latn-ME"/>
        </w:rPr>
        <w:t>ubrizgavanja</w:t>
      </w:r>
      <w:r w:rsidRPr="0057177C">
        <w:rPr>
          <w:bCs/>
          <w:noProof/>
          <w:sz w:val="22"/>
          <w:szCs w:val="22"/>
          <w:lang w:val="sr-Latn-ME"/>
        </w:rPr>
        <w:t>&gt; &lt;</w:t>
      </w:r>
      <w:r w:rsidR="00737631" w:rsidRPr="0057177C">
        <w:rPr>
          <w:bCs/>
          <w:noProof/>
          <w:sz w:val="22"/>
          <w:szCs w:val="22"/>
          <w:lang w:val="sr-Latn-ME"/>
        </w:rPr>
        <w:t>gutanja lijeka</w:t>
      </w:r>
      <w:r w:rsidRPr="0057177C">
        <w:rPr>
          <w:bCs/>
          <w:noProof/>
          <w:sz w:val="22"/>
          <w:szCs w:val="22"/>
          <w:lang w:val="sr-Latn-ME"/>
        </w:rPr>
        <w:t>&gt; &lt;</w:t>
      </w:r>
      <w:r w:rsidR="0035545D" w:rsidRPr="0057177C">
        <w:rPr>
          <w:bCs/>
          <w:noProof/>
          <w:sz w:val="22"/>
          <w:szCs w:val="22"/>
          <w:lang w:val="sr-Latn-ME"/>
        </w:rPr>
        <w:t>prosipanja po koži</w:t>
      </w:r>
      <w:r w:rsidRPr="0057177C">
        <w:rPr>
          <w:bCs/>
          <w:noProof/>
          <w:sz w:val="22"/>
          <w:szCs w:val="22"/>
          <w:lang w:val="sr-Latn-ME"/>
        </w:rPr>
        <w:t xml:space="preserve">&gt;, odmah potražite </w:t>
      </w:r>
      <w:r w:rsidR="00490F3E" w:rsidRPr="0057177C">
        <w:rPr>
          <w:bCs/>
          <w:noProof/>
          <w:sz w:val="22"/>
          <w:szCs w:val="22"/>
          <w:lang w:val="sr-Latn-ME"/>
        </w:rPr>
        <w:t>savjet ljekar</w:t>
      </w:r>
      <w:r w:rsidRPr="0057177C">
        <w:rPr>
          <w:bCs/>
          <w:noProof/>
          <w:sz w:val="22"/>
          <w:szCs w:val="22"/>
          <w:lang w:val="sr-Latn-ME"/>
        </w:rPr>
        <w:t>a i pokažite mu uput</w:t>
      </w:r>
      <w:r w:rsidR="00490F3E" w:rsidRPr="0057177C">
        <w:rPr>
          <w:bCs/>
          <w:noProof/>
          <w:sz w:val="22"/>
          <w:szCs w:val="22"/>
          <w:lang w:val="sr-Latn-ME"/>
        </w:rPr>
        <w:t xml:space="preserve">stvo za lijek </w:t>
      </w:r>
      <w:r w:rsidRPr="0057177C">
        <w:rPr>
          <w:bCs/>
          <w:noProof/>
          <w:sz w:val="22"/>
          <w:szCs w:val="22"/>
          <w:lang w:val="sr-Latn-ME"/>
        </w:rPr>
        <w:t xml:space="preserve">ili </w:t>
      </w:r>
      <w:r w:rsidR="00133F83" w:rsidRPr="0057177C">
        <w:rPr>
          <w:bCs/>
          <w:noProof/>
          <w:sz w:val="22"/>
          <w:szCs w:val="22"/>
          <w:lang w:val="sr-Latn-ME"/>
        </w:rPr>
        <w:t>pakovanje</w:t>
      </w:r>
      <w:r w:rsidRPr="0057177C">
        <w:rPr>
          <w:bCs/>
          <w:noProof/>
          <w:sz w:val="22"/>
          <w:szCs w:val="22"/>
          <w:lang w:val="sr-Latn-ME"/>
        </w:rPr>
        <w:t>.&gt;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="0035545D" w:rsidRPr="0057177C">
        <w:rPr>
          <w:bCs/>
          <w:noProof/>
          <w:sz w:val="22"/>
          <w:szCs w:val="22"/>
          <w:lang w:val="sr-Latn-ME"/>
        </w:rPr>
        <w:t>Lica sa poznatom</w:t>
      </w:r>
      <w:r w:rsidRPr="0057177C">
        <w:rPr>
          <w:bCs/>
          <w:noProof/>
          <w:sz w:val="22"/>
          <w:szCs w:val="22"/>
          <w:lang w:val="sr-Latn-ME"/>
        </w:rPr>
        <w:t xml:space="preserve"> preosjetljiv</w:t>
      </w:r>
      <w:r w:rsidR="0035545D" w:rsidRPr="0057177C">
        <w:rPr>
          <w:bCs/>
          <w:noProof/>
          <w:sz w:val="22"/>
          <w:szCs w:val="22"/>
          <w:lang w:val="sr-Latn-ME"/>
        </w:rPr>
        <w:t>ošću na {INN} treba da &lt;izbjegavaju</w:t>
      </w:r>
      <w:r w:rsidRPr="0057177C">
        <w:rPr>
          <w:bCs/>
          <w:noProof/>
          <w:sz w:val="22"/>
          <w:szCs w:val="22"/>
          <w:lang w:val="sr-Latn-ME"/>
        </w:rPr>
        <w:t xml:space="preserve"> kontakt s</w:t>
      </w:r>
      <w:r w:rsidR="0035545D" w:rsidRPr="0057177C">
        <w:rPr>
          <w:bCs/>
          <w:noProof/>
          <w:sz w:val="22"/>
          <w:szCs w:val="22"/>
          <w:lang w:val="sr-Latn-ME"/>
        </w:rPr>
        <w:t>a</w:t>
      </w:r>
      <w:r w:rsidRPr="0057177C">
        <w:rPr>
          <w:bCs/>
          <w:noProof/>
          <w:sz w:val="22"/>
          <w:szCs w:val="22"/>
          <w:lang w:val="sr-Latn-ME"/>
        </w:rPr>
        <w:t xml:space="preserve"> veterinarskim lijekom.&gt; &lt; </w:t>
      </w:r>
      <w:r w:rsidR="00510029" w:rsidRPr="0057177C">
        <w:rPr>
          <w:bCs/>
          <w:noProof/>
          <w:sz w:val="22"/>
          <w:szCs w:val="22"/>
          <w:lang w:val="sr-Latn-ME"/>
        </w:rPr>
        <w:t>primjenjuju</w:t>
      </w:r>
      <w:r w:rsidR="0035545D" w:rsidRPr="0057177C">
        <w:rPr>
          <w:bCs/>
          <w:noProof/>
          <w:sz w:val="22"/>
          <w:szCs w:val="22"/>
          <w:lang w:val="sr-Latn-ME"/>
        </w:rPr>
        <w:t xml:space="preserve"> </w:t>
      </w:r>
      <w:r w:rsidRPr="0057177C">
        <w:rPr>
          <w:bCs/>
          <w:noProof/>
          <w:sz w:val="22"/>
          <w:szCs w:val="22"/>
          <w:lang w:val="sr-Latn-ME"/>
        </w:rPr>
        <w:t>veterinarski lijek</w:t>
      </w:r>
      <w:r w:rsidR="00510029" w:rsidRPr="0057177C">
        <w:rPr>
          <w:bCs/>
          <w:noProof/>
          <w:sz w:val="22"/>
          <w:szCs w:val="22"/>
          <w:lang w:val="sr-Latn-ME"/>
        </w:rPr>
        <w:t xml:space="preserve"> oprezno</w:t>
      </w:r>
      <w:r w:rsidRPr="0057177C">
        <w:rPr>
          <w:bCs/>
          <w:noProof/>
          <w:sz w:val="22"/>
          <w:szCs w:val="22"/>
          <w:lang w:val="sr-Latn-ME"/>
        </w:rPr>
        <w:t>.&gt;&gt;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&lt;Pri rukovanju veterinarskim lijekom treba nositi zaštitnu opremu koju čine {</w:t>
      </w:r>
      <w:r w:rsidR="00947507" w:rsidRPr="0057177C">
        <w:rPr>
          <w:bCs/>
          <w:noProof/>
          <w:sz w:val="22"/>
          <w:szCs w:val="22"/>
          <w:lang w:val="sr-Latn-ME"/>
        </w:rPr>
        <w:t>navesti</w:t>
      </w:r>
      <w:r w:rsidRPr="0057177C">
        <w:rPr>
          <w:bCs/>
          <w:noProof/>
          <w:sz w:val="22"/>
          <w:szCs w:val="22"/>
          <w:lang w:val="sr-Latn-ME"/>
        </w:rPr>
        <w:t>}.&gt;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="004464F3" w:rsidRPr="0057177C">
        <w:rPr>
          <w:bCs/>
          <w:noProof/>
          <w:sz w:val="22"/>
          <w:szCs w:val="22"/>
          <w:lang w:val="sr-Latn-ME"/>
        </w:rPr>
        <w:t xml:space="preserve"> Ovaj veterinarski lijek </w:t>
      </w:r>
      <w:r w:rsidRPr="0057177C">
        <w:rPr>
          <w:bCs/>
          <w:noProof/>
          <w:sz w:val="22"/>
          <w:szCs w:val="22"/>
          <w:lang w:val="sr-Latn-ME"/>
        </w:rPr>
        <w:t xml:space="preserve">ne smiju </w:t>
      </w:r>
      <w:r w:rsidR="004464F3" w:rsidRPr="0057177C">
        <w:rPr>
          <w:bCs/>
          <w:noProof/>
          <w:sz w:val="22"/>
          <w:szCs w:val="22"/>
          <w:lang w:val="sr-Latn-ME"/>
        </w:rPr>
        <w:t>da daju trudnice</w:t>
      </w:r>
      <w:r w:rsidRPr="0057177C">
        <w:rPr>
          <w:bCs/>
          <w:noProof/>
          <w:sz w:val="22"/>
          <w:szCs w:val="22"/>
          <w:lang w:val="sr-Latn-ME"/>
        </w:rPr>
        <w:t>.&gt;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lastRenderedPageBreak/>
        <w:t>&lt;</w:t>
      </w:r>
      <w:r w:rsidR="004464F3" w:rsidRPr="0057177C">
        <w:rPr>
          <w:bCs/>
          <w:noProof/>
          <w:sz w:val="22"/>
          <w:szCs w:val="22"/>
          <w:lang w:val="sr-Latn-ME"/>
        </w:rPr>
        <w:t>Ova vakcina</w:t>
      </w:r>
      <w:r w:rsidRPr="0057177C">
        <w:rPr>
          <w:bCs/>
          <w:noProof/>
          <w:sz w:val="22"/>
          <w:szCs w:val="22"/>
          <w:lang w:val="sr-Latn-ME"/>
        </w:rPr>
        <w:t>&gt; &lt;</w:t>
      </w:r>
      <w:r w:rsidR="001F0DE3" w:rsidRPr="0057177C">
        <w:rPr>
          <w:bCs/>
          <w:noProof/>
          <w:sz w:val="22"/>
          <w:szCs w:val="22"/>
          <w:lang w:val="sr-Latn-ME"/>
        </w:rPr>
        <w:t xml:space="preserve">Ovaj </w:t>
      </w:r>
      <w:r w:rsidRPr="0057177C">
        <w:rPr>
          <w:bCs/>
          <w:noProof/>
          <w:sz w:val="22"/>
          <w:szCs w:val="22"/>
          <w:lang w:val="sr-Latn-ME"/>
        </w:rPr>
        <w:t>imunološki veterinarski lijek&gt; može biti patogen</w:t>
      </w:r>
      <w:r w:rsidR="001F0DE3" w:rsidRPr="0057177C">
        <w:rPr>
          <w:bCs/>
          <w:noProof/>
          <w:sz w:val="22"/>
          <w:szCs w:val="22"/>
          <w:lang w:val="sr-Latn-ME"/>
        </w:rPr>
        <w:t xml:space="preserve"> </w:t>
      </w:r>
      <w:r w:rsidRPr="0057177C">
        <w:rPr>
          <w:bCs/>
          <w:noProof/>
          <w:sz w:val="22"/>
          <w:szCs w:val="22"/>
          <w:lang w:val="sr-Latn-ME"/>
        </w:rPr>
        <w:t xml:space="preserve">za ljude. </w:t>
      </w:r>
      <w:r w:rsidR="001F0DE3" w:rsidRPr="0057177C">
        <w:rPr>
          <w:bCs/>
          <w:noProof/>
          <w:sz w:val="22"/>
          <w:szCs w:val="22"/>
          <w:lang w:val="sr-Latn-ME"/>
        </w:rPr>
        <w:t>Pošto</w:t>
      </w:r>
      <w:r w:rsidRPr="0057177C">
        <w:rPr>
          <w:bCs/>
          <w:noProof/>
          <w:sz w:val="22"/>
          <w:szCs w:val="22"/>
          <w:lang w:val="sr-Latn-ME"/>
        </w:rPr>
        <w:t xml:space="preserve"> je &lt;ov</w:t>
      </w:r>
      <w:r w:rsidR="001F0DE3" w:rsidRPr="0057177C">
        <w:rPr>
          <w:bCs/>
          <w:noProof/>
          <w:sz w:val="22"/>
          <w:szCs w:val="22"/>
          <w:lang w:val="sr-Latn-ME"/>
        </w:rPr>
        <w:t>a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1F0DE3" w:rsidRPr="0057177C">
        <w:rPr>
          <w:bCs/>
          <w:noProof/>
          <w:sz w:val="22"/>
          <w:szCs w:val="22"/>
          <w:lang w:val="sr-Latn-ME"/>
        </w:rPr>
        <w:t>vakcina</w:t>
      </w:r>
      <w:r w:rsidRPr="0057177C">
        <w:rPr>
          <w:bCs/>
          <w:noProof/>
          <w:sz w:val="22"/>
          <w:szCs w:val="22"/>
          <w:lang w:val="sr-Latn-ME"/>
        </w:rPr>
        <w:t>&gt; &lt;ovaj imunološki veterinarski lijek&gt; pripremljen od živih, atenu</w:t>
      </w:r>
      <w:r w:rsidR="001F0DE3" w:rsidRPr="0057177C">
        <w:rPr>
          <w:bCs/>
          <w:noProof/>
          <w:sz w:val="22"/>
          <w:szCs w:val="22"/>
          <w:lang w:val="sr-Latn-ME"/>
        </w:rPr>
        <w:t>iranih mikroorganizama, treba pre</w:t>
      </w:r>
      <w:r w:rsidRPr="0057177C">
        <w:rPr>
          <w:bCs/>
          <w:noProof/>
          <w:sz w:val="22"/>
          <w:szCs w:val="22"/>
          <w:lang w:val="sr-Latn-ME"/>
        </w:rPr>
        <w:t xml:space="preserve">duzeti odgovarajuće mjere </w:t>
      </w:r>
      <w:r w:rsidR="001F0DE3" w:rsidRPr="0057177C">
        <w:rPr>
          <w:bCs/>
          <w:noProof/>
          <w:sz w:val="22"/>
          <w:szCs w:val="22"/>
          <w:lang w:val="sr-Latn-ME"/>
        </w:rPr>
        <w:t>da se spriječi</w:t>
      </w:r>
      <w:r w:rsidRPr="0057177C">
        <w:rPr>
          <w:bCs/>
          <w:noProof/>
          <w:sz w:val="22"/>
          <w:szCs w:val="22"/>
          <w:lang w:val="sr-Latn-ME"/>
        </w:rPr>
        <w:t xml:space="preserve"> kontaminacija </w:t>
      </w:r>
      <w:r w:rsidR="001F0DE3" w:rsidRPr="0057177C">
        <w:rPr>
          <w:bCs/>
          <w:noProof/>
          <w:sz w:val="22"/>
          <w:szCs w:val="22"/>
          <w:lang w:val="sr-Latn-ME"/>
        </w:rPr>
        <w:t>lica</w:t>
      </w:r>
      <w:r w:rsidRPr="0057177C">
        <w:rPr>
          <w:bCs/>
          <w:noProof/>
          <w:sz w:val="22"/>
          <w:szCs w:val="22"/>
          <w:lang w:val="sr-Latn-ME"/>
        </w:rPr>
        <w:t xml:space="preserve"> koj</w:t>
      </w:r>
      <w:r w:rsidR="001F0DE3" w:rsidRPr="0057177C">
        <w:rPr>
          <w:bCs/>
          <w:noProof/>
          <w:sz w:val="22"/>
          <w:szCs w:val="22"/>
          <w:lang w:val="sr-Latn-ME"/>
        </w:rPr>
        <w:t>e</w:t>
      </w:r>
      <w:r w:rsidRPr="0057177C">
        <w:rPr>
          <w:bCs/>
          <w:noProof/>
          <w:sz w:val="22"/>
          <w:szCs w:val="22"/>
          <w:lang w:val="sr-Latn-ME"/>
        </w:rPr>
        <w:t xml:space="preserve"> primjenjuje </w:t>
      </w:r>
      <w:r w:rsidR="001F0DE3" w:rsidRPr="0057177C">
        <w:rPr>
          <w:bCs/>
          <w:noProof/>
          <w:sz w:val="22"/>
          <w:szCs w:val="22"/>
          <w:lang w:val="sr-Latn-ME"/>
        </w:rPr>
        <w:t>vakcinu</w:t>
      </w:r>
      <w:r w:rsidRPr="0057177C">
        <w:rPr>
          <w:bCs/>
          <w:noProof/>
          <w:sz w:val="22"/>
          <w:szCs w:val="22"/>
          <w:lang w:val="sr-Latn-ME"/>
        </w:rPr>
        <w:t xml:space="preserve"> i drugih </w:t>
      </w:r>
      <w:r w:rsidR="001F0DE3" w:rsidRPr="0057177C">
        <w:rPr>
          <w:bCs/>
          <w:noProof/>
          <w:sz w:val="22"/>
          <w:szCs w:val="22"/>
          <w:lang w:val="sr-Latn-ME"/>
        </w:rPr>
        <w:t>lica</w:t>
      </w:r>
      <w:r w:rsidR="00C93556" w:rsidRPr="0057177C">
        <w:rPr>
          <w:bCs/>
          <w:noProof/>
          <w:sz w:val="22"/>
          <w:szCs w:val="22"/>
          <w:lang w:val="sr-Latn-ME"/>
        </w:rPr>
        <w:t xml:space="preserve"> koja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C93556" w:rsidRPr="0057177C">
        <w:rPr>
          <w:bCs/>
          <w:noProof/>
          <w:sz w:val="22"/>
          <w:szCs w:val="22"/>
          <w:lang w:val="sr-Latn-ME"/>
        </w:rPr>
        <w:t>učestvuju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C93556" w:rsidRPr="0057177C">
        <w:rPr>
          <w:bCs/>
          <w:noProof/>
          <w:sz w:val="22"/>
          <w:szCs w:val="22"/>
          <w:lang w:val="sr-Latn-ME"/>
        </w:rPr>
        <w:t>u vakcinaciji</w:t>
      </w:r>
      <w:r w:rsidRPr="0057177C">
        <w:rPr>
          <w:bCs/>
          <w:noProof/>
          <w:sz w:val="22"/>
          <w:szCs w:val="22"/>
          <w:lang w:val="sr-Latn-ME"/>
        </w:rPr>
        <w:t>.&gt;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="00C93556" w:rsidRPr="0057177C">
        <w:rPr>
          <w:bCs/>
          <w:noProof/>
          <w:sz w:val="22"/>
          <w:szCs w:val="22"/>
          <w:lang w:val="sr-Latn-ME"/>
        </w:rPr>
        <w:t>Vakcinisane</w:t>
      </w:r>
      <w:r w:rsidRPr="0057177C">
        <w:rPr>
          <w:bCs/>
          <w:noProof/>
          <w:sz w:val="22"/>
          <w:szCs w:val="22"/>
          <w:lang w:val="sr-Latn-ME"/>
        </w:rPr>
        <w:t xml:space="preserve"> {vrste životinja} mogu </w:t>
      </w:r>
      <w:r w:rsidR="00C93556" w:rsidRPr="0057177C">
        <w:rPr>
          <w:bCs/>
          <w:noProof/>
          <w:sz w:val="22"/>
          <w:szCs w:val="22"/>
          <w:lang w:val="sr-Latn-ME"/>
        </w:rPr>
        <w:t xml:space="preserve">da </w:t>
      </w:r>
      <w:r w:rsidRPr="0057177C">
        <w:rPr>
          <w:bCs/>
          <w:noProof/>
          <w:sz w:val="22"/>
          <w:szCs w:val="22"/>
          <w:lang w:val="sr-Latn-ME"/>
        </w:rPr>
        <w:t>izluč</w:t>
      </w:r>
      <w:r w:rsidR="00C93556" w:rsidRPr="0057177C">
        <w:rPr>
          <w:bCs/>
          <w:noProof/>
          <w:sz w:val="22"/>
          <w:szCs w:val="22"/>
          <w:lang w:val="sr-Latn-ME"/>
        </w:rPr>
        <w:t xml:space="preserve">uju vakcinalni </w:t>
      </w:r>
      <w:r w:rsidRPr="0057177C">
        <w:rPr>
          <w:bCs/>
          <w:noProof/>
          <w:sz w:val="22"/>
          <w:szCs w:val="22"/>
          <w:lang w:val="sr-Latn-ME"/>
        </w:rPr>
        <w:t>soj do {x &lt;dana&gt; &lt;</w:t>
      </w:r>
      <w:r w:rsidR="00C93556" w:rsidRPr="0057177C">
        <w:rPr>
          <w:bCs/>
          <w:noProof/>
          <w:sz w:val="22"/>
          <w:szCs w:val="22"/>
          <w:lang w:val="sr-Latn-ME"/>
        </w:rPr>
        <w:t>nedjelja</w:t>
      </w:r>
      <w:r w:rsidRPr="0057177C">
        <w:rPr>
          <w:bCs/>
          <w:noProof/>
          <w:sz w:val="22"/>
          <w:szCs w:val="22"/>
          <w:lang w:val="sr-Latn-ME"/>
        </w:rPr>
        <w:t xml:space="preserve">&gt;} nakon </w:t>
      </w:r>
      <w:r w:rsidR="00C93556" w:rsidRPr="0057177C">
        <w:rPr>
          <w:bCs/>
          <w:noProof/>
          <w:sz w:val="22"/>
          <w:szCs w:val="22"/>
          <w:lang w:val="sr-Latn-ME"/>
        </w:rPr>
        <w:t>vakcinacije</w:t>
      </w:r>
      <w:r w:rsidRPr="0057177C">
        <w:rPr>
          <w:bCs/>
          <w:noProof/>
          <w:sz w:val="22"/>
          <w:szCs w:val="22"/>
          <w:lang w:val="sr-Latn-ME"/>
        </w:rPr>
        <w:t>.&gt;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="00FA548A" w:rsidRPr="0057177C">
        <w:rPr>
          <w:bCs/>
          <w:noProof/>
          <w:sz w:val="22"/>
          <w:szCs w:val="22"/>
          <w:lang w:val="sr-Latn-ME"/>
        </w:rPr>
        <w:t>Licima sa oslabljenim imunim sistemom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FA548A" w:rsidRPr="0057177C">
        <w:rPr>
          <w:bCs/>
          <w:noProof/>
          <w:sz w:val="22"/>
          <w:szCs w:val="22"/>
          <w:lang w:val="sr-Latn-ME"/>
        </w:rPr>
        <w:t xml:space="preserve">se </w:t>
      </w:r>
      <w:r w:rsidRPr="0057177C">
        <w:rPr>
          <w:bCs/>
          <w:noProof/>
          <w:sz w:val="22"/>
          <w:szCs w:val="22"/>
          <w:lang w:val="sr-Latn-ME"/>
        </w:rPr>
        <w:t xml:space="preserve">savjetuje </w:t>
      </w:r>
      <w:r w:rsidR="00FA548A" w:rsidRPr="0057177C">
        <w:rPr>
          <w:bCs/>
          <w:noProof/>
          <w:sz w:val="22"/>
          <w:szCs w:val="22"/>
          <w:lang w:val="sr-Latn-ME"/>
        </w:rPr>
        <w:t>da izbjegavaju kontakt</w:t>
      </w:r>
      <w:r w:rsidRPr="0057177C">
        <w:rPr>
          <w:bCs/>
          <w:noProof/>
          <w:sz w:val="22"/>
          <w:szCs w:val="22"/>
          <w:lang w:val="sr-Latn-ME"/>
        </w:rPr>
        <w:t xml:space="preserve"> s</w:t>
      </w:r>
      <w:r w:rsidR="00FA548A" w:rsidRPr="0057177C">
        <w:rPr>
          <w:bCs/>
          <w:noProof/>
          <w:sz w:val="22"/>
          <w:szCs w:val="22"/>
          <w:lang w:val="sr-Latn-ME"/>
        </w:rPr>
        <w:t>a</w:t>
      </w:r>
      <w:r w:rsidRPr="0057177C">
        <w:rPr>
          <w:bCs/>
          <w:noProof/>
          <w:sz w:val="22"/>
          <w:szCs w:val="22"/>
          <w:lang w:val="sr-Latn-ME"/>
        </w:rPr>
        <w:t xml:space="preserve"> &lt;</w:t>
      </w:r>
      <w:r w:rsidR="00FA548A" w:rsidRPr="0057177C">
        <w:rPr>
          <w:bCs/>
          <w:noProof/>
          <w:sz w:val="22"/>
          <w:szCs w:val="22"/>
          <w:lang w:val="sr-Latn-ME"/>
        </w:rPr>
        <w:t>vakcinom</w:t>
      </w:r>
      <w:r w:rsidRPr="0057177C">
        <w:rPr>
          <w:bCs/>
          <w:noProof/>
          <w:sz w:val="22"/>
          <w:szCs w:val="22"/>
          <w:lang w:val="sr-Latn-ME"/>
        </w:rPr>
        <w:t xml:space="preserve">&gt; &lt;imunološkim veterinarskim lijekom&gt; i </w:t>
      </w:r>
      <w:r w:rsidR="00FA548A" w:rsidRPr="0057177C">
        <w:rPr>
          <w:bCs/>
          <w:noProof/>
          <w:sz w:val="22"/>
          <w:szCs w:val="22"/>
          <w:lang w:val="sr-Latn-ME"/>
        </w:rPr>
        <w:t>vakcinisanim životinjama to</w:t>
      </w:r>
      <w:r w:rsidRPr="0057177C">
        <w:rPr>
          <w:bCs/>
          <w:noProof/>
          <w:sz w:val="22"/>
          <w:szCs w:val="22"/>
          <w:lang w:val="sr-Latn-ME"/>
        </w:rPr>
        <w:t>kom {</w:t>
      </w:r>
      <w:r w:rsidR="00FA548A" w:rsidRPr="0057177C">
        <w:rPr>
          <w:bCs/>
          <w:noProof/>
          <w:sz w:val="22"/>
          <w:szCs w:val="22"/>
          <w:lang w:val="sr-Latn-ME"/>
        </w:rPr>
        <w:t>period</w:t>
      </w:r>
      <w:r w:rsidRPr="0057177C">
        <w:rPr>
          <w:bCs/>
          <w:noProof/>
          <w:sz w:val="22"/>
          <w:szCs w:val="22"/>
          <w:lang w:val="sr-Latn-ME"/>
        </w:rPr>
        <w:t>}.&gt;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="00FA548A" w:rsidRPr="0057177C">
        <w:rPr>
          <w:bCs/>
          <w:noProof/>
          <w:sz w:val="22"/>
          <w:szCs w:val="22"/>
          <w:lang w:val="sr-Latn-ME"/>
        </w:rPr>
        <w:t>Vakcinalni</w:t>
      </w:r>
      <w:r w:rsidRPr="0057177C">
        <w:rPr>
          <w:bCs/>
          <w:noProof/>
          <w:sz w:val="22"/>
          <w:szCs w:val="22"/>
          <w:lang w:val="sr-Latn-ME"/>
        </w:rPr>
        <w:t xml:space="preserve"> soj može biti prisutan u </w:t>
      </w:r>
      <w:r w:rsidR="00FA548A" w:rsidRPr="0057177C">
        <w:rPr>
          <w:bCs/>
          <w:noProof/>
          <w:sz w:val="22"/>
          <w:szCs w:val="22"/>
          <w:lang w:val="sr-Latn-ME"/>
        </w:rPr>
        <w:t>životnoj sredini</w:t>
      </w:r>
      <w:r w:rsidRPr="0057177C">
        <w:rPr>
          <w:bCs/>
          <w:noProof/>
          <w:sz w:val="22"/>
          <w:szCs w:val="22"/>
          <w:lang w:val="sr-Latn-ME"/>
        </w:rPr>
        <w:t xml:space="preserve"> i do {x &lt;dana&gt; &lt;</w:t>
      </w:r>
      <w:r w:rsidR="00FA548A" w:rsidRPr="0057177C">
        <w:rPr>
          <w:bCs/>
          <w:noProof/>
          <w:sz w:val="22"/>
          <w:szCs w:val="22"/>
          <w:lang w:val="sr-Latn-ME"/>
        </w:rPr>
        <w:t>nedjelja</w:t>
      </w:r>
      <w:r w:rsidRPr="0057177C">
        <w:rPr>
          <w:bCs/>
          <w:noProof/>
          <w:sz w:val="22"/>
          <w:szCs w:val="22"/>
          <w:lang w:val="sr-Latn-ME"/>
        </w:rPr>
        <w:t xml:space="preserve">&gt;}. </w:t>
      </w:r>
      <w:r w:rsidR="00FA548A" w:rsidRPr="0057177C">
        <w:rPr>
          <w:bCs/>
          <w:noProof/>
          <w:sz w:val="22"/>
          <w:szCs w:val="22"/>
          <w:lang w:val="sr-Latn-ME"/>
        </w:rPr>
        <w:t>Lica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0346AF" w:rsidRPr="0057177C">
        <w:rPr>
          <w:bCs/>
          <w:noProof/>
          <w:sz w:val="22"/>
          <w:szCs w:val="22"/>
          <w:lang w:val="sr-Latn-ME"/>
        </w:rPr>
        <w:t>koja brinu o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A440D4" w:rsidRPr="0057177C">
        <w:rPr>
          <w:bCs/>
          <w:noProof/>
          <w:sz w:val="22"/>
          <w:szCs w:val="22"/>
          <w:lang w:val="sr-Latn-ME"/>
        </w:rPr>
        <w:t>vakcinisan</w:t>
      </w:r>
      <w:r w:rsidR="00947507" w:rsidRPr="0057177C">
        <w:rPr>
          <w:bCs/>
          <w:noProof/>
          <w:sz w:val="22"/>
          <w:szCs w:val="22"/>
          <w:lang w:val="sr-Latn-ME"/>
        </w:rPr>
        <w:t>i</w:t>
      </w:r>
      <w:r w:rsidR="00A440D4" w:rsidRPr="0057177C">
        <w:rPr>
          <w:bCs/>
          <w:noProof/>
          <w:sz w:val="22"/>
          <w:szCs w:val="22"/>
          <w:lang w:val="sr-Latn-ME"/>
        </w:rPr>
        <w:t>m {vrste životinja} treba da se pridržavaju opšt</w:t>
      </w:r>
      <w:r w:rsidRPr="0057177C">
        <w:rPr>
          <w:bCs/>
          <w:noProof/>
          <w:sz w:val="22"/>
          <w:szCs w:val="22"/>
          <w:lang w:val="sr-Latn-ME"/>
        </w:rPr>
        <w:t xml:space="preserve">ih higijenskih </w:t>
      </w:r>
      <w:r w:rsidR="000346AF" w:rsidRPr="0057177C">
        <w:rPr>
          <w:bCs/>
          <w:noProof/>
          <w:sz w:val="22"/>
          <w:szCs w:val="22"/>
          <w:lang w:val="sr-Latn-ME"/>
        </w:rPr>
        <w:t>principa</w:t>
      </w:r>
      <w:r w:rsidRPr="0057177C">
        <w:rPr>
          <w:bCs/>
          <w:noProof/>
          <w:sz w:val="22"/>
          <w:szCs w:val="22"/>
          <w:lang w:val="sr-Latn-ME"/>
        </w:rPr>
        <w:t xml:space="preserve"> (presvlačenje odjeće, nošenje rukavica, čišćenje i dezinfekcija čizama) i </w:t>
      </w:r>
      <w:r w:rsidR="000346AF" w:rsidRPr="0057177C">
        <w:rPr>
          <w:bCs/>
          <w:noProof/>
          <w:sz w:val="22"/>
          <w:szCs w:val="22"/>
          <w:lang w:val="sr-Latn-ME"/>
        </w:rPr>
        <w:t>da vode posebnu pažnju pri</w:t>
      </w:r>
      <w:r w:rsidR="00A440D4" w:rsidRPr="0057177C">
        <w:rPr>
          <w:bCs/>
          <w:noProof/>
          <w:sz w:val="22"/>
          <w:szCs w:val="22"/>
          <w:lang w:val="sr-Latn-ME"/>
        </w:rPr>
        <w:t xml:space="preserve"> rukovanju</w:t>
      </w:r>
      <w:r w:rsidRPr="0057177C">
        <w:rPr>
          <w:bCs/>
          <w:noProof/>
          <w:sz w:val="22"/>
          <w:szCs w:val="22"/>
          <w:lang w:val="sr-Latn-ME"/>
        </w:rPr>
        <w:t xml:space="preserve"> životinjski</w:t>
      </w:r>
      <w:r w:rsidR="009F7F2D" w:rsidRPr="0057177C">
        <w:rPr>
          <w:bCs/>
          <w:noProof/>
          <w:sz w:val="22"/>
          <w:szCs w:val="22"/>
          <w:lang w:val="sr-Latn-ME"/>
        </w:rPr>
        <w:t>m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0A2BA8" w:rsidRPr="0057177C">
        <w:rPr>
          <w:bCs/>
          <w:noProof/>
          <w:sz w:val="22"/>
          <w:szCs w:val="22"/>
          <w:lang w:val="sr-Latn-ME"/>
        </w:rPr>
        <w:t>izlučevinama</w:t>
      </w:r>
      <w:r w:rsidRPr="0057177C">
        <w:rPr>
          <w:bCs/>
          <w:noProof/>
          <w:sz w:val="22"/>
          <w:szCs w:val="22"/>
          <w:lang w:val="sr-Latn-ME"/>
        </w:rPr>
        <w:t xml:space="preserve"> ili </w:t>
      </w:r>
      <w:r w:rsidR="000A2BA8" w:rsidRPr="0057177C">
        <w:rPr>
          <w:bCs/>
          <w:noProof/>
          <w:sz w:val="22"/>
          <w:szCs w:val="22"/>
          <w:lang w:val="sr-Latn-ME"/>
        </w:rPr>
        <w:t>prostirkom</w:t>
      </w:r>
      <w:r w:rsidRPr="0057177C">
        <w:rPr>
          <w:bCs/>
          <w:noProof/>
          <w:sz w:val="22"/>
          <w:szCs w:val="22"/>
          <w:lang w:val="sr-Latn-ME"/>
        </w:rPr>
        <w:t xml:space="preserve"> nedavno </w:t>
      </w:r>
      <w:r w:rsidR="000A2BA8" w:rsidRPr="0057177C">
        <w:rPr>
          <w:bCs/>
          <w:noProof/>
          <w:sz w:val="22"/>
          <w:szCs w:val="22"/>
          <w:lang w:val="sr-Latn-ME"/>
        </w:rPr>
        <w:t>vakcinisanih</w:t>
      </w:r>
      <w:r w:rsidRPr="0057177C">
        <w:rPr>
          <w:bCs/>
          <w:noProof/>
          <w:sz w:val="22"/>
          <w:szCs w:val="22"/>
          <w:lang w:val="sr-Latn-ME"/>
        </w:rPr>
        <w:t xml:space="preserve"> {vrste životinja}.&gt;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&lt;Za korisnika: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 xml:space="preserve">Ovaj veterinarski lijek sadrži mineralno ulje. Nehotično </w:t>
      </w:r>
      <w:r w:rsidR="007B0A59" w:rsidRPr="0057177C">
        <w:rPr>
          <w:bCs/>
          <w:noProof/>
          <w:sz w:val="22"/>
          <w:szCs w:val="22"/>
          <w:lang w:val="sr-Latn-ME"/>
        </w:rPr>
        <w:t>ubrizgavanj</w:t>
      </w:r>
      <w:r w:rsidR="00235C0E" w:rsidRPr="0057177C">
        <w:rPr>
          <w:bCs/>
          <w:noProof/>
          <w:sz w:val="22"/>
          <w:szCs w:val="22"/>
          <w:lang w:val="sr-Latn-ME"/>
        </w:rPr>
        <w:t>e</w:t>
      </w:r>
      <w:r w:rsidRPr="0057177C">
        <w:rPr>
          <w:bCs/>
          <w:noProof/>
          <w:sz w:val="22"/>
          <w:szCs w:val="22"/>
          <w:lang w:val="sr-Latn-ME"/>
        </w:rPr>
        <w:t>/samo</w:t>
      </w:r>
      <w:r w:rsidR="007B0A59" w:rsidRPr="0057177C">
        <w:rPr>
          <w:bCs/>
          <w:noProof/>
          <w:sz w:val="22"/>
          <w:szCs w:val="22"/>
          <w:lang w:val="sr-Latn-ME"/>
        </w:rPr>
        <w:t>ubrizgavanje</w:t>
      </w:r>
      <w:r w:rsidRPr="0057177C">
        <w:rPr>
          <w:bCs/>
          <w:noProof/>
          <w:sz w:val="22"/>
          <w:szCs w:val="22"/>
          <w:lang w:val="sr-Latn-ME"/>
        </w:rPr>
        <w:t xml:space="preserve"> može </w:t>
      </w:r>
      <w:r w:rsidR="007B0A59" w:rsidRPr="0057177C">
        <w:rPr>
          <w:bCs/>
          <w:noProof/>
          <w:sz w:val="22"/>
          <w:szCs w:val="22"/>
          <w:lang w:val="sr-Latn-ME"/>
        </w:rPr>
        <w:t>da izazove jak</w:t>
      </w:r>
      <w:r w:rsidRPr="0057177C">
        <w:rPr>
          <w:bCs/>
          <w:noProof/>
          <w:sz w:val="22"/>
          <w:szCs w:val="22"/>
          <w:lang w:val="sr-Latn-ME"/>
        </w:rPr>
        <w:t xml:space="preserve"> bol i </w:t>
      </w:r>
      <w:r w:rsidR="007B0A59" w:rsidRPr="0057177C">
        <w:rPr>
          <w:bCs/>
          <w:noProof/>
          <w:sz w:val="22"/>
          <w:szCs w:val="22"/>
          <w:lang w:val="sr-Latn-ME"/>
        </w:rPr>
        <w:t>otok</w:t>
      </w:r>
      <w:r w:rsidRPr="0057177C">
        <w:rPr>
          <w:bCs/>
          <w:noProof/>
          <w:sz w:val="22"/>
          <w:szCs w:val="22"/>
          <w:lang w:val="sr-Latn-ME"/>
        </w:rPr>
        <w:t xml:space="preserve">, naročito ako se </w:t>
      </w:r>
      <w:r w:rsidR="007B0A59" w:rsidRPr="0057177C">
        <w:rPr>
          <w:bCs/>
          <w:noProof/>
          <w:sz w:val="22"/>
          <w:szCs w:val="22"/>
          <w:lang w:val="sr-Latn-ME"/>
        </w:rPr>
        <w:t>ubrizga</w:t>
      </w:r>
      <w:r w:rsidRPr="0057177C">
        <w:rPr>
          <w:bCs/>
          <w:noProof/>
          <w:sz w:val="22"/>
          <w:szCs w:val="22"/>
          <w:lang w:val="sr-Latn-ME"/>
        </w:rPr>
        <w:t xml:space="preserve"> u zglob ili prst, a u rijetkim slučajevima može </w:t>
      </w:r>
      <w:r w:rsidR="00235C0E" w:rsidRPr="0057177C">
        <w:rPr>
          <w:bCs/>
          <w:noProof/>
          <w:sz w:val="22"/>
          <w:szCs w:val="22"/>
          <w:lang w:val="sr-Latn-ME"/>
        </w:rPr>
        <w:t>dovesti do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235C0E" w:rsidRPr="0057177C">
        <w:rPr>
          <w:bCs/>
          <w:noProof/>
          <w:sz w:val="22"/>
          <w:szCs w:val="22"/>
          <w:lang w:val="sr-Latn-ME"/>
        </w:rPr>
        <w:t>gubitka</w:t>
      </w:r>
      <w:r w:rsidRPr="0057177C">
        <w:rPr>
          <w:bCs/>
          <w:noProof/>
          <w:sz w:val="22"/>
          <w:szCs w:val="22"/>
          <w:lang w:val="sr-Latn-ME"/>
        </w:rPr>
        <w:t xml:space="preserve"> zahvaćenog prsta</w:t>
      </w:r>
      <w:r w:rsidR="00235C0E" w:rsidRPr="0057177C">
        <w:rPr>
          <w:bCs/>
          <w:noProof/>
          <w:sz w:val="22"/>
          <w:szCs w:val="22"/>
          <w:lang w:val="sr-Latn-ME"/>
        </w:rPr>
        <w:t>,</w:t>
      </w:r>
      <w:r w:rsidRPr="0057177C">
        <w:rPr>
          <w:bCs/>
          <w:noProof/>
          <w:sz w:val="22"/>
          <w:szCs w:val="22"/>
          <w:lang w:val="sr-Latn-ME"/>
        </w:rPr>
        <w:t xml:space="preserve"> ako nije pružena hitna medicinska pomoć. Ako vam je  nehotično </w:t>
      </w:r>
      <w:r w:rsidR="007B0A59" w:rsidRPr="0057177C">
        <w:rPr>
          <w:bCs/>
          <w:noProof/>
          <w:sz w:val="22"/>
          <w:szCs w:val="22"/>
          <w:lang w:val="sr-Latn-ME"/>
        </w:rPr>
        <w:t>ubrizgan</w:t>
      </w:r>
      <w:r w:rsidRPr="0057177C">
        <w:rPr>
          <w:bCs/>
          <w:noProof/>
          <w:sz w:val="22"/>
          <w:szCs w:val="22"/>
          <w:lang w:val="sr-Latn-ME"/>
        </w:rPr>
        <w:t xml:space="preserve"> ovaj veterinarski lijek </w:t>
      </w:r>
      <w:r w:rsidR="00781581" w:rsidRPr="0057177C">
        <w:rPr>
          <w:bCs/>
          <w:noProof/>
          <w:sz w:val="22"/>
          <w:szCs w:val="22"/>
          <w:lang w:val="sr-Latn-ME"/>
        </w:rPr>
        <w:t xml:space="preserve">odmah </w:t>
      </w:r>
      <w:r w:rsidRPr="0057177C">
        <w:rPr>
          <w:bCs/>
          <w:noProof/>
          <w:sz w:val="22"/>
          <w:szCs w:val="22"/>
          <w:lang w:val="sr-Latn-ME"/>
        </w:rPr>
        <w:t xml:space="preserve">potražite </w:t>
      </w:r>
      <w:r w:rsidR="00781581" w:rsidRPr="0057177C">
        <w:rPr>
          <w:bCs/>
          <w:noProof/>
          <w:sz w:val="22"/>
          <w:szCs w:val="22"/>
          <w:lang w:val="sr-Latn-ME"/>
        </w:rPr>
        <w:t>savjet ljekara,</w:t>
      </w:r>
      <w:r w:rsidRPr="0057177C">
        <w:rPr>
          <w:bCs/>
          <w:noProof/>
          <w:sz w:val="22"/>
          <w:szCs w:val="22"/>
          <w:lang w:val="sr-Latn-ME"/>
        </w:rPr>
        <w:t xml:space="preserve"> čak i ako je </w:t>
      </w:r>
      <w:r w:rsidR="007B0A59" w:rsidRPr="0057177C">
        <w:rPr>
          <w:bCs/>
          <w:noProof/>
          <w:sz w:val="22"/>
          <w:szCs w:val="22"/>
          <w:lang w:val="sr-Latn-ME"/>
        </w:rPr>
        <w:t>ubrizgana</w:t>
      </w:r>
      <w:r w:rsidRPr="0057177C">
        <w:rPr>
          <w:bCs/>
          <w:noProof/>
          <w:sz w:val="22"/>
          <w:szCs w:val="22"/>
          <w:lang w:val="sr-Latn-ME"/>
        </w:rPr>
        <w:t xml:space="preserve"> vrlo mala količina i sa sobom ponesite uput</w:t>
      </w:r>
      <w:r w:rsidR="007B0A59" w:rsidRPr="0057177C">
        <w:rPr>
          <w:bCs/>
          <w:noProof/>
          <w:sz w:val="22"/>
          <w:szCs w:val="22"/>
          <w:lang w:val="sr-Latn-ME"/>
        </w:rPr>
        <w:t>stvo za lijek</w:t>
      </w:r>
      <w:r w:rsidRPr="0057177C">
        <w:rPr>
          <w:bCs/>
          <w:noProof/>
          <w:sz w:val="22"/>
          <w:szCs w:val="22"/>
          <w:lang w:val="sr-Latn-ME"/>
        </w:rPr>
        <w:t xml:space="preserve">. Ako bol potraje </w:t>
      </w:r>
      <w:r w:rsidR="0025153C" w:rsidRPr="0057177C">
        <w:rPr>
          <w:bCs/>
          <w:noProof/>
          <w:sz w:val="22"/>
          <w:szCs w:val="22"/>
          <w:lang w:val="sr-Latn-ME"/>
        </w:rPr>
        <w:t>duže</w:t>
      </w:r>
      <w:r w:rsidRPr="0057177C">
        <w:rPr>
          <w:bCs/>
          <w:noProof/>
          <w:sz w:val="22"/>
          <w:szCs w:val="22"/>
          <w:lang w:val="sr-Latn-ME"/>
        </w:rPr>
        <w:t xml:space="preserve"> od 12 sati nakon </w:t>
      </w:r>
      <w:r w:rsidR="007B0A59" w:rsidRPr="0057177C">
        <w:rPr>
          <w:bCs/>
          <w:noProof/>
          <w:sz w:val="22"/>
          <w:szCs w:val="22"/>
          <w:lang w:val="sr-Latn-ME"/>
        </w:rPr>
        <w:t>ljekarskog pregleda, ponov</w:t>
      </w:r>
      <w:r w:rsidRPr="0057177C">
        <w:rPr>
          <w:bCs/>
          <w:noProof/>
          <w:sz w:val="22"/>
          <w:szCs w:val="22"/>
          <w:lang w:val="sr-Latn-ME"/>
        </w:rPr>
        <w:t xml:space="preserve">o potražite </w:t>
      </w:r>
      <w:r w:rsidR="00F238C9" w:rsidRPr="0057177C">
        <w:rPr>
          <w:bCs/>
          <w:noProof/>
          <w:sz w:val="22"/>
          <w:szCs w:val="22"/>
          <w:lang w:val="sr-Latn-ME"/>
        </w:rPr>
        <w:t>savjet ljekara</w:t>
      </w:r>
      <w:r w:rsidRPr="0057177C">
        <w:rPr>
          <w:bCs/>
          <w:noProof/>
          <w:sz w:val="22"/>
          <w:szCs w:val="22"/>
          <w:lang w:val="sr-Latn-ME"/>
        </w:rPr>
        <w:t>.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Za l</w:t>
      </w:r>
      <w:r w:rsidR="0025153C" w:rsidRPr="0057177C">
        <w:rPr>
          <w:bCs/>
          <w:noProof/>
          <w:sz w:val="22"/>
          <w:szCs w:val="22"/>
          <w:lang w:val="sr-Latn-ME"/>
        </w:rPr>
        <w:t>j</w:t>
      </w:r>
      <w:r w:rsidR="00235C0E" w:rsidRPr="0057177C">
        <w:rPr>
          <w:bCs/>
          <w:noProof/>
          <w:sz w:val="22"/>
          <w:szCs w:val="22"/>
          <w:lang w:val="sr-Latn-ME"/>
        </w:rPr>
        <w:t>ekara</w:t>
      </w:r>
      <w:r w:rsidRPr="0057177C">
        <w:rPr>
          <w:bCs/>
          <w:noProof/>
          <w:sz w:val="22"/>
          <w:szCs w:val="22"/>
          <w:lang w:val="sr-Latn-ME"/>
        </w:rPr>
        <w:t>:</w:t>
      </w:r>
    </w:p>
    <w:p w:rsidR="000575BC" w:rsidRPr="0057177C" w:rsidRDefault="000575BC" w:rsidP="000575BC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 xml:space="preserve">Ovaj veterinarski lijek sadrži mineralno ulje. </w:t>
      </w:r>
      <w:r w:rsidR="00CA5113" w:rsidRPr="0057177C">
        <w:rPr>
          <w:bCs/>
          <w:noProof/>
          <w:sz w:val="22"/>
          <w:szCs w:val="22"/>
          <w:lang w:val="sr-Latn-ME"/>
        </w:rPr>
        <w:t xml:space="preserve">Čak i ako </w:t>
      </w:r>
      <w:r w:rsidR="00BB33A5" w:rsidRPr="0057177C">
        <w:rPr>
          <w:bCs/>
          <w:noProof/>
          <w:sz w:val="22"/>
          <w:szCs w:val="22"/>
          <w:lang w:val="sr-Latn-ME"/>
        </w:rPr>
        <w:t>su ubrizgane</w:t>
      </w:r>
      <w:r w:rsidR="00CA5113" w:rsidRPr="0057177C">
        <w:rPr>
          <w:bCs/>
          <w:noProof/>
          <w:sz w:val="22"/>
          <w:szCs w:val="22"/>
          <w:lang w:val="sr-Latn-ME"/>
        </w:rPr>
        <w:t xml:space="preserve"> </w:t>
      </w:r>
      <w:r w:rsidR="00BB33A5" w:rsidRPr="0057177C">
        <w:rPr>
          <w:bCs/>
          <w:noProof/>
          <w:sz w:val="22"/>
          <w:szCs w:val="22"/>
          <w:lang w:val="sr-Latn-ME"/>
        </w:rPr>
        <w:t>male količine</w:t>
      </w:r>
      <w:r w:rsidR="00CA5113" w:rsidRPr="0057177C">
        <w:rPr>
          <w:bCs/>
          <w:noProof/>
          <w:sz w:val="22"/>
          <w:szCs w:val="22"/>
          <w:lang w:val="sr-Latn-ME"/>
        </w:rPr>
        <w:t xml:space="preserve">, nehotično ubrizgavanje </w:t>
      </w:r>
      <w:r w:rsidRPr="0057177C">
        <w:rPr>
          <w:bCs/>
          <w:noProof/>
          <w:sz w:val="22"/>
          <w:szCs w:val="22"/>
          <w:lang w:val="sr-Latn-ME"/>
        </w:rPr>
        <w:t>ov</w:t>
      </w:r>
      <w:r w:rsidR="00CA5113" w:rsidRPr="0057177C">
        <w:rPr>
          <w:bCs/>
          <w:noProof/>
          <w:sz w:val="22"/>
          <w:szCs w:val="22"/>
          <w:lang w:val="sr-Latn-ME"/>
        </w:rPr>
        <w:t>og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CA5113" w:rsidRPr="0057177C">
        <w:rPr>
          <w:bCs/>
          <w:noProof/>
          <w:sz w:val="22"/>
          <w:szCs w:val="22"/>
          <w:lang w:val="sr-Latn-ME"/>
        </w:rPr>
        <w:t>veterinarskog lijeka</w:t>
      </w:r>
      <w:r w:rsidRPr="0057177C">
        <w:rPr>
          <w:bCs/>
          <w:noProof/>
          <w:sz w:val="22"/>
          <w:szCs w:val="22"/>
          <w:lang w:val="sr-Latn-ME"/>
        </w:rPr>
        <w:t xml:space="preserve"> može </w:t>
      </w:r>
      <w:r w:rsidR="00CA5113" w:rsidRPr="0057177C">
        <w:rPr>
          <w:bCs/>
          <w:noProof/>
          <w:sz w:val="22"/>
          <w:szCs w:val="22"/>
          <w:lang w:val="sr-Latn-ME"/>
        </w:rPr>
        <w:t xml:space="preserve">da </w:t>
      </w:r>
      <w:r w:rsidR="00BB33A5" w:rsidRPr="0057177C">
        <w:rPr>
          <w:bCs/>
          <w:noProof/>
          <w:sz w:val="22"/>
          <w:szCs w:val="22"/>
          <w:lang w:val="sr-Latn-ME"/>
        </w:rPr>
        <w:t>izazove jako</w:t>
      </w:r>
      <w:r w:rsidRPr="0057177C">
        <w:rPr>
          <w:bCs/>
          <w:noProof/>
          <w:sz w:val="22"/>
          <w:szCs w:val="22"/>
          <w:lang w:val="sr-Latn-ME"/>
        </w:rPr>
        <w:t xml:space="preserve"> oticanj</w:t>
      </w:r>
      <w:r w:rsidR="00BB33A5" w:rsidRPr="0057177C">
        <w:rPr>
          <w:bCs/>
          <w:noProof/>
          <w:sz w:val="22"/>
          <w:szCs w:val="22"/>
          <w:lang w:val="sr-Latn-ME"/>
        </w:rPr>
        <w:t>e</w:t>
      </w:r>
      <w:r w:rsidR="00EF54FD" w:rsidRPr="0057177C">
        <w:rPr>
          <w:bCs/>
          <w:noProof/>
          <w:sz w:val="22"/>
          <w:szCs w:val="22"/>
          <w:lang w:val="sr-Latn-ME"/>
        </w:rPr>
        <w:t>,</w:t>
      </w:r>
      <w:r w:rsidR="00CA5113" w:rsidRPr="0057177C">
        <w:rPr>
          <w:bCs/>
          <w:noProof/>
          <w:sz w:val="22"/>
          <w:szCs w:val="22"/>
          <w:lang w:val="sr-Latn-ME"/>
        </w:rPr>
        <w:t xml:space="preserve"> </w:t>
      </w:r>
      <w:r w:rsidRPr="0057177C">
        <w:rPr>
          <w:bCs/>
          <w:noProof/>
          <w:sz w:val="22"/>
          <w:szCs w:val="22"/>
          <w:lang w:val="sr-Latn-ME"/>
        </w:rPr>
        <w:t>koje</w:t>
      </w:r>
      <w:r w:rsidR="00CA5113" w:rsidRPr="0057177C">
        <w:rPr>
          <w:bCs/>
          <w:noProof/>
          <w:sz w:val="22"/>
          <w:szCs w:val="22"/>
          <w:lang w:val="sr-Latn-ME"/>
        </w:rPr>
        <w:t xml:space="preserve"> može</w:t>
      </w:r>
      <w:r w:rsidRPr="0057177C">
        <w:rPr>
          <w:bCs/>
          <w:noProof/>
          <w:sz w:val="22"/>
          <w:szCs w:val="22"/>
          <w:lang w:val="sr-Latn-ME"/>
        </w:rPr>
        <w:t xml:space="preserve">, na primjer, </w:t>
      </w:r>
      <w:r w:rsidR="00CA5113" w:rsidRPr="0057177C">
        <w:rPr>
          <w:bCs/>
          <w:noProof/>
          <w:sz w:val="22"/>
          <w:szCs w:val="22"/>
          <w:lang w:val="sr-Latn-ME"/>
        </w:rPr>
        <w:t xml:space="preserve">da dovede do </w:t>
      </w:r>
      <w:r w:rsidRPr="0057177C">
        <w:rPr>
          <w:bCs/>
          <w:noProof/>
          <w:sz w:val="22"/>
          <w:szCs w:val="22"/>
          <w:lang w:val="sr-Latn-ME"/>
        </w:rPr>
        <w:t>ishemi</w:t>
      </w:r>
      <w:r w:rsidR="00BB33A5" w:rsidRPr="0057177C">
        <w:rPr>
          <w:bCs/>
          <w:noProof/>
          <w:sz w:val="22"/>
          <w:szCs w:val="22"/>
          <w:lang w:val="sr-Latn-ME"/>
        </w:rPr>
        <w:t>jske</w:t>
      </w:r>
      <w:r w:rsidR="00CA5113" w:rsidRPr="0057177C">
        <w:rPr>
          <w:bCs/>
          <w:noProof/>
          <w:sz w:val="22"/>
          <w:szCs w:val="22"/>
          <w:lang w:val="sr-Latn-ME"/>
        </w:rPr>
        <w:t xml:space="preserve"> nekroze</w:t>
      </w:r>
      <w:r w:rsidRPr="0057177C">
        <w:rPr>
          <w:bCs/>
          <w:noProof/>
          <w:sz w:val="22"/>
          <w:szCs w:val="22"/>
          <w:lang w:val="sr-Latn-ME"/>
        </w:rPr>
        <w:t>, pa čak</w:t>
      </w:r>
      <w:r w:rsidR="00EF54FD" w:rsidRPr="0057177C">
        <w:rPr>
          <w:bCs/>
          <w:noProof/>
          <w:sz w:val="22"/>
          <w:szCs w:val="22"/>
          <w:lang w:val="sr-Latn-ME"/>
        </w:rPr>
        <w:t xml:space="preserve"> i gubitka</w:t>
      </w:r>
      <w:r w:rsidRPr="0057177C">
        <w:rPr>
          <w:bCs/>
          <w:noProof/>
          <w:sz w:val="22"/>
          <w:szCs w:val="22"/>
          <w:lang w:val="sr-Latn-ME"/>
        </w:rPr>
        <w:t xml:space="preserve"> pr</w:t>
      </w:r>
      <w:r w:rsidR="00EF54FD" w:rsidRPr="0057177C">
        <w:rPr>
          <w:bCs/>
          <w:noProof/>
          <w:sz w:val="22"/>
          <w:szCs w:val="22"/>
          <w:lang w:val="sr-Latn-ME"/>
        </w:rPr>
        <w:t>sta. Potreb</w:t>
      </w:r>
      <w:r w:rsidR="00BB33A5" w:rsidRPr="0057177C">
        <w:rPr>
          <w:bCs/>
          <w:noProof/>
          <w:sz w:val="22"/>
          <w:szCs w:val="22"/>
          <w:lang w:val="sr-Latn-ME"/>
        </w:rPr>
        <w:t>na</w:t>
      </w:r>
      <w:r w:rsidR="00EF54FD" w:rsidRPr="0057177C">
        <w:rPr>
          <w:bCs/>
          <w:noProof/>
          <w:sz w:val="22"/>
          <w:szCs w:val="22"/>
          <w:lang w:val="sr-Latn-ME"/>
        </w:rPr>
        <w:t xml:space="preserve"> je </w:t>
      </w:r>
      <w:r w:rsidR="00BB33A5" w:rsidRPr="0057177C">
        <w:rPr>
          <w:bCs/>
          <w:noProof/>
          <w:sz w:val="22"/>
          <w:szCs w:val="22"/>
          <w:lang w:val="sr-Latn-ME"/>
        </w:rPr>
        <w:t>stručna</w:t>
      </w:r>
      <w:r w:rsidR="00EF54FD" w:rsidRPr="0057177C">
        <w:rPr>
          <w:bCs/>
          <w:noProof/>
          <w:sz w:val="22"/>
          <w:szCs w:val="22"/>
          <w:lang w:val="sr-Latn-ME"/>
        </w:rPr>
        <w:t xml:space="preserve">, </w:t>
      </w:r>
      <w:r w:rsidR="00BB33A5" w:rsidRPr="0057177C">
        <w:rPr>
          <w:bCs/>
          <w:noProof/>
          <w:sz w:val="22"/>
          <w:szCs w:val="22"/>
          <w:lang w:val="sr-Latn-ME"/>
        </w:rPr>
        <w:t>BRZA,</w:t>
      </w:r>
      <w:r w:rsidR="00EF54FD" w:rsidRPr="0057177C">
        <w:rPr>
          <w:bCs/>
          <w:noProof/>
          <w:sz w:val="22"/>
          <w:szCs w:val="22"/>
          <w:lang w:val="sr-Latn-ME"/>
        </w:rPr>
        <w:t xml:space="preserve"> h</w:t>
      </w:r>
      <w:r w:rsidRPr="0057177C">
        <w:rPr>
          <w:bCs/>
          <w:noProof/>
          <w:sz w:val="22"/>
          <w:szCs w:val="22"/>
          <w:lang w:val="sr-Latn-ME"/>
        </w:rPr>
        <w:t>iruršk</w:t>
      </w:r>
      <w:r w:rsidR="00BB33A5" w:rsidRPr="0057177C">
        <w:rPr>
          <w:bCs/>
          <w:noProof/>
          <w:sz w:val="22"/>
          <w:szCs w:val="22"/>
          <w:lang w:val="sr-Latn-ME"/>
        </w:rPr>
        <w:t>a intervencija koja</w:t>
      </w:r>
      <w:r w:rsidRPr="0057177C">
        <w:rPr>
          <w:bCs/>
          <w:noProof/>
          <w:sz w:val="22"/>
          <w:szCs w:val="22"/>
          <w:lang w:val="sr-Latn-ME"/>
        </w:rPr>
        <w:t xml:space="preserve"> može </w:t>
      </w:r>
      <w:r w:rsidR="00BB33A5" w:rsidRPr="0057177C">
        <w:rPr>
          <w:bCs/>
          <w:noProof/>
          <w:sz w:val="22"/>
          <w:szCs w:val="22"/>
          <w:lang w:val="sr-Latn-ME"/>
        </w:rPr>
        <w:t>zahtijevati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BB33A5" w:rsidRPr="0057177C">
        <w:rPr>
          <w:bCs/>
          <w:noProof/>
          <w:sz w:val="22"/>
          <w:szCs w:val="22"/>
          <w:lang w:val="sr-Latn-ME"/>
        </w:rPr>
        <w:t>ranu</w:t>
      </w:r>
      <w:r w:rsidRPr="0057177C">
        <w:rPr>
          <w:bCs/>
          <w:noProof/>
          <w:sz w:val="22"/>
          <w:szCs w:val="22"/>
          <w:lang w:val="sr-Latn-ME"/>
        </w:rPr>
        <w:t xml:space="preserve"> inciziju i </w:t>
      </w:r>
      <w:r w:rsidR="00BB33A5" w:rsidRPr="0057177C">
        <w:rPr>
          <w:bCs/>
          <w:noProof/>
          <w:sz w:val="22"/>
          <w:szCs w:val="22"/>
          <w:lang w:val="sr-Latn-ME"/>
        </w:rPr>
        <w:t>irigaciju</w:t>
      </w:r>
      <w:r w:rsidRPr="0057177C">
        <w:rPr>
          <w:bCs/>
          <w:noProof/>
          <w:sz w:val="22"/>
          <w:szCs w:val="22"/>
          <w:lang w:val="sr-Latn-ME"/>
        </w:rPr>
        <w:t xml:space="preserve"> </w:t>
      </w:r>
      <w:r w:rsidR="00BB33A5" w:rsidRPr="0057177C">
        <w:rPr>
          <w:bCs/>
          <w:noProof/>
          <w:sz w:val="22"/>
          <w:szCs w:val="22"/>
          <w:lang w:val="sr-Latn-ME"/>
        </w:rPr>
        <w:t>ubrizganog</w:t>
      </w:r>
      <w:r w:rsidRPr="0057177C">
        <w:rPr>
          <w:bCs/>
          <w:noProof/>
          <w:sz w:val="22"/>
          <w:szCs w:val="22"/>
          <w:lang w:val="sr-Latn-ME"/>
        </w:rPr>
        <w:t xml:space="preserve"> područja, naročito ako je zahvaćena jagodica prsta ili tetiva.&gt;</w:t>
      </w:r>
    </w:p>
    <w:p w:rsidR="000575BC" w:rsidRPr="0057177C" w:rsidRDefault="000575BC" w:rsidP="001938FE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CE0133" w:rsidRPr="0057177C" w:rsidRDefault="00CE0133" w:rsidP="001938FE">
      <w:pPr>
        <w:tabs>
          <w:tab w:val="left" w:pos="540"/>
          <w:tab w:val="left" w:pos="569"/>
        </w:tabs>
        <w:rPr>
          <w:bCs/>
          <w:noProof/>
          <w:sz w:val="22"/>
          <w:szCs w:val="22"/>
          <w:u w:val="single"/>
          <w:lang w:val="sr-Latn-ME"/>
        </w:rPr>
      </w:pPr>
      <w:r w:rsidRPr="0057177C">
        <w:rPr>
          <w:bCs/>
          <w:noProof/>
          <w:sz w:val="22"/>
          <w:szCs w:val="22"/>
          <w:u w:val="single"/>
          <w:lang w:val="sr-Latn-ME"/>
        </w:rPr>
        <w:t>Posebn</w:t>
      </w:r>
      <w:r w:rsidR="000A3A8F" w:rsidRPr="0057177C">
        <w:rPr>
          <w:bCs/>
          <w:noProof/>
          <w:sz w:val="22"/>
          <w:szCs w:val="22"/>
          <w:u w:val="single"/>
          <w:lang w:val="sr-Latn-ME"/>
        </w:rPr>
        <w:t>e</w:t>
      </w:r>
      <w:r w:rsidR="00F91F3A" w:rsidRPr="0057177C">
        <w:rPr>
          <w:bCs/>
          <w:noProof/>
          <w:sz w:val="22"/>
          <w:szCs w:val="22"/>
          <w:u w:val="single"/>
          <w:lang w:val="sr-Latn-ME"/>
        </w:rPr>
        <w:t xml:space="preserve"> </w:t>
      </w:r>
      <w:r w:rsidR="000A3A8F" w:rsidRPr="0057177C">
        <w:rPr>
          <w:bCs/>
          <w:noProof/>
          <w:sz w:val="22"/>
          <w:szCs w:val="22"/>
          <w:u w:val="single"/>
          <w:lang w:val="sr-Latn-ME"/>
        </w:rPr>
        <w:t xml:space="preserve">mjere predostrožnosti </w:t>
      </w:r>
      <w:r w:rsidRPr="0057177C">
        <w:rPr>
          <w:bCs/>
          <w:noProof/>
          <w:sz w:val="22"/>
          <w:szCs w:val="22"/>
          <w:u w:val="single"/>
          <w:lang w:val="sr-Latn-ME"/>
        </w:rPr>
        <w:t>za zaštitu životne sredine</w:t>
      </w:r>
    </w:p>
    <w:p w:rsidR="007737C2" w:rsidRPr="0057177C" w:rsidRDefault="007737C2" w:rsidP="001938FE">
      <w:pPr>
        <w:tabs>
          <w:tab w:val="left" w:pos="540"/>
          <w:tab w:val="left" w:pos="569"/>
        </w:tabs>
        <w:rPr>
          <w:bCs/>
          <w:noProof/>
          <w:sz w:val="22"/>
          <w:szCs w:val="22"/>
          <w:u w:val="single"/>
          <w:lang w:val="sr-Latn-ME"/>
        </w:rPr>
      </w:pPr>
    </w:p>
    <w:p w:rsidR="007737C2" w:rsidRPr="0057177C" w:rsidRDefault="007737C2" w:rsidP="007737C2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&lt;Nije primjenjivo.&gt;</w:t>
      </w:r>
    </w:p>
    <w:p w:rsidR="007737C2" w:rsidRPr="0057177C" w:rsidRDefault="007737C2" w:rsidP="007737C2">
      <w:pPr>
        <w:rPr>
          <w:noProof/>
          <w:sz w:val="22"/>
          <w:szCs w:val="22"/>
          <w:lang w:val="sr-Latn-ME"/>
        </w:rPr>
      </w:pPr>
    </w:p>
    <w:p w:rsidR="007737C2" w:rsidRPr="0057177C" w:rsidRDefault="007737C2" w:rsidP="007737C2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Pr="0057177C">
        <w:rPr>
          <w:noProof/>
          <w:sz w:val="22"/>
          <w:szCs w:val="22"/>
          <w:u w:val="single"/>
          <w:lang w:val="sr-Latn-ME"/>
        </w:rPr>
        <w:t xml:space="preserve">Ostale </w:t>
      </w:r>
      <w:r w:rsidR="006C730C" w:rsidRPr="0057177C">
        <w:rPr>
          <w:noProof/>
          <w:sz w:val="22"/>
          <w:szCs w:val="22"/>
          <w:u w:val="single"/>
          <w:lang w:val="sr-Latn-ME"/>
        </w:rPr>
        <w:t xml:space="preserve">mjere </w:t>
      </w:r>
      <w:r w:rsidR="00396020" w:rsidRPr="0057177C">
        <w:rPr>
          <w:noProof/>
          <w:sz w:val="22"/>
          <w:szCs w:val="22"/>
          <w:u w:val="single"/>
          <w:lang w:val="sr-Latn-ME"/>
        </w:rPr>
        <w:t>opreza</w:t>
      </w:r>
      <w:r w:rsidRPr="0057177C">
        <w:rPr>
          <w:noProof/>
          <w:sz w:val="22"/>
          <w:szCs w:val="22"/>
          <w:lang w:val="sr-Latn-ME"/>
        </w:rPr>
        <w:t>:&gt;</w:t>
      </w:r>
    </w:p>
    <w:p w:rsidR="007737C2" w:rsidRPr="0057177C" w:rsidRDefault="007737C2" w:rsidP="001938FE">
      <w:pPr>
        <w:tabs>
          <w:tab w:val="left" w:pos="540"/>
          <w:tab w:val="left" w:pos="569"/>
        </w:tabs>
        <w:rPr>
          <w:bCs/>
          <w:noProof/>
          <w:sz w:val="22"/>
          <w:szCs w:val="22"/>
          <w:u w:val="single"/>
          <w:lang w:val="sr-Latn-ME"/>
        </w:rPr>
      </w:pPr>
    </w:p>
    <w:p w:rsidR="00332322" w:rsidRPr="0057177C" w:rsidRDefault="00332322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.6.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6E7A31" w:rsidRPr="0057177C">
        <w:rPr>
          <w:b/>
          <w:bCs/>
          <w:noProof/>
          <w:sz w:val="22"/>
          <w:szCs w:val="22"/>
          <w:lang w:val="sr-Latn-ME"/>
        </w:rPr>
        <w:t>Neželjen</w:t>
      </w:r>
      <w:r w:rsidR="00940B26" w:rsidRPr="0057177C">
        <w:rPr>
          <w:b/>
          <w:bCs/>
          <w:noProof/>
          <w:sz w:val="22"/>
          <w:szCs w:val="22"/>
          <w:lang w:val="sr-Latn-ME"/>
        </w:rPr>
        <w:t>i događaji</w:t>
      </w:r>
      <w:r w:rsidR="00EA1C04" w:rsidRPr="0057177C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8A092D" w:rsidRPr="0057177C" w:rsidRDefault="008A092D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8A092D" w:rsidRPr="0057177C" w:rsidRDefault="008A092D" w:rsidP="008A092D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{Ciljne vrste životinja:}</w:t>
      </w:r>
    </w:p>
    <w:p w:rsidR="008A092D" w:rsidRPr="0057177C" w:rsidRDefault="008A092D" w:rsidP="008A092D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23"/>
      </w:tblGrid>
      <w:tr w:rsidR="008A092D" w:rsidRPr="0057177C" w:rsidTr="00AE34E4">
        <w:tc>
          <w:tcPr>
            <w:tcW w:w="1957" w:type="pct"/>
          </w:tcPr>
          <w:p w:rsidR="008A092D" w:rsidRPr="0057177C" w:rsidRDefault="008A092D" w:rsidP="008A092D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Vrlo često</w:t>
            </w:r>
          </w:p>
          <w:p w:rsidR="008A092D" w:rsidRPr="0057177C" w:rsidRDefault="008A092D" w:rsidP="008A092D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(&gt; 1 životinja / 10 liječenih životinja):</w:t>
            </w:r>
          </w:p>
        </w:tc>
        <w:tc>
          <w:tcPr>
            <w:tcW w:w="3043" w:type="pct"/>
            <w:hideMark/>
          </w:tcPr>
          <w:p w:rsidR="008A092D" w:rsidRPr="0057177C" w:rsidRDefault="008A092D" w:rsidP="0002598B">
            <w:pPr>
              <w:tabs>
                <w:tab w:val="left" w:pos="567"/>
              </w:tabs>
              <w:spacing w:before="60" w:after="60" w:line="260" w:lineRule="exact"/>
              <w:rPr>
                <w:iCs/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{</w:t>
            </w:r>
            <w:r w:rsidR="00900820" w:rsidRPr="0057177C">
              <w:rPr>
                <w:noProof/>
                <w:sz w:val="22"/>
                <w:szCs w:val="22"/>
                <w:lang w:val="sr-Latn-ME"/>
              </w:rPr>
              <w:t>neželjeni</w:t>
            </w:r>
            <w:r w:rsidRPr="0057177C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02598B" w:rsidRPr="0057177C">
              <w:rPr>
                <w:noProof/>
                <w:sz w:val="22"/>
                <w:szCs w:val="22"/>
                <w:lang w:val="sr-Latn-ME"/>
              </w:rPr>
              <w:t>događaj</w:t>
            </w:r>
            <w:r w:rsidRPr="0057177C">
              <w:rPr>
                <w:noProof/>
                <w:sz w:val="22"/>
                <w:szCs w:val="22"/>
                <w:lang w:val="sr-Latn-ME"/>
              </w:rPr>
              <w:t>}</w:t>
            </w:r>
          </w:p>
        </w:tc>
      </w:tr>
      <w:tr w:rsidR="0002598B" w:rsidRPr="0057177C" w:rsidTr="00AE34E4">
        <w:tc>
          <w:tcPr>
            <w:tcW w:w="1957" w:type="pct"/>
          </w:tcPr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Često</w:t>
            </w:r>
          </w:p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(1 do 10 životinja / 100 liječenih životinja):</w:t>
            </w:r>
          </w:p>
        </w:tc>
        <w:tc>
          <w:tcPr>
            <w:tcW w:w="3043" w:type="pct"/>
          </w:tcPr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iCs/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{neželjeni događaj}</w:t>
            </w:r>
          </w:p>
        </w:tc>
      </w:tr>
      <w:tr w:rsidR="0002598B" w:rsidRPr="0057177C" w:rsidTr="00AE34E4">
        <w:tc>
          <w:tcPr>
            <w:tcW w:w="1957" w:type="pct"/>
          </w:tcPr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Povremeno</w:t>
            </w:r>
          </w:p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(1 do 10 životinja / 1 000 liječenih životinja):</w:t>
            </w:r>
          </w:p>
        </w:tc>
        <w:tc>
          <w:tcPr>
            <w:tcW w:w="3043" w:type="pct"/>
            <w:hideMark/>
          </w:tcPr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iCs/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{neželjeni događaj}</w:t>
            </w:r>
          </w:p>
        </w:tc>
      </w:tr>
      <w:tr w:rsidR="0002598B" w:rsidRPr="0057177C" w:rsidTr="00AE34E4">
        <w:tc>
          <w:tcPr>
            <w:tcW w:w="1957" w:type="pct"/>
          </w:tcPr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Rijetko</w:t>
            </w:r>
          </w:p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(1 do 10 životinja / 10 000 liječenih životinja):</w:t>
            </w:r>
          </w:p>
        </w:tc>
        <w:tc>
          <w:tcPr>
            <w:tcW w:w="3043" w:type="pct"/>
          </w:tcPr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iCs/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{neželjeni događaj}</w:t>
            </w:r>
          </w:p>
        </w:tc>
      </w:tr>
      <w:tr w:rsidR="0002598B" w:rsidRPr="0057177C" w:rsidTr="00AE34E4">
        <w:tc>
          <w:tcPr>
            <w:tcW w:w="1957" w:type="pct"/>
          </w:tcPr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Vrlo rijetko</w:t>
            </w:r>
          </w:p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(&lt; 1 životinja / 10 000 liječenih životinja, uključujući izolovane slučajeve):</w:t>
            </w:r>
          </w:p>
        </w:tc>
        <w:tc>
          <w:tcPr>
            <w:tcW w:w="3043" w:type="pct"/>
            <w:hideMark/>
          </w:tcPr>
          <w:p w:rsidR="0002598B" w:rsidRPr="0057177C" w:rsidRDefault="0002598B" w:rsidP="0002598B">
            <w:pPr>
              <w:tabs>
                <w:tab w:val="left" w:pos="567"/>
              </w:tabs>
              <w:spacing w:before="60" w:after="60" w:line="260" w:lineRule="exact"/>
              <w:rPr>
                <w:iCs/>
                <w:noProof/>
                <w:sz w:val="22"/>
                <w:szCs w:val="22"/>
                <w:lang w:val="sr-Latn-ME"/>
              </w:rPr>
            </w:pPr>
            <w:r w:rsidRPr="0057177C">
              <w:rPr>
                <w:noProof/>
                <w:sz w:val="22"/>
                <w:szCs w:val="22"/>
                <w:lang w:val="sr-Latn-ME"/>
              </w:rPr>
              <w:t>{neželjeni događaj}</w:t>
            </w:r>
          </w:p>
        </w:tc>
      </w:tr>
    </w:tbl>
    <w:p w:rsidR="008A092D" w:rsidRPr="0057177C" w:rsidRDefault="008A092D" w:rsidP="008A092D">
      <w:pPr>
        <w:rPr>
          <w:noProof/>
          <w:sz w:val="22"/>
          <w:szCs w:val="22"/>
          <w:lang w:val="sr-Latn-ME"/>
        </w:rPr>
      </w:pPr>
    </w:p>
    <w:p w:rsidR="008A092D" w:rsidRPr="0057177C" w:rsidRDefault="00A566CC" w:rsidP="00EE0D4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Prijava neželjenih događaja je od velikog značaja jer omogućava kontinuirano praćenje bezbjednosti veterinarskih ljekova. Neželjeni događaj treba prijaviti, po mogućnosti preko veterinara, nosiocu dozvole za lijek, ili Institutu za ljekove i medicinska sredstva (CInMED) na odgovarajućem obrascu koji je objavljen na stranici: www.cinmed.me. Odgovarajući podaci za kontakt se nalaze u</w:t>
      </w:r>
      <w:r w:rsidR="009142F8" w:rsidRPr="0057177C">
        <w:rPr>
          <w:noProof/>
          <w:sz w:val="22"/>
          <w:szCs w:val="22"/>
          <w:lang w:val="sr-Latn-ME"/>
        </w:rPr>
        <w:t xml:space="preserve"> &lt;uput</w:t>
      </w:r>
      <w:r w:rsidR="009853A1" w:rsidRPr="0057177C">
        <w:rPr>
          <w:noProof/>
          <w:sz w:val="22"/>
          <w:szCs w:val="22"/>
          <w:lang w:val="sr-Latn-ME"/>
        </w:rPr>
        <w:t xml:space="preserve">stvu za </w:t>
      </w:r>
      <w:r w:rsidR="009142F8" w:rsidRPr="0057177C">
        <w:rPr>
          <w:noProof/>
          <w:sz w:val="22"/>
          <w:szCs w:val="22"/>
          <w:lang w:val="sr-Latn-ME"/>
        </w:rPr>
        <w:t>lijek&gt; &lt;unut</w:t>
      </w:r>
      <w:r w:rsidR="009853A1" w:rsidRPr="0057177C">
        <w:rPr>
          <w:noProof/>
          <w:sz w:val="22"/>
          <w:szCs w:val="22"/>
          <w:lang w:val="sr-Latn-ME"/>
        </w:rPr>
        <w:t>rašnjem pakov</w:t>
      </w:r>
      <w:r w:rsidR="009142F8" w:rsidRPr="0057177C">
        <w:rPr>
          <w:noProof/>
          <w:sz w:val="22"/>
          <w:szCs w:val="22"/>
          <w:lang w:val="sr-Latn-ME"/>
        </w:rPr>
        <w:t>anju&gt;.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2020E" w:rsidRPr="0057177C" w:rsidRDefault="00E41E94" w:rsidP="00396DFD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.7.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6E7A31" w:rsidRPr="0057177C">
        <w:rPr>
          <w:b/>
          <w:bCs/>
          <w:noProof/>
          <w:sz w:val="22"/>
          <w:szCs w:val="22"/>
          <w:lang w:val="sr-Latn-ME"/>
        </w:rPr>
        <w:t>Upotreba tokom graviditeta, laktacije i nošenja jaja</w:t>
      </w:r>
    </w:p>
    <w:p w:rsidR="00A566CC" w:rsidRPr="0057177C" w:rsidRDefault="00A566CC" w:rsidP="00396DFD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 xml:space="preserve">&lt; </w:t>
      </w:r>
      <w:r w:rsidR="006E1E95" w:rsidRPr="0057177C">
        <w:rPr>
          <w:bCs/>
          <w:noProof/>
          <w:sz w:val="22"/>
          <w:szCs w:val="22"/>
          <w:lang w:val="sr-Latn-ME"/>
        </w:rPr>
        <w:t>Bezbjednost</w:t>
      </w:r>
      <w:r w:rsidRPr="0057177C">
        <w:rPr>
          <w:bCs/>
          <w:noProof/>
          <w:sz w:val="22"/>
          <w:szCs w:val="22"/>
          <w:lang w:val="sr-Latn-ME"/>
        </w:rPr>
        <w:t xml:space="preserve"> veterinarskog lijeka za vrijeme &lt;graviditeta&gt; &lt;laktacije&gt; &lt;</w:t>
      </w:r>
      <w:r w:rsidR="006E1E95" w:rsidRPr="0057177C">
        <w:rPr>
          <w:bCs/>
          <w:noProof/>
          <w:sz w:val="22"/>
          <w:szCs w:val="22"/>
          <w:lang w:val="sr-Latn-ME"/>
        </w:rPr>
        <w:t>nošenja&gt; nije utvrđena</w:t>
      </w:r>
      <w:r w:rsidRPr="0057177C">
        <w:rPr>
          <w:bCs/>
          <w:noProof/>
          <w:sz w:val="22"/>
          <w:szCs w:val="22"/>
          <w:lang w:val="sr-Latn-ME"/>
        </w:rPr>
        <w:t>.&gt;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Pr="0057177C">
        <w:rPr>
          <w:bCs/>
          <w:noProof/>
          <w:sz w:val="22"/>
          <w:szCs w:val="22"/>
          <w:u w:val="single"/>
          <w:lang w:val="sr-Latn-ME"/>
        </w:rPr>
        <w:t>Graviditet</w:t>
      </w:r>
      <w:r w:rsidRPr="0057177C">
        <w:rPr>
          <w:bCs/>
          <w:noProof/>
          <w:sz w:val="22"/>
          <w:szCs w:val="22"/>
          <w:lang w:val="sr-Latn-ME"/>
        </w:rPr>
        <w:t>:&gt; &lt;</w:t>
      </w:r>
      <w:r w:rsidRPr="0057177C">
        <w:rPr>
          <w:bCs/>
          <w:noProof/>
          <w:sz w:val="22"/>
          <w:szCs w:val="22"/>
          <w:u w:val="single"/>
          <w:lang w:val="sr-Latn-ME"/>
        </w:rPr>
        <w:t>i laktacija</w:t>
      </w:r>
      <w:r w:rsidRPr="0057177C">
        <w:rPr>
          <w:bCs/>
          <w:noProof/>
          <w:sz w:val="22"/>
          <w:szCs w:val="22"/>
          <w:lang w:val="sr-Latn-ME"/>
        </w:rPr>
        <w:t>:&gt;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 xml:space="preserve">&lt;Može se </w:t>
      </w:r>
      <w:r w:rsidR="00E3435D" w:rsidRPr="0057177C">
        <w:rPr>
          <w:bCs/>
          <w:noProof/>
          <w:sz w:val="22"/>
          <w:szCs w:val="22"/>
          <w:lang w:val="sr-Latn-ME"/>
        </w:rPr>
        <w:t>upotrebljava</w:t>
      </w:r>
      <w:r w:rsidR="006E1E95" w:rsidRPr="0057177C">
        <w:rPr>
          <w:bCs/>
          <w:noProof/>
          <w:sz w:val="22"/>
          <w:szCs w:val="22"/>
          <w:lang w:val="sr-Latn-ME"/>
        </w:rPr>
        <w:t>ti to</w:t>
      </w:r>
      <w:r w:rsidRPr="0057177C">
        <w:rPr>
          <w:bCs/>
          <w:noProof/>
          <w:sz w:val="22"/>
          <w:szCs w:val="22"/>
          <w:lang w:val="sr-Latn-ME"/>
        </w:rPr>
        <w:t>kom graviditeta.&gt;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 xml:space="preserve">&lt;Ne preporučuje se </w:t>
      </w:r>
      <w:r w:rsidR="006E1E95" w:rsidRPr="0057177C">
        <w:rPr>
          <w:bCs/>
          <w:noProof/>
          <w:sz w:val="22"/>
          <w:szCs w:val="22"/>
          <w:lang w:val="sr-Latn-ME"/>
        </w:rPr>
        <w:t>upotreba (to</w:t>
      </w:r>
      <w:r w:rsidRPr="0057177C">
        <w:rPr>
          <w:bCs/>
          <w:noProof/>
          <w:sz w:val="22"/>
          <w:szCs w:val="22"/>
          <w:lang w:val="sr-Latn-ME"/>
        </w:rPr>
        <w:t>kom cijelog ili dijela graviditeta).&gt;</w:t>
      </w:r>
    </w:p>
    <w:p w:rsidR="00A566CC" w:rsidRPr="0057177C" w:rsidRDefault="00E3435D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&lt;Ne upotrebljavati (to</w:t>
      </w:r>
      <w:r w:rsidR="00A566CC" w:rsidRPr="0057177C">
        <w:rPr>
          <w:bCs/>
          <w:noProof/>
          <w:sz w:val="22"/>
          <w:szCs w:val="22"/>
          <w:lang w:val="sr-Latn-ME"/>
        </w:rPr>
        <w:t>kom cijelog ili dijela graviditeta).&gt;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 xml:space="preserve">&lt;Ne preporučuje se </w:t>
      </w:r>
      <w:r w:rsidR="00E3435D" w:rsidRPr="0057177C">
        <w:rPr>
          <w:bCs/>
          <w:noProof/>
          <w:sz w:val="22"/>
          <w:szCs w:val="22"/>
          <w:lang w:val="sr-Latn-ME"/>
        </w:rPr>
        <w:t xml:space="preserve">upotreba </w:t>
      </w:r>
      <w:r w:rsidRPr="0057177C">
        <w:rPr>
          <w:bCs/>
          <w:noProof/>
          <w:sz w:val="22"/>
          <w:szCs w:val="22"/>
          <w:lang w:val="sr-Latn-ME"/>
        </w:rPr>
        <w:t>t</w:t>
      </w:r>
      <w:r w:rsidR="00E3435D" w:rsidRPr="0057177C">
        <w:rPr>
          <w:bCs/>
          <w:noProof/>
          <w:sz w:val="22"/>
          <w:szCs w:val="22"/>
          <w:lang w:val="sr-Latn-ME"/>
        </w:rPr>
        <w:t>o</w:t>
      </w:r>
      <w:r w:rsidRPr="0057177C">
        <w:rPr>
          <w:bCs/>
          <w:noProof/>
          <w:sz w:val="22"/>
          <w:szCs w:val="22"/>
          <w:lang w:val="sr-Latn-ME"/>
        </w:rPr>
        <w:t>kom &lt;graviditeta&gt; &lt;laktacije&gt;.&gt;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="009A5522" w:rsidRPr="0057177C">
        <w:rPr>
          <w:noProof/>
          <w:sz w:val="22"/>
          <w:szCs w:val="22"/>
          <w:lang w:val="sr-Latn-ME"/>
        </w:rPr>
        <w:t xml:space="preserve">Upotreba </w:t>
      </w:r>
      <w:r w:rsidR="009A5522" w:rsidRPr="0057177C">
        <w:rPr>
          <w:bCs/>
          <w:noProof/>
          <w:sz w:val="22"/>
          <w:szCs w:val="22"/>
          <w:lang w:val="sr-Latn-ME"/>
        </w:rPr>
        <w:t>se zasniva na procjeni odnosa koristi i rizika od strane nadležnog veterinara</w:t>
      </w:r>
      <w:r w:rsidRPr="0057177C">
        <w:rPr>
          <w:bCs/>
          <w:noProof/>
          <w:sz w:val="22"/>
          <w:szCs w:val="22"/>
          <w:lang w:val="sr-Latn-ME"/>
        </w:rPr>
        <w:t>.</w:t>
      </w:r>
    </w:p>
    <w:p w:rsidR="00A566CC" w:rsidRPr="0057177C" w:rsidRDefault="009A5522" w:rsidP="007E6437">
      <w:pPr>
        <w:tabs>
          <w:tab w:val="left" w:pos="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="007E6437" w:rsidRPr="0057177C">
        <w:rPr>
          <w:bCs/>
          <w:noProof/>
          <w:sz w:val="22"/>
          <w:szCs w:val="22"/>
          <w:lang w:val="sr-Latn-ME"/>
        </w:rPr>
        <w:t>L</w:t>
      </w:r>
      <w:r w:rsidR="00A566CC" w:rsidRPr="0057177C">
        <w:rPr>
          <w:bCs/>
          <w:noProof/>
          <w:sz w:val="22"/>
          <w:szCs w:val="22"/>
          <w:lang w:val="sr-Latn-ME"/>
        </w:rPr>
        <w:t>aboratorijsk</w:t>
      </w:r>
      <w:r w:rsidR="007E6437" w:rsidRPr="0057177C">
        <w:rPr>
          <w:bCs/>
          <w:noProof/>
          <w:sz w:val="22"/>
          <w:szCs w:val="22"/>
          <w:lang w:val="sr-Latn-ME"/>
        </w:rPr>
        <w:t>e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 </w:t>
      </w:r>
      <w:r w:rsidR="007E6437" w:rsidRPr="0057177C">
        <w:rPr>
          <w:bCs/>
          <w:noProof/>
          <w:sz w:val="22"/>
          <w:szCs w:val="22"/>
          <w:lang w:val="sr-Latn-ME"/>
        </w:rPr>
        <w:t>studije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 na {vrste životinja} ni</w:t>
      </w:r>
      <w:r w:rsidR="00B71F16" w:rsidRPr="0057177C">
        <w:rPr>
          <w:bCs/>
          <w:noProof/>
          <w:sz w:val="22"/>
          <w:szCs w:val="22"/>
          <w:lang w:val="sr-Latn-ME"/>
        </w:rPr>
        <w:t>je</w:t>
      </w:r>
      <w:r w:rsidR="007E6437" w:rsidRPr="0057177C">
        <w:rPr>
          <w:bCs/>
          <w:noProof/>
          <w:sz w:val="22"/>
          <w:szCs w:val="22"/>
          <w:lang w:val="sr-Latn-ME"/>
        </w:rPr>
        <w:t>su dokazale &lt;teratogeno</w:t>
      </w:r>
      <w:r w:rsidRPr="0057177C">
        <w:rPr>
          <w:bCs/>
          <w:noProof/>
          <w:sz w:val="22"/>
          <w:szCs w:val="22"/>
          <w:lang w:val="sr-Latn-ME"/>
        </w:rPr>
        <w:t>&gt;, &lt;fetotoks</w:t>
      </w:r>
      <w:r w:rsidR="007E6437" w:rsidRPr="0057177C">
        <w:rPr>
          <w:bCs/>
          <w:noProof/>
          <w:sz w:val="22"/>
          <w:szCs w:val="22"/>
          <w:lang w:val="sr-Latn-ME"/>
        </w:rPr>
        <w:t>ično&gt;, &lt;maternotoksično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&gt; </w:t>
      </w:r>
      <w:r w:rsidR="007E6437" w:rsidRPr="0057177C">
        <w:rPr>
          <w:bCs/>
          <w:noProof/>
          <w:sz w:val="22"/>
          <w:szCs w:val="22"/>
          <w:lang w:val="sr-Latn-ME"/>
        </w:rPr>
        <w:t>dejstvo</w:t>
      </w:r>
      <w:r w:rsidR="00A566CC" w:rsidRPr="0057177C">
        <w:rPr>
          <w:bCs/>
          <w:noProof/>
          <w:sz w:val="22"/>
          <w:szCs w:val="22"/>
          <w:lang w:val="sr-Latn-ME"/>
        </w:rPr>
        <w:t>.&gt;</w:t>
      </w:r>
    </w:p>
    <w:p w:rsidR="00A566CC" w:rsidRPr="0057177C" w:rsidRDefault="007E6437" w:rsidP="007E6437">
      <w:pPr>
        <w:tabs>
          <w:tab w:val="left" w:pos="0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&lt;Laboratorijske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 </w:t>
      </w:r>
      <w:r w:rsidRPr="0057177C">
        <w:rPr>
          <w:bCs/>
          <w:noProof/>
          <w:sz w:val="22"/>
          <w:szCs w:val="22"/>
          <w:lang w:val="sr-Latn-ME"/>
        </w:rPr>
        <w:t>studije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 na {vrste životinja} </w:t>
      </w:r>
      <w:r w:rsidRPr="0057177C">
        <w:rPr>
          <w:bCs/>
          <w:noProof/>
          <w:sz w:val="22"/>
          <w:szCs w:val="22"/>
          <w:lang w:val="sr-Latn-ME"/>
        </w:rPr>
        <w:t>su dokazale &lt;teratogeno&gt;, &lt;fetotoksično&gt;, &lt;maternotoksično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&gt; </w:t>
      </w:r>
      <w:r w:rsidRPr="0057177C">
        <w:rPr>
          <w:bCs/>
          <w:noProof/>
          <w:sz w:val="22"/>
          <w:szCs w:val="22"/>
          <w:lang w:val="sr-Latn-ME"/>
        </w:rPr>
        <w:t>dejstvo</w:t>
      </w:r>
      <w:r w:rsidR="00A566CC" w:rsidRPr="0057177C">
        <w:rPr>
          <w:bCs/>
          <w:noProof/>
          <w:sz w:val="22"/>
          <w:szCs w:val="22"/>
          <w:lang w:val="sr-Latn-ME"/>
        </w:rPr>
        <w:t>.&gt;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Pr="0057177C">
        <w:rPr>
          <w:bCs/>
          <w:noProof/>
          <w:sz w:val="22"/>
          <w:szCs w:val="22"/>
          <w:u w:val="single"/>
          <w:lang w:val="sr-Latn-ME"/>
        </w:rPr>
        <w:t>Laktacija</w:t>
      </w:r>
      <w:r w:rsidRPr="0057177C">
        <w:rPr>
          <w:bCs/>
          <w:noProof/>
          <w:sz w:val="22"/>
          <w:szCs w:val="22"/>
          <w:lang w:val="sr-Latn-ME"/>
        </w:rPr>
        <w:t>:&gt;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&lt;Nije primjenjivo.&gt;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lastRenderedPageBreak/>
        <w:t>&lt;</w:t>
      </w:r>
      <w:r w:rsidR="000919E8" w:rsidRPr="0057177C">
        <w:rPr>
          <w:bCs/>
          <w:noProof/>
          <w:sz w:val="22"/>
          <w:szCs w:val="22"/>
          <w:u w:val="single"/>
          <w:lang w:val="sr-Latn-ME"/>
        </w:rPr>
        <w:t>Pt</w:t>
      </w:r>
      <w:r w:rsidR="00396020" w:rsidRPr="0057177C">
        <w:rPr>
          <w:bCs/>
          <w:noProof/>
          <w:sz w:val="22"/>
          <w:szCs w:val="22"/>
          <w:u w:val="single"/>
          <w:lang w:val="sr-Latn-ME"/>
        </w:rPr>
        <w:t>ice u periodu nosivosti</w:t>
      </w:r>
      <w:r w:rsidRPr="0057177C">
        <w:rPr>
          <w:bCs/>
          <w:noProof/>
          <w:sz w:val="22"/>
          <w:szCs w:val="22"/>
          <w:lang w:val="sr-Latn-ME"/>
        </w:rPr>
        <w:t>:&gt;</w:t>
      </w:r>
    </w:p>
    <w:p w:rsidR="00A566CC" w:rsidRPr="0057177C" w:rsidRDefault="0098742D" w:rsidP="00401548">
      <w:pPr>
        <w:tabs>
          <w:tab w:val="left" w:pos="0"/>
        </w:tabs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&lt;Ne primjenjivati kod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 &lt;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Pr="0057177C">
        <w:rPr>
          <w:bCs/>
          <w:noProof/>
          <w:sz w:val="22"/>
          <w:szCs w:val="22"/>
          <w:lang w:val="sr-Latn-ME"/>
        </w:rPr>
        <w:t xml:space="preserve">ptica </w:t>
      </w:r>
      <w:r w:rsidR="00401548" w:rsidRPr="0057177C">
        <w:rPr>
          <w:bCs/>
          <w:noProof/>
          <w:sz w:val="22"/>
          <w:szCs w:val="22"/>
          <w:lang w:val="sr-Latn-ME"/>
        </w:rPr>
        <w:t>u</w:t>
      </w:r>
      <w:r w:rsidRPr="0057177C">
        <w:rPr>
          <w:bCs/>
          <w:noProof/>
          <w:sz w:val="22"/>
          <w:szCs w:val="22"/>
          <w:lang w:val="sr-Latn-ME"/>
        </w:rPr>
        <w:t xml:space="preserve"> periodu nosivosti </w:t>
      </w:r>
      <w:r w:rsidR="00A566CC" w:rsidRPr="0057177C">
        <w:rPr>
          <w:bCs/>
          <w:noProof/>
          <w:sz w:val="22"/>
          <w:szCs w:val="22"/>
          <w:lang w:val="sr-Latn-ME"/>
        </w:rPr>
        <w:t>&gt; &lt;</w:t>
      </w:r>
      <w:r w:rsidRPr="0057177C">
        <w:rPr>
          <w:bCs/>
          <w:noProof/>
          <w:sz w:val="22"/>
          <w:szCs w:val="22"/>
          <w:lang w:val="sr-Latn-ME"/>
        </w:rPr>
        <w:t xml:space="preserve">priplodnih 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ptica &gt; &lt;i četiri </w:t>
      </w:r>
      <w:r w:rsidRPr="0057177C">
        <w:rPr>
          <w:bCs/>
          <w:noProof/>
          <w:sz w:val="22"/>
          <w:szCs w:val="22"/>
          <w:lang w:val="sr-Latn-ME"/>
        </w:rPr>
        <w:t>nedjelje</w:t>
      </w:r>
      <w:r w:rsidR="00A566CC" w:rsidRPr="0057177C">
        <w:rPr>
          <w:bCs/>
          <w:noProof/>
          <w:sz w:val="22"/>
          <w:szCs w:val="22"/>
          <w:lang w:val="sr-Latn-ME"/>
        </w:rPr>
        <w:t xml:space="preserve"> prije početka </w:t>
      </w:r>
      <w:r w:rsidR="00401548" w:rsidRPr="0057177C">
        <w:rPr>
          <w:bCs/>
          <w:noProof/>
          <w:sz w:val="22"/>
          <w:szCs w:val="22"/>
          <w:lang w:val="sr-Latn-ME"/>
        </w:rPr>
        <w:t>perioda nosivosti</w:t>
      </w:r>
      <w:r w:rsidR="00A566CC" w:rsidRPr="0057177C">
        <w:rPr>
          <w:bCs/>
          <w:noProof/>
          <w:sz w:val="22"/>
          <w:szCs w:val="22"/>
          <w:lang w:val="sr-Latn-ME"/>
        </w:rPr>
        <w:t>&gt;.&gt;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>&lt;</w:t>
      </w:r>
      <w:r w:rsidRPr="0057177C">
        <w:rPr>
          <w:bCs/>
          <w:noProof/>
          <w:sz w:val="22"/>
          <w:szCs w:val="22"/>
          <w:u w:val="single"/>
          <w:lang w:val="sr-Latn-ME"/>
        </w:rPr>
        <w:t>Plodnost</w:t>
      </w:r>
      <w:r w:rsidRPr="0057177C">
        <w:rPr>
          <w:bCs/>
          <w:noProof/>
          <w:sz w:val="22"/>
          <w:szCs w:val="22"/>
          <w:lang w:val="sr-Latn-ME"/>
        </w:rPr>
        <w:t>:&gt;</w:t>
      </w:r>
    </w:p>
    <w:p w:rsidR="00A566CC" w:rsidRPr="0057177C" w:rsidRDefault="00A566CC" w:rsidP="00A566CC">
      <w:pPr>
        <w:tabs>
          <w:tab w:val="left" w:pos="540"/>
          <w:tab w:val="left" w:pos="569"/>
        </w:tabs>
        <w:ind w:left="540" w:hanging="540"/>
        <w:rPr>
          <w:bCs/>
          <w:noProof/>
          <w:sz w:val="22"/>
          <w:szCs w:val="22"/>
          <w:lang w:val="sr-Latn-ME"/>
        </w:rPr>
      </w:pPr>
      <w:r w:rsidRPr="0057177C">
        <w:rPr>
          <w:bCs/>
          <w:noProof/>
          <w:sz w:val="22"/>
          <w:szCs w:val="22"/>
          <w:lang w:val="sr-Latn-ME"/>
        </w:rPr>
        <w:t xml:space="preserve">&lt;Ne primjenjivati </w:t>
      </w:r>
      <w:r w:rsidR="00401548" w:rsidRPr="0057177C">
        <w:rPr>
          <w:bCs/>
          <w:noProof/>
          <w:sz w:val="22"/>
          <w:szCs w:val="22"/>
          <w:lang w:val="sr-Latn-ME"/>
        </w:rPr>
        <w:t>kod priplodnih</w:t>
      </w:r>
      <w:r w:rsidRPr="0057177C">
        <w:rPr>
          <w:bCs/>
          <w:noProof/>
          <w:sz w:val="22"/>
          <w:szCs w:val="22"/>
          <w:lang w:val="sr-Latn-ME"/>
        </w:rPr>
        <w:t xml:space="preserve"> životinja.&gt;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EA4615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.8.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42353D" w:rsidRPr="0057177C">
        <w:rPr>
          <w:b/>
          <w:bCs/>
          <w:noProof/>
          <w:sz w:val="22"/>
          <w:szCs w:val="22"/>
          <w:lang w:val="sr-Latn-ME"/>
        </w:rPr>
        <w:t>Interakcija</w:t>
      </w:r>
      <w:r w:rsidR="002B16E7" w:rsidRPr="0057177C">
        <w:rPr>
          <w:b/>
          <w:bCs/>
          <w:noProof/>
          <w:sz w:val="22"/>
          <w:szCs w:val="22"/>
          <w:lang w:val="sr-Latn-ME"/>
        </w:rPr>
        <w:t xml:space="preserve"> sa drugim ljekovima i drug</w:t>
      </w:r>
      <w:r w:rsidR="00940B26" w:rsidRPr="0057177C">
        <w:rPr>
          <w:b/>
          <w:bCs/>
          <w:noProof/>
          <w:sz w:val="22"/>
          <w:szCs w:val="22"/>
          <w:lang w:val="sr-Latn-ME"/>
        </w:rPr>
        <w:t xml:space="preserve">i oblici </w:t>
      </w:r>
      <w:r w:rsidR="002B16E7" w:rsidRPr="0057177C">
        <w:rPr>
          <w:b/>
          <w:bCs/>
          <w:noProof/>
          <w:sz w:val="22"/>
          <w:szCs w:val="22"/>
          <w:lang w:val="sr-Latn-ME"/>
        </w:rPr>
        <w:t>interakcija</w:t>
      </w:r>
    </w:p>
    <w:p w:rsidR="00401548" w:rsidRPr="0057177C" w:rsidRDefault="00401548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&lt;Ni</w:t>
      </w:r>
      <w:r w:rsidR="00B71F16" w:rsidRPr="0057177C">
        <w:rPr>
          <w:noProof/>
          <w:sz w:val="22"/>
          <w:szCs w:val="22"/>
          <w:lang w:val="sr-Latn-ME"/>
        </w:rPr>
        <w:t>je</w:t>
      </w:r>
      <w:r w:rsidRPr="0057177C">
        <w:rPr>
          <w:noProof/>
          <w:sz w:val="22"/>
          <w:szCs w:val="22"/>
          <w:lang w:val="sr-Latn-ME"/>
        </w:rPr>
        <w:t>su poznate.&gt;</w:t>
      </w:r>
    </w:p>
    <w:p w:rsidR="00401548" w:rsidRPr="0057177C" w:rsidRDefault="00476F9B" w:rsidP="00401548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&lt;Nema</w:t>
      </w:r>
      <w:r w:rsidR="00401548" w:rsidRPr="0057177C">
        <w:rPr>
          <w:noProof/>
          <w:sz w:val="22"/>
          <w:szCs w:val="22"/>
          <w:lang w:val="sr-Latn-ME"/>
        </w:rPr>
        <w:t xml:space="preserve"> dostupni</w:t>
      </w:r>
      <w:r w:rsidRPr="0057177C">
        <w:rPr>
          <w:noProof/>
          <w:sz w:val="22"/>
          <w:szCs w:val="22"/>
          <w:lang w:val="sr-Latn-ME"/>
        </w:rPr>
        <w:t>h podataka</w:t>
      </w:r>
      <w:r w:rsidR="00401548" w:rsidRPr="0057177C">
        <w:rPr>
          <w:noProof/>
          <w:sz w:val="22"/>
          <w:szCs w:val="22"/>
          <w:lang w:val="sr-Latn-ME"/>
        </w:rPr>
        <w:t>.&gt;</w:t>
      </w: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&lt;Nema podataka o </w:t>
      </w:r>
      <w:r w:rsidR="00476F9B" w:rsidRPr="0057177C">
        <w:rPr>
          <w:noProof/>
          <w:sz w:val="22"/>
          <w:szCs w:val="22"/>
          <w:lang w:val="sr-Latn-ME"/>
        </w:rPr>
        <w:t>bezbjednosti</w:t>
      </w:r>
      <w:r w:rsidRPr="0057177C">
        <w:rPr>
          <w:noProof/>
          <w:sz w:val="22"/>
          <w:szCs w:val="22"/>
          <w:lang w:val="sr-Latn-ME"/>
        </w:rPr>
        <w:t xml:space="preserve"> i </w:t>
      </w:r>
      <w:r w:rsidR="00476F9B" w:rsidRPr="0057177C">
        <w:rPr>
          <w:noProof/>
          <w:sz w:val="22"/>
          <w:szCs w:val="22"/>
          <w:lang w:val="sr-Latn-ME"/>
        </w:rPr>
        <w:t>efikasnosti ove</w:t>
      </w:r>
      <w:r w:rsidRPr="0057177C">
        <w:rPr>
          <w:noProof/>
          <w:sz w:val="22"/>
          <w:szCs w:val="22"/>
          <w:lang w:val="sr-Latn-ME"/>
        </w:rPr>
        <w:t xml:space="preserve"> &lt;</w:t>
      </w:r>
      <w:r w:rsidR="00476F9B" w:rsidRPr="0057177C">
        <w:rPr>
          <w:noProof/>
          <w:sz w:val="22"/>
          <w:szCs w:val="22"/>
          <w:lang w:val="sr-Latn-ME"/>
        </w:rPr>
        <w:t>vakcine</w:t>
      </w:r>
      <w:r w:rsidRPr="0057177C">
        <w:rPr>
          <w:noProof/>
          <w:sz w:val="22"/>
          <w:szCs w:val="22"/>
          <w:lang w:val="sr-Latn-ME"/>
        </w:rPr>
        <w:t>&gt; &lt;imunološkog veterinarskog lijeka&gt; kada se primjenjuje s</w:t>
      </w:r>
      <w:r w:rsidR="00476F9B" w:rsidRPr="0057177C">
        <w:rPr>
          <w:noProof/>
          <w:sz w:val="22"/>
          <w:szCs w:val="22"/>
          <w:lang w:val="sr-Latn-ME"/>
        </w:rPr>
        <w:t xml:space="preserve">a nekim </w:t>
      </w:r>
      <w:r w:rsidRPr="0057177C">
        <w:rPr>
          <w:noProof/>
          <w:sz w:val="22"/>
          <w:szCs w:val="22"/>
          <w:lang w:val="sr-Latn-ME"/>
        </w:rPr>
        <w:t xml:space="preserve">drugim veterinarskim lijekom. </w:t>
      </w:r>
      <w:r w:rsidR="00476F9B" w:rsidRPr="0057177C">
        <w:rPr>
          <w:noProof/>
          <w:sz w:val="22"/>
          <w:szCs w:val="22"/>
          <w:lang w:val="sr-Latn-ME"/>
        </w:rPr>
        <w:t>Z</w:t>
      </w:r>
      <w:r w:rsidR="00155ABC" w:rsidRPr="0057177C">
        <w:rPr>
          <w:noProof/>
          <w:sz w:val="22"/>
          <w:szCs w:val="22"/>
          <w:lang w:val="sr-Latn-ME"/>
        </w:rPr>
        <w:t>bog toga odluku</w:t>
      </w:r>
      <w:r w:rsidRPr="0057177C">
        <w:rPr>
          <w:noProof/>
          <w:sz w:val="22"/>
          <w:szCs w:val="22"/>
          <w:lang w:val="sr-Latn-ME"/>
        </w:rPr>
        <w:t xml:space="preserve"> o </w:t>
      </w:r>
      <w:r w:rsidR="00155ABC" w:rsidRPr="0057177C">
        <w:rPr>
          <w:noProof/>
          <w:sz w:val="22"/>
          <w:szCs w:val="22"/>
          <w:lang w:val="sr-Latn-ME"/>
        </w:rPr>
        <w:t>upotrebi ove</w:t>
      </w:r>
      <w:r w:rsidRPr="0057177C">
        <w:rPr>
          <w:noProof/>
          <w:sz w:val="22"/>
          <w:szCs w:val="22"/>
          <w:lang w:val="sr-Latn-ME"/>
        </w:rPr>
        <w:t xml:space="preserve"> &lt;</w:t>
      </w:r>
      <w:r w:rsidR="00155ABC" w:rsidRPr="0057177C">
        <w:rPr>
          <w:noProof/>
          <w:sz w:val="22"/>
          <w:szCs w:val="22"/>
          <w:lang w:val="sr-Latn-ME"/>
        </w:rPr>
        <w:t>vakcine</w:t>
      </w:r>
      <w:r w:rsidRPr="0057177C">
        <w:rPr>
          <w:noProof/>
          <w:sz w:val="22"/>
          <w:szCs w:val="22"/>
          <w:lang w:val="sr-Latn-ME"/>
        </w:rPr>
        <w:t xml:space="preserve">&gt;&lt;imunološkog veterinarskog lijeka&gt; prije ili </w:t>
      </w:r>
      <w:r w:rsidR="00155ABC" w:rsidRPr="0057177C">
        <w:rPr>
          <w:noProof/>
          <w:sz w:val="22"/>
          <w:szCs w:val="22"/>
          <w:lang w:val="sr-Latn-ME"/>
        </w:rPr>
        <w:t>nakon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155ABC" w:rsidRPr="0057177C">
        <w:rPr>
          <w:noProof/>
          <w:sz w:val="22"/>
          <w:szCs w:val="22"/>
          <w:lang w:val="sr-Latn-ME"/>
        </w:rPr>
        <w:t>upotrebe bilo ko</w:t>
      </w:r>
      <w:r w:rsidRPr="0057177C">
        <w:rPr>
          <w:noProof/>
          <w:sz w:val="22"/>
          <w:szCs w:val="22"/>
          <w:lang w:val="sr-Latn-ME"/>
        </w:rPr>
        <w:t>g drugog veterinarskog lijeka treba donositi od slučaja do slučaja.</w:t>
      </w: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</w:p>
    <w:p w:rsidR="00401548" w:rsidRPr="0057177C" w:rsidRDefault="00155ABC" w:rsidP="00401548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&lt;Poda</w:t>
      </w:r>
      <w:r w:rsidR="00401548" w:rsidRPr="0057177C">
        <w:rPr>
          <w:noProof/>
          <w:sz w:val="22"/>
          <w:szCs w:val="22"/>
          <w:lang w:val="sr-Latn-ME"/>
        </w:rPr>
        <w:t>ci o &lt;</w:t>
      </w:r>
      <w:r w:rsidRPr="0057177C">
        <w:rPr>
          <w:noProof/>
          <w:sz w:val="22"/>
          <w:szCs w:val="22"/>
          <w:lang w:val="sr-Latn-ME"/>
        </w:rPr>
        <w:t>bezbjednosti</w:t>
      </w:r>
      <w:r w:rsidR="00401548" w:rsidRPr="0057177C">
        <w:rPr>
          <w:noProof/>
          <w:sz w:val="22"/>
          <w:szCs w:val="22"/>
          <w:lang w:val="sr-Latn-ME"/>
        </w:rPr>
        <w:t>&gt; &lt;i&gt; &lt;</w:t>
      </w:r>
      <w:r w:rsidRPr="0057177C">
        <w:rPr>
          <w:noProof/>
          <w:sz w:val="22"/>
          <w:szCs w:val="22"/>
          <w:lang w:val="sr-Latn-ME"/>
        </w:rPr>
        <w:t>efikasnosti</w:t>
      </w:r>
      <w:r w:rsidR="00401548" w:rsidRPr="0057177C">
        <w:rPr>
          <w:noProof/>
          <w:sz w:val="22"/>
          <w:szCs w:val="22"/>
          <w:lang w:val="sr-Latn-ME"/>
        </w:rPr>
        <w:t xml:space="preserve">&gt; </w:t>
      </w:r>
      <w:r w:rsidRPr="0057177C">
        <w:rPr>
          <w:noProof/>
          <w:sz w:val="22"/>
          <w:szCs w:val="22"/>
          <w:lang w:val="sr-Latn-ME"/>
        </w:rPr>
        <w:t>su pokazali</w:t>
      </w:r>
      <w:r w:rsidR="00401548" w:rsidRPr="0057177C">
        <w:rPr>
          <w:noProof/>
          <w:sz w:val="22"/>
          <w:szCs w:val="22"/>
          <w:lang w:val="sr-Latn-ME"/>
        </w:rPr>
        <w:t xml:space="preserve"> da se &lt;ov</w:t>
      </w:r>
      <w:r w:rsidR="00B1715B" w:rsidRPr="0057177C">
        <w:rPr>
          <w:noProof/>
          <w:sz w:val="22"/>
          <w:szCs w:val="22"/>
          <w:lang w:val="sr-Latn-ME"/>
        </w:rPr>
        <w:t>a vakcina</w:t>
      </w:r>
      <w:r w:rsidR="00401548" w:rsidRPr="0057177C">
        <w:rPr>
          <w:noProof/>
          <w:sz w:val="22"/>
          <w:szCs w:val="22"/>
          <w:lang w:val="sr-Latn-ME"/>
        </w:rPr>
        <w:t>&gt; &lt;ovaj imunološki veterinarski lijek&gt; može primijeniti istog dana, ali ne pomiješan(o) s</w:t>
      </w:r>
      <w:r w:rsidR="00B1715B" w:rsidRPr="0057177C">
        <w:rPr>
          <w:noProof/>
          <w:sz w:val="22"/>
          <w:szCs w:val="22"/>
          <w:lang w:val="sr-Latn-ME"/>
        </w:rPr>
        <w:t>a</w:t>
      </w:r>
      <w:r w:rsidR="00401548" w:rsidRPr="0057177C">
        <w:rPr>
          <w:noProof/>
          <w:sz w:val="22"/>
          <w:szCs w:val="22"/>
          <w:lang w:val="sr-Latn-ME"/>
        </w:rPr>
        <w:t xml:space="preserve"> {opis ispitanog(ih) proizvoda.}&gt;</w:t>
      </w: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B1715B" w:rsidRPr="0057177C">
        <w:rPr>
          <w:noProof/>
          <w:sz w:val="22"/>
          <w:szCs w:val="22"/>
          <w:lang w:val="sr-Latn-ME"/>
        </w:rPr>
        <w:t>Ovaj</w:t>
      </w:r>
      <w:r w:rsidR="00D01761" w:rsidRPr="0057177C">
        <w:rPr>
          <w:noProof/>
          <w:sz w:val="22"/>
          <w:szCs w:val="22"/>
          <w:lang w:val="sr-Latn-ME"/>
        </w:rPr>
        <w:t xml:space="preserve"> </w:t>
      </w:r>
      <w:r w:rsidR="002D28E0" w:rsidRPr="0057177C">
        <w:rPr>
          <w:noProof/>
          <w:sz w:val="22"/>
          <w:szCs w:val="22"/>
          <w:lang w:val="sr-Latn-ME"/>
        </w:rPr>
        <w:t>&lt;</w:t>
      </w:r>
      <w:r w:rsidR="00EC16AE" w:rsidRPr="0057177C">
        <w:rPr>
          <w:noProof/>
          <w:sz w:val="22"/>
          <w:szCs w:val="22"/>
          <w:lang w:val="sr-Latn-ME"/>
        </w:rPr>
        <w:t>ovu</w:t>
      </w:r>
      <w:r w:rsidR="002D28E0" w:rsidRPr="0057177C">
        <w:rPr>
          <w:noProof/>
          <w:sz w:val="22"/>
          <w:szCs w:val="22"/>
          <w:lang w:val="sr-Latn-ME"/>
        </w:rPr>
        <w:t>&gt;</w:t>
      </w:r>
      <w:r w:rsidR="00D01761" w:rsidRPr="0057177C">
        <w:rPr>
          <w:noProof/>
          <w:sz w:val="22"/>
          <w:szCs w:val="22"/>
          <w:lang w:val="sr-Latn-ME"/>
        </w:rPr>
        <w:t xml:space="preserve"> </w:t>
      </w:r>
      <w:r w:rsidR="00F320AC" w:rsidRPr="0057177C">
        <w:rPr>
          <w:noProof/>
          <w:sz w:val="22"/>
          <w:szCs w:val="22"/>
          <w:lang w:val="sr-Latn-ME"/>
        </w:rPr>
        <w:t>&lt;</w:t>
      </w:r>
      <w:r w:rsidR="00B1715B" w:rsidRPr="0057177C">
        <w:rPr>
          <w:noProof/>
          <w:sz w:val="22"/>
          <w:szCs w:val="22"/>
          <w:lang w:val="sr-Latn-ME"/>
        </w:rPr>
        <w:t>veterinarski lijek</w:t>
      </w:r>
      <w:r w:rsidRPr="0057177C">
        <w:rPr>
          <w:noProof/>
          <w:sz w:val="22"/>
          <w:szCs w:val="22"/>
          <w:lang w:val="sr-Latn-ME"/>
        </w:rPr>
        <w:t>&gt;&lt;</w:t>
      </w:r>
      <w:r w:rsidR="00EC16AE" w:rsidRPr="0057177C">
        <w:rPr>
          <w:noProof/>
          <w:sz w:val="22"/>
          <w:szCs w:val="22"/>
          <w:lang w:val="sr-Latn-ME"/>
        </w:rPr>
        <w:t>vakcinu</w:t>
      </w:r>
      <w:r w:rsidRPr="0057177C">
        <w:rPr>
          <w:noProof/>
          <w:sz w:val="22"/>
          <w:szCs w:val="22"/>
          <w:lang w:val="sr-Latn-ME"/>
        </w:rPr>
        <w:t>&gt;&lt;imunološk</w:t>
      </w:r>
      <w:r w:rsidR="00F320AC" w:rsidRPr="0057177C">
        <w:rPr>
          <w:noProof/>
          <w:sz w:val="22"/>
          <w:szCs w:val="22"/>
          <w:lang w:val="sr-Latn-ME"/>
        </w:rPr>
        <w:t>i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F320AC" w:rsidRPr="0057177C">
        <w:rPr>
          <w:noProof/>
          <w:sz w:val="22"/>
          <w:szCs w:val="22"/>
          <w:lang w:val="sr-Latn-ME"/>
        </w:rPr>
        <w:t>veterinarski lijek</w:t>
      </w:r>
      <w:r w:rsidRPr="0057177C">
        <w:rPr>
          <w:noProof/>
          <w:sz w:val="22"/>
          <w:szCs w:val="22"/>
          <w:lang w:val="sr-Latn-ME"/>
        </w:rPr>
        <w:t xml:space="preserve"> &gt; treba </w:t>
      </w:r>
      <w:r w:rsidR="00C245EF" w:rsidRPr="0057177C">
        <w:rPr>
          <w:noProof/>
          <w:sz w:val="22"/>
          <w:szCs w:val="22"/>
          <w:lang w:val="sr-Latn-ME"/>
        </w:rPr>
        <w:t>davati</w:t>
      </w:r>
      <w:r w:rsidRPr="0057177C">
        <w:rPr>
          <w:noProof/>
          <w:sz w:val="22"/>
          <w:szCs w:val="22"/>
          <w:lang w:val="sr-Latn-ME"/>
        </w:rPr>
        <w:t xml:space="preserve"> na različit</w:t>
      </w:r>
      <w:r w:rsidR="00AE34E4" w:rsidRPr="0057177C">
        <w:rPr>
          <w:noProof/>
          <w:sz w:val="22"/>
          <w:szCs w:val="22"/>
          <w:lang w:val="sr-Latn-ME"/>
        </w:rPr>
        <w:t>im</w:t>
      </w:r>
      <w:r w:rsidRPr="0057177C">
        <w:rPr>
          <w:noProof/>
          <w:sz w:val="22"/>
          <w:szCs w:val="22"/>
          <w:lang w:val="sr-Latn-ME"/>
        </w:rPr>
        <w:t xml:space="preserve"> mjest</w:t>
      </w:r>
      <w:r w:rsidR="00AE34E4" w:rsidRPr="0057177C">
        <w:rPr>
          <w:noProof/>
          <w:sz w:val="22"/>
          <w:szCs w:val="22"/>
          <w:lang w:val="sr-Latn-ME"/>
        </w:rPr>
        <w:t>im</w:t>
      </w:r>
      <w:r w:rsidRPr="0057177C">
        <w:rPr>
          <w:noProof/>
          <w:sz w:val="22"/>
          <w:szCs w:val="22"/>
          <w:lang w:val="sr-Latn-ME"/>
        </w:rPr>
        <w:t>a.&gt;</w:t>
      </w: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</w:p>
    <w:p w:rsidR="00401548" w:rsidRPr="0057177C" w:rsidRDefault="00AE34E4" w:rsidP="00401548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&lt;Podaci o &lt;bezbjednosti&gt; &lt;i&gt; &lt;efikasnosti&gt; su pokazali da se &lt;ova vakcina&gt; &lt;ovaj imunološki veterinarski lijek&gt; može primijeniti</w:t>
      </w:r>
      <w:r w:rsidR="00401548" w:rsidRPr="0057177C">
        <w:rPr>
          <w:noProof/>
          <w:sz w:val="22"/>
          <w:szCs w:val="22"/>
          <w:lang w:val="sr-Latn-ME"/>
        </w:rPr>
        <w:t xml:space="preserve"> najmanje {X} &lt;dana&gt; &lt;</w:t>
      </w:r>
      <w:r w:rsidRPr="0057177C">
        <w:rPr>
          <w:noProof/>
          <w:sz w:val="22"/>
          <w:szCs w:val="22"/>
          <w:lang w:val="sr-Latn-ME"/>
        </w:rPr>
        <w:t>nedjelja</w:t>
      </w:r>
      <w:r w:rsidR="00401548" w:rsidRPr="0057177C">
        <w:rPr>
          <w:noProof/>
          <w:sz w:val="22"/>
          <w:szCs w:val="22"/>
          <w:lang w:val="sr-Latn-ME"/>
        </w:rPr>
        <w:t>&gt; &lt;prije&gt; &lt;</w:t>
      </w:r>
      <w:r w:rsidRPr="0057177C">
        <w:rPr>
          <w:noProof/>
          <w:sz w:val="22"/>
          <w:szCs w:val="22"/>
          <w:lang w:val="sr-Latn-ME"/>
        </w:rPr>
        <w:t>nakon</w:t>
      </w:r>
      <w:r w:rsidR="00401548" w:rsidRPr="0057177C">
        <w:rPr>
          <w:noProof/>
          <w:sz w:val="22"/>
          <w:szCs w:val="22"/>
          <w:lang w:val="sr-Latn-ME"/>
        </w:rPr>
        <w:t>&gt; primjene {opis ispitanog(ih) proizvoda.}&gt;</w:t>
      </w: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</w:p>
    <w:p w:rsidR="00401548" w:rsidRPr="0057177C" w:rsidRDefault="009D40A3" w:rsidP="00401548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lastRenderedPageBreak/>
        <w:t>&lt;Nema podataka o bezbjednosti i efikasnosti ove &lt;vakcine&gt; &lt;imunološkog veterinarskog lijeka&gt; kada se primjenjuje sa nekim drugim veterinarskim lijekom</w:t>
      </w:r>
      <w:r w:rsidR="00401548" w:rsidRPr="0057177C">
        <w:rPr>
          <w:noProof/>
          <w:sz w:val="22"/>
          <w:szCs w:val="22"/>
          <w:lang w:val="sr-Latn-ME"/>
        </w:rPr>
        <w:t>, osim s</w:t>
      </w:r>
      <w:r w:rsidRPr="0057177C">
        <w:rPr>
          <w:noProof/>
          <w:sz w:val="22"/>
          <w:szCs w:val="22"/>
          <w:lang w:val="sr-Latn-ME"/>
        </w:rPr>
        <w:t>a</w:t>
      </w:r>
      <w:r w:rsidR="00401548" w:rsidRPr="0057177C">
        <w:rPr>
          <w:noProof/>
          <w:sz w:val="22"/>
          <w:szCs w:val="22"/>
          <w:lang w:val="sr-Latn-ME"/>
        </w:rPr>
        <w:t xml:space="preserve"> gore navedenim proizvodima. </w:t>
      </w:r>
      <w:r w:rsidRPr="0057177C">
        <w:rPr>
          <w:noProof/>
          <w:sz w:val="22"/>
          <w:szCs w:val="22"/>
          <w:lang w:val="sr-Latn-ME"/>
        </w:rPr>
        <w:t>Zbog toga odluku o upotrebi ove &lt;vakcine&gt;&lt;imunološkog veterinarskog lijeka&gt; prije ili nakon upotrebe bilo kog drugog veterinarskog lijeka treba donositi od slučaja do slučaja.</w:t>
      </w:r>
    </w:p>
    <w:p w:rsidR="00401548" w:rsidRPr="0057177C" w:rsidRDefault="00401548" w:rsidP="00401548">
      <w:pPr>
        <w:rPr>
          <w:noProof/>
          <w:sz w:val="22"/>
          <w:szCs w:val="22"/>
          <w:lang w:val="sr-Latn-ME"/>
        </w:rPr>
      </w:pPr>
    </w:p>
    <w:p w:rsidR="00401548" w:rsidRPr="0057177C" w:rsidRDefault="00D25C7E" w:rsidP="00401548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&lt;Podaci o &lt;bezbjednosti&gt; &lt;i&gt; &lt;efikasnosti&gt; su pokazali da se &lt;ova vakcina&gt; &lt;ovaj imunološki veterinarski lijek&gt; može </w:t>
      </w:r>
      <w:r w:rsidR="00401548" w:rsidRPr="0057177C">
        <w:rPr>
          <w:noProof/>
          <w:sz w:val="22"/>
          <w:szCs w:val="22"/>
          <w:lang w:val="sr-Latn-ME"/>
        </w:rPr>
        <w:t xml:space="preserve">pomiješati i </w:t>
      </w:r>
      <w:r w:rsidRPr="0057177C">
        <w:rPr>
          <w:noProof/>
          <w:sz w:val="22"/>
          <w:szCs w:val="22"/>
          <w:lang w:val="sr-Latn-ME"/>
        </w:rPr>
        <w:t>dati</w:t>
      </w:r>
      <w:r w:rsidR="00401548" w:rsidRPr="0057177C">
        <w:rPr>
          <w:noProof/>
          <w:sz w:val="22"/>
          <w:szCs w:val="22"/>
          <w:lang w:val="sr-Latn-ME"/>
        </w:rPr>
        <w:t xml:space="preserve"> s</w:t>
      </w:r>
      <w:r w:rsidRPr="0057177C">
        <w:rPr>
          <w:noProof/>
          <w:sz w:val="22"/>
          <w:szCs w:val="22"/>
          <w:lang w:val="sr-Latn-ME"/>
        </w:rPr>
        <w:t>a</w:t>
      </w:r>
      <w:r w:rsidR="00401548" w:rsidRPr="0057177C">
        <w:rPr>
          <w:noProof/>
          <w:sz w:val="22"/>
          <w:szCs w:val="22"/>
          <w:lang w:val="sr-Latn-ME"/>
        </w:rPr>
        <w:t xml:space="preserve"> {opis ispitanog(ih) proizvoda}.&gt;</w:t>
      </w:r>
    </w:p>
    <w:p w:rsidR="00836B35" w:rsidRPr="0057177C" w:rsidRDefault="00836B35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2020E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.9.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940B26" w:rsidRPr="0057177C">
        <w:rPr>
          <w:b/>
          <w:bCs/>
          <w:noProof/>
          <w:sz w:val="22"/>
          <w:szCs w:val="22"/>
          <w:lang w:val="sr-Latn-ME"/>
        </w:rPr>
        <w:t>Put</w:t>
      </w:r>
      <w:r w:rsidR="000A6372" w:rsidRPr="0057177C">
        <w:rPr>
          <w:b/>
          <w:bCs/>
          <w:noProof/>
          <w:sz w:val="22"/>
          <w:szCs w:val="22"/>
          <w:lang w:val="sr-Latn-ME"/>
        </w:rPr>
        <w:t xml:space="preserve"> primjene</w:t>
      </w:r>
      <w:r w:rsidR="00940B26" w:rsidRPr="0057177C">
        <w:rPr>
          <w:b/>
          <w:bCs/>
          <w:noProof/>
          <w:sz w:val="22"/>
          <w:szCs w:val="22"/>
          <w:lang w:val="sr-Latn-ME"/>
        </w:rPr>
        <w:t xml:space="preserve"> i doziranje </w:t>
      </w:r>
    </w:p>
    <w:p w:rsidR="00BF1752" w:rsidRPr="0057177C" w:rsidRDefault="00BF1752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440C73" w:rsidRPr="0057177C" w:rsidRDefault="00440C73" w:rsidP="00440C73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&lt;Ova&lt;</w:t>
      </w:r>
      <w:r w:rsidR="003B060B" w:rsidRPr="0057177C">
        <w:rPr>
          <w:noProof/>
          <w:sz w:val="22"/>
          <w:szCs w:val="22"/>
          <w:lang w:val="sr-Latn-ME"/>
        </w:rPr>
        <w:t>v</w:t>
      </w:r>
      <w:r w:rsidRPr="0057177C">
        <w:rPr>
          <w:noProof/>
          <w:sz w:val="22"/>
          <w:szCs w:val="22"/>
          <w:lang w:val="sr-Latn-ME"/>
        </w:rPr>
        <w:t xml:space="preserve">akcina&gt; &lt;imunološki veterinarski lijek&gt; &lt;veterinarski lijek&gt; se ne smije koristiti ako {opis vidljivih znakova </w:t>
      </w:r>
      <w:r w:rsidR="001D30DA" w:rsidRPr="0057177C">
        <w:rPr>
          <w:noProof/>
          <w:sz w:val="22"/>
          <w:szCs w:val="22"/>
          <w:lang w:val="sr-Latn-ME"/>
        </w:rPr>
        <w:t>odstupanja u kvalitetu</w:t>
      </w:r>
      <w:r w:rsidRPr="0057177C">
        <w:rPr>
          <w:noProof/>
          <w:sz w:val="22"/>
          <w:szCs w:val="22"/>
          <w:lang w:val="sr-Latn-ME"/>
        </w:rPr>
        <w:t>}.&gt;</w:t>
      </w:r>
    </w:p>
    <w:p w:rsidR="00440C73" w:rsidRPr="0057177C" w:rsidRDefault="00440C73" w:rsidP="00440C73">
      <w:pPr>
        <w:rPr>
          <w:noProof/>
          <w:sz w:val="22"/>
          <w:szCs w:val="22"/>
          <w:lang w:val="sr-Latn-ME"/>
        </w:rPr>
      </w:pP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8A44C2" w:rsidRPr="0057177C">
        <w:rPr>
          <w:noProof/>
          <w:sz w:val="22"/>
          <w:szCs w:val="22"/>
          <w:lang w:val="sr-Latn-ME"/>
        </w:rPr>
        <w:t xml:space="preserve"> </w:t>
      </w:r>
      <w:r w:rsidR="00B71F16" w:rsidRPr="0057177C">
        <w:rPr>
          <w:noProof/>
          <w:sz w:val="22"/>
          <w:szCs w:val="22"/>
          <w:lang w:val="sr-Latn-ME"/>
        </w:rPr>
        <w:t>Da bi se obe</w:t>
      </w:r>
      <w:r w:rsidR="008A44C2" w:rsidRPr="0057177C">
        <w:rPr>
          <w:noProof/>
          <w:sz w:val="22"/>
          <w:szCs w:val="22"/>
          <w:lang w:val="sr-Latn-ME"/>
        </w:rPr>
        <w:t>zbijedilo pravilno doziranje treba što tačnije odrediti tjelesnu masu životinje</w:t>
      </w:r>
      <w:r w:rsidRPr="0057177C">
        <w:rPr>
          <w:noProof/>
          <w:sz w:val="22"/>
          <w:szCs w:val="22"/>
          <w:lang w:val="sr-Latn-ME"/>
        </w:rPr>
        <w:t>.&gt;</w:t>
      </w: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&lt;Unos </w:t>
      </w:r>
      <w:r w:rsidR="004A2119" w:rsidRPr="0057177C">
        <w:rPr>
          <w:noProof/>
          <w:sz w:val="22"/>
          <w:szCs w:val="22"/>
          <w:lang w:val="sr-Latn-ME"/>
        </w:rPr>
        <w:t>medicinirane</w:t>
      </w:r>
      <w:r w:rsidRPr="0057177C">
        <w:rPr>
          <w:noProof/>
          <w:sz w:val="22"/>
          <w:szCs w:val="22"/>
          <w:lang w:val="sr-Latn-ME"/>
        </w:rPr>
        <w:t xml:space="preserve"> &lt;hrane za životinje&gt; &lt;vode&gt; </w:t>
      </w:r>
      <w:r w:rsidR="004A2119" w:rsidRPr="0057177C">
        <w:rPr>
          <w:noProof/>
          <w:sz w:val="22"/>
          <w:szCs w:val="22"/>
          <w:lang w:val="sr-Latn-ME"/>
        </w:rPr>
        <w:t>zavisi od kliničkog stanja</w:t>
      </w:r>
      <w:r w:rsidRPr="0057177C">
        <w:rPr>
          <w:noProof/>
          <w:sz w:val="22"/>
          <w:szCs w:val="22"/>
          <w:lang w:val="sr-Latn-ME"/>
        </w:rPr>
        <w:t xml:space="preserve"> životinja. </w:t>
      </w:r>
      <w:r w:rsidR="004A2119" w:rsidRPr="0057177C">
        <w:rPr>
          <w:noProof/>
          <w:sz w:val="22"/>
          <w:szCs w:val="22"/>
          <w:lang w:val="sr-Latn-ME"/>
        </w:rPr>
        <w:t>Da</w:t>
      </w:r>
      <w:r w:rsidRPr="0057177C">
        <w:rPr>
          <w:noProof/>
          <w:sz w:val="22"/>
          <w:szCs w:val="22"/>
          <w:lang w:val="sr-Latn-ME"/>
        </w:rPr>
        <w:t xml:space="preserve"> bi se </w:t>
      </w:r>
      <w:r w:rsidR="004A2119" w:rsidRPr="0057177C">
        <w:rPr>
          <w:noProof/>
          <w:sz w:val="22"/>
          <w:szCs w:val="22"/>
          <w:lang w:val="sr-Latn-ME"/>
        </w:rPr>
        <w:t>obezbijedilo pravilno</w:t>
      </w:r>
      <w:r w:rsidRPr="0057177C">
        <w:rPr>
          <w:noProof/>
          <w:sz w:val="22"/>
          <w:szCs w:val="22"/>
          <w:lang w:val="sr-Latn-ME"/>
        </w:rPr>
        <w:t xml:space="preserve"> doziranje, mož</w:t>
      </w:r>
      <w:r w:rsidR="004A2119" w:rsidRPr="0057177C">
        <w:rPr>
          <w:noProof/>
          <w:sz w:val="22"/>
          <w:szCs w:val="22"/>
          <w:lang w:val="sr-Latn-ME"/>
        </w:rPr>
        <w:t xml:space="preserve">e </w:t>
      </w:r>
      <w:r w:rsidRPr="0057177C">
        <w:rPr>
          <w:noProof/>
          <w:sz w:val="22"/>
          <w:szCs w:val="22"/>
          <w:lang w:val="sr-Latn-ME"/>
        </w:rPr>
        <w:t xml:space="preserve">biti potrebno </w:t>
      </w:r>
      <w:r w:rsidR="004A2119" w:rsidRPr="0057177C">
        <w:rPr>
          <w:noProof/>
          <w:sz w:val="22"/>
          <w:szCs w:val="22"/>
          <w:lang w:val="sr-Latn-ME"/>
        </w:rPr>
        <w:t xml:space="preserve">da se </w:t>
      </w:r>
      <w:r w:rsidRPr="0057177C">
        <w:rPr>
          <w:noProof/>
          <w:sz w:val="22"/>
          <w:szCs w:val="22"/>
          <w:lang w:val="sr-Latn-ME"/>
        </w:rPr>
        <w:t xml:space="preserve">na </w:t>
      </w:r>
      <w:r w:rsidR="004A2119" w:rsidRPr="0057177C">
        <w:rPr>
          <w:noProof/>
          <w:sz w:val="22"/>
          <w:szCs w:val="22"/>
          <w:lang w:val="sr-Latn-ME"/>
        </w:rPr>
        <w:t>odgovarajući način prilagodi koncentracija</w:t>
      </w:r>
      <w:r w:rsidRPr="0057177C">
        <w:rPr>
          <w:noProof/>
          <w:sz w:val="22"/>
          <w:szCs w:val="22"/>
          <w:lang w:val="sr-Latn-ME"/>
        </w:rPr>
        <w:t xml:space="preserve"> {</w:t>
      </w:r>
      <w:r w:rsidR="004A2119" w:rsidRPr="0057177C">
        <w:rPr>
          <w:noProof/>
          <w:sz w:val="22"/>
          <w:szCs w:val="22"/>
          <w:lang w:val="sr-Latn-ME"/>
        </w:rPr>
        <w:t>aktivna supstanca</w:t>
      </w:r>
      <w:r w:rsidRPr="0057177C">
        <w:rPr>
          <w:noProof/>
          <w:sz w:val="22"/>
          <w:szCs w:val="22"/>
          <w:lang w:val="sr-Latn-ME"/>
        </w:rPr>
        <w:t>}.&gt;</w:t>
      </w: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&lt;Preporučuje se upotreba ispravno </w:t>
      </w:r>
      <w:r w:rsidR="0043559D" w:rsidRPr="0057177C">
        <w:rPr>
          <w:noProof/>
          <w:sz w:val="22"/>
          <w:szCs w:val="22"/>
          <w:lang w:val="sr-Latn-ME"/>
        </w:rPr>
        <w:t>kalibris</w:t>
      </w:r>
      <w:r w:rsidRPr="0057177C">
        <w:rPr>
          <w:noProof/>
          <w:sz w:val="22"/>
          <w:szCs w:val="22"/>
          <w:lang w:val="sr-Latn-ME"/>
        </w:rPr>
        <w:t>ane opreme za mjerenje.&gt;</w:t>
      </w: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&lt;Na </w:t>
      </w:r>
      <w:r w:rsidR="001D30DA" w:rsidRPr="0057177C">
        <w:rPr>
          <w:noProof/>
          <w:sz w:val="22"/>
          <w:szCs w:val="22"/>
          <w:lang w:val="sr-Latn-ME"/>
        </w:rPr>
        <w:t xml:space="preserve">osnovu preporučene doze, </w:t>
      </w:r>
      <w:r w:rsidRPr="0057177C">
        <w:rPr>
          <w:noProof/>
          <w:sz w:val="22"/>
          <w:szCs w:val="22"/>
          <w:lang w:val="sr-Latn-ME"/>
        </w:rPr>
        <w:t xml:space="preserve">broja i </w:t>
      </w:r>
      <w:r w:rsidR="001D30DA" w:rsidRPr="0057177C">
        <w:rPr>
          <w:noProof/>
          <w:sz w:val="22"/>
          <w:szCs w:val="22"/>
          <w:lang w:val="sr-Latn-ME"/>
        </w:rPr>
        <w:t>tjelesne mase liječenih</w:t>
      </w:r>
      <w:r w:rsidRPr="0057177C">
        <w:rPr>
          <w:noProof/>
          <w:sz w:val="22"/>
          <w:szCs w:val="22"/>
          <w:lang w:val="sr-Latn-ME"/>
        </w:rPr>
        <w:t xml:space="preserve"> životinja</w:t>
      </w:r>
      <w:r w:rsidR="001D30DA" w:rsidRPr="0057177C">
        <w:rPr>
          <w:noProof/>
          <w:sz w:val="22"/>
          <w:szCs w:val="22"/>
          <w:lang w:val="sr-Latn-ME"/>
        </w:rPr>
        <w:t xml:space="preserve">, </w:t>
      </w:r>
      <w:r w:rsidR="00DC6897" w:rsidRPr="0057177C">
        <w:rPr>
          <w:noProof/>
          <w:sz w:val="22"/>
          <w:szCs w:val="22"/>
          <w:lang w:val="sr-Latn-ME"/>
        </w:rPr>
        <w:t xml:space="preserve">treba izračunati </w:t>
      </w:r>
      <w:r w:rsidR="001D30DA" w:rsidRPr="0057177C">
        <w:rPr>
          <w:noProof/>
          <w:sz w:val="22"/>
          <w:szCs w:val="22"/>
          <w:lang w:val="sr-Latn-ME"/>
        </w:rPr>
        <w:t>ta</w:t>
      </w:r>
      <w:r w:rsidRPr="0057177C">
        <w:rPr>
          <w:noProof/>
          <w:sz w:val="22"/>
          <w:szCs w:val="22"/>
          <w:lang w:val="sr-Latn-ME"/>
        </w:rPr>
        <w:t>čnu dnevnu koncentraciju veterinarskog lijeka prema sljedećoj formuli:&gt;</w:t>
      </w: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</w:p>
    <w:p w:rsidR="00440C73" w:rsidRPr="0057177C" w:rsidRDefault="00440C73" w:rsidP="00440C73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lastRenderedPageBreak/>
        <w:t>&lt;</w:t>
      </w:r>
      <w:r w:rsidR="00DC6897" w:rsidRPr="0057177C">
        <w:rPr>
          <w:noProof/>
          <w:sz w:val="22"/>
          <w:szCs w:val="22"/>
          <w:lang w:val="sr-Latn-ME"/>
        </w:rPr>
        <w:t>Ovaj v</w:t>
      </w:r>
      <w:r w:rsidRPr="0057177C">
        <w:rPr>
          <w:noProof/>
          <w:sz w:val="22"/>
          <w:szCs w:val="22"/>
          <w:lang w:val="sr-Latn-ME"/>
        </w:rPr>
        <w:t xml:space="preserve">eterinarski lijek </w:t>
      </w:r>
      <w:r w:rsidR="00DC6897" w:rsidRPr="0057177C">
        <w:rPr>
          <w:noProof/>
          <w:sz w:val="22"/>
          <w:szCs w:val="22"/>
          <w:lang w:val="sr-Latn-ME"/>
        </w:rPr>
        <w:t xml:space="preserve">se </w:t>
      </w:r>
      <w:r w:rsidR="00F70C43" w:rsidRPr="0057177C">
        <w:rPr>
          <w:noProof/>
          <w:sz w:val="22"/>
          <w:szCs w:val="22"/>
          <w:lang w:val="sr-Latn-ME"/>
        </w:rPr>
        <w:t>primjenjuje samo za liječenje</w:t>
      </w:r>
      <w:r w:rsidRPr="0057177C">
        <w:rPr>
          <w:noProof/>
          <w:sz w:val="22"/>
          <w:szCs w:val="22"/>
          <w:lang w:val="sr-Latn-ME"/>
        </w:rPr>
        <w:t xml:space="preserve"> životinj</w:t>
      </w:r>
      <w:r w:rsidR="001B4776" w:rsidRPr="0057177C">
        <w:rPr>
          <w:noProof/>
          <w:sz w:val="22"/>
          <w:szCs w:val="22"/>
          <w:lang w:val="sr-Latn-ME"/>
        </w:rPr>
        <w:t>a</w:t>
      </w:r>
      <w:r w:rsidRPr="0057177C">
        <w:rPr>
          <w:noProof/>
          <w:sz w:val="22"/>
          <w:szCs w:val="22"/>
          <w:lang w:val="sr-Latn-ME"/>
        </w:rPr>
        <w:t xml:space="preserve"> koje se hrane pojedinačno</w:t>
      </w:r>
      <w:r w:rsidR="00DC6897" w:rsidRPr="0057177C">
        <w:rPr>
          <w:noProof/>
          <w:sz w:val="22"/>
          <w:szCs w:val="22"/>
          <w:lang w:val="sr-Latn-ME"/>
        </w:rPr>
        <w:t>, ili manjim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DC6897" w:rsidRPr="0057177C">
        <w:rPr>
          <w:noProof/>
          <w:sz w:val="22"/>
          <w:szCs w:val="22"/>
          <w:lang w:val="sr-Latn-ME"/>
        </w:rPr>
        <w:t>grupama</w:t>
      </w:r>
      <w:r w:rsidRPr="0057177C">
        <w:rPr>
          <w:noProof/>
          <w:sz w:val="22"/>
          <w:szCs w:val="22"/>
          <w:lang w:val="sr-Latn-ME"/>
        </w:rPr>
        <w:t xml:space="preserve"> životinja kod kojih </w:t>
      </w:r>
      <w:r w:rsidR="00F70C43" w:rsidRPr="0057177C">
        <w:rPr>
          <w:noProof/>
          <w:sz w:val="22"/>
          <w:szCs w:val="22"/>
          <w:lang w:val="sr-Latn-ME"/>
        </w:rPr>
        <w:t>se</w:t>
      </w:r>
      <w:r w:rsidR="00DC6897" w:rsidRPr="0057177C">
        <w:rPr>
          <w:noProof/>
          <w:sz w:val="22"/>
          <w:szCs w:val="22"/>
          <w:lang w:val="sr-Latn-ME"/>
        </w:rPr>
        <w:t xml:space="preserve"> unos </w:t>
      </w:r>
      <w:r w:rsidR="00F70C43" w:rsidRPr="0057177C">
        <w:rPr>
          <w:noProof/>
          <w:sz w:val="22"/>
          <w:szCs w:val="22"/>
          <w:lang w:val="sr-Latn-ME"/>
        </w:rPr>
        <w:t>kod pojedinačne</w:t>
      </w:r>
      <w:r w:rsidRPr="0057177C">
        <w:rPr>
          <w:noProof/>
          <w:sz w:val="22"/>
          <w:szCs w:val="22"/>
          <w:lang w:val="sr-Latn-ME"/>
        </w:rPr>
        <w:t xml:space="preserve"> životinj</w:t>
      </w:r>
      <w:r w:rsidR="00F70C43" w:rsidRPr="0057177C">
        <w:rPr>
          <w:noProof/>
          <w:sz w:val="22"/>
          <w:szCs w:val="22"/>
          <w:lang w:val="sr-Latn-ME"/>
        </w:rPr>
        <w:t>e može efikasno kontrolisati</w:t>
      </w:r>
      <w:r w:rsidRPr="0057177C">
        <w:rPr>
          <w:noProof/>
          <w:sz w:val="22"/>
          <w:szCs w:val="22"/>
          <w:lang w:val="sr-Latn-ME"/>
        </w:rPr>
        <w:t>.&gt;</w:t>
      </w:r>
    </w:p>
    <w:p w:rsidR="00440C73" w:rsidRPr="0057177C" w:rsidRDefault="00440C73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BF1752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BF1752" w:rsidRPr="0057177C">
        <w:rPr>
          <w:b/>
          <w:bCs/>
          <w:noProof/>
          <w:sz w:val="22"/>
          <w:szCs w:val="22"/>
          <w:lang w:val="sr-Latn-ME"/>
        </w:rPr>
        <w:t xml:space="preserve">.10. </w:t>
      </w:r>
      <w:r w:rsidR="00AC529F" w:rsidRPr="0057177C">
        <w:rPr>
          <w:b/>
          <w:bCs/>
          <w:noProof/>
          <w:sz w:val="22"/>
          <w:szCs w:val="22"/>
          <w:lang w:val="sr-Latn-ME"/>
        </w:rPr>
        <w:t xml:space="preserve"> </w:t>
      </w:r>
      <w:r w:rsidR="00B9354C" w:rsidRPr="0057177C">
        <w:rPr>
          <w:b/>
          <w:bCs/>
          <w:noProof/>
          <w:sz w:val="22"/>
          <w:szCs w:val="22"/>
          <w:lang w:val="sr-Latn-ME"/>
        </w:rPr>
        <w:t>S</w:t>
      </w:r>
      <w:r w:rsidR="007D27E8" w:rsidRPr="0057177C">
        <w:rPr>
          <w:b/>
          <w:bCs/>
          <w:noProof/>
          <w:sz w:val="22"/>
          <w:szCs w:val="22"/>
          <w:lang w:val="sr-Latn-ME"/>
        </w:rPr>
        <w:t xml:space="preserve">imptomi predoziranja (i </w:t>
      </w:r>
      <w:r w:rsidR="000C608F" w:rsidRPr="0057177C">
        <w:rPr>
          <w:b/>
          <w:bCs/>
          <w:noProof/>
          <w:sz w:val="22"/>
          <w:szCs w:val="22"/>
          <w:lang w:val="sr-Latn-ME"/>
        </w:rPr>
        <w:t>odgovarajuće</w:t>
      </w:r>
      <w:r w:rsidR="00940B26" w:rsidRPr="0057177C">
        <w:rPr>
          <w:b/>
          <w:bCs/>
          <w:noProof/>
          <w:sz w:val="22"/>
          <w:szCs w:val="22"/>
          <w:lang w:val="sr-Latn-ME"/>
        </w:rPr>
        <w:t xml:space="preserve"> mjere</w:t>
      </w:r>
      <w:r w:rsidR="000C608F" w:rsidRPr="0057177C">
        <w:rPr>
          <w:b/>
          <w:bCs/>
          <w:noProof/>
          <w:sz w:val="22"/>
          <w:szCs w:val="22"/>
          <w:lang w:val="sr-Latn-ME"/>
        </w:rPr>
        <w:t xml:space="preserve"> u hitnim slučajevima</w:t>
      </w:r>
      <w:r w:rsidR="00940B26" w:rsidRPr="0057177C">
        <w:rPr>
          <w:b/>
          <w:bCs/>
          <w:noProof/>
          <w:sz w:val="22"/>
          <w:szCs w:val="22"/>
          <w:lang w:val="sr-Latn-ME"/>
        </w:rPr>
        <w:t xml:space="preserve"> i antidoti</w:t>
      </w:r>
      <w:r w:rsidR="007D27E8" w:rsidRPr="0057177C">
        <w:rPr>
          <w:b/>
          <w:bCs/>
          <w:noProof/>
          <w:sz w:val="22"/>
          <w:szCs w:val="22"/>
          <w:lang w:val="sr-Latn-ME"/>
        </w:rPr>
        <w:t>)</w:t>
      </w:r>
    </w:p>
    <w:p w:rsidR="0069485E" w:rsidRPr="0057177C" w:rsidRDefault="0069485E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9A2FF6" w:rsidRPr="0057177C" w:rsidRDefault="00E41E9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3</w:t>
      </w:r>
      <w:r w:rsidR="0069485E" w:rsidRPr="0057177C">
        <w:rPr>
          <w:b/>
          <w:bCs/>
          <w:noProof/>
          <w:sz w:val="22"/>
          <w:szCs w:val="22"/>
          <w:lang w:val="sr-Latn-ME"/>
        </w:rPr>
        <w:t xml:space="preserve">.11. </w:t>
      </w:r>
      <w:r w:rsidR="00AC529F" w:rsidRPr="0057177C">
        <w:rPr>
          <w:b/>
          <w:bCs/>
          <w:noProof/>
          <w:sz w:val="22"/>
          <w:szCs w:val="22"/>
          <w:lang w:val="sr-Latn-ME"/>
        </w:rPr>
        <w:t xml:space="preserve"> </w:t>
      </w:r>
      <w:r w:rsidR="00FC655E" w:rsidRPr="0057177C">
        <w:rPr>
          <w:b/>
          <w:bCs/>
          <w:noProof/>
          <w:sz w:val="22"/>
          <w:szCs w:val="22"/>
          <w:lang w:val="sr-Latn-ME"/>
        </w:rPr>
        <w:t xml:space="preserve">Posebna ograničenja za upotrebu i posebni uslovi za upotrebu, uključujući ograničenja </w:t>
      </w:r>
      <w:r w:rsidR="0006303B" w:rsidRPr="0057177C">
        <w:rPr>
          <w:b/>
          <w:bCs/>
          <w:noProof/>
          <w:sz w:val="22"/>
          <w:szCs w:val="22"/>
          <w:lang w:val="sr-Latn-ME"/>
        </w:rPr>
        <w:t>upotrebe</w:t>
      </w:r>
      <w:r w:rsidR="00FC655E" w:rsidRPr="0057177C">
        <w:rPr>
          <w:b/>
          <w:bCs/>
          <w:noProof/>
          <w:sz w:val="22"/>
          <w:szCs w:val="22"/>
          <w:lang w:val="sr-Latn-ME"/>
        </w:rPr>
        <w:t xml:space="preserve"> antimikrobnih i antiparazitskih veterinarskih lijekova </w:t>
      </w:r>
      <w:r w:rsidR="0006303B" w:rsidRPr="0057177C">
        <w:rPr>
          <w:b/>
          <w:bCs/>
          <w:noProof/>
          <w:sz w:val="22"/>
          <w:szCs w:val="22"/>
          <w:lang w:val="sr-Latn-ME"/>
        </w:rPr>
        <w:t>da</w:t>
      </w:r>
      <w:r w:rsidR="00FC655E" w:rsidRPr="0057177C">
        <w:rPr>
          <w:b/>
          <w:bCs/>
          <w:noProof/>
          <w:sz w:val="22"/>
          <w:szCs w:val="22"/>
          <w:lang w:val="sr-Latn-ME"/>
        </w:rPr>
        <w:t xml:space="preserve"> bi se ograničio rizik od razvoja rezistencije</w:t>
      </w:r>
    </w:p>
    <w:p w:rsidR="009A2FF6" w:rsidRPr="0057177C" w:rsidRDefault="009A2FF6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4A3414" w:rsidRPr="0057177C" w:rsidRDefault="004A3414" w:rsidP="004A3414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&lt;Svako lice koje namjerava </w:t>
      </w:r>
      <w:r w:rsidR="00DA1856" w:rsidRPr="0057177C">
        <w:rPr>
          <w:noProof/>
          <w:sz w:val="22"/>
          <w:szCs w:val="22"/>
          <w:lang w:val="sr-Latn-ME"/>
        </w:rPr>
        <w:t>da proizvodi, uvozi, posjeduje, distribuira, prodaje, isporučuje</w:t>
      </w:r>
      <w:r w:rsidRPr="0057177C">
        <w:rPr>
          <w:noProof/>
          <w:sz w:val="22"/>
          <w:szCs w:val="22"/>
          <w:lang w:val="sr-Latn-ME"/>
        </w:rPr>
        <w:t xml:space="preserve"> i </w:t>
      </w:r>
      <w:r w:rsidR="00DA1856" w:rsidRPr="0057177C">
        <w:rPr>
          <w:noProof/>
          <w:sz w:val="22"/>
          <w:szCs w:val="22"/>
          <w:lang w:val="sr-Latn-ME"/>
        </w:rPr>
        <w:t>upotrebljava</w:t>
      </w:r>
      <w:r w:rsidRPr="0057177C">
        <w:rPr>
          <w:noProof/>
          <w:sz w:val="22"/>
          <w:szCs w:val="22"/>
          <w:lang w:val="sr-Latn-ME"/>
        </w:rPr>
        <w:t xml:space="preserve"> ovaj veterinarski lijek mora se </w:t>
      </w:r>
      <w:r w:rsidR="00DA1856" w:rsidRPr="0057177C">
        <w:rPr>
          <w:noProof/>
          <w:sz w:val="22"/>
          <w:szCs w:val="22"/>
          <w:lang w:val="sr-Latn-ME"/>
        </w:rPr>
        <w:t>prvo sa Upravom za bezbjednost hrane, veterinu i fitosanitarne poslove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3E6163" w:rsidRPr="0057177C">
        <w:rPr>
          <w:noProof/>
          <w:sz w:val="22"/>
          <w:szCs w:val="22"/>
          <w:lang w:val="sr-Latn-ME"/>
        </w:rPr>
        <w:t>o</w:t>
      </w:r>
      <w:r w:rsidRPr="0057177C">
        <w:rPr>
          <w:noProof/>
          <w:sz w:val="22"/>
          <w:szCs w:val="22"/>
          <w:lang w:val="sr-Latn-ME"/>
        </w:rPr>
        <w:t xml:space="preserve"> važeć</w:t>
      </w:r>
      <w:r w:rsidR="003E6163" w:rsidRPr="0057177C">
        <w:rPr>
          <w:noProof/>
          <w:sz w:val="22"/>
          <w:szCs w:val="22"/>
          <w:lang w:val="sr-Latn-ME"/>
        </w:rPr>
        <w:t>im odredbama</w:t>
      </w:r>
      <w:r w:rsidRPr="0057177C">
        <w:rPr>
          <w:noProof/>
          <w:sz w:val="22"/>
          <w:szCs w:val="22"/>
          <w:lang w:val="sr-Latn-ME"/>
        </w:rPr>
        <w:t xml:space="preserve"> o </w:t>
      </w:r>
      <w:r w:rsidR="003E6163" w:rsidRPr="0057177C">
        <w:rPr>
          <w:noProof/>
          <w:sz w:val="22"/>
          <w:szCs w:val="22"/>
          <w:lang w:val="sr-Latn-ME"/>
        </w:rPr>
        <w:t>vakcinaciji,</w:t>
      </w:r>
      <w:r w:rsidRPr="0057177C">
        <w:rPr>
          <w:noProof/>
          <w:sz w:val="22"/>
          <w:szCs w:val="22"/>
          <w:lang w:val="sr-Latn-ME"/>
        </w:rPr>
        <w:t xml:space="preserve"> jer </w:t>
      </w:r>
      <w:r w:rsidR="003E6163" w:rsidRPr="0057177C">
        <w:rPr>
          <w:noProof/>
          <w:sz w:val="22"/>
          <w:szCs w:val="22"/>
          <w:lang w:val="sr-Latn-ME"/>
        </w:rPr>
        <w:t>ove</w:t>
      </w:r>
      <w:r w:rsidRPr="0057177C">
        <w:rPr>
          <w:noProof/>
          <w:sz w:val="22"/>
          <w:szCs w:val="22"/>
          <w:lang w:val="sr-Latn-ME"/>
        </w:rPr>
        <w:t xml:space="preserve"> aktivnosti mogu </w:t>
      </w:r>
      <w:r w:rsidR="003E6163" w:rsidRPr="0057177C">
        <w:rPr>
          <w:noProof/>
          <w:sz w:val="22"/>
          <w:szCs w:val="22"/>
          <w:lang w:val="sr-Latn-ME"/>
        </w:rPr>
        <w:t xml:space="preserve">da budu zabranjene </w:t>
      </w:r>
      <w:r w:rsidR="00D05EC1" w:rsidRPr="0057177C">
        <w:rPr>
          <w:noProof/>
          <w:sz w:val="22"/>
          <w:szCs w:val="22"/>
          <w:lang w:val="sr-Latn-ME"/>
        </w:rPr>
        <w:t xml:space="preserve">u skladu sa </w:t>
      </w:r>
      <w:r w:rsidRPr="0057177C">
        <w:rPr>
          <w:noProof/>
          <w:sz w:val="22"/>
          <w:szCs w:val="22"/>
          <w:lang w:val="sr-Latn-ME"/>
        </w:rPr>
        <w:t xml:space="preserve">nacionalnim zakonodavstvom </w:t>
      </w:r>
      <w:r w:rsidR="003E6163" w:rsidRPr="0057177C">
        <w:rPr>
          <w:noProof/>
          <w:sz w:val="22"/>
          <w:szCs w:val="22"/>
          <w:lang w:val="sr-Latn-ME"/>
        </w:rPr>
        <w:t xml:space="preserve">u Crnoj Gori, na cijeloj </w:t>
      </w:r>
      <w:r w:rsidR="00D05EC1" w:rsidRPr="0057177C">
        <w:rPr>
          <w:noProof/>
          <w:sz w:val="22"/>
          <w:szCs w:val="22"/>
          <w:lang w:val="sr-Latn-ME"/>
        </w:rPr>
        <w:t xml:space="preserve">teritoriji </w:t>
      </w:r>
      <w:r w:rsidR="003E6163" w:rsidRPr="0057177C">
        <w:rPr>
          <w:noProof/>
          <w:sz w:val="22"/>
          <w:szCs w:val="22"/>
          <w:lang w:val="sr-Latn-ME"/>
        </w:rPr>
        <w:t>ili dijelu njene teritorije</w:t>
      </w:r>
      <w:r w:rsidRPr="0057177C">
        <w:rPr>
          <w:noProof/>
          <w:sz w:val="22"/>
          <w:szCs w:val="22"/>
          <w:lang w:val="sr-Latn-ME"/>
        </w:rPr>
        <w:t>.&gt;</w:t>
      </w:r>
    </w:p>
    <w:p w:rsidR="004A3414" w:rsidRPr="0057177C" w:rsidRDefault="004A3414" w:rsidP="004A3414">
      <w:pPr>
        <w:ind w:left="720" w:hanging="720"/>
        <w:rPr>
          <w:rFonts w:eastAsia="SimSun"/>
          <w:noProof/>
          <w:sz w:val="22"/>
          <w:szCs w:val="22"/>
          <w:lang w:val="sr-Latn-ME" w:eastAsia="zh-CN"/>
        </w:rPr>
      </w:pPr>
    </w:p>
    <w:p w:rsidR="004A3414" w:rsidRPr="0057177C" w:rsidRDefault="004A3414" w:rsidP="004A3414">
      <w:pPr>
        <w:tabs>
          <w:tab w:val="left" w:pos="567"/>
        </w:tabs>
        <w:spacing w:line="260" w:lineRule="exact"/>
        <w:rPr>
          <w:b/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&lt;Ovaj veterinarski lijek namijenjen je za pripremu </w:t>
      </w:r>
      <w:r w:rsidR="00D05EC1" w:rsidRPr="0057177C">
        <w:rPr>
          <w:noProof/>
          <w:sz w:val="22"/>
          <w:szCs w:val="22"/>
          <w:lang w:val="sr-Latn-ME"/>
        </w:rPr>
        <w:t>medicinirane</w:t>
      </w:r>
      <w:r w:rsidRPr="0057177C">
        <w:rPr>
          <w:noProof/>
          <w:sz w:val="22"/>
          <w:szCs w:val="22"/>
          <w:lang w:val="sr-Latn-ME"/>
        </w:rPr>
        <w:t xml:space="preserve"> hrane.&gt;</w:t>
      </w:r>
    </w:p>
    <w:p w:rsidR="004A3414" w:rsidRPr="0057177C" w:rsidRDefault="004A3414" w:rsidP="004A3414">
      <w:pPr>
        <w:rPr>
          <w:noProof/>
          <w:sz w:val="22"/>
          <w:szCs w:val="22"/>
          <w:lang w:val="sr-Latn-ME"/>
        </w:rPr>
      </w:pPr>
    </w:p>
    <w:p w:rsidR="004A3414" w:rsidRPr="0057177C" w:rsidRDefault="004A3414" w:rsidP="004A3414">
      <w:pPr>
        <w:rPr>
          <w:rFonts w:eastAsia="SimSun"/>
          <w:noProof/>
          <w:sz w:val="22"/>
          <w:szCs w:val="22"/>
          <w:lang w:val="sr-Latn-ME" w:eastAsia="zh-CN"/>
        </w:rPr>
      </w:pPr>
      <w:r w:rsidRPr="0057177C">
        <w:rPr>
          <w:rFonts w:eastAsia="SimSun"/>
          <w:noProof/>
          <w:sz w:val="22"/>
          <w:szCs w:val="22"/>
          <w:lang w:val="sr-Latn-ME" w:eastAsia="zh-CN"/>
        </w:rPr>
        <w:t>&lt;</w:t>
      </w:r>
      <w:r w:rsidR="00D05EC1" w:rsidRPr="0057177C">
        <w:rPr>
          <w:rFonts w:eastAsia="SimSun"/>
          <w:noProof/>
          <w:sz w:val="22"/>
          <w:szCs w:val="22"/>
          <w:lang w:val="sr-Latn-ME" w:eastAsia="zh-CN"/>
        </w:rPr>
        <w:t>Lijek može dati samo veterinar</w:t>
      </w:r>
      <w:r w:rsidRPr="0057177C">
        <w:rPr>
          <w:rFonts w:eastAsia="SimSun"/>
          <w:noProof/>
          <w:sz w:val="22"/>
          <w:szCs w:val="22"/>
          <w:lang w:val="sr-Latn-ME" w:eastAsia="zh-CN"/>
        </w:rPr>
        <w:t>.&gt;</w:t>
      </w:r>
    </w:p>
    <w:p w:rsidR="004A3414" w:rsidRPr="0057177C" w:rsidRDefault="004A3414" w:rsidP="004A3414">
      <w:pPr>
        <w:rPr>
          <w:rFonts w:eastAsia="SimSun"/>
          <w:noProof/>
          <w:sz w:val="22"/>
          <w:szCs w:val="22"/>
          <w:lang w:val="sr-Latn-ME" w:eastAsia="zh-CN"/>
        </w:rPr>
      </w:pPr>
    </w:p>
    <w:p w:rsidR="004A3414" w:rsidRPr="0057177C" w:rsidRDefault="004A3414" w:rsidP="004A3414">
      <w:pPr>
        <w:rPr>
          <w:rFonts w:eastAsia="Verdana"/>
          <w:noProof/>
          <w:sz w:val="22"/>
          <w:szCs w:val="22"/>
          <w:lang w:val="sr-Latn-ME" w:eastAsia="en-GB"/>
        </w:rPr>
      </w:pPr>
      <w:r w:rsidRPr="0057177C">
        <w:rPr>
          <w:rFonts w:eastAsia="Verdana"/>
          <w:noProof/>
          <w:sz w:val="22"/>
          <w:szCs w:val="22"/>
          <w:lang w:val="sr-Latn-ME" w:eastAsia="en-GB"/>
        </w:rPr>
        <w:t xml:space="preserve">&lt;Za ovaj </w:t>
      </w:r>
      <w:r w:rsidR="00720414" w:rsidRPr="0057177C">
        <w:rPr>
          <w:rFonts w:eastAsia="Verdana"/>
          <w:noProof/>
          <w:sz w:val="22"/>
          <w:szCs w:val="22"/>
          <w:lang w:val="sr-Latn-ME" w:eastAsia="en-GB"/>
        </w:rPr>
        <w:t>lijek</w:t>
      </w:r>
      <w:r w:rsidRPr="0057177C">
        <w:rPr>
          <w:rFonts w:eastAsia="Verdana"/>
          <w:noProof/>
          <w:sz w:val="22"/>
          <w:szCs w:val="22"/>
          <w:lang w:val="sr-Latn-ME" w:eastAsia="en-GB"/>
        </w:rPr>
        <w:t xml:space="preserve"> </w:t>
      </w:r>
      <w:r w:rsidR="00720414" w:rsidRPr="0057177C">
        <w:rPr>
          <w:rFonts w:eastAsia="Verdana"/>
          <w:noProof/>
          <w:sz w:val="22"/>
          <w:szCs w:val="22"/>
          <w:lang w:val="sr-Latn-ME" w:eastAsia="en-GB"/>
        </w:rPr>
        <w:t>može biti potreb</w:t>
      </w:r>
      <w:r w:rsidR="002A76C0" w:rsidRPr="0057177C">
        <w:rPr>
          <w:rFonts w:eastAsia="Verdana"/>
          <w:noProof/>
          <w:sz w:val="22"/>
          <w:szCs w:val="22"/>
          <w:lang w:val="sr-Latn-ME" w:eastAsia="en-GB"/>
        </w:rPr>
        <w:t>an postupak službene kontrole i puštanja serije</w:t>
      </w:r>
      <w:r w:rsidRPr="0057177C">
        <w:rPr>
          <w:rFonts w:eastAsia="Verdana"/>
          <w:noProof/>
          <w:sz w:val="22"/>
          <w:szCs w:val="22"/>
          <w:lang w:val="sr-Latn-ME" w:eastAsia="en-GB"/>
        </w:rPr>
        <w:t xml:space="preserve"> </w:t>
      </w:r>
      <w:r w:rsidR="00720414" w:rsidRPr="0057177C">
        <w:rPr>
          <w:rFonts w:eastAsia="Verdana"/>
          <w:noProof/>
          <w:sz w:val="22"/>
          <w:szCs w:val="22"/>
          <w:lang w:val="sr-Latn-ME" w:eastAsia="en-GB"/>
        </w:rPr>
        <w:t>u skladu sa</w:t>
      </w:r>
      <w:r w:rsidRPr="0057177C">
        <w:rPr>
          <w:rFonts w:eastAsia="Verdana"/>
          <w:noProof/>
          <w:sz w:val="22"/>
          <w:szCs w:val="22"/>
          <w:lang w:val="sr-Latn-ME" w:eastAsia="en-GB"/>
        </w:rPr>
        <w:t xml:space="preserve"> nacionalnim zahtjevima.&gt;</w:t>
      </w:r>
    </w:p>
    <w:p w:rsidR="004A3414" w:rsidRPr="0057177C" w:rsidRDefault="004A3414" w:rsidP="004A3414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</w:p>
    <w:p w:rsidR="004A3414" w:rsidRPr="0057177C" w:rsidRDefault="004A3414" w:rsidP="004A3414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&lt;Nije primjenjivo.&gt;</w:t>
      </w:r>
    </w:p>
    <w:p w:rsidR="004A3414" w:rsidRPr="0057177C" w:rsidRDefault="004A3414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69485E" w:rsidRPr="0057177C" w:rsidRDefault="009A2FF6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 xml:space="preserve">3.12. </w:t>
      </w:r>
      <w:r w:rsidR="0069485E" w:rsidRPr="0057177C">
        <w:rPr>
          <w:b/>
          <w:bCs/>
          <w:noProof/>
          <w:sz w:val="22"/>
          <w:szCs w:val="22"/>
          <w:lang w:val="sr-Latn-ME"/>
        </w:rPr>
        <w:t>Karenca</w:t>
      </w:r>
    </w:p>
    <w:p w:rsidR="00CD6F02" w:rsidRPr="0057177C" w:rsidRDefault="00CD6F02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lastRenderedPageBreak/>
        <w:t>&lt;Nije primjenjivo.&gt;</w:t>
      </w: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&lt;Nula dana.&gt;</w:t>
      </w: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&lt;&lt;Meso i </w:t>
      </w:r>
      <w:r w:rsidR="00551EC3" w:rsidRPr="0057177C">
        <w:rPr>
          <w:noProof/>
          <w:sz w:val="22"/>
          <w:szCs w:val="22"/>
          <w:lang w:val="sr-Latn-ME"/>
        </w:rPr>
        <w:t>jestiv</w:t>
      </w:r>
      <w:r w:rsidR="00485B0C" w:rsidRPr="0057177C">
        <w:rPr>
          <w:noProof/>
          <w:sz w:val="22"/>
          <w:szCs w:val="22"/>
          <w:lang w:val="sr-Latn-ME"/>
        </w:rPr>
        <w:t>a tkiva</w:t>
      </w:r>
      <w:r w:rsidRPr="0057177C">
        <w:rPr>
          <w:noProof/>
          <w:sz w:val="22"/>
          <w:szCs w:val="22"/>
          <w:lang w:val="sr-Latn-ME"/>
        </w:rPr>
        <w:t>&gt; &lt;Jaja&gt; &lt;Mlijeko&gt; &lt;Med&gt;: {X} &lt;dana&gt; &lt;sati&gt;.&gt;</w:t>
      </w: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&lt;{X} </w:t>
      </w:r>
      <w:r w:rsidR="00485B0C" w:rsidRPr="0057177C">
        <w:rPr>
          <w:noProof/>
          <w:sz w:val="22"/>
          <w:szCs w:val="22"/>
          <w:lang w:val="sr-Latn-ME"/>
        </w:rPr>
        <w:t>stepen</w:t>
      </w:r>
      <w:r w:rsidRPr="0057177C">
        <w:rPr>
          <w:noProof/>
          <w:sz w:val="22"/>
          <w:szCs w:val="22"/>
          <w:lang w:val="sr-Latn-ME"/>
        </w:rPr>
        <w:t xml:space="preserve"> dana.&gt;</w:t>
      </w: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&lt;Nije </w:t>
      </w:r>
      <w:r w:rsidR="00485B0C" w:rsidRPr="0057177C">
        <w:rPr>
          <w:noProof/>
          <w:sz w:val="22"/>
          <w:szCs w:val="22"/>
          <w:lang w:val="sr-Latn-ME"/>
        </w:rPr>
        <w:t>dozvoljena upotreba kod</w:t>
      </w:r>
      <w:r w:rsidRPr="0057177C">
        <w:rPr>
          <w:noProof/>
          <w:sz w:val="22"/>
          <w:szCs w:val="22"/>
          <w:lang w:val="sr-Latn-ME"/>
        </w:rPr>
        <w:t xml:space="preserve"> životinja </w:t>
      </w:r>
      <w:r w:rsidR="0054726D" w:rsidRPr="0057177C">
        <w:rPr>
          <w:noProof/>
          <w:sz w:val="22"/>
          <w:szCs w:val="22"/>
          <w:lang w:val="sr-Latn-ME"/>
        </w:rPr>
        <w:t xml:space="preserve">čije mlijeko </w:t>
      </w:r>
      <w:r w:rsidR="003C6331" w:rsidRPr="0057177C">
        <w:rPr>
          <w:noProof/>
          <w:sz w:val="22"/>
          <w:szCs w:val="22"/>
          <w:lang w:val="sr-Latn-ME"/>
        </w:rPr>
        <w:t>se koristi</w:t>
      </w:r>
      <w:r w:rsidR="0054726D" w:rsidRPr="0057177C">
        <w:rPr>
          <w:noProof/>
          <w:sz w:val="22"/>
          <w:szCs w:val="22"/>
          <w:lang w:val="sr-Latn-ME"/>
        </w:rPr>
        <w:t xml:space="preserve"> </w:t>
      </w:r>
      <w:r w:rsidRPr="0057177C">
        <w:rPr>
          <w:noProof/>
          <w:sz w:val="22"/>
          <w:szCs w:val="22"/>
          <w:lang w:val="sr-Latn-ME"/>
        </w:rPr>
        <w:t>za</w:t>
      </w:r>
      <w:r w:rsidR="00485B0C" w:rsidRPr="0057177C">
        <w:rPr>
          <w:noProof/>
          <w:sz w:val="22"/>
          <w:szCs w:val="22"/>
          <w:lang w:val="sr-Latn-ME"/>
        </w:rPr>
        <w:t xml:space="preserve"> ishranu ljudi</w:t>
      </w:r>
      <w:r w:rsidRPr="0057177C">
        <w:rPr>
          <w:noProof/>
          <w:sz w:val="22"/>
          <w:szCs w:val="22"/>
          <w:lang w:val="sr-Latn-ME"/>
        </w:rPr>
        <w:t>.&gt;</w:t>
      </w: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&lt;Ne </w:t>
      </w:r>
      <w:r w:rsidR="00485B0C" w:rsidRPr="0057177C">
        <w:rPr>
          <w:noProof/>
          <w:sz w:val="22"/>
          <w:szCs w:val="22"/>
          <w:lang w:val="sr-Latn-ME"/>
        </w:rPr>
        <w:t>upotrebljavajte kod</w:t>
      </w:r>
      <w:r w:rsidRPr="0057177C">
        <w:rPr>
          <w:noProof/>
          <w:sz w:val="22"/>
          <w:szCs w:val="22"/>
          <w:lang w:val="sr-Latn-ME"/>
        </w:rPr>
        <w:t xml:space="preserve"> gravidnih životinja </w:t>
      </w:r>
      <w:r w:rsidR="004379B4" w:rsidRPr="0057177C">
        <w:rPr>
          <w:noProof/>
          <w:sz w:val="22"/>
          <w:szCs w:val="22"/>
          <w:lang w:val="sr-Latn-ME"/>
        </w:rPr>
        <w:t>čije mlijeko je namijenjeno za ishranu ljudi</w:t>
      </w:r>
      <w:r w:rsidR="00485B0C" w:rsidRPr="0057177C">
        <w:rPr>
          <w:noProof/>
          <w:sz w:val="22"/>
          <w:szCs w:val="22"/>
          <w:lang w:val="sr-Latn-ME"/>
        </w:rPr>
        <w:t xml:space="preserve">, </w:t>
      </w:r>
      <w:r w:rsidRPr="0057177C">
        <w:rPr>
          <w:noProof/>
          <w:sz w:val="22"/>
          <w:szCs w:val="22"/>
          <w:lang w:val="sr-Latn-ME"/>
        </w:rPr>
        <w:t xml:space="preserve">u </w:t>
      </w:r>
      <w:r w:rsidR="00485B0C" w:rsidRPr="0057177C">
        <w:rPr>
          <w:noProof/>
          <w:sz w:val="22"/>
          <w:szCs w:val="22"/>
          <w:lang w:val="sr-Latn-ME"/>
        </w:rPr>
        <w:t>periodu</w:t>
      </w:r>
      <w:r w:rsidRPr="0057177C">
        <w:rPr>
          <w:noProof/>
          <w:sz w:val="22"/>
          <w:szCs w:val="22"/>
          <w:lang w:val="sr-Latn-ME"/>
        </w:rPr>
        <w:t xml:space="preserve"> od {X} mjeseci </w:t>
      </w:r>
      <w:r w:rsidR="0023676C" w:rsidRPr="0057177C">
        <w:rPr>
          <w:noProof/>
          <w:sz w:val="22"/>
          <w:szCs w:val="22"/>
          <w:lang w:val="sr-Latn-ME"/>
        </w:rPr>
        <w:t>prije</w:t>
      </w:r>
      <w:r w:rsidRPr="0057177C">
        <w:rPr>
          <w:noProof/>
          <w:sz w:val="22"/>
          <w:szCs w:val="22"/>
          <w:lang w:val="sr-Latn-ME"/>
        </w:rPr>
        <w:t xml:space="preserve"> očekivanog porođaja.&gt;</w:t>
      </w: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</w:p>
    <w:p w:rsidR="003C6331" w:rsidRPr="0057177C" w:rsidRDefault="00BD4239" w:rsidP="00BD4239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&lt;Ne </w:t>
      </w:r>
      <w:r w:rsidR="0023676C" w:rsidRPr="0057177C">
        <w:rPr>
          <w:noProof/>
          <w:sz w:val="22"/>
          <w:szCs w:val="22"/>
          <w:lang w:val="sr-Latn-ME"/>
        </w:rPr>
        <w:t xml:space="preserve">upotrebljavajte </w:t>
      </w:r>
      <w:r w:rsidRPr="0057177C">
        <w:rPr>
          <w:noProof/>
          <w:sz w:val="22"/>
          <w:szCs w:val="22"/>
          <w:lang w:val="sr-Latn-ME"/>
        </w:rPr>
        <w:t xml:space="preserve">u </w:t>
      </w:r>
      <w:r w:rsidR="0023676C" w:rsidRPr="0057177C">
        <w:rPr>
          <w:noProof/>
          <w:sz w:val="22"/>
          <w:szCs w:val="22"/>
          <w:lang w:val="sr-Latn-ME"/>
        </w:rPr>
        <w:t>periodu</w:t>
      </w:r>
      <w:r w:rsidRPr="0057177C">
        <w:rPr>
          <w:noProof/>
          <w:sz w:val="22"/>
          <w:szCs w:val="22"/>
          <w:lang w:val="sr-Latn-ME"/>
        </w:rPr>
        <w:t xml:space="preserve"> od {X} </w:t>
      </w:r>
      <w:r w:rsidR="0023676C" w:rsidRPr="0057177C">
        <w:rPr>
          <w:noProof/>
          <w:sz w:val="22"/>
          <w:szCs w:val="22"/>
          <w:lang w:val="sr-Latn-ME"/>
        </w:rPr>
        <w:t>nedjelja</w:t>
      </w:r>
      <w:r w:rsidRPr="0057177C">
        <w:rPr>
          <w:noProof/>
          <w:sz w:val="22"/>
          <w:szCs w:val="22"/>
          <w:lang w:val="sr-Latn-ME"/>
        </w:rPr>
        <w:t xml:space="preserve"> prije početka </w:t>
      </w:r>
      <w:r w:rsidR="0023676C" w:rsidRPr="0057177C">
        <w:rPr>
          <w:noProof/>
          <w:sz w:val="22"/>
          <w:szCs w:val="22"/>
          <w:lang w:val="sr-Latn-ME"/>
        </w:rPr>
        <w:t>nosivosti</w:t>
      </w:r>
      <w:r w:rsidRPr="0057177C">
        <w:rPr>
          <w:noProof/>
          <w:sz w:val="22"/>
          <w:szCs w:val="22"/>
          <w:lang w:val="sr-Latn-ME"/>
        </w:rPr>
        <w:t>.&gt;</w:t>
      </w:r>
    </w:p>
    <w:p w:rsidR="00BD4239" w:rsidRPr="0057177C" w:rsidRDefault="00BD4239" w:rsidP="00BD4239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23676C" w:rsidRPr="0057177C">
        <w:rPr>
          <w:noProof/>
          <w:sz w:val="22"/>
          <w:szCs w:val="22"/>
          <w:lang w:val="sr-Latn-ME"/>
        </w:rPr>
        <w:t>N</w:t>
      </w:r>
      <w:r w:rsidR="005A389F" w:rsidRPr="0057177C">
        <w:rPr>
          <w:noProof/>
          <w:sz w:val="22"/>
          <w:szCs w:val="22"/>
          <w:lang w:val="sr-Latn-ME"/>
        </w:rPr>
        <w:t xml:space="preserve">ije za upotrebu </w:t>
      </w:r>
      <w:r w:rsidR="00F23B68" w:rsidRPr="0057177C">
        <w:rPr>
          <w:noProof/>
          <w:sz w:val="22"/>
          <w:szCs w:val="22"/>
          <w:lang w:val="sr-Latn-ME"/>
        </w:rPr>
        <w:t xml:space="preserve">kod </w:t>
      </w:r>
      <w:r w:rsidR="002009A6" w:rsidRPr="0057177C">
        <w:rPr>
          <w:noProof/>
          <w:sz w:val="22"/>
          <w:szCs w:val="22"/>
          <w:lang w:val="sr-Latn-ME"/>
        </w:rPr>
        <w:t>nosilja kozumnih jaja ili ptica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2009A6" w:rsidRPr="0057177C">
        <w:rPr>
          <w:noProof/>
          <w:sz w:val="22"/>
          <w:szCs w:val="22"/>
          <w:lang w:val="sr-Latn-ME"/>
        </w:rPr>
        <w:t xml:space="preserve">koje </w:t>
      </w:r>
      <w:r w:rsidRPr="0057177C">
        <w:rPr>
          <w:noProof/>
          <w:sz w:val="22"/>
          <w:szCs w:val="22"/>
          <w:lang w:val="sr-Latn-ME"/>
        </w:rPr>
        <w:t xml:space="preserve">su namijenjene za </w:t>
      </w:r>
      <w:r w:rsidR="000133BF" w:rsidRPr="0057177C">
        <w:rPr>
          <w:noProof/>
          <w:sz w:val="22"/>
          <w:szCs w:val="22"/>
          <w:lang w:val="sr-Latn-ME"/>
        </w:rPr>
        <w:t>proizvodnju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2009A6" w:rsidRPr="0057177C">
        <w:rPr>
          <w:noProof/>
          <w:sz w:val="22"/>
          <w:szCs w:val="22"/>
          <w:lang w:val="sr-Latn-ME"/>
        </w:rPr>
        <w:t xml:space="preserve">konzumnih </w:t>
      </w:r>
      <w:r w:rsidRPr="0057177C">
        <w:rPr>
          <w:noProof/>
          <w:sz w:val="22"/>
          <w:szCs w:val="22"/>
          <w:lang w:val="sr-Latn-ME"/>
        </w:rPr>
        <w:t>jaja.&gt;</w:t>
      </w:r>
    </w:p>
    <w:p w:rsidR="00CD6F02" w:rsidRPr="0057177C" w:rsidRDefault="00CD6F02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BD4239" w:rsidRPr="0057177C" w:rsidRDefault="00BD4239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2020E" w:rsidRPr="0057177C" w:rsidRDefault="00B9354C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4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5A389F" w:rsidRPr="0057177C">
        <w:rPr>
          <w:b/>
          <w:bCs/>
          <w:noProof/>
          <w:sz w:val="22"/>
          <w:szCs w:val="22"/>
          <w:lang w:val="sr-Latn-ME"/>
        </w:rPr>
        <w:t xml:space="preserve">&lt;FARMAKOLOŠKI&gt; &lt;IMUNOLOŠKI&gt; </w:t>
      </w:r>
      <w:r w:rsidR="0072020E" w:rsidRPr="0057177C">
        <w:rPr>
          <w:b/>
          <w:bCs/>
          <w:noProof/>
          <w:sz w:val="22"/>
          <w:szCs w:val="22"/>
          <w:lang w:val="sr-Latn-ME"/>
        </w:rPr>
        <w:t>PODACI</w:t>
      </w:r>
    </w:p>
    <w:p w:rsidR="00CC44F7" w:rsidRPr="0057177C" w:rsidRDefault="00CC44F7" w:rsidP="00CC44F7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CC44F7" w:rsidRPr="0057177C" w:rsidRDefault="00B9354C" w:rsidP="00CC44F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4.1.</w:t>
      </w:r>
      <w:r w:rsidRPr="0057177C">
        <w:rPr>
          <w:bCs/>
          <w:noProof/>
          <w:sz w:val="22"/>
          <w:szCs w:val="22"/>
          <w:lang w:val="sr-Latn-ME"/>
        </w:rPr>
        <w:t xml:space="preserve">   </w:t>
      </w:r>
      <w:r w:rsidR="00CC44F7" w:rsidRPr="0057177C">
        <w:rPr>
          <w:b/>
          <w:bCs/>
          <w:noProof/>
          <w:sz w:val="22"/>
          <w:szCs w:val="22"/>
          <w:lang w:val="sr-Latn-ME"/>
        </w:rPr>
        <w:t>ATCvet kod:</w:t>
      </w:r>
    </w:p>
    <w:p w:rsidR="005A389F" w:rsidRPr="0057177C" w:rsidRDefault="005A389F" w:rsidP="005A389F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{najniži raspoloživi nivo (npr. podgrupa za hemijsku supstancu)}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2020E" w:rsidRPr="0057177C" w:rsidRDefault="00B9354C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4.2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Pr="0057177C">
        <w:rPr>
          <w:b/>
          <w:bCs/>
          <w:noProof/>
          <w:sz w:val="22"/>
          <w:szCs w:val="22"/>
          <w:lang w:val="sr-Latn-ME"/>
        </w:rPr>
        <w:t>Farmakodinamika</w:t>
      </w:r>
    </w:p>
    <w:p w:rsidR="00F45F77" w:rsidRPr="0057177C" w:rsidRDefault="00F45F77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2020E" w:rsidRPr="0057177C" w:rsidRDefault="00B9354C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4.3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Pr="0057177C">
        <w:rPr>
          <w:b/>
          <w:bCs/>
          <w:noProof/>
          <w:sz w:val="22"/>
          <w:szCs w:val="22"/>
          <w:lang w:val="sr-Latn-ME"/>
        </w:rPr>
        <w:t>Farmakokinetika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A17A5" w:rsidRPr="0057177C" w:rsidRDefault="007A17A5" w:rsidP="007A17A5">
      <w:pPr>
        <w:tabs>
          <w:tab w:val="left" w:pos="0"/>
        </w:tabs>
        <w:rPr>
          <w:b/>
          <w:noProof/>
          <w:sz w:val="22"/>
          <w:szCs w:val="22"/>
          <w:lang w:val="sr-Latn-ME"/>
        </w:rPr>
      </w:pPr>
      <w:r w:rsidRPr="0057177C">
        <w:rPr>
          <w:b/>
          <w:noProof/>
          <w:sz w:val="22"/>
          <w:szCs w:val="22"/>
          <w:lang w:val="sr-Latn-ME"/>
        </w:rPr>
        <w:t>&lt;</w:t>
      </w:r>
      <w:r w:rsidR="00D641B3" w:rsidRPr="0057177C">
        <w:rPr>
          <w:b/>
          <w:noProof/>
          <w:sz w:val="22"/>
          <w:szCs w:val="22"/>
          <w:lang w:val="sr-Latn-ME"/>
        </w:rPr>
        <w:t>Podaci o uticaju</w:t>
      </w:r>
      <w:r w:rsidRPr="0057177C">
        <w:rPr>
          <w:b/>
          <w:noProof/>
          <w:sz w:val="22"/>
          <w:szCs w:val="22"/>
          <w:lang w:val="sr-Latn-ME"/>
        </w:rPr>
        <w:t xml:space="preserve"> na životnu sredinu&gt;</w:t>
      </w:r>
    </w:p>
    <w:p w:rsidR="00836B35" w:rsidRPr="0057177C" w:rsidRDefault="00836B35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A17A5" w:rsidRPr="0057177C" w:rsidRDefault="007A17A5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B9354C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5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72020E" w:rsidRPr="0057177C">
        <w:rPr>
          <w:b/>
          <w:bCs/>
          <w:noProof/>
          <w:sz w:val="22"/>
          <w:szCs w:val="22"/>
          <w:lang w:val="sr-Latn-ME"/>
        </w:rPr>
        <w:t>FARMACEUTSKI PODACI</w:t>
      </w:r>
    </w:p>
    <w:p w:rsidR="00836B35" w:rsidRPr="0057177C" w:rsidRDefault="00836B35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B9354C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lastRenderedPageBreak/>
        <w:t>5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.1.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Pr="0057177C">
        <w:rPr>
          <w:b/>
          <w:bCs/>
          <w:noProof/>
          <w:sz w:val="22"/>
          <w:szCs w:val="22"/>
          <w:lang w:val="sr-Latn-ME"/>
        </w:rPr>
        <w:t>Glavne inkompatibilnosti</w:t>
      </w: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&lt;Dostupni su &lt;podaci&gt; &lt;i&gt; &lt;informacije&gt; koji ukazuju da se ovaj veterinarski lijek &lt;može&gt; &lt;ne može&gt; </w:t>
      </w:r>
      <w:r w:rsidR="00257139" w:rsidRPr="0057177C">
        <w:rPr>
          <w:noProof/>
          <w:sz w:val="22"/>
          <w:szCs w:val="22"/>
          <w:lang w:val="sr-Latn-ME"/>
        </w:rPr>
        <w:t>primijeni</w:t>
      </w:r>
      <w:r w:rsidRPr="0057177C">
        <w:rPr>
          <w:noProof/>
          <w:sz w:val="22"/>
          <w:szCs w:val="22"/>
          <w:lang w:val="sr-Latn-ME"/>
        </w:rPr>
        <w:t xml:space="preserve">ti istovremeno i/ili </w:t>
      </w:r>
      <w:r w:rsidR="00257139" w:rsidRPr="0057177C">
        <w:rPr>
          <w:noProof/>
          <w:sz w:val="22"/>
          <w:szCs w:val="22"/>
          <w:lang w:val="sr-Latn-ME"/>
        </w:rPr>
        <w:t>rastvoren</w:t>
      </w:r>
      <w:r w:rsidRPr="0057177C">
        <w:rPr>
          <w:noProof/>
          <w:sz w:val="22"/>
          <w:szCs w:val="22"/>
          <w:lang w:val="sr-Latn-ME"/>
        </w:rPr>
        <w:t xml:space="preserve"> u &lt;vodi za piće&gt; &lt;ili&gt; &lt;</w:t>
      </w:r>
      <w:r w:rsidR="00257139" w:rsidRPr="0057177C">
        <w:rPr>
          <w:noProof/>
          <w:sz w:val="22"/>
          <w:szCs w:val="22"/>
          <w:lang w:val="sr-Latn-ME"/>
        </w:rPr>
        <w:t>tečn</w:t>
      </w:r>
      <w:r w:rsidRPr="0057177C">
        <w:rPr>
          <w:noProof/>
          <w:sz w:val="22"/>
          <w:szCs w:val="22"/>
          <w:lang w:val="sr-Latn-ME"/>
        </w:rPr>
        <w:t>oj hrani&gt; s</w:t>
      </w:r>
      <w:r w:rsidR="00257139" w:rsidRPr="0057177C">
        <w:rPr>
          <w:noProof/>
          <w:sz w:val="22"/>
          <w:szCs w:val="22"/>
          <w:lang w:val="sr-Latn-ME"/>
        </w:rPr>
        <w:t>a</w:t>
      </w:r>
      <w:r w:rsidRPr="0057177C">
        <w:rPr>
          <w:noProof/>
          <w:sz w:val="22"/>
          <w:szCs w:val="22"/>
          <w:lang w:val="sr-Latn-ME"/>
        </w:rPr>
        <w:t xml:space="preserve"> {opis ispitivanog biocidnog(ih) </w:t>
      </w:r>
      <w:r w:rsidR="00257139" w:rsidRPr="0057177C">
        <w:rPr>
          <w:noProof/>
          <w:sz w:val="22"/>
          <w:szCs w:val="22"/>
          <w:lang w:val="sr-Latn-ME"/>
        </w:rPr>
        <w:t>proizvoda</w:t>
      </w:r>
      <w:r w:rsidRPr="0057177C">
        <w:rPr>
          <w:noProof/>
          <w:sz w:val="22"/>
          <w:szCs w:val="22"/>
          <w:lang w:val="sr-Latn-ME"/>
        </w:rPr>
        <w:t>, dodatka</w:t>
      </w:r>
      <w:r w:rsidR="00257139" w:rsidRPr="0057177C">
        <w:rPr>
          <w:noProof/>
          <w:sz w:val="22"/>
          <w:szCs w:val="22"/>
          <w:lang w:val="sr-Latn-ME"/>
        </w:rPr>
        <w:t xml:space="preserve"> </w:t>
      </w:r>
      <w:r w:rsidRPr="0057177C">
        <w:rPr>
          <w:noProof/>
          <w:sz w:val="22"/>
          <w:szCs w:val="22"/>
          <w:lang w:val="sr-Latn-ME"/>
        </w:rPr>
        <w:t xml:space="preserve">hrani za životinje ili druge(ih) </w:t>
      </w:r>
      <w:r w:rsidR="00EA4E66" w:rsidRPr="0057177C">
        <w:rPr>
          <w:noProof/>
          <w:sz w:val="22"/>
          <w:szCs w:val="22"/>
          <w:lang w:val="sr-Latn-ME"/>
        </w:rPr>
        <w:t>supstance(i)</w:t>
      </w:r>
      <w:r w:rsidRPr="0057177C">
        <w:rPr>
          <w:noProof/>
          <w:sz w:val="22"/>
          <w:szCs w:val="22"/>
          <w:lang w:val="sr-Latn-ME"/>
        </w:rPr>
        <w:t xml:space="preserve"> u vodi za piće.}&gt;</w:t>
      </w: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&lt;Ovaj veterinarski lijek </w:t>
      </w:r>
      <w:r w:rsidR="00EA4E66" w:rsidRPr="0057177C">
        <w:rPr>
          <w:noProof/>
          <w:sz w:val="22"/>
          <w:szCs w:val="22"/>
          <w:lang w:val="sr-Latn-ME"/>
        </w:rPr>
        <w:t xml:space="preserve">se </w:t>
      </w:r>
      <w:r w:rsidRPr="0057177C">
        <w:rPr>
          <w:noProof/>
          <w:sz w:val="22"/>
          <w:szCs w:val="22"/>
          <w:lang w:val="sr-Latn-ME"/>
        </w:rPr>
        <w:t xml:space="preserve">ne smije </w:t>
      </w:r>
      <w:r w:rsidR="00EA4E66" w:rsidRPr="0057177C">
        <w:rPr>
          <w:noProof/>
          <w:sz w:val="22"/>
          <w:szCs w:val="22"/>
          <w:lang w:val="sr-Latn-ME"/>
        </w:rPr>
        <w:t>davati</w:t>
      </w:r>
      <w:r w:rsidRPr="0057177C">
        <w:rPr>
          <w:noProof/>
          <w:sz w:val="22"/>
          <w:szCs w:val="22"/>
          <w:lang w:val="sr-Latn-ME"/>
        </w:rPr>
        <w:t xml:space="preserve"> u vodi za piće koja sadrži {naziv biocidne </w:t>
      </w:r>
      <w:r w:rsidR="00EA4E66" w:rsidRPr="0057177C">
        <w:rPr>
          <w:noProof/>
          <w:sz w:val="22"/>
          <w:szCs w:val="22"/>
          <w:lang w:val="sr-Latn-ME"/>
        </w:rPr>
        <w:t>aktivne supstance</w:t>
      </w:r>
      <w:r w:rsidRPr="0057177C">
        <w:rPr>
          <w:noProof/>
          <w:sz w:val="22"/>
          <w:szCs w:val="22"/>
          <w:lang w:val="sr-Latn-ME"/>
        </w:rPr>
        <w:t xml:space="preserve"> 1, npr. </w:t>
      </w:r>
      <w:r w:rsidR="00EA4E66" w:rsidRPr="0057177C">
        <w:rPr>
          <w:noProof/>
          <w:sz w:val="22"/>
          <w:szCs w:val="22"/>
          <w:lang w:val="sr-Latn-ME"/>
        </w:rPr>
        <w:t>hlor</w:t>
      </w:r>
      <w:r w:rsidRPr="0057177C">
        <w:rPr>
          <w:noProof/>
          <w:sz w:val="22"/>
          <w:szCs w:val="22"/>
          <w:lang w:val="sr-Latn-ME"/>
        </w:rPr>
        <w:t xml:space="preserve">} s obzirom da se </w:t>
      </w:r>
      <w:r w:rsidR="00A92C7F" w:rsidRPr="0057177C">
        <w:rPr>
          <w:noProof/>
          <w:sz w:val="22"/>
          <w:szCs w:val="22"/>
          <w:lang w:val="sr-Latn-ME"/>
        </w:rPr>
        <w:t>aktivna supstanca</w:t>
      </w:r>
      <w:r w:rsidRPr="0057177C">
        <w:rPr>
          <w:noProof/>
          <w:sz w:val="22"/>
          <w:szCs w:val="22"/>
          <w:lang w:val="sr-Latn-ME"/>
        </w:rPr>
        <w:t xml:space="preserve"> {naziv </w:t>
      </w:r>
      <w:r w:rsidR="00EA4E66" w:rsidRPr="0057177C">
        <w:rPr>
          <w:noProof/>
          <w:sz w:val="22"/>
          <w:szCs w:val="22"/>
          <w:lang w:val="sr-Latn-ME"/>
        </w:rPr>
        <w:t>aktivne supstance</w:t>
      </w:r>
      <w:r w:rsidRPr="0057177C">
        <w:rPr>
          <w:noProof/>
          <w:sz w:val="22"/>
          <w:szCs w:val="22"/>
          <w:lang w:val="sr-Latn-ME"/>
        </w:rPr>
        <w:t>} razgrađuje u prisu</w:t>
      </w:r>
      <w:r w:rsidR="00EA4E66" w:rsidRPr="0057177C">
        <w:rPr>
          <w:noProof/>
          <w:sz w:val="22"/>
          <w:szCs w:val="22"/>
          <w:lang w:val="sr-Latn-ME"/>
        </w:rPr>
        <w:t>stvu</w:t>
      </w:r>
      <w:r w:rsidR="00ED2C77" w:rsidRPr="0057177C">
        <w:rPr>
          <w:noProof/>
          <w:sz w:val="22"/>
          <w:szCs w:val="22"/>
          <w:lang w:val="sr-Latn-ME"/>
        </w:rPr>
        <w:t xml:space="preserve"> </w:t>
      </w:r>
      <w:r w:rsidRPr="0057177C">
        <w:rPr>
          <w:noProof/>
          <w:sz w:val="22"/>
          <w:szCs w:val="22"/>
          <w:lang w:val="sr-Latn-ME"/>
        </w:rPr>
        <w:t xml:space="preserve">&lt;ove biocidne </w:t>
      </w:r>
      <w:r w:rsidR="00ED2C77" w:rsidRPr="0057177C">
        <w:rPr>
          <w:noProof/>
          <w:sz w:val="22"/>
          <w:szCs w:val="22"/>
          <w:lang w:val="sr-Latn-ME"/>
        </w:rPr>
        <w:t xml:space="preserve">aktivne supstance </w:t>
      </w:r>
      <w:r w:rsidRPr="0057177C">
        <w:rPr>
          <w:noProof/>
          <w:sz w:val="22"/>
          <w:szCs w:val="22"/>
          <w:lang w:val="sr-Latn-ME"/>
        </w:rPr>
        <w:t xml:space="preserve">&gt; &lt;ovih biocidnih </w:t>
      </w:r>
      <w:r w:rsidR="00ED2C77" w:rsidRPr="0057177C">
        <w:rPr>
          <w:noProof/>
          <w:sz w:val="22"/>
          <w:szCs w:val="22"/>
          <w:lang w:val="sr-Latn-ME"/>
        </w:rPr>
        <w:t xml:space="preserve">aktivnih supstanci </w:t>
      </w:r>
      <w:r w:rsidRPr="0057177C">
        <w:rPr>
          <w:noProof/>
          <w:sz w:val="22"/>
          <w:szCs w:val="22"/>
          <w:lang w:val="sr-Latn-ME"/>
        </w:rPr>
        <w:t>&gt;.&gt;</w:t>
      </w: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&lt;Ovaj veterinarski lijek </w:t>
      </w:r>
      <w:r w:rsidR="00ED2C77" w:rsidRPr="0057177C">
        <w:rPr>
          <w:noProof/>
          <w:sz w:val="22"/>
          <w:szCs w:val="22"/>
          <w:lang w:val="sr-Latn-ME"/>
        </w:rPr>
        <w:t>se može davati</w:t>
      </w:r>
      <w:r w:rsidRPr="0057177C">
        <w:rPr>
          <w:noProof/>
          <w:sz w:val="22"/>
          <w:szCs w:val="22"/>
          <w:lang w:val="sr-Latn-ME"/>
        </w:rPr>
        <w:t xml:space="preserve"> u vodi za piće koja sadrži</w:t>
      </w:r>
      <w:r w:rsidR="00197B76" w:rsidRPr="0057177C">
        <w:rPr>
          <w:noProof/>
          <w:sz w:val="22"/>
          <w:szCs w:val="22"/>
          <w:lang w:val="sr-Latn-ME"/>
        </w:rPr>
        <w:t xml:space="preserve"> maksimalno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197B76" w:rsidRPr="0057177C">
        <w:rPr>
          <w:noProof/>
          <w:sz w:val="22"/>
          <w:szCs w:val="22"/>
          <w:lang w:val="sr-Latn-ME"/>
        </w:rPr>
        <w:t xml:space="preserve">{XX} ppm </w:t>
      </w:r>
      <w:r w:rsidRPr="0057177C">
        <w:rPr>
          <w:noProof/>
          <w:sz w:val="22"/>
          <w:szCs w:val="22"/>
          <w:lang w:val="sr-Latn-ME"/>
        </w:rPr>
        <w:t xml:space="preserve">{naziv </w:t>
      </w:r>
      <w:r w:rsidR="00ED2C77" w:rsidRPr="0057177C">
        <w:rPr>
          <w:noProof/>
          <w:sz w:val="22"/>
          <w:szCs w:val="22"/>
          <w:lang w:val="sr-Latn-ME"/>
        </w:rPr>
        <w:t xml:space="preserve">biocidne aktivne supstance 1, npr. </w:t>
      </w:r>
      <w:r w:rsidR="00197B76" w:rsidRPr="0057177C">
        <w:rPr>
          <w:noProof/>
          <w:sz w:val="22"/>
          <w:szCs w:val="22"/>
          <w:lang w:val="sr-Latn-ME"/>
        </w:rPr>
        <w:t>aktivnog</w:t>
      </w:r>
      <w:r w:rsidR="00ED2C77" w:rsidRPr="0057177C">
        <w:rPr>
          <w:noProof/>
          <w:sz w:val="22"/>
          <w:szCs w:val="22"/>
          <w:lang w:val="sr-Latn-ME"/>
        </w:rPr>
        <w:t xml:space="preserve"> hlor</w:t>
      </w:r>
      <w:r w:rsidR="00197B76" w:rsidRPr="0057177C">
        <w:rPr>
          <w:noProof/>
          <w:sz w:val="22"/>
          <w:szCs w:val="22"/>
          <w:lang w:val="sr-Latn-ME"/>
        </w:rPr>
        <w:t>a</w:t>
      </w:r>
      <w:r w:rsidRPr="0057177C">
        <w:rPr>
          <w:noProof/>
          <w:sz w:val="22"/>
          <w:szCs w:val="22"/>
          <w:lang w:val="sr-Latn-ME"/>
        </w:rPr>
        <w:t>}.&gt;</w:t>
      </w: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&lt;Nema p</w:t>
      </w:r>
      <w:r w:rsidR="00F97150" w:rsidRPr="0057177C">
        <w:rPr>
          <w:noProof/>
          <w:sz w:val="22"/>
          <w:szCs w:val="22"/>
          <w:lang w:val="sr-Latn-ME"/>
        </w:rPr>
        <w:t>odataka o mogućim</w:t>
      </w:r>
      <w:r w:rsidRPr="0057177C">
        <w:rPr>
          <w:noProof/>
          <w:sz w:val="22"/>
          <w:szCs w:val="22"/>
          <w:lang w:val="sr-Latn-ME"/>
        </w:rPr>
        <w:t xml:space="preserve"> interakcijama ili inkompatibilnostima</w:t>
      </w:r>
      <w:r w:rsidR="00DB343A" w:rsidRPr="0057177C">
        <w:rPr>
          <w:noProof/>
          <w:sz w:val="22"/>
          <w:szCs w:val="22"/>
          <w:lang w:val="sr-Latn-ME"/>
        </w:rPr>
        <w:t xml:space="preserve"> kod peroralne primjene</w:t>
      </w:r>
      <w:r w:rsidRPr="0057177C">
        <w:rPr>
          <w:noProof/>
          <w:sz w:val="22"/>
          <w:szCs w:val="22"/>
          <w:lang w:val="sr-Latn-ME"/>
        </w:rPr>
        <w:t xml:space="preserve"> ovog lijeka</w:t>
      </w:r>
      <w:r w:rsidR="00DB343A" w:rsidRPr="0057177C">
        <w:rPr>
          <w:noProof/>
          <w:sz w:val="22"/>
          <w:szCs w:val="22"/>
          <w:lang w:val="sr-Latn-ME"/>
        </w:rPr>
        <w:t>,</w:t>
      </w:r>
      <w:r w:rsidRPr="0057177C">
        <w:rPr>
          <w:noProof/>
          <w:sz w:val="22"/>
          <w:szCs w:val="22"/>
          <w:lang w:val="sr-Latn-ME"/>
        </w:rPr>
        <w:t xml:space="preserve"> miješanjem u &lt;vodu za piće&gt; &lt;ili&gt; &lt;</w:t>
      </w:r>
      <w:r w:rsidR="00F97150" w:rsidRPr="0057177C">
        <w:rPr>
          <w:noProof/>
          <w:sz w:val="22"/>
          <w:szCs w:val="22"/>
          <w:lang w:val="sr-Latn-ME"/>
        </w:rPr>
        <w:t>tečn</w:t>
      </w:r>
      <w:r w:rsidR="00DB343A" w:rsidRPr="0057177C">
        <w:rPr>
          <w:noProof/>
          <w:sz w:val="22"/>
          <w:szCs w:val="22"/>
          <w:lang w:val="sr-Latn-ME"/>
        </w:rPr>
        <w:t>u hranu</w:t>
      </w:r>
      <w:r w:rsidRPr="0057177C">
        <w:rPr>
          <w:noProof/>
          <w:sz w:val="22"/>
          <w:szCs w:val="22"/>
          <w:lang w:val="sr-Latn-ME"/>
        </w:rPr>
        <w:t xml:space="preserve"> za životinje&gt; koja sadrži &lt;biocidne </w:t>
      </w:r>
      <w:r w:rsidR="00F97150" w:rsidRPr="0057177C">
        <w:rPr>
          <w:noProof/>
          <w:sz w:val="22"/>
          <w:szCs w:val="22"/>
          <w:lang w:val="sr-Latn-ME"/>
        </w:rPr>
        <w:t>proizvode</w:t>
      </w:r>
      <w:r w:rsidRPr="0057177C">
        <w:rPr>
          <w:noProof/>
          <w:sz w:val="22"/>
          <w:szCs w:val="22"/>
          <w:lang w:val="sr-Latn-ME"/>
        </w:rPr>
        <w:t xml:space="preserve">&gt;, &lt;dodatke hrani za životinje&gt; &lt;ili&gt; &lt;druge </w:t>
      </w:r>
      <w:r w:rsidR="00F97150" w:rsidRPr="0057177C">
        <w:rPr>
          <w:noProof/>
          <w:sz w:val="22"/>
          <w:szCs w:val="22"/>
          <w:lang w:val="sr-Latn-ME"/>
        </w:rPr>
        <w:t>supstance</w:t>
      </w:r>
      <w:r w:rsidRPr="0057177C">
        <w:rPr>
          <w:noProof/>
          <w:sz w:val="22"/>
          <w:szCs w:val="22"/>
          <w:lang w:val="sr-Latn-ME"/>
        </w:rPr>
        <w:t xml:space="preserve"> koje se primjenjuju u vodi za piće.&gt;</w:t>
      </w: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&lt;Nije primjenjivo.&gt;</w:t>
      </w:r>
    </w:p>
    <w:p w:rsidR="00836DEE" w:rsidRPr="0057177C" w:rsidRDefault="00C2428C" w:rsidP="00836DEE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&lt;Zbog</w:t>
      </w:r>
      <w:r w:rsidR="00836DEE" w:rsidRPr="0057177C">
        <w:rPr>
          <w:noProof/>
          <w:sz w:val="22"/>
          <w:szCs w:val="22"/>
          <w:lang w:val="sr-Latn-ME"/>
        </w:rPr>
        <w:t xml:space="preserve"> </w:t>
      </w:r>
      <w:r w:rsidRPr="0057177C">
        <w:rPr>
          <w:noProof/>
          <w:sz w:val="22"/>
          <w:szCs w:val="22"/>
          <w:lang w:val="sr-Latn-ME"/>
        </w:rPr>
        <w:t>nedostatka</w:t>
      </w:r>
      <w:r w:rsidR="00FA78D8" w:rsidRPr="0057177C">
        <w:rPr>
          <w:noProof/>
          <w:sz w:val="22"/>
          <w:szCs w:val="22"/>
          <w:lang w:val="sr-Latn-ME"/>
        </w:rPr>
        <w:t xml:space="preserve"> </w:t>
      </w:r>
      <w:r w:rsidR="00881FF1" w:rsidRPr="0057177C">
        <w:rPr>
          <w:noProof/>
          <w:sz w:val="22"/>
          <w:szCs w:val="22"/>
          <w:lang w:val="sr-Latn-ME"/>
        </w:rPr>
        <w:t>studija</w:t>
      </w:r>
      <w:r w:rsidR="00836DEE" w:rsidRPr="0057177C">
        <w:rPr>
          <w:noProof/>
          <w:sz w:val="22"/>
          <w:szCs w:val="22"/>
          <w:lang w:val="sr-Latn-ME"/>
        </w:rPr>
        <w:t xml:space="preserve"> kompatibilnosti, ovaj veterinarski lijek </w:t>
      </w:r>
      <w:r w:rsidR="00881FF1" w:rsidRPr="0057177C">
        <w:rPr>
          <w:noProof/>
          <w:sz w:val="22"/>
          <w:szCs w:val="22"/>
          <w:lang w:val="sr-Latn-ME"/>
        </w:rPr>
        <w:t xml:space="preserve">se </w:t>
      </w:r>
      <w:r w:rsidR="00836DEE" w:rsidRPr="0057177C">
        <w:rPr>
          <w:noProof/>
          <w:sz w:val="22"/>
          <w:szCs w:val="22"/>
          <w:lang w:val="sr-Latn-ME"/>
        </w:rPr>
        <w:t>ne smije miješati s</w:t>
      </w:r>
      <w:r w:rsidR="00A9294C" w:rsidRPr="0057177C">
        <w:rPr>
          <w:noProof/>
          <w:sz w:val="22"/>
          <w:szCs w:val="22"/>
          <w:lang w:val="sr-Latn-ME"/>
        </w:rPr>
        <w:t>a</w:t>
      </w:r>
      <w:r w:rsidR="00836DEE" w:rsidRPr="0057177C">
        <w:rPr>
          <w:noProof/>
          <w:sz w:val="22"/>
          <w:szCs w:val="22"/>
          <w:lang w:val="sr-Latn-ME"/>
        </w:rPr>
        <w:t xml:space="preserve"> drugim veterinarskim  lijekovima.&gt;</w:t>
      </w:r>
    </w:p>
    <w:p w:rsidR="00836DEE" w:rsidRPr="0057177C" w:rsidRDefault="00FA78D8" w:rsidP="00836DEE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&lt;Ne miješati</w:t>
      </w:r>
      <w:r w:rsidR="00836DEE" w:rsidRPr="0057177C">
        <w:rPr>
          <w:noProof/>
          <w:sz w:val="22"/>
          <w:szCs w:val="22"/>
          <w:lang w:val="sr-Latn-ME"/>
        </w:rPr>
        <w:t xml:space="preserve"> ni s</w:t>
      </w:r>
      <w:r w:rsidR="00881FF1" w:rsidRPr="0057177C">
        <w:rPr>
          <w:noProof/>
          <w:sz w:val="22"/>
          <w:szCs w:val="22"/>
          <w:lang w:val="sr-Latn-ME"/>
        </w:rPr>
        <w:t>a</w:t>
      </w:r>
      <w:r w:rsidR="00836DEE" w:rsidRPr="0057177C">
        <w:rPr>
          <w:noProof/>
          <w:sz w:val="22"/>
          <w:szCs w:val="22"/>
          <w:lang w:val="sr-Latn-ME"/>
        </w:rPr>
        <w:t xml:space="preserve"> jednim drugim veterinarskim lijekom&lt;, osim</w:t>
      </w:r>
      <w:r w:rsidR="009261AD" w:rsidRPr="0057177C">
        <w:rPr>
          <w:noProof/>
          <w:sz w:val="22"/>
          <w:szCs w:val="22"/>
          <w:lang w:val="sr-Latn-ME"/>
        </w:rPr>
        <w:t xml:space="preserve"> sa</w:t>
      </w:r>
      <w:r w:rsidR="00836DEE" w:rsidRPr="0057177C">
        <w:rPr>
          <w:noProof/>
          <w:sz w:val="22"/>
          <w:szCs w:val="22"/>
          <w:lang w:val="sr-Latn-ME"/>
        </w:rPr>
        <w:t xml:space="preserve"> &lt;</w:t>
      </w:r>
      <w:r w:rsidR="00881FF1" w:rsidRPr="0057177C">
        <w:rPr>
          <w:noProof/>
          <w:sz w:val="22"/>
          <w:szCs w:val="22"/>
          <w:lang w:val="sr-Latn-ME"/>
        </w:rPr>
        <w:t>ras</w:t>
      </w:r>
      <w:r w:rsidR="009261AD" w:rsidRPr="0057177C">
        <w:rPr>
          <w:noProof/>
          <w:sz w:val="22"/>
          <w:szCs w:val="22"/>
          <w:lang w:val="sr-Latn-ME"/>
        </w:rPr>
        <w:t>tvaračem</w:t>
      </w:r>
      <w:r w:rsidR="00836DEE" w:rsidRPr="0057177C">
        <w:rPr>
          <w:noProof/>
          <w:sz w:val="22"/>
          <w:szCs w:val="22"/>
          <w:lang w:val="sr-Latn-ME"/>
        </w:rPr>
        <w:t xml:space="preserve"> ili dr</w:t>
      </w:r>
      <w:r w:rsidR="009261AD" w:rsidRPr="0057177C">
        <w:rPr>
          <w:noProof/>
          <w:sz w:val="22"/>
          <w:szCs w:val="22"/>
          <w:lang w:val="sr-Latn-ME"/>
        </w:rPr>
        <w:t>ugom komponento</w:t>
      </w:r>
      <w:r w:rsidR="00836DEE" w:rsidRPr="0057177C">
        <w:rPr>
          <w:noProof/>
          <w:sz w:val="22"/>
          <w:szCs w:val="22"/>
          <w:lang w:val="sr-Latn-ME"/>
        </w:rPr>
        <w:t>m</w:t>
      </w:r>
      <w:r w:rsidR="00062D6C" w:rsidRPr="0057177C">
        <w:rPr>
          <w:noProof/>
          <w:sz w:val="22"/>
          <w:szCs w:val="22"/>
          <w:lang w:val="sr-Latn-ME"/>
        </w:rPr>
        <w:t>&gt;&gt;</w:t>
      </w:r>
      <w:r w:rsidR="00836DEE" w:rsidRPr="0057177C">
        <w:rPr>
          <w:noProof/>
          <w:sz w:val="22"/>
          <w:szCs w:val="22"/>
          <w:lang w:val="sr-Latn-ME"/>
        </w:rPr>
        <w:t xml:space="preserve"> &lt;</w:t>
      </w:r>
      <w:r w:rsidR="00872D70" w:rsidRPr="0057177C">
        <w:rPr>
          <w:noProof/>
          <w:sz w:val="22"/>
          <w:szCs w:val="22"/>
          <w:lang w:val="sr-Latn-ME"/>
        </w:rPr>
        <w:t>koji</w:t>
      </w:r>
      <w:r w:rsidR="009261AD" w:rsidRPr="0057177C">
        <w:rPr>
          <w:noProof/>
          <w:sz w:val="22"/>
          <w:szCs w:val="22"/>
          <w:lang w:val="sr-Latn-ME"/>
        </w:rPr>
        <w:t xml:space="preserve"> je </w:t>
      </w:r>
      <w:r w:rsidR="00872D70" w:rsidRPr="0057177C">
        <w:rPr>
          <w:noProof/>
          <w:sz w:val="22"/>
          <w:szCs w:val="22"/>
          <w:lang w:val="sr-Latn-ME"/>
        </w:rPr>
        <w:t>preporučen</w:t>
      </w:r>
      <w:r w:rsidR="009261AD" w:rsidRPr="0057177C">
        <w:rPr>
          <w:noProof/>
          <w:sz w:val="22"/>
          <w:szCs w:val="22"/>
          <w:lang w:val="sr-Latn-ME"/>
        </w:rPr>
        <w:t>&gt;&lt;</w:t>
      </w:r>
      <w:r w:rsidR="00872D70" w:rsidRPr="0057177C">
        <w:rPr>
          <w:noProof/>
          <w:sz w:val="22"/>
          <w:szCs w:val="22"/>
          <w:lang w:val="sr-Latn-ME"/>
        </w:rPr>
        <w:t xml:space="preserve">koji je </w:t>
      </w:r>
      <w:r w:rsidR="009261AD" w:rsidRPr="0057177C">
        <w:rPr>
          <w:noProof/>
          <w:sz w:val="22"/>
          <w:szCs w:val="22"/>
          <w:lang w:val="sr-Latn-ME"/>
        </w:rPr>
        <w:t>priložen</w:t>
      </w:r>
      <w:r w:rsidR="00836DEE" w:rsidRPr="0057177C">
        <w:rPr>
          <w:noProof/>
          <w:sz w:val="22"/>
          <w:szCs w:val="22"/>
          <w:lang w:val="sr-Latn-ME"/>
        </w:rPr>
        <w:t xml:space="preserve">&gt; &lt;za </w:t>
      </w:r>
      <w:r w:rsidR="00F322AD" w:rsidRPr="0057177C">
        <w:rPr>
          <w:noProof/>
          <w:sz w:val="22"/>
          <w:szCs w:val="22"/>
          <w:lang w:val="sr-Latn-ME"/>
        </w:rPr>
        <w:t>upotrebu sa ovim</w:t>
      </w:r>
      <w:r w:rsidR="00836DEE" w:rsidRPr="0057177C">
        <w:rPr>
          <w:noProof/>
          <w:sz w:val="22"/>
          <w:szCs w:val="22"/>
          <w:lang w:val="sr-Latn-ME"/>
        </w:rPr>
        <w:t xml:space="preserve"> lijekom&gt; &lt;</w:t>
      </w:r>
      <w:r w:rsidR="009261AD" w:rsidRPr="0057177C">
        <w:rPr>
          <w:noProof/>
          <w:sz w:val="22"/>
          <w:szCs w:val="22"/>
          <w:lang w:val="sr-Latn-ME"/>
        </w:rPr>
        <w:t>izuzev</w:t>
      </w:r>
      <w:r w:rsidR="00836DEE" w:rsidRPr="0057177C">
        <w:rPr>
          <w:noProof/>
          <w:sz w:val="22"/>
          <w:szCs w:val="22"/>
          <w:lang w:val="sr-Latn-ME"/>
        </w:rPr>
        <w:t xml:space="preserve"> navedenih u </w:t>
      </w:r>
      <w:r w:rsidR="009261AD" w:rsidRPr="0057177C">
        <w:rPr>
          <w:noProof/>
          <w:sz w:val="22"/>
          <w:szCs w:val="22"/>
          <w:lang w:val="sr-Latn-ME"/>
        </w:rPr>
        <w:t>dijelu</w:t>
      </w:r>
      <w:r w:rsidR="00836DEE" w:rsidRPr="0057177C">
        <w:rPr>
          <w:noProof/>
          <w:sz w:val="22"/>
          <w:szCs w:val="22"/>
          <w:lang w:val="sr-Latn-ME"/>
        </w:rPr>
        <w:t xml:space="preserve"> 3.8&gt;.&gt;</w:t>
      </w:r>
    </w:p>
    <w:p w:rsidR="00836DEE" w:rsidRPr="0057177C" w:rsidRDefault="00836DEE" w:rsidP="00836DEE">
      <w:pPr>
        <w:rPr>
          <w:noProof/>
          <w:sz w:val="22"/>
          <w:szCs w:val="22"/>
          <w:lang w:val="sr-Latn-ME"/>
        </w:rPr>
      </w:pPr>
    </w:p>
    <w:p w:rsidR="00836DEE" w:rsidRPr="0057177C" w:rsidRDefault="00836DEE" w:rsidP="006314FC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&lt;Ni</w:t>
      </w:r>
      <w:r w:rsidR="00A92C7F" w:rsidRPr="0057177C">
        <w:rPr>
          <w:noProof/>
          <w:sz w:val="22"/>
          <w:szCs w:val="22"/>
          <w:lang w:val="sr-Latn-ME"/>
        </w:rPr>
        <w:t>je</w:t>
      </w:r>
      <w:r w:rsidRPr="0057177C">
        <w:rPr>
          <w:noProof/>
          <w:sz w:val="22"/>
          <w:szCs w:val="22"/>
          <w:lang w:val="sr-Latn-ME"/>
        </w:rPr>
        <w:t>su poznate.&gt;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B9354C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5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.2.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Pr="0057177C">
        <w:rPr>
          <w:b/>
          <w:bCs/>
          <w:noProof/>
          <w:sz w:val="22"/>
          <w:szCs w:val="22"/>
          <w:lang w:val="sr-Latn-ME"/>
        </w:rPr>
        <w:t>Rok upotrebe</w:t>
      </w:r>
    </w:p>
    <w:p w:rsidR="006314FC" w:rsidRPr="0057177C" w:rsidRDefault="006314FC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6314FC" w:rsidRPr="0057177C" w:rsidRDefault="006314FC" w:rsidP="006314FC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lastRenderedPageBreak/>
        <w:t xml:space="preserve">&lt;Rok upotrebe veterinarskog lijeka </w:t>
      </w:r>
      <w:r w:rsidR="00E80F0A" w:rsidRPr="0057177C">
        <w:rPr>
          <w:noProof/>
          <w:sz w:val="22"/>
          <w:szCs w:val="22"/>
          <w:lang w:val="sr-Latn-ME"/>
        </w:rPr>
        <w:t>upakovanog</w:t>
      </w:r>
      <w:r w:rsidRPr="0057177C">
        <w:rPr>
          <w:noProof/>
          <w:sz w:val="22"/>
          <w:szCs w:val="22"/>
          <w:lang w:val="sr-Latn-ME"/>
        </w:rPr>
        <w:t xml:space="preserve"> za prodaju:&gt;</w:t>
      </w:r>
    </w:p>
    <w:p w:rsidR="006314FC" w:rsidRPr="0057177C" w:rsidRDefault="006314FC" w:rsidP="006314FC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A92C7F" w:rsidRPr="0057177C">
        <w:rPr>
          <w:noProof/>
          <w:sz w:val="22"/>
          <w:szCs w:val="22"/>
          <w:lang w:val="sr-Latn-ME"/>
        </w:rPr>
        <w:t xml:space="preserve"> Rok </w:t>
      </w:r>
      <w:r w:rsidR="00E80F0A" w:rsidRPr="0057177C">
        <w:rPr>
          <w:noProof/>
          <w:sz w:val="22"/>
          <w:szCs w:val="22"/>
          <w:lang w:val="sr-Latn-ME"/>
        </w:rPr>
        <w:t xml:space="preserve">upotrebe </w:t>
      </w:r>
      <w:r w:rsidR="00A92C7F" w:rsidRPr="0057177C">
        <w:rPr>
          <w:noProof/>
          <w:sz w:val="22"/>
          <w:szCs w:val="22"/>
          <w:lang w:val="sr-Latn-ME"/>
        </w:rPr>
        <w:t>nakon</w:t>
      </w:r>
      <w:r w:rsidR="00E80F0A" w:rsidRPr="0057177C">
        <w:rPr>
          <w:noProof/>
          <w:sz w:val="22"/>
          <w:szCs w:val="22"/>
          <w:lang w:val="sr-Latn-ME"/>
        </w:rPr>
        <w:t xml:space="preserve"> prvog otvaranja unutrašnjeg pakov</w:t>
      </w:r>
      <w:r w:rsidRPr="0057177C">
        <w:rPr>
          <w:noProof/>
          <w:sz w:val="22"/>
          <w:szCs w:val="22"/>
          <w:lang w:val="sr-Latn-ME"/>
        </w:rPr>
        <w:t>anja:&gt;</w:t>
      </w:r>
    </w:p>
    <w:p w:rsidR="006314FC" w:rsidRPr="0057177C" w:rsidRDefault="006314FC" w:rsidP="006314FC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&lt;Rok </w:t>
      </w:r>
      <w:r w:rsidR="00E80F0A" w:rsidRPr="0057177C">
        <w:rPr>
          <w:noProof/>
          <w:sz w:val="22"/>
          <w:szCs w:val="22"/>
          <w:lang w:val="sr-Latn-ME"/>
        </w:rPr>
        <w:t xml:space="preserve">upotrebe </w:t>
      </w:r>
      <w:r w:rsidRPr="0057177C">
        <w:rPr>
          <w:noProof/>
          <w:sz w:val="22"/>
          <w:szCs w:val="22"/>
          <w:lang w:val="sr-Latn-ME"/>
        </w:rPr>
        <w:t>nakon &lt;</w:t>
      </w:r>
      <w:r w:rsidR="00E80F0A" w:rsidRPr="0057177C">
        <w:rPr>
          <w:noProof/>
          <w:sz w:val="22"/>
          <w:szCs w:val="22"/>
          <w:lang w:val="sr-Latn-ME"/>
        </w:rPr>
        <w:t>rastvaranja</w:t>
      </w:r>
      <w:r w:rsidRPr="0057177C">
        <w:rPr>
          <w:noProof/>
          <w:sz w:val="22"/>
          <w:szCs w:val="22"/>
          <w:lang w:val="sr-Latn-ME"/>
        </w:rPr>
        <w:t xml:space="preserve">&gt; &lt;razrjeđivanja&gt; &lt;rekonstitucije&gt; </w:t>
      </w:r>
      <w:r w:rsidR="00E80F0A" w:rsidRPr="0057177C">
        <w:rPr>
          <w:noProof/>
          <w:sz w:val="22"/>
          <w:szCs w:val="22"/>
          <w:lang w:val="sr-Latn-ME"/>
        </w:rPr>
        <w:t>prema uputstvu</w:t>
      </w:r>
      <w:r w:rsidRPr="0057177C">
        <w:rPr>
          <w:noProof/>
          <w:sz w:val="22"/>
          <w:szCs w:val="22"/>
          <w:lang w:val="sr-Latn-ME"/>
        </w:rPr>
        <w:t>:&gt;</w:t>
      </w:r>
    </w:p>
    <w:p w:rsidR="006314FC" w:rsidRPr="0057177C" w:rsidRDefault="006314FC" w:rsidP="006314FC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&lt;Rok </w:t>
      </w:r>
      <w:r w:rsidR="00E80F0A" w:rsidRPr="0057177C">
        <w:rPr>
          <w:noProof/>
          <w:sz w:val="22"/>
          <w:szCs w:val="22"/>
          <w:lang w:val="sr-Latn-ME"/>
        </w:rPr>
        <w:t xml:space="preserve">upotrebe </w:t>
      </w:r>
      <w:r w:rsidRPr="0057177C">
        <w:rPr>
          <w:noProof/>
          <w:sz w:val="22"/>
          <w:szCs w:val="22"/>
          <w:lang w:val="sr-Latn-ME"/>
        </w:rPr>
        <w:t>nakon &lt;</w:t>
      </w:r>
      <w:r w:rsidR="00E80F0A" w:rsidRPr="0057177C">
        <w:rPr>
          <w:noProof/>
          <w:sz w:val="22"/>
          <w:szCs w:val="22"/>
          <w:lang w:val="sr-Latn-ME"/>
        </w:rPr>
        <w:t>inkorporacije</w:t>
      </w:r>
      <w:r w:rsidRPr="0057177C">
        <w:rPr>
          <w:noProof/>
          <w:sz w:val="22"/>
          <w:szCs w:val="22"/>
          <w:lang w:val="sr-Latn-ME"/>
        </w:rPr>
        <w:t>&gt; &lt;miješanja&gt; u hranu ili peletiranu hranu za životinje:&gt;</w:t>
      </w:r>
    </w:p>
    <w:p w:rsidR="006314FC" w:rsidRPr="0057177C" w:rsidRDefault="006314FC" w:rsidP="006314FC">
      <w:pPr>
        <w:rPr>
          <w:noProof/>
          <w:sz w:val="22"/>
          <w:szCs w:val="22"/>
          <w:lang w:val="sr-Latn-ME"/>
        </w:rPr>
      </w:pPr>
    </w:p>
    <w:p w:rsidR="006314FC" w:rsidRPr="0057177C" w:rsidRDefault="006314FC" w:rsidP="006314FC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&lt;6 mjeseci.&gt; &lt;…&gt; &lt;1 godina.&gt; &lt;18 mjeseci.&gt; &lt;2 godine.&gt; &lt;30 mjeseci.&gt; &lt;3 godine.&gt; &lt;upotrijebiti odmah.&gt;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B9354C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5</w:t>
      </w:r>
      <w:r w:rsidR="0072020E" w:rsidRPr="0057177C">
        <w:rPr>
          <w:b/>
          <w:bCs/>
          <w:noProof/>
          <w:sz w:val="22"/>
          <w:szCs w:val="22"/>
          <w:lang w:val="sr-Latn-ME"/>
        </w:rPr>
        <w:t>.3.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2A2799" w:rsidRPr="0057177C">
        <w:rPr>
          <w:b/>
          <w:bCs/>
          <w:noProof/>
          <w:sz w:val="22"/>
          <w:szCs w:val="22"/>
          <w:lang w:val="sr-Latn-ME"/>
        </w:rPr>
        <w:t>Posebno</w:t>
      </w:r>
      <w:r w:rsidR="00327927" w:rsidRPr="0057177C">
        <w:rPr>
          <w:b/>
          <w:bCs/>
          <w:noProof/>
          <w:sz w:val="22"/>
          <w:szCs w:val="22"/>
          <w:lang w:val="sr-Latn-ME"/>
        </w:rPr>
        <w:t xml:space="preserve"> </w:t>
      </w:r>
      <w:r w:rsidR="002A2799" w:rsidRPr="0057177C">
        <w:rPr>
          <w:b/>
          <w:bCs/>
          <w:noProof/>
          <w:sz w:val="22"/>
          <w:szCs w:val="22"/>
          <w:lang w:val="sr-Latn-ME"/>
        </w:rPr>
        <w:t>uputstvo</w:t>
      </w:r>
      <w:r w:rsidR="00327927" w:rsidRPr="0057177C">
        <w:rPr>
          <w:b/>
          <w:bCs/>
          <w:noProof/>
          <w:sz w:val="22"/>
          <w:szCs w:val="22"/>
          <w:lang w:val="sr-Latn-ME"/>
        </w:rPr>
        <w:t xml:space="preserve"> za čuvanje lijeka</w:t>
      </w:r>
    </w:p>
    <w:p w:rsidR="00FC31DD" w:rsidRPr="0057177C" w:rsidRDefault="00FC31DD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D641B3" w:rsidRPr="0057177C" w:rsidRDefault="004A549F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&lt;Ne čuvati</w:t>
      </w:r>
      <w:r w:rsidR="00D641B3" w:rsidRPr="0057177C">
        <w:rPr>
          <w:noProof/>
          <w:sz w:val="22"/>
          <w:szCs w:val="22"/>
          <w:lang w:val="sr-Latn-ME"/>
        </w:rPr>
        <w:t xml:space="preserve"> na temperaturi iznad &lt;25°C&gt;&lt;30°C&gt;.&gt;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&lt;Čuvati na temperaturi ispod &lt;25°C&gt; &lt;30°C&gt;.&gt;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&lt;Čuvati u </w:t>
      </w:r>
      <w:r w:rsidR="004A549F" w:rsidRPr="0057177C">
        <w:rPr>
          <w:noProof/>
          <w:sz w:val="22"/>
          <w:szCs w:val="22"/>
          <w:lang w:val="sr-Latn-ME"/>
        </w:rPr>
        <w:t>frižideru</w:t>
      </w:r>
      <w:r w:rsidRPr="0057177C">
        <w:rPr>
          <w:noProof/>
          <w:sz w:val="22"/>
          <w:szCs w:val="22"/>
          <w:lang w:val="sr-Latn-ME"/>
        </w:rPr>
        <w:t xml:space="preserve"> (2°C – 8°C).&gt;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&lt;Čuvati i prevoziti </w:t>
      </w:r>
      <w:r w:rsidR="006445B4" w:rsidRPr="0057177C">
        <w:rPr>
          <w:noProof/>
          <w:sz w:val="22"/>
          <w:szCs w:val="22"/>
          <w:lang w:val="sr-Latn-ME"/>
        </w:rPr>
        <w:t xml:space="preserve">na hladnom </w:t>
      </w:r>
      <w:r w:rsidRPr="0057177C">
        <w:rPr>
          <w:noProof/>
          <w:sz w:val="22"/>
          <w:szCs w:val="22"/>
          <w:lang w:val="sr-Latn-ME"/>
        </w:rPr>
        <w:t>(2°C – 8°C).&gt;</w:t>
      </w:r>
      <w:r w:rsidR="00F56725" w:rsidRPr="0057177C">
        <w:rPr>
          <w:noProof/>
          <w:sz w:val="22"/>
          <w:szCs w:val="22"/>
          <w:lang w:val="sr-Latn-ME"/>
        </w:rPr>
        <w:t xml:space="preserve"> </w:t>
      </w:r>
      <w:r w:rsidR="00F56725" w:rsidRPr="0057177C">
        <w:rPr>
          <w:i/>
          <w:noProof/>
          <w:color w:val="008000"/>
          <w:sz w:val="22"/>
          <w:szCs w:val="22"/>
          <w:lang w:val="sr-Latn-ME"/>
        </w:rPr>
        <w:t>*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&lt;Čuvati u zamrzivaču {temperaturni </w:t>
      </w:r>
      <w:r w:rsidR="003E14E2" w:rsidRPr="0057177C">
        <w:rPr>
          <w:noProof/>
          <w:sz w:val="22"/>
          <w:szCs w:val="22"/>
          <w:lang w:val="sr-Latn-ME"/>
        </w:rPr>
        <w:t>opseg</w:t>
      </w:r>
      <w:r w:rsidRPr="0057177C">
        <w:rPr>
          <w:noProof/>
          <w:sz w:val="22"/>
          <w:szCs w:val="22"/>
          <w:lang w:val="sr-Latn-ME"/>
        </w:rPr>
        <w:t>}.&gt;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&lt;Čuvati i prevoziti zamrznuto {temperaturni </w:t>
      </w:r>
      <w:r w:rsidR="003E14E2" w:rsidRPr="0057177C">
        <w:rPr>
          <w:noProof/>
          <w:sz w:val="22"/>
          <w:szCs w:val="22"/>
          <w:lang w:val="sr-Latn-ME"/>
        </w:rPr>
        <w:t>opseg</w:t>
      </w:r>
      <w:r w:rsidRPr="0057177C">
        <w:rPr>
          <w:noProof/>
          <w:sz w:val="22"/>
          <w:szCs w:val="22"/>
          <w:lang w:val="sr-Latn-ME"/>
        </w:rPr>
        <w:t>}.&gt;</w:t>
      </w:r>
      <w:r w:rsidR="00F56725" w:rsidRPr="0057177C">
        <w:rPr>
          <w:i/>
          <w:noProof/>
          <w:color w:val="008000"/>
          <w:sz w:val="22"/>
          <w:szCs w:val="22"/>
          <w:lang w:val="sr-Latn-ME"/>
        </w:rPr>
        <w:t>**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&lt;Ne</w:t>
      </w:r>
      <w:r w:rsidR="00537C85" w:rsidRPr="0057177C">
        <w:rPr>
          <w:noProof/>
          <w:sz w:val="22"/>
          <w:szCs w:val="22"/>
          <w:lang w:val="sr-Latn-ME"/>
        </w:rPr>
        <w:t xml:space="preserve"> </w:t>
      </w:r>
      <w:r w:rsidRPr="0057177C">
        <w:rPr>
          <w:noProof/>
          <w:sz w:val="22"/>
          <w:szCs w:val="22"/>
          <w:lang w:val="sr-Latn-ME"/>
        </w:rPr>
        <w:t>&lt;</w:t>
      </w:r>
      <w:r w:rsidR="00A56B3A" w:rsidRPr="0057177C">
        <w:rPr>
          <w:noProof/>
          <w:sz w:val="22"/>
          <w:szCs w:val="22"/>
          <w:lang w:val="sr-Latn-ME"/>
        </w:rPr>
        <w:t>čuvati u frižideru&gt; &lt;il</w:t>
      </w:r>
      <w:r w:rsidRPr="0057177C">
        <w:rPr>
          <w:noProof/>
          <w:sz w:val="22"/>
          <w:szCs w:val="22"/>
          <w:lang w:val="sr-Latn-ME"/>
        </w:rPr>
        <w:t>i&gt; &lt;zamrzavati&gt;.&gt;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A56B3A" w:rsidRPr="0057177C">
        <w:rPr>
          <w:noProof/>
          <w:sz w:val="22"/>
          <w:szCs w:val="22"/>
          <w:lang w:val="sr-Latn-ME"/>
        </w:rPr>
        <w:t>Zaštititi</w:t>
      </w:r>
      <w:r w:rsidRPr="0057177C">
        <w:rPr>
          <w:noProof/>
          <w:sz w:val="22"/>
          <w:szCs w:val="22"/>
          <w:lang w:val="sr-Latn-ME"/>
        </w:rPr>
        <w:t xml:space="preserve"> od zamrzavanja.&gt;</w:t>
      </w:r>
      <w:r w:rsidR="00F56725" w:rsidRPr="0057177C">
        <w:rPr>
          <w:i/>
          <w:noProof/>
          <w:color w:val="008000"/>
          <w:sz w:val="22"/>
          <w:szCs w:val="22"/>
          <w:lang w:val="sr-Latn-ME"/>
        </w:rPr>
        <w:t xml:space="preserve"> ***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&lt;Čuvati u originalnom</w:t>
      </w:r>
      <w:r w:rsidR="006445B4" w:rsidRPr="0057177C">
        <w:rPr>
          <w:noProof/>
          <w:sz w:val="22"/>
          <w:szCs w:val="22"/>
          <w:lang w:val="sr-Latn-ME"/>
        </w:rPr>
        <w:t xml:space="preserve"> &lt; unutrašnjem pakovanju&gt;</w:t>
      </w:r>
      <w:r w:rsidRPr="0057177C">
        <w:rPr>
          <w:noProof/>
          <w:sz w:val="22"/>
          <w:szCs w:val="22"/>
          <w:lang w:val="sr-Latn-ME"/>
        </w:rPr>
        <w:t xml:space="preserve"> &lt;</w:t>
      </w:r>
      <w:r w:rsidR="00A56B3A" w:rsidRPr="0057177C">
        <w:rPr>
          <w:noProof/>
          <w:sz w:val="22"/>
          <w:szCs w:val="22"/>
          <w:lang w:val="sr-Latn-ME"/>
        </w:rPr>
        <w:t xml:space="preserve"> pakov</w:t>
      </w:r>
      <w:r w:rsidRPr="0057177C">
        <w:rPr>
          <w:noProof/>
          <w:sz w:val="22"/>
          <w:szCs w:val="22"/>
          <w:lang w:val="sr-Latn-ME"/>
        </w:rPr>
        <w:t>anju&gt;.&gt;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&lt;{</w:t>
      </w:r>
      <w:r w:rsidR="00CC18F5" w:rsidRPr="0057177C">
        <w:rPr>
          <w:noProof/>
          <w:sz w:val="22"/>
          <w:szCs w:val="22"/>
          <w:lang w:val="sr-Latn-ME"/>
        </w:rPr>
        <w:t>U</w:t>
      </w:r>
      <w:r w:rsidR="00F95953" w:rsidRPr="0057177C">
        <w:rPr>
          <w:noProof/>
          <w:sz w:val="22"/>
          <w:szCs w:val="22"/>
          <w:lang w:val="sr-Latn-ME"/>
        </w:rPr>
        <w:t>nutrašnje p</w:t>
      </w:r>
      <w:r w:rsidR="003E14E2" w:rsidRPr="0057177C">
        <w:rPr>
          <w:noProof/>
          <w:sz w:val="22"/>
          <w:szCs w:val="22"/>
          <w:lang w:val="sr-Latn-ME"/>
        </w:rPr>
        <w:t>akovanje</w:t>
      </w:r>
      <w:r w:rsidR="00A56B3A" w:rsidRPr="0057177C">
        <w:rPr>
          <w:noProof/>
          <w:sz w:val="22"/>
          <w:szCs w:val="22"/>
          <w:lang w:val="sr-Latn-ME"/>
        </w:rPr>
        <w:t>}</w:t>
      </w:r>
      <w:r w:rsidR="00F56725" w:rsidRPr="0057177C">
        <w:rPr>
          <w:i/>
          <w:noProof/>
          <w:color w:val="008000"/>
          <w:sz w:val="22"/>
          <w:szCs w:val="22"/>
          <w:lang w:val="sr-Latn-ME"/>
        </w:rPr>
        <w:t>****</w:t>
      </w:r>
      <w:r w:rsidR="00A56B3A" w:rsidRPr="0057177C">
        <w:rPr>
          <w:noProof/>
          <w:sz w:val="22"/>
          <w:szCs w:val="22"/>
          <w:lang w:val="sr-Latn-ME"/>
        </w:rPr>
        <w:t xml:space="preserve"> držati</w:t>
      </w:r>
      <w:r w:rsidRPr="0057177C">
        <w:rPr>
          <w:noProof/>
          <w:sz w:val="22"/>
          <w:szCs w:val="22"/>
          <w:lang w:val="sr-Latn-ME"/>
        </w:rPr>
        <w:t xml:space="preserve"> čvrsto zatvoren</w:t>
      </w:r>
      <w:r w:rsidR="00F95953" w:rsidRPr="0057177C">
        <w:rPr>
          <w:noProof/>
          <w:sz w:val="22"/>
          <w:szCs w:val="22"/>
          <w:lang w:val="sr-Latn-ME"/>
        </w:rPr>
        <w:t>o</w:t>
      </w:r>
      <w:r w:rsidRPr="0057177C">
        <w:rPr>
          <w:noProof/>
          <w:sz w:val="22"/>
          <w:szCs w:val="22"/>
          <w:lang w:val="sr-Latn-ME"/>
        </w:rPr>
        <w:t>.&gt;</w:t>
      </w:r>
    </w:p>
    <w:p w:rsidR="00D641B3" w:rsidRPr="0057177C" w:rsidRDefault="00D641B3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F95953" w:rsidRPr="0057177C">
        <w:rPr>
          <w:noProof/>
          <w:sz w:val="22"/>
          <w:szCs w:val="22"/>
          <w:lang w:val="sr-Latn-ME"/>
        </w:rPr>
        <w:t>{</w:t>
      </w:r>
      <w:r w:rsidR="00CC18F5" w:rsidRPr="0057177C">
        <w:rPr>
          <w:noProof/>
          <w:sz w:val="22"/>
          <w:szCs w:val="22"/>
          <w:lang w:val="sr-Latn-ME"/>
        </w:rPr>
        <w:t>U</w:t>
      </w:r>
      <w:r w:rsidR="00F95953" w:rsidRPr="0057177C">
        <w:rPr>
          <w:noProof/>
          <w:sz w:val="22"/>
          <w:szCs w:val="22"/>
          <w:lang w:val="sr-Latn-ME"/>
        </w:rPr>
        <w:t xml:space="preserve">nutrašnje pakovanje} </w:t>
      </w:r>
      <w:r w:rsidR="00F56725" w:rsidRPr="0057177C">
        <w:rPr>
          <w:i/>
          <w:noProof/>
          <w:color w:val="008000"/>
          <w:sz w:val="22"/>
          <w:szCs w:val="22"/>
          <w:lang w:val="sr-Latn-ME"/>
        </w:rPr>
        <w:t>****</w:t>
      </w:r>
      <w:r w:rsidR="00941F40" w:rsidRPr="0057177C">
        <w:rPr>
          <w:i/>
          <w:noProof/>
          <w:color w:val="008000"/>
          <w:sz w:val="22"/>
          <w:szCs w:val="22"/>
          <w:lang w:val="sr-Latn-ME"/>
        </w:rPr>
        <w:t xml:space="preserve"> </w:t>
      </w:r>
      <w:r w:rsidR="00F95953" w:rsidRPr="0057177C">
        <w:rPr>
          <w:noProof/>
          <w:sz w:val="22"/>
          <w:szCs w:val="22"/>
          <w:lang w:val="sr-Latn-ME"/>
        </w:rPr>
        <w:t>držati</w:t>
      </w:r>
      <w:r w:rsidRPr="0057177C">
        <w:rPr>
          <w:noProof/>
          <w:sz w:val="22"/>
          <w:szCs w:val="22"/>
          <w:lang w:val="sr-Latn-ME"/>
        </w:rPr>
        <w:t xml:space="preserve"> u </w:t>
      </w:r>
      <w:r w:rsidR="006445B4" w:rsidRPr="0057177C">
        <w:rPr>
          <w:noProof/>
          <w:sz w:val="22"/>
          <w:szCs w:val="22"/>
          <w:lang w:val="sr-Latn-ME"/>
        </w:rPr>
        <w:t xml:space="preserve">spoljašnjem </w:t>
      </w:r>
      <w:r w:rsidR="00BD0BA4" w:rsidRPr="0057177C">
        <w:rPr>
          <w:noProof/>
          <w:sz w:val="22"/>
          <w:szCs w:val="22"/>
          <w:lang w:val="sr-Latn-ME"/>
        </w:rPr>
        <w:t>pakovanju</w:t>
      </w:r>
      <w:r w:rsidRPr="0057177C">
        <w:rPr>
          <w:noProof/>
          <w:sz w:val="22"/>
          <w:szCs w:val="22"/>
          <w:lang w:val="sr-Latn-ME"/>
        </w:rPr>
        <w:t>.&gt;</w:t>
      </w:r>
    </w:p>
    <w:p w:rsidR="00F56725" w:rsidRPr="0057177C" w:rsidRDefault="00F56725" w:rsidP="00D641B3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</w:p>
    <w:p w:rsidR="00D641B3" w:rsidRPr="0057177C" w:rsidRDefault="00537C85" w:rsidP="00D641B3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&lt;radi zaštite od &lt;svjetlosti</w:t>
      </w:r>
      <w:r w:rsidR="00D641B3" w:rsidRPr="0057177C">
        <w:rPr>
          <w:noProof/>
          <w:sz w:val="22"/>
          <w:szCs w:val="22"/>
          <w:lang w:val="sr-Latn-ME"/>
        </w:rPr>
        <w:t>&gt; &lt;i&gt; &lt;vlage&gt;.&gt;</w:t>
      </w:r>
    </w:p>
    <w:p w:rsidR="00D641B3" w:rsidRPr="0057177C" w:rsidRDefault="00D641B3" w:rsidP="00D641B3">
      <w:pPr>
        <w:rPr>
          <w:noProof/>
          <w:sz w:val="22"/>
          <w:szCs w:val="22"/>
          <w:lang w:val="sr-Latn-ME"/>
        </w:rPr>
      </w:pPr>
    </w:p>
    <w:p w:rsidR="00D641B3" w:rsidRPr="0057177C" w:rsidRDefault="00537C85" w:rsidP="00D641B3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&lt;Zaštititi od svjetlosti</w:t>
      </w:r>
      <w:r w:rsidR="00D641B3" w:rsidRPr="0057177C">
        <w:rPr>
          <w:noProof/>
          <w:sz w:val="22"/>
          <w:szCs w:val="22"/>
          <w:lang w:val="sr-Latn-ME"/>
        </w:rPr>
        <w:t>.&gt;</w:t>
      </w:r>
    </w:p>
    <w:p w:rsidR="00D641B3" w:rsidRPr="0057177C" w:rsidRDefault="00537C85" w:rsidP="00D641B3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&lt;Čuvati na suv</w:t>
      </w:r>
      <w:r w:rsidR="00D641B3" w:rsidRPr="0057177C">
        <w:rPr>
          <w:noProof/>
          <w:sz w:val="22"/>
          <w:szCs w:val="22"/>
          <w:lang w:val="sr-Latn-ME"/>
        </w:rPr>
        <w:t>om</w:t>
      </w:r>
      <w:r w:rsidR="00561250" w:rsidRPr="0057177C">
        <w:rPr>
          <w:noProof/>
          <w:sz w:val="22"/>
          <w:szCs w:val="22"/>
          <w:lang w:val="sr-Latn-ME"/>
        </w:rPr>
        <w:t xml:space="preserve"> mjestu</w:t>
      </w:r>
      <w:r w:rsidR="00D641B3" w:rsidRPr="0057177C">
        <w:rPr>
          <w:noProof/>
          <w:sz w:val="22"/>
          <w:szCs w:val="22"/>
          <w:lang w:val="sr-Latn-ME"/>
        </w:rPr>
        <w:t>.&gt;</w:t>
      </w:r>
    </w:p>
    <w:p w:rsidR="00D641B3" w:rsidRPr="0057177C" w:rsidRDefault="00D641B3" w:rsidP="00D641B3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lastRenderedPageBreak/>
        <w:t xml:space="preserve">&lt;Zaštititi od </w:t>
      </w:r>
      <w:r w:rsidR="00537C85" w:rsidRPr="0057177C">
        <w:rPr>
          <w:noProof/>
          <w:sz w:val="22"/>
          <w:szCs w:val="22"/>
          <w:lang w:val="sr-Latn-ME"/>
        </w:rPr>
        <w:t>direktne</w:t>
      </w:r>
      <w:r w:rsidRPr="0057177C">
        <w:rPr>
          <w:noProof/>
          <w:sz w:val="22"/>
          <w:szCs w:val="22"/>
          <w:lang w:val="sr-Latn-ME"/>
        </w:rPr>
        <w:t xml:space="preserve"> sunčeve svjetlosti.&gt;</w:t>
      </w:r>
    </w:p>
    <w:p w:rsidR="00D641B3" w:rsidRPr="0057177C" w:rsidRDefault="00D641B3" w:rsidP="00D641B3">
      <w:pPr>
        <w:rPr>
          <w:noProof/>
          <w:sz w:val="22"/>
          <w:szCs w:val="22"/>
          <w:lang w:val="sr-Latn-ME"/>
        </w:rPr>
      </w:pPr>
    </w:p>
    <w:p w:rsidR="00D641B3" w:rsidRPr="0057177C" w:rsidRDefault="00D641B3" w:rsidP="00D641B3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&lt;Ovaj veterinarski lijek </w:t>
      </w:r>
      <w:r w:rsidR="00537C85" w:rsidRPr="0057177C">
        <w:rPr>
          <w:noProof/>
          <w:sz w:val="22"/>
          <w:szCs w:val="22"/>
          <w:lang w:val="sr-Latn-ME"/>
        </w:rPr>
        <w:t>ne zahtijeva posebne uslove čuvanja</w:t>
      </w:r>
      <w:r w:rsidRPr="0057177C">
        <w:rPr>
          <w:noProof/>
          <w:sz w:val="22"/>
          <w:szCs w:val="22"/>
          <w:lang w:val="sr-Latn-ME"/>
        </w:rPr>
        <w:t>.&gt;</w:t>
      </w:r>
    </w:p>
    <w:p w:rsidR="00D641B3" w:rsidRPr="0057177C" w:rsidRDefault="00D641B3" w:rsidP="00D641B3">
      <w:pPr>
        <w:rPr>
          <w:noProof/>
          <w:sz w:val="22"/>
          <w:szCs w:val="22"/>
          <w:lang w:val="sr-Latn-ME"/>
        </w:rPr>
      </w:pPr>
    </w:p>
    <w:p w:rsidR="00CC18F5" w:rsidRPr="0057177C" w:rsidRDefault="00D641B3" w:rsidP="00A92C7F">
      <w:pPr>
        <w:numPr>
          <w:ilvl w:val="12"/>
          <w:numId w:val="0"/>
        </w:numPr>
        <w:rPr>
          <w:i/>
          <w:noProof/>
          <w:color w:val="008000"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&lt;Ovaj veterinarski lijek </w:t>
      </w:r>
      <w:r w:rsidR="00BD0BA4" w:rsidRPr="0057177C">
        <w:rPr>
          <w:noProof/>
          <w:sz w:val="22"/>
          <w:szCs w:val="22"/>
          <w:lang w:val="sr-Latn-ME"/>
        </w:rPr>
        <w:t>ne zahtijeva posebne temperaturne uslove čuvanja</w:t>
      </w:r>
      <w:r w:rsidRPr="0057177C">
        <w:rPr>
          <w:noProof/>
          <w:sz w:val="22"/>
          <w:szCs w:val="22"/>
          <w:lang w:val="sr-Latn-ME"/>
        </w:rPr>
        <w:t>.&gt;</w:t>
      </w:r>
      <w:r w:rsidR="00941F40" w:rsidRPr="0057177C">
        <w:rPr>
          <w:i/>
          <w:noProof/>
          <w:color w:val="008000"/>
          <w:sz w:val="22"/>
          <w:szCs w:val="22"/>
          <w:lang w:val="sr-Latn-ME"/>
        </w:rPr>
        <w:t xml:space="preserve"> *****</w:t>
      </w:r>
    </w:p>
    <w:p w:rsidR="00941F40" w:rsidRPr="0057177C" w:rsidRDefault="00941F40" w:rsidP="00A92C7F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</w:p>
    <w:p w:rsidR="007337C1" w:rsidRPr="0057177C" w:rsidRDefault="007337C1" w:rsidP="007337C1">
      <w:pPr>
        <w:tabs>
          <w:tab w:val="left" w:pos="540"/>
          <w:tab w:val="left" w:pos="569"/>
        </w:tabs>
        <w:rPr>
          <w:i/>
          <w:noProof/>
          <w:color w:val="008000"/>
          <w:sz w:val="22"/>
          <w:szCs w:val="22"/>
          <w:lang w:val="sr-Latn-ME"/>
        </w:rPr>
      </w:pPr>
      <w:r w:rsidRPr="0057177C">
        <w:rPr>
          <w:i/>
          <w:noProof/>
          <w:color w:val="008000"/>
          <w:sz w:val="22"/>
          <w:szCs w:val="22"/>
          <w:lang w:val="sr-Latn-ME"/>
        </w:rPr>
        <w:t>[* Prilikom odlučivanja da  li je neophodan transport na hladnom, uzeti u obzir podatke o ispitivanju stabilnosti lijeka na 25°C/60 % RH (ubrzani uslovi). Napomena se koristi samo u izuzetnim slučajevima.</w:t>
      </w:r>
    </w:p>
    <w:p w:rsidR="007337C1" w:rsidRPr="0057177C" w:rsidRDefault="007337C1" w:rsidP="007337C1">
      <w:pPr>
        <w:tabs>
          <w:tab w:val="left" w:pos="540"/>
          <w:tab w:val="left" w:pos="569"/>
        </w:tabs>
        <w:rPr>
          <w:i/>
          <w:noProof/>
          <w:color w:val="008000"/>
          <w:sz w:val="22"/>
          <w:szCs w:val="22"/>
          <w:lang w:val="sr-Latn-ME"/>
        </w:rPr>
      </w:pPr>
      <w:r w:rsidRPr="0057177C">
        <w:rPr>
          <w:i/>
          <w:noProof/>
          <w:color w:val="008000"/>
          <w:sz w:val="22"/>
          <w:szCs w:val="22"/>
          <w:lang w:val="sr-Latn-ME"/>
        </w:rPr>
        <w:t>** Ova napomena se koristi samo kada je od kritičnog značaja.</w:t>
      </w:r>
    </w:p>
    <w:p w:rsidR="007337C1" w:rsidRPr="0057177C" w:rsidRDefault="007337C1" w:rsidP="007337C1">
      <w:pPr>
        <w:tabs>
          <w:tab w:val="left" w:pos="540"/>
          <w:tab w:val="left" w:pos="569"/>
        </w:tabs>
        <w:rPr>
          <w:i/>
          <w:noProof/>
          <w:color w:val="008000"/>
          <w:sz w:val="22"/>
          <w:szCs w:val="22"/>
          <w:lang w:val="sr-Latn-ME"/>
        </w:rPr>
      </w:pPr>
      <w:r w:rsidRPr="0057177C">
        <w:rPr>
          <w:i/>
          <w:noProof/>
          <w:color w:val="008000"/>
          <w:sz w:val="22"/>
          <w:szCs w:val="22"/>
          <w:lang w:val="sr-Latn-ME"/>
        </w:rPr>
        <w:t xml:space="preserve">*** Npr. za pakovanja koje se čuvaju na farmi. </w:t>
      </w:r>
    </w:p>
    <w:p w:rsidR="007337C1" w:rsidRPr="0057177C" w:rsidRDefault="007337C1" w:rsidP="007337C1">
      <w:pPr>
        <w:tabs>
          <w:tab w:val="left" w:pos="540"/>
          <w:tab w:val="left" w:pos="569"/>
        </w:tabs>
        <w:rPr>
          <w:i/>
          <w:noProof/>
          <w:color w:val="008000"/>
          <w:sz w:val="22"/>
          <w:szCs w:val="22"/>
          <w:lang w:val="sr-Latn-ME"/>
        </w:rPr>
      </w:pPr>
      <w:r w:rsidRPr="0057177C">
        <w:rPr>
          <w:i/>
          <w:noProof/>
          <w:color w:val="008000"/>
          <w:sz w:val="22"/>
          <w:szCs w:val="22"/>
          <w:lang w:val="sr-Latn-ME"/>
        </w:rPr>
        <w:t>**** Navesti unutrašnje pakovanje (npr. bočica, blister itd.).</w:t>
      </w:r>
    </w:p>
    <w:p w:rsidR="007337C1" w:rsidRPr="0057177C" w:rsidRDefault="007337C1" w:rsidP="007337C1">
      <w:pPr>
        <w:tabs>
          <w:tab w:val="left" w:pos="540"/>
          <w:tab w:val="left" w:pos="569"/>
        </w:tabs>
        <w:rPr>
          <w:i/>
          <w:noProof/>
          <w:color w:val="008000"/>
          <w:sz w:val="22"/>
          <w:szCs w:val="22"/>
          <w:lang w:val="sr-Latn-ME"/>
        </w:rPr>
      </w:pPr>
      <w:r w:rsidRPr="0057177C">
        <w:rPr>
          <w:i/>
          <w:noProof/>
          <w:color w:val="008000"/>
          <w:sz w:val="22"/>
          <w:szCs w:val="22"/>
          <w:lang w:val="sr-Latn-ME"/>
        </w:rPr>
        <w:t>***** U zavisnosti od farmaceutskog oblika i svojstava lijeka, može postojati rizik od odstupanja u kvalitetu lijeka usljed fizičkih promjena pri izlaganju niskim temperaturama. Niske temperature u određenim slučajevima mogu uticati i na pakovanje. Po potrebi, treba navesti dodatnu napomenu kako bi se uzela u obzir ova mogućnost.]</w:t>
      </w:r>
    </w:p>
    <w:p w:rsidR="00D641B3" w:rsidRPr="0057177C" w:rsidRDefault="00D641B3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327927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5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.4.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Pr="0057177C">
        <w:rPr>
          <w:b/>
          <w:bCs/>
          <w:noProof/>
          <w:sz w:val="22"/>
          <w:szCs w:val="22"/>
          <w:lang w:val="sr-Latn-ME"/>
        </w:rPr>
        <w:t>Vrsta i sastav unutrašnjeg pakovanja</w:t>
      </w:r>
    </w:p>
    <w:p w:rsidR="0072704F" w:rsidRPr="0057177C" w:rsidRDefault="0072704F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2704F" w:rsidRPr="0057177C" w:rsidRDefault="0072704F" w:rsidP="0072704F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&lt;Ne moraju </w:t>
      </w:r>
      <w:r w:rsidR="005E5FA5" w:rsidRPr="0057177C">
        <w:rPr>
          <w:noProof/>
          <w:sz w:val="22"/>
          <w:szCs w:val="22"/>
          <w:lang w:val="sr-Latn-ME"/>
        </w:rPr>
        <w:t>sve veličine pakov</w:t>
      </w:r>
      <w:r w:rsidRPr="0057177C">
        <w:rPr>
          <w:noProof/>
          <w:sz w:val="22"/>
          <w:szCs w:val="22"/>
          <w:lang w:val="sr-Latn-ME"/>
        </w:rPr>
        <w:t>anja biti u prometu.&gt;</w:t>
      </w:r>
    </w:p>
    <w:p w:rsidR="00EC2532" w:rsidRPr="0057177C" w:rsidRDefault="00EC2532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A66980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5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.5.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327927" w:rsidRPr="0057177C">
        <w:rPr>
          <w:b/>
          <w:bCs/>
          <w:noProof/>
          <w:sz w:val="22"/>
          <w:szCs w:val="22"/>
          <w:lang w:val="sr-Latn-ME"/>
        </w:rPr>
        <w:t>Posebna upozorenja za odlaganje ne</w:t>
      </w:r>
      <w:r w:rsidRPr="0057177C">
        <w:rPr>
          <w:b/>
          <w:bCs/>
          <w:noProof/>
          <w:sz w:val="22"/>
          <w:szCs w:val="22"/>
          <w:lang w:val="sr-Latn-ME"/>
        </w:rPr>
        <w:t>iskorišć</w:t>
      </w:r>
      <w:r w:rsidR="00327927" w:rsidRPr="0057177C">
        <w:rPr>
          <w:b/>
          <w:bCs/>
          <w:noProof/>
          <w:sz w:val="22"/>
          <w:szCs w:val="22"/>
          <w:lang w:val="sr-Latn-ME"/>
        </w:rPr>
        <w:t>enog</w:t>
      </w:r>
      <w:r w:rsidRPr="0057177C">
        <w:rPr>
          <w:b/>
          <w:bCs/>
          <w:noProof/>
          <w:sz w:val="22"/>
          <w:szCs w:val="22"/>
          <w:lang w:val="sr-Latn-ME"/>
        </w:rPr>
        <w:t xml:space="preserve"> veterinarskog</w:t>
      </w:r>
      <w:r w:rsidR="00327927" w:rsidRPr="0057177C">
        <w:rPr>
          <w:b/>
          <w:bCs/>
          <w:noProof/>
          <w:sz w:val="22"/>
          <w:szCs w:val="22"/>
          <w:lang w:val="sr-Latn-ME"/>
        </w:rPr>
        <w:t xml:space="preserve"> lijeka ili </w:t>
      </w:r>
      <w:r w:rsidRPr="0057177C">
        <w:rPr>
          <w:b/>
          <w:bCs/>
          <w:noProof/>
          <w:sz w:val="22"/>
          <w:szCs w:val="22"/>
          <w:lang w:val="sr-Latn-ME"/>
        </w:rPr>
        <w:t>otpada koji je nastao prilikom upotrebe</w:t>
      </w:r>
      <w:r w:rsidR="005E5FA5" w:rsidRPr="0057177C">
        <w:rPr>
          <w:b/>
          <w:bCs/>
          <w:noProof/>
          <w:sz w:val="22"/>
          <w:szCs w:val="22"/>
          <w:lang w:val="sr-Latn-ME"/>
        </w:rPr>
        <w:t xml:space="preserve"> lijeka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207416" w:rsidRPr="0057177C" w:rsidRDefault="00B40832" w:rsidP="00207416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L</w:t>
      </w:r>
      <w:r w:rsidR="00207416" w:rsidRPr="0057177C">
        <w:rPr>
          <w:noProof/>
          <w:sz w:val="22"/>
          <w:szCs w:val="22"/>
          <w:lang w:val="sr-Latn-ME"/>
        </w:rPr>
        <w:t>jekovi se ne smiju bacati u otpadne vode &lt;ili kućni otpad&gt;.</w:t>
      </w:r>
    </w:p>
    <w:p w:rsidR="00207416" w:rsidRPr="0057177C" w:rsidRDefault="00207416" w:rsidP="00207416">
      <w:pPr>
        <w:rPr>
          <w:noProof/>
          <w:sz w:val="22"/>
          <w:szCs w:val="22"/>
          <w:lang w:val="sr-Latn-ME"/>
        </w:rPr>
      </w:pPr>
    </w:p>
    <w:p w:rsidR="00207416" w:rsidRPr="0057177C" w:rsidRDefault="00207416" w:rsidP="00207416">
      <w:pPr>
        <w:rPr>
          <w:i/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lastRenderedPageBreak/>
        <w:t xml:space="preserve">&lt;Veterinarski lijek ne </w:t>
      </w:r>
      <w:r w:rsidR="0096567A" w:rsidRPr="0057177C">
        <w:rPr>
          <w:noProof/>
          <w:sz w:val="22"/>
          <w:szCs w:val="22"/>
          <w:lang w:val="sr-Latn-ME"/>
        </w:rPr>
        <w:t>smije dospjeti u vodo</w:t>
      </w:r>
      <w:r w:rsidR="00B40832" w:rsidRPr="0057177C">
        <w:rPr>
          <w:noProof/>
          <w:sz w:val="22"/>
          <w:szCs w:val="22"/>
          <w:lang w:val="sr-Latn-ME"/>
        </w:rPr>
        <w:t xml:space="preserve">tokove </w:t>
      </w:r>
      <w:r w:rsidRPr="0057177C">
        <w:rPr>
          <w:noProof/>
          <w:sz w:val="22"/>
          <w:szCs w:val="22"/>
          <w:lang w:val="sr-Latn-ME"/>
        </w:rPr>
        <w:t>jer {INN/aktivna(e) supstanca(e)} može biti opasna za ribe i druge vodene organizme.&gt;</w:t>
      </w:r>
    </w:p>
    <w:p w:rsidR="00207416" w:rsidRPr="0057177C" w:rsidRDefault="00207416" w:rsidP="00207416">
      <w:pPr>
        <w:rPr>
          <w:noProof/>
          <w:sz w:val="22"/>
          <w:szCs w:val="22"/>
          <w:lang w:val="sr-Latn-ME"/>
        </w:rPr>
      </w:pPr>
    </w:p>
    <w:p w:rsidR="00207416" w:rsidRPr="0057177C" w:rsidRDefault="004057C5" w:rsidP="00207416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Neiskorišćeni veterinarski lijek ili otpadni materijal nakon njegove upotrebe treba ukloniti, u skladu sa važećim propisima</w:t>
      </w:r>
      <w:r w:rsidR="00414B53" w:rsidRPr="0057177C">
        <w:rPr>
          <w:noProof/>
          <w:sz w:val="22"/>
          <w:szCs w:val="22"/>
          <w:lang w:val="sr-Latn-ME"/>
        </w:rPr>
        <w:t>. Ove mjere pomažu zaštiti životne sredine.</w:t>
      </w:r>
    </w:p>
    <w:p w:rsidR="00414B53" w:rsidRPr="0057177C" w:rsidRDefault="00414B53" w:rsidP="00207416">
      <w:pPr>
        <w:rPr>
          <w:noProof/>
          <w:sz w:val="22"/>
          <w:szCs w:val="22"/>
          <w:lang w:val="sr-Latn-ME"/>
        </w:rPr>
      </w:pPr>
    </w:p>
    <w:p w:rsidR="002846DB" w:rsidRPr="0057177C" w:rsidRDefault="002846DB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F8570A" w:rsidRPr="0057177C" w:rsidRDefault="00F95C60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6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A66980" w:rsidRPr="0057177C">
        <w:rPr>
          <w:b/>
          <w:bCs/>
          <w:noProof/>
          <w:sz w:val="22"/>
          <w:szCs w:val="22"/>
          <w:lang w:val="sr-Latn-ME"/>
        </w:rPr>
        <w:t xml:space="preserve">NAZIV </w:t>
      </w:r>
      <w:r w:rsidR="00651E92" w:rsidRPr="0057177C">
        <w:rPr>
          <w:b/>
          <w:bCs/>
          <w:noProof/>
          <w:sz w:val="22"/>
          <w:szCs w:val="22"/>
          <w:lang w:val="sr-Latn-ME"/>
        </w:rPr>
        <w:t>NOSI</w:t>
      </w:r>
      <w:r w:rsidR="00A66980" w:rsidRPr="0057177C">
        <w:rPr>
          <w:b/>
          <w:bCs/>
          <w:noProof/>
          <w:sz w:val="22"/>
          <w:szCs w:val="22"/>
          <w:lang w:val="sr-Latn-ME"/>
        </w:rPr>
        <w:t>OCA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 DOZVOLE</w:t>
      </w:r>
      <w:r w:rsidR="00483928" w:rsidRPr="0057177C">
        <w:rPr>
          <w:b/>
          <w:bCs/>
          <w:noProof/>
          <w:sz w:val="22"/>
          <w:szCs w:val="22"/>
          <w:lang w:val="sr-Latn-ME"/>
        </w:rPr>
        <w:t xml:space="preserve"> </w:t>
      </w:r>
      <w:r w:rsidR="00AB1B78" w:rsidRPr="0057177C">
        <w:rPr>
          <w:b/>
          <w:bCs/>
          <w:noProof/>
          <w:sz w:val="22"/>
          <w:szCs w:val="22"/>
          <w:lang w:val="sr-Latn-ME"/>
        </w:rPr>
        <w:t xml:space="preserve">ZA </w:t>
      </w:r>
      <w:r w:rsidR="00A66980" w:rsidRPr="0057177C">
        <w:rPr>
          <w:b/>
          <w:bCs/>
          <w:noProof/>
          <w:sz w:val="22"/>
          <w:szCs w:val="22"/>
          <w:lang w:val="sr-Latn-ME"/>
        </w:rPr>
        <w:t>LIJEK</w:t>
      </w:r>
    </w:p>
    <w:p w:rsidR="0072020E" w:rsidRPr="0057177C" w:rsidRDefault="00480FB1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ab/>
      </w:r>
    </w:p>
    <w:p w:rsidR="00F152E7" w:rsidRPr="0057177C" w:rsidRDefault="00F152E7" w:rsidP="00F152E7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{Naziv}</w:t>
      </w:r>
    </w:p>
    <w:p w:rsidR="00414B53" w:rsidRPr="0057177C" w:rsidRDefault="00414B53" w:rsidP="00F152E7">
      <w:pPr>
        <w:rPr>
          <w:noProof/>
          <w:sz w:val="22"/>
          <w:szCs w:val="22"/>
          <w:lang w:val="sr-Latn-ME"/>
        </w:rPr>
      </w:pPr>
    </w:p>
    <w:p w:rsidR="00836B35" w:rsidRPr="0057177C" w:rsidRDefault="00836B35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F95C60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7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CC44F7" w:rsidRPr="0057177C">
        <w:rPr>
          <w:b/>
          <w:bCs/>
          <w:noProof/>
          <w:sz w:val="22"/>
          <w:szCs w:val="22"/>
          <w:lang w:val="sr-Latn-ME"/>
        </w:rPr>
        <w:t>BROJ DOZVOLE</w:t>
      </w:r>
      <w:r w:rsidR="00AB1B78" w:rsidRPr="0057177C">
        <w:rPr>
          <w:b/>
          <w:bCs/>
          <w:noProof/>
          <w:sz w:val="22"/>
          <w:szCs w:val="22"/>
          <w:lang w:val="sr-Latn-ME"/>
        </w:rPr>
        <w:t xml:space="preserve"> ZA LIJEK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F45F77" w:rsidRPr="0057177C" w:rsidRDefault="00F45F77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414B53" w:rsidRPr="0057177C" w:rsidRDefault="00414B53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72020E" w:rsidRPr="0057177C" w:rsidRDefault="00F95C60" w:rsidP="00480FB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8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CC44F7" w:rsidRPr="0057177C">
        <w:rPr>
          <w:b/>
          <w:bCs/>
          <w:noProof/>
          <w:sz w:val="22"/>
          <w:szCs w:val="22"/>
          <w:lang w:val="sr-Latn-ME"/>
        </w:rPr>
        <w:t>DATUM PRVE DOZVOLE</w:t>
      </w:r>
      <w:r w:rsidR="00A66980" w:rsidRPr="0057177C">
        <w:rPr>
          <w:b/>
          <w:bCs/>
          <w:noProof/>
          <w:sz w:val="22"/>
          <w:szCs w:val="22"/>
          <w:lang w:val="sr-Latn-ME"/>
        </w:rPr>
        <w:t xml:space="preserve"> ZA LIJEK</w:t>
      </w:r>
    </w:p>
    <w:p w:rsidR="0072020E" w:rsidRPr="0057177C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F152E7" w:rsidRPr="0057177C" w:rsidRDefault="00F152E7" w:rsidP="00F152E7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&lt;Datum prve dozvole:&gt; &lt;{DD/MM/GGGG}&gt; &lt;{DD mjesec GGGG}.&gt;</w:t>
      </w:r>
    </w:p>
    <w:p w:rsidR="00F152E7" w:rsidRPr="0057177C" w:rsidRDefault="00F152E7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836B35" w:rsidRPr="0057177C" w:rsidRDefault="00836B35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1F4A82" w:rsidRPr="0057177C" w:rsidRDefault="00F95C60" w:rsidP="00480FB1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9</w:t>
      </w:r>
      <w:r w:rsidR="0072020E" w:rsidRPr="0057177C">
        <w:rPr>
          <w:b/>
          <w:bCs/>
          <w:noProof/>
          <w:sz w:val="22"/>
          <w:szCs w:val="22"/>
          <w:lang w:val="sr-Latn-ME"/>
        </w:rPr>
        <w:t xml:space="preserve">. </w:t>
      </w:r>
      <w:r w:rsidR="00480FB1" w:rsidRPr="0057177C">
        <w:rPr>
          <w:b/>
          <w:bCs/>
          <w:noProof/>
          <w:sz w:val="22"/>
          <w:szCs w:val="22"/>
          <w:lang w:val="sr-Latn-ME"/>
        </w:rPr>
        <w:tab/>
      </w:r>
      <w:r w:rsidR="00CC44F7" w:rsidRPr="0057177C">
        <w:rPr>
          <w:b/>
          <w:bCs/>
          <w:noProof/>
          <w:sz w:val="22"/>
          <w:szCs w:val="22"/>
          <w:lang w:val="sr-Latn-ME"/>
        </w:rPr>
        <w:t xml:space="preserve">DATUM </w:t>
      </w:r>
      <w:r w:rsidRPr="0057177C">
        <w:rPr>
          <w:b/>
          <w:bCs/>
          <w:noProof/>
          <w:sz w:val="22"/>
          <w:szCs w:val="22"/>
          <w:lang w:val="sr-Latn-ME"/>
        </w:rPr>
        <w:t xml:space="preserve">POSLEDNJE </w:t>
      </w:r>
      <w:r w:rsidR="00CC44F7" w:rsidRPr="0057177C">
        <w:rPr>
          <w:b/>
          <w:bCs/>
          <w:noProof/>
          <w:sz w:val="22"/>
          <w:szCs w:val="22"/>
          <w:lang w:val="sr-Latn-ME"/>
        </w:rPr>
        <w:t xml:space="preserve">REVIZIJE </w:t>
      </w:r>
      <w:r w:rsidRPr="0057177C">
        <w:rPr>
          <w:b/>
          <w:bCs/>
          <w:noProof/>
          <w:sz w:val="22"/>
          <w:szCs w:val="22"/>
          <w:lang w:val="sr-Latn-ME"/>
        </w:rPr>
        <w:t>SAŽETKA KARAKTERISTIKA LIJEKA</w:t>
      </w:r>
    </w:p>
    <w:p w:rsidR="00CC44F7" w:rsidRPr="0057177C" w:rsidRDefault="00CC44F7" w:rsidP="00480FB1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</w:p>
    <w:p w:rsidR="00F152E7" w:rsidRPr="0057177C" w:rsidRDefault="00F152E7" w:rsidP="00F152E7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&lt;{MM/GGGG}&gt;</w:t>
      </w:r>
    </w:p>
    <w:p w:rsidR="00F152E7" w:rsidRPr="0057177C" w:rsidRDefault="00F152E7" w:rsidP="00F152E7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&lt;{DD/MM/GGGG}&gt;</w:t>
      </w:r>
    </w:p>
    <w:p w:rsidR="00F152E7" w:rsidRPr="0057177C" w:rsidRDefault="00F152E7" w:rsidP="00F152E7">
      <w:p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&lt;{DD mjesec GGGG}&gt;</w:t>
      </w:r>
    </w:p>
    <w:p w:rsidR="00F152E7" w:rsidRPr="0057177C" w:rsidRDefault="00F152E7" w:rsidP="00F152E7">
      <w:pPr>
        <w:rPr>
          <w:noProof/>
          <w:sz w:val="22"/>
          <w:szCs w:val="22"/>
          <w:lang w:val="sr-Latn-ME"/>
        </w:rPr>
      </w:pPr>
    </w:p>
    <w:p w:rsidR="00F152E7" w:rsidRPr="0057177C" w:rsidRDefault="00F152E7" w:rsidP="00F152E7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lastRenderedPageBreak/>
        <w:t>&lt;</w:t>
      </w:r>
      <w:r w:rsidR="00B34A9E" w:rsidRPr="0057177C">
        <w:rPr>
          <w:b/>
          <w:bCs/>
          <w:noProof/>
          <w:sz w:val="22"/>
          <w:szCs w:val="22"/>
          <w:u w:val="single"/>
          <w:lang w:val="sr-Latn-ME"/>
        </w:rPr>
        <w:t>OGRANIČENO TRŽIŠTE</w:t>
      </w:r>
      <w:r w:rsidRPr="0057177C">
        <w:rPr>
          <w:b/>
          <w:bCs/>
          <w:noProof/>
          <w:sz w:val="22"/>
          <w:szCs w:val="22"/>
          <w:u w:val="single"/>
          <w:lang w:val="sr-Latn-ME"/>
        </w:rPr>
        <w:t>:</w:t>
      </w:r>
      <w:r w:rsidRPr="0057177C">
        <w:rPr>
          <w:noProof/>
          <w:sz w:val="22"/>
          <w:szCs w:val="22"/>
          <w:lang w:val="sr-Latn-ME"/>
        </w:rPr>
        <w:t>&gt;</w:t>
      </w:r>
    </w:p>
    <w:p w:rsidR="00F152E7" w:rsidRPr="0057177C" w:rsidRDefault="00F152E7" w:rsidP="00F152E7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B34A9E" w:rsidRPr="0057177C">
        <w:rPr>
          <w:noProof/>
          <w:sz w:val="22"/>
          <w:szCs w:val="22"/>
          <w:lang w:val="sr-Latn-ME"/>
        </w:rPr>
        <w:t>Dozvola za lijek izdata</w:t>
      </w:r>
      <w:r w:rsidRPr="0057177C">
        <w:rPr>
          <w:noProof/>
          <w:sz w:val="22"/>
          <w:szCs w:val="22"/>
          <w:lang w:val="sr-Latn-ME"/>
        </w:rPr>
        <w:t xml:space="preserve"> za ograničeno tržište</w:t>
      </w:r>
      <w:r w:rsidR="00B34A9E" w:rsidRPr="0057177C">
        <w:rPr>
          <w:noProof/>
          <w:sz w:val="22"/>
          <w:szCs w:val="22"/>
          <w:lang w:val="sr-Latn-ME"/>
        </w:rPr>
        <w:t>, pa</w:t>
      </w:r>
      <w:r w:rsidRPr="0057177C">
        <w:rPr>
          <w:noProof/>
          <w:sz w:val="22"/>
          <w:szCs w:val="22"/>
          <w:lang w:val="sr-Latn-ME"/>
        </w:rPr>
        <w:t xml:space="preserve"> se </w:t>
      </w:r>
      <w:r w:rsidR="00D60B13" w:rsidRPr="0057177C">
        <w:rPr>
          <w:noProof/>
          <w:sz w:val="22"/>
          <w:szCs w:val="22"/>
          <w:lang w:val="sr-Latn-ME"/>
        </w:rPr>
        <w:t>pr</w:t>
      </w:r>
      <w:r w:rsidRPr="0057177C">
        <w:rPr>
          <w:noProof/>
          <w:sz w:val="22"/>
          <w:szCs w:val="22"/>
          <w:lang w:val="sr-Latn-ME"/>
        </w:rPr>
        <w:t xml:space="preserve">ocjena </w:t>
      </w:r>
      <w:r w:rsidR="00B34A9E" w:rsidRPr="0057177C">
        <w:rPr>
          <w:noProof/>
          <w:sz w:val="22"/>
          <w:szCs w:val="22"/>
          <w:lang w:val="sr-Latn-ME"/>
        </w:rPr>
        <w:t>zasniva</w:t>
      </w:r>
      <w:r w:rsidRPr="0057177C">
        <w:rPr>
          <w:noProof/>
          <w:sz w:val="22"/>
          <w:szCs w:val="22"/>
          <w:lang w:val="sr-Latn-ME"/>
        </w:rPr>
        <w:t xml:space="preserve"> na prilagođenim zahtjevima u pogledu dokumentacije. Zbog nedostataka </w:t>
      </w:r>
      <w:r w:rsidR="009110CE" w:rsidRPr="0057177C">
        <w:rPr>
          <w:noProof/>
          <w:sz w:val="22"/>
          <w:szCs w:val="22"/>
          <w:lang w:val="sr-Latn-ME"/>
        </w:rPr>
        <w:t xml:space="preserve">potpunih </w:t>
      </w:r>
      <w:r w:rsidRPr="0057177C">
        <w:rPr>
          <w:noProof/>
          <w:sz w:val="22"/>
          <w:szCs w:val="22"/>
          <w:lang w:val="sr-Latn-ME"/>
        </w:rPr>
        <w:t xml:space="preserve">podataka o </w:t>
      </w:r>
      <w:r w:rsidR="00B34A9E" w:rsidRPr="0057177C">
        <w:rPr>
          <w:noProof/>
          <w:sz w:val="22"/>
          <w:szCs w:val="22"/>
          <w:lang w:val="sr-Latn-ME"/>
        </w:rPr>
        <w:t>bezbjednosti</w:t>
      </w:r>
      <w:r w:rsidRPr="0057177C">
        <w:rPr>
          <w:noProof/>
          <w:sz w:val="22"/>
          <w:szCs w:val="22"/>
          <w:lang w:val="sr-Latn-ME"/>
        </w:rPr>
        <w:t xml:space="preserve"> ili </w:t>
      </w:r>
      <w:r w:rsidR="009110CE" w:rsidRPr="0057177C">
        <w:rPr>
          <w:noProof/>
          <w:sz w:val="22"/>
          <w:szCs w:val="22"/>
          <w:lang w:val="sr-Latn-ME"/>
        </w:rPr>
        <w:t>efikasnosti j</w:t>
      </w:r>
      <w:r w:rsidR="00B34A9E" w:rsidRPr="0057177C">
        <w:rPr>
          <w:noProof/>
          <w:sz w:val="22"/>
          <w:szCs w:val="22"/>
          <w:lang w:val="sr-Latn-ME"/>
        </w:rPr>
        <w:t>e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B34A9E" w:rsidRPr="0057177C">
        <w:rPr>
          <w:noProof/>
          <w:sz w:val="22"/>
          <w:szCs w:val="22"/>
          <w:lang w:val="sr-Latn-ME"/>
        </w:rPr>
        <w:t>s</w:t>
      </w:r>
      <w:r w:rsidRPr="0057177C">
        <w:rPr>
          <w:noProof/>
          <w:sz w:val="22"/>
          <w:szCs w:val="22"/>
          <w:lang w:val="sr-Latn-ME"/>
        </w:rPr>
        <w:t xml:space="preserve">provedena samo ograničena </w:t>
      </w:r>
      <w:r w:rsidR="00D60B13" w:rsidRPr="0057177C">
        <w:rPr>
          <w:noProof/>
          <w:sz w:val="22"/>
          <w:szCs w:val="22"/>
          <w:lang w:val="sr-Latn-ME"/>
        </w:rPr>
        <w:t>pr</w:t>
      </w:r>
      <w:r w:rsidRPr="0057177C">
        <w:rPr>
          <w:noProof/>
          <w:sz w:val="22"/>
          <w:szCs w:val="22"/>
          <w:lang w:val="sr-Latn-ME"/>
        </w:rPr>
        <w:t xml:space="preserve">ocjena </w:t>
      </w:r>
      <w:r w:rsidR="00B34A9E" w:rsidRPr="0057177C">
        <w:rPr>
          <w:noProof/>
          <w:sz w:val="22"/>
          <w:szCs w:val="22"/>
          <w:lang w:val="sr-Latn-ME"/>
        </w:rPr>
        <w:t>bezbjednosti ili efikasnosti</w:t>
      </w:r>
      <w:r w:rsidRPr="0057177C">
        <w:rPr>
          <w:noProof/>
          <w:sz w:val="22"/>
          <w:szCs w:val="22"/>
          <w:lang w:val="sr-Latn-ME"/>
        </w:rPr>
        <w:t>.&gt;</w:t>
      </w:r>
    </w:p>
    <w:p w:rsidR="00F152E7" w:rsidRPr="0057177C" w:rsidRDefault="00F152E7" w:rsidP="00F152E7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</w:p>
    <w:p w:rsidR="00F152E7" w:rsidRPr="0057177C" w:rsidRDefault="00F152E7" w:rsidP="00F152E7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</w:p>
    <w:p w:rsidR="00F152E7" w:rsidRPr="0057177C" w:rsidRDefault="00F152E7" w:rsidP="00F152E7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EA6C3F" w:rsidRPr="0057177C">
        <w:rPr>
          <w:b/>
          <w:bCs/>
          <w:noProof/>
          <w:sz w:val="22"/>
          <w:szCs w:val="22"/>
          <w:u w:val="single"/>
          <w:lang w:val="sr-Latn-ME"/>
        </w:rPr>
        <w:t>POSEBNE</w:t>
      </w:r>
      <w:r w:rsidRPr="0057177C">
        <w:rPr>
          <w:b/>
          <w:bCs/>
          <w:noProof/>
          <w:sz w:val="22"/>
          <w:szCs w:val="22"/>
          <w:u w:val="single"/>
          <w:lang w:val="sr-Latn-ME"/>
        </w:rPr>
        <w:t xml:space="preserve"> OKOLNOSTI:</w:t>
      </w:r>
      <w:r w:rsidRPr="0057177C">
        <w:rPr>
          <w:noProof/>
          <w:sz w:val="22"/>
          <w:szCs w:val="22"/>
          <w:lang w:val="sr-Latn-ME"/>
        </w:rPr>
        <w:t>&gt;</w:t>
      </w:r>
    </w:p>
    <w:p w:rsidR="00F152E7" w:rsidRPr="0057177C" w:rsidRDefault="00F152E7" w:rsidP="00F152E7">
      <w:pPr>
        <w:tabs>
          <w:tab w:val="left" w:pos="567"/>
        </w:tabs>
        <w:spacing w:line="260" w:lineRule="exact"/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</w:t>
      </w:r>
      <w:r w:rsidR="009110CE" w:rsidRPr="0057177C">
        <w:rPr>
          <w:noProof/>
          <w:sz w:val="22"/>
          <w:szCs w:val="22"/>
          <w:lang w:val="sr-Latn-ME"/>
        </w:rPr>
        <w:t>Dozvola za lijek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9110CE" w:rsidRPr="0057177C">
        <w:rPr>
          <w:noProof/>
          <w:sz w:val="22"/>
          <w:szCs w:val="22"/>
          <w:lang w:val="sr-Latn-ME"/>
        </w:rPr>
        <w:t>izdata j</w:t>
      </w:r>
      <w:r w:rsidR="00766500" w:rsidRPr="0057177C">
        <w:rPr>
          <w:noProof/>
          <w:sz w:val="22"/>
          <w:szCs w:val="22"/>
          <w:lang w:val="sr-Latn-ME"/>
        </w:rPr>
        <w:t xml:space="preserve">e </w:t>
      </w:r>
      <w:r w:rsidR="009110CE" w:rsidRPr="0057177C">
        <w:rPr>
          <w:noProof/>
          <w:sz w:val="22"/>
          <w:szCs w:val="22"/>
          <w:lang w:val="sr-Latn-ME"/>
        </w:rPr>
        <w:t xml:space="preserve">u </w:t>
      </w:r>
      <w:r w:rsidR="009773E4" w:rsidRPr="0057177C">
        <w:rPr>
          <w:noProof/>
          <w:sz w:val="22"/>
          <w:szCs w:val="22"/>
          <w:lang w:val="sr-Latn-ME"/>
        </w:rPr>
        <w:t>posebnim</w:t>
      </w:r>
      <w:r w:rsidRPr="0057177C">
        <w:rPr>
          <w:noProof/>
          <w:sz w:val="22"/>
          <w:szCs w:val="22"/>
          <w:lang w:val="sr-Latn-ME"/>
        </w:rPr>
        <w:t xml:space="preserve"> okolnostima </w:t>
      </w:r>
      <w:r w:rsidR="009110CE" w:rsidRPr="0057177C">
        <w:rPr>
          <w:noProof/>
          <w:sz w:val="22"/>
          <w:szCs w:val="22"/>
          <w:lang w:val="sr-Latn-ME"/>
        </w:rPr>
        <w:t>pa</w:t>
      </w:r>
      <w:r w:rsidRPr="0057177C">
        <w:rPr>
          <w:noProof/>
          <w:sz w:val="22"/>
          <w:szCs w:val="22"/>
          <w:lang w:val="sr-Latn-ME"/>
        </w:rPr>
        <w:t xml:space="preserve"> se ocjena </w:t>
      </w:r>
      <w:r w:rsidR="009110CE" w:rsidRPr="0057177C">
        <w:rPr>
          <w:noProof/>
          <w:sz w:val="22"/>
          <w:szCs w:val="22"/>
          <w:lang w:val="sr-Latn-ME"/>
        </w:rPr>
        <w:t>zasniva</w:t>
      </w:r>
      <w:r w:rsidRPr="0057177C">
        <w:rPr>
          <w:noProof/>
          <w:sz w:val="22"/>
          <w:szCs w:val="22"/>
          <w:lang w:val="sr-Latn-ME"/>
        </w:rPr>
        <w:t xml:space="preserve"> na prilagođenim zahtjevima u pogledu dokumentacije. Zbog nedostataka </w:t>
      </w:r>
      <w:r w:rsidR="009110CE" w:rsidRPr="0057177C">
        <w:rPr>
          <w:noProof/>
          <w:sz w:val="22"/>
          <w:szCs w:val="22"/>
          <w:lang w:val="sr-Latn-ME"/>
        </w:rPr>
        <w:t xml:space="preserve">potpunih </w:t>
      </w:r>
      <w:r w:rsidRPr="0057177C">
        <w:rPr>
          <w:noProof/>
          <w:sz w:val="22"/>
          <w:szCs w:val="22"/>
          <w:lang w:val="sr-Latn-ME"/>
        </w:rPr>
        <w:t xml:space="preserve">podataka o </w:t>
      </w:r>
      <w:r w:rsidR="009110CE" w:rsidRPr="0057177C">
        <w:rPr>
          <w:noProof/>
          <w:sz w:val="22"/>
          <w:szCs w:val="22"/>
          <w:lang w:val="sr-Latn-ME"/>
        </w:rPr>
        <w:t>kvalitetu, bezbjednosti ili efikasnosti je sp</w:t>
      </w:r>
      <w:r w:rsidRPr="0057177C">
        <w:rPr>
          <w:noProof/>
          <w:sz w:val="22"/>
          <w:szCs w:val="22"/>
          <w:lang w:val="sr-Latn-ME"/>
        </w:rPr>
        <w:t xml:space="preserve">rovedena samo ograničena ocjena </w:t>
      </w:r>
      <w:r w:rsidR="00F30445" w:rsidRPr="0057177C">
        <w:rPr>
          <w:noProof/>
          <w:sz w:val="22"/>
          <w:szCs w:val="22"/>
          <w:lang w:val="sr-Latn-ME"/>
        </w:rPr>
        <w:t>kvaliteta, bezbjednosti ili efikasnosti</w:t>
      </w:r>
      <w:r w:rsidRPr="0057177C">
        <w:rPr>
          <w:noProof/>
          <w:sz w:val="22"/>
          <w:szCs w:val="22"/>
          <w:lang w:val="sr-Latn-ME"/>
        </w:rPr>
        <w:t>.&gt;</w:t>
      </w:r>
    </w:p>
    <w:p w:rsidR="00F152E7" w:rsidRPr="0057177C" w:rsidRDefault="00F152E7" w:rsidP="00480FB1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</w:p>
    <w:p w:rsidR="00C6520F" w:rsidRPr="0057177C" w:rsidRDefault="00C6520F" w:rsidP="00480FB1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</w:p>
    <w:p w:rsidR="001F4A82" w:rsidRPr="0057177C" w:rsidRDefault="00F95C60" w:rsidP="00480FB1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  <w:r w:rsidRPr="0057177C">
        <w:rPr>
          <w:b/>
          <w:bCs/>
          <w:noProof/>
          <w:sz w:val="22"/>
          <w:szCs w:val="22"/>
          <w:lang w:val="sr-Latn-ME"/>
        </w:rPr>
        <w:t>10.     KLASIFIKACIJA VETERINARSKOG LIJEKA</w:t>
      </w:r>
    </w:p>
    <w:p w:rsidR="003F6A59" w:rsidRPr="0057177C" w:rsidRDefault="003F6A59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F30445" w:rsidRPr="0057177C" w:rsidRDefault="00F30445" w:rsidP="00F30445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&lt;Veterinarski lijek se izdaje na veterinarski recept.&gt;</w:t>
      </w:r>
    </w:p>
    <w:p w:rsidR="00F30445" w:rsidRPr="0057177C" w:rsidRDefault="00F30445" w:rsidP="00F30445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>&lt;Veterinarski lijek se izdaje bez veterinarskog recepta.&gt;</w:t>
      </w:r>
    </w:p>
    <w:p w:rsidR="00F30445" w:rsidRPr="0057177C" w:rsidRDefault="00F30445" w:rsidP="00F30445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57177C">
        <w:rPr>
          <w:noProof/>
          <w:sz w:val="22"/>
          <w:szCs w:val="22"/>
          <w:lang w:val="sr-Latn-ME"/>
        </w:rPr>
        <w:t xml:space="preserve">&lt;Veterinarski lijek se izdaje na veterinarski </w:t>
      </w:r>
      <w:r w:rsidR="00766500" w:rsidRPr="0057177C">
        <w:rPr>
          <w:noProof/>
          <w:sz w:val="22"/>
          <w:szCs w:val="22"/>
          <w:lang w:val="sr-Latn-ME"/>
        </w:rPr>
        <w:t>recept osim nekih veličina pakov</w:t>
      </w:r>
      <w:r w:rsidRPr="0057177C">
        <w:rPr>
          <w:noProof/>
          <w:sz w:val="22"/>
          <w:szCs w:val="22"/>
          <w:lang w:val="sr-Latn-ME"/>
        </w:rPr>
        <w:t>anja.&gt;</w:t>
      </w:r>
    </w:p>
    <w:p w:rsidR="00F30445" w:rsidRPr="0057177C" w:rsidRDefault="00F30445" w:rsidP="00F30445">
      <w:pPr>
        <w:ind w:right="-318"/>
        <w:rPr>
          <w:noProof/>
          <w:sz w:val="22"/>
          <w:szCs w:val="22"/>
          <w:lang w:val="sr-Latn-ME"/>
        </w:rPr>
      </w:pPr>
    </w:p>
    <w:p w:rsidR="00F30445" w:rsidRPr="0057177C" w:rsidRDefault="00F30445" w:rsidP="00F30445">
      <w:pPr>
        <w:ind w:right="-318"/>
        <w:rPr>
          <w:noProof/>
          <w:sz w:val="22"/>
          <w:szCs w:val="22"/>
          <w:lang w:val="sr-Latn-ME"/>
        </w:rPr>
      </w:pPr>
      <w:bookmarkStart w:id="1" w:name="_Hlk73467306"/>
      <w:r w:rsidRPr="0057177C">
        <w:rPr>
          <w:noProof/>
          <w:sz w:val="22"/>
          <w:szCs w:val="22"/>
          <w:lang w:val="sr-Latn-ME"/>
        </w:rPr>
        <w:t xml:space="preserve">Detaljne informacije o ovom veterinarskom lijeku su dostupne u </w:t>
      </w:r>
      <w:r w:rsidR="00333120" w:rsidRPr="0057177C">
        <w:rPr>
          <w:noProof/>
          <w:sz w:val="22"/>
          <w:szCs w:val="22"/>
          <w:lang w:val="sr-Latn-ME"/>
        </w:rPr>
        <w:t>Registru veterinarskih ljekova</w:t>
      </w:r>
      <w:r w:rsidRPr="0057177C">
        <w:rPr>
          <w:noProof/>
          <w:sz w:val="22"/>
          <w:szCs w:val="22"/>
          <w:lang w:val="sr-Latn-ME"/>
        </w:rPr>
        <w:t xml:space="preserve"> </w:t>
      </w:r>
      <w:r w:rsidR="00333120" w:rsidRPr="0057177C">
        <w:rPr>
          <w:noProof/>
          <w:sz w:val="22"/>
          <w:szCs w:val="22"/>
          <w:lang w:val="sr-Latn-ME"/>
        </w:rPr>
        <w:t xml:space="preserve">koji je objavljen na stranici: </w:t>
      </w:r>
      <w:hyperlink r:id="rId8" w:history="1">
        <w:r w:rsidR="00333120" w:rsidRPr="0057177C">
          <w:rPr>
            <w:rStyle w:val="Hyperlink"/>
            <w:noProof/>
            <w:sz w:val="22"/>
            <w:szCs w:val="22"/>
            <w:lang w:val="sr-Latn-ME"/>
          </w:rPr>
          <w:t>https://cinmed.me/registar-veterinarskih-ljekova/</w:t>
        </w:r>
      </w:hyperlink>
      <w:r w:rsidR="00333120" w:rsidRPr="0057177C">
        <w:rPr>
          <w:noProof/>
          <w:sz w:val="22"/>
          <w:szCs w:val="22"/>
          <w:lang w:val="sr-Latn-ME"/>
        </w:rPr>
        <w:t xml:space="preserve"> </w:t>
      </w:r>
    </w:p>
    <w:bookmarkEnd w:id="1"/>
    <w:p w:rsidR="003F6A59" w:rsidRPr="0057177C" w:rsidRDefault="003F6A59" w:rsidP="00DE3F5C">
      <w:pPr>
        <w:rPr>
          <w:noProof/>
          <w:sz w:val="22"/>
          <w:szCs w:val="22"/>
          <w:lang w:val="sr-Latn-ME"/>
        </w:rPr>
      </w:pPr>
    </w:p>
    <w:sectPr w:rsidR="003F6A59" w:rsidRPr="0057177C" w:rsidSect="00EF3B86">
      <w:footerReference w:type="default" r:id="rId9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04" w:rsidRDefault="00327D04">
      <w:r>
        <w:separator/>
      </w:r>
    </w:p>
  </w:endnote>
  <w:endnote w:type="continuationSeparator" w:id="0">
    <w:p w:rsidR="00327D04" w:rsidRDefault="0032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E4" w:rsidRPr="00B23F69" w:rsidRDefault="00AE34E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E1FA4">
      <w:rPr>
        <w:noProof/>
        <w:sz w:val="22"/>
        <w:szCs w:val="22"/>
      </w:rPr>
      <w:t>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E1FA4">
      <w:rPr>
        <w:noProof/>
        <w:sz w:val="22"/>
        <w:szCs w:val="22"/>
      </w:rPr>
      <w:t>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04" w:rsidRDefault="00327D04">
      <w:r>
        <w:separator/>
      </w:r>
    </w:p>
  </w:footnote>
  <w:footnote w:type="continuationSeparator" w:id="0">
    <w:p w:rsidR="00327D04" w:rsidRDefault="0032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49450DEF"/>
    <w:multiLevelType w:val="hybridMultilevel"/>
    <w:tmpl w:val="856E74BA"/>
    <w:lvl w:ilvl="0" w:tplc="3F1A259E">
      <w:start w:val="4"/>
      <w:numFmt w:val="bullet"/>
      <w:lvlText w:val="-"/>
      <w:lvlJc w:val="left"/>
      <w:pPr>
        <w:ind w:left="900" w:hanging="360"/>
      </w:p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3267"/>
    <w:rsid w:val="000133BF"/>
    <w:rsid w:val="000176CA"/>
    <w:rsid w:val="00020593"/>
    <w:rsid w:val="0002598B"/>
    <w:rsid w:val="000346AF"/>
    <w:rsid w:val="0005288C"/>
    <w:rsid w:val="000575BC"/>
    <w:rsid w:val="00062D6C"/>
    <w:rsid w:val="0006303B"/>
    <w:rsid w:val="000804C8"/>
    <w:rsid w:val="000919E8"/>
    <w:rsid w:val="00097189"/>
    <w:rsid w:val="000A2BA8"/>
    <w:rsid w:val="000A3A8F"/>
    <w:rsid w:val="000A6372"/>
    <w:rsid w:val="000C608F"/>
    <w:rsid w:val="000C6651"/>
    <w:rsid w:val="000D2343"/>
    <w:rsid w:val="000D425A"/>
    <w:rsid w:val="000D619D"/>
    <w:rsid w:val="000E2084"/>
    <w:rsid w:val="000E287D"/>
    <w:rsid w:val="000E6F55"/>
    <w:rsid w:val="000E7F53"/>
    <w:rsid w:val="000F77FA"/>
    <w:rsid w:val="00133F83"/>
    <w:rsid w:val="0014766D"/>
    <w:rsid w:val="00155ABC"/>
    <w:rsid w:val="00164B8B"/>
    <w:rsid w:val="001868E8"/>
    <w:rsid w:val="001938FE"/>
    <w:rsid w:val="00197B76"/>
    <w:rsid w:val="001A3FBA"/>
    <w:rsid w:val="001A5518"/>
    <w:rsid w:val="001A761C"/>
    <w:rsid w:val="001B4776"/>
    <w:rsid w:val="001C1263"/>
    <w:rsid w:val="001C247B"/>
    <w:rsid w:val="001D30DA"/>
    <w:rsid w:val="001D5B1E"/>
    <w:rsid w:val="001E390B"/>
    <w:rsid w:val="001E7F11"/>
    <w:rsid w:val="001F0DE3"/>
    <w:rsid w:val="001F42FB"/>
    <w:rsid w:val="001F4A82"/>
    <w:rsid w:val="001F719A"/>
    <w:rsid w:val="002009A6"/>
    <w:rsid w:val="00203CF2"/>
    <w:rsid w:val="00207416"/>
    <w:rsid w:val="00235C0E"/>
    <w:rsid w:val="0023676C"/>
    <w:rsid w:val="0024176C"/>
    <w:rsid w:val="00245AC7"/>
    <w:rsid w:val="00246288"/>
    <w:rsid w:val="0025153C"/>
    <w:rsid w:val="00254A0A"/>
    <w:rsid w:val="00257139"/>
    <w:rsid w:val="00266046"/>
    <w:rsid w:val="002846DB"/>
    <w:rsid w:val="00284AFA"/>
    <w:rsid w:val="00294649"/>
    <w:rsid w:val="002A2799"/>
    <w:rsid w:val="002A76C0"/>
    <w:rsid w:val="002B16E7"/>
    <w:rsid w:val="002B7AF0"/>
    <w:rsid w:val="002C6637"/>
    <w:rsid w:val="002D28E0"/>
    <w:rsid w:val="002E37A5"/>
    <w:rsid w:val="002F1791"/>
    <w:rsid w:val="00310187"/>
    <w:rsid w:val="00327927"/>
    <w:rsid w:val="00327D04"/>
    <w:rsid w:val="00332322"/>
    <w:rsid w:val="00333120"/>
    <w:rsid w:val="0035545D"/>
    <w:rsid w:val="00355B61"/>
    <w:rsid w:val="00356171"/>
    <w:rsid w:val="00362686"/>
    <w:rsid w:val="00371510"/>
    <w:rsid w:val="003753DD"/>
    <w:rsid w:val="003860A4"/>
    <w:rsid w:val="00396020"/>
    <w:rsid w:val="00396DFD"/>
    <w:rsid w:val="003B060B"/>
    <w:rsid w:val="003B6CC5"/>
    <w:rsid w:val="003B7A36"/>
    <w:rsid w:val="003C17AB"/>
    <w:rsid w:val="003C55AB"/>
    <w:rsid w:val="003C6331"/>
    <w:rsid w:val="003C7823"/>
    <w:rsid w:val="003E14E2"/>
    <w:rsid w:val="003E1DCC"/>
    <w:rsid w:val="003E6163"/>
    <w:rsid w:val="003F2BEF"/>
    <w:rsid w:val="003F6A59"/>
    <w:rsid w:val="00401548"/>
    <w:rsid w:val="004057C5"/>
    <w:rsid w:val="004065C8"/>
    <w:rsid w:val="00411B4B"/>
    <w:rsid w:val="00414B53"/>
    <w:rsid w:val="0042353D"/>
    <w:rsid w:val="0043559D"/>
    <w:rsid w:val="00436F42"/>
    <w:rsid w:val="0043740D"/>
    <w:rsid w:val="004379B4"/>
    <w:rsid w:val="00440C73"/>
    <w:rsid w:val="004464F3"/>
    <w:rsid w:val="00451314"/>
    <w:rsid w:val="004534C7"/>
    <w:rsid w:val="00471442"/>
    <w:rsid w:val="00476F9B"/>
    <w:rsid w:val="00480FB1"/>
    <w:rsid w:val="00483928"/>
    <w:rsid w:val="00483BE6"/>
    <w:rsid w:val="00485B0C"/>
    <w:rsid w:val="00490F3E"/>
    <w:rsid w:val="004A2119"/>
    <w:rsid w:val="004A3414"/>
    <w:rsid w:val="004A549F"/>
    <w:rsid w:val="004B4DBB"/>
    <w:rsid w:val="004B533F"/>
    <w:rsid w:val="004C4066"/>
    <w:rsid w:val="004D0EF2"/>
    <w:rsid w:val="004D2597"/>
    <w:rsid w:val="004D6103"/>
    <w:rsid w:val="004E38F5"/>
    <w:rsid w:val="004E3BCE"/>
    <w:rsid w:val="004F0E97"/>
    <w:rsid w:val="00502846"/>
    <w:rsid w:val="00510029"/>
    <w:rsid w:val="00515C21"/>
    <w:rsid w:val="005166D9"/>
    <w:rsid w:val="00527D77"/>
    <w:rsid w:val="00530BD7"/>
    <w:rsid w:val="0053105D"/>
    <w:rsid w:val="00537C85"/>
    <w:rsid w:val="00545CD2"/>
    <w:rsid w:val="0054726D"/>
    <w:rsid w:val="005476F3"/>
    <w:rsid w:val="00551EC3"/>
    <w:rsid w:val="00561250"/>
    <w:rsid w:val="0057177C"/>
    <w:rsid w:val="00572527"/>
    <w:rsid w:val="00573E40"/>
    <w:rsid w:val="00576348"/>
    <w:rsid w:val="005961CF"/>
    <w:rsid w:val="005A0B2E"/>
    <w:rsid w:val="005A23D2"/>
    <w:rsid w:val="005A36CB"/>
    <w:rsid w:val="005A389F"/>
    <w:rsid w:val="005B49B8"/>
    <w:rsid w:val="005C0741"/>
    <w:rsid w:val="005E2E0B"/>
    <w:rsid w:val="005E5FA5"/>
    <w:rsid w:val="005E7A7D"/>
    <w:rsid w:val="005E7EF6"/>
    <w:rsid w:val="005F4C3F"/>
    <w:rsid w:val="0062403C"/>
    <w:rsid w:val="00626522"/>
    <w:rsid w:val="006314FC"/>
    <w:rsid w:val="006445B4"/>
    <w:rsid w:val="00646BD1"/>
    <w:rsid w:val="00650E06"/>
    <w:rsid w:val="00651E92"/>
    <w:rsid w:val="00674BAF"/>
    <w:rsid w:val="00677E62"/>
    <w:rsid w:val="006809AC"/>
    <w:rsid w:val="00694710"/>
    <w:rsid w:val="0069485E"/>
    <w:rsid w:val="006A1497"/>
    <w:rsid w:val="006B0BD1"/>
    <w:rsid w:val="006B24D4"/>
    <w:rsid w:val="006B5819"/>
    <w:rsid w:val="006C730C"/>
    <w:rsid w:val="006E1E95"/>
    <w:rsid w:val="006E21E8"/>
    <w:rsid w:val="006E7A31"/>
    <w:rsid w:val="006F48D5"/>
    <w:rsid w:val="00717FB3"/>
    <w:rsid w:val="0072020E"/>
    <w:rsid w:val="00720414"/>
    <w:rsid w:val="0072704F"/>
    <w:rsid w:val="007337C1"/>
    <w:rsid w:val="00737631"/>
    <w:rsid w:val="0075031F"/>
    <w:rsid w:val="00753F0C"/>
    <w:rsid w:val="00766500"/>
    <w:rsid w:val="007737C2"/>
    <w:rsid w:val="007777D9"/>
    <w:rsid w:val="00781581"/>
    <w:rsid w:val="007932B0"/>
    <w:rsid w:val="007A17A5"/>
    <w:rsid w:val="007A3CD9"/>
    <w:rsid w:val="007A7F7F"/>
    <w:rsid w:val="007B0A59"/>
    <w:rsid w:val="007C348D"/>
    <w:rsid w:val="007D27E8"/>
    <w:rsid w:val="007D2DEA"/>
    <w:rsid w:val="007E2143"/>
    <w:rsid w:val="007E6437"/>
    <w:rsid w:val="00802DE5"/>
    <w:rsid w:val="00824AB9"/>
    <w:rsid w:val="008321B7"/>
    <w:rsid w:val="00836B35"/>
    <w:rsid w:val="00836DEE"/>
    <w:rsid w:val="00872D70"/>
    <w:rsid w:val="00881FF1"/>
    <w:rsid w:val="0089705C"/>
    <w:rsid w:val="008A092D"/>
    <w:rsid w:val="008A14D2"/>
    <w:rsid w:val="008A44C2"/>
    <w:rsid w:val="008C1A28"/>
    <w:rsid w:val="008C2E98"/>
    <w:rsid w:val="008C5A08"/>
    <w:rsid w:val="008E49BD"/>
    <w:rsid w:val="008E53E9"/>
    <w:rsid w:val="008E5771"/>
    <w:rsid w:val="00900820"/>
    <w:rsid w:val="00902DD0"/>
    <w:rsid w:val="0090521D"/>
    <w:rsid w:val="009110CE"/>
    <w:rsid w:val="009142F8"/>
    <w:rsid w:val="009261AD"/>
    <w:rsid w:val="00940B26"/>
    <w:rsid w:val="00941F40"/>
    <w:rsid w:val="00943316"/>
    <w:rsid w:val="00947507"/>
    <w:rsid w:val="00956983"/>
    <w:rsid w:val="00963CF0"/>
    <w:rsid w:val="00964BB1"/>
    <w:rsid w:val="0096567A"/>
    <w:rsid w:val="009747A5"/>
    <w:rsid w:val="009773E4"/>
    <w:rsid w:val="009775D9"/>
    <w:rsid w:val="009853A1"/>
    <w:rsid w:val="0098742D"/>
    <w:rsid w:val="009A1847"/>
    <w:rsid w:val="009A2FF6"/>
    <w:rsid w:val="009A5522"/>
    <w:rsid w:val="009B062A"/>
    <w:rsid w:val="009B3241"/>
    <w:rsid w:val="009C7A10"/>
    <w:rsid w:val="009D40A3"/>
    <w:rsid w:val="009E7C6F"/>
    <w:rsid w:val="009F1793"/>
    <w:rsid w:val="009F4E19"/>
    <w:rsid w:val="009F7F2D"/>
    <w:rsid w:val="00A02335"/>
    <w:rsid w:val="00A0486C"/>
    <w:rsid w:val="00A05D9C"/>
    <w:rsid w:val="00A30630"/>
    <w:rsid w:val="00A37805"/>
    <w:rsid w:val="00A414B4"/>
    <w:rsid w:val="00A440D4"/>
    <w:rsid w:val="00A46C9A"/>
    <w:rsid w:val="00A566CC"/>
    <w:rsid w:val="00A56B3A"/>
    <w:rsid w:val="00A602AD"/>
    <w:rsid w:val="00A619F3"/>
    <w:rsid w:val="00A66980"/>
    <w:rsid w:val="00A77820"/>
    <w:rsid w:val="00A87FF6"/>
    <w:rsid w:val="00A907F0"/>
    <w:rsid w:val="00A9294C"/>
    <w:rsid w:val="00A92C7F"/>
    <w:rsid w:val="00AA0A3B"/>
    <w:rsid w:val="00AA142C"/>
    <w:rsid w:val="00AA40BB"/>
    <w:rsid w:val="00AB1B78"/>
    <w:rsid w:val="00AB2BC3"/>
    <w:rsid w:val="00AC529F"/>
    <w:rsid w:val="00AC53CE"/>
    <w:rsid w:val="00AD2193"/>
    <w:rsid w:val="00AE34E4"/>
    <w:rsid w:val="00AE479D"/>
    <w:rsid w:val="00AE7E45"/>
    <w:rsid w:val="00AF2AC7"/>
    <w:rsid w:val="00AF3E8E"/>
    <w:rsid w:val="00AF4DC8"/>
    <w:rsid w:val="00B07729"/>
    <w:rsid w:val="00B1715B"/>
    <w:rsid w:val="00B208DB"/>
    <w:rsid w:val="00B23F69"/>
    <w:rsid w:val="00B33912"/>
    <w:rsid w:val="00B34A9E"/>
    <w:rsid w:val="00B40832"/>
    <w:rsid w:val="00B441FC"/>
    <w:rsid w:val="00B60619"/>
    <w:rsid w:val="00B67366"/>
    <w:rsid w:val="00B71F16"/>
    <w:rsid w:val="00B80EE1"/>
    <w:rsid w:val="00B843C3"/>
    <w:rsid w:val="00B9354C"/>
    <w:rsid w:val="00B957A1"/>
    <w:rsid w:val="00BB33A5"/>
    <w:rsid w:val="00BD0BA4"/>
    <w:rsid w:val="00BD4239"/>
    <w:rsid w:val="00BF1752"/>
    <w:rsid w:val="00C04D34"/>
    <w:rsid w:val="00C102DC"/>
    <w:rsid w:val="00C23D8D"/>
    <w:rsid w:val="00C2428C"/>
    <w:rsid w:val="00C245EF"/>
    <w:rsid w:val="00C37AA3"/>
    <w:rsid w:val="00C42087"/>
    <w:rsid w:val="00C43419"/>
    <w:rsid w:val="00C44CF3"/>
    <w:rsid w:val="00C6330B"/>
    <w:rsid w:val="00C6520F"/>
    <w:rsid w:val="00C70B0E"/>
    <w:rsid w:val="00C83785"/>
    <w:rsid w:val="00C93556"/>
    <w:rsid w:val="00C94C0D"/>
    <w:rsid w:val="00C97B49"/>
    <w:rsid w:val="00CA5113"/>
    <w:rsid w:val="00CC16F6"/>
    <w:rsid w:val="00CC18F5"/>
    <w:rsid w:val="00CC2225"/>
    <w:rsid w:val="00CC44F7"/>
    <w:rsid w:val="00CD4F85"/>
    <w:rsid w:val="00CD6F02"/>
    <w:rsid w:val="00CE0133"/>
    <w:rsid w:val="00CE1FA4"/>
    <w:rsid w:val="00CE246D"/>
    <w:rsid w:val="00CF07A0"/>
    <w:rsid w:val="00CF2330"/>
    <w:rsid w:val="00D0082A"/>
    <w:rsid w:val="00D01761"/>
    <w:rsid w:val="00D05EC1"/>
    <w:rsid w:val="00D16D43"/>
    <w:rsid w:val="00D25C7E"/>
    <w:rsid w:val="00D40BCA"/>
    <w:rsid w:val="00D60B13"/>
    <w:rsid w:val="00D641B3"/>
    <w:rsid w:val="00D709B3"/>
    <w:rsid w:val="00D77987"/>
    <w:rsid w:val="00D8621C"/>
    <w:rsid w:val="00DA1856"/>
    <w:rsid w:val="00DA2ED6"/>
    <w:rsid w:val="00DB343A"/>
    <w:rsid w:val="00DB76B8"/>
    <w:rsid w:val="00DC2EA1"/>
    <w:rsid w:val="00DC5327"/>
    <w:rsid w:val="00DC6897"/>
    <w:rsid w:val="00DC7147"/>
    <w:rsid w:val="00DD525E"/>
    <w:rsid w:val="00DD6AAF"/>
    <w:rsid w:val="00DE3F5C"/>
    <w:rsid w:val="00DF1D20"/>
    <w:rsid w:val="00DF3F52"/>
    <w:rsid w:val="00E02ED5"/>
    <w:rsid w:val="00E16BA7"/>
    <w:rsid w:val="00E246B9"/>
    <w:rsid w:val="00E30DAE"/>
    <w:rsid w:val="00E3435D"/>
    <w:rsid w:val="00E41E94"/>
    <w:rsid w:val="00E45169"/>
    <w:rsid w:val="00E47787"/>
    <w:rsid w:val="00E51C30"/>
    <w:rsid w:val="00E64180"/>
    <w:rsid w:val="00E71DC5"/>
    <w:rsid w:val="00E74AEE"/>
    <w:rsid w:val="00E7756F"/>
    <w:rsid w:val="00E80F0A"/>
    <w:rsid w:val="00E86644"/>
    <w:rsid w:val="00E868E5"/>
    <w:rsid w:val="00E9237A"/>
    <w:rsid w:val="00E939FA"/>
    <w:rsid w:val="00EA1038"/>
    <w:rsid w:val="00EA1C04"/>
    <w:rsid w:val="00EA4615"/>
    <w:rsid w:val="00EA4E66"/>
    <w:rsid w:val="00EA5765"/>
    <w:rsid w:val="00EA6C3F"/>
    <w:rsid w:val="00EC16AE"/>
    <w:rsid w:val="00EC2532"/>
    <w:rsid w:val="00EC2DDD"/>
    <w:rsid w:val="00ED2C77"/>
    <w:rsid w:val="00ED3705"/>
    <w:rsid w:val="00ED7812"/>
    <w:rsid w:val="00EE0D4A"/>
    <w:rsid w:val="00EF3B86"/>
    <w:rsid w:val="00EF54FD"/>
    <w:rsid w:val="00F152E7"/>
    <w:rsid w:val="00F238C9"/>
    <w:rsid w:val="00F23B68"/>
    <w:rsid w:val="00F24214"/>
    <w:rsid w:val="00F30445"/>
    <w:rsid w:val="00F320AC"/>
    <w:rsid w:val="00F322AD"/>
    <w:rsid w:val="00F34554"/>
    <w:rsid w:val="00F45F77"/>
    <w:rsid w:val="00F5167F"/>
    <w:rsid w:val="00F52258"/>
    <w:rsid w:val="00F56725"/>
    <w:rsid w:val="00F609C6"/>
    <w:rsid w:val="00F62CA7"/>
    <w:rsid w:val="00F657BA"/>
    <w:rsid w:val="00F70C43"/>
    <w:rsid w:val="00F8570A"/>
    <w:rsid w:val="00F91F3A"/>
    <w:rsid w:val="00F95953"/>
    <w:rsid w:val="00F95C60"/>
    <w:rsid w:val="00F97150"/>
    <w:rsid w:val="00FA548A"/>
    <w:rsid w:val="00FA78D8"/>
    <w:rsid w:val="00FB28D5"/>
    <w:rsid w:val="00FC31DD"/>
    <w:rsid w:val="00FC655E"/>
    <w:rsid w:val="00FE5E76"/>
    <w:rsid w:val="00FE72FD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A52227-3B88-45E5-BE34-B064B22A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paragraph" w:customStyle="1" w:styleId="t-9-8">
    <w:name w:val="t-9-8"/>
    <w:basedOn w:val="Normal"/>
    <w:rsid w:val="004B4DBB"/>
    <w:pPr>
      <w:spacing w:before="100" w:beforeAutospacing="1" w:after="100" w:afterAutospacing="1"/>
    </w:pPr>
    <w:rPr>
      <w:lang w:val="hr-HR" w:eastAsia="hr-HR" w:bidi="ta-IN"/>
    </w:rPr>
  </w:style>
  <w:style w:type="paragraph" w:customStyle="1" w:styleId="clanak">
    <w:name w:val="clanak"/>
    <w:basedOn w:val="Normal"/>
    <w:rsid w:val="004B4DBB"/>
    <w:pPr>
      <w:spacing w:before="100" w:beforeAutospacing="1" w:after="100" w:afterAutospacing="1"/>
      <w:jc w:val="center"/>
    </w:pPr>
    <w:rPr>
      <w:lang w:val="hr-HR" w:eastAsia="hr-HR" w:bidi="ta-IN"/>
    </w:rPr>
  </w:style>
  <w:style w:type="paragraph" w:styleId="ListParagraph">
    <w:name w:val="List Paragraph"/>
    <w:basedOn w:val="Normal"/>
    <w:uiPriority w:val="34"/>
    <w:qFormat/>
    <w:rsid w:val="000804C8"/>
    <w:pPr>
      <w:ind w:left="720"/>
    </w:pPr>
  </w:style>
  <w:style w:type="character" w:styleId="Hyperlink">
    <w:name w:val="Hyperlink"/>
    <w:rsid w:val="00F30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med.me/registar-veterinarskih-ljeko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DF2E-3922-4732-8230-976842DB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vet lijek</vt:lpstr>
    </vt:vector>
  </TitlesOfParts>
  <Company>CALIMS</Company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vet lijek</dc:title>
  <dc:creator>Tatjana Babovic</dc:creator>
  <cp:lastModifiedBy>Lilanda Ćorović</cp:lastModifiedBy>
  <cp:revision>2</cp:revision>
  <dcterms:created xsi:type="dcterms:W3CDTF">2026-04-07T09:55:00Z</dcterms:created>
  <dcterms:modified xsi:type="dcterms:W3CDTF">2026-04-07T09:55:00Z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