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8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2982"/>
        <w:gridCol w:w="6946"/>
      </w:tblGrid>
      <w:tr w:rsidR="008A4BE7" w:rsidRPr="009A34CF" w14:paraId="01E5D636" w14:textId="77777777" w:rsidTr="005B55E5">
        <w:trPr>
          <w:trHeight w:val="272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66270489" w14:textId="77777777" w:rsidR="008A4BE7" w:rsidRPr="009A34CF" w:rsidRDefault="007D0708" w:rsidP="00FA044D">
            <w:pPr>
              <w:spacing w:before="120"/>
              <w:jc w:val="both"/>
              <w:rPr>
                <w:sz w:val="22"/>
                <w:szCs w:val="22"/>
                <w:lang w:val="sr-Latn-ME"/>
              </w:rPr>
            </w:pPr>
            <w:bookmarkStart w:id="0" w:name="_GoBack"/>
            <w:bookmarkEnd w:id="0"/>
            <w:r w:rsidRPr="009A34CF">
              <w:rPr>
                <w:b/>
                <w:lang w:val="sr-Latn-ME"/>
              </w:rPr>
              <w:t>PODNOSILAC ZAHTJEVA</w:t>
            </w:r>
            <w:r w:rsidR="008A4BE7" w:rsidRPr="009A34CF">
              <w:rPr>
                <w:b/>
                <w:lang w:val="sr-Latn-ME"/>
              </w:rPr>
              <w:t xml:space="preserve"> </w:t>
            </w:r>
          </w:p>
        </w:tc>
      </w:tr>
      <w:tr w:rsidR="007D0708" w:rsidRPr="009A34CF" w14:paraId="6882E045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57924F" w14:textId="77777777" w:rsidR="007D0708" w:rsidRPr="009A34CF" w:rsidRDefault="007D0708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Naziv, adresa i PIB: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94BF7C" w14:textId="77777777" w:rsidR="007D0708" w:rsidRPr="009A34CF" w:rsidRDefault="007D0708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7D0708" w:rsidRPr="009A34CF" w14:paraId="3009D40B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E2AA4D" w14:textId="77777777" w:rsidR="007D0708" w:rsidRPr="009A34CF" w:rsidRDefault="007D0708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Kontakt osoba: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AC5A1D" w14:textId="77777777" w:rsidR="007D0708" w:rsidRPr="009A34CF" w:rsidRDefault="007D0708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7D0708" w:rsidRPr="009A34CF" w14:paraId="6CED6545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1864BE" w14:textId="77777777" w:rsidR="007D0708" w:rsidRPr="009A34CF" w:rsidRDefault="007D0708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Telefon: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DD9016" w14:textId="77777777" w:rsidR="007D0708" w:rsidRPr="009A34CF" w:rsidRDefault="007D0708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7D0708" w:rsidRPr="009A34CF" w14:paraId="3C8F93D2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52FAA1" w14:textId="77777777" w:rsidR="007D0708" w:rsidRPr="009A34CF" w:rsidRDefault="007D0708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Faks: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65E85B" w14:textId="77777777" w:rsidR="007D0708" w:rsidRPr="009A34CF" w:rsidRDefault="007D0708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7D0708" w:rsidRPr="009A34CF" w14:paraId="78208F6D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26B1EF" w14:textId="77777777" w:rsidR="007D0708" w:rsidRPr="009A34CF" w:rsidRDefault="007D0708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E-mail: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850513" w14:textId="77777777" w:rsidR="007D0708" w:rsidRPr="009A34CF" w:rsidRDefault="007D0708" w:rsidP="005B55E5">
            <w:pPr>
              <w:jc w:val="center"/>
              <w:rPr>
                <w:b/>
                <w:lang w:val="sr-Latn-ME"/>
              </w:rPr>
            </w:pPr>
          </w:p>
        </w:tc>
      </w:tr>
    </w:tbl>
    <w:p w14:paraId="142B4D86" w14:textId="77777777" w:rsidR="009E643A" w:rsidRPr="009A34CF" w:rsidRDefault="009E643A"/>
    <w:tbl>
      <w:tblPr>
        <w:tblW w:w="9928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2982"/>
        <w:gridCol w:w="6946"/>
      </w:tblGrid>
      <w:tr w:rsidR="009E643A" w:rsidRPr="009A34CF" w14:paraId="15DCDDB0" w14:textId="77777777" w:rsidTr="005B55E5">
        <w:trPr>
          <w:trHeight w:val="272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5C49CA25" w14:textId="2EEE7381" w:rsidR="009E643A" w:rsidRPr="009A34CF" w:rsidRDefault="00F0397D" w:rsidP="009E643A">
            <w:pPr>
              <w:jc w:val="both"/>
              <w:rPr>
                <w:b/>
                <w:lang w:val="sr-Latn-ME"/>
              </w:rPr>
            </w:pPr>
            <w:r w:rsidRPr="009A34CF">
              <w:rPr>
                <w:b/>
                <w:lang w:val="sr-Latn-ME"/>
              </w:rPr>
              <w:t>SPONZOR STUDIJE</w:t>
            </w:r>
          </w:p>
        </w:tc>
      </w:tr>
      <w:tr w:rsidR="009E643A" w:rsidRPr="009A34CF" w14:paraId="39A70CA2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316029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Naziv, adresa i PIB: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42D9B6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59F16C75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9C83CF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Kontakt osoba: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7977B1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610E34FA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DAB653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Telefon: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913E41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04ACCE9D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135433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Faks: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92329E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446C9351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7F1035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E-mail: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9DC3C7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</w:tbl>
    <w:p w14:paraId="145C6518" w14:textId="77777777" w:rsidR="00E51B7D" w:rsidRPr="009A34CF" w:rsidRDefault="00E51B7D" w:rsidP="000145B9">
      <w:pPr>
        <w:rPr>
          <w:lang w:val="sr-Latn-ME"/>
        </w:rPr>
      </w:pPr>
    </w:p>
    <w:tbl>
      <w:tblPr>
        <w:tblW w:w="9933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2982"/>
        <w:gridCol w:w="6951"/>
      </w:tblGrid>
      <w:tr w:rsidR="009E643A" w:rsidRPr="009A34CF" w14:paraId="6828070F" w14:textId="77777777" w:rsidTr="005B55E5">
        <w:trPr>
          <w:trHeight w:val="272"/>
        </w:trPr>
        <w:tc>
          <w:tcPr>
            <w:tcW w:w="993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79EF4F4" w14:textId="0CD1D650" w:rsidR="009E643A" w:rsidRPr="009A34CF" w:rsidRDefault="009E643A" w:rsidP="00AF380C">
            <w:pPr>
              <w:jc w:val="both"/>
              <w:rPr>
                <w:b/>
                <w:lang w:val="sr-Latn-ME"/>
              </w:rPr>
            </w:pPr>
            <w:r w:rsidRPr="009A34CF">
              <w:rPr>
                <w:b/>
                <w:lang w:val="sr-Latn-ME"/>
              </w:rPr>
              <w:t xml:space="preserve">OSNOVNI PODACI O </w:t>
            </w:r>
            <w:r w:rsidR="00F0397D" w:rsidRPr="009A34CF">
              <w:rPr>
                <w:b/>
                <w:lang w:val="sr-Latn-ME"/>
              </w:rPr>
              <w:t>STUDIJI</w:t>
            </w:r>
          </w:p>
        </w:tc>
      </w:tr>
      <w:tr w:rsidR="009E643A" w:rsidRPr="009A34CF" w14:paraId="172397EE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A3C328" w14:textId="6917623F" w:rsidR="009E643A" w:rsidRPr="009A34CF" w:rsidRDefault="009E643A" w:rsidP="00F0397D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Naziv neintervencijsk</w:t>
            </w:r>
            <w:r w:rsidR="00F0397D" w:rsidRPr="009A34CF">
              <w:t>e studije</w:t>
            </w:r>
            <w:r w:rsidRPr="009A34CF">
              <w:t>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82C746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546112F7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885496" w14:textId="2BB06328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 xml:space="preserve">Oznaka </w:t>
            </w:r>
            <w:r w:rsidR="00AF380C" w:rsidRPr="009A34CF">
              <w:t>protokola</w:t>
            </w:r>
            <w:r w:rsidRPr="009A34CF">
              <w:t xml:space="preserve"> </w:t>
            </w:r>
            <w:r w:rsidR="00F0397D" w:rsidRPr="009A34CF">
              <w:t>studije</w:t>
            </w:r>
            <w:r w:rsidRPr="009A34CF">
              <w:t>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1D123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52CF5BAB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21731C" w14:textId="28D8D30B" w:rsidR="009E643A" w:rsidRPr="009A34CF" w:rsidRDefault="009E643A" w:rsidP="00F0397D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 xml:space="preserve">Ciljevi </w:t>
            </w:r>
            <w:r w:rsidR="00F0397D" w:rsidRPr="009A34CF">
              <w:t>studije</w:t>
            </w:r>
            <w:r w:rsidRPr="009A34CF">
              <w:t>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49C9CC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58184ED6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FC90AD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Kriterijumi za uključivanje: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4729B8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1860A451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53D29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Kriterijumi za isključivanje: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582A6E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03F48040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8C6FB2" w14:textId="21251AD9" w:rsidR="009E643A" w:rsidRPr="009A34CF" w:rsidRDefault="009E643A" w:rsidP="00F0397D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 xml:space="preserve">Predviđeni broj pacijenata koji će biti uključeni u </w:t>
            </w:r>
            <w:r w:rsidR="00F0397D" w:rsidRPr="009A34CF">
              <w:t>studiju</w:t>
            </w:r>
            <w:r w:rsidRPr="009A34CF">
              <w:t>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A5E94F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0BB5B4C4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E8D72A" w14:textId="2783C61C" w:rsidR="009E643A" w:rsidRPr="009A34CF" w:rsidRDefault="009E643A" w:rsidP="00F0397D">
            <w:pPr>
              <w:autoSpaceDE w:val="0"/>
              <w:autoSpaceDN w:val="0"/>
              <w:adjustRightInd w:val="0"/>
              <w:spacing w:before="40" w:after="40"/>
              <w:rPr>
                <w:lang w:val="pl-PL"/>
              </w:rPr>
            </w:pPr>
            <w:r w:rsidRPr="009A34CF">
              <w:rPr>
                <w:lang w:val="pl-PL"/>
              </w:rPr>
              <w:t xml:space="preserve">Predviđeno trajanje </w:t>
            </w:r>
            <w:r w:rsidR="00F0397D" w:rsidRPr="009A34CF">
              <w:rPr>
                <w:lang w:val="pl-PL"/>
              </w:rPr>
              <w:t xml:space="preserve">studije </w:t>
            </w:r>
            <w:r w:rsidRPr="009A34CF">
              <w:rPr>
                <w:lang w:val="pl-PL"/>
              </w:rPr>
              <w:t>u Crnoj Gori: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933DC6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517B9DAB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E482E4" w14:textId="0553DA65" w:rsidR="009E643A" w:rsidRPr="009A34CF" w:rsidRDefault="009E643A" w:rsidP="00F0397D">
            <w:pPr>
              <w:autoSpaceDE w:val="0"/>
              <w:autoSpaceDN w:val="0"/>
              <w:adjustRightInd w:val="0"/>
              <w:spacing w:before="40" w:after="40"/>
            </w:pPr>
            <w:r w:rsidRPr="009A34CF">
              <w:t>Države u kojima se već  sprovodi predmetn</w:t>
            </w:r>
            <w:r w:rsidR="00F0397D" w:rsidRPr="009A34CF">
              <w:t>a studija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7E4DCD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2D6635D8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5C8E0E" w14:textId="7CEE0D55" w:rsidR="009E643A" w:rsidRPr="009A34CF" w:rsidRDefault="009E643A" w:rsidP="00F0397D">
            <w:pPr>
              <w:autoSpaceDE w:val="0"/>
              <w:autoSpaceDN w:val="0"/>
              <w:adjustRightInd w:val="0"/>
              <w:spacing w:before="40" w:after="40"/>
              <w:rPr>
                <w:lang w:val="pl-PL"/>
              </w:rPr>
            </w:pPr>
            <w:r w:rsidRPr="009A34CF">
              <w:rPr>
                <w:lang w:val="pl-PL"/>
              </w:rPr>
              <w:t>Države u kojima je podnešen zahtjev za sprovođenje predmetn</w:t>
            </w:r>
            <w:r w:rsidR="00F0397D" w:rsidRPr="009A34CF">
              <w:rPr>
                <w:lang w:val="pl-PL"/>
              </w:rPr>
              <w:t>e studije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C255E7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6D8088E6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2C586A" w14:textId="736C0CB2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  <w:rPr>
                <w:lang w:val="pl-PL"/>
              </w:rPr>
            </w:pPr>
            <w:r w:rsidRPr="009A34CF">
              <w:rPr>
                <w:lang w:val="pl-PL"/>
              </w:rPr>
              <w:t xml:space="preserve">Broj </w:t>
            </w:r>
            <w:r w:rsidR="009A34CF" w:rsidRPr="009A34CF">
              <w:rPr>
                <w:lang w:val="pl-PL"/>
              </w:rPr>
              <w:t xml:space="preserve">Catalogue of RWD studies ili </w:t>
            </w:r>
            <w:r w:rsidRPr="009A34CF">
              <w:rPr>
                <w:lang w:val="pl-PL"/>
              </w:rPr>
              <w:t>EU PAS registra, ukoliko postoji:</w:t>
            </w:r>
          </w:p>
        </w:tc>
        <w:tc>
          <w:tcPr>
            <w:tcW w:w="6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48B625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</w:tbl>
    <w:p w14:paraId="7710C920" w14:textId="77777777" w:rsidR="009E643A" w:rsidRPr="009A34CF" w:rsidRDefault="009E643A" w:rsidP="000145B9">
      <w:pPr>
        <w:rPr>
          <w:lang w:val="sr-Latn-ME"/>
        </w:rPr>
      </w:pPr>
    </w:p>
    <w:tbl>
      <w:tblPr>
        <w:tblW w:w="9928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2982"/>
        <w:gridCol w:w="6946"/>
      </w:tblGrid>
      <w:tr w:rsidR="009E643A" w:rsidRPr="009A34CF" w14:paraId="6BF66B28" w14:textId="77777777" w:rsidTr="005B55E5">
        <w:trPr>
          <w:trHeight w:val="272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5A00CE47" w14:textId="77777777" w:rsidR="009E643A" w:rsidRPr="009A34CF" w:rsidRDefault="009E643A" w:rsidP="00AF380C">
            <w:pPr>
              <w:jc w:val="both"/>
              <w:rPr>
                <w:b/>
                <w:lang w:val="sr-Latn-ME"/>
              </w:rPr>
            </w:pPr>
            <w:r w:rsidRPr="009A34CF">
              <w:rPr>
                <w:b/>
                <w:lang w:val="sr-Latn-ME"/>
              </w:rPr>
              <w:t>OSNOVNI PODACI O LIJEKU KOJI SE ISPITUJE</w:t>
            </w:r>
          </w:p>
        </w:tc>
      </w:tr>
      <w:tr w:rsidR="009E643A" w:rsidRPr="009A34CF" w14:paraId="7573CD6E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79D6EA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  <w:rPr>
                <w:lang w:val="pl-PL"/>
              </w:rPr>
            </w:pPr>
            <w:r w:rsidRPr="009A34CF">
              <w:rPr>
                <w:lang w:val="pl-PL"/>
              </w:rPr>
              <w:t>Naziv lijeka: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36B2BD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5D756382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9CEDD1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  <w:rPr>
                <w:lang w:val="pl-PL"/>
              </w:rPr>
            </w:pPr>
            <w:r w:rsidRPr="009A34CF">
              <w:rPr>
                <w:lang w:val="pl-PL"/>
              </w:rPr>
              <w:t>Naziv aktivne supstance (INN):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5C6AAD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7E4FB984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776B62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  <w:rPr>
                <w:lang w:val="pl-PL"/>
              </w:rPr>
            </w:pPr>
            <w:r w:rsidRPr="009A34CF">
              <w:rPr>
                <w:lang w:val="pl-PL"/>
              </w:rPr>
              <w:lastRenderedPageBreak/>
              <w:t>Ime i adresa nosioca dozvole za stavljanje lijeka u promet: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5F83CA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  <w:tr w:rsidR="009E643A" w:rsidRPr="009A34CF" w14:paraId="0236DB61" w14:textId="77777777" w:rsidTr="005B55E5">
        <w:trPr>
          <w:trHeight w:val="181"/>
        </w:trPr>
        <w:tc>
          <w:tcPr>
            <w:tcW w:w="2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8CF4B0" w14:textId="77777777" w:rsidR="009E643A" w:rsidRPr="009A34CF" w:rsidRDefault="009E643A" w:rsidP="009E643A">
            <w:pPr>
              <w:autoSpaceDE w:val="0"/>
              <w:autoSpaceDN w:val="0"/>
              <w:adjustRightInd w:val="0"/>
              <w:spacing w:before="40" w:after="40"/>
              <w:rPr>
                <w:lang w:val="pl-PL"/>
              </w:rPr>
            </w:pPr>
            <w:r w:rsidRPr="009A34CF">
              <w:rPr>
                <w:lang w:val="pl-PL"/>
              </w:rPr>
              <w:t>Broj i datum Rješenja CInMED</w:t>
            </w:r>
            <w:r w:rsidR="00F0397D" w:rsidRPr="009A34CF">
              <w:rPr>
                <w:lang w:val="pl-PL"/>
              </w:rPr>
              <w:t>/EU</w:t>
            </w:r>
            <w:r w:rsidRPr="009A34CF">
              <w:rPr>
                <w:lang w:val="pl-PL"/>
              </w:rPr>
              <w:t>: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93E7F7" w14:textId="77777777" w:rsidR="009E643A" w:rsidRPr="009A34CF" w:rsidRDefault="009E643A" w:rsidP="005B55E5">
            <w:pPr>
              <w:jc w:val="center"/>
              <w:rPr>
                <w:b/>
                <w:lang w:val="sr-Latn-ME"/>
              </w:rPr>
            </w:pPr>
          </w:p>
        </w:tc>
      </w:tr>
    </w:tbl>
    <w:p w14:paraId="0D8ADA41" w14:textId="77777777" w:rsidR="009E643A" w:rsidRPr="009A34CF" w:rsidRDefault="009E643A" w:rsidP="000145B9">
      <w:pPr>
        <w:rPr>
          <w:lang w:val="sr-Latn-ME"/>
        </w:rPr>
      </w:pPr>
    </w:p>
    <w:p w14:paraId="22E3A411" w14:textId="77777777" w:rsidR="009E643A" w:rsidRPr="009A34CF" w:rsidRDefault="009E643A" w:rsidP="00FA470C">
      <w:pPr>
        <w:autoSpaceDE w:val="0"/>
        <w:autoSpaceDN w:val="0"/>
        <w:adjustRightInd w:val="0"/>
        <w:spacing w:after="160"/>
        <w:ind w:hanging="284"/>
        <w:rPr>
          <w:b/>
          <w:bCs/>
          <w:lang w:val="pl-PL"/>
        </w:rPr>
      </w:pPr>
      <w:r w:rsidRPr="009A34CF">
        <w:rPr>
          <w:b/>
          <w:bCs/>
          <w:lang w:val="pl-PL"/>
        </w:rPr>
        <w:t>DOSTAVLJENA DOKUMENTACIJA</w:t>
      </w:r>
    </w:p>
    <w:p w14:paraId="1219F05A" w14:textId="31778DCD" w:rsidR="00AF380C" w:rsidRPr="009A34CF" w:rsidRDefault="00767AF9" w:rsidP="00852848">
      <w:pPr>
        <w:tabs>
          <w:tab w:val="left" w:pos="622"/>
          <w:tab w:val="left" w:pos="1267"/>
        </w:tabs>
        <w:spacing w:after="160" w:line="259" w:lineRule="auto"/>
        <w:ind w:left="426" w:hanging="284"/>
        <w:rPr>
          <w:rFonts w:eastAsiaTheme="minorEastAsia"/>
          <w:lang w:val="sr-Latn-ME"/>
        </w:rPr>
      </w:pPr>
      <w:sdt>
        <w:sdtPr>
          <w:rPr>
            <w:rFonts w:ascii="MS Gothic" w:eastAsia="MS Gothic" w:hAnsi="MS Gothic"/>
            <w:lang w:val="hr-HR"/>
          </w:rPr>
          <w:id w:val="-23116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C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5B55E5" w:rsidRPr="009A34CF">
        <w:rPr>
          <w:lang w:val="hr-HR"/>
        </w:rPr>
        <w:t xml:space="preserve"> </w:t>
      </w:r>
      <w:r w:rsidR="00AF380C" w:rsidRPr="009A34CF">
        <w:rPr>
          <w:rFonts w:eastAsiaTheme="minorEastAsia"/>
          <w:lang w:val="sr-Latn-ME"/>
        </w:rPr>
        <w:t>Propratno pismo;</w:t>
      </w:r>
    </w:p>
    <w:p w14:paraId="08266DD0" w14:textId="7D38A314" w:rsidR="00AF380C" w:rsidRPr="009A34CF" w:rsidRDefault="00767AF9" w:rsidP="00852848">
      <w:pPr>
        <w:tabs>
          <w:tab w:val="left" w:pos="622"/>
          <w:tab w:val="left" w:pos="1267"/>
        </w:tabs>
        <w:spacing w:after="160" w:line="259" w:lineRule="auto"/>
        <w:ind w:left="567" w:hanging="425"/>
        <w:jc w:val="both"/>
        <w:rPr>
          <w:rFonts w:eastAsiaTheme="minorEastAsia"/>
          <w:lang w:val="sr-Latn-ME"/>
        </w:rPr>
      </w:pPr>
      <w:sdt>
        <w:sdtPr>
          <w:rPr>
            <w:rFonts w:eastAsiaTheme="minorEastAsia"/>
            <w:lang w:val="sr-Latn-ME"/>
          </w:rPr>
          <w:id w:val="-56471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CF">
            <w:rPr>
              <w:rFonts w:ascii="MS Gothic" w:eastAsia="MS Gothic" w:hAnsi="MS Gothic" w:hint="eastAsia"/>
              <w:lang w:val="sr-Latn-ME"/>
            </w:rPr>
            <w:t>☐</w:t>
          </w:r>
        </w:sdtContent>
      </w:sdt>
      <w:r w:rsidR="009A34CF">
        <w:rPr>
          <w:rFonts w:eastAsiaTheme="minorEastAsia"/>
          <w:lang w:val="sr-Latn-ME"/>
        </w:rPr>
        <w:t xml:space="preserve"> </w:t>
      </w:r>
      <w:r w:rsidR="00AF380C" w:rsidRPr="009A34CF">
        <w:rPr>
          <w:rFonts w:eastAsiaTheme="minorEastAsia"/>
          <w:lang w:val="sr-Latn-ME"/>
        </w:rPr>
        <w:t>Protokol studije (oznaka, verzija i datum)</w:t>
      </w:r>
      <w:r w:rsidR="00AF380C" w:rsidRPr="009A34CF">
        <w:rPr>
          <w:rFonts w:ascii="MS Gothic" w:eastAsia="MS Gothic" w:hAnsi="MS Gothic"/>
          <w:lang w:val="hr-HR"/>
        </w:rPr>
        <w:tab/>
      </w:r>
    </w:p>
    <w:p w14:paraId="454F721E" w14:textId="541A6852" w:rsidR="00AF380C" w:rsidRPr="009A34CF" w:rsidRDefault="00767AF9" w:rsidP="00852848">
      <w:pPr>
        <w:widowControl w:val="0"/>
        <w:tabs>
          <w:tab w:val="left" w:pos="1843"/>
        </w:tabs>
        <w:spacing w:after="160"/>
        <w:ind w:left="567" w:hanging="425"/>
        <w:jc w:val="both"/>
        <w:rPr>
          <w:lang w:val="hr-HR"/>
        </w:rPr>
      </w:pPr>
      <w:sdt>
        <w:sdtPr>
          <w:rPr>
            <w:rFonts w:ascii="MS Gothic" w:eastAsia="MS Gothic" w:hAnsi="MS Gothic"/>
            <w:lang w:val="hr-HR"/>
          </w:rPr>
          <w:id w:val="-208428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C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AF380C" w:rsidRPr="009A34CF" w:rsidDel="00AF380C">
        <w:rPr>
          <w:lang w:val="hr-HR"/>
        </w:rPr>
        <w:t xml:space="preserve"> </w:t>
      </w:r>
      <w:r w:rsidR="00AF380C" w:rsidRPr="009A34CF">
        <w:rPr>
          <w:lang w:val="hr-HR"/>
        </w:rPr>
        <w:t>Odobreni sažetak karaktretistika lijeka i odobreno uputstvo za lijek</w:t>
      </w:r>
    </w:p>
    <w:p w14:paraId="13D9D386" w14:textId="0796C39E" w:rsidR="009E643A" w:rsidRPr="009A34CF" w:rsidRDefault="00767AF9" w:rsidP="009A34CF">
      <w:pPr>
        <w:widowControl w:val="0"/>
        <w:tabs>
          <w:tab w:val="left" w:pos="1843"/>
        </w:tabs>
        <w:spacing w:after="160"/>
        <w:ind w:left="450" w:hanging="308"/>
        <w:jc w:val="both"/>
        <w:rPr>
          <w:lang w:val="pl-PL"/>
        </w:rPr>
      </w:pPr>
      <w:sdt>
        <w:sdtPr>
          <w:rPr>
            <w:rFonts w:ascii="MS Gothic" w:eastAsia="MS Gothic" w:hAnsi="MS Gothic"/>
            <w:lang w:val="hr-HR"/>
          </w:rPr>
          <w:id w:val="37621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C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AF380C" w:rsidRPr="009A34CF" w:rsidDel="00AF380C">
        <w:rPr>
          <w:lang w:val="hr-HR"/>
        </w:rPr>
        <w:t xml:space="preserve"> </w:t>
      </w:r>
      <w:r w:rsidR="00AF380C" w:rsidRPr="009A34CF">
        <w:rPr>
          <w:rFonts w:eastAsiaTheme="minorEastAsia"/>
          <w:lang w:val="sr-Latn-ME"/>
        </w:rPr>
        <w:t xml:space="preserve">Pozitivno mišljenje Etičkog </w:t>
      </w:r>
      <w:r w:rsidR="00852848" w:rsidRPr="009A34CF">
        <w:rPr>
          <w:rFonts w:eastAsiaTheme="minorEastAsia"/>
          <w:lang w:val="sr-Latn-ME"/>
        </w:rPr>
        <w:t>odbora</w:t>
      </w:r>
      <w:r w:rsidR="00AF380C" w:rsidRPr="009A34CF">
        <w:rPr>
          <w:rFonts w:eastAsiaTheme="minorEastAsia"/>
          <w:lang w:val="sr-Latn-ME"/>
        </w:rPr>
        <w:t xml:space="preserve"> ili izjavu da je identična dokumentacija istovremeno</w:t>
      </w:r>
      <w:r w:rsidR="00AF380C" w:rsidRPr="009A34CF">
        <w:t xml:space="preserve"> </w:t>
      </w:r>
      <w:r w:rsidR="009A34CF">
        <w:rPr>
          <w:rFonts w:eastAsiaTheme="minorEastAsia"/>
          <w:lang w:val="sr-Latn-ME"/>
        </w:rPr>
        <w:t xml:space="preserve">predata </w:t>
      </w:r>
      <w:r w:rsidR="00AF380C" w:rsidRPr="009A34CF">
        <w:rPr>
          <w:rFonts w:eastAsiaTheme="minorEastAsia"/>
          <w:lang w:val="sr-Latn-ME"/>
        </w:rPr>
        <w:t>i Etičkom komitetu</w:t>
      </w:r>
      <w:r w:rsidR="00AF380C" w:rsidRPr="009A34CF" w:rsidDel="00AF380C">
        <w:rPr>
          <w:lang w:val="hr-HR"/>
        </w:rPr>
        <w:t xml:space="preserve"> </w:t>
      </w:r>
    </w:p>
    <w:p w14:paraId="2694815D" w14:textId="3EFEB8D6" w:rsidR="009E643A" w:rsidRPr="009A34CF" w:rsidRDefault="00767AF9" w:rsidP="00852848">
      <w:pPr>
        <w:tabs>
          <w:tab w:val="left" w:pos="622"/>
          <w:tab w:val="left" w:pos="1267"/>
        </w:tabs>
        <w:spacing w:after="160" w:line="259" w:lineRule="auto"/>
        <w:ind w:left="567" w:hanging="425"/>
        <w:jc w:val="both"/>
        <w:rPr>
          <w:rFonts w:eastAsiaTheme="minorEastAsia"/>
          <w:lang w:val="sr-Latn-ME"/>
        </w:rPr>
      </w:pPr>
      <w:sdt>
        <w:sdtPr>
          <w:rPr>
            <w:lang w:val="hr-HR"/>
          </w:rPr>
          <w:id w:val="-174603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C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5B55E5" w:rsidRPr="009A34CF">
        <w:rPr>
          <w:lang w:val="hr-HR"/>
        </w:rPr>
        <w:t xml:space="preserve"> </w:t>
      </w:r>
      <w:r w:rsidR="00FA470C" w:rsidRPr="009A34CF">
        <w:rPr>
          <w:rFonts w:eastAsiaTheme="minorEastAsia"/>
          <w:lang w:val="sr-Latn-ME"/>
        </w:rPr>
        <w:t>Rješenje o izdatoj dozvoli za lijek;</w:t>
      </w:r>
    </w:p>
    <w:p w14:paraId="2554F7AC" w14:textId="2D5263D3" w:rsidR="00852848" w:rsidRPr="009A34CF" w:rsidRDefault="00767AF9" w:rsidP="00852848">
      <w:pPr>
        <w:tabs>
          <w:tab w:val="left" w:pos="622"/>
          <w:tab w:val="left" w:pos="1267"/>
        </w:tabs>
        <w:spacing w:after="160" w:line="259" w:lineRule="auto"/>
        <w:ind w:left="567" w:hanging="425"/>
        <w:jc w:val="both"/>
        <w:rPr>
          <w:rFonts w:eastAsiaTheme="minorEastAsia"/>
          <w:lang w:val="sr-Latn-ME"/>
        </w:rPr>
      </w:pPr>
      <w:sdt>
        <w:sdtPr>
          <w:rPr>
            <w:lang w:val="hr-HR"/>
          </w:rPr>
          <w:id w:val="-57112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C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852848" w:rsidRPr="009A34CF">
        <w:rPr>
          <w:lang w:val="hr-HR"/>
        </w:rPr>
        <w:t xml:space="preserve"> </w:t>
      </w:r>
      <w:r w:rsidR="00852848" w:rsidRPr="009A34CF">
        <w:t>Obrazac za informisani pristanak, ako je primjenjivo</w:t>
      </w:r>
      <w:r w:rsidR="00852848" w:rsidRPr="009A34CF">
        <w:rPr>
          <w:rFonts w:eastAsiaTheme="minorEastAsia"/>
          <w:lang w:val="sr-Latn-ME"/>
        </w:rPr>
        <w:t>;</w:t>
      </w:r>
    </w:p>
    <w:p w14:paraId="2A33A3C7" w14:textId="39493965" w:rsidR="009E643A" w:rsidRPr="009A34CF" w:rsidRDefault="00767AF9" w:rsidP="009A34CF">
      <w:pPr>
        <w:tabs>
          <w:tab w:val="left" w:pos="450"/>
          <w:tab w:val="left" w:pos="1267"/>
        </w:tabs>
        <w:spacing w:after="160" w:line="259" w:lineRule="auto"/>
        <w:ind w:left="540" w:hanging="425"/>
        <w:jc w:val="both"/>
        <w:rPr>
          <w:rFonts w:eastAsiaTheme="minorEastAsia"/>
          <w:lang w:val="sr-Latn-ME"/>
        </w:rPr>
      </w:pPr>
      <w:sdt>
        <w:sdtPr>
          <w:rPr>
            <w:lang w:val="hr-HR"/>
          </w:rPr>
          <w:id w:val="188998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5E5" w:rsidRPr="009A34C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9A34CF">
        <w:rPr>
          <w:lang w:val="hr-HR"/>
        </w:rPr>
        <w:t xml:space="preserve"> </w:t>
      </w:r>
      <w:r w:rsidR="00FA470C" w:rsidRPr="009A34CF">
        <w:rPr>
          <w:rFonts w:eastAsiaTheme="minorEastAsia"/>
          <w:lang w:val="sr-Latn-ME"/>
        </w:rPr>
        <w:t>Odluka Komiteta za ocjenu rizika iz oblasti farmakovigilance (Pharmacovigilance Risk</w:t>
      </w:r>
      <w:r w:rsidR="00FA470C" w:rsidRPr="009A34CF">
        <w:t xml:space="preserve"> </w:t>
      </w:r>
      <w:r w:rsidR="00FA470C" w:rsidRPr="009A34CF">
        <w:rPr>
          <w:rFonts w:eastAsiaTheme="minorEastAsia"/>
          <w:lang w:val="sr-Latn-ME"/>
        </w:rPr>
        <w:t>Assessment Committee, u daljem tekstu: PRAC) Evropske agencije za ljekove, ako je bio</w:t>
      </w:r>
      <w:r w:rsidR="00FA470C" w:rsidRPr="009A34CF">
        <w:t xml:space="preserve"> </w:t>
      </w:r>
      <w:r w:rsidR="00FA470C" w:rsidRPr="009A34CF">
        <w:rPr>
          <w:rFonts w:eastAsiaTheme="minorEastAsia"/>
          <w:lang w:val="sr-Latn-ME"/>
        </w:rPr>
        <w:t>uključen u odlučivanje;</w:t>
      </w:r>
    </w:p>
    <w:p w14:paraId="7F1CC8AE" w14:textId="6DA9C3E8" w:rsidR="009E643A" w:rsidRPr="009A34CF" w:rsidRDefault="00767AF9" w:rsidP="00852848">
      <w:pPr>
        <w:widowControl w:val="0"/>
        <w:tabs>
          <w:tab w:val="left" w:pos="-2160"/>
        </w:tabs>
        <w:spacing w:after="160"/>
        <w:ind w:left="567" w:hanging="425"/>
        <w:jc w:val="both"/>
        <w:rPr>
          <w:lang w:val="hr-HR"/>
        </w:rPr>
      </w:pPr>
      <w:sdt>
        <w:sdtPr>
          <w:rPr>
            <w:lang w:val="hr-HR"/>
          </w:rPr>
          <w:id w:val="-114549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6B4" w:rsidRPr="009A34C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FA470C" w:rsidRPr="009A34CF">
        <w:rPr>
          <w:lang w:val="hr-HR"/>
        </w:rPr>
        <w:t xml:space="preserve"> </w:t>
      </w:r>
      <w:r w:rsidR="005B55E5" w:rsidRPr="009A34CF">
        <w:rPr>
          <w:lang w:val="hr-HR"/>
        </w:rPr>
        <w:t xml:space="preserve">Ostala dokumentacija: </w:t>
      </w:r>
      <w:sdt>
        <w:sdtPr>
          <w:rPr>
            <w:lang w:val="hr-HR"/>
          </w:rPr>
          <w:id w:val="660894050"/>
          <w:placeholder>
            <w:docPart w:val="B516874C8061426B88BCBE6793D01E48"/>
          </w:placeholder>
          <w:showingPlcHdr/>
        </w:sdtPr>
        <w:sdtEndPr/>
        <w:sdtContent>
          <w:r w:rsidR="005B55E5" w:rsidRPr="009A34CF">
            <w:rPr>
              <w:rStyle w:val="PlaceholderText"/>
            </w:rPr>
            <w:t>Nabrojati</w:t>
          </w:r>
        </w:sdtContent>
      </w:sdt>
    </w:p>
    <w:p w14:paraId="0E4BC801" w14:textId="77777777" w:rsidR="009E643A" w:rsidRPr="009A34CF" w:rsidRDefault="009E643A" w:rsidP="00852848">
      <w:pPr>
        <w:autoSpaceDE w:val="0"/>
        <w:autoSpaceDN w:val="0"/>
        <w:adjustRightInd w:val="0"/>
        <w:ind w:left="567" w:hanging="425"/>
        <w:jc w:val="both"/>
        <w:rPr>
          <w:lang w:val="pl-PL"/>
        </w:rPr>
      </w:pPr>
    </w:p>
    <w:p w14:paraId="0C448D88" w14:textId="77777777" w:rsidR="009E643A" w:rsidRPr="009A34CF" w:rsidRDefault="009E643A" w:rsidP="009E643A">
      <w:pPr>
        <w:autoSpaceDE w:val="0"/>
        <w:autoSpaceDN w:val="0"/>
        <w:adjustRightInd w:val="0"/>
        <w:rPr>
          <w:lang w:val="pl-PL"/>
        </w:rPr>
      </w:pPr>
    </w:p>
    <w:p w14:paraId="3CF6529A" w14:textId="77777777" w:rsidR="009E643A" w:rsidRPr="009A34CF" w:rsidRDefault="009E643A" w:rsidP="009E643A">
      <w:pPr>
        <w:autoSpaceDE w:val="0"/>
        <w:autoSpaceDN w:val="0"/>
        <w:adjustRightInd w:val="0"/>
        <w:rPr>
          <w:lang w:val="pl-PL"/>
        </w:rPr>
      </w:pPr>
    </w:p>
    <w:p w14:paraId="50CBC0A0" w14:textId="77777777" w:rsidR="009E643A" w:rsidRPr="009A34CF" w:rsidRDefault="005B55E5" w:rsidP="005B55E5">
      <w:pPr>
        <w:tabs>
          <w:tab w:val="left" w:pos="5954"/>
        </w:tabs>
        <w:spacing w:after="360"/>
        <w:rPr>
          <w:lang w:val="pl-PL"/>
        </w:rPr>
      </w:pPr>
      <w:r w:rsidRPr="009A34CF">
        <w:rPr>
          <w:lang w:val="pl-PL"/>
        </w:rPr>
        <w:tab/>
      </w:r>
      <w:r w:rsidR="009E643A" w:rsidRPr="009A34CF">
        <w:rPr>
          <w:lang w:val="pl-PL"/>
        </w:rPr>
        <w:t>Potpis i pečat podnosioca zahtjeva</w:t>
      </w:r>
    </w:p>
    <w:p w14:paraId="33A99C6F" w14:textId="77777777" w:rsidR="009E643A" w:rsidRPr="005B55E5" w:rsidRDefault="009E643A" w:rsidP="005B55E5">
      <w:pPr>
        <w:tabs>
          <w:tab w:val="left" w:pos="6521"/>
          <w:tab w:val="left" w:pos="8931"/>
        </w:tabs>
        <w:rPr>
          <w:u w:val="single"/>
        </w:rPr>
      </w:pPr>
      <w:r w:rsidRPr="009A34CF">
        <w:t>D</w:t>
      </w:r>
      <w:r w:rsidR="005B55E5" w:rsidRPr="009A34CF">
        <w:t xml:space="preserve">atum: </w:t>
      </w:r>
      <w:sdt>
        <w:sdtPr>
          <w:rPr>
            <w:u w:val="single"/>
          </w:rPr>
          <w:id w:val="1664821525"/>
          <w:placeholder>
            <w:docPart w:val="2DB64E12DA6844D58ED70A6E4F287988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EndPr/>
        <w:sdtContent>
          <w:r w:rsidR="005B55E5" w:rsidRPr="009A34CF">
            <w:rPr>
              <w:rStyle w:val="PlaceholderText"/>
              <w:u w:val="single"/>
            </w:rPr>
            <w:t>Odabrati datum</w:t>
          </w:r>
        </w:sdtContent>
      </w:sdt>
      <w:r w:rsidR="005B55E5">
        <w:tab/>
      </w:r>
      <w:r w:rsidR="005B55E5">
        <w:rPr>
          <w:u w:val="single"/>
        </w:rPr>
        <w:tab/>
      </w:r>
    </w:p>
    <w:p w14:paraId="0CE30DCB" w14:textId="77777777" w:rsidR="009E643A" w:rsidRPr="004E2D72" w:rsidRDefault="009E643A" w:rsidP="000145B9">
      <w:pPr>
        <w:rPr>
          <w:lang w:val="sr-Latn-ME"/>
        </w:rPr>
      </w:pPr>
    </w:p>
    <w:sectPr w:rsidR="009E643A" w:rsidRPr="004E2D72" w:rsidSect="008A4B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3FFA4" w14:textId="77777777" w:rsidR="003455D7" w:rsidRDefault="003455D7">
      <w:r>
        <w:separator/>
      </w:r>
    </w:p>
  </w:endnote>
  <w:endnote w:type="continuationSeparator" w:id="0">
    <w:p w14:paraId="0504E7D1" w14:textId="77777777" w:rsidR="003455D7" w:rsidRDefault="0034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36B5B" w14:textId="273C87DE" w:rsidR="00AF380C" w:rsidRPr="0076729E" w:rsidRDefault="00AF380C" w:rsidP="0076729E">
    <w:pPr>
      <w:pStyle w:val="Footer"/>
      <w:tabs>
        <w:tab w:val="clear" w:pos="8640"/>
        <w:tab w:val="right" w:pos="10757"/>
      </w:tabs>
      <w:rPr>
        <w:sz w:val="16"/>
        <w:szCs w:val="20"/>
        <w:lang w:val="sr-Latn-CS"/>
      </w:rPr>
    </w:pPr>
    <w:r w:rsidRPr="00F365DA">
      <w:rPr>
        <w:sz w:val="16"/>
        <w:szCs w:val="20"/>
        <w:lang w:val="sr-Latn-CS"/>
      </w:rPr>
      <w:t>Za</w:t>
    </w:r>
    <w:r>
      <w:rPr>
        <w:sz w:val="16"/>
        <w:szCs w:val="20"/>
        <w:lang w:val="sr-Latn-CS"/>
      </w:rPr>
      <w:t>851.72</w:t>
    </w:r>
    <w:r w:rsidR="00503BF1">
      <w:rPr>
        <w:sz w:val="16"/>
        <w:szCs w:val="20"/>
        <w:lang w:val="sr-Latn-CS"/>
      </w:rPr>
      <w:t>-04</w:t>
    </w:r>
    <w:r w:rsidRPr="00F365DA">
      <w:rPr>
        <w:sz w:val="16"/>
        <w:szCs w:val="20"/>
        <w:lang w:val="sr-Latn-CS"/>
      </w:rPr>
      <w:t>-IMS</w:t>
    </w:r>
    <w:r w:rsidRPr="00F365DA">
      <w:rPr>
        <w:sz w:val="16"/>
        <w:szCs w:val="16"/>
      </w:rPr>
      <w:tab/>
    </w:r>
    <w:r w:rsidRPr="00F365DA">
      <w:rPr>
        <w:sz w:val="16"/>
        <w:szCs w:val="16"/>
      </w:rPr>
      <w:tab/>
    </w:r>
    <w:r w:rsidRPr="00F365DA">
      <w:rPr>
        <w:rStyle w:val="PageNumber"/>
        <w:sz w:val="16"/>
        <w:szCs w:val="16"/>
      </w:rPr>
      <w:t xml:space="preserve">Strana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767AF9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767AF9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7C0D9" w14:textId="26AD5B0E" w:rsidR="00AF380C" w:rsidRPr="0076729E" w:rsidRDefault="00AF380C" w:rsidP="0076729E">
    <w:pPr>
      <w:pStyle w:val="Footer"/>
      <w:tabs>
        <w:tab w:val="clear" w:pos="8640"/>
        <w:tab w:val="right" w:pos="10757"/>
      </w:tabs>
      <w:rPr>
        <w:sz w:val="16"/>
        <w:szCs w:val="20"/>
        <w:lang w:val="sr-Latn-CS"/>
      </w:rPr>
    </w:pPr>
    <w:r w:rsidRPr="00F365DA">
      <w:rPr>
        <w:sz w:val="16"/>
        <w:szCs w:val="20"/>
        <w:lang w:val="sr-Latn-CS"/>
      </w:rPr>
      <w:t>Za</w:t>
    </w:r>
    <w:r>
      <w:rPr>
        <w:sz w:val="16"/>
        <w:szCs w:val="20"/>
        <w:lang w:val="sr-Latn-CS"/>
      </w:rPr>
      <w:t>851.72</w:t>
    </w:r>
    <w:r w:rsidR="00503BF1">
      <w:rPr>
        <w:sz w:val="16"/>
        <w:szCs w:val="20"/>
        <w:lang w:val="sr-Latn-CS"/>
      </w:rPr>
      <w:t>-04</w:t>
    </w:r>
    <w:r w:rsidRPr="00F365DA">
      <w:rPr>
        <w:sz w:val="16"/>
        <w:szCs w:val="20"/>
        <w:lang w:val="sr-Latn-CS"/>
      </w:rPr>
      <w:t>-IMS</w:t>
    </w:r>
    <w:r w:rsidRPr="00F365DA">
      <w:rPr>
        <w:sz w:val="16"/>
        <w:szCs w:val="16"/>
      </w:rPr>
      <w:tab/>
    </w:r>
    <w:r w:rsidRPr="00F365DA">
      <w:rPr>
        <w:sz w:val="16"/>
        <w:szCs w:val="16"/>
      </w:rPr>
      <w:tab/>
    </w:r>
    <w:r w:rsidRPr="00F365DA">
      <w:rPr>
        <w:rStyle w:val="PageNumber"/>
        <w:sz w:val="16"/>
        <w:szCs w:val="16"/>
      </w:rPr>
      <w:t xml:space="preserve">Strana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767AF9">
      <w:rPr>
        <w:noProof/>
        <w:sz w:val="16"/>
        <w:szCs w:val="16"/>
      </w:rPr>
      <w:t>1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767AF9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2A821" w14:textId="77777777" w:rsidR="003455D7" w:rsidRDefault="003455D7">
      <w:r>
        <w:separator/>
      </w:r>
    </w:p>
  </w:footnote>
  <w:footnote w:type="continuationSeparator" w:id="0">
    <w:p w14:paraId="159E2A17" w14:textId="77777777" w:rsidR="003455D7" w:rsidRDefault="0034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88E3" w14:textId="77777777" w:rsidR="00AF380C" w:rsidRDefault="00AF380C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6D26C" w14:textId="77777777" w:rsidR="00AF380C" w:rsidRDefault="00AF380C" w:rsidP="0076729E">
    <w:pPr>
      <w:pStyle w:val="Header"/>
      <w:tabs>
        <w:tab w:val="clear" w:pos="4320"/>
        <w:tab w:val="clear" w:pos="8640"/>
      </w:tabs>
    </w:pPr>
    <w:r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E74F19F" wp14:editId="65406BFD">
          <wp:simplePos x="0" y="0"/>
          <wp:positionH relativeFrom="column">
            <wp:posOffset>124274</wp:posOffset>
          </wp:positionH>
          <wp:positionV relativeFrom="paragraph">
            <wp:posOffset>65405</wp:posOffset>
          </wp:positionV>
          <wp:extent cx="1025896" cy="925195"/>
          <wp:effectExtent l="0" t="0" r="3175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5896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9DBA1" wp14:editId="4EBB6F2D">
              <wp:simplePos x="0" y="0"/>
              <wp:positionH relativeFrom="margin">
                <wp:posOffset>1375410</wp:posOffset>
              </wp:positionH>
              <wp:positionV relativeFrom="paragraph">
                <wp:posOffset>88265</wp:posOffset>
              </wp:positionV>
              <wp:extent cx="4819650" cy="855345"/>
              <wp:effectExtent l="0" t="0" r="19050" b="2095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9650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F2407FC" w14:textId="5A93C145" w:rsidR="00AF380C" w:rsidRPr="00A50BB4" w:rsidRDefault="00AF380C" w:rsidP="00852848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A50BB4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ZAHTJEV ZA </w:t>
                          </w:r>
                          <w:r w:rsidR="0010096C">
                            <w:rPr>
                              <w:sz w:val="28"/>
                              <w:szCs w:val="28"/>
                              <w:lang w:val="sr-Latn-ME"/>
                            </w:rPr>
                            <w:t>EVIDEN</w:t>
                          </w:r>
                          <w:r w:rsidR="00852848">
                            <w:rPr>
                              <w:sz w:val="28"/>
                              <w:szCs w:val="28"/>
                              <w:lang w:val="sr-Latn-ME"/>
                            </w:rPr>
                            <w:t>TIRANJE</w:t>
                          </w:r>
                          <w:r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NEINTERVENCIJSKE STUDIJE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89DBA1" id="Rounded Rectangle 2" o:spid="_x0000_s1026" style="position:absolute;margin-left:108.3pt;margin-top:6.95pt;width:379.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bqKwMAAJ0GAAAOAAAAZHJzL2Uyb0RvYy54bWysVduO0zAQfUfiHyy/Z5O0SdNWm0XdtEVI&#10;3MSCeHZjpwk4drDdTRfEvzOeptkuvCBEK0We2HM858wl1y+OrST3wthGq5zGVxElQpWaN2qf008f&#10;t8GcEuuY4kxqJXL6ICx9cfP82XXfLcVE11pyYQiAKLvsu5zWznXLMLRlLVpmr3QnFGxW2rTMgWn2&#10;ITesB/RWhpMomoW9NrwzuhTWwtv1aZPeIH5VidK9qyorHJE5hdgcPg0+d/4Z3lyz5d6wrm7KIQz2&#10;D1G0rFFw6Qi1Zo6Rg2n+gGqb0mirK3dV6jbUVdWUAjkAmzj6jc1dzTqBXEAc240y2f8HW769f29I&#10;w3M6oUSxFlL0QR8UF5x8APGY2ktBJl6mvrNLOH3XvTeeqO1e6/KrJUoXNZwSK2N0XwvGIbjYnw+f&#10;OHjDgivZ9W80h1vYwWlU7FiZ1gOCFuSIiXkYEyOOjpTwMpnHi1kK+Sthb56m0yTFK9jy7N0Z614K&#10;3RK/yKnxHDwBvILdv7YOs8MHjox/oaRqJeT6nkkSz2azbEAcDodsecb0nkpvGymxWqQiPciVJlGE&#10;6FbLhvtdlOXBFtIQAM0plCnXPSWSWQcvc7rFHzrJQws6nM5laQRQXjKQFf1Py0tcJITXe403iuPa&#10;sUae1uAqlQ9AYNEDXzwAAg7UvZRYkD8W0WIz38yTIJnMNkESrdfBalskwWwbZ+l6ui6KdfzTBxkn&#10;y7rhXChP7twccfJ3xTe06amsx/Z4qpXZ70axBm0GFR6ph0/DQGWAC1IdKa22aZQl03mQZek0SKab&#10;KLidb4tgVUBms81tcbv5jdIGZbL/h9WouY9KH5wwdzXvCW98KU7TxSSmYEABTDLINOSaMLmHcVk6&#10;Q4nR7nPjaux1X/gew14qM4/8f6iPEf0kxDnZ3hrTNXB7lAqK41wI2JW+EU8N7Y67I0juu3On+QP0&#10;J4SDTQgzHRa1Nt8p6WE+5tR+OzAjoJxfKejxRZwkfqCikaTZBAxzubO73GGqBKicOqCOy8KBBS6H&#10;zjT7Gm6KkbjSK5gLVeOrF0M9RTUYMAOR1DCv/ZC9tPHU41fl5hcAAAD//wMAUEsDBBQABgAIAAAA&#10;IQA0FyAr3QAAAAoBAAAPAAAAZHJzL2Rvd25yZXYueG1sTI/BTsMwEETvSPyDtZW4UScluE0ap6Ig&#10;pF4pHHrcxiaJGq+j2G3D37Oc6HFnnmZnys3kenGxY+g8aUjnCQhLtTcdNRq+Pt8fVyBCRDLYe7Ia&#10;fmyATXV/V2Jh/JU+7GUfG8EhFArU0MY4FFKGurUOw9wPltj79qPDyOfYSDPilcNdLxdJoqTDjvhD&#10;i4N9bW192p+dBqXyLJNpSJeng6vxbbs7pNud1g+z6WUNItop/sPwV5+rQ8Wdjv5MJohewyJVilE2&#10;nnIQDOTLZxaOLGQrBbIq5e2E6hcAAP//AwBQSwECLQAUAAYACAAAACEAtoM4kv4AAADhAQAAEwAA&#10;AAAAAAAAAAAAAAAAAAAAW0NvbnRlbnRfVHlwZXNdLnhtbFBLAQItABQABgAIAAAAIQA4/SH/1gAA&#10;AJQBAAALAAAAAAAAAAAAAAAAAC8BAABfcmVscy8ucmVsc1BLAQItABQABgAIAAAAIQCIpybqKwMA&#10;AJ0GAAAOAAAAAAAAAAAAAAAAAC4CAABkcnMvZTJvRG9jLnhtbFBLAQItABQABgAIAAAAIQA0FyAr&#10;3QAAAAoBAAAPAAAAAAAAAAAAAAAAAIUFAABkcnMvZG93bnJldi54bWxQSwUGAAAAAAQABADzAAAA&#10;jwYAAAAA&#10;" filled="f" strokecolor="#bfbfbf" strokeweight="2pt">
              <v:textbox>
                <w:txbxContent>
                  <w:p w14:paraId="5F2407FC" w14:textId="5A93C145" w:rsidR="00AF380C" w:rsidRPr="00A50BB4" w:rsidRDefault="00AF380C" w:rsidP="00852848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A50BB4">
                      <w:rPr>
                        <w:sz w:val="28"/>
                        <w:szCs w:val="28"/>
                        <w:lang w:val="sr-Latn-ME"/>
                      </w:rPr>
                      <w:t xml:space="preserve">ZAHTJEV ZA </w:t>
                    </w:r>
                    <w:r w:rsidR="0010096C">
                      <w:rPr>
                        <w:sz w:val="28"/>
                        <w:szCs w:val="28"/>
                        <w:lang w:val="sr-Latn-ME"/>
                      </w:rPr>
                      <w:t>EVIDEN</w:t>
                    </w:r>
                    <w:r w:rsidR="00852848">
                      <w:rPr>
                        <w:sz w:val="28"/>
                        <w:szCs w:val="28"/>
                        <w:lang w:val="sr-Latn-ME"/>
                      </w:rPr>
                      <w:t>TIRANJE</w:t>
                    </w:r>
                    <w:r>
                      <w:rPr>
                        <w:sz w:val="28"/>
                        <w:szCs w:val="28"/>
                        <w:lang w:val="sr-Latn-ME"/>
                      </w:rPr>
                      <w:t xml:space="preserve"> NEINTERVENCIJSKE STUDIJE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01735FAA" w14:textId="77777777" w:rsidR="00AF380C" w:rsidRDefault="00AF380C" w:rsidP="0076729E">
    <w:pPr>
      <w:pStyle w:val="Header"/>
      <w:tabs>
        <w:tab w:val="clear" w:pos="4320"/>
        <w:tab w:val="clear" w:pos="8640"/>
      </w:tabs>
    </w:pPr>
  </w:p>
  <w:p w14:paraId="4229BBEC" w14:textId="77777777" w:rsidR="00AF380C" w:rsidRDefault="00AF380C" w:rsidP="0076729E">
    <w:pPr>
      <w:pStyle w:val="Header"/>
      <w:tabs>
        <w:tab w:val="clear" w:pos="4320"/>
        <w:tab w:val="clear" w:pos="8640"/>
      </w:tabs>
    </w:pPr>
  </w:p>
  <w:p w14:paraId="561B2B4B" w14:textId="77777777" w:rsidR="00AF380C" w:rsidRDefault="00AF380C" w:rsidP="0076729E">
    <w:pPr>
      <w:pStyle w:val="Header"/>
      <w:tabs>
        <w:tab w:val="clear" w:pos="4320"/>
        <w:tab w:val="clear" w:pos="8640"/>
      </w:tabs>
    </w:pPr>
  </w:p>
  <w:p w14:paraId="6B58CA63" w14:textId="77777777" w:rsidR="00AF380C" w:rsidRDefault="00AF380C" w:rsidP="0076729E">
    <w:pPr>
      <w:pStyle w:val="Header"/>
      <w:tabs>
        <w:tab w:val="clear" w:pos="4320"/>
        <w:tab w:val="clear" w:pos="8640"/>
      </w:tabs>
    </w:pPr>
  </w:p>
  <w:p w14:paraId="4859389E" w14:textId="77777777" w:rsidR="00AF380C" w:rsidRDefault="00AF380C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6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A81FC9"/>
    <w:multiLevelType w:val="hybridMultilevel"/>
    <w:tmpl w:val="26200EC0"/>
    <w:lvl w:ilvl="0" w:tplc="77BE2B6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8"/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19"/>
  </w:num>
  <w:num w:numId="10">
    <w:abstractNumId w:val="23"/>
  </w:num>
  <w:num w:numId="11">
    <w:abstractNumId w:val="21"/>
  </w:num>
  <w:num w:numId="12">
    <w:abstractNumId w:val="2"/>
  </w:num>
  <w:num w:numId="13">
    <w:abstractNumId w:val="22"/>
  </w:num>
  <w:num w:numId="14">
    <w:abstractNumId w:val="8"/>
  </w:num>
  <w:num w:numId="15">
    <w:abstractNumId w:val="24"/>
  </w:num>
  <w:num w:numId="16">
    <w:abstractNumId w:val="15"/>
  </w:num>
  <w:num w:numId="17">
    <w:abstractNumId w:val="3"/>
  </w:num>
  <w:num w:numId="18">
    <w:abstractNumId w:val="20"/>
  </w:num>
  <w:num w:numId="19">
    <w:abstractNumId w:val="12"/>
  </w:num>
  <w:num w:numId="20">
    <w:abstractNumId w:val="1"/>
  </w:num>
  <w:num w:numId="21">
    <w:abstractNumId w:val="14"/>
  </w:num>
  <w:num w:numId="22">
    <w:abstractNumId w:val="25"/>
  </w:num>
  <w:num w:numId="23">
    <w:abstractNumId w:val="10"/>
  </w:num>
  <w:num w:numId="24">
    <w:abstractNumId w:val="0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1273D"/>
    <w:rsid w:val="000145B9"/>
    <w:rsid w:val="00031EE0"/>
    <w:rsid w:val="000409C2"/>
    <w:rsid w:val="0004454E"/>
    <w:rsid w:val="00050523"/>
    <w:rsid w:val="00050D42"/>
    <w:rsid w:val="00051165"/>
    <w:rsid w:val="0005603D"/>
    <w:rsid w:val="00064FED"/>
    <w:rsid w:val="0006787B"/>
    <w:rsid w:val="00072680"/>
    <w:rsid w:val="00072916"/>
    <w:rsid w:val="00085C83"/>
    <w:rsid w:val="00086A64"/>
    <w:rsid w:val="00096E67"/>
    <w:rsid w:val="000A6DB8"/>
    <w:rsid w:val="000B6C37"/>
    <w:rsid w:val="000E32B1"/>
    <w:rsid w:val="000E6F64"/>
    <w:rsid w:val="000F41E0"/>
    <w:rsid w:val="0010022F"/>
    <w:rsid w:val="0010096C"/>
    <w:rsid w:val="00123730"/>
    <w:rsid w:val="001423ED"/>
    <w:rsid w:val="00167C2C"/>
    <w:rsid w:val="00181D53"/>
    <w:rsid w:val="001A1613"/>
    <w:rsid w:val="001A636E"/>
    <w:rsid w:val="001B0E2F"/>
    <w:rsid w:val="001C0914"/>
    <w:rsid w:val="001C28BF"/>
    <w:rsid w:val="001D70C1"/>
    <w:rsid w:val="001E1124"/>
    <w:rsid w:val="001E6853"/>
    <w:rsid w:val="00214DBF"/>
    <w:rsid w:val="002155BB"/>
    <w:rsid w:val="00216DD3"/>
    <w:rsid w:val="00224437"/>
    <w:rsid w:val="00282D82"/>
    <w:rsid w:val="00294DE1"/>
    <w:rsid w:val="002A365E"/>
    <w:rsid w:val="002B51A2"/>
    <w:rsid w:val="00303F79"/>
    <w:rsid w:val="003455D7"/>
    <w:rsid w:val="00354811"/>
    <w:rsid w:val="00355A91"/>
    <w:rsid w:val="00365573"/>
    <w:rsid w:val="00366E91"/>
    <w:rsid w:val="0037105D"/>
    <w:rsid w:val="003810D1"/>
    <w:rsid w:val="003B3A09"/>
    <w:rsid w:val="003C4B80"/>
    <w:rsid w:val="003C4FA0"/>
    <w:rsid w:val="003E4E48"/>
    <w:rsid w:val="003F618D"/>
    <w:rsid w:val="00412EEC"/>
    <w:rsid w:val="00413242"/>
    <w:rsid w:val="00432C8F"/>
    <w:rsid w:val="004354B4"/>
    <w:rsid w:val="00437428"/>
    <w:rsid w:val="0044552D"/>
    <w:rsid w:val="00457339"/>
    <w:rsid w:val="00494B89"/>
    <w:rsid w:val="004A7E55"/>
    <w:rsid w:val="004B25CD"/>
    <w:rsid w:val="004D7CF5"/>
    <w:rsid w:val="004E2753"/>
    <w:rsid w:val="004E2D72"/>
    <w:rsid w:val="00503BF1"/>
    <w:rsid w:val="005247DF"/>
    <w:rsid w:val="00557C9D"/>
    <w:rsid w:val="00572120"/>
    <w:rsid w:val="005816AF"/>
    <w:rsid w:val="005876FC"/>
    <w:rsid w:val="00590D45"/>
    <w:rsid w:val="00591DF1"/>
    <w:rsid w:val="00594FBF"/>
    <w:rsid w:val="005967F8"/>
    <w:rsid w:val="005A0CBE"/>
    <w:rsid w:val="005A153D"/>
    <w:rsid w:val="005A174E"/>
    <w:rsid w:val="005B55E5"/>
    <w:rsid w:val="005C4062"/>
    <w:rsid w:val="005C6680"/>
    <w:rsid w:val="005D73F0"/>
    <w:rsid w:val="005F65F2"/>
    <w:rsid w:val="00602A17"/>
    <w:rsid w:val="00603985"/>
    <w:rsid w:val="0062338B"/>
    <w:rsid w:val="00635AA5"/>
    <w:rsid w:val="00644C26"/>
    <w:rsid w:val="00645500"/>
    <w:rsid w:val="00656439"/>
    <w:rsid w:val="00674A27"/>
    <w:rsid w:val="006916CD"/>
    <w:rsid w:val="006A3446"/>
    <w:rsid w:val="006B5410"/>
    <w:rsid w:val="006C0E5A"/>
    <w:rsid w:val="006C3365"/>
    <w:rsid w:val="006C5BEA"/>
    <w:rsid w:val="006F1350"/>
    <w:rsid w:val="006F607E"/>
    <w:rsid w:val="00705239"/>
    <w:rsid w:val="00714E78"/>
    <w:rsid w:val="0072749B"/>
    <w:rsid w:val="00730D28"/>
    <w:rsid w:val="00733BB4"/>
    <w:rsid w:val="00745A98"/>
    <w:rsid w:val="007576E2"/>
    <w:rsid w:val="007579EB"/>
    <w:rsid w:val="00760AB1"/>
    <w:rsid w:val="00762238"/>
    <w:rsid w:val="00764156"/>
    <w:rsid w:val="00765839"/>
    <w:rsid w:val="0076729E"/>
    <w:rsid w:val="00767AF9"/>
    <w:rsid w:val="00772921"/>
    <w:rsid w:val="00776593"/>
    <w:rsid w:val="00783C55"/>
    <w:rsid w:val="0079072C"/>
    <w:rsid w:val="00792E56"/>
    <w:rsid w:val="00794A5E"/>
    <w:rsid w:val="007969ED"/>
    <w:rsid w:val="007A4527"/>
    <w:rsid w:val="007A4D72"/>
    <w:rsid w:val="007A6A35"/>
    <w:rsid w:val="007B0DE1"/>
    <w:rsid w:val="007C04BB"/>
    <w:rsid w:val="007D0708"/>
    <w:rsid w:val="007D7621"/>
    <w:rsid w:val="007E5E84"/>
    <w:rsid w:val="007E78D6"/>
    <w:rsid w:val="00802FAB"/>
    <w:rsid w:val="00815053"/>
    <w:rsid w:val="00845C8F"/>
    <w:rsid w:val="00852848"/>
    <w:rsid w:val="00870A9B"/>
    <w:rsid w:val="0087326B"/>
    <w:rsid w:val="0087772D"/>
    <w:rsid w:val="00894AEE"/>
    <w:rsid w:val="008A2CA2"/>
    <w:rsid w:val="008A4BE7"/>
    <w:rsid w:val="008A5F6C"/>
    <w:rsid w:val="008A6579"/>
    <w:rsid w:val="008B4F31"/>
    <w:rsid w:val="008D72DF"/>
    <w:rsid w:val="008F1737"/>
    <w:rsid w:val="0090322D"/>
    <w:rsid w:val="009038F4"/>
    <w:rsid w:val="00912753"/>
    <w:rsid w:val="00937ABB"/>
    <w:rsid w:val="00954584"/>
    <w:rsid w:val="009565D7"/>
    <w:rsid w:val="00960283"/>
    <w:rsid w:val="00970E8D"/>
    <w:rsid w:val="0099304E"/>
    <w:rsid w:val="00996264"/>
    <w:rsid w:val="00997567"/>
    <w:rsid w:val="009A1ABC"/>
    <w:rsid w:val="009A34CF"/>
    <w:rsid w:val="009B6102"/>
    <w:rsid w:val="009E1C6B"/>
    <w:rsid w:val="009E4F1A"/>
    <w:rsid w:val="009E643A"/>
    <w:rsid w:val="009F681D"/>
    <w:rsid w:val="00A11D8C"/>
    <w:rsid w:val="00A14D1E"/>
    <w:rsid w:val="00A50BB4"/>
    <w:rsid w:val="00A615C8"/>
    <w:rsid w:val="00A715AE"/>
    <w:rsid w:val="00A73666"/>
    <w:rsid w:val="00A766A7"/>
    <w:rsid w:val="00A774D7"/>
    <w:rsid w:val="00A83525"/>
    <w:rsid w:val="00A946E8"/>
    <w:rsid w:val="00A961AA"/>
    <w:rsid w:val="00AA24D4"/>
    <w:rsid w:val="00AB3EA6"/>
    <w:rsid w:val="00AC2C1F"/>
    <w:rsid w:val="00AD4C06"/>
    <w:rsid w:val="00AD4CE2"/>
    <w:rsid w:val="00AD61FF"/>
    <w:rsid w:val="00AE215A"/>
    <w:rsid w:val="00AF380C"/>
    <w:rsid w:val="00B008AA"/>
    <w:rsid w:val="00B0476D"/>
    <w:rsid w:val="00B06BD1"/>
    <w:rsid w:val="00B135F8"/>
    <w:rsid w:val="00B2722D"/>
    <w:rsid w:val="00B35FE2"/>
    <w:rsid w:val="00B36655"/>
    <w:rsid w:val="00B37EBE"/>
    <w:rsid w:val="00B403FC"/>
    <w:rsid w:val="00B64E23"/>
    <w:rsid w:val="00B71A2F"/>
    <w:rsid w:val="00B74B27"/>
    <w:rsid w:val="00B912EB"/>
    <w:rsid w:val="00BC0D67"/>
    <w:rsid w:val="00BD1D45"/>
    <w:rsid w:val="00BD6119"/>
    <w:rsid w:val="00BD6C7F"/>
    <w:rsid w:val="00C03DEE"/>
    <w:rsid w:val="00C14607"/>
    <w:rsid w:val="00C15480"/>
    <w:rsid w:val="00C211DB"/>
    <w:rsid w:val="00C30286"/>
    <w:rsid w:val="00C333FF"/>
    <w:rsid w:val="00C5102B"/>
    <w:rsid w:val="00C60821"/>
    <w:rsid w:val="00C652BA"/>
    <w:rsid w:val="00C746D9"/>
    <w:rsid w:val="00C75DE6"/>
    <w:rsid w:val="00C86F6C"/>
    <w:rsid w:val="00C87D12"/>
    <w:rsid w:val="00CD52E9"/>
    <w:rsid w:val="00CF433B"/>
    <w:rsid w:val="00D05D55"/>
    <w:rsid w:val="00D4304E"/>
    <w:rsid w:val="00D75075"/>
    <w:rsid w:val="00D7689B"/>
    <w:rsid w:val="00D9678B"/>
    <w:rsid w:val="00DA041E"/>
    <w:rsid w:val="00DB64C2"/>
    <w:rsid w:val="00DB6A6A"/>
    <w:rsid w:val="00DD53BA"/>
    <w:rsid w:val="00DD7FFE"/>
    <w:rsid w:val="00DE06ED"/>
    <w:rsid w:val="00DE7C1E"/>
    <w:rsid w:val="00DF019C"/>
    <w:rsid w:val="00DF1C0D"/>
    <w:rsid w:val="00DF4848"/>
    <w:rsid w:val="00E03939"/>
    <w:rsid w:val="00E30428"/>
    <w:rsid w:val="00E306B4"/>
    <w:rsid w:val="00E32ABC"/>
    <w:rsid w:val="00E40BEE"/>
    <w:rsid w:val="00E42673"/>
    <w:rsid w:val="00E51B7D"/>
    <w:rsid w:val="00E75AD3"/>
    <w:rsid w:val="00E76896"/>
    <w:rsid w:val="00E87F7D"/>
    <w:rsid w:val="00E91250"/>
    <w:rsid w:val="00E92453"/>
    <w:rsid w:val="00EB6D03"/>
    <w:rsid w:val="00EC024D"/>
    <w:rsid w:val="00EC1D42"/>
    <w:rsid w:val="00ED4A50"/>
    <w:rsid w:val="00ED70CC"/>
    <w:rsid w:val="00EE0ADB"/>
    <w:rsid w:val="00EE4917"/>
    <w:rsid w:val="00EF2980"/>
    <w:rsid w:val="00F0397D"/>
    <w:rsid w:val="00F0509E"/>
    <w:rsid w:val="00F210D9"/>
    <w:rsid w:val="00F22F31"/>
    <w:rsid w:val="00F34DE9"/>
    <w:rsid w:val="00F6553B"/>
    <w:rsid w:val="00F665FB"/>
    <w:rsid w:val="00F9119C"/>
    <w:rsid w:val="00F93815"/>
    <w:rsid w:val="00FA044D"/>
    <w:rsid w:val="00FA2A1C"/>
    <w:rsid w:val="00FA470C"/>
    <w:rsid w:val="00FB5A72"/>
    <w:rsid w:val="00FC0BE4"/>
    <w:rsid w:val="00FD1D13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D26D0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AF38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380C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F380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64E12DA6844D58ED70A6E4F28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816C-4C86-4EC1-AE12-F7772F6F4658}"/>
      </w:docPartPr>
      <w:docPartBody>
        <w:p w:rsidR="00476C36" w:rsidRDefault="00EA3856" w:rsidP="00EA3856">
          <w:pPr>
            <w:pStyle w:val="2DB64E12DA6844D58ED70A6E4F2879882"/>
          </w:pPr>
          <w:r w:rsidRPr="005B55E5">
            <w:rPr>
              <w:rStyle w:val="PlaceholderText"/>
              <w:highlight w:val="lightGray"/>
              <w:u w:val="single"/>
            </w:rPr>
            <w:t>Odabrati datum</w:t>
          </w:r>
        </w:p>
      </w:docPartBody>
    </w:docPart>
    <w:docPart>
      <w:docPartPr>
        <w:name w:val="B516874C8061426B88BCBE6793D0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9400-B781-4BC9-A9EE-FDF7D05A01B7}"/>
      </w:docPartPr>
      <w:docPartBody>
        <w:p w:rsidR="00476C36" w:rsidRDefault="00EA3856" w:rsidP="00EA3856">
          <w:pPr>
            <w:pStyle w:val="B516874C8061426B88BCBE6793D01E48"/>
          </w:pPr>
          <w:r w:rsidRPr="005B55E5">
            <w:rPr>
              <w:rStyle w:val="PlaceholderText"/>
              <w:highlight w:val="lightGray"/>
            </w:rPr>
            <w:t>Nabrojati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98"/>
    <w:rsid w:val="00097F50"/>
    <w:rsid w:val="003C78E5"/>
    <w:rsid w:val="00476C36"/>
    <w:rsid w:val="008646E6"/>
    <w:rsid w:val="00864E98"/>
    <w:rsid w:val="00B33E4A"/>
    <w:rsid w:val="00B70B2E"/>
    <w:rsid w:val="00E07E91"/>
    <w:rsid w:val="00EA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856"/>
    <w:rPr>
      <w:color w:val="808080"/>
    </w:rPr>
  </w:style>
  <w:style w:type="paragraph" w:customStyle="1" w:styleId="1133766136224FB7AB334D91858AACD9">
    <w:name w:val="1133766136224FB7AB334D91858AACD9"/>
    <w:rsid w:val="0086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3766136224FB7AB334D91858AACD91">
    <w:name w:val="1133766136224FB7AB334D91858AACD91"/>
    <w:rsid w:val="0086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">
    <w:name w:val="2DB64E12DA6844D58ED70A6E4F287988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1">
    <w:name w:val="2DB64E12DA6844D58ED70A6E4F2879881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6874C8061426B88BCBE6793D01E48">
    <w:name w:val="B516874C8061426B88BCBE6793D01E48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2">
    <w:name w:val="2DB64E12DA6844D58ED70A6E4F2879882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657C-F2A5-4D80-8A35-391FC9ED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prijavu neintervencijskog ispitivanja</vt:lpstr>
    </vt:vector>
  </TitlesOfParts>
  <Company>CInMED</Company>
  <LinksUpToDate>false</LinksUpToDate>
  <CharactersWithSpaces>1527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evidentiranje neintervencijske studije - Za851.72-04</dc:title>
  <dc:creator>Snežana Mugoša;Bojan Batinić</dc:creator>
  <cp:lastModifiedBy>Danka Tiodorović</cp:lastModifiedBy>
  <cp:revision>2</cp:revision>
  <cp:lastPrinted>2014-02-06T08:22:00Z</cp:lastPrinted>
  <dcterms:created xsi:type="dcterms:W3CDTF">2026-06-29T06:28:00Z</dcterms:created>
  <dcterms:modified xsi:type="dcterms:W3CDTF">2026-06-29T06:28:00Z</dcterms:modified>
</cp:coreProperties>
</file>