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67E3" w14:textId="63342526" w:rsidR="000A0682" w:rsidRPr="008F32BD" w:rsidRDefault="0085566C" w:rsidP="00833D7B">
      <w:pPr>
        <w:spacing w:before="92"/>
        <w:jc w:val="center"/>
        <w:rPr>
          <w:b/>
        </w:rPr>
      </w:pPr>
      <w:r w:rsidRPr="008F32BD">
        <w:rPr>
          <w:b/>
          <w:u w:val="single"/>
        </w:rPr>
        <w:t>SAŽETAK</w:t>
      </w:r>
      <w:r w:rsidRPr="008F32BD">
        <w:rPr>
          <w:b/>
          <w:spacing w:val="-4"/>
          <w:u w:val="single"/>
        </w:rPr>
        <w:t xml:space="preserve"> </w:t>
      </w:r>
      <w:r w:rsidRPr="008F32BD">
        <w:rPr>
          <w:b/>
          <w:u w:val="single"/>
        </w:rPr>
        <w:t>KARAKTERISTIKA</w:t>
      </w:r>
      <w:r w:rsidRPr="008F32BD">
        <w:rPr>
          <w:b/>
          <w:spacing w:val="-4"/>
          <w:u w:val="single"/>
        </w:rPr>
        <w:t xml:space="preserve"> </w:t>
      </w:r>
      <w:r w:rsidRPr="008F32BD">
        <w:rPr>
          <w:b/>
          <w:u w:val="single"/>
        </w:rPr>
        <w:t>L</w:t>
      </w:r>
      <w:r w:rsidR="00D14308" w:rsidRPr="008F32BD">
        <w:rPr>
          <w:b/>
          <w:u w:val="single"/>
        </w:rPr>
        <w:t>IJ</w:t>
      </w:r>
      <w:r w:rsidRPr="008F32BD">
        <w:rPr>
          <w:b/>
          <w:u w:val="single"/>
        </w:rPr>
        <w:t>EKA</w:t>
      </w:r>
    </w:p>
    <w:p w14:paraId="626B5285" w14:textId="77777777" w:rsidR="000A0682" w:rsidRPr="008F32BD" w:rsidRDefault="000A0682" w:rsidP="00833D7B">
      <w:pPr>
        <w:pStyle w:val="BodyText"/>
        <w:ind w:left="0"/>
        <w:rPr>
          <w:b/>
        </w:rPr>
      </w:pPr>
    </w:p>
    <w:p w14:paraId="4A49971A" w14:textId="77777777" w:rsidR="000A0682" w:rsidRPr="008F32BD" w:rsidRDefault="000A0682" w:rsidP="00833D7B">
      <w:pPr>
        <w:pStyle w:val="BodyText"/>
        <w:ind w:left="0"/>
        <w:rPr>
          <w:b/>
        </w:rPr>
      </w:pPr>
    </w:p>
    <w:p w14:paraId="043691AC" w14:textId="77777777" w:rsidR="000A0682" w:rsidRPr="008F32BD" w:rsidRDefault="000A0682" w:rsidP="00833D7B">
      <w:pPr>
        <w:pStyle w:val="BodyText"/>
        <w:spacing w:before="5"/>
        <w:ind w:left="0"/>
        <w:rPr>
          <w:b/>
        </w:rPr>
      </w:pPr>
    </w:p>
    <w:p w14:paraId="3C7F2310" w14:textId="01EC4CF7" w:rsidR="000A0682" w:rsidRPr="008F32BD" w:rsidRDefault="002958F9" w:rsidP="00833D7B">
      <w:pPr>
        <w:pStyle w:val="ListParagraph"/>
        <w:numPr>
          <w:ilvl w:val="0"/>
          <w:numId w:val="5"/>
        </w:numPr>
        <w:tabs>
          <w:tab w:val="left" w:pos="335"/>
        </w:tabs>
        <w:spacing w:before="1"/>
        <w:ind w:left="0" w:firstLine="0"/>
        <w:rPr>
          <w:b/>
        </w:rPr>
      </w:pPr>
      <w:r w:rsidRPr="008F32BD">
        <w:rPr>
          <w:b/>
        </w:rPr>
        <w:t>NAZIV</w:t>
      </w:r>
      <w:r w:rsidR="0085566C" w:rsidRPr="008F32BD">
        <w:rPr>
          <w:b/>
          <w:spacing w:val="1"/>
        </w:rPr>
        <w:t xml:space="preserve"> </w:t>
      </w:r>
      <w:r w:rsidR="0085566C" w:rsidRPr="008F32BD">
        <w:rPr>
          <w:b/>
        </w:rPr>
        <w:t>L</w:t>
      </w:r>
      <w:r w:rsidR="00D14308" w:rsidRPr="008F32BD">
        <w:rPr>
          <w:b/>
        </w:rPr>
        <w:t>IJ</w:t>
      </w:r>
      <w:r w:rsidR="0085566C" w:rsidRPr="008F32BD">
        <w:rPr>
          <w:b/>
        </w:rPr>
        <w:t>EKA</w:t>
      </w:r>
    </w:p>
    <w:p w14:paraId="36B2E4F7" w14:textId="32323704" w:rsidR="004E6B20" w:rsidRPr="008F32BD" w:rsidRDefault="006127F3" w:rsidP="00C21C33">
      <w:pPr>
        <w:pStyle w:val="BodyText"/>
        <w:spacing w:before="198"/>
        <w:ind w:left="0"/>
        <w:rPr>
          <w:spacing w:val="-52"/>
        </w:rPr>
      </w:pPr>
      <w:r w:rsidRPr="008F32BD">
        <w:t>Timadren</w:t>
      </w:r>
      <w:r w:rsidR="00190289" w:rsidRPr="008F32BD">
        <w:t>,</w:t>
      </w:r>
      <w:r w:rsidR="00C26867" w:rsidRPr="008F32BD">
        <w:t xml:space="preserve"> </w:t>
      </w:r>
      <w:r w:rsidR="0085566C" w:rsidRPr="008F32BD">
        <w:t>5 mg/m</w:t>
      </w:r>
      <w:r w:rsidR="00C26867" w:rsidRPr="008F32BD">
        <w:t xml:space="preserve">l, </w:t>
      </w:r>
      <w:r w:rsidR="0085566C" w:rsidRPr="008F32BD">
        <w:t>kapi za oči, rastvor</w:t>
      </w:r>
      <w:r w:rsidR="0085566C" w:rsidRPr="008F32BD">
        <w:rPr>
          <w:spacing w:val="-52"/>
        </w:rPr>
        <w:t xml:space="preserve"> </w:t>
      </w:r>
    </w:p>
    <w:p w14:paraId="071186B7" w14:textId="77777777" w:rsidR="00190289" w:rsidRPr="008F32BD" w:rsidRDefault="00190289" w:rsidP="00C21C33">
      <w:pPr>
        <w:pStyle w:val="BodyText"/>
        <w:ind w:left="0"/>
      </w:pPr>
    </w:p>
    <w:p w14:paraId="747103C3" w14:textId="45B68B79" w:rsidR="000A0682" w:rsidRPr="008F32BD" w:rsidRDefault="0085566C" w:rsidP="00C21C33">
      <w:pPr>
        <w:pStyle w:val="BodyText"/>
        <w:ind w:left="0"/>
      </w:pPr>
      <w:r w:rsidRPr="008F32BD">
        <w:t>INN:</w:t>
      </w:r>
      <w:r w:rsidRPr="008F32BD">
        <w:rPr>
          <w:spacing w:val="-3"/>
        </w:rPr>
        <w:t xml:space="preserve"> </w:t>
      </w:r>
      <w:r w:rsidRPr="008F32BD">
        <w:t>timolol</w:t>
      </w:r>
    </w:p>
    <w:p w14:paraId="4931DF41" w14:textId="4A0488FE" w:rsidR="00833D7B" w:rsidRPr="008F32BD" w:rsidRDefault="00833D7B" w:rsidP="00C21C33">
      <w:pPr>
        <w:pStyle w:val="BodyText"/>
        <w:ind w:left="0"/>
      </w:pPr>
    </w:p>
    <w:p w14:paraId="2B0862F9" w14:textId="77777777" w:rsidR="00833D7B" w:rsidRPr="008F32BD" w:rsidRDefault="00833D7B" w:rsidP="00C21C33">
      <w:pPr>
        <w:pStyle w:val="BodyText"/>
        <w:ind w:left="0"/>
      </w:pPr>
    </w:p>
    <w:p w14:paraId="2EAA3FB6" w14:textId="77777777" w:rsidR="000A0682" w:rsidRPr="008F32BD" w:rsidRDefault="0085566C" w:rsidP="00833D7B">
      <w:pPr>
        <w:pStyle w:val="Heading1"/>
        <w:numPr>
          <w:ilvl w:val="0"/>
          <w:numId w:val="5"/>
        </w:numPr>
        <w:tabs>
          <w:tab w:val="left" w:pos="333"/>
        </w:tabs>
        <w:spacing w:line="211" w:lineRule="exact"/>
        <w:ind w:left="0" w:firstLine="0"/>
      </w:pPr>
      <w:r w:rsidRPr="008F32BD">
        <w:t>KVALITATIVNI</w:t>
      </w:r>
      <w:r w:rsidRPr="008F32BD">
        <w:rPr>
          <w:spacing w:val="-4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KVANTITATIVNI</w:t>
      </w:r>
      <w:r w:rsidRPr="008F32BD">
        <w:rPr>
          <w:spacing w:val="-4"/>
        </w:rPr>
        <w:t xml:space="preserve"> </w:t>
      </w:r>
      <w:r w:rsidRPr="008F32BD">
        <w:t>SASTAV</w:t>
      </w:r>
    </w:p>
    <w:p w14:paraId="545AE3EF" w14:textId="483EE2C8" w:rsidR="000A0682" w:rsidRPr="008F32BD" w:rsidRDefault="0085566C" w:rsidP="00833D7B">
      <w:pPr>
        <w:pStyle w:val="BodyText"/>
        <w:spacing w:before="193"/>
        <w:ind w:left="0"/>
      </w:pPr>
      <w:r w:rsidRPr="008F32BD">
        <w:t>1</w:t>
      </w:r>
      <w:r w:rsidRPr="008F32BD">
        <w:rPr>
          <w:spacing w:val="-1"/>
        </w:rPr>
        <w:t xml:space="preserve"> </w:t>
      </w:r>
      <w:r w:rsidRPr="008F32BD">
        <w:t>m</w:t>
      </w:r>
      <w:r w:rsidR="002958F9" w:rsidRPr="008F32BD">
        <w:t>l</w:t>
      </w:r>
      <w:r w:rsidRPr="008F32BD">
        <w:rPr>
          <w:spacing w:val="-4"/>
        </w:rPr>
        <w:t xml:space="preserve"> </w:t>
      </w:r>
      <w:r w:rsidRPr="008F32BD">
        <w:t>rastvora</w:t>
      </w:r>
      <w:r w:rsidRPr="008F32BD">
        <w:rPr>
          <w:spacing w:val="-4"/>
        </w:rPr>
        <w:t xml:space="preserve"> </w:t>
      </w:r>
      <w:r w:rsidRPr="008F32BD">
        <w:t>sadrži</w:t>
      </w:r>
      <w:r w:rsidRPr="008F32BD">
        <w:rPr>
          <w:spacing w:val="-3"/>
        </w:rPr>
        <w:t xml:space="preserve"> </w:t>
      </w:r>
      <w:r w:rsidRPr="008F32BD">
        <w:t>5</w:t>
      </w:r>
      <w:r w:rsidRPr="008F32BD">
        <w:rPr>
          <w:spacing w:val="-4"/>
        </w:rPr>
        <w:t xml:space="preserve"> </w:t>
      </w:r>
      <w:r w:rsidRPr="008F32BD">
        <w:t>mg</w:t>
      </w:r>
      <w:r w:rsidRPr="008F32BD">
        <w:rPr>
          <w:spacing w:val="-4"/>
        </w:rPr>
        <w:t xml:space="preserve"> </w:t>
      </w:r>
      <w:r w:rsidRPr="008F32BD">
        <w:t>timolola</w:t>
      </w:r>
      <w:r w:rsidRPr="008F32BD">
        <w:rPr>
          <w:spacing w:val="-4"/>
        </w:rPr>
        <w:t xml:space="preserve"> </w:t>
      </w:r>
      <w:r w:rsidRPr="008F32BD">
        <w:t>u</w:t>
      </w:r>
      <w:r w:rsidRPr="008F32BD">
        <w:rPr>
          <w:spacing w:val="-3"/>
        </w:rPr>
        <w:t xml:space="preserve"> </w:t>
      </w:r>
      <w:r w:rsidRPr="008F32BD">
        <w:t>obliku</w:t>
      </w:r>
      <w:r w:rsidRPr="008F32BD">
        <w:rPr>
          <w:spacing w:val="-4"/>
        </w:rPr>
        <w:t xml:space="preserve"> </w:t>
      </w:r>
      <w:r w:rsidRPr="008F32BD">
        <w:t>timolol</w:t>
      </w:r>
      <w:r w:rsidR="00C26867" w:rsidRPr="008F32BD">
        <w:t xml:space="preserve"> </w:t>
      </w:r>
      <w:r w:rsidRPr="008F32BD">
        <w:t>maleata.</w:t>
      </w:r>
    </w:p>
    <w:p w14:paraId="3DE73838" w14:textId="77777777" w:rsidR="000A0682" w:rsidRPr="008F32BD" w:rsidRDefault="000A0682" w:rsidP="00833D7B">
      <w:pPr>
        <w:pStyle w:val="BodyText"/>
        <w:spacing w:before="10"/>
        <w:ind w:left="0"/>
      </w:pPr>
    </w:p>
    <w:p w14:paraId="33C5DE8E" w14:textId="77777777" w:rsidR="00B36DD4" w:rsidRPr="008F32BD" w:rsidRDefault="0085566C" w:rsidP="00833D7B">
      <w:pPr>
        <w:pStyle w:val="BodyText"/>
        <w:ind w:left="0"/>
        <w:rPr>
          <w:spacing w:val="-52"/>
        </w:rPr>
      </w:pPr>
      <w:r w:rsidRPr="008F32BD">
        <w:t>Pomoćna supstanca sa potvrđenim dejstvom: benzalkonijum</w:t>
      </w:r>
      <w:r w:rsidR="002958F9" w:rsidRPr="008F32BD">
        <w:t xml:space="preserve"> </w:t>
      </w:r>
      <w:r w:rsidRPr="008F32BD">
        <w:t>hlorid.</w:t>
      </w:r>
      <w:r w:rsidRPr="008F32BD">
        <w:rPr>
          <w:spacing w:val="-52"/>
        </w:rPr>
        <w:t xml:space="preserve"> </w:t>
      </w:r>
    </w:p>
    <w:p w14:paraId="6A648180" w14:textId="6CCA9BBF" w:rsidR="000A0682" w:rsidRPr="008F32BD" w:rsidRDefault="0085566C" w:rsidP="00833D7B">
      <w:pPr>
        <w:pStyle w:val="BodyText"/>
        <w:ind w:left="0"/>
      </w:pPr>
      <w:r w:rsidRPr="008F32BD">
        <w:t>1</w:t>
      </w:r>
      <w:r w:rsidRPr="008F32BD">
        <w:rPr>
          <w:spacing w:val="-1"/>
        </w:rPr>
        <w:t xml:space="preserve"> </w:t>
      </w:r>
      <w:r w:rsidRPr="008F32BD">
        <w:t>m</w:t>
      </w:r>
      <w:r w:rsidR="002958F9" w:rsidRPr="008F32BD">
        <w:t>l</w:t>
      </w:r>
      <w:r w:rsidRPr="008F32BD">
        <w:rPr>
          <w:spacing w:val="-1"/>
        </w:rPr>
        <w:t xml:space="preserve"> </w:t>
      </w:r>
      <w:r w:rsidRPr="008F32BD">
        <w:t>kapi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-2"/>
        </w:rPr>
        <w:t xml:space="preserve"> </w:t>
      </w:r>
      <w:r w:rsidRPr="008F32BD">
        <w:t>oči,</w:t>
      </w:r>
      <w:r w:rsidRPr="008F32BD">
        <w:rPr>
          <w:spacing w:val="-3"/>
        </w:rPr>
        <w:t xml:space="preserve"> </w:t>
      </w:r>
      <w:r w:rsidRPr="008F32BD">
        <w:t>rastvora</w:t>
      </w:r>
      <w:r w:rsidRPr="008F32BD">
        <w:rPr>
          <w:spacing w:val="-2"/>
        </w:rPr>
        <w:t xml:space="preserve"> </w:t>
      </w:r>
      <w:r w:rsidRPr="008F32BD">
        <w:t>sadrži</w:t>
      </w:r>
      <w:r w:rsidRPr="008F32BD">
        <w:rPr>
          <w:spacing w:val="50"/>
        </w:rPr>
        <w:t xml:space="preserve"> </w:t>
      </w:r>
      <w:r w:rsidRPr="008F32BD">
        <w:t>0,1</w:t>
      </w:r>
      <w:r w:rsidRPr="008F32BD">
        <w:rPr>
          <w:spacing w:val="-5"/>
        </w:rPr>
        <w:t xml:space="preserve"> </w:t>
      </w:r>
      <w:r w:rsidRPr="008F32BD">
        <w:t>mg</w:t>
      </w:r>
      <w:r w:rsidRPr="008F32BD">
        <w:rPr>
          <w:spacing w:val="-5"/>
        </w:rPr>
        <w:t xml:space="preserve"> </w:t>
      </w:r>
      <w:r w:rsidRPr="008F32BD">
        <w:t>benzalkonijum</w:t>
      </w:r>
      <w:r w:rsidR="002958F9" w:rsidRPr="008F32BD">
        <w:t xml:space="preserve"> </w:t>
      </w:r>
      <w:r w:rsidRPr="008F32BD">
        <w:t>hlorida.</w:t>
      </w:r>
    </w:p>
    <w:p w14:paraId="2CC8FE71" w14:textId="77777777" w:rsidR="000A0682" w:rsidRPr="008F32BD" w:rsidRDefault="000A0682" w:rsidP="00833D7B">
      <w:pPr>
        <w:pStyle w:val="BodyText"/>
        <w:spacing w:before="11"/>
        <w:ind w:left="0"/>
      </w:pPr>
    </w:p>
    <w:p w14:paraId="329F51DF" w14:textId="77777777" w:rsidR="002958F9" w:rsidRPr="008F32BD" w:rsidRDefault="002958F9" w:rsidP="00833D7B">
      <w:pPr>
        <w:pStyle w:val="BodyText"/>
        <w:ind w:left="0"/>
        <w:rPr>
          <w:lang w:val="sr-Latn-CS"/>
        </w:rPr>
      </w:pPr>
      <w:r w:rsidRPr="008F32BD">
        <w:rPr>
          <w:lang w:val="sr-Latn-CS"/>
        </w:rPr>
        <w:t>Za spisak svih ekscipijenasa, pogledati dio 6.1.</w:t>
      </w:r>
    </w:p>
    <w:p w14:paraId="6DEF6A8D" w14:textId="71BDD148" w:rsidR="000A0682" w:rsidRPr="008F32BD" w:rsidRDefault="000A0682" w:rsidP="00833D7B">
      <w:pPr>
        <w:pStyle w:val="BodyText"/>
        <w:ind w:left="0"/>
      </w:pPr>
    </w:p>
    <w:p w14:paraId="1A12B8EF" w14:textId="77777777" w:rsidR="00833D7B" w:rsidRPr="008F32BD" w:rsidRDefault="00833D7B" w:rsidP="00833D7B">
      <w:pPr>
        <w:pStyle w:val="BodyText"/>
        <w:ind w:left="0"/>
      </w:pPr>
    </w:p>
    <w:p w14:paraId="14D7A23B" w14:textId="77777777" w:rsidR="000A0682" w:rsidRPr="008F32BD" w:rsidRDefault="0085566C" w:rsidP="00C21C33">
      <w:pPr>
        <w:pStyle w:val="Heading1"/>
        <w:numPr>
          <w:ilvl w:val="0"/>
          <w:numId w:val="5"/>
        </w:numPr>
        <w:tabs>
          <w:tab w:val="left" w:pos="333"/>
        </w:tabs>
        <w:ind w:left="0" w:firstLine="0"/>
      </w:pPr>
      <w:r w:rsidRPr="008F32BD">
        <w:t>FARMACEUTSKI</w:t>
      </w:r>
      <w:r w:rsidRPr="008F32BD">
        <w:rPr>
          <w:spacing w:val="-4"/>
        </w:rPr>
        <w:t xml:space="preserve"> </w:t>
      </w:r>
      <w:r w:rsidRPr="008F32BD">
        <w:t>OBLIK</w:t>
      </w:r>
    </w:p>
    <w:p w14:paraId="2F77606A" w14:textId="77777777" w:rsidR="000A0682" w:rsidRPr="008F32BD" w:rsidRDefault="0085566C" w:rsidP="00833D7B">
      <w:pPr>
        <w:pStyle w:val="BodyText"/>
        <w:spacing w:before="195" w:line="237" w:lineRule="auto"/>
        <w:ind w:left="0"/>
      </w:pPr>
      <w:r w:rsidRPr="008F32BD">
        <w:t>Kapi</w:t>
      </w:r>
      <w:r w:rsidRPr="008F32BD">
        <w:rPr>
          <w:spacing w:val="-4"/>
        </w:rPr>
        <w:t xml:space="preserve"> </w:t>
      </w:r>
      <w:r w:rsidRPr="008F32BD">
        <w:t>za</w:t>
      </w:r>
      <w:r w:rsidRPr="008F32BD">
        <w:rPr>
          <w:spacing w:val="-3"/>
        </w:rPr>
        <w:t xml:space="preserve"> </w:t>
      </w:r>
      <w:r w:rsidRPr="008F32BD">
        <w:t>oči,</w:t>
      </w:r>
      <w:r w:rsidRPr="008F32BD">
        <w:rPr>
          <w:spacing w:val="-3"/>
        </w:rPr>
        <w:t xml:space="preserve"> </w:t>
      </w:r>
      <w:r w:rsidRPr="008F32BD">
        <w:t>rastvor.</w:t>
      </w:r>
    </w:p>
    <w:p w14:paraId="11BA9814" w14:textId="77777777" w:rsidR="000A0682" w:rsidRPr="008F32BD" w:rsidRDefault="0085566C" w:rsidP="00833D7B">
      <w:pPr>
        <w:pStyle w:val="BodyText"/>
        <w:spacing w:line="237" w:lineRule="auto"/>
        <w:ind w:left="0"/>
      </w:pPr>
      <w:r w:rsidRPr="008F32BD">
        <w:t>Bistar,</w:t>
      </w:r>
      <w:r w:rsidRPr="008F32BD">
        <w:rPr>
          <w:spacing w:val="-7"/>
        </w:rPr>
        <w:t xml:space="preserve"> </w:t>
      </w:r>
      <w:r w:rsidRPr="008F32BD">
        <w:t>bezbojan</w:t>
      </w:r>
      <w:r w:rsidRPr="008F32BD">
        <w:rPr>
          <w:spacing w:val="-7"/>
        </w:rPr>
        <w:t xml:space="preserve"> </w:t>
      </w:r>
      <w:r w:rsidRPr="008F32BD">
        <w:t>rastvor.</w:t>
      </w:r>
    </w:p>
    <w:p w14:paraId="3E68FB60" w14:textId="7A2D0D9B" w:rsidR="000A0682" w:rsidRPr="008F32BD" w:rsidRDefault="000A0682" w:rsidP="00833D7B">
      <w:pPr>
        <w:pStyle w:val="BodyText"/>
        <w:ind w:left="0"/>
      </w:pPr>
    </w:p>
    <w:p w14:paraId="2D6FE474" w14:textId="77777777" w:rsidR="00833D7B" w:rsidRPr="008F32BD" w:rsidRDefault="00833D7B" w:rsidP="00833D7B">
      <w:pPr>
        <w:pStyle w:val="BodyText"/>
        <w:ind w:left="0"/>
      </w:pPr>
    </w:p>
    <w:p w14:paraId="5C806FFC" w14:textId="77777777" w:rsidR="000A0682" w:rsidRPr="008F32BD" w:rsidRDefault="0085566C" w:rsidP="00C21C33">
      <w:pPr>
        <w:pStyle w:val="Heading1"/>
        <w:numPr>
          <w:ilvl w:val="0"/>
          <w:numId w:val="5"/>
        </w:numPr>
        <w:tabs>
          <w:tab w:val="left" w:pos="333"/>
        </w:tabs>
        <w:ind w:left="0" w:firstLine="0"/>
        <w:jc w:val="both"/>
      </w:pPr>
      <w:r w:rsidRPr="008F32BD">
        <w:t>KLINIČKI</w:t>
      </w:r>
      <w:r w:rsidRPr="008F32BD">
        <w:rPr>
          <w:spacing w:val="-4"/>
        </w:rPr>
        <w:t xml:space="preserve"> </w:t>
      </w:r>
      <w:r w:rsidRPr="008F32BD">
        <w:t>PODACI</w:t>
      </w:r>
    </w:p>
    <w:p w14:paraId="4654F5C8" w14:textId="77777777" w:rsidR="000A0682" w:rsidRPr="008F32BD" w:rsidRDefault="0085566C" w:rsidP="00C21C33">
      <w:pPr>
        <w:pStyle w:val="ListParagraph"/>
        <w:numPr>
          <w:ilvl w:val="1"/>
          <w:numId w:val="5"/>
        </w:numPr>
        <w:tabs>
          <w:tab w:val="left" w:pos="502"/>
        </w:tabs>
        <w:spacing w:before="199"/>
        <w:ind w:left="0" w:firstLine="0"/>
        <w:jc w:val="both"/>
        <w:rPr>
          <w:b/>
        </w:rPr>
      </w:pPr>
      <w:r w:rsidRPr="008F32BD">
        <w:rPr>
          <w:b/>
        </w:rPr>
        <w:t>Terapijske</w:t>
      </w:r>
      <w:r w:rsidRPr="008F32BD">
        <w:rPr>
          <w:b/>
          <w:spacing w:val="-7"/>
        </w:rPr>
        <w:t xml:space="preserve"> </w:t>
      </w:r>
      <w:r w:rsidRPr="008F32BD">
        <w:rPr>
          <w:b/>
        </w:rPr>
        <w:t>indikacije</w:t>
      </w:r>
    </w:p>
    <w:p w14:paraId="4465CE53" w14:textId="77777777" w:rsidR="000A0682" w:rsidRPr="008F32BD" w:rsidRDefault="000A0682" w:rsidP="00C21C33">
      <w:pPr>
        <w:pStyle w:val="BodyText"/>
        <w:spacing w:before="4"/>
        <w:ind w:left="0"/>
        <w:jc w:val="both"/>
        <w:rPr>
          <w:b/>
        </w:rPr>
      </w:pPr>
    </w:p>
    <w:p w14:paraId="10A929BC" w14:textId="3E33273A" w:rsidR="000A0682" w:rsidRPr="008F32BD" w:rsidRDefault="0085566C" w:rsidP="00C21C33">
      <w:pPr>
        <w:pStyle w:val="BodyText"/>
        <w:ind w:left="0"/>
        <w:jc w:val="both"/>
      </w:pPr>
      <w:r w:rsidRPr="008F32BD">
        <w:t>Aktivna supstanca l</w:t>
      </w:r>
      <w:r w:rsidR="00D14308" w:rsidRPr="008F32BD">
        <w:t>ij</w:t>
      </w:r>
      <w:r w:rsidRPr="008F32BD">
        <w:t>eka</w:t>
      </w:r>
      <w:r w:rsidRPr="008F32BD">
        <w:rPr>
          <w:spacing w:val="1"/>
        </w:rPr>
        <w:t xml:space="preserve"> </w:t>
      </w:r>
      <w:r w:rsidR="006127F3" w:rsidRPr="008F32BD">
        <w:t>Timadren</w:t>
      </w:r>
      <w:r w:rsidRPr="008F32BD">
        <w:rPr>
          <w:spacing w:val="1"/>
        </w:rPr>
        <w:t xml:space="preserve"> </w:t>
      </w:r>
      <w:r w:rsidRPr="008F32BD">
        <w:t>je blokator beta-adrenergičkih receptora koji se</w:t>
      </w:r>
      <w:r w:rsidRPr="008F32BD">
        <w:rPr>
          <w:spacing w:val="1"/>
        </w:rPr>
        <w:t xml:space="preserve"> </w:t>
      </w:r>
      <w:r w:rsidRPr="008F32BD">
        <w:t>koristi</w:t>
      </w:r>
      <w:r w:rsidRPr="008F32BD">
        <w:rPr>
          <w:spacing w:val="1"/>
        </w:rPr>
        <w:t xml:space="preserve"> </w:t>
      </w:r>
      <w:r w:rsidRPr="008F32BD">
        <w:t>za lokalnu terapiju</w:t>
      </w:r>
      <w:r w:rsidRPr="008F32BD">
        <w:rPr>
          <w:spacing w:val="-52"/>
        </w:rPr>
        <w:t xml:space="preserve"> </w:t>
      </w:r>
      <w:r w:rsidRPr="008F32BD">
        <w:t>snižavanja</w:t>
      </w:r>
      <w:r w:rsidRPr="008F32BD">
        <w:rPr>
          <w:spacing w:val="-2"/>
        </w:rPr>
        <w:t xml:space="preserve"> </w:t>
      </w:r>
      <w:r w:rsidRPr="008F32BD">
        <w:t>povišenog</w:t>
      </w:r>
      <w:r w:rsidRPr="008F32BD">
        <w:rPr>
          <w:spacing w:val="-2"/>
        </w:rPr>
        <w:t xml:space="preserve"> </w:t>
      </w:r>
      <w:r w:rsidRPr="008F32BD">
        <w:t>intraokularnog</w:t>
      </w:r>
      <w:r w:rsidRPr="008F32BD">
        <w:rPr>
          <w:spacing w:val="-2"/>
        </w:rPr>
        <w:t xml:space="preserve"> </w:t>
      </w:r>
      <w:r w:rsidRPr="008F32BD">
        <w:t>pritiska</w:t>
      </w:r>
      <w:r w:rsidRPr="008F32BD">
        <w:rPr>
          <w:spacing w:val="-1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različitim</w:t>
      </w:r>
      <w:r w:rsidRPr="008F32BD">
        <w:rPr>
          <w:spacing w:val="-2"/>
        </w:rPr>
        <w:t xml:space="preserve"> </w:t>
      </w:r>
      <w:r w:rsidRPr="008F32BD">
        <w:t>stanjima</w:t>
      </w:r>
      <w:r w:rsidRPr="008F32BD">
        <w:rPr>
          <w:spacing w:val="-1"/>
        </w:rPr>
        <w:t xml:space="preserve"> </w:t>
      </w:r>
      <w:r w:rsidRPr="008F32BD">
        <w:t>uključujući:</w:t>
      </w:r>
    </w:p>
    <w:p w14:paraId="44B2D422" w14:textId="77777777" w:rsidR="000A0682" w:rsidRPr="008F32BD" w:rsidRDefault="0085566C" w:rsidP="00C21C33">
      <w:pPr>
        <w:pStyle w:val="ListParagraph"/>
        <w:numPr>
          <w:ilvl w:val="0"/>
          <w:numId w:val="4"/>
        </w:numPr>
        <w:tabs>
          <w:tab w:val="left" w:pos="395"/>
          <w:tab w:val="left" w:pos="396"/>
        </w:tabs>
        <w:spacing w:before="3" w:line="251" w:lineRule="exact"/>
        <w:ind w:left="0" w:firstLine="0"/>
        <w:jc w:val="both"/>
      </w:pPr>
      <w:r w:rsidRPr="008F32BD">
        <w:t>pacijente</w:t>
      </w:r>
      <w:r w:rsidRPr="008F32BD">
        <w:rPr>
          <w:spacing w:val="-6"/>
        </w:rPr>
        <w:t xml:space="preserve"> </w:t>
      </w:r>
      <w:r w:rsidRPr="008F32BD">
        <w:t>sa</w:t>
      </w:r>
      <w:r w:rsidRPr="008F32BD">
        <w:rPr>
          <w:spacing w:val="-6"/>
        </w:rPr>
        <w:t xml:space="preserve"> </w:t>
      </w:r>
      <w:r w:rsidRPr="008F32BD">
        <w:t>okularnom</w:t>
      </w:r>
      <w:r w:rsidRPr="008F32BD">
        <w:rPr>
          <w:spacing w:val="-6"/>
        </w:rPr>
        <w:t xml:space="preserve"> </w:t>
      </w:r>
      <w:r w:rsidRPr="008F32BD">
        <w:t>hipertenzijom;</w:t>
      </w:r>
    </w:p>
    <w:p w14:paraId="1B80F718" w14:textId="77777777" w:rsidR="000A0682" w:rsidRPr="008F32BD" w:rsidRDefault="0085566C" w:rsidP="00C21C33">
      <w:pPr>
        <w:pStyle w:val="ListParagraph"/>
        <w:numPr>
          <w:ilvl w:val="0"/>
          <w:numId w:val="4"/>
        </w:numPr>
        <w:tabs>
          <w:tab w:val="left" w:pos="395"/>
          <w:tab w:val="left" w:pos="396"/>
        </w:tabs>
        <w:spacing w:line="251" w:lineRule="exact"/>
        <w:ind w:left="0" w:firstLine="0"/>
        <w:jc w:val="both"/>
      </w:pPr>
      <w:r w:rsidRPr="008F32BD">
        <w:t>pacijente</w:t>
      </w:r>
      <w:r w:rsidRPr="008F32BD">
        <w:rPr>
          <w:spacing w:val="-6"/>
        </w:rPr>
        <w:t xml:space="preserve"> </w:t>
      </w:r>
      <w:r w:rsidRPr="008F32BD">
        <w:t>sa</w:t>
      </w:r>
      <w:r w:rsidRPr="008F32BD">
        <w:rPr>
          <w:spacing w:val="-4"/>
        </w:rPr>
        <w:t xml:space="preserve"> </w:t>
      </w:r>
      <w:r w:rsidRPr="008F32BD">
        <w:t>hroničnim</w:t>
      </w:r>
      <w:r w:rsidRPr="008F32BD">
        <w:rPr>
          <w:spacing w:val="-7"/>
        </w:rPr>
        <w:t xml:space="preserve"> </w:t>
      </w:r>
      <w:r w:rsidRPr="008F32BD">
        <w:t>glaukomom</w:t>
      </w:r>
      <w:r w:rsidRPr="008F32BD">
        <w:rPr>
          <w:spacing w:val="-2"/>
        </w:rPr>
        <w:t xml:space="preserve"> </w:t>
      </w:r>
      <w:r w:rsidRPr="008F32BD">
        <w:t>otvorenog</w:t>
      </w:r>
      <w:r w:rsidRPr="008F32BD">
        <w:rPr>
          <w:spacing w:val="-6"/>
        </w:rPr>
        <w:t xml:space="preserve"> </w:t>
      </w:r>
      <w:r w:rsidRPr="008F32BD">
        <w:t>ugla</w:t>
      </w:r>
      <w:r w:rsidRPr="008F32BD">
        <w:rPr>
          <w:spacing w:val="-5"/>
        </w:rPr>
        <w:t xml:space="preserve"> </w:t>
      </w:r>
      <w:r w:rsidRPr="008F32BD">
        <w:t>uključujući</w:t>
      </w:r>
      <w:r w:rsidRPr="008F32BD">
        <w:rPr>
          <w:spacing w:val="-6"/>
        </w:rPr>
        <w:t xml:space="preserve"> </w:t>
      </w:r>
      <w:r w:rsidRPr="008F32BD">
        <w:t>pacijente</w:t>
      </w:r>
      <w:r w:rsidRPr="008F32BD">
        <w:rPr>
          <w:spacing w:val="-6"/>
        </w:rPr>
        <w:t xml:space="preserve"> </w:t>
      </w:r>
      <w:r w:rsidRPr="008F32BD">
        <w:t>sa</w:t>
      </w:r>
      <w:r w:rsidRPr="008F32BD">
        <w:rPr>
          <w:spacing w:val="-6"/>
        </w:rPr>
        <w:t xml:space="preserve"> </w:t>
      </w:r>
      <w:r w:rsidRPr="008F32BD">
        <w:t>afakijom;</w:t>
      </w:r>
    </w:p>
    <w:p w14:paraId="3D9405EC" w14:textId="77777777" w:rsidR="000A0682" w:rsidRPr="008F32BD" w:rsidRDefault="0085566C" w:rsidP="00C21C33">
      <w:pPr>
        <w:pStyle w:val="ListParagraph"/>
        <w:numPr>
          <w:ilvl w:val="0"/>
          <w:numId w:val="4"/>
        </w:numPr>
        <w:tabs>
          <w:tab w:val="left" w:pos="395"/>
          <w:tab w:val="left" w:pos="396"/>
        </w:tabs>
        <w:spacing w:before="2"/>
        <w:ind w:left="0" w:firstLine="0"/>
        <w:jc w:val="both"/>
      </w:pPr>
      <w:r w:rsidRPr="008F32BD">
        <w:t>pojedinačne</w:t>
      </w:r>
      <w:r w:rsidRPr="008F32BD">
        <w:rPr>
          <w:spacing w:val="-7"/>
        </w:rPr>
        <w:t xml:space="preserve"> </w:t>
      </w:r>
      <w:r w:rsidRPr="008F32BD">
        <w:t>slučajeve</w:t>
      </w:r>
      <w:r w:rsidRPr="008F32BD">
        <w:rPr>
          <w:spacing w:val="-6"/>
        </w:rPr>
        <w:t xml:space="preserve"> </w:t>
      </w:r>
      <w:r w:rsidRPr="008F32BD">
        <w:t>sekundarnog</w:t>
      </w:r>
      <w:r w:rsidRPr="008F32BD">
        <w:rPr>
          <w:spacing w:val="-6"/>
        </w:rPr>
        <w:t xml:space="preserve"> </w:t>
      </w:r>
      <w:r w:rsidRPr="008F32BD">
        <w:t>glaukoma.</w:t>
      </w:r>
    </w:p>
    <w:p w14:paraId="72B3FD08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7DFF14FD" w14:textId="617C940C" w:rsidR="000A0682" w:rsidRPr="008F32BD" w:rsidRDefault="0085566C" w:rsidP="00C21C33">
      <w:pPr>
        <w:pStyle w:val="BodyText"/>
        <w:ind w:left="0"/>
        <w:jc w:val="both"/>
      </w:pPr>
      <w:r w:rsidRPr="008F32BD">
        <w:t>Napomena: L</w:t>
      </w:r>
      <w:r w:rsidR="00D14308" w:rsidRPr="008F32BD">
        <w:t>ij</w:t>
      </w:r>
      <w:r w:rsidRPr="008F32BD">
        <w:t xml:space="preserve">ek </w:t>
      </w:r>
      <w:r w:rsidR="006127F3" w:rsidRPr="008F32BD">
        <w:t>Timadren</w:t>
      </w:r>
      <w:r w:rsidRPr="008F32BD">
        <w:t xml:space="preserve"> treba prim</w:t>
      </w:r>
      <w:r w:rsidR="00D14308" w:rsidRPr="008F32BD">
        <w:t>j</w:t>
      </w:r>
      <w:r w:rsidRPr="008F32BD">
        <w:t>enjivati u navedenim stanjima, u slučaju da se pomoću terapije 0,25%</w:t>
      </w:r>
      <w:r w:rsidRPr="008F32BD">
        <w:rPr>
          <w:spacing w:val="-53"/>
        </w:rPr>
        <w:t xml:space="preserve"> </w:t>
      </w:r>
      <w:r w:rsidR="00DD38D7" w:rsidRPr="008F32BD">
        <w:rPr>
          <w:spacing w:val="-53"/>
        </w:rPr>
        <w:t xml:space="preserve">                                                </w:t>
      </w:r>
      <w:r w:rsidRPr="008F32BD">
        <w:t>rastvorom</w:t>
      </w:r>
      <w:r w:rsidRPr="008F32BD">
        <w:rPr>
          <w:spacing w:val="-2"/>
        </w:rPr>
        <w:t xml:space="preserve"> </w:t>
      </w:r>
      <w:r w:rsidRPr="008F32BD">
        <w:t>ne</w:t>
      </w:r>
      <w:r w:rsidRPr="008F32BD">
        <w:rPr>
          <w:spacing w:val="-1"/>
        </w:rPr>
        <w:t xml:space="preserve"> </w:t>
      </w:r>
      <w:r w:rsidRPr="008F32BD">
        <w:t>ostvari</w:t>
      </w:r>
      <w:r w:rsidRPr="008F32BD">
        <w:rPr>
          <w:spacing w:val="1"/>
        </w:rPr>
        <w:t xml:space="preserve"> </w:t>
      </w:r>
      <w:r w:rsidRPr="008F32BD">
        <w:t>odgovarajući</w:t>
      </w:r>
      <w:r w:rsidRPr="008F32BD">
        <w:rPr>
          <w:spacing w:val="-2"/>
        </w:rPr>
        <w:t xml:space="preserve"> </w:t>
      </w:r>
      <w:r w:rsidRPr="008F32BD">
        <w:t>klinički</w:t>
      </w:r>
      <w:r w:rsidRPr="008F32BD">
        <w:rPr>
          <w:spacing w:val="-2"/>
        </w:rPr>
        <w:t xml:space="preserve"> </w:t>
      </w:r>
      <w:r w:rsidRPr="008F32BD">
        <w:t>odgovor.</w:t>
      </w:r>
    </w:p>
    <w:p w14:paraId="3DD51C21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33A4FF52" w14:textId="0589C42E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97"/>
        </w:tabs>
        <w:ind w:left="0" w:firstLine="0"/>
        <w:jc w:val="both"/>
      </w:pPr>
      <w:r w:rsidRPr="008F32BD">
        <w:t>Doziranje</w:t>
      </w:r>
      <w:r w:rsidRPr="008F32BD">
        <w:rPr>
          <w:spacing w:val="-4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način</w:t>
      </w:r>
      <w:r w:rsidRPr="008F32BD">
        <w:rPr>
          <w:spacing w:val="-4"/>
        </w:rPr>
        <w:t xml:space="preserve"> </w:t>
      </w:r>
      <w:r w:rsidRPr="008F32BD">
        <w:t>prim</w:t>
      </w:r>
      <w:r w:rsidR="00D14308" w:rsidRPr="008F32BD">
        <w:t>j</w:t>
      </w:r>
      <w:r w:rsidRPr="008F32BD">
        <w:t>ene</w:t>
      </w:r>
    </w:p>
    <w:p w14:paraId="5BE3C4C1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b/>
        </w:rPr>
      </w:pPr>
    </w:p>
    <w:p w14:paraId="4C000365" w14:textId="77777777" w:rsidR="000A0682" w:rsidRPr="008F32BD" w:rsidRDefault="0085566C" w:rsidP="00C21C33">
      <w:pPr>
        <w:pStyle w:val="BodyText"/>
        <w:ind w:left="0"/>
        <w:jc w:val="both"/>
      </w:pPr>
      <w:r w:rsidRPr="008F32BD">
        <w:t>Napomena:</w:t>
      </w:r>
    </w:p>
    <w:p w14:paraId="378F0705" w14:textId="6621D5B0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L</w:t>
      </w:r>
      <w:r w:rsidR="00D14308" w:rsidRPr="008F32BD">
        <w:t>ij</w:t>
      </w:r>
      <w:r w:rsidRPr="008F32BD">
        <w:t xml:space="preserve">ek </w:t>
      </w:r>
      <w:r w:rsidR="006127F3" w:rsidRPr="008F32BD">
        <w:t>Timadren</w:t>
      </w:r>
      <w:r w:rsidRPr="008F32BD">
        <w:t xml:space="preserve"> sadrži 5 mg timolola u 1 m</w:t>
      </w:r>
      <w:r w:rsidR="00C26867" w:rsidRPr="008F32BD">
        <w:t>l</w:t>
      </w:r>
      <w:r w:rsidRPr="008F32BD">
        <w:t xml:space="preserve"> rastvora (0,5%). U slučaju da je za postizanje propisane doze</w:t>
      </w:r>
      <w:r w:rsidRPr="008F32BD">
        <w:rPr>
          <w:spacing w:val="1"/>
        </w:rPr>
        <w:t xml:space="preserve"> </w:t>
      </w:r>
      <w:r w:rsidRPr="008F32BD">
        <w:t>l</w:t>
      </w:r>
      <w:r w:rsidR="00D14308" w:rsidRPr="008F32BD">
        <w:t>ij</w:t>
      </w:r>
      <w:r w:rsidRPr="008F32BD">
        <w:t>eka neophodna manja koncentracija, potrebno je prov</w:t>
      </w:r>
      <w:r w:rsidR="00D14308" w:rsidRPr="008F32BD">
        <w:t>j</w:t>
      </w:r>
      <w:r w:rsidRPr="008F32BD">
        <w:t>eriti dostupnost drugih l</w:t>
      </w:r>
      <w:r w:rsidR="00D14308" w:rsidRPr="008F32BD">
        <w:t>j</w:t>
      </w:r>
      <w:r w:rsidRPr="008F32BD">
        <w:t>ekova odgovarajuće jačine na</w:t>
      </w:r>
      <w:r w:rsidRPr="008F32BD">
        <w:rPr>
          <w:spacing w:val="-52"/>
        </w:rPr>
        <w:t xml:space="preserve"> </w:t>
      </w:r>
      <w:r w:rsidR="00DD38D7" w:rsidRPr="008F32BD">
        <w:rPr>
          <w:spacing w:val="-52"/>
        </w:rPr>
        <w:t xml:space="preserve">                                 </w:t>
      </w:r>
      <w:r w:rsidRPr="008F32BD">
        <w:t>tržištu</w:t>
      </w:r>
      <w:r w:rsidR="006E1633" w:rsidRPr="008F32BD">
        <w:t xml:space="preserve"> </w:t>
      </w:r>
      <w:r w:rsidR="00DD38D7" w:rsidRPr="008F32BD">
        <w:t>Crne Gore</w:t>
      </w:r>
      <w:r w:rsidRPr="008F32BD">
        <w:t>.</w:t>
      </w:r>
    </w:p>
    <w:p w14:paraId="050D0FAE" w14:textId="77777777" w:rsidR="000A0682" w:rsidRPr="008F32BD" w:rsidRDefault="000A0682" w:rsidP="00C21C33">
      <w:pPr>
        <w:pStyle w:val="BodyText"/>
        <w:spacing w:before="8"/>
        <w:ind w:left="0"/>
        <w:jc w:val="both"/>
      </w:pPr>
    </w:p>
    <w:p w14:paraId="611F36EA" w14:textId="77777777" w:rsidR="000A0682" w:rsidRPr="008F32BD" w:rsidRDefault="0085566C" w:rsidP="00C21C33">
      <w:pPr>
        <w:pStyle w:val="BodyText"/>
        <w:ind w:left="0"/>
        <w:jc w:val="both"/>
      </w:pPr>
      <w:r w:rsidRPr="008F32BD">
        <w:t>Doziranje</w:t>
      </w:r>
    </w:p>
    <w:p w14:paraId="058A8B66" w14:textId="5CAFD202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Preporučena</w:t>
      </w:r>
      <w:r w:rsidRPr="008F32BD">
        <w:rPr>
          <w:spacing w:val="-4"/>
        </w:rPr>
        <w:t xml:space="preserve"> </w:t>
      </w:r>
      <w:r w:rsidRPr="008F32BD">
        <w:t>doza</w:t>
      </w:r>
      <w:r w:rsidRPr="008F32BD">
        <w:rPr>
          <w:spacing w:val="-4"/>
        </w:rPr>
        <w:t xml:space="preserve"> </w:t>
      </w:r>
      <w:r w:rsidRPr="008F32BD">
        <w:t>je</w:t>
      </w:r>
      <w:r w:rsidRPr="008F32BD">
        <w:rPr>
          <w:spacing w:val="-3"/>
        </w:rPr>
        <w:t xml:space="preserve"> </w:t>
      </w:r>
      <w:r w:rsidRPr="008F32BD">
        <w:t>jedna</w:t>
      </w:r>
      <w:r w:rsidRPr="008F32BD">
        <w:rPr>
          <w:spacing w:val="-4"/>
        </w:rPr>
        <w:t xml:space="preserve"> </w:t>
      </w:r>
      <w:r w:rsidRPr="008F32BD">
        <w:t>kap</w:t>
      </w:r>
      <w:r w:rsidRPr="008F32BD">
        <w:rPr>
          <w:spacing w:val="-3"/>
        </w:rPr>
        <w:t xml:space="preserve"> </w:t>
      </w:r>
      <w:r w:rsidRPr="008F32BD">
        <w:t>0,25%-nog</w:t>
      </w:r>
      <w:r w:rsidRPr="008F32BD">
        <w:rPr>
          <w:spacing w:val="-3"/>
        </w:rPr>
        <w:t xml:space="preserve"> </w:t>
      </w:r>
      <w:r w:rsidRPr="008F32BD">
        <w:t>rastvora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3"/>
        </w:rPr>
        <w:t xml:space="preserve"> </w:t>
      </w:r>
      <w:r w:rsidRPr="008F32BD">
        <w:t>obol</w:t>
      </w:r>
      <w:r w:rsidR="00D14308" w:rsidRPr="008F32BD">
        <w:t>j</w:t>
      </w:r>
      <w:r w:rsidRPr="008F32BD">
        <w:t>elo</w:t>
      </w:r>
      <w:r w:rsidRPr="008F32BD">
        <w:rPr>
          <w:spacing w:val="-3"/>
        </w:rPr>
        <w:t xml:space="preserve"> </w:t>
      </w:r>
      <w:r w:rsidRPr="008F32BD">
        <w:t>oko,</w:t>
      </w:r>
      <w:r w:rsidRPr="008F32BD">
        <w:rPr>
          <w:spacing w:val="-4"/>
        </w:rPr>
        <w:t xml:space="preserve"> </w:t>
      </w:r>
      <w:r w:rsidRPr="008F32BD">
        <w:t>dva</w:t>
      </w:r>
      <w:r w:rsidRPr="008F32BD">
        <w:rPr>
          <w:spacing w:val="-3"/>
        </w:rPr>
        <w:t xml:space="preserve"> </w:t>
      </w:r>
      <w:r w:rsidRPr="008F32BD">
        <w:t>puta</w:t>
      </w:r>
      <w:r w:rsidRPr="008F32BD">
        <w:rPr>
          <w:spacing w:val="-4"/>
        </w:rPr>
        <w:t xml:space="preserve"> </w:t>
      </w:r>
      <w:r w:rsidRPr="008F32BD">
        <w:t>dnevno.</w:t>
      </w:r>
    </w:p>
    <w:p w14:paraId="2F127A1C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72E34488" w14:textId="559BA51E" w:rsidR="000A0682" w:rsidRPr="008F32BD" w:rsidRDefault="0085566C" w:rsidP="00C21C33">
      <w:pPr>
        <w:pStyle w:val="BodyText"/>
        <w:ind w:left="0"/>
        <w:jc w:val="both"/>
      </w:pPr>
      <w:r w:rsidRPr="008F32BD">
        <w:t>Ukoliko klinički odgovor nije odgovarajući, doziranje se može izm</w:t>
      </w:r>
      <w:r w:rsidR="00D14308" w:rsidRPr="008F32BD">
        <w:t>ij</w:t>
      </w:r>
      <w:r w:rsidRPr="008F32BD">
        <w:t>eniti u jednu kap 0,5% rastvora u obol</w:t>
      </w:r>
      <w:r w:rsidR="00D14308" w:rsidRPr="008F32BD">
        <w:t>j</w:t>
      </w:r>
      <w:r w:rsidRPr="008F32BD">
        <w:t>elo</w:t>
      </w:r>
      <w:r w:rsidR="00D14308" w:rsidRPr="008F32BD">
        <w:t xml:space="preserve"> </w:t>
      </w:r>
      <w:r w:rsidRPr="008F32BD">
        <w:rPr>
          <w:spacing w:val="-52"/>
        </w:rPr>
        <w:t xml:space="preserve"> </w:t>
      </w:r>
      <w:r w:rsidRPr="008F32BD">
        <w:t>oko, dva puta dnevno. Ukoliko je potrebno, l</w:t>
      </w:r>
      <w:r w:rsidR="00D14308" w:rsidRPr="008F32BD">
        <w:t>ij</w:t>
      </w:r>
      <w:r w:rsidRPr="008F32BD">
        <w:t xml:space="preserve">ek </w:t>
      </w:r>
      <w:r w:rsidR="006127F3" w:rsidRPr="008F32BD">
        <w:t>Timadren</w:t>
      </w:r>
      <w:r w:rsidRPr="008F32BD">
        <w:t xml:space="preserve"> se može kombinovati sa drugim l</w:t>
      </w:r>
      <w:r w:rsidR="00D14308" w:rsidRPr="008F32BD">
        <w:t>j</w:t>
      </w:r>
      <w:r w:rsidRPr="008F32BD">
        <w:t>ekovima za</w:t>
      </w:r>
      <w:r w:rsidRPr="008F32BD">
        <w:rPr>
          <w:spacing w:val="1"/>
        </w:rPr>
        <w:t xml:space="preserve"> </w:t>
      </w:r>
      <w:r w:rsidRPr="008F32BD">
        <w:t>snižavanje povišenog intraokularnog pritiska. Lokalna prim</w:t>
      </w:r>
      <w:r w:rsidR="00D14308" w:rsidRPr="008F32BD">
        <w:t>j</w:t>
      </w:r>
      <w:r w:rsidRPr="008F32BD">
        <w:t>ena dva beta-adrenergička blokatora se ne</w:t>
      </w:r>
      <w:r w:rsidRPr="008F32BD">
        <w:rPr>
          <w:spacing w:val="1"/>
        </w:rPr>
        <w:t xml:space="preserve"> </w:t>
      </w:r>
      <w:r w:rsidRPr="008F32BD">
        <w:t>preporučuje</w:t>
      </w:r>
      <w:r w:rsidRPr="008F32BD">
        <w:rPr>
          <w:spacing w:val="-2"/>
        </w:rPr>
        <w:t xml:space="preserve"> </w:t>
      </w:r>
      <w:r w:rsidRPr="008F32BD">
        <w:t>(vid</w:t>
      </w:r>
      <w:r w:rsidR="00D14308" w:rsidRPr="008F32BD">
        <w:t>j</w:t>
      </w:r>
      <w:r w:rsidRPr="008F32BD">
        <w:t>eti</w:t>
      </w:r>
      <w:r w:rsidRPr="008F32BD">
        <w:rPr>
          <w:spacing w:val="-1"/>
        </w:rPr>
        <w:t xml:space="preserve"> </w:t>
      </w:r>
      <w:r w:rsidRPr="008F32BD">
        <w:t>i</w:t>
      </w:r>
      <w:r w:rsidR="00D41822" w:rsidRPr="008F32BD">
        <w:t xml:space="preserve"> </w:t>
      </w:r>
      <w:r w:rsidR="00D41822" w:rsidRPr="008F32BD">
        <w:rPr>
          <w:spacing w:val="-1"/>
        </w:rPr>
        <w:t xml:space="preserve">dio </w:t>
      </w:r>
      <w:r w:rsidRPr="008F32BD">
        <w:rPr>
          <w:spacing w:val="-1"/>
        </w:rPr>
        <w:t xml:space="preserve"> </w:t>
      </w:r>
      <w:r w:rsidRPr="008F32BD">
        <w:t>4.4).</w:t>
      </w:r>
    </w:p>
    <w:p w14:paraId="13C916BC" w14:textId="77777777" w:rsidR="00A25292" w:rsidRPr="008F32BD" w:rsidRDefault="00A25292" w:rsidP="00C21C33">
      <w:pPr>
        <w:jc w:val="both"/>
        <w:sectPr w:rsidR="00A25292" w:rsidRPr="008F32BD" w:rsidSect="00975694">
          <w:footerReference w:type="default" r:id="rId8"/>
          <w:type w:val="continuous"/>
          <w:pgSz w:w="11910" w:h="16840"/>
          <w:pgMar w:top="1580" w:right="1020" w:bottom="1240" w:left="1020" w:header="737" w:footer="737" w:gutter="0"/>
          <w:pgNumType w:start="1"/>
          <w:cols w:space="720"/>
          <w:docGrid w:linePitch="299"/>
        </w:sectPr>
      </w:pPr>
    </w:p>
    <w:p w14:paraId="2479F18E" w14:textId="44F9C605" w:rsidR="000A0682" w:rsidRPr="008F32BD" w:rsidRDefault="0085566C" w:rsidP="00C21C33">
      <w:pPr>
        <w:pStyle w:val="BodyText"/>
        <w:spacing w:before="74"/>
        <w:ind w:left="0"/>
        <w:jc w:val="both"/>
      </w:pPr>
      <w:r w:rsidRPr="008F32BD">
        <w:lastRenderedPageBreak/>
        <w:t>Kod nekih pacijenata je potrebno nekoliko ned</w:t>
      </w:r>
      <w:r w:rsidR="00DD38D7" w:rsidRPr="008F32BD">
        <w:t>j</w:t>
      </w:r>
      <w:r w:rsidRPr="008F32BD">
        <w:t>elja terapije kako bi se stabilizovao intraokularni pritisak,</w:t>
      </w:r>
      <w:r w:rsidRPr="008F32BD">
        <w:rPr>
          <w:spacing w:val="-52"/>
        </w:rPr>
        <w:t xml:space="preserve"> </w:t>
      </w:r>
      <w:r w:rsidRPr="008F32BD">
        <w:t>zbog</w:t>
      </w:r>
      <w:r w:rsidRPr="008F32BD">
        <w:rPr>
          <w:spacing w:val="-3"/>
        </w:rPr>
        <w:t xml:space="preserve"> </w:t>
      </w:r>
      <w:r w:rsidRPr="008F32BD">
        <w:t>toga</w:t>
      </w:r>
      <w:r w:rsidRPr="008F32BD">
        <w:rPr>
          <w:spacing w:val="-2"/>
        </w:rPr>
        <w:t xml:space="preserve"> </w:t>
      </w:r>
      <w:r w:rsidRPr="008F32BD">
        <w:t>se</w:t>
      </w:r>
      <w:r w:rsidRPr="008F32BD">
        <w:rPr>
          <w:spacing w:val="-3"/>
        </w:rPr>
        <w:t xml:space="preserve"> </w:t>
      </w:r>
      <w:r w:rsidRPr="008F32BD">
        <w:t>terapijski</w:t>
      </w:r>
      <w:r w:rsidRPr="008F32BD">
        <w:rPr>
          <w:spacing w:val="-2"/>
        </w:rPr>
        <w:t xml:space="preserve"> </w:t>
      </w:r>
      <w:r w:rsidRPr="008F32BD">
        <w:t>usp</w:t>
      </w:r>
      <w:r w:rsidR="00DD38D7" w:rsidRPr="008F32BD">
        <w:t>j</w:t>
      </w:r>
      <w:r w:rsidRPr="008F32BD">
        <w:t>eh</w:t>
      </w:r>
      <w:r w:rsidRPr="008F32BD">
        <w:rPr>
          <w:spacing w:val="-2"/>
        </w:rPr>
        <w:t xml:space="preserve"> </w:t>
      </w:r>
      <w:r w:rsidRPr="008F32BD">
        <w:t>timolol-maleata</w:t>
      </w:r>
      <w:r w:rsidRPr="008F32BD">
        <w:rPr>
          <w:spacing w:val="-3"/>
        </w:rPr>
        <w:t xml:space="preserve"> </w:t>
      </w:r>
      <w:r w:rsidRPr="008F32BD">
        <w:t>proc</w:t>
      </w:r>
      <w:r w:rsidR="00DD38D7" w:rsidRPr="008F32BD">
        <w:t>j</w:t>
      </w:r>
      <w:r w:rsidRPr="008F32BD">
        <w:t>enjuje</w:t>
      </w:r>
      <w:r w:rsidRPr="008F32BD">
        <w:rPr>
          <w:spacing w:val="-2"/>
        </w:rPr>
        <w:t xml:space="preserve"> </w:t>
      </w:r>
      <w:r w:rsidRPr="008F32BD">
        <w:t>4</w:t>
      </w:r>
      <w:r w:rsidRPr="008F32BD">
        <w:rPr>
          <w:spacing w:val="-3"/>
        </w:rPr>
        <w:t xml:space="preserve"> </w:t>
      </w:r>
      <w:r w:rsidRPr="008F32BD">
        <w:t>ned</w:t>
      </w:r>
      <w:r w:rsidR="00D14308" w:rsidRPr="008F32BD">
        <w:t>j</w:t>
      </w:r>
      <w:r w:rsidRPr="008F32BD">
        <w:t>elje</w:t>
      </w:r>
      <w:r w:rsidRPr="008F32BD">
        <w:rPr>
          <w:spacing w:val="-2"/>
        </w:rPr>
        <w:t xml:space="preserve"> </w:t>
      </w:r>
      <w:r w:rsidRPr="008F32BD">
        <w:t>nakon</w:t>
      </w:r>
      <w:r w:rsidRPr="008F32BD">
        <w:rPr>
          <w:spacing w:val="-2"/>
        </w:rPr>
        <w:t xml:space="preserve"> </w:t>
      </w:r>
      <w:r w:rsidRPr="008F32BD">
        <w:t>uvođenja</w:t>
      </w:r>
      <w:r w:rsidRPr="008F32BD">
        <w:rPr>
          <w:spacing w:val="-3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terapiju.</w:t>
      </w:r>
    </w:p>
    <w:p w14:paraId="7534A475" w14:textId="77777777" w:rsidR="000A0682" w:rsidRPr="008F32BD" w:rsidRDefault="000A0682" w:rsidP="00C21C33">
      <w:pPr>
        <w:pStyle w:val="BodyText"/>
        <w:ind w:left="0"/>
        <w:jc w:val="both"/>
      </w:pPr>
    </w:p>
    <w:p w14:paraId="7F960E77" w14:textId="45992022" w:rsidR="000A0682" w:rsidRPr="008F32BD" w:rsidRDefault="0085566C" w:rsidP="00C21C33">
      <w:pPr>
        <w:pStyle w:val="BodyText"/>
        <w:ind w:left="0"/>
        <w:jc w:val="both"/>
      </w:pPr>
      <w:r w:rsidRPr="008F32BD">
        <w:t>U slučaju da se intraokularni pritisak održava na zadovoljavajućem nivou, doziranje se može smanjiti na</w:t>
      </w:r>
      <w:r w:rsidRPr="008F32BD">
        <w:rPr>
          <w:spacing w:val="-53"/>
        </w:rPr>
        <w:t xml:space="preserve"> </w:t>
      </w:r>
      <w:r w:rsidRPr="008F32BD">
        <w:t>jednu</w:t>
      </w:r>
      <w:r w:rsidRPr="008F32BD">
        <w:rPr>
          <w:spacing w:val="-2"/>
        </w:rPr>
        <w:t xml:space="preserve"> </w:t>
      </w:r>
      <w:r w:rsidRPr="008F32BD">
        <w:t>kap</w:t>
      </w:r>
      <w:r w:rsidRPr="008F32BD">
        <w:rPr>
          <w:spacing w:val="-1"/>
        </w:rPr>
        <w:t xml:space="preserve"> </w:t>
      </w:r>
      <w:r w:rsidRPr="008F32BD">
        <w:t>u</w:t>
      </w:r>
      <w:r w:rsidRPr="008F32BD">
        <w:rPr>
          <w:spacing w:val="-1"/>
        </w:rPr>
        <w:t xml:space="preserve"> </w:t>
      </w:r>
      <w:r w:rsidRPr="008F32BD">
        <w:t>obol</w:t>
      </w:r>
      <w:r w:rsidR="00D14308" w:rsidRPr="008F32BD">
        <w:t>j</w:t>
      </w:r>
      <w:r w:rsidRPr="008F32BD">
        <w:t>elo</w:t>
      </w:r>
      <w:r w:rsidRPr="008F32BD">
        <w:rPr>
          <w:spacing w:val="-1"/>
        </w:rPr>
        <w:t xml:space="preserve"> </w:t>
      </w:r>
      <w:r w:rsidRPr="008F32BD">
        <w:t>oko,</w:t>
      </w:r>
      <w:r w:rsidRPr="008F32BD">
        <w:rPr>
          <w:spacing w:val="-1"/>
        </w:rPr>
        <w:t xml:space="preserve"> </w:t>
      </w:r>
      <w:r w:rsidRPr="008F32BD">
        <w:t>jednom</w:t>
      </w:r>
      <w:r w:rsidRPr="008F32BD">
        <w:rPr>
          <w:spacing w:val="-1"/>
        </w:rPr>
        <w:t xml:space="preserve"> </w:t>
      </w:r>
      <w:r w:rsidRPr="008F32BD">
        <w:t>dnevno.</w:t>
      </w:r>
    </w:p>
    <w:p w14:paraId="3AB5F613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71AE00B4" w14:textId="1E728023" w:rsidR="000A0682" w:rsidRPr="008F32BD" w:rsidRDefault="0085566C" w:rsidP="00C21C33">
      <w:pPr>
        <w:pStyle w:val="BodyText"/>
        <w:ind w:left="0"/>
        <w:jc w:val="both"/>
      </w:pPr>
      <w:r w:rsidRPr="008F32BD">
        <w:t>Prelazak</w:t>
      </w:r>
      <w:r w:rsidRPr="008F32BD">
        <w:rPr>
          <w:spacing w:val="-4"/>
        </w:rPr>
        <w:t xml:space="preserve"> </w:t>
      </w:r>
      <w:r w:rsidRPr="008F32BD">
        <w:t>sa</w:t>
      </w:r>
      <w:r w:rsidRPr="008F32BD">
        <w:rPr>
          <w:spacing w:val="-4"/>
        </w:rPr>
        <w:t xml:space="preserve"> </w:t>
      </w:r>
      <w:r w:rsidRPr="008F32BD">
        <w:t>drugih</w:t>
      </w:r>
      <w:r w:rsidRPr="008F32BD">
        <w:rPr>
          <w:spacing w:val="-4"/>
        </w:rPr>
        <w:t xml:space="preserve"> </w:t>
      </w:r>
      <w:r w:rsidRPr="008F32BD">
        <w:t>l</w:t>
      </w:r>
      <w:r w:rsidR="00D14308" w:rsidRPr="008F32BD">
        <w:t>j</w:t>
      </w:r>
      <w:r w:rsidRPr="008F32BD">
        <w:t>ekova</w:t>
      </w:r>
      <w:r w:rsidRPr="008F32BD">
        <w:rPr>
          <w:spacing w:val="-4"/>
        </w:rPr>
        <w:t xml:space="preserve"> </w:t>
      </w:r>
      <w:r w:rsidRPr="008F32BD">
        <w:t>na</w:t>
      </w:r>
      <w:r w:rsidRPr="008F32BD">
        <w:rPr>
          <w:spacing w:val="-4"/>
        </w:rPr>
        <w:t xml:space="preserve"> </w:t>
      </w:r>
      <w:r w:rsidRPr="008F32BD">
        <w:t>terapiju</w:t>
      </w:r>
      <w:r w:rsidRPr="008F32BD">
        <w:rPr>
          <w:spacing w:val="-3"/>
        </w:rPr>
        <w:t xml:space="preserve"> </w:t>
      </w:r>
      <w:r w:rsidRPr="008F32BD">
        <w:t>timololom</w:t>
      </w:r>
    </w:p>
    <w:p w14:paraId="3B5DF65F" w14:textId="56D24BEA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Ukoliko pacijent prim</w:t>
      </w:r>
      <w:r w:rsidR="00D14308" w:rsidRPr="008F32BD">
        <w:t>j</w:t>
      </w:r>
      <w:r w:rsidRPr="008F32BD">
        <w:t>enjuje neki drugi lokalni beta blokator, potrebno je da sa njegovom prim</w:t>
      </w:r>
      <w:r w:rsidR="00D14308" w:rsidRPr="008F32BD">
        <w:t>j</w:t>
      </w:r>
      <w:r w:rsidRPr="008F32BD">
        <w:t>enom</w:t>
      </w:r>
      <w:r w:rsidRPr="008F32BD">
        <w:rPr>
          <w:spacing w:val="1"/>
        </w:rPr>
        <w:t xml:space="preserve"> </w:t>
      </w:r>
      <w:r w:rsidRPr="008F32BD">
        <w:t>prekine nakon pune dnevne doze i da sl</w:t>
      </w:r>
      <w:r w:rsidR="00D14308" w:rsidRPr="008F32BD">
        <w:t>j</w:t>
      </w:r>
      <w:r w:rsidRPr="008F32BD">
        <w:t>edećeg dana otpočne terapiju timololom uz doziranje: jedna kap</w:t>
      </w:r>
      <w:r w:rsidRPr="008F32BD">
        <w:rPr>
          <w:spacing w:val="1"/>
        </w:rPr>
        <w:t xml:space="preserve"> </w:t>
      </w:r>
      <w:r w:rsidRPr="008F32BD">
        <w:t>0,25% rastvora u obol</w:t>
      </w:r>
      <w:r w:rsidR="00D14308" w:rsidRPr="008F32BD">
        <w:t>j</w:t>
      </w:r>
      <w:r w:rsidRPr="008F32BD">
        <w:t>elo oko, dva puta na dan. Doziranje se može povećati na jednu kap 0,5% rastvora u</w:t>
      </w:r>
      <w:r w:rsidRPr="008F32BD">
        <w:rPr>
          <w:spacing w:val="-52"/>
        </w:rPr>
        <w:t xml:space="preserve"> </w:t>
      </w:r>
      <w:r w:rsidRPr="008F32BD">
        <w:t>obol</w:t>
      </w:r>
      <w:r w:rsidR="00D14308" w:rsidRPr="008F32BD">
        <w:t>j</w:t>
      </w:r>
      <w:r w:rsidRPr="008F32BD">
        <w:t>elo</w:t>
      </w:r>
      <w:r w:rsidRPr="008F32BD">
        <w:rPr>
          <w:spacing w:val="-2"/>
        </w:rPr>
        <w:t xml:space="preserve"> </w:t>
      </w:r>
      <w:r w:rsidRPr="008F32BD">
        <w:t>oko,</w:t>
      </w:r>
      <w:r w:rsidRPr="008F32BD">
        <w:rPr>
          <w:spacing w:val="-1"/>
        </w:rPr>
        <w:t xml:space="preserve"> </w:t>
      </w:r>
      <w:r w:rsidRPr="008F32BD">
        <w:t>dva</w:t>
      </w:r>
      <w:r w:rsidRPr="008F32BD">
        <w:rPr>
          <w:spacing w:val="-1"/>
        </w:rPr>
        <w:t xml:space="preserve"> </w:t>
      </w:r>
      <w:r w:rsidRPr="008F32BD">
        <w:t>puta</w:t>
      </w:r>
      <w:r w:rsidRPr="008F32BD">
        <w:rPr>
          <w:spacing w:val="-2"/>
        </w:rPr>
        <w:t xml:space="preserve"> </w:t>
      </w:r>
      <w:r w:rsidRPr="008F32BD">
        <w:t>na</w:t>
      </w:r>
      <w:r w:rsidRPr="008F32BD">
        <w:rPr>
          <w:spacing w:val="-1"/>
        </w:rPr>
        <w:t xml:space="preserve"> </w:t>
      </w:r>
      <w:r w:rsidRPr="008F32BD">
        <w:t>dan,</w:t>
      </w:r>
      <w:r w:rsidRPr="008F32BD">
        <w:rPr>
          <w:spacing w:val="-1"/>
        </w:rPr>
        <w:t xml:space="preserve"> </w:t>
      </w:r>
      <w:r w:rsidRPr="008F32BD">
        <w:t>ako</w:t>
      </w:r>
      <w:r w:rsidRPr="008F32BD">
        <w:rPr>
          <w:spacing w:val="-2"/>
        </w:rPr>
        <w:t xml:space="preserve"> </w:t>
      </w:r>
      <w:r w:rsidRPr="008F32BD">
        <w:t>odgovor</w:t>
      </w:r>
      <w:r w:rsidRPr="008F32BD">
        <w:rPr>
          <w:spacing w:val="-1"/>
        </w:rPr>
        <w:t xml:space="preserve"> </w:t>
      </w:r>
      <w:r w:rsidRPr="008F32BD">
        <w:t>nije</w:t>
      </w:r>
      <w:r w:rsidRPr="008F32BD">
        <w:rPr>
          <w:spacing w:val="1"/>
        </w:rPr>
        <w:t xml:space="preserve"> </w:t>
      </w:r>
      <w:r w:rsidRPr="008F32BD">
        <w:t>odgovarajući.</w:t>
      </w:r>
    </w:p>
    <w:p w14:paraId="1EC17374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7E76F3EA" w14:textId="1C2B15A7" w:rsidR="000A0682" w:rsidRPr="008F32BD" w:rsidRDefault="0085566C" w:rsidP="00C21C33">
      <w:pPr>
        <w:pStyle w:val="BodyText"/>
        <w:ind w:left="0"/>
        <w:jc w:val="both"/>
      </w:pPr>
      <w:r w:rsidRPr="008F32BD">
        <w:t>U slučaju kada pacijent prelazi sa monokomponentne terapije glaukoma, koja ne pripada grupi lokalnih</w:t>
      </w:r>
      <w:r w:rsidRPr="008F32BD">
        <w:rPr>
          <w:spacing w:val="-52"/>
        </w:rPr>
        <w:t xml:space="preserve"> </w:t>
      </w:r>
      <w:r w:rsidRPr="008F32BD">
        <w:t>beta blokatora, treba nastaviti sa prim</w:t>
      </w:r>
      <w:r w:rsidR="00D14308" w:rsidRPr="008F32BD">
        <w:t>j</w:t>
      </w:r>
      <w:r w:rsidRPr="008F32BD">
        <w:t>enom te terapije i dodati jednu kap 0,25% rastvora timolola u</w:t>
      </w:r>
      <w:r w:rsidRPr="008F32BD">
        <w:rPr>
          <w:spacing w:val="1"/>
        </w:rPr>
        <w:t xml:space="preserve"> </w:t>
      </w:r>
      <w:r w:rsidRPr="008F32BD">
        <w:t>obol</w:t>
      </w:r>
      <w:r w:rsidR="00D14308" w:rsidRPr="008F32BD">
        <w:t>j</w:t>
      </w:r>
      <w:r w:rsidRPr="008F32BD">
        <w:t>elo oko, dva puta dnevno. Narednog dana, prekinuti potpuno sa prim</w:t>
      </w:r>
      <w:r w:rsidR="00D14308" w:rsidRPr="008F32BD">
        <w:t>j</w:t>
      </w:r>
      <w:r w:rsidRPr="008F32BD">
        <w:t>enom tog l</w:t>
      </w:r>
      <w:r w:rsidR="00D14308" w:rsidRPr="008F32BD">
        <w:t>ij</w:t>
      </w:r>
      <w:r w:rsidRPr="008F32BD">
        <w:t>eka koja ne pripada</w:t>
      </w:r>
      <w:r w:rsidRPr="008F32BD">
        <w:rPr>
          <w:spacing w:val="-52"/>
        </w:rPr>
        <w:t xml:space="preserve"> </w:t>
      </w:r>
      <w:r w:rsidR="00D14308" w:rsidRPr="008F32BD">
        <w:rPr>
          <w:spacing w:val="-52"/>
        </w:rPr>
        <w:t xml:space="preserve">   </w:t>
      </w:r>
      <w:r w:rsidRPr="008F32BD">
        <w:t>grupi beta blokatora i nastaviti terapiju samo timololom. Ukoliko je potrebno povećanje doze, prim</w:t>
      </w:r>
      <w:r w:rsidR="00D14308" w:rsidRPr="008F32BD">
        <w:t>j</w:t>
      </w:r>
      <w:r w:rsidRPr="008F32BD">
        <w:t>en</w:t>
      </w:r>
      <w:r w:rsidR="00DD38D7" w:rsidRPr="008F32BD">
        <w:t xml:space="preserve">iti </w:t>
      </w:r>
      <w:r w:rsidRPr="008F32BD">
        <w:rPr>
          <w:spacing w:val="-52"/>
        </w:rPr>
        <w:t xml:space="preserve"> </w:t>
      </w:r>
      <w:r w:rsidRPr="008F32BD">
        <w:t>po</w:t>
      </w:r>
      <w:r w:rsidRPr="008F32BD">
        <w:rPr>
          <w:spacing w:val="-2"/>
        </w:rPr>
        <w:t xml:space="preserve"> </w:t>
      </w:r>
      <w:r w:rsidRPr="008F32BD">
        <w:t>jednu</w:t>
      </w:r>
      <w:r w:rsidRPr="008F32BD">
        <w:rPr>
          <w:spacing w:val="-1"/>
        </w:rPr>
        <w:t xml:space="preserve"> </w:t>
      </w:r>
      <w:r w:rsidRPr="008F32BD">
        <w:t>kap</w:t>
      </w:r>
      <w:r w:rsidRPr="008F32BD">
        <w:rPr>
          <w:spacing w:val="-1"/>
        </w:rPr>
        <w:t xml:space="preserve"> </w:t>
      </w:r>
      <w:r w:rsidRPr="008F32BD">
        <w:t>0,5%</w:t>
      </w:r>
      <w:r w:rsidRPr="008F32BD">
        <w:rPr>
          <w:spacing w:val="-1"/>
        </w:rPr>
        <w:t xml:space="preserve"> </w:t>
      </w:r>
      <w:r w:rsidRPr="008F32BD">
        <w:t>rastvora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1"/>
        </w:rPr>
        <w:t xml:space="preserve"> </w:t>
      </w:r>
      <w:r w:rsidRPr="008F32BD">
        <w:t>obol</w:t>
      </w:r>
      <w:r w:rsidR="00DD38D7" w:rsidRPr="008F32BD">
        <w:t>j</w:t>
      </w:r>
      <w:r w:rsidRPr="008F32BD">
        <w:t>elo</w:t>
      </w:r>
      <w:r w:rsidRPr="008F32BD">
        <w:rPr>
          <w:spacing w:val="-1"/>
        </w:rPr>
        <w:t xml:space="preserve"> </w:t>
      </w:r>
      <w:r w:rsidRPr="008F32BD">
        <w:t>oko,</w:t>
      </w:r>
      <w:r w:rsidRPr="008F32BD">
        <w:rPr>
          <w:spacing w:val="-1"/>
        </w:rPr>
        <w:t xml:space="preserve"> </w:t>
      </w:r>
      <w:r w:rsidRPr="008F32BD">
        <w:t>dva</w:t>
      </w:r>
      <w:r w:rsidRPr="008F32BD">
        <w:rPr>
          <w:spacing w:val="-2"/>
        </w:rPr>
        <w:t xml:space="preserve"> </w:t>
      </w:r>
      <w:r w:rsidRPr="008F32BD">
        <w:t>puta</w:t>
      </w:r>
      <w:r w:rsidRPr="008F32BD">
        <w:rPr>
          <w:spacing w:val="-1"/>
        </w:rPr>
        <w:t xml:space="preserve"> </w:t>
      </w:r>
      <w:r w:rsidRPr="008F32BD">
        <w:t>na</w:t>
      </w:r>
      <w:r w:rsidRPr="008F32BD">
        <w:rPr>
          <w:spacing w:val="-1"/>
        </w:rPr>
        <w:t xml:space="preserve"> </w:t>
      </w:r>
      <w:r w:rsidRPr="008F32BD">
        <w:t>dan.</w:t>
      </w:r>
    </w:p>
    <w:p w14:paraId="347862DA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09750F01" w14:textId="77777777" w:rsidR="000A0682" w:rsidRPr="008F32BD" w:rsidRDefault="0085566C" w:rsidP="00C21C33">
      <w:pPr>
        <w:pStyle w:val="BodyText"/>
        <w:ind w:left="0"/>
        <w:jc w:val="both"/>
      </w:pPr>
      <w:r w:rsidRPr="008F32BD">
        <w:rPr>
          <w:u w:val="single"/>
        </w:rPr>
        <w:t>Stariji</w:t>
      </w:r>
      <w:r w:rsidRPr="008F32BD">
        <w:rPr>
          <w:spacing w:val="-6"/>
          <w:u w:val="single"/>
        </w:rPr>
        <w:t xml:space="preserve"> </w:t>
      </w:r>
      <w:r w:rsidRPr="008F32BD">
        <w:rPr>
          <w:u w:val="single"/>
        </w:rPr>
        <w:t>pacijenti</w:t>
      </w:r>
    </w:p>
    <w:p w14:paraId="6ACD499D" w14:textId="11C64052" w:rsidR="000A0682" w:rsidRPr="008F32BD" w:rsidRDefault="0085566C" w:rsidP="00C21C33">
      <w:pPr>
        <w:pStyle w:val="BodyText"/>
        <w:spacing w:before="3" w:line="237" w:lineRule="auto"/>
        <w:ind w:left="0"/>
        <w:jc w:val="both"/>
      </w:pPr>
      <w:r w:rsidRPr="008F32BD">
        <w:t>Postoji</w:t>
      </w:r>
      <w:r w:rsidRPr="008F32BD">
        <w:rPr>
          <w:spacing w:val="8"/>
        </w:rPr>
        <w:t xml:space="preserve"> </w:t>
      </w:r>
      <w:r w:rsidRPr="008F32BD">
        <w:t>veliko</w:t>
      </w:r>
      <w:r w:rsidRPr="008F32BD">
        <w:rPr>
          <w:spacing w:val="9"/>
        </w:rPr>
        <w:t xml:space="preserve"> </w:t>
      </w:r>
      <w:r w:rsidRPr="008F32BD">
        <w:t>iskustvo</w:t>
      </w:r>
      <w:r w:rsidRPr="008F32BD">
        <w:rPr>
          <w:spacing w:val="-1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prim</w:t>
      </w:r>
      <w:r w:rsidR="00D14308" w:rsidRPr="008F32BD">
        <w:t>j</w:t>
      </w:r>
      <w:r w:rsidRPr="008F32BD">
        <w:t>enom</w:t>
      </w:r>
      <w:r w:rsidRPr="008F32BD">
        <w:rPr>
          <w:spacing w:val="-1"/>
        </w:rPr>
        <w:t xml:space="preserve"> </w:t>
      </w:r>
      <w:r w:rsidRPr="008F32BD">
        <w:t>timolol-maleata</w:t>
      </w:r>
      <w:r w:rsidRPr="008F32BD">
        <w:rPr>
          <w:spacing w:val="5"/>
        </w:rPr>
        <w:t xml:space="preserve"> </w:t>
      </w:r>
      <w:r w:rsidRPr="008F32BD">
        <w:t>kod starijih pacijenata.</w:t>
      </w:r>
      <w:r w:rsidRPr="008F32BD">
        <w:rPr>
          <w:spacing w:val="-2"/>
        </w:rPr>
        <w:t xml:space="preserve"> </w:t>
      </w:r>
      <w:r w:rsidRPr="008F32BD">
        <w:t>Preporučeno</w:t>
      </w:r>
      <w:r w:rsidRPr="008F32BD">
        <w:rPr>
          <w:spacing w:val="9"/>
        </w:rPr>
        <w:t xml:space="preserve"> </w:t>
      </w:r>
      <w:r w:rsidRPr="008F32BD">
        <w:t>doziranje</w:t>
      </w:r>
      <w:r w:rsidRPr="008F32BD">
        <w:rPr>
          <w:spacing w:val="8"/>
        </w:rPr>
        <w:t xml:space="preserve"> </w:t>
      </w:r>
      <w:r w:rsidRPr="008F32BD">
        <w:t>l</w:t>
      </w:r>
      <w:r w:rsidR="00D14308" w:rsidRPr="008F32BD">
        <w:t>ij</w:t>
      </w:r>
      <w:r w:rsidRPr="008F32BD">
        <w:t>eka</w:t>
      </w:r>
      <w:r w:rsidRPr="008F32BD">
        <w:rPr>
          <w:spacing w:val="9"/>
        </w:rPr>
        <w:t xml:space="preserve"> </w:t>
      </w:r>
      <w:r w:rsidRPr="008F32BD">
        <w:t>kod</w:t>
      </w:r>
      <w:r w:rsidRPr="008F32BD">
        <w:rPr>
          <w:spacing w:val="-52"/>
        </w:rPr>
        <w:t xml:space="preserve"> </w:t>
      </w:r>
      <w:r w:rsidRPr="008F32BD">
        <w:t>odraslih</w:t>
      </w:r>
      <w:r w:rsidRPr="008F32BD">
        <w:rPr>
          <w:spacing w:val="-2"/>
        </w:rPr>
        <w:t xml:space="preserve"> </w:t>
      </w:r>
      <w:r w:rsidRPr="008F32BD">
        <w:t>upravo</w:t>
      </w:r>
      <w:r w:rsidRPr="008F32BD">
        <w:rPr>
          <w:spacing w:val="-2"/>
        </w:rPr>
        <w:t xml:space="preserve"> </w:t>
      </w:r>
      <w:r w:rsidRPr="008F32BD">
        <w:t>je</w:t>
      </w:r>
      <w:r w:rsidRPr="008F32BD">
        <w:rPr>
          <w:spacing w:val="-2"/>
        </w:rPr>
        <w:t xml:space="preserve"> </w:t>
      </w:r>
      <w:r w:rsidRPr="008F32BD">
        <w:t>zasnovano</w:t>
      </w:r>
      <w:r w:rsidRPr="008F32BD">
        <w:rPr>
          <w:spacing w:val="-1"/>
        </w:rPr>
        <w:t xml:space="preserve"> </w:t>
      </w:r>
      <w:r w:rsidRPr="008F32BD">
        <w:t>na</w:t>
      </w:r>
      <w:r w:rsidRPr="008F32BD">
        <w:rPr>
          <w:spacing w:val="-2"/>
        </w:rPr>
        <w:t xml:space="preserve"> </w:t>
      </w:r>
      <w:r w:rsidRPr="008F32BD">
        <w:t>podacima</w:t>
      </w:r>
      <w:r w:rsidRPr="008F32BD">
        <w:rPr>
          <w:spacing w:val="-2"/>
        </w:rPr>
        <w:t xml:space="preserve"> </w:t>
      </w:r>
      <w:r w:rsidRPr="008F32BD">
        <w:t>o</w:t>
      </w:r>
      <w:r w:rsidRPr="008F32BD">
        <w:rPr>
          <w:spacing w:val="-1"/>
        </w:rPr>
        <w:t xml:space="preserve"> </w:t>
      </w:r>
      <w:r w:rsidRPr="008F32BD">
        <w:t>prim</w:t>
      </w:r>
      <w:r w:rsidR="00D14308" w:rsidRPr="008F32BD">
        <w:t>j</w:t>
      </w:r>
      <w:r w:rsidRPr="008F32BD">
        <w:t>eni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starijoj</w:t>
      </w:r>
      <w:r w:rsidRPr="008F32BD">
        <w:rPr>
          <w:spacing w:val="-1"/>
        </w:rPr>
        <w:t xml:space="preserve"> </w:t>
      </w:r>
      <w:r w:rsidRPr="008F32BD">
        <w:t>populaciji</w:t>
      </w:r>
      <w:r w:rsidRPr="008F32BD">
        <w:rPr>
          <w:spacing w:val="-2"/>
        </w:rPr>
        <w:t xml:space="preserve"> </w:t>
      </w:r>
      <w:r w:rsidRPr="008F32BD">
        <w:t>pacijenata.</w:t>
      </w:r>
    </w:p>
    <w:p w14:paraId="608E0B56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4455D375" w14:textId="77777777" w:rsidR="000A0682" w:rsidRPr="008F32BD" w:rsidRDefault="0085566C" w:rsidP="00C21C33">
      <w:pPr>
        <w:pStyle w:val="BodyText"/>
        <w:ind w:left="0"/>
        <w:jc w:val="both"/>
      </w:pPr>
      <w:r w:rsidRPr="008F32BD">
        <w:t>Pedijatrijska</w:t>
      </w:r>
      <w:r w:rsidRPr="008F32BD">
        <w:rPr>
          <w:spacing w:val="-8"/>
        </w:rPr>
        <w:t xml:space="preserve"> </w:t>
      </w:r>
      <w:r w:rsidRPr="008F32BD">
        <w:t>populacija</w:t>
      </w:r>
    </w:p>
    <w:p w14:paraId="2B9E1AF4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6B7CC83F" w14:textId="3B17CE37" w:rsidR="000A0682" w:rsidRPr="008F32BD" w:rsidRDefault="0085566C" w:rsidP="00C21C33">
      <w:pPr>
        <w:pStyle w:val="BodyText"/>
        <w:ind w:left="0"/>
        <w:jc w:val="both"/>
      </w:pPr>
      <w:r w:rsidRPr="008F32BD">
        <w:t>Zbog ograničenih podataka, timolol može da se preporuči za prim</w:t>
      </w:r>
      <w:r w:rsidR="00D14308" w:rsidRPr="008F32BD">
        <w:t>j</w:t>
      </w:r>
      <w:r w:rsidRPr="008F32BD">
        <w:t>enu samo kod pacijenata sa primarnim</w:t>
      </w:r>
      <w:r w:rsidR="004B748A" w:rsidRPr="008F32BD">
        <w:t xml:space="preserve"> </w:t>
      </w:r>
      <w:r w:rsidRPr="008F32BD">
        <w:rPr>
          <w:spacing w:val="-52"/>
        </w:rPr>
        <w:t xml:space="preserve"> </w:t>
      </w:r>
      <w:r w:rsidR="00D14308" w:rsidRPr="008F32BD">
        <w:rPr>
          <w:spacing w:val="-52"/>
        </w:rPr>
        <w:t xml:space="preserve"> </w:t>
      </w:r>
      <w:r w:rsidRPr="008F32BD">
        <w:t>kongenitalnim i primarnim juvenilnim glaukomom tokom prelaznog perioda dok se ne donese odluka o</w:t>
      </w:r>
      <w:r w:rsidRPr="008F32BD">
        <w:rPr>
          <w:spacing w:val="1"/>
        </w:rPr>
        <w:t xml:space="preserve"> </w:t>
      </w:r>
      <w:r w:rsidRPr="008F32BD">
        <w:t>hirurškom</w:t>
      </w:r>
      <w:r w:rsidRPr="008F32BD">
        <w:rPr>
          <w:spacing w:val="-4"/>
        </w:rPr>
        <w:t xml:space="preserve"> </w:t>
      </w:r>
      <w:r w:rsidRPr="008F32BD">
        <w:t>pristupu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u</w:t>
      </w:r>
      <w:r w:rsidRPr="008F32BD">
        <w:rPr>
          <w:spacing w:val="-3"/>
        </w:rPr>
        <w:t xml:space="preserve"> </w:t>
      </w:r>
      <w:r w:rsidRPr="008F32BD">
        <w:t>slučajevima</w:t>
      </w:r>
      <w:r w:rsidRPr="008F32BD">
        <w:rPr>
          <w:spacing w:val="-3"/>
        </w:rPr>
        <w:t xml:space="preserve"> </w:t>
      </w:r>
      <w:r w:rsidRPr="008F32BD">
        <w:t>neusp</w:t>
      </w:r>
      <w:r w:rsidR="00DD38D7" w:rsidRPr="008F32BD">
        <w:t>j</w:t>
      </w:r>
      <w:r w:rsidRPr="008F32BD">
        <w:t>ešne</w:t>
      </w:r>
      <w:r w:rsidRPr="008F32BD">
        <w:rPr>
          <w:spacing w:val="-3"/>
        </w:rPr>
        <w:t xml:space="preserve"> </w:t>
      </w:r>
      <w:r w:rsidRPr="008F32BD">
        <w:t>hirurške</w:t>
      </w:r>
      <w:r w:rsidRPr="008F32BD">
        <w:rPr>
          <w:spacing w:val="-3"/>
        </w:rPr>
        <w:t xml:space="preserve"> </w:t>
      </w:r>
      <w:r w:rsidRPr="008F32BD">
        <w:t>intervencije</w:t>
      </w:r>
      <w:r w:rsidRPr="008F32BD">
        <w:rPr>
          <w:spacing w:val="-3"/>
        </w:rPr>
        <w:t xml:space="preserve"> </w:t>
      </w:r>
      <w:r w:rsidRPr="008F32BD">
        <w:t>dok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3"/>
        </w:rPr>
        <w:t xml:space="preserve"> </w:t>
      </w:r>
      <w:r w:rsidRPr="008F32BD">
        <w:t>razmatraju</w:t>
      </w:r>
      <w:r w:rsidRPr="008F32BD">
        <w:rPr>
          <w:spacing w:val="-3"/>
        </w:rPr>
        <w:t xml:space="preserve"> </w:t>
      </w:r>
      <w:r w:rsidRPr="008F32BD">
        <w:t>druge</w:t>
      </w:r>
      <w:r w:rsidRPr="008F32BD">
        <w:rPr>
          <w:spacing w:val="-3"/>
        </w:rPr>
        <w:t xml:space="preserve"> </w:t>
      </w:r>
      <w:r w:rsidRPr="008F32BD">
        <w:t>opcije.</w:t>
      </w:r>
    </w:p>
    <w:p w14:paraId="2D1B0F46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0225C9F9" w14:textId="77777777" w:rsidR="000A0682" w:rsidRPr="008F32BD" w:rsidRDefault="0085566C" w:rsidP="00C21C33">
      <w:pPr>
        <w:pStyle w:val="BodyText"/>
        <w:ind w:left="0"/>
        <w:jc w:val="both"/>
      </w:pPr>
      <w:r w:rsidRPr="008F32BD">
        <w:t>Doziranje</w:t>
      </w:r>
    </w:p>
    <w:p w14:paraId="7EC20B41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7536A67D" w14:textId="6FEB359A" w:rsidR="000A0682" w:rsidRPr="008F32BD" w:rsidRDefault="0085566C" w:rsidP="00833D7B">
      <w:pPr>
        <w:pStyle w:val="BodyText"/>
        <w:ind w:left="0"/>
        <w:jc w:val="both"/>
      </w:pPr>
      <w:r w:rsidRPr="008F32BD">
        <w:t>Potrebno je da kliničari pomno proc</w:t>
      </w:r>
      <w:r w:rsidR="008743E8" w:rsidRPr="008F32BD">
        <w:t>j</w:t>
      </w:r>
      <w:r w:rsidRPr="008F32BD">
        <w:t>enjuju odnos rizika i koristi kada razmatraju uvođenje timolola u</w:t>
      </w:r>
      <w:r w:rsidRPr="008F32BD">
        <w:rPr>
          <w:spacing w:val="-52"/>
        </w:rPr>
        <w:t xml:space="preserve"> </w:t>
      </w:r>
      <w:r w:rsidRPr="008F32BD">
        <w:t>terapiju kod pedijatrijske populacije. Prim</w:t>
      </w:r>
      <w:r w:rsidR="00D14308" w:rsidRPr="008F32BD">
        <w:t>j</w:t>
      </w:r>
      <w:r w:rsidRPr="008F32BD">
        <w:t>eni timolola kod pedijatrijskih pacijenata prethodi detaljno</w:t>
      </w:r>
      <w:r w:rsidRPr="008F32BD">
        <w:rPr>
          <w:spacing w:val="-52"/>
        </w:rPr>
        <w:t xml:space="preserve"> </w:t>
      </w:r>
      <w:r w:rsidRPr="008F32BD">
        <w:t>prikupljanje</w:t>
      </w:r>
      <w:r w:rsidRPr="008F32BD">
        <w:rPr>
          <w:spacing w:val="-7"/>
        </w:rPr>
        <w:t xml:space="preserve"> </w:t>
      </w:r>
      <w:r w:rsidRPr="008F32BD">
        <w:t>podataka</w:t>
      </w:r>
      <w:r w:rsidRPr="008F32BD">
        <w:rPr>
          <w:spacing w:val="-3"/>
        </w:rPr>
        <w:t xml:space="preserve"> </w:t>
      </w:r>
      <w:r w:rsidRPr="008F32BD">
        <w:t>o</w:t>
      </w:r>
      <w:r w:rsidRPr="008F32BD">
        <w:rPr>
          <w:spacing w:val="-3"/>
        </w:rPr>
        <w:t xml:space="preserve"> </w:t>
      </w:r>
      <w:r w:rsidRPr="008F32BD">
        <w:t>anamnezi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pregled,</w:t>
      </w:r>
      <w:r w:rsidRPr="008F32BD">
        <w:rPr>
          <w:spacing w:val="-3"/>
        </w:rPr>
        <w:t xml:space="preserve"> </w:t>
      </w:r>
      <w:r w:rsidRPr="008F32BD">
        <w:t>kako</w:t>
      </w:r>
      <w:r w:rsidRPr="008F32BD">
        <w:rPr>
          <w:spacing w:val="-4"/>
        </w:rPr>
        <w:t xml:space="preserve"> </w:t>
      </w:r>
      <w:r w:rsidRPr="008F32BD">
        <w:t>bi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3"/>
        </w:rPr>
        <w:t xml:space="preserve"> </w:t>
      </w:r>
      <w:r w:rsidRPr="008F32BD">
        <w:t>utvrdilo</w:t>
      </w:r>
      <w:r w:rsidRPr="008F32BD">
        <w:rPr>
          <w:spacing w:val="-3"/>
        </w:rPr>
        <w:t xml:space="preserve"> </w:t>
      </w:r>
      <w:r w:rsidRPr="008F32BD">
        <w:t>prisustvo</w:t>
      </w:r>
      <w:r w:rsidRPr="008F32BD">
        <w:rPr>
          <w:spacing w:val="-3"/>
        </w:rPr>
        <w:t xml:space="preserve"> </w:t>
      </w:r>
      <w:r w:rsidRPr="008F32BD">
        <w:t>sistemskih</w:t>
      </w:r>
      <w:r w:rsidRPr="008F32BD">
        <w:rPr>
          <w:spacing w:val="-1"/>
        </w:rPr>
        <w:t xml:space="preserve"> </w:t>
      </w:r>
      <w:r w:rsidRPr="008F32BD">
        <w:t>poremećaja.</w:t>
      </w:r>
    </w:p>
    <w:p w14:paraId="4C9DED24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619F4EED" w14:textId="38B33CF8" w:rsidR="000A0682" w:rsidRPr="008F32BD" w:rsidRDefault="0085566C" w:rsidP="00833D7B">
      <w:pPr>
        <w:pStyle w:val="BodyText"/>
        <w:ind w:left="0"/>
        <w:jc w:val="both"/>
      </w:pPr>
      <w:r w:rsidRPr="008F32BD">
        <w:t>Specifične preporuke za doziranje ne mogu se dati jer postoje samo ograničeni klinički podaci (vid</w:t>
      </w:r>
      <w:r w:rsidR="008743E8" w:rsidRPr="008F32BD">
        <w:t>j</w:t>
      </w:r>
      <w:r w:rsidRPr="008F32BD">
        <w:t>eti</w:t>
      </w:r>
      <w:r w:rsidRPr="008F32BD">
        <w:rPr>
          <w:spacing w:val="-52"/>
        </w:rPr>
        <w:t xml:space="preserve"> </w:t>
      </w:r>
      <w:r w:rsidR="00DD38D7" w:rsidRPr="008F32BD">
        <w:t>dio</w:t>
      </w:r>
      <w:r w:rsidRPr="008F32BD">
        <w:rPr>
          <w:spacing w:val="-2"/>
        </w:rPr>
        <w:t xml:space="preserve"> </w:t>
      </w:r>
      <w:r w:rsidRPr="008F32BD">
        <w:t>5.1).</w:t>
      </w:r>
    </w:p>
    <w:p w14:paraId="37A3B390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1E2C7082" w14:textId="4F36CFDB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Međutim, ukoliko se proc</w:t>
      </w:r>
      <w:r w:rsidR="008743E8" w:rsidRPr="008F32BD">
        <w:t>ij</w:t>
      </w:r>
      <w:r w:rsidRPr="008F32BD">
        <w:t>eni da korist od prim</w:t>
      </w:r>
      <w:r w:rsidR="008743E8" w:rsidRPr="008F32BD">
        <w:t>j</w:t>
      </w:r>
      <w:r w:rsidRPr="008F32BD">
        <w:t>ene l</w:t>
      </w:r>
      <w:r w:rsidR="008743E8" w:rsidRPr="008F32BD">
        <w:t>ij</w:t>
      </w:r>
      <w:r w:rsidRPr="008F32BD">
        <w:t>eka prevazilazi rizik, preporučuje se prim</w:t>
      </w:r>
      <w:r w:rsidR="008743E8" w:rsidRPr="008F32BD">
        <w:t>j</w:t>
      </w:r>
      <w:r w:rsidRPr="008F32BD">
        <w:t>ena što niže</w:t>
      </w:r>
      <w:r w:rsidRPr="008F32BD">
        <w:rPr>
          <w:spacing w:val="-52"/>
        </w:rPr>
        <w:t xml:space="preserve"> </w:t>
      </w:r>
      <w:r w:rsidR="008743E8" w:rsidRPr="008F32BD">
        <w:rPr>
          <w:spacing w:val="-52"/>
        </w:rPr>
        <w:t xml:space="preserve"> </w:t>
      </w:r>
      <w:r w:rsidR="00DD38D7" w:rsidRPr="008F32BD">
        <w:rPr>
          <w:spacing w:val="-52"/>
        </w:rPr>
        <w:t xml:space="preserve">              </w:t>
      </w:r>
      <w:r w:rsidRPr="008F32BD">
        <w:t>koncentracije aktivne supstance jednom dnevno. Ukoliko intraokularni pritisak nije moguće dovoljno</w:t>
      </w:r>
      <w:r w:rsidRPr="008F32BD">
        <w:rPr>
          <w:spacing w:val="1"/>
        </w:rPr>
        <w:t xml:space="preserve"> </w:t>
      </w:r>
      <w:r w:rsidRPr="008F32BD">
        <w:t>dobro kontrolisati, mora se razmotriti pažljivo titriranje do maksimalno dv</w:t>
      </w:r>
      <w:r w:rsidR="008743E8" w:rsidRPr="008F32BD">
        <w:t>ij</w:t>
      </w:r>
      <w:r w:rsidRPr="008F32BD">
        <w:t>e kapi dnevno u obol</w:t>
      </w:r>
      <w:r w:rsidR="008743E8" w:rsidRPr="008F32BD">
        <w:t>j</w:t>
      </w:r>
      <w:r w:rsidRPr="008F32BD">
        <w:t>elo oko.</w:t>
      </w:r>
      <w:r w:rsidRPr="008F32BD">
        <w:rPr>
          <w:spacing w:val="1"/>
        </w:rPr>
        <w:t xml:space="preserve"> </w:t>
      </w:r>
      <w:r w:rsidRPr="008F32BD">
        <w:t>Ako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2"/>
        </w:rPr>
        <w:t xml:space="preserve"> </w:t>
      </w:r>
      <w:r w:rsidRPr="008F32BD">
        <w:t>aplikuje</w:t>
      </w:r>
      <w:r w:rsidRPr="008F32BD">
        <w:rPr>
          <w:spacing w:val="-2"/>
        </w:rPr>
        <w:t xml:space="preserve"> </w:t>
      </w:r>
      <w:r w:rsidRPr="008F32BD">
        <w:t>dva</w:t>
      </w:r>
      <w:r w:rsidRPr="008F32BD">
        <w:rPr>
          <w:spacing w:val="-2"/>
        </w:rPr>
        <w:t xml:space="preserve"> </w:t>
      </w:r>
      <w:r w:rsidRPr="008F32BD">
        <w:t>puta</w:t>
      </w:r>
      <w:r w:rsidRPr="008F32BD">
        <w:rPr>
          <w:spacing w:val="-2"/>
        </w:rPr>
        <w:t xml:space="preserve"> </w:t>
      </w:r>
      <w:r w:rsidRPr="008F32BD">
        <w:t>dnevno,</w:t>
      </w:r>
      <w:r w:rsidRPr="008F32BD">
        <w:rPr>
          <w:spacing w:val="-3"/>
        </w:rPr>
        <w:t xml:space="preserve"> </w:t>
      </w:r>
      <w:r w:rsidRPr="008F32BD">
        <w:t>potrebno</w:t>
      </w:r>
      <w:r w:rsidRPr="008F32BD">
        <w:rPr>
          <w:spacing w:val="-2"/>
        </w:rPr>
        <w:t xml:space="preserve"> </w:t>
      </w:r>
      <w:r w:rsidRPr="008F32BD">
        <w:t>je</w:t>
      </w:r>
      <w:r w:rsidRPr="008F32BD">
        <w:rPr>
          <w:spacing w:val="-2"/>
        </w:rPr>
        <w:t xml:space="preserve"> </w:t>
      </w:r>
      <w:r w:rsidRPr="008F32BD">
        <w:t>napraviti</w:t>
      </w:r>
      <w:r w:rsidRPr="008F32BD">
        <w:rPr>
          <w:spacing w:val="-2"/>
        </w:rPr>
        <w:t xml:space="preserve"> </w:t>
      </w:r>
      <w:r w:rsidRPr="008F32BD">
        <w:t>razmak</w:t>
      </w:r>
      <w:r w:rsidRPr="008F32BD">
        <w:rPr>
          <w:spacing w:val="-2"/>
        </w:rPr>
        <w:t xml:space="preserve"> </w:t>
      </w:r>
      <w:r w:rsidRPr="008F32BD">
        <w:t>od</w:t>
      </w:r>
      <w:r w:rsidRPr="008F32BD">
        <w:rPr>
          <w:spacing w:val="-3"/>
        </w:rPr>
        <w:t xml:space="preserve"> </w:t>
      </w:r>
      <w:r w:rsidRPr="008F32BD">
        <w:t>12</w:t>
      </w:r>
      <w:r w:rsidRPr="008F32BD">
        <w:rPr>
          <w:spacing w:val="-2"/>
        </w:rPr>
        <w:t xml:space="preserve"> </w:t>
      </w:r>
      <w:r w:rsidRPr="008F32BD">
        <w:t>sati</w:t>
      </w:r>
      <w:r w:rsidRPr="008F32BD">
        <w:rPr>
          <w:spacing w:val="-2"/>
        </w:rPr>
        <w:t xml:space="preserve"> </w:t>
      </w:r>
      <w:r w:rsidRPr="008F32BD">
        <w:t>između</w:t>
      </w:r>
      <w:r w:rsidRPr="008F32BD">
        <w:rPr>
          <w:spacing w:val="-2"/>
        </w:rPr>
        <w:t xml:space="preserve"> </w:t>
      </w:r>
      <w:r w:rsidRPr="008F32BD">
        <w:t>dv</w:t>
      </w:r>
      <w:r w:rsidR="008743E8" w:rsidRPr="008F32BD">
        <w:t>ij</w:t>
      </w:r>
      <w:r w:rsidRPr="008F32BD">
        <w:t>e</w:t>
      </w:r>
      <w:r w:rsidRPr="008F32BD">
        <w:rPr>
          <w:spacing w:val="-2"/>
        </w:rPr>
        <w:t xml:space="preserve"> </w:t>
      </w:r>
      <w:r w:rsidRPr="008F32BD">
        <w:t>prim</w:t>
      </w:r>
      <w:r w:rsidR="008743E8" w:rsidRPr="008F32BD">
        <w:t>j</w:t>
      </w:r>
      <w:r w:rsidRPr="008F32BD">
        <w:t>ene.</w:t>
      </w:r>
    </w:p>
    <w:p w14:paraId="29E4F2DC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F45AE46" w14:textId="6B877BC0" w:rsidR="000A0682" w:rsidRPr="008F32BD" w:rsidRDefault="0085566C" w:rsidP="00C21C33">
      <w:pPr>
        <w:pStyle w:val="BodyText"/>
        <w:ind w:left="0"/>
        <w:jc w:val="both"/>
      </w:pPr>
      <w:r w:rsidRPr="008F32BD">
        <w:t>Nakon prim</w:t>
      </w:r>
      <w:r w:rsidR="008743E8" w:rsidRPr="008F32BD">
        <w:t>j</w:t>
      </w:r>
      <w:r w:rsidRPr="008F32BD">
        <w:t>ene prve doze, pacijente a pogotovo novorođenčad, potrebno je pažljivo posmatrati sat ili dva</w:t>
      </w:r>
      <w:r w:rsidR="00E40605" w:rsidRPr="008F32BD">
        <w:t xml:space="preserve"> </w:t>
      </w:r>
      <w:r w:rsidRPr="008F32BD">
        <w:rPr>
          <w:spacing w:val="-53"/>
        </w:rPr>
        <w:t xml:space="preserve"> </w:t>
      </w:r>
      <w:r w:rsidR="008743E8" w:rsidRPr="008F32BD">
        <w:rPr>
          <w:spacing w:val="-53"/>
        </w:rPr>
        <w:t xml:space="preserve"> </w:t>
      </w:r>
      <w:r w:rsidRPr="008F32BD">
        <w:t>u</w:t>
      </w:r>
      <w:r w:rsidRPr="008F32BD">
        <w:rPr>
          <w:spacing w:val="-4"/>
        </w:rPr>
        <w:t xml:space="preserve"> </w:t>
      </w:r>
      <w:r w:rsidRPr="008F32BD">
        <w:t>ordinaciji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pažljivo</w:t>
      </w:r>
      <w:r w:rsidRPr="008F32BD">
        <w:rPr>
          <w:spacing w:val="-4"/>
        </w:rPr>
        <w:t xml:space="preserve"> </w:t>
      </w:r>
      <w:r w:rsidRPr="008F32BD">
        <w:t>kontrolisati</w:t>
      </w:r>
      <w:r w:rsidRPr="008F32BD">
        <w:rPr>
          <w:spacing w:val="-3"/>
        </w:rPr>
        <w:t xml:space="preserve"> </w:t>
      </w:r>
      <w:r w:rsidRPr="008F32BD">
        <w:t>pojavu</w:t>
      </w:r>
      <w:r w:rsidRPr="008F32BD">
        <w:rPr>
          <w:spacing w:val="-4"/>
        </w:rPr>
        <w:t xml:space="preserve"> </w:t>
      </w:r>
      <w:r w:rsidRPr="008F32BD">
        <w:t>neželjenih</w:t>
      </w:r>
      <w:r w:rsidRPr="008F32BD">
        <w:rPr>
          <w:spacing w:val="4"/>
        </w:rPr>
        <w:t xml:space="preserve"> </w:t>
      </w:r>
      <w:r w:rsidRPr="008F32BD">
        <w:t>dejstava</w:t>
      </w:r>
      <w:r w:rsidRPr="008F32BD">
        <w:rPr>
          <w:spacing w:val="2"/>
        </w:rPr>
        <w:t xml:space="preserve"> </w:t>
      </w:r>
      <w:r w:rsidRPr="008F32BD">
        <w:t>l</w:t>
      </w:r>
      <w:r w:rsidR="008743E8" w:rsidRPr="008F32BD">
        <w:t>ij</w:t>
      </w:r>
      <w:r w:rsidRPr="008F32BD">
        <w:t>eka,</w:t>
      </w:r>
      <w:r w:rsidRPr="008F32BD">
        <w:rPr>
          <w:spacing w:val="-4"/>
        </w:rPr>
        <w:t xml:space="preserve"> </w:t>
      </w:r>
      <w:r w:rsidRPr="008F32BD">
        <w:t>kako</w:t>
      </w:r>
      <w:r w:rsidRPr="008F32BD">
        <w:rPr>
          <w:spacing w:val="-4"/>
        </w:rPr>
        <w:t xml:space="preserve"> </w:t>
      </w:r>
      <w:r w:rsidRPr="008F32BD">
        <w:t>na</w:t>
      </w:r>
      <w:r w:rsidRPr="008F32BD">
        <w:rPr>
          <w:spacing w:val="-5"/>
        </w:rPr>
        <w:t xml:space="preserve"> </w:t>
      </w:r>
      <w:r w:rsidRPr="008F32BD">
        <w:t>samom</w:t>
      </w:r>
      <w:r w:rsidRPr="008F32BD">
        <w:rPr>
          <w:spacing w:val="-4"/>
        </w:rPr>
        <w:t xml:space="preserve"> </w:t>
      </w:r>
      <w:r w:rsidRPr="008F32BD">
        <w:t>oku</w:t>
      </w:r>
      <w:r w:rsidRPr="008F32BD">
        <w:rPr>
          <w:spacing w:val="-4"/>
        </w:rPr>
        <w:t xml:space="preserve"> </w:t>
      </w:r>
      <w:r w:rsidRPr="008F32BD">
        <w:t>tako</w:t>
      </w:r>
      <w:r w:rsidRPr="008F32BD">
        <w:rPr>
          <w:spacing w:val="-4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sistemskih.</w:t>
      </w:r>
    </w:p>
    <w:p w14:paraId="3F3B90CA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6B2E7BA8" w14:textId="04D0F5A1" w:rsidR="000A0682" w:rsidRPr="008F32BD" w:rsidRDefault="0085566C" w:rsidP="00C21C33">
      <w:pPr>
        <w:pStyle w:val="BodyText"/>
        <w:ind w:left="0"/>
        <w:jc w:val="both"/>
      </w:pPr>
      <w:r w:rsidRPr="008F32BD">
        <w:t>U pedijatrijskoj populaciji može biti dov</w:t>
      </w:r>
      <w:r w:rsidR="000C2D8D" w:rsidRPr="008F32BD">
        <w:t>o</w:t>
      </w:r>
      <w:r w:rsidRPr="008F32BD">
        <w:t>ljna prim</w:t>
      </w:r>
      <w:r w:rsidR="008743E8" w:rsidRPr="008F32BD">
        <w:t>j</w:t>
      </w:r>
      <w:r w:rsidRPr="008F32BD">
        <w:t>ena l</w:t>
      </w:r>
      <w:r w:rsidR="008743E8" w:rsidRPr="008F32BD">
        <w:t>ij</w:t>
      </w:r>
      <w:r w:rsidRPr="008F32BD">
        <w:t>eka koji ima koncentraciju aktivne supstance od</w:t>
      </w:r>
      <w:r w:rsidR="000C2D8D" w:rsidRPr="008F32BD">
        <w:t xml:space="preserve"> </w:t>
      </w:r>
      <w:r w:rsidRPr="008F32BD">
        <w:rPr>
          <w:spacing w:val="-52"/>
        </w:rPr>
        <w:t xml:space="preserve"> </w:t>
      </w:r>
      <w:r w:rsidRPr="008F32BD">
        <w:t>0,1%.</w:t>
      </w:r>
    </w:p>
    <w:p w14:paraId="714AD9E8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5F969F7A" w14:textId="2ADF82F8" w:rsidR="000A0682" w:rsidRPr="008F32BD" w:rsidRDefault="0085566C" w:rsidP="00833D7B">
      <w:pPr>
        <w:pStyle w:val="BodyText"/>
        <w:ind w:left="0"/>
        <w:jc w:val="both"/>
        <w:rPr>
          <w:u w:val="single"/>
        </w:rPr>
      </w:pPr>
      <w:r w:rsidRPr="008F32BD">
        <w:rPr>
          <w:u w:val="single"/>
        </w:rPr>
        <w:t>Način</w:t>
      </w:r>
      <w:r w:rsidRPr="008F32BD">
        <w:rPr>
          <w:spacing w:val="-6"/>
          <w:u w:val="single"/>
        </w:rPr>
        <w:t xml:space="preserve"> </w:t>
      </w:r>
      <w:r w:rsidRPr="008F32BD">
        <w:rPr>
          <w:u w:val="single"/>
        </w:rPr>
        <w:t>prim</w:t>
      </w:r>
      <w:r w:rsidR="008743E8" w:rsidRPr="008F32BD">
        <w:rPr>
          <w:u w:val="single"/>
        </w:rPr>
        <w:t>j</w:t>
      </w:r>
      <w:r w:rsidRPr="008F32BD">
        <w:rPr>
          <w:u w:val="single"/>
        </w:rPr>
        <w:t>ene:</w:t>
      </w:r>
    </w:p>
    <w:p w14:paraId="3070F173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77EB925B" w14:textId="4762B311" w:rsidR="000A0682" w:rsidRPr="008F32BD" w:rsidRDefault="0085566C" w:rsidP="00833D7B">
      <w:pPr>
        <w:pStyle w:val="BodyText"/>
        <w:ind w:left="0"/>
        <w:jc w:val="both"/>
      </w:pPr>
      <w:r w:rsidRPr="008F32BD">
        <w:t>Da bi se ograničila mogućnost pojave potencijalnih neželjenih dejstava l</w:t>
      </w:r>
      <w:r w:rsidR="008743E8" w:rsidRPr="008F32BD">
        <w:t>ij</w:t>
      </w:r>
      <w:r w:rsidRPr="008F32BD">
        <w:t>eka, pri svakoj prim</w:t>
      </w:r>
      <w:r w:rsidR="008743E8" w:rsidRPr="008F32BD">
        <w:t>j</w:t>
      </w:r>
      <w:r w:rsidRPr="008F32BD">
        <w:t>eni l</w:t>
      </w:r>
      <w:r w:rsidR="008743E8" w:rsidRPr="008F32BD">
        <w:t>ij</w:t>
      </w:r>
      <w:r w:rsidRPr="008F32BD">
        <w:t>eka</w:t>
      </w:r>
      <w:r w:rsidR="000C2D8D" w:rsidRPr="008F32BD">
        <w:t xml:space="preserve"> </w:t>
      </w:r>
      <w:r w:rsidRPr="008F32BD">
        <w:t>ukapati samo po jednu kap u oko.</w:t>
      </w:r>
    </w:p>
    <w:p w14:paraId="235A9523" w14:textId="77777777" w:rsidR="000A0682" w:rsidRPr="008F32BD" w:rsidRDefault="000A0682" w:rsidP="00C21C33">
      <w:pPr>
        <w:pStyle w:val="BodyText"/>
        <w:ind w:left="0"/>
        <w:jc w:val="both"/>
      </w:pPr>
    </w:p>
    <w:p w14:paraId="65181EBA" w14:textId="307C6274" w:rsidR="000A0682" w:rsidRPr="008F32BD" w:rsidRDefault="0085566C" w:rsidP="00C21C33">
      <w:pPr>
        <w:pStyle w:val="BodyText"/>
        <w:spacing w:line="237" w:lineRule="auto"/>
        <w:ind w:left="0"/>
        <w:jc w:val="both"/>
      </w:pPr>
      <w:r w:rsidRPr="008F32BD">
        <w:t>Sistemska resorpcija lokalno prim</w:t>
      </w:r>
      <w:r w:rsidR="008743E8" w:rsidRPr="008F32BD">
        <w:t>ij</w:t>
      </w:r>
      <w:r w:rsidRPr="008F32BD">
        <w:t>enjenih beta blokatora može da se umanji nazolakrimalnom okluzijom i držanjem zatvorenih očiju što je duže moguće (npr. 3-5 minuta) nakon stavljanja kapi (</w:t>
      </w:r>
      <w:r w:rsidR="002958F9" w:rsidRPr="008F32BD">
        <w:t>vidjeti djelove</w:t>
      </w:r>
      <w:r w:rsidRPr="008F32BD">
        <w:t xml:space="preserve"> 4.4</w:t>
      </w:r>
    </w:p>
    <w:p w14:paraId="18D17E83" w14:textId="77777777" w:rsidR="000A0682" w:rsidRPr="008F32BD" w:rsidRDefault="0085566C" w:rsidP="00C21C33">
      <w:pPr>
        <w:pStyle w:val="BodyText"/>
        <w:spacing w:before="65"/>
        <w:ind w:left="0"/>
        <w:jc w:val="both"/>
      </w:pPr>
      <w:r w:rsidRPr="008F32BD">
        <w:t>i</w:t>
      </w:r>
      <w:r w:rsidRPr="008F32BD">
        <w:rPr>
          <w:spacing w:val="-2"/>
        </w:rPr>
        <w:t xml:space="preserve"> </w:t>
      </w:r>
      <w:r w:rsidRPr="008F32BD">
        <w:t>5.2).</w:t>
      </w:r>
    </w:p>
    <w:p w14:paraId="37EF22C9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2A3FCF9A" w14:textId="77777777" w:rsidR="008F32BD" w:rsidRDefault="008F32BD" w:rsidP="00C21C33">
      <w:pPr>
        <w:pStyle w:val="BodyText"/>
        <w:ind w:left="0"/>
        <w:jc w:val="both"/>
      </w:pPr>
    </w:p>
    <w:p w14:paraId="657DC671" w14:textId="77777777" w:rsidR="008F32BD" w:rsidRDefault="008F32BD" w:rsidP="00C21C33">
      <w:pPr>
        <w:pStyle w:val="BodyText"/>
        <w:ind w:left="0"/>
        <w:jc w:val="both"/>
      </w:pPr>
    </w:p>
    <w:p w14:paraId="6C163F86" w14:textId="7147AB26" w:rsidR="000A0682" w:rsidRPr="008F32BD" w:rsidRDefault="0085566C" w:rsidP="00C21C33">
      <w:pPr>
        <w:pStyle w:val="BodyText"/>
        <w:ind w:left="0"/>
        <w:jc w:val="both"/>
      </w:pPr>
      <w:r w:rsidRPr="008F32BD">
        <w:lastRenderedPageBreak/>
        <w:t>Trajanje</w:t>
      </w:r>
      <w:r w:rsidRPr="008F32BD">
        <w:rPr>
          <w:spacing w:val="-5"/>
        </w:rPr>
        <w:t xml:space="preserve"> </w:t>
      </w:r>
      <w:r w:rsidRPr="008F32BD">
        <w:t>l</w:t>
      </w:r>
      <w:r w:rsidR="008743E8" w:rsidRPr="008F32BD">
        <w:t>ij</w:t>
      </w:r>
      <w:r w:rsidRPr="008F32BD">
        <w:t>ečenja</w:t>
      </w:r>
    </w:p>
    <w:p w14:paraId="2C8FF4F6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29B54FD2" w14:textId="370A5017" w:rsidR="000A0682" w:rsidRPr="008F32BD" w:rsidRDefault="0085566C" w:rsidP="00C21C33">
      <w:pPr>
        <w:pStyle w:val="BodyText"/>
        <w:ind w:left="0"/>
        <w:jc w:val="both"/>
      </w:pPr>
      <w:r w:rsidRPr="008F32BD">
        <w:t>Za</w:t>
      </w:r>
      <w:r w:rsidRPr="008F32BD">
        <w:rPr>
          <w:spacing w:val="-4"/>
        </w:rPr>
        <w:t xml:space="preserve"> </w:t>
      </w:r>
      <w:r w:rsidRPr="008F32BD">
        <w:t>privremenu</w:t>
      </w:r>
      <w:r w:rsidRPr="008F32BD">
        <w:rPr>
          <w:spacing w:val="-4"/>
        </w:rPr>
        <w:t xml:space="preserve"> </w:t>
      </w:r>
      <w:r w:rsidRPr="008F32BD">
        <w:t>prim</w:t>
      </w:r>
      <w:r w:rsidR="008743E8" w:rsidRPr="008F32BD">
        <w:t>j</w:t>
      </w:r>
      <w:r w:rsidRPr="008F32BD">
        <w:t>enu</w:t>
      </w:r>
      <w:r w:rsidRPr="008F32BD">
        <w:rPr>
          <w:spacing w:val="-4"/>
        </w:rPr>
        <w:t xml:space="preserve"> </w:t>
      </w:r>
      <w:r w:rsidRPr="008F32BD">
        <w:t>l</w:t>
      </w:r>
      <w:r w:rsidR="008743E8" w:rsidRPr="008F32BD">
        <w:t>ij</w:t>
      </w:r>
      <w:r w:rsidRPr="008F32BD">
        <w:t>eka</w:t>
      </w:r>
      <w:r w:rsidRPr="008F32BD">
        <w:rPr>
          <w:spacing w:val="-2"/>
        </w:rPr>
        <w:t xml:space="preserve"> </w:t>
      </w:r>
      <w:r w:rsidRPr="008F32BD">
        <w:t>kod</w:t>
      </w:r>
      <w:r w:rsidRPr="008F32BD">
        <w:rPr>
          <w:spacing w:val="-5"/>
        </w:rPr>
        <w:t xml:space="preserve"> </w:t>
      </w:r>
      <w:r w:rsidRPr="008F32BD">
        <w:t>pedijatrijske</w:t>
      </w:r>
      <w:r w:rsidRPr="008F32BD">
        <w:rPr>
          <w:spacing w:val="-8"/>
        </w:rPr>
        <w:t xml:space="preserve"> </w:t>
      </w:r>
      <w:r w:rsidRPr="008F32BD">
        <w:t>populacije,</w:t>
      </w:r>
      <w:r w:rsidRPr="008F32BD">
        <w:rPr>
          <w:spacing w:val="1"/>
        </w:rPr>
        <w:t xml:space="preserve"> </w:t>
      </w:r>
      <w:r w:rsidRPr="008F32BD">
        <w:t>vid</w:t>
      </w:r>
      <w:r w:rsidR="008743E8" w:rsidRPr="008F32BD">
        <w:t>j</w:t>
      </w:r>
      <w:r w:rsidRPr="008F32BD">
        <w:t>eti</w:t>
      </w:r>
      <w:r w:rsidRPr="008F32BD">
        <w:rPr>
          <w:spacing w:val="-2"/>
        </w:rPr>
        <w:t xml:space="preserve"> </w:t>
      </w:r>
      <w:r w:rsidRPr="008F32BD">
        <w:t>prethodno</w:t>
      </w:r>
      <w:r w:rsidRPr="008F32BD">
        <w:rPr>
          <w:spacing w:val="-5"/>
        </w:rPr>
        <w:t xml:space="preserve"> </w:t>
      </w:r>
      <w:r w:rsidR="000C2D8D" w:rsidRPr="008F32BD">
        <w:t>dio</w:t>
      </w:r>
      <w:r w:rsidRPr="008F32BD">
        <w:rPr>
          <w:spacing w:val="-4"/>
        </w:rPr>
        <w:t xml:space="preserve"> </w:t>
      </w:r>
      <w:r w:rsidRPr="008F32BD">
        <w:t>4.2.</w:t>
      </w:r>
    </w:p>
    <w:p w14:paraId="2BC3E596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154B6B1C" w14:textId="7969F593" w:rsidR="000A0682" w:rsidRPr="008F32BD" w:rsidRDefault="0085566C" w:rsidP="00C21C33">
      <w:pPr>
        <w:pStyle w:val="BodyText"/>
        <w:spacing w:before="1" w:line="237" w:lineRule="auto"/>
        <w:ind w:left="0"/>
        <w:jc w:val="both"/>
      </w:pPr>
      <w:r w:rsidRPr="008F32BD">
        <w:t>Pacijente treba sav</w:t>
      </w:r>
      <w:r w:rsidR="008743E8" w:rsidRPr="008F32BD">
        <w:t>j</w:t>
      </w:r>
      <w:r w:rsidRPr="008F32BD">
        <w:t>etovati da paze da vrhom kapaljke ne dodirnu oko ili okolne strukture (npr. očni kapak,</w:t>
      </w:r>
      <w:r w:rsidRPr="008F32BD">
        <w:rPr>
          <w:spacing w:val="-52"/>
        </w:rPr>
        <w:t xml:space="preserve"> </w:t>
      </w:r>
      <w:r w:rsidRPr="008F32BD">
        <w:t>trepavice).</w:t>
      </w:r>
    </w:p>
    <w:p w14:paraId="0958CCD2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2EB637E2" w14:textId="4D792379" w:rsidR="000A0682" w:rsidRPr="008F32BD" w:rsidRDefault="0085566C" w:rsidP="00C21C33">
      <w:pPr>
        <w:pStyle w:val="BodyText"/>
        <w:ind w:left="0"/>
        <w:jc w:val="both"/>
      </w:pPr>
      <w:r w:rsidRPr="008F32BD">
        <w:t>Pacijente takođe treba informisati o tome da se rastvori za oči, ako se njima rukuje na neodgovarajući</w:t>
      </w:r>
      <w:r w:rsidRPr="008F32BD">
        <w:rPr>
          <w:spacing w:val="-52"/>
        </w:rPr>
        <w:t xml:space="preserve"> </w:t>
      </w:r>
      <w:r w:rsidRPr="008F32BD">
        <w:t>način, mogu kontaminirati bakterijama koje izazivaju infekcije oka. Kao posl</w:t>
      </w:r>
      <w:r w:rsidR="000C2D8D" w:rsidRPr="008F32BD">
        <w:t>j</w:t>
      </w:r>
      <w:r w:rsidRPr="008F32BD">
        <w:t>edica korišćenja</w:t>
      </w:r>
      <w:r w:rsidRPr="008F32BD">
        <w:rPr>
          <w:spacing w:val="1"/>
        </w:rPr>
        <w:t xml:space="preserve"> </w:t>
      </w:r>
      <w:r w:rsidRPr="008F32BD">
        <w:t>kontaminiranog</w:t>
      </w:r>
      <w:r w:rsidRPr="008F32BD">
        <w:rPr>
          <w:spacing w:val="-2"/>
        </w:rPr>
        <w:t xml:space="preserve"> </w:t>
      </w:r>
      <w:r w:rsidRPr="008F32BD">
        <w:t>rastvora</w:t>
      </w:r>
      <w:r w:rsidRPr="008F32BD">
        <w:rPr>
          <w:spacing w:val="-2"/>
        </w:rPr>
        <w:t xml:space="preserve"> </w:t>
      </w:r>
      <w:r w:rsidRPr="008F32BD">
        <w:t>mogu</w:t>
      </w:r>
      <w:r w:rsidRPr="008F32BD">
        <w:rPr>
          <w:spacing w:val="-2"/>
        </w:rPr>
        <w:t xml:space="preserve"> </w:t>
      </w:r>
      <w:r w:rsidRPr="008F32BD">
        <w:t>nastati</w:t>
      </w:r>
      <w:r w:rsidRPr="008F32BD">
        <w:rPr>
          <w:spacing w:val="-2"/>
        </w:rPr>
        <w:t xml:space="preserve"> </w:t>
      </w:r>
      <w:r w:rsidRPr="008F32BD">
        <w:t>teška</w:t>
      </w:r>
      <w:r w:rsidRPr="008F32BD">
        <w:rPr>
          <w:spacing w:val="-2"/>
        </w:rPr>
        <w:t xml:space="preserve"> </w:t>
      </w:r>
      <w:r w:rsidRPr="008F32BD">
        <w:t>oštećenja</w:t>
      </w:r>
      <w:r w:rsidRPr="008F32BD">
        <w:rPr>
          <w:spacing w:val="-2"/>
        </w:rPr>
        <w:t xml:space="preserve"> </w:t>
      </w:r>
      <w:r w:rsidRPr="008F32BD">
        <w:t>oka</w:t>
      </w:r>
      <w:r w:rsidRPr="008F32BD">
        <w:rPr>
          <w:spacing w:val="-2"/>
        </w:rPr>
        <w:t xml:space="preserve"> </w:t>
      </w:r>
      <w:r w:rsidRPr="008F32BD">
        <w:t>a</w:t>
      </w:r>
      <w:r w:rsidRPr="008F32BD">
        <w:rPr>
          <w:spacing w:val="-2"/>
        </w:rPr>
        <w:t xml:space="preserve"> </w:t>
      </w:r>
      <w:r w:rsidRPr="008F32BD">
        <w:t>zatim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gubitak</w:t>
      </w:r>
      <w:r w:rsidRPr="008F32BD">
        <w:rPr>
          <w:spacing w:val="-2"/>
        </w:rPr>
        <w:t xml:space="preserve"> </w:t>
      </w:r>
      <w:r w:rsidRPr="008F32BD">
        <w:t>vida.</w:t>
      </w:r>
    </w:p>
    <w:p w14:paraId="1F8A974B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22DAE8F2" w14:textId="77777777" w:rsidR="000A0682" w:rsidRPr="008F32BD" w:rsidRDefault="0085566C" w:rsidP="00C21C33">
      <w:pPr>
        <w:pStyle w:val="BodyText"/>
        <w:ind w:left="0"/>
        <w:jc w:val="both"/>
      </w:pPr>
      <w:r w:rsidRPr="008F32BD">
        <w:t>Pacijente</w:t>
      </w:r>
      <w:r w:rsidRPr="008F32BD">
        <w:rPr>
          <w:spacing w:val="-4"/>
        </w:rPr>
        <w:t xml:space="preserve"> </w:t>
      </w:r>
      <w:r w:rsidRPr="008F32BD">
        <w:t>treba</w:t>
      </w:r>
      <w:r w:rsidRPr="008F32BD">
        <w:rPr>
          <w:spacing w:val="-4"/>
        </w:rPr>
        <w:t xml:space="preserve"> </w:t>
      </w:r>
      <w:r w:rsidRPr="008F32BD">
        <w:t>edukovati</w:t>
      </w:r>
      <w:r w:rsidRPr="008F32BD">
        <w:rPr>
          <w:spacing w:val="-3"/>
        </w:rPr>
        <w:t xml:space="preserve"> </w:t>
      </w:r>
      <w:r w:rsidRPr="008F32BD">
        <w:t>o</w:t>
      </w:r>
      <w:r w:rsidRPr="008F32BD">
        <w:rPr>
          <w:spacing w:val="-4"/>
        </w:rPr>
        <w:t xml:space="preserve"> </w:t>
      </w:r>
      <w:r w:rsidRPr="008F32BD">
        <w:t>tome</w:t>
      </w:r>
      <w:r w:rsidRPr="008F32BD">
        <w:rPr>
          <w:spacing w:val="-4"/>
        </w:rPr>
        <w:t xml:space="preserve"> </w:t>
      </w:r>
      <w:r w:rsidRPr="008F32BD">
        <w:t>kako</w:t>
      </w:r>
      <w:r w:rsidRPr="008F32BD">
        <w:rPr>
          <w:spacing w:val="-3"/>
        </w:rPr>
        <w:t xml:space="preserve"> </w:t>
      </w:r>
      <w:r w:rsidRPr="008F32BD">
        <w:t>da</w:t>
      </w:r>
      <w:r w:rsidRPr="008F32BD">
        <w:rPr>
          <w:spacing w:val="-4"/>
        </w:rPr>
        <w:t xml:space="preserve"> </w:t>
      </w:r>
      <w:r w:rsidRPr="008F32BD">
        <w:t>pravilno</w:t>
      </w:r>
      <w:r w:rsidRPr="008F32BD">
        <w:rPr>
          <w:spacing w:val="-4"/>
        </w:rPr>
        <w:t xml:space="preserve"> </w:t>
      </w:r>
      <w:r w:rsidRPr="008F32BD">
        <w:t>rukuju</w:t>
      </w:r>
      <w:r w:rsidRPr="008F32BD">
        <w:rPr>
          <w:spacing w:val="-3"/>
        </w:rPr>
        <w:t xml:space="preserve"> </w:t>
      </w:r>
      <w:r w:rsidRPr="008F32BD">
        <w:t>bočicom.</w:t>
      </w:r>
    </w:p>
    <w:p w14:paraId="43275771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5752677C" w14:textId="70FF07B4" w:rsidR="000A0682" w:rsidRPr="008F32BD" w:rsidRDefault="0085566C" w:rsidP="00C21C33">
      <w:pPr>
        <w:pStyle w:val="Heading1"/>
        <w:ind w:left="0" w:firstLine="0"/>
        <w:jc w:val="both"/>
      </w:pPr>
      <w:r w:rsidRPr="008F32BD">
        <w:t>Uputstvo</w:t>
      </w:r>
      <w:r w:rsidRPr="008F32BD">
        <w:rPr>
          <w:spacing w:val="-3"/>
        </w:rPr>
        <w:t xml:space="preserve"> </w:t>
      </w:r>
      <w:r w:rsidRPr="008F32BD">
        <w:t>za</w:t>
      </w:r>
      <w:r w:rsidRPr="008F32BD">
        <w:rPr>
          <w:spacing w:val="-10"/>
        </w:rPr>
        <w:t xml:space="preserve"> </w:t>
      </w:r>
      <w:r w:rsidRPr="008F32BD">
        <w:t>prim</w:t>
      </w:r>
      <w:r w:rsidR="008743E8" w:rsidRPr="008F32BD">
        <w:t>j</w:t>
      </w:r>
      <w:r w:rsidRPr="008F32BD">
        <w:t>enu:</w:t>
      </w:r>
    </w:p>
    <w:p w14:paraId="0F58ED4C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b/>
        </w:rPr>
      </w:pPr>
    </w:p>
    <w:p w14:paraId="619429A4" w14:textId="20B73D7F" w:rsidR="000A0682" w:rsidRPr="008F32BD" w:rsidRDefault="0085566C" w:rsidP="00C21C33">
      <w:pPr>
        <w:pStyle w:val="BodyText"/>
        <w:spacing w:line="251" w:lineRule="exact"/>
        <w:ind w:left="0"/>
        <w:jc w:val="both"/>
      </w:pPr>
      <w:r w:rsidRPr="008F32BD">
        <w:t>Pr</w:t>
      </w:r>
      <w:r w:rsidR="008743E8" w:rsidRPr="008F32BD">
        <w:t>ij</w:t>
      </w:r>
      <w:r w:rsidRPr="008F32BD">
        <w:t>e</w:t>
      </w:r>
      <w:r w:rsidRPr="008F32BD">
        <w:rPr>
          <w:spacing w:val="-4"/>
        </w:rPr>
        <w:t xml:space="preserve"> </w:t>
      </w:r>
      <w:r w:rsidRPr="008F32BD">
        <w:t>prim</w:t>
      </w:r>
      <w:r w:rsidR="008743E8" w:rsidRPr="008F32BD">
        <w:t>j</w:t>
      </w:r>
      <w:r w:rsidRPr="008F32BD">
        <w:t>ene</w:t>
      </w:r>
      <w:r w:rsidRPr="008F32BD">
        <w:rPr>
          <w:spacing w:val="-3"/>
        </w:rPr>
        <w:t xml:space="preserve"> </w:t>
      </w:r>
      <w:r w:rsidRPr="008F32BD">
        <w:t>l</w:t>
      </w:r>
      <w:r w:rsidR="008743E8" w:rsidRPr="008F32BD">
        <w:t>ij</w:t>
      </w:r>
      <w:r w:rsidRPr="008F32BD">
        <w:t>eka</w:t>
      </w:r>
      <w:r w:rsidRPr="008F32BD">
        <w:rPr>
          <w:spacing w:val="-3"/>
        </w:rPr>
        <w:t xml:space="preserve"> </w:t>
      </w:r>
      <w:r w:rsidRPr="008F32BD">
        <w:t>potrebno</w:t>
      </w:r>
      <w:r w:rsidRPr="008F32BD">
        <w:rPr>
          <w:spacing w:val="-4"/>
        </w:rPr>
        <w:t xml:space="preserve"> </w:t>
      </w:r>
      <w:r w:rsidRPr="008F32BD">
        <w:t>je</w:t>
      </w:r>
      <w:r w:rsidRPr="008F32BD">
        <w:rPr>
          <w:spacing w:val="-3"/>
        </w:rPr>
        <w:t xml:space="preserve"> </w:t>
      </w:r>
      <w:r w:rsidRPr="008F32BD">
        <w:t>oprati</w:t>
      </w:r>
      <w:r w:rsidRPr="008F32BD">
        <w:rPr>
          <w:spacing w:val="-3"/>
        </w:rPr>
        <w:t xml:space="preserve"> </w:t>
      </w:r>
      <w:r w:rsidRPr="008F32BD">
        <w:t>ruke.</w:t>
      </w:r>
    </w:p>
    <w:p w14:paraId="0C0E58CA" w14:textId="03AF97D3" w:rsidR="000A0682" w:rsidRPr="008F32BD" w:rsidRDefault="0085566C" w:rsidP="00C21C33">
      <w:pPr>
        <w:pStyle w:val="BodyText"/>
        <w:ind w:left="0"/>
        <w:jc w:val="both"/>
      </w:pPr>
      <w:r w:rsidRPr="008F32BD">
        <w:t>Meka kontaktna sočiva je potrebno izvaditi pr</w:t>
      </w:r>
      <w:r w:rsidR="008743E8" w:rsidRPr="008F32BD">
        <w:t>ij</w:t>
      </w:r>
      <w:r w:rsidRPr="008F32BD">
        <w:t>e prim</w:t>
      </w:r>
      <w:r w:rsidR="008743E8" w:rsidRPr="008F32BD">
        <w:t>j</w:t>
      </w:r>
      <w:r w:rsidRPr="008F32BD">
        <w:t>ene kapi i nakon prim</w:t>
      </w:r>
      <w:r w:rsidR="008743E8" w:rsidRPr="008F32BD">
        <w:t>j</w:t>
      </w:r>
      <w:r w:rsidRPr="008F32BD">
        <w:t>ene sačekati najmanje 15 minuta</w:t>
      </w:r>
      <w:r w:rsidRPr="008F32BD">
        <w:rPr>
          <w:spacing w:val="4"/>
        </w:rPr>
        <w:t xml:space="preserve"> </w:t>
      </w:r>
      <w:r w:rsidRPr="008F32BD">
        <w:t>pr</w:t>
      </w:r>
      <w:r w:rsidR="008743E8" w:rsidRPr="008F32BD">
        <w:t>ij</w:t>
      </w:r>
      <w:r w:rsidRPr="008F32BD">
        <w:t>e</w:t>
      </w:r>
      <w:r w:rsidRPr="008F32BD">
        <w:rPr>
          <w:spacing w:val="-1"/>
        </w:rPr>
        <w:t xml:space="preserve"> </w:t>
      </w:r>
      <w:r w:rsidRPr="008F32BD">
        <w:t>nego</w:t>
      </w:r>
      <w:r w:rsidRPr="008F32BD">
        <w:rPr>
          <w:spacing w:val="-1"/>
        </w:rPr>
        <w:t xml:space="preserve"> </w:t>
      </w:r>
      <w:r w:rsidRPr="008F32BD">
        <w:t>što</w:t>
      </w:r>
      <w:r w:rsidRPr="008F32BD">
        <w:rPr>
          <w:spacing w:val="-1"/>
        </w:rPr>
        <w:t xml:space="preserve"> </w:t>
      </w:r>
      <w:r w:rsidRPr="008F32BD">
        <w:t>se</w:t>
      </w:r>
      <w:r w:rsidRPr="008F32BD">
        <w:rPr>
          <w:spacing w:val="-1"/>
        </w:rPr>
        <w:t xml:space="preserve"> </w:t>
      </w:r>
      <w:r w:rsidRPr="008F32BD">
        <w:t>ponovo</w:t>
      </w:r>
      <w:r w:rsidRPr="008F32BD">
        <w:rPr>
          <w:spacing w:val="-2"/>
        </w:rPr>
        <w:t xml:space="preserve"> </w:t>
      </w:r>
      <w:r w:rsidRPr="008F32BD">
        <w:t>stave.</w:t>
      </w:r>
    </w:p>
    <w:p w14:paraId="1D70F98D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12226A98" w14:textId="77777777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1" w:line="269" w:lineRule="exact"/>
        <w:ind w:left="0" w:firstLine="0"/>
        <w:jc w:val="both"/>
      </w:pPr>
      <w:r w:rsidRPr="008F32BD">
        <w:t>Odvrnuti</w:t>
      </w:r>
      <w:r w:rsidRPr="008F32BD">
        <w:rPr>
          <w:spacing w:val="-2"/>
        </w:rPr>
        <w:t xml:space="preserve"> </w:t>
      </w:r>
      <w:r w:rsidRPr="008F32BD">
        <w:t>zatvarač.</w:t>
      </w:r>
    </w:p>
    <w:p w14:paraId="4D6010ED" w14:textId="77777777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72"/>
        </w:tabs>
        <w:spacing w:line="269" w:lineRule="exact"/>
        <w:ind w:left="0" w:firstLine="0"/>
        <w:jc w:val="both"/>
      </w:pPr>
      <w:r w:rsidRPr="008F32BD">
        <w:t>Ukloniti</w:t>
      </w:r>
      <w:r w:rsidRPr="008F32BD">
        <w:rPr>
          <w:spacing w:val="-7"/>
        </w:rPr>
        <w:t xml:space="preserve"> </w:t>
      </w:r>
      <w:r w:rsidRPr="008F32BD">
        <w:t>sigurnosni</w:t>
      </w:r>
      <w:r w:rsidRPr="008F32BD">
        <w:rPr>
          <w:spacing w:val="-6"/>
        </w:rPr>
        <w:t xml:space="preserve"> </w:t>
      </w:r>
      <w:r w:rsidRPr="008F32BD">
        <w:t>prsten.</w:t>
      </w:r>
    </w:p>
    <w:p w14:paraId="7976276A" w14:textId="77777777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4" w:line="269" w:lineRule="exact"/>
        <w:ind w:left="0" w:firstLine="0"/>
        <w:jc w:val="both"/>
      </w:pPr>
      <w:r w:rsidRPr="008F32BD">
        <w:t>Ponovo</w:t>
      </w:r>
      <w:r w:rsidRPr="008F32BD">
        <w:rPr>
          <w:spacing w:val="-4"/>
        </w:rPr>
        <w:t xml:space="preserve"> </w:t>
      </w:r>
      <w:r w:rsidRPr="008F32BD">
        <w:t>zavrnuti</w:t>
      </w:r>
      <w:r w:rsidRPr="008F32BD">
        <w:rPr>
          <w:spacing w:val="-3"/>
        </w:rPr>
        <w:t xml:space="preserve"> </w:t>
      </w:r>
      <w:r w:rsidRPr="008F32BD">
        <w:t>zatvarač</w:t>
      </w:r>
      <w:r w:rsidRPr="008F32BD">
        <w:rPr>
          <w:spacing w:val="-4"/>
        </w:rPr>
        <w:t xml:space="preserve"> </w:t>
      </w:r>
      <w:r w:rsidRPr="008F32BD">
        <w:t>do</w:t>
      </w:r>
      <w:r w:rsidRPr="008F32BD">
        <w:rPr>
          <w:spacing w:val="-4"/>
        </w:rPr>
        <w:t xml:space="preserve"> </w:t>
      </w:r>
      <w:r w:rsidRPr="008F32BD">
        <w:t>kraja</w:t>
      </w:r>
      <w:r w:rsidRPr="008F32BD">
        <w:rPr>
          <w:spacing w:val="-3"/>
        </w:rPr>
        <w:t xml:space="preserve"> </w:t>
      </w:r>
      <w:r w:rsidRPr="008F32BD">
        <w:t>da</w:t>
      </w:r>
      <w:r w:rsidRPr="008F32BD">
        <w:rPr>
          <w:spacing w:val="-4"/>
        </w:rPr>
        <w:t xml:space="preserve"> </w:t>
      </w:r>
      <w:r w:rsidRPr="008F32BD">
        <w:t>bi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4"/>
        </w:rPr>
        <w:t xml:space="preserve"> </w:t>
      </w:r>
      <w:r w:rsidRPr="008F32BD">
        <w:t>probušila</w:t>
      </w:r>
      <w:r w:rsidRPr="008F32BD">
        <w:rPr>
          <w:spacing w:val="-3"/>
        </w:rPr>
        <w:t xml:space="preserve"> </w:t>
      </w:r>
      <w:r w:rsidRPr="008F32BD">
        <w:t>kapaljka.</w:t>
      </w:r>
    </w:p>
    <w:p w14:paraId="44D30D1C" w14:textId="77777777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line="269" w:lineRule="exact"/>
        <w:ind w:left="0" w:firstLine="0"/>
        <w:jc w:val="both"/>
      </w:pPr>
      <w:r w:rsidRPr="008F32BD">
        <w:t>Otvoriti</w:t>
      </w:r>
      <w:r w:rsidRPr="008F32BD">
        <w:rPr>
          <w:spacing w:val="-5"/>
        </w:rPr>
        <w:t xml:space="preserve"> </w:t>
      </w:r>
      <w:r w:rsidRPr="008F32BD">
        <w:t>bočicu.</w:t>
      </w:r>
    </w:p>
    <w:p w14:paraId="6FAAD1E5" w14:textId="3E5700AB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4" w:line="235" w:lineRule="auto"/>
        <w:ind w:left="0" w:firstLine="0"/>
        <w:jc w:val="both"/>
      </w:pPr>
      <w:r w:rsidRPr="008F32BD">
        <w:t>Blago zabaciti glavu unazad, prstom povući donji kapak, kako bi se napravio prostor za</w:t>
      </w:r>
      <w:r w:rsidRPr="008F32BD">
        <w:rPr>
          <w:spacing w:val="-52"/>
        </w:rPr>
        <w:t xml:space="preserve"> </w:t>
      </w:r>
      <w:r w:rsidRPr="008F32BD">
        <w:t>ukapavanje</w:t>
      </w:r>
      <w:r w:rsidRPr="008F32BD">
        <w:rPr>
          <w:spacing w:val="-2"/>
        </w:rPr>
        <w:t xml:space="preserve"> </w:t>
      </w:r>
      <w:r w:rsidRPr="008F32BD">
        <w:t>l</w:t>
      </w:r>
      <w:r w:rsidR="008743E8" w:rsidRPr="008F32BD">
        <w:t>ij</w:t>
      </w:r>
      <w:r w:rsidRPr="008F32BD">
        <w:t>eka</w:t>
      </w:r>
      <w:r w:rsidRPr="008F32BD">
        <w:rPr>
          <w:spacing w:val="-1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pogledati</w:t>
      </w:r>
      <w:r w:rsidRPr="008F32BD">
        <w:rPr>
          <w:spacing w:val="-2"/>
        </w:rPr>
        <w:t xml:space="preserve"> </w:t>
      </w:r>
      <w:r w:rsidRPr="008F32BD">
        <w:t>ka</w:t>
      </w:r>
      <w:r w:rsidRPr="008F32BD">
        <w:rPr>
          <w:spacing w:val="1"/>
        </w:rPr>
        <w:t xml:space="preserve"> </w:t>
      </w:r>
      <w:r w:rsidRPr="008F32BD">
        <w:t>gore.</w:t>
      </w:r>
    </w:p>
    <w:p w14:paraId="07433F85" w14:textId="2AC1862D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9" w:line="237" w:lineRule="auto"/>
        <w:ind w:left="0" w:firstLine="0"/>
        <w:jc w:val="both"/>
      </w:pPr>
      <w:r w:rsidRPr="008F32BD">
        <w:t>Okrenuti bočicu na dol</w:t>
      </w:r>
      <w:r w:rsidR="008743E8" w:rsidRPr="008F32BD">
        <w:t>j</w:t>
      </w:r>
      <w:r w:rsidRPr="008F32BD">
        <w:t>e, držeći je između palca i kažiprsta i ukapati jednu kap u</w:t>
      </w:r>
      <w:r w:rsidRPr="008F32BD">
        <w:rPr>
          <w:spacing w:val="1"/>
        </w:rPr>
        <w:t xml:space="preserve"> </w:t>
      </w:r>
      <w:r w:rsidRPr="008F32BD">
        <w:t>unutrašnji ugao oka. Tokom aplikacije, paziti da vrh kapaljke ne dodiruje ni oko ni očni</w:t>
      </w:r>
      <w:r w:rsidRPr="008F32BD">
        <w:rPr>
          <w:spacing w:val="-52"/>
        </w:rPr>
        <w:t xml:space="preserve"> </w:t>
      </w:r>
      <w:r w:rsidRPr="008F32BD">
        <w:t>kapak.</w:t>
      </w:r>
    </w:p>
    <w:p w14:paraId="39E89893" w14:textId="3906DAE4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7" w:line="235" w:lineRule="auto"/>
        <w:ind w:left="0" w:firstLine="0"/>
        <w:jc w:val="both"/>
      </w:pPr>
      <w:r w:rsidRPr="008F32BD">
        <w:t>Nakon ukapavanja, zatvoriti kapak i n</w:t>
      </w:r>
      <w:r w:rsidR="008743E8" w:rsidRPr="008F32BD">
        <w:t>j</w:t>
      </w:r>
      <w:r w:rsidRPr="008F32BD">
        <w:t>ežno pritisnuti unutrašnji ugao oka kažiprstom u</w:t>
      </w:r>
      <w:r w:rsidRPr="008F32BD">
        <w:rPr>
          <w:spacing w:val="1"/>
        </w:rPr>
        <w:t xml:space="preserve"> </w:t>
      </w:r>
      <w:r w:rsidRPr="008F32BD">
        <w:t>trajanju</w:t>
      </w:r>
      <w:r w:rsidRPr="008F32BD">
        <w:rPr>
          <w:spacing w:val="-4"/>
        </w:rPr>
        <w:t xml:space="preserve"> </w:t>
      </w:r>
      <w:r w:rsidRPr="008F32BD">
        <w:t>od</w:t>
      </w:r>
      <w:r w:rsidRPr="008F32BD">
        <w:rPr>
          <w:spacing w:val="-4"/>
        </w:rPr>
        <w:t xml:space="preserve"> </w:t>
      </w:r>
      <w:r w:rsidRPr="008F32BD">
        <w:t>najmanje</w:t>
      </w:r>
      <w:r w:rsidRPr="008F32BD">
        <w:rPr>
          <w:spacing w:val="-4"/>
        </w:rPr>
        <w:t xml:space="preserve"> </w:t>
      </w:r>
      <w:r w:rsidRPr="008F32BD">
        <w:t>2</w:t>
      </w:r>
      <w:r w:rsidRPr="008F32BD">
        <w:rPr>
          <w:spacing w:val="-3"/>
        </w:rPr>
        <w:t xml:space="preserve"> </w:t>
      </w:r>
      <w:r w:rsidRPr="008F32BD">
        <w:t>minuta,</w:t>
      </w:r>
      <w:r w:rsidRPr="008F32BD">
        <w:rPr>
          <w:spacing w:val="-4"/>
        </w:rPr>
        <w:t xml:space="preserve"> </w:t>
      </w:r>
      <w:r w:rsidRPr="008F32BD">
        <w:t>kako</w:t>
      </w:r>
      <w:r w:rsidRPr="008F32BD">
        <w:rPr>
          <w:spacing w:val="-4"/>
        </w:rPr>
        <w:t xml:space="preserve"> </w:t>
      </w:r>
      <w:r w:rsidRPr="008F32BD">
        <w:t>bi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4"/>
        </w:rPr>
        <w:t xml:space="preserve"> </w:t>
      </w:r>
      <w:r w:rsidRPr="008F32BD">
        <w:t>zaustavio</w:t>
      </w:r>
      <w:r w:rsidRPr="008F32BD">
        <w:rPr>
          <w:spacing w:val="-4"/>
        </w:rPr>
        <w:t xml:space="preserve"> </w:t>
      </w:r>
      <w:r w:rsidRPr="008F32BD">
        <w:t>prelazak</w:t>
      </w:r>
      <w:r w:rsidRPr="008F32BD">
        <w:rPr>
          <w:spacing w:val="-3"/>
        </w:rPr>
        <w:t xml:space="preserve"> </w:t>
      </w:r>
      <w:r w:rsidRPr="008F32BD">
        <w:t>l</w:t>
      </w:r>
      <w:r w:rsidR="008743E8" w:rsidRPr="008F32BD">
        <w:t>ij</w:t>
      </w:r>
      <w:r w:rsidRPr="008F32BD">
        <w:t>eka</w:t>
      </w:r>
      <w:r w:rsidRPr="008F32BD">
        <w:rPr>
          <w:spacing w:val="-4"/>
        </w:rPr>
        <w:t xml:space="preserve"> </w:t>
      </w:r>
      <w:r w:rsidRPr="008F32BD">
        <w:t>u</w:t>
      </w:r>
      <w:r w:rsidRPr="008F32BD">
        <w:rPr>
          <w:spacing w:val="-4"/>
        </w:rPr>
        <w:t xml:space="preserve"> </w:t>
      </w:r>
      <w:r w:rsidRPr="008F32BD">
        <w:t>sistemsku</w:t>
      </w:r>
      <w:r w:rsidRPr="008F32BD">
        <w:rPr>
          <w:spacing w:val="-3"/>
        </w:rPr>
        <w:t xml:space="preserve"> </w:t>
      </w:r>
      <w:r w:rsidRPr="008F32BD">
        <w:t>cirkulaciju.</w:t>
      </w:r>
    </w:p>
    <w:p w14:paraId="2B320F47" w14:textId="673F1404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72"/>
        </w:tabs>
        <w:spacing w:before="11" w:line="235" w:lineRule="auto"/>
        <w:ind w:left="0" w:firstLine="0"/>
        <w:jc w:val="both"/>
      </w:pPr>
      <w:r w:rsidRPr="008F32BD">
        <w:t>Ukoliko je l</w:t>
      </w:r>
      <w:r w:rsidR="008743E8" w:rsidRPr="008F32BD">
        <w:t>j</w:t>
      </w:r>
      <w:r w:rsidRPr="008F32BD">
        <w:t>ekar propisao prim</w:t>
      </w:r>
      <w:r w:rsidR="008743E8" w:rsidRPr="008F32BD">
        <w:t>j</w:t>
      </w:r>
      <w:r w:rsidRPr="008F32BD">
        <w:t>enu l</w:t>
      </w:r>
      <w:r w:rsidR="008743E8" w:rsidRPr="008F32BD">
        <w:t>ij</w:t>
      </w:r>
      <w:r w:rsidRPr="008F32BD">
        <w:t>ek</w:t>
      </w:r>
      <w:r w:rsidR="000C2D8D" w:rsidRPr="008F32BD">
        <w:t>a</w:t>
      </w:r>
      <w:r w:rsidRPr="008F32BD">
        <w:t xml:space="preserve"> i u drugo oko, ponavlja se prethodno opisan postupak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-1"/>
        </w:rPr>
        <w:t xml:space="preserve"> </w:t>
      </w:r>
      <w:r w:rsidRPr="008F32BD">
        <w:t>aplikaciju</w:t>
      </w:r>
      <w:r w:rsidRPr="008F32BD">
        <w:rPr>
          <w:spacing w:val="-1"/>
        </w:rPr>
        <w:t xml:space="preserve"> </w:t>
      </w:r>
      <w:r w:rsidRPr="008F32BD">
        <w:t>l</w:t>
      </w:r>
      <w:r w:rsidR="008743E8" w:rsidRPr="008F32BD">
        <w:t>ij</w:t>
      </w:r>
      <w:r w:rsidRPr="008F32BD">
        <w:t>eka</w:t>
      </w:r>
      <w:r w:rsidRPr="008F32BD">
        <w:rPr>
          <w:spacing w:val="-1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1"/>
        </w:rPr>
        <w:t xml:space="preserve"> </w:t>
      </w:r>
      <w:r w:rsidRPr="008F32BD">
        <w:t>drugo</w:t>
      </w:r>
      <w:r w:rsidRPr="008F32BD">
        <w:rPr>
          <w:spacing w:val="-1"/>
        </w:rPr>
        <w:t xml:space="preserve"> </w:t>
      </w:r>
      <w:r w:rsidRPr="008F32BD">
        <w:t>oko.</w:t>
      </w:r>
    </w:p>
    <w:p w14:paraId="3A80E265" w14:textId="506A5998" w:rsidR="000A0682" w:rsidRPr="008F32BD" w:rsidRDefault="0085566C" w:rsidP="00C21C33">
      <w:pPr>
        <w:pStyle w:val="ListParagraph"/>
        <w:numPr>
          <w:ilvl w:val="0"/>
          <w:numId w:val="3"/>
        </w:numPr>
        <w:tabs>
          <w:tab w:val="left" w:pos="267"/>
        </w:tabs>
        <w:spacing w:before="11" w:line="235" w:lineRule="auto"/>
        <w:ind w:left="0" w:firstLine="0"/>
        <w:jc w:val="both"/>
      </w:pPr>
      <w:r w:rsidRPr="008F32BD">
        <w:t>Na kraju, potrebno je vratiti poklopac i dobro ga zatvoriti, kako bi se spr</w:t>
      </w:r>
      <w:r w:rsidR="008743E8" w:rsidRPr="008F32BD">
        <w:t>ij</w:t>
      </w:r>
      <w:r w:rsidRPr="008F32BD">
        <w:t>ečila eventualna</w:t>
      </w:r>
      <w:r w:rsidRPr="008F32BD">
        <w:rPr>
          <w:spacing w:val="-52"/>
        </w:rPr>
        <w:t xml:space="preserve"> </w:t>
      </w:r>
      <w:r w:rsidR="008743E8" w:rsidRPr="008F32BD">
        <w:rPr>
          <w:spacing w:val="-52"/>
        </w:rPr>
        <w:t xml:space="preserve"> </w:t>
      </w:r>
      <w:r w:rsidRPr="008F32BD">
        <w:t>kontaminacija</w:t>
      </w:r>
      <w:r w:rsidRPr="008F32BD">
        <w:rPr>
          <w:spacing w:val="-2"/>
        </w:rPr>
        <w:t xml:space="preserve"> </w:t>
      </w:r>
      <w:r w:rsidRPr="008F32BD">
        <w:t>l</w:t>
      </w:r>
      <w:r w:rsidR="008743E8" w:rsidRPr="008F32BD">
        <w:t>ij</w:t>
      </w:r>
      <w:r w:rsidRPr="008F32BD">
        <w:t>eka.</w:t>
      </w:r>
    </w:p>
    <w:p w14:paraId="7D7A2118" w14:textId="06D1D759" w:rsidR="000A0682" w:rsidRPr="008F32BD" w:rsidRDefault="0085566C" w:rsidP="00C21C33">
      <w:pPr>
        <w:pStyle w:val="BodyText"/>
        <w:spacing w:before="4"/>
        <w:ind w:left="0"/>
        <w:jc w:val="both"/>
      </w:pPr>
      <w:r w:rsidRPr="008F32BD">
        <w:t xml:space="preserve">Ako se javi infekcija oka, potrebno je da se pacijent odmah obrati </w:t>
      </w:r>
      <w:r w:rsidR="004B748A" w:rsidRPr="008F32BD">
        <w:t>l</w:t>
      </w:r>
      <w:r w:rsidR="008743E8" w:rsidRPr="008F32BD">
        <w:t>j</w:t>
      </w:r>
      <w:r w:rsidRPr="008F32BD">
        <w:t>ekaru.</w:t>
      </w:r>
      <w:r w:rsidRPr="008F32BD">
        <w:rPr>
          <w:spacing w:val="-52"/>
        </w:rPr>
        <w:t xml:space="preserve"> </w:t>
      </w:r>
      <w:r w:rsidRPr="008F32BD">
        <w:t>Bočica</w:t>
      </w:r>
      <w:r w:rsidRPr="008F32BD">
        <w:rPr>
          <w:spacing w:val="-2"/>
        </w:rPr>
        <w:t xml:space="preserve"> </w:t>
      </w:r>
      <w:r w:rsidRPr="008F32BD">
        <w:t>se</w:t>
      </w:r>
      <w:r w:rsidRPr="008F32BD">
        <w:rPr>
          <w:spacing w:val="-1"/>
        </w:rPr>
        <w:t xml:space="preserve"> </w:t>
      </w:r>
      <w:r w:rsidRPr="008F32BD">
        <w:t>čuva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1"/>
        </w:rPr>
        <w:t xml:space="preserve"> </w:t>
      </w:r>
      <w:r w:rsidRPr="008F32BD">
        <w:t>vertikalnom</w:t>
      </w:r>
      <w:r w:rsidRPr="008F32BD">
        <w:rPr>
          <w:spacing w:val="-1"/>
        </w:rPr>
        <w:t xml:space="preserve"> </w:t>
      </w:r>
      <w:r w:rsidRPr="008F32BD">
        <w:t>položaju.</w:t>
      </w:r>
    </w:p>
    <w:p w14:paraId="51547ED8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3192F851" w14:textId="77777777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97"/>
        </w:tabs>
        <w:ind w:left="0" w:firstLine="0"/>
        <w:jc w:val="both"/>
      </w:pPr>
      <w:r w:rsidRPr="008F32BD">
        <w:t>Kontraindikacije</w:t>
      </w:r>
    </w:p>
    <w:p w14:paraId="6E4CF8B7" w14:textId="77777777" w:rsidR="000A0682" w:rsidRPr="008F32BD" w:rsidRDefault="000A0682" w:rsidP="00C21C33">
      <w:pPr>
        <w:pStyle w:val="BodyText"/>
        <w:spacing w:before="4"/>
        <w:ind w:left="0"/>
        <w:jc w:val="both"/>
        <w:rPr>
          <w:b/>
        </w:rPr>
      </w:pPr>
    </w:p>
    <w:p w14:paraId="19EE74A7" w14:textId="777981BF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Preos</w:t>
      </w:r>
      <w:r w:rsidR="008743E8" w:rsidRPr="008F32BD">
        <w:t>j</w:t>
      </w:r>
      <w:r w:rsidRPr="008F32BD">
        <w:t>etljivost</w:t>
      </w:r>
      <w:r w:rsidRPr="008F32BD">
        <w:rPr>
          <w:spacing w:val="28"/>
        </w:rPr>
        <w:t xml:space="preserve"> </w:t>
      </w:r>
      <w:r w:rsidRPr="008F32BD">
        <w:t>na</w:t>
      </w:r>
      <w:r w:rsidRPr="008F32BD">
        <w:rPr>
          <w:spacing w:val="27"/>
        </w:rPr>
        <w:t xml:space="preserve"> </w:t>
      </w:r>
      <w:r w:rsidRPr="008F32BD">
        <w:t>aktivnu</w:t>
      </w:r>
      <w:r w:rsidRPr="008F32BD">
        <w:rPr>
          <w:spacing w:val="27"/>
        </w:rPr>
        <w:t xml:space="preserve"> </w:t>
      </w:r>
      <w:r w:rsidRPr="008F32BD">
        <w:t>supstancu,</w:t>
      </w:r>
      <w:r w:rsidRPr="008F32BD">
        <w:rPr>
          <w:spacing w:val="30"/>
        </w:rPr>
        <w:t xml:space="preserve"> </w:t>
      </w:r>
      <w:r w:rsidRPr="008F32BD">
        <w:t>na</w:t>
      </w:r>
      <w:r w:rsidRPr="008F32BD">
        <w:rPr>
          <w:spacing w:val="27"/>
        </w:rPr>
        <w:t xml:space="preserve"> </w:t>
      </w:r>
      <w:r w:rsidRPr="008F32BD">
        <w:t>neke</w:t>
      </w:r>
      <w:r w:rsidRPr="008F32BD">
        <w:rPr>
          <w:spacing w:val="26"/>
        </w:rPr>
        <w:t xml:space="preserve"> </w:t>
      </w:r>
      <w:r w:rsidRPr="008F32BD">
        <w:t>druge</w:t>
      </w:r>
      <w:r w:rsidRPr="008F32BD">
        <w:rPr>
          <w:spacing w:val="27"/>
        </w:rPr>
        <w:t xml:space="preserve"> </w:t>
      </w:r>
      <w:r w:rsidRPr="008F32BD">
        <w:t>beta</w:t>
      </w:r>
      <w:r w:rsidRPr="008F32BD">
        <w:rPr>
          <w:spacing w:val="30"/>
        </w:rPr>
        <w:t xml:space="preserve"> </w:t>
      </w:r>
      <w:r w:rsidRPr="008F32BD">
        <w:t>blokatore</w:t>
      </w:r>
      <w:r w:rsidRPr="008F32BD">
        <w:rPr>
          <w:spacing w:val="26"/>
        </w:rPr>
        <w:t xml:space="preserve"> </w:t>
      </w:r>
      <w:r w:rsidRPr="008F32BD">
        <w:t>ili</w:t>
      </w:r>
      <w:r w:rsidRPr="008F32BD">
        <w:rPr>
          <w:spacing w:val="30"/>
        </w:rPr>
        <w:t xml:space="preserve"> </w:t>
      </w:r>
      <w:r w:rsidRPr="008F32BD">
        <w:t>na</w:t>
      </w:r>
      <w:r w:rsidRPr="008F32BD">
        <w:rPr>
          <w:spacing w:val="28"/>
        </w:rPr>
        <w:t xml:space="preserve"> </w:t>
      </w:r>
      <w:r w:rsidRPr="008F32BD">
        <w:t>bilo</w:t>
      </w:r>
      <w:r w:rsidRPr="008F32BD">
        <w:rPr>
          <w:spacing w:val="27"/>
        </w:rPr>
        <w:t xml:space="preserve"> </w:t>
      </w:r>
      <w:r w:rsidRPr="008F32BD">
        <w:t>koju</w:t>
      </w:r>
      <w:r w:rsidRPr="008F32BD">
        <w:rPr>
          <w:spacing w:val="32"/>
        </w:rPr>
        <w:t xml:space="preserve"> </w:t>
      </w:r>
      <w:r w:rsidRPr="008F32BD">
        <w:t>od</w:t>
      </w:r>
      <w:r w:rsidRPr="008F32BD">
        <w:rPr>
          <w:spacing w:val="26"/>
        </w:rPr>
        <w:t xml:space="preserve"> </w:t>
      </w:r>
      <w:r w:rsidRPr="008F32BD">
        <w:t>pomoćnih</w:t>
      </w:r>
      <w:r w:rsidRPr="008F32BD">
        <w:rPr>
          <w:spacing w:val="28"/>
        </w:rPr>
        <w:t xml:space="preserve"> </w:t>
      </w:r>
      <w:r w:rsidRPr="008F32BD">
        <w:t>supstanci</w:t>
      </w:r>
      <w:r w:rsidRPr="008F32BD">
        <w:rPr>
          <w:spacing w:val="-52"/>
        </w:rPr>
        <w:t xml:space="preserve"> </w:t>
      </w:r>
      <w:r w:rsidRPr="008F32BD">
        <w:t>navedenih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1"/>
        </w:rPr>
        <w:t xml:space="preserve"> </w:t>
      </w:r>
      <w:r w:rsidR="000C2D8D" w:rsidRPr="008F32BD">
        <w:t>dijelu 6.1</w:t>
      </w:r>
    </w:p>
    <w:p w14:paraId="6BFDDAFF" w14:textId="77777777" w:rsidR="000A0682" w:rsidRPr="008F32BD" w:rsidRDefault="000A0682" w:rsidP="00C21C33">
      <w:pPr>
        <w:pStyle w:val="BodyText"/>
        <w:spacing w:before="6"/>
        <w:ind w:left="0"/>
        <w:jc w:val="both"/>
      </w:pPr>
    </w:p>
    <w:p w14:paraId="04C7488D" w14:textId="77777777" w:rsidR="000A0682" w:rsidRPr="008F32BD" w:rsidRDefault="0085566C" w:rsidP="00C21C33">
      <w:pPr>
        <w:pStyle w:val="BodyText"/>
        <w:spacing w:line="237" w:lineRule="auto"/>
        <w:ind w:left="0"/>
        <w:jc w:val="both"/>
      </w:pPr>
      <w:r w:rsidRPr="008F32BD">
        <w:t>Reaktivna</w:t>
      </w:r>
      <w:r w:rsidRPr="008F32BD">
        <w:rPr>
          <w:spacing w:val="26"/>
        </w:rPr>
        <w:t xml:space="preserve"> </w:t>
      </w:r>
      <w:r w:rsidRPr="008F32BD">
        <w:t>bolest</w:t>
      </w:r>
      <w:r w:rsidRPr="008F32BD">
        <w:rPr>
          <w:spacing w:val="30"/>
        </w:rPr>
        <w:t xml:space="preserve"> </w:t>
      </w:r>
      <w:r w:rsidRPr="008F32BD">
        <w:t>disajnih</w:t>
      </w:r>
      <w:r w:rsidRPr="008F32BD">
        <w:rPr>
          <w:spacing w:val="27"/>
        </w:rPr>
        <w:t xml:space="preserve"> </w:t>
      </w:r>
      <w:r w:rsidRPr="008F32BD">
        <w:t>puteva</w:t>
      </w:r>
      <w:r w:rsidRPr="008F32BD">
        <w:rPr>
          <w:spacing w:val="26"/>
        </w:rPr>
        <w:t xml:space="preserve"> </w:t>
      </w:r>
      <w:r w:rsidRPr="008F32BD">
        <w:t>uključujući</w:t>
      </w:r>
      <w:r w:rsidRPr="008F32BD">
        <w:rPr>
          <w:spacing w:val="26"/>
        </w:rPr>
        <w:t xml:space="preserve"> </w:t>
      </w:r>
      <w:r w:rsidRPr="008F32BD">
        <w:t>bronhijalnu</w:t>
      </w:r>
      <w:r w:rsidRPr="008F32BD">
        <w:rPr>
          <w:spacing w:val="27"/>
        </w:rPr>
        <w:t xml:space="preserve"> </w:t>
      </w:r>
      <w:r w:rsidRPr="008F32BD">
        <w:t>astmu</w:t>
      </w:r>
      <w:r w:rsidRPr="008F32BD">
        <w:rPr>
          <w:spacing w:val="27"/>
        </w:rPr>
        <w:t xml:space="preserve"> </w:t>
      </w:r>
      <w:r w:rsidRPr="008F32BD">
        <w:t>(postojeća</w:t>
      </w:r>
      <w:r w:rsidRPr="008F32BD">
        <w:rPr>
          <w:spacing w:val="27"/>
        </w:rPr>
        <w:t xml:space="preserve"> </w:t>
      </w:r>
      <w:r w:rsidRPr="008F32BD">
        <w:t>ili</w:t>
      </w:r>
      <w:r w:rsidRPr="008F32BD">
        <w:rPr>
          <w:spacing w:val="25"/>
        </w:rPr>
        <w:t xml:space="preserve"> </w:t>
      </w:r>
      <w:r w:rsidRPr="008F32BD">
        <w:t>u</w:t>
      </w:r>
      <w:r w:rsidRPr="008F32BD">
        <w:rPr>
          <w:spacing w:val="27"/>
        </w:rPr>
        <w:t xml:space="preserve"> </w:t>
      </w:r>
      <w:r w:rsidRPr="008F32BD">
        <w:t>anamnezi),</w:t>
      </w:r>
      <w:r w:rsidRPr="008F32BD">
        <w:rPr>
          <w:spacing w:val="29"/>
        </w:rPr>
        <w:t xml:space="preserve"> </w:t>
      </w:r>
      <w:r w:rsidRPr="008F32BD">
        <w:t>teška</w:t>
      </w:r>
      <w:r w:rsidRPr="008F32BD">
        <w:rPr>
          <w:spacing w:val="26"/>
        </w:rPr>
        <w:t xml:space="preserve"> </w:t>
      </w:r>
      <w:r w:rsidRPr="008F32BD">
        <w:t>hronična</w:t>
      </w:r>
      <w:r w:rsidRPr="008F32BD">
        <w:rPr>
          <w:spacing w:val="-52"/>
        </w:rPr>
        <w:t xml:space="preserve"> </w:t>
      </w:r>
      <w:r w:rsidRPr="008F32BD">
        <w:t>opstruktivna</w:t>
      </w:r>
      <w:r w:rsidRPr="008F32BD">
        <w:rPr>
          <w:spacing w:val="1"/>
        </w:rPr>
        <w:t xml:space="preserve"> </w:t>
      </w:r>
      <w:r w:rsidRPr="008F32BD">
        <w:t>bolest</w:t>
      </w:r>
      <w:r w:rsidRPr="008F32BD">
        <w:rPr>
          <w:spacing w:val="3"/>
        </w:rPr>
        <w:t xml:space="preserve"> </w:t>
      </w:r>
      <w:r w:rsidRPr="008F32BD">
        <w:t>pluća.</w:t>
      </w:r>
    </w:p>
    <w:p w14:paraId="6C36E984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11A951CF" w14:textId="77777777" w:rsidR="000A0682" w:rsidRPr="008F32BD" w:rsidRDefault="0085566C" w:rsidP="00C21C33">
      <w:pPr>
        <w:pStyle w:val="BodyText"/>
        <w:spacing w:line="237" w:lineRule="auto"/>
        <w:ind w:left="0"/>
        <w:jc w:val="both"/>
      </w:pPr>
      <w:r w:rsidRPr="008F32BD">
        <w:t>Sinusna bradikardija, sindrom bolesnog sinusnog čvora</w:t>
      </w:r>
      <w:r w:rsidRPr="008F32BD">
        <w:rPr>
          <w:spacing w:val="1"/>
        </w:rPr>
        <w:t xml:space="preserve"> </w:t>
      </w:r>
      <w:r w:rsidRPr="008F32BD">
        <w:t>- sinoatrijalni blok,</w:t>
      </w:r>
      <w:r w:rsidRPr="008F32BD">
        <w:rPr>
          <w:spacing w:val="1"/>
        </w:rPr>
        <w:t xml:space="preserve"> </w:t>
      </w:r>
      <w:r w:rsidRPr="008F32BD">
        <w:t>atrioventrikularni blok</w:t>
      </w:r>
      <w:r w:rsidRPr="008F32BD">
        <w:rPr>
          <w:spacing w:val="1"/>
        </w:rPr>
        <w:t xml:space="preserve"> </w:t>
      </w:r>
      <w:r w:rsidRPr="008F32BD">
        <w:t>II</w:t>
      </w:r>
      <w:r w:rsidRPr="008F32BD">
        <w:rPr>
          <w:spacing w:val="1"/>
        </w:rPr>
        <w:t xml:space="preserve"> </w:t>
      </w:r>
      <w:r w:rsidRPr="008F32BD">
        <w:t>ili III</w:t>
      </w:r>
      <w:r w:rsidRPr="008F32BD">
        <w:rPr>
          <w:spacing w:val="1"/>
        </w:rPr>
        <w:t xml:space="preserve"> </w:t>
      </w:r>
      <w:r w:rsidRPr="008F32BD">
        <w:t>stepena</w:t>
      </w:r>
      <w:r w:rsidRPr="008F32BD">
        <w:rPr>
          <w:spacing w:val="-3"/>
        </w:rPr>
        <w:t xml:space="preserve"> </w:t>
      </w:r>
      <w:r w:rsidRPr="008F32BD">
        <w:t>koji</w:t>
      </w:r>
      <w:r w:rsidRPr="008F32BD">
        <w:rPr>
          <w:spacing w:val="-2"/>
        </w:rPr>
        <w:t xml:space="preserve"> </w:t>
      </w:r>
      <w:r w:rsidRPr="008F32BD">
        <w:t>nije</w:t>
      </w:r>
      <w:r w:rsidRPr="008F32BD">
        <w:rPr>
          <w:spacing w:val="-3"/>
        </w:rPr>
        <w:t xml:space="preserve"> </w:t>
      </w:r>
      <w:r w:rsidRPr="008F32BD">
        <w:t>kontrolisan</w:t>
      </w:r>
      <w:r w:rsidRPr="008F32BD">
        <w:rPr>
          <w:spacing w:val="1"/>
        </w:rPr>
        <w:t xml:space="preserve"> </w:t>
      </w:r>
      <w:r w:rsidRPr="008F32BD">
        <w:rPr>
          <w:i/>
        </w:rPr>
        <w:t>pace-maker</w:t>
      </w:r>
      <w:r w:rsidRPr="008F32BD">
        <w:t>-om,</w:t>
      </w:r>
      <w:r w:rsidRPr="008F32BD">
        <w:rPr>
          <w:spacing w:val="-3"/>
        </w:rPr>
        <w:t xml:space="preserve"> </w:t>
      </w:r>
      <w:r w:rsidRPr="008F32BD">
        <w:t>manifestna</w:t>
      </w:r>
      <w:r w:rsidRPr="008F32BD">
        <w:rPr>
          <w:spacing w:val="-2"/>
        </w:rPr>
        <w:t xml:space="preserve"> </w:t>
      </w:r>
      <w:r w:rsidRPr="008F32BD">
        <w:t>srčana</w:t>
      </w:r>
      <w:r w:rsidRPr="008F32BD">
        <w:rPr>
          <w:spacing w:val="-2"/>
        </w:rPr>
        <w:t xml:space="preserve"> </w:t>
      </w:r>
      <w:r w:rsidRPr="008F32BD">
        <w:t>insuficijencija,</w:t>
      </w:r>
      <w:r w:rsidRPr="008F32BD">
        <w:rPr>
          <w:spacing w:val="-3"/>
        </w:rPr>
        <w:t xml:space="preserve"> </w:t>
      </w:r>
      <w:r w:rsidRPr="008F32BD">
        <w:t>kardiogeni</w:t>
      </w:r>
      <w:r w:rsidRPr="008F32BD">
        <w:rPr>
          <w:spacing w:val="-2"/>
        </w:rPr>
        <w:t xml:space="preserve"> </w:t>
      </w:r>
      <w:r w:rsidRPr="008F32BD">
        <w:t>šok.</w:t>
      </w:r>
    </w:p>
    <w:p w14:paraId="27B4388F" w14:textId="77777777" w:rsidR="000A0682" w:rsidRPr="008F32BD" w:rsidRDefault="000A0682" w:rsidP="00C21C33">
      <w:pPr>
        <w:pStyle w:val="BodyText"/>
        <w:spacing w:before="8"/>
        <w:ind w:left="0"/>
        <w:jc w:val="both"/>
      </w:pPr>
    </w:p>
    <w:p w14:paraId="47EA8EEE" w14:textId="3D661022" w:rsidR="000A0682" w:rsidRPr="008F32BD" w:rsidRDefault="0085566C" w:rsidP="00833D7B">
      <w:pPr>
        <w:pStyle w:val="Heading1"/>
        <w:numPr>
          <w:ilvl w:val="1"/>
          <w:numId w:val="5"/>
        </w:numPr>
        <w:tabs>
          <w:tab w:val="left" w:pos="498"/>
        </w:tabs>
        <w:spacing w:line="249" w:lineRule="exact"/>
        <w:ind w:left="0" w:firstLine="0"/>
        <w:jc w:val="both"/>
      </w:pPr>
      <w:r w:rsidRPr="008F32BD">
        <w:t>Posebna</w:t>
      </w:r>
      <w:r w:rsidRPr="008F32BD">
        <w:rPr>
          <w:spacing w:val="-4"/>
        </w:rPr>
        <w:t xml:space="preserve"> </w:t>
      </w:r>
      <w:r w:rsidRPr="008F32BD">
        <w:t>upozorenja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m</w:t>
      </w:r>
      <w:r w:rsidR="008922AD" w:rsidRPr="008F32BD">
        <w:t>j</w:t>
      </w:r>
      <w:r w:rsidRPr="008F32BD">
        <w:t>ere</w:t>
      </w:r>
      <w:r w:rsidRPr="008F32BD">
        <w:rPr>
          <w:spacing w:val="-3"/>
        </w:rPr>
        <w:t xml:space="preserve"> </w:t>
      </w:r>
      <w:r w:rsidRPr="008F32BD">
        <w:t>opreza</w:t>
      </w:r>
      <w:r w:rsidRPr="008F32BD">
        <w:rPr>
          <w:spacing w:val="-3"/>
        </w:rPr>
        <w:t xml:space="preserve"> </w:t>
      </w:r>
      <w:r w:rsidRPr="008F32BD">
        <w:t>pri</w:t>
      </w:r>
      <w:r w:rsidRPr="008F32BD">
        <w:rPr>
          <w:spacing w:val="-4"/>
        </w:rPr>
        <w:t xml:space="preserve"> </w:t>
      </w:r>
      <w:r w:rsidRPr="008F32BD">
        <w:t>upotrebi</w:t>
      </w:r>
      <w:r w:rsidRPr="008F32BD">
        <w:rPr>
          <w:spacing w:val="-3"/>
        </w:rPr>
        <w:t xml:space="preserve"> </w:t>
      </w:r>
      <w:r w:rsidRPr="008F32BD">
        <w:t>l</w:t>
      </w:r>
      <w:r w:rsidR="008922AD" w:rsidRPr="008F32BD">
        <w:t>ij</w:t>
      </w:r>
      <w:r w:rsidRPr="008F32BD">
        <w:t>eka</w:t>
      </w:r>
    </w:p>
    <w:p w14:paraId="0F85B41B" w14:textId="77777777" w:rsidR="002958F9" w:rsidRPr="008F32BD" w:rsidRDefault="002958F9" w:rsidP="00C21C33">
      <w:pPr>
        <w:pStyle w:val="Heading1"/>
        <w:tabs>
          <w:tab w:val="left" w:pos="498"/>
        </w:tabs>
        <w:spacing w:line="249" w:lineRule="exact"/>
        <w:ind w:left="0" w:firstLine="0"/>
        <w:jc w:val="both"/>
      </w:pPr>
    </w:p>
    <w:p w14:paraId="5003ACEC" w14:textId="6620F9D0" w:rsidR="000A0682" w:rsidRPr="008F32BD" w:rsidRDefault="0085566C" w:rsidP="00833D7B">
      <w:pPr>
        <w:pStyle w:val="BodyText"/>
        <w:spacing w:line="242" w:lineRule="auto"/>
        <w:ind w:left="0"/>
        <w:jc w:val="both"/>
      </w:pPr>
      <w:r w:rsidRPr="008F32BD">
        <w:t>Kao i drugi l</w:t>
      </w:r>
      <w:r w:rsidR="008922AD" w:rsidRPr="008F32BD">
        <w:t>j</w:t>
      </w:r>
      <w:r w:rsidRPr="008F32BD">
        <w:t>ekovi za okularnu upotrebu, timolol može da se resorbuje u sistemsku cirkulaciju. Zbog toga što</w:t>
      </w:r>
      <w:r w:rsidRPr="008F32BD">
        <w:rPr>
          <w:spacing w:val="1"/>
        </w:rPr>
        <w:t xml:space="preserve"> </w:t>
      </w:r>
      <w:r w:rsidRPr="008F32BD">
        <w:t>sadrži</w:t>
      </w:r>
      <w:r w:rsidRPr="008F32BD">
        <w:rPr>
          <w:spacing w:val="1"/>
        </w:rPr>
        <w:t xml:space="preserve"> </w:t>
      </w:r>
      <w:r w:rsidRPr="008F32BD">
        <w:t>beta-adrenergičku</w:t>
      </w:r>
      <w:r w:rsidRPr="008F32BD">
        <w:rPr>
          <w:spacing w:val="1"/>
        </w:rPr>
        <w:t xml:space="preserve"> </w:t>
      </w:r>
      <w:r w:rsidRPr="008F32BD">
        <w:t>supstancu,</w:t>
      </w:r>
      <w:r w:rsidRPr="008F32BD">
        <w:rPr>
          <w:spacing w:val="1"/>
        </w:rPr>
        <w:t xml:space="preserve"> </w:t>
      </w:r>
      <w:r w:rsidRPr="008F32BD">
        <w:t>timolol,</w:t>
      </w:r>
      <w:r w:rsidRPr="008F32BD">
        <w:rPr>
          <w:spacing w:val="1"/>
        </w:rPr>
        <w:t xml:space="preserve"> </w:t>
      </w:r>
      <w:r w:rsidRPr="008F32BD">
        <w:t>l</w:t>
      </w:r>
      <w:r w:rsidR="008922AD" w:rsidRPr="008F32BD">
        <w:t>ij</w:t>
      </w:r>
      <w:r w:rsidRPr="008F32BD">
        <w:t>ek</w:t>
      </w:r>
      <w:r w:rsidRPr="008F32BD">
        <w:rPr>
          <w:spacing w:val="1"/>
        </w:rPr>
        <w:t xml:space="preserve"> </w:t>
      </w:r>
      <w:r w:rsidR="006127F3" w:rsidRPr="008F32BD">
        <w:t>Timadren</w:t>
      </w:r>
      <w:r w:rsidRPr="008F32BD">
        <w:t>,</w:t>
      </w:r>
      <w:r w:rsidRPr="008F32BD">
        <w:rPr>
          <w:spacing w:val="1"/>
        </w:rPr>
        <w:t xml:space="preserve"> </w:t>
      </w:r>
      <w:r w:rsidRPr="008F32BD">
        <w:t>kapi</w:t>
      </w:r>
      <w:r w:rsidRPr="008F32BD">
        <w:rPr>
          <w:spacing w:val="1"/>
        </w:rPr>
        <w:t xml:space="preserve"> </w:t>
      </w:r>
      <w:r w:rsidRPr="008F32BD">
        <w:t>za</w:t>
      </w:r>
      <w:r w:rsidRPr="008F32BD">
        <w:rPr>
          <w:spacing w:val="1"/>
        </w:rPr>
        <w:t xml:space="preserve"> </w:t>
      </w:r>
      <w:r w:rsidRPr="008F32BD">
        <w:t>oči</w:t>
      </w:r>
      <w:r w:rsidRPr="008F32BD">
        <w:rPr>
          <w:spacing w:val="1"/>
        </w:rPr>
        <w:t xml:space="preserve"> </w:t>
      </w:r>
      <w:r w:rsidRPr="008F32BD">
        <w:t>mo</w:t>
      </w:r>
      <w:r w:rsidR="000C2D8D" w:rsidRPr="008F32BD">
        <w:t>že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doved</w:t>
      </w:r>
      <w:r w:rsidR="000C2D8D" w:rsidRPr="008F32BD">
        <w:t>e</w:t>
      </w:r>
      <w:r w:rsidRPr="008F32BD">
        <w:rPr>
          <w:spacing w:val="1"/>
        </w:rPr>
        <w:t xml:space="preserve"> </w:t>
      </w:r>
      <w:r w:rsidRPr="008F32BD">
        <w:t>do</w:t>
      </w:r>
      <w:r w:rsidRPr="008F32BD">
        <w:rPr>
          <w:spacing w:val="1"/>
        </w:rPr>
        <w:t xml:space="preserve"> </w:t>
      </w:r>
      <w:r w:rsidRPr="008F32BD">
        <w:t>istih</w:t>
      </w:r>
      <w:r w:rsidRPr="008F32BD">
        <w:rPr>
          <w:spacing w:val="1"/>
        </w:rPr>
        <w:t xml:space="preserve"> </w:t>
      </w:r>
      <w:r w:rsidRPr="008F32BD">
        <w:t>kardiovaskularnih i</w:t>
      </w:r>
      <w:r w:rsidRPr="008F32BD">
        <w:rPr>
          <w:spacing w:val="1"/>
        </w:rPr>
        <w:t xml:space="preserve"> </w:t>
      </w:r>
      <w:r w:rsidRPr="008F32BD">
        <w:t>neželjenih reakcija</w:t>
      </w:r>
      <w:r w:rsidRPr="008F32BD">
        <w:rPr>
          <w:spacing w:val="1"/>
        </w:rPr>
        <w:t xml:space="preserve"> </w:t>
      </w:r>
      <w:r w:rsidRPr="008F32BD">
        <w:t>na plućima</w:t>
      </w:r>
      <w:r w:rsidRPr="008F32BD">
        <w:rPr>
          <w:spacing w:val="1"/>
        </w:rPr>
        <w:t xml:space="preserve"> </w:t>
      </w:r>
      <w:r w:rsidRPr="008F32BD">
        <w:t>kao</w:t>
      </w:r>
      <w:r w:rsidRPr="008F32BD">
        <w:rPr>
          <w:spacing w:val="1"/>
        </w:rPr>
        <w:t xml:space="preserve"> </w:t>
      </w:r>
      <w:r w:rsidRPr="008F32BD">
        <w:t>i drugih sistemskih</w:t>
      </w:r>
      <w:r w:rsidRPr="008F32BD">
        <w:rPr>
          <w:spacing w:val="1"/>
        </w:rPr>
        <w:t xml:space="preserve"> </w:t>
      </w:r>
      <w:r w:rsidRPr="008F32BD">
        <w:t>neželjenih reakcija koje su</w:t>
      </w:r>
      <w:r w:rsidRPr="008F32BD">
        <w:rPr>
          <w:spacing w:val="1"/>
        </w:rPr>
        <w:t xml:space="preserve"> </w:t>
      </w:r>
      <w:r w:rsidRPr="008F32BD">
        <w:t>karakteristične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-1"/>
        </w:rPr>
        <w:t xml:space="preserve"> </w:t>
      </w:r>
      <w:r w:rsidRPr="008F32BD">
        <w:t>sistemske</w:t>
      </w:r>
      <w:r w:rsidR="002958F9" w:rsidRPr="008F32BD">
        <w:t xml:space="preserve"> </w:t>
      </w: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blokatore. Incidenca sistemskih</w:t>
      </w:r>
      <w:r w:rsidRPr="008F32BD">
        <w:rPr>
          <w:spacing w:val="1"/>
        </w:rPr>
        <w:t xml:space="preserve"> </w:t>
      </w:r>
      <w:r w:rsidRPr="008F32BD">
        <w:t>neželjenih reakcija nakon</w:t>
      </w:r>
      <w:r w:rsidRPr="008F32BD">
        <w:rPr>
          <w:spacing w:val="1"/>
        </w:rPr>
        <w:t xml:space="preserve"> </w:t>
      </w:r>
      <w:r w:rsidRPr="008F32BD">
        <w:t>okularne prim</w:t>
      </w:r>
      <w:r w:rsidR="008922AD" w:rsidRPr="008F32BD">
        <w:t>j</w:t>
      </w:r>
      <w:r w:rsidRPr="008F32BD">
        <w:t>ene</w:t>
      </w:r>
      <w:r w:rsidRPr="008F32BD">
        <w:rPr>
          <w:spacing w:val="1"/>
        </w:rPr>
        <w:t xml:space="preserve"> </w:t>
      </w:r>
      <w:r w:rsidRPr="008F32BD">
        <w:t>je</w:t>
      </w:r>
      <w:r w:rsidRPr="008F32BD">
        <w:rPr>
          <w:spacing w:val="1"/>
        </w:rPr>
        <w:t xml:space="preserve"> </w:t>
      </w:r>
      <w:r w:rsidRPr="008F32BD">
        <w:t>manja</w:t>
      </w:r>
      <w:r w:rsidRPr="008F32BD">
        <w:rPr>
          <w:spacing w:val="1"/>
        </w:rPr>
        <w:t xml:space="preserve"> </w:t>
      </w:r>
      <w:r w:rsidRPr="008F32BD">
        <w:t>nego</w:t>
      </w:r>
      <w:r w:rsidRPr="008F32BD">
        <w:rPr>
          <w:spacing w:val="1"/>
        </w:rPr>
        <w:t xml:space="preserve"> </w:t>
      </w:r>
      <w:r w:rsidRPr="008F32BD">
        <w:t>nakon</w:t>
      </w:r>
      <w:r w:rsidRPr="008F32BD">
        <w:rPr>
          <w:spacing w:val="1"/>
        </w:rPr>
        <w:t xml:space="preserve"> </w:t>
      </w:r>
      <w:r w:rsidRPr="008F32BD">
        <w:t>sistemske</w:t>
      </w:r>
      <w:r w:rsidRPr="008F32BD">
        <w:rPr>
          <w:spacing w:val="-3"/>
        </w:rPr>
        <w:t xml:space="preserve"> </w:t>
      </w:r>
      <w:r w:rsidRPr="008F32BD">
        <w:t>prim</w:t>
      </w:r>
      <w:r w:rsidR="008922AD" w:rsidRPr="008F32BD">
        <w:t>j</w:t>
      </w:r>
      <w:r w:rsidRPr="008F32BD">
        <w:t>ene.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4"/>
        </w:rPr>
        <w:t xml:space="preserve"> </w:t>
      </w:r>
      <w:r w:rsidRPr="008F32BD">
        <w:t>smanjenje</w:t>
      </w:r>
      <w:r w:rsidRPr="008F32BD">
        <w:rPr>
          <w:spacing w:val="-2"/>
        </w:rPr>
        <w:t xml:space="preserve"> </w:t>
      </w:r>
      <w:r w:rsidRPr="008F32BD">
        <w:t>resorpcije</w:t>
      </w:r>
      <w:r w:rsidRPr="008F32BD">
        <w:rPr>
          <w:spacing w:val="-2"/>
        </w:rPr>
        <w:t xml:space="preserve"> </w:t>
      </w:r>
      <w:r w:rsidRPr="008F32BD">
        <w:t>l</w:t>
      </w:r>
      <w:r w:rsidR="008922AD" w:rsidRPr="008F32BD">
        <w:t>ij</w:t>
      </w:r>
      <w:r w:rsidRPr="008F32BD">
        <w:t>eka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sistemsku</w:t>
      </w:r>
      <w:r w:rsidRPr="008F32BD">
        <w:rPr>
          <w:spacing w:val="-2"/>
        </w:rPr>
        <w:t xml:space="preserve"> </w:t>
      </w:r>
      <w:r w:rsidRPr="008F32BD">
        <w:t>cirkulaciju,</w:t>
      </w:r>
      <w:r w:rsidRPr="008F32BD">
        <w:rPr>
          <w:spacing w:val="-2"/>
        </w:rPr>
        <w:t xml:space="preserve"> </w:t>
      </w:r>
      <w:r w:rsidRPr="008F32BD">
        <w:t>vid</w:t>
      </w:r>
      <w:r w:rsidR="008922AD" w:rsidRPr="008F32BD">
        <w:t>j</w:t>
      </w:r>
      <w:r w:rsidRPr="008F32BD">
        <w:t>eti</w:t>
      </w:r>
      <w:r w:rsidRPr="008F32BD">
        <w:rPr>
          <w:spacing w:val="-2"/>
        </w:rPr>
        <w:t xml:space="preserve"> </w:t>
      </w:r>
      <w:r w:rsidR="002958F9" w:rsidRPr="008F32BD">
        <w:t xml:space="preserve">dio </w:t>
      </w:r>
      <w:r w:rsidRPr="008F32BD">
        <w:rPr>
          <w:spacing w:val="-2"/>
        </w:rPr>
        <w:t xml:space="preserve"> </w:t>
      </w:r>
      <w:r w:rsidRPr="008F32BD">
        <w:t>4.2.</w:t>
      </w:r>
    </w:p>
    <w:p w14:paraId="380DBE97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02556D11" w14:textId="77777777" w:rsidR="000A0682" w:rsidRPr="008F32BD" w:rsidRDefault="0085566C" w:rsidP="00C21C33">
      <w:pPr>
        <w:jc w:val="both"/>
      </w:pPr>
      <w:r w:rsidRPr="008F32BD">
        <w:rPr>
          <w:i/>
        </w:rPr>
        <w:t>Oboljenja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srca</w:t>
      </w:r>
      <w:r w:rsidRPr="008F32BD">
        <w:t>:</w:t>
      </w:r>
    </w:p>
    <w:p w14:paraId="2245E039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DB7A347" w14:textId="2B96D2B6" w:rsidR="000A0682" w:rsidRPr="008F32BD" w:rsidRDefault="0085566C" w:rsidP="00833D7B">
      <w:pPr>
        <w:pStyle w:val="BodyText"/>
        <w:ind w:left="0"/>
        <w:jc w:val="both"/>
      </w:pPr>
      <w:r w:rsidRPr="008F32BD">
        <w:t>Kod pacijenata sa kardiovaskularnim oboljenjima (npr. koronarna bolest, Prinzmetalova angina i srčana</w:t>
      </w:r>
      <w:r w:rsidRPr="008F32BD">
        <w:rPr>
          <w:spacing w:val="1"/>
        </w:rPr>
        <w:t xml:space="preserve"> </w:t>
      </w:r>
      <w:r w:rsidRPr="008F32BD">
        <w:t>insuficijencija) i onih na antihipertenzivnoj terapiji beta blokatorima treba kritički proc</w:t>
      </w:r>
      <w:r w:rsidR="008922AD" w:rsidRPr="008F32BD">
        <w:t>ij</w:t>
      </w:r>
      <w:r w:rsidRPr="008F32BD">
        <w:t>eniti i razmotriti</w:t>
      </w:r>
      <w:r w:rsidRPr="008F32BD">
        <w:rPr>
          <w:spacing w:val="1"/>
        </w:rPr>
        <w:t xml:space="preserve"> </w:t>
      </w:r>
      <w:r w:rsidRPr="008F32BD">
        <w:lastRenderedPageBreak/>
        <w:t>uvođenje terapije drugim aktivnim supstancama. Pacijente sa kardiovaskularnim oboljenjima treba pažljivo</w:t>
      </w:r>
      <w:r w:rsidRPr="008F32BD">
        <w:rPr>
          <w:spacing w:val="1"/>
        </w:rPr>
        <w:t xml:space="preserve"> </w:t>
      </w:r>
      <w:r w:rsidRPr="008F32BD">
        <w:t>pratiti</w:t>
      </w:r>
      <w:r w:rsidRPr="008F32BD">
        <w:rPr>
          <w:spacing w:val="-2"/>
        </w:rPr>
        <w:t xml:space="preserve"> </w:t>
      </w:r>
      <w:r w:rsidRPr="008F32BD">
        <w:t>zbog</w:t>
      </w:r>
      <w:r w:rsidRPr="008F32BD">
        <w:rPr>
          <w:spacing w:val="-1"/>
        </w:rPr>
        <w:t xml:space="preserve"> </w:t>
      </w:r>
      <w:r w:rsidRPr="008F32BD">
        <w:t>mogućeg</w:t>
      </w:r>
      <w:r w:rsidRPr="008F32BD">
        <w:rPr>
          <w:spacing w:val="-2"/>
        </w:rPr>
        <w:t xml:space="preserve"> </w:t>
      </w:r>
      <w:r w:rsidRPr="008F32BD">
        <w:t>pogoršanja</w:t>
      </w:r>
      <w:r w:rsidRPr="008F32BD">
        <w:rPr>
          <w:spacing w:val="-1"/>
        </w:rPr>
        <w:t xml:space="preserve"> </w:t>
      </w:r>
      <w:r w:rsidRPr="008F32BD">
        <w:t>bolesti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pojave</w:t>
      </w:r>
      <w:r w:rsidRPr="008F32BD">
        <w:rPr>
          <w:spacing w:val="-2"/>
        </w:rPr>
        <w:t xml:space="preserve"> </w:t>
      </w:r>
      <w:r w:rsidRPr="008F32BD">
        <w:t>neželjenih</w:t>
      </w:r>
      <w:r w:rsidRPr="008F32BD">
        <w:rPr>
          <w:spacing w:val="-1"/>
        </w:rPr>
        <w:t xml:space="preserve"> </w:t>
      </w:r>
      <w:r w:rsidRPr="008F32BD">
        <w:t>reakcija.</w:t>
      </w:r>
    </w:p>
    <w:p w14:paraId="38FFD0F5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49000BB7" w14:textId="18E49712" w:rsidR="000A0682" w:rsidRPr="008F32BD" w:rsidRDefault="0085566C" w:rsidP="00833D7B">
      <w:pPr>
        <w:pStyle w:val="BodyText"/>
        <w:spacing w:line="237" w:lineRule="auto"/>
        <w:ind w:left="0"/>
        <w:jc w:val="both"/>
      </w:pPr>
      <w:r w:rsidRPr="008F32BD">
        <w:t>Zbog</w:t>
      </w:r>
      <w:r w:rsidRPr="008F32BD">
        <w:rPr>
          <w:spacing w:val="1"/>
        </w:rPr>
        <w:t xml:space="preserve"> </w:t>
      </w:r>
      <w:r w:rsidRPr="008F32BD">
        <w:t>negativnog</w:t>
      </w:r>
      <w:r w:rsidRPr="008F32BD">
        <w:rPr>
          <w:spacing w:val="1"/>
        </w:rPr>
        <w:t xml:space="preserve"> </w:t>
      </w:r>
      <w:r w:rsidRPr="008F32BD">
        <w:t>uticaja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vr</w:t>
      </w:r>
      <w:r w:rsidR="008922AD" w:rsidRPr="008F32BD">
        <w:t>ij</w:t>
      </w:r>
      <w:r w:rsidRPr="008F32BD">
        <w:t>eme</w:t>
      </w:r>
      <w:r w:rsidRPr="008F32BD">
        <w:rPr>
          <w:spacing w:val="1"/>
        </w:rPr>
        <w:t xml:space="preserve"> </w:t>
      </w:r>
      <w:r w:rsidRPr="008F32BD">
        <w:t>sprovođenja</w:t>
      </w:r>
      <w:r w:rsidRPr="008F32BD">
        <w:rPr>
          <w:spacing w:val="1"/>
        </w:rPr>
        <w:t xml:space="preserve"> </w:t>
      </w:r>
      <w:r w:rsidRPr="008F32BD">
        <w:t>srčanih</w:t>
      </w:r>
      <w:r w:rsidRPr="008F32BD">
        <w:rPr>
          <w:spacing w:val="1"/>
        </w:rPr>
        <w:t xml:space="preserve"> </w:t>
      </w:r>
      <w:r w:rsidRPr="008F32BD">
        <w:t>impulsa,</w:t>
      </w:r>
      <w:r w:rsidRPr="008F32BD">
        <w:rPr>
          <w:spacing w:val="1"/>
        </w:rPr>
        <w:t xml:space="preserve"> </w:t>
      </w: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blokatore</w:t>
      </w:r>
      <w:r w:rsidRPr="008F32BD">
        <w:rPr>
          <w:spacing w:val="1"/>
        </w:rPr>
        <w:t xml:space="preserve"> </w:t>
      </w:r>
      <w:r w:rsidRPr="008F32BD">
        <w:t>treba</w:t>
      </w:r>
      <w:r w:rsidRPr="008F32BD">
        <w:rPr>
          <w:spacing w:val="1"/>
        </w:rPr>
        <w:t xml:space="preserve"> </w:t>
      </w:r>
      <w:r w:rsidRPr="008F32BD">
        <w:t>prim</w:t>
      </w:r>
      <w:r w:rsidR="008922AD" w:rsidRPr="008F32BD">
        <w:t>j</w:t>
      </w:r>
      <w:r w:rsidRPr="008F32BD">
        <w:t>enjivati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posebnim</w:t>
      </w:r>
      <w:r w:rsidRPr="008F32BD">
        <w:rPr>
          <w:spacing w:val="5"/>
        </w:rPr>
        <w:t xml:space="preserve"> </w:t>
      </w:r>
      <w:r w:rsidRPr="008F32BD">
        <w:t>oprezom</w:t>
      </w:r>
      <w:r w:rsidRPr="008F32BD">
        <w:rPr>
          <w:spacing w:val="5"/>
        </w:rPr>
        <w:t xml:space="preserve"> </w:t>
      </w:r>
      <w:r w:rsidRPr="008F32BD">
        <w:t>kod pacijenta</w:t>
      </w:r>
      <w:r w:rsidRPr="008F32BD">
        <w:rPr>
          <w:spacing w:val="2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srčanim</w:t>
      </w:r>
      <w:r w:rsidRPr="008F32BD">
        <w:rPr>
          <w:spacing w:val="-3"/>
        </w:rPr>
        <w:t xml:space="preserve"> </w:t>
      </w:r>
      <w:r w:rsidRPr="008F32BD">
        <w:t>blokom</w:t>
      </w:r>
      <w:r w:rsidRPr="008F32BD">
        <w:rPr>
          <w:spacing w:val="-2"/>
        </w:rPr>
        <w:t xml:space="preserve"> </w:t>
      </w:r>
      <w:r w:rsidRPr="008F32BD">
        <w:t>prvog</w:t>
      </w:r>
      <w:r w:rsidRPr="008F32BD">
        <w:rPr>
          <w:spacing w:val="-3"/>
        </w:rPr>
        <w:t xml:space="preserve"> </w:t>
      </w:r>
      <w:r w:rsidRPr="008F32BD">
        <w:t>stepena.</w:t>
      </w:r>
    </w:p>
    <w:p w14:paraId="21CE349D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7EC5294C" w14:textId="7255397D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Pr</w:t>
      </w:r>
      <w:r w:rsidR="008922AD" w:rsidRPr="008F32BD">
        <w:t>ij</w:t>
      </w:r>
      <w:r w:rsidRPr="008F32BD">
        <w:t>e</w:t>
      </w:r>
      <w:r w:rsidRPr="008F32BD">
        <w:rPr>
          <w:spacing w:val="1"/>
        </w:rPr>
        <w:t xml:space="preserve"> </w:t>
      </w:r>
      <w:r w:rsidRPr="008F32BD">
        <w:t>započinjanja</w:t>
      </w:r>
      <w:r w:rsidRPr="008F32BD">
        <w:rPr>
          <w:spacing w:val="1"/>
        </w:rPr>
        <w:t xml:space="preserve"> </w:t>
      </w:r>
      <w:r w:rsidRPr="008F32BD">
        <w:t>terapije</w:t>
      </w:r>
      <w:r w:rsidRPr="008F32BD">
        <w:rPr>
          <w:spacing w:val="1"/>
        </w:rPr>
        <w:t xml:space="preserve"> </w:t>
      </w:r>
      <w:r w:rsidRPr="008F32BD">
        <w:t>timololom</w:t>
      </w:r>
      <w:r w:rsidRPr="008F32BD">
        <w:rPr>
          <w:spacing w:val="1"/>
        </w:rPr>
        <w:t xml:space="preserve"> </w:t>
      </w:r>
      <w:r w:rsidRPr="008F32BD">
        <w:t>je</w:t>
      </w:r>
      <w:r w:rsidRPr="008F32BD">
        <w:rPr>
          <w:spacing w:val="1"/>
        </w:rPr>
        <w:t xml:space="preserve"> </w:t>
      </w:r>
      <w:r w:rsidRPr="008F32BD">
        <w:t>potrebno</w:t>
      </w:r>
      <w:r w:rsidRPr="008F32BD">
        <w:rPr>
          <w:spacing w:val="1"/>
        </w:rPr>
        <w:t xml:space="preserve"> </w:t>
      </w:r>
      <w:r w:rsidRPr="008F32BD">
        <w:t>odgovarajuće</w:t>
      </w:r>
      <w:r w:rsidRPr="008F32BD">
        <w:rPr>
          <w:spacing w:val="1"/>
        </w:rPr>
        <w:t xml:space="preserve"> </w:t>
      </w:r>
      <w:r w:rsidRPr="008F32BD">
        <w:t>kontrolisati</w:t>
      </w:r>
      <w:r w:rsidRPr="008F32BD">
        <w:rPr>
          <w:spacing w:val="1"/>
        </w:rPr>
        <w:t xml:space="preserve"> </w:t>
      </w:r>
      <w:r w:rsidRPr="008F32BD">
        <w:t>srčanu</w:t>
      </w:r>
      <w:r w:rsidRPr="008F32BD">
        <w:rPr>
          <w:spacing w:val="1"/>
        </w:rPr>
        <w:t xml:space="preserve"> </w:t>
      </w:r>
      <w:r w:rsidRPr="008F32BD">
        <w:t>insuficijenciju.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pacijenata sa teškim srčanim oboljenjem u istoriji bolesti je potrebno pažljivo kontrolisanje zbog pojave</w:t>
      </w:r>
      <w:r w:rsidRPr="008F32BD">
        <w:rPr>
          <w:spacing w:val="1"/>
        </w:rPr>
        <w:t xml:space="preserve"> </w:t>
      </w:r>
      <w:r w:rsidRPr="008F32BD">
        <w:t>znakova srčane insuficijencije i redovno m</w:t>
      </w:r>
      <w:r w:rsidR="008922AD" w:rsidRPr="008F32BD">
        <w:t>j</w:t>
      </w:r>
      <w:r w:rsidRPr="008F32BD">
        <w:t>erenje pulsa. Zab</w:t>
      </w:r>
      <w:r w:rsidR="00EF12CA" w:rsidRPr="008F32BD">
        <w:t>i</w:t>
      </w:r>
      <w:r w:rsidRPr="008F32BD">
        <w:t>l</w:t>
      </w:r>
      <w:r w:rsidR="00EF12CA" w:rsidRPr="008F32BD">
        <w:t>j</w:t>
      </w:r>
      <w:r w:rsidRPr="008F32BD">
        <w:t>ežene su srčane reakcije i r</w:t>
      </w:r>
      <w:r w:rsidR="00EF12CA" w:rsidRPr="008F32BD">
        <w:t>ij</w:t>
      </w:r>
      <w:r w:rsidRPr="008F32BD">
        <w:t xml:space="preserve">etko smrtni </w:t>
      </w:r>
      <w:r w:rsidRPr="008F32BD">
        <w:rPr>
          <w:spacing w:val="1"/>
        </w:rPr>
        <w:t>slučajevi povezani sa srčanom</w:t>
      </w:r>
      <w:r w:rsidRPr="008F32BD">
        <w:rPr>
          <w:spacing w:val="-1"/>
        </w:rPr>
        <w:t xml:space="preserve"> </w:t>
      </w:r>
      <w:r w:rsidRPr="008F32BD">
        <w:t>insuficijencijom.</w:t>
      </w:r>
    </w:p>
    <w:p w14:paraId="6CCE46A3" w14:textId="77777777" w:rsidR="000A0682" w:rsidRPr="008F32BD" w:rsidRDefault="000A0682" w:rsidP="00C21C33">
      <w:pPr>
        <w:pStyle w:val="BodyText"/>
        <w:spacing w:before="8"/>
        <w:ind w:left="0"/>
        <w:jc w:val="both"/>
      </w:pPr>
    </w:p>
    <w:p w14:paraId="4078C923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Vaskularni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poremećaji:</w:t>
      </w:r>
    </w:p>
    <w:p w14:paraId="74C9092C" w14:textId="77777777" w:rsidR="000A0682" w:rsidRPr="008F32BD" w:rsidRDefault="000A0682" w:rsidP="00C21C33">
      <w:pPr>
        <w:pStyle w:val="BodyText"/>
        <w:spacing w:before="4"/>
        <w:ind w:left="0"/>
        <w:jc w:val="both"/>
        <w:rPr>
          <w:i/>
        </w:rPr>
      </w:pPr>
    </w:p>
    <w:p w14:paraId="5F71C56F" w14:textId="02936899" w:rsidR="000A0682" w:rsidRPr="008F32BD" w:rsidRDefault="0085566C" w:rsidP="00833D7B">
      <w:pPr>
        <w:pStyle w:val="BodyText"/>
        <w:spacing w:before="1" w:line="237" w:lineRule="auto"/>
        <w:ind w:left="0"/>
        <w:jc w:val="both"/>
      </w:pPr>
      <w:r w:rsidRPr="008F32BD">
        <w:t xml:space="preserve">Pacijente sa teškim poremećajem periferne cirkulacije (teški oblici </w:t>
      </w:r>
      <w:r w:rsidRPr="008F32BD">
        <w:rPr>
          <w:i/>
        </w:rPr>
        <w:t>Raynaud-</w:t>
      </w:r>
      <w:r w:rsidRPr="008F32BD">
        <w:t xml:space="preserve">ove bolesti ili </w:t>
      </w:r>
      <w:r w:rsidRPr="008F32BD">
        <w:rPr>
          <w:i/>
        </w:rPr>
        <w:t>Raynaud</w:t>
      </w:r>
      <w:r w:rsidRPr="008F32BD">
        <w:t>-ov</w:t>
      </w:r>
      <w:r w:rsidRPr="008F32BD">
        <w:rPr>
          <w:spacing w:val="1"/>
        </w:rPr>
        <w:t xml:space="preserve"> </w:t>
      </w:r>
      <w:r w:rsidRPr="008F32BD">
        <w:t>sindrom)</w:t>
      </w:r>
      <w:r w:rsidRPr="008F32BD">
        <w:rPr>
          <w:spacing w:val="-2"/>
        </w:rPr>
        <w:t xml:space="preserve"> </w:t>
      </w:r>
      <w:r w:rsidRPr="008F32BD">
        <w:t>potrebno</w:t>
      </w:r>
      <w:r w:rsidRPr="008F32BD">
        <w:rPr>
          <w:spacing w:val="-1"/>
        </w:rPr>
        <w:t xml:space="preserve"> </w:t>
      </w:r>
      <w:r w:rsidRPr="008F32BD">
        <w:t>je</w:t>
      </w:r>
      <w:r w:rsidRPr="008F32BD">
        <w:rPr>
          <w:spacing w:val="-1"/>
        </w:rPr>
        <w:t xml:space="preserve"> </w:t>
      </w:r>
      <w:r w:rsidRPr="008F32BD">
        <w:t>l</w:t>
      </w:r>
      <w:r w:rsidR="00EF12CA" w:rsidRPr="008F32BD">
        <w:t>ij</w:t>
      </w:r>
      <w:r w:rsidRPr="008F32BD">
        <w:t>ečiti</w:t>
      </w:r>
      <w:r w:rsidRPr="008F32BD">
        <w:rPr>
          <w:spacing w:val="-1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oprezom.</w:t>
      </w:r>
    </w:p>
    <w:p w14:paraId="2AB01542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02C47F6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Respiratorni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poremećaji:</w:t>
      </w:r>
    </w:p>
    <w:p w14:paraId="7DD1910A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i/>
        </w:rPr>
      </w:pPr>
    </w:p>
    <w:p w14:paraId="6BB62351" w14:textId="1E2D7241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Nakon</w:t>
      </w:r>
      <w:r w:rsidRPr="008F32BD">
        <w:rPr>
          <w:spacing w:val="6"/>
        </w:rPr>
        <w:t xml:space="preserve"> </w:t>
      </w:r>
      <w:r w:rsidRPr="008F32BD">
        <w:t>prim</w:t>
      </w:r>
      <w:r w:rsidR="00EF12CA" w:rsidRPr="008F32BD">
        <w:t>j</w:t>
      </w:r>
      <w:r w:rsidRPr="008F32BD">
        <w:t>ene</w:t>
      </w:r>
      <w:r w:rsidRPr="008F32BD">
        <w:rPr>
          <w:spacing w:val="13"/>
        </w:rPr>
        <w:t xml:space="preserve"> </w:t>
      </w:r>
      <w:r w:rsidRPr="008F32BD">
        <w:t>nekih</w:t>
      </w:r>
      <w:r w:rsidRPr="008F32BD">
        <w:rPr>
          <w:spacing w:val="8"/>
        </w:rPr>
        <w:t xml:space="preserve"> </w:t>
      </w:r>
      <w:r w:rsidRPr="008F32BD">
        <w:t>beta</w:t>
      </w:r>
      <w:r w:rsidRPr="008F32BD">
        <w:rPr>
          <w:spacing w:val="11"/>
        </w:rPr>
        <w:t xml:space="preserve"> </w:t>
      </w:r>
      <w:r w:rsidRPr="008F32BD">
        <w:t>blokatora</w:t>
      </w:r>
      <w:r w:rsidRPr="008F32BD">
        <w:rPr>
          <w:spacing w:val="8"/>
        </w:rPr>
        <w:t xml:space="preserve"> </w:t>
      </w:r>
      <w:r w:rsidRPr="008F32BD">
        <w:t>za</w:t>
      </w:r>
      <w:r w:rsidRPr="008F32BD">
        <w:rPr>
          <w:spacing w:val="9"/>
        </w:rPr>
        <w:t xml:space="preserve"> </w:t>
      </w:r>
      <w:r w:rsidRPr="008F32BD">
        <w:t>okularnu</w:t>
      </w:r>
      <w:r w:rsidRPr="008F32BD">
        <w:rPr>
          <w:spacing w:val="8"/>
        </w:rPr>
        <w:t xml:space="preserve"> </w:t>
      </w:r>
      <w:r w:rsidRPr="008F32BD">
        <w:t>upotrebu</w:t>
      </w:r>
      <w:r w:rsidRPr="008F32BD">
        <w:rPr>
          <w:spacing w:val="8"/>
        </w:rPr>
        <w:t xml:space="preserve"> </w:t>
      </w:r>
      <w:r w:rsidRPr="008F32BD">
        <w:t>su</w:t>
      </w:r>
      <w:r w:rsidRPr="008F32BD">
        <w:rPr>
          <w:spacing w:val="9"/>
        </w:rPr>
        <w:t xml:space="preserve"> </w:t>
      </w:r>
      <w:r w:rsidRPr="008F32BD">
        <w:t>zab</w:t>
      </w:r>
      <w:r w:rsidR="00EF12CA" w:rsidRPr="008F32BD">
        <w:t>i</w:t>
      </w:r>
      <w:r w:rsidRPr="008F32BD">
        <w:t>l</w:t>
      </w:r>
      <w:r w:rsidR="00EF12CA" w:rsidRPr="008F32BD">
        <w:t>j</w:t>
      </w:r>
      <w:r w:rsidRPr="008F32BD">
        <w:t>ežene</w:t>
      </w:r>
      <w:r w:rsidRPr="008F32BD">
        <w:rPr>
          <w:spacing w:val="8"/>
        </w:rPr>
        <w:t xml:space="preserve"> </w:t>
      </w:r>
      <w:r w:rsidRPr="008F32BD">
        <w:t>respiratorne</w:t>
      </w:r>
      <w:r w:rsidRPr="008F32BD">
        <w:rPr>
          <w:spacing w:val="8"/>
        </w:rPr>
        <w:t xml:space="preserve"> </w:t>
      </w:r>
      <w:r w:rsidRPr="008F32BD">
        <w:t>reakcije,</w:t>
      </w:r>
      <w:r w:rsidRPr="008F32BD">
        <w:rPr>
          <w:spacing w:val="8"/>
        </w:rPr>
        <w:t xml:space="preserve"> </w:t>
      </w:r>
      <w:r w:rsidRPr="008F32BD">
        <w:t>uključujući</w:t>
      </w:r>
      <w:r w:rsidRPr="008F32BD">
        <w:rPr>
          <w:spacing w:val="13"/>
        </w:rPr>
        <w:t xml:space="preserve"> </w:t>
      </w:r>
      <w:r w:rsidRPr="008F32BD">
        <w:t>i</w:t>
      </w:r>
      <w:r w:rsidRPr="008F32BD">
        <w:rPr>
          <w:spacing w:val="-52"/>
        </w:rPr>
        <w:t xml:space="preserve"> </w:t>
      </w:r>
      <w:r w:rsidRPr="008F32BD">
        <w:t>smrtne</w:t>
      </w:r>
      <w:r w:rsidRPr="008F32BD">
        <w:rPr>
          <w:spacing w:val="-2"/>
        </w:rPr>
        <w:t xml:space="preserve"> </w:t>
      </w:r>
      <w:r w:rsidRPr="008F32BD">
        <w:t>slučajeve,</w:t>
      </w:r>
      <w:r w:rsidRPr="008F32BD">
        <w:rPr>
          <w:spacing w:val="-1"/>
        </w:rPr>
        <w:t xml:space="preserve"> </w:t>
      </w:r>
      <w:r w:rsidRPr="008F32BD">
        <w:t>zbog</w:t>
      </w:r>
      <w:r w:rsidRPr="008F32BD">
        <w:rPr>
          <w:spacing w:val="-2"/>
        </w:rPr>
        <w:t xml:space="preserve"> </w:t>
      </w:r>
      <w:r w:rsidRPr="008F32BD">
        <w:t>bronhospazma</w:t>
      </w:r>
      <w:r w:rsidRPr="008F32BD">
        <w:rPr>
          <w:spacing w:val="-1"/>
        </w:rPr>
        <w:t xml:space="preserve"> </w:t>
      </w:r>
      <w:r w:rsidRPr="008F32BD">
        <w:t>kod</w:t>
      </w:r>
      <w:r w:rsidRPr="008F32BD">
        <w:rPr>
          <w:spacing w:val="-1"/>
        </w:rPr>
        <w:t xml:space="preserve"> </w:t>
      </w:r>
      <w:r w:rsidRPr="008F32BD">
        <w:t>pacijenata</w:t>
      </w:r>
      <w:r w:rsidRPr="008F32BD">
        <w:rPr>
          <w:spacing w:val="-2"/>
        </w:rPr>
        <w:t xml:space="preserve"> </w:t>
      </w:r>
      <w:r w:rsidRPr="008F32BD">
        <w:t>sa</w:t>
      </w:r>
      <w:r w:rsidRPr="008F32BD">
        <w:rPr>
          <w:spacing w:val="-1"/>
        </w:rPr>
        <w:t xml:space="preserve"> </w:t>
      </w:r>
      <w:r w:rsidRPr="008F32BD">
        <w:t>astmom.</w:t>
      </w:r>
    </w:p>
    <w:p w14:paraId="4575CFD7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53B336DB" w14:textId="115EFBE4" w:rsidR="000A0682" w:rsidRPr="008F32BD" w:rsidRDefault="0085566C" w:rsidP="00C21C33">
      <w:pPr>
        <w:pStyle w:val="BodyText"/>
        <w:ind w:left="0"/>
        <w:jc w:val="both"/>
      </w:pPr>
      <w:r w:rsidRPr="008F32BD">
        <w:t>Kod</w:t>
      </w:r>
      <w:r w:rsidRPr="008F32BD">
        <w:rPr>
          <w:spacing w:val="48"/>
        </w:rPr>
        <w:t xml:space="preserve"> </w:t>
      </w:r>
      <w:r w:rsidRPr="008F32BD">
        <w:t>pacijenata</w:t>
      </w:r>
      <w:r w:rsidRPr="008F32BD">
        <w:rPr>
          <w:spacing w:val="51"/>
        </w:rPr>
        <w:t xml:space="preserve"> </w:t>
      </w:r>
      <w:r w:rsidRPr="008F32BD">
        <w:t>sa</w:t>
      </w:r>
      <w:r w:rsidRPr="008F32BD">
        <w:rPr>
          <w:spacing w:val="50"/>
        </w:rPr>
        <w:t xml:space="preserve"> </w:t>
      </w:r>
      <w:r w:rsidRPr="008F32BD">
        <w:t>blagom/um</w:t>
      </w:r>
      <w:r w:rsidR="000C2D8D" w:rsidRPr="008F32BD">
        <w:t>j</w:t>
      </w:r>
      <w:r w:rsidRPr="008F32BD">
        <w:t>erenom</w:t>
      </w:r>
      <w:r w:rsidRPr="008F32BD">
        <w:rPr>
          <w:spacing w:val="49"/>
        </w:rPr>
        <w:t xml:space="preserve"> </w:t>
      </w:r>
      <w:r w:rsidRPr="008F32BD">
        <w:t>hroničnom</w:t>
      </w:r>
      <w:r w:rsidRPr="008F32BD">
        <w:rPr>
          <w:spacing w:val="54"/>
        </w:rPr>
        <w:t xml:space="preserve"> </w:t>
      </w:r>
      <w:r w:rsidRPr="008F32BD">
        <w:t>opstruktivnom</w:t>
      </w:r>
      <w:r w:rsidRPr="008F32BD">
        <w:rPr>
          <w:spacing w:val="50"/>
        </w:rPr>
        <w:t xml:space="preserve"> </w:t>
      </w:r>
      <w:r w:rsidRPr="008F32BD">
        <w:t>bolešću</w:t>
      </w:r>
      <w:r w:rsidRPr="008F32BD">
        <w:rPr>
          <w:spacing w:val="50"/>
        </w:rPr>
        <w:t xml:space="preserve"> </w:t>
      </w:r>
      <w:r w:rsidRPr="008F32BD">
        <w:t>pluća</w:t>
      </w:r>
      <w:r w:rsidRPr="008F32BD">
        <w:rPr>
          <w:spacing w:val="50"/>
        </w:rPr>
        <w:t xml:space="preserve"> </w:t>
      </w:r>
      <w:r w:rsidRPr="008F32BD">
        <w:t>timolol</w:t>
      </w:r>
      <w:r w:rsidRPr="008F32BD">
        <w:rPr>
          <w:spacing w:val="49"/>
        </w:rPr>
        <w:t xml:space="preserve"> </w:t>
      </w:r>
      <w:r w:rsidRPr="008F32BD">
        <w:t>treba</w:t>
      </w:r>
      <w:r w:rsidRPr="008F32BD">
        <w:rPr>
          <w:spacing w:val="51"/>
        </w:rPr>
        <w:t xml:space="preserve"> </w:t>
      </w:r>
      <w:r w:rsidRPr="008F32BD">
        <w:t>koristiti</w:t>
      </w:r>
      <w:r w:rsidRPr="008F32BD">
        <w:rPr>
          <w:spacing w:val="50"/>
        </w:rPr>
        <w:t xml:space="preserve"> </w:t>
      </w:r>
      <w:r w:rsidRPr="008F32BD">
        <w:t>sa</w:t>
      </w:r>
      <w:r w:rsidRPr="008F32BD">
        <w:rPr>
          <w:spacing w:val="-52"/>
        </w:rPr>
        <w:t xml:space="preserve"> </w:t>
      </w:r>
      <w:r w:rsidRPr="008F32BD">
        <w:t>posebnim</w:t>
      </w:r>
      <w:r w:rsidRPr="008F32BD">
        <w:rPr>
          <w:spacing w:val="-2"/>
        </w:rPr>
        <w:t xml:space="preserve"> </w:t>
      </w:r>
      <w:r w:rsidRPr="008F32BD">
        <w:t>oprezom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samo</w:t>
      </w:r>
      <w:r w:rsidRPr="008F32BD">
        <w:rPr>
          <w:spacing w:val="-2"/>
        </w:rPr>
        <w:t xml:space="preserve"> </w:t>
      </w:r>
      <w:r w:rsidRPr="008F32BD">
        <w:t>ukoliko</w:t>
      </w:r>
      <w:r w:rsidRPr="008F32BD">
        <w:rPr>
          <w:spacing w:val="-1"/>
        </w:rPr>
        <w:t xml:space="preserve"> </w:t>
      </w:r>
      <w:r w:rsidRPr="008F32BD">
        <w:t>potencijalna</w:t>
      </w:r>
      <w:r w:rsidRPr="008F32BD">
        <w:rPr>
          <w:spacing w:val="-2"/>
        </w:rPr>
        <w:t xml:space="preserve"> </w:t>
      </w:r>
      <w:r w:rsidRPr="008F32BD">
        <w:t>korist</w:t>
      </w:r>
      <w:r w:rsidRPr="008F32BD">
        <w:rPr>
          <w:spacing w:val="-1"/>
        </w:rPr>
        <w:t xml:space="preserve"> </w:t>
      </w:r>
      <w:r w:rsidRPr="008F32BD">
        <w:t>prevazilazi</w:t>
      </w:r>
      <w:r w:rsidRPr="008F32BD">
        <w:rPr>
          <w:spacing w:val="-3"/>
        </w:rPr>
        <w:t xml:space="preserve"> </w:t>
      </w:r>
      <w:r w:rsidRPr="008F32BD">
        <w:t>mogući</w:t>
      </w:r>
      <w:r w:rsidRPr="008F32BD">
        <w:rPr>
          <w:spacing w:val="-2"/>
        </w:rPr>
        <w:t xml:space="preserve"> </w:t>
      </w:r>
      <w:r w:rsidRPr="008F32BD">
        <w:t>rizik.</w:t>
      </w:r>
    </w:p>
    <w:p w14:paraId="1D4C61E7" w14:textId="77777777" w:rsidR="000A0682" w:rsidRPr="008F32BD" w:rsidRDefault="000A0682" w:rsidP="00C21C33">
      <w:pPr>
        <w:pStyle w:val="BodyText"/>
        <w:ind w:left="0"/>
        <w:jc w:val="both"/>
      </w:pPr>
    </w:p>
    <w:p w14:paraId="16549571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Hipoglikemija/dijabetes:</w:t>
      </w:r>
    </w:p>
    <w:p w14:paraId="45F5BE35" w14:textId="77777777" w:rsidR="000A0682" w:rsidRPr="008F32BD" w:rsidRDefault="000A0682" w:rsidP="00C21C33">
      <w:pPr>
        <w:pStyle w:val="BodyText"/>
        <w:spacing w:before="3"/>
        <w:ind w:left="0"/>
        <w:jc w:val="both"/>
        <w:rPr>
          <w:i/>
        </w:rPr>
      </w:pPr>
    </w:p>
    <w:p w14:paraId="7F8ECCE5" w14:textId="77777777" w:rsidR="000A0682" w:rsidRPr="008F32BD" w:rsidRDefault="0085566C" w:rsidP="00833D7B">
      <w:pPr>
        <w:pStyle w:val="BodyText"/>
        <w:ind w:left="0"/>
        <w:jc w:val="both"/>
      </w:pP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blokatore</w:t>
      </w:r>
      <w:r w:rsidRPr="008F32BD">
        <w:rPr>
          <w:spacing w:val="1"/>
        </w:rPr>
        <w:t xml:space="preserve"> </w:t>
      </w:r>
      <w:r w:rsidRPr="008F32BD">
        <w:t>treba</w:t>
      </w:r>
      <w:r w:rsidRPr="008F32BD">
        <w:rPr>
          <w:spacing w:val="1"/>
        </w:rPr>
        <w:t xml:space="preserve"> </w:t>
      </w:r>
      <w:r w:rsidRPr="008F32BD">
        <w:t>primenjivati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oprezom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pacijenata</w:t>
      </w:r>
      <w:r w:rsidRPr="008F32BD">
        <w:rPr>
          <w:spacing w:val="1"/>
        </w:rPr>
        <w:t xml:space="preserve"> </w:t>
      </w:r>
      <w:r w:rsidRPr="008F32BD">
        <w:t>sklonih</w:t>
      </w:r>
      <w:r w:rsidRPr="008F32BD">
        <w:rPr>
          <w:spacing w:val="1"/>
        </w:rPr>
        <w:t xml:space="preserve"> </w:t>
      </w:r>
      <w:r w:rsidRPr="008F32BD">
        <w:t>spontanoj</w:t>
      </w:r>
      <w:r w:rsidRPr="008F32BD">
        <w:rPr>
          <w:spacing w:val="1"/>
        </w:rPr>
        <w:t xml:space="preserve"> </w:t>
      </w:r>
      <w:r w:rsidRPr="008F32BD">
        <w:t>hipoglikemiji</w:t>
      </w:r>
      <w:r w:rsidRPr="008F32BD">
        <w:rPr>
          <w:spacing w:val="1"/>
        </w:rPr>
        <w:t xml:space="preserve"> </w:t>
      </w:r>
      <w:r w:rsidRPr="008F32BD">
        <w:t>ili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nestabilnim</w:t>
      </w:r>
      <w:r w:rsidRPr="008F32BD">
        <w:rPr>
          <w:spacing w:val="1"/>
        </w:rPr>
        <w:t xml:space="preserve"> </w:t>
      </w:r>
      <w:r w:rsidRPr="008F32BD">
        <w:t>dijabetesom,</w:t>
      </w:r>
      <w:r w:rsidRPr="008F32BD">
        <w:rPr>
          <w:spacing w:val="1"/>
        </w:rPr>
        <w:t xml:space="preserve"> </w:t>
      </w:r>
      <w:r w:rsidRPr="008F32BD">
        <w:t>s</w:t>
      </w:r>
      <w:r w:rsidRPr="008F32BD">
        <w:rPr>
          <w:spacing w:val="1"/>
        </w:rPr>
        <w:t xml:space="preserve"> </w:t>
      </w:r>
      <w:r w:rsidRPr="008F32BD">
        <w:t>obzirom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to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blokatori</w:t>
      </w:r>
      <w:r w:rsidRPr="008F32BD">
        <w:rPr>
          <w:spacing w:val="1"/>
        </w:rPr>
        <w:t xml:space="preserve"> </w:t>
      </w:r>
      <w:r w:rsidRPr="008F32BD">
        <w:t>mogu</w:t>
      </w:r>
      <w:r w:rsidRPr="008F32BD">
        <w:rPr>
          <w:spacing w:val="1"/>
        </w:rPr>
        <w:t xml:space="preserve"> </w:t>
      </w:r>
      <w:r w:rsidRPr="008F32BD">
        <w:t>maskirati</w:t>
      </w:r>
      <w:r w:rsidRPr="008F32BD">
        <w:rPr>
          <w:spacing w:val="1"/>
        </w:rPr>
        <w:t xml:space="preserve"> </w:t>
      </w:r>
      <w:r w:rsidRPr="008F32BD">
        <w:t>znake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simptome</w:t>
      </w:r>
      <w:r w:rsidRPr="008F32BD">
        <w:rPr>
          <w:spacing w:val="1"/>
        </w:rPr>
        <w:t xml:space="preserve"> </w:t>
      </w:r>
      <w:r w:rsidRPr="008F32BD">
        <w:t>akutne</w:t>
      </w:r>
      <w:r w:rsidRPr="008F32BD">
        <w:rPr>
          <w:spacing w:val="-52"/>
        </w:rPr>
        <w:t xml:space="preserve"> </w:t>
      </w:r>
      <w:r w:rsidRPr="008F32BD">
        <w:t>hipoglikemije.</w:t>
      </w:r>
    </w:p>
    <w:p w14:paraId="24575EA3" w14:textId="77777777" w:rsidR="000A0682" w:rsidRPr="008F32BD" w:rsidRDefault="0085566C" w:rsidP="00833D7B">
      <w:pPr>
        <w:pStyle w:val="BodyText"/>
        <w:spacing w:line="252" w:lineRule="exact"/>
        <w:ind w:left="0"/>
        <w:jc w:val="both"/>
      </w:pP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blokatori</w:t>
      </w:r>
      <w:r w:rsidRPr="008F32BD">
        <w:rPr>
          <w:spacing w:val="-4"/>
        </w:rPr>
        <w:t xml:space="preserve"> </w:t>
      </w:r>
      <w:r w:rsidRPr="008F32BD">
        <w:t>takođe</w:t>
      </w:r>
      <w:r w:rsidRPr="008F32BD">
        <w:rPr>
          <w:spacing w:val="-4"/>
        </w:rPr>
        <w:t xml:space="preserve"> </w:t>
      </w:r>
      <w:r w:rsidRPr="008F32BD">
        <w:t>mogu</w:t>
      </w:r>
      <w:r w:rsidRPr="008F32BD">
        <w:rPr>
          <w:spacing w:val="-5"/>
        </w:rPr>
        <w:t xml:space="preserve"> </w:t>
      </w:r>
      <w:r w:rsidRPr="008F32BD">
        <w:t>da</w:t>
      </w:r>
      <w:r w:rsidRPr="008F32BD">
        <w:rPr>
          <w:spacing w:val="-4"/>
        </w:rPr>
        <w:t xml:space="preserve"> </w:t>
      </w:r>
      <w:r w:rsidRPr="008F32BD">
        <w:t>maskiraju</w:t>
      </w:r>
      <w:r w:rsidRPr="008F32BD">
        <w:rPr>
          <w:spacing w:val="48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znakove</w:t>
      </w:r>
      <w:r w:rsidRPr="008F32BD">
        <w:rPr>
          <w:spacing w:val="-5"/>
        </w:rPr>
        <w:t xml:space="preserve"> </w:t>
      </w:r>
      <w:r w:rsidRPr="008F32BD">
        <w:t>hipertireoidizma.</w:t>
      </w:r>
    </w:p>
    <w:p w14:paraId="46D646FD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256E4575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Bolesti kornee:</w:t>
      </w:r>
    </w:p>
    <w:p w14:paraId="126B626A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i/>
        </w:rPr>
      </w:pPr>
    </w:p>
    <w:p w14:paraId="3CAB25DE" w14:textId="160379F1" w:rsidR="000A0682" w:rsidRPr="008F32BD" w:rsidRDefault="0085566C" w:rsidP="00833D7B">
      <w:pPr>
        <w:pStyle w:val="BodyText"/>
        <w:spacing w:line="237" w:lineRule="auto"/>
        <w:ind w:left="0"/>
        <w:jc w:val="both"/>
      </w:pPr>
      <w:r w:rsidRPr="008F32BD">
        <w:t>Okularna upotreba beta blokatora može da izazove suvoću očiju. Pacijente sa bolestima rožnjače je potrebno</w:t>
      </w:r>
      <w:r w:rsidRPr="008F32BD">
        <w:rPr>
          <w:spacing w:val="1"/>
        </w:rPr>
        <w:t xml:space="preserve"> </w:t>
      </w:r>
      <w:r w:rsidRPr="008F32BD">
        <w:t>l</w:t>
      </w:r>
      <w:r w:rsidR="00EF12CA" w:rsidRPr="008F32BD">
        <w:t>ij</w:t>
      </w:r>
      <w:r w:rsidRPr="008F32BD">
        <w:t>ečiti</w:t>
      </w:r>
      <w:r w:rsidRPr="008F32BD">
        <w:rPr>
          <w:spacing w:val="-3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oprezom.</w:t>
      </w:r>
    </w:p>
    <w:p w14:paraId="0CD899AE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6C8C6E7E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Drugi</w:t>
      </w:r>
      <w:r w:rsidRPr="008F32BD">
        <w:rPr>
          <w:i/>
          <w:spacing w:val="-2"/>
        </w:rPr>
        <w:t xml:space="preserve"> </w:t>
      </w:r>
      <w:r w:rsidRPr="008F32BD">
        <w:rPr>
          <w:i/>
        </w:rPr>
        <w:t>beta</w:t>
      </w:r>
      <w:r w:rsidRPr="008F32BD">
        <w:rPr>
          <w:i/>
          <w:spacing w:val="-3"/>
        </w:rPr>
        <w:t xml:space="preserve"> </w:t>
      </w:r>
      <w:r w:rsidRPr="008F32BD">
        <w:rPr>
          <w:i/>
        </w:rPr>
        <w:t>blokatori:</w:t>
      </w:r>
    </w:p>
    <w:p w14:paraId="6277C026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i/>
        </w:rPr>
      </w:pPr>
    </w:p>
    <w:p w14:paraId="27134CB2" w14:textId="555387C4" w:rsidR="000A0682" w:rsidRPr="008F32BD" w:rsidRDefault="0085566C" w:rsidP="00833D7B">
      <w:pPr>
        <w:pStyle w:val="BodyText"/>
        <w:ind w:left="0"/>
        <w:jc w:val="both"/>
      </w:pPr>
      <w:r w:rsidRPr="008F32BD">
        <w:t>Uticaj na intraokularni pritisak ili poznati efekt sistemske beta blokade mogu se pojačati kada se timolol kapi za oči daju</w:t>
      </w:r>
      <w:r w:rsidRPr="008F32BD">
        <w:rPr>
          <w:spacing w:val="1"/>
        </w:rPr>
        <w:t xml:space="preserve"> </w:t>
      </w:r>
      <w:r w:rsidRPr="008F32BD">
        <w:t>pacijentima</w:t>
      </w:r>
      <w:r w:rsidRPr="008F32BD">
        <w:rPr>
          <w:spacing w:val="1"/>
        </w:rPr>
        <w:t xml:space="preserve"> </w:t>
      </w:r>
      <w:r w:rsidRPr="008F32BD">
        <w:t>koji</w:t>
      </w:r>
      <w:r w:rsidRPr="008F32BD">
        <w:rPr>
          <w:spacing w:val="1"/>
        </w:rPr>
        <w:t xml:space="preserve"> </w:t>
      </w:r>
      <w:r w:rsidRPr="008F32BD">
        <w:t>su</w:t>
      </w:r>
      <w:r w:rsidRPr="008F32BD">
        <w:rPr>
          <w:spacing w:val="1"/>
        </w:rPr>
        <w:t xml:space="preserve"> </w:t>
      </w:r>
      <w:r w:rsidRPr="008F32BD">
        <w:t>već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terapiji</w:t>
      </w:r>
      <w:r w:rsidRPr="008F32BD">
        <w:rPr>
          <w:spacing w:val="1"/>
        </w:rPr>
        <w:t xml:space="preserve"> </w:t>
      </w:r>
      <w:r w:rsidRPr="008F32BD">
        <w:t>sistemskim</w:t>
      </w:r>
      <w:r w:rsidRPr="008F32BD">
        <w:rPr>
          <w:spacing w:val="1"/>
        </w:rPr>
        <w:t xml:space="preserve"> </w:t>
      </w: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blokatorima.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55"/>
        </w:rPr>
        <w:t xml:space="preserve"> </w:t>
      </w:r>
      <w:r w:rsidRPr="008F32BD">
        <w:t>ovakvih</w:t>
      </w:r>
      <w:r w:rsidRPr="008F32BD">
        <w:rPr>
          <w:spacing w:val="55"/>
        </w:rPr>
        <w:t xml:space="preserve"> </w:t>
      </w:r>
      <w:r w:rsidRPr="008F32BD">
        <w:t>pacijenata</w:t>
      </w:r>
      <w:r w:rsidRPr="008F32BD">
        <w:rPr>
          <w:spacing w:val="1"/>
        </w:rPr>
        <w:t xml:space="preserve"> </w:t>
      </w:r>
      <w:r w:rsidRPr="008F32BD">
        <w:t>terapijski odgovor treba pažljivo pratiti. Prim</w:t>
      </w:r>
      <w:r w:rsidR="006830AF" w:rsidRPr="008F32BD">
        <w:t>j</w:t>
      </w:r>
      <w:r w:rsidRPr="008F32BD">
        <w:t>ena dva beta blok</w:t>
      </w:r>
      <w:r w:rsidR="006830AF" w:rsidRPr="008F32BD">
        <w:t>a</w:t>
      </w:r>
      <w:r w:rsidRPr="008F32BD">
        <w:t>tora za okularnu upotrebu se ne preporučuje</w:t>
      </w:r>
      <w:r w:rsidRPr="008F32BD">
        <w:rPr>
          <w:spacing w:val="1"/>
        </w:rPr>
        <w:t xml:space="preserve"> </w:t>
      </w:r>
      <w:r w:rsidRPr="008F32BD">
        <w:t>(vid</w:t>
      </w:r>
      <w:r w:rsidR="002958F9" w:rsidRPr="008F32BD">
        <w:t>j</w:t>
      </w:r>
      <w:r w:rsidRPr="008F32BD">
        <w:t>eti</w:t>
      </w:r>
      <w:r w:rsidR="002958F9" w:rsidRPr="008F32BD">
        <w:t xml:space="preserve"> di</w:t>
      </w:r>
      <w:r w:rsidR="006830AF" w:rsidRPr="008F32BD">
        <w:t>o</w:t>
      </w:r>
      <w:r w:rsidRPr="008F32BD">
        <w:rPr>
          <w:spacing w:val="-1"/>
        </w:rPr>
        <w:t xml:space="preserve"> </w:t>
      </w:r>
      <w:r w:rsidRPr="008F32BD">
        <w:t>4.5).</w:t>
      </w:r>
    </w:p>
    <w:p w14:paraId="2A7208CE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2B82678B" w14:textId="1A1EAF2C" w:rsidR="00E40605" w:rsidRPr="008F32BD" w:rsidRDefault="0085566C" w:rsidP="00C21C33">
      <w:pPr>
        <w:spacing w:before="74"/>
        <w:jc w:val="both"/>
      </w:pPr>
      <w:r w:rsidRPr="008F32BD">
        <w:t>Prijavljeni</w:t>
      </w:r>
      <w:r w:rsidRPr="008F32BD">
        <w:rPr>
          <w:spacing w:val="1"/>
        </w:rPr>
        <w:t xml:space="preserve"> </w:t>
      </w:r>
      <w:r w:rsidRPr="008F32BD">
        <w:t>su</w:t>
      </w:r>
      <w:r w:rsidRPr="008F32BD">
        <w:rPr>
          <w:spacing w:val="1"/>
        </w:rPr>
        <w:t xml:space="preserve"> </w:t>
      </w:r>
      <w:r w:rsidRPr="008F32BD">
        <w:t>slučajevi</w:t>
      </w:r>
      <w:r w:rsidRPr="008F32BD">
        <w:rPr>
          <w:spacing w:val="1"/>
        </w:rPr>
        <w:t xml:space="preserve"> </w:t>
      </w:r>
      <w:r w:rsidRPr="008F32BD">
        <w:t>pojave</w:t>
      </w:r>
      <w:r w:rsidRPr="008F32BD">
        <w:rPr>
          <w:spacing w:val="1"/>
        </w:rPr>
        <w:t xml:space="preserve"> </w:t>
      </w:r>
      <w:r w:rsidRPr="008F32BD">
        <w:t>osipa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koži</w:t>
      </w:r>
      <w:r w:rsidRPr="008F32BD">
        <w:rPr>
          <w:spacing w:val="1"/>
        </w:rPr>
        <w:t xml:space="preserve"> </w:t>
      </w:r>
      <w:r w:rsidRPr="008F32BD">
        <w:t>i/ili</w:t>
      </w:r>
      <w:r w:rsidRPr="008F32BD">
        <w:rPr>
          <w:spacing w:val="1"/>
        </w:rPr>
        <w:t xml:space="preserve"> </w:t>
      </w:r>
      <w:r w:rsidRPr="008F32BD">
        <w:t>suvih</w:t>
      </w:r>
      <w:r w:rsidRPr="008F32BD">
        <w:rPr>
          <w:spacing w:val="1"/>
        </w:rPr>
        <w:t xml:space="preserve"> </w:t>
      </w:r>
      <w:r w:rsidRPr="008F32BD">
        <w:t>očiju</w:t>
      </w:r>
      <w:r w:rsidRPr="008F32BD">
        <w:rPr>
          <w:spacing w:val="1"/>
        </w:rPr>
        <w:t xml:space="preserve"> </w:t>
      </w:r>
      <w:r w:rsidRPr="008F32BD">
        <w:t>kao</w:t>
      </w:r>
      <w:r w:rsidRPr="008F32BD">
        <w:rPr>
          <w:spacing w:val="1"/>
        </w:rPr>
        <w:t xml:space="preserve"> </w:t>
      </w:r>
      <w:r w:rsidRPr="008F32BD">
        <w:t>posled</w:t>
      </w:r>
      <w:r w:rsidR="006830AF" w:rsidRPr="008F32BD">
        <w:t>j</w:t>
      </w:r>
      <w:r w:rsidRPr="008F32BD">
        <w:t>ica</w:t>
      </w:r>
      <w:r w:rsidRPr="008F32BD">
        <w:rPr>
          <w:spacing w:val="1"/>
        </w:rPr>
        <w:t xml:space="preserve"> </w:t>
      </w:r>
      <w:r w:rsidRPr="008F32BD">
        <w:t>prim</w:t>
      </w:r>
      <w:r w:rsidR="00EF12CA" w:rsidRPr="008F32BD">
        <w:t>j</w:t>
      </w:r>
      <w:r w:rsidRPr="008F32BD">
        <w:t>ene</w:t>
      </w:r>
      <w:r w:rsidRPr="008F32BD">
        <w:rPr>
          <w:spacing w:val="1"/>
        </w:rPr>
        <w:t xml:space="preserve"> </w:t>
      </w:r>
      <w:r w:rsidRPr="008F32BD">
        <w:t>blokatora</w:t>
      </w:r>
      <w:r w:rsidRPr="008F32BD">
        <w:rPr>
          <w:spacing w:val="1"/>
        </w:rPr>
        <w:t xml:space="preserve"> </w:t>
      </w:r>
      <w:r w:rsidRPr="008F32BD">
        <w:t>beta-</w:t>
      </w:r>
      <w:r w:rsidRPr="008F32BD">
        <w:rPr>
          <w:spacing w:val="1"/>
        </w:rPr>
        <w:t xml:space="preserve"> </w:t>
      </w:r>
      <w:r w:rsidRPr="008F32BD">
        <w:t>adrenoreceptora. Prijavljena incidenca je mala i u većini slučajeva simptomi se povlače po prekidu terapije.</w:t>
      </w:r>
      <w:r w:rsidRPr="008F32BD">
        <w:rPr>
          <w:spacing w:val="1"/>
        </w:rPr>
        <w:t xml:space="preserve"> </w:t>
      </w:r>
      <w:r w:rsidRPr="008F32BD">
        <w:t>Ukoliko dođe do pojave ovakve reakcije, treba uzeti u obzir prekid terapije. Terapija beta blokatorima treba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-2"/>
        </w:rPr>
        <w:t xml:space="preserve"> </w:t>
      </w:r>
      <w:r w:rsidRPr="008F32BD">
        <w:t>se</w:t>
      </w:r>
      <w:r w:rsidRPr="008F32BD">
        <w:rPr>
          <w:spacing w:val="-1"/>
        </w:rPr>
        <w:t xml:space="preserve"> </w:t>
      </w:r>
      <w:r w:rsidRPr="008F32BD">
        <w:t>prekida</w:t>
      </w:r>
      <w:r w:rsidRPr="008F32BD">
        <w:rPr>
          <w:spacing w:val="-1"/>
        </w:rPr>
        <w:t xml:space="preserve"> </w:t>
      </w:r>
      <w:r w:rsidRPr="008F32BD">
        <w:t>postepeno.</w:t>
      </w:r>
    </w:p>
    <w:p w14:paraId="66703AB8" w14:textId="271CBF7F" w:rsidR="000A0682" w:rsidRPr="008F32BD" w:rsidRDefault="0085566C" w:rsidP="00C21C33">
      <w:pPr>
        <w:spacing w:before="74"/>
        <w:jc w:val="both"/>
        <w:rPr>
          <w:i/>
        </w:rPr>
      </w:pPr>
      <w:r w:rsidRPr="008F32BD">
        <w:rPr>
          <w:i/>
        </w:rPr>
        <w:t>Odvajanje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horoidee:</w:t>
      </w:r>
    </w:p>
    <w:p w14:paraId="7A899143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i/>
        </w:rPr>
      </w:pPr>
    </w:p>
    <w:p w14:paraId="0A96B12D" w14:textId="60184529" w:rsidR="000A0682" w:rsidRPr="008F32BD" w:rsidRDefault="0085566C" w:rsidP="00833D7B">
      <w:pPr>
        <w:pStyle w:val="BodyText"/>
        <w:spacing w:line="237" w:lineRule="auto"/>
        <w:ind w:left="0"/>
        <w:jc w:val="both"/>
      </w:pPr>
      <w:r w:rsidRPr="008F32BD">
        <w:t>Odvajanje horoidee je prijavljeno kod pacijenata koji su koristili l</w:t>
      </w:r>
      <w:r w:rsidR="00572715" w:rsidRPr="008F32BD">
        <w:t>j</w:t>
      </w:r>
      <w:r w:rsidRPr="008F32BD">
        <w:t>ekove koji smanjuju količinu očne vodice</w:t>
      </w:r>
      <w:r w:rsidRPr="008F32BD">
        <w:rPr>
          <w:spacing w:val="1"/>
        </w:rPr>
        <w:t xml:space="preserve"> </w:t>
      </w:r>
      <w:r w:rsidRPr="008F32BD">
        <w:t>(npr.</w:t>
      </w:r>
      <w:r w:rsidRPr="008F32BD">
        <w:rPr>
          <w:spacing w:val="-2"/>
        </w:rPr>
        <w:t xml:space="preserve"> </w:t>
      </w:r>
      <w:r w:rsidRPr="008F32BD">
        <w:t>timolol,</w:t>
      </w:r>
      <w:r w:rsidRPr="008F32BD">
        <w:rPr>
          <w:spacing w:val="-1"/>
        </w:rPr>
        <w:t xml:space="preserve"> </w:t>
      </w:r>
      <w:r w:rsidRPr="008F32BD">
        <w:t>acetazolamid)</w:t>
      </w:r>
      <w:r w:rsidRPr="008F32BD">
        <w:rPr>
          <w:spacing w:val="-2"/>
        </w:rPr>
        <w:t xml:space="preserve"> </w:t>
      </w:r>
      <w:r w:rsidRPr="008F32BD">
        <w:t>nakon</w:t>
      </w:r>
      <w:r w:rsidRPr="008F32BD">
        <w:rPr>
          <w:spacing w:val="-1"/>
        </w:rPr>
        <w:t xml:space="preserve"> </w:t>
      </w:r>
      <w:r w:rsidRPr="008F32BD">
        <w:t>sprovedenih</w:t>
      </w:r>
      <w:r w:rsidRPr="008F32BD">
        <w:rPr>
          <w:spacing w:val="-2"/>
        </w:rPr>
        <w:t xml:space="preserve"> </w:t>
      </w:r>
      <w:r w:rsidRPr="008F32BD">
        <w:t>procedura</w:t>
      </w:r>
      <w:r w:rsidRPr="008F32BD">
        <w:rPr>
          <w:spacing w:val="-1"/>
        </w:rPr>
        <w:t xml:space="preserve"> </w:t>
      </w:r>
      <w:r w:rsidRPr="008F32BD">
        <w:t>filtracije.</w:t>
      </w:r>
    </w:p>
    <w:p w14:paraId="5217CC4F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7605DF0B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Hirurška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anestezija:</w:t>
      </w:r>
    </w:p>
    <w:p w14:paraId="5A4A9BDC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i/>
        </w:rPr>
      </w:pPr>
    </w:p>
    <w:p w14:paraId="7B4A324A" w14:textId="77777777" w:rsidR="000A0682" w:rsidRPr="008F32BD" w:rsidRDefault="0085566C" w:rsidP="00C21C33">
      <w:pPr>
        <w:pStyle w:val="BodyText"/>
        <w:ind w:left="0"/>
        <w:jc w:val="both"/>
      </w:pPr>
      <w:r w:rsidRPr="008F32BD">
        <w:t>Beta</w:t>
      </w:r>
      <w:r w:rsidRPr="008F32BD">
        <w:rPr>
          <w:spacing w:val="26"/>
        </w:rPr>
        <w:t xml:space="preserve"> </w:t>
      </w:r>
      <w:r w:rsidRPr="008F32BD">
        <w:t>blokatori</w:t>
      </w:r>
      <w:r w:rsidRPr="008F32BD">
        <w:rPr>
          <w:spacing w:val="22"/>
        </w:rPr>
        <w:t xml:space="preserve"> </w:t>
      </w:r>
      <w:r w:rsidRPr="008F32BD">
        <w:t>za</w:t>
      </w:r>
      <w:r w:rsidRPr="008F32BD">
        <w:rPr>
          <w:spacing w:val="23"/>
        </w:rPr>
        <w:t xml:space="preserve"> </w:t>
      </w:r>
      <w:r w:rsidRPr="008F32BD">
        <w:t>okularnu</w:t>
      </w:r>
      <w:r w:rsidRPr="008F32BD">
        <w:rPr>
          <w:spacing w:val="23"/>
        </w:rPr>
        <w:t xml:space="preserve"> </w:t>
      </w:r>
      <w:r w:rsidRPr="008F32BD">
        <w:t>upotrebu</w:t>
      </w:r>
      <w:r w:rsidRPr="008F32BD">
        <w:rPr>
          <w:spacing w:val="27"/>
        </w:rPr>
        <w:t xml:space="preserve"> </w:t>
      </w:r>
      <w:r w:rsidRPr="008F32BD">
        <w:t>mogu</w:t>
      </w:r>
      <w:r w:rsidRPr="008F32BD">
        <w:rPr>
          <w:spacing w:val="22"/>
        </w:rPr>
        <w:t xml:space="preserve"> </w:t>
      </w:r>
      <w:r w:rsidRPr="008F32BD">
        <w:t>da</w:t>
      </w:r>
      <w:r w:rsidRPr="008F32BD">
        <w:rPr>
          <w:spacing w:val="22"/>
        </w:rPr>
        <w:t xml:space="preserve"> </w:t>
      </w:r>
      <w:r w:rsidRPr="008F32BD">
        <w:t>blokiraju</w:t>
      </w:r>
      <w:r w:rsidRPr="008F32BD">
        <w:rPr>
          <w:spacing w:val="28"/>
        </w:rPr>
        <w:t xml:space="preserve"> </w:t>
      </w:r>
      <w:r w:rsidRPr="008F32BD">
        <w:t>dejstva</w:t>
      </w:r>
      <w:r w:rsidRPr="008F32BD">
        <w:rPr>
          <w:spacing w:val="22"/>
        </w:rPr>
        <w:t xml:space="preserve"> </w:t>
      </w:r>
      <w:r w:rsidRPr="008F32BD">
        <w:t>sistemskih</w:t>
      </w:r>
      <w:r w:rsidRPr="008F32BD">
        <w:rPr>
          <w:spacing w:val="23"/>
        </w:rPr>
        <w:t xml:space="preserve"> </w:t>
      </w:r>
      <w:r w:rsidRPr="008F32BD">
        <w:t>beta-agonista</w:t>
      </w:r>
      <w:r w:rsidRPr="008F32BD">
        <w:rPr>
          <w:spacing w:val="26"/>
        </w:rPr>
        <w:t xml:space="preserve"> </w:t>
      </w:r>
      <w:r w:rsidRPr="008F32BD">
        <w:t>poput</w:t>
      </w:r>
      <w:r w:rsidRPr="008F32BD">
        <w:rPr>
          <w:spacing w:val="24"/>
        </w:rPr>
        <w:t xml:space="preserve"> </w:t>
      </w:r>
      <w:r w:rsidRPr="008F32BD">
        <w:t>adrenalina.</w:t>
      </w:r>
      <w:r w:rsidRPr="008F32BD">
        <w:rPr>
          <w:spacing w:val="-52"/>
        </w:rPr>
        <w:t xml:space="preserve"> </w:t>
      </w:r>
      <w:r w:rsidRPr="008F32BD">
        <w:t>Anesteziolog</w:t>
      </w:r>
      <w:r w:rsidRPr="008F32BD">
        <w:rPr>
          <w:spacing w:val="-2"/>
        </w:rPr>
        <w:t xml:space="preserve"> </w:t>
      </w:r>
      <w:r w:rsidRPr="008F32BD">
        <w:t>treba</w:t>
      </w:r>
      <w:r w:rsidRPr="008F32BD">
        <w:rPr>
          <w:spacing w:val="-1"/>
        </w:rPr>
        <w:t xml:space="preserve"> </w:t>
      </w:r>
      <w:r w:rsidRPr="008F32BD">
        <w:t>da</w:t>
      </w:r>
      <w:r w:rsidRPr="008F32BD">
        <w:rPr>
          <w:spacing w:val="-2"/>
        </w:rPr>
        <w:t xml:space="preserve"> </w:t>
      </w:r>
      <w:r w:rsidRPr="008F32BD">
        <w:t>je</w:t>
      </w:r>
      <w:r w:rsidRPr="008F32BD">
        <w:rPr>
          <w:spacing w:val="-1"/>
        </w:rPr>
        <w:t xml:space="preserve"> </w:t>
      </w:r>
      <w:r w:rsidRPr="008F32BD">
        <w:t>informisan</w:t>
      </w:r>
      <w:r w:rsidRPr="008F32BD">
        <w:rPr>
          <w:spacing w:val="-2"/>
        </w:rPr>
        <w:t xml:space="preserve"> </w:t>
      </w:r>
      <w:r w:rsidRPr="008F32BD">
        <w:t>o</w:t>
      </w:r>
      <w:r w:rsidRPr="008F32BD">
        <w:rPr>
          <w:spacing w:val="-1"/>
        </w:rPr>
        <w:t xml:space="preserve"> </w:t>
      </w:r>
      <w:r w:rsidRPr="008F32BD">
        <w:t>tome</w:t>
      </w:r>
      <w:r w:rsidRPr="008F32BD">
        <w:rPr>
          <w:spacing w:val="-1"/>
        </w:rPr>
        <w:t xml:space="preserve"> </w:t>
      </w:r>
      <w:r w:rsidRPr="008F32BD">
        <w:t>da</w:t>
      </w:r>
      <w:r w:rsidRPr="008F32BD">
        <w:rPr>
          <w:spacing w:val="-2"/>
        </w:rPr>
        <w:t xml:space="preserve"> </w:t>
      </w:r>
      <w:r w:rsidRPr="008F32BD">
        <w:t>pacijent</w:t>
      </w:r>
      <w:r w:rsidRPr="008F32BD">
        <w:rPr>
          <w:spacing w:val="1"/>
        </w:rPr>
        <w:t xml:space="preserve"> </w:t>
      </w:r>
      <w:r w:rsidRPr="008F32BD">
        <w:t>koristi</w:t>
      </w:r>
      <w:r w:rsidRPr="008F32BD">
        <w:rPr>
          <w:spacing w:val="-3"/>
        </w:rPr>
        <w:t xml:space="preserve"> </w:t>
      </w:r>
      <w:r w:rsidRPr="008F32BD">
        <w:t>timolol.</w:t>
      </w:r>
    </w:p>
    <w:p w14:paraId="68784C3F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6A120764" w14:textId="343E7CDD" w:rsidR="000A0682" w:rsidRPr="008F32BD" w:rsidRDefault="0085566C" w:rsidP="00833D7B">
      <w:pPr>
        <w:pStyle w:val="BodyText"/>
        <w:ind w:left="0"/>
        <w:jc w:val="both"/>
      </w:pPr>
      <w:r w:rsidRPr="008F32BD">
        <w:t>L</w:t>
      </w:r>
      <w:r w:rsidR="00572715" w:rsidRPr="008F32BD">
        <w:t>ij</w:t>
      </w:r>
      <w:r w:rsidRPr="008F32BD">
        <w:t xml:space="preserve">ek </w:t>
      </w:r>
      <w:r w:rsidR="006127F3" w:rsidRPr="008F32BD">
        <w:t>Timadren</w:t>
      </w:r>
      <w:r w:rsidRPr="008F32BD">
        <w:t xml:space="preserve"> se dobro podnosi kod pacijenata sa glaukomom koji koriste konvencionalna tvrda kontaktna</w:t>
      </w:r>
      <w:r w:rsidRPr="008F32BD">
        <w:rPr>
          <w:spacing w:val="1"/>
        </w:rPr>
        <w:t xml:space="preserve"> </w:t>
      </w:r>
      <w:r w:rsidRPr="008F32BD">
        <w:lastRenderedPageBreak/>
        <w:t>sočiva.</w:t>
      </w:r>
      <w:r w:rsidRPr="008F32BD">
        <w:rPr>
          <w:spacing w:val="1"/>
        </w:rPr>
        <w:t xml:space="preserve"> </w:t>
      </w:r>
      <w:r w:rsidRPr="008F32BD">
        <w:t>Timolol</w:t>
      </w:r>
      <w:r w:rsidRPr="008F32BD">
        <w:rPr>
          <w:spacing w:val="1"/>
        </w:rPr>
        <w:t xml:space="preserve"> </w:t>
      </w:r>
      <w:r w:rsidRPr="008F32BD">
        <w:t>nije</w:t>
      </w:r>
      <w:r w:rsidRPr="008F32BD">
        <w:rPr>
          <w:spacing w:val="1"/>
        </w:rPr>
        <w:t xml:space="preserve"> </w:t>
      </w:r>
      <w:r w:rsidRPr="008F32BD">
        <w:t>proučavan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pacijenata</w:t>
      </w:r>
      <w:r w:rsidRPr="008F32BD">
        <w:rPr>
          <w:spacing w:val="1"/>
        </w:rPr>
        <w:t xml:space="preserve"> </w:t>
      </w:r>
      <w:r w:rsidRPr="008F32BD">
        <w:t>koji</w:t>
      </w:r>
      <w:r w:rsidRPr="008F32BD">
        <w:rPr>
          <w:spacing w:val="1"/>
        </w:rPr>
        <w:t xml:space="preserve"> </w:t>
      </w:r>
      <w:r w:rsidRPr="008F32BD">
        <w:t>koriste</w:t>
      </w:r>
      <w:r w:rsidRPr="008F32BD">
        <w:rPr>
          <w:spacing w:val="1"/>
        </w:rPr>
        <w:t xml:space="preserve"> </w:t>
      </w:r>
      <w:r w:rsidRPr="008F32BD">
        <w:t>sočiva</w:t>
      </w:r>
      <w:r w:rsidRPr="008F32BD">
        <w:rPr>
          <w:spacing w:val="1"/>
        </w:rPr>
        <w:t xml:space="preserve"> </w:t>
      </w:r>
      <w:r w:rsidRPr="008F32BD">
        <w:t>koja</w:t>
      </w:r>
      <w:r w:rsidRPr="008F32BD">
        <w:rPr>
          <w:spacing w:val="1"/>
        </w:rPr>
        <w:t xml:space="preserve"> </w:t>
      </w:r>
      <w:r w:rsidRPr="008F32BD">
        <w:t>ni</w:t>
      </w:r>
      <w:r w:rsidR="006830AF" w:rsidRPr="008F32BD">
        <w:t>je</w:t>
      </w:r>
      <w:r w:rsidRPr="008F32BD">
        <w:t>su</w:t>
      </w:r>
      <w:r w:rsidRPr="008F32BD">
        <w:rPr>
          <w:spacing w:val="1"/>
        </w:rPr>
        <w:t xml:space="preserve"> </w:t>
      </w:r>
      <w:r w:rsidRPr="008F32BD">
        <w:t>napravljena</w:t>
      </w:r>
      <w:r w:rsidRPr="008F32BD">
        <w:rPr>
          <w:spacing w:val="1"/>
        </w:rPr>
        <w:t xml:space="preserve"> </w:t>
      </w:r>
      <w:r w:rsidRPr="008F32BD">
        <w:t>od</w:t>
      </w:r>
      <w:r w:rsidRPr="008F32BD">
        <w:rPr>
          <w:spacing w:val="1"/>
        </w:rPr>
        <w:t xml:space="preserve"> </w:t>
      </w:r>
      <w:r w:rsidRPr="008F32BD">
        <w:t>polimetilmetakrilata</w:t>
      </w:r>
      <w:r w:rsidRPr="008F32BD">
        <w:rPr>
          <w:spacing w:val="-4"/>
        </w:rPr>
        <w:t xml:space="preserve"> </w:t>
      </w:r>
      <w:r w:rsidRPr="008F32BD">
        <w:t>(PMMA),</w:t>
      </w:r>
      <w:r w:rsidRPr="008F32BD">
        <w:rPr>
          <w:spacing w:val="-3"/>
        </w:rPr>
        <w:t xml:space="preserve"> </w:t>
      </w:r>
      <w:r w:rsidRPr="008F32BD">
        <w:t>materijala</w:t>
      </w:r>
      <w:r w:rsidRPr="008F32BD">
        <w:rPr>
          <w:spacing w:val="-3"/>
        </w:rPr>
        <w:t xml:space="preserve"> </w:t>
      </w:r>
      <w:r w:rsidRPr="008F32BD">
        <w:t>koji</w:t>
      </w:r>
      <w:r w:rsidRPr="008F32BD">
        <w:rPr>
          <w:spacing w:val="-3"/>
        </w:rPr>
        <w:t xml:space="preserve"> </w:t>
      </w:r>
      <w:r w:rsidRPr="008F32BD">
        <w:t>se</w:t>
      </w:r>
      <w:r w:rsidRPr="008F32BD">
        <w:rPr>
          <w:spacing w:val="-3"/>
        </w:rPr>
        <w:t xml:space="preserve"> </w:t>
      </w:r>
      <w:r w:rsidRPr="008F32BD">
        <w:t>inače</w:t>
      </w:r>
      <w:r w:rsidRPr="008F32BD">
        <w:rPr>
          <w:spacing w:val="-3"/>
        </w:rPr>
        <w:t xml:space="preserve"> </w:t>
      </w:r>
      <w:r w:rsidRPr="008F32BD">
        <w:t>koristi</w:t>
      </w:r>
      <w:r w:rsidRPr="008F32BD">
        <w:rPr>
          <w:spacing w:val="-3"/>
        </w:rPr>
        <w:t xml:space="preserve"> </w:t>
      </w:r>
      <w:r w:rsidRPr="008F32BD">
        <w:t>u</w:t>
      </w:r>
      <w:r w:rsidRPr="008F32BD">
        <w:rPr>
          <w:spacing w:val="-3"/>
        </w:rPr>
        <w:t xml:space="preserve"> </w:t>
      </w:r>
      <w:r w:rsidRPr="008F32BD">
        <w:t>proizvodnji</w:t>
      </w:r>
      <w:r w:rsidRPr="008F32BD">
        <w:rPr>
          <w:spacing w:val="-3"/>
        </w:rPr>
        <w:t xml:space="preserve"> </w:t>
      </w:r>
      <w:r w:rsidRPr="008F32BD">
        <w:t>tvrdih</w:t>
      </w:r>
      <w:r w:rsidRPr="008F32BD">
        <w:rPr>
          <w:spacing w:val="-3"/>
        </w:rPr>
        <w:t xml:space="preserve"> </w:t>
      </w:r>
      <w:r w:rsidRPr="008F32BD">
        <w:t>kontaktnih</w:t>
      </w:r>
      <w:r w:rsidRPr="008F32BD">
        <w:rPr>
          <w:spacing w:val="-3"/>
        </w:rPr>
        <w:t xml:space="preserve"> </w:t>
      </w:r>
      <w:r w:rsidRPr="008F32BD">
        <w:t>sočiva.</w:t>
      </w:r>
    </w:p>
    <w:p w14:paraId="50B286DB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6BEC5F3D" w14:textId="285038DD" w:rsidR="000A0682" w:rsidRPr="008F32BD" w:rsidRDefault="0085566C" w:rsidP="00833D7B">
      <w:pPr>
        <w:pStyle w:val="BodyText"/>
        <w:ind w:left="0"/>
        <w:jc w:val="both"/>
      </w:pPr>
      <w:r w:rsidRPr="008F32BD">
        <w:t>Kod pacijenata sa glaukomom zatvorenog ugla, cilj terapije je hitno ponovno otvaranje ugla, što zaht</w:t>
      </w:r>
      <w:r w:rsidR="00572715" w:rsidRPr="008F32BD">
        <w:t>ij</w:t>
      </w:r>
      <w:r w:rsidRPr="008F32BD">
        <w:t>eva</w:t>
      </w:r>
      <w:r w:rsidRPr="008F32BD">
        <w:rPr>
          <w:spacing w:val="1"/>
        </w:rPr>
        <w:t xml:space="preserve"> </w:t>
      </w:r>
      <w:r w:rsidRPr="008F32BD">
        <w:t>sužavanje zenice miotikom. Timolol ima malo ili nikakvo dejstvo na zenicu. Timolol treba prim</w:t>
      </w:r>
      <w:r w:rsidR="00572715" w:rsidRPr="008F32BD">
        <w:t>j</w:t>
      </w:r>
      <w:r w:rsidRPr="008F32BD">
        <w:t>enjivati</w:t>
      </w:r>
      <w:r w:rsidRPr="008F32BD">
        <w:rPr>
          <w:spacing w:val="1"/>
        </w:rPr>
        <w:t xml:space="preserve"> </w:t>
      </w:r>
      <w:r w:rsidRPr="008F32BD">
        <w:t>istovremeno sa miotikom u terapiji smanjenja intraokularnog pritiska kod glaukoma zatvorenog ugla, a ne</w:t>
      </w:r>
      <w:r w:rsidRPr="008F32BD">
        <w:rPr>
          <w:spacing w:val="1"/>
        </w:rPr>
        <w:t xml:space="preserve"> </w:t>
      </w:r>
      <w:r w:rsidRPr="008F32BD">
        <w:t>kao</w:t>
      </w:r>
      <w:r w:rsidRPr="008F32BD">
        <w:rPr>
          <w:spacing w:val="-3"/>
        </w:rPr>
        <w:t xml:space="preserve"> </w:t>
      </w:r>
      <w:r w:rsidRPr="008F32BD">
        <w:t>monoterapiju.</w:t>
      </w:r>
    </w:p>
    <w:p w14:paraId="660EA5A3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5AF54F6E" w14:textId="2C096785" w:rsidR="000A0682" w:rsidRPr="008F32BD" w:rsidRDefault="0085566C" w:rsidP="00833D7B">
      <w:pPr>
        <w:pStyle w:val="BodyText"/>
        <w:spacing w:line="237" w:lineRule="auto"/>
        <w:ind w:left="0"/>
        <w:jc w:val="both"/>
      </w:pPr>
      <w:r w:rsidRPr="008F32BD">
        <w:t>Pacijente takođe treba sav</w:t>
      </w:r>
      <w:r w:rsidR="00572715" w:rsidRPr="008F32BD">
        <w:t>j</w:t>
      </w:r>
      <w:r w:rsidRPr="008F32BD">
        <w:t>etovati</w:t>
      </w:r>
      <w:r w:rsidRPr="008F32BD">
        <w:rPr>
          <w:spacing w:val="1"/>
        </w:rPr>
        <w:t xml:space="preserve"> </w:t>
      </w:r>
      <w:r w:rsidRPr="008F32BD">
        <w:t>da u slučaju pojave</w:t>
      </w:r>
      <w:r w:rsidRPr="008F32BD">
        <w:rPr>
          <w:spacing w:val="55"/>
        </w:rPr>
        <w:t xml:space="preserve"> </w:t>
      </w:r>
      <w:r w:rsidRPr="008F32BD">
        <w:t>još nekog problema sa okom (npr. trauma, operacija</w:t>
      </w:r>
      <w:r w:rsidRPr="008F32BD">
        <w:rPr>
          <w:spacing w:val="1"/>
        </w:rPr>
        <w:t xml:space="preserve"> </w:t>
      </w:r>
      <w:r w:rsidRPr="008F32BD">
        <w:t>oka</w:t>
      </w:r>
      <w:r w:rsidRPr="008F32BD">
        <w:rPr>
          <w:spacing w:val="-2"/>
        </w:rPr>
        <w:t xml:space="preserve"> </w:t>
      </w:r>
      <w:r w:rsidRPr="008F32BD">
        <w:t>ili</w:t>
      </w:r>
      <w:r w:rsidRPr="008F32BD">
        <w:rPr>
          <w:spacing w:val="-2"/>
        </w:rPr>
        <w:t xml:space="preserve"> </w:t>
      </w:r>
      <w:r w:rsidRPr="008F32BD">
        <w:t>infekcija),</w:t>
      </w:r>
      <w:r w:rsidRPr="008F32BD">
        <w:rPr>
          <w:spacing w:val="-1"/>
        </w:rPr>
        <w:t xml:space="preserve"> </w:t>
      </w:r>
      <w:r w:rsidRPr="008F32BD">
        <w:t>odmah</w:t>
      </w:r>
      <w:r w:rsidRPr="008F32BD">
        <w:rPr>
          <w:spacing w:val="-2"/>
        </w:rPr>
        <w:t xml:space="preserve"> </w:t>
      </w:r>
      <w:r w:rsidRPr="008F32BD">
        <w:t>zatraže</w:t>
      </w:r>
      <w:r w:rsidRPr="008F32BD">
        <w:rPr>
          <w:spacing w:val="-1"/>
        </w:rPr>
        <w:t xml:space="preserve"> </w:t>
      </w:r>
      <w:r w:rsidRPr="008F32BD">
        <w:t>sav</w:t>
      </w:r>
      <w:r w:rsidR="00572715" w:rsidRPr="008F32BD">
        <w:t>j</w:t>
      </w:r>
      <w:r w:rsidRPr="008F32BD">
        <w:t>et</w:t>
      </w:r>
      <w:r w:rsidRPr="008F32BD">
        <w:rPr>
          <w:spacing w:val="-2"/>
        </w:rPr>
        <w:t xml:space="preserve"> </w:t>
      </w:r>
      <w:r w:rsidRPr="008F32BD">
        <w:t>l</w:t>
      </w:r>
      <w:r w:rsidR="00572715" w:rsidRPr="008F32BD">
        <w:t>j</w:t>
      </w:r>
      <w:r w:rsidRPr="008F32BD">
        <w:t>ekara</w:t>
      </w:r>
      <w:r w:rsidRPr="008F32BD">
        <w:rPr>
          <w:spacing w:val="-1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vezi</w:t>
      </w:r>
      <w:r w:rsidRPr="008F32BD">
        <w:rPr>
          <w:spacing w:val="-1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nastavkom</w:t>
      </w:r>
      <w:r w:rsidRPr="008F32BD">
        <w:rPr>
          <w:spacing w:val="-1"/>
        </w:rPr>
        <w:t xml:space="preserve"> </w:t>
      </w:r>
      <w:r w:rsidRPr="008F32BD">
        <w:t>terapije.</w:t>
      </w:r>
    </w:p>
    <w:p w14:paraId="0FF51A69" w14:textId="31745311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Prijavljeni su slučajevi bakterijskog keratitisa kod prim</w:t>
      </w:r>
      <w:r w:rsidR="00572715" w:rsidRPr="008F32BD">
        <w:t>j</w:t>
      </w:r>
      <w:r w:rsidRPr="008F32BD">
        <w:t>ene multidoznih pakovanja lokalnih oftalmoloških</w:t>
      </w:r>
      <w:r w:rsidRPr="008F32BD">
        <w:rPr>
          <w:spacing w:val="1"/>
        </w:rPr>
        <w:t xml:space="preserve"> </w:t>
      </w:r>
      <w:r w:rsidRPr="008F32BD">
        <w:t>l</w:t>
      </w:r>
      <w:r w:rsidR="00572715" w:rsidRPr="008F32BD">
        <w:t>j</w:t>
      </w:r>
      <w:r w:rsidRPr="008F32BD">
        <w:t>ekova. Ova pakovanja su bila slučajno kontaminirana od strane pacijenata koji su u većini slučajeva imali</w:t>
      </w:r>
      <w:r w:rsidRPr="008F32BD">
        <w:rPr>
          <w:spacing w:val="1"/>
        </w:rPr>
        <w:t xml:space="preserve"> </w:t>
      </w:r>
      <w:r w:rsidRPr="008F32BD">
        <w:t>istovremeno</w:t>
      </w:r>
      <w:r w:rsidRPr="008F32BD">
        <w:rPr>
          <w:spacing w:val="-2"/>
        </w:rPr>
        <w:t xml:space="preserve"> </w:t>
      </w:r>
      <w:r w:rsidRPr="008F32BD">
        <w:t>oboljenje</w:t>
      </w:r>
      <w:r w:rsidRPr="008F32BD">
        <w:rPr>
          <w:spacing w:val="-1"/>
        </w:rPr>
        <w:t xml:space="preserve"> </w:t>
      </w:r>
      <w:r w:rsidRPr="008F32BD">
        <w:t>kornee</w:t>
      </w:r>
      <w:r w:rsidRPr="008F32BD">
        <w:rPr>
          <w:spacing w:val="-2"/>
        </w:rPr>
        <w:t xml:space="preserve"> </w:t>
      </w:r>
      <w:r w:rsidRPr="008F32BD">
        <w:t>ili</w:t>
      </w:r>
      <w:r w:rsidRPr="008F32BD">
        <w:rPr>
          <w:spacing w:val="-1"/>
        </w:rPr>
        <w:t xml:space="preserve"> </w:t>
      </w:r>
      <w:r w:rsidRPr="008F32BD">
        <w:t>oštećenje</w:t>
      </w:r>
      <w:r w:rsidRPr="008F32BD">
        <w:rPr>
          <w:spacing w:val="-1"/>
        </w:rPr>
        <w:t xml:space="preserve"> </w:t>
      </w:r>
      <w:r w:rsidRPr="008F32BD">
        <w:t>očnog</w:t>
      </w:r>
      <w:r w:rsidRPr="008F32BD">
        <w:rPr>
          <w:spacing w:val="-2"/>
        </w:rPr>
        <w:t xml:space="preserve"> </w:t>
      </w:r>
      <w:r w:rsidRPr="008F32BD">
        <w:t>epitela.</w:t>
      </w:r>
    </w:p>
    <w:p w14:paraId="4902F3C1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114E0324" w14:textId="77777777" w:rsidR="000A0682" w:rsidRPr="008F32BD" w:rsidRDefault="0085566C" w:rsidP="00833D7B">
      <w:pPr>
        <w:jc w:val="both"/>
        <w:rPr>
          <w:i/>
        </w:rPr>
      </w:pPr>
      <w:r w:rsidRPr="008F32BD">
        <w:rPr>
          <w:i/>
          <w:spacing w:val="-1"/>
        </w:rPr>
        <w:t>Anafilaktičke</w:t>
      </w:r>
      <w:r w:rsidRPr="008F32BD">
        <w:rPr>
          <w:i/>
          <w:spacing w:val="-2"/>
        </w:rPr>
        <w:t xml:space="preserve"> </w:t>
      </w:r>
      <w:r w:rsidRPr="008F32BD">
        <w:rPr>
          <w:i/>
        </w:rPr>
        <w:t>reakcije:</w:t>
      </w:r>
    </w:p>
    <w:p w14:paraId="78DB2F40" w14:textId="77777777" w:rsidR="000A0682" w:rsidRPr="008F32BD" w:rsidRDefault="000A0682" w:rsidP="00C21C33">
      <w:pPr>
        <w:pStyle w:val="BodyText"/>
        <w:spacing w:before="10"/>
        <w:ind w:left="0"/>
        <w:jc w:val="both"/>
        <w:rPr>
          <w:i/>
        </w:rPr>
      </w:pPr>
    </w:p>
    <w:p w14:paraId="0BB0ACC7" w14:textId="58D6419C" w:rsidR="000A0682" w:rsidRPr="008F32BD" w:rsidRDefault="0085566C" w:rsidP="00833D7B">
      <w:pPr>
        <w:pStyle w:val="BodyText"/>
        <w:ind w:left="0"/>
        <w:jc w:val="both"/>
      </w:pPr>
      <w:r w:rsidRPr="008F32BD">
        <w:t>Tokom terapije beta blokatorima, pacijenti sa atopijom ili teškim anafilaktičkim reakcijama na različite</w:t>
      </w:r>
      <w:r w:rsidRPr="008F32BD">
        <w:rPr>
          <w:spacing w:val="1"/>
        </w:rPr>
        <w:t xml:space="preserve"> </w:t>
      </w:r>
      <w:r w:rsidRPr="008F32BD">
        <w:t>alergene</w:t>
      </w:r>
      <w:r w:rsidRPr="008F32BD">
        <w:rPr>
          <w:spacing w:val="1"/>
        </w:rPr>
        <w:t xml:space="preserve"> </w:t>
      </w:r>
      <w:r w:rsidRPr="008F32BD">
        <w:t>u</w:t>
      </w:r>
      <w:r w:rsidRPr="008F32BD">
        <w:rPr>
          <w:spacing w:val="1"/>
        </w:rPr>
        <w:t xml:space="preserve"> </w:t>
      </w:r>
      <w:r w:rsidRPr="008F32BD">
        <w:t>anamnezi,</w:t>
      </w:r>
      <w:r w:rsidRPr="008F32BD">
        <w:rPr>
          <w:spacing w:val="1"/>
        </w:rPr>
        <w:t xml:space="preserve"> </w:t>
      </w:r>
      <w:r w:rsidRPr="008F32BD">
        <w:t>mogu</w:t>
      </w:r>
      <w:r w:rsidRPr="008F32BD">
        <w:rPr>
          <w:spacing w:val="1"/>
        </w:rPr>
        <w:t xml:space="preserve"> </w:t>
      </w:r>
      <w:r w:rsidRPr="008F32BD">
        <w:t>biti</w:t>
      </w:r>
      <w:r w:rsidRPr="008F32BD">
        <w:rPr>
          <w:spacing w:val="1"/>
        </w:rPr>
        <w:t xml:space="preserve"> </w:t>
      </w:r>
      <w:r w:rsidRPr="008F32BD">
        <w:t>osetljiviji</w:t>
      </w:r>
      <w:r w:rsidRPr="008F32BD">
        <w:rPr>
          <w:spacing w:val="1"/>
        </w:rPr>
        <w:t xml:space="preserve"> </w:t>
      </w:r>
      <w:r w:rsidRPr="008F32BD">
        <w:t>pri</w:t>
      </w:r>
      <w:r w:rsidRPr="008F32BD">
        <w:rPr>
          <w:spacing w:val="1"/>
        </w:rPr>
        <w:t xml:space="preserve"> </w:t>
      </w:r>
      <w:r w:rsidRPr="008F32BD">
        <w:t>ponavljanim</w:t>
      </w:r>
      <w:r w:rsidRPr="008F32BD">
        <w:rPr>
          <w:spacing w:val="1"/>
        </w:rPr>
        <w:t xml:space="preserve"> </w:t>
      </w:r>
      <w:r w:rsidRPr="008F32BD">
        <w:t>kontaktima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tim</w:t>
      </w:r>
      <w:r w:rsidRPr="008F32BD">
        <w:rPr>
          <w:spacing w:val="1"/>
        </w:rPr>
        <w:t xml:space="preserve"> </w:t>
      </w:r>
      <w:r w:rsidRPr="008F32BD">
        <w:t>alergenima.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55"/>
        </w:rPr>
        <w:t xml:space="preserve"> </w:t>
      </w:r>
      <w:r w:rsidRPr="008F32BD">
        <w:t>ovih</w:t>
      </w:r>
      <w:r w:rsidRPr="008F32BD">
        <w:rPr>
          <w:spacing w:val="1"/>
        </w:rPr>
        <w:t xml:space="preserve"> </w:t>
      </w:r>
      <w:r w:rsidRPr="008F32BD">
        <w:t>pacijenata</w:t>
      </w:r>
      <w:r w:rsidRPr="008F32BD">
        <w:rPr>
          <w:spacing w:val="1"/>
        </w:rPr>
        <w:t xml:space="preserve"> </w:t>
      </w:r>
      <w:r w:rsidRPr="008F32BD">
        <w:t>može</w:t>
      </w:r>
      <w:r w:rsidRPr="008F32BD">
        <w:rPr>
          <w:spacing w:val="1"/>
        </w:rPr>
        <w:t xml:space="preserve"> </w:t>
      </w:r>
      <w:r w:rsidRPr="008F32BD">
        <w:t>izostati</w:t>
      </w:r>
      <w:r w:rsidRPr="008F32BD">
        <w:rPr>
          <w:spacing w:val="1"/>
        </w:rPr>
        <w:t xml:space="preserve"> </w:t>
      </w:r>
      <w:r w:rsidRPr="008F32BD">
        <w:t>terapijski</w:t>
      </w:r>
      <w:r w:rsidRPr="008F32BD">
        <w:rPr>
          <w:spacing w:val="1"/>
        </w:rPr>
        <w:t xml:space="preserve"> </w:t>
      </w:r>
      <w:r w:rsidRPr="008F32BD">
        <w:t>odgovor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uobičajenu</w:t>
      </w:r>
      <w:r w:rsidRPr="008F32BD">
        <w:rPr>
          <w:spacing w:val="1"/>
        </w:rPr>
        <w:t xml:space="preserve"> </w:t>
      </w:r>
      <w:r w:rsidRPr="008F32BD">
        <w:t>dozu</w:t>
      </w:r>
      <w:r w:rsidRPr="008F32BD">
        <w:rPr>
          <w:spacing w:val="1"/>
        </w:rPr>
        <w:t xml:space="preserve"> </w:t>
      </w:r>
      <w:r w:rsidRPr="008F32BD">
        <w:t>adrenalina</w:t>
      </w:r>
      <w:r w:rsidRPr="008F32BD">
        <w:rPr>
          <w:spacing w:val="1"/>
        </w:rPr>
        <w:t xml:space="preserve"> </w:t>
      </w:r>
      <w:r w:rsidRPr="008F32BD">
        <w:t>koja</w:t>
      </w:r>
      <w:r w:rsidRPr="008F32BD">
        <w:rPr>
          <w:spacing w:val="1"/>
        </w:rPr>
        <w:t xml:space="preserve"> </w:t>
      </w:r>
      <w:r w:rsidRPr="008F32BD">
        <w:t>se</w:t>
      </w:r>
      <w:r w:rsidRPr="008F32BD">
        <w:rPr>
          <w:spacing w:val="1"/>
        </w:rPr>
        <w:t xml:space="preserve"> </w:t>
      </w:r>
      <w:r w:rsidRPr="008F32BD">
        <w:t>koristi</w:t>
      </w:r>
      <w:r w:rsidRPr="008F32BD">
        <w:rPr>
          <w:spacing w:val="1"/>
        </w:rPr>
        <w:t xml:space="preserve"> </w:t>
      </w:r>
      <w:r w:rsidRPr="008F32BD">
        <w:t>za</w:t>
      </w:r>
      <w:r w:rsidRPr="008F32BD">
        <w:rPr>
          <w:spacing w:val="1"/>
        </w:rPr>
        <w:t xml:space="preserve"> </w:t>
      </w:r>
      <w:r w:rsidRPr="008F32BD">
        <w:t>l</w:t>
      </w:r>
      <w:r w:rsidR="00572715" w:rsidRPr="008F32BD">
        <w:t>ij</w:t>
      </w:r>
      <w:r w:rsidRPr="008F32BD">
        <w:t>ečenje</w:t>
      </w:r>
      <w:r w:rsidRPr="008F32BD">
        <w:rPr>
          <w:spacing w:val="1"/>
        </w:rPr>
        <w:t xml:space="preserve"> </w:t>
      </w:r>
      <w:r w:rsidRPr="008F32BD">
        <w:t>anafilaktičkih</w:t>
      </w:r>
      <w:r w:rsidRPr="008F32BD">
        <w:rPr>
          <w:spacing w:val="-2"/>
        </w:rPr>
        <w:t xml:space="preserve"> </w:t>
      </w:r>
      <w:r w:rsidRPr="008F32BD">
        <w:t>reakcija.</w:t>
      </w:r>
    </w:p>
    <w:p w14:paraId="13E111F5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3C7A984E" w14:textId="77777777" w:rsidR="000A0682" w:rsidRPr="008F32BD" w:rsidRDefault="0085566C" w:rsidP="00833D7B">
      <w:pPr>
        <w:pStyle w:val="BodyText"/>
        <w:ind w:left="0"/>
        <w:jc w:val="both"/>
      </w:pPr>
      <w:r w:rsidRPr="008F32BD">
        <w:rPr>
          <w:u w:val="single"/>
        </w:rPr>
        <w:t>Pedijatrijska</w:t>
      </w:r>
      <w:r w:rsidRPr="008F32BD">
        <w:rPr>
          <w:spacing w:val="-8"/>
          <w:u w:val="single"/>
        </w:rPr>
        <w:t xml:space="preserve"> </w:t>
      </w:r>
      <w:r w:rsidRPr="008F32BD">
        <w:rPr>
          <w:u w:val="single"/>
        </w:rPr>
        <w:t>populacija:</w:t>
      </w:r>
    </w:p>
    <w:p w14:paraId="7CB6D83E" w14:textId="484BFBB0" w:rsidR="000A0682" w:rsidRPr="008F32BD" w:rsidRDefault="006830AF" w:rsidP="00C21C33">
      <w:pPr>
        <w:pStyle w:val="BodyText"/>
        <w:spacing w:before="92"/>
        <w:ind w:left="0"/>
        <w:jc w:val="both"/>
      </w:pPr>
      <w:r w:rsidRPr="008F32BD">
        <w:t xml:space="preserve"> </w:t>
      </w:r>
      <w:r w:rsidR="0085566C" w:rsidRPr="008F32BD">
        <w:t>Uopšteno, timolol rastvore je potrebno sa oprezom prim</w:t>
      </w:r>
      <w:r w:rsidR="00572715" w:rsidRPr="008F32BD">
        <w:t>j</w:t>
      </w:r>
      <w:r w:rsidR="0085566C" w:rsidRPr="008F32BD">
        <w:t>enjivati kod mladih pacijenata sa glaukomom (vid</w:t>
      </w:r>
      <w:r w:rsidR="0044603B" w:rsidRPr="008F32BD">
        <w:t>j</w:t>
      </w:r>
      <w:r w:rsidR="0085566C" w:rsidRPr="008F32BD">
        <w:t>eti</w:t>
      </w:r>
      <w:r w:rsidR="0085566C" w:rsidRPr="008F32BD">
        <w:rPr>
          <w:spacing w:val="1"/>
        </w:rPr>
        <w:t xml:space="preserve"> </w:t>
      </w:r>
      <w:r w:rsidRPr="008F32BD">
        <w:t>dio</w:t>
      </w:r>
      <w:r w:rsidR="0085566C" w:rsidRPr="008F32BD">
        <w:rPr>
          <w:spacing w:val="-2"/>
        </w:rPr>
        <w:t xml:space="preserve"> </w:t>
      </w:r>
      <w:r w:rsidR="0085566C" w:rsidRPr="008F32BD">
        <w:t>5.2).</w:t>
      </w:r>
    </w:p>
    <w:p w14:paraId="0D92BB3C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5125B840" w14:textId="7BCCBB00" w:rsidR="000A0682" w:rsidRPr="008F32BD" w:rsidRDefault="0085566C" w:rsidP="00833D7B">
      <w:pPr>
        <w:pStyle w:val="BodyText"/>
        <w:ind w:left="0"/>
        <w:jc w:val="both"/>
      </w:pPr>
      <w:r w:rsidRPr="008F32BD">
        <w:t>Važno je obav</w:t>
      </w:r>
      <w:r w:rsidR="0044603B" w:rsidRPr="008F32BD">
        <w:t>ij</w:t>
      </w:r>
      <w:r w:rsidRPr="008F32BD">
        <w:t>estiti roditelje o potencijalnim neželjenim dejstvima, tako da oni mogu odmah da prekinu sa</w:t>
      </w:r>
      <w:r w:rsidRPr="008F32BD">
        <w:rPr>
          <w:spacing w:val="1"/>
        </w:rPr>
        <w:t xml:space="preserve"> </w:t>
      </w:r>
      <w:r w:rsidRPr="008F32BD">
        <w:t>prim</w:t>
      </w:r>
      <w:r w:rsidR="0044603B" w:rsidRPr="008F32BD">
        <w:t>j</w:t>
      </w:r>
      <w:r w:rsidRPr="008F32BD">
        <w:t>enom</w:t>
      </w:r>
      <w:r w:rsidRPr="008F32BD">
        <w:rPr>
          <w:spacing w:val="-1"/>
        </w:rPr>
        <w:t xml:space="preserve"> </w:t>
      </w:r>
      <w:r w:rsidRPr="008F32BD">
        <w:t>terapije</w:t>
      </w:r>
      <w:r w:rsidRPr="008F32BD">
        <w:rPr>
          <w:spacing w:val="-6"/>
        </w:rPr>
        <w:t xml:space="preserve"> </w:t>
      </w:r>
      <w:r w:rsidRPr="008F32BD">
        <w:t>(vid</w:t>
      </w:r>
      <w:r w:rsidR="0044603B" w:rsidRPr="008F32BD">
        <w:t>j</w:t>
      </w:r>
      <w:r w:rsidRPr="008F32BD">
        <w:t>eti</w:t>
      </w:r>
      <w:r w:rsidRPr="008F32BD">
        <w:rPr>
          <w:spacing w:val="-2"/>
        </w:rPr>
        <w:t xml:space="preserve"> </w:t>
      </w:r>
      <w:r w:rsidR="006830AF" w:rsidRPr="008F32BD">
        <w:t>dio</w:t>
      </w:r>
      <w:r w:rsidRPr="008F32BD">
        <w:rPr>
          <w:spacing w:val="-2"/>
        </w:rPr>
        <w:t xml:space="preserve"> </w:t>
      </w:r>
      <w:r w:rsidRPr="008F32BD">
        <w:t>4.8).</w:t>
      </w:r>
      <w:r w:rsidRPr="008F32BD">
        <w:rPr>
          <w:spacing w:val="-2"/>
        </w:rPr>
        <w:t xml:space="preserve"> </w:t>
      </w:r>
      <w:r w:rsidRPr="008F32BD">
        <w:t>Znaci</w:t>
      </w:r>
      <w:r w:rsidRPr="008F32BD">
        <w:rPr>
          <w:spacing w:val="-2"/>
        </w:rPr>
        <w:t xml:space="preserve"> </w:t>
      </w:r>
      <w:r w:rsidRPr="008F32BD">
        <w:t>koji</w:t>
      </w:r>
      <w:r w:rsidRPr="008F32BD">
        <w:rPr>
          <w:spacing w:val="-2"/>
        </w:rPr>
        <w:t xml:space="preserve"> </w:t>
      </w:r>
      <w:r w:rsidRPr="008F32BD">
        <w:t>ukazuju</w:t>
      </w:r>
      <w:r w:rsidRPr="008F32BD">
        <w:rPr>
          <w:spacing w:val="-2"/>
        </w:rPr>
        <w:t xml:space="preserve"> </w:t>
      </w:r>
      <w:r w:rsidRPr="008F32BD">
        <w:t>na</w:t>
      </w:r>
      <w:r w:rsidRPr="008F32BD">
        <w:rPr>
          <w:spacing w:val="-2"/>
        </w:rPr>
        <w:t xml:space="preserve"> </w:t>
      </w:r>
      <w:r w:rsidRPr="008F32BD">
        <w:t>to</w:t>
      </w:r>
      <w:r w:rsidRPr="008F32BD">
        <w:rPr>
          <w:spacing w:val="-2"/>
        </w:rPr>
        <w:t xml:space="preserve"> </w:t>
      </w:r>
      <w:r w:rsidRPr="008F32BD">
        <w:t>su</w:t>
      </w:r>
      <w:r w:rsidRPr="008F32BD">
        <w:rPr>
          <w:spacing w:val="-2"/>
        </w:rPr>
        <w:t xml:space="preserve"> </w:t>
      </w:r>
      <w:r w:rsidRPr="008F32BD">
        <w:t>npr.</w:t>
      </w:r>
      <w:r w:rsidRPr="008F32BD">
        <w:rPr>
          <w:spacing w:val="-2"/>
        </w:rPr>
        <w:t xml:space="preserve"> </w:t>
      </w:r>
      <w:r w:rsidRPr="008F32BD">
        <w:t>kašalj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otežano</w:t>
      </w:r>
      <w:r w:rsidRPr="008F32BD">
        <w:rPr>
          <w:spacing w:val="-2"/>
        </w:rPr>
        <w:t xml:space="preserve"> </w:t>
      </w:r>
      <w:r w:rsidRPr="008F32BD">
        <w:t>disanje.</w:t>
      </w:r>
    </w:p>
    <w:p w14:paraId="2F1A45B8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1DF16ED9" w14:textId="3A9DE9CE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 xml:space="preserve">Zbog mogućnosti nastanka apnee ili </w:t>
      </w:r>
      <w:r w:rsidRPr="008F32BD">
        <w:rPr>
          <w:i/>
        </w:rPr>
        <w:t>Cheyne-Stokes</w:t>
      </w:r>
      <w:r w:rsidRPr="008F32BD">
        <w:t>-ovog disanja, l</w:t>
      </w:r>
      <w:r w:rsidR="0044603B" w:rsidRPr="008F32BD">
        <w:t>ij</w:t>
      </w:r>
      <w:r w:rsidRPr="008F32BD">
        <w:t>ek treba koristiti sa izuzetnim oprezom</w:t>
      </w:r>
      <w:r w:rsidRPr="008F32BD">
        <w:rPr>
          <w:spacing w:val="1"/>
        </w:rPr>
        <w:t xml:space="preserve"> </w:t>
      </w:r>
      <w:r w:rsidRPr="008F32BD">
        <w:t>kod novorođenčadi, odojčadi i male d</w:t>
      </w:r>
      <w:r w:rsidR="0044603B" w:rsidRPr="008F32BD">
        <w:t>j</w:t>
      </w:r>
      <w:r w:rsidRPr="008F32BD">
        <w:t>ece. Kod novorođenčadi koja su na terapiji timololom bi od pomoći</w:t>
      </w:r>
      <w:r w:rsidRPr="008F32BD">
        <w:rPr>
          <w:spacing w:val="1"/>
        </w:rPr>
        <w:t xml:space="preserve"> </w:t>
      </w:r>
      <w:r w:rsidRPr="008F32BD">
        <w:t>mogao</w:t>
      </w:r>
      <w:r w:rsidRPr="008F32BD">
        <w:rPr>
          <w:spacing w:val="-2"/>
        </w:rPr>
        <w:t xml:space="preserve"> </w:t>
      </w:r>
      <w:r w:rsidRPr="008F32BD">
        <w:t>da</w:t>
      </w:r>
      <w:r w:rsidRPr="008F32BD">
        <w:rPr>
          <w:spacing w:val="-1"/>
        </w:rPr>
        <w:t xml:space="preserve"> </w:t>
      </w:r>
      <w:r w:rsidRPr="008F32BD">
        <w:t>bude</w:t>
      </w:r>
      <w:r w:rsidRPr="008F32BD">
        <w:rPr>
          <w:spacing w:val="-1"/>
        </w:rPr>
        <w:t xml:space="preserve"> </w:t>
      </w:r>
      <w:r w:rsidRPr="008F32BD">
        <w:t>prenosni</w:t>
      </w:r>
      <w:r w:rsidRPr="008F32BD">
        <w:rPr>
          <w:spacing w:val="-1"/>
        </w:rPr>
        <w:t xml:space="preserve"> </w:t>
      </w:r>
      <w:r w:rsidRPr="008F32BD">
        <w:t>apnea</w:t>
      </w:r>
      <w:r w:rsidRPr="008F32BD">
        <w:rPr>
          <w:spacing w:val="-1"/>
        </w:rPr>
        <w:t xml:space="preserve"> </w:t>
      </w:r>
      <w:r w:rsidRPr="008F32BD">
        <w:t>monitor.</w:t>
      </w:r>
    </w:p>
    <w:p w14:paraId="52364DDA" w14:textId="77777777" w:rsidR="000A0682" w:rsidRPr="008F32BD" w:rsidRDefault="000A0682" w:rsidP="00C21C33">
      <w:pPr>
        <w:pStyle w:val="BodyText"/>
        <w:ind w:left="0"/>
        <w:jc w:val="both"/>
      </w:pPr>
    </w:p>
    <w:p w14:paraId="085587EE" w14:textId="4B75605B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Pomoćna</w:t>
      </w:r>
      <w:r w:rsidRPr="008F32BD">
        <w:rPr>
          <w:spacing w:val="-5"/>
        </w:rPr>
        <w:t xml:space="preserve"> </w:t>
      </w:r>
      <w:r w:rsidRPr="008F32BD">
        <w:t>supstanca</w:t>
      </w:r>
      <w:r w:rsidRPr="008F32BD">
        <w:rPr>
          <w:spacing w:val="-4"/>
        </w:rPr>
        <w:t xml:space="preserve"> </w:t>
      </w:r>
      <w:r w:rsidRPr="008F32BD">
        <w:t>sa</w:t>
      </w:r>
      <w:r w:rsidRPr="008F32BD">
        <w:rPr>
          <w:spacing w:val="-5"/>
        </w:rPr>
        <w:t xml:space="preserve"> </w:t>
      </w:r>
      <w:r w:rsidRPr="008F32BD">
        <w:t>potvrđenim</w:t>
      </w:r>
      <w:r w:rsidRPr="008F32BD">
        <w:rPr>
          <w:spacing w:val="-4"/>
        </w:rPr>
        <w:t xml:space="preserve"> </w:t>
      </w:r>
      <w:r w:rsidRPr="008F32BD">
        <w:t>dejstvom:</w:t>
      </w:r>
      <w:r w:rsidRPr="008F32BD">
        <w:rPr>
          <w:spacing w:val="-5"/>
        </w:rPr>
        <w:t xml:space="preserve"> </w:t>
      </w:r>
      <w:r w:rsidRPr="008F32BD">
        <w:t>benzalkonijum</w:t>
      </w:r>
      <w:r w:rsidR="00757CEF" w:rsidRPr="008F32BD">
        <w:t xml:space="preserve"> </w:t>
      </w:r>
      <w:r w:rsidRPr="008F32BD">
        <w:t>hlorid.</w:t>
      </w:r>
    </w:p>
    <w:p w14:paraId="7CB6ED48" w14:textId="77777777" w:rsidR="004B748A" w:rsidRPr="008F32BD" w:rsidRDefault="004B748A" w:rsidP="00833D7B">
      <w:pPr>
        <w:pStyle w:val="BodyText"/>
        <w:spacing w:before="1"/>
        <w:ind w:left="0"/>
        <w:jc w:val="both"/>
      </w:pPr>
    </w:p>
    <w:p w14:paraId="544C5FDF" w14:textId="69419518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L</w:t>
      </w:r>
      <w:r w:rsidR="0044603B" w:rsidRPr="008F32BD">
        <w:t>ij</w:t>
      </w:r>
      <w:r w:rsidRPr="008F32BD">
        <w:t>ek</w:t>
      </w:r>
      <w:r w:rsidRPr="008F32BD">
        <w:rPr>
          <w:spacing w:val="1"/>
        </w:rPr>
        <w:t xml:space="preserve"> </w:t>
      </w:r>
      <w:r w:rsidR="006127F3" w:rsidRPr="008F32BD">
        <w:t>Timadren</w:t>
      </w:r>
      <w:r w:rsidRPr="008F32BD">
        <w:rPr>
          <w:spacing w:val="1"/>
        </w:rPr>
        <w:t xml:space="preserve"> </w:t>
      </w:r>
      <w:r w:rsidRPr="008F32BD">
        <w:t>sadrži</w:t>
      </w:r>
      <w:r w:rsidRPr="008F32BD">
        <w:rPr>
          <w:spacing w:val="1"/>
        </w:rPr>
        <w:t xml:space="preserve"> </w:t>
      </w:r>
      <w:r w:rsidRPr="008F32BD">
        <w:t>benzalkonijum</w:t>
      </w:r>
      <w:r w:rsidR="00757CEF" w:rsidRPr="008F32BD">
        <w:t xml:space="preserve"> </w:t>
      </w:r>
      <w:r w:rsidRPr="008F32BD">
        <w:t>hlorid</w:t>
      </w:r>
      <w:r w:rsidRPr="008F32BD">
        <w:rPr>
          <w:spacing w:val="1"/>
        </w:rPr>
        <w:t xml:space="preserve"> </w:t>
      </w:r>
      <w:r w:rsidRPr="008F32BD">
        <w:t>kao</w:t>
      </w:r>
      <w:r w:rsidRPr="008F32BD">
        <w:rPr>
          <w:spacing w:val="1"/>
        </w:rPr>
        <w:t xml:space="preserve"> </w:t>
      </w:r>
      <w:r w:rsidRPr="008F32BD">
        <w:t>konzervans.</w:t>
      </w:r>
      <w:r w:rsidRPr="008F32BD">
        <w:rPr>
          <w:spacing w:val="1"/>
        </w:rPr>
        <w:t xml:space="preserve"> </w:t>
      </w:r>
      <w:r w:rsidRPr="008F32BD">
        <w:t>Meka</w:t>
      </w:r>
      <w:r w:rsidRPr="008F32BD">
        <w:rPr>
          <w:spacing w:val="1"/>
        </w:rPr>
        <w:t xml:space="preserve"> </w:t>
      </w:r>
      <w:r w:rsidRPr="008F32BD">
        <w:t>kontaktna</w:t>
      </w:r>
      <w:r w:rsidRPr="008F32BD">
        <w:rPr>
          <w:spacing w:val="1"/>
        </w:rPr>
        <w:t xml:space="preserve"> </w:t>
      </w:r>
      <w:r w:rsidRPr="008F32BD">
        <w:t>sočiva</w:t>
      </w:r>
      <w:r w:rsidRPr="008F32BD">
        <w:rPr>
          <w:spacing w:val="1"/>
        </w:rPr>
        <w:t xml:space="preserve"> </w:t>
      </w:r>
      <w:r w:rsidRPr="008F32BD">
        <w:t>mogu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resorbuju</w:t>
      </w:r>
      <w:r w:rsidRPr="008F32BD">
        <w:rPr>
          <w:spacing w:val="-52"/>
        </w:rPr>
        <w:t xml:space="preserve"> </w:t>
      </w:r>
      <w:r w:rsidRPr="008F32BD">
        <w:t>benzalkonijum</w:t>
      </w:r>
      <w:r w:rsidR="00757CEF" w:rsidRPr="008F32BD">
        <w:t xml:space="preserve"> </w:t>
      </w:r>
      <w:r w:rsidRPr="008F32BD">
        <w:t>hlorid zbog čega se može prom</w:t>
      </w:r>
      <w:r w:rsidR="0044603B" w:rsidRPr="008F32BD">
        <w:t>ij</w:t>
      </w:r>
      <w:r w:rsidRPr="008F32BD">
        <w:t>eniti njihova boja. Potrebno je ukloniti kontaktna sočiva pr</w:t>
      </w:r>
      <w:r w:rsidR="0044603B" w:rsidRPr="008F32BD">
        <w:t>ij</w:t>
      </w:r>
      <w:r w:rsidRPr="008F32BD">
        <w:t>e</w:t>
      </w:r>
      <w:r w:rsidRPr="008F32BD">
        <w:rPr>
          <w:spacing w:val="1"/>
        </w:rPr>
        <w:t xml:space="preserve"> </w:t>
      </w:r>
      <w:r w:rsidRPr="008F32BD">
        <w:t>prim</w:t>
      </w:r>
      <w:r w:rsidR="0044603B" w:rsidRPr="008F32BD">
        <w:t>j</w:t>
      </w:r>
      <w:r w:rsidRPr="008F32BD">
        <w:t>ene</w:t>
      </w:r>
      <w:r w:rsidRPr="008F32BD">
        <w:rPr>
          <w:spacing w:val="-3"/>
        </w:rPr>
        <w:t xml:space="preserve"> </w:t>
      </w:r>
      <w:r w:rsidRPr="008F32BD">
        <w:t>l</w:t>
      </w:r>
      <w:r w:rsidR="0044603B" w:rsidRPr="008F32BD">
        <w:t>ij</w:t>
      </w:r>
      <w:r w:rsidRPr="008F32BD">
        <w:t>eka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sačekati</w:t>
      </w:r>
      <w:r w:rsidRPr="008F32BD">
        <w:rPr>
          <w:spacing w:val="-1"/>
        </w:rPr>
        <w:t xml:space="preserve"> </w:t>
      </w:r>
      <w:r w:rsidRPr="008F32BD">
        <w:t>najmanje</w:t>
      </w:r>
      <w:r w:rsidRPr="008F32BD">
        <w:rPr>
          <w:spacing w:val="-2"/>
        </w:rPr>
        <w:t xml:space="preserve"> </w:t>
      </w:r>
      <w:r w:rsidRPr="008F32BD">
        <w:t>15</w:t>
      </w:r>
      <w:r w:rsidRPr="008F32BD">
        <w:rPr>
          <w:spacing w:val="-1"/>
        </w:rPr>
        <w:t xml:space="preserve"> </w:t>
      </w:r>
      <w:r w:rsidRPr="008F32BD">
        <w:t>minuta</w:t>
      </w:r>
      <w:r w:rsidRPr="008F32BD">
        <w:rPr>
          <w:spacing w:val="-2"/>
        </w:rPr>
        <w:t xml:space="preserve"> </w:t>
      </w:r>
      <w:r w:rsidRPr="008F32BD">
        <w:t>pr</w:t>
      </w:r>
      <w:r w:rsidR="006830AF" w:rsidRPr="008F32BD">
        <w:t>ij</w:t>
      </w:r>
      <w:r w:rsidRPr="008F32BD">
        <w:t>e</w:t>
      </w:r>
      <w:r w:rsidRPr="008F32BD">
        <w:rPr>
          <w:spacing w:val="-1"/>
        </w:rPr>
        <w:t xml:space="preserve"> </w:t>
      </w:r>
      <w:r w:rsidRPr="008F32BD">
        <w:t>njihovog</w:t>
      </w:r>
      <w:r w:rsidRPr="008F32BD">
        <w:rPr>
          <w:spacing w:val="-2"/>
        </w:rPr>
        <w:t xml:space="preserve"> </w:t>
      </w:r>
      <w:r w:rsidRPr="008F32BD">
        <w:t>ponovnog</w:t>
      </w:r>
      <w:r w:rsidRPr="008F32BD">
        <w:rPr>
          <w:spacing w:val="-1"/>
        </w:rPr>
        <w:t xml:space="preserve"> </w:t>
      </w:r>
      <w:r w:rsidRPr="008F32BD">
        <w:t>stavljanja.</w:t>
      </w:r>
    </w:p>
    <w:p w14:paraId="016DFFA0" w14:textId="77777777" w:rsidR="004B748A" w:rsidRPr="008F32BD" w:rsidRDefault="004B748A" w:rsidP="00833D7B">
      <w:pPr>
        <w:pStyle w:val="BodyText"/>
        <w:spacing w:before="1"/>
        <w:ind w:left="0"/>
        <w:jc w:val="both"/>
      </w:pPr>
    </w:p>
    <w:p w14:paraId="1106C083" w14:textId="1401B56E" w:rsidR="000A0682" w:rsidRPr="008F32BD" w:rsidRDefault="0085566C" w:rsidP="00833D7B">
      <w:pPr>
        <w:pStyle w:val="BodyText"/>
        <w:ind w:left="0"/>
        <w:jc w:val="both"/>
      </w:pPr>
      <w:r w:rsidRPr="008F32BD">
        <w:t>Prijavljeno je da benzalkonijum</w:t>
      </w:r>
      <w:r w:rsidR="00757CEF" w:rsidRPr="008F32BD">
        <w:t xml:space="preserve"> </w:t>
      </w:r>
      <w:r w:rsidRPr="008F32BD">
        <w:t>hlorid može izazivati iritaciju očiju, simptome suvog oka i može uticati na</w:t>
      </w:r>
      <w:r w:rsidRPr="008F32BD">
        <w:rPr>
          <w:spacing w:val="1"/>
        </w:rPr>
        <w:t xml:space="preserve"> </w:t>
      </w:r>
      <w:r w:rsidRPr="008F32BD">
        <w:t>suzni film i površinu kornee. Potrebno je prim</w:t>
      </w:r>
      <w:r w:rsidR="0044603B" w:rsidRPr="008F32BD">
        <w:t>j</w:t>
      </w:r>
      <w:r w:rsidRPr="008F32BD">
        <w:t>enjivati sa oprezom kod pacijenata sa suvim očima i kod</w:t>
      </w:r>
      <w:r w:rsidRPr="008F32BD">
        <w:rPr>
          <w:spacing w:val="1"/>
        </w:rPr>
        <w:t xml:space="preserve"> </w:t>
      </w:r>
      <w:r w:rsidRPr="008F32BD">
        <w:t>pacijenata</w:t>
      </w:r>
      <w:r w:rsidRPr="008F32BD">
        <w:rPr>
          <w:spacing w:val="-3"/>
        </w:rPr>
        <w:t xml:space="preserve"> </w:t>
      </w:r>
      <w:r w:rsidRPr="008F32BD">
        <w:t>gd</w:t>
      </w:r>
      <w:r w:rsidR="006830AF" w:rsidRPr="008F32BD">
        <w:t>j</w:t>
      </w:r>
      <w:r w:rsidRPr="008F32BD">
        <w:t>e</w:t>
      </w:r>
      <w:r w:rsidRPr="008F32BD">
        <w:rPr>
          <w:spacing w:val="6"/>
        </w:rPr>
        <w:t xml:space="preserve"> </w:t>
      </w:r>
      <w:r w:rsidRPr="008F32BD">
        <w:t>kornea</w:t>
      </w:r>
      <w:r w:rsidRPr="008F32BD">
        <w:rPr>
          <w:spacing w:val="10"/>
        </w:rPr>
        <w:t xml:space="preserve"> </w:t>
      </w:r>
      <w:r w:rsidRPr="008F32BD">
        <w:t>može</w:t>
      </w:r>
      <w:r w:rsidRPr="008F32BD">
        <w:rPr>
          <w:spacing w:val="-2"/>
        </w:rPr>
        <w:t xml:space="preserve"> </w:t>
      </w:r>
      <w:r w:rsidRPr="008F32BD">
        <w:t>bude</w:t>
      </w:r>
      <w:r w:rsidRPr="008F32BD">
        <w:rPr>
          <w:spacing w:val="-3"/>
        </w:rPr>
        <w:t xml:space="preserve"> </w:t>
      </w:r>
      <w:r w:rsidRPr="008F32BD">
        <w:t>ugrožena.</w:t>
      </w:r>
    </w:p>
    <w:p w14:paraId="4B14148A" w14:textId="77777777" w:rsidR="000A0682" w:rsidRPr="008F32BD" w:rsidRDefault="0085566C" w:rsidP="00833D7B">
      <w:pPr>
        <w:pStyle w:val="BodyText"/>
        <w:spacing w:line="252" w:lineRule="exact"/>
        <w:ind w:left="0"/>
        <w:jc w:val="both"/>
      </w:pPr>
      <w:r w:rsidRPr="008F32BD">
        <w:t>Pacijente</w:t>
      </w:r>
      <w:r w:rsidRPr="008F32BD">
        <w:rPr>
          <w:spacing w:val="-5"/>
        </w:rPr>
        <w:t xml:space="preserve"> </w:t>
      </w:r>
      <w:r w:rsidRPr="008F32BD">
        <w:t>je</w:t>
      </w:r>
      <w:r w:rsidRPr="008F32BD">
        <w:rPr>
          <w:spacing w:val="-5"/>
        </w:rPr>
        <w:t xml:space="preserve"> </w:t>
      </w:r>
      <w:r w:rsidRPr="008F32BD">
        <w:t>potrebno</w:t>
      </w:r>
      <w:r w:rsidRPr="008F32BD">
        <w:rPr>
          <w:spacing w:val="-4"/>
        </w:rPr>
        <w:t xml:space="preserve"> </w:t>
      </w:r>
      <w:r w:rsidRPr="008F32BD">
        <w:t>nadgledati</w:t>
      </w:r>
      <w:r w:rsidRPr="008F32BD">
        <w:rPr>
          <w:spacing w:val="-5"/>
        </w:rPr>
        <w:t xml:space="preserve"> </w:t>
      </w:r>
      <w:r w:rsidRPr="008F32BD">
        <w:t>u</w:t>
      </w:r>
      <w:r w:rsidRPr="008F32BD">
        <w:rPr>
          <w:spacing w:val="-5"/>
        </w:rPr>
        <w:t xml:space="preserve"> </w:t>
      </w:r>
      <w:r w:rsidRPr="008F32BD">
        <w:t>slučaju</w:t>
      </w:r>
      <w:r w:rsidRPr="008F32BD">
        <w:rPr>
          <w:spacing w:val="-4"/>
        </w:rPr>
        <w:t xml:space="preserve"> </w:t>
      </w:r>
      <w:r w:rsidRPr="008F32BD">
        <w:t>dugotrajne</w:t>
      </w:r>
      <w:r w:rsidRPr="008F32BD">
        <w:rPr>
          <w:spacing w:val="-5"/>
        </w:rPr>
        <w:t xml:space="preserve"> </w:t>
      </w:r>
      <w:r w:rsidRPr="008F32BD">
        <w:t>terapije.</w:t>
      </w:r>
    </w:p>
    <w:p w14:paraId="5C64DFC0" w14:textId="77777777" w:rsidR="000A0682" w:rsidRPr="008F32BD" w:rsidRDefault="000A0682" w:rsidP="00C21C33">
      <w:pPr>
        <w:pStyle w:val="BodyText"/>
        <w:spacing w:before="7"/>
        <w:ind w:left="0"/>
        <w:jc w:val="both"/>
      </w:pPr>
    </w:p>
    <w:p w14:paraId="24E8BEFD" w14:textId="10B9E16A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98"/>
        </w:tabs>
        <w:spacing w:line="249" w:lineRule="exact"/>
        <w:ind w:left="0" w:firstLine="0"/>
        <w:jc w:val="both"/>
      </w:pPr>
      <w:r w:rsidRPr="008F32BD">
        <w:t>Interakcije</w:t>
      </w:r>
      <w:r w:rsidRPr="008F32BD">
        <w:rPr>
          <w:spacing w:val="-4"/>
        </w:rPr>
        <w:t xml:space="preserve"> </w:t>
      </w:r>
      <w:r w:rsidRPr="008F32BD">
        <w:t>sa</w:t>
      </w:r>
      <w:r w:rsidRPr="008F32BD">
        <w:rPr>
          <w:spacing w:val="-4"/>
        </w:rPr>
        <w:t xml:space="preserve"> </w:t>
      </w:r>
      <w:r w:rsidRPr="008F32BD">
        <w:t>drugim</w:t>
      </w:r>
      <w:r w:rsidRPr="008F32BD">
        <w:rPr>
          <w:spacing w:val="-4"/>
        </w:rPr>
        <w:t xml:space="preserve"> </w:t>
      </w:r>
      <w:r w:rsidRPr="008F32BD">
        <w:t>l</w:t>
      </w:r>
      <w:r w:rsidR="0044603B" w:rsidRPr="008F32BD">
        <w:t>j</w:t>
      </w:r>
      <w:r w:rsidRPr="008F32BD">
        <w:t>ekovima</w:t>
      </w:r>
      <w:r w:rsidRPr="008F32BD">
        <w:rPr>
          <w:spacing w:val="-4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druge</w:t>
      </w:r>
      <w:r w:rsidRPr="008F32BD">
        <w:rPr>
          <w:spacing w:val="-4"/>
        </w:rPr>
        <w:t xml:space="preserve"> </w:t>
      </w:r>
      <w:r w:rsidRPr="008F32BD">
        <w:t>vrste</w:t>
      </w:r>
      <w:r w:rsidRPr="008F32BD">
        <w:rPr>
          <w:spacing w:val="-4"/>
        </w:rPr>
        <w:t xml:space="preserve"> </w:t>
      </w:r>
      <w:r w:rsidRPr="008F32BD">
        <w:t>interakcija</w:t>
      </w:r>
    </w:p>
    <w:p w14:paraId="46095588" w14:textId="77777777" w:rsidR="004B748A" w:rsidRPr="008F32BD" w:rsidRDefault="004B748A" w:rsidP="00C21C33">
      <w:pPr>
        <w:pStyle w:val="Heading1"/>
        <w:tabs>
          <w:tab w:val="left" w:pos="498"/>
        </w:tabs>
        <w:spacing w:line="249" w:lineRule="exact"/>
        <w:ind w:left="0" w:firstLine="0"/>
        <w:jc w:val="both"/>
      </w:pPr>
    </w:p>
    <w:p w14:paraId="0FF3BB84" w14:textId="71B206B1" w:rsidR="000A0682" w:rsidRPr="008F32BD" w:rsidRDefault="0085566C" w:rsidP="00833D7B">
      <w:pPr>
        <w:pStyle w:val="BodyText"/>
        <w:spacing w:line="249" w:lineRule="exact"/>
        <w:ind w:left="0"/>
        <w:jc w:val="both"/>
      </w:pPr>
      <w:r w:rsidRPr="008F32BD">
        <w:t>Ni</w:t>
      </w:r>
      <w:r w:rsidR="006830AF" w:rsidRPr="008F32BD">
        <w:t>je</w:t>
      </w:r>
      <w:r w:rsidRPr="008F32BD">
        <w:t>su</w:t>
      </w:r>
      <w:r w:rsidRPr="008F32BD">
        <w:rPr>
          <w:spacing w:val="-5"/>
        </w:rPr>
        <w:t xml:space="preserve"> </w:t>
      </w:r>
      <w:r w:rsidRPr="008F32BD">
        <w:t>sprovedene</w:t>
      </w:r>
      <w:r w:rsidRPr="008F32BD">
        <w:rPr>
          <w:spacing w:val="-5"/>
        </w:rPr>
        <w:t xml:space="preserve"> </w:t>
      </w:r>
      <w:r w:rsidRPr="008F32BD">
        <w:t>specifične</w:t>
      </w:r>
      <w:r w:rsidRPr="008F32BD">
        <w:rPr>
          <w:spacing w:val="-5"/>
        </w:rPr>
        <w:t xml:space="preserve"> </w:t>
      </w:r>
      <w:r w:rsidRPr="008F32BD">
        <w:t>studije</w:t>
      </w:r>
      <w:r w:rsidRPr="008F32BD">
        <w:rPr>
          <w:spacing w:val="-4"/>
        </w:rPr>
        <w:t xml:space="preserve"> </w:t>
      </w:r>
      <w:r w:rsidRPr="008F32BD">
        <w:t>interakcija</w:t>
      </w:r>
      <w:r w:rsidRPr="008F32BD">
        <w:rPr>
          <w:spacing w:val="-5"/>
        </w:rPr>
        <w:t xml:space="preserve"> </w:t>
      </w:r>
      <w:r w:rsidRPr="008F32BD">
        <w:t>drugih</w:t>
      </w:r>
      <w:r w:rsidRPr="008F32BD">
        <w:rPr>
          <w:spacing w:val="-5"/>
        </w:rPr>
        <w:t xml:space="preserve"> </w:t>
      </w:r>
      <w:r w:rsidRPr="008F32BD">
        <w:t>l</w:t>
      </w:r>
      <w:r w:rsidR="0044603B" w:rsidRPr="008F32BD">
        <w:t>j</w:t>
      </w:r>
      <w:r w:rsidRPr="008F32BD">
        <w:t>ekova</w:t>
      </w:r>
      <w:r w:rsidRPr="008F32BD">
        <w:rPr>
          <w:spacing w:val="-4"/>
        </w:rPr>
        <w:t xml:space="preserve"> </w:t>
      </w:r>
      <w:r w:rsidRPr="008F32BD">
        <w:t>sa</w:t>
      </w:r>
      <w:r w:rsidRPr="008F32BD">
        <w:rPr>
          <w:spacing w:val="-5"/>
        </w:rPr>
        <w:t xml:space="preserve"> </w:t>
      </w:r>
      <w:r w:rsidRPr="008F32BD">
        <w:t>timololom.</w:t>
      </w:r>
    </w:p>
    <w:p w14:paraId="462E1D66" w14:textId="59F7BCCC" w:rsidR="000A0682" w:rsidRPr="008F32BD" w:rsidRDefault="0085566C" w:rsidP="00833D7B">
      <w:pPr>
        <w:pStyle w:val="BodyText"/>
        <w:spacing w:before="74"/>
        <w:ind w:left="0"/>
        <w:jc w:val="both"/>
      </w:pPr>
      <w:r w:rsidRPr="008F32BD">
        <w:t>Postoji mogućnost aditivnog dejstva koje dovodi do hipotenzije i/ili značajne bradikardije, kada se rastvor</w:t>
      </w:r>
      <w:r w:rsidRPr="008F32BD">
        <w:rPr>
          <w:spacing w:val="1"/>
        </w:rPr>
        <w:t xml:space="preserve"> </w:t>
      </w:r>
      <w:r w:rsidRPr="008F32BD">
        <w:t>beta blokatora za okularnu upotrebu prim</w:t>
      </w:r>
      <w:r w:rsidR="008C0650" w:rsidRPr="008F32BD">
        <w:t>j</w:t>
      </w:r>
      <w:r w:rsidRPr="008F32BD">
        <w:t>enjuje istovremeno sa oralnim blokatorima kalcijumovih kanala,</w:t>
      </w:r>
      <w:r w:rsidRPr="008F32BD">
        <w:rPr>
          <w:spacing w:val="1"/>
        </w:rPr>
        <w:t xml:space="preserve"> </w:t>
      </w:r>
      <w:r w:rsidRPr="008F32BD">
        <w:t>beta-adrenergičkim blokatorima, antiaritmicima (uključujući amjodaron), digitalisa, alkaloidima rauvolfije,</w:t>
      </w:r>
      <w:r w:rsidRPr="008F32BD">
        <w:rPr>
          <w:spacing w:val="1"/>
        </w:rPr>
        <w:t xml:space="preserve"> </w:t>
      </w:r>
      <w:r w:rsidRPr="008F32BD">
        <w:t>glikozidima, parasimpatomimeticima,</w:t>
      </w:r>
      <w:r w:rsidRPr="008F32BD">
        <w:rPr>
          <w:spacing w:val="-1"/>
        </w:rPr>
        <w:t xml:space="preserve"> </w:t>
      </w:r>
      <w:r w:rsidRPr="008F32BD">
        <w:t>gvanetidinom.</w:t>
      </w:r>
    </w:p>
    <w:p w14:paraId="722AA5D2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69286C56" w14:textId="3D8024E7" w:rsidR="000A0682" w:rsidRPr="008F32BD" w:rsidRDefault="0085566C" w:rsidP="00833D7B">
      <w:pPr>
        <w:pStyle w:val="BodyText"/>
        <w:spacing w:before="1" w:line="237" w:lineRule="auto"/>
        <w:ind w:left="0"/>
        <w:jc w:val="both"/>
      </w:pPr>
      <w:r w:rsidRPr="008F32BD">
        <w:t>Iako timolol nema ili ima mali uticaj na veličinu zenice, povremeno se može javiti midrijaza ukoliko se</w:t>
      </w:r>
      <w:r w:rsidRPr="008F32BD">
        <w:rPr>
          <w:spacing w:val="1"/>
        </w:rPr>
        <w:t xml:space="preserve"> </w:t>
      </w:r>
      <w:r w:rsidRPr="008F32BD">
        <w:t>istovremeno</w:t>
      </w:r>
      <w:r w:rsidRPr="008F32BD">
        <w:rPr>
          <w:spacing w:val="-3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prim</w:t>
      </w:r>
      <w:r w:rsidR="008C0650" w:rsidRPr="008F32BD">
        <w:t>j</w:t>
      </w:r>
      <w:r w:rsidRPr="008F32BD">
        <w:t>enom</w:t>
      </w:r>
      <w:r w:rsidRPr="008F32BD">
        <w:rPr>
          <w:spacing w:val="-3"/>
        </w:rPr>
        <w:t xml:space="preserve"> </w:t>
      </w:r>
      <w:r w:rsidRPr="008F32BD">
        <w:t>beta</w:t>
      </w:r>
      <w:r w:rsidRPr="008F32BD">
        <w:rPr>
          <w:spacing w:val="-2"/>
        </w:rPr>
        <w:t xml:space="preserve"> </w:t>
      </w:r>
      <w:r w:rsidRPr="008F32BD">
        <w:t>blokatora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-3"/>
        </w:rPr>
        <w:t xml:space="preserve"> </w:t>
      </w:r>
      <w:r w:rsidRPr="008F32BD">
        <w:t>okularnu</w:t>
      </w:r>
      <w:r w:rsidRPr="008F32BD">
        <w:rPr>
          <w:spacing w:val="-2"/>
        </w:rPr>
        <w:t xml:space="preserve"> </w:t>
      </w:r>
      <w:r w:rsidRPr="008F32BD">
        <w:t>upotrebu,</w:t>
      </w:r>
      <w:r w:rsidRPr="008F32BD">
        <w:rPr>
          <w:spacing w:val="-3"/>
        </w:rPr>
        <w:t xml:space="preserve"> </w:t>
      </w:r>
      <w:r w:rsidRPr="008F32BD">
        <w:t>prim</w:t>
      </w:r>
      <w:r w:rsidR="008C0650" w:rsidRPr="008F32BD">
        <w:t>j</w:t>
      </w:r>
      <w:r w:rsidRPr="008F32BD">
        <w:t>enjuje</w:t>
      </w:r>
      <w:r w:rsidRPr="008F32BD">
        <w:rPr>
          <w:spacing w:val="-2"/>
        </w:rPr>
        <w:t xml:space="preserve"> </w:t>
      </w:r>
      <w:r w:rsidRPr="008F32BD">
        <w:t>adrenalin</w:t>
      </w:r>
      <w:r w:rsidRPr="008F32BD">
        <w:rPr>
          <w:spacing w:val="-2"/>
        </w:rPr>
        <w:t xml:space="preserve"> </w:t>
      </w:r>
      <w:r w:rsidRPr="008F32BD">
        <w:t>(epinefrin).</w:t>
      </w:r>
    </w:p>
    <w:p w14:paraId="4ED1139B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5E9FE85" w14:textId="7814755A" w:rsidR="000A0682" w:rsidRPr="008F32BD" w:rsidRDefault="0085566C" w:rsidP="00833D7B">
      <w:pPr>
        <w:pStyle w:val="BodyText"/>
        <w:ind w:left="0"/>
        <w:jc w:val="both"/>
      </w:pPr>
      <w:r w:rsidRPr="008F32BD">
        <w:t>Prilikom istovremene prim</w:t>
      </w:r>
      <w:r w:rsidR="008C0650" w:rsidRPr="008F32BD">
        <w:t>j</w:t>
      </w:r>
      <w:r w:rsidRPr="008F32BD">
        <w:t>ene CYP2D6 inhibitora (npr. hinidin, fluoksetin, paroksetin) i timolola može doći</w:t>
      </w:r>
      <w:r w:rsidRPr="008F32BD">
        <w:rPr>
          <w:spacing w:val="1"/>
        </w:rPr>
        <w:t xml:space="preserve"> </w:t>
      </w:r>
      <w:r w:rsidRPr="008F32BD">
        <w:t>do</w:t>
      </w:r>
      <w:r w:rsidRPr="008F32BD">
        <w:rPr>
          <w:spacing w:val="-2"/>
        </w:rPr>
        <w:t xml:space="preserve"> </w:t>
      </w:r>
      <w:r w:rsidRPr="008F32BD">
        <w:t>pojačanja</w:t>
      </w:r>
      <w:r w:rsidRPr="008F32BD">
        <w:rPr>
          <w:spacing w:val="54"/>
        </w:rPr>
        <w:t xml:space="preserve"> </w:t>
      </w:r>
      <w:r w:rsidRPr="008F32BD">
        <w:t>sistemske</w:t>
      </w:r>
      <w:r w:rsidRPr="008F32BD">
        <w:rPr>
          <w:spacing w:val="-5"/>
        </w:rPr>
        <w:t xml:space="preserve"> </w:t>
      </w:r>
      <w:r w:rsidRPr="008F32BD">
        <w:t>beta blokade (npr.</w:t>
      </w:r>
      <w:r w:rsidRPr="008F32BD">
        <w:rPr>
          <w:spacing w:val="1"/>
        </w:rPr>
        <w:t xml:space="preserve"> </w:t>
      </w:r>
      <w:r w:rsidRPr="008F32BD">
        <w:t>bradikardija,</w:t>
      </w:r>
      <w:r w:rsidRPr="008F32BD">
        <w:rPr>
          <w:spacing w:val="-1"/>
        </w:rPr>
        <w:t xml:space="preserve"> </w:t>
      </w:r>
      <w:r w:rsidRPr="008F32BD">
        <w:t>depresija).</w:t>
      </w:r>
    </w:p>
    <w:p w14:paraId="3CD60CA8" w14:textId="77777777" w:rsidR="000A0682" w:rsidRPr="008F32BD" w:rsidRDefault="0085566C" w:rsidP="00833D7B">
      <w:pPr>
        <w:pStyle w:val="BodyText"/>
        <w:ind w:left="0"/>
        <w:jc w:val="both"/>
      </w:pPr>
      <w:r w:rsidRPr="008F32BD">
        <w:t>Oralni beta-adrenergički blokatori mogu povećan rizik od</w:t>
      </w:r>
      <w:r w:rsidRPr="008F32BD">
        <w:rPr>
          <w:spacing w:val="1"/>
        </w:rPr>
        <w:t xml:space="preserve"> </w:t>
      </w:r>
      <w:r w:rsidRPr="008F32BD">
        <w:t>„</w:t>
      </w:r>
      <w:r w:rsidRPr="008F32BD">
        <w:rPr>
          <w:i/>
        </w:rPr>
        <w:t xml:space="preserve">rebound” </w:t>
      </w:r>
      <w:r w:rsidRPr="008F32BD">
        <w:t>hipertenzije koja se javlja nakon</w:t>
      </w:r>
      <w:r w:rsidRPr="008F32BD">
        <w:rPr>
          <w:spacing w:val="1"/>
        </w:rPr>
        <w:t xml:space="preserve"> </w:t>
      </w:r>
      <w:r w:rsidRPr="008F32BD">
        <w:t>obustave</w:t>
      </w:r>
      <w:r w:rsidRPr="008F32BD">
        <w:rPr>
          <w:spacing w:val="-2"/>
        </w:rPr>
        <w:t xml:space="preserve"> </w:t>
      </w:r>
      <w:r w:rsidRPr="008F32BD">
        <w:t>terapije</w:t>
      </w:r>
      <w:r w:rsidRPr="008F32BD">
        <w:rPr>
          <w:spacing w:val="-1"/>
        </w:rPr>
        <w:t xml:space="preserve"> </w:t>
      </w:r>
      <w:r w:rsidRPr="008F32BD">
        <w:t>klonidinom.</w:t>
      </w:r>
    </w:p>
    <w:p w14:paraId="5CB0EC77" w14:textId="7D53CE80" w:rsidR="000A0682" w:rsidRPr="008F32BD" w:rsidRDefault="0085566C" w:rsidP="00833D7B">
      <w:pPr>
        <w:pStyle w:val="BodyText"/>
        <w:ind w:left="0"/>
        <w:jc w:val="both"/>
      </w:pPr>
      <w:r w:rsidRPr="008F32BD">
        <w:lastRenderedPageBreak/>
        <w:t>Preporučuje se pažljivo kontrolisanje pacijenata koji su na istovremenoj terapiji beta blokatorima i l</w:t>
      </w:r>
      <w:r w:rsidR="001C4774" w:rsidRPr="008F32BD">
        <w:t>j</w:t>
      </w:r>
      <w:r w:rsidRPr="008F32BD">
        <w:t>ekovima</w:t>
      </w:r>
      <w:r w:rsidRPr="008F32BD">
        <w:rPr>
          <w:spacing w:val="1"/>
        </w:rPr>
        <w:t xml:space="preserve"> </w:t>
      </w:r>
      <w:r w:rsidRPr="008F32BD">
        <w:t>koji prazne depoe kateholamina (rezerpin), jer mogu nastati aditivni uticaji i pojava hipotenzije i/ili izražene</w:t>
      </w:r>
      <w:r w:rsidRPr="008F32BD">
        <w:rPr>
          <w:spacing w:val="1"/>
        </w:rPr>
        <w:t xml:space="preserve"> </w:t>
      </w:r>
      <w:r w:rsidRPr="008F32BD">
        <w:t>bradikardije</w:t>
      </w:r>
      <w:r w:rsidRPr="008F32BD">
        <w:rPr>
          <w:spacing w:val="-2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posl</w:t>
      </w:r>
      <w:r w:rsidR="006830AF" w:rsidRPr="008F32BD">
        <w:t>j</w:t>
      </w:r>
      <w:r w:rsidRPr="008F32BD">
        <w:t>edičnom</w:t>
      </w:r>
      <w:r w:rsidRPr="008F32BD">
        <w:rPr>
          <w:spacing w:val="-2"/>
        </w:rPr>
        <w:t xml:space="preserve"> </w:t>
      </w:r>
      <w:r w:rsidRPr="008F32BD">
        <w:t>pojavom</w:t>
      </w:r>
      <w:r w:rsidRPr="008F32BD">
        <w:rPr>
          <w:spacing w:val="5"/>
        </w:rPr>
        <w:t xml:space="preserve"> </w:t>
      </w:r>
      <w:r w:rsidRPr="008F32BD">
        <w:t>vertiga,</w:t>
      </w:r>
      <w:r w:rsidRPr="008F32BD">
        <w:rPr>
          <w:spacing w:val="3"/>
        </w:rPr>
        <w:t xml:space="preserve"> </w:t>
      </w:r>
      <w:r w:rsidRPr="008F32BD">
        <w:t>sinkope</w:t>
      </w:r>
      <w:r w:rsidRPr="008F32BD">
        <w:rPr>
          <w:spacing w:val="-1"/>
        </w:rPr>
        <w:t xml:space="preserve"> </w:t>
      </w:r>
      <w:r w:rsidRPr="008F32BD">
        <w:t>ili</w:t>
      </w:r>
      <w:r w:rsidRPr="008F32BD">
        <w:rPr>
          <w:spacing w:val="-1"/>
        </w:rPr>
        <w:t xml:space="preserve"> </w:t>
      </w:r>
      <w:r w:rsidRPr="008F32BD">
        <w:t>posturalne</w:t>
      </w:r>
      <w:r w:rsidRPr="008F32BD">
        <w:rPr>
          <w:spacing w:val="-2"/>
        </w:rPr>
        <w:t xml:space="preserve"> </w:t>
      </w:r>
      <w:r w:rsidRPr="008F32BD">
        <w:t>hipotenzije.</w:t>
      </w:r>
    </w:p>
    <w:p w14:paraId="0A6C7E68" w14:textId="01C7013C" w:rsidR="000A0682" w:rsidRPr="008F32BD" w:rsidRDefault="0085566C" w:rsidP="00833D7B">
      <w:pPr>
        <w:pStyle w:val="BodyText"/>
        <w:spacing w:before="6" w:line="237" w:lineRule="auto"/>
        <w:ind w:left="0"/>
        <w:jc w:val="both"/>
      </w:pPr>
      <w:r w:rsidRPr="008F32BD">
        <w:t>Oralni blokatori kalcijumskih kanala se mogu koristiti istovremeno sa beta blokatorima kada je funkcija srca</w:t>
      </w:r>
      <w:r w:rsidRPr="008F32BD">
        <w:rPr>
          <w:spacing w:val="1"/>
        </w:rPr>
        <w:t xml:space="preserve"> </w:t>
      </w:r>
      <w:r w:rsidRPr="008F32BD">
        <w:t>očuvana,</w:t>
      </w:r>
      <w:r w:rsidRPr="008F32BD">
        <w:rPr>
          <w:spacing w:val="-2"/>
        </w:rPr>
        <w:t xml:space="preserve"> </w:t>
      </w:r>
      <w:r w:rsidRPr="008F32BD">
        <w:t>ali</w:t>
      </w:r>
      <w:r w:rsidRPr="008F32BD">
        <w:rPr>
          <w:spacing w:val="-1"/>
        </w:rPr>
        <w:t xml:space="preserve"> </w:t>
      </w:r>
      <w:r w:rsidRPr="008F32BD">
        <w:t>ih</w:t>
      </w:r>
      <w:r w:rsidRPr="008F32BD">
        <w:rPr>
          <w:spacing w:val="-2"/>
        </w:rPr>
        <w:t xml:space="preserve"> </w:t>
      </w:r>
      <w:r w:rsidRPr="008F32BD">
        <w:t>treba</w:t>
      </w:r>
      <w:r w:rsidRPr="008F32BD">
        <w:rPr>
          <w:spacing w:val="-1"/>
        </w:rPr>
        <w:t xml:space="preserve"> </w:t>
      </w:r>
      <w:r w:rsidRPr="008F32BD">
        <w:t>izb</w:t>
      </w:r>
      <w:r w:rsidR="001C4774" w:rsidRPr="008F32BD">
        <w:t>j</w:t>
      </w:r>
      <w:r w:rsidRPr="008F32BD">
        <w:t>egavati</w:t>
      </w:r>
      <w:r w:rsidRPr="008F32BD">
        <w:rPr>
          <w:spacing w:val="-1"/>
        </w:rPr>
        <w:t xml:space="preserve"> </w:t>
      </w:r>
      <w:r w:rsidRPr="008F32BD">
        <w:t>kod</w:t>
      </w:r>
      <w:r w:rsidRPr="008F32BD">
        <w:rPr>
          <w:spacing w:val="-2"/>
        </w:rPr>
        <w:t xml:space="preserve"> </w:t>
      </w:r>
      <w:r w:rsidRPr="008F32BD">
        <w:t>pacijenata</w:t>
      </w:r>
      <w:r w:rsidRPr="008F32BD">
        <w:rPr>
          <w:spacing w:val="-1"/>
        </w:rPr>
        <w:t xml:space="preserve"> </w:t>
      </w:r>
      <w:r w:rsidRPr="008F32BD">
        <w:t>sa</w:t>
      </w:r>
      <w:r w:rsidRPr="008F32BD">
        <w:rPr>
          <w:spacing w:val="-2"/>
        </w:rPr>
        <w:t xml:space="preserve"> </w:t>
      </w:r>
      <w:r w:rsidRPr="008F32BD">
        <w:t>oštećenjem</w:t>
      </w:r>
      <w:r w:rsidRPr="008F32BD">
        <w:rPr>
          <w:spacing w:val="-2"/>
        </w:rPr>
        <w:t xml:space="preserve"> </w:t>
      </w:r>
      <w:r w:rsidRPr="008F32BD">
        <w:t>funkcije</w:t>
      </w:r>
      <w:r w:rsidRPr="008F32BD">
        <w:rPr>
          <w:spacing w:val="-5"/>
        </w:rPr>
        <w:t xml:space="preserve"> </w:t>
      </w:r>
      <w:r w:rsidRPr="008F32BD">
        <w:t>srca.</w:t>
      </w:r>
    </w:p>
    <w:p w14:paraId="7F3A01D7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6F659FCC" w14:textId="004FEBB4" w:rsidR="000A0682" w:rsidRPr="008F32BD" w:rsidRDefault="0085566C" w:rsidP="00833D7B">
      <w:pPr>
        <w:pStyle w:val="BodyText"/>
        <w:ind w:left="0"/>
        <w:jc w:val="both"/>
      </w:pPr>
      <w:r w:rsidRPr="008F32BD">
        <w:t>Moguća je pojava hipotenzije, poremećaja AV sprovođenja i insuficijencije l</w:t>
      </w:r>
      <w:r w:rsidR="001C4774" w:rsidRPr="008F32BD">
        <w:t>ij</w:t>
      </w:r>
      <w:r w:rsidRPr="008F32BD">
        <w:t>eve komore kod pacijenata kod</w:t>
      </w:r>
      <w:r w:rsidRPr="008F32BD">
        <w:rPr>
          <w:spacing w:val="1"/>
        </w:rPr>
        <w:t xml:space="preserve"> </w:t>
      </w:r>
      <w:r w:rsidRPr="008F32BD">
        <w:t>kojih se u terapiju beta blokatorima doda blokator kalcijumskih kanala. Priroda kardiovaskularnih neželjenih</w:t>
      </w:r>
      <w:r w:rsidRPr="008F32BD">
        <w:rPr>
          <w:spacing w:val="1"/>
        </w:rPr>
        <w:t xml:space="preserve"> </w:t>
      </w:r>
      <w:r w:rsidRPr="008F32BD">
        <w:t>dejstava</w:t>
      </w:r>
      <w:r w:rsidRPr="008F32BD">
        <w:rPr>
          <w:spacing w:val="1"/>
        </w:rPr>
        <w:t xml:space="preserve"> </w:t>
      </w:r>
      <w:r w:rsidRPr="008F32BD">
        <w:t>zavisi</w:t>
      </w:r>
      <w:r w:rsidRPr="008F32BD">
        <w:rPr>
          <w:spacing w:val="1"/>
        </w:rPr>
        <w:t xml:space="preserve"> </w:t>
      </w:r>
      <w:r w:rsidRPr="008F32BD">
        <w:t>od</w:t>
      </w:r>
      <w:r w:rsidRPr="008F32BD">
        <w:rPr>
          <w:spacing w:val="1"/>
        </w:rPr>
        <w:t xml:space="preserve"> </w:t>
      </w:r>
      <w:r w:rsidRPr="008F32BD">
        <w:t>vrste</w:t>
      </w:r>
      <w:r w:rsidRPr="008F32BD">
        <w:rPr>
          <w:spacing w:val="1"/>
        </w:rPr>
        <w:t xml:space="preserve"> </w:t>
      </w:r>
      <w:r w:rsidRPr="008F32BD">
        <w:t>prim</w:t>
      </w:r>
      <w:r w:rsidR="006830AF" w:rsidRPr="008F32BD">
        <w:t>i</w:t>
      </w:r>
      <w:r w:rsidR="00BE2E71" w:rsidRPr="008F32BD">
        <w:t>j</w:t>
      </w:r>
      <w:r w:rsidRPr="008F32BD">
        <w:t>enjenog</w:t>
      </w:r>
      <w:r w:rsidRPr="008F32BD">
        <w:rPr>
          <w:spacing w:val="1"/>
        </w:rPr>
        <w:t xml:space="preserve"> </w:t>
      </w:r>
      <w:r w:rsidRPr="008F32BD">
        <w:t>blokatora</w:t>
      </w:r>
      <w:r w:rsidRPr="008F32BD">
        <w:rPr>
          <w:spacing w:val="1"/>
        </w:rPr>
        <w:t xml:space="preserve"> </w:t>
      </w:r>
      <w:r w:rsidRPr="008F32BD">
        <w:t>kalcijumskih</w:t>
      </w:r>
      <w:r w:rsidRPr="008F32BD">
        <w:rPr>
          <w:spacing w:val="1"/>
        </w:rPr>
        <w:t xml:space="preserve"> </w:t>
      </w:r>
      <w:r w:rsidRPr="008F32BD">
        <w:t>kanala.</w:t>
      </w:r>
      <w:r w:rsidRPr="008F32BD">
        <w:rPr>
          <w:spacing w:val="1"/>
        </w:rPr>
        <w:t xml:space="preserve"> </w:t>
      </w:r>
      <w:r w:rsidRPr="008F32BD">
        <w:t>Pri</w:t>
      </w:r>
      <w:r w:rsidRPr="008F32BD">
        <w:rPr>
          <w:spacing w:val="1"/>
        </w:rPr>
        <w:t xml:space="preserve"> </w:t>
      </w:r>
      <w:r w:rsidRPr="008F32BD">
        <w:t>istovremenoj</w:t>
      </w:r>
      <w:r w:rsidRPr="008F32BD">
        <w:rPr>
          <w:spacing w:val="1"/>
        </w:rPr>
        <w:t xml:space="preserve"> </w:t>
      </w:r>
      <w:r w:rsidRPr="008F32BD">
        <w:t>prim</w:t>
      </w:r>
      <w:r w:rsidR="00BE2E71" w:rsidRPr="008F32BD">
        <w:t>j</w:t>
      </w:r>
      <w:r w:rsidRPr="008F32BD">
        <w:t>eni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beta</w:t>
      </w:r>
      <w:r w:rsidRPr="008F32BD">
        <w:rPr>
          <w:spacing w:val="1"/>
        </w:rPr>
        <w:t xml:space="preserve"> </w:t>
      </w:r>
      <w:r w:rsidRPr="008F32BD">
        <w:t>blokatorima, derivati dihidropiridina, kao što je nifedipin, mogu dovesti do hipotenzije, dok verapamil ili</w:t>
      </w:r>
      <w:r w:rsidRPr="008F32BD">
        <w:rPr>
          <w:spacing w:val="1"/>
        </w:rPr>
        <w:t xml:space="preserve"> </w:t>
      </w:r>
      <w:r w:rsidRPr="008F32BD">
        <w:t>diltiazem</w:t>
      </w:r>
      <w:r w:rsidRPr="008F32BD">
        <w:rPr>
          <w:spacing w:val="-2"/>
        </w:rPr>
        <w:t xml:space="preserve"> </w:t>
      </w:r>
      <w:r w:rsidRPr="008F32BD">
        <w:t>dovode</w:t>
      </w:r>
      <w:r w:rsidRPr="008F32BD">
        <w:rPr>
          <w:spacing w:val="-2"/>
        </w:rPr>
        <w:t xml:space="preserve"> </w:t>
      </w:r>
      <w:r w:rsidRPr="008F32BD">
        <w:t>do</w:t>
      </w:r>
      <w:r w:rsidRPr="008F32BD">
        <w:rPr>
          <w:spacing w:val="-1"/>
        </w:rPr>
        <w:t xml:space="preserve"> </w:t>
      </w:r>
      <w:r w:rsidRPr="008F32BD">
        <w:t>poremećaja</w:t>
      </w:r>
      <w:r w:rsidRPr="008F32BD">
        <w:rPr>
          <w:spacing w:val="-2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AV</w:t>
      </w:r>
      <w:r w:rsidRPr="008F32BD">
        <w:rPr>
          <w:spacing w:val="-1"/>
        </w:rPr>
        <w:t xml:space="preserve"> </w:t>
      </w:r>
      <w:r w:rsidRPr="008F32BD">
        <w:t>sprovođenju</w:t>
      </w:r>
      <w:r w:rsidRPr="008F32BD">
        <w:rPr>
          <w:spacing w:val="-2"/>
        </w:rPr>
        <w:t xml:space="preserve"> </w:t>
      </w:r>
      <w:r w:rsidRPr="008F32BD">
        <w:t>ili</w:t>
      </w:r>
      <w:r w:rsidRPr="008F32BD">
        <w:rPr>
          <w:spacing w:val="-2"/>
        </w:rPr>
        <w:t xml:space="preserve"> </w:t>
      </w:r>
      <w:r w:rsidRPr="008F32BD">
        <w:t>insuficijencije</w:t>
      </w:r>
      <w:r w:rsidRPr="008F32BD">
        <w:rPr>
          <w:spacing w:val="-1"/>
        </w:rPr>
        <w:t xml:space="preserve"> </w:t>
      </w:r>
      <w:r w:rsidRPr="008F32BD">
        <w:t>l</w:t>
      </w:r>
      <w:r w:rsidR="00BE2E71" w:rsidRPr="008F32BD">
        <w:t>ij</w:t>
      </w:r>
      <w:r w:rsidRPr="008F32BD">
        <w:t>eve</w:t>
      </w:r>
      <w:r w:rsidRPr="008F32BD">
        <w:rPr>
          <w:spacing w:val="-2"/>
        </w:rPr>
        <w:t xml:space="preserve"> </w:t>
      </w:r>
      <w:r w:rsidRPr="008F32BD">
        <w:t>komore.</w:t>
      </w:r>
    </w:p>
    <w:p w14:paraId="28B03758" w14:textId="351A4AC0" w:rsidR="000A0682" w:rsidRPr="008F32BD" w:rsidRDefault="0085566C" w:rsidP="00833D7B">
      <w:pPr>
        <w:pStyle w:val="BodyText"/>
        <w:spacing w:line="242" w:lineRule="auto"/>
        <w:ind w:left="0"/>
        <w:jc w:val="both"/>
      </w:pPr>
      <w:r w:rsidRPr="008F32BD">
        <w:t>L</w:t>
      </w:r>
      <w:r w:rsidR="00BE2E71" w:rsidRPr="008F32BD">
        <w:t>j</w:t>
      </w:r>
      <w:r w:rsidRPr="008F32BD">
        <w:t>ekove kalcijuma za intravensku upotrebu</w:t>
      </w:r>
      <w:r w:rsidRPr="008F32BD">
        <w:rPr>
          <w:spacing w:val="1"/>
        </w:rPr>
        <w:t xml:space="preserve"> </w:t>
      </w:r>
      <w:r w:rsidRPr="008F32BD">
        <w:t>treba pažljivo prim</w:t>
      </w:r>
      <w:r w:rsidR="006830AF" w:rsidRPr="008F32BD">
        <w:t>j</w:t>
      </w:r>
      <w:r w:rsidRPr="008F32BD">
        <w:t>enjivati kod pacijenata koji su na terapiji beta</w:t>
      </w:r>
      <w:r w:rsidRPr="008F32BD">
        <w:rPr>
          <w:spacing w:val="1"/>
        </w:rPr>
        <w:t xml:space="preserve"> </w:t>
      </w:r>
      <w:r w:rsidRPr="008F32BD">
        <w:t>blokatorima.</w:t>
      </w:r>
    </w:p>
    <w:p w14:paraId="0B47E38B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5FF1044A" w14:textId="3AA43AC3" w:rsidR="000A0682" w:rsidRPr="008F32BD" w:rsidRDefault="0085566C" w:rsidP="00833D7B">
      <w:pPr>
        <w:pStyle w:val="BodyText"/>
        <w:ind w:left="0"/>
        <w:jc w:val="both"/>
      </w:pPr>
      <w:r w:rsidRPr="008F32BD">
        <w:t>Istovremena upotreba beta blokatora i digitalisa sa diltiazemom ili verapamilom može imati aditivni uticaj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-2"/>
        </w:rPr>
        <w:t xml:space="preserve"> </w:t>
      </w:r>
      <w:r w:rsidRPr="008F32BD">
        <w:t>produženje</w:t>
      </w:r>
      <w:r w:rsidRPr="008F32BD">
        <w:rPr>
          <w:spacing w:val="-1"/>
        </w:rPr>
        <w:t xml:space="preserve"> </w:t>
      </w:r>
      <w:r w:rsidRPr="008F32BD">
        <w:t>vremena</w:t>
      </w:r>
      <w:r w:rsidRPr="008F32BD">
        <w:rPr>
          <w:spacing w:val="-1"/>
        </w:rPr>
        <w:t xml:space="preserve"> </w:t>
      </w:r>
      <w:r w:rsidRPr="008F32BD">
        <w:t>AV</w:t>
      </w:r>
      <w:r w:rsidRPr="008F32BD">
        <w:rPr>
          <w:spacing w:val="-1"/>
        </w:rPr>
        <w:t xml:space="preserve"> </w:t>
      </w:r>
      <w:r w:rsidRPr="008F32BD">
        <w:t>sprovođenja.</w:t>
      </w:r>
    </w:p>
    <w:p w14:paraId="3C3E7EF3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4498F19D" w14:textId="77777777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502"/>
        </w:tabs>
        <w:spacing w:before="1"/>
        <w:ind w:left="0" w:firstLine="0"/>
        <w:jc w:val="both"/>
      </w:pPr>
      <w:r w:rsidRPr="008F32BD">
        <w:t>Plodnost,</w:t>
      </w:r>
      <w:r w:rsidRPr="008F32BD">
        <w:rPr>
          <w:spacing w:val="-3"/>
        </w:rPr>
        <w:t xml:space="preserve"> </w:t>
      </w:r>
      <w:r w:rsidRPr="008F32BD">
        <w:t>trudnoća</w:t>
      </w:r>
      <w:r w:rsidRPr="008F32BD">
        <w:rPr>
          <w:spacing w:val="-7"/>
        </w:rPr>
        <w:t xml:space="preserve"> </w:t>
      </w:r>
      <w:r w:rsidRPr="008F32BD">
        <w:t>i</w:t>
      </w:r>
      <w:r w:rsidRPr="008F32BD">
        <w:rPr>
          <w:spacing w:val="-5"/>
        </w:rPr>
        <w:t xml:space="preserve"> </w:t>
      </w:r>
      <w:r w:rsidRPr="008F32BD">
        <w:t>dojenje</w:t>
      </w:r>
    </w:p>
    <w:p w14:paraId="3A79FCDC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b/>
        </w:rPr>
      </w:pPr>
    </w:p>
    <w:p w14:paraId="74E6622E" w14:textId="77777777" w:rsidR="000A0682" w:rsidRPr="008F32BD" w:rsidRDefault="0085566C" w:rsidP="00C21C33">
      <w:pPr>
        <w:spacing w:line="251" w:lineRule="exact"/>
        <w:jc w:val="both"/>
        <w:rPr>
          <w:i/>
        </w:rPr>
      </w:pPr>
      <w:r w:rsidRPr="008F32BD">
        <w:rPr>
          <w:i/>
        </w:rPr>
        <w:t>Trudnoća</w:t>
      </w:r>
    </w:p>
    <w:p w14:paraId="45516BE2" w14:textId="6073617E" w:rsidR="000A0682" w:rsidRPr="008F32BD" w:rsidRDefault="0085566C" w:rsidP="00C21C33">
      <w:pPr>
        <w:pStyle w:val="BodyText"/>
        <w:ind w:left="0"/>
        <w:jc w:val="both"/>
      </w:pPr>
      <w:r w:rsidRPr="008F32BD">
        <w:t>Nema</w:t>
      </w:r>
      <w:r w:rsidRPr="008F32BD">
        <w:rPr>
          <w:spacing w:val="1"/>
        </w:rPr>
        <w:t xml:space="preserve"> </w:t>
      </w:r>
      <w:r w:rsidRPr="008F32BD">
        <w:t>odgovarajućih</w:t>
      </w:r>
      <w:r w:rsidRPr="008F32BD">
        <w:rPr>
          <w:spacing w:val="1"/>
        </w:rPr>
        <w:t xml:space="preserve"> </w:t>
      </w:r>
      <w:r w:rsidRPr="008F32BD">
        <w:t>podataka</w:t>
      </w:r>
      <w:r w:rsidRPr="008F32BD">
        <w:rPr>
          <w:spacing w:val="1"/>
        </w:rPr>
        <w:t xml:space="preserve"> </w:t>
      </w:r>
      <w:r w:rsidRPr="008F32BD">
        <w:t>o</w:t>
      </w:r>
      <w:r w:rsidRPr="008F32BD">
        <w:rPr>
          <w:spacing w:val="1"/>
        </w:rPr>
        <w:t xml:space="preserve"> </w:t>
      </w:r>
      <w:r w:rsidRPr="008F32BD">
        <w:t>prim</w:t>
      </w:r>
      <w:r w:rsidR="00BE2E71" w:rsidRPr="008F32BD">
        <w:t>j</w:t>
      </w:r>
      <w:r w:rsidRPr="008F32BD">
        <w:t>eni</w:t>
      </w:r>
      <w:r w:rsidRPr="008F32BD">
        <w:rPr>
          <w:spacing w:val="1"/>
        </w:rPr>
        <w:t xml:space="preserve"> </w:t>
      </w:r>
      <w:r w:rsidRPr="008F32BD">
        <w:t>timolola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trudnica.</w:t>
      </w:r>
      <w:r w:rsidRPr="008F32BD">
        <w:rPr>
          <w:spacing w:val="1"/>
        </w:rPr>
        <w:t xml:space="preserve"> </w:t>
      </w:r>
      <w:r w:rsidRPr="008F32BD">
        <w:t>Timolol</w:t>
      </w:r>
      <w:r w:rsidRPr="008F32BD">
        <w:rPr>
          <w:spacing w:val="1"/>
        </w:rPr>
        <w:t xml:space="preserve"> </w:t>
      </w:r>
      <w:r w:rsidRPr="008F32BD">
        <w:t>ne</w:t>
      </w:r>
      <w:r w:rsidRPr="008F32BD">
        <w:rPr>
          <w:spacing w:val="1"/>
        </w:rPr>
        <w:t xml:space="preserve"> </w:t>
      </w:r>
      <w:r w:rsidRPr="008F32BD">
        <w:t>treba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se</w:t>
      </w:r>
      <w:r w:rsidRPr="008F32BD">
        <w:rPr>
          <w:spacing w:val="1"/>
        </w:rPr>
        <w:t xml:space="preserve"> </w:t>
      </w:r>
      <w:r w:rsidRPr="008F32BD">
        <w:t>koristi</w:t>
      </w:r>
      <w:r w:rsidRPr="008F32BD">
        <w:rPr>
          <w:spacing w:val="1"/>
        </w:rPr>
        <w:t xml:space="preserve"> </w:t>
      </w:r>
      <w:r w:rsidRPr="008F32BD">
        <w:t>tokom</w:t>
      </w:r>
      <w:r w:rsidRPr="008F32BD">
        <w:rPr>
          <w:spacing w:val="-52"/>
        </w:rPr>
        <w:t xml:space="preserve"> </w:t>
      </w:r>
      <w:r w:rsidRPr="008F32BD">
        <w:t>trudnoće,</w:t>
      </w:r>
      <w:r w:rsidRPr="008F32BD">
        <w:rPr>
          <w:spacing w:val="-2"/>
        </w:rPr>
        <w:t xml:space="preserve"> </w:t>
      </w:r>
      <w:r w:rsidRPr="008F32BD">
        <w:t>osim</w:t>
      </w:r>
      <w:r w:rsidRPr="008F32BD">
        <w:rPr>
          <w:spacing w:val="-1"/>
        </w:rPr>
        <w:t xml:space="preserve"> </w:t>
      </w:r>
      <w:r w:rsidRPr="008F32BD">
        <w:t>ako</w:t>
      </w:r>
      <w:r w:rsidRPr="008F32BD">
        <w:rPr>
          <w:spacing w:val="-1"/>
        </w:rPr>
        <w:t xml:space="preserve"> </w:t>
      </w:r>
      <w:r w:rsidRPr="008F32BD">
        <w:t>je</w:t>
      </w:r>
      <w:r w:rsidRPr="008F32BD">
        <w:rPr>
          <w:spacing w:val="-1"/>
        </w:rPr>
        <w:t xml:space="preserve"> </w:t>
      </w:r>
      <w:r w:rsidRPr="008F32BD">
        <w:t>zaista</w:t>
      </w:r>
      <w:r w:rsidRPr="008F32BD">
        <w:rPr>
          <w:spacing w:val="-1"/>
        </w:rPr>
        <w:t xml:space="preserve"> </w:t>
      </w:r>
      <w:r w:rsidRPr="008F32BD">
        <w:t>neophodan.</w:t>
      </w:r>
    </w:p>
    <w:p w14:paraId="5FA4899A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463FC43E" w14:textId="38EDE483" w:rsidR="000A0682" w:rsidRPr="008F32BD" w:rsidRDefault="0085566C" w:rsidP="00C21C33">
      <w:pPr>
        <w:pStyle w:val="BodyText"/>
        <w:ind w:left="0"/>
        <w:jc w:val="both"/>
      </w:pPr>
      <w:r w:rsidRPr="008F32BD">
        <w:t>Kako</w:t>
      </w:r>
      <w:r w:rsidRPr="008F32BD">
        <w:rPr>
          <w:spacing w:val="-8"/>
        </w:rPr>
        <w:t xml:space="preserve"> </w:t>
      </w:r>
      <w:r w:rsidRPr="008F32BD">
        <w:t>smanjiti</w:t>
      </w:r>
      <w:r w:rsidRPr="008F32BD">
        <w:rPr>
          <w:spacing w:val="-6"/>
        </w:rPr>
        <w:t xml:space="preserve"> </w:t>
      </w:r>
      <w:r w:rsidRPr="008F32BD">
        <w:t>sistemsku</w:t>
      </w:r>
      <w:r w:rsidRPr="008F32BD">
        <w:rPr>
          <w:spacing w:val="-3"/>
        </w:rPr>
        <w:t xml:space="preserve"> </w:t>
      </w:r>
      <w:r w:rsidRPr="008F32BD">
        <w:t>repsorpciju, vid</w:t>
      </w:r>
      <w:r w:rsidR="00BE2E71" w:rsidRPr="008F32BD">
        <w:t>j</w:t>
      </w:r>
      <w:r w:rsidRPr="008F32BD">
        <w:t xml:space="preserve">eti </w:t>
      </w:r>
      <w:r w:rsidR="006830AF" w:rsidRPr="008F32BD">
        <w:t>dio</w:t>
      </w:r>
      <w:r w:rsidRPr="008F32BD">
        <w:rPr>
          <w:spacing w:val="-6"/>
        </w:rPr>
        <w:t xml:space="preserve"> </w:t>
      </w:r>
      <w:r w:rsidRPr="008F32BD">
        <w:t>4.2.</w:t>
      </w:r>
    </w:p>
    <w:p w14:paraId="17585C90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33E3B237" w14:textId="2D6B2FA8" w:rsidR="000A0682" w:rsidRPr="008F32BD" w:rsidRDefault="0085566C" w:rsidP="00833D7B">
      <w:pPr>
        <w:pStyle w:val="BodyText"/>
        <w:ind w:left="0"/>
        <w:jc w:val="both"/>
      </w:pPr>
      <w:r w:rsidRPr="008F32BD">
        <w:t>Epidemiološke studije ni</w:t>
      </w:r>
      <w:r w:rsidR="00BE2E71" w:rsidRPr="008F32BD">
        <w:t>je</w:t>
      </w:r>
      <w:r w:rsidRPr="008F32BD">
        <w:t>su otkrile pojavu malformacija, ali su pokazale rizik od usporavanja intrauterinog</w:t>
      </w:r>
      <w:r w:rsidRPr="008F32BD">
        <w:rPr>
          <w:spacing w:val="1"/>
        </w:rPr>
        <w:t xml:space="preserve"> </w:t>
      </w:r>
      <w:r w:rsidRPr="008F32BD">
        <w:t>razvoja kada se beta blokatori prim</w:t>
      </w:r>
      <w:r w:rsidR="00BE2E71" w:rsidRPr="008F32BD">
        <w:t>j</w:t>
      </w:r>
      <w:r w:rsidRPr="008F32BD">
        <w:t>enjuju oralnim putem. Pored toga, kada su beta blokatori korišćeni do</w:t>
      </w:r>
      <w:r w:rsidRPr="008F32BD">
        <w:rPr>
          <w:spacing w:val="1"/>
        </w:rPr>
        <w:t xml:space="preserve"> </w:t>
      </w:r>
      <w:r w:rsidRPr="008F32BD">
        <w:t>porođaja, kod novorođenčeta su prim</w:t>
      </w:r>
      <w:r w:rsidR="00BE2E71" w:rsidRPr="008F32BD">
        <w:t>ij</w:t>
      </w:r>
      <w:r w:rsidRPr="008F32BD">
        <w:t>ećeni</w:t>
      </w:r>
      <w:r w:rsidRPr="008F32BD">
        <w:rPr>
          <w:spacing w:val="1"/>
        </w:rPr>
        <w:t xml:space="preserve"> </w:t>
      </w:r>
      <w:r w:rsidRPr="008F32BD">
        <w:t>znaci i simptomi beta blokade (npr. bradikardija, hipotenzija,</w:t>
      </w:r>
      <w:r w:rsidRPr="008F32BD">
        <w:rPr>
          <w:spacing w:val="1"/>
        </w:rPr>
        <w:t xml:space="preserve"> </w:t>
      </w:r>
      <w:r w:rsidRPr="008F32BD">
        <w:t>respiratorni distres i hipoglikemija). Zato, ukoliko se l</w:t>
      </w:r>
      <w:r w:rsidR="00BE2E71" w:rsidRPr="008F32BD">
        <w:t>ij</w:t>
      </w:r>
      <w:r w:rsidRPr="008F32BD">
        <w:t xml:space="preserve">ek </w:t>
      </w:r>
      <w:r w:rsidR="006127F3" w:rsidRPr="008F32BD">
        <w:t>Timadren</w:t>
      </w:r>
      <w:r w:rsidRPr="008F32BD">
        <w:t xml:space="preserve"> prim</w:t>
      </w:r>
      <w:r w:rsidR="00BE2E71" w:rsidRPr="008F32BD">
        <w:t>j</w:t>
      </w:r>
      <w:r w:rsidRPr="008F32BD">
        <w:t>enjuje tokom trudnoće do samog</w:t>
      </w:r>
      <w:r w:rsidRPr="008F32BD">
        <w:rPr>
          <w:spacing w:val="1"/>
        </w:rPr>
        <w:t xml:space="preserve"> </w:t>
      </w:r>
      <w:r w:rsidRPr="008F32BD">
        <w:t>porođaja,</w:t>
      </w:r>
      <w:r w:rsidRPr="008F32BD">
        <w:rPr>
          <w:spacing w:val="-2"/>
        </w:rPr>
        <w:t xml:space="preserve"> </w:t>
      </w:r>
      <w:r w:rsidRPr="008F32BD">
        <w:t>novorođenče</w:t>
      </w:r>
      <w:r w:rsidRPr="008F32BD">
        <w:rPr>
          <w:spacing w:val="-1"/>
        </w:rPr>
        <w:t xml:space="preserve"> </w:t>
      </w:r>
      <w:r w:rsidRPr="008F32BD">
        <w:t>treba</w:t>
      </w:r>
      <w:r w:rsidRPr="008F32BD">
        <w:rPr>
          <w:spacing w:val="-2"/>
        </w:rPr>
        <w:t xml:space="preserve"> </w:t>
      </w:r>
      <w:r w:rsidRPr="008F32BD">
        <w:t>pažljivo</w:t>
      </w:r>
      <w:r w:rsidRPr="008F32BD">
        <w:rPr>
          <w:spacing w:val="-1"/>
        </w:rPr>
        <w:t xml:space="preserve"> </w:t>
      </w:r>
      <w:r w:rsidRPr="008F32BD">
        <w:t>pratiti</w:t>
      </w:r>
      <w:r w:rsidRPr="008F32BD">
        <w:rPr>
          <w:spacing w:val="-2"/>
        </w:rPr>
        <w:t xml:space="preserve"> </w:t>
      </w:r>
      <w:r w:rsidRPr="008F32BD">
        <w:t>tokom</w:t>
      </w:r>
      <w:r w:rsidRPr="008F32BD">
        <w:rPr>
          <w:spacing w:val="-1"/>
        </w:rPr>
        <w:t xml:space="preserve"> </w:t>
      </w:r>
      <w:r w:rsidRPr="008F32BD">
        <w:t>prvih</w:t>
      </w:r>
      <w:r w:rsidRPr="008F32BD">
        <w:rPr>
          <w:spacing w:val="-2"/>
        </w:rPr>
        <w:t xml:space="preserve"> </w:t>
      </w:r>
      <w:r w:rsidRPr="008F32BD">
        <w:t>dana</w:t>
      </w:r>
      <w:r w:rsidRPr="008F32BD">
        <w:rPr>
          <w:spacing w:val="-1"/>
        </w:rPr>
        <w:t xml:space="preserve"> </w:t>
      </w:r>
      <w:r w:rsidRPr="008F32BD">
        <w:t>života.</w:t>
      </w:r>
    </w:p>
    <w:p w14:paraId="4138C0C5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0CDC6B6D" w14:textId="2BD1C459" w:rsidR="00A86F8E" w:rsidRPr="008F32BD" w:rsidRDefault="0085566C" w:rsidP="00C21C33">
      <w:pPr>
        <w:jc w:val="both"/>
        <w:rPr>
          <w:i/>
        </w:rPr>
      </w:pPr>
      <w:r w:rsidRPr="008F32BD">
        <w:rPr>
          <w:i/>
        </w:rPr>
        <w:t>Dojenje</w:t>
      </w:r>
    </w:p>
    <w:p w14:paraId="2050FA4A" w14:textId="77777777" w:rsidR="000A0682" w:rsidRPr="008F32BD" w:rsidRDefault="000A0682" w:rsidP="00C21C33">
      <w:pPr>
        <w:jc w:val="both"/>
      </w:pPr>
    </w:p>
    <w:p w14:paraId="2C1A41FB" w14:textId="3193BCAF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Beta blokatori se izlučuju u ml</w:t>
      </w:r>
      <w:r w:rsidR="006830AF" w:rsidRPr="008F32BD">
        <w:t>ij</w:t>
      </w:r>
      <w:r w:rsidRPr="008F32BD">
        <w:t>eko dojilje. Ipak, pri prim</w:t>
      </w:r>
      <w:r w:rsidR="00BE2E71" w:rsidRPr="008F32BD">
        <w:t>j</w:t>
      </w:r>
      <w:r w:rsidRPr="008F32BD">
        <w:t>eni terapijskih doza timolola u obliku kapi za oči,</w:t>
      </w:r>
      <w:r w:rsidRPr="008F32BD">
        <w:rPr>
          <w:spacing w:val="1"/>
        </w:rPr>
        <w:t xml:space="preserve"> </w:t>
      </w:r>
      <w:r w:rsidRPr="008F32BD">
        <w:t>malo je v</w:t>
      </w:r>
      <w:r w:rsidR="00BE2E71" w:rsidRPr="008F32BD">
        <w:t>j</w:t>
      </w:r>
      <w:r w:rsidRPr="008F32BD">
        <w:t>erovatno da bi u majčinom ml</w:t>
      </w:r>
      <w:r w:rsidR="00BE2E71" w:rsidRPr="008F32BD">
        <w:t>ij</w:t>
      </w:r>
      <w:r w:rsidRPr="008F32BD">
        <w:t>eku bila prisutna dovoljna količina koja bi dovela do pojave kliničkih</w:t>
      </w:r>
      <w:r w:rsidRPr="008F32BD">
        <w:rPr>
          <w:spacing w:val="1"/>
        </w:rPr>
        <w:t xml:space="preserve"> </w:t>
      </w:r>
      <w:r w:rsidRPr="008F32BD">
        <w:t>simptoma</w:t>
      </w:r>
      <w:r w:rsidRPr="008F32BD">
        <w:rPr>
          <w:spacing w:val="-2"/>
        </w:rPr>
        <w:t xml:space="preserve"> </w:t>
      </w:r>
      <w:r w:rsidRPr="008F32BD">
        <w:t>beta</w:t>
      </w:r>
      <w:r w:rsidRPr="008F32BD">
        <w:rPr>
          <w:spacing w:val="-2"/>
        </w:rPr>
        <w:t xml:space="preserve"> </w:t>
      </w:r>
      <w:r w:rsidRPr="008F32BD">
        <w:t>blokade</w:t>
      </w:r>
      <w:r w:rsidRPr="008F32BD">
        <w:rPr>
          <w:spacing w:val="-2"/>
        </w:rPr>
        <w:t xml:space="preserve"> </w:t>
      </w:r>
      <w:r w:rsidRPr="008F32BD">
        <w:t>kod</w:t>
      </w:r>
      <w:r w:rsidRPr="008F32BD">
        <w:rPr>
          <w:spacing w:val="-2"/>
        </w:rPr>
        <w:t xml:space="preserve"> </w:t>
      </w:r>
      <w:r w:rsidRPr="008F32BD">
        <w:t>odojčeta.</w:t>
      </w:r>
      <w:r w:rsidRPr="008F32BD">
        <w:rPr>
          <w:spacing w:val="1"/>
        </w:rPr>
        <w:t xml:space="preserve"> </w:t>
      </w:r>
      <w:r w:rsidRPr="008F32BD">
        <w:t>Kako</w:t>
      </w:r>
      <w:r w:rsidRPr="008F32BD">
        <w:rPr>
          <w:spacing w:val="-2"/>
        </w:rPr>
        <w:t xml:space="preserve"> </w:t>
      </w:r>
      <w:r w:rsidRPr="008F32BD">
        <w:t>smanjiti</w:t>
      </w:r>
      <w:r w:rsidRPr="008F32BD">
        <w:rPr>
          <w:spacing w:val="-2"/>
        </w:rPr>
        <w:t xml:space="preserve"> </w:t>
      </w:r>
      <w:r w:rsidRPr="008F32BD">
        <w:t>sistemsku</w:t>
      </w:r>
      <w:r w:rsidRPr="008F32BD">
        <w:rPr>
          <w:spacing w:val="-2"/>
        </w:rPr>
        <w:t xml:space="preserve"> </w:t>
      </w:r>
      <w:r w:rsidRPr="008F32BD">
        <w:t>resorpciju,</w:t>
      </w:r>
      <w:r w:rsidRPr="008F32BD">
        <w:rPr>
          <w:spacing w:val="-2"/>
        </w:rPr>
        <w:t xml:space="preserve"> </w:t>
      </w:r>
      <w:r w:rsidRPr="008F32BD">
        <w:t>vid</w:t>
      </w:r>
      <w:r w:rsidR="00BE2E71" w:rsidRPr="008F32BD">
        <w:t>j</w:t>
      </w:r>
      <w:r w:rsidRPr="008F32BD">
        <w:t>eti</w:t>
      </w:r>
      <w:r w:rsidRPr="008F32BD">
        <w:rPr>
          <w:spacing w:val="3"/>
        </w:rPr>
        <w:t xml:space="preserve"> </w:t>
      </w:r>
      <w:r w:rsidR="006830AF" w:rsidRPr="008F32BD">
        <w:t>dio</w:t>
      </w:r>
      <w:r w:rsidRPr="008F32BD">
        <w:rPr>
          <w:spacing w:val="-4"/>
        </w:rPr>
        <w:t xml:space="preserve"> </w:t>
      </w:r>
      <w:r w:rsidRPr="008F32BD">
        <w:t>4.2.</w:t>
      </w:r>
    </w:p>
    <w:p w14:paraId="0661F3BB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76D01397" w14:textId="0A015D2C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59"/>
        </w:tabs>
        <w:ind w:left="0" w:firstLine="0"/>
        <w:jc w:val="both"/>
      </w:pPr>
      <w:r w:rsidRPr="008F32BD">
        <w:rPr>
          <w:spacing w:val="-8"/>
        </w:rPr>
        <w:t>Uticaj</w:t>
      </w:r>
      <w:r w:rsidRPr="008F32BD">
        <w:rPr>
          <w:spacing w:val="-17"/>
        </w:rPr>
        <w:t xml:space="preserve"> </w:t>
      </w:r>
      <w:r w:rsidRPr="008F32BD">
        <w:rPr>
          <w:spacing w:val="-8"/>
        </w:rPr>
        <w:t>l</w:t>
      </w:r>
      <w:r w:rsidR="00BE2E71" w:rsidRPr="008F32BD">
        <w:rPr>
          <w:spacing w:val="-8"/>
        </w:rPr>
        <w:t>ij</w:t>
      </w:r>
      <w:r w:rsidRPr="008F32BD">
        <w:rPr>
          <w:spacing w:val="-8"/>
        </w:rPr>
        <w:t>eka</w:t>
      </w:r>
      <w:r w:rsidRPr="008F32BD">
        <w:rPr>
          <w:spacing w:val="-17"/>
        </w:rPr>
        <w:t xml:space="preserve"> </w:t>
      </w:r>
      <w:r w:rsidRPr="008F32BD">
        <w:rPr>
          <w:spacing w:val="-8"/>
        </w:rPr>
        <w:t>na</w:t>
      </w:r>
      <w:r w:rsidRPr="008F32BD">
        <w:rPr>
          <w:spacing w:val="-17"/>
        </w:rPr>
        <w:t xml:space="preserve"> </w:t>
      </w:r>
      <w:r w:rsidRPr="008F32BD">
        <w:rPr>
          <w:spacing w:val="-8"/>
        </w:rPr>
        <w:t>sposobnost</w:t>
      </w:r>
      <w:r w:rsidRPr="008F32BD">
        <w:rPr>
          <w:spacing w:val="-17"/>
        </w:rPr>
        <w:t xml:space="preserve"> </w:t>
      </w:r>
      <w:r w:rsidRPr="008F32BD">
        <w:rPr>
          <w:spacing w:val="-8"/>
        </w:rPr>
        <w:t>upravljanja</w:t>
      </w:r>
      <w:r w:rsidRPr="008F32BD">
        <w:rPr>
          <w:spacing w:val="-17"/>
        </w:rPr>
        <w:t xml:space="preserve"> </w:t>
      </w:r>
      <w:r w:rsidRPr="008F32BD">
        <w:rPr>
          <w:spacing w:val="-7"/>
        </w:rPr>
        <w:t>vozilima</w:t>
      </w:r>
      <w:r w:rsidRPr="008F32BD">
        <w:rPr>
          <w:spacing w:val="-17"/>
        </w:rPr>
        <w:t xml:space="preserve"> </w:t>
      </w:r>
      <w:r w:rsidRPr="008F32BD">
        <w:rPr>
          <w:spacing w:val="-7"/>
        </w:rPr>
        <w:t>i</w:t>
      </w:r>
      <w:r w:rsidRPr="008F32BD">
        <w:rPr>
          <w:spacing w:val="-17"/>
        </w:rPr>
        <w:t xml:space="preserve"> </w:t>
      </w:r>
      <w:r w:rsidRPr="008F32BD">
        <w:rPr>
          <w:spacing w:val="-7"/>
        </w:rPr>
        <w:t>rukovanja</w:t>
      </w:r>
      <w:r w:rsidRPr="008F32BD">
        <w:rPr>
          <w:spacing w:val="-5"/>
        </w:rPr>
        <w:t xml:space="preserve"> </w:t>
      </w:r>
      <w:r w:rsidRPr="008F32BD">
        <w:rPr>
          <w:spacing w:val="-7"/>
        </w:rPr>
        <w:t>mašinama</w:t>
      </w:r>
    </w:p>
    <w:p w14:paraId="278C6CB6" w14:textId="77777777" w:rsidR="000A0682" w:rsidRPr="008F32BD" w:rsidRDefault="000A0682" w:rsidP="00C21C33">
      <w:pPr>
        <w:pStyle w:val="BodyText"/>
        <w:ind w:left="0"/>
        <w:jc w:val="both"/>
        <w:rPr>
          <w:b/>
        </w:rPr>
      </w:pPr>
    </w:p>
    <w:p w14:paraId="51334879" w14:textId="7DB59BA2" w:rsidR="000A0682" w:rsidRPr="008F32BD" w:rsidRDefault="0085566C" w:rsidP="00833D7B">
      <w:pPr>
        <w:pStyle w:val="BodyText"/>
        <w:spacing w:line="237" w:lineRule="auto"/>
        <w:ind w:left="0"/>
        <w:jc w:val="both"/>
      </w:pPr>
      <w:r w:rsidRPr="008F32BD">
        <w:t>Moguća neželjena dejstva timolola kao što su vrtoglavica i poremećaj vida, mogu da utiču na sposobnost</w:t>
      </w:r>
      <w:r w:rsidRPr="008F32BD">
        <w:rPr>
          <w:spacing w:val="1"/>
        </w:rPr>
        <w:t xml:space="preserve"> </w:t>
      </w:r>
      <w:r w:rsidRPr="008F32BD">
        <w:t>upravljanja</w:t>
      </w:r>
      <w:r w:rsidRPr="008F32BD">
        <w:rPr>
          <w:spacing w:val="1"/>
        </w:rPr>
        <w:t xml:space="preserve"> </w:t>
      </w:r>
      <w:r w:rsidRPr="008F32BD">
        <w:t>vozilima</w:t>
      </w:r>
      <w:r w:rsidRPr="008F32BD">
        <w:rPr>
          <w:spacing w:val="5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rukovanja</w:t>
      </w:r>
      <w:r w:rsidRPr="008F32BD">
        <w:rPr>
          <w:spacing w:val="9"/>
        </w:rPr>
        <w:t xml:space="preserve"> </w:t>
      </w:r>
      <w:r w:rsidRPr="008F32BD">
        <w:t>mašinama.</w:t>
      </w:r>
    </w:p>
    <w:p w14:paraId="3B209DC6" w14:textId="77777777" w:rsidR="00463234" w:rsidRPr="008F32BD" w:rsidRDefault="00463234" w:rsidP="00833D7B">
      <w:pPr>
        <w:pStyle w:val="BodyText"/>
        <w:spacing w:line="237" w:lineRule="auto"/>
        <w:ind w:left="0"/>
        <w:jc w:val="both"/>
      </w:pPr>
    </w:p>
    <w:p w14:paraId="675315AA" w14:textId="77777777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98"/>
        </w:tabs>
        <w:spacing w:before="79"/>
        <w:ind w:left="0" w:firstLine="0"/>
        <w:jc w:val="both"/>
      </w:pPr>
      <w:r w:rsidRPr="008F32BD">
        <w:t>Neželjena</w:t>
      </w:r>
      <w:r w:rsidRPr="008F32BD">
        <w:rPr>
          <w:spacing w:val="-5"/>
        </w:rPr>
        <w:t xml:space="preserve"> </w:t>
      </w:r>
      <w:r w:rsidRPr="008F32BD">
        <w:t>dejstva</w:t>
      </w:r>
    </w:p>
    <w:p w14:paraId="7972FAAA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b/>
        </w:rPr>
      </w:pPr>
    </w:p>
    <w:p w14:paraId="4B0738C7" w14:textId="364FF9A1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Kao i drugi l</w:t>
      </w:r>
      <w:r w:rsidR="00BE2E71" w:rsidRPr="008F32BD">
        <w:t>j</w:t>
      </w:r>
      <w:r w:rsidRPr="008F32BD">
        <w:t>ekovi nam</w:t>
      </w:r>
      <w:r w:rsidR="00BE2E71" w:rsidRPr="008F32BD">
        <w:t>ij</w:t>
      </w:r>
      <w:r w:rsidRPr="008F32BD">
        <w:t>enjeni za okularnu upotrebu, i timolol se resorbuje u sistemsku cirkulaciju. To može</w:t>
      </w:r>
      <w:r w:rsidRPr="008F32BD">
        <w:rPr>
          <w:spacing w:val="1"/>
        </w:rPr>
        <w:t xml:space="preserve"> </w:t>
      </w:r>
      <w:r w:rsidRPr="008F32BD">
        <w:t>dovesti do pojave sličnih neželjenih dejstava kao i prilikom prim</w:t>
      </w:r>
      <w:r w:rsidR="00BE2E71" w:rsidRPr="008F32BD">
        <w:t>j</w:t>
      </w:r>
      <w:r w:rsidRPr="008F32BD">
        <w:t>ene sistemskih beta blokatora. Učestalost</w:t>
      </w:r>
      <w:r w:rsidRPr="008F32BD">
        <w:rPr>
          <w:spacing w:val="1"/>
        </w:rPr>
        <w:t xml:space="preserve"> </w:t>
      </w:r>
      <w:r w:rsidRPr="008F32BD">
        <w:t>sistemskih</w:t>
      </w:r>
      <w:r w:rsidRPr="008F32BD">
        <w:rPr>
          <w:spacing w:val="-5"/>
        </w:rPr>
        <w:t xml:space="preserve"> </w:t>
      </w:r>
      <w:r w:rsidRPr="008F32BD">
        <w:t>neželjenih</w:t>
      </w:r>
      <w:r w:rsidRPr="008F32BD">
        <w:rPr>
          <w:spacing w:val="-4"/>
        </w:rPr>
        <w:t xml:space="preserve"> </w:t>
      </w:r>
      <w:r w:rsidRPr="008F32BD">
        <w:t>reakcija</w:t>
      </w:r>
      <w:r w:rsidRPr="008F32BD">
        <w:rPr>
          <w:spacing w:val="-4"/>
        </w:rPr>
        <w:t xml:space="preserve"> </w:t>
      </w:r>
      <w:r w:rsidRPr="008F32BD">
        <w:t>nakon</w:t>
      </w:r>
      <w:r w:rsidRPr="008F32BD">
        <w:rPr>
          <w:spacing w:val="-4"/>
        </w:rPr>
        <w:t xml:space="preserve"> </w:t>
      </w:r>
      <w:r w:rsidRPr="008F32BD">
        <w:t>lokalne</w:t>
      </w:r>
      <w:r w:rsidRPr="008F32BD">
        <w:rPr>
          <w:spacing w:val="-1"/>
        </w:rPr>
        <w:t xml:space="preserve"> </w:t>
      </w:r>
      <w:r w:rsidRPr="008F32BD">
        <w:t>prim</w:t>
      </w:r>
      <w:r w:rsidR="00BE2E71" w:rsidRPr="008F32BD">
        <w:t>j</w:t>
      </w:r>
      <w:r w:rsidRPr="008F32BD">
        <w:t>ene</w:t>
      </w:r>
      <w:r w:rsidRPr="008F32BD">
        <w:rPr>
          <w:spacing w:val="-4"/>
        </w:rPr>
        <w:t xml:space="preserve"> </w:t>
      </w:r>
      <w:r w:rsidRPr="008F32BD">
        <w:t>u</w:t>
      </w:r>
      <w:r w:rsidRPr="008F32BD">
        <w:rPr>
          <w:spacing w:val="-4"/>
        </w:rPr>
        <w:t xml:space="preserve"> </w:t>
      </w:r>
      <w:r w:rsidRPr="008F32BD">
        <w:t>oko</w:t>
      </w:r>
      <w:r w:rsidRPr="008F32BD">
        <w:rPr>
          <w:spacing w:val="-4"/>
        </w:rPr>
        <w:t xml:space="preserve"> </w:t>
      </w:r>
      <w:r w:rsidRPr="008F32BD">
        <w:t>je</w:t>
      </w:r>
      <w:r w:rsidRPr="008F32BD">
        <w:rPr>
          <w:spacing w:val="-4"/>
        </w:rPr>
        <w:t xml:space="preserve"> </w:t>
      </w:r>
      <w:r w:rsidRPr="008F32BD">
        <w:t>manja</w:t>
      </w:r>
      <w:r w:rsidRPr="008F32BD">
        <w:rPr>
          <w:spacing w:val="-4"/>
        </w:rPr>
        <w:t xml:space="preserve"> </w:t>
      </w:r>
      <w:r w:rsidRPr="008F32BD">
        <w:t>od</w:t>
      </w:r>
      <w:r w:rsidRPr="008F32BD">
        <w:rPr>
          <w:spacing w:val="-4"/>
        </w:rPr>
        <w:t xml:space="preserve"> </w:t>
      </w:r>
      <w:r w:rsidRPr="008F32BD">
        <w:t>učestalosti</w:t>
      </w:r>
      <w:r w:rsidRPr="008F32BD">
        <w:rPr>
          <w:spacing w:val="-4"/>
        </w:rPr>
        <w:t xml:space="preserve"> </w:t>
      </w:r>
      <w:r w:rsidRPr="008F32BD">
        <w:t>nakon</w:t>
      </w:r>
      <w:r w:rsidRPr="008F32BD">
        <w:rPr>
          <w:spacing w:val="-4"/>
        </w:rPr>
        <w:t xml:space="preserve"> </w:t>
      </w:r>
      <w:r w:rsidRPr="008F32BD">
        <w:t>sistemske</w:t>
      </w:r>
      <w:r w:rsidRPr="008F32BD">
        <w:rPr>
          <w:spacing w:val="-4"/>
        </w:rPr>
        <w:t xml:space="preserve"> </w:t>
      </w:r>
      <w:r w:rsidRPr="008F32BD">
        <w:t>prim</w:t>
      </w:r>
      <w:r w:rsidR="00BE2E71" w:rsidRPr="008F32BD">
        <w:t>j</w:t>
      </w:r>
      <w:r w:rsidRPr="008F32BD">
        <w:t>ene</w:t>
      </w:r>
      <w:r w:rsidRPr="008F32BD">
        <w:rPr>
          <w:spacing w:val="-52"/>
        </w:rPr>
        <w:t xml:space="preserve"> </w:t>
      </w:r>
      <w:r w:rsidRPr="008F32BD">
        <w:t>l</w:t>
      </w:r>
      <w:r w:rsidR="00BE2E71" w:rsidRPr="008F32BD">
        <w:t>ij</w:t>
      </w:r>
      <w:r w:rsidRPr="008F32BD">
        <w:t>eka.</w:t>
      </w:r>
    </w:p>
    <w:p w14:paraId="35287819" w14:textId="77777777" w:rsidR="00C03C0B" w:rsidRPr="008F32BD" w:rsidRDefault="00C03C0B" w:rsidP="00C21C33">
      <w:pPr>
        <w:pStyle w:val="BodyText"/>
        <w:spacing w:before="1"/>
        <w:ind w:left="0"/>
        <w:jc w:val="both"/>
      </w:pPr>
    </w:p>
    <w:p w14:paraId="6F1A0F38" w14:textId="1599EF8A" w:rsidR="000A0682" w:rsidRPr="008F32BD" w:rsidRDefault="0085566C" w:rsidP="00C21C33">
      <w:pPr>
        <w:pStyle w:val="BodyText"/>
        <w:spacing w:line="242" w:lineRule="auto"/>
        <w:ind w:left="0"/>
        <w:jc w:val="both"/>
      </w:pPr>
      <w:r w:rsidRPr="008F32BD">
        <w:rPr>
          <w:u w:val="single"/>
        </w:rPr>
        <w:t>Navedena</w:t>
      </w:r>
      <w:r w:rsidRPr="008F32BD">
        <w:rPr>
          <w:spacing w:val="2"/>
          <w:u w:val="single"/>
        </w:rPr>
        <w:t xml:space="preserve"> </w:t>
      </w:r>
      <w:r w:rsidRPr="008F32BD">
        <w:rPr>
          <w:u w:val="single"/>
        </w:rPr>
        <w:t>neželjene</w:t>
      </w:r>
      <w:r w:rsidRPr="008F32BD">
        <w:rPr>
          <w:spacing w:val="2"/>
          <w:u w:val="single"/>
        </w:rPr>
        <w:t xml:space="preserve"> </w:t>
      </w:r>
      <w:r w:rsidRPr="008F32BD">
        <w:rPr>
          <w:u w:val="single"/>
        </w:rPr>
        <w:t>reakcije</w:t>
      </w:r>
      <w:r w:rsidRPr="008F32BD">
        <w:rPr>
          <w:spacing w:val="2"/>
          <w:u w:val="single"/>
        </w:rPr>
        <w:t xml:space="preserve"> </w:t>
      </w:r>
      <w:r w:rsidRPr="008F32BD">
        <w:rPr>
          <w:u w:val="single"/>
        </w:rPr>
        <w:t>uključuju</w:t>
      </w:r>
      <w:r w:rsidRPr="008F32BD">
        <w:rPr>
          <w:spacing w:val="2"/>
          <w:u w:val="single"/>
        </w:rPr>
        <w:t xml:space="preserve"> </w:t>
      </w:r>
      <w:r w:rsidRPr="008F32BD">
        <w:rPr>
          <w:u w:val="single"/>
        </w:rPr>
        <w:t>reakcije</w:t>
      </w:r>
      <w:r w:rsidRPr="008F32BD">
        <w:rPr>
          <w:spacing w:val="16"/>
          <w:u w:val="single"/>
        </w:rPr>
        <w:t xml:space="preserve"> </w:t>
      </w:r>
      <w:r w:rsidRPr="008F32BD">
        <w:rPr>
          <w:u w:val="single"/>
        </w:rPr>
        <w:t>koje</w:t>
      </w:r>
      <w:r w:rsidRPr="008F32BD">
        <w:rPr>
          <w:spacing w:val="3"/>
          <w:u w:val="single"/>
        </w:rPr>
        <w:t xml:space="preserve"> </w:t>
      </w:r>
      <w:r w:rsidRPr="008F32BD">
        <w:rPr>
          <w:u w:val="single"/>
        </w:rPr>
        <w:t>su</w:t>
      </w:r>
      <w:r w:rsidRPr="008F32BD">
        <w:rPr>
          <w:spacing w:val="4"/>
          <w:u w:val="single"/>
        </w:rPr>
        <w:t xml:space="preserve"> </w:t>
      </w:r>
      <w:r w:rsidRPr="008F32BD">
        <w:rPr>
          <w:u w:val="single"/>
        </w:rPr>
        <w:t>zab</w:t>
      </w:r>
      <w:r w:rsidR="00BE2E71" w:rsidRPr="008F32BD">
        <w:rPr>
          <w:u w:val="single"/>
        </w:rPr>
        <w:t>i</w:t>
      </w:r>
      <w:r w:rsidRPr="008F32BD">
        <w:rPr>
          <w:u w:val="single"/>
        </w:rPr>
        <w:t>l</w:t>
      </w:r>
      <w:r w:rsidR="00BE2E71" w:rsidRPr="008F32BD">
        <w:rPr>
          <w:u w:val="single"/>
        </w:rPr>
        <w:t>j</w:t>
      </w:r>
      <w:r w:rsidRPr="008F32BD">
        <w:rPr>
          <w:u w:val="single"/>
        </w:rPr>
        <w:t>ežen</w:t>
      </w:r>
      <w:r w:rsidR="00D17363" w:rsidRPr="008F32BD">
        <w:rPr>
          <w:u w:val="single"/>
        </w:rPr>
        <w:t>e</w:t>
      </w:r>
      <w:r w:rsidRPr="008F32BD">
        <w:rPr>
          <w:spacing w:val="3"/>
          <w:u w:val="single"/>
        </w:rPr>
        <w:t xml:space="preserve"> </w:t>
      </w:r>
      <w:r w:rsidRPr="008F32BD">
        <w:rPr>
          <w:u w:val="single"/>
        </w:rPr>
        <w:t>prilikom</w:t>
      </w:r>
      <w:r w:rsidRPr="008F32BD">
        <w:rPr>
          <w:spacing w:val="3"/>
          <w:u w:val="single"/>
        </w:rPr>
        <w:t xml:space="preserve"> </w:t>
      </w:r>
      <w:r w:rsidRPr="008F32BD">
        <w:rPr>
          <w:u w:val="single"/>
        </w:rPr>
        <w:t>prim</w:t>
      </w:r>
      <w:r w:rsidR="00BE2E71" w:rsidRPr="008F32BD">
        <w:rPr>
          <w:u w:val="single"/>
        </w:rPr>
        <w:t>j</w:t>
      </w:r>
      <w:r w:rsidRPr="008F32BD">
        <w:rPr>
          <w:u w:val="single"/>
        </w:rPr>
        <w:t>ene</w:t>
      </w:r>
      <w:r w:rsidRPr="008F32BD">
        <w:rPr>
          <w:spacing w:val="3"/>
          <w:u w:val="single"/>
        </w:rPr>
        <w:t xml:space="preserve"> </w:t>
      </w:r>
      <w:r w:rsidRPr="008F32BD">
        <w:rPr>
          <w:u w:val="single"/>
        </w:rPr>
        <w:t>bilo</w:t>
      </w:r>
      <w:r w:rsidRPr="008F32BD">
        <w:rPr>
          <w:spacing w:val="16"/>
          <w:u w:val="single"/>
        </w:rPr>
        <w:t xml:space="preserve"> </w:t>
      </w:r>
      <w:r w:rsidRPr="008F32BD">
        <w:rPr>
          <w:u w:val="single"/>
        </w:rPr>
        <w:t>kog</w:t>
      </w:r>
      <w:r w:rsidRPr="008F32BD">
        <w:rPr>
          <w:spacing w:val="4"/>
          <w:u w:val="single"/>
        </w:rPr>
        <w:t xml:space="preserve"> </w:t>
      </w:r>
      <w:r w:rsidRPr="008F32BD">
        <w:rPr>
          <w:u w:val="single"/>
        </w:rPr>
        <w:t>beta</w:t>
      </w:r>
      <w:r w:rsidRPr="008F32BD">
        <w:rPr>
          <w:spacing w:val="3"/>
          <w:u w:val="single"/>
        </w:rPr>
        <w:t xml:space="preserve"> </w:t>
      </w:r>
      <w:r w:rsidRPr="008F32BD">
        <w:rPr>
          <w:u w:val="single"/>
        </w:rPr>
        <w:t>blokatora</w:t>
      </w:r>
      <w:r w:rsidR="00C03C0B" w:rsidRPr="008F32BD">
        <w:rPr>
          <w:u w:val="single"/>
        </w:rPr>
        <w:t xml:space="preserve"> </w:t>
      </w:r>
      <w:r w:rsidRPr="008F32BD">
        <w:rPr>
          <w:spacing w:val="-52"/>
        </w:rPr>
        <w:t xml:space="preserve"> </w:t>
      </w:r>
      <w:r w:rsidR="00C03C0B" w:rsidRPr="008F32BD">
        <w:rPr>
          <w:spacing w:val="-52"/>
        </w:rPr>
        <w:t xml:space="preserve">  </w:t>
      </w:r>
      <w:r w:rsidRPr="008F32BD">
        <w:rPr>
          <w:u w:val="single"/>
        </w:rPr>
        <w:t>za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okularnu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upotrebu:</w:t>
      </w:r>
    </w:p>
    <w:p w14:paraId="55C6CAE2" w14:textId="77777777" w:rsidR="000A0682" w:rsidRPr="008F32BD" w:rsidRDefault="000A0682" w:rsidP="00C21C33">
      <w:pPr>
        <w:pStyle w:val="BodyText"/>
        <w:spacing w:before="7"/>
        <w:ind w:left="0"/>
        <w:jc w:val="both"/>
      </w:pPr>
    </w:p>
    <w:p w14:paraId="46621D89" w14:textId="1435553F" w:rsidR="000A0682" w:rsidRPr="008F32BD" w:rsidRDefault="0085566C" w:rsidP="00C21C33">
      <w:pPr>
        <w:spacing w:before="91" w:line="251" w:lineRule="exact"/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imunog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sistema:</w:t>
      </w:r>
    </w:p>
    <w:p w14:paraId="3D13FE04" w14:textId="77777777" w:rsidR="000A0682" w:rsidRPr="008F32BD" w:rsidRDefault="0085566C" w:rsidP="00833D7B">
      <w:pPr>
        <w:pStyle w:val="BodyText"/>
        <w:ind w:left="0"/>
        <w:jc w:val="both"/>
      </w:pPr>
      <w:r w:rsidRPr="008F32BD">
        <w:t>sistemske</w:t>
      </w:r>
      <w:r w:rsidRPr="008F32BD">
        <w:rPr>
          <w:spacing w:val="1"/>
        </w:rPr>
        <w:t xml:space="preserve"> </w:t>
      </w:r>
      <w:r w:rsidRPr="008F32BD">
        <w:t>alergijske</w:t>
      </w:r>
      <w:r w:rsidRPr="008F32BD">
        <w:rPr>
          <w:spacing w:val="1"/>
        </w:rPr>
        <w:t xml:space="preserve"> </w:t>
      </w:r>
      <w:r w:rsidRPr="008F32BD">
        <w:t>reakcije</w:t>
      </w:r>
      <w:r w:rsidRPr="008F32BD">
        <w:rPr>
          <w:spacing w:val="1"/>
        </w:rPr>
        <w:t xml:space="preserve"> </w:t>
      </w:r>
      <w:r w:rsidRPr="008F32BD">
        <w:t>uključujući</w:t>
      </w:r>
      <w:r w:rsidRPr="008F32BD">
        <w:rPr>
          <w:spacing w:val="1"/>
        </w:rPr>
        <w:t xml:space="preserve"> </w:t>
      </w:r>
      <w:r w:rsidRPr="008F32BD">
        <w:t>angioedem,</w:t>
      </w:r>
      <w:r w:rsidRPr="008F32BD">
        <w:rPr>
          <w:spacing w:val="1"/>
        </w:rPr>
        <w:t xml:space="preserve"> </w:t>
      </w:r>
      <w:r w:rsidRPr="008F32BD">
        <w:t>urtikariju,</w:t>
      </w:r>
      <w:r w:rsidRPr="008F32BD">
        <w:rPr>
          <w:spacing w:val="1"/>
        </w:rPr>
        <w:t xml:space="preserve"> </w:t>
      </w:r>
      <w:r w:rsidRPr="008F32BD">
        <w:t>lokalizovani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generalizovani</w:t>
      </w:r>
      <w:r w:rsidRPr="008F32BD">
        <w:rPr>
          <w:spacing w:val="1"/>
        </w:rPr>
        <w:t xml:space="preserve"> </w:t>
      </w:r>
      <w:r w:rsidRPr="008F32BD">
        <w:t>osip,</w:t>
      </w:r>
      <w:r w:rsidRPr="008F32BD">
        <w:rPr>
          <w:spacing w:val="1"/>
        </w:rPr>
        <w:t xml:space="preserve"> </w:t>
      </w:r>
      <w:r w:rsidRPr="008F32BD">
        <w:t>anafilaktička</w:t>
      </w:r>
      <w:r w:rsidRPr="008F32BD">
        <w:rPr>
          <w:spacing w:val="-2"/>
        </w:rPr>
        <w:t xml:space="preserve"> </w:t>
      </w:r>
      <w:r w:rsidRPr="008F32BD">
        <w:t>reakcija.</w:t>
      </w:r>
    </w:p>
    <w:p w14:paraId="4304B2D9" w14:textId="37BA8681" w:rsidR="000A0682" w:rsidRDefault="000A0682" w:rsidP="00C21C33">
      <w:pPr>
        <w:pStyle w:val="BodyText"/>
        <w:spacing w:before="10"/>
        <w:ind w:left="0"/>
        <w:jc w:val="both"/>
      </w:pPr>
    </w:p>
    <w:p w14:paraId="09C6CF98" w14:textId="77777777" w:rsidR="008F32BD" w:rsidRPr="008F32BD" w:rsidRDefault="008F32BD" w:rsidP="00C21C33">
      <w:pPr>
        <w:pStyle w:val="BodyText"/>
        <w:spacing w:before="10"/>
        <w:ind w:left="0"/>
        <w:jc w:val="both"/>
      </w:pPr>
    </w:p>
    <w:p w14:paraId="264E0F0B" w14:textId="77777777" w:rsidR="000A0682" w:rsidRPr="008F32BD" w:rsidRDefault="0085566C" w:rsidP="00833D7B">
      <w:pPr>
        <w:jc w:val="both"/>
        <w:rPr>
          <w:i/>
        </w:rPr>
      </w:pPr>
      <w:r w:rsidRPr="008F32BD">
        <w:rPr>
          <w:i/>
        </w:rPr>
        <w:lastRenderedPageBreak/>
        <w:t>Psihijatrijski</w:t>
      </w:r>
      <w:r w:rsidRPr="008F32BD">
        <w:rPr>
          <w:i/>
          <w:spacing w:val="-8"/>
        </w:rPr>
        <w:t xml:space="preserve"> </w:t>
      </w:r>
      <w:r w:rsidRPr="008F32BD">
        <w:rPr>
          <w:i/>
        </w:rPr>
        <w:t>poremećaji:</w:t>
      </w:r>
    </w:p>
    <w:p w14:paraId="1BA3D52B" w14:textId="77777777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nesanica,</w:t>
      </w:r>
      <w:r w:rsidRPr="008F32BD">
        <w:rPr>
          <w:spacing w:val="-8"/>
        </w:rPr>
        <w:t xml:space="preserve"> </w:t>
      </w:r>
      <w:r w:rsidRPr="008F32BD">
        <w:t>depresija,</w:t>
      </w:r>
      <w:r w:rsidRPr="008F32BD">
        <w:rPr>
          <w:spacing w:val="-5"/>
        </w:rPr>
        <w:t xml:space="preserve"> </w:t>
      </w:r>
      <w:r w:rsidRPr="008F32BD">
        <w:t>noćne</w:t>
      </w:r>
      <w:r w:rsidRPr="008F32BD">
        <w:rPr>
          <w:spacing w:val="-3"/>
        </w:rPr>
        <w:t xml:space="preserve"> </w:t>
      </w:r>
      <w:r w:rsidRPr="008F32BD">
        <w:t>more,</w:t>
      </w:r>
      <w:r w:rsidRPr="008F32BD">
        <w:rPr>
          <w:spacing w:val="-8"/>
        </w:rPr>
        <w:t xml:space="preserve"> </w:t>
      </w:r>
      <w:r w:rsidRPr="008F32BD">
        <w:t>gubitak</w:t>
      </w:r>
      <w:r w:rsidRPr="008F32BD">
        <w:rPr>
          <w:spacing w:val="-7"/>
        </w:rPr>
        <w:t xml:space="preserve"> </w:t>
      </w:r>
      <w:r w:rsidRPr="008F32BD">
        <w:t>pamćenja,</w:t>
      </w:r>
      <w:r w:rsidRPr="008F32BD">
        <w:rPr>
          <w:spacing w:val="-7"/>
        </w:rPr>
        <w:t xml:space="preserve"> </w:t>
      </w:r>
      <w:r w:rsidRPr="008F32BD">
        <w:t>halucinacije.</w:t>
      </w:r>
    </w:p>
    <w:p w14:paraId="773580A0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5A946832" w14:textId="77777777" w:rsidR="000A0682" w:rsidRPr="008F32BD" w:rsidRDefault="0085566C" w:rsidP="00C21C33">
      <w:pPr>
        <w:spacing w:line="251" w:lineRule="exact"/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nervnog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sistema:</w:t>
      </w:r>
    </w:p>
    <w:p w14:paraId="0A6E1990" w14:textId="77777777" w:rsidR="000A0682" w:rsidRPr="008F32BD" w:rsidRDefault="0085566C" w:rsidP="00833D7B">
      <w:pPr>
        <w:pStyle w:val="BodyText"/>
        <w:ind w:left="0"/>
        <w:jc w:val="both"/>
      </w:pPr>
      <w:r w:rsidRPr="008F32BD">
        <w:t>sinkopa, cerebrovaskularni događaji, cerebralna ishemija, pojačanje znakova i simptoma mijastenije gravis,</w:t>
      </w:r>
      <w:r w:rsidRPr="008F32BD">
        <w:rPr>
          <w:spacing w:val="1"/>
        </w:rPr>
        <w:t xml:space="preserve"> </w:t>
      </w:r>
      <w:r w:rsidRPr="008F32BD">
        <w:t>vrtoglavica,</w:t>
      </w:r>
      <w:r w:rsidRPr="008F32BD">
        <w:rPr>
          <w:spacing w:val="-2"/>
        </w:rPr>
        <w:t xml:space="preserve"> </w:t>
      </w:r>
      <w:r w:rsidRPr="008F32BD">
        <w:t>parestezija</w:t>
      </w:r>
      <w:r w:rsidRPr="008F32BD">
        <w:rPr>
          <w:spacing w:val="-1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glavobolja.</w:t>
      </w:r>
    </w:p>
    <w:p w14:paraId="3CD76328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2E03D810" w14:textId="77777777" w:rsidR="000A0682" w:rsidRPr="008F32BD" w:rsidRDefault="0085566C" w:rsidP="00833D7B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oka:</w:t>
      </w:r>
    </w:p>
    <w:p w14:paraId="6484B22E" w14:textId="17A5032D" w:rsidR="000A0682" w:rsidRPr="008F32BD" w:rsidRDefault="0085566C" w:rsidP="00833D7B">
      <w:pPr>
        <w:pStyle w:val="BodyText"/>
        <w:spacing w:before="2"/>
        <w:ind w:left="0"/>
        <w:jc w:val="both"/>
      </w:pPr>
      <w:r w:rsidRPr="008F32BD">
        <w:t>znaci i simptomi iritacije oka (kao što su peckanje, bockanje), konjunktivitis, blefaritis, keratitis, odvajanje</w:t>
      </w:r>
      <w:r w:rsidRPr="008F32BD">
        <w:rPr>
          <w:spacing w:val="1"/>
        </w:rPr>
        <w:t xml:space="preserve"> </w:t>
      </w:r>
      <w:r w:rsidRPr="008F32BD">
        <w:t>horoidee nakon filtracionih procedura (vid</w:t>
      </w:r>
      <w:r w:rsidR="00BE2E71" w:rsidRPr="008F32BD">
        <w:t>j</w:t>
      </w:r>
      <w:r w:rsidRPr="008F32BD">
        <w:t xml:space="preserve">eti </w:t>
      </w:r>
      <w:r w:rsidR="00D17363" w:rsidRPr="008F32BD">
        <w:t>dio</w:t>
      </w:r>
      <w:r w:rsidRPr="008F32BD">
        <w:t xml:space="preserve"> 4.4 - Posebna upozorenja i m</w:t>
      </w:r>
      <w:r w:rsidR="00BE2E71" w:rsidRPr="008F32BD">
        <w:t>j</w:t>
      </w:r>
      <w:r w:rsidRPr="008F32BD">
        <w:t>ere opreza pri upotrebi</w:t>
      </w:r>
      <w:r w:rsidRPr="008F32BD">
        <w:rPr>
          <w:spacing w:val="1"/>
        </w:rPr>
        <w:t xml:space="preserve"> </w:t>
      </w:r>
      <w:r w:rsidRPr="008F32BD">
        <w:t>l</w:t>
      </w:r>
      <w:r w:rsidR="00BE2E71" w:rsidRPr="008F32BD">
        <w:t>ij</w:t>
      </w:r>
      <w:r w:rsidRPr="008F32BD">
        <w:t>eka),</w:t>
      </w:r>
      <w:r w:rsidRPr="008F32BD">
        <w:rPr>
          <w:spacing w:val="2"/>
        </w:rPr>
        <w:t xml:space="preserve"> </w:t>
      </w:r>
      <w:r w:rsidRPr="008F32BD">
        <w:t>smanjena</w:t>
      </w:r>
      <w:r w:rsidRPr="008F32BD">
        <w:rPr>
          <w:spacing w:val="-1"/>
        </w:rPr>
        <w:t xml:space="preserve"> </w:t>
      </w:r>
      <w:r w:rsidRPr="008F32BD">
        <w:t>os</w:t>
      </w:r>
      <w:r w:rsidR="00BE2E71" w:rsidRPr="008F32BD">
        <w:t>j</w:t>
      </w:r>
      <w:r w:rsidRPr="008F32BD">
        <w:t>etljivost</w:t>
      </w:r>
      <w:r w:rsidRPr="008F32BD">
        <w:rPr>
          <w:spacing w:val="-2"/>
        </w:rPr>
        <w:t xml:space="preserve"> </w:t>
      </w:r>
      <w:r w:rsidRPr="008F32BD">
        <w:t>kornee,</w:t>
      </w:r>
      <w:r w:rsidRPr="008F32BD">
        <w:rPr>
          <w:spacing w:val="-1"/>
        </w:rPr>
        <w:t xml:space="preserve"> </w:t>
      </w:r>
      <w:r w:rsidRPr="008F32BD">
        <w:t>suvo</w:t>
      </w:r>
      <w:r w:rsidRPr="008F32BD">
        <w:rPr>
          <w:spacing w:val="-2"/>
        </w:rPr>
        <w:t xml:space="preserve"> </w:t>
      </w:r>
      <w:r w:rsidRPr="008F32BD">
        <w:t>oko,</w:t>
      </w:r>
      <w:r w:rsidRPr="008F32BD">
        <w:rPr>
          <w:spacing w:val="-1"/>
        </w:rPr>
        <w:t xml:space="preserve"> </w:t>
      </w:r>
      <w:r w:rsidRPr="008F32BD">
        <w:t>ptoza,</w:t>
      </w:r>
      <w:r w:rsidRPr="008F32BD">
        <w:rPr>
          <w:spacing w:val="-2"/>
        </w:rPr>
        <w:t xml:space="preserve"> </w:t>
      </w:r>
      <w:r w:rsidRPr="008F32BD">
        <w:t>diplopija.</w:t>
      </w:r>
    </w:p>
    <w:p w14:paraId="51B47CC8" w14:textId="77777777" w:rsidR="000A0682" w:rsidRPr="008F32BD" w:rsidRDefault="000A0682" w:rsidP="00C21C33">
      <w:pPr>
        <w:pStyle w:val="BodyText"/>
        <w:ind w:left="0"/>
        <w:jc w:val="both"/>
      </w:pPr>
    </w:p>
    <w:p w14:paraId="1423D7FB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uha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labirinta:</w:t>
      </w:r>
    </w:p>
    <w:p w14:paraId="3E216B0F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tinitus</w:t>
      </w:r>
    </w:p>
    <w:p w14:paraId="2315051A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78718A70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Kardiološki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poremećaji:</w:t>
      </w:r>
    </w:p>
    <w:p w14:paraId="36D8DC48" w14:textId="77777777" w:rsidR="000A0682" w:rsidRPr="008F32BD" w:rsidRDefault="0085566C" w:rsidP="00833D7B">
      <w:pPr>
        <w:pStyle w:val="BodyText"/>
        <w:spacing w:before="3" w:line="237" w:lineRule="auto"/>
        <w:ind w:left="0"/>
        <w:jc w:val="both"/>
      </w:pPr>
      <w:r w:rsidRPr="008F32BD">
        <w:t>bradikardija, bol u grudima, palpitacije, edem, aritmija, kongestivna srčana insuficijencija, atrioventrikularni</w:t>
      </w:r>
      <w:r w:rsidRPr="008F32BD">
        <w:rPr>
          <w:spacing w:val="1"/>
        </w:rPr>
        <w:t xml:space="preserve"> </w:t>
      </w:r>
      <w:r w:rsidRPr="008F32BD">
        <w:t>blok,</w:t>
      </w:r>
      <w:r w:rsidRPr="008F32BD">
        <w:rPr>
          <w:spacing w:val="-2"/>
        </w:rPr>
        <w:t xml:space="preserve"> </w:t>
      </w:r>
      <w:r w:rsidRPr="008F32BD">
        <w:t>srčani</w:t>
      </w:r>
      <w:r w:rsidRPr="008F32BD">
        <w:rPr>
          <w:spacing w:val="-1"/>
        </w:rPr>
        <w:t xml:space="preserve"> </w:t>
      </w:r>
      <w:r w:rsidRPr="008F32BD">
        <w:t>zastoj.</w:t>
      </w:r>
    </w:p>
    <w:p w14:paraId="388777B8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008A536" w14:textId="77777777" w:rsidR="000A0682" w:rsidRPr="008F32BD" w:rsidRDefault="0085566C" w:rsidP="00C21C33">
      <w:pPr>
        <w:spacing w:line="251" w:lineRule="exact"/>
        <w:jc w:val="both"/>
        <w:rPr>
          <w:i/>
        </w:rPr>
      </w:pPr>
      <w:r w:rsidRPr="008F32BD">
        <w:rPr>
          <w:i/>
        </w:rPr>
        <w:t>Vaskularni</w:t>
      </w:r>
      <w:r w:rsidRPr="008F32BD">
        <w:rPr>
          <w:i/>
          <w:spacing w:val="-7"/>
        </w:rPr>
        <w:t xml:space="preserve"> </w:t>
      </w:r>
      <w:r w:rsidRPr="008F32BD">
        <w:rPr>
          <w:i/>
        </w:rPr>
        <w:t>poremećaji:</w:t>
      </w:r>
    </w:p>
    <w:p w14:paraId="26B6DA84" w14:textId="77777777" w:rsidR="000A0682" w:rsidRPr="008F32BD" w:rsidRDefault="0085566C" w:rsidP="00C21C33">
      <w:pPr>
        <w:pStyle w:val="BodyText"/>
        <w:spacing w:line="251" w:lineRule="exact"/>
        <w:ind w:left="0"/>
        <w:jc w:val="both"/>
      </w:pPr>
      <w:r w:rsidRPr="008F32BD">
        <w:t>hipotenzija,</w:t>
      </w:r>
      <w:r w:rsidRPr="008F32BD">
        <w:rPr>
          <w:spacing w:val="-6"/>
        </w:rPr>
        <w:t xml:space="preserve"> </w:t>
      </w:r>
      <w:r w:rsidRPr="008F32BD">
        <w:t>klaudikacije,</w:t>
      </w:r>
      <w:r w:rsidRPr="008F32BD">
        <w:rPr>
          <w:spacing w:val="-3"/>
        </w:rPr>
        <w:t xml:space="preserve"> </w:t>
      </w:r>
      <w:r w:rsidRPr="008F32BD">
        <w:rPr>
          <w:i/>
        </w:rPr>
        <w:t>Raynaud</w:t>
      </w:r>
      <w:r w:rsidRPr="008F32BD">
        <w:t>-ov</w:t>
      </w:r>
      <w:r w:rsidRPr="008F32BD">
        <w:rPr>
          <w:spacing w:val="-5"/>
        </w:rPr>
        <w:t xml:space="preserve"> </w:t>
      </w:r>
      <w:r w:rsidRPr="008F32BD">
        <w:t>fenomen,</w:t>
      </w:r>
      <w:r w:rsidRPr="008F32BD">
        <w:rPr>
          <w:spacing w:val="-5"/>
        </w:rPr>
        <w:t xml:space="preserve"> </w:t>
      </w:r>
      <w:r w:rsidRPr="008F32BD">
        <w:t>hladne</w:t>
      </w:r>
      <w:r w:rsidRPr="008F32BD">
        <w:rPr>
          <w:spacing w:val="-5"/>
        </w:rPr>
        <w:t xml:space="preserve"> </w:t>
      </w:r>
      <w:r w:rsidRPr="008F32BD">
        <w:t>šake</w:t>
      </w:r>
      <w:r w:rsidRPr="008F32BD">
        <w:rPr>
          <w:spacing w:val="-5"/>
        </w:rPr>
        <w:t xml:space="preserve"> </w:t>
      </w:r>
      <w:r w:rsidRPr="008F32BD">
        <w:t>i</w:t>
      </w:r>
      <w:r w:rsidRPr="008F32BD">
        <w:rPr>
          <w:spacing w:val="-5"/>
        </w:rPr>
        <w:t xml:space="preserve"> </w:t>
      </w:r>
      <w:r w:rsidRPr="008F32BD">
        <w:t>stopala.</w:t>
      </w:r>
    </w:p>
    <w:p w14:paraId="4FE9C1E2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55BFE353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Respiratorni,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torakalni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8"/>
        </w:rPr>
        <w:t xml:space="preserve"> </w:t>
      </w:r>
      <w:r w:rsidRPr="008F32BD">
        <w:rPr>
          <w:i/>
        </w:rPr>
        <w:t>medijastinalni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poremećaji:</w:t>
      </w:r>
    </w:p>
    <w:p w14:paraId="3D80DA64" w14:textId="0BFF54B7" w:rsidR="000A0682" w:rsidRPr="008F32BD" w:rsidRDefault="0085566C" w:rsidP="00C21C33">
      <w:pPr>
        <w:pStyle w:val="BodyText"/>
        <w:spacing w:before="4" w:line="237" w:lineRule="auto"/>
        <w:ind w:left="0"/>
        <w:jc w:val="both"/>
      </w:pPr>
      <w:r w:rsidRPr="008F32BD">
        <w:t>bronhospazam</w:t>
      </w:r>
      <w:r w:rsidRPr="008F32BD">
        <w:rPr>
          <w:spacing w:val="22"/>
        </w:rPr>
        <w:t xml:space="preserve"> </w:t>
      </w:r>
      <w:r w:rsidRPr="008F32BD">
        <w:t>(pr</w:t>
      </w:r>
      <w:r w:rsidR="00D17363" w:rsidRPr="008F32BD">
        <w:t>ij</w:t>
      </w:r>
      <w:r w:rsidRPr="008F32BD">
        <w:t>e</w:t>
      </w:r>
      <w:r w:rsidRPr="008F32BD">
        <w:rPr>
          <w:spacing w:val="17"/>
        </w:rPr>
        <w:t xml:space="preserve"> </w:t>
      </w:r>
      <w:r w:rsidRPr="008F32BD">
        <w:t>svega</w:t>
      </w:r>
      <w:r w:rsidRPr="008F32BD">
        <w:rPr>
          <w:spacing w:val="25"/>
        </w:rPr>
        <w:t xml:space="preserve"> </w:t>
      </w:r>
      <w:r w:rsidRPr="008F32BD">
        <w:t>kod</w:t>
      </w:r>
      <w:r w:rsidRPr="008F32BD">
        <w:rPr>
          <w:spacing w:val="17"/>
        </w:rPr>
        <w:t xml:space="preserve"> </w:t>
      </w:r>
      <w:r w:rsidRPr="008F32BD">
        <w:t>pacijenata</w:t>
      </w:r>
      <w:r w:rsidRPr="008F32BD">
        <w:rPr>
          <w:spacing w:val="20"/>
        </w:rPr>
        <w:t xml:space="preserve"> </w:t>
      </w:r>
      <w:r w:rsidRPr="008F32BD">
        <w:t>sa</w:t>
      </w:r>
      <w:r w:rsidRPr="008F32BD">
        <w:rPr>
          <w:spacing w:val="20"/>
        </w:rPr>
        <w:t xml:space="preserve"> </w:t>
      </w:r>
      <w:r w:rsidRPr="008F32BD">
        <w:t>već</w:t>
      </w:r>
      <w:r w:rsidRPr="008F32BD">
        <w:rPr>
          <w:spacing w:val="16"/>
        </w:rPr>
        <w:t xml:space="preserve"> </w:t>
      </w:r>
      <w:r w:rsidRPr="008F32BD">
        <w:t>postojećom</w:t>
      </w:r>
      <w:r w:rsidRPr="008F32BD">
        <w:rPr>
          <w:spacing w:val="18"/>
        </w:rPr>
        <w:t xml:space="preserve"> </w:t>
      </w:r>
      <w:r w:rsidRPr="008F32BD">
        <w:t>bolešću</w:t>
      </w:r>
      <w:r w:rsidRPr="008F32BD">
        <w:rPr>
          <w:spacing w:val="19"/>
        </w:rPr>
        <w:t xml:space="preserve"> </w:t>
      </w:r>
      <w:r w:rsidRPr="008F32BD">
        <w:t>praćenom</w:t>
      </w:r>
      <w:r w:rsidRPr="008F32BD">
        <w:rPr>
          <w:spacing w:val="18"/>
        </w:rPr>
        <w:t xml:space="preserve"> </w:t>
      </w:r>
      <w:r w:rsidRPr="008F32BD">
        <w:t>bronhospazmom),</w:t>
      </w:r>
      <w:r w:rsidRPr="008F32BD">
        <w:rPr>
          <w:spacing w:val="19"/>
        </w:rPr>
        <w:t xml:space="preserve"> </w:t>
      </w:r>
      <w:r w:rsidRPr="008F32BD">
        <w:t>dispneja,</w:t>
      </w:r>
      <w:r w:rsidRPr="008F32BD">
        <w:rPr>
          <w:spacing w:val="-52"/>
        </w:rPr>
        <w:t xml:space="preserve"> </w:t>
      </w:r>
      <w:r w:rsidRPr="008F32BD">
        <w:t>kašalj,</w:t>
      </w:r>
      <w:r w:rsidRPr="008F32BD">
        <w:rPr>
          <w:spacing w:val="-2"/>
        </w:rPr>
        <w:t xml:space="preserve"> </w:t>
      </w:r>
      <w:r w:rsidRPr="008F32BD">
        <w:t>respiratorna</w:t>
      </w:r>
      <w:r w:rsidRPr="008F32BD">
        <w:rPr>
          <w:spacing w:val="-1"/>
        </w:rPr>
        <w:t xml:space="preserve"> </w:t>
      </w:r>
      <w:r w:rsidRPr="008F32BD">
        <w:t>insuficijencija.</w:t>
      </w:r>
    </w:p>
    <w:p w14:paraId="5D619C03" w14:textId="77777777" w:rsidR="00D17363" w:rsidRPr="008F32BD" w:rsidRDefault="00D17363" w:rsidP="00C21C33">
      <w:pPr>
        <w:pStyle w:val="BodyText"/>
        <w:spacing w:before="4" w:line="237" w:lineRule="auto"/>
        <w:ind w:left="0"/>
        <w:jc w:val="both"/>
      </w:pPr>
    </w:p>
    <w:p w14:paraId="1347161B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Gastrointestinalni</w:t>
      </w:r>
      <w:r w:rsidRPr="008F32BD">
        <w:rPr>
          <w:i/>
          <w:spacing w:val="-9"/>
        </w:rPr>
        <w:t xml:space="preserve"> </w:t>
      </w:r>
      <w:r w:rsidRPr="008F32BD">
        <w:rPr>
          <w:i/>
        </w:rPr>
        <w:t>poremećaji:</w:t>
      </w:r>
    </w:p>
    <w:p w14:paraId="2927D33D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mučnina,</w:t>
      </w:r>
      <w:r w:rsidRPr="008F32BD">
        <w:rPr>
          <w:spacing w:val="-6"/>
        </w:rPr>
        <w:t xml:space="preserve"> </w:t>
      </w:r>
      <w:r w:rsidRPr="008F32BD">
        <w:t>dispepsija,</w:t>
      </w:r>
      <w:r w:rsidRPr="008F32BD">
        <w:rPr>
          <w:spacing w:val="-5"/>
        </w:rPr>
        <w:t xml:space="preserve"> </w:t>
      </w:r>
      <w:r w:rsidRPr="008F32BD">
        <w:t>dijareja,</w:t>
      </w:r>
      <w:r w:rsidRPr="008F32BD">
        <w:rPr>
          <w:spacing w:val="-6"/>
        </w:rPr>
        <w:t xml:space="preserve"> </w:t>
      </w:r>
      <w:r w:rsidRPr="008F32BD">
        <w:t>suva</w:t>
      </w:r>
      <w:r w:rsidRPr="008F32BD">
        <w:rPr>
          <w:spacing w:val="-5"/>
        </w:rPr>
        <w:t xml:space="preserve"> </w:t>
      </w:r>
      <w:r w:rsidRPr="008F32BD">
        <w:t>usta.</w:t>
      </w:r>
    </w:p>
    <w:p w14:paraId="77DFA54C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59D54227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kože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potkožnog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tkiva:</w:t>
      </w:r>
    </w:p>
    <w:p w14:paraId="6557C196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alopecija,</w:t>
      </w:r>
      <w:r w:rsidRPr="008F32BD">
        <w:rPr>
          <w:spacing w:val="-6"/>
        </w:rPr>
        <w:t xml:space="preserve"> </w:t>
      </w:r>
      <w:r w:rsidRPr="008F32BD">
        <w:t>psorijaziformni</w:t>
      </w:r>
      <w:r w:rsidRPr="008F32BD">
        <w:rPr>
          <w:spacing w:val="-6"/>
        </w:rPr>
        <w:t xml:space="preserve"> </w:t>
      </w:r>
      <w:r w:rsidRPr="008F32BD">
        <w:t>osip</w:t>
      </w:r>
      <w:r w:rsidRPr="008F32BD">
        <w:rPr>
          <w:spacing w:val="-5"/>
        </w:rPr>
        <w:t xml:space="preserve"> </w:t>
      </w:r>
      <w:r w:rsidRPr="008F32BD">
        <w:t>ili</w:t>
      </w:r>
      <w:r w:rsidRPr="008F32BD">
        <w:rPr>
          <w:spacing w:val="-6"/>
        </w:rPr>
        <w:t xml:space="preserve"> </w:t>
      </w:r>
      <w:r w:rsidRPr="008F32BD">
        <w:t>egzacerbacija</w:t>
      </w:r>
      <w:r w:rsidRPr="008F32BD">
        <w:rPr>
          <w:spacing w:val="-6"/>
        </w:rPr>
        <w:t xml:space="preserve"> </w:t>
      </w:r>
      <w:r w:rsidRPr="008F32BD">
        <w:t>psorijaze.</w:t>
      </w:r>
    </w:p>
    <w:p w14:paraId="72AA7526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105D34F5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mišićno-koštanog</w:t>
      </w:r>
      <w:r w:rsidRPr="008F32BD">
        <w:rPr>
          <w:i/>
          <w:spacing w:val="-7"/>
        </w:rPr>
        <w:t xml:space="preserve"> </w:t>
      </w:r>
      <w:r w:rsidRPr="008F32BD">
        <w:rPr>
          <w:i/>
        </w:rPr>
        <w:t>sistema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vezivnog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tkiva:</w:t>
      </w:r>
    </w:p>
    <w:p w14:paraId="62C5621C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sistemski</w:t>
      </w:r>
      <w:r w:rsidRPr="008F32BD">
        <w:rPr>
          <w:spacing w:val="-6"/>
        </w:rPr>
        <w:t xml:space="preserve"> </w:t>
      </w:r>
      <w:r w:rsidRPr="008F32BD">
        <w:t>lupus</w:t>
      </w:r>
      <w:r w:rsidRPr="008F32BD">
        <w:rPr>
          <w:spacing w:val="-5"/>
        </w:rPr>
        <w:t xml:space="preserve"> </w:t>
      </w:r>
      <w:r w:rsidRPr="008F32BD">
        <w:t>eritematozus.</w:t>
      </w:r>
    </w:p>
    <w:p w14:paraId="4951B479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5E8559CD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reproduktivnog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sistema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dojki:</w:t>
      </w:r>
    </w:p>
    <w:p w14:paraId="3CD2F121" w14:textId="77777777" w:rsidR="000A0682" w:rsidRPr="008F32BD" w:rsidRDefault="0085566C" w:rsidP="00C21C33">
      <w:pPr>
        <w:spacing w:before="1"/>
        <w:jc w:val="both"/>
      </w:pPr>
      <w:r w:rsidRPr="008F32BD">
        <w:rPr>
          <w:i/>
        </w:rPr>
        <w:t>Peyronie</w:t>
      </w:r>
      <w:r w:rsidRPr="008F32BD">
        <w:t>-va</w:t>
      </w:r>
      <w:r w:rsidRPr="008F32BD">
        <w:rPr>
          <w:spacing w:val="-7"/>
        </w:rPr>
        <w:t xml:space="preserve"> </w:t>
      </w:r>
      <w:r w:rsidRPr="008F32BD">
        <w:t>bolest,</w:t>
      </w:r>
      <w:r w:rsidRPr="008F32BD">
        <w:rPr>
          <w:spacing w:val="-6"/>
        </w:rPr>
        <w:t xml:space="preserve"> </w:t>
      </w:r>
      <w:r w:rsidRPr="008F32BD">
        <w:t>smanjen</w:t>
      </w:r>
      <w:r w:rsidRPr="008F32BD">
        <w:rPr>
          <w:spacing w:val="-4"/>
        </w:rPr>
        <w:t xml:space="preserve"> </w:t>
      </w:r>
      <w:r w:rsidRPr="008F32BD">
        <w:t>libido.</w:t>
      </w:r>
    </w:p>
    <w:p w14:paraId="037948CC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5EEA6A5D" w14:textId="3F8A75CA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Opšti</w:t>
      </w:r>
      <w:r w:rsidRPr="008F32BD">
        <w:rPr>
          <w:i/>
          <w:spacing w:val="-1"/>
        </w:rPr>
        <w:t xml:space="preserve"> </w:t>
      </w:r>
      <w:r w:rsidRPr="008F32BD">
        <w:rPr>
          <w:i/>
        </w:rPr>
        <w:t>poremećaji 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reakcije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na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m</w:t>
      </w:r>
      <w:r w:rsidR="00D17363" w:rsidRPr="008F32BD">
        <w:rPr>
          <w:i/>
        </w:rPr>
        <w:t>j</w:t>
      </w:r>
      <w:r w:rsidRPr="008F32BD">
        <w:rPr>
          <w:i/>
        </w:rPr>
        <w:t>estu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prim</w:t>
      </w:r>
      <w:r w:rsidR="00D17363" w:rsidRPr="008F32BD">
        <w:rPr>
          <w:i/>
        </w:rPr>
        <w:t>j</w:t>
      </w:r>
      <w:r w:rsidRPr="008F32BD">
        <w:rPr>
          <w:i/>
        </w:rPr>
        <w:t>ene:</w:t>
      </w:r>
    </w:p>
    <w:p w14:paraId="61FF4AB9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astenija/zamor.</w:t>
      </w:r>
    </w:p>
    <w:p w14:paraId="19E28C5A" w14:textId="77777777" w:rsidR="000A0682" w:rsidRPr="008F32BD" w:rsidRDefault="000A0682" w:rsidP="00C21C33">
      <w:pPr>
        <w:pStyle w:val="BodyText"/>
        <w:spacing w:before="5"/>
        <w:ind w:left="0"/>
        <w:jc w:val="both"/>
      </w:pPr>
    </w:p>
    <w:p w14:paraId="232F16D0" w14:textId="181B0AD5" w:rsidR="000A0682" w:rsidRPr="008F32BD" w:rsidRDefault="0085566C" w:rsidP="00C21C33">
      <w:pPr>
        <w:pStyle w:val="BodyText"/>
        <w:spacing w:line="237" w:lineRule="auto"/>
        <w:ind w:left="0"/>
        <w:jc w:val="both"/>
      </w:pPr>
      <w:r w:rsidRPr="008F32BD">
        <w:rPr>
          <w:u w:val="single"/>
        </w:rPr>
        <w:t>Dodatna</w:t>
      </w:r>
      <w:r w:rsidRPr="008F32BD">
        <w:rPr>
          <w:spacing w:val="39"/>
          <w:u w:val="single"/>
        </w:rPr>
        <w:t xml:space="preserve"> </w:t>
      </w:r>
      <w:r w:rsidRPr="008F32BD">
        <w:rPr>
          <w:u w:val="single"/>
        </w:rPr>
        <w:t>neželjene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reakcije</w:t>
      </w:r>
      <w:r w:rsidRPr="008F32BD">
        <w:rPr>
          <w:spacing w:val="35"/>
          <w:u w:val="single"/>
        </w:rPr>
        <w:t xml:space="preserve"> </w:t>
      </w:r>
      <w:r w:rsidRPr="008F32BD">
        <w:rPr>
          <w:u w:val="single"/>
        </w:rPr>
        <w:t>su</w:t>
      </w:r>
      <w:r w:rsidRPr="008F32BD">
        <w:rPr>
          <w:spacing w:val="35"/>
          <w:u w:val="single"/>
        </w:rPr>
        <w:t xml:space="preserve"> </w:t>
      </w:r>
      <w:r w:rsidRPr="008F32BD">
        <w:rPr>
          <w:u w:val="single"/>
        </w:rPr>
        <w:t>zab</w:t>
      </w:r>
      <w:r w:rsidR="00BE2E71" w:rsidRPr="008F32BD">
        <w:rPr>
          <w:u w:val="single"/>
        </w:rPr>
        <w:t>i</w:t>
      </w:r>
      <w:r w:rsidRPr="008F32BD">
        <w:rPr>
          <w:u w:val="single"/>
        </w:rPr>
        <w:t>l</w:t>
      </w:r>
      <w:r w:rsidR="00BE2E71" w:rsidRPr="008F32BD">
        <w:rPr>
          <w:u w:val="single"/>
        </w:rPr>
        <w:t>j</w:t>
      </w:r>
      <w:r w:rsidRPr="008F32BD">
        <w:rPr>
          <w:u w:val="single"/>
        </w:rPr>
        <w:t>ežena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prilikom</w:t>
      </w:r>
      <w:r w:rsidRPr="008F32BD">
        <w:rPr>
          <w:spacing w:val="39"/>
          <w:u w:val="single"/>
        </w:rPr>
        <w:t xml:space="preserve"> </w:t>
      </w:r>
      <w:r w:rsidRPr="008F32BD">
        <w:rPr>
          <w:u w:val="single"/>
        </w:rPr>
        <w:t>okularne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prim</w:t>
      </w:r>
      <w:r w:rsidR="00BE2E71" w:rsidRPr="008F32BD">
        <w:rPr>
          <w:u w:val="single"/>
        </w:rPr>
        <w:t>j</w:t>
      </w:r>
      <w:r w:rsidRPr="008F32BD">
        <w:rPr>
          <w:u w:val="single"/>
        </w:rPr>
        <w:t>ene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beta</w:t>
      </w:r>
      <w:r w:rsidRPr="008F32BD">
        <w:rPr>
          <w:spacing w:val="37"/>
          <w:u w:val="single"/>
        </w:rPr>
        <w:t xml:space="preserve"> </w:t>
      </w:r>
      <w:r w:rsidRPr="008F32BD">
        <w:rPr>
          <w:u w:val="single"/>
        </w:rPr>
        <w:t>blokatora</w:t>
      </w:r>
      <w:r w:rsidRPr="008F32BD">
        <w:rPr>
          <w:spacing w:val="19"/>
          <w:u w:val="single"/>
        </w:rPr>
        <w:t xml:space="preserve"> </w:t>
      </w:r>
      <w:r w:rsidRPr="008F32BD">
        <w:rPr>
          <w:u w:val="single"/>
        </w:rPr>
        <w:t>i</w:t>
      </w:r>
      <w:r w:rsidRPr="008F32BD">
        <w:rPr>
          <w:spacing w:val="36"/>
          <w:u w:val="single"/>
        </w:rPr>
        <w:t xml:space="preserve"> </w:t>
      </w:r>
      <w:r w:rsidRPr="008F32BD">
        <w:rPr>
          <w:u w:val="single"/>
        </w:rPr>
        <w:t>mogu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se</w:t>
      </w:r>
      <w:r w:rsidRPr="008F32BD">
        <w:rPr>
          <w:spacing w:val="36"/>
          <w:u w:val="single"/>
        </w:rPr>
        <w:t xml:space="preserve"> </w:t>
      </w:r>
      <w:r w:rsidRPr="008F32BD">
        <w:rPr>
          <w:u w:val="single"/>
        </w:rPr>
        <w:t>smatrati</w:t>
      </w:r>
      <w:r w:rsidRPr="008F32BD">
        <w:rPr>
          <w:spacing w:val="-52"/>
        </w:rPr>
        <w:t xml:space="preserve"> </w:t>
      </w:r>
      <w:r w:rsidRPr="008F32BD">
        <w:rPr>
          <w:u w:val="single"/>
        </w:rPr>
        <w:t>potencijalnim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neželjenim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dejstvima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l</w:t>
      </w:r>
      <w:r w:rsidR="00BE2E71" w:rsidRPr="008F32BD">
        <w:rPr>
          <w:u w:val="single"/>
        </w:rPr>
        <w:t>ij</w:t>
      </w:r>
      <w:r w:rsidRPr="008F32BD">
        <w:rPr>
          <w:u w:val="single"/>
        </w:rPr>
        <w:t>eka</w:t>
      </w:r>
      <w:r w:rsidRPr="008F32BD">
        <w:rPr>
          <w:spacing w:val="-1"/>
          <w:u w:val="single"/>
        </w:rPr>
        <w:t xml:space="preserve"> </w:t>
      </w:r>
      <w:r w:rsidR="006127F3" w:rsidRPr="008F32BD">
        <w:rPr>
          <w:u w:val="single"/>
        </w:rPr>
        <w:t>Timadren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za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okularnu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prim</w:t>
      </w:r>
      <w:r w:rsidR="00BE2E71" w:rsidRPr="008F32BD">
        <w:rPr>
          <w:u w:val="single"/>
        </w:rPr>
        <w:t>j</w:t>
      </w:r>
      <w:r w:rsidRPr="008F32BD">
        <w:rPr>
          <w:u w:val="single"/>
        </w:rPr>
        <w:t>enu:</w:t>
      </w:r>
    </w:p>
    <w:p w14:paraId="4DA453E5" w14:textId="030F60EA" w:rsidR="000A0682" w:rsidRPr="008F32BD" w:rsidRDefault="0085566C" w:rsidP="00C21C33">
      <w:pPr>
        <w:spacing w:before="74"/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2"/>
        </w:rPr>
        <w:t xml:space="preserve"> </w:t>
      </w:r>
      <w:r w:rsidRPr="008F32BD">
        <w:rPr>
          <w:i/>
        </w:rPr>
        <w:t>imunog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sistema:</w:t>
      </w:r>
    </w:p>
    <w:p w14:paraId="34335541" w14:textId="77777777" w:rsidR="000A0682" w:rsidRPr="008F32BD" w:rsidRDefault="0085566C" w:rsidP="00C21C33">
      <w:pPr>
        <w:pStyle w:val="BodyText"/>
        <w:spacing w:before="2"/>
        <w:ind w:left="0"/>
        <w:jc w:val="both"/>
      </w:pPr>
      <w:r w:rsidRPr="008F32BD">
        <w:t>svrab.</w:t>
      </w:r>
    </w:p>
    <w:p w14:paraId="305A6905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177BA675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metabolizma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ishrane:</w:t>
      </w:r>
    </w:p>
    <w:p w14:paraId="7DAD8E79" w14:textId="77777777" w:rsidR="000A0682" w:rsidRPr="008F32BD" w:rsidRDefault="0085566C" w:rsidP="00C21C33">
      <w:pPr>
        <w:pStyle w:val="BodyText"/>
        <w:spacing w:before="2"/>
        <w:ind w:left="0"/>
        <w:jc w:val="both"/>
      </w:pPr>
      <w:r w:rsidRPr="008F32BD">
        <w:t>hipoglikemija.</w:t>
      </w:r>
    </w:p>
    <w:p w14:paraId="063FAC1A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53BA0389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oka:</w:t>
      </w:r>
    </w:p>
    <w:p w14:paraId="22269169" w14:textId="77777777" w:rsidR="000A0682" w:rsidRPr="008F32BD" w:rsidRDefault="0085566C" w:rsidP="00C21C33">
      <w:pPr>
        <w:pStyle w:val="BodyText"/>
        <w:spacing w:before="2"/>
        <w:ind w:left="0"/>
        <w:jc w:val="both"/>
      </w:pPr>
      <w:r w:rsidRPr="008F32BD">
        <w:t>znaci</w:t>
      </w:r>
      <w:r w:rsidRPr="008F32BD">
        <w:rPr>
          <w:spacing w:val="-5"/>
        </w:rPr>
        <w:t xml:space="preserve"> </w:t>
      </w:r>
      <w:r w:rsidRPr="008F32BD">
        <w:t>i</w:t>
      </w:r>
      <w:r w:rsidRPr="008F32BD">
        <w:rPr>
          <w:spacing w:val="-4"/>
        </w:rPr>
        <w:t xml:space="preserve"> </w:t>
      </w:r>
      <w:r w:rsidRPr="008F32BD">
        <w:t>simptomi</w:t>
      </w:r>
      <w:r w:rsidRPr="008F32BD">
        <w:rPr>
          <w:spacing w:val="-4"/>
        </w:rPr>
        <w:t xml:space="preserve"> </w:t>
      </w:r>
      <w:r w:rsidRPr="008F32BD">
        <w:t>iritacije</w:t>
      </w:r>
      <w:r w:rsidRPr="008F32BD">
        <w:rPr>
          <w:spacing w:val="-5"/>
        </w:rPr>
        <w:t xml:space="preserve"> </w:t>
      </w:r>
      <w:r w:rsidRPr="008F32BD">
        <w:t>oka</w:t>
      </w:r>
      <w:r w:rsidRPr="008F32BD">
        <w:rPr>
          <w:spacing w:val="-4"/>
        </w:rPr>
        <w:t xml:space="preserve"> </w:t>
      </w:r>
      <w:r w:rsidRPr="008F32BD">
        <w:t>(npr.</w:t>
      </w:r>
      <w:r w:rsidRPr="008F32BD">
        <w:rPr>
          <w:spacing w:val="-4"/>
        </w:rPr>
        <w:t xml:space="preserve"> </w:t>
      </w:r>
      <w:r w:rsidRPr="008F32BD">
        <w:t>svrab,</w:t>
      </w:r>
      <w:r w:rsidRPr="008F32BD">
        <w:rPr>
          <w:spacing w:val="-4"/>
        </w:rPr>
        <w:t xml:space="preserve"> </w:t>
      </w:r>
      <w:r w:rsidRPr="008F32BD">
        <w:t>suzenje,</w:t>
      </w:r>
      <w:r w:rsidRPr="008F32BD">
        <w:rPr>
          <w:spacing w:val="-5"/>
        </w:rPr>
        <w:t xml:space="preserve"> </w:t>
      </w:r>
      <w:r w:rsidRPr="008F32BD">
        <w:t>crvenilo,),</w:t>
      </w:r>
      <w:r w:rsidRPr="008F32BD">
        <w:rPr>
          <w:spacing w:val="-4"/>
        </w:rPr>
        <w:t xml:space="preserve"> </w:t>
      </w:r>
      <w:r w:rsidRPr="008F32BD">
        <w:t>zamućen</w:t>
      </w:r>
      <w:r w:rsidRPr="008F32BD">
        <w:rPr>
          <w:spacing w:val="-4"/>
        </w:rPr>
        <w:t xml:space="preserve"> </w:t>
      </w:r>
      <w:r w:rsidRPr="008F32BD">
        <w:t>vid,</w:t>
      </w:r>
      <w:r w:rsidRPr="008F32BD">
        <w:rPr>
          <w:spacing w:val="-4"/>
        </w:rPr>
        <w:t xml:space="preserve"> </w:t>
      </w:r>
      <w:r w:rsidRPr="008F32BD">
        <w:t>erozija</w:t>
      </w:r>
      <w:r w:rsidRPr="008F32BD">
        <w:rPr>
          <w:spacing w:val="-5"/>
        </w:rPr>
        <w:t xml:space="preserve"> </w:t>
      </w:r>
      <w:r w:rsidRPr="008F32BD">
        <w:t>kornee.</w:t>
      </w:r>
    </w:p>
    <w:p w14:paraId="3CA53F8A" w14:textId="4C8EC703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Slučajevi</w:t>
      </w:r>
      <w:r w:rsidRPr="008F32BD">
        <w:rPr>
          <w:spacing w:val="-1"/>
        </w:rPr>
        <w:t xml:space="preserve"> </w:t>
      </w:r>
      <w:r w:rsidRPr="008F32BD">
        <w:t>kalcifikacije</w:t>
      </w:r>
      <w:r w:rsidRPr="008F32BD">
        <w:rPr>
          <w:spacing w:val="7"/>
        </w:rPr>
        <w:t xml:space="preserve"> </w:t>
      </w:r>
      <w:r w:rsidRPr="008F32BD">
        <w:t>kornee</w:t>
      </w:r>
      <w:r w:rsidRPr="008F32BD">
        <w:rPr>
          <w:spacing w:val="1"/>
        </w:rPr>
        <w:t xml:space="preserve"> </w:t>
      </w:r>
      <w:r w:rsidRPr="008F32BD">
        <w:t>su zab</w:t>
      </w:r>
      <w:r w:rsidR="00BE2E71" w:rsidRPr="008F32BD">
        <w:t>i</w:t>
      </w:r>
      <w:r w:rsidRPr="008F32BD">
        <w:t>l</w:t>
      </w:r>
      <w:r w:rsidR="00BE2E71" w:rsidRPr="008F32BD">
        <w:t>j</w:t>
      </w:r>
      <w:r w:rsidRPr="008F32BD">
        <w:t>eženi veoma</w:t>
      </w:r>
      <w:r w:rsidRPr="008F32BD">
        <w:rPr>
          <w:spacing w:val="1"/>
        </w:rPr>
        <w:t xml:space="preserve"> </w:t>
      </w:r>
      <w:r w:rsidRPr="008F32BD">
        <w:t>r</w:t>
      </w:r>
      <w:r w:rsidR="00BE2E71" w:rsidRPr="008F32BD">
        <w:t>ij</w:t>
      </w:r>
      <w:r w:rsidRPr="008F32BD">
        <w:t>etko i to</w:t>
      </w:r>
      <w:r w:rsidRPr="008F32BD">
        <w:rPr>
          <w:spacing w:val="1"/>
        </w:rPr>
        <w:t xml:space="preserve"> </w:t>
      </w:r>
      <w:r w:rsidRPr="008F32BD">
        <w:t>kod prim</w:t>
      </w:r>
      <w:r w:rsidR="00BE2E71" w:rsidRPr="008F32BD">
        <w:t>j</w:t>
      </w:r>
      <w:r w:rsidRPr="008F32BD">
        <w:t>ene</w:t>
      </w:r>
      <w:r w:rsidRPr="008F32BD">
        <w:rPr>
          <w:spacing w:val="1"/>
        </w:rPr>
        <w:t xml:space="preserve"> </w:t>
      </w:r>
      <w:r w:rsidRPr="008F32BD">
        <w:t>kapi za oči</w:t>
      </w:r>
      <w:r w:rsidRPr="008F32BD">
        <w:rPr>
          <w:spacing w:val="1"/>
        </w:rPr>
        <w:t xml:space="preserve"> </w:t>
      </w:r>
      <w:r w:rsidRPr="008F32BD">
        <w:t>koje sadrže fosfate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-52"/>
        </w:rPr>
        <w:t xml:space="preserve"> </w:t>
      </w:r>
      <w:r w:rsidRPr="008F32BD">
        <w:t>nekih</w:t>
      </w:r>
      <w:r w:rsidRPr="008F32BD">
        <w:rPr>
          <w:spacing w:val="-2"/>
        </w:rPr>
        <w:t xml:space="preserve"> </w:t>
      </w:r>
      <w:r w:rsidRPr="008F32BD">
        <w:t>pacijenata</w:t>
      </w:r>
      <w:r w:rsidRPr="008F32BD">
        <w:rPr>
          <w:spacing w:val="-1"/>
        </w:rPr>
        <w:t xml:space="preserve"> </w:t>
      </w:r>
      <w:r w:rsidRPr="008F32BD">
        <w:t>sa</w:t>
      </w:r>
      <w:r w:rsidRPr="008F32BD">
        <w:rPr>
          <w:spacing w:val="-1"/>
        </w:rPr>
        <w:t xml:space="preserve"> </w:t>
      </w:r>
      <w:r w:rsidRPr="008F32BD">
        <w:t>znatnim</w:t>
      </w:r>
      <w:r w:rsidRPr="008F32BD">
        <w:rPr>
          <w:spacing w:val="-1"/>
        </w:rPr>
        <w:t xml:space="preserve"> </w:t>
      </w:r>
      <w:r w:rsidRPr="008F32BD">
        <w:t>oštećenjem</w:t>
      </w:r>
      <w:r w:rsidRPr="008F32BD">
        <w:rPr>
          <w:spacing w:val="5"/>
        </w:rPr>
        <w:t xml:space="preserve"> </w:t>
      </w:r>
      <w:r w:rsidRPr="008F32BD">
        <w:t>kornee.</w:t>
      </w:r>
    </w:p>
    <w:p w14:paraId="2A83552B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0B6729C4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Kardiološki</w:t>
      </w:r>
      <w:r w:rsidRPr="008F32BD">
        <w:rPr>
          <w:i/>
          <w:spacing w:val="-7"/>
        </w:rPr>
        <w:t xml:space="preserve"> </w:t>
      </w:r>
      <w:r w:rsidRPr="008F32BD">
        <w:rPr>
          <w:i/>
        </w:rPr>
        <w:t>poremećaji:</w:t>
      </w:r>
    </w:p>
    <w:p w14:paraId="0FBA0133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atrioventrikularni</w:t>
      </w:r>
      <w:r w:rsidRPr="008F32BD">
        <w:rPr>
          <w:spacing w:val="-7"/>
        </w:rPr>
        <w:t xml:space="preserve"> </w:t>
      </w:r>
      <w:r w:rsidRPr="008F32BD">
        <w:t>blok,</w:t>
      </w:r>
      <w:r w:rsidRPr="008F32BD">
        <w:rPr>
          <w:spacing w:val="-7"/>
        </w:rPr>
        <w:t xml:space="preserve"> </w:t>
      </w:r>
      <w:r w:rsidRPr="008F32BD">
        <w:t>srčana</w:t>
      </w:r>
      <w:r w:rsidRPr="008F32BD">
        <w:rPr>
          <w:spacing w:val="-7"/>
        </w:rPr>
        <w:t xml:space="preserve"> </w:t>
      </w:r>
      <w:r w:rsidRPr="008F32BD">
        <w:t>insuficijencija.</w:t>
      </w:r>
    </w:p>
    <w:p w14:paraId="6DCCAF75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074029B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lastRenderedPageBreak/>
        <w:t>Gastrointestinalni</w:t>
      </w:r>
      <w:r w:rsidRPr="008F32BD">
        <w:rPr>
          <w:i/>
          <w:spacing w:val="-9"/>
        </w:rPr>
        <w:t xml:space="preserve"> </w:t>
      </w:r>
      <w:r w:rsidRPr="008F32BD">
        <w:rPr>
          <w:i/>
        </w:rPr>
        <w:t>poremećaji:</w:t>
      </w:r>
    </w:p>
    <w:p w14:paraId="5D94CBC0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disgeuzia</w:t>
      </w:r>
      <w:r w:rsidRPr="008F32BD">
        <w:rPr>
          <w:spacing w:val="-5"/>
        </w:rPr>
        <w:t xml:space="preserve"> </w:t>
      </w:r>
      <w:r w:rsidRPr="008F32BD">
        <w:t>,</w:t>
      </w:r>
      <w:r w:rsidRPr="008F32BD">
        <w:rPr>
          <w:spacing w:val="-5"/>
        </w:rPr>
        <w:t xml:space="preserve"> </w:t>
      </w:r>
      <w:r w:rsidRPr="008F32BD">
        <w:t>abdominalni</w:t>
      </w:r>
      <w:r w:rsidRPr="008F32BD">
        <w:rPr>
          <w:spacing w:val="-6"/>
        </w:rPr>
        <w:t xml:space="preserve"> </w:t>
      </w:r>
      <w:r w:rsidRPr="008F32BD">
        <w:t>bol,</w:t>
      </w:r>
      <w:r w:rsidRPr="008F32BD">
        <w:rPr>
          <w:spacing w:val="-6"/>
        </w:rPr>
        <w:t xml:space="preserve"> </w:t>
      </w:r>
      <w:r w:rsidRPr="008F32BD">
        <w:t>povraćanje.</w:t>
      </w:r>
    </w:p>
    <w:p w14:paraId="30595D9E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F693A35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kože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potkožnog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tkiva:</w:t>
      </w:r>
    </w:p>
    <w:p w14:paraId="32EAEBDB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osip</w:t>
      </w:r>
      <w:r w:rsidRPr="008F32BD">
        <w:rPr>
          <w:spacing w:val="-1"/>
        </w:rPr>
        <w:t xml:space="preserve"> </w:t>
      </w:r>
      <w:r w:rsidRPr="008F32BD">
        <w:t>kože.</w:t>
      </w:r>
    </w:p>
    <w:p w14:paraId="7966F9E9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7E8E592D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mišićno-koštanog</w:t>
      </w:r>
      <w:r w:rsidRPr="008F32BD">
        <w:rPr>
          <w:i/>
          <w:spacing w:val="-6"/>
        </w:rPr>
        <w:t xml:space="preserve"> </w:t>
      </w:r>
      <w:r w:rsidRPr="008F32BD">
        <w:rPr>
          <w:i/>
        </w:rPr>
        <w:t>sistema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vezivnog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tkiva:</w:t>
      </w:r>
    </w:p>
    <w:p w14:paraId="3600052A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mijalgija.</w:t>
      </w:r>
    </w:p>
    <w:p w14:paraId="39D2F2CD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CB97471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reproduktivnog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sistema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dojki:</w:t>
      </w:r>
    </w:p>
    <w:p w14:paraId="21B50851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seksualna</w:t>
      </w:r>
      <w:r w:rsidRPr="008F32BD">
        <w:rPr>
          <w:spacing w:val="-7"/>
        </w:rPr>
        <w:t xml:space="preserve"> </w:t>
      </w:r>
      <w:r w:rsidRPr="008F32BD">
        <w:t>disfunkcija.</w:t>
      </w:r>
    </w:p>
    <w:p w14:paraId="390CC93E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3A9123BE" w14:textId="2962160D" w:rsidR="000A0682" w:rsidRPr="008F32BD" w:rsidRDefault="0085566C" w:rsidP="00833D7B">
      <w:pPr>
        <w:pStyle w:val="BodyText"/>
        <w:ind w:left="0"/>
        <w:jc w:val="both"/>
      </w:pPr>
      <w:r w:rsidRPr="008F32BD">
        <w:rPr>
          <w:u w:val="single"/>
        </w:rPr>
        <w:t>Navedena neželjena dejstva su zapažena, ali nije utvrđena uzročna povezanost sa terapijom l</w:t>
      </w:r>
      <w:r w:rsidR="00341DBA" w:rsidRPr="008F32BD">
        <w:rPr>
          <w:u w:val="single"/>
        </w:rPr>
        <w:t>ij</w:t>
      </w:r>
      <w:r w:rsidRPr="008F32BD">
        <w:rPr>
          <w:u w:val="single"/>
        </w:rPr>
        <w:t>ekom</w:t>
      </w:r>
      <w:r w:rsidRPr="008F32BD">
        <w:t xml:space="preserve"> </w:t>
      </w:r>
      <w:r w:rsidR="006127F3" w:rsidRPr="008F32BD">
        <w:t>Timadren</w:t>
      </w:r>
      <w:r w:rsidRPr="008F32BD">
        <w:t>,</w:t>
      </w:r>
      <w:r w:rsidRPr="008F32BD">
        <w:rPr>
          <w:spacing w:val="1"/>
        </w:rPr>
        <w:t xml:space="preserve"> </w:t>
      </w:r>
      <w:r w:rsidRPr="008F32BD">
        <w:rPr>
          <w:u w:val="single"/>
        </w:rPr>
        <w:t>kapima za oči:</w:t>
      </w:r>
      <w:r w:rsidRPr="008F32BD">
        <w:t xml:space="preserve"> afakični cistodni edem makule, nazalna kongestija, anoreksija, dejstva na CNS (npr. prom</w:t>
      </w:r>
      <w:r w:rsidR="00341DBA" w:rsidRPr="008F32BD">
        <w:t>j</w:t>
      </w:r>
      <w:r w:rsidRPr="008F32BD">
        <w:t>ene</w:t>
      </w:r>
      <w:r w:rsidRPr="008F32BD">
        <w:rPr>
          <w:spacing w:val="1"/>
        </w:rPr>
        <w:t xml:space="preserve"> </w:t>
      </w:r>
      <w:r w:rsidRPr="008F32BD">
        <w:t>u ponašanju uključujući</w:t>
      </w:r>
      <w:r w:rsidRPr="008F32BD">
        <w:rPr>
          <w:spacing w:val="1"/>
        </w:rPr>
        <w:t xml:space="preserve"> </w:t>
      </w:r>
      <w:r w:rsidRPr="008F32BD">
        <w:t>konfuziju, halucinacije, anksioznost, dezorijentisanost, nervozu, somnolenciju i</w:t>
      </w:r>
      <w:r w:rsidRPr="008F32BD">
        <w:rPr>
          <w:spacing w:val="1"/>
        </w:rPr>
        <w:t xml:space="preserve"> </w:t>
      </w:r>
      <w:r w:rsidRPr="008F32BD">
        <w:t>druge</w:t>
      </w:r>
      <w:r w:rsidRPr="008F32BD">
        <w:rPr>
          <w:spacing w:val="-3"/>
        </w:rPr>
        <w:t xml:space="preserve"> </w:t>
      </w:r>
      <w:r w:rsidRPr="008F32BD">
        <w:t>psihijatrijske</w:t>
      </w:r>
      <w:r w:rsidRPr="008F32BD">
        <w:rPr>
          <w:spacing w:val="-2"/>
        </w:rPr>
        <w:t xml:space="preserve"> </w:t>
      </w:r>
      <w:r w:rsidRPr="008F32BD">
        <w:t>poremećaje),</w:t>
      </w:r>
      <w:r w:rsidRPr="008F32BD">
        <w:rPr>
          <w:spacing w:val="-2"/>
        </w:rPr>
        <w:t xml:space="preserve"> </w:t>
      </w:r>
      <w:r w:rsidRPr="008F32BD">
        <w:t>hipertenzija,</w:t>
      </w:r>
      <w:r w:rsidRPr="008F32BD">
        <w:rPr>
          <w:spacing w:val="-2"/>
        </w:rPr>
        <w:t xml:space="preserve"> </w:t>
      </w:r>
      <w:r w:rsidRPr="008F32BD">
        <w:t>retroperitonealna</w:t>
      </w:r>
      <w:r w:rsidRPr="008F32BD">
        <w:rPr>
          <w:spacing w:val="-2"/>
        </w:rPr>
        <w:t xml:space="preserve"> </w:t>
      </w:r>
      <w:r w:rsidRPr="008F32BD">
        <w:t>fibroza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pseudopemfigoid.</w:t>
      </w:r>
    </w:p>
    <w:p w14:paraId="6D151027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5C19AA18" w14:textId="3E7D8B64" w:rsidR="000A0682" w:rsidRPr="008F32BD" w:rsidRDefault="0085566C" w:rsidP="00C21C33">
      <w:pPr>
        <w:pStyle w:val="BodyText"/>
        <w:ind w:left="0"/>
        <w:jc w:val="both"/>
      </w:pPr>
      <w:r w:rsidRPr="008F32BD">
        <w:t>Neželjene</w:t>
      </w:r>
      <w:r w:rsidRPr="008F32BD">
        <w:rPr>
          <w:spacing w:val="1"/>
        </w:rPr>
        <w:t xml:space="preserve"> </w:t>
      </w:r>
      <w:r w:rsidRPr="008F32BD">
        <w:t>reakcije</w:t>
      </w:r>
      <w:r w:rsidRPr="008F32BD">
        <w:rPr>
          <w:spacing w:val="2"/>
        </w:rPr>
        <w:t xml:space="preserve"> </w:t>
      </w:r>
      <w:r w:rsidRPr="008F32BD">
        <w:t>koje</w:t>
      </w:r>
      <w:r w:rsidRPr="008F32BD">
        <w:rPr>
          <w:spacing w:val="2"/>
        </w:rPr>
        <w:t xml:space="preserve"> </w:t>
      </w:r>
      <w:r w:rsidRPr="008F32BD">
        <w:t>nastaju</w:t>
      </w:r>
      <w:r w:rsidRPr="008F32BD">
        <w:rPr>
          <w:spacing w:val="2"/>
        </w:rPr>
        <w:t xml:space="preserve"> </w:t>
      </w:r>
      <w:r w:rsidRPr="008F32BD">
        <w:t>kod</w:t>
      </w:r>
      <w:r w:rsidRPr="008F32BD">
        <w:rPr>
          <w:spacing w:val="2"/>
        </w:rPr>
        <w:t xml:space="preserve"> </w:t>
      </w:r>
      <w:r w:rsidRPr="008F32BD">
        <w:t>oralne</w:t>
      </w:r>
      <w:r w:rsidRPr="008F32BD">
        <w:rPr>
          <w:spacing w:val="2"/>
        </w:rPr>
        <w:t xml:space="preserve"> </w:t>
      </w:r>
      <w:r w:rsidRPr="008F32BD">
        <w:t>prim</w:t>
      </w:r>
      <w:r w:rsidR="00341DBA" w:rsidRPr="008F32BD">
        <w:t>j</w:t>
      </w:r>
      <w:r w:rsidRPr="008F32BD">
        <w:t>ene</w:t>
      </w:r>
      <w:r w:rsidRPr="008F32BD">
        <w:rPr>
          <w:spacing w:val="2"/>
        </w:rPr>
        <w:t xml:space="preserve"> </w:t>
      </w:r>
      <w:r w:rsidRPr="008F32BD">
        <w:t>timolol</w:t>
      </w:r>
      <w:r w:rsidRPr="008F32BD">
        <w:rPr>
          <w:spacing w:val="2"/>
        </w:rPr>
        <w:t xml:space="preserve"> </w:t>
      </w:r>
      <w:r w:rsidRPr="008F32BD">
        <w:t>maleata</w:t>
      </w:r>
      <w:r w:rsidRPr="008F32BD">
        <w:rPr>
          <w:spacing w:val="2"/>
        </w:rPr>
        <w:t xml:space="preserve"> </w:t>
      </w:r>
      <w:r w:rsidRPr="008F32BD">
        <w:t>mogu</w:t>
      </w:r>
      <w:r w:rsidRPr="008F32BD">
        <w:rPr>
          <w:spacing w:val="2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se</w:t>
      </w:r>
      <w:r w:rsidRPr="008F32BD">
        <w:rPr>
          <w:spacing w:val="2"/>
        </w:rPr>
        <w:t xml:space="preserve"> </w:t>
      </w:r>
      <w:r w:rsidRPr="008F32BD">
        <w:t>jave</w:t>
      </w:r>
      <w:r w:rsidRPr="008F32BD">
        <w:rPr>
          <w:spacing w:val="2"/>
        </w:rPr>
        <w:t xml:space="preserve"> </w:t>
      </w:r>
      <w:r w:rsidRPr="008F32BD">
        <w:t>i</w:t>
      </w:r>
      <w:r w:rsidRPr="008F32BD">
        <w:rPr>
          <w:spacing w:val="2"/>
        </w:rPr>
        <w:t xml:space="preserve"> </w:t>
      </w:r>
      <w:r w:rsidRPr="008F32BD">
        <w:t>posl</w:t>
      </w:r>
      <w:r w:rsidR="00D17363" w:rsidRPr="008F32BD">
        <w:t>ij</w:t>
      </w:r>
      <w:r w:rsidRPr="008F32BD">
        <w:t>e</w:t>
      </w:r>
      <w:r w:rsidRPr="008F32BD">
        <w:rPr>
          <w:spacing w:val="2"/>
        </w:rPr>
        <w:t xml:space="preserve"> </w:t>
      </w:r>
      <w:r w:rsidRPr="008F32BD">
        <w:t>lokalne</w:t>
      </w:r>
      <w:r w:rsidRPr="008F32BD">
        <w:rPr>
          <w:spacing w:val="2"/>
        </w:rPr>
        <w:t xml:space="preserve"> </w:t>
      </w:r>
      <w:r w:rsidRPr="008F32BD">
        <w:t>okularne</w:t>
      </w:r>
      <w:r w:rsidRPr="008F32BD">
        <w:rPr>
          <w:spacing w:val="-52"/>
        </w:rPr>
        <w:t xml:space="preserve"> </w:t>
      </w:r>
      <w:r w:rsidRPr="008F32BD">
        <w:t>prim</w:t>
      </w:r>
      <w:r w:rsidR="007A08FB" w:rsidRPr="008F32BD">
        <w:t>j</w:t>
      </w:r>
      <w:r w:rsidRPr="008F32BD">
        <w:t>ene.</w:t>
      </w:r>
    </w:p>
    <w:p w14:paraId="5F9F335B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798225B0" w14:textId="09D07CA2" w:rsidR="000A0682" w:rsidRPr="008F32BD" w:rsidRDefault="0085566C" w:rsidP="00C21C33">
      <w:pPr>
        <w:pStyle w:val="BodyText"/>
        <w:ind w:left="0"/>
        <w:jc w:val="both"/>
      </w:pPr>
      <w:r w:rsidRPr="008F32BD">
        <w:rPr>
          <w:u w:val="single"/>
        </w:rPr>
        <w:t>Sledeća</w:t>
      </w:r>
      <w:r w:rsidRPr="008F32BD">
        <w:rPr>
          <w:spacing w:val="30"/>
          <w:u w:val="single"/>
        </w:rPr>
        <w:t xml:space="preserve"> </w:t>
      </w:r>
      <w:r w:rsidRPr="008F32BD">
        <w:rPr>
          <w:u w:val="single"/>
        </w:rPr>
        <w:t>neželjena</w:t>
      </w:r>
      <w:r w:rsidRPr="008F32BD">
        <w:rPr>
          <w:spacing w:val="36"/>
          <w:u w:val="single"/>
        </w:rPr>
        <w:t xml:space="preserve"> </w:t>
      </w:r>
      <w:r w:rsidRPr="008F32BD">
        <w:rPr>
          <w:u w:val="single"/>
        </w:rPr>
        <w:t>dejstva</w:t>
      </w:r>
      <w:r w:rsidRPr="008F32BD">
        <w:rPr>
          <w:spacing w:val="31"/>
          <w:u w:val="single"/>
        </w:rPr>
        <w:t xml:space="preserve"> </w:t>
      </w:r>
      <w:r w:rsidRPr="008F32BD">
        <w:rPr>
          <w:u w:val="single"/>
        </w:rPr>
        <w:t>su</w:t>
      </w:r>
      <w:r w:rsidRPr="008F32BD">
        <w:rPr>
          <w:spacing w:val="32"/>
          <w:u w:val="single"/>
        </w:rPr>
        <w:t xml:space="preserve"> </w:t>
      </w:r>
      <w:r w:rsidRPr="008F32BD">
        <w:rPr>
          <w:u w:val="single"/>
        </w:rPr>
        <w:t>prijavljena</w:t>
      </w:r>
      <w:r w:rsidRPr="008F32BD">
        <w:rPr>
          <w:spacing w:val="31"/>
          <w:u w:val="single"/>
        </w:rPr>
        <w:t xml:space="preserve"> </w:t>
      </w:r>
      <w:r w:rsidRPr="008F32BD">
        <w:rPr>
          <w:u w:val="single"/>
        </w:rPr>
        <w:t>na</w:t>
      </w:r>
      <w:r w:rsidRPr="008F32BD">
        <w:rPr>
          <w:spacing w:val="36"/>
          <w:u w:val="single"/>
        </w:rPr>
        <w:t xml:space="preserve"> </w:t>
      </w:r>
      <w:r w:rsidRPr="008F32BD">
        <w:rPr>
          <w:u w:val="single"/>
        </w:rPr>
        <w:t>osnovu</w:t>
      </w:r>
      <w:r w:rsidRPr="008F32BD">
        <w:rPr>
          <w:spacing w:val="34"/>
          <w:u w:val="single"/>
        </w:rPr>
        <w:t xml:space="preserve"> </w:t>
      </w:r>
      <w:r w:rsidRPr="008F32BD">
        <w:rPr>
          <w:u w:val="single"/>
        </w:rPr>
        <w:t>kliničkih</w:t>
      </w:r>
      <w:r w:rsidRPr="008F32BD">
        <w:rPr>
          <w:spacing w:val="36"/>
          <w:u w:val="single"/>
        </w:rPr>
        <w:t xml:space="preserve"> </w:t>
      </w:r>
      <w:r w:rsidRPr="008F32BD">
        <w:rPr>
          <w:u w:val="single"/>
        </w:rPr>
        <w:t>iskustava</w:t>
      </w:r>
      <w:r w:rsidRPr="008F32BD">
        <w:rPr>
          <w:spacing w:val="31"/>
          <w:u w:val="single"/>
        </w:rPr>
        <w:t xml:space="preserve"> </w:t>
      </w:r>
      <w:r w:rsidRPr="008F32BD">
        <w:rPr>
          <w:u w:val="single"/>
        </w:rPr>
        <w:t>nakon</w:t>
      </w:r>
      <w:r w:rsidRPr="008F32BD">
        <w:rPr>
          <w:spacing w:val="30"/>
          <w:u w:val="single"/>
        </w:rPr>
        <w:t xml:space="preserve"> </w:t>
      </w:r>
      <w:r w:rsidRPr="008F32BD">
        <w:rPr>
          <w:u w:val="single"/>
        </w:rPr>
        <w:t>sistemske</w:t>
      </w:r>
      <w:r w:rsidRPr="008F32BD">
        <w:rPr>
          <w:spacing w:val="32"/>
          <w:u w:val="single"/>
        </w:rPr>
        <w:t xml:space="preserve"> </w:t>
      </w:r>
      <w:r w:rsidRPr="008F32BD">
        <w:rPr>
          <w:u w:val="single"/>
        </w:rPr>
        <w:t>prim</w:t>
      </w:r>
      <w:r w:rsidR="007A08FB" w:rsidRPr="008F32BD">
        <w:rPr>
          <w:u w:val="single"/>
        </w:rPr>
        <w:t>j</w:t>
      </w:r>
      <w:r w:rsidRPr="008F32BD">
        <w:rPr>
          <w:u w:val="single"/>
        </w:rPr>
        <w:t>ene</w:t>
      </w:r>
      <w:r w:rsidRPr="008F32BD">
        <w:rPr>
          <w:spacing w:val="31"/>
          <w:u w:val="single"/>
        </w:rPr>
        <w:t xml:space="preserve"> </w:t>
      </w:r>
      <w:r w:rsidRPr="008F32BD">
        <w:rPr>
          <w:u w:val="single"/>
        </w:rPr>
        <w:t>timolol-</w:t>
      </w:r>
      <w:r w:rsidRPr="008F32BD">
        <w:rPr>
          <w:spacing w:val="-52"/>
        </w:rPr>
        <w:t xml:space="preserve"> </w:t>
      </w:r>
      <w:r w:rsidRPr="008F32BD">
        <w:rPr>
          <w:u w:val="single"/>
        </w:rPr>
        <w:t>maleata</w:t>
      </w:r>
      <w:r w:rsidRPr="008F32BD">
        <w:rPr>
          <w:spacing w:val="4"/>
          <w:u w:val="single"/>
        </w:rPr>
        <w:t xml:space="preserve"> </w:t>
      </w:r>
      <w:r w:rsidRPr="008F32BD">
        <w:rPr>
          <w:u w:val="single"/>
        </w:rPr>
        <w:t>i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mogu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se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uzeti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u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obzir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kao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moguća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neželjena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dejstva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i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kod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okularne</w:t>
      </w:r>
      <w:r w:rsidRPr="008F32BD">
        <w:rPr>
          <w:spacing w:val="-1"/>
          <w:u w:val="single"/>
        </w:rPr>
        <w:t xml:space="preserve"> </w:t>
      </w:r>
      <w:r w:rsidRPr="008F32BD">
        <w:rPr>
          <w:u w:val="single"/>
        </w:rPr>
        <w:t>upotrebe:</w:t>
      </w:r>
    </w:p>
    <w:p w14:paraId="10ECC5E7" w14:textId="77777777" w:rsidR="000A0682" w:rsidRPr="008F32BD" w:rsidRDefault="000A0682" w:rsidP="00C21C33">
      <w:pPr>
        <w:pStyle w:val="BodyText"/>
        <w:ind w:left="0"/>
        <w:jc w:val="both"/>
      </w:pPr>
    </w:p>
    <w:p w14:paraId="6670F739" w14:textId="77777777" w:rsidR="000A0682" w:rsidRPr="008F32BD" w:rsidRDefault="0085566C" w:rsidP="00C21C33">
      <w:pPr>
        <w:spacing w:before="92"/>
        <w:jc w:val="both"/>
        <w:rPr>
          <w:i/>
        </w:rPr>
      </w:pPr>
      <w:r w:rsidRPr="008F32BD">
        <w:rPr>
          <w:i/>
        </w:rPr>
        <w:t>Opšti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poremećaji:</w:t>
      </w:r>
    </w:p>
    <w:p w14:paraId="16C92A6A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bol</w:t>
      </w:r>
      <w:r w:rsidRPr="008F32BD">
        <w:rPr>
          <w:spacing w:val="-5"/>
        </w:rPr>
        <w:t xml:space="preserve"> </w:t>
      </w:r>
      <w:r w:rsidRPr="008F32BD">
        <w:t>u</w:t>
      </w:r>
      <w:r w:rsidRPr="008F32BD">
        <w:rPr>
          <w:spacing w:val="-4"/>
        </w:rPr>
        <w:t xml:space="preserve"> </w:t>
      </w:r>
      <w:r w:rsidRPr="008F32BD">
        <w:t>ekstremitetima,</w:t>
      </w:r>
      <w:r w:rsidRPr="008F32BD">
        <w:rPr>
          <w:spacing w:val="-4"/>
        </w:rPr>
        <w:t xml:space="preserve"> </w:t>
      </w:r>
      <w:r w:rsidRPr="008F32BD">
        <w:t>smanjena</w:t>
      </w:r>
      <w:r w:rsidRPr="008F32BD">
        <w:rPr>
          <w:spacing w:val="-5"/>
        </w:rPr>
        <w:t xml:space="preserve"> </w:t>
      </w:r>
      <w:r w:rsidRPr="008F32BD">
        <w:t>tolerancija</w:t>
      </w:r>
      <w:r w:rsidRPr="008F32BD">
        <w:rPr>
          <w:spacing w:val="-4"/>
        </w:rPr>
        <w:t xml:space="preserve"> </w:t>
      </w:r>
      <w:r w:rsidRPr="008F32BD">
        <w:t>na</w:t>
      </w:r>
      <w:r w:rsidRPr="008F32BD">
        <w:rPr>
          <w:spacing w:val="-4"/>
        </w:rPr>
        <w:t xml:space="preserve"> </w:t>
      </w:r>
      <w:r w:rsidRPr="008F32BD">
        <w:t>fizički</w:t>
      </w:r>
      <w:r w:rsidRPr="008F32BD">
        <w:rPr>
          <w:spacing w:val="-4"/>
        </w:rPr>
        <w:t xml:space="preserve"> </w:t>
      </w:r>
      <w:r w:rsidRPr="008F32BD">
        <w:t>napor.</w:t>
      </w:r>
    </w:p>
    <w:p w14:paraId="3E6CDCC8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715EA7F0" w14:textId="77777777" w:rsidR="000A0682" w:rsidRPr="008F32BD" w:rsidRDefault="0085566C" w:rsidP="00C21C33">
      <w:pPr>
        <w:spacing w:before="1"/>
        <w:jc w:val="both"/>
        <w:rPr>
          <w:i/>
        </w:rPr>
      </w:pPr>
      <w:r w:rsidRPr="008F32BD">
        <w:rPr>
          <w:i/>
        </w:rPr>
        <w:t>Kardiološki</w:t>
      </w:r>
      <w:r w:rsidRPr="008F32BD">
        <w:rPr>
          <w:i/>
          <w:spacing w:val="-7"/>
        </w:rPr>
        <w:t xml:space="preserve"> </w:t>
      </w:r>
      <w:r w:rsidRPr="008F32BD">
        <w:rPr>
          <w:i/>
        </w:rPr>
        <w:t>poremećaji:</w:t>
      </w:r>
    </w:p>
    <w:p w14:paraId="575DA6BC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AV</w:t>
      </w:r>
      <w:r w:rsidRPr="008F32BD">
        <w:rPr>
          <w:spacing w:val="28"/>
        </w:rPr>
        <w:t xml:space="preserve"> </w:t>
      </w:r>
      <w:r w:rsidRPr="008F32BD">
        <w:t>blok</w:t>
      </w:r>
      <w:r w:rsidRPr="008F32BD">
        <w:rPr>
          <w:spacing w:val="28"/>
        </w:rPr>
        <w:t xml:space="preserve"> </w:t>
      </w:r>
      <w:r w:rsidRPr="008F32BD">
        <w:t>(drugog</w:t>
      </w:r>
      <w:r w:rsidRPr="008F32BD">
        <w:rPr>
          <w:spacing w:val="33"/>
        </w:rPr>
        <w:t xml:space="preserve"> </w:t>
      </w:r>
      <w:r w:rsidRPr="008F32BD">
        <w:t>ili</w:t>
      </w:r>
      <w:r w:rsidRPr="008F32BD">
        <w:rPr>
          <w:spacing w:val="28"/>
        </w:rPr>
        <w:t xml:space="preserve"> </w:t>
      </w:r>
      <w:r w:rsidRPr="008F32BD">
        <w:t>trećeg</w:t>
      </w:r>
      <w:r w:rsidRPr="008F32BD">
        <w:rPr>
          <w:spacing w:val="28"/>
        </w:rPr>
        <w:t xml:space="preserve"> </w:t>
      </w:r>
      <w:r w:rsidRPr="008F32BD">
        <w:t>stepena),</w:t>
      </w:r>
      <w:r w:rsidRPr="008F32BD">
        <w:rPr>
          <w:spacing w:val="29"/>
        </w:rPr>
        <w:t xml:space="preserve"> </w:t>
      </w:r>
      <w:r w:rsidRPr="008F32BD">
        <w:t>sinoatrijalni</w:t>
      </w:r>
      <w:r w:rsidRPr="008F32BD">
        <w:rPr>
          <w:spacing w:val="29"/>
        </w:rPr>
        <w:t xml:space="preserve"> </w:t>
      </w:r>
      <w:r w:rsidRPr="008F32BD">
        <w:t>blok,</w:t>
      </w:r>
      <w:r w:rsidRPr="008F32BD">
        <w:rPr>
          <w:spacing w:val="29"/>
        </w:rPr>
        <w:t xml:space="preserve"> </w:t>
      </w:r>
      <w:r w:rsidRPr="008F32BD">
        <w:t>plućni</w:t>
      </w:r>
      <w:r w:rsidRPr="008F32BD">
        <w:rPr>
          <w:spacing w:val="35"/>
        </w:rPr>
        <w:t xml:space="preserve"> </w:t>
      </w:r>
      <w:r w:rsidRPr="008F32BD">
        <w:t>edem,</w:t>
      </w:r>
      <w:r w:rsidRPr="008F32BD">
        <w:rPr>
          <w:spacing w:val="36"/>
        </w:rPr>
        <w:t xml:space="preserve"> </w:t>
      </w:r>
      <w:r w:rsidRPr="008F32BD">
        <w:t>pogoršanje</w:t>
      </w:r>
      <w:r w:rsidRPr="008F32BD">
        <w:rPr>
          <w:spacing w:val="28"/>
        </w:rPr>
        <w:t xml:space="preserve"> </w:t>
      </w:r>
      <w:r w:rsidRPr="008F32BD">
        <w:t>arterijske</w:t>
      </w:r>
      <w:r w:rsidRPr="008F32BD">
        <w:rPr>
          <w:spacing w:val="33"/>
        </w:rPr>
        <w:t xml:space="preserve"> </w:t>
      </w:r>
      <w:r w:rsidRPr="008F32BD">
        <w:t>insuficijencije,</w:t>
      </w:r>
      <w:r w:rsidRPr="008F32BD">
        <w:rPr>
          <w:spacing w:val="-52"/>
        </w:rPr>
        <w:t xml:space="preserve"> </w:t>
      </w:r>
      <w:r w:rsidRPr="008F32BD">
        <w:t>pogoršanje</w:t>
      </w:r>
      <w:r w:rsidRPr="008F32BD">
        <w:rPr>
          <w:spacing w:val="-2"/>
        </w:rPr>
        <w:t xml:space="preserve"> </w:t>
      </w:r>
      <w:r w:rsidRPr="008F32BD">
        <w:t>angine</w:t>
      </w:r>
      <w:r w:rsidRPr="008F32BD">
        <w:rPr>
          <w:spacing w:val="-1"/>
        </w:rPr>
        <w:t xml:space="preserve"> </w:t>
      </w:r>
      <w:r w:rsidRPr="008F32BD">
        <w:t>pektoris,</w:t>
      </w:r>
      <w:r w:rsidRPr="008F32BD">
        <w:rPr>
          <w:spacing w:val="-1"/>
        </w:rPr>
        <w:t xml:space="preserve"> </w:t>
      </w:r>
      <w:r w:rsidRPr="008F32BD">
        <w:t>vazodilatacija.</w:t>
      </w:r>
    </w:p>
    <w:p w14:paraId="3ED26093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27CFBEEC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Gastrointestinalni</w:t>
      </w:r>
      <w:r w:rsidRPr="008F32BD">
        <w:rPr>
          <w:i/>
          <w:spacing w:val="-9"/>
        </w:rPr>
        <w:t xml:space="preserve"> </w:t>
      </w:r>
      <w:r w:rsidRPr="008F32BD">
        <w:rPr>
          <w:i/>
        </w:rPr>
        <w:t>poremećaji:</w:t>
      </w:r>
    </w:p>
    <w:p w14:paraId="67DC1D34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povraćanje.</w:t>
      </w:r>
    </w:p>
    <w:p w14:paraId="025939F2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3410BB87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Endokrini</w:t>
      </w:r>
      <w:r w:rsidRPr="008F32BD">
        <w:rPr>
          <w:i/>
          <w:spacing w:val="-7"/>
        </w:rPr>
        <w:t xml:space="preserve"> </w:t>
      </w:r>
      <w:r w:rsidRPr="008F32BD">
        <w:rPr>
          <w:i/>
        </w:rPr>
        <w:t>poremećaji:</w:t>
      </w:r>
    </w:p>
    <w:p w14:paraId="00F6EFE2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hiperglikemija,</w:t>
      </w:r>
      <w:r w:rsidRPr="008F32BD">
        <w:rPr>
          <w:spacing w:val="-9"/>
        </w:rPr>
        <w:t xml:space="preserve"> </w:t>
      </w:r>
      <w:r w:rsidRPr="008F32BD">
        <w:t>hipoglikemija.</w:t>
      </w:r>
    </w:p>
    <w:p w14:paraId="1C5D604F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45447ACF" w14:textId="77777777" w:rsidR="000A0682" w:rsidRPr="008F32BD" w:rsidRDefault="0085566C" w:rsidP="00C21C33">
      <w:pPr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kože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potkožnog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tkiva:</w:t>
      </w:r>
    </w:p>
    <w:p w14:paraId="6F2840CF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svrab,</w:t>
      </w:r>
      <w:r w:rsidRPr="008F32BD">
        <w:rPr>
          <w:spacing w:val="-8"/>
        </w:rPr>
        <w:t xml:space="preserve"> </w:t>
      </w:r>
      <w:r w:rsidRPr="008F32BD">
        <w:t>preznojavanje,</w:t>
      </w:r>
      <w:r w:rsidRPr="008F32BD">
        <w:rPr>
          <w:spacing w:val="-5"/>
        </w:rPr>
        <w:t xml:space="preserve"> </w:t>
      </w:r>
      <w:r w:rsidRPr="008F32BD">
        <w:t>eksfolijativni</w:t>
      </w:r>
      <w:r w:rsidRPr="008F32BD">
        <w:rPr>
          <w:spacing w:val="-7"/>
        </w:rPr>
        <w:t xml:space="preserve"> </w:t>
      </w:r>
      <w:r w:rsidRPr="008F32BD">
        <w:t>dermatitits.</w:t>
      </w:r>
    </w:p>
    <w:p w14:paraId="764B330B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3DF211ED" w14:textId="77777777" w:rsidR="000A0682" w:rsidRPr="008F32BD" w:rsidRDefault="0085566C" w:rsidP="00C21C33">
      <w:pPr>
        <w:spacing w:line="251" w:lineRule="exact"/>
        <w:jc w:val="both"/>
        <w:rPr>
          <w:i/>
        </w:rPr>
      </w:pPr>
      <w:r w:rsidRPr="008F32BD">
        <w:rPr>
          <w:i/>
        </w:rPr>
        <w:t>Poremećaji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mišićno-</w:t>
      </w:r>
      <w:r w:rsidRPr="008F32BD">
        <w:rPr>
          <w:i/>
          <w:spacing w:val="-2"/>
        </w:rPr>
        <w:t xml:space="preserve"> </w:t>
      </w:r>
      <w:r w:rsidRPr="008F32BD">
        <w:rPr>
          <w:i/>
        </w:rPr>
        <w:t>koštanog</w:t>
      </w:r>
      <w:r w:rsidRPr="008F32BD">
        <w:rPr>
          <w:i/>
          <w:spacing w:val="-2"/>
        </w:rPr>
        <w:t xml:space="preserve"> </w:t>
      </w:r>
      <w:r w:rsidRPr="008F32BD">
        <w:rPr>
          <w:i/>
        </w:rPr>
        <w:t>sistema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vezivnog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tkiva:</w:t>
      </w:r>
    </w:p>
    <w:p w14:paraId="0AA67E5A" w14:textId="77777777" w:rsidR="000A0682" w:rsidRPr="008F32BD" w:rsidRDefault="0085566C" w:rsidP="00C21C33">
      <w:pPr>
        <w:pStyle w:val="BodyText"/>
        <w:spacing w:line="251" w:lineRule="exact"/>
        <w:ind w:left="0"/>
        <w:jc w:val="both"/>
      </w:pPr>
      <w:r w:rsidRPr="008F32BD">
        <w:t>artralgija.</w:t>
      </w:r>
    </w:p>
    <w:p w14:paraId="220555AF" w14:textId="77777777" w:rsidR="000A0682" w:rsidRPr="008F32BD" w:rsidRDefault="0085566C" w:rsidP="00C21C33">
      <w:pPr>
        <w:spacing w:before="74"/>
        <w:jc w:val="both"/>
      </w:pPr>
      <w:r w:rsidRPr="008F32BD">
        <w:rPr>
          <w:i/>
        </w:rPr>
        <w:t>Poremećaji nervnog sistema</w:t>
      </w:r>
      <w:r w:rsidRPr="008F32BD">
        <w:t>:</w:t>
      </w:r>
      <w:r w:rsidRPr="008F32BD">
        <w:rPr>
          <w:spacing w:val="-52"/>
        </w:rPr>
        <w:t xml:space="preserve"> </w:t>
      </w:r>
      <w:r w:rsidRPr="008F32BD">
        <w:t>vrtoglavica,</w:t>
      </w:r>
      <w:r w:rsidRPr="008F32BD">
        <w:rPr>
          <w:spacing w:val="-5"/>
        </w:rPr>
        <w:t xml:space="preserve"> </w:t>
      </w:r>
      <w:r w:rsidRPr="008F32BD">
        <w:t>lokalna</w:t>
      </w:r>
      <w:r w:rsidRPr="008F32BD">
        <w:rPr>
          <w:spacing w:val="-5"/>
        </w:rPr>
        <w:t xml:space="preserve"> </w:t>
      </w:r>
      <w:r w:rsidRPr="008F32BD">
        <w:t>slabost.</w:t>
      </w:r>
    </w:p>
    <w:p w14:paraId="41B4D039" w14:textId="77777777" w:rsidR="000A0682" w:rsidRPr="008F32BD" w:rsidRDefault="000A0682" w:rsidP="00C21C33">
      <w:pPr>
        <w:pStyle w:val="BodyText"/>
        <w:ind w:left="0"/>
        <w:jc w:val="both"/>
      </w:pPr>
    </w:p>
    <w:p w14:paraId="50A4F6A5" w14:textId="77777777" w:rsidR="000A0682" w:rsidRPr="008F32BD" w:rsidRDefault="0085566C" w:rsidP="00C21C33">
      <w:pPr>
        <w:jc w:val="both"/>
      </w:pPr>
      <w:r w:rsidRPr="008F32BD">
        <w:rPr>
          <w:i/>
        </w:rPr>
        <w:t>Psihijatrijski</w:t>
      </w:r>
      <w:r w:rsidRPr="008F32BD">
        <w:rPr>
          <w:i/>
          <w:spacing w:val="-8"/>
        </w:rPr>
        <w:t xml:space="preserve"> </w:t>
      </w:r>
      <w:r w:rsidRPr="008F32BD">
        <w:rPr>
          <w:i/>
        </w:rPr>
        <w:t>poremećaji</w:t>
      </w:r>
      <w:r w:rsidRPr="008F32BD">
        <w:t>:</w:t>
      </w:r>
    </w:p>
    <w:p w14:paraId="6396ECE9" w14:textId="77777777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smanjena</w:t>
      </w:r>
      <w:r w:rsidRPr="008F32BD">
        <w:rPr>
          <w:spacing w:val="-7"/>
        </w:rPr>
        <w:t xml:space="preserve"> </w:t>
      </w:r>
      <w:r w:rsidRPr="008F32BD">
        <w:t>koncentracija,</w:t>
      </w:r>
      <w:r w:rsidRPr="008F32BD">
        <w:rPr>
          <w:spacing w:val="-7"/>
        </w:rPr>
        <w:t xml:space="preserve"> </w:t>
      </w:r>
      <w:r w:rsidRPr="008F32BD">
        <w:t>intenzivirani</w:t>
      </w:r>
      <w:r w:rsidRPr="008F32BD">
        <w:rPr>
          <w:spacing w:val="-6"/>
        </w:rPr>
        <w:t xml:space="preserve"> </w:t>
      </w:r>
      <w:r w:rsidRPr="008F32BD">
        <w:t>snovi.</w:t>
      </w:r>
    </w:p>
    <w:p w14:paraId="300B7FBC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44302803" w14:textId="77777777" w:rsidR="000A0682" w:rsidRPr="008F32BD" w:rsidRDefault="0085566C" w:rsidP="00C21C33">
      <w:pPr>
        <w:jc w:val="both"/>
      </w:pPr>
      <w:r w:rsidRPr="008F32BD">
        <w:rPr>
          <w:i/>
        </w:rPr>
        <w:t>Poremećaji krvi i limfnog sistema</w:t>
      </w:r>
      <w:r w:rsidRPr="008F32BD">
        <w:t>:</w:t>
      </w:r>
      <w:r w:rsidRPr="008F32BD">
        <w:rPr>
          <w:spacing w:val="-52"/>
        </w:rPr>
        <w:t xml:space="preserve"> </w:t>
      </w:r>
      <w:r w:rsidRPr="008F32BD">
        <w:t>netrombocitopenijska</w:t>
      </w:r>
      <w:r w:rsidRPr="008F32BD">
        <w:rPr>
          <w:spacing w:val="-4"/>
        </w:rPr>
        <w:t xml:space="preserve"> </w:t>
      </w:r>
      <w:r w:rsidRPr="008F32BD">
        <w:t>purpura.</w:t>
      </w:r>
    </w:p>
    <w:p w14:paraId="067BD755" w14:textId="77777777" w:rsidR="000A0682" w:rsidRPr="008F32BD" w:rsidRDefault="000A0682" w:rsidP="00C21C33">
      <w:pPr>
        <w:pStyle w:val="BodyText"/>
        <w:spacing w:before="6"/>
        <w:ind w:left="0"/>
        <w:jc w:val="both"/>
      </w:pPr>
    </w:p>
    <w:p w14:paraId="58007BFE" w14:textId="77777777" w:rsidR="000A0682" w:rsidRPr="008F32BD" w:rsidRDefault="0085566C" w:rsidP="00C21C33">
      <w:pPr>
        <w:spacing w:line="237" w:lineRule="auto"/>
        <w:jc w:val="both"/>
      </w:pPr>
      <w:r w:rsidRPr="008F32BD">
        <w:rPr>
          <w:i/>
        </w:rPr>
        <w:t>Respiratorni, torakalni i medijastinalni poremećaji</w:t>
      </w:r>
      <w:r w:rsidRPr="008F32BD">
        <w:t>:</w:t>
      </w:r>
      <w:r w:rsidRPr="008F32BD">
        <w:rPr>
          <w:spacing w:val="-52"/>
        </w:rPr>
        <w:t xml:space="preserve"> </w:t>
      </w:r>
      <w:r w:rsidRPr="008F32BD">
        <w:t>prateći</w:t>
      </w:r>
      <w:r w:rsidRPr="008F32BD">
        <w:rPr>
          <w:spacing w:val="-2"/>
        </w:rPr>
        <w:t xml:space="preserve"> </w:t>
      </w:r>
      <w:r w:rsidRPr="008F32BD">
        <w:t>disajni</w:t>
      </w:r>
      <w:r w:rsidRPr="008F32BD">
        <w:rPr>
          <w:spacing w:val="-1"/>
        </w:rPr>
        <w:t xml:space="preserve"> </w:t>
      </w:r>
      <w:r w:rsidRPr="008F32BD">
        <w:t>zvuci.</w:t>
      </w:r>
    </w:p>
    <w:p w14:paraId="25A1AE3F" w14:textId="77777777" w:rsidR="000A0682" w:rsidRPr="008F32BD" w:rsidRDefault="000A0682" w:rsidP="00C21C33">
      <w:pPr>
        <w:pStyle w:val="BodyText"/>
        <w:spacing w:before="4"/>
        <w:ind w:left="0"/>
        <w:jc w:val="both"/>
      </w:pPr>
    </w:p>
    <w:p w14:paraId="46A65ABD" w14:textId="77777777" w:rsidR="000A0682" w:rsidRPr="008F32BD" w:rsidRDefault="0085566C" w:rsidP="00C21C33">
      <w:pPr>
        <w:spacing w:before="1" w:line="237" w:lineRule="auto"/>
        <w:jc w:val="both"/>
      </w:pPr>
      <w:r w:rsidRPr="008F32BD">
        <w:rPr>
          <w:i/>
        </w:rPr>
        <w:t>Poremećaji bubrega i urinarnog sistema</w:t>
      </w:r>
      <w:r w:rsidRPr="008F32BD">
        <w:t>:</w:t>
      </w:r>
      <w:r w:rsidRPr="008F32BD">
        <w:rPr>
          <w:spacing w:val="-52"/>
        </w:rPr>
        <w:t xml:space="preserve"> </w:t>
      </w:r>
      <w:r w:rsidRPr="008F32BD">
        <w:t>impotencija,</w:t>
      </w:r>
      <w:r w:rsidRPr="008F32BD">
        <w:rPr>
          <w:spacing w:val="-1"/>
        </w:rPr>
        <w:t xml:space="preserve"> </w:t>
      </w:r>
      <w:r w:rsidRPr="008F32BD">
        <w:t>otežano</w:t>
      </w:r>
      <w:r w:rsidRPr="008F32BD">
        <w:rPr>
          <w:spacing w:val="1"/>
        </w:rPr>
        <w:t xml:space="preserve"> </w:t>
      </w:r>
      <w:r w:rsidRPr="008F32BD">
        <w:t>mokrenje.</w:t>
      </w:r>
    </w:p>
    <w:p w14:paraId="76F3D2CF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0D4A3399" w14:textId="77777777" w:rsidR="0085346F" w:rsidRPr="008F32BD" w:rsidRDefault="0085346F" w:rsidP="00C21C33">
      <w:pPr>
        <w:widowControl/>
        <w:autoSpaceDE/>
        <w:autoSpaceDN/>
        <w:spacing w:after="200" w:line="276" w:lineRule="auto"/>
        <w:jc w:val="both"/>
        <w:rPr>
          <w:rFonts w:eastAsia="Calibri"/>
          <w:u w:val="single"/>
          <w:lang w:val="sr-Latn-RS"/>
        </w:rPr>
      </w:pPr>
      <w:r w:rsidRPr="008F32BD">
        <w:rPr>
          <w:rFonts w:eastAsia="Calibri"/>
          <w:u w:val="single"/>
          <w:lang w:val="sr-Latn-RS"/>
        </w:rPr>
        <w:t>Prijavljivanje sumnji na neželjena dejstva</w:t>
      </w:r>
    </w:p>
    <w:p w14:paraId="72AA2B47" w14:textId="77777777" w:rsidR="0085346F" w:rsidRPr="008F32BD" w:rsidRDefault="0085346F" w:rsidP="00833D7B">
      <w:pPr>
        <w:widowControl/>
        <w:autoSpaceDE/>
        <w:autoSpaceDN/>
        <w:spacing w:after="200"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54B3390" w14:textId="77777777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lastRenderedPageBreak/>
        <w:t xml:space="preserve">Institut za ljekove i medicinska sredstva </w:t>
      </w:r>
    </w:p>
    <w:p w14:paraId="3105DD07" w14:textId="77777777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Odjeljenje za farmakovigilancu</w:t>
      </w:r>
    </w:p>
    <w:p w14:paraId="48FD147C" w14:textId="77777777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Bulevar Ivana Crnojevića 64a, 81000 Podgorica</w:t>
      </w:r>
    </w:p>
    <w:p w14:paraId="5AD3D4ED" w14:textId="77777777" w:rsidR="008F32BD" w:rsidRDefault="008F32BD" w:rsidP="00833D7B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2FF99C13" w14:textId="247FEDD5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tel: +382 (0) 20 310 280</w:t>
      </w:r>
    </w:p>
    <w:p w14:paraId="15E53FB9" w14:textId="77777777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fax: +382 (0) 20 310 581</w:t>
      </w:r>
    </w:p>
    <w:p w14:paraId="16CA663D" w14:textId="77777777" w:rsidR="0085346F" w:rsidRPr="008F32BD" w:rsidRDefault="00EA1A64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hyperlink r:id="rId9" w:history="1">
        <w:r w:rsidR="0085346F" w:rsidRPr="008F32BD">
          <w:rPr>
            <w:rFonts w:eastAsia="Calibri"/>
            <w:color w:val="0563C1"/>
            <w:u w:val="single"/>
            <w:lang w:val="sr-Latn-RS"/>
          </w:rPr>
          <w:t>www.cinmed.me</w:t>
        </w:r>
      </w:hyperlink>
    </w:p>
    <w:p w14:paraId="6DC0F751" w14:textId="77777777" w:rsidR="0085346F" w:rsidRPr="008F32BD" w:rsidRDefault="00EA1A64" w:rsidP="00833D7B">
      <w:pPr>
        <w:widowControl/>
        <w:autoSpaceDE/>
        <w:autoSpaceDN/>
        <w:jc w:val="both"/>
        <w:rPr>
          <w:rFonts w:eastAsia="Calibri"/>
          <w:color w:val="0000FF"/>
          <w:u w:val="single"/>
          <w:lang w:val="sr-Latn-RS"/>
        </w:rPr>
      </w:pPr>
      <w:hyperlink r:id="rId10" w:history="1">
        <w:r w:rsidR="0085346F" w:rsidRPr="008F32BD">
          <w:rPr>
            <w:rFonts w:eastAsia="Calibri"/>
            <w:color w:val="0563C1"/>
            <w:u w:val="single"/>
            <w:lang w:val="sr-Latn-RS"/>
          </w:rPr>
          <w:t>nezeljenadejstva@cinmed.me</w:t>
        </w:r>
      </w:hyperlink>
    </w:p>
    <w:p w14:paraId="1EDCD15E" w14:textId="22000496" w:rsidR="0085346F" w:rsidRPr="008F32BD" w:rsidRDefault="0085346F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putem IS zdravstvene zaštite</w:t>
      </w:r>
    </w:p>
    <w:p w14:paraId="34A191C5" w14:textId="77777777" w:rsidR="00A86F8E" w:rsidRPr="008F32BD" w:rsidRDefault="00A86F8E" w:rsidP="00833D7B">
      <w:pPr>
        <w:widowControl/>
        <w:autoSpaceDE/>
        <w:autoSpaceDN/>
        <w:jc w:val="both"/>
        <w:rPr>
          <w:rFonts w:eastAsia="Calibri"/>
          <w:lang w:val="sr-Latn-RS"/>
        </w:rPr>
      </w:pPr>
      <w:r w:rsidRPr="008F32BD">
        <w:rPr>
          <w:rFonts w:eastAsia="Calibri"/>
          <w:lang w:val="sr-Latn-RS"/>
        </w:rPr>
        <w:t>QR kod za online prijavu sumnje na neželjeno dejstvo lijeka:</w:t>
      </w:r>
    </w:p>
    <w:p w14:paraId="35620570" w14:textId="77777777" w:rsidR="00A86F8E" w:rsidRPr="008F32BD" w:rsidRDefault="00A86F8E" w:rsidP="00833D7B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0C776F7C" w14:textId="77777777" w:rsidR="00A86F8E" w:rsidRPr="008F32BD" w:rsidRDefault="00A86F8E" w:rsidP="00833D7B">
      <w:pPr>
        <w:widowControl/>
        <w:autoSpaceDE/>
        <w:autoSpaceDN/>
        <w:rPr>
          <w:rFonts w:eastAsia="Calibri"/>
          <w:lang w:val="sr-Latn-RS"/>
        </w:rPr>
      </w:pPr>
      <w:r w:rsidRPr="008F32BD">
        <w:rPr>
          <w:noProof/>
          <w:lang w:val="sr-Latn-ME" w:eastAsia="sr-Latn-ME"/>
        </w:rPr>
        <w:drawing>
          <wp:inline distT="0" distB="0" distL="0" distR="0" wp14:anchorId="5CFC9AB2" wp14:editId="61C796C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A124" w14:textId="77777777" w:rsidR="00A86F8E" w:rsidRPr="008F32BD" w:rsidRDefault="00A86F8E" w:rsidP="00833D7B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75D7C691" w14:textId="77777777" w:rsidR="000A0682" w:rsidRPr="008F32BD" w:rsidRDefault="0085566C" w:rsidP="00C21C33">
      <w:pPr>
        <w:pStyle w:val="Heading1"/>
        <w:numPr>
          <w:ilvl w:val="1"/>
          <w:numId w:val="5"/>
        </w:numPr>
        <w:tabs>
          <w:tab w:val="left" w:pos="497"/>
        </w:tabs>
        <w:ind w:left="0" w:firstLine="0"/>
        <w:jc w:val="both"/>
      </w:pPr>
      <w:r w:rsidRPr="008F32BD">
        <w:t>Predoziranje</w:t>
      </w:r>
    </w:p>
    <w:p w14:paraId="71E9AFEB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b/>
        </w:rPr>
      </w:pPr>
    </w:p>
    <w:p w14:paraId="2D0EC554" w14:textId="75EED6EE" w:rsidR="000A0682" w:rsidRPr="008F32BD" w:rsidRDefault="0085566C" w:rsidP="00833D7B">
      <w:pPr>
        <w:pStyle w:val="BodyText"/>
        <w:ind w:left="0"/>
        <w:jc w:val="both"/>
      </w:pPr>
      <w:r w:rsidRPr="008F32BD">
        <w:t>U slučajevima predoziranja timololom dolazi do pojave simptoma i znakova sličnih onima koji nastaju pri</w:t>
      </w:r>
      <w:r w:rsidRPr="008F32BD">
        <w:rPr>
          <w:spacing w:val="1"/>
        </w:rPr>
        <w:t xml:space="preserve"> </w:t>
      </w:r>
      <w:r w:rsidRPr="008F32BD">
        <w:t>sistemskoj</w:t>
      </w:r>
      <w:r w:rsidRPr="008F32BD">
        <w:rPr>
          <w:spacing w:val="1"/>
        </w:rPr>
        <w:t xml:space="preserve"> </w:t>
      </w:r>
      <w:r w:rsidRPr="008F32BD">
        <w:t>prim</w:t>
      </w:r>
      <w:r w:rsidR="007A08FB" w:rsidRPr="008F32BD">
        <w:t>j</w:t>
      </w:r>
      <w:r w:rsidRPr="008F32BD">
        <w:t>eni beta-adrenergičkih blokatora. To</w:t>
      </w:r>
      <w:r w:rsidRPr="008F32BD">
        <w:rPr>
          <w:spacing w:val="1"/>
        </w:rPr>
        <w:t xml:space="preserve"> </w:t>
      </w:r>
      <w:r w:rsidRPr="008F32BD">
        <w:t>su: vrtoglavica, glavobolja, kratak dah (nedostatak</w:t>
      </w:r>
      <w:r w:rsidRPr="008F32BD">
        <w:rPr>
          <w:spacing w:val="1"/>
        </w:rPr>
        <w:t xml:space="preserve"> </w:t>
      </w:r>
      <w:r w:rsidRPr="008F32BD">
        <w:t>vazduha),</w:t>
      </w:r>
      <w:r w:rsidRPr="008F32BD">
        <w:rPr>
          <w:spacing w:val="-2"/>
        </w:rPr>
        <w:t xml:space="preserve"> </w:t>
      </w:r>
      <w:r w:rsidRPr="008F32BD">
        <w:t>bradikardija,</w:t>
      </w:r>
      <w:r w:rsidRPr="008F32BD">
        <w:rPr>
          <w:spacing w:val="-2"/>
        </w:rPr>
        <w:t xml:space="preserve"> </w:t>
      </w:r>
      <w:r w:rsidRPr="008F32BD">
        <w:t>bronhospazam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srčani</w:t>
      </w:r>
      <w:r w:rsidRPr="008F32BD">
        <w:rPr>
          <w:spacing w:val="-2"/>
        </w:rPr>
        <w:t xml:space="preserve"> </w:t>
      </w:r>
      <w:r w:rsidRPr="008F32BD">
        <w:t>zastoj</w:t>
      </w:r>
      <w:r w:rsidRPr="008F32BD">
        <w:rPr>
          <w:spacing w:val="-2"/>
        </w:rPr>
        <w:t xml:space="preserve"> </w:t>
      </w:r>
      <w:r w:rsidRPr="008F32BD">
        <w:t>(vid</w:t>
      </w:r>
      <w:r w:rsidR="007A08FB" w:rsidRPr="008F32BD">
        <w:t>j</w:t>
      </w:r>
      <w:r w:rsidRPr="008F32BD">
        <w:t>eti</w:t>
      </w:r>
      <w:r w:rsidRPr="008F32BD">
        <w:rPr>
          <w:spacing w:val="-1"/>
        </w:rPr>
        <w:t xml:space="preserve"> </w:t>
      </w:r>
      <w:r w:rsidR="00D17363" w:rsidRPr="008F32BD">
        <w:rPr>
          <w:spacing w:val="-1"/>
        </w:rPr>
        <w:t xml:space="preserve">dio </w:t>
      </w:r>
      <w:r w:rsidRPr="008F32BD">
        <w:t>4.8</w:t>
      </w:r>
      <w:r w:rsidR="00D17363" w:rsidRPr="008F32BD">
        <w:t>,</w:t>
      </w:r>
      <w:r w:rsidRPr="008F32BD">
        <w:rPr>
          <w:spacing w:val="-2"/>
        </w:rPr>
        <w:t xml:space="preserve"> </w:t>
      </w:r>
      <w:r w:rsidRPr="008F32BD">
        <w:t>Neželjena</w:t>
      </w:r>
      <w:r w:rsidRPr="008F32BD">
        <w:rPr>
          <w:spacing w:val="-2"/>
        </w:rPr>
        <w:t xml:space="preserve"> </w:t>
      </w:r>
      <w:r w:rsidRPr="008F32BD">
        <w:t>dejstva).</w:t>
      </w:r>
    </w:p>
    <w:p w14:paraId="2AB50434" w14:textId="77777777" w:rsidR="000A0682" w:rsidRPr="008F32BD" w:rsidRDefault="000A0682" w:rsidP="00C21C33">
      <w:pPr>
        <w:pStyle w:val="BodyText"/>
        <w:ind w:left="0"/>
        <w:jc w:val="both"/>
      </w:pPr>
    </w:p>
    <w:p w14:paraId="7D6F0CD0" w14:textId="4A0B64C6" w:rsidR="000A0682" w:rsidRPr="008F32BD" w:rsidRDefault="0085566C" w:rsidP="00C21C33">
      <w:pPr>
        <w:pStyle w:val="BodyText"/>
        <w:spacing w:before="1"/>
        <w:ind w:left="0"/>
        <w:jc w:val="both"/>
      </w:pPr>
      <w:r w:rsidRPr="008F32BD">
        <w:t>Ukoliko</w:t>
      </w:r>
      <w:r w:rsidRPr="008F32BD">
        <w:rPr>
          <w:spacing w:val="-5"/>
        </w:rPr>
        <w:t xml:space="preserve"> </w:t>
      </w:r>
      <w:r w:rsidRPr="008F32BD">
        <w:t>dođe</w:t>
      </w:r>
      <w:r w:rsidRPr="008F32BD">
        <w:rPr>
          <w:spacing w:val="-4"/>
        </w:rPr>
        <w:t xml:space="preserve"> </w:t>
      </w:r>
      <w:r w:rsidRPr="008F32BD">
        <w:t>do</w:t>
      </w:r>
      <w:r w:rsidRPr="008F32BD">
        <w:rPr>
          <w:spacing w:val="-4"/>
        </w:rPr>
        <w:t xml:space="preserve"> </w:t>
      </w:r>
      <w:r w:rsidRPr="008F32BD">
        <w:t>predoziranja</w:t>
      </w:r>
      <w:r w:rsidRPr="008F32BD">
        <w:rPr>
          <w:spacing w:val="-4"/>
        </w:rPr>
        <w:t xml:space="preserve"> </w:t>
      </w:r>
      <w:r w:rsidRPr="008F32BD">
        <w:t>treba</w:t>
      </w:r>
      <w:r w:rsidRPr="008F32BD">
        <w:rPr>
          <w:spacing w:val="-4"/>
        </w:rPr>
        <w:t xml:space="preserve"> </w:t>
      </w:r>
      <w:r w:rsidRPr="008F32BD">
        <w:t>preduzeti</w:t>
      </w:r>
      <w:r w:rsidRPr="008F32BD">
        <w:rPr>
          <w:spacing w:val="-4"/>
        </w:rPr>
        <w:t xml:space="preserve"> </w:t>
      </w:r>
      <w:r w:rsidRPr="008F32BD">
        <w:t>sl</w:t>
      </w:r>
      <w:r w:rsidR="00D17363" w:rsidRPr="008F32BD">
        <w:t>j</w:t>
      </w:r>
      <w:r w:rsidRPr="008F32BD">
        <w:t>edeće</w:t>
      </w:r>
      <w:r w:rsidRPr="008F32BD">
        <w:rPr>
          <w:spacing w:val="-4"/>
        </w:rPr>
        <w:t xml:space="preserve"> </w:t>
      </w:r>
      <w:r w:rsidRPr="008F32BD">
        <w:t>m</w:t>
      </w:r>
      <w:r w:rsidR="007A08FB" w:rsidRPr="008F32BD">
        <w:t>j</w:t>
      </w:r>
      <w:r w:rsidRPr="008F32BD">
        <w:t>ere:</w:t>
      </w:r>
    </w:p>
    <w:p w14:paraId="284B842C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741A4228" w14:textId="01766CDE" w:rsidR="000A0682" w:rsidRPr="008F32BD" w:rsidRDefault="0085566C" w:rsidP="00C21C33">
      <w:pPr>
        <w:pStyle w:val="ListParagraph"/>
        <w:numPr>
          <w:ilvl w:val="0"/>
          <w:numId w:val="2"/>
        </w:numPr>
        <w:tabs>
          <w:tab w:val="left" w:pos="280"/>
        </w:tabs>
        <w:ind w:left="0" w:firstLine="0"/>
        <w:jc w:val="both"/>
      </w:pPr>
      <w:r w:rsidRPr="008F32BD">
        <w:t>Gastrična</w:t>
      </w:r>
      <w:r w:rsidRPr="008F32BD">
        <w:rPr>
          <w:spacing w:val="31"/>
        </w:rPr>
        <w:t xml:space="preserve"> </w:t>
      </w:r>
      <w:r w:rsidRPr="008F32BD">
        <w:t>lavaža,</w:t>
      </w:r>
      <w:r w:rsidRPr="008F32BD">
        <w:rPr>
          <w:spacing w:val="28"/>
        </w:rPr>
        <w:t xml:space="preserve"> </w:t>
      </w:r>
      <w:r w:rsidRPr="008F32BD">
        <w:t>ukoliko</w:t>
      </w:r>
      <w:r w:rsidRPr="008F32BD">
        <w:rPr>
          <w:spacing w:val="32"/>
        </w:rPr>
        <w:t xml:space="preserve"> </w:t>
      </w:r>
      <w:r w:rsidRPr="008F32BD">
        <w:t>je</w:t>
      </w:r>
      <w:r w:rsidRPr="008F32BD">
        <w:rPr>
          <w:spacing w:val="35"/>
        </w:rPr>
        <w:t xml:space="preserve"> </w:t>
      </w:r>
      <w:r w:rsidRPr="008F32BD">
        <w:t>došlo</w:t>
      </w:r>
      <w:r w:rsidRPr="008F32BD">
        <w:rPr>
          <w:spacing w:val="36"/>
        </w:rPr>
        <w:t xml:space="preserve"> </w:t>
      </w:r>
      <w:r w:rsidRPr="008F32BD">
        <w:t>do</w:t>
      </w:r>
      <w:r w:rsidRPr="008F32BD">
        <w:rPr>
          <w:spacing w:val="30"/>
        </w:rPr>
        <w:t xml:space="preserve"> </w:t>
      </w:r>
      <w:r w:rsidRPr="008F32BD">
        <w:t>ingestije.</w:t>
      </w:r>
      <w:r w:rsidRPr="008F32BD">
        <w:rPr>
          <w:spacing w:val="31"/>
        </w:rPr>
        <w:t xml:space="preserve"> </w:t>
      </w:r>
      <w:r w:rsidRPr="008F32BD">
        <w:t>Studije</w:t>
      </w:r>
      <w:r w:rsidRPr="008F32BD">
        <w:rPr>
          <w:spacing w:val="32"/>
        </w:rPr>
        <w:t xml:space="preserve"> </w:t>
      </w:r>
      <w:r w:rsidRPr="008F32BD">
        <w:t>su</w:t>
      </w:r>
      <w:r w:rsidRPr="008F32BD">
        <w:rPr>
          <w:spacing w:val="33"/>
        </w:rPr>
        <w:t xml:space="preserve"> </w:t>
      </w:r>
      <w:r w:rsidRPr="008F32BD">
        <w:t>pokazale</w:t>
      </w:r>
      <w:r w:rsidRPr="008F32BD">
        <w:rPr>
          <w:spacing w:val="36"/>
        </w:rPr>
        <w:t xml:space="preserve"> </w:t>
      </w:r>
      <w:r w:rsidRPr="008F32BD">
        <w:t>da</w:t>
      </w:r>
      <w:r w:rsidRPr="008F32BD">
        <w:rPr>
          <w:spacing w:val="32"/>
        </w:rPr>
        <w:t xml:space="preserve"> </w:t>
      </w:r>
      <w:r w:rsidRPr="008F32BD">
        <w:t>se</w:t>
      </w:r>
      <w:r w:rsidRPr="008F32BD">
        <w:rPr>
          <w:spacing w:val="30"/>
        </w:rPr>
        <w:t xml:space="preserve"> </w:t>
      </w:r>
      <w:r w:rsidRPr="008F32BD">
        <w:t>timolol ne može lako</w:t>
      </w:r>
      <w:r w:rsidR="00D17363" w:rsidRPr="008F32BD">
        <w:t xml:space="preserve"> </w:t>
      </w:r>
      <w:r w:rsidRPr="008F32BD">
        <w:t>ukloniti</w:t>
      </w:r>
      <w:r w:rsidRPr="008F32BD">
        <w:rPr>
          <w:spacing w:val="-2"/>
        </w:rPr>
        <w:t xml:space="preserve"> </w:t>
      </w:r>
      <w:r w:rsidRPr="008F32BD">
        <w:t>dijalizom.</w:t>
      </w:r>
    </w:p>
    <w:p w14:paraId="2E68DEE2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083B62BD" w14:textId="3F6D5943" w:rsidR="000A0682" w:rsidRPr="008F32BD" w:rsidRDefault="0085566C" w:rsidP="00C21C33">
      <w:pPr>
        <w:pStyle w:val="ListParagraph"/>
        <w:numPr>
          <w:ilvl w:val="0"/>
          <w:numId w:val="2"/>
        </w:numPr>
        <w:tabs>
          <w:tab w:val="left" w:pos="372"/>
        </w:tabs>
        <w:ind w:left="0" w:firstLine="0"/>
        <w:jc w:val="both"/>
      </w:pPr>
      <w:r w:rsidRPr="008F32BD">
        <w:t>Simptomatska bradikardija: treba prim</w:t>
      </w:r>
      <w:r w:rsidR="007A08FB" w:rsidRPr="008F32BD">
        <w:t>ij</w:t>
      </w:r>
      <w:r w:rsidRPr="008F32BD">
        <w:t>eniti atropin-sulfat, 0,25 do 2 mg intravenski, u cilju izazivanja</w:t>
      </w:r>
      <w:r w:rsidRPr="008F32BD">
        <w:rPr>
          <w:spacing w:val="1"/>
        </w:rPr>
        <w:t xml:space="preserve"> </w:t>
      </w:r>
      <w:r w:rsidRPr="008F32BD">
        <w:t>blokade vagusa. U slučajevima da se bradikardija održava, potrebno je sa oprezom intravenski prim</w:t>
      </w:r>
      <w:r w:rsidR="007A08FB" w:rsidRPr="008F32BD">
        <w:t>ij</w:t>
      </w:r>
      <w:r w:rsidRPr="008F32BD">
        <w:t>eniti</w:t>
      </w:r>
      <w:r w:rsidRPr="008F32BD">
        <w:rPr>
          <w:spacing w:val="1"/>
        </w:rPr>
        <w:t xml:space="preserve"> </w:t>
      </w:r>
      <w:r w:rsidRPr="008F32BD">
        <w:t>izoprenalin-hidrohlorid.</w:t>
      </w:r>
    </w:p>
    <w:p w14:paraId="6947AFF2" w14:textId="77777777" w:rsidR="000A0682" w:rsidRPr="008F32BD" w:rsidRDefault="0085566C" w:rsidP="00833D7B">
      <w:pPr>
        <w:pStyle w:val="BodyText"/>
        <w:spacing w:before="4"/>
        <w:ind w:left="0"/>
        <w:jc w:val="both"/>
      </w:pPr>
      <w:r w:rsidRPr="008F32BD">
        <w:t>U</w:t>
      </w:r>
      <w:r w:rsidRPr="008F32BD">
        <w:rPr>
          <w:spacing w:val="-7"/>
        </w:rPr>
        <w:t xml:space="preserve"> </w:t>
      </w:r>
      <w:r w:rsidRPr="008F32BD">
        <w:t>refraktornim</w:t>
      </w:r>
      <w:r w:rsidRPr="008F32BD">
        <w:rPr>
          <w:spacing w:val="-6"/>
        </w:rPr>
        <w:t xml:space="preserve"> </w:t>
      </w:r>
      <w:r w:rsidRPr="008F32BD">
        <w:t>slučajevima,</w:t>
      </w:r>
      <w:r w:rsidRPr="008F32BD">
        <w:rPr>
          <w:spacing w:val="-3"/>
        </w:rPr>
        <w:t xml:space="preserve"> </w:t>
      </w:r>
      <w:r w:rsidRPr="008F32BD">
        <w:t>treba</w:t>
      </w:r>
      <w:r w:rsidRPr="008F32BD">
        <w:rPr>
          <w:spacing w:val="-6"/>
        </w:rPr>
        <w:t xml:space="preserve"> </w:t>
      </w:r>
      <w:r w:rsidRPr="008F32BD">
        <w:t>razmotriti</w:t>
      </w:r>
      <w:r w:rsidRPr="008F32BD">
        <w:rPr>
          <w:spacing w:val="-6"/>
        </w:rPr>
        <w:t xml:space="preserve"> </w:t>
      </w:r>
      <w:r w:rsidRPr="008F32BD">
        <w:t>ugradnju</w:t>
      </w:r>
      <w:r w:rsidRPr="008F32BD">
        <w:rPr>
          <w:spacing w:val="-4"/>
        </w:rPr>
        <w:t xml:space="preserve"> </w:t>
      </w:r>
      <w:r w:rsidRPr="008F32BD">
        <w:rPr>
          <w:i/>
        </w:rPr>
        <w:t>pacemaker</w:t>
      </w:r>
      <w:r w:rsidRPr="008F32BD">
        <w:t>-a.</w:t>
      </w:r>
    </w:p>
    <w:p w14:paraId="7E35B518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D716648" w14:textId="45177F0A" w:rsidR="000A0682" w:rsidRPr="008F32BD" w:rsidRDefault="0085566C" w:rsidP="00C21C33">
      <w:pPr>
        <w:pStyle w:val="ListParagraph"/>
        <w:numPr>
          <w:ilvl w:val="0"/>
          <w:numId w:val="2"/>
        </w:numPr>
        <w:tabs>
          <w:tab w:val="left" w:pos="332"/>
        </w:tabs>
        <w:ind w:left="0" w:firstLine="0"/>
        <w:jc w:val="both"/>
      </w:pPr>
      <w:r w:rsidRPr="008F32BD">
        <w:t>Hipotenzija: prim</w:t>
      </w:r>
      <w:r w:rsidR="007A08FB" w:rsidRPr="008F32BD">
        <w:t>j</w:t>
      </w:r>
      <w:r w:rsidRPr="008F32BD">
        <w:t>ena simpatomimetika, kao što su: dopamin, dobutamin ili noradrenalin.</w:t>
      </w:r>
      <w:r w:rsidRPr="008F32BD">
        <w:rPr>
          <w:spacing w:val="-52"/>
        </w:rPr>
        <w:t xml:space="preserve"> </w:t>
      </w:r>
      <w:r w:rsidRPr="008F32BD">
        <w:t>U</w:t>
      </w:r>
      <w:r w:rsidRPr="008F32BD">
        <w:rPr>
          <w:spacing w:val="-2"/>
        </w:rPr>
        <w:t xml:space="preserve"> </w:t>
      </w:r>
      <w:r w:rsidRPr="008F32BD">
        <w:t>refraktornim</w:t>
      </w:r>
      <w:r w:rsidRPr="008F32BD">
        <w:rPr>
          <w:spacing w:val="-2"/>
        </w:rPr>
        <w:t xml:space="preserve"> </w:t>
      </w:r>
      <w:r w:rsidRPr="008F32BD">
        <w:t>slučajevima,</w:t>
      </w:r>
      <w:r w:rsidRPr="008F32BD">
        <w:rPr>
          <w:spacing w:val="-2"/>
        </w:rPr>
        <w:t xml:space="preserve"> </w:t>
      </w:r>
      <w:r w:rsidRPr="008F32BD">
        <w:t>prim</w:t>
      </w:r>
      <w:r w:rsidR="007A08FB" w:rsidRPr="008F32BD">
        <w:t>j</w:t>
      </w:r>
      <w:r w:rsidRPr="008F32BD">
        <w:t>ena</w:t>
      </w:r>
      <w:r w:rsidRPr="008F32BD">
        <w:rPr>
          <w:spacing w:val="-2"/>
        </w:rPr>
        <w:t xml:space="preserve"> </w:t>
      </w:r>
      <w:r w:rsidRPr="008F32BD">
        <w:t>glukagona</w:t>
      </w:r>
      <w:r w:rsidRPr="008F32BD">
        <w:rPr>
          <w:spacing w:val="1"/>
        </w:rPr>
        <w:t xml:space="preserve"> </w:t>
      </w:r>
      <w:r w:rsidRPr="008F32BD">
        <w:t>se</w:t>
      </w:r>
      <w:r w:rsidRPr="008F32BD">
        <w:rPr>
          <w:spacing w:val="-2"/>
        </w:rPr>
        <w:t xml:space="preserve"> </w:t>
      </w:r>
      <w:r w:rsidRPr="008F32BD">
        <w:t>pokazala</w:t>
      </w:r>
      <w:r w:rsidRPr="008F32BD">
        <w:rPr>
          <w:spacing w:val="-2"/>
        </w:rPr>
        <w:t xml:space="preserve"> </w:t>
      </w:r>
      <w:r w:rsidRPr="008F32BD">
        <w:t>korisnom.</w:t>
      </w:r>
    </w:p>
    <w:p w14:paraId="326DCF12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47B96ED1" w14:textId="77777777" w:rsidR="00D17363" w:rsidRPr="008F32BD" w:rsidRDefault="0085566C" w:rsidP="00C21C33">
      <w:pPr>
        <w:pStyle w:val="ListParagraph"/>
        <w:numPr>
          <w:ilvl w:val="0"/>
          <w:numId w:val="2"/>
        </w:numPr>
        <w:tabs>
          <w:tab w:val="left" w:pos="333"/>
        </w:tabs>
        <w:ind w:left="0" w:firstLine="0"/>
        <w:jc w:val="both"/>
      </w:pPr>
      <w:r w:rsidRPr="008F32BD">
        <w:t>Bronhospazam: potrebno je prim</w:t>
      </w:r>
      <w:r w:rsidR="007A08FB" w:rsidRPr="008F32BD">
        <w:t>ij</w:t>
      </w:r>
      <w:r w:rsidRPr="008F32BD">
        <w:t>eniti izoprenalin-hidrohlorid; pored toga, razmotriti i eventualnu prim</w:t>
      </w:r>
      <w:r w:rsidR="007A08FB" w:rsidRPr="008F32BD">
        <w:t>j</w:t>
      </w:r>
      <w:r w:rsidRPr="008F32BD">
        <w:t>enu</w:t>
      </w:r>
      <w:r w:rsidRPr="008F32BD">
        <w:rPr>
          <w:spacing w:val="1"/>
        </w:rPr>
        <w:t xml:space="preserve"> </w:t>
      </w:r>
      <w:r w:rsidRPr="008F32BD">
        <w:t>aminofilina.</w:t>
      </w:r>
    </w:p>
    <w:p w14:paraId="77CF3658" w14:textId="77777777" w:rsidR="00D17363" w:rsidRPr="008F32BD" w:rsidRDefault="00D17363" w:rsidP="00C21C33">
      <w:pPr>
        <w:pStyle w:val="ListParagraph"/>
        <w:ind w:left="0"/>
      </w:pPr>
    </w:p>
    <w:p w14:paraId="39ADA335" w14:textId="40D508A5" w:rsidR="000A0682" w:rsidRPr="008F32BD" w:rsidRDefault="0085566C" w:rsidP="00C21C33">
      <w:pPr>
        <w:pStyle w:val="ListParagraph"/>
        <w:tabs>
          <w:tab w:val="left" w:pos="333"/>
        </w:tabs>
        <w:ind w:left="0"/>
        <w:jc w:val="both"/>
      </w:pPr>
      <w:r w:rsidRPr="008F32BD">
        <w:t>5.</w:t>
      </w:r>
      <w:r w:rsidRPr="008F32BD">
        <w:rPr>
          <w:spacing w:val="1"/>
        </w:rPr>
        <w:t xml:space="preserve"> </w:t>
      </w:r>
      <w:r w:rsidRPr="008F32BD">
        <w:t>Akutna</w:t>
      </w:r>
      <w:r w:rsidRPr="008F32BD">
        <w:rPr>
          <w:spacing w:val="1"/>
        </w:rPr>
        <w:t xml:space="preserve"> </w:t>
      </w:r>
      <w:r w:rsidRPr="008F32BD">
        <w:t>srčana</w:t>
      </w:r>
      <w:r w:rsidRPr="008F32BD">
        <w:rPr>
          <w:spacing w:val="1"/>
        </w:rPr>
        <w:t xml:space="preserve"> </w:t>
      </w:r>
      <w:r w:rsidRPr="008F32BD">
        <w:t>insuficijencija:</w:t>
      </w:r>
      <w:r w:rsidRPr="008F32BD">
        <w:rPr>
          <w:spacing w:val="1"/>
        </w:rPr>
        <w:t xml:space="preserve"> </w:t>
      </w:r>
      <w:r w:rsidRPr="008F32BD">
        <w:t>potrebno</w:t>
      </w:r>
      <w:r w:rsidRPr="008F32BD">
        <w:rPr>
          <w:spacing w:val="1"/>
        </w:rPr>
        <w:t xml:space="preserve"> </w:t>
      </w:r>
      <w:r w:rsidRPr="008F32BD">
        <w:t>je</w:t>
      </w:r>
      <w:r w:rsidRPr="008F32BD">
        <w:rPr>
          <w:spacing w:val="1"/>
        </w:rPr>
        <w:t xml:space="preserve"> </w:t>
      </w:r>
      <w:r w:rsidRPr="008F32BD">
        <w:t>odmah</w:t>
      </w:r>
      <w:r w:rsidRPr="008F32BD">
        <w:rPr>
          <w:spacing w:val="1"/>
        </w:rPr>
        <w:t xml:space="preserve"> </w:t>
      </w:r>
      <w:r w:rsidRPr="008F32BD">
        <w:t>prim</w:t>
      </w:r>
      <w:r w:rsidR="007A08FB" w:rsidRPr="008F32BD">
        <w:t>ij</w:t>
      </w:r>
      <w:r w:rsidRPr="008F32BD">
        <w:t>eniti</w:t>
      </w:r>
      <w:r w:rsidRPr="008F32BD">
        <w:rPr>
          <w:spacing w:val="1"/>
        </w:rPr>
        <w:t xml:space="preserve"> </w:t>
      </w:r>
      <w:r w:rsidRPr="008F32BD">
        <w:t>konvencionalnu</w:t>
      </w:r>
      <w:r w:rsidRPr="008F32BD">
        <w:rPr>
          <w:spacing w:val="1"/>
        </w:rPr>
        <w:t xml:space="preserve"> </w:t>
      </w:r>
      <w:r w:rsidRPr="008F32BD">
        <w:t>terapiju</w:t>
      </w:r>
      <w:r w:rsidRPr="008F32BD">
        <w:rPr>
          <w:spacing w:val="1"/>
        </w:rPr>
        <w:t xml:space="preserve"> </w:t>
      </w:r>
      <w:r w:rsidRPr="008F32BD">
        <w:t>digitalisom,</w:t>
      </w:r>
      <w:r w:rsidRPr="008F32BD">
        <w:rPr>
          <w:spacing w:val="1"/>
        </w:rPr>
        <w:t xml:space="preserve"> </w:t>
      </w:r>
      <w:r w:rsidRPr="008F32BD">
        <w:t>diureticima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kiseonikom.</w:t>
      </w:r>
      <w:r w:rsidRPr="008F32BD">
        <w:rPr>
          <w:spacing w:val="1"/>
        </w:rPr>
        <w:t xml:space="preserve"> </w:t>
      </w:r>
      <w:r w:rsidRPr="008F32BD">
        <w:t>U</w:t>
      </w:r>
      <w:r w:rsidRPr="008F32BD">
        <w:rPr>
          <w:spacing w:val="1"/>
        </w:rPr>
        <w:t xml:space="preserve"> </w:t>
      </w:r>
      <w:r w:rsidRPr="008F32BD">
        <w:t>refraktornim</w:t>
      </w:r>
      <w:r w:rsidRPr="008F32BD">
        <w:rPr>
          <w:spacing w:val="1"/>
        </w:rPr>
        <w:t xml:space="preserve"> </w:t>
      </w:r>
      <w:r w:rsidRPr="008F32BD">
        <w:t>slučajevima</w:t>
      </w:r>
      <w:r w:rsidRPr="008F32BD">
        <w:rPr>
          <w:spacing w:val="1"/>
        </w:rPr>
        <w:t xml:space="preserve"> </w:t>
      </w:r>
      <w:r w:rsidRPr="008F32BD">
        <w:t>se preporučuje</w:t>
      </w:r>
      <w:r w:rsidRPr="008F32BD">
        <w:rPr>
          <w:spacing w:val="1"/>
        </w:rPr>
        <w:t xml:space="preserve"> </w:t>
      </w:r>
      <w:r w:rsidRPr="008F32BD">
        <w:t>intravenska</w:t>
      </w:r>
      <w:r w:rsidRPr="008F32BD">
        <w:rPr>
          <w:spacing w:val="1"/>
        </w:rPr>
        <w:t xml:space="preserve"> </w:t>
      </w:r>
      <w:r w:rsidRPr="008F32BD">
        <w:t>prim</w:t>
      </w:r>
      <w:r w:rsidR="007A08FB" w:rsidRPr="008F32BD">
        <w:t>j</w:t>
      </w:r>
      <w:r w:rsidRPr="008F32BD">
        <w:t>ena</w:t>
      </w:r>
      <w:r w:rsidRPr="008F32BD">
        <w:rPr>
          <w:spacing w:val="1"/>
        </w:rPr>
        <w:t xml:space="preserve"> </w:t>
      </w:r>
      <w:r w:rsidRPr="008F32BD">
        <w:t>aminofilina.</w:t>
      </w:r>
      <w:r w:rsidRPr="008F32BD">
        <w:rPr>
          <w:spacing w:val="-3"/>
        </w:rPr>
        <w:t xml:space="preserve"> </w:t>
      </w:r>
      <w:r w:rsidRPr="008F32BD">
        <w:t>Ukoliko</w:t>
      </w:r>
      <w:r w:rsidRPr="008F32BD">
        <w:rPr>
          <w:spacing w:val="-2"/>
        </w:rPr>
        <w:t xml:space="preserve"> </w:t>
      </w:r>
      <w:r w:rsidRPr="008F32BD">
        <w:t>je</w:t>
      </w:r>
      <w:r w:rsidRPr="008F32BD">
        <w:rPr>
          <w:spacing w:val="-2"/>
        </w:rPr>
        <w:t xml:space="preserve"> </w:t>
      </w:r>
      <w:r w:rsidRPr="008F32BD">
        <w:t>neophodno,</w:t>
      </w:r>
      <w:r w:rsidRPr="008F32BD">
        <w:rPr>
          <w:spacing w:val="-2"/>
        </w:rPr>
        <w:t xml:space="preserve"> </w:t>
      </w:r>
      <w:r w:rsidRPr="008F32BD">
        <w:t>može</w:t>
      </w:r>
      <w:r w:rsidRPr="008F32BD">
        <w:rPr>
          <w:spacing w:val="-2"/>
        </w:rPr>
        <w:t xml:space="preserve"> </w:t>
      </w:r>
      <w:r w:rsidRPr="008F32BD">
        <w:t>se</w:t>
      </w:r>
      <w:r w:rsidRPr="008F32BD">
        <w:rPr>
          <w:spacing w:val="-2"/>
        </w:rPr>
        <w:t xml:space="preserve"> </w:t>
      </w:r>
      <w:r w:rsidRPr="008F32BD">
        <w:t>prim</w:t>
      </w:r>
      <w:r w:rsidR="007A08FB" w:rsidRPr="008F32BD">
        <w:t>ij</w:t>
      </w:r>
      <w:r w:rsidRPr="008F32BD">
        <w:t>eniti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glukagon</w:t>
      </w:r>
      <w:r w:rsidRPr="008F32BD">
        <w:rPr>
          <w:spacing w:val="-2"/>
        </w:rPr>
        <w:t xml:space="preserve"> </w:t>
      </w:r>
      <w:r w:rsidRPr="008F32BD">
        <w:t>što</w:t>
      </w:r>
      <w:r w:rsidRPr="008F32BD">
        <w:rPr>
          <w:spacing w:val="-2"/>
        </w:rPr>
        <w:t xml:space="preserve"> </w:t>
      </w:r>
      <w:r w:rsidRPr="008F32BD">
        <w:t>se</w:t>
      </w:r>
      <w:r w:rsidRPr="008F32BD">
        <w:rPr>
          <w:spacing w:val="-2"/>
        </w:rPr>
        <w:t xml:space="preserve"> </w:t>
      </w:r>
      <w:r w:rsidRPr="008F32BD">
        <w:t>pokazalo</w:t>
      </w:r>
      <w:r w:rsidRPr="008F32BD">
        <w:rPr>
          <w:spacing w:val="4"/>
        </w:rPr>
        <w:t xml:space="preserve"> </w:t>
      </w:r>
      <w:r w:rsidRPr="008F32BD">
        <w:t>korisnim.</w:t>
      </w:r>
    </w:p>
    <w:p w14:paraId="555AEE89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8AF3EFD" w14:textId="241D232D" w:rsidR="00833D7B" w:rsidRPr="008F32BD" w:rsidRDefault="0085566C" w:rsidP="00C21C33">
      <w:pPr>
        <w:pStyle w:val="BodyText"/>
        <w:ind w:left="0"/>
        <w:jc w:val="both"/>
      </w:pPr>
      <w:r w:rsidRPr="008F32BD">
        <w:t>6.</w:t>
      </w:r>
      <w:r w:rsidRPr="008F32BD">
        <w:rPr>
          <w:spacing w:val="-6"/>
        </w:rPr>
        <w:t xml:space="preserve"> </w:t>
      </w:r>
      <w:r w:rsidRPr="008F32BD">
        <w:t>Srčani</w:t>
      </w:r>
      <w:r w:rsidRPr="008F32BD">
        <w:rPr>
          <w:spacing w:val="-5"/>
        </w:rPr>
        <w:t xml:space="preserve"> </w:t>
      </w:r>
      <w:r w:rsidRPr="008F32BD">
        <w:t>blok</w:t>
      </w:r>
      <w:r w:rsidRPr="008F32BD">
        <w:rPr>
          <w:spacing w:val="-5"/>
        </w:rPr>
        <w:t xml:space="preserve"> </w:t>
      </w:r>
      <w:r w:rsidRPr="008F32BD">
        <w:t>(drugog</w:t>
      </w:r>
      <w:r w:rsidRPr="008F32BD">
        <w:rPr>
          <w:spacing w:val="-6"/>
        </w:rPr>
        <w:t xml:space="preserve"> </w:t>
      </w:r>
      <w:r w:rsidRPr="008F32BD">
        <w:t>ili</w:t>
      </w:r>
      <w:r w:rsidRPr="008F32BD">
        <w:rPr>
          <w:spacing w:val="-5"/>
        </w:rPr>
        <w:t xml:space="preserve"> </w:t>
      </w:r>
      <w:r w:rsidRPr="008F32BD">
        <w:t>trećeg</w:t>
      </w:r>
      <w:r w:rsidRPr="008F32BD">
        <w:rPr>
          <w:spacing w:val="-5"/>
        </w:rPr>
        <w:t xml:space="preserve"> </w:t>
      </w:r>
      <w:r w:rsidRPr="008F32BD">
        <w:t>stepena):</w:t>
      </w:r>
      <w:r w:rsidRPr="008F32BD">
        <w:rPr>
          <w:spacing w:val="-6"/>
        </w:rPr>
        <w:t xml:space="preserve"> </w:t>
      </w:r>
      <w:r w:rsidRPr="008F32BD">
        <w:t>izoprenalin</w:t>
      </w:r>
      <w:r w:rsidRPr="008F32BD">
        <w:rPr>
          <w:spacing w:val="-5"/>
        </w:rPr>
        <w:t xml:space="preserve"> </w:t>
      </w:r>
      <w:r w:rsidRPr="008F32BD">
        <w:t>hidrohlorid</w:t>
      </w:r>
      <w:r w:rsidRPr="008F32BD">
        <w:rPr>
          <w:spacing w:val="-5"/>
        </w:rPr>
        <w:t xml:space="preserve"> </w:t>
      </w:r>
      <w:r w:rsidRPr="008F32BD">
        <w:t>ili</w:t>
      </w:r>
      <w:r w:rsidRPr="008F32BD">
        <w:rPr>
          <w:spacing w:val="-4"/>
        </w:rPr>
        <w:t xml:space="preserve"> </w:t>
      </w:r>
      <w:r w:rsidRPr="008F32BD">
        <w:t>ugradnja</w:t>
      </w:r>
      <w:r w:rsidRPr="008F32BD">
        <w:rPr>
          <w:spacing w:val="-2"/>
        </w:rPr>
        <w:t xml:space="preserve"> </w:t>
      </w:r>
      <w:r w:rsidRPr="008F32BD">
        <w:rPr>
          <w:i/>
        </w:rPr>
        <w:t>pacemaker</w:t>
      </w:r>
      <w:r w:rsidRPr="008F32BD">
        <w:t>-a.</w:t>
      </w:r>
    </w:p>
    <w:p w14:paraId="23257950" w14:textId="5E9286F0" w:rsidR="00D17363" w:rsidRPr="008F32BD" w:rsidRDefault="00D17363" w:rsidP="00C21C33"/>
    <w:p w14:paraId="364F8638" w14:textId="77777777" w:rsidR="00833D7B" w:rsidRPr="008F32BD" w:rsidRDefault="00833D7B" w:rsidP="00C21C33"/>
    <w:p w14:paraId="17914126" w14:textId="77777777" w:rsidR="000A0682" w:rsidRPr="008F32BD" w:rsidRDefault="0085566C" w:rsidP="00C21C33">
      <w:pPr>
        <w:pStyle w:val="Heading1"/>
        <w:numPr>
          <w:ilvl w:val="0"/>
          <w:numId w:val="1"/>
        </w:numPr>
        <w:tabs>
          <w:tab w:val="left" w:pos="332"/>
        </w:tabs>
        <w:spacing w:before="81"/>
        <w:ind w:left="0" w:firstLine="0"/>
        <w:jc w:val="both"/>
      </w:pPr>
      <w:r w:rsidRPr="008F32BD">
        <w:t>FARMAKOLOŠKI</w:t>
      </w:r>
      <w:r w:rsidRPr="008F32BD">
        <w:rPr>
          <w:spacing w:val="-4"/>
        </w:rPr>
        <w:t xml:space="preserve"> </w:t>
      </w:r>
      <w:r w:rsidRPr="008F32BD">
        <w:t>PODACI</w:t>
      </w:r>
    </w:p>
    <w:p w14:paraId="3A7D18FC" w14:textId="77777777" w:rsidR="000A0682" w:rsidRPr="008F32BD" w:rsidRDefault="0085566C" w:rsidP="00C21C33">
      <w:pPr>
        <w:pStyle w:val="ListParagraph"/>
        <w:numPr>
          <w:ilvl w:val="1"/>
          <w:numId w:val="1"/>
        </w:numPr>
        <w:tabs>
          <w:tab w:val="left" w:pos="497"/>
        </w:tabs>
        <w:spacing w:before="198" w:line="251" w:lineRule="exact"/>
        <w:ind w:left="0" w:firstLine="0"/>
        <w:jc w:val="both"/>
        <w:rPr>
          <w:b/>
        </w:rPr>
      </w:pPr>
      <w:r w:rsidRPr="008F32BD">
        <w:rPr>
          <w:b/>
        </w:rPr>
        <w:t>Farmakodinamski</w:t>
      </w:r>
      <w:r w:rsidRPr="008F32BD">
        <w:rPr>
          <w:b/>
          <w:spacing w:val="-6"/>
        </w:rPr>
        <w:t xml:space="preserve"> </w:t>
      </w:r>
      <w:r w:rsidRPr="008F32BD">
        <w:rPr>
          <w:b/>
        </w:rPr>
        <w:t>podaci</w:t>
      </w:r>
    </w:p>
    <w:p w14:paraId="2CEC3099" w14:textId="77777777" w:rsidR="00E40605" w:rsidRPr="008F32BD" w:rsidRDefault="00E40605" w:rsidP="00833D7B">
      <w:pPr>
        <w:jc w:val="both"/>
        <w:rPr>
          <w:b/>
        </w:rPr>
      </w:pPr>
    </w:p>
    <w:p w14:paraId="6C344EA4" w14:textId="0F6B92D2" w:rsidR="000A0682" w:rsidRPr="008F32BD" w:rsidRDefault="0085566C" w:rsidP="00833D7B">
      <w:pPr>
        <w:jc w:val="both"/>
      </w:pPr>
      <w:r w:rsidRPr="008F32BD">
        <w:rPr>
          <w:b/>
        </w:rPr>
        <w:t>Farmakoterapijska</w:t>
      </w:r>
      <w:r w:rsidRPr="008F32BD">
        <w:rPr>
          <w:b/>
          <w:spacing w:val="1"/>
        </w:rPr>
        <w:t xml:space="preserve"> </w:t>
      </w:r>
      <w:r w:rsidRPr="008F32BD">
        <w:rPr>
          <w:b/>
        </w:rPr>
        <w:t>grupa:</w:t>
      </w:r>
      <w:r w:rsidRPr="008F32BD">
        <w:rPr>
          <w:b/>
          <w:spacing w:val="1"/>
        </w:rPr>
        <w:t xml:space="preserve"> </w:t>
      </w:r>
      <w:r w:rsidRPr="008F32BD">
        <w:t>L</w:t>
      </w:r>
      <w:r w:rsidR="007A08FB" w:rsidRPr="008F32BD">
        <w:t>j</w:t>
      </w:r>
      <w:r w:rsidRPr="008F32BD">
        <w:t>ekovi</w:t>
      </w:r>
      <w:r w:rsidRPr="008F32BD">
        <w:rPr>
          <w:spacing w:val="1"/>
        </w:rPr>
        <w:t xml:space="preserve"> </w:t>
      </w:r>
      <w:r w:rsidRPr="008F32BD">
        <w:t>koji</w:t>
      </w:r>
      <w:r w:rsidRPr="008F32BD">
        <w:rPr>
          <w:spacing w:val="1"/>
        </w:rPr>
        <w:t xml:space="preserve"> </w:t>
      </w:r>
      <w:r w:rsidRPr="008F32BD">
        <w:t>d</w:t>
      </w:r>
      <w:r w:rsidR="007A08FB" w:rsidRPr="008F32BD">
        <w:t>j</w:t>
      </w:r>
      <w:r w:rsidRPr="008F32BD">
        <w:t>eluju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oko;</w:t>
      </w:r>
      <w:r w:rsidRPr="008F32BD">
        <w:rPr>
          <w:spacing w:val="1"/>
        </w:rPr>
        <w:t xml:space="preserve"> </w:t>
      </w:r>
      <w:r w:rsidRPr="008F32BD">
        <w:t>l</w:t>
      </w:r>
      <w:r w:rsidR="007A08FB" w:rsidRPr="008F32BD">
        <w:t>j</w:t>
      </w:r>
      <w:r w:rsidRPr="008F32BD">
        <w:t>ekovi</w:t>
      </w:r>
      <w:r w:rsidRPr="008F32BD">
        <w:rPr>
          <w:spacing w:val="1"/>
        </w:rPr>
        <w:t xml:space="preserve"> </w:t>
      </w:r>
      <w:r w:rsidRPr="008F32BD">
        <w:t>u</w:t>
      </w:r>
      <w:r w:rsidRPr="008F32BD">
        <w:rPr>
          <w:spacing w:val="1"/>
        </w:rPr>
        <w:t xml:space="preserve"> </w:t>
      </w:r>
      <w:r w:rsidRPr="008F32BD">
        <w:t>terapiji</w:t>
      </w:r>
      <w:r w:rsidRPr="008F32BD">
        <w:rPr>
          <w:spacing w:val="1"/>
        </w:rPr>
        <w:t xml:space="preserve"> </w:t>
      </w:r>
      <w:r w:rsidRPr="008F32BD">
        <w:t>glaukoma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miotici;</w:t>
      </w:r>
      <w:r w:rsidRPr="008F32BD">
        <w:rPr>
          <w:spacing w:val="1"/>
        </w:rPr>
        <w:t xml:space="preserve"> </w:t>
      </w:r>
      <w:r w:rsidRPr="008F32BD">
        <w:t>beta-</w:t>
      </w:r>
      <w:r w:rsidRPr="008F32BD">
        <w:rPr>
          <w:spacing w:val="1"/>
        </w:rPr>
        <w:t xml:space="preserve"> </w:t>
      </w:r>
      <w:r w:rsidRPr="008F32BD">
        <w:t>adrenergički</w:t>
      </w:r>
      <w:r w:rsidRPr="008F32BD">
        <w:rPr>
          <w:spacing w:val="-2"/>
        </w:rPr>
        <w:t xml:space="preserve"> </w:t>
      </w:r>
      <w:r w:rsidRPr="008F32BD">
        <w:t>blokatori.</w:t>
      </w:r>
    </w:p>
    <w:p w14:paraId="2DB9D447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4D117472" w14:textId="550CFB51" w:rsidR="000A0682" w:rsidRPr="008F32BD" w:rsidRDefault="0085566C" w:rsidP="00833D7B">
      <w:pPr>
        <w:jc w:val="both"/>
      </w:pPr>
      <w:r w:rsidRPr="008F32BD">
        <w:rPr>
          <w:b/>
        </w:rPr>
        <w:t>ATC</w:t>
      </w:r>
      <w:r w:rsidRPr="008F32BD">
        <w:rPr>
          <w:b/>
          <w:spacing w:val="-2"/>
        </w:rPr>
        <w:t xml:space="preserve"> </w:t>
      </w:r>
      <w:r w:rsidR="006F0E5F" w:rsidRPr="008F32BD">
        <w:rPr>
          <w:b/>
        </w:rPr>
        <w:t>kod</w:t>
      </w:r>
      <w:r w:rsidRPr="008F32BD">
        <w:rPr>
          <w:b/>
        </w:rPr>
        <w:t>:</w:t>
      </w:r>
      <w:r w:rsidRPr="008F32BD">
        <w:rPr>
          <w:b/>
          <w:spacing w:val="1"/>
        </w:rPr>
        <w:t xml:space="preserve"> </w:t>
      </w:r>
      <w:r w:rsidRPr="008F32BD">
        <w:t>S01ED01</w:t>
      </w:r>
    </w:p>
    <w:p w14:paraId="31AD0C49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56BD2250" w14:textId="6E12284B" w:rsidR="000A0682" w:rsidRPr="008F32BD" w:rsidRDefault="0085566C" w:rsidP="00833D7B">
      <w:pPr>
        <w:pStyle w:val="BodyText"/>
        <w:ind w:left="0"/>
        <w:jc w:val="both"/>
      </w:pPr>
      <w:r w:rsidRPr="008F32BD">
        <w:t>Timolol-maleat je neselektivni blokator beta-adrenergičkih receptora koji ne pos</w:t>
      </w:r>
      <w:r w:rsidR="006F0E5F" w:rsidRPr="008F32BD">
        <w:t>j</w:t>
      </w:r>
      <w:r w:rsidRPr="008F32BD">
        <w:t>eduje značajnu intrinzičku</w:t>
      </w:r>
      <w:r w:rsidRPr="008F32BD">
        <w:rPr>
          <w:spacing w:val="1"/>
        </w:rPr>
        <w:t xml:space="preserve"> </w:t>
      </w:r>
      <w:r w:rsidRPr="008F32BD">
        <w:t>simpatomimetsku</w:t>
      </w:r>
      <w:r w:rsidRPr="008F32BD">
        <w:rPr>
          <w:spacing w:val="1"/>
        </w:rPr>
        <w:t xml:space="preserve"> </w:t>
      </w:r>
      <w:r w:rsidRPr="008F32BD">
        <w:t>aktivnost,</w:t>
      </w:r>
      <w:r w:rsidRPr="008F32BD">
        <w:rPr>
          <w:spacing w:val="1"/>
        </w:rPr>
        <w:t xml:space="preserve"> </w:t>
      </w:r>
      <w:r w:rsidRPr="008F32BD">
        <w:t>direktno</w:t>
      </w:r>
      <w:r w:rsidRPr="008F32BD">
        <w:rPr>
          <w:spacing w:val="1"/>
        </w:rPr>
        <w:t xml:space="preserve"> </w:t>
      </w:r>
      <w:r w:rsidRPr="008F32BD">
        <w:t>depresorno</w:t>
      </w:r>
      <w:r w:rsidRPr="008F32BD">
        <w:rPr>
          <w:spacing w:val="1"/>
        </w:rPr>
        <w:t xml:space="preserve"> </w:t>
      </w:r>
      <w:r w:rsidRPr="008F32BD">
        <w:t>dejstvo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miokard,</w:t>
      </w:r>
      <w:r w:rsidRPr="008F32BD">
        <w:rPr>
          <w:spacing w:val="1"/>
        </w:rPr>
        <w:t xml:space="preserve"> </w:t>
      </w:r>
      <w:r w:rsidRPr="008F32BD">
        <w:t>niti</w:t>
      </w:r>
      <w:r w:rsidRPr="008F32BD">
        <w:rPr>
          <w:spacing w:val="1"/>
        </w:rPr>
        <w:t xml:space="preserve"> </w:t>
      </w:r>
      <w:r w:rsidRPr="008F32BD">
        <w:t>d</w:t>
      </w:r>
      <w:r w:rsidR="007A08FB" w:rsidRPr="008F32BD">
        <w:t>j</w:t>
      </w:r>
      <w:r w:rsidRPr="008F32BD">
        <w:t>eluje</w:t>
      </w:r>
      <w:r w:rsidRPr="008F32BD">
        <w:rPr>
          <w:spacing w:val="55"/>
        </w:rPr>
        <w:t xml:space="preserve"> </w:t>
      </w:r>
      <w:r w:rsidRPr="008F32BD">
        <w:t>lokalno</w:t>
      </w:r>
      <w:r w:rsidRPr="008F32BD">
        <w:rPr>
          <w:spacing w:val="55"/>
        </w:rPr>
        <w:t xml:space="preserve"> </w:t>
      </w:r>
      <w:r w:rsidRPr="008F32BD">
        <w:t>anestetički.</w:t>
      </w:r>
      <w:r w:rsidRPr="008F32BD">
        <w:rPr>
          <w:spacing w:val="1"/>
        </w:rPr>
        <w:t xml:space="preserve"> </w:t>
      </w:r>
      <w:r w:rsidRPr="008F32BD">
        <w:t>Timolol-</w:t>
      </w:r>
      <w:r w:rsidRPr="008F32BD">
        <w:rPr>
          <w:spacing w:val="1"/>
        </w:rPr>
        <w:t xml:space="preserve"> </w:t>
      </w:r>
      <w:r w:rsidRPr="008F32BD">
        <w:lastRenderedPageBreak/>
        <w:t>maleat</w:t>
      </w:r>
      <w:r w:rsidRPr="008F32BD">
        <w:rPr>
          <w:spacing w:val="1"/>
        </w:rPr>
        <w:t xml:space="preserve"> </w:t>
      </w:r>
      <w:r w:rsidRPr="008F32BD">
        <w:t>se reverzibilno</w:t>
      </w:r>
      <w:r w:rsidRPr="008F32BD">
        <w:rPr>
          <w:spacing w:val="1"/>
        </w:rPr>
        <w:t xml:space="preserve"> </w:t>
      </w:r>
      <w:r w:rsidRPr="008F32BD">
        <w:t>vezuje</w:t>
      </w:r>
      <w:r w:rsidRPr="008F32BD">
        <w:rPr>
          <w:spacing w:val="1"/>
        </w:rPr>
        <w:t xml:space="preserve"> </w:t>
      </w:r>
      <w:r w:rsidRPr="008F32BD">
        <w:t>za</w:t>
      </w:r>
      <w:r w:rsidRPr="008F32BD">
        <w:rPr>
          <w:spacing w:val="1"/>
        </w:rPr>
        <w:t xml:space="preserve"> </w:t>
      </w:r>
      <w:r w:rsidRPr="008F32BD">
        <w:t>beta-adrenergički</w:t>
      </w:r>
      <w:r w:rsidRPr="008F32BD">
        <w:rPr>
          <w:spacing w:val="1"/>
        </w:rPr>
        <w:t xml:space="preserve"> </w:t>
      </w:r>
      <w:r w:rsidRPr="008F32BD">
        <w:t>receptor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taj</w:t>
      </w:r>
      <w:r w:rsidRPr="008F32BD">
        <w:rPr>
          <w:spacing w:val="1"/>
        </w:rPr>
        <w:t xml:space="preserve"> </w:t>
      </w:r>
      <w:r w:rsidRPr="008F32BD">
        <w:t>način</w:t>
      </w:r>
      <w:r w:rsidRPr="008F32BD">
        <w:rPr>
          <w:spacing w:val="55"/>
        </w:rPr>
        <w:t xml:space="preserve"> </w:t>
      </w:r>
      <w:r w:rsidRPr="008F32BD">
        <w:t>inhibi</w:t>
      </w:r>
      <w:r w:rsidR="006F0E5F" w:rsidRPr="008F32BD">
        <w:t>ra</w:t>
      </w:r>
      <w:r w:rsidRPr="008F32BD">
        <w:rPr>
          <w:spacing w:val="55"/>
        </w:rPr>
        <w:t xml:space="preserve"> </w:t>
      </w:r>
      <w:r w:rsidRPr="008F32BD">
        <w:t>uobičajen</w:t>
      </w:r>
      <w:r w:rsidRPr="008F32BD">
        <w:rPr>
          <w:spacing w:val="1"/>
        </w:rPr>
        <w:t xml:space="preserve"> </w:t>
      </w:r>
      <w:r w:rsidRPr="008F32BD">
        <w:t>biološki odgovor kakav nastaje u slučaju stimulacije tog receptora. Ovaj specifični kompetitivni antagonizam blokira stimulaciju beta-adrenergičkih stimulatora (agonista), bilo da su endogenog ili egzogenog por</w:t>
      </w:r>
      <w:r w:rsidR="007A08FB" w:rsidRPr="008F32BD">
        <w:t>ij</w:t>
      </w:r>
      <w:r w:rsidRPr="008F32BD">
        <w:t>ekla.</w:t>
      </w:r>
      <w:r w:rsidRPr="008F32BD">
        <w:rPr>
          <w:spacing w:val="1"/>
        </w:rPr>
        <w:t xml:space="preserve"> </w:t>
      </w:r>
      <w:r w:rsidRPr="008F32BD">
        <w:t>Prekidanje ove blokade može da se postigne povećanjem koncentracije agonista što će povratiti uobičajeni</w:t>
      </w:r>
      <w:r w:rsidRPr="008F32BD">
        <w:rPr>
          <w:spacing w:val="1"/>
        </w:rPr>
        <w:t xml:space="preserve"> </w:t>
      </w:r>
      <w:r w:rsidRPr="008F32BD">
        <w:t>biološki</w:t>
      </w:r>
      <w:r w:rsidRPr="008F32BD">
        <w:rPr>
          <w:spacing w:val="-2"/>
        </w:rPr>
        <w:t xml:space="preserve"> </w:t>
      </w:r>
      <w:r w:rsidRPr="008F32BD">
        <w:t>odgovor.</w:t>
      </w:r>
    </w:p>
    <w:p w14:paraId="30DA3014" w14:textId="77777777" w:rsidR="000A0682" w:rsidRPr="008F32BD" w:rsidRDefault="000A0682" w:rsidP="00C21C33">
      <w:pPr>
        <w:pStyle w:val="BodyText"/>
        <w:spacing w:before="8"/>
        <w:ind w:left="0"/>
        <w:jc w:val="both"/>
      </w:pPr>
    </w:p>
    <w:p w14:paraId="3D734103" w14:textId="111DFDCD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Klinička</w:t>
      </w:r>
      <w:r w:rsidRPr="008F32BD">
        <w:rPr>
          <w:spacing w:val="-5"/>
        </w:rPr>
        <w:t xml:space="preserve"> </w:t>
      </w:r>
      <w:r w:rsidRPr="008F32BD">
        <w:t>efikasnost</w:t>
      </w:r>
      <w:r w:rsidRPr="008F32BD">
        <w:rPr>
          <w:spacing w:val="-5"/>
        </w:rPr>
        <w:t xml:space="preserve"> </w:t>
      </w:r>
      <w:r w:rsidRPr="008F32BD">
        <w:t>i</w:t>
      </w:r>
      <w:r w:rsidRPr="008F32BD">
        <w:rPr>
          <w:spacing w:val="-5"/>
        </w:rPr>
        <w:t xml:space="preserve"> </w:t>
      </w:r>
      <w:r w:rsidRPr="008F32BD">
        <w:t>bezb</w:t>
      </w:r>
      <w:r w:rsidR="006F0E5F" w:rsidRPr="008F32BD">
        <w:t>j</w:t>
      </w:r>
      <w:r w:rsidRPr="008F32BD">
        <w:t>ednost</w:t>
      </w:r>
    </w:p>
    <w:p w14:paraId="0991F074" w14:textId="49A0A53B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Za razliku od miotika, timolol smanjuje intraokularni pritisak uz mali uticaj ili bez ikakvog uticaja na</w:t>
      </w:r>
      <w:r w:rsidRPr="008F32BD">
        <w:rPr>
          <w:spacing w:val="1"/>
        </w:rPr>
        <w:t xml:space="preserve"> </w:t>
      </w:r>
      <w:r w:rsidRPr="008F32BD">
        <w:t>akomodaciju oka ili veličinu zenice. Kod pacijenata sa kataraktom tako se može izb</w:t>
      </w:r>
      <w:r w:rsidR="007A08FB" w:rsidRPr="008F32BD">
        <w:t>j</w:t>
      </w:r>
      <w:r w:rsidRPr="008F32BD">
        <w:t>eći nemogućnost vida</w:t>
      </w:r>
      <w:r w:rsidRPr="008F32BD">
        <w:rPr>
          <w:spacing w:val="1"/>
        </w:rPr>
        <w:t xml:space="preserve"> </w:t>
      </w:r>
      <w:r w:rsidRPr="008F32BD">
        <w:t>usl</w:t>
      </w:r>
      <w:r w:rsidR="007A08FB" w:rsidRPr="008F32BD">
        <w:t>j</w:t>
      </w:r>
      <w:r w:rsidRPr="008F32BD">
        <w:t>ed lentrikularnih zamućenja pri suženju z</w:t>
      </w:r>
      <w:r w:rsidR="007A08FB" w:rsidRPr="008F32BD">
        <w:t>j</w:t>
      </w:r>
      <w:r w:rsidRPr="008F32BD">
        <w:t>enice. Kod pacijenata kod kojih se prelazi sa miotika na timolol,</w:t>
      </w:r>
      <w:r w:rsidRPr="008F32BD">
        <w:rPr>
          <w:spacing w:val="1"/>
        </w:rPr>
        <w:t xml:space="preserve"> </w:t>
      </w:r>
      <w:r w:rsidRPr="008F32BD">
        <w:t>može</w:t>
      </w:r>
      <w:r w:rsidRPr="008F32BD">
        <w:rPr>
          <w:spacing w:val="-2"/>
        </w:rPr>
        <w:t xml:space="preserve"> </w:t>
      </w:r>
      <w:r w:rsidRPr="008F32BD">
        <w:t>biti</w:t>
      </w:r>
      <w:r w:rsidRPr="008F32BD">
        <w:rPr>
          <w:spacing w:val="-1"/>
        </w:rPr>
        <w:t xml:space="preserve"> </w:t>
      </w:r>
      <w:r w:rsidRPr="008F32BD">
        <w:t>potrebno</w:t>
      </w:r>
      <w:r w:rsidRPr="008F32BD">
        <w:rPr>
          <w:spacing w:val="-2"/>
        </w:rPr>
        <w:t xml:space="preserve"> </w:t>
      </w:r>
      <w:r w:rsidRPr="008F32BD">
        <w:t>ispitivanje</w:t>
      </w:r>
      <w:r w:rsidRPr="008F32BD">
        <w:rPr>
          <w:spacing w:val="-1"/>
        </w:rPr>
        <w:t xml:space="preserve"> </w:t>
      </w:r>
      <w:r w:rsidRPr="008F32BD">
        <w:t>refrakcije</w:t>
      </w:r>
      <w:r w:rsidRPr="008F32BD">
        <w:rPr>
          <w:spacing w:val="-2"/>
        </w:rPr>
        <w:t xml:space="preserve"> </w:t>
      </w:r>
      <w:r w:rsidRPr="008F32BD">
        <w:t>kada</w:t>
      </w:r>
      <w:r w:rsidRPr="008F32BD">
        <w:rPr>
          <w:spacing w:val="-1"/>
        </w:rPr>
        <w:t xml:space="preserve"> </w:t>
      </w:r>
      <w:r w:rsidRPr="008F32BD">
        <w:t>prođe</w:t>
      </w:r>
      <w:r w:rsidRPr="008F32BD">
        <w:rPr>
          <w:spacing w:val="-2"/>
        </w:rPr>
        <w:t xml:space="preserve"> </w:t>
      </w:r>
      <w:r w:rsidRPr="008F32BD">
        <w:t>dejstvo</w:t>
      </w:r>
      <w:r w:rsidRPr="008F32BD">
        <w:rPr>
          <w:spacing w:val="-1"/>
        </w:rPr>
        <w:t xml:space="preserve"> </w:t>
      </w:r>
      <w:r w:rsidRPr="008F32BD">
        <w:t>miotika.</w:t>
      </w:r>
    </w:p>
    <w:p w14:paraId="3EC235E2" w14:textId="77777777" w:rsidR="000A0682" w:rsidRPr="008F32BD" w:rsidRDefault="000A0682" w:rsidP="00C21C33">
      <w:pPr>
        <w:pStyle w:val="BodyText"/>
        <w:spacing w:before="9"/>
        <w:ind w:left="0"/>
        <w:jc w:val="both"/>
      </w:pPr>
    </w:p>
    <w:p w14:paraId="3C5F9DFF" w14:textId="77777777" w:rsidR="00E40605" w:rsidRPr="008F32BD" w:rsidRDefault="0085566C" w:rsidP="00C21C33">
      <w:pPr>
        <w:pStyle w:val="BodyText"/>
        <w:spacing w:line="482" w:lineRule="auto"/>
        <w:ind w:left="0"/>
        <w:jc w:val="both"/>
        <w:rPr>
          <w:spacing w:val="-52"/>
        </w:rPr>
      </w:pPr>
      <w:r w:rsidRPr="008F32BD">
        <w:t>Nakon dugotrajne prim</w:t>
      </w:r>
      <w:r w:rsidR="007A08FB" w:rsidRPr="008F32BD">
        <w:t>j</w:t>
      </w:r>
      <w:r w:rsidRPr="008F32BD">
        <w:t>ene timolola, zab</w:t>
      </w:r>
      <w:r w:rsidR="007A08FB" w:rsidRPr="008F32BD">
        <w:t>i</w:t>
      </w:r>
      <w:r w:rsidRPr="008F32BD">
        <w:t>l</w:t>
      </w:r>
      <w:r w:rsidR="007A08FB" w:rsidRPr="008F32BD">
        <w:t>j</w:t>
      </w:r>
      <w:r w:rsidRPr="008F32BD">
        <w:t>ežen je umanjen odgovor kod nekih pacijenata.</w:t>
      </w:r>
      <w:r w:rsidRPr="008F32BD">
        <w:rPr>
          <w:spacing w:val="-52"/>
        </w:rPr>
        <w:t xml:space="preserve"> </w:t>
      </w:r>
    </w:p>
    <w:p w14:paraId="3B99EB3B" w14:textId="6D930625" w:rsidR="000A0682" w:rsidRPr="008F32BD" w:rsidRDefault="0085566C" w:rsidP="00C21C33">
      <w:pPr>
        <w:pStyle w:val="BodyText"/>
        <w:spacing w:line="482" w:lineRule="auto"/>
        <w:ind w:left="0"/>
        <w:jc w:val="both"/>
      </w:pPr>
      <w:r w:rsidRPr="008F32BD">
        <w:rPr>
          <w:u w:val="single"/>
        </w:rPr>
        <w:t>Pedijatrijska</w:t>
      </w:r>
      <w:r w:rsidRPr="008F32BD">
        <w:rPr>
          <w:spacing w:val="-2"/>
          <w:u w:val="single"/>
        </w:rPr>
        <w:t xml:space="preserve"> </w:t>
      </w:r>
      <w:r w:rsidRPr="008F32BD">
        <w:rPr>
          <w:u w:val="single"/>
        </w:rPr>
        <w:t>populacija:</w:t>
      </w:r>
    </w:p>
    <w:p w14:paraId="1AE1FEE4" w14:textId="5FDB200E" w:rsidR="000A0682" w:rsidRPr="008F32BD" w:rsidRDefault="0085566C" w:rsidP="00833D7B">
      <w:pPr>
        <w:pStyle w:val="BodyText"/>
        <w:ind w:left="0"/>
        <w:jc w:val="both"/>
      </w:pPr>
      <w:r w:rsidRPr="008F32BD">
        <w:t>Dostupni su samo veoma ograničeni podaci o prim</w:t>
      </w:r>
      <w:r w:rsidR="007A08FB" w:rsidRPr="008F32BD">
        <w:t>j</w:t>
      </w:r>
      <w:r w:rsidRPr="008F32BD">
        <w:t>eni timolola (0,25%, 0,5% dva puta na dan, po jedna kap)</w:t>
      </w:r>
      <w:r w:rsidRPr="008F32BD">
        <w:rPr>
          <w:spacing w:val="1"/>
        </w:rPr>
        <w:t xml:space="preserve"> </w:t>
      </w:r>
      <w:r w:rsidRPr="008F32BD">
        <w:t>kod pedijatrijskih pacijenata. Jedna mala, dvostruko sl</w:t>
      </w:r>
      <w:r w:rsidR="007A08FB" w:rsidRPr="008F32BD">
        <w:t>ij</w:t>
      </w:r>
      <w:r w:rsidRPr="008F32BD">
        <w:t>epa, randomizovana, objavljena klinička studija je</w:t>
      </w:r>
      <w:r w:rsidRPr="008F32BD">
        <w:rPr>
          <w:spacing w:val="1"/>
        </w:rPr>
        <w:t xml:space="preserve"> </w:t>
      </w:r>
      <w:r w:rsidRPr="008F32BD">
        <w:t>sprovedena na 105 d</w:t>
      </w:r>
      <w:r w:rsidR="007A08FB" w:rsidRPr="008F32BD">
        <w:t>j</w:t>
      </w:r>
      <w:r w:rsidRPr="008F32BD">
        <w:t>ece uzrasta</w:t>
      </w:r>
      <w:r w:rsidR="006F0E5F" w:rsidRPr="008F32BD">
        <w:t xml:space="preserve"> od</w:t>
      </w:r>
      <w:r w:rsidRPr="008F32BD">
        <w:t xml:space="preserve"> 12 ned</w:t>
      </w:r>
      <w:r w:rsidR="007A08FB" w:rsidRPr="008F32BD">
        <w:t>j</w:t>
      </w:r>
      <w:r w:rsidRPr="008F32BD">
        <w:t>elja do 5 godina (od kojih 71 na timololu) u vremenskom periodu do</w:t>
      </w:r>
      <w:r w:rsidRPr="008F32BD">
        <w:rPr>
          <w:spacing w:val="1"/>
        </w:rPr>
        <w:t xml:space="preserve"> </w:t>
      </w:r>
      <w:r w:rsidRPr="008F32BD">
        <w:t>12 ned</w:t>
      </w:r>
      <w:r w:rsidR="007A08FB" w:rsidRPr="008F32BD">
        <w:t>j</w:t>
      </w:r>
      <w:r w:rsidRPr="008F32BD">
        <w:t>elja. Njeni rezultati u izv</w:t>
      </w:r>
      <w:r w:rsidR="007A08FB" w:rsidRPr="008F32BD">
        <w:t>j</w:t>
      </w:r>
      <w:r w:rsidRPr="008F32BD">
        <w:t>esnom stepenu pokazali su da je timolol efektivan u kratkotrajnom l</w:t>
      </w:r>
      <w:r w:rsidR="007A08FB" w:rsidRPr="008F32BD">
        <w:t>ij</w:t>
      </w:r>
      <w:r w:rsidRPr="008F32BD">
        <w:t>ečenju</w:t>
      </w:r>
      <w:r w:rsidRPr="008F32BD">
        <w:rPr>
          <w:spacing w:val="1"/>
        </w:rPr>
        <w:t xml:space="preserve"> </w:t>
      </w:r>
      <w:r w:rsidRPr="008F32BD">
        <w:t>primarnog</w:t>
      </w:r>
      <w:r w:rsidRPr="008F32BD">
        <w:rPr>
          <w:spacing w:val="-2"/>
        </w:rPr>
        <w:t xml:space="preserve"> </w:t>
      </w:r>
      <w:r w:rsidRPr="008F32BD">
        <w:t>kongenitalnog</w:t>
      </w:r>
      <w:r w:rsidRPr="008F32BD">
        <w:rPr>
          <w:spacing w:val="-1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primarnog</w:t>
      </w:r>
      <w:r w:rsidRPr="008F32BD">
        <w:rPr>
          <w:spacing w:val="-3"/>
        </w:rPr>
        <w:t xml:space="preserve"> </w:t>
      </w:r>
      <w:r w:rsidRPr="008F32BD">
        <w:t>juvenilnog</w:t>
      </w:r>
      <w:r w:rsidRPr="008F32BD">
        <w:rPr>
          <w:spacing w:val="-1"/>
        </w:rPr>
        <w:t xml:space="preserve"> </w:t>
      </w:r>
      <w:r w:rsidRPr="008F32BD">
        <w:t>glaukoma.</w:t>
      </w:r>
    </w:p>
    <w:p w14:paraId="6AFC3D1A" w14:textId="77777777" w:rsidR="000A0682" w:rsidRPr="008F32BD" w:rsidRDefault="000A0682" w:rsidP="00C21C33">
      <w:pPr>
        <w:pStyle w:val="BodyText"/>
        <w:spacing w:before="11"/>
        <w:ind w:left="0"/>
        <w:jc w:val="both"/>
      </w:pPr>
    </w:p>
    <w:p w14:paraId="69C10B33" w14:textId="77777777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498"/>
        </w:tabs>
        <w:ind w:left="0" w:firstLine="0"/>
        <w:jc w:val="both"/>
      </w:pPr>
      <w:r w:rsidRPr="008F32BD">
        <w:t>Farmakokinetički</w:t>
      </w:r>
      <w:r w:rsidRPr="008F32BD">
        <w:rPr>
          <w:spacing w:val="-7"/>
        </w:rPr>
        <w:t xml:space="preserve"> </w:t>
      </w:r>
      <w:r w:rsidRPr="008F32BD">
        <w:t>podaci</w:t>
      </w:r>
    </w:p>
    <w:p w14:paraId="2DD78E00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b/>
        </w:rPr>
      </w:pPr>
    </w:p>
    <w:p w14:paraId="416F741C" w14:textId="65508445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t>Početak smanjenja intraokularnog pritiska može se prim</w:t>
      </w:r>
      <w:r w:rsidR="007A08FB" w:rsidRPr="008F32BD">
        <w:t>ij</w:t>
      </w:r>
      <w:r w:rsidRPr="008F32BD">
        <w:t>etiti u roku od od pola sata nakon lokalne prim</w:t>
      </w:r>
      <w:r w:rsidR="007A08FB" w:rsidRPr="008F32BD">
        <w:t>j</w:t>
      </w:r>
      <w:r w:rsidRPr="008F32BD">
        <w:t>ene</w:t>
      </w:r>
      <w:r w:rsidRPr="008F32BD">
        <w:rPr>
          <w:spacing w:val="1"/>
        </w:rPr>
        <w:t xml:space="preserve"> </w:t>
      </w:r>
      <w:r w:rsidRPr="008F32BD">
        <w:t>pojedinačne doze. Maksimalno smanjenje intraokularnog pritiska nastaje nakon 1 do 2 sata, dok se značajno</w:t>
      </w:r>
      <w:r w:rsidRPr="008F32BD">
        <w:rPr>
          <w:spacing w:val="1"/>
        </w:rPr>
        <w:t xml:space="preserve"> </w:t>
      </w:r>
      <w:r w:rsidRPr="008F32BD">
        <w:t>sniženje</w:t>
      </w:r>
      <w:r w:rsidRPr="008F32BD">
        <w:rPr>
          <w:spacing w:val="-2"/>
        </w:rPr>
        <w:t xml:space="preserve"> </w:t>
      </w:r>
      <w:r w:rsidRPr="008F32BD">
        <w:t>održava</w:t>
      </w:r>
      <w:r w:rsidRPr="008F32BD">
        <w:rPr>
          <w:spacing w:val="-1"/>
        </w:rPr>
        <w:t xml:space="preserve"> </w:t>
      </w:r>
      <w:r w:rsidRPr="008F32BD">
        <w:t>i</w:t>
      </w:r>
      <w:r w:rsidRPr="008F32BD">
        <w:rPr>
          <w:spacing w:val="-1"/>
        </w:rPr>
        <w:t xml:space="preserve"> </w:t>
      </w:r>
      <w:r w:rsidRPr="008F32BD">
        <w:t>do</w:t>
      </w:r>
      <w:r w:rsidRPr="008F32BD">
        <w:rPr>
          <w:spacing w:val="-1"/>
        </w:rPr>
        <w:t xml:space="preserve"> </w:t>
      </w:r>
      <w:r w:rsidRPr="008F32BD">
        <w:t>24</w:t>
      </w:r>
      <w:r w:rsidRPr="008F32BD">
        <w:rPr>
          <w:spacing w:val="-2"/>
        </w:rPr>
        <w:t xml:space="preserve"> </w:t>
      </w:r>
      <w:r w:rsidRPr="008F32BD">
        <w:t>sata</w:t>
      </w:r>
      <w:r w:rsidRPr="008F32BD">
        <w:rPr>
          <w:spacing w:val="-1"/>
        </w:rPr>
        <w:t xml:space="preserve"> </w:t>
      </w:r>
      <w:r w:rsidRPr="008F32BD">
        <w:t>nakon</w:t>
      </w:r>
      <w:r w:rsidRPr="008F32BD">
        <w:rPr>
          <w:spacing w:val="-1"/>
        </w:rPr>
        <w:t xml:space="preserve"> </w:t>
      </w:r>
      <w:r w:rsidRPr="008F32BD">
        <w:t>prim</w:t>
      </w:r>
      <w:r w:rsidR="007A08FB" w:rsidRPr="008F32BD">
        <w:t>j</w:t>
      </w:r>
      <w:r w:rsidRPr="008F32BD">
        <w:t>ene</w:t>
      </w:r>
      <w:r w:rsidRPr="008F32BD">
        <w:rPr>
          <w:spacing w:val="-1"/>
        </w:rPr>
        <w:t xml:space="preserve"> </w:t>
      </w:r>
      <w:r w:rsidRPr="008F32BD">
        <w:t>jedne</w:t>
      </w:r>
      <w:r w:rsidRPr="008F32BD">
        <w:rPr>
          <w:spacing w:val="-2"/>
        </w:rPr>
        <w:t xml:space="preserve"> </w:t>
      </w:r>
      <w:r w:rsidRPr="008F32BD">
        <w:t>doze</w:t>
      </w:r>
      <w:r w:rsidRPr="008F32BD">
        <w:rPr>
          <w:spacing w:val="-1"/>
        </w:rPr>
        <w:t xml:space="preserve"> </w:t>
      </w:r>
      <w:r w:rsidRPr="008F32BD">
        <w:t>l</w:t>
      </w:r>
      <w:r w:rsidR="007A08FB" w:rsidRPr="008F32BD">
        <w:t>ij</w:t>
      </w:r>
      <w:r w:rsidRPr="008F32BD">
        <w:t>eka.</w:t>
      </w:r>
    </w:p>
    <w:p w14:paraId="6BC63567" w14:textId="77777777" w:rsidR="000A0682" w:rsidRPr="008F32BD" w:rsidRDefault="000A0682" w:rsidP="00C21C33">
      <w:pPr>
        <w:pStyle w:val="BodyText"/>
        <w:ind w:left="0"/>
        <w:jc w:val="both"/>
      </w:pPr>
    </w:p>
    <w:p w14:paraId="2DFBAB74" w14:textId="77777777" w:rsidR="000A0682" w:rsidRPr="008F32BD" w:rsidRDefault="0085566C" w:rsidP="00833D7B">
      <w:pPr>
        <w:pStyle w:val="BodyText"/>
        <w:spacing w:line="251" w:lineRule="exact"/>
        <w:ind w:left="0"/>
        <w:jc w:val="both"/>
      </w:pPr>
      <w:r w:rsidRPr="008F32BD">
        <w:rPr>
          <w:spacing w:val="-1"/>
          <w:u w:val="single"/>
        </w:rPr>
        <w:t>Pedijatrijska</w:t>
      </w:r>
      <w:r w:rsidRPr="008F32BD">
        <w:rPr>
          <w:spacing w:val="-4"/>
          <w:u w:val="single"/>
        </w:rPr>
        <w:t xml:space="preserve"> </w:t>
      </w:r>
      <w:r w:rsidRPr="008F32BD">
        <w:rPr>
          <w:u w:val="single"/>
        </w:rPr>
        <w:t>populacija:</w:t>
      </w:r>
    </w:p>
    <w:p w14:paraId="2AED3E82" w14:textId="78D04126" w:rsidR="000A0682" w:rsidRPr="008F32BD" w:rsidRDefault="0085566C" w:rsidP="00833D7B">
      <w:pPr>
        <w:pStyle w:val="BodyText"/>
        <w:ind w:left="0"/>
        <w:jc w:val="both"/>
      </w:pPr>
      <w:r w:rsidRPr="008F32BD">
        <w:t>Kao što je već potvrđeno podacima dobijenim nakon prim</w:t>
      </w:r>
      <w:r w:rsidR="00B00B27" w:rsidRPr="008F32BD">
        <w:t>j</w:t>
      </w:r>
      <w:r w:rsidRPr="008F32BD">
        <w:t>ene l</w:t>
      </w:r>
      <w:r w:rsidR="00B00B27" w:rsidRPr="008F32BD">
        <w:t>ij</w:t>
      </w:r>
      <w:r w:rsidRPr="008F32BD">
        <w:t>eka kod odraslih, 80% svake kapi za oči</w:t>
      </w:r>
      <w:r w:rsidRPr="008F32BD">
        <w:rPr>
          <w:spacing w:val="1"/>
        </w:rPr>
        <w:t xml:space="preserve"> </w:t>
      </w:r>
      <w:r w:rsidRPr="008F32BD">
        <w:t>prolazi kroz nazolakrimalni kanal, odakle se</w:t>
      </w:r>
      <w:r w:rsidRPr="008F32BD">
        <w:rPr>
          <w:spacing w:val="1"/>
        </w:rPr>
        <w:t xml:space="preserve"> </w:t>
      </w:r>
      <w:r w:rsidRPr="008F32BD">
        <w:t>može brzo resorbovati u sistemsku cirkulaciju preko nazalne</w:t>
      </w:r>
      <w:r w:rsidRPr="008F32BD">
        <w:rPr>
          <w:spacing w:val="1"/>
        </w:rPr>
        <w:t xml:space="preserve"> </w:t>
      </w:r>
      <w:r w:rsidRPr="008F32BD">
        <w:t>mukoze, konjunktive, nazolakrimalnog kanala, orofaringsa i digestivnog sistema ili preko kože u slučaju</w:t>
      </w:r>
      <w:r w:rsidRPr="008F32BD">
        <w:rPr>
          <w:spacing w:val="1"/>
        </w:rPr>
        <w:t xml:space="preserve"> </w:t>
      </w:r>
      <w:r w:rsidRPr="008F32BD">
        <w:t>pojačanog</w:t>
      </w:r>
      <w:r w:rsidRPr="008F32BD">
        <w:rPr>
          <w:spacing w:val="-2"/>
        </w:rPr>
        <w:t xml:space="preserve"> </w:t>
      </w:r>
      <w:r w:rsidRPr="008F32BD">
        <w:t>lučenja</w:t>
      </w:r>
      <w:r w:rsidRPr="008F32BD">
        <w:rPr>
          <w:spacing w:val="-1"/>
        </w:rPr>
        <w:t xml:space="preserve"> </w:t>
      </w:r>
      <w:r w:rsidRPr="008F32BD">
        <w:t>suza.</w:t>
      </w:r>
    </w:p>
    <w:p w14:paraId="6A83D1FF" w14:textId="77777777" w:rsidR="000A0682" w:rsidRPr="008F32BD" w:rsidRDefault="000A0682" w:rsidP="00C21C33">
      <w:pPr>
        <w:pStyle w:val="BodyText"/>
        <w:spacing w:before="1"/>
        <w:ind w:left="0"/>
        <w:jc w:val="both"/>
      </w:pPr>
    </w:p>
    <w:p w14:paraId="5E1C1C7F" w14:textId="2C5F7E0E" w:rsidR="000A0682" w:rsidRPr="008F32BD" w:rsidRDefault="0085566C" w:rsidP="00833D7B">
      <w:pPr>
        <w:pStyle w:val="BodyText"/>
        <w:ind w:left="0"/>
        <w:jc w:val="both"/>
      </w:pPr>
      <w:r w:rsidRPr="008F32BD">
        <w:t>Zbog</w:t>
      </w:r>
      <w:r w:rsidRPr="008F32BD">
        <w:rPr>
          <w:spacing w:val="1"/>
        </w:rPr>
        <w:t xml:space="preserve"> </w:t>
      </w:r>
      <w:r w:rsidRPr="008F32BD">
        <w:t>činjenice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je</w:t>
      </w:r>
      <w:r w:rsidRPr="008F32BD">
        <w:rPr>
          <w:spacing w:val="1"/>
        </w:rPr>
        <w:t xml:space="preserve"> </w:t>
      </w:r>
      <w:r w:rsidRPr="008F32BD">
        <w:t>volumen</w:t>
      </w:r>
      <w:r w:rsidRPr="008F32BD">
        <w:rPr>
          <w:spacing w:val="1"/>
        </w:rPr>
        <w:t xml:space="preserve"> </w:t>
      </w:r>
      <w:r w:rsidRPr="008F32BD">
        <w:t>krvi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d</w:t>
      </w:r>
      <w:r w:rsidR="00B00B27" w:rsidRPr="008F32BD">
        <w:t>j</w:t>
      </w:r>
      <w:r w:rsidRPr="008F32BD">
        <w:t>ece</w:t>
      </w:r>
      <w:r w:rsidRPr="008F32BD">
        <w:rPr>
          <w:spacing w:val="1"/>
        </w:rPr>
        <w:t xml:space="preserve"> </w:t>
      </w:r>
      <w:r w:rsidRPr="008F32BD">
        <w:t>manji</w:t>
      </w:r>
      <w:r w:rsidRPr="008F32BD">
        <w:rPr>
          <w:spacing w:val="1"/>
        </w:rPr>
        <w:t xml:space="preserve"> </w:t>
      </w:r>
      <w:r w:rsidRPr="008F32BD">
        <w:t>nego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odraslih,</w:t>
      </w:r>
      <w:r w:rsidRPr="008F32BD">
        <w:rPr>
          <w:spacing w:val="1"/>
        </w:rPr>
        <w:t xml:space="preserve"> </w:t>
      </w:r>
      <w:r w:rsidRPr="008F32BD">
        <w:t>treba</w:t>
      </w:r>
      <w:r w:rsidRPr="008F32BD">
        <w:rPr>
          <w:spacing w:val="1"/>
        </w:rPr>
        <w:t xml:space="preserve"> </w:t>
      </w:r>
      <w:r w:rsidRPr="008F32BD">
        <w:t>uzeti</w:t>
      </w:r>
      <w:r w:rsidRPr="008F32BD">
        <w:rPr>
          <w:spacing w:val="1"/>
        </w:rPr>
        <w:t xml:space="preserve"> </w:t>
      </w:r>
      <w:r w:rsidRPr="008F32BD">
        <w:t>u</w:t>
      </w:r>
      <w:r w:rsidRPr="008F32BD">
        <w:rPr>
          <w:spacing w:val="1"/>
        </w:rPr>
        <w:t xml:space="preserve"> </w:t>
      </w:r>
      <w:r w:rsidRPr="008F32BD">
        <w:t>obzir</w:t>
      </w:r>
      <w:r w:rsidRPr="008F32BD">
        <w:rPr>
          <w:spacing w:val="1"/>
        </w:rPr>
        <w:t xml:space="preserve"> </w:t>
      </w:r>
      <w:r w:rsidRPr="008F32BD">
        <w:t>veću</w:t>
      </w:r>
      <w:r w:rsidRPr="008F32BD">
        <w:rPr>
          <w:spacing w:val="1"/>
        </w:rPr>
        <w:t xml:space="preserve"> </w:t>
      </w:r>
      <w:r w:rsidRPr="008F32BD">
        <w:t>koncentraciju l</w:t>
      </w:r>
      <w:r w:rsidR="00B00B27" w:rsidRPr="008F32BD">
        <w:t>ij</w:t>
      </w:r>
      <w:r w:rsidRPr="008F32BD">
        <w:t>eka u cirkulaciji. Pored toga, kod novorođenčadi su još nezreli metabolički enzimski sistemi</w:t>
      </w:r>
      <w:r w:rsidRPr="008F32BD">
        <w:rPr>
          <w:spacing w:val="1"/>
        </w:rPr>
        <w:t xml:space="preserve"> </w:t>
      </w:r>
      <w:r w:rsidRPr="008F32BD">
        <w:t>što</w:t>
      </w:r>
      <w:r w:rsidRPr="008F32BD">
        <w:rPr>
          <w:spacing w:val="-3"/>
        </w:rPr>
        <w:t xml:space="preserve"> </w:t>
      </w:r>
      <w:r w:rsidRPr="008F32BD">
        <w:t>može</w:t>
      </w:r>
      <w:r w:rsidRPr="008F32BD">
        <w:rPr>
          <w:spacing w:val="-2"/>
        </w:rPr>
        <w:t xml:space="preserve"> </w:t>
      </w:r>
      <w:r w:rsidRPr="008F32BD">
        <w:t>dovesti</w:t>
      </w:r>
      <w:r w:rsidRPr="008F32BD">
        <w:rPr>
          <w:spacing w:val="-3"/>
        </w:rPr>
        <w:t xml:space="preserve"> </w:t>
      </w:r>
      <w:r w:rsidRPr="008F32BD">
        <w:t>do</w:t>
      </w:r>
      <w:r w:rsidRPr="008F32BD">
        <w:rPr>
          <w:spacing w:val="-2"/>
        </w:rPr>
        <w:t xml:space="preserve"> </w:t>
      </w:r>
      <w:r w:rsidRPr="008F32BD">
        <w:t>produženja</w:t>
      </w:r>
      <w:r w:rsidRPr="008F32BD">
        <w:rPr>
          <w:spacing w:val="-2"/>
        </w:rPr>
        <w:t xml:space="preserve"> </w:t>
      </w:r>
      <w:r w:rsidRPr="008F32BD">
        <w:t>poluvremena</w:t>
      </w:r>
      <w:r w:rsidRPr="008F32BD">
        <w:rPr>
          <w:spacing w:val="-3"/>
        </w:rPr>
        <w:t xml:space="preserve"> </w:t>
      </w:r>
      <w:r w:rsidRPr="008F32BD">
        <w:t>eliminacije</w:t>
      </w:r>
      <w:r w:rsidRPr="008F32BD">
        <w:rPr>
          <w:spacing w:val="-2"/>
        </w:rPr>
        <w:t xml:space="preserve"> </w:t>
      </w:r>
      <w:r w:rsidRPr="008F32BD">
        <w:t>i</w:t>
      </w:r>
      <w:r w:rsidRPr="008F32BD">
        <w:rPr>
          <w:spacing w:val="-2"/>
        </w:rPr>
        <w:t xml:space="preserve"> </w:t>
      </w:r>
      <w:r w:rsidRPr="008F32BD">
        <w:t>potenciranja</w:t>
      </w:r>
      <w:r w:rsidRPr="008F32BD">
        <w:rPr>
          <w:spacing w:val="-3"/>
        </w:rPr>
        <w:t xml:space="preserve"> </w:t>
      </w:r>
      <w:r w:rsidRPr="008F32BD">
        <w:t>neželjenih</w:t>
      </w:r>
      <w:r w:rsidRPr="008F32BD">
        <w:rPr>
          <w:spacing w:val="-2"/>
        </w:rPr>
        <w:t xml:space="preserve"> </w:t>
      </w:r>
      <w:r w:rsidRPr="008F32BD">
        <w:t>događaja</w:t>
      </w:r>
      <w:r w:rsidRPr="008F32BD">
        <w:rPr>
          <w:spacing w:val="-3"/>
        </w:rPr>
        <w:t xml:space="preserve"> </w:t>
      </w:r>
      <w:r w:rsidRPr="008F32BD">
        <w:t>l</w:t>
      </w:r>
      <w:r w:rsidR="00B00B27" w:rsidRPr="008F32BD">
        <w:t>ij</w:t>
      </w:r>
      <w:r w:rsidRPr="008F32BD">
        <w:t>eka.</w:t>
      </w:r>
    </w:p>
    <w:p w14:paraId="777E0D73" w14:textId="47804C3B" w:rsidR="000A0682" w:rsidRPr="008F32BD" w:rsidRDefault="0085566C" w:rsidP="00833D7B">
      <w:pPr>
        <w:pStyle w:val="BodyText"/>
        <w:ind w:left="0"/>
        <w:jc w:val="both"/>
      </w:pPr>
      <w:r w:rsidRPr="008F32BD">
        <w:t>Ograničeni podaci pokazuju da koncentracija timolola u plazmi kod d</w:t>
      </w:r>
      <w:r w:rsidR="00B00B27" w:rsidRPr="008F32BD">
        <w:t>j</w:t>
      </w:r>
      <w:r w:rsidRPr="008F32BD">
        <w:t>ece posl</w:t>
      </w:r>
      <w:r w:rsidR="000322F6" w:rsidRPr="008F32BD">
        <w:t>ij</w:t>
      </w:r>
      <w:r w:rsidRPr="008F32BD">
        <w:t>e prim</w:t>
      </w:r>
      <w:r w:rsidR="00B00B27" w:rsidRPr="008F32BD">
        <w:t>j</w:t>
      </w:r>
      <w:r w:rsidRPr="008F32BD">
        <w:t>ene 0,25% rastvora</w:t>
      </w:r>
      <w:r w:rsidRPr="008F32BD">
        <w:rPr>
          <w:spacing w:val="1"/>
        </w:rPr>
        <w:t xml:space="preserve"> </w:t>
      </w:r>
      <w:r w:rsidRPr="008F32BD">
        <w:t>daleko prevazilazi one koje se postižu kod odraslih posl</w:t>
      </w:r>
      <w:r w:rsidR="000322F6" w:rsidRPr="008F32BD">
        <w:t>ij</w:t>
      </w:r>
      <w:r w:rsidRPr="008F32BD">
        <w:t>e prim</w:t>
      </w:r>
      <w:r w:rsidR="00B00B27" w:rsidRPr="008F32BD">
        <w:t>j</w:t>
      </w:r>
      <w:r w:rsidRPr="008F32BD">
        <w:t>ene 0,5% rastvora, naročito kod odojčadi, tako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se</w:t>
      </w:r>
      <w:r w:rsidRPr="008F32BD">
        <w:rPr>
          <w:spacing w:val="1"/>
        </w:rPr>
        <w:t xml:space="preserve"> </w:t>
      </w:r>
      <w:r w:rsidRPr="008F32BD">
        <w:t>može</w:t>
      </w:r>
      <w:r w:rsidRPr="008F32BD">
        <w:rPr>
          <w:spacing w:val="1"/>
        </w:rPr>
        <w:t xml:space="preserve"> </w:t>
      </w:r>
      <w:r w:rsidRPr="008F32BD">
        <w:t>pretpostaviti</w:t>
      </w:r>
      <w:r w:rsidRPr="008F32BD">
        <w:rPr>
          <w:spacing w:val="1"/>
        </w:rPr>
        <w:t xml:space="preserve"> </w:t>
      </w:r>
      <w:r w:rsidRPr="008F32BD">
        <w:t>da</w:t>
      </w:r>
      <w:r w:rsidRPr="008F32BD">
        <w:rPr>
          <w:spacing w:val="1"/>
        </w:rPr>
        <w:t xml:space="preserve"> </w:t>
      </w:r>
      <w:r w:rsidRPr="008F32BD">
        <w:t>je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njih</w:t>
      </w:r>
      <w:r w:rsidRPr="008F32BD">
        <w:rPr>
          <w:spacing w:val="1"/>
        </w:rPr>
        <w:t xml:space="preserve"> </w:t>
      </w:r>
      <w:r w:rsidRPr="008F32BD">
        <w:t>povećan</w:t>
      </w:r>
      <w:r w:rsidRPr="008F32BD">
        <w:rPr>
          <w:spacing w:val="1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rizik</w:t>
      </w:r>
      <w:r w:rsidRPr="008F32BD">
        <w:rPr>
          <w:spacing w:val="1"/>
        </w:rPr>
        <w:t xml:space="preserve"> </w:t>
      </w:r>
      <w:r w:rsidRPr="008F32BD">
        <w:t>od</w:t>
      </w:r>
      <w:r w:rsidRPr="008F32BD">
        <w:rPr>
          <w:spacing w:val="1"/>
        </w:rPr>
        <w:t xml:space="preserve"> </w:t>
      </w:r>
      <w:r w:rsidRPr="008F32BD">
        <w:t>pojave</w:t>
      </w:r>
      <w:r w:rsidRPr="008F32BD">
        <w:rPr>
          <w:spacing w:val="1"/>
        </w:rPr>
        <w:t xml:space="preserve"> </w:t>
      </w:r>
      <w:r w:rsidRPr="008F32BD">
        <w:t>neželjenih</w:t>
      </w:r>
      <w:r w:rsidRPr="008F32BD">
        <w:rPr>
          <w:spacing w:val="1"/>
        </w:rPr>
        <w:t xml:space="preserve"> </w:t>
      </w:r>
      <w:r w:rsidRPr="008F32BD">
        <w:t>dejstava</w:t>
      </w:r>
      <w:r w:rsidRPr="008F32BD">
        <w:rPr>
          <w:spacing w:val="1"/>
        </w:rPr>
        <w:t xml:space="preserve"> </w:t>
      </w:r>
      <w:r w:rsidRPr="008F32BD">
        <w:t>kao</w:t>
      </w:r>
      <w:r w:rsidRPr="008F32BD">
        <w:rPr>
          <w:spacing w:val="1"/>
        </w:rPr>
        <w:t xml:space="preserve"> </w:t>
      </w:r>
      <w:r w:rsidRPr="008F32BD">
        <w:t>što</w:t>
      </w:r>
      <w:r w:rsidRPr="008F32BD">
        <w:rPr>
          <w:spacing w:val="55"/>
        </w:rPr>
        <w:t xml:space="preserve"> </w:t>
      </w:r>
      <w:r w:rsidRPr="008F32BD">
        <w:t>su</w:t>
      </w:r>
      <w:r w:rsidRPr="008F32BD">
        <w:rPr>
          <w:spacing w:val="1"/>
        </w:rPr>
        <w:t xml:space="preserve"> </w:t>
      </w:r>
      <w:r w:rsidRPr="008F32BD">
        <w:t>bronhospazam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1"/>
        </w:rPr>
        <w:t xml:space="preserve"> </w:t>
      </w:r>
      <w:r w:rsidRPr="008F32BD">
        <w:t>bradikardija.</w:t>
      </w:r>
    </w:p>
    <w:p w14:paraId="39D6E266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03B83302" w14:textId="7727C987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498"/>
        </w:tabs>
        <w:ind w:left="0" w:firstLine="0"/>
        <w:jc w:val="both"/>
      </w:pPr>
      <w:r w:rsidRPr="008F32BD">
        <w:t>Pretklinički</w:t>
      </w:r>
      <w:r w:rsidRPr="008F32BD">
        <w:rPr>
          <w:spacing w:val="-5"/>
        </w:rPr>
        <w:t xml:space="preserve"> </w:t>
      </w:r>
      <w:r w:rsidRPr="008F32BD">
        <w:t>podaci</w:t>
      </w:r>
      <w:r w:rsidRPr="008F32BD">
        <w:rPr>
          <w:spacing w:val="-4"/>
        </w:rPr>
        <w:t xml:space="preserve"> </w:t>
      </w:r>
      <w:r w:rsidRPr="008F32BD">
        <w:t>o</w:t>
      </w:r>
      <w:r w:rsidRPr="008F32BD">
        <w:rPr>
          <w:spacing w:val="-4"/>
        </w:rPr>
        <w:t xml:space="preserve"> </w:t>
      </w:r>
      <w:r w:rsidRPr="008F32BD">
        <w:t>bezb</w:t>
      </w:r>
      <w:r w:rsidR="000322F6" w:rsidRPr="008F32BD">
        <w:t>j</w:t>
      </w:r>
      <w:r w:rsidRPr="008F32BD">
        <w:t>ednosti</w:t>
      </w:r>
      <w:r w:rsidRPr="008F32BD">
        <w:rPr>
          <w:spacing w:val="-5"/>
        </w:rPr>
        <w:t xml:space="preserve"> </w:t>
      </w:r>
      <w:r w:rsidRPr="008F32BD">
        <w:t>l</w:t>
      </w:r>
      <w:r w:rsidR="00F06DFF" w:rsidRPr="008F32BD">
        <w:t>ij</w:t>
      </w:r>
      <w:r w:rsidRPr="008F32BD">
        <w:t>eka</w:t>
      </w:r>
    </w:p>
    <w:p w14:paraId="4C897FEF" w14:textId="717784E4" w:rsidR="00201138" w:rsidRPr="008F32BD" w:rsidRDefault="00201138" w:rsidP="00C21C33">
      <w:pPr>
        <w:jc w:val="both"/>
      </w:pPr>
    </w:p>
    <w:p w14:paraId="51FDD41B" w14:textId="23E50D4A" w:rsidR="000A0682" w:rsidRPr="008F32BD" w:rsidRDefault="0085566C" w:rsidP="00833D7B">
      <w:pPr>
        <w:pStyle w:val="BodyText"/>
        <w:spacing w:before="67" w:line="237" w:lineRule="auto"/>
        <w:ind w:left="0"/>
        <w:jc w:val="both"/>
      </w:pPr>
      <w:r w:rsidRPr="008F32BD">
        <w:t>U prekliničkim studijama na kunićima u trajanju od jedne godine, odnosno psima u trajanju od dv</w:t>
      </w:r>
      <w:r w:rsidR="00F06DFF" w:rsidRPr="008F32BD">
        <w:t>ij</w:t>
      </w:r>
      <w:r w:rsidRPr="008F32BD">
        <w:t>e godine,</w:t>
      </w:r>
      <w:r w:rsidRPr="008F32BD">
        <w:rPr>
          <w:spacing w:val="1"/>
        </w:rPr>
        <w:t xml:space="preserve"> </w:t>
      </w:r>
      <w:r w:rsidRPr="008F32BD">
        <w:t>ni</w:t>
      </w:r>
      <w:r w:rsidR="00F06DFF" w:rsidRPr="008F32BD">
        <w:t>je</w:t>
      </w:r>
      <w:r w:rsidRPr="008F32BD">
        <w:t>su</w:t>
      </w:r>
      <w:r w:rsidRPr="008F32BD">
        <w:rPr>
          <w:spacing w:val="-2"/>
        </w:rPr>
        <w:t xml:space="preserve"> </w:t>
      </w:r>
      <w:r w:rsidRPr="008F32BD">
        <w:t>zab</w:t>
      </w:r>
      <w:r w:rsidR="00F06DFF" w:rsidRPr="008F32BD">
        <w:t>ilj</w:t>
      </w:r>
      <w:r w:rsidRPr="008F32BD">
        <w:t>ežena</w:t>
      </w:r>
      <w:r w:rsidRPr="008F32BD">
        <w:rPr>
          <w:spacing w:val="-1"/>
        </w:rPr>
        <w:t xml:space="preserve"> </w:t>
      </w:r>
      <w:r w:rsidRPr="008F32BD">
        <w:t>neželjena</w:t>
      </w:r>
      <w:r w:rsidRPr="008F32BD">
        <w:rPr>
          <w:spacing w:val="-2"/>
        </w:rPr>
        <w:t xml:space="preserve"> </w:t>
      </w:r>
      <w:r w:rsidRPr="008F32BD">
        <w:t>dejstva</w:t>
      </w:r>
      <w:r w:rsidRPr="008F32BD">
        <w:rPr>
          <w:spacing w:val="-1"/>
        </w:rPr>
        <w:t xml:space="preserve"> </w:t>
      </w:r>
      <w:r w:rsidRPr="008F32BD">
        <w:t>na</w:t>
      </w:r>
      <w:r w:rsidRPr="008F32BD">
        <w:rPr>
          <w:spacing w:val="-2"/>
        </w:rPr>
        <w:t xml:space="preserve"> </w:t>
      </w:r>
      <w:r w:rsidRPr="008F32BD">
        <w:t>oku</w:t>
      </w:r>
      <w:r w:rsidRPr="008F32BD">
        <w:rPr>
          <w:spacing w:val="-1"/>
        </w:rPr>
        <w:t xml:space="preserve"> </w:t>
      </w:r>
      <w:r w:rsidRPr="008F32BD">
        <w:t>nakon</w:t>
      </w:r>
      <w:r w:rsidRPr="008F32BD">
        <w:rPr>
          <w:spacing w:val="-2"/>
        </w:rPr>
        <w:t xml:space="preserve"> </w:t>
      </w:r>
      <w:r w:rsidRPr="008F32BD">
        <w:t>lokalne</w:t>
      </w:r>
      <w:r w:rsidRPr="008F32BD">
        <w:rPr>
          <w:spacing w:val="-1"/>
        </w:rPr>
        <w:t xml:space="preserve"> </w:t>
      </w:r>
      <w:r w:rsidRPr="008F32BD">
        <w:t>prim</w:t>
      </w:r>
      <w:r w:rsidR="00F06DFF" w:rsidRPr="008F32BD">
        <w:t>j</w:t>
      </w:r>
      <w:r w:rsidRPr="008F32BD">
        <w:t>ene</w:t>
      </w:r>
      <w:r w:rsidRPr="008F32BD">
        <w:rPr>
          <w:spacing w:val="-2"/>
        </w:rPr>
        <w:t xml:space="preserve"> </w:t>
      </w:r>
      <w:r w:rsidRPr="008F32BD">
        <w:t>timolola.</w:t>
      </w:r>
    </w:p>
    <w:p w14:paraId="11BEF950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666F1BF2" w14:textId="7861A420" w:rsidR="000A0682" w:rsidRPr="008F32BD" w:rsidRDefault="0085566C" w:rsidP="00833D7B">
      <w:pPr>
        <w:pStyle w:val="BodyText"/>
        <w:ind w:left="0"/>
        <w:jc w:val="both"/>
      </w:pPr>
      <w:r w:rsidRPr="008F32BD">
        <w:t>Vr</w:t>
      </w:r>
      <w:r w:rsidR="00F06DFF" w:rsidRPr="008F32BD">
        <w:t>ij</w:t>
      </w:r>
      <w:r w:rsidRPr="008F32BD">
        <w:t>ednosti</w:t>
      </w:r>
      <w:r w:rsidRPr="008F32BD">
        <w:rPr>
          <w:spacing w:val="-4"/>
        </w:rPr>
        <w:t xml:space="preserve"> </w:t>
      </w:r>
      <w:r w:rsidRPr="008F32BD">
        <w:t>oralnog</w:t>
      </w:r>
      <w:r w:rsidRPr="008F32BD">
        <w:rPr>
          <w:spacing w:val="-5"/>
        </w:rPr>
        <w:t xml:space="preserve"> </w:t>
      </w:r>
      <w:r w:rsidRPr="008F32BD">
        <w:t>LD</w:t>
      </w:r>
      <w:r w:rsidRPr="008F32BD">
        <w:rPr>
          <w:vertAlign w:val="subscript"/>
        </w:rPr>
        <w:t>50</w:t>
      </w:r>
      <w:r w:rsidRPr="008F32BD">
        <w:rPr>
          <w:spacing w:val="-2"/>
        </w:rPr>
        <w:t xml:space="preserve"> </w:t>
      </w:r>
      <w:r w:rsidRPr="008F32BD">
        <w:t>timolola</w:t>
      </w:r>
      <w:r w:rsidRPr="008F32BD">
        <w:rPr>
          <w:spacing w:val="-2"/>
        </w:rPr>
        <w:t xml:space="preserve"> </w:t>
      </w:r>
      <w:r w:rsidRPr="008F32BD">
        <w:t>su</w:t>
      </w:r>
      <w:r w:rsidRPr="008F32BD">
        <w:rPr>
          <w:spacing w:val="-3"/>
        </w:rPr>
        <w:t xml:space="preserve"> </w:t>
      </w:r>
      <w:r w:rsidRPr="008F32BD">
        <w:t>1190</w:t>
      </w:r>
      <w:r w:rsidRPr="008F32BD">
        <w:rPr>
          <w:spacing w:val="-3"/>
        </w:rPr>
        <w:t xml:space="preserve"> </w:t>
      </w:r>
      <w:r w:rsidRPr="008F32BD">
        <w:t>mg/kg</w:t>
      </w:r>
      <w:r w:rsidRPr="008F32BD">
        <w:rPr>
          <w:spacing w:val="-3"/>
        </w:rPr>
        <w:t xml:space="preserve"> </w:t>
      </w:r>
      <w:r w:rsidRPr="008F32BD">
        <w:t>kod</w:t>
      </w:r>
      <w:r w:rsidRPr="008F32BD">
        <w:rPr>
          <w:spacing w:val="-2"/>
        </w:rPr>
        <w:t xml:space="preserve"> </w:t>
      </w:r>
      <w:r w:rsidRPr="008F32BD">
        <w:t>ženki</w:t>
      </w:r>
      <w:r w:rsidRPr="008F32BD">
        <w:rPr>
          <w:spacing w:val="-3"/>
        </w:rPr>
        <w:t xml:space="preserve"> </w:t>
      </w:r>
      <w:r w:rsidRPr="008F32BD">
        <w:t>miša</w:t>
      </w:r>
      <w:r w:rsidRPr="008F32BD">
        <w:rPr>
          <w:spacing w:val="-3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900</w:t>
      </w:r>
      <w:r w:rsidRPr="008F32BD">
        <w:rPr>
          <w:spacing w:val="-2"/>
        </w:rPr>
        <w:t xml:space="preserve"> </w:t>
      </w:r>
      <w:r w:rsidRPr="008F32BD">
        <w:t>mg/kg</w:t>
      </w:r>
      <w:r w:rsidRPr="008F32BD">
        <w:rPr>
          <w:spacing w:val="-3"/>
        </w:rPr>
        <w:t xml:space="preserve"> </w:t>
      </w:r>
      <w:r w:rsidRPr="008F32BD">
        <w:t>kod</w:t>
      </w:r>
      <w:r w:rsidRPr="008F32BD">
        <w:rPr>
          <w:spacing w:val="-3"/>
        </w:rPr>
        <w:t xml:space="preserve"> </w:t>
      </w:r>
      <w:r w:rsidRPr="008F32BD">
        <w:t>ženki</w:t>
      </w:r>
      <w:r w:rsidRPr="008F32BD">
        <w:rPr>
          <w:spacing w:val="-3"/>
        </w:rPr>
        <w:t xml:space="preserve"> </w:t>
      </w:r>
      <w:r w:rsidRPr="008F32BD">
        <w:t>pacova.</w:t>
      </w:r>
    </w:p>
    <w:p w14:paraId="4F90015C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6290F638" w14:textId="6A39AA11" w:rsidR="000A0682" w:rsidRPr="008F32BD" w:rsidRDefault="0085566C" w:rsidP="00833D7B">
      <w:pPr>
        <w:jc w:val="both"/>
        <w:rPr>
          <w:i/>
        </w:rPr>
      </w:pPr>
      <w:r w:rsidRPr="008F32BD">
        <w:rPr>
          <w:i/>
        </w:rPr>
        <w:t>Ka</w:t>
      </w:r>
      <w:r w:rsidR="000322F6" w:rsidRPr="008F32BD">
        <w:rPr>
          <w:i/>
        </w:rPr>
        <w:t>ncer</w:t>
      </w:r>
      <w:r w:rsidRPr="008F32BD">
        <w:rPr>
          <w:i/>
        </w:rPr>
        <w:t>ogenost,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mutagenost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i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uticaj</w:t>
      </w:r>
      <w:r w:rsidRPr="008F32BD">
        <w:rPr>
          <w:i/>
          <w:spacing w:val="-4"/>
        </w:rPr>
        <w:t xml:space="preserve"> </w:t>
      </w:r>
      <w:r w:rsidRPr="008F32BD">
        <w:rPr>
          <w:i/>
        </w:rPr>
        <w:t>na</w:t>
      </w:r>
      <w:r w:rsidRPr="008F32BD">
        <w:rPr>
          <w:i/>
          <w:spacing w:val="-5"/>
        </w:rPr>
        <w:t xml:space="preserve"> </w:t>
      </w:r>
      <w:r w:rsidRPr="008F32BD">
        <w:rPr>
          <w:i/>
        </w:rPr>
        <w:t>plodnost</w:t>
      </w:r>
    </w:p>
    <w:p w14:paraId="6E42AD57" w14:textId="48BD0F4E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rPr>
          <w:spacing w:val="-2"/>
        </w:rPr>
        <w:t>U</w:t>
      </w:r>
      <w:r w:rsidRPr="008F32BD">
        <w:rPr>
          <w:spacing w:val="-5"/>
        </w:rPr>
        <w:t xml:space="preserve"> </w:t>
      </w:r>
      <w:r w:rsidRPr="008F32BD">
        <w:rPr>
          <w:spacing w:val="-2"/>
        </w:rPr>
        <w:t>dvogodišnjoj</w:t>
      </w:r>
      <w:r w:rsidRPr="008F32BD">
        <w:rPr>
          <w:spacing w:val="-11"/>
        </w:rPr>
        <w:t xml:space="preserve"> </w:t>
      </w:r>
      <w:r w:rsidRPr="008F32BD">
        <w:rPr>
          <w:spacing w:val="-2"/>
        </w:rPr>
        <w:t>studiji na</w:t>
      </w:r>
      <w:r w:rsidRPr="008F32BD">
        <w:rPr>
          <w:spacing w:val="-5"/>
        </w:rPr>
        <w:t xml:space="preserve"> </w:t>
      </w:r>
      <w:r w:rsidRPr="008F32BD">
        <w:rPr>
          <w:spacing w:val="-2"/>
        </w:rPr>
        <w:t>pacovima,</w:t>
      </w:r>
      <w:r w:rsidRPr="008F32BD">
        <w:rPr>
          <w:spacing w:val="-7"/>
        </w:rPr>
        <w:t xml:space="preserve"> </w:t>
      </w:r>
      <w:r w:rsidRPr="008F32BD">
        <w:rPr>
          <w:spacing w:val="-2"/>
        </w:rPr>
        <w:t>u</w:t>
      </w:r>
      <w:r w:rsidRPr="008F32BD">
        <w:rPr>
          <w:spacing w:val="-9"/>
        </w:rPr>
        <w:t xml:space="preserve"> </w:t>
      </w:r>
      <w:r w:rsidRPr="008F32BD">
        <w:rPr>
          <w:spacing w:val="-2"/>
        </w:rPr>
        <w:t>kojoj</w:t>
      </w:r>
      <w:r w:rsidRPr="008F32BD">
        <w:rPr>
          <w:spacing w:val="-8"/>
        </w:rPr>
        <w:t xml:space="preserve"> </w:t>
      </w:r>
      <w:r w:rsidRPr="008F32BD">
        <w:rPr>
          <w:spacing w:val="-1"/>
        </w:rPr>
        <w:t>je</w:t>
      </w:r>
      <w:r w:rsidRPr="008F32BD">
        <w:rPr>
          <w:spacing w:val="-6"/>
        </w:rPr>
        <w:t xml:space="preserve"> </w:t>
      </w:r>
      <w:r w:rsidRPr="008F32BD">
        <w:rPr>
          <w:spacing w:val="-1"/>
        </w:rPr>
        <w:t>timolol</w:t>
      </w:r>
      <w:r w:rsidRPr="008F32BD">
        <w:rPr>
          <w:spacing w:val="-2"/>
        </w:rPr>
        <w:t xml:space="preserve"> </w:t>
      </w:r>
      <w:r w:rsidRPr="008F32BD">
        <w:rPr>
          <w:spacing w:val="-1"/>
        </w:rPr>
        <w:t>prim</w:t>
      </w:r>
      <w:r w:rsidR="00F06DFF" w:rsidRPr="008F32BD">
        <w:rPr>
          <w:spacing w:val="-1"/>
        </w:rPr>
        <w:t>ij</w:t>
      </w:r>
      <w:r w:rsidRPr="008F32BD">
        <w:rPr>
          <w:spacing w:val="-1"/>
        </w:rPr>
        <w:t>enjen</w:t>
      </w:r>
      <w:r w:rsidRPr="008F32BD">
        <w:rPr>
          <w:spacing w:val="-3"/>
        </w:rPr>
        <w:t xml:space="preserve"> </w:t>
      </w:r>
      <w:r w:rsidRPr="008F32BD">
        <w:rPr>
          <w:spacing w:val="-1"/>
        </w:rPr>
        <w:t>oralno</w:t>
      </w:r>
      <w:r w:rsidRPr="008F32BD">
        <w:rPr>
          <w:spacing w:val="-3"/>
        </w:rPr>
        <w:t xml:space="preserve"> </w:t>
      </w:r>
      <w:r w:rsidRPr="008F32BD">
        <w:rPr>
          <w:spacing w:val="-1"/>
        </w:rPr>
        <w:t>u</w:t>
      </w:r>
      <w:r w:rsidRPr="008F32BD">
        <w:rPr>
          <w:spacing w:val="-3"/>
        </w:rPr>
        <w:t xml:space="preserve"> </w:t>
      </w:r>
      <w:r w:rsidRPr="008F32BD">
        <w:rPr>
          <w:spacing w:val="-1"/>
        </w:rPr>
        <w:t>dozi</w:t>
      </w:r>
      <w:r w:rsidRPr="008F32BD">
        <w:rPr>
          <w:spacing w:val="-3"/>
        </w:rPr>
        <w:t xml:space="preserve"> </w:t>
      </w:r>
      <w:r w:rsidRPr="008F32BD">
        <w:rPr>
          <w:spacing w:val="-1"/>
        </w:rPr>
        <w:t>od</w:t>
      </w:r>
      <w:r w:rsidRPr="008F32BD">
        <w:rPr>
          <w:spacing w:val="-5"/>
        </w:rPr>
        <w:t xml:space="preserve"> </w:t>
      </w:r>
      <w:r w:rsidRPr="008F32BD">
        <w:rPr>
          <w:spacing w:val="-1"/>
        </w:rPr>
        <w:t>300</w:t>
      </w:r>
      <w:r w:rsidRPr="008F32BD">
        <w:rPr>
          <w:spacing w:val="-2"/>
        </w:rPr>
        <w:t xml:space="preserve"> </w:t>
      </w:r>
      <w:r w:rsidRPr="008F32BD">
        <w:rPr>
          <w:spacing w:val="-1"/>
        </w:rPr>
        <w:t>mg/kg</w:t>
      </w:r>
      <w:r w:rsidRPr="008F32BD">
        <w:rPr>
          <w:spacing w:val="-3"/>
        </w:rPr>
        <w:t xml:space="preserve"> </w:t>
      </w:r>
      <w:r w:rsidRPr="008F32BD">
        <w:rPr>
          <w:spacing w:val="-1"/>
        </w:rPr>
        <w:t>dnevno</w:t>
      </w:r>
      <w:r w:rsidRPr="008F32BD">
        <w:rPr>
          <w:spacing w:val="-4"/>
        </w:rPr>
        <w:t xml:space="preserve"> </w:t>
      </w:r>
      <w:r w:rsidRPr="008F32BD">
        <w:rPr>
          <w:spacing w:val="-1"/>
        </w:rPr>
        <w:t>(300</w:t>
      </w:r>
      <w:r w:rsidRPr="008F32BD">
        <w:rPr>
          <w:spacing w:val="-4"/>
        </w:rPr>
        <w:t xml:space="preserve"> </w:t>
      </w:r>
      <w:r w:rsidRPr="008F32BD">
        <w:rPr>
          <w:spacing w:val="-1"/>
        </w:rPr>
        <w:t>puta</w:t>
      </w:r>
      <w:r w:rsidRPr="008F32BD">
        <w:rPr>
          <w:spacing w:val="-53"/>
        </w:rPr>
        <w:t xml:space="preserve"> </w:t>
      </w:r>
      <w:r w:rsidRPr="008F32BD">
        <w:t>više nego što je maksimalna preporučena oralna doza za ljude), pokazano je statistički značajno (p</w:t>
      </w:r>
      <w:r w:rsidR="000322F6" w:rsidRPr="008F32BD">
        <w:t xml:space="preserve"> </w:t>
      </w:r>
      <w:r w:rsidRPr="008F32BD">
        <w:t>≤</w:t>
      </w:r>
      <w:r w:rsidR="000322F6" w:rsidRPr="008F32BD">
        <w:t xml:space="preserve"> </w:t>
      </w:r>
      <w:r w:rsidRPr="008F32BD">
        <w:t>0,05)</w:t>
      </w:r>
      <w:r w:rsidRPr="008F32BD">
        <w:rPr>
          <w:spacing w:val="1"/>
        </w:rPr>
        <w:t xml:space="preserve"> </w:t>
      </w:r>
      <w:r w:rsidRPr="008F32BD">
        <w:t>povećanje incidence adrenalnog feohromocitoma kod mužjaka pacova. Ovakve razlike ni</w:t>
      </w:r>
      <w:r w:rsidR="00144E53" w:rsidRPr="008F32BD">
        <w:t>je</w:t>
      </w:r>
      <w:r w:rsidRPr="008F32BD">
        <w:t>su bile zab</w:t>
      </w:r>
      <w:r w:rsidR="00144E53" w:rsidRPr="008F32BD">
        <w:t>ilj</w:t>
      </w:r>
      <w:r w:rsidRPr="008F32BD">
        <w:t>ežene</w:t>
      </w:r>
      <w:r w:rsidRPr="008F32BD">
        <w:rPr>
          <w:spacing w:val="1"/>
        </w:rPr>
        <w:t xml:space="preserve"> </w:t>
      </w:r>
      <w:r w:rsidRPr="008F32BD">
        <w:t>kod pacova kojima je</w:t>
      </w:r>
      <w:r w:rsidRPr="008F32BD">
        <w:rPr>
          <w:spacing w:val="1"/>
        </w:rPr>
        <w:t xml:space="preserve"> </w:t>
      </w:r>
      <w:r w:rsidRPr="008F32BD">
        <w:t>davana oralna</w:t>
      </w:r>
      <w:r w:rsidRPr="008F32BD">
        <w:rPr>
          <w:spacing w:val="1"/>
        </w:rPr>
        <w:t xml:space="preserve"> </w:t>
      </w:r>
      <w:r w:rsidRPr="008F32BD">
        <w:t>doza</w:t>
      </w:r>
      <w:r w:rsidRPr="008F32BD">
        <w:rPr>
          <w:spacing w:val="1"/>
        </w:rPr>
        <w:t xml:space="preserve"> </w:t>
      </w:r>
      <w:r w:rsidRPr="008F32BD">
        <w:t>ekvivalentna onoj od 25</w:t>
      </w:r>
      <w:r w:rsidRPr="008F32BD">
        <w:rPr>
          <w:spacing w:val="1"/>
        </w:rPr>
        <w:t xml:space="preserve"> </w:t>
      </w:r>
      <w:r w:rsidRPr="008F32BD">
        <w:t>do 100 puta većoj od maksimalne</w:t>
      </w:r>
      <w:r w:rsidRPr="008F32BD">
        <w:rPr>
          <w:spacing w:val="1"/>
        </w:rPr>
        <w:t xml:space="preserve"> </w:t>
      </w:r>
      <w:r w:rsidRPr="008F32BD">
        <w:t>preporučene</w:t>
      </w:r>
      <w:r w:rsidRPr="008F32BD">
        <w:rPr>
          <w:spacing w:val="-2"/>
        </w:rPr>
        <w:t xml:space="preserve"> </w:t>
      </w:r>
      <w:r w:rsidRPr="008F32BD">
        <w:t>oralne</w:t>
      </w:r>
      <w:r w:rsidRPr="008F32BD">
        <w:rPr>
          <w:spacing w:val="-1"/>
        </w:rPr>
        <w:t xml:space="preserve"> </w:t>
      </w:r>
      <w:r w:rsidRPr="008F32BD">
        <w:t>doze</w:t>
      </w:r>
      <w:r w:rsidRPr="008F32BD">
        <w:rPr>
          <w:spacing w:val="-1"/>
        </w:rPr>
        <w:t xml:space="preserve"> </w:t>
      </w:r>
      <w:r w:rsidRPr="008F32BD">
        <w:t>kod</w:t>
      </w:r>
      <w:r w:rsidRPr="008F32BD">
        <w:rPr>
          <w:spacing w:val="-1"/>
        </w:rPr>
        <w:t xml:space="preserve"> </w:t>
      </w:r>
      <w:r w:rsidRPr="008F32BD">
        <w:t>ljudi.</w:t>
      </w:r>
    </w:p>
    <w:p w14:paraId="0F00CB22" w14:textId="77777777" w:rsidR="000A0682" w:rsidRPr="008F32BD" w:rsidRDefault="000A0682" w:rsidP="00C21C33">
      <w:pPr>
        <w:pStyle w:val="BodyText"/>
        <w:spacing w:before="10"/>
        <w:ind w:left="0"/>
        <w:jc w:val="both"/>
      </w:pPr>
    </w:p>
    <w:p w14:paraId="2C7D99D1" w14:textId="124EEA42" w:rsidR="000A0682" w:rsidRPr="008F32BD" w:rsidRDefault="0085566C" w:rsidP="00833D7B">
      <w:pPr>
        <w:pStyle w:val="BodyText"/>
        <w:spacing w:before="1"/>
        <w:ind w:left="0"/>
        <w:jc w:val="both"/>
      </w:pPr>
      <w:r w:rsidRPr="008F32BD">
        <w:rPr>
          <w:i/>
        </w:rPr>
        <w:t xml:space="preserve">Lifetime </w:t>
      </w:r>
      <w:r w:rsidRPr="008F32BD">
        <w:t>oralna studija na miševima pokazala je statistički značajno (p</w:t>
      </w:r>
      <w:r w:rsidR="000322F6" w:rsidRPr="008F32BD">
        <w:t xml:space="preserve"> </w:t>
      </w:r>
      <w:r w:rsidRPr="008F32BD">
        <w:t>≤</w:t>
      </w:r>
      <w:r w:rsidR="000322F6" w:rsidRPr="008F32BD">
        <w:t xml:space="preserve"> </w:t>
      </w:r>
      <w:r w:rsidRPr="008F32BD">
        <w:t>0,05) povećanje incidence benignih i</w:t>
      </w:r>
      <w:r w:rsidRPr="008F32BD">
        <w:rPr>
          <w:spacing w:val="1"/>
        </w:rPr>
        <w:t xml:space="preserve"> </w:t>
      </w:r>
      <w:r w:rsidRPr="008F32BD">
        <w:t>malignih tumora pluća, benignih polipa uterusa i adenokarcinoma</w:t>
      </w:r>
      <w:r w:rsidRPr="008F32BD">
        <w:rPr>
          <w:spacing w:val="1"/>
        </w:rPr>
        <w:t xml:space="preserve"> </w:t>
      </w:r>
      <w:r w:rsidRPr="008F32BD">
        <w:t>dojke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ženki posl</w:t>
      </w:r>
      <w:r w:rsidR="000322F6" w:rsidRPr="008F32BD">
        <w:t>ij</w:t>
      </w:r>
      <w:r w:rsidRPr="008F32BD">
        <w:t>e</w:t>
      </w:r>
      <w:r w:rsidRPr="008F32BD">
        <w:rPr>
          <w:spacing w:val="1"/>
        </w:rPr>
        <w:t xml:space="preserve"> </w:t>
      </w:r>
      <w:r w:rsidRPr="008F32BD">
        <w:t>doze</w:t>
      </w:r>
      <w:r w:rsidRPr="008F32BD">
        <w:rPr>
          <w:spacing w:val="1"/>
        </w:rPr>
        <w:t xml:space="preserve"> </w:t>
      </w:r>
      <w:r w:rsidRPr="008F32BD">
        <w:t>od 500</w:t>
      </w:r>
      <w:r w:rsidRPr="008F32BD">
        <w:rPr>
          <w:spacing w:val="1"/>
        </w:rPr>
        <w:t xml:space="preserve"> </w:t>
      </w:r>
      <w:r w:rsidRPr="008F32BD">
        <w:t xml:space="preserve">mg/kg/dan </w:t>
      </w:r>
      <w:r w:rsidRPr="008F32BD">
        <w:lastRenderedPageBreak/>
        <w:t>(500 puta maksimalno preporučena doza kod ljudi) ali ne i nakon doze od 5 ili 50 mg/kg/dan. U</w:t>
      </w:r>
      <w:r w:rsidRPr="008F32BD">
        <w:rPr>
          <w:spacing w:val="1"/>
        </w:rPr>
        <w:t xml:space="preserve"> </w:t>
      </w:r>
      <w:r w:rsidRPr="008F32BD">
        <w:t>sl</w:t>
      </w:r>
      <w:r w:rsidR="000322F6" w:rsidRPr="008F32BD">
        <w:t>j</w:t>
      </w:r>
      <w:r w:rsidRPr="008F32BD">
        <w:t xml:space="preserve">edećoj studiji na ženkama miševa u kojoj je </w:t>
      </w:r>
      <w:r w:rsidRPr="008F32BD">
        <w:rPr>
          <w:i/>
        </w:rPr>
        <w:t xml:space="preserve">post-mortem </w:t>
      </w:r>
      <w:r w:rsidRPr="008F32BD">
        <w:t>ispitivanje bilo ograničeno na uterus i pluća,</w:t>
      </w:r>
      <w:r w:rsidRPr="008F32BD">
        <w:rPr>
          <w:spacing w:val="1"/>
        </w:rPr>
        <w:t xml:space="preserve"> </w:t>
      </w:r>
      <w:r w:rsidRPr="008F32BD">
        <w:t>ponovo</w:t>
      </w:r>
      <w:r w:rsidRPr="008F32BD">
        <w:rPr>
          <w:spacing w:val="-3"/>
        </w:rPr>
        <w:t xml:space="preserve"> </w:t>
      </w:r>
      <w:r w:rsidRPr="008F32BD">
        <w:t>je</w:t>
      </w:r>
      <w:r w:rsidRPr="008F32BD">
        <w:rPr>
          <w:spacing w:val="-2"/>
        </w:rPr>
        <w:t xml:space="preserve"> </w:t>
      </w:r>
      <w:r w:rsidRPr="008F32BD">
        <w:t>uočeno</w:t>
      </w:r>
      <w:r w:rsidRPr="008F32BD">
        <w:rPr>
          <w:spacing w:val="-3"/>
        </w:rPr>
        <w:t xml:space="preserve"> </w:t>
      </w:r>
      <w:r w:rsidRPr="008F32BD">
        <w:t>statistički</w:t>
      </w:r>
      <w:r w:rsidRPr="008F32BD">
        <w:rPr>
          <w:spacing w:val="1"/>
        </w:rPr>
        <w:t xml:space="preserve"> </w:t>
      </w:r>
      <w:r w:rsidRPr="008F32BD">
        <w:t>značajno</w:t>
      </w:r>
      <w:r w:rsidRPr="008F32BD">
        <w:rPr>
          <w:spacing w:val="-3"/>
        </w:rPr>
        <w:t xml:space="preserve"> </w:t>
      </w:r>
      <w:r w:rsidRPr="008F32BD">
        <w:t>povećanje</w:t>
      </w:r>
      <w:r w:rsidRPr="008F32BD">
        <w:rPr>
          <w:spacing w:val="-2"/>
        </w:rPr>
        <w:t xml:space="preserve"> </w:t>
      </w:r>
      <w:r w:rsidRPr="008F32BD">
        <w:t>incidence</w:t>
      </w:r>
      <w:r w:rsidRPr="008F32BD">
        <w:rPr>
          <w:spacing w:val="-2"/>
        </w:rPr>
        <w:t xml:space="preserve"> </w:t>
      </w:r>
      <w:r w:rsidRPr="008F32BD">
        <w:t>tumora</w:t>
      </w:r>
      <w:r w:rsidRPr="008F32BD">
        <w:rPr>
          <w:spacing w:val="-3"/>
        </w:rPr>
        <w:t xml:space="preserve"> </w:t>
      </w:r>
      <w:r w:rsidRPr="008F32BD">
        <w:t>pluća</w:t>
      </w:r>
      <w:r w:rsidRPr="008F32BD">
        <w:rPr>
          <w:spacing w:val="-2"/>
        </w:rPr>
        <w:t xml:space="preserve"> </w:t>
      </w:r>
      <w:r w:rsidRPr="008F32BD">
        <w:t>pri</w:t>
      </w:r>
      <w:r w:rsidRPr="008F32BD">
        <w:rPr>
          <w:spacing w:val="-3"/>
        </w:rPr>
        <w:t xml:space="preserve"> </w:t>
      </w:r>
      <w:r w:rsidRPr="008F32BD">
        <w:t>dozi</w:t>
      </w:r>
      <w:r w:rsidRPr="008F32BD">
        <w:rPr>
          <w:spacing w:val="-2"/>
        </w:rPr>
        <w:t xml:space="preserve"> </w:t>
      </w:r>
      <w:r w:rsidRPr="008F32BD">
        <w:t>od</w:t>
      </w:r>
      <w:r w:rsidRPr="008F32BD">
        <w:rPr>
          <w:spacing w:val="-2"/>
        </w:rPr>
        <w:t xml:space="preserve"> </w:t>
      </w:r>
      <w:r w:rsidRPr="008F32BD">
        <w:t>500</w:t>
      </w:r>
      <w:r w:rsidRPr="008F32BD">
        <w:rPr>
          <w:spacing w:val="-3"/>
        </w:rPr>
        <w:t xml:space="preserve"> </w:t>
      </w:r>
      <w:r w:rsidRPr="008F32BD">
        <w:t>mg/kg/dan.</w:t>
      </w:r>
    </w:p>
    <w:p w14:paraId="1828EB6A" w14:textId="77777777" w:rsidR="00C03C0B" w:rsidRPr="008F32BD" w:rsidRDefault="00C03C0B" w:rsidP="00C21C33">
      <w:pPr>
        <w:pStyle w:val="BodyText"/>
        <w:spacing w:before="10"/>
        <w:ind w:left="0"/>
        <w:jc w:val="both"/>
      </w:pPr>
    </w:p>
    <w:p w14:paraId="5313CB75" w14:textId="152606ED" w:rsidR="000A0682" w:rsidRPr="008F32BD" w:rsidRDefault="0085566C" w:rsidP="00833D7B">
      <w:pPr>
        <w:pStyle w:val="BodyText"/>
        <w:ind w:left="0"/>
        <w:jc w:val="both"/>
      </w:pPr>
      <w:r w:rsidRPr="008F32BD">
        <w:t>Učestalije pojavljivanje adenokarcinoma dojke bilo je udruženo sa povećanjem koncentracije prolaktina u</w:t>
      </w:r>
      <w:r w:rsidRPr="008F32BD">
        <w:rPr>
          <w:spacing w:val="1"/>
        </w:rPr>
        <w:t xml:space="preserve"> </w:t>
      </w:r>
      <w:r w:rsidRPr="008F32BD">
        <w:t>serumu ženki</w:t>
      </w:r>
      <w:r w:rsidRPr="008F32BD">
        <w:rPr>
          <w:spacing w:val="1"/>
        </w:rPr>
        <w:t xml:space="preserve"> </w:t>
      </w:r>
      <w:r w:rsidRPr="008F32BD">
        <w:t>miševa</w:t>
      </w:r>
      <w:r w:rsidRPr="008F32BD">
        <w:rPr>
          <w:spacing w:val="1"/>
        </w:rPr>
        <w:t xml:space="preserve"> </w:t>
      </w:r>
      <w:r w:rsidRPr="008F32BD">
        <w:t>kojima je</w:t>
      </w:r>
      <w:r w:rsidRPr="008F32BD">
        <w:rPr>
          <w:spacing w:val="1"/>
        </w:rPr>
        <w:t xml:space="preserve"> </w:t>
      </w:r>
      <w:r w:rsidRPr="008F32BD">
        <w:t>davan timolol u</w:t>
      </w:r>
      <w:r w:rsidRPr="008F32BD">
        <w:rPr>
          <w:spacing w:val="1"/>
        </w:rPr>
        <w:t xml:space="preserve"> </w:t>
      </w:r>
      <w:r w:rsidRPr="008F32BD">
        <w:t>dozi od 500</w:t>
      </w:r>
      <w:r w:rsidRPr="008F32BD">
        <w:rPr>
          <w:spacing w:val="1"/>
        </w:rPr>
        <w:t xml:space="preserve"> </w:t>
      </w:r>
      <w:r w:rsidRPr="008F32BD">
        <w:t>mg/kg/dan, ali ne i pri</w:t>
      </w:r>
      <w:r w:rsidRPr="008F32BD">
        <w:rPr>
          <w:spacing w:val="1"/>
        </w:rPr>
        <w:t xml:space="preserve"> </w:t>
      </w:r>
      <w:r w:rsidRPr="008F32BD">
        <w:t>dozama od 5 ili</w:t>
      </w:r>
      <w:r w:rsidRPr="008F32BD">
        <w:rPr>
          <w:spacing w:val="1"/>
        </w:rPr>
        <w:t xml:space="preserve"> </w:t>
      </w:r>
      <w:r w:rsidRPr="008F32BD">
        <w:t>50mg/kg/dan. Povećanje incidence adenokarcinoma dojke kod glodara bilo je povezano i sa prim</w:t>
      </w:r>
      <w:r w:rsidR="000322F6" w:rsidRPr="008F32BD">
        <w:t>j</w:t>
      </w:r>
      <w:r w:rsidRPr="008F32BD">
        <w:t>enom</w:t>
      </w:r>
      <w:r w:rsidRPr="008F32BD">
        <w:rPr>
          <w:spacing w:val="1"/>
        </w:rPr>
        <w:t xml:space="preserve"> </w:t>
      </w:r>
      <w:r w:rsidRPr="008F32BD">
        <w:t>nekoliko</w:t>
      </w:r>
      <w:r w:rsidRPr="008F32BD">
        <w:rPr>
          <w:spacing w:val="1"/>
        </w:rPr>
        <w:t xml:space="preserve"> </w:t>
      </w:r>
      <w:r w:rsidRPr="008F32BD">
        <w:t>drugih terapijskih agenasa koji</w:t>
      </w:r>
      <w:r w:rsidRPr="008F32BD">
        <w:rPr>
          <w:spacing w:val="1"/>
        </w:rPr>
        <w:t xml:space="preserve"> </w:t>
      </w:r>
      <w:r w:rsidRPr="008F32BD">
        <w:t>dovode</w:t>
      </w:r>
      <w:r w:rsidRPr="008F32BD">
        <w:rPr>
          <w:spacing w:val="1"/>
        </w:rPr>
        <w:t xml:space="preserve"> </w:t>
      </w:r>
      <w:r w:rsidRPr="008F32BD">
        <w:t>do povećanja</w:t>
      </w:r>
      <w:r w:rsidRPr="008F32BD">
        <w:rPr>
          <w:spacing w:val="1"/>
        </w:rPr>
        <w:t xml:space="preserve"> </w:t>
      </w:r>
      <w:r w:rsidRPr="008F32BD">
        <w:t>koncentracije prolaktina u serumu,</w:t>
      </w:r>
      <w:r w:rsidRPr="008F32BD">
        <w:rPr>
          <w:spacing w:val="1"/>
        </w:rPr>
        <w:t xml:space="preserve"> </w:t>
      </w:r>
      <w:r w:rsidRPr="008F32BD">
        <w:t>ali</w:t>
      </w:r>
      <w:r w:rsidRPr="008F32BD">
        <w:rPr>
          <w:spacing w:val="55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ljudi</w:t>
      </w:r>
      <w:r w:rsidRPr="008F32BD">
        <w:rPr>
          <w:spacing w:val="1"/>
        </w:rPr>
        <w:t xml:space="preserve"> </w:t>
      </w:r>
      <w:r w:rsidRPr="008F32BD">
        <w:t>nije ustanovljena</w:t>
      </w:r>
      <w:r w:rsidRPr="008F32BD">
        <w:rPr>
          <w:spacing w:val="1"/>
        </w:rPr>
        <w:t xml:space="preserve"> </w:t>
      </w:r>
      <w:r w:rsidRPr="008F32BD">
        <w:t>korelacija između</w:t>
      </w:r>
      <w:r w:rsidRPr="008F32BD">
        <w:rPr>
          <w:spacing w:val="1"/>
        </w:rPr>
        <w:t xml:space="preserve"> </w:t>
      </w:r>
      <w:r w:rsidRPr="008F32BD">
        <w:t>koncentracije prolaktina</w:t>
      </w:r>
      <w:r w:rsidRPr="008F32BD">
        <w:rPr>
          <w:spacing w:val="1"/>
        </w:rPr>
        <w:t xml:space="preserve"> </w:t>
      </w:r>
      <w:r w:rsidRPr="008F32BD">
        <w:t>u serumu</w:t>
      </w:r>
      <w:r w:rsidRPr="008F32BD">
        <w:rPr>
          <w:spacing w:val="1"/>
        </w:rPr>
        <w:t xml:space="preserve"> </w:t>
      </w:r>
      <w:r w:rsidRPr="008F32BD">
        <w:t>i tumora dojke. Kod</w:t>
      </w:r>
      <w:r w:rsidRPr="008F32BD">
        <w:rPr>
          <w:spacing w:val="55"/>
        </w:rPr>
        <w:t xml:space="preserve"> </w:t>
      </w:r>
      <w:r w:rsidRPr="008F32BD">
        <w:t>odraslih</w:t>
      </w:r>
      <w:r w:rsidRPr="008F32BD">
        <w:rPr>
          <w:spacing w:val="1"/>
        </w:rPr>
        <w:t xml:space="preserve"> </w:t>
      </w:r>
      <w:r w:rsidRPr="008F32BD">
        <w:t>žena koje su dobijale timolol-maleat oralno u dozi do 60 mg, što je maksimalno preporučena doza, nije bilo</w:t>
      </w:r>
      <w:r w:rsidRPr="008F32BD">
        <w:rPr>
          <w:spacing w:val="1"/>
        </w:rPr>
        <w:t xml:space="preserve"> </w:t>
      </w:r>
      <w:r w:rsidRPr="008F32BD">
        <w:t>klinički</w:t>
      </w:r>
      <w:r w:rsidRPr="008F32BD">
        <w:rPr>
          <w:spacing w:val="-2"/>
        </w:rPr>
        <w:t xml:space="preserve"> </w:t>
      </w:r>
      <w:r w:rsidRPr="008F32BD">
        <w:t>značajnih</w:t>
      </w:r>
      <w:r w:rsidRPr="008F32BD">
        <w:rPr>
          <w:spacing w:val="-1"/>
        </w:rPr>
        <w:t xml:space="preserve"> </w:t>
      </w:r>
      <w:r w:rsidRPr="008F32BD">
        <w:t>prom</w:t>
      </w:r>
      <w:r w:rsidR="00144E53" w:rsidRPr="008F32BD">
        <w:t>j</w:t>
      </w:r>
      <w:r w:rsidRPr="008F32BD">
        <w:t>ena u</w:t>
      </w:r>
      <w:r w:rsidRPr="008F32BD">
        <w:rPr>
          <w:spacing w:val="2"/>
        </w:rPr>
        <w:t xml:space="preserve"> </w:t>
      </w:r>
      <w:r w:rsidRPr="008F32BD">
        <w:t>koncentraciji</w:t>
      </w:r>
      <w:r w:rsidRPr="008F32BD">
        <w:rPr>
          <w:spacing w:val="-3"/>
        </w:rPr>
        <w:t xml:space="preserve"> </w:t>
      </w:r>
      <w:r w:rsidRPr="008F32BD">
        <w:t>prolaktina</w:t>
      </w:r>
      <w:r w:rsidRPr="008F32BD">
        <w:rPr>
          <w:spacing w:val="5"/>
        </w:rPr>
        <w:t xml:space="preserve"> </w:t>
      </w:r>
      <w:r w:rsidRPr="008F32BD">
        <w:t>u</w:t>
      </w:r>
      <w:r w:rsidRPr="008F32BD">
        <w:rPr>
          <w:spacing w:val="-5"/>
        </w:rPr>
        <w:t xml:space="preserve"> </w:t>
      </w:r>
      <w:r w:rsidRPr="008F32BD">
        <w:t>serumu.</w:t>
      </w:r>
    </w:p>
    <w:p w14:paraId="39713A4B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47D63393" w14:textId="0C5207EF" w:rsidR="000A0682" w:rsidRPr="008F32BD" w:rsidRDefault="0085566C" w:rsidP="00833D7B">
      <w:pPr>
        <w:pStyle w:val="BodyText"/>
        <w:ind w:left="0"/>
        <w:jc w:val="both"/>
      </w:pPr>
      <w:r w:rsidRPr="008F32BD">
        <w:t xml:space="preserve">Mikronukleus test </w:t>
      </w:r>
      <w:r w:rsidRPr="008F32BD">
        <w:rPr>
          <w:i/>
        </w:rPr>
        <w:t xml:space="preserve">in vivo </w:t>
      </w:r>
      <w:r w:rsidRPr="008F32BD">
        <w:t xml:space="preserve">(na miševima), test na citogenetički sadržaj (doze do 800 mg/kg) i </w:t>
      </w:r>
      <w:r w:rsidRPr="008F32BD">
        <w:rPr>
          <w:i/>
        </w:rPr>
        <w:t xml:space="preserve">in vitro </w:t>
      </w:r>
      <w:r w:rsidRPr="008F32BD">
        <w:t>test</w:t>
      </w:r>
      <w:r w:rsidRPr="008F32BD">
        <w:rPr>
          <w:spacing w:val="1"/>
        </w:rPr>
        <w:t xml:space="preserve"> </w:t>
      </w:r>
      <w:r w:rsidRPr="008F32BD">
        <w:t>transformacije neoplastičnih ćelija (do 100 mikrograma/m</w:t>
      </w:r>
      <w:r w:rsidR="000322F6" w:rsidRPr="008F32BD">
        <w:t>l</w:t>
      </w:r>
      <w:r w:rsidRPr="008F32BD">
        <w:t>) ni</w:t>
      </w:r>
      <w:r w:rsidR="000322F6" w:rsidRPr="008F32BD">
        <w:t>je</w:t>
      </w:r>
      <w:r w:rsidRPr="008F32BD">
        <w:t>su pokazali bilo kakve mutagene uticaje. U</w:t>
      </w:r>
      <w:r w:rsidRPr="008F32BD">
        <w:rPr>
          <w:spacing w:val="1"/>
        </w:rPr>
        <w:t xml:space="preserve"> </w:t>
      </w:r>
      <w:r w:rsidRPr="008F32BD">
        <w:t>Ames</w:t>
      </w:r>
      <w:r w:rsidR="000322F6" w:rsidRPr="008F32BD">
        <w:t>-ovim</w:t>
      </w:r>
      <w:r w:rsidRPr="008F32BD">
        <w:t xml:space="preserve"> testovima, najveće koncentracije timolola (5000 ili 10000 mikrograma/ploči) bile su udružene sa</w:t>
      </w:r>
      <w:r w:rsidRPr="008F32BD">
        <w:rPr>
          <w:spacing w:val="1"/>
        </w:rPr>
        <w:t xml:space="preserve"> </w:t>
      </w:r>
      <w:r w:rsidRPr="008F32BD">
        <w:t>statistički</w:t>
      </w:r>
      <w:r w:rsidRPr="008F32BD">
        <w:rPr>
          <w:spacing w:val="1"/>
        </w:rPr>
        <w:t xml:space="preserve"> </w:t>
      </w:r>
      <w:r w:rsidRPr="008F32BD">
        <w:t>značajnim</w:t>
      </w:r>
      <w:r w:rsidRPr="008F32BD">
        <w:rPr>
          <w:spacing w:val="1"/>
        </w:rPr>
        <w:t xml:space="preserve"> </w:t>
      </w:r>
      <w:r w:rsidRPr="008F32BD">
        <w:t>(p≤0,05)</w:t>
      </w:r>
      <w:r w:rsidRPr="008F32BD">
        <w:rPr>
          <w:spacing w:val="1"/>
        </w:rPr>
        <w:t xml:space="preserve"> </w:t>
      </w:r>
      <w:r w:rsidRPr="008F32BD">
        <w:t>povećanjem</w:t>
      </w:r>
      <w:r w:rsidRPr="008F32BD">
        <w:rPr>
          <w:spacing w:val="1"/>
        </w:rPr>
        <w:t xml:space="preserve"> </w:t>
      </w:r>
      <w:r w:rsidRPr="008F32BD">
        <w:t>revertanata</w:t>
      </w:r>
      <w:r w:rsidRPr="008F32BD">
        <w:rPr>
          <w:spacing w:val="1"/>
        </w:rPr>
        <w:t xml:space="preserve"> </w:t>
      </w:r>
      <w:r w:rsidRPr="008F32BD">
        <w:t>prim</w:t>
      </w:r>
      <w:r w:rsidR="000322F6" w:rsidRPr="008F32BD">
        <w:t>ij</w:t>
      </w:r>
      <w:r w:rsidRPr="008F32BD">
        <w:t>ećenih</w:t>
      </w:r>
      <w:r w:rsidRPr="008F32BD">
        <w:rPr>
          <w:spacing w:val="1"/>
        </w:rPr>
        <w:t xml:space="preserve"> </w:t>
      </w:r>
      <w:r w:rsidRPr="008F32BD">
        <w:t>sa</w:t>
      </w:r>
      <w:r w:rsidRPr="008F32BD">
        <w:rPr>
          <w:spacing w:val="1"/>
        </w:rPr>
        <w:t xml:space="preserve"> </w:t>
      </w:r>
      <w:r w:rsidRPr="008F32BD">
        <w:t>test</w:t>
      </w:r>
      <w:r w:rsidRPr="008F32BD">
        <w:rPr>
          <w:spacing w:val="1"/>
        </w:rPr>
        <w:t xml:space="preserve"> </w:t>
      </w:r>
      <w:r w:rsidRPr="008F32BD">
        <w:t>sojem</w:t>
      </w:r>
      <w:r w:rsidRPr="008F32BD">
        <w:rPr>
          <w:spacing w:val="1"/>
        </w:rPr>
        <w:t xml:space="preserve"> </w:t>
      </w:r>
      <w:r w:rsidRPr="008F32BD">
        <w:t>TA100</w:t>
      </w:r>
      <w:r w:rsidRPr="008F32BD">
        <w:rPr>
          <w:spacing w:val="1"/>
        </w:rPr>
        <w:t xml:space="preserve"> </w:t>
      </w:r>
      <w:r w:rsidRPr="008F32BD">
        <w:t>(kod</w:t>
      </w:r>
      <w:r w:rsidRPr="008F32BD">
        <w:rPr>
          <w:spacing w:val="1"/>
        </w:rPr>
        <w:t xml:space="preserve"> </w:t>
      </w:r>
      <w:r w:rsidRPr="008F32BD">
        <w:t>sedam</w:t>
      </w:r>
      <w:r w:rsidRPr="008F32BD">
        <w:rPr>
          <w:spacing w:val="1"/>
        </w:rPr>
        <w:t xml:space="preserve"> </w:t>
      </w:r>
      <w:r w:rsidRPr="008F32BD">
        <w:t>ponovljenih testova), ali ne i u ostala tri soja. U testovima sa sojem TA100 nije prim</w:t>
      </w:r>
      <w:r w:rsidR="000322F6" w:rsidRPr="008F32BD">
        <w:t>ij</w:t>
      </w:r>
      <w:r w:rsidRPr="008F32BD">
        <w:t>ećen</w:t>
      </w:r>
      <w:r w:rsidR="000322F6" w:rsidRPr="008F32BD">
        <w:t>a</w:t>
      </w:r>
      <w:r w:rsidRPr="008F32BD">
        <w:t xml:space="preserve"> konzistentna dozna</w:t>
      </w:r>
      <w:r w:rsidRPr="008F32BD">
        <w:rPr>
          <w:spacing w:val="1"/>
        </w:rPr>
        <w:t xml:space="preserve"> </w:t>
      </w:r>
      <w:r w:rsidRPr="008F32BD">
        <w:t>zavisnost, niti je odnos revertanata u testu i kontroli dostigao 2. Odnos od 2 se obično smatra kao kriterijum</w:t>
      </w:r>
      <w:r w:rsidRPr="008F32BD">
        <w:rPr>
          <w:spacing w:val="1"/>
        </w:rPr>
        <w:t xml:space="preserve"> </w:t>
      </w:r>
      <w:r w:rsidRPr="008F32BD">
        <w:t>za</w:t>
      </w:r>
      <w:r w:rsidRPr="008F32BD">
        <w:rPr>
          <w:spacing w:val="-2"/>
        </w:rPr>
        <w:t xml:space="preserve"> </w:t>
      </w:r>
      <w:r w:rsidRPr="008F32BD">
        <w:t>pozitivan</w:t>
      </w:r>
      <w:r w:rsidRPr="008F32BD">
        <w:rPr>
          <w:spacing w:val="-3"/>
        </w:rPr>
        <w:t xml:space="preserve"> </w:t>
      </w:r>
      <w:r w:rsidRPr="008F32BD">
        <w:t>Ames-ov test.</w:t>
      </w:r>
    </w:p>
    <w:p w14:paraId="7F85708E" w14:textId="77777777" w:rsidR="000A0682" w:rsidRPr="008F32BD" w:rsidRDefault="000A0682" w:rsidP="00C21C33">
      <w:pPr>
        <w:pStyle w:val="BodyText"/>
        <w:spacing w:before="8"/>
        <w:ind w:left="0"/>
        <w:jc w:val="both"/>
      </w:pPr>
    </w:p>
    <w:p w14:paraId="3D3BF5D7" w14:textId="77777777" w:rsidR="000A0682" w:rsidRPr="008F32BD" w:rsidRDefault="0085566C" w:rsidP="00833D7B">
      <w:pPr>
        <w:pStyle w:val="BodyText"/>
        <w:ind w:left="0"/>
        <w:jc w:val="both"/>
      </w:pPr>
      <w:r w:rsidRPr="008F32BD">
        <w:t>Studija ispitivanja uticaja na reproduktivne funkcije i fertilitet na pacovima pokazale su da timolol-maleat ne</w:t>
      </w:r>
      <w:r w:rsidRPr="008F32BD">
        <w:rPr>
          <w:spacing w:val="1"/>
        </w:rPr>
        <w:t xml:space="preserve"> </w:t>
      </w:r>
      <w:r w:rsidRPr="008F32BD">
        <w:t>ispoljava</w:t>
      </w:r>
      <w:r w:rsidRPr="008F32BD">
        <w:rPr>
          <w:spacing w:val="1"/>
        </w:rPr>
        <w:t xml:space="preserve"> </w:t>
      </w:r>
      <w:r w:rsidRPr="008F32BD">
        <w:t>neželjena</w:t>
      </w:r>
      <w:r w:rsidRPr="008F32BD">
        <w:rPr>
          <w:spacing w:val="1"/>
        </w:rPr>
        <w:t xml:space="preserve"> </w:t>
      </w:r>
      <w:r w:rsidRPr="008F32BD">
        <w:t>dejstva</w:t>
      </w:r>
      <w:r w:rsidRPr="008F32BD">
        <w:rPr>
          <w:spacing w:val="1"/>
        </w:rPr>
        <w:t xml:space="preserve"> </w:t>
      </w:r>
      <w:r w:rsidRPr="008F32BD">
        <w:t>na</w:t>
      </w:r>
      <w:r w:rsidRPr="008F32BD">
        <w:rPr>
          <w:spacing w:val="1"/>
        </w:rPr>
        <w:t xml:space="preserve"> </w:t>
      </w:r>
      <w:r w:rsidRPr="008F32BD">
        <w:t>fertilitet</w:t>
      </w:r>
      <w:r w:rsidRPr="008F32BD">
        <w:rPr>
          <w:spacing w:val="1"/>
        </w:rPr>
        <w:t xml:space="preserve"> </w:t>
      </w:r>
      <w:r w:rsidRPr="008F32BD">
        <w:t>kod</w:t>
      </w:r>
      <w:r w:rsidRPr="008F32BD">
        <w:rPr>
          <w:spacing w:val="1"/>
        </w:rPr>
        <w:t xml:space="preserve"> </w:t>
      </w:r>
      <w:r w:rsidRPr="008F32BD">
        <w:t>mužjaka</w:t>
      </w:r>
      <w:r w:rsidRPr="008F32BD">
        <w:rPr>
          <w:spacing w:val="1"/>
        </w:rPr>
        <w:t xml:space="preserve"> </w:t>
      </w:r>
      <w:r w:rsidRPr="008F32BD">
        <w:t>i ženki</w:t>
      </w:r>
      <w:r w:rsidRPr="008F32BD">
        <w:rPr>
          <w:spacing w:val="1"/>
        </w:rPr>
        <w:t xml:space="preserve"> </w:t>
      </w:r>
      <w:r w:rsidRPr="008F32BD">
        <w:t>pacova</w:t>
      </w:r>
      <w:r w:rsidRPr="008F32BD">
        <w:rPr>
          <w:spacing w:val="1"/>
        </w:rPr>
        <w:t xml:space="preserve"> </w:t>
      </w:r>
      <w:r w:rsidRPr="008F32BD">
        <w:t>u</w:t>
      </w:r>
      <w:r w:rsidRPr="008F32BD">
        <w:rPr>
          <w:spacing w:val="1"/>
        </w:rPr>
        <w:t xml:space="preserve"> </w:t>
      </w:r>
      <w:r w:rsidRPr="008F32BD">
        <w:t>dozama</w:t>
      </w:r>
      <w:r w:rsidRPr="008F32BD">
        <w:rPr>
          <w:spacing w:val="1"/>
        </w:rPr>
        <w:t xml:space="preserve"> </w:t>
      </w:r>
      <w:r w:rsidRPr="008F32BD">
        <w:t>do 150</w:t>
      </w:r>
      <w:r w:rsidRPr="008F32BD">
        <w:rPr>
          <w:spacing w:val="1"/>
        </w:rPr>
        <w:t xml:space="preserve"> </w:t>
      </w:r>
      <w:r w:rsidRPr="008F32BD">
        <w:t>puta</w:t>
      </w:r>
      <w:r w:rsidRPr="008F32BD">
        <w:rPr>
          <w:spacing w:val="1"/>
        </w:rPr>
        <w:t xml:space="preserve"> </w:t>
      </w:r>
      <w:r w:rsidRPr="008F32BD">
        <w:t>većim</w:t>
      </w:r>
      <w:r w:rsidRPr="008F32BD">
        <w:rPr>
          <w:spacing w:val="1"/>
        </w:rPr>
        <w:t xml:space="preserve"> </w:t>
      </w:r>
      <w:r w:rsidRPr="008F32BD">
        <w:t>od</w:t>
      </w:r>
      <w:r w:rsidRPr="008F32BD">
        <w:rPr>
          <w:spacing w:val="1"/>
        </w:rPr>
        <w:t xml:space="preserve"> </w:t>
      </w:r>
      <w:r w:rsidRPr="008F32BD">
        <w:t>maksimalne</w:t>
      </w:r>
      <w:r w:rsidRPr="008F32BD">
        <w:rPr>
          <w:spacing w:val="-2"/>
        </w:rPr>
        <w:t xml:space="preserve"> </w:t>
      </w:r>
      <w:r w:rsidRPr="008F32BD">
        <w:t>preporučene</w:t>
      </w:r>
      <w:r w:rsidRPr="008F32BD">
        <w:rPr>
          <w:spacing w:val="-1"/>
        </w:rPr>
        <w:t xml:space="preserve"> </w:t>
      </w:r>
      <w:r w:rsidRPr="008F32BD">
        <w:t>oralne</w:t>
      </w:r>
      <w:r w:rsidRPr="008F32BD">
        <w:rPr>
          <w:spacing w:val="-1"/>
        </w:rPr>
        <w:t xml:space="preserve"> </w:t>
      </w:r>
      <w:r w:rsidRPr="008F32BD">
        <w:t>doze</w:t>
      </w:r>
      <w:r w:rsidRPr="008F32BD">
        <w:rPr>
          <w:spacing w:val="-1"/>
        </w:rPr>
        <w:t xml:space="preserve"> </w:t>
      </w:r>
      <w:r w:rsidRPr="008F32BD">
        <w:t>kod</w:t>
      </w:r>
      <w:r w:rsidRPr="008F32BD">
        <w:rPr>
          <w:spacing w:val="4"/>
        </w:rPr>
        <w:t xml:space="preserve"> </w:t>
      </w:r>
      <w:r w:rsidRPr="008F32BD">
        <w:t>ljudi.</w:t>
      </w:r>
    </w:p>
    <w:p w14:paraId="4053157E" w14:textId="3E92A590" w:rsidR="000A0682" w:rsidRPr="008F32BD" w:rsidRDefault="000A0682" w:rsidP="00C21C33">
      <w:pPr>
        <w:pStyle w:val="BodyText"/>
        <w:ind w:left="0"/>
        <w:jc w:val="both"/>
      </w:pPr>
    </w:p>
    <w:p w14:paraId="1AE6618D" w14:textId="77777777" w:rsidR="00833D7B" w:rsidRPr="008F32BD" w:rsidRDefault="00833D7B" w:rsidP="00C21C33">
      <w:pPr>
        <w:pStyle w:val="BodyText"/>
        <w:ind w:left="0"/>
        <w:jc w:val="both"/>
      </w:pPr>
    </w:p>
    <w:p w14:paraId="4E6C5B30" w14:textId="77777777" w:rsidR="000A0682" w:rsidRPr="008F32BD" w:rsidRDefault="0085566C" w:rsidP="00C21C33">
      <w:pPr>
        <w:pStyle w:val="Heading1"/>
        <w:numPr>
          <w:ilvl w:val="0"/>
          <w:numId w:val="1"/>
        </w:numPr>
        <w:tabs>
          <w:tab w:val="left" w:pos="333"/>
        </w:tabs>
        <w:ind w:left="0" w:firstLine="0"/>
        <w:jc w:val="both"/>
      </w:pPr>
      <w:r w:rsidRPr="008F32BD">
        <w:t>FARMACEUTSKI</w:t>
      </w:r>
      <w:r w:rsidRPr="008F32BD">
        <w:rPr>
          <w:spacing w:val="-9"/>
        </w:rPr>
        <w:t xml:space="preserve"> </w:t>
      </w:r>
      <w:r w:rsidRPr="008F32BD">
        <w:t>PODACI</w:t>
      </w:r>
    </w:p>
    <w:p w14:paraId="2DF3272A" w14:textId="14C0B7A7" w:rsidR="000A0682" w:rsidRPr="008F32BD" w:rsidRDefault="0085566C" w:rsidP="00C21C33">
      <w:pPr>
        <w:pStyle w:val="ListParagraph"/>
        <w:numPr>
          <w:ilvl w:val="1"/>
          <w:numId w:val="1"/>
        </w:numPr>
        <w:tabs>
          <w:tab w:val="left" w:pos="499"/>
        </w:tabs>
        <w:spacing w:before="198"/>
        <w:ind w:left="0" w:firstLine="0"/>
        <w:jc w:val="both"/>
        <w:rPr>
          <w:b/>
        </w:rPr>
      </w:pPr>
      <w:r w:rsidRPr="008F32BD">
        <w:rPr>
          <w:b/>
        </w:rPr>
        <w:t>Lista</w:t>
      </w:r>
      <w:r w:rsidRPr="008F32BD">
        <w:rPr>
          <w:b/>
          <w:spacing w:val="-9"/>
        </w:rPr>
        <w:t xml:space="preserve"> </w:t>
      </w:r>
      <w:r w:rsidRPr="008F32BD">
        <w:rPr>
          <w:b/>
        </w:rPr>
        <w:t>pomoćnih</w:t>
      </w:r>
      <w:r w:rsidRPr="008F32BD">
        <w:rPr>
          <w:b/>
          <w:spacing w:val="-10"/>
        </w:rPr>
        <w:t xml:space="preserve"> </w:t>
      </w:r>
      <w:r w:rsidRPr="008F32BD">
        <w:rPr>
          <w:b/>
        </w:rPr>
        <w:t>supstanci</w:t>
      </w:r>
      <w:r w:rsidR="00833D7B" w:rsidRPr="008F32BD">
        <w:rPr>
          <w:b/>
        </w:rPr>
        <w:t xml:space="preserve"> </w:t>
      </w:r>
      <w:r w:rsidR="0085346F" w:rsidRPr="008F32BD">
        <w:rPr>
          <w:b/>
        </w:rPr>
        <w:t>(ekcipijenasa)</w:t>
      </w:r>
    </w:p>
    <w:p w14:paraId="64325138" w14:textId="77777777" w:rsidR="000A0682" w:rsidRPr="008F32BD" w:rsidRDefault="000A0682" w:rsidP="00C21C33">
      <w:pPr>
        <w:pStyle w:val="BodyText"/>
        <w:spacing w:before="9"/>
        <w:ind w:left="0"/>
        <w:jc w:val="both"/>
        <w:rPr>
          <w:b/>
        </w:rPr>
      </w:pPr>
    </w:p>
    <w:p w14:paraId="5457161E" w14:textId="2099EC2B" w:rsidR="00B36DD4" w:rsidRPr="008F32BD" w:rsidRDefault="00190289" w:rsidP="00C21C33">
      <w:pPr>
        <w:pStyle w:val="BodyText"/>
        <w:spacing w:before="9"/>
        <w:ind w:left="0"/>
        <w:jc w:val="both"/>
        <w:rPr>
          <w:spacing w:val="-1"/>
        </w:rPr>
      </w:pPr>
      <w:r w:rsidRPr="008F32BD">
        <w:rPr>
          <w:spacing w:val="-1"/>
        </w:rPr>
        <w:t>b</w:t>
      </w:r>
      <w:r w:rsidR="00B36DD4" w:rsidRPr="008F32BD">
        <w:rPr>
          <w:spacing w:val="-1"/>
        </w:rPr>
        <w:t>enzalkonijum hlorid;</w:t>
      </w:r>
    </w:p>
    <w:p w14:paraId="2BF86354" w14:textId="4F18F3A9" w:rsidR="00B36DD4" w:rsidRPr="008F32BD" w:rsidRDefault="00B36DD4" w:rsidP="00C21C33">
      <w:pPr>
        <w:pStyle w:val="BodyText"/>
        <w:spacing w:before="9"/>
        <w:ind w:left="0"/>
        <w:jc w:val="both"/>
        <w:rPr>
          <w:spacing w:val="-1"/>
        </w:rPr>
      </w:pPr>
      <w:r w:rsidRPr="008F32BD">
        <w:rPr>
          <w:spacing w:val="-1"/>
        </w:rPr>
        <w:t>natrijum hlorid;</w:t>
      </w:r>
    </w:p>
    <w:p w14:paraId="73074C9A" w14:textId="06DC82B0" w:rsidR="00B36DD4" w:rsidRPr="008F32BD" w:rsidRDefault="00B36DD4" w:rsidP="00C21C33">
      <w:pPr>
        <w:pStyle w:val="BodyText"/>
        <w:spacing w:before="9"/>
        <w:ind w:left="0"/>
        <w:jc w:val="both"/>
        <w:rPr>
          <w:spacing w:val="-1"/>
        </w:rPr>
      </w:pPr>
      <w:r w:rsidRPr="008F32BD">
        <w:rPr>
          <w:spacing w:val="-1"/>
        </w:rPr>
        <w:t>natrijum dihidrogenfosfat</w:t>
      </w:r>
      <w:r w:rsidR="00FE3C58" w:rsidRPr="008F32BD">
        <w:rPr>
          <w:spacing w:val="-1"/>
        </w:rPr>
        <w:t>,</w:t>
      </w:r>
      <w:r w:rsidRPr="008F32BD">
        <w:rPr>
          <w:spacing w:val="-1"/>
        </w:rPr>
        <w:t xml:space="preserve"> bezvodni;</w:t>
      </w:r>
    </w:p>
    <w:p w14:paraId="706A40C9" w14:textId="3F790141" w:rsidR="00B36DD4" w:rsidRPr="008F32BD" w:rsidRDefault="00B36DD4" w:rsidP="00C21C33">
      <w:pPr>
        <w:pStyle w:val="BodyText"/>
        <w:ind w:left="0"/>
        <w:jc w:val="both"/>
        <w:rPr>
          <w:spacing w:val="-1"/>
        </w:rPr>
      </w:pPr>
      <w:r w:rsidRPr="008F32BD">
        <w:rPr>
          <w:spacing w:val="-1"/>
        </w:rPr>
        <w:t>dinatrijum fosfat, bezvodni;</w:t>
      </w:r>
    </w:p>
    <w:p w14:paraId="5C3F19DC" w14:textId="26A546A4" w:rsidR="000A0682" w:rsidRPr="008F32BD" w:rsidRDefault="00B36DD4" w:rsidP="00C21C33">
      <w:pPr>
        <w:pStyle w:val="BodyText"/>
        <w:ind w:left="0"/>
        <w:jc w:val="both"/>
      </w:pPr>
      <w:r w:rsidRPr="008F32BD">
        <w:rPr>
          <w:spacing w:val="-1"/>
        </w:rPr>
        <w:t>voda za injekcije.</w:t>
      </w:r>
    </w:p>
    <w:p w14:paraId="7BD00720" w14:textId="77777777" w:rsidR="000A0682" w:rsidRPr="008F32BD" w:rsidRDefault="000A0682" w:rsidP="00C21C33">
      <w:pPr>
        <w:pStyle w:val="BodyText"/>
        <w:spacing w:before="3"/>
        <w:ind w:left="0"/>
        <w:jc w:val="both"/>
      </w:pPr>
    </w:p>
    <w:p w14:paraId="76AE60A4" w14:textId="77777777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497"/>
        </w:tabs>
        <w:ind w:left="0" w:firstLine="0"/>
        <w:jc w:val="both"/>
      </w:pPr>
      <w:r w:rsidRPr="008F32BD">
        <w:t>Inkompatibilnost</w:t>
      </w:r>
    </w:p>
    <w:p w14:paraId="1ABE63E6" w14:textId="77777777" w:rsidR="000A0682" w:rsidRPr="008F32BD" w:rsidRDefault="000A0682" w:rsidP="00C21C33">
      <w:pPr>
        <w:pStyle w:val="BodyText"/>
        <w:spacing w:before="3"/>
        <w:ind w:left="0"/>
        <w:jc w:val="both"/>
        <w:rPr>
          <w:b/>
        </w:rPr>
      </w:pPr>
    </w:p>
    <w:p w14:paraId="150B2CD3" w14:textId="13D52E41" w:rsidR="000A0682" w:rsidRPr="008F32BD" w:rsidRDefault="0085566C" w:rsidP="00C21C33">
      <w:pPr>
        <w:pStyle w:val="BodyText"/>
        <w:ind w:left="0"/>
        <w:jc w:val="both"/>
      </w:pPr>
      <w:r w:rsidRPr="008F32BD">
        <w:t>Nije</w:t>
      </w:r>
      <w:r w:rsidRPr="008F32BD">
        <w:rPr>
          <w:spacing w:val="-7"/>
        </w:rPr>
        <w:t xml:space="preserve"> </w:t>
      </w:r>
      <w:r w:rsidRPr="008F32BD">
        <w:t>prim</w:t>
      </w:r>
      <w:r w:rsidR="005D1C47" w:rsidRPr="008F32BD">
        <w:t>j</w:t>
      </w:r>
      <w:r w:rsidRPr="008F32BD">
        <w:t>enljivo.</w:t>
      </w:r>
    </w:p>
    <w:p w14:paraId="68C34BF4" w14:textId="77777777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497"/>
        </w:tabs>
        <w:spacing w:before="206"/>
        <w:ind w:left="0" w:firstLine="0"/>
        <w:jc w:val="both"/>
      </w:pPr>
      <w:r w:rsidRPr="008F32BD">
        <w:t>Rok</w:t>
      </w:r>
      <w:r w:rsidRPr="008F32BD">
        <w:rPr>
          <w:spacing w:val="-4"/>
        </w:rPr>
        <w:t xml:space="preserve"> </w:t>
      </w:r>
      <w:r w:rsidRPr="008F32BD">
        <w:t>upotrebe</w:t>
      </w:r>
    </w:p>
    <w:p w14:paraId="2745BD6A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b/>
        </w:rPr>
      </w:pPr>
    </w:p>
    <w:p w14:paraId="398042F5" w14:textId="2D93B80D" w:rsidR="000A0682" w:rsidRPr="008F32BD" w:rsidRDefault="00FE3C58" w:rsidP="00833D7B">
      <w:pPr>
        <w:pStyle w:val="BodyText"/>
        <w:ind w:left="0"/>
        <w:jc w:val="both"/>
      </w:pPr>
      <w:r w:rsidRPr="008F32BD">
        <w:t>2</w:t>
      </w:r>
      <w:r w:rsidR="0085566C" w:rsidRPr="008F32BD">
        <w:rPr>
          <w:spacing w:val="-4"/>
        </w:rPr>
        <w:t xml:space="preserve"> </w:t>
      </w:r>
      <w:r w:rsidR="0085566C" w:rsidRPr="008F32BD">
        <w:t>godine.</w:t>
      </w:r>
    </w:p>
    <w:p w14:paraId="689DF8F0" w14:textId="45A567E3" w:rsidR="000A0682" w:rsidRPr="008F32BD" w:rsidRDefault="0085566C" w:rsidP="00C21C33">
      <w:pPr>
        <w:pStyle w:val="BodyText"/>
        <w:spacing w:before="65" w:line="251" w:lineRule="exact"/>
        <w:ind w:left="0"/>
        <w:jc w:val="both"/>
      </w:pPr>
      <w:r w:rsidRPr="008F32BD">
        <w:t>Rok</w:t>
      </w:r>
      <w:r w:rsidRPr="008F32BD">
        <w:rPr>
          <w:spacing w:val="-4"/>
        </w:rPr>
        <w:t xml:space="preserve"> </w:t>
      </w:r>
      <w:r w:rsidRPr="008F32BD">
        <w:t>upotrebe</w:t>
      </w:r>
      <w:r w:rsidRPr="008F32BD">
        <w:rPr>
          <w:spacing w:val="-3"/>
        </w:rPr>
        <w:t xml:space="preserve"> </w:t>
      </w:r>
      <w:r w:rsidRPr="008F32BD">
        <w:t>nakon</w:t>
      </w:r>
      <w:r w:rsidRPr="008F32BD">
        <w:rPr>
          <w:spacing w:val="-5"/>
        </w:rPr>
        <w:t xml:space="preserve"> </w:t>
      </w:r>
      <w:r w:rsidRPr="008F32BD">
        <w:t>prvog</w:t>
      </w:r>
      <w:r w:rsidRPr="008F32BD">
        <w:rPr>
          <w:spacing w:val="-3"/>
        </w:rPr>
        <w:t xml:space="preserve"> </w:t>
      </w:r>
      <w:r w:rsidRPr="008F32BD">
        <w:t>otvaranja</w:t>
      </w:r>
      <w:r w:rsidRPr="008F32BD">
        <w:rPr>
          <w:spacing w:val="2"/>
        </w:rPr>
        <w:t xml:space="preserve"> </w:t>
      </w:r>
      <w:r w:rsidRPr="008F32BD">
        <w:t>l</w:t>
      </w:r>
      <w:r w:rsidR="005D1C47" w:rsidRPr="008F32BD">
        <w:t>ij</w:t>
      </w:r>
      <w:r w:rsidRPr="008F32BD">
        <w:t>eka</w:t>
      </w:r>
      <w:r w:rsidRPr="008F32BD">
        <w:rPr>
          <w:spacing w:val="-4"/>
        </w:rPr>
        <w:t xml:space="preserve"> </w:t>
      </w:r>
      <w:r w:rsidRPr="008F32BD">
        <w:t>(bočice):</w:t>
      </w:r>
      <w:r w:rsidRPr="008F32BD">
        <w:rPr>
          <w:spacing w:val="-4"/>
        </w:rPr>
        <w:t xml:space="preserve"> </w:t>
      </w:r>
      <w:r w:rsidR="00B36DD4" w:rsidRPr="008F32BD">
        <w:t>28</w:t>
      </w:r>
      <w:r w:rsidR="00B36DD4" w:rsidRPr="008F32BD">
        <w:rPr>
          <w:spacing w:val="-3"/>
        </w:rPr>
        <w:t xml:space="preserve"> </w:t>
      </w:r>
      <w:r w:rsidRPr="008F32BD">
        <w:t>dana.</w:t>
      </w:r>
    </w:p>
    <w:p w14:paraId="082BB4FE" w14:textId="77777777" w:rsidR="000A0682" w:rsidRPr="008F32BD" w:rsidRDefault="000A0682" w:rsidP="00C21C33">
      <w:pPr>
        <w:pStyle w:val="BodyText"/>
        <w:spacing w:before="7"/>
        <w:ind w:left="0"/>
        <w:jc w:val="both"/>
      </w:pPr>
    </w:p>
    <w:p w14:paraId="0FCB2E59" w14:textId="35C77006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496"/>
        </w:tabs>
        <w:ind w:left="0" w:firstLine="0"/>
        <w:jc w:val="both"/>
      </w:pPr>
      <w:r w:rsidRPr="008F32BD">
        <w:t>Posebne</w:t>
      </w:r>
      <w:r w:rsidRPr="008F32BD">
        <w:rPr>
          <w:spacing w:val="-5"/>
        </w:rPr>
        <w:t xml:space="preserve"> </w:t>
      </w:r>
      <w:r w:rsidRPr="008F32BD">
        <w:t>m</w:t>
      </w:r>
      <w:r w:rsidR="005D1C47" w:rsidRPr="008F32BD">
        <w:t>j</w:t>
      </w:r>
      <w:r w:rsidRPr="008F32BD">
        <w:t>ere</w:t>
      </w:r>
      <w:r w:rsidRPr="008F32BD">
        <w:rPr>
          <w:spacing w:val="-1"/>
        </w:rPr>
        <w:t xml:space="preserve"> </w:t>
      </w:r>
      <w:r w:rsidRPr="008F32BD">
        <w:t>opreza</w:t>
      </w:r>
      <w:r w:rsidRPr="008F32BD">
        <w:rPr>
          <w:spacing w:val="-1"/>
        </w:rPr>
        <w:t xml:space="preserve"> </w:t>
      </w:r>
      <w:r w:rsidRPr="008F32BD">
        <w:t>pri</w:t>
      </w:r>
      <w:r w:rsidRPr="008F32BD">
        <w:rPr>
          <w:spacing w:val="-4"/>
        </w:rPr>
        <w:t xml:space="preserve"> </w:t>
      </w:r>
      <w:r w:rsidRPr="008F32BD">
        <w:t>čuvanju</w:t>
      </w:r>
      <w:r w:rsidR="0085346F" w:rsidRPr="008F32BD">
        <w:t xml:space="preserve"> lijeka</w:t>
      </w:r>
    </w:p>
    <w:p w14:paraId="00BDB70C" w14:textId="77777777" w:rsidR="000A0682" w:rsidRPr="008F32BD" w:rsidRDefault="000A0682" w:rsidP="00C21C33">
      <w:pPr>
        <w:pStyle w:val="BodyText"/>
        <w:spacing w:before="5"/>
        <w:ind w:left="0"/>
        <w:jc w:val="both"/>
        <w:rPr>
          <w:b/>
        </w:rPr>
      </w:pPr>
    </w:p>
    <w:p w14:paraId="0923E901" w14:textId="30CD7A32" w:rsidR="000A0682" w:rsidRPr="008F32BD" w:rsidRDefault="00905526" w:rsidP="00C21C33">
      <w:pPr>
        <w:pStyle w:val="BodyText"/>
        <w:ind w:left="0"/>
        <w:jc w:val="both"/>
      </w:pPr>
      <w:r w:rsidRPr="008F32BD">
        <w:t>Neotvorena bočica: l</w:t>
      </w:r>
      <w:r w:rsidR="00FE3C58" w:rsidRPr="008F32BD">
        <w:t>ijek ne zahtijeva posebne uslove čuvanja</w:t>
      </w:r>
      <w:r w:rsidR="0085566C" w:rsidRPr="008F32BD">
        <w:t>.</w:t>
      </w:r>
    </w:p>
    <w:p w14:paraId="41AE9432" w14:textId="22182C37" w:rsidR="000A0682" w:rsidRPr="008F32BD" w:rsidRDefault="00905526" w:rsidP="00975694">
      <w:pPr>
        <w:pStyle w:val="BodyText"/>
        <w:spacing w:line="251" w:lineRule="exact"/>
        <w:ind w:left="0"/>
        <w:jc w:val="both"/>
      </w:pPr>
      <w:r w:rsidRPr="008F32BD">
        <w:t>Nakon prvog otvaranja bočice: čuvati</w:t>
      </w:r>
      <w:r w:rsidRPr="008F32BD">
        <w:rPr>
          <w:spacing w:val="-4"/>
        </w:rPr>
        <w:t xml:space="preserve"> </w:t>
      </w:r>
      <w:r w:rsidRPr="008F32BD">
        <w:t>na</w:t>
      </w:r>
      <w:r w:rsidRPr="008F32BD">
        <w:rPr>
          <w:spacing w:val="-4"/>
        </w:rPr>
        <w:t xml:space="preserve"> </w:t>
      </w:r>
      <w:r w:rsidRPr="008F32BD">
        <w:t>temperaturi</w:t>
      </w:r>
      <w:r w:rsidRPr="008F32BD">
        <w:rPr>
          <w:spacing w:val="-3"/>
        </w:rPr>
        <w:t xml:space="preserve"> </w:t>
      </w:r>
      <w:r w:rsidRPr="008F32BD">
        <w:t>do</w:t>
      </w:r>
      <w:r w:rsidRPr="008F32BD">
        <w:rPr>
          <w:spacing w:val="-4"/>
        </w:rPr>
        <w:t xml:space="preserve"> </w:t>
      </w:r>
      <w:r w:rsidRPr="008F32BD">
        <w:t>25</w:t>
      </w:r>
      <w:r w:rsidRPr="008F32BD">
        <w:rPr>
          <w:vertAlign w:val="superscript"/>
        </w:rPr>
        <w:t>°</w:t>
      </w:r>
      <w:r w:rsidRPr="008F32BD">
        <w:t>C.</w:t>
      </w:r>
      <w:r w:rsidRPr="008F32BD">
        <w:rPr>
          <w:spacing w:val="-2"/>
        </w:rPr>
        <w:t xml:space="preserve"> </w:t>
      </w:r>
    </w:p>
    <w:p w14:paraId="6178166B" w14:textId="77777777" w:rsidR="000A0682" w:rsidRPr="008F32BD" w:rsidRDefault="000A0682" w:rsidP="00C21C33">
      <w:pPr>
        <w:pStyle w:val="BodyText"/>
        <w:spacing w:before="2"/>
        <w:ind w:left="0"/>
        <w:jc w:val="both"/>
      </w:pPr>
    </w:p>
    <w:p w14:paraId="5700FDB5" w14:textId="72B2CB61" w:rsidR="000A0682" w:rsidRPr="008F32BD" w:rsidRDefault="0085346F" w:rsidP="00C21C33">
      <w:pPr>
        <w:pStyle w:val="Heading1"/>
        <w:numPr>
          <w:ilvl w:val="1"/>
          <w:numId w:val="1"/>
        </w:numPr>
        <w:tabs>
          <w:tab w:val="left" w:pos="502"/>
        </w:tabs>
        <w:ind w:left="0" w:firstLine="0"/>
        <w:jc w:val="both"/>
      </w:pPr>
      <w:r w:rsidRPr="008F32BD">
        <w:t>Vrsta</w:t>
      </w:r>
      <w:r w:rsidR="0085566C" w:rsidRPr="008F32BD">
        <w:rPr>
          <w:spacing w:val="-4"/>
        </w:rPr>
        <w:t xml:space="preserve"> </w:t>
      </w:r>
      <w:r w:rsidR="0085566C" w:rsidRPr="008F32BD">
        <w:t>i</w:t>
      </w:r>
      <w:r w:rsidR="0085566C" w:rsidRPr="008F32BD">
        <w:rPr>
          <w:spacing w:val="-4"/>
        </w:rPr>
        <w:t xml:space="preserve"> </w:t>
      </w:r>
      <w:r w:rsidR="0085566C" w:rsidRPr="008F32BD">
        <w:t>sadržaj</w:t>
      </w:r>
      <w:r w:rsidR="0085566C" w:rsidRPr="008F32BD">
        <w:rPr>
          <w:spacing w:val="-5"/>
        </w:rPr>
        <w:t xml:space="preserve"> </w:t>
      </w:r>
      <w:r w:rsidR="0085566C" w:rsidRPr="008F32BD">
        <w:t>pakovanja</w:t>
      </w:r>
    </w:p>
    <w:p w14:paraId="5C11E5BD" w14:textId="77777777" w:rsidR="000A0682" w:rsidRPr="008F32BD" w:rsidRDefault="000A0682" w:rsidP="00C21C33">
      <w:pPr>
        <w:pStyle w:val="BodyText"/>
        <w:ind w:left="0"/>
        <w:jc w:val="both"/>
        <w:rPr>
          <w:b/>
        </w:rPr>
      </w:pPr>
    </w:p>
    <w:p w14:paraId="35A76D76" w14:textId="6A292B4A" w:rsidR="000A0682" w:rsidRPr="008F32BD" w:rsidRDefault="0085566C" w:rsidP="00C21C33">
      <w:pPr>
        <w:pStyle w:val="BodyText"/>
        <w:spacing w:line="237" w:lineRule="auto"/>
        <w:ind w:left="0"/>
        <w:jc w:val="both"/>
      </w:pPr>
      <w:r w:rsidRPr="008F32BD">
        <w:t>Unutrašnje pakovanje je bočica, plastična (LDPE) sa kapaljkom, zatvorena zatvaračem sa sigurnosnim</w:t>
      </w:r>
      <w:r w:rsidR="00A911E1" w:rsidRPr="008F32BD">
        <w:t xml:space="preserve"> </w:t>
      </w:r>
      <w:r w:rsidRPr="008F32BD">
        <w:rPr>
          <w:spacing w:val="-52"/>
        </w:rPr>
        <w:t xml:space="preserve"> </w:t>
      </w:r>
      <w:r w:rsidR="00A911E1" w:rsidRPr="008F32BD">
        <w:rPr>
          <w:spacing w:val="-52"/>
        </w:rPr>
        <w:t xml:space="preserve">  </w:t>
      </w:r>
      <w:r w:rsidRPr="008F32BD">
        <w:t>prstenom</w:t>
      </w:r>
      <w:r w:rsidRPr="008F32BD">
        <w:rPr>
          <w:spacing w:val="-2"/>
        </w:rPr>
        <w:t xml:space="preserve"> </w:t>
      </w:r>
      <w:r w:rsidRPr="008F32BD">
        <w:t>(PP) koja</w:t>
      </w:r>
      <w:r w:rsidRPr="008F32BD">
        <w:rPr>
          <w:spacing w:val="-1"/>
        </w:rPr>
        <w:t xml:space="preserve"> </w:t>
      </w:r>
      <w:r w:rsidRPr="008F32BD">
        <w:t>sadrži</w:t>
      </w:r>
      <w:r w:rsidRPr="008F32BD">
        <w:rPr>
          <w:spacing w:val="-1"/>
        </w:rPr>
        <w:t xml:space="preserve"> </w:t>
      </w:r>
      <w:r w:rsidRPr="008F32BD">
        <w:t>5</w:t>
      </w:r>
      <w:r w:rsidRPr="008F32BD">
        <w:rPr>
          <w:spacing w:val="-2"/>
        </w:rPr>
        <w:t xml:space="preserve"> </w:t>
      </w:r>
      <w:r w:rsidRPr="008F32BD">
        <w:t>m</w:t>
      </w:r>
      <w:r w:rsidR="0085346F" w:rsidRPr="008F32BD">
        <w:t>l</w:t>
      </w:r>
      <w:r w:rsidRPr="008F32BD">
        <w:rPr>
          <w:spacing w:val="-1"/>
        </w:rPr>
        <w:t xml:space="preserve"> </w:t>
      </w:r>
      <w:r w:rsidRPr="008F32BD">
        <w:t>kapi</w:t>
      </w:r>
      <w:r w:rsidRPr="008F32BD">
        <w:rPr>
          <w:spacing w:val="-1"/>
        </w:rPr>
        <w:t xml:space="preserve"> </w:t>
      </w:r>
      <w:r w:rsidRPr="008F32BD">
        <w:t>za</w:t>
      </w:r>
      <w:r w:rsidRPr="008F32BD">
        <w:rPr>
          <w:spacing w:val="-1"/>
        </w:rPr>
        <w:t xml:space="preserve"> </w:t>
      </w:r>
      <w:r w:rsidRPr="008F32BD">
        <w:t>oči,</w:t>
      </w:r>
      <w:r w:rsidRPr="008F32BD">
        <w:rPr>
          <w:spacing w:val="-1"/>
        </w:rPr>
        <w:t xml:space="preserve"> </w:t>
      </w:r>
      <w:r w:rsidRPr="008F32BD">
        <w:t>rastvora.</w:t>
      </w:r>
    </w:p>
    <w:p w14:paraId="731F0D9F" w14:textId="54B52BA0" w:rsidR="000A0682" w:rsidRPr="008F32BD" w:rsidRDefault="0085566C" w:rsidP="00C21C33">
      <w:pPr>
        <w:pStyle w:val="BodyText"/>
        <w:spacing w:before="2"/>
        <w:ind w:left="0"/>
        <w:jc w:val="both"/>
      </w:pPr>
      <w:r w:rsidRPr="008F32BD">
        <w:t>Spoljašnje</w:t>
      </w:r>
      <w:r w:rsidRPr="008F32BD">
        <w:rPr>
          <w:spacing w:val="-4"/>
        </w:rPr>
        <w:t xml:space="preserve"> </w:t>
      </w:r>
      <w:r w:rsidRPr="008F32BD">
        <w:t>pakovanje</w:t>
      </w:r>
      <w:r w:rsidRPr="008F32BD">
        <w:rPr>
          <w:spacing w:val="-4"/>
        </w:rPr>
        <w:t xml:space="preserve"> </w:t>
      </w:r>
      <w:r w:rsidRPr="008F32BD">
        <w:t>je</w:t>
      </w:r>
      <w:r w:rsidRPr="008F32BD">
        <w:rPr>
          <w:spacing w:val="-3"/>
        </w:rPr>
        <w:t xml:space="preserve"> </w:t>
      </w:r>
      <w:r w:rsidRPr="008F32BD">
        <w:t>složiva</w:t>
      </w:r>
      <w:r w:rsidRPr="008F32BD">
        <w:rPr>
          <w:spacing w:val="-4"/>
        </w:rPr>
        <w:t xml:space="preserve"> </w:t>
      </w:r>
      <w:r w:rsidRPr="008F32BD">
        <w:t>kartonska kutija</w:t>
      </w:r>
      <w:r w:rsidRPr="008F32BD">
        <w:rPr>
          <w:spacing w:val="-4"/>
        </w:rPr>
        <w:t xml:space="preserve"> </w:t>
      </w:r>
      <w:r w:rsidRPr="008F32BD">
        <w:t>koja</w:t>
      </w:r>
      <w:r w:rsidRPr="008F32BD">
        <w:rPr>
          <w:spacing w:val="-4"/>
        </w:rPr>
        <w:t xml:space="preserve"> </w:t>
      </w:r>
      <w:r w:rsidRPr="008F32BD">
        <w:t>sadrži</w:t>
      </w:r>
      <w:r w:rsidRPr="008F32BD">
        <w:rPr>
          <w:spacing w:val="-3"/>
        </w:rPr>
        <w:t xml:space="preserve"> </w:t>
      </w:r>
      <w:r w:rsidRPr="008F32BD">
        <w:t>jednu</w:t>
      </w:r>
      <w:r w:rsidRPr="008F32BD">
        <w:rPr>
          <w:spacing w:val="-4"/>
        </w:rPr>
        <w:t xml:space="preserve"> </w:t>
      </w:r>
      <w:r w:rsidRPr="008F32BD">
        <w:t>bočicu sa</w:t>
      </w:r>
      <w:r w:rsidRPr="008F32BD">
        <w:rPr>
          <w:spacing w:val="-4"/>
        </w:rPr>
        <w:t xml:space="preserve"> </w:t>
      </w:r>
      <w:r w:rsidRPr="008F32BD">
        <w:t>kapaljkom</w:t>
      </w:r>
      <w:r w:rsidRPr="008F32BD">
        <w:rPr>
          <w:spacing w:val="-5"/>
        </w:rPr>
        <w:t xml:space="preserve"> </w:t>
      </w:r>
      <w:r w:rsidRPr="008F32BD">
        <w:t>i</w:t>
      </w:r>
      <w:r w:rsidRPr="008F32BD">
        <w:rPr>
          <w:spacing w:val="-3"/>
        </w:rPr>
        <w:t xml:space="preserve"> </w:t>
      </w:r>
      <w:r w:rsidRPr="008F32BD">
        <w:t>Uputstvo</w:t>
      </w:r>
      <w:r w:rsidRPr="008F32BD">
        <w:rPr>
          <w:spacing w:val="-4"/>
        </w:rPr>
        <w:t xml:space="preserve"> </w:t>
      </w:r>
      <w:r w:rsidRPr="008F32BD">
        <w:t>za</w:t>
      </w:r>
      <w:r w:rsidRPr="008F32BD">
        <w:rPr>
          <w:spacing w:val="-3"/>
        </w:rPr>
        <w:t xml:space="preserve"> </w:t>
      </w:r>
      <w:r w:rsidRPr="008F32BD">
        <w:t>l</w:t>
      </w:r>
      <w:r w:rsidR="005D1C47" w:rsidRPr="008F32BD">
        <w:t>ij</w:t>
      </w:r>
      <w:r w:rsidRPr="008F32BD">
        <w:t>ek.</w:t>
      </w:r>
    </w:p>
    <w:p w14:paraId="095A9117" w14:textId="00C49EAD" w:rsidR="000A0682" w:rsidRDefault="000A0682" w:rsidP="00C21C33">
      <w:pPr>
        <w:pStyle w:val="BodyText"/>
        <w:spacing w:before="2"/>
        <w:ind w:left="0"/>
        <w:jc w:val="both"/>
      </w:pPr>
    </w:p>
    <w:p w14:paraId="1207F611" w14:textId="133E0B1F" w:rsidR="008F32BD" w:rsidRDefault="008F32BD" w:rsidP="00C21C33">
      <w:pPr>
        <w:pStyle w:val="BodyText"/>
        <w:spacing w:before="2"/>
        <w:ind w:left="0"/>
        <w:jc w:val="both"/>
      </w:pPr>
    </w:p>
    <w:p w14:paraId="4E3D5890" w14:textId="4A0F22FF" w:rsidR="008F32BD" w:rsidRDefault="008F32BD" w:rsidP="00C21C33">
      <w:pPr>
        <w:pStyle w:val="BodyText"/>
        <w:spacing w:before="2"/>
        <w:ind w:left="0"/>
        <w:jc w:val="both"/>
      </w:pPr>
    </w:p>
    <w:p w14:paraId="41BE5D5D" w14:textId="77777777" w:rsidR="008F32BD" w:rsidRPr="008F32BD" w:rsidRDefault="008F32BD" w:rsidP="00C21C33">
      <w:pPr>
        <w:pStyle w:val="BodyText"/>
        <w:spacing w:before="2"/>
        <w:ind w:left="0"/>
        <w:jc w:val="both"/>
      </w:pPr>
    </w:p>
    <w:p w14:paraId="727CCA70" w14:textId="14E240E7" w:rsidR="000A0682" w:rsidRPr="008F32BD" w:rsidRDefault="0085566C" w:rsidP="00C21C33">
      <w:pPr>
        <w:pStyle w:val="Heading1"/>
        <w:numPr>
          <w:ilvl w:val="1"/>
          <w:numId w:val="1"/>
        </w:numPr>
        <w:tabs>
          <w:tab w:val="left" w:pos="531"/>
        </w:tabs>
        <w:ind w:left="0" w:firstLine="0"/>
        <w:jc w:val="both"/>
      </w:pPr>
      <w:r w:rsidRPr="008F32BD">
        <w:lastRenderedPageBreak/>
        <w:t>Posebne</w:t>
      </w:r>
      <w:r w:rsidRPr="008F32BD">
        <w:rPr>
          <w:spacing w:val="24"/>
        </w:rPr>
        <w:t xml:space="preserve"> </w:t>
      </w:r>
      <w:r w:rsidRPr="008F32BD">
        <w:t>m</w:t>
      </w:r>
      <w:r w:rsidR="005D1C47" w:rsidRPr="008F32BD">
        <w:t>j</w:t>
      </w:r>
      <w:r w:rsidRPr="008F32BD">
        <w:t>ere</w:t>
      </w:r>
      <w:r w:rsidRPr="008F32BD">
        <w:rPr>
          <w:spacing w:val="20"/>
        </w:rPr>
        <w:t xml:space="preserve"> </w:t>
      </w:r>
      <w:r w:rsidRPr="008F32BD">
        <w:t>opreza</w:t>
      </w:r>
      <w:r w:rsidRPr="008F32BD">
        <w:rPr>
          <w:spacing w:val="23"/>
        </w:rPr>
        <w:t xml:space="preserve"> </w:t>
      </w:r>
      <w:r w:rsidRPr="008F32BD">
        <w:t>pri</w:t>
      </w:r>
      <w:r w:rsidRPr="008F32BD">
        <w:rPr>
          <w:spacing w:val="21"/>
        </w:rPr>
        <w:t xml:space="preserve"> </w:t>
      </w:r>
      <w:r w:rsidRPr="008F32BD">
        <w:t>odlaganju</w:t>
      </w:r>
      <w:r w:rsidRPr="008F32BD">
        <w:rPr>
          <w:spacing w:val="28"/>
        </w:rPr>
        <w:t xml:space="preserve"> </w:t>
      </w:r>
      <w:r w:rsidRPr="008F32BD">
        <w:t>materijala</w:t>
      </w:r>
      <w:r w:rsidRPr="008F32BD">
        <w:rPr>
          <w:spacing w:val="26"/>
        </w:rPr>
        <w:t xml:space="preserve"> </w:t>
      </w:r>
      <w:r w:rsidRPr="008F32BD">
        <w:t>koji</w:t>
      </w:r>
      <w:r w:rsidRPr="008F32BD">
        <w:rPr>
          <w:spacing w:val="24"/>
        </w:rPr>
        <w:t xml:space="preserve"> </w:t>
      </w:r>
      <w:r w:rsidRPr="008F32BD">
        <w:t>treba</w:t>
      </w:r>
      <w:r w:rsidRPr="008F32BD">
        <w:rPr>
          <w:spacing w:val="22"/>
        </w:rPr>
        <w:t xml:space="preserve"> </w:t>
      </w:r>
      <w:r w:rsidRPr="008F32BD">
        <w:t>odbaciti</w:t>
      </w:r>
      <w:r w:rsidRPr="008F32BD">
        <w:rPr>
          <w:spacing w:val="27"/>
        </w:rPr>
        <w:t xml:space="preserve"> </w:t>
      </w:r>
      <w:r w:rsidRPr="008F32BD">
        <w:t>nakon</w:t>
      </w:r>
      <w:r w:rsidRPr="008F32BD">
        <w:rPr>
          <w:spacing w:val="26"/>
        </w:rPr>
        <w:t xml:space="preserve"> </w:t>
      </w:r>
      <w:r w:rsidRPr="008F32BD">
        <w:t>prim</w:t>
      </w:r>
      <w:r w:rsidR="005D1C47" w:rsidRPr="008F32BD">
        <w:t>j</w:t>
      </w:r>
      <w:r w:rsidRPr="008F32BD">
        <w:t>ene</w:t>
      </w:r>
      <w:r w:rsidRPr="008F32BD">
        <w:rPr>
          <w:spacing w:val="26"/>
        </w:rPr>
        <w:t xml:space="preserve"> </w:t>
      </w:r>
      <w:r w:rsidRPr="008F32BD">
        <w:t>l</w:t>
      </w:r>
      <w:r w:rsidR="005D1C47" w:rsidRPr="008F32BD">
        <w:t>ij</w:t>
      </w:r>
      <w:r w:rsidRPr="008F32BD">
        <w:t>eka</w:t>
      </w:r>
      <w:r w:rsidRPr="008F32BD">
        <w:rPr>
          <w:spacing w:val="21"/>
        </w:rPr>
        <w:t xml:space="preserve"> </w:t>
      </w:r>
      <w:r w:rsidRPr="008F32BD">
        <w:t>(i</w:t>
      </w:r>
      <w:r w:rsidRPr="008F32BD">
        <w:rPr>
          <w:spacing w:val="23"/>
        </w:rPr>
        <w:t xml:space="preserve"> </w:t>
      </w:r>
      <w:r w:rsidRPr="008F32BD">
        <w:t>druga</w:t>
      </w:r>
      <w:r w:rsidR="00833D7B" w:rsidRPr="008F32BD">
        <w:t xml:space="preserve"> </w:t>
      </w:r>
      <w:r w:rsidRPr="008F32BD">
        <w:rPr>
          <w:spacing w:val="-52"/>
        </w:rPr>
        <w:t xml:space="preserve"> </w:t>
      </w:r>
      <w:r w:rsidR="00833D7B" w:rsidRPr="008F32BD">
        <w:rPr>
          <w:spacing w:val="-52"/>
        </w:rPr>
        <w:t xml:space="preserve">  </w:t>
      </w:r>
      <w:r w:rsidRPr="008F32BD">
        <w:t>uputstva</w:t>
      </w:r>
      <w:r w:rsidRPr="008F32BD">
        <w:rPr>
          <w:spacing w:val="-2"/>
        </w:rPr>
        <w:t xml:space="preserve"> </w:t>
      </w:r>
      <w:r w:rsidRPr="008F32BD">
        <w:t>za</w:t>
      </w:r>
      <w:r w:rsidRPr="008F32BD">
        <w:rPr>
          <w:spacing w:val="-1"/>
        </w:rPr>
        <w:t xml:space="preserve"> </w:t>
      </w:r>
      <w:r w:rsidRPr="008F32BD">
        <w:t>rukovanje</w:t>
      </w:r>
      <w:r w:rsidRPr="008F32BD">
        <w:rPr>
          <w:spacing w:val="-1"/>
        </w:rPr>
        <w:t xml:space="preserve"> </w:t>
      </w:r>
      <w:r w:rsidRPr="008F32BD">
        <w:t>l</w:t>
      </w:r>
      <w:r w:rsidR="005D1C47" w:rsidRPr="008F32BD">
        <w:t>ij</w:t>
      </w:r>
      <w:r w:rsidRPr="008F32BD">
        <w:t>ekom)</w:t>
      </w:r>
    </w:p>
    <w:p w14:paraId="386F1589" w14:textId="77777777" w:rsidR="000A0682" w:rsidRPr="008F32BD" w:rsidRDefault="000A0682" w:rsidP="00C21C33">
      <w:pPr>
        <w:pStyle w:val="BodyText"/>
        <w:ind w:left="0"/>
        <w:jc w:val="both"/>
        <w:rPr>
          <w:b/>
        </w:rPr>
      </w:pPr>
    </w:p>
    <w:p w14:paraId="189A0383" w14:textId="72C5D9E2" w:rsidR="000A0682" w:rsidRPr="008F32BD" w:rsidRDefault="0085566C" w:rsidP="00C21C33">
      <w:pPr>
        <w:pStyle w:val="BodyText"/>
        <w:ind w:left="0"/>
        <w:jc w:val="both"/>
      </w:pPr>
      <w:r w:rsidRPr="008F32BD">
        <w:t>Neupotr</w:t>
      </w:r>
      <w:r w:rsidR="005D1C47" w:rsidRPr="008F32BD">
        <w:t>ije</w:t>
      </w:r>
      <w:r w:rsidRPr="008F32BD">
        <w:t>bljeni</w:t>
      </w:r>
      <w:r w:rsidRPr="008F32BD">
        <w:rPr>
          <w:spacing w:val="-4"/>
        </w:rPr>
        <w:t xml:space="preserve"> </w:t>
      </w:r>
      <w:r w:rsidRPr="008F32BD">
        <w:t>l</w:t>
      </w:r>
      <w:r w:rsidR="005D1C47" w:rsidRPr="008F32BD">
        <w:t>ij</w:t>
      </w:r>
      <w:r w:rsidRPr="008F32BD">
        <w:t>ek</w:t>
      </w:r>
      <w:r w:rsidRPr="008F32BD">
        <w:rPr>
          <w:spacing w:val="-4"/>
        </w:rPr>
        <w:t xml:space="preserve"> </w:t>
      </w:r>
      <w:r w:rsidRPr="008F32BD">
        <w:t>se</w:t>
      </w:r>
      <w:r w:rsidRPr="008F32BD">
        <w:rPr>
          <w:spacing w:val="-4"/>
        </w:rPr>
        <w:t xml:space="preserve"> </w:t>
      </w:r>
      <w:r w:rsidRPr="008F32BD">
        <w:t>uništava</w:t>
      </w:r>
      <w:r w:rsidRPr="008F32BD">
        <w:rPr>
          <w:spacing w:val="-4"/>
        </w:rPr>
        <w:t xml:space="preserve"> </w:t>
      </w:r>
      <w:r w:rsidRPr="008F32BD">
        <w:t>u</w:t>
      </w:r>
      <w:r w:rsidRPr="008F32BD">
        <w:rPr>
          <w:spacing w:val="-4"/>
        </w:rPr>
        <w:t xml:space="preserve"> </w:t>
      </w:r>
      <w:r w:rsidRPr="008F32BD">
        <w:t>skladu</w:t>
      </w:r>
      <w:r w:rsidRPr="008F32BD">
        <w:rPr>
          <w:spacing w:val="-4"/>
        </w:rPr>
        <w:t xml:space="preserve"> </w:t>
      </w:r>
      <w:r w:rsidRPr="008F32BD">
        <w:t>sa</w:t>
      </w:r>
      <w:r w:rsidRPr="008F32BD">
        <w:rPr>
          <w:spacing w:val="-3"/>
        </w:rPr>
        <w:t xml:space="preserve"> </w:t>
      </w:r>
      <w:r w:rsidRPr="008F32BD">
        <w:t>važećim</w:t>
      </w:r>
      <w:r w:rsidRPr="008F32BD">
        <w:rPr>
          <w:spacing w:val="-4"/>
        </w:rPr>
        <w:t xml:space="preserve"> </w:t>
      </w:r>
      <w:r w:rsidRPr="008F32BD">
        <w:t>propisima.</w:t>
      </w:r>
    </w:p>
    <w:p w14:paraId="67856ACA" w14:textId="55D891D0" w:rsidR="000A0682" w:rsidRPr="008F32BD" w:rsidRDefault="000A0682" w:rsidP="00C21C33">
      <w:pPr>
        <w:pStyle w:val="BodyText"/>
        <w:ind w:left="0"/>
        <w:jc w:val="both"/>
      </w:pPr>
    </w:p>
    <w:p w14:paraId="705EB120" w14:textId="77777777" w:rsidR="00833D7B" w:rsidRPr="008F32BD" w:rsidRDefault="00833D7B" w:rsidP="00C21C33">
      <w:pPr>
        <w:pStyle w:val="BodyText"/>
        <w:ind w:left="0"/>
        <w:jc w:val="both"/>
      </w:pPr>
    </w:p>
    <w:p w14:paraId="045EBC0D" w14:textId="77777777" w:rsidR="000A0682" w:rsidRPr="008F32BD" w:rsidRDefault="0085566C" w:rsidP="00C21C33">
      <w:pPr>
        <w:pStyle w:val="Heading1"/>
        <w:numPr>
          <w:ilvl w:val="0"/>
          <w:numId w:val="1"/>
        </w:numPr>
        <w:tabs>
          <w:tab w:val="left" w:pos="333"/>
        </w:tabs>
        <w:ind w:left="0" w:firstLine="0"/>
        <w:jc w:val="both"/>
      </w:pPr>
      <w:r w:rsidRPr="008F32BD">
        <w:t>NOSILAC</w:t>
      </w:r>
      <w:r w:rsidRPr="008F32BD">
        <w:rPr>
          <w:spacing w:val="-4"/>
        </w:rPr>
        <w:t xml:space="preserve"> </w:t>
      </w:r>
      <w:r w:rsidRPr="008F32BD">
        <w:t>DOZVOLE</w:t>
      </w:r>
    </w:p>
    <w:p w14:paraId="51AD92B5" w14:textId="78C3CF66" w:rsidR="00D41822" w:rsidRPr="008F32BD" w:rsidRDefault="0085346F" w:rsidP="00C21C33">
      <w:pPr>
        <w:pStyle w:val="Heading1"/>
        <w:tabs>
          <w:tab w:val="left" w:pos="334"/>
        </w:tabs>
        <w:spacing w:before="204"/>
        <w:ind w:left="0" w:firstLine="0"/>
        <w:jc w:val="both"/>
        <w:rPr>
          <w:b w:val="0"/>
          <w:bCs w:val="0"/>
        </w:rPr>
      </w:pPr>
      <w:r w:rsidRPr="008F32BD">
        <w:rPr>
          <w:b w:val="0"/>
          <w:bCs w:val="0"/>
        </w:rPr>
        <w:t>Hemomont d.o.o</w:t>
      </w:r>
      <w:r w:rsidR="00337C47">
        <w:rPr>
          <w:b w:val="0"/>
          <w:bCs w:val="0"/>
        </w:rPr>
        <w:t>.</w:t>
      </w:r>
      <w:r w:rsidRPr="008F32BD">
        <w:rPr>
          <w:b w:val="0"/>
          <w:bCs w:val="0"/>
        </w:rPr>
        <w:t>, 8</w:t>
      </w:r>
      <w:r w:rsidR="00190289" w:rsidRPr="008F32BD">
        <w:rPr>
          <w:b w:val="0"/>
          <w:bCs w:val="0"/>
        </w:rPr>
        <w:t>.</w:t>
      </w:r>
      <w:r w:rsidRPr="008F32BD">
        <w:rPr>
          <w:b w:val="0"/>
          <w:bCs w:val="0"/>
        </w:rPr>
        <w:t xml:space="preserve"> marta  55A,</w:t>
      </w:r>
      <w:r w:rsidR="00190289" w:rsidRPr="008F32BD">
        <w:rPr>
          <w:b w:val="0"/>
          <w:bCs w:val="0"/>
        </w:rPr>
        <w:t xml:space="preserve"> </w:t>
      </w:r>
      <w:r w:rsidRPr="008F32BD">
        <w:rPr>
          <w:b w:val="0"/>
          <w:bCs w:val="0"/>
        </w:rPr>
        <w:t>Podgorica,</w:t>
      </w:r>
      <w:r w:rsidR="00190289" w:rsidRPr="008F32BD">
        <w:rPr>
          <w:b w:val="0"/>
          <w:bCs w:val="0"/>
        </w:rPr>
        <w:t xml:space="preserve"> </w:t>
      </w:r>
      <w:r w:rsidRPr="008F32BD">
        <w:rPr>
          <w:b w:val="0"/>
          <w:bCs w:val="0"/>
        </w:rPr>
        <w:t>Crna Gora</w:t>
      </w:r>
    </w:p>
    <w:p w14:paraId="3519BAF8" w14:textId="77777777" w:rsidR="00833D7B" w:rsidRPr="008F32BD" w:rsidRDefault="00833D7B" w:rsidP="00C21C33">
      <w:pPr>
        <w:pStyle w:val="Heading1"/>
        <w:tabs>
          <w:tab w:val="left" w:pos="334"/>
        </w:tabs>
        <w:spacing w:before="204"/>
        <w:ind w:left="0" w:firstLine="0"/>
        <w:jc w:val="both"/>
        <w:rPr>
          <w:b w:val="0"/>
          <w:bCs w:val="0"/>
        </w:rPr>
      </w:pPr>
    </w:p>
    <w:p w14:paraId="1B3EE80A" w14:textId="560D025D" w:rsidR="00D41822" w:rsidRPr="008F32BD" w:rsidRDefault="00D41822" w:rsidP="00C21C33">
      <w:pPr>
        <w:pStyle w:val="BodyText"/>
        <w:ind w:left="0"/>
        <w:jc w:val="both"/>
        <w:rPr>
          <w:b/>
          <w:bCs/>
        </w:rPr>
      </w:pPr>
      <w:r w:rsidRPr="008F32BD">
        <w:rPr>
          <w:b/>
          <w:bCs/>
        </w:rPr>
        <w:t>8. BROJ DOZVOLE ZA STAVLJANJE LIJEKA U PROMET</w:t>
      </w:r>
    </w:p>
    <w:p w14:paraId="05F80662" w14:textId="7864FAB1" w:rsidR="00190289" w:rsidRPr="008F32BD" w:rsidRDefault="008F32BD" w:rsidP="00C21C33">
      <w:pPr>
        <w:pStyle w:val="BodyText"/>
        <w:spacing w:before="193"/>
        <w:ind w:left="0"/>
        <w:jc w:val="both"/>
      </w:pPr>
      <w:r w:rsidRPr="008F32BD">
        <w:t>2030/24/495 - 6981</w:t>
      </w:r>
    </w:p>
    <w:p w14:paraId="7A7772D3" w14:textId="77777777" w:rsidR="00D41822" w:rsidRPr="008F32BD" w:rsidRDefault="00D41822" w:rsidP="00C21C33">
      <w:pPr>
        <w:pStyle w:val="BodyText"/>
        <w:spacing w:before="193"/>
        <w:ind w:left="0"/>
        <w:jc w:val="both"/>
        <w:rPr>
          <w:b/>
          <w:bCs/>
        </w:rPr>
      </w:pPr>
    </w:p>
    <w:p w14:paraId="537CFAB1" w14:textId="6D2A78B1" w:rsidR="00D41822" w:rsidRPr="008F32BD" w:rsidRDefault="00D41822" w:rsidP="00C21C33">
      <w:pPr>
        <w:pStyle w:val="BodyText"/>
        <w:ind w:left="0"/>
        <w:jc w:val="both"/>
        <w:rPr>
          <w:b/>
          <w:bCs/>
        </w:rPr>
      </w:pPr>
      <w:r w:rsidRPr="008F32BD">
        <w:rPr>
          <w:b/>
          <w:bCs/>
        </w:rPr>
        <w:t>9.</w:t>
      </w:r>
      <w:r w:rsidR="00833D7B" w:rsidRPr="008F32BD">
        <w:rPr>
          <w:b/>
          <w:bCs/>
        </w:rPr>
        <w:t xml:space="preserve"> </w:t>
      </w:r>
      <w:r w:rsidRPr="008F32BD">
        <w:rPr>
          <w:b/>
          <w:bCs/>
        </w:rPr>
        <w:t>DATUM PRVE DOZVOLE/OBNOVE DOZVOLE ZA STAVLJANJE LIJEKA U PROMET</w:t>
      </w:r>
    </w:p>
    <w:p w14:paraId="28CCC1C3" w14:textId="77777777" w:rsidR="00190289" w:rsidRPr="008F32BD" w:rsidRDefault="00190289" w:rsidP="00190289">
      <w:pPr>
        <w:tabs>
          <w:tab w:val="left" w:pos="540"/>
          <w:tab w:val="left" w:pos="569"/>
        </w:tabs>
        <w:jc w:val="both"/>
        <w:rPr>
          <w:lang w:val="sr-Latn-RS"/>
        </w:rPr>
      </w:pPr>
    </w:p>
    <w:p w14:paraId="7736B850" w14:textId="125FACA4" w:rsidR="00190289" w:rsidRPr="00337C47" w:rsidRDefault="00190289" w:rsidP="00190289">
      <w:pPr>
        <w:tabs>
          <w:tab w:val="left" w:pos="540"/>
          <w:tab w:val="left" w:pos="569"/>
        </w:tabs>
        <w:jc w:val="both"/>
        <w:rPr>
          <w:lang w:val="sr-Latn-RS"/>
        </w:rPr>
      </w:pPr>
      <w:r w:rsidRPr="00337C47">
        <w:rPr>
          <w:lang w:val="sr-Latn-RS"/>
        </w:rPr>
        <w:t>Datum prve dozvole:</w:t>
      </w:r>
      <w:r w:rsidR="008F32BD" w:rsidRPr="00337C47">
        <w:rPr>
          <w:lang w:val="sr-Latn-RS"/>
        </w:rPr>
        <w:t xml:space="preserve"> </w:t>
      </w:r>
      <w:r w:rsidR="008F32BD" w:rsidRPr="00337C47">
        <w:rPr>
          <w:rFonts w:eastAsiaTheme="minorHAnsi"/>
          <w:lang w:val="en-US"/>
        </w:rPr>
        <w:t xml:space="preserve">25.02.2010. </w:t>
      </w:r>
      <w:proofErr w:type="gramStart"/>
      <w:r w:rsidR="008F32BD" w:rsidRPr="00337C47">
        <w:rPr>
          <w:rFonts w:eastAsiaTheme="minorHAnsi"/>
          <w:lang w:val="en-US"/>
        </w:rPr>
        <w:t>godine</w:t>
      </w:r>
      <w:proofErr w:type="gramEnd"/>
    </w:p>
    <w:p w14:paraId="0949BD84" w14:textId="471D65B1" w:rsidR="00190289" w:rsidRPr="00337C47" w:rsidRDefault="00190289" w:rsidP="00190289">
      <w:pPr>
        <w:tabs>
          <w:tab w:val="left" w:pos="540"/>
          <w:tab w:val="left" w:pos="569"/>
        </w:tabs>
        <w:jc w:val="both"/>
        <w:rPr>
          <w:lang w:val="sr-Latn-RS"/>
        </w:rPr>
      </w:pPr>
      <w:r w:rsidRPr="00337C47">
        <w:rPr>
          <w:lang w:val="sr-Latn-RS"/>
        </w:rPr>
        <w:t>Datum poslednje obnov</w:t>
      </w:r>
      <w:bookmarkStart w:id="0" w:name="_GoBack"/>
      <w:bookmarkEnd w:id="0"/>
      <w:r w:rsidRPr="00337C47">
        <w:rPr>
          <w:lang w:val="sr-Latn-RS"/>
        </w:rPr>
        <w:t>e dozvole:</w:t>
      </w:r>
      <w:r w:rsidR="008F32BD" w:rsidRPr="00337C47">
        <w:rPr>
          <w:lang w:val="sr-Latn-RS"/>
        </w:rPr>
        <w:t xml:space="preserve"> </w:t>
      </w:r>
      <w:r w:rsidR="008F32BD" w:rsidRPr="00337C47">
        <w:rPr>
          <w:rFonts w:eastAsiaTheme="minorHAnsi"/>
          <w:lang w:val="en-US"/>
        </w:rPr>
        <w:t xml:space="preserve">06.02.2024. </w:t>
      </w:r>
      <w:proofErr w:type="gramStart"/>
      <w:r w:rsidR="008F32BD" w:rsidRPr="00337C47">
        <w:rPr>
          <w:rFonts w:eastAsiaTheme="minorHAnsi"/>
          <w:lang w:val="en-US"/>
        </w:rPr>
        <w:t>godine</w:t>
      </w:r>
      <w:proofErr w:type="gramEnd"/>
    </w:p>
    <w:p w14:paraId="2AF8C23B" w14:textId="11650867" w:rsidR="00D41822" w:rsidRPr="008F32BD" w:rsidRDefault="00D41822" w:rsidP="00C21C33">
      <w:pPr>
        <w:pStyle w:val="BodyText"/>
        <w:spacing w:before="193"/>
        <w:ind w:left="0"/>
        <w:jc w:val="both"/>
        <w:rPr>
          <w:lang w:val="sr-Latn-RS"/>
        </w:rPr>
      </w:pPr>
    </w:p>
    <w:p w14:paraId="24401D7D" w14:textId="6C0012AF" w:rsidR="00D41822" w:rsidRPr="008F32BD" w:rsidRDefault="00D41822" w:rsidP="00C21C33">
      <w:pPr>
        <w:pStyle w:val="BodyText"/>
        <w:ind w:left="0"/>
        <w:jc w:val="both"/>
        <w:rPr>
          <w:b/>
          <w:bCs/>
          <w:lang w:val="en-US"/>
        </w:rPr>
      </w:pPr>
      <w:r w:rsidRPr="008F32BD">
        <w:rPr>
          <w:b/>
          <w:bCs/>
          <w:lang w:val="en-US"/>
        </w:rPr>
        <w:t xml:space="preserve">10. DATUM REVIZIJE TEKSTA </w:t>
      </w:r>
    </w:p>
    <w:p w14:paraId="2E9FD7B5" w14:textId="0EDE99CC" w:rsidR="000A0682" w:rsidRPr="008F32BD" w:rsidRDefault="008F32BD" w:rsidP="00C21C33">
      <w:pPr>
        <w:pStyle w:val="BodyText"/>
        <w:spacing w:before="193"/>
        <w:ind w:left="0"/>
        <w:jc w:val="both"/>
      </w:pPr>
      <w:r>
        <w:t>Februar, 2024. godine</w:t>
      </w:r>
    </w:p>
    <w:sectPr w:rsidR="000A0682" w:rsidRPr="008F32BD">
      <w:pgSz w:w="11910" w:h="16840"/>
      <w:pgMar w:top="820" w:right="1020" w:bottom="1240" w:left="102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636D" w14:textId="77777777" w:rsidR="00EA1A64" w:rsidRDefault="00EA1A64">
      <w:r>
        <w:separator/>
      </w:r>
    </w:p>
  </w:endnote>
  <w:endnote w:type="continuationSeparator" w:id="0">
    <w:p w14:paraId="255EC8C0" w14:textId="77777777" w:rsidR="00EA1A64" w:rsidRDefault="00EA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AF0" w14:textId="1509D1C8" w:rsidR="006830AF" w:rsidRDefault="006830AF">
    <w:pPr>
      <w:pStyle w:val="BodyText"/>
      <w:spacing w:line="14" w:lineRule="auto"/>
      <w:ind w:left="0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1B0DEF" wp14:editId="3E992AC0">
              <wp:simplePos x="0" y="0"/>
              <wp:positionH relativeFrom="page">
                <wp:posOffset>3540125</wp:posOffset>
              </wp:positionH>
              <wp:positionV relativeFrom="page">
                <wp:posOffset>9881235</wp:posOffset>
              </wp:positionV>
              <wp:extent cx="49149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713B" w14:textId="4C50DFC6" w:rsidR="006830AF" w:rsidRDefault="006830A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7C47">
                            <w:rPr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 w:rsidR="002C5F7C"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B0D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75pt;margin-top:778.05pt;width:38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qX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" filled="f" stroked="f">
              <v:textbox inset="0,0,0,0">
                <w:txbxContent>
                  <w:p w14:paraId="08F2713B" w14:textId="4C50DFC6" w:rsidR="006830AF" w:rsidRDefault="006830A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7C47">
                      <w:rPr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 w:rsidR="002C5F7C">
                      <w:rPr>
                        <w:sz w:val="18"/>
                      </w:rPr>
                      <w:t>/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3DE94" w14:textId="77777777" w:rsidR="00EA1A64" w:rsidRDefault="00EA1A64">
      <w:r>
        <w:separator/>
      </w:r>
    </w:p>
  </w:footnote>
  <w:footnote w:type="continuationSeparator" w:id="0">
    <w:p w14:paraId="6B4771E9" w14:textId="77777777" w:rsidR="00EA1A64" w:rsidRDefault="00EA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076"/>
    <w:multiLevelType w:val="multilevel"/>
    <w:tmpl w:val="BFDAB2E6"/>
    <w:lvl w:ilvl="0">
      <w:start w:val="1"/>
      <w:numFmt w:val="decimal"/>
      <w:lvlText w:val="%1."/>
      <w:lvlJc w:val="left"/>
      <w:pPr>
        <w:ind w:left="33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1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540" w:hanging="38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581" w:hanging="38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21" w:hanging="38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62" w:hanging="38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3" w:hanging="38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43" w:hanging="38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84" w:hanging="389"/>
      </w:pPr>
      <w:rPr>
        <w:rFonts w:hint="default"/>
        <w:lang w:val="hr-HR" w:eastAsia="en-US" w:bidi="ar-SA"/>
      </w:rPr>
    </w:lvl>
  </w:abstractNum>
  <w:abstractNum w:abstractNumId="1" w15:restartNumberingAfterBreak="0">
    <w:nsid w:val="1F5411B4"/>
    <w:multiLevelType w:val="hybridMultilevel"/>
    <w:tmpl w:val="940C154C"/>
    <w:lvl w:ilvl="0" w:tplc="5D70F2F8">
      <w:start w:val="1"/>
      <w:numFmt w:val="decimal"/>
      <w:lvlText w:val="%1."/>
      <w:lvlJc w:val="left"/>
      <w:pPr>
        <w:ind w:left="112" w:hanging="16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hr-HR" w:eastAsia="en-US" w:bidi="ar-SA"/>
      </w:rPr>
    </w:lvl>
    <w:lvl w:ilvl="1" w:tplc="946685B4">
      <w:numFmt w:val="bullet"/>
      <w:lvlText w:val="•"/>
      <w:lvlJc w:val="left"/>
      <w:pPr>
        <w:ind w:left="1094" w:hanging="167"/>
      </w:pPr>
      <w:rPr>
        <w:rFonts w:hint="default"/>
        <w:lang w:val="hr-HR" w:eastAsia="en-US" w:bidi="ar-SA"/>
      </w:rPr>
    </w:lvl>
    <w:lvl w:ilvl="2" w:tplc="B918686C">
      <w:numFmt w:val="bullet"/>
      <w:lvlText w:val="•"/>
      <w:lvlJc w:val="left"/>
      <w:pPr>
        <w:ind w:left="2069" w:hanging="167"/>
      </w:pPr>
      <w:rPr>
        <w:rFonts w:hint="default"/>
        <w:lang w:val="hr-HR" w:eastAsia="en-US" w:bidi="ar-SA"/>
      </w:rPr>
    </w:lvl>
    <w:lvl w:ilvl="3" w:tplc="84B0C40A">
      <w:numFmt w:val="bullet"/>
      <w:lvlText w:val="•"/>
      <w:lvlJc w:val="left"/>
      <w:pPr>
        <w:ind w:left="3043" w:hanging="167"/>
      </w:pPr>
      <w:rPr>
        <w:rFonts w:hint="default"/>
        <w:lang w:val="hr-HR" w:eastAsia="en-US" w:bidi="ar-SA"/>
      </w:rPr>
    </w:lvl>
    <w:lvl w:ilvl="4" w:tplc="4FB8CAEA">
      <w:numFmt w:val="bullet"/>
      <w:lvlText w:val="•"/>
      <w:lvlJc w:val="left"/>
      <w:pPr>
        <w:ind w:left="4018" w:hanging="167"/>
      </w:pPr>
      <w:rPr>
        <w:rFonts w:hint="default"/>
        <w:lang w:val="hr-HR" w:eastAsia="en-US" w:bidi="ar-SA"/>
      </w:rPr>
    </w:lvl>
    <w:lvl w:ilvl="5" w:tplc="E7E6EC3E">
      <w:numFmt w:val="bullet"/>
      <w:lvlText w:val="•"/>
      <w:lvlJc w:val="left"/>
      <w:pPr>
        <w:ind w:left="4992" w:hanging="167"/>
      </w:pPr>
      <w:rPr>
        <w:rFonts w:hint="default"/>
        <w:lang w:val="hr-HR" w:eastAsia="en-US" w:bidi="ar-SA"/>
      </w:rPr>
    </w:lvl>
    <w:lvl w:ilvl="6" w:tplc="C56AFEEA">
      <w:numFmt w:val="bullet"/>
      <w:lvlText w:val="•"/>
      <w:lvlJc w:val="left"/>
      <w:pPr>
        <w:ind w:left="5967" w:hanging="167"/>
      </w:pPr>
      <w:rPr>
        <w:rFonts w:hint="default"/>
        <w:lang w:val="hr-HR" w:eastAsia="en-US" w:bidi="ar-SA"/>
      </w:rPr>
    </w:lvl>
    <w:lvl w:ilvl="7" w:tplc="12C2F620">
      <w:numFmt w:val="bullet"/>
      <w:lvlText w:val="•"/>
      <w:lvlJc w:val="left"/>
      <w:pPr>
        <w:ind w:left="6941" w:hanging="167"/>
      </w:pPr>
      <w:rPr>
        <w:rFonts w:hint="default"/>
        <w:lang w:val="hr-HR" w:eastAsia="en-US" w:bidi="ar-SA"/>
      </w:rPr>
    </w:lvl>
    <w:lvl w:ilvl="8" w:tplc="ECA2B8A2">
      <w:numFmt w:val="bullet"/>
      <w:lvlText w:val="•"/>
      <w:lvlJc w:val="left"/>
      <w:pPr>
        <w:ind w:left="7916" w:hanging="167"/>
      </w:pPr>
      <w:rPr>
        <w:rFonts w:hint="default"/>
        <w:lang w:val="hr-HR" w:eastAsia="en-US" w:bidi="ar-SA"/>
      </w:rPr>
    </w:lvl>
  </w:abstractNum>
  <w:abstractNum w:abstractNumId="2" w15:restartNumberingAfterBreak="0">
    <w:nsid w:val="2D567FCE"/>
    <w:multiLevelType w:val="hybridMultilevel"/>
    <w:tmpl w:val="AEB6F056"/>
    <w:lvl w:ilvl="0" w:tplc="D0F6EA4A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DC487552">
      <w:numFmt w:val="bullet"/>
      <w:lvlText w:val="•"/>
      <w:lvlJc w:val="left"/>
      <w:pPr>
        <w:ind w:left="1346" w:hanging="284"/>
      </w:pPr>
      <w:rPr>
        <w:rFonts w:hint="default"/>
        <w:lang w:val="hr-HR" w:eastAsia="en-US" w:bidi="ar-SA"/>
      </w:rPr>
    </w:lvl>
    <w:lvl w:ilvl="2" w:tplc="64EAC18E">
      <w:numFmt w:val="bullet"/>
      <w:lvlText w:val="•"/>
      <w:lvlJc w:val="left"/>
      <w:pPr>
        <w:ind w:left="2293" w:hanging="284"/>
      </w:pPr>
      <w:rPr>
        <w:rFonts w:hint="default"/>
        <w:lang w:val="hr-HR" w:eastAsia="en-US" w:bidi="ar-SA"/>
      </w:rPr>
    </w:lvl>
    <w:lvl w:ilvl="3" w:tplc="00B6BB1A">
      <w:numFmt w:val="bullet"/>
      <w:lvlText w:val="•"/>
      <w:lvlJc w:val="left"/>
      <w:pPr>
        <w:ind w:left="3239" w:hanging="284"/>
      </w:pPr>
      <w:rPr>
        <w:rFonts w:hint="default"/>
        <w:lang w:val="hr-HR" w:eastAsia="en-US" w:bidi="ar-SA"/>
      </w:rPr>
    </w:lvl>
    <w:lvl w:ilvl="4" w:tplc="8B12B8FA">
      <w:numFmt w:val="bullet"/>
      <w:lvlText w:val="•"/>
      <w:lvlJc w:val="left"/>
      <w:pPr>
        <w:ind w:left="4186" w:hanging="284"/>
      </w:pPr>
      <w:rPr>
        <w:rFonts w:hint="default"/>
        <w:lang w:val="hr-HR" w:eastAsia="en-US" w:bidi="ar-SA"/>
      </w:rPr>
    </w:lvl>
    <w:lvl w:ilvl="5" w:tplc="F740EE46">
      <w:numFmt w:val="bullet"/>
      <w:lvlText w:val="•"/>
      <w:lvlJc w:val="left"/>
      <w:pPr>
        <w:ind w:left="5132" w:hanging="284"/>
      </w:pPr>
      <w:rPr>
        <w:rFonts w:hint="default"/>
        <w:lang w:val="hr-HR" w:eastAsia="en-US" w:bidi="ar-SA"/>
      </w:rPr>
    </w:lvl>
    <w:lvl w:ilvl="6" w:tplc="B7CCB2A4">
      <w:numFmt w:val="bullet"/>
      <w:lvlText w:val="•"/>
      <w:lvlJc w:val="left"/>
      <w:pPr>
        <w:ind w:left="6079" w:hanging="284"/>
      </w:pPr>
      <w:rPr>
        <w:rFonts w:hint="default"/>
        <w:lang w:val="hr-HR" w:eastAsia="en-US" w:bidi="ar-SA"/>
      </w:rPr>
    </w:lvl>
    <w:lvl w:ilvl="7" w:tplc="D22A4756">
      <w:numFmt w:val="bullet"/>
      <w:lvlText w:val="•"/>
      <w:lvlJc w:val="left"/>
      <w:pPr>
        <w:ind w:left="7025" w:hanging="284"/>
      </w:pPr>
      <w:rPr>
        <w:rFonts w:hint="default"/>
        <w:lang w:val="hr-HR" w:eastAsia="en-US" w:bidi="ar-SA"/>
      </w:rPr>
    </w:lvl>
    <w:lvl w:ilvl="8" w:tplc="45202ECE">
      <w:numFmt w:val="bullet"/>
      <w:lvlText w:val="•"/>
      <w:lvlJc w:val="left"/>
      <w:pPr>
        <w:ind w:left="7972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49B909D0"/>
    <w:multiLevelType w:val="hybridMultilevel"/>
    <w:tmpl w:val="4C4C561A"/>
    <w:lvl w:ilvl="0" w:tplc="7BEA2EBC">
      <w:numFmt w:val="bullet"/>
      <w:lvlText w:val=""/>
      <w:lvlJc w:val="left"/>
      <w:pPr>
        <w:ind w:left="112" w:hanging="154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CFE3234">
      <w:numFmt w:val="bullet"/>
      <w:lvlText w:val="•"/>
      <w:lvlJc w:val="left"/>
      <w:pPr>
        <w:ind w:left="1094" w:hanging="154"/>
      </w:pPr>
      <w:rPr>
        <w:rFonts w:hint="default"/>
        <w:lang w:val="hr-HR" w:eastAsia="en-US" w:bidi="ar-SA"/>
      </w:rPr>
    </w:lvl>
    <w:lvl w:ilvl="2" w:tplc="847CF906">
      <w:numFmt w:val="bullet"/>
      <w:lvlText w:val="•"/>
      <w:lvlJc w:val="left"/>
      <w:pPr>
        <w:ind w:left="2069" w:hanging="154"/>
      </w:pPr>
      <w:rPr>
        <w:rFonts w:hint="default"/>
        <w:lang w:val="hr-HR" w:eastAsia="en-US" w:bidi="ar-SA"/>
      </w:rPr>
    </w:lvl>
    <w:lvl w:ilvl="3" w:tplc="07000766">
      <w:numFmt w:val="bullet"/>
      <w:lvlText w:val="•"/>
      <w:lvlJc w:val="left"/>
      <w:pPr>
        <w:ind w:left="3043" w:hanging="154"/>
      </w:pPr>
      <w:rPr>
        <w:rFonts w:hint="default"/>
        <w:lang w:val="hr-HR" w:eastAsia="en-US" w:bidi="ar-SA"/>
      </w:rPr>
    </w:lvl>
    <w:lvl w:ilvl="4" w:tplc="55AAE9B8">
      <w:numFmt w:val="bullet"/>
      <w:lvlText w:val="•"/>
      <w:lvlJc w:val="left"/>
      <w:pPr>
        <w:ind w:left="4018" w:hanging="154"/>
      </w:pPr>
      <w:rPr>
        <w:rFonts w:hint="default"/>
        <w:lang w:val="hr-HR" w:eastAsia="en-US" w:bidi="ar-SA"/>
      </w:rPr>
    </w:lvl>
    <w:lvl w:ilvl="5" w:tplc="CD62D166">
      <w:numFmt w:val="bullet"/>
      <w:lvlText w:val="•"/>
      <w:lvlJc w:val="left"/>
      <w:pPr>
        <w:ind w:left="4992" w:hanging="154"/>
      </w:pPr>
      <w:rPr>
        <w:rFonts w:hint="default"/>
        <w:lang w:val="hr-HR" w:eastAsia="en-US" w:bidi="ar-SA"/>
      </w:rPr>
    </w:lvl>
    <w:lvl w:ilvl="6" w:tplc="D7845B10">
      <w:numFmt w:val="bullet"/>
      <w:lvlText w:val="•"/>
      <w:lvlJc w:val="left"/>
      <w:pPr>
        <w:ind w:left="5967" w:hanging="154"/>
      </w:pPr>
      <w:rPr>
        <w:rFonts w:hint="default"/>
        <w:lang w:val="hr-HR" w:eastAsia="en-US" w:bidi="ar-SA"/>
      </w:rPr>
    </w:lvl>
    <w:lvl w:ilvl="7" w:tplc="013E02F6">
      <w:numFmt w:val="bullet"/>
      <w:lvlText w:val="•"/>
      <w:lvlJc w:val="left"/>
      <w:pPr>
        <w:ind w:left="6941" w:hanging="154"/>
      </w:pPr>
      <w:rPr>
        <w:rFonts w:hint="default"/>
        <w:lang w:val="hr-HR" w:eastAsia="en-US" w:bidi="ar-SA"/>
      </w:rPr>
    </w:lvl>
    <w:lvl w:ilvl="8" w:tplc="08E6C52A">
      <w:numFmt w:val="bullet"/>
      <w:lvlText w:val="•"/>
      <w:lvlJc w:val="left"/>
      <w:pPr>
        <w:ind w:left="7916" w:hanging="154"/>
      </w:pPr>
      <w:rPr>
        <w:rFonts w:hint="default"/>
        <w:lang w:val="hr-HR" w:eastAsia="en-US" w:bidi="ar-SA"/>
      </w:rPr>
    </w:lvl>
  </w:abstractNum>
  <w:abstractNum w:abstractNumId="4" w15:restartNumberingAfterBreak="0">
    <w:nsid w:val="510740FC"/>
    <w:multiLevelType w:val="multilevel"/>
    <w:tmpl w:val="714CDEB4"/>
    <w:lvl w:ilvl="0">
      <w:start w:val="5"/>
      <w:numFmt w:val="decimal"/>
      <w:lvlText w:val="%1."/>
      <w:lvlJc w:val="left"/>
      <w:pPr>
        <w:ind w:left="331" w:hanging="2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96" w:hanging="38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540" w:hanging="38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581" w:hanging="38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21" w:hanging="38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62" w:hanging="38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3" w:hanging="38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43" w:hanging="38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84" w:hanging="385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82"/>
    <w:rsid w:val="000322F6"/>
    <w:rsid w:val="000770D4"/>
    <w:rsid w:val="000A0682"/>
    <w:rsid w:val="000C2D8D"/>
    <w:rsid w:val="00144E53"/>
    <w:rsid w:val="001567A4"/>
    <w:rsid w:val="001660E6"/>
    <w:rsid w:val="00190289"/>
    <w:rsid w:val="001C4774"/>
    <w:rsid w:val="001D39A2"/>
    <w:rsid w:val="001F27D7"/>
    <w:rsid w:val="001F4A4E"/>
    <w:rsid w:val="00201138"/>
    <w:rsid w:val="00245E4C"/>
    <w:rsid w:val="002876E4"/>
    <w:rsid w:val="002958F9"/>
    <w:rsid w:val="002C5F7C"/>
    <w:rsid w:val="0030081C"/>
    <w:rsid w:val="00327823"/>
    <w:rsid w:val="00337C47"/>
    <w:rsid w:val="00341DBA"/>
    <w:rsid w:val="00347BED"/>
    <w:rsid w:val="0044603B"/>
    <w:rsid w:val="00463234"/>
    <w:rsid w:val="004B748A"/>
    <w:rsid w:val="004C2450"/>
    <w:rsid w:val="004E6B20"/>
    <w:rsid w:val="004F3EFA"/>
    <w:rsid w:val="005238CA"/>
    <w:rsid w:val="0052550C"/>
    <w:rsid w:val="00572715"/>
    <w:rsid w:val="005D1C47"/>
    <w:rsid w:val="005D5B97"/>
    <w:rsid w:val="006127F3"/>
    <w:rsid w:val="006830AF"/>
    <w:rsid w:val="006C2DA0"/>
    <w:rsid w:val="006E1633"/>
    <w:rsid w:val="006F0E5F"/>
    <w:rsid w:val="00757CEF"/>
    <w:rsid w:val="007A08FB"/>
    <w:rsid w:val="00833D7B"/>
    <w:rsid w:val="0085346F"/>
    <w:rsid w:val="0085566C"/>
    <w:rsid w:val="008743E8"/>
    <w:rsid w:val="008922AD"/>
    <w:rsid w:val="00893D0C"/>
    <w:rsid w:val="008B15F3"/>
    <w:rsid w:val="008C0650"/>
    <w:rsid w:val="008F32BD"/>
    <w:rsid w:val="00905526"/>
    <w:rsid w:val="00975694"/>
    <w:rsid w:val="00997C1A"/>
    <w:rsid w:val="00A25292"/>
    <w:rsid w:val="00A86F8E"/>
    <w:rsid w:val="00A911E1"/>
    <w:rsid w:val="00B00B27"/>
    <w:rsid w:val="00B36DD4"/>
    <w:rsid w:val="00BC078A"/>
    <w:rsid w:val="00BE2E71"/>
    <w:rsid w:val="00C03C0B"/>
    <w:rsid w:val="00C21C33"/>
    <w:rsid w:val="00C26867"/>
    <w:rsid w:val="00C6111D"/>
    <w:rsid w:val="00D14308"/>
    <w:rsid w:val="00D17363"/>
    <w:rsid w:val="00D24B30"/>
    <w:rsid w:val="00D41822"/>
    <w:rsid w:val="00DD38D7"/>
    <w:rsid w:val="00E009C3"/>
    <w:rsid w:val="00E40605"/>
    <w:rsid w:val="00E50EAF"/>
    <w:rsid w:val="00EA1A64"/>
    <w:rsid w:val="00EF12CA"/>
    <w:rsid w:val="00EF6E6B"/>
    <w:rsid w:val="00F06DFF"/>
    <w:rsid w:val="00F1649B"/>
    <w:rsid w:val="00F36D5D"/>
    <w:rsid w:val="00FB0C81"/>
    <w:rsid w:val="00FD1828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5859"/>
  <w15:docId w15:val="{63F6EB13-8AB6-44F4-A6EC-4D23B54C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96" w:hanging="3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2D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8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C2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8D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34"/>
    <w:rPr>
      <w:rFonts w:ascii="Segoe UI" w:eastAsia="Times New Roman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C21C33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7A30-5EE6-4CAD-B33E-4F64F692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4</cp:revision>
  <dcterms:created xsi:type="dcterms:W3CDTF">2024-02-01T10:05:00Z</dcterms:created>
  <dcterms:modified xsi:type="dcterms:W3CDTF">2024-02-06T07:09:00Z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2022-11-11T00:00:00Z</vt:filetime>
  </property>
</Properties>
</file>