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2408DB" w14:textId="77777777" w:rsidR="00C22BE5" w:rsidRPr="00AA7BD5" w:rsidRDefault="00C22BE5" w:rsidP="00C22BE5">
      <w:pPr>
        <w:rPr>
          <w:sz w:val="22"/>
          <w:szCs w:val="22"/>
          <w:lang w:val="sr-Latn-ME"/>
        </w:rPr>
      </w:pPr>
    </w:p>
    <w:p w14:paraId="18746565" w14:textId="77777777" w:rsidR="00C22BE5" w:rsidRPr="00AA7BD5" w:rsidRDefault="00C22BE5" w:rsidP="00C22BE5">
      <w:pPr>
        <w:rPr>
          <w:sz w:val="22"/>
          <w:szCs w:val="22"/>
          <w:lang w:val="sr-Latn-ME"/>
        </w:rPr>
      </w:pPr>
    </w:p>
    <w:p w14:paraId="44629123" w14:textId="77777777" w:rsidR="00C22BE5" w:rsidRPr="00AA7BD5" w:rsidRDefault="00C30F92" w:rsidP="00C30F92">
      <w:pPr>
        <w:jc w:val="center"/>
        <w:rPr>
          <w:sz w:val="22"/>
          <w:szCs w:val="22"/>
          <w:lang w:val="sr-Latn-ME"/>
        </w:rPr>
      </w:pPr>
      <w:r w:rsidRPr="00AA7BD5">
        <w:rPr>
          <w:b/>
          <w:bCs/>
          <w:iCs/>
          <w:sz w:val="22"/>
          <w:szCs w:val="22"/>
          <w:u w:val="single"/>
          <w:lang w:val="sr-Latn-ME"/>
        </w:rPr>
        <w:t xml:space="preserve">UPUTSTVO ZA </w:t>
      </w:r>
      <w:r w:rsidR="00B71B51" w:rsidRPr="00AA7BD5">
        <w:rPr>
          <w:b/>
          <w:bCs/>
          <w:iCs/>
          <w:sz w:val="22"/>
          <w:szCs w:val="22"/>
          <w:u w:val="single"/>
          <w:lang w:val="sr-Latn-ME"/>
        </w:rPr>
        <w:t>LIJEK</w:t>
      </w:r>
    </w:p>
    <w:p w14:paraId="1466B419" w14:textId="77777777" w:rsidR="00C30F92" w:rsidRPr="00AA7BD5" w:rsidRDefault="00C30F92" w:rsidP="00C30F92">
      <w:pPr>
        <w:jc w:val="center"/>
        <w:rPr>
          <w:i/>
          <w:color w:val="808080"/>
          <w:sz w:val="22"/>
          <w:szCs w:val="22"/>
          <w:lang w:val="sr-Latn-ME"/>
        </w:rPr>
      </w:pPr>
    </w:p>
    <w:p w14:paraId="4317E864" w14:textId="77777777" w:rsidR="00107DBD" w:rsidRPr="00AA7BD5" w:rsidRDefault="00107DBD" w:rsidP="00107DBD">
      <w:pPr>
        <w:jc w:val="center"/>
        <w:rPr>
          <w:sz w:val="22"/>
          <w:szCs w:val="22"/>
          <w:lang w:val="sr-Latn-ME"/>
        </w:rPr>
      </w:pPr>
      <w:r w:rsidRPr="00AA7BD5">
        <w:rPr>
          <w:sz w:val="22"/>
          <w:szCs w:val="22"/>
          <w:lang w:val="sr-Latn-ME"/>
        </w:rPr>
        <w:t>LENOCOR 10 mg film tablet</w:t>
      </w:r>
      <w:r w:rsidR="000C52EE" w:rsidRPr="00AA7BD5">
        <w:rPr>
          <w:sz w:val="22"/>
          <w:szCs w:val="22"/>
          <w:lang w:val="sr-Latn-ME"/>
        </w:rPr>
        <w:t>a</w:t>
      </w:r>
    </w:p>
    <w:p w14:paraId="073B1ED8" w14:textId="77777777" w:rsidR="00107DBD" w:rsidRPr="00AA7BD5" w:rsidRDefault="00107DBD" w:rsidP="00107DBD">
      <w:pPr>
        <w:jc w:val="center"/>
        <w:rPr>
          <w:i/>
          <w:sz w:val="22"/>
          <w:szCs w:val="22"/>
          <w:lang w:val="sr-Latn-ME"/>
        </w:rPr>
      </w:pPr>
      <w:r w:rsidRPr="00AA7BD5">
        <w:rPr>
          <w:sz w:val="22"/>
          <w:szCs w:val="22"/>
          <w:lang w:val="sr-Latn-ME"/>
        </w:rPr>
        <w:t>LENOCOR</w:t>
      </w:r>
      <w:r w:rsidR="000C52EE" w:rsidRPr="00AA7BD5">
        <w:rPr>
          <w:sz w:val="22"/>
          <w:szCs w:val="22"/>
          <w:vertAlign w:val="superscript"/>
          <w:lang w:val="sr-Latn-ME"/>
        </w:rPr>
        <w:t xml:space="preserve"> </w:t>
      </w:r>
      <w:r w:rsidRPr="00AA7BD5">
        <w:rPr>
          <w:sz w:val="22"/>
          <w:szCs w:val="22"/>
          <w:lang w:val="sr-Latn-ME"/>
        </w:rPr>
        <w:t>20 mg film tablet</w:t>
      </w:r>
      <w:r w:rsidR="000C52EE" w:rsidRPr="00AA7BD5">
        <w:rPr>
          <w:sz w:val="22"/>
          <w:szCs w:val="22"/>
          <w:lang w:val="sr-Latn-ME"/>
        </w:rPr>
        <w:t>a</w:t>
      </w:r>
    </w:p>
    <w:p w14:paraId="021B0822" w14:textId="77777777" w:rsidR="00B71B51" w:rsidRPr="00AA7BD5" w:rsidRDefault="00107DBD" w:rsidP="00107DBD">
      <w:pPr>
        <w:widowControl w:val="0"/>
        <w:autoSpaceDE w:val="0"/>
        <w:autoSpaceDN w:val="0"/>
        <w:jc w:val="center"/>
        <w:rPr>
          <w:bCs/>
          <w:i/>
          <w:color w:val="808080"/>
          <w:sz w:val="22"/>
          <w:szCs w:val="22"/>
          <w:lang w:val="sr-Latn-ME"/>
        </w:rPr>
      </w:pPr>
      <w:r w:rsidRPr="00AA7BD5">
        <w:rPr>
          <w:bCs/>
          <w:sz w:val="22"/>
          <w:szCs w:val="22"/>
          <w:lang w:val="sr-Latn-ME"/>
        </w:rPr>
        <w:t>lerkanidipin</w:t>
      </w:r>
    </w:p>
    <w:p w14:paraId="6213B4A6" w14:textId="77777777" w:rsidR="00C22BE5" w:rsidRPr="00AA7BD5" w:rsidRDefault="00C22BE5" w:rsidP="00C22BE5">
      <w:pPr>
        <w:pStyle w:val="Header"/>
        <w:tabs>
          <w:tab w:val="left" w:pos="284"/>
        </w:tabs>
        <w:rPr>
          <w:sz w:val="22"/>
          <w:szCs w:val="22"/>
          <w:lang w:val="sr-Latn-ME"/>
        </w:rPr>
      </w:pPr>
    </w:p>
    <w:p w14:paraId="29063C45" w14:textId="77777777" w:rsidR="00C22BE5" w:rsidRPr="00AA7BD5" w:rsidRDefault="00C22BE5" w:rsidP="00C22BE5">
      <w:pPr>
        <w:pStyle w:val="Header"/>
        <w:tabs>
          <w:tab w:val="left" w:pos="284"/>
        </w:tabs>
        <w:rPr>
          <w:sz w:val="22"/>
          <w:szCs w:val="22"/>
          <w:lang w:val="sr-Latn-ME"/>
        </w:rPr>
      </w:pPr>
    </w:p>
    <w:p w14:paraId="6F42E620" w14:textId="77777777" w:rsidR="00A32113" w:rsidRPr="00AA7BD5" w:rsidRDefault="00A32113" w:rsidP="00A32113">
      <w:pPr>
        <w:pStyle w:val="Header"/>
        <w:tabs>
          <w:tab w:val="left" w:pos="284"/>
        </w:tabs>
        <w:ind w:left="360"/>
        <w:rPr>
          <w:i/>
          <w:iCs/>
          <w:sz w:val="22"/>
          <w:szCs w:val="22"/>
          <w:lang w:val="sr-Latn-ME"/>
        </w:rPr>
      </w:pPr>
    </w:p>
    <w:p w14:paraId="74834944" w14:textId="77777777" w:rsidR="006A2B96" w:rsidRPr="00AA7BD5" w:rsidRDefault="00A32113" w:rsidP="00D8615F">
      <w:pPr>
        <w:widowControl w:val="0"/>
        <w:autoSpaceDE w:val="0"/>
        <w:autoSpaceDN w:val="0"/>
        <w:ind w:left="360" w:hanging="360"/>
        <w:rPr>
          <w:b/>
          <w:bCs/>
          <w:sz w:val="22"/>
          <w:szCs w:val="22"/>
          <w:lang w:val="sr-Latn-ME"/>
        </w:rPr>
      </w:pPr>
      <w:r w:rsidRPr="00AA7BD5">
        <w:rPr>
          <w:b/>
          <w:bCs/>
          <w:sz w:val="22"/>
          <w:szCs w:val="22"/>
          <w:lang w:val="sr-Latn-ME"/>
        </w:rPr>
        <w:t>Pažljivo pročitajte ovo uputstvo, prije nego što počnete da koristite ovaj lijek</w:t>
      </w:r>
      <w:r w:rsidR="00070BAB" w:rsidRPr="00AA7BD5">
        <w:rPr>
          <w:b/>
          <w:bCs/>
          <w:sz w:val="22"/>
          <w:szCs w:val="22"/>
          <w:lang w:val="sr-Latn-ME"/>
        </w:rPr>
        <w:t>,</w:t>
      </w:r>
      <w:r w:rsidR="006A2B96" w:rsidRPr="00AA7BD5">
        <w:rPr>
          <w:sz w:val="22"/>
          <w:szCs w:val="22"/>
          <w:lang w:val="sr-Latn-ME"/>
        </w:rPr>
        <w:t xml:space="preserve"> </w:t>
      </w:r>
      <w:r w:rsidR="006A2B96" w:rsidRPr="00AA7BD5">
        <w:rPr>
          <w:b/>
          <w:bCs/>
          <w:sz w:val="22"/>
          <w:szCs w:val="22"/>
          <w:lang w:val="sr-Latn-ME"/>
        </w:rPr>
        <w:t xml:space="preserve">jer sadrži </w:t>
      </w:r>
    </w:p>
    <w:p w14:paraId="6B9EA86A" w14:textId="77777777" w:rsidR="00A32113" w:rsidRPr="00AA7BD5" w:rsidRDefault="006A2B96" w:rsidP="00D8615F">
      <w:pPr>
        <w:widowControl w:val="0"/>
        <w:autoSpaceDE w:val="0"/>
        <w:autoSpaceDN w:val="0"/>
        <w:ind w:left="360" w:hanging="360"/>
        <w:rPr>
          <w:b/>
          <w:bCs/>
          <w:sz w:val="22"/>
          <w:szCs w:val="22"/>
          <w:lang w:val="sr-Latn-ME"/>
        </w:rPr>
      </w:pPr>
      <w:r w:rsidRPr="00AA7BD5">
        <w:rPr>
          <w:b/>
          <w:bCs/>
          <w:sz w:val="22"/>
          <w:szCs w:val="22"/>
          <w:lang w:val="sr-Latn-ME"/>
        </w:rPr>
        <w:t>informacije koje su važne za Vas</w:t>
      </w:r>
    </w:p>
    <w:p w14:paraId="40AFEE4F" w14:textId="77777777" w:rsidR="00A32113" w:rsidRPr="00AA7BD5" w:rsidRDefault="00A32113" w:rsidP="00D8615F">
      <w:pPr>
        <w:widowControl w:val="0"/>
        <w:numPr>
          <w:ilvl w:val="0"/>
          <w:numId w:val="18"/>
        </w:numPr>
        <w:tabs>
          <w:tab w:val="clear" w:pos="576"/>
          <w:tab w:val="num" w:pos="569"/>
          <w:tab w:val="num" w:pos="600"/>
        </w:tabs>
        <w:autoSpaceDE w:val="0"/>
        <w:autoSpaceDN w:val="0"/>
        <w:rPr>
          <w:sz w:val="22"/>
          <w:szCs w:val="22"/>
          <w:lang w:val="sr-Latn-ME"/>
        </w:rPr>
      </w:pPr>
      <w:r w:rsidRPr="00AA7BD5">
        <w:rPr>
          <w:sz w:val="22"/>
          <w:szCs w:val="22"/>
          <w:lang w:val="sr-Latn-ME"/>
        </w:rPr>
        <w:t>Uputstvo sačuvajte. Može biti potrebno da ga ponovo pročitate.</w:t>
      </w:r>
    </w:p>
    <w:p w14:paraId="385613A8" w14:textId="77777777" w:rsidR="00A32113" w:rsidRPr="00AA7BD5" w:rsidRDefault="00A32113" w:rsidP="00D8615F">
      <w:pPr>
        <w:widowControl w:val="0"/>
        <w:numPr>
          <w:ilvl w:val="0"/>
          <w:numId w:val="18"/>
        </w:numPr>
        <w:tabs>
          <w:tab w:val="clear" w:pos="576"/>
          <w:tab w:val="num" w:pos="600"/>
        </w:tabs>
        <w:autoSpaceDE w:val="0"/>
        <w:autoSpaceDN w:val="0"/>
        <w:rPr>
          <w:sz w:val="22"/>
          <w:szCs w:val="22"/>
          <w:lang w:val="sr-Latn-ME"/>
        </w:rPr>
      </w:pPr>
      <w:r w:rsidRPr="00AA7BD5">
        <w:rPr>
          <w:sz w:val="22"/>
          <w:szCs w:val="22"/>
          <w:lang w:val="sr-Latn-ME"/>
        </w:rPr>
        <w:t>Ako imate dodatnih pitanja, obratite se svom ljekaru ili farmaceutu</w:t>
      </w:r>
      <w:r w:rsidR="00070BAB" w:rsidRPr="00AA7BD5">
        <w:rPr>
          <w:sz w:val="22"/>
          <w:szCs w:val="22"/>
          <w:lang w:val="sr-Latn-ME"/>
        </w:rPr>
        <w:t xml:space="preserve"> </w:t>
      </w:r>
      <w:r w:rsidR="00070BAB" w:rsidRPr="00AA7BD5">
        <w:rPr>
          <w:noProof/>
          <w:sz w:val="22"/>
          <w:szCs w:val="22"/>
          <w:lang w:val="sr-Latn-ME"/>
        </w:rPr>
        <w:t>ili medicinskoj sestri</w:t>
      </w:r>
      <w:r w:rsidRPr="00AA7BD5">
        <w:rPr>
          <w:sz w:val="22"/>
          <w:szCs w:val="22"/>
          <w:lang w:val="sr-Latn-ME"/>
        </w:rPr>
        <w:t>.</w:t>
      </w:r>
      <w:r w:rsidR="006240C9" w:rsidRPr="00AA7BD5">
        <w:rPr>
          <w:sz w:val="22"/>
          <w:szCs w:val="22"/>
          <w:lang w:val="sr-Latn-ME"/>
        </w:rPr>
        <w:t xml:space="preserve"> </w:t>
      </w:r>
    </w:p>
    <w:p w14:paraId="593CEE65" w14:textId="77777777" w:rsidR="00A32113" w:rsidRPr="00AA7BD5" w:rsidRDefault="00A32113" w:rsidP="00D8615F">
      <w:pPr>
        <w:widowControl w:val="0"/>
        <w:numPr>
          <w:ilvl w:val="0"/>
          <w:numId w:val="18"/>
        </w:numPr>
        <w:tabs>
          <w:tab w:val="clear" w:pos="576"/>
          <w:tab w:val="num" w:pos="600"/>
        </w:tabs>
        <w:autoSpaceDE w:val="0"/>
        <w:autoSpaceDN w:val="0"/>
        <w:ind w:left="600" w:hanging="600"/>
        <w:rPr>
          <w:sz w:val="22"/>
          <w:szCs w:val="22"/>
          <w:lang w:val="sr-Latn-ME"/>
        </w:rPr>
      </w:pPr>
      <w:r w:rsidRPr="00AA7BD5">
        <w:rPr>
          <w:sz w:val="22"/>
          <w:szCs w:val="22"/>
          <w:lang w:val="sr-Latn-ME"/>
        </w:rPr>
        <w:t>Ovaj lijek propisan je Vama i ne sm</w:t>
      </w:r>
      <w:r w:rsidR="00A06E5C" w:rsidRPr="00AA7BD5">
        <w:rPr>
          <w:sz w:val="22"/>
          <w:szCs w:val="22"/>
          <w:lang w:val="sr-Latn-ME"/>
        </w:rPr>
        <w:t>ij</w:t>
      </w:r>
      <w:r w:rsidRPr="00AA7BD5">
        <w:rPr>
          <w:sz w:val="22"/>
          <w:szCs w:val="22"/>
          <w:lang w:val="sr-Latn-ME"/>
        </w:rPr>
        <w:t>ete ga davati drugima. Može da im škodi, čak i kada imaju iste znake bolesti kao i Vi.</w:t>
      </w:r>
    </w:p>
    <w:p w14:paraId="119274C8" w14:textId="77777777" w:rsidR="00C269D7" w:rsidRPr="00AA7BD5" w:rsidRDefault="00C269D7" w:rsidP="00D8615F">
      <w:pPr>
        <w:widowControl w:val="0"/>
        <w:numPr>
          <w:ilvl w:val="0"/>
          <w:numId w:val="18"/>
        </w:numPr>
        <w:tabs>
          <w:tab w:val="clear" w:pos="576"/>
          <w:tab w:val="num" w:pos="0"/>
        </w:tabs>
        <w:autoSpaceDE w:val="0"/>
        <w:autoSpaceDN w:val="0"/>
        <w:ind w:left="600" w:hanging="600"/>
        <w:rPr>
          <w:sz w:val="22"/>
          <w:szCs w:val="22"/>
          <w:lang w:val="sr-Latn-ME"/>
        </w:rPr>
      </w:pPr>
      <w:r w:rsidRPr="00AA7BD5">
        <w:rPr>
          <w:spacing w:val="-5"/>
          <w:sz w:val="22"/>
          <w:szCs w:val="22"/>
          <w:lang w:val="sr-Latn-ME"/>
        </w:rPr>
        <w:t xml:space="preserve">Ako </w:t>
      </w:r>
      <w:r w:rsidR="00CE3E04" w:rsidRPr="00AA7BD5">
        <w:rPr>
          <w:spacing w:val="-5"/>
          <w:sz w:val="22"/>
          <w:szCs w:val="22"/>
          <w:lang w:val="sr-Latn-ME"/>
        </w:rPr>
        <w:t>Vam</w:t>
      </w:r>
      <w:r w:rsidRPr="00AA7BD5">
        <w:rPr>
          <w:spacing w:val="-5"/>
          <w:sz w:val="22"/>
          <w:szCs w:val="22"/>
          <w:lang w:val="sr-Latn-ME"/>
        </w:rPr>
        <w:t xml:space="preserve"> se javi bilo koje neželjeno d</w:t>
      </w:r>
      <w:r w:rsidR="000D14D2" w:rsidRPr="00AA7BD5">
        <w:rPr>
          <w:spacing w:val="-5"/>
          <w:sz w:val="22"/>
          <w:szCs w:val="22"/>
          <w:lang w:val="sr-Latn-ME"/>
        </w:rPr>
        <w:t xml:space="preserve">ejstvo recite to svom ljekaru, </w:t>
      </w:r>
      <w:r w:rsidRPr="00AA7BD5">
        <w:rPr>
          <w:spacing w:val="-5"/>
          <w:sz w:val="22"/>
          <w:szCs w:val="22"/>
          <w:lang w:val="sr-Latn-ME"/>
        </w:rPr>
        <w:t>farmaceutu ili medicinskoj sestri. Ovo uključuje i bilo koja neželjena dejstva koja nijesu navedena u ovom uputstvu</w:t>
      </w:r>
      <w:r w:rsidRPr="00AA7BD5">
        <w:rPr>
          <w:spacing w:val="-4"/>
          <w:sz w:val="22"/>
          <w:szCs w:val="22"/>
          <w:lang w:val="sr-Latn-ME"/>
        </w:rPr>
        <w:t xml:space="preserve">. </w:t>
      </w:r>
      <w:r w:rsidR="0085398E" w:rsidRPr="00AA7BD5">
        <w:rPr>
          <w:spacing w:val="-4"/>
          <w:sz w:val="22"/>
          <w:szCs w:val="22"/>
          <w:lang w:val="sr-Latn-ME"/>
        </w:rPr>
        <w:t xml:space="preserve">Pogledajte dio 4. </w:t>
      </w:r>
    </w:p>
    <w:p w14:paraId="3A96D933" w14:textId="77777777" w:rsidR="00C269D7" w:rsidRPr="00AA7BD5" w:rsidRDefault="00C269D7" w:rsidP="00C269D7">
      <w:pPr>
        <w:widowControl w:val="0"/>
        <w:autoSpaceDE w:val="0"/>
        <w:autoSpaceDN w:val="0"/>
        <w:ind w:left="600"/>
        <w:rPr>
          <w:sz w:val="22"/>
          <w:szCs w:val="22"/>
          <w:lang w:val="sr-Latn-ME"/>
        </w:rPr>
      </w:pPr>
    </w:p>
    <w:p w14:paraId="48174A60" w14:textId="77777777" w:rsidR="003324F7" w:rsidRPr="00AA7BD5" w:rsidRDefault="003324F7" w:rsidP="00D8615F">
      <w:pPr>
        <w:widowControl w:val="0"/>
        <w:autoSpaceDE w:val="0"/>
        <w:autoSpaceDN w:val="0"/>
        <w:rPr>
          <w:i/>
          <w:iCs/>
          <w:sz w:val="22"/>
          <w:szCs w:val="22"/>
          <w:lang w:val="sr-Latn-ME"/>
        </w:rPr>
      </w:pPr>
    </w:p>
    <w:p w14:paraId="408D1E57" w14:textId="77777777" w:rsidR="00C269D7" w:rsidRPr="00AA7BD5" w:rsidRDefault="00C269D7" w:rsidP="00F67628">
      <w:pPr>
        <w:widowControl w:val="0"/>
        <w:autoSpaceDE w:val="0"/>
        <w:autoSpaceDN w:val="0"/>
        <w:rPr>
          <w:sz w:val="22"/>
          <w:szCs w:val="22"/>
          <w:lang w:val="sr-Latn-ME"/>
        </w:rPr>
      </w:pPr>
    </w:p>
    <w:p w14:paraId="00D1C4CE" w14:textId="77777777" w:rsidR="00C269D7" w:rsidRPr="00AA7BD5" w:rsidRDefault="00C269D7" w:rsidP="00C269D7">
      <w:pPr>
        <w:widowControl w:val="0"/>
        <w:autoSpaceDE w:val="0"/>
        <w:autoSpaceDN w:val="0"/>
        <w:ind w:left="600"/>
        <w:rPr>
          <w:sz w:val="22"/>
          <w:szCs w:val="22"/>
          <w:lang w:val="sr-Latn-ME"/>
        </w:rPr>
      </w:pPr>
    </w:p>
    <w:p w14:paraId="0A77B41C" w14:textId="77777777" w:rsidR="00A92C66" w:rsidRPr="00AA7BD5" w:rsidRDefault="00A92C66" w:rsidP="00C269D7">
      <w:pPr>
        <w:widowControl w:val="0"/>
        <w:autoSpaceDE w:val="0"/>
        <w:autoSpaceDN w:val="0"/>
        <w:ind w:left="600"/>
        <w:rPr>
          <w:sz w:val="22"/>
          <w:szCs w:val="22"/>
          <w:lang w:val="sr-Latn-ME"/>
        </w:rPr>
      </w:pPr>
    </w:p>
    <w:p w14:paraId="2D453C2A" w14:textId="77777777" w:rsidR="00A32113" w:rsidRPr="00AA7BD5" w:rsidRDefault="00A32113" w:rsidP="00D8615F">
      <w:pPr>
        <w:widowControl w:val="0"/>
        <w:autoSpaceDE w:val="0"/>
        <w:autoSpaceDN w:val="0"/>
        <w:rPr>
          <w:b/>
          <w:bCs/>
          <w:sz w:val="22"/>
          <w:szCs w:val="22"/>
          <w:lang w:val="sr-Latn-ME"/>
        </w:rPr>
      </w:pPr>
      <w:r w:rsidRPr="00AA7BD5">
        <w:rPr>
          <w:b/>
          <w:bCs/>
          <w:sz w:val="22"/>
          <w:szCs w:val="22"/>
          <w:lang w:val="sr-Latn-ME"/>
        </w:rPr>
        <w:t>U ovom uputstvu pročitaćete:</w:t>
      </w:r>
    </w:p>
    <w:p w14:paraId="5421D9C1" w14:textId="77777777" w:rsidR="00A32113" w:rsidRPr="00AA7BD5" w:rsidRDefault="00A32113" w:rsidP="002561F3">
      <w:pPr>
        <w:widowControl w:val="0"/>
        <w:numPr>
          <w:ilvl w:val="0"/>
          <w:numId w:val="17"/>
        </w:numPr>
        <w:tabs>
          <w:tab w:val="clear" w:pos="360"/>
          <w:tab w:val="left" w:pos="569"/>
          <w:tab w:val="left" w:pos="600"/>
        </w:tabs>
        <w:autoSpaceDE w:val="0"/>
        <w:autoSpaceDN w:val="0"/>
        <w:rPr>
          <w:sz w:val="22"/>
          <w:szCs w:val="22"/>
          <w:lang w:val="sr-Latn-ME"/>
        </w:rPr>
      </w:pPr>
      <w:r w:rsidRPr="00AA7BD5">
        <w:rPr>
          <w:sz w:val="22"/>
          <w:szCs w:val="22"/>
          <w:lang w:val="sr-Latn-ME"/>
        </w:rPr>
        <w:t xml:space="preserve">Šta je lijek </w:t>
      </w:r>
      <w:r w:rsidR="00107DBD" w:rsidRPr="00AA7BD5">
        <w:rPr>
          <w:sz w:val="22"/>
          <w:szCs w:val="22"/>
          <w:lang w:val="sr-Latn-ME"/>
        </w:rPr>
        <w:t>LENOCOR</w:t>
      </w:r>
      <w:r w:rsidRPr="00AA7BD5">
        <w:rPr>
          <w:sz w:val="22"/>
          <w:szCs w:val="22"/>
          <w:lang w:val="sr-Latn-ME"/>
        </w:rPr>
        <w:t xml:space="preserve"> i čemu je namijenjen</w:t>
      </w:r>
    </w:p>
    <w:p w14:paraId="31ABB60A" w14:textId="77777777" w:rsidR="00A32113" w:rsidRPr="00AA7BD5" w:rsidRDefault="00A32113" w:rsidP="002561F3">
      <w:pPr>
        <w:widowControl w:val="0"/>
        <w:numPr>
          <w:ilvl w:val="0"/>
          <w:numId w:val="17"/>
        </w:numPr>
        <w:tabs>
          <w:tab w:val="clear" w:pos="360"/>
          <w:tab w:val="left" w:pos="569"/>
          <w:tab w:val="left" w:pos="600"/>
        </w:tabs>
        <w:autoSpaceDE w:val="0"/>
        <w:autoSpaceDN w:val="0"/>
        <w:rPr>
          <w:sz w:val="22"/>
          <w:szCs w:val="22"/>
          <w:lang w:val="sr-Latn-ME"/>
        </w:rPr>
      </w:pPr>
      <w:r w:rsidRPr="00AA7BD5">
        <w:rPr>
          <w:sz w:val="22"/>
          <w:szCs w:val="22"/>
          <w:lang w:val="sr-Latn-ME"/>
        </w:rPr>
        <w:t xml:space="preserve">Šta treba da znate prije nego što uzmete lijek </w:t>
      </w:r>
      <w:r w:rsidR="00107DBD" w:rsidRPr="00AA7BD5">
        <w:rPr>
          <w:sz w:val="22"/>
          <w:szCs w:val="22"/>
          <w:lang w:val="sr-Latn-ME"/>
        </w:rPr>
        <w:t>LENOCOR</w:t>
      </w:r>
    </w:p>
    <w:p w14:paraId="2373759A" w14:textId="77777777" w:rsidR="00A32113" w:rsidRPr="00AA7BD5" w:rsidRDefault="00107DBD" w:rsidP="002561F3">
      <w:pPr>
        <w:widowControl w:val="0"/>
        <w:numPr>
          <w:ilvl w:val="0"/>
          <w:numId w:val="17"/>
        </w:numPr>
        <w:tabs>
          <w:tab w:val="clear" w:pos="360"/>
          <w:tab w:val="left" w:pos="569"/>
          <w:tab w:val="left" w:pos="600"/>
        </w:tabs>
        <w:autoSpaceDE w:val="0"/>
        <w:autoSpaceDN w:val="0"/>
        <w:rPr>
          <w:sz w:val="22"/>
          <w:szCs w:val="22"/>
          <w:lang w:val="sr-Latn-ME"/>
        </w:rPr>
      </w:pPr>
      <w:r w:rsidRPr="00AA7BD5">
        <w:rPr>
          <w:sz w:val="22"/>
          <w:szCs w:val="22"/>
          <w:lang w:val="sr-Latn-ME"/>
        </w:rPr>
        <w:t>Kako se upotrebljava lijek LENOCOR</w:t>
      </w:r>
    </w:p>
    <w:p w14:paraId="1F7351DD" w14:textId="77777777" w:rsidR="00A32113" w:rsidRPr="00AA7BD5" w:rsidRDefault="00A32113" w:rsidP="002561F3">
      <w:pPr>
        <w:widowControl w:val="0"/>
        <w:numPr>
          <w:ilvl w:val="0"/>
          <w:numId w:val="17"/>
        </w:numPr>
        <w:tabs>
          <w:tab w:val="clear" w:pos="360"/>
          <w:tab w:val="left" w:pos="569"/>
          <w:tab w:val="left" w:pos="600"/>
        </w:tabs>
        <w:autoSpaceDE w:val="0"/>
        <w:autoSpaceDN w:val="0"/>
        <w:rPr>
          <w:sz w:val="22"/>
          <w:szCs w:val="22"/>
          <w:lang w:val="sr-Latn-ME"/>
        </w:rPr>
      </w:pPr>
      <w:r w:rsidRPr="00AA7BD5">
        <w:rPr>
          <w:sz w:val="22"/>
          <w:szCs w:val="22"/>
          <w:lang w:val="sr-Latn-ME"/>
        </w:rPr>
        <w:t xml:space="preserve">Moguća neželjena dejstva </w:t>
      </w:r>
    </w:p>
    <w:p w14:paraId="2618589D" w14:textId="77777777" w:rsidR="00A32113" w:rsidRPr="00AA7BD5" w:rsidRDefault="00107DBD" w:rsidP="002561F3">
      <w:pPr>
        <w:widowControl w:val="0"/>
        <w:numPr>
          <w:ilvl w:val="0"/>
          <w:numId w:val="17"/>
        </w:numPr>
        <w:tabs>
          <w:tab w:val="clear" w:pos="360"/>
          <w:tab w:val="left" w:pos="569"/>
          <w:tab w:val="left" w:pos="600"/>
        </w:tabs>
        <w:autoSpaceDE w:val="0"/>
        <w:autoSpaceDN w:val="0"/>
        <w:rPr>
          <w:sz w:val="22"/>
          <w:szCs w:val="22"/>
          <w:lang w:val="sr-Latn-ME"/>
        </w:rPr>
      </w:pPr>
      <w:r w:rsidRPr="00AA7BD5">
        <w:rPr>
          <w:sz w:val="22"/>
          <w:szCs w:val="22"/>
          <w:lang w:val="sr-Latn-ME"/>
        </w:rPr>
        <w:t>Kako čuvati lijek LENOCOR</w:t>
      </w:r>
      <w:bookmarkStart w:id="0" w:name="_GoBack"/>
      <w:bookmarkEnd w:id="0"/>
    </w:p>
    <w:p w14:paraId="0F0C43E6" w14:textId="77777777" w:rsidR="00A32113" w:rsidRPr="00AA7BD5" w:rsidRDefault="000A77B3" w:rsidP="002561F3">
      <w:pPr>
        <w:widowControl w:val="0"/>
        <w:numPr>
          <w:ilvl w:val="0"/>
          <w:numId w:val="17"/>
        </w:numPr>
        <w:tabs>
          <w:tab w:val="clear" w:pos="360"/>
          <w:tab w:val="left" w:pos="569"/>
          <w:tab w:val="left" w:pos="600"/>
        </w:tabs>
        <w:autoSpaceDE w:val="0"/>
        <w:autoSpaceDN w:val="0"/>
        <w:rPr>
          <w:b/>
          <w:bCs/>
          <w:sz w:val="22"/>
          <w:szCs w:val="22"/>
          <w:lang w:val="sr-Latn-ME"/>
        </w:rPr>
      </w:pPr>
      <w:r w:rsidRPr="00AA7BD5">
        <w:rPr>
          <w:sz w:val="22"/>
          <w:szCs w:val="22"/>
          <w:lang w:val="sr-Latn-ME"/>
        </w:rPr>
        <w:t>Sadržaj pakovanja i d</w:t>
      </w:r>
      <w:r w:rsidR="00A32113" w:rsidRPr="00AA7BD5">
        <w:rPr>
          <w:sz w:val="22"/>
          <w:szCs w:val="22"/>
          <w:lang w:val="sr-Latn-ME"/>
        </w:rPr>
        <w:t>odatne informacije</w:t>
      </w:r>
      <w:r w:rsidR="00A02C42" w:rsidRPr="00AA7BD5">
        <w:rPr>
          <w:sz w:val="22"/>
          <w:szCs w:val="22"/>
          <w:lang w:val="sr-Latn-ME"/>
        </w:rPr>
        <w:t xml:space="preserve"> </w:t>
      </w:r>
    </w:p>
    <w:p w14:paraId="64957F42" w14:textId="77777777" w:rsidR="00A32113" w:rsidRPr="00AA7BD5" w:rsidRDefault="00A32113" w:rsidP="00D8615F">
      <w:pPr>
        <w:widowControl w:val="0"/>
        <w:autoSpaceDE w:val="0"/>
        <w:autoSpaceDN w:val="0"/>
        <w:rPr>
          <w:sz w:val="22"/>
          <w:szCs w:val="22"/>
          <w:lang w:val="sr-Latn-ME"/>
        </w:rPr>
      </w:pPr>
    </w:p>
    <w:p w14:paraId="563FE35D" w14:textId="77777777" w:rsidR="00C22BE5" w:rsidRPr="00AA7BD5" w:rsidRDefault="00C22BE5" w:rsidP="00C22BE5">
      <w:pPr>
        <w:pStyle w:val="Header"/>
        <w:tabs>
          <w:tab w:val="left" w:pos="284"/>
        </w:tabs>
        <w:rPr>
          <w:sz w:val="22"/>
          <w:szCs w:val="22"/>
          <w:lang w:val="sr-Latn-ME"/>
        </w:rPr>
      </w:pPr>
    </w:p>
    <w:p w14:paraId="6C023F33" w14:textId="77777777" w:rsidR="00CF1B2D" w:rsidRPr="00AA7BD5" w:rsidRDefault="00CF1B2D">
      <w:pPr>
        <w:rPr>
          <w:b/>
          <w:bCs/>
          <w:sz w:val="22"/>
          <w:szCs w:val="22"/>
          <w:lang w:val="sr-Latn-ME"/>
        </w:rPr>
      </w:pPr>
      <w:r w:rsidRPr="00AA7BD5">
        <w:rPr>
          <w:b/>
          <w:bCs/>
          <w:sz w:val="22"/>
          <w:szCs w:val="22"/>
          <w:lang w:val="sr-Latn-ME"/>
        </w:rPr>
        <w:br w:type="page"/>
      </w:r>
    </w:p>
    <w:p w14:paraId="2D3F6E41" w14:textId="77777777" w:rsidR="00445D8F" w:rsidRPr="00AA7BD5" w:rsidRDefault="00445D8F" w:rsidP="00A32113">
      <w:pPr>
        <w:rPr>
          <w:b/>
          <w:bCs/>
          <w:sz w:val="22"/>
          <w:szCs w:val="22"/>
          <w:lang w:val="sr-Latn-ME"/>
        </w:rPr>
      </w:pPr>
    </w:p>
    <w:p w14:paraId="75758EA6" w14:textId="77777777" w:rsidR="00A32113" w:rsidRPr="00AA7BD5" w:rsidRDefault="00A32113" w:rsidP="00FB6603">
      <w:pPr>
        <w:tabs>
          <w:tab w:val="left" w:pos="540"/>
          <w:tab w:val="left" w:pos="569"/>
        </w:tabs>
        <w:rPr>
          <w:b/>
          <w:bCs/>
          <w:sz w:val="22"/>
          <w:szCs w:val="22"/>
          <w:lang w:val="sr-Latn-ME"/>
        </w:rPr>
      </w:pPr>
      <w:r w:rsidRPr="00AA7BD5">
        <w:rPr>
          <w:b/>
          <w:bCs/>
          <w:sz w:val="22"/>
          <w:szCs w:val="22"/>
          <w:lang w:val="sr-Latn-ME"/>
        </w:rPr>
        <w:t xml:space="preserve">1. </w:t>
      </w:r>
      <w:r w:rsidR="00FB6603" w:rsidRPr="00AA7BD5">
        <w:rPr>
          <w:b/>
          <w:bCs/>
          <w:sz w:val="22"/>
          <w:szCs w:val="22"/>
          <w:lang w:val="sr-Latn-ME"/>
        </w:rPr>
        <w:tab/>
      </w:r>
      <w:r w:rsidRPr="00AA7BD5">
        <w:rPr>
          <w:b/>
          <w:bCs/>
          <w:sz w:val="22"/>
          <w:szCs w:val="22"/>
          <w:lang w:val="sr-Latn-ME"/>
        </w:rPr>
        <w:t xml:space="preserve">ŠTA JE LIJEK </w:t>
      </w:r>
      <w:r w:rsidR="00107DBD" w:rsidRPr="00AA7BD5">
        <w:rPr>
          <w:b/>
          <w:bCs/>
          <w:sz w:val="22"/>
          <w:szCs w:val="22"/>
          <w:lang w:val="sr-Latn-ME"/>
        </w:rPr>
        <w:t>LENOCOR</w:t>
      </w:r>
      <w:r w:rsidRPr="00AA7BD5">
        <w:rPr>
          <w:b/>
          <w:bCs/>
          <w:sz w:val="22"/>
          <w:szCs w:val="22"/>
          <w:lang w:val="sr-Latn-ME"/>
        </w:rPr>
        <w:t xml:space="preserve"> I ČEMU JE NAMIJENJEN</w:t>
      </w:r>
    </w:p>
    <w:p w14:paraId="39EE6ABE" w14:textId="77777777" w:rsidR="00445D8F" w:rsidRPr="00AA7BD5" w:rsidRDefault="00445D8F" w:rsidP="00A32113">
      <w:pPr>
        <w:rPr>
          <w:sz w:val="22"/>
          <w:szCs w:val="22"/>
          <w:lang w:val="sr-Latn-ME"/>
        </w:rPr>
      </w:pPr>
    </w:p>
    <w:p w14:paraId="0A81DF5B" w14:textId="77777777" w:rsidR="000D59CC" w:rsidRPr="00AA7BD5" w:rsidRDefault="000D59CC" w:rsidP="000D59CC">
      <w:pPr>
        <w:jc w:val="both"/>
        <w:rPr>
          <w:sz w:val="22"/>
          <w:szCs w:val="22"/>
          <w:lang w:val="sr-Latn-ME"/>
        </w:rPr>
      </w:pPr>
      <w:r w:rsidRPr="00AA7BD5">
        <w:rPr>
          <w:sz w:val="22"/>
          <w:szCs w:val="22"/>
          <w:lang w:val="sr-Latn-ME"/>
        </w:rPr>
        <w:t>LENOCOR, lerkanidipin hidrohlorid, pripada grupi ljekova pod nazivom blokatori kalcijumovih kanala (derivati dihidropiridina), koji snižavaju krvni pritisak.</w:t>
      </w:r>
    </w:p>
    <w:p w14:paraId="336261DA" w14:textId="77777777" w:rsidR="000D59CC" w:rsidRPr="00AA7BD5" w:rsidRDefault="000D59CC" w:rsidP="000D59CC">
      <w:pPr>
        <w:jc w:val="both"/>
        <w:rPr>
          <w:sz w:val="22"/>
          <w:szCs w:val="22"/>
          <w:lang w:val="sr-Latn-ME"/>
        </w:rPr>
      </w:pPr>
    </w:p>
    <w:p w14:paraId="6050C016" w14:textId="77777777" w:rsidR="000D59CC" w:rsidRPr="00AA7BD5" w:rsidRDefault="000D59CC" w:rsidP="000D59CC">
      <w:pPr>
        <w:jc w:val="both"/>
        <w:rPr>
          <w:sz w:val="22"/>
          <w:szCs w:val="22"/>
          <w:lang w:val="sr-Latn-ME"/>
        </w:rPr>
      </w:pPr>
      <w:r w:rsidRPr="00AA7BD5">
        <w:rPr>
          <w:sz w:val="22"/>
          <w:szCs w:val="22"/>
          <w:lang w:val="sr-Latn-ME"/>
        </w:rPr>
        <w:t xml:space="preserve">LENOCOR se primjenjuje za liječenje visokog </w:t>
      </w:r>
      <w:r w:rsidR="004B48E4" w:rsidRPr="00AA7BD5">
        <w:rPr>
          <w:sz w:val="22"/>
          <w:szCs w:val="22"/>
          <w:lang w:val="sr-Latn-ME"/>
        </w:rPr>
        <w:t>krvnog pritiska, što je, takođe</w:t>
      </w:r>
      <w:r w:rsidRPr="00AA7BD5">
        <w:rPr>
          <w:sz w:val="22"/>
          <w:szCs w:val="22"/>
          <w:lang w:val="sr-Latn-ME"/>
        </w:rPr>
        <w:t>, poznato kao hipertenzija, kod odraslih osoba u dobi iznad 18 godina (ne preporučuje se djeci mlađoj od 18 godina).</w:t>
      </w:r>
    </w:p>
    <w:p w14:paraId="14E5E84F" w14:textId="77777777" w:rsidR="00445D8F" w:rsidRPr="00AA7BD5" w:rsidRDefault="00445D8F" w:rsidP="00A32113">
      <w:pPr>
        <w:rPr>
          <w:sz w:val="22"/>
          <w:szCs w:val="22"/>
          <w:lang w:val="sr-Latn-ME"/>
        </w:rPr>
      </w:pPr>
    </w:p>
    <w:p w14:paraId="530DC9C8" w14:textId="77777777" w:rsidR="000D59CC" w:rsidRPr="00AA7BD5" w:rsidRDefault="000D59CC" w:rsidP="00A32113">
      <w:pPr>
        <w:rPr>
          <w:sz w:val="22"/>
          <w:szCs w:val="22"/>
          <w:lang w:val="sr-Latn-ME"/>
        </w:rPr>
      </w:pPr>
    </w:p>
    <w:p w14:paraId="5302E881" w14:textId="77777777" w:rsidR="00A32113" w:rsidRPr="00AA7BD5" w:rsidRDefault="00A32113" w:rsidP="00FB6603">
      <w:pPr>
        <w:tabs>
          <w:tab w:val="left" w:pos="540"/>
          <w:tab w:val="left" w:pos="569"/>
        </w:tabs>
        <w:rPr>
          <w:b/>
          <w:caps/>
          <w:sz w:val="22"/>
          <w:szCs w:val="22"/>
          <w:lang w:val="sr-Latn-ME"/>
        </w:rPr>
      </w:pPr>
      <w:r w:rsidRPr="00AA7BD5">
        <w:rPr>
          <w:b/>
          <w:bCs/>
          <w:sz w:val="22"/>
          <w:szCs w:val="22"/>
          <w:lang w:val="sr-Latn-ME"/>
        </w:rPr>
        <w:t xml:space="preserve">2. </w:t>
      </w:r>
      <w:r w:rsidR="00FB6603" w:rsidRPr="00AA7BD5">
        <w:rPr>
          <w:b/>
          <w:bCs/>
          <w:sz w:val="22"/>
          <w:szCs w:val="22"/>
          <w:lang w:val="sr-Latn-ME"/>
        </w:rPr>
        <w:tab/>
      </w:r>
      <w:r w:rsidRPr="00AA7BD5">
        <w:rPr>
          <w:b/>
          <w:caps/>
          <w:sz w:val="22"/>
          <w:szCs w:val="22"/>
          <w:lang w:val="sr-Latn-ME"/>
        </w:rPr>
        <w:t xml:space="preserve">Šta treba da znate prIJe nego što uzmete lIJek </w:t>
      </w:r>
      <w:r w:rsidR="000D59CC" w:rsidRPr="00AA7BD5">
        <w:rPr>
          <w:b/>
          <w:caps/>
          <w:sz w:val="22"/>
          <w:szCs w:val="22"/>
          <w:lang w:val="sr-Latn-ME"/>
        </w:rPr>
        <w:t>LENOCOR</w:t>
      </w:r>
    </w:p>
    <w:p w14:paraId="319E7774" w14:textId="77777777" w:rsidR="00445D8F" w:rsidRPr="00AA7BD5" w:rsidRDefault="00445D8F" w:rsidP="00A32113">
      <w:pPr>
        <w:widowControl w:val="0"/>
        <w:autoSpaceDE w:val="0"/>
        <w:autoSpaceDN w:val="0"/>
        <w:rPr>
          <w:caps/>
          <w:sz w:val="22"/>
          <w:szCs w:val="22"/>
          <w:lang w:val="sr-Latn-ME"/>
        </w:rPr>
      </w:pPr>
    </w:p>
    <w:p w14:paraId="275967C5" w14:textId="77777777" w:rsidR="00A32113" w:rsidRPr="00AA7BD5" w:rsidRDefault="00A32113" w:rsidP="00A32113">
      <w:pPr>
        <w:rPr>
          <w:b/>
          <w:sz w:val="22"/>
          <w:szCs w:val="22"/>
          <w:lang w:val="sr-Latn-ME"/>
        </w:rPr>
      </w:pPr>
      <w:r w:rsidRPr="00AA7BD5">
        <w:rPr>
          <w:b/>
          <w:sz w:val="22"/>
          <w:szCs w:val="22"/>
          <w:lang w:val="sr-Latn-ME"/>
        </w:rPr>
        <w:t xml:space="preserve">Lijek </w:t>
      </w:r>
      <w:r w:rsidR="000D59CC" w:rsidRPr="00AA7BD5">
        <w:rPr>
          <w:b/>
          <w:sz w:val="22"/>
          <w:szCs w:val="22"/>
          <w:lang w:val="sr-Latn-ME"/>
        </w:rPr>
        <w:t>LENOCOR</w:t>
      </w:r>
      <w:r w:rsidRPr="00AA7BD5">
        <w:rPr>
          <w:b/>
          <w:sz w:val="22"/>
          <w:szCs w:val="22"/>
          <w:lang w:val="sr-Latn-ME"/>
        </w:rPr>
        <w:t xml:space="preserve"> ne smijete koristiti:</w:t>
      </w:r>
    </w:p>
    <w:p w14:paraId="2BEEC71C" w14:textId="77777777" w:rsidR="00445D8F" w:rsidRPr="00AA7BD5" w:rsidRDefault="00445D8F" w:rsidP="000D59CC">
      <w:pPr>
        <w:jc w:val="both"/>
        <w:rPr>
          <w:sz w:val="22"/>
          <w:szCs w:val="22"/>
          <w:lang w:val="sr-Latn-ME"/>
        </w:rPr>
      </w:pPr>
    </w:p>
    <w:p w14:paraId="02594F26" w14:textId="77777777" w:rsidR="000D59CC" w:rsidRPr="00AA7BD5" w:rsidRDefault="000D59CC" w:rsidP="000D59CC">
      <w:pPr>
        <w:numPr>
          <w:ilvl w:val="0"/>
          <w:numId w:val="29"/>
        </w:numPr>
        <w:jc w:val="both"/>
        <w:rPr>
          <w:bCs/>
          <w:sz w:val="22"/>
          <w:szCs w:val="22"/>
          <w:lang w:val="sr-Latn-ME"/>
        </w:rPr>
      </w:pPr>
      <w:r w:rsidRPr="00AA7BD5">
        <w:rPr>
          <w:bCs/>
          <w:sz w:val="22"/>
          <w:szCs w:val="22"/>
          <w:lang w:val="sr-Latn-ME"/>
        </w:rPr>
        <w:t>Ako ste alergični (preosjetljivi) na lerkanidipin hidrohlorid ili na bilo koji drugi sastojak ovog lijeka (naveden u dijelu 6.).</w:t>
      </w:r>
    </w:p>
    <w:p w14:paraId="373E0D57" w14:textId="77777777" w:rsidR="000D59CC" w:rsidRPr="00AA7BD5" w:rsidRDefault="000D59CC" w:rsidP="000D59CC">
      <w:pPr>
        <w:numPr>
          <w:ilvl w:val="0"/>
          <w:numId w:val="29"/>
        </w:numPr>
        <w:jc w:val="both"/>
        <w:rPr>
          <w:bCs/>
          <w:sz w:val="22"/>
          <w:szCs w:val="22"/>
          <w:lang w:val="sr-Latn-ME"/>
        </w:rPr>
      </w:pPr>
      <w:r w:rsidRPr="00AA7BD5">
        <w:rPr>
          <w:bCs/>
          <w:sz w:val="22"/>
          <w:szCs w:val="22"/>
          <w:lang w:val="sr-Latn-ME"/>
        </w:rPr>
        <w:t>Ako imate određene srčane bolesti:</w:t>
      </w:r>
    </w:p>
    <w:p w14:paraId="6292A6B6" w14:textId="77777777" w:rsidR="000D59CC" w:rsidRPr="00AA7BD5" w:rsidRDefault="000D59CC" w:rsidP="000D59CC">
      <w:pPr>
        <w:numPr>
          <w:ilvl w:val="0"/>
          <w:numId w:val="30"/>
        </w:numPr>
        <w:jc w:val="both"/>
        <w:rPr>
          <w:bCs/>
          <w:sz w:val="22"/>
          <w:szCs w:val="22"/>
          <w:lang w:val="sr-Latn-ME"/>
        </w:rPr>
      </w:pPr>
      <w:r w:rsidRPr="00AA7BD5">
        <w:rPr>
          <w:bCs/>
          <w:sz w:val="22"/>
          <w:szCs w:val="22"/>
          <w:lang w:val="sr-Latn-ME"/>
        </w:rPr>
        <w:t>prepreku (smetnju) u protoku krvi iz srca;</w:t>
      </w:r>
    </w:p>
    <w:p w14:paraId="2F12785F" w14:textId="77777777" w:rsidR="000D59CC" w:rsidRPr="00AA7BD5" w:rsidRDefault="004B48E4" w:rsidP="000D59CC">
      <w:pPr>
        <w:numPr>
          <w:ilvl w:val="0"/>
          <w:numId w:val="30"/>
        </w:numPr>
        <w:jc w:val="both"/>
        <w:rPr>
          <w:bCs/>
          <w:sz w:val="22"/>
          <w:szCs w:val="22"/>
          <w:lang w:val="sr-Latn-ME"/>
        </w:rPr>
      </w:pPr>
      <w:r w:rsidRPr="00AA7BD5">
        <w:rPr>
          <w:bCs/>
          <w:sz w:val="22"/>
          <w:szCs w:val="22"/>
          <w:lang w:val="sr-Latn-ME"/>
        </w:rPr>
        <w:t>neliječenu srčanu slabost</w:t>
      </w:r>
      <w:r w:rsidR="000D59CC" w:rsidRPr="00AA7BD5">
        <w:rPr>
          <w:bCs/>
          <w:sz w:val="22"/>
          <w:szCs w:val="22"/>
          <w:lang w:val="sr-Latn-ME"/>
        </w:rPr>
        <w:t>;</w:t>
      </w:r>
    </w:p>
    <w:p w14:paraId="72A0AFB2" w14:textId="77777777" w:rsidR="000D59CC" w:rsidRPr="00AA7BD5" w:rsidRDefault="000D59CC" w:rsidP="000D59CC">
      <w:pPr>
        <w:numPr>
          <w:ilvl w:val="0"/>
          <w:numId w:val="30"/>
        </w:numPr>
        <w:jc w:val="both"/>
        <w:rPr>
          <w:bCs/>
          <w:sz w:val="22"/>
          <w:szCs w:val="22"/>
          <w:lang w:val="sr-Latn-ME"/>
        </w:rPr>
      </w:pPr>
      <w:r w:rsidRPr="00AA7BD5">
        <w:rPr>
          <w:bCs/>
          <w:sz w:val="22"/>
          <w:szCs w:val="22"/>
          <w:lang w:val="sr-Latn-ME"/>
        </w:rPr>
        <w:t xml:space="preserve">nestabilnu anginu pektoris </w:t>
      </w:r>
      <w:r w:rsidR="004B48E4" w:rsidRPr="00AA7BD5">
        <w:rPr>
          <w:bCs/>
          <w:sz w:val="22"/>
          <w:szCs w:val="22"/>
          <w:lang w:val="sr-Latn-ME"/>
        </w:rPr>
        <w:t>(nelagoda u grudima</w:t>
      </w:r>
      <w:r w:rsidRPr="00AA7BD5">
        <w:rPr>
          <w:bCs/>
          <w:sz w:val="22"/>
          <w:szCs w:val="22"/>
          <w:lang w:val="sr-Latn-ME"/>
        </w:rPr>
        <w:t xml:space="preserve"> koja se javlja u mirovanju ili koja se progresivno pojačava);</w:t>
      </w:r>
    </w:p>
    <w:p w14:paraId="1981420B" w14:textId="77777777" w:rsidR="000D59CC" w:rsidRPr="00AA7BD5" w:rsidRDefault="000D59CC" w:rsidP="000D59CC">
      <w:pPr>
        <w:numPr>
          <w:ilvl w:val="0"/>
          <w:numId w:val="30"/>
        </w:numPr>
        <w:jc w:val="both"/>
        <w:rPr>
          <w:bCs/>
          <w:sz w:val="22"/>
          <w:szCs w:val="22"/>
          <w:lang w:val="sr-Latn-ME"/>
        </w:rPr>
      </w:pPr>
      <w:r w:rsidRPr="00AA7BD5">
        <w:rPr>
          <w:bCs/>
          <w:sz w:val="22"/>
          <w:szCs w:val="22"/>
          <w:lang w:val="sr-Latn-ME"/>
        </w:rPr>
        <w:t>unutar mjesec od srčanog udara.</w:t>
      </w:r>
    </w:p>
    <w:p w14:paraId="0ECF5593" w14:textId="77777777" w:rsidR="000D59CC" w:rsidRPr="00AA7BD5" w:rsidRDefault="000D59CC" w:rsidP="000D59CC">
      <w:pPr>
        <w:numPr>
          <w:ilvl w:val="0"/>
          <w:numId w:val="31"/>
        </w:numPr>
        <w:jc w:val="both"/>
        <w:rPr>
          <w:bCs/>
          <w:sz w:val="22"/>
          <w:szCs w:val="22"/>
          <w:lang w:val="sr-Latn-ME"/>
        </w:rPr>
      </w:pPr>
      <w:r w:rsidRPr="00AA7BD5">
        <w:rPr>
          <w:bCs/>
          <w:sz w:val="22"/>
          <w:szCs w:val="22"/>
          <w:lang w:val="sr-Latn-ME"/>
        </w:rPr>
        <w:t>Ako imate teške probleme s</w:t>
      </w:r>
      <w:r w:rsidR="00645C47" w:rsidRPr="00AA7BD5">
        <w:rPr>
          <w:bCs/>
          <w:sz w:val="22"/>
          <w:szCs w:val="22"/>
          <w:lang w:val="sr-Latn-ME"/>
        </w:rPr>
        <w:t>a</w:t>
      </w:r>
      <w:r w:rsidRPr="00AA7BD5">
        <w:rPr>
          <w:bCs/>
          <w:sz w:val="22"/>
          <w:szCs w:val="22"/>
          <w:lang w:val="sr-Latn-ME"/>
        </w:rPr>
        <w:t xml:space="preserve"> jetrom.</w:t>
      </w:r>
    </w:p>
    <w:p w14:paraId="43129702" w14:textId="77777777" w:rsidR="000D59CC" w:rsidRPr="00AA7BD5" w:rsidRDefault="000D59CC" w:rsidP="000D59CC">
      <w:pPr>
        <w:numPr>
          <w:ilvl w:val="0"/>
          <w:numId w:val="31"/>
        </w:numPr>
        <w:jc w:val="both"/>
        <w:rPr>
          <w:bCs/>
          <w:sz w:val="22"/>
          <w:szCs w:val="22"/>
          <w:lang w:val="sr-Latn-ME"/>
        </w:rPr>
      </w:pPr>
      <w:r w:rsidRPr="00AA7BD5">
        <w:rPr>
          <w:bCs/>
          <w:sz w:val="22"/>
          <w:szCs w:val="22"/>
          <w:lang w:val="sr-Latn-ME"/>
        </w:rPr>
        <w:t>Ako imate teške probleme s</w:t>
      </w:r>
      <w:r w:rsidR="00645C47" w:rsidRPr="00AA7BD5">
        <w:rPr>
          <w:bCs/>
          <w:sz w:val="22"/>
          <w:szCs w:val="22"/>
          <w:lang w:val="sr-Latn-ME"/>
        </w:rPr>
        <w:t>a</w:t>
      </w:r>
      <w:r w:rsidRPr="00AA7BD5">
        <w:rPr>
          <w:bCs/>
          <w:sz w:val="22"/>
          <w:szCs w:val="22"/>
          <w:lang w:val="sr-Latn-ME"/>
        </w:rPr>
        <w:t xml:space="preserve"> bubrezima ili ste na dijalizi.</w:t>
      </w:r>
    </w:p>
    <w:p w14:paraId="3B3800D1" w14:textId="77777777" w:rsidR="000D59CC" w:rsidRPr="00AA7BD5" w:rsidRDefault="000D59CC" w:rsidP="000D59CC">
      <w:pPr>
        <w:numPr>
          <w:ilvl w:val="0"/>
          <w:numId w:val="31"/>
        </w:numPr>
        <w:jc w:val="both"/>
        <w:rPr>
          <w:bCs/>
          <w:sz w:val="22"/>
          <w:szCs w:val="22"/>
          <w:lang w:val="sr-Latn-ME"/>
        </w:rPr>
      </w:pPr>
      <w:r w:rsidRPr="00AA7BD5">
        <w:rPr>
          <w:bCs/>
          <w:sz w:val="22"/>
          <w:szCs w:val="22"/>
          <w:lang w:val="sr-Latn-ME"/>
        </w:rPr>
        <w:t>Ako uzimate ljekove koji su inhibitori jetrenog metabolizma, kao što su:</w:t>
      </w:r>
    </w:p>
    <w:p w14:paraId="6E842AA3" w14:textId="77777777" w:rsidR="000D59CC" w:rsidRPr="00AA7BD5" w:rsidRDefault="000D59CC" w:rsidP="000D59CC">
      <w:pPr>
        <w:numPr>
          <w:ilvl w:val="0"/>
          <w:numId w:val="32"/>
        </w:numPr>
        <w:jc w:val="both"/>
        <w:rPr>
          <w:bCs/>
          <w:sz w:val="22"/>
          <w:szCs w:val="22"/>
          <w:lang w:val="sr-Latn-ME"/>
        </w:rPr>
      </w:pPr>
      <w:r w:rsidRPr="00AA7BD5">
        <w:rPr>
          <w:bCs/>
          <w:sz w:val="22"/>
          <w:szCs w:val="22"/>
          <w:lang w:val="sr-Latn-ME"/>
        </w:rPr>
        <w:t>ljekovi protiv gljivica (kao što su ketokonazol ili itrakonazol);</w:t>
      </w:r>
    </w:p>
    <w:p w14:paraId="5F64B1D0" w14:textId="77777777" w:rsidR="000D59CC" w:rsidRPr="00AA7BD5" w:rsidRDefault="000D59CC" w:rsidP="000D59CC">
      <w:pPr>
        <w:numPr>
          <w:ilvl w:val="0"/>
          <w:numId w:val="32"/>
        </w:numPr>
        <w:jc w:val="both"/>
        <w:rPr>
          <w:bCs/>
          <w:sz w:val="22"/>
          <w:szCs w:val="22"/>
          <w:lang w:val="sr-Latn-ME"/>
        </w:rPr>
      </w:pPr>
      <w:r w:rsidRPr="00AA7BD5">
        <w:rPr>
          <w:bCs/>
          <w:sz w:val="22"/>
          <w:szCs w:val="22"/>
          <w:lang w:val="sr-Latn-ME"/>
        </w:rPr>
        <w:t>makrolidni antibiotici (kao što su eritromicin, troleandomicin ili klaritromicin);</w:t>
      </w:r>
    </w:p>
    <w:p w14:paraId="3506697B" w14:textId="77777777" w:rsidR="000D59CC" w:rsidRPr="00AA7BD5" w:rsidRDefault="000D59CC" w:rsidP="000D59CC">
      <w:pPr>
        <w:numPr>
          <w:ilvl w:val="0"/>
          <w:numId w:val="32"/>
        </w:numPr>
        <w:jc w:val="both"/>
        <w:rPr>
          <w:bCs/>
          <w:sz w:val="22"/>
          <w:szCs w:val="22"/>
          <w:lang w:val="sr-Latn-ME"/>
        </w:rPr>
      </w:pPr>
      <w:r w:rsidRPr="00AA7BD5">
        <w:rPr>
          <w:bCs/>
          <w:sz w:val="22"/>
          <w:szCs w:val="22"/>
          <w:lang w:val="sr-Latn-ME"/>
        </w:rPr>
        <w:t>antivirusni ljekovi (kao što je ritonavir).</w:t>
      </w:r>
    </w:p>
    <w:p w14:paraId="52096342" w14:textId="77777777" w:rsidR="000D59CC" w:rsidRPr="00AA7BD5" w:rsidRDefault="000D59CC" w:rsidP="000D59CC">
      <w:pPr>
        <w:numPr>
          <w:ilvl w:val="0"/>
          <w:numId w:val="33"/>
        </w:numPr>
        <w:jc w:val="both"/>
        <w:rPr>
          <w:bCs/>
          <w:sz w:val="22"/>
          <w:szCs w:val="22"/>
          <w:lang w:val="sr-Latn-ME"/>
        </w:rPr>
      </w:pPr>
      <w:r w:rsidRPr="00AA7BD5">
        <w:rPr>
          <w:bCs/>
          <w:sz w:val="22"/>
          <w:szCs w:val="22"/>
          <w:lang w:val="sr-Latn-ME"/>
        </w:rPr>
        <w:t>Ako uzimate drugi lijek koji se zove ciklosporin (primjenjuje se nakon transplantacije za sprečavanje odbacivanja organa).</w:t>
      </w:r>
    </w:p>
    <w:p w14:paraId="4D31B112" w14:textId="77777777" w:rsidR="000D59CC" w:rsidRPr="00AA7BD5" w:rsidRDefault="000D59CC" w:rsidP="000D59CC">
      <w:pPr>
        <w:numPr>
          <w:ilvl w:val="0"/>
          <w:numId w:val="33"/>
        </w:numPr>
        <w:jc w:val="both"/>
        <w:rPr>
          <w:bCs/>
          <w:sz w:val="22"/>
          <w:szCs w:val="22"/>
          <w:lang w:val="sr-Latn-ME"/>
        </w:rPr>
      </w:pPr>
      <w:r w:rsidRPr="00AA7BD5">
        <w:rPr>
          <w:bCs/>
          <w:sz w:val="22"/>
          <w:szCs w:val="22"/>
          <w:lang w:val="sr-Latn-ME"/>
        </w:rPr>
        <w:t>S</w:t>
      </w:r>
      <w:r w:rsidR="00645C47" w:rsidRPr="00AA7BD5">
        <w:rPr>
          <w:bCs/>
          <w:sz w:val="22"/>
          <w:szCs w:val="22"/>
          <w:lang w:val="sr-Latn-ME"/>
        </w:rPr>
        <w:t>a</w:t>
      </w:r>
      <w:r w:rsidRPr="00AA7BD5">
        <w:rPr>
          <w:bCs/>
          <w:sz w:val="22"/>
          <w:szCs w:val="22"/>
          <w:lang w:val="sr-Latn-ME"/>
        </w:rPr>
        <w:t xml:space="preserve"> grejpfrutom ili sa sokom od grejpfruta.</w:t>
      </w:r>
    </w:p>
    <w:p w14:paraId="0662CE11" w14:textId="77777777" w:rsidR="000D59CC" w:rsidRPr="00AA7BD5" w:rsidRDefault="000D59CC" w:rsidP="000D59CC">
      <w:pPr>
        <w:jc w:val="both"/>
        <w:rPr>
          <w:sz w:val="22"/>
          <w:szCs w:val="22"/>
          <w:lang w:val="sr-Latn-ME"/>
        </w:rPr>
      </w:pPr>
    </w:p>
    <w:p w14:paraId="17882371" w14:textId="77777777" w:rsidR="00A02C42" w:rsidRPr="00AA7BD5" w:rsidRDefault="00F47B6C" w:rsidP="00A32113">
      <w:pPr>
        <w:rPr>
          <w:b/>
          <w:bCs/>
          <w:sz w:val="22"/>
          <w:szCs w:val="22"/>
          <w:lang w:val="sr-Latn-ME"/>
        </w:rPr>
      </w:pPr>
      <w:r w:rsidRPr="00AA7BD5">
        <w:rPr>
          <w:b/>
          <w:bCs/>
          <w:sz w:val="22"/>
          <w:szCs w:val="22"/>
          <w:lang w:val="sr-Latn-ME"/>
        </w:rPr>
        <w:t>Upozorenja i mjere opreza:</w:t>
      </w:r>
    </w:p>
    <w:p w14:paraId="5CC4618B" w14:textId="77777777" w:rsidR="00445D8F" w:rsidRPr="00AA7BD5" w:rsidRDefault="00445D8F" w:rsidP="00A32113">
      <w:pPr>
        <w:rPr>
          <w:bCs/>
          <w:sz w:val="22"/>
          <w:szCs w:val="22"/>
          <w:lang w:val="sr-Latn-ME"/>
        </w:rPr>
      </w:pPr>
    </w:p>
    <w:p w14:paraId="74DEF3E0" w14:textId="77777777" w:rsidR="00D307BF" w:rsidRPr="00AA7BD5" w:rsidRDefault="00D307BF" w:rsidP="00D307BF">
      <w:pPr>
        <w:jc w:val="both"/>
        <w:rPr>
          <w:bCs/>
          <w:iCs/>
          <w:sz w:val="22"/>
          <w:szCs w:val="22"/>
          <w:lang w:val="sr-Latn-ME"/>
        </w:rPr>
      </w:pPr>
      <w:r w:rsidRPr="00AA7BD5">
        <w:rPr>
          <w:bCs/>
          <w:iCs/>
          <w:sz w:val="22"/>
          <w:szCs w:val="22"/>
          <w:lang w:val="sr-Latn-ME"/>
        </w:rPr>
        <w:t>Porazgovarajte s</w:t>
      </w:r>
      <w:r w:rsidR="00645C47" w:rsidRPr="00AA7BD5">
        <w:rPr>
          <w:bCs/>
          <w:iCs/>
          <w:sz w:val="22"/>
          <w:szCs w:val="22"/>
          <w:lang w:val="sr-Latn-ME"/>
        </w:rPr>
        <w:t>a</w:t>
      </w:r>
      <w:r w:rsidRPr="00AA7BD5">
        <w:rPr>
          <w:bCs/>
          <w:iCs/>
          <w:sz w:val="22"/>
          <w:szCs w:val="22"/>
          <w:lang w:val="sr-Latn-ME"/>
        </w:rPr>
        <w:t xml:space="preserve"> Vašim ljekarom ili farmaceutom prije primjene LENOCORA:</w:t>
      </w:r>
    </w:p>
    <w:p w14:paraId="283EC52C" w14:textId="77777777" w:rsidR="00D307BF" w:rsidRPr="00AA7BD5" w:rsidRDefault="00D307BF" w:rsidP="00D307BF">
      <w:pPr>
        <w:numPr>
          <w:ilvl w:val="0"/>
          <w:numId w:val="34"/>
        </w:numPr>
        <w:jc w:val="both"/>
        <w:rPr>
          <w:bCs/>
          <w:iCs/>
          <w:sz w:val="22"/>
          <w:szCs w:val="22"/>
          <w:lang w:val="sr-Latn-ME"/>
        </w:rPr>
      </w:pPr>
      <w:r w:rsidRPr="00AA7BD5">
        <w:rPr>
          <w:bCs/>
          <w:iCs/>
          <w:sz w:val="22"/>
          <w:szCs w:val="22"/>
          <w:lang w:val="sr-Latn-ME"/>
        </w:rPr>
        <w:t>Ako imate problem sa srcem;</w:t>
      </w:r>
    </w:p>
    <w:p w14:paraId="0B1EF8F0" w14:textId="77777777" w:rsidR="00D307BF" w:rsidRPr="00AA7BD5" w:rsidRDefault="00D307BF" w:rsidP="00D307BF">
      <w:pPr>
        <w:numPr>
          <w:ilvl w:val="0"/>
          <w:numId w:val="34"/>
        </w:numPr>
        <w:jc w:val="both"/>
        <w:rPr>
          <w:bCs/>
          <w:iCs/>
          <w:sz w:val="22"/>
          <w:szCs w:val="22"/>
          <w:lang w:val="sr-Latn-ME"/>
        </w:rPr>
      </w:pPr>
      <w:r w:rsidRPr="00AA7BD5">
        <w:rPr>
          <w:bCs/>
          <w:iCs/>
          <w:sz w:val="22"/>
          <w:szCs w:val="22"/>
          <w:lang w:val="sr-Latn-ME"/>
        </w:rPr>
        <w:t>Ako imate probleme s</w:t>
      </w:r>
      <w:r w:rsidR="00645C47" w:rsidRPr="00AA7BD5">
        <w:rPr>
          <w:bCs/>
          <w:iCs/>
          <w:sz w:val="22"/>
          <w:szCs w:val="22"/>
          <w:lang w:val="sr-Latn-ME"/>
        </w:rPr>
        <w:t>a</w:t>
      </w:r>
      <w:r w:rsidRPr="00AA7BD5">
        <w:rPr>
          <w:bCs/>
          <w:iCs/>
          <w:sz w:val="22"/>
          <w:szCs w:val="22"/>
          <w:lang w:val="sr-Latn-ME"/>
        </w:rPr>
        <w:t xml:space="preserve"> jetrom ili bubrezima.</w:t>
      </w:r>
    </w:p>
    <w:p w14:paraId="3E40BB65" w14:textId="77777777" w:rsidR="00D307BF" w:rsidRPr="00AA7BD5" w:rsidRDefault="00D307BF" w:rsidP="00D307BF">
      <w:pPr>
        <w:jc w:val="both"/>
        <w:rPr>
          <w:bCs/>
          <w:iCs/>
          <w:sz w:val="22"/>
          <w:szCs w:val="22"/>
          <w:lang w:val="sr-Latn-ME"/>
        </w:rPr>
      </w:pPr>
      <w:r w:rsidRPr="00AA7BD5">
        <w:rPr>
          <w:bCs/>
          <w:iCs/>
          <w:sz w:val="22"/>
          <w:szCs w:val="22"/>
          <w:lang w:val="sr-Latn-ME"/>
        </w:rPr>
        <w:t xml:space="preserve">Morate </w:t>
      </w:r>
      <w:r w:rsidR="004B48E4" w:rsidRPr="00AA7BD5">
        <w:rPr>
          <w:bCs/>
          <w:iCs/>
          <w:sz w:val="22"/>
          <w:szCs w:val="22"/>
          <w:lang w:val="sr-Latn-ME"/>
        </w:rPr>
        <w:t>da obavijestite</w:t>
      </w:r>
      <w:r w:rsidRPr="00AA7BD5">
        <w:rPr>
          <w:bCs/>
          <w:iCs/>
          <w:sz w:val="22"/>
          <w:szCs w:val="22"/>
          <w:lang w:val="sr-Latn-ME"/>
        </w:rPr>
        <w:t xml:space="preserve"> Vašeg ljekara ako mislite da ste trudni (ili biste mogli </w:t>
      </w:r>
      <w:r w:rsidR="004B48E4" w:rsidRPr="00AA7BD5">
        <w:rPr>
          <w:bCs/>
          <w:iCs/>
          <w:sz w:val="22"/>
          <w:szCs w:val="22"/>
          <w:lang w:val="sr-Latn-ME"/>
        </w:rPr>
        <w:t>da zatrudnite</w:t>
      </w:r>
      <w:r w:rsidRPr="00AA7BD5">
        <w:rPr>
          <w:bCs/>
          <w:iCs/>
          <w:sz w:val="22"/>
          <w:szCs w:val="22"/>
          <w:lang w:val="sr-Latn-ME"/>
        </w:rPr>
        <w:t>), ili ako dojite (vidite dio „Plodnost, trudnoća i dojenje“).</w:t>
      </w:r>
    </w:p>
    <w:p w14:paraId="5461F1F9" w14:textId="77777777" w:rsidR="00D307BF" w:rsidRPr="00AA7BD5" w:rsidRDefault="00D307BF" w:rsidP="00D307BF">
      <w:pPr>
        <w:jc w:val="both"/>
        <w:rPr>
          <w:bCs/>
          <w:iCs/>
          <w:sz w:val="22"/>
          <w:szCs w:val="22"/>
          <w:lang w:val="sr-Latn-ME"/>
        </w:rPr>
      </w:pPr>
    </w:p>
    <w:p w14:paraId="4C8CC6F5" w14:textId="77777777" w:rsidR="00D307BF" w:rsidRPr="00AA7BD5" w:rsidRDefault="00D307BF" w:rsidP="00D307BF">
      <w:pPr>
        <w:jc w:val="both"/>
        <w:rPr>
          <w:b/>
          <w:bCs/>
          <w:iCs/>
          <w:sz w:val="22"/>
          <w:szCs w:val="22"/>
          <w:lang w:val="sr-Latn-ME"/>
        </w:rPr>
      </w:pPr>
      <w:r w:rsidRPr="00AA7BD5">
        <w:rPr>
          <w:b/>
          <w:bCs/>
          <w:iCs/>
          <w:sz w:val="22"/>
          <w:szCs w:val="22"/>
          <w:lang w:val="sr-Latn-ME"/>
        </w:rPr>
        <w:t>Djeca i adolescenti</w:t>
      </w:r>
    </w:p>
    <w:p w14:paraId="4FB97540" w14:textId="77777777" w:rsidR="00D307BF" w:rsidRPr="00AA7BD5" w:rsidRDefault="00D307BF" w:rsidP="00D307BF">
      <w:pPr>
        <w:jc w:val="both"/>
        <w:rPr>
          <w:bCs/>
          <w:iCs/>
          <w:sz w:val="22"/>
          <w:szCs w:val="22"/>
          <w:lang w:val="sr-Latn-ME"/>
        </w:rPr>
      </w:pPr>
      <w:r w:rsidRPr="00AA7BD5">
        <w:rPr>
          <w:bCs/>
          <w:iCs/>
          <w:sz w:val="22"/>
          <w:szCs w:val="22"/>
          <w:lang w:val="sr-Latn-ME"/>
        </w:rPr>
        <w:t xml:space="preserve">Sigurnost i efikasnost lerkanidipina nisu ustanovljene kod djece uzrasta do 18 godina. </w:t>
      </w:r>
    </w:p>
    <w:p w14:paraId="18D406B2" w14:textId="77777777" w:rsidR="00D307BF" w:rsidRPr="00AA7BD5" w:rsidRDefault="00D307BF" w:rsidP="00A32113">
      <w:pPr>
        <w:rPr>
          <w:bCs/>
          <w:sz w:val="22"/>
          <w:szCs w:val="22"/>
          <w:lang w:val="sr-Latn-ME"/>
        </w:rPr>
      </w:pPr>
    </w:p>
    <w:p w14:paraId="1911AA77" w14:textId="77777777" w:rsidR="00A32113" w:rsidRPr="00AA7BD5" w:rsidRDefault="00A32113" w:rsidP="00A32113">
      <w:pPr>
        <w:rPr>
          <w:b/>
          <w:sz w:val="22"/>
          <w:szCs w:val="22"/>
          <w:lang w:val="sr-Latn-ME"/>
        </w:rPr>
      </w:pPr>
      <w:r w:rsidRPr="00AA7BD5">
        <w:rPr>
          <w:b/>
          <w:sz w:val="22"/>
          <w:szCs w:val="22"/>
          <w:lang w:val="sr-Latn-ME"/>
        </w:rPr>
        <w:t xml:space="preserve">Primjena drugih </w:t>
      </w:r>
      <w:r w:rsidR="001B03B0" w:rsidRPr="00AA7BD5">
        <w:rPr>
          <w:b/>
          <w:sz w:val="22"/>
          <w:szCs w:val="22"/>
          <w:lang w:val="sr-Latn-ME"/>
        </w:rPr>
        <w:t>l</w:t>
      </w:r>
      <w:r w:rsidRPr="00AA7BD5">
        <w:rPr>
          <w:b/>
          <w:sz w:val="22"/>
          <w:szCs w:val="22"/>
          <w:lang w:val="sr-Latn-ME"/>
        </w:rPr>
        <w:t>jekova</w:t>
      </w:r>
    </w:p>
    <w:p w14:paraId="55C55BDD" w14:textId="77777777" w:rsidR="00D307BF" w:rsidRPr="00AA7BD5" w:rsidRDefault="00D307BF" w:rsidP="00D307BF">
      <w:pPr>
        <w:jc w:val="both"/>
        <w:rPr>
          <w:sz w:val="22"/>
          <w:szCs w:val="22"/>
          <w:lang w:val="sr-Latn-ME"/>
        </w:rPr>
      </w:pPr>
      <w:r w:rsidRPr="00AA7BD5">
        <w:rPr>
          <w:sz w:val="22"/>
          <w:szCs w:val="22"/>
          <w:lang w:val="sr-Latn-ME"/>
        </w:rPr>
        <w:t xml:space="preserve">Obavijestite Vašeg ljekara ili farmaceuta ako primjenjujete, nedavno ste primjenjivali ili ćete možda </w:t>
      </w:r>
      <w:r w:rsidR="004B48E4" w:rsidRPr="00AA7BD5">
        <w:rPr>
          <w:sz w:val="22"/>
          <w:szCs w:val="22"/>
          <w:lang w:val="sr-Latn-ME"/>
        </w:rPr>
        <w:t>da primjenite</w:t>
      </w:r>
      <w:r w:rsidRPr="00AA7BD5">
        <w:rPr>
          <w:sz w:val="22"/>
          <w:szCs w:val="22"/>
          <w:lang w:val="sr-Latn-ME"/>
        </w:rPr>
        <w:t xml:space="preserve"> bilo koji drugi lijek. To je zbog toga što, kada se LENOCOR primjenjuje s</w:t>
      </w:r>
      <w:r w:rsidR="00645C47" w:rsidRPr="00AA7BD5">
        <w:rPr>
          <w:sz w:val="22"/>
          <w:szCs w:val="22"/>
          <w:lang w:val="sr-Latn-ME"/>
        </w:rPr>
        <w:t>a</w:t>
      </w:r>
      <w:r w:rsidRPr="00AA7BD5">
        <w:rPr>
          <w:sz w:val="22"/>
          <w:szCs w:val="22"/>
          <w:lang w:val="sr-Latn-ME"/>
        </w:rPr>
        <w:t xml:space="preserve"> drugim ljekovima, učinak LENOCORA ili drugih ljekova može </w:t>
      </w:r>
      <w:r w:rsidR="004B48E4" w:rsidRPr="00AA7BD5">
        <w:rPr>
          <w:sz w:val="22"/>
          <w:szCs w:val="22"/>
          <w:lang w:val="sr-Latn-ME"/>
        </w:rPr>
        <w:t>da se promijeni</w:t>
      </w:r>
      <w:r w:rsidRPr="00AA7BD5">
        <w:rPr>
          <w:sz w:val="22"/>
          <w:szCs w:val="22"/>
          <w:lang w:val="sr-Latn-ME"/>
        </w:rPr>
        <w:t xml:space="preserve">, ili se određena neželjena dejstva mogu češće </w:t>
      </w:r>
      <w:r w:rsidR="004B48E4" w:rsidRPr="00AA7BD5">
        <w:rPr>
          <w:sz w:val="22"/>
          <w:szCs w:val="22"/>
          <w:lang w:val="sr-Latn-ME"/>
        </w:rPr>
        <w:t>da jave (vidite, takođe</w:t>
      </w:r>
      <w:r w:rsidRPr="00AA7BD5">
        <w:rPr>
          <w:sz w:val="22"/>
          <w:szCs w:val="22"/>
          <w:lang w:val="sr-Latn-ME"/>
        </w:rPr>
        <w:t>, dio 2. „Lijek LENOCOR ne smijete koristiti“).</w:t>
      </w:r>
    </w:p>
    <w:p w14:paraId="0F6215D0" w14:textId="77777777" w:rsidR="00D307BF" w:rsidRPr="00AA7BD5" w:rsidRDefault="00D307BF" w:rsidP="00D307BF">
      <w:pPr>
        <w:jc w:val="both"/>
        <w:rPr>
          <w:sz w:val="22"/>
          <w:szCs w:val="22"/>
          <w:lang w:val="sr-Latn-ME"/>
        </w:rPr>
      </w:pPr>
    </w:p>
    <w:p w14:paraId="40EB8EF3" w14:textId="77777777" w:rsidR="00D307BF" w:rsidRPr="00AA7BD5" w:rsidRDefault="00D307BF" w:rsidP="00D307BF">
      <w:pPr>
        <w:jc w:val="both"/>
        <w:rPr>
          <w:sz w:val="22"/>
          <w:szCs w:val="22"/>
          <w:lang w:val="sr-Latn-ME"/>
        </w:rPr>
      </w:pPr>
      <w:r w:rsidRPr="00AA7BD5">
        <w:rPr>
          <w:sz w:val="22"/>
          <w:szCs w:val="22"/>
          <w:lang w:val="sr-Latn-ME"/>
        </w:rPr>
        <w:t>Posebno obavijestite Vašeg ljekara ili farmaceuta ako primjenjujete bilo koji od sljedećih ljekova:</w:t>
      </w:r>
    </w:p>
    <w:p w14:paraId="27D7D792" w14:textId="77777777" w:rsidR="00D307BF" w:rsidRPr="00AA7BD5" w:rsidRDefault="00D307BF" w:rsidP="00D307BF">
      <w:pPr>
        <w:numPr>
          <w:ilvl w:val="0"/>
          <w:numId w:val="35"/>
        </w:numPr>
        <w:jc w:val="both"/>
        <w:rPr>
          <w:sz w:val="22"/>
          <w:szCs w:val="22"/>
          <w:lang w:val="sr-Latn-ME"/>
        </w:rPr>
      </w:pPr>
      <w:r w:rsidRPr="00AA7BD5">
        <w:rPr>
          <w:sz w:val="22"/>
          <w:szCs w:val="22"/>
          <w:lang w:val="sr-Latn-ME"/>
        </w:rPr>
        <w:t>fenitoin, fenobarbital ili karbamazepin (ljekovi za liječenje epilepsije);</w:t>
      </w:r>
    </w:p>
    <w:p w14:paraId="1E75C6F8" w14:textId="77777777" w:rsidR="00D307BF" w:rsidRPr="00AA7BD5" w:rsidRDefault="00D307BF" w:rsidP="00D307BF">
      <w:pPr>
        <w:numPr>
          <w:ilvl w:val="0"/>
          <w:numId w:val="35"/>
        </w:numPr>
        <w:jc w:val="both"/>
        <w:rPr>
          <w:sz w:val="22"/>
          <w:szCs w:val="22"/>
          <w:lang w:val="sr-Latn-ME"/>
        </w:rPr>
      </w:pPr>
      <w:r w:rsidRPr="00AA7BD5">
        <w:rPr>
          <w:sz w:val="22"/>
          <w:szCs w:val="22"/>
          <w:lang w:val="sr-Latn-ME"/>
        </w:rPr>
        <w:t>rifampicin (lijek za liječenje tuberkuloze);</w:t>
      </w:r>
    </w:p>
    <w:p w14:paraId="275EE426" w14:textId="77777777" w:rsidR="00D307BF" w:rsidRPr="00AA7BD5" w:rsidRDefault="00D307BF" w:rsidP="00D307BF">
      <w:pPr>
        <w:numPr>
          <w:ilvl w:val="0"/>
          <w:numId w:val="35"/>
        </w:numPr>
        <w:jc w:val="both"/>
        <w:rPr>
          <w:sz w:val="22"/>
          <w:szCs w:val="22"/>
          <w:lang w:val="sr-Latn-ME"/>
        </w:rPr>
      </w:pPr>
      <w:r w:rsidRPr="00AA7BD5">
        <w:rPr>
          <w:sz w:val="22"/>
          <w:szCs w:val="22"/>
          <w:lang w:val="sr-Latn-ME"/>
        </w:rPr>
        <w:t>astemizol ili terfenadin (ljekovi protiv alergije);</w:t>
      </w:r>
    </w:p>
    <w:p w14:paraId="7E63474A" w14:textId="77777777" w:rsidR="00D307BF" w:rsidRPr="00AA7BD5" w:rsidRDefault="00D307BF" w:rsidP="00D307BF">
      <w:pPr>
        <w:numPr>
          <w:ilvl w:val="0"/>
          <w:numId w:val="35"/>
        </w:numPr>
        <w:jc w:val="both"/>
        <w:rPr>
          <w:sz w:val="22"/>
          <w:szCs w:val="22"/>
          <w:lang w:val="sr-Latn-ME"/>
        </w:rPr>
      </w:pPr>
      <w:r w:rsidRPr="00AA7BD5">
        <w:rPr>
          <w:sz w:val="22"/>
          <w:szCs w:val="22"/>
          <w:lang w:val="sr-Latn-ME"/>
        </w:rPr>
        <w:t>amiodaron, kinidin ili sotalol (ljekovi za liječenje brzih otkucaja srca);</w:t>
      </w:r>
    </w:p>
    <w:p w14:paraId="41B2D8A5" w14:textId="77777777" w:rsidR="00D307BF" w:rsidRPr="00AA7BD5" w:rsidRDefault="00D307BF" w:rsidP="00D307BF">
      <w:pPr>
        <w:numPr>
          <w:ilvl w:val="0"/>
          <w:numId w:val="35"/>
        </w:numPr>
        <w:jc w:val="both"/>
        <w:rPr>
          <w:sz w:val="22"/>
          <w:szCs w:val="22"/>
          <w:lang w:val="sr-Latn-ME"/>
        </w:rPr>
      </w:pPr>
      <w:r w:rsidRPr="00AA7BD5">
        <w:rPr>
          <w:sz w:val="22"/>
          <w:szCs w:val="22"/>
          <w:lang w:val="sr-Latn-ME"/>
        </w:rPr>
        <w:t>midazolam (lijek koji Vam pomaže da spavate);</w:t>
      </w:r>
    </w:p>
    <w:p w14:paraId="052E080A" w14:textId="77777777" w:rsidR="00D307BF" w:rsidRPr="00AA7BD5" w:rsidRDefault="00D307BF" w:rsidP="00D307BF">
      <w:pPr>
        <w:numPr>
          <w:ilvl w:val="0"/>
          <w:numId w:val="35"/>
        </w:numPr>
        <w:jc w:val="both"/>
        <w:rPr>
          <w:sz w:val="22"/>
          <w:szCs w:val="22"/>
          <w:lang w:val="sr-Latn-ME"/>
        </w:rPr>
      </w:pPr>
      <w:r w:rsidRPr="00AA7BD5">
        <w:rPr>
          <w:sz w:val="22"/>
          <w:szCs w:val="22"/>
          <w:lang w:val="sr-Latn-ME"/>
        </w:rPr>
        <w:t>digoksin (lijek za liječenje problema sa srcem);</w:t>
      </w:r>
    </w:p>
    <w:p w14:paraId="51F70FCB" w14:textId="77777777" w:rsidR="00D307BF" w:rsidRPr="00AA7BD5" w:rsidRDefault="00D307BF" w:rsidP="00D307BF">
      <w:pPr>
        <w:numPr>
          <w:ilvl w:val="0"/>
          <w:numId w:val="35"/>
        </w:numPr>
        <w:jc w:val="both"/>
        <w:rPr>
          <w:sz w:val="22"/>
          <w:szCs w:val="22"/>
          <w:lang w:val="sr-Latn-ME"/>
        </w:rPr>
      </w:pPr>
      <w:r w:rsidRPr="00AA7BD5">
        <w:rPr>
          <w:sz w:val="22"/>
          <w:szCs w:val="22"/>
          <w:lang w:val="sr-Latn-ME"/>
        </w:rPr>
        <w:lastRenderedPageBreak/>
        <w:t>beta-blokatore, npr. metoprolol (lijek za liječenje visokog</w:t>
      </w:r>
      <w:r w:rsidR="00115033" w:rsidRPr="00AA7BD5">
        <w:rPr>
          <w:sz w:val="22"/>
          <w:szCs w:val="22"/>
          <w:lang w:val="sr-Latn-ME"/>
        </w:rPr>
        <w:t xml:space="preserve"> krvnog pritiska, srčanu slabost</w:t>
      </w:r>
      <w:r w:rsidRPr="00AA7BD5">
        <w:rPr>
          <w:sz w:val="22"/>
          <w:szCs w:val="22"/>
          <w:lang w:val="sr-Latn-ME"/>
        </w:rPr>
        <w:t xml:space="preserve"> i abnormalnog srčanog ritma);</w:t>
      </w:r>
    </w:p>
    <w:p w14:paraId="0E25C660" w14:textId="77777777" w:rsidR="00D307BF" w:rsidRPr="00AA7BD5" w:rsidRDefault="00D307BF" w:rsidP="00D307BF">
      <w:pPr>
        <w:numPr>
          <w:ilvl w:val="0"/>
          <w:numId w:val="35"/>
        </w:numPr>
        <w:jc w:val="both"/>
        <w:rPr>
          <w:sz w:val="22"/>
          <w:szCs w:val="22"/>
          <w:lang w:val="sr-Latn-ME"/>
        </w:rPr>
      </w:pPr>
      <w:r w:rsidRPr="00AA7BD5">
        <w:rPr>
          <w:sz w:val="22"/>
          <w:szCs w:val="22"/>
          <w:lang w:val="sr-Latn-ME"/>
        </w:rPr>
        <w:t>cimetidin (više od 800 mg, lijek za liječenje čireva, loše probave ili žgaravice);</w:t>
      </w:r>
    </w:p>
    <w:p w14:paraId="5A380C5E" w14:textId="77777777" w:rsidR="00D307BF" w:rsidRPr="00AA7BD5" w:rsidRDefault="00D307BF" w:rsidP="00D307BF">
      <w:pPr>
        <w:numPr>
          <w:ilvl w:val="0"/>
          <w:numId w:val="35"/>
        </w:numPr>
        <w:jc w:val="both"/>
        <w:rPr>
          <w:sz w:val="22"/>
          <w:szCs w:val="22"/>
          <w:lang w:val="sr-Latn-ME"/>
        </w:rPr>
      </w:pPr>
      <w:r w:rsidRPr="00AA7BD5">
        <w:rPr>
          <w:sz w:val="22"/>
          <w:szCs w:val="22"/>
          <w:lang w:val="sr-Latn-ME"/>
        </w:rPr>
        <w:t>simvastatin (lijek za snižavanje holesterola u krvi);</w:t>
      </w:r>
    </w:p>
    <w:p w14:paraId="333F5488" w14:textId="77777777" w:rsidR="00D307BF" w:rsidRPr="00AA7BD5" w:rsidRDefault="00D307BF" w:rsidP="00D307BF">
      <w:pPr>
        <w:numPr>
          <w:ilvl w:val="0"/>
          <w:numId w:val="35"/>
        </w:numPr>
        <w:jc w:val="both"/>
        <w:rPr>
          <w:sz w:val="22"/>
          <w:szCs w:val="22"/>
          <w:lang w:val="sr-Latn-ME"/>
        </w:rPr>
      </w:pPr>
      <w:r w:rsidRPr="00AA7BD5">
        <w:rPr>
          <w:sz w:val="22"/>
          <w:szCs w:val="22"/>
          <w:lang w:val="sr-Latn-ME"/>
        </w:rPr>
        <w:t>druge ljekove za liječenje visokog krvnog pritiska.</w:t>
      </w:r>
    </w:p>
    <w:p w14:paraId="1F9AABD7" w14:textId="77777777" w:rsidR="00D307BF" w:rsidRPr="00AA7BD5" w:rsidRDefault="00D307BF" w:rsidP="00D307BF">
      <w:pPr>
        <w:jc w:val="both"/>
        <w:rPr>
          <w:sz w:val="22"/>
          <w:szCs w:val="22"/>
          <w:lang w:val="sr-Latn-ME"/>
        </w:rPr>
      </w:pPr>
    </w:p>
    <w:p w14:paraId="0BBF270F" w14:textId="77777777" w:rsidR="00A32113" w:rsidRPr="00AA7BD5" w:rsidRDefault="00A32113" w:rsidP="00A32113">
      <w:pPr>
        <w:rPr>
          <w:b/>
          <w:bCs/>
          <w:sz w:val="22"/>
          <w:szCs w:val="22"/>
          <w:lang w:val="sr-Latn-ME"/>
        </w:rPr>
      </w:pPr>
      <w:r w:rsidRPr="00AA7BD5">
        <w:rPr>
          <w:b/>
          <w:bCs/>
          <w:sz w:val="22"/>
          <w:szCs w:val="22"/>
          <w:lang w:val="sr-Latn-ME"/>
        </w:rPr>
        <w:t>Uzim</w:t>
      </w:r>
      <w:r w:rsidR="003A3507" w:rsidRPr="00AA7BD5">
        <w:rPr>
          <w:b/>
          <w:bCs/>
          <w:sz w:val="22"/>
          <w:szCs w:val="22"/>
          <w:lang w:val="sr-Latn-ME"/>
        </w:rPr>
        <w:t xml:space="preserve">anje lijeka </w:t>
      </w:r>
      <w:r w:rsidR="00A93E0B" w:rsidRPr="00AA7BD5">
        <w:rPr>
          <w:b/>
          <w:bCs/>
          <w:sz w:val="22"/>
          <w:szCs w:val="22"/>
          <w:lang w:val="sr-Latn-ME"/>
        </w:rPr>
        <w:t>LENOCOR</w:t>
      </w:r>
      <w:r w:rsidR="003A3507" w:rsidRPr="00AA7BD5">
        <w:rPr>
          <w:b/>
          <w:bCs/>
          <w:sz w:val="22"/>
          <w:szCs w:val="22"/>
          <w:lang w:val="sr-Latn-ME"/>
        </w:rPr>
        <w:t xml:space="preserve"> sa hranom</w:t>
      </w:r>
      <w:r w:rsidR="00A93E0B" w:rsidRPr="00AA7BD5">
        <w:rPr>
          <w:b/>
          <w:bCs/>
          <w:sz w:val="22"/>
          <w:szCs w:val="22"/>
          <w:lang w:val="sr-Latn-ME"/>
        </w:rPr>
        <w:t>,</w:t>
      </w:r>
      <w:r w:rsidR="003A3507" w:rsidRPr="00AA7BD5">
        <w:rPr>
          <w:b/>
          <w:bCs/>
          <w:sz w:val="22"/>
          <w:szCs w:val="22"/>
          <w:lang w:val="sr-Latn-ME"/>
        </w:rPr>
        <w:t xml:space="preserve"> piće</w:t>
      </w:r>
      <w:r w:rsidRPr="00AA7BD5">
        <w:rPr>
          <w:b/>
          <w:bCs/>
          <w:sz w:val="22"/>
          <w:szCs w:val="22"/>
          <w:lang w:val="sr-Latn-ME"/>
        </w:rPr>
        <w:t>m</w:t>
      </w:r>
      <w:r w:rsidR="00A93E0B" w:rsidRPr="00AA7BD5">
        <w:rPr>
          <w:b/>
          <w:bCs/>
          <w:sz w:val="22"/>
          <w:szCs w:val="22"/>
          <w:lang w:val="sr-Latn-ME"/>
        </w:rPr>
        <w:t xml:space="preserve"> i alkoholom</w:t>
      </w:r>
      <w:r w:rsidR="00A02C42" w:rsidRPr="00AA7BD5">
        <w:rPr>
          <w:b/>
          <w:bCs/>
          <w:sz w:val="22"/>
          <w:szCs w:val="22"/>
          <w:lang w:val="sr-Latn-ME"/>
        </w:rPr>
        <w:t xml:space="preserve"> </w:t>
      </w:r>
    </w:p>
    <w:p w14:paraId="3F4A16A8" w14:textId="77777777" w:rsidR="00445D8F" w:rsidRPr="00AA7BD5" w:rsidRDefault="00445D8F" w:rsidP="00D307BF">
      <w:pPr>
        <w:jc w:val="both"/>
        <w:rPr>
          <w:bCs/>
          <w:sz w:val="22"/>
          <w:szCs w:val="22"/>
          <w:lang w:val="sr-Latn-ME"/>
        </w:rPr>
      </w:pPr>
    </w:p>
    <w:p w14:paraId="18540B51" w14:textId="77777777" w:rsidR="00A93E0B" w:rsidRPr="00AA7BD5" w:rsidRDefault="00A93E0B" w:rsidP="00A93E0B">
      <w:pPr>
        <w:numPr>
          <w:ilvl w:val="0"/>
          <w:numId w:val="36"/>
        </w:numPr>
        <w:jc w:val="both"/>
        <w:rPr>
          <w:bCs/>
          <w:sz w:val="22"/>
          <w:szCs w:val="22"/>
          <w:lang w:val="sr-Latn-ME"/>
        </w:rPr>
      </w:pPr>
      <w:r w:rsidRPr="00AA7BD5">
        <w:rPr>
          <w:bCs/>
          <w:sz w:val="22"/>
          <w:szCs w:val="22"/>
          <w:lang w:val="sr-Latn-ME"/>
        </w:rPr>
        <w:t>Hrana bogata mastima značajno povećava nivoe lijeka u krvi (vidite dio 3.).</w:t>
      </w:r>
    </w:p>
    <w:p w14:paraId="6B42E58F" w14:textId="77777777" w:rsidR="00A93E0B" w:rsidRPr="00AA7BD5" w:rsidRDefault="00A93E0B" w:rsidP="00A93E0B">
      <w:pPr>
        <w:numPr>
          <w:ilvl w:val="0"/>
          <w:numId w:val="36"/>
        </w:numPr>
        <w:jc w:val="both"/>
        <w:rPr>
          <w:bCs/>
          <w:sz w:val="22"/>
          <w:szCs w:val="22"/>
          <w:lang w:val="sr-Latn-ME"/>
        </w:rPr>
      </w:pPr>
      <w:r w:rsidRPr="00AA7BD5">
        <w:rPr>
          <w:bCs/>
          <w:sz w:val="22"/>
          <w:szCs w:val="22"/>
          <w:lang w:val="sr-Latn-ME"/>
        </w:rPr>
        <w:t xml:space="preserve">Alkohol može </w:t>
      </w:r>
      <w:r w:rsidR="00115033" w:rsidRPr="00AA7BD5">
        <w:rPr>
          <w:bCs/>
          <w:sz w:val="22"/>
          <w:szCs w:val="22"/>
          <w:lang w:val="sr-Latn-ME"/>
        </w:rPr>
        <w:t>da pojača</w:t>
      </w:r>
      <w:r w:rsidRPr="00AA7BD5">
        <w:rPr>
          <w:bCs/>
          <w:sz w:val="22"/>
          <w:szCs w:val="22"/>
          <w:lang w:val="sr-Latn-ME"/>
        </w:rPr>
        <w:t xml:space="preserve"> djelovanje LENOCORA. Nemojte </w:t>
      </w:r>
      <w:r w:rsidR="00115033" w:rsidRPr="00AA7BD5">
        <w:rPr>
          <w:bCs/>
          <w:sz w:val="22"/>
          <w:szCs w:val="22"/>
          <w:lang w:val="sr-Latn-ME"/>
        </w:rPr>
        <w:t>da konzumirate</w:t>
      </w:r>
      <w:r w:rsidRPr="00AA7BD5">
        <w:rPr>
          <w:bCs/>
          <w:sz w:val="22"/>
          <w:szCs w:val="22"/>
          <w:lang w:val="sr-Latn-ME"/>
        </w:rPr>
        <w:t xml:space="preserve"> alkohol tokom liječenja LENOCOROM.</w:t>
      </w:r>
    </w:p>
    <w:p w14:paraId="006D9591" w14:textId="77777777" w:rsidR="00A93E0B" w:rsidRPr="00AA7BD5" w:rsidRDefault="00115033" w:rsidP="00A93E0B">
      <w:pPr>
        <w:numPr>
          <w:ilvl w:val="0"/>
          <w:numId w:val="36"/>
        </w:numPr>
        <w:jc w:val="both"/>
        <w:rPr>
          <w:bCs/>
          <w:sz w:val="22"/>
          <w:szCs w:val="22"/>
          <w:lang w:val="sr-Latn-ME"/>
        </w:rPr>
      </w:pPr>
      <w:r w:rsidRPr="00AA7BD5">
        <w:rPr>
          <w:bCs/>
          <w:sz w:val="22"/>
          <w:szCs w:val="22"/>
          <w:lang w:val="sr-Latn-ME"/>
        </w:rPr>
        <w:t xml:space="preserve">LENOCOR </w:t>
      </w:r>
      <w:r w:rsidR="00A93E0B" w:rsidRPr="00AA7BD5">
        <w:rPr>
          <w:bCs/>
          <w:sz w:val="22"/>
          <w:szCs w:val="22"/>
          <w:lang w:val="sr-Latn-ME"/>
        </w:rPr>
        <w:t xml:space="preserve"> ne smije </w:t>
      </w:r>
      <w:r w:rsidRPr="00AA7BD5">
        <w:rPr>
          <w:bCs/>
          <w:sz w:val="22"/>
          <w:szCs w:val="22"/>
          <w:lang w:val="sr-Latn-ME"/>
        </w:rPr>
        <w:t>da se primjenjuje</w:t>
      </w:r>
      <w:r w:rsidR="00A93E0B" w:rsidRPr="00AA7BD5">
        <w:rPr>
          <w:bCs/>
          <w:sz w:val="22"/>
          <w:szCs w:val="22"/>
          <w:lang w:val="sr-Latn-ME"/>
        </w:rPr>
        <w:t xml:space="preserve"> s</w:t>
      </w:r>
      <w:r w:rsidR="00645C47" w:rsidRPr="00AA7BD5">
        <w:rPr>
          <w:bCs/>
          <w:sz w:val="22"/>
          <w:szCs w:val="22"/>
          <w:lang w:val="sr-Latn-ME"/>
        </w:rPr>
        <w:t>a</w:t>
      </w:r>
      <w:r w:rsidR="00A93E0B" w:rsidRPr="00AA7BD5">
        <w:rPr>
          <w:bCs/>
          <w:sz w:val="22"/>
          <w:szCs w:val="22"/>
          <w:lang w:val="sr-Latn-ME"/>
        </w:rPr>
        <w:t xml:space="preserve"> grejpfrutom ili sa sokom od grejpfruta (oni mogu </w:t>
      </w:r>
      <w:r w:rsidRPr="00AA7BD5">
        <w:rPr>
          <w:bCs/>
          <w:sz w:val="22"/>
          <w:szCs w:val="22"/>
          <w:lang w:val="sr-Latn-ME"/>
        </w:rPr>
        <w:t>da pojačaju</w:t>
      </w:r>
      <w:r w:rsidR="00A93E0B" w:rsidRPr="00AA7BD5">
        <w:rPr>
          <w:bCs/>
          <w:sz w:val="22"/>
          <w:szCs w:val="22"/>
          <w:lang w:val="sr-Latn-ME"/>
        </w:rPr>
        <w:t xml:space="preserve"> njegovo hipotenzivno djelovanje). Vidite dio 2. – „Lijek LENOCOR ne smijete koristiti“.</w:t>
      </w:r>
    </w:p>
    <w:p w14:paraId="070F7D79" w14:textId="77777777" w:rsidR="00D307BF" w:rsidRPr="00AA7BD5" w:rsidRDefault="00D307BF" w:rsidP="00D307BF">
      <w:pPr>
        <w:jc w:val="both"/>
        <w:rPr>
          <w:bCs/>
          <w:sz w:val="22"/>
          <w:szCs w:val="22"/>
          <w:lang w:val="sr-Latn-ME"/>
        </w:rPr>
      </w:pPr>
    </w:p>
    <w:p w14:paraId="784D3B5C" w14:textId="77777777" w:rsidR="00A92C66" w:rsidRPr="00AA7BD5" w:rsidRDefault="00F47B6C" w:rsidP="00A32113">
      <w:pPr>
        <w:rPr>
          <w:b/>
          <w:sz w:val="22"/>
          <w:szCs w:val="22"/>
          <w:lang w:val="sr-Latn-ME"/>
        </w:rPr>
      </w:pPr>
      <w:r w:rsidRPr="00AA7BD5">
        <w:rPr>
          <w:b/>
          <w:sz w:val="22"/>
          <w:szCs w:val="22"/>
          <w:lang w:val="sr-Latn-ME"/>
        </w:rPr>
        <w:t>Plodnost, trudnoća i dojenje</w:t>
      </w:r>
    </w:p>
    <w:p w14:paraId="45EB2ACD" w14:textId="77777777" w:rsidR="00B93910" w:rsidRPr="00AA7BD5" w:rsidRDefault="00B93910" w:rsidP="00B93910">
      <w:pPr>
        <w:jc w:val="both"/>
        <w:rPr>
          <w:sz w:val="22"/>
          <w:szCs w:val="22"/>
          <w:lang w:val="sr-Latn-ME"/>
        </w:rPr>
      </w:pPr>
    </w:p>
    <w:p w14:paraId="69D5CBC5" w14:textId="77777777" w:rsidR="00B93910" w:rsidRPr="00AA7BD5" w:rsidRDefault="00B93910" w:rsidP="00B93910">
      <w:pPr>
        <w:jc w:val="both"/>
        <w:rPr>
          <w:sz w:val="22"/>
          <w:szCs w:val="22"/>
          <w:lang w:val="sr-Latn-ME"/>
        </w:rPr>
      </w:pPr>
      <w:r w:rsidRPr="00AA7BD5">
        <w:rPr>
          <w:sz w:val="22"/>
          <w:szCs w:val="22"/>
          <w:lang w:val="sr-Latn-ME"/>
        </w:rPr>
        <w:t xml:space="preserve">LENOCOR se ne preporučuje ako ste trudni, a ne treba </w:t>
      </w:r>
      <w:r w:rsidR="00115033" w:rsidRPr="00AA7BD5">
        <w:rPr>
          <w:sz w:val="22"/>
          <w:szCs w:val="22"/>
          <w:lang w:val="sr-Latn-ME"/>
        </w:rPr>
        <w:t>da se primjenjuje</w:t>
      </w:r>
      <w:r w:rsidRPr="00AA7BD5">
        <w:rPr>
          <w:sz w:val="22"/>
          <w:szCs w:val="22"/>
          <w:lang w:val="sr-Latn-ME"/>
        </w:rPr>
        <w:t xml:space="preserve"> tokom dojenja. Nema podataka o primjeni LENOCORA kod trudnica i dojilja. Ako ste trudni ili dojite, ako ne koristite nikakvu metodu kontracepcije, mislite da biste mogli biti trudni ili planirate trudnoću, upitajte Vašeg ljekara ili farmaceuta za savjet prije primjene ovog lijeka.</w:t>
      </w:r>
    </w:p>
    <w:p w14:paraId="49F7217A" w14:textId="77777777" w:rsidR="00A92C66" w:rsidRPr="00AA7BD5" w:rsidRDefault="00A92C66" w:rsidP="00A32113">
      <w:pPr>
        <w:rPr>
          <w:b/>
          <w:sz w:val="22"/>
          <w:szCs w:val="22"/>
          <w:lang w:val="sr-Latn-ME"/>
        </w:rPr>
      </w:pPr>
    </w:p>
    <w:p w14:paraId="28CC2827" w14:textId="77777777" w:rsidR="00A32113" w:rsidRPr="00AA7BD5" w:rsidRDefault="00A32113" w:rsidP="00A32113">
      <w:pPr>
        <w:rPr>
          <w:b/>
          <w:bCs/>
          <w:sz w:val="22"/>
          <w:szCs w:val="22"/>
          <w:lang w:val="sr-Latn-ME"/>
        </w:rPr>
      </w:pPr>
      <w:r w:rsidRPr="00AA7BD5">
        <w:rPr>
          <w:b/>
          <w:sz w:val="22"/>
          <w:szCs w:val="22"/>
          <w:lang w:val="sr-Latn-ME"/>
        </w:rPr>
        <w:t xml:space="preserve">Uticaj lijeka </w:t>
      </w:r>
      <w:r w:rsidR="00B93910" w:rsidRPr="00AA7BD5">
        <w:rPr>
          <w:b/>
          <w:sz w:val="22"/>
          <w:szCs w:val="22"/>
          <w:lang w:val="sr-Latn-ME"/>
        </w:rPr>
        <w:t>LENOCOR</w:t>
      </w:r>
      <w:r w:rsidRPr="00AA7BD5">
        <w:rPr>
          <w:b/>
          <w:sz w:val="22"/>
          <w:szCs w:val="22"/>
          <w:lang w:val="sr-Latn-ME"/>
        </w:rPr>
        <w:t xml:space="preserve"> na </w:t>
      </w:r>
      <w:r w:rsidR="00F47B6C" w:rsidRPr="00AA7BD5">
        <w:rPr>
          <w:b/>
          <w:sz w:val="22"/>
          <w:szCs w:val="22"/>
          <w:lang w:val="sr-Latn-ME"/>
        </w:rPr>
        <w:t xml:space="preserve">sposobnost upravljanja </w:t>
      </w:r>
      <w:r w:rsidRPr="00AA7BD5">
        <w:rPr>
          <w:b/>
          <w:sz w:val="22"/>
          <w:szCs w:val="22"/>
          <w:lang w:val="sr-Latn-ME"/>
        </w:rPr>
        <w:t>vozilima i rukovanje mašinama</w:t>
      </w:r>
      <w:r w:rsidRPr="00AA7BD5">
        <w:rPr>
          <w:b/>
          <w:bCs/>
          <w:sz w:val="22"/>
          <w:szCs w:val="22"/>
          <w:lang w:val="sr-Latn-ME"/>
        </w:rPr>
        <w:t xml:space="preserve"> </w:t>
      </w:r>
    </w:p>
    <w:p w14:paraId="3B2D2A0C" w14:textId="77777777" w:rsidR="00B93910" w:rsidRPr="00AA7BD5" w:rsidRDefault="00B93910" w:rsidP="00B93910">
      <w:pPr>
        <w:jc w:val="both"/>
        <w:rPr>
          <w:bCs/>
          <w:sz w:val="22"/>
          <w:szCs w:val="22"/>
          <w:lang w:val="sr-Latn-ME"/>
        </w:rPr>
      </w:pPr>
    </w:p>
    <w:p w14:paraId="4EB2EBF2" w14:textId="77777777" w:rsidR="00B93910" w:rsidRPr="00AA7BD5" w:rsidRDefault="00B93910" w:rsidP="00B93910">
      <w:pPr>
        <w:jc w:val="both"/>
        <w:rPr>
          <w:bCs/>
          <w:sz w:val="22"/>
          <w:szCs w:val="22"/>
          <w:lang w:val="sr-Latn-ME"/>
        </w:rPr>
      </w:pPr>
      <w:r w:rsidRPr="00AA7BD5">
        <w:rPr>
          <w:bCs/>
          <w:sz w:val="22"/>
          <w:szCs w:val="22"/>
          <w:lang w:val="sr-Latn-ME"/>
        </w:rPr>
        <w:t xml:space="preserve">Ako Vam se javi omaglica, slabost ili omamljenost prilikom primjene ovog lijeka, nemojte </w:t>
      </w:r>
      <w:r w:rsidR="00115033" w:rsidRPr="00AA7BD5">
        <w:rPr>
          <w:bCs/>
          <w:sz w:val="22"/>
          <w:szCs w:val="22"/>
          <w:lang w:val="sr-Latn-ME"/>
        </w:rPr>
        <w:t>da upravljate vozilima ili rukujete</w:t>
      </w:r>
      <w:r w:rsidRPr="00AA7BD5">
        <w:rPr>
          <w:bCs/>
          <w:sz w:val="22"/>
          <w:szCs w:val="22"/>
          <w:lang w:val="sr-Latn-ME"/>
        </w:rPr>
        <w:t xml:space="preserve"> mašinama.</w:t>
      </w:r>
    </w:p>
    <w:p w14:paraId="411277BC" w14:textId="77777777" w:rsidR="00445D8F" w:rsidRPr="00AA7BD5" w:rsidRDefault="00445D8F" w:rsidP="00B93910">
      <w:pPr>
        <w:jc w:val="both"/>
        <w:rPr>
          <w:bCs/>
          <w:sz w:val="22"/>
          <w:szCs w:val="22"/>
          <w:lang w:val="sr-Latn-ME"/>
        </w:rPr>
      </w:pPr>
    </w:p>
    <w:p w14:paraId="7C883272" w14:textId="77777777" w:rsidR="00A32113" w:rsidRPr="00AA7BD5" w:rsidRDefault="00A32113" w:rsidP="000B5EAD">
      <w:pPr>
        <w:widowControl w:val="0"/>
        <w:autoSpaceDE w:val="0"/>
        <w:autoSpaceDN w:val="0"/>
        <w:rPr>
          <w:i/>
          <w:iCs/>
          <w:sz w:val="22"/>
          <w:szCs w:val="22"/>
          <w:lang w:val="sr-Latn-ME"/>
        </w:rPr>
      </w:pPr>
      <w:r w:rsidRPr="00AA7BD5">
        <w:rPr>
          <w:b/>
          <w:sz w:val="22"/>
          <w:szCs w:val="22"/>
          <w:lang w:val="sr-Latn-ME"/>
        </w:rPr>
        <w:t xml:space="preserve">Važne informacije o nekim sastojcima lijeka </w:t>
      </w:r>
      <w:r w:rsidR="00B93910" w:rsidRPr="00AA7BD5">
        <w:rPr>
          <w:b/>
          <w:sz w:val="22"/>
          <w:szCs w:val="22"/>
          <w:lang w:val="sr-Latn-ME"/>
        </w:rPr>
        <w:t>LENOCOR</w:t>
      </w:r>
    </w:p>
    <w:p w14:paraId="100446BD" w14:textId="77777777" w:rsidR="00B93910" w:rsidRPr="00AA7BD5" w:rsidRDefault="00B93910" w:rsidP="00B93910">
      <w:pPr>
        <w:widowControl w:val="0"/>
        <w:autoSpaceDE w:val="0"/>
        <w:autoSpaceDN w:val="0"/>
        <w:rPr>
          <w:iCs/>
          <w:sz w:val="22"/>
          <w:szCs w:val="22"/>
          <w:lang w:val="sr-Latn-ME"/>
        </w:rPr>
      </w:pPr>
    </w:p>
    <w:p w14:paraId="0F1A75F0" w14:textId="77777777" w:rsidR="00B93910" w:rsidRPr="00AA7BD5" w:rsidRDefault="00B93910" w:rsidP="00B93910">
      <w:pPr>
        <w:widowControl w:val="0"/>
        <w:autoSpaceDE w:val="0"/>
        <w:autoSpaceDN w:val="0"/>
        <w:rPr>
          <w:iCs/>
          <w:sz w:val="22"/>
          <w:szCs w:val="22"/>
          <w:lang w:val="sr-Latn-ME"/>
        </w:rPr>
      </w:pPr>
      <w:r w:rsidRPr="00AA7BD5">
        <w:rPr>
          <w:iCs/>
          <w:sz w:val="22"/>
          <w:szCs w:val="22"/>
          <w:lang w:val="sr-Latn-ME"/>
        </w:rPr>
        <w:t>Ovaj lijek sadrži natrijum, manje od 1 mmola (23 mg) po tableti, u osnovi ne sadrži natrijum.</w:t>
      </w:r>
    </w:p>
    <w:p w14:paraId="052B3149" w14:textId="77777777" w:rsidR="00445D8F" w:rsidRPr="00AA7BD5" w:rsidRDefault="00445D8F" w:rsidP="000B5EAD">
      <w:pPr>
        <w:widowControl w:val="0"/>
        <w:autoSpaceDE w:val="0"/>
        <w:autoSpaceDN w:val="0"/>
        <w:rPr>
          <w:iCs/>
          <w:sz w:val="22"/>
          <w:szCs w:val="22"/>
          <w:lang w:val="sr-Latn-ME"/>
        </w:rPr>
      </w:pPr>
    </w:p>
    <w:p w14:paraId="650E80BA" w14:textId="77777777" w:rsidR="00445D8F" w:rsidRPr="00AA7BD5" w:rsidRDefault="00445D8F" w:rsidP="00A32113">
      <w:pPr>
        <w:rPr>
          <w:sz w:val="22"/>
          <w:szCs w:val="22"/>
          <w:lang w:val="sr-Latn-ME"/>
        </w:rPr>
      </w:pPr>
    </w:p>
    <w:p w14:paraId="786D5D26" w14:textId="77777777" w:rsidR="00A32113" w:rsidRPr="00AA7BD5" w:rsidRDefault="00A32113" w:rsidP="00291DAD">
      <w:pPr>
        <w:tabs>
          <w:tab w:val="left" w:pos="540"/>
          <w:tab w:val="left" w:pos="569"/>
        </w:tabs>
        <w:rPr>
          <w:b/>
          <w:bCs/>
          <w:sz w:val="22"/>
          <w:szCs w:val="22"/>
          <w:lang w:val="sr-Latn-ME"/>
        </w:rPr>
      </w:pPr>
      <w:r w:rsidRPr="00AA7BD5">
        <w:rPr>
          <w:b/>
          <w:bCs/>
          <w:sz w:val="22"/>
          <w:szCs w:val="22"/>
          <w:lang w:val="sr-Latn-ME"/>
        </w:rPr>
        <w:t xml:space="preserve">3. </w:t>
      </w:r>
      <w:r w:rsidR="00291DAD" w:rsidRPr="00AA7BD5">
        <w:rPr>
          <w:b/>
          <w:bCs/>
          <w:sz w:val="22"/>
          <w:szCs w:val="22"/>
          <w:lang w:val="sr-Latn-ME"/>
        </w:rPr>
        <w:tab/>
        <w:t xml:space="preserve">KAKO SE UPOTREBLJAVA LIJEK </w:t>
      </w:r>
      <w:r w:rsidR="00B93910" w:rsidRPr="00AA7BD5">
        <w:rPr>
          <w:b/>
          <w:bCs/>
          <w:sz w:val="22"/>
          <w:szCs w:val="22"/>
          <w:lang w:val="sr-Latn-ME"/>
        </w:rPr>
        <w:t>LENOCOR</w:t>
      </w:r>
    </w:p>
    <w:p w14:paraId="169B6521" w14:textId="77777777" w:rsidR="00445D8F" w:rsidRPr="00AA7BD5" w:rsidRDefault="00445D8F" w:rsidP="00A32113">
      <w:pPr>
        <w:rPr>
          <w:bCs/>
          <w:caps/>
          <w:sz w:val="22"/>
          <w:szCs w:val="22"/>
          <w:lang w:val="sr-Latn-ME"/>
        </w:rPr>
      </w:pPr>
    </w:p>
    <w:p w14:paraId="6283733C" w14:textId="77777777" w:rsidR="002B301E" w:rsidRPr="00AA7BD5" w:rsidRDefault="00C77D13" w:rsidP="00B93910">
      <w:pPr>
        <w:pStyle w:val="Header"/>
        <w:tabs>
          <w:tab w:val="left" w:pos="0"/>
        </w:tabs>
        <w:jc w:val="both"/>
        <w:rPr>
          <w:sz w:val="22"/>
          <w:szCs w:val="22"/>
          <w:lang w:val="sr-Latn-ME"/>
        </w:rPr>
      </w:pPr>
      <w:r w:rsidRPr="00AA7BD5">
        <w:rPr>
          <w:sz w:val="22"/>
          <w:szCs w:val="22"/>
          <w:lang w:val="sr-Latn-ME"/>
        </w:rPr>
        <w:t>Uvijek uzimajte ovaj lijek tačno onako kako Vam je rekao Vaš ljekar ili farmaceut. Provjerite sa ljekarom ili farmaceutom ako niste sigurni kako da koristite ovaj lijek.</w:t>
      </w:r>
    </w:p>
    <w:p w14:paraId="67E8B33D" w14:textId="77777777" w:rsidR="00B93910" w:rsidRPr="00AA7BD5" w:rsidRDefault="00B93910" w:rsidP="00B93910">
      <w:pPr>
        <w:pStyle w:val="Header"/>
        <w:tabs>
          <w:tab w:val="left" w:pos="0"/>
        </w:tabs>
        <w:jc w:val="both"/>
        <w:rPr>
          <w:sz w:val="22"/>
          <w:szCs w:val="22"/>
          <w:lang w:val="sr-Latn-ME"/>
        </w:rPr>
      </w:pPr>
    </w:p>
    <w:p w14:paraId="65312152" w14:textId="26C6DD15" w:rsidR="00B93910" w:rsidRPr="00AA7BD5" w:rsidRDefault="00B93910" w:rsidP="00B93910">
      <w:pPr>
        <w:pStyle w:val="Header"/>
        <w:tabs>
          <w:tab w:val="left" w:pos="0"/>
        </w:tabs>
        <w:jc w:val="both"/>
        <w:rPr>
          <w:sz w:val="22"/>
          <w:szCs w:val="22"/>
          <w:lang w:val="sr-Latn-ME"/>
        </w:rPr>
      </w:pPr>
      <w:r w:rsidRPr="00AA7BD5">
        <w:rPr>
          <w:b/>
          <w:bCs/>
          <w:sz w:val="22"/>
          <w:szCs w:val="22"/>
          <w:lang w:val="sr-Latn-ME"/>
        </w:rPr>
        <w:t xml:space="preserve">Odrasli: </w:t>
      </w:r>
      <w:r w:rsidRPr="00AA7BD5">
        <w:rPr>
          <w:bCs/>
          <w:sz w:val="22"/>
          <w:szCs w:val="22"/>
          <w:lang w:val="sr-Latn-ME"/>
        </w:rPr>
        <w:t xml:space="preserve">Preporučena </w:t>
      </w:r>
      <w:r w:rsidRPr="00AA7BD5">
        <w:rPr>
          <w:sz w:val="22"/>
          <w:szCs w:val="22"/>
          <w:lang w:val="sr-Latn-ME"/>
        </w:rPr>
        <w:t xml:space="preserve">doza je 10 mg jedanput na dan, svakog dana u isto vrijeme, po mogućnosti ujutro, najmanje 15 minuta prije doručka. Vaš ljekar </w:t>
      </w:r>
      <w:r w:rsidR="00115033" w:rsidRPr="00AA7BD5">
        <w:rPr>
          <w:sz w:val="22"/>
          <w:szCs w:val="22"/>
          <w:lang w:val="sr-Latn-ME"/>
        </w:rPr>
        <w:t>može da Vas posavjetuje</w:t>
      </w:r>
      <w:r w:rsidRPr="00AA7BD5">
        <w:rPr>
          <w:sz w:val="22"/>
          <w:szCs w:val="22"/>
          <w:lang w:val="sr-Latn-ME"/>
        </w:rPr>
        <w:t xml:space="preserve"> da povećate dozu na jednu LENOCOR 20 mg tabletu na dan, ako je to potrebno (vidite dio 2. „</w:t>
      </w:r>
      <w:r w:rsidRPr="00AA7BD5">
        <w:rPr>
          <w:bCs/>
          <w:sz w:val="22"/>
          <w:szCs w:val="22"/>
          <w:lang w:val="sr-Latn-ME"/>
        </w:rPr>
        <w:t>Uzimanje lijeka LENOCOR sa hranom, pićem i alkoholom</w:t>
      </w:r>
      <w:r w:rsidRPr="00AA7BD5">
        <w:rPr>
          <w:sz w:val="22"/>
          <w:szCs w:val="22"/>
          <w:lang w:val="sr-Latn-ME"/>
        </w:rPr>
        <w:t>“).</w:t>
      </w:r>
    </w:p>
    <w:p w14:paraId="28D831CA" w14:textId="77777777" w:rsidR="00B93910" w:rsidRPr="00AA7BD5" w:rsidRDefault="00B93910" w:rsidP="00B93910">
      <w:pPr>
        <w:pStyle w:val="Header"/>
        <w:tabs>
          <w:tab w:val="left" w:pos="0"/>
        </w:tabs>
        <w:jc w:val="both"/>
        <w:rPr>
          <w:sz w:val="22"/>
          <w:szCs w:val="22"/>
          <w:lang w:val="sr-Latn-ME"/>
        </w:rPr>
      </w:pPr>
      <w:r w:rsidRPr="00AA7BD5">
        <w:rPr>
          <w:sz w:val="22"/>
          <w:szCs w:val="22"/>
          <w:lang w:val="sr-Latn-ME"/>
        </w:rPr>
        <w:t>LENOCOR 10 mg: diobena crta služi samo da se omogući lomljenje tablete kako bi se olakšalo gutanje, a ne za podjelu tablete na jednake doze.</w:t>
      </w:r>
    </w:p>
    <w:p w14:paraId="08FAD48C" w14:textId="77777777" w:rsidR="00B93910" w:rsidRPr="00AA7BD5" w:rsidRDefault="00B93910" w:rsidP="00B93910">
      <w:pPr>
        <w:pStyle w:val="Header"/>
        <w:tabs>
          <w:tab w:val="left" w:pos="0"/>
        </w:tabs>
        <w:jc w:val="both"/>
        <w:rPr>
          <w:sz w:val="22"/>
          <w:szCs w:val="22"/>
          <w:lang w:val="sr-Latn-ME"/>
        </w:rPr>
      </w:pPr>
      <w:r w:rsidRPr="00AA7BD5">
        <w:rPr>
          <w:sz w:val="22"/>
          <w:szCs w:val="22"/>
          <w:lang w:val="sr-Latn-ME"/>
        </w:rPr>
        <w:t>LENOCOR 20 mg:</w:t>
      </w:r>
      <w:r w:rsidR="00115033" w:rsidRPr="00AA7BD5">
        <w:rPr>
          <w:sz w:val="22"/>
          <w:szCs w:val="22"/>
          <w:lang w:val="sr-Latn-ME"/>
        </w:rPr>
        <w:t xml:space="preserve"> tableta </w:t>
      </w:r>
      <w:r w:rsidRPr="00AA7BD5">
        <w:rPr>
          <w:sz w:val="22"/>
          <w:szCs w:val="22"/>
          <w:lang w:val="sr-Latn-ME"/>
        </w:rPr>
        <w:t xml:space="preserve"> može</w:t>
      </w:r>
      <w:r w:rsidR="00115033" w:rsidRPr="00AA7BD5">
        <w:rPr>
          <w:sz w:val="22"/>
          <w:szCs w:val="22"/>
          <w:lang w:val="sr-Latn-ME"/>
        </w:rPr>
        <w:t xml:space="preserve"> da se podijeli</w:t>
      </w:r>
      <w:r w:rsidRPr="00AA7BD5">
        <w:rPr>
          <w:sz w:val="22"/>
          <w:szCs w:val="22"/>
          <w:lang w:val="sr-Latn-ME"/>
        </w:rPr>
        <w:t xml:space="preserve"> na jednake doze.</w:t>
      </w:r>
    </w:p>
    <w:p w14:paraId="19B8C140" w14:textId="77777777" w:rsidR="00B93910" w:rsidRPr="00AA7BD5" w:rsidRDefault="00B93910" w:rsidP="00B93910">
      <w:pPr>
        <w:pStyle w:val="Header"/>
        <w:tabs>
          <w:tab w:val="left" w:pos="0"/>
        </w:tabs>
        <w:jc w:val="both"/>
        <w:rPr>
          <w:sz w:val="22"/>
          <w:szCs w:val="22"/>
          <w:lang w:val="sr-Latn-ME"/>
        </w:rPr>
      </w:pPr>
      <w:r w:rsidRPr="00AA7BD5">
        <w:rPr>
          <w:sz w:val="22"/>
          <w:szCs w:val="22"/>
          <w:lang w:val="sr-Latn-ME"/>
        </w:rPr>
        <w:t>Tabletu je poželjno progutati cijelu, s</w:t>
      </w:r>
      <w:r w:rsidR="00645C47" w:rsidRPr="00AA7BD5">
        <w:rPr>
          <w:sz w:val="22"/>
          <w:szCs w:val="22"/>
          <w:lang w:val="sr-Latn-ME"/>
        </w:rPr>
        <w:t>a</w:t>
      </w:r>
      <w:r w:rsidRPr="00AA7BD5">
        <w:rPr>
          <w:sz w:val="22"/>
          <w:szCs w:val="22"/>
          <w:lang w:val="sr-Latn-ME"/>
        </w:rPr>
        <w:t xml:space="preserve"> malo vode.</w:t>
      </w:r>
    </w:p>
    <w:p w14:paraId="5FDA652D" w14:textId="77777777" w:rsidR="00B93910" w:rsidRPr="00AA7BD5" w:rsidRDefault="00B93910" w:rsidP="00B93910">
      <w:pPr>
        <w:pStyle w:val="Header"/>
        <w:tabs>
          <w:tab w:val="left" w:pos="0"/>
        </w:tabs>
        <w:jc w:val="both"/>
        <w:rPr>
          <w:b/>
          <w:bCs/>
          <w:sz w:val="22"/>
          <w:szCs w:val="22"/>
          <w:lang w:val="sr-Latn-ME"/>
        </w:rPr>
      </w:pPr>
    </w:p>
    <w:p w14:paraId="586860A3" w14:textId="77777777" w:rsidR="00B93910" w:rsidRPr="00AA7BD5" w:rsidRDefault="00B93910" w:rsidP="00B93910">
      <w:pPr>
        <w:pStyle w:val="Header"/>
        <w:tabs>
          <w:tab w:val="left" w:pos="0"/>
        </w:tabs>
        <w:jc w:val="both"/>
        <w:rPr>
          <w:sz w:val="22"/>
          <w:szCs w:val="22"/>
          <w:lang w:val="sr-Latn-ME"/>
        </w:rPr>
      </w:pPr>
      <w:r w:rsidRPr="00AA7BD5">
        <w:rPr>
          <w:b/>
          <w:bCs/>
          <w:sz w:val="22"/>
          <w:szCs w:val="22"/>
          <w:lang w:val="sr-Latn-ME"/>
        </w:rPr>
        <w:t xml:space="preserve">Primjena kod djece: </w:t>
      </w:r>
      <w:r w:rsidRPr="00AA7BD5">
        <w:rPr>
          <w:bCs/>
          <w:sz w:val="22"/>
          <w:szCs w:val="22"/>
          <w:lang w:val="sr-Latn-ME"/>
        </w:rPr>
        <w:t>O</w:t>
      </w:r>
      <w:r w:rsidRPr="00AA7BD5">
        <w:rPr>
          <w:sz w:val="22"/>
          <w:szCs w:val="22"/>
          <w:lang w:val="sr-Latn-ME"/>
        </w:rPr>
        <w:t xml:space="preserve">vaj lijek ne treba </w:t>
      </w:r>
      <w:r w:rsidR="00115033" w:rsidRPr="00AA7BD5">
        <w:rPr>
          <w:sz w:val="22"/>
          <w:szCs w:val="22"/>
          <w:lang w:val="sr-Latn-ME"/>
        </w:rPr>
        <w:t>da se primjenjuje</w:t>
      </w:r>
      <w:r w:rsidRPr="00AA7BD5">
        <w:rPr>
          <w:sz w:val="22"/>
          <w:szCs w:val="22"/>
          <w:lang w:val="sr-Latn-ME"/>
        </w:rPr>
        <w:t xml:space="preserve"> kod djece mlađe od 18 godina.</w:t>
      </w:r>
    </w:p>
    <w:p w14:paraId="37503FA2" w14:textId="77777777" w:rsidR="00B93910" w:rsidRPr="00AA7BD5" w:rsidRDefault="00B93910" w:rsidP="00B93910">
      <w:pPr>
        <w:pStyle w:val="Header"/>
        <w:tabs>
          <w:tab w:val="left" w:pos="0"/>
        </w:tabs>
        <w:jc w:val="both"/>
        <w:rPr>
          <w:b/>
          <w:bCs/>
          <w:sz w:val="22"/>
          <w:szCs w:val="22"/>
          <w:lang w:val="sr-Latn-ME"/>
        </w:rPr>
      </w:pPr>
    </w:p>
    <w:p w14:paraId="1CA5EB57" w14:textId="77777777" w:rsidR="00B93910" w:rsidRPr="00AA7BD5" w:rsidRDefault="00B93910" w:rsidP="00B93910">
      <w:pPr>
        <w:pStyle w:val="Header"/>
        <w:tabs>
          <w:tab w:val="left" w:pos="0"/>
        </w:tabs>
        <w:jc w:val="both"/>
        <w:rPr>
          <w:sz w:val="22"/>
          <w:szCs w:val="22"/>
          <w:lang w:val="sr-Latn-ME"/>
        </w:rPr>
      </w:pPr>
      <w:r w:rsidRPr="00AA7BD5">
        <w:rPr>
          <w:b/>
          <w:bCs/>
          <w:sz w:val="22"/>
          <w:szCs w:val="22"/>
          <w:lang w:val="sr-Latn-ME"/>
        </w:rPr>
        <w:t>Stariji pacijenti</w:t>
      </w:r>
      <w:r w:rsidRPr="00AA7BD5">
        <w:rPr>
          <w:sz w:val="22"/>
          <w:szCs w:val="22"/>
          <w:lang w:val="sr-Latn-ME"/>
        </w:rPr>
        <w:t>: Nije potrebno prilagođavanje dnevne doze. Međutim, na početku liječenja zahtijeva se posebna pažnja.</w:t>
      </w:r>
    </w:p>
    <w:p w14:paraId="24423901" w14:textId="77777777" w:rsidR="00B93910" w:rsidRPr="00AA7BD5" w:rsidRDefault="00B93910" w:rsidP="00B93910">
      <w:pPr>
        <w:pStyle w:val="Header"/>
        <w:tabs>
          <w:tab w:val="left" w:pos="0"/>
        </w:tabs>
        <w:jc w:val="both"/>
        <w:rPr>
          <w:b/>
          <w:bCs/>
          <w:sz w:val="22"/>
          <w:szCs w:val="22"/>
          <w:lang w:val="sr-Latn-ME"/>
        </w:rPr>
      </w:pPr>
    </w:p>
    <w:p w14:paraId="1B91B162" w14:textId="77777777" w:rsidR="00B93910" w:rsidRPr="00AA7BD5" w:rsidRDefault="00B93910" w:rsidP="00B93910">
      <w:pPr>
        <w:pStyle w:val="Header"/>
        <w:tabs>
          <w:tab w:val="left" w:pos="0"/>
        </w:tabs>
        <w:jc w:val="both"/>
        <w:rPr>
          <w:sz w:val="22"/>
          <w:szCs w:val="22"/>
          <w:lang w:val="sr-Latn-ME"/>
        </w:rPr>
      </w:pPr>
      <w:r w:rsidRPr="00AA7BD5">
        <w:rPr>
          <w:b/>
          <w:bCs/>
          <w:sz w:val="22"/>
          <w:szCs w:val="22"/>
          <w:lang w:val="sr-Latn-ME"/>
        </w:rPr>
        <w:t>Pacijenti koji imaju probleme s</w:t>
      </w:r>
      <w:r w:rsidR="00645C47" w:rsidRPr="00AA7BD5">
        <w:rPr>
          <w:b/>
          <w:bCs/>
          <w:sz w:val="22"/>
          <w:szCs w:val="22"/>
          <w:lang w:val="sr-Latn-ME"/>
        </w:rPr>
        <w:t>a</w:t>
      </w:r>
      <w:r w:rsidRPr="00AA7BD5">
        <w:rPr>
          <w:b/>
          <w:bCs/>
          <w:sz w:val="22"/>
          <w:szCs w:val="22"/>
          <w:lang w:val="sr-Latn-ME"/>
        </w:rPr>
        <w:t xml:space="preserve"> jetrom ili bubrezima: </w:t>
      </w:r>
      <w:r w:rsidRPr="00AA7BD5">
        <w:rPr>
          <w:sz w:val="22"/>
          <w:szCs w:val="22"/>
          <w:lang w:val="sr-Latn-ME"/>
        </w:rPr>
        <w:t xml:space="preserve">Kod ovih pacijenata posebna pažnja potrebna je na početku liječenja, a povećanju dnevne doze na 20 mg treba </w:t>
      </w:r>
      <w:r w:rsidR="00B3203B" w:rsidRPr="00AA7BD5">
        <w:rPr>
          <w:sz w:val="22"/>
          <w:szCs w:val="22"/>
          <w:lang w:val="sr-Latn-ME"/>
        </w:rPr>
        <w:t>da se pristupi</w:t>
      </w:r>
      <w:r w:rsidRPr="00AA7BD5">
        <w:rPr>
          <w:sz w:val="22"/>
          <w:szCs w:val="22"/>
          <w:lang w:val="sr-Latn-ME"/>
        </w:rPr>
        <w:t xml:space="preserve"> oprezno.</w:t>
      </w:r>
    </w:p>
    <w:p w14:paraId="3F4EC429" w14:textId="77777777" w:rsidR="00D0580B" w:rsidRPr="00AA7BD5" w:rsidRDefault="00D0580B" w:rsidP="00A32113">
      <w:pPr>
        <w:rPr>
          <w:sz w:val="22"/>
          <w:szCs w:val="22"/>
          <w:lang w:val="sr-Latn-ME"/>
        </w:rPr>
      </w:pPr>
    </w:p>
    <w:p w14:paraId="4BC81E47" w14:textId="77777777" w:rsidR="00FB648C" w:rsidRPr="00AA7BD5" w:rsidRDefault="00FB648C" w:rsidP="00A32113">
      <w:pPr>
        <w:rPr>
          <w:sz w:val="22"/>
          <w:szCs w:val="22"/>
          <w:lang w:val="sr-Latn-ME"/>
        </w:rPr>
      </w:pPr>
    </w:p>
    <w:p w14:paraId="573E6B46" w14:textId="77777777" w:rsidR="00FB648C" w:rsidRPr="00AA7BD5" w:rsidRDefault="00FB648C" w:rsidP="00A32113">
      <w:pPr>
        <w:rPr>
          <w:sz w:val="22"/>
          <w:szCs w:val="22"/>
          <w:lang w:val="sr-Latn-ME"/>
        </w:rPr>
      </w:pPr>
    </w:p>
    <w:p w14:paraId="10A64256" w14:textId="77777777" w:rsidR="00FB648C" w:rsidRPr="00AA7BD5" w:rsidRDefault="00FB648C" w:rsidP="00A32113">
      <w:pPr>
        <w:rPr>
          <w:sz w:val="22"/>
          <w:szCs w:val="22"/>
          <w:lang w:val="sr-Latn-ME"/>
        </w:rPr>
      </w:pPr>
    </w:p>
    <w:p w14:paraId="554B91EA" w14:textId="77777777" w:rsidR="00A32113" w:rsidRPr="00AA7BD5" w:rsidRDefault="00A32113" w:rsidP="00A32113">
      <w:pPr>
        <w:rPr>
          <w:b/>
          <w:sz w:val="22"/>
          <w:szCs w:val="22"/>
          <w:lang w:val="sr-Latn-ME"/>
        </w:rPr>
      </w:pPr>
      <w:r w:rsidRPr="00AA7BD5">
        <w:rPr>
          <w:b/>
          <w:sz w:val="22"/>
          <w:szCs w:val="22"/>
          <w:lang w:val="sr-Latn-ME"/>
        </w:rPr>
        <w:lastRenderedPageBreak/>
        <w:t xml:space="preserve">Ako ste uzeli više lijeka </w:t>
      </w:r>
      <w:r w:rsidR="00B93910" w:rsidRPr="00AA7BD5">
        <w:rPr>
          <w:b/>
          <w:sz w:val="22"/>
          <w:szCs w:val="22"/>
          <w:lang w:val="sr-Latn-ME"/>
        </w:rPr>
        <w:t>LENOCOR</w:t>
      </w:r>
      <w:r w:rsidRPr="00AA7BD5">
        <w:rPr>
          <w:b/>
          <w:sz w:val="22"/>
          <w:szCs w:val="22"/>
          <w:lang w:val="sr-Latn-ME"/>
        </w:rPr>
        <w:t xml:space="preserve"> nego što je trebalo</w:t>
      </w:r>
    </w:p>
    <w:p w14:paraId="4F29B272" w14:textId="77777777" w:rsidR="00FB648C" w:rsidRPr="00AA7BD5" w:rsidRDefault="00FB648C" w:rsidP="00FB648C">
      <w:pPr>
        <w:jc w:val="both"/>
        <w:rPr>
          <w:sz w:val="22"/>
          <w:szCs w:val="22"/>
          <w:lang w:val="sr-Latn-ME"/>
        </w:rPr>
      </w:pPr>
      <w:r w:rsidRPr="00AA7BD5">
        <w:rPr>
          <w:sz w:val="22"/>
          <w:szCs w:val="22"/>
          <w:lang w:val="sr-Latn-ME"/>
        </w:rPr>
        <w:t xml:space="preserve">Nemojte </w:t>
      </w:r>
      <w:r w:rsidR="0081403B" w:rsidRPr="00AA7BD5">
        <w:rPr>
          <w:sz w:val="22"/>
          <w:szCs w:val="22"/>
          <w:lang w:val="sr-Latn-ME"/>
        </w:rPr>
        <w:t>da prekoračite</w:t>
      </w:r>
      <w:r w:rsidRPr="00AA7BD5">
        <w:rPr>
          <w:sz w:val="22"/>
          <w:szCs w:val="22"/>
          <w:lang w:val="sr-Latn-ME"/>
        </w:rPr>
        <w:t xml:space="preserve"> propisanu dozu. Ako ste uzeli više od propisane doze, odmah se </w:t>
      </w:r>
      <w:r w:rsidR="0081403B" w:rsidRPr="00AA7BD5">
        <w:rPr>
          <w:sz w:val="22"/>
          <w:szCs w:val="22"/>
          <w:lang w:val="sr-Latn-ME"/>
        </w:rPr>
        <w:t>javite Vašem ljekaru ili pođite</w:t>
      </w:r>
      <w:r w:rsidRPr="00AA7BD5">
        <w:rPr>
          <w:sz w:val="22"/>
          <w:szCs w:val="22"/>
          <w:lang w:val="sr-Latn-ME"/>
        </w:rPr>
        <w:t xml:space="preserve"> u bolnicu. Ponesite sa sobom pakovanje lijeka. Uzimanje više od tačne doze lijeka može </w:t>
      </w:r>
      <w:r w:rsidR="00723A15" w:rsidRPr="00AA7BD5">
        <w:rPr>
          <w:sz w:val="22"/>
          <w:szCs w:val="22"/>
          <w:lang w:val="sr-Latn-ME"/>
        </w:rPr>
        <w:t>da uzrokuje</w:t>
      </w:r>
      <w:r w:rsidRPr="00AA7BD5">
        <w:rPr>
          <w:sz w:val="22"/>
          <w:szCs w:val="22"/>
          <w:lang w:val="sr-Latn-ME"/>
        </w:rPr>
        <w:t xml:space="preserve"> </w:t>
      </w:r>
      <w:r w:rsidR="00723A15" w:rsidRPr="00AA7BD5">
        <w:rPr>
          <w:sz w:val="22"/>
          <w:szCs w:val="22"/>
          <w:lang w:val="sr-Latn-ME"/>
        </w:rPr>
        <w:t>preveliki pad krvnog pritiska i</w:t>
      </w:r>
      <w:r w:rsidRPr="00AA7BD5">
        <w:rPr>
          <w:sz w:val="22"/>
          <w:szCs w:val="22"/>
          <w:lang w:val="sr-Latn-ME"/>
        </w:rPr>
        <w:t xml:space="preserve"> nepravilne ili brže otkucaje srca. </w:t>
      </w:r>
    </w:p>
    <w:p w14:paraId="0DAFA399" w14:textId="77777777" w:rsidR="00445D8F" w:rsidRPr="00AA7BD5" w:rsidRDefault="00445D8F" w:rsidP="00A32113">
      <w:pPr>
        <w:rPr>
          <w:sz w:val="22"/>
          <w:szCs w:val="22"/>
          <w:lang w:val="sr-Latn-ME"/>
        </w:rPr>
      </w:pPr>
    </w:p>
    <w:p w14:paraId="2623D271" w14:textId="77777777" w:rsidR="00A32113" w:rsidRPr="00AA7BD5" w:rsidRDefault="00A32113" w:rsidP="00A32113">
      <w:pPr>
        <w:rPr>
          <w:b/>
          <w:sz w:val="22"/>
          <w:szCs w:val="22"/>
          <w:lang w:val="sr-Latn-ME"/>
        </w:rPr>
      </w:pPr>
      <w:r w:rsidRPr="00AA7BD5">
        <w:rPr>
          <w:b/>
          <w:sz w:val="22"/>
          <w:szCs w:val="22"/>
          <w:lang w:val="sr-Latn-ME"/>
        </w:rPr>
        <w:t xml:space="preserve">Ako ste zaboravili da uzmete lijek </w:t>
      </w:r>
      <w:r w:rsidR="00FB648C" w:rsidRPr="00AA7BD5">
        <w:rPr>
          <w:b/>
          <w:sz w:val="22"/>
          <w:szCs w:val="22"/>
          <w:lang w:val="sr-Latn-ME"/>
        </w:rPr>
        <w:t>LENOCOR</w:t>
      </w:r>
    </w:p>
    <w:p w14:paraId="474CF2D2" w14:textId="77777777" w:rsidR="00FB648C" w:rsidRPr="00AA7BD5" w:rsidRDefault="00FB648C" w:rsidP="00FB648C">
      <w:pPr>
        <w:jc w:val="both"/>
        <w:rPr>
          <w:sz w:val="22"/>
          <w:szCs w:val="22"/>
          <w:lang w:val="sr-Latn-ME"/>
        </w:rPr>
      </w:pPr>
      <w:r w:rsidRPr="00AA7BD5">
        <w:rPr>
          <w:sz w:val="22"/>
          <w:szCs w:val="22"/>
          <w:lang w:val="sr-Latn-ME"/>
        </w:rPr>
        <w:t xml:space="preserve">Ako </w:t>
      </w:r>
      <w:r w:rsidR="00723A15" w:rsidRPr="00AA7BD5">
        <w:rPr>
          <w:sz w:val="22"/>
          <w:szCs w:val="22"/>
          <w:lang w:val="sr-Latn-ME"/>
        </w:rPr>
        <w:t xml:space="preserve">ste zaboravili da  uzmete </w:t>
      </w:r>
      <w:r w:rsidRPr="00AA7BD5">
        <w:rPr>
          <w:sz w:val="22"/>
          <w:szCs w:val="22"/>
          <w:lang w:val="sr-Latn-ME"/>
        </w:rPr>
        <w:t xml:space="preserve">tabletu, jednostavno propustite tu dozu i potom nastavite terapiju prema uobičajenom rasporedu. Ne primjenjujte dvostruku dozu da biste nadoknadili dozu koju ste zaboravili </w:t>
      </w:r>
      <w:r w:rsidR="00723A15" w:rsidRPr="00AA7BD5">
        <w:rPr>
          <w:sz w:val="22"/>
          <w:szCs w:val="22"/>
          <w:lang w:val="sr-Latn-ME"/>
        </w:rPr>
        <w:t>da  primijenite</w:t>
      </w:r>
      <w:r w:rsidRPr="00AA7BD5">
        <w:rPr>
          <w:sz w:val="22"/>
          <w:szCs w:val="22"/>
          <w:lang w:val="sr-Latn-ME"/>
        </w:rPr>
        <w:t>.</w:t>
      </w:r>
    </w:p>
    <w:p w14:paraId="6E0C3DD9" w14:textId="77777777" w:rsidR="00445D8F" w:rsidRPr="00AA7BD5" w:rsidRDefault="00445D8F" w:rsidP="00A32113">
      <w:pPr>
        <w:rPr>
          <w:sz w:val="22"/>
          <w:szCs w:val="22"/>
          <w:lang w:val="sr-Latn-ME"/>
        </w:rPr>
      </w:pPr>
    </w:p>
    <w:p w14:paraId="66ADACAF" w14:textId="77777777" w:rsidR="00A32113" w:rsidRPr="00AA7BD5" w:rsidRDefault="00A32113" w:rsidP="00A32113">
      <w:pPr>
        <w:rPr>
          <w:b/>
          <w:sz w:val="22"/>
          <w:szCs w:val="22"/>
          <w:lang w:val="sr-Latn-ME"/>
        </w:rPr>
      </w:pPr>
      <w:r w:rsidRPr="00AA7BD5">
        <w:rPr>
          <w:b/>
          <w:sz w:val="22"/>
          <w:szCs w:val="22"/>
          <w:lang w:val="sr-Latn-ME"/>
        </w:rPr>
        <w:t xml:space="preserve">Ako prestanete da uzimate lijek </w:t>
      </w:r>
      <w:r w:rsidR="00FB648C" w:rsidRPr="00AA7BD5">
        <w:rPr>
          <w:b/>
          <w:sz w:val="22"/>
          <w:szCs w:val="22"/>
          <w:lang w:val="sr-Latn-ME"/>
        </w:rPr>
        <w:t>LENOCOR</w:t>
      </w:r>
    </w:p>
    <w:p w14:paraId="2FC6A358" w14:textId="77777777" w:rsidR="00FB648C" w:rsidRPr="00AA7BD5" w:rsidRDefault="00FB648C" w:rsidP="00FB648C">
      <w:pPr>
        <w:jc w:val="both"/>
        <w:rPr>
          <w:sz w:val="22"/>
          <w:szCs w:val="22"/>
          <w:lang w:val="sr-Latn-ME"/>
        </w:rPr>
      </w:pPr>
      <w:r w:rsidRPr="00AA7BD5">
        <w:rPr>
          <w:sz w:val="22"/>
          <w:szCs w:val="22"/>
          <w:lang w:val="sr-Latn-ME"/>
        </w:rPr>
        <w:t xml:space="preserve">Ako prestanete </w:t>
      </w:r>
      <w:r w:rsidR="00254616" w:rsidRPr="00AA7BD5">
        <w:rPr>
          <w:sz w:val="22"/>
          <w:szCs w:val="22"/>
          <w:lang w:val="sr-Latn-ME"/>
        </w:rPr>
        <w:t>da primjenjujete</w:t>
      </w:r>
      <w:r w:rsidRPr="00AA7BD5">
        <w:rPr>
          <w:sz w:val="22"/>
          <w:szCs w:val="22"/>
          <w:lang w:val="sr-Latn-ME"/>
        </w:rPr>
        <w:t xml:space="preserve"> LENOCOR, </w:t>
      </w:r>
      <w:r w:rsidR="00254616" w:rsidRPr="00AA7BD5">
        <w:rPr>
          <w:sz w:val="22"/>
          <w:szCs w:val="22"/>
          <w:lang w:val="sr-Latn-ME"/>
        </w:rPr>
        <w:t xml:space="preserve">Vaš krvni pritisak </w:t>
      </w:r>
      <w:r w:rsidRPr="00AA7BD5">
        <w:rPr>
          <w:sz w:val="22"/>
          <w:szCs w:val="22"/>
          <w:lang w:val="sr-Latn-ME"/>
        </w:rPr>
        <w:t xml:space="preserve"> može ponovo</w:t>
      </w:r>
      <w:r w:rsidR="00254616" w:rsidRPr="00AA7BD5">
        <w:rPr>
          <w:sz w:val="22"/>
          <w:szCs w:val="22"/>
          <w:lang w:val="sr-Latn-ME"/>
        </w:rPr>
        <w:t xml:space="preserve"> da se  poveća</w:t>
      </w:r>
      <w:r w:rsidRPr="00AA7BD5">
        <w:rPr>
          <w:sz w:val="22"/>
          <w:szCs w:val="22"/>
          <w:lang w:val="sr-Latn-ME"/>
        </w:rPr>
        <w:t>. Molimo Vas da se posavjetujete s</w:t>
      </w:r>
      <w:r w:rsidR="007D3055" w:rsidRPr="00AA7BD5">
        <w:rPr>
          <w:sz w:val="22"/>
          <w:szCs w:val="22"/>
          <w:lang w:val="sr-Latn-ME"/>
        </w:rPr>
        <w:t>a</w:t>
      </w:r>
      <w:r w:rsidRPr="00AA7BD5">
        <w:rPr>
          <w:sz w:val="22"/>
          <w:szCs w:val="22"/>
          <w:lang w:val="sr-Latn-ME"/>
        </w:rPr>
        <w:t xml:space="preserve"> Vašim ljekarom prije prekida liječenja.</w:t>
      </w:r>
    </w:p>
    <w:p w14:paraId="727544C7" w14:textId="77777777" w:rsidR="00445D8F" w:rsidRPr="00AA7BD5" w:rsidRDefault="00445D8F" w:rsidP="00A32113">
      <w:pPr>
        <w:rPr>
          <w:sz w:val="22"/>
          <w:szCs w:val="22"/>
          <w:lang w:val="sr-Latn-ME"/>
        </w:rPr>
      </w:pPr>
    </w:p>
    <w:p w14:paraId="17DC7005" w14:textId="77777777" w:rsidR="00396B66" w:rsidRPr="00AA7BD5" w:rsidRDefault="00FB648C" w:rsidP="00FB648C">
      <w:pPr>
        <w:jc w:val="both"/>
        <w:rPr>
          <w:sz w:val="22"/>
          <w:szCs w:val="22"/>
          <w:lang w:val="sr-Latn-ME"/>
        </w:rPr>
      </w:pPr>
      <w:r w:rsidRPr="00AA7BD5">
        <w:rPr>
          <w:sz w:val="22"/>
          <w:szCs w:val="22"/>
          <w:lang w:val="sr-Latn-ME"/>
        </w:rPr>
        <w:t>Ako imate bilo kakva dodatna pitanja u vezi s</w:t>
      </w:r>
      <w:r w:rsidR="007D3055" w:rsidRPr="00AA7BD5">
        <w:rPr>
          <w:sz w:val="22"/>
          <w:szCs w:val="22"/>
          <w:lang w:val="sr-Latn-ME"/>
        </w:rPr>
        <w:t>a</w:t>
      </w:r>
      <w:r w:rsidRPr="00AA7BD5">
        <w:rPr>
          <w:sz w:val="22"/>
          <w:szCs w:val="22"/>
          <w:lang w:val="sr-Latn-ME"/>
        </w:rPr>
        <w:t xml:space="preserve"> primjenom ovog lijeka, obratite se Vašem ljekaru ili farmaceutu.</w:t>
      </w:r>
    </w:p>
    <w:p w14:paraId="7EC22EAE" w14:textId="77777777" w:rsidR="00FB648C" w:rsidRPr="00AA7BD5" w:rsidRDefault="00FB648C" w:rsidP="00FB648C">
      <w:pPr>
        <w:jc w:val="both"/>
        <w:rPr>
          <w:sz w:val="22"/>
          <w:szCs w:val="22"/>
          <w:lang w:val="sr-Latn-ME"/>
        </w:rPr>
      </w:pPr>
    </w:p>
    <w:p w14:paraId="7A85B242" w14:textId="77777777" w:rsidR="00FB648C" w:rsidRPr="00AA7BD5" w:rsidRDefault="00FB648C" w:rsidP="00FB648C">
      <w:pPr>
        <w:jc w:val="both"/>
        <w:rPr>
          <w:sz w:val="22"/>
          <w:szCs w:val="22"/>
          <w:lang w:val="sr-Latn-ME"/>
        </w:rPr>
      </w:pPr>
    </w:p>
    <w:p w14:paraId="7614814A" w14:textId="77777777" w:rsidR="00A32113" w:rsidRPr="00AA7BD5" w:rsidRDefault="00A32113" w:rsidP="00291DAD">
      <w:pPr>
        <w:tabs>
          <w:tab w:val="left" w:pos="540"/>
          <w:tab w:val="left" w:pos="569"/>
        </w:tabs>
        <w:rPr>
          <w:b/>
          <w:bCs/>
          <w:sz w:val="22"/>
          <w:szCs w:val="22"/>
          <w:lang w:val="sr-Latn-ME"/>
        </w:rPr>
      </w:pPr>
      <w:r w:rsidRPr="00AA7BD5">
        <w:rPr>
          <w:b/>
          <w:bCs/>
          <w:sz w:val="22"/>
          <w:szCs w:val="22"/>
          <w:lang w:val="sr-Latn-ME"/>
        </w:rPr>
        <w:t xml:space="preserve">4. </w:t>
      </w:r>
      <w:r w:rsidR="00291DAD" w:rsidRPr="00AA7BD5">
        <w:rPr>
          <w:b/>
          <w:bCs/>
          <w:sz w:val="22"/>
          <w:szCs w:val="22"/>
          <w:lang w:val="sr-Latn-ME"/>
        </w:rPr>
        <w:tab/>
      </w:r>
      <w:r w:rsidRPr="00AA7BD5">
        <w:rPr>
          <w:b/>
          <w:bCs/>
          <w:sz w:val="22"/>
          <w:szCs w:val="22"/>
          <w:lang w:val="sr-Latn-ME"/>
        </w:rPr>
        <w:t>MOGUĆA NEŽELJENA DEJSTVA</w:t>
      </w:r>
    </w:p>
    <w:p w14:paraId="0BB0E2B5" w14:textId="77777777" w:rsidR="00445D8F" w:rsidRPr="00AA7BD5" w:rsidRDefault="00445D8F" w:rsidP="00A32113">
      <w:pPr>
        <w:rPr>
          <w:sz w:val="22"/>
          <w:szCs w:val="22"/>
          <w:lang w:val="sr-Latn-ME"/>
        </w:rPr>
      </w:pPr>
    </w:p>
    <w:p w14:paraId="1BF5DFBF" w14:textId="77777777" w:rsidR="006D5C11" w:rsidRPr="00AA7BD5" w:rsidRDefault="006D5C11" w:rsidP="00FB648C">
      <w:pPr>
        <w:numPr>
          <w:ilvl w:val="12"/>
          <w:numId w:val="0"/>
        </w:numPr>
        <w:tabs>
          <w:tab w:val="left" w:pos="720"/>
        </w:tabs>
        <w:ind w:right="-29"/>
        <w:jc w:val="both"/>
        <w:rPr>
          <w:sz w:val="22"/>
          <w:szCs w:val="22"/>
          <w:lang w:val="sr-Latn-ME"/>
        </w:rPr>
      </w:pPr>
      <w:r w:rsidRPr="00AA7BD5">
        <w:rPr>
          <w:sz w:val="22"/>
          <w:szCs w:val="22"/>
          <w:lang w:val="sr-Latn-ME"/>
        </w:rPr>
        <w:t xml:space="preserve">Kao i svi ljekovi i lijek </w:t>
      </w:r>
      <w:r w:rsidR="00FB648C" w:rsidRPr="00AA7BD5">
        <w:rPr>
          <w:sz w:val="22"/>
          <w:szCs w:val="22"/>
          <w:lang w:val="sr-Latn-ME"/>
        </w:rPr>
        <w:t>LENOCOR</w:t>
      </w:r>
      <w:r w:rsidRPr="00AA7BD5">
        <w:rPr>
          <w:sz w:val="22"/>
          <w:szCs w:val="22"/>
          <w:lang w:val="sr-Latn-ME"/>
        </w:rPr>
        <w:t xml:space="preserve"> može</w:t>
      </w:r>
      <w:r w:rsidR="00254616" w:rsidRPr="00AA7BD5">
        <w:rPr>
          <w:sz w:val="22"/>
          <w:szCs w:val="22"/>
          <w:lang w:val="sr-Latn-ME"/>
        </w:rPr>
        <w:t xml:space="preserve"> da izazove neželjena dejstva, iako </w:t>
      </w:r>
      <w:r w:rsidRPr="00AA7BD5">
        <w:rPr>
          <w:sz w:val="22"/>
          <w:szCs w:val="22"/>
          <w:lang w:val="sr-Latn-ME"/>
        </w:rPr>
        <w:t xml:space="preserve"> ona ne moraju</w:t>
      </w:r>
      <w:r w:rsidR="00254616" w:rsidRPr="00AA7BD5">
        <w:rPr>
          <w:sz w:val="22"/>
          <w:szCs w:val="22"/>
          <w:lang w:val="sr-Latn-ME"/>
        </w:rPr>
        <w:t xml:space="preserve"> da se  jave</w:t>
      </w:r>
      <w:r w:rsidRPr="00AA7BD5">
        <w:rPr>
          <w:sz w:val="22"/>
          <w:szCs w:val="22"/>
          <w:lang w:val="sr-Latn-ME"/>
        </w:rPr>
        <w:t xml:space="preserve"> kod svakoga.</w:t>
      </w:r>
    </w:p>
    <w:p w14:paraId="42955962" w14:textId="77777777" w:rsidR="00FB648C" w:rsidRPr="00AA7BD5" w:rsidRDefault="00FB648C" w:rsidP="00FB648C">
      <w:pPr>
        <w:numPr>
          <w:ilvl w:val="12"/>
          <w:numId w:val="0"/>
        </w:numPr>
        <w:tabs>
          <w:tab w:val="left" w:pos="720"/>
        </w:tabs>
        <w:ind w:right="-29"/>
        <w:jc w:val="both"/>
        <w:rPr>
          <w:sz w:val="22"/>
          <w:szCs w:val="22"/>
          <w:lang w:val="sr-Latn-ME"/>
        </w:rPr>
      </w:pPr>
    </w:p>
    <w:p w14:paraId="7692EAE0" w14:textId="77777777" w:rsidR="00FB648C" w:rsidRPr="00AA7BD5" w:rsidRDefault="00FB648C" w:rsidP="00FB648C">
      <w:pPr>
        <w:numPr>
          <w:ilvl w:val="12"/>
          <w:numId w:val="0"/>
        </w:numPr>
        <w:tabs>
          <w:tab w:val="left" w:pos="720"/>
        </w:tabs>
        <w:ind w:right="-29"/>
        <w:jc w:val="both"/>
        <w:rPr>
          <w:bCs/>
          <w:sz w:val="22"/>
          <w:szCs w:val="22"/>
          <w:lang w:val="sr-Latn-ME"/>
        </w:rPr>
      </w:pPr>
      <w:r w:rsidRPr="00AA7BD5">
        <w:rPr>
          <w:bCs/>
          <w:sz w:val="22"/>
          <w:szCs w:val="22"/>
          <w:lang w:val="sr-Latn-ME"/>
        </w:rPr>
        <w:t xml:space="preserve">Sljedeća neželjena dejstva mogu </w:t>
      </w:r>
      <w:r w:rsidR="00254616" w:rsidRPr="00AA7BD5">
        <w:rPr>
          <w:bCs/>
          <w:sz w:val="22"/>
          <w:szCs w:val="22"/>
          <w:lang w:val="sr-Latn-ME"/>
        </w:rPr>
        <w:t>da se jave</w:t>
      </w:r>
      <w:r w:rsidRPr="00AA7BD5">
        <w:rPr>
          <w:bCs/>
          <w:sz w:val="22"/>
          <w:szCs w:val="22"/>
          <w:lang w:val="sr-Latn-ME"/>
        </w:rPr>
        <w:t xml:space="preserve"> prilikom primjene ovog lijeka:</w:t>
      </w:r>
    </w:p>
    <w:p w14:paraId="7D499140" w14:textId="77777777" w:rsidR="00FB648C" w:rsidRPr="00AA7BD5" w:rsidRDefault="00FB648C" w:rsidP="00FB648C">
      <w:pPr>
        <w:numPr>
          <w:ilvl w:val="12"/>
          <w:numId w:val="0"/>
        </w:numPr>
        <w:tabs>
          <w:tab w:val="left" w:pos="720"/>
        </w:tabs>
        <w:ind w:right="-29"/>
        <w:jc w:val="both"/>
        <w:rPr>
          <w:b/>
          <w:bCs/>
          <w:sz w:val="22"/>
          <w:szCs w:val="22"/>
          <w:lang w:val="sr-Latn-ME"/>
        </w:rPr>
      </w:pPr>
    </w:p>
    <w:p w14:paraId="0A564A73" w14:textId="77777777" w:rsidR="00FB648C" w:rsidRPr="00AA7BD5" w:rsidRDefault="00FB648C" w:rsidP="00FB648C">
      <w:pPr>
        <w:numPr>
          <w:ilvl w:val="12"/>
          <w:numId w:val="0"/>
        </w:numPr>
        <w:tabs>
          <w:tab w:val="left" w:pos="720"/>
        </w:tabs>
        <w:ind w:right="-29"/>
        <w:jc w:val="both"/>
        <w:rPr>
          <w:b/>
          <w:bCs/>
          <w:sz w:val="22"/>
          <w:szCs w:val="22"/>
          <w:lang w:val="sr-Latn-ME"/>
        </w:rPr>
      </w:pPr>
      <w:r w:rsidRPr="00AA7BD5">
        <w:rPr>
          <w:b/>
          <w:bCs/>
          <w:sz w:val="22"/>
          <w:szCs w:val="22"/>
          <w:lang w:val="sr-Latn-ME"/>
        </w:rPr>
        <w:t>Neka neželjena dejstva mogu biti ozbiljna.</w:t>
      </w:r>
    </w:p>
    <w:p w14:paraId="2B72DD8B" w14:textId="77777777" w:rsidR="00FB648C" w:rsidRPr="00AA7BD5" w:rsidRDefault="00FB648C" w:rsidP="00FB648C">
      <w:pPr>
        <w:numPr>
          <w:ilvl w:val="12"/>
          <w:numId w:val="0"/>
        </w:numPr>
        <w:tabs>
          <w:tab w:val="left" w:pos="720"/>
        </w:tabs>
        <w:ind w:right="-29"/>
        <w:jc w:val="both"/>
        <w:rPr>
          <w:b/>
          <w:bCs/>
          <w:sz w:val="22"/>
          <w:szCs w:val="22"/>
          <w:lang w:val="sr-Latn-ME"/>
        </w:rPr>
      </w:pPr>
      <w:r w:rsidRPr="00AA7BD5">
        <w:rPr>
          <w:b/>
          <w:bCs/>
          <w:sz w:val="22"/>
          <w:szCs w:val="22"/>
          <w:lang w:val="sr-Latn-ME"/>
        </w:rPr>
        <w:t>Ako iskusite/osjetite bilo šta od sljedećeg, odmah se javite Vašem ljekaru.</w:t>
      </w:r>
    </w:p>
    <w:p w14:paraId="70A9E713" w14:textId="77777777" w:rsidR="00FB648C" w:rsidRPr="00AA7BD5" w:rsidRDefault="00FB648C" w:rsidP="00FB648C">
      <w:pPr>
        <w:numPr>
          <w:ilvl w:val="12"/>
          <w:numId w:val="0"/>
        </w:numPr>
        <w:tabs>
          <w:tab w:val="left" w:pos="720"/>
        </w:tabs>
        <w:ind w:right="-29"/>
        <w:jc w:val="both"/>
        <w:rPr>
          <w:b/>
          <w:bCs/>
          <w:sz w:val="22"/>
          <w:szCs w:val="22"/>
          <w:lang w:val="sr-Latn-ME"/>
        </w:rPr>
      </w:pPr>
    </w:p>
    <w:p w14:paraId="4112ABFA" w14:textId="77777777" w:rsidR="00FB648C" w:rsidRPr="00AA7BD5" w:rsidRDefault="00FB648C" w:rsidP="00FB648C">
      <w:pPr>
        <w:numPr>
          <w:ilvl w:val="12"/>
          <w:numId w:val="0"/>
        </w:numPr>
        <w:tabs>
          <w:tab w:val="left" w:pos="720"/>
        </w:tabs>
        <w:ind w:right="-29"/>
        <w:jc w:val="both"/>
        <w:rPr>
          <w:bCs/>
          <w:sz w:val="22"/>
          <w:szCs w:val="22"/>
          <w:lang w:val="sr-Latn-ME"/>
        </w:rPr>
      </w:pPr>
      <w:r w:rsidRPr="00AA7BD5">
        <w:rPr>
          <w:bCs/>
          <w:sz w:val="22"/>
          <w:szCs w:val="22"/>
          <w:u w:val="single"/>
          <w:lang w:val="sr-Latn-ME"/>
        </w:rPr>
        <w:t>Rijetko</w:t>
      </w:r>
      <w:r w:rsidRPr="00AA7BD5">
        <w:rPr>
          <w:bCs/>
          <w:sz w:val="22"/>
          <w:szCs w:val="22"/>
          <w:lang w:val="sr-Latn-ME"/>
        </w:rPr>
        <w:t xml:space="preserve"> (</w:t>
      </w:r>
      <w:r w:rsidRPr="00AA7BD5">
        <w:rPr>
          <w:bCs/>
          <w:i/>
          <w:sz w:val="22"/>
          <w:szCs w:val="22"/>
          <w:lang w:val="sr-Latn-ME"/>
        </w:rPr>
        <w:t xml:space="preserve">može </w:t>
      </w:r>
      <w:r w:rsidR="00254616" w:rsidRPr="00AA7BD5">
        <w:rPr>
          <w:bCs/>
          <w:i/>
          <w:sz w:val="22"/>
          <w:szCs w:val="22"/>
          <w:lang w:val="sr-Latn-ME"/>
        </w:rPr>
        <w:t xml:space="preserve">da se javi </w:t>
      </w:r>
      <w:r w:rsidRPr="00AA7BD5">
        <w:rPr>
          <w:bCs/>
          <w:i/>
          <w:sz w:val="22"/>
          <w:szCs w:val="22"/>
          <w:lang w:val="sr-Latn-ME"/>
        </w:rPr>
        <w:t>u do 1 na 1.000 osoba</w:t>
      </w:r>
      <w:r w:rsidRPr="00AA7BD5">
        <w:rPr>
          <w:bCs/>
          <w:sz w:val="22"/>
          <w:szCs w:val="22"/>
          <w:lang w:val="sr-Latn-ME"/>
        </w:rPr>
        <w:t>): an</w:t>
      </w:r>
      <w:r w:rsidR="00254616" w:rsidRPr="00AA7BD5">
        <w:rPr>
          <w:bCs/>
          <w:sz w:val="22"/>
          <w:szCs w:val="22"/>
          <w:lang w:val="sr-Latn-ME"/>
        </w:rPr>
        <w:t>gina pektoris (npr. bol u grudima</w:t>
      </w:r>
      <w:r w:rsidRPr="00AA7BD5">
        <w:rPr>
          <w:bCs/>
          <w:sz w:val="22"/>
          <w:szCs w:val="22"/>
          <w:lang w:val="sr-Latn-ME"/>
        </w:rPr>
        <w:t xml:space="preserve"> zbog nedovoljno krvi u srcu), alergijske reakcije (simptomi uključuju svrab, osip, urtikariju – koprivnjaču), nesvjestica.</w:t>
      </w:r>
    </w:p>
    <w:p w14:paraId="045C7B34" w14:textId="77777777" w:rsidR="00FB648C" w:rsidRPr="00AA7BD5" w:rsidRDefault="00FB648C" w:rsidP="00FB648C">
      <w:pPr>
        <w:numPr>
          <w:ilvl w:val="12"/>
          <w:numId w:val="0"/>
        </w:numPr>
        <w:tabs>
          <w:tab w:val="left" w:pos="720"/>
        </w:tabs>
        <w:ind w:right="-29"/>
        <w:jc w:val="both"/>
        <w:rPr>
          <w:bCs/>
          <w:sz w:val="22"/>
          <w:szCs w:val="22"/>
          <w:lang w:val="sr-Latn-ME"/>
        </w:rPr>
      </w:pPr>
    </w:p>
    <w:p w14:paraId="6AEF2426" w14:textId="77777777" w:rsidR="00FB648C" w:rsidRPr="00AA7BD5" w:rsidRDefault="00FB648C" w:rsidP="00FB648C">
      <w:pPr>
        <w:numPr>
          <w:ilvl w:val="12"/>
          <w:numId w:val="0"/>
        </w:numPr>
        <w:tabs>
          <w:tab w:val="left" w:pos="720"/>
        </w:tabs>
        <w:ind w:right="-29"/>
        <w:jc w:val="both"/>
        <w:rPr>
          <w:bCs/>
          <w:sz w:val="22"/>
          <w:szCs w:val="22"/>
          <w:lang w:val="sr-Latn-ME"/>
        </w:rPr>
      </w:pPr>
      <w:r w:rsidRPr="00AA7BD5">
        <w:rPr>
          <w:bCs/>
          <w:sz w:val="22"/>
          <w:szCs w:val="22"/>
          <w:lang w:val="sr-Latn-ME"/>
        </w:rPr>
        <w:t xml:space="preserve">Pacijenti koji od ranije boluju od angine pektoris uz grupu ljekova kojoj pripada LENOCOR mogu </w:t>
      </w:r>
      <w:r w:rsidR="00254616" w:rsidRPr="00AA7BD5">
        <w:rPr>
          <w:bCs/>
          <w:sz w:val="22"/>
          <w:szCs w:val="22"/>
          <w:lang w:val="sr-Latn-ME"/>
        </w:rPr>
        <w:t>da iskuse</w:t>
      </w:r>
      <w:r w:rsidRPr="00AA7BD5">
        <w:rPr>
          <w:bCs/>
          <w:sz w:val="22"/>
          <w:szCs w:val="22"/>
          <w:lang w:val="sr-Latn-ME"/>
        </w:rPr>
        <w:t xml:space="preserve"> povećanu učestalost, trajanje ili težinu ovih napada. Mogu </w:t>
      </w:r>
      <w:r w:rsidR="00254616" w:rsidRPr="00AA7BD5">
        <w:rPr>
          <w:bCs/>
          <w:sz w:val="22"/>
          <w:szCs w:val="22"/>
          <w:lang w:val="sr-Latn-ME"/>
        </w:rPr>
        <w:t xml:space="preserve">da se primijete izolovani </w:t>
      </w:r>
      <w:r w:rsidRPr="00AA7BD5">
        <w:rPr>
          <w:bCs/>
          <w:sz w:val="22"/>
          <w:szCs w:val="22"/>
          <w:lang w:val="sr-Latn-ME"/>
        </w:rPr>
        <w:t xml:space="preserve"> slučajevi srčanog udara.</w:t>
      </w:r>
    </w:p>
    <w:p w14:paraId="734AB0B9" w14:textId="77777777" w:rsidR="00FB648C" w:rsidRPr="00AA7BD5" w:rsidRDefault="00FB648C" w:rsidP="00FB648C">
      <w:pPr>
        <w:numPr>
          <w:ilvl w:val="12"/>
          <w:numId w:val="0"/>
        </w:numPr>
        <w:tabs>
          <w:tab w:val="left" w:pos="720"/>
        </w:tabs>
        <w:ind w:right="-29"/>
        <w:jc w:val="both"/>
        <w:rPr>
          <w:bCs/>
          <w:sz w:val="22"/>
          <w:szCs w:val="22"/>
          <w:lang w:val="sr-Latn-ME"/>
        </w:rPr>
      </w:pPr>
    </w:p>
    <w:p w14:paraId="136AB134" w14:textId="77777777" w:rsidR="00FB648C" w:rsidRPr="00AA7BD5" w:rsidRDefault="00FB648C" w:rsidP="00FB648C">
      <w:pPr>
        <w:numPr>
          <w:ilvl w:val="12"/>
          <w:numId w:val="0"/>
        </w:numPr>
        <w:tabs>
          <w:tab w:val="left" w:pos="720"/>
        </w:tabs>
        <w:ind w:right="-29"/>
        <w:jc w:val="both"/>
        <w:rPr>
          <w:b/>
          <w:bCs/>
          <w:sz w:val="22"/>
          <w:szCs w:val="22"/>
          <w:lang w:val="sr-Latn-ME"/>
        </w:rPr>
      </w:pPr>
      <w:r w:rsidRPr="00AA7BD5">
        <w:rPr>
          <w:b/>
          <w:bCs/>
          <w:sz w:val="22"/>
          <w:szCs w:val="22"/>
          <w:lang w:val="sr-Latn-ME"/>
        </w:rPr>
        <w:t>Ostala moguća neželjena dejstva:</w:t>
      </w:r>
    </w:p>
    <w:p w14:paraId="7F1CE570" w14:textId="77777777" w:rsidR="00FB648C" w:rsidRPr="00AA7BD5" w:rsidRDefault="00FB648C" w:rsidP="00FB648C">
      <w:pPr>
        <w:numPr>
          <w:ilvl w:val="12"/>
          <w:numId w:val="0"/>
        </w:numPr>
        <w:tabs>
          <w:tab w:val="left" w:pos="720"/>
        </w:tabs>
        <w:ind w:right="-29"/>
        <w:jc w:val="both"/>
        <w:rPr>
          <w:b/>
          <w:bCs/>
          <w:sz w:val="22"/>
          <w:szCs w:val="22"/>
          <w:lang w:val="sr-Latn-ME"/>
        </w:rPr>
      </w:pPr>
    </w:p>
    <w:p w14:paraId="129AF9D1" w14:textId="77777777" w:rsidR="00FB648C" w:rsidRPr="00AA7BD5" w:rsidRDefault="00FB648C" w:rsidP="00FB648C">
      <w:pPr>
        <w:numPr>
          <w:ilvl w:val="12"/>
          <w:numId w:val="0"/>
        </w:numPr>
        <w:tabs>
          <w:tab w:val="left" w:pos="720"/>
        </w:tabs>
        <w:ind w:right="-29"/>
        <w:jc w:val="both"/>
        <w:rPr>
          <w:bCs/>
          <w:sz w:val="22"/>
          <w:szCs w:val="22"/>
          <w:lang w:val="sr-Latn-ME"/>
        </w:rPr>
      </w:pPr>
      <w:r w:rsidRPr="00AA7BD5">
        <w:rPr>
          <w:bCs/>
          <w:sz w:val="22"/>
          <w:szCs w:val="22"/>
          <w:u w:val="single"/>
          <w:lang w:val="sr-Latn-ME"/>
        </w:rPr>
        <w:t>Često</w:t>
      </w:r>
      <w:r w:rsidRPr="00AA7BD5">
        <w:rPr>
          <w:bCs/>
          <w:sz w:val="22"/>
          <w:szCs w:val="22"/>
          <w:lang w:val="sr-Latn-ME"/>
        </w:rPr>
        <w:t xml:space="preserve"> (</w:t>
      </w:r>
      <w:r w:rsidRPr="00AA7BD5">
        <w:rPr>
          <w:bCs/>
          <w:i/>
          <w:sz w:val="22"/>
          <w:szCs w:val="22"/>
          <w:lang w:val="sr-Latn-ME"/>
        </w:rPr>
        <w:t xml:space="preserve">može </w:t>
      </w:r>
      <w:r w:rsidR="00254616" w:rsidRPr="00AA7BD5">
        <w:rPr>
          <w:bCs/>
          <w:i/>
          <w:sz w:val="22"/>
          <w:szCs w:val="22"/>
          <w:lang w:val="sr-Latn-ME"/>
        </w:rPr>
        <w:t>da se javi</w:t>
      </w:r>
      <w:r w:rsidRPr="00AA7BD5">
        <w:rPr>
          <w:bCs/>
          <w:i/>
          <w:sz w:val="22"/>
          <w:szCs w:val="22"/>
          <w:lang w:val="sr-Latn-ME"/>
        </w:rPr>
        <w:t xml:space="preserve"> u do 1 na 10 osoba</w:t>
      </w:r>
      <w:r w:rsidRPr="00AA7BD5">
        <w:rPr>
          <w:bCs/>
          <w:sz w:val="22"/>
          <w:szCs w:val="22"/>
          <w:lang w:val="sr-Latn-ME"/>
        </w:rPr>
        <w:t>): glavobolja, brzi otkucaji srca, osjećaj lupanja ili preskakanja srca (palpitacije), iznenadno crvenilo lic</w:t>
      </w:r>
      <w:r w:rsidR="00254616" w:rsidRPr="00AA7BD5">
        <w:rPr>
          <w:bCs/>
          <w:sz w:val="22"/>
          <w:szCs w:val="22"/>
          <w:lang w:val="sr-Latn-ME"/>
        </w:rPr>
        <w:t>a, vrata ili gornjeg dijela grudnog koša</w:t>
      </w:r>
      <w:r w:rsidRPr="00AA7BD5">
        <w:rPr>
          <w:bCs/>
          <w:sz w:val="22"/>
          <w:szCs w:val="22"/>
          <w:lang w:val="sr-Latn-ME"/>
        </w:rPr>
        <w:t xml:space="preserve"> (navale crvenila), oticanje gležnja.</w:t>
      </w:r>
    </w:p>
    <w:p w14:paraId="5E6E91C7" w14:textId="77777777" w:rsidR="00FB648C" w:rsidRPr="00AA7BD5" w:rsidRDefault="00FB648C" w:rsidP="00FB648C">
      <w:pPr>
        <w:numPr>
          <w:ilvl w:val="12"/>
          <w:numId w:val="0"/>
        </w:numPr>
        <w:tabs>
          <w:tab w:val="left" w:pos="720"/>
        </w:tabs>
        <w:ind w:right="-29"/>
        <w:jc w:val="both"/>
        <w:rPr>
          <w:bCs/>
          <w:sz w:val="22"/>
          <w:szCs w:val="22"/>
          <w:u w:val="single"/>
          <w:lang w:val="sr-Latn-ME"/>
        </w:rPr>
      </w:pPr>
    </w:p>
    <w:p w14:paraId="52DB6ABD" w14:textId="77777777" w:rsidR="00FB648C" w:rsidRPr="00AA7BD5" w:rsidRDefault="00FB648C" w:rsidP="00FB648C">
      <w:pPr>
        <w:numPr>
          <w:ilvl w:val="12"/>
          <w:numId w:val="0"/>
        </w:numPr>
        <w:tabs>
          <w:tab w:val="left" w:pos="720"/>
        </w:tabs>
        <w:ind w:right="-29"/>
        <w:jc w:val="both"/>
        <w:rPr>
          <w:bCs/>
          <w:sz w:val="22"/>
          <w:szCs w:val="22"/>
          <w:lang w:val="sr-Latn-ME"/>
        </w:rPr>
      </w:pPr>
      <w:r w:rsidRPr="00AA7BD5">
        <w:rPr>
          <w:bCs/>
          <w:sz w:val="22"/>
          <w:szCs w:val="22"/>
          <w:u w:val="single"/>
          <w:lang w:val="sr-Latn-ME"/>
        </w:rPr>
        <w:t>Povremeno</w:t>
      </w:r>
      <w:r w:rsidRPr="00AA7BD5">
        <w:rPr>
          <w:bCs/>
          <w:sz w:val="22"/>
          <w:szCs w:val="22"/>
          <w:lang w:val="sr-Latn-ME"/>
        </w:rPr>
        <w:t xml:space="preserve"> (</w:t>
      </w:r>
      <w:r w:rsidRPr="00AA7BD5">
        <w:rPr>
          <w:bCs/>
          <w:i/>
          <w:sz w:val="22"/>
          <w:szCs w:val="22"/>
          <w:lang w:val="sr-Latn-ME"/>
        </w:rPr>
        <w:t xml:space="preserve">može </w:t>
      </w:r>
      <w:r w:rsidR="00254616" w:rsidRPr="00AA7BD5">
        <w:rPr>
          <w:bCs/>
          <w:i/>
          <w:sz w:val="22"/>
          <w:szCs w:val="22"/>
          <w:lang w:val="sr-Latn-ME"/>
        </w:rPr>
        <w:t>da se javi</w:t>
      </w:r>
      <w:r w:rsidRPr="00AA7BD5">
        <w:rPr>
          <w:bCs/>
          <w:i/>
          <w:sz w:val="22"/>
          <w:szCs w:val="22"/>
          <w:lang w:val="sr-Latn-ME"/>
        </w:rPr>
        <w:t xml:space="preserve"> u do 1 na 100 osoba</w:t>
      </w:r>
      <w:r w:rsidRPr="00AA7BD5">
        <w:rPr>
          <w:bCs/>
          <w:sz w:val="22"/>
          <w:szCs w:val="22"/>
          <w:lang w:val="sr-Latn-ME"/>
        </w:rPr>
        <w:t>): omaglica, pad krvnog pritiska, žgaravica, mučnina, bol u stomaku, kožni osip, svrab, bol u mišićima, izlučivanje velikih količina mokraće, osjećaj slabosti ili osjećaj umora.</w:t>
      </w:r>
    </w:p>
    <w:p w14:paraId="469AC0A2" w14:textId="77777777" w:rsidR="00FB648C" w:rsidRPr="00AA7BD5" w:rsidRDefault="00FB648C" w:rsidP="00FB648C">
      <w:pPr>
        <w:numPr>
          <w:ilvl w:val="12"/>
          <w:numId w:val="0"/>
        </w:numPr>
        <w:tabs>
          <w:tab w:val="left" w:pos="720"/>
        </w:tabs>
        <w:ind w:right="-29"/>
        <w:jc w:val="both"/>
        <w:rPr>
          <w:bCs/>
          <w:sz w:val="22"/>
          <w:szCs w:val="22"/>
          <w:lang w:val="sr-Latn-ME"/>
        </w:rPr>
      </w:pPr>
    </w:p>
    <w:p w14:paraId="39DCD6E0" w14:textId="77777777" w:rsidR="00FB648C" w:rsidRPr="00AA7BD5" w:rsidRDefault="00FB648C" w:rsidP="00FB648C">
      <w:pPr>
        <w:numPr>
          <w:ilvl w:val="12"/>
          <w:numId w:val="0"/>
        </w:numPr>
        <w:tabs>
          <w:tab w:val="left" w:pos="720"/>
        </w:tabs>
        <w:ind w:right="-29"/>
        <w:jc w:val="both"/>
        <w:rPr>
          <w:bCs/>
          <w:sz w:val="22"/>
          <w:szCs w:val="22"/>
          <w:lang w:val="sr-Latn-ME"/>
        </w:rPr>
      </w:pPr>
      <w:r w:rsidRPr="00AA7BD5">
        <w:rPr>
          <w:bCs/>
          <w:sz w:val="22"/>
          <w:szCs w:val="22"/>
          <w:u w:val="single"/>
          <w:lang w:val="sr-Latn-ME"/>
        </w:rPr>
        <w:t>Rijetko</w:t>
      </w:r>
      <w:r w:rsidRPr="00AA7BD5">
        <w:rPr>
          <w:bCs/>
          <w:sz w:val="22"/>
          <w:szCs w:val="22"/>
          <w:lang w:val="sr-Latn-ME"/>
        </w:rPr>
        <w:t xml:space="preserve"> (</w:t>
      </w:r>
      <w:r w:rsidRPr="00AA7BD5">
        <w:rPr>
          <w:bCs/>
          <w:i/>
          <w:sz w:val="22"/>
          <w:szCs w:val="22"/>
          <w:lang w:val="sr-Latn-ME"/>
        </w:rPr>
        <w:t xml:space="preserve">može </w:t>
      </w:r>
      <w:r w:rsidR="00254616" w:rsidRPr="00AA7BD5">
        <w:rPr>
          <w:bCs/>
          <w:i/>
          <w:sz w:val="22"/>
          <w:szCs w:val="22"/>
          <w:lang w:val="sr-Latn-ME"/>
        </w:rPr>
        <w:t>da se javi</w:t>
      </w:r>
      <w:r w:rsidRPr="00AA7BD5">
        <w:rPr>
          <w:bCs/>
          <w:i/>
          <w:sz w:val="22"/>
          <w:szCs w:val="22"/>
          <w:lang w:val="sr-Latn-ME"/>
        </w:rPr>
        <w:t xml:space="preserve"> u do 1 na 1.000 osoba</w:t>
      </w:r>
      <w:r w:rsidRPr="00AA7BD5">
        <w:rPr>
          <w:bCs/>
          <w:sz w:val="22"/>
          <w:szCs w:val="22"/>
          <w:lang w:val="sr-Latn-ME"/>
        </w:rPr>
        <w:t>): pospanost, povraćanj</w:t>
      </w:r>
      <w:r w:rsidR="00254616" w:rsidRPr="00AA7BD5">
        <w:rPr>
          <w:bCs/>
          <w:sz w:val="22"/>
          <w:szCs w:val="22"/>
          <w:lang w:val="sr-Latn-ME"/>
        </w:rPr>
        <w:t>e, proli</w:t>
      </w:r>
      <w:r w:rsidRPr="00AA7BD5">
        <w:rPr>
          <w:bCs/>
          <w:sz w:val="22"/>
          <w:szCs w:val="22"/>
          <w:lang w:val="sr-Latn-ME"/>
        </w:rPr>
        <w:t>v, koprivnjača (urtikarija), u</w:t>
      </w:r>
      <w:r w:rsidR="00254616" w:rsidRPr="00AA7BD5">
        <w:rPr>
          <w:bCs/>
          <w:sz w:val="22"/>
          <w:szCs w:val="22"/>
          <w:lang w:val="sr-Latn-ME"/>
        </w:rPr>
        <w:t>čestalije mokrenje, bol u grudima</w:t>
      </w:r>
      <w:r w:rsidRPr="00AA7BD5">
        <w:rPr>
          <w:bCs/>
          <w:sz w:val="22"/>
          <w:szCs w:val="22"/>
          <w:lang w:val="sr-Latn-ME"/>
        </w:rPr>
        <w:t>.</w:t>
      </w:r>
    </w:p>
    <w:p w14:paraId="682C28EA" w14:textId="77777777" w:rsidR="00FB648C" w:rsidRPr="00AA7BD5" w:rsidRDefault="00FB648C" w:rsidP="00FB648C">
      <w:pPr>
        <w:numPr>
          <w:ilvl w:val="12"/>
          <w:numId w:val="0"/>
        </w:numPr>
        <w:tabs>
          <w:tab w:val="left" w:pos="720"/>
        </w:tabs>
        <w:ind w:right="-29"/>
        <w:jc w:val="both"/>
        <w:rPr>
          <w:bCs/>
          <w:sz w:val="22"/>
          <w:szCs w:val="22"/>
          <w:lang w:val="sr-Latn-ME"/>
        </w:rPr>
      </w:pPr>
    </w:p>
    <w:p w14:paraId="012A752C" w14:textId="77777777" w:rsidR="00FB648C" w:rsidRPr="00AA7BD5" w:rsidRDefault="00FB648C" w:rsidP="00FB648C">
      <w:pPr>
        <w:numPr>
          <w:ilvl w:val="12"/>
          <w:numId w:val="0"/>
        </w:numPr>
        <w:tabs>
          <w:tab w:val="left" w:pos="720"/>
        </w:tabs>
        <w:ind w:right="-29"/>
        <w:jc w:val="both"/>
        <w:rPr>
          <w:bCs/>
          <w:sz w:val="22"/>
          <w:szCs w:val="22"/>
          <w:lang w:val="sr-Latn-ME"/>
        </w:rPr>
      </w:pPr>
      <w:r w:rsidRPr="00AA7BD5">
        <w:rPr>
          <w:bCs/>
          <w:sz w:val="22"/>
          <w:szCs w:val="22"/>
          <w:u w:val="single"/>
          <w:lang w:val="sr-Latn-ME"/>
        </w:rPr>
        <w:t>Nepoznato</w:t>
      </w:r>
      <w:r w:rsidRPr="00AA7BD5">
        <w:rPr>
          <w:bCs/>
          <w:sz w:val="22"/>
          <w:szCs w:val="22"/>
          <w:lang w:val="sr-Latn-ME"/>
        </w:rPr>
        <w:t xml:space="preserve"> (</w:t>
      </w:r>
      <w:r w:rsidR="00254616" w:rsidRPr="00AA7BD5">
        <w:rPr>
          <w:bCs/>
          <w:i/>
          <w:sz w:val="22"/>
          <w:szCs w:val="22"/>
          <w:lang w:val="sr-Latn-ME"/>
        </w:rPr>
        <w:t xml:space="preserve">učestalost </w:t>
      </w:r>
      <w:r w:rsidRPr="00AA7BD5">
        <w:rPr>
          <w:bCs/>
          <w:i/>
          <w:sz w:val="22"/>
          <w:szCs w:val="22"/>
          <w:lang w:val="sr-Latn-ME"/>
        </w:rPr>
        <w:t xml:space="preserve"> ne može</w:t>
      </w:r>
      <w:r w:rsidR="00254616" w:rsidRPr="00AA7BD5">
        <w:rPr>
          <w:bCs/>
          <w:i/>
          <w:sz w:val="22"/>
          <w:szCs w:val="22"/>
          <w:lang w:val="sr-Latn-ME"/>
        </w:rPr>
        <w:t xml:space="preserve"> da se  procijeni </w:t>
      </w:r>
      <w:r w:rsidRPr="00AA7BD5">
        <w:rPr>
          <w:bCs/>
          <w:i/>
          <w:sz w:val="22"/>
          <w:szCs w:val="22"/>
          <w:lang w:val="sr-Latn-ME"/>
        </w:rPr>
        <w:t>iz dostupnih podataka</w:t>
      </w:r>
      <w:r w:rsidRPr="00AA7BD5">
        <w:rPr>
          <w:bCs/>
          <w:sz w:val="22"/>
          <w:szCs w:val="22"/>
          <w:lang w:val="sr-Latn-ME"/>
        </w:rPr>
        <w:t>): oticanje desni, promjene u funkciji jetre (ustanovljene testovima krvi),</w:t>
      </w:r>
      <w:r w:rsidRPr="00AA7BD5">
        <w:rPr>
          <w:sz w:val="22"/>
          <w:szCs w:val="22"/>
          <w:lang w:val="sr-Latn-ME"/>
        </w:rPr>
        <w:t xml:space="preserve"> </w:t>
      </w:r>
      <w:r w:rsidRPr="00AA7BD5">
        <w:rPr>
          <w:bCs/>
          <w:sz w:val="22"/>
          <w:szCs w:val="22"/>
          <w:lang w:val="sr-Latn-ME"/>
        </w:rPr>
        <w:t xml:space="preserve">zamućena tečnost (kada se dijaliza izvodi putem cijevi koja ulazi u stomak), oticanje lica, usana, jezika ili grla, što može </w:t>
      </w:r>
      <w:r w:rsidR="00254616" w:rsidRPr="00AA7BD5">
        <w:rPr>
          <w:bCs/>
          <w:sz w:val="22"/>
          <w:szCs w:val="22"/>
          <w:lang w:val="sr-Latn-ME"/>
        </w:rPr>
        <w:t>da uzrokuje</w:t>
      </w:r>
      <w:r w:rsidRPr="00AA7BD5">
        <w:rPr>
          <w:bCs/>
          <w:sz w:val="22"/>
          <w:szCs w:val="22"/>
          <w:lang w:val="sr-Latn-ME"/>
        </w:rPr>
        <w:t xml:space="preserve"> otežano disanje ili gutanje.</w:t>
      </w:r>
    </w:p>
    <w:p w14:paraId="54DDDC7E" w14:textId="77777777" w:rsidR="006D5C11" w:rsidRPr="00AA7BD5" w:rsidRDefault="006D5C11" w:rsidP="00125236">
      <w:pPr>
        <w:pStyle w:val="NoSpacing"/>
        <w:jc w:val="both"/>
        <w:rPr>
          <w:rFonts w:eastAsia="Calibri"/>
          <w:spacing w:val="-5"/>
          <w:sz w:val="22"/>
          <w:szCs w:val="22"/>
          <w:u w:val="single"/>
          <w:lang w:val="sr-Latn-ME"/>
        </w:rPr>
      </w:pPr>
    </w:p>
    <w:p w14:paraId="5E60C0DD" w14:textId="77777777" w:rsidR="00C269D7" w:rsidRPr="00AA7BD5" w:rsidRDefault="00C269D7" w:rsidP="00125236">
      <w:pPr>
        <w:pStyle w:val="NoSpacing"/>
        <w:jc w:val="both"/>
        <w:rPr>
          <w:rFonts w:eastAsia="Calibri"/>
          <w:spacing w:val="-5"/>
          <w:sz w:val="22"/>
          <w:szCs w:val="22"/>
          <w:u w:val="single"/>
          <w:lang w:val="sr-Latn-ME"/>
        </w:rPr>
      </w:pPr>
      <w:r w:rsidRPr="00AA7BD5">
        <w:rPr>
          <w:rFonts w:eastAsia="Calibri"/>
          <w:spacing w:val="-5"/>
          <w:sz w:val="22"/>
          <w:szCs w:val="22"/>
          <w:u w:val="single"/>
          <w:lang w:val="sr-Latn-ME"/>
        </w:rPr>
        <w:t>Prijavljivanje sumnji na neželjena dejstva</w:t>
      </w:r>
    </w:p>
    <w:p w14:paraId="40D3C397" w14:textId="77777777" w:rsidR="00C269D7" w:rsidRPr="00AA7BD5" w:rsidRDefault="00C269D7" w:rsidP="00C269D7">
      <w:pPr>
        <w:pStyle w:val="NoSpacing"/>
        <w:rPr>
          <w:rFonts w:eastAsia="Calibri"/>
          <w:spacing w:val="-5"/>
          <w:sz w:val="22"/>
          <w:szCs w:val="22"/>
          <w:u w:val="single"/>
          <w:lang w:val="sr-Latn-ME"/>
        </w:rPr>
      </w:pPr>
    </w:p>
    <w:p w14:paraId="17034183" w14:textId="77777777" w:rsidR="00C269D7" w:rsidRPr="00AA7BD5" w:rsidRDefault="0029138F" w:rsidP="00125236">
      <w:pPr>
        <w:pStyle w:val="NoSpacing"/>
        <w:jc w:val="both"/>
        <w:rPr>
          <w:rFonts w:eastAsia="Calibri"/>
          <w:sz w:val="22"/>
          <w:szCs w:val="22"/>
          <w:lang w:val="sr-Latn-ME"/>
        </w:rPr>
      </w:pPr>
      <w:r w:rsidRPr="00AA7BD5">
        <w:rPr>
          <w:rFonts w:eastAsia="Calibri"/>
          <w:sz w:val="22"/>
          <w:szCs w:val="22"/>
          <w:lang w:val="sr-Latn-ME"/>
        </w:rPr>
        <w:t>Ako V</w:t>
      </w:r>
      <w:r w:rsidR="00C269D7" w:rsidRPr="00AA7BD5">
        <w:rPr>
          <w:rFonts w:eastAsia="Calibri"/>
          <w:sz w:val="22"/>
          <w:szCs w:val="22"/>
          <w:lang w:val="sr-Latn-ME"/>
        </w:rPr>
        <w:t>am se javi bilo koje neželjeno d</w:t>
      </w:r>
      <w:r w:rsidRPr="00AA7BD5">
        <w:rPr>
          <w:rFonts w:eastAsia="Calibri"/>
          <w:sz w:val="22"/>
          <w:szCs w:val="22"/>
          <w:lang w:val="sr-Latn-ME"/>
        </w:rPr>
        <w:t xml:space="preserve">ejstvo recite to svom ljekaru, </w:t>
      </w:r>
      <w:r w:rsidR="00C269D7" w:rsidRPr="00AA7BD5">
        <w:rPr>
          <w:rFonts w:eastAsia="Calibri"/>
          <w:sz w:val="22"/>
          <w:szCs w:val="22"/>
          <w:lang w:val="sr-Latn-ME"/>
        </w:rPr>
        <w:t>farmaceutu ili medicinskoj sestri. Ovo uključuje i bilo koja neželjena dejstva koja nijesu navedena u ovom uputstvu</w:t>
      </w:r>
      <w:r w:rsidR="00C269D7" w:rsidRPr="00AA7BD5">
        <w:rPr>
          <w:rFonts w:eastAsia="Calibri"/>
          <w:spacing w:val="-4"/>
          <w:sz w:val="22"/>
          <w:szCs w:val="22"/>
          <w:lang w:val="sr-Latn-ME"/>
        </w:rPr>
        <w:t>.</w:t>
      </w:r>
      <w:r w:rsidR="007C6028" w:rsidRPr="00AA7BD5">
        <w:rPr>
          <w:rFonts w:eastAsia="Calibri"/>
          <w:sz w:val="22"/>
          <w:szCs w:val="22"/>
          <w:lang w:val="sr-Latn-ME"/>
        </w:rPr>
        <w:t xml:space="preserve"> Prijavljivanjem </w:t>
      </w:r>
      <w:r w:rsidR="007C6028" w:rsidRPr="00AA7BD5">
        <w:rPr>
          <w:rFonts w:eastAsia="Calibri"/>
          <w:sz w:val="22"/>
          <w:szCs w:val="22"/>
          <w:lang w:val="sr-Latn-ME"/>
        </w:rPr>
        <w:lastRenderedPageBreak/>
        <w:t>neželjenih dejstava možete da pomognete u procjeni bezbjednosti ovog lijeka. Sumnju na neželjena dejstva možete da prijavite i Institutu za ljekove i medicinska sredstva (CInMED):</w:t>
      </w:r>
    </w:p>
    <w:p w14:paraId="72F50744" w14:textId="77777777" w:rsidR="007C6028" w:rsidRPr="00AA7BD5" w:rsidRDefault="007C6028" w:rsidP="00125236">
      <w:pPr>
        <w:pStyle w:val="NoSpacing"/>
        <w:jc w:val="both"/>
        <w:rPr>
          <w:rFonts w:eastAsia="Calibri"/>
          <w:sz w:val="22"/>
          <w:szCs w:val="22"/>
          <w:lang w:val="sr-Latn-ME"/>
        </w:rPr>
      </w:pPr>
    </w:p>
    <w:p w14:paraId="3D24C340" w14:textId="77777777" w:rsidR="007C6028" w:rsidRPr="00AA7BD5" w:rsidRDefault="007C6028" w:rsidP="007C6028">
      <w:pPr>
        <w:rPr>
          <w:sz w:val="22"/>
          <w:szCs w:val="22"/>
          <w:lang w:val="sr-Latn-ME"/>
        </w:rPr>
      </w:pPr>
      <w:r w:rsidRPr="00AA7BD5">
        <w:rPr>
          <w:sz w:val="22"/>
          <w:szCs w:val="22"/>
          <w:lang w:val="sr-Latn-ME"/>
        </w:rPr>
        <w:t xml:space="preserve">Institut za ljekove i medicinska sredstva </w:t>
      </w:r>
    </w:p>
    <w:p w14:paraId="4663385B" w14:textId="77777777" w:rsidR="007C6028" w:rsidRPr="00AA7BD5" w:rsidRDefault="007C6028" w:rsidP="007C6028">
      <w:pPr>
        <w:rPr>
          <w:sz w:val="22"/>
          <w:szCs w:val="22"/>
          <w:lang w:val="sr-Latn-ME"/>
        </w:rPr>
      </w:pPr>
      <w:r w:rsidRPr="00AA7BD5">
        <w:rPr>
          <w:sz w:val="22"/>
          <w:szCs w:val="22"/>
          <w:lang w:val="sr-Latn-ME"/>
        </w:rPr>
        <w:t>Odjeljenje za farmakovigilancu</w:t>
      </w:r>
    </w:p>
    <w:p w14:paraId="6775C72F" w14:textId="77777777" w:rsidR="007C6028" w:rsidRPr="00AA7BD5" w:rsidRDefault="007C6028" w:rsidP="007C6028">
      <w:pPr>
        <w:rPr>
          <w:sz w:val="22"/>
          <w:szCs w:val="22"/>
          <w:lang w:val="sr-Latn-ME"/>
        </w:rPr>
      </w:pPr>
      <w:r w:rsidRPr="00AA7BD5">
        <w:rPr>
          <w:sz w:val="22"/>
          <w:szCs w:val="22"/>
          <w:lang w:val="sr-Latn-ME"/>
        </w:rPr>
        <w:t>Bulevar Ivana Crnojevića 64a, 81000 Podgorica</w:t>
      </w:r>
    </w:p>
    <w:p w14:paraId="2C6744E5" w14:textId="77777777" w:rsidR="007C6028" w:rsidRPr="00AA7BD5" w:rsidRDefault="007C6028" w:rsidP="007C6028">
      <w:pPr>
        <w:rPr>
          <w:sz w:val="22"/>
          <w:szCs w:val="22"/>
          <w:lang w:val="sr-Latn-ME"/>
        </w:rPr>
      </w:pPr>
    </w:p>
    <w:p w14:paraId="10CAD179" w14:textId="77777777" w:rsidR="007C6028" w:rsidRPr="00AA7BD5" w:rsidRDefault="007C6028" w:rsidP="007C6028">
      <w:pPr>
        <w:rPr>
          <w:sz w:val="22"/>
          <w:szCs w:val="22"/>
          <w:lang w:val="sr-Latn-ME"/>
        </w:rPr>
      </w:pPr>
      <w:r w:rsidRPr="00AA7BD5">
        <w:rPr>
          <w:sz w:val="22"/>
          <w:szCs w:val="22"/>
          <w:lang w:val="sr-Latn-ME"/>
        </w:rPr>
        <w:t>tel: +382 (0) 20 310 280</w:t>
      </w:r>
    </w:p>
    <w:p w14:paraId="4FD2BEFC" w14:textId="77777777" w:rsidR="007C6028" w:rsidRPr="00AA7BD5" w:rsidRDefault="007C6028" w:rsidP="007C6028">
      <w:pPr>
        <w:rPr>
          <w:sz w:val="22"/>
          <w:szCs w:val="22"/>
          <w:lang w:val="sr-Latn-ME"/>
        </w:rPr>
      </w:pPr>
      <w:r w:rsidRPr="00AA7BD5">
        <w:rPr>
          <w:sz w:val="22"/>
          <w:szCs w:val="22"/>
          <w:lang w:val="sr-Latn-ME"/>
        </w:rPr>
        <w:t>fax: +382 (0) 20 310 581</w:t>
      </w:r>
    </w:p>
    <w:p w14:paraId="62F5B3F1" w14:textId="77777777" w:rsidR="007C6028" w:rsidRPr="00AA7BD5" w:rsidRDefault="00575E83" w:rsidP="007C6028">
      <w:pPr>
        <w:rPr>
          <w:sz w:val="22"/>
          <w:szCs w:val="22"/>
          <w:lang w:val="sr-Latn-ME"/>
        </w:rPr>
      </w:pPr>
      <w:hyperlink r:id="rId8" w:history="1">
        <w:r w:rsidR="00510F22" w:rsidRPr="00AA7BD5">
          <w:rPr>
            <w:rStyle w:val="Hyperlink"/>
            <w:sz w:val="22"/>
            <w:szCs w:val="22"/>
            <w:lang w:val="sr-Latn-ME"/>
          </w:rPr>
          <w:t>www.cinmed.me</w:t>
        </w:r>
      </w:hyperlink>
      <w:r w:rsidR="00510F22" w:rsidRPr="00AA7BD5">
        <w:rPr>
          <w:sz w:val="22"/>
          <w:szCs w:val="22"/>
          <w:lang w:val="sr-Latn-ME"/>
        </w:rPr>
        <w:t xml:space="preserve"> </w:t>
      </w:r>
    </w:p>
    <w:p w14:paraId="0705220F" w14:textId="77777777" w:rsidR="007C6028" w:rsidRPr="00AA7BD5" w:rsidRDefault="00575E83" w:rsidP="007C6028">
      <w:pPr>
        <w:rPr>
          <w:sz w:val="22"/>
          <w:szCs w:val="22"/>
          <w:lang w:val="sr-Latn-ME"/>
        </w:rPr>
      </w:pPr>
      <w:hyperlink r:id="rId9" w:history="1">
        <w:r w:rsidR="00510F22" w:rsidRPr="00AA7BD5">
          <w:rPr>
            <w:rStyle w:val="Hyperlink"/>
            <w:sz w:val="22"/>
            <w:szCs w:val="22"/>
            <w:lang w:val="sr-Latn-ME"/>
          </w:rPr>
          <w:t>nezeljenadejstva@cinmed.me</w:t>
        </w:r>
      </w:hyperlink>
      <w:r w:rsidR="00510F22" w:rsidRPr="00AA7BD5">
        <w:rPr>
          <w:sz w:val="22"/>
          <w:szCs w:val="22"/>
          <w:lang w:val="sr-Latn-ME"/>
        </w:rPr>
        <w:t xml:space="preserve"> </w:t>
      </w:r>
    </w:p>
    <w:p w14:paraId="6AF85670" w14:textId="77777777" w:rsidR="00396B66" w:rsidRPr="00AA7BD5" w:rsidRDefault="007C6028" w:rsidP="007C6028">
      <w:pPr>
        <w:rPr>
          <w:sz w:val="22"/>
          <w:szCs w:val="22"/>
          <w:lang w:val="sr-Latn-ME"/>
        </w:rPr>
      </w:pPr>
      <w:r w:rsidRPr="00AA7BD5">
        <w:rPr>
          <w:sz w:val="22"/>
          <w:szCs w:val="22"/>
          <w:lang w:val="sr-Latn-ME"/>
        </w:rPr>
        <w:t>putem IS zdravstvene zaštite</w:t>
      </w:r>
    </w:p>
    <w:p w14:paraId="54190158" w14:textId="77777777" w:rsidR="0082338C" w:rsidRPr="00AA7BD5" w:rsidRDefault="0082338C" w:rsidP="007C6028">
      <w:pPr>
        <w:rPr>
          <w:sz w:val="22"/>
          <w:szCs w:val="22"/>
          <w:lang w:val="sr-Latn-ME"/>
        </w:rPr>
      </w:pPr>
      <w:r w:rsidRPr="00AA7BD5">
        <w:rPr>
          <w:sz w:val="22"/>
          <w:szCs w:val="22"/>
          <w:lang w:val="sr-Latn-ME"/>
        </w:rPr>
        <w:t>QR kod za online prijavu</w:t>
      </w:r>
      <w:r w:rsidR="0014423E" w:rsidRPr="00AA7BD5">
        <w:rPr>
          <w:sz w:val="22"/>
          <w:szCs w:val="22"/>
          <w:lang w:val="sr-Latn-ME"/>
        </w:rPr>
        <w:t xml:space="preserve"> sumnje na neželjeno dejstvo lijeka</w:t>
      </w:r>
      <w:r w:rsidRPr="00AA7BD5">
        <w:rPr>
          <w:sz w:val="22"/>
          <w:szCs w:val="22"/>
          <w:lang w:val="sr-Latn-ME"/>
        </w:rPr>
        <w:t>:</w:t>
      </w:r>
    </w:p>
    <w:p w14:paraId="5E557425" w14:textId="77777777" w:rsidR="0082338C" w:rsidRPr="00AA7BD5" w:rsidRDefault="0082338C" w:rsidP="007C6028">
      <w:pPr>
        <w:rPr>
          <w:sz w:val="22"/>
          <w:szCs w:val="22"/>
          <w:lang w:val="sr-Latn-ME"/>
        </w:rPr>
      </w:pPr>
    </w:p>
    <w:p w14:paraId="0F558DDB" w14:textId="77777777" w:rsidR="0082338C" w:rsidRPr="00AA7BD5" w:rsidRDefault="00C547D5" w:rsidP="007C6028">
      <w:pPr>
        <w:rPr>
          <w:sz w:val="22"/>
          <w:szCs w:val="22"/>
          <w:lang w:val="sr-Latn-ME"/>
        </w:rPr>
      </w:pPr>
      <w:r w:rsidRPr="00AA7BD5">
        <w:rPr>
          <w:noProof/>
          <w:lang w:val="sr-Latn-ME"/>
        </w:rPr>
        <w:drawing>
          <wp:inline distT="0" distB="0" distL="0" distR="0" wp14:anchorId="2C71C547" wp14:editId="23A9FBAD">
            <wp:extent cx="971550" cy="971550"/>
            <wp:effectExtent l="0" t="0" r="0" b="0"/>
            <wp:docPr id="6" name="Picture 6" descr="https://cinmed.me/wp-content/uploads/2022/11/Online-prijava-NDL-QR-code-300x300.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602FB8F0" w14:textId="77777777" w:rsidR="00662339" w:rsidRPr="00AA7BD5" w:rsidRDefault="00662339" w:rsidP="00A32113">
      <w:pPr>
        <w:rPr>
          <w:sz w:val="22"/>
          <w:szCs w:val="22"/>
          <w:lang w:val="sr-Latn-ME"/>
        </w:rPr>
      </w:pPr>
    </w:p>
    <w:p w14:paraId="21D6B9BD" w14:textId="77777777" w:rsidR="004D6464" w:rsidRPr="00AA7BD5" w:rsidRDefault="004D6464" w:rsidP="00A32113">
      <w:pPr>
        <w:rPr>
          <w:sz w:val="22"/>
          <w:szCs w:val="22"/>
          <w:lang w:val="sr-Latn-ME"/>
        </w:rPr>
      </w:pPr>
    </w:p>
    <w:p w14:paraId="45A04660" w14:textId="77777777" w:rsidR="00A32113" w:rsidRPr="00AA7BD5" w:rsidRDefault="00A32113" w:rsidP="00291DAD">
      <w:pPr>
        <w:tabs>
          <w:tab w:val="left" w:pos="540"/>
          <w:tab w:val="left" w:pos="569"/>
        </w:tabs>
        <w:rPr>
          <w:b/>
          <w:bCs/>
          <w:sz w:val="22"/>
          <w:szCs w:val="22"/>
          <w:lang w:val="sr-Latn-ME"/>
        </w:rPr>
      </w:pPr>
      <w:r w:rsidRPr="00AA7BD5">
        <w:rPr>
          <w:b/>
          <w:bCs/>
          <w:sz w:val="22"/>
          <w:szCs w:val="22"/>
          <w:lang w:val="sr-Latn-ME"/>
        </w:rPr>
        <w:t xml:space="preserve">5. </w:t>
      </w:r>
      <w:r w:rsidR="00291DAD" w:rsidRPr="00AA7BD5">
        <w:rPr>
          <w:b/>
          <w:bCs/>
          <w:sz w:val="22"/>
          <w:szCs w:val="22"/>
          <w:lang w:val="sr-Latn-ME"/>
        </w:rPr>
        <w:tab/>
      </w:r>
      <w:r w:rsidRPr="00AA7BD5">
        <w:rPr>
          <w:b/>
          <w:bCs/>
          <w:sz w:val="22"/>
          <w:szCs w:val="22"/>
          <w:lang w:val="sr-Latn-ME"/>
        </w:rPr>
        <w:t xml:space="preserve">KAKO ČUVATI LIJEK </w:t>
      </w:r>
      <w:r w:rsidR="00FB648C" w:rsidRPr="00AA7BD5">
        <w:rPr>
          <w:b/>
          <w:bCs/>
          <w:sz w:val="22"/>
          <w:szCs w:val="22"/>
          <w:lang w:val="sr-Latn-ME"/>
        </w:rPr>
        <w:t>LENOCOR</w:t>
      </w:r>
    </w:p>
    <w:p w14:paraId="30B8ABFD" w14:textId="77777777" w:rsidR="00445D8F" w:rsidRPr="00AA7BD5" w:rsidRDefault="00445D8F" w:rsidP="00A32113">
      <w:pPr>
        <w:rPr>
          <w:sz w:val="22"/>
          <w:szCs w:val="22"/>
          <w:lang w:val="sr-Latn-ME"/>
        </w:rPr>
      </w:pPr>
    </w:p>
    <w:p w14:paraId="37AADDF4" w14:textId="77777777" w:rsidR="00991E7D" w:rsidRPr="00AA7BD5" w:rsidRDefault="008A7F7D" w:rsidP="00991E7D">
      <w:pPr>
        <w:numPr>
          <w:ilvl w:val="12"/>
          <w:numId w:val="0"/>
        </w:numPr>
        <w:tabs>
          <w:tab w:val="left" w:pos="720"/>
        </w:tabs>
        <w:ind w:right="-2"/>
        <w:rPr>
          <w:sz w:val="22"/>
          <w:szCs w:val="22"/>
          <w:lang w:val="sr-Latn-ME"/>
        </w:rPr>
      </w:pPr>
      <w:r w:rsidRPr="00AA7BD5">
        <w:rPr>
          <w:sz w:val="22"/>
          <w:szCs w:val="22"/>
          <w:lang w:val="sr-Latn-ME"/>
        </w:rPr>
        <w:t xml:space="preserve">Lijek čuvajte </w:t>
      </w:r>
      <w:r w:rsidR="00991E7D" w:rsidRPr="00AA7BD5">
        <w:rPr>
          <w:sz w:val="22"/>
          <w:szCs w:val="22"/>
          <w:lang w:val="sr-Latn-ME"/>
        </w:rPr>
        <w:t>van pogleda i domašaja djece.</w:t>
      </w:r>
    </w:p>
    <w:p w14:paraId="3111B9B3" w14:textId="77777777" w:rsidR="00F1485A" w:rsidRPr="00AA7BD5" w:rsidRDefault="00F1485A" w:rsidP="00F1485A">
      <w:pPr>
        <w:rPr>
          <w:sz w:val="22"/>
          <w:szCs w:val="22"/>
          <w:lang w:val="sr-Latn-ME"/>
        </w:rPr>
      </w:pPr>
    </w:p>
    <w:p w14:paraId="100DDCA0" w14:textId="77777777" w:rsidR="00F1485A" w:rsidRPr="00AA7BD5" w:rsidRDefault="00F1485A" w:rsidP="00F1485A">
      <w:pPr>
        <w:rPr>
          <w:sz w:val="22"/>
          <w:szCs w:val="22"/>
          <w:lang w:val="sr-Latn-ME"/>
        </w:rPr>
      </w:pPr>
      <w:r w:rsidRPr="00AA7BD5">
        <w:rPr>
          <w:sz w:val="22"/>
          <w:szCs w:val="22"/>
          <w:lang w:val="sr-Latn-ME"/>
        </w:rPr>
        <w:t>Čuvati na temperaturi do 30 °C, u originalnom pakovanju zaštićeno od svjetlosti.</w:t>
      </w:r>
    </w:p>
    <w:p w14:paraId="7ED59C5F" w14:textId="77777777" w:rsidR="00991E7D" w:rsidRPr="00AA7BD5" w:rsidRDefault="00991E7D" w:rsidP="00A32113">
      <w:pPr>
        <w:rPr>
          <w:sz w:val="22"/>
          <w:szCs w:val="22"/>
          <w:lang w:val="sr-Latn-ME"/>
        </w:rPr>
      </w:pPr>
    </w:p>
    <w:p w14:paraId="63DCD5D5" w14:textId="77777777" w:rsidR="00D01E45" w:rsidRPr="00AA7BD5" w:rsidRDefault="00D01E45" w:rsidP="00FB648C">
      <w:pPr>
        <w:numPr>
          <w:ilvl w:val="12"/>
          <w:numId w:val="0"/>
        </w:numPr>
        <w:tabs>
          <w:tab w:val="left" w:pos="720"/>
        </w:tabs>
        <w:ind w:right="-2"/>
        <w:jc w:val="both"/>
        <w:rPr>
          <w:sz w:val="22"/>
          <w:szCs w:val="22"/>
          <w:lang w:val="sr-Latn-ME"/>
        </w:rPr>
      </w:pPr>
      <w:r w:rsidRPr="00AA7BD5">
        <w:rPr>
          <w:sz w:val="22"/>
          <w:szCs w:val="22"/>
          <w:lang w:val="sr-Latn-ME"/>
        </w:rPr>
        <w:t xml:space="preserve">Ovaj lijek  ne smije </w:t>
      </w:r>
      <w:r w:rsidR="00A74633" w:rsidRPr="00AA7BD5">
        <w:rPr>
          <w:sz w:val="22"/>
          <w:szCs w:val="22"/>
          <w:lang w:val="sr-Latn-ME"/>
        </w:rPr>
        <w:t>da se upotrijebi</w:t>
      </w:r>
      <w:r w:rsidRPr="00AA7BD5">
        <w:rPr>
          <w:sz w:val="22"/>
          <w:szCs w:val="22"/>
          <w:lang w:val="sr-Latn-ME"/>
        </w:rPr>
        <w:t xml:space="preserve"> nakon isteka roka upotrebe navedenog na kutiji</w:t>
      </w:r>
      <w:r w:rsidR="00FB648C" w:rsidRPr="00AA7BD5">
        <w:rPr>
          <w:sz w:val="22"/>
          <w:szCs w:val="22"/>
          <w:lang w:val="sr-Latn-ME"/>
        </w:rPr>
        <w:t>.</w:t>
      </w:r>
      <w:r w:rsidRPr="00AA7BD5">
        <w:rPr>
          <w:sz w:val="22"/>
          <w:szCs w:val="22"/>
          <w:lang w:val="sr-Latn-ME"/>
        </w:rPr>
        <w:t xml:space="preserve"> Rok upotrebe odnosi se na poslednji dan navedenog mjeseca.</w:t>
      </w:r>
    </w:p>
    <w:p w14:paraId="2A0426D2" w14:textId="77777777" w:rsidR="00445D8F" w:rsidRPr="00AA7BD5" w:rsidRDefault="00445D8F" w:rsidP="00A92C66">
      <w:pPr>
        <w:rPr>
          <w:b/>
          <w:bCs/>
          <w:sz w:val="22"/>
          <w:szCs w:val="22"/>
          <w:lang w:val="sr-Latn-ME"/>
        </w:rPr>
      </w:pPr>
    </w:p>
    <w:p w14:paraId="7C5202FA" w14:textId="77777777" w:rsidR="00D01E45" w:rsidRPr="00AA7BD5" w:rsidRDefault="00D01E45" w:rsidP="00A92C66">
      <w:pPr>
        <w:rPr>
          <w:sz w:val="22"/>
          <w:szCs w:val="22"/>
          <w:lang w:val="sr-Latn-ME" w:eastAsia="hr-HR"/>
        </w:rPr>
      </w:pPr>
      <w:r w:rsidRPr="00AA7BD5">
        <w:rPr>
          <w:sz w:val="22"/>
          <w:szCs w:val="22"/>
          <w:lang w:val="sr-Latn-ME" w:eastAsia="hr-HR"/>
        </w:rPr>
        <w:t>Ljekove ne treba bacati u kanalizaciju, niti kućni otpad. Ove mjere pomažu očuvanju životne sredine.</w:t>
      </w:r>
    </w:p>
    <w:p w14:paraId="714935F7" w14:textId="77777777" w:rsidR="00D01E45" w:rsidRPr="00AA7BD5" w:rsidRDefault="00D01E45" w:rsidP="00FB648C">
      <w:pPr>
        <w:jc w:val="both"/>
        <w:rPr>
          <w:b/>
          <w:bCs/>
          <w:sz w:val="22"/>
          <w:szCs w:val="22"/>
          <w:lang w:val="sr-Latn-ME" w:eastAsia="hr-HR"/>
        </w:rPr>
      </w:pPr>
      <w:r w:rsidRPr="00AA7BD5">
        <w:rPr>
          <w:sz w:val="22"/>
          <w:szCs w:val="22"/>
          <w:lang w:val="sr-Latn-ME" w:eastAsia="hr-HR"/>
        </w:rPr>
        <w:t>Neupotrijebljeni lijek se uništava u skladu sa važećim propisima.</w:t>
      </w:r>
    </w:p>
    <w:p w14:paraId="20A83C65" w14:textId="77777777" w:rsidR="00396B66" w:rsidRPr="00AA7BD5" w:rsidRDefault="00396B66" w:rsidP="00A32113">
      <w:pPr>
        <w:rPr>
          <w:bCs/>
          <w:sz w:val="22"/>
          <w:szCs w:val="22"/>
          <w:lang w:val="sr-Latn-ME"/>
        </w:rPr>
      </w:pPr>
    </w:p>
    <w:p w14:paraId="7121A550" w14:textId="77777777" w:rsidR="004D6464" w:rsidRPr="00AA7BD5" w:rsidRDefault="004D6464" w:rsidP="00A32113">
      <w:pPr>
        <w:rPr>
          <w:bCs/>
          <w:sz w:val="22"/>
          <w:szCs w:val="22"/>
          <w:lang w:val="sr-Latn-ME"/>
        </w:rPr>
      </w:pPr>
    </w:p>
    <w:p w14:paraId="32CFD7DD" w14:textId="77777777" w:rsidR="00A32113" w:rsidRPr="00AA7BD5" w:rsidRDefault="00A32113" w:rsidP="00291DAD">
      <w:pPr>
        <w:tabs>
          <w:tab w:val="left" w:pos="540"/>
          <w:tab w:val="left" w:pos="569"/>
        </w:tabs>
        <w:rPr>
          <w:b/>
          <w:bCs/>
          <w:sz w:val="22"/>
          <w:szCs w:val="22"/>
          <w:lang w:val="sr-Latn-ME"/>
        </w:rPr>
      </w:pPr>
      <w:r w:rsidRPr="00AA7BD5">
        <w:rPr>
          <w:b/>
          <w:bCs/>
          <w:sz w:val="22"/>
          <w:szCs w:val="22"/>
          <w:lang w:val="sr-Latn-ME"/>
        </w:rPr>
        <w:t xml:space="preserve">6. </w:t>
      </w:r>
      <w:r w:rsidR="00291DAD" w:rsidRPr="00AA7BD5">
        <w:rPr>
          <w:b/>
          <w:bCs/>
          <w:sz w:val="22"/>
          <w:szCs w:val="22"/>
          <w:lang w:val="sr-Latn-ME"/>
        </w:rPr>
        <w:tab/>
      </w:r>
      <w:r w:rsidR="00326EEC" w:rsidRPr="00AA7BD5">
        <w:rPr>
          <w:b/>
          <w:bCs/>
          <w:sz w:val="22"/>
          <w:szCs w:val="22"/>
          <w:lang w:val="sr-Latn-ME"/>
        </w:rPr>
        <w:t xml:space="preserve">SADRŽAJ PAKOVANJA I </w:t>
      </w:r>
      <w:r w:rsidRPr="00AA7BD5">
        <w:rPr>
          <w:b/>
          <w:bCs/>
          <w:sz w:val="22"/>
          <w:szCs w:val="22"/>
          <w:lang w:val="sr-Latn-ME"/>
        </w:rPr>
        <w:t>DODATNE INFORMACIJE</w:t>
      </w:r>
      <w:r w:rsidR="00E06040" w:rsidRPr="00AA7BD5">
        <w:rPr>
          <w:b/>
          <w:bCs/>
          <w:sz w:val="22"/>
          <w:szCs w:val="22"/>
          <w:lang w:val="sr-Latn-ME"/>
        </w:rPr>
        <w:t xml:space="preserve"> </w:t>
      </w:r>
    </w:p>
    <w:p w14:paraId="6A98FF0B" w14:textId="77777777" w:rsidR="00445D8F" w:rsidRPr="00AA7BD5" w:rsidRDefault="00445D8F" w:rsidP="00A32113">
      <w:pPr>
        <w:rPr>
          <w:sz w:val="22"/>
          <w:szCs w:val="22"/>
          <w:lang w:val="sr-Latn-ME"/>
        </w:rPr>
      </w:pPr>
    </w:p>
    <w:p w14:paraId="0A7D26F6" w14:textId="77777777" w:rsidR="004D6464" w:rsidRPr="00AA7BD5" w:rsidRDefault="00FB648C" w:rsidP="004D6464">
      <w:pPr>
        <w:rPr>
          <w:b/>
          <w:sz w:val="22"/>
          <w:szCs w:val="22"/>
          <w:lang w:val="sr-Latn-ME"/>
        </w:rPr>
      </w:pPr>
      <w:r w:rsidRPr="00AA7BD5">
        <w:rPr>
          <w:b/>
          <w:bCs/>
          <w:sz w:val="22"/>
          <w:szCs w:val="22"/>
          <w:lang w:val="sr-Latn-ME"/>
        </w:rPr>
        <w:t>Šta sadrži lijek LENOCOR</w:t>
      </w:r>
    </w:p>
    <w:p w14:paraId="7E4C564C" w14:textId="77777777" w:rsidR="00326EEC" w:rsidRPr="00AA7BD5" w:rsidRDefault="00326EEC" w:rsidP="004D6464">
      <w:pPr>
        <w:rPr>
          <w:bCs/>
          <w:sz w:val="22"/>
          <w:szCs w:val="22"/>
          <w:lang w:val="sr-Latn-ME"/>
        </w:rPr>
      </w:pPr>
      <w:r w:rsidRPr="00AA7BD5">
        <w:rPr>
          <w:sz w:val="22"/>
          <w:szCs w:val="22"/>
          <w:lang w:val="sr-Latn-ME"/>
        </w:rPr>
        <w:t>Aktivna supstanca je</w:t>
      </w:r>
      <w:r w:rsidR="00877A2A" w:rsidRPr="00AA7BD5">
        <w:rPr>
          <w:sz w:val="22"/>
          <w:szCs w:val="22"/>
          <w:lang w:val="sr-Latn-ME"/>
        </w:rPr>
        <w:t xml:space="preserve"> </w:t>
      </w:r>
      <w:r w:rsidR="00877A2A" w:rsidRPr="00AA7BD5">
        <w:rPr>
          <w:bCs/>
          <w:sz w:val="22"/>
          <w:szCs w:val="22"/>
          <w:lang w:val="sr-Latn-ME"/>
        </w:rPr>
        <w:t>lerkanidipin hidrohlorid</w:t>
      </w:r>
      <w:r w:rsidR="004D6464" w:rsidRPr="00AA7BD5">
        <w:rPr>
          <w:bCs/>
          <w:sz w:val="22"/>
          <w:szCs w:val="22"/>
          <w:lang w:val="sr-Latn-ME"/>
        </w:rPr>
        <w:t>.</w:t>
      </w:r>
    </w:p>
    <w:p w14:paraId="5197A4E2" w14:textId="77777777" w:rsidR="004D6464" w:rsidRPr="00AA7BD5" w:rsidRDefault="004D6464" w:rsidP="004D6464">
      <w:pPr>
        <w:rPr>
          <w:bCs/>
          <w:sz w:val="22"/>
          <w:szCs w:val="22"/>
          <w:lang w:val="sr-Latn-ME"/>
        </w:rPr>
      </w:pPr>
    </w:p>
    <w:p w14:paraId="419D54EF" w14:textId="77777777" w:rsidR="00F1485A" w:rsidRPr="00AA7BD5" w:rsidRDefault="00F1485A" w:rsidP="00C3783E">
      <w:pPr>
        <w:jc w:val="both"/>
        <w:rPr>
          <w:sz w:val="22"/>
          <w:szCs w:val="22"/>
          <w:lang w:val="sr-Latn-ME"/>
        </w:rPr>
      </w:pPr>
      <w:r w:rsidRPr="00AA7BD5">
        <w:rPr>
          <w:sz w:val="22"/>
          <w:szCs w:val="22"/>
          <w:lang w:val="sr-Latn-ME"/>
        </w:rPr>
        <w:t>Jedna LENOCOR 10 mg film tableta sadrži: lerkanidipin hidro</w:t>
      </w:r>
      <w:r w:rsidR="00C3783E" w:rsidRPr="00AA7BD5">
        <w:rPr>
          <w:sz w:val="22"/>
          <w:szCs w:val="22"/>
          <w:lang w:val="sr-Latn-ME"/>
        </w:rPr>
        <w:t>h</w:t>
      </w:r>
      <w:r w:rsidRPr="00AA7BD5">
        <w:rPr>
          <w:sz w:val="22"/>
          <w:szCs w:val="22"/>
          <w:lang w:val="sr-Latn-ME"/>
        </w:rPr>
        <w:t>lorida 10 mg, što odgovara 9,4 mg lerkanidipina.</w:t>
      </w:r>
    </w:p>
    <w:p w14:paraId="4BD01EB4" w14:textId="77777777" w:rsidR="00F1485A" w:rsidRPr="00AA7BD5" w:rsidRDefault="00F1485A" w:rsidP="00C3783E">
      <w:pPr>
        <w:jc w:val="both"/>
        <w:rPr>
          <w:sz w:val="22"/>
          <w:szCs w:val="22"/>
          <w:lang w:val="sr-Latn-ME"/>
        </w:rPr>
      </w:pPr>
      <w:r w:rsidRPr="00AA7BD5">
        <w:rPr>
          <w:sz w:val="22"/>
          <w:szCs w:val="22"/>
          <w:lang w:val="sr-Latn-ME"/>
        </w:rPr>
        <w:t>Jedna LENOCOR 20 mg film tableta sadrži: lerkanidipin hidro</w:t>
      </w:r>
      <w:r w:rsidR="00C3783E" w:rsidRPr="00AA7BD5">
        <w:rPr>
          <w:sz w:val="22"/>
          <w:szCs w:val="22"/>
          <w:lang w:val="sr-Latn-ME"/>
        </w:rPr>
        <w:t>h</w:t>
      </w:r>
      <w:r w:rsidRPr="00AA7BD5">
        <w:rPr>
          <w:sz w:val="22"/>
          <w:szCs w:val="22"/>
          <w:lang w:val="sr-Latn-ME"/>
        </w:rPr>
        <w:t>lorida 20 mg, što odgovara 18,8 mg lerkanidipina.</w:t>
      </w:r>
    </w:p>
    <w:p w14:paraId="0A36BCFB" w14:textId="77777777" w:rsidR="00F1485A" w:rsidRPr="00AA7BD5" w:rsidRDefault="00F1485A" w:rsidP="00F1485A">
      <w:pPr>
        <w:rPr>
          <w:sz w:val="22"/>
          <w:szCs w:val="22"/>
          <w:lang w:val="sr-Latn-ME"/>
        </w:rPr>
      </w:pPr>
    </w:p>
    <w:p w14:paraId="70FC97A3" w14:textId="77777777" w:rsidR="00F1485A" w:rsidRPr="00AA7BD5" w:rsidRDefault="004D6464" w:rsidP="00C3783E">
      <w:pPr>
        <w:jc w:val="both"/>
        <w:rPr>
          <w:sz w:val="22"/>
          <w:szCs w:val="22"/>
          <w:lang w:val="sr-Latn-ME"/>
        </w:rPr>
      </w:pPr>
      <w:r w:rsidRPr="00AA7BD5">
        <w:rPr>
          <w:sz w:val="22"/>
          <w:szCs w:val="22"/>
          <w:lang w:val="sr-Latn-ME"/>
        </w:rPr>
        <w:t>LENOCOR 10 mg film tableta</w:t>
      </w:r>
      <w:r w:rsidR="00F1485A" w:rsidRPr="00AA7BD5">
        <w:rPr>
          <w:sz w:val="22"/>
          <w:szCs w:val="22"/>
          <w:lang w:val="sr-Latn-ME"/>
        </w:rPr>
        <w:t xml:space="preserve"> sadrž</w:t>
      </w:r>
      <w:r w:rsidR="00FA7058" w:rsidRPr="00AA7BD5">
        <w:rPr>
          <w:sz w:val="22"/>
          <w:szCs w:val="22"/>
          <w:lang w:val="sr-Latn-ME"/>
        </w:rPr>
        <w:t xml:space="preserve">i </w:t>
      </w:r>
      <w:r w:rsidR="00F1485A" w:rsidRPr="00AA7BD5">
        <w:rPr>
          <w:sz w:val="22"/>
          <w:szCs w:val="22"/>
          <w:lang w:val="sr-Latn-ME"/>
        </w:rPr>
        <w:t xml:space="preserve">sljedeće pomoćne supstance: </w:t>
      </w:r>
    </w:p>
    <w:p w14:paraId="255239BC" w14:textId="77777777" w:rsidR="00F1485A" w:rsidRPr="00AA7BD5" w:rsidRDefault="004D6464" w:rsidP="00C3783E">
      <w:pPr>
        <w:jc w:val="both"/>
        <w:rPr>
          <w:sz w:val="22"/>
          <w:szCs w:val="22"/>
          <w:lang w:val="sr-Latn-ME"/>
        </w:rPr>
      </w:pPr>
      <w:r w:rsidRPr="00AA7BD5">
        <w:rPr>
          <w:sz w:val="22"/>
          <w:szCs w:val="22"/>
          <w:lang w:val="sr-Latn-ME"/>
        </w:rPr>
        <w:t>Jezgro tablete: kukuruzni skrob;</w:t>
      </w:r>
      <w:r w:rsidR="00F1485A" w:rsidRPr="00AA7BD5">
        <w:rPr>
          <w:sz w:val="22"/>
          <w:szCs w:val="22"/>
          <w:lang w:val="sr-Latn-ME"/>
        </w:rPr>
        <w:t xml:space="preserve"> natrij</w:t>
      </w:r>
      <w:r w:rsidR="00645C47" w:rsidRPr="00AA7BD5">
        <w:rPr>
          <w:sz w:val="22"/>
          <w:szCs w:val="22"/>
          <w:lang w:val="sr-Latn-ME"/>
        </w:rPr>
        <w:t>um</w:t>
      </w:r>
      <w:r w:rsidRPr="00AA7BD5">
        <w:rPr>
          <w:sz w:val="22"/>
          <w:szCs w:val="22"/>
          <w:lang w:val="sr-Latn-ME"/>
        </w:rPr>
        <w:t xml:space="preserve"> skrob glikolat;</w:t>
      </w:r>
      <w:r w:rsidR="00F1485A" w:rsidRPr="00AA7BD5">
        <w:rPr>
          <w:sz w:val="22"/>
          <w:szCs w:val="22"/>
          <w:lang w:val="sr-Latn-ME"/>
        </w:rPr>
        <w:t xml:space="preserve"> silicij</w:t>
      </w:r>
      <w:r w:rsidR="00645C47" w:rsidRPr="00AA7BD5">
        <w:rPr>
          <w:sz w:val="22"/>
          <w:szCs w:val="22"/>
          <w:lang w:val="sr-Latn-ME"/>
        </w:rPr>
        <w:t>um</w:t>
      </w:r>
      <w:r w:rsidR="00F1485A" w:rsidRPr="00AA7BD5">
        <w:rPr>
          <w:sz w:val="22"/>
          <w:szCs w:val="22"/>
          <w:lang w:val="sr-Latn-ME"/>
        </w:rPr>
        <w:t xml:space="preserve"> dioksid</w:t>
      </w:r>
      <w:r w:rsidRPr="00AA7BD5">
        <w:rPr>
          <w:sz w:val="22"/>
          <w:szCs w:val="22"/>
          <w:lang w:val="sr-Latn-ME"/>
        </w:rPr>
        <w:t xml:space="preserve">, koloidni; mikrokristalna celuloza pH 113; poloksamer 188; </w:t>
      </w:r>
      <w:r w:rsidR="00F1485A" w:rsidRPr="00AA7BD5">
        <w:rPr>
          <w:sz w:val="22"/>
          <w:szCs w:val="22"/>
          <w:lang w:val="sr-Latn-ME"/>
        </w:rPr>
        <w:t xml:space="preserve"> natrij</w:t>
      </w:r>
      <w:r w:rsidR="00645C47" w:rsidRPr="00AA7BD5">
        <w:rPr>
          <w:sz w:val="22"/>
          <w:szCs w:val="22"/>
          <w:lang w:val="sr-Latn-ME"/>
        </w:rPr>
        <w:t>um</w:t>
      </w:r>
      <w:r w:rsidR="00F1485A" w:rsidRPr="00AA7BD5">
        <w:rPr>
          <w:sz w:val="22"/>
          <w:szCs w:val="22"/>
          <w:lang w:val="sr-Latn-ME"/>
        </w:rPr>
        <w:t xml:space="preserve"> stearil fumarat i makrogol 6.000.</w:t>
      </w:r>
    </w:p>
    <w:p w14:paraId="5E7D9BF7" w14:textId="77777777" w:rsidR="00F1485A" w:rsidRPr="00AA7BD5" w:rsidRDefault="00F1485A" w:rsidP="00C3783E">
      <w:pPr>
        <w:jc w:val="both"/>
        <w:rPr>
          <w:sz w:val="22"/>
          <w:szCs w:val="22"/>
          <w:lang w:val="sr-Latn-ME"/>
        </w:rPr>
      </w:pPr>
      <w:r w:rsidRPr="00AA7BD5">
        <w:rPr>
          <w:sz w:val="22"/>
          <w:szCs w:val="22"/>
          <w:lang w:val="sr-Latn-ME"/>
        </w:rPr>
        <w:t>Obloga</w:t>
      </w:r>
      <w:r w:rsidR="004D6464" w:rsidRPr="00AA7BD5">
        <w:rPr>
          <w:sz w:val="22"/>
          <w:szCs w:val="22"/>
          <w:lang w:val="sr-Latn-ME"/>
        </w:rPr>
        <w:t>: hipromeloza, makrogol 6.000, gvožđe (III)</w:t>
      </w:r>
      <w:r w:rsidRPr="00AA7BD5">
        <w:rPr>
          <w:sz w:val="22"/>
          <w:szCs w:val="22"/>
          <w:lang w:val="sr-Latn-ME"/>
        </w:rPr>
        <w:t xml:space="preserve"> oksid žuti (E172) i titan dioksid (E171).</w:t>
      </w:r>
    </w:p>
    <w:p w14:paraId="13D53530" w14:textId="77777777" w:rsidR="00F1485A" w:rsidRPr="00AA7BD5" w:rsidRDefault="00F1485A" w:rsidP="00C3783E">
      <w:pPr>
        <w:jc w:val="both"/>
        <w:rPr>
          <w:sz w:val="22"/>
          <w:szCs w:val="22"/>
          <w:lang w:val="sr-Latn-ME"/>
        </w:rPr>
      </w:pPr>
    </w:p>
    <w:p w14:paraId="75663FD6" w14:textId="77777777" w:rsidR="00F1485A" w:rsidRPr="00AA7BD5" w:rsidRDefault="00E3587B" w:rsidP="00C3783E">
      <w:pPr>
        <w:jc w:val="both"/>
        <w:rPr>
          <w:sz w:val="22"/>
          <w:szCs w:val="22"/>
          <w:lang w:val="sr-Latn-ME"/>
        </w:rPr>
      </w:pPr>
      <w:r w:rsidRPr="00AA7BD5">
        <w:rPr>
          <w:sz w:val="22"/>
          <w:szCs w:val="22"/>
          <w:lang w:val="sr-Latn-ME"/>
        </w:rPr>
        <w:t>LENOCOR 20 mg film tableta</w:t>
      </w:r>
      <w:r w:rsidR="00F1485A" w:rsidRPr="00AA7BD5">
        <w:rPr>
          <w:sz w:val="22"/>
          <w:szCs w:val="22"/>
          <w:lang w:val="sr-Latn-ME"/>
        </w:rPr>
        <w:t xml:space="preserve"> sadrž</w:t>
      </w:r>
      <w:r w:rsidR="00FA7058" w:rsidRPr="00AA7BD5">
        <w:rPr>
          <w:sz w:val="22"/>
          <w:szCs w:val="22"/>
          <w:lang w:val="sr-Latn-ME"/>
        </w:rPr>
        <w:t>i</w:t>
      </w:r>
      <w:r w:rsidR="00F1485A" w:rsidRPr="00AA7BD5">
        <w:rPr>
          <w:sz w:val="22"/>
          <w:szCs w:val="22"/>
          <w:lang w:val="sr-Latn-ME"/>
        </w:rPr>
        <w:t xml:space="preserve"> sljedeće pomoćne supstance: </w:t>
      </w:r>
    </w:p>
    <w:p w14:paraId="6EABE6EE" w14:textId="77777777" w:rsidR="00F1485A" w:rsidRPr="00AA7BD5" w:rsidRDefault="00F1485A" w:rsidP="00C3783E">
      <w:pPr>
        <w:jc w:val="both"/>
        <w:rPr>
          <w:sz w:val="22"/>
          <w:szCs w:val="22"/>
          <w:lang w:val="sr-Latn-ME"/>
        </w:rPr>
      </w:pPr>
      <w:r w:rsidRPr="00AA7BD5">
        <w:rPr>
          <w:sz w:val="22"/>
          <w:szCs w:val="22"/>
          <w:lang w:val="sr-Latn-ME"/>
        </w:rPr>
        <w:t>Jezgro tablete: mikrokristalna celuloza pH 112, kukuruzni skrob, natrij</w:t>
      </w:r>
      <w:r w:rsidR="00645C47" w:rsidRPr="00AA7BD5">
        <w:rPr>
          <w:sz w:val="22"/>
          <w:szCs w:val="22"/>
          <w:lang w:val="sr-Latn-ME"/>
        </w:rPr>
        <w:t>um</w:t>
      </w:r>
      <w:r w:rsidRPr="00AA7BD5">
        <w:rPr>
          <w:sz w:val="22"/>
          <w:szCs w:val="22"/>
          <w:lang w:val="sr-Latn-ME"/>
        </w:rPr>
        <w:t xml:space="preserve"> skrob glikolat, silicij</w:t>
      </w:r>
      <w:r w:rsidR="00645C47" w:rsidRPr="00AA7BD5">
        <w:rPr>
          <w:sz w:val="22"/>
          <w:szCs w:val="22"/>
          <w:lang w:val="sr-Latn-ME"/>
        </w:rPr>
        <w:t>um</w:t>
      </w:r>
      <w:r w:rsidRPr="00AA7BD5">
        <w:rPr>
          <w:sz w:val="22"/>
          <w:szCs w:val="22"/>
          <w:lang w:val="sr-Latn-ME"/>
        </w:rPr>
        <w:t xml:space="preserve"> dioksid</w:t>
      </w:r>
      <w:r w:rsidR="00A65AEA" w:rsidRPr="00AA7BD5">
        <w:rPr>
          <w:sz w:val="22"/>
          <w:szCs w:val="22"/>
          <w:lang w:val="sr-Latn-ME"/>
        </w:rPr>
        <w:t>,</w:t>
      </w:r>
      <w:r w:rsidRPr="00AA7BD5">
        <w:rPr>
          <w:sz w:val="22"/>
          <w:szCs w:val="22"/>
          <w:lang w:val="sr-Latn-ME"/>
        </w:rPr>
        <w:t xml:space="preserve"> koloidni, mikrokristalna celuloza pH 113, povidon K30 i natrij</w:t>
      </w:r>
      <w:r w:rsidR="00645C47" w:rsidRPr="00AA7BD5">
        <w:rPr>
          <w:sz w:val="22"/>
          <w:szCs w:val="22"/>
          <w:lang w:val="sr-Latn-ME"/>
        </w:rPr>
        <w:t>um</w:t>
      </w:r>
      <w:r w:rsidRPr="00AA7BD5">
        <w:rPr>
          <w:sz w:val="22"/>
          <w:szCs w:val="22"/>
          <w:lang w:val="sr-Latn-ME"/>
        </w:rPr>
        <w:t xml:space="preserve"> stearil fumarat.</w:t>
      </w:r>
    </w:p>
    <w:p w14:paraId="53C731C5" w14:textId="77777777" w:rsidR="00326EEC" w:rsidRPr="00AA7BD5" w:rsidRDefault="00F1485A" w:rsidP="00C3783E">
      <w:pPr>
        <w:jc w:val="both"/>
        <w:rPr>
          <w:sz w:val="22"/>
          <w:szCs w:val="22"/>
          <w:lang w:val="sr-Latn-ME"/>
        </w:rPr>
      </w:pPr>
      <w:r w:rsidRPr="00AA7BD5">
        <w:rPr>
          <w:sz w:val="22"/>
          <w:szCs w:val="22"/>
          <w:lang w:val="sr-Latn-ME"/>
        </w:rPr>
        <w:t>Obloga: hipro</w:t>
      </w:r>
      <w:r w:rsidR="00E3587B" w:rsidRPr="00AA7BD5">
        <w:rPr>
          <w:sz w:val="22"/>
          <w:szCs w:val="22"/>
          <w:lang w:val="sr-Latn-ME"/>
        </w:rPr>
        <w:t xml:space="preserve">meloza, makrogol 6.000, gvožđe (III) </w:t>
      </w:r>
      <w:r w:rsidRPr="00AA7BD5">
        <w:rPr>
          <w:sz w:val="22"/>
          <w:szCs w:val="22"/>
          <w:lang w:val="sr-Latn-ME"/>
        </w:rPr>
        <w:t>oksid crveni (E172) i titan dioksid (E171).</w:t>
      </w:r>
    </w:p>
    <w:p w14:paraId="1BCD2F68" w14:textId="77777777" w:rsidR="00F1485A" w:rsidRPr="00AA7BD5" w:rsidRDefault="00F1485A" w:rsidP="00F1485A">
      <w:pPr>
        <w:rPr>
          <w:sz w:val="22"/>
          <w:szCs w:val="22"/>
          <w:lang w:val="sr-Latn-ME"/>
        </w:rPr>
      </w:pPr>
    </w:p>
    <w:p w14:paraId="29A05E48" w14:textId="77777777" w:rsidR="00A65AEA" w:rsidRPr="00AA7BD5" w:rsidRDefault="00A65AEA" w:rsidP="00A32113">
      <w:pPr>
        <w:rPr>
          <w:b/>
          <w:sz w:val="22"/>
          <w:szCs w:val="22"/>
          <w:lang w:val="sr-Latn-ME"/>
        </w:rPr>
      </w:pPr>
    </w:p>
    <w:p w14:paraId="084DBE29" w14:textId="77777777" w:rsidR="00A65AEA" w:rsidRPr="00AA7BD5" w:rsidRDefault="00A65AEA" w:rsidP="00A32113">
      <w:pPr>
        <w:rPr>
          <w:b/>
          <w:sz w:val="22"/>
          <w:szCs w:val="22"/>
          <w:lang w:val="sr-Latn-ME"/>
        </w:rPr>
      </w:pPr>
    </w:p>
    <w:p w14:paraId="2984E1BE" w14:textId="77777777" w:rsidR="00A32113" w:rsidRPr="00AA7BD5" w:rsidRDefault="00A32113" w:rsidP="00A32113">
      <w:pPr>
        <w:rPr>
          <w:b/>
          <w:sz w:val="22"/>
          <w:szCs w:val="22"/>
          <w:lang w:val="sr-Latn-ME"/>
        </w:rPr>
      </w:pPr>
      <w:r w:rsidRPr="00AA7BD5">
        <w:rPr>
          <w:b/>
          <w:sz w:val="22"/>
          <w:szCs w:val="22"/>
          <w:lang w:val="sr-Latn-ME"/>
        </w:rPr>
        <w:lastRenderedPageBreak/>
        <w:t xml:space="preserve">Kako izgleda lijek </w:t>
      </w:r>
      <w:r w:rsidR="00645C47" w:rsidRPr="00AA7BD5">
        <w:rPr>
          <w:b/>
          <w:sz w:val="22"/>
          <w:szCs w:val="22"/>
          <w:lang w:val="sr-Latn-ME"/>
        </w:rPr>
        <w:t>LENOCOR</w:t>
      </w:r>
      <w:r w:rsidRPr="00AA7BD5">
        <w:rPr>
          <w:b/>
          <w:sz w:val="22"/>
          <w:szCs w:val="22"/>
          <w:lang w:val="sr-Latn-ME"/>
        </w:rPr>
        <w:t xml:space="preserve"> i sadržaj pakovanja</w:t>
      </w:r>
    </w:p>
    <w:p w14:paraId="69D50E5D" w14:textId="77777777" w:rsidR="00645C47" w:rsidRPr="00AA7BD5" w:rsidRDefault="00645C47" w:rsidP="007D3055">
      <w:pPr>
        <w:jc w:val="both"/>
        <w:rPr>
          <w:bCs/>
          <w:sz w:val="22"/>
          <w:szCs w:val="22"/>
          <w:lang w:val="sr-Latn-ME"/>
        </w:rPr>
      </w:pPr>
      <w:r w:rsidRPr="00AA7BD5">
        <w:rPr>
          <w:sz w:val="22"/>
          <w:szCs w:val="22"/>
          <w:lang w:val="sr-Latn-ME"/>
        </w:rPr>
        <w:t>LENOCOR 10 mg film tablet</w:t>
      </w:r>
      <w:r w:rsidR="00E3587B" w:rsidRPr="00AA7BD5">
        <w:rPr>
          <w:sz w:val="22"/>
          <w:szCs w:val="22"/>
          <w:lang w:val="sr-Latn-ME"/>
        </w:rPr>
        <w:t>e</w:t>
      </w:r>
      <w:r w:rsidRPr="00AA7BD5">
        <w:rPr>
          <w:sz w:val="22"/>
          <w:szCs w:val="22"/>
          <w:lang w:val="sr-Latn-ME"/>
        </w:rPr>
        <w:t xml:space="preserve"> su žute boje, okruglog oblika, bikonveksne, s</w:t>
      </w:r>
      <w:r w:rsidR="007D3055" w:rsidRPr="00AA7BD5">
        <w:rPr>
          <w:sz w:val="22"/>
          <w:szCs w:val="22"/>
          <w:lang w:val="sr-Latn-ME"/>
        </w:rPr>
        <w:t>a</w:t>
      </w:r>
      <w:r w:rsidRPr="00AA7BD5">
        <w:rPr>
          <w:sz w:val="22"/>
          <w:szCs w:val="22"/>
          <w:lang w:val="sr-Latn-ME"/>
        </w:rPr>
        <w:t xml:space="preserve"> </w:t>
      </w:r>
      <w:r w:rsidR="00E3587B" w:rsidRPr="00AA7BD5">
        <w:rPr>
          <w:sz w:val="22"/>
          <w:szCs w:val="22"/>
          <w:lang w:val="sr-Latn-ME"/>
        </w:rPr>
        <w:t>podionom</w:t>
      </w:r>
      <w:r w:rsidRPr="00AA7BD5">
        <w:rPr>
          <w:sz w:val="22"/>
          <w:szCs w:val="22"/>
          <w:lang w:val="sr-Latn-ME"/>
        </w:rPr>
        <w:t xml:space="preserve"> crtom s</w:t>
      </w:r>
      <w:r w:rsidR="007D3055" w:rsidRPr="00AA7BD5">
        <w:rPr>
          <w:sz w:val="22"/>
          <w:szCs w:val="22"/>
          <w:lang w:val="sr-Latn-ME"/>
        </w:rPr>
        <w:t>a</w:t>
      </w:r>
      <w:r w:rsidRPr="00AA7BD5">
        <w:rPr>
          <w:sz w:val="22"/>
          <w:szCs w:val="22"/>
          <w:lang w:val="sr-Latn-ME"/>
        </w:rPr>
        <w:t xml:space="preserve"> jedne strane. </w:t>
      </w:r>
      <w:r w:rsidR="00E3587B" w:rsidRPr="00AA7BD5">
        <w:rPr>
          <w:bCs/>
          <w:sz w:val="22"/>
          <w:szCs w:val="22"/>
          <w:lang w:val="sr-Latn-ME"/>
        </w:rPr>
        <w:t xml:space="preserve">Podiona </w:t>
      </w:r>
      <w:r w:rsidRPr="00AA7BD5">
        <w:rPr>
          <w:bCs/>
          <w:sz w:val="22"/>
          <w:szCs w:val="22"/>
          <w:lang w:val="sr-Latn-ME"/>
        </w:rPr>
        <w:t>crta služi samo da se omogući lomljenje tablete kako bi se olakšalo gutanje, a ne za podjelu tablete na jednake doze.</w:t>
      </w:r>
    </w:p>
    <w:p w14:paraId="2D94E58C" w14:textId="77777777" w:rsidR="00645C47" w:rsidRPr="00AA7BD5" w:rsidRDefault="00645C47" w:rsidP="00645C47">
      <w:pPr>
        <w:rPr>
          <w:sz w:val="22"/>
          <w:szCs w:val="22"/>
          <w:lang w:val="sr-Latn-ME"/>
        </w:rPr>
      </w:pPr>
    </w:p>
    <w:p w14:paraId="4436E495" w14:textId="77777777" w:rsidR="00645C47" w:rsidRPr="00AA7BD5" w:rsidRDefault="00645C47" w:rsidP="007D3055">
      <w:pPr>
        <w:jc w:val="both"/>
        <w:rPr>
          <w:bCs/>
          <w:sz w:val="22"/>
          <w:szCs w:val="22"/>
          <w:lang w:val="sr-Latn-ME"/>
        </w:rPr>
      </w:pPr>
      <w:r w:rsidRPr="00AA7BD5">
        <w:rPr>
          <w:sz w:val="22"/>
          <w:szCs w:val="22"/>
          <w:lang w:val="sr-Latn-ME"/>
        </w:rPr>
        <w:t>LENOCOR 20 mg film tablet</w:t>
      </w:r>
      <w:r w:rsidR="00E3587B" w:rsidRPr="00AA7BD5">
        <w:rPr>
          <w:sz w:val="22"/>
          <w:szCs w:val="22"/>
          <w:lang w:val="sr-Latn-ME"/>
        </w:rPr>
        <w:t>e</w:t>
      </w:r>
      <w:r w:rsidRPr="00AA7BD5">
        <w:rPr>
          <w:sz w:val="22"/>
          <w:szCs w:val="22"/>
          <w:lang w:val="sr-Latn-ME"/>
        </w:rPr>
        <w:t xml:space="preserve"> su roze boje, okruglog oblika, bikonveksne, s</w:t>
      </w:r>
      <w:r w:rsidR="007D3055" w:rsidRPr="00AA7BD5">
        <w:rPr>
          <w:sz w:val="22"/>
          <w:szCs w:val="22"/>
          <w:lang w:val="sr-Latn-ME"/>
        </w:rPr>
        <w:t>a</w:t>
      </w:r>
      <w:r w:rsidRPr="00AA7BD5">
        <w:rPr>
          <w:sz w:val="22"/>
          <w:szCs w:val="22"/>
          <w:lang w:val="sr-Latn-ME"/>
        </w:rPr>
        <w:t xml:space="preserve"> </w:t>
      </w:r>
      <w:r w:rsidR="00E3587B" w:rsidRPr="00AA7BD5">
        <w:rPr>
          <w:sz w:val="22"/>
          <w:szCs w:val="22"/>
          <w:lang w:val="sr-Latn-ME"/>
        </w:rPr>
        <w:t>podionom</w:t>
      </w:r>
      <w:r w:rsidRPr="00AA7BD5">
        <w:rPr>
          <w:sz w:val="22"/>
          <w:szCs w:val="22"/>
          <w:lang w:val="sr-Latn-ME"/>
        </w:rPr>
        <w:t xml:space="preserve"> crtom s</w:t>
      </w:r>
      <w:r w:rsidR="007D3055" w:rsidRPr="00AA7BD5">
        <w:rPr>
          <w:sz w:val="22"/>
          <w:szCs w:val="22"/>
          <w:lang w:val="sr-Latn-ME"/>
        </w:rPr>
        <w:t>a</w:t>
      </w:r>
      <w:r w:rsidRPr="00AA7BD5">
        <w:rPr>
          <w:sz w:val="22"/>
          <w:szCs w:val="22"/>
          <w:lang w:val="sr-Latn-ME"/>
        </w:rPr>
        <w:t xml:space="preserve"> jedne strane. </w:t>
      </w:r>
      <w:r w:rsidR="00A74633" w:rsidRPr="00AA7BD5">
        <w:rPr>
          <w:bCs/>
          <w:sz w:val="22"/>
          <w:szCs w:val="22"/>
          <w:lang w:val="sr-Latn-ME"/>
        </w:rPr>
        <w:t xml:space="preserve">Tableta </w:t>
      </w:r>
      <w:r w:rsidRPr="00AA7BD5">
        <w:rPr>
          <w:bCs/>
          <w:sz w:val="22"/>
          <w:szCs w:val="22"/>
          <w:lang w:val="sr-Latn-ME"/>
        </w:rPr>
        <w:t xml:space="preserve"> može</w:t>
      </w:r>
      <w:r w:rsidR="00A74633" w:rsidRPr="00AA7BD5">
        <w:rPr>
          <w:bCs/>
          <w:sz w:val="22"/>
          <w:szCs w:val="22"/>
          <w:lang w:val="sr-Latn-ME"/>
        </w:rPr>
        <w:t xml:space="preserve"> da se podijeli</w:t>
      </w:r>
      <w:r w:rsidRPr="00AA7BD5">
        <w:rPr>
          <w:bCs/>
          <w:sz w:val="22"/>
          <w:szCs w:val="22"/>
          <w:lang w:val="sr-Latn-ME"/>
        </w:rPr>
        <w:t xml:space="preserve"> na jednake doze.</w:t>
      </w:r>
    </w:p>
    <w:p w14:paraId="08EBEEDD" w14:textId="77777777" w:rsidR="00645C47" w:rsidRPr="00AA7BD5" w:rsidRDefault="00645C47" w:rsidP="00645C47">
      <w:pPr>
        <w:rPr>
          <w:b/>
          <w:sz w:val="22"/>
          <w:szCs w:val="22"/>
          <w:lang w:val="sr-Latn-ME"/>
        </w:rPr>
      </w:pPr>
    </w:p>
    <w:p w14:paraId="5E3759BE" w14:textId="77777777" w:rsidR="00645C47" w:rsidRPr="00AA7BD5" w:rsidRDefault="00645C47" w:rsidP="00645C47">
      <w:pPr>
        <w:rPr>
          <w:sz w:val="22"/>
          <w:szCs w:val="22"/>
          <w:lang w:val="sr-Latn-ME"/>
        </w:rPr>
      </w:pPr>
      <w:r w:rsidRPr="00AA7BD5">
        <w:rPr>
          <w:sz w:val="22"/>
          <w:szCs w:val="22"/>
          <w:lang w:val="sr-Latn-ME"/>
        </w:rPr>
        <w:t>LENOCOR je pakovan u kutije sa sadržajem 30 film tableta (3 blistera sa po 10 film tableta u kutiji).</w:t>
      </w:r>
    </w:p>
    <w:p w14:paraId="0C7AB67A" w14:textId="77777777" w:rsidR="00645C47" w:rsidRPr="00AA7BD5" w:rsidRDefault="00645C47" w:rsidP="00645C47">
      <w:pPr>
        <w:rPr>
          <w:b/>
          <w:sz w:val="22"/>
          <w:szCs w:val="22"/>
          <w:lang w:val="sr-Latn-ME"/>
        </w:rPr>
      </w:pPr>
    </w:p>
    <w:p w14:paraId="5AB721BD" w14:textId="77777777" w:rsidR="00A32113" w:rsidRPr="00AA7BD5" w:rsidRDefault="00A32113" w:rsidP="00A32113">
      <w:pPr>
        <w:rPr>
          <w:b/>
          <w:sz w:val="22"/>
          <w:szCs w:val="22"/>
          <w:lang w:val="sr-Latn-ME"/>
        </w:rPr>
      </w:pPr>
      <w:r w:rsidRPr="00AA7BD5">
        <w:rPr>
          <w:b/>
          <w:sz w:val="22"/>
          <w:szCs w:val="22"/>
          <w:lang w:val="sr-Latn-ME"/>
        </w:rPr>
        <w:t xml:space="preserve">Nosilac dozvole i </w:t>
      </w:r>
      <w:r w:rsidR="00C66783" w:rsidRPr="00AA7BD5">
        <w:rPr>
          <w:b/>
          <w:sz w:val="22"/>
          <w:szCs w:val="22"/>
          <w:lang w:val="sr-Latn-ME"/>
        </w:rPr>
        <w:t>p</w:t>
      </w:r>
      <w:r w:rsidRPr="00AA7BD5">
        <w:rPr>
          <w:b/>
          <w:sz w:val="22"/>
          <w:szCs w:val="22"/>
          <w:lang w:val="sr-Latn-ME"/>
        </w:rPr>
        <w:t>roizvođač</w:t>
      </w:r>
    </w:p>
    <w:p w14:paraId="3E962B13" w14:textId="77777777" w:rsidR="00645C47" w:rsidRPr="00AA7BD5" w:rsidRDefault="00645C47" w:rsidP="00645C47">
      <w:pPr>
        <w:rPr>
          <w:bCs/>
          <w:i/>
          <w:sz w:val="22"/>
          <w:szCs w:val="22"/>
          <w:lang w:val="sr-Latn-ME"/>
        </w:rPr>
      </w:pPr>
      <w:r w:rsidRPr="00AA7BD5">
        <w:rPr>
          <w:bCs/>
          <w:sz w:val="22"/>
          <w:szCs w:val="22"/>
          <w:lang w:val="sr-Latn-ME"/>
        </w:rPr>
        <w:t>Nosilac dozvole:</w:t>
      </w:r>
      <w:r w:rsidRPr="00AA7BD5">
        <w:rPr>
          <w:bCs/>
          <w:i/>
          <w:sz w:val="22"/>
          <w:szCs w:val="22"/>
          <w:lang w:val="sr-Latn-ME"/>
        </w:rPr>
        <w:t xml:space="preserve"> </w:t>
      </w:r>
    </w:p>
    <w:p w14:paraId="21FF4275" w14:textId="77777777" w:rsidR="00645C47" w:rsidRPr="00AA7BD5" w:rsidRDefault="00645C47" w:rsidP="00645C47">
      <w:pPr>
        <w:rPr>
          <w:bCs/>
          <w:sz w:val="22"/>
          <w:szCs w:val="22"/>
          <w:lang w:val="sr-Latn-ME"/>
        </w:rPr>
      </w:pPr>
      <w:r w:rsidRPr="00AA7BD5">
        <w:rPr>
          <w:bCs/>
          <w:sz w:val="22"/>
          <w:szCs w:val="22"/>
          <w:lang w:val="sr-Latn-ME"/>
        </w:rPr>
        <w:t xml:space="preserve">Bosnalijek d.d. Predstavništvo Crna Gora, </w:t>
      </w:r>
    </w:p>
    <w:p w14:paraId="58A55214" w14:textId="77777777" w:rsidR="00645C47" w:rsidRPr="00AA7BD5" w:rsidRDefault="00645C47" w:rsidP="00645C47">
      <w:pPr>
        <w:rPr>
          <w:bCs/>
          <w:sz w:val="22"/>
          <w:szCs w:val="22"/>
          <w:lang w:val="sr-Latn-ME"/>
        </w:rPr>
      </w:pPr>
      <w:r w:rsidRPr="00AA7BD5">
        <w:rPr>
          <w:bCs/>
          <w:sz w:val="22"/>
          <w:szCs w:val="22"/>
          <w:lang w:val="sr-Latn-ME"/>
        </w:rPr>
        <w:t>Bulevar Svetog Petra Cetinjskog 63, Podgorica, Crna Gora</w:t>
      </w:r>
    </w:p>
    <w:p w14:paraId="594A9F5B" w14:textId="77777777" w:rsidR="00645C47" w:rsidRPr="00AA7BD5" w:rsidRDefault="00645C47" w:rsidP="00645C47">
      <w:pPr>
        <w:rPr>
          <w:bCs/>
          <w:sz w:val="22"/>
          <w:szCs w:val="22"/>
          <w:lang w:val="sr-Latn-ME"/>
        </w:rPr>
      </w:pPr>
    </w:p>
    <w:p w14:paraId="1ED05AF3" w14:textId="77777777" w:rsidR="00645C47" w:rsidRPr="00AA7BD5" w:rsidRDefault="00645C47" w:rsidP="00645C47">
      <w:pPr>
        <w:rPr>
          <w:bCs/>
          <w:sz w:val="22"/>
          <w:szCs w:val="22"/>
          <w:lang w:val="sr-Latn-ME"/>
        </w:rPr>
      </w:pPr>
      <w:r w:rsidRPr="00AA7BD5">
        <w:rPr>
          <w:bCs/>
          <w:sz w:val="22"/>
          <w:szCs w:val="22"/>
          <w:lang w:val="sr-Latn-ME"/>
        </w:rPr>
        <w:t xml:space="preserve">Proizvođač: </w:t>
      </w:r>
    </w:p>
    <w:p w14:paraId="3A3DDD8A" w14:textId="77777777" w:rsidR="00645C47" w:rsidRPr="00AA7BD5" w:rsidRDefault="00645C47" w:rsidP="00645C47">
      <w:pPr>
        <w:rPr>
          <w:bCs/>
          <w:sz w:val="22"/>
          <w:szCs w:val="22"/>
          <w:lang w:val="sr-Latn-ME"/>
        </w:rPr>
      </w:pPr>
      <w:r w:rsidRPr="00AA7BD5">
        <w:rPr>
          <w:bCs/>
          <w:sz w:val="22"/>
          <w:szCs w:val="22"/>
          <w:lang w:val="sr-Latn-ME"/>
        </w:rPr>
        <w:t xml:space="preserve">Bosnalijek d.d., </w:t>
      </w:r>
    </w:p>
    <w:p w14:paraId="7268D8FD" w14:textId="77777777" w:rsidR="00645C47" w:rsidRPr="00AA7BD5" w:rsidRDefault="00645C47" w:rsidP="00645C47">
      <w:pPr>
        <w:rPr>
          <w:bCs/>
          <w:sz w:val="22"/>
          <w:szCs w:val="22"/>
          <w:lang w:val="sr-Latn-ME"/>
        </w:rPr>
      </w:pPr>
      <w:r w:rsidRPr="00AA7BD5">
        <w:rPr>
          <w:bCs/>
          <w:sz w:val="22"/>
          <w:szCs w:val="22"/>
          <w:lang w:val="sr-Latn-ME"/>
        </w:rPr>
        <w:t>Jukićeva 53, Sarajevo, Bosna i Hercegovina</w:t>
      </w:r>
    </w:p>
    <w:p w14:paraId="3B59444B" w14:textId="77777777" w:rsidR="00645C47" w:rsidRPr="00AA7BD5" w:rsidRDefault="00645C47" w:rsidP="00A32113">
      <w:pPr>
        <w:rPr>
          <w:b/>
          <w:sz w:val="22"/>
          <w:szCs w:val="22"/>
          <w:lang w:val="sr-Latn-ME"/>
        </w:rPr>
      </w:pPr>
    </w:p>
    <w:p w14:paraId="6A9DB7C0" w14:textId="77777777" w:rsidR="00A32113" w:rsidRPr="00AA7BD5" w:rsidRDefault="00A32113" w:rsidP="00A32113">
      <w:pPr>
        <w:rPr>
          <w:b/>
          <w:sz w:val="22"/>
          <w:szCs w:val="22"/>
          <w:lang w:val="sr-Latn-ME"/>
        </w:rPr>
      </w:pPr>
      <w:r w:rsidRPr="00AA7BD5">
        <w:rPr>
          <w:b/>
          <w:sz w:val="22"/>
          <w:szCs w:val="22"/>
          <w:lang w:val="sr-Latn-ME"/>
        </w:rPr>
        <w:t>Režim izdavanja lijeka</w:t>
      </w:r>
    </w:p>
    <w:p w14:paraId="3F9F3E08" w14:textId="77777777" w:rsidR="00645C47" w:rsidRPr="00AA7BD5" w:rsidRDefault="00645C47" w:rsidP="00645C47">
      <w:pPr>
        <w:rPr>
          <w:b/>
          <w:sz w:val="22"/>
          <w:szCs w:val="22"/>
          <w:lang w:val="sr-Latn-ME"/>
        </w:rPr>
      </w:pPr>
      <w:r w:rsidRPr="00AA7BD5">
        <w:rPr>
          <w:sz w:val="22"/>
          <w:szCs w:val="22"/>
          <w:lang w:val="sr-Latn-ME"/>
        </w:rPr>
        <w:t>Lijek se izdaje samo na ljekarski recept.</w:t>
      </w:r>
    </w:p>
    <w:p w14:paraId="5B1B875B" w14:textId="77777777" w:rsidR="00445D8F" w:rsidRPr="00AA7BD5" w:rsidRDefault="00445D8F" w:rsidP="00A32113">
      <w:pPr>
        <w:rPr>
          <w:sz w:val="22"/>
          <w:szCs w:val="22"/>
          <w:lang w:val="sr-Latn-ME"/>
        </w:rPr>
      </w:pPr>
    </w:p>
    <w:p w14:paraId="4A248EB7" w14:textId="77777777" w:rsidR="00A65AEA" w:rsidRPr="00AA7BD5" w:rsidRDefault="00A65AEA" w:rsidP="00A32113">
      <w:pPr>
        <w:rPr>
          <w:sz w:val="22"/>
          <w:szCs w:val="22"/>
          <w:lang w:val="sr-Latn-ME"/>
        </w:rPr>
      </w:pPr>
    </w:p>
    <w:p w14:paraId="7783E874" w14:textId="77777777" w:rsidR="0067145B" w:rsidRPr="00AA7BD5" w:rsidRDefault="00A32113" w:rsidP="00DB53F4">
      <w:pPr>
        <w:rPr>
          <w:b/>
          <w:sz w:val="22"/>
          <w:szCs w:val="22"/>
          <w:lang w:val="sr-Latn-ME"/>
        </w:rPr>
      </w:pPr>
      <w:r w:rsidRPr="00AA7BD5">
        <w:rPr>
          <w:b/>
          <w:sz w:val="22"/>
          <w:szCs w:val="22"/>
          <w:lang w:val="sr-Latn-ME"/>
        </w:rPr>
        <w:t>Broj i datum dozvole</w:t>
      </w:r>
    </w:p>
    <w:p w14:paraId="1A79B283" w14:textId="0DEE9805" w:rsidR="00440196" w:rsidRPr="00AA7BD5" w:rsidRDefault="00440196" w:rsidP="00DB53F4">
      <w:pPr>
        <w:rPr>
          <w:b/>
          <w:sz w:val="22"/>
          <w:szCs w:val="22"/>
          <w:lang w:val="sr-Latn-ME"/>
        </w:rPr>
      </w:pPr>
    </w:p>
    <w:p w14:paraId="154ABB2E" w14:textId="478C0BFA" w:rsidR="00DF7935" w:rsidRPr="00AA7BD5" w:rsidRDefault="00DF7935" w:rsidP="00DB53F4">
      <w:pPr>
        <w:rPr>
          <w:sz w:val="22"/>
          <w:szCs w:val="22"/>
          <w:lang w:val="sr-Latn-ME"/>
        </w:rPr>
      </w:pPr>
      <w:r w:rsidRPr="00AA7BD5">
        <w:rPr>
          <w:sz w:val="22"/>
          <w:szCs w:val="22"/>
          <w:lang w:val="sr-Latn-ME"/>
        </w:rPr>
        <w:t>Lenocor 10</w:t>
      </w:r>
      <w:r w:rsidR="00E043B1" w:rsidRPr="00AA7BD5">
        <w:rPr>
          <w:sz w:val="22"/>
          <w:szCs w:val="22"/>
          <w:lang w:val="sr-Latn-ME"/>
        </w:rPr>
        <w:t xml:space="preserve"> </w:t>
      </w:r>
      <w:r w:rsidRPr="00AA7BD5">
        <w:rPr>
          <w:sz w:val="22"/>
          <w:szCs w:val="22"/>
          <w:lang w:val="sr-Latn-ME"/>
        </w:rPr>
        <w:t>mg, film tableta, 30 film tableta:</w:t>
      </w:r>
      <w:r w:rsidR="00E043B1" w:rsidRPr="00AA7BD5">
        <w:rPr>
          <w:sz w:val="22"/>
          <w:szCs w:val="22"/>
          <w:lang w:val="sr-Latn-ME"/>
        </w:rPr>
        <w:t xml:space="preserve"> </w:t>
      </w:r>
      <w:r w:rsidR="00E043B1" w:rsidRPr="00AA7BD5">
        <w:rPr>
          <w:rFonts w:ascii="TimesNewRoman" w:hAnsi="TimesNewRoman" w:cs="TimesNewRoman"/>
          <w:sz w:val="22"/>
          <w:szCs w:val="22"/>
          <w:lang w:val="sr-Latn-ME"/>
        </w:rPr>
        <w:t>2030/24/554 - 1197 od 05.03.2024. godine</w:t>
      </w:r>
    </w:p>
    <w:p w14:paraId="095B51DF" w14:textId="72FB3466" w:rsidR="00DF7935" w:rsidRPr="00AA7BD5" w:rsidRDefault="00DF7935" w:rsidP="00DB53F4">
      <w:pPr>
        <w:rPr>
          <w:sz w:val="22"/>
          <w:szCs w:val="22"/>
          <w:lang w:val="sr-Latn-ME"/>
        </w:rPr>
      </w:pPr>
      <w:r w:rsidRPr="00AA7BD5">
        <w:rPr>
          <w:sz w:val="22"/>
          <w:szCs w:val="22"/>
          <w:lang w:val="sr-Latn-ME"/>
        </w:rPr>
        <w:t>Lenocor 20</w:t>
      </w:r>
      <w:r w:rsidR="00E043B1" w:rsidRPr="00AA7BD5">
        <w:rPr>
          <w:sz w:val="22"/>
          <w:szCs w:val="22"/>
          <w:lang w:val="sr-Latn-ME"/>
        </w:rPr>
        <w:t xml:space="preserve"> </w:t>
      </w:r>
      <w:r w:rsidRPr="00AA7BD5">
        <w:rPr>
          <w:sz w:val="22"/>
          <w:szCs w:val="22"/>
          <w:lang w:val="sr-Latn-ME"/>
        </w:rPr>
        <w:t>mg, film tableta, 30 film tableta:</w:t>
      </w:r>
      <w:r w:rsidR="00E043B1" w:rsidRPr="00AA7BD5">
        <w:rPr>
          <w:sz w:val="22"/>
          <w:szCs w:val="22"/>
          <w:lang w:val="sr-Latn-ME"/>
        </w:rPr>
        <w:t xml:space="preserve"> </w:t>
      </w:r>
      <w:r w:rsidR="00E043B1" w:rsidRPr="00AA7BD5">
        <w:rPr>
          <w:rFonts w:ascii="TimesNewRoman" w:hAnsi="TimesNewRoman" w:cs="TimesNewRoman"/>
          <w:sz w:val="22"/>
          <w:szCs w:val="22"/>
          <w:lang w:val="sr-Latn-ME"/>
        </w:rPr>
        <w:t>2030/24/565 - 1198 od 05.03.2024. godine</w:t>
      </w:r>
    </w:p>
    <w:p w14:paraId="49C2158B" w14:textId="77777777" w:rsidR="00E3587B" w:rsidRPr="00AA7BD5" w:rsidRDefault="00E3587B" w:rsidP="00DB53F4">
      <w:pPr>
        <w:rPr>
          <w:b/>
          <w:sz w:val="22"/>
          <w:szCs w:val="22"/>
          <w:lang w:val="sr-Latn-ME"/>
        </w:rPr>
      </w:pPr>
    </w:p>
    <w:p w14:paraId="35C15A0D" w14:textId="77777777" w:rsidR="00440196" w:rsidRPr="00AA7BD5" w:rsidRDefault="00440196" w:rsidP="00440196">
      <w:pPr>
        <w:rPr>
          <w:b/>
          <w:sz w:val="22"/>
          <w:szCs w:val="22"/>
          <w:lang w:val="sr-Latn-ME"/>
        </w:rPr>
      </w:pPr>
      <w:r w:rsidRPr="00AA7BD5">
        <w:rPr>
          <w:b/>
          <w:sz w:val="22"/>
          <w:szCs w:val="22"/>
          <w:lang w:val="sr-Latn-ME"/>
        </w:rPr>
        <w:t>Ovo uputstvo je posljednji put odobreno</w:t>
      </w:r>
    </w:p>
    <w:p w14:paraId="55A8756B" w14:textId="77777777" w:rsidR="00A65AEA" w:rsidRPr="00AA7BD5" w:rsidRDefault="00A65AEA" w:rsidP="00DB53F4">
      <w:pPr>
        <w:rPr>
          <w:bCs/>
          <w:sz w:val="22"/>
          <w:szCs w:val="22"/>
          <w:lang w:val="sr-Latn-ME"/>
        </w:rPr>
      </w:pPr>
    </w:p>
    <w:p w14:paraId="3AAD7BC3" w14:textId="6C24C81E" w:rsidR="00440196" w:rsidRPr="00AA7BD5" w:rsidRDefault="00DF7935" w:rsidP="00DB53F4">
      <w:pPr>
        <w:rPr>
          <w:b/>
          <w:sz w:val="22"/>
          <w:szCs w:val="22"/>
          <w:lang w:val="sr-Latn-ME"/>
        </w:rPr>
      </w:pPr>
      <w:r w:rsidRPr="00AA7BD5">
        <w:rPr>
          <w:bCs/>
          <w:sz w:val="22"/>
          <w:szCs w:val="22"/>
          <w:lang w:val="sr-Latn-ME"/>
        </w:rPr>
        <w:t>Mart</w:t>
      </w:r>
      <w:r w:rsidR="00E3587B" w:rsidRPr="00AA7BD5">
        <w:rPr>
          <w:bCs/>
          <w:sz w:val="22"/>
          <w:szCs w:val="22"/>
          <w:lang w:val="sr-Latn-ME"/>
        </w:rPr>
        <w:t>, 2024. godine</w:t>
      </w:r>
    </w:p>
    <w:sectPr w:rsidR="00440196" w:rsidRPr="00AA7BD5" w:rsidSect="00140D34">
      <w:footerReference w:type="even" r:id="rId12"/>
      <w:footerReference w:type="default" r:id="rId13"/>
      <w:headerReference w:type="first" r:id="rId14"/>
      <w:footerReference w:type="first" r:id="rId15"/>
      <w:pgSz w:w="11907" w:h="16840" w:code="9"/>
      <w:pgMar w:top="1134" w:right="1418" w:bottom="1134" w:left="1418"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819AA3" w14:textId="77777777" w:rsidR="00575E83" w:rsidRDefault="00575E83">
      <w:r>
        <w:separator/>
      </w:r>
    </w:p>
  </w:endnote>
  <w:endnote w:type="continuationSeparator" w:id="0">
    <w:p w14:paraId="5C47A5E8" w14:textId="77777777" w:rsidR="00575E83" w:rsidRDefault="00575E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NewRoman">
    <w:altName w:val="Times New Roman"/>
    <w:panose1 w:val="00000000000000000000"/>
    <w:charset w:val="00"/>
    <w:family w:val="auto"/>
    <w:notTrueType/>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72F27C" w14:textId="77777777" w:rsidR="00890846" w:rsidRDefault="00A12237" w:rsidP="00E70869">
    <w:pPr>
      <w:pStyle w:val="Footer"/>
      <w:framePr w:wrap="around" w:vAnchor="text" w:hAnchor="margin" w:xAlign="right" w:y="1"/>
      <w:rPr>
        <w:rStyle w:val="PageNumber"/>
      </w:rPr>
    </w:pPr>
    <w:r>
      <w:rPr>
        <w:rStyle w:val="PageNumber"/>
      </w:rPr>
      <w:fldChar w:fldCharType="begin"/>
    </w:r>
    <w:r w:rsidR="00890846">
      <w:rPr>
        <w:rStyle w:val="PageNumber"/>
      </w:rPr>
      <w:instrText xml:space="preserve">PAGE  </w:instrText>
    </w:r>
    <w:r>
      <w:rPr>
        <w:rStyle w:val="PageNumber"/>
      </w:rPr>
      <w:fldChar w:fldCharType="end"/>
    </w:r>
  </w:p>
  <w:p w14:paraId="0CCD3A9E" w14:textId="77777777" w:rsidR="00890846" w:rsidRDefault="00890846" w:rsidP="00E708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ECD247" w14:textId="4F114588" w:rsidR="00890846" w:rsidRPr="00F413F0" w:rsidRDefault="00A12237" w:rsidP="00F413F0">
    <w:pPr>
      <w:pStyle w:val="Footer"/>
      <w:jc w:val="center"/>
      <w:rPr>
        <w:szCs w:val="22"/>
      </w:rPr>
    </w:pPr>
    <w:r w:rsidRPr="00F413F0">
      <w:fldChar w:fldCharType="begin"/>
    </w:r>
    <w:r w:rsidR="00890846" w:rsidRPr="00F413F0">
      <w:instrText xml:space="preserve"> PAGE </w:instrText>
    </w:r>
    <w:r w:rsidRPr="00F413F0">
      <w:fldChar w:fldCharType="separate"/>
    </w:r>
    <w:r w:rsidR="00AA7BD5">
      <w:rPr>
        <w:noProof/>
      </w:rPr>
      <w:t>2</w:t>
    </w:r>
    <w:r w:rsidRPr="00F413F0">
      <w:fldChar w:fldCharType="end"/>
    </w:r>
    <w:r w:rsidR="00890846" w:rsidRPr="00F413F0">
      <w:t xml:space="preserve"> </w:t>
    </w:r>
    <w:r w:rsidR="00890846">
      <w:t>/</w:t>
    </w:r>
    <w:r w:rsidR="00890846" w:rsidRPr="00F413F0">
      <w:t xml:space="preserve"> </w:t>
    </w:r>
    <w:r w:rsidRPr="00F413F0">
      <w:fldChar w:fldCharType="begin"/>
    </w:r>
    <w:r w:rsidR="00890846" w:rsidRPr="00F413F0">
      <w:instrText xml:space="preserve"> NUMPAGES </w:instrText>
    </w:r>
    <w:r w:rsidRPr="00F413F0">
      <w:fldChar w:fldCharType="separate"/>
    </w:r>
    <w:r w:rsidR="00AA7BD5">
      <w:rPr>
        <w:noProof/>
      </w:rPr>
      <w:t>6</w:t>
    </w:r>
    <w:r w:rsidRPr="00F413F0">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7F8CDD" w14:textId="77777777" w:rsidR="00890846" w:rsidRDefault="00890846" w:rsidP="0008350D">
    <w:pPr>
      <w:pStyle w:val="Footer"/>
      <w:pBdr>
        <w:top w:val="thinThickSmallGap" w:sz="2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4AC27F" w14:textId="77777777" w:rsidR="00575E83" w:rsidRDefault="00575E83">
      <w:r>
        <w:separator/>
      </w:r>
    </w:p>
  </w:footnote>
  <w:footnote w:type="continuationSeparator" w:id="0">
    <w:p w14:paraId="2DD7E882" w14:textId="77777777" w:rsidR="00575E83" w:rsidRDefault="00575E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C953F3" w14:textId="77777777" w:rsidR="00890846" w:rsidRDefault="00EF65C8">
    <w:pPr>
      <w:pStyle w:val="Header"/>
      <w:rPr>
        <w:sz w:val="16"/>
        <w:szCs w:val="16"/>
      </w:rPr>
    </w:pPr>
    <w:r w:rsidRPr="005319EA">
      <w:rPr>
        <w:noProof/>
        <w:sz w:val="16"/>
        <w:szCs w:val="16"/>
      </w:rPr>
      <w:drawing>
        <wp:inline distT="0" distB="0" distL="0" distR="0" wp14:anchorId="736000FB" wp14:editId="45128E66">
          <wp:extent cx="1443990" cy="262255"/>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3990" cy="262255"/>
                  </a:xfrm>
                  <a:prstGeom prst="rect">
                    <a:avLst/>
                  </a:prstGeom>
                  <a:noFill/>
                  <a:ln>
                    <a:noFill/>
                  </a:ln>
                </pic:spPr>
              </pic:pic>
            </a:graphicData>
          </a:graphic>
        </wp:inline>
      </w:drawing>
    </w:r>
  </w:p>
  <w:p w14:paraId="50A65CF4" w14:textId="77777777" w:rsidR="00890846" w:rsidRDefault="00890846">
    <w:pPr>
      <w:pStyle w:val="Header"/>
      <w:rPr>
        <w:sz w:val="16"/>
        <w:szCs w:val="16"/>
      </w:rPr>
    </w:pPr>
  </w:p>
  <w:p w14:paraId="1948E804" w14:textId="77777777" w:rsidR="00890846" w:rsidRDefault="00890846" w:rsidP="0008350D">
    <w:pPr>
      <w:pStyle w:val="Header"/>
      <w:pBdr>
        <w:top w:val="thinThickSmallGap" w:sz="2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412CB2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F1C54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8EA42F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68AA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80AFD7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6FE94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F9801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CD8B53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6C486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56FF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2" w15:restartNumberingAfterBreak="0">
    <w:nsid w:val="074D4701"/>
    <w:multiLevelType w:val="hybridMultilevel"/>
    <w:tmpl w:val="49E8D4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EF033FE"/>
    <w:multiLevelType w:val="hybridMultilevel"/>
    <w:tmpl w:val="C50840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8BD1100"/>
    <w:multiLevelType w:val="hybridMultilevel"/>
    <w:tmpl w:val="45C4BD4A"/>
    <w:lvl w:ilvl="0" w:tplc="04090001">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15" w15:restartNumberingAfterBreak="0">
    <w:nsid w:val="2A140812"/>
    <w:multiLevelType w:val="hybridMultilevel"/>
    <w:tmpl w:val="7068DB84"/>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CCF4074"/>
    <w:multiLevelType w:val="multilevel"/>
    <w:tmpl w:val="CA84AF7E"/>
    <w:lvl w:ilvl="0">
      <w:start w:val="6"/>
      <w:numFmt w:val="decimal"/>
      <w:lvlText w:val="%1."/>
      <w:lvlJc w:val="left"/>
      <w:pPr>
        <w:tabs>
          <w:tab w:val="num" w:pos="450"/>
        </w:tabs>
        <w:ind w:left="450" w:hanging="450"/>
      </w:pPr>
      <w:rPr>
        <w:rFonts w:hint="default"/>
      </w:rPr>
    </w:lvl>
    <w:lvl w:ilvl="1">
      <w:start w:val="7"/>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2D252F6D"/>
    <w:multiLevelType w:val="hybridMultilevel"/>
    <w:tmpl w:val="29224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F9529B4"/>
    <w:multiLevelType w:val="hybridMultilevel"/>
    <w:tmpl w:val="2D6E487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333F2A80"/>
    <w:multiLevelType w:val="singleLevel"/>
    <w:tmpl w:val="3F1A259E"/>
    <w:lvl w:ilvl="0">
      <w:start w:val="4"/>
      <w:numFmt w:val="bullet"/>
      <w:lvlText w:val="-"/>
      <w:lvlJc w:val="left"/>
      <w:pPr>
        <w:tabs>
          <w:tab w:val="num" w:pos="420"/>
        </w:tabs>
        <w:ind w:left="420" w:hanging="360"/>
      </w:pPr>
    </w:lvl>
  </w:abstractNum>
  <w:abstractNum w:abstractNumId="20" w15:restartNumberingAfterBreak="0">
    <w:nsid w:val="3A673DFC"/>
    <w:multiLevelType w:val="hybridMultilevel"/>
    <w:tmpl w:val="9FF88A4E"/>
    <w:lvl w:ilvl="0" w:tplc="041A000B">
      <w:start w:val="1"/>
      <w:numFmt w:val="bullet"/>
      <w:lvlText w:val=""/>
      <w:lvlJc w:val="left"/>
      <w:pPr>
        <w:ind w:left="1068" w:hanging="360"/>
      </w:pPr>
      <w:rPr>
        <w:rFonts w:ascii="Wingdings" w:hAnsi="Wingdings"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21" w15:restartNumberingAfterBreak="0">
    <w:nsid w:val="3AF16D91"/>
    <w:multiLevelType w:val="hybridMultilevel"/>
    <w:tmpl w:val="5D8AF7D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3E976D43"/>
    <w:multiLevelType w:val="hybridMultilevel"/>
    <w:tmpl w:val="F2EC0E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01115EC"/>
    <w:multiLevelType w:val="hybridMultilevel"/>
    <w:tmpl w:val="0B263296"/>
    <w:lvl w:ilvl="0" w:tplc="041A000B">
      <w:start w:val="1"/>
      <w:numFmt w:val="bullet"/>
      <w:lvlText w:val=""/>
      <w:lvlJc w:val="left"/>
      <w:pPr>
        <w:ind w:left="1068" w:hanging="360"/>
      </w:pPr>
      <w:rPr>
        <w:rFonts w:ascii="Wingdings" w:hAnsi="Wingdings"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24" w15:restartNumberingAfterBreak="0">
    <w:nsid w:val="41AB0B28"/>
    <w:multiLevelType w:val="hybridMultilevel"/>
    <w:tmpl w:val="7334FC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41DE32B3"/>
    <w:multiLevelType w:val="hybridMultilevel"/>
    <w:tmpl w:val="7D022D0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440E027B"/>
    <w:multiLevelType w:val="hybridMultilevel"/>
    <w:tmpl w:val="5DCCBE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17BAA53C">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B681E39"/>
    <w:multiLevelType w:val="hybridMultilevel"/>
    <w:tmpl w:val="4894B90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4F87225B"/>
    <w:multiLevelType w:val="hybridMultilevel"/>
    <w:tmpl w:val="9152733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0D345F4"/>
    <w:multiLevelType w:val="hybridMultilevel"/>
    <w:tmpl w:val="C93A4640"/>
    <w:lvl w:ilvl="0" w:tplc="04090001">
      <w:start w:val="1"/>
      <w:numFmt w:val="bullet"/>
      <w:lvlText w:val=""/>
      <w:lvlJc w:val="left"/>
      <w:pPr>
        <w:tabs>
          <w:tab w:val="num" w:pos="732"/>
        </w:tabs>
        <w:ind w:left="732" w:hanging="360"/>
      </w:pPr>
      <w:rPr>
        <w:rFonts w:ascii="Symbol" w:hAnsi="Symbol" w:hint="default"/>
      </w:rPr>
    </w:lvl>
    <w:lvl w:ilvl="1" w:tplc="04090003" w:tentative="1">
      <w:start w:val="1"/>
      <w:numFmt w:val="bullet"/>
      <w:lvlText w:val="o"/>
      <w:lvlJc w:val="left"/>
      <w:pPr>
        <w:tabs>
          <w:tab w:val="num" w:pos="1452"/>
        </w:tabs>
        <w:ind w:left="1452" w:hanging="360"/>
      </w:pPr>
      <w:rPr>
        <w:rFonts w:ascii="Courier New" w:hAnsi="Courier New" w:hint="default"/>
      </w:rPr>
    </w:lvl>
    <w:lvl w:ilvl="2" w:tplc="04090005" w:tentative="1">
      <w:start w:val="1"/>
      <w:numFmt w:val="bullet"/>
      <w:lvlText w:val=""/>
      <w:lvlJc w:val="left"/>
      <w:pPr>
        <w:tabs>
          <w:tab w:val="num" w:pos="2172"/>
        </w:tabs>
        <w:ind w:left="2172" w:hanging="360"/>
      </w:pPr>
      <w:rPr>
        <w:rFonts w:ascii="Wingdings" w:hAnsi="Wingdings" w:hint="default"/>
      </w:rPr>
    </w:lvl>
    <w:lvl w:ilvl="3" w:tplc="04090001" w:tentative="1">
      <w:start w:val="1"/>
      <w:numFmt w:val="bullet"/>
      <w:lvlText w:val=""/>
      <w:lvlJc w:val="left"/>
      <w:pPr>
        <w:tabs>
          <w:tab w:val="num" w:pos="2892"/>
        </w:tabs>
        <w:ind w:left="2892" w:hanging="360"/>
      </w:pPr>
      <w:rPr>
        <w:rFonts w:ascii="Symbol" w:hAnsi="Symbol" w:hint="default"/>
      </w:rPr>
    </w:lvl>
    <w:lvl w:ilvl="4" w:tplc="04090003" w:tentative="1">
      <w:start w:val="1"/>
      <w:numFmt w:val="bullet"/>
      <w:lvlText w:val="o"/>
      <w:lvlJc w:val="left"/>
      <w:pPr>
        <w:tabs>
          <w:tab w:val="num" w:pos="3612"/>
        </w:tabs>
        <w:ind w:left="3612" w:hanging="360"/>
      </w:pPr>
      <w:rPr>
        <w:rFonts w:ascii="Courier New" w:hAnsi="Courier New" w:hint="default"/>
      </w:rPr>
    </w:lvl>
    <w:lvl w:ilvl="5" w:tplc="04090005" w:tentative="1">
      <w:start w:val="1"/>
      <w:numFmt w:val="bullet"/>
      <w:lvlText w:val=""/>
      <w:lvlJc w:val="left"/>
      <w:pPr>
        <w:tabs>
          <w:tab w:val="num" w:pos="4332"/>
        </w:tabs>
        <w:ind w:left="4332" w:hanging="360"/>
      </w:pPr>
      <w:rPr>
        <w:rFonts w:ascii="Wingdings" w:hAnsi="Wingdings" w:hint="default"/>
      </w:rPr>
    </w:lvl>
    <w:lvl w:ilvl="6" w:tplc="04090001" w:tentative="1">
      <w:start w:val="1"/>
      <w:numFmt w:val="bullet"/>
      <w:lvlText w:val=""/>
      <w:lvlJc w:val="left"/>
      <w:pPr>
        <w:tabs>
          <w:tab w:val="num" w:pos="5052"/>
        </w:tabs>
        <w:ind w:left="5052" w:hanging="360"/>
      </w:pPr>
      <w:rPr>
        <w:rFonts w:ascii="Symbol" w:hAnsi="Symbol" w:hint="default"/>
      </w:rPr>
    </w:lvl>
    <w:lvl w:ilvl="7" w:tplc="04090003" w:tentative="1">
      <w:start w:val="1"/>
      <w:numFmt w:val="bullet"/>
      <w:lvlText w:val="o"/>
      <w:lvlJc w:val="left"/>
      <w:pPr>
        <w:tabs>
          <w:tab w:val="num" w:pos="5772"/>
        </w:tabs>
        <w:ind w:left="5772" w:hanging="360"/>
      </w:pPr>
      <w:rPr>
        <w:rFonts w:ascii="Courier New" w:hAnsi="Courier New" w:hint="default"/>
      </w:rPr>
    </w:lvl>
    <w:lvl w:ilvl="8" w:tplc="04090005" w:tentative="1">
      <w:start w:val="1"/>
      <w:numFmt w:val="bullet"/>
      <w:lvlText w:val=""/>
      <w:lvlJc w:val="left"/>
      <w:pPr>
        <w:tabs>
          <w:tab w:val="num" w:pos="6492"/>
        </w:tabs>
        <w:ind w:left="6492" w:hanging="360"/>
      </w:pPr>
      <w:rPr>
        <w:rFonts w:ascii="Wingdings" w:hAnsi="Wingdings" w:hint="default"/>
      </w:rPr>
    </w:lvl>
  </w:abstractNum>
  <w:abstractNum w:abstractNumId="32" w15:restartNumberingAfterBreak="0">
    <w:nsid w:val="60E15AC5"/>
    <w:multiLevelType w:val="hybridMultilevel"/>
    <w:tmpl w:val="EE3053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6F24764D"/>
    <w:multiLevelType w:val="hybridMultilevel"/>
    <w:tmpl w:val="860043D0"/>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3AE2AB9"/>
    <w:multiLevelType w:val="hybridMultilevel"/>
    <w:tmpl w:val="575E08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C29767C"/>
    <w:multiLevelType w:val="hybridMultilevel"/>
    <w:tmpl w:val="7DFA5DC4"/>
    <w:lvl w:ilvl="0" w:tplc="041A0001">
      <w:start w:val="1"/>
      <w:numFmt w:val="bullet"/>
      <w:lvlText w:val=""/>
      <w:lvlJc w:val="left"/>
      <w:pPr>
        <w:ind w:left="731" w:hanging="360"/>
      </w:pPr>
      <w:rPr>
        <w:rFonts w:ascii="Symbol" w:hAnsi="Symbol" w:hint="default"/>
      </w:rPr>
    </w:lvl>
    <w:lvl w:ilvl="1" w:tplc="041A0003" w:tentative="1">
      <w:start w:val="1"/>
      <w:numFmt w:val="bullet"/>
      <w:lvlText w:val="o"/>
      <w:lvlJc w:val="left"/>
      <w:pPr>
        <w:ind w:left="1451" w:hanging="360"/>
      </w:pPr>
      <w:rPr>
        <w:rFonts w:ascii="Courier New" w:hAnsi="Courier New" w:cs="Courier New" w:hint="default"/>
      </w:rPr>
    </w:lvl>
    <w:lvl w:ilvl="2" w:tplc="041A0005" w:tentative="1">
      <w:start w:val="1"/>
      <w:numFmt w:val="bullet"/>
      <w:lvlText w:val=""/>
      <w:lvlJc w:val="left"/>
      <w:pPr>
        <w:ind w:left="2171" w:hanging="360"/>
      </w:pPr>
      <w:rPr>
        <w:rFonts w:ascii="Wingdings" w:hAnsi="Wingdings" w:hint="default"/>
      </w:rPr>
    </w:lvl>
    <w:lvl w:ilvl="3" w:tplc="041A0001" w:tentative="1">
      <w:start w:val="1"/>
      <w:numFmt w:val="bullet"/>
      <w:lvlText w:val=""/>
      <w:lvlJc w:val="left"/>
      <w:pPr>
        <w:ind w:left="2891" w:hanging="360"/>
      </w:pPr>
      <w:rPr>
        <w:rFonts w:ascii="Symbol" w:hAnsi="Symbol" w:hint="default"/>
      </w:rPr>
    </w:lvl>
    <w:lvl w:ilvl="4" w:tplc="041A0003" w:tentative="1">
      <w:start w:val="1"/>
      <w:numFmt w:val="bullet"/>
      <w:lvlText w:val="o"/>
      <w:lvlJc w:val="left"/>
      <w:pPr>
        <w:ind w:left="3611" w:hanging="360"/>
      </w:pPr>
      <w:rPr>
        <w:rFonts w:ascii="Courier New" w:hAnsi="Courier New" w:cs="Courier New" w:hint="default"/>
      </w:rPr>
    </w:lvl>
    <w:lvl w:ilvl="5" w:tplc="041A0005" w:tentative="1">
      <w:start w:val="1"/>
      <w:numFmt w:val="bullet"/>
      <w:lvlText w:val=""/>
      <w:lvlJc w:val="left"/>
      <w:pPr>
        <w:ind w:left="4331" w:hanging="360"/>
      </w:pPr>
      <w:rPr>
        <w:rFonts w:ascii="Wingdings" w:hAnsi="Wingdings" w:hint="default"/>
      </w:rPr>
    </w:lvl>
    <w:lvl w:ilvl="6" w:tplc="041A0001" w:tentative="1">
      <w:start w:val="1"/>
      <w:numFmt w:val="bullet"/>
      <w:lvlText w:val=""/>
      <w:lvlJc w:val="left"/>
      <w:pPr>
        <w:ind w:left="5051" w:hanging="360"/>
      </w:pPr>
      <w:rPr>
        <w:rFonts w:ascii="Symbol" w:hAnsi="Symbol" w:hint="default"/>
      </w:rPr>
    </w:lvl>
    <w:lvl w:ilvl="7" w:tplc="041A0003" w:tentative="1">
      <w:start w:val="1"/>
      <w:numFmt w:val="bullet"/>
      <w:lvlText w:val="o"/>
      <w:lvlJc w:val="left"/>
      <w:pPr>
        <w:ind w:left="5771" w:hanging="360"/>
      </w:pPr>
      <w:rPr>
        <w:rFonts w:ascii="Courier New" w:hAnsi="Courier New" w:cs="Courier New" w:hint="default"/>
      </w:rPr>
    </w:lvl>
    <w:lvl w:ilvl="8" w:tplc="041A0005" w:tentative="1">
      <w:start w:val="1"/>
      <w:numFmt w:val="bullet"/>
      <w:lvlText w:val=""/>
      <w:lvlJc w:val="left"/>
      <w:pPr>
        <w:ind w:left="6491" w:hanging="360"/>
      </w:pPr>
      <w:rPr>
        <w:rFonts w:ascii="Wingdings" w:hAnsi="Wingdings" w:hint="default"/>
      </w:rPr>
    </w:lvl>
  </w:abstractNum>
  <w:num w:numId="1">
    <w:abstractNumId w:val="19"/>
  </w:num>
  <w:num w:numId="2">
    <w:abstractNumId w:val="24"/>
  </w:num>
  <w:num w:numId="3">
    <w:abstractNumId w:val="14"/>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32"/>
  </w:num>
  <w:num w:numId="15">
    <w:abstractNumId w:val="16"/>
  </w:num>
  <w:num w:numId="16">
    <w:abstractNumId w:val="31"/>
  </w:num>
  <w:num w:numId="17">
    <w:abstractNumId w:val="11"/>
    <w:lvlOverride w:ilvl="0">
      <w:startOverride w:val="1"/>
    </w:lvlOverride>
  </w:num>
  <w:num w:numId="18">
    <w:abstractNumId w:val="27"/>
  </w:num>
  <w:num w:numId="19">
    <w:abstractNumId w:val="26"/>
  </w:num>
  <w:num w:numId="20">
    <w:abstractNumId w:val="22"/>
  </w:num>
  <w:num w:numId="21">
    <w:abstractNumId w:val="17"/>
  </w:num>
  <w:num w:numId="22">
    <w:abstractNumId w:val="12"/>
  </w:num>
  <w:num w:numId="23">
    <w:abstractNumId w:val="13"/>
  </w:num>
  <w:num w:numId="24">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0"/>
  </w:num>
  <w:num w:numId="28">
    <w:abstractNumId w:val="10"/>
    <w:lvlOverride w:ilvl="0">
      <w:lvl w:ilvl="0">
        <w:start w:val="1"/>
        <w:numFmt w:val="bullet"/>
        <w:lvlText w:val="-"/>
        <w:legacy w:legacy="1" w:legacySpace="0" w:legacyIndent="360"/>
        <w:lvlJc w:val="left"/>
        <w:pPr>
          <w:ind w:left="360" w:hanging="360"/>
        </w:pPr>
      </w:lvl>
    </w:lvlOverride>
  </w:num>
  <w:num w:numId="29">
    <w:abstractNumId w:val="21"/>
  </w:num>
  <w:num w:numId="30">
    <w:abstractNumId w:val="23"/>
  </w:num>
  <w:num w:numId="31">
    <w:abstractNumId w:val="29"/>
  </w:num>
  <w:num w:numId="32">
    <w:abstractNumId w:val="20"/>
  </w:num>
  <w:num w:numId="33">
    <w:abstractNumId w:val="28"/>
  </w:num>
  <w:num w:numId="34">
    <w:abstractNumId w:val="25"/>
  </w:num>
  <w:num w:numId="35">
    <w:abstractNumId w:val="18"/>
  </w:num>
  <w:num w:numId="3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69"/>
    <w:rsid w:val="00000DDD"/>
    <w:rsid w:val="0000337D"/>
    <w:rsid w:val="00004B28"/>
    <w:rsid w:val="00005D7D"/>
    <w:rsid w:val="00006E5C"/>
    <w:rsid w:val="00007147"/>
    <w:rsid w:val="00007DC9"/>
    <w:rsid w:val="000119D9"/>
    <w:rsid w:val="00012793"/>
    <w:rsid w:val="00012B01"/>
    <w:rsid w:val="0001398E"/>
    <w:rsid w:val="000144AC"/>
    <w:rsid w:val="00015B8A"/>
    <w:rsid w:val="00016262"/>
    <w:rsid w:val="0002193F"/>
    <w:rsid w:val="000241E3"/>
    <w:rsid w:val="00024245"/>
    <w:rsid w:val="0002593D"/>
    <w:rsid w:val="00025F37"/>
    <w:rsid w:val="00027069"/>
    <w:rsid w:val="0002783F"/>
    <w:rsid w:val="00031CFD"/>
    <w:rsid w:val="000341C6"/>
    <w:rsid w:val="0004033B"/>
    <w:rsid w:val="00040EDF"/>
    <w:rsid w:val="000431EF"/>
    <w:rsid w:val="00045553"/>
    <w:rsid w:val="00047229"/>
    <w:rsid w:val="000534C0"/>
    <w:rsid w:val="000537EA"/>
    <w:rsid w:val="00063BF3"/>
    <w:rsid w:val="0006657B"/>
    <w:rsid w:val="00070BAB"/>
    <w:rsid w:val="00071B1A"/>
    <w:rsid w:val="00071EEF"/>
    <w:rsid w:val="000771E2"/>
    <w:rsid w:val="00081747"/>
    <w:rsid w:val="0008350D"/>
    <w:rsid w:val="000855A9"/>
    <w:rsid w:val="00086A28"/>
    <w:rsid w:val="00094BE7"/>
    <w:rsid w:val="000975AB"/>
    <w:rsid w:val="00097935"/>
    <w:rsid w:val="000A137E"/>
    <w:rsid w:val="000A2EA1"/>
    <w:rsid w:val="000A3DA4"/>
    <w:rsid w:val="000A4786"/>
    <w:rsid w:val="000A47D0"/>
    <w:rsid w:val="000A5571"/>
    <w:rsid w:val="000A738C"/>
    <w:rsid w:val="000A77B3"/>
    <w:rsid w:val="000B06E9"/>
    <w:rsid w:val="000B0D38"/>
    <w:rsid w:val="000B2A18"/>
    <w:rsid w:val="000B5AFB"/>
    <w:rsid w:val="000B5EAD"/>
    <w:rsid w:val="000C3B84"/>
    <w:rsid w:val="000C52EE"/>
    <w:rsid w:val="000C6D31"/>
    <w:rsid w:val="000C7728"/>
    <w:rsid w:val="000D03EF"/>
    <w:rsid w:val="000D14D2"/>
    <w:rsid w:val="000D59CC"/>
    <w:rsid w:val="000D6526"/>
    <w:rsid w:val="000E1847"/>
    <w:rsid w:val="000E251A"/>
    <w:rsid w:val="000E30D4"/>
    <w:rsid w:val="000E376D"/>
    <w:rsid w:val="000F1C30"/>
    <w:rsid w:val="000F42C0"/>
    <w:rsid w:val="000F5734"/>
    <w:rsid w:val="000F5E16"/>
    <w:rsid w:val="000F7222"/>
    <w:rsid w:val="0010177B"/>
    <w:rsid w:val="00103180"/>
    <w:rsid w:val="00107DBD"/>
    <w:rsid w:val="00115033"/>
    <w:rsid w:val="00123901"/>
    <w:rsid w:val="00125032"/>
    <w:rsid w:val="00125236"/>
    <w:rsid w:val="00130E5B"/>
    <w:rsid w:val="001327A9"/>
    <w:rsid w:val="001346AA"/>
    <w:rsid w:val="00134B56"/>
    <w:rsid w:val="001379A3"/>
    <w:rsid w:val="00140D34"/>
    <w:rsid w:val="00140DDE"/>
    <w:rsid w:val="00141C6D"/>
    <w:rsid w:val="00142921"/>
    <w:rsid w:val="001430A6"/>
    <w:rsid w:val="0014423E"/>
    <w:rsid w:val="001450CA"/>
    <w:rsid w:val="00145182"/>
    <w:rsid w:val="00150A79"/>
    <w:rsid w:val="00152225"/>
    <w:rsid w:val="0015284E"/>
    <w:rsid w:val="00155276"/>
    <w:rsid w:val="001567D1"/>
    <w:rsid w:val="001601CE"/>
    <w:rsid w:val="001616AF"/>
    <w:rsid w:val="00164550"/>
    <w:rsid w:val="00166BB8"/>
    <w:rsid w:val="00173831"/>
    <w:rsid w:val="0017417F"/>
    <w:rsid w:val="00175740"/>
    <w:rsid w:val="001770B3"/>
    <w:rsid w:val="001804DD"/>
    <w:rsid w:val="00185B9B"/>
    <w:rsid w:val="00193DB3"/>
    <w:rsid w:val="001A4D27"/>
    <w:rsid w:val="001B03B0"/>
    <w:rsid w:val="001B3424"/>
    <w:rsid w:val="001B61E4"/>
    <w:rsid w:val="001B6B05"/>
    <w:rsid w:val="001B70CF"/>
    <w:rsid w:val="001B731A"/>
    <w:rsid w:val="001C0FD7"/>
    <w:rsid w:val="001C1D20"/>
    <w:rsid w:val="001C691D"/>
    <w:rsid w:val="001C711D"/>
    <w:rsid w:val="001D301F"/>
    <w:rsid w:val="001D31A8"/>
    <w:rsid w:val="001D31CB"/>
    <w:rsid w:val="001D7370"/>
    <w:rsid w:val="001E195D"/>
    <w:rsid w:val="001E6CAA"/>
    <w:rsid w:val="001F02DE"/>
    <w:rsid w:val="001F3C63"/>
    <w:rsid w:val="001F6994"/>
    <w:rsid w:val="00200104"/>
    <w:rsid w:val="00203D65"/>
    <w:rsid w:val="0020566A"/>
    <w:rsid w:val="002109DD"/>
    <w:rsid w:val="0021208F"/>
    <w:rsid w:val="002139ED"/>
    <w:rsid w:val="002168F5"/>
    <w:rsid w:val="00226477"/>
    <w:rsid w:val="00235129"/>
    <w:rsid w:val="00240F5F"/>
    <w:rsid w:val="002426EA"/>
    <w:rsid w:val="00243CA4"/>
    <w:rsid w:val="00245A64"/>
    <w:rsid w:val="00246606"/>
    <w:rsid w:val="002470D6"/>
    <w:rsid w:val="0025222F"/>
    <w:rsid w:val="00254616"/>
    <w:rsid w:val="002561F3"/>
    <w:rsid w:val="00256BAA"/>
    <w:rsid w:val="002570F6"/>
    <w:rsid w:val="0026475C"/>
    <w:rsid w:val="00265D18"/>
    <w:rsid w:val="002667B9"/>
    <w:rsid w:val="00267FB1"/>
    <w:rsid w:val="0027155C"/>
    <w:rsid w:val="00273A51"/>
    <w:rsid w:val="002745AC"/>
    <w:rsid w:val="002761B4"/>
    <w:rsid w:val="002769B2"/>
    <w:rsid w:val="00277795"/>
    <w:rsid w:val="00281972"/>
    <w:rsid w:val="002860CA"/>
    <w:rsid w:val="002905A8"/>
    <w:rsid w:val="0029138F"/>
    <w:rsid w:val="00291DAD"/>
    <w:rsid w:val="00291DB3"/>
    <w:rsid w:val="00293D8E"/>
    <w:rsid w:val="002A5AEC"/>
    <w:rsid w:val="002B1B18"/>
    <w:rsid w:val="002B21F6"/>
    <w:rsid w:val="002B301E"/>
    <w:rsid w:val="002B3EBC"/>
    <w:rsid w:val="002B4447"/>
    <w:rsid w:val="002B4ADA"/>
    <w:rsid w:val="002B5DE3"/>
    <w:rsid w:val="002B6650"/>
    <w:rsid w:val="002B6EA3"/>
    <w:rsid w:val="002C6682"/>
    <w:rsid w:val="002D4B25"/>
    <w:rsid w:val="002D56CD"/>
    <w:rsid w:val="002D7DF8"/>
    <w:rsid w:val="002E0261"/>
    <w:rsid w:val="002E15EE"/>
    <w:rsid w:val="002E5013"/>
    <w:rsid w:val="002E5271"/>
    <w:rsid w:val="002F101D"/>
    <w:rsid w:val="002F1791"/>
    <w:rsid w:val="002F727F"/>
    <w:rsid w:val="00300DA5"/>
    <w:rsid w:val="003110E1"/>
    <w:rsid w:val="0031366D"/>
    <w:rsid w:val="0031466D"/>
    <w:rsid w:val="00314D92"/>
    <w:rsid w:val="003161E2"/>
    <w:rsid w:val="0031692B"/>
    <w:rsid w:val="003208CF"/>
    <w:rsid w:val="00326D07"/>
    <w:rsid w:val="00326EEC"/>
    <w:rsid w:val="00327CA0"/>
    <w:rsid w:val="00327F66"/>
    <w:rsid w:val="0033120A"/>
    <w:rsid w:val="003324F7"/>
    <w:rsid w:val="003330D6"/>
    <w:rsid w:val="003348A5"/>
    <w:rsid w:val="00335343"/>
    <w:rsid w:val="003417D5"/>
    <w:rsid w:val="0034181A"/>
    <w:rsid w:val="00341DEF"/>
    <w:rsid w:val="003437A3"/>
    <w:rsid w:val="00351634"/>
    <w:rsid w:val="0035469B"/>
    <w:rsid w:val="00371CCC"/>
    <w:rsid w:val="003731D0"/>
    <w:rsid w:val="00377385"/>
    <w:rsid w:val="00383CAA"/>
    <w:rsid w:val="00384EA9"/>
    <w:rsid w:val="00387233"/>
    <w:rsid w:val="00390487"/>
    <w:rsid w:val="00390924"/>
    <w:rsid w:val="003920A5"/>
    <w:rsid w:val="00396B66"/>
    <w:rsid w:val="003A321E"/>
    <w:rsid w:val="003A3507"/>
    <w:rsid w:val="003A4AAF"/>
    <w:rsid w:val="003A4AC5"/>
    <w:rsid w:val="003B03AF"/>
    <w:rsid w:val="003B5243"/>
    <w:rsid w:val="003B52E3"/>
    <w:rsid w:val="003B609E"/>
    <w:rsid w:val="003B698E"/>
    <w:rsid w:val="003C255F"/>
    <w:rsid w:val="003C3390"/>
    <w:rsid w:val="003C640B"/>
    <w:rsid w:val="003D195D"/>
    <w:rsid w:val="003D4D9E"/>
    <w:rsid w:val="003E03A3"/>
    <w:rsid w:val="003E1E0B"/>
    <w:rsid w:val="003E26F5"/>
    <w:rsid w:val="003E4328"/>
    <w:rsid w:val="003E4634"/>
    <w:rsid w:val="003E4C98"/>
    <w:rsid w:val="003E5A69"/>
    <w:rsid w:val="003E70F7"/>
    <w:rsid w:val="003F1984"/>
    <w:rsid w:val="003F2DBF"/>
    <w:rsid w:val="003F43B4"/>
    <w:rsid w:val="00400912"/>
    <w:rsid w:val="00405585"/>
    <w:rsid w:val="004064CB"/>
    <w:rsid w:val="004068E7"/>
    <w:rsid w:val="00413E18"/>
    <w:rsid w:val="00416AF0"/>
    <w:rsid w:val="00417A42"/>
    <w:rsid w:val="004205CC"/>
    <w:rsid w:val="004228B9"/>
    <w:rsid w:val="0042422E"/>
    <w:rsid w:val="0042441A"/>
    <w:rsid w:val="00424645"/>
    <w:rsid w:val="00426B3B"/>
    <w:rsid w:val="00430180"/>
    <w:rsid w:val="00440169"/>
    <w:rsid w:val="00440196"/>
    <w:rsid w:val="00443B2A"/>
    <w:rsid w:val="00445D8F"/>
    <w:rsid w:val="00454A9F"/>
    <w:rsid w:val="00456EE0"/>
    <w:rsid w:val="00457C0D"/>
    <w:rsid w:val="00463C95"/>
    <w:rsid w:val="00465608"/>
    <w:rsid w:val="00465C8B"/>
    <w:rsid w:val="0047297A"/>
    <w:rsid w:val="00480DCA"/>
    <w:rsid w:val="00484DDA"/>
    <w:rsid w:val="00485B8C"/>
    <w:rsid w:val="00485C29"/>
    <w:rsid w:val="0048792E"/>
    <w:rsid w:val="00493D45"/>
    <w:rsid w:val="00494AD0"/>
    <w:rsid w:val="004A0078"/>
    <w:rsid w:val="004A5CDF"/>
    <w:rsid w:val="004A6C86"/>
    <w:rsid w:val="004A7514"/>
    <w:rsid w:val="004B2780"/>
    <w:rsid w:val="004B48E4"/>
    <w:rsid w:val="004B6BB6"/>
    <w:rsid w:val="004C19EC"/>
    <w:rsid w:val="004C2D24"/>
    <w:rsid w:val="004C4FB4"/>
    <w:rsid w:val="004D2F3A"/>
    <w:rsid w:val="004D368C"/>
    <w:rsid w:val="004D60D6"/>
    <w:rsid w:val="004D6464"/>
    <w:rsid w:val="004D7094"/>
    <w:rsid w:val="004E2F2B"/>
    <w:rsid w:val="004E3B3E"/>
    <w:rsid w:val="004E4900"/>
    <w:rsid w:val="004E7B0F"/>
    <w:rsid w:val="004F0A67"/>
    <w:rsid w:val="004F2DB9"/>
    <w:rsid w:val="004F35C1"/>
    <w:rsid w:val="004F47A6"/>
    <w:rsid w:val="004F7854"/>
    <w:rsid w:val="00510F22"/>
    <w:rsid w:val="00510FAA"/>
    <w:rsid w:val="00514F76"/>
    <w:rsid w:val="00516122"/>
    <w:rsid w:val="005215DC"/>
    <w:rsid w:val="00531BAF"/>
    <w:rsid w:val="00532E46"/>
    <w:rsid w:val="00546CB3"/>
    <w:rsid w:val="0055412C"/>
    <w:rsid w:val="0055626B"/>
    <w:rsid w:val="00556ABD"/>
    <w:rsid w:val="0056093F"/>
    <w:rsid w:val="00562D34"/>
    <w:rsid w:val="005635E1"/>
    <w:rsid w:val="00564146"/>
    <w:rsid w:val="00564B7F"/>
    <w:rsid w:val="00565A3A"/>
    <w:rsid w:val="005720FC"/>
    <w:rsid w:val="00573D9C"/>
    <w:rsid w:val="00575E83"/>
    <w:rsid w:val="00576237"/>
    <w:rsid w:val="00583B8A"/>
    <w:rsid w:val="00584F39"/>
    <w:rsid w:val="005854ED"/>
    <w:rsid w:val="00585E11"/>
    <w:rsid w:val="00587765"/>
    <w:rsid w:val="00590FA2"/>
    <w:rsid w:val="00591D52"/>
    <w:rsid w:val="00594047"/>
    <w:rsid w:val="00596B06"/>
    <w:rsid w:val="005A2368"/>
    <w:rsid w:val="005A244B"/>
    <w:rsid w:val="005A2E76"/>
    <w:rsid w:val="005A2EAF"/>
    <w:rsid w:val="005A6E7B"/>
    <w:rsid w:val="005B5A33"/>
    <w:rsid w:val="005C5709"/>
    <w:rsid w:val="005C704B"/>
    <w:rsid w:val="005E0DEF"/>
    <w:rsid w:val="005E3679"/>
    <w:rsid w:val="005E5E28"/>
    <w:rsid w:val="005E6DD4"/>
    <w:rsid w:val="005F2208"/>
    <w:rsid w:val="005F3E85"/>
    <w:rsid w:val="006010CA"/>
    <w:rsid w:val="006048F8"/>
    <w:rsid w:val="00605C78"/>
    <w:rsid w:val="00606874"/>
    <w:rsid w:val="00607C1C"/>
    <w:rsid w:val="00610E44"/>
    <w:rsid w:val="00611CBC"/>
    <w:rsid w:val="0061344F"/>
    <w:rsid w:val="00614428"/>
    <w:rsid w:val="00615817"/>
    <w:rsid w:val="00615ADD"/>
    <w:rsid w:val="00615D38"/>
    <w:rsid w:val="006240C9"/>
    <w:rsid w:val="00624CB8"/>
    <w:rsid w:val="00627D20"/>
    <w:rsid w:val="00627E89"/>
    <w:rsid w:val="00633042"/>
    <w:rsid w:val="00633A7F"/>
    <w:rsid w:val="00635F30"/>
    <w:rsid w:val="00636E7D"/>
    <w:rsid w:val="00637C1C"/>
    <w:rsid w:val="00645C47"/>
    <w:rsid w:val="0064728E"/>
    <w:rsid w:val="00647AF3"/>
    <w:rsid w:val="00651342"/>
    <w:rsid w:val="00651794"/>
    <w:rsid w:val="0065786F"/>
    <w:rsid w:val="00662140"/>
    <w:rsid w:val="00662339"/>
    <w:rsid w:val="00662494"/>
    <w:rsid w:val="0066660C"/>
    <w:rsid w:val="00667E8E"/>
    <w:rsid w:val="00670D40"/>
    <w:rsid w:val="0067132D"/>
    <w:rsid w:val="0067145B"/>
    <w:rsid w:val="006827B6"/>
    <w:rsid w:val="006A1550"/>
    <w:rsid w:val="006A1C21"/>
    <w:rsid w:val="006A207D"/>
    <w:rsid w:val="006A2B96"/>
    <w:rsid w:val="006A7DAC"/>
    <w:rsid w:val="006B03F6"/>
    <w:rsid w:val="006B0592"/>
    <w:rsid w:val="006B2095"/>
    <w:rsid w:val="006B379B"/>
    <w:rsid w:val="006B39EF"/>
    <w:rsid w:val="006B4924"/>
    <w:rsid w:val="006C1781"/>
    <w:rsid w:val="006C3244"/>
    <w:rsid w:val="006D48E5"/>
    <w:rsid w:val="006D5C11"/>
    <w:rsid w:val="006E386F"/>
    <w:rsid w:val="006E3B43"/>
    <w:rsid w:val="006E443D"/>
    <w:rsid w:val="006F0991"/>
    <w:rsid w:val="006F1BB1"/>
    <w:rsid w:val="006F5777"/>
    <w:rsid w:val="006F6894"/>
    <w:rsid w:val="00705316"/>
    <w:rsid w:val="007100BC"/>
    <w:rsid w:val="0071373B"/>
    <w:rsid w:val="00721DDE"/>
    <w:rsid w:val="00722D64"/>
    <w:rsid w:val="007231C5"/>
    <w:rsid w:val="0072320D"/>
    <w:rsid w:val="00723A15"/>
    <w:rsid w:val="00731FD1"/>
    <w:rsid w:val="0073334A"/>
    <w:rsid w:val="007337F6"/>
    <w:rsid w:val="00734A01"/>
    <w:rsid w:val="00736561"/>
    <w:rsid w:val="007445FA"/>
    <w:rsid w:val="00744BE7"/>
    <w:rsid w:val="00752322"/>
    <w:rsid w:val="007524D0"/>
    <w:rsid w:val="00755FC3"/>
    <w:rsid w:val="00756B6F"/>
    <w:rsid w:val="00762662"/>
    <w:rsid w:val="00763206"/>
    <w:rsid w:val="007632B9"/>
    <w:rsid w:val="007633E3"/>
    <w:rsid w:val="00765261"/>
    <w:rsid w:val="00772F4C"/>
    <w:rsid w:val="00784958"/>
    <w:rsid w:val="00786E51"/>
    <w:rsid w:val="00791ECA"/>
    <w:rsid w:val="0079225E"/>
    <w:rsid w:val="007927F0"/>
    <w:rsid w:val="00794B63"/>
    <w:rsid w:val="00795A5C"/>
    <w:rsid w:val="00796C3D"/>
    <w:rsid w:val="00797074"/>
    <w:rsid w:val="007970D9"/>
    <w:rsid w:val="007A2347"/>
    <w:rsid w:val="007A45D3"/>
    <w:rsid w:val="007B1F81"/>
    <w:rsid w:val="007C024B"/>
    <w:rsid w:val="007C2058"/>
    <w:rsid w:val="007C4173"/>
    <w:rsid w:val="007C5293"/>
    <w:rsid w:val="007C5E12"/>
    <w:rsid w:val="007C6028"/>
    <w:rsid w:val="007C704E"/>
    <w:rsid w:val="007C7F83"/>
    <w:rsid w:val="007D10A3"/>
    <w:rsid w:val="007D3055"/>
    <w:rsid w:val="007F0CD9"/>
    <w:rsid w:val="007F17C0"/>
    <w:rsid w:val="007F1A10"/>
    <w:rsid w:val="007F269F"/>
    <w:rsid w:val="00800BB3"/>
    <w:rsid w:val="00801CAC"/>
    <w:rsid w:val="008046BA"/>
    <w:rsid w:val="00807089"/>
    <w:rsid w:val="00807887"/>
    <w:rsid w:val="0081403B"/>
    <w:rsid w:val="00814949"/>
    <w:rsid w:val="008171E4"/>
    <w:rsid w:val="00822795"/>
    <w:rsid w:val="0082338C"/>
    <w:rsid w:val="008235B9"/>
    <w:rsid w:val="00830353"/>
    <w:rsid w:val="00835CF6"/>
    <w:rsid w:val="0084036D"/>
    <w:rsid w:val="00840A50"/>
    <w:rsid w:val="00840DBC"/>
    <w:rsid w:val="00841A08"/>
    <w:rsid w:val="00842F83"/>
    <w:rsid w:val="008437AF"/>
    <w:rsid w:val="008475F6"/>
    <w:rsid w:val="0085398E"/>
    <w:rsid w:val="00855687"/>
    <w:rsid w:val="00856F31"/>
    <w:rsid w:val="0086367B"/>
    <w:rsid w:val="008642BD"/>
    <w:rsid w:val="0086712D"/>
    <w:rsid w:val="0087395E"/>
    <w:rsid w:val="0087404B"/>
    <w:rsid w:val="00877A2A"/>
    <w:rsid w:val="00882974"/>
    <w:rsid w:val="00883815"/>
    <w:rsid w:val="00886613"/>
    <w:rsid w:val="00887779"/>
    <w:rsid w:val="00890846"/>
    <w:rsid w:val="0089204B"/>
    <w:rsid w:val="00892205"/>
    <w:rsid w:val="00893A78"/>
    <w:rsid w:val="008A132B"/>
    <w:rsid w:val="008A49E3"/>
    <w:rsid w:val="008A7F54"/>
    <w:rsid w:val="008A7F7D"/>
    <w:rsid w:val="008B13CE"/>
    <w:rsid w:val="008B1957"/>
    <w:rsid w:val="008B6223"/>
    <w:rsid w:val="008C6130"/>
    <w:rsid w:val="008D2F97"/>
    <w:rsid w:val="008D4353"/>
    <w:rsid w:val="008D4B1A"/>
    <w:rsid w:val="008D7ED7"/>
    <w:rsid w:val="008E3485"/>
    <w:rsid w:val="008E5951"/>
    <w:rsid w:val="008E7128"/>
    <w:rsid w:val="008F4CFF"/>
    <w:rsid w:val="008F55C9"/>
    <w:rsid w:val="008F566C"/>
    <w:rsid w:val="00901880"/>
    <w:rsid w:val="00902A3E"/>
    <w:rsid w:val="00907BF3"/>
    <w:rsid w:val="00911701"/>
    <w:rsid w:val="00914FD1"/>
    <w:rsid w:val="009169F6"/>
    <w:rsid w:val="0091730D"/>
    <w:rsid w:val="00924C4A"/>
    <w:rsid w:val="00925001"/>
    <w:rsid w:val="00927223"/>
    <w:rsid w:val="0093504B"/>
    <w:rsid w:val="00935E5B"/>
    <w:rsid w:val="00936D52"/>
    <w:rsid w:val="0094055C"/>
    <w:rsid w:val="00940AB8"/>
    <w:rsid w:val="00942167"/>
    <w:rsid w:val="00945F9C"/>
    <w:rsid w:val="00952CF7"/>
    <w:rsid w:val="009550DA"/>
    <w:rsid w:val="00963573"/>
    <w:rsid w:val="00963B77"/>
    <w:rsid w:val="0096506F"/>
    <w:rsid w:val="00985C83"/>
    <w:rsid w:val="00986B3F"/>
    <w:rsid w:val="00987AEE"/>
    <w:rsid w:val="009907A2"/>
    <w:rsid w:val="0099132A"/>
    <w:rsid w:val="00991D9E"/>
    <w:rsid w:val="00991E7D"/>
    <w:rsid w:val="009971B0"/>
    <w:rsid w:val="009A1129"/>
    <w:rsid w:val="009A1960"/>
    <w:rsid w:val="009A3119"/>
    <w:rsid w:val="009A4ACB"/>
    <w:rsid w:val="009A548F"/>
    <w:rsid w:val="009B2D68"/>
    <w:rsid w:val="009B3EAE"/>
    <w:rsid w:val="009C33E7"/>
    <w:rsid w:val="009C4818"/>
    <w:rsid w:val="009C6A6B"/>
    <w:rsid w:val="009C74ED"/>
    <w:rsid w:val="009D13B3"/>
    <w:rsid w:val="009D535F"/>
    <w:rsid w:val="009E257E"/>
    <w:rsid w:val="009E3730"/>
    <w:rsid w:val="009E3DB3"/>
    <w:rsid w:val="009E4453"/>
    <w:rsid w:val="009F7CBF"/>
    <w:rsid w:val="00A02C42"/>
    <w:rsid w:val="00A03AC8"/>
    <w:rsid w:val="00A05297"/>
    <w:rsid w:val="00A05D7F"/>
    <w:rsid w:val="00A05DB0"/>
    <w:rsid w:val="00A0674D"/>
    <w:rsid w:val="00A06E5C"/>
    <w:rsid w:val="00A074DA"/>
    <w:rsid w:val="00A12237"/>
    <w:rsid w:val="00A12788"/>
    <w:rsid w:val="00A15F28"/>
    <w:rsid w:val="00A206EC"/>
    <w:rsid w:val="00A207E3"/>
    <w:rsid w:val="00A24879"/>
    <w:rsid w:val="00A24FE3"/>
    <w:rsid w:val="00A26EFC"/>
    <w:rsid w:val="00A27591"/>
    <w:rsid w:val="00A27A7A"/>
    <w:rsid w:val="00A316A0"/>
    <w:rsid w:val="00A32113"/>
    <w:rsid w:val="00A32C16"/>
    <w:rsid w:val="00A34BBF"/>
    <w:rsid w:val="00A43B24"/>
    <w:rsid w:val="00A56B35"/>
    <w:rsid w:val="00A60C3E"/>
    <w:rsid w:val="00A618E0"/>
    <w:rsid w:val="00A63CD3"/>
    <w:rsid w:val="00A6561C"/>
    <w:rsid w:val="00A65AEA"/>
    <w:rsid w:val="00A677D4"/>
    <w:rsid w:val="00A67984"/>
    <w:rsid w:val="00A721BC"/>
    <w:rsid w:val="00A73B18"/>
    <w:rsid w:val="00A73B77"/>
    <w:rsid w:val="00A74633"/>
    <w:rsid w:val="00A74A50"/>
    <w:rsid w:val="00A75187"/>
    <w:rsid w:val="00A7557D"/>
    <w:rsid w:val="00A7626D"/>
    <w:rsid w:val="00A802C9"/>
    <w:rsid w:val="00A86A67"/>
    <w:rsid w:val="00A87ACB"/>
    <w:rsid w:val="00A900D5"/>
    <w:rsid w:val="00A922B3"/>
    <w:rsid w:val="00A92C66"/>
    <w:rsid w:val="00A93E0B"/>
    <w:rsid w:val="00A94974"/>
    <w:rsid w:val="00AA169E"/>
    <w:rsid w:val="00AA52C2"/>
    <w:rsid w:val="00AA7BD5"/>
    <w:rsid w:val="00AB4281"/>
    <w:rsid w:val="00AB4731"/>
    <w:rsid w:val="00AB488A"/>
    <w:rsid w:val="00AB5137"/>
    <w:rsid w:val="00AB5584"/>
    <w:rsid w:val="00AB7C60"/>
    <w:rsid w:val="00AC158D"/>
    <w:rsid w:val="00AC435A"/>
    <w:rsid w:val="00AC57A3"/>
    <w:rsid w:val="00AC57D3"/>
    <w:rsid w:val="00AD2C0B"/>
    <w:rsid w:val="00AD694D"/>
    <w:rsid w:val="00AE6FDF"/>
    <w:rsid w:val="00AF03C2"/>
    <w:rsid w:val="00AF2E1A"/>
    <w:rsid w:val="00AF3CBD"/>
    <w:rsid w:val="00AF718B"/>
    <w:rsid w:val="00B034D4"/>
    <w:rsid w:val="00B04A09"/>
    <w:rsid w:val="00B0620F"/>
    <w:rsid w:val="00B12AAE"/>
    <w:rsid w:val="00B20DCF"/>
    <w:rsid w:val="00B23A38"/>
    <w:rsid w:val="00B26FFA"/>
    <w:rsid w:val="00B3203B"/>
    <w:rsid w:val="00B46B55"/>
    <w:rsid w:val="00B46BE5"/>
    <w:rsid w:val="00B46C91"/>
    <w:rsid w:val="00B47308"/>
    <w:rsid w:val="00B54E17"/>
    <w:rsid w:val="00B5690F"/>
    <w:rsid w:val="00B60222"/>
    <w:rsid w:val="00B71B51"/>
    <w:rsid w:val="00B72426"/>
    <w:rsid w:val="00B72FDA"/>
    <w:rsid w:val="00B7529A"/>
    <w:rsid w:val="00B82353"/>
    <w:rsid w:val="00B86396"/>
    <w:rsid w:val="00B91092"/>
    <w:rsid w:val="00B92E9B"/>
    <w:rsid w:val="00B93910"/>
    <w:rsid w:val="00BA0C98"/>
    <w:rsid w:val="00BA4C7B"/>
    <w:rsid w:val="00BA5672"/>
    <w:rsid w:val="00BA65C4"/>
    <w:rsid w:val="00BB261C"/>
    <w:rsid w:val="00BB7050"/>
    <w:rsid w:val="00BC1513"/>
    <w:rsid w:val="00BC4DE2"/>
    <w:rsid w:val="00BC5A90"/>
    <w:rsid w:val="00BC6D2D"/>
    <w:rsid w:val="00BD3F90"/>
    <w:rsid w:val="00BD4803"/>
    <w:rsid w:val="00BD58C5"/>
    <w:rsid w:val="00BD76CB"/>
    <w:rsid w:val="00BE1CFA"/>
    <w:rsid w:val="00BE3FAC"/>
    <w:rsid w:val="00BF1A10"/>
    <w:rsid w:val="00BF353B"/>
    <w:rsid w:val="00C016C0"/>
    <w:rsid w:val="00C04194"/>
    <w:rsid w:val="00C04C5F"/>
    <w:rsid w:val="00C13630"/>
    <w:rsid w:val="00C17F0F"/>
    <w:rsid w:val="00C22BE5"/>
    <w:rsid w:val="00C23B01"/>
    <w:rsid w:val="00C269D7"/>
    <w:rsid w:val="00C30F92"/>
    <w:rsid w:val="00C325D1"/>
    <w:rsid w:val="00C3783E"/>
    <w:rsid w:val="00C42008"/>
    <w:rsid w:val="00C45B64"/>
    <w:rsid w:val="00C45B7C"/>
    <w:rsid w:val="00C527B5"/>
    <w:rsid w:val="00C547D5"/>
    <w:rsid w:val="00C54EE5"/>
    <w:rsid w:val="00C5558E"/>
    <w:rsid w:val="00C55770"/>
    <w:rsid w:val="00C64BFF"/>
    <w:rsid w:val="00C66783"/>
    <w:rsid w:val="00C74F9D"/>
    <w:rsid w:val="00C77D13"/>
    <w:rsid w:val="00C82701"/>
    <w:rsid w:val="00C83B7A"/>
    <w:rsid w:val="00C859EE"/>
    <w:rsid w:val="00C85E52"/>
    <w:rsid w:val="00C86BA0"/>
    <w:rsid w:val="00C93081"/>
    <w:rsid w:val="00CA1646"/>
    <w:rsid w:val="00CA4860"/>
    <w:rsid w:val="00CA50EB"/>
    <w:rsid w:val="00CB0F56"/>
    <w:rsid w:val="00CB100E"/>
    <w:rsid w:val="00CB2CB2"/>
    <w:rsid w:val="00CB51CA"/>
    <w:rsid w:val="00CB70DD"/>
    <w:rsid w:val="00CC7315"/>
    <w:rsid w:val="00CD0B60"/>
    <w:rsid w:val="00CD1757"/>
    <w:rsid w:val="00CD3612"/>
    <w:rsid w:val="00CD3850"/>
    <w:rsid w:val="00CD4383"/>
    <w:rsid w:val="00CD5312"/>
    <w:rsid w:val="00CE3E04"/>
    <w:rsid w:val="00CE3FCF"/>
    <w:rsid w:val="00CE402B"/>
    <w:rsid w:val="00CE6BB2"/>
    <w:rsid w:val="00CE74A5"/>
    <w:rsid w:val="00CF11B7"/>
    <w:rsid w:val="00CF1B2D"/>
    <w:rsid w:val="00CF6FD4"/>
    <w:rsid w:val="00D00E59"/>
    <w:rsid w:val="00D01E45"/>
    <w:rsid w:val="00D03C24"/>
    <w:rsid w:val="00D0580B"/>
    <w:rsid w:val="00D10F18"/>
    <w:rsid w:val="00D125C2"/>
    <w:rsid w:val="00D14EBE"/>
    <w:rsid w:val="00D178E2"/>
    <w:rsid w:val="00D17CBD"/>
    <w:rsid w:val="00D23391"/>
    <w:rsid w:val="00D2354D"/>
    <w:rsid w:val="00D25CE6"/>
    <w:rsid w:val="00D26BDF"/>
    <w:rsid w:val="00D270D2"/>
    <w:rsid w:val="00D307BF"/>
    <w:rsid w:val="00D32FA5"/>
    <w:rsid w:val="00D33D32"/>
    <w:rsid w:val="00D33E11"/>
    <w:rsid w:val="00D358A5"/>
    <w:rsid w:val="00D35E5C"/>
    <w:rsid w:val="00D44586"/>
    <w:rsid w:val="00D45A18"/>
    <w:rsid w:val="00D46B3A"/>
    <w:rsid w:val="00D5482E"/>
    <w:rsid w:val="00D55132"/>
    <w:rsid w:val="00D57CE1"/>
    <w:rsid w:val="00D660BC"/>
    <w:rsid w:val="00D678EE"/>
    <w:rsid w:val="00D74226"/>
    <w:rsid w:val="00D74590"/>
    <w:rsid w:val="00D749DE"/>
    <w:rsid w:val="00D74E93"/>
    <w:rsid w:val="00D760ED"/>
    <w:rsid w:val="00D7686D"/>
    <w:rsid w:val="00D774C1"/>
    <w:rsid w:val="00D80DCB"/>
    <w:rsid w:val="00D859AE"/>
    <w:rsid w:val="00D8615F"/>
    <w:rsid w:val="00D93365"/>
    <w:rsid w:val="00D94615"/>
    <w:rsid w:val="00DA05A4"/>
    <w:rsid w:val="00DA43D3"/>
    <w:rsid w:val="00DA4FA9"/>
    <w:rsid w:val="00DA7663"/>
    <w:rsid w:val="00DB019A"/>
    <w:rsid w:val="00DB1EB2"/>
    <w:rsid w:val="00DB4456"/>
    <w:rsid w:val="00DB53F4"/>
    <w:rsid w:val="00DC6FBA"/>
    <w:rsid w:val="00DC730A"/>
    <w:rsid w:val="00DD12E9"/>
    <w:rsid w:val="00DD40A8"/>
    <w:rsid w:val="00DD677D"/>
    <w:rsid w:val="00DE44D4"/>
    <w:rsid w:val="00DF7182"/>
    <w:rsid w:val="00DF71E5"/>
    <w:rsid w:val="00DF7935"/>
    <w:rsid w:val="00E01924"/>
    <w:rsid w:val="00E02BBF"/>
    <w:rsid w:val="00E043B1"/>
    <w:rsid w:val="00E045AE"/>
    <w:rsid w:val="00E05616"/>
    <w:rsid w:val="00E06040"/>
    <w:rsid w:val="00E06F6C"/>
    <w:rsid w:val="00E11BA6"/>
    <w:rsid w:val="00E16357"/>
    <w:rsid w:val="00E16963"/>
    <w:rsid w:val="00E229D3"/>
    <w:rsid w:val="00E23201"/>
    <w:rsid w:val="00E26A0F"/>
    <w:rsid w:val="00E271CE"/>
    <w:rsid w:val="00E33254"/>
    <w:rsid w:val="00E3587B"/>
    <w:rsid w:val="00E358F5"/>
    <w:rsid w:val="00E35C3E"/>
    <w:rsid w:val="00E37F5E"/>
    <w:rsid w:val="00E41A55"/>
    <w:rsid w:val="00E46202"/>
    <w:rsid w:val="00E520B8"/>
    <w:rsid w:val="00E529D9"/>
    <w:rsid w:val="00E55C58"/>
    <w:rsid w:val="00E57592"/>
    <w:rsid w:val="00E6105D"/>
    <w:rsid w:val="00E622AB"/>
    <w:rsid w:val="00E62DDA"/>
    <w:rsid w:val="00E67261"/>
    <w:rsid w:val="00E677D1"/>
    <w:rsid w:val="00E70869"/>
    <w:rsid w:val="00E73F97"/>
    <w:rsid w:val="00E753AE"/>
    <w:rsid w:val="00E757F2"/>
    <w:rsid w:val="00E77D2B"/>
    <w:rsid w:val="00E82627"/>
    <w:rsid w:val="00E94F8B"/>
    <w:rsid w:val="00E95517"/>
    <w:rsid w:val="00EA1C88"/>
    <w:rsid w:val="00EA28A1"/>
    <w:rsid w:val="00EA4EB6"/>
    <w:rsid w:val="00EB04F1"/>
    <w:rsid w:val="00EB1B12"/>
    <w:rsid w:val="00EB23DC"/>
    <w:rsid w:val="00EB26CF"/>
    <w:rsid w:val="00EB606E"/>
    <w:rsid w:val="00EB676D"/>
    <w:rsid w:val="00EB76A6"/>
    <w:rsid w:val="00EC299D"/>
    <w:rsid w:val="00EC3180"/>
    <w:rsid w:val="00EC3D7E"/>
    <w:rsid w:val="00EC4575"/>
    <w:rsid w:val="00EC7E83"/>
    <w:rsid w:val="00ED3781"/>
    <w:rsid w:val="00ED4841"/>
    <w:rsid w:val="00ED7528"/>
    <w:rsid w:val="00EE2DC2"/>
    <w:rsid w:val="00EE7BD3"/>
    <w:rsid w:val="00EF2BAF"/>
    <w:rsid w:val="00EF3089"/>
    <w:rsid w:val="00EF4298"/>
    <w:rsid w:val="00EF4E59"/>
    <w:rsid w:val="00EF65C8"/>
    <w:rsid w:val="00F01E3B"/>
    <w:rsid w:val="00F02314"/>
    <w:rsid w:val="00F03137"/>
    <w:rsid w:val="00F0521F"/>
    <w:rsid w:val="00F07897"/>
    <w:rsid w:val="00F1485A"/>
    <w:rsid w:val="00F1575B"/>
    <w:rsid w:val="00F20BD2"/>
    <w:rsid w:val="00F2562D"/>
    <w:rsid w:val="00F26CE1"/>
    <w:rsid w:val="00F27BDF"/>
    <w:rsid w:val="00F32B75"/>
    <w:rsid w:val="00F35626"/>
    <w:rsid w:val="00F3792F"/>
    <w:rsid w:val="00F40E2D"/>
    <w:rsid w:val="00F413F0"/>
    <w:rsid w:val="00F41717"/>
    <w:rsid w:val="00F472DD"/>
    <w:rsid w:val="00F47951"/>
    <w:rsid w:val="00F47B6C"/>
    <w:rsid w:val="00F51887"/>
    <w:rsid w:val="00F51A4B"/>
    <w:rsid w:val="00F53A0F"/>
    <w:rsid w:val="00F570AD"/>
    <w:rsid w:val="00F57CDA"/>
    <w:rsid w:val="00F6158D"/>
    <w:rsid w:val="00F65572"/>
    <w:rsid w:val="00F6620F"/>
    <w:rsid w:val="00F67628"/>
    <w:rsid w:val="00F7255F"/>
    <w:rsid w:val="00F80337"/>
    <w:rsid w:val="00F80BA0"/>
    <w:rsid w:val="00F8166A"/>
    <w:rsid w:val="00F850ED"/>
    <w:rsid w:val="00F8537B"/>
    <w:rsid w:val="00F92454"/>
    <w:rsid w:val="00F92A2F"/>
    <w:rsid w:val="00F93716"/>
    <w:rsid w:val="00F96E5A"/>
    <w:rsid w:val="00FA151C"/>
    <w:rsid w:val="00FA22AD"/>
    <w:rsid w:val="00FA2A7B"/>
    <w:rsid w:val="00FA5394"/>
    <w:rsid w:val="00FA7058"/>
    <w:rsid w:val="00FB0AF5"/>
    <w:rsid w:val="00FB2077"/>
    <w:rsid w:val="00FB648C"/>
    <w:rsid w:val="00FB6603"/>
    <w:rsid w:val="00FC2367"/>
    <w:rsid w:val="00FC2728"/>
    <w:rsid w:val="00FC440B"/>
    <w:rsid w:val="00FC4CDB"/>
    <w:rsid w:val="00FC4E98"/>
    <w:rsid w:val="00FC5FFD"/>
    <w:rsid w:val="00FD30D9"/>
    <w:rsid w:val="00FD36A2"/>
    <w:rsid w:val="00FD73BD"/>
    <w:rsid w:val="00FD767F"/>
    <w:rsid w:val="00FE1ADB"/>
    <w:rsid w:val="00FE22A7"/>
    <w:rsid w:val="00FF0642"/>
    <w:rsid w:val="00FF1310"/>
    <w:rsid w:val="00FF1F9F"/>
    <w:rsid w:val="00FF47A9"/>
    <w:rsid w:val="00FF5080"/>
    <w:rsid w:val="00FF57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815C59"/>
  <w15:docId w15:val="{4F6C1E6B-CEA1-48AA-95E7-6054645DA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69"/>
  </w:style>
  <w:style w:type="paragraph" w:styleId="Heading2">
    <w:name w:val="heading 2"/>
    <w:basedOn w:val="Normal"/>
    <w:next w:val="Normal"/>
    <w:qFormat/>
    <w:rsid w:val="006A207D"/>
    <w:pPr>
      <w:keepNext/>
      <w:spacing w:before="240" w:after="60"/>
      <w:outlineLvl w:val="1"/>
    </w:pPr>
    <w:rPr>
      <w:rFonts w:ascii="Arial" w:hAnsi="Arial" w:cs="Arial"/>
      <w:b/>
      <w:bCs/>
      <w:i/>
      <w:iCs/>
      <w:sz w:val="28"/>
      <w:szCs w:val="28"/>
    </w:rPr>
  </w:style>
  <w:style w:type="paragraph" w:styleId="Heading8">
    <w:name w:val="heading 8"/>
    <w:basedOn w:val="Normal"/>
    <w:next w:val="Normal"/>
    <w:qFormat/>
    <w:rsid w:val="00E70869"/>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70869"/>
    <w:pPr>
      <w:jc w:val="center"/>
    </w:pPr>
    <w:rPr>
      <w:b/>
      <w:sz w:val="24"/>
      <w:szCs w:val="24"/>
    </w:rPr>
  </w:style>
  <w:style w:type="paragraph" w:styleId="EndnoteText">
    <w:name w:val="endnote text"/>
    <w:basedOn w:val="Normal"/>
    <w:link w:val="EndnoteTextChar"/>
    <w:semiHidden/>
    <w:rsid w:val="00E70869"/>
    <w:rPr>
      <w:rFonts w:ascii="TmsRmn 12pt" w:hAnsi="TmsRmn 12pt"/>
      <w:sz w:val="24"/>
      <w:szCs w:val="24"/>
    </w:rPr>
  </w:style>
  <w:style w:type="paragraph" w:styleId="BodyTextIndent2">
    <w:name w:val="Body Text Indent 2"/>
    <w:basedOn w:val="Normal"/>
    <w:link w:val="BodyTextIndent2Char"/>
    <w:rsid w:val="00E70869"/>
    <w:pPr>
      <w:ind w:left="1440"/>
    </w:pPr>
    <w:rPr>
      <w:i/>
      <w:sz w:val="24"/>
      <w:szCs w:val="24"/>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basedOn w:val="Normal"/>
    <w:rsid w:val="00E70869"/>
    <w:pPr>
      <w:tabs>
        <w:tab w:val="center" w:pos="4320"/>
        <w:tab w:val="right" w:pos="8640"/>
      </w:tabs>
    </w:pPr>
  </w:style>
  <w:style w:type="paragraph" w:styleId="Footer">
    <w:name w:val="footer"/>
    <w:basedOn w:val="Normal"/>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rsid w:val="00CD5312"/>
    <w:pPr>
      <w:spacing w:after="120"/>
    </w:p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rsid w:val="00822795"/>
    <w:pPr>
      <w:spacing w:after="120"/>
      <w:ind w:left="360"/>
    </w:pPr>
  </w:style>
  <w:style w:type="character" w:styleId="Strong">
    <w:name w:val="Strong"/>
    <w:qFormat/>
    <w:rsid w:val="00D25CE6"/>
    <w:rPr>
      <w:b/>
      <w:bCs w:val="0"/>
    </w:rPr>
  </w:style>
  <w:style w:type="character" w:customStyle="1" w:styleId="TitleChar">
    <w:name w:val="Title Char"/>
    <w:link w:val="Title"/>
    <w:locked/>
    <w:rsid w:val="00A207E3"/>
    <w:rPr>
      <w:b/>
      <w:sz w:val="24"/>
      <w:szCs w:val="24"/>
      <w:lang w:val="en-US" w:eastAsia="en-US" w:bidi="ar-SA"/>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character" w:customStyle="1" w:styleId="BodyTextIndent2Char">
    <w:name w:val="Body Text Indent 2 Char"/>
    <w:link w:val="BodyTextIndent2"/>
    <w:semiHidden/>
    <w:locked/>
    <w:rsid w:val="00A207E3"/>
    <w:rPr>
      <w:i/>
      <w:sz w:val="24"/>
      <w:szCs w:val="24"/>
      <w:lang w:val="en-US" w:eastAsia="en-US" w:bidi="ar-SA"/>
    </w:rPr>
  </w:style>
  <w:style w:type="paragraph" w:styleId="BalloonText">
    <w:name w:val="Balloon Text"/>
    <w:basedOn w:val="Normal"/>
    <w:semiHidden/>
    <w:rsid w:val="006B0592"/>
    <w:rPr>
      <w:rFonts w:ascii="Tahoma" w:hAnsi="Tahoma" w:cs="Tahoma"/>
      <w:sz w:val="16"/>
      <w:szCs w:val="16"/>
    </w:rPr>
  </w:style>
  <w:style w:type="character" w:styleId="CommentReference">
    <w:name w:val="annotation reference"/>
    <w:semiHidden/>
    <w:rsid w:val="00FB6603"/>
    <w:rPr>
      <w:sz w:val="16"/>
      <w:szCs w:val="16"/>
    </w:rPr>
  </w:style>
  <w:style w:type="paragraph" w:styleId="CommentText">
    <w:name w:val="annotation text"/>
    <w:basedOn w:val="Normal"/>
    <w:link w:val="CommentTextChar"/>
    <w:semiHidden/>
    <w:rsid w:val="00FB6603"/>
  </w:style>
  <w:style w:type="paragraph" w:styleId="CommentSubject">
    <w:name w:val="annotation subject"/>
    <w:basedOn w:val="CommentText"/>
    <w:next w:val="CommentText"/>
    <w:semiHidden/>
    <w:rsid w:val="00FB6603"/>
    <w:rPr>
      <w:b/>
      <w:bCs/>
    </w:rPr>
  </w:style>
  <w:style w:type="paragraph" w:styleId="NoSpacing">
    <w:name w:val="No Spacing"/>
    <w:uiPriority w:val="1"/>
    <w:qFormat/>
    <w:rsid w:val="00C269D7"/>
  </w:style>
  <w:style w:type="character" w:customStyle="1" w:styleId="CommentTextChar">
    <w:name w:val="Comment Text Char"/>
    <w:link w:val="CommentText"/>
    <w:semiHidden/>
    <w:rsid w:val="00C30F92"/>
    <w:rPr>
      <w:lang w:val="en-US" w:eastAsia="en-US"/>
    </w:rPr>
  </w:style>
  <w:style w:type="character" w:styleId="Hyperlink">
    <w:name w:val="Hyperlink"/>
    <w:basedOn w:val="DefaultParagraphFont"/>
    <w:rsid w:val="00510F2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05746">
      <w:bodyDiv w:val="1"/>
      <w:marLeft w:val="0"/>
      <w:marRight w:val="0"/>
      <w:marTop w:val="0"/>
      <w:marBottom w:val="0"/>
      <w:divBdr>
        <w:top w:val="none" w:sz="0" w:space="0" w:color="auto"/>
        <w:left w:val="none" w:sz="0" w:space="0" w:color="auto"/>
        <w:bottom w:val="none" w:sz="0" w:space="0" w:color="auto"/>
        <w:right w:val="none" w:sz="0" w:space="0" w:color="auto"/>
      </w:divBdr>
    </w:div>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344598515">
      <w:bodyDiv w:val="1"/>
      <w:marLeft w:val="0"/>
      <w:marRight w:val="0"/>
      <w:marTop w:val="0"/>
      <w:marBottom w:val="0"/>
      <w:divBdr>
        <w:top w:val="none" w:sz="0" w:space="0" w:color="auto"/>
        <w:left w:val="none" w:sz="0" w:space="0" w:color="auto"/>
        <w:bottom w:val="none" w:sz="0" w:space="0" w:color="auto"/>
        <w:right w:val="none" w:sz="0" w:space="0" w:color="auto"/>
      </w:divBdr>
    </w:div>
    <w:div w:id="599021439">
      <w:bodyDiv w:val="1"/>
      <w:marLeft w:val="0"/>
      <w:marRight w:val="0"/>
      <w:marTop w:val="0"/>
      <w:marBottom w:val="0"/>
      <w:divBdr>
        <w:top w:val="none" w:sz="0" w:space="0" w:color="auto"/>
        <w:left w:val="none" w:sz="0" w:space="0" w:color="auto"/>
        <w:bottom w:val="none" w:sz="0" w:space="0" w:color="auto"/>
        <w:right w:val="none" w:sz="0" w:space="0" w:color="auto"/>
      </w:divBdr>
    </w:div>
    <w:div w:id="965618650">
      <w:bodyDiv w:val="1"/>
      <w:marLeft w:val="0"/>
      <w:marRight w:val="0"/>
      <w:marTop w:val="0"/>
      <w:marBottom w:val="0"/>
      <w:divBdr>
        <w:top w:val="none" w:sz="0" w:space="0" w:color="auto"/>
        <w:left w:val="none" w:sz="0" w:space="0" w:color="auto"/>
        <w:bottom w:val="none" w:sz="0" w:space="0" w:color="auto"/>
        <w:right w:val="none" w:sz="0" w:space="0" w:color="auto"/>
      </w:divBdr>
    </w:div>
    <w:div w:id="987052679">
      <w:bodyDiv w:val="1"/>
      <w:marLeft w:val="0"/>
      <w:marRight w:val="0"/>
      <w:marTop w:val="0"/>
      <w:marBottom w:val="0"/>
      <w:divBdr>
        <w:top w:val="none" w:sz="0" w:space="0" w:color="auto"/>
        <w:left w:val="none" w:sz="0" w:space="0" w:color="auto"/>
        <w:bottom w:val="none" w:sz="0" w:space="0" w:color="auto"/>
        <w:right w:val="none" w:sz="0" w:space="0" w:color="auto"/>
      </w:divBdr>
    </w:div>
    <w:div w:id="1634217375">
      <w:bodyDiv w:val="1"/>
      <w:marLeft w:val="0"/>
      <w:marRight w:val="0"/>
      <w:marTop w:val="0"/>
      <w:marBottom w:val="0"/>
      <w:divBdr>
        <w:top w:val="none" w:sz="0" w:space="0" w:color="auto"/>
        <w:left w:val="none" w:sz="0" w:space="0" w:color="auto"/>
        <w:bottom w:val="none" w:sz="0" w:space="0" w:color="auto"/>
        <w:right w:val="none" w:sz="0" w:space="0" w:color="auto"/>
      </w:divBdr>
    </w:div>
    <w:div w:id="1847014880">
      <w:bodyDiv w:val="1"/>
      <w:marLeft w:val="0"/>
      <w:marRight w:val="0"/>
      <w:marTop w:val="0"/>
      <w:marBottom w:val="0"/>
      <w:divBdr>
        <w:top w:val="none" w:sz="0" w:space="0" w:color="auto"/>
        <w:left w:val="none" w:sz="0" w:space="0" w:color="auto"/>
        <w:bottom w:val="none" w:sz="0" w:space="0" w:color="auto"/>
        <w:right w:val="none" w:sz="0" w:space="0" w:color="auto"/>
      </w:divBdr>
    </w:div>
    <w:div w:id="207782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primaryreporting.who-umc.org/ME"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3EFAE6-01A1-493C-8037-CE93B6D2DA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1844</Words>
  <Characters>10512</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Obrazac za PIL</vt:lpstr>
    </vt:vector>
  </TitlesOfParts>
  <Company>CInMED</Company>
  <LinksUpToDate>false</LinksUpToDate>
  <CharactersWithSpaces>12332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PIL</dc:title>
  <dc:creator>Tatjana Banković</dc:creator>
  <dc:description>Uputstvo za lijek</dc:description>
  <cp:lastModifiedBy>Anđela Drašković</cp:lastModifiedBy>
  <cp:revision>4</cp:revision>
  <cp:lastPrinted>2010-03-01T14:10:00Z</cp:lastPrinted>
  <dcterms:created xsi:type="dcterms:W3CDTF">2024-03-05T12:35:00Z</dcterms:created>
  <dcterms:modified xsi:type="dcterms:W3CDTF">2024-03-06T07:46:00Z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