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52884" w14:textId="77777777" w:rsidR="00C22BE5" w:rsidRPr="00390924" w:rsidRDefault="00C22BE5" w:rsidP="00C22BE5">
      <w:pPr>
        <w:rPr>
          <w:sz w:val="22"/>
          <w:szCs w:val="22"/>
        </w:rPr>
      </w:pPr>
    </w:p>
    <w:p w14:paraId="08C021B4" w14:textId="77777777" w:rsidR="00C22BE5" w:rsidRPr="00390924" w:rsidRDefault="00C22BE5" w:rsidP="00C22BE5">
      <w:pPr>
        <w:rPr>
          <w:sz w:val="22"/>
          <w:szCs w:val="22"/>
        </w:rPr>
      </w:pPr>
    </w:p>
    <w:p w14:paraId="4DD9B062" w14:textId="77777777" w:rsidR="00C22BE5" w:rsidRPr="00234161" w:rsidRDefault="00C30F92" w:rsidP="00C30F92">
      <w:pPr>
        <w:jc w:val="center"/>
        <w:rPr>
          <w:sz w:val="22"/>
          <w:szCs w:val="22"/>
          <w:lang w:val="sr-Latn-RS"/>
        </w:rPr>
      </w:pPr>
      <w:r w:rsidRPr="00234161">
        <w:rPr>
          <w:b/>
          <w:bCs/>
          <w:iCs/>
          <w:sz w:val="22"/>
          <w:szCs w:val="22"/>
          <w:u w:val="single"/>
          <w:lang w:val="sr-Latn-RS"/>
        </w:rPr>
        <w:t xml:space="preserve">UPUTSTVO ZA </w:t>
      </w:r>
      <w:r w:rsidR="00B71B51" w:rsidRPr="00234161">
        <w:rPr>
          <w:b/>
          <w:bCs/>
          <w:iCs/>
          <w:sz w:val="22"/>
          <w:szCs w:val="22"/>
          <w:u w:val="single"/>
          <w:lang w:val="sr-Latn-RS"/>
        </w:rPr>
        <w:t>LIJEK</w:t>
      </w:r>
    </w:p>
    <w:p w14:paraId="33509012" w14:textId="77777777" w:rsidR="00C30F92" w:rsidRPr="00234161" w:rsidRDefault="00C30F92" w:rsidP="00C30F92">
      <w:pPr>
        <w:jc w:val="center"/>
        <w:rPr>
          <w:i/>
          <w:color w:val="808080"/>
          <w:sz w:val="22"/>
          <w:szCs w:val="22"/>
          <w:lang w:val="sr-Latn-RS"/>
        </w:rPr>
      </w:pPr>
    </w:p>
    <w:p w14:paraId="38CD9D8F" w14:textId="5FF5E3B4" w:rsidR="009E35FE" w:rsidRPr="00234161" w:rsidRDefault="00234161" w:rsidP="009E35FE">
      <w:pPr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                    </w:t>
      </w:r>
      <w:r w:rsidR="009E35FE" w:rsidRPr="00234161">
        <w:rPr>
          <w:sz w:val="22"/>
          <w:szCs w:val="22"/>
          <w:lang w:val="sr-Latn-RS"/>
        </w:rPr>
        <w:t>Lantus SoloStar, 100 jedinica/ml, rastvor za injekciju u napunjenom injekcionom penu</w:t>
      </w:r>
    </w:p>
    <w:p w14:paraId="64857FD9" w14:textId="77777777" w:rsidR="009E35FE" w:rsidRPr="00234161" w:rsidRDefault="009E35FE" w:rsidP="009E35FE">
      <w:pPr>
        <w:jc w:val="center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INN:insulin glargin</w:t>
      </w:r>
    </w:p>
    <w:p w14:paraId="7DC9800A" w14:textId="77777777" w:rsidR="00C22BE5" w:rsidRPr="00234161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70B03B7F" w14:textId="77777777" w:rsidR="00A32113" w:rsidRPr="00234161" w:rsidRDefault="00A32113" w:rsidP="00BE682B">
      <w:pPr>
        <w:pStyle w:val="Header"/>
        <w:tabs>
          <w:tab w:val="left" w:pos="284"/>
        </w:tabs>
        <w:rPr>
          <w:i/>
          <w:iCs/>
          <w:sz w:val="22"/>
          <w:szCs w:val="22"/>
          <w:lang w:val="sr-Latn-RS"/>
        </w:rPr>
      </w:pPr>
    </w:p>
    <w:p w14:paraId="33E767D4" w14:textId="77777777" w:rsidR="006A2B96" w:rsidRPr="00234161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RS"/>
        </w:rPr>
      </w:pPr>
      <w:r w:rsidRPr="00234161">
        <w:rPr>
          <w:b/>
          <w:bCs/>
          <w:sz w:val="22"/>
          <w:szCs w:val="22"/>
          <w:lang w:val="sr-Latn-RS"/>
        </w:rPr>
        <w:t>Pažljivo pročitajte ovo uputstvo, prije nego što počnete da koristite ovaj lijek</w:t>
      </w:r>
      <w:r w:rsidR="00070BAB" w:rsidRPr="00234161">
        <w:rPr>
          <w:b/>
          <w:bCs/>
          <w:sz w:val="22"/>
          <w:szCs w:val="22"/>
          <w:lang w:val="sr-Latn-RS"/>
        </w:rPr>
        <w:t>,</w:t>
      </w:r>
      <w:r w:rsidR="006A2B96" w:rsidRPr="00234161">
        <w:rPr>
          <w:sz w:val="22"/>
          <w:szCs w:val="22"/>
          <w:lang w:val="sr-Latn-RS"/>
        </w:rPr>
        <w:t xml:space="preserve"> </w:t>
      </w:r>
      <w:r w:rsidR="006A2B96" w:rsidRPr="00234161">
        <w:rPr>
          <w:b/>
          <w:bCs/>
          <w:sz w:val="22"/>
          <w:szCs w:val="22"/>
          <w:lang w:val="sr-Latn-RS"/>
        </w:rPr>
        <w:t xml:space="preserve">jer sadrži </w:t>
      </w:r>
    </w:p>
    <w:p w14:paraId="4F87110C" w14:textId="6C943727" w:rsidR="00A32113" w:rsidRPr="00234161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RS"/>
        </w:rPr>
      </w:pPr>
      <w:r w:rsidRPr="00234161">
        <w:rPr>
          <w:b/>
          <w:bCs/>
          <w:sz w:val="22"/>
          <w:szCs w:val="22"/>
          <w:lang w:val="sr-Latn-RS"/>
        </w:rPr>
        <w:t>informacije koje su važne za Vas</w:t>
      </w:r>
      <w:r w:rsidR="000C1905" w:rsidRPr="00234161">
        <w:rPr>
          <w:b/>
          <w:bCs/>
          <w:sz w:val="22"/>
          <w:szCs w:val="22"/>
          <w:lang w:val="sr-Latn-RS"/>
        </w:rPr>
        <w:t>.</w:t>
      </w:r>
    </w:p>
    <w:p w14:paraId="0BA5DBD2" w14:textId="77777777" w:rsidR="00A32113" w:rsidRPr="00234161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Uputstvo sačuvajte. Može biti potrebno da ga ponovo pročitate.</w:t>
      </w:r>
    </w:p>
    <w:p w14:paraId="74EEAE53" w14:textId="77777777" w:rsidR="00A32113" w:rsidRPr="00234161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Ako imate dodatnih pitanja, obratite se svom ljekaru ili farmaceutu</w:t>
      </w:r>
      <w:r w:rsidR="00070BAB" w:rsidRPr="00234161">
        <w:rPr>
          <w:sz w:val="22"/>
          <w:szCs w:val="22"/>
          <w:lang w:val="sr-Latn-RS"/>
        </w:rPr>
        <w:t xml:space="preserve"> </w:t>
      </w:r>
      <w:r w:rsidR="00070BAB" w:rsidRPr="00234161">
        <w:rPr>
          <w:noProof/>
          <w:sz w:val="22"/>
          <w:szCs w:val="22"/>
          <w:lang w:val="sr-Latn-RS"/>
        </w:rPr>
        <w:t>ili medicinskoj sestri</w:t>
      </w:r>
      <w:r w:rsidRPr="00234161">
        <w:rPr>
          <w:sz w:val="22"/>
          <w:szCs w:val="22"/>
          <w:lang w:val="sr-Latn-RS"/>
        </w:rPr>
        <w:t>.</w:t>
      </w:r>
      <w:r w:rsidR="006240C9" w:rsidRPr="00234161">
        <w:rPr>
          <w:sz w:val="22"/>
          <w:szCs w:val="22"/>
          <w:lang w:val="sr-Latn-RS"/>
        </w:rPr>
        <w:t xml:space="preserve"> </w:t>
      </w:r>
    </w:p>
    <w:p w14:paraId="03A29859" w14:textId="77777777" w:rsidR="00A32113" w:rsidRPr="00234161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Ovaj lijek propisan je Vama i ne sm</w:t>
      </w:r>
      <w:r w:rsidR="00A06E5C" w:rsidRPr="00234161">
        <w:rPr>
          <w:sz w:val="22"/>
          <w:szCs w:val="22"/>
          <w:lang w:val="sr-Latn-RS"/>
        </w:rPr>
        <w:t>ij</w:t>
      </w:r>
      <w:r w:rsidRPr="00234161">
        <w:rPr>
          <w:sz w:val="22"/>
          <w:szCs w:val="22"/>
          <w:lang w:val="sr-Latn-RS"/>
        </w:rPr>
        <w:t>ete ga davati drugima. Može da im škodi, čak i kada imaju iste znake bolesti kao i Vi.</w:t>
      </w:r>
    </w:p>
    <w:p w14:paraId="0FBB3AEB" w14:textId="77777777" w:rsidR="00C269D7" w:rsidRPr="00234161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RS"/>
        </w:rPr>
      </w:pPr>
      <w:r w:rsidRPr="00234161">
        <w:rPr>
          <w:spacing w:val="-5"/>
          <w:sz w:val="22"/>
          <w:szCs w:val="22"/>
          <w:lang w:val="sr-Latn-RS"/>
        </w:rPr>
        <w:t xml:space="preserve">Ako </w:t>
      </w:r>
      <w:r w:rsidR="00CE3E04" w:rsidRPr="00234161">
        <w:rPr>
          <w:spacing w:val="-5"/>
          <w:sz w:val="22"/>
          <w:szCs w:val="22"/>
          <w:lang w:val="sr-Latn-RS"/>
        </w:rPr>
        <w:t>Vam</w:t>
      </w:r>
      <w:r w:rsidRPr="00234161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234161">
        <w:rPr>
          <w:spacing w:val="-5"/>
          <w:sz w:val="22"/>
          <w:szCs w:val="22"/>
          <w:lang w:val="sr-Latn-RS"/>
        </w:rPr>
        <w:t xml:space="preserve">ejstvo recite to svom ljekaru, </w:t>
      </w:r>
      <w:r w:rsidRPr="00234161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234161">
        <w:rPr>
          <w:spacing w:val="-4"/>
          <w:sz w:val="22"/>
          <w:szCs w:val="22"/>
          <w:lang w:val="sr-Latn-RS"/>
        </w:rPr>
        <w:t xml:space="preserve">. </w:t>
      </w:r>
      <w:r w:rsidR="0085398E" w:rsidRPr="00234161">
        <w:rPr>
          <w:spacing w:val="-4"/>
          <w:sz w:val="22"/>
          <w:szCs w:val="22"/>
          <w:lang w:val="sr-Latn-RS"/>
        </w:rPr>
        <w:t xml:space="preserve">Pogledajte dio 4. </w:t>
      </w:r>
    </w:p>
    <w:p w14:paraId="1CCFFFC6" w14:textId="77777777" w:rsidR="00C269D7" w:rsidRPr="00234161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RS"/>
        </w:rPr>
      </w:pPr>
    </w:p>
    <w:p w14:paraId="12D49C1E" w14:textId="77777777" w:rsidR="00A92C66" w:rsidRPr="00234161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RS"/>
        </w:rPr>
      </w:pPr>
    </w:p>
    <w:p w14:paraId="0175EFC3" w14:textId="77777777" w:rsidR="00A32113" w:rsidRPr="00234161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RS"/>
        </w:rPr>
      </w:pPr>
      <w:r w:rsidRPr="00234161">
        <w:rPr>
          <w:b/>
          <w:bCs/>
          <w:sz w:val="22"/>
          <w:szCs w:val="22"/>
          <w:lang w:val="sr-Latn-RS"/>
        </w:rPr>
        <w:t>U ovom uputstvu pročitaćete:</w:t>
      </w:r>
    </w:p>
    <w:p w14:paraId="247BBC8C" w14:textId="77369763" w:rsidR="00A32113" w:rsidRPr="00234161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Šta je lijek </w:t>
      </w:r>
      <w:bookmarkStart w:id="0" w:name="_Hlk120263866"/>
      <w:r w:rsidR="009E35FE" w:rsidRPr="00234161">
        <w:rPr>
          <w:sz w:val="22"/>
          <w:szCs w:val="22"/>
          <w:lang w:val="sr-Latn-RS"/>
        </w:rPr>
        <w:t>Lantus SoloStar</w:t>
      </w:r>
      <w:r w:rsidRPr="00234161">
        <w:rPr>
          <w:sz w:val="22"/>
          <w:szCs w:val="22"/>
          <w:lang w:val="sr-Latn-RS"/>
        </w:rPr>
        <w:t xml:space="preserve"> </w:t>
      </w:r>
      <w:bookmarkEnd w:id="0"/>
      <w:r w:rsidRPr="00234161">
        <w:rPr>
          <w:sz w:val="22"/>
          <w:szCs w:val="22"/>
          <w:lang w:val="sr-Latn-RS"/>
        </w:rPr>
        <w:t>i čemu je namijenjen</w:t>
      </w:r>
    </w:p>
    <w:p w14:paraId="39FCFCE2" w14:textId="7584627E" w:rsidR="00A32113" w:rsidRPr="00234161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Šta treba da znate prije nego što uzmete lijek </w:t>
      </w:r>
      <w:r w:rsidR="009E35FE" w:rsidRPr="00234161">
        <w:rPr>
          <w:sz w:val="22"/>
          <w:szCs w:val="22"/>
          <w:lang w:val="sr-Latn-RS"/>
        </w:rPr>
        <w:t>Lantus SoloStar</w:t>
      </w:r>
    </w:p>
    <w:p w14:paraId="397E4E05" w14:textId="4CDB9472" w:rsidR="00A32113" w:rsidRPr="00234161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Kako se upotrebljava lijek </w:t>
      </w:r>
      <w:r w:rsidR="009E35FE" w:rsidRPr="00234161">
        <w:rPr>
          <w:sz w:val="22"/>
          <w:szCs w:val="22"/>
          <w:lang w:val="sr-Latn-RS"/>
        </w:rPr>
        <w:t>Lantus SoloStar</w:t>
      </w:r>
    </w:p>
    <w:p w14:paraId="3D83E4CB" w14:textId="77777777" w:rsidR="00A32113" w:rsidRPr="00234161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Moguća neželjena dejstva </w:t>
      </w:r>
    </w:p>
    <w:p w14:paraId="07ED0476" w14:textId="4E9F8DF0" w:rsidR="00A32113" w:rsidRPr="00234161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Kako čuvati lijek </w:t>
      </w:r>
      <w:r w:rsidR="009E35FE" w:rsidRPr="00234161">
        <w:rPr>
          <w:sz w:val="22"/>
          <w:szCs w:val="22"/>
          <w:lang w:val="sr-Latn-RS"/>
        </w:rPr>
        <w:t>Lantus SoloStar</w:t>
      </w:r>
    </w:p>
    <w:p w14:paraId="2AD0C5A3" w14:textId="77777777" w:rsidR="00A32113" w:rsidRPr="00234161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Sadržaj pakovanja i d</w:t>
      </w:r>
      <w:r w:rsidR="00A32113" w:rsidRPr="00234161">
        <w:rPr>
          <w:sz w:val="22"/>
          <w:szCs w:val="22"/>
          <w:lang w:val="sr-Latn-RS"/>
        </w:rPr>
        <w:t>odatne informacije</w:t>
      </w:r>
      <w:r w:rsidR="00A02C42" w:rsidRPr="00234161">
        <w:rPr>
          <w:sz w:val="22"/>
          <w:szCs w:val="22"/>
          <w:lang w:val="sr-Latn-RS"/>
        </w:rPr>
        <w:t xml:space="preserve"> </w:t>
      </w:r>
    </w:p>
    <w:p w14:paraId="263ABC7B" w14:textId="77777777" w:rsidR="00A32113" w:rsidRPr="00234161" w:rsidRDefault="00A32113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365D925A" w14:textId="77777777" w:rsidR="00C22BE5" w:rsidRPr="00234161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3EC44E1A" w14:textId="77777777" w:rsidR="00CF1B2D" w:rsidRPr="00234161" w:rsidRDefault="00CF1B2D">
      <w:pPr>
        <w:rPr>
          <w:b/>
          <w:bCs/>
          <w:sz w:val="22"/>
          <w:szCs w:val="22"/>
          <w:lang w:val="sr-Latn-RS"/>
        </w:rPr>
      </w:pPr>
      <w:r w:rsidRPr="00234161">
        <w:rPr>
          <w:b/>
          <w:bCs/>
          <w:sz w:val="22"/>
          <w:szCs w:val="22"/>
          <w:lang w:val="sr-Latn-RS"/>
        </w:rPr>
        <w:br w:type="page"/>
      </w:r>
    </w:p>
    <w:p w14:paraId="54D6BC56" w14:textId="5F081356" w:rsidR="00A32113" w:rsidRPr="00234161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234161">
        <w:rPr>
          <w:b/>
          <w:bCs/>
          <w:sz w:val="22"/>
          <w:szCs w:val="22"/>
          <w:lang w:val="sr-Latn-RS"/>
        </w:rPr>
        <w:lastRenderedPageBreak/>
        <w:t xml:space="preserve">1. ŠTA JE LIJEK </w:t>
      </w:r>
      <w:bookmarkStart w:id="1" w:name="_Hlk120263929"/>
      <w:r w:rsidR="009E35FE" w:rsidRPr="00234161">
        <w:rPr>
          <w:b/>
          <w:bCs/>
          <w:sz w:val="22"/>
          <w:szCs w:val="22"/>
          <w:lang w:val="sr-Latn-RS"/>
        </w:rPr>
        <w:t>LANTUS SOLOSTAR</w:t>
      </w:r>
      <w:r w:rsidRPr="00234161">
        <w:rPr>
          <w:b/>
          <w:bCs/>
          <w:sz w:val="22"/>
          <w:szCs w:val="22"/>
          <w:lang w:val="sr-Latn-RS"/>
        </w:rPr>
        <w:t xml:space="preserve"> </w:t>
      </w:r>
      <w:bookmarkEnd w:id="1"/>
      <w:r w:rsidRPr="00234161">
        <w:rPr>
          <w:b/>
          <w:bCs/>
          <w:sz w:val="22"/>
          <w:szCs w:val="22"/>
          <w:lang w:val="sr-Latn-RS"/>
        </w:rPr>
        <w:t>I ČEMU JE NAMIJENJEN</w:t>
      </w:r>
    </w:p>
    <w:p w14:paraId="5882D3E9" w14:textId="70A0FAFA" w:rsidR="009E35FE" w:rsidRPr="00234161" w:rsidRDefault="00461B7E" w:rsidP="00C9762C">
      <w:pPr>
        <w:spacing w:before="120"/>
        <w:jc w:val="both"/>
        <w:rPr>
          <w:bCs/>
          <w:sz w:val="22"/>
          <w:szCs w:val="22"/>
          <w:lang w:val="sr-Latn-RS"/>
        </w:rPr>
      </w:pPr>
      <w:r w:rsidRPr="00234161">
        <w:rPr>
          <w:bCs/>
          <w:sz w:val="22"/>
          <w:szCs w:val="22"/>
          <w:lang w:val="sr-Latn-RS"/>
        </w:rPr>
        <w:t xml:space="preserve">Lijek </w:t>
      </w:r>
      <w:r w:rsidR="009E35FE" w:rsidRPr="00234161">
        <w:rPr>
          <w:bCs/>
          <w:sz w:val="22"/>
          <w:szCs w:val="22"/>
          <w:lang w:val="sr-Latn-RS"/>
        </w:rPr>
        <w:t>Lantus je rastvor za injekcionu primjenu koji sadrži insulin glargin. Insulin glargin je modifikovani insulin, veoma sličan humanom insulinu.</w:t>
      </w:r>
    </w:p>
    <w:p w14:paraId="4D041465" w14:textId="2D9101C3" w:rsidR="00445D8F" w:rsidRPr="00234161" w:rsidRDefault="00461B7E" w:rsidP="00C9762C">
      <w:pPr>
        <w:jc w:val="both"/>
        <w:rPr>
          <w:sz w:val="22"/>
          <w:szCs w:val="22"/>
          <w:lang w:val="sr-Latn-RS"/>
        </w:rPr>
      </w:pPr>
      <w:r w:rsidRPr="00234161">
        <w:rPr>
          <w:bCs/>
          <w:sz w:val="22"/>
          <w:szCs w:val="22"/>
          <w:lang w:val="sr-Latn-RS"/>
        </w:rPr>
        <w:t xml:space="preserve">Lijek </w:t>
      </w:r>
      <w:r w:rsidR="009E35FE" w:rsidRPr="00234161">
        <w:rPr>
          <w:bCs/>
          <w:sz w:val="22"/>
          <w:szCs w:val="22"/>
          <w:lang w:val="sr-Latn-RS"/>
        </w:rPr>
        <w:t>Lantus se upotrebljava u terapiji dijabetes melitusa</w:t>
      </w:r>
      <w:r w:rsidR="000C1905" w:rsidRPr="00234161">
        <w:rPr>
          <w:bCs/>
          <w:sz w:val="22"/>
          <w:szCs w:val="22"/>
          <w:lang w:val="sr-Latn-RS"/>
        </w:rPr>
        <w:t xml:space="preserve"> (šećerne bolesti)</w:t>
      </w:r>
      <w:r w:rsidR="009E35FE" w:rsidRPr="00234161">
        <w:rPr>
          <w:bCs/>
          <w:sz w:val="22"/>
          <w:szCs w:val="22"/>
          <w:lang w:val="sr-Latn-RS"/>
        </w:rPr>
        <w:t xml:space="preserve"> kod odraslih, adolescenata i djece starosti iznad 2 godine. Dijabetes melitus je oboljenje u kome Vaš organizam ne proizvodi dovoljno insulina za kontrolu </w:t>
      </w:r>
      <w:r w:rsidR="000C1905" w:rsidRPr="00234161">
        <w:rPr>
          <w:bCs/>
          <w:sz w:val="22"/>
          <w:szCs w:val="22"/>
          <w:lang w:val="sr-Latn-RS"/>
        </w:rPr>
        <w:t xml:space="preserve">nivoa </w:t>
      </w:r>
      <w:r w:rsidR="009E35FE" w:rsidRPr="00234161">
        <w:rPr>
          <w:bCs/>
          <w:sz w:val="22"/>
          <w:szCs w:val="22"/>
          <w:lang w:val="sr-Latn-RS"/>
        </w:rPr>
        <w:t xml:space="preserve">Vašeg šećera u krvi. Insulin glargin dugotrajno i ravnomjerno </w:t>
      </w:r>
      <w:r w:rsidR="000C1905" w:rsidRPr="00234161">
        <w:rPr>
          <w:bCs/>
          <w:sz w:val="22"/>
          <w:szCs w:val="22"/>
          <w:lang w:val="sr-Latn-RS"/>
        </w:rPr>
        <w:t xml:space="preserve">snižava </w:t>
      </w:r>
      <w:r w:rsidR="009E35FE" w:rsidRPr="00234161">
        <w:rPr>
          <w:bCs/>
          <w:sz w:val="22"/>
          <w:szCs w:val="22"/>
          <w:lang w:val="sr-Latn-RS"/>
        </w:rPr>
        <w:t>nivo šećera u krvi.</w:t>
      </w:r>
    </w:p>
    <w:p w14:paraId="308F48C6" w14:textId="77CB3128" w:rsidR="00445D8F" w:rsidRPr="00234161" w:rsidRDefault="00445D8F" w:rsidP="00A32113">
      <w:pPr>
        <w:rPr>
          <w:sz w:val="22"/>
          <w:szCs w:val="22"/>
          <w:lang w:val="sr-Latn-RS"/>
        </w:rPr>
      </w:pPr>
    </w:p>
    <w:p w14:paraId="4929D3D3" w14:textId="77777777" w:rsidR="00C9762C" w:rsidRPr="00234161" w:rsidRDefault="00C9762C" w:rsidP="00A32113">
      <w:pPr>
        <w:rPr>
          <w:sz w:val="22"/>
          <w:szCs w:val="22"/>
          <w:lang w:val="sr-Latn-RS"/>
        </w:rPr>
      </w:pPr>
    </w:p>
    <w:p w14:paraId="03E7A4DB" w14:textId="2EFD50F6" w:rsidR="00A32113" w:rsidRPr="00234161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RS"/>
        </w:rPr>
      </w:pPr>
      <w:r w:rsidRPr="00234161">
        <w:rPr>
          <w:b/>
          <w:bCs/>
          <w:sz w:val="22"/>
          <w:szCs w:val="22"/>
          <w:lang w:val="sr-Latn-RS"/>
        </w:rPr>
        <w:t xml:space="preserve">2. </w:t>
      </w:r>
      <w:r w:rsidRPr="00234161">
        <w:rPr>
          <w:b/>
          <w:caps/>
          <w:sz w:val="22"/>
          <w:szCs w:val="22"/>
          <w:lang w:val="sr-Latn-RS"/>
        </w:rPr>
        <w:t xml:space="preserve">Šta treba da znate prIJe nego što uzmete lIJek </w:t>
      </w:r>
      <w:r w:rsidR="009E35FE" w:rsidRPr="00234161">
        <w:rPr>
          <w:b/>
          <w:bCs/>
          <w:caps/>
          <w:sz w:val="22"/>
          <w:szCs w:val="22"/>
          <w:lang w:val="sr-Latn-RS"/>
        </w:rPr>
        <w:t>LANTUS SOLOSTAR</w:t>
      </w:r>
    </w:p>
    <w:p w14:paraId="68AC1FA0" w14:textId="77777777" w:rsidR="00445D8F" w:rsidRPr="00234161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RS"/>
        </w:rPr>
      </w:pPr>
    </w:p>
    <w:p w14:paraId="2E463490" w14:textId="0E2B44D8" w:rsidR="00A32113" w:rsidRPr="00234161" w:rsidRDefault="00A32113" w:rsidP="00A32113">
      <w:pPr>
        <w:rPr>
          <w:b/>
          <w:sz w:val="22"/>
          <w:szCs w:val="22"/>
          <w:lang w:val="sr-Latn-RS"/>
        </w:rPr>
      </w:pPr>
      <w:r w:rsidRPr="00234161">
        <w:rPr>
          <w:b/>
          <w:sz w:val="22"/>
          <w:szCs w:val="22"/>
          <w:lang w:val="sr-Latn-RS"/>
        </w:rPr>
        <w:t xml:space="preserve">Lijek </w:t>
      </w:r>
      <w:r w:rsidR="009E35FE" w:rsidRPr="00234161">
        <w:rPr>
          <w:b/>
          <w:sz w:val="22"/>
          <w:szCs w:val="22"/>
          <w:lang w:val="sr-Latn-RS"/>
        </w:rPr>
        <w:t>Lantus SoloStar</w:t>
      </w:r>
      <w:r w:rsidRPr="00234161">
        <w:rPr>
          <w:b/>
          <w:sz w:val="22"/>
          <w:szCs w:val="22"/>
          <w:lang w:val="sr-Latn-RS"/>
        </w:rPr>
        <w:t xml:space="preserve"> ne smijete koristiti:</w:t>
      </w:r>
    </w:p>
    <w:p w14:paraId="33A22665" w14:textId="4717ACE8" w:rsidR="009E35FE" w:rsidRPr="00234161" w:rsidRDefault="009E35FE" w:rsidP="009E35FE">
      <w:pPr>
        <w:spacing w:before="120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Ako ste alergični (preosjetljivi) na insulin glargin ili druge sastavne komponente lijeka Lantus (za kompletnu listu pomoćnih supstanci vidjeti dio 6 „Šta sadrži lijek Lantus“).</w:t>
      </w:r>
    </w:p>
    <w:p w14:paraId="565B4051" w14:textId="77777777" w:rsidR="00445D8F" w:rsidRPr="00234161" w:rsidRDefault="00445D8F" w:rsidP="00A32113">
      <w:pPr>
        <w:rPr>
          <w:sz w:val="22"/>
          <w:szCs w:val="22"/>
          <w:lang w:val="sr-Latn-RS"/>
        </w:rPr>
      </w:pPr>
    </w:p>
    <w:p w14:paraId="05BF52A0" w14:textId="77777777" w:rsidR="00A02C42" w:rsidRPr="00234161" w:rsidRDefault="00F47B6C" w:rsidP="00A32113">
      <w:pPr>
        <w:rPr>
          <w:b/>
          <w:bCs/>
          <w:sz w:val="22"/>
          <w:szCs w:val="22"/>
          <w:lang w:val="sr-Latn-RS"/>
        </w:rPr>
      </w:pPr>
      <w:r w:rsidRPr="00234161">
        <w:rPr>
          <w:b/>
          <w:bCs/>
          <w:sz w:val="22"/>
          <w:szCs w:val="22"/>
          <w:lang w:val="sr-Latn-RS"/>
        </w:rPr>
        <w:t>Upozorenja i mjere opreza:</w:t>
      </w:r>
    </w:p>
    <w:p w14:paraId="33187601" w14:textId="0AD21EBC" w:rsidR="00461B7E" w:rsidRPr="00234161" w:rsidRDefault="00461B7E" w:rsidP="009E35FE">
      <w:pPr>
        <w:tabs>
          <w:tab w:val="left" w:pos="284"/>
        </w:tabs>
        <w:spacing w:before="120" w:after="40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Lijek Lantus SoloStar, rastvor za injekciju u napunjenom injekcionom penu je pogodan samo za injektovanje pod kožu (vidjeti takođe dio 3). Razgovarajte sa svojim ljekarom ukoliko Vam je potrebno da se insulin prim</w:t>
      </w:r>
      <w:r w:rsidR="0097291E" w:rsidRPr="00234161">
        <w:rPr>
          <w:sz w:val="22"/>
          <w:szCs w:val="22"/>
          <w:lang w:val="sr-Latn-RS"/>
        </w:rPr>
        <w:t>ij</w:t>
      </w:r>
      <w:r w:rsidRPr="00234161">
        <w:rPr>
          <w:sz w:val="22"/>
          <w:szCs w:val="22"/>
          <w:lang w:val="sr-Latn-RS"/>
        </w:rPr>
        <w:t>eni na drugi način.</w:t>
      </w:r>
    </w:p>
    <w:p w14:paraId="694F6B3D" w14:textId="2C91E6DE" w:rsidR="009E35FE" w:rsidRPr="00234161" w:rsidRDefault="00461B7E" w:rsidP="009E35FE">
      <w:pPr>
        <w:tabs>
          <w:tab w:val="left" w:pos="284"/>
        </w:tabs>
        <w:spacing w:before="120" w:after="40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Razgovarajte sa svojim ljekarom, farmaceutom ili medicinskom </w:t>
      </w:r>
      <w:r w:rsidR="00304A22" w:rsidRPr="00234161">
        <w:rPr>
          <w:sz w:val="22"/>
          <w:szCs w:val="22"/>
          <w:lang w:val="sr-Latn-RS"/>
        </w:rPr>
        <w:t>sestrom prije prim</w:t>
      </w:r>
      <w:r w:rsidR="0097291E" w:rsidRPr="00234161">
        <w:rPr>
          <w:sz w:val="22"/>
          <w:szCs w:val="22"/>
          <w:lang w:val="sr-Latn-RS"/>
        </w:rPr>
        <w:t>j</w:t>
      </w:r>
      <w:r w:rsidR="00304A22" w:rsidRPr="00234161">
        <w:rPr>
          <w:sz w:val="22"/>
          <w:szCs w:val="22"/>
          <w:lang w:val="sr-Latn-RS"/>
        </w:rPr>
        <w:t xml:space="preserve">ene lijeka Lantus. </w:t>
      </w:r>
      <w:r w:rsidR="009E35FE" w:rsidRPr="00234161">
        <w:rPr>
          <w:sz w:val="22"/>
          <w:szCs w:val="22"/>
          <w:lang w:val="sr-Latn-RS"/>
        </w:rPr>
        <w:t xml:space="preserve">Strogo se pridržavajte uputstava za doziranje, monitoring </w:t>
      </w:r>
      <w:r w:rsidR="009F3DA8" w:rsidRPr="00234161">
        <w:rPr>
          <w:sz w:val="22"/>
          <w:szCs w:val="22"/>
          <w:lang w:val="sr-Latn-RS"/>
        </w:rPr>
        <w:t>(</w:t>
      </w:r>
      <w:r w:rsidR="009E35FE" w:rsidRPr="00234161">
        <w:rPr>
          <w:sz w:val="22"/>
          <w:szCs w:val="22"/>
          <w:lang w:val="sr-Latn-RS"/>
        </w:rPr>
        <w:t>određivanje biohemijskih parametara u krvi i urinu), za dijetu i fizičku aktivnost (fizički rad i rekreacija), kao i za način davanja injekcija o kojima ste razgovarali sa Vašim ljekarom</w:t>
      </w:r>
      <w:r w:rsidR="009E35FE" w:rsidRPr="00234161">
        <w:rPr>
          <w:i/>
          <w:sz w:val="22"/>
          <w:szCs w:val="22"/>
          <w:lang w:val="sr-Latn-RS"/>
        </w:rPr>
        <w:t>..</w:t>
      </w:r>
    </w:p>
    <w:p w14:paraId="26D1E1CC" w14:textId="77777777" w:rsidR="009E35FE" w:rsidRPr="00234161" w:rsidRDefault="009E35FE" w:rsidP="009E35FE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Ako Vam je šećer u krvi suviše nizak (hipoglikemija), pridržavajte se uputstava za slučaj hipoglikemije (vidjeti uokvireni tekst na kraju ovog uputstva).</w:t>
      </w:r>
    </w:p>
    <w:p w14:paraId="5CD01265" w14:textId="77777777" w:rsidR="009E35FE" w:rsidRPr="00234161" w:rsidRDefault="009E35FE" w:rsidP="009E35FE">
      <w:pPr>
        <w:tabs>
          <w:tab w:val="left" w:pos="284"/>
          <w:tab w:val="center" w:pos="4320"/>
          <w:tab w:val="right" w:pos="8640"/>
        </w:tabs>
        <w:spacing w:before="120"/>
        <w:jc w:val="both"/>
        <w:rPr>
          <w:sz w:val="22"/>
          <w:szCs w:val="22"/>
          <w:u w:val="single"/>
          <w:lang w:val="sr-Latn-RS" w:bidi="hr-HR"/>
        </w:rPr>
      </w:pPr>
      <w:r w:rsidRPr="00234161">
        <w:rPr>
          <w:sz w:val="22"/>
          <w:szCs w:val="22"/>
          <w:u w:val="single"/>
          <w:lang w:val="sr-Latn-RS" w:bidi="hr-HR"/>
        </w:rPr>
        <w:t>Promjene na koži na mjestu ubrizgavanja</w:t>
      </w:r>
    </w:p>
    <w:p w14:paraId="355E8AE1" w14:textId="77777777" w:rsidR="009E35FE" w:rsidRPr="00234161" w:rsidRDefault="009E35FE" w:rsidP="009E35FE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 w:bidi="hr-HR"/>
        </w:rPr>
        <w:t>Mjesto ubrizgavanja treba rotirati kako bi se spriječila pojava kožnih promjena kao što su grudvice ispod kože. Insulin možda neće dobro djelovati ako ga ubrizgate u područje sa grudvicama (vidjeti dio Način primjene lijeka Lantus). Ukoliko trenutno ubrizgavate lijek u područje u kome postoje potkožne grudvice, obratite se svom ljekaru prije nego što počnete da primjenjujete lijek u drugom području. Vaš ljekar će Vam možda reći da pažljivije pratite šećer u krvi ili će prilagoditi dozu insulina ili drugih antidijabetičkih ljekova.</w:t>
      </w:r>
    </w:p>
    <w:p w14:paraId="07029995" w14:textId="77777777" w:rsidR="009E35FE" w:rsidRPr="00234161" w:rsidRDefault="009E35FE" w:rsidP="009E35FE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b/>
          <w:sz w:val="22"/>
          <w:szCs w:val="22"/>
          <w:lang w:val="sr-Latn-RS"/>
        </w:rPr>
        <w:t>Putovanja</w:t>
      </w:r>
    </w:p>
    <w:p w14:paraId="09CA9351" w14:textId="7452909C" w:rsidR="009E35FE" w:rsidRPr="00234161" w:rsidRDefault="009E35FE" w:rsidP="009E35FE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Prije nego što krenete na put posavjetujte se o tome sa </w:t>
      </w:r>
      <w:r w:rsidR="009F3DA8" w:rsidRPr="00234161">
        <w:rPr>
          <w:sz w:val="22"/>
          <w:szCs w:val="22"/>
          <w:lang w:val="sr-Latn-RS"/>
        </w:rPr>
        <w:t>V</w:t>
      </w:r>
      <w:r w:rsidRPr="00234161">
        <w:rPr>
          <w:sz w:val="22"/>
          <w:szCs w:val="22"/>
          <w:lang w:val="sr-Latn-RS"/>
        </w:rPr>
        <w:t>ašim ljekarom. Tom prilikom trebalo bi porazgovarati o:</w:t>
      </w:r>
    </w:p>
    <w:p w14:paraId="3B824804" w14:textId="77777777" w:rsidR="009E35FE" w:rsidRPr="00234161" w:rsidRDefault="009E35FE" w:rsidP="009E35FE">
      <w:pPr>
        <w:numPr>
          <w:ilvl w:val="0"/>
          <w:numId w:val="29"/>
        </w:numPr>
        <w:tabs>
          <w:tab w:val="clear" w:pos="360"/>
          <w:tab w:val="num" w:pos="180"/>
          <w:tab w:val="left" w:pos="284"/>
        </w:tabs>
        <w:ind w:left="180" w:hanging="18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mogućnosti nabavke insulina u zemlji u koju putujete,</w:t>
      </w:r>
    </w:p>
    <w:p w14:paraId="1011A722" w14:textId="77777777" w:rsidR="009E35FE" w:rsidRPr="00234161" w:rsidRDefault="009E35FE" w:rsidP="009E35FE">
      <w:pPr>
        <w:numPr>
          <w:ilvl w:val="0"/>
          <w:numId w:val="29"/>
        </w:numPr>
        <w:tabs>
          <w:tab w:val="clear" w:pos="360"/>
          <w:tab w:val="num" w:pos="180"/>
          <w:tab w:val="left" w:pos="284"/>
        </w:tabs>
        <w:ind w:left="180" w:hanging="18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nabavci insulina, špriceva i ostalog,</w:t>
      </w:r>
    </w:p>
    <w:p w14:paraId="1045897D" w14:textId="77777777" w:rsidR="009E35FE" w:rsidRPr="00234161" w:rsidRDefault="009E35FE" w:rsidP="009E35FE">
      <w:pPr>
        <w:numPr>
          <w:ilvl w:val="0"/>
          <w:numId w:val="29"/>
        </w:numPr>
        <w:tabs>
          <w:tab w:val="clear" w:pos="360"/>
          <w:tab w:val="num" w:pos="180"/>
          <w:tab w:val="left" w:pos="284"/>
        </w:tabs>
        <w:ind w:left="180" w:hanging="18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pravilnom čuvanju Vašeg insulina za vrijeme putovanja,</w:t>
      </w:r>
    </w:p>
    <w:p w14:paraId="56B8347C" w14:textId="1E82B932" w:rsidR="009E35FE" w:rsidRPr="00234161" w:rsidRDefault="005B150F" w:rsidP="009E35FE">
      <w:pPr>
        <w:numPr>
          <w:ilvl w:val="0"/>
          <w:numId w:val="29"/>
        </w:numPr>
        <w:tabs>
          <w:tab w:val="clear" w:pos="360"/>
          <w:tab w:val="num" w:pos="180"/>
          <w:tab w:val="left" w:pos="284"/>
        </w:tabs>
        <w:ind w:left="180" w:hanging="18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rasporedu uzimanja </w:t>
      </w:r>
      <w:r w:rsidR="009E35FE" w:rsidRPr="00234161">
        <w:rPr>
          <w:sz w:val="22"/>
          <w:szCs w:val="22"/>
          <w:lang w:val="sr-Latn-RS"/>
        </w:rPr>
        <w:t>obroka i primjene insulina za vrijeme putovanja,</w:t>
      </w:r>
    </w:p>
    <w:p w14:paraId="73C25C19" w14:textId="77777777" w:rsidR="009E35FE" w:rsidRPr="00234161" w:rsidRDefault="009E35FE" w:rsidP="009E35FE">
      <w:pPr>
        <w:numPr>
          <w:ilvl w:val="0"/>
          <w:numId w:val="29"/>
        </w:numPr>
        <w:tabs>
          <w:tab w:val="clear" w:pos="360"/>
          <w:tab w:val="num" w:pos="180"/>
          <w:tab w:val="left" w:pos="284"/>
        </w:tabs>
        <w:ind w:left="180" w:hanging="18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mogućem uticaju promjene različitih vremenskih zona na Vaš organizam,</w:t>
      </w:r>
    </w:p>
    <w:p w14:paraId="0254303C" w14:textId="77777777" w:rsidR="009E35FE" w:rsidRPr="00234161" w:rsidRDefault="009E35FE" w:rsidP="009E35FE">
      <w:pPr>
        <w:numPr>
          <w:ilvl w:val="0"/>
          <w:numId w:val="29"/>
        </w:numPr>
        <w:tabs>
          <w:tab w:val="clear" w:pos="360"/>
          <w:tab w:val="num" w:pos="180"/>
          <w:tab w:val="left" w:pos="284"/>
        </w:tabs>
        <w:ind w:left="180" w:hanging="18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mogućim novim rizicima po Vaše zdravlje u zemljama koje ćete posjetiti,</w:t>
      </w:r>
    </w:p>
    <w:p w14:paraId="72CB18BA" w14:textId="77777777" w:rsidR="009E35FE" w:rsidRPr="00234161" w:rsidRDefault="009E35FE" w:rsidP="009E35FE">
      <w:pPr>
        <w:numPr>
          <w:ilvl w:val="0"/>
          <w:numId w:val="29"/>
        </w:numPr>
        <w:tabs>
          <w:tab w:val="clear" w:pos="360"/>
          <w:tab w:val="num" w:pos="180"/>
          <w:tab w:val="left" w:pos="284"/>
        </w:tabs>
        <w:ind w:left="180" w:hanging="18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šta treba da preduzmete u hitnim situacijama kada se ne osećjate dobro ili se razbolite.</w:t>
      </w:r>
    </w:p>
    <w:p w14:paraId="74809AD8" w14:textId="180764D8" w:rsidR="009E35FE" w:rsidRPr="00234161" w:rsidRDefault="005B150F" w:rsidP="009E35FE">
      <w:pPr>
        <w:tabs>
          <w:tab w:val="left" w:pos="284"/>
        </w:tabs>
        <w:spacing w:before="120"/>
        <w:jc w:val="both"/>
        <w:rPr>
          <w:b/>
          <w:sz w:val="22"/>
          <w:szCs w:val="22"/>
          <w:lang w:val="sr-Latn-RS"/>
        </w:rPr>
      </w:pPr>
      <w:r w:rsidRPr="00234161">
        <w:rPr>
          <w:b/>
          <w:sz w:val="22"/>
          <w:szCs w:val="22"/>
          <w:lang w:val="sr-Latn-RS"/>
        </w:rPr>
        <w:t xml:space="preserve">Bolesti </w:t>
      </w:r>
      <w:r w:rsidR="009E35FE" w:rsidRPr="00234161">
        <w:rPr>
          <w:b/>
          <w:sz w:val="22"/>
          <w:szCs w:val="22"/>
          <w:lang w:val="sr-Latn-RS"/>
        </w:rPr>
        <w:t>i povrede</w:t>
      </w:r>
    </w:p>
    <w:p w14:paraId="04C14A62" w14:textId="5E9096A0" w:rsidR="009E35FE" w:rsidRPr="00234161" w:rsidRDefault="009E35FE" w:rsidP="009E35FE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U sl</w:t>
      </w:r>
      <w:r w:rsidR="009F3DA8" w:rsidRPr="00234161">
        <w:rPr>
          <w:sz w:val="22"/>
          <w:szCs w:val="22"/>
          <w:lang w:val="sr-Latn-RS"/>
        </w:rPr>
        <w:t>j</w:t>
      </w:r>
      <w:r w:rsidRPr="00234161">
        <w:rPr>
          <w:sz w:val="22"/>
          <w:szCs w:val="22"/>
          <w:lang w:val="sr-Latn-RS"/>
        </w:rPr>
        <w:t>edećim situacijama, regulacija Vašeg dijabetesa zaht</w:t>
      </w:r>
      <w:r w:rsidR="009F3DA8" w:rsidRPr="00234161">
        <w:rPr>
          <w:sz w:val="22"/>
          <w:szCs w:val="22"/>
          <w:lang w:val="sr-Latn-RS"/>
        </w:rPr>
        <w:t>j</w:t>
      </w:r>
      <w:r w:rsidRPr="00234161">
        <w:rPr>
          <w:sz w:val="22"/>
          <w:szCs w:val="22"/>
          <w:lang w:val="sr-Latn-RS"/>
        </w:rPr>
        <w:t>evaće veliku pažnju (npr. prilagođavanje doze insulina, biohemijske analize krvi i urina):</w:t>
      </w:r>
    </w:p>
    <w:p w14:paraId="064F3319" w14:textId="77777777" w:rsidR="009E35FE" w:rsidRPr="00234161" w:rsidRDefault="009E35FE" w:rsidP="009E35F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- Ukoliko ste bolesni ili imate neku veću povredu, onda Vaš šećer u krvi može da se poveća (hiperglikemija).</w:t>
      </w:r>
    </w:p>
    <w:p w14:paraId="276800FA" w14:textId="77777777" w:rsidR="009E35FE" w:rsidRPr="00234161" w:rsidRDefault="009E35FE" w:rsidP="009E35F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- Ukoliko ne jedete dovoljno Vaš šećer u krvi može da postane prenizak (hipoglikemija).</w:t>
      </w:r>
    </w:p>
    <w:p w14:paraId="5BFA47D1" w14:textId="1C2D4A44" w:rsidR="009E35FE" w:rsidRPr="00234161" w:rsidRDefault="009E35FE" w:rsidP="009E35FE">
      <w:pPr>
        <w:tabs>
          <w:tab w:val="left" w:pos="284"/>
        </w:tabs>
        <w:spacing w:before="120" w:after="120"/>
        <w:jc w:val="both"/>
        <w:rPr>
          <w:b/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U najvećem broju slučajeva </w:t>
      </w:r>
      <w:r w:rsidR="005B150F" w:rsidRPr="00234161">
        <w:rPr>
          <w:sz w:val="22"/>
          <w:szCs w:val="22"/>
          <w:lang w:val="sr-Latn-RS"/>
        </w:rPr>
        <w:t>biće Vam neophodna pomoć ljekara</w:t>
      </w:r>
      <w:r w:rsidRPr="00234161">
        <w:rPr>
          <w:sz w:val="22"/>
          <w:szCs w:val="22"/>
          <w:lang w:val="sr-Latn-RS"/>
        </w:rPr>
        <w:t xml:space="preserve">. </w:t>
      </w:r>
      <w:r w:rsidRPr="00234161">
        <w:rPr>
          <w:b/>
          <w:sz w:val="22"/>
          <w:szCs w:val="22"/>
          <w:lang w:val="sr-Latn-RS"/>
        </w:rPr>
        <w:t xml:space="preserve">Potrudite se da </w:t>
      </w:r>
      <w:r w:rsidR="005B150F" w:rsidRPr="00234161">
        <w:rPr>
          <w:b/>
          <w:sz w:val="22"/>
          <w:szCs w:val="22"/>
          <w:lang w:val="sr-Latn-RS"/>
        </w:rPr>
        <w:t>se ljekaru obratite na vrijeme.</w:t>
      </w:r>
    </w:p>
    <w:p w14:paraId="2BA20454" w14:textId="2019C59B" w:rsidR="009E35FE" w:rsidRPr="00234161" w:rsidRDefault="009E35FE" w:rsidP="00C9762C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lastRenderedPageBreak/>
        <w:t xml:space="preserve">Ako bolujete od dijabetesa tipa </w:t>
      </w:r>
      <w:r w:rsidR="009F3DA8" w:rsidRPr="00234161">
        <w:rPr>
          <w:sz w:val="22"/>
          <w:szCs w:val="22"/>
          <w:lang w:val="sr-Latn-RS"/>
        </w:rPr>
        <w:t>I</w:t>
      </w:r>
      <w:r w:rsidRPr="00234161">
        <w:rPr>
          <w:sz w:val="22"/>
          <w:szCs w:val="22"/>
          <w:lang w:val="sr-Latn-RS"/>
        </w:rPr>
        <w:t xml:space="preserve"> (insulin </w:t>
      </w:r>
      <w:r w:rsidR="009F3DA8" w:rsidRPr="00234161">
        <w:rPr>
          <w:sz w:val="22"/>
          <w:szCs w:val="22"/>
          <w:lang w:val="sr-Latn-RS"/>
        </w:rPr>
        <w:t xml:space="preserve">zavisan </w:t>
      </w:r>
      <w:r w:rsidRPr="00234161">
        <w:rPr>
          <w:sz w:val="22"/>
          <w:szCs w:val="22"/>
          <w:lang w:val="sr-Latn-RS"/>
        </w:rPr>
        <w:t>dijabetes melitus), nemojte prekidati sa upotrebom Vašeg insulina i nastavite da uzimate dovoljno ugljenih hidrata. Uv</w:t>
      </w:r>
      <w:r w:rsidR="009F3DA8" w:rsidRPr="00234161">
        <w:rPr>
          <w:sz w:val="22"/>
          <w:szCs w:val="22"/>
          <w:lang w:val="sr-Latn-RS"/>
        </w:rPr>
        <w:t>ij</w:t>
      </w:r>
      <w:r w:rsidRPr="00234161">
        <w:rPr>
          <w:sz w:val="22"/>
          <w:szCs w:val="22"/>
          <w:lang w:val="sr-Latn-RS"/>
        </w:rPr>
        <w:t>ek recite osobama koje se staraju o Vama ili onima koji vas liječe, da je Vama neophodan insulin.</w:t>
      </w:r>
    </w:p>
    <w:p w14:paraId="3ED929D8" w14:textId="5BC595A8" w:rsidR="00BB6B12" w:rsidRPr="00234161" w:rsidRDefault="00BB6B12" w:rsidP="00BB6B12">
      <w:pPr>
        <w:widowControl w:val="0"/>
        <w:tabs>
          <w:tab w:val="left" w:pos="284"/>
        </w:tabs>
        <w:spacing w:before="120"/>
        <w:jc w:val="both"/>
        <w:rPr>
          <w:rFonts w:eastAsia="MS Mincho"/>
          <w:sz w:val="22"/>
          <w:szCs w:val="22"/>
          <w:lang w:val="sr-Latn-RS" w:eastAsia="ja-JP"/>
        </w:rPr>
      </w:pPr>
      <w:r w:rsidRPr="00234161">
        <w:rPr>
          <w:rFonts w:eastAsia="MS Mincho"/>
          <w:sz w:val="22"/>
          <w:szCs w:val="22"/>
          <w:lang w:val="sr-Latn-RS" w:eastAsia="ja-JP"/>
        </w:rPr>
        <w:t>Terapija insulinom može prouzrokovati da tijelo proizvede antitijela na insulin (supstance koje djeluju protiv insulina). Međutim, samo veoma rijetko, ovo će zaht</w:t>
      </w:r>
      <w:r w:rsidR="0097291E" w:rsidRPr="00234161">
        <w:rPr>
          <w:rFonts w:eastAsia="MS Mincho"/>
          <w:sz w:val="22"/>
          <w:szCs w:val="22"/>
          <w:lang w:val="sr-Latn-RS" w:eastAsia="ja-JP"/>
        </w:rPr>
        <w:t>i</w:t>
      </w:r>
      <w:r w:rsidRPr="00234161">
        <w:rPr>
          <w:rFonts w:eastAsia="MS Mincho"/>
          <w:sz w:val="22"/>
          <w:szCs w:val="22"/>
          <w:lang w:val="sr-Latn-RS" w:eastAsia="ja-JP"/>
        </w:rPr>
        <w:t>jevati promjenu doze insulina.</w:t>
      </w:r>
    </w:p>
    <w:p w14:paraId="018CD779" w14:textId="2E60D613" w:rsidR="009E35FE" w:rsidRPr="00234161" w:rsidRDefault="009E35FE" w:rsidP="009E35FE">
      <w:pPr>
        <w:widowControl w:val="0"/>
        <w:tabs>
          <w:tab w:val="left" w:pos="284"/>
        </w:tabs>
        <w:spacing w:before="120"/>
        <w:jc w:val="both"/>
        <w:rPr>
          <w:rFonts w:eastAsia="MS Mincho"/>
          <w:sz w:val="22"/>
          <w:szCs w:val="22"/>
          <w:lang w:val="sr-Latn-RS" w:eastAsia="ja-JP"/>
        </w:rPr>
      </w:pPr>
      <w:r w:rsidRPr="00234161">
        <w:rPr>
          <w:rFonts w:eastAsia="MS Mincho"/>
          <w:sz w:val="22"/>
          <w:szCs w:val="22"/>
          <w:lang w:val="sr-Latn-RS" w:eastAsia="ja-JP"/>
        </w:rPr>
        <w:t>Kod nekih pacijenata sa dugotrajnim tip II dijabetesom i oboljenjem srca ili prethodnim cerebrovaskularnim insultom (</w:t>
      </w:r>
      <w:r w:rsidR="005B150F" w:rsidRPr="00234161">
        <w:rPr>
          <w:rFonts w:eastAsia="MS Mincho"/>
          <w:sz w:val="22"/>
          <w:szCs w:val="22"/>
          <w:lang w:val="sr-Latn-RS" w:eastAsia="ja-JP"/>
        </w:rPr>
        <w:t>moždanim udarom</w:t>
      </w:r>
      <w:r w:rsidRPr="00234161">
        <w:rPr>
          <w:rFonts w:eastAsia="MS Mincho"/>
          <w:sz w:val="22"/>
          <w:szCs w:val="22"/>
          <w:lang w:val="sr-Latn-RS" w:eastAsia="ja-JP"/>
        </w:rPr>
        <w:t>) koji su liječeni pioglitazanom</w:t>
      </w:r>
      <w:r w:rsidR="005B150F" w:rsidRPr="00234161">
        <w:rPr>
          <w:rFonts w:eastAsia="MS Mincho"/>
          <w:sz w:val="22"/>
          <w:szCs w:val="22"/>
          <w:lang w:val="sr-Latn-RS" w:eastAsia="ja-JP"/>
        </w:rPr>
        <w:t xml:space="preserve"> (oralnim antidijabetikom)</w:t>
      </w:r>
      <w:r w:rsidRPr="00234161">
        <w:rPr>
          <w:rFonts w:eastAsia="MS Mincho"/>
          <w:sz w:val="22"/>
          <w:szCs w:val="22"/>
          <w:lang w:val="sr-Latn-RS" w:eastAsia="ja-JP"/>
        </w:rPr>
        <w:t xml:space="preserve"> i insulinom došlo je do razvoja srčane slabosti.</w:t>
      </w:r>
      <w:r w:rsidR="009F3DA8" w:rsidRPr="00234161">
        <w:rPr>
          <w:rFonts w:eastAsia="MS Mincho"/>
          <w:sz w:val="22"/>
          <w:szCs w:val="22"/>
          <w:lang w:val="sr-Latn-RS" w:eastAsia="ja-JP"/>
        </w:rPr>
        <w:t xml:space="preserve"> </w:t>
      </w:r>
      <w:r w:rsidRPr="00234161">
        <w:rPr>
          <w:rFonts w:eastAsia="MS Mincho"/>
          <w:sz w:val="22"/>
          <w:szCs w:val="22"/>
          <w:lang w:val="sr-Latn-RS" w:eastAsia="ja-JP"/>
        </w:rPr>
        <w:t>Obavjestite Vašeg l</w:t>
      </w:r>
      <w:r w:rsidR="009F3DA8" w:rsidRPr="00234161">
        <w:rPr>
          <w:rFonts w:eastAsia="MS Mincho"/>
          <w:sz w:val="22"/>
          <w:szCs w:val="22"/>
          <w:lang w:val="sr-Latn-RS" w:eastAsia="ja-JP"/>
        </w:rPr>
        <w:t>j</w:t>
      </w:r>
      <w:r w:rsidRPr="00234161">
        <w:rPr>
          <w:rFonts w:eastAsia="MS Mincho"/>
          <w:sz w:val="22"/>
          <w:szCs w:val="22"/>
          <w:lang w:val="sr-Latn-RS" w:eastAsia="ja-JP"/>
        </w:rPr>
        <w:t>ekara što je prije moguće ako primjetite znake srčane slabosti kao što su  neuobičajeno kratak dah ili brzo povećanje t</w:t>
      </w:r>
      <w:r w:rsidR="009F3DA8" w:rsidRPr="00234161">
        <w:rPr>
          <w:rFonts w:eastAsia="MS Mincho"/>
          <w:sz w:val="22"/>
          <w:szCs w:val="22"/>
          <w:lang w:val="sr-Latn-RS" w:eastAsia="ja-JP"/>
        </w:rPr>
        <w:t>j</w:t>
      </w:r>
      <w:r w:rsidRPr="00234161">
        <w:rPr>
          <w:rFonts w:eastAsia="MS Mincho"/>
          <w:sz w:val="22"/>
          <w:szCs w:val="22"/>
          <w:lang w:val="sr-Latn-RS" w:eastAsia="ja-JP"/>
        </w:rPr>
        <w:t xml:space="preserve">elesne težine ili </w:t>
      </w:r>
      <w:r w:rsidR="005B150F" w:rsidRPr="00234161">
        <w:rPr>
          <w:rFonts w:eastAsia="MS Mincho"/>
          <w:sz w:val="22"/>
          <w:szCs w:val="22"/>
          <w:lang w:val="sr-Latn-RS" w:eastAsia="ja-JP"/>
        </w:rPr>
        <w:t>lokalizovano oticanje</w:t>
      </w:r>
      <w:r w:rsidRPr="00234161">
        <w:rPr>
          <w:rFonts w:eastAsia="MS Mincho"/>
          <w:sz w:val="22"/>
          <w:szCs w:val="22"/>
          <w:lang w:val="sr-Latn-RS" w:eastAsia="ja-JP"/>
        </w:rPr>
        <w:t xml:space="preserve"> (pojava edema).</w:t>
      </w:r>
    </w:p>
    <w:p w14:paraId="1332DEFA" w14:textId="77777777" w:rsidR="009E35FE" w:rsidRPr="00234161" w:rsidRDefault="009E35FE" w:rsidP="009E35FE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RS"/>
        </w:rPr>
      </w:pPr>
    </w:p>
    <w:p w14:paraId="69A109DF" w14:textId="2317AF72" w:rsidR="00BB6B12" w:rsidRPr="00234161" w:rsidRDefault="00BB6B12" w:rsidP="00BB6B12">
      <w:pPr>
        <w:rPr>
          <w:b/>
          <w:bCs/>
          <w:sz w:val="22"/>
          <w:szCs w:val="22"/>
          <w:lang w:val="sr-Latn-RS"/>
        </w:rPr>
      </w:pPr>
      <w:r w:rsidRPr="00234161">
        <w:rPr>
          <w:b/>
          <w:bCs/>
          <w:sz w:val="22"/>
          <w:szCs w:val="22"/>
          <w:lang w:val="sr-Latn-RS"/>
        </w:rPr>
        <w:t>Djeca</w:t>
      </w:r>
    </w:p>
    <w:p w14:paraId="6204ACB1" w14:textId="4304C82B" w:rsidR="00BB6B12" w:rsidRPr="00234161" w:rsidRDefault="00BB6B12" w:rsidP="00BB6B12">
      <w:pPr>
        <w:rPr>
          <w:bCs/>
          <w:sz w:val="22"/>
          <w:szCs w:val="22"/>
          <w:lang w:val="sr-Latn-RS"/>
        </w:rPr>
      </w:pPr>
      <w:r w:rsidRPr="00234161">
        <w:rPr>
          <w:bCs/>
          <w:sz w:val="22"/>
          <w:szCs w:val="22"/>
          <w:lang w:val="sr-Latn-RS"/>
        </w:rPr>
        <w:t>Nema podataka o primjeni lijeka Lantus kod djece mlađe od 2 godine.</w:t>
      </w:r>
    </w:p>
    <w:p w14:paraId="488B0089" w14:textId="77777777" w:rsidR="00BB6B12" w:rsidRPr="00234161" w:rsidRDefault="00BB6B12" w:rsidP="00A32113">
      <w:pPr>
        <w:rPr>
          <w:bCs/>
          <w:sz w:val="22"/>
          <w:szCs w:val="22"/>
          <w:lang w:val="sr-Latn-RS"/>
        </w:rPr>
      </w:pPr>
    </w:p>
    <w:p w14:paraId="4EAB7360" w14:textId="4CBEA349" w:rsidR="00A32113" w:rsidRPr="00234161" w:rsidRDefault="00A32113" w:rsidP="00A32113">
      <w:pPr>
        <w:rPr>
          <w:b/>
          <w:sz w:val="22"/>
          <w:szCs w:val="22"/>
          <w:lang w:val="sr-Latn-RS"/>
        </w:rPr>
      </w:pPr>
      <w:r w:rsidRPr="00234161">
        <w:rPr>
          <w:b/>
          <w:sz w:val="22"/>
          <w:szCs w:val="22"/>
          <w:lang w:val="sr-Latn-RS"/>
        </w:rPr>
        <w:t xml:space="preserve">Primjena drugih </w:t>
      </w:r>
      <w:r w:rsidR="001B03B0" w:rsidRPr="00234161">
        <w:rPr>
          <w:b/>
          <w:sz w:val="22"/>
          <w:szCs w:val="22"/>
          <w:lang w:val="sr-Latn-RS"/>
        </w:rPr>
        <w:t>l</w:t>
      </w:r>
      <w:r w:rsidRPr="00234161">
        <w:rPr>
          <w:b/>
          <w:sz w:val="22"/>
          <w:szCs w:val="22"/>
          <w:lang w:val="sr-Latn-RS"/>
        </w:rPr>
        <w:t>jekova</w:t>
      </w:r>
    </w:p>
    <w:p w14:paraId="58CEA3D6" w14:textId="75C93B1A" w:rsidR="009E35FE" w:rsidRPr="00234161" w:rsidRDefault="009E35FE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Neki ljekovi mogu da dovedu do promjen</w:t>
      </w:r>
      <w:r w:rsidR="005B150F" w:rsidRPr="00234161">
        <w:rPr>
          <w:sz w:val="22"/>
          <w:szCs w:val="22"/>
          <w:lang w:val="sr-Latn-RS"/>
        </w:rPr>
        <w:t>e</w:t>
      </w:r>
      <w:r w:rsidRPr="00234161">
        <w:rPr>
          <w:sz w:val="22"/>
          <w:szCs w:val="22"/>
          <w:lang w:val="sr-Latn-RS"/>
        </w:rPr>
        <w:t xml:space="preserve"> nivoa šećera u krvi (pada, </w:t>
      </w:r>
      <w:r w:rsidR="005B150F" w:rsidRPr="00234161">
        <w:rPr>
          <w:sz w:val="22"/>
          <w:szCs w:val="22"/>
          <w:lang w:val="sr-Latn-RS"/>
        </w:rPr>
        <w:t>povećanja ili oboje</w:t>
      </w:r>
      <w:r w:rsidRPr="00234161">
        <w:rPr>
          <w:sz w:val="22"/>
          <w:szCs w:val="22"/>
          <w:lang w:val="sr-Latn-RS"/>
        </w:rPr>
        <w:t xml:space="preserve">, u zavisnosti od trenutnog stanja). U svakom slučaju, može biti neophodno </w:t>
      </w:r>
      <w:r w:rsidR="0053215B" w:rsidRPr="00234161">
        <w:rPr>
          <w:sz w:val="22"/>
          <w:szCs w:val="22"/>
          <w:lang w:val="sr-Latn-RS"/>
        </w:rPr>
        <w:t>prilagoditi dozu insulina</w:t>
      </w:r>
      <w:r w:rsidRPr="00234161">
        <w:rPr>
          <w:sz w:val="22"/>
          <w:szCs w:val="22"/>
          <w:lang w:val="sr-Latn-RS"/>
        </w:rPr>
        <w:t xml:space="preserve"> kako bi se izb</w:t>
      </w:r>
      <w:r w:rsidR="009F3DA8" w:rsidRPr="00234161">
        <w:rPr>
          <w:sz w:val="22"/>
          <w:szCs w:val="22"/>
          <w:lang w:val="sr-Latn-RS"/>
        </w:rPr>
        <w:t>j</w:t>
      </w:r>
      <w:r w:rsidRPr="00234161">
        <w:rPr>
          <w:sz w:val="22"/>
          <w:szCs w:val="22"/>
          <w:lang w:val="sr-Latn-RS"/>
        </w:rPr>
        <w:t xml:space="preserve">egli preniski ili previsoki nivoi šećera u krvi. Budite veoma </w:t>
      </w:r>
      <w:r w:rsidR="0053215B" w:rsidRPr="00234161">
        <w:rPr>
          <w:sz w:val="22"/>
          <w:szCs w:val="22"/>
          <w:lang w:val="sr-Latn-RS"/>
        </w:rPr>
        <w:t>pažljivi</w:t>
      </w:r>
      <w:r w:rsidRPr="00234161">
        <w:rPr>
          <w:sz w:val="22"/>
          <w:szCs w:val="22"/>
          <w:lang w:val="sr-Latn-RS"/>
        </w:rPr>
        <w:t>, i to ne samo kada započinjete sa upotrebom drugog lijeka, već i kada prekidate sa njegovom upotrebom.</w:t>
      </w:r>
    </w:p>
    <w:p w14:paraId="0A7039AA" w14:textId="77AFC5BA" w:rsidR="009E35FE" w:rsidRPr="00234161" w:rsidRDefault="0053215B" w:rsidP="00C9762C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Obavjestite </w:t>
      </w:r>
      <w:r w:rsidR="009E35FE" w:rsidRPr="00234161">
        <w:rPr>
          <w:sz w:val="22"/>
          <w:szCs w:val="22"/>
          <w:lang w:val="sr-Latn-RS"/>
        </w:rPr>
        <w:t>svog ljekara ili farmaceuta ukoliko uzimate druge ljekove</w:t>
      </w:r>
      <w:r w:rsidR="009F3DA8" w:rsidRPr="00234161">
        <w:rPr>
          <w:sz w:val="22"/>
          <w:szCs w:val="22"/>
          <w:lang w:val="sr-Latn-RS"/>
        </w:rPr>
        <w:t>,</w:t>
      </w:r>
      <w:r w:rsidR="009E35FE" w:rsidRPr="00234161">
        <w:rPr>
          <w:sz w:val="22"/>
          <w:szCs w:val="22"/>
          <w:lang w:val="sr-Latn-RS"/>
        </w:rPr>
        <w:t xml:space="preserve"> odnosno ako ste ih uzimali do skoro, čak iako nije r</w:t>
      </w:r>
      <w:r w:rsidR="009F3DA8" w:rsidRPr="00234161">
        <w:rPr>
          <w:sz w:val="22"/>
          <w:szCs w:val="22"/>
          <w:lang w:val="sr-Latn-RS"/>
        </w:rPr>
        <w:t>ij</w:t>
      </w:r>
      <w:r w:rsidR="009E35FE" w:rsidRPr="00234161">
        <w:rPr>
          <w:sz w:val="22"/>
          <w:szCs w:val="22"/>
          <w:lang w:val="sr-Latn-RS"/>
        </w:rPr>
        <w:t>eč o ljekovima za koje je obavezan recept.</w:t>
      </w:r>
      <w:r w:rsidR="009F3DA8" w:rsidRPr="00234161">
        <w:rPr>
          <w:sz w:val="22"/>
          <w:szCs w:val="22"/>
          <w:lang w:val="sr-Latn-RS"/>
        </w:rPr>
        <w:t xml:space="preserve"> </w:t>
      </w:r>
      <w:r w:rsidR="009E35FE" w:rsidRPr="00234161">
        <w:rPr>
          <w:sz w:val="22"/>
          <w:szCs w:val="22"/>
          <w:lang w:val="sr-Latn-RS"/>
        </w:rPr>
        <w:t xml:space="preserve">Prije nego što uzmete neki lijek, pitajte svog ljekara </w:t>
      </w:r>
      <w:r w:rsidRPr="00234161">
        <w:rPr>
          <w:sz w:val="22"/>
          <w:szCs w:val="22"/>
          <w:lang w:val="sr-Latn-RS"/>
        </w:rPr>
        <w:t>hoće li on uticati na</w:t>
      </w:r>
      <w:r w:rsidR="009E35FE" w:rsidRPr="00234161">
        <w:rPr>
          <w:sz w:val="22"/>
          <w:szCs w:val="22"/>
          <w:lang w:val="sr-Latn-RS"/>
        </w:rPr>
        <w:t xml:space="preserve"> nivo šećera u krvi i u slučaju da </w:t>
      </w:r>
      <w:r w:rsidRPr="00234161">
        <w:rPr>
          <w:sz w:val="22"/>
          <w:szCs w:val="22"/>
          <w:lang w:val="sr-Latn-RS"/>
        </w:rPr>
        <w:t>hoće</w:t>
      </w:r>
      <w:r w:rsidR="009E35FE" w:rsidRPr="00234161">
        <w:rPr>
          <w:sz w:val="22"/>
          <w:szCs w:val="22"/>
          <w:lang w:val="sr-Latn-RS"/>
        </w:rPr>
        <w:t>, šta tada treba da preduzmete.</w:t>
      </w:r>
    </w:p>
    <w:p w14:paraId="2351D63A" w14:textId="416B11CC" w:rsidR="00807B0F" w:rsidRPr="00234161" w:rsidRDefault="009E35FE" w:rsidP="009E35FE">
      <w:pPr>
        <w:tabs>
          <w:tab w:val="left" w:pos="284"/>
        </w:tabs>
        <w:spacing w:before="120"/>
        <w:jc w:val="both"/>
        <w:rPr>
          <w:b/>
          <w:sz w:val="22"/>
          <w:szCs w:val="22"/>
          <w:lang w:val="sr-Latn-RS"/>
        </w:rPr>
      </w:pPr>
      <w:r w:rsidRPr="00234161">
        <w:rPr>
          <w:b/>
          <w:sz w:val="22"/>
          <w:szCs w:val="22"/>
          <w:lang w:val="sr-Latn-RS"/>
        </w:rPr>
        <w:t>Ljekovi koji mogu da dovedu do pada nivoa šećera u krvi (hipoglikemije):</w:t>
      </w:r>
    </w:p>
    <w:p w14:paraId="344A1B30" w14:textId="43968DC9" w:rsidR="009E35FE" w:rsidRPr="00234161" w:rsidRDefault="009E35FE" w:rsidP="009E35F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- svi drugi ljekovi za liječenje dijabetesa,</w:t>
      </w:r>
    </w:p>
    <w:p w14:paraId="1A01CEF7" w14:textId="77777777" w:rsidR="009E35FE" w:rsidRPr="00234161" w:rsidRDefault="009E35FE" w:rsidP="009E35F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- inhibitori angiotenzin-konvertujućeg enzima (ACE inhibitori) (koriste se za liječenje nekih bolesti srca i povišenog krvnog pritiska),</w:t>
      </w:r>
    </w:p>
    <w:p w14:paraId="526D9AFE" w14:textId="01CA2739" w:rsidR="009E35FE" w:rsidRPr="00234161" w:rsidRDefault="009F3DA8" w:rsidP="009E35F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- </w:t>
      </w:r>
      <w:r w:rsidR="009E35FE" w:rsidRPr="00234161">
        <w:rPr>
          <w:sz w:val="22"/>
          <w:szCs w:val="22"/>
          <w:lang w:val="sr-Latn-RS"/>
        </w:rPr>
        <w:t>dizopiramid (za liječenje nekih bolesti srca),</w:t>
      </w:r>
    </w:p>
    <w:p w14:paraId="51DFE421" w14:textId="77777777" w:rsidR="009E35FE" w:rsidRPr="00234161" w:rsidRDefault="009E35FE" w:rsidP="009E35F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- fluoksetin (za liječenje depresije),</w:t>
      </w:r>
    </w:p>
    <w:p w14:paraId="153FA85F" w14:textId="77777777" w:rsidR="009E35FE" w:rsidRPr="00234161" w:rsidRDefault="009E35FE" w:rsidP="009E35F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- fibrati (za snižavanje povišenih vrijednosti masnoća u krvi),</w:t>
      </w:r>
    </w:p>
    <w:p w14:paraId="462B0AF2" w14:textId="434F68F5" w:rsidR="009E35FE" w:rsidRPr="00234161" w:rsidRDefault="009E35FE" w:rsidP="009E35F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- inhibitori monoamino oksidaze (inhibitori MAO) (za liječenje depresije),</w:t>
      </w:r>
    </w:p>
    <w:p w14:paraId="7C4FB5DC" w14:textId="77777777" w:rsidR="009E35FE" w:rsidRPr="00234161" w:rsidRDefault="009E35FE" w:rsidP="009E35F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- pentoksifilin, propoksifen, salicilati (npr.aspirin, za bolove i snižavanje blago povišene temperature),</w:t>
      </w:r>
    </w:p>
    <w:p w14:paraId="1900B1DC" w14:textId="77777777" w:rsidR="009E35FE" w:rsidRPr="00234161" w:rsidRDefault="009E35FE" w:rsidP="009E35F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- sulfonamidski antibiotici.</w:t>
      </w:r>
    </w:p>
    <w:p w14:paraId="66C4EEA8" w14:textId="6A13AF1B" w:rsidR="00807B0F" w:rsidRPr="00234161" w:rsidRDefault="009E35FE" w:rsidP="009E35FE">
      <w:pPr>
        <w:tabs>
          <w:tab w:val="left" w:pos="284"/>
        </w:tabs>
        <w:spacing w:before="120"/>
        <w:jc w:val="both"/>
        <w:rPr>
          <w:b/>
          <w:sz w:val="22"/>
          <w:szCs w:val="22"/>
          <w:lang w:val="sr-Latn-RS"/>
        </w:rPr>
      </w:pPr>
      <w:r w:rsidRPr="00234161">
        <w:rPr>
          <w:b/>
          <w:sz w:val="22"/>
          <w:szCs w:val="22"/>
          <w:lang w:val="sr-Latn-RS"/>
        </w:rPr>
        <w:t>Ljekovi koji mogu da dovedu do povećanja nivoa šećera u krvi (hiperglikemije):</w:t>
      </w:r>
    </w:p>
    <w:p w14:paraId="764A2758" w14:textId="77777777" w:rsidR="009E35FE" w:rsidRPr="00234161" w:rsidRDefault="009E35FE" w:rsidP="009E35F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- kortikosteroidi ("kortizon" za liječenje zapaljenja),</w:t>
      </w:r>
    </w:p>
    <w:p w14:paraId="15D44957" w14:textId="77777777" w:rsidR="009E35FE" w:rsidRPr="00234161" w:rsidRDefault="009E35FE" w:rsidP="009E35F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- danazol (za djelovanje na ovulaciju),</w:t>
      </w:r>
    </w:p>
    <w:p w14:paraId="0C0E5784" w14:textId="77777777" w:rsidR="009E35FE" w:rsidRPr="00234161" w:rsidRDefault="009E35FE" w:rsidP="009E35F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- diazoksid (za liječenje povišenog krvnog pritiska),</w:t>
      </w:r>
    </w:p>
    <w:p w14:paraId="1D400C51" w14:textId="10318936" w:rsidR="009E35FE" w:rsidRPr="00234161" w:rsidRDefault="009E35FE" w:rsidP="009E35F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- diuretici (za liječenje povišenog krvnog pritiska i </w:t>
      </w:r>
      <w:r w:rsidR="0053215B" w:rsidRPr="00234161">
        <w:rPr>
          <w:sz w:val="22"/>
          <w:szCs w:val="22"/>
          <w:lang w:val="sr-Latn-RS"/>
        </w:rPr>
        <w:t xml:space="preserve">povećanog </w:t>
      </w:r>
      <w:r w:rsidRPr="00234161">
        <w:rPr>
          <w:sz w:val="22"/>
          <w:szCs w:val="22"/>
          <w:lang w:val="sr-Latn-RS"/>
        </w:rPr>
        <w:t>zadržavanja tečnosti),</w:t>
      </w:r>
    </w:p>
    <w:p w14:paraId="3D253D18" w14:textId="77777777" w:rsidR="009E35FE" w:rsidRPr="00234161" w:rsidRDefault="009E35FE" w:rsidP="009E35F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- glukagon (hormon pankreasa koji se koristi u terapiji ozbiljnih hipoglikemija),</w:t>
      </w:r>
    </w:p>
    <w:p w14:paraId="58A58800" w14:textId="77777777" w:rsidR="009E35FE" w:rsidRPr="00234161" w:rsidRDefault="009E35FE" w:rsidP="009E35F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- izoniazid (za liječenje tuberkuloze),</w:t>
      </w:r>
    </w:p>
    <w:p w14:paraId="615F5060" w14:textId="77777777" w:rsidR="009E35FE" w:rsidRPr="00234161" w:rsidRDefault="009E35FE" w:rsidP="009E35F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- estrogeni i progestageni (npr. kontraceptivne pilule),</w:t>
      </w:r>
    </w:p>
    <w:p w14:paraId="209B4DB1" w14:textId="77777777" w:rsidR="009E35FE" w:rsidRPr="00234161" w:rsidRDefault="009E35FE" w:rsidP="009E35F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- derivati fenotiazina (za liječenje psihijatrijskih poremećaja),</w:t>
      </w:r>
    </w:p>
    <w:p w14:paraId="0100387A" w14:textId="77777777" w:rsidR="009E35FE" w:rsidRPr="00234161" w:rsidRDefault="009E35FE" w:rsidP="009E35F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- somatotropin (hormon rasta),</w:t>
      </w:r>
    </w:p>
    <w:p w14:paraId="00834424" w14:textId="70DC84C4" w:rsidR="009E35FE" w:rsidRPr="00234161" w:rsidRDefault="009E35FE" w:rsidP="009E35F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-</w:t>
      </w:r>
      <w:r w:rsidR="00F6484A" w:rsidRPr="00234161">
        <w:rPr>
          <w:sz w:val="22"/>
          <w:szCs w:val="22"/>
          <w:lang w:val="sr-Latn-RS"/>
        </w:rPr>
        <w:t xml:space="preserve"> </w:t>
      </w:r>
      <w:r w:rsidRPr="00234161">
        <w:rPr>
          <w:sz w:val="22"/>
          <w:szCs w:val="22"/>
          <w:lang w:val="sr-Latn-RS"/>
        </w:rPr>
        <w:t xml:space="preserve">simpatikomimetički ljekovi (npr. epinefrin </w:t>
      </w:r>
      <w:r w:rsidR="0053215B" w:rsidRPr="00234161">
        <w:rPr>
          <w:sz w:val="22"/>
          <w:szCs w:val="22"/>
          <w:lang w:val="sr-Latn-RS"/>
        </w:rPr>
        <w:t>(</w:t>
      </w:r>
      <w:r w:rsidRPr="00234161">
        <w:rPr>
          <w:sz w:val="22"/>
          <w:szCs w:val="22"/>
          <w:lang w:val="sr-Latn-RS"/>
        </w:rPr>
        <w:t>adrenali</w:t>
      </w:r>
      <w:r w:rsidR="0053215B" w:rsidRPr="00234161">
        <w:rPr>
          <w:sz w:val="22"/>
          <w:szCs w:val="22"/>
          <w:lang w:val="sr-Latn-RS"/>
        </w:rPr>
        <w:t>n)</w:t>
      </w:r>
      <w:r w:rsidRPr="00234161">
        <w:rPr>
          <w:sz w:val="22"/>
          <w:szCs w:val="22"/>
          <w:lang w:val="sr-Latn-RS"/>
        </w:rPr>
        <w:t>, ili salbutamol i terbutalin – za liječenje astme),</w:t>
      </w:r>
    </w:p>
    <w:p w14:paraId="46D9C5D0" w14:textId="12765620" w:rsidR="009E35FE" w:rsidRPr="00234161" w:rsidRDefault="009E35FE" w:rsidP="009E35F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- tiroidni hormoni (za liječenje bolesti štitne žl</w:t>
      </w:r>
      <w:r w:rsidR="00F6484A" w:rsidRPr="00234161">
        <w:rPr>
          <w:sz w:val="22"/>
          <w:szCs w:val="22"/>
          <w:lang w:val="sr-Latn-RS"/>
        </w:rPr>
        <w:t>ij</w:t>
      </w:r>
      <w:r w:rsidRPr="00234161">
        <w:rPr>
          <w:sz w:val="22"/>
          <w:szCs w:val="22"/>
          <w:lang w:val="sr-Latn-RS"/>
        </w:rPr>
        <w:t>ezde),</w:t>
      </w:r>
    </w:p>
    <w:p w14:paraId="2B868C66" w14:textId="56DE5102" w:rsidR="009E35FE" w:rsidRPr="00234161" w:rsidRDefault="009E35FE" w:rsidP="009E35F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- atipični antipsihotički ljekovi (klozapin, olanzapin)</w:t>
      </w:r>
    </w:p>
    <w:p w14:paraId="63C4E963" w14:textId="29D692AB" w:rsidR="009E35FE" w:rsidRPr="00234161" w:rsidRDefault="009E35FE" w:rsidP="009E35F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- inhibitori proteaze (ljekovi za liječenje HIV-a).</w:t>
      </w:r>
    </w:p>
    <w:p w14:paraId="143A6DFC" w14:textId="27C574E7" w:rsidR="009E35FE" w:rsidRPr="00234161" w:rsidRDefault="0053215B" w:rsidP="009E35FE">
      <w:pPr>
        <w:tabs>
          <w:tab w:val="left" w:pos="284"/>
        </w:tabs>
        <w:spacing w:before="120"/>
        <w:jc w:val="both"/>
        <w:rPr>
          <w:b/>
          <w:sz w:val="22"/>
          <w:szCs w:val="22"/>
          <w:lang w:val="sr-Latn-RS"/>
        </w:rPr>
      </w:pPr>
      <w:r w:rsidRPr="00234161">
        <w:rPr>
          <w:b/>
          <w:sz w:val="22"/>
          <w:szCs w:val="22"/>
          <w:lang w:val="sr-Latn-RS"/>
        </w:rPr>
        <w:t>Nivo šećera u krvi može da pora</w:t>
      </w:r>
      <w:r w:rsidR="00807B0F" w:rsidRPr="00234161">
        <w:rPr>
          <w:b/>
          <w:sz w:val="22"/>
          <w:szCs w:val="22"/>
          <w:lang w:val="sr-Latn-RS"/>
        </w:rPr>
        <w:t>s</w:t>
      </w:r>
      <w:r w:rsidRPr="00234161">
        <w:rPr>
          <w:b/>
          <w:sz w:val="22"/>
          <w:szCs w:val="22"/>
          <w:lang w:val="sr-Latn-RS"/>
        </w:rPr>
        <w:t>te ili opadne</w:t>
      </w:r>
      <w:r w:rsidR="009E35FE" w:rsidRPr="00234161">
        <w:rPr>
          <w:b/>
          <w:sz w:val="22"/>
          <w:szCs w:val="22"/>
          <w:lang w:val="sr-Latn-RS"/>
        </w:rPr>
        <w:t xml:space="preserve"> ako uzimate:</w:t>
      </w:r>
    </w:p>
    <w:p w14:paraId="209A090E" w14:textId="77777777" w:rsidR="009E35FE" w:rsidRPr="00234161" w:rsidRDefault="009E35F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- beta-blokatore (za liječenje povišenog krvnog pritiska),</w:t>
      </w:r>
    </w:p>
    <w:p w14:paraId="505A33E1" w14:textId="77777777" w:rsidR="009E35FE" w:rsidRPr="00234161" w:rsidRDefault="009E35F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- klonidin (za liječenje povišenog krvnog pritiska),</w:t>
      </w:r>
    </w:p>
    <w:p w14:paraId="2F8517C1" w14:textId="77777777" w:rsidR="009E35FE" w:rsidRPr="00234161" w:rsidRDefault="009E35F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- soli litijuma (za liječenje psihijatrijskih poremećaja).</w:t>
      </w:r>
    </w:p>
    <w:p w14:paraId="1FED18DD" w14:textId="5D228008" w:rsidR="009E35FE" w:rsidRPr="00234161" w:rsidRDefault="009E35FE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Pentamidin (za liječenje nekih parazitarnih infekcija) može da dovede do hipoglikemije, </w:t>
      </w:r>
      <w:r w:rsidR="0053215B" w:rsidRPr="00234161">
        <w:rPr>
          <w:sz w:val="22"/>
          <w:szCs w:val="22"/>
          <w:lang w:val="sr-Latn-RS"/>
        </w:rPr>
        <w:t>poslije koje može da nastupi hiperglikemija.</w:t>
      </w:r>
    </w:p>
    <w:p w14:paraId="65DF9047" w14:textId="20F806A7" w:rsidR="009E35FE" w:rsidRPr="00234161" w:rsidRDefault="009E35FE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lastRenderedPageBreak/>
        <w:t>Beta-blokatori kao i drugi simpatikolitički ljekovi (npr. klonidin, gvanetidin i rezerpin) mogu da oslabe upozoravajuće simptome hipoglikemijske reakcije ili da ih u potpunosti suprimiraju.</w:t>
      </w:r>
    </w:p>
    <w:p w14:paraId="4CAEE443" w14:textId="0B093F8E" w:rsidR="009E35FE" w:rsidRPr="00234161" w:rsidRDefault="009E35FE" w:rsidP="00C9762C">
      <w:pPr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Ukoliko nijeste sigurni da li uzimate neki od gore navedenih ljekova, posavjetujte se o tome sa svojim ljekarom ili farmaceutom.</w:t>
      </w:r>
    </w:p>
    <w:p w14:paraId="2276194C" w14:textId="77777777" w:rsidR="00445D8F" w:rsidRPr="00234161" w:rsidRDefault="00445D8F" w:rsidP="00A32113">
      <w:pPr>
        <w:rPr>
          <w:sz w:val="22"/>
          <w:szCs w:val="22"/>
          <w:lang w:val="sr-Latn-RS"/>
        </w:rPr>
      </w:pPr>
    </w:p>
    <w:p w14:paraId="33064570" w14:textId="4603E738" w:rsidR="00807B0F" w:rsidRPr="00234161" w:rsidRDefault="00A32113" w:rsidP="00A32113">
      <w:pPr>
        <w:rPr>
          <w:b/>
          <w:bCs/>
          <w:sz w:val="22"/>
          <w:szCs w:val="22"/>
          <w:lang w:val="sr-Latn-RS"/>
        </w:rPr>
      </w:pPr>
      <w:r w:rsidRPr="00234161">
        <w:rPr>
          <w:b/>
          <w:bCs/>
          <w:sz w:val="22"/>
          <w:szCs w:val="22"/>
          <w:lang w:val="sr-Latn-RS"/>
        </w:rPr>
        <w:t>Uzim</w:t>
      </w:r>
      <w:r w:rsidR="003A3507" w:rsidRPr="00234161">
        <w:rPr>
          <w:b/>
          <w:bCs/>
          <w:sz w:val="22"/>
          <w:szCs w:val="22"/>
          <w:lang w:val="sr-Latn-RS"/>
        </w:rPr>
        <w:t xml:space="preserve">anje lijeka </w:t>
      </w:r>
      <w:r w:rsidR="009E35FE" w:rsidRPr="00234161">
        <w:rPr>
          <w:b/>
          <w:bCs/>
          <w:sz w:val="22"/>
          <w:szCs w:val="22"/>
          <w:lang w:val="sr-Latn-RS"/>
        </w:rPr>
        <w:t>Lantus SoloStar</w:t>
      </w:r>
      <w:r w:rsidR="003A3507" w:rsidRPr="00234161">
        <w:rPr>
          <w:b/>
          <w:bCs/>
          <w:sz w:val="22"/>
          <w:szCs w:val="22"/>
          <w:lang w:val="sr-Latn-RS"/>
        </w:rPr>
        <w:t xml:space="preserve"> sa hranom ili piće</w:t>
      </w:r>
      <w:r w:rsidRPr="00234161">
        <w:rPr>
          <w:b/>
          <w:bCs/>
          <w:sz w:val="22"/>
          <w:szCs w:val="22"/>
          <w:lang w:val="sr-Latn-RS"/>
        </w:rPr>
        <w:t>m</w:t>
      </w:r>
      <w:r w:rsidR="00A02C42" w:rsidRPr="00234161">
        <w:rPr>
          <w:b/>
          <w:bCs/>
          <w:sz w:val="22"/>
          <w:szCs w:val="22"/>
          <w:lang w:val="sr-Latn-RS"/>
        </w:rPr>
        <w:t xml:space="preserve"> </w:t>
      </w:r>
    </w:p>
    <w:p w14:paraId="6CFBB311" w14:textId="03EE8B66" w:rsidR="00445D8F" w:rsidRPr="00234161" w:rsidRDefault="001049E8" w:rsidP="009E35FE">
      <w:pPr>
        <w:spacing w:before="120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Nivo Vašeg šećera </w:t>
      </w:r>
      <w:r w:rsidR="009E35FE" w:rsidRPr="00234161">
        <w:rPr>
          <w:sz w:val="22"/>
          <w:szCs w:val="22"/>
          <w:lang w:val="sr-Latn-RS"/>
        </w:rPr>
        <w:t xml:space="preserve">u krvi može da poraste ili da </w:t>
      </w:r>
      <w:r w:rsidRPr="00234161">
        <w:rPr>
          <w:sz w:val="22"/>
          <w:szCs w:val="22"/>
          <w:lang w:val="sr-Latn-RS"/>
        </w:rPr>
        <w:t>o</w:t>
      </w:r>
      <w:r w:rsidR="009E35FE" w:rsidRPr="00234161">
        <w:rPr>
          <w:sz w:val="22"/>
          <w:szCs w:val="22"/>
          <w:lang w:val="sr-Latn-RS"/>
        </w:rPr>
        <w:t>padne ako konzumirate alkohol</w:t>
      </w:r>
      <w:r w:rsidRPr="00234161">
        <w:rPr>
          <w:sz w:val="22"/>
          <w:szCs w:val="22"/>
          <w:lang w:val="sr-Latn-RS"/>
        </w:rPr>
        <w:t>na pića</w:t>
      </w:r>
      <w:r w:rsidR="009E35FE" w:rsidRPr="00234161">
        <w:rPr>
          <w:sz w:val="22"/>
          <w:szCs w:val="22"/>
          <w:lang w:val="sr-Latn-RS"/>
        </w:rPr>
        <w:t>.</w:t>
      </w:r>
    </w:p>
    <w:p w14:paraId="002AD87C" w14:textId="77777777" w:rsidR="009E35FE" w:rsidRPr="00234161" w:rsidRDefault="009E35FE" w:rsidP="00A32113">
      <w:pPr>
        <w:rPr>
          <w:bCs/>
          <w:sz w:val="22"/>
          <w:szCs w:val="22"/>
          <w:lang w:val="sr-Latn-RS"/>
        </w:rPr>
      </w:pPr>
    </w:p>
    <w:p w14:paraId="0F118093" w14:textId="77777777" w:rsidR="00A92C66" w:rsidRPr="00234161" w:rsidRDefault="00F47B6C" w:rsidP="00A32113">
      <w:pPr>
        <w:rPr>
          <w:b/>
          <w:sz w:val="22"/>
          <w:szCs w:val="22"/>
          <w:lang w:val="sr-Latn-RS"/>
        </w:rPr>
      </w:pPr>
      <w:r w:rsidRPr="00234161">
        <w:rPr>
          <w:b/>
          <w:sz w:val="22"/>
          <w:szCs w:val="22"/>
          <w:lang w:val="sr-Latn-RS"/>
        </w:rPr>
        <w:t>Plodnost, trudnoća i dojenje</w:t>
      </w:r>
    </w:p>
    <w:p w14:paraId="1C48A327" w14:textId="716677A2" w:rsidR="009E35FE" w:rsidRPr="00234161" w:rsidRDefault="009E35FE">
      <w:pPr>
        <w:widowControl w:val="0"/>
        <w:tabs>
          <w:tab w:val="left" w:pos="284"/>
        </w:tabs>
        <w:autoSpaceDE w:val="0"/>
        <w:autoSpaceDN w:val="0"/>
        <w:spacing w:before="120" w:after="120"/>
        <w:jc w:val="both"/>
        <w:rPr>
          <w:i/>
          <w:sz w:val="22"/>
          <w:szCs w:val="22"/>
          <w:lang w:val="sr-Latn-RS"/>
        </w:rPr>
      </w:pPr>
      <w:r w:rsidRPr="00234161">
        <w:rPr>
          <w:i/>
          <w:sz w:val="22"/>
          <w:szCs w:val="22"/>
          <w:lang w:val="sr-Latn-RS"/>
        </w:rPr>
        <w:t xml:space="preserve">Prije nego što počnete da uzimate </w:t>
      </w:r>
      <w:r w:rsidR="001049E8" w:rsidRPr="00234161">
        <w:rPr>
          <w:i/>
          <w:sz w:val="22"/>
          <w:szCs w:val="22"/>
          <w:lang w:val="sr-Latn-RS"/>
        </w:rPr>
        <w:t>bilo koji lijek</w:t>
      </w:r>
      <w:r w:rsidRPr="00234161">
        <w:rPr>
          <w:i/>
          <w:sz w:val="22"/>
          <w:szCs w:val="22"/>
          <w:lang w:val="sr-Latn-RS"/>
        </w:rPr>
        <w:t>, posavjetujte se sa svojim ljekarom ili farmaceutom.</w:t>
      </w:r>
    </w:p>
    <w:p w14:paraId="29A7E2DD" w14:textId="030868CF" w:rsidR="009E35FE" w:rsidRPr="00234161" w:rsidRDefault="009E35FE">
      <w:pPr>
        <w:tabs>
          <w:tab w:val="left" w:pos="284"/>
        </w:tabs>
        <w:spacing w:before="120"/>
        <w:jc w:val="both"/>
        <w:rPr>
          <w:iCs/>
          <w:sz w:val="22"/>
          <w:szCs w:val="22"/>
          <w:lang w:val="sr-Latn-RS"/>
        </w:rPr>
      </w:pPr>
      <w:r w:rsidRPr="00234161">
        <w:rPr>
          <w:iCs/>
          <w:sz w:val="22"/>
          <w:szCs w:val="22"/>
          <w:lang w:val="sr-Latn-RS"/>
        </w:rPr>
        <w:t>Obavjestite Vašeg ljekara ako planirate trudnoću, ili ako ste već zatrudn</w:t>
      </w:r>
      <w:r w:rsidR="00F6484A" w:rsidRPr="00234161">
        <w:rPr>
          <w:iCs/>
          <w:sz w:val="22"/>
          <w:szCs w:val="22"/>
          <w:lang w:val="sr-Latn-RS"/>
        </w:rPr>
        <w:t>j</w:t>
      </w:r>
      <w:r w:rsidRPr="00234161">
        <w:rPr>
          <w:iCs/>
          <w:sz w:val="22"/>
          <w:szCs w:val="22"/>
          <w:lang w:val="sr-Latn-RS"/>
        </w:rPr>
        <w:t xml:space="preserve">eli. Doza Vašeg insulina možda mora biti promjenjena u toku trudnoće i poslije porođaja. Posebnu pažnju posvetite kontroli Vašeg dijabetesa i sprečavanju hipoglikemije, jer je to veoma važno za zdravlje </w:t>
      </w:r>
      <w:r w:rsidR="00F6484A" w:rsidRPr="00234161">
        <w:rPr>
          <w:iCs/>
          <w:sz w:val="22"/>
          <w:szCs w:val="22"/>
          <w:lang w:val="sr-Latn-RS"/>
        </w:rPr>
        <w:t>V</w:t>
      </w:r>
      <w:r w:rsidRPr="00234161">
        <w:rPr>
          <w:iCs/>
          <w:sz w:val="22"/>
          <w:szCs w:val="22"/>
          <w:lang w:val="sr-Latn-RS"/>
        </w:rPr>
        <w:t>aše bebe.</w:t>
      </w:r>
    </w:p>
    <w:p w14:paraId="28B70E01" w14:textId="4A9DA58F" w:rsidR="009E35FE" w:rsidRPr="00234161" w:rsidRDefault="009E35FE" w:rsidP="00C9762C">
      <w:pPr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Ako već dojite, </w:t>
      </w:r>
      <w:r w:rsidR="001049E8" w:rsidRPr="00234161">
        <w:rPr>
          <w:sz w:val="22"/>
          <w:szCs w:val="22"/>
          <w:lang w:val="sr-Latn-RS"/>
        </w:rPr>
        <w:t xml:space="preserve">posavjetujte </w:t>
      </w:r>
      <w:r w:rsidRPr="00234161">
        <w:rPr>
          <w:sz w:val="22"/>
          <w:szCs w:val="22"/>
          <w:lang w:val="sr-Latn-RS"/>
        </w:rPr>
        <w:t xml:space="preserve">se sa svojim ljekarom, jer će možda biti </w:t>
      </w:r>
      <w:r w:rsidR="001049E8" w:rsidRPr="00234161">
        <w:rPr>
          <w:sz w:val="22"/>
          <w:szCs w:val="22"/>
          <w:lang w:val="sr-Latn-RS"/>
        </w:rPr>
        <w:t>potrebno da Vam se promijeni doza insulina</w:t>
      </w:r>
      <w:r w:rsidRPr="00234161">
        <w:rPr>
          <w:sz w:val="22"/>
          <w:szCs w:val="22"/>
          <w:lang w:val="sr-Latn-RS"/>
        </w:rPr>
        <w:t xml:space="preserve"> </w:t>
      </w:r>
      <w:r w:rsidR="001049E8" w:rsidRPr="00234161">
        <w:rPr>
          <w:sz w:val="22"/>
          <w:szCs w:val="22"/>
          <w:lang w:val="sr-Latn-RS"/>
        </w:rPr>
        <w:t xml:space="preserve">i </w:t>
      </w:r>
      <w:r w:rsidRPr="00234161">
        <w:rPr>
          <w:sz w:val="22"/>
          <w:szCs w:val="22"/>
          <w:lang w:val="sr-Latn-RS"/>
        </w:rPr>
        <w:t>načina ishrane.</w:t>
      </w:r>
    </w:p>
    <w:p w14:paraId="2D7E425F" w14:textId="77777777" w:rsidR="00A92C66" w:rsidRPr="00234161" w:rsidRDefault="00A92C66" w:rsidP="00A32113">
      <w:pPr>
        <w:rPr>
          <w:b/>
          <w:sz w:val="22"/>
          <w:szCs w:val="22"/>
          <w:lang w:val="sr-Latn-RS"/>
        </w:rPr>
      </w:pPr>
    </w:p>
    <w:p w14:paraId="5FC50E7A" w14:textId="4DCA84BF" w:rsidR="00A32113" w:rsidRPr="00234161" w:rsidRDefault="00A32113" w:rsidP="00A32113">
      <w:pPr>
        <w:rPr>
          <w:b/>
          <w:bCs/>
          <w:sz w:val="22"/>
          <w:szCs w:val="22"/>
          <w:lang w:val="sr-Latn-RS"/>
        </w:rPr>
      </w:pPr>
      <w:r w:rsidRPr="00234161">
        <w:rPr>
          <w:b/>
          <w:sz w:val="22"/>
          <w:szCs w:val="22"/>
          <w:lang w:val="sr-Latn-RS"/>
        </w:rPr>
        <w:t xml:space="preserve">Uticaj lijeka </w:t>
      </w:r>
      <w:r w:rsidR="009E35FE" w:rsidRPr="00234161">
        <w:rPr>
          <w:b/>
          <w:sz w:val="22"/>
          <w:szCs w:val="22"/>
          <w:lang w:val="sr-Latn-RS"/>
        </w:rPr>
        <w:t>Lantus SoloStar</w:t>
      </w:r>
      <w:r w:rsidRPr="00234161">
        <w:rPr>
          <w:b/>
          <w:sz w:val="22"/>
          <w:szCs w:val="22"/>
          <w:lang w:val="sr-Latn-RS"/>
        </w:rPr>
        <w:t xml:space="preserve"> na </w:t>
      </w:r>
      <w:r w:rsidR="00F47B6C" w:rsidRPr="00234161">
        <w:rPr>
          <w:b/>
          <w:sz w:val="22"/>
          <w:szCs w:val="22"/>
          <w:lang w:val="sr-Latn-RS"/>
        </w:rPr>
        <w:t xml:space="preserve">sposobnost upravljanja </w:t>
      </w:r>
      <w:r w:rsidRPr="00234161">
        <w:rPr>
          <w:b/>
          <w:sz w:val="22"/>
          <w:szCs w:val="22"/>
          <w:lang w:val="sr-Latn-RS"/>
        </w:rPr>
        <w:t>vozilima i rukovanje mašinama</w:t>
      </w:r>
      <w:r w:rsidRPr="00234161">
        <w:rPr>
          <w:b/>
          <w:bCs/>
          <w:sz w:val="22"/>
          <w:szCs w:val="22"/>
          <w:lang w:val="sr-Latn-RS"/>
        </w:rPr>
        <w:t xml:space="preserve"> </w:t>
      </w:r>
    </w:p>
    <w:p w14:paraId="75453A7A" w14:textId="1ED2054D" w:rsidR="009E35FE" w:rsidRPr="00234161" w:rsidRDefault="001049E8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Vaše sposobnosti koncentracije i reagovanja mogu biti umanjene</w:t>
      </w:r>
      <w:r w:rsidR="009E35FE" w:rsidRPr="00234161">
        <w:rPr>
          <w:sz w:val="22"/>
          <w:szCs w:val="22"/>
          <w:lang w:val="sr-Latn-RS"/>
        </w:rPr>
        <w:t xml:space="preserve"> ukoliko:</w:t>
      </w:r>
    </w:p>
    <w:p w14:paraId="7BE15AE5" w14:textId="7A222047" w:rsidR="009E35FE" w:rsidRPr="00234161" w:rsidRDefault="009E35FE">
      <w:pPr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imate hipoglikemiju (</w:t>
      </w:r>
      <w:r w:rsidR="001049E8" w:rsidRPr="00234161">
        <w:rPr>
          <w:sz w:val="22"/>
          <w:szCs w:val="22"/>
          <w:lang w:val="sr-Latn-RS"/>
        </w:rPr>
        <w:t>nivo šećera u</w:t>
      </w:r>
      <w:r w:rsidRPr="00234161">
        <w:rPr>
          <w:sz w:val="22"/>
          <w:szCs w:val="22"/>
          <w:lang w:val="sr-Latn-RS"/>
        </w:rPr>
        <w:t xml:space="preserve"> krvi je prenizak),</w:t>
      </w:r>
    </w:p>
    <w:p w14:paraId="0F68F7B5" w14:textId="0A3D44AC" w:rsidR="009E35FE" w:rsidRPr="00234161" w:rsidRDefault="009E35FE">
      <w:pPr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imate hiperglikemiju (</w:t>
      </w:r>
      <w:r w:rsidR="001049E8" w:rsidRPr="00234161">
        <w:rPr>
          <w:sz w:val="22"/>
          <w:szCs w:val="22"/>
          <w:lang w:val="sr-Latn-RS"/>
        </w:rPr>
        <w:t>nivo šećera</w:t>
      </w:r>
      <w:r w:rsidRPr="00234161">
        <w:rPr>
          <w:sz w:val="22"/>
          <w:szCs w:val="22"/>
          <w:lang w:val="sr-Latn-RS"/>
        </w:rPr>
        <w:t xml:space="preserve"> u krvi </w:t>
      </w:r>
      <w:r w:rsidR="001049E8" w:rsidRPr="00234161">
        <w:rPr>
          <w:sz w:val="22"/>
          <w:szCs w:val="22"/>
          <w:lang w:val="sr-Latn-RS"/>
        </w:rPr>
        <w:t xml:space="preserve">je </w:t>
      </w:r>
      <w:r w:rsidRPr="00234161">
        <w:rPr>
          <w:sz w:val="22"/>
          <w:szCs w:val="22"/>
          <w:lang w:val="sr-Latn-RS"/>
        </w:rPr>
        <w:t>previsok),</w:t>
      </w:r>
    </w:p>
    <w:p w14:paraId="48F39F9D" w14:textId="77777777" w:rsidR="009E35FE" w:rsidRPr="00234161" w:rsidRDefault="009E35FE">
      <w:pPr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imate problema sa vidom.</w:t>
      </w:r>
    </w:p>
    <w:p w14:paraId="453F211A" w14:textId="45C1BCF2" w:rsidR="009E35FE" w:rsidRPr="00234161" w:rsidRDefault="009E35FE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Molimo Vas da ove probleme imate u vidu u svim situacijama </w:t>
      </w:r>
      <w:r w:rsidR="001049E8" w:rsidRPr="00234161">
        <w:rPr>
          <w:sz w:val="22"/>
          <w:szCs w:val="22"/>
          <w:lang w:val="sr-Latn-RS"/>
        </w:rPr>
        <w:t>u kojima možete</w:t>
      </w:r>
      <w:r w:rsidRPr="00234161">
        <w:rPr>
          <w:sz w:val="22"/>
          <w:szCs w:val="22"/>
          <w:lang w:val="sr-Latn-RS"/>
        </w:rPr>
        <w:t xml:space="preserve"> da dovedete </w:t>
      </w:r>
      <w:r w:rsidR="001049E8" w:rsidRPr="00234161">
        <w:rPr>
          <w:sz w:val="22"/>
          <w:szCs w:val="22"/>
          <w:lang w:val="sr-Latn-RS"/>
        </w:rPr>
        <w:t xml:space="preserve">sebe i druge u opasnost </w:t>
      </w:r>
      <w:r w:rsidRPr="00234161">
        <w:rPr>
          <w:sz w:val="22"/>
          <w:szCs w:val="22"/>
          <w:lang w:val="sr-Latn-RS"/>
        </w:rPr>
        <w:t xml:space="preserve">(npr. u slučaju da </w:t>
      </w:r>
      <w:r w:rsidR="001049E8" w:rsidRPr="00234161">
        <w:rPr>
          <w:sz w:val="22"/>
          <w:szCs w:val="22"/>
          <w:lang w:val="sr-Latn-RS"/>
        </w:rPr>
        <w:t>upravljate vozilom ili rukujete mašinama</w:t>
      </w:r>
      <w:r w:rsidRPr="00234161">
        <w:rPr>
          <w:sz w:val="22"/>
          <w:szCs w:val="22"/>
          <w:lang w:val="sr-Latn-RS"/>
        </w:rPr>
        <w:t xml:space="preserve">). Treba da se posavjetujete sa Vašim ljekarom u vezi mogućnosti </w:t>
      </w:r>
      <w:r w:rsidR="001049E8" w:rsidRPr="00234161">
        <w:rPr>
          <w:sz w:val="22"/>
          <w:szCs w:val="22"/>
          <w:lang w:val="sr-Latn-RS"/>
        </w:rPr>
        <w:t>upravljanja</w:t>
      </w:r>
      <w:r w:rsidRPr="00234161">
        <w:rPr>
          <w:sz w:val="22"/>
          <w:szCs w:val="22"/>
          <w:lang w:val="sr-Latn-RS"/>
        </w:rPr>
        <w:t xml:space="preserve"> motornim vozilom u slučaju da imate:</w:t>
      </w:r>
    </w:p>
    <w:p w14:paraId="21E5BED6" w14:textId="18DCDA82" w:rsidR="009E35FE" w:rsidRPr="00234161" w:rsidRDefault="009E35FE">
      <w:pPr>
        <w:numPr>
          <w:ilvl w:val="0"/>
          <w:numId w:val="30"/>
        </w:num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česte epizode hipoglikemije,</w:t>
      </w:r>
    </w:p>
    <w:p w14:paraId="6BB77AA0" w14:textId="528EFB56" w:rsidR="001B22F4" w:rsidRPr="00234161" w:rsidRDefault="001B22F4">
      <w:pPr>
        <w:numPr>
          <w:ilvl w:val="0"/>
          <w:numId w:val="30"/>
        </w:num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nemate znake upozorenja o nastupajućoj hipoglikemiji ili su oni slabo izraženi.</w:t>
      </w:r>
    </w:p>
    <w:p w14:paraId="1C08577A" w14:textId="77777777" w:rsidR="009E35FE" w:rsidRPr="00234161" w:rsidRDefault="009E35FE" w:rsidP="009E35FE">
      <w:pPr>
        <w:rPr>
          <w:bCs/>
          <w:sz w:val="22"/>
          <w:szCs w:val="22"/>
          <w:lang w:val="sr-Latn-RS"/>
        </w:rPr>
      </w:pPr>
    </w:p>
    <w:p w14:paraId="34E67E46" w14:textId="31A5660F" w:rsidR="00A32113" w:rsidRPr="00234161" w:rsidRDefault="00A32113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RS"/>
        </w:rPr>
      </w:pPr>
      <w:r w:rsidRPr="00234161">
        <w:rPr>
          <w:b/>
          <w:sz w:val="22"/>
          <w:szCs w:val="22"/>
          <w:lang w:val="sr-Latn-RS"/>
        </w:rPr>
        <w:t xml:space="preserve">Važne informacije o nekim sastojcima lijeka </w:t>
      </w:r>
      <w:r w:rsidR="009E35FE" w:rsidRPr="00234161">
        <w:rPr>
          <w:b/>
          <w:sz w:val="22"/>
          <w:szCs w:val="22"/>
          <w:lang w:val="sr-Latn-RS"/>
        </w:rPr>
        <w:t>Lantus SoloStar</w:t>
      </w:r>
    </w:p>
    <w:p w14:paraId="020E86A8" w14:textId="5C2291C5" w:rsidR="009E35FE" w:rsidRPr="00234161" w:rsidRDefault="009E35FE" w:rsidP="00C9762C">
      <w:pPr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Ovaj lijek sadrži manje od 1 mmol (23 mg) natrijuma po dozi, tako da se može smatrati lijekom koji ne sadrži natrijum.</w:t>
      </w:r>
    </w:p>
    <w:p w14:paraId="353F140D" w14:textId="77777777" w:rsidR="00C9762C" w:rsidRPr="00234161" w:rsidRDefault="00C9762C" w:rsidP="00C9762C">
      <w:pPr>
        <w:spacing w:before="120"/>
        <w:jc w:val="both"/>
        <w:rPr>
          <w:sz w:val="22"/>
          <w:szCs w:val="22"/>
          <w:lang w:val="sr-Latn-RS"/>
        </w:rPr>
      </w:pPr>
    </w:p>
    <w:p w14:paraId="702FBA25" w14:textId="77777777" w:rsidR="009E35FE" w:rsidRPr="00234161" w:rsidRDefault="009E35FE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23FDA7AA" w14:textId="07F39733" w:rsidR="00A32113" w:rsidRPr="00234161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234161">
        <w:rPr>
          <w:b/>
          <w:bCs/>
          <w:sz w:val="22"/>
          <w:szCs w:val="22"/>
          <w:lang w:val="sr-Latn-RS"/>
        </w:rPr>
        <w:t xml:space="preserve">3. </w:t>
      </w:r>
      <w:r w:rsidR="00291DAD" w:rsidRPr="00234161">
        <w:rPr>
          <w:b/>
          <w:bCs/>
          <w:sz w:val="22"/>
          <w:szCs w:val="22"/>
          <w:lang w:val="sr-Latn-RS"/>
        </w:rPr>
        <w:t xml:space="preserve">KAKO SE UPOTREBLJAVA LIJEK </w:t>
      </w:r>
      <w:r w:rsidR="009E35FE" w:rsidRPr="00234161">
        <w:rPr>
          <w:b/>
          <w:bCs/>
          <w:sz w:val="22"/>
          <w:szCs w:val="22"/>
          <w:lang w:val="sr-Latn-RS"/>
        </w:rPr>
        <w:t>LANTUS SOLOSTAR</w:t>
      </w:r>
    </w:p>
    <w:p w14:paraId="5515FD2C" w14:textId="77777777" w:rsidR="00445D8F" w:rsidRPr="00234161" w:rsidRDefault="00445D8F" w:rsidP="00A32113">
      <w:pPr>
        <w:rPr>
          <w:bCs/>
          <w:caps/>
          <w:sz w:val="22"/>
          <w:szCs w:val="22"/>
          <w:lang w:val="sr-Latn-RS"/>
        </w:rPr>
      </w:pPr>
    </w:p>
    <w:p w14:paraId="73F3C8BC" w14:textId="595CB869" w:rsidR="002B301E" w:rsidRPr="00234161" w:rsidRDefault="00C77D13" w:rsidP="00C9762C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Uvijek uzimajte ovaj lijek tačno onako kako Vam je rekao Vaš ljekar ili farmaceut. Provjerite sa ljekarom ili farmaceutom ako ni</w:t>
      </w:r>
      <w:r w:rsidR="00F6484A" w:rsidRPr="00234161">
        <w:rPr>
          <w:sz w:val="22"/>
          <w:szCs w:val="22"/>
          <w:lang w:val="sr-Latn-RS"/>
        </w:rPr>
        <w:t>je</w:t>
      </w:r>
      <w:r w:rsidRPr="00234161">
        <w:rPr>
          <w:sz w:val="22"/>
          <w:szCs w:val="22"/>
          <w:lang w:val="sr-Latn-RS"/>
        </w:rPr>
        <w:t>ste sigurni kako da koristite ovaj lijek.</w:t>
      </w:r>
    </w:p>
    <w:p w14:paraId="4A8CDBA4" w14:textId="2B756989" w:rsidR="009E35FE" w:rsidRPr="00234161" w:rsidRDefault="009E35FE">
      <w:pPr>
        <w:tabs>
          <w:tab w:val="left" w:pos="284"/>
        </w:tabs>
        <w:spacing w:before="120" w:after="120"/>
        <w:jc w:val="both"/>
        <w:rPr>
          <w:color w:val="000000"/>
          <w:sz w:val="22"/>
          <w:szCs w:val="22"/>
          <w:lang w:val="sr-Latn-RS" w:eastAsia="sr-Latn-CS"/>
        </w:rPr>
      </w:pPr>
      <w:r w:rsidRPr="00234161">
        <w:rPr>
          <w:color w:val="000000"/>
          <w:sz w:val="22"/>
          <w:szCs w:val="22"/>
          <w:lang w:val="sr-Latn-RS" w:eastAsia="sr-Latn-CS"/>
        </w:rPr>
        <w:t>Iako Lantus sadrži istu aktivnu supstancu kao Toujeo (insulin glargin 30</w:t>
      </w:r>
      <w:r w:rsidR="001B22F4" w:rsidRPr="00234161">
        <w:rPr>
          <w:color w:val="000000"/>
          <w:sz w:val="22"/>
          <w:szCs w:val="22"/>
          <w:lang w:val="sr-Latn-RS" w:eastAsia="sr-Latn-CS"/>
        </w:rPr>
        <w:t xml:space="preserve">0 </w:t>
      </w:r>
      <w:r w:rsidRPr="00234161">
        <w:rPr>
          <w:color w:val="000000"/>
          <w:sz w:val="22"/>
          <w:szCs w:val="22"/>
          <w:lang w:val="sr-Latn-RS" w:eastAsia="sr-Latn-CS"/>
        </w:rPr>
        <w:t xml:space="preserve"> jedinica/ml), ovi ljekovi ni</w:t>
      </w:r>
      <w:r w:rsidR="00F6484A" w:rsidRPr="00234161">
        <w:rPr>
          <w:color w:val="000000"/>
          <w:sz w:val="22"/>
          <w:szCs w:val="22"/>
          <w:lang w:val="sr-Latn-RS" w:eastAsia="sr-Latn-CS"/>
        </w:rPr>
        <w:t>je</w:t>
      </w:r>
      <w:r w:rsidRPr="00234161">
        <w:rPr>
          <w:color w:val="000000"/>
          <w:sz w:val="22"/>
          <w:szCs w:val="22"/>
          <w:lang w:val="sr-Latn-RS" w:eastAsia="sr-Latn-CS"/>
        </w:rPr>
        <w:t xml:space="preserve">su međusobno zamjenjivi. Za </w:t>
      </w:r>
      <w:r w:rsidR="00F6484A" w:rsidRPr="00234161">
        <w:rPr>
          <w:color w:val="000000"/>
          <w:sz w:val="22"/>
          <w:szCs w:val="22"/>
          <w:lang w:val="sr-Latn-RS" w:eastAsia="sr-Latn-CS"/>
        </w:rPr>
        <w:t xml:space="preserve">prelaz </w:t>
      </w:r>
      <w:r w:rsidRPr="00234161">
        <w:rPr>
          <w:color w:val="000000"/>
          <w:sz w:val="22"/>
          <w:szCs w:val="22"/>
          <w:lang w:val="sr-Latn-RS" w:eastAsia="sr-Latn-CS"/>
        </w:rPr>
        <w:t xml:space="preserve">sa jedne insulinske terapije na drugu potrebna je preporuka ljekara i nadzor kao i praćenje koncentracije glukoze u krvi. Obratite se </w:t>
      </w:r>
      <w:r w:rsidR="00F6484A" w:rsidRPr="00234161">
        <w:rPr>
          <w:color w:val="000000"/>
          <w:sz w:val="22"/>
          <w:szCs w:val="22"/>
          <w:lang w:val="sr-Latn-RS" w:eastAsia="sr-Latn-CS"/>
        </w:rPr>
        <w:t xml:space="preserve">Vašem </w:t>
      </w:r>
      <w:r w:rsidRPr="00234161">
        <w:rPr>
          <w:color w:val="000000"/>
          <w:sz w:val="22"/>
          <w:szCs w:val="22"/>
          <w:lang w:val="sr-Latn-RS" w:eastAsia="sr-Latn-CS"/>
        </w:rPr>
        <w:t>ljekaru za dodatne informacije.</w:t>
      </w:r>
    </w:p>
    <w:p w14:paraId="18D30B08" w14:textId="77777777" w:rsidR="009E35FE" w:rsidRPr="00234161" w:rsidRDefault="009E35FE" w:rsidP="009E35FE">
      <w:pPr>
        <w:tabs>
          <w:tab w:val="left" w:pos="284"/>
        </w:tabs>
        <w:spacing w:before="120" w:after="120"/>
        <w:jc w:val="both"/>
        <w:rPr>
          <w:b/>
          <w:sz w:val="22"/>
          <w:szCs w:val="22"/>
          <w:lang w:val="sr-Latn-RS"/>
        </w:rPr>
      </w:pPr>
      <w:r w:rsidRPr="00234161">
        <w:rPr>
          <w:b/>
          <w:sz w:val="22"/>
          <w:szCs w:val="22"/>
          <w:lang w:val="sr-Latn-RS"/>
        </w:rPr>
        <w:t>Doziranje</w:t>
      </w:r>
    </w:p>
    <w:p w14:paraId="735AED52" w14:textId="0392A4CD" w:rsidR="009E35FE" w:rsidRPr="00234161" w:rsidRDefault="009E35FE" w:rsidP="009E35F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Na osnovu </w:t>
      </w:r>
      <w:r w:rsidR="001B22F4" w:rsidRPr="00234161">
        <w:rPr>
          <w:sz w:val="22"/>
          <w:szCs w:val="22"/>
          <w:lang w:val="sr-Latn-RS"/>
        </w:rPr>
        <w:t>podata o Vašem načinu</w:t>
      </w:r>
      <w:r w:rsidRPr="00234161">
        <w:rPr>
          <w:sz w:val="22"/>
          <w:szCs w:val="22"/>
          <w:lang w:val="sr-Latn-RS"/>
        </w:rPr>
        <w:t xml:space="preserve"> života i rezultata određivanja šećera (glukoze) u krvi, kao i na osnovu </w:t>
      </w:r>
      <w:r w:rsidR="001B22F4" w:rsidRPr="00234161">
        <w:rPr>
          <w:sz w:val="22"/>
          <w:szCs w:val="22"/>
          <w:lang w:val="sr-Latn-RS"/>
        </w:rPr>
        <w:t xml:space="preserve">prethodnih iskustava sa upotrebom </w:t>
      </w:r>
      <w:r w:rsidRPr="00234161">
        <w:rPr>
          <w:sz w:val="22"/>
          <w:szCs w:val="22"/>
          <w:lang w:val="sr-Latn-RS"/>
        </w:rPr>
        <w:t>insulina, Vaš ljekar će</w:t>
      </w:r>
      <w:r w:rsidR="001B22F4" w:rsidRPr="00234161">
        <w:rPr>
          <w:sz w:val="22"/>
          <w:szCs w:val="22"/>
          <w:lang w:val="sr-Latn-RS"/>
        </w:rPr>
        <w:t> :</w:t>
      </w:r>
    </w:p>
    <w:p w14:paraId="024F6492" w14:textId="77777777" w:rsidR="009E35FE" w:rsidRPr="00234161" w:rsidRDefault="009E35FE" w:rsidP="009E35FE">
      <w:pPr>
        <w:numPr>
          <w:ilvl w:val="0"/>
          <w:numId w:val="29"/>
        </w:numPr>
        <w:tabs>
          <w:tab w:val="clear" w:pos="360"/>
          <w:tab w:val="num" w:pos="180"/>
          <w:tab w:val="left" w:pos="284"/>
        </w:tabs>
        <w:ind w:left="180" w:hanging="18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odrediti koliko će Vam lijeka Lantus dnevno biti potrebno i u koje vrijeme da ga primjenjujete,</w:t>
      </w:r>
    </w:p>
    <w:p w14:paraId="3AD1D93B" w14:textId="77777777" w:rsidR="009E35FE" w:rsidRPr="00234161" w:rsidRDefault="009E35FE" w:rsidP="009E35FE">
      <w:pPr>
        <w:numPr>
          <w:ilvl w:val="0"/>
          <w:numId w:val="29"/>
        </w:numPr>
        <w:tabs>
          <w:tab w:val="clear" w:pos="360"/>
          <w:tab w:val="num" w:pos="180"/>
          <w:tab w:val="left" w:pos="284"/>
        </w:tabs>
        <w:ind w:left="180" w:hanging="18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reći kada da provjerite nivo Vašeg šećera u krvi i da li treba da uradite i odgovarajuće analize urina,</w:t>
      </w:r>
    </w:p>
    <w:p w14:paraId="1F877C03" w14:textId="77777777" w:rsidR="009E35FE" w:rsidRPr="00234161" w:rsidRDefault="009E35FE" w:rsidP="009E35FE">
      <w:pPr>
        <w:numPr>
          <w:ilvl w:val="0"/>
          <w:numId w:val="29"/>
        </w:numPr>
        <w:tabs>
          <w:tab w:val="clear" w:pos="360"/>
          <w:tab w:val="num" w:pos="180"/>
          <w:tab w:val="left" w:pos="284"/>
        </w:tabs>
        <w:ind w:left="180" w:hanging="18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reći kada će biti potrebno da ubrizgate veću ili manju dozu lijeka Lantus.</w:t>
      </w:r>
    </w:p>
    <w:p w14:paraId="2BAD45D3" w14:textId="0BC072F2" w:rsidR="009E35FE" w:rsidRPr="00234161" w:rsidRDefault="001B22F4" w:rsidP="009E35FE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Lijek </w:t>
      </w:r>
      <w:r w:rsidR="009E35FE" w:rsidRPr="00234161">
        <w:rPr>
          <w:sz w:val="22"/>
          <w:szCs w:val="22"/>
          <w:lang w:val="sr-Latn-RS"/>
        </w:rPr>
        <w:t>Lantus je insulin sa dugotrajnim dejstvom. Vaš ljekar vam može reći da ga koristite u kombinaciji sa drugim kratkod</w:t>
      </w:r>
      <w:r w:rsidR="0070057F" w:rsidRPr="00234161">
        <w:rPr>
          <w:sz w:val="22"/>
          <w:szCs w:val="22"/>
          <w:lang w:val="sr-Latn-RS"/>
        </w:rPr>
        <w:t>j</w:t>
      </w:r>
      <w:r w:rsidR="009E35FE" w:rsidRPr="00234161">
        <w:rPr>
          <w:sz w:val="22"/>
          <w:szCs w:val="22"/>
          <w:lang w:val="sr-Latn-RS"/>
        </w:rPr>
        <w:t xml:space="preserve">elujućim insulinom ili sa tabletama </w:t>
      </w:r>
      <w:r w:rsidR="0070057F" w:rsidRPr="00234161">
        <w:rPr>
          <w:sz w:val="22"/>
          <w:szCs w:val="22"/>
          <w:lang w:val="sr-Latn-RS"/>
        </w:rPr>
        <w:t xml:space="preserve">koje </w:t>
      </w:r>
      <w:r w:rsidRPr="00234161">
        <w:rPr>
          <w:sz w:val="22"/>
          <w:szCs w:val="22"/>
          <w:lang w:val="sr-Latn-RS"/>
        </w:rPr>
        <w:t>se koriste za liječenje visokog nivoa</w:t>
      </w:r>
      <w:r w:rsidR="009E35FE" w:rsidRPr="00234161">
        <w:rPr>
          <w:sz w:val="22"/>
          <w:szCs w:val="22"/>
          <w:lang w:val="sr-Latn-RS"/>
        </w:rPr>
        <w:t xml:space="preserve"> šećera u krvi.</w:t>
      </w:r>
    </w:p>
    <w:p w14:paraId="315C751D" w14:textId="479A2398" w:rsidR="009E35FE" w:rsidRPr="00234161" w:rsidRDefault="009E35FE" w:rsidP="009E35FE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lastRenderedPageBreak/>
        <w:t xml:space="preserve">Mnogi faktori mogu da utiču na nivo šećera u krvi. </w:t>
      </w:r>
      <w:r w:rsidR="001B22F4" w:rsidRPr="00234161">
        <w:rPr>
          <w:sz w:val="22"/>
          <w:szCs w:val="22"/>
          <w:lang w:val="sr-Latn-RS"/>
        </w:rPr>
        <w:t>Treba da znate koji su to faktori kako biste</w:t>
      </w:r>
      <w:r w:rsidRPr="00234161">
        <w:rPr>
          <w:sz w:val="22"/>
          <w:szCs w:val="22"/>
          <w:lang w:val="sr-Latn-RS"/>
        </w:rPr>
        <w:t xml:space="preserve"> bili u stanju da pravilno reagujete na promjene </w:t>
      </w:r>
      <w:r w:rsidR="001B22F4" w:rsidRPr="00234161">
        <w:rPr>
          <w:sz w:val="22"/>
          <w:szCs w:val="22"/>
          <w:lang w:val="sr-Latn-RS"/>
        </w:rPr>
        <w:t xml:space="preserve">nivoa </w:t>
      </w:r>
      <w:r w:rsidRPr="00234161">
        <w:rPr>
          <w:sz w:val="22"/>
          <w:szCs w:val="22"/>
          <w:lang w:val="sr-Latn-RS"/>
        </w:rPr>
        <w:t>šećera u krvi i da spr</w:t>
      </w:r>
      <w:r w:rsidR="006B7369" w:rsidRPr="00234161">
        <w:rPr>
          <w:sz w:val="22"/>
          <w:szCs w:val="22"/>
          <w:lang w:val="sr-Latn-RS"/>
        </w:rPr>
        <w:t>ij</w:t>
      </w:r>
      <w:r w:rsidRPr="00234161">
        <w:rPr>
          <w:sz w:val="22"/>
          <w:szCs w:val="22"/>
          <w:lang w:val="sr-Latn-RS"/>
        </w:rPr>
        <w:t xml:space="preserve">ečite da on postane suviše visok ili </w:t>
      </w:r>
      <w:r w:rsidR="001B22F4" w:rsidRPr="00234161">
        <w:rPr>
          <w:sz w:val="22"/>
          <w:szCs w:val="22"/>
          <w:lang w:val="sr-Latn-RS"/>
        </w:rPr>
        <w:t>suviše nizak</w:t>
      </w:r>
      <w:r w:rsidRPr="00234161">
        <w:rPr>
          <w:sz w:val="22"/>
          <w:szCs w:val="22"/>
          <w:lang w:val="sr-Latn-RS"/>
        </w:rPr>
        <w:t xml:space="preserve">. Za dodatne informacije vidite uokvireni tekst na kraju ovog </w:t>
      </w:r>
      <w:r w:rsidR="001544F0" w:rsidRPr="00234161">
        <w:rPr>
          <w:sz w:val="22"/>
          <w:szCs w:val="22"/>
          <w:lang w:val="sr-Latn-RS"/>
        </w:rPr>
        <w:t>u</w:t>
      </w:r>
      <w:r w:rsidRPr="00234161">
        <w:rPr>
          <w:sz w:val="22"/>
          <w:szCs w:val="22"/>
          <w:lang w:val="sr-Latn-RS"/>
        </w:rPr>
        <w:t>putstva.</w:t>
      </w:r>
    </w:p>
    <w:p w14:paraId="6A68BC98" w14:textId="77777777" w:rsidR="00C77D13" w:rsidRPr="00234161" w:rsidRDefault="00C77D13" w:rsidP="00A32113">
      <w:pPr>
        <w:rPr>
          <w:bCs/>
          <w:caps/>
          <w:sz w:val="22"/>
          <w:szCs w:val="22"/>
          <w:lang w:val="sr-Latn-RS"/>
        </w:rPr>
      </w:pPr>
    </w:p>
    <w:p w14:paraId="4F180D6D" w14:textId="77777777" w:rsidR="00D0580B" w:rsidRPr="00234161" w:rsidRDefault="00D0580B" w:rsidP="00A32113">
      <w:pPr>
        <w:rPr>
          <w:b/>
          <w:sz w:val="22"/>
          <w:szCs w:val="22"/>
          <w:lang w:val="sr-Latn-RS"/>
        </w:rPr>
      </w:pPr>
      <w:r w:rsidRPr="00234161">
        <w:rPr>
          <w:b/>
          <w:sz w:val="22"/>
          <w:szCs w:val="22"/>
          <w:lang w:val="sr-Latn-RS"/>
        </w:rPr>
        <w:t>Primjena kod djece</w:t>
      </w:r>
      <w:r w:rsidR="002B301E" w:rsidRPr="00234161">
        <w:rPr>
          <w:b/>
          <w:sz w:val="22"/>
          <w:szCs w:val="22"/>
          <w:lang w:val="sr-Latn-RS"/>
        </w:rPr>
        <w:t xml:space="preserve"> i adolescenata</w:t>
      </w:r>
    </w:p>
    <w:p w14:paraId="4DAEFE3E" w14:textId="0CDE42D8" w:rsidR="009E35FE" w:rsidRPr="00234161" w:rsidRDefault="001B22F4" w:rsidP="009E35FE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Lijek </w:t>
      </w:r>
      <w:r w:rsidR="009E35FE" w:rsidRPr="00234161">
        <w:rPr>
          <w:sz w:val="22"/>
          <w:szCs w:val="22"/>
          <w:lang w:val="sr-Latn-RS"/>
        </w:rPr>
        <w:t>Lantus se može upotrebljavati kod adolescenata i djece starije od 2 godine. Nema iskustava sa prim</w:t>
      </w:r>
      <w:r w:rsidR="0070057F" w:rsidRPr="00234161">
        <w:rPr>
          <w:sz w:val="22"/>
          <w:szCs w:val="22"/>
          <w:lang w:val="sr-Latn-RS"/>
        </w:rPr>
        <w:t>j</w:t>
      </w:r>
      <w:r w:rsidR="009E35FE" w:rsidRPr="00234161">
        <w:rPr>
          <w:sz w:val="22"/>
          <w:szCs w:val="22"/>
          <w:lang w:val="sr-Latn-RS"/>
        </w:rPr>
        <w:t>enom l</w:t>
      </w:r>
      <w:r w:rsidR="0070057F" w:rsidRPr="00234161">
        <w:rPr>
          <w:sz w:val="22"/>
          <w:szCs w:val="22"/>
          <w:lang w:val="sr-Latn-RS"/>
        </w:rPr>
        <w:t>ij</w:t>
      </w:r>
      <w:r w:rsidR="009E35FE" w:rsidRPr="00234161">
        <w:rPr>
          <w:sz w:val="22"/>
          <w:szCs w:val="22"/>
          <w:lang w:val="sr-Latn-RS"/>
        </w:rPr>
        <w:t>eka Lantus kod d</w:t>
      </w:r>
      <w:r w:rsidR="0070057F" w:rsidRPr="00234161">
        <w:rPr>
          <w:sz w:val="22"/>
          <w:szCs w:val="22"/>
          <w:lang w:val="sr-Latn-RS"/>
        </w:rPr>
        <w:t>j</w:t>
      </w:r>
      <w:r w:rsidR="009E35FE" w:rsidRPr="00234161">
        <w:rPr>
          <w:sz w:val="22"/>
          <w:szCs w:val="22"/>
          <w:lang w:val="sr-Latn-RS"/>
        </w:rPr>
        <w:t>ece ispod 2 godine starosti.</w:t>
      </w:r>
    </w:p>
    <w:p w14:paraId="4D5C7DC5" w14:textId="77777777" w:rsidR="009E35FE" w:rsidRPr="00234161" w:rsidRDefault="009E35FE" w:rsidP="009E35FE">
      <w:pPr>
        <w:tabs>
          <w:tab w:val="left" w:pos="284"/>
        </w:tabs>
        <w:spacing w:before="120" w:after="120"/>
        <w:jc w:val="both"/>
        <w:rPr>
          <w:b/>
          <w:sz w:val="22"/>
          <w:szCs w:val="22"/>
          <w:lang w:val="sr-Latn-RS"/>
        </w:rPr>
      </w:pPr>
      <w:r w:rsidRPr="00234161">
        <w:rPr>
          <w:b/>
          <w:sz w:val="22"/>
          <w:szCs w:val="22"/>
          <w:lang w:val="sr-Latn-RS"/>
        </w:rPr>
        <w:t>Učestalost primjene</w:t>
      </w:r>
    </w:p>
    <w:p w14:paraId="7051C1F5" w14:textId="77777777" w:rsidR="009E35FE" w:rsidRPr="00234161" w:rsidRDefault="009E35FE" w:rsidP="009E35F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Vama je potrebna jedna injekcija lijeka Lantus na dan, i to u isto vrijeme svakog dana. </w:t>
      </w:r>
    </w:p>
    <w:p w14:paraId="0B8ADA94" w14:textId="77777777" w:rsidR="009E35FE" w:rsidRPr="00234161" w:rsidRDefault="009E35FE" w:rsidP="009E35FE">
      <w:pPr>
        <w:tabs>
          <w:tab w:val="left" w:pos="284"/>
        </w:tabs>
        <w:spacing w:before="120" w:after="120"/>
        <w:jc w:val="both"/>
        <w:rPr>
          <w:b/>
          <w:sz w:val="22"/>
          <w:szCs w:val="22"/>
          <w:lang w:val="sr-Latn-RS"/>
        </w:rPr>
      </w:pPr>
      <w:r w:rsidRPr="00234161">
        <w:rPr>
          <w:b/>
          <w:sz w:val="22"/>
          <w:szCs w:val="22"/>
          <w:lang w:val="sr-Latn-RS"/>
        </w:rPr>
        <w:t>Način primjene</w:t>
      </w:r>
    </w:p>
    <w:p w14:paraId="68F01BEE" w14:textId="4C268980" w:rsidR="009E35FE" w:rsidRPr="00234161" w:rsidRDefault="001544F0" w:rsidP="009E35F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Lijek </w:t>
      </w:r>
      <w:r w:rsidR="009E35FE" w:rsidRPr="00234161">
        <w:rPr>
          <w:sz w:val="22"/>
          <w:szCs w:val="22"/>
          <w:lang w:val="sr-Latn-RS"/>
        </w:rPr>
        <w:t xml:space="preserve">Lantus se ubrizgava potkožno. NE UBRIZGAVATI </w:t>
      </w:r>
      <w:r w:rsidR="00051F54" w:rsidRPr="00234161">
        <w:rPr>
          <w:sz w:val="22"/>
          <w:szCs w:val="22"/>
          <w:lang w:val="sr-Latn-RS"/>
        </w:rPr>
        <w:t xml:space="preserve">lijek </w:t>
      </w:r>
      <w:r w:rsidR="009E35FE" w:rsidRPr="00234161">
        <w:rPr>
          <w:sz w:val="22"/>
          <w:szCs w:val="22"/>
          <w:lang w:val="sr-Latn-RS"/>
        </w:rPr>
        <w:t>Lantus u venu, jer će to dovesti do promjene njegovog dejstva, a može da dovede i do hipoglikemije.</w:t>
      </w:r>
    </w:p>
    <w:p w14:paraId="5E6C7431" w14:textId="64AE677F" w:rsidR="009E35FE" w:rsidRPr="00234161" w:rsidRDefault="009E35FE" w:rsidP="009E35FE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Vaš ljekar će vam preporučiti u koji d</w:t>
      </w:r>
      <w:r w:rsidR="0070057F" w:rsidRPr="00234161">
        <w:rPr>
          <w:sz w:val="22"/>
          <w:szCs w:val="22"/>
          <w:lang w:val="sr-Latn-RS"/>
        </w:rPr>
        <w:t>i</w:t>
      </w:r>
      <w:r w:rsidRPr="00234161">
        <w:rPr>
          <w:sz w:val="22"/>
          <w:szCs w:val="22"/>
          <w:lang w:val="sr-Latn-RS"/>
        </w:rPr>
        <w:t xml:space="preserve">o kože treba da ubrizgate </w:t>
      </w:r>
      <w:r w:rsidR="00051F54" w:rsidRPr="00234161">
        <w:rPr>
          <w:sz w:val="22"/>
          <w:szCs w:val="22"/>
          <w:lang w:val="sr-Latn-RS"/>
        </w:rPr>
        <w:t xml:space="preserve">lijek </w:t>
      </w:r>
      <w:r w:rsidRPr="00234161">
        <w:rPr>
          <w:sz w:val="22"/>
          <w:szCs w:val="22"/>
          <w:lang w:val="sr-Latn-RS"/>
        </w:rPr>
        <w:t>Lantus. Sa svakom injekcijom treba m</w:t>
      </w:r>
      <w:r w:rsidR="0070057F" w:rsidRPr="00234161">
        <w:rPr>
          <w:sz w:val="22"/>
          <w:szCs w:val="22"/>
          <w:lang w:val="sr-Latn-RS"/>
        </w:rPr>
        <w:t>ij</w:t>
      </w:r>
      <w:r w:rsidRPr="00234161">
        <w:rPr>
          <w:sz w:val="22"/>
          <w:szCs w:val="22"/>
          <w:lang w:val="sr-Latn-RS"/>
        </w:rPr>
        <w:t>enjati injekciono mjesto u okviru određenog dijela površine kože koju koristite.</w:t>
      </w:r>
    </w:p>
    <w:p w14:paraId="01B269E0" w14:textId="77777777" w:rsidR="009E35FE" w:rsidRPr="00234161" w:rsidRDefault="009E35FE" w:rsidP="009E35FE">
      <w:pPr>
        <w:tabs>
          <w:tab w:val="left" w:pos="284"/>
        </w:tabs>
        <w:spacing w:before="120"/>
        <w:jc w:val="both"/>
        <w:rPr>
          <w:b/>
          <w:sz w:val="22"/>
          <w:szCs w:val="22"/>
          <w:lang w:val="sr-Latn-RS"/>
        </w:rPr>
      </w:pPr>
      <w:r w:rsidRPr="00234161">
        <w:rPr>
          <w:b/>
          <w:sz w:val="22"/>
          <w:szCs w:val="22"/>
          <w:lang w:val="sr-Latn-RS"/>
        </w:rPr>
        <w:t>Rukovanje penom SoloStar</w:t>
      </w:r>
    </w:p>
    <w:p w14:paraId="34946355" w14:textId="11C54F60" w:rsidR="009E35FE" w:rsidRPr="00234161" w:rsidRDefault="009E35FE" w:rsidP="009E35FE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SoloStar je </w:t>
      </w:r>
      <w:r w:rsidR="00051F54" w:rsidRPr="00234161">
        <w:rPr>
          <w:sz w:val="22"/>
          <w:szCs w:val="22"/>
          <w:lang w:val="sr-Latn-RS"/>
        </w:rPr>
        <w:t xml:space="preserve">napunjeni injekcioni </w:t>
      </w:r>
      <w:r w:rsidRPr="00234161">
        <w:rPr>
          <w:sz w:val="22"/>
          <w:szCs w:val="22"/>
          <w:lang w:val="sr-Latn-RS"/>
        </w:rPr>
        <w:t>pen (koji sadrži insulin glargin) i koji odbacujemo nakon što se isprazni.</w:t>
      </w:r>
    </w:p>
    <w:p w14:paraId="3BB38D1F" w14:textId="5982E05A" w:rsidR="009E35FE" w:rsidRPr="00234161" w:rsidRDefault="009E35FE" w:rsidP="009E35FE">
      <w:pPr>
        <w:tabs>
          <w:tab w:val="left" w:pos="284"/>
        </w:tabs>
        <w:spacing w:before="120"/>
        <w:jc w:val="both"/>
        <w:rPr>
          <w:b/>
          <w:sz w:val="22"/>
          <w:szCs w:val="22"/>
          <w:lang w:val="sr-Latn-RS"/>
        </w:rPr>
      </w:pPr>
      <w:r w:rsidRPr="00234161">
        <w:rPr>
          <w:b/>
          <w:sz w:val="22"/>
          <w:szCs w:val="22"/>
          <w:lang w:val="sr-Latn-RS"/>
        </w:rPr>
        <w:t xml:space="preserve">Pročitajte pažljivo "SoloStar uputstvo za upotrebu" koje je priloženo u ovom uputstvu. </w:t>
      </w:r>
      <w:r w:rsidR="001544F0" w:rsidRPr="00234161">
        <w:rPr>
          <w:b/>
          <w:sz w:val="22"/>
          <w:szCs w:val="22"/>
          <w:lang w:val="sr-Latn-RS"/>
        </w:rPr>
        <w:t xml:space="preserve">Koristite </w:t>
      </w:r>
      <w:r w:rsidRPr="00234161">
        <w:rPr>
          <w:b/>
          <w:sz w:val="22"/>
          <w:szCs w:val="22"/>
          <w:lang w:val="sr-Latn-RS"/>
        </w:rPr>
        <w:t xml:space="preserve"> pen prema navedenim Uputstvima za upotrebu.</w:t>
      </w:r>
    </w:p>
    <w:p w14:paraId="7239B58D" w14:textId="4E98D446" w:rsidR="009E35FE" w:rsidRPr="00234161" w:rsidRDefault="009E35FE" w:rsidP="009E35FE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Nova igla se mora nam</w:t>
      </w:r>
      <w:r w:rsidR="0070057F" w:rsidRPr="00234161">
        <w:rPr>
          <w:sz w:val="22"/>
          <w:szCs w:val="22"/>
          <w:lang w:val="sr-Latn-RS"/>
        </w:rPr>
        <w:t>j</w:t>
      </w:r>
      <w:r w:rsidRPr="00234161">
        <w:rPr>
          <w:sz w:val="22"/>
          <w:szCs w:val="22"/>
          <w:lang w:val="sr-Latn-RS"/>
        </w:rPr>
        <w:t>estiti prije svake upotrebe lijeka. Treba upotrebljavati samo igle koje su odobrene za upotrebu sa SoloStar penom (vid</w:t>
      </w:r>
      <w:r w:rsidR="001544F0" w:rsidRPr="00234161">
        <w:rPr>
          <w:sz w:val="22"/>
          <w:szCs w:val="22"/>
          <w:lang w:val="sr-Latn-RS"/>
        </w:rPr>
        <w:t>jeti</w:t>
      </w:r>
      <w:r w:rsidRPr="00234161">
        <w:rPr>
          <w:sz w:val="22"/>
          <w:szCs w:val="22"/>
          <w:lang w:val="sr-Latn-RS"/>
        </w:rPr>
        <w:t>i "SoloStar uputstvo za upotrebu").</w:t>
      </w:r>
    </w:p>
    <w:p w14:paraId="2AF6D384" w14:textId="77777777" w:rsidR="009E35FE" w:rsidRPr="00234161" w:rsidRDefault="009E35FE" w:rsidP="009E35FE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Prije svakog injiciranja mora se sprovesti provjera protoka insulina.</w:t>
      </w:r>
    </w:p>
    <w:p w14:paraId="5A1D3B01" w14:textId="64BBA89B" w:rsidR="009E35FE" w:rsidRPr="00234161" w:rsidRDefault="009E35FE" w:rsidP="009E35FE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Pregledajte uložak prije upotrebe pena. Nemojte koristiti SoloStar ako u njemu primjetite prisustvo vidljivih čestica. </w:t>
      </w:r>
      <w:r w:rsidR="001544F0" w:rsidRPr="00234161">
        <w:rPr>
          <w:sz w:val="22"/>
          <w:szCs w:val="22"/>
          <w:lang w:val="sr-Latn-RS"/>
        </w:rPr>
        <w:t>SoloStar se smije</w:t>
      </w:r>
      <w:r w:rsidRPr="00234161">
        <w:rPr>
          <w:sz w:val="22"/>
          <w:szCs w:val="22"/>
          <w:lang w:val="sr-Latn-RS"/>
        </w:rPr>
        <w:t xml:space="preserve"> upotr</w:t>
      </w:r>
      <w:r w:rsidR="0070057F" w:rsidRPr="00234161">
        <w:rPr>
          <w:sz w:val="22"/>
          <w:szCs w:val="22"/>
          <w:lang w:val="sr-Latn-RS"/>
        </w:rPr>
        <w:t>ij</w:t>
      </w:r>
      <w:r w:rsidRPr="00234161">
        <w:rPr>
          <w:sz w:val="22"/>
          <w:szCs w:val="22"/>
          <w:lang w:val="sr-Latn-RS"/>
        </w:rPr>
        <w:t>ebiti samo ako je rastvor bistar, bezbojan i sličan vodi. Ne mućkati ili m</w:t>
      </w:r>
      <w:r w:rsidR="0070057F" w:rsidRPr="00234161">
        <w:rPr>
          <w:sz w:val="22"/>
          <w:szCs w:val="22"/>
          <w:lang w:val="sr-Latn-RS"/>
        </w:rPr>
        <w:t>ij</w:t>
      </w:r>
      <w:r w:rsidRPr="00234161">
        <w:rPr>
          <w:sz w:val="22"/>
          <w:szCs w:val="22"/>
          <w:lang w:val="sr-Latn-RS"/>
        </w:rPr>
        <w:t>ešati prije upotrebe.</w:t>
      </w:r>
    </w:p>
    <w:p w14:paraId="2E6D7D37" w14:textId="78A45306" w:rsidR="009E35FE" w:rsidRPr="00234161" w:rsidRDefault="009E35FE" w:rsidP="009E35FE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Da bi se spr</w:t>
      </w:r>
      <w:r w:rsidR="0070057F" w:rsidRPr="00234161">
        <w:rPr>
          <w:sz w:val="22"/>
          <w:szCs w:val="22"/>
          <w:lang w:val="sr-Latn-RS"/>
        </w:rPr>
        <w:t>ij</w:t>
      </w:r>
      <w:r w:rsidRPr="00234161">
        <w:rPr>
          <w:sz w:val="22"/>
          <w:szCs w:val="22"/>
          <w:lang w:val="sr-Latn-RS"/>
        </w:rPr>
        <w:t>ečio eventualni prenos bolesti, svaki pen sm</w:t>
      </w:r>
      <w:r w:rsidR="0070057F" w:rsidRPr="00234161">
        <w:rPr>
          <w:sz w:val="22"/>
          <w:szCs w:val="22"/>
          <w:lang w:val="sr-Latn-RS"/>
        </w:rPr>
        <w:t>ij</w:t>
      </w:r>
      <w:r w:rsidRPr="00234161">
        <w:rPr>
          <w:sz w:val="22"/>
          <w:szCs w:val="22"/>
          <w:lang w:val="sr-Latn-RS"/>
        </w:rPr>
        <w:t xml:space="preserve">e da se koristi od strane samo jednog pacijenta. Treba voditi računa da ni alkohol ni drugi dezinficijensi, kao ni druge supstance, ne kontaminiraju insulin. </w:t>
      </w:r>
    </w:p>
    <w:p w14:paraId="39697761" w14:textId="0E402D76" w:rsidR="009E35FE" w:rsidRPr="00234161" w:rsidRDefault="009E35FE" w:rsidP="009E35FE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Uvijek uzmite novi pen ako primjetite da se nivo Vašeg šećera u krvi neočekivano pogoršava. Ukoliko smatrate da imate problema sa SoloStar penom, obratite se Vašem ljekaru ili farmaceutu.</w:t>
      </w:r>
    </w:p>
    <w:p w14:paraId="1E159A42" w14:textId="1AD64175" w:rsidR="009E35FE" w:rsidRPr="00234161" w:rsidRDefault="009E35FE" w:rsidP="009E35FE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Prazni penovi ne sm</w:t>
      </w:r>
      <w:r w:rsidR="0070057F" w:rsidRPr="00234161">
        <w:rPr>
          <w:sz w:val="22"/>
          <w:szCs w:val="22"/>
          <w:lang w:val="sr-Latn-RS"/>
        </w:rPr>
        <w:t>i</w:t>
      </w:r>
      <w:r w:rsidRPr="00234161">
        <w:rPr>
          <w:sz w:val="22"/>
          <w:szCs w:val="22"/>
          <w:lang w:val="sr-Latn-RS"/>
        </w:rPr>
        <w:t xml:space="preserve">ju se ponovo puniti i moraju biti </w:t>
      </w:r>
      <w:r w:rsidR="001544F0" w:rsidRPr="00234161">
        <w:rPr>
          <w:sz w:val="22"/>
          <w:szCs w:val="22"/>
          <w:lang w:val="sr-Latn-RS"/>
        </w:rPr>
        <w:t xml:space="preserve">uništeni </w:t>
      </w:r>
      <w:r w:rsidRPr="00234161">
        <w:rPr>
          <w:sz w:val="22"/>
          <w:szCs w:val="22"/>
          <w:lang w:val="sr-Latn-RS"/>
        </w:rPr>
        <w:t>na propisani način.</w:t>
      </w:r>
    </w:p>
    <w:p w14:paraId="3DCB9D89" w14:textId="5FE2BBDD" w:rsidR="009E35FE" w:rsidRPr="00234161" w:rsidRDefault="009E35FE" w:rsidP="009E35FE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Nemojte upotrebljavati SoloStar ako je oštećen ili ako ne funkcioniše pravilno. U tim slučajevima pen treba baciti i upotr</w:t>
      </w:r>
      <w:r w:rsidR="0070057F" w:rsidRPr="00234161">
        <w:rPr>
          <w:sz w:val="22"/>
          <w:szCs w:val="22"/>
          <w:lang w:val="sr-Latn-RS"/>
        </w:rPr>
        <w:t>ij</w:t>
      </w:r>
      <w:r w:rsidRPr="00234161">
        <w:rPr>
          <w:sz w:val="22"/>
          <w:szCs w:val="22"/>
          <w:lang w:val="sr-Latn-RS"/>
        </w:rPr>
        <w:t>ebiti novi SoloStar.</w:t>
      </w:r>
    </w:p>
    <w:p w14:paraId="68C7F240" w14:textId="77777777" w:rsidR="00D0580B" w:rsidRPr="00234161" w:rsidRDefault="00D0580B" w:rsidP="00A32113">
      <w:pPr>
        <w:rPr>
          <w:sz w:val="22"/>
          <w:szCs w:val="22"/>
          <w:lang w:val="sr-Latn-RS"/>
        </w:rPr>
      </w:pPr>
    </w:p>
    <w:p w14:paraId="77D231A8" w14:textId="77777777" w:rsidR="00051F54" w:rsidRPr="00234161" w:rsidRDefault="00051F54" w:rsidP="00051F54">
      <w:pPr>
        <w:rPr>
          <w:b/>
          <w:sz w:val="22"/>
          <w:szCs w:val="22"/>
          <w:lang w:val="sr-Latn-RS"/>
        </w:rPr>
      </w:pPr>
      <w:r w:rsidRPr="00234161">
        <w:rPr>
          <w:b/>
          <w:sz w:val="22"/>
          <w:szCs w:val="22"/>
          <w:lang w:val="sr-Latn-RS"/>
        </w:rPr>
        <w:t>Upotreba pogrešnog insulina</w:t>
      </w:r>
    </w:p>
    <w:p w14:paraId="55C7F54A" w14:textId="77777777" w:rsidR="00051F54" w:rsidRPr="00234161" w:rsidRDefault="00051F54" w:rsidP="00051F54">
      <w:pPr>
        <w:rPr>
          <w:bCs/>
          <w:sz w:val="22"/>
          <w:szCs w:val="22"/>
          <w:lang w:val="sr-Latn-RS"/>
        </w:rPr>
      </w:pPr>
      <w:r w:rsidRPr="00234161">
        <w:rPr>
          <w:bCs/>
          <w:sz w:val="22"/>
          <w:szCs w:val="22"/>
          <w:lang w:val="sr-Latn-RS"/>
        </w:rPr>
        <w:t>Morate uvijek provjeriti oznake na Vašem insulinu prije svake primjene da biste izbjegli slučajnu zamjenu insulina Lantus i ostalih insulina.</w:t>
      </w:r>
    </w:p>
    <w:p w14:paraId="561AB62B" w14:textId="77777777" w:rsidR="00051F54" w:rsidRPr="00234161" w:rsidRDefault="00051F54" w:rsidP="00051F54">
      <w:pPr>
        <w:rPr>
          <w:bCs/>
          <w:sz w:val="22"/>
          <w:szCs w:val="22"/>
          <w:lang w:val="sr-Latn-RS"/>
        </w:rPr>
      </w:pPr>
    </w:p>
    <w:p w14:paraId="59A5716B" w14:textId="778AAAC5" w:rsidR="00A32113" w:rsidRPr="00234161" w:rsidRDefault="00A32113" w:rsidP="00A32113">
      <w:pPr>
        <w:rPr>
          <w:b/>
          <w:sz w:val="22"/>
          <w:szCs w:val="22"/>
          <w:lang w:val="sr-Latn-RS"/>
        </w:rPr>
      </w:pPr>
      <w:r w:rsidRPr="00234161">
        <w:rPr>
          <w:b/>
          <w:sz w:val="22"/>
          <w:szCs w:val="22"/>
          <w:lang w:val="sr-Latn-RS"/>
        </w:rPr>
        <w:t xml:space="preserve">Ako ste uzeli više lijeka </w:t>
      </w:r>
      <w:r w:rsidR="009E35FE" w:rsidRPr="00234161">
        <w:rPr>
          <w:b/>
          <w:sz w:val="22"/>
          <w:szCs w:val="22"/>
          <w:lang w:val="sr-Latn-RS"/>
        </w:rPr>
        <w:t>Lantus SoloStar</w:t>
      </w:r>
      <w:r w:rsidRPr="00234161">
        <w:rPr>
          <w:b/>
          <w:sz w:val="22"/>
          <w:szCs w:val="22"/>
          <w:lang w:val="sr-Latn-RS"/>
        </w:rPr>
        <w:t xml:space="preserve"> nego što je trebalo</w:t>
      </w:r>
    </w:p>
    <w:p w14:paraId="69B1DF02" w14:textId="6F8023D2" w:rsidR="009E35FE" w:rsidRPr="00234161" w:rsidRDefault="009E35FE" w:rsidP="00C9762C">
      <w:pPr>
        <w:pStyle w:val="ListParagraph"/>
        <w:numPr>
          <w:ilvl w:val="0"/>
          <w:numId w:val="29"/>
        </w:numPr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Ako ste </w:t>
      </w:r>
      <w:r w:rsidRPr="00234161">
        <w:rPr>
          <w:b/>
          <w:sz w:val="22"/>
          <w:szCs w:val="22"/>
          <w:lang w:val="sr-Latn-RS"/>
        </w:rPr>
        <w:t>ubrizgali previše lijeka Lantus</w:t>
      </w:r>
      <w:r w:rsidR="0070057F" w:rsidRPr="00234161">
        <w:rPr>
          <w:sz w:val="22"/>
          <w:szCs w:val="22"/>
          <w:lang w:val="sr-Latn-RS"/>
        </w:rPr>
        <w:t xml:space="preserve">, </w:t>
      </w:r>
      <w:r w:rsidRPr="00234161">
        <w:rPr>
          <w:sz w:val="22"/>
          <w:szCs w:val="22"/>
          <w:lang w:val="sr-Latn-RS"/>
        </w:rPr>
        <w:t xml:space="preserve">nivo Vašeg šećera u krvi može da postane suviše nizak (hipoglikemija). </w:t>
      </w:r>
      <w:r w:rsidR="00C00009" w:rsidRPr="00234161">
        <w:rPr>
          <w:sz w:val="22"/>
          <w:szCs w:val="22"/>
          <w:lang w:val="sr-Latn-RS"/>
        </w:rPr>
        <w:t>Često provjeravajte nivo šećera u krvi</w:t>
      </w:r>
      <w:r w:rsidRPr="00234161">
        <w:rPr>
          <w:sz w:val="22"/>
          <w:szCs w:val="22"/>
          <w:lang w:val="sr-Latn-RS"/>
        </w:rPr>
        <w:t xml:space="preserve">. </w:t>
      </w:r>
      <w:r w:rsidR="0070057F" w:rsidRPr="00234161">
        <w:rPr>
          <w:sz w:val="22"/>
          <w:szCs w:val="22"/>
          <w:lang w:val="sr-Latn-RS"/>
        </w:rPr>
        <w:t>D</w:t>
      </w:r>
      <w:r w:rsidRPr="00234161">
        <w:rPr>
          <w:sz w:val="22"/>
          <w:szCs w:val="22"/>
          <w:lang w:val="sr-Latn-RS"/>
        </w:rPr>
        <w:t>a bi se spr</w:t>
      </w:r>
      <w:r w:rsidR="0070057F" w:rsidRPr="00234161">
        <w:rPr>
          <w:sz w:val="22"/>
          <w:szCs w:val="22"/>
          <w:lang w:val="sr-Latn-RS"/>
        </w:rPr>
        <w:t>ij</w:t>
      </w:r>
      <w:r w:rsidRPr="00234161">
        <w:rPr>
          <w:sz w:val="22"/>
          <w:szCs w:val="22"/>
          <w:lang w:val="sr-Latn-RS"/>
        </w:rPr>
        <w:t xml:space="preserve">ečila hipoglikemija, morate jesti više </w:t>
      </w:r>
      <w:r w:rsidR="00C00009" w:rsidRPr="00234161">
        <w:rPr>
          <w:sz w:val="22"/>
          <w:szCs w:val="22"/>
          <w:lang w:val="sr-Latn-RS"/>
        </w:rPr>
        <w:t>i kontrolisati</w:t>
      </w:r>
      <w:r w:rsidRPr="00234161">
        <w:rPr>
          <w:sz w:val="22"/>
          <w:szCs w:val="22"/>
          <w:lang w:val="sr-Latn-RS"/>
        </w:rPr>
        <w:t xml:space="preserve"> </w:t>
      </w:r>
      <w:r w:rsidR="0070057F" w:rsidRPr="00234161">
        <w:rPr>
          <w:sz w:val="22"/>
          <w:szCs w:val="22"/>
          <w:lang w:val="sr-Latn-RS"/>
        </w:rPr>
        <w:t>nivo šećera</w:t>
      </w:r>
      <w:r w:rsidRPr="00234161">
        <w:rPr>
          <w:sz w:val="22"/>
          <w:szCs w:val="22"/>
          <w:lang w:val="sr-Latn-RS"/>
        </w:rPr>
        <w:t xml:space="preserve"> u krvi. Za informacije o tretmanu hipoglikemije, vidjeti uokvireni tekst na kraju ovog uputstva.</w:t>
      </w:r>
    </w:p>
    <w:p w14:paraId="67C53447" w14:textId="77777777" w:rsidR="009E35FE" w:rsidRPr="00234161" w:rsidRDefault="009E35FE" w:rsidP="009E35FE">
      <w:pPr>
        <w:rPr>
          <w:b/>
          <w:sz w:val="22"/>
          <w:szCs w:val="22"/>
          <w:lang w:val="sr-Latn-RS"/>
        </w:rPr>
      </w:pPr>
    </w:p>
    <w:p w14:paraId="1409505A" w14:textId="5249C0AE" w:rsidR="00A32113" w:rsidRPr="00234161" w:rsidRDefault="00A32113" w:rsidP="00A32113">
      <w:pPr>
        <w:rPr>
          <w:b/>
          <w:sz w:val="22"/>
          <w:szCs w:val="22"/>
          <w:lang w:val="sr-Latn-RS"/>
        </w:rPr>
      </w:pPr>
      <w:r w:rsidRPr="00234161">
        <w:rPr>
          <w:b/>
          <w:sz w:val="22"/>
          <w:szCs w:val="22"/>
          <w:lang w:val="sr-Latn-RS"/>
        </w:rPr>
        <w:t xml:space="preserve">Ako ste zaboravili da uzmete lijek </w:t>
      </w:r>
      <w:r w:rsidR="009E35FE" w:rsidRPr="00234161">
        <w:rPr>
          <w:b/>
          <w:sz w:val="22"/>
          <w:szCs w:val="22"/>
          <w:lang w:val="sr-Latn-RS"/>
        </w:rPr>
        <w:t>Lantus SoloStar</w:t>
      </w:r>
    </w:p>
    <w:p w14:paraId="65AC2ACA" w14:textId="42852B78" w:rsidR="00DC37DD" w:rsidRPr="00234161" w:rsidRDefault="00DC37DD" w:rsidP="00C9762C">
      <w:pPr>
        <w:pStyle w:val="ListParagraph"/>
        <w:numPr>
          <w:ilvl w:val="0"/>
          <w:numId w:val="29"/>
        </w:numPr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Ukoliko ste </w:t>
      </w:r>
      <w:r w:rsidRPr="00234161">
        <w:rPr>
          <w:b/>
          <w:sz w:val="22"/>
          <w:szCs w:val="22"/>
          <w:lang w:val="sr-Latn-RS"/>
        </w:rPr>
        <w:t>propu</w:t>
      </w:r>
      <w:r w:rsidR="0070057F" w:rsidRPr="00234161">
        <w:rPr>
          <w:b/>
          <w:sz w:val="22"/>
          <w:szCs w:val="22"/>
          <w:lang w:val="sr-Latn-RS"/>
        </w:rPr>
        <w:t>š</w:t>
      </w:r>
      <w:r w:rsidRPr="00234161">
        <w:rPr>
          <w:b/>
          <w:sz w:val="22"/>
          <w:szCs w:val="22"/>
          <w:lang w:val="sr-Latn-RS"/>
        </w:rPr>
        <w:t>tili dozu lijeka Lantus</w:t>
      </w:r>
      <w:r w:rsidRPr="00234161">
        <w:rPr>
          <w:sz w:val="22"/>
          <w:szCs w:val="22"/>
          <w:lang w:val="sr-Latn-RS"/>
        </w:rPr>
        <w:t xml:space="preserve">, ili </w:t>
      </w:r>
      <w:r w:rsidR="00C00009" w:rsidRPr="00234161">
        <w:rPr>
          <w:b/>
          <w:sz w:val="22"/>
          <w:szCs w:val="22"/>
          <w:lang w:val="sr-Latn-RS"/>
        </w:rPr>
        <w:t>nijeste ubrizgali dovoljno insulina</w:t>
      </w:r>
      <w:r w:rsidRPr="00234161">
        <w:rPr>
          <w:sz w:val="22"/>
          <w:szCs w:val="22"/>
          <w:lang w:val="sr-Latn-RS"/>
        </w:rPr>
        <w:t>, nivo šećera u krvi može da postane suviše visok (hiperglikemija). Kontrolišite često nivo Vašeg šećera u krvi. Za tretman hiperglikemije vid</w:t>
      </w:r>
      <w:r w:rsidR="00684A70" w:rsidRPr="00234161">
        <w:rPr>
          <w:sz w:val="22"/>
          <w:szCs w:val="22"/>
          <w:lang w:val="sr-Latn-RS"/>
        </w:rPr>
        <w:t>j</w:t>
      </w:r>
      <w:r w:rsidRPr="00234161">
        <w:rPr>
          <w:sz w:val="22"/>
          <w:szCs w:val="22"/>
          <w:lang w:val="sr-Latn-RS"/>
        </w:rPr>
        <w:t>eti uokvireni tekst na kraju ovog uputstva.</w:t>
      </w:r>
    </w:p>
    <w:p w14:paraId="18F27EAC" w14:textId="28034618" w:rsidR="00DC37DD" w:rsidRPr="00234161" w:rsidRDefault="00DC37DD" w:rsidP="00C9762C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Nikada ne uzimajte duplu dozu </w:t>
      </w:r>
      <w:r w:rsidR="00C00009" w:rsidRPr="00234161">
        <w:rPr>
          <w:sz w:val="22"/>
          <w:szCs w:val="22"/>
          <w:lang w:val="sr-Latn-RS"/>
        </w:rPr>
        <w:t xml:space="preserve">lijeka </w:t>
      </w:r>
      <w:r w:rsidRPr="00234161">
        <w:rPr>
          <w:sz w:val="22"/>
          <w:szCs w:val="22"/>
          <w:lang w:val="sr-Latn-RS"/>
        </w:rPr>
        <w:t xml:space="preserve">da </w:t>
      </w:r>
      <w:r w:rsidR="00C00009" w:rsidRPr="00234161">
        <w:rPr>
          <w:sz w:val="22"/>
          <w:szCs w:val="22"/>
          <w:lang w:val="sr-Latn-RS"/>
        </w:rPr>
        <w:t>bi nadoknadili propuštenu</w:t>
      </w:r>
      <w:r w:rsidRPr="00234161">
        <w:rPr>
          <w:sz w:val="22"/>
          <w:szCs w:val="22"/>
          <w:lang w:val="sr-Latn-RS"/>
        </w:rPr>
        <w:t>!</w:t>
      </w:r>
    </w:p>
    <w:p w14:paraId="29F2468E" w14:textId="77777777" w:rsidR="00DC37DD" w:rsidRPr="00234161" w:rsidRDefault="00DC37DD" w:rsidP="00DC37DD">
      <w:pPr>
        <w:rPr>
          <w:sz w:val="22"/>
          <w:szCs w:val="22"/>
          <w:lang w:val="sr-Latn-RS"/>
        </w:rPr>
      </w:pPr>
    </w:p>
    <w:p w14:paraId="2594A170" w14:textId="61D3C093" w:rsidR="00A32113" w:rsidRPr="00234161" w:rsidRDefault="00A32113" w:rsidP="00A32113">
      <w:pPr>
        <w:rPr>
          <w:b/>
          <w:sz w:val="22"/>
          <w:szCs w:val="22"/>
          <w:lang w:val="sr-Latn-RS"/>
        </w:rPr>
      </w:pPr>
      <w:r w:rsidRPr="00234161">
        <w:rPr>
          <w:b/>
          <w:sz w:val="22"/>
          <w:szCs w:val="22"/>
          <w:lang w:val="sr-Latn-RS"/>
        </w:rPr>
        <w:lastRenderedPageBreak/>
        <w:t xml:space="preserve">Ako prestanete da uzimate lijek </w:t>
      </w:r>
      <w:r w:rsidR="009E35FE" w:rsidRPr="00234161">
        <w:rPr>
          <w:b/>
          <w:sz w:val="22"/>
          <w:szCs w:val="22"/>
          <w:lang w:val="sr-Latn-RS"/>
        </w:rPr>
        <w:t>Lantus SoloStar</w:t>
      </w:r>
    </w:p>
    <w:p w14:paraId="01A9B46F" w14:textId="17A20247" w:rsidR="00DC37DD" w:rsidRPr="00234161" w:rsidRDefault="00DC37DD" w:rsidP="00C9762C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Nagli prestanak uzimanja lijeka Lantus bi mogao da dovede do ozbiljne hiperglikemije (veoma visok nivo šećera u krvi) i ketoacidoze (</w:t>
      </w:r>
      <w:r w:rsidR="00C00009" w:rsidRPr="00234161">
        <w:rPr>
          <w:sz w:val="22"/>
          <w:szCs w:val="22"/>
          <w:lang w:val="sr-Latn-RS"/>
        </w:rPr>
        <w:t xml:space="preserve">nagomilavanje </w:t>
      </w:r>
      <w:r w:rsidRPr="00234161">
        <w:rPr>
          <w:sz w:val="22"/>
          <w:szCs w:val="22"/>
          <w:lang w:val="sr-Latn-RS"/>
        </w:rPr>
        <w:t xml:space="preserve">kiseline u krvi, </w:t>
      </w:r>
      <w:r w:rsidR="00C00009" w:rsidRPr="00234161">
        <w:rPr>
          <w:sz w:val="22"/>
          <w:szCs w:val="22"/>
          <w:lang w:val="sr-Latn-RS"/>
        </w:rPr>
        <w:t>jer organizam</w:t>
      </w:r>
      <w:r w:rsidRPr="00234161">
        <w:rPr>
          <w:sz w:val="22"/>
          <w:szCs w:val="22"/>
          <w:lang w:val="sr-Latn-RS"/>
        </w:rPr>
        <w:t xml:space="preserve"> razlaže masti umjesto šećera)</w:t>
      </w:r>
      <w:r w:rsidR="00C00009" w:rsidRPr="00234161">
        <w:rPr>
          <w:sz w:val="22"/>
          <w:szCs w:val="22"/>
          <w:lang w:val="sr-Latn-RS"/>
        </w:rPr>
        <w:t xml:space="preserve">. </w:t>
      </w:r>
      <w:r w:rsidRPr="00234161">
        <w:rPr>
          <w:sz w:val="22"/>
          <w:szCs w:val="22"/>
          <w:lang w:val="sr-Latn-RS"/>
        </w:rPr>
        <w:t>Nemojte prekidati sa upotrebom lijeka Lantus prije nego što se posavjetujete sa svojim ljekarom, koji će Vam reći šta treba da preduzmete.</w:t>
      </w:r>
    </w:p>
    <w:p w14:paraId="667BA6D7" w14:textId="11AAAFEC" w:rsidR="00DC37DD" w:rsidRPr="00234161" w:rsidRDefault="00DC37DD" w:rsidP="00C9762C">
      <w:pPr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Ukoliko imate bilo kakva druga pitanja o upotrebi ovog lijeka, </w:t>
      </w:r>
      <w:r w:rsidR="00C00009" w:rsidRPr="00234161">
        <w:rPr>
          <w:sz w:val="22"/>
          <w:szCs w:val="22"/>
          <w:lang w:val="sr-Latn-RS"/>
        </w:rPr>
        <w:t>obratite se vašem ljekaru ili farmaceutu.</w:t>
      </w:r>
    </w:p>
    <w:p w14:paraId="52020F6B" w14:textId="77777777" w:rsidR="00445D8F" w:rsidRPr="00234161" w:rsidRDefault="00445D8F" w:rsidP="00A32113">
      <w:pPr>
        <w:rPr>
          <w:sz w:val="22"/>
          <w:szCs w:val="22"/>
          <w:lang w:val="sr-Latn-RS"/>
        </w:rPr>
      </w:pPr>
    </w:p>
    <w:p w14:paraId="34164B85" w14:textId="77777777" w:rsidR="00396B66" w:rsidRPr="00234161" w:rsidRDefault="00396B66" w:rsidP="00A32113">
      <w:pPr>
        <w:rPr>
          <w:sz w:val="22"/>
          <w:szCs w:val="22"/>
          <w:lang w:val="sr-Latn-RS"/>
        </w:rPr>
      </w:pPr>
    </w:p>
    <w:p w14:paraId="565C0A60" w14:textId="3897C85D" w:rsidR="00A32113" w:rsidRPr="00234161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234161">
        <w:rPr>
          <w:b/>
          <w:bCs/>
          <w:sz w:val="22"/>
          <w:szCs w:val="22"/>
          <w:lang w:val="sr-Latn-RS"/>
        </w:rPr>
        <w:t>4. MOGUĆA NEŽELJENA DEJSTVA</w:t>
      </w:r>
    </w:p>
    <w:p w14:paraId="2406F5A5" w14:textId="77777777" w:rsidR="00445D8F" w:rsidRPr="00234161" w:rsidRDefault="00445D8F" w:rsidP="00A32113">
      <w:pPr>
        <w:rPr>
          <w:sz w:val="22"/>
          <w:szCs w:val="22"/>
          <w:lang w:val="sr-Latn-RS"/>
        </w:rPr>
      </w:pPr>
    </w:p>
    <w:p w14:paraId="3A0A7C94" w14:textId="31EE596C" w:rsidR="006D5C11" w:rsidRPr="00234161" w:rsidRDefault="006D5C11" w:rsidP="00C9762C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Kao i svi ljekovi i lijek </w:t>
      </w:r>
      <w:r w:rsidR="009E35FE" w:rsidRPr="00234161">
        <w:rPr>
          <w:sz w:val="22"/>
          <w:szCs w:val="22"/>
          <w:lang w:val="sr-Latn-RS"/>
        </w:rPr>
        <w:t>Lantus SoloStar</w:t>
      </w:r>
      <w:r w:rsidRPr="00234161">
        <w:rPr>
          <w:sz w:val="22"/>
          <w:szCs w:val="22"/>
          <w:lang w:val="sr-Latn-RS"/>
        </w:rPr>
        <w:t xml:space="preserve"> može izazvati neželjena dejstva, iako se ona ne moraju javiti kod </w:t>
      </w:r>
      <w:r w:rsidR="004D6730" w:rsidRPr="00234161">
        <w:rPr>
          <w:sz w:val="22"/>
          <w:szCs w:val="22"/>
          <w:lang w:val="sr-Latn-RS"/>
        </w:rPr>
        <w:t>svih pacijenata koji uzimaju ovaj lijek.</w:t>
      </w:r>
    </w:p>
    <w:p w14:paraId="1297ADF0" w14:textId="7EB0E959" w:rsidR="00657D3E" w:rsidRPr="00234161" w:rsidRDefault="00657D3E" w:rsidP="00657D3E">
      <w:pPr>
        <w:tabs>
          <w:tab w:val="left" w:pos="284"/>
        </w:tabs>
        <w:spacing w:before="120"/>
        <w:jc w:val="both"/>
        <w:rPr>
          <w:iCs/>
          <w:sz w:val="22"/>
          <w:szCs w:val="22"/>
          <w:lang w:val="sr-Latn-RS"/>
        </w:rPr>
      </w:pPr>
      <w:r w:rsidRPr="00234161">
        <w:rPr>
          <w:b/>
          <w:bCs/>
          <w:iCs/>
          <w:sz w:val="22"/>
          <w:szCs w:val="22"/>
          <w:lang w:val="sr-Latn-RS"/>
        </w:rPr>
        <w:t>Ako primjetite znakove suviše smanjene koncentracije šećera u krvi (hipoglikemije)</w:t>
      </w:r>
      <w:r w:rsidRPr="00234161">
        <w:rPr>
          <w:iCs/>
          <w:sz w:val="22"/>
          <w:szCs w:val="22"/>
          <w:lang w:val="sr-Latn-RS"/>
        </w:rPr>
        <w:t xml:space="preserve"> odmah poduzmite mjere za povećanje koncentracije šećera u krvi (pogledajte uokvireni tekst na kraju ovog Uputstva za lijek). Hipoglikemija (suviše smanjena koncentracija šećera u krvi) može biti veoma ozbiljna i veoma je česta kod liječenja insulinom (može se javiti kod više od 1 na 10 osoba). Mala koncentracija šećera u krvi znači da nema dovoljno šećera u Vašoj krvi. Ako Vam se koncentracija šećera u krvi previše smanji, možete se onesvestiti (izgubiti svijest). Ozbiljna hipoglikemija može uzrokovati oštećenje mozga i može biti opasna po život. Za više informacija, pogledajte uokvireni tekst na kraju ovog Uputstva za lijek.</w:t>
      </w:r>
    </w:p>
    <w:p w14:paraId="5894A582" w14:textId="21DC2273" w:rsidR="00DC37DD" w:rsidRPr="00234161" w:rsidRDefault="00DC37DD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</w:p>
    <w:p w14:paraId="29123EEB" w14:textId="4FB2445D" w:rsidR="00DC37DD" w:rsidRPr="00234161" w:rsidRDefault="00657D3E" w:rsidP="00DC37DD">
      <w:pPr>
        <w:tabs>
          <w:tab w:val="left" w:pos="284"/>
        </w:tabs>
        <w:jc w:val="both"/>
        <w:rPr>
          <w:b/>
          <w:sz w:val="22"/>
          <w:szCs w:val="22"/>
          <w:lang w:val="sr-Latn-RS"/>
        </w:rPr>
      </w:pPr>
      <w:r w:rsidRPr="00234161">
        <w:rPr>
          <w:b/>
          <w:sz w:val="22"/>
          <w:szCs w:val="22"/>
          <w:lang w:val="sr-Latn-RS"/>
        </w:rPr>
        <w:t xml:space="preserve">Teške alergijske reakcije </w:t>
      </w:r>
      <w:r w:rsidRPr="00234161">
        <w:rPr>
          <w:bCs/>
          <w:sz w:val="22"/>
          <w:szCs w:val="22"/>
          <w:lang w:val="sr-Latn-RS"/>
        </w:rPr>
        <w:t xml:space="preserve">(rijetke, mogu se javiti kod manje od 1 na 1000 osoba) – znakovi mogu uključivati raširene kožne reakcije (osip i svrb po celom tijelu), teško oticanje kože ili sluzokože (angioedem), nedostatak vazduha, pad krvnog pritiska sa ubrzanim otkucajima srca i znojenjem. Teške alergijske reakcije na insulin mogu postati opasne po život. Odmah se javite ljekaru ukoliko primijetite znakove teških alergijskih reakcija. </w:t>
      </w:r>
    </w:p>
    <w:p w14:paraId="3C047A4A" w14:textId="77777777" w:rsidR="00DC37DD" w:rsidRPr="00234161" w:rsidRDefault="00DC37DD" w:rsidP="00DC37DD">
      <w:pPr>
        <w:tabs>
          <w:tab w:val="left" w:pos="284"/>
        </w:tabs>
        <w:jc w:val="both"/>
        <w:rPr>
          <w:b/>
          <w:sz w:val="22"/>
          <w:szCs w:val="22"/>
          <w:lang w:val="sr-Latn-RS"/>
        </w:rPr>
      </w:pPr>
    </w:p>
    <w:p w14:paraId="12D43636" w14:textId="77777777" w:rsidR="00DC37DD" w:rsidRPr="00234161" w:rsidRDefault="00DC37DD" w:rsidP="00DC37DD">
      <w:pPr>
        <w:numPr>
          <w:ilvl w:val="0"/>
          <w:numId w:val="33"/>
        </w:numPr>
        <w:tabs>
          <w:tab w:val="left" w:pos="284"/>
        </w:tabs>
        <w:jc w:val="both"/>
        <w:rPr>
          <w:b/>
          <w:iCs/>
          <w:sz w:val="22"/>
          <w:szCs w:val="22"/>
          <w:lang w:val="sr-Latn-RS"/>
        </w:rPr>
      </w:pPr>
      <w:r w:rsidRPr="00234161">
        <w:rPr>
          <w:b/>
          <w:sz w:val="22"/>
          <w:szCs w:val="22"/>
          <w:lang w:val="sr-Latn-RS"/>
        </w:rPr>
        <w:t xml:space="preserve">Kožne promjene </w:t>
      </w:r>
      <w:r w:rsidRPr="00234161">
        <w:rPr>
          <w:b/>
          <w:iCs/>
          <w:sz w:val="22"/>
          <w:szCs w:val="22"/>
          <w:lang w:val="sr-Latn-RS"/>
        </w:rPr>
        <w:t>na mjestu primjene (ubrizgavanja):</w:t>
      </w:r>
    </w:p>
    <w:p w14:paraId="72307A79" w14:textId="592351D2" w:rsidR="00DC37DD" w:rsidRPr="00234161" w:rsidRDefault="00DC37DD" w:rsidP="00DC37DD">
      <w:pPr>
        <w:tabs>
          <w:tab w:val="left" w:pos="284"/>
        </w:tabs>
        <w:jc w:val="both"/>
        <w:rPr>
          <w:bCs/>
          <w:iCs/>
          <w:sz w:val="22"/>
          <w:szCs w:val="22"/>
          <w:lang w:val="sr-Latn-RS"/>
        </w:rPr>
      </w:pPr>
      <w:r w:rsidRPr="00234161">
        <w:rPr>
          <w:bCs/>
          <w:iCs/>
          <w:sz w:val="22"/>
          <w:szCs w:val="22"/>
          <w:lang w:val="sr-Latn-RS"/>
        </w:rPr>
        <w:t>Ako ubrizgavate insulin prečesto na istom mjestu, koža se na tom mjestu može istanjiti (lipoatrofija) (</w:t>
      </w:r>
      <w:r w:rsidRPr="00234161">
        <w:rPr>
          <w:bCs/>
          <w:i/>
          <w:sz w:val="22"/>
          <w:szCs w:val="22"/>
          <w:lang w:val="sr-Latn-RS"/>
        </w:rPr>
        <w:t>može da se javi kod najviše 1 na 100 pacijenata koji uzimaju lijek)</w:t>
      </w:r>
      <w:r w:rsidRPr="00234161">
        <w:rPr>
          <w:bCs/>
          <w:iCs/>
          <w:sz w:val="22"/>
          <w:szCs w:val="22"/>
          <w:lang w:val="sr-Latn-RS"/>
        </w:rPr>
        <w:t xml:space="preserve"> ili zadebljati (lipohipertrofija)</w:t>
      </w:r>
      <w:bookmarkStart w:id="2" w:name="_Hlk52396297"/>
      <w:r w:rsidRPr="00234161">
        <w:rPr>
          <w:bCs/>
          <w:iCs/>
          <w:sz w:val="22"/>
          <w:szCs w:val="22"/>
          <w:lang w:val="sr-Latn-RS"/>
        </w:rPr>
        <w:t xml:space="preserve"> (</w:t>
      </w:r>
      <w:r w:rsidRPr="00234161">
        <w:rPr>
          <w:bCs/>
          <w:i/>
          <w:sz w:val="22"/>
          <w:szCs w:val="22"/>
          <w:lang w:val="sr-Latn-RS"/>
        </w:rPr>
        <w:t>može da se javi kod najviše 1 na 10 pacijenata koji uzimaju lijek</w:t>
      </w:r>
      <w:r w:rsidRPr="00234161">
        <w:rPr>
          <w:bCs/>
          <w:iCs/>
          <w:sz w:val="22"/>
          <w:szCs w:val="22"/>
          <w:lang w:val="sr-Latn-RS"/>
        </w:rPr>
        <w:t>)</w:t>
      </w:r>
      <w:bookmarkEnd w:id="2"/>
      <w:r w:rsidRPr="00234161">
        <w:rPr>
          <w:bCs/>
          <w:iCs/>
          <w:sz w:val="22"/>
          <w:szCs w:val="22"/>
          <w:lang w:val="sr-Latn-RS"/>
        </w:rPr>
        <w:t xml:space="preserve">. Uzrok pojave kvržica ispod kože takođe može biti nakupljanje proteina zvanog amiloid (kožna amiloidoza; nije poznato koliko često se ovo događa).  Može se desiti da insulin, koji ubrizgate u to mjesto, ne djeluje regularno. </w:t>
      </w:r>
      <w:r w:rsidR="004D6730" w:rsidRPr="00234161">
        <w:rPr>
          <w:bCs/>
          <w:iCs/>
          <w:sz w:val="22"/>
          <w:szCs w:val="22"/>
          <w:lang w:val="sr-Latn-RS"/>
        </w:rPr>
        <w:t>M</w:t>
      </w:r>
      <w:r w:rsidRPr="00234161">
        <w:rPr>
          <w:bCs/>
          <w:iCs/>
          <w:sz w:val="22"/>
          <w:szCs w:val="22"/>
          <w:lang w:val="sr-Latn-RS"/>
        </w:rPr>
        <w:t>ijenjanje mjesta injekcije pri svakom davanju može da doprinese sprječavanju ovih pojava na koži.</w:t>
      </w:r>
    </w:p>
    <w:p w14:paraId="48D77163" w14:textId="77777777" w:rsidR="00DC37DD" w:rsidRPr="00234161" w:rsidRDefault="00DC37DD" w:rsidP="00DC37DD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79789E28" w14:textId="03C0D027" w:rsidR="00DC37DD" w:rsidRPr="00234161" w:rsidRDefault="00DC37DD" w:rsidP="00DC37DD">
      <w:pPr>
        <w:tabs>
          <w:tab w:val="left" w:pos="284"/>
        </w:tabs>
        <w:spacing w:before="120"/>
        <w:jc w:val="both"/>
        <w:rPr>
          <w:iCs/>
          <w:sz w:val="22"/>
          <w:szCs w:val="22"/>
          <w:lang w:val="sr-Latn-RS"/>
        </w:rPr>
      </w:pPr>
      <w:r w:rsidRPr="00234161">
        <w:rPr>
          <w:b/>
          <w:iCs/>
          <w:sz w:val="22"/>
          <w:szCs w:val="22"/>
          <w:lang w:val="sr-Latn-RS"/>
        </w:rPr>
        <w:t>Često prijavljivana neželjena dejstva</w:t>
      </w:r>
      <w:r w:rsidRPr="00234161">
        <w:rPr>
          <w:iCs/>
          <w:sz w:val="22"/>
          <w:szCs w:val="22"/>
          <w:lang w:val="sr-Latn-RS"/>
        </w:rPr>
        <w:t xml:space="preserve"> (javljaju se kod više od 1 na 100, ali manje od 1 na 10 pacijenata)</w:t>
      </w:r>
    </w:p>
    <w:p w14:paraId="23587059" w14:textId="77777777" w:rsidR="00DC37DD" w:rsidRPr="00234161" w:rsidRDefault="00DC37DD" w:rsidP="00DC37DD">
      <w:pPr>
        <w:tabs>
          <w:tab w:val="left" w:pos="284"/>
        </w:tabs>
        <w:jc w:val="both"/>
        <w:rPr>
          <w:iCs/>
          <w:sz w:val="22"/>
          <w:szCs w:val="22"/>
          <w:lang w:val="sr-Latn-RS"/>
        </w:rPr>
      </w:pPr>
    </w:p>
    <w:p w14:paraId="12DADE13" w14:textId="2F1827DD" w:rsidR="00DC37DD" w:rsidRPr="00234161" w:rsidRDefault="004D6730" w:rsidP="00DC37DD">
      <w:pPr>
        <w:numPr>
          <w:ilvl w:val="0"/>
          <w:numId w:val="31"/>
        </w:numPr>
        <w:tabs>
          <w:tab w:val="left" w:pos="284"/>
        </w:tabs>
        <w:jc w:val="both"/>
        <w:rPr>
          <w:b/>
          <w:iCs/>
          <w:sz w:val="22"/>
          <w:szCs w:val="22"/>
          <w:lang w:val="sr-Latn-RS"/>
        </w:rPr>
      </w:pPr>
      <w:r w:rsidRPr="00234161">
        <w:rPr>
          <w:b/>
          <w:iCs/>
          <w:sz w:val="22"/>
          <w:szCs w:val="22"/>
          <w:lang w:val="sr-Latn-RS"/>
        </w:rPr>
        <w:t>Kožne</w:t>
      </w:r>
      <w:r w:rsidR="00DC37DD" w:rsidRPr="00234161">
        <w:rPr>
          <w:b/>
          <w:iCs/>
          <w:sz w:val="22"/>
          <w:szCs w:val="22"/>
          <w:lang w:val="sr-Latn-RS"/>
        </w:rPr>
        <w:t xml:space="preserve"> i alergijske reakcije</w:t>
      </w:r>
      <w:r w:rsidRPr="00234161">
        <w:rPr>
          <w:b/>
          <w:iCs/>
          <w:sz w:val="22"/>
          <w:szCs w:val="22"/>
          <w:lang w:val="sr-Latn-RS"/>
        </w:rPr>
        <w:t xml:space="preserve"> na mjestu primjene injekcije</w:t>
      </w:r>
    </w:p>
    <w:p w14:paraId="71864D46" w14:textId="31F51B3A" w:rsidR="00DC37DD" w:rsidRPr="00234161" w:rsidRDefault="00A91BC3" w:rsidP="00DC37DD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Znakovi mogu uključivati crvenilo, neuobičajeno jak bol na mjestu ubrizgavanja, svrab, osip, otok ili zapaljenje. </w:t>
      </w:r>
      <w:r w:rsidR="00DC37DD" w:rsidRPr="00234161">
        <w:rPr>
          <w:sz w:val="22"/>
          <w:szCs w:val="22"/>
          <w:lang w:val="sr-Latn-RS"/>
        </w:rPr>
        <w:t xml:space="preserve"> Te reakcije mogu da se prošire i oko injekcionog mjesta. Najveći broj manjih reakcija na insulin obično iščezava u roku od nekoliko dana do nekoliko ned</w:t>
      </w:r>
      <w:r w:rsidR="00684A70" w:rsidRPr="00234161">
        <w:rPr>
          <w:sz w:val="22"/>
          <w:szCs w:val="22"/>
          <w:lang w:val="sr-Latn-RS"/>
        </w:rPr>
        <w:t>j</w:t>
      </w:r>
      <w:r w:rsidR="00DC37DD" w:rsidRPr="00234161">
        <w:rPr>
          <w:sz w:val="22"/>
          <w:szCs w:val="22"/>
          <w:lang w:val="sr-Latn-RS"/>
        </w:rPr>
        <w:t>elja.</w:t>
      </w:r>
    </w:p>
    <w:p w14:paraId="25E9841F" w14:textId="716C5565" w:rsidR="00684A70" w:rsidRPr="00234161" w:rsidRDefault="00DC37DD" w:rsidP="00DC37DD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b/>
          <w:sz w:val="22"/>
          <w:szCs w:val="22"/>
          <w:lang w:val="sr-Latn-RS"/>
        </w:rPr>
        <w:t xml:space="preserve">Rijetko prijavljivana neželjena dejstva </w:t>
      </w:r>
      <w:r w:rsidRPr="00234161">
        <w:rPr>
          <w:sz w:val="22"/>
          <w:szCs w:val="22"/>
          <w:lang w:val="sr-Latn-RS"/>
        </w:rPr>
        <w:t>(javljaju se kod više od 1 na 10000, ali manje od 1 na 1000 pacijenata)</w:t>
      </w:r>
    </w:p>
    <w:p w14:paraId="1B9CE640" w14:textId="0AF026D4" w:rsidR="00DC37DD" w:rsidRPr="00234161" w:rsidRDefault="00DC37DD" w:rsidP="00DC37DD">
      <w:pPr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ind w:left="714" w:hanging="357"/>
        <w:jc w:val="both"/>
        <w:rPr>
          <w:b/>
          <w:sz w:val="22"/>
          <w:szCs w:val="22"/>
          <w:lang w:val="sr-Latn-RS"/>
        </w:rPr>
      </w:pPr>
      <w:r w:rsidRPr="00234161">
        <w:rPr>
          <w:b/>
          <w:sz w:val="22"/>
          <w:szCs w:val="22"/>
          <w:lang w:val="sr-Latn-RS"/>
        </w:rPr>
        <w:t>Reakcije oka</w:t>
      </w:r>
    </w:p>
    <w:p w14:paraId="6D39F86B" w14:textId="68C35D72" w:rsidR="00DC37DD" w:rsidRPr="00234161" w:rsidRDefault="00DC37DD" w:rsidP="00DC37DD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Značajne promjene (u vidu poboljšanja ili pogoršanja) u kontroli </w:t>
      </w:r>
      <w:r w:rsidR="004D6730" w:rsidRPr="00234161">
        <w:rPr>
          <w:sz w:val="22"/>
          <w:szCs w:val="22"/>
          <w:lang w:val="sr-Latn-RS"/>
        </w:rPr>
        <w:t xml:space="preserve">nivoa </w:t>
      </w:r>
      <w:r w:rsidRPr="00234161">
        <w:rPr>
          <w:sz w:val="22"/>
          <w:szCs w:val="22"/>
          <w:lang w:val="sr-Latn-RS"/>
        </w:rPr>
        <w:t xml:space="preserve">šećera mogu da </w:t>
      </w:r>
      <w:r w:rsidR="004D6730" w:rsidRPr="00234161">
        <w:rPr>
          <w:sz w:val="22"/>
          <w:szCs w:val="22"/>
          <w:lang w:val="sr-Latn-RS"/>
        </w:rPr>
        <w:t>privremeno pogoršanje</w:t>
      </w:r>
      <w:r w:rsidRPr="00234161">
        <w:rPr>
          <w:sz w:val="22"/>
          <w:szCs w:val="22"/>
          <w:lang w:val="sr-Latn-RS"/>
        </w:rPr>
        <w:t xml:space="preserve"> Vašeg vida. Ukoliko </w:t>
      </w:r>
      <w:r w:rsidR="004D6730" w:rsidRPr="00234161">
        <w:rPr>
          <w:sz w:val="22"/>
          <w:szCs w:val="22"/>
          <w:lang w:val="sr-Latn-RS"/>
        </w:rPr>
        <w:t>imate</w:t>
      </w:r>
      <w:r w:rsidRPr="00234161">
        <w:rPr>
          <w:sz w:val="22"/>
          <w:szCs w:val="22"/>
          <w:lang w:val="sr-Latn-RS"/>
        </w:rPr>
        <w:t xml:space="preserve"> proliferativn</w:t>
      </w:r>
      <w:r w:rsidR="004D6730" w:rsidRPr="00234161">
        <w:rPr>
          <w:sz w:val="22"/>
          <w:szCs w:val="22"/>
          <w:lang w:val="sr-Latn-RS"/>
        </w:rPr>
        <w:t>u</w:t>
      </w:r>
      <w:r w:rsidRPr="00234161">
        <w:rPr>
          <w:sz w:val="22"/>
          <w:szCs w:val="22"/>
          <w:lang w:val="sr-Latn-RS"/>
        </w:rPr>
        <w:t xml:space="preserve"> retinopatij</w:t>
      </w:r>
      <w:r w:rsidR="004D6730" w:rsidRPr="00234161">
        <w:rPr>
          <w:sz w:val="22"/>
          <w:szCs w:val="22"/>
          <w:lang w:val="sr-Latn-RS"/>
        </w:rPr>
        <w:t>u</w:t>
      </w:r>
      <w:r w:rsidRPr="00234161">
        <w:rPr>
          <w:sz w:val="22"/>
          <w:szCs w:val="22"/>
          <w:lang w:val="sr-Latn-RS"/>
        </w:rPr>
        <w:t xml:space="preserve"> (oboljenje oka vezano za dijabetes)</w:t>
      </w:r>
      <w:r w:rsidR="004D6730" w:rsidRPr="00234161">
        <w:rPr>
          <w:sz w:val="22"/>
          <w:szCs w:val="22"/>
          <w:lang w:val="sr-Latn-RS"/>
        </w:rPr>
        <w:t>,</w:t>
      </w:r>
      <w:r w:rsidRPr="00234161">
        <w:rPr>
          <w:sz w:val="22"/>
          <w:szCs w:val="22"/>
          <w:lang w:val="sr-Latn-RS"/>
        </w:rPr>
        <w:t xml:space="preserve"> napadi teške hipoglikemije mogu da dovedu do prolaznog gubitka vida.</w:t>
      </w:r>
    </w:p>
    <w:p w14:paraId="63FC1289" w14:textId="77777777" w:rsidR="00DC37DD" w:rsidRPr="00234161" w:rsidRDefault="00DC37DD" w:rsidP="00C9762C">
      <w:pPr>
        <w:pStyle w:val="ListParagraph"/>
        <w:keepNext/>
        <w:numPr>
          <w:ilvl w:val="0"/>
          <w:numId w:val="43"/>
        </w:numPr>
        <w:tabs>
          <w:tab w:val="left" w:pos="284"/>
        </w:tabs>
        <w:spacing w:before="120"/>
        <w:jc w:val="both"/>
        <w:outlineLvl w:val="3"/>
        <w:rPr>
          <w:b/>
          <w:iCs/>
          <w:sz w:val="22"/>
          <w:szCs w:val="22"/>
          <w:lang w:val="sr-Latn-RS"/>
        </w:rPr>
      </w:pPr>
      <w:r w:rsidRPr="00234161">
        <w:rPr>
          <w:b/>
          <w:iCs/>
          <w:sz w:val="22"/>
          <w:szCs w:val="22"/>
          <w:lang w:val="sr-Latn-RS"/>
        </w:rPr>
        <w:t>Opšti poremećaji</w:t>
      </w:r>
    </w:p>
    <w:p w14:paraId="586000BD" w14:textId="52F74C0E" w:rsidR="00DC37DD" w:rsidRPr="00234161" w:rsidRDefault="00DC37DD" w:rsidP="00DC37DD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U rijetkim slučajevima, terapija insulinom može </w:t>
      </w:r>
      <w:r w:rsidR="00F9628A" w:rsidRPr="00234161">
        <w:rPr>
          <w:sz w:val="22"/>
          <w:szCs w:val="22"/>
          <w:lang w:val="sr-Latn-RS"/>
        </w:rPr>
        <w:t>da dovede do</w:t>
      </w:r>
      <w:r w:rsidRPr="00234161">
        <w:rPr>
          <w:sz w:val="22"/>
          <w:szCs w:val="22"/>
          <w:lang w:val="sr-Latn-RS"/>
        </w:rPr>
        <w:t xml:space="preserve"> nagomilavanj</w:t>
      </w:r>
      <w:r w:rsidR="00F9628A" w:rsidRPr="00234161">
        <w:rPr>
          <w:sz w:val="22"/>
          <w:szCs w:val="22"/>
          <w:lang w:val="sr-Latn-RS"/>
        </w:rPr>
        <w:t>a</w:t>
      </w:r>
      <w:r w:rsidRPr="00234161">
        <w:rPr>
          <w:sz w:val="22"/>
          <w:szCs w:val="22"/>
          <w:lang w:val="sr-Latn-RS"/>
        </w:rPr>
        <w:t xml:space="preserve"> vode u Vašem </w:t>
      </w:r>
      <w:r w:rsidR="00F9628A" w:rsidRPr="00234161">
        <w:rPr>
          <w:sz w:val="22"/>
          <w:szCs w:val="22"/>
          <w:lang w:val="sr-Latn-RS"/>
        </w:rPr>
        <w:t>organizmu</w:t>
      </w:r>
      <w:r w:rsidRPr="00234161">
        <w:rPr>
          <w:sz w:val="22"/>
          <w:szCs w:val="22"/>
          <w:lang w:val="sr-Latn-RS"/>
        </w:rPr>
        <w:t>, sa otocima na listovima nogu i gležnjevima.</w:t>
      </w:r>
    </w:p>
    <w:p w14:paraId="7E578417" w14:textId="77777777" w:rsidR="00202750" w:rsidRDefault="00202750" w:rsidP="00DC37DD">
      <w:pPr>
        <w:tabs>
          <w:tab w:val="left" w:pos="284"/>
        </w:tabs>
        <w:spacing w:before="120"/>
        <w:jc w:val="both"/>
        <w:rPr>
          <w:b/>
          <w:sz w:val="22"/>
          <w:szCs w:val="22"/>
          <w:lang w:val="sr-Latn-RS"/>
        </w:rPr>
      </w:pPr>
    </w:p>
    <w:p w14:paraId="0BB60749" w14:textId="77777777" w:rsidR="00202750" w:rsidRDefault="00202750" w:rsidP="00DC37DD">
      <w:pPr>
        <w:tabs>
          <w:tab w:val="left" w:pos="284"/>
        </w:tabs>
        <w:spacing w:before="120"/>
        <w:jc w:val="both"/>
        <w:rPr>
          <w:b/>
          <w:sz w:val="22"/>
          <w:szCs w:val="22"/>
          <w:lang w:val="sr-Latn-RS"/>
        </w:rPr>
      </w:pPr>
    </w:p>
    <w:p w14:paraId="4FAE390F" w14:textId="77777777" w:rsidR="00202750" w:rsidRDefault="00202750" w:rsidP="00DC37DD">
      <w:pPr>
        <w:tabs>
          <w:tab w:val="left" w:pos="284"/>
        </w:tabs>
        <w:spacing w:before="120"/>
        <w:jc w:val="both"/>
        <w:rPr>
          <w:b/>
          <w:sz w:val="22"/>
          <w:szCs w:val="22"/>
          <w:lang w:val="sr-Latn-RS"/>
        </w:rPr>
      </w:pPr>
    </w:p>
    <w:p w14:paraId="76092CDF" w14:textId="7E9FB34B" w:rsidR="00DC37DD" w:rsidRPr="00234161" w:rsidRDefault="00DC37DD" w:rsidP="00DC37DD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b/>
          <w:sz w:val="22"/>
          <w:szCs w:val="22"/>
          <w:lang w:val="sr-Latn-RS"/>
        </w:rPr>
        <w:lastRenderedPageBreak/>
        <w:t xml:space="preserve">Veoma rijetko prijavljivana neželjena dejstva </w:t>
      </w:r>
      <w:r w:rsidRPr="00234161">
        <w:rPr>
          <w:sz w:val="22"/>
          <w:szCs w:val="22"/>
          <w:lang w:val="sr-Latn-RS"/>
        </w:rPr>
        <w:t>(javljaju se kod manje od 1 na 10000)</w:t>
      </w:r>
    </w:p>
    <w:p w14:paraId="590B5B86" w14:textId="77777777" w:rsidR="00DC37DD" w:rsidRPr="00234161" w:rsidRDefault="00DC37DD" w:rsidP="00DC37DD">
      <w:pPr>
        <w:keepNext/>
        <w:tabs>
          <w:tab w:val="left" w:pos="284"/>
        </w:tabs>
        <w:spacing w:before="120"/>
        <w:jc w:val="both"/>
        <w:outlineLvl w:val="2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U veoma rijetkim slučajevima, mogu se javiti disgeuzija (poremećaj ukusa) i mijalgija (bol u mišićima).</w:t>
      </w:r>
    </w:p>
    <w:p w14:paraId="0E23C1F0" w14:textId="20CC06C9" w:rsidR="00DC37DD" w:rsidRPr="00234161" w:rsidRDefault="00DC37DD" w:rsidP="00DC37DD">
      <w:pPr>
        <w:keepNext/>
        <w:tabs>
          <w:tab w:val="left" w:pos="284"/>
        </w:tabs>
        <w:spacing w:before="120"/>
        <w:jc w:val="both"/>
        <w:outlineLvl w:val="2"/>
        <w:rPr>
          <w:b/>
          <w:sz w:val="22"/>
          <w:szCs w:val="22"/>
          <w:lang w:val="sr-Latn-RS"/>
        </w:rPr>
      </w:pPr>
      <w:r w:rsidRPr="00234161">
        <w:rPr>
          <w:b/>
          <w:sz w:val="22"/>
          <w:szCs w:val="22"/>
          <w:lang w:val="sr-Latn-RS"/>
        </w:rPr>
        <w:t>Upotreba kod djece</w:t>
      </w:r>
      <w:r w:rsidR="00F9628A" w:rsidRPr="00234161">
        <w:rPr>
          <w:b/>
          <w:sz w:val="22"/>
          <w:szCs w:val="22"/>
          <w:lang w:val="sr-Latn-RS"/>
        </w:rPr>
        <w:t xml:space="preserve"> i adolescenata</w:t>
      </w:r>
    </w:p>
    <w:p w14:paraId="0CD3C63E" w14:textId="2FF19461" w:rsidR="00DC37DD" w:rsidRPr="00234161" w:rsidRDefault="00D52CB7" w:rsidP="00DC37DD">
      <w:pPr>
        <w:tabs>
          <w:tab w:val="left" w:pos="0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N</w:t>
      </w:r>
      <w:r w:rsidR="00DC37DD" w:rsidRPr="00234161">
        <w:rPr>
          <w:sz w:val="22"/>
          <w:szCs w:val="22"/>
          <w:lang w:val="sr-Latn-RS"/>
        </w:rPr>
        <w:t>eželjena dejstva kod djece i adolescenata mlađih od 18 godina slična su onima kod odraslih.</w:t>
      </w:r>
    </w:p>
    <w:p w14:paraId="3368F8E3" w14:textId="0604AB02" w:rsidR="00DC37DD" w:rsidRPr="00234161" w:rsidRDefault="00D52CB7" w:rsidP="00DC37DD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Reakcije</w:t>
      </w:r>
      <w:r w:rsidR="00DC37DD" w:rsidRPr="00234161">
        <w:rPr>
          <w:sz w:val="22"/>
          <w:szCs w:val="22"/>
          <w:lang w:val="sr-Latn-RS"/>
        </w:rPr>
        <w:t xml:space="preserve"> na m</w:t>
      </w:r>
      <w:r w:rsidRPr="00234161">
        <w:rPr>
          <w:sz w:val="22"/>
          <w:szCs w:val="22"/>
          <w:lang w:val="sr-Latn-RS"/>
        </w:rPr>
        <w:t>j</w:t>
      </w:r>
      <w:r w:rsidR="00DC37DD" w:rsidRPr="00234161">
        <w:rPr>
          <w:sz w:val="22"/>
          <w:szCs w:val="22"/>
          <w:lang w:val="sr-Latn-RS"/>
        </w:rPr>
        <w:t>estu injiciranja (reakcije na mjestu primjene injekcije, bol na mjestu injiciranja) i kožne reakcije (os</w:t>
      </w:r>
      <w:r w:rsidRPr="00234161">
        <w:rPr>
          <w:sz w:val="22"/>
          <w:szCs w:val="22"/>
          <w:lang w:val="sr-Latn-RS"/>
        </w:rPr>
        <w:t>ip</w:t>
      </w:r>
      <w:r w:rsidR="00DC37DD" w:rsidRPr="00234161">
        <w:rPr>
          <w:sz w:val="22"/>
          <w:szCs w:val="22"/>
          <w:lang w:val="sr-Latn-RS"/>
        </w:rPr>
        <w:t xml:space="preserve">, </w:t>
      </w:r>
      <w:r w:rsidR="00F9628A" w:rsidRPr="00234161">
        <w:rPr>
          <w:sz w:val="22"/>
          <w:szCs w:val="22"/>
          <w:lang w:val="sr-Latn-RS"/>
        </w:rPr>
        <w:t>koprivnjača</w:t>
      </w:r>
      <w:r w:rsidR="00DC37DD" w:rsidRPr="00234161">
        <w:rPr>
          <w:sz w:val="22"/>
          <w:szCs w:val="22"/>
          <w:lang w:val="sr-Latn-RS"/>
        </w:rPr>
        <w:t xml:space="preserve">) češće su prijavljivane kod djece i adolescenata mlađih od 18 godina nego </w:t>
      </w:r>
      <w:r w:rsidRPr="00234161">
        <w:rPr>
          <w:sz w:val="22"/>
          <w:szCs w:val="22"/>
          <w:lang w:val="sr-Latn-RS"/>
        </w:rPr>
        <w:t>kod</w:t>
      </w:r>
      <w:r w:rsidR="00DC37DD" w:rsidRPr="00234161">
        <w:rPr>
          <w:sz w:val="22"/>
          <w:szCs w:val="22"/>
          <w:lang w:val="sr-Latn-RS"/>
        </w:rPr>
        <w:t xml:space="preserve"> </w:t>
      </w:r>
      <w:r w:rsidRPr="00234161">
        <w:rPr>
          <w:sz w:val="22"/>
          <w:szCs w:val="22"/>
          <w:lang w:val="sr-Latn-RS"/>
        </w:rPr>
        <w:t>odraslih osoba.</w:t>
      </w:r>
    </w:p>
    <w:p w14:paraId="5D20F76D" w14:textId="389AC4D2" w:rsidR="00DC37DD" w:rsidRPr="00234161" w:rsidRDefault="00DC37DD" w:rsidP="00DC37DD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Nema kliničkih podataka o bezb</w:t>
      </w:r>
      <w:r w:rsidR="00D52CB7" w:rsidRPr="00234161">
        <w:rPr>
          <w:sz w:val="22"/>
          <w:szCs w:val="22"/>
          <w:lang w:val="sr-Latn-RS"/>
        </w:rPr>
        <w:t>j</w:t>
      </w:r>
      <w:r w:rsidRPr="00234161">
        <w:rPr>
          <w:sz w:val="22"/>
          <w:szCs w:val="22"/>
          <w:lang w:val="sr-Latn-RS"/>
        </w:rPr>
        <w:t>ednosti</w:t>
      </w:r>
      <w:r w:rsidR="00F9628A" w:rsidRPr="00234161">
        <w:rPr>
          <w:sz w:val="22"/>
          <w:szCs w:val="22"/>
          <w:lang w:val="sr-Latn-RS"/>
        </w:rPr>
        <w:t xml:space="preserve"> lijeka</w:t>
      </w:r>
      <w:r w:rsidRPr="00234161">
        <w:rPr>
          <w:sz w:val="22"/>
          <w:szCs w:val="22"/>
          <w:lang w:val="sr-Latn-RS"/>
        </w:rPr>
        <w:t xml:space="preserve"> kod pacijenata mlađih od 2 godine.</w:t>
      </w:r>
    </w:p>
    <w:p w14:paraId="3F5A181A" w14:textId="77777777" w:rsidR="006D5C11" w:rsidRPr="00234161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7E5B6B38" w14:textId="77777777" w:rsidR="00C269D7" w:rsidRPr="00234161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234161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142D3204" w14:textId="77777777" w:rsidR="00C269D7" w:rsidRPr="00234161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24E481DF" w14:textId="03C4CC64" w:rsidR="00C269D7" w:rsidRPr="00234161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234161">
        <w:rPr>
          <w:rFonts w:eastAsia="Calibri"/>
          <w:sz w:val="22"/>
          <w:szCs w:val="22"/>
          <w:lang w:val="sr-Latn-RS"/>
        </w:rPr>
        <w:t>Ako V</w:t>
      </w:r>
      <w:r w:rsidR="00C269D7" w:rsidRPr="00234161">
        <w:rPr>
          <w:rFonts w:eastAsia="Calibri"/>
          <w:sz w:val="22"/>
          <w:szCs w:val="22"/>
          <w:lang w:val="sr-Latn-RS"/>
        </w:rPr>
        <w:t>am se javi bilo koje neželjeno d</w:t>
      </w:r>
      <w:r w:rsidRPr="00234161">
        <w:rPr>
          <w:rFonts w:eastAsia="Calibri"/>
          <w:sz w:val="22"/>
          <w:szCs w:val="22"/>
          <w:lang w:val="sr-Latn-RS"/>
        </w:rPr>
        <w:t>ejstvo</w:t>
      </w:r>
      <w:r w:rsidR="00F9628A" w:rsidRPr="00234161">
        <w:rPr>
          <w:rFonts w:eastAsia="Calibri"/>
          <w:sz w:val="22"/>
          <w:szCs w:val="22"/>
          <w:lang w:val="sr-Latn-RS"/>
        </w:rPr>
        <w:t>, potrebno je da o tome</w:t>
      </w:r>
      <w:r w:rsidRPr="00234161">
        <w:rPr>
          <w:rFonts w:eastAsia="Calibri"/>
          <w:sz w:val="22"/>
          <w:szCs w:val="22"/>
          <w:lang w:val="sr-Latn-RS"/>
        </w:rPr>
        <w:t xml:space="preserve"> </w:t>
      </w:r>
      <w:r w:rsidR="00F9628A" w:rsidRPr="00234161">
        <w:rPr>
          <w:rFonts w:eastAsia="Calibri"/>
          <w:sz w:val="22"/>
          <w:szCs w:val="22"/>
          <w:lang w:val="sr-Latn-RS"/>
        </w:rPr>
        <w:t>obavijestite svog</w:t>
      </w:r>
      <w:r w:rsidRPr="00234161">
        <w:rPr>
          <w:rFonts w:eastAsia="Calibri"/>
          <w:sz w:val="22"/>
          <w:szCs w:val="22"/>
          <w:lang w:val="sr-Latn-RS"/>
        </w:rPr>
        <w:t xml:space="preserve"> ljekar</w:t>
      </w:r>
      <w:r w:rsidR="00F9628A" w:rsidRPr="00234161">
        <w:rPr>
          <w:rFonts w:eastAsia="Calibri"/>
          <w:sz w:val="22"/>
          <w:szCs w:val="22"/>
          <w:lang w:val="sr-Latn-RS"/>
        </w:rPr>
        <w:t>a</w:t>
      </w:r>
      <w:r w:rsidRPr="00234161">
        <w:rPr>
          <w:rFonts w:eastAsia="Calibri"/>
          <w:sz w:val="22"/>
          <w:szCs w:val="22"/>
          <w:lang w:val="sr-Latn-RS"/>
        </w:rPr>
        <w:t xml:space="preserve">, </w:t>
      </w:r>
      <w:r w:rsidR="00C269D7" w:rsidRPr="00234161">
        <w:rPr>
          <w:rFonts w:eastAsia="Calibri"/>
          <w:sz w:val="22"/>
          <w:szCs w:val="22"/>
          <w:lang w:val="sr-Latn-RS"/>
        </w:rPr>
        <w:t>farmaceut</w:t>
      </w:r>
      <w:r w:rsidR="00F9628A" w:rsidRPr="00234161">
        <w:rPr>
          <w:rFonts w:eastAsia="Calibri"/>
          <w:sz w:val="22"/>
          <w:szCs w:val="22"/>
          <w:lang w:val="sr-Latn-RS"/>
        </w:rPr>
        <w:t xml:space="preserve">a </w:t>
      </w:r>
      <w:r w:rsidR="00C269D7" w:rsidRPr="00234161">
        <w:rPr>
          <w:rFonts w:eastAsia="Calibri"/>
          <w:sz w:val="22"/>
          <w:szCs w:val="22"/>
          <w:lang w:val="sr-Latn-RS"/>
        </w:rPr>
        <w:t>ili medicinsk</w:t>
      </w:r>
      <w:r w:rsidR="00F9628A" w:rsidRPr="00234161">
        <w:rPr>
          <w:rFonts w:eastAsia="Calibri"/>
          <w:sz w:val="22"/>
          <w:szCs w:val="22"/>
          <w:lang w:val="sr-Latn-RS"/>
        </w:rPr>
        <w:t>u</w:t>
      </w:r>
      <w:r w:rsidR="00C269D7" w:rsidRPr="00234161">
        <w:rPr>
          <w:rFonts w:eastAsia="Calibri"/>
          <w:sz w:val="22"/>
          <w:szCs w:val="22"/>
          <w:lang w:val="sr-Latn-RS"/>
        </w:rPr>
        <w:t xml:space="preserve"> sestr</w:t>
      </w:r>
      <w:r w:rsidR="00F9628A" w:rsidRPr="00234161">
        <w:rPr>
          <w:rFonts w:eastAsia="Calibri"/>
          <w:sz w:val="22"/>
          <w:szCs w:val="22"/>
          <w:lang w:val="sr-Latn-RS"/>
        </w:rPr>
        <w:t>u</w:t>
      </w:r>
      <w:r w:rsidR="00C269D7" w:rsidRPr="00234161">
        <w:rPr>
          <w:rFonts w:eastAsia="Calibri"/>
          <w:sz w:val="22"/>
          <w:szCs w:val="22"/>
          <w:lang w:val="sr-Latn-RS"/>
        </w:rPr>
        <w:t>. Ovo uključuje i bilo koj</w:t>
      </w:r>
      <w:r w:rsidR="00F9628A" w:rsidRPr="00234161">
        <w:rPr>
          <w:rFonts w:eastAsia="Calibri"/>
          <w:sz w:val="22"/>
          <w:szCs w:val="22"/>
          <w:lang w:val="sr-Latn-RS"/>
        </w:rPr>
        <w:t>e</w:t>
      </w:r>
      <w:r w:rsidR="00C269D7" w:rsidRPr="00234161">
        <w:rPr>
          <w:rFonts w:eastAsia="Calibri"/>
          <w:sz w:val="22"/>
          <w:szCs w:val="22"/>
          <w:lang w:val="sr-Latn-RS"/>
        </w:rPr>
        <w:t xml:space="preserve"> neželjen</w:t>
      </w:r>
      <w:r w:rsidR="00F9628A" w:rsidRPr="00234161">
        <w:rPr>
          <w:rFonts w:eastAsia="Calibri"/>
          <w:sz w:val="22"/>
          <w:szCs w:val="22"/>
          <w:lang w:val="sr-Latn-RS"/>
        </w:rPr>
        <w:t>o</w:t>
      </w:r>
      <w:r w:rsidR="00C269D7" w:rsidRPr="00234161">
        <w:rPr>
          <w:rFonts w:eastAsia="Calibri"/>
          <w:sz w:val="22"/>
          <w:szCs w:val="22"/>
          <w:lang w:val="sr-Latn-RS"/>
        </w:rPr>
        <w:t xml:space="preserve"> dejstv</w:t>
      </w:r>
      <w:r w:rsidR="00F9628A" w:rsidRPr="00234161">
        <w:rPr>
          <w:rFonts w:eastAsia="Calibri"/>
          <w:sz w:val="22"/>
          <w:szCs w:val="22"/>
          <w:lang w:val="sr-Latn-RS"/>
        </w:rPr>
        <w:t>o</w:t>
      </w:r>
      <w:r w:rsidR="00C269D7" w:rsidRPr="00234161">
        <w:rPr>
          <w:rFonts w:eastAsia="Calibri"/>
          <w:sz w:val="22"/>
          <w:szCs w:val="22"/>
          <w:lang w:val="sr-Latn-RS"/>
        </w:rPr>
        <w:t xml:space="preserve"> koj</w:t>
      </w:r>
      <w:r w:rsidR="00F9628A" w:rsidRPr="00234161">
        <w:rPr>
          <w:rFonts w:eastAsia="Calibri"/>
          <w:sz w:val="22"/>
          <w:szCs w:val="22"/>
          <w:lang w:val="sr-Latn-RS"/>
        </w:rPr>
        <w:t>e</w:t>
      </w:r>
      <w:r w:rsidR="00C269D7" w:rsidRPr="00234161">
        <w:rPr>
          <w:rFonts w:eastAsia="Calibri"/>
          <w:sz w:val="22"/>
          <w:szCs w:val="22"/>
          <w:lang w:val="sr-Latn-RS"/>
        </w:rPr>
        <w:t xml:space="preserve"> nije naveden</w:t>
      </w:r>
      <w:r w:rsidR="00F9628A" w:rsidRPr="00234161">
        <w:rPr>
          <w:rFonts w:eastAsia="Calibri"/>
          <w:sz w:val="22"/>
          <w:szCs w:val="22"/>
          <w:lang w:val="sr-Latn-RS"/>
        </w:rPr>
        <w:t>o</w:t>
      </w:r>
      <w:r w:rsidR="00C269D7" w:rsidRPr="00234161">
        <w:rPr>
          <w:rFonts w:eastAsia="Calibri"/>
          <w:sz w:val="22"/>
          <w:szCs w:val="22"/>
          <w:lang w:val="sr-Latn-RS"/>
        </w:rPr>
        <w:t xml:space="preserve"> u ovom uputstvu</w:t>
      </w:r>
      <w:r w:rsidR="00C269D7" w:rsidRPr="00234161">
        <w:rPr>
          <w:rFonts w:eastAsia="Calibri"/>
          <w:spacing w:val="-4"/>
          <w:sz w:val="22"/>
          <w:szCs w:val="22"/>
          <w:lang w:val="sr-Latn-RS"/>
        </w:rPr>
        <w:t>.</w:t>
      </w:r>
      <w:r w:rsidR="007C6028" w:rsidRPr="00234161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D570740" w14:textId="77777777" w:rsidR="007C6028" w:rsidRPr="00234161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3EBE07C7" w14:textId="135CC428" w:rsidR="007C6028" w:rsidRPr="00234161" w:rsidRDefault="007C6028" w:rsidP="007C6028">
      <w:pPr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Institut za ljekove i medicinska sredstva </w:t>
      </w:r>
    </w:p>
    <w:p w14:paraId="1B3D3BEE" w14:textId="77777777" w:rsidR="007C6028" w:rsidRPr="00234161" w:rsidRDefault="007C6028" w:rsidP="007C6028">
      <w:pPr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Odjeljenje za farmakovigilancu</w:t>
      </w:r>
    </w:p>
    <w:p w14:paraId="1730DCC0" w14:textId="77777777" w:rsidR="007C6028" w:rsidRPr="00234161" w:rsidRDefault="007C6028" w:rsidP="007C6028">
      <w:pPr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Bulevar Ivana Crnojevića 64a, 81000 Podgorica</w:t>
      </w:r>
    </w:p>
    <w:p w14:paraId="48916992" w14:textId="77777777" w:rsidR="007C6028" w:rsidRPr="00234161" w:rsidRDefault="007C6028" w:rsidP="007C6028">
      <w:pPr>
        <w:rPr>
          <w:sz w:val="22"/>
          <w:szCs w:val="22"/>
          <w:lang w:val="sr-Latn-RS"/>
        </w:rPr>
      </w:pPr>
    </w:p>
    <w:p w14:paraId="0D8BEC3F" w14:textId="77777777" w:rsidR="007C6028" w:rsidRPr="00234161" w:rsidRDefault="007C6028" w:rsidP="007C6028">
      <w:pPr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tel: +382 (0) 20 310 280</w:t>
      </w:r>
    </w:p>
    <w:p w14:paraId="4BF2D712" w14:textId="77777777" w:rsidR="007C6028" w:rsidRPr="00234161" w:rsidRDefault="007C6028" w:rsidP="007C6028">
      <w:pPr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fax: +382 (0) 20 310 581</w:t>
      </w:r>
    </w:p>
    <w:p w14:paraId="3E31B17E" w14:textId="77777777" w:rsidR="007C6028" w:rsidRPr="00234161" w:rsidRDefault="00327E0B" w:rsidP="007C6028">
      <w:pPr>
        <w:rPr>
          <w:sz w:val="22"/>
          <w:szCs w:val="22"/>
          <w:lang w:val="sr-Latn-RS"/>
        </w:rPr>
      </w:pPr>
      <w:hyperlink r:id="rId11" w:history="1">
        <w:r w:rsidR="00510F22" w:rsidRPr="00234161">
          <w:rPr>
            <w:rStyle w:val="Hyperlink"/>
            <w:sz w:val="22"/>
            <w:szCs w:val="22"/>
            <w:lang w:val="sr-Latn-RS"/>
          </w:rPr>
          <w:t>www.cinmed.me</w:t>
        </w:r>
      </w:hyperlink>
      <w:r w:rsidR="00510F22" w:rsidRPr="00234161">
        <w:rPr>
          <w:sz w:val="22"/>
          <w:szCs w:val="22"/>
          <w:lang w:val="sr-Latn-RS"/>
        </w:rPr>
        <w:t xml:space="preserve"> </w:t>
      </w:r>
    </w:p>
    <w:p w14:paraId="13731474" w14:textId="77777777" w:rsidR="007C6028" w:rsidRPr="00234161" w:rsidRDefault="00327E0B" w:rsidP="007C6028">
      <w:pPr>
        <w:rPr>
          <w:sz w:val="22"/>
          <w:szCs w:val="22"/>
          <w:lang w:val="sr-Latn-RS"/>
        </w:rPr>
      </w:pPr>
      <w:hyperlink r:id="rId12" w:history="1">
        <w:r w:rsidR="00510F22" w:rsidRPr="00234161">
          <w:rPr>
            <w:rStyle w:val="Hyperlink"/>
            <w:sz w:val="22"/>
            <w:szCs w:val="22"/>
            <w:lang w:val="sr-Latn-RS"/>
          </w:rPr>
          <w:t>nezeljenadejstva@cinmed.me</w:t>
        </w:r>
      </w:hyperlink>
      <w:r w:rsidR="00510F22" w:rsidRPr="00234161">
        <w:rPr>
          <w:sz w:val="22"/>
          <w:szCs w:val="22"/>
          <w:lang w:val="sr-Latn-RS"/>
        </w:rPr>
        <w:t xml:space="preserve"> </w:t>
      </w:r>
    </w:p>
    <w:p w14:paraId="40E46C46" w14:textId="6DFB70CB" w:rsidR="00396B66" w:rsidRPr="00234161" w:rsidRDefault="007C6028" w:rsidP="007C6028">
      <w:pPr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putem IS zdravstvene zaštite</w:t>
      </w:r>
    </w:p>
    <w:p w14:paraId="62230B16" w14:textId="08754FCB" w:rsidR="0035726C" w:rsidRPr="00234161" w:rsidRDefault="0035726C" w:rsidP="007C6028">
      <w:pPr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QR kod za online prijavu sumnje na neželjeno dejstvo lijeka:</w:t>
      </w:r>
    </w:p>
    <w:p w14:paraId="1782D7D8" w14:textId="77777777" w:rsidR="0035726C" w:rsidRPr="00234161" w:rsidRDefault="0035726C" w:rsidP="007C6028">
      <w:pPr>
        <w:rPr>
          <w:sz w:val="22"/>
          <w:szCs w:val="22"/>
          <w:lang w:val="sr-Latn-RS"/>
        </w:rPr>
      </w:pPr>
    </w:p>
    <w:p w14:paraId="56FFB7E7" w14:textId="51251B0B" w:rsidR="0035726C" w:rsidRPr="00234161" w:rsidRDefault="0035726C" w:rsidP="007C6028">
      <w:pPr>
        <w:rPr>
          <w:sz w:val="22"/>
          <w:szCs w:val="22"/>
          <w:lang w:val="sr-Latn-RS"/>
        </w:rPr>
      </w:pPr>
      <w:r w:rsidRPr="00234161">
        <w:rPr>
          <w:noProof/>
          <w:sz w:val="22"/>
          <w:szCs w:val="22"/>
        </w:rPr>
        <w:drawing>
          <wp:inline distT="0" distB="0" distL="0" distR="0" wp14:anchorId="3D3341A5" wp14:editId="40ECA28F">
            <wp:extent cx="969645" cy="969645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1A93DF" w14:textId="32951F93" w:rsidR="00662339" w:rsidRPr="00234161" w:rsidRDefault="00662339" w:rsidP="00A32113">
      <w:pPr>
        <w:rPr>
          <w:sz w:val="22"/>
          <w:szCs w:val="22"/>
          <w:lang w:val="sr-Latn-RS"/>
        </w:rPr>
      </w:pPr>
    </w:p>
    <w:p w14:paraId="1DE906A6" w14:textId="77777777" w:rsidR="00C9762C" w:rsidRPr="00234161" w:rsidRDefault="00C9762C" w:rsidP="00A32113">
      <w:pPr>
        <w:rPr>
          <w:sz w:val="22"/>
          <w:szCs w:val="22"/>
          <w:lang w:val="sr-Latn-RS"/>
        </w:rPr>
      </w:pPr>
    </w:p>
    <w:p w14:paraId="14A78EB5" w14:textId="2E3F85A3" w:rsidR="00A32113" w:rsidRPr="00234161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234161">
        <w:rPr>
          <w:b/>
          <w:bCs/>
          <w:sz w:val="22"/>
          <w:szCs w:val="22"/>
          <w:lang w:val="sr-Latn-RS"/>
        </w:rPr>
        <w:t xml:space="preserve">5. </w:t>
      </w:r>
      <w:r w:rsidR="00291DAD" w:rsidRPr="00234161">
        <w:rPr>
          <w:b/>
          <w:bCs/>
          <w:sz w:val="22"/>
          <w:szCs w:val="22"/>
          <w:lang w:val="sr-Latn-RS"/>
        </w:rPr>
        <w:tab/>
      </w:r>
      <w:r w:rsidRPr="00234161">
        <w:rPr>
          <w:b/>
          <w:bCs/>
          <w:sz w:val="22"/>
          <w:szCs w:val="22"/>
          <w:lang w:val="sr-Latn-RS"/>
        </w:rPr>
        <w:t xml:space="preserve">KAKO ČUVATI LIJEK </w:t>
      </w:r>
      <w:r w:rsidR="009E35FE" w:rsidRPr="00234161">
        <w:rPr>
          <w:b/>
          <w:bCs/>
          <w:sz w:val="22"/>
          <w:szCs w:val="22"/>
          <w:lang w:val="sr-Latn-RS"/>
        </w:rPr>
        <w:t>LANTUS SOLOSTAR</w:t>
      </w:r>
    </w:p>
    <w:p w14:paraId="7B1A6E2C" w14:textId="77777777" w:rsidR="00445D8F" w:rsidRPr="00234161" w:rsidRDefault="00445D8F" w:rsidP="00A32113">
      <w:pPr>
        <w:rPr>
          <w:sz w:val="22"/>
          <w:szCs w:val="22"/>
          <w:lang w:val="sr-Latn-RS"/>
        </w:rPr>
      </w:pPr>
    </w:p>
    <w:p w14:paraId="40018592" w14:textId="77777777" w:rsidR="00991E7D" w:rsidRPr="00234161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Lijek čuvajte </w:t>
      </w:r>
      <w:r w:rsidR="00991E7D" w:rsidRPr="00234161">
        <w:rPr>
          <w:sz w:val="22"/>
          <w:szCs w:val="22"/>
          <w:lang w:val="sr-Latn-RS"/>
        </w:rPr>
        <w:t>van pogleda i domašaja djece.</w:t>
      </w:r>
    </w:p>
    <w:p w14:paraId="156E07FC" w14:textId="77777777" w:rsidR="00991E7D" w:rsidRPr="00234161" w:rsidRDefault="00991E7D" w:rsidP="00A32113">
      <w:pPr>
        <w:rPr>
          <w:sz w:val="22"/>
          <w:szCs w:val="22"/>
          <w:lang w:val="sr-Latn-RS"/>
        </w:rPr>
      </w:pPr>
    </w:p>
    <w:p w14:paraId="39350F23" w14:textId="5CEFD270" w:rsidR="00D01E45" w:rsidRPr="00234161" w:rsidRDefault="00D01E45" w:rsidP="00973750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Ovaj lijek se ne smije upotrijebiti nakon isteka roka upotrebe navedenog na </w:t>
      </w:r>
      <w:r w:rsidR="00DC37DD" w:rsidRPr="00234161">
        <w:rPr>
          <w:sz w:val="22"/>
          <w:szCs w:val="22"/>
          <w:lang w:val="sr-Latn-RS"/>
        </w:rPr>
        <w:t>kartonskoj kutiji i na nal</w:t>
      </w:r>
      <w:r w:rsidR="00D52CB7" w:rsidRPr="00234161">
        <w:rPr>
          <w:sz w:val="22"/>
          <w:szCs w:val="22"/>
          <w:lang w:val="sr-Latn-RS"/>
        </w:rPr>
        <w:t>j</w:t>
      </w:r>
      <w:r w:rsidR="00DC37DD" w:rsidRPr="00234161">
        <w:rPr>
          <w:sz w:val="22"/>
          <w:szCs w:val="22"/>
          <w:lang w:val="sr-Latn-RS"/>
        </w:rPr>
        <w:t>epnici pena</w:t>
      </w:r>
      <w:r w:rsidRPr="00234161">
        <w:rPr>
          <w:sz w:val="22"/>
          <w:szCs w:val="22"/>
          <w:lang w:val="sr-Latn-RS"/>
        </w:rPr>
        <w:t>. Rok upotrebe odnosi se na posl</w:t>
      </w:r>
      <w:r w:rsidR="00D52CB7" w:rsidRPr="00234161">
        <w:rPr>
          <w:sz w:val="22"/>
          <w:szCs w:val="22"/>
          <w:lang w:val="sr-Latn-RS"/>
        </w:rPr>
        <w:t>j</w:t>
      </w:r>
      <w:r w:rsidRPr="00234161">
        <w:rPr>
          <w:sz w:val="22"/>
          <w:szCs w:val="22"/>
          <w:lang w:val="sr-Latn-RS"/>
        </w:rPr>
        <w:t>ednji dan navedenog mjeseca.</w:t>
      </w:r>
    </w:p>
    <w:p w14:paraId="43927B38" w14:textId="6D056F02" w:rsidR="00445D8F" w:rsidRPr="00234161" w:rsidRDefault="00445D8F" w:rsidP="00A92C66">
      <w:pPr>
        <w:rPr>
          <w:b/>
          <w:bCs/>
          <w:sz w:val="22"/>
          <w:szCs w:val="22"/>
          <w:lang w:val="sr-Latn-RS"/>
        </w:rPr>
      </w:pPr>
    </w:p>
    <w:p w14:paraId="7FF4AAE6" w14:textId="77777777" w:rsidR="00DC37DD" w:rsidRPr="00234161" w:rsidRDefault="00DC37DD" w:rsidP="00DC37DD">
      <w:pPr>
        <w:tabs>
          <w:tab w:val="left" w:pos="284"/>
          <w:tab w:val="center" w:pos="4320"/>
          <w:tab w:val="right" w:pos="8640"/>
        </w:tabs>
        <w:spacing w:before="120"/>
        <w:rPr>
          <w:b/>
          <w:bCs/>
          <w:sz w:val="22"/>
          <w:szCs w:val="22"/>
          <w:lang w:val="sr-Latn-RS"/>
        </w:rPr>
      </w:pPr>
      <w:r w:rsidRPr="00234161">
        <w:rPr>
          <w:b/>
          <w:bCs/>
          <w:sz w:val="22"/>
          <w:szCs w:val="22"/>
          <w:lang w:val="sr-Latn-RS"/>
        </w:rPr>
        <w:t>Čuvanje</w:t>
      </w:r>
    </w:p>
    <w:p w14:paraId="684D418C" w14:textId="13DD65F4" w:rsidR="00DC37DD" w:rsidRPr="00234161" w:rsidRDefault="00DC37DD" w:rsidP="00DC37DD">
      <w:pPr>
        <w:tabs>
          <w:tab w:val="left" w:pos="284"/>
        </w:tabs>
        <w:spacing w:before="120"/>
        <w:jc w:val="both"/>
        <w:rPr>
          <w:sz w:val="22"/>
          <w:szCs w:val="22"/>
          <w:u w:val="single"/>
          <w:lang w:val="sr-Latn-RS"/>
        </w:rPr>
      </w:pPr>
      <w:r w:rsidRPr="00234161">
        <w:rPr>
          <w:sz w:val="22"/>
          <w:szCs w:val="22"/>
          <w:u w:val="single"/>
          <w:lang w:val="sr-Latn-RS"/>
        </w:rPr>
        <w:t>Penovi koji ni</w:t>
      </w:r>
      <w:r w:rsidR="002B3D04" w:rsidRPr="00234161">
        <w:rPr>
          <w:sz w:val="22"/>
          <w:szCs w:val="22"/>
          <w:u w:val="single"/>
          <w:lang w:val="sr-Latn-RS"/>
        </w:rPr>
        <w:t>je</w:t>
      </w:r>
      <w:r w:rsidRPr="00234161">
        <w:rPr>
          <w:sz w:val="22"/>
          <w:szCs w:val="22"/>
          <w:u w:val="single"/>
          <w:lang w:val="sr-Latn-RS"/>
        </w:rPr>
        <w:t>su u upotrebi</w:t>
      </w:r>
      <w:r w:rsidRPr="00234161">
        <w:rPr>
          <w:sz w:val="22"/>
          <w:szCs w:val="22"/>
          <w:lang w:val="sr-Latn-RS"/>
        </w:rPr>
        <w:t>:</w:t>
      </w:r>
    </w:p>
    <w:p w14:paraId="76D88BC5" w14:textId="61018456" w:rsidR="00DC37DD" w:rsidRPr="00234161" w:rsidRDefault="00DC37DD" w:rsidP="00DC37DD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Čuvati u frižideru (2</w:t>
      </w:r>
      <w:bookmarkStart w:id="3" w:name="OLE_LINK1"/>
      <w:bookmarkStart w:id="4" w:name="OLE_LINK2"/>
      <w:r w:rsidRPr="00234161">
        <w:rPr>
          <w:sz w:val="22"/>
          <w:szCs w:val="22"/>
          <w:lang w:val="sr-Latn-RS"/>
        </w:rPr>
        <w:t>°</w:t>
      </w:r>
      <w:bookmarkEnd w:id="3"/>
      <w:bookmarkEnd w:id="4"/>
      <w:r w:rsidRPr="00234161">
        <w:rPr>
          <w:sz w:val="22"/>
          <w:szCs w:val="22"/>
          <w:lang w:val="sr-Latn-RS"/>
        </w:rPr>
        <w:t xml:space="preserve">C-8°C). Nemojte zamrzavati lijek. Nemojte stavljati SoloStar u blizinu pregrade za zamrzavanje u </w:t>
      </w:r>
      <w:r w:rsidR="00D52CB7" w:rsidRPr="00234161">
        <w:rPr>
          <w:sz w:val="22"/>
          <w:szCs w:val="22"/>
          <w:lang w:val="sr-Latn-RS"/>
        </w:rPr>
        <w:t>V</w:t>
      </w:r>
      <w:r w:rsidRPr="00234161">
        <w:rPr>
          <w:sz w:val="22"/>
          <w:szCs w:val="22"/>
          <w:lang w:val="sr-Latn-RS"/>
        </w:rPr>
        <w:t>ašem frižideru ili u blizinu zamrznutih pakovanja.</w:t>
      </w:r>
    </w:p>
    <w:p w14:paraId="6C7704B1" w14:textId="77777777" w:rsidR="00DC37DD" w:rsidRPr="00234161" w:rsidRDefault="00DC37DD" w:rsidP="00DC37DD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Držati penove u kutiji radi zaštite od svjetla.</w:t>
      </w:r>
    </w:p>
    <w:p w14:paraId="2CFBEB85" w14:textId="77777777" w:rsidR="00DC37DD" w:rsidRPr="00234161" w:rsidRDefault="00DC37DD" w:rsidP="00DC37DD">
      <w:pPr>
        <w:tabs>
          <w:tab w:val="left" w:pos="284"/>
        </w:tabs>
        <w:spacing w:before="120"/>
        <w:jc w:val="both"/>
        <w:rPr>
          <w:sz w:val="22"/>
          <w:szCs w:val="22"/>
          <w:u w:val="single"/>
          <w:lang w:val="sr-Latn-RS"/>
        </w:rPr>
      </w:pPr>
      <w:r w:rsidRPr="00234161">
        <w:rPr>
          <w:sz w:val="22"/>
          <w:szCs w:val="22"/>
          <w:u w:val="single"/>
          <w:lang w:val="sr-Latn-RS"/>
        </w:rPr>
        <w:t>Penovi u upotrebi</w:t>
      </w:r>
    </w:p>
    <w:p w14:paraId="57871279" w14:textId="7BD8AC50" w:rsidR="00DC37DD" w:rsidRPr="00234161" w:rsidRDefault="00DC37DD" w:rsidP="00DC37DD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Penove u upotrebi ili one koje nosite kao rezervu možete držati na temperaturi do </w:t>
      </w:r>
      <w:r w:rsidR="00117548" w:rsidRPr="00234161">
        <w:rPr>
          <w:sz w:val="22"/>
          <w:szCs w:val="22"/>
          <w:lang w:val="sr-Latn-RS"/>
        </w:rPr>
        <w:t>30</w:t>
      </w:r>
      <w:r w:rsidRPr="00234161">
        <w:rPr>
          <w:sz w:val="22"/>
          <w:szCs w:val="22"/>
          <w:lang w:val="sr-Latn-RS"/>
        </w:rPr>
        <w:t>°C i zaštićene od direktnog svjetla i toplote do 4 ned</w:t>
      </w:r>
      <w:r w:rsidR="00D52CB7" w:rsidRPr="00234161">
        <w:rPr>
          <w:sz w:val="22"/>
          <w:szCs w:val="22"/>
          <w:lang w:val="sr-Latn-RS"/>
        </w:rPr>
        <w:t>j</w:t>
      </w:r>
      <w:r w:rsidRPr="00234161">
        <w:rPr>
          <w:sz w:val="22"/>
          <w:szCs w:val="22"/>
          <w:lang w:val="sr-Latn-RS"/>
        </w:rPr>
        <w:t>elje. Ne upotrebljavati pen poslije navedenog vremena. Pen u upotrebi ne sm</w:t>
      </w:r>
      <w:r w:rsidR="00117548" w:rsidRPr="00234161">
        <w:rPr>
          <w:sz w:val="22"/>
          <w:szCs w:val="22"/>
          <w:lang w:val="sr-Latn-RS"/>
        </w:rPr>
        <w:t>ij</w:t>
      </w:r>
      <w:r w:rsidRPr="00234161">
        <w:rPr>
          <w:sz w:val="22"/>
          <w:szCs w:val="22"/>
          <w:lang w:val="sr-Latn-RS"/>
        </w:rPr>
        <w:t>e se čuvati u frižideru.</w:t>
      </w:r>
    </w:p>
    <w:p w14:paraId="048098BD" w14:textId="77777777" w:rsidR="00DC37DD" w:rsidRPr="00234161" w:rsidRDefault="00DC37DD" w:rsidP="00A92C66">
      <w:pPr>
        <w:rPr>
          <w:b/>
          <w:bCs/>
          <w:sz w:val="22"/>
          <w:szCs w:val="22"/>
          <w:lang w:val="sr-Latn-RS"/>
        </w:rPr>
      </w:pPr>
    </w:p>
    <w:p w14:paraId="658DF473" w14:textId="77777777" w:rsidR="00D01E45" w:rsidRPr="00234161" w:rsidRDefault="00D01E45" w:rsidP="00A92C66">
      <w:pPr>
        <w:rPr>
          <w:sz w:val="22"/>
          <w:szCs w:val="22"/>
          <w:lang w:val="sr-Latn-RS" w:eastAsia="hr-HR"/>
        </w:rPr>
      </w:pPr>
      <w:r w:rsidRPr="00234161">
        <w:rPr>
          <w:sz w:val="22"/>
          <w:szCs w:val="22"/>
          <w:lang w:val="sr-Latn-RS" w:eastAsia="hr-HR"/>
        </w:rPr>
        <w:t>Ljekove ne treba bacati u kanalizaciju, niti kućni otpad. Ove mjere pomažu očuvanju životne sredine.</w:t>
      </w:r>
    </w:p>
    <w:p w14:paraId="11E7C934" w14:textId="77777777" w:rsidR="00D01E45" w:rsidRPr="00234161" w:rsidRDefault="00D01E45" w:rsidP="00A92C66">
      <w:pPr>
        <w:rPr>
          <w:b/>
          <w:bCs/>
          <w:sz w:val="22"/>
          <w:szCs w:val="22"/>
          <w:lang w:val="sr-Latn-RS" w:eastAsia="hr-HR"/>
        </w:rPr>
      </w:pPr>
      <w:r w:rsidRPr="00234161">
        <w:rPr>
          <w:sz w:val="22"/>
          <w:szCs w:val="22"/>
          <w:lang w:val="sr-Latn-RS" w:eastAsia="hr-HR"/>
        </w:rPr>
        <w:t>Neupotrijebljeni lijek se uništava u skladu sa važećim propisima.</w:t>
      </w:r>
    </w:p>
    <w:p w14:paraId="24E6F930" w14:textId="116DC57A" w:rsidR="00A32113" w:rsidRPr="00202750" w:rsidRDefault="00C9762C" w:rsidP="00202750">
      <w:pPr>
        <w:rPr>
          <w:bCs/>
          <w:sz w:val="22"/>
          <w:szCs w:val="22"/>
          <w:lang w:val="sr-Latn-RS"/>
        </w:rPr>
      </w:pPr>
      <w:r w:rsidRPr="00234161">
        <w:rPr>
          <w:bCs/>
          <w:sz w:val="22"/>
          <w:szCs w:val="22"/>
          <w:lang w:val="sr-Latn-RS"/>
        </w:rPr>
        <w:br w:type="page"/>
      </w:r>
      <w:r w:rsidR="00A32113" w:rsidRPr="00234161">
        <w:rPr>
          <w:b/>
          <w:bCs/>
          <w:sz w:val="22"/>
          <w:szCs w:val="22"/>
          <w:lang w:val="sr-Latn-RS"/>
        </w:rPr>
        <w:lastRenderedPageBreak/>
        <w:t xml:space="preserve">6. </w:t>
      </w:r>
      <w:r w:rsidR="00291DAD" w:rsidRPr="00234161">
        <w:rPr>
          <w:b/>
          <w:bCs/>
          <w:sz w:val="22"/>
          <w:szCs w:val="22"/>
          <w:lang w:val="sr-Latn-RS"/>
        </w:rPr>
        <w:tab/>
      </w:r>
      <w:r w:rsidR="00326EEC" w:rsidRPr="00234161">
        <w:rPr>
          <w:b/>
          <w:bCs/>
          <w:sz w:val="22"/>
          <w:szCs w:val="22"/>
          <w:lang w:val="sr-Latn-RS"/>
        </w:rPr>
        <w:t xml:space="preserve">SADRŽAJ PAKOVANJA I </w:t>
      </w:r>
      <w:r w:rsidR="00A32113" w:rsidRPr="00234161">
        <w:rPr>
          <w:b/>
          <w:bCs/>
          <w:sz w:val="22"/>
          <w:szCs w:val="22"/>
          <w:lang w:val="sr-Latn-RS"/>
        </w:rPr>
        <w:t>DODATNE INFORMACIJE</w:t>
      </w:r>
      <w:r w:rsidR="00E06040" w:rsidRPr="00234161">
        <w:rPr>
          <w:b/>
          <w:bCs/>
          <w:sz w:val="22"/>
          <w:szCs w:val="22"/>
          <w:lang w:val="sr-Latn-RS"/>
        </w:rPr>
        <w:t xml:space="preserve"> </w:t>
      </w:r>
    </w:p>
    <w:p w14:paraId="4BF275DC" w14:textId="77777777" w:rsidR="00445D8F" w:rsidRPr="00234161" w:rsidRDefault="00445D8F" w:rsidP="00A32113">
      <w:pPr>
        <w:rPr>
          <w:sz w:val="22"/>
          <w:szCs w:val="22"/>
          <w:lang w:val="sr-Latn-RS"/>
        </w:rPr>
      </w:pPr>
    </w:p>
    <w:p w14:paraId="2FA06771" w14:textId="2B10DC43" w:rsidR="00445D8F" w:rsidRPr="00234161" w:rsidRDefault="00A32113" w:rsidP="00A32113">
      <w:pPr>
        <w:rPr>
          <w:b/>
          <w:sz w:val="22"/>
          <w:szCs w:val="22"/>
          <w:lang w:val="sr-Latn-RS"/>
        </w:rPr>
      </w:pPr>
      <w:r w:rsidRPr="00234161">
        <w:rPr>
          <w:b/>
          <w:bCs/>
          <w:sz w:val="22"/>
          <w:szCs w:val="22"/>
          <w:lang w:val="sr-Latn-RS"/>
        </w:rPr>
        <w:t xml:space="preserve">Šta sadrži lijek </w:t>
      </w:r>
      <w:r w:rsidR="009E35FE" w:rsidRPr="00234161">
        <w:rPr>
          <w:b/>
          <w:bCs/>
          <w:sz w:val="22"/>
          <w:szCs w:val="22"/>
          <w:lang w:val="sr-Latn-RS"/>
        </w:rPr>
        <w:t>Lantus SoloStar</w:t>
      </w:r>
    </w:p>
    <w:p w14:paraId="62D1272F" w14:textId="3146E5BB" w:rsidR="00DC37DD" w:rsidRPr="00202750" w:rsidRDefault="00DC37DD" w:rsidP="00202750">
      <w:pPr>
        <w:pStyle w:val="ListParagraph"/>
        <w:numPr>
          <w:ilvl w:val="0"/>
          <w:numId w:val="43"/>
        </w:num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02750">
        <w:rPr>
          <w:sz w:val="22"/>
          <w:szCs w:val="22"/>
          <w:lang w:val="sr-Latn-RS"/>
        </w:rPr>
        <w:t>Aktivna supstanca je insulin glargin. Jedan mililitar (ml) rastvora sadrži 100 jedinica aktivne supstance insulin glargina</w:t>
      </w:r>
      <w:r w:rsidR="00D52CB7" w:rsidRPr="00202750">
        <w:rPr>
          <w:sz w:val="22"/>
          <w:szCs w:val="22"/>
          <w:lang w:val="sr-Latn-RS"/>
        </w:rPr>
        <w:t xml:space="preserve"> </w:t>
      </w:r>
      <w:r w:rsidRPr="00202750">
        <w:rPr>
          <w:sz w:val="22"/>
          <w:szCs w:val="22"/>
          <w:lang w:val="sr-Latn-RS"/>
        </w:rPr>
        <w:t>(ekvivalentno 3,64 mg).</w:t>
      </w:r>
    </w:p>
    <w:p w14:paraId="0CD92FE9" w14:textId="31A90CFE" w:rsidR="00DC37DD" w:rsidRPr="00234161" w:rsidRDefault="00286D0E" w:rsidP="00973750">
      <w:pPr>
        <w:numPr>
          <w:ilvl w:val="0"/>
          <w:numId w:val="31"/>
        </w:numPr>
        <w:tabs>
          <w:tab w:val="left" w:pos="540"/>
          <w:tab w:val="left" w:pos="569"/>
        </w:tabs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   </w:t>
      </w:r>
      <w:bookmarkStart w:id="5" w:name="_GoBack"/>
      <w:bookmarkEnd w:id="5"/>
      <w:r w:rsidR="00DC37DD" w:rsidRPr="00234161">
        <w:rPr>
          <w:sz w:val="22"/>
          <w:szCs w:val="22"/>
          <w:lang w:val="sr-Latn-RS"/>
        </w:rPr>
        <w:t>Pomoćne supstance lijeka Lantus su: cink</w:t>
      </w:r>
      <w:r w:rsidR="00117548" w:rsidRPr="00234161">
        <w:rPr>
          <w:sz w:val="22"/>
          <w:szCs w:val="22"/>
          <w:lang w:val="sr-Latn-RS"/>
        </w:rPr>
        <w:t xml:space="preserve"> </w:t>
      </w:r>
      <w:r w:rsidR="00D26AC0">
        <w:rPr>
          <w:sz w:val="22"/>
          <w:szCs w:val="22"/>
          <w:lang w:val="sr-Latn-RS"/>
        </w:rPr>
        <w:t>hlorid, meta</w:t>
      </w:r>
      <w:r w:rsidR="00DC37DD" w:rsidRPr="00234161">
        <w:rPr>
          <w:sz w:val="22"/>
          <w:szCs w:val="22"/>
          <w:lang w:val="sr-Latn-RS"/>
        </w:rPr>
        <w:t>krezol, glicerol, natrijum</w:t>
      </w:r>
      <w:r w:rsidR="00117548" w:rsidRPr="00234161">
        <w:rPr>
          <w:sz w:val="22"/>
          <w:szCs w:val="22"/>
          <w:lang w:val="sr-Latn-RS"/>
        </w:rPr>
        <w:t xml:space="preserve"> </w:t>
      </w:r>
      <w:r w:rsidR="00DC37DD" w:rsidRPr="00234161">
        <w:rPr>
          <w:sz w:val="22"/>
          <w:szCs w:val="22"/>
          <w:lang w:val="sr-Latn-RS"/>
        </w:rPr>
        <w:t>hidroksid, hlorovodonična kiselina i voda za injekcije.</w:t>
      </w:r>
    </w:p>
    <w:p w14:paraId="508D7572" w14:textId="77777777" w:rsidR="00DC37DD" w:rsidRPr="00234161" w:rsidRDefault="00DC37DD" w:rsidP="00DC37DD">
      <w:pPr>
        <w:tabs>
          <w:tab w:val="left" w:pos="540"/>
          <w:tab w:val="left" w:pos="569"/>
        </w:tabs>
        <w:ind w:left="720"/>
        <w:rPr>
          <w:sz w:val="22"/>
          <w:szCs w:val="22"/>
          <w:lang w:val="sr-Latn-RS"/>
        </w:rPr>
      </w:pPr>
    </w:p>
    <w:p w14:paraId="0359E9CA" w14:textId="76CB55C2" w:rsidR="00A32113" w:rsidRPr="00234161" w:rsidRDefault="00A32113" w:rsidP="00A32113">
      <w:pPr>
        <w:rPr>
          <w:b/>
          <w:sz w:val="22"/>
          <w:szCs w:val="22"/>
          <w:lang w:val="sr-Latn-RS"/>
        </w:rPr>
      </w:pPr>
      <w:r w:rsidRPr="00234161">
        <w:rPr>
          <w:b/>
          <w:sz w:val="22"/>
          <w:szCs w:val="22"/>
          <w:lang w:val="sr-Latn-RS"/>
        </w:rPr>
        <w:t xml:space="preserve">Kako izgleda lijek </w:t>
      </w:r>
      <w:r w:rsidR="009E35FE" w:rsidRPr="00234161">
        <w:rPr>
          <w:b/>
          <w:sz w:val="22"/>
          <w:szCs w:val="22"/>
          <w:lang w:val="sr-Latn-RS"/>
        </w:rPr>
        <w:t>Lantus SoloStar</w:t>
      </w:r>
      <w:r w:rsidRPr="00234161">
        <w:rPr>
          <w:b/>
          <w:sz w:val="22"/>
          <w:szCs w:val="22"/>
          <w:lang w:val="sr-Latn-RS"/>
        </w:rPr>
        <w:t xml:space="preserve"> i sadržaj pakovanja</w:t>
      </w:r>
    </w:p>
    <w:p w14:paraId="1D8D63A4" w14:textId="27C61D01" w:rsidR="00DC37DD" w:rsidRPr="00234161" w:rsidRDefault="00DC37DD" w:rsidP="00DC37DD">
      <w:pPr>
        <w:tabs>
          <w:tab w:val="left" w:pos="284"/>
        </w:tabs>
        <w:spacing w:before="120" w:after="120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Lantus SoloStar, 100 jedinica/ml, rastvor za injekciju u </w:t>
      </w:r>
      <w:r w:rsidR="00117548" w:rsidRPr="00234161">
        <w:rPr>
          <w:sz w:val="22"/>
          <w:szCs w:val="22"/>
          <w:lang w:val="sr-Latn-RS"/>
        </w:rPr>
        <w:t>napunjenom injekcionom penu</w:t>
      </w:r>
      <w:r w:rsidRPr="00234161">
        <w:rPr>
          <w:sz w:val="22"/>
          <w:szCs w:val="22"/>
          <w:lang w:val="sr-Latn-RS"/>
        </w:rPr>
        <w:t>, je bistar i bezbojan rastvor.</w:t>
      </w:r>
    </w:p>
    <w:p w14:paraId="543445D8" w14:textId="77777777" w:rsidR="00DC37DD" w:rsidRPr="00234161" w:rsidRDefault="00DC37DD" w:rsidP="00DC37DD">
      <w:pPr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Svaki pen sadrži 3ml (300 jedinica) rastvora. U prometu se nalazi pakovanje od 5 penova.</w:t>
      </w:r>
    </w:p>
    <w:p w14:paraId="2B6A97CA" w14:textId="77777777" w:rsidR="00445D8F" w:rsidRPr="00234161" w:rsidRDefault="00445D8F" w:rsidP="00A32113">
      <w:pPr>
        <w:rPr>
          <w:sz w:val="22"/>
          <w:szCs w:val="22"/>
          <w:lang w:val="sr-Latn-RS"/>
        </w:rPr>
      </w:pPr>
    </w:p>
    <w:p w14:paraId="334DFD12" w14:textId="77777777" w:rsidR="00A32113" w:rsidRPr="00234161" w:rsidRDefault="00A32113" w:rsidP="00A32113">
      <w:pPr>
        <w:rPr>
          <w:b/>
          <w:sz w:val="22"/>
          <w:szCs w:val="22"/>
          <w:lang w:val="sr-Latn-RS"/>
        </w:rPr>
      </w:pPr>
      <w:r w:rsidRPr="00234161">
        <w:rPr>
          <w:b/>
          <w:sz w:val="22"/>
          <w:szCs w:val="22"/>
          <w:lang w:val="sr-Latn-RS"/>
        </w:rPr>
        <w:t xml:space="preserve">Nosilac dozvole i </w:t>
      </w:r>
      <w:r w:rsidR="00C66783" w:rsidRPr="00234161">
        <w:rPr>
          <w:b/>
          <w:sz w:val="22"/>
          <w:szCs w:val="22"/>
          <w:lang w:val="sr-Latn-RS"/>
        </w:rPr>
        <w:t>p</w:t>
      </w:r>
      <w:r w:rsidRPr="00234161">
        <w:rPr>
          <w:b/>
          <w:sz w:val="22"/>
          <w:szCs w:val="22"/>
          <w:lang w:val="sr-Latn-RS"/>
        </w:rPr>
        <w:t>roizvođač</w:t>
      </w:r>
    </w:p>
    <w:p w14:paraId="60C4B3A0" w14:textId="557BFBEF" w:rsidR="00202750" w:rsidRDefault="00202750" w:rsidP="00DC37DD">
      <w:pPr>
        <w:rPr>
          <w:bCs/>
          <w:sz w:val="22"/>
          <w:szCs w:val="22"/>
          <w:lang w:val="sr-Latn-RS"/>
        </w:rPr>
      </w:pPr>
    </w:p>
    <w:p w14:paraId="107CDB04" w14:textId="6F1CBD09" w:rsidR="00202750" w:rsidRDefault="00202750" w:rsidP="00DC37DD">
      <w:pPr>
        <w:rPr>
          <w:bCs/>
          <w:sz w:val="22"/>
          <w:szCs w:val="22"/>
          <w:lang w:val="sr-Latn-RS"/>
        </w:rPr>
      </w:pPr>
      <w:r>
        <w:rPr>
          <w:bCs/>
          <w:sz w:val="22"/>
          <w:szCs w:val="22"/>
          <w:lang w:val="sr-Latn-RS"/>
        </w:rPr>
        <w:t>Nosilac dozvole:</w:t>
      </w:r>
    </w:p>
    <w:p w14:paraId="23ED6E3B" w14:textId="7E781B85" w:rsidR="00DC37DD" w:rsidRPr="00234161" w:rsidRDefault="00DC37DD" w:rsidP="00DC37DD">
      <w:pPr>
        <w:rPr>
          <w:bCs/>
          <w:sz w:val="22"/>
          <w:szCs w:val="22"/>
          <w:lang w:val="sr-Latn-RS"/>
        </w:rPr>
      </w:pPr>
      <w:r w:rsidRPr="00234161">
        <w:rPr>
          <w:bCs/>
          <w:sz w:val="22"/>
          <w:szCs w:val="22"/>
          <w:lang w:val="sr-Latn-RS"/>
        </w:rPr>
        <w:t>AMICUS PHARMA D.O.O. PODGORICA</w:t>
      </w:r>
    </w:p>
    <w:p w14:paraId="66AA8BB2" w14:textId="455C21CE" w:rsidR="00DC37DD" w:rsidRDefault="00DC37DD" w:rsidP="00DC37DD">
      <w:pPr>
        <w:rPr>
          <w:bCs/>
          <w:sz w:val="22"/>
          <w:szCs w:val="22"/>
          <w:lang w:val="sr-Latn-RS"/>
        </w:rPr>
      </w:pPr>
      <w:r w:rsidRPr="00234161">
        <w:rPr>
          <w:bCs/>
          <w:sz w:val="22"/>
          <w:szCs w:val="22"/>
          <w:lang w:val="sr-Latn-RS"/>
        </w:rPr>
        <w:t>Bulevar Džordža Vašingtona 51, 81 000 Podgorica</w:t>
      </w:r>
      <w:r w:rsidR="003964A1" w:rsidRPr="00234161">
        <w:rPr>
          <w:bCs/>
          <w:sz w:val="22"/>
          <w:szCs w:val="22"/>
          <w:lang w:val="sr-Latn-RS"/>
        </w:rPr>
        <w:t>, Crna Gora</w:t>
      </w:r>
    </w:p>
    <w:p w14:paraId="7A89BD50" w14:textId="5BC129B1" w:rsidR="00202750" w:rsidRDefault="00202750" w:rsidP="00DC37DD">
      <w:pPr>
        <w:rPr>
          <w:bCs/>
          <w:sz w:val="22"/>
          <w:szCs w:val="22"/>
          <w:lang w:val="sr-Latn-RS"/>
        </w:rPr>
      </w:pPr>
    </w:p>
    <w:p w14:paraId="3952A21B" w14:textId="77777777" w:rsidR="00202750" w:rsidRPr="00082EB8" w:rsidRDefault="00202750" w:rsidP="00202750">
      <w:pPr>
        <w:rPr>
          <w:sz w:val="22"/>
          <w:szCs w:val="22"/>
          <w:lang w:val="sr-Latn-RS"/>
        </w:rPr>
      </w:pPr>
      <w:r w:rsidRPr="00082EB8">
        <w:rPr>
          <w:sz w:val="22"/>
          <w:szCs w:val="22"/>
          <w:lang w:val="sr-Latn-RS"/>
        </w:rPr>
        <w:t>Proizvođač:</w:t>
      </w:r>
    </w:p>
    <w:p w14:paraId="3221B1A3" w14:textId="77777777" w:rsidR="00202750" w:rsidRPr="00082EB8" w:rsidRDefault="00202750" w:rsidP="00202750">
      <w:pPr>
        <w:rPr>
          <w:sz w:val="22"/>
          <w:szCs w:val="22"/>
          <w:lang w:val="sr-Latn-RS"/>
        </w:rPr>
      </w:pPr>
      <w:r w:rsidRPr="00082EB8">
        <w:rPr>
          <w:sz w:val="22"/>
          <w:szCs w:val="22"/>
          <w:lang w:val="sr-Latn-RS"/>
        </w:rPr>
        <w:t>Sanofi-Aventis Deutschland GmbH</w:t>
      </w:r>
    </w:p>
    <w:p w14:paraId="51A88D29" w14:textId="77777777" w:rsidR="00202750" w:rsidRPr="00082EB8" w:rsidRDefault="00202750" w:rsidP="00202750">
      <w:pPr>
        <w:rPr>
          <w:sz w:val="22"/>
          <w:szCs w:val="22"/>
          <w:lang w:val="sr-Latn-RS"/>
        </w:rPr>
      </w:pPr>
      <w:r w:rsidRPr="00082EB8">
        <w:rPr>
          <w:sz w:val="22"/>
          <w:szCs w:val="22"/>
          <w:lang w:val="sr-Latn-RS"/>
        </w:rPr>
        <w:t>Bruningstrasse 50, Industriepark Hochst, D-65926 Frankfurt am Main, Njemačka</w:t>
      </w:r>
    </w:p>
    <w:p w14:paraId="51F26977" w14:textId="351F919E" w:rsidR="00445D8F" w:rsidRPr="00234161" w:rsidRDefault="00445D8F" w:rsidP="00A32113">
      <w:pPr>
        <w:rPr>
          <w:sz w:val="22"/>
          <w:szCs w:val="22"/>
          <w:lang w:val="sr-Latn-RS"/>
        </w:rPr>
      </w:pPr>
    </w:p>
    <w:p w14:paraId="5BC4D079" w14:textId="77777777" w:rsidR="00A32113" w:rsidRPr="00234161" w:rsidRDefault="00A32113" w:rsidP="00A32113">
      <w:pPr>
        <w:rPr>
          <w:b/>
          <w:sz w:val="22"/>
          <w:szCs w:val="22"/>
          <w:lang w:val="sr-Latn-RS"/>
        </w:rPr>
      </w:pPr>
      <w:r w:rsidRPr="00234161">
        <w:rPr>
          <w:b/>
          <w:sz w:val="22"/>
          <w:szCs w:val="22"/>
          <w:lang w:val="sr-Latn-RS"/>
        </w:rPr>
        <w:t>Režim izdavanja lijeka</w:t>
      </w:r>
    </w:p>
    <w:p w14:paraId="1C4ABA4B" w14:textId="4810BE30" w:rsidR="00DC37DD" w:rsidRPr="00234161" w:rsidRDefault="00D26AC0" w:rsidP="00DC37DD">
      <w:pPr>
        <w:spacing w:before="120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Lijek se izdaje</w:t>
      </w:r>
      <w:r w:rsidR="00DC37DD" w:rsidRPr="00234161">
        <w:rPr>
          <w:sz w:val="22"/>
          <w:szCs w:val="22"/>
          <w:lang w:val="sr-Latn-RS"/>
        </w:rPr>
        <w:t xml:space="preserve"> samo na ljekarski recept.</w:t>
      </w:r>
    </w:p>
    <w:p w14:paraId="287E8E6C" w14:textId="77777777" w:rsidR="00445D8F" w:rsidRPr="00234161" w:rsidRDefault="00445D8F" w:rsidP="00A32113">
      <w:pPr>
        <w:rPr>
          <w:sz w:val="22"/>
          <w:szCs w:val="22"/>
          <w:lang w:val="sr-Latn-RS"/>
        </w:rPr>
      </w:pPr>
    </w:p>
    <w:p w14:paraId="1A2A7E42" w14:textId="20BB59F4" w:rsidR="0067145B" w:rsidRDefault="00A32113" w:rsidP="00DB53F4">
      <w:pPr>
        <w:rPr>
          <w:b/>
          <w:sz w:val="22"/>
          <w:szCs w:val="22"/>
          <w:lang w:val="sr-Latn-RS"/>
        </w:rPr>
      </w:pPr>
      <w:r w:rsidRPr="00234161">
        <w:rPr>
          <w:b/>
          <w:sz w:val="22"/>
          <w:szCs w:val="22"/>
          <w:lang w:val="sr-Latn-RS"/>
        </w:rPr>
        <w:t>Broj i datum dozvole</w:t>
      </w:r>
    </w:p>
    <w:p w14:paraId="4E76A57B" w14:textId="3FE3D3C3" w:rsidR="00234161" w:rsidRDefault="00234161" w:rsidP="00DB53F4">
      <w:pPr>
        <w:rPr>
          <w:b/>
          <w:sz w:val="22"/>
          <w:szCs w:val="22"/>
          <w:lang w:val="sr-Latn-RS"/>
        </w:rPr>
      </w:pPr>
    </w:p>
    <w:p w14:paraId="223FC96A" w14:textId="037A9051" w:rsidR="00234161" w:rsidRPr="00234161" w:rsidRDefault="00234161" w:rsidP="00DB53F4">
      <w:pPr>
        <w:rPr>
          <w:b/>
          <w:sz w:val="22"/>
          <w:szCs w:val="22"/>
          <w:lang w:val="sr-Latn-RS"/>
        </w:rPr>
      </w:pPr>
      <w:r w:rsidRPr="00234161">
        <w:rPr>
          <w:rFonts w:eastAsia="TimesNewRoman"/>
          <w:sz w:val="22"/>
          <w:szCs w:val="22"/>
          <w:lang w:val="sr-Latn-RS" w:eastAsia="sr-Latn-ME"/>
        </w:rPr>
        <w:t>2030/24/1338 – 8470 od 08.03.2024. godine</w:t>
      </w:r>
    </w:p>
    <w:p w14:paraId="2513E575" w14:textId="7BACB99D" w:rsidR="00DC37DD" w:rsidRPr="00234161" w:rsidRDefault="00DC37DD" w:rsidP="00DC37DD">
      <w:pPr>
        <w:spacing w:before="120"/>
        <w:rPr>
          <w:b/>
          <w:sz w:val="22"/>
          <w:szCs w:val="22"/>
          <w:lang w:val="sr-Latn-RS"/>
        </w:rPr>
      </w:pPr>
    </w:p>
    <w:p w14:paraId="3A704DAF" w14:textId="0AD9A4DE" w:rsidR="00440196" w:rsidRDefault="00440196" w:rsidP="00440196">
      <w:pPr>
        <w:rPr>
          <w:b/>
          <w:sz w:val="22"/>
          <w:szCs w:val="22"/>
          <w:lang w:val="sr-Latn-RS"/>
        </w:rPr>
      </w:pPr>
      <w:r w:rsidRPr="00234161">
        <w:rPr>
          <w:b/>
          <w:sz w:val="22"/>
          <w:szCs w:val="22"/>
          <w:lang w:val="sr-Latn-RS"/>
        </w:rPr>
        <w:t>Ovo uputstvo je posljednji put odobreno</w:t>
      </w:r>
    </w:p>
    <w:p w14:paraId="5A968F7F" w14:textId="548ECDC3" w:rsidR="00234161" w:rsidRDefault="00234161" w:rsidP="00440196">
      <w:pPr>
        <w:rPr>
          <w:b/>
          <w:sz w:val="22"/>
          <w:szCs w:val="22"/>
          <w:lang w:val="sr-Latn-RS"/>
        </w:rPr>
      </w:pPr>
    </w:p>
    <w:p w14:paraId="05788B4F" w14:textId="4981DF21" w:rsidR="00234161" w:rsidRDefault="00234161" w:rsidP="00440196">
      <w:pPr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Mart, 2024. godine</w:t>
      </w:r>
    </w:p>
    <w:p w14:paraId="1659C623" w14:textId="77777777" w:rsidR="00234161" w:rsidRPr="00234161" w:rsidRDefault="00234161" w:rsidP="00440196">
      <w:pPr>
        <w:rPr>
          <w:sz w:val="22"/>
          <w:szCs w:val="22"/>
          <w:lang w:val="sr-Latn-RS"/>
        </w:rPr>
      </w:pPr>
    </w:p>
    <w:p w14:paraId="7FD33675" w14:textId="132C2816" w:rsidR="00440196" w:rsidRPr="00234161" w:rsidRDefault="00440196" w:rsidP="00DB53F4">
      <w:pPr>
        <w:rPr>
          <w:b/>
          <w:sz w:val="22"/>
          <w:szCs w:val="22"/>
          <w:lang w:val="sr-Latn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57EFB" w:rsidRPr="00234161" w14:paraId="13D592CD" w14:textId="77777777" w:rsidTr="00D52CB7">
        <w:tc>
          <w:tcPr>
            <w:tcW w:w="9223" w:type="dxa"/>
            <w:shd w:val="clear" w:color="auto" w:fill="auto"/>
          </w:tcPr>
          <w:p w14:paraId="2549993C" w14:textId="77777777" w:rsidR="00057EFB" w:rsidRPr="00234161" w:rsidRDefault="00057EFB" w:rsidP="00D52CB7">
            <w:pPr>
              <w:tabs>
                <w:tab w:val="left" w:pos="284"/>
              </w:tabs>
              <w:spacing w:before="120" w:after="120"/>
              <w:jc w:val="center"/>
              <w:rPr>
                <w:b/>
                <w:sz w:val="22"/>
                <w:szCs w:val="22"/>
                <w:lang w:val="sr-Latn-RS"/>
              </w:rPr>
            </w:pPr>
            <w:r w:rsidRPr="00234161">
              <w:rPr>
                <w:b/>
                <w:sz w:val="22"/>
                <w:szCs w:val="22"/>
                <w:lang w:val="sr-Latn-RS"/>
              </w:rPr>
              <w:t>HIPERGLIKEMIJA I HIPOGLIKEMIJA</w:t>
            </w:r>
          </w:p>
          <w:p w14:paraId="13885DA7" w14:textId="2661A364" w:rsidR="00057EFB" w:rsidRPr="00234161" w:rsidRDefault="00057EFB" w:rsidP="00D52CB7">
            <w:pPr>
              <w:tabs>
                <w:tab w:val="left" w:pos="284"/>
              </w:tabs>
              <w:spacing w:before="120"/>
              <w:jc w:val="center"/>
              <w:rPr>
                <w:b/>
                <w:sz w:val="22"/>
                <w:szCs w:val="22"/>
                <w:lang w:val="sr-Latn-RS"/>
              </w:rPr>
            </w:pPr>
            <w:r w:rsidRPr="00234161">
              <w:rPr>
                <w:b/>
                <w:sz w:val="22"/>
                <w:szCs w:val="22"/>
                <w:lang w:val="sr-Latn-RS"/>
              </w:rPr>
              <w:t>Uv</w:t>
            </w:r>
            <w:r w:rsidR="00D52CB7" w:rsidRPr="00234161">
              <w:rPr>
                <w:b/>
                <w:sz w:val="22"/>
                <w:szCs w:val="22"/>
                <w:lang w:val="sr-Latn-RS"/>
              </w:rPr>
              <w:t>i</w:t>
            </w:r>
            <w:r w:rsidRPr="00234161">
              <w:rPr>
                <w:b/>
                <w:sz w:val="22"/>
                <w:szCs w:val="22"/>
                <w:lang w:val="sr-Latn-RS"/>
              </w:rPr>
              <w:t xml:space="preserve">jek nosite </w:t>
            </w:r>
            <w:r w:rsidR="003D1735" w:rsidRPr="00234161">
              <w:rPr>
                <w:b/>
                <w:sz w:val="22"/>
                <w:szCs w:val="22"/>
                <w:lang w:val="sr-Latn-RS"/>
              </w:rPr>
              <w:t xml:space="preserve">određenu količinu </w:t>
            </w:r>
            <w:r w:rsidRPr="00234161">
              <w:rPr>
                <w:b/>
                <w:sz w:val="22"/>
                <w:szCs w:val="22"/>
                <w:lang w:val="sr-Latn-RS"/>
              </w:rPr>
              <w:t>šećera sa sobom (najmanje 20 grama).</w:t>
            </w:r>
          </w:p>
          <w:p w14:paraId="717D94C0" w14:textId="77777777" w:rsidR="00057EFB" w:rsidRPr="00234161" w:rsidRDefault="00057EFB" w:rsidP="00D52CB7">
            <w:pPr>
              <w:tabs>
                <w:tab w:val="left" w:pos="284"/>
              </w:tabs>
              <w:spacing w:after="120"/>
              <w:jc w:val="center"/>
              <w:rPr>
                <w:b/>
                <w:sz w:val="22"/>
                <w:szCs w:val="22"/>
                <w:lang w:val="sr-Latn-RS"/>
              </w:rPr>
            </w:pPr>
            <w:r w:rsidRPr="00234161">
              <w:rPr>
                <w:b/>
                <w:sz w:val="22"/>
                <w:szCs w:val="22"/>
                <w:lang w:val="sr-Latn-RS"/>
              </w:rPr>
              <w:t>Nosite sa sobom i neki podatak iz kojeg se može vidjeti da ste dijabetičar.</w:t>
            </w:r>
          </w:p>
          <w:p w14:paraId="79C075B8" w14:textId="77777777" w:rsidR="00057EFB" w:rsidRPr="00234161" w:rsidRDefault="00057EFB" w:rsidP="00D52CB7">
            <w:pPr>
              <w:tabs>
                <w:tab w:val="left" w:pos="284"/>
              </w:tabs>
              <w:spacing w:before="120" w:after="120"/>
              <w:jc w:val="center"/>
              <w:rPr>
                <w:b/>
                <w:sz w:val="22"/>
                <w:szCs w:val="22"/>
                <w:lang w:val="sr-Latn-RS"/>
              </w:rPr>
            </w:pPr>
          </w:p>
          <w:p w14:paraId="67710A4E" w14:textId="77777777" w:rsidR="00057EFB" w:rsidRPr="00234161" w:rsidRDefault="00057EFB" w:rsidP="00D52CB7">
            <w:pPr>
              <w:tabs>
                <w:tab w:val="left" w:pos="284"/>
              </w:tabs>
              <w:spacing w:before="120" w:after="120"/>
              <w:jc w:val="center"/>
              <w:rPr>
                <w:b/>
                <w:sz w:val="22"/>
                <w:szCs w:val="22"/>
                <w:lang w:val="sr-Latn-RS"/>
              </w:rPr>
            </w:pPr>
            <w:r w:rsidRPr="00234161">
              <w:rPr>
                <w:b/>
                <w:sz w:val="22"/>
                <w:szCs w:val="22"/>
                <w:lang w:val="sr-Latn-RS"/>
              </w:rPr>
              <w:t>HIPERGLIKEMIJA (visok nivo šećera u krvi)</w:t>
            </w:r>
          </w:p>
          <w:p w14:paraId="76A532EA" w14:textId="2E2BA24D" w:rsidR="00057EFB" w:rsidRPr="00234161" w:rsidRDefault="00057EFB" w:rsidP="00D52CB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RS"/>
              </w:rPr>
            </w:pPr>
            <w:r w:rsidRPr="00234161">
              <w:rPr>
                <w:b/>
                <w:sz w:val="22"/>
                <w:szCs w:val="22"/>
                <w:lang w:val="sr-Latn-RS"/>
              </w:rPr>
              <w:t xml:space="preserve">Ako je Vaš šećer u krvi </w:t>
            </w:r>
            <w:r w:rsidRPr="00234161">
              <w:rPr>
                <w:b/>
                <w:sz w:val="22"/>
                <w:szCs w:val="22"/>
                <w:u w:val="single"/>
                <w:lang w:val="sr-Latn-RS"/>
              </w:rPr>
              <w:t>previsok</w:t>
            </w:r>
            <w:r w:rsidRPr="00234161">
              <w:rPr>
                <w:b/>
                <w:sz w:val="22"/>
                <w:szCs w:val="22"/>
                <w:lang w:val="sr-Latn-RS"/>
              </w:rPr>
              <w:t xml:space="preserve"> (hiperglikemija), možda ni</w:t>
            </w:r>
            <w:r w:rsidR="00D52CB7" w:rsidRPr="00234161">
              <w:rPr>
                <w:b/>
                <w:sz w:val="22"/>
                <w:szCs w:val="22"/>
                <w:lang w:val="sr-Latn-RS"/>
              </w:rPr>
              <w:t>je</w:t>
            </w:r>
            <w:r w:rsidRPr="00234161">
              <w:rPr>
                <w:b/>
                <w:sz w:val="22"/>
                <w:szCs w:val="22"/>
                <w:lang w:val="sr-Latn-RS"/>
              </w:rPr>
              <w:t>ste ubrizgali dovoljnu količinu insulina.</w:t>
            </w:r>
          </w:p>
          <w:p w14:paraId="3A9F4061" w14:textId="77777777" w:rsidR="00057EFB" w:rsidRPr="00234161" w:rsidRDefault="00057EFB" w:rsidP="00D52CB7">
            <w:pPr>
              <w:tabs>
                <w:tab w:val="left" w:pos="284"/>
              </w:tabs>
              <w:spacing w:before="120"/>
              <w:jc w:val="both"/>
              <w:rPr>
                <w:b/>
                <w:sz w:val="22"/>
                <w:szCs w:val="22"/>
                <w:lang w:val="sr-Latn-RS"/>
              </w:rPr>
            </w:pPr>
            <w:r w:rsidRPr="00234161">
              <w:rPr>
                <w:b/>
                <w:sz w:val="22"/>
                <w:szCs w:val="22"/>
                <w:lang w:val="sr-Latn-RS"/>
              </w:rPr>
              <w:t>Zašto dolazi do hiperglikemije?</w:t>
            </w:r>
          </w:p>
          <w:p w14:paraId="0A75AF5E" w14:textId="77777777" w:rsidR="00057EFB" w:rsidRPr="00234161" w:rsidRDefault="00057EFB" w:rsidP="00D52CB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RS"/>
              </w:rPr>
            </w:pPr>
            <w:r w:rsidRPr="00234161">
              <w:rPr>
                <w:sz w:val="22"/>
                <w:szCs w:val="22"/>
                <w:lang w:val="sr-Latn-RS"/>
              </w:rPr>
              <w:t>Na primjer:</w:t>
            </w:r>
          </w:p>
          <w:p w14:paraId="5FD572BA" w14:textId="6B61896F" w:rsidR="00057EFB" w:rsidRPr="00234161" w:rsidRDefault="00057EFB" w:rsidP="00057EFB">
            <w:pPr>
              <w:numPr>
                <w:ilvl w:val="0"/>
                <w:numId w:val="29"/>
              </w:numPr>
              <w:tabs>
                <w:tab w:val="clear" w:pos="360"/>
                <w:tab w:val="num" w:pos="180"/>
                <w:tab w:val="left" w:pos="284"/>
              </w:tabs>
              <w:ind w:left="180" w:hanging="180"/>
              <w:jc w:val="both"/>
              <w:rPr>
                <w:sz w:val="22"/>
                <w:szCs w:val="22"/>
                <w:lang w:val="sr-Latn-RS"/>
              </w:rPr>
            </w:pPr>
            <w:r w:rsidRPr="00234161">
              <w:rPr>
                <w:sz w:val="22"/>
                <w:szCs w:val="22"/>
                <w:lang w:val="sr-Latn-RS"/>
              </w:rPr>
              <w:t>ako ni</w:t>
            </w:r>
            <w:r w:rsidR="00D52CB7" w:rsidRPr="00234161">
              <w:rPr>
                <w:sz w:val="22"/>
                <w:szCs w:val="22"/>
                <w:lang w:val="sr-Latn-RS"/>
              </w:rPr>
              <w:t>je</w:t>
            </w:r>
            <w:r w:rsidRPr="00234161">
              <w:rPr>
                <w:sz w:val="22"/>
                <w:szCs w:val="22"/>
                <w:lang w:val="sr-Latn-RS"/>
              </w:rPr>
              <w:t>ste ubrizgali Vaš insulin ili ga ni</w:t>
            </w:r>
            <w:r w:rsidR="00D52CB7" w:rsidRPr="00234161">
              <w:rPr>
                <w:sz w:val="22"/>
                <w:szCs w:val="22"/>
                <w:lang w:val="sr-Latn-RS"/>
              </w:rPr>
              <w:t>je</w:t>
            </w:r>
            <w:r w:rsidRPr="00234161">
              <w:rPr>
                <w:sz w:val="22"/>
                <w:szCs w:val="22"/>
                <w:lang w:val="sr-Latn-RS"/>
              </w:rPr>
              <w:t>ste ubrizgali u dovoljnoj količini, ili ako je on postao manje efikasan, npr. usl</w:t>
            </w:r>
            <w:r w:rsidR="00D52CB7" w:rsidRPr="00234161">
              <w:rPr>
                <w:sz w:val="22"/>
                <w:szCs w:val="22"/>
                <w:lang w:val="sr-Latn-RS"/>
              </w:rPr>
              <w:t>j</w:t>
            </w:r>
            <w:r w:rsidRPr="00234161">
              <w:rPr>
                <w:sz w:val="22"/>
                <w:szCs w:val="22"/>
                <w:lang w:val="sr-Latn-RS"/>
              </w:rPr>
              <w:t>ed nepravilnog čuvanja,</w:t>
            </w:r>
          </w:p>
          <w:p w14:paraId="1A9F31A6" w14:textId="77777777" w:rsidR="00057EFB" w:rsidRPr="00234161" w:rsidRDefault="00057EFB" w:rsidP="00057EFB">
            <w:pPr>
              <w:numPr>
                <w:ilvl w:val="0"/>
                <w:numId w:val="29"/>
              </w:numPr>
              <w:tabs>
                <w:tab w:val="clear" w:pos="360"/>
                <w:tab w:val="num" w:pos="180"/>
                <w:tab w:val="left" w:pos="284"/>
              </w:tabs>
              <w:ind w:left="180" w:hanging="180"/>
              <w:jc w:val="both"/>
              <w:rPr>
                <w:sz w:val="22"/>
                <w:szCs w:val="22"/>
                <w:lang w:val="sr-Latn-RS"/>
              </w:rPr>
            </w:pPr>
            <w:r w:rsidRPr="00234161">
              <w:rPr>
                <w:sz w:val="22"/>
                <w:szCs w:val="22"/>
                <w:lang w:val="sr-Latn-RS"/>
              </w:rPr>
              <w:t>ako je Vaš insulinski pen neispravan,</w:t>
            </w:r>
          </w:p>
          <w:p w14:paraId="68406C3E" w14:textId="415EAE58" w:rsidR="00057EFB" w:rsidRPr="00234161" w:rsidRDefault="00057EFB" w:rsidP="00057EFB">
            <w:pPr>
              <w:numPr>
                <w:ilvl w:val="0"/>
                <w:numId w:val="29"/>
              </w:numPr>
              <w:tabs>
                <w:tab w:val="clear" w:pos="360"/>
                <w:tab w:val="num" w:pos="180"/>
                <w:tab w:val="left" w:pos="284"/>
              </w:tabs>
              <w:ind w:left="180" w:hanging="180"/>
              <w:jc w:val="both"/>
              <w:rPr>
                <w:sz w:val="22"/>
                <w:szCs w:val="22"/>
                <w:lang w:val="sr-Latn-RS"/>
              </w:rPr>
            </w:pPr>
            <w:r w:rsidRPr="00234161">
              <w:rPr>
                <w:sz w:val="22"/>
                <w:szCs w:val="22"/>
                <w:lang w:val="sr-Latn-RS"/>
              </w:rPr>
              <w:t>ako ste se manje bavili fizičkom aktivnošću, ako ste pod stresom (emocionalni poremećaji, uzbuđenja), ili ako ste npr. bili povr</w:t>
            </w:r>
            <w:r w:rsidR="00880768" w:rsidRPr="00234161">
              <w:rPr>
                <w:sz w:val="22"/>
                <w:szCs w:val="22"/>
                <w:lang w:val="sr-Latn-RS"/>
              </w:rPr>
              <w:t>ij</w:t>
            </w:r>
            <w:r w:rsidRPr="00234161">
              <w:rPr>
                <w:sz w:val="22"/>
                <w:szCs w:val="22"/>
                <w:lang w:val="sr-Latn-RS"/>
              </w:rPr>
              <w:t>eđeni,</w:t>
            </w:r>
            <w:r w:rsidR="00880768" w:rsidRPr="00234161">
              <w:rPr>
                <w:sz w:val="22"/>
                <w:szCs w:val="22"/>
                <w:lang w:val="sr-Latn-RS"/>
              </w:rPr>
              <w:t xml:space="preserve"> </w:t>
            </w:r>
            <w:r w:rsidRPr="00234161">
              <w:rPr>
                <w:sz w:val="22"/>
                <w:szCs w:val="22"/>
                <w:lang w:val="sr-Latn-RS"/>
              </w:rPr>
              <w:t>operisani, ako ste imali neku infekciju ili povećanu tjelesnu temperaturu</w:t>
            </w:r>
            <w:r w:rsidR="003D1735" w:rsidRPr="00234161">
              <w:rPr>
                <w:sz w:val="22"/>
                <w:szCs w:val="22"/>
                <w:lang w:val="sr-Latn-RS"/>
              </w:rPr>
              <w:t xml:space="preserve"> (groznicu)</w:t>
            </w:r>
            <w:r w:rsidRPr="00234161">
              <w:rPr>
                <w:sz w:val="22"/>
                <w:szCs w:val="22"/>
                <w:lang w:val="sr-Latn-RS"/>
              </w:rPr>
              <w:t>,</w:t>
            </w:r>
          </w:p>
          <w:p w14:paraId="0A85768B" w14:textId="22C3EEF3" w:rsidR="00057EFB" w:rsidRPr="00234161" w:rsidRDefault="00057EFB" w:rsidP="00057EFB">
            <w:pPr>
              <w:numPr>
                <w:ilvl w:val="0"/>
                <w:numId w:val="29"/>
              </w:numPr>
              <w:tabs>
                <w:tab w:val="clear" w:pos="360"/>
                <w:tab w:val="num" w:pos="180"/>
                <w:tab w:val="left" w:pos="284"/>
              </w:tabs>
              <w:ind w:left="187" w:hanging="187"/>
              <w:jc w:val="both"/>
              <w:rPr>
                <w:sz w:val="22"/>
                <w:szCs w:val="22"/>
                <w:lang w:val="sr-Latn-RS"/>
              </w:rPr>
            </w:pPr>
            <w:r w:rsidRPr="00234161">
              <w:rPr>
                <w:sz w:val="22"/>
                <w:szCs w:val="22"/>
                <w:lang w:val="sr-Latn-RS"/>
              </w:rPr>
              <w:t xml:space="preserve">ako </w:t>
            </w:r>
            <w:r w:rsidR="003D1735" w:rsidRPr="00234161">
              <w:rPr>
                <w:sz w:val="22"/>
                <w:szCs w:val="22"/>
                <w:lang w:val="sr-Latn-RS"/>
              </w:rPr>
              <w:t>uzimate</w:t>
            </w:r>
            <w:r w:rsidRPr="00234161">
              <w:rPr>
                <w:sz w:val="22"/>
                <w:szCs w:val="22"/>
                <w:lang w:val="sr-Latn-RS"/>
              </w:rPr>
              <w:t xml:space="preserve"> ili ste uzimali neke druge ljekove (vid</w:t>
            </w:r>
            <w:r w:rsidR="00880768" w:rsidRPr="00234161">
              <w:rPr>
                <w:sz w:val="22"/>
                <w:szCs w:val="22"/>
                <w:lang w:val="sr-Latn-RS"/>
              </w:rPr>
              <w:t>j</w:t>
            </w:r>
            <w:r w:rsidRPr="00234161">
              <w:rPr>
                <w:sz w:val="22"/>
                <w:szCs w:val="22"/>
                <w:lang w:val="sr-Latn-RS"/>
              </w:rPr>
              <w:t>eti dio 2 "Primjena drugih ljekova").</w:t>
            </w:r>
          </w:p>
          <w:p w14:paraId="3D217B2D" w14:textId="77777777" w:rsidR="00057EFB" w:rsidRPr="00234161" w:rsidRDefault="00057EFB" w:rsidP="00D52CB7">
            <w:pPr>
              <w:spacing w:before="120"/>
              <w:jc w:val="both"/>
              <w:rPr>
                <w:b/>
                <w:sz w:val="22"/>
                <w:szCs w:val="22"/>
                <w:lang w:val="sr-Latn-RS"/>
              </w:rPr>
            </w:pPr>
            <w:r w:rsidRPr="00234161">
              <w:rPr>
                <w:b/>
                <w:sz w:val="22"/>
                <w:szCs w:val="22"/>
                <w:lang w:val="sr-Latn-RS"/>
              </w:rPr>
              <w:lastRenderedPageBreak/>
              <w:t>Upozoravajući simptomi hiperglikemije:</w:t>
            </w:r>
          </w:p>
          <w:p w14:paraId="487F4E88" w14:textId="4AFDA33C" w:rsidR="00057EFB" w:rsidRPr="00234161" w:rsidRDefault="00057EFB" w:rsidP="00D52CB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RS"/>
              </w:rPr>
            </w:pPr>
            <w:r w:rsidRPr="00234161">
              <w:rPr>
                <w:sz w:val="22"/>
                <w:szCs w:val="22"/>
                <w:lang w:val="sr-Latn-RS"/>
              </w:rPr>
              <w:t xml:space="preserve">Žeđ, povećana potreba za mokrenjem, umor, suva koža, crvenilo lica, gubitak apetita, nizak krvni pritisak, ubrzani rad srca i </w:t>
            </w:r>
            <w:r w:rsidR="003D1735" w:rsidRPr="00234161">
              <w:rPr>
                <w:sz w:val="22"/>
                <w:szCs w:val="22"/>
                <w:lang w:val="sr-Latn-RS"/>
              </w:rPr>
              <w:t xml:space="preserve">pojava </w:t>
            </w:r>
            <w:r w:rsidRPr="00234161">
              <w:rPr>
                <w:sz w:val="22"/>
                <w:szCs w:val="22"/>
                <w:lang w:val="sr-Latn-RS"/>
              </w:rPr>
              <w:t>glukoze i ketonskih t</w:t>
            </w:r>
            <w:r w:rsidR="00880768" w:rsidRPr="00234161">
              <w:rPr>
                <w:sz w:val="22"/>
                <w:szCs w:val="22"/>
                <w:lang w:val="sr-Latn-RS"/>
              </w:rPr>
              <w:t>ij</w:t>
            </w:r>
            <w:r w:rsidRPr="00234161">
              <w:rPr>
                <w:sz w:val="22"/>
                <w:szCs w:val="22"/>
                <w:lang w:val="sr-Latn-RS"/>
              </w:rPr>
              <w:t>ela u urinu. Bol u stomaku, brzo i duboko disanje, pospanost ili čak gubitak svijesti mogu da budu znaci ozbiljnog stanja (ketoacidoze) do kojeg dolazi usl</w:t>
            </w:r>
            <w:r w:rsidR="00880768" w:rsidRPr="00234161">
              <w:rPr>
                <w:sz w:val="22"/>
                <w:szCs w:val="22"/>
                <w:lang w:val="sr-Latn-RS"/>
              </w:rPr>
              <w:t>j</w:t>
            </w:r>
            <w:r w:rsidRPr="00234161">
              <w:rPr>
                <w:sz w:val="22"/>
                <w:szCs w:val="22"/>
                <w:lang w:val="sr-Latn-RS"/>
              </w:rPr>
              <w:t>ed nedostatka insulina.</w:t>
            </w:r>
          </w:p>
          <w:p w14:paraId="56F4816F" w14:textId="77777777" w:rsidR="00057EFB" w:rsidRPr="00234161" w:rsidRDefault="00057EFB" w:rsidP="00D52CB7">
            <w:pPr>
              <w:tabs>
                <w:tab w:val="left" w:pos="284"/>
              </w:tabs>
              <w:spacing w:before="120"/>
              <w:jc w:val="both"/>
              <w:rPr>
                <w:b/>
                <w:sz w:val="22"/>
                <w:szCs w:val="22"/>
                <w:lang w:val="sr-Latn-RS"/>
              </w:rPr>
            </w:pPr>
            <w:r w:rsidRPr="00234161">
              <w:rPr>
                <w:b/>
                <w:sz w:val="22"/>
                <w:szCs w:val="22"/>
                <w:lang w:val="sr-Latn-RS"/>
              </w:rPr>
              <w:t>Šta uraditi u slučaju hiperglikemije?</w:t>
            </w:r>
          </w:p>
          <w:p w14:paraId="7D166AD8" w14:textId="5A238E7C" w:rsidR="00057EFB" w:rsidRPr="00234161" w:rsidRDefault="00057EFB" w:rsidP="00D52CB7">
            <w:pPr>
              <w:tabs>
                <w:tab w:val="left" w:pos="284"/>
              </w:tabs>
              <w:jc w:val="both"/>
              <w:rPr>
                <w:iCs/>
                <w:sz w:val="22"/>
                <w:szCs w:val="22"/>
                <w:lang w:val="sr-Latn-RS"/>
              </w:rPr>
            </w:pPr>
            <w:r w:rsidRPr="00234161">
              <w:rPr>
                <w:b/>
                <w:iCs/>
                <w:sz w:val="22"/>
                <w:szCs w:val="22"/>
                <w:lang w:val="sr-Latn-RS"/>
              </w:rPr>
              <w:t>Pri pojavi navedenih simptoma što je prije moguće prekontrolišite Vašu krv na nivo šećera i Vaš urin na ketone.</w:t>
            </w:r>
            <w:r w:rsidRPr="00234161">
              <w:rPr>
                <w:iCs/>
                <w:sz w:val="22"/>
                <w:szCs w:val="22"/>
                <w:lang w:val="sr-Latn-RS"/>
              </w:rPr>
              <w:t xml:space="preserve"> Teška hiperglikemija ili ketoacidoza moraju uv</w:t>
            </w:r>
            <w:r w:rsidR="00880768" w:rsidRPr="00234161">
              <w:rPr>
                <w:iCs/>
                <w:sz w:val="22"/>
                <w:szCs w:val="22"/>
                <w:lang w:val="sr-Latn-RS"/>
              </w:rPr>
              <w:t>i</w:t>
            </w:r>
            <w:r w:rsidRPr="00234161">
              <w:rPr>
                <w:iCs/>
                <w:sz w:val="22"/>
                <w:szCs w:val="22"/>
                <w:lang w:val="sr-Latn-RS"/>
              </w:rPr>
              <w:t>jek biti l</w:t>
            </w:r>
            <w:r w:rsidR="00880768" w:rsidRPr="00234161">
              <w:rPr>
                <w:iCs/>
                <w:sz w:val="22"/>
                <w:szCs w:val="22"/>
                <w:lang w:val="sr-Latn-RS"/>
              </w:rPr>
              <w:t>ij</w:t>
            </w:r>
            <w:r w:rsidRPr="00234161">
              <w:rPr>
                <w:iCs/>
                <w:sz w:val="22"/>
                <w:szCs w:val="22"/>
                <w:lang w:val="sr-Latn-RS"/>
              </w:rPr>
              <w:t>ečeni od strane ljekara, normalno u bolnici.</w:t>
            </w:r>
          </w:p>
          <w:p w14:paraId="600DD368" w14:textId="77777777" w:rsidR="00057EFB" w:rsidRPr="00234161" w:rsidRDefault="00057EFB" w:rsidP="00D52CB7">
            <w:pPr>
              <w:tabs>
                <w:tab w:val="left" w:pos="284"/>
              </w:tabs>
              <w:jc w:val="both"/>
              <w:rPr>
                <w:iCs/>
                <w:sz w:val="22"/>
                <w:szCs w:val="22"/>
                <w:lang w:val="sr-Latn-RS"/>
              </w:rPr>
            </w:pPr>
          </w:p>
          <w:p w14:paraId="0D742F33" w14:textId="77777777" w:rsidR="00057EFB" w:rsidRPr="00234161" w:rsidRDefault="00057EFB" w:rsidP="00D52CB7">
            <w:pPr>
              <w:tabs>
                <w:tab w:val="left" w:pos="284"/>
              </w:tabs>
              <w:spacing w:before="120" w:after="120"/>
              <w:jc w:val="center"/>
              <w:rPr>
                <w:b/>
                <w:iCs/>
                <w:sz w:val="22"/>
                <w:szCs w:val="22"/>
                <w:lang w:val="sr-Latn-RS"/>
              </w:rPr>
            </w:pPr>
            <w:r w:rsidRPr="00234161">
              <w:rPr>
                <w:b/>
                <w:iCs/>
                <w:sz w:val="22"/>
                <w:szCs w:val="22"/>
                <w:lang w:val="sr-Latn-RS"/>
              </w:rPr>
              <w:t>HIPOGLIKEMIJA (nizak nivo šećera u krvi)</w:t>
            </w:r>
          </w:p>
          <w:p w14:paraId="3D437904" w14:textId="6DBFA8CD" w:rsidR="00057EFB" w:rsidRPr="00234161" w:rsidRDefault="00057EFB" w:rsidP="00C9762C">
            <w:pPr>
              <w:tabs>
                <w:tab w:val="left" w:pos="284"/>
              </w:tabs>
              <w:spacing w:before="120" w:after="120"/>
              <w:jc w:val="both"/>
              <w:rPr>
                <w:iCs/>
                <w:sz w:val="22"/>
                <w:szCs w:val="22"/>
                <w:lang w:val="sr-Latn-RS"/>
              </w:rPr>
            </w:pPr>
            <w:r w:rsidRPr="00234161">
              <w:rPr>
                <w:iCs/>
                <w:sz w:val="22"/>
                <w:szCs w:val="22"/>
                <w:lang w:val="sr-Latn-RS"/>
              </w:rPr>
              <w:t xml:space="preserve">Ako je Vaš nivo šećera u krvi suviše nizak, može se desiti da ostanete bez svijesti. Ozbiljna hipoglikemija može dovesti do srčanog napada ili oštećenja mozga, što sve može biti opasno i po život. </w:t>
            </w:r>
            <w:r w:rsidR="00880768" w:rsidRPr="00234161">
              <w:rPr>
                <w:iCs/>
                <w:sz w:val="22"/>
                <w:szCs w:val="22"/>
                <w:lang w:val="sr-Latn-RS"/>
              </w:rPr>
              <w:t xml:space="preserve">Trebalo bi </w:t>
            </w:r>
            <w:r w:rsidRPr="00234161">
              <w:rPr>
                <w:iCs/>
                <w:sz w:val="22"/>
                <w:szCs w:val="22"/>
                <w:lang w:val="sr-Latn-RS"/>
              </w:rPr>
              <w:t xml:space="preserve">da </w:t>
            </w:r>
            <w:r w:rsidR="00880768" w:rsidRPr="00234161">
              <w:rPr>
                <w:iCs/>
                <w:sz w:val="22"/>
                <w:szCs w:val="22"/>
                <w:lang w:val="sr-Latn-RS"/>
              </w:rPr>
              <w:t xml:space="preserve">znate </w:t>
            </w:r>
            <w:r w:rsidRPr="00234161">
              <w:rPr>
                <w:iCs/>
                <w:sz w:val="22"/>
                <w:szCs w:val="22"/>
                <w:lang w:val="sr-Latn-RS"/>
              </w:rPr>
              <w:t>da prepoznate kada je nivo Vašeg šećera u krvi suviše nizak, kako biste mogli da preduzmete odgovarajuće korake.</w:t>
            </w:r>
          </w:p>
          <w:p w14:paraId="60865ED9" w14:textId="77777777" w:rsidR="00057EFB" w:rsidRPr="00234161" w:rsidRDefault="00057EFB" w:rsidP="00D52CB7">
            <w:pPr>
              <w:tabs>
                <w:tab w:val="left" w:pos="284"/>
              </w:tabs>
              <w:spacing w:before="120"/>
              <w:jc w:val="both"/>
              <w:rPr>
                <w:b/>
                <w:sz w:val="22"/>
                <w:szCs w:val="22"/>
                <w:lang w:val="sr-Latn-RS"/>
              </w:rPr>
            </w:pPr>
            <w:r w:rsidRPr="00234161">
              <w:rPr>
                <w:b/>
                <w:sz w:val="22"/>
                <w:szCs w:val="22"/>
                <w:lang w:val="sr-Latn-RS"/>
              </w:rPr>
              <w:t>Zašto dolazi do hipoglikemije?</w:t>
            </w:r>
          </w:p>
          <w:p w14:paraId="1DF1A737" w14:textId="77777777" w:rsidR="00057EFB" w:rsidRPr="00234161" w:rsidRDefault="00057EFB" w:rsidP="00D52CB7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RS"/>
              </w:rPr>
            </w:pPr>
            <w:r w:rsidRPr="00234161">
              <w:rPr>
                <w:sz w:val="22"/>
                <w:szCs w:val="22"/>
                <w:lang w:val="sr-Latn-RS"/>
              </w:rPr>
              <w:t>Na primjer:</w:t>
            </w:r>
          </w:p>
          <w:p w14:paraId="5AA8B089" w14:textId="77777777" w:rsidR="00057EFB" w:rsidRPr="00234161" w:rsidRDefault="00057EFB" w:rsidP="00057EFB">
            <w:pPr>
              <w:numPr>
                <w:ilvl w:val="0"/>
                <w:numId w:val="29"/>
              </w:numPr>
              <w:tabs>
                <w:tab w:val="clear" w:pos="360"/>
                <w:tab w:val="num" w:pos="180"/>
                <w:tab w:val="left" w:pos="284"/>
              </w:tabs>
              <w:ind w:left="180" w:hanging="180"/>
              <w:jc w:val="both"/>
              <w:rPr>
                <w:sz w:val="22"/>
                <w:szCs w:val="22"/>
                <w:lang w:val="sr-Latn-RS"/>
              </w:rPr>
            </w:pPr>
            <w:r w:rsidRPr="00234161">
              <w:rPr>
                <w:sz w:val="22"/>
                <w:szCs w:val="22"/>
                <w:lang w:val="sr-Latn-RS"/>
              </w:rPr>
              <w:t>ako ubrizgate previše insulina,</w:t>
            </w:r>
          </w:p>
          <w:p w14:paraId="14896385" w14:textId="6CBBAEB1" w:rsidR="00057EFB" w:rsidRPr="00234161" w:rsidRDefault="00057EFB" w:rsidP="00057EFB">
            <w:pPr>
              <w:numPr>
                <w:ilvl w:val="0"/>
                <w:numId w:val="29"/>
              </w:numPr>
              <w:tabs>
                <w:tab w:val="clear" w:pos="360"/>
                <w:tab w:val="num" w:pos="180"/>
                <w:tab w:val="left" w:pos="284"/>
              </w:tabs>
              <w:ind w:left="180" w:hanging="180"/>
              <w:jc w:val="both"/>
              <w:rPr>
                <w:sz w:val="22"/>
                <w:szCs w:val="22"/>
                <w:lang w:val="sr-Latn-RS"/>
              </w:rPr>
            </w:pPr>
            <w:r w:rsidRPr="00234161">
              <w:rPr>
                <w:sz w:val="22"/>
                <w:szCs w:val="22"/>
                <w:lang w:val="sr-Latn-RS"/>
              </w:rPr>
              <w:t>ako propu</w:t>
            </w:r>
            <w:r w:rsidR="00880768" w:rsidRPr="00234161">
              <w:rPr>
                <w:sz w:val="22"/>
                <w:szCs w:val="22"/>
                <w:lang w:val="sr-Latn-RS"/>
              </w:rPr>
              <w:t>š</w:t>
            </w:r>
            <w:r w:rsidRPr="00234161">
              <w:rPr>
                <w:sz w:val="22"/>
                <w:szCs w:val="22"/>
                <w:lang w:val="sr-Latn-RS"/>
              </w:rPr>
              <w:t>tite obrok ili sa njim zakasnite,</w:t>
            </w:r>
          </w:p>
          <w:p w14:paraId="75BBA06F" w14:textId="77299DA1" w:rsidR="00057EFB" w:rsidRPr="00234161" w:rsidRDefault="00057EFB" w:rsidP="00057EFB">
            <w:pPr>
              <w:numPr>
                <w:ilvl w:val="0"/>
                <w:numId w:val="29"/>
              </w:numPr>
              <w:tabs>
                <w:tab w:val="clear" w:pos="360"/>
                <w:tab w:val="num" w:pos="180"/>
                <w:tab w:val="left" w:pos="284"/>
              </w:tabs>
              <w:ind w:left="180" w:hanging="180"/>
              <w:jc w:val="both"/>
              <w:rPr>
                <w:sz w:val="22"/>
                <w:szCs w:val="22"/>
                <w:lang w:val="sr-Latn-RS"/>
              </w:rPr>
            </w:pPr>
            <w:r w:rsidRPr="00234161">
              <w:rPr>
                <w:sz w:val="22"/>
                <w:szCs w:val="22"/>
                <w:lang w:val="sr-Latn-RS"/>
              </w:rPr>
              <w:t xml:space="preserve">ako ne jedete dovoljno, </w:t>
            </w:r>
            <w:r w:rsidR="00880768" w:rsidRPr="00234161">
              <w:rPr>
                <w:sz w:val="22"/>
                <w:szCs w:val="22"/>
                <w:lang w:val="sr-Latn-RS"/>
              </w:rPr>
              <w:t>i</w:t>
            </w:r>
            <w:r w:rsidRPr="00234161">
              <w:rPr>
                <w:sz w:val="22"/>
                <w:szCs w:val="22"/>
                <w:lang w:val="sr-Latn-RS"/>
              </w:rPr>
              <w:t>li ako hrana sadrži manje ugljenih hidrata nego što je to normalno (šećer i supstance slične šećeru zovu se ugljenim hidratima; međutim, v</w:t>
            </w:r>
            <w:r w:rsidR="00880768" w:rsidRPr="00234161">
              <w:rPr>
                <w:sz w:val="22"/>
                <w:szCs w:val="22"/>
                <w:lang w:val="sr-Latn-RS"/>
              </w:rPr>
              <w:t>j</w:t>
            </w:r>
            <w:r w:rsidRPr="00234161">
              <w:rPr>
                <w:sz w:val="22"/>
                <w:szCs w:val="22"/>
                <w:lang w:val="sr-Latn-RS"/>
              </w:rPr>
              <w:t>eštački zaslađivači NI</w:t>
            </w:r>
            <w:r w:rsidR="00880768" w:rsidRPr="00234161">
              <w:rPr>
                <w:sz w:val="22"/>
                <w:szCs w:val="22"/>
                <w:lang w:val="sr-Latn-RS"/>
              </w:rPr>
              <w:t>JESU</w:t>
            </w:r>
            <w:r w:rsidRPr="00234161">
              <w:rPr>
                <w:sz w:val="22"/>
                <w:szCs w:val="22"/>
                <w:lang w:val="sr-Latn-RS"/>
              </w:rPr>
              <w:t xml:space="preserve"> ugljeni hidrati),</w:t>
            </w:r>
          </w:p>
          <w:p w14:paraId="3A06A83A" w14:textId="3BFBDA91" w:rsidR="00057EFB" w:rsidRPr="00234161" w:rsidRDefault="00057EFB" w:rsidP="00057EFB">
            <w:pPr>
              <w:numPr>
                <w:ilvl w:val="0"/>
                <w:numId w:val="29"/>
              </w:numPr>
              <w:tabs>
                <w:tab w:val="clear" w:pos="360"/>
                <w:tab w:val="num" w:pos="180"/>
                <w:tab w:val="left" w:pos="284"/>
              </w:tabs>
              <w:ind w:left="180" w:hanging="180"/>
              <w:jc w:val="both"/>
              <w:rPr>
                <w:sz w:val="22"/>
                <w:szCs w:val="22"/>
                <w:lang w:val="sr-Latn-RS"/>
              </w:rPr>
            </w:pPr>
            <w:r w:rsidRPr="00234161">
              <w:rPr>
                <w:sz w:val="22"/>
                <w:szCs w:val="22"/>
                <w:lang w:val="sr-Latn-RS"/>
              </w:rPr>
              <w:t>ako gubite ugljene hidrate usl</w:t>
            </w:r>
            <w:r w:rsidR="00880768" w:rsidRPr="00234161">
              <w:rPr>
                <w:sz w:val="22"/>
                <w:szCs w:val="22"/>
                <w:lang w:val="sr-Latn-RS"/>
              </w:rPr>
              <w:t>j</w:t>
            </w:r>
            <w:r w:rsidRPr="00234161">
              <w:rPr>
                <w:sz w:val="22"/>
                <w:szCs w:val="22"/>
                <w:lang w:val="sr-Latn-RS"/>
              </w:rPr>
              <w:t>ed povraćanja ili proliva,</w:t>
            </w:r>
          </w:p>
          <w:p w14:paraId="2C70941C" w14:textId="56939E48" w:rsidR="00057EFB" w:rsidRPr="00234161" w:rsidRDefault="00057EFB" w:rsidP="00057EFB">
            <w:pPr>
              <w:numPr>
                <w:ilvl w:val="0"/>
                <w:numId w:val="29"/>
              </w:numPr>
              <w:tabs>
                <w:tab w:val="clear" w:pos="360"/>
                <w:tab w:val="num" w:pos="180"/>
                <w:tab w:val="left" w:pos="284"/>
              </w:tabs>
              <w:ind w:left="180" w:hanging="180"/>
              <w:jc w:val="both"/>
              <w:rPr>
                <w:sz w:val="22"/>
                <w:szCs w:val="22"/>
                <w:lang w:val="sr-Latn-RS"/>
              </w:rPr>
            </w:pPr>
            <w:r w:rsidRPr="00234161">
              <w:rPr>
                <w:sz w:val="22"/>
                <w:szCs w:val="22"/>
                <w:lang w:val="sr-Latn-RS"/>
              </w:rPr>
              <w:t>ako pijete alkohol</w:t>
            </w:r>
            <w:r w:rsidR="003D1735" w:rsidRPr="00234161">
              <w:rPr>
                <w:sz w:val="22"/>
                <w:szCs w:val="22"/>
                <w:lang w:val="sr-Latn-RS"/>
              </w:rPr>
              <w:t>na pića</w:t>
            </w:r>
            <w:r w:rsidRPr="00234161">
              <w:rPr>
                <w:sz w:val="22"/>
                <w:szCs w:val="22"/>
                <w:lang w:val="sr-Latn-RS"/>
              </w:rPr>
              <w:t>, a naročito ako tom prilikom ne jedete dovoljno,</w:t>
            </w:r>
          </w:p>
          <w:p w14:paraId="75EEC43F" w14:textId="77777777" w:rsidR="00057EFB" w:rsidRPr="00234161" w:rsidRDefault="00057EFB" w:rsidP="00057EFB">
            <w:pPr>
              <w:numPr>
                <w:ilvl w:val="0"/>
                <w:numId w:val="29"/>
              </w:numPr>
              <w:tabs>
                <w:tab w:val="clear" w:pos="360"/>
                <w:tab w:val="num" w:pos="180"/>
                <w:tab w:val="left" w:pos="284"/>
              </w:tabs>
              <w:ind w:left="180" w:hanging="180"/>
              <w:jc w:val="both"/>
              <w:rPr>
                <w:sz w:val="22"/>
                <w:szCs w:val="22"/>
                <w:lang w:val="sr-Latn-RS"/>
              </w:rPr>
            </w:pPr>
            <w:r w:rsidRPr="00234161">
              <w:rPr>
                <w:sz w:val="22"/>
                <w:szCs w:val="22"/>
                <w:lang w:val="sr-Latn-RS"/>
              </w:rPr>
              <w:t>ako ste podvrgnuti većem fizičkom naporu od uobičajenog ili ako se bavite različitom vrstom fizičke aktivnosti,</w:t>
            </w:r>
          </w:p>
          <w:p w14:paraId="63EB8910" w14:textId="77777777" w:rsidR="00057EFB" w:rsidRPr="00234161" w:rsidRDefault="00057EFB" w:rsidP="00057EFB">
            <w:pPr>
              <w:numPr>
                <w:ilvl w:val="0"/>
                <w:numId w:val="29"/>
              </w:numPr>
              <w:tabs>
                <w:tab w:val="clear" w:pos="360"/>
                <w:tab w:val="num" w:pos="180"/>
                <w:tab w:val="left" w:pos="284"/>
              </w:tabs>
              <w:ind w:left="180" w:hanging="180"/>
              <w:jc w:val="both"/>
              <w:rPr>
                <w:sz w:val="22"/>
                <w:szCs w:val="22"/>
                <w:lang w:val="sr-Latn-RS"/>
              </w:rPr>
            </w:pPr>
            <w:r w:rsidRPr="00234161">
              <w:rPr>
                <w:sz w:val="22"/>
                <w:szCs w:val="22"/>
                <w:lang w:val="sr-Latn-RS"/>
              </w:rPr>
              <w:t>ako se oporavljate od povrede ili hirurškog zahvata ili stresa,</w:t>
            </w:r>
          </w:p>
          <w:p w14:paraId="5DF62578" w14:textId="08C1BD27" w:rsidR="00057EFB" w:rsidRPr="00234161" w:rsidRDefault="00057EFB" w:rsidP="00057EFB">
            <w:pPr>
              <w:numPr>
                <w:ilvl w:val="0"/>
                <w:numId w:val="29"/>
              </w:numPr>
              <w:tabs>
                <w:tab w:val="clear" w:pos="360"/>
                <w:tab w:val="num" w:pos="180"/>
                <w:tab w:val="left" w:pos="284"/>
              </w:tabs>
              <w:ind w:left="180" w:hanging="180"/>
              <w:jc w:val="both"/>
              <w:rPr>
                <w:sz w:val="22"/>
                <w:szCs w:val="22"/>
                <w:lang w:val="sr-Latn-RS"/>
              </w:rPr>
            </w:pPr>
            <w:r w:rsidRPr="00234161">
              <w:rPr>
                <w:sz w:val="22"/>
                <w:szCs w:val="22"/>
                <w:lang w:val="sr-Latn-RS"/>
              </w:rPr>
              <w:t>ako se oporavljate od oboljenja praćenog visokom tjelesnom temperaturom ili od nekog drugog oboljenja,</w:t>
            </w:r>
          </w:p>
          <w:p w14:paraId="470853B2" w14:textId="65B44026" w:rsidR="00057EFB" w:rsidRPr="00234161" w:rsidRDefault="00057EFB" w:rsidP="00057EFB">
            <w:pPr>
              <w:numPr>
                <w:ilvl w:val="0"/>
                <w:numId w:val="29"/>
              </w:numPr>
              <w:tabs>
                <w:tab w:val="clear" w:pos="360"/>
                <w:tab w:val="num" w:pos="180"/>
                <w:tab w:val="left" w:pos="284"/>
              </w:tabs>
              <w:ind w:left="180" w:hanging="180"/>
              <w:jc w:val="both"/>
              <w:rPr>
                <w:sz w:val="22"/>
                <w:szCs w:val="22"/>
                <w:lang w:val="sr-Latn-RS"/>
              </w:rPr>
            </w:pPr>
            <w:r w:rsidRPr="00234161">
              <w:rPr>
                <w:sz w:val="22"/>
                <w:szCs w:val="22"/>
                <w:lang w:val="sr-Latn-RS"/>
              </w:rPr>
              <w:t>ako uzimate ili ste prestali da uzimate neke druge ljekove (vid</w:t>
            </w:r>
            <w:r w:rsidR="00880768" w:rsidRPr="00234161">
              <w:rPr>
                <w:sz w:val="22"/>
                <w:szCs w:val="22"/>
                <w:lang w:val="sr-Latn-RS"/>
              </w:rPr>
              <w:t>j</w:t>
            </w:r>
            <w:r w:rsidRPr="00234161">
              <w:rPr>
                <w:sz w:val="22"/>
                <w:szCs w:val="22"/>
                <w:lang w:val="sr-Latn-RS"/>
              </w:rPr>
              <w:t>eti dio 2 "Prim</w:t>
            </w:r>
            <w:r w:rsidR="00880768" w:rsidRPr="00234161">
              <w:rPr>
                <w:sz w:val="22"/>
                <w:szCs w:val="22"/>
                <w:lang w:val="sr-Latn-RS"/>
              </w:rPr>
              <w:t>j</w:t>
            </w:r>
            <w:r w:rsidRPr="00234161">
              <w:rPr>
                <w:sz w:val="22"/>
                <w:szCs w:val="22"/>
                <w:lang w:val="sr-Latn-RS"/>
              </w:rPr>
              <w:t>ena drugih ljekova").</w:t>
            </w:r>
          </w:p>
          <w:p w14:paraId="257FAB1B" w14:textId="77777777" w:rsidR="00057EFB" w:rsidRPr="00234161" w:rsidRDefault="00057EFB" w:rsidP="00D52CB7">
            <w:pPr>
              <w:tabs>
                <w:tab w:val="left" w:pos="284"/>
              </w:tabs>
              <w:spacing w:before="120"/>
              <w:jc w:val="both"/>
              <w:outlineLvl w:val="3"/>
              <w:rPr>
                <w:b/>
                <w:iCs/>
                <w:sz w:val="22"/>
                <w:szCs w:val="22"/>
                <w:lang w:val="sr-Latn-RS"/>
              </w:rPr>
            </w:pPr>
            <w:r w:rsidRPr="00234161">
              <w:rPr>
                <w:b/>
                <w:iCs/>
                <w:sz w:val="22"/>
                <w:szCs w:val="22"/>
                <w:lang w:val="sr-Latn-RS"/>
              </w:rPr>
              <w:t>Hipoglikemija</w:t>
            </w:r>
            <w:r w:rsidRPr="00234161">
              <w:rPr>
                <w:b/>
                <w:i/>
                <w:iCs/>
                <w:color w:val="999999"/>
                <w:sz w:val="22"/>
                <w:szCs w:val="22"/>
                <w:lang w:val="sr-Latn-RS"/>
              </w:rPr>
              <w:t xml:space="preserve"> </w:t>
            </w:r>
            <w:r w:rsidRPr="00234161">
              <w:rPr>
                <w:b/>
                <w:iCs/>
                <w:sz w:val="22"/>
                <w:szCs w:val="22"/>
                <w:lang w:val="sr-Latn-RS"/>
              </w:rPr>
              <w:t>može takođe da se pojavi</w:t>
            </w:r>
          </w:p>
          <w:p w14:paraId="2DD403AD" w14:textId="4F0DE857" w:rsidR="00057EFB" w:rsidRPr="00234161" w:rsidRDefault="00057EFB">
            <w:pPr>
              <w:numPr>
                <w:ilvl w:val="0"/>
                <w:numId w:val="34"/>
              </w:numPr>
              <w:tabs>
                <w:tab w:val="num" w:pos="180"/>
                <w:tab w:val="left" w:pos="284"/>
              </w:tabs>
              <w:ind w:left="187" w:hanging="187"/>
              <w:jc w:val="both"/>
              <w:rPr>
                <w:sz w:val="22"/>
                <w:szCs w:val="22"/>
                <w:lang w:val="sr-Latn-RS"/>
              </w:rPr>
            </w:pPr>
            <w:r w:rsidRPr="00234161">
              <w:rPr>
                <w:sz w:val="22"/>
                <w:szCs w:val="22"/>
                <w:lang w:val="sr-Latn-RS"/>
              </w:rPr>
              <w:t xml:space="preserve">ako ste upravo započeli terapiju insulinom ili prešli na drugi preparat insulina (kada prelazite sa </w:t>
            </w:r>
            <w:r w:rsidR="00880768" w:rsidRPr="00234161">
              <w:rPr>
                <w:sz w:val="22"/>
                <w:szCs w:val="22"/>
                <w:lang w:val="sr-Latn-RS"/>
              </w:rPr>
              <w:t>V</w:t>
            </w:r>
            <w:r w:rsidRPr="00234161">
              <w:rPr>
                <w:sz w:val="22"/>
                <w:szCs w:val="22"/>
                <w:lang w:val="sr-Latn-RS"/>
              </w:rPr>
              <w:t>ašeg prethodnog bazalnog insulina na Lantus</w:t>
            </w:r>
            <w:r w:rsidR="003D1735" w:rsidRPr="00234161">
              <w:rPr>
                <w:sz w:val="22"/>
                <w:szCs w:val="22"/>
                <w:lang w:val="sr-Latn-RS"/>
              </w:rPr>
              <w:t>,</w:t>
            </w:r>
            <w:r w:rsidRPr="00234161">
              <w:rPr>
                <w:sz w:val="22"/>
                <w:szCs w:val="22"/>
                <w:lang w:val="sr-Latn-RS"/>
              </w:rPr>
              <w:t xml:space="preserve"> hipoglikemija se, ako do nje dođe, prije može pojaviti ujutru nego preko noći),</w:t>
            </w:r>
          </w:p>
          <w:p w14:paraId="399DC7A9" w14:textId="77777777" w:rsidR="00057EFB" w:rsidRPr="00234161" w:rsidRDefault="00057EFB" w:rsidP="00C9762C">
            <w:pPr>
              <w:numPr>
                <w:ilvl w:val="0"/>
                <w:numId w:val="29"/>
              </w:numPr>
              <w:tabs>
                <w:tab w:val="clear" w:pos="360"/>
                <w:tab w:val="num" w:pos="180"/>
                <w:tab w:val="left" w:pos="284"/>
              </w:tabs>
              <w:ind w:left="180" w:hanging="180"/>
              <w:jc w:val="both"/>
              <w:rPr>
                <w:sz w:val="22"/>
                <w:szCs w:val="22"/>
                <w:lang w:val="sr-Latn-RS"/>
              </w:rPr>
            </w:pPr>
            <w:r w:rsidRPr="00234161">
              <w:rPr>
                <w:sz w:val="22"/>
                <w:szCs w:val="22"/>
                <w:lang w:val="sr-Latn-RS"/>
              </w:rPr>
              <w:t>ako su nivoi Vašeg šećera u krvi skoro normalni ili su nestabilni,</w:t>
            </w:r>
          </w:p>
          <w:p w14:paraId="750160A1" w14:textId="77777777" w:rsidR="00057EFB" w:rsidRPr="00234161" w:rsidRDefault="00057EFB" w:rsidP="00C9762C">
            <w:pPr>
              <w:numPr>
                <w:ilvl w:val="0"/>
                <w:numId w:val="29"/>
              </w:numPr>
              <w:tabs>
                <w:tab w:val="clear" w:pos="360"/>
                <w:tab w:val="num" w:pos="180"/>
                <w:tab w:val="left" w:pos="284"/>
              </w:tabs>
              <w:ind w:left="180" w:hanging="180"/>
              <w:jc w:val="both"/>
              <w:rPr>
                <w:sz w:val="22"/>
                <w:szCs w:val="22"/>
                <w:lang w:val="sr-Latn-RS"/>
              </w:rPr>
            </w:pPr>
            <w:r w:rsidRPr="00234161">
              <w:rPr>
                <w:sz w:val="22"/>
                <w:szCs w:val="22"/>
                <w:lang w:val="sr-Latn-RS"/>
              </w:rPr>
              <w:t>ako promjenite površinu kože u koju ubrizgavate insulin (npr. sa butine na nadlakticu),</w:t>
            </w:r>
          </w:p>
          <w:p w14:paraId="50E4F035" w14:textId="63973914" w:rsidR="00057EFB" w:rsidRPr="00234161" w:rsidRDefault="00057EFB" w:rsidP="00C9762C">
            <w:pPr>
              <w:numPr>
                <w:ilvl w:val="0"/>
                <w:numId w:val="29"/>
              </w:numPr>
              <w:tabs>
                <w:tab w:val="clear" w:pos="360"/>
                <w:tab w:val="num" w:pos="180"/>
                <w:tab w:val="left" w:pos="284"/>
              </w:tabs>
              <w:ind w:left="180" w:hanging="180"/>
              <w:jc w:val="both"/>
              <w:rPr>
                <w:sz w:val="22"/>
                <w:szCs w:val="22"/>
                <w:lang w:val="sr-Latn-RS"/>
              </w:rPr>
            </w:pPr>
            <w:r w:rsidRPr="00234161">
              <w:rPr>
                <w:sz w:val="22"/>
                <w:szCs w:val="22"/>
                <w:lang w:val="sr-Latn-RS"/>
              </w:rPr>
              <w:t xml:space="preserve">ako </w:t>
            </w:r>
            <w:r w:rsidR="007E158F" w:rsidRPr="00234161">
              <w:rPr>
                <w:sz w:val="22"/>
                <w:szCs w:val="22"/>
                <w:lang w:val="sr-Latn-RS"/>
              </w:rPr>
              <w:t>bolujete</w:t>
            </w:r>
            <w:r w:rsidRPr="00234161">
              <w:rPr>
                <w:sz w:val="22"/>
                <w:szCs w:val="22"/>
                <w:lang w:val="sr-Latn-RS"/>
              </w:rPr>
              <w:t xml:space="preserve"> od teških oboljenja bubrega ili jetre, ili pak, od nekih drugih oboljenja kao što je hipotireoidizam.</w:t>
            </w:r>
          </w:p>
          <w:p w14:paraId="79DFF47F" w14:textId="77777777" w:rsidR="00057EFB" w:rsidRPr="00234161" w:rsidRDefault="00057EFB" w:rsidP="00D52CB7">
            <w:pPr>
              <w:spacing w:before="120"/>
              <w:jc w:val="both"/>
              <w:rPr>
                <w:b/>
                <w:sz w:val="22"/>
                <w:szCs w:val="22"/>
                <w:lang w:val="sr-Latn-RS"/>
              </w:rPr>
            </w:pPr>
            <w:r w:rsidRPr="00234161">
              <w:rPr>
                <w:b/>
                <w:sz w:val="22"/>
                <w:szCs w:val="22"/>
                <w:lang w:val="sr-Latn-RS"/>
              </w:rPr>
              <w:t>Upozoravajući simptomi hipoglikemije</w:t>
            </w:r>
          </w:p>
          <w:p w14:paraId="1FB3A4C6" w14:textId="263FE4E2" w:rsidR="00057EFB" w:rsidRPr="00234161" w:rsidRDefault="00057EFB">
            <w:pPr>
              <w:spacing w:before="120"/>
              <w:ind w:left="72"/>
              <w:jc w:val="both"/>
              <w:rPr>
                <w:b/>
                <w:sz w:val="22"/>
                <w:szCs w:val="22"/>
                <w:lang w:val="sr-Latn-RS"/>
              </w:rPr>
            </w:pPr>
            <w:r w:rsidRPr="00234161">
              <w:rPr>
                <w:b/>
                <w:sz w:val="22"/>
                <w:szCs w:val="22"/>
                <w:lang w:val="sr-Latn-RS"/>
              </w:rPr>
              <w:t xml:space="preserve">- </w:t>
            </w:r>
            <w:r w:rsidRPr="00234161">
              <w:rPr>
                <w:sz w:val="22"/>
                <w:szCs w:val="22"/>
                <w:lang w:val="sr-Latn-RS"/>
              </w:rPr>
              <w:t xml:space="preserve">u </w:t>
            </w:r>
            <w:r w:rsidR="003D1735" w:rsidRPr="00234161">
              <w:rPr>
                <w:sz w:val="22"/>
                <w:szCs w:val="22"/>
                <w:lang w:val="sr-Latn-RS"/>
              </w:rPr>
              <w:t xml:space="preserve">Vašem </w:t>
            </w:r>
            <w:r w:rsidRPr="00234161">
              <w:rPr>
                <w:sz w:val="22"/>
                <w:szCs w:val="22"/>
                <w:lang w:val="sr-Latn-RS"/>
              </w:rPr>
              <w:t>tijelu:</w:t>
            </w:r>
          </w:p>
          <w:p w14:paraId="49C5047D" w14:textId="2CB61B7C" w:rsidR="00057EFB" w:rsidRPr="00234161" w:rsidRDefault="00057EFB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RS"/>
              </w:rPr>
            </w:pPr>
            <w:r w:rsidRPr="00234161">
              <w:rPr>
                <w:sz w:val="22"/>
                <w:szCs w:val="22"/>
                <w:lang w:val="sr-Latn-RS"/>
              </w:rPr>
              <w:t xml:space="preserve">Simptomi koji vam ukazuju na to da nivo Vašeg šećera u krvi previše ili prebrzo opada mogu, na primjer da budu znojenje, vlažna koža, napetost, ubrzani otkucaji srca, visok krvni pritisak, palpitacije (osjećaj lupanja srca), </w:t>
            </w:r>
            <w:r w:rsidR="006753E1" w:rsidRPr="00234161">
              <w:rPr>
                <w:sz w:val="22"/>
                <w:szCs w:val="22"/>
                <w:lang w:val="sr-Latn-RS"/>
              </w:rPr>
              <w:t xml:space="preserve">nepravilan </w:t>
            </w:r>
            <w:r w:rsidRPr="00234161">
              <w:rPr>
                <w:sz w:val="22"/>
                <w:szCs w:val="22"/>
                <w:lang w:val="sr-Latn-RS"/>
              </w:rPr>
              <w:t xml:space="preserve">rad srca i bol. Ovi simptomi se često </w:t>
            </w:r>
            <w:r w:rsidR="003D1735" w:rsidRPr="00234161">
              <w:rPr>
                <w:sz w:val="22"/>
                <w:szCs w:val="22"/>
                <w:lang w:val="sr-Latn-RS"/>
              </w:rPr>
              <w:t xml:space="preserve">javljaju </w:t>
            </w:r>
            <w:r w:rsidRPr="00234161">
              <w:rPr>
                <w:sz w:val="22"/>
                <w:szCs w:val="22"/>
                <w:lang w:val="sr-Latn-RS"/>
              </w:rPr>
              <w:t xml:space="preserve">prije </w:t>
            </w:r>
            <w:r w:rsidR="003D1735" w:rsidRPr="00234161">
              <w:rPr>
                <w:sz w:val="22"/>
                <w:szCs w:val="22"/>
                <w:lang w:val="sr-Latn-RS"/>
              </w:rPr>
              <w:t xml:space="preserve">pojave </w:t>
            </w:r>
            <w:r w:rsidRPr="00234161">
              <w:rPr>
                <w:sz w:val="22"/>
                <w:szCs w:val="22"/>
                <w:lang w:val="sr-Latn-RS"/>
              </w:rPr>
              <w:t>simptoma smanjenog nivoa šećera u mozgu.</w:t>
            </w:r>
          </w:p>
          <w:p w14:paraId="264A10F8" w14:textId="1EA56C3B" w:rsidR="00057EFB" w:rsidRPr="00234161" w:rsidRDefault="00057EFB">
            <w:pPr>
              <w:tabs>
                <w:tab w:val="left" w:pos="284"/>
              </w:tabs>
              <w:spacing w:before="120"/>
              <w:jc w:val="both"/>
              <w:rPr>
                <w:sz w:val="22"/>
                <w:szCs w:val="22"/>
                <w:lang w:val="sr-Latn-RS"/>
              </w:rPr>
            </w:pPr>
            <w:r w:rsidRPr="00234161">
              <w:rPr>
                <w:sz w:val="22"/>
                <w:szCs w:val="22"/>
                <w:lang w:val="sr-Latn-RS"/>
              </w:rPr>
              <w:t xml:space="preserve">- u </w:t>
            </w:r>
            <w:r w:rsidR="003D1735" w:rsidRPr="00234161">
              <w:rPr>
                <w:sz w:val="22"/>
                <w:szCs w:val="22"/>
                <w:lang w:val="sr-Latn-RS"/>
              </w:rPr>
              <w:t xml:space="preserve">Vašem </w:t>
            </w:r>
            <w:r w:rsidRPr="00234161">
              <w:rPr>
                <w:sz w:val="22"/>
                <w:szCs w:val="22"/>
                <w:lang w:val="sr-Latn-RS"/>
              </w:rPr>
              <w:t>mozgu:</w:t>
            </w:r>
          </w:p>
          <w:p w14:paraId="0279C09B" w14:textId="06667685" w:rsidR="00057EFB" w:rsidRPr="00234161" w:rsidRDefault="00057EFB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RS"/>
              </w:rPr>
            </w:pPr>
            <w:r w:rsidRPr="00234161">
              <w:rPr>
                <w:sz w:val="22"/>
                <w:szCs w:val="22"/>
                <w:lang w:val="sr-Latn-RS"/>
              </w:rPr>
              <w:t>Sl</w:t>
            </w:r>
            <w:r w:rsidR="006753E1" w:rsidRPr="00234161">
              <w:rPr>
                <w:sz w:val="22"/>
                <w:szCs w:val="22"/>
                <w:lang w:val="sr-Latn-RS"/>
              </w:rPr>
              <w:t>j</w:t>
            </w:r>
            <w:r w:rsidRPr="00234161">
              <w:rPr>
                <w:sz w:val="22"/>
                <w:szCs w:val="22"/>
                <w:lang w:val="sr-Latn-RS"/>
              </w:rPr>
              <w:t xml:space="preserve">edeći simptomi ukazuju na nizak nivo šećera u mozgu: glavobolja, </w:t>
            </w:r>
            <w:r w:rsidR="00893763" w:rsidRPr="00234161">
              <w:rPr>
                <w:sz w:val="22"/>
                <w:szCs w:val="22"/>
                <w:lang w:val="sr-Latn-RS"/>
              </w:rPr>
              <w:t xml:space="preserve">izrazita </w:t>
            </w:r>
            <w:r w:rsidRPr="00234161">
              <w:rPr>
                <w:sz w:val="22"/>
                <w:szCs w:val="22"/>
                <w:lang w:val="sr-Latn-RS"/>
              </w:rPr>
              <w:t>glad, mučnina, povraćanje, umor, pospanost, poremećaji spavanja, uznemirenost, agresivno ponašanje, poremećaj koncentracije, poremećene reakcije, depresija, konfuzija, poremećaj govora (ponekad potpuni gubitak sposobnosti govora), poremećaji vida, drhtanje, paraliza, os</w:t>
            </w:r>
            <w:r w:rsidR="006753E1" w:rsidRPr="00234161">
              <w:rPr>
                <w:sz w:val="22"/>
                <w:szCs w:val="22"/>
                <w:lang w:val="sr-Latn-RS"/>
              </w:rPr>
              <w:t>j</w:t>
            </w:r>
            <w:r w:rsidRPr="00234161">
              <w:rPr>
                <w:sz w:val="22"/>
                <w:szCs w:val="22"/>
                <w:lang w:val="sr-Latn-RS"/>
              </w:rPr>
              <w:t>ećaj peckanja (parestezije), os</w:t>
            </w:r>
            <w:r w:rsidR="006753E1" w:rsidRPr="00234161">
              <w:rPr>
                <w:sz w:val="22"/>
                <w:szCs w:val="22"/>
                <w:lang w:val="sr-Latn-RS"/>
              </w:rPr>
              <w:t>j</w:t>
            </w:r>
            <w:r w:rsidRPr="00234161">
              <w:rPr>
                <w:sz w:val="22"/>
                <w:szCs w:val="22"/>
                <w:lang w:val="sr-Latn-RS"/>
              </w:rPr>
              <w:t>ećaj ukočenosti i peckanja u okolini usta, vrtoglavica, gubitak samokontrole, nesposobnost brige o sebi, konvulzije</w:t>
            </w:r>
            <w:r w:rsidR="00893763" w:rsidRPr="00234161">
              <w:rPr>
                <w:sz w:val="22"/>
                <w:szCs w:val="22"/>
                <w:lang w:val="sr-Latn-RS"/>
              </w:rPr>
              <w:t xml:space="preserve"> (grčevi)</w:t>
            </w:r>
            <w:r w:rsidRPr="00234161">
              <w:rPr>
                <w:sz w:val="22"/>
                <w:szCs w:val="22"/>
                <w:lang w:val="sr-Latn-RS"/>
              </w:rPr>
              <w:t>, gubitak svijesti.</w:t>
            </w:r>
          </w:p>
          <w:p w14:paraId="13DEAADD" w14:textId="7177B10D" w:rsidR="00057EFB" w:rsidRPr="00234161" w:rsidRDefault="00057EFB">
            <w:pPr>
              <w:tabs>
                <w:tab w:val="left" w:pos="284"/>
              </w:tabs>
              <w:spacing w:before="120"/>
              <w:jc w:val="both"/>
              <w:rPr>
                <w:iCs/>
                <w:sz w:val="22"/>
                <w:szCs w:val="22"/>
                <w:lang w:val="sr-Latn-RS"/>
              </w:rPr>
            </w:pPr>
            <w:r w:rsidRPr="00234161">
              <w:rPr>
                <w:iCs/>
                <w:sz w:val="22"/>
                <w:szCs w:val="22"/>
                <w:lang w:val="sr-Latn-RS"/>
              </w:rPr>
              <w:lastRenderedPageBreak/>
              <w:t>Prvi simptomi koji upozoravaju na hipoglikemiju ("upozoravajući simptomi") mogu da se m</w:t>
            </w:r>
            <w:r w:rsidR="006753E1" w:rsidRPr="00234161">
              <w:rPr>
                <w:iCs/>
                <w:sz w:val="22"/>
                <w:szCs w:val="22"/>
                <w:lang w:val="sr-Latn-RS"/>
              </w:rPr>
              <w:t>ij</w:t>
            </w:r>
            <w:r w:rsidRPr="00234161">
              <w:rPr>
                <w:iCs/>
                <w:sz w:val="22"/>
                <w:szCs w:val="22"/>
                <w:lang w:val="sr-Latn-RS"/>
              </w:rPr>
              <w:t>enjaju, da budu oslabljeni ili sasvim da izostanu:</w:t>
            </w:r>
          </w:p>
          <w:p w14:paraId="604DAEBC" w14:textId="64679F29" w:rsidR="00057EFB" w:rsidRPr="00234161" w:rsidRDefault="00057EFB">
            <w:pPr>
              <w:numPr>
                <w:ilvl w:val="0"/>
                <w:numId w:val="34"/>
              </w:numPr>
              <w:tabs>
                <w:tab w:val="num" w:pos="180"/>
                <w:tab w:val="left" w:pos="284"/>
              </w:tabs>
              <w:ind w:left="180" w:hanging="180"/>
              <w:jc w:val="both"/>
              <w:rPr>
                <w:sz w:val="22"/>
                <w:szCs w:val="22"/>
                <w:lang w:val="sr-Latn-RS"/>
              </w:rPr>
            </w:pPr>
            <w:r w:rsidRPr="00234161">
              <w:rPr>
                <w:sz w:val="22"/>
                <w:szCs w:val="22"/>
                <w:lang w:val="sr-Latn-RS"/>
              </w:rPr>
              <w:t>ako ste starije životne dobi, ako imate dijabetes jako dugo ili ako, usl</w:t>
            </w:r>
            <w:r w:rsidR="006753E1" w:rsidRPr="00234161">
              <w:rPr>
                <w:sz w:val="22"/>
                <w:szCs w:val="22"/>
                <w:lang w:val="sr-Latn-RS"/>
              </w:rPr>
              <w:t>j</w:t>
            </w:r>
            <w:r w:rsidRPr="00234161">
              <w:rPr>
                <w:sz w:val="22"/>
                <w:szCs w:val="22"/>
                <w:lang w:val="sr-Latn-RS"/>
              </w:rPr>
              <w:t>ed dijabetesa, patite još i od neke vrste nervnog oboljenja (npr.</w:t>
            </w:r>
            <w:r w:rsidR="006753E1" w:rsidRPr="00234161">
              <w:rPr>
                <w:sz w:val="22"/>
                <w:szCs w:val="22"/>
                <w:lang w:val="sr-Latn-RS"/>
              </w:rPr>
              <w:t xml:space="preserve"> </w:t>
            </w:r>
            <w:r w:rsidRPr="00234161">
              <w:rPr>
                <w:sz w:val="22"/>
                <w:szCs w:val="22"/>
                <w:lang w:val="sr-Latn-RS"/>
              </w:rPr>
              <w:t>dijabetesne autonomne neuropatije),</w:t>
            </w:r>
          </w:p>
          <w:p w14:paraId="1F3559F6" w14:textId="23DD827E" w:rsidR="00057EFB" w:rsidRPr="00234161" w:rsidRDefault="00057EFB" w:rsidP="00C9762C">
            <w:pPr>
              <w:numPr>
                <w:ilvl w:val="0"/>
                <w:numId w:val="29"/>
              </w:numPr>
              <w:tabs>
                <w:tab w:val="clear" w:pos="360"/>
                <w:tab w:val="num" w:pos="180"/>
                <w:tab w:val="left" w:pos="284"/>
              </w:tabs>
              <w:ind w:left="180" w:hanging="180"/>
              <w:jc w:val="both"/>
              <w:rPr>
                <w:sz w:val="22"/>
                <w:szCs w:val="22"/>
                <w:lang w:val="sr-Latn-RS"/>
              </w:rPr>
            </w:pPr>
            <w:r w:rsidRPr="00234161">
              <w:rPr>
                <w:sz w:val="22"/>
                <w:szCs w:val="22"/>
                <w:lang w:val="sr-Latn-RS"/>
              </w:rPr>
              <w:t xml:space="preserve">ako ste nedavno </w:t>
            </w:r>
            <w:r w:rsidR="00893763" w:rsidRPr="00234161">
              <w:rPr>
                <w:sz w:val="22"/>
                <w:szCs w:val="22"/>
                <w:lang w:val="sr-Latn-RS"/>
              </w:rPr>
              <w:t>patili od hipoglikemije</w:t>
            </w:r>
            <w:r w:rsidRPr="00234161">
              <w:rPr>
                <w:sz w:val="22"/>
                <w:szCs w:val="22"/>
                <w:lang w:val="sr-Latn-RS"/>
              </w:rPr>
              <w:t xml:space="preserve"> (npr. dan pr</w:t>
            </w:r>
            <w:r w:rsidR="006753E1" w:rsidRPr="00234161">
              <w:rPr>
                <w:sz w:val="22"/>
                <w:szCs w:val="22"/>
                <w:lang w:val="sr-Latn-RS"/>
              </w:rPr>
              <w:t>ij</w:t>
            </w:r>
            <w:r w:rsidRPr="00234161">
              <w:rPr>
                <w:sz w:val="22"/>
                <w:szCs w:val="22"/>
                <w:lang w:val="sr-Latn-RS"/>
              </w:rPr>
              <w:t>e toga) ili ako se ona sporo razvija,</w:t>
            </w:r>
          </w:p>
          <w:p w14:paraId="5CC8E8EA" w14:textId="77777777" w:rsidR="00057EFB" w:rsidRPr="00234161" w:rsidRDefault="00057EFB" w:rsidP="00C9762C">
            <w:pPr>
              <w:numPr>
                <w:ilvl w:val="0"/>
                <w:numId w:val="29"/>
              </w:numPr>
              <w:tabs>
                <w:tab w:val="clear" w:pos="360"/>
                <w:tab w:val="num" w:pos="180"/>
                <w:tab w:val="left" w:pos="284"/>
              </w:tabs>
              <w:ind w:left="180" w:hanging="180"/>
              <w:jc w:val="both"/>
              <w:rPr>
                <w:sz w:val="22"/>
                <w:szCs w:val="22"/>
                <w:lang w:val="sr-Latn-RS"/>
              </w:rPr>
            </w:pPr>
            <w:r w:rsidRPr="00234161">
              <w:rPr>
                <w:sz w:val="22"/>
                <w:szCs w:val="22"/>
                <w:lang w:val="sr-Latn-RS"/>
              </w:rPr>
              <w:t>ako ste imali skoro normalan nivo šećera u krvi, ili u najmanju ruku, njegovo značajno poboljšanje,</w:t>
            </w:r>
          </w:p>
          <w:p w14:paraId="229C3BD7" w14:textId="03E3DBC4" w:rsidR="00057EFB" w:rsidRPr="00234161" w:rsidRDefault="00057EFB" w:rsidP="00C9762C">
            <w:pPr>
              <w:numPr>
                <w:ilvl w:val="0"/>
                <w:numId w:val="29"/>
              </w:numPr>
              <w:tabs>
                <w:tab w:val="clear" w:pos="360"/>
                <w:tab w:val="num" w:pos="180"/>
                <w:tab w:val="left" w:pos="284"/>
              </w:tabs>
              <w:ind w:left="180" w:hanging="180"/>
              <w:jc w:val="both"/>
              <w:rPr>
                <w:sz w:val="22"/>
                <w:szCs w:val="22"/>
                <w:lang w:val="sr-Latn-RS"/>
              </w:rPr>
            </w:pPr>
            <w:r w:rsidRPr="00234161">
              <w:rPr>
                <w:sz w:val="22"/>
                <w:szCs w:val="22"/>
                <w:lang w:val="sr-Latn-RS"/>
              </w:rPr>
              <w:t xml:space="preserve">ako ste nedavno prešli sa </w:t>
            </w:r>
            <w:r w:rsidR="00893763" w:rsidRPr="00234161">
              <w:rPr>
                <w:sz w:val="22"/>
                <w:szCs w:val="22"/>
                <w:lang w:val="sr-Latn-RS"/>
              </w:rPr>
              <w:t>insulina animalnog porijekla</w:t>
            </w:r>
            <w:r w:rsidRPr="00234161">
              <w:rPr>
                <w:sz w:val="22"/>
                <w:szCs w:val="22"/>
                <w:lang w:val="sr-Latn-RS"/>
              </w:rPr>
              <w:t xml:space="preserve"> na humani insulin</w:t>
            </w:r>
            <w:r w:rsidR="00893763" w:rsidRPr="00234161">
              <w:rPr>
                <w:sz w:val="22"/>
                <w:szCs w:val="22"/>
                <w:lang w:val="sr-Latn-RS"/>
              </w:rPr>
              <w:t>ski analog</w:t>
            </w:r>
            <w:r w:rsidRPr="00234161">
              <w:rPr>
                <w:sz w:val="22"/>
                <w:szCs w:val="22"/>
                <w:lang w:val="sr-Latn-RS"/>
              </w:rPr>
              <w:t xml:space="preserve"> kao što je Lantus,</w:t>
            </w:r>
          </w:p>
          <w:p w14:paraId="5EB070FC" w14:textId="509FC092" w:rsidR="00057EFB" w:rsidRPr="00234161" w:rsidRDefault="00057EFB" w:rsidP="00C9762C">
            <w:pPr>
              <w:numPr>
                <w:ilvl w:val="0"/>
                <w:numId w:val="29"/>
              </w:numPr>
              <w:tabs>
                <w:tab w:val="clear" w:pos="360"/>
                <w:tab w:val="num" w:pos="180"/>
                <w:tab w:val="left" w:pos="284"/>
              </w:tabs>
              <w:ind w:left="180" w:hanging="180"/>
              <w:jc w:val="both"/>
              <w:rPr>
                <w:sz w:val="22"/>
                <w:szCs w:val="22"/>
                <w:lang w:val="sr-Latn-RS"/>
              </w:rPr>
            </w:pPr>
            <w:r w:rsidRPr="00234161">
              <w:rPr>
                <w:sz w:val="22"/>
                <w:szCs w:val="22"/>
                <w:lang w:val="sr-Latn-RS"/>
              </w:rPr>
              <w:t xml:space="preserve">ili ako </w:t>
            </w:r>
            <w:r w:rsidR="00893763" w:rsidRPr="00234161">
              <w:rPr>
                <w:sz w:val="22"/>
                <w:szCs w:val="22"/>
                <w:lang w:val="sr-Latn-RS"/>
              </w:rPr>
              <w:t>uzimate</w:t>
            </w:r>
            <w:r w:rsidRPr="00234161">
              <w:rPr>
                <w:sz w:val="22"/>
                <w:szCs w:val="22"/>
                <w:lang w:val="sr-Latn-RS"/>
              </w:rPr>
              <w:t xml:space="preserve">, </w:t>
            </w:r>
            <w:r w:rsidR="00893763" w:rsidRPr="00234161">
              <w:rPr>
                <w:sz w:val="22"/>
                <w:szCs w:val="22"/>
                <w:lang w:val="sr-Latn-RS"/>
              </w:rPr>
              <w:t xml:space="preserve">ili ste </w:t>
            </w:r>
            <w:r w:rsidRPr="00234161">
              <w:rPr>
                <w:sz w:val="22"/>
                <w:szCs w:val="22"/>
                <w:lang w:val="sr-Latn-RS"/>
              </w:rPr>
              <w:t>uzimali neke druge ljekove (vid</w:t>
            </w:r>
            <w:r w:rsidR="006753E1" w:rsidRPr="00234161">
              <w:rPr>
                <w:sz w:val="22"/>
                <w:szCs w:val="22"/>
                <w:lang w:val="sr-Latn-RS"/>
              </w:rPr>
              <w:t>j</w:t>
            </w:r>
            <w:r w:rsidRPr="00234161">
              <w:rPr>
                <w:sz w:val="22"/>
                <w:szCs w:val="22"/>
                <w:lang w:val="sr-Latn-RS"/>
              </w:rPr>
              <w:t>eti dio 2 "Primjena drugih ljekova").</w:t>
            </w:r>
          </w:p>
          <w:p w14:paraId="31EB5122" w14:textId="20E6F5FF" w:rsidR="00057EFB" w:rsidRPr="00234161" w:rsidRDefault="00057EFB">
            <w:pPr>
              <w:tabs>
                <w:tab w:val="left" w:pos="284"/>
              </w:tabs>
              <w:spacing w:before="60" w:after="60"/>
              <w:jc w:val="both"/>
              <w:rPr>
                <w:iCs/>
                <w:sz w:val="22"/>
                <w:szCs w:val="22"/>
                <w:lang w:val="sr-Latn-RS"/>
              </w:rPr>
            </w:pPr>
            <w:r w:rsidRPr="00234161">
              <w:rPr>
                <w:iCs/>
                <w:sz w:val="22"/>
                <w:szCs w:val="22"/>
                <w:lang w:val="sr-Latn-RS"/>
              </w:rPr>
              <w:t>U tim slučajevima, kod Vas može da dođe do ozbiljne hipoglikemije (pa čak i do nesv</w:t>
            </w:r>
            <w:r w:rsidR="006753E1" w:rsidRPr="00234161">
              <w:rPr>
                <w:iCs/>
                <w:sz w:val="22"/>
                <w:szCs w:val="22"/>
                <w:lang w:val="sr-Latn-RS"/>
              </w:rPr>
              <w:t>j</w:t>
            </w:r>
            <w:r w:rsidRPr="00234161">
              <w:rPr>
                <w:iCs/>
                <w:sz w:val="22"/>
                <w:szCs w:val="22"/>
                <w:lang w:val="sr-Latn-RS"/>
              </w:rPr>
              <w:t xml:space="preserve">estice) prije nego što postanete svjesni problema pred kojim se nalazite. Nastojte da uvjek </w:t>
            </w:r>
            <w:r w:rsidR="00893763" w:rsidRPr="00234161">
              <w:rPr>
                <w:iCs/>
                <w:sz w:val="22"/>
                <w:szCs w:val="22"/>
                <w:lang w:val="sr-Latn-RS"/>
              </w:rPr>
              <w:t>budete dobro upoznati sa Vašim simptomima upozorenja.</w:t>
            </w:r>
            <w:r w:rsidRPr="00234161">
              <w:rPr>
                <w:iCs/>
                <w:sz w:val="22"/>
                <w:szCs w:val="22"/>
                <w:lang w:val="sr-Latn-RS"/>
              </w:rPr>
              <w:t xml:space="preserve"> Ukoliko je potrebno, češće određivanje nivoa šećera u krvi može Vam pomoći u prepoznavanju blagih epizoda hipoglikemije koje bi inače </w:t>
            </w:r>
            <w:r w:rsidR="00893763" w:rsidRPr="00234161">
              <w:rPr>
                <w:iCs/>
                <w:sz w:val="22"/>
                <w:szCs w:val="22"/>
                <w:lang w:val="sr-Latn-RS"/>
              </w:rPr>
              <w:t>predvidjeli</w:t>
            </w:r>
            <w:r w:rsidRPr="00234161">
              <w:rPr>
                <w:iCs/>
                <w:sz w:val="22"/>
                <w:szCs w:val="22"/>
                <w:lang w:val="sr-Latn-RS"/>
              </w:rPr>
              <w:t>. Sve dok ni</w:t>
            </w:r>
            <w:r w:rsidR="006753E1" w:rsidRPr="00234161">
              <w:rPr>
                <w:iCs/>
                <w:sz w:val="22"/>
                <w:szCs w:val="22"/>
                <w:lang w:val="sr-Latn-RS"/>
              </w:rPr>
              <w:t>je</w:t>
            </w:r>
            <w:r w:rsidRPr="00234161">
              <w:rPr>
                <w:iCs/>
                <w:sz w:val="22"/>
                <w:szCs w:val="22"/>
                <w:lang w:val="sr-Latn-RS"/>
              </w:rPr>
              <w:t xml:space="preserve">ste </w:t>
            </w:r>
            <w:r w:rsidR="00893763" w:rsidRPr="00234161">
              <w:rPr>
                <w:iCs/>
                <w:sz w:val="22"/>
                <w:szCs w:val="22"/>
                <w:lang w:val="sr-Latn-RS"/>
              </w:rPr>
              <w:t>u potpunosti zadovoljni sa prepoznavanjem</w:t>
            </w:r>
            <w:r w:rsidRPr="00234161">
              <w:rPr>
                <w:iCs/>
                <w:sz w:val="22"/>
                <w:szCs w:val="22"/>
                <w:lang w:val="sr-Latn-RS"/>
              </w:rPr>
              <w:t xml:space="preserve"> </w:t>
            </w:r>
            <w:r w:rsidR="006753E1" w:rsidRPr="00234161">
              <w:rPr>
                <w:iCs/>
                <w:sz w:val="22"/>
                <w:szCs w:val="22"/>
                <w:lang w:val="sr-Latn-RS"/>
              </w:rPr>
              <w:t>V</w:t>
            </w:r>
            <w:r w:rsidRPr="00234161">
              <w:rPr>
                <w:iCs/>
                <w:sz w:val="22"/>
                <w:szCs w:val="22"/>
                <w:lang w:val="sr-Latn-RS"/>
              </w:rPr>
              <w:t>aših simptoma upozorenja, izb</w:t>
            </w:r>
            <w:r w:rsidR="006753E1" w:rsidRPr="00234161">
              <w:rPr>
                <w:iCs/>
                <w:sz w:val="22"/>
                <w:szCs w:val="22"/>
                <w:lang w:val="sr-Latn-RS"/>
              </w:rPr>
              <w:t>j</w:t>
            </w:r>
            <w:r w:rsidRPr="00234161">
              <w:rPr>
                <w:iCs/>
                <w:sz w:val="22"/>
                <w:szCs w:val="22"/>
                <w:lang w:val="sr-Latn-RS"/>
              </w:rPr>
              <w:t xml:space="preserve">egavajte situacije (npr. upravljanje motornim vozilom) </w:t>
            </w:r>
            <w:r w:rsidR="00893763" w:rsidRPr="00234161">
              <w:rPr>
                <w:iCs/>
                <w:sz w:val="22"/>
                <w:szCs w:val="22"/>
                <w:lang w:val="sr-Latn-RS"/>
              </w:rPr>
              <w:t xml:space="preserve">koje mogu i za Vas i za druge osobe da budu rizične ukoliko se pojave simptomi hipoglikemije. </w:t>
            </w:r>
          </w:p>
          <w:p w14:paraId="2B945A2C" w14:textId="77777777" w:rsidR="00057EFB" w:rsidRPr="00234161" w:rsidRDefault="00057EFB" w:rsidP="00D52CB7">
            <w:pPr>
              <w:tabs>
                <w:tab w:val="left" w:pos="284"/>
              </w:tabs>
              <w:spacing w:before="120"/>
              <w:jc w:val="both"/>
              <w:outlineLvl w:val="3"/>
              <w:rPr>
                <w:b/>
                <w:iCs/>
                <w:sz w:val="22"/>
                <w:szCs w:val="22"/>
                <w:lang w:val="sr-Latn-RS"/>
              </w:rPr>
            </w:pPr>
            <w:r w:rsidRPr="00234161">
              <w:rPr>
                <w:b/>
                <w:iCs/>
                <w:sz w:val="22"/>
                <w:szCs w:val="22"/>
                <w:lang w:val="sr-Latn-RS"/>
              </w:rPr>
              <w:t>Šta uraditi u slučaju hipoglikemije?</w:t>
            </w:r>
          </w:p>
          <w:p w14:paraId="75541522" w14:textId="5777F647" w:rsidR="00057EFB" w:rsidRPr="00234161" w:rsidRDefault="00057EFB" w:rsidP="00057EFB">
            <w:pPr>
              <w:numPr>
                <w:ilvl w:val="0"/>
                <w:numId w:val="35"/>
              </w:numPr>
              <w:tabs>
                <w:tab w:val="num" w:pos="180"/>
                <w:tab w:val="left" w:pos="284"/>
              </w:tabs>
              <w:spacing w:before="120"/>
              <w:ind w:left="180" w:hanging="180"/>
              <w:jc w:val="both"/>
              <w:rPr>
                <w:sz w:val="22"/>
                <w:szCs w:val="22"/>
                <w:lang w:val="sr-Latn-RS"/>
              </w:rPr>
            </w:pPr>
            <w:r w:rsidRPr="00234161">
              <w:rPr>
                <w:sz w:val="22"/>
                <w:szCs w:val="22"/>
                <w:lang w:val="sr-Latn-RS"/>
              </w:rPr>
              <w:t>Nemojte ubrizgavati insulin. Odmah uzmite 10 do 20 grama šećera, npr. glukoze, kocke šećera ili nekog zaslađenog pića. Upozorenje: V</w:t>
            </w:r>
            <w:r w:rsidR="006753E1" w:rsidRPr="00234161">
              <w:rPr>
                <w:sz w:val="22"/>
                <w:szCs w:val="22"/>
                <w:lang w:val="sr-Latn-RS"/>
              </w:rPr>
              <w:t>j</w:t>
            </w:r>
            <w:r w:rsidRPr="00234161">
              <w:rPr>
                <w:sz w:val="22"/>
                <w:szCs w:val="22"/>
                <w:lang w:val="sr-Latn-RS"/>
              </w:rPr>
              <w:t>eštački zaslađivači i hrana sa v</w:t>
            </w:r>
            <w:r w:rsidR="006753E1" w:rsidRPr="00234161">
              <w:rPr>
                <w:sz w:val="22"/>
                <w:szCs w:val="22"/>
                <w:lang w:val="sr-Latn-RS"/>
              </w:rPr>
              <w:t>j</w:t>
            </w:r>
            <w:r w:rsidRPr="00234161">
              <w:rPr>
                <w:sz w:val="22"/>
                <w:szCs w:val="22"/>
                <w:lang w:val="sr-Latn-RS"/>
              </w:rPr>
              <w:t>eštačkim zaslađivačima (npr. dijetetska pića) ni</w:t>
            </w:r>
            <w:r w:rsidR="006753E1" w:rsidRPr="00234161">
              <w:rPr>
                <w:sz w:val="22"/>
                <w:szCs w:val="22"/>
                <w:lang w:val="sr-Latn-RS"/>
              </w:rPr>
              <w:t>je</w:t>
            </w:r>
            <w:r w:rsidRPr="00234161">
              <w:rPr>
                <w:sz w:val="22"/>
                <w:szCs w:val="22"/>
                <w:lang w:val="sr-Latn-RS"/>
              </w:rPr>
              <w:t>su od koristi kod hipoglikemije.</w:t>
            </w:r>
          </w:p>
          <w:p w14:paraId="35BBC0AC" w14:textId="4E91465A" w:rsidR="00057EFB" w:rsidRPr="00234161" w:rsidRDefault="00057EFB" w:rsidP="00057EFB">
            <w:pPr>
              <w:numPr>
                <w:ilvl w:val="0"/>
                <w:numId w:val="35"/>
              </w:numPr>
              <w:tabs>
                <w:tab w:val="num" w:pos="180"/>
                <w:tab w:val="left" w:pos="284"/>
              </w:tabs>
              <w:ind w:left="181" w:hanging="181"/>
              <w:jc w:val="both"/>
              <w:rPr>
                <w:sz w:val="22"/>
                <w:szCs w:val="22"/>
                <w:lang w:val="sr-Latn-RS"/>
              </w:rPr>
            </w:pPr>
            <w:r w:rsidRPr="00234161">
              <w:rPr>
                <w:sz w:val="22"/>
                <w:szCs w:val="22"/>
                <w:lang w:val="sr-Latn-RS"/>
              </w:rPr>
              <w:t>Zatim pojedite nešto što</w:t>
            </w:r>
            <w:r w:rsidR="00B72643" w:rsidRPr="00234161">
              <w:rPr>
                <w:sz w:val="22"/>
                <w:szCs w:val="22"/>
                <w:lang w:val="sr-Latn-RS"/>
              </w:rPr>
              <w:t xml:space="preserve"> bi</w:t>
            </w:r>
            <w:r w:rsidRPr="00234161">
              <w:rPr>
                <w:sz w:val="22"/>
                <w:szCs w:val="22"/>
                <w:lang w:val="sr-Latn-RS"/>
              </w:rPr>
              <w:t xml:space="preserve"> ima</w:t>
            </w:r>
            <w:r w:rsidR="00B72643" w:rsidRPr="00234161">
              <w:rPr>
                <w:sz w:val="22"/>
                <w:szCs w:val="22"/>
                <w:lang w:val="sr-Latn-RS"/>
              </w:rPr>
              <w:t>lo</w:t>
            </w:r>
            <w:r w:rsidRPr="00234161">
              <w:rPr>
                <w:sz w:val="22"/>
                <w:szCs w:val="22"/>
                <w:lang w:val="sr-Latn-RS"/>
              </w:rPr>
              <w:t xml:space="preserve"> </w:t>
            </w:r>
            <w:r w:rsidR="00B72643" w:rsidRPr="00234161">
              <w:rPr>
                <w:sz w:val="22"/>
                <w:szCs w:val="22"/>
                <w:lang w:val="sr-Latn-RS"/>
              </w:rPr>
              <w:t xml:space="preserve">dugotrajni efekat </w:t>
            </w:r>
            <w:r w:rsidRPr="00234161">
              <w:rPr>
                <w:sz w:val="22"/>
                <w:szCs w:val="22"/>
                <w:lang w:val="sr-Latn-RS"/>
              </w:rPr>
              <w:t>na povećanje nivoa šećera u krvi (npr. hl</w:t>
            </w:r>
            <w:r w:rsidR="006753E1" w:rsidRPr="00234161">
              <w:rPr>
                <w:sz w:val="22"/>
                <w:szCs w:val="22"/>
                <w:lang w:val="sr-Latn-RS"/>
              </w:rPr>
              <w:t>j</w:t>
            </w:r>
            <w:r w:rsidRPr="00234161">
              <w:rPr>
                <w:sz w:val="22"/>
                <w:szCs w:val="22"/>
                <w:lang w:val="sr-Latn-RS"/>
              </w:rPr>
              <w:t>eb ili t</w:t>
            </w:r>
            <w:r w:rsidR="006753E1" w:rsidRPr="00234161">
              <w:rPr>
                <w:sz w:val="22"/>
                <w:szCs w:val="22"/>
                <w:lang w:val="sr-Latn-RS"/>
              </w:rPr>
              <w:t>j</w:t>
            </w:r>
            <w:r w:rsidRPr="00234161">
              <w:rPr>
                <w:sz w:val="22"/>
                <w:szCs w:val="22"/>
                <w:lang w:val="sr-Latn-RS"/>
              </w:rPr>
              <w:t>estenina). O tome možete da se posavjetujete sa Vašim ljekarom ili medicinskom sestrom.</w:t>
            </w:r>
          </w:p>
          <w:p w14:paraId="7EDB621E" w14:textId="77777777" w:rsidR="00057EFB" w:rsidRPr="00234161" w:rsidRDefault="00057EFB" w:rsidP="00D52CB7">
            <w:pPr>
              <w:tabs>
                <w:tab w:val="left" w:pos="180"/>
              </w:tabs>
              <w:jc w:val="both"/>
              <w:rPr>
                <w:sz w:val="22"/>
                <w:szCs w:val="22"/>
                <w:lang w:val="sr-Latn-RS"/>
              </w:rPr>
            </w:pPr>
            <w:r w:rsidRPr="00234161">
              <w:rPr>
                <w:sz w:val="22"/>
                <w:szCs w:val="22"/>
                <w:lang w:val="sr-Latn-RS"/>
              </w:rPr>
              <w:t xml:space="preserve">   Oporavak od hipoglikemije može da bude usporen, jer Lantus ima dugotrajno dejstvo. </w:t>
            </w:r>
          </w:p>
          <w:p w14:paraId="41501EB8" w14:textId="77777777" w:rsidR="00057EFB" w:rsidRPr="00234161" w:rsidRDefault="00057EFB" w:rsidP="00057EFB">
            <w:pPr>
              <w:numPr>
                <w:ilvl w:val="0"/>
                <w:numId w:val="35"/>
              </w:numPr>
              <w:tabs>
                <w:tab w:val="num" w:pos="180"/>
                <w:tab w:val="left" w:pos="284"/>
              </w:tabs>
              <w:ind w:left="180" w:hanging="180"/>
              <w:jc w:val="both"/>
              <w:rPr>
                <w:sz w:val="22"/>
                <w:szCs w:val="22"/>
                <w:lang w:val="sr-Latn-RS"/>
              </w:rPr>
            </w:pPr>
            <w:r w:rsidRPr="00234161">
              <w:rPr>
                <w:sz w:val="22"/>
                <w:szCs w:val="22"/>
                <w:lang w:val="sr-Latn-RS"/>
              </w:rPr>
              <w:t>Ako se hipoglikemija ponovo javi, uzmite još jednom 10 do 20 grama šećera.</w:t>
            </w:r>
          </w:p>
          <w:p w14:paraId="39B76291" w14:textId="77777777" w:rsidR="00057EFB" w:rsidRPr="00234161" w:rsidRDefault="00057EFB" w:rsidP="00057EFB">
            <w:pPr>
              <w:numPr>
                <w:ilvl w:val="0"/>
                <w:numId w:val="35"/>
              </w:numPr>
              <w:tabs>
                <w:tab w:val="num" w:pos="180"/>
                <w:tab w:val="left" w:pos="284"/>
              </w:tabs>
              <w:ind w:left="180" w:hanging="180"/>
              <w:jc w:val="both"/>
              <w:rPr>
                <w:sz w:val="22"/>
                <w:szCs w:val="22"/>
                <w:lang w:val="sr-Latn-RS"/>
              </w:rPr>
            </w:pPr>
            <w:r w:rsidRPr="00234161">
              <w:rPr>
                <w:sz w:val="22"/>
                <w:szCs w:val="22"/>
                <w:lang w:val="sr-Latn-RS"/>
              </w:rPr>
              <w:t>Ukoliko ne možete sami da kontrolišete hipoglikemiju, ili ako se ona ponovo pojavi, odmah razgovarajte sa svojim ljekarom.</w:t>
            </w:r>
          </w:p>
          <w:p w14:paraId="4B4D39D4" w14:textId="5935E045" w:rsidR="00057EFB" w:rsidRPr="00234161" w:rsidRDefault="00057EFB">
            <w:pPr>
              <w:tabs>
                <w:tab w:val="left" w:pos="284"/>
              </w:tabs>
              <w:spacing w:before="120"/>
              <w:ind w:left="-108" w:right="-108"/>
              <w:jc w:val="both"/>
              <w:rPr>
                <w:sz w:val="22"/>
                <w:szCs w:val="22"/>
                <w:lang w:val="sr-Latn-RS"/>
              </w:rPr>
            </w:pPr>
            <w:r w:rsidRPr="00234161">
              <w:rPr>
                <w:sz w:val="22"/>
                <w:szCs w:val="22"/>
                <w:lang w:val="sr-Latn-RS"/>
              </w:rPr>
              <w:t xml:space="preserve">  Recite svojoj rodbini, prijateljima i bliskim kolegama sl</w:t>
            </w:r>
            <w:r w:rsidR="006753E1" w:rsidRPr="00234161">
              <w:rPr>
                <w:sz w:val="22"/>
                <w:szCs w:val="22"/>
                <w:lang w:val="sr-Latn-RS"/>
              </w:rPr>
              <w:t>j</w:t>
            </w:r>
            <w:r w:rsidRPr="00234161">
              <w:rPr>
                <w:sz w:val="22"/>
                <w:szCs w:val="22"/>
                <w:lang w:val="sr-Latn-RS"/>
              </w:rPr>
              <w:t>edeće:</w:t>
            </w:r>
          </w:p>
          <w:p w14:paraId="6CB05C18" w14:textId="0AB56518" w:rsidR="00057EFB" w:rsidRPr="00234161" w:rsidRDefault="00B72643">
            <w:pPr>
              <w:tabs>
                <w:tab w:val="left" w:pos="284"/>
              </w:tabs>
              <w:jc w:val="both"/>
              <w:rPr>
                <w:iCs/>
                <w:sz w:val="22"/>
                <w:szCs w:val="22"/>
                <w:lang w:val="sr-Latn-RS"/>
              </w:rPr>
            </w:pPr>
            <w:r w:rsidRPr="00234161">
              <w:rPr>
                <w:iCs/>
                <w:sz w:val="22"/>
                <w:szCs w:val="22"/>
                <w:lang w:val="sr-Latn-RS"/>
              </w:rPr>
              <w:t>Da će Vam, a</w:t>
            </w:r>
            <w:r w:rsidR="00057EFB" w:rsidRPr="00234161">
              <w:rPr>
                <w:iCs/>
                <w:sz w:val="22"/>
                <w:szCs w:val="22"/>
                <w:lang w:val="sr-Latn-RS"/>
              </w:rPr>
              <w:t>ko ni</w:t>
            </w:r>
            <w:r w:rsidR="006753E1" w:rsidRPr="00234161">
              <w:rPr>
                <w:iCs/>
                <w:sz w:val="22"/>
                <w:szCs w:val="22"/>
                <w:lang w:val="sr-Latn-RS"/>
              </w:rPr>
              <w:t>je</w:t>
            </w:r>
            <w:r w:rsidR="00057EFB" w:rsidRPr="00234161">
              <w:rPr>
                <w:iCs/>
                <w:sz w:val="22"/>
                <w:szCs w:val="22"/>
                <w:lang w:val="sr-Latn-RS"/>
              </w:rPr>
              <w:t>ste u stanju da gutate, ili ako ste u besv</w:t>
            </w:r>
            <w:r w:rsidR="006753E1" w:rsidRPr="00234161">
              <w:rPr>
                <w:iCs/>
                <w:sz w:val="22"/>
                <w:szCs w:val="22"/>
                <w:lang w:val="sr-Latn-RS"/>
              </w:rPr>
              <w:t>j</w:t>
            </w:r>
            <w:r w:rsidR="00057EFB" w:rsidRPr="00234161">
              <w:rPr>
                <w:iCs/>
                <w:sz w:val="22"/>
                <w:szCs w:val="22"/>
                <w:lang w:val="sr-Latn-RS"/>
              </w:rPr>
              <w:t xml:space="preserve">esnom stanju, </w:t>
            </w:r>
            <w:r w:rsidRPr="00234161">
              <w:rPr>
                <w:iCs/>
                <w:sz w:val="22"/>
                <w:szCs w:val="22"/>
                <w:lang w:val="sr-Latn-RS"/>
              </w:rPr>
              <w:t>biti</w:t>
            </w:r>
            <w:r w:rsidR="00057EFB" w:rsidRPr="00234161">
              <w:rPr>
                <w:iCs/>
                <w:sz w:val="22"/>
                <w:szCs w:val="22"/>
                <w:lang w:val="sr-Latn-RS"/>
              </w:rPr>
              <w:t xml:space="preserve"> neophodna injekcija glukoze ili glukagona (lijeka koji povećava </w:t>
            </w:r>
            <w:r w:rsidRPr="00234161">
              <w:rPr>
                <w:iCs/>
                <w:sz w:val="22"/>
                <w:szCs w:val="22"/>
                <w:lang w:val="sr-Latn-RS"/>
              </w:rPr>
              <w:t xml:space="preserve">nivo </w:t>
            </w:r>
            <w:r w:rsidR="00057EFB" w:rsidRPr="00234161">
              <w:rPr>
                <w:iCs/>
                <w:sz w:val="22"/>
                <w:szCs w:val="22"/>
                <w:lang w:val="sr-Latn-RS"/>
              </w:rPr>
              <w:t>šećer</w:t>
            </w:r>
            <w:r w:rsidRPr="00234161">
              <w:rPr>
                <w:iCs/>
                <w:sz w:val="22"/>
                <w:szCs w:val="22"/>
                <w:lang w:val="sr-Latn-RS"/>
              </w:rPr>
              <w:t>a</w:t>
            </w:r>
            <w:r w:rsidR="00057EFB" w:rsidRPr="00234161">
              <w:rPr>
                <w:iCs/>
                <w:sz w:val="22"/>
                <w:szCs w:val="22"/>
                <w:lang w:val="sr-Latn-RS"/>
              </w:rPr>
              <w:t xml:space="preserve"> u krvi). Te injekcije su opravdane čak i u slučaju da nije sigurno da imate hipoglikemiju.</w:t>
            </w:r>
          </w:p>
          <w:p w14:paraId="44C9FC01" w14:textId="77777777" w:rsidR="00057EFB" w:rsidRPr="00234161" w:rsidRDefault="00057EFB" w:rsidP="00C9762C">
            <w:pPr>
              <w:jc w:val="both"/>
              <w:rPr>
                <w:sz w:val="22"/>
                <w:szCs w:val="22"/>
                <w:lang w:val="sr-Latn-RS"/>
              </w:rPr>
            </w:pPr>
            <w:r w:rsidRPr="00234161">
              <w:rPr>
                <w:sz w:val="22"/>
                <w:szCs w:val="22"/>
                <w:lang w:val="sr-Latn-RS"/>
              </w:rPr>
              <w:t>Poželjno je da se nivo šećera u krvi odredi odmah po uzimanju glukoze kako bi se provjerilo da li ste zaista imali hipoglikemiju.</w:t>
            </w:r>
          </w:p>
        </w:tc>
      </w:tr>
    </w:tbl>
    <w:p w14:paraId="200A9136" w14:textId="17823D4D" w:rsidR="00057EFB" w:rsidRPr="00234161" w:rsidRDefault="00057EFB" w:rsidP="00DB53F4">
      <w:pPr>
        <w:rPr>
          <w:b/>
          <w:sz w:val="22"/>
          <w:szCs w:val="22"/>
          <w:lang w:val="sr-Latn-RS"/>
        </w:rPr>
      </w:pPr>
    </w:p>
    <w:p w14:paraId="23D6CEEC" w14:textId="77777777" w:rsidR="00057EFB" w:rsidRPr="00234161" w:rsidRDefault="00057EFB" w:rsidP="00057EFB">
      <w:pPr>
        <w:tabs>
          <w:tab w:val="left" w:pos="284"/>
        </w:tabs>
        <w:spacing w:before="120"/>
        <w:jc w:val="both"/>
        <w:rPr>
          <w:b/>
          <w:bCs/>
          <w:sz w:val="22"/>
          <w:szCs w:val="22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34161">
        <w:rPr>
          <w:b/>
          <w:bCs/>
          <w:sz w:val="22"/>
          <w:szCs w:val="22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Lantus rastvor za injekciju u penu sa uloškom SoloStar - UPUTSTVO ZA UPOTREBU</w:t>
      </w:r>
    </w:p>
    <w:p w14:paraId="02CD09E8" w14:textId="1893B91F" w:rsidR="00057EFB" w:rsidRPr="00234161" w:rsidRDefault="00057EFB" w:rsidP="00057EFB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SoloStar je pen sa uloškom </w:t>
      </w:r>
      <w:r w:rsidR="00D31FA1" w:rsidRPr="00234161">
        <w:rPr>
          <w:sz w:val="22"/>
          <w:szCs w:val="22"/>
          <w:lang w:val="sr-Latn-RS"/>
        </w:rPr>
        <w:t xml:space="preserve">koji služi </w:t>
      </w:r>
      <w:r w:rsidRPr="00234161">
        <w:rPr>
          <w:sz w:val="22"/>
          <w:szCs w:val="22"/>
          <w:lang w:val="sr-Latn-RS"/>
        </w:rPr>
        <w:t>za davanje insulina. Vaš ljekar je, na osnovu Vaše sposobnosti da rukujete penom SoloStar,  proc</w:t>
      </w:r>
      <w:r w:rsidR="006753E1" w:rsidRPr="00234161">
        <w:rPr>
          <w:sz w:val="22"/>
          <w:szCs w:val="22"/>
          <w:lang w:val="sr-Latn-RS"/>
        </w:rPr>
        <w:t>ij</w:t>
      </w:r>
      <w:r w:rsidRPr="00234161">
        <w:rPr>
          <w:sz w:val="22"/>
          <w:szCs w:val="22"/>
          <w:lang w:val="sr-Latn-RS"/>
        </w:rPr>
        <w:t>enio da Vam odgovara SoloStar. Prije nego što počnete da koristite SoloStar posavjetujte se sa svojim ljekarom o pravilnom načinu davanja injekcije.</w:t>
      </w:r>
    </w:p>
    <w:p w14:paraId="0F01B86A" w14:textId="0CFCD98B" w:rsidR="00057EFB" w:rsidRPr="00234161" w:rsidRDefault="00057EFB" w:rsidP="00057EFB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Prije upotrebe SoloStar pena pažljivo pročitajte ova uputstva. Ako sami ne možete da koristite SoloStar ili potpuno da sl</w:t>
      </w:r>
      <w:r w:rsidR="006753E1" w:rsidRPr="00234161">
        <w:rPr>
          <w:sz w:val="22"/>
          <w:szCs w:val="22"/>
          <w:lang w:val="sr-Latn-RS"/>
        </w:rPr>
        <w:t>ij</w:t>
      </w:r>
      <w:r w:rsidRPr="00234161">
        <w:rPr>
          <w:sz w:val="22"/>
          <w:szCs w:val="22"/>
          <w:lang w:val="sr-Latn-RS"/>
        </w:rPr>
        <w:t xml:space="preserve">edite sva uputstva, SoloStar </w:t>
      </w:r>
      <w:r w:rsidR="00D31FA1" w:rsidRPr="00234161">
        <w:rPr>
          <w:sz w:val="22"/>
          <w:szCs w:val="22"/>
          <w:lang w:val="sr-Latn-RS"/>
        </w:rPr>
        <w:t>upotrebljavajte</w:t>
      </w:r>
      <w:r w:rsidRPr="00234161">
        <w:rPr>
          <w:sz w:val="22"/>
          <w:szCs w:val="22"/>
          <w:lang w:val="sr-Latn-RS"/>
        </w:rPr>
        <w:t xml:space="preserve"> samo uz pomoć lica koje može u potpunosti da sl</w:t>
      </w:r>
      <w:r w:rsidR="006753E1" w:rsidRPr="00234161">
        <w:rPr>
          <w:sz w:val="22"/>
          <w:szCs w:val="22"/>
          <w:lang w:val="sr-Latn-RS"/>
        </w:rPr>
        <w:t>ij</w:t>
      </w:r>
      <w:r w:rsidRPr="00234161">
        <w:rPr>
          <w:sz w:val="22"/>
          <w:szCs w:val="22"/>
          <w:lang w:val="sr-Latn-RS"/>
        </w:rPr>
        <w:t>edi uputstva. Držite pen kako je prikazano u ovom uputstvu. Da biste bili sigurni da ste dobro vid</w:t>
      </w:r>
      <w:r w:rsidR="006753E1" w:rsidRPr="00234161">
        <w:rPr>
          <w:sz w:val="22"/>
          <w:szCs w:val="22"/>
          <w:lang w:val="sr-Latn-RS"/>
        </w:rPr>
        <w:t>j</w:t>
      </w:r>
      <w:r w:rsidRPr="00234161">
        <w:rPr>
          <w:sz w:val="22"/>
          <w:szCs w:val="22"/>
          <w:lang w:val="sr-Latn-RS"/>
        </w:rPr>
        <w:t>eli dozu, držite pen horizontalno, sa iglom okrenutom na l</w:t>
      </w:r>
      <w:r w:rsidR="006753E1" w:rsidRPr="00234161">
        <w:rPr>
          <w:sz w:val="22"/>
          <w:szCs w:val="22"/>
          <w:lang w:val="sr-Latn-RS"/>
        </w:rPr>
        <w:t>ij</w:t>
      </w:r>
      <w:r w:rsidRPr="00234161">
        <w:rPr>
          <w:sz w:val="22"/>
          <w:szCs w:val="22"/>
          <w:lang w:val="sr-Latn-RS"/>
        </w:rPr>
        <w:t xml:space="preserve">evu i </w:t>
      </w:r>
      <w:r w:rsidR="00D31FA1" w:rsidRPr="00234161">
        <w:rPr>
          <w:sz w:val="22"/>
          <w:szCs w:val="22"/>
          <w:lang w:val="sr-Latn-RS"/>
        </w:rPr>
        <w:t xml:space="preserve">prstenom </w:t>
      </w:r>
      <w:r w:rsidRPr="00234161">
        <w:rPr>
          <w:sz w:val="22"/>
          <w:szCs w:val="22"/>
          <w:lang w:val="sr-Latn-RS"/>
        </w:rPr>
        <w:t>za biranje doze na desnu stranu, kao što je prikazano na slici</w:t>
      </w:r>
      <w:r w:rsidR="00D31FA1" w:rsidRPr="00234161">
        <w:rPr>
          <w:sz w:val="22"/>
          <w:szCs w:val="22"/>
          <w:lang w:val="sr-Latn-RS"/>
        </w:rPr>
        <w:t xml:space="preserve"> ispod</w:t>
      </w:r>
      <w:r w:rsidRPr="00234161">
        <w:rPr>
          <w:sz w:val="22"/>
          <w:szCs w:val="22"/>
          <w:lang w:val="sr-Latn-RS"/>
        </w:rPr>
        <w:t>.</w:t>
      </w:r>
    </w:p>
    <w:p w14:paraId="500C77A7" w14:textId="77777777" w:rsidR="00057EFB" w:rsidRPr="00234161" w:rsidRDefault="00057EFB" w:rsidP="00057EFB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Doze možete podešavati u rasponu od 1 do 80 jedinica, jedinicu po jedinicu, do potrebne doze. Svaki pen sadrži više doza.</w:t>
      </w:r>
    </w:p>
    <w:p w14:paraId="0957148B" w14:textId="77777777" w:rsidR="00057EFB" w:rsidRPr="00234161" w:rsidRDefault="00057EFB" w:rsidP="00057EFB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Ovo uputstvo sačuvajte da biste mogli da ga kasnije, po potrebi, ponovo pročitate. </w:t>
      </w:r>
    </w:p>
    <w:p w14:paraId="6CBBC7EC" w14:textId="5B325CAC" w:rsidR="00057EFB" w:rsidRPr="00234161" w:rsidRDefault="00057EFB" w:rsidP="00057EFB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Ako imate pitanja u vezi sa SoloStar-om ili dijabetesom, obratite se svom ljekaru ili pozovite lokalni broj </w:t>
      </w:r>
      <w:r w:rsidR="00D31FA1" w:rsidRPr="00234161">
        <w:rPr>
          <w:sz w:val="22"/>
          <w:szCs w:val="22"/>
          <w:lang w:val="sr-Latn-RS"/>
        </w:rPr>
        <w:t>nosioca dozvole</w:t>
      </w:r>
      <w:r w:rsidRPr="00234161">
        <w:rPr>
          <w:sz w:val="22"/>
          <w:szCs w:val="22"/>
          <w:lang w:val="sr-Latn-RS"/>
        </w:rPr>
        <w:t>.</w:t>
      </w:r>
    </w:p>
    <w:p w14:paraId="7AF1A81C" w14:textId="77777777" w:rsidR="00057EFB" w:rsidRPr="00234161" w:rsidRDefault="00057EFB" w:rsidP="00057EFB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</w:p>
    <w:p w14:paraId="23CB3249" w14:textId="36D7E225" w:rsidR="00057EFB" w:rsidRPr="00234161" w:rsidRDefault="00057EFB" w:rsidP="00057EFB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noProof/>
          <w:sz w:val="22"/>
          <w:szCs w:val="22"/>
        </w:rPr>
        <w:lastRenderedPageBreak/>
        <w:drawing>
          <wp:inline distT="0" distB="0" distL="0" distR="0" wp14:anchorId="1F73D79C" wp14:editId="054EB08E">
            <wp:extent cx="5760085" cy="1186815"/>
            <wp:effectExtent l="0" t="0" r="0" b="0"/>
            <wp:docPr id="11" name="Picture 1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4D497" w14:textId="77777777" w:rsidR="00057EFB" w:rsidRPr="00234161" w:rsidRDefault="00057EFB" w:rsidP="00057EFB">
      <w:pPr>
        <w:tabs>
          <w:tab w:val="left" w:pos="284"/>
        </w:tabs>
        <w:spacing w:before="120"/>
        <w:jc w:val="center"/>
        <w:rPr>
          <w:b/>
          <w:bCs/>
          <w:sz w:val="22"/>
          <w:szCs w:val="22"/>
          <w:lang w:val="sr-Latn-RS"/>
        </w:rPr>
      </w:pPr>
      <w:r w:rsidRPr="00234161">
        <w:rPr>
          <w:b/>
          <w:bCs/>
          <w:sz w:val="22"/>
          <w:szCs w:val="22"/>
          <w:lang w:val="sr-Latn-RS"/>
        </w:rPr>
        <w:t>Šematski prikaz pena</w:t>
      </w:r>
    </w:p>
    <w:p w14:paraId="5A01D6C3" w14:textId="77777777" w:rsidR="003964A1" w:rsidRPr="00234161" w:rsidRDefault="003964A1" w:rsidP="00057EFB">
      <w:pPr>
        <w:tabs>
          <w:tab w:val="left" w:pos="284"/>
        </w:tabs>
        <w:spacing w:before="120"/>
        <w:jc w:val="both"/>
        <w:rPr>
          <w:b/>
          <w:bCs/>
          <w:sz w:val="22"/>
          <w:szCs w:val="22"/>
          <w:u w:val="single"/>
          <w:lang w:val="sr-Latn-RS"/>
        </w:rPr>
      </w:pPr>
    </w:p>
    <w:p w14:paraId="626C75ED" w14:textId="14D211CE" w:rsidR="00057EFB" w:rsidRPr="00234161" w:rsidRDefault="00057EFB" w:rsidP="00057EFB">
      <w:pPr>
        <w:tabs>
          <w:tab w:val="left" w:pos="284"/>
        </w:tabs>
        <w:spacing w:before="120"/>
        <w:jc w:val="both"/>
        <w:rPr>
          <w:b/>
          <w:bCs/>
          <w:sz w:val="22"/>
          <w:szCs w:val="22"/>
          <w:u w:val="single"/>
          <w:lang w:val="sr-Latn-RS"/>
        </w:rPr>
      </w:pPr>
      <w:r w:rsidRPr="00234161">
        <w:rPr>
          <w:b/>
          <w:bCs/>
          <w:sz w:val="22"/>
          <w:szCs w:val="22"/>
          <w:u w:val="single"/>
          <w:lang w:val="sr-Latn-RS"/>
        </w:rPr>
        <w:t>Informacije važne za upotrebu SoloStar pena:</w:t>
      </w:r>
    </w:p>
    <w:p w14:paraId="75F4F377" w14:textId="77777777" w:rsidR="00057EFB" w:rsidRPr="00234161" w:rsidRDefault="00057EFB" w:rsidP="00057EFB">
      <w:pPr>
        <w:numPr>
          <w:ilvl w:val="0"/>
          <w:numId w:val="36"/>
        </w:numPr>
        <w:tabs>
          <w:tab w:val="num" w:pos="180"/>
          <w:tab w:val="left" w:pos="284"/>
        </w:tabs>
        <w:ind w:left="180" w:hanging="18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Prije svake upotrebe postavite novu iglu. Koristite isključivo igle namijenjene za upotrebu sa SoloStar penom.</w:t>
      </w:r>
    </w:p>
    <w:p w14:paraId="512D0B6C" w14:textId="79E7AF3B" w:rsidR="00057EFB" w:rsidRPr="00234161" w:rsidRDefault="00057EFB" w:rsidP="00057EFB">
      <w:pPr>
        <w:numPr>
          <w:ilvl w:val="0"/>
          <w:numId w:val="36"/>
        </w:numPr>
        <w:tabs>
          <w:tab w:val="clear" w:pos="720"/>
          <w:tab w:val="num" w:pos="180"/>
        </w:tabs>
        <w:ind w:left="180" w:hanging="180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Nemojte birati dozu niti pritiskati dugme za ubrizgavanje dok ne pričvrstite iglu za pen.</w:t>
      </w:r>
    </w:p>
    <w:p w14:paraId="481C1D5A" w14:textId="20B0B9D1" w:rsidR="00057EFB" w:rsidRPr="00234161" w:rsidRDefault="00057EFB" w:rsidP="00057EFB">
      <w:pPr>
        <w:numPr>
          <w:ilvl w:val="0"/>
          <w:numId w:val="36"/>
        </w:numPr>
        <w:tabs>
          <w:tab w:val="num" w:pos="180"/>
          <w:tab w:val="left" w:pos="284"/>
        </w:tabs>
        <w:ind w:left="180" w:hanging="18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Prije svakog davanja injekcije izvršite provjeru protoka </w:t>
      </w:r>
      <w:r w:rsidR="006753E1" w:rsidRPr="00234161">
        <w:rPr>
          <w:sz w:val="22"/>
          <w:szCs w:val="22"/>
          <w:lang w:val="sr-Latn-RS"/>
        </w:rPr>
        <w:t xml:space="preserve">insulina </w:t>
      </w:r>
      <w:r w:rsidRPr="00234161">
        <w:rPr>
          <w:sz w:val="22"/>
          <w:szCs w:val="22"/>
          <w:lang w:val="sr-Latn-RS"/>
        </w:rPr>
        <w:t>(vid</w:t>
      </w:r>
      <w:r w:rsidR="00D31FA1" w:rsidRPr="00234161">
        <w:rPr>
          <w:sz w:val="22"/>
          <w:szCs w:val="22"/>
          <w:lang w:val="sr-Latn-RS"/>
        </w:rPr>
        <w:t>jeti</w:t>
      </w:r>
      <w:r w:rsidRPr="00234161">
        <w:rPr>
          <w:sz w:val="22"/>
          <w:szCs w:val="22"/>
          <w:lang w:val="sr-Latn-RS"/>
        </w:rPr>
        <w:t xml:space="preserve"> Korak br.3).</w:t>
      </w:r>
    </w:p>
    <w:p w14:paraId="799EEDD8" w14:textId="57AFAA43" w:rsidR="00057EFB" w:rsidRPr="00234161" w:rsidRDefault="00057EFB" w:rsidP="00057EFB">
      <w:pPr>
        <w:numPr>
          <w:ilvl w:val="0"/>
          <w:numId w:val="36"/>
        </w:numPr>
        <w:tabs>
          <w:tab w:val="num" w:pos="180"/>
          <w:tab w:val="left" w:pos="284"/>
        </w:tabs>
        <w:ind w:left="180" w:hanging="18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Pen je nam</w:t>
      </w:r>
      <w:r w:rsidR="006753E1" w:rsidRPr="00234161">
        <w:rPr>
          <w:sz w:val="22"/>
          <w:szCs w:val="22"/>
          <w:lang w:val="sr-Latn-RS"/>
        </w:rPr>
        <w:t>i</w:t>
      </w:r>
      <w:r w:rsidRPr="00234161">
        <w:rPr>
          <w:sz w:val="22"/>
          <w:szCs w:val="22"/>
          <w:lang w:val="sr-Latn-RS"/>
        </w:rPr>
        <w:t>jenjen isključivo vama. Nemojte ga nikada davati drugima.</w:t>
      </w:r>
    </w:p>
    <w:p w14:paraId="611763BD" w14:textId="36D553A7" w:rsidR="00057EFB" w:rsidRPr="00234161" w:rsidRDefault="00057EFB" w:rsidP="00057EFB">
      <w:pPr>
        <w:numPr>
          <w:ilvl w:val="0"/>
          <w:numId w:val="36"/>
        </w:numPr>
        <w:tabs>
          <w:tab w:val="num" w:pos="180"/>
          <w:tab w:val="left" w:pos="284"/>
        </w:tabs>
        <w:ind w:left="180" w:hanging="18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Ako </w:t>
      </w:r>
      <w:r w:rsidR="00D31FA1" w:rsidRPr="00234161">
        <w:rPr>
          <w:sz w:val="22"/>
          <w:szCs w:val="22"/>
          <w:lang w:val="sr-Latn-RS"/>
        </w:rPr>
        <w:t>V</w:t>
      </w:r>
      <w:r w:rsidRPr="00234161">
        <w:rPr>
          <w:sz w:val="22"/>
          <w:szCs w:val="22"/>
          <w:lang w:val="sr-Latn-RS"/>
        </w:rPr>
        <w:t>am injekciju daje drugo lice, to lice mora posebno pažljivo da izb</w:t>
      </w:r>
      <w:r w:rsidR="006753E1" w:rsidRPr="00234161">
        <w:rPr>
          <w:sz w:val="22"/>
          <w:szCs w:val="22"/>
          <w:lang w:val="sr-Latn-RS"/>
        </w:rPr>
        <w:t>j</w:t>
      </w:r>
      <w:r w:rsidRPr="00234161">
        <w:rPr>
          <w:sz w:val="22"/>
          <w:szCs w:val="22"/>
          <w:lang w:val="sr-Latn-RS"/>
        </w:rPr>
        <w:t>egava povrede iglom i potencijalno prenošenje infekcija.</w:t>
      </w:r>
    </w:p>
    <w:p w14:paraId="595A35A1" w14:textId="68135615" w:rsidR="00057EFB" w:rsidRPr="00234161" w:rsidRDefault="00057EFB" w:rsidP="00057EFB">
      <w:pPr>
        <w:numPr>
          <w:ilvl w:val="0"/>
          <w:numId w:val="36"/>
        </w:numPr>
        <w:tabs>
          <w:tab w:val="num" w:pos="180"/>
          <w:tab w:val="left" w:pos="284"/>
        </w:tabs>
        <w:ind w:left="180" w:hanging="18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SoloStar</w:t>
      </w:r>
      <w:r w:rsidR="00D31FA1" w:rsidRPr="00234161">
        <w:rPr>
          <w:sz w:val="22"/>
          <w:szCs w:val="22"/>
          <w:lang w:val="sr-Latn-RS"/>
        </w:rPr>
        <w:t xml:space="preserve"> pen</w:t>
      </w:r>
      <w:r w:rsidRPr="00234161">
        <w:rPr>
          <w:sz w:val="22"/>
          <w:szCs w:val="22"/>
          <w:lang w:val="sr-Latn-RS"/>
        </w:rPr>
        <w:t xml:space="preserve"> nemojte koristiti ako je oštećen ili ako nijeste sigurni da pravilno funkcioniše.</w:t>
      </w:r>
    </w:p>
    <w:p w14:paraId="74C857DF" w14:textId="7DAE0C36" w:rsidR="00057EFB" w:rsidRPr="00234161" w:rsidRDefault="00057EFB" w:rsidP="00057EFB">
      <w:pPr>
        <w:numPr>
          <w:ilvl w:val="0"/>
          <w:numId w:val="36"/>
        </w:numPr>
        <w:tabs>
          <w:tab w:val="num" w:pos="180"/>
          <w:tab w:val="left" w:pos="284"/>
        </w:tabs>
        <w:spacing w:after="120"/>
        <w:ind w:left="187" w:hanging="187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Uvek držite pri ruci rezervni SoloStar, za slučaj da svoj SoloStar izgubite ili oštetite.</w:t>
      </w:r>
    </w:p>
    <w:p w14:paraId="44E005EA" w14:textId="76013AA6" w:rsidR="00057EFB" w:rsidRPr="00234161" w:rsidRDefault="00057EFB" w:rsidP="00057EFB">
      <w:pPr>
        <w:jc w:val="both"/>
        <w:rPr>
          <w:sz w:val="22"/>
          <w:szCs w:val="22"/>
          <w:lang w:val="sr-Latn-RS"/>
        </w:rPr>
      </w:pPr>
    </w:p>
    <w:p w14:paraId="614FBE3E" w14:textId="37ED605B" w:rsidR="00057EFB" w:rsidRPr="00234161" w:rsidRDefault="00057EFB" w:rsidP="00057EFB">
      <w:pPr>
        <w:tabs>
          <w:tab w:val="left" w:pos="284"/>
        </w:tabs>
        <w:spacing w:before="120"/>
        <w:jc w:val="both"/>
        <w:rPr>
          <w:b/>
          <w:bCs/>
          <w:sz w:val="22"/>
          <w:szCs w:val="22"/>
          <w:u w:val="single"/>
          <w:lang w:val="sr-Latn-RS"/>
        </w:rPr>
      </w:pPr>
      <w:r w:rsidRPr="00234161">
        <w:rPr>
          <w:b/>
          <w:bCs/>
          <w:sz w:val="22"/>
          <w:szCs w:val="22"/>
          <w:u w:val="single"/>
          <w:lang w:val="sr-Latn-RS"/>
        </w:rPr>
        <w:t>Korak br. 1.</w:t>
      </w:r>
      <w:r w:rsidR="00ED0B4F" w:rsidRPr="00234161">
        <w:rPr>
          <w:b/>
          <w:bCs/>
          <w:sz w:val="22"/>
          <w:szCs w:val="22"/>
          <w:u w:val="single"/>
          <w:lang w:val="sr-Latn-RS"/>
        </w:rPr>
        <w:t xml:space="preserve"> </w:t>
      </w:r>
      <w:r w:rsidRPr="00234161">
        <w:rPr>
          <w:b/>
          <w:bCs/>
          <w:sz w:val="22"/>
          <w:szCs w:val="22"/>
          <w:u w:val="single"/>
          <w:lang w:val="sr-Latn-RS"/>
        </w:rPr>
        <w:t>Prov</w:t>
      </w:r>
      <w:r w:rsidR="00D31FA1" w:rsidRPr="00234161">
        <w:rPr>
          <w:b/>
          <w:bCs/>
          <w:sz w:val="22"/>
          <w:szCs w:val="22"/>
          <w:u w:val="single"/>
          <w:lang w:val="sr-Latn-RS"/>
        </w:rPr>
        <w:t>j</w:t>
      </w:r>
      <w:r w:rsidRPr="00234161">
        <w:rPr>
          <w:b/>
          <w:bCs/>
          <w:sz w:val="22"/>
          <w:szCs w:val="22"/>
          <w:u w:val="single"/>
          <w:lang w:val="sr-Latn-RS"/>
        </w:rPr>
        <w:t>erite insulin</w:t>
      </w:r>
    </w:p>
    <w:p w14:paraId="4B42415D" w14:textId="013ABBB3" w:rsidR="00057EFB" w:rsidRPr="00234161" w:rsidRDefault="00057EFB" w:rsidP="00057EFB">
      <w:pPr>
        <w:tabs>
          <w:tab w:val="left" w:pos="360"/>
        </w:tabs>
        <w:spacing w:before="120"/>
        <w:ind w:left="360" w:hanging="360"/>
        <w:jc w:val="both"/>
        <w:rPr>
          <w:sz w:val="22"/>
          <w:szCs w:val="22"/>
          <w:lang w:val="sr-Latn-RS"/>
        </w:rPr>
      </w:pPr>
      <w:r w:rsidRPr="00234161">
        <w:rPr>
          <w:b/>
          <w:bCs/>
          <w:sz w:val="22"/>
          <w:szCs w:val="22"/>
          <w:lang w:val="sr-Latn-RS"/>
        </w:rPr>
        <w:t>A</w:t>
      </w:r>
      <w:r w:rsidRPr="00234161">
        <w:rPr>
          <w:sz w:val="22"/>
          <w:szCs w:val="22"/>
          <w:lang w:val="sr-Latn-RS"/>
        </w:rPr>
        <w:t>.</w:t>
      </w:r>
      <w:r w:rsidRPr="00234161">
        <w:rPr>
          <w:sz w:val="22"/>
          <w:szCs w:val="22"/>
          <w:lang w:val="sr-Latn-RS"/>
        </w:rPr>
        <w:tab/>
        <w:t xml:space="preserve">Provjerite oznaku na SoloStar penu da biste se uvjerili da ste dobili odgovarajući insulin. Lantus SoloStar je </w:t>
      </w:r>
      <w:r w:rsidR="00D31FA1" w:rsidRPr="00234161">
        <w:rPr>
          <w:sz w:val="22"/>
          <w:szCs w:val="22"/>
          <w:lang w:val="sr-Latn-RS"/>
        </w:rPr>
        <w:t xml:space="preserve">pen </w:t>
      </w:r>
      <w:r w:rsidRPr="00234161">
        <w:rPr>
          <w:sz w:val="22"/>
          <w:szCs w:val="22"/>
          <w:lang w:val="sr-Latn-RS"/>
        </w:rPr>
        <w:t>sive boje sa ljubičastim dugmetom za ubrizgavanje.</w:t>
      </w:r>
    </w:p>
    <w:p w14:paraId="47D27BC1" w14:textId="77777777" w:rsidR="00057EFB" w:rsidRPr="00234161" w:rsidRDefault="00057EFB" w:rsidP="00057EFB">
      <w:pPr>
        <w:tabs>
          <w:tab w:val="left" w:pos="360"/>
        </w:tabs>
        <w:spacing w:before="120"/>
        <w:ind w:left="360" w:hanging="360"/>
        <w:jc w:val="both"/>
        <w:rPr>
          <w:sz w:val="22"/>
          <w:szCs w:val="22"/>
          <w:lang w:val="sr-Latn-RS"/>
        </w:rPr>
      </w:pPr>
      <w:r w:rsidRPr="00234161">
        <w:rPr>
          <w:b/>
          <w:bCs/>
          <w:sz w:val="22"/>
          <w:szCs w:val="22"/>
          <w:lang w:val="sr-Latn-RS"/>
        </w:rPr>
        <w:t>B.</w:t>
      </w:r>
      <w:r w:rsidRPr="00234161">
        <w:rPr>
          <w:sz w:val="22"/>
          <w:szCs w:val="22"/>
          <w:lang w:val="sr-Latn-RS"/>
        </w:rPr>
        <w:t xml:space="preserve"> </w:t>
      </w:r>
      <w:r w:rsidRPr="00234161">
        <w:rPr>
          <w:sz w:val="22"/>
          <w:szCs w:val="22"/>
          <w:lang w:val="sr-Latn-RS"/>
        </w:rPr>
        <w:tab/>
        <w:t>Skinite štitnik pena.</w:t>
      </w:r>
    </w:p>
    <w:p w14:paraId="70E27553" w14:textId="77777777" w:rsidR="00057EFB" w:rsidRPr="00234161" w:rsidRDefault="00057EFB" w:rsidP="00057EFB">
      <w:pPr>
        <w:tabs>
          <w:tab w:val="left" w:pos="360"/>
        </w:tabs>
        <w:spacing w:before="120"/>
        <w:ind w:left="360" w:hanging="360"/>
        <w:jc w:val="both"/>
        <w:rPr>
          <w:sz w:val="22"/>
          <w:szCs w:val="22"/>
          <w:lang w:val="sr-Latn-RS"/>
        </w:rPr>
      </w:pPr>
      <w:r w:rsidRPr="00234161">
        <w:rPr>
          <w:b/>
          <w:bCs/>
          <w:sz w:val="22"/>
          <w:szCs w:val="22"/>
          <w:lang w:val="sr-Latn-RS"/>
        </w:rPr>
        <w:t>C.</w:t>
      </w:r>
      <w:r w:rsidRPr="00234161">
        <w:rPr>
          <w:sz w:val="22"/>
          <w:szCs w:val="22"/>
          <w:lang w:val="sr-Latn-RS"/>
        </w:rPr>
        <w:tab/>
        <w:t>Prekontrolišite izgled svog insulina. Lantus je bistar insulin. SoloStar nemojte koristiti ako je insulin u njemu zamućen, prebojen ili sadrži čestice.</w:t>
      </w:r>
    </w:p>
    <w:p w14:paraId="3ABBE5AB" w14:textId="289663F1" w:rsidR="00057EFB" w:rsidRPr="00234161" w:rsidRDefault="00057EFB" w:rsidP="00057EFB">
      <w:pPr>
        <w:tabs>
          <w:tab w:val="left" w:pos="284"/>
        </w:tabs>
        <w:spacing w:before="120"/>
        <w:jc w:val="both"/>
        <w:rPr>
          <w:b/>
          <w:bCs/>
          <w:sz w:val="22"/>
          <w:szCs w:val="22"/>
          <w:u w:val="single"/>
          <w:lang w:val="sr-Latn-RS"/>
        </w:rPr>
      </w:pPr>
      <w:r w:rsidRPr="00234161">
        <w:rPr>
          <w:b/>
          <w:bCs/>
          <w:sz w:val="22"/>
          <w:szCs w:val="22"/>
          <w:u w:val="single"/>
          <w:lang w:val="sr-Latn-RS"/>
        </w:rPr>
        <w:t>Korak br. 2.</w:t>
      </w:r>
      <w:r w:rsidR="00ED0B4F" w:rsidRPr="00234161">
        <w:rPr>
          <w:b/>
          <w:bCs/>
          <w:sz w:val="22"/>
          <w:szCs w:val="22"/>
          <w:u w:val="single"/>
          <w:lang w:val="sr-Latn-RS"/>
        </w:rPr>
        <w:t xml:space="preserve"> </w:t>
      </w:r>
      <w:r w:rsidRPr="00234161">
        <w:rPr>
          <w:b/>
          <w:bCs/>
          <w:sz w:val="22"/>
          <w:szCs w:val="22"/>
          <w:u w:val="single"/>
          <w:lang w:val="sr-Latn-RS"/>
        </w:rPr>
        <w:t>Postavite iglu</w:t>
      </w:r>
    </w:p>
    <w:p w14:paraId="556695FB" w14:textId="2C84E912" w:rsidR="00057EFB" w:rsidRPr="00234161" w:rsidRDefault="00057EFB" w:rsidP="00057EFB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Za svako davanje injekcije upotr</w:t>
      </w:r>
      <w:r w:rsidR="00934343" w:rsidRPr="00234161">
        <w:rPr>
          <w:sz w:val="22"/>
          <w:szCs w:val="22"/>
          <w:lang w:val="sr-Latn-RS"/>
        </w:rPr>
        <w:t>ij</w:t>
      </w:r>
      <w:r w:rsidRPr="00234161">
        <w:rPr>
          <w:sz w:val="22"/>
          <w:szCs w:val="22"/>
          <w:lang w:val="sr-Latn-RS"/>
        </w:rPr>
        <w:t>ebite novu sterilnu iglu. Na taj način ćete izb</w:t>
      </w:r>
      <w:r w:rsidR="00934343" w:rsidRPr="00234161">
        <w:rPr>
          <w:sz w:val="22"/>
          <w:szCs w:val="22"/>
          <w:lang w:val="sr-Latn-RS"/>
        </w:rPr>
        <w:t>j</w:t>
      </w:r>
      <w:r w:rsidRPr="00234161">
        <w:rPr>
          <w:sz w:val="22"/>
          <w:szCs w:val="22"/>
          <w:lang w:val="sr-Latn-RS"/>
        </w:rPr>
        <w:t xml:space="preserve">eći zagađenje i moguće </w:t>
      </w:r>
      <w:r w:rsidR="00934343" w:rsidRPr="00234161">
        <w:rPr>
          <w:sz w:val="22"/>
          <w:szCs w:val="22"/>
          <w:lang w:val="sr-Latn-RS"/>
        </w:rPr>
        <w:t xml:space="preserve">začepljenje </w:t>
      </w:r>
      <w:r w:rsidRPr="00234161">
        <w:rPr>
          <w:sz w:val="22"/>
          <w:szCs w:val="22"/>
          <w:lang w:val="sr-Latn-RS"/>
        </w:rPr>
        <w:t>igle.</w:t>
      </w:r>
    </w:p>
    <w:p w14:paraId="5B949540" w14:textId="77777777" w:rsidR="00057EFB" w:rsidRPr="00234161" w:rsidRDefault="00057EFB" w:rsidP="00057EFB">
      <w:pPr>
        <w:numPr>
          <w:ilvl w:val="0"/>
          <w:numId w:val="37"/>
        </w:numPr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Sa nove igle skinite zaštitni zatvarač.</w:t>
      </w:r>
    </w:p>
    <w:p w14:paraId="6E2E94A2" w14:textId="20570BD7" w:rsidR="00057EFB" w:rsidRPr="00234161" w:rsidRDefault="00057EFB" w:rsidP="00057EFB">
      <w:pPr>
        <w:numPr>
          <w:ilvl w:val="0"/>
          <w:numId w:val="37"/>
        </w:numPr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Pažljivo postavite iglu ravno na pen</w:t>
      </w:r>
      <w:r w:rsidR="00D31FA1" w:rsidRPr="00234161">
        <w:rPr>
          <w:sz w:val="22"/>
          <w:szCs w:val="22"/>
          <w:lang w:val="sr-Latn-RS"/>
        </w:rPr>
        <w:t xml:space="preserve"> i držite je pravo dok je postavljate</w:t>
      </w:r>
      <w:r w:rsidRPr="00234161">
        <w:rPr>
          <w:sz w:val="22"/>
          <w:szCs w:val="22"/>
          <w:lang w:val="sr-Latn-RS"/>
        </w:rPr>
        <w:t xml:space="preserve"> (zavrnite je ili gurnite, zavisno od vrste igle).</w:t>
      </w:r>
    </w:p>
    <w:p w14:paraId="0C0909A2" w14:textId="00165454" w:rsidR="00057EFB" w:rsidRPr="00234161" w:rsidRDefault="00057EFB" w:rsidP="00057EFB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noProof/>
          <w:sz w:val="22"/>
          <w:szCs w:val="22"/>
        </w:rPr>
        <w:drawing>
          <wp:inline distT="0" distB="0" distL="0" distR="0" wp14:anchorId="3A233238" wp14:editId="73D6520B">
            <wp:extent cx="1800225" cy="750570"/>
            <wp:effectExtent l="0" t="0" r="9525" b="0"/>
            <wp:docPr id="10" name="Picture 10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34C37" w14:textId="29482F27" w:rsidR="00057EFB" w:rsidRPr="00234161" w:rsidRDefault="00057EFB" w:rsidP="00057EFB">
      <w:pPr>
        <w:numPr>
          <w:ilvl w:val="1"/>
          <w:numId w:val="37"/>
        </w:numPr>
        <w:tabs>
          <w:tab w:val="left" w:pos="284"/>
          <w:tab w:val="num" w:pos="540"/>
        </w:tabs>
        <w:spacing w:before="120"/>
        <w:ind w:left="540" w:hanging="18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Ako se igla ne drži ravno prilikom postavljanja, može da ošteti gumen</w:t>
      </w:r>
      <w:r w:rsidR="00934343" w:rsidRPr="00234161">
        <w:rPr>
          <w:sz w:val="22"/>
          <w:szCs w:val="22"/>
          <w:lang w:val="sr-Latn-RS"/>
        </w:rPr>
        <w:t xml:space="preserve">i zatvarač </w:t>
      </w:r>
      <w:r w:rsidRPr="00234161">
        <w:rPr>
          <w:sz w:val="22"/>
          <w:szCs w:val="22"/>
          <w:lang w:val="sr-Latn-RS"/>
        </w:rPr>
        <w:t>i dovede do curenja insulina ili da se slomi ili iskrivi.</w:t>
      </w:r>
    </w:p>
    <w:p w14:paraId="4C4FB4F1" w14:textId="539D9539" w:rsidR="00057EFB" w:rsidRPr="00234161" w:rsidRDefault="00057EFB" w:rsidP="00057EFB">
      <w:pPr>
        <w:tabs>
          <w:tab w:val="left" w:pos="284"/>
        </w:tabs>
        <w:jc w:val="both"/>
        <w:rPr>
          <w:b/>
          <w:bCs/>
          <w:sz w:val="22"/>
          <w:szCs w:val="22"/>
          <w:lang w:val="sr-Latn-RS"/>
        </w:rPr>
      </w:pPr>
      <w:r w:rsidRPr="00234161">
        <w:rPr>
          <w:b/>
          <w:bCs/>
          <w:noProof/>
          <w:sz w:val="22"/>
          <w:szCs w:val="22"/>
        </w:rPr>
        <w:drawing>
          <wp:inline distT="0" distB="0" distL="0" distR="0" wp14:anchorId="734A712C" wp14:editId="1810B287">
            <wp:extent cx="1800225" cy="750570"/>
            <wp:effectExtent l="0" t="0" r="9525" b="0"/>
            <wp:docPr id="9" name="Picture 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D6F06" w14:textId="5145C529" w:rsidR="00057EFB" w:rsidRPr="00234161" w:rsidRDefault="00057EFB" w:rsidP="00057EFB">
      <w:pPr>
        <w:tabs>
          <w:tab w:val="left" w:pos="284"/>
        </w:tabs>
        <w:spacing w:before="120"/>
        <w:jc w:val="both"/>
        <w:rPr>
          <w:b/>
          <w:bCs/>
          <w:sz w:val="22"/>
          <w:szCs w:val="22"/>
          <w:u w:val="single"/>
          <w:lang w:val="sr-Latn-RS"/>
        </w:rPr>
      </w:pPr>
      <w:r w:rsidRPr="00234161">
        <w:rPr>
          <w:b/>
          <w:bCs/>
          <w:sz w:val="22"/>
          <w:szCs w:val="22"/>
          <w:u w:val="single"/>
          <w:lang w:val="sr-Latn-RS"/>
        </w:rPr>
        <w:t>Korak br. 3.</w:t>
      </w:r>
      <w:r w:rsidR="00ED0B4F" w:rsidRPr="00234161">
        <w:rPr>
          <w:b/>
          <w:bCs/>
          <w:sz w:val="22"/>
          <w:szCs w:val="22"/>
          <w:u w:val="single"/>
          <w:lang w:val="sr-Latn-RS"/>
        </w:rPr>
        <w:t xml:space="preserve"> </w:t>
      </w:r>
      <w:r w:rsidRPr="00234161">
        <w:rPr>
          <w:b/>
          <w:bCs/>
          <w:sz w:val="22"/>
          <w:szCs w:val="22"/>
          <w:u w:val="single"/>
          <w:lang w:val="sr-Latn-RS"/>
        </w:rPr>
        <w:t>Izvršite provjeru protoka insulina</w:t>
      </w:r>
    </w:p>
    <w:p w14:paraId="51F8FB1E" w14:textId="1C011484" w:rsidR="00057EFB" w:rsidRPr="00234161" w:rsidRDefault="00057EFB" w:rsidP="00057EFB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Prije svakog davanja injekcije izvršite provjeru protoka insulina. To vam omogućava da dobijete preciznu dozu pošto ste na taj način:</w:t>
      </w:r>
    </w:p>
    <w:p w14:paraId="57C681BE" w14:textId="0E8C0187" w:rsidR="00057EFB" w:rsidRPr="00234161" w:rsidRDefault="00934343" w:rsidP="00057EFB">
      <w:pPr>
        <w:numPr>
          <w:ilvl w:val="1"/>
          <w:numId w:val="37"/>
        </w:numPr>
        <w:tabs>
          <w:tab w:val="num" w:pos="180"/>
          <w:tab w:val="left" w:pos="284"/>
        </w:tabs>
        <w:ind w:left="180" w:hanging="18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u</w:t>
      </w:r>
      <w:r w:rsidR="00057EFB" w:rsidRPr="00234161">
        <w:rPr>
          <w:sz w:val="22"/>
          <w:szCs w:val="22"/>
          <w:lang w:val="sr-Latn-RS"/>
        </w:rPr>
        <w:t>vjerili</w:t>
      </w:r>
      <w:r w:rsidRPr="00234161">
        <w:rPr>
          <w:sz w:val="22"/>
          <w:szCs w:val="22"/>
          <w:lang w:val="sr-Latn-RS"/>
        </w:rPr>
        <w:t xml:space="preserve"> se</w:t>
      </w:r>
      <w:r w:rsidR="00057EFB" w:rsidRPr="00234161">
        <w:rPr>
          <w:sz w:val="22"/>
          <w:szCs w:val="22"/>
          <w:lang w:val="sr-Latn-RS"/>
        </w:rPr>
        <w:t xml:space="preserve"> da pen i igla pravilno funkcionišu,</w:t>
      </w:r>
    </w:p>
    <w:p w14:paraId="756C39AD" w14:textId="5C1E8F8A" w:rsidR="00057EFB" w:rsidRPr="00234161" w:rsidRDefault="00057EFB" w:rsidP="00057EFB">
      <w:pPr>
        <w:numPr>
          <w:ilvl w:val="1"/>
          <w:numId w:val="37"/>
        </w:numPr>
        <w:tabs>
          <w:tab w:val="num" w:pos="180"/>
          <w:tab w:val="left" w:pos="284"/>
        </w:tabs>
        <w:ind w:left="180" w:hanging="18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uklonili m</w:t>
      </w:r>
      <w:r w:rsidR="00934343" w:rsidRPr="00234161">
        <w:rPr>
          <w:sz w:val="22"/>
          <w:szCs w:val="22"/>
          <w:lang w:val="sr-Latn-RS"/>
        </w:rPr>
        <w:t>j</w:t>
      </w:r>
      <w:r w:rsidRPr="00234161">
        <w:rPr>
          <w:sz w:val="22"/>
          <w:szCs w:val="22"/>
          <w:lang w:val="sr-Latn-RS"/>
        </w:rPr>
        <w:t>ehuriće vazduha.</w:t>
      </w:r>
    </w:p>
    <w:p w14:paraId="53ED9204" w14:textId="2C2341A1" w:rsidR="00057EFB" w:rsidRPr="00234161" w:rsidRDefault="00057EFB" w:rsidP="00057EFB">
      <w:pPr>
        <w:tabs>
          <w:tab w:val="left" w:pos="360"/>
        </w:tabs>
        <w:spacing w:before="120"/>
        <w:ind w:left="360" w:hanging="360"/>
        <w:jc w:val="both"/>
        <w:rPr>
          <w:sz w:val="22"/>
          <w:szCs w:val="22"/>
          <w:lang w:val="sr-Latn-RS"/>
        </w:rPr>
      </w:pPr>
      <w:r w:rsidRPr="00234161">
        <w:rPr>
          <w:b/>
          <w:bCs/>
          <w:sz w:val="22"/>
          <w:szCs w:val="22"/>
          <w:lang w:val="sr-Latn-RS"/>
        </w:rPr>
        <w:lastRenderedPageBreak/>
        <w:t>A.</w:t>
      </w:r>
      <w:r w:rsidRPr="00234161">
        <w:rPr>
          <w:sz w:val="22"/>
          <w:szCs w:val="22"/>
          <w:lang w:val="sr-Latn-RS"/>
        </w:rPr>
        <w:tab/>
        <w:t xml:space="preserve">Okretanjem </w:t>
      </w:r>
      <w:r w:rsidR="00D31FA1" w:rsidRPr="00234161">
        <w:rPr>
          <w:sz w:val="22"/>
          <w:szCs w:val="22"/>
          <w:lang w:val="sr-Latn-RS"/>
        </w:rPr>
        <w:t xml:space="preserve">prstena </w:t>
      </w:r>
      <w:r w:rsidRPr="00234161">
        <w:rPr>
          <w:sz w:val="22"/>
          <w:szCs w:val="22"/>
          <w:lang w:val="sr-Latn-RS"/>
        </w:rPr>
        <w:t>za biranje doze podesite dozu na 2 jedinice.</w:t>
      </w:r>
    </w:p>
    <w:p w14:paraId="5C077A25" w14:textId="5D76A5B3" w:rsidR="00057EFB" w:rsidRPr="00234161" w:rsidRDefault="00057EFB" w:rsidP="00057EFB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noProof/>
          <w:sz w:val="22"/>
          <w:szCs w:val="22"/>
        </w:rPr>
        <w:drawing>
          <wp:inline distT="0" distB="0" distL="0" distR="0" wp14:anchorId="09E4953B" wp14:editId="1550F293">
            <wp:extent cx="1800225" cy="750570"/>
            <wp:effectExtent l="0" t="0" r="9525" b="0"/>
            <wp:docPr id="8" name="Picture 8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5BD5A" w14:textId="4B0101F7" w:rsidR="00057EFB" w:rsidRPr="00234161" w:rsidRDefault="00057EFB" w:rsidP="00057EFB">
      <w:pPr>
        <w:tabs>
          <w:tab w:val="left" w:pos="360"/>
        </w:tabs>
        <w:spacing w:before="120"/>
        <w:ind w:left="360" w:hanging="360"/>
        <w:jc w:val="both"/>
        <w:rPr>
          <w:sz w:val="22"/>
          <w:szCs w:val="22"/>
          <w:lang w:val="sr-Latn-RS"/>
        </w:rPr>
      </w:pPr>
      <w:r w:rsidRPr="00234161">
        <w:rPr>
          <w:b/>
          <w:bCs/>
          <w:sz w:val="22"/>
          <w:szCs w:val="22"/>
          <w:lang w:val="sr-Latn-RS"/>
        </w:rPr>
        <w:t>B.</w:t>
      </w:r>
      <w:r w:rsidRPr="00234161">
        <w:rPr>
          <w:sz w:val="22"/>
          <w:szCs w:val="22"/>
          <w:lang w:val="sr-Latn-RS"/>
        </w:rPr>
        <w:tab/>
        <w:t>Skinite spoljašnji štitnik igle i sačuvajte ga da biste, poslije davanja injekcije, pomoću njega skinuli upotr</w:t>
      </w:r>
      <w:r w:rsidR="00934343" w:rsidRPr="00234161">
        <w:rPr>
          <w:sz w:val="22"/>
          <w:szCs w:val="22"/>
          <w:lang w:val="sr-Latn-RS"/>
        </w:rPr>
        <w:t>ij</w:t>
      </w:r>
      <w:r w:rsidRPr="00234161">
        <w:rPr>
          <w:sz w:val="22"/>
          <w:szCs w:val="22"/>
          <w:lang w:val="sr-Latn-RS"/>
        </w:rPr>
        <w:t>ebljenu iglu. Skinite unutrašnji štitnik igle i odbacite ga.</w:t>
      </w:r>
    </w:p>
    <w:p w14:paraId="799DEC59" w14:textId="3558EFFF" w:rsidR="00057EFB" w:rsidRPr="00234161" w:rsidRDefault="00057EFB" w:rsidP="00057EFB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noProof/>
          <w:sz w:val="22"/>
          <w:szCs w:val="22"/>
        </w:rPr>
        <w:drawing>
          <wp:inline distT="0" distB="0" distL="0" distR="0" wp14:anchorId="213DAFCF" wp14:editId="457F07BE">
            <wp:extent cx="1800225" cy="904875"/>
            <wp:effectExtent l="0" t="0" r="9525" b="9525"/>
            <wp:docPr id="7" name="Picture 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11D8D" w14:textId="069B9AD7" w:rsidR="00057EFB" w:rsidRPr="00234161" w:rsidRDefault="00057EFB" w:rsidP="00057EFB">
      <w:pPr>
        <w:numPr>
          <w:ilvl w:val="2"/>
          <w:numId w:val="38"/>
        </w:numPr>
        <w:tabs>
          <w:tab w:val="num" w:pos="360"/>
        </w:tabs>
        <w:spacing w:before="120"/>
        <w:ind w:left="36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Držite pen uspravno, iglom usm</w:t>
      </w:r>
      <w:r w:rsidR="00934343" w:rsidRPr="00234161">
        <w:rPr>
          <w:sz w:val="22"/>
          <w:szCs w:val="22"/>
          <w:lang w:val="sr-Latn-RS"/>
        </w:rPr>
        <w:t>j</w:t>
      </w:r>
      <w:r w:rsidRPr="00234161">
        <w:rPr>
          <w:sz w:val="22"/>
          <w:szCs w:val="22"/>
          <w:lang w:val="sr-Latn-RS"/>
        </w:rPr>
        <w:t>erenom na gore.</w:t>
      </w:r>
    </w:p>
    <w:p w14:paraId="06577096" w14:textId="3B1B44CA" w:rsidR="00057EFB" w:rsidRPr="00234161" w:rsidRDefault="00057EFB" w:rsidP="00057EFB">
      <w:pPr>
        <w:tabs>
          <w:tab w:val="left" w:pos="360"/>
        </w:tabs>
        <w:spacing w:before="120"/>
        <w:ind w:left="360" w:hanging="360"/>
        <w:jc w:val="both"/>
        <w:rPr>
          <w:sz w:val="22"/>
          <w:szCs w:val="22"/>
          <w:lang w:val="sr-Latn-RS"/>
        </w:rPr>
      </w:pPr>
      <w:r w:rsidRPr="00234161">
        <w:rPr>
          <w:b/>
          <w:bCs/>
          <w:sz w:val="22"/>
          <w:szCs w:val="22"/>
          <w:lang w:val="sr-Latn-RS"/>
        </w:rPr>
        <w:t>D.</w:t>
      </w:r>
      <w:r w:rsidRPr="00234161">
        <w:rPr>
          <w:sz w:val="22"/>
          <w:szCs w:val="22"/>
          <w:lang w:val="sr-Latn-RS"/>
        </w:rPr>
        <w:tab/>
        <w:t>Blago kucnite rezervoar za insulin kako bi se m</w:t>
      </w:r>
      <w:r w:rsidR="00934343" w:rsidRPr="00234161">
        <w:rPr>
          <w:sz w:val="22"/>
          <w:szCs w:val="22"/>
          <w:lang w:val="sr-Latn-RS"/>
        </w:rPr>
        <w:t>j</w:t>
      </w:r>
      <w:r w:rsidRPr="00234161">
        <w:rPr>
          <w:sz w:val="22"/>
          <w:szCs w:val="22"/>
          <w:lang w:val="sr-Latn-RS"/>
        </w:rPr>
        <w:t>ehurići vazduha, ako ih ima, podigli ka igli.</w:t>
      </w:r>
    </w:p>
    <w:p w14:paraId="6386CD1B" w14:textId="77777777" w:rsidR="00057EFB" w:rsidRPr="00234161" w:rsidRDefault="00057EFB" w:rsidP="00057EFB">
      <w:pPr>
        <w:tabs>
          <w:tab w:val="left" w:pos="360"/>
        </w:tabs>
        <w:spacing w:before="120"/>
        <w:ind w:left="360" w:hanging="360"/>
        <w:jc w:val="both"/>
        <w:rPr>
          <w:sz w:val="22"/>
          <w:szCs w:val="22"/>
          <w:lang w:val="sr-Latn-RS"/>
        </w:rPr>
      </w:pPr>
      <w:r w:rsidRPr="00234161">
        <w:rPr>
          <w:b/>
          <w:bCs/>
          <w:sz w:val="22"/>
          <w:szCs w:val="22"/>
          <w:lang w:val="sr-Latn-RS"/>
        </w:rPr>
        <w:t>E.</w:t>
      </w:r>
      <w:r w:rsidRPr="00234161">
        <w:rPr>
          <w:sz w:val="22"/>
          <w:szCs w:val="22"/>
          <w:lang w:val="sr-Latn-RS"/>
        </w:rPr>
        <w:tab/>
        <w:t>Pritisnite dugme za ubrizgavanje sasvim do kraja. Provjerite da li iz igle izlazi insulin.</w:t>
      </w:r>
    </w:p>
    <w:p w14:paraId="457781DD" w14:textId="52332A51" w:rsidR="00057EFB" w:rsidRPr="00234161" w:rsidRDefault="00057EFB" w:rsidP="00057EFB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noProof/>
          <w:sz w:val="22"/>
          <w:szCs w:val="22"/>
        </w:rPr>
        <w:drawing>
          <wp:inline distT="0" distB="0" distL="0" distR="0" wp14:anchorId="568E5497" wp14:editId="54015553">
            <wp:extent cx="1800225" cy="1347470"/>
            <wp:effectExtent l="0" t="0" r="9525" b="5080"/>
            <wp:docPr id="6" name="Picture 6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, engineer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DDB32" w14:textId="77777777" w:rsidR="00057EFB" w:rsidRPr="00234161" w:rsidRDefault="00057EFB" w:rsidP="00057EFB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Može se dogoditi da provjeru protoka insulina morate da ponovite nekoliko puta prije nego što se insulin pojavi na vrhu igle.</w:t>
      </w:r>
    </w:p>
    <w:p w14:paraId="528ED3D2" w14:textId="2F81A961" w:rsidR="00057EFB" w:rsidRPr="00234161" w:rsidRDefault="00057EFB" w:rsidP="00057EFB">
      <w:pPr>
        <w:numPr>
          <w:ilvl w:val="0"/>
          <w:numId w:val="39"/>
        </w:numPr>
        <w:tabs>
          <w:tab w:val="num" w:pos="180"/>
          <w:tab w:val="left" w:pos="284"/>
        </w:tabs>
        <w:ind w:left="180" w:hanging="18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Ako insulin ne izlazi iz igle, provjerite da li ima m</w:t>
      </w:r>
      <w:r w:rsidR="00934343" w:rsidRPr="00234161">
        <w:rPr>
          <w:sz w:val="22"/>
          <w:szCs w:val="22"/>
          <w:lang w:val="sr-Latn-RS"/>
        </w:rPr>
        <w:t>j</w:t>
      </w:r>
      <w:r w:rsidRPr="00234161">
        <w:rPr>
          <w:sz w:val="22"/>
          <w:szCs w:val="22"/>
          <w:lang w:val="sr-Latn-RS"/>
        </w:rPr>
        <w:t>ehurića vazduha, pa provjeru protoka insulina ponovite još dva puta.</w:t>
      </w:r>
    </w:p>
    <w:p w14:paraId="4C610424" w14:textId="5F99900F" w:rsidR="00057EFB" w:rsidRPr="00234161" w:rsidRDefault="00057EFB" w:rsidP="00057EFB">
      <w:pPr>
        <w:numPr>
          <w:ilvl w:val="0"/>
          <w:numId w:val="39"/>
        </w:numPr>
        <w:tabs>
          <w:tab w:val="num" w:pos="180"/>
          <w:tab w:val="left" w:pos="284"/>
        </w:tabs>
        <w:ind w:left="180" w:hanging="18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Ako insulin ne izlazi iz igle ni nakon ponavljanja provjere, moguće je da je igla </w:t>
      </w:r>
      <w:r w:rsidR="00934343" w:rsidRPr="00234161">
        <w:rPr>
          <w:sz w:val="22"/>
          <w:szCs w:val="22"/>
          <w:lang w:val="sr-Latn-RS"/>
        </w:rPr>
        <w:t>začepljena</w:t>
      </w:r>
      <w:r w:rsidRPr="00234161">
        <w:rPr>
          <w:sz w:val="22"/>
          <w:szCs w:val="22"/>
          <w:lang w:val="sr-Latn-RS"/>
        </w:rPr>
        <w:t>. Zam</w:t>
      </w:r>
      <w:r w:rsidR="00934343" w:rsidRPr="00234161">
        <w:rPr>
          <w:sz w:val="22"/>
          <w:szCs w:val="22"/>
          <w:lang w:val="sr-Latn-RS"/>
        </w:rPr>
        <w:t>ij</w:t>
      </w:r>
      <w:r w:rsidRPr="00234161">
        <w:rPr>
          <w:sz w:val="22"/>
          <w:szCs w:val="22"/>
          <w:lang w:val="sr-Latn-RS"/>
        </w:rPr>
        <w:t>enite iglu i pokušajte ponovo.</w:t>
      </w:r>
    </w:p>
    <w:p w14:paraId="40E8C5A6" w14:textId="77777777" w:rsidR="00057EFB" w:rsidRPr="00234161" w:rsidRDefault="00057EFB" w:rsidP="00057EFB">
      <w:pPr>
        <w:numPr>
          <w:ilvl w:val="0"/>
          <w:numId w:val="39"/>
        </w:numPr>
        <w:tabs>
          <w:tab w:val="num" w:pos="180"/>
          <w:tab w:val="left" w:pos="284"/>
        </w:tabs>
        <w:ind w:left="180" w:hanging="18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Ako ni poslije zamjene igle insulin ne izlazi, postoji mogućnost da je Vaš SoloStar oštećen. Taj SoloStar nemojte koristiti.</w:t>
      </w:r>
    </w:p>
    <w:p w14:paraId="3CF352B6" w14:textId="21386FBC" w:rsidR="00057EFB" w:rsidRPr="00234161" w:rsidRDefault="00057EFB" w:rsidP="00057EFB">
      <w:pPr>
        <w:tabs>
          <w:tab w:val="left" w:pos="284"/>
        </w:tabs>
        <w:spacing w:before="120"/>
        <w:jc w:val="both"/>
        <w:rPr>
          <w:b/>
          <w:bCs/>
          <w:sz w:val="22"/>
          <w:szCs w:val="22"/>
          <w:u w:val="single"/>
          <w:lang w:val="sr-Latn-RS"/>
        </w:rPr>
      </w:pPr>
      <w:r w:rsidRPr="00234161">
        <w:rPr>
          <w:b/>
          <w:bCs/>
          <w:sz w:val="22"/>
          <w:szCs w:val="22"/>
          <w:u w:val="single"/>
          <w:lang w:val="sr-Latn-RS"/>
        </w:rPr>
        <w:t>Korak br. 4.</w:t>
      </w:r>
      <w:r w:rsidR="00ED0B4F" w:rsidRPr="00234161">
        <w:rPr>
          <w:b/>
          <w:bCs/>
          <w:sz w:val="22"/>
          <w:szCs w:val="22"/>
          <w:u w:val="single"/>
          <w:lang w:val="sr-Latn-RS"/>
        </w:rPr>
        <w:t xml:space="preserve"> </w:t>
      </w:r>
      <w:r w:rsidRPr="00234161">
        <w:rPr>
          <w:b/>
          <w:bCs/>
          <w:sz w:val="22"/>
          <w:szCs w:val="22"/>
          <w:u w:val="single"/>
          <w:lang w:val="sr-Latn-RS"/>
        </w:rPr>
        <w:t>Izaberite dozu</w:t>
      </w:r>
    </w:p>
    <w:p w14:paraId="5DB8EF0D" w14:textId="403B185D" w:rsidR="00057EFB" w:rsidRPr="00234161" w:rsidRDefault="00057EFB" w:rsidP="00057EFB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Dozu možete da podešavate, jedinicu po jedinicu, od najmanje 1 do najviše 80 jedinica. Ako Vam je potrebna doza veća od 80 jedinica, c</w:t>
      </w:r>
      <w:r w:rsidR="00934343" w:rsidRPr="00234161">
        <w:rPr>
          <w:sz w:val="22"/>
          <w:szCs w:val="22"/>
          <w:lang w:val="sr-Latn-RS"/>
        </w:rPr>
        <w:t>j</w:t>
      </w:r>
      <w:r w:rsidRPr="00234161">
        <w:rPr>
          <w:sz w:val="22"/>
          <w:szCs w:val="22"/>
          <w:lang w:val="sr-Latn-RS"/>
        </w:rPr>
        <w:t>elokupnu dozu ćete dati sa dvije ili više injekcija.</w:t>
      </w:r>
    </w:p>
    <w:p w14:paraId="1AB7A4E2" w14:textId="6F55EE4B" w:rsidR="00057EFB" w:rsidRPr="00234161" w:rsidRDefault="00057EFB" w:rsidP="00057EFB">
      <w:pPr>
        <w:tabs>
          <w:tab w:val="left" w:pos="360"/>
        </w:tabs>
        <w:spacing w:before="120"/>
        <w:ind w:left="360" w:hanging="360"/>
        <w:jc w:val="both"/>
        <w:rPr>
          <w:sz w:val="22"/>
          <w:szCs w:val="22"/>
          <w:lang w:val="sr-Latn-RS"/>
        </w:rPr>
      </w:pPr>
      <w:r w:rsidRPr="00234161">
        <w:rPr>
          <w:b/>
          <w:bCs/>
          <w:sz w:val="22"/>
          <w:szCs w:val="22"/>
          <w:lang w:val="sr-Latn-RS"/>
        </w:rPr>
        <w:t>A.</w:t>
      </w:r>
      <w:r w:rsidRPr="00234161">
        <w:rPr>
          <w:sz w:val="22"/>
          <w:szCs w:val="22"/>
          <w:lang w:val="sr-Latn-RS"/>
        </w:rPr>
        <w:tab/>
        <w:t>Prov</w:t>
      </w:r>
      <w:r w:rsidR="00934343" w:rsidRPr="00234161">
        <w:rPr>
          <w:sz w:val="22"/>
          <w:szCs w:val="22"/>
          <w:lang w:val="sr-Latn-RS"/>
        </w:rPr>
        <w:t>j</w:t>
      </w:r>
      <w:r w:rsidRPr="00234161">
        <w:rPr>
          <w:sz w:val="22"/>
          <w:szCs w:val="22"/>
          <w:lang w:val="sr-Latn-RS"/>
        </w:rPr>
        <w:t>erite da li se, poslije provjere protoka insulina, u otvoru za očitavanje doze vidi "0".</w:t>
      </w:r>
    </w:p>
    <w:p w14:paraId="123D3FCE" w14:textId="1CB86C93" w:rsidR="00057EFB" w:rsidRPr="00234161" w:rsidRDefault="00057EFB" w:rsidP="00057EFB">
      <w:pPr>
        <w:tabs>
          <w:tab w:val="left" w:pos="360"/>
        </w:tabs>
        <w:spacing w:before="120"/>
        <w:ind w:left="360" w:hanging="360"/>
        <w:jc w:val="both"/>
        <w:rPr>
          <w:sz w:val="22"/>
          <w:szCs w:val="22"/>
          <w:lang w:val="sr-Latn-RS"/>
        </w:rPr>
      </w:pPr>
      <w:r w:rsidRPr="00234161">
        <w:rPr>
          <w:b/>
          <w:bCs/>
          <w:sz w:val="22"/>
          <w:szCs w:val="22"/>
          <w:lang w:val="sr-Latn-RS"/>
        </w:rPr>
        <w:t>B.</w:t>
      </w:r>
      <w:r w:rsidRPr="00234161">
        <w:rPr>
          <w:sz w:val="22"/>
          <w:szCs w:val="22"/>
          <w:lang w:val="sr-Latn-RS"/>
        </w:rPr>
        <w:tab/>
        <w:t xml:space="preserve">Birajte dozu koja Vam je potrebna (na donjem primjeru, izabrana je doza od 30 jedinica). Ako je </w:t>
      </w:r>
      <w:r w:rsidR="008215EF" w:rsidRPr="00234161">
        <w:rPr>
          <w:sz w:val="22"/>
          <w:szCs w:val="22"/>
          <w:lang w:val="sr-Latn-RS"/>
        </w:rPr>
        <w:t xml:space="preserve">prsten </w:t>
      </w:r>
      <w:r w:rsidRPr="00234161">
        <w:rPr>
          <w:sz w:val="22"/>
          <w:szCs w:val="22"/>
          <w:lang w:val="sr-Latn-RS"/>
        </w:rPr>
        <w:t xml:space="preserve">za biranje doze </w:t>
      </w:r>
      <w:r w:rsidR="008215EF" w:rsidRPr="00234161">
        <w:rPr>
          <w:sz w:val="22"/>
          <w:szCs w:val="22"/>
          <w:lang w:val="sr-Latn-RS"/>
        </w:rPr>
        <w:t xml:space="preserve">prešao </w:t>
      </w:r>
      <w:r w:rsidRPr="00234161">
        <w:rPr>
          <w:sz w:val="22"/>
          <w:szCs w:val="22"/>
          <w:lang w:val="sr-Latn-RS"/>
        </w:rPr>
        <w:t>Vašu dozu, možete ga vratiti unazad do željene vrijednosti.</w:t>
      </w:r>
    </w:p>
    <w:p w14:paraId="52C5832C" w14:textId="591E5A30" w:rsidR="00057EFB" w:rsidRPr="00234161" w:rsidRDefault="00057EFB" w:rsidP="00057EFB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noProof/>
          <w:sz w:val="22"/>
          <w:szCs w:val="22"/>
        </w:rPr>
        <w:drawing>
          <wp:inline distT="0" distB="0" distL="0" distR="0" wp14:anchorId="2D500E22" wp14:editId="3B236D21">
            <wp:extent cx="1800225" cy="904875"/>
            <wp:effectExtent l="0" t="0" r="9525" b="9525"/>
            <wp:docPr id="5" name="Picture 5" descr="A picture containing text,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weap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617CE" w14:textId="6A0763D8" w:rsidR="00057EFB" w:rsidRPr="00234161" w:rsidRDefault="00057EFB" w:rsidP="00057EFB">
      <w:pPr>
        <w:numPr>
          <w:ilvl w:val="0"/>
          <w:numId w:val="40"/>
        </w:numPr>
        <w:tabs>
          <w:tab w:val="left" w:pos="284"/>
          <w:tab w:val="num" w:pos="540"/>
        </w:tabs>
        <w:ind w:left="540" w:hanging="18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Dugme za ubrizgavanje nemojte pritiskati dok okrećete </w:t>
      </w:r>
      <w:r w:rsidR="008215EF" w:rsidRPr="00234161">
        <w:rPr>
          <w:sz w:val="22"/>
          <w:szCs w:val="22"/>
          <w:lang w:val="sr-Latn-RS"/>
        </w:rPr>
        <w:t xml:space="preserve">prsten </w:t>
      </w:r>
      <w:r w:rsidRPr="00234161">
        <w:rPr>
          <w:sz w:val="22"/>
          <w:szCs w:val="22"/>
          <w:lang w:val="sr-Latn-RS"/>
        </w:rPr>
        <w:t>za biranje doze</w:t>
      </w:r>
      <w:r w:rsidR="008215EF" w:rsidRPr="00234161">
        <w:rPr>
          <w:sz w:val="22"/>
          <w:szCs w:val="22"/>
          <w:lang w:val="sr-Latn-RS"/>
        </w:rPr>
        <w:t xml:space="preserve">, </w:t>
      </w:r>
      <w:r w:rsidRPr="00234161">
        <w:rPr>
          <w:sz w:val="22"/>
          <w:szCs w:val="22"/>
          <w:lang w:val="sr-Latn-RS"/>
        </w:rPr>
        <w:t xml:space="preserve"> jer će insulin početi da izlazi.</w:t>
      </w:r>
    </w:p>
    <w:p w14:paraId="620C3E75" w14:textId="3252BDDD" w:rsidR="00057EFB" w:rsidRPr="00234161" w:rsidRDefault="008215EF" w:rsidP="00057EFB">
      <w:pPr>
        <w:numPr>
          <w:ilvl w:val="0"/>
          <w:numId w:val="40"/>
        </w:numPr>
        <w:tabs>
          <w:tab w:val="left" w:pos="284"/>
          <w:tab w:val="num" w:pos="540"/>
        </w:tabs>
        <w:ind w:left="540" w:hanging="18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Prsten </w:t>
      </w:r>
      <w:r w:rsidR="00057EFB" w:rsidRPr="00234161">
        <w:rPr>
          <w:sz w:val="22"/>
          <w:szCs w:val="22"/>
          <w:lang w:val="sr-Latn-RS"/>
        </w:rPr>
        <w:t xml:space="preserve">za biranje doze će se okretati samo do onoliko jedinica koliko je preostalo u penu. </w:t>
      </w:r>
      <w:r w:rsidRPr="00234161">
        <w:rPr>
          <w:sz w:val="22"/>
          <w:szCs w:val="22"/>
          <w:lang w:val="sr-Latn-RS"/>
        </w:rPr>
        <w:t xml:space="preserve">Prsten </w:t>
      </w:r>
      <w:r w:rsidR="00057EFB" w:rsidRPr="00234161">
        <w:rPr>
          <w:sz w:val="22"/>
          <w:szCs w:val="22"/>
          <w:lang w:val="sr-Latn-RS"/>
        </w:rPr>
        <w:t xml:space="preserve">za biranje doze nemojte okretati silom. U tom slučaju, možete da ubrizgate količinu insulina koja je preostala u penu, a da za ostatak do doze koja </w:t>
      </w:r>
      <w:r w:rsidRPr="00234161">
        <w:rPr>
          <w:sz w:val="22"/>
          <w:szCs w:val="22"/>
          <w:lang w:val="sr-Latn-RS"/>
        </w:rPr>
        <w:t>V</w:t>
      </w:r>
      <w:r w:rsidR="00057EFB" w:rsidRPr="00234161">
        <w:rPr>
          <w:sz w:val="22"/>
          <w:szCs w:val="22"/>
          <w:lang w:val="sr-Latn-RS"/>
        </w:rPr>
        <w:t>am je potrebna uzmete novi SoloStar pen; ili možete da uzmete novi SoloStar pen da biste dali svoju punu dozu.</w:t>
      </w:r>
    </w:p>
    <w:p w14:paraId="03721E19" w14:textId="77777777" w:rsidR="00625FDD" w:rsidRDefault="00625FDD" w:rsidP="00057EFB">
      <w:pPr>
        <w:tabs>
          <w:tab w:val="left" w:pos="284"/>
        </w:tabs>
        <w:spacing w:before="120"/>
        <w:jc w:val="both"/>
        <w:rPr>
          <w:b/>
          <w:bCs/>
          <w:sz w:val="22"/>
          <w:szCs w:val="22"/>
          <w:u w:val="single"/>
          <w:lang w:val="sr-Latn-RS"/>
        </w:rPr>
      </w:pPr>
    </w:p>
    <w:p w14:paraId="0AC4FBD4" w14:textId="08216025" w:rsidR="00057EFB" w:rsidRPr="00234161" w:rsidRDefault="00057EFB" w:rsidP="00057EFB">
      <w:pPr>
        <w:tabs>
          <w:tab w:val="left" w:pos="284"/>
        </w:tabs>
        <w:spacing w:before="120"/>
        <w:jc w:val="both"/>
        <w:rPr>
          <w:b/>
          <w:bCs/>
          <w:sz w:val="22"/>
          <w:szCs w:val="22"/>
          <w:u w:val="single"/>
          <w:lang w:val="sr-Latn-RS"/>
        </w:rPr>
      </w:pPr>
      <w:r w:rsidRPr="00234161">
        <w:rPr>
          <w:b/>
          <w:bCs/>
          <w:sz w:val="22"/>
          <w:szCs w:val="22"/>
          <w:u w:val="single"/>
          <w:lang w:val="sr-Latn-RS"/>
        </w:rPr>
        <w:lastRenderedPageBreak/>
        <w:t>Korak br. 5</w:t>
      </w:r>
      <w:r w:rsidR="00ED0B4F" w:rsidRPr="00234161">
        <w:rPr>
          <w:b/>
          <w:bCs/>
          <w:sz w:val="22"/>
          <w:szCs w:val="22"/>
          <w:u w:val="single"/>
          <w:lang w:val="sr-Latn-RS"/>
        </w:rPr>
        <w:t xml:space="preserve"> </w:t>
      </w:r>
      <w:r w:rsidRPr="00234161">
        <w:rPr>
          <w:b/>
          <w:bCs/>
          <w:sz w:val="22"/>
          <w:szCs w:val="22"/>
          <w:u w:val="single"/>
          <w:lang w:val="sr-Latn-RS"/>
        </w:rPr>
        <w:t>Ubrizgajte dozu</w:t>
      </w:r>
    </w:p>
    <w:p w14:paraId="41FDA804" w14:textId="68B25EB1" w:rsidR="00057EFB" w:rsidRPr="00234161" w:rsidRDefault="00057EFB" w:rsidP="00057EFB">
      <w:pPr>
        <w:tabs>
          <w:tab w:val="left" w:pos="360"/>
        </w:tabs>
        <w:spacing w:before="120"/>
        <w:ind w:left="360" w:hanging="360"/>
        <w:jc w:val="both"/>
        <w:rPr>
          <w:sz w:val="22"/>
          <w:szCs w:val="22"/>
          <w:lang w:val="sr-Latn-RS"/>
        </w:rPr>
      </w:pPr>
      <w:r w:rsidRPr="00234161">
        <w:rPr>
          <w:b/>
          <w:bCs/>
          <w:sz w:val="22"/>
          <w:szCs w:val="22"/>
          <w:lang w:val="sr-Latn-RS"/>
        </w:rPr>
        <w:t>A.</w:t>
      </w:r>
      <w:r w:rsidRPr="00234161">
        <w:rPr>
          <w:sz w:val="22"/>
          <w:szCs w:val="22"/>
          <w:lang w:val="sr-Latn-RS"/>
        </w:rPr>
        <w:tab/>
        <w:t xml:space="preserve">Koristite metod za davanje injekcije koji </w:t>
      </w:r>
      <w:r w:rsidR="008215EF" w:rsidRPr="00234161">
        <w:rPr>
          <w:sz w:val="22"/>
          <w:szCs w:val="22"/>
          <w:lang w:val="sr-Latn-RS"/>
        </w:rPr>
        <w:t>V</w:t>
      </w:r>
      <w:r w:rsidRPr="00234161">
        <w:rPr>
          <w:sz w:val="22"/>
          <w:szCs w:val="22"/>
          <w:lang w:val="sr-Latn-RS"/>
        </w:rPr>
        <w:t xml:space="preserve">am je pokazao zdravstveni radnik. </w:t>
      </w:r>
    </w:p>
    <w:p w14:paraId="3B237D8A" w14:textId="77777777" w:rsidR="00057EFB" w:rsidRPr="00234161" w:rsidRDefault="00057EFB" w:rsidP="00057EFB">
      <w:pPr>
        <w:tabs>
          <w:tab w:val="left" w:pos="360"/>
        </w:tabs>
        <w:spacing w:before="120"/>
        <w:ind w:left="360" w:hanging="360"/>
        <w:jc w:val="both"/>
        <w:rPr>
          <w:sz w:val="22"/>
          <w:szCs w:val="22"/>
          <w:lang w:val="sr-Latn-RS"/>
        </w:rPr>
      </w:pPr>
      <w:r w:rsidRPr="00234161">
        <w:rPr>
          <w:b/>
          <w:bCs/>
          <w:sz w:val="22"/>
          <w:szCs w:val="22"/>
          <w:lang w:val="sr-Latn-RS"/>
        </w:rPr>
        <w:t>B.</w:t>
      </w:r>
      <w:r w:rsidRPr="00234161">
        <w:rPr>
          <w:sz w:val="22"/>
          <w:szCs w:val="22"/>
          <w:lang w:val="sr-Latn-RS"/>
        </w:rPr>
        <w:tab/>
        <w:t>Zabodite iglu u kožu.</w:t>
      </w:r>
    </w:p>
    <w:p w14:paraId="5B93FA09" w14:textId="2D256860" w:rsidR="00057EFB" w:rsidRPr="00234161" w:rsidRDefault="00057EFB" w:rsidP="00057EFB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noProof/>
          <w:sz w:val="22"/>
          <w:szCs w:val="22"/>
        </w:rPr>
        <w:drawing>
          <wp:inline distT="0" distB="0" distL="0" distR="0" wp14:anchorId="733AE9B1" wp14:editId="26AF4637">
            <wp:extent cx="1800225" cy="828040"/>
            <wp:effectExtent l="0" t="0" r="9525" b="0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C227B" w14:textId="77777777" w:rsidR="00057EFB" w:rsidRPr="00234161" w:rsidRDefault="00057EFB" w:rsidP="00057EFB">
      <w:pPr>
        <w:tabs>
          <w:tab w:val="left" w:pos="360"/>
        </w:tabs>
        <w:spacing w:before="120" w:after="120"/>
        <w:ind w:left="360" w:hanging="360"/>
        <w:jc w:val="both"/>
        <w:rPr>
          <w:sz w:val="22"/>
          <w:szCs w:val="22"/>
          <w:lang w:val="sr-Latn-RS"/>
        </w:rPr>
      </w:pPr>
      <w:r w:rsidRPr="00234161">
        <w:rPr>
          <w:b/>
          <w:bCs/>
          <w:sz w:val="22"/>
          <w:szCs w:val="22"/>
          <w:lang w:val="sr-Latn-RS"/>
        </w:rPr>
        <w:t>C.</w:t>
      </w:r>
      <w:r w:rsidRPr="00234161">
        <w:rPr>
          <w:sz w:val="22"/>
          <w:szCs w:val="22"/>
          <w:lang w:val="sr-Latn-RS"/>
        </w:rPr>
        <w:tab/>
        <w:t>Ubrizgajte dozu tako što ćete pritisnuti dugme za ubrizgavanje doze do kraja. Broj u otvoru za očitavanje doze će se, pošto ubrizgate dozu, vratiti na "0".</w:t>
      </w:r>
    </w:p>
    <w:p w14:paraId="3BF3A226" w14:textId="027A267E" w:rsidR="00057EFB" w:rsidRPr="00234161" w:rsidRDefault="00057EFB" w:rsidP="00057EFB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34161">
        <w:rPr>
          <w:noProof/>
          <w:sz w:val="22"/>
          <w:szCs w:val="22"/>
        </w:rPr>
        <w:drawing>
          <wp:inline distT="0" distB="0" distL="0" distR="0" wp14:anchorId="3624261C" wp14:editId="6FE36A83">
            <wp:extent cx="1800225" cy="828040"/>
            <wp:effectExtent l="0" t="0" r="9525" b="0"/>
            <wp:docPr id="3" name="Picture 3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, engineer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06100" w14:textId="49FE147A" w:rsidR="00057EFB" w:rsidRPr="00234161" w:rsidRDefault="00057EFB" w:rsidP="00057EFB">
      <w:pPr>
        <w:numPr>
          <w:ilvl w:val="2"/>
          <w:numId w:val="38"/>
        </w:numPr>
        <w:tabs>
          <w:tab w:val="left" w:pos="360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Držite dugme za ubrizgavanje pritisnuto do kraja. Polako brojte do 10, pa tek nakon toga izvucite iglu iz kože. Na taj ste način obezb</w:t>
      </w:r>
      <w:r w:rsidR="00934343" w:rsidRPr="00234161">
        <w:rPr>
          <w:sz w:val="22"/>
          <w:szCs w:val="22"/>
          <w:lang w:val="sr-Latn-RS"/>
        </w:rPr>
        <w:t>j</w:t>
      </w:r>
      <w:r w:rsidRPr="00234161">
        <w:rPr>
          <w:sz w:val="22"/>
          <w:szCs w:val="22"/>
          <w:lang w:val="sr-Latn-RS"/>
        </w:rPr>
        <w:t>edili ubrizgavanje pune doze.</w:t>
      </w:r>
    </w:p>
    <w:p w14:paraId="7FB604A1" w14:textId="0007FB0D" w:rsidR="00057EFB" w:rsidRPr="00234161" w:rsidRDefault="00057EFB" w:rsidP="00057EFB">
      <w:pPr>
        <w:tabs>
          <w:tab w:val="left" w:pos="360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Primjenom svake doze klip pena se pom</w:t>
      </w:r>
      <w:r w:rsidR="00934343" w:rsidRPr="00234161">
        <w:rPr>
          <w:sz w:val="22"/>
          <w:szCs w:val="22"/>
          <w:lang w:val="sr-Latn-RS"/>
        </w:rPr>
        <w:t>ij</w:t>
      </w:r>
      <w:r w:rsidRPr="00234161">
        <w:rPr>
          <w:sz w:val="22"/>
          <w:szCs w:val="22"/>
          <w:lang w:val="sr-Latn-RS"/>
        </w:rPr>
        <w:t>era i dostićiće vrh uloška kada iskoristimo svih 300 jedinica insulina.</w:t>
      </w:r>
    </w:p>
    <w:p w14:paraId="04DC8735" w14:textId="1DE79EB8" w:rsidR="00057EFB" w:rsidRPr="00234161" w:rsidRDefault="00057EFB" w:rsidP="00057EFB">
      <w:pPr>
        <w:tabs>
          <w:tab w:val="left" w:pos="284"/>
        </w:tabs>
        <w:spacing w:before="120"/>
        <w:jc w:val="both"/>
        <w:rPr>
          <w:b/>
          <w:bCs/>
          <w:sz w:val="22"/>
          <w:szCs w:val="22"/>
          <w:u w:val="single"/>
          <w:lang w:val="sr-Latn-RS"/>
        </w:rPr>
      </w:pPr>
      <w:r w:rsidRPr="00234161">
        <w:rPr>
          <w:b/>
          <w:bCs/>
          <w:sz w:val="22"/>
          <w:szCs w:val="22"/>
          <w:u w:val="single"/>
          <w:lang w:val="sr-Latn-RS"/>
        </w:rPr>
        <w:t>Korak br. 6.</w:t>
      </w:r>
      <w:r w:rsidR="00ED0B4F" w:rsidRPr="00234161">
        <w:rPr>
          <w:b/>
          <w:bCs/>
          <w:sz w:val="22"/>
          <w:szCs w:val="22"/>
          <w:u w:val="single"/>
          <w:lang w:val="sr-Latn-RS"/>
        </w:rPr>
        <w:t xml:space="preserve"> </w:t>
      </w:r>
      <w:r w:rsidRPr="00234161">
        <w:rPr>
          <w:b/>
          <w:bCs/>
          <w:sz w:val="22"/>
          <w:szCs w:val="22"/>
          <w:u w:val="single"/>
          <w:lang w:val="sr-Latn-RS"/>
        </w:rPr>
        <w:t>Skinite i odbacite iglu</w:t>
      </w:r>
    </w:p>
    <w:p w14:paraId="1B3BB354" w14:textId="77F58C02" w:rsidR="00057EFB" w:rsidRPr="00234161" w:rsidRDefault="00057EFB" w:rsidP="00057EFB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Poslije svake injekcije obavezno skinite iglu, a SoloStar čuvajte do sl</w:t>
      </w:r>
      <w:r w:rsidR="00934343" w:rsidRPr="00234161">
        <w:rPr>
          <w:sz w:val="22"/>
          <w:szCs w:val="22"/>
          <w:lang w:val="sr-Latn-RS"/>
        </w:rPr>
        <w:t>j</w:t>
      </w:r>
      <w:r w:rsidRPr="00234161">
        <w:rPr>
          <w:sz w:val="22"/>
          <w:szCs w:val="22"/>
          <w:lang w:val="sr-Latn-RS"/>
        </w:rPr>
        <w:t>edeće upotrebe bez igle. Tako ćete lakše spr</w:t>
      </w:r>
      <w:r w:rsidR="00934343" w:rsidRPr="00234161">
        <w:rPr>
          <w:sz w:val="22"/>
          <w:szCs w:val="22"/>
          <w:lang w:val="sr-Latn-RS"/>
        </w:rPr>
        <w:t>ij</w:t>
      </w:r>
      <w:r w:rsidRPr="00234161">
        <w:rPr>
          <w:sz w:val="22"/>
          <w:szCs w:val="22"/>
          <w:lang w:val="sr-Latn-RS"/>
        </w:rPr>
        <w:t>ečiti:</w:t>
      </w:r>
    </w:p>
    <w:p w14:paraId="5C5B6465" w14:textId="77777777" w:rsidR="00057EFB" w:rsidRPr="00234161" w:rsidRDefault="00057EFB" w:rsidP="00057EFB">
      <w:pPr>
        <w:numPr>
          <w:ilvl w:val="0"/>
          <w:numId w:val="41"/>
        </w:numPr>
        <w:tabs>
          <w:tab w:val="num" w:pos="180"/>
          <w:tab w:val="left" w:pos="284"/>
        </w:tabs>
        <w:ind w:left="180" w:hanging="18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zagađenje i/ili infekciju,</w:t>
      </w:r>
    </w:p>
    <w:p w14:paraId="39277073" w14:textId="77777777" w:rsidR="00057EFB" w:rsidRPr="00234161" w:rsidRDefault="00057EFB" w:rsidP="00057EFB">
      <w:pPr>
        <w:numPr>
          <w:ilvl w:val="0"/>
          <w:numId w:val="41"/>
        </w:numPr>
        <w:tabs>
          <w:tab w:val="num" w:pos="180"/>
          <w:tab w:val="left" w:pos="284"/>
        </w:tabs>
        <w:ind w:left="180" w:hanging="18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ulazak vazduha u insulinski rezervoar i curenje insulina, koji mogu da ometaju pravilno doziranje.</w:t>
      </w:r>
    </w:p>
    <w:p w14:paraId="3911CBFC" w14:textId="77777777" w:rsidR="00057EFB" w:rsidRPr="00234161" w:rsidRDefault="00057EFB" w:rsidP="00057EFB">
      <w:pPr>
        <w:tabs>
          <w:tab w:val="left" w:pos="360"/>
        </w:tabs>
        <w:spacing w:before="120"/>
        <w:ind w:left="360" w:hanging="360"/>
        <w:jc w:val="both"/>
        <w:rPr>
          <w:sz w:val="22"/>
          <w:szCs w:val="22"/>
          <w:lang w:val="sr-Latn-RS"/>
        </w:rPr>
      </w:pPr>
      <w:r w:rsidRPr="00234161">
        <w:rPr>
          <w:b/>
          <w:bCs/>
          <w:sz w:val="22"/>
          <w:szCs w:val="22"/>
          <w:lang w:val="sr-Latn-RS"/>
        </w:rPr>
        <w:t>A.</w:t>
      </w:r>
      <w:r w:rsidRPr="00234161">
        <w:rPr>
          <w:sz w:val="22"/>
          <w:szCs w:val="22"/>
          <w:lang w:val="sr-Latn-RS"/>
        </w:rPr>
        <w:tab/>
        <w:t>Vratite spoljašnji štitnik igle na iglu i pomoću njega skinite iglu sa pena. Da bi se opasnost od slučajnog povređivanja iglom svela na najmanju mjeru, nikad nemojte vraćati unutrašnji štitnik igle.</w:t>
      </w:r>
    </w:p>
    <w:p w14:paraId="7ACB6513" w14:textId="59C0BA54" w:rsidR="00057EFB" w:rsidRPr="00234161" w:rsidRDefault="00057EFB" w:rsidP="00057EFB">
      <w:pPr>
        <w:numPr>
          <w:ilvl w:val="0"/>
          <w:numId w:val="42"/>
        </w:numPr>
        <w:tabs>
          <w:tab w:val="left" w:pos="284"/>
          <w:tab w:val="num" w:pos="540"/>
        </w:tabs>
        <w:ind w:left="540" w:hanging="18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Ako </w:t>
      </w:r>
      <w:r w:rsidR="008215EF" w:rsidRPr="00234161">
        <w:rPr>
          <w:sz w:val="22"/>
          <w:szCs w:val="22"/>
          <w:lang w:val="sr-Latn-RS"/>
        </w:rPr>
        <w:t>V</w:t>
      </w:r>
      <w:r w:rsidRPr="00234161">
        <w:rPr>
          <w:sz w:val="22"/>
          <w:szCs w:val="22"/>
          <w:lang w:val="sr-Latn-RS"/>
        </w:rPr>
        <w:t>am injekciju daje drugo lice, ili Vi dajete injekciju drugom licu, mora se primjeniti poseban oprez pri skidanju i odbacivanju igle. Poštujte preporučene mjere sigurnosti za skidanje i odbacivanje igala (pitajte zdravstvenog radnika), jer na taj način smanjujete rizik od slučajnog povređivanja iglom i prenošenja zaraznih bolesti.</w:t>
      </w:r>
    </w:p>
    <w:p w14:paraId="67F184A2" w14:textId="77777777" w:rsidR="00057EFB" w:rsidRPr="00234161" w:rsidRDefault="00057EFB" w:rsidP="00057EFB">
      <w:pPr>
        <w:tabs>
          <w:tab w:val="left" w:pos="360"/>
        </w:tabs>
        <w:spacing w:before="120"/>
        <w:ind w:left="360" w:hanging="360"/>
        <w:jc w:val="both"/>
        <w:rPr>
          <w:sz w:val="22"/>
          <w:szCs w:val="22"/>
          <w:lang w:val="sr-Latn-RS"/>
        </w:rPr>
      </w:pPr>
      <w:r w:rsidRPr="00234161">
        <w:rPr>
          <w:b/>
          <w:bCs/>
          <w:sz w:val="22"/>
          <w:szCs w:val="22"/>
          <w:lang w:val="sr-Latn-RS"/>
        </w:rPr>
        <w:t>B.</w:t>
      </w:r>
      <w:r w:rsidRPr="00234161">
        <w:rPr>
          <w:sz w:val="22"/>
          <w:szCs w:val="22"/>
          <w:lang w:val="sr-Latn-RS"/>
        </w:rPr>
        <w:tab/>
        <w:t>Iglu odbacite na bezbjedan način, kako su vam objasnili zdravstveni radnici.</w:t>
      </w:r>
    </w:p>
    <w:p w14:paraId="377A2912" w14:textId="1774F401" w:rsidR="00057EFB" w:rsidRPr="00234161" w:rsidRDefault="00057EFB" w:rsidP="00057EFB">
      <w:pPr>
        <w:tabs>
          <w:tab w:val="left" w:pos="360"/>
        </w:tabs>
        <w:spacing w:before="120"/>
        <w:ind w:left="360" w:hanging="360"/>
        <w:jc w:val="both"/>
        <w:rPr>
          <w:sz w:val="22"/>
          <w:szCs w:val="22"/>
          <w:lang w:val="sr-Latn-RS"/>
        </w:rPr>
      </w:pPr>
      <w:r w:rsidRPr="00234161">
        <w:rPr>
          <w:b/>
          <w:bCs/>
          <w:sz w:val="22"/>
          <w:szCs w:val="22"/>
          <w:lang w:val="sr-Latn-RS"/>
        </w:rPr>
        <w:t>C.</w:t>
      </w:r>
      <w:r w:rsidRPr="00234161">
        <w:rPr>
          <w:sz w:val="22"/>
          <w:szCs w:val="22"/>
          <w:lang w:val="sr-Latn-RS"/>
        </w:rPr>
        <w:tab/>
        <w:t>Obavezno vratite spoljašnji štitnik pena na pen, a zatim pen odložite do sl</w:t>
      </w:r>
      <w:r w:rsidR="00AF5202" w:rsidRPr="00234161">
        <w:rPr>
          <w:sz w:val="22"/>
          <w:szCs w:val="22"/>
          <w:lang w:val="sr-Latn-RS"/>
        </w:rPr>
        <w:t>j</w:t>
      </w:r>
      <w:r w:rsidRPr="00234161">
        <w:rPr>
          <w:sz w:val="22"/>
          <w:szCs w:val="22"/>
          <w:lang w:val="sr-Latn-RS"/>
        </w:rPr>
        <w:t>edeće injekcije.</w:t>
      </w:r>
    </w:p>
    <w:p w14:paraId="648678CB" w14:textId="77777777" w:rsidR="00057EFB" w:rsidRPr="00234161" w:rsidRDefault="00057EFB" w:rsidP="00057EFB">
      <w:pPr>
        <w:tabs>
          <w:tab w:val="left" w:pos="284"/>
        </w:tabs>
        <w:spacing w:before="120"/>
        <w:jc w:val="both"/>
        <w:rPr>
          <w:b/>
          <w:bCs/>
          <w:sz w:val="22"/>
          <w:szCs w:val="22"/>
          <w:u w:val="single"/>
          <w:lang w:val="sr-Latn-RS"/>
        </w:rPr>
      </w:pPr>
      <w:r w:rsidRPr="00234161">
        <w:rPr>
          <w:b/>
          <w:bCs/>
          <w:sz w:val="22"/>
          <w:szCs w:val="22"/>
          <w:u w:val="single"/>
          <w:lang w:val="sr-Latn-RS"/>
        </w:rPr>
        <w:t>Uputstva za čuvanje</w:t>
      </w:r>
    </w:p>
    <w:p w14:paraId="15D4FB1C" w14:textId="77777777" w:rsidR="00057EFB" w:rsidRPr="00234161" w:rsidRDefault="00057EFB" w:rsidP="00057EFB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Na poleđini ovog uputstva (o insulinu) proučite uputstva za čuvanje SoloStar pena.</w:t>
      </w:r>
    </w:p>
    <w:p w14:paraId="26B22236" w14:textId="51B91F47" w:rsidR="00057EFB" w:rsidRPr="00234161" w:rsidRDefault="00057EFB" w:rsidP="00057EFB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Ako ste SoloStar čuvali u rashladnom uređaju, izvadite ga 1–2 sata prije davanja injekcije da bi se zagr</w:t>
      </w:r>
      <w:r w:rsidR="00AF5202" w:rsidRPr="00234161">
        <w:rPr>
          <w:sz w:val="22"/>
          <w:szCs w:val="22"/>
          <w:lang w:val="sr-Latn-RS"/>
        </w:rPr>
        <w:t>i</w:t>
      </w:r>
      <w:r w:rsidRPr="00234161">
        <w:rPr>
          <w:sz w:val="22"/>
          <w:szCs w:val="22"/>
          <w:lang w:val="sr-Latn-RS"/>
        </w:rPr>
        <w:t>jao. Injekcija hladnog insulina je bolnija.</w:t>
      </w:r>
    </w:p>
    <w:p w14:paraId="1AD73E92" w14:textId="45F1BCD0" w:rsidR="00057EFB" w:rsidRPr="00234161" w:rsidRDefault="00057EFB" w:rsidP="00057EFB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 xml:space="preserve">Iskorišćeni SoloStar </w:t>
      </w:r>
      <w:r w:rsidR="008215EF" w:rsidRPr="00234161">
        <w:rPr>
          <w:sz w:val="22"/>
          <w:szCs w:val="22"/>
          <w:lang w:val="sr-Latn-RS"/>
        </w:rPr>
        <w:t xml:space="preserve">se uništava </w:t>
      </w:r>
      <w:r w:rsidRPr="00234161">
        <w:rPr>
          <w:sz w:val="22"/>
          <w:szCs w:val="22"/>
          <w:lang w:val="sr-Latn-RS"/>
        </w:rPr>
        <w:t>na način koji propisuju lokalni nadležni organi.</w:t>
      </w:r>
    </w:p>
    <w:p w14:paraId="4E882F6B" w14:textId="77777777" w:rsidR="00057EFB" w:rsidRPr="00234161" w:rsidRDefault="00057EFB" w:rsidP="00057EFB">
      <w:pPr>
        <w:tabs>
          <w:tab w:val="left" w:pos="284"/>
        </w:tabs>
        <w:spacing w:before="120"/>
        <w:jc w:val="both"/>
        <w:rPr>
          <w:b/>
          <w:bCs/>
          <w:sz w:val="22"/>
          <w:szCs w:val="22"/>
          <w:u w:val="single"/>
          <w:lang w:val="sr-Latn-RS"/>
        </w:rPr>
      </w:pPr>
      <w:r w:rsidRPr="00234161">
        <w:rPr>
          <w:b/>
          <w:bCs/>
          <w:sz w:val="22"/>
          <w:szCs w:val="22"/>
          <w:u w:val="single"/>
          <w:lang w:val="sr-Latn-RS"/>
        </w:rPr>
        <w:t>Održavanje</w:t>
      </w:r>
    </w:p>
    <w:p w14:paraId="5990078B" w14:textId="77777777" w:rsidR="00057EFB" w:rsidRPr="00234161" w:rsidRDefault="00057EFB" w:rsidP="00057EFB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SoloStar zaštitite od prašine i nečistoće.</w:t>
      </w:r>
    </w:p>
    <w:p w14:paraId="057E3A03" w14:textId="77777777" w:rsidR="00057EFB" w:rsidRPr="00234161" w:rsidRDefault="00057EFB" w:rsidP="00057EFB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Spoljašnjost SoloStar pena možete da očistite brisanjem vlažnom tkaninom.</w:t>
      </w:r>
    </w:p>
    <w:p w14:paraId="568448C0" w14:textId="77777777" w:rsidR="00057EFB" w:rsidRPr="00234161" w:rsidRDefault="00057EFB" w:rsidP="00057EFB">
      <w:pPr>
        <w:tabs>
          <w:tab w:val="left" w:pos="284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Pen nemojte potapati, prati niti podmazivati, jer ga time možete oštetiti.</w:t>
      </w:r>
    </w:p>
    <w:p w14:paraId="2BE7C86A" w14:textId="65E53F1E" w:rsidR="00057EFB" w:rsidRPr="00234161" w:rsidRDefault="00057EFB" w:rsidP="00057EFB">
      <w:pPr>
        <w:tabs>
          <w:tab w:val="left" w:pos="360"/>
        </w:tabs>
        <w:spacing w:before="120"/>
        <w:jc w:val="both"/>
        <w:rPr>
          <w:sz w:val="22"/>
          <w:szCs w:val="22"/>
          <w:lang w:val="sr-Latn-RS"/>
        </w:rPr>
      </w:pPr>
      <w:r w:rsidRPr="00234161">
        <w:rPr>
          <w:sz w:val="22"/>
          <w:szCs w:val="22"/>
          <w:lang w:val="sr-Latn-RS"/>
        </w:rPr>
        <w:t>Vaš SoloStar je konstruisan da radi precizno i bezbjedno. Pažljivo rukujte penom i izb</w:t>
      </w:r>
      <w:r w:rsidR="00934343" w:rsidRPr="00234161">
        <w:rPr>
          <w:sz w:val="22"/>
          <w:szCs w:val="22"/>
          <w:lang w:val="sr-Latn-RS"/>
        </w:rPr>
        <w:t>j</w:t>
      </w:r>
      <w:r w:rsidRPr="00234161">
        <w:rPr>
          <w:sz w:val="22"/>
          <w:szCs w:val="22"/>
          <w:lang w:val="sr-Latn-RS"/>
        </w:rPr>
        <w:t>egavajte situacije u kojima bi SoloStar mogao da se ošteti. Ako sumnjate da je Vaš SoloStar oštećen, zam</w:t>
      </w:r>
      <w:r w:rsidR="00934343" w:rsidRPr="00234161">
        <w:rPr>
          <w:sz w:val="22"/>
          <w:szCs w:val="22"/>
          <w:lang w:val="sr-Latn-RS"/>
        </w:rPr>
        <w:t>ij</w:t>
      </w:r>
      <w:r w:rsidRPr="00234161">
        <w:rPr>
          <w:sz w:val="22"/>
          <w:szCs w:val="22"/>
          <w:lang w:val="sr-Latn-RS"/>
        </w:rPr>
        <w:t>enite ga novim.</w:t>
      </w:r>
    </w:p>
    <w:p w14:paraId="7A7668C5" w14:textId="77777777" w:rsidR="00057EFB" w:rsidRPr="00234161" w:rsidRDefault="00057EFB" w:rsidP="00DB53F4">
      <w:pPr>
        <w:rPr>
          <w:b/>
          <w:sz w:val="22"/>
          <w:szCs w:val="22"/>
          <w:lang w:val="sr-Latn-RS"/>
        </w:rPr>
      </w:pPr>
    </w:p>
    <w:sectPr w:rsidR="00057EFB" w:rsidRPr="00234161" w:rsidSect="00140D34">
      <w:footerReference w:type="even" r:id="rId23"/>
      <w:footerReference w:type="default" r:id="rId24"/>
      <w:headerReference w:type="first" r:id="rId25"/>
      <w:footerReference w:type="first" r:id="rId26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B7C1519" w16cex:dateUtc="2024-03-04T09:34:00Z"/>
  <w16cex:commentExtensible w16cex:durableId="546EF173" w16cex:dateUtc="2024-03-04T09:34:00Z"/>
  <w16cex:commentExtensible w16cex:durableId="0EF6D468" w16cex:dateUtc="2024-03-04T09:34:00Z"/>
  <w16cex:commentExtensible w16cex:durableId="3C652D77" w16cex:dateUtc="2024-03-04T09:35:00Z"/>
  <w16cex:commentExtensible w16cex:durableId="2E63058C" w16cex:dateUtc="2024-03-04T09:36:00Z"/>
  <w16cex:commentExtensible w16cex:durableId="26A3A442" w16cex:dateUtc="2024-03-04T09:37:00Z"/>
  <w16cex:commentExtensible w16cex:durableId="284F2159" w16cex:dateUtc="2024-03-04T09:38:00Z"/>
  <w16cex:commentExtensible w16cex:durableId="2C3BF894" w16cex:dateUtc="2024-03-04T09:39:00Z"/>
  <w16cex:commentExtensible w16cex:durableId="6C269B55" w16cex:dateUtc="2024-03-04T09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2B2ABF" w16cid:durableId="6B7C1519"/>
  <w16cid:commentId w16cid:paraId="437D701A" w16cid:durableId="546EF173"/>
  <w16cid:commentId w16cid:paraId="37E7B14E" w16cid:durableId="0EF6D468"/>
  <w16cid:commentId w16cid:paraId="1E7B800E" w16cid:durableId="3C652D77"/>
  <w16cid:commentId w16cid:paraId="769F1895" w16cid:durableId="2E63058C"/>
  <w16cid:commentId w16cid:paraId="5EA69B6D" w16cid:durableId="26A3A442"/>
  <w16cid:commentId w16cid:paraId="1D9FFBA3" w16cid:durableId="284F2159"/>
  <w16cid:commentId w16cid:paraId="315CFF23" w16cid:durableId="2C3BF894"/>
  <w16cid:commentId w16cid:paraId="77116633" w16cid:durableId="6C269B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D5078" w14:textId="77777777" w:rsidR="00327E0B" w:rsidRDefault="00327E0B">
      <w:r>
        <w:separator/>
      </w:r>
    </w:p>
  </w:endnote>
  <w:endnote w:type="continuationSeparator" w:id="0">
    <w:p w14:paraId="5DA9FF3B" w14:textId="77777777" w:rsidR="00327E0B" w:rsidRDefault="0032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BD2D9" w14:textId="77777777" w:rsidR="001B22F4" w:rsidRDefault="001B22F4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34B7A7" w14:textId="77777777" w:rsidR="001B22F4" w:rsidRDefault="001B22F4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B234" w14:textId="399E3C80" w:rsidR="001B22F4" w:rsidRPr="00F413F0" w:rsidRDefault="001B22F4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286D0E">
      <w:rPr>
        <w:noProof/>
      </w:rPr>
      <w:t>13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286D0E">
      <w:rPr>
        <w:noProof/>
      </w:rPr>
      <w:t>13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E8CA6" w14:textId="77777777" w:rsidR="001B22F4" w:rsidRDefault="001B22F4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942D9" w14:textId="77777777" w:rsidR="00327E0B" w:rsidRDefault="00327E0B">
      <w:r>
        <w:separator/>
      </w:r>
    </w:p>
  </w:footnote>
  <w:footnote w:type="continuationSeparator" w:id="0">
    <w:p w14:paraId="2458944C" w14:textId="77777777" w:rsidR="00327E0B" w:rsidRDefault="00327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72C92" w14:textId="77777777" w:rsidR="001B22F4" w:rsidRDefault="001B22F4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23F53B1A" wp14:editId="11E9096C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A5BBD4" w14:textId="77777777" w:rsidR="001B22F4" w:rsidRDefault="001B22F4">
    <w:pPr>
      <w:pStyle w:val="Header"/>
      <w:rPr>
        <w:sz w:val="16"/>
        <w:szCs w:val="16"/>
      </w:rPr>
    </w:pPr>
  </w:p>
  <w:p w14:paraId="35236A57" w14:textId="77777777" w:rsidR="001B22F4" w:rsidRDefault="001B22F4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89484D"/>
    <w:multiLevelType w:val="hybridMultilevel"/>
    <w:tmpl w:val="99FC02F6"/>
    <w:lvl w:ilvl="0" w:tplc="2718422A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1D057B"/>
    <w:multiLevelType w:val="singleLevel"/>
    <w:tmpl w:val="B3A421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12C24A01"/>
    <w:multiLevelType w:val="hybridMultilevel"/>
    <w:tmpl w:val="C41AAEDC"/>
    <w:lvl w:ilvl="0" w:tplc="2718422A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  <w:szCs w:val="22"/>
      </w:rPr>
    </w:lvl>
    <w:lvl w:ilvl="1" w:tplc="FD74F68A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i w:val="0"/>
        <w:color w:val="auto"/>
        <w:sz w:val="22"/>
        <w:szCs w:val="22"/>
      </w:rPr>
    </w:lvl>
    <w:lvl w:ilvl="2" w:tplc="1CB4AFEA">
      <w:start w:val="3"/>
      <w:numFmt w:val="upperLetter"/>
      <w:lvlText w:val="%3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DE25F7"/>
    <w:multiLevelType w:val="hybridMultilevel"/>
    <w:tmpl w:val="EB221E06"/>
    <w:lvl w:ilvl="0" w:tplc="6B78745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8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15196"/>
    <w:multiLevelType w:val="hybridMultilevel"/>
    <w:tmpl w:val="47665FC0"/>
    <w:lvl w:ilvl="0" w:tplc="B3A4211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B5B6D"/>
    <w:multiLevelType w:val="hybridMultilevel"/>
    <w:tmpl w:val="D034E0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5" w15:restartNumberingAfterBreak="0">
    <w:nsid w:val="37487DAF"/>
    <w:multiLevelType w:val="hybridMultilevel"/>
    <w:tmpl w:val="CB2629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8356D"/>
    <w:multiLevelType w:val="hybridMultilevel"/>
    <w:tmpl w:val="C14E5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766F89"/>
    <w:multiLevelType w:val="hybridMultilevel"/>
    <w:tmpl w:val="00C4AB82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A421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11B18"/>
    <w:multiLevelType w:val="hybridMultilevel"/>
    <w:tmpl w:val="3CC6F2AC"/>
    <w:lvl w:ilvl="0" w:tplc="B3A42116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58545B06"/>
    <w:multiLevelType w:val="hybridMultilevel"/>
    <w:tmpl w:val="8126F3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4E6B08"/>
    <w:multiLevelType w:val="hybridMultilevel"/>
    <w:tmpl w:val="C8D414F0"/>
    <w:lvl w:ilvl="0" w:tplc="D220AD1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897633"/>
    <w:multiLevelType w:val="hybridMultilevel"/>
    <w:tmpl w:val="9BB88F14"/>
    <w:lvl w:ilvl="0" w:tplc="0409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37" w15:restartNumberingAfterBreak="0">
    <w:nsid w:val="5EC27FA1"/>
    <w:multiLevelType w:val="hybridMultilevel"/>
    <w:tmpl w:val="27287B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8A13CB4"/>
    <w:multiLevelType w:val="hybridMultilevel"/>
    <w:tmpl w:val="EA044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9"/>
  </w:num>
  <w:num w:numId="15">
    <w:abstractNumId w:val="22"/>
  </w:num>
  <w:num w:numId="16">
    <w:abstractNumId w:val="38"/>
  </w:num>
  <w:num w:numId="17">
    <w:abstractNumId w:val="11"/>
    <w:lvlOverride w:ilvl="0">
      <w:startOverride w:val="1"/>
    </w:lvlOverride>
  </w:num>
  <w:num w:numId="18">
    <w:abstractNumId w:val="31"/>
  </w:num>
  <w:num w:numId="19">
    <w:abstractNumId w:val="29"/>
  </w:num>
  <w:num w:numId="20">
    <w:abstractNumId w:val="27"/>
  </w:num>
  <w:num w:numId="21">
    <w:abstractNumId w:val="23"/>
  </w:num>
  <w:num w:numId="22">
    <w:abstractNumId w:val="12"/>
  </w:num>
  <w:num w:numId="23">
    <w:abstractNumId w:val="14"/>
  </w:num>
  <w:num w:numId="2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5"/>
  </w:num>
  <w:num w:numId="30">
    <w:abstractNumId w:val="18"/>
  </w:num>
  <w:num w:numId="31">
    <w:abstractNumId w:val="30"/>
  </w:num>
  <w:num w:numId="32">
    <w:abstractNumId w:val="33"/>
  </w:num>
  <w:num w:numId="33">
    <w:abstractNumId w:val="35"/>
  </w:num>
  <w:num w:numId="34">
    <w:abstractNumId w:val="17"/>
  </w:num>
  <w:num w:numId="35">
    <w:abstractNumId w:val="19"/>
  </w:num>
  <w:num w:numId="36">
    <w:abstractNumId w:val="25"/>
  </w:num>
  <w:num w:numId="37">
    <w:abstractNumId w:val="13"/>
  </w:num>
  <w:num w:numId="38">
    <w:abstractNumId w:val="16"/>
  </w:num>
  <w:num w:numId="39">
    <w:abstractNumId w:val="34"/>
  </w:num>
  <w:num w:numId="40">
    <w:abstractNumId w:val="36"/>
  </w:num>
  <w:num w:numId="41">
    <w:abstractNumId w:val="40"/>
  </w:num>
  <w:num w:numId="42">
    <w:abstractNumId w:val="37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1F54"/>
    <w:rsid w:val="000534C0"/>
    <w:rsid w:val="000537EA"/>
    <w:rsid w:val="00057EFB"/>
    <w:rsid w:val="00063BF3"/>
    <w:rsid w:val="0006657B"/>
    <w:rsid w:val="00070BAB"/>
    <w:rsid w:val="00071B1A"/>
    <w:rsid w:val="00071EEF"/>
    <w:rsid w:val="000771E2"/>
    <w:rsid w:val="00081747"/>
    <w:rsid w:val="0008350D"/>
    <w:rsid w:val="00084A38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3A16"/>
    <w:rsid w:val="000B5AFB"/>
    <w:rsid w:val="000B5EAD"/>
    <w:rsid w:val="000C1905"/>
    <w:rsid w:val="000C3B84"/>
    <w:rsid w:val="000C6D31"/>
    <w:rsid w:val="000C7728"/>
    <w:rsid w:val="000D03EF"/>
    <w:rsid w:val="000D14D2"/>
    <w:rsid w:val="000D6526"/>
    <w:rsid w:val="000E1847"/>
    <w:rsid w:val="000E22C1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049E8"/>
    <w:rsid w:val="00117548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44F0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77197"/>
    <w:rsid w:val="001804DD"/>
    <w:rsid w:val="00185B9B"/>
    <w:rsid w:val="00193DB3"/>
    <w:rsid w:val="001B03B0"/>
    <w:rsid w:val="001B22F4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2750"/>
    <w:rsid w:val="00203D65"/>
    <w:rsid w:val="0020566A"/>
    <w:rsid w:val="002109DD"/>
    <w:rsid w:val="0021208F"/>
    <w:rsid w:val="002139ED"/>
    <w:rsid w:val="002168F5"/>
    <w:rsid w:val="00226477"/>
    <w:rsid w:val="00234161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86D0E"/>
    <w:rsid w:val="002905A8"/>
    <w:rsid w:val="0029138F"/>
    <w:rsid w:val="00291DAD"/>
    <w:rsid w:val="00291DB3"/>
    <w:rsid w:val="0029270D"/>
    <w:rsid w:val="00293D8E"/>
    <w:rsid w:val="002A0DF7"/>
    <w:rsid w:val="002B1B18"/>
    <w:rsid w:val="002B21F6"/>
    <w:rsid w:val="002B301E"/>
    <w:rsid w:val="002B3D04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04A22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E0B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5726C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4A1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735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E79BE"/>
    <w:rsid w:val="003F1984"/>
    <w:rsid w:val="003F2DBF"/>
    <w:rsid w:val="003F43B4"/>
    <w:rsid w:val="00400912"/>
    <w:rsid w:val="00405585"/>
    <w:rsid w:val="004064CB"/>
    <w:rsid w:val="00406789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5525"/>
    <w:rsid w:val="00456EE0"/>
    <w:rsid w:val="00457C0D"/>
    <w:rsid w:val="00461B7E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6730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15B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0E46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150F"/>
    <w:rsid w:val="005B5A33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5FDD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57D3E"/>
    <w:rsid w:val="00662140"/>
    <w:rsid w:val="00662339"/>
    <w:rsid w:val="00662494"/>
    <w:rsid w:val="0066660C"/>
    <w:rsid w:val="00670D40"/>
    <w:rsid w:val="0067132D"/>
    <w:rsid w:val="0067145B"/>
    <w:rsid w:val="006753E1"/>
    <w:rsid w:val="006827B6"/>
    <w:rsid w:val="00684A70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B7369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057F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E158F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07B0F"/>
    <w:rsid w:val="00814949"/>
    <w:rsid w:val="008171E4"/>
    <w:rsid w:val="008215EF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0768"/>
    <w:rsid w:val="00882974"/>
    <w:rsid w:val="00883815"/>
    <w:rsid w:val="00885128"/>
    <w:rsid w:val="00886613"/>
    <w:rsid w:val="00887779"/>
    <w:rsid w:val="00890846"/>
    <w:rsid w:val="0089204B"/>
    <w:rsid w:val="00892205"/>
    <w:rsid w:val="00893763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02F2"/>
    <w:rsid w:val="00911701"/>
    <w:rsid w:val="00912EA1"/>
    <w:rsid w:val="00914FD1"/>
    <w:rsid w:val="009169F6"/>
    <w:rsid w:val="0091730D"/>
    <w:rsid w:val="00924C4A"/>
    <w:rsid w:val="00925001"/>
    <w:rsid w:val="00927223"/>
    <w:rsid w:val="0093434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7291E"/>
    <w:rsid w:val="00973750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273D"/>
    <w:rsid w:val="009E35FE"/>
    <w:rsid w:val="009E3730"/>
    <w:rsid w:val="009E3DB3"/>
    <w:rsid w:val="009E4453"/>
    <w:rsid w:val="009F3DA8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442B"/>
    <w:rsid w:val="00A86A67"/>
    <w:rsid w:val="00A87ACB"/>
    <w:rsid w:val="00A900D5"/>
    <w:rsid w:val="00A91BC3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5202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643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6B12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E682B"/>
    <w:rsid w:val="00BF1A10"/>
    <w:rsid w:val="00BF353B"/>
    <w:rsid w:val="00C00009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1375"/>
    <w:rsid w:val="00C325D1"/>
    <w:rsid w:val="00C42008"/>
    <w:rsid w:val="00C437E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9762C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AC0"/>
    <w:rsid w:val="00D26BDF"/>
    <w:rsid w:val="00D270D2"/>
    <w:rsid w:val="00D275A8"/>
    <w:rsid w:val="00D31FA1"/>
    <w:rsid w:val="00D32FA5"/>
    <w:rsid w:val="00D33D32"/>
    <w:rsid w:val="00D33E11"/>
    <w:rsid w:val="00D358A5"/>
    <w:rsid w:val="00D35E5C"/>
    <w:rsid w:val="00D44586"/>
    <w:rsid w:val="00D45A18"/>
    <w:rsid w:val="00D46B3A"/>
    <w:rsid w:val="00D52CB7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37DD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0B4F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4F36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484A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28A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946FD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0009"/>
    <w:pPr>
      <w:ind w:left="720"/>
      <w:contextualSpacing/>
    </w:pPr>
  </w:style>
  <w:style w:type="paragraph" w:styleId="Revision">
    <w:name w:val="Revision"/>
    <w:hidden/>
    <w:uiPriority w:val="99"/>
    <w:semiHidden/>
    <w:rsid w:val="00461B7E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6.jpe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image" Target="media/image5.jpeg"/><Relationship Id="rId25" Type="http://schemas.openxmlformats.org/officeDocument/2006/relationships/header" Target="header1.xml"/><Relationship Id="rId33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24" Type="http://schemas.openxmlformats.org/officeDocument/2006/relationships/footer" Target="footer2.xml"/><Relationship Id="rId32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image" Target="media/image10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DBD137B61A034B8BA3B737244FB4C9" ma:contentTypeVersion="13" ma:contentTypeDescription="Create a new document." ma:contentTypeScope="" ma:versionID="8ab31a246ac060c45e7b3d2464aee406">
  <xsd:schema xmlns:xsd="http://www.w3.org/2001/XMLSchema" xmlns:xs="http://www.w3.org/2001/XMLSchema" xmlns:p="http://schemas.microsoft.com/office/2006/metadata/properties" xmlns:ns3="e63e03a1-8b82-40a8-9e46-b65d4bb73a02" xmlns:ns4="74015d56-1bf9-4185-9e87-b052c04c0e26" targetNamespace="http://schemas.microsoft.com/office/2006/metadata/properties" ma:root="true" ma:fieldsID="5be149685c5f2173f2d75db28233e362" ns3:_="" ns4:_="">
    <xsd:import namespace="e63e03a1-8b82-40a8-9e46-b65d4bb73a02"/>
    <xsd:import namespace="74015d56-1bf9-4185-9e87-b052c04c0e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e03a1-8b82-40a8-9e46-b65d4bb73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5d56-1bf9-4185-9e87-b052c04c0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655A4-A3ED-42CA-BE44-2249AD997D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007A24-2176-42CC-9E34-46A747F516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340EB-B629-495E-93CC-079F51112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e03a1-8b82-40a8-9e46-b65d4bb73a02"/>
    <ds:schemaRef ds:uri="74015d56-1bf9-4185-9e87-b052c04c0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C071EE-7798-4CE1-AE0D-613B4861C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13</Pages>
  <Words>5247</Words>
  <Characters>29913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35090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Olja Borozan</cp:lastModifiedBy>
  <cp:revision>8</cp:revision>
  <cp:lastPrinted>2010-03-01T14:10:00Z</cp:lastPrinted>
  <dcterms:created xsi:type="dcterms:W3CDTF">2024-03-07T09:01:00Z</dcterms:created>
  <dcterms:modified xsi:type="dcterms:W3CDTF">2024-03-08T09:52:00Z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0x010100F7DBD137B61A034B8BA3B737244FB4C9</vt:lpwstr>
  </property>
</Properties>
</file>