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DDC6" w14:textId="77777777" w:rsidR="00922D62" w:rsidRPr="006B766D" w:rsidRDefault="00922D62" w:rsidP="00CA5510"/>
    <w:p w14:paraId="68BDDDC7" w14:textId="6C9DC3A9" w:rsidR="00177D7F" w:rsidRPr="00F5055A" w:rsidRDefault="00177D7F" w:rsidP="00CA5510">
      <w:pPr>
        <w:jc w:val="center"/>
        <w:rPr>
          <w:b/>
          <w:bCs/>
          <w:iCs/>
          <w:szCs w:val="22"/>
          <w:u w:val="single"/>
          <w:lang w:val="sr-Cyrl-CS"/>
        </w:rPr>
      </w:pPr>
      <w:r w:rsidRPr="00F5055A">
        <w:rPr>
          <w:b/>
          <w:bCs/>
          <w:iCs/>
          <w:szCs w:val="22"/>
          <w:u w:val="single"/>
        </w:rPr>
        <w:t xml:space="preserve">UPUTSTVO ZA </w:t>
      </w:r>
      <w:r w:rsidRPr="00F5055A">
        <w:rPr>
          <w:b/>
          <w:bCs/>
          <w:iCs/>
          <w:szCs w:val="22"/>
          <w:u w:val="single"/>
          <w:lang w:val="sr-Cyrl-CS"/>
        </w:rPr>
        <w:t>L</w:t>
      </w:r>
      <w:r w:rsidR="00BF0C4D">
        <w:rPr>
          <w:b/>
          <w:bCs/>
          <w:iCs/>
          <w:szCs w:val="22"/>
          <w:u w:val="single"/>
          <w:lang w:val="sr-Latn-ME"/>
        </w:rPr>
        <w:t>IJ</w:t>
      </w:r>
      <w:r w:rsidRPr="00F5055A">
        <w:rPr>
          <w:b/>
          <w:bCs/>
          <w:iCs/>
          <w:szCs w:val="22"/>
          <w:u w:val="single"/>
          <w:lang w:val="sr-Cyrl-CS"/>
        </w:rPr>
        <w:t>EK</w:t>
      </w:r>
    </w:p>
    <w:p w14:paraId="68BDDDC8" w14:textId="77777777" w:rsidR="00922D62" w:rsidRPr="00F5055A" w:rsidRDefault="00922D62" w:rsidP="00CA5510">
      <w:pPr>
        <w:rPr>
          <w:szCs w:val="22"/>
        </w:rPr>
      </w:pPr>
    </w:p>
    <w:p w14:paraId="68BDDDC9" w14:textId="77777777" w:rsidR="00177D7F" w:rsidRPr="00F5055A" w:rsidRDefault="00177D7F" w:rsidP="00CA5510">
      <w:pPr>
        <w:rPr>
          <w:b/>
          <w:bCs/>
          <w:szCs w:val="22"/>
          <w:lang w:val="sr-Latn-CS"/>
        </w:rPr>
      </w:pPr>
    </w:p>
    <w:p w14:paraId="68BDDDCA" w14:textId="628DF005" w:rsidR="00AD7A70" w:rsidRPr="00834ACC" w:rsidRDefault="00AD7A70" w:rsidP="005F5FF3">
      <w:pPr>
        <w:jc w:val="center"/>
        <w:rPr>
          <w:b/>
          <w:szCs w:val="22"/>
          <w:lang w:val="sv-SE"/>
        </w:rPr>
      </w:pPr>
      <w:r w:rsidRPr="00F5055A">
        <w:rPr>
          <w:b/>
          <w:szCs w:val="22"/>
          <w:lang w:val="sv-SE"/>
        </w:rPr>
        <w:t>Panklav</w:t>
      </w:r>
      <w:r w:rsidRPr="00F5055A">
        <w:rPr>
          <w:b/>
          <w:bCs/>
          <w:szCs w:val="22"/>
          <w:vertAlign w:val="superscript"/>
          <w:lang w:val="sr-Latn-CS"/>
        </w:rPr>
        <w:t xml:space="preserve"> </w:t>
      </w:r>
      <w:r w:rsidR="00242B15">
        <w:rPr>
          <w:b/>
          <w:bCs/>
          <w:szCs w:val="22"/>
          <w:vertAlign w:val="superscript"/>
          <w:lang w:val="sr-Latn-CS"/>
        </w:rPr>
        <w:t xml:space="preserve"> </w:t>
      </w:r>
      <w:r w:rsidR="00242B15">
        <w:rPr>
          <w:b/>
          <w:bCs/>
          <w:szCs w:val="22"/>
          <w:lang w:val="sr-Latn-CS"/>
        </w:rPr>
        <w:t>forte</w:t>
      </w:r>
      <w:r w:rsidRPr="00F5055A">
        <w:rPr>
          <w:b/>
          <w:bCs/>
          <w:szCs w:val="22"/>
          <w:lang w:val="sr-Latn-CS"/>
        </w:rPr>
        <w:t xml:space="preserve">, </w:t>
      </w:r>
      <w:r w:rsidR="00834ACC" w:rsidRPr="000315A0">
        <w:rPr>
          <w:b/>
          <w:szCs w:val="22"/>
          <w:lang w:val="sv-SE"/>
        </w:rPr>
        <w:t>(</w:t>
      </w:r>
      <w:r w:rsidR="000315A0">
        <w:rPr>
          <w:b/>
          <w:szCs w:val="22"/>
          <w:lang w:val="sv-SE"/>
        </w:rPr>
        <w:t>250</w:t>
      </w:r>
      <w:r w:rsidR="000315A0" w:rsidRPr="000315A0">
        <w:rPr>
          <w:b/>
          <w:szCs w:val="22"/>
          <w:lang w:val="sv-SE"/>
        </w:rPr>
        <w:t xml:space="preserve"> mg+62,5</w:t>
      </w:r>
      <w:r w:rsidR="00834ACC" w:rsidRPr="000315A0">
        <w:rPr>
          <w:b/>
          <w:szCs w:val="22"/>
          <w:lang w:val="sv-SE"/>
        </w:rPr>
        <w:t xml:space="preserve"> mg)/5m</w:t>
      </w:r>
      <w:r w:rsidR="00A225F1">
        <w:rPr>
          <w:b/>
          <w:szCs w:val="22"/>
          <w:lang w:val="sv-SE"/>
        </w:rPr>
        <w:t>l</w:t>
      </w:r>
      <w:r w:rsidR="00834ACC" w:rsidRPr="000315A0">
        <w:rPr>
          <w:b/>
          <w:szCs w:val="22"/>
          <w:lang w:val="sv-SE"/>
        </w:rPr>
        <w:t>,</w:t>
      </w:r>
      <w:r w:rsidR="00834ACC">
        <w:rPr>
          <w:b/>
          <w:szCs w:val="22"/>
          <w:lang w:val="sv-SE"/>
        </w:rPr>
        <w:t xml:space="preserve"> prašak za oralnu suspenziju</w:t>
      </w:r>
    </w:p>
    <w:p w14:paraId="68BDDDCB" w14:textId="77777777" w:rsidR="00EA661A" w:rsidRPr="005F5FF3" w:rsidRDefault="00EA661A" w:rsidP="005F5FF3">
      <w:pPr>
        <w:pStyle w:val="Header"/>
        <w:tabs>
          <w:tab w:val="left" w:pos="284"/>
        </w:tabs>
        <w:jc w:val="center"/>
        <w:rPr>
          <w:i/>
          <w:szCs w:val="22"/>
          <w:lang w:val="sv-SE"/>
        </w:rPr>
      </w:pPr>
      <w:r w:rsidRPr="005F5FF3">
        <w:rPr>
          <w:i/>
          <w:szCs w:val="22"/>
          <w:lang w:val="sv-SE"/>
        </w:rPr>
        <w:t>amoksicilin, klavulanska kiselina</w:t>
      </w:r>
    </w:p>
    <w:p w14:paraId="68BDDDCC" w14:textId="77777777" w:rsidR="00AE2356" w:rsidRDefault="00AE2356" w:rsidP="00AE2356">
      <w:pPr>
        <w:jc w:val="center"/>
        <w:rPr>
          <w:i/>
          <w:szCs w:val="22"/>
          <w:lang w:val="sv-SE"/>
        </w:rPr>
      </w:pPr>
    </w:p>
    <w:p w14:paraId="68BDDDCD" w14:textId="77777777" w:rsidR="00177D7F" w:rsidRPr="00F5055A" w:rsidRDefault="00177D7F" w:rsidP="00CA5510">
      <w:pPr>
        <w:rPr>
          <w:bCs/>
          <w:iCs/>
          <w:szCs w:val="22"/>
          <w:lang w:val="sr-Latn-CS"/>
        </w:rPr>
      </w:pPr>
    </w:p>
    <w:p w14:paraId="125A050E" w14:textId="77777777" w:rsidR="005D1AD6" w:rsidRPr="005D1AD6" w:rsidRDefault="005D1AD6" w:rsidP="005F5FF3">
      <w:pPr>
        <w:widowControl w:val="0"/>
        <w:tabs>
          <w:tab w:val="clear" w:pos="284"/>
        </w:tabs>
        <w:autoSpaceDE w:val="0"/>
        <w:autoSpaceDN w:val="0"/>
        <w:ind w:left="360" w:hanging="360"/>
        <w:rPr>
          <w:b/>
          <w:bCs/>
          <w:szCs w:val="22"/>
          <w:lang w:val="sr-Latn-CS"/>
        </w:rPr>
      </w:pPr>
      <w:r w:rsidRPr="005D1AD6">
        <w:rPr>
          <w:b/>
          <w:bCs/>
          <w:szCs w:val="22"/>
          <w:lang w:val="sr-Latn-CS"/>
        </w:rPr>
        <w:t xml:space="preserve">Pažljivo pročitajte ovo uputstvo, prije nego što počnete da koristite ovaj </w:t>
      </w:r>
      <w:proofErr w:type="spellStart"/>
      <w:r w:rsidRPr="005D1AD6">
        <w:rPr>
          <w:b/>
          <w:bCs/>
          <w:szCs w:val="22"/>
          <w:lang w:val="sr-Latn-CS"/>
        </w:rPr>
        <w:t>lijek</w:t>
      </w:r>
      <w:proofErr w:type="spellEnd"/>
      <w:r w:rsidRPr="005D1AD6">
        <w:rPr>
          <w:b/>
          <w:bCs/>
          <w:szCs w:val="22"/>
          <w:lang w:val="sr-Latn-CS"/>
        </w:rPr>
        <w:t>,</w:t>
      </w:r>
      <w:r w:rsidRPr="005D1AD6">
        <w:rPr>
          <w:szCs w:val="22"/>
          <w:lang w:val="sr-Latn-CS"/>
        </w:rPr>
        <w:t xml:space="preserve"> </w:t>
      </w:r>
      <w:r w:rsidRPr="005D1AD6">
        <w:rPr>
          <w:b/>
          <w:bCs/>
          <w:szCs w:val="22"/>
          <w:lang w:val="sr-Latn-CS"/>
        </w:rPr>
        <w:t xml:space="preserve">jer sadrži </w:t>
      </w:r>
    </w:p>
    <w:p w14:paraId="2280A44F" w14:textId="77777777" w:rsidR="005D1AD6" w:rsidRPr="005D1AD6" w:rsidRDefault="005D1AD6" w:rsidP="005F5FF3">
      <w:pPr>
        <w:widowControl w:val="0"/>
        <w:tabs>
          <w:tab w:val="clear" w:pos="284"/>
        </w:tabs>
        <w:autoSpaceDE w:val="0"/>
        <w:autoSpaceDN w:val="0"/>
        <w:ind w:left="360" w:hanging="360"/>
        <w:rPr>
          <w:b/>
          <w:bCs/>
          <w:szCs w:val="22"/>
          <w:lang w:val="sr-Latn-CS"/>
        </w:rPr>
      </w:pPr>
      <w:r w:rsidRPr="005D1AD6">
        <w:rPr>
          <w:b/>
          <w:bCs/>
          <w:szCs w:val="22"/>
          <w:lang w:val="sr-Latn-CS"/>
        </w:rPr>
        <w:t>informacije koje su važne za Vas</w:t>
      </w:r>
    </w:p>
    <w:p w14:paraId="3C2C2358" w14:textId="77777777" w:rsidR="005D1AD6" w:rsidRPr="005D1AD6" w:rsidRDefault="005D1AD6" w:rsidP="005F5FF3">
      <w:pPr>
        <w:widowControl w:val="0"/>
        <w:numPr>
          <w:ilvl w:val="0"/>
          <w:numId w:val="9"/>
        </w:numPr>
        <w:tabs>
          <w:tab w:val="clear" w:pos="284"/>
          <w:tab w:val="clear" w:pos="576"/>
          <w:tab w:val="num" w:pos="569"/>
          <w:tab w:val="num" w:pos="600"/>
        </w:tabs>
        <w:autoSpaceDE w:val="0"/>
        <w:autoSpaceDN w:val="0"/>
        <w:rPr>
          <w:szCs w:val="22"/>
          <w:lang w:val="sr-Latn-CS"/>
        </w:rPr>
      </w:pPr>
      <w:r w:rsidRPr="005D1AD6">
        <w:rPr>
          <w:szCs w:val="22"/>
          <w:lang w:val="sr-Latn-CS"/>
        </w:rPr>
        <w:t>Uputstvo sačuvajte. Može biti potrebno da ga ponovo pročitate.</w:t>
      </w:r>
    </w:p>
    <w:p w14:paraId="0454CD1A" w14:textId="77777777" w:rsidR="005D1AD6" w:rsidRPr="005D1AD6" w:rsidRDefault="005D1AD6" w:rsidP="005F5FF3">
      <w:pPr>
        <w:widowControl w:val="0"/>
        <w:numPr>
          <w:ilvl w:val="0"/>
          <w:numId w:val="9"/>
        </w:numPr>
        <w:tabs>
          <w:tab w:val="clear" w:pos="284"/>
          <w:tab w:val="clear" w:pos="576"/>
          <w:tab w:val="num" w:pos="600"/>
        </w:tabs>
        <w:autoSpaceDE w:val="0"/>
        <w:autoSpaceDN w:val="0"/>
        <w:rPr>
          <w:szCs w:val="22"/>
          <w:lang w:val="sr-Latn-CS"/>
        </w:rPr>
      </w:pPr>
      <w:r w:rsidRPr="005D1AD6">
        <w:rPr>
          <w:szCs w:val="22"/>
          <w:lang w:val="sr-Latn-CS"/>
        </w:rPr>
        <w:t xml:space="preserve">Ako imate dodatnih pitanja, obratite se svom </w:t>
      </w:r>
      <w:proofErr w:type="spellStart"/>
      <w:r w:rsidRPr="005D1AD6">
        <w:rPr>
          <w:szCs w:val="22"/>
          <w:lang w:val="sr-Latn-CS"/>
        </w:rPr>
        <w:t>ljekaru</w:t>
      </w:r>
      <w:proofErr w:type="spellEnd"/>
      <w:r w:rsidRPr="005D1AD6">
        <w:rPr>
          <w:szCs w:val="22"/>
          <w:lang w:val="sr-Latn-CS"/>
        </w:rPr>
        <w:t xml:space="preserve"> ili farmaceutu </w:t>
      </w:r>
      <w:r w:rsidRPr="005D1AD6">
        <w:rPr>
          <w:noProof/>
          <w:szCs w:val="22"/>
          <w:lang w:val="hr-HR"/>
        </w:rPr>
        <w:t>ili medicinskoj sestri</w:t>
      </w:r>
      <w:r w:rsidRPr="005D1AD6">
        <w:rPr>
          <w:szCs w:val="22"/>
          <w:lang w:val="sr-Latn-CS"/>
        </w:rPr>
        <w:t xml:space="preserve">. </w:t>
      </w:r>
    </w:p>
    <w:p w14:paraId="444D01A9" w14:textId="77777777" w:rsidR="005D1AD6" w:rsidRPr="005D1AD6" w:rsidRDefault="005D1AD6" w:rsidP="005F5FF3">
      <w:pPr>
        <w:widowControl w:val="0"/>
        <w:numPr>
          <w:ilvl w:val="0"/>
          <w:numId w:val="9"/>
        </w:numPr>
        <w:tabs>
          <w:tab w:val="clear" w:pos="284"/>
          <w:tab w:val="clear" w:pos="576"/>
          <w:tab w:val="num" w:pos="600"/>
        </w:tabs>
        <w:autoSpaceDE w:val="0"/>
        <w:autoSpaceDN w:val="0"/>
        <w:ind w:left="600" w:hanging="600"/>
        <w:rPr>
          <w:szCs w:val="22"/>
          <w:lang w:val="pl-PL"/>
        </w:rPr>
      </w:pPr>
      <w:r w:rsidRPr="005D1AD6">
        <w:rPr>
          <w:szCs w:val="22"/>
          <w:lang w:val="sr-Latn-CS"/>
        </w:rPr>
        <w:t xml:space="preserve">Ovaj </w:t>
      </w:r>
      <w:proofErr w:type="spellStart"/>
      <w:r w:rsidRPr="005D1AD6">
        <w:rPr>
          <w:szCs w:val="22"/>
          <w:lang w:val="sr-Latn-CS"/>
        </w:rPr>
        <w:t>lijek</w:t>
      </w:r>
      <w:proofErr w:type="spellEnd"/>
      <w:r w:rsidRPr="005D1AD6">
        <w:rPr>
          <w:szCs w:val="22"/>
          <w:lang w:val="sr-Latn-CS"/>
        </w:rPr>
        <w:t xml:space="preserve"> propisan je Vama i ne smijete ga davati drugima. Može da im škodi, čak i kada imaju iste znake bolesti kao i Vi.</w:t>
      </w:r>
    </w:p>
    <w:p w14:paraId="59459878" w14:textId="77777777" w:rsidR="005D1AD6" w:rsidRPr="005D1AD6" w:rsidRDefault="005D1AD6" w:rsidP="005F5FF3">
      <w:pPr>
        <w:widowControl w:val="0"/>
        <w:numPr>
          <w:ilvl w:val="0"/>
          <w:numId w:val="9"/>
        </w:numPr>
        <w:tabs>
          <w:tab w:val="clear" w:pos="284"/>
          <w:tab w:val="num" w:pos="0"/>
        </w:tabs>
        <w:autoSpaceDE w:val="0"/>
        <w:autoSpaceDN w:val="0"/>
        <w:ind w:left="600" w:hanging="600"/>
        <w:rPr>
          <w:szCs w:val="22"/>
          <w:lang w:val="pl-PL"/>
        </w:rPr>
      </w:pPr>
      <w:r w:rsidRPr="005D1AD6">
        <w:rPr>
          <w:spacing w:val="-5"/>
          <w:szCs w:val="22"/>
          <w:lang w:val="sr-Latn-RS"/>
        </w:rPr>
        <w:t xml:space="preserve">Ako Vam se javi bilo koje neželjeno dejstvo recite to svom </w:t>
      </w:r>
      <w:proofErr w:type="spellStart"/>
      <w:r w:rsidRPr="005D1AD6">
        <w:rPr>
          <w:spacing w:val="-5"/>
          <w:szCs w:val="22"/>
          <w:lang w:val="sr-Latn-RS"/>
        </w:rPr>
        <w:t>ljekaru</w:t>
      </w:r>
      <w:proofErr w:type="spellEnd"/>
      <w:r w:rsidRPr="005D1AD6">
        <w:rPr>
          <w:spacing w:val="-5"/>
          <w:szCs w:val="22"/>
          <w:lang w:val="sr-Latn-RS"/>
        </w:rPr>
        <w:t>, farmaceutu ili medicinskoj sestri. Ovo uključuje i bilo koja neželjena dejstva koja nijesu navedena u ovom uputstvu</w:t>
      </w:r>
      <w:r w:rsidRPr="005D1AD6">
        <w:rPr>
          <w:spacing w:val="-4"/>
          <w:szCs w:val="22"/>
          <w:lang w:val="sr-Latn-RS"/>
        </w:rPr>
        <w:t xml:space="preserve">. Pogledajte </w:t>
      </w:r>
      <w:proofErr w:type="spellStart"/>
      <w:r w:rsidRPr="005D1AD6">
        <w:rPr>
          <w:spacing w:val="-4"/>
          <w:szCs w:val="22"/>
          <w:lang w:val="sr-Latn-RS"/>
        </w:rPr>
        <w:t>dio</w:t>
      </w:r>
      <w:proofErr w:type="spellEnd"/>
      <w:r w:rsidRPr="005D1AD6">
        <w:rPr>
          <w:spacing w:val="-4"/>
          <w:szCs w:val="22"/>
          <w:lang w:val="sr-Latn-RS"/>
        </w:rPr>
        <w:t xml:space="preserve"> 4. </w:t>
      </w:r>
    </w:p>
    <w:p w14:paraId="68BDDDD3" w14:textId="77777777" w:rsidR="001F016A" w:rsidRPr="00F5055A" w:rsidRDefault="001F016A">
      <w:pPr>
        <w:widowControl w:val="0"/>
        <w:autoSpaceDE w:val="0"/>
        <w:autoSpaceDN w:val="0"/>
        <w:rPr>
          <w:szCs w:val="22"/>
          <w:lang w:val="sr-Latn-CS"/>
        </w:rPr>
      </w:pPr>
    </w:p>
    <w:p w14:paraId="68BDDDD4" w14:textId="77777777" w:rsidR="00E0071E" w:rsidRPr="00F5055A" w:rsidRDefault="00E0071E" w:rsidP="005F5FF3">
      <w:pPr>
        <w:widowControl w:val="0"/>
        <w:tabs>
          <w:tab w:val="clear" w:pos="284"/>
        </w:tabs>
        <w:autoSpaceDE w:val="0"/>
        <w:autoSpaceDN w:val="0"/>
        <w:rPr>
          <w:szCs w:val="22"/>
          <w:lang w:val="sr-Latn-CS"/>
        </w:rPr>
      </w:pPr>
    </w:p>
    <w:p w14:paraId="68BDDDD5" w14:textId="77777777" w:rsidR="00E0071E" w:rsidRPr="00F5055A" w:rsidRDefault="00E0071E">
      <w:pPr>
        <w:widowControl w:val="0"/>
        <w:autoSpaceDE w:val="0"/>
        <w:autoSpaceDN w:val="0"/>
        <w:rPr>
          <w:b/>
          <w:bCs/>
          <w:szCs w:val="22"/>
          <w:lang w:val="sr-Latn-CS"/>
        </w:rPr>
      </w:pPr>
      <w:r w:rsidRPr="00F5055A">
        <w:rPr>
          <w:b/>
          <w:bCs/>
          <w:szCs w:val="22"/>
          <w:lang w:val="sr-Latn-CS"/>
        </w:rPr>
        <w:t>U ovom uputstvu pročitaćete:</w:t>
      </w:r>
    </w:p>
    <w:p w14:paraId="68BDDDD6" w14:textId="77777777" w:rsidR="00E0071E" w:rsidRPr="00F5055A" w:rsidRDefault="00E0071E">
      <w:pPr>
        <w:widowControl w:val="0"/>
        <w:autoSpaceDE w:val="0"/>
        <w:autoSpaceDN w:val="0"/>
        <w:rPr>
          <w:bCs/>
          <w:szCs w:val="22"/>
          <w:lang w:val="sr-Latn-CS"/>
        </w:rPr>
      </w:pPr>
    </w:p>
    <w:p w14:paraId="68BDDDD7" w14:textId="7CB5ED76" w:rsidR="00E0071E" w:rsidRPr="00F5055A" w:rsidRDefault="00C644A1" w:rsidP="005F5FF3">
      <w:pPr>
        <w:widowControl w:val="0"/>
        <w:numPr>
          <w:ilvl w:val="0"/>
          <w:numId w:val="4"/>
        </w:numPr>
        <w:tabs>
          <w:tab w:val="clear" w:pos="284"/>
          <w:tab w:val="left" w:pos="540"/>
        </w:tabs>
        <w:autoSpaceDE w:val="0"/>
        <w:autoSpaceDN w:val="0"/>
        <w:rPr>
          <w:szCs w:val="22"/>
          <w:lang w:val="sr-Latn-CS"/>
        </w:rPr>
      </w:pPr>
      <w:r w:rsidRPr="00F5055A">
        <w:rPr>
          <w:szCs w:val="22"/>
          <w:lang w:val="sr-Latn-CS"/>
        </w:rPr>
        <w:t xml:space="preserve">   </w:t>
      </w:r>
      <w:r w:rsidR="00E0071E" w:rsidRPr="00F5055A">
        <w:rPr>
          <w:szCs w:val="22"/>
          <w:lang w:val="sr-Latn-CS"/>
        </w:rPr>
        <w:t xml:space="preserve">Šta je </w:t>
      </w:r>
      <w:proofErr w:type="spellStart"/>
      <w:r w:rsidR="005D1AD6">
        <w:rPr>
          <w:szCs w:val="22"/>
          <w:lang w:val="sr-Latn-CS"/>
        </w:rPr>
        <w:t>lijek</w:t>
      </w:r>
      <w:proofErr w:type="spellEnd"/>
      <w:r w:rsidR="00E0071E" w:rsidRPr="00F5055A">
        <w:rPr>
          <w:szCs w:val="22"/>
          <w:lang w:val="sr-Latn-CS"/>
        </w:rPr>
        <w:t xml:space="preserve"> </w:t>
      </w:r>
      <w:proofErr w:type="spellStart"/>
      <w:r w:rsidR="00D3644D" w:rsidRPr="00F5055A">
        <w:rPr>
          <w:szCs w:val="22"/>
          <w:lang w:val="sr-Latn-CS"/>
        </w:rPr>
        <w:t>Panklav</w:t>
      </w:r>
      <w:proofErr w:type="spellEnd"/>
      <w:r w:rsidR="00FD777B" w:rsidRPr="00F5055A">
        <w:rPr>
          <w:szCs w:val="22"/>
          <w:lang w:val="sr-Latn-CS"/>
        </w:rPr>
        <w:t xml:space="preserve"> </w:t>
      </w:r>
      <w:r w:rsidR="00242B15">
        <w:rPr>
          <w:szCs w:val="22"/>
          <w:lang w:val="sr-Latn-CS"/>
        </w:rPr>
        <w:t xml:space="preserve">forte </w:t>
      </w:r>
      <w:r w:rsidR="00E0071E" w:rsidRPr="00F5055A">
        <w:rPr>
          <w:szCs w:val="22"/>
          <w:lang w:val="sr-Latn-CS"/>
        </w:rPr>
        <w:t xml:space="preserve">i čemu je </w:t>
      </w:r>
      <w:proofErr w:type="spellStart"/>
      <w:r w:rsidR="005D1AD6">
        <w:rPr>
          <w:szCs w:val="22"/>
          <w:lang w:val="sr-Latn-CS"/>
        </w:rPr>
        <w:t>namijenjen</w:t>
      </w:r>
      <w:proofErr w:type="spellEnd"/>
    </w:p>
    <w:p w14:paraId="68BDDDD8" w14:textId="3EE11758" w:rsidR="00E0071E" w:rsidRPr="00F5055A" w:rsidRDefault="00E0071E" w:rsidP="005F5FF3">
      <w:pPr>
        <w:widowControl w:val="0"/>
        <w:numPr>
          <w:ilvl w:val="0"/>
          <w:numId w:val="4"/>
        </w:numPr>
        <w:tabs>
          <w:tab w:val="clear" w:pos="284"/>
          <w:tab w:val="clear" w:pos="360"/>
          <w:tab w:val="left" w:pos="540"/>
        </w:tabs>
        <w:autoSpaceDE w:val="0"/>
        <w:autoSpaceDN w:val="0"/>
        <w:rPr>
          <w:szCs w:val="22"/>
          <w:lang w:val="sr-Latn-CS"/>
        </w:rPr>
      </w:pPr>
      <w:r w:rsidRPr="00F5055A">
        <w:rPr>
          <w:szCs w:val="22"/>
          <w:lang w:val="sr-Latn-CS"/>
        </w:rPr>
        <w:t>Šta treba da znate pr</w:t>
      </w:r>
      <w:r w:rsidR="005D1AD6">
        <w:rPr>
          <w:szCs w:val="22"/>
          <w:lang w:val="sr-Latn-CS"/>
        </w:rPr>
        <w:t>ij</w:t>
      </w:r>
      <w:r w:rsidRPr="00F5055A">
        <w:rPr>
          <w:szCs w:val="22"/>
          <w:lang w:val="sr-Latn-CS"/>
        </w:rPr>
        <w:t xml:space="preserve">e nego što </w:t>
      </w:r>
      <w:r w:rsidR="006B766D">
        <w:rPr>
          <w:szCs w:val="22"/>
          <w:lang w:val="sr-Latn-CS"/>
        </w:rPr>
        <w:t xml:space="preserve">Vi ili </w:t>
      </w:r>
      <w:r w:rsidR="0005656C">
        <w:rPr>
          <w:szCs w:val="22"/>
          <w:lang w:val="sr-Latn-CS"/>
        </w:rPr>
        <w:t xml:space="preserve">Vaše </w:t>
      </w:r>
      <w:r w:rsidR="002C6494">
        <w:rPr>
          <w:szCs w:val="22"/>
          <w:lang w:val="sr-Latn-CS"/>
        </w:rPr>
        <w:t>dijete</w:t>
      </w:r>
      <w:r w:rsidR="006B766D">
        <w:rPr>
          <w:szCs w:val="22"/>
          <w:lang w:val="sr-Latn-CS"/>
        </w:rPr>
        <w:t xml:space="preserve"> uzmete</w:t>
      </w:r>
      <w:r w:rsidR="0005656C">
        <w:rPr>
          <w:szCs w:val="22"/>
          <w:lang w:val="sr-Latn-CS"/>
        </w:rPr>
        <w:t xml:space="preserve"> </w:t>
      </w:r>
      <w:proofErr w:type="spellStart"/>
      <w:r w:rsidR="005D1AD6">
        <w:rPr>
          <w:szCs w:val="22"/>
          <w:lang w:val="sr-Latn-CS"/>
        </w:rPr>
        <w:t>lijek</w:t>
      </w:r>
      <w:proofErr w:type="spellEnd"/>
      <w:r w:rsidRPr="00F5055A">
        <w:rPr>
          <w:szCs w:val="22"/>
          <w:lang w:val="sr-Latn-CS"/>
        </w:rPr>
        <w:t xml:space="preserve"> </w:t>
      </w:r>
      <w:proofErr w:type="spellStart"/>
      <w:r w:rsidR="00D3644D" w:rsidRPr="00F5055A">
        <w:rPr>
          <w:szCs w:val="22"/>
          <w:lang w:val="sr-Latn-CS"/>
        </w:rPr>
        <w:t>Panklav</w:t>
      </w:r>
      <w:proofErr w:type="spellEnd"/>
      <w:r w:rsidR="00242B15">
        <w:rPr>
          <w:szCs w:val="22"/>
          <w:lang w:val="sr-Latn-CS"/>
        </w:rPr>
        <w:t xml:space="preserve"> forte</w:t>
      </w:r>
    </w:p>
    <w:p w14:paraId="68BDDDD9" w14:textId="18D1D28B" w:rsidR="00E0071E" w:rsidRPr="00F5055A" w:rsidRDefault="00E0071E" w:rsidP="005F5FF3">
      <w:pPr>
        <w:widowControl w:val="0"/>
        <w:numPr>
          <w:ilvl w:val="0"/>
          <w:numId w:val="4"/>
        </w:numPr>
        <w:tabs>
          <w:tab w:val="clear" w:pos="284"/>
          <w:tab w:val="clear" w:pos="360"/>
          <w:tab w:val="left" w:pos="540"/>
        </w:tabs>
        <w:autoSpaceDE w:val="0"/>
        <w:autoSpaceDN w:val="0"/>
        <w:rPr>
          <w:szCs w:val="22"/>
          <w:lang w:val="sr-Latn-CS"/>
        </w:rPr>
      </w:pPr>
      <w:r w:rsidRPr="00F5055A">
        <w:rPr>
          <w:szCs w:val="22"/>
          <w:lang w:val="sr-Latn-CS"/>
        </w:rPr>
        <w:t xml:space="preserve">Kako se </w:t>
      </w:r>
      <w:r w:rsidRPr="00F5055A">
        <w:rPr>
          <w:bCs/>
          <w:szCs w:val="22"/>
          <w:lang w:val="sr-Latn-CS"/>
        </w:rPr>
        <w:t>uzima</w:t>
      </w:r>
      <w:r w:rsidRPr="00F5055A">
        <w:rPr>
          <w:b/>
          <w:bCs/>
          <w:szCs w:val="22"/>
          <w:lang w:val="sr-Latn-CS"/>
        </w:rPr>
        <w:t xml:space="preserve"> </w:t>
      </w:r>
      <w:proofErr w:type="spellStart"/>
      <w:r w:rsidR="005D1AD6">
        <w:rPr>
          <w:szCs w:val="22"/>
          <w:lang w:val="sr-Latn-CS"/>
        </w:rPr>
        <w:t>lijek</w:t>
      </w:r>
      <w:proofErr w:type="spellEnd"/>
      <w:r w:rsidRPr="00F5055A">
        <w:rPr>
          <w:szCs w:val="22"/>
          <w:lang w:val="sr-Latn-CS"/>
        </w:rPr>
        <w:t xml:space="preserve"> </w:t>
      </w:r>
      <w:proofErr w:type="spellStart"/>
      <w:r w:rsidR="00D3644D" w:rsidRPr="00F5055A">
        <w:rPr>
          <w:szCs w:val="22"/>
          <w:lang w:val="sr-Latn-CS"/>
        </w:rPr>
        <w:t>Panklav</w:t>
      </w:r>
      <w:proofErr w:type="spellEnd"/>
      <w:r w:rsidR="00242B15">
        <w:rPr>
          <w:szCs w:val="22"/>
          <w:lang w:val="sr-Latn-CS"/>
        </w:rPr>
        <w:t xml:space="preserve"> forte</w:t>
      </w:r>
    </w:p>
    <w:p w14:paraId="68BDDDDA" w14:textId="77777777" w:rsidR="00E0071E" w:rsidRPr="00F5055A" w:rsidRDefault="00E0071E" w:rsidP="005F5FF3">
      <w:pPr>
        <w:widowControl w:val="0"/>
        <w:numPr>
          <w:ilvl w:val="0"/>
          <w:numId w:val="4"/>
        </w:numPr>
        <w:tabs>
          <w:tab w:val="clear" w:pos="284"/>
          <w:tab w:val="clear" w:pos="360"/>
          <w:tab w:val="left" w:pos="540"/>
        </w:tabs>
        <w:autoSpaceDE w:val="0"/>
        <w:autoSpaceDN w:val="0"/>
        <w:rPr>
          <w:szCs w:val="22"/>
          <w:lang w:val="sr-Latn-CS"/>
        </w:rPr>
      </w:pPr>
      <w:r w:rsidRPr="00F5055A">
        <w:rPr>
          <w:szCs w:val="22"/>
          <w:lang w:val="sr-Latn-CS"/>
        </w:rPr>
        <w:t xml:space="preserve">Moguća neželjena dejstva </w:t>
      </w:r>
    </w:p>
    <w:p w14:paraId="68BDDDDB" w14:textId="061D6D82" w:rsidR="00E0071E" w:rsidRPr="00F5055A" w:rsidRDefault="00EC2E02" w:rsidP="005F5FF3">
      <w:pPr>
        <w:widowControl w:val="0"/>
        <w:numPr>
          <w:ilvl w:val="0"/>
          <w:numId w:val="4"/>
        </w:numPr>
        <w:tabs>
          <w:tab w:val="clear" w:pos="284"/>
          <w:tab w:val="left" w:pos="540"/>
        </w:tabs>
        <w:autoSpaceDE w:val="0"/>
        <w:autoSpaceDN w:val="0"/>
        <w:rPr>
          <w:szCs w:val="22"/>
          <w:lang w:val="sr-Latn-CS"/>
        </w:rPr>
      </w:pPr>
      <w:r w:rsidRPr="00F5055A">
        <w:rPr>
          <w:szCs w:val="22"/>
          <w:lang w:val="sr-Latn-CS"/>
        </w:rPr>
        <w:t xml:space="preserve">   </w:t>
      </w:r>
      <w:r w:rsidR="00E0071E" w:rsidRPr="00F5055A">
        <w:rPr>
          <w:szCs w:val="22"/>
          <w:lang w:val="sr-Latn-CS"/>
        </w:rPr>
        <w:t xml:space="preserve">Kako čuvati </w:t>
      </w:r>
      <w:proofErr w:type="spellStart"/>
      <w:r w:rsidR="005D1AD6">
        <w:rPr>
          <w:szCs w:val="22"/>
          <w:lang w:val="sr-Latn-CS"/>
        </w:rPr>
        <w:t>lijek</w:t>
      </w:r>
      <w:proofErr w:type="spellEnd"/>
      <w:r w:rsidR="00E0071E" w:rsidRPr="00F5055A">
        <w:rPr>
          <w:szCs w:val="22"/>
          <w:lang w:val="sr-Latn-CS"/>
        </w:rPr>
        <w:t xml:space="preserve"> </w:t>
      </w:r>
      <w:proofErr w:type="spellStart"/>
      <w:r w:rsidR="00D3644D" w:rsidRPr="00F5055A">
        <w:rPr>
          <w:szCs w:val="22"/>
          <w:lang w:val="sr-Latn-CS"/>
        </w:rPr>
        <w:t>Panklav</w:t>
      </w:r>
      <w:proofErr w:type="spellEnd"/>
      <w:r w:rsidR="00242B15">
        <w:rPr>
          <w:szCs w:val="22"/>
          <w:lang w:val="sr-Latn-CS"/>
        </w:rPr>
        <w:t xml:space="preserve"> forte</w:t>
      </w:r>
    </w:p>
    <w:p w14:paraId="68BDDDDC" w14:textId="55886772" w:rsidR="00E0071E" w:rsidRPr="00F5055A" w:rsidRDefault="00E0071E" w:rsidP="005F5FF3">
      <w:pPr>
        <w:widowControl w:val="0"/>
        <w:numPr>
          <w:ilvl w:val="0"/>
          <w:numId w:val="4"/>
        </w:numPr>
        <w:tabs>
          <w:tab w:val="clear" w:pos="284"/>
          <w:tab w:val="clear" w:pos="360"/>
          <w:tab w:val="left" w:pos="540"/>
        </w:tabs>
        <w:autoSpaceDE w:val="0"/>
        <w:autoSpaceDN w:val="0"/>
        <w:rPr>
          <w:b/>
          <w:bCs/>
          <w:szCs w:val="22"/>
          <w:lang w:val="sr-Latn-CS"/>
        </w:rPr>
      </w:pPr>
      <w:r w:rsidRPr="00F5055A">
        <w:rPr>
          <w:szCs w:val="22"/>
          <w:lang w:val="sr-Latn-CS"/>
        </w:rPr>
        <w:t xml:space="preserve">Sadržaj pakovanja i </w:t>
      </w:r>
      <w:r w:rsidR="002C6494">
        <w:rPr>
          <w:szCs w:val="22"/>
          <w:lang w:val="sr-Latn-CS"/>
        </w:rPr>
        <w:t>dodatne</w:t>
      </w:r>
      <w:r w:rsidRPr="00F5055A">
        <w:rPr>
          <w:szCs w:val="22"/>
          <w:lang w:val="sr-Latn-CS"/>
        </w:rPr>
        <w:t xml:space="preserve"> informacije</w:t>
      </w:r>
    </w:p>
    <w:p w14:paraId="68BDDDDD" w14:textId="77777777" w:rsidR="00E0071E" w:rsidRPr="00F5055A" w:rsidRDefault="00E0071E" w:rsidP="00E0071E">
      <w:pPr>
        <w:widowControl w:val="0"/>
        <w:tabs>
          <w:tab w:val="clear" w:pos="284"/>
        </w:tabs>
        <w:autoSpaceDE w:val="0"/>
        <w:autoSpaceDN w:val="0"/>
        <w:jc w:val="left"/>
        <w:rPr>
          <w:szCs w:val="22"/>
          <w:lang w:val="sr-Latn-CS"/>
        </w:rPr>
      </w:pPr>
    </w:p>
    <w:p w14:paraId="68BDDDDE" w14:textId="77777777" w:rsidR="00922D62" w:rsidRPr="00F5055A" w:rsidRDefault="004A44D9" w:rsidP="00CA5510">
      <w:pPr>
        <w:rPr>
          <w:szCs w:val="22"/>
        </w:rPr>
      </w:pPr>
      <w:r w:rsidRPr="00F5055A">
        <w:rPr>
          <w:szCs w:val="22"/>
        </w:rPr>
        <w:br w:type="page"/>
      </w:r>
    </w:p>
    <w:p w14:paraId="68BDDDDF" w14:textId="0F613EE9" w:rsidR="00213468" w:rsidRPr="00834ACC" w:rsidRDefault="00177D7F" w:rsidP="00834ACC">
      <w:pPr>
        <w:pStyle w:val="NASLOV123"/>
        <w:rPr>
          <w:lang w:val="en-US"/>
        </w:rPr>
      </w:pPr>
      <w:r w:rsidRPr="00F5055A">
        <w:lastRenderedPageBreak/>
        <w:t xml:space="preserve">1. </w:t>
      </w:r>
      <w:proofErr w:type="spellStart"/>
      <w:r w:rsidRPr="00F5055A">
        <w:t>Šta</w:t>
      </w:r>
      <w:proofErr w:type="spellEnd"/>
      <w:r w:rsidRPr="00F5055A">
        <w:t xml:space="preserve"> </w:t>
      </w:r>
      <w:proofErr w:type="spellStart"/>
      <w:r w:rsidRPr="00F5055A">
        <w:t>je</w:t>
      </w:r>
      <w:proofErr w:type="spellEnd"/>
      <w:r w:rsidRPr="00F5055A">
        <w:t xml:space="preserve"> </w:t>
      </w:r>
      <w:proofErr w:type="spellStart"/>
      <w:r w:rsidR="005D1AD6">
        <w:t>lijek</w:t>
      </w:r>
      <w:proofErr w:type="spellEnd"/>
      <w:r w:rsidRPr="00F5055A">
        <w:t xml:space="preserve"> </w:t>
      </w:r>
      <w:proofErr w:type="spellStart"/>
      <w:r w:rsidR="00D3644D" w:rsidRPr="00F5055A">
        <w:t>Panklav</w:t>
      </w:r>
      <w:proofErr w:type="spellEnd"/>
      <w:r w:rsidRPr="00F5055A">
        <w:t xml:space="preserve"> </w:t>
      </w:r>
      <w:r w:rsidR="00242B15">
        <w:rPr>
          <w:lang w:val="en-US"/>
        </w:rPr>
        <w:t xml:space="preserve">forte </w:t>
      </w:r>
      <w:r w:rsidRPr="00F5055A">
        <w:t xml:space="preserve">i </w:t>
      </w:r>
      <w:proofErr w:type="spellStart"/>
      <w:r w:rsidRPr="00F5055A">
        <w:t>čemu</w:t>
      </w:r>
      <w:proofErr w:type="spellEnd"/>
      <w:r w:rsidRPr="00F5055A">
        <w:t xml:space="preserve"> </w:t>
      </w:r>
      <w:proofErr w:type="spellStart"/>
      <w:r w:rsidRPr="00F5055A">
        <w:t>je</w:t>
      </w:r>
      <w:proofErr w:type="spellEnd"/>
      <w:r w:rsidRPr="00F5055A">
        <w:t xml:space="preserve"> </w:t>
      </w:r>
      <w:proofErr w:type="spellStart"/>
      <w:r w:rsidR="005D1AD6">
        <w:t>namijenjen</w:t>
      </w:r>
      <w:proofErr w:type="spellEnd"/>
    </w:p>
    <w:p w14:paraId="68BDDDE0" w14:textId="1BA2AF07" w:rsidR="00834ACC" w:rsidRDefault="005D1AD6" w:rsidP="00834ACC">
      <w:pPr>
        <w:rPr>
          <w:szCs w:val="22"/>
          <w:lang w:val="sr-Latn-CS"/>
        </w:rPr>
      </w:pPr>
      <w:proofErr w:type="spellStart"/>
      <w:r>
        <w:rPr>
          <w:szCs w:val="22"/>
          <w:lang w:val="sr-Latn-CS"/>
        </w:rPr>
        <w:t>Lijek</w:t>
      </w:r>
      <w:proofErr w:type="spellEnd"/>
      <w:r w:rsidR="00834ACC">
        <w:rPr>
          <w:szCs w:val="22"/>
          <w:lang w:val="sr-Latn-CS"/>
        </w:rPr>
        <w:t xml:space="preserve"> </w:t>
      </w:r>
      <w:proofErr w:type="spellStart"/>
      <w:r w:rsidR="00834ACC">
        <w:rPr>
          <w:szCs w:val="22"/>
          <w:lang w:val="sr-Latn-CS"/>
        </w:rPr>
        <w:t>Panklav</w:t>
      </w:r>
      <w:proofErr w:type="spellEnd"/>
      <w:r w:rsidR="00242B15">
        <w:rPr>
          <w:szCs w:val="22"/>
          <w:lang w:val="sr-Latn-CS"/>
        </w:rPr>
        <w:t xml:space="preserve"> forte</w:t>
      </w:r>
      <w:r w:rsidR="00834ACC">
        <w:rPr>
          <w:szCs w:val="22"/>
          <w:lang w:val="sr-Latn-CS"/>
        </w:rPr>
        <w:t xml:space="preserve"> je antibiotik i </w:t>
      </w:r>
      <w:proofErr w:type="spellStart"/>
      <w:r w:rsidR="002C6494">
        <w:rPr>
          <w:szCs w:val="22"/>
          <w:lang w:val="sr-Latn-CS"/>
        </w:rPr>
        <w:t>djeluje</w:t>
      </w:r>
      <w:proofErr w:type="spellEnd"/>
      <w:r w:rsidR="006B766D">
        <w:rPr>
          <w:szCs w:val="22"/>
          <w:lang w:val="sr-Latn-CS"/>
        </w:rPr>
        <w:t xml:space="preserve"> tako što ubija bakterije koji su uzročnici </w:t>
      </w:r>
      <w:r w:rsidR="00834ACC">
        <w:rPr>
          <w:szCs w:val="22"/>
          <w:lang w:val="sr-Latn-CS"/>
        </w:rPr>
        <w:t>infekcija</w:t>
      </w:r>
      <w:r w:rsidR="006B766D">
        <w:rPr>
          <w:szCs w:val="22"/>
          <w:lang w:val="sr-Latn-CS"/>
        </w:rPr>
        <w:t>.</w:t>
      </w:r>
      <w:r w:rsidR="00834ACC">
        <w:rPr>
          <w:szCs w:val="22"/>
          <w:lang w:val="sr-Latn-CS"/>
        </w:rPr>
        <w:t xml:space="preserve"> </w:t>
      </w:r>
    </w:p>
    <w:p w14:paraId="68BDDDE1" w14:textId="3D982077" w:rsidR="006B766D" w:rsidRPr="00BF0C4D" w:rsidRDefault="005D1AD6" w:rsidP="006B766D">
      <w:pPr>
        <w:rPr>
          <w:bCs/>
          <w:szCs w:val="22"/>
          <w:lang w:val="sr-Latn-CS"/>
        </w:rPr>
      </w:pPr>
      <w:proofErr w:type="spellStart"/>
      <w:r>
        <w:rPr>
          <w:szCs w:val="22"/>
          <w:lang w:val="sr-Latn-CS"/>
        </w:rPr>
        <w:t>Lijek</w:t>
      </w:r>
      <w:proofErr w:type="spellEnd"/>
      <w:r w:rsidR="006B766D">
        <w:rPr>
          <w:szCs w:val="22"/>
          <w:lang w:val="sr-Latn-CS"/>
        </w:rPr>
        <w:t xml:space="preserve"> </w:t>
      </w:r>
      <w:proofErr w:type="spellStart"/>
      <w:r w:rsidR="006B766D">
        <w:rPr>
          <w:szCs w:val="22"/>
          <w:lang w:val="sr-Latn-CS"/>
        </w:rPr>
        <w:t>Panklav</w:t>
      </w:r>
      <w:proofErr w:type="spellEnd"/>
      <w:r w:rsidR="006B766D">
        <w:rPr>
          <w:szCs w:val="22"/>
          <w:lang w:val="sr-Latn-CS"/>
        </w:rPr>
        <w:t xml:space="preserve"> forte sadrži dva </w:t>
      </w:r>
      <w:proofErr w:type="spellStart"/>
      <w:r>
        <w:rPr>
          <w:szCs w:val="22"/>
          <w:lang w:val="sr-Latn-CS"/>
        </w:rPr>
        <w:t>lijek</w:t>
      </w:r>
      <w:r w:rsidR="006B766D">
        <w:rPr>
          <w:szCs w:val="22"/>
          <w:lang w:val="sr-Latn-CS"/>
        </w:rPr>
        <w:t>a</w:t>
      </w:r>
      <w:proofErr w:type="spellEnd"/>
      <w:r w:rsidR="006B766D">
        <w:rPr>
          <w:szCs w:val="22"/>
          <w:lang w:val="sr-Latn-CS"/>
        </w:rPr>
        <w:t xml:space="preserve">, koji se nazivaju </w:t>
      </w:r>
      <w:proofErr w:type="spellStart"/>
      <w:r w:rsidR="006B766D">
        <w:rPr>
          <w:szCs w:val="22"/>
          <w:lang w:val="sr-Latn-CS"/>
        </w:rPr>
        <w:t>amoksicilin</w:t>
      </w:r>
      <w:proofErr w:type="spellEnd"/>
      <w:r w:rsidR="006B766D">
        <w:rPr>
          <w:szCs w:val="22"/>
          <w:lang w:val="sr-Latn-CS"/>
        </w:rPr>
        <w:t xml:space="preserve"> i </w:t>
      </w:r>
      <w:proofErr w:type="spellStart"/>
      <w:r w:rsidR="006B766D">
        <w:rPr>
          <w:szCs w:val="22"/>
          <w:lang w:val="sr-Latn-CS"/>
        </w:rPr>
        <w:t>klavulanska</w:t>
      </w:r>
      <w:proofErr w:type="spellEnd"/>
      <w:r w:rsidR="006B766D">
        <w:rPr>
          <w:szCs w:val="22"/>
          <w:lang w:val="sr-Latn-CS"/>
        </w:rPr>
        <w:t xml:space="preserve"> kiselina. </w:t>
      </w:r>
      <w:proofErr w:type="spellStart"/>
      <w:r w:rsidR="006B766D" w:rsidRPr="006D624B">
        <w:rPr>
          <w:bCs/>
          <w:szCs w:val="22"/>
        </w:rPr>
        <w:t>Amoksicilin</w:t>
      </w:r>
      <w:proofErr w:type="spellEnd"/>
      <w:r w:rsidR="006B766D" w:rsidRPr="00BF0C4D">
        <w:rPr>
          <w:bCs/>
          <w:szCs w:val="22"/>
          <w:lang w:val="sr-Latn-CS"/>
        </w:rPr>
        <w:t xml:space="preserve"> </w:t>
      </w:r>
      <w:proofErr w:type="spellStart"/>
      <w:r w:rsidR="006B766D" w:rsidRPr="006D624B">
        <w:rPr>
          <w:bCs/>
          <w:szCs w:val="22"/>
        </w:rPr>
        <w:t>pripada</w:t>
      </w:r>
      <w:proofErr w:type="spellEnd"/>
      <w:r w:rsidR="006B766D" w:rsidRPr="00BF0C4D">
        <w:rPr>
          <w:bCs/>
          <w:szCs w:val="22"/>
          <w:lang w:val="sr-Latn-CS"/>
        </w:rPr>
        <w:t xml:space="preserve"> </w:t>
      </w:r>
      <w:proofErr w:type="spellStart"/>
      <w:r w:rsidR="006B766D" w:rsidRPr="006D624B">
        <w:rPr>
          <w:bCs/>
          <w:szCs w:val="22"/>
        </w:rPr>
        <w:t>grupi</w:t>
      </w:r>
      <w:proofErr w:type="spellEnd"/>
      <w:r w:rsidR="006B766D" w:rsidRPr="00BF0C4D">
        <w:rPr>
          <w:bCs/>
          <w:szCs w:val="22"/>
          <w:lang w:val="sr-Latn-CS"/>
        </w:rPr>
        <w:t xml:space="preserve"> </w:t>
      </w:r>
      <w:proofErr w:type="spellStart"/>
      <w:r w:rsidR="002C6494">
        <w:rPr>
          <w:bCs/>
          <w:szCs w:val="22"/>
        </w:rPr>
        <w:t>ljekova</w:t>
      </w:r>
      <w:proofErr w:type="spellEnd"/>
      <w:r w:rsidR="006B766D" w:rsidRPr="00BF0C4D">
        <w:rPr>
          <w:bCs/>
          <w:szCs w:val="22"/>
          <w:lang w:val="sr-Latn-CS"/>
        </w:rPr>
        <w:t xml:space="preserve"> </w:t>
      </w:r>
      <w:r w:rsidR="006B766D" w:rsidRPr="006D624B">
        <w:rPr>
          <w:bCs/>
          <w:szCs w:val="22"/>
        </w:rPr>
        <w:t>koji</w:t>
      </w:r>
      <w:r w:rsidR="006B766D" w:rsidRPr="00BF0C4D">
        <w:rPr>
          <w:bCs/>
          <w:szCs w:val="22"/>
          <w:lang w:val="sr-Latn-CS"/>
        </w:rPr>
        <w:t xml:space="preserve"> </w:t>
      </w:r>
      <w:r w:rsidR="006B766D" w:rsidRPr="006D624B">
        <w:rPr>
          <w:bCs/>
          <w:szCs w:val="22"/>
        </w:rPr>
        <w:t>se</w:t>
      </w:r>
      <w:r w:rsidR="006B766D" w:rsidRPr="00BF0C4D">
        <w:rPr>
          <w:bCs/>
          <w:szCs w:val="22"/>
          <w:lang w:val="sr-Latn-CS"/>
        </w:rPr>
        <w:t xml:space="preserve"> </w:t>
      </w:r>
      <w:proofErr w:type="spellStart"/>
      <w:r w:rsidR="006B766D" w:rsidRPr="006D624B">
        <w:rPr>
          <w:bCs/>
          <w:szCs w:val="22"/>
        </w:rPr>
        <w:t>nazivaju</w:t>
      </w:r>
      <w:proofErr w:type="spellEnd"/>
      <w:r w:rsidR="006B766D" w:rsidRPr="00BF0C4D">
        <w:rPr>
          <w:bCs/>
          <w:szCs w:val="22"/>
          <w:lang w:val="sr-Latn-CS"/>
        </w:rPr>
        <w:t xml:space="preserve"> "</w:t>
      </w:r>
      <w:proofErr w:type="spellStart"/>
      <w:r w:rsidR="006B766D" w:rsidRPr="006D624B">
        <w:rPr>
          <w:bCs/>
          <w:szCs w:val="22"/>
        </w:rPr>
        <w:t>penicilini</w:t>
      </w:r>
      <w:proofErr w:type="spellEnd"/>
      <w:r w:rsidR="006B766D" w:rsidRPr="00BF0C4D">
        <w:rPr>
          <w:bCs/>
          <w:szCs w:val="22"/>
          <w:lang w:val="sr-Latn-CS"/>
        </w:rPr>
        <w:t>" č</w:t>
      </w:r>
      <w:proofErr w:type="spellStart"/>
      <w:r w:rsidR="006B766D" w:rsidRPr="006D624B">
        <w:rPr>
          <w:bCs/>
          <w:szCs w:val="22"/>
        </w:rPr>
        <w:t>ije</w:t>
      </w:r>
      <w:proofErr w:type="spellEnd"/>
      <w:r w:rsidR="006B766D" w:rsidRPr="00BF0C4D">
        <w:rPr>
          <w:bCs/>
          <w:szCs w:val="22"/>
          <w:lang w:val="sr-Latn-CS"/>
        </w:rPr>
        <w:t xml:space="preserve"> </w:t>
      </w:r>
      <w:proofErr w:type="spellStart"/>
      <w:r w:rsidR="006B766D" w:rsidRPr="006D624B">
        <w:rPr>
          <w:bCs/>
          <w:szCs w:val="22"/>
        </w:rPr>
        <w:t>dejstvo</w:t>
      </w:r>
      <w:proofErr w:type="spellEnd"/>
      <w:r w:rsidR="006B766D" w:rsidRPr="00BF0C4D">
        <w:rPr>
          <w:bCs/>
          <w:szCs w:val="22"/>
          <w:lang w:val="sr-Latn-CS"/>
        </w:rPr>
        <w:t xml:space="preserve"> </w:t>
      </w:r>
      <w:r w:rsidR="006B766D" w:rsidRPr="006D624B">
        <w:rPr>
          <w:bCs/>
          <w:szCs w:val="22"/>
        </w:rPr>
        <w:t>u</w:t>
      </w:r>
      <w:r w:rsidR="006B766D" w:rsidRPr="00BF0C4D">
        <w:rPr>
          <w:bCs/>
          <w:szCs w:val="22"/>
          <w:lang w:val="sr-Latn-CS"/>
        </w:rPr>
        <w:t xml:space="preserve"> </w:t>
      </w:r>
      <w:proofErr w:type="spellStart"/>
      <w:r w:rsidR="006B766D" w:rsidRPr="006D624B">
        <w:rPr>
          <w:bCs/>
          <w:szCs w:val="22"/>
        </w:rPr>
        <w:t>pojedinim</w:t>
      </w:r>
      <w:proofErr w:type="spellEnd"/>
      <w:r w:rsidR="006B766D" w:rsidRPr="00BF0C4D">
        <w:rPr>
          <w:bCs/>
          <w:szCs w:val="22"/>
          <w:lang w:val="sr-Latn-CS"/>
        </w:rPr>
        <w:t xml:space="preserve"> </w:t>
      </w:r>
      <w:proofErr w:type="spellStart"/>
      <w:r w:rsidR="006B766D" w:rsidRPr="006D624B">
        <w:rPr>
          <w:bCs/>
          <w:szCs w:val="22"/>
        </w:rPr>
        <w:t>okolnostima</w:t>
      </w:r>
      <w:proofErr w:type="spellEnd"/>
      <w:r w:rsidR="006B766D" w:rsidRPr="00BF0C4D">
        <w:rPr>
          <w:bCs/>
          <w:szCs w:val="22"/>
          <w:lang w:val="sr-Latn-CS"/>
        </w:rPr>
        <w:t xml:space="preserve"> </w:t>
      </w:r>
      <w:proofErr w:type="spellStart"/>
      <w:r w:rsidR="006B766D" w:rsidRPr="006D624B">
        <w:rPr>
          <w:bCs/>
          <w:szCs w:val="22"/>
        </w:rPr>
        <w:t>mo</w:t>
      </w:r>
      <w:proofErr w:type="spellEnd"/>
      <w:r w:rsidR="006B766D" w:rsidRPr="00BF0C4D">
        <w:rPr>
          <w:bCs/>
          <w:szCs w:val="22"/>
          <w:lang w:val="sr-Latn-CS"/>
        </w:rPr>
        <w:t>ž</w:t>
      </w:r>
      <w:r w:rsidR="006B766D" w:rsidRPr="006D624B">
        <w:rPr>
          <w:bCs/>
          <w:szCs w:val="22"/>
        </w:rPr>
        <w:t>e</w:t>
      </w:r>
      <w:r w:rsidR="006B766D" w:rsidRPr="00BF0C4D">
        <w:rPr>
          <w:bCs/>
          <w:szCs w:val="22"/>
          <w:lang w:val="sr-Latn-CS"/>
        </w:rPr>
        <w:t xml:space="preserve"> </w:t>
      </w:r>
      <w:proofErr w:type="spellStart"/>
      <w:r w:rsidR="006B766D" w:rsidRPr="006D624B">
        <w:rPr>
          <w:bCs/>
          <w:szCs w:val="22"/>
        </w:rPr>
        <w:t>biti</w:t>
      </w:r>
      <w:proofErr w:type="spellEnd"/>
      <w:r w:rsidR="006B766D" w:rsidRPr="00BF0C4D">
        <w:rPr>
          <w:bCs/>
          <w:szCs w:val="22"/>
          <w:lang w:val="sr-Latn-CS"/>
        </w:rPr>
        <w:t xml:space="preserve"> </w:t>
      </w:r>
      <w:proofErr w:type="spellStart"/>
      <w:r w:rsidR="006B766D" w:rsidRPr="006D624B">
        <w:rPr>
          <w:bCs/>
          <w:szCs w:val="22"/>
        </w:rPr>
        <w:t>prekinuto</w:t>
      </w:r>
      <w:proofErr w:type="spellEnd"/>
      <w:r w:rsidR="006B766D" w:rsidRPr="00BF0C4D">
        <w:rPr>
          <w:bCs/>
          <w:szCs w:val="22"/>
          <w:lang w:val="sr-Latn-CS"/>
        </w:rPr>
        <w:t xml:space="preserve"> (</w:t>
      </w:r>
      <w:proofErr w:type="spellStart"/>
      <w:r w:rsidR="006B766D" w:rsidRPr="006D624B">
        <w:rPr>
          <w:bCs/>
          <w:szCs w:val="22"/>
        </w:rPr>
        <w:t>mogu</w:t>
      </w:r>
      <w:proofErr w:type="spellEnd"/>
      <w:r w:rsidR="006B766D" w:rsidRPr="00BF0C4D">
        <w:rPr>
          <w:bCs/>
          <w:szCs w:val="22"/>
          <w:lang w:val="sr-Latn-CS"/>
        </w:rPr>
        <w:t xml:space="preserve"> </w:t>
      </w:r>
      <w:proofErr w:type="spellStart"/>
      <w:r w:rsidR="006B766D" w:rsidRPr="006D624B">
        <w:rPr>
          <w:bCs/>
          <w:szCs w:val="22"/>
        </w:rPr>
        <w:t>postati</w:t>
      </w:r>
      <w:proofErr w:type="spellEnd"/>
      <w:r w:rsidR="006B766D" w:rsidRPr="00BF0C4D">
        <w:rPr>
          <w:bCs/>
          <w:szCs w:val="22"/>
          <w:lang w:val="sr-Latn-CS"/>
        </w:rPr>
        <w:t xml:space="preserve"> </w:t>
      </w:r>
      <w:proofErr w:type="spellStart"/>
      <w:r w:rsidR="006B766D" w:rsidRPr="006D624B">
        <w:rPr>
          <w:bCs/>
          <w:szCs w:val="22"/>
        </w:rPr>
        <w:t>neaktivni</w:t>
      </w:r>
      <w:proofErr w:type="spellEnd"/>
      <w:r w:rsidR="006B766D" w:rsidRPr="00BF0C4D">
        <w:rPr>
          <w:bCs/>
          <w:szCs w:val="22"/>
          <w:lang w:val="sr-Latn-CS"/>
        </w:rPr>
        <w:t xml:space="preserve">). </w:t>
      </w:r>
      <w:r w:rsidR="006B766D" w:rsidRPr="006D624B">
        <w:rPr>
          <w:bCs/>
          <w:szCs w:val="22"/>
        </w:rPr>
        <w:t>Druga</w:t>
      </w:r>
      <w:r w:rsidR="006B766D" w:rsidRPr="00BF0C4D">
        <w:rPr>
          <w:bCs/>
          <w:szCs w:val="22"/>
          <w:lang w:val="sr-Latn-CS"/>
        </w:rPr>
        <w:t xml:space="preserve"> </w:t>
      </w:r>
      <w:proofErr w:type="spellStart"/>
      <w:r w:rsidR="006B766D" w:rsidRPr="006D624B">
        <w:rPr>
          <w:bCs/>
          <w:szCs w:val="22"/>
        </w:rPr>
        <w:t>aktivna</w:t>
      </w:r>
      <w:proofErr w:type="spellEnd"/>
      <w:r w:rsidR="006B766D" w:rsidRPr="00BF0C4D">
        <w:rPr>
          <w:bCs/>
          <w:szCs w:val="22"/>
          <w:lang w:val="sr-Latn-CS"/>
        </w:rPr>
        <w:t xml:space="preserve"> </w:t>
      </w:r>
      <w:proofErr w:type="spellStart"/>
      <w:r w:rsidR="006B766D" w:rsidRPr="006D624B">
        <w:rPr>
          <w:bCs/>
          <w:szCs w:val="22"/>
        </w:rPr>
        <w:t>supstanca</w:t>
      </w:r>
      <w:proofErr w:type="spellEnd"/>
      <w:r w:rsidR="006B766D" w:rsidRPr="00BF0C4D">
        <w:rPr>
          <w:bCs/>
          <w:szCs w:val="22"/>
          <w:lang w:val="sr-Latn-CS"/>
        </w:rPr>
        <w:t xml:space="preserve"> </w:t>
      </w:r>
      <w:proofErr w:type="spellStart"/>
      <w:r>
        <w:rPr>
          <w:bCs/>
          <w:szCs w:val="22"/>
        </w:rPr>
        <w:t>lijek</w:t>
      </w:r>
      <w:r w:rsidR="006B766D" w:rsidRPr="006D624B">
        <w:rPr>
          <w:bCs/>
          <w:szCs w:val="22"/>
        </w:rPr>
        <w:t>a</w:t>
      </w:r>
      <w:proofErr w:type="spellEnd"/>
      <w:r w:rsidR="006B766D" w:rsidRPr="00BF0C4D">
        <w:rPr>
          <w:bCs/>
          <w:szCs w:val="22"/>
          <w:lang w:val="sr-Latn-CS"/>
        </w:rPr>
        <w:t xml:space="preserve"> (</w:t>
      </w:r>
      <w:proofErr w:type="spellStart"/>
      <w:r w:rsidR="006B766D" w:rsidRPr="006D624B">
        <w:rPr>
          <w:bCs/>
          <w:szCs w:val="22"/>
        </w:rPr>
        <w:t>klavulanska</w:t>
      </w:r>
      <w:proofErr w:type="spellEnd"/>
      <w:r w:rsidR="006B766D" w:rsidRPr="00BF0C4D">
        <w:rPr>
          <w:bCs/>
          <w:szCs w:val="22"/>
          <w:lang w:val="sr-Latn-CS"/>
        </w:rPr>
        <w:t xml:space="preserve"> </w:t>
      </w:r>
      <w:proofErr w:type="spellStart"/>
      <w:r w:rsidR="006B766D" w:rsidRPr="006D624B">
        <w:rPr>
          <w:bCs/>
          <w:szCs w:val="22"/>
        </w:rPr>
        <w:t>kiselina</w:t>
      </w:r>
      <w:proofErr w:type="spellEnd"/>
      <w:r w:rsidR="006B766D" w:rsidRPr="00BF0C4D">
        <w:rPr>
          <w:bCs/>
          <w:szCs w:val="22"/>
          <w:lang w:val="sr-Latn-CS"/>
        </w:rPr>
        <w:t xml:space="preserve">) </w:t>
      </w:r>
      <w:proofErr w:type="spellStart"/>
      <w:r w:rsidR="006B766D" w:rsidRPr="006D624B">
        <w:rPr>
          <w:bCs/>
          <w:szCs w:val="22"/>
        </w:rPr>
        <w:t>spre</w:t>
      </w:r>
      <w:proofErr w:type="spellEnd"/>
      <w:r w:rsidR="006B766D" w:rsidRPr="00BF0C4D">
        <w:rPr>
          <w:bCs/>
          <w:szCs w:val="22"/>
          <w:lang w:val="sr-Latn-CS"/>
        </w:rPr>
        <w:t>č</w:t>
      </w:r>
      <w:r w:rsidR="006B766D" w:rsidRPr="006D624B">
        <w:rPr>
          <w:bCs/>
          <w:szCs w:val="22"/>
        </w:rPr>
        <w:t>ava</w:t>
      </w:r>
      <w:r w:rsidR="006B766D" w:rsidRPr="00BF0C4D">
        <w:rPr>
          <w:bCs/>
          <w:szCs w:val="22"/>
          <w:lang w:val="sr-Latn-CS"/>
        </w:rPr>
        <w:t xml:space="preserve"> </w:t>
      </w:r>
      <w:proofErr w:type="spellStart"/>
      <w:r w:rsidR="006B766D" w:rsidRPr="006D624B">
        <w:rPr>
          <w:bCs/>
          <w:szCs w:val="22"/>
        </w:rPr>
        <w:t>navedenu</w:t>
      </w:r>
      <w:proofErr w:type="spellEnd"/>
      <w:r w:rsidR="006B766D" w:rsidRPr="00BF0C4D">
        <w:rPr>
          <w:bCs/>
          <w:szCs w:val="22"/>
          <w:lang w:val="sr-Latn-CS"/>
        </w:rPr>
        <w:t xml:space="preserve"> </w:t>
      </w:r>
      <w:proofErr w:type="spellStart"/>
      <w:r w:rsidR="006B766D" w:rsidRPr="006D624B">
        <w:rPr>
          <w:bCs/>
          <w:szCs w:val="22"/>
        </w:rPr>
        <w:t>pojavu</w:t>
      </w:r>
      <w:proofErr w:type="spellEnd"/>
      <w:r w:rsidR="00390537">
        <w:rPr>
          <w:bCs/>
          <w:szCs w:val="22"/>
          <w:lang w:val="sr-Latn-CS"/>
        </w:rPr>
        <w:t>.</w:t>
      </w:r>
    </w:p>
    <w:p w14:paraId="68BDDDE2" w14:textId="77777777" w:rsidR="006B766D" w:rsidRDefault="006B766D" w:rsidP="006B766D">
      <w:pPr>
        <w:rPr>
          <w:szCs w:val="22"/>
          <w:lang w:val="sr-Latn-CS"/>
        </w:rPr>
      </w:pPr>
    </w:p>
    <w:p w14:paraId="68BDDDE3" w14:textId="20DE8EC3" w:rsidR="006B766D" w:rsidRDefault="005D1AD6" w:rsidP="006B766D">
      <w:pPr>
        <w:rPr>
          <w:szCs w:val="22"/>
          <w:lang w:val="sr-Latn-CS"/>
        </w:rPr>
      </w:pPr>
      <w:proofErr w:type="spellStart"/>
      <w:r>
        <w:rPr>
          <w:szCs w:val="22"/>
          <w:lang w:val="sr-Latn-CS"/>
        </w:rPr>
        <w:t>Lijek</w:t>
      </w:r>
      <w:proofErr w:type="spellEnd"/>
      <w:r w:rsidR="006B766D">
        <w:rPr>
          <w:szCs w:val="22"/>
          <w:lang w:val="sr-Latn-CS"/>
        </w:rPr>
        <w:t xml:space="preserve"> </w:t>
      </w:r>
      <w:proofErr w:type="spellStart"/>
      <w:r w:rsidR="006B766D">
        <w:rPr>
          <w:szCs w:val="22"/>
          <w:lang w:val="sr-Latn-CS"/>
        </w:rPr>
        <w:t>Panklav</w:t>
      </w:r>
      <w:proofErr w:type="spellEnd"/>
      <w:r w:rsidR="006B766D">
        <w:rPr>
          <w:szCs w:val="22"/>
          <w:lang w:val="sr-Latn-CS"/>
        </w:rPr>
        <w:t xml:space="preserve"> forte se </w:t>
      </w:r>
      <w:r w:rsidR="006B766D" w:rsidRPr="00516361">
        <w:rPr>
          <w:szCs w:val="22"/>
          <w:lang w:val="sr-Latn-CS"/>
        </w:rPr>
        <w:t>koristi kod odraslih i</w:t>
      </w:r>
      <w:r w:rsidR="006B766D">
        <w:rPr>
          <w:szCs w:val="22"/>
          <w:lang w:val="sr-Latn-CS"/>
        </w:rPr>
        <w:t xml:space="preserve"> </w:t>
      </w:r>
      <w:proofErr w:type="spellStart"/>
      <w:r w:rsidR="006B766D">
        <w:rPr>
          <w:szCs w:val="22"/>
          <w:lang w:val="sr-Latn-CS"/>
        </w:rPr>
        <w:t>d</w:t>
      </w:r>
      <w:r w:rsidR="0066653E">
        <w:rPr>
          <w:szCs w:val="22"/>
          <w:lang w:val="sr-Latn-CS"/>
        </w:rPr>
        <w:t>j</w:t>
      </w:r>
      <w:r w:rsidR="006B766D">
        <w:rPr>
          <w:szCs w:val="22"/>
          <w:lang w:val="sr-Latn-CS"/>
        </w:rPr>
        <w:t>ece</w:t>
      </w:r>
      <w:proofErr w:type="spellEnd"/>
      <w:r w:rsidR="006B766D">
        <w:rPr>
          <w:szCs w:val="22"/>
          <w:lang w:val="sr-Latn-CS"/>
        </w:rPr>
        <w:t xml:space="preserve"> za </w:t>
      </w:r>
      <w:proofErr w:type="spellStart"/>
      <w:r w:rsidR="006B766D">
        <w:rPr>
          <w:szCs w:val="22"/>
          <w:lang w:val="sr-Latn-CS"/>
        </w:rPr>
        <w:t>l</w:t>
      </w:r>
      <w:r w:rsidR="0066653E">
        <w:rPr>
          <w:szCs w:val="22"/>
          <w:lang w:val="sr-Latn-CS"/>
        </w:rPr>
        <w:t>ij</w:t>
      </w:r>
      <w:r w:rsidR="006B766D">
        <w:rPr>
          <w:szCs w:val="22"/>
          <w:lang w:val="sr-Latn-CS"/>
        </w:rPr>
        <w:t>ečenje</w:t>
      </w:r>
      <w:proofErr w:type="spellEnd"/>
      <w:r w:rsidR="006B766D">
        <w:rPr>
          <w:szCs w:val="22"/>
          <w:lang w:val="sr-Latn-CS"/>
        </w:rPr>
        <w:t>:</w:t>
      </w:r>
    </w:p>
    <w:p w14:paraId="68BDDDE4" w14:textId="77777777" w:rsidR="00834ACC" w:rsidRDefault="00834ACC" w:rsidP="00834ACC">
      <w:pPr>
        <w:numPr>
          <w:ilvl w:val="0"/>
          <w:numId w:val="12"/>
        </w:numPr>
        <w:tabs>
          <w:tab w:val="clear" w:pos="284"/>
        </w:tabs>
        <w:rPr>
          <w:szCs w:val="22"/>
          <w:lang w:val="sr-Latn-CS"/>
        </w:rPr>
      </w:pPr>
      <w:r>
        <w:rPr>
          <w:szCs w:val="22"/>
          <w:lang w:val="sr-Latn-CS"/>
        </w:rPr>
        <w:t>infekcija sinusa i srednjeg uha</w:t>
      </w:r>
    </w:p>
    <w:p w14:paraId="68BDDDE5" w14:textId="0E90DF1A" w:rsidR="00834ACC" w:rsidRDefault="00834ACC" w:rsidP="00834ACC">
      <w:pPr>
        <w:numPr>
          <w:ilvl w:val="0"/>
          <w:numId w:val="12"/>
        </w:numPr>
        <w:tabs>
          <w:tab w:val="clear" w:pos="284"/>
        </w:tabs>
        <w:rPr>
          <w:szCs w:val="22"/>
          <w:lang w:val="sr-Latn-CS"/>
        </w:rPr>
      </w:pPr>
      <w:r>
        <w:rPr>
          <w:szCs w:val="22"/>
          <w:lang w:val="sr-Latn-CS"/>
        </w:rPr>
        <w:t>infekcija respiratornih puteva</w:t>
      </w:r>
      <w:r w:rsidR="00845737">
        <w:rPr>
          <w:szCs w:val="22"/>
          <w:lang w:val="sr-Latn-CS"/>
        </w:rPr>
        <w:t xml:space="preserve"> </w:t>
      </w:r>
    </w:p>
    <w:p w14:paraId="68BDDDE6" w14:textId="37D39795" w:rsidR="00834ACC" w:rsidRDefault="00834ACC" w:rsidP="00834ACC">
      <w:pPr>
        <w:numPr>
          <w:ilvl w:val="0"/>
          <w:numId w:val="12"/>
        </w:numPr>
        <w:tabs>
          <w:tab w:val="clear" w:pos="284"/>
        </w:tabs>
        <w:rPr>
          <w:szCs w:val="22"/>
          <w:lang w:val="sr-Latn-CS"/>
        </w:rPr>
      </w:pPr>
      <w:r>
        <w:rPr>
          <w:szCs w:val="22"/>
          <w:lang w:val="sr-Latn-CS"/>
        </w:rPr>
        <w:t xml:space="preserve">infekcija mokraćnih puteva </w:t>
      </w:r>
    </w:p>
    <w:p w14:paraId="68BDDDE7" w14:textId="4B6B0393" w:rsidR="00834ACC" w:rsidRDefault="00834ACC" w:rsidP="00834ACC">
      <w:pPr>
        <w:numPr>
          <w:ilvl w:val="0"/>
          <w:numId w:val="12"/>
        </w:numPr>
        <w:tabs>
          <w:tab w:val="clear" w:pos="284"/>
        </w:tabs>
        <w:rPr>
          <w:szCs w:val="22"/>
          <w:lang w:val="sr-Latn-CS"/>
        </w:rPr>
      </w:pPr>
      <w:r>
        <w:rPr>
          <w:szCs w:val="22"/>
          <w:lang w:val="sr-Latn-CS"/>
        </w:rPr>
        <w:t xml:space="preserve">infekcija kože i mekih tkiva </w:t>
      </w:r>
    </w:p>
    <w:p w14:paraId="31105479" w14:textId="77777777" w:rsidR="00072B0A" w:rsidRDefault="00072B0A" w:rsidP="00CA5510">
      <w:pPr>
        <w:numPr>
          <w:ilvl w:val="0"/>
          <w:numId w:val="12"/>
        </w:numPr>
        <w:tabs>
          <w:tab w:val="clear" w:pos="284"/>
        </w:tabs>
        <w:rPr>
          <w:szCs w:val="22"/>
          <w:lang w:val="sr-Latn-CS"/>
        </w:rPr>
      </w:pPr>
      <w:r w:rsidRPr="00072B0A">
        <w:rPr>
          <w:szCs w:val="22"/>
          <w:lang w:val="sr-Latn-CS"/>
        </w:rPr>
        <w:t xml:space="preserve">infekcije kože i mekih tkiva </w:t>
      </w:r>
      <w:proofErr w:type="spellStart"/>
      <w:r w:rsidRPr="00072B0A">
        <w:rPr>
          <w:szCs w:val="22"/>
          <w:lang w:val="sr-Latn-CS"/>
        </w:rPr>
        <w:t>uključujući</w:t>
      </w:r>
      <w:proofErr w:type="spellEnd"/>
      <w:r w:rsidRPr="00072B0A">
        <w:rPr>
          <w:szCs w:val="22"/>
          <w:lang w:val="sr-Latn-CS"/>
        </w:rPr>
        <w:t xml:space="preserve"> infekcije zuba</w:t>
      </w:r>
      <w:r w:rsidRPr="00072B0A" w:rsidDel="00072B0A">
        <w:rPr>
          <w:szCs w:val="22"/>
          <w:lang w:val="sr-Latn-CS"/>
        </w:rPr>
        <w:t xml:space="preserve"> </w:t>
      </w:r>
    </w:p>
    <w:p w14:paraId="68BDDDE9" w14:textId="77777777" w:rsidR="00064726" w:rsidRPr="00845737" w:rsidRDefault="00834ACC" w:rsidP="00CA5510">
      <w:pPr>
        <w:numPr>
          <w:ilvl w:val="0"/>
          <w:numId w:val="12"/>
        </w:numPr>
        <w:tabs>
          <w:tab w:val="clear" w:pos="284"/>
        </w:tabs>
        <w:rPr>
          <w:szCs w:val="22"/>
          <w:lang w:val="sr-Latn-CS"/>
        </w:rPr>
      </w:pPr>
      <w:r>
        <w:rPr>
          <w:szCs w:val="22"/>
          <w:lang w:val="sr-Latn-CS"/>
        </w:rPr>
        <w:t>infekcije kostiju i zglobova.</w:t>
      </w:r>
    </w:p>
    <w:p w14:paraId="68BDDDEA" w14:textId="43515072" w:rsidR="00177D7F" w:rsidRPr="00F5055A" w:rsidRDefault="00177D7F" w:rsidP="00030B1C">
      <w:pPr>
        <w:pStyle w:val="NASLOV123"/>
        <w:rPr>
          <w:caps/>
        </w:rPr>
      </w:pPr>
      <w:r w:rsidRPr="00F5055A">
        <w:t xml:space="preserve">2. </w:t>
      </w:r>
      <w:proofErr w:type="spellStart"/>
      <w:r w:rsidRPr="00F5055A">
        <w:t>Š</w:t>
      </w:r>
      <w:r w:rsidR="00064726" w:rsidRPr="00F5055A">
        <w:t>ta</w:t>
      </w:r>
      <w:proofErr w:type="spellEnd"/>
      <w:r w:rsidR="00064726" w:rsidRPr="00F5055A">
        <w:t xml:space="preserve"> </w:t>
      </w:r>
      <w:proofErr w:type="spellStart"/>
      <w:r w:rsidR="00064726" w:rsidRPr="00F5055A">
        <w:t>treba</w:t>
      </w:r>
      <w:proofErr w:type="spellEnd"/>
      <w:r w:rsidR="00064726" w:rsidRPr="00F5055A">
        <w:t xml:space="preserve"> </w:t>
      </w:r>
      <w:proofErr w:type="spellStart"/>
      <w:r w:rsidR="00064726" w:rsidRPr="00F5055A">
        <w:t>da</w:t>
      </w:r>
      <w:proofErr w:type="spellEnd"/>
      <w:r w:rsidR="00064726" w:rsidRPr="00F5055A">
        <w:t xml:space="preserve"> </w:t>
      </w:r>
      <w:proofErr w:type="spellStart"/>
      <w:r w:rsidR="00064726" w:rsidRPr="00F5055A">
        <w:t>znate</w:t>
      </w:r>
      <w:proofErr w:type="spellEnd"/>
      <w:r w:rsidR="00064726" w:rsidRPr="00F5055A">
        <w:t xml:space="preserve"> </w:t>
      </w:r>
      <w:proofErr w:type="spellStart"/>
      <w:r w:rsidR="00064726" w:rsidRPr="00516361">
        <w:t>pr</w:t>
      </w:r>
      <w:r w:rsidR="002B08BF" w:rsidRPr="00516361">
        <w:rPr>
          <w:lang w:val="sr-Latn-ME"/>
        </w:rPr>
        <w:t>ij</w:t>
      </w:r>
      <w:proofErr w:type="spellEnd"/>
      <w:r w:rsidR="00064726" w:rsidRPr="00516361">
        <w:t xml:space="preserve">e </w:t>
      </w:r>
      <w:proofErr w:type="spellStart"/>
      <w:r w:rsidR="00064726" w:rsidRPr="00516361">
        <w:t>nego</w:t>
      </w:r>
      <w:proofErr w:type="spellEnd"/>
      <w:r w:rsidR="00064726" w:rsidRPr="00516361">
        <w:t xml:space="preserve"> </w:t>
      </w:r>
      <w:proofErr w:type="spellStart"/>
      <w:r w:rsidR="00064726" w:rsidRPr="00516361">
        <w:t>što</w:t>
      </w:r>
      <w:proofErr w:type="spellEnd"/>
      <w:r w:rsidR="00064726" w:rsidRPr="00516361">
        <w:t xml:space="preserve"> </w:t>
      </w:r>
      <w:proofErr w:type="spellStart"/>
      <w:r w:rsidR="006B766D" w:rsidRPr="00516361">
        <w:t>Vi</w:t>
      </w:r>
      <w:proofErr w:type="spellEnd"/>
      <w:r w:rsidR="006B766D" w:rsidRPr="00516361">
        <w:t xml:space="preserve"> </w:t>
      </w:r>
      <w:proofErr w:type="spellStart"/>
      <w:r w:rsidR="006B766D" w:rsidRPr="00516361">
        <w:t>ili</w:t>
      </w:r>
      <w:proofErr w:type="spellEnd"/>
      <w:r w:rsidR="006B766D" w:rsidRPr="00516361">
        <w:t xml:space="preserve"> </w:t>
      </w:r>
      <w:proofErr w:type="spellStart"/>
      <w:r w:rsidR="006B766D" w:rsidRPr="00516361">
        <w:t>Vaše</w:t>
      </w:r>
      <w:proofErr w:type="spellEnd"/>
      <w:r w:rsidR="006B766D">
        <w:t xml:space="preserve"> </w:t>
      </w:r>
      <w:proofErr w:type="spellStart"/>
      <w:r w:rsidR="002C6494">
        <w:t>dijete</w:t>
      </w:r>
      <w:proofErr w:type="spellEnd"/>
      <w:r w:rsidR="006B766D">
        <w:t xml:space="preserve"> </w:t>
      </w:r>
      <w:proofErr w:type="spellStart"/>
      <w:r w:rsidR="006B766D">
        <w:t>uzmete</w:t>
      </w:r>
      <w:proofErr w:type="spellEnd"/>
      <w:r w:rsidRPr="00F5055A">
        <w:t xml:space="preserve"> </w:t>
      </w:r>
      <w:proofErr w:type="spellStart"/>
      <w:r w:rsidR="005D1AD6">
        <w:t>lijek</w:t>
      </w:r>
      <w:proofErr w:type="spellEnd"/>
      <w:r w:rsidRPr="00F5055A">
        <w:t xml:space="preserve"> </w:t>
      </w:r>
      <w:proofErr w:type="spellStart"/>
      <w:r w:rsidR="00D3644D" w:rsidRPr="00F5055A">
        <w:t>Panklav</w:t>
      </w:r>
      <w:proofErr w:type="spellEnd"/>
      <w:r w:rsidR="00242B15">
        <w:t xml:space="preserve"> </w:t>
      </w:r>
      <w:proofErr w:type="spellStart"/>
      <w:r w:rsidR="00242B15">
        <w:t>forte</w:t>
      </w:r>
      <w:proofErr w:type="spellEnd"/>
    </w:p>
    <w:p w14:paraId="68BDDDEB" w14:textId="3BD1DD6E" w:rsidR="00834ACC" w:rsidRDefault="005D1AD6" w:rsidP="00834ACC">
      <w:pPr>
        <w:tabs>
          <w:tab w:val="left" w:pos="1080"/>
        </w:tabs>
        <w:rPr>
          <w:szCs w:val="22"/>
          <w:lang w:val="sr-Latn-CS"/>
        </w:rPr>
      </w:pPr>
      <w:proofErr w:type="spellStart"/>
      <w:r>
        <w:rPr>
          <w:b/>
          <w:szCs w:val="22"/>
          <w:lang w:val="sr-Latn-CS"/>
        </w:rPr>
        <w:t>Lijek</w:t>
      </w:r>
      <w:proofErr w:type="spellEnd"/>
      <w:r w:rsidR="00834ACC" w:rsidRPr="00A4757C">
        <w:rPr>
          <w:b/>
          <w:szCs w:val="22"/>
          <w:lang w:val="sr-Latn-CS"/>
        </w:rPr>
        <w:t xml:space="preserve"> </w:t>
      </w:r>
      <w:proofErr w:type="spellStart"/>
      <w:r w:rsidR="00834ACC">
        <w:rPr>
          <w:b/>
          <w:szCs w:val="22"/>
          <w:lang w:val="it-IT"/>
        </w:rPr>
        <w:t>Panklav</w:t>
      </w:r>
      <w:proofErr w:type="spellEnd"/>
      <w:r w:rsidR="00834ACC" w:rsidRPr="00A4757C">
        <w:rPr>
          <w:b/>
          <w:szCs w:val="22"/>
          <w:lang w:val="sr-Latn-CS"/>
        </w:rPr>
        <w:t xml:space="preserve"> </w:t>
      </w:r>
      <w:r w:rsidR="00AC44BA">
        <w:rPr>
          <w:b/>
          <w:szCs w:val="22"/>
          <w:lang w:val="sr-Latn-CS"/>
        </w:rPr>
        <w:t xml:space="preserve">forte </w:t>
      </w:r>
      <w:r w:rsidR="00834ACC">
        <w:rPr>
          <w:b/>
          <w:szCs w:val="22"/>
          <w:lang w:val="sr-Latn-CS"/>
        </w:rPr>
        <w:t>ne sm</w:t>
      </w:r>
      <w:r w:rsidR="002C6494">
        <w:rPr>
          <w:b/>
          <w:szCs w:val="22"/>
          <w:lang w:val="sr-Latn-CS"/>
        </w:rPr>
        <w:t>ij</w:t>
      </w:r>
      <w:r w:rsidR="00834ACC">
        <w:rPr>
          <w:b/>
          <w:szCs w:val="22"/>
          <w:lang w:val="sr-Latn-CS"/>
        </w:rPr>
        <w:t xml:space="preserve">ete </w:t>
      </w:r>
      <w:r w:rsidR="00CF40CB">
        <w:rPr>
          <w:b/>
          <w:szCs w:val="22"/>
          <w:lang w:val="sr-Latn-CS"/>
        </w:rPr>
        <w:t xml:space="preserve">koristiti </w:t>
      </w:r>
      <w:r w:rsidR="0002612E">
        <w:rPr>
          <w:b/>
          <w:szCs w:val="22"/>
          <w:lang w:val="sr-Latn-CS"/>
        </w:rPr>
        <w:t>i</w:t>
      </w:r>
      <w:r w:rsidR="00CF40CB">
        <w:rPr>
          <w:b/>
          <w:szCs w:val="22"/>
          <w:lang w:val="sr-Latn-CS"/>
        </w:rPr>
        <w:t>li</w:t>
      </w:r>
      <w:r w:rsidR="0002612E">
        <w:rPr>
          <w:b/>
          <w:szCs w:val="22"/>
          <w:lang w:val="sr-Latn-CS"/>
        </w:rPr>
        <w:t xml:space="preserve"> davati </w:t>
      </w:r>
      <w:r w:rsidR="00834ACC">
        <w:rPr>
          <w:b/>
          <w:szCs w:val="22"/>
          <w:lang w:val="sr-Latn-CS"/>
        </w:rPr>
        <w:t>Vaše</w:t>
      </w:r>
      <w:r w:rsidR="0002612E">
        <w:rPr>
          <w:b/>
          <w:szCs w:val="22"/>
          <w:lang w:val="sr-Latn-CS"/>
        </w:rPr>
        <w:t xml:space="preserve">m </w:t>
      </w:r>
      <w:proofErr w:type="spellStart"/>
      <w:r w:rsidR="002C6494">
        <w:rPr>
          <w:b/>
          <w:szCs w:val="22"/>
          <w:lang w:val="sr-Latn-CS"/>
        </w:rPr>
        <w:t>djetetu</w:t>
      </w:r>
      <w:proofErr w:type="spellEnd"/>
      <w:r w:rsidR="00834ACC" w:rsidRPr="00A4757C">
        <w:rPr>
          <w:szCs w:val="22"/>
          <w:lang w:val="sr-Latn-CS"/>
        </w:rPr>
        <w:t>:</w:t>
      </w:r>
    </w:p>
    <w:p w14:paraId="68BDDDEC" w14:textId="3C4653D4" w:rsidR="00834ACC" w:rsidRDefault="00CF40CB" w:rsidP="00834ACC">
      <w:pPr>
        <w:numPr>
          <w:ilvl w:val="0"/>
          <w:numId w:val="14"/>
        </w:numPr>
        <w:tabs>
          <w:tab w:val="clear" w:pos="284"/>
          <w:tab w:val="left" w:pos="709"/>
        </w:tabs>
        <w:rPr>
          <w:szCs w:val="22"/>
          <w:lang w:val="sr-Latn-CS"/>
        </w:rPr>
      </w:pPr>
      <w:r>
        <w:rPr>
          <w:szCs w:val="22"/>
          <w:lang w:val="sr-Latn-CS"/>
        </w:rPr>
        <w:t xml:space="preserve">ukoliko ste Vi ili Vaše dijete </w:t>
      </w:r>
      <w:r w:rsidR="00834ACC">
        <w:rPr>
          <w:szCs w:val="22"/>
          <w:lang w:val="sr-Latn-CS"/>
        </w:rPr>
        <w:t>alergičn</w:t>
      </w:r>
      <w:r w:rsidR="00D73B58">
        <w:rPr>
          <w:szCs w:val="22"/>
          <w:lang w:val="sr-Latn-CS"/>
        </w:rPr>
        <w:t>i</w:t>
      </w:r>
      <w:r w:rsidR="00834ACC">
        <w:rPr>
          <w:szCs w:val="22"/>
          <w:lang w:val="sr-Latn-CS"/>
        </w:rPr>
        <w:t xml:space="preserve"> na </w:t>
      </w:r>
      <w:proofErr w:type="spellStart"/>
      <w:r w:rsidR="00834ACC">
        <w:rPr>
          <w:szCs w:val="22"/>
          <w:lang w:val="sr-Latn-CS"/>
        </w:rPr>
        <w:t>amoksicilin</w:t>
      </w:r>
      <w:proofErr w:type="spellEnd"/>
      <w:r w:rsidR="00834ACC">
        <w:rPr>
          <w:szCs w:val="22"/>
          <w:lang w:val="sr-Latn-CS"/>
        </w:rPr>
        <w:t xml:space="preserve"> ili </w:t>
      </w:r>
      <w:proofErr w:type="spellStart"/>
      <w:r w:rsidR="00834ACC">
        <w:rPr>
          <w:szCs w:val="22"/>
          <w:lang w:val="sr-Latn-CS"/>
        </w:rPr>
        <w:t>klavulansku</w:t>
      </w:r>
      <w:proofErr w:type="spellEnd"/>
      <w:r w:rsidR="00834ACC">
        <w:rPr>
          <w:szCs w:val="22"/>
          <w:lang w:val="sr-Latn-CS"/>
        </w:rPr>
        <w:t xml:space="preserve"> kiselinu, </w:t>
      </w:r>
      <w:r w:rsidR="00D73B58">
        <w:rPr>
          <w:szCs w:val="22"/>
          <w:lang w:val="sr-Latn-CS"/>
        </w:rPr>
        <w:t xml:space="preserve">na neki od penicilina ili </w:t>
      </w:r>
      <w:r w:rsidR="00834ACC">
        <w:rPr>
          <w:szCs w:val="22"/>
          <w:lang w:val="sr-Latn-CS"/>
        </w:rPr>
        <w:t>bilo koj</w:t>
      </w:r>
      <w:r w:rsidR="00D73B58">
        <w:rPr>
          <w:szCs w:val="22"/>
          <w:lang w:val="sr-Latn-CS"/>
        </w:rPr>
        <w:t xml:space="preserve">u pomoćnu supstancu </w:t>
      </w:r>
      <w:proofErr w:type="spellStart"/>
      <w:r w:rsidR="005D1AD6">
        <w:rPr>
          <w:szCs w:val="22"/>
          <w:lang w:val="sr-Latn-CS"/>
        </w:rPr>
        <w:t>lijek</w:t>
      </w:r>
      <w:r w:rsidR="00834ACC">
        <w:rPr>
          <w:szCs w:val="22"/>
          <w:lang w:val="sr-Latn-CS"/>
        </w:rPr>
        <w:t>a</w:t>
      </w:r>
      <w:proofErr w:type="spellEnd"/>
      <w:r w:rsidR="00D73B58">
        <w:rPr>
          <w:szCs w:val="22"/>
          <w:lang w:val="sr-Latn-CS"/>
        </w:rPr>
        <w:t xml:space="preserve"> </w:t>
      </w:r>
      <w:proofErr w:type="spellStart"/>
      <w:r w:rsidR="00D73B58">
        <w:rPr>
          <w:szCs w:val="22"/>
          <w:lang w:val="sr-Latn-CS"/>
        </w:rPr>
        <w:t>Panklav</w:t>
      </w:r>
      <w:proofErr w:type="spellEnd"/>
      <w:r w:rsidR="00D73B58">
        <w:rPr>
          <w:szCs w:val="22"/>
          <w:lang w:val="sr-Latn-CS"/>
        </w:rPr>
        <w:t xml:space="preserve"> forte</w:t>
      </w:r>
      <w:r w:rsidR="00242B15">
        <w:rPr>
          <w:szCs w:val="22"/>
          <w:lang w:val="sr-Latn-CS"/>
        </w:rPr>
        <w:t xml:space="preserve"> (</w:t>
      </w:r>
      <w:r w:rsidR="002C6494">
        <w:rPr>
          <w:szCs w:val="22"/>
          <w:lang w:val="sr-Latn-CS"/>
        </w:rPr>
        <w:t xml:space="preserve">pogledati </w:t>
      </w:r>
      <w:proofErr w:type="spellStart"/>
      <w:r w:rsidR="002C6494">
        <w:rPr>
          <w:szCs w:val="22"/>
          <w:lang w:val="sr-Latn-CS"/>
        </w:rPr>
        <w:t>dio</w:t>
      </w:r>
      <w:proofErr w:type="spellEnd"/>
      <w:r w:rsidR="00242B15">
        <w:rPr>
          <w:szCs w:val="22"/>
          <w:lang w:val="sr-Latn-CS"/>
        </w:rPr>
        <w:t xml:space="preserve"> 6)</w:t>
      </w:r>
    </w:p>
    <w:p w14:paraId="68BDDDED" w14:textId="292D574D" w:rsidR="00834ACC" w:rsidRPr="00B107EC" w:rsidRDefault="00D73B58" w:rsidP="009A74D7">
      <w:pPr>
        <w:numPr>
          <w:ilvl w:val="0"/>
          <w:numId w:val="14"/>
        </w:numPr>
        <w:tabs>
          <w:tab w:val="clear" w:pos="284"/>
          <w:tab w:val="left" w:pos="709"/>
        </w:tabs>
        <w:rPr>
          <w:szCs w:val="22"/>
          <w:lang w:val="sr-Latn-CS"/>
        </w:rPr>
      </w:pPr>
      <w:r>
        <w:rPr>
          <w:szCs w:val="22"/>
          <w:lang w:val="sr-Latn-CS"/>
        </w:rPr>
        <w:t xml:space="preserve">ukoliko ste ikada </w:t>
      </w:r>
      <w:r w:rsidRPr="00516361">
        <w:rPr>
          <w:szCs w:val="22"/>
          <w:lang w:val="sr-Latn-CS"/>
        </w:rPr>
        <w:t>ranije Vi ili Vaše</w:t>
      </w:r>
      <w:r>
        <w:rPr>
          <w:szCs w:val="22"/>
          <w:lang w:val="sr-Latn-CS"/>
        </w:rPr>
        <w:t xml:space="preserve"> </w:t>
      </w:r>
      <w:r w:rsidR="002C6494">
        <w:rPr>
          <w:szCs w:val="22"/>
          <w:lang w:val="sr-Latn-CS"/>
        </w:rPr>
        <w:t>dijete</w:t>
      </w:r>
      <w:r>
        <w:rPr>
          <w:szCs w:val="22"/>
          <w:lang w:val="sr-Latn-CS"/>
        </w:rPr>
        <w:t xml:space="preserve"> </w:t>
      </w:r>
      <w:r w:rsidR="00834ACC">
        <w:rPr>
          <w:szCs w:val="22"/>
          <w:lang w:val="sr-Latn-CS"/>
        </w:rPr>
        <w:t>imal</w:t>
      </w:r>
      <w:r>
        <w:rPr>
          <w:szCs w:val="22"/>
          <w:lang w:val="sr-Latn-CS"/>
        </w:rPr>
        <w:t>i</w:t>
      </w:r>
      <w:r w:rsidR="00834ACC">
        <w:rPr>
          <w:szCs w:val="22"/>
          <w:lang w:val="sr-Latn-CS"/>
        </w:rPr>
        <w:t xml:space="preserve"> težak oblik alergijske reakcije</w:t>
      </w:r>
      <w:r w:rsidR="00072B0A">
        <w:rPr>
          <w:szCs w:val="22"/>
          <w:lang w:val="sr-Latn-CS"/>
        </w:rPr>
        <w:t xml:space="preserve"> </w:t>
      </w:r>
      <w:r w:rsidR="00834ACC">
        <w:rPr>
          <w:szCs w:val="22"/>
          <w:lang w:val="sr-Latn-CS"/>
        </w:rPr>
        <w:t xml:space="preserve">neposredno nakon uzimanja bilo kog </w:t>
      </w:r>
      <w:r w:rsidR="00351B7F">
        <w:rPr>
          <w:szCs w:val="22"/>
          <w:lang w:val="sr-Latn-CS"/>
        </w:rPr>
        <w:t>antibiotika.</w:t>
      </w:r>
      <w:r w:rsidR="00834ACC">
        <w:rPr>
          <w:szCs w:val="22"/>
          <w:lang w:val="sr-Latn-CS"/>
        </w:rPr>
        <w:t xml:space="preserve"> </w:t>
      </w:r>
      <w:r w:rsidR="00351B7F">
        <w:rPr>
          <w:szCs w:val="22"/>
          <w:lang w:val="sr-Latn-CS"/>
        </w:rPr>
        <w:t>Ovo mož</w:t>
      </w:r>
      <w:r w:rsidR="00351B7F" w:rsidRPr="00351B7F">
        <w:rPr>
          <w:szCs w:val="22"/>
          <w:lang w:val="sr-Latn-CS"/>
        </w:rPr>
        <w:t>e</w:t>
      </w:r>
      <w:r w:rsidR="00351B7F">
        <w:rPr>
          <w:szCs w:val="22"/>
          <w:lang w:val="sr-Latn-CS"/>
        </w:rPr>
        <w:t xml:space="preserve"> </w:t>
      </w:r>
      <w:r w:rsidR="00351B7F" w:rsidRPr="009A74D7">
        <w:rPr>
          <w:szCs w:val="22"/>
          <w:lang w:val="sr-Latn-CS"/>
        </w:rPr>
        <w:t>uključivati kožni osip ili oticanje lica ili vra</w:t>
      </w:r>
      <w:r w:rsidR="00351B7F" w:rsidRPr="00B107EC">
        <w:rPr>
          <w:szCs w:val="22"/>
          <w:lang w:val="sr-Latn-CS"/>
        </w:rPr>
        <w:t>ta.</w:t>
      </w:r>
      <w:r w:rsidR="00351B7F" w:rsidRPr="00B107EC" w:rsidDel="00351B7F">
        <w:rPr>
          <w:szCs w:val="22"/>
          <w:lang w:val="sr-Latn-CS"/>
        </w:rPr>
        <w:t xml:space="preserve"> </w:t>
      </w:r>
    </w:p>
    <w:p w14:paraId="68BDDDEE" w14:textId="4868D457" w:rsidR="00834ACC" w:rsidRDefault="00D73B58" w:rsidP="00834ACC">
      <w:pPr>
        <w:numPr>
          <w:ilvl w:val="0"/>
          <w:numId w:val="14"/>
        </w:numPr>
        <w:tabs>
          <w:tab w:val="clear" w:pos="284"/>
        </w:tabs>
        <w:suppressAutoHyphens/>
        <w:rPr>
          <w:szCs w:val="22"/>
          <w:lang w:val="sr-Latn-CS"/>
        </w:rPr>
      </w:pPr>
      <w:r>
        <w:rPr>
          <w:szCs w:val="22"/>
          <w:lang w:val="sr-Latn-CS"/>
        </w:rPr>
        <w:t xml:space="preserve">ukoliko ste Vi ili Vaše </w:t>
      </w:r>
      <w:r w:rsidR="002C6494">
        <w:rPr>
          <w:szCs w:val="22"/>
          <w:lang w:val="sr-Latn-CS"/>
        </w:rPr>
        <w:t>dijete</w:t>
      </w:r>
      <w:r>
        <w:rPr>
          <w:szCs w:val="22"/>
          <w:lang w:val="sr-Latn-CS"/>
        </w:rPr>
        <w:t xml:space="preserve"> ikada imali probleme sa jetrom ili žuticu (žuta </w:t>
      </w:r>
      <w:proofErr w:type="spellStart"/>
      <w:r>
        <w:rPr>
          <w:szCs w:val="22"/>
          <w:lang w:val="sr-Latn-CS"/>
        </w:rPr>
        <w:t>prebojenost</w:t>
      </w:r>
      <w:proofErr w:type="spellEnd"/>
      <w:r>
        <w:rPr>
          <w:szCs w:val="22"/>
          <w:lang w:val="sr-Latn-CS"/>
        </w:rPr>
        <w:t xml:space="preserve"> kože i sluzokoža) prilikom upotrebe antibiotika.</w:t>
      </w:r>
    </w:p>
    <w:p w14:paraId="68BDDDEF" w14:textId="495BEA80" w:rsidR="00C963AF" w:rsidRPr="00BF0C4D" w:rsidRDefault="00D73B58" w:rsidP="00EE248D">
      <w:pPr>
        <w:pStyle w:val="Header"/>
        <w:tabs>
          <w:tab w:val="clear" w:pos="4536"/>
          <w:tab w:val="clear" w:pos="9072"/>
          <w:tab w:val="left" w:pos="284"/>
        </w:tabs>
        <w:spacing w:before="120"/>
        <w:ind w:left="720"/>
        <w:jc w:val="left"/>
        <w:rPr>
          <w:bCs/>
          <w:szCs w:val="22"/>
          <w:lang w:val="sr-Latn-CS"/>
        </w:rPr>
      </w:pPr>
      <w:r w:rsidRPr="00BF0C4D">
        <w:rPr>
          <w:b/>
          <w:bCs/>
          <w:szCs w:val="22"/>
          <w:lang w:val="sr-Latn-CS"/>
        </w:rPr>
        <w:t xml:space="preserve">→ </w:t>
      </w:r>
      <w:r w:rsidRPr="006D624B">
        <w:rPr>
          <w:b/>
          <w:bCs/>
          <w:szCs w:val="22"/>
        </w:rPr>
        <w:t>Ne</w:t>
      </w:r>
      <w:r w:rsidRPr="00BF0C4D">
        <w:rPr>
          <w:b/>
          <w:bCs/>
          <w:szCs w:val="22"/>
          <w:lang w:val="sr-Latn-CS"/>
        </w:rPr>
        <w:t xml:space="preserve"> </w:t>
      </w:r>
      <w:proofErr w:type="spellStart"/>
      <w:r w:rsidRPr="006D624B">
        <w:rPr>
          <w:b/>
          <w:bCs/>
          <w:szCs w:val="22"/>
        </w:rPr>
        <w:t>treba</w:t>
      </w:r>
      <w:proofErr w:type="spellEnd"/>
      <w:r w:rsidRPr="00BF0C4D">
        <w:rPr>
          <w:b/>
          <w:bCs/>
          <w:szCs w:val="22"/>
          <w:lang w:val="sr-Latn-CS"/>
        </w:rPr>
        <w:t xml:space="preserve"> </w:t>
      </w:r>
      <w:r w:rsidRPr="006D624B">
        <w:rPr>
          <w:b/>
          <w:bCs/>
          <w:szCs w:val="22"/>
        </w:rPr>
        <w:t>da</w:t>
      </w:r>
      <w:r w:rsidRPr="00BF0C4D">
        <w:rPr>
          <w:b/>
          <w:bCs/>
          <w:szCs w:val="22"/>
          <w:lang w:val="sr-Latn-CS"/>
        </w:rPr>
        <w:t xml:space="preserve"> </w:t>
      </w:r>
      <w:r>
        <w:rPr>
          <w:b/>
          <w:bCs/>
          <w:szCs w:val="22"/>
        </w:rPr>
        <w:t>date</w:t>
      </w:r>
      <w:r w:rsidRPr="00BF0C4D">
        <w:rPr>
          <w:b/>
          <w:bCs/>
          <w:szCs w:val="22"/>
          <w:lang w:val="sr-Latn-CS"/>
        </w:rPr>
        <w:t xml:space="preserve"> </w:t>
      </w:r>
      <w:proofErr w:type="spellStart"/>
      <w:r w:rsidR="005D1AD6">
        <w:rPr>
          <w:b/>
          <w:bCs/>
          <w:szCs w:val="22"/>
        </w:rPr>
        <w:t>lijek</w:t>
      </w:r>
      <w:proofErr w:type="spellEnd"/>
      <w:r w:rsidRPr="00BF0C4D">
        <w:rPr>
          <w:b/>
          <w:bCs/>
          <w:szCs w:val="22"/>
          <w:lang w:val="sr-Latn-CS"/>
        </w:rPr>
        <w:t xml:space="preserve"> </w:t>
      </w:r>
      <w:proofErr w:type="spellStart"/>
      <w:r>
        <w:rPr>
          <w:b/>
          <w:bCs/>
          <w:szCs w:val="22"/>
        </w:rPr>
        <w:t>Panklav</w:t>
      </w:r>
      <w:proofErr w:type="spellEnd"/>
      <w:r w:rsidRPr="00BF0C4D">
        <w:rPr>
          <w:b/>
          <w:bCs/>
          <w:szCs w:val="22"/>
          <w:lang w:val="sr-Latn-CS"/>
        </w:rPr>
        <w:t xml:space="preserve"> </w:t>
      </w:r>
      <w:r>
        <w:rPr>
          <w:b/>
          <w:bCs/>
          <w:szCs w:val="22"/>
        </w:rPr>
        <w:t>forte</w:t>
      </w:r>
      <w:r w:rsidRPr="00BF0C4D">
        <w:rPr>
          <w:b/>
          <w:bCs/>
          <w:szCs w:val="22"/>
          <w:lang w:val="sr-Latn-CS"/>
        </w:rPr>
        <w:t xml:space="preserve"> </w:t>
      </w:r>
      <w:proofErr w:type="spellStart"/>
      <w:r w:rsidR="002C6494">
        <w:rPr>
          <w:b/>
          <w:bCs/>
          <w:szCs w:val="22"/>
        </w:rPr>
        <w:t>djetetu</w:t>
      </w:r>
      <w:proofErr w:type="spellEnd"/>
      <w:r w:rsidRPr="00BF0C4D">
        <w:rPr>
          <w:b/>
          <w:bCs/>
          <w:szCs w:val="22"/>
          <w:lang w:val="sr-Latn-CS"/>
        </w:rPr>
        <w:t>,</w:t>
      </w:r>
      <w:r w:rsidRPr="006D624B">
        <w:rPr>
          <w:b/>
          <w:bCs/>
          <w:szCs w:val="22"/>
          <w:lang w:val="sr-Latn-CS"/>
        </w:rPr>
        <w:t xml:space="preserve"> </w:t>
      </w:r>
      <w:proofErr w:type="spellStart"/>
      <w:r w:rsidRPr="006D624B">
        <w:rPr>
          <w:b/>
          <w:bCs/>
          <w:szCs w:val="22"/>
        </w:rPr>
        <w:t>ukoliko</w:t>
      </w:r>
      <w:proofErr w:type="spellEnd"/>
      <w:r w:rsidRPr="00BF0C4D">
        <w:rPr>
          <w:b/>
          <w:bCs/>
          <w:szCs w:val="22"/>
          <w:lang w:val="sr-Latn-CS"/>
        </w:rPr>
        <w:t xml:space="preserve"> </w:t>
      </w:r>
      <w:r w:rsidRPr="006D624B">
        <w:rPr>
          <w:b/>
          <w:bCs/>
          <w:szCs w:val="22"/>
        </w:rPr>
        <w:t>se</w:t>
      </w:r>
      <w:r w:rsidRPr="00BF0C4D">
        <w:rPr>
          <w:b/>
          <w:bCs/>
          <w:szCs w:val="22"/>
          <w:lang w:val="sr-Latn-CS"/>
        </w:rPr>
        <w:t xml:space="preserve"> </w:t>
      </w:r>
      <w:r w:rsidRPr="006D624B">
        <w:rPr>
          <w:b/>
          <w:bCs/>
          <w:szCs w:val="22"/>
        </w:rPr>
        <w:t>ne</w:t>
      </w:r>
      <w:r w:rsidRPr="00BF0C4D">
        <w:rPr>
          <w:b/>
          <w:bCs/>
          <w:szCs w:val="22"/>
          <w:lang w:val="sr-Latn-CS"/>
        </w:rPr>
        <w:t>š</w:t>
      </w:r>
      <w:r w:rsidRPr="006D624B">
        <w:rPr>
          <w:b/>
          <w:bCs/>
          <w:szCs w:val="22"/>
        </w:rPr>
        <w:t>to</w:t>
      </w:r>
      <w:r w:rsidRPr="00BF0C4D">
        <w:rPr>
          <w:b/>
          <w:bCs/>
          <w:szCs w:val="22"/>
          <w:lang w:val="sr-Latn-CS"/>
        </w:rPr>
        <w:t xml:space="preserve"> </w:t>
      </w:r>
      <w:r w:rsidRPr="006D624B">
        <w:rPr>
          <w:b/>
          <w:bCs/>
          <w:szCs w:val="22"/>
        </w:rPr>
        <w:t>od</w:t>
      </w:r>
      <w:r w:rsidRPr="00BF0C4D">
        <w:rPr>
          <w:b/>
          <w:bCs/>
          <w:szCs w:val="22"/>
          <w:lang w:val="sr-Latn-CS"/>
        </w:rPr>
        <w:t xml:space="preserve"> </w:t>
      </w:r>
      <w:r w:rsidRPr="006D624B">
        <w:rPr>
          <w:b/>
          <w:bCs/>
          <w:szCs w:val="22"/>
        </w:rPr>
        <w:t>gore</w:t>
      </w:r>
      <w:r w:rsidRPr="00BF0C4D">
        <w:rPr>
          <w:b/>
          <w:bCs/>
          <w:szCs w:val="22"/>
          <w:lang w:val="sr-Latn-CS"/>
        </w:rPr>
        <w:t xml:space="preserve"> </w:t>
      </w:r>
      <w:proofErr w:type="spellStart"/>
      <w:r w:rsidRPr="006D624B">
        <w:rPr>
          <w:b/>
          <w:bCs/>
          <w:szCs w:val="22"/>
        </w:rPr>
        <w:t>navedenog</w:t>
      </w:r>
      <w:proofErr w:type="spellEnd"/>
      <w:r w:rsidRPr="00BF0C4D">
        <w:rPr>
          <w:b/>
          <w:bCs/>
          <w:szCs w:val="22"/>
          <w:lang w:val="sr-Latn-CS"/>
        </w:rPr>
        <w:t xml:space="preserve"> </w:t>
      </w:r>
      <w:proofErr w:type="spellStart"/>
      <w:r w:rsidRPr="006D624B">
        <w:rPr>
          <w:b/>
          <w:bCs/>
          <w:szCs w:val="22"/>
        </w:rPr>
        <w:t>odnosi</w:t>
      </w:r>
      <w:proofErr w:type="spellEnd"/>
      <w:r w:rsidRPr="00BF0C4D">
        <w:rPr>
          <w:b/>
          <w:bCs/>
          <w:szCs w:val="22"/>
          <w:lang w:val="sr-Latn-CS"/>
        </w:rPr>
        <w:t xml:space="preserve"> </w:t>
      </w:r>
      <w:proofErr w:type="spellStart"/>
      <w:r w:rsidRPr="006D624B">
        <w:rPr>
          <w:b/>
          <w:bCs/>
          <w:szCs w:val="22"/>
        </w:rPr>
        <w:t>na</w:t>
      </w:r>
      <w:proofErr w:type="spellEnd"/>
      <w:r w:rsidRPr="00BF0C4D">
        <w:rPr>
          <w:b/>
          <w:bCs/>
          <w:szCs w:val="22"/>
          <w:lang w:val="sr-Latn-CS"/>
        </w:rPr>
        <w:t xml:space="preserve"> </w:t>
      </w:r>
      <w:r>
        <w:rPr>
          <w:b/>
          <w:bCs/>
          <w:szCs w:val="22"/>
        </w:rPr>
        <w:t>Va</w:t>
      </w:r>
      <w:r w:rsidRPr="00BF0C4D">
        <w:rPr>
          <w:b/>
          <w:bCs/>
          <w:szCs w:val="22"/>
          <w:lang w:val="sr-Latn-CS"/>
        </w:rPr>
        <w:t>š</w:t>
      </w:r>
      <w:r>
        <w:rPr>
          <w:b/>
          <w:bCs/>
          <w:szCs w:val="22"/>
        </w:rPr>
        <w:t>e</w:t>
      </w:r>
      <w:r w:rsidRPr="00BF0C4D">
        <w:rPr>
          <w:b/>
          <w:bCs/>
          <w:szCs w:val="22"/>
          <w:lang w:val="sr-Latn-CS"/>
        </w:rPr>
        <w:t xml:space="preserve"> </w:t>
      </w:r>
      <w:proofErr w:type="spellStart"/>
      <w:r w:rsidR="002C6494">
        <w:rPr>
          <w:b/>
          <w:bCs/>
          <w:szCs w:val="22"/>
        </w:rPr>
        <w:t>dijete</w:t>
      </w:r>
      <w:proofErr w:type="spellEnd"/>
      <w:r w:rsidRPr="00BF0C4D">
        <w:rPr>
          <w:bCs/>
          <w:szCs w:val="22"/>
          <w:lang w:val="sr-Latn-CS"/>
        </w:rPr>
        <w:t>.</w:t>
      </w:r>
    </w:p>
    <w:p w14:paraId="68BDDDF0" w14:textId="4B7AF213" w:rsidR="00C963AF" w:rsidRPr="00BF0C4D" w:rsidRDefault="00D73B58" w:rsidP="00EE248D">
      <w:pPr>
        <w:pStyle w:val="Header"/>
        <w:tabs>
          <w:tab w:val="clear" w:pos="4536"/>
          <w:tab w:val="clear" w:pos="9072"/>
          <w:tab w:val="left" w:pos="284"/>
        </w:tabs>
        <w:spacing w:before="120"/>
        <w:ind w:left="720"/>
        <w:jc w:val="left"/>
        <w:rPr>
          <w:bCs/>
          <w:szCs w:val="22"/>
          <w:lang w:val="sr-Latn-CS"/>
        </w:rPr>
      </w:pPr>
      <w:r w:rsidRPr="00746494">
        <w:rPr>
          <w:szCs w:val="22"/>
          <w:lang w:val="sr-Latn-CS"/>
        </w:rPr>
        <w:t xml:space="preserve">Ukoliko niste sigurni, </w:t>
      </w:r>
      <w:proofErr w:type="spellStart"/>
      <w:r w:rsidRPr="00746494">
        <w:rPr>
          <w:szCs w:val="22"/>
          <w:lang w:val="sr-Latn-CS"/>
        </w:rPr>
        <w:t>posav</w:t>
      </w:r>
      <w:r w:rsidR="002C6494">
        <w:rPr>
          <w:szCs w:val="22"/>
          <w:lang w:val="sr-Latn-CS"/>
        </w:rPr>
        <w:t>j</w:t>
      </w:r>
      <w:r w:rsidRPr="00746494">
        <w:rPr>
          <w:szCs w:val="22"/>
          <w:lang w:val="sr-Latn-CS"/>
        </w:rPr>
        <w:t>etujte</w:t>
      </w:r>
      <w:proofErr w:type="spellEnd"/>
      <w:r w:rsidRPr="00746494">
        <w:rPr>
          <w:szCs w:val="22"/>
          <w:lang w:val="sr-Latn-CS"/>
        </w:rPr>
        <w:t xml:space="preserve"> se sa </w:t>
      </w:r>
      <w:proofErr w:type="spellStart"/>
      <w:r w:rsidR="002C6494">
        <w:rPr>
          <w:szCs w:val="22"/>
          <w:lang w:val="sr-Latn-CS"/>
        </w:rPr>
        <w:t>ljekar</w:t>
      </w:r>
      <w:r w:rsidRPr="00746494">
        <w:rPr>
          <w:szCs w:val="22"/>
          <w:lang w:val="sr-Latn-CS"/>
        </w:rPr>
        <w:t>om</w:t>
      </w:r>
      <w:proofErr w:type="spellEnd"/>
      <w:r w:rsidRPr="00746494">
        <w:rPr>
          <w:szCs w:val="22"/>
          <w:lang w:val="sr-Latn-CS"/>
        </w:rPr>
        <w:t xml:space="preserve"> </w:t>
      </w:r>
      <w:r>
        <w:rPr>
          <w:szCs w:val="22"/>
          <w:lang w:val="sr-Latn-CS"/>
        </w:rPr>
        <w:t>ili</w:t>
      </w:r>
      <w:r w:rsidRPr="00746494">
        <w:rPr>
          <w:szCs w:val="22"/>
          <w:lang w:val="sr-Latn-CS"/>
        </w:rPr>
        <w:t xml:space="preserve"> farmaceutom pr</w:t>
      </w:r>
      <w:r w:rsidR="002C6494">
        <w:rPr>
          <w:szCs w:val="22"/>
          <w:lang w:val="sr-Latn-CS"/>
        </w:rPr>
        <w:t>ij</w:t>
      </w:r>
      <w:r w:rsidRPr="00746494">
        <w:rPr>
          <w:szCs w:val="22"/>
          <w:lang w:val="sr-Latn-CS"/>
        </w:rPr>
        <w:t xml:space="preserve">e </w:t>
      </w:r>
      <w:r w:rsidRPr="00516361">
        <w:rPr>
          <w:szCs w:val="22"/>
          <w:lang w:val="sr-Latn-CS"/>
        </w:rPr>
        <w:t>nego što uzmete Vi</w:t>
      </w:r>
      <w:r w:rsidRPr="009D0EC1">
        <w:rPr>
          <w:szCs w:val="22"/>
          <w:lang w:val="sr-Latn-CS"/>
        </w:rPr>
        <w:t xml:space="preserve"> ili date</w:t>
      </w:r>
      <w:r>
        <w:rPr>
          <w:szCs w:val="22"/>
          <w:lang w:val="sr-Latn-CS"/>
        </w:rPr>
        <w:t xml:space="preserve">  </w:t>
      </w:r>
      <w:proofErr w:type="spellStart"/>
      <w:r w:rsidR="005D1AD6">
        <w:rPr>
          <w:szCs w:val="22"/>
          <w:lang w:val="sr-Latn-CS"/>
        </w:rPr>
        <w:t>lijek</w:t>
      </w:r>
      <w:proofErr w:type="spellEnd"/>
      <w:r w:rsidRPr="00746494">
        <w:rPr>
          <w:szCs w:val="22"/>
          <w:lang w:val="sr-Latn-CS"/>
        </w:rPr>
        <w:t xml:space="preserve"> </w:t>
      </w:r>
      <w:proofErr w:type="spellStart"/>
      <w:r w:rsidRPr="00746494">
        <w:rPr>
          <w:szCs w:val="22"/>
          <w:lang w:val="sr-Latn-CS"/>
        </w:rPr>
        <w:t>Panklav</w:t>
      </w:r>
      <w:proofErr w:type="spellEnd"/>
      <w:r>
        <w:rPr>
          <w:szCs w:val="22"/>
          <w:lang w:val="sr-Latn-CS"/>
        </w:rPr>
        <w:t xml:space="preserve"> forte Vašem </w:t>
      </w:r>
      <w:proofErr w:type="spellStart"/>
      <w:r w:rsidR="002C6494">
        <w:rPr>
          <w:szCs w:val="22"/>
          <w:lang w:val="sr-Latn-CS"/>
        </w:rPr>
        <w:t>djetetu</w:t>
      </w:r>
      <w:proofErr w:type="spellEnd"/>
      <w:r w:rsidRPr="00746494">
        <w:rPr>
          <w:szCs w:val="22"/>
          <w:lang w:val="sr-Latn-CS"/>
        </w:rPr>
        <w:t xml:space="preserve">. </w:t>
      </w:r>
    </w:p>
    <w:p w14:paraId="68BDDDF1" w14:textId="77777777" w:rsidR="00BF4EF8" w:rsidRPr="00F5055A" w:rsidRDefault="00BF4EF8" w:rsidP="00BF4EF8">
      <w:pPr>
        <w:suppressAutoHyphens/>
        <w:rPr>
          <w:b/>
          <w:szCs w:val="22"/>
          <w:lang w:val="sr-Latn-CS"/>
        </w:rPr>
      </w:pPr>
    </w:p>
    <w:p w14:paraId="68BDDDF2" w14:textId="090CF734" w:rsidR="00BF4EF8" w:rsidRPr="00BF0C4D" w:rsidRDefault="00BF4EF8" w:rsidP="00BF4EF8">
      <w:pPr>
        <w:rPr>
          <w:b/>
          <w:bCs/>
          <w:iCs/>
          <w:szCs w:val="22"/>
          <w:lang w:val="sr-Latn-CS"/>
        </w:rPr>
      </w:pPr>
      <w:proofErr w:type="spellStart"/>
      <w:r w:rsidRPr="00F5055A">
        <w:rPr>
          <w:b/>
          <w:bCs/>
          <w:iCs/>
          <w:szCs w:val="22"/>
        </w:rPr>
        <w:t>Upozorenja</w:t>
      </w:r>
      <w:proofErr w:type="spellEnd"/>
      <w:r w:rsidRPr="00BF0C4D">
        <w:rPr>
          <w:b/>
          <w:bCs/>
          <w:iCs/>
          <w:szCs w:val="22"/>
          <w:lang w:val="sr-Latn-CS"/>
        </w:rPr>
        <w:t xml:space="preserve"> </w:t>
      </w:r>
      <w:proofErr w:type="spellStart"/>
      <w:r w:rsidRPr="00F5055A">
        <w:rPr>
          <w:b/>
          <w:bCs/>
          <w:iCs/>
          <w:szCs w:val="22"/>
        </w:rPr>
        <w:t>i</w:t>
      </w:r>
      <w:proofErr w:type="spellEnd"/>
      <w:r w:rsidRPr="00BF0C4D">
        <w:rPr>
          <w:b/>
          <w:bCs/>
          <w:iCs/>
          <w:szCs w:val="22"/>
          <w:lang w:val="sr-Latn-CS"/>
        </w:rPr>
        <w:t xml:space="preserve"> </w:t>
      </w:r>
      <w:proofErr w:type="spellStart"/>
      <w:r w:rsidRPr="00F5055A">
        <w:rPr>
          <w:b/>
          <w:bCs/>
          <w:iCs/>
          <w:szCs w:val="22"/>
        </w:rPr>
        <w:t>m</w:t>
      </w:r>
      <w:r w:rsidR="002C6494">
        <w:rPr>
          <w:b/>
          <w:bCs/>
          <w:iCs/>
          <w:szCs w:val="22"/>
        </w:rPr>
        <w:t>j</w:t>
      </w:r>
      <w:r w:rsidRPr="00F5055A">
        <w:rPr>
          <w:b/>
          <w:bCs/>
          <w:iCs/>
          <w:szCs w:val="22"/>
        </w:rPr>
        <w:t>ere</w:t>
      </w:r>
      <w:proofErr w:type="spellEnd"/>
      <w:r w:rsidRPr="00BF0C4D">
        <w:rPr>
          <w:b/>
          <w:bCs/>
          <w:iCs/>
          <w:szCs w:val="22"/>
          <w:lang w:val="sr-Latn-CS"/>
        </w:rPr>
        <w:t xml:space="preserve"> </w:t>
      </w:r>
      <w:proofErr w:type="spellStart"/>
      <w:r w:rsidRPr="00F5055A">
        <w:rPr>
          <w:b/>
          <w:bCs/>
          <w:iCs/>
          <w:szCs w:val="22"/>
        </w:rPr>
        <w:t>opreza</w:t>
      </w:r>
      <w:proofErr w:type="spellEnd"/>
    </w:p>
    <w:p w14:paraId="68BDDDF3" w14:textId="77777777" w:rsidR="00BF4EF8" w:rsidRPr="00BF0C4D" w:rsidRDefault="00BF4EF8" w:rsidP="00BF4EF8">
      <w:pPr>
        <w:rPr>
          <w:b/>
          <w:bCs/>
          <w:iCs/>
          <w:szCs w:val="22"/>
          <w:lang w:val="sr-Latn-CS"/>
        </w:rPr>
      </w:pPr>
    </w:p>
    <w:p w14:paraId="68BDDDF4" w14:textId="43390163" w:rsidR="00AE2356" w:rsidRPr="002C1A40" w:rsidRDefault="00834ACC" w:rsidP="00834ACC">
      <w:pPr>
        <w:rPr>
          <w:i/>
          <w:szCs w:val="22"/>
          <w:lang w:val="sr-Latn-CS"/>
        </w:rPr>
      </w:pPr>
      <w:r w:rsidRPr="002C1A40">
        <w:rPr>
          <w:i/>
          <w:szCs w:val="22"/>
          <w:lang w:val="sr-Latn-CS"/>
        </w:rPr>
        <w:t xml:space="preserve">Kada </w:t>
      </w:r>
      <w:proofErr w:type="spellStart"/>
      <w:r w:rsidR="005D1AD6" w:rsidRPr="002C1A40">
        <w:rPr>
          <w:i/>
          <w:szCs w:val="22"/>
          <w:lang w:val="sr-Latn-CS"/>
        </w:rPr>
        <w:t>lijek</w:t>
      </w:r>
      <w:proofErr w:type="spellEnd"/>
      <w:r w:rsidR="00D73B58" w:rsidRPr="002C1A40">
        <w:rPr>
          <w:i/>
          <w:szCs w:val="22"/>
          <w:lang w:val="sr-Latn-CS"/>
        </w:rPr>
        <w:t xml:space="preserve"> </w:t>
      </w:r>
      <w:proofErr w:type="spellStart"/>
      <w:r w:rsidR="00D73B58" w:rsidRPr="002C1A40">
        <w:rPr>
          <w:i/>
          <w:szCs w:val="22"/>
          <w:lang w:val="sr-Latn-CS"/>
        </w:rPr>
        <w:t>Panklav</w:t>
      </w:r>
      <w:proofErr w:type="spellEnd"/>
      <w:r w:rsidR="00D73B58" w:rsidRPr="002C1A40">
        <w:rPr>
          <w:i/>
          <w:szCs w:val="22"/>
          <w:lang w:val="sr-Latn-CS"/>
        </w:rPr>
        <w:t xml:space="preserve"> forte uzimate Vi ili ga dajete Vašem </w:t>
      </w:r>
      <w:proofErr w:type="spellStart"/>
      <w:r w:rsidR="002C6494" w:rsidRPr="002C1A40">
        <w:rPr>
          <w:i/>
          <w:szCs w:val="22"/>
          <w:lang w:val="sr-Latn-CS"/>
        </w:rPr>
        <w:t>djetetu</w:t>
      </w:r>
      <w:proofErr w:type="spellEnd"/>
      <w:r w:rsidRPr="002C1A40">
        <w:rPr>
          <w:i/>
          <w:szCs w:val="22"/>
          <w:lang w:val="sr-Latn-CS"/>
        </w:rPr>
        <w:t xml:space="preserve"> posebno vodite računa:</w:t>
      </w:r>
    </w:p>
    <w:p w14:paraId="229FD53A" w14:textId="613CA840" w:rsidR="00C172D5" w:rsidRPr="00516361" w:rsidRDefault="00B107EC" w:rsidP="00C172D5">
      <w:pPr>
        <w:pStyle w:val="ListParagraph"/>
        <w:numPr>
          <w:ilvl w:val="0"/>
          <w:numId w:val="13"/>
        </w:numPr>
        <w:rPr>
          <w:szCs w:val="22"/>
          <w:lang w:val="sr-Latn-CS"/>
        </w:rPr>
      </w:pPr>
      <w:r w:rsidRPr="00516361">
        <w:rPr>
          <w:szCs w:val="22"/>
          <w:lang w:val="sr-Latn-CS"/>
        </w:rPr>
        <w:t xml:space="preserve">ukoliko Vi ili Vaše dijete </w:t>
      </w:r>
      <w:r w:rsidR="00C172D5" w:rsidRPr="00516361">
        <w:rPr>
          <w:szCs w:val="22"/>
          <w:lang w:val="sr-Latn-CS"/>
        </w:rPr>
        <w:t xml:space="preserve">ima </w:t>
      </w:r>
      <w:r w:rsidR="00326D03">
        <w:rPr>
          <w:szCs w:val="22"/>
          <w:lang w:val="sr-Latn-CS"/>
        </w:rPr>
        <w:t>mononukleozu</w:t>
      </w:r>
    </w:p>
    <w:p w14:paraId="68BDDDF7" w14:textId="1E93B632" w:rsidR="00AE2356" w:rsidRPr="00516361" w:rsidRDefault="00AE2356" w:rsidP="00AE2356">
      <w:pPr>
        <w:numPr>
          <w:ilvl w:val="0"/>
          <w:numId w:val="13"/>
        </w:numPr>
        <w:tabs>
          <w:tab w:val="clear" w:pos="284"/>
        </w:tabs>
        <w:rPr>
          <w:szCs w:val="22"/>
          <w:lang w:val="sr-Latn-CS"/>
        </w:rPr>
      </w:pPr>
      <w:r w:rsidRPr="00516361">
        <w:rPr>
          <w:szCs w:val="22"/>
          <w:lang w:val="sr-Latn-CS"/>
        </w:rPr>
        <w:t xml:space="preserve">ukoliko </w:t>
      </w:r>
      <w:r w:rsidR="00D73B58" w:rsidRPr="00516361">
        <w:rPr>
          <w:szCs w:val="22"/>
          <w:lang w:val="sr-Latn-CS"/>
        </w:rPr>
        <w:t xml:space="preserve">Vi ili </w:t>
      </w:r>
      <w:r w:rsidR="009426D8" w:rsidRPr="00516361">
        <w:rPr>
          <w:szCs w:val="22"/>
          <w:lang w:val="sr-Latn-CS"/>
        </w:rPr>
        <w:t xml:space="preserve">Vaše </w:t>
      </w:r>
      <w:r w:rsidR="002C6494" w:rsidRPr="00516361">
        <w:rPr>
          <w:szCs w:val="22"/>
          <w:lang w:val="sr-Latn-CS"/>
        </w:rPr>
        <w:t>dijete</w:t>
      </w:r>
      <w:r w:rsidR="009426D8" w:rsidRPr="00516361">
        <w:rPr>
          <w:szCs w:val="22"/>
          <w:lang w:val="sr-Latn-CS"/>
        </w:rPr>
        <w:t xml:space="preserve"> ima</w:t>
      </w:r>
      <w:r w:rsidR="00D73B58" w:rsidRPr="00516361">
        <w:rPr>
          <w:szCs w:val="22"/>
          <w:lang w:val="sr-Latn-CS"/>
        </w:rPr>
        <w:t xml:space="preserve">te </w:t>
      </w:r>
      <w:r w:rsidRPr="00516361">
        <w:rPr>
          <w:szCs w:val="22"/>
          <w:lang w:val="sr-Latn-CS"/>
        </w:rPr>
        <w:t xml:space="preserve"> pr</w:t>
      </w:r>
      <w:r w:rsidR="009426D8" w:rsidRPr="00516361">
        <w:rPr>
          <w:szCs w:val="22"/>
          <w:lang w:val="sr-Latn-CS"/>
        </w:rPr>
        <w:t>oblem</w:t>
      </w:r>
      <w:r w:rsidR="00D73B58" w:rsidRPr="00516361">
        <w:rPr>
          <w:szCs w:val="22"/>
          <w:lang w:val="sr-Latn-CS"/>
        </w:rPr>
        <w:t>e</w:t>
      </w:r>
      <w:r w:rsidR="009426D8" w:rsidRPr="00516361">
        <w:rPr>
          <w:szCs w:val="22"/>
          <w:lang w:val="sr-Latn-CS"/>
        </w:rPr>
        <w:t xml:space="preserve"> sa jetrom, </w:t>
      </w:r>
    </w:p>
    <w:p w14:paraId="789BB1BD" w14:textId="35A01493" w:rsidR="00C172D5" w:rsidRPr="00516361" w:rsidRDefault="00AE2356">
      <w:pPr>
        <w:numPr>
          <w:ilvl w:val="0"/>
          <w:numId w:val="13"/>
        </w:numPr>
        <w:tabs>
          <w:tab w:val="clear" w:pos="284"/>
        </w:tabs>
        <w:rPr>
          <w:szCs w:val="22"/>
          <w:lang w:val="sr-Latn-CS"/>
        </w:rPr>
      </w:pPr>
      <w:r w:rsidRPr="00516361">
        <w:rPr>
          <w:szCs w:val="22"/>
          <w:lang w:val="sr-Latn-CS"/>
        </w:rPr>
        <w:t xml:space="preserve">ukoliko </w:t>
      </w:r>
      <w:r w:rsidR="00D46078" w:rsidRPr="00516361">
        <w:rPr>
          <w:szCs w:val="22"/>
          <w:lang w:val="sr-Latn-CS"/>
        </w:rPr>
        <w:t xml:space="preserve">Vi ili </w:t>
      </w:r>
      <w:r w:rsidR="009426D8" w:rsidRPr="00516361">
        <w:rPr>
          <w:szCs w:val="22"/>
          <w:lang w:val="sr-Latn-CS"/>
        </w:rPr>
        <w:t xml:space="preserve">Vaše </w:t>
      </w:r>
      <w:r w:rsidR="002C6494" w:rsidRPr="00516361">
        <w:rPr>
          <w:szCs w:val="22"/>
          <w:lang w:val="sr-Latn-CS"/>
        </w:rPr>
        <w:t>dijete</w:t>
      </w:r>
      <w:r w:rsidR="009426D8" w:rsidRPr="00516361">
        <w:rPr>
          <w:szCs w:val="22"/>
          <w:lang w:val="sr-Latn-CS"/>
        </w:rPr>
        <w:t xml:space="preserve"> ima</w:t>
      </w:r>
      <w:r w:rsidR="00D46078" w:rsidRPr="00516361">
        <w:rPr>
          <w:szCs w:val="22"/>
          <w:lang w:val="sr-Latn-CS"/>
        </w:rPr>
        <w:t>te</w:t>
      </w:r>
      <w:r w:rsidR="009426D8" w:rsidRPr="00516361">
        <w:rPr>
          <w:szCs w:val="22"/>
          <w:lang w:val="sr-Latn-CS"/>
        </w:rPr>
        <w:t xml:space="preserve"> </w:t>
      </w:r>
      <w:r w:rsidRPr="00516361">
        <w:rPr>
          <w:szCs w:val="22"/>
          <w:lang w:val="sr-Latn-CS"/>
        </w:rPr>
        <w:t xml:space="preserve">oštećenu funkciju bubrega </w:t>
      </w:r>
      <w:r w:rsidR="00C172D5" w:rsidRPr="00516361">
        <w:rPr>
          <w:szCs w:val="22"/>
          <w:lang w:val="sr-Latn-CS"/>
        </w:rPr>
        <w:t xml:space="preserve">Ako niste sigurni odnosi li se nešto od navedenog na Vaše dijete, razgovarajte sa </w:t>
      </w:r>
      <w:proofErr w:type="spellStart"/>
      <w:r w:rsidR="006156E0" w:rsidRPr="00516361">
        <w:rPr>
          <w:szCs w:val="22"/>
          <w:lang w:val="sr-Latn-CS"/>
        </w:rPr>
        <w:t>ljekarom</w:t>
      </w:r>
      <w:proofErr w:type="spellEnd"/>
      <w:r w:rsidR="006156E0" w:rsidRPr="00516361">
        <w:rPr>
          <w:szCs w:val="22"/>
          <w:lang w:val="sr-Latn-CS"/>
        </w:rPr>
        <w:t xml:space="preserve"> </w:t>
      </w:r>
      <w:r w:rsidR="00C172D5" w:rsidRPr="00516361">
        <w:rPr>
          <w:szCs w:val="22"/>
          <w:lang w:val="sr-Latn-CS"/>
        </w:rPr>
        <w:t xml:space="preserve">ili farmaceutom prije </w:t>
      </w:r>
      <w:proofErr w:type="spellStart"/>
      <w:r w:rsidR="00C172D5" w:rsidRPr="00516361">
        <w:rPr>
          <w:szCs w:val="22"/>
          <w:lang w:val="sr-Latn-CS"/>
        </w:rPr>
        <w:t>primjene</w:t>
      </w:r>
      <w:proofErr w:type="spellEnd"/>
      <w:r w:rsidR="00C172D5" w:rsidRPr="00516361">
        <w:rPr>
          <w:szCs w:val="22"/>
          <w:lang w:val="sr-Latn-CS"/>
        </w:rPr>
        <w:t xml:space="preserve"> </w:t>
      </w:r>
      <w:proofErr w:type="spellStart"/>
      <w:r w:rsidR="00C172D5" w:rsidRPr="00516361">
        <w:rPr>
          <w:szCs w:val="22"/>
          <w:lang w:val="sr-Latn-CS"/>
        </w:rPr>
        <w:t>lijeka</w:t>
      </w:r>
      <w:proofErr w:type="spellEnd"/>
      <w:r w:rsidR="00C172D5" w:rsidRPr="00516361">
        <w:rPr>
          <w:szCs w:val="22"/>
          <w:lang w:val="sr-Latn-CS"/>
        </w:rPr>
        <w:t xml:space="preserve"> </w:t>
      </w:r>
      <w:proofErr w:type="spellStart"/>
      <w:r w:rsidR="00C172D5" w:rsidRPr="00516361">
        <w:rPr>
          <w:szCs w:val="22"/>
          <w:lang w:val="sr-Latn-CS"/>
        </w:rPr>
        <w:t>Augmentin</w:t>
      </w:r>
      <w:proofErr w:type="spellEnd"/>
      <w:r w:rsidR="00C172D5" w:rsidRPr="00516361">
        <w:rPr>
          <w:szCs w:val="22"/>
          <w:lang w:val="sr-Latn-CS"/>
        </w:rPr>
        <w:t>.</w:t>
      </w:r>
    </w:p>
    <w:p w14:paraId="759DA04B" w14:textId="77777777" w:rsidR="00326D03" w:rsidRDefault="00326D03" w:rsidP="002C1A40">
      <w:pPr>
        <w:tabs>
          <w:tab w:val="clear" w:pos="284"/>
        </w:tabs>
        <w:rPr>
          <w:szCs w:val="22"/>
          <w:lang w:val="sr-Latn-CS"/>
        </w:rPr>
      </w:pPr>
    </w:p>
    <w:p w14:paraId="07FE8B7C" w14:textId="3E8E569D" w:rsidR="00C172D5" w:rsidRPr="00516361" w:rsidRDefault="00C172D5" w:rsidP="002C1A40">
      <w:pPr>
        <w:tabs>
          <w:tab w:val="clear" w:pos="284"/>
        </w:tabs>
        <w:rPr>
          <w:szCs w:val="22"/>
          <w:lang w:val="sr-Latn-CS"/>
        </w:rPr>
      </w:pPr>
      <w:r w:rsidRPr="00516361">
        <w:rPr>
          <w:szCs w:val="22"/>
          <w:lang w:val="sr-Latn-CS"/>
        </w:rPr>
        <w:t>U nekim sl</w:t>
      </w:r>
      <w:r w:rsidR="00121576" w:rsidRPr="00516361">
        <w:rPr>
          <w:szCs w:val="22"/>
          <w:lang w:val="sr-Latn-CS"/>
        </w:rPr>
        <w:t>učajevima Vaš liječnik će istraž</w:t>
      </w:r>
      <w:r w:rsidRPr="00516361">
        <w:rPr>
          <w:szCs w:val="22"/>
          <w:lang w:val="sr-Latn-CS"/>
        </w:rPr>
        <w:t xml:space="preserve">iti koji tip bakterije uzrokuje infekciju kod Vašeg </w:t>
      </w:r>
      <w:proofErr w:type="spellStart"/>
      <w:r w:rsidRPr="00516361">
        <w:rPr>
          <w:szCs w:val="22"/>
          <w:lang w:val="sr-Latn-CS"/>
        </w:rPr>
        <w:t>djeteta</w:t>
      </w:r>
      <w:proofErr w:type="spellEnd"/>
      <w:r w:rsidRPr="00516361">
        <w:rPr>
          <w:szCs w:val="22"/>
          <w:lang w:val="sr-Latn-CS"/>
        </w:rPr>
        <w:t>.</w:t>
      </w:r>
    </w:p>
    <w:p w14:paraId="4566502A" w14:textId="1C1F9454" w:rsidR="00C172D5" w:rsidRPr="00B22E1D" w:rsidRDefault="00C172D5" w:rsidP="002C1A40">
      <w:pPr>
        <w:tabs>
          <w:tab w:val="clear" w:pos="284"/>
        </w:tabs>
        <w:rPr>
          <w:szCs w:val="22"/>
          <w:lang w:val="sr-Latn-CS"/>
        </w:rPr>
      </w:pPr>
      <w:r w:rsidRPr="00516361">
        <w:rPr>
          <w:szCs w:val="22"/>
          <w:lang w:val="sr-Latn-CS"/>
        </w:rPr>
        <w:t>U zavisnosti od rezultata</w:t>
      </w:r>
      <w:r>
        <w:rPr>
          <w:szCs w:val="22"/>
          <w:lang w:val="sr-Latn-CS"/>
        </w:rPr>
        <w:t xml:space="preserve">, </w:t>
      </w:r>
      <w:proofErr w:type="spellStart"/>
      <w:r w:rsidR="006156E0">
        <w:rPr>
          <w:szCs w:val="22"/>
          <w:lang w:val="sr-Latn-CS"/>
        </w:rPr>
        <w:t>ljekar</w:t>
      </w:r>
      <w:proofErr w:type="spellEnd"/>
      <w:r>
        <w:rPr>
          <w:szCs w:val="22"/>
          <w:lang w:val="sr-Latn-CS"/>
        </w:rPr>
        <w:t xml:space="preserve"> mož</w:t>
      </w:r>
      <w:r w:rsidRPr="00C172D5">
        <w:rPr>
          <w:szCs w:val="22"/>
          <w:lang w:val="sr-Latn-CS"/>
        </w:rPr>
        <w:t xml:space="preserve">e propisati drugu jačinu </w:t>
      </w:r>
      <w:proofErr w:type="spellStart"/>
      <w:r w:rsidRPr="00C172D5">
        <w:rPr>
          <w:szCs w:val="22"/>
          <w:lang w:val="sr-Latn-CS"/>
        </w:rPr>
        <w:t>lijeka</w:t>
      </w:r>
      <w:proofErr w:type="spellEnd"/>
      <w:r w:rsidRPr="00C172D5">
        <w:rPr>
          <w:szCs w:val="22"/>
          <w:lang w:val="sr-Latn-CS"/>
        </w:rPr>
        <w:t xml:space="preserve"> </w:t>
      </w:r>
      <w:proofErr w:type="spellStart"/>
      <w:r w:rsidRPr="00C172D5">
        <w:rPr>
          <w:szCs w:val="22"/>
          <w:lang w:val="sr-Latn-CS"/>
        </w:rPr>
        <w:t>Augmentin</w:t>
      </w:r>
      <w:proofErr w:type="spellEnd"/>
      <w:r w:rsidRPr="00C172D5">
        <w:rPr>
          <w:szCs w:val="22"/>
          <w:lang w:val="sr-Latn-CS"/>
        </w:rPr>
        <w:t xml:space="preserve"> ili drugi </w:t>
      </w:r>
      <w:proofErr w:type="spellStart"/>
      <w:r w:rsidRPr="00C172D5">
        <w:rPr>
          <w:szCs w:val="22"/>
          <w:lang w:val="sr-Latn-CS"/>
        </w:rPr>
        <w:t>lijek</w:t>
      </w:r>
      <w:proofErr w:type="spellEnd"/>
      <w:r w:rsidRPr="00C172D5">
        <w:rPr>
          <w:szCs w:val="22"/>
          <w:lang w:val="sr-Latn-CS"/>
        </w:rPr>
        <w:t>.</w:t>
      </w:r>
    </w:p>
    <w:p w14:paraId="68BDDDFC" w14:textId="77777777" w:rsidR="00B22E1D" w:rsidRPr="00B22E1D" w:rsidRDefault="00B22E1D" w:rsidP="00B22E1D">
      <w:pPr>
        <w:tabs>
          <w:tab w:val="clear" w:pos="284"/>
        </w:tabs>
        <w:ind w:left="720"/>
        <w:rPr>
          <w:szCs w:val="22"/>
          <w:lang w:val="sr-Latn-CS"/>
        </w:rPr>
      </w:pPr>
    </w:p>
    <w:p w14:paraId="07EC5CDD" w14:textId="77777777" w:rsidR="00121576" w:rsidRPr="002C1A40" w:rsidRDefault="00121576" w:rsidP="002C1A40">
      <w:pPr>
        <w:tabs>
          <w:tab w:val="clear" w:pos="284"/>
        </w:tabs>
        <w:spacing w:after="240"/>
        <w:rPr>
          <w:i/>
          <w:szCs w:val="22"/>
          <w:lang w:val="sr-Latn-CS"/>
        </w:rPr>
      </w:pPr>
      <w:r w:rsidRPr="002C1A40">
        <w:rPr>
          <w:i/>
          <w:szCs w:val="22"/>
          <w:lang w:val="sr-Latn-CS"/>
        </w:rPr>
        <w:t xml:space="preserve">Stanja koja </w:t>
      </w:r>
      <w:proofErr w:type="spellStart"/>
      <w:r w:rsidRPr="002C1A40">
        <w:rPr>
          <w:i/>
          <w:szCs w:val="22"/>
          <w:lang w:val="sr-Latn-CS"/>
        </w:rPr>
        <w:t>zahtijevaju</w:t>
      </w:r>
      <w:proofErr w:type="spellEnd"/>
      <w:r w:rsidRPr="002C1A40">
        <w:rPr>
          <w:i/>
          <w:szCs w:val="22"/>
          <w:lang w:val="sr-Latn-CS"/>
        </w:rPr>
        <w:t xml:space="preserve"> poseban oprez</w:t>
      </w:r>
    </w:p>
    <w:p w14:paraId="11B3434F" w14:textId="0CE7B20C" w:rsidR="00121576" w:rsidRPr="00121576" w:rsidRDefault="002C66B9" w:rsidP="002C1A40">
      <w:pPr>
        <w:tabs>
          <w:tab w:val="clear" w:pos="284"/>
        </w:tabs>
        <w:rPr>
          <w:szCs w:val="22"/>
          <w:lang w:val="sr-Latn-CS"/>
        </w:rPr>
      </w:pPr>
      <w:proofErr w:type="spellStart"/>
      <w:r>
        <w:rPr>
          <w:szCs w:val="22"/>
          <w:lang w:val="sr-Latn-CS"/>
        </w:rPr>
        <w:t>Panklav</w:t>
      </w:r>
      <w:proofErr w:type="spellEnd"/>
      <w:r>
        <w:rPr>
          <w:szCs w:val="22"/>
          <w:lang w:val="sr-Latn-CS"/>
        </w:rPr>
        <w:t xml:space="preserve"> forte može pogoršati određ</w:t>
      </w:r>
      <w:r w:rsidR="00121576" w:rsidRPr="00121576">
        <w:rPr>
          <w:szCs w:val="22"/>
          <w:lang w:val="sr-Latn-CS"/>
        </w:rPr>
        <w:t>ena postojeća stanja i</w:t>
      </w:r>
      <w:r>
        <w:rPr>
          <w:szCs w:val="22"/>
          <w:lang w:val="sr-Latn-CS"/>
        </w:rPr>
        <w:t>li uzrokovati ozbiljna neželjena dejstva</w:t>
      </w:r>
      <w:r w:rsidR="00121576" w:rsidRPr="00121576">
        <w:rPr>
          <w:szCs w:val="22"/>
          <w:lang w:val="sr-Latn-CS"/>
        </w:rPr>
        <w:t>. To uključuje</w:t>
      </w:r>
    </w:p>
    <w:p w14:paraId="36B5F76A" w14:textId="4D07C07B" w:rsidR="00121576" w:rsidRDefault="00121576" w:rsidP="002C1A40">
      <w:pPr>
        <w:tabs>
          <w:tab w:val="clear" w:pos="284"/>
        </w:tabs>
        <w:rPr>
          <w:szCs w:val="22"/>
          <w:lang w:val="sr-Latn-CS"/>
        </w:rPr>
      </w:pPr>
      <w:r w:rsidRPr="00121576">
        <w:rPr>
          <w:szCs w:val="22"/>
          <w:lang w:val="sr-Latn-CS"/>
        </w:rPr>
        <w:t xml:space="preserve">alergijske reakcije, konvulzije i upalu debelog </w:t>
      </w:r>
      <w:proofErr w:type="spellStart"/>
      <w:r w:rsidRPr="00121576">
        <w:rPr>
          <w:szCs w:val="22"/>
          <w:lang w:val="sr-Latn-CS"/>
        </w:rPr>
        <w:t>crijeva</w:t>
      </w:r>
      <w:proofErr w:type="spellEnd"/>
      <w:r w:rsidRPr="00121576">
        <w:rPr>
          <w:szCs w:val="22"/>
          <w:lang w:val="sr-Latn-CS"/>
        </w:rPr>
        <w:t>. Kako bi smanjili rizik od bilo</w:t>
      </w:r>
      <w:r w:rsidR="00886E1C">
        <w:rPr>
          <w:szCs w:val="22"/>
          <w:lang w:val="sr-Latn-CS"/>
        </w:rPr>
        <w:t xml:space="preserve"> </w:t>
      </w:r>
      <w:r w:rsidRPr="00121576">
        <w:rPr>
          <w:szCs w:val="22"/>
          <w:lang w:val="sr-Latn-CS"/>
        </w:rPr>
        <w:t>kak</w:t>
      </w:r>
      <w:r w:rsidR="00886E1C">
        <w:rPr>
          <w:szCs w:val="22"/>
          <w:lang w:val="sr-Latn-CS"/>
        </w:rPr>
        <w:t>vih problema morate obratiti pažnju na određ</w:t>
      </w:r>
      <w:r w:rsidRPr="00121576">
        <w:rPr>
          <w:szCs w:val="22"/>
          <w:lang w:val="sr-Latn-CS"/>
        </w:rPr>
        <w:t xml:space="preserve">ene simptome kod Vašeg </w:t>
      </w:r>
      <w:proofErr w:type="spellStart"/>
      <w:r w:rsidRPr="00121576">
        <w:rPr>
          <w:szCs w:val="22"/>
          <w:lang w:val="sr-Latn-CS"/>
        </w:rPr>
        <w:t>djeteta</w:t>
      </w:r>
      <w:proofErr w:type="spellEnd"/>
      <w:r w:rsidRPr="00121576">
        <w:rPr>
          <w:szCs w:val="22"/>
          <w:lang w:val="sr-Latn-CS"/>
        </w:rPr>
        <w:t xml:space="preserve"> t</w:t>
      </w:r>
      <w:r w:rsidR="00886E1C">
        <w:rPr>
          <w:szCs w:val="22"/>
          <w:lang w:val="sr-Latn-CS"/>
        </w:rPr>
        <w:t>o</w:t>
      </w:r>
      <w:r w:rsidRPr="00121576">
        <w:rPr>
          <w:szCs w:val="22"/>
          <w:lang w:val="sr-Latn-CS"/>
        </w:rPr>
        <w:t>kom uzimanja</w:t>
      </w:r>
      <w:r w:rsidR="00886E1C">
        <w:rPr>
          <w:szCs w:val="22"/>
          <w:lang w:val="sr-Latn-CS"/>
        </w:rPr>
        <w:t xml:space="preserve"> </w:t>
      </w:r>
      <w:proofErr w:type="spellStart"/>
      <w:r w:rsidRPr="00121576">
        <w:rPr>
          <w:szCs w:val="22"/>
          <w:lang w:val="sr-Latn-CS"/>
        </w:rPr>
        <w:t>lijeka</w:t>
      </w:r>
      <w:proofErr w:type="spellEnd"/>
      <w:r w:rsidRPr="00121576">
        <w:rPr>
          <w:szCs w:val="22"/>
          <w:lang w:val="sr-Latn-CS"/>
        </w:rPr>
        <w:t xml:space="preserve"> </w:t>
      </w:r>
      <w:proofErr w:type="spellStart"/>
      <w:r w:rsidR="00886E1C">
        <w:rPr>
          <w:szCs w:val="22"/>
          <w:lang w:val="sr-Latn-CS"/>
        </w:rPr>
        <w:t>Panklav</w:t>
      </w:r>
      <w:proofErr w:type="spellEnd"/>
      <w:r w:rsidR="00886E1C">
        <w:rPr>
          <w:szCs w:val="22"/>
          <w:lang w:val="sr-Latn-CS"/>
        </w:rPr>
        <w:t xml:space="preserve"> forte</w:t>
      </w:r>
      <w:r w:rsidRPr="00121576">
        <w:rPr>
          <w:szCs w:val="22"/>
          <w:lang w:val="sr-Latn-CS"/>
        </w:rPr>
        <w:t xml:space="preserve">. Pogledajte “Stanja na koja trebate obratiti pažnju” u </w:t>
      </w:r>
      <w:proofErr w:type="spellStart"/>
      <w:r w:rsidRPr="002C1A40">
        <w:rPr>
          <w:b/>
          <w:szCs w:val="22"/>
          <w:lang w:val="sr-Latn-CS"/>
        </w:rPr>
        <w:t>dijelu</w:t>
      </w:r>
      <w:proofErr w:type="spellEnd"/>
      <w:r w:rsidRPr="002C1A40">
        <w:rPr>
          <w:b/>
          <w:szCs w:val="22"/>
          <w:lang w:val="sr-Latn-CS"/>
        </w:rPr>
        <w:t xml:space="preserve"> 4</w:t>
      </w:r>
      <w:r w:rsidRPr="00121576">
        <w:rPr>
          <w:szCs w:val="22"/>
          <w:lang w:val="sr-Latn-CS"/>
        </w:rPr>
        <w:t>.</w:t>
      </w:r>
    </w:p>
    <w:p w14:paraId="3D700FB7" w14:textId="77777777" w:rsidR="00886E1C" w:rsidRPr="00121576" w:rsidRDefault="00886E1C" w:rsidP="002C1A40">
      <w:pPr>
        <w:tabs>
          <w:tab w:val="clear" w:pos="284"/>
        </w:tabs>
        <w:rPr>
          <w:szCs w:val="22"/>
          <w:lang w:val="sr-Latn-CS"/>
        </w:rPr>
      </w:pPr>
    </w:p>
    <w:p w14:paraId="7DE17133" w14:textId="36BC4ED4" w:rsidR="00121576" w:rsidRPr="002C1A40" w:rsidRDefault="00886E1C" w:rsidP="002C1A40">
      <w:pPr>
        <w:tabs>
          <w:tab w:val="clear" w:pos="284"/>
        </w:tabs>
        <w:spacing w:after="240"/>
        <w:rPr>
          <w:i/>
          <w:szCs w:val="22"/>
          <w:lang w:val="sr-Latn-CS"/>
        </w:rPr>
      </w:pPr>
      <w:r w:rsidRPr="002C1A40">
        <w:rPr>
          <w:i/>
          <w:szCs w:val="22"/>
          <w:lang w:val="sr-Latn-CS"/>
        </w:rPr>
        <w:t>Analize</w:t>
      </w:r>
      <w:r w:rsidR="00121576" w:rsidRPr="002C1A40">
        <w:rPr>
          <w:i/>
          <w:szCs w:val="22"/>
          <w:lang w:val="sr-Latn-CS"/>
        </w:rPr>
        <w:t xml:space="preserve"> krvi i urina</w:t>
      </w:r>
    </w:p>
    <w:p w14:paraId="689E4112" w14:textId="77777777" w:rsidR="00886E1C" w:rsidRDefault="00121576" w:rsidP="002C1A40">
      <w:pPr>
        <w:tabs>
          <w:tab w:val="clear" w:pos="284"/>
        </w:tabs>
        <w:rPr>
          <w:szCs w:val="22"/>
          <w:lang w:val="sr-Latn-CS"/>
        </w:rPr>
      </w:pPr>
      <w:r w:rsidRPr="00121576">
        <w:rPr>
          <w:szCs w:val="22"/>
          <w:lang w:val="sr-Latn-CS"/>
        </w:rPr>
        <w:t xml:space="preserve">Ako je Vašem </w:t>
      </w:r>
      <w:proofErr w:type="spellStart"/>
      <w:r w:rsidRPr="00121576">
        <w:rPr>
          <w:szCs w:val="22"/>
          <w:lang w:val="sr-Latn-CS"/>
        </w:rPr>
        <w:t>djetetu</w:t>
      </w:r>
      <w:proofErr w:type="spellEnd"/>
      <w:r w:rsidRPr="00121576">
        <w:rPr>
          <w:szCs w:val="22"/>
          <w:lang w:val="sr-Latn-CS"/>
        </w:rPr>
        <w:t xml:space="preserve"> potrebno napraviti </w:t>
      </w:r>
      <w:r w:rsidR="00886E1C">
        <w:rPr>
          <w:szCs w:val="22"/>
          <w:lang w:val="sr-Latn-CS"/>
        </w:rPr>
        <w:t>analize krvi</w:t>
      </w:r>
      <w:r w:rsidRPr="00121576">
        <w:rPr>
          <w:szCs w:val="22"/>
          <w:lang w:val="sr-Latn-CS"/>
        </w:rPr>
        <w:t xml:space="preserve"> (kao što su broj crvenih krvnih </w:t>
      </w:r>
      <w:r w:rsidR="00886E1C">
        <w:rPr>
          <w:szCs w:val="22"/>
          <w:lang w:val="sr-Latn-CS"/>
        </w:rPr>
        <w:t>zrnaca</w:t>
      </w:r>
      <w:r w:rsidRPr="00121576">
        <w:rPr>
          <w:szCs w:val="22"/>
          <w:lang w:val="sr-Latn-CS"/>
        </w:rPr>
        <w:t xml:space="preserve"> ili</w:t>
      </w:r>
      <w:r w:rsidR="00886E1C">
        <w:rPr>
          <w:szCs w:val="22"/>
          <w:lang w:val="sr-Latn-CS"/>
        </w:rPr>
        <w:t xml:space="preserve"> test funkcije jetre) ili analize</w:t>
      </w:r>
      <w:r w:rsidRPr="00121576">
        <w:rPr>
          <w:szCs w:val="22"/>
          <w:lang w:val="sr-Latn-CS"/>
        </w:rPr>
        <w:t xml:space="preserve"> urina (na </w:t>
      </w:r>
      <w:r w:rsidR="00886E1C">
        <w:rPr>
          <w:szCs w:val="22"/>
          <w:lang w:val="sr-Latn-CS"/>
        </w:rPr>
        <w:t xml:space="preserve">glukozu), </w:t>
      </w:r>
      <w:proofErr w:type="spellStart"/>
      <w:r w:rsidR="00886E1C">
        <w:rPr>
          <w:szCs w:val="22"/>
          <w:lang w:val="sr-Latn-CS"/>
        </w:rPr>
        <w:t>obavijestite</w:t>
      </w:r>
      <w:proofErr w:type="spellEnd"/>
      <w:r w:rsidR="00886E1C">
        <w:rPr>
          <w:szCs w:val="22"/>
          <w:lang w:val="sr-Latn-CS"/>
        </w:rPr>
        <w:t xml:space="preserve"> </w:t>
      </w:r>
      <w:proofErr w:type="spellStart"/>
      <w:r w:rsidR="00886E1C">
        <w:rPr>
          <w:szCs w:val="22"/>
          <w:lang w:val="sr-Latn-CS"/>
        </w:rPr>
        <w:t>ljekara</w:t>
      </w:r>
      <w:proofErr w:type="spellEnd"/>
      <w:r w:rsidRPr="00121576">
        <w:rPr>
          <w:szCs w:val="22"/>
          <w:lang w:val="sr-Latn-CS"/>
        </w:rPr>
        <w:t xml:space="preserve"> ili medicinsku sestru da</w:t>
      </w:r>
      <w:r w:rsidR="00886E1C">
        <w:rPr>
          <w:szCs w:val="22"/>
          <w:lang w:val="sr-Latn-CS"/>
        </w:rPr>
        <w:t xml:space="preserve"> </w:t>
      </w:r>
      <w:r w:rsidRPr="00121576">
        <w:rPr>
          <w:szCs w:val="22"/>
          <w:lang w:val="sr-Latn-CS"/>
        </w:rPr>
        <w:t xml:space="preserve">dijete uzima </w:t>
      </w:r>
      <w:proofErr w:type="spellStart"/>
      <w:r w:rsidR="00886E1C">
        <w:rPr>
          <w:szCs w:val="22"/>
          <w:lang w:val="sr-Latn-CS"/>
        </w:rPr>
        <w:t>Panklav</w:t>
      </w:r>
      <w:proofErr w:type="spellEnd"/>
      <w:r w:rsidR="00886E1C">
        <w:rPr>
          <w:szCs w:val="22"/>
          <w:lang w:val="sr-Latn-CS"/>
        </w:rPr>
        <w:t xml:space="preserve"> forte</w:t>
      </w:r>
      <w:r w:rsidRPr="00121576">
        <w:rPr>
          <w:szCs w:val="22"/>
          <w:lang w:val="sr-Latn-CS"/>
        </w:rPr>
        <w:t xml:space="preserve">. Razlog tome je što </w:t>
      </w:r>
      <w:proofErr w:type="spellStart"/>
      <w:r w:rsidR="00886E1C">
        <w:rPr>
          <w:szCs w:val="22"/>
          <w:lang w:val="sr-Latn-CS"/>
        </w:rPr>
        <w:t>Panklav</w:t>
      </w:r>
      <w:proofErr w:type="spellEnd"/>
      <w:r w:rsidR="00886E1C">
        <w:rPr>
          <w:szCs w:val="22"/>
          <w:lang w:val="sr-Latn-CS"/>
        </w:rPr>
        <w:t xml:space="preserve"> forte može uti</w:t>
      </w:r>
      <w:r w:rsidRPr="00121576">
        <w:rPr>
          <w:szCs w:val="22"/>
          <w:lang w:val="sr-Latn-CS"/>
        </w:rPr>
        <w:t>cati na rezultate ovih tipova</w:t>
      </w:r>
      <w:r w:rsidR="00886E1C">
        <w:rPr>
          <w:szCs w:val="22"/>
          <w:lang w:val="sr-Latn-CS"/>
        </w:rPr>
        <w:t xml:space="preserve"> analiza</w:t>
      </w:r>
      <w:r w:rsidRPr="00121576">
        <w:rPr>
          <w:szCs w:val="22"/>
          <w:lang w:val="sr-Latn-CS"/>
        </w:rPr>
        <w:t>.</w:t>
      </w:r>
      <w:r w:rsidRPr="00121576" w:rsidDel="00121576">
        <w:rPr>
          <w:szCs w:val="22"/>
          <w:lang w:val="sr-Latn-CS"/>
        </w:rPr>
        <w:t xml:space="preserve"> </w:t>
      </w:r>
    </w:p>
    <w:p w14:paraId="68BDDE00" w14:textId="6319A5F7" w:rsidR="00AE2356" w:rsidRPr="00B22E1D" w:rsidRDefault="00AE2356" w:rsidP="002C1A40">
      <w:pPr>
        <w:tabs>
          <w:tab w:val="clear" w:pos="284"/>
        </w:tabs>
        <w:rPr>
          <w:szCs w:val="22"/>
          <w:lang w:val="sr-Latn-CS"/>
        </w:rPr>
      </w:pPr>
      <w:r w:rsidRPr="00B22E1D">
        <w:rPr>
          <w:szCs w:val="22"/>
          <w:lang w:val="sr-Latn-CS"/>
        </w:rPr>
        <w:t xml:space="preserve">Mogući su i lažno pozitivni rezultati na infekciju gljivicom </w:t>
      </w:r>
      <w:proofErr w:type="spellStart"/>
      <w:r w:rsidRPr="002C1A40">
        <w:rPr>
          <w:szCs w:val="22"/>
          <w:lang w:val="sr-Latn-CS"/>
        </w:rPr>
        <w:t>Aspergillus</w:t>
      </w:r>
      <w:proofErr w:type="spellEnd"/>
      <w:r w:rsidRPr="00B22E1D">
        <w:rPr>
          <w:szCs w:val="22"/>
          <w:lang w:val="sr-Latn-CS"/>
        </w:rPr>
        <w:t xml:space="preserve">-om u toku terapije </w:t>
      </w:r>
      <w:proofErr w:type="spellStart"/>
      <w:r w:rsidR="005D1AD6">
        <w:rPr>
          <w:szCs w:val="22"/>
          <w:lang w:val="sr-Latn-CS"/>
        </w:rPr>
        <w:t>lijek</w:t>
      </w:r>
      <w:r w:rsidRPr="00B22E1D">
        <w:rPr>
          <w:szCs w:val="22"/>
          <w:lang w:val="sr-Latn-CS"/>
        </w:rPr>
        <w:t>om</w:t>
      </w:r>
      <w:proofErr w:type="spellEnd"/>
      <w:r w:rsidRPr="00B22E1D">
        <w:rPr>
          <w:szCs w:val="22"/>
          <w:lang w:val="sr-Latn-CS"/>
        </w:rPr>
        <w:t xml:space="preserve"> </w:t>
      </w:r>
      <w:proofErr w:type="spellStart"/>
      <w:r w:rsidRPr="00B22E1D">
        <w:rPr>
          <w:szCs w:val="22"/>
          <w:lang w:val="sr-Latn-CS"/>
        </w:rPr>
        <w:t>Panklav</w:t>
      </w:r>
      <w:proofErr w:type="spellEnd"/>
      <w:r w:rsidR="00B7161E">
        <w:rPr>
          <w:szCs w:val="22"/>
          <w:lang w:val="sr-Latn-CS"/>
        </w:rPr>
        <w:t xml:space="preserve"> forte</w:t>
      </w:r>
      <w:r w:rsidRPr="00B22E1D">
        <w:rPr>
          <w:szCs w:val="22"/>
          <w:lang w:val="sr-Latn-CS"/>
        </w:rPr>
        <w:t xml:space="preserve">, pa je sumnju na prisustvo </w:t>
      </w:r>
      <w:proofErr w:type="spellStart"/>
      <w:r w:rsidRPr="002C1A40">
        <w:rPr>
          <w:szCs w:val="22"/>
          <w:lang w:val="sr-Latn-CS"/>
        </w:rPr>
        <w:t>Aspergillus</w:t>
      </w:r>
      <w:proofErr w:type="spellEnd"/>
      <w:r w:rsidRPr="00B22E1D">
        <w:rPr>
          <w:szCs w:val="22"/>
          <w:lang w:val="sr-Latn-CS"/>
        </w:rPr>
        <w:t>-a potrebno potvrditi i drugim dijagnostičkim metodama.</w:t>
      </w:r>
    </w:p>
    <w:p w14:paraId="68BDDE01" w14:textId="77777777" w:rsidR="00834ACC" w:rsidRPr="00B22E1D" w:rsidRDefault="00834ACC" w:rsidP="002C1A40">
      <w:pPr>
        <w:tabs>
          <w:tab w:val="clear" w:pos="284"/>
        </w:tabs>
        <w:rPr>
          <w:b/>
          <w:szCs w:val="22"/>
          <w:lang w:val="sr-Latn-CS"/>
        </w:rPr>
      </w:pPr>
    </w:p>
    <w:p w14:paraId="68BDDE03" w14:textId="5F4A8C08" w:rsidR="00834ACC" w:rsidRPr="0066653E" w:rsidRDefault="00CF40CB" w:rsidP="00CA5510">
      <w:pPr>
        <w:rPr>
          <w:b/>
          <w:bCs/>
          <w:iCs/>
          <w:szCs w:val="22"/>
          <w:lang w:val="sr-Latn-CS"/>
        </w:rPr>
      </w:pPr>
      <w:proofErr w:type="spellStart"/>
      <w:r w:rsidRPr="00CF40CB">
        <w:rPr>
          <w:b/>
          <w:szCs w:val="22"/>
          <w:lang w:val="sr-Latn-CS"/>
        </w:rPr>
        <w:lastRenderedPageBreak/>
        <w:t>Primjena</w:t>
      </w:r>
      <w:proofErr w:type="spellEnd"/>
      <w:r w:rsidRPr="00CF40CB">
        <w:rPr>
          <w:b/>
          <w:szCs w:val="22"/>
          <w:lang w:val="sr-Latn-CS"/>
        </w:rPr>
        <w:t xml:space="preserve"> drugih </w:t>
      </w:r>
      <w:proofErr w:type="spellStart"/>
      <w:r w:rsidRPr="00CF40CB">
        <w:rPr>
          <w:b/>
          <w:szCs w:val="22"/>
          <w:lang w:val="sr-Latn-CS"/>
        </w:rPr>
        <w:t>ljekova</w:t>
      </w:r>
      <w:proofErr w:type="spellEnd"/>
    </w:p>
    <w:p w14:paraId="68BDDE04" w14:textId="49EAFFAC" w:rsidR="004D583F" w:rsidRPr="0066653E" w:rsidRDefault="004D583F" w:rsidP="002C1A40">
      <w:pPr>
        <w:spacing w:before="240"/>
        <w:rPr>
          <w:bCs/>
          <w:iCs/>
          <w:szCs w:val="22"/>
          <w:lang w:val="sr-Latn-CS"/>
        </w:rPr>
      </w:pPr>
      <w:proofErr w:type="spellStart"/>
      <w:r w:rsidRPr="005D1AD6">
        <w:rPr>
          <w:bCs/>
          <w:iCs/>
          <w:szCs w:val="22"/>
          <w:lang w:val="it-IT"/>
        </w:rPr>
        <w:t>Obavestite</w:t>
      </w:r>
      <w:proofErr w:type="spellEnd"/>
      <w:r w:rsidRPr="0066653E">
        <w:rPr>
          <w:bCs/>
          <w:iCs/>
          <w:szCs w:val="22"/>
          <w:lang w:val="sr-Latn-CS"/>
        </w:rPr>
        <w:t xml:space="preserve"> </w:t>
      </w:r>
      <w:proofErr w:type="spellStart"/>
      <w:r w:rsidR="002C6494">
        <w:rPr>
          <w:bCs/>
          <w:iCs/>
          <w:szCs w:val="22"/>
          <w:lang w:val="it-IT"/>
        </w:rPr>
        <w:t>ljekar</w:t>
      </w:r>
      <w:r w:rsidRPr="005D1AD6">
        <w:rPr>
          <w:bCs/>
          <w:iCs/>
          <w:szCs w:val="22"/>
          <w:lang w:val="it-IT"/>
        </w:rPr>
        <w:t>a</w:t>
      </w:r>
      <w:proofErr w:type="spellEnd"/>
      <w:r w:rsidRPr="0066653E">
        <w:rPr>
          <w:bCs/>
          <w:iCs/>
          <w:szCs w:val="22"/>
          <w:lang w:val="sr-Latn-CS"/>
        </w:rPr>
        <w:t xml:space="preserve"> </w:t>
      </w:r>
      <w:r w:rsidRPr="005D1AD6">
        <w:rPr>
          <w:bCs/>
          <w:iCs/>
          <w:szCs w:val="22"/>
          <w:lang w:val="it-IT"/>
        </w:rPr>
        <w:t>ili</w:t>
      </w:r>
      <w:r w:rsidRPr="0066653E">
        <w:rPr>
          <w:bCs/>
          <w:iCs/>
          <w:szCs w:val="22"/>
          <w:lang w:val="sr-Latn-CS"/>
        </w:rPr>
        <w:t xml:space="preserve"> </w:t>
      </w:r>
      <w:proofErr w:type="spellStart"/>
      <w:r w:rsidRPr="005D1AD6">
        <w:rPr>
          <w:bCs/>
          <w:iCs/>
          <w:szCs w:val="22"/>
          <w:lang w:val="it-IT"/>
        </w:rPr>
        <w:t>farmaceuta</w:t>
      </w:r>
      <w:proofErr w:type="spellEnd"/>
      <w:r w:rsidRPr="0066653E">
        <w:rPr>
          <w:bCs/>
          <w:iCs/>
          <w:szCs w:val="22"/>
          <w:lang w:val="sr-Latn-CS"/>
        </w:rPr>
        <w:t xml:space="preserve"> </w:t>
      </w:r>
      <w:proofErr w:type="spellStart"/>
      <w:r w:rsidRPr="005D1AD6">
        <w:rPr>
          <w:bCs/>
          <w:iCs/>
          <w:szCs w:val="22"/>
          <w:lang w:val="it-IT"/>
        </w:rPr>
        <w:t>ukoliko</w:t>
      </w:r>
      <w:proofErr w:type="spellEnd"/>
      <w:r w:rsidRPr="0066653E">
        <w:rPr>
          <w:bCs/>
          <w:iCs/>
          <w:szCs w:val="22"/>
          <w:lang w:val="sr-Latn-CS"/>
        </w:rPr>
        <w:t xml:space="preserve"> </w:t>
      </w:r>
      <w:proofErr w:type="spellStart"/>
      <w:r w:rsidRPr="005D1AD6">
        <w:rPr>
          <w:bCs/>
          <w:iCs/>
          <w:szCs w:val="22"/>
          <w:lang w:val="it-IT"/>
        </w:rPr>
        <w:t>uzimate</w:t>
      </w:r>
      <w:proofErr w:type="spellEnd"/>
      <w:r w:rsidRPr="0066653E">
        <w:rPr>
          <w:bCs/>
          <w:iCs/>
          <w:szCs w:val="22"/>
          <w:lang w:val="sr-Latn-CS"/>
        </w:rPr>
        <w:t xml:space="preserve">, </w:t>
      </w:r>
      <w:proofErr w:type="spellStart"/>
      <w:r w:rsidRPr="005D1AD6">
        <w:rPr>
          <w:bCs/>
          <w:iCs/>
          <w:szCs w:val="22"/>
          <w:lang w:val="it-IT"/>
        </w:rPr>
        <w:t>donedavno</w:t>
      </w:r>
      <w:proofErr w:type="spellEnd"/>
      <w:r w:rsidRPr="0066653E">
        <w:rPr>
          <w:bCs/>
          <w:iCs/>
          <w:szCs w:val="22"/>
          <w:lang w:val="sr-Latn-CS"/>
        </w:rPr>
        <w:t xml:space="preserve"> </w:t>
      </w:r>
      <w:r w:rsidRPr="005D1AD6">
        <w:rPr>
          <w:bCs/>
          <w:iCs/>
          <w:szCs w:val="22"/>
          <w:lang w:val="it-IT"/>
        </w:rPr>
        <w:t>ste</w:t>
      </w:r>
      <w:r w:rsidRPr="0066653E">
        <w:rPr>
          <w:bCs/>
          <w:iCs/>
          <w:szCs w:val="22"/>
          <w:lang w:val="sr-Latn-CS"/>
        </w:rPr>
        <w:t xml:space="preserve"> </w:t>
      </w:r>
      <w:proofErr w:type="spellStart"/>
      <w:r w:rsidRPr="005D1AD6">
        <w:rPr>
          <w:bCs/>
          <w:iCs/>
          <w:szCs w:val="22"/>
          <w:lang w:val="it-IT"/>
        </w:rPr>
        <w:t>uzimali</w:t>
      </w:r>
      <w:proofErr w:type="spellEnd"/>
      <w:r w:rsidRPr="0066653E">
        <w:rPr>
          <w:bCs/>
          <w:iCs/>
          <w:szCs w:val="22"/>
          <w:lang w:val="sr-Latn-CS"/>
        </w:rPr>
        <w:t xml:space="preserve"> </w:t>
      </w:r>
      <w:r w:rsidRPr="005D1AD6">
        <w:rPr>
          <w:bCs/>
          <w:iCs/>
          <w:szCs w:val="22"/>
          <w:lang w:val="it-IT"/>
        </w:rPr>
        <w:t>ili</w:t>
      </w:r>
      <w:r w:rsidRPr="0066653E">
        <w:rPr>
          <w:bCs/>
          <w:iCs/>
          <w:szCs w:val="22"/>
          <w:lang w:val="sr-Latn-CS"/>
        </w:rPr>
        <w:t xml:space="preserve"> ć</w:t>
      </w:r>
      <w:proofErr w:type="spellStart"/>
      <w:r w:rsidRPr="005D1AD6">
        <w:rPr>
          <w:bCs/>
          <w:iCs/>
          <w:szCs w:val="22"/>
          <w:lang w:val="it-IT"/>
        </w:rPr>
        <w:t>ete</w:t>
      </w:r>
      <w:proofErr w:type="spellEnd"/>
      <w:r w:rsidRPr="0066653E">
        <w:rPr>
          <w:bCs/>
          <w:iCs/>
          <w:szCs w:val="22"/>
          <w:lang w:val="sr-Latn-CS"/>
        </w:rPr>
        <w:t xml:space="preserve"> </w:t>
      </w:r>
      <w:proofErr w:type="spellStart"/>
      <w:r w:rsidRPr="005D1AD6">
        <w:rPr>
          <w:bCs/>
          <w:iCs/>
          <w:szCs w:val="22"/>
          <w:lang w:val="it-IT"/>
        </w:rPr>
        <w:t>mo</w:t>
      </w:r>
      <w:proofErr w:type="spellEnd"/>
      <w:r w:rsidRPr="0066653E">
        <w:rPr>
          <w:bCs/>
          <w:iCs/>
          <w:szCs w:val="22"/>
          <w:lang w:val="sr-Latn-CS"/>
        </w:rPr>
        <w:t>ž</w:t>
      </w:r>
      <w:r w:rsidRPr="005D1AD6">
        <w:rPr>
          <w:bCs/>
          <w:iCs/>
          <w:szCs w:val="22"/>
          <w:lang w:val="it-IT"/>
        </w:rPr>
        <w:t>da</w:t>
      </w:r>
      <w:r w:rsidRPr="0066653E">
        <w:rPr>
          <w:bCs/>
          <w:iCs/>
          <w:szCs w:val="22"/>
          <w:lang w:val="sr-Latn-CS"/>
        </w:rPr>
        <w:t xml:space="preserve"> </w:t>
      </w:r>
      <w:proofErr w:type="spellStart"/>
      <w:r w:rsidRPr="005D1AD6">
        <w:rPr>
          <w:bCs/>
          <w:iCs/>
          <w:szCs w:val="22"/>
          <w:lang w:val="it-IT"/>
        </w:rPr>
        <w:t>uzimati</w:t>
      </w:r>
      <w:proofErr w:type="spellEnd"/>
      <w:r w:rsidRPr="0066653E">
        <w:rPr>
          <w:bCs/>
          <w:iCs/>
          <w:szCs w:val="22"/>
          <w:lang w:val="sr-Latn-CS"/>
        </w:rPr>
        <w:t xml:space="preserve"> </w:t>
      </w:r>
      <w:proofErr w:type="spellStart"/>
      <w:r w:rsidRPr="005D1AD6">
        <w:rPr>
          <w:bCs/>
          <w:iCs/>
          <w:szCs w:val="22"/>
          <w:lang w:val="it-IT"/>
        </w:rPr>
        <w:t>bilo</w:t>
      </w:r>
      <w:proofErr w:type="spellEnd"/>
      <w:r w:rsidRPr="0066653E">
        <w:rPr>
          <w:bCs/>
          <w:iCs/>
          <w:szCs w:val="22"/>
          <w:lang w:val="sr-Latn-CS"/>
        </w:rPr>
        <w:t xml:space="preserve"> </w:t>
      </w:r>
      <w:proofErr w:type="spellStart"/>
      <w:r w:rsidRPr="005D1AD6">
        <w:rPr>
          <w:bCs/>
          <w:iCs/>
          <w:szCs w:val="22"/>
          <w:lang w:val="it-IT"/>
        </w:rPr>
        <w:t>koje</w:t>
      </w:r>
      <w:proofErr w:type="spellEnd"/>
      <w:r w:rsidRPr="0066653E">
        <w:rPr>
          <w:bCs/>
          <w:iCs/>
          <w:szCs w:val="22"/>
          <w:lang w:val="sr-Latn-CS"/>
        </w:rPr>
        <w:t xml:space="preserve"> </w:t>
      </w:r>
      <w:proofErr w:type="spellStart"/>
      <w:r w:rsidRPr="005D1AD6">
        <w:rPr>
          <w:bCs/>
          <w:iCs/>
          <w:szCs w:val="22"/>
          <w:lang w:val="it-IT"/>
        </w:rPr>
        <w:t>druge</w:t>
      </w:r>
      <w:proofErr w:type="spellEnd"/>
      <w:r w:rsidRPr="0066653E">
        <w:rPr>
          <w:bCs/>
          <w:iCs/>
          <w:szCs w:val="22"/>
          <w:lang w:val="sr-Latn-CS"/>
        </w:rPr>
        <w:t xml:space="preserve"> </w:t>
      </w:r>
      <w:proofErr w:type="spellStart"/>
      <w:r w:rsidR="005D1AD6" w:rsidRPr="005D1AD6">
        <w:rPr>
          <w:bCs/>
          <w:iCs/>
          <w:szCs w:val="22"/>
          <w:lang w:val="it-IT"/>
        </w:rPr>
        <w:t>ljek</w:t>
      </w:r>
      <w:r w:rsidRPr="005D1AD6">
        <w:rPr>
          <w:bCs/>
          <w:iCs/>
          <w:szCs w:val="22"/>
          <w:lang w:val="it-IT"/>
        </w:rPr>
        <w:t>ove</w:t>
      </w:r>
      <w:proofErr w:type="spellEnd"/>
      <w:r w:rsidRPr="0066653E">
        <w:rPr>
          <w:bCs/>
          <w:iCs/>
          <w:szCs w:val="22"/>
          <w:lang w:val="sr-Latn-CS"/>
        </w:rPr>
        <w:t>.</w:t>
      </w:r>
    </w:p>
    <w:p w14:paraId="68BDDE05" w14:textId="28984CEA" w:rsidR="00834ACC" w:rsidRPr="00B22E1D" w:rsidRDefault="00834ACC" w:rsidP="00834ACC">
      <w:pPr>
        <w:rPr>
          <w:szCs w:val="22"/>
          <w:lang w:val="sr-Latn-CS"/>
        </w:rPr>
      </w:pPr>
      <w:r w:rsidRPr="00B22E1D">
        <w:rPr>
          <w:szCs w:val="22"/>
          <w:lang w:val="sr-Latn-CS"/>
        </w:rPr>
        <w:t xml:space="preserve">Obavestite </w:t>
      </w:r>
      <w:proofErr w:type="spellStart"/>
      <w:r w:rsidR="002C6494" w:rsidRPr="00516361">
        <w:rPr>
          <w:szCs w:val="22"/>
          <w:lang w:val="sr-Latn-CS"/>
        </w:rPr>
        <w:t>ljekar</w:t>
      </w:r>
      <w:r w:rsidRPr="00516361">
        <w:rPr>
          <w:szCs w:val="22"/>
          <w:lang w:val="sr-Latn-CS"/>
        </w:rPr>
        <w:t>a</w:t>
      </w:r>
      <w:proofErr w:type="spellEnd"/>
      <w:r w:rsidRPr="00516361">
        <w:rPr>
          <w:szCs w:val="22"/>
          <w:lang w:val="sr-Latn-CS"/>
        </w:rPr>
        <w:t xml:space="preserve"> ukoliko </w:t>
      </w:r>
      <w:r w:rsidR="004D583F" w:rsidRPr="00516361">
        <w:rPr>
          <w:szCs w:val="22"/>
          <w:lang w:val="sr-Latn-CS"/>
        </w:rPr>
        <w:t xml:space="preserve">Vi ili </w:t>
      </w:r>
      <w:r w:rsidRPr="00516361">
        <w:rPr>
          <w:szCs w:val="22"/>
          <w:lang w:val="sr-Latn-CS"/>
        </w:rPr>
        <w:t xml:space="preserve">Vaše </w:t>
      </w:r>
      <w:r w:rsidR="002C6494" w:rsidRPr="00516361">
        <w:rPr>
          <w:szCs w:val="22"/>
          <w:lang w:val="sr-Latn-CS"/>
        </w:rPr>
        <w:t>dijete</w:t>
      </w:r>
      <w:r w:rsidRPr="00516361">
        <w:rPr>
          <w:szCs w:val="22"/>
          <w:lang w:val="sr-Latn-CS"/>
        </w:rPr>
        <w:t xml:space="preserve"> uzima</w:t>
      </w:r>
      <w:r w:rsidRPr="00B22E1D">
        <w:rPr>
          <w:szCs w:val="22"/>
          <w:lang w:val="sr-Latn-CS"/>
        </w:rPr>
        <w:t xml:space="preserve"> neki od sledećih </w:t>
      </w:r>
      <w:proofErr w:type="spellStart"/>
      <w:r w:rsidR="002C6494">
        <w:rPr>
          <w:szCs w:val="22"/>
          <w:lang w:val="sr-Latn-CS"/>
        </w:rPr>
        <w:t>ljekova</w:t>
      </w:r>
      <w:proofErr w:type="spellEnd"/>
      <w:r w:rsidRPr="00B22E1D">
        <w:rPr>
          <w:szCs w:val="22"/>
          <w:lang w:val="sr-Latn-CS"/>
        </w:rPr>
        <w:t>:</w:t>
      </w:r>
    </w:p>
    <w:p w14:paraId="68BDDE06" w14:textId="7EC5E061" w:rsidR="00834ACC" w:rsidRPr="00B22E1D" w:rsidRDefault="00834ACC" w:rsidP="00834ACC">
      <w:pPr>
        <w:numPr>
          <w:ilvl w:val="0"/>
          <w:numId w:val="15"/>
        </w:numPr>
        <w:tabs>
          <w:tab w:val="clear" w:pos="284"/>
        </w:tabs>
        <w:rPr>
          <w:szCs w:val="22"/>
          <w:lang w:val="sr-Latn-CS"/>
        </w:rPr>
      </w:pPr>
      <w:r w:rsidRPr="00B22E1D">
        <w:rPr>
          <w:szCs w:val="22"/>
          <w:lang w:val="sr-Latn-CS"/>
        </w:rPr>
        <w:t xml:space="preserve">oralne </w:t>
      </w:r>
      <w:proofErr w:type="spellStart"/>
      <w:r w:rsidR="005D1AD6">
        <w:rPr>
          <w:szCs w:val="22"/>
          <w:lang w:val="sr-Latn-CS"/>
        </w:rPr>
        <w:t>ljek</w:t>
      </w:r>
      <w:r w:rsidRPr="00B22E1D">
        <w:rPr>
          <w:szCs w:val="22"/>
          <w:lang w:val="sr-Latn-CS"/>
        </w:rPr>
        <w:t>ove</w:t>
      </w:r>
      <w:proofErr w:type="spellEnd"/>
      <w:r w:rsidRPr="00B22E1D">
        <w:rPr>
          <w:szCs w:val="22"/>
          <w:lang w:val="sr-Latn-CS"/>
        </w:rPr>
        <w:t xml:space="preserve"> protiv zgrušavanja krvi</w:t>
      </w:r>
      <w:r w:rsidR="004C59F9">
        <w:rPr>
          <w:szCs w:val="22"/>
          <w:lang w:val="sr-Latn-CS"/>
        </w:rPr>
        <w:t xml:space="preserve"> (npr. </w:t>
      </w:r>
      <w:proofErr w:type="spellStart"/>
      <w:r w:rsidR="004C59F9">
        <w:rPr>
          <w:szCs w:val="22"/>
          <w:lang w:val="sr-Latn-CS"/>
        </w:rPr>
        <w:t>varfarin</w:t>
      </w:r>
      <w:proofErr w:type="spellEnd"/>
      <w:r w:rsidRPr="00B22E1D">
        <w:rPr>
          <w:szCs w:val="22"/>
          <w:lang w:val="sr-Latn-CS"/>
        </w:rPr>
        <w:t xml:space="preserve">), jer je poznato da </w:t>
      </w:r>
      <w:proofErr w:type="spellStart"/>
      <w:r w:rsidRPr="00B22E1D">
        <w:rPr>
          <w:szCs w:val="22"/>
          <w:lang w:val="sr-Latn-CS"/>
        </w:rPr>
        <w:t>amoksicilin</w:t>
      </w:r>
      <w:proofErr w:type="spellEnd"/>
      <w:r w:rsidRPr="00B22E1D">
        <w:rPr>
          <w:szCs w:val="22"/>
          <w:lang w:val="sr-Latn-CS"/>
        </w:rPr>
        <w:t xml:space="preserve"> (koji ulazi u sastav </w:t>
      </w:r>
      <w:proofErr w:type="spellStart"/>
      <w:r w:rsidR="005D1AD6">
        <w:rPr>
          <w:szCs w:val="22"/>
          <w:lang w:val="sr-Latn-CS"/>
        </w:rPr>
        <w:t>lijek</w:t>
      </w:r>
      <w:r w:rsidRPr="00B22E1D">
        <w:rPr>
          <w:szCs w:val="22"/>
          <w:lang w:val="sr-Latn-CS"/>
        </w:rPr>
        <w:t>a</w:t>
      </w:r>
      <w:proofErr w:type="spellEnd"/>
      <w:r w:rsidRPr="00B22E1D">
        <w:rPr>
          <w:szCs w:val="22"/>
          <w:lang w:val="sr-Latn-CS"/>
        </w:rPr>
        <w:t xml:space="preserve"> </w:t>
      </w:r>
      <w:proofErr w:type="spellStart"/>
      <w:r w:rsidRPr="00B22E1D">
        <w:rPr>
          <w:szCs w:val="22"/>
          <w:lang w:val="sr-Latn-CS"/>
        </w:rPr>
        <w:t>Panklav</w:t>
      </w:r>
      <w:proofErr w:type="spellEnd"/>
      <w:r w:rsidR="00B7161E">
        <w:rPr>
          <w:szCs w:val="22"/>
          <w:lang w:val="sr-Latn-CS"/>
        </w:rPr>
        <w:t xml:space="preserve"> forte</w:t>
      </w:r>
      <w:r w:rsidRPr="00B22E1D">
        <w:rPr>
          <w:szCs w:val="22"/>
          <w:lang w:val="sr-Latn-CS"/>
        </w:rPr>
        <w:t xml:space="preserve">) može produžiti </w:t>
      </w:r>
      <w:proofErr w:type="spellStart"/>
      <w:r w:rsidRPr="00B22E1D">
        <w:rPr>
          <w:szCs w:val="22"/>
          <w:lang w:val="sr-Latn-CS"/>
        </w:rPr>
        <w:t>protrombinsko</w:t>
      </w:r>
      <w:proofErr w:type="spellEnd"/>
      <w:r w:rsidRPr="00B22E1D">
        <w:rPr>
          <w:szCs w:val="22"/>
          <w:lang w:val="sr-Latn-CS"/>
        </w:rPr>
        <w:t xml:space="preserve"> vreme (pokazatelj brzine zgrušavanja krvi)</w:t>
      </w:r>
      <w:r w:rsidR="004C59F9">
        <w:rPr>
          <w:szCs w:val="22"/>
          <w:lang w:val="sr-Latn-CS"/>
        </w:rPr>
        <w:t>. Neophodno je raditi dodatne analize krvi.</w:t>
      </w:r>
    </w:p>
    <w:p w14:paraId="53C7A535" w14:textId="0CFB9016" w:rsidR="007126EC" w:rsidRPr="007126EC" w:rsidRDefault="00834ACC" w:rsidP="007126EC">
      <w:pPr>
        <w:numPr>
          <w:ilvl w:val="0"/>
          <w:numId w:val="15"/>
        </w:numPr>
        <w:rPr>
          <w:szCs w:val="22"/>
          <w:lang w:val="sr-Latn-CS"/>
        </w:rPr>
      </w:pPr>
      <w:proofErr w:type="spellStart"/>
      <w:r w:rsidRPr="00B22E1D">
        <w:rPr>
          <w:szCs w:val="22"/>
          <w:lang w:val="sr-Latn-CS"/>
        </w:rPr>
        <w:t>metotreksat</w:t>
      </w:r>
      <w:proofErr w:type="spellEnd"/>
      <w:r w:rsidRPr="00B22E1D">
        <w:rPr>
          <w:szCs w:val="22"/>
          <w:lang w:val="sr-Latn-CS"/>
        </w:rPr>
        <w:t xml:space="preserve"> (</w:t>
      </w:r>
      <w:proofErr w:type="spellStart"/>
      <w:r w:rsidR="005D1AD6">
        <w:rPr>
          <w:szCs w:val="22"/>
          <w:lang w:val="sr-Latn-CS"/>
        </w:rPr>
        <w:t>lijek</w:t>
      </w:r>
      <w:proofErr w:type="spellEnd"/>
      <w:r w:rsidRPr="00B22E1D">
        <w:rPr>
          <w:szCs w:val="22"/>
          <w:lang w:val="sr-Latn-CS"/>
        </w:rPr>
        <w:t xml:space="preserve"> za </w:t>
      </w:r>
      <w:proofErr w:type="spellStart"/>
      <w:r w:rsidRPr="00B22E1D">
        <w:rPr>
          <w:szCs w:val="22"/>
          <w:lang w:val="sr-Latn-CS"/>
        </w:rPr>
        <w:t>l</w:t>
      </w:r>
      <w:r w:rsidR="002C6494">
        <w:rPr>
          <w:szCs w:val="22"/>
          <w:lang w:val="sr-Latn-CS"/>
        </w:rPr>
        <w:t>ij</w:t>
      </w:r>
      <w:r w:rsidRPr="00B22E1D">
        <w:rPr>
          <w:szCs w:val="22"/>
          <w:lang w:val="sr-Latn-CS"/>
        </w:rPr>
        <w:t>ečenje</w:t>
      </w:r>
      <w:proofErr w:type="spellEnd"/>
      <w:r w:rsidRPr="00B22E1D">
        <w:rPr>
          <w:szCs w:val="22"/>
          <w:lang w:val="sr-Latn-CS"/>
        </w:rPr>
        <w:t xml:space="preserve"> </w:t>
      </w:r>
      <w:r w:rsidR="004D583F">
        <w:rPr>
          <w:szCs w:val="22"/>
          <w:lang w:val="sr-Latn-CS"/>
        </w:rPr>
        <w:t>kancera</w:t>
      </w:r>
      <w:r w:rsidRPr="00B22E1D">
        <w:rPr>
          <w:szCs w:val="22"/>
          <w:lang w:val="sr-Latn-CS"/>
        </w:rPr>
        <w:t xml:space="preserve"> i </w:t>
      </w:r>
      <w:proofErr w:type="spellStart"/>
      <w:r w:rsidR="00B41007">
        <w:t>te</w:t>
      </w:r>
      <w:proofErr w:type="spellEnd"/>
      <w:r w:rsidR="00B41007" w:rsidRPr="005F5FF3">
        <w:rPr>
          <w:lang w:val="sr-Latn-CS"/>
        </w:rPr>
        <w:t>š</w:t>
      </w:r>
      <w:proofErr w:type="spellStart"/>
      <w:r w:rsidR="00B41007">
        <w:t>ke</w:t>
      </w:r>
      <w:proofErr w:type="spellEnd"/>
      <w:r w:rsidR="00B41007" w:rsidRPr="005F5FF3">
        <w:rPr>
          <w:lang w:val="sr-Latn-CS"/>
        </w:rPr>
        <w:t xml:space="preserve"> </w:t>
      </w:r>
      <w:proofErr w:type="spellStart"/>
      <w:r w:rsidR="00B41007">
        <w:t>psorijaze</w:t>
      </w:r>
      <w:proofErr w:type="spellEnd"/>
      <w:r w:rsidRPr="00B22E1D">
        <w:rPr>
          <w:szCs w:val="22"/>
          <w:lang w:val="sr-Latn-CS"/>
        </w:rPr>
        <w:t xml:space="preserve">), </w:t>
      </w:r>
      <w:proofErr w:type="spellStart"/>
      <w:r w:rsidR="00B41007">
        <w:t>jer</w:t>
      </w:r>
      <w:proofErr w:type="spellEnd"/>
      <w:r w:rsidR="00B41007" w:rsidRPr="005F5FF3">
        <w:rPr>
          <w:lang w:val="sr-Latn-CS"/>
        </w:rPr>
        <w:t xml:space="preserve"> </w:t>
      </w:r>
      <w:proofErr w:type="spellStart"/>
      <w:r w:rsidR="00B41007">
        <w:t>penicilini</w:t>
      </w:r>
      <w:proofErr w:type="spellEnd"/>
      <w:r w:rsidR="00B41007" w:rsidRPr="005F5FF3">
        <w:rPr>
          <w:lang w:val="sr-Latn-CS"/>
        </w:rPr>
        <w:t xml:space="preserve"> </w:t>
      </w:r>
      <w:proofErr w:type="spellStart"/>
      <w:r w:rsidR="00B41007">
        <w:t>mogu</w:t>
      </w:r>
      <w:proofErr w:type="spellEnd"/>
      <w:r w:rsidR="00B41007" w:rsidRPr="005F5FF3">
        <w:rPr>
          <w:lang w:val="sr-Latn-CS"/>
        </w:rPr>
        <w:t xml:space="preserve"> </w:t>
      </w:r>
      <w:proofErr w:type="spellStart"/>
      <w:r w:rsidR="00B41007">
        <w:t>smanjiti</w:t>
      </w:r>
      <w:proofErr w:type="spellEnd"/>
      <w:r w:rsidR="00B41007" w:rsidRPr="005F5FF3">
        <w:rPr>
          <w:lang w:val="sr-Latn-CS"/>
        </w:rPr>
        <w:t xml:space="preserve"> </w:t>
      </w:r>
      <w:proofErr w:type="spellStart"/>
      <w:r w:rsidR="00B41007">
        <w:t>izlu</w:t>
      </w:r>
      <w:proofErr w:type="spellEnd"/>
      <w:r w:rsidR="00B41007" w:rsidRPr="005F5FF3">
        <w:rPr>
          <w:lang w:val="sr-Latn-CS"/>
        </w:rPr>
        <w:t>č</w:t>
      </w:r>
      <w:proofErr w:type="spellStart"/>
      <w:r w:rsidR="00B41007">
        <w:t>ivanje</w:t>
      </w:r>
      <w:proofErr w:type="spellEnd"/>
      <w:r w:rsidR="00B41007" w:rsidRPr="005F5FF3">
        <w:rPr>
          <w:lang w:val="sr-Latn-CS"/>
        </w:rPr>
        <w:t xml:space="preserve"> </w:t>
      </w:r>
      <w:proofErr w:type="spellStart"/>
      <w:r w:rsidR="00B41007">
        <w:t>metotreksata</w:t>
      </w:r>
      <w:proofErr w:type="spellEnd"/>
      <w:r w:rsidR="00B41007" w:rsidRPr="005F5FF3">
        <w:rPr>
          <w:lang w:val="sr-Latn-CS"/>
        </w:rPr>
        <w:t xml:space="preserve"> </w:t>
      </w:r>
      <w:proofErr w:type="spellStart"/>
      <w:r w:rsidR="00B41007">
        <w:t>izazivajuc</w:t>
      </w:r>
      <w:proofErr w:type="spellEnd"/>
      <w:r w:rsidR="00B41007" w:rsidRPr="005F5FF3">
        <w:rPr>
          <w:lang w:val="sr-Latn-CS"/>
        </w:rPr>
        <w:t>́</w:t>
      </w:r>
      <w:proofErr w:type="spellStart"/>
      <w:r w:rsidR="00B41007">
        <w:t>i</w:t>
      </w:r>
      <w:proofErr w:type="spellEnd"/>
      <w:r w:rsidR="00B41007" w:rsidRPr="005F5FF3">
        <w:rPr>
          <w:lang w:val="sr-Latn-CS"/>
        </w:rPr>
        <w:t xml:space="preserve"> </w:t>
      </w:r>
      <w:proofErr w:type="spellStart"/>
      <w:r w:rsidR="00B41007">
        <w:t>potencijalno</w:t>
      </w:r>
      <w:proofErr w:type="spellEnd"/>
      <w:r w:rsidR="00B41007" w:rsidRPr="005F5FF3">
        <w:rPr>
          <w:lang w:val="sr-Latn-CS"/>
        </w:rPr>
        <w:t xml:space="preserve"> </w:t>
      </w:r>
      <w:proofErr w:type="spellStart"/>
      <w:r w:rsidR="00B41007">
        <w:t>povec</w:t>
      </w:r>
      <w:proofErr w:type="spellEnd"/>
      <w:r w:rsidR="00B41007" w:rsidRPr="005F5FF3">
        <w:rPr>
          <w:lang w:val="sr-Latn-CS"/>
        </w:rPr>
        <w:t>́</w:t>
      </w:r>
      <w:proofErr w:type="spellStart"/>
      <w:r w:rsidR="00B41007">
        <w:t>anje</w:t>
      </w:r>
      <w:proofErr w:type="spellEnd"/>
      <w:r w:rsidR="00B41007" w:rsidRPr="005F5FF3">
        <w:rPr>
          <w:lang w:val="sr-Latn-CS"/>
        </w:rPr>
        <w:t xml:space="preserve"> </w:t>
      </w:r>
      <w:r w:rsidR="00B41007">
        <w:t>ne</w:t>
      </w:r>
      <w:r w:rsidR="00B41007" w:rsidRPr="005F5FF3">
        <w:rPr>
          <w:lang w:val="sr-Latn-CS"/>
        </w:rPr>
        <w:t>ž</w:t>
      </w:r>
      <w:proofErr w:type="spellStart"/>
      <w:r w:rsidR="00B41007">
        <w:t>eljenih</w:t>
      </w:r>
      <w:proofErr w:type="spellEnd"/>
      <w:r w:rsidR="00B41007" w:rsidRPr="005F5FF3">
        <w:rPr>
          <w:lang w:val="sr-Latn-CS"/>
        </w:rPr>
        <w:t xml:space="preserve"> </w:t>
      </w:r>
      <w:proofErr w:type="spellStart"/>
      <w:r w:rsidR="00B41007">
        <w:t>efekata</w:t>
      </w:r>
      <w:proofErr w:type="spellEnd"/>
      <w:r w:rsidR="007126EC" w:rsidRPr="007126EC">
        <w:rPr>
          <w:rFonts w:eastAsia="TimesNewRoman"/>
          <w:szCs w:val="22"/>
          <w:lang w:val="sr-Latn-CS"/>
        </w:rPr>
        <w:t>.</w:t>
      </w:r>
    </w:p>
    <w:p w14:paraId="68BDDE08" w14:textId="26B66C65" w:rsidR="00834ACC" w:rsidRPr="00B22E1D" w:rsidRDefault="00834ACC" w:rsidP="00834ACC">
      <w:pPr>
        <w:numPr>
          <w:ilvl w:val="0"/>
          <w:numId w:val="15"/>
        </w:numPr>
        <w:tabs>
          <w:tab w:val="clear" w:pos="284"/>
        </w:tabs>
        <w:rPr>
          <w:szCs w:val="22"/>
          <w:lang w:val="sr-Latn-CS"/>
        </w:rPr>
      </w:pPr>
      <w:proofErr w:type="spellStart"/>
      <w:r w:rsidRPr="00B22E1D">
        <w:rPr>
          <w:szCs w:val="22"/>
          <w:lang w:val="sr-Latn-CS"/>
        </w:rPr>
        <w:t>probenecid</w:t>
      </w:r>
      <w:proofErr w:type="spellEnd"/>
      <w:r w:rsidRPr="00B22E1D">
        <w:rPr>
          <w:szCs w:val="22"/>
          <w:lang w:val="sr-Latn-CS"/>
        </w:rPr>
        <w:t xml:space="preserve"> (</w:t>
      </w:r>
      <w:proofErr w:type="spellStart"/>
      <w:r w:rsidR="005D1AD6">
        <w:rPr>
          <w:szCs w:val="22"/>
          <w:lang w:val="sr-Latn-CS"/>
        </w:rPr>
        <w:t>lijek</w:t>
      </w:r>
      <w:proofErr w:type="spellEnd"/>
      <w:r w:rsidRPr="00B22E1D">
        <w:rPr>
          <w:szCs w:val="22"/>
          <w:lang w:val="sr-Latn-CS"/>
        </w:rPr>
        <w:t xml:space="preserve"> za </w:t>
      </w:r>
      <w:proofErr w:type="spellStart"/>
      <w:r w:rsidRPr="00B22E1D">
        <w:rPr>
          <w:szCs w:val="22"/>
          <w:lang w:val="sr-Latn-CS"/>
        </w:rPr>
        <w:t>l</w:t>
      </w:r>
      <w:r w:rsidR="002C6494">
        <w:rPr>
          <w:szCs w:val="22"/>
          <w:lang w:val="sr-Latn-CS"/>
        </w:rPr>
        <w:t>ij</w:t>
      </w:r>
      <w:r w:rsidRPr="00B22E1D">
        <w:rPr>
          <w:szCs w:val="22"/>
          <w:lang w:val="sr-Latn-CS"/>
        </w:rPr>
        <w:t>ečenje</w:t>
      </w:r>
      <w:proofErr w:type="spellEnd"/>
      <w:r w:rsidRPr="00B22E1D">
        <w:rPr>
          <w:szCs w:val="22"/>
          <w:lang w:val="sr-Latn-CS"/>
        </w:rPr>
        <w:t xml:space="preserve"> gihta), zbog mogućeg nagomilavanja </w:t>
      </w:r>
      <w:proofErr w:type="spellStart"/>
      <w:r w:rsidRPr="00B22E1D">
        <w:rPr>
          <w:szCs w:val="22"/>
          <w:lang w:val="sr-Latn-CS"/>
        </w:rPr>
        <w:t>amoksicilina</w:t>
      </w:r>
      <w:proofErr w:type="spellEnd"/>
      <w:r w:rsidRPr="00B22E1D">
        <w:rPr>
          <w:szCs w:val="22"/>
          <w:lang w:val="sr-Latn-CS"/>
        </w:rPr>
        <w:t xml:space="preserve"> u organizmu</w:t>
      </w:r>
      <w:r w:rsidR="00305E31">
        <w:rPr>
          <w:szCs w:val="22"/>
          <w:lang w:val="sr-Latn-CS"/>
        </w:rPr>
        <w:t>.</w:t>
      </w:r>
      <w:r w:rsidR="00305E31" w:rsidRPr="00305E31">
        <w:rPr>
          <w:rFonts w:eastAsia="TimesNewRoman"/>
          <w:szCs w:val="22"/>
          <w:lang w:val="sr-Latn-CS"/>
        </w:rPr>
        <w:t xml:space="preserve"> </w:t>
      </w:r>
      <w:proofErr w:type="spellStart"/>
      <w:r w:rsidR="00305E31" w:rsidRPr="00305E31">
        <w:rPr>
          <w:rFonts w:eastAsia="TimesNewRoman"/>
          <w:szCs w:val="22"/>
          <w:lang w:val="it-IT"/>
        </w:rPr>
        <w:t>Istovremeno</w:t>
      </w:r>
      <w:proofErr w:type="spellEnd"/>
      <w:r w:rsidR="00305E31" w:rsidRPr="00305E31">
        <w:rPr>
          <w:rFonts w:eastAsia="TimesNewRoman"/>
          <w:szCs w:val="22"/>
          <w:lang w:val="it-IT"/>
        </w:rPr>
        <w:t xml:space="preserve"> </w:t>
      </w:r>
      <w:proofErr w:type="spellStart"/>
      <w:r w:rsidR="00305E31" w:rsidRPr="00305E31">
        <w:rPr>
          <w:rFonts w:eastAsia="TimesNewRoman"/>
          <w:szCs w:val="22"/>
          <w:lang w:val="it-IT"/>
        </w:rPr>
        <w:t>uzimanje</w:t>
      </w:r>
      <w:proofErr w:type="spellEnd"/>
      <w:r w:rsidR="00305E31" w:rsidRPr="00305E31">
        <w:rPr>
          <w:rFonts w:eastAsia="TimesNewRoman"/>
          <w:szCs w:val="22"/>
          <w:lang w:val="it-IT"/>
        </w:rPr>
        <w:t xml:space="preserve"> </w:t>
      </w:r>
      <w:proofErr w:type="spellStart"/>
      <w:r w:rsidR="00305E31" w:rsidRPr="00305E31">
        <w:rPr>
          <w:rFonts w:eastAsia="TimesNewRoman"/>
          <w:szCs w:val="22"/>
          <w:lang w:val="it-IT"/>
        </w:rPr>
        <w:t>probenecida</w:t>
      </w:r>
      <w:proofErr w:type="spellEnd"/>
      <w:r w:rsidR="00305E31" w:rsidRPr="00305E31">
        <w:rPr>
          <w:rFonts w:eastAsia="TimesNewRoman"/>
          <w:szCs w:val="22"/>
          <w:lang w:val="it-IT"/>
        </w:rPr>
        <w:t xml:space="preserve"> </w:t>
      </w:r>
      <w:proofErr w:type="spellStart"/>
      <w:r w:rsidR="00305E31" w:rsidRPr="00305E31">
        <w:rPr>
          <w:rFonts w:eastAsia="TimesNewRoman"/>
          <w:szCs w:val="22"/>
          <w:lang w:val="it-IT"/>
        </w:rPr>
        <w:t>može</w:t>
      </w:r>
      <w:proofErr w:type="spellEnd"/>
      <w:r w:rsidR="00305E31" w:rsidRPr="00305E31">
        <w:rPr>
          <w:rFonts w:eastAsia="TimesNewRoman"/>
          <w:szCs w:val="22"/>
          <w:lang w:val="it-IT"/>
        </w:rPr>
        <w:t xml:space="preserve"> </w:t>
      </w:r>
      <w:proofErr w:type="spellStart"/>
      <w:r w:rsidR="00305E31" w:rsidRPr="00305E31">
        <w:rPr>
          <w:rFonts w:eastAsia="TimesNewRoman"/>
          <w:szCs w:val="22"/>
          <w:lang w:val="it-IT"/>
        </w:rPr>
        <w:t>smanjiti</w:t>
      </w:r>
      <w:proofErr w:type="spellEnd"/>
      <w:r w:rsidR="00305E31" w:rsidRPr="00305E31">
        <w:rPr>
          <w:rFonts w:eastAsia="TimesNewRoman"/>
          <w:szCs w:val="22"/>
          <w:lang w:val="it-IT"/>
        </w:rPr>
        <w:t xml:space="preserve"> </w:t>
      </w:r>
      <w:proofErr w:type="spellStart"/>
      <w:r w:rsidR="00305E31" w:rsidRPr="00305E31">
        <w:rPr>
          <w:rFonts w:eastAsia="TimesNewRoman"/>
          <w:szCs w:val="22"/>
          <w:lang w:val="it-IT"/>
        </w:rPr>
        <w:t>izlučivanje</w:t>
      </w:r>
      <w:proofErr w:type="spellEnd"/>
      <w:r w:rsidR="00305E31" w:rsidRPr="00305E31">
        <w:rPr>
          <w:rFonts w:eastAsia="TimesNewRoman"/>
          <w:szCs w:val="22"/>
          <w:lang w:val="it-IT"/>
        </w:rPr>
        <w:t xml:space="preserve"> </w:t>
      </w:r>
      <w:proofErr w:type="spellStart"/>
      <w:r w:rsidR="00305E31" w:rsidRPr="00305E31">
        <w:rPr>
          <w:rFonts w:eastAsia="TimesNewRoman"/>
          <w:szCs w:val="22"/>
          <w:lang w:val="it-IT"/>
        </w:rPr>
        <w:t>amoksicilina</w:t>
      </w:r>
      <w:proofErr w:type="spellEnd"/>
      <w:r w:rsidR="00305E31" w:rsidRPr="00305E31">
        <w:rPr>
          <w:rFonts w:eastAsia="TimesNewRoman"/>
          <w:szCs w:val="22"/>
          <w:lang w:val="it-IT"/>
        </w:rPr>
        <w:t xml:space="preserve"> i </w:t>
      </w:r>
      <w:proofErr w:type="spellStart"/>
      <w:r w:rsidR="00305E31" w:rsidRPr="00305E31">
        <w:rPr>
          <w:rFonts w:eastAsia="TimesNewRoman"/>
          <w:szCs w:val="22"/>
          <w:lang w:val="it-IT"/>
        </w:rPr>
        <w:t>zato</w:t>
      </w:r>
      <w:proofErr w:type="spellEnd"/>
      <w:r w:rsidR="00305E31" w:rsidRPr="00305E31">
        <w:rPr>
          <w:rFonts w:eastAsia="TimesNewRoman"/>
          <w:szCs w:val="22"/>
          <w:lang w:val="it-IT"/>
        </w:rPr>
        <w:t xml:space="preserve"> se </w:t>
      </w:r>
      <w:proofErr w:type="spellStart"/>
      <w:r w:rsidR="00305E31" w:rsidRPr="00305E31">
        <w:rPr>
          <w:rFonts w:eastAsia="TimesNewRoman"/>
          <w:szCs w:val="22"/>
          <w:lang w:val="it-IT"/>
        </w:rPr>
        <w:t>istovremena</w:t>
      </w:r>
      <w:proofErr w:type="spellEnd"/>
      <w:r w:rsidR="00305E31" w:rsidRPr="00305E31">
        <w:rPr>
          <w:rFonts w:eastAsia="TimesNewRoman"/>
          <w:szCs w:val="22"/>
          <w:lang w:val="it-IT"/>
        </w:rPr>
        <w:t xml:space="preserve"> </w:t>
      </w:r>
      <w:proofErr w:type="spellStart"/>
      <w:r w:rsidR="00305E31" w:rsidRPr="00305E31">
        <w:rPr>
          <w:rFonts w:eastAsia="TimesNewRoman"/>
          <w:szCs w:val="22"/>
          <w:lang w:val="it-IT"/>
        </w:rPr>
        <w:t>primena</w:t>
      </w:r>
      <w:proofErr w:type="spellEnd"/>
      <w:r w:rsidR="00305E31" w:rsidRPr="00305E31">
        <w:rPr>
          <w:rFonts w:eastAsia="TimesNewRoman"/>
          <w:szCs w:val="22"/>
          <w:lang w:val="it-IT"/>
        </w:rPr>
        <w:t xml:space="preserve"> ne </w:t>
      </w:r>
      <w:proofErr w:type="spellStart"/>
      <w:r w:rsidR="00305E31" w:rsidRPr="00305E31">
        <w:rPr>
          <w:rFonts w:eastAsia="TimesNewRoman"/>
          <w:szCs w:val="22"/>
          <w:lang w:val="it-IT"/>
        </w:rPr>
        <w:t>preporučuje</w:t>
      </w:r>
      <w:proofErr w:type="spellEnd"/>
      <w:r w:rsidR="00305E31" w:rsidRPr="00305E31">
        <w:rPr>
          <w:rFonts w:eastAsia="TimesNewRoman"/>
          <w:szCs w:val="22"/>
          <w:lang w:val="it-IT"/>
        </w:rPr>
        <w:t>.</w:t>
      </w:r>
    </w:p>
    <w:p w14:paraId="68BDDE09" w14:textId="29D35F5B" w:rsidR="00834ACC" w:rsidRPr="00B22E1D" w:rsidRDefault="00834ACC" w:rsidP="00834ACC">
      <w:pPr>
        <w:numPr>
          <w:ilvl w:val="0"/>
          <w:numId w:val="15"/>
        </w:numPr>
        <w:tabs>
          <w:tab w:val="clear" w:pos="284"/>
        </w:tabs>
        <w:rPr>
          <w:szCs w:val="22"/>
          <w:lang w:val="sr-Latn-CS"/>
        </w:rPr>
      </w:pPr>
      <w:proofErr w:type="spellStart"/>
      <w:r w:rsidRPr="00B22E1D">
        <w:rPr>
          <w:szCs w:val="22"/>
          <w:lang w:val="sr-Latn-CS"/>
        </w:rPr>
        <w:t>alopurinol</w:t>
      </w:r>
      <w:proofErr w:type="spellEnd"/>
      <w:r w:rsidRPr="00B22E1D">
        <w:rPr>
          <w:szCs w:val="22"/>
          <w:lang w:val="sr-Latn-CS"/>
        </w:rPr>
        <w:t xml:space="preserve"> (</w:t>
      </w:r>
      <w:proofErr w:type="spellStart"/>
      <w:r w:rsidR="005D1AD6">
        <w:rPr>
          <w:szCs w:val="22"/>
          <w:lang w:val="sr-Latn-CS"/>
        </w:rPr>
        <w:t>lijek</w:t>
      </w:r>
      <w:proofErr w:type="spellEnd"/>
      <w:r w:rsidRPr="00B22E1D">
        <w:rPr>
          <w:szCs w:val="22"/>
          <w:lang w:val="sr-Latn-CS"/>
        </w:rPr>
        <w:t xml:space="preserve"> za </w:t>
      </w:r>
      <w:proofErr w:type="spellStart"/>
      <w:r w:rsidRPr="00B22E1D">
        <w:rPr>
          <w:szCs w:val="22"/>
          <w:lang w:val="sr-Latn-CS"/>
        </w:rPr>
        <w:t>l</w:t>
      </w:r>
      <w:r w:rsidR="002C6494">
        <w:rPr>
          <w:szCs w:val="22"/>
          <w:lang w:val="sr-Latn-CS"/>
        </w:rPr>
        <w:t>ij</w:t>
      </w:r>
      <w:r w:rsidRPr="00B22E1D">
        <w:rPr>
          <w:szCs w:val="22"/>
          <w:lang w:val="sr-Latn-CS"/>
        </w:rPr>
        <w:t>ečenje</w:t>
      </w:r>
      <w:proofErr w:type="spellEnd"/>
      <w:r w:rsidRPr="00B22E1D">
        <w:rPr>
          <w:szCs w:val="22"/>
          <w:lang w:val="sr-Latn-CS"/>
        </w:rPr>
        <w:t xml:space="preserve"> gihta), jer njegova istovremena primena sa </w:t>
      </w:r>
      <w:proofErr w:type="spellStart"/>
      <w:r w:rsidRPr="00B22E1D">
        <w:rPr>
          <w:szCs w:val="22"/>
          <w:lang w:val="sr-Latn-CS"/>
        </w:rPr>
        <w:t>amoksicilinom</w:t>
      </w:r>
      <w:proofErr w:type="spellEnd"/>
      <w:r w:rsidRPr="00B22E1D">
        <w:rPr>
          <w:szCs w:val="22"/>
          <w:lang w:val="sr-Latn-CS"/>
        </w:rPr>
        <w:t xml:space="preserve"> povećava</w:t>
      </w:r>
      <w:r w:rsidR="00AE2356" w:rsidRPr="00B22E1D">
        <w:rPr>
          <w:szCs w:val="22"/>
          <w:lang w:val="sr-Latn-CS"/>
        </w:rPr>
        <w:t xml:space="preserve"> verovatnoću </w:t>
      </w:r>
      <w:r w:rsidR="004C59F9">
        <w:rPr>
          <w:szCs w:val="22"/>
          <w:lang w:val="sr-Latn-CS"/>
        </w:rPr>
        <w:t>pojave</w:t>
      </w:r>
      <w:r w:rsidR="004C59F9" w:rsidRPr="00B22E1D">
        <w:rPr>
          <w:szCs w:val="22"/>
          <w:lang w:val="sr-Latn-CS"/>
        </w:rPr>
        <w:t xml:space="preserve"> </w:t>
      </w:r>
      <w:r w:rsidR="00AE2356" w:rsidRPr="00B22E1D">
        <w:rPr>
          <w:szCs w:val="22"/>
          <w:lang w:val="sr-Latn-CS"/>
        </w:rPr>
        <w:t>kožnih reakcija</w:t>
      </w:r>
      <w:r w:rsidR="004C59F9">
        <w:rPr>
          <w:szCs w:val="22"/>
          <w:lang w:val="sr-Latn-CS"/>
        </w:rPr>
        <w:t>.</w:t>
      </w:r>
    </w:p>
    <w:p w14:paraId="2769086C" w14:textId="2105078C" w:rsidR="00B41007" w:rsidRPr="009A74D7" w:rsidRDefault="00AE2356" w:rsidP="009A74D7">
      <w:pPr>
        <w:pStyle w:val="ListParagraph"/>
        <w:numPr>
          <w:ilvl w:val="0"/>
          <w:numId w:val="15"/>
        </w:numPr>
        <w:rPr>
          <w:szCs w:val="22"/>
          <w:lang w:val="pl-PL"/>
        </w:rPr>
      </w:pPr>
      <w:proofErr w:type="spellStart"/>
      <w:r w:rsidRPr="00B22E1D">
        <w:rPr>
          <w:szCs w:val="22"/>
          <w:lang w:val="pl-PL"/>
        </w:rPr>
        <w:t>mikofenolat</w:t>
      </w:r>
      <w:proofErr w:type="spellEnd"/>
      <w:r w:rsidRPr="00B22E1D">
        <w:rPr>
          <w:szCs w:val="22"/>
          <w:lang w:val="pl-PL"/>
        </w:rPr>
        <w:t xml:space="preserve"> </w:t>
      </w:r>
      <w:proofErr w:type="spellStart"/>
      <w:r w:rsidRPr="00B22E1D">
        <w:rPr>
          <w:szCs w:val="22"/>
          <w:lang w:val="pl-PL"/>
        </w:rPr>
        <w:t>mofetil</w:t>
      </w:r>
      <w:proofErr w:type="spellEnd"/>
      <w:r w:rsidRPr="00B22E1D">
        <w:rPr>
          <w:szCs w:val="22"/>
          <w:lang w:val="pl-PL"/>
        </w:rPr>
        <w:t xml:space="preserve"> (</w:t>
      </w:r>
      <w:proofErr w:type="spellStart"/>
      <w:r w:rsidR="005D1AD6">
        <w:rPr>
          <w:szCs w:val="22"/>
          <w:lang w:val="pl-PL"/>
        </w:rPr>
        <w:t>lijek</w:t>
      </w:r>
      <w:proofErr w:type="spellEnd"/>
      <w:r w:rsidRPr="00B22E1D">
        <w:rPr>
          <w:szCs w:val="22"/>
          <w:lang w:val="pl-PL"/>
        </w:rPr>
        <w:t xml:space="preserve"> za </w:t>
      </w:r>
      <w:proofErr w:type="spellStart"/>
      <w:r w:rsidRPr="00B22E1D">
        <w:rPr>
          <w:szCs w:val="22"/>
          <w:lang w:val="pl-PL"/>
        </w:rPr>
        <w:t>sprečavanje</w:t>
      </w:r>
      <w:proofErr w:type="spellEnd"/>
      <w:r w:rsidRPr="00B22E1D">
        <w:rPr>
          <w:szCs w:val="22"/>
          <w:lang w:val="pl-PL"/>
        </w:rPr>
        <w:t xml:space="preserve"> </w:t>
      </w:r>
      <w:proofErr w:type="spellStart"/>
      <w:r w:rsidRPr="00B22E1D">
        <w:rPr>
          <w:szCs w:val="22"/>
          <w:lang w:val="pl-PL"/>
        </w:rPr>
        <w:t>odbacivanja</w:t>
      </w:r>
      <w:proofErr w:type="spellEnd"/>
      <w:r w:rsidRPr="00B22E1D">
        <w:rPr>
          <w:szCs w:val="22"/>
          <w:lang w:val="pl-PL"/>
        </w:rPr>
        <w:t xml:space="preserve"> </w:t>
      </w:r>
      <w:proofErr w:type="spellStart"/>
      <w:r w:rsidRPr="00B22E1D">
        <w:rPr>
          <w:szCs w:val="22"/>
          <w:lang w:val="pl-PL"/>
        </w:rPr>
        <w:t>transplantiranih</w:t>
      </w:r>
      <w:proofErr w:type="spellEnd"/>
      <w:r w:rsidRPr="00B22E1D">
        <w:rPr>
          <w:szCs w:val="22"/>
          <w:lang w:val="pl-PL"/>
        </w:rPr>
        <w:t xml:space="preserve"> organa), jer </w:t>
      </w:r>
      <w:proofErr w:type="spellStart"/>
      <w:r w:rsidR="005D1AD6">
        <w:rPr>
          <w:szCs w:val="22"/>
          <w:lang w:val="pl-PL"/>
        </w:rPr>
        <w:t>lijek</w:t>
      </w:r>
      <w:proofErr w:type="spellEnd"/>
      <w:r w:rsidRPr="00B22E1D">
        <w:rPr>
          <w:szCs w:val="22"/>
          <w:lang w:val="pl-PL"/>
        </w:rPr>
        <w:t xml:space="preserve"> </w:t>
      </w:r>
      <w:proofErr w:type="spellStart"/>
      <w:r w:rsidRPr="00B22E1D">
        <w:rPr>
          <w:szCs w:val="22"/>
          <w:lang w:val="pl-PL"/>
        </w:rPr>
        <w:t>Panklav</w:t>
      </w:r>
      <w:proofErr w:type="spellEnd"/>
      <w:r w:rsidRPr="00B22E1D">
        <w:rPr>
          <w:szCs w:val="22"/>
          <w:lang w:val="pl-PL"/>
        </w:rPr>
        <w:t xml:space="preserve"> </w:t>
      </w:r>
      <w:r w:rsidR="00B7161E">
        <w:rPr>
          <w:szCs w:val="22"/>
          <w:lang w:val="pl-PL"/>
        </w:rPr>
        <w:t xml:space="preserve">forte </w:t>
      </w:r>
      <w:proofErr w:type="spellStart"/>
      <w:r w:rsidRPr="00B22E1D">
        <w:rPr>
          <w:szCs w:val="22"/>
          <w:lang w:val="pl-PL"/>
        </w:rPr>
        <w:t>može</w:t>
      </w:r>
      <w:proofErr w:type="spellEnd"/>
      <w:r w:rsidRPr="00B22E1D">
        <w:rPr>
          <w:szCs w:val="22"/>
          <w:lang w:val="pl-PL"/>
        </w:rPr>
        <w:t xml:space="preserve"> </w:t>
      </w:r>
      <w:proofErr w:type="spellStart"/>
      <w:r w:rsidRPr="00B22E1D">
        <w:rPr>
          <w:szCs w:val="22"/>
          <w:lang w:val="pl-PL"/>
        </w:rPr>
        <w:t>uticati</w:t>
      </w:r>
      <w:proofErr w:type="spellEnd"/>
      <w:r w:rsidRPr="00B22E1D">
        <w:rPr>
          <w:szCs w:val="22"/>
          <w:lang w:val="pl-PL"/>
        </w:rPr>
        <w:t xml:space="preserve"> na </w:t>
      </w:r>
      <w:proofErr w:type="spellStart"/>
      <w:r w:rsidRPr="00B22E1D">
        <w:rPr>
          <w:szCs w:val="22"/>
          <w:lang w:val="pl-PL"/>
        </w:rPr>
        <w:t>dejstvo</w:t>
      </w:r>
      <w:proofErr w:type="spellEnd"/>
      <w:r w:rsidRPr="00B22E1D">
        <w:rPr>
          <w:szCs w:val="22"/>
          <w:lang w:val="pl-PL"/>
        </w:rPr>
        <w:t xml:space="preserve"> </w:t>
      </w:r>
      <w:proofErr w:type="spellStart"/>
      <w:r w:rsidRPr="00B22E1D">
        <w:rPr>
          <w:szCs w:val="22"/>
          <w:lang w:val="pl-PL"/>
        </w:rPr>
        <w:t>ovog</w:t>
      </w:r>
      <w:proofErr w:type="spellEnd"/>
      <w:r w:rsidRPr="00B22E1D">
        <w:rPr>
          <w:szCs w:val="22"/>
          <w:lang w:val="pl-PL"/>
        </w:rPr>
        <w:t xml:space="preserve"> </w:t>
      </w:r>
      <w:proofErr w:type="spellStart"/>
      <w:r w:rsidR="005D1AD6">
        <w:rPr>
          <w:szCs w:val="22"/>
          <w:lang w:val="pl-PL"/>
        </w:rPr>
        <w:t>lijek</w:t>
      </w:r>
      <w:r w:rsidRPr="00B22E1D">
        <w:rPr>
          <w:szCs w:val="22"/>
          <w:lang w:val="pl-PL"/>
        </w:rPr>
        <w:t>a</w:t>
      </w:r>
      <w:proofErr w:type="spellEnd"/>
      <w:r w:rsidRPr="00B22E1D">
        <w:rPr>
          <w:szCs w:val="22"/>
          <w:lang w:val="pl-PL"/>
        </w:rPr>
        <w:t>.</w:t>
      </w:r>
    </w:p>
    <w:p w14:paraId="68BDDE0B" w14:textId="77777777" w:rsidR="00834ACC" w:rsidRPr="00BF0C4D" w:rsidRDefault="00834ACC" w:rsidP="00CA5510">
      <w:pPr>
        <w:rPr>
          <w:b/>
          <w:bCs/>
          <w:iCs/>
          <w:szCs w:val="22"/>
          <w:lang w:val="sr-Latn-CS"/>
        </w:rPr>
      </w:pPr>
    </w:p>
    <w:p w14:paraId="68BDDE0C" w14:textId="654E8832" w:rsidR="00177D7F" w:rsidRPr="00CF40CB" w:rsidRDefault="00177D7F" w:rsidP="00CA5510">
      <w:pPr>
        <w:rPr>
          <w:b/>
          <w:bCs/>
          <w:iCs/>
          <w:szCs w:val="22"/>
          <w:lang w:val="sr-Latn-CS"/>
        </w:rPr>
      </w:pPr>
      <w:proofErr w:type="spellStart"/>
      <w:r w:rsidRPr="00CF40CB">
        <w:rPr>
          <w:b/>
          <w:bCs/>
          <w:iCs/>
          <w:szCs w:val="22"/>
          <w:lang w:val="it-IT"/>
        </w:rPr>
        <w:t>Uzimanje</w:t>
      </w:r>
      <w:proofErr w:type="spellEnd"/>
      <w:r w:rsidRPr="00CF40CB">
        <w:rPr>
          <w:b/>
          <w:bCs/>
          <w:iCs/>
          <w:szCs w:val="22"/>
          <w:lang w:val="sr-Latn-CS"/>
        </w:rPr>
        <w:t xml:space="preserve"> </w:t>
      </w:r>
      <w:proofErr w:type="spellStart"/>
      <w:r w:rsidR="005D1AD6" w:rsidRPr="00CF40CB">
        <w:rPr>
          <w:b/>
          <w:bCs/>
          <w:iCs/>
          <w:szCs w:val="22"/>
          <w:lang w:val="it-IT"/>
        </w:rPr>
        <w:t>lijek</w:t>
      </w:r>
      <w:r w:rsidRPr="00CF40CB">
        <w:rPr>
          <w:b/>
          <w:bCs/>
          <w:iCs/>
          <w:szCs w:val="22"/>
          <w:lang w:val="it-IT"/>
        </w:rPr>
        <w:t>a</w:t>
      </w:r>
      <w:proofErr w:type="spellEnd"/>
      <w:r w:rsidR="00D3644D" w:rsidRPr="00CF40CB">
        <w:rPr>
          <w:b/>
          <w:bCs/>
          <w:iCs/>
          <w:szCs w:val="22"/>
          <w:lang w:val="sr-Latn-CS"/>
        </w:rPr>
        <w:t xml:space="preserve"> </w:t>
      </w:r>
      <w:proofErr w:type="spellStart"/>
      <w:r w:rsidR="00D3644D" w:rsidRPr="00CF40CB">
        <w:rPr>
          <w:b/>
          <w:bCs/>
          <w:iCs/>
          <w:szCs w:val="22"/>
          <w:lang w:val="it-IT"/>
        </w:rPr>
        <w:t>Panklav</w:t>
      </w:r>
      <w:proofErr w:type="spellEnd"/>
      <w:r w:rsidR="00B7161E" w:rsidRPr="00CF40CB">
        <w:rPr>
          <w:b/>
          <w:bCs/>
          <w:iCs/>
          <w:szCs w:val="22"/>
          <w:lang w:val="sr-Latn-CS"/>
        </w:rPr>
        <w:t xml:space="preserve"> </w:t>
      </w:r>
      <w:r w:rsidR="00B7161E" w:rsidRPr="00CF40CB">
        <w:rPr>
          <w:b/>
          <w:bCs/>
          <w:iCs/>
          <w:szCs w:val="22"/>
          <w:lang w:val="it-IT"/>
        </w:rPr>
        <w:t>forte</w:t>
      </w:r>
      <w:r w:rsidRPr="00CF40CB">
        <w:rPr>
          <w:b/>
          <w:bCs/>
          <w:iCs/>
          <w:szCs w:val="22"/>
          <w:lang w:val="sr-Latn-CS"/>
        </w:rPr>
        <w:t xml:space="preserve"> </w:t>
      </w:r>
      <w:r w:rsidRPr="00CF40CB">
        <w:rPr>
          <w:b/>
          <w:bCs/>
          <w:iCs/>
          <w:szCs w:val="22"/>
          <w:lang w:val="it-IT"/>
        </w:rPr>
        <w:t>sa</w:t>
      </w:r>
      <w:r w:rsidRPr="00CF40CB">
        <w:rPr>
          <w:b/>
          <w:bCs/>
          <w:iCs/>
          <w:szCs w:val="22"/>
          <w:lang w:val="sr-Latn-CS"/>
        </w:rPr>
        <w:t xml:space="preserve"> </w:t>
      </w:r>
      <w:proofErr w:type="spellStart"/>
      <w:r w:rsidRPr="00CF40CB">
        <w:rPr>
          <w:b/>
          <w:bCs/>
          <w:iCs/>
          <w:szCs w:val="22"/>
          <w:lang w:val="it-IT"/>
        </w:rPr>
        <w:t>hranom</w:t>
      </w:r>
      <w:proofErr w:type="spellEnd"/>
      <w:r w:rsidR="008B0330" w:rsidRPr="00CF40CB">
        <w:rPr>
          <w:b/>
          <w:bCs/>
          <w:iCs/>
          <w:szCs w:val="22"/>
          <w:lang w:val="sr-Latn-CS"/>
        </w:rPr>
        <w:t xml:space="preserve"> </w:t>
      </w:r>
      <w:r w:rsidR="00A06E8B" w:rsidRPr="00CF40CB">
        <w:rPr>
          <w:b/>
          <w:bCs/>
          <w:iCs/>
          <w:szCs w:val="22"/>
          <w:lang w:val="it-IT"/>
        </w:rPr>
        <w:t>ili</w:t>
      </w:r>
      <w:r w:rsidR="00A06E8B" w:rsidRPr="00CF40CB">
        <w:rPr>
          <w:b/>
          <w:bCs/>
          <w:iCs/>
          <w:szCs w:val="22"/>
          <w:lang w:val="sr-Latn-CS"/>
        </w:rPr>
        <w:t xml:space="preserve"> pićem</w:t>
      </w:r>
    </w:p>
    <w:p w14:paraId="68BDDE0D" w14:textId="10CBE638" w:rsidR="006B62CB" w:rsidRPr="00CF40CB" w:rsidRDefault="006B62CB" w:rsidP="00CA5510">
      <w:pPr>
        <w:rPr>
          <w:b/>
          <w:bCs/>
          <w:iCs/>
          <w:szCs w:val="22"/>
          <w:lang w:val="sr-Latn-CS"/>
        </w:rPr>
      </w:pPr>
    </w:p>
    <w:p w14:paraId="68BDDE0E" w14:textId="79880603" w:rsidR="00834ACC" w:rsidRPr="005D1AD6" w:rsidRDefault="005D1AD6" w:rsidP="00834ACC">
      <w:pPr>
        <w:rPr>
          <w:spacing w:val="-3"/>
          <w:szCs w:val="22"/>
          <w:lang w:val="sr-Latn-CS"/>
        </w:rPr>
      </w:pPr>
      <w:proofErr w:type="spellStart"/>
      <w:r w:rsidRPr="00CF40CB">
        <w:rPr>
          <w:spacing w:val="-3"/>
          <w:szCs w:val="22"/>
          <w:lang w:val="it-IT"/>
        </w:rPr>
        <w:t>Lijek</w:t>
      </w:r>
      <w:proofErr w:type="spellEnd"/>
      <w:r w:rsidR="00834ACC" w:rsidRPr="00CF40CB">
        <w:rPr>
          <w:spacing w:val="-3"/>
          <w:szCs w:val="22"/>
          <w:lang w:val="sr-Latn-CS"/>
        </w:rPr>
        <w:t xml:space="preserve"> </w:t>
      </w:r>
      <w:proofErr w:type="spellStart"/>
      <w:r w:rsidR="00834ACC" w:rsidRPr="00CF40CB">
        <w:rPr>
          <w:spacing w:val="-3"/>
          <w:szCs w:val="22"/>
          <w:lang w:val="it-IT"/>
        </w:rPr>
        <w:t>Panklav</w:t>
      </w:r>
      <w:proofErr w:type="spellEnd"/>
      <w:r w:rsidR="00834ACC" w:rsidRPr="00CF40CB">
        <w:rPr>
          <w:spacing w:val="-3"/>
          <w:szCs w:val="22"/>
          <w:lang w:val="sr-Latn-CS"/>
        </w:rPr>
        <w:t xml:space="preserve"> </w:t>
      </w:r>
      <w:r w:rsidR="00B7161E" w:rsidRPr="00CF40CB">
        <w:rPr>
          <w:spacing w:val="-3"/>
          <w:szCs w:val="22"/>
          <w:lang w:val="it-IT"/>
        </w:rPr>
        <w:t>forte</w:t>
      </w:r>
      <w:r w:rsidR="00B7161E" w:rsidRPr="00CF40CB">
        <w:rPr>
          <w:spacing w:val="-3"/>
          <w:szCs w:val="22"/>
          <w:lang w:val="sr-Latn-CS"/>
        </w:rPr>
        <w:t xml:space="preserve"> </w:t>
      </w:r>
      <w:r w:rsidR="00834ACC" w:rsidRPr="00CF40CB">
        <w:rPr>
          <w:spacing w:val="-3"/>
          <w:szCs w:val="22"/>
          <w:lang w:val="it-IT"/>
        </w:rPr>
        <w:t>je</w:t>
      </w:r>
      <w:r w:rsidR="00834ACC" w:rsidRPr="00CF40CB">
        <w:rPr>
          <w:spacing w:val="-3"/>
          <w:szCs w:val="22"/>
          <w:lang w:val="sr-Latn-CS"/>
        </w:rPr>
        <w:t xml:space="preserve"> </w:t>
      </w:r>
      <w:proofErr w:type="spellStart"/>
      <w:r w:rsidR="004D583F" w:rsidRPr="00CF40CB">
        <w:rPr>
          <w:spacing w:val="-3"/>
          <w:szCs w:val="22"/>
          <w:lang w:val="it-IT"/>
        </w:rPr>
        <w:t>najbolje</w:t>
      </w:r>
      <w:proofErr w:type="spellEnd"/>
      <w:r w:rsidR="004D583F" w:rsidRPr="00CF40CB">
        <w:rPr>
          <w:spacing w:val="-3"/>
          <w:szCs w:val="22"/>
          <w:lang w:val="sr-Latn-CS"/>
        </w:rPr>
        <w:t xml:space="preserve"> </w:t>
      </w:r>
      <w:proofErr w:type="spellStart"/>
      <w:r w:rsidR="004D583F" w:rsidRPr="00CF40CB">
        <w:rPr>
          <w:spacing w:val="-3"/>
          <w:szCs w:val="22"/>
          <w:lang w:val="it-IT"/>
        </w:rPr>
        <w:t>uzeti</w:t>
      </w:r>
      <w:proofErr w:type="spellEnd"/>
      <w:r w:rsidR="004D583F" w:rsidRPr="00CF40CB">
        <w:rPr>
          <w:spacing w:val="-3"/>
          <w:szCs w:val="22"/>
          <w:lang w:val="sr-Latn-CS"/>
        </w:rPr>
        <w:t xml:space="preserve"> </w:t>
      </w:r>
      <w:proofErr w:type="spellStart"/>
      <w:r w:rsidR="004D583F" w:rsidRPr="00CF40CB">
        <w:rPr>
          <w:spacing w:val="-3"/>
          <w:szCs w:val="22"/>
          <w:lang w:val="it-IT"/>
        </w:rPr>
        <w:t>uz</w:t>
      </w:r>
      <w:proofErr w:type="spellEnd"/>
      <w:r w:rsidR="004D583F" w:rsidRPr="00CF40CB">
        <w:rPr>
          <w:spacing w:val="-3"/>
          <w:szCs w:val="22"/>
          <w:lang w:val="sr-Latn-CS"/>
        </w:rPr>
        <w:t xml:space="preserve"> </w:t>
      </w:r>
      <w:proofErr w:type="spellStart"/>
      <w:r w:rsidR="004D583F" w:rsidRPr="00CF40CB">
        <w:rPr>
          <w:spacing w:val="-3"/>
          <w:szCs w:val="22"/>
          <w:lang w:val="it-IT"/>
        </w:rPr>
        <w:t>obrok</w:t>
      </w:r>
      <w:proofErr w:type="spellEnd"/>
      <w:r w:rsidR="004D583F" w:rsidRPr="00CF40CB">
        <w:rPr>
          <w:spacing w:val="-3"/>
          <w:szCs w:val="22"/>
          <w:lang w:val="sr-Latn-CS"/>
        </w:rPr>
        <w:t xml:space="preserve">, </w:t>
      </w:r>
      <w:r w:rsidR="004D583F" w:rsidRPr="00CF40CB">
        <w:rPr>
          <w:spacing w:val="-3"/>
          <w:szCs w:val="22"/>
          <w:lang w:val="it-IT"/>
        </w:rPr>
        <w:t>da</w:t>
      </w:r>
      <w:r w:rsidR="004D583F" w:rsidRPr="00CF40CB">
        <w:rPr>
          <w:spacing w:val="-3"/>
          <w:szCs w:val="22"/>
          <w:lang w:val="sr-Latn-CS"/>
        </w:rPr>
        <w:t xml:space="preserve"> </w:t>
      </w:r>
      <w:r w:rsidR="004D583F" w:rsidRPr="00CF40CB">
        <w:rPr>
          <w:spacing w:val="-3"/>
          <w:szCs w:val="22"/>
          <w:lang w:val="it-IT"/>
        </w:rPr>
        <w:t>bi</w:t>
      </w:r>
      <w:r w:rsidR="004D583F" w:rsidRPr="00CF40CB">
        <w:rPr>
          <w:spacing w:val="-3"/>
          <w:szCs w:val="22"/>
          <w:lang w:val="sr-Latn-CS"/>
        </w:rPr>
        <w:t xml:space="preserve"> </w:t>
      </w:r>
      <w:r w:rsidR="004D583F" w:rsidRPr="00CF40CB">
        <w:rPr>
          <w:spacing w:val="-3"/>
          <w:szCs w:val="22"/>
          <w:lang w:val="it-IT"/>
        </w:rPr>
        <w:t>se</w:t>
      </w:r>
      <w:r w:rsidR="004D583F" w:rsidRPr="00CF40CB">
        <w:rPr>
          <w:spacing w:val="-3"/>
          <w:szCs w:val="22"/>
          <w:lang w:val="sr-Latn-CS"/>
        </w:rPr>
        <w:t xml:space="preserve"> </w:t>
      </w:r>
      <w:proofErr w:type="spellStart"/>
      <w:r w:rsidR="004D583F" w:rsidRPr="00CF40CB">
        <w:rPr>
          <w:spacing w:val="-3"/>
          <w:szCs w:val="22"/>
          <w:lang w:val="it-IT"/>
        </w:rPr>
        <w:t>smanjio</w:t>
      </w:r>
      <w:proofErr w:type="spellEnd"/>
      <w:r w:rsidR="004D583F" w:rsidRPr="00CF40CB">
        <w:rPr>
          <w:spacing w:val="-3"/>
          <w:szCs w:val="22"/>
          <w:lang w:val="sr-Latn-CS"/>
        </w:rPr>
        <w:t xml:space="preserve"> </w:t>
      </w:r>
      <w:proofErr w:type="spellStart"/>
      <w:r w:rsidR="004D583F" w:rsidRPr="00CF40CB">
        <w:rPr>
          <w:spacing w:val="-3"/>
          <w:szCs w:val="22"/>
          <w:lang w:val="it-IT"/>
        </w:rPr>
        <w:t>rizik</w:t>
      </w:r>
      <w:proofErr w:type="spellEnd"/>
      <w:r w:rsidR="004D583F" w:rsidRPr="00CF40CB">
        <w:rPr>
          <w:spacing w:val="-3"/>
          <w:szCs w:val="22"/>
          <w:lang w:val="sr-Latn-CS"/>
        </w:rPr>
        <w:t xml:space="preserve"> </w:t>
      </w:r>
      <w:r w:rsidR="004D583F" w:rsidRPr="00CF40CB">
        <w:rPr>
          <w:spacing w:val="-3"/>
          <w:szCs w:val="22"/>
          <w:lang w:val="it-IT"/>
        </w:rPr>
        <w:t>od</w:t>
      </w:r>
      <w:r w:rsidR="004D583F" w:rsidRPr="00CF40CB">
        <w:rPr>
          <w:spacing w:val="-3"/>
          <w:szCs w:val="22"/>
          <w:lang w:val="sr-Latn-CS"/>
        </w:rPr>
        <w:t xml:space="preserve"> </w:t>
      </w:r>
      <w:proofErr w:type="spellStart"/>
      <w:r w:rsidR="004D583F" w:rsidRPr="00CF40CB">
        <w:rPr>
          <w:spacing w:val="-3"/>
          <w:szCs w:val="22"/>
          <w:lang w:val="it-IT"/>
        </w:rPr>
        <w:t>pojave</w:t>
      </w:r>
      <w:proofErr w:type="spellEnd"/>
      <w:r w:rsidR="004D583F" w:rsidRPr="00CF40CB">
        <w:rPr>
          <w:spacing w:val="-3"/>
          <w:szCs w:val="22"/>
          <w:lang w:val="sr-Latn-CS"/>
        </w:rPr>
        <w:t xml:space="preserve"> </w:t>
      </w:r>
      <w:proofErr w:type="spellStart"/>
      <w:r w:rsidR="004D583F" w:rsidRPr="00CF40CB">
        <w:rPr>
          <w:spacing w:val="-3"/>
          <w:szCs w:val="22"/>
          <w:lang w:val="it-IT"/>
        </w:rPr>
        <w:t>potencijalnih</w:t>
      </w:r>
      <w:proofErr w:type="spellEnd"/>
      <w:r w:rsidR="004D583F" w:rsidRPr="00CF40CB">
        <w:rPr>
          <w:spacing w:val="-3"/>
          <w:szCs w:val="22"/>
          <w:lang w:val="sr-Latn-CS"/>
        </w:rPr>
        <w:t xml:space="preserve"> </w:t>
      </w:r>
      <w:r w:rsidR="004D583F" w:rsidRPr="00CF40CB">
        <w:rPr>
          <w:spacing w:val="-3"/>
          <w:szCs w:val="22"/>
          <w:lang w:val="it-IT"/>
        </w:rPr>
        <w:t>ne</w:t>
      </w:r>
      <w:r w:rsidR="004D583F" w:rsidRPr="00CF40CB">
        <w:rPr>
          <w:spacing w:val="-3"/>
          <w:szCs w:val="22"/>
          <w:lang w:val="sr-Latn-CS"/>
        </w:rPr>
        <w:t>ž</w:t>
      </w:r>
      <w:proofErr w:type="spellStart"/>
      <w:r w:rsidR="004D583F" w:rsidRPr="00CF40CB">
        <w:rPr>
          <w:spacing w:val="-3"/>
          <w:szCs w:val="22"/>
          <w:lang w:val="it-IT"/>
        </w:rPr>
        <w:t>eljenih</w:t>
      </w:r>
      <w:proofErr w:type="spellEnd"/>
      <w:r w:rsidR="004D583F" w:rsidRPr="00CF40CB">
        <w:rPr>
          <w:spacing w:val="-3"/>
          <w:szCs w:val="22"/>
          <w:lang w:val="sr-Latn-CS"/>
        </w:rPr>
        <w:t xml:space="preserve"> </w:t>
      </w:r>
      <w:proofErr w:type="spellStart"/>
      <w:r w:rsidR="004D583F" w:rsidRPr="00CF40CB">
        <w:rPr>
          <w:spacing w:val="-3"/>
          <w:szCs w:val="22"/>
          <w:lang w:val="it-IT"/>
        </w:rPr>
        <w:t>dejstava</w:t>
      </w:r>
      <w:proofErr w:type="spellEnd"/>
      <w:r w:rsidR="004D583F" w:rsidRPr="00CF40CB">
        <w:rPr>
          <w:spacing w:val="-3"/>
          <w:szCs w:val="22"/>
          <w:lang w:val="sr-Latn-CS"/>
        </w:rPr>
        <w:t xml:space="preserve"> </w:t>
      </w:r>
      <w:r w:rsidR="004D583F" w:rsidRPr="00CF40CB">
        <w:rPr>
          <w:spacing w:val="-3"/>
          <w:szCs w:val="22"/>
          <w:lang w:val="it-IT"/>
        </w:rPr>
        <w:t>od</w:t>
      </w:r>
      <w:r w:rsidR="004D583F" w:rsidRPr="00CF40CB">
        <w:rPr>
          <w:spacing w:val="-3"/>
          <w:szCs w:val="22"/>
          <w:lang w:val="sr-Latn-CS"/>
        </w:rPr>
        <w:t xml:space="preserve"> </w:t>
      </w:r>
      <w:r w:rsidR="004D583F" w:rsidRPr="00CF40CB">
        <w:rPr>
          <w:spacing w:val="-3"/>
          <w:szCs w:val="22"/>
          <w:lang w:val="it-IT"/>
        </w:rPr>
        <w:t>strane</w:t>
      </w:r>
      <w:r w:rsidR="004D583F" w:rsidRPr="00CF40CB">
        <w:rPr>
          <w:spacing w:val="-3"/>
          <w:szCs w:val="22"/>
          <w:lang w:val="sr-Latn-CS"/>
        </w:rPr>
        <w:t xml:space="preserve"> </w:t>
      </w:r>
      <w:r w:rsidR="004D583F" w:rsidRPr="00CF40CB">
        <w:rPr>
          <w:spacing w:val="-3"/>
          <w:szCs w:val="22"/>
          <w:lang w:val="it-IT"/>
        </w:rPr>
        <w:t>sistema</w:t>
      </w:r>
      <w:r w:rsidR="004D583F" w:rsidRPr="00CF40CB">
        <w:rPr>
          <w:spacing w:val="-3"/>
          <w:szCs w:val="22"/>
          <w:lang w:val="sr-Latn-CS"/>
        </w:rPr>
        <w:t xml:space="preserve"> </w:t>
      </w:r>
      <w:r w:rsidR="004D583F" w:rsidRPr="00CF40CB">
        <w:rPr>
          <w:spacing w:val="-3"/>
          <w:szCs w:val="22"/>
          <w:lang w:val="it-IT"/>
        </w:rPr>
        <w:t>organa</w:t>
      </w:r>
      <w:r w:rsidR="004D583F" w:rsidRPr="00CF40CB">
        <w:rPr>
          <w:spacing w:val="-3"/>
          <w:szCs w:val="22"/>
          <w:lang w:val="sr-Latn-CS"/>
        </w:rPr>
        <w:t xml:space="preserve"> </w:t>
      </w:r>
      <w:r w:rsidR="004D583F" w:rsidRPr="00CF40CB">
        <w:rPr>
          <w:spacing w:val="-3"/>
          <w:szCs w:val="22"/>
          <w:lang w:val="it-IT"/>
        </w:rPr>
        <w:t>za</w:t>
      </w:r>
      <w:r w:rsidR="004D583F" w:rsidRPr="00CF40CB">
        <w:rPr>
          <w:spacing w:val="-3"/>
          <w:szCs w:val="22"/>
          <w:lang w:val="sr-Latn-CS"/>
        </w:rPr>
        <w:t xml:space="preserve"> </w:t>
      </w:r>
      <w:proofErr w:type="spellStart"/>
      <w:r w:rsidR="004D583F" w:rsidRPr="00CF40CB">
        <w:rPr>
          <w:spacing w:val="-3"/>
          <w:szCs w:val="22"/>
          <w:lang w:val="it-IT"/>
        </w:rPr>
        <w:t>varenje</w:t>
      </w:r>
      <w:proofErr w:type="spellEnd"/>
      <w:r w:rsidR="004D583F" w:rsidRPr="00CF40CB">
        <w:rPr>
          <w:spacing w:val="-3"/>
          <w:szCs w:val="22"/>
          <w:lang w:val="sr-Latn-CS"/>
        </w:rPr>
        <w:t>.</w:t>
      </w:r>
    </w:p>
    <w:p w14:paraId="68BDDE0F" w14:textId="77777777" w:rsidR="004D583F" w:rsidRPr="005D1AD6" w:rsidRDefault="004D583F" w:rsidP="00CA5510">
      <w:pPr>
        <w:rPr>
          <w:b/>
          <w:bCs/>
          <w:iCs/>
          <w:szCs w:val="22"/>
          <w:lang w:val="sr-Latn-CS"/>
        </w:rPr>
      </w:pPr>
    </w:p>
    <w:p w14:paraId="636C219D" w14:textId="77777777" w:rsidR="002309C3" w:rsidRPr="002309C3" w:rsidRDefault="002309C3" w:rsidP="002309C3">
      <w:pPr>
        <w:rPr>
          <w:b/>
          <w:bCs/>
          <w:iCs/>
          <w:szCs w:val="22"/>
          <w:lang w:val="sr-Latn-CS"/>
        </w:rPr>
      </w:pPr>
      <w:r w:rsidRPr="002309C3">
        <w:rPr>
          <w:b/>
          <w:bCs/>
          <w:iCs/>
          <w:szCs w:val="22"/>
          <w:lang w:val="sr-Latn-CS"/>
        </w:rPr>
        <w:t>Plodnost, trudnoća i dojenje</w:t>
      </w:r>
    </w:p>
    <w:p w14:paraId="68BDDE11" w14:textId="77777777" w:rsidR="00851B19" w:rsidRPr="00B22E1D" w:rsidRDefault="00851B19" w:rsidP="00CA5510">
      <w:pPr>
        <w:rPr>
          <w:b/>
          <w:bCs/>
          <w:szCs w:val="22"/>
          <w:lang w:val="sr-Latn-CS"/>
        </w:rPr>
      </w:pPr>
    </w:p>
    <w:p w14:paraId="68BDDE12" w14:textId="1BD1CDF2" w:rsidR="00834ACC" w:rsidRPr="00B22E1D" w:rsidRDefault="00834ACC" w:rsidP="00834ACC">
      <w:pPr>
        <w:rPr>
          <w:szCs w:val="22"/>
          <w:lang w:val="sr-Latn-CS"/>
        </w:rPr>
      </w:pPr>
      <w:r w:rsidRPr="00B22E1D">
        <w:rPr>
          <w:szCs w:val="22"/>
          <w:lang w:val="sr-Latn-CS"/>
        </w:rPr>
        <w:t xml:space="preserve">Ukoliko je osoba koja treba da </w:t>
      </w:r>
      <w:r w:rsidR="004D583F">
        <w:rPr>
          <w:szCs w:val="22"/>
          <w:lang w:val="sr-Latn-CS"/>
        </w:rPr>
        <w:t>uzima</w:t>
      </w:r>
      <w:r w:rsidRPr="00B22E1D">
        <w:rPr>
          <w:szCs w:val="22"/>
          <w:lang w:val="sr-Latn-CS"/>
        </w:rPr>
        <w:t xml:space="preserve"> </w:t>
      </w:r>
      <w:proofErr w:type="spellStart"/>
      <w:r w:rsidR="005D1AD6">
        <w:rPr>
          <w:szCs w:val="22"/>
          <w:lang w:val="sr-Latn-CS"/>
        </w:rPr>
        <w:t>lijek</w:t>
      </w:r>
      <w:proofErr w:type="spellEnd"/>
      <w:r w:rsidRPr="00B22E1D">
        <w:rPr>
          <w:szCs w:val="22"/>
          <w:lang w:val="sr-Latn-CS"/>
        </w:rPr>
        <w:t xml:space="preserve"> </w:t>
      </w:r>
      <w:proofErr w:type="spellStart"/>
      <w:r w:rsidRPr="00B22E1D">
        <w:rPr>
          <w:szCs w:val="22"/>
          <w:lang w:val="sr-Latn-CS"/>
        </w:rPr>
        <w:t>Panklav</w:t>
      </w:r>
      <w:proofErr w:type="spellEnd"/>
      <w:r w:rsidRPr="00B22E1D">
        <w:rPr>
          <w:szCs w:val="22"/>
          <w:lang w:val="sr-Latn-CS"/>
        </w:rPr>
        <w:t xml:space="preserve"> </w:t>
      </w:r>
      <w:r w:rsidR="00B7161E">
        <w:rPr>
          <w:szCs w:val="22"/>
          <w:lang w:val="sr-Latn-CS"/>
        </w:rPr>
        <w:t xml:space="preserve">forte </w:t>
      </w:r>
      <w:r w:rsidRPr="00B22E1D">
        <w:rPr>
          <w:szCs w:val="22"/>
          <w:lang w:val="sr-Latn-CS"/>
        </w:rPr>
        <w:t xml:space="preserve">trudna, </w:t>
      </w:r>
      <w:r w:rsidR="004D583F">
        <w:rPr>
          <w:szCs w:val="22"/>
          <w:lang w:val="sr-Latn-CS"/>
        </w:rPr>
        <w:t xml:space="preserve">ili doji </w:t>
      </w:r>
      <w:r w:rsidRPr="00B22E1D">
        <w:rPr>
          <w:szCs w:val="22"/>
          <w:lang w:val="sr-Latn-CS"/>
        </w:rPr>
        <w:t xml:space="preserve">misli da je trudna ili </w:t>
      </w:r>
      <w:r w:rsidR="004D583F">
        <w:rPr>
          <w:szCs w:val="22"/>
          <w:lang w:val="sr-Latn-CS"/>
        </w:rPr>
        <w:t xml:space="preserve">planira trudnoću neophodno je da se obrati </w:t>
      </w:r>
      <w:proofErr w:type="spellStart"/>
      <w:r w:rsidR="002C6494">
        <w:rPr>
          <w:szCs w:val="22"/>
          <w:lang w:val="sr-Latn-CS"/>
        </w:rPr>
        <w:t>ljekaru</w:t>
      </w:r>
      <w:proofErr w:type="spellEnd"/>
      <w:r w:rsidR="004D583F">
        <w:rPr>
          <w:szCs w:val="22"/>
          <w:lang w:val="sr-Latn-CS"/>
        </w:rPr>
        <w:t xml:space="preserve"> za </w:t>
      </w:r>
      <w:proofErr w:type="spellStart"/>
      <w:r w:rsidR="004D583F">
        <w:rPr>
          <w:szCs w:val="22"/>
          <w:lang w:val="sr-Latn-CS"/>
        </w:rPr>
        <w:t>sav</w:t>
      </w:r>
      <w:r w:rsidR="002309C3">
        <w:rPr>
          <w:szCs w:val="22"/>
          <w:lang w:val="sr-Latn-CS"/>
        </w:rPr>
        <w:t>j</w:t>
      </w:r>
      <w:r w:rsidR="004D583F">
        <w:rPr>
          <w:szCs w:val="22"/>
          <w:lang w:val="sr-Latn-CS"/>
        </w:rPr>
        <w:t>et</w:t>
      </w:r>
      <w:proofErr w:type="spellEnd"/>
      <w:r w:rsidR="004D583F">
        <w:rPr>
          <w:szCs w:val="22"/>
          <w:lang w:val="sr-Latn-CS"/>
        </w:rPr>
        <w:t xml:space="preserve"> pr</w:t>
      </w:r>
      <w:r w:rsidR="002309C3">
        <w:rPr>
          <w:szCs w:val="22"/>
          <w:lang w:val="sr-Latn-CS"/>
        </w:rPr>
        <w:t>ij</w:t>
      </w:r>
      <w:r w:rsidR="004D583F">
        <w:rPr>
          <w:szCs w:val="22"/>
          <w:lang w:val="sr-Latn-CS"/>
        </w:rPr>
        <w:t xml:space="preserve">e nego što počne da uzima </w:t>
      </w:r>
      <w:proofErr w:type="spellStart"/>
      <w:r w:rsidR="005D1AD6">
        <w:rPr>
          <w:szCs w:val="22"/>
          <w:lang w:val="sr-Latn-CS"/>
        </w:rPr>
        <w:t>lijek</w:t>
      </w:r>
      <w:proofErr w:type="spellEnd"/>
      <w:r w:rsidR="004D583F">
        <w:rPr>
          <w:szCs w:val="22"/>
          <w:lang w:val="sr-Latn-CS"/>
        </w:rPr>
        <w:t xml:space="preserve"> </w:t>
      </w:r>
      <w:proofErr w:type="spellStart"/>
      <w:r w:rsidR="004D583F">
        <w:rPr>
          <w:szCs w:val="22"/>
          <w:lang w:val="sr-Latn-CS"/>
        </w:rPr>
        <w:t>Panklav</w:t>
      </w:r>
      <w:proofErr w:type="spellEnd"/>
      <w:r w:rsidR="004D583F">
        <w:rPr>
          <w:szCs w:val="22"/>
          <w:lang w:val="sr-Latn-CS"/>
        </w:rPr>
        <w:t xml:space="preserve"> forte. </w:t>
      </w:r>
    </w:p>
    <w:p w14:paraId="68BDDE15" w14:textId="77777777" w:rsidR="00834ACC" w:rsidRPr="00A4757C" w:rsidRDefault="00834ACC" w:rsidP="00834ACC">
      <w:pPr>
        <w:rPr>
          <w:szCs w:val="22"/>
          <w:lang w:val="sr-Latn-CS"/>
        </w:rPr>
      </w:pPr>
    </w:p>
    <w:p w14:paraId="05C16051" w14:textId="71FDAC42" w:rsidR="000D7715" w:rsidRPr="000D7715" w:rsidRDefault="000D7715" w:rsidP="000D7715">
      <w:pPr>
        <w:tabs>
          <w:tab w:val="clear" w:pos="284"/>
        </w:tabs>
        <w:jc w:val="left"/>
        <w:rPr>
          <w:b/>
          <w:bCs/>
          <w:szCs w:val="22"/>
          <w:lang w:val="sr-Latn-CS"/>
        </w:rPr>
      </w:pPr>
      <w:r w:rsidRPr="000D7715">
        <w:rPr>
          <w:b/>
          <w:szCs w:val="22"/>
          <w:lang w:val="sr-Latn-CS"/>
        </w:rPr>
        <w:t xml:space="preserve">Uticaj </w:t>
      </w:r>
      <w:proofErr w:type="spellStart"/>
      <w:r w:rsidRPr="000D7715">
        <w:rPr>
          <w:b/>
          <w:szCs w:val="22"/>
          <w:lang w:val="sr-Latn-CS"/>
        </w:rPr>
        <w:t>lijeka</w:t>
      </w:r>
      <w:proofErr w:type="spellEnd"/>
      <w:r w:rsidRPr="000D7715">
        <w:rPr>
          <w:b/>
          <w:szCs w:val="22"/>
          <w:lang w:val="sr-Latn-CS"/>
        </w:rPr>
        <w:t xml:space="preserve"> </w:t>
      </w:r>
      <w:proofErr w:type="spellStart"/>
      <w:r w:rsidRPr="000D7715">
        <w:rPr>
          <w:b/>
          <w:szCs w:val="22"/>
        </w:rPr>
        <w:t>Panklav</w:t>
      </w:r>
      <w:proofErr w:type="spellEnd"/>
      <w:r w:rsidRPr="000D7715">
        <w:rPr>
          <w:b/>
          <w:szCs w:val="22"/>
          <w:lang w:val="sr-Latn-CS"/>
        </w:rPr>
        <w:t xml:space="preserve"> </w:t>
      </w:r>
      <w:r w:rsidRPr="000D7715">
        <w:rPr>
          <w:b/>
          <w:szCs w:val="22"/>
        </w:rPr>
        <w:t>forte</w:t>
      </w:r>
      <w:r w:rsidRPr="000D7715">
        <w:rPr>
          <w:b/>
          <w:szCs w:val="22"/>
          <w:lang w:val="sr-Latn-CS"/>
        </w:rPr>
        <w:t xml:space="preserve"> na sposobnost upravljanja vozilima i rukovanje mašinama</w:t>
      </w:r>
      <w:r w:rsidRPr="000D7715">
        <w:rPr>
          <w:b/>
          <w:bCs/>
          <w:szCs w:val="22"/>
          <w:lang w:val="sr-Latn-CS"/>
        </w:rPr>
        <w:t xml:space="preserve"> </w:t>
      </w:r>
    </w:p>
    <w:p w14:paraId="68BDDE17" w14:textId="77777777" w:rsidR="006B62CB" w:rsidRPr="00BF0C4D" w:rsidRDefault="006B62CB" w:rsidP="00CA5510">
      <w:pPr>
        <w:rPr>
          <w:b/>
          <w:bCs/>
          <w:iCs/>
          <w:szCs w:val="22"/>
          <w:lang w:val="sr-Latn-CS"/>
        </w:rPr>
      </w:pPr>
    </w:p>
    <w:p w14:paraId="68BDDE18" w14:textId="52AF5CA6" w:rsidR="004D583F" w:rsidRPr="00BF0C4D" w:rsidRDefault="005D1AD6" w:rsidP="004D583F">
      <w:pPr>
        <w:rPr>
          <w:szCs w:val="22"/>
          <w:lang w:val="sr-Latn-CS"/>
        </w:rPr>
      </w:pPr>
      <w:proofErr w:type="spellStart"/>
      <w:r>
        <w:rPr>
          <w:szCs w:val="22"/>
          <w:lang w:val="sr-Latn-CS"/>
        </w:rPr>
        <w:t>Lijek</w:t>
      </w:r>
      <w:proofErr w:type="spellEnd"/>
      <w:r w:rsidR="00834ACC">
        <w:rPr>
          <w:szCs w:val="22"/>
          <w:lang w:val="sr-Latn-CS"/>
        </w:rPr>
        <w:t xml:space="preserve"> </w:t>
      </w:r>
      <w:proofErr w:type="spellStart"/>
      <w:r w:rsidR="00834ACC">
        <w:rPr>
          <w:szCs w:val="22"/>
          <w:lang w:val="sr-Latn-CS"/>
        </w:rPr>
        <w:t>Panklav</w:t>
      </w:r>
      <w:proofErr w:type="spellEnd"/>
      <w:r w:rsidR="00834ACC">
        <w:rPr>
          <w:szCs w:val="22"/>
          <w:lang w:val="sr-Latn-CS"/>
        </w:rPr>
        <w:t xml:space="preserve"> </w:t>
      </w:r>
      <w:r w:rsidR="00B7161E">
        <w:rPr>
          <w:szCs w:val="22"/>
          <w:lang w:val="sr-Latn-CS"/>
        </w:rPr>
        <w:t xml:space="preserve">forte </w:t>
      </w:r>
      <w:proofErr w:type="spellStart"/>
      <w:r w:rsidR="004D583F" w:rsidRPr="006D624B">
        <w:rPr>
          <w:szCs w:val="22"/>
        </w:rPr>
        <w:t>mo</w:t>
      </w:r>
      <w:proofErr w:type="spellEnd"/>
      <w:r w:rsidR="004D583F" w:rsidRPr="00BF0C4D">
        <w:rPr>
          <w:szCs w:val="22"/>
          <w:lang w:val="sr-Latn-CS"/>
        </w:rPr>
        <w:t>ž</w:t>
      </w:r>
      <w:r w:rsidR="004D583F" w:rsidRPr="006D624B">
        <w:rPr>
          <w:szCs w:val="22"/>
        </w:rPr>
        <w:t>e</w:t>
      </w:r>
      <w:r w:rsidR="004D583F" w:rsidRPr="00BF0C4D">
        <w:rPr>
          <w:szCs w:val="22"/>
          <w:lang w:val="sr-Latn-CS"/>
        </w:rPr>
        <w:t xml:space="preserve"> </w:t>
      </w:r>
      <w:proofErr w:type="spellStart"/>
      <w:r w:rsidR="004D583F" w:rsidRPr="006D624B">
        <w:rPr>
          <w:szCs w:val="22"/>
        </w:rPr>
        <w:t>dovesti</w:t>
      </w:r>
      <w:proofErr w:type="spellEnd"/>
      <w:r w:rsidR="004D583F" w:rsidRPr="00BF0C4D">
        <w:rPr>
          <w:szCs w:val="22"/>
          <w:lang w:val="sr-Latn-CS"/>
        </w:rPr>
        <w:t xml:space="preserve"> </w:t>
      </w:r>
      <w:r w:rsidR="004D583F" w:rsidRPr="006D624B">
        <w:rPr>
          <w:szCs w:val="22"/>
        </w:rPr>
        <w:t>po</w:t>
      </w:r>
      <w:r w:rsidR="004D583F" w:rsidRPr="00BF0C4D">
        <w:rPr>
          <w:szCs w:val="22"/>
          <w:lang w:val="sr-Latn-CS"/>
        </w:rPr>
        <w:t xml:space="preserve"> </w:t>
      </w:r>
      <w:proofErr w:type="spellStart"/>
      <w:r w:rsidR="004D583F" w:rsidRPr="006D624B">
        <w:rPr>
          <w:szCs w:val="22"/>
        </w:rPr>
        <w:t>pojave</w:t>
      </w:r>
      <w:proofErr w:type="spellEnd"/>
      <w:r w:rsidR="004D583F" w:rsidRPr="00BF0C4D">
        <w:rPr>
          <w:szCs w:val="22"/>
          <w:lang w:val="sr-Latn-CS"/>
        </w:rPr>
        <w:t xml:space="preserve"> </w:t>
      </w:r>
      <w:r w:rsidR="004D583F" w:rsidRPr="006D624B">
        <w:rPr>
          <w:szCs w:val="22"/>
        </w:rPr>
        <w:t>ne</w:t>
      </w:r>
      <w:r w:rsidR="004D583F" w:rsidRPr="00BF0C4D">
        <w:rPr>
          <w:szCs w:val="22"/>
          <w:lang w:val="sr-Latn-CS"/>
        </w:rPr>
        <w:t>ž</w:t>
      </w:r>
      <w:proofErr w:type="spellStart"/>
      <w:r w:rsidR="004D583F" w:rsidRPr="006D624B">
        <w:rPr>
          <w:szCs w:val="22"/>
        </w:rPr>
        <w:t>eljenih</w:t>
      </w:r>
      <w:proofErr w:type="spellEnd"/>
      <w:r w:rsidR="004D583F" w:rsidRPr="00BF0C4D">
        <w:rPr>
          <w:szCs w:val="22"/>
          <w:lang w:val="sr-Latn-CS"/>
        </w:rPr>
        <w:t xml:space="preserve"> </w:t>
      </w:r>
      <w:proofErr w:type="spellStart"/>
      <w:r w:rsidR="004D583F" w:rsidRPr="006D624B">
        <w:rPr>
          <w:szCs w:val="22"/>
        </w:rPr>
        <w:t>reakcija</w:t>
      </w:r>
      <w:proofErr w:type="spellEnd"/>
      <w:r w:rsidR="004D583F" w:rsidRPr="00BF0C4D">
        <w:rPr>
          <w:szCs w:val="22"/>
          <w:lang w:val="sr-Latn-CS"/>
        </w:rPr>
        <w:t xml:space="preserve"> </w:t>
      </w:r>
      <w:proofErr w:type="spellStart"/>
      <w:r w:rsidR="004D583F" w:rsidRPr="006D624B">
        <w:rPr>
          <w:szCs w:val="22"/>
        </w:rPr>
        <w:t>i</w:t>
      </w:r>
      <w:proofErr w:type="spellEnd"/>
      <w:r w:rsidR="004D583F" w:rsidRPr="00BF0C4D">
        <w:rPr>
          <w:szCs w:val="22"/>
          <w:lang w:val="sr-Latn-CS"/>
        </w:rPr>
        <w:t xml:space="preserve"> </w:t>
      </w:r>
      <w:proofErr w:type="spellStart"/>
      <w:r w:rsidR="004D583F" w:rsidRPr="006D624B">
        <w:rPr>
          <w:szCs w:val="22"/>
        </w:rPr>
        <w:t>simptoma</w:t>
      </w:r>
      <w:proofErr w:type="spellEnd"/>
      <w:r w:rsidR="004D583F" w:rsidRPr="00BF0C4D">
        <w:rPr>
          <w:szCs w:val="22"/>
          <w:lang w:val="sr-Latn-CS"/>
        </w:rPr>
        <w:t xml:space="preserve"> </w:t>
      </w:r>
      <w:r w:rsidR="004D583F" w:rsidRPr="006D624B">
        <w:rPr>
          <w:szCs w:val="22"/>
        </w:rPr>
        <w:t>koji</w:t>
      </w:r>
      <w:r w:rsidR="004D583F" w:rsidRPr="00BF0C4D">
        <w:rPr>
          <w:szCs w:val="22"/>
          <w:lang w:val="sr-Latn-CS"/>
        </w:rPr>
        <w:t xml:space="preserve"> </w:t>
      </w:r>
      <w:proofErr w:type="spellStart"/>
      <w:r w:rsidR="004D583F" w:rsidRPr="006D624B">
        <w:rPr>
          <w:szCs w:val="22"/>
        </w:rPr>
        <w:t>mogu</w:t>
      </w:r>
      <w:proofErr w:type="spellEnd"/>
      <w:r w:rsidR="004D583F" w:rsidRPr="00BF0C4D">
        <w:rPr>
          <w:szCs w:val="22"/>
          <w:lang w:val="sr-Latn-CS"/>
        </w:rPr>
        <w:t xml:space="preserve"> </w:t>
      </w:r>
      <w:proofErr w:type="spellStart"/>
      <w:r w:rsidR="004D583F" w:rsidRPr="006D624B">
        <w:rPr>
          <w:szCs w:val="22"/>
        </w:rPr>
        <w:t>uticati</w:t>
      </w:r>
      <w:proofErr w:type="spellEnd"/>
      <w:r w:rsidR="004D583F" w:rsidRPr="00BF0C4D">
        <w:rPr>
          <w:szCs w:val="22"/>
          <w:lang w:val="sr-Latn-CS"/>
        </w:rPr>
        <w:t xml:space="preserve"> </w:t>
      </w:r>
      <w:proofErr w:type="spellStart"/>
      <w:r w:rsidR="004D583F" w:rsidRPr="006D624B">
        <w:rPr>
          <w:szCs w:val="22"/>
        </w:rPr>
        <w:t>na</w:t>
      </w:r>
      <w:proofErr w:type="spellEnd"/>
      <w:r w:rsidR="004D583F" w:rsidRPr="00BF0C4D">
        <w:rPr>
          <w:szCs w:val="22"/>
          <w:lang w:val="sr-Latn-CS"/>
        </w:rPr>
        <w:t xml:space="preserve"> </w:t>
      </w:r>
      <w:proofErr w:type="spellStart"/>
      <w:r w:rsidR="004D583F" w:rsidRPr="006D624B">
        <w:rPr>
          <w:szCs w:val="22"/>
        </w:rPr>
        <w:t>sposobnost</w:t>
      </w:r>
      <w:proofErr w:type="spellEnd"/>
      <w:r w:rsidR="004D583F" w:rsidRPr="00BF0C4D">
        <w:rPr>
          <w:szCs w:val="22"/>
          <w:lang w:val="sr-Latn-CS"/>
        </w:rPr>
        <w:t xml:space="preserve"> </w:t>
      </w:r>
      <w:proofErr w:type="spellStart"/>
      <w:r w:rsidR="004D583F" w:rsidRPr="006D624B">
        <w:rPr>
          <w:szCs w:val="22"/>
        </w:rPr>
        <w:t>upravljanja</w:t>
      </w:r>
      <w:proofErr w:type="spellEnd"/>
      <w:r w:rsidR="004D583F" w:rsidRPr="00BF0C4D">
        <w:rPr>
          <w:szCs w:val="22"/>
          <w:lang w:val="sr-Latn-CS"/>
        </w:rPr>
        <w:t xml:space="preserve"> </w:t>
      </w:r>
      <w:proofErr w:type="spellStart"/>
      <w:r w:rsidR="004D583F" w:rsidRPr="006D624B">
        <w:rPr>
          <w:szCs w:val="22"/>
        </w:rPr>
        <w:t>vozilom</w:t>
      </w:r>
      <w:proofErr w:type="spellEnd"/>
      <w:r w:rsidR="004D583F" w:rsidRPr="00BF0C4D">
        <w:rPr>
          <w:szCs w:val="22"/>
          <w:lang w:val="sr-Latn-CS"/>
        </w:rPr>
        <w:t xml:space="preserve"> </w:t>
      </w:r>
      <w:proofErr w:type="spellStart"/>
      <w:r w:rsidR="004D583F" w:rsidRPr="006D624B">
        <w:rPr>
          <w:szCs w:val="22"/>
        </w:rPr>
        <w:t>ili</w:t>
      </w:r>
      <w:proofErr w:type="spellEnd"/>
      <w:r w:rsidR="004D583F" w:rsidRPr="00BF0C4D">
        <w:rPr>
          <w:szCs w:val="22"/>
          <w:lang w:val="sr-Latn-CS"/>
        </w:rPr>
        <w:t xml:space="preserve"> </w:t>
      </w:r>
      <w:proofErr w:type="spellStart"/>
      <w:r w:rsidR="004D583F" w:rsidRPr="006D624B">
        <w:rPr>
          <w:szCs w:val="22"/>
        </w:rPr>
        <w:t>rukovanj</w:t>
      </w:r>
      <w:r w:rsidR="004D583F">
        <w:rPr>
          <w:szCs w:val="22"/>
        </w:rPr>
        <w:t>a</w:t>
      </w:r>
      <w:proofErr w:type="spellEnd"/>
      <w:r w:rsidR="004D583F" w:rsidRPr="00BF0C4D">
        <w:rPr>
          <w:szCs w:val="22"/>
          <w:lang w:val="sr-Latn-CS"/>
        </w:rPr>
        <w:t xml:space="preserve"> </w:t>
      </w:r>
      <w:r w:rsidR="004D583F" w:rsidRPr="006D624B">
        <w:rPr>
          <w:szCs w:val="22"/>
        </w:rPr>
        <w:t>ma</w:t>
      </w:r>
      <w:r w:rsidR="004D583F" w:rsidRPr="00BF0C4D">
        <w:rPr>
          <w:szCs w:val="22"/>
          <w:lang w:val="sr-Latn-CS"/>
        </w:rPr>
        <w:t>š</w:t>
      </w:r>
      <w:proofErr w:type="spellStart"/>
      <w:r w:rsidR="004D583F" w:rsidRPr="006D624B">
        <w:rPr>
          <w:szCs w:val="22"/>
        </w:rPr>
        <w:t>inama</w:t>
      </w:r>
      <w:proofErr w:type="spellEnd"/>
      <w:r w:rsidR="004D583F" w:rsidRPr="00BF0C4D">
        <w:rPr>
          <w:szCs w:val="22"/>
          <w:lang w:val="sr-Latn-CS"/>
        </w:rPr>
        <w:t xml:space="preserve">. </w:t>
      </w:r>
    </w:p>
    <w:p w14:paraId="68BDDE19" w14:textId="6F6632AC" w:rsidR="004A5F12" w:rsidRPr="00270A07" w:rsidRDefault="004D583F" w:rsidP="00CA5510">
      <w:pPr>
        <w:rPr>
          <w:szCs w:val="22"/>
          <w:lang w:val="sr-Latn-CS"/>
        </w:rPr>
      </w:pPr>
      <w:proofErr w:type="spellStart"/>
      <w:r w:rsidRPr="006D624B">
        <w:rPr>
          <w:szCs w:val="22"/>
        </w:rPr>
        <w:t>Nemojte</w:t>
      </w:r>
      <w:proofErr w:type="spellEnd"/>
      <w:r w:rsidRPr="00270A07">
        <w:rPr>
          <w:szCs w:val="22"/>
          <w:lang w:val="sr-Latn-CS"/>
        </w:rPr>
        <w:t xml:space="preserve"> </w:t>
      </w:r>
      <w:proofErr w:type="spellStart"/>
      <w:r w:rsidRPr="006D624B">
        <w:rPr>
          <w:szCs w:val="22"/>
        </w:rPr>
        <w:t>upravljati</w:t>
      </w:r>
      <w:proofErr w:type="spellEnd"/>
      <w:r w:rsidRPr="00270A07">
        <w:rPr>
          <w:szCs w:val="22"/>
          <w:lang w:val="sr-Latn-CS"/>
        </w:rPr>
        <w:t xml:space="preserve"> </w:t>
      </w:r>
      <w:proofErr w:type="spellStart"/>
      <w:r w:rsidRPr="006D624B">
        <w:rPr>
          <w:szCs w:val="22"/>
        </w:rPr>
        <w:t>vozilom</w:t>
      </w:r>
      <w:proofErr w:type="spellEnd"/>
      <w:r w:rsidRPr="00270A07">
        <w:rPr>
          <w:szCs w:val="22"/>
          <w:lang w:val="sr-Latn-CS"/>
        </w:rPr>
        <w:t xml:space="preserve"> </w:t>
      </w:r>
      <w:proofErr w:type="spellStart"/>
      <w:r w:rsidRPr="006D624B">
        <w:rPr>
          <w:szCs w:val="22"/>
        </w:rPr>
        <w:t>niti</w:t>
      </w:r>
      <w:proofErr w:type="spellEnd"/>
      <w:r w:rsidRPr="00270A07">
        <w:rPr>
          <w:szCs w:val="22"/>
          <w:lang w:val="sr-Latn-CS"/>
        </w:rPr>
        <w:t xml:space="preserve"> </w:t>
      </w:r>
      <w:proofErr w:type="spellStart"/>
      <w:r w:rsidRPr="006D624B">
        <w:rPr>
          <w:szCs w:val="22"/>
        </w:rPr>
        <w:t>rukovati</w:t>
      </w:r>
      <w:proofErr w:type="spellEnd"/>
      <w:r w:rsidRPr="00270A07">
        <w:rPr>
          <w:szCs w:val="22"/>
          <w:lang w:val="sr-Latn-CS"/>
        </w:rPr>
        <w:t xml:space="preserve"> </w:t>
      </w:r>
      <w:r w:rsidRPr="006D624B">
        <w:rPr>
          <w:szCs w:val="22"/>
        </w:rPr>
        <w:t>ma</w:t>
      </w:r>
      <w:r w:rsidRPr="00270A07">
        <w:rPr>
          <w:szCs w:val="22"/>
          <w:lang w:val="sr-Latn-CS"/>
        </w:rPr>
        <w:t>š</w:t>
      </w:r>
      <w:proofErr w:type="spellStart"/>
      <w:r w:rsidRPr="006D624B">
        <w:rPr>
          <w:szCs w:val="22"/>
        </w:rPr>
        <w:t>inama</w:t>
      </w:r>
      <w:proofErr w:type="spellEnd"/>
      <w:r w:rsidRPr="00270A07">
        <w:rPr>
          <w:szCs w:val="22"/>
          <w:lang w:val="sr-Latn-CS"/>
        </w:rPr>
        <w:t xml:space="preserve"> </w:t>
      </w:r>
      <w:proofErr w:type="spellStart"/>
      <w:r w:rsidRPr="006D624B">
        <w:rPr>
          <w:szCs w:val="22"/>
        </w:rPr>
        <w:t>ako</w:t>
      </w:r>
      <w:proofErr w:type="spellEnd"/>
      <w:r w:rsidRPr="00270A07">
        <w:rPr>
          <w:szCs w:val="22"/>
          <w:lang w:val="sr-Latn-CS"/>
        </w:rPr>
        <w:t xml:space="preserve"> </w:t>
      </w:r>
      <w:r w:rsidRPr="006D624B">
        <w:rPr>
          <w:szCs w:val="22"/>
        </w:rPr>
        <w:t>se</w:t>
      </w:r>
      <w:r w:rsidRPr="00270A07">
        <w:rPr>
          <w:szCs w:val="22"/>
          <w:lang w:val="sr-Latn-CS"/>
        </w:rPr>
        <w:t xml:space="preserve"> </w:t>
      </w:r>
      <w:r w:rsidRPr="006D624B">
        <w:rPr>
          <w:szCs w:val="22"/>
        </w:rPr>
        <w:t>ne</w:t>
      </w:r>
      <w:r w:rsidRPr="00270A07">
        <w:rPr>
          <w:szCs w:val="22"/>
          <w:lang w:val="sr-Latn-CS"/>
        </w:rPr>
        <w:t xml:space="preserve"> </w:t>
      </w:r>
      <w:proofErr w:type="spellStart"/>
      <w:r w:rsidRPr="006D624B">
        <w:rPr>
          <w:szCs w:val="22"/>
        </w:rPr>
        <w:t>os</w:t>
      </w:r>
      <w:r w:rsidR="000D7715">
        <w:rPr>
          <w:szCs w:val="22"/>
        </w:rPr>
        <w:t>j</w:t>
      </w:r>
      <w:r w:rsidRPr="006D624B">
        <w:rPr>
          <w:szCs w:val="22"/>
        </w:rPr>
        <w:t>e</w:t>
      </w:r>
      <w:proofErr w:type="spellEnd"/>
      <w:r w:rsidRPr="00270A07">
        <w:rPr>
          <w:szCs w:val="22"/>
          <w:lang w:val="sr-Latn-CS"/>
        </w:rPr>
        <w:t>ć</w:t>
      </w:r>
      <w:r w:rsidRPr="006D624B">
        <w:rPr>
          <w:szCs w:val="22"/>
        </w:rPr>
        <w:t>ate</w:t>
      </w:r>
      <w:r w:rsidRPr="00270A07">
        <w:rPr>
          <w:szCs w:val="22"/>
          <w:lang w:val="sr-Latn-CS"/>
        </w:rPr>
        <w:t xml:space="preserve"> </w:t>
      </w:r>
      <w:r w:rsidRPr="006D624B">
        <w:rPr>
          <w:szCs w:val="22"/>
        </w:rPr>
        <w:t>dobro</w:t>
      </w:r>
      <w:r w:rsidRPr="00270A07">
        <w:rPr>
          <w:szCs w:val="22"/>
          <w:lang w:val="sr-Latn-CS"/>
        </w:rPr>
        <w:t>.</w:t>
      </w:r>
    </w:p>
    <w:p w14:paraId="68BDDE1A" w14:textId="16CA98F4" w:rsidR="00BF4EF8" w:rsidRPr="00F5055A" w:rsidRDefault="00BF4EF8" w:rsidP="00BF4EF8">
      <w:pPr>
        <w:pStyle w:val="NASLOV123"/>
      </w:pPr>
      <w:r w:rsidRPr="00F5055A">
        <w:t xml:space="preserve">3. </w:t>
      </w:r>
      <w:proofErr w:type="spellStart"/>
      <w:r w:rsidRPr="00F5055A">
        <w:t>Kako</w:t>
      </w:r>
      <w:proofErr w:type="spellEnd"/>
      <w:r w:rsidRPr="00F5055A">
        <w:t xml:space="preserve"> </w:t>
      </w:r>
      <w:proofErr w:type="spellStart"/>
      <w:r w:rsidRPr="00F5055A">
        <w:t>se</w:t>
      </w:r>
      <w:proofErr w:type="spellEnd"/>
      <w:r w:rsidRPr="00F5055A">
        <w:t xml:space="preserve"> </w:t>
      </w:r>
      <w:proofErr w:type="spellStart"/>
      <w:r w:rsidRPr="00F5055A">
        <w:t>uzima</w:t>
      </w:r>
      <w:proofErr w:type="spellEnd"/>
      <w:r w:rsidRPr="00F5055A">
        <w:t xml:space="preserve"> </w:t>
      </w:r>
      <w:proofErr w:type="spellStart"/>
      <w:r w:rsidR="005D1AD6">
        <w:t>lijek</w:t>
      </w:r>
      <w:proofErr w:type="spellEnd"/>
      <w:r w:rsidRPr="00F5055A">
        <w:t xml:space="preserve"> </w:t>
      </w:r>
      <w:bookmarkStart w:id="0" w:name="_Hlk133353509"/>
      <w:proofErr w:type="spellStart"/>
      <w:r w:rsidRPr="00F5055A">
        <w:t>Panklav</w:t>
      </w:r>
      <w:proofErr w:type="spellEnd"/>
      <w:r w:rsidR="00B7161E">
        <w:t xml:space="preserve"> </w:t>
      </w:r>
      <w:proofErr w:type="spellStart"/>
      <w:r w:rsidR="00B7161E">
        <w:t>forte</w:t>
      </w:r>
      <w:bookmarkEnd w:id="0"/>
      <w:proofErr w:type="spellEnd"/>
    </w:p>
    <w:p w14:paraId="68BDDE1B" w14:textId="31D3FB1E" w:rsidR="004D583F" w:rsidRPr="00F5055A" w:rsidRDefault="00CF40CB" w:rsidP="004D583F">
      <w:pPr>
        <w:rPr>
          <w:szCs w:val="22"/>
          <w:lang w:val="sr-Latn-CS"/>
        </w:rPr>
      </w:pPr>
      <w:proofErr w:type="spellStart"/>
      <w:r w:rsidRPr="00CF40CB">
        <w:rPr>
          <w:szCs w:val="22"/>
          <w:lang w:val="sr-Latn-CS"/>
        </w:rPr>
        <w:t>Uvijek</w:t>
      </w:r>
      <w:proofErr w:type="spellEnd"/>
      <w:r w:rsidRPr="00CF40CB">
        <w:rPr>
          <w:szCs w:val="22"/>
          <w:lang w:val="sr-Latn-CS"/>
        </w:rPr>
        <w:t xml:space="preserve"> uzimajte ovaj </w:t>
      </w:r>
      <w:proofErr w:type="spellStart"/>
      <w:r w:rsidRPr="00CF40CB">
        <w:rPr>
          <w:szCs w:val="22"/>
          <w:lang w:val="sr-Latn-CS"/>
        </w:rPr>
        <w:t>lijek</w:t>
      </w:r>
      <w:proofErr w:type="spellEnd"/>
      <w:r w:rsidRPr="00CF40CB">
        <w:rPr>
          <w:szCs w:val="22"/>
          <w:lang w:val="sr-Latn-CS"/>
        </w:rPr>
        <w:t xml:space="preserve"> tačno onako kako Vam je rekao Vaš </w:t>
      </w:r>
      <w:proofErr w:type="spellStart"/>
      <w:r w:rsidRPr="00CF40CB">
        <w:rPr>
          <w:szCs w:val="22"/>
          <w:lang w:val="sr-Latn-CS"/>
        </w:rPr>
        <w:t>ljekar</w:t>
      </w:r>
      <w:proofErr w:type="spellEnd"/>
      <w:r w:rsidRPr="00CF40CB">
        <w:rPr>
          <w:szCs w:val="22"/>
          <w:lang w:val="sr-Latn-CS"/>
        </w:rPr>
        <w:t xml:space="preserve"> ili farmaceut. </w:t>
      </w:r>
      <w:proofErr w:type="spellStart"/>
      <w:r w:rsidRPr="00CF40CB">
        <w:rPr>
          <w:szCs w:val="22"/>
          <w:lang w:val="sr-Latn-CS"/>
        </w:rPr>
        <w:t>Provjerite</w:t>
      </w:r>
      <w:proofErr w:type="spellEnd"/>
      <w:r w:rsidRPr="00CF40CB">
        <w:rPr>
          <w:szCs w:val="22"/>
          <w:lang w:val="sr-Latn-CS"/>
        </w:rPr>
        <w:t xml:space="preserve"> sa </w:t>
      </w:r>
      <w:proofErr w:type="spellStart"/>
      <w:r w:rsidRPr="00CF40CB">
        <w:rPr>
          <w:szCs w:val="22"/>
          <w:lang w:val="sr-Latn-CS"/>
        </w:rPr>
        <w:t>ljekarom</w:t>
      </w:r>
      <w:proofErr w:type="spellEnd"/>
      <w:r w:rsidRPr="00CF40CB">
        <w:rPr>
          <w:szCs w:val="22"/>
          <w:lang w:val="sr-Latn-CS"/>
        </w:rPr>
        <w:t xml:space="preserve"> ili farmaceutom ako niste sigurni kako da koristite ovaj </w:t>
      </w:r>
      <w:proofErr w:type="spellStart"/>
      <w:r w:rsidRPr="00CF40CB">
        <w:rPr>
          <w:szCs w:val="22"/>
          <w:lang w:val="sr-Latn-CS"/>
        </w:rPr>
        <w:t>lijek</w:t>
      </w:r>
      <w:proofErr w:type="spellEnd"/>
      <w:r w:rsidRPr="00CF40CB">
        <w:rPr>
          <w:szCs w:val="22"/>
          <w:lang w:val="sr-Latn-CS"/>
        </w:rPr>
        <w:t>.</w:t>
      </w:r>
    </w:p>
    <w:p w14:paraId="68BDDE1C" w14:textId="77777777" w:rsidR="00834ACC" w:rsidRDefault="00834ACC" w:rsidP="00834ACC">
      <w:pPr>
        <w:rPr>
          <w:szCs w:val="22"/>
          <w:lang w:val="sr-Latn-CS"/>
        </w:rPr>
      </w:pPr>
    </w:p>
    <w:p w14:paraId="68BDDE1D" w14:textId="610334D5" w:rsidR="00834ACC" w:rsidRPr="002C1A40" w:rsidRDefault="00834ACC" w:rsidP="002C1A40">
      <w:pPr>
        <w:spacing w:after="120"/>
        <w:rPr>
          <w:i/>
          <w:szCs w:val="22"/>
          <w:lang w:val="pl-PL"/>
        </w:rPr>
      </w:pPr>
      <w:proofErr w:type="spellStart"/>
      <w:r w:rsidRPr="002C1A40">
        <w:rPr>
          <w:i/>
          <w:szCs w:val="22"/>
          <w:lang w:val="pl-PL"/>
        </w:rPr>
        <w:t>Način</w:t>
      </w:r>
      <w:proofErr w:type="spellEnd"/>
      <w:r w:rsidRPr="002C1A40">
        <w:rPr>
          <w:i/>
          <w:szCs w:val="22"/>
          <w:lang w:val="pl-PL"/>
        </w:rPr>
        <w:t xml:space="preserve"> </w:t>
      </w:r>
      <w:proofErr w:type="spellStart"/>
      <w:r w:rsidR="002C6494" w:rsidRPr="002C1A40">
        <w:rPr>
          <w:i/>
          <w:szCs w:val="22"/>
          <w:lang w:val="pl-PL"/>
        </w:rPr>
        <w:t>primjene</w:t>
      </w:r>
      <w:proofErr w:type="spellEnd"/>
      <w:r w:rsidRPr="002C1A40">
        <w:rPr>
          <w:i/>
          <w:szCs w:val="22"/>
          <w:lang w:val="pl-PL"/>
        </w:rPr>
        <w:t xml:space="preserve">: </w:t>
      </w:r>
    </w:p>
    <w:p w14:paraId="68BDDE1E" w14:textId="53528D6E" w:rsidR="00834ACC" w:rsidRDefault="00834ACC" w:rsidP="00834ACC">
      <w:pPr>
        <w:rPr>
          <w:szCs w:val="22"/>
          <w:lang w:val="pl-PL"/>
        </w:rPr>
      </w:pPr>
      <w:r w:rsidRPr="00876B46">
        <w:rPr>
          <w:szCs w:val="22"/>
          <w:lang w:val="pl-PL"/>
        </w:rPr>
        <w:t xml:space="preserve">Oralna </w:t>
      </w:r>
      <w:proofErr w:type="spellStart"/>
      <w:r w:rsidRPr="00876B46">
        <w:rPr>
          <w:szCs w:val="22"/>
          <w:lang w:val="pl-PL"/>
        </w:rPr>
        <w:t>primena</w:t>
      </w:r>
      <w:proofErr w:type="spellEnd"/>
      <w:r w:rsidRPr="00876B46">
        <w:rPr>
          <w:szCs w:val="22"/>
          <w:lang w:val="pl-PL"/>
        </w:rPr>
        <w:t>.</w:t>
      </w:r>
    </w:p>
    <w:p w14:paraId="21089D6A" w14:textId="7285820C" w:rsidR="00144A3A" w:rsidRPr="00876B46" w:rsidRDefault="00144A3A" w:rsidP="00834ACC">
      <w:pPr>
        <w:rPr>
          <w:szCs w:val="22"/>
          <w:lang w:val="pl-PL"/>
        </w:rPr>
      </w:pPr>
      <w:proofErr w:type="spellStart"/>
      <w:r w:rsidRPr="002C1A40">
        <w:rPr>
          <w:szCs w:val="22"/>
          <w:lang w:val="it-IT"/>
        </w:rPr>
        <w:t>Prije</w:t>
      </w:r>
      <w:proofErr w:type="spellEnd"/>
      <w:r w:rsidRPr="005F5FF3">
        <w:rPr>
          <w:szCs w:val="22"/>
          <w:lang w:val="sr-Latn-CS"/>
        </w:rPr>
        <w:t xml:space="preserve"> </w:t>
      </w:r>
      <w:proofErr w:type="spellStart"/>
      <w:r w:rsidRPr="002C1A40">
        <w:rPr>
          <w:szCs w:val="22"/>
          <w:lang w:val="it-IT"/>
        </w:rPr>
        <w:t>primjene</w:t>
      </w:r>
      <w:proofErr w:type="spellEnd"/>
      <w:r w:rsidRPr="005F5FF3">
        <w:rPr>
          <w:szCs w:val="22"/>
          <w:lang w:val="sr-Latn-CS"/>
        </w:rPr>
        <w:t xml:space="preserve"> </w:t>
      </w:r>
      <w:proofErr w:type="spellStart"/>
      <w:r w:rsidRPr="002C1A40">
        <w:rPr>
          <w:szCs w:val="22"/>
          <w:lang w:val="it-IT"/>
        </w:rPr>
        <w:t>svake</w:t>
      </w:r>
      <w:proofErr w:type="spellEnd"/>
      <w:r w:rsidRPr="005F5FF3">
        <w:rPr>
          <w:szCs w:val="22"/>
          <w:lang w:val="sr-Latn-CS"/>
        </w:rPr>
        <w:t xml:space="preserve"> </w:t>
      </w:r>
      <w:proofErr w:type="spellStart"/>
      <w:r w:rsidRPr="002C1A40">
        <w:rPr>
          <w:szCs w:val="22"/>
          <w:lang w:val="it-IT"/>
        </w:rPr>
        <w:t>doze</w:t>
      </w:r>
      <w:proofErr w:type="spellEnd"/>
      <w:r w:rsidRPr="005F5FF3">
        <w:rPr>
          <w:szCs w:val="22"/>
          <w:lang w:val="sr-Latn-CS"/>
        </w:rPr>
        <w:t xml:space="preserve"> </w:t>
      </w:r>
      <w:r w:rsidRPr="002C1A40">
        <w:rPr>
          <w:szCs w:val="22"/>
          <w:lang w:val="it-IT"/>
        </w:rPr>
        <w:t>bo</w:t>
      </w:r>
      <w:r w:rsidRPr="005F5FF3">
        <w:rPr>
          <w:szCs w:val="22"/>
          <w:lang w:val="sr-Latn-CS"/>
        </w:rPr>
        <w:t>č</w:t>
      </w:r>
      <w:proofErr w:type="spellStart"/>
      <w:r w:rsidRPr="002C1A40">
        <w:rPr>
          <w:szCs w:val="22"/>
          <w:lang w:val="it-IT"/>
        </w:rPr>
        <w:t>icu</w:t>
      </w:r>
      <w:proofErr w:type="spellEnd"/>
      <w:r w:rsidRPr="005F5FF3">
        <w:rPr>
          <w:szCs w:val="22"/>
          <w:lang w:val="sr-Latn-CS"/>
        </w:rPr>
        <w:t xml:space="preserve"> </w:t>
      </w:r>
      <w:proofErr w:type="spellStart"/>
      <w:r w:rsidRPr="002C1A40">
        <w:rPr>
          <w:szCs w:val="22"/>
          <w:lang w:val="it-IT"/>
        </w:rPr>
        <w:t>sna</w:t>
      </w:r>
      <w:proofErr w:type="spellEnd"/>
      <w:r w:rsidRPr="005F5FF3">
        <w:rPr>
          <w:szCs w:val="22"/>
          <w:lang w:val="sr-Latn-CS"/>
        </w:rPr>
        <w:t>ž</w:t>
      </w:r>
      <w:r w:rsidRPr="002C1A40">
        <w:rPr>
          <w:szCs w:val="22"/>
          <w:lang w:val="it-IT"/>
        </w:rPr>
        <w:t>no</w:t>
      </w:r>
      <w:r w:rsidRPr="005F5FF3">
        <w:rPr>
          <w:szCs w:val="22"/>
          <w:lang w:val="sr-Latn-CS"/>
        </w:rPr>
        <w:t xml:space="preserve"> </w:t>
      </w:r>
      <w:proofErr w:type="spellStart"/>
      <w:r w:rsidRPr="002C1A40">
        <w:rPr>
          <w:szCs w:val="22"/>
          <w:lang w:val="it-IT"/>
        </w:rPr>
        <w:t>promu</w:t>
      </w:r>
      <w:proofErr w:type="spellEnd"/>
      <w:r w:rsidRPr="005F5FF3">
        <w:rPr>
          <w:szCs w:val="22"/>
          <w:lang w:val="sr-Latn-CS"/>
        </w:rPr>
        <w:t>ć</w:t>
      </w:r>
      <w:proofErr w:type="spellStart"/>
      <w:r w:rsidRPr="002C1A40">
        <w:rPr>
          <w:szCs w:val="22"/>
          <w:lang w:val="it-IT"/>
        </w:rPr>
        <w:t>kati</w:t>
      </w:r>
      <w:proofErr w:type="spellEnd"/>
      <w:r>
        <w:rPr>
          <w:szCs w:val="22"/>
          <w:lang w:val="pl-PL"/>
        </w:rPr>
        <w:t>.</w:t>
      </w:r>
    </w:p>
    <w:p w14:paraId="23D5F911" w14:textId="77777777" w:rsidR="00144A3A" w:rsidRDefault="005D1AD6" w:rsidP="00144A3A">
      <w:pPr>
        <w:rPr>
          <w:szCs w:val="22"/>
          <w:lang w:val="pl-PL"/>
        </w:rPr>
      </w:pPr>
      <w:proofErr w:type="spellStart"/>
      <w:r>
        <w:rPr>
          <w:szCs w:val="22"/>
          <w:lang w:val="pl-PL"/>
        </w:rPr>
        <w:t>Lijek</w:t>
      </w:r>
      <w:proofErr w:type="spellEnd"/>
      <w:r w:rsidR="00834ACC">
        <w:rPr>
          <w:szCs w:val="22"/>
          <w:lang w:val="pl-PL"/>
        </w:rPr>
        <w:t xml:space="preserve"> </w:t>
      </w:r>
      <w:proofErr w:type="spellStart"/>
      <w:r w:rsidR="00834ACC">
        <w:rPr>
          <w:szCs w:val="22"/>
          <w:lang w:val="pl-PL"/>
        </w:rPr>
        <w:t>Panklav</w:t>
      </w:r>
      <w:proofErr w:type="spellEnd"/>
      <w:r w:rsidR="00834ACC" w:rsidRPr="00E550D9">
        <w:rPr>
          <w:szCs w:val="22"/>
          <w:lang w:val="pl-PL"/>
        </w:rPr>
        <w:t xml:space="preserve"> </w:t>
      </w:r>
      <w:r w:rsidR="00B7161E">
        <w:rPr>
          <w:szCs w:val="22"/>
          <w:lang w:val="pl-PL"/>
        </w:rPr>
        <w:t xml:space="preserve">forte </w:t>
      </w:r>
      <w:proofErr w:type="spellStart"/>
      <w:r w:rsidR="00834ACC">
        <w:rPr>
          <w:szCs w:val="22"/>
          <w:lang w:val="pl-PL"/>
        </w:rPr>
        <w:t>prašak</w:t>
      </w:r>
      <w:proofErr w:type="spellEnd"/>
      <w:r w:rsidR="00834ACC">
        <w:rPr>
          <w:szCs w:val="22"/>
          <w:lang w:val="pl-PL"/>
        </w:rPr>
        <w:t xml:space="preserve"> za </w:t>
      </w:r>
      <w:proofErr w:type="spellStart"/>
      <w:r w:rsidR="00834ACC">
        <w:rPr>
          <w:szCs w:val="22"/>
          <w:lang w:val="pl-PL"/>
        </w:rPr>
        <w:t>oralnu</w:t>
      </w:r>
      <w:proofErr w:type="spellEnd"/>
      <w:r w:rsidR="00834ACC">
        <w:rPr>
          <w:szCs w:val="22"/>
          <w:lang w:val="pl-PL"/>
        </w:rPr>
        <w:t xml:space="preserve"> </w:t>
      </w:r>
      <w:proofErr w:type="spellStart"/>
      <w:r w:rsidR="00834ACC">
        <w:rPr>
          <w:szCs w:val="22"/>
          <w:lang w:val="pl-PL"/>
        </w:rPr>
        <w:t>su</w:t>
      </w:r>
      <w:r w:rsidR="008B16BD">
        <w:rPr>
          <w:szCs w:val="22"/>
          <w:lang w:val="pl-PL"/>
        </w:rPr>
        <w:t>spenziju</w:t>
      </w:r>
      <w:proofErr w:type="spellEnd"/>
      <w:r w:rsidR="008B16BD">
        <w:rPr>
          <w:szCs w:val="22"/>
          <w:lang w:val="pl-PL"/>
        </w:rPr>
        <w:t xml:space="preserve"> </w:t>
      </w:r>
      <w:r w:rsidR="000D5D5A">
        <w:rPr>
          <w:szCs w:val="22"/>
          <w:lang w:val="pl-PL"/>
        </w:rPr>
        <w:t xml:space="preserve">je </w:t>
      </w:r>
      <w:proofErr w:type="spellStart"/>
      <w:r w:rsidR="000D5D5A">
        <w:rPr>
          <w:szCs w:val="22"/>
          <w:lang w:val="pl-PL"/>
        </w:rPr>
        <w:t>najbolje</w:t>
      </w:r>
      <w:proofErr w:type="spellEnd"/>
      <w:r w:rsidR="000D5D5A">
        <w:rPr>
          <w:szCs w:val="22"/>
          <w:lang w:val="pl-PL"/>
        </w:rPr>
        <w:t xml:space="preserve"> </w:t>
      </w:r>
      <w:proofErr w:type="spellStart"/>
      <w:r w:rsidR="000D5D5A">
        <w:rPr>
          <w:szCs w:val="22"/>
          <w:lang w:val="pl-PL"/>
        </w:rPr>
        <w:t>uzeti</w:t>
      </w:r>
      <w:proofErr w:type="spellEnd"/>
      <w:r w:rsidR="000D5D5A">
        <w:rPr>
          <w:szCs w:val="22"/>
          <w:lang w:val="pl-PL"/>
        </w:rPr>
        <w:t xml:space="preserve"> </w:t>
      </w:r>
      <w:proofErr w:type="spellStart"/>
      <w:r w:rsidR="000D5D5A">
        <w:rPr>
          <w:szCs w:val="22"/>
          <w:lang w:val="pl-PL"/>
        </w:rPr>
        <w:t>uz</w:t>
      </w:r>
      <w:proofErr w:type="spellEnd"/>
      <w:r w:rsidR="000D5D5A">
        <w:rPr>
          <w:szCs w:val="22"/>
          <w:lang w:val="pl-PL"/>
        </w:rPr>
        <w:t xml:space="preserve"> obrok da </w:t>
      </w:r>
      <w:proofErr w:type="spellStart"/>
      <w:r w:rsidR="000D5D5A">
        <w:rPr>
          <w:szCs w:val="22"/>
          <w:lang w:val="pl-PL"/>
        </w:rPr>
        <w:t>bi</w:t>
      </w:r>
      <w:proofErr w:type="spellEnd"/>
      <w:r w:rsidR="000D5D5A">
        <w:rPr>
          <w:szCs w:val="22"/>
          <w:lang w:val="pl-PL"/>
        </w:rPr>
        <w:t xml:space="preserve"> </w:t>
      </w:r>
      <w:proofErr w:type="spellStart"/>
      <w:r w:rsidR="000D5D5A">
        <w:rPr>
          <w:szCs w:val="22"/>
          <w:lang w:val="pl-PL"/>
        </w:rPr>
        <w:t>se</w:t>
      </w:r>
      <w:proofErr w:type="spellEnd"/>
      <w:r w:rsidR="000D5D5A">
        <w:rPr>
          <w:szCs w:val="22"/>
          <w:lang w:val="pl-PL"/>
        </w:rPr>
        <w:t xml:space="preserve"> </w:t>
      </w:r>
      <w:proofErr w:type="spellStart"/>
      <w:r w:rsidR="000D5D5A">
        <w:rPr>
          <w:szCs w:val="22"/>
          <w:lang w:val="pl-PL"/>
        </w:rPr>
        <w:t>smanjio</w:t>
      </w:r>
      <w:proofErr w:type="spellEnd"/>
      <w:r w:rsidR="000D5D5A">
        <w:rPr>
          <w:szCs w:val="22"/>
          <w:lang w:val="pl-PL"/>
        </w:rPr>
        <w:t xml:space="preserve"> </w:t>
      </w:r>
      <w:proofErr w:type="spellStart"/>
      <w:r w:rsidR="00DB1081">
        <w:rPr>
          <w:szCs w:val="22"/>
          <w:lang w:val="pl-PL"/>
        </w:rPr>
        <w:t>rizik</w:t>
      </w:r>
      <w:proofErr w:type="spellEnd"/>
      <w:r w:rsidR="00DB1081">
        <w:rPr>
          <w:szCs w:val="22"/>
          <w:lang w:val="pl-PL"/>
        </w:rPr>
        <w:t xml:space="preserve"> od </w:t>
      </w:r>
      <w:proofErr w:type="spellStart"/>
      <w:r w:rsidR="00DB1081">
        <w:rPr>
          <w:szCs w:val="22"/>
          <w:lang w:val="pl-PL"/>
        </w:rPr>
        <w:t>pojave</w:t>
      </w:r>
      <w:proofErr w:type="spellEnd"/>
      <w:r w:rsidR="00DB1081">
        <w:rPr>
          <w:szCs w:val="22"/>
          <w:lang w:val="pl-PL"/>
        </w:rPr>
        <w:t xml:space="preserve"> </w:t>
      </w:r>
      <w:proofErr w:type="spellStart"/>
      <w:r w:rsidR="00DB1081">
        <w:rPr>
          <w:szCs w:val="22"/>
          <w:lang w:val="pl-PL"/>
        </w:rPr>
        <w:t>potencijaln</w:t>
      </w:r>
      <w:r w:rsidR="000D5D5A">
        <w:rPr>
          <w:szCs w:val="22"/>
          <w:lang w:val="pl-PL"/>
        </w:rPr>
        <w:t>ih</w:t>
      </w:r>
      <w:proofErr w:type="spellEnd"/>
      <w:r w:rsidR="000D5D5A">
        <w:rPr>
          <w:szCs w:val="22"/>
          <w:lang w:val="pl-PL"/>
        </w:rPr>
        <w:t xml:space="preserve"> </w:t>
      </w:r>
      <w:proofErr w:type="spellStart"/>
      <w:r w:rsidR="000D5D5A">
        <w:rPr>
          <w:szCs w:val="22"/>
          <w:lang w:val="pl-PL"/>
        </w:rPr>
        <w:t>neželjenih</w:t>
      </w:r>
      <w:proofErr w:type="spellEnd"/>
      <w:r w:rsidR="000D5D5A">
        <w:rPr>
          <w:szCs w:val="22"/>
          <w:lang w:val="pl-PL"/>
        </w:rPr>
        <w:t xml:space="preserve"> </w:t>
      </w:r>
      <w:proofErr w:type="spellStart"/>
      <w:r w:rsidR="000D5D5A">
        <w:rPr>
          <w:szCs w:val="22"/>
          <w:lang w:val="pl-PL"/>
        </w:rPr>
        <w:t>dejstava</w:t>
      </w:r>
      <w:proofErr w:type="spellEnd"/>
      <w:r w:rsidR="000D5D5A">
        <w:rPr>
          <w:szCs w:val="22"/>
          <w:lang w:val="pl-PL"/>
        </w:rPr>
        <w:t xml:space="preserve"> od </w:t>
      </w:r>
      <w:proofErr w:type="spellStart"/>
      <w:r w:rsidR="000D5D5A">
        <w:rPr>
          <w:szCs w:val="22"/>
          <w:lang w:val="pl-PL"/>
        </w:rPr>
        <w:t>strane</w:t>
      </w:r>
      <w:proofErr w:type="spellEnd"/>
      <w:r w:rsidR="000D5D5A">
        <w:rPr>
          <w:szCs w:val="22"/>
          <w:lang w:val="pl-PL"/>
        </w:rPr>
        <w:t xml:space="preserve"> </w:t>
      </w:r>
      <w:proofErr w:type="spellStart"/>
      <w:r w:rsidR="000D5D5A">
        <w:rPr>
          <w:szCs w:val="22"/>
          <w:lang w:val="pl-PL"/>
        </w:rPr>
        <w:t>sistema</w:t>
      </w:r>
      <w:proofErr w:type="spellEnd"/>
      <w:r w:rsidR="000D5D5A">
        <w:rPr>
          <w:szCs w:val="22"/>
          <w:lang w:val="pl-PL"/>
        </w:rPr>
        <w:t xml:space="preserve"> za </w:t>
      </w:r>
      <w:proofErr w:type="spellStart"/>
      <w:r w:rsidR="000D5D5A">
        <w:rPr>
          <w:szCs w:val="22"/>
          <w:lang w:val="pl-PL"/>
        </w:rPr>
        <w:t>varenje</w:t>
      </w:r>
      <w:proofErr w:type="spellEnd"/>
      <w:r w:rsidR="000D5D5A">
        <w:rPr>
          <w:szCs w:val="22"/>
          <w:lang w:val="pl-PL"/>
        </w:rPr>
        <w:t xml:space="preserve">. </w:t>
      </w:r>
    </w:p>
    <w:p w14:paraId="21F03B0C" w14:textId="6A7EF6FB" w:rsidR="00144A3A" w:rsidRPr="00B619F9" w:rsidRDefault="00144A3A" w:rsidP="00144A3A">
      <w:pPr>
        <w:rPr>
          <w:szCs w:val="22"/>
          <w:lang w:val="pl-PL"/>
        </w:rPr>
      </w:pPr>
      <w:proofErr w:type="spellStart"/>
      <w:r w:rsidRPr="009205EF">
        <w:rPr>
          <w:szCs w:val="22"/>
          <w:lang w:val="pl-PL"/>
        </w:rPr>
        <w:t>Podijelite</w:t>
      </w:r>
      <w:proofErr w:type="spellEnd"/>
      <w:r w:rsidRPr="009205EF">
        <w:rPr>
          <w:szCs w:val="22"/>
          <w:lang w:val="pl-PL"/>
        </w:rPr>
        <w:t xml:space="preserve"> </w:t>
      </w:r>
      <w:proofErr w:type="spellStart"/>
      <w:r w:rsidRPr="009205EF">
        <w:rPr>
          <w:szCs w:val="22"/>
          <w:lang w:val="pl-PL"/>
        </w:rPr>
        <w:t>doze</w:t>
      </w:r>
      <w:proofErr w:type="spellEnd"/>
      <w:r w:rsidRPr="009205EF">
        <w:rPr>
          <w:szCs w:val="22"/>
          <w:lang w:val="pl-PL"/>
        </w:rPr>
        <w:t xml:space="preserve"> jednako</w:t>
      </w:r>
      <w:r>
        <w:rPr>
          <w:szCs w:val="22"/>
          <w:lang w:val="pl-PL"/>
        </w:rPr>
        <w:t xml:space="preserve"> to</w:t>
      </w:r>
      <w:r w:rsidRPr="009205EF">
        <w:rPr>
          <w:szCs w:val="22"/>
          <w:lang w:val="pl-PL"/>
        </w:rPr>
        <w:t>kom</w:t>
      </w:r>
      <w:r>
        <w:rPr>
          <w:szCs w:val="22"/>
          <w:lang w:val="pl-PL"/>
        </w:rPr>
        <w:t xml:space="preserve"> dana </w:t>
      </w:r>
      <w:proofErr w:type="spellStart"/>
      <w:r>
        <w:rPr>
          <w:szCs w:val="22"/>
          <w:lang w:val="pl-PL"/>
        </w:rPr>
        <w:t>uz</w:t>
      </w:r>
      <w:proofErr w:type="spellEnd"/>
      <w:r>
        <w:rPr>
          <w:szCs w:val="22"/>
          <w:lang w:val="pl-PL"/>
        </w:rPr>
        <w:t xml:space="preserve"> </w:t>
      </w:r>
      <w:proofErr w:type="spellStart"/>
      <w:r>
        <w:rPr>
          <w:szCs w:val="22"/>
          <w:lang w:val="pl-PL"/>
        </w:rPr>
        <w:t>najmanje</w:t>
      </w:r>
      <w:proofErr w:type="spellEnd"/>
      <w:r>
        <w:rPr>
          <w:szCs w:val="22"/>
          <w:lang w:val="pl-PL"/>
        </w:rPr>
        <w:t xml:space="preserve"> 4 </w:t>
      </w:r>
      <w:proofErr w:type="spellStart"/>
      <w:r>
        <w:rPr>
          <w:szCs w:val="22"/>
          <w:lang w:val="pl-PL"/>
        </w:rPr>
        <w:t>sata</w:t>
      </w:r>
      <w:proofErr w:type="spellEnd"/>
      <w:r>
        <w:rPr>
          <w:szCs w:val="22"/>
          <w:lang w:val="pl-PL"/>
        </w:rPr>
        <w:t xml:space="preserve"> </w:t>
      </w:r>
      <w:proofErr w:type="spellStart"/>
      <w:r>
        <w:rPr>
          <w:szCs w:val="22"/>
          <w:lang w:val="pl-PL"/>
        </w:rPr>
        <w:t>pauze</w:t>
      </w:r>
      <w:proofErr w:type="spellEnd"/>
      <w:r w:rsidRPr="009205EF">
        <w:rPr>
          <w:szCs w:val="22"/>
          <w:lang w:val="pl-PL"/>
        </w:rPr>
        <w:t xml:space="preserve">. </w:t>
      </w:r>
      <w:proofErr w:type="spellStart"/>
      <w:r w:rsidRPr="009205EF">
        <w:rPr>
          <w:szCs w:val="22"/>
          <w:lang w:val="pl-PL"/>
        </w:rPr>
        <w:t>Nemojte</w:t>
      </w:r>
      <w:proofErr w:type="spellEnd"/>
      <w:r w:rsidRPr="009205EF">
        <w:rPr>
          <w:szCs w:val="22"/>
          <w:lang w:val="pl-PL"/>
        </w:rPr>
        <w:t xml:space="preserve"> </w:t>
      </w:r>
      <w:proofErr w:type="spellStart"/>
      <w:r w:rsidRPr="009205EF">
        <w:rPr>
          <w:szCs w:val="22"/>
          <w:lang w:val="pl-PL"/>
        </w:rPr>
        <w:t>dati</w:t>
      </w:r>
      <w:proofErr w:type="spellEnd"/>
      <w:r w:rsidRPr="009205EF">
        <w:rPr>
          <w:szCs w:val="22"/>
          <w:lang w:val="pl-PL"/>
        </w:rPr>
        <w:t xml:space="preserve"> 2 </w:t>
      </w:r>
      <w:proofErr w:type="spellStart"/>
      <w:r w:rsidRPr="009205EF">
        <w:rPr>
          <w:szCs w:val="22"/>
          <w:lang w:val="pl-PL"/>
        </w:rPr>
        <w:t>doze</w:t>
      </w:r>
      <w:proofErr w:type="spellEnd"/>
      <w:r>
        <w:rPr>
          <w:szCs w:val="22"/>
          <w:lang w:val="pl-PL"/>
        </w:rPr>
        <w:t xml:space="preserve"> </w:t>
      </w:r>
      <w:proofErr w:type="spellStart"/>
      <w:r w:rsidRPr="009205EF">
        <w:rPr>
          <w:szCs w:val="22"/>
          <w:lang w:val="pl-PL"/>
        </w:rPr>
        <w:t>unutar</w:t>
      </w:r>
      <w:proofErr w:type="spellEnd"/>
      <w:r w:rsidRPr="009205EF">
        <w:rPr>
          <w:szCs w:val="22"/>
          <w:lang w:val="pl-PL"/>
        </w:rPr>
        <w:t xml:space="preserve"> 1 </w:t>
      </w:r>
      <w:proofErr w:type="spellStart"/>
      <w:r w:rsidRPr="009205EF">
        <w:rPr>
          <w:szCs w:val="22"/>
          <w:lang w:val="pl-PL"/>
        </w:rPr>
        <w:t>sata</w:t>
      </w:r>
      <w:proofErr w:type="spellEnd"/>
      <w:r w:rsidRPr="009205EF">
        <w:rPr>
          <w:szCs w:val="22"/>
          <w:lang w:val="pl-PL"/>
        </w:rPr>
        <w:t>.</w:t>
      </w:r>
    </w:p>
    <w:p w14:paraId="68BDDE1F" w14:textId="634E70AC" w:rsidR="000D5D5A" w:rsidRDefault="000D5D5A" w:rsidP="000D5D5A">
      <w:pPr>
        <w:rPr>
          <w:szCs w:val="22"/>
          <w:lang w:val="pl-PL"/>
        </w:rPr>
      </w:pPr>
      <w:proofErr w:type="spellStart"/>
      <w:r>
        <w:rPr>
          <w:szCs w:val="22"/>
          <w:lang w:val="pl-PL"/>
        </w:rPr>
        <w:t>Dužina</w:t>
      </w:r>
      <w:proofErr w:type="spellEnd"/>
      <w:r>
        <w:rPr>
          <w:szCs w:val="22"/>
          <w:lang w:val="pl-PL"/>
        </w:rPr>
        <w:t xml:space="preserve"> </w:t>
      </w:r>
      <w:proofErr w:type="spellStart"/>
      <w:r>
        <w:rPr>
          <w:szCs w:val="22"/>
          <w:lang w:val="pl-PL"/>
        </w:rPr>
        <w:t>trajanja</w:t>
      </w:r>
      <w:proofErr w:type="spellEnd"/>
      <w:r>
        <w:rPr>
          <w:szCs w:val="22"/>
          <w:lang w:val="pl-PL"/>
        </w:rPr>
        <w:t xml:space="preserve"> </w:t>
      </w:r>
      <w:proofErr w:type="spellStart"/>
      <w:r>
        <w:rPr>
          <w:szCs w:val="22"/>
          <w:lang w:val="pl-PL"/>
        </w:rPr>
        <w:t>terapije</w:t>
      </w:r>
      <w:proofErr w:type="spellEnd"/>
      <w:r>
        <w:rPr>
          <w:szCs w:val="22"/>
          <w:lang w:val="pl-PL"/>
        </w:rPr>
        <w:t xml:space="preserve"> </w:t>
      </w:r>
      <w:proofErr w:type="spellStart"/>
      <w:r>
        <w:rPr>
          <w:szCs w:val="22"/>
          <w:lang w:val="pl-PL"/>
        </w:rPr>
        <w:t>zavisi</w:t>
      </w:r>
      <w:proofErr w:type="spellEnd"/>
      <w:r>
        <w:rPr>
          <w:szCs w:val="22"/>
          <w:lang w:val="pl-PL"/>
        </w:rPr>
        <w:t xml:space="preserve"> od </w:t>
      </w:r>
      <w:proofErr w:type="spellStart"/>
      <w:r>
        <w:rPr>
          <w:szCs w:val="22"/>
          <w:lang w:val="pl-PL"/>
        </w:rPr>
        <w:t>pacijentovog</w:t>
      </w:r>
      <w:proofErr w:type="spellEnd"/>
      <w:r>
        <w:rPr>
          <w:szCs w:val="22"/>
          <w:lang w:val="pl-PL"/>
        </w:rPr>
        <w:t xml:space="preserve"> </w:t>
      </w:r>
      <w:proofErr w:type="spellStart"/>
      <w:r>
        <w:rPr>
          <w:szCs w:val="22"/>
          <w:lang w:val="pl-PL"/>
        </w:rPr>
        <w:t>odgovora</w:t>
      </w:r>
      <w:proofErr w:type="spellEnd"/>
      <w:r>
        <w:rPr>
          <w:szCs w:val="22"/>
          <w:lang w:val="pl-PL"/>
        </w:rPr>
        <w:t xml:space="preserve"> na </w:t>
      </w:r>
      <w:proofErr w:type="spellStart"/>
      <w:r>
        <w:rPr>
          <w:szCs w:val="22"/>
          <w:lang w:val="pl-PL"/>
        </w:rPr>
        <w:t>terapiju</w:t>
      </w:r>
      <w:proofErr w:type="spellEnd"/>
      <w:r>
        <w:rPr>
          <w:szCs w:val="22"/>
          <w:lang w:val="pl-PL"/>
        </w:rPr>
        <w:t xml:space="preserve">. </w:t>
      </w:r>
      <w:proofErr w:type="spellStart"/>
      <w:r>
        <w:rPr>
          <w:szCs w:val="22"/>
          <w:lang w:val="pl-PL"/>
        </w:rPr>
        <w:t>Neke</w:t>
      </w:r>
      <w:proofErr w:type="spellEnd"/>
      <w:r>
        <w:rPr>
          <w:szCs w:val="22"/>
          <w:lang w:val="pl-PL"/>
        </w:rPr>
        <w:t xml:space="preserve"> </w:t>
      </w:r>
      <w:proofErr w:type="spellStart"/>
      <w:r>
        <w:rPr>
          <w:szCs w:val="22"/>
          <w:lang w:val="pl-PL"/>
        </w:rPr>
        <w:t>infekcije</w:t>
      </w:r>
      <w:proofErr w:type="spellEnd"/>
      <w:r>
        <w:rPr>
          <w:szCs w:val="22"/>
          <w:lang w:val="pl-PL"/>
        </w:rPr>
        <w:t xml:space="preserve"> (</w:t>
      </w:r>
      <w:proofErr w:type="spellStart"/>
      <w:r>
        <w:rPr>
          <w:szCs w:val="22"/>
          <w:lang w:val="pl-PL"/>
        </w:rPr>
        <w:t>kao</w:t>
      </w:r>
      <w:proofErr w:type="spellEnd"/>
      <w:r>
        <w:rPr>
          <w:szCs w:val="22"/>
          <w:lang w:val="pl-PL"/>
        </w:rPr>
        <w:t xml:space="preserve"> </w:t>
      </w:r>
      <w:proofErr w:type="spellStart"/>
      <w:r>
        <w:rPr>
          <w:szCs w:val="22"/>
          <w:lang w:val="pl-PL"/>
        </w:rPr>
        <w:t>što</w:t>
      </w:r>
      <w:proofErr w:type="spellEnd"/>
      <w:r>
        <w:rPr>
          <w:szCs w:val="22"/>
          <w:lang w:val="pl-PL"/>
        </w:rPr>
        <w:t xml:space="preserve"> je </w:t>
      </w:r>
      <w:proofErr w:type="spellStart"/>
      <w:r>
        <w:rPr>
          <w:szCs w:val="22"/>
          <w:lang w:val="pl-PL"/>
        </w:rPr>
        <w:t>infekcija</w:t>
      </w:r>
      <w:proofErr w:type="spellEnd"/>
      <w:r>
        <w:rPr>
          <w:szCs w:val="22"/>
          <w:lang w:val="pl-PL"/>
        </w:rPr>
        <w:t xml:space="preserve"> u </w:t>
      </w:r>
      <w:proofErr w:type="spellStart"/>
      <w:r>
        <w:rPr>
          <w:szCs w:val="22"/>
          <w:lang w:val="pl-PL"/>
        </w:rPr>
        <w:t>kostima</w:t>
      </w:r>
      <w:proofErr w:type="spellEnd"/>
      <w:r>
        <w:rPr>
          <w:szCs w:val="22"/>
          <w:lang w:val="pl-PL"/>
        </w:rPr>
        <w:t xml:space="preserve">) </w:t>
      </w:r>
      <w:proofErr w:type="spellStart"/>
      <w:r>
        <w:rPr>
          <w:szCs w:val="22"/>
          <w:lang w:val="pl-PL"/>
        </w:rPr>
        <w:t>zahtevaju</w:t>
      </w:r>
      <w:proofErr w:type="spellEnd"/>
      <w:r>
        <w:rPr>
          <w:szCs w:val="22"/>
          <w:lang w:val="pl-PL"/>
        </w:rPr>
        <w:t xml:space="preserve"> </w:t>
      </w:r>
      <w:proofErr w:type="spellStart"/>
      <w:r>
        <w:rPr>
          <w:szCs w:val="22"/>
          <w:lang w:val="pl-PL"/>
        </w:rPr>
        <w:t>duži</w:t>
      </w:r>
      <w:proofErr w:type="spellEnd"/>
      <w:r>
        <w:rPr>
          <w:szCs w:val="22"/>
          <w:lang w:val="pl-PL"/>
        </w:rPr>
        <w:t xml:space="preserve"> </w:t>
      </w:r>
      <w:proofErr w:type="spellStart"/>
      <w:r>
        <w:rPr>
          <w:szCs w:val="22"/>
          <w:lang w:val="pl-PL"/>
        </w:rPr>
        <w:t>vremenski</w:t>
      </w:r>
      <w:proofErr w:type="spellEnd"/>
      <w:r>
        <w:rPr>
          <w:szCs w:val="22"/>
          <w:lang w:val="pl-PL"/>
        </w:rPr>
        <w:t xml:space="preserve"> period </w:t>
      </w:r>
      <w:proofErr w:type="spellStart"/>
      <w:r w:rsidR="002C6494">
        <w:rPr>
          <w:szCs w:val="22"/>
          <w:lang w:val="pl-PL"/>
        </w:rPr>
        <w:t>liječenja</w:t>
      </w:r>
      <w:proofErr w:type="spellEnd"/>
      <w:r>
        <w:rPr>
          <w:szCs w:val="22"/>
          <w:lang w:val="pl-PL"/>
        </w:rPr>
        <w:t>.</w:t>
      </w:r>
      <w:r w:rsidR="00DB1081">
        <w:rPr>
          <w:szCs w:val="22"/>
          <w:lang w:val="pl-PL"/>
        </w:rPr>
        <w:t xml:space="preserve"> </w:t>
      </w:r>
      <w:proofErr w:type="spellStart"/>
      <w:r>
        <w:rPr>
          <w:szCs w:val="22"/>
          <w:lang w:val="pl-PL"/>
        </w:rPr>
        <w:t>Terapija</w:t>
      </w:r>
      <w:proofErr w:type="spellEnd"/>
      <w:r>
        <w:rPr>
          <w:szCs w:val="22"/>
          <w:lang w:val="pl-PL"/>
        </w:rPr>
        <w:t xml:space="preserve"> </w:t>
      </w:r>
      <w:proofErr w:type="spellStart"/>
      <w:r>
        <w:rPr>
          <w:szCs w:val="22"/>
          <w:lang w:val="pl-PL"/>
        </w:rPr>
        <w:t>ne</w:t>
      </w:r>
      <w:proofErr w:type="spellEnd"/>
      <w:r>
        <w:rPr>
          <w:szCs w:val="22"/>
          <w:lang w:val="pl-PL"/>
        </w:rPr>
        <w:t xml:space="preserve"> </w:t>
      </w:r>
      <w:proofErr w:type="spellStart"/>
      <w:r>
        <w:rPr>
          <w:szCs w:val="22"/>
          <w:lang w:val="pl-PL"/>
        </w:rPr>
        <w:t>bi</w:t>
      </w:r>
      <w:proofErr w:type="spellEnd"/>
      <w:r>
        <w:rPr>
          <w:szCs w:val="22"/>
          <w:lang w:val="pl-PL"/>
        </w:rPr>
        <w:t xml:space="preserve"> </w:t>
      </w:r>
      <w:proofErr w:type="spellStart"/>
      <w:r>
        <w:rPr>
          <w:szCs w:val="22"/>
          <w:lang w:val="pl-PL"/>
        </w:rPr>
        <w:t>trebala</w:t>
      </w:r>
      <w:proofErr w:type="spellEnd"/>
      <w:r>
        <w:rPr>
          <w:szCs w:val="22"/>
          <w:lang w:val="pl-PL"/>
        </w:rPr>
        <w:t xml:space="preserve"> da </w:t>
      </w:r>
      <w:proofErr w:type="spellStart"/>
      <w:r>
        <w:rPr>
          <w:szCs w:val="22"/>
          <w:lang w:val="pl-PL"/>
        </w:rPr>
        <w:t>traje</w:t>
      </w:r>
      <w:proofErr w:type="spellEnd"/>
      <w:r>
        <w:rPr>
          <w:szCs w:val="22"/>
          <w:lang w:val="pl-PL"/>
        </w:rPr>
        <w:t xml:space="preserve"> </w:t>
      </w:r>
      <w:proofErr w:type="spellStart"/>
      <w:r>
        <w:rPr>
          <w:szCs w:val="22"/>
          <w:lang w:val="pl-PL"/>
        </w:rPr>
        <w:t>duže</w:t>
      </w:r>
      <w:proofErr w:type="spellEnd"/>
      <w:r>
        <w:rPr>
          <w:szCs w:val="22"/>
          <w:lang w:val="pl-PL"/>
        </w:rPr>
        <w:t xml:space="preserve"> od 14 dana bez </w:t>
      </w:r>
      <w:proofErr w:type="spellStart"/>
      <w:r>
        <w:rPr>
          <w:szCs w:val="22"/>
          <w:lang w:val="pl-PL"/>
        </w:rPr>
        <w:t>prethodnog</w:t>
      </w:r>
      <w:proofErr w:type="spellEnd"/>
      <w:r>
        <w:rPr>
          <w:szCs w:val="22"/>
          <w:lang w:val="pl-PL"/>
        </w:rPr>
        <w:t xml:space="preserve"> </w:t>
      </w:r>
      <w:proofErr w:type="spellStart"/>
      <w:r>
        <w:rPr>
          <w:szCs w:val="22"/>
          <w:lang w:val="pl-PL"/>
        </w:rPr>
        <w:t>ponovnog</w:t>
      </w:r>
      <w:proofErr w:type="spellEnd"/>
      <w:r>
        <w:rPr>
          <w:szCs w:val="22"/>
          <w:lang w:val="pl-PL"/>
        </w:rPr>
        <w:t xml:space="preserve"> </w:t>
      </w:r>
      <w:proofErr w:type="spellStart"/>
      <w:r>
        <w:rPr>
          <w:szCs w:val="22"/>
          <w:lang w:val="pl-PL"/>
        </w:rPr>
        <w:t>pregleda</w:t>
      </w:r>
      <w:proofErr w:type="spellEnd"/>
      <w:r>
        <w:rPr>
          <w:szCs w:val="22"/>
          <w:lang w:val="pl-PL"/>
        </w:rPr>
        <w:t xml:space="preserve"> </w:t>
      </w:r>
      <w:proofErr w:type="spellStart"/>
      <w:r w:rsidR="002C6494">
        <w:rPr>
          <w:szCs w:val="22"/>
          <w:lang w:val="pl-PL"/>
        </w:rPr>
        <w:t>ljekar</w:t>
      </w:r>
      <w:r>
        <w:rPr>
          <w:szCs w:val="22"/>
          <w:lang w:val="pl-PL"/>
        </w:rPr>
        <w:t>a</w:t>
      </w:r>
      <w:proofErr w:type="spellEnd"/>
      <w:r>
        <w:rPr>
          <w:szCs w:val="22"/>
          <w:lang w:val="pl-PL"/>
        </w:rPr>
        <w:t>.</w:t>
      </w:r>
    </w:p>
    <w:p w14:paraId="68BDDE20" w14:textId="77777777" w:rsidR="00834ACC" w:rsidRPr="002B0F98" w:rsidRDefault="00834ACC" w:rsidP="00834ACC">
      <w:pPr>
        <w:rPr>
          <w:b/>
          <w:i/>
          <w:szCs w:val="22"/>
          <w:lang w:val="sr-Latn-CS"/>
        </w:rPr>
      </w:pPr>
    </w:p>
    <w:p w14:paraId="68BDDE21" w14:textId="77777777" w:rsidR="00834ACC" w:rsidRPr="002C1A40" w:rsidRDefault="00834ACC" w:rsidP="002C1A40">
      <w:pPr>
        <w:spacing w:after="120"/>
        <w:rPr>
          <w:i/>
          <w:szCs w:val="22"/>
          <w:lang w:val="sr-Latn-CS"/>
        </w:rPr>
      </w:pPr>
      <w:r w:rsidRPr="002C1A40">
        <w:rPr>
          <w:i/>
          <w:szCs w:val="22"/>
          <w:lang w:val="sr-Latn-CS"/>
        </w:rPr>
        <w:t>Način pripreme oralne suspenzije</w:t>
      </w:r>
    </w:p>
    <w:p w14:paraId="68BDDE22" w14:textId="77777777" w:rsidR="00834ACC" w:rsidRPr="009D0EC1" w:rsidRDefault="008B16BD" w:rsidP="00834ACC">
      <w:pPr>
        <w:rPr>
          <w:szCs w:val="22"/>
          <w:lang w:val="it-IT"/>
        </w:rPr>
      </w:pPr>
      <w:proofErr w:type="spellStart"/>
      <w:r w:rsidRPr="009D0EC1">
        <w:rPr>
          <w:rFonts w:eastAsia="TimesNewRoman"/>
          <w:szCs w:val="22"/>
          <w:lang w:val="it-IT"/>
        </w:rPr>
        <w:t>Protresti</w:t>
      </w:r>
      <w:proofErr w:type="spellEnd"/>
      <w:r w:rsidRPr="009D0EC1">
        <w:rPr>
          <w:rFonts w:eastAsia="TimesNewRoman"/>
          <w:szCs w:val="22"/>
          <w:lang w:val="it-IT"/>
        </w:rPr>
        <w:t xml:space="preserve"> </w:t>
      </w:r>
      <w:proofErr w:type="spellStart"/>
      <w:r w:rsidRPr="009D0EC1">
        <w:rPr>
          <w:rFonts w:eastAsia="TimesNewRoman"/>
          <w:szCs w:val="22"/>
          <w:lang w:val="it-IT"/>
        </w:rPr>
        <w:t>bočicu</w:t>
      </w:r>
      <w:proofErr w:type="spellEnd"/>
      <w:r w:rsidRPr="009D0EC1">
        <w:rPr>
          <w:rFonts w:eastAsia="TimesNewRoman"/>
          <w:szCs w:val="22"/>
          <w:lang w:val="it-IT"/>
        </w:rPr>
        <w:t xml:space="preserve"> </w:t>
      </w:r>
      <w:proofErr w:type="spellStart"/>
      <w:r w:rsidRPr="009D0EC1">
        <w:rPr>
          <w:rFonts w:eastAsia="TimesNewRoman"/>
          <w:szCs w:val="22"/>
          <w:lang w:val="it-IT"/>
        </w:rPr>
        <w:t>dok</w:t>
      </w:r>
      <w:proofErr w:type="spellEnd"/>
      <w:r w:rsidRPr="009D0EC1">
        <w:rPr>
          <w:rFonts w:eastAsia="TimesNewRoman"/>
          <w:szCs w:val="22"/>
          <w:lang w:val="it-IT"/>
        </w:rPr>
        <w:t xml:space="preserve"> </w:t>
      </w:r>
      <w:proofErr w:type="spellStart"/>
      <w:r w:rsidRPr="009D0EC1">
        <w:rPr>
          <w:rFonts w:eastAsia="TimesNewRoman"/>
          <w:szCs w:val="22"/>
          <w:lang w:val="it-IT"/>
        </w:rPr>
        <w:t>prašak</w:t>
      </w:r>
      <w:proofErr w:type="spellEnd"/>
      <w:r w:rsidRPr="009D0EC1">
        <w:rPr>
          <w:rFonts w:eastAsia="TimesNewRoman"/>
          <w:szCs w:val="22"/>
          <w:lang w:val="it-IT"/>
        </w:rPr>
        <w:t xml:space="preserve"> ne postane </w:t>
      </w:r>
      <w:proofErr w:type="spellStart"/>
      <w:r w:rsidRPr="009D0EC1">
        <w:rPr>
          <w:rFonts w:eastAsia="TimesNewRoman"/>
          <w:szCs w:val="22"/>
          <w:lang w:val="it-IT"/>
        </w:rPr>
        <w:t>rastresit</w:t>
      </w:r>
      <w:proofErr w:type="spellEnd"/>
      <w:r w:rsidRPr="009D0EC1">
        <w:rPr>
          <w:rFonts w:eastAsia="TimesNewRoman"/>
          <w:szCs w:val="22"/>
          <w:lang w:val="it-IT"/>
        </w:rPr>
        <w:t>.</w:t>
      </w:r>
      <w:r w:rsidRPr="009D0EC1">
        <w:rPr>
          <w:rFonts w:ascii="TimesNewRoman" w:eastAsia="TimesNewRoman" w:cs="TimesNewRoman"/>
          <w:sz w:val="21"/>
          <w:szCs w:val="21"/>
          <w:lang w:val="it-IT"/>
        </w:rPr>
        <w:t xml:space="preserve"> </w:t>
      </w:r>
      <w:proofErr w:type="spellStart"/>
      <w:r w:rsidR="00834ACC" w:rsidRPr="009D0EC1">
        <w:rPr>
          <w:szCs w:val="22"/>
          <w:lang w:val="it-IT"/>
        </w:rPr>
        <w:t>Bočicu</w:t>
      </w:r>
      <w:proofErr w:type="spellEnd"/>
      <w:r w:rsidR="00834ACC" w:rsidRPr="009D0EC1">
        <w:rPr>
          <w:szCs w:val="22"/>
          <w:lang w:val="it-IT"/>
        </w:rPr>
        <w:t xml:space="preserve"> </w:t>
      </w:r>
      <w:proofErr w:type="spellStart"/>
      <w:r w:rsidR="00834ACC" w:rsidRPr="009D0EC1">
        <w:rPr>
          <w:szCs w:val="22"/>
          <w:lang w:val="it-IT"/>
        </w:rPr>
        <w:t>napuniti</w:t>
      </w:r>
      <w:proofErr w:type="spellEnd"/>
      <w:r w:rsidR="00834ACC" w:rsidRPr="009D0EC1">
        <w:rPr>
          <w:szCs w:val="22"/>
          <w:lang w:val="it-IT"/>
        </w:rPr>
        <w:t xml:space="preserve"> </w:t>
      </w:r>
      <w:proofErr w:type="spellStart"/>
      <w:r w:rsidR="00834ACC" w:rsidRPr="009D0EC1">
        <w:rPr>
          <w:szCs w:val="22"/>
          <w:lang w:val="it-IT"/>
        </w:rPr>
        <w:t>pre</w:t>
      </w:r>
      <w:r w:rsidR="00834ACC" w:rsidRPr="009D0EC1">
        <w:rPr>
          <w:szCs w:val="22"/>
          <w:lang w:val="sr-Latn-CS"/>
        </w:rPr>
        <w:t>čišćenom</w:t>
      </w:r>
      <w:proofErr w:type="spellEnd"/>
      <w:r w:rsidR="00834ACC" w:rsidRPr="009D0EC1">
        <w:rPr>
          <w:szCs w:val="22"/>
          <w:lang w:val="sr-Latn-CS"/>
        </w:rPr>
        <w:t xml:space="preserve"> </w:t>
      </w:r>
      <w:proofErr w:type="spellStart"/>
      <w:r w:rsidR="00834ACC" w:rsidRPr="009D0EC1">
        <w:rPr>
          <w:szCs w:val="22"/>
          <w:lang w:val="it-IT"/>
        </w:rPr>
        <w:t>vodom</w:t>
      </w:r>
      <w:proofErr w:type="spellEnd"/>
      <w:r w:rsidR="00834ACC" w:rsidRPr="009D0EC1">
        <w:rPr>
          <w:szCs w:val="22"/>
          <w:lang w:val="it-IT"/>
        </w:rPr>
        <w:t xml:space="preserve"> </w:t>
      </w:r>
      <w:proofErr w:type="spellStart"/>
      <w:r w:rsidR="00834ACC" w:rsidRPr="009D0EC1">
        <w:rPr>
          <w:szCs w:val="22"/>
          <w:lang w:val="it-IT"/>
        </w:rPr>
        <w:t>neposredno</w:t>
      </w:r>
      <w:proofErr w:type="spellEnd"/>
      <w:r w:rsidR="00834ACC" w:rsidRPr="009D0EC1">
        <w:rPr>
          <w:szCs w:val="22"/>
          <w:lang w:val="it-IT"/>
        </w:rPr>
        <w:t xml:space="preserve"> </w:t>
      </w:r>
      <w:proofErr w:type="spellStart"/>
      <w:r w:rsidR="00834ACC" w:rsidRPr="009D0EC1">
        <w:rPr>
          <w:szCs w:val="22"/>
          <w:lang w:val="it-IT"/>
        </w:rPr>
        <w:t>ispod</w:t>
      </w:r>
      <w:proofErr w:type="spellEnd"/>
      <w:r w:rsidR="00834ACC" w:rsidRPr="009D0EC1">
        <w:rPr>
          <w:szCs w:val="22"/>
          <w:lang w:val="it-IT"/>
        </w:rPr>
        <w:t xml:space="preserve"> </w:t>
      </w:r>
      <w:proofErr w:type="spellStart"/>
      <w:r w:rsidR="00834ACC" w:rsidRPr="009D0EC1">
        <w:rPr>
          <w:szCs w:val="22"/>
          <w:lang w:val="it-IT"/>
        </w:rPr>
        <w:t>crte</w:t>
      </w:r>
      <w:proofErr w:type="spellEnd"/>
      <w:r w:rsidR="00834ACC" w:rsidRPr="009D0EC1">
        <w:rPr>
          <w:szCs w:val="22"/>
          <w:lang w:val="it-IT"/>
        </w:rPr>
        <w:t xml:space="preserve"> </w:t>
      </w:r>
      <w:proofErr w:type="spellStart"/>
      <w:r w:rsidR="00834ACC" w:rsidRPr="009D0EC1">
        <w:rPr>
          <w:szCs w:val="22"/>
          <w:lang w:val="it-IT"/>
        </w:rPr>
        <w:t>označene</w:t>
      </w:r>
      <w:proofErr w:type="spellEnd"/>
      <w:r w:rsidR="00834ACC" w:rsidRPr="009D0EC1">
        <w:rPr>
          <w:szCs w:val="22"/>
          <w:lang w:val="it-IT"/>
        </w:rPr>
        <w:t xml:space="preserve"> </w:t>
      </w:r>
      <w:proofErr w:type="spellStart"/>
      <w:r w:rsidR="00834ACC" w:rsidRPr="009D0EC1">
        <w:rPr>
          <w:szCs w:val="22"/>
          <w:lang w:val="it-IT"/>
        </w:rPr>
        <w:t>na</w:t>
      </w:r>
      <w:proofErr w:type="spellEnd"/>
      <w:r w:rsidR="00834ACC" w:rsidRPr="009D0EC1">
        <w:rPr>
          <w:szCs w:val="22"/>
          <w:lang w:val="it-IT"/>
        </w:rPr>
        <w:t xml:space="preserve"> </w:t>
      </w:r>
      <w:proofErr w:type="spellStart"/>
      <w:r w:rsidR="00834ACC" w:rsidRPr="009D0EC1">
        <w:rPr>
          <w:szCs w:val="22"/>
          <w:lang w:val="it-IT"/>
        </w:rPr>
        <w:t>bočici</w:t>
      </w:r>
      <w:proofErr w:type="spellEnd"/>
      <w:r w:rsidR="00834ACC" w:rsidRPr="009D0EC1">
        <w:rPr>
          <w:szCs w:val="22"/>
          <w:lang w:val="it-IT"/>
        </w:rPr>
        <w:t xml:space="preserve">, </w:t>
      </w:r>
      <w:proofErr w:type="spellStart"/>
      <w:r w:rsidR="00834ACC" w:rsidRPr="009D0EC1">
        <w:rPr>
          <w:szCs w:val="22"/>
          <w:lang w:val="it-IT"/>
        </w:rPr>
        <w:t>zatim</w:t>
      </w:r>
      <w:proofErr w:type="spellEnd"/>
      <w:r w:rsidR="00834ACC" w:rsidRPr="009D0EC1">
        <w:rPr>
          <w:szCs w:val="22"/>
          <w:lang w:val="it-IT"/>
        </w:rPr>
        <w:t xml:space="preserve"> je </w:t>
      </w:r>
      <w:proofErr w:type="spellStart"/>
      <w:r w:rsidR="00834ACC" w:rsidRPr="009D0EC1">
        <w:rPr>
          <w:szCs w:val="22"/>
          <w:lang w:val="it-IT"/>
        </w:rPr>
        <w:t>okrenuti</w:t>
      </w:r>
      <w:proofErr w:type="spellEnd"/>
      <w:r w:rsidR="00834ACC" w:rsidRPr="009D0EC1">
        <w:rPr>
          <w:szCs w:val="22"/>
          <w:lang w:val="it-IT"/>
        </w:rPr>
        <w:t xml:space="preserve"> </w:t>
      </w:r>
      <w:proofErr w:type="spellStart"/>
      <w:r w:rsidR="00834ACC" w:rsidRPr="009D0EC1">
        <w:rPr>
          <w:szCs w:val="22"/>
          <w:lang w:val="it-IT"/>
        </w:rPr>
        <w:t>naopako</w:t>
      </w:r>
      <w:proofErr w:type="spellEnd"/>
      <w:r w:rsidR="00834ACC" w:rsidRPr="009D0EC1">
        <w:rPr>
          <w:szCs w:val="22"/>
          <w:lang w:val="it-IT"/>
        </w:rPr>
        <w:t xml:space="preserve"> i </w:t>
      </w:r>
      <w:proofErr w:type="spellStart"/>
      <w:r w:rsidR="00834ACC" w:rsidRPr="009D0EC1">
        <w:rPr>
          <w:szCs w:val="22"/>
          <w:lang w:val="it-IT"/>
        </w:rPr>
        <w:t>snažno</w:t>
      </w:r>
      <w:proofErr w:type="spellEnd"/>
      <w:r w:rsidR="00834ACC" w:rsidRPr="009D0EC1">
        <w:rPr>
          <w:szCs w:val="22"/>
          <w:lang w:val="it-IT"/>
        </w:rPr>
        <w:t xml:space="preserve"> </w:t>
      </w:r>
      <w:proofErr w:type="spellStart"/>
      <w:r w:rsidR="00834ACC" w:rsidRPr="009D0EC1">
        <w:rPr>
          <w:szCs w:val="22"/>
          <w:lang w:val="it-IT"/>
        </w:rPr>
        <w:t>promućkati</w:t>
      </w:r>
      <w:proofErr w:type="spellEnd"/>
      <w:r w:rsidR="00834ACC" w:rsidRPr="009D0EC1">
        <w:rPr>
          <w:szCs w:val="22"/>
          <w:lang w:val="it-IT"/>
        </w:rPr>
        <w:t xml:space="preserve">. </w:t>
      </w:r>
      <w:proofErr w:type="spellStart"/>
      <w:r w:rsidR="00834ACC" w:rsidRPr="009D0EC1">
        <w:rPr>
          <w:szCs w:val="22"/>
          <w:lang w:val="it-IT"/>
        </w:rPr>
        <w:t>Oralnu</w:t>
      </w:r>
      <w:proofErr w:type="spellEnd"/>
      <w:r w:rsidR="00834ACC" w:rsidRPr="009D0EC1">
        <w:rPr>
          <w:szCs w:val="22"/>
          <w:lang w:val="it-IT"/>
        </w:rPr>
        <w:t xml:space="preserve"> </w:t>
      </w:r>
      <w:proofErr w:type="spellStart"/>
      <w:r w:rsidR="00834ACC" w:rsidRPr="009D0EC1">
        <w:rPr>
          <w:szCs w:val="22"/>
          <w:lang w:val="it-IT"/>
        </w:rPr>
        <w:t>suspenziju</w:t>
      </w:r>
      <w:proofErr w:type="spellEnd"/>
      <w:r w:rsidR="00834ACC" w:rsidRPr="009D0EC1">
        <w:rPr>
          <w:szCs w:val="22"/>
          <w:lang w:val="it-IT"/>
        </w:rPr>
        <w:t xml:space="preserve"> </w:t>
      </w:r>
      <w:proofErr w:type="spellStart"/>
      <w:r w:rsidR="00834ACC" w:rsidRPr="009D0EC1">
        <w:rPr>
          <w:szCs w:val="22"/>
          <w:lang w:val="it-IT"/>
        </w:rPr>
        <w:t>potom</w:t>
      </w:r>
      <w:proofErr w:type="spellEnd"/>
      <w:r w:rsidR="00834ACC" w:rsidRPr="009D0EC1">
        <w:rPr>
          <w:szCs w:val="22"/>
          <w:lang w:val="it-IT"/>
        </w:rPr>
        <w:t xml:space="preserve"> </w:t>
      </w:r>
      <w:proofErr w:type="spellStart"/>
      <w:r w:rsidR="00834ACC" w:rsidRPr="009D0EC1">
        <w:rPr>
          <w:szCs w:val="22"/>
          <w:lang w:val="it-IT"/>
        </w:rPr>
        <w:t>dopuniti</w:t>
      </w:r>
      <w:proofErr w:type="spellEnd"/>
      <w:r w:rsidR="00834ACC" w:rsidRPr="009D0EC1">
        <w:rPr>
          <w:szCs w:val="22"/>
          <w:lang w:val="it-IT"/>
        </w:rPr>
        <w:t xml:space="preserve"> </w:t>
      </w:r>
      <w:proofErr w:type="spellStart"/>
      <w:r w:rsidR="00834ACC" w:rsidRPr="009D0EC1">
        <w:rPr>
          <w:szCs w:val="22"/>
          <w:lang w:val="it-IT"/>
        </w:rPr>
        <w:t>vodom</w:t>
      </w:r>
      <w:proofErr w:type="spellEnd"/>
      <w:r w:rsidR="00834ACC" w:rsidRPr="009D0EC1">
        <w:rPr>
          <w:szCs w:val="22"/>
          <w:lang w:val="it-IT"/>
        </w:rPr>
        <w:t xml:space="preserve"> </w:t>
      </w:r>
      <w:proofErr w:type="spellStart"/>
      <w:r w:rsidR="00834ACC" w:rsidRPr="009D0EC1">
        <w:rPr>
          <w:szCs w:val="22"/>
          <w:lang w:val="it-IT"/>
        </w:rPr>
        <w:t>tačno</w:t>
      </w:r>
      <w:proofErr w:type="spellEnd"/>
      <w:r w:rsidR="00834ACC" w:rsidRPr="009D0EC1">
        <w:rPr>
          <w:szCs w:val="22"/>
          <w:lang w:val="it-IT"/>
        </w:rPr>
        <w:t xml:space="preserve"> do </w:t>
      </w:r>
      <w:proofErr w:type="spellStart"/>
      <w:r w:rsidR="00834ACC" w:rsidRPr="009D0EC1">
        <w:rPr>
          <w:szCs w:val="22"/>
          <w:lang w:val="it-IT"/>
        </w:rPr>
        <w:t>oznake</w:t>
      </w:r>
      <w:proofErr w:type="spellEnd"/>
      <w:r w:rsidR="00834ACC" w:rsidRPr="009D0EC1">
        <w:rPr>
          <w:szCs w:val="22"/>
          <w:lang w:val="it-IT"/>
        </w:rPr>
        <w:t xml:space="preserve"> </w:t>
      </w:r>
      <w:proofErr w:type="spellStart"/>
      <w:r w:rsidR="00834ACC" w:rsidRPr="009D0EC1">
        <w:rPr>
          <w:szCs w:val="22"/>
          <w:lang w:val="it-IT"/>
        </w:rPr>
        <w:t>na</w:t>
      </w:r>
      <w:proofErr w:type="spellEnd"/>
      <w:r w:rsidR="00834ACC" w:rsidRPr="009D0EC1">
        <w:rPr>
          <w:szCs w:val="22"/>
          <w:lang w:val="it-IT"/>
        </w:rPr>
        <w:t xml:space="preserve"> </w:t>
      </w:r>
      <w:proofErr w:type="spellStart"/>
      <w:r w:rsidR="00834ACC" w:rsidRPr="009D0EC1">
        <w:rPr>
          <w:szCs w:val="22"/>
          <w:lang w:val="it-IT"/>
        </w:rPr>
        <w:t>bočici</w:t>
      </w:r>
      <w:proofErr w:type="spellEnd"/>
      <w:r w:rsidR="00834ACC" w:rsidRPr="009D0EC1">
        <w:rPr>
          <w:szCs w:val="22"/>
          <w:lang w:val="it-IT"/>
        </w:rPr>
        <w:t xml:space="preserve">, </w:t>
      </w:r>
      <w:proofErr w:type="spellStart"/>
      <w:r w:rsidR="00834ACC" w:rsidRPr="009D0EC1">
        <w:rPr>
          <w:szCs w:val="22"/>
          <w:lang w:val="it-IT"/>
        </w:rPr>
        <w:t>bočicu</w:t>
      </w:r>
      <w:proofErr w:type="spellEnd"/>
      <w:r w:rsidR="00834ACC" w:rsidRPr="009D0EC1">
        <w:rPr>
          <w:szCs w:val="22"/>
          <w:lang w:val="it-IT"/>
        </w:rPr>
        <w:t xml:space="preserve"> </w:t>
      </w:r>
      <w:proofErr w:type="spellStart"/>
      <w:r w:rsidR="00834ACC" w:rsidRPr="009D0EC1">
        <w:rPr>
          <w:szCs w:val="22"/>
          <w:lang w:val="it-IT"/>
        </w:rPr>
        <w:t>okrenuti</w:t>
      </w:r>
      <w:proofErr w:type="spellEnd"/>
      <w:r w:rsidR="00834ACC" w:rsidRPr="009D0EC1">
        <w:rPr>
          <w:szCs w:val="22"/>
          <w:lang w:val="it-IT"/>
        </w:rPr>
        <w:t xml:space="preserve"> </w:t>
      </w:r>
      <w:proofErr w:type="spellStart"/>
      <w:r w:rsidR="00834ACC" w:rsidRPr="009D0EC1">
        <w:rPr>
          <w:szCs w:val="22"/>
          <w:lang w:val="it-IT"/>
        </w:rPr>
        <w:t>naopako</w:t>
      </w:r>
      <w:proofErr w:type="spellEnd"/>
      <w:r w:rsidR="00834ACC" w:rsidRPr="009D0EC1">
        <w:rPr>
          <w:szCs w:val="22"/>
          <w:lang w:val="it-IT"/>
        </w:rPr>
        <w:t xml:space="preserve"> i </w:t>
      </w:r>
      <w:proofErr w:type="spellStart"/>
      <w:r w:rsidR="00834ACC" w:rsidRPr="009D0EC1">
        <w:rPr>
          <w:szCs w:val="22"/>
          <w:lang w:val="it-IT"/>
        </w:rPr>
        <w:t>ponovo</w:t>
      </w:r>
      <w:proofErr w:type="spellEnd"/>
      <w:r w:rsidR="00834ACC" w:rsidRPr="009D0EC1">
        <w:rPr>
          <w:szCs w:val="22"/>
          <w:lang w:val="it-IT"/>
        </w:rPr>
        <w:t xml:space="preserve"> </w:t>
      </w:r>
      <w:proofErr w:type="spellStart"/>
      <w:r w:rsidR="00834ACC" w:rsidRPr="009D0EC1">
        <w:rPr>
          <w:szCs w:val="22"/>
          <w:lang w:val="it-IT"/>
        </w:rPr>
        <w:t>snažno</w:t>
      </w:r>
      <w:proofErr w:type="spellEnd"/>
      <w:r w:rsidR="00834ACC" w:rsidRPr="009D0EC1">
        <w:rPr>
          <w:szCs w:val="22"/>
          <w:lang w:val="it-IT"/>
        </w:rPr>
        <w:t xml:space="preserve"> </w:t>
      </w:r>
      <w:proofErr w:type="spellStart"/>
      <w:r w:rsidR="00834ACC" w:rsidRPr="009D0EC1">
        <w:rPr>
          <w:szCs w:val="22"/>
          <w:lang w:val="it-IT"/>
        </w:rPr>
        <w:t>promućkati</w:t>
      </w:r>
      <w:proofErr w:type="spellEnd"/>
      <w:r w:rsidR="00834ACC" w:rsidRPr="009D0EC1">
        <w:rPr>
          <w:szCs w:val="22"/>
          <w:lang w:val="it-IT"/>
        </w:rPr>
        <w:t>.</w:t>
      </w:r>
    </w:p>
    <w:p w14:paraId="68BDDE23" w14:textId="77777777" w:rsidR="00834ACC" w:rsidRPr="009D0EC1" w:rsidRDefault="00834ACC" w:rsidP="00834ACC">
      <w:pPr>
        <w:autoSpaceDE w:val="0"/>
        <w:autoSpaceDN w:val="0"/>
        <w:rPr>
          <w:sz w:val="21"/>
          <w:szCs w:val="21"/>
          <w:lang w:val="it-IT"/>
        </w:rPr>
      </w:pPr>
    </w:p>
    <w:p w14:paraId="68BDDE24" w14:textId="71F479CA" w:rsidR="00834ACC" w:rsidRDefault="00834ACC" w:rsidP="00834ACC">
      <w:pPr>
        <w:autoSpaceDE w:val="0"/>
        <w:autoSpaceDN w:val="0"/>
        <w:rPr>
          <w:szCs w:val="22"/>
          <w:lang w:val="it-IT"/>
        </w:rPr>
      </w:pPr>
      <w:proofErr w:type="spellStart"/>
      <w:r w:rsidRPr="00516361">
        <w:rPr>
          <w:szCs w:val="22"/>
          <w:lang w:val="it-IT"/>
        </w:rPr>
        <w:t>Pr</w:t>
      </w:r>
      <w:r w:rsidR="00270A07" w:rsidRPr="00516361">
        <w:rPr>
          <w:szCs w:val="22"/>
          <w:lang w:val="it-IT"/>
        </w:rPr>
        <w:t>ij</w:t>
      </w:r>
      <w:r w:rsidRPr="00516361">
        <w:rPr>
          <w:szCs w:val="22"/>
          <w:lang w:val="it-IT"/>
        </w:rPr>
        <w:t>e</w:t>
      </w:r>
      <w:proofErr w:type="spellEnd"/>
      <w:r w:rsidRPr="00516361">
        <w:rPr>
          <w:szCs w:val="22"/>
          <w:lang w:val="it-IT"/>
        </w:rPr>
        <w:t xml:space="preserve"> </w:t>
      </w:r>
      <w:proofErr w:type="spellStart"/>
      <w:r w:rsidR="002C6494" w:rsidRPr="00516361">
        <w:rPr>
          <w:szCs w:val="22"/>
          <w:lang w:val="it-IT"/>
        </w:rPr>
        <w:t>primjene</w:t>
      </w:r>
      <w:proofErr w:type="spellEnd"/>
      <w:r w:rsidRPr="00516361">
        <w:rPr>
          <w:szCs w:val="22"/>
          <w:lang w:val="it-IT"/>
        </w:rPr>
        <w:t xml:space="preserve"> </w:t>
      </w:r>
      <w:proofErr w:type="spellStart"/>
      <w:r w:rsidRPr="00516361">
        <w:rPr>
          <w:szCs w:val="22"/>
          <w:lang w:val="it-IT"/>
        </w:rPr>
        <w:t>svake</w:t>
      </w:r>
      <w:proofErr w:type="spellEnd"/>
      <w:r w:rsidRPr="00516361">
        <w:rPr>
          <w:szCs w:val="22"/>
          <w:lang w:val="it-IT"/>
        </w:rPr>
        <w:t xml:space="preserve"> </w:t>
      </w:r>
      <w:proofErr w:type="spellStart"/>
      <w:r w:rsidRPr="00516361">
        <w:rPr>
          <w:szCs w:val="22"/>
          <w:lang w:val="it-IT"/>
        </w:rPr>
        <w:t>doze</w:t>
      </w:r>
      <w:proofErr w:type="spellEnd"/>
      <w:r w:rsidRPr="00516361">
        <w:rPr>
          <w:szCs w:val="22"/>
          <w:lang w:val="it-IT"/>
        </w:rPr>
        <w:t xml:space="preserve"> </w:t>
      </w:r>
      <w:proofErr w:type="spellStart"/>
      <w:r w:rsidRPr="00516361">
        <w:rPr>
          <w:szCs w:val="22"/>
          <w:lang w:val="it-IT"/>
        </w:rPr>
        <w:t>bočicu</w:t>
      </w:r>
      <w:proofErr w:type="spellEnd"/>
      <w:r w:rsidRPr="00516361">
        <w:rPr>
          <w:szCs w:val="22"/>
          <w:lang w:val="it-IT"/>
        </w:rPr>
        <w:t xml:space="preserve"> </w:t>
      </w:r>
      <w:proofErr w:type="spellStart"/>
      <w:r w:rsidRPr="00516361">
        <w:rPr>
          <w:szCs w:val="22"/>
          <w:lang w:val="it-IT"/>
        </w:rPr>
        <w:t>snažno</w:t>
      </w:r>
      <w:proofErr w:type="spellEnd"/>
      <w:r w:rsidRPr="00516361">
        <w:rPr>
          <w:szCs w:val="22"/>
          <w:lang w:val="it-IT"/>
        </w:rPr>
        <w:t xml:space="preserve"> </w:t>
      </w:r>
      <w:proofErr w:type="spellStart"/>
      <w:r w:rsidRPr="00516361">
        <w:rPr>
          <w:szCs w:val="22"/>
          <w:lang w:val="it-IT"/>
        </w:rPr>
        <w:t>promućkati</w:t>
      </w:r>
      <w:proofErr w:type="spellEnd"/>
      <w:r w:rsidRPr="00516361">
        <w:rPr>
          <w:szCs w:val="22"/>
          <w:lang w:val="it-IT"/>
        </w:rPr>
        <w:t>.</w:t>
      </w:r>
    </w:p>
    <w:p w14:paraId="1931C2BD" w14:textId="77777777" w:rsidR="00975274" w:rsidRDefault="00975274" w:rsidP="00834ACC">
      <w:pPr>
        <w:autoSpaceDE w:val="0"/>
        <w:autoSpaceDN w:val="0"/>
        <w:rPr>
          <w:szCs w:val="22"/>
          <w:lang w:val="it-IT"/>
        </w:rPr>
      </w:pPr>
    </w:p>
    <w:p w14:paraId="14D609D2" w14:textId="6C98C95E" w:rsidR="00975274" w:rsidRPr="005F5FF3" w:rsidRDefault="00975274" w:rsidP="00834ACC">
      <w:pPr>
        <w:autoSpaceDE w:val="0"/>
        <w:autoSpaceDN w:val="0"/>
        <w:rPr>
          <w:szCs w:val="22"/>
          <w:lang w:val="sr-Latn-ME"/>
        </w:rPr>
      </w:pPr>
      <w:r w:rsidRPr="00975274">
        <w:rPr>
          <w:color w:val="404040"/>
          <w:lang w:val="sr-Latn-ME"/>
        </w:rPr>
        <w:t xml:space="preserve">Vaš ljekar Vam je preporučio korišćenje šprica sa gradacijom od 0,2 </w:t>
      </w:r>
      <w:proofErr w:type="spellStart"/>
      <w:r w:rsidRPr="00975274">
        <w:rPr>
          <w:color w:val="404040"/>
          <w:lang w:val="sr-Latn-ME"/>
        </w:rPr>
        <w:t>mL</w:t>
      </w:r>
      <w:proofErr w:type="spellEnd"/>
      <w:r w:rsidRPr="00975274">
        <w:rPr>
          <w:color w:val="404040"/>
          <w:lang w:val="sr-Latn-ME"/>
        </w:rPr>
        <w:t xml:space="preserve"> kako biste mogli precizno da odmjerite dozu lijeka. Koristite ovaj špric kako biste odmjerili dozu lijeka i prenijeli je u kašičicu</w:t>
      </w:r>
      <w:r>
        <w:rPr>
          <w:color w:val="404040"/>
          <w:lang w:val="sr-Latn-ME"/>
        </w:rPr>
        <w:t>.</w:t>
      </w:r>
    </w:p>
    <w:p w14:paraId="3D3ED5D5" w14:textId="77777777" w:rsidR="00975274" w:rsidRPr="005F5FF3" w:rsidRDefault="00975274" w:rsidP="00834ACC">
      <w:pPr>
        <w:rPr>
          <w:b/>
          <w:szCs w:val="22"/>
          <w:lang w:val="sr-Latn-ME"/>
        </w:rPr>
      </w:pPr>
    </w:p>
    <w:p w14:paraId="68BDDE25" w14:textId="2D9160E4" w:rsidR="00834ACC" w:rsidRPr="005F5FF3" w:rsidRDefault="00943853" w:rsidP="00834ACC">
      <w:pPr>
        <w:rPr>
          <w:b/>
          <w:szCs w:val="22"/>
          <w:lang w:val="sr-Latn-ME"/>
        </w:rPr>
      </w:pPr>
      <w:proofErr w:type="spellStart"/>
      <w:r w:rsidRPr="002C1A40">
        <w:rPr>
          <w:b/>
          <w:szCs w:val="22"/>
          <w:lang w:val="it-IT"/>
        </w:rPr>
        <w:t>Primjena</w:t>
      </w:r>
      <w:proofErr w:type="spellEnd"/>
      <w:r w:rsidRPr="005F5FF3">
        <w:rPr>
          <w:b/>
          <w:szCs w:val="22"/>
          <w:lang w:val="sr-Latn-ME"/>
        </w:rPr>
        <w:t xml:space="preserve"> </w:t>
      </w:r>
      <w:proofErr w:type="spellStart"/>
      <w:r w:rsidRPr="002C1A40">
        <w:rPr>
          <w:b/>
          <w:szCs w:val="22"/>
          <w:lang w:val="it-IT"/>
        </w:rPr>
        <w:t>kod</w:t>
      </w:r>
      <w:proofErr w:type="spellEnd"/>
      <w:r w:rsidRPr="005F5FF3">
        <w:rPr>
          <w:b/>
          <w:szCs w:val="22"/>
          <w:lang w:val="sr-Latn-ME"/>
        </w:rPr>
        <w:t xml:space="preserve"> </w:t>
      </w:r>
      <w:proofErr w:type="spellStart"/>
      <w:r w:rsidRPr="002C1A40">
        <w:rPr>
          <w:b/>
          <w:szCs w:val="22"/>
          <w:lang w:val="it-IT"/>
        </w:rPr>
        <w:t>djece</w:t>
      </w:r>
      <w:proofErr w:type="spellEnd"/>
      <w:r w:rsidRPr="005F5FF3">
        <w:rPr>
          <w:b/>
          <w:szCs w:val="22"/>
          <w:lang w:val="sr-Latn-ME"/>
        </w:rPr>
        <w:t xml:space="preserve"> </w:t>
      </w:r>
      <w:r w:rsidRPr="002C1A40">
        <w:rPr>
          <w:b/>
          <w:szCs w:val="22"/>
          <w:lang w:val="it-IT"/>
        </w:rPr>
        <w:t>i</w:t>
      </w:r>
      <w:r w:rsidRPr="005F5FF3">
        <w:rPr>
          <w:b/>
          <w:szCs w:val="22"/>
          <w:lang w:val="sr-Latn-ME"/>
        </w:rPr>
        <w:t xml:space="preserve"> </w:t>
      </w:r>
      <w:proofErr w:type="spellStart"/>
      <w:r w:rsidRPr="002C1A40">
        <w:rPr>
          <w:b/>
          <w:szCs w:val="22"/>
          <w:lang w:val="it-IT"/>
        </w:rPr>
        <w:t>adolescenata</w:t>
      </w:r>
      <w:proofErr w:type="spellEnd"/>
    </w:p>
    <w:p w14:paraId="31D2E39A" w14:textId="77777777" w:rsidR="00943853" w:rsidRPr="005F5FF3" w:rsidRDefault="00943853" w:rsidP="00834ACC">
      <w:pPr>
        <w:rPr>
          <w:szCs w:val="22"/>
          <w:lang w:val="sr-Latn-ME"/>
        </w:rPr>
      </w:pPr>
    </w:p>
    <w:p w14:paraId="68BDDE26" w14:textId="2397FBDC" w:rsidR="00834ACC" w:rsidRPr="005F5FF3" w:rsidRDefault="00834ACC" w:rsidP="002C1A40">
      <w:pPr>
        <w:spacing w:after="120"/>
        <w:rPr>
          <w:i/>
          <w:szCs w:val="22"/>
          <w:lang w:val="sr-Latn-ME"/>
        </w:rPr>
      </w:pPr>
      <w:proofErr w:type="spellStart"/>
      <w:r w:rsidRPr="002C1A40">
        <w:rPr>
          <w:i/>
          <w:szCs w:val="22"/>
          <w:lang w:val="pt-PT"/>
        </w:rPr>
        <w:t>D</w:t>
      </w:r>
      <w:r w:rsidR="00270A07" w:rsidRPr="002C1A40">
        <w:rPr>
          <w:i/>
          <w:szCs w:val="22"/>
          <w:lang w:val="pt-PT"/>
        </w:rPr>
        <w:t>j</w:t>
      </w:r>
      <w:r w:rsidRPr="002C1A40">
        <w:rPr>
          <w:i/>
          <w:szCs w:val="22"/>
          <w:lang w:val="pt-PT"/>
        </w:rPr>
        <w:t>eca</w:t>
      </w:r>
      <w:proofErr w:type="spellEnd"/>
      <w:r w:rsidRPr="005F5FF3">
        <w:rPr>
          <w:i/>
          <w:szCs w:val="22"/>
          <w:lang w:val="sr-Latn-ME"/>
        </w:rPr>
        <w:t xml:space="preserve"> </w:t>
      </w:r>
      <w:proofErr w:type="spellStart"/>
      <w:r w:rsidRPr="002C1A40">
        <w:rPr>
          <w:i/>
          <w:szCs w:val="22"/>
          <w:lang w:val="pt-PT"/>
        </w:rPr>
        <w:t>t</w:t>
      </w:r>
      <w:r w:rsidR="00270A07" w:rsidRPr="002C1A40">
        <w:rPr>
          <w:i/>
          <w:szCs w:val="22"/>
          <w:lang w:val="pt-PT"/>
        </w:rPr>
        <w:t>j</w:t>
      </w:r>
      <w:r w:rsidRPr="002C1A40">
        <w:rPr>
          <w:i/>
          <w:szCs w:val="22"/>
          <w:lang w:val="pt-PT"/>
        </w:rPr>
        <w:t>elesne</w:t>
      </w:r>
      <w:proofErr w:type="spellEnd"/>
      <w:r w:rsidRPr="005F5FF3">
        <w:rPr>
          <w:i/>
          <w:szCs w:val="22"/>
          <w:lang w:val="sr-Latn-ME"/>
        </w:rPr>
        <w:t xml:space="preserve"> </w:t>
      </w:r>
      <w:proofErr w:type="spellStart"/>
      <w:r w:rsidRPr="002C1A40">
        <w:rPr>
          <w:i/>
          <w:szCs w:val="22"/>
          <w:lang w:val="pt-PT"/>
        </w:rPr>
        <w:t>mase</w:t>
      </w:r>
      <w:proofErr w:type="spellEnd"/>
      <w:r w:rsidRPr="005F5FF3">
        <w:rPr>
          <w:i/>
          <w:szCs w:val="22"/>
          <w:lang w:val="sr-Latn-ME"/>
        </w:rPr>
        <w:t xml:space="preserve"> </w:t>
      </w:r>
      <w:r w:rsidRPr="002C1A40">
        <w:rPr>
          <w:i/>
          <w:szCs w:val="22"/>
          <w:lang w:val="pt-PT"/>
        </w:rPr>
        <w:t>manje</w:t>
      </w:r>
      <w:r w:rsidRPr="005F5FF3">
        <w:rPr>
          <w:i/>
          <w:szCs w:val="22"/>
          <w:lang w:val="sr-Latn-ME"/>
        </w:rPr>
        <w:t xml:space="preserve"> </w:t>
      </w:r>
      <w:proofErr w:type="spellStart"/>
      <w:r w:rsidRPr="002C1A40">
        <w:rPr>
          <w:i/>
          <w:szCs w:val="22"/>
          <w:lang w:val="pt-PT"/>
        </w:rPr>
        <w:t>od</w:t>
      </w:r>
      <w:proofErr w:type="spellEnd"/>
      <w:r w:rsidRPr="005F5FF3">
        <w:rPr>
          <w:i/>
          <w:szCs w:val="22"/>
          <w:lang w:val="sr-Latn-ME"/>
        </w:rPr>
        <w:t xml:space="preserve"> 40 </w:t>
      </w:r>
      <w:r w:rsidRPr="002C1A40">
        <w:rPr>
          <w:i/>
          <w:szCs w:val="22"/>
          <w:lang w:val="pt-PT"/>
        </w:rPr>
        <w:t>kg</w:t>
      </w:r>
    </w:p>
    <w:p w14:paraId="68BDDE27" w14:textId="18A5E650" w:rsidR="00834ACC" w:rsidRPr="005F5FF3" w:rsidRDefault="002C6494" w:rsidP="00834ACC">
      <w:pPr>
        <w:rPr>
          <w:szCs w:val="22"/>
          <w:lang w:val="sr-Latn-ME"/>
        </w:rPr>
      </w:pPr>
      <w:proofErr w:type="spellStart"/>
      <w:r>
        <w:rPr>
          <w:szCs w:val="22"/>
          <w:lang w:val="pt-PT"/>
        </w:rPr>
        <w:t>Ljekar</w:t>
      </w:r>
      <w:proofErr w:type="spellEnd"/>
      <w:r w:rsidR="00834ACC" w:rsidRPr="005F5FF3">
        <w:rPr>
          <w:szCs w:val="22"/>
          <w:lang w:val="sr-Latn-ME"/>
        </w:rPr>
        <w:t xml:space="preserve"> ć</w:t>
      </w:r>
      <w:r w:rsidR="00834ACC" w:rsidRPr="00BF0C4D">
        <w:rPr>
          <w:szCs w:val="22"/>
          <w:lang w:val="pt-PT"/>
        </w:rPr>
        <w:t>e</w:t>
      </w:r>
      <w:r w:rsidR="00834ACC" w:rsidRPr="005F5FF3">
        <w:rPr>
          <w:szCs w:val="22"/>
          <w:lang w:val="sr-Latn-ME"/>
        </w:rPr>
        <w:t xml:space="preserve"> </w:t>
      </w:r>
      <w:r w:rsidR="00834ACC" w:rsidRPr="00BF0C4D">
        <w:rPr>
          <w:szCs w:val="22"/>
          <w:lang w:val="pt-PT"/>
        </w:rPr>
        <w:t>na</w:t>
      </w:r>
      <w:r w:rsidR="00834ACC" w:rsidRPr="005F5FF3">
        <w:rPr>
          <w:szCs w:val="22"/>
          <w:lang w:val="sr-Latn-ME"/>
        </w:rPr>
        <w:t xml:space="preserve"> </w:t>
      </w:r>
      <w:proofErr w:type="spellStart"/>
      <w:r w:rsidR="00834ACC" w:rsidRPr="00BF0C4D">
        <w:rPr>
          <w:szCs w:val="22"/>
          <w:lang w:val="pt-PT"/>
        </w:rPr>
        <w:t>osnovu</w:t>
      </w:r>
      <w:proofErr w:type="spellEnd"/>
      <w:r w:rsidR="00834ACC" w:rsidRPr="005F5FF3">
        <w:rPr>
          <w:szCs w:val="22"/>
          <w:lang w:val="sr-Latn-ME"/>
        </w:rPr>
        <w:t xml:space="preserve"> </w:t>
      </w:r>
      <w:proofErr w:type="spellStart"/>
      <w:r w:rsidR="00F94490" w:rsidRPr="00BF0C4D">
        <w:rPr>
          <w:szCs w:val="22"/>
          <w:lang w:val="pt-PT"/>
        </w:rPr>
        <w:t>t</w:t>
      </w:r>
      <w:r w:rsidR="00270A07">
        <w:rPr>
          <w:szCs w:val="22"/>
          <w:lang w:val="pt-PT"/>
        </w:rPr>
        <w:t>j</w:t>
      </w:r>
      <w:r w:rsidR="000D5D5A" w:rsidRPr="00BF0C4D">
        <w:rPr>
          <w:szCs w:val="22"/>
          <w:lang w:val="pt-PT"/>
        </w:rPr>
        <w:t>elesne</w:t>
      </w:r>
      <w:proofErr w:type="spellEnd"/>
      <w:r w:rsidR="000D5D5A" w:rsidRPr="005F5FF3">
        <w:rPr>
          <w:szCs w:val="22"/>
          <w:lang w:val="sr-Latn-ME"/>
        </w:rPr>
        <w:t xml:space="preserve"> </w:t>
      </w:r>
      <w:proofErr w:type="spellStart"/>
      <w:r w:rsidR="000D5D5A" w:rsidRPr="00BF0C4D">
        <w:rPr>
          <w:szCs w:val="22"/>
          <w:lang w:val="pt-PT"/>
        </w:rPr>
        <w:t>mase</w:t>
      </w:r>
      <w:proofErr w:type="spellEnd"/>
      <w:r w:rsidR="000D5D5A" w:rsidRPr="005F5FF3">
        <w:rPr>
          <w:szCs w:val="22"/>
          <w:lang w:val="sr-Latn-ME"/>
        </w:rPr>
        <w:t xml:space="preserve"> </w:t>
      </w:r>
      <w:r w:rsidR="00834ACC" w:rsidRPr="00BF0C4D">
        <w:rPr>
          <w:szCs w:val="22"/>
          <w:lang w:val="pt-PT"/>
        </w:rPr>
        <w:t>i</w:t>
      </w:r>
      <w:r w:rsidR="00834ACC" w:rsidRPr="005F5FF3">
        <w:rPr>
          <w:szCs w:val="22"/>
          <w:lang w:val="sr-Latn-ME"/>
        </w:rPr>
        <w:t xml:space="preserve"> </w:t>
      </w:r>
      <w:proofErr w:type="spellStart"/>
      <w:r w:rsidR="000D5D5A" w:rsidRPr="00BF0C4D">
        <w:rPr>
          <w:szCs w:val="22"/>
          <w:lang w:val="pt-PT"/>
        </w:rPr>
        <w:t>lokalizacije</w:t>
      </w:r>
      <w:proofErr w:type="spellEnd"/>
      <w:r w:rsidR="000D5D5A" w:rsidRPr="005F5FF3">
        <w:rPr>
          <w:szCs w:val="22"/>
          <w:lang w:val="sr-Latn-ME"/>
        </w:rPr>
        <w:t xml:space="preserve"> </w:t>
      </w:r>
      <w:proofErr w:type="spellStart"/>
      <w:r w:rsidR="00834ACC" w:rsidRPr="00BF0C4D">
        <w:rPr>
          <w:szCs w:val="22"/>
          <w:lang w:val="pt-PT"/>
        </w:rPr>
        <w:t>infekcije</w:t>
      </w:r>
      <w:proofErr w:type="spellEnd"/>
      <w:r w:rsidR="00834ACC" w:rsidRPr="005F5FF3">
        <w:rPr>
          <w:szCs w:val="22"/>
          <w:lang w:val="sr-Latn-ME"/>
        </w:rPr>
        <w:t xml:space="preserve"> </w:t>
      </w:r>
      <w:proofErr w:type="spellStart"/>
      <w:r w:rsidR="00834ACC" w:rsidRPr="00BF0C4D">
        <w:rPr>
          <w:szCs w:val="22"/>
          <w:lang w:val="pt-PT"/>
        </w:rPr>
        <w:t>odrediti</w:t>
      </w:r>
      <w:proofErr w:type="spellEnd"/>
      <w:r w:rsidR="00834ACC" w:rsidRPr="005F5FF3">
        <w:rPr>
          <w:szCs w:val="22"/>
          <w:lang w:val="sr-Latn-ME"/>
        </w:rPr>
        <w:t xml:space="preserve"> </w:t>
      </w:r>
      <w:proofErr w:type="spellStart"/>
      <w:r w:rsidR="00834ACC" w:rsidRPr="00BF0C4D">
        <w:rPr>
          <w:szCs w:val="22"/>
          <w:lang w:val="pt-PT"/>
        </w:rPr>
        <w:t>dozu</w:t>
      </w:r>
      <w:proofErr w:type="spellEnd"/>
      <w:r w:rsidR="00834ACC" w:rsidRPr="005F5FF3">
        <w:rPr>
          <w:szCs w:val="22"/>
          <w:lang w:val="sr-Latn-ME"/>
        </w:rPr>
        <w:t xml:space="preserve"> </w:t>
      </w:r>
      <w:proofErr w:type="spellStart"/>
      <w:r w:rsidR="005D1AD6">
        <w:rPr>
          <w:szCs w:val="22"/>
          <w:lang w:val="pt-PT"/>
        </w:rPr>
        <w:t>lijek</w:t>
      </w:r>
      <w:r w:rsidR="00834ACC" w:rsidRPr="00BF0C4D">
        <w:rPr>
          <w:szCs w:val="22"/>
          <w:lang w:val="pt-PT"/>
        </w:rPr>
        <w:t>a</w:t>
      </w:r>
      <w:proofErr w:type="spellEnd"/>
      <w:r w:rsidR="00834ACC" w:rsidRPr="005F5FF3">
        <w:rPr>
          <w:szCs w:val="22"/>
          <w:lang w:val="sr-Latn-ME"/>
        </w:rPr>
        <w:t xml:space="preserve"> </w:t>
      </w:r>
      <w:proofErr w:type="spellStart"/>
      <w:r w:rsidR="00834ACC" w:rsidRPr="00BF0C4D">
        <w:rPr>
          <w:szCs w:val="22"/>
          <w:lang w:val="pt-PT"/>
        </w:rPr>
        <w:t>koju</w:t>
      </w:r>
      <w:proofErr w:type="spellEnd"/>
      <w:r w:rsidR="00834ACC" w:rsidRPr="005F5FF3">
        <w:rPr>
          <w:szCs w:val="22"/>
          <w:lang w:val="sr-Latn-ME"/>
        </w:rPr>
        <w:t xml:space="preserve"> </w:t>
      </w:r>
      <w:proofErr w:type="spellStart"/>
      <w:r>
        <w:rPr>
          <w:szCs w:val="22"/>
          <w:lang w:val="pt-PT"/>
        </w:rPr>
        <w:t>dijete</w:t>
      </w:r>
      <w:proofErr w:type="spellEnd"/>
      <w:r w:rsidR="00834ACC" w:rsidRPr="005F5FF3">
        <w:rPr>
          <w:szCs w:val="22"/>
          <w:lang w:val="sr-Latn-ME"/>
        </w:rPr>
        <w:t xml:space="preserve"> </w:t>
      </w:r>
      <w:proofErr w:type="spellStart"/>
      <w:r w:rsidR="00834ACC" w:rsidRPr="00BF0C4D">
        <w:rPr>
          <w:szCs w:val="22"/>
          <w:lang w:val="pt-PT"/>
        </w:rPr>
        <w:t>treba</w:t>
      </w:r>
      <w:proofErr w:type="spellEnd"/>
      <w:r w:rsidR="00834ACC" w:rsidRPr="005F5FF3">
        <w:rPr>
          <w:szCs w:val="22"/>
          <w:lang w:val="sr-Latn-ME"/>
        </w:rPr>
        <w:t xml:space="preserve"> </w:t>
      </w:r>
      <w:r w:rsidR="00834ACC" w:rsidRPr="00BF0C4D">
        <w:rPr>
          <w:szCs w:val="22"/>
          <w:lang w:val="pt-PT"/>
        </w:rPr>
        <w:t>da</w:t>
      </w:r>
      <w:r w:rsidR="00834ACC" w:rsidRPr="005F5FF3">
        <w:rPr>
          <w:szCs w:val="22"/>
          <w:lang w:val="sr-Latn-ME"/>
        </w:rPr>
        <w:t xml:space="preserve"> </w:t>
      </w:r>
      <w:proofErr w:type="spellStart"/>
      <w:r w:rsidR="000D5D5A" w:rsidRPr="00BF0C4D">
        <w:rPr>
          <w:szCs w:val="22"/>
          <w:lang w:val="pt-PT"/>
        </w:rPr>
        <w:t>uzima</w:t>
      </w:r>
      <w:proofErr w:type="spellEnd"/>
      <w:r w:rsidR="00834ACC" w:rsidRPr="005F5FF3">
        <w:rPr>
          <w:szCs w:val="22"/>
          <w:lang w:val="sr-Latn-ME"/>
        </w:rPr>
        <w:t xml:space="preserve">. </w:t>
      </w:r>
    </w:p>
    <w:p w14:paraId="68BDDE28" w14:textId="68C0C9C5" w:rsidR="00834ACC" w:rsidRPr="005F5FF3" w:rsidRDefault="00834ACC" w:rsidP="002C1A40">
      <w:pPr>
        <w:spacing w:after="240"/>
        <w:rPr>
          <w:szCs w:val="22"/>
          <w:lang w:val="sr-Latn-ME"/>
        </w:rPr>
      </w:pPr>
      <w:proofErr w:type="spellStart"/>
      <w:r w:rsidRPr="00BF0C4D">
        <w:rPr>
          <w:szCs w:val="22"/>
          <w:lang w:val="pt-PT"/>
        </w:rPr>
        <w:t>Uobi</w:t>
      </w:r>
      <w:proofErr w:type="spellEnd"/>
      <w:r w:rsidRPr="005F5FF3">
        <w:rPr>
          <w:szCs w:val="22"/>
          <w:lang w:val="sr-Latn-ME"/>
        </w:rPr>
        <w:t>č</w:t>
      </w:r>
      <w:proofErr w:type="spellStart"/>
      <w:r w:rsidRPr="00BF0C4D">
        <w:rPr>
          <w:szCs w:val="22"/>
          <w:lang w:val="pt-PT"/>
        </w:rPr>
        <w:t>ajena</w:t>
      </w:r>
      <w:proofErr w:type="spellEnd"/>
      <w:r w:rsidRPr="005F5FF3">
        <w:rPr>
          <w:szCs w:val="22"/>
          <w:lang w:val="sr-Latn-ME"/>
        </w:rPr>
        <w:t xml:space="preserve"> </w:t>
      </w:r>
      <w:proofErr w:type="spellStart"/>
      <w:r w:rsidRPr="00BF0C4D">
        <w:rPr>
          <w:szCs w:val="22"/>
          <w:lang w:val="pt-PT"/>
        </w:rPr>
        <w:t>doza</w:t>
      </w:r>
      <w:proofErr w:type="spellEnd"/>
      <w:r w:rsidRPr="005F5FF3">
        <w:rPr>
          <w:szCs w:val="22"/>
          <w:lang w:val="sr-Latn-ME"/>
        </w:rPr>
        <w:t xml:space="preserve"> </w:t>
      </w:r>
      <w:proofErr w:type="spellStart"/>
      <w:r w:rsidRPr="00BF0C4D">
        <w:rPr>
          <w:szCs w:val="22"/>
          <w:lang w:val="pt-PT"/>
        </w:rPr>
        <w:t>je</w:t>
      </w:r>
      <w:proofErr w:type="spellEnd"/>
      <w:r w:rsidRPr="005F5FF3">
        <w:rPr>
          <w:szCs w:val="22"/>
          <w:lang w:val="sr-Latn-ME"/>
        </w:rPr>
        <w:t xml:space="preserve"> </w:t>
      </w:r>
      <w:proofErr w:type="spellStart"/>
      <w:r w:rsidRPr="00BF0C4D">
        <w:rPr>
          <w:szCs w:val="22"/>
          <w:lang w:val="pt-PT"/>
        </w:rPr>
        <w:t>od</w:t>
      </w:r>
      <w:proofErr w:type="spellEnd"/>
      <w:r w:rsidRPr="005F5FF3">
        <w:rPr>
          <w:szCs w:val="22"/>
          <w:lang w:val="sr-Latn-ME"/>
        </w:rPr>
        <w:t xml:space="preserve"> </w:t>
      </w:r>
      <w:r w:rsidR="00103261" w:rsidRPr="005F5FF3">
        <w:rPr>
          <w:szCs w:val="22"/>
          <w:lang w:val="sr-Latn-ME"/>
        </w:rPr>
        <w:t>(</w:t>
      </w:r>
      <w:r w:rsidRPr="005F5FF3">
        <w:rPr>
          <w:szCs w:val="22"/>
          <w:lang w:val="sr-Latn-ME"/>
        </w:rPr>
        <w:t xml:space="preserve">20 </w:t>
      </w:r>
      <w:r w:rsidRPr="00BF0C4D">
        <w:rPr>
          <w:szCs w:val="22"/>
          <w:lang w:val="pt-PT"/>
        </w:rPr>
        <w:t>mg</w:t>
      </w:r>
      <w:r w:rsidRPr="005F5FF3">
        <w:rPr>
          <w:szCs w:val="22"/>
          <w:lang w:val="sr-Latn-ME"/>
        </w:rPr>
        <w:t xml:space="preserve">+5 </w:t>
      </w:r>
      <w:r w:rsidRPr="00BF0C4D">
        <w:rPr>
          <w:szCs w:val="22"/>
          <w:lang w:val="pt-PT"/>
        </w:rPr>
        <w:t>mg</w:t>
      </w:r>
      <w:r w:rsidR="00103261" w:rsidRPr="005F5FF3">
        <w:rPr>
          <w:szCs w:val="22"/>
          <w:lang w:val="sr-Latn-ME"/>
        </w:rPr>
        <w:t>)</w:t>
      </w:r>
      <w:r w:rsidRPr="005F5FF3">
        <w:rPr>
          <w:szCs w:val="22"/>
          <w:lang w:val="sr-Latn-ME"/>
        </w:rPr>
        <w:t>/</w:t>
      </w:r>
      <w:r w:rsidRPr="00BF0C4D">
        <w:rPr>
          <w:szCs w:val="22"/>
          <w:lang w:val="pt-PT"/>
        </w:rPr>
        <w:t>kg</w:t>
      </w:r>
      <w:r w:rsidRPr="005F5FF3">
        <w:rPr>
          <w:szCs w:val="22"/>
          <w:lang w:val="sr-Latn-ME"/>
        </w:rPr>
        <w:t>/</w:t>
      </w:r>
      <w:proofErr w:type="spellStart"/>
      <w:r w:rsidRPr="00BF0C4D">
        <w:rPr>
          <w:szCs w:val="22"/>
          <w:lang w:val="pt-PT"/>
        </w:rPr>
        <w:t>dan</w:t>
      </w:r>
      <w:proofErr w:type="spellEnd"/>
      <w:r w:rsidR="00103261" w:rsidRPr="005F5FF3">
        <w:rPr>
          <w:szCs w:val="22"/>
          <w:lang w:val="sr-Latn-ME"/>
        </w:rPr>
        <w:t xml:space="preserve"> (0,4 </w:t>
      </w:r>
      <w:r w:rsidR="00103261">
        <w:rPr>
          <w:szCs w:val="22"/>
          <w:lang w:val="pt-PT"/>
        </w:rPr>
        <w:t>ml</w:t>
      </w:r>
      <w:r w:rsidR="00103261" w:rsidRPr="005F5FF3">
        <w:rPr>
          <w:szCs w:val="22"/>
          <w:lang w:val="sr-Latn-ME"/>
        </w:rPr>
        <w:t xml:space="preserve"> </w:t>
      </w:r>
      <w:proofErr w:type="spellStart"/>
      <w:r w:rsidR="00103261">
        <w:rPr>
          <w:szCs w:val="22"/>
          <w:lang w:val="pt-PT"/>
        </w:rPr>
        <w:t>suspenzije</w:t>
      </w:r>
      <w:proofErr w:type="spellEnd"/>
      <w:r w:rsidR="00103261" w:rsidRPr="005F5FF3">
        <w:rPr>
          <w:szCs w:val="22"/>
          <w:lang w:val="sr-Latn-ME"/>
        </w:rPr>
        <w:t>/</w:t>
      </w:r>
      <w:r w:rsidR="00103261">
        <w:rPr>
          <w:szCs w:val="22"/>
          <w:lang w:val="pt-PT"/>
        </w:rPr>
        <w:t>kg</w:t>
      </w:r>
      <w:r w:rsidR="00103261" w:rsidRPr="005F5FF3">
        <w:rPr>
          <w:szCs w:val="22"/>
          <w:lang w:val="sr-Latn-ME"/>
        </w:rPr>
        <w:t>/</w:t>
      </w:r>
      <w:proofErr w:type="spellStart"/>
      <w:r w:rsidR="00103261">
        <w:rPr>
          <w:szCs w:val="22"/>
          <w:lang w:val="pt-PT"/>
        </w:rPr>
        <w:t>dan</w:t>
      </w:r>
      <w:proofErr w:type="spellEnd"/>
      <w:r w:rsidR="00103261" w:rsidRPr="005F5FF3">
        <w:rPr>
          <w:szCs w:val="22"/>
          <w:lang w:val="sr-Latn-ME"/>
        </w:rPr>
        <w:t>)</w:t>
      </w:r>
      <w:r w:rsidRPr="005F5FF3">
        <w:rPr>
          <w:szCs w:val="22"/>
          <w:lang w:val="sr-Latn-ME"/>
        </w:rPr>
        <w:t xml:space="preserve"> </w:t>
      </w:r>
      <w:r w:rsidRPr="00BF0C4D">
        <w:rPr>
          <w:szCs w:val="22"/>
          <w:lang w:val="pt-PT"/>
        </w:rPr>
        <w:t>do</w:t>
      </w:r>
      <w:r w:rsidRPr="005F5FF3">
        <w:rPr>
          <w:szCs w:val="22"/>
          <w:lang w:val="sr-Latn-ME"/>
        </w:rPr>
        <w:t xml:space="preserve"> (60 </w:t>
      </w:r>
      <w:r w:rsidRPr="00BF0C4D">
        <w:rPr>
          <w:szCs w:val="22"/>
          <w:lang w:val="pt-PT"/>
        </w:rPr>
        <w:t>mg</w:t>
      </w:r>
      <w:r w:rsidRPr="005F5FF3">
        <w:rPr>
          <w:szCs w:val="22"/>
          <w:lang w:val="sr-Latn-ME"/>
        </w:rPr>
        <w:t xml:space="preserve">+15 </w:t>
      </w:r>
      <w:r w:rsidRPr="00BF0C4D">
        <w:rPr>
          <w:szCs w:val="22"/>
          <w:lang w:val="pt-PT"/>
        </w:rPr>
        <w:t>mg</w:t>
      </w:r>
      <w:r w:rsidRPr="005F5FF3">
        <w:rPr>
          <w:szCs w:val="22"/>
          <w:lang w:val="sr-Latn-ME"/>
        </w:rPr>
        <w:t>)/</w:t>
      </w:r>
      <w:r w:rsidRPr="00BF0C4D">
        <w:rPr>
          <w:szCs w:val="22"/>
          <w:lang w:val="pt-PT"/>
        </w:rPr>
        <w:t>kg</w:t>
      </w:r>
      <w:r w:rsidRPr="005F5FF3">
        <w:rPr>
          <w:szCs w:val="22"/>
          <w:lang w:val="sr-Latn-ME"/>
        </w:rPr>
        <w:t>/</w:t>
      </w:r>
      <w:proofErr w:type="spellStart"/>
      <w:r w:rsidRPr="00BF0C4D">
        <w:rPr>
          <w:szCs w:val="22"/>
          <w:lang w:val="pt-PT"/>
        </w:rPr>
        <w:t>dan</w:t>
      </w:r>
      <w:proofErr w:type="spellEnd"/>
      <w:r w:rsidRPr="005F5FF3">
        <w:rPr>
          <w:szCs w:val="22"/>
          <w:lang w:val="sr-Latn-ME"/>
        </w:rPr>
        <w:t xml:space="preserve"> </w:t>
      </w:r>
      <w:r w:rsidR="00103261" w:rsidRPr="005F5FF3">
        <w:rPr>
          <w:szCs w:val="22"/>
          <w:lang w:val="sr-Latn-ME"/>
        </w:rPr>
        <w:t xml:space="preserve">(1,2 </w:t>
      </w:r>
      <w:r w:rsidR="00103261">
        <w:rPr>
          <w:szCs w:val="22"/>
          <w:lang w:val="pt-PT"/>
        </w:rPr>
        <w:t>ml</w:t>
      </w:r>
      <w:r w:rsidR="00103261" w:rsidRPr="005F5FF3">
        <w:rPr>
          <w:szCs w:val="22"/>
          <w:lang w:val="sr-Latn-ME"/>
        </w:rPr>
        <w:t xml:space="preserve"> </w:t>
      </w:r>
      <w:proofErr w:type="spellStart"/>
      <w:r w:rsidR="00103261">
        <w:rPr>
          <w:szCs w:val="22"/>
          <w:lang w:val="pt-PT"/>
        </w:rPr>
        <w:t>suspenzije</w:t>
      </w:r>
      <w:proofErr w:type="spellEnd"/>
      <w:r w:rsidR="00103261" w:rsidRPr="005F5FF3">
        <w:rPr>
          <w:szCs w:val="22"/>
          <w:lang w:val="sr-Latn-ME"/>
        </w:rPr>
        <w:t>/</w:t>
      </w:r>
      <w:r w:rsidR="00103261">
        <w:rPr>
          <w:szCs w:val="22"/>
          <w:lang w:val="pt-PT"/>
        </w:rPr>
        <w:t>kg</w:t>
      </w:r>
      <w:r w:rsidR="00103261" w:rsidRPr="005F5FF3">
        <w:rPr>
          <w:szCs w:val="22"/>
          <w:lang w:val="sr-Latn-ME"/>
        </w:rPr>
        <w:t>/</w:t>
      </w:r>
      <w:proofErr w:type="spellStart"/>
      <w:r w:rsidR="00103261">
        <w:rPr>
          <w:szCs w:val="22"/>
          <w:lang w:val="pt-PT"/>
        </w:rPr>
        <w:t>dan</w:t>
      </w:r>
      <w:proofErr w:type="spellEnd"/>
      <w:r w:rsidR="00103261" w:rsidRPr="005F5FF3">
        <w:rPr>
          <w:szCs w:val="22"/>
          <w:lang w:val="sr-Latn-ME"/>
        </w:rPr>
        <w:t xml:space="preserve">) </w:t>
      </w:r>
      <w:r w:rsidRPr="00BF0C4D">
        <w:rPr>
          <w:szCs w:val="22"/>
          <w:lang w:val="pt-PT"/>
        </w:rPr>
        <w:t>u</w:t>
      </w:r>
      <w:r w:rsidRPr="005F5FF3">
        <w:rPr>
          <w:szCs w:val="22"/>
          <w:lang w:val="sr-Latn-ME"/>
        </w:rPr>
        <w:t xml:space="preserve"> </w:t>
      </w:r>
      <w:proofErr w:type="spellStart"/>
      <w:r w:rsidRPr="00BF0C4D">
        <w:rPr>
          <w:szCs w:val="22"/>
          <w:lang w:val="pt-PT"/>
        </w:rPr>
        <w:t>tri</w:t>
      </w:r>
      <w:proofErr w:type="spellEnd"/>
      <w:r w:rsidRPr="005F5FF3">
        <w:rPr>
          <w:szCs w:val="22"/>
          <w:lang w:val="sr-Latn-ME"/>
        </w:rPr>
        <w:t xml:space="preserve"> </w:t>
      </w:r>
      <w:proofErr w:type="spellStart"/>
      <w:r w:rsidRPr="00BF0C4D">
        <w:rPr>
          <w:szCs w:val="22"/>
          <w:lang w:val="pt-PT"/>
        </w:rPr>
        <w:t>pod</w:t>
      </w:r>
      <w:r w:rsidR="00270A07">
        <w:rPr>
          <w:szCs w:val="22"/>
          <w:lang w:val="pt-PT"/>
        </w:rPr>
        <w:t>ij</w:t>
      </w:r>
      <w:r w:rsidRPr="00BF0C4D">
        <w:rPr>
          <w:szCs w:val="22"/>
          <w:lang w:val="pt-PT"/>
        </w:rPr>
        <w:t>eljene</w:t>
      </w:r>
      <w:proofErr w:type="spellEnd"/>
      <w:r w:rsidRPr="005F5FF3">
        <w:rPr>
          <w:szCs w:val="22"/>
          <w:lang w:val="sr-Latn-ME"/>
        </w:rPr>
        <w:t xml:space="preserve"> </w:t>
      </w:r>
      <w:r w:rsidRPr="00BF0C4D">
        <w:rPr>
          <w:szCs w:val="22"/>
          <w:lang w:val="pt-PT"/>
        </w:rPr>
        <w:t>doze</w:t>
      </w:r>
      <w:r w:rsidRPr="005F5FF3">
        <w:rPr>
          <w:szCs w:val="22"/>
          <w:lang w:val="sr-Latn-ME"/>
        </w:rPr>
        <w:t>.</w:t>
      </w:r>
    </w:p>
    <w:p w14:paraId="68BDDE2A" w14:textId="3A81FFD5" w:rsidR="00834ACC" w:rsidRPr="005F5FF3" w:rsidRDefault="00F94490" w:rsidP="00834ACC">
      <w:pPr>
        <w:tabs>
          <w:tab w:val="left" w:pos="1521"/>
        </w:tabs>
        <w:rPr>
          <w:szCs w:val="22"/>
          <w:lang w:val="sr-Latn-ME"/>
        </w:rPr>
      </w:pPr>
      <w:proofErr w:type="spellStart"/>
      <w:r w:rsidRPr="00BF0C4D">
        <w:rPr>
          <w:szCs w:val="22"/>
          <w:lang w:val="pt-PT"/>
        </w:rPr>
        <w:t>Napomena</w:t>
      </w:r>
      <w:proofErr w:type="spellEnd"/>
      <w:r w:rsidRPr="005F5FF3">
        <w:rPr>
          <w:szCs w:val="22"/>
          <w:lang w:val="sr-Latn-ME"/>
        </w:rPr>
        <w:t xml:space="preserve">: </w:t>
      </w:r>
      <w:proofErr w:type="spellStart"/>
      <w:r w:rsidRPr="00BF0C4D">
        <w:rPr>
          <w:szCs w:val="22"/>
          <w:lang w:val="pt-PT"/>
        </w:rPr>
        <w:t>p</w:t>
      </w:r>
      <w:r w:rsidR="00834ACC" w:rsidRPr="00BF0C4D">
        <w:rPr>
          <w:szCs w:val="22"/>
          <w:lang w:val="pt-PT"/>
        </w:rPr>
        <w:t>reporuka</w:t>
      </w:r>
      <w:proofErr w:type="spellEnd"/>
      <w:r w:rsidR="00834ACC" w:rsidRPr="005F5FF3">
        <w:rPr>
          <w:szCs w:val="22"/>
          <w:lang w:val="sr-Latn-ME"/>
        </w:rPr>
        <w:t xml:space="preserve"> </w:t>
      </w:r>
      <w:proofErr w:type="spellStart"/>
      <w:r w:rsidR="00834ACC" w:rsidRPr="00BF0C4D">
        <w:rPr>
          <w:szCs w:val="22"/>
          <w:lang w:val="pt-PT"/>
        </w:rPr>
        <w:t>je</w:t>
      </w:r>
      <w:proofErr w:type="spellEnd"/>
      <w:r w:rsidR="00834ACC" w:rsidRPr="005F5FF3">
        <w:rPr>
          <w:szCs w:val="22"/>
          <w:lang w:val="sr-Latn-ME"/>
        </w:rPr>
        <w:t xml:space="preserve"> </w:t>
      </w:r>
      <w:r w:rsidR="00834ACC" w:rsidRPr="00BF0C4D">
        <w:rPr>
          <w:szCs w:val="22"/>
          <w:lang w:val="pt-PT"/>
        </w:rPr>
        <w:t>da</w:t>
      </w:r>
      <w:r w:rsidR="00834ACC" w:rsidRPr="005F5FF3">
        <w:rPr>
          <w:szCs w:val="22"/>
          <w:lang w:val="sr-Latn-ME"/>
        </w:rPr>
        <w:t xml:space="preserve"> </w:t>
      </w:r>
      <w:proofErr w:type="spellStart"/>
      <w:r w:rsidR="00834ACC" w:rsidRPr="00BF0C4D">
        <w:rPr>
          <w:szCs w:val="22"/>
          <w:lang w:val="pt-PT"/>
        </w:rPr>
        <w:t>d</w:t>
      </w:r>
      <w:r w:rsidR="00270A07">
        <w:rPr>
          <w:szCs w:val="22"/>
          <w:lang w:val="pt-PT"/>
        </w:rPr>
        <w:t>j</w:t>
      </w:r>
      <w:r w:rsidR="00834ACC" w:rsidRPr="00BF0C4D">
        <w:rPr>
          <w:szCs w:val="22"/>
          <w:lang w:val="pt-PT"/>
        </w:rPr>
        <w:t>eca</w:t>
      </w:r>
      <w:proofErr w:type="spellEnd"/>
      <w:r w:rsidR="00834ACC" w:rsidRPr="005F5FF3">
        <w:rPr>
          <w:szCs w:val="22"/>
          <w:lang w:val="sr-Latn-ME"/>
        </w:rPr>
        <w:t xml:space="preserve"> </w:t>
      </w:r>
      <w:proofErr w:type="spellStart"/>
      <w:r w:rsidR="00834ACC" w:rsidRPr="00BF0C4D">
        <w:rPr>
          <w:szCs w:val="22"/>
          <w:lang w:val="pt-PT"/>
        </w:rPr>
        <w:t>mla</w:t>
      </w:r>
      <w:proofErr w:type="spellEnd"/>
      <w:r w:rsidR="00834ACC" w:rsidRPr="005F5FF3">
        <w:rPr>
          <w:szCs w:val="22"/>
          <w:lang w:val="sr-Latn-ME"/>
        </w:rPr>
        <w:t>đ</w:t>
      </w:r>
      <w:r w:rsidR="00834ACC" w:rsidRPr="00BF0C4D">
        <w:rPr>
          <w:szCs w:val="22"/>
          <w:lang w:val="pt-PT"/>
        </w:rPr>
        <w:t>a</w:t>
      </w:r>
      <w:r w:rsidR="00834ACC" w:rsidRPr="005F5FF3">
        <w:rPr>
          <w:szCs w:val="22"/>
          <w:lang w:val="sr-Latn-ME"/>
        </w:rPr>
        <w:t xml:space="preserve"> </w:t>
      </w:r>
      <w:proofErr w:type="spellStart"/>
      <w:r w:rsidR="00834ACC" w:rsidRPr="00BF0C4D">
        <w:rPr>
          <w:szCs w:val="22"/>
          <w:lang w:val="pt-PT"/>
        </w:rPr>
        <w:t>od</w:t>
      </w:r>
      <w:proofErr w:type="spellEnd"/>
      <w:r w:rsidR="00834ACC" w:rsidRPr="005F5FF3">
        <w:rPr>
          <w:szCs w:val="22"/>
          <w:lang w:val="sr-Latn-ME"/>
        </w:rPr>
        <w:t xml:space="preserve"> 6 </w:t>
      </w:r>
      <w:proofErr w:type="spellStart"/>
      <w:r w:rsidR="00834ACC" w:rsidRPr="00BF0C4D">
        <w:rPr>
          <w:szCs w:val="22"/>
          <w:lang w:val="pt-PT"/>
        </w:rPr>
        <w:t>godina</w:t>
      </w:r>
      <w:proofErr w:type="spellEnd"/>
      <w:r w:rsidR="00834ACC" w:rsidRPr="005F5FF3">
        <w:rPr>
          <w:szCs w:val="22"/>
          <w:lang w:val="sr-Latn-ME"/>
        </w:rPr>
        <w:t xml:space="preserve"> </w:t>
      </w:r>
      <w:proofErr w:type="spellStart"/>
      <w:r w:rsidR="00834ACC" w:rsidRPr="00BF0C4D">
        <w:rPr>
          <w:szCs w:val="22"/>
          <w:lang w:val="pt-PT"/>
        </w:rPr>
        <w:t>uzimaju</w:t>
      </w:r>
      <w:proofErr w:type="spellEnd"/>
      <w:r w:rsidR="00834ACC" w:rsidRPr="005F5FF3">
        <w:rPr>
          <w:szCs w:val="22"/>
          <w:lang w:val="sr-Latn-ME"/>
        </w:rPr>
        <w:t xml:space="preserve"> </w:t>
      </w:r>
      <w:proofErr w:type="spellStart"/>
      <w:r w:rsidR="005D1AD6">
        <w:rPr>
          <w:szCs w:val="22"/>
          <w:lang w:val="pt-PT"/>
        </w:rPr>
        <w:t>lijek</w:t>
      </w:r>
      <w:proofErr w:type="spellEnd"/>
      <w:r w:rsidR="00834ACC" w:rsidRPr="005F5FF3">
        <w:rPr>
          <w:szCs w:val="22"/>
          <w:lang w:val="sr-Latn-ME"/>
        </w:rPr>
        <w:t xml:space="preserve"> </w:t>
      </w:r>
      <w:proofErr w:type="spellStart"/>
      <w:r w:rsidR="000D5D5A" w:rsidRPr="00BF0C4D">
        <w:rPr>
          <w:szCs w:val="22"/>
          <w:lang w:val="pt-PT"/>
        </w:rPr>
        <w:t>Panklav</w:t>
      </w:r>
      <w:proofErr w:type="spellEnd"/>
      <w:r w:rsidR="000D5D5A" w:rsidRPr="005F5FF3">
        <w:rPr>
          <w:szCs w:val="22"/>
          <w:lang w:val="sr-Latn-ME"/>
        </w:rPr>
        <w:t xml:space="preserve"> </w:t>
      </w:r>
      <w:r w:rsidR="000D5D5A" w:rsidRPr="00BF0C4D">
        <w:rPr>
          <w:szCs w:val="22"/>
          <w:lang w:val="pt-PT"/>
        </w:rPr>
        <w:t>forte</w:t>
      </w:r>
      <w:r w:rsidR="000D5D5A" w:rsidRPr="005F5FF3">
        <w:rPr>
          <w:szCs w:val="22"/>
          <w:lang w:val="sr-Latn-ME"/>
        </w:rPr>
        <w:t xml:space="preserve"> </w:t>
      </w:r>
      <w:r w:rsidR="00834ACC" w:rsidRPr="00BF0C4D">
        <w:rPr>
          <w:szCs w:val="22"/>
          <w:lang w:val="pt-PT"/>
        </w:rPr>
        <w:t>u</w:t>
      </w:r>
      <w:r w:rsidR="00834ACC" w:rsidRPr="005F5FF3">
        <w:rPr>
          <w:szCs w:val="22"/>
          <w:lang w:val="sr-Latn-ME"/>
        </w:rPr>
        <w:t xml:space="preserve"> </w:t>
      </w:r>
      <w:proofErr w:type="spellStart"/>
      <w:r w:rsidR="00834ACC" w:rsidRPr="00BF0C4D">
        <w:rPr>
          <w:szCs w:val="22"/>
          <w:lang w:val="pt-PT"/>
        </w:rPr>
        <w:t>obliku</w:t>
      </w:r>
      <w:proofErr w:type="spellEnd"/>
      <w:r w:rsidR="00834ACC" w:rsidRPr="005F5FF3">
        <w:rPr>
          <w:szCs w:val="22"/>
          <w:lang w:val="sr-Latn-ME"/>
        </w:rPr>
        <w:t xml:space="preserve"> </w:t>
      </w:r>
      <w:proofErr w:type="spellStart"/>
      <w:r w:rsidR="00834ACC" w:rsidRPr="00BF0C4D">
        <w:rPr>
          <w:szCs w:val="22"/>
          <w:lang w:val="pt-PT"/>
        </w:rPr>
        <w:t>oralne</w:t>
      </w:r>
      <w:proofErr w:type="spellEnd"/>
      <w:r w:rsidR="00834ACC" w:rsidRPr="005F5FF3">
        <w:rPr>
          <w:szCs w:val="22"/>
          <w:lang w:val="sr-Latn-ME"/>
        </w:rPr>
        <w:t xml:space="preserve"> </w:t>
      </w:r>
      <w:proofErr w:type="spellStart"/>
      <w:r w:rsidR="00834ACC" w:rsidRPr="00BF0C4D">
        <w:rPr>
          <w:szCs w:val="22"/>
          <w:lang w:val="pt-PT"/>
        </w:rPr>
        <w:t>suspenzije</w:t>
      </w:r>
      <w:proofErr w:type="spellEnd"/>
      <w:r w:rsidR="00834ACC" w:rsidRPr="005F5FF3">
        <w:rPr>
          <w:szCs w:val="22"/>
          <w:lang w:val="sr-Latn-ME"/>
        </w:rPr>
        <w:t>.</w:t>
      </w:r>
    </w:p>
    <w:p w14:paraId="68BDDE2B" w14:textId="77777777" w:rsidR="00834ACC" w:rsidRPr="005F5FF3" w:rsidRDefault="00834ACC" w:rsidP="00834ACC">
      <w:pPr>
        <w:tabs>
          <w:tab w:val="left" w:pos="1521"/>
        </w:tabs>
        <w:rPr>
          <w:szCs w:val="22"/>
          <w:lang w:val="sr-Latn-ME"/>
        </w:rPr>
      </w:pPr>
    </w:p>
    <w:p w14:paraId="68BDDE2E" w14:textId="065994C5" w:rsidR="00834ACC" w:rsidRPr="005F5FF3" w:rsidRDefault="00834ACC" w:rsidP="002C1A40">
      <w:pPr>
        <w:tabs>
          <w:tab w:val="left" w:pos="1521"/>
        </w:tabs>
        <w:spacing w:after="120"/>
        <w:rPr>
          <w:i/>
          <w:szCs w:val="22"/>
          <w:lang w:val="sr-Latn-ME"/>
        </w:rPr>
      </w:pPr>
      <w:proofErr w:type="spellStart"/>
      <w:r w:rsidRPr="002C1A40">
        <w:rPr>
          <w:i/>
          <w:szCs w:val="22"/>
          <w:lang w:val="pt-PT"/>
        </w:rPr>
        <w:t>Odrasli</w:t>
      </w:r>
      <w:proofErr w:type="spellEnd"/>
      <w:r w:rsidRPr="005F5FF3">
        <w:rPr>
          <w:i/>
          <w:szCs w:val="22"/>
          <w:lang w:val="sr-Latn-ME"/>
        </w:rPr>
        <w:t xml:space="preserve"> </w:t>
      </w:r>
      <w:r w:rsidRPr="002C1A40">
        <w:rPr>
          <w:i/>
          <w:szCs w:val="22"/>
          <w:lang w:val="pt-PT"/>
        </w:rPr>
        <w:t>i</w:t>
      </w:r>
      <w:r w:rsidRPr="005F5FF3">
        <w:rPr>
          <w:i/>
          <w:szCs w:val="22"/>
          <w:lang w:val="sr-Latn-ME"/>
        </w:rPr>
        <w:t xml:space="preserve"> </w:t>
      </w:r>
      <w:proofErr w:type="spellStart"/>
      <w:r w:rsidRPr="002C1A40">
        <w:rPr>
          <w:i/>
          <w:szCs w:val="22"/>
          <w:lang w:val="pt-PT"/>
        </w:rPr>
        <w:t>d</w:t>
      </w:r>
      <w:r w:rsidR="00270A07" w:rsidRPr="002C1A40">
        <w:rPr>
          <w:i/>
          <w:szCs w:val="22"/>
          <w:lang w:val="pt-PT"/>
        </w:rPr>
        <w:t>j</w:t>
      </w:r>
      <w:r w:rsidRPr="002C1A40">
        <w:rPr>
          <w:i/>
          <w:szCs w:val="22"/>
          <w:lang w:val="pt-PT"/>
        </w:rPr>
        <w:t>eca</w:t>
      </w:r>
      <w:proofErr w:type="spellEnd"/>
      <w:r w:rsidRPr="005F5FF3">
        <w:rPr>
          <w:i/>
          <w:szCs w:val="22"/>
          <w:lang w:val="sr-Latn-ME"/>
        </w:rPr>
        <w:t xml:space="preserve"> </w:t>
      </w:r>
      <w:proofErr w:type="spellStart"/>
      <w:r w:rsidRPr="002C1A40">
        <w:rPr>
          <w:i/>
          <w:szCs w:val="22"/>
          <w:lang w:val="pt-PT"/>
        </w:rPr>
        <w:t>t</w:t>
      </w:r>
      <w:r w:rsidR="00270A07" w:rsidRPr="002C1A40">
        <w:rPr>
          <w:i/>
          <w:szCs w:val="22"/>
          <w:lang w:val="pt-PT"/>
        </w:rPr>
        <w:t>j</w:t>
      </w:r>
      <w:r w:rsidRPr="002C1A40">
        <w:rPr>
          <w:i/>
          <w:szCs w:val="22"/>
          <w:lang w:val="pt-PT"/>
        </w:rPr>
        <w:t>elesne</w:t>
      </w:r>
      <w:proofErr w:type="spellEnd"/>
      <w:r w:rsidRPr="005F5FF3">
        <w:rPr>
          <w:i/>
          <w:szCs w:val="22"/>
          <w:lang w:val="sr-Latn-ME"/>
        </w:rPr>
        <w:t xml:space="preserve"> </w:t>
      </w:r>
      <w:proofErr w:type="spellStart"/>
      <w:r w:rsidRPr="002C1A40">
        <w:rPr>
          <w:i/>
          <w:szCs w:val="22"/>
          <w:lang w:val="pt-PT"/>
        </w:rPr>
        <w:t>mase</w:t>
      </w:r>
      <w:proofErr w:type="spellEnd"/>
      <w:r w:rsidRPr="005F5FF3">
        <w:rPr>
          <w:i/>
          <w:szCs w:val="22"/>
          <w:lang w:val="sr-Latn-ME"/>
        </w:rPr>
        <w:t xml:space="preserve"> </w:t>
      </w:r>
      <w:proofErr w:type="spellStart"/>
      <w:r w:rsidRPr="002C1A40">
        <w:rPr>
          <w:i/>
          <w:szCs w:val="22"/>
          <w:lang w:val="pt-PT"/>
        </w:rPr>
        <w:t>od</w:t>
      </w:r>
      <w:proofErr w:type="spellEnd"/>
      <w:r w:rsidRPr="005F5FF3">
        <w:rPr>
          <w:i/>
          <w:szCs w:val="22"/>
          <w:lang w:val="sr-Latn-ME"/>
        </w:rPr>
        <w:t xml:space="preserve"> 40</w:t>
      </w:r>
      <w:r w:rsidRPr="002C1A40">
        <w:rPr>
          <w:i/>
          <w:szCs w:val="22"/>
          <w:lang w:val="pt-PT"/>
        </w:rPr>
        <w:t>kg</w:t>
      </w:r>
      <w:r w:rsidRPr="005F5FF3">
        <w:rPr>
          <w:i/>
          <w:szCs w:val="22"/>
          <w:lang w:val="sr-Latn-ME"/>
        </w:rPr>
        <w:t xml:space="preserve"> </w:t>
      </w:r>
      <w:proofErr w:type="spellStart"/>
      <w:r w:rsidRPr="002C1A40">
        <w:rPr>
          <w:i/>
          <w:szCs w:val="22"/>
          <w:lang w:val="pt-PT"/>
        </w:rPr>
        <w:t>ili</w:t>
      </w:r>
      <w:proofErr w:type="spellEnd"/>
      <w:r w:rsidRPr="005F5FF3">
        <w:rPr>
          <w:i/>
          <w:szCs w:val="22"/>
          <w:lang w:val="sr-Latn-ME"/>
        </w:rPr>
        <w:t xml:space="preserve"> </w:t>
      </w:r>
      <w:r w:rsidRPr="002C1A40">
        <w:rPr>
          <w:i/>
          <w:szCs w:val="22"/>
          <w:lang w:val="pt-PT"/>
        </w:rPr>
        <w:t>vi</w:t>
      </w:r>
      <w:r w:rsidRPr="005F5FF3">
        <w:rPr>
          <w:i/>
          <w:szCs w:val="22"/>
          <w:lang w:val="sr-Latn-ME"/>
        </w:rPr>
        <w:t>š</w:t>
      </w:r>
      <w:r w:rsidRPr="002C1A40">
        <w:rPr>
          <w:i/>
          <w:szCs w:val="22"/>
          <w:lang w:val="pt-PT"/>
        </w:rPr>
        <w:t>e</w:t>
      </w:r>
    </w:p>
    <w:p w14:paraId="5E790B96" w14:textId="31101150" w:rsidR="006C7B5F" w:rsidRPr="005F5FF3" w:rsidRDefault="00103261" w:rsidP="006C7B5F">
      <w:pPr>
        <w:tabs>
          <w:tab w:val="left" w:pos="-720"/>
        </w:tabs>
        <w:suppressAutoHyphens/>
        <w:rPr>
          <w:szCs w:val="22"/>
          <w:lang w:val="sr-Latn-ME"/>
        </w:rPr>
      </w:pPr>
      <w:r w:rsidRPr="002C1A40">
        <w:rPr>
          <w:szCs w:val="22"/>
          <w:lang w:val="pt-PT"/>
        </w:rPr>
        <w:t>Ova</w:t>
      </w:r>
      <w:r w:rsidRPr="005F5FF3">
        <w:rPr>
          <w:szCs w:val="22"/>
          <w:lang w:val="sr-Latn-ME"/>
        </w:rPr>
        <w:t xml:space="preserve"> </w:t>
      </w:r>
      <w:proofErr w:type="spellStart"/>
      <w:r w:rsidRPr="002C1A40">
        <w:rPr>
          <w:szCs w:val="22"/>
          <w:lang w:val="pt-PT"/>
        </w:rPr>
        <w:t>suspenzija</w:t>
      </w:r>
      <w:proofErr w:type="spellEnd"/>
      <w:r w:rsidRPr="005F5FF3">
        <w:rPr>
          <w:szCs w:val="22"/>
          <w:lang w:val="sr-Latn-ME"/>
        </w:rPr>
        <w:t xml:space="preserve"> </w:t>
      </w:r>
      <w:r w:rsidRPr="002C1A40">
        <w:rPr>
          <w:szCs w:val="22"/>
          <w:lang w:val="pt-PT"/>
        </w:rPr>
        <w:t>se</w:t>
      </w:r>
      <w:r w:rsidRPr="005F5FF3">
        <w:rPr>
          <w:szCs w:val="22"/>
          <w:lang w:val="sr-Latn-ME"/>
        </w:rPr>
        <w:t xml:space="preserve"> </w:t>
      </w:r>
      <w:r w:rsidRPr="002C1A40">
        <w:rPr>
          <w:szCs w:val="22"/>
          <w:lang w:val="pt-PT"/>
        </w:rPr>
        <w:t>obi</w:t>
      </w:r>
      <w:r w:rsidRPr="005F5FF3">
        <w:rPr>
          <w:szCs w:val="22"/>
          <w:lang w:val="sr-Latn-ME"/>
        </w:rPr>
        <w:t>č</w:t>
      </w:r>
      <w:r w:rsidRPr="002C1A40">
        <w:rPr>
          <w:szCs w:val="22"/>
          <w:lang w:val="pt-PT"/>
        </w:rPr>
        <w:t>no</w:t>
      </w:r>
      <w:r w:rsidRPr="005F5FF3">
        <w:rPr>
          <w:szCs w:val="22"/>
          <w:lang w:val="sr-Latn-ME"/>
        </w:rPr>
        <w:t xml:space="preserve"> </w:t>
      </w:r>
      <w:proofErr w:type="spellStart"/>
      <w:r w:rsidRPr="002C1A40">
        <w:rPr>
          <w:szCs w:val="22"/>
          <w:lang w:val="pt-PT"/>
        </w:rPr>
        <w:t>ne</w:t>
      </w:r>
      <w:proofErr w:type="spellEnd"/>
      <w:r w:rsidRPr="005F5FF3">
        <w:rPr>
          <w:szCs w:val="22"/>
          <w:lang w:val="sr-Latn-ME"/>
        </w:rPr>
        <w:t xml:space="preserve"> </w:t>
      </w:r>
      <w:proofErr w:type="spellStart"/>
      <w:r w:rsidRPr="002C1A40">
        <w:rPr>
          <w:szCs w:val="22"/>
          <w:lang w:val="pt-PT"/>
        </w:rPr>
        <w:t>preporu</w:t>
      </w:r>
      <w:proofErr w:type="spellEnd"/>
      <w:r w:rsidRPr="005F5FF3">
        <w:rPr>
          <w:szCs w:val="22"/>
          <w:lang w:val="sr-Latn-ME"/>
        </w:rPr>
        <w:t>č</w:t>
      </w:r>
      <w:r w:rsidRPr="002C1A40">
        <w:rPr>
          <w:szCs w:val="22"/>
          <w:lang w:val="pt-PT"/>
        </w:rPr>
        <w:t>uje</w:t>
      </w:r>
      <w:r w:rsidRPr="005F5FF3">
        <w:rPr>
          <w:szCs w:val="22"/>
          <w:lang w:val="sr-Latn-ME"/>
        </w:rPr>
        <w:t xml:space="preserve"> </w:t>
      </w:r>
      <w:proofErr w:type="spellStart"/>
      <w:r w:rsidRPr="002C1A40">
        <w:rPr>
          <w:szCs w:val="22"/>
          <w:lang w:val="pt-PT"/>
        </w:rPr>
        <w:t>odraslima</w:t>
      </w:r>
      <w:proofErr w:type="spellEnd"/>
      <w:r w:rsidRPr="005F5FF3">
        <w:rPr>
          <w:szCs w:val="22"/>
          <w:lang w:val="sr-Latn-ME"/>
        </w:rPr>
        <w:t xml:space="preserve"> </w:t>
      </w:r>
      <w:r w:rsidRPr="002C1A40">
        <w:rPr>
          <w:szCs w:val="22"/>
          <w:lang w:val="pt-PT"/>
        </w:rPr>
        <w:t>i</w:t>
      </w:r>
      <w:r w:rsidRPr="005F5FF3">
        <w:rPr>
          <w:szCs w:val="22"/>
          <w:lang w:val="sr-Latn-ME"/>
        </w:rPr>
        <w:t xml:space="preserve"> </w:t>
      </w:r>
      <w:proofErr w:type="spellStart"/>
      <w:r w:rsidRPr="002C1A40">
        <w:rPr>
          <w:szCs w:val="22"/>
          <w:lang w:val="pt-PT"/>
        </w:rPr>
        <w:t>djeci</w:t>
      </w:r>
      <w:proofErr w:type="spellEnd"/>
      <w:r w:rsidRPr="005F5FF3">
        <w:rPr>
          <w:szCs w:val="22"/>
          <w:lang w:val="sr-Latn-ME"/>
        </w:rPr>
        <w:t xml:space="preserve"> </w:t>
      </w:r>
      <w:proofErr w:type="spellStart"/>
      <w:r w:rsidRPr="002C1A40">
        <w:rPr>
          <w:szCs w:val="22"/>
          <w:lang w:val="pt-PT"/>
        </w:rPr>
        <w:t>tjelesne</w:t>
      </w:r>
      <w:proofErr w:type="spellEnd"/>
      <w:r w:rsidRPr="005F5FF3">
        <w:rPr>
          <w:szCs w:val="22"/>
          <w:lang w:val="sr-Latn-ME"/>
        </w:rPr>
        <w:t xml:space="preserve"> </w:t>
      </w:r>
      <w:proofErr w:type="spellStart"/>
      <w:r w:rsidRPr="002C1A40">
        <w:rPr>
          <w:szCs w:val="22"/>
          <w:lang w:val="pt-PT"/>
        </w:rPr>
        <w:t>mase</w:t>
      </w:r>
      <w:proofErr w:type="spellEnd"/>
      <w:r w:rsidRPr="005F5FF3">
        <w:rPr>
          <w:szCs w:val="22"/>
          <w:lang w:val="sr-Latn-ME"/>
        </w:rPr>
        <w:t xml:space="preserve"> </w:t>
      </w:r>
      <w:proofErr w:type="spellStart"/>
      <w:r w:rsidRPr="002C1A40">
        <w:rPr>
          <w:szCs w:val="22"/>
          <w:lang w:val="pt-PT"/>
        </w:rPr>
        <w:t>v</w:t>
      </w:r>
      <w:r w:rsidRPr="009A74D7">
        <w:rPr>
          <w:szCs w:val="22"/>
          <w:lang w:val="pt-PT"/>
        </w:rPr>
        <w:t>e</w:t>
      </w:r>
      <w:proofErr w:type="spellEnd"/>
      <w:r w:rsidRPr="005F5FF3">
        <w:rPr>
          <w:szCs w:val="22"/>
          <w:lang w:val="sr-Latn-ME"/>
        </w:rPr>
        <w:t>ć</w:t>
      </w:r>
      <w:r w:rsidRPr="009A74D7">
        <w:rPr>
          <w:szCs w:val="22"/>
          <w:lang w:val="pt-PT"/>
        </w:rPr>
        <w:t>e</w:t>
      </w:r>
      <w:r w:rsidRPr="005F5FF3">
        <w:rPr>
          <w:szCs w:val="22"/>
          <w:lang w:val="sr-Latn-ME"/>
        </w:rPr>
        <w:t xml:space="preserve"> </w:t>
      </w:r>
      <w:proofErr w:type="spellStart"/>
      <w:r w:rsidRPr="002C1A40">
        <w:rPr>
          <w:szCs w:val="22"/>
          <w:lang w:val="pt-PT"/>
        </w:rPr>
        <w:t>od</w:t>
      </w:r>
      <w:proofErr w:type="spellEnd"/>
      <w:r w:rsidRPr="005F5FF3">
        <w:rPr>
          <w:szCs w:val="22"/>
          <w:lang w:val="sr-Latn-ME"/>
        </w:rPr>
        <w:t xml:space="preserve"> 40 </w:t>
      </w:r>
      <w:r w:rsidRPr="002C1A40">
        <w:rPr>
          <w:szCs w:val="22"/>
          <w:lang w:val="pt-PT"/>
        </w:rPr>
        <w:t>kg</w:t>
      </w:r>
      <w:r w:rsidRPr="005F5FF3">
        <w:rPr>
          <w:szCs w:val="22"/>
          <w:lang w:val="sr-Latn-ME"/>
        </w:rPr>
        <w:t>.</w:t>
      </w:r>
      <w:r w:rsidRPr="005F5FF3">
        <w:rPr>
          <w:szCs w:val="22"/>
          <w:lang w:val="sr-Latn-ME"/>
        </w:rPr>
        <w:br/>
      </w:r>
      <w:r w:rsidR="006C7B5F">
        <w:rPr>
          <w:szCs w:val="22"/>
          <w:lang w:val="pt-PT"/>
        </w:rPr>
        <w:t>U</w:t>
      </w:r>
      <w:r w:rsidR="006C7B5F" w:rsidRPr="005F5FF3">
        <w:rPr>
          <w:szCs w:val="22"/>
          <w:lang w:val="sr-Latn-ME"/>
        </w:rPr>
        <w:t xml:space="preserve"> </w:t>
      </w:r>
      <w:proofErr w:type="spellStart"/>
      <w:r w:rsidR="006C7B5F">
        <w:rPr>
          <w:szCs w:val="22"/>
          <w:lang w:val="pt-PT"/>
        </w:rPr>
        <w:t>slu</w:t>
      </w:r>
      <w:proofErr w:type="spellEnd"/>
      <w:r w:rsidR="006C7B5F" w:rsidRPr="005F5FF3">
        <w:rPr>
          <w:szCs w:val="22"/>
          <w:lang w:val="sr-Latn-ME"/>
        </w:rPr>
        <w:t>č</w:t>
      </w:r>
      <w:proofErr w:type="spellStart"/>
      <w:r w:rsidR="006C7B5F">
        <w:rPr>
          <w:szCs w:val="22"/>
          <w:lang w:val="pt-PT"/>
        </w:rPr>
        <w:t>aju</w:t>
      </w:r>
      <w:proofErr w:type="spellEnd"/>
      <w:r w:rsidR="006C7B5F" w:rsidRPr="005F5FF3">
        <w:rPr>
          <w:szCs w:val="22"/>
          <w:lang w:val="sr-Latn-ME"/>
        </w:rPr>
        <w:t xml:space="preserve"> </w:t>
      </w:r>
      <w:r w:rsidR="006C7B5F">
        <w:rPr>
          <w:szCs w:val="22"/>
          <w:lang w:val="pt-PT"/>
        </w:rPr>
        <w:t>da</w:t>
      </w:r>
      <w:r w:rsidR="006C7B5F" w:rsidRPr="005F5FF3">
        <w:rPr>
          <w:szCs w:val="22"/>
          <w:lang w:val="sr-Latn-ME"/>
        </w:rPr>
        <w:t xml:space="preserve"> </w:t>
      </w:r>
      <w:proofErr w:type="spellStart"/>
      <w:r w:rsidR="006C7B5F">
        <w:rPr>
          <w:szCs w:val="22"/>
          <w:lang w:val="pt-PT"/>
        </w:rPr>
        <w:t>Vam</w:t>
      </w:r>
      <w:proofErr w:type="spellEnd"/>
      <w:r w:rsidR="006C7B5F" w:rsidRPr="005F5FF3">
        <w:rPr>
          <w:szCs w:val="22"/>
          <w:lang w:val="sr-Latn-ME"/>
        </w:rPr>
        <w:t xml:space="preserve"> </w:t>
      </w:r>
      <w:proofErr w:type="spellStart"/>
      <w:r w:rsidR="006C7B5F">
        <w:rPr>
          <w:szCs w:val="22"/>
          <w:lang w:val="pt-PT"/>
        </w:rPr>
        <w:t>je</w:t>
      </w:r>
      <w:proofErr w:type="spellEnd"/>
      <w:r w:rsidR="006C7B5F" w:rsidRPr="005F5FF3">
        <w:rPr>
          <w:szCs w:val="22"/>
          <w:lang w:val="sr-Latn-ME"/>
        </w:rPr>
        <w:t xml:space="preserve"> </w:t>
      </w:r>
      <w:proofErr w:type="spellStart"/>
      <w:r w:rsidR="006C7B5F">
        <w:rPr>
          <w:szCs w:val="22"/>
          <w:lang w:val="pt-PT"/>
        </w:rPr>
        <w:t>l</w:t>
      </w:r>
      <w:r w:rsidR="00516361">
        <w:rPr>
          <w:szCs w:val="22"/>
          <w:lang w:val="pt-PT"/>
        </w:rPr>
        <w:t>j</w:t>
      </w:r>
      <w:r w:rsidR="006C7B5F">
        <w:rPr>
          <w:szCs w:val="22"/>
          <w:lang w:val="pt-PT"/>
        </w:rPr>
        <w:t>ekar</w:t>
      </w:r>
      <w:proofErr w:type="spellEnd"/>
      <w:r w:rsidR="006C7B5F" w:rsidRPr="005F5FF3">
        <w:rPr>
          <w:szCs w:val="22"/>
          <w:lang w:val="sr-Latn-ME"/>
        </w:rPr>
        <w:t xml:space="preserve"> </w:t>
      </w:r>
      <w:proofErr w:type="spellStart"/>
      <w:r w:rsidR="006C7B5F">
        <w:rPr>
          <w:szCs w:val="22"/>
          <w:lang w:val="pt-PT"/>
        </w:rPr>
        <w:t>propisao</w:t>
      </w:r>
      <w:proofErr w:type="spellEnd"/>
      <w:r w:rsidR="006C7B5F" w:rsidRPr="005F5FF3">
        <w:rPr>
          <w:szCs w:val="22"/>
          <w:lang w:val="sr-Latn-ME"/>
        </w:rPr>
        <w:t xml:space="preserve">, </w:t>
      </w:r>
      <w:proofErr w:type="spellStart"/>
      <w:r w:rsidR="006C7B5F">
        <w:rPr>
          <w:szCs w:val="22"/>
          <w:lang w:val="es-ES_tradnl"/>
        </w:rPr>
        <w:t>uobi</w:t>
      </w:r>
      <w:proofErr w:type="spellEnd"/>
      <w:r w:rsidR="006C7B5F" w:rsidRPr="005F5FF3">
        <w:rPr>
          <w:szCs w:val="22"/>
          <w:lang w:val="sr-Latn-ME"/>
        </w:rPr>
        <w:t>č</w:t>
      </w:r>
      <w:r w:rsidR="006C7B5F">
        <w:rPr>
          <w:szCs w:val="22"/>
          <w:lang w:val="es-ES_tradnl"/>
        </w:rPr>
        <w:t>ajena</w:t>
      </w:r>
      <w:r w:rsidR="006C7B5F" w:rsidRPr="005F5FF3">
        <w:rPr>
          <w:szCs w:val="22"/>
          <w:lang w:val="sr-Latn-ME"/>
        </w:rPr>
        <w:t xml:space="preserve"> </w:t>
      </w:r>
      <w:r w:rsidR="006C7B5F">
        <w:rPr>
          <w:szCs w:val="22"/>
          <w:lang w:val="es-ES_tradnl"/>
        </w:rPr>
        <w:t>je</w:t>
      </w:r>
      <w:r w:rsidR="006C7B5F" w:rsidRPr="005F5FF3">
        <w:rPr>
          <w:szCs w:val="22"/>
          <w:lang w:val="sr-Latn-ME"/>
        </w:rPr>
        <w:t xml:space="preserve"> </w:t>
      </w:r>
      <w:proofErr w:type="spellStart"/>
      <w:r w:rsidR="006C7B5F">
        <w:rPr>
          <w:szCs w:val="22"/>
          <w:lang w:val="es-ES_tradnl"/>
        </w:rPr>
        <w:t>primjena</w:t>
      </w:r>
      <w:proofErr w:type="spellEnd"/>
      <w:r w:rsidR="006C7B5F" w:rsidRPr="005F5FF3">
        <w:rPr>
          <w:szCs w:val="22"/>
          <w:lang w:val="sr-Latn-ME"/>
        </w:rPr>
        <w:t xml:space="preserve"> </w:t>
      </w:r>
      <w:proofErr w:type="spellStart"/>
      <w:r w:rsidR="006C7B5F">
        <w:rPr>
          <w:szCs w:val="22"/>
          <w:lang w:val="es-ES_tradnl"/>
        </w:rPr>
        <w:t>lijeka</w:t>
      </w:r>
      <w:proofErr w:type="spellEnd"/>
      <w:r w:rsidR="006C7B5F" w:rsidRPr="005F5FF3">
        <w:rPr>
          <w:szCs w:val="22"/>
          <w:lang w:val="sr-Latn-ME"/>
        </w:rPr>
        <w:t xml:space="preserve"> </w:t>
      </w:r>
      <w:r w:rsidR="006C7B5F">
        <w:rPr>
          <w:szCs w:val="22"/>
          <w:lang w:val="es-ES_tradnl"/>
        </w:rPr>
        <w:t>u</w:t>
      </w:r>
      <w:r w:rsidR="006C7B5F" w:rsidRPr="005F5FF3">
        <w:rPr>
          <w:szCs w:val="22"/>
          <w:lang w:val="sr-Latn-ME"/>
        </w:rPr>
        <w:t xml:space="preserve"> </w:t>
      </w:r>
      <w:proofErr w:type="spellStart"/>
      <w:r w:rsidR="006C7B5F">
        <w:rPr>
          <w:szCs w:val="22"/>
          <w:lang w:val="es-ES_tradnl"/>
        </w:rPr>
        <w:t>dozi</w:t>
      </w:r>
      <w:proofErr w:type="spellEnd"/>
      <w:r w:rsidR="006C7B5F" w:rsidRPr="005F5FF3">
        <w:rPr>
          <w:szCs w:val="22"/>
          <w:lang w:val="sr-Latn-ME"/>
        </w:rPr>
        <w:t xml:space="preserve"> 500 </w:t>
      </w:r>
      <w:r w:rsidR="006C7B5F">
        <w:rPr>
          <w:szCs w:val="22"/>
          <w:lang w:val="es-ES_tradnl"/>
        </w:rPr>
        <w:t>mg</w:t>
      </w:r>
      <w:r w:rsidR="006C7B5F" w:rsidRPr="005F5FF3">
        <w:rPr>
          <w:szCs w:val="22"/>
          <w:lang w:val="sr-Latn-ME"/>
        </w:rPr>
        <w:t xml:space="preserve">+125 </w:t>
      </w:r>
      <w:r w:rsidR="006C7B5F">
        <w:rPr>
          <w:szCs w:val="22"/>
          <w:lang w:val="es-ES_tradnl"/>
        </w:rPr>
        <w:t>mg</w:t>
      </w:r>
      <w:r w:rsidR="006C7B5F" w:rsidRPr="005F5FF3">
        <w:rPr>
          <w:szCs w:val="22"/>
          <w:lang w:val="sr-Latn-ME"/>
        </w:rPr>
        <w:t xml:space="preserve"> </w:t>
      </w:r>
      <w:r w:rsidR="00516361" w:rsidRPr="005F5FF3">
        <w:rPr>
          <w:szCs w:val="22"/>
          <w:lang w:val="sr-Latn-ME"/>
        </w:rPr>
        <w:t>(</w:t>
      </w:r>
      <w:r w:rsidR="00F02E16" w:rsidRPr="005F5FF3">
        <w:rPr>
          <w:szCs w:val="22"/>
          <w:lang w:val="sr-Latn-ME"/>
        </w:rPr>
        <w:t>10</w:t>
      </w:r>
      <w:r w:rsidR="004160C2" w:rsidRPr="005F5FF3">
        <w:rPr>
          <w:szCs w:val="22"/>
          <w:lang w:val="sr-Latn-ME"/>
        </w:rPr>
        <w:t xml:space="preserve"> </w:t>
      </w:r>
      <w:r w:rsidR="00F02E16">
        <w:rPr>
          <w:szCs w:val="22"/>
          <w:lang w:val="es-ES_tradnl"/>
        </w:rPr>
        <w:t>ml</w:t>
      </w:r>
      <w:r w:rsidR="00ED3272" w:rsidRPr="005F5FF3">
        <w:rPr>
          <w:szCs w:val="22"/>
          <w:lang w:val="sr-Latn-ME"/>
        </w:rPr>
        <w:t xml:space="preserve"> </w:t>
      </w:r>
      <w:proofErr w:type="spellStart"/>
      <w:r w:rsidR="00ED3272">
        <w:rPr>
          <w:szCs w:val="22"/>
          <w:lang w:val="es-ES_tradnl"/>
        </w:rPr>
        <w:t>suspenzije</w:t>
      </w:r>
      <w:proofErr w:type="spellEnd"/>
      <w:r w:rsidR="00F02E16" w:rsidRPr="005F5FF3">
        <w:rPr>
          <w:szCs w:val="22"/>
          <w:lang w:val="sr-Latn-ME"/>
        </w:rPr>
        <w:t xml:space="preserve"> </w:t>
      </w:r>
      <w:proofErr w:type="spellStart"/>
      <w:r w:rsidR="00F02E16">
        <w:rPr>
          <w:szCs w:val="22"/>
          <w:lang w:val="es-ES_tradnl"/>
        </w:rPr>
        <w:t>odnosno</w:t>
      </w:r>
      <w:proofErr w:type="spellEnd"/>
      <w:r w:rsidR="00F02E16" w:rsidRPr="005F5FF3">
        <w:rPr>
          <w:szCs w:val="22"/>
          <w:lang w:val="sr-Latn-ME"/>
        </w:rPr>
        <w:t xml:space="preserve"> </w:t>
      </w:r>
      <w:r w:rsidR="00516361" w:rsidRPr="005F5FF3">
        <w:rPr>
          <w:szCs w:val="22"/>
          <w:lang w:val="sr-Latn-ME"/>
        </w:rPr>
        <w:t xml:space="preserve">2 </w:t>
      </w:r>
      <w:r w:rsidR="00F02E16">
        <w:rPr>
          <w:szCs w:val="22"/>
          <w:lang w:val="es-ES_tradnl"/>
        </w:rPr>
        <w:t>male</w:t>
      </w:r>
      <w:r w:rsidR="00516361" w:rsidRPr="005F5FF3">
        <w:rPr>
          <w:szCs w:val="22"/>
          <w:lang w:val="sr-Latn-ME"/>
        </w:rPr>
        <w:t xml:space="preserve"> </w:t>
      </w:r>
      <w:proofErr w:type="spellStart"/>
      <w:r w:rsidR="00516361">
        <w:rPr>
          <w:szCs w:val="22"/>
          <w:lang w:val="es-ES_tradnl"/>
        </w:rPr>
        <w:t>ka</w:t>
      </w:r>
      <w:proofErr w:type="spellEnd"/>
      <w:r w:rsidR="00516361" w:rsidRPr="005F5FF3">
        <w:rPr>
          <w:szCs w:val="22"/>
          <w:lang w:val="sr-Latn-ME"/>
        </w:rPr>
        <w:t>š</w:t>
      </w:r>
      <w:proofErr w:type="spellStart"/>
      <w:r w:rsidR="00516361">
        <w:rPr>
          <w:szCs w:val="22"/>
          <w:lang w:val="es-ES_tradnl"/>
        </w:rPr>
        <w:t>ike</w:t>
      </w:r>
      <w:proofErr w:type="spellEnd"/>
      <w:r w:rsidR="00516361" w:rsidRPr="005F5FF3">
        <w:rPr>
          <w:szCs w:val="22"/>
          <w:lang w:val="sr-Latn-ME"/>
        </w:rPr>
        <w:t xml:space="preserve"> </w:t>
      </w:r>
      <w:proofErr w:type="spellStart"/>
      <w:r w:rsidR="00516361">
        <w:rPr>
          <w:szCs w:val="22"/>
          <w:lang w:val="es-ES_tradnl"/>
        </w:rPr>
        <w:t>suspenzije</w:t>
      </w:r>
      <w:proofErr w:type="spellEnd"/>
      <w:r w:rsidR="00516361" w:rsidRPr="005F5FF3">
        <w:rPr>
          <w:szCs w:val="22"/>
          <w:lang w:val="sr-Latn-ME"/>
        </w:rPr>
        <w:t xml:space="preserve">) </w:t>
      </w:r>
      <w:r w:rsidR="006C7B5F">
        <w:rPr>
          <w:szCs w:val="22"/>
          <w:lang w:val="es-ES_tradnl"/>
        </w:rPr>
        <w:t>tri</w:t>
      </w:r>
      <w:r w:rsidR="006C7B5F" w:rsidRPr="005F5FF3">
        <w:rPr>
          <w:szCs w:val="22"/>
          <w:lang w:val="sr-Latn-ME"/>
        </w:rPr>
        <w:t xml:space="preserve"> </w:t>
      </w:r>
      <w:r w:rsidR="006C7B5F">
        <w:rPr>
          <w:szCs w:val="22"/>
          <w:lang w:val="es-ES_tradnl"/>
        </w:rPr>
        <w:t>puta</w:t>
      </w:r>
      <w:r w:rsidR="006C7B5F" w:rsidRPr="005F5FF3">
        <w:rPr>
          <w:szCs w:val="22"/>
          <w:lang w:val="sr-Latn-ME"/>
        </w:rPr>
        <w:t xml:space="preserve"> </w:t>
      </w:r>
      <w:proofErr w:type="spellStart"/>
      <w:r w:rsidR="006C7B5F">
        <w:rPr>
          <w:szCs w:val="22"/>
          <w:lang w:val="es-ES_tradnl"/>
        </w:rPr>
        <w:t>dnevno</w:t>
      </w:r>
      <w:proofErr w:type="spellEnd"/>
      <w:r w:rsidR="00516361" w:rsidRPr="005F5FF3">
        <w:rPr>
          <w:szCs w:val="22"/>
          <w:lang w:val="sr-Latn-ME"/>
        </w:rPr>
        <w:t>.</w:t>
      </w:r>
    </w:p>
    <w:p w14:paraId="68BDDE30" w14:textId="77777777" w:rsidR="00834ACC" w:rsidRPr="005F5FF3" w:rsidRDefault="00834ACC" w:rsidP="00834ACC">
      <w:pPr>
        <w:tabs>
          <w:tab w:val="left" w:pos="1521"/>
        </w:tabs>
        <w:rPr>
          <w:szCs w:val="22"/>
          <w:lang w:val="sr-Latn-ME"/>
        </w:rPr>
      </w:pPr>
      <w:r w:rsidRPr="005F5FF3">
        <w:rPr>
          <w:szCs w:val="22"/>
          <w:lang w:val="sr-Latn-ME"/>
        </w:rPr>
        <w:tab/>
      </w:r>
    </w:p>
    <w:p w14:paraId="68BDDE31" w14:textId="77777777" w:rsidR="00834ACC" w:rsidRPr="005F5FF3" w:rsidRDefault="000D5D5A" w:rsidP="002C1A40">
      <w:pPr>
        <w:spacing w:after="120"/>
        <w:rPr>
          <w:i/>
          <w:szCs w:val="22"/>
          <w:lang w:val="sr-Latn-ME"/>
        </w:rPr>
      </w:pPr>
      <w:proofErr w:type="spellStart"/>
      <w:r w:rsidRPr="002C1A40">
        <w:rPr>
          <w:i/>
          <w:szCs w:val="22"/>
          <w:lang w:val="pt-PT"/>
        </w:rPr>
        <w:t>Pacijenti</w:t>
      </w:r>
      <w:proofErr w:type="spellEnd"/>
      <w:r w:rsidRPr="005F5FF3">
        <w:rPr>
          <w:i/>
          <w:szCs w:val="22"/>
          <w:lang w:val="sr-Latn-ME"/>
        </w:rPr>
        <w:t xml:space="preserve"> </w:t>
      </w:r>
      <w:proofErr w:type="spellStart"/>
      <w:r w:rsidRPr="002C1A40">
        <w:rPr>
          <w:i/>
          <w:szCs w:val="22"/>
          <w:lang w:val="pt-PT"/>
        </w:rPr>
        <w:t>sa</w:t>
      </w:r>
      <w:proofErr w:type="spellEnd"/>
      <w:r w:rsidRPr="005F5FF3">
        <w:rPr>
          <w:i/>
          <w:szCs w:val="22"/>
          <w:lang w:val="sr-Latn-ME"/>
        </w:rPr>
        <w:t xml:space="preserve"> </w:t>
      </w:r>
      <w:r w:rsidRPr="002C1A40">
        <w:rPr>
          <w:i/>
          <w:szCs w:val="22"/>
          <w:lang w:val="pt-PT"/>
        </w:rPr>
        <w:t>o</w:t>
      </w:r>
      <w:r w:rsidRPr="005F5FF3">
        <w:rPr>
          <w:i/>
          <w:szCs w:val="22"/>
          <w:lang w:val="sr-Latn-ME"/>
        </w:rPr>
        <w:t>š</w:t>
      </w:r>
      <w:r w:rsidRPr="002C1A40">
        <w:rPr>
          <w:i/>
          <w:szCs w:val="22"/>
          <w:lang w:val="pt-PT"/>
        </w:rPr>
        <w:t>te</w:t>
      </w:r>
      <w:r w:rsidRPr="005F5FF3">
        <w:rPr>
          <w:i/>
          <w:szCs w:val="22"/>
          <w:lang w:val="sr-Latn-ME"/>
        </w:rPr>
        <w:t>ć</w:t>
      </w:r>
      <w:proofErr w:type="spellStart"/>
      <w:r w:rsidRPr="002C1A40">
        <w:rPr>
          <w:i/>
          <w:szCs w:val="22"/>
          <w:lang w:val="pt-PT"/>
        </w:rPr>
        <w:t>enom</w:t>
      </w:r>
      <w:proofErr w:type="spellEnd"/>
      <w:r w:rsidRPr="005F5FF3">
        <w:rPr>
          <w:i/>
          <w:szCs w:val="22"/>
          <w:lang w:val="sr-Latn-ME"/>
        </w:rPr>
        <w:t xml:space="preserve"> </w:t>
      </w:r>
      <w:proofErr w:type="spellStart"/>
      <w:r w:rsidR="00834ACC" w:rsidRPr="002C1A40">
        <w:rPr>
          <w:i/>
          <w:szCs w:val="22"/>
          <w:lang w:val="pt-PT"/>
        </w:rPr>
        <w:t>funkcijom</w:t>
      </w:r>
      <w:proofErr w:type="spellEnd"/>
      <w:r w:rsidR="00834ACC" w:rsidRPr="005F5FF3">
        <w:rPr>
          <w:i/>
          <w:szCs w:val="22"/>
          <w:lang w:val="sr-Latn-ME"/>
        </w:rPr>
        <w:t xml:space="preserve"> </w:t>
      </w:r>
      <w:proofErr w:type="spellStart"/>
      <w:r w:rsidR="00834ACC" w:rsidRPr="002C1A40">
        <w:rPr>
          <w:i/>
          <w:szCs w:val="22"/>
          <w:lang w:val="pt-PT"/>
        </w:rPr>
        <w:t>bubrega</w:t>
      </w:r>
      <w:proofErr w:type="spellEnd"/>
    </w:p>
    <w:p w14:paraId="68BDDE32" w14:textId="023C5EFA" w:rsidR="00834ACC" w:rsidRPr="005F5FF3" w:rsidRDefault="000D5D5A" w:rsidP="00834ACC">
      <w:pPr>
        <w:rPr>
          <w:szCs w:val="22"/>
          <w:lang w:val="sr-Latn-ME"/>
        </w:rPr>
      </w:pPr>
      <w:proofErr w:type="spellStart"/>
      <w:r w:rsidRPr="0066653E">
        <w:rPr>
          <w:szCs w:val="22"/>
          <w:lang w:val="pt-PT"/>
        </w:rPr>
        <w:t>Kod</w:t>
      </w:r>
      <w:proofErr w:type="spellEnd"/>
      <w:r w:rsidRPr="005F5FF3">
        <w:rPr>
          <w:szCs w:val="22"/>
          <w:lang w:val="sr-Latn-ME"/>
        </w:rPr>
        <w:t xml:space="preserve"> </w:t>
      </w:r>
      <w:proofErr w:type="spellStart"/>
      <w:r w:rsidRPr="0066653E">
        <w:rPr>
          <w:szCs w:val="22"/>
          <w:lang w:val="pt-PT"/>
        </w:rPr>
        <w:t>pacijenata</w:t>
      </w:r>
      <w:proofErr w:type="spellEnd"/>
      <w:r w:rsidRPr="005F5FF3">
        <w:rPr>
          <w:szCs w:val="22"/>
          <w:lang w:val="sr-Latn-ME"/>
        </w:rPr>
        <w:t xml:space="preserve"> </w:t>
      </w:r>
      <w:proofErr w:type="spellStart"/>
      <w:r w:rsidRPr="0066653E">
        <w:rPr>
          <w:szCs w:val="22"/>
          <w:lang w:val="pt-PT"/>
        </w:rPr>
        <w:t>sa</w:t>
      </w:r>
      <w:proofErr w:type="spellEnd"/>
      <w:r w:rsidRPr="005F5FF3">
        <w:rPr>
          <w:szCs w:val="22"/>
          <w:lang w:val="sr-Latn-ME"/>
        </w:rPr>
        <w:t xml:space="preserve"> </w:t>
      </w:r>
      <w:r w:rsidRPr="0066653E">
        <w:rPr>
          <w:szCs w:val="22"/>
          <w:lang w:val="pt-PT"/>
        </w:rPr>
        <w:t>o</w:t>
      </w:r>
      <w:r w:rsidRPr="005F5FF3">
        <w:rPr>
          <w:szCs w:val="22"/>
          <w:lang w:val="sr-Latn-ME"/>
        </w:rPr>
        <w:t>š</w:t>
      </w:r>
      <w:r w:rsidRPr="0066653E">
        <w:rPr>
          <w:szCs w:val="22"/>
          <w:lang w:val="pt-PT"/>
        </w:rPr>
        <w:t>te</w:t>
      </w:r>
      <w:r w:rsidRPr="005F5FF3">
        <w:rPr>
          <w:szCs w:val="22"/>
          <w:lang w:val="sr-Latn-ME"/>
        </w:rPr>
        <w:t>ć</w:t>
      </w:r>
      <w:proofErr w:type="spellStart"/>
      <w:r w:rsidRPr="0066653E">
        <w:rPr>
          <w:szCs w:val="22"/>
          <w:lang w:val="pt-PT"/>
        </w:rPr>
        <w:t>enom</w:t>
      </w:r>
      <w:proofErr w:type="spellEnd"/>
      <w:r w:rsidRPr="005F5FF3">
        <w:rPr>
          <w:szCs w:val="22"/>
          <w:lang w:val="sr-Latn-ME"/>
        </w:rPr>
        <w:t xml:space="preserve"> </w:t>
      </w:r>
      <w:proofErr w:type="spellStart"/>
      <w:r w:rsidRPr="0066653E">
        <w:rPr>
          <w:szCs w:val="22"/>
          <w:lang w:val="pt-PT"/>
        </w:rPr>
        <w:t>funkcijom</w:t>
      </w:r>
      <w:proofErr w:type="spellEnd"/>
      <w:r w:rsidRPr="005F5FF3">
        <w:rPr>
          <w:szCs w:val="22"/>
          <w:lang w:val="sr-Latn-ME"/>
        </w:rPr>
        <w:t xml:space="preserve"> </w:t>
      </w:r>
      <w:proofErr w:type="spellStart"/>
      <w:r w:rsidRPr="0066653E">
        <w:rPr>
          <w:szCs w:val="22"/>
          <w:lang w:val="pt-PT"/>
        </w:rPr>
        <w:t>bubrega</w:t>
      </w:r>
      <w:proofErr w:type="spellEnd"/>
      <w:r w:rsidRPr="005F5FF3">
        <w:rPr>
          <w:szCs w:val="22"/>
          <w:lang w:val="sr-Latn-ME"/>
        </w:rPr>
        <w:t xml:space="preserve"> </w:t>
      </w:r>
      <w:proofErr w:type="spellStart"/>
      <w:r w:rsidR="002C6494" w:rsidRPr="0066653E">
        <w:rPr>
          <w:szCs w:val="22"/>
          <w:lang w:val="pt-PT"/>
        </w:rPr>
        <w:t>ljekar</w:t>
      </w:r>
      <w:proofErr w:type="spellEnd"/>
      <w:r w:rsidRPr="005F5FF3">
        <w:rPr>
          <w:szCs w:val="22"/>
          <w:lang w:val="sr-Latn-ME"/>
        </w:rPr>
        <w:t xml:space="preserve"> ć</w:t>
      </w:r>
      <w:r w:rsidRPr="0066653E">
        <w:rPr>
          <w:szCs w:val="22"/>
          <w:lang w:val="pt-PT"/>
        </w:rPr>
        <w:t>e</w:t>
      </w:r>
      <w:r w:rsidRPr="005F5FF3">
        <w:rPr>
          <w:szCs w:val="22"/>
          <w:lang w:val="sr-Latn-ME"/>
        </w:rPr>
        <w:t xml:space="preserve"> </w:t>
      </w:r>
      <w:proofErr w:type="spellStart"/>
      <w:r w:rsidRPr="0066653E">
        <w:rPr>
          <w:szCs w:val="22"/>
          <w:lang w:val="pt-PT"/>
        </w:rPr>
        <w:t>prilagoditi</w:t>
      </w:r>
      <w:proofErr w:type="spellEnd"/>
      <w:r w:rsidRPr="005F5FF3">
        <w:rPr>
          <w:szCs w:val="22"/>
          <w:lang w:val="sr-Latn-ME"/>
        </w:rPr>
        <w:t xml:space="preserve"> </w:t>
      </w:r>
      <w:proofErr w:type="spellStart"/>
      <w:r w:rsidRPr="0066653E">
        <w:rPr>
          <w:szCs w:val="22"/>
          <w:lang w:val="pt-PT"/>
        </w:rPr>
        <w:t>dozu</w:t>
      </w:r>
      <w:proofErr w:type="spellEnd"/>
      <w:r w:rsidRPr="005F5FF3">
        <w:rPr>
          <w:szCs w:val="22"/>
          <w:lang w:val="sr-Latn-ME"/>
        </w:rPr>
        <w:t xml:space="preserve"> </w:t>
      </w:r>
      <w:r w:rsidRPr="0066653E">
        <w:rPr>
          <w:szCs w:val="22"/>
          <w:lang w:val="pt-PT"/>
        </w:rPr>
        <w:t>u</w:t>
      </w:r>
      <w:r w:rsidRPr="005F5FF3">
        <w:rPr>
          <w:szCs w:val="22"/>
          <w:lang w:val="sr-Latn-ME"/>
        </w:rPr>
        <w:t xml:space="preserve"> </w:t>
      </w:r>
      <w:proofErr w:type="spellStart"/>
      <w:r w:rsidRPr="0066653E">
        <w:rPr>
          <w:szCs w:val="22"/>
          <w:lang w:val="pt-PT"/>
        </w:rPr>
        <w:t>odnosu</w:t>
      </w:r>
      <w:proofErr w:type="spellEnd"/>
      <w:r w:rsidRPr="005F5FF3">
        <w:rPr>
          <w:szCs w:val="22"/>
          <w:lang w:val="sr-Latn-ME"/>
        </w:rPr>
        <w:t xml:space="preserve"> </w:t>
      </w:r>
      <w:r w:rsidRPr="0066653E">
        <w:rPr>
          <w:szCs w:val="22"/>
          <w:lang w:val="pt-PT"/>
        </w:rPr>
        <w:t>na</w:t>
      </w:r>
      <w:r w:rsidRPr="005F5FF3">
        <w:rPr>
          <w:szCs w:val="22"/>
          <w:lang w:val="sr-Latn-ME"/>
        </w:rPr>
        <w:t xml:space="preserve"> </w:t>
      </w:r>
      <w:proofErr w:type="spellStart"/>
      <w:r w:rsidRPr="0066653E">
        <w:rPr>
          <w:szCs w:val="22"/>
          <w:lang w:val="pt-PT"/>
        </w:rPr>
        <w:t>stepen</w:t>
      </w:r>
      <w:proofErr w:type="spellEnd"/>
      <w:r w:rsidRPr="005F5FF3">
        <w:rPr>
          <w:szCs w:val="22"/>
          <w:lang w:val="sr-Latn-ME"/>
        </w:rPr>
        <w:t xml:space="preserve"> </w:t>
      </w:r>
      <w:r w:rsidRPr="0066653E">
        <w:rPr>
          <w:szCs w:val="22"/>
          <w:lang w:val="pt-PT"/>
        </w:rPr>
        <w:t>o</w:t>
      </w:r>
      <w:r w:rsidRPr="005F5FF3">
        <w:rPr>
          <w:szCs w:val="22"/>
          <w:lang w:val="sr-Latn-ME"/>
        </w:rPr>
        <w:t>š</w:t>
      </w:r>
      <w:r w:rsidRPr="0066653E">
        <w:rPr>
          <w:szCs w:val="22"/>
          <w:lang w:val="pt-PT"/>
        </w:rPr>
        <w:t>te</w:t>
      </w:r>
      <w:r w:rsidRPr="005F5FF3">
        <w:rPr>
          <w:szCs w:val="22"/>
          <w:lang w:val="sr-Latn-ME"/>
        </w:rPr>
        <w:t>ć</w:t>
      </w:r>
      <w:proofErr w:type="spellStart"/>
      <w:r w:rsidRPr="0066653E">
        <w:rPr>
          <w:szCs w:val="22"/>
          <w:lang w:val="pt-PT"/>
        </w:rPr>
        <w:t>enja</w:t>
      </w:r>
      <w:proofErr w:type="spellEnd"/>
      <w:r w:rsidRPr="005F5FF3">
        <w:rPr>
          <w:szCs w:val="22"/>
          <w:lang w:val="sr-Latn-ME"/>
        </w:rPr>
        <w:t xml:space="preserve"> </w:t>
      </w:r>
      <w:proofErr w:type="spellStart"/>
      <w:r w:rsidRPr="0066653E">
        <w:rPr>
          <w:szCs w:val="22"/>
          <w:lang w:val="pt-PT"/>
        </w:rPr>
        <w:t>funkcije</w:t>
      </w:r>
      <w:proofErr w:type="spellEnd"/>
      <w:r w:rsidRPr="005F5FF3">
        <w:rPr>
          <w:szCs w:val="22"/>
          <w:lang w:val="sr-Latn-ME"/>
        </w:rPr>
        <w:t xml:space="preserve"> </w:t>
      </w:r>
      <w:proofErr w:type="spellStart"/>
      <w:r w:rsidRPr="0066653E">
        <w:rPr>
          <w:szCs w:val="22"/>
          <w:lang w:val="pt-PT"/>
        </w:rPr>
        <w:t>bubrega</w:t>
      </w:r>
      <w:proofErr w:type="spellEnd"/>
      <w:r w:rsidRPr="005F5FF3">
        <w:rPr>
          <w:szCs w:val="22"/>
          <w:lang w:val="sr-Latn-ME"/>
        </w:rPr>
        <w:t xml:space="preserve">. </w:t>
      </w:r>
      <w:proofErr w:type="spellStart"/>
      <w:r w:rsidR="00834ACC" w:rsidRPr="0066653E">
        <w:rPr>
          <w:szCs w:val="22"/>
          <w:lang w:val="pt-PT"/>
        </w:rPr>
        <w:t>Ukoliko</w:t>
      </w:r>
      <w:proofErr w:type="spellEnd"/>
      <w:r w:rsidR="00834ACC" w:rsidRPr="005F5FF3">
        <w:rPr>
          <w:szCs w:val="22"/>
          <w:lang w:val="sr-Latn-ME"/>
        </w:rPr>
        <w:t xml:space="preserve"> </w:t>
      </w:r>
      <w:proofErr w:type="spellStart"/>
      <w:r w:rsidRPr="0066653E">
        <w:rPr>
          <w:szCs w:val="22"/>
          <w:lang w:val="pt-PT"/>
        </w:rPr>
        <w:t>imate</w:t>
      </w:r>
      <w:proofErr w:type="spellEnd"/>
      <w:r w:rsidRPr="005F5FF3">
        <w:rPr>
          <w:szCs w:val="22"/>
          <w:lang w:val="sr-Latn-ME"/>
        </w:rPr>
        <w:t xml:space="preserve"> </w:t>
      </w:r>
      <w:r w:rsidRPr="0066653E">
        <w:rPr>
          <w:szCs w:val="22"/>
          <w:lang w:val="pt-PT"/>
        </w:rPr>
        <w:t>bilo</w:t>
      </w:r>
      <w:r w:rsidRPr="005F5FF3">
        <w:rPr>
          <w:szCs w:val="22"/>
          <w:lang w:val="sr-Latn-ME"/>
        </w:rPr>
        <w:t xml:space="preserve"> </w:t>
      </w:r>
      <w:proofErr w:type="spellStart"/>
      <w:r w:rsidRPr="0066653E">
        <w:rPr>
          <w:szCs w:val="22"/>
          <w:lang w:val="pt-PT"/>
        </w:rPr>
        <w:t>kakvih</w:t>
      </w:r>
      <w:proofErr w:type="spellEnd"/>
      <w:r w:rsidRPr="005F5FF3">
        <w:rPr>
          <w:szCs w:val="22"/>
          <w:lang w:val="sr-Latn-ME"/>
        </w:rPr>
        <w:t xml:space="preserve"> </w:t>
      </w:r>
      <w:proofErr w:type="spellStart"/>
      <w:r w:rsidRPr="0066653E">
        <w:rPr>
          <w:szCs w:val="22"/>
          <w:lang w:val="pt-PT"/>
        </w:rPr>
        <w:t>pitanja</w:t>
      </w:r>
      <w:proofErr w:type="spellEnd"/>
      <w:r w:rsidRPr="005F5FF3">
        <w:rPr>
          <w:szCs w:val="22"/>
          <w:lang w:val="sr-Latn-ME"/>
        </w:rPr>
        <w:t xml:space="preserve"> </w:t>
      </w:r>
      <w:r w:rsidRPr="0066653E">
        <w:rPr>
          <w:szCs w:val="22"/>
          <w:lang w:val="pt-PT"/>
        </w:rPr>
        <w:t>u</w:t>
      </w:r>
      <w:r w:rsidRPr="005F5FF3">
        <w:rPr>
          <w:szCs w:val="22"/>
          <w:lang w:val="sr-Latn-ME"/>
        </w:rPr>
        <w:t xml:space="preserve"> </w:t>
      </w:r>
      <w:proofErr w:type="spellStart"/>
      <w:r w:rsidRPr="0066653E">
        <w:rPr>
          <w:szCs w:val="22"/>
          <w:lang w:val="pt-PT"/>
        </w:rPr>
        <w:t>vez</w:t>
      </w:r>
      <w:r w:rsidR="00980772" w:rsidRPr="0066653E">
        <w:rPr>
          <w:szCs w:val="22"/>
          <w:lang w:val="pt-PT"/>
        </w:rPr>
        <w:t>i</w:t>
      </w:r>
      <w:proofErr w:type="spellEnd"/>
      <w:r w:rsidR="00F94490" w:rsidRPr="005F5FF3">
        <w:rPr>
          <w:szCs w:val="22"/>
          <w:lang w:val="sr-Latn-ME"/>
        </w:rPr>
        <w:t xml:space="preserve"> </w:t>
      </w:r>
      <w:proofErr w:type="spellStart"/>
      <w:r w:rsidRPr="0066653E">
        <w:rPr>
          <w:szCs w:val="22"/>
          <w:lang w:val="pt-PT"/>
        </w:rPr>
        <w:t>sa</w:t>
      </w:r>
      <w:proofErr w:type="spellEnd"/>
      <w:r w:rsidRPr="005F5FF3">
        <w:rPr>
          <w:szCs w:val="22"/>
          <w:lang w:val="sr-Latn-ME"/>
        </w:rPr>
        <w:t xml:space="preserve"> </w:t>
      </w:r>
      <w:proofErr w:type="spellStart"/>
      <w:r w:rsidRPr="0066653E">
        <w:rPr>
          <w:szCs w:val="22"/>
          <w:lang w:val="pt-PT"/>
        </w:rPr>
        <w:t>propisanom</w:t>
      </w:r>
      <w:proofErr w:type="spellEnd"/>
      <w:r w:rsidRPr="005F5FF3">
        <w:rPr>
          <w:szCs w:val="22"/>
          <w:lang w:val="sr-Latn-ME"/>
        </w:rPr>
        <w:t xml:space="preserve"> </w:t>
      </w:r>
      <w:proofErr w:type="spellStart"/>
      <w:r w:rsidRPr="0066653E">
        <w:rPr>
          <w:szCs w:val="22"/>
          <w:lang w:val="pt-PT"/>
        </w:rPr>
        <w:t>dozom</w:t>
      </w:r>
      <w:proofErr w:type="spellEnd"/>
      <w:r w:rsidRPr="005F5FF3">
        <w:rPr>
          <w:szCs w:val="22"/>
          <w:lang w:val="sr-Latn-ME"/>
        </w:rPr>
        <w:t xml:space="preserve"> </w:t>
      </w:r>
      <w:proofErr w:type="spellStart"/>
      <w:r w:rsidR="005D1AD6" w:rsidRPr="0066653E">
        <w:rPr>
          <w:szCs w:val="22"/>
          <w:lang w:val="pt-PT"/>
        </w:rPr>
        <w:t>lijek</w:t>
      </w:r>
      <w:r w:rsidRPr="0066653E">
        <w:rPr>
          <w:szCs w:val="22"/>
          <w:lang w:val="pt-PT"/>
        </w:rPr>
        <w:t>a</w:t>
      </w:r>
      <w:proofErr w:type="spellEnd"/>
      <w:r w:rsidRPr="005F5FF3">
        <w:rPr>
          <w:szCs w:val="22"/>
          <w:lang w:val="sr-Latn-ME"/>
        </w:rPr>
        <w:t xml:space="preserve"> </w:t>
      </w:r>
      <w:proofErr w:type="spellStart"/>
      <w:r w:rsidRPr="0066653E">
        <w:rPr>
          <w:szCs w:val="22"/>
          <w:lang w:val="pt-PT"/>
        </w:rPr>
        <w:t>Panklav</w:t>
      </w:r>
      <w:proofErr w:type="spellEnd"/>
      <w:r w:rsidRPr="005F5FF3">
        <w:rPr>
          <w:szCs w:val="22"/>
          <w:lang w:val="sr-Latn-ME"/>
        </w:rPr>
        <w:t xml:space="preserve"> </w:t>
      </w:r>
      <w:r w:rsidRPr="0066653E">
        <w:rPr>
          <w:szCs w:val="22"/>
          <w:lang w:val="pt-PT"/>
        </w:rPr>
        <w:t>forte</w:t>
      </w:r>
      <w:r w:rsidRPr="005F5FF3">
        <w:rPr>
          <w:szCs w:val="22"/>
          <w:lang w:val="sr-Latn-ME"/>
        </w:rPr>
        <w:t xml:space="preserve"> </w:t>
      </w:r>
      <w:r w:rsidRPr="0066653E">
        <w:rPr>
          <w:szCs w:val="22"/>
          <w:lang w:val="pt-PT"/>
        </w:rPr>
        <w:t>pra</w:t>
      </w:r>
      <w:r w:rsidRPr="005F5FF3">
        <w:rPr>
          <w:szCs w:val="22"/>
          <w:lang w:val="sr-Latn-ME"/>
        </w:rPr>
        <w:t>š</w:t>
      </w:r>
      <w:proofErr w:type="spellStart"/>
      <w:r w:rsidRPr="0066653E">
        <w:rPr>
          <w:szCs w:val="22"/>
          <w:lang w:val="pt-PT"/>
        </w:rPr>
        <w:t>ak</w:t>
      </w:r>
      <w:proofErr w:type="spellEnd"/>
      <w:r w:rsidRPr="005F5FF3">
        <w:rPr>
          <w:szCs w:val="22"/>
          <w:lang w:val="sr-Latn-ME"/>
        </w:rPr>
        <w:t xml:space="preserve"> </w:t>
      </w:r>
      <w:proofErr w:type="spellStart"/>
      <w:r w:rsidRPr="0066653E">
        <w:rPr>
          <w:szCs w:val="22"/>
          <w:lang w:val="pt-PT"/>
        </w:rPr>
        <w:t>za</w:t>
      </w:r>
      <w:proofErr w:type="spellEnd"/>
      <w:r w:rsidRPr="005F5FF3">
        <w:rPr>
          <w:szCs w:val="22"/>
          <w:lang w:val="sr-Latn-ME"/>
        </w:rPr>
        <w:t xml:space="preserve"> </w:t>
      </w:r>
      <w:proofErr w:type="spellStart"/>
      <w:r w:rsidRPr="0066653E">
        <w:rPr>
          <w:szCs w:val="22"/>
          <w:lang w:val="pt-PT"/>
        </w:rPr>
        <w:t>oralnu</w:t>
      </w:r>
      <w:proofErr w:type="spellEnd"/>
      <w:r w:rsidRPr="005F5FF3">
        <w:rPr>
          <w:szCs w:val="22"/>
          <w:lang w:val="sr-Latn-ME"/>
        </w:rPr>
        <w:t xml:space="preserve"> </w:t>
      </w:r>
      <w:proofErr w:type="spellStart"/>
      <w:r w:rsidRPr="0066653E">
        <w:rPr>
          <w:szCs w:val="22"/>
          <w:lang w:val="pt-PT"/>
        </w:rPr>
        <w:t>suspenziju</w:t>
      </w:r>
      <w:proofErr w:type="spellEnd"/>
      <w:r w:rsidRPr="005F5FF3">
        <w:rPr>
          <w:szCs w:val="22"/>
          <w:lang w:val="sr-Latn-ME"/>
        </w:rPr>
        <w:t xml:space="preserve">, </w:t>
      </w:r>
      <w:proofErr w:type="spellStart"/>
      <w:r w:rsidRPr="0066653E">
        <w:rPr>
          <w:szCs w:val="22"/>
          <w:lang w:val="pt-PT"/>
        </w:rPr>
        <w:t>obratite</w:t>
      </w:r>
      <w:proofErr w:type="spellEnd"/>
      <w:r w:rsidRPr="005F5FF3">
        <w:rPr>
          <w:szCs w:val="22"/>
          <w:lang w:val="sr-Latn-ME"/>
        </w:rPr>
        <w:t xml:space="preserve"> </w:t>
      </w:r>
      <w:r w:rsidRPr="0066653E">
        <w:rPr>
          <w:szCs w:val="22"/>
          <w:lang w:val="pt-PT"/>
        </w:rPr>
        <w:t>se</w:t>
      </w:r>
      <w:r w:rsidRPr="005F5FF3">
        <w:rPr>
          <w:szCs w:val="22"/>
          <w:lang w:val="sr-Latn-ME"/>
        </w:rPr>
        <w:t xml:space="preserve"> </w:t>
      </w:r>
      <w:proofErr w:type="spellStart"/>
      <w:r w:rsidR="002C6494" w:rsidRPr="0066653E">
        <w:rPr>
          <w:szCs w:val="22"/>
          <w:lang w:val="pt-PT"/>
        </w:rPr>
        <w:t>ljekaru</w:t>
      </w:r>
      <w:proofErr w:type="spellEnd"/>
      <w:r w:rsidRPr="005F5FF3">
        <w:rPr>
          <w:szCs w:val="22"/>
          <w:lang w:val="sr-Latn-ME"/>
        </w:rPr>
        <w:t xml:space="preserve"> </w:t>
      </w:r>
      <w:proofErr w:type="spellStart"/>
      <w:r w:rsidRPr="0066653E">
        <w:rPr>
          <w:szCs w:val="22"/>
          <w:lang w:val="pt-PT"/>
        </w:rPr>
        <w:t>ili</w:t>
      </w:r>
      <w:proofErr w:type="spellEnd"/>
      <w:r w:rsidRPr="005F5FF3">
        <w:rPr>
          <w:szCs w:val="22"/>
          <w:lang w:val="sr-Latn-ME"/>
        </w:rPr>
        <w:t xml:space="preserve"> </w:t>
      </w:r>
      <w:proofErr w:type="spellStart"/>
      <w:r w:rsidRPr="0066653E">
        <w:rPr>
          <w:szCs w:val="22"/>
          <w:lang w:val="pt-PT"/>
        </w:rPr>
        <w:t>farmaceutu</w:t>
      </w:r>
      <w:proofErr w:type="spellEnd"/>
      <w:r w:rsidRPr="005F5FF3">
        <w:rPr>
          <w:szCs w:val="22"/>
          <w:lang w:val="sr-Latn-ME"/>
        </w:rPr>
        <w:t>.</w:t>
      </w:r>
    </w:p>
    <w:p w14:paraId="68BDDE33" w14:textId="77777777" w:rsidR="00834ACC" w:rsidRPr="005F5FF3" w:rsidRDefault="00834ACC" w:rsidP="00834ACC">
      <w:pPr>
        <w:rPr>
          <w:szCs w:val="22"/>
          <w:lang w:val="sr-Latn-ME"/>
        </w:rPr>
      </w:pPr>
    </w:p>
    <w:p w14:paraId="68BDDE34" w14:textId="77777777" w:rsidR="00834ACC" w:rsidRPr="005F5FF3" w:rsidRDefault="00834ACC" w:rsidP="002C1A40">
      <w:pPr>
        <w:spacing w:after="120"/>
        <w:rPr>
          <w:i/>
          <w:szCs w:val="22"/>
          <w:lang w:val="sr-Latn-ME"/>
        </w:rPr>
      </w:pPr>
      <w:proofErr w:type="spellStart"/>
      <w:r w:rsidRPr="002C1A40">
        <w:rPr>
          <w:i/>
          <w:szCs w:val="22"/>
          <w:lang w:val="pt-PT"/>
        </w:rPr>
        <w:t>Bolesnici</w:t>
      </w:r>
      <w:proofErr w:type="spellEnd"/>
      <w:r w:rsidRPr="005F5FF3">
        <w:rPr>
          <w:i/>
          <w:szCs w:val="22"/>
          <w:lang w:val="sr-Latn-ME"/>
        </w:rPr>
        <w:t xml:space="preserve"> </w:t>
      </w:r>
      <w:proofErr w:type="spellStart"/>
      <w:r w:rsidRPr="002C1A40">
        <w:rPr>
          <w:i/>
          <w:szCs w:val="22"/>
          <w:lang w:val="pt-PT"/>
        </w:rPr>
        <w:t>sa</w:t>
      </w:r>
      <w:proofErr w:type="spellEnd"/>
      <w:r w:rsidRPr="005F5FF3">
        <w:rPr>
          <w:i/>
          <w:szCs w:val="22"/>
          <w:lang w:val="sr-Latn-ME"/>
        </w:rPr>
        <w:t xml:space="preserve"> </w:t>
      </w:r>
      <w:proofErr w:type="spellStart"/>
      <w:r w:rsidRPr="002C1A40">
        <w:rPr>
          <w:i/>
          <w:szCs w:val="22"/>
          <w:lang w:val="pt-PT"/>
        </w:rPr>
        <w:t>oslabljenom</w:t>
      </w:r>
      <w:proofErr w:type="spellEnd"/>
      <w:r w:rsidRPr="005F5FF3">
        <w:rPr>
          <w:i/>
          <w:szCs w:val="22"/>
          <w:lang w:val="sr-Latn-ME"/>
        </w:rPr>
        <w:t xml:space="preserve"> </w:t>
      </w:r>
      <w:proofErr w:type="spellStart"/>
      <w:r w:rsidRPr="002C1A40">
        <w:rPr>
          <w:i/>
          <w:szCs w:val="22"/>
          <w:lang w:val="pt-PT"/>
        </w:rPr>
        <w:t>funkcijom</w:t>
      </w:r>
      <w:proofErr w:type="spellEnd"/>
      <w:r w:rsidRPr="005F5FF3">
        <w:rPr>
          <w:i/>
          <w:szCs w:val="22"/>
          <w:lang w:val="sr-Latn-ME"/>
        </w:rPr>
        <w:t xml:space="preserve"> </w:t>
      </w:r>
      <w:proofErr w:type="spellStart"/>
      <w:r w:rsidRPr="002C1A40">
        <w:rPr>
          <w:i/>
          <w:szCs w:val="22"/>
          <w:lang w:val="pt-PT"/>
        </w:rPr>
        <w:t>jetre</w:t>
      </w:r>
      <w:proofErr w:type="spellEnd"/>
    </w:p>
    <w:p w14:paraId="68BDDE35" w14:textId="66ACDD68" w:rsidR="00834ACC" w:rsidRPr="00E550D9" w:rsidRDefault="00834ACC" w:rsidP="00834ACC">
      <w:pPr>
        <w:rPr>
          <w:szCs w:val="22"/>
          <w:lang w:val="pl-PL"/>
        </w:rPr>
      </w:pPr>
      <w:r>
        <w:rPr>
          <w:szCs w:val="22"/>
          <w:lang w:val="pl-PL"/>
        </w:rPr>
        <w:t xml:space="preserve">Kod </w:t>
      </w:r>
      <w:proofErr w:type="spellStart"/>
      <w:r w:rsidR="002B1DBE">
        <w:rPr>
          <w:szCs w:val="22"/>
          <w:lang w:val="pl-PL"/>
        </w:rPr>
        <w:t>pacijenata</w:t>
      </w:r>
      <w:proofErr w:type="spellEnd"/>
      <w:r>
        <w:rPr>
          <w:szCs w:val="22"/>
          <w:lang w:val="pl-PL"/>
        </w:rPr>
        <w:t xml:space="preserve"> </w:t>
      </w:r>
      <w:proofErr w:type="spellStart"/>
      <w:r>
        <w:rPr>
          <w:szCs w:val="22"/>
          <w:lang w:val="pl-PL"/>
        </w:rPr>
        <w:t>sa</w:t>
      </w:r>
      <w:proofErr w:type="spellEnd"/>
      <w:r>
        <w:rPr>
          <w:szCs w:val="22"/>
          <w:lang w:val="pl-PL"/>
        </w:rPr>
        <w:t xml:space="preserve"> </w:t>
      </w:r>
      <w:proofErr w:type="spellStart"/>
      <w:r>
        <w:rPr>
          <w:szCs w:val="22"/>
          <w:lang w:val="pl-PL"/>
        </w:rPr>
        <w:t>oštećenom</w:t>
      </w:r>
      <w:proofErr w:type="spellEnd"/>
      <w:r>
        <w:rPr>
          <w:szCs w:val="22"/>
          <w:lang w:val="pl-PL"/>
        </w:rPr>
        <w:t xml:space="preserve"> </w:t>
      </w:r>
      <w:proofErr w:type="spellStart"/>
      <w:r>
        <w:rPr>
          <w:szCs w:val="22"/>
          <w:lang w:val="pl-PL"/>
        </w:rPr>
        <w:t>funkcijom</w:t>
      </w:r>
      <w:proofErr w:type="spellEnd"/>
      <w:r w:rsidRPr="00E550D9">
        <w:rPr>
          <w:szCs w:val="22"/>
          <w:lang w:val="pl-PL"/>
        </w:rPr>
        <w:t xml:space="preserve"> </w:t>
      </w:r>
      <w:proofErr w:type="spellStart"/>
      <w:r w:rsidRPr="00E550D9">
        <w:rPr>
          <w:szCs w:val="22"/>
          <w:lang w:val="pl-PL"/>
        </w:rPr>
        <w:t>jetre</w:t>
      </w:r>
      <w:proofErr w:type="spellEnd"/>
      <w:r w:rsidRPr="00E550D9">
        <w:rPr>
          <w:szCs w:val="22"/>
          <w:lang w:val="pl-PL"/>
        </w:rPr>
        <w:t xml:space="preserve">, </w:t>
      </w:r>
      <w:proofErr w:type="spellStart"/>
      <w:r w:rsidRPr="00E550D9">
        <w:rPr>
          <w:szCs w:val="22"/>
          <w:lang w:val="pl-PL"/>
        </w:rPr>
        <w:t>neophodno</w:t>
      </w:r>
      <w:proofErr w:type="spellEnd"/>
      <w:r w:rsidRPr="00E550D9">
        <w:rPr>
          <w:szCs w:val="22"/>
          <w:lang w:val="pl-PL"/>
        </w:rPr>
        <w:t xml:space="preserve"> je </w:t>
      </w:r>
      <w:proofErr w:type="spellStart"/>
      <w:r w:rsidRPr="00E550D9">
        <w:rPr>
          <w:szCs w:val="22"/>
          <w:lang w:val="pl-PL"/>
        </w:rPr>
        <w:t>pažljivo</w:t>
      </w:r>
      <w:proofErr w:type="spellEnd"/>
      <w:r w:rsidRPr="00E550D9">
        <w:rPr>
          <w:szCs w:val="22"/>
          <w:lang w:val="pl-PL"/>
        </w:rPr>
        <w:t xml:space="preserve"> </w:t>
      </w:r>
      <w:proofErr w:type="spellStart"/>
      <w:r w:rsidRPr="00E550D9">
        <w:rPr>
          <w:szCs w:val="22"/>
          <w:lang w:val="pl-PL"/>
        </w:rPr>
        <w:t>doziranje</w:t>
      </w:r>
      <w:proofErr w:type="spellEnd"/>
      <w:r w:rsidRPr="00E550D9">
        <w:rPr>
          <w:szCs w:val="22"/>
          <w:lang w:val="pl-PL"/>
        </w:rPr>
        <w:t xml:space="preserve"> </w:t>
      </w:r>
      <w:proofErr w:type="spellStart"/>
      <w:r w:rsidR="005D1AD6">
        <w:rPr>
          <w:szCs w:val="22"/>
          <w:lang w:val="pl-PL"/>
        </w:rPr>
        <w:t>lijek</w:t>
      </w:r>
      <w:r>
        <w:rPr>
          <w:szCs w:val="22"/>
          <w:lang w:val="pl-PL"/>
        </w:rPr>
        <w:t>a</w:t>
      </w:r>
      <w:proofErr w:type="spellEnd"/>
      <w:r>
        <w:rPr>
          <w:szCs w:val="22"/>
          <w:lang w:val="pl-PL"/>
        </w:rPr>
        <w:t xml:space="preserve"> </w:t>
      </w:r>
      <w:proofErr w:type="spellStart"/>
      <w:r>
        <w:rPr>
          <w:szCs w:val="22"/>
          <w:lang w:val="pl-PL"/>
        </w:rPr>
        <w:t>Panklav</w:t>
      </w:r>
      <w:proofErr w:type="spellEnd"/>
      <w:r w:rsidR="00B7161E">
        <w:rPr>
          <w:szCs w:val="22"/>
          <w:lang w:val="pl-PL"/>
        </w:rPr>
        <w:t xml:space="preserve"> forte</w:t>
      </w:r>
      <w:r w:rsidRPr="00E550D9">
        <w:rPr>
          <w:szCs w:val="22"/>
          <w:lang w:val="pl-PL"/>
        </w:rPr>
        <w:t xml:space="preserve">, </w:t>
      </w:r>
      <w:proofErr w:type="spellStart"/>
      <w:r w:rsidRPr="00E550D9">
        <w:rPr>
          <w:szCs w:val="22"/>
          <w:lang w:val="pl-PL"/>
        </w:rPr>
        <w:t>kao</w:t>
      </w:r>
      <w:proofErr w:type="spellEnd"/>
      <w:r w:rsidRPr="00E550D9">
        <w:rPr>
          <w:szCs w:val="22"/>
          <w:lang w:val="pl-PL"/>
        </w:rPr>
        <w:t xml:space="preserve"> i </w:t>
      </w:r>
      <w:proofErr w:type="spellStart"/>
      <w:r w:rsidR="0062387F">
        <w:rPr>
          <w:szCs w:val="22"/>
          <w:lang w:val="pl-PL"/>
        </w:rPr>
        <w:t>češće</w:t>
      </w:r>
      <w:proofErr w:type="spellEnd"/>
      <w:r w:rsidR="0062387F">
        <w:rPr>
          <w:szCs w:val="22"/>
          <w:lang w:val="pl-PL"/>
        </w:rPr>
        <w:t xml:space="preserve"> </w:t>
      </w:r>
      <w:proofErr w:type="spellStart"/>
      <w:r w:rsidRPr="00E550D9">
        <w:rPr>
          <w:szCs w:val="22"/>
          <w:lang w:val="pl-PL"/>
        </w:rPr>
        <w:t>praćenje</w:t>
      </w:r>
      <w:proofErr w:type="spellEnd"/>
      <w:r w:rsidRPr="00E550D9">
        <w:rPr>
          <w:szCs w:val="22"/>
          <w:lang w:val="pl-PL"/>
        </w:rPr>
        <w:t xml:space="preserve"> </w:t>
      </w:r>
      <w:proofErr w:type="spellStart"/>
      <w:r w:rsidRPr="00E550D9">
        <w:rPr>
          <w:szCs w:val="22"/>
          <w:lang w:val="pl-PL"/>
        </w:rPr>
        <w:t>parametara</w:t>
      </w:r>
      <w:proofErr w:type="spellEnd"/>
      <w:r w:rsidRPr="00E550D9">
        <w:rPr>
          <w:szCs w:val="22"/>
          <w:lang w:val="pl-PL"/>
        </w:rPr>
        <w:t xml:space="preserve"> </w:t>
      </w:r>
      <w:proofErr w:type="spellStart"/>
      <w:r w:rsidRPr="00E550D9">
        <w:rPr>
          <w:szCs w:val="22"/>
          <w:lang w:val="pl-PL"/>
        </w:rPr>
        <w:t>funkcije</w:t>
      </w:r>
      <w:proofErr w:type="spellEnd"/>
      <w:r w:rsidRPr="00E550D9">
        <w:rPr>
          <w:szCs w:val="22"/>
          <w:lang w:val="pl-PL"/>
        </w:rPr>
        <w:t xml:space="preserve"> </w:t>
      </w:r>
      <w:proofErr w:type="spellStart"/>
      <w:r w:rsidRPr="00E550D9">
        <w:rPr>
          <w:szCs w:val="22"/>
          <w:lang w:val="pl-PL"/>
        </w:rPr>
        <w:t>jetre</w:t>
      </w:r>
      <w:proofErr w:type="spellEnd"/>
      <w:r w:rsidRPr="00E550D9">
        <w:rPr>
          <w:szCs w:val="22"/>
          <w:lang w:val="pl-PL"/>
        </w:rPr>
        <w:t xml:space="preserve"> u </w:t>
      </w:r>
      <w:proofErr w:type="spellStart"/>
      <w:r w:rsidRPr="00E550D9">
        <w:rPr>
          <w:szCs w:val="22"/>
          <w:lang w:val="pl-PL"/>
        </w:rPr>
        <w:t>određenim</w:t>
      </w:r>
      <w:proofErr w:type="spellEnd"/>
      <w:r w:rsidRPr="00E550D9">
        <w:rPr>
          <w:szCs w:val="22"/>
          <w:lang w:val="pl-PL"/>
        </w:rPr>
        <w:t xml:space="preserve"> </w:t>
      </w:r>
      <w:proofErr w:type="spellStart"/>
      <w:r w:rsidRPr="00E550D9">
        <w:rPr>
          <w:szCs w:val="22"/>
          <w:lang w:val="pl-PL"/>
        </w:rPr>
        <w:t>vremenskim</w:t>
      </w:r>
      <w:proofErr w:type="spellEnd"/>
      <w:r w:rsidRPr="00E550D9">
        <w:rPr>
          <w:szCs w:val="22"/>
          <w:lang w:val="pl-PL"/>
        </w:rPr>
        <w:t xml:space="preserve"> </w:t>
      </w:r>
      <w:proofErr w:type="spellStart"/>
      <w:r w:rsidRPr="00E550D9">
        <w:rPr>
          <w:szCs w:val="22"/>
          <w:lang w:val="pl-PL"/>
        </w:rPr>
        <w:t>intervalima</w:t>
      </w:r>
      <w:proofErr w:type="spellEnd"/>
      <w:r w:rsidRPr="00E550D9">
        <w:rPr>
          <w:szCs w:val="22"/>
          <w:lang w:val="pl-PL"/>
        </w:rPr>
        <w:t xml:space="preserve">. </w:t>
      </w:r>
    </w:p>
    <w:p w14:paraId="68BDDE36" w14:textId="77777777" w:rsidR="00BF4EF8" w:rsidRPr="00834ACC" w:rsidRDefault="00BF4EF8" w:rsidP="00BF4EF8">
      <w:pPr>
        <w:rPr>
          <w:szCs w:val="22"/>
          <w:lang w:val="sr-Latn-CS"/>
        </w:rPr>
      </w:pPr>
    </w:p>
    <w:p w14:paraId="68BDDE37" w14:textId="4C75052A" w:rsidR="00834ACC" w:rsidRPr="00A4757C" w:rsidRDefault="00834ACC" w:rsidP="00834ACC">
      <w:pPr>
        <w:rPr>
          <w:b/>
          <w:szCs w:val="22"/>
          <w:lang w:val="sr-Latn-CS"/>
        </w:rPr>
      </w:pPr>
      <w:r>
        <w:rPr>
          <w:b/>
          <w:szCs w:val="22"/>
          <w:lang w:val="sr-Latn-CS"/>
        </w:rPr>
        <w:t xml:space="preserve">Ako ste </w:t>
      </w:r>
      <w:r w:rsidR="004D6E42">
        <w:rPr>
          <w:b/>
          <w:szCs w:val="22"/>
          <w:lang w:val="sr-Latn-CS"/>
        </w:rPr>
        <w:t xml:space="preserve">Vi ili </w:t>
      </w:r>
      <w:r>
        <w:rPr>
          <w:b/>
          <w:szCs w:val="22"/>
          <w:lang w:val="sr-Latn-CS"/>
        </w:rPr>
        <w:t xml:space="preserve">Vaše </w:t>
      </w:r>
      <w:r w:rsidR="002C6494">
        <w:rPr>
          <w:b/>
          <w:szCs w:val="22"/>
          <w:lang w:val="sr-Latn-CS"/>
        </w:rPr>
        <w:t>dijete</w:t>
      </w:r>
      <w:r w:rsidR="004D6E42">
        <w:rPr>
          <w:b/>
          <w:szCs w:val="22"/>
          <w:lang w:val="sr-Latn-CS"/>
        </w:rPr>
        <w:t xml:space="preserve"> uzeli</w:t>
      </w:r>
      <w:r w:rsidRPr="00A4757C">
        <w:rPr>
          <w:b/>
          <w:szCs w:val="22"/>
          <w:lang w:val="sr-Latn-CS"/>
        </w:rPr>
        <w:t xml:space="preserve"> više </w:t>
      </w:r>
      <w:proofErr w:type="spellStart"/>
      <w:r w:rsidR="005D1AD6">
        <w:rPr>
          <w:b/>
          <w:szCs w:val="22"/>
          <w:lang w:val="sr-Latn-CS"/>
        </w:rPr>
        <w:t>lijek</w:t>
      </w:r>
      <w:r w:rsidRPr="00A4757C">
        <w:rPr>
          <w:b/>
          <w:szCs w:val="22"/>
          <w:lang w:val="sr-Latn-CS"/>
        </w:rPr>
        <w:t>a</w:t>
      </w:r>
      <w:proofErr w:type="spellEnd"/>
      <w:r w:rsidRPr="00A4757C">
        <w:rPr>
          <w:b/>
          <w:szCs w:val="22"/>
          <w:lang w:val="sr-Latn-CS"/>
        </w:rPr>
        <w:t xml:space="preserve"> </w:t>
      </w:r>
      <w:proofErr w:type="spellStart"/>
      <w:r>
        <w:rPr>
          <w:b/>
          <w:szCs w:val="22"/>
          <w:lang w:val="it-IT"/>
        </w:rPr>
        <w:t>Panklav</w:t>
      </w:r>
      <w:proofErr w:type="spellEnd"/>
      <w:r w:rsidRPr="002C6494">
        <w:rPr>
          <w:b/>
          <w:szCs w:val="22"/>
          <w:lang w:val="sr-Latn-CS"/>
        </w:rPr>
        <w:t xml:space="preserve"> </w:t>
      </w:r>
      <w:r w:rsidR="00C570A2">
        <w:rPr>
          <w:b/>
          <w:szCs w:val="22"/>
          <w:lang w:val="it-IT"/>
        </w:rPr>
        <w:t>forte</w:t>
      </w:r>
      <w:r w:rsidR="00C570A2" w:rsidRPr="002C6494">
        <w:rPr>
          <w:b/>
          <w:szCs w:val="22"/>
          <w:lang w:val="sr-Latn-CS"/>
        </w:rPr>
        <w:t xml:space="preserve"> </w:t>
      </w:r>
      <w:r w:rsidR="00203522">
        <w:rPr>
          <w:b/>
          <w:szCs w:val="22"/>
          <w:lang w:val="sr-Latn-CS"/>
        </w:rPr>
        <w:t xml:space="preserve">nego što </w:t>
      </w:r>
      <w:r w:rsidR="00943853">
        <w:rPr>
          <w:b/>
          <w:szCs w:val="22"/>
          <w:lang w:val="sr-Latn-CS"/>
        </w:rPr>
        <w:t xml:space="preserve">je </w:t>
      </w:r>
      <w:r w:rsidR="005801A1">
        <w:rPr>
          <w:b/>
          <w:szCs w:val="22"/>
          <w:lang w:val="sr-Latn-CS"/>
        </w:rPr>
        <w:t>treba</w:t>
      </w:r>
      <w:r w:rsidR="00943853">
        <w:rPr>
          <w:b/>
          <w:szCs w:val="22"/>
          <w:lang w:val="sr-Latn-CS"/>
        </w:rPr>
        <w:t>lo</w:t>
      </w:r>
    </w:p>
    <w:p w14:paraId="68BDDE38" w14:textId="77777777" w:rsidR="00177D7F" w:rsidRPr="002C6494" w:rsidRDefault="00177D7F" w:rsidP="00CA5510">
      <w:pPr>
        <w:rPr>
          <w:szCs w:val="22"/>
          <w:lang w:val="sr-Latn-CS"/>
        </w:rPr>
      </w:pPr>
    </w:p>
    <w:p w14:paraId="68BDDE39" w14:textId="11714B6E" w:rsidR="00213156" w:rsidRDefault="00834ACC" w:rsidP="00CA5510">
      <w:pPr>
        <w:rPr>
          <w:szCs w:val="22"/>
          <w:lang w:val="sr-Latn-CS"/>
        </w:rPr>
      </w:pPr>
      <w:r>
        <w:rPr>
          <w:szCs w:val="22"/>
          <w:lang w:val="sr-Latn-CS"/>
        </w:rPr>
        <w:t xml:space="preserve">Ukoliko ste </w:t>
      </w:r>
      <w:r w:rsidR="004D6E42">
        <w:rPr>
          <w:szCs w:val="22"/>
          <w:lang w:val="sr-Latn-CS"/>
        </w:rPr>
        <w:t xml:space="preserve">Vi ili </w:t>
      </w:r>
      <w:r>
        <w:rPr>
          <w:szCs w:val="22"/>
          <w:lang w:val="sr-Latn-CS"/>
        </w:rPr>
        <w:t xml:space="preserve">Vaše </w:t>
      </w:r>
      <w:r w:rsidR="002C6494">
        <w:rPr>
          <w:szCs w:val="22"/>
          <w:lang w:val="sr-Latn-CS"/>
        </w:rPr>
        <w:t>dijete</w:t>
      </w:r>
      <w:r>
        <w:rPr>
          <w:szCs w:val="22"/>
          <w:lang w:val="sr-Latn-CS"/>
        </w:rPr>
        <w:t xml:space="preserve"> </w:t>
      </w:r>
      <w:r w:rsidR="004D6E42">
        <w:rPr>
          <w:szCs w:val="22"/>
          <w:lang w:val="sr-Latn-CS"/>
        </w:rPr>
        <w:t>uzeli</w:t>
      </w:r>
      <w:r>
        <w:rPr>
          <w:szCs w:val="22"/>
          <w:lang w:val="sr-Latn-CS"/>
        </w:rPr>
        <w:t xml:space="preserve"> veću količinu </w:t>
      </w:r>
      <w:proofErr w:type="spellStart"/>
      <w:r w:rsidR="005D1AD6">
        <w:rPr>
          <w:szCs w:val="22"/>
          <w:lang w:val="sr-Latn-CS"/>
        </w:rPr>
        <w:t>lijek</w:t>
      </w:r>
      <w:r>
        <w:rPr>
          <w:szCs w:val="22"/>
          <w:lang w:val="sr-Latn-CS"/>
        </w:rPr>
        <w:t>a</w:t>
      </w:r>
      <w:proofErr w:type="spellEnd"/>
      <w:r>
        <w:rPr>
          <w:szCs w:val="22"/>
          <w:lang w:val="sr-Latn-CS"/>
        </w:rPr>
        <w:t xml:space="preserve"> </w:t>
      </w:r>
      <w:proofErr w:type="spellStart"/>
      <w:r>
        <w:rPr>
          <w:szCs w:val="22"/>
          <w:lang w:val="sr-Latn-CS"/>
        </w:rPr>
        <w:t>Panklav</w:t>
      </w:r>
      <w:proofErr w:type="spellEnd"/>
      <w:r>
        <w:rPr>
          <w:szCs w:val="22"/>
          <w:lang w:val="sr-Latn-CS"/>
        </w:rPr>
        <w:t xml:space="preserve"> </w:t>
      </w:r>
      <w:r w:rsidR="00C570A2">
        <w:rPr>
          <w:szCs w:val="22"/>
          <w:lang w:val="sr-Latn-CS"/>
        </w:rPr>
        <w:t xml:space="preserve">forte </w:t>
      </w:r>
      <w:r w:rsidR="004D6E42">
        <w:rPr>
          <w:szCs w:val="22"/>
          <w:lang w:val="sr-Latn-CS"/>
        </w:rPr>
        <w:t xml:space="preserve">prašak za oralnu suspenziju, </w:t>
      </w:r>
      <w:r>
        <w:rPr>
          <w:szCs w:val="22"/>
          <w:lang w:val="sr-Latn-CS"/>
        </w:rPr>
        <w:t xml:space="preserve">nego što </w:t>
      </w:r>
      <w:r w:rsidR="004D6E42">
        <w:rPr>
          <w:szCs w:val="22"/>
          <w:lang w:val="sr-Latn-CS"/>
        </w:rPr>
        <w:t>je</w:t>
      </w:r>
      <w:r>
        <w:rPr>
          <w:szCs w:val="22"/>
          <w:lang w:val="sr-Latn-CS"/>
        </w:rPr>
        <w:t xml:space="preserve"> trebalo</w:t>
      </w:r>
      <w:r w:rsidR="004D6E42">
        <w:rPr>
          <w:szCs w:val="22"/>
          <w:lang w:val="sr-Latn-CS"/>
        </w:rPr>
        <w:t>,</w:t>
      </w:r>
      <w:r>
        <w:rPr>
          <w:szCs w:val="22"/>
          <w:lang w:val="sr-Latn-CS"/>
        </w:rPr>
        <w:t xml:space="preserve"> moguća je pojava neželjenih dejstava od strane sistema organa za varenje (mučnina, povraćanje, proliv itd.) ili pojava konvulzija (</w:t>
      </w:r>
      <w:r w:rsidR="004D6E42">
        <w:rPr>
          <w:szCs w:val="22"/>
          <w:lang w:val="sr-Latn-CS"/>
        </w:rPr>
        <w:t xml:space="preserve">epileptičnih </w:t>
      </w:r>
      <w:r>
        <w:rPr>
          <w:szCs w:val="22"/>
          <w:lang w:val="sr-Latn-CS"/>
        </w:rPr>
        <w:t xml:space="preserve">napada). </w:t>
      </w:r>
      <w:r w:rsidR="004D6E42">
        <w:rPr>
          <w:szCs w:val="22"/>
          <w:lang w:val="sr-Latn-CS"/>
        </w:rPr>
        <w:t>Ukoliko do ovoga dođe o</w:t>
      </w:r>
      <w:r>
        <w:rPr>
          <w:szCs w:val="22"/>
          <w:lang w:val="sr-Latn-CS"/>
        </w:rPr>
        <w:t>dmah se javit</w:t>
      </w:r>
      <w:r w:rsidR="004D6E42">
        <w:rPr>
          <w:szCs w:val="22"/>
          <w:lang w:val="sr-Latn-CS"/>
        </w:rPr>
        <w:t>e</w:t>
      </w:r>
      <w:r>
        <w:rPr>
          <w:szCs w:val="22"/>
          <w:lang w:val="sr-Latn-CS"/>
        </w:rPr>
        <w:t xml:space="preserve"> </w:t>
      </w:r>
      <w:proofErr w:type="spellStart"/>
      <w:r w:rsidR="002C6494">
        <w:rPr>
          <w:szCs w:val="22"/>
          <w:lang w:val="sr-Latn-CS"/>
        </w:rPr>
        <w:t>ljekaru</w:t>
      </w:r>
      <w:proofErr w:type="spellEnd"/>
      <w:r>
        <w:rPr>
          <w:szCs w:val="22"/>
          <w:lang w:val="sr-Latn-CS"/>
        </w:rPr>
        <w:t xml:space="preserve"> ili najbližoj zdravstvenoj ustanovi. </w:t>
      </w:r>
      <w:proofErr w:type="spellStart"/>
      <w:r>
        <w:rPr>
          <w:szCs w:val="22"/>
          <w:lang w:val="sr-Latn-CS"/>
        </w:rPr>
        <w:t>Pon</w:t>
      </w:r>
      <w:r w:rsidR="009205EF">
        <w:rPr>
          <w:szCs w:val="22"/>
          <w:lang w:val="sr-Latn-CS"/>
        </w:rPr>
        <w:t>i</w:t>
      </w:r>
      <w:r w:rsidR="00C40EB7">
        <w:rPr>
          <w:szCs w:val="22"/>
          <w:lang w:val="sr-Latn-CS"/>
        </w:rPr>
        <w:t>j</w:t>
      </w:r>
      <w:r>
        <w:rPr>
          <w:szCs w:val="22"/>
          <w:lang w:val="sr-Latn-CS"/>
        </w:rPr>
        <w:t>eti</w:t>
      </w:r>
      <w:proofErr w:type="spellEnd"/>
      <w:r>
        <w:rPr>
          <w:szCs w:val="22"/>
          <w:lang w:val="sr-Latn-CS"/>
        </w:rPr>
        <w:t xml:space="preserve"> kutiju </w:t>
      </w:r>
      <w:proofErr w:type="spellStart"/>
      <w:r w:rsidR="005D1AD6">
        <w:rPr>
          <w:szCs w:val="22"/>
          <w:lang w:val="sr-Latn-CS"/>
        </w:rPr>
        <w:t>lijek</w:t>
      </w:r>
      <w:r>
        <w:rPr>
          <w:szCs w:val="22"/>
          <w:lang w:val="sr-Latn-CS"/>
        </w:rPr>
        <w:t>a</w:t>
      </w:r>
      <w:proofErr w:type="spellEnd"/>
      <w:r>
        <w:rPr>
          <w:szCs w:val="22"/>
          <w:lang w:val="sr-Latn-CS"/>
        </w:rPr>
        <w:t xml:space="preserve"> sa sobom.</w:t>
      </w:r>
    </w:p>
    <w:p w14:paraId="68BDDE3A" w14:textId="77777777" w:rsidR="00834ACC" w:rsidRPr="00BF0C4D" w:rsidRDefault="00834ACC" w:rsidP="00CA5510">
      <w:pPr>
        <w:rPr>
          <w:szCs w:val="22"/>
          <w:lang w:val="sr-Latn-CS"/>
        </w:rPr>
      </w:pPr>
    </w:p>
    <w:p w14:paraId="68BDDE3B" w14:textId="51970F90" w:rsidR="00834ACC" w:rsidRPr="00BF0C4D" w:rsidRDefault="00834ACC" w:rsidP="00834ACC">
      <w:pPr>
        <w:rPr>
          <w:b/>
          <w:szCs w:val="22"/>
          <w:vertAlign w:val="superscript"/>
          <w:lang w:val="sr-Latn-CS"/>
        </w:rPr>
      </w:pPr>
      <w:r>
        <w:rPr>
          <w:b/>
          <w:szCs w:val="22"/>
          <w:lang w:val="sr-Latn-CS"/>
        </w:rPr>
        <w:t xml:space="preserve">Ako ste </w:t>
      </w:r>
      <w:r w:rsidR="006A00C0">
        <w:rPr>
          <w:b/>
          <w:szCs w:val="22"/>
          <w:lang w:val="sr-Latn-CS"/>
        </w:rPr>
        <w:t xml:space="preserve">Vi ili </w:t>
      </w:r>
      <w:r>
        <w:rPr>
          <w:b/>
          <w:szCs w:val="22"/>
          <w:lang w:val="sr-Latn-CS"/>
        </w:rPr>
        <w:t xml:space="preserve">Vaše </w:t>
      </w:r>
      <w:r w:rsidR="002C6494">
        <w:rPr>
          <w:b/>
          <w:szCs w:val="22"/>
          <w:lang w:val="sr-Latn-CS"/>
        </w:rPr>
        <w:t>dijete</w:t>
      </w:r>
      <w:r>
        <w:rPr>
          <w:b/>
          <w:szCs w:val="22"/>
          <w:lang w:val="sr-Latn-CS"/>
        </w:rPr>
        <w:t xml:space="preserve"> zaboravi</w:t>
      </w:r>
      <w:r w:rsidR="006A00C0">
        <w:rPr>
          <w:b/>
          <w:szCs w:val="22"/>
          <w:lang w:val="sr-Latn-CS"/>
        </w:rPr>
        <w:t xml:space="preserve">li </w:t>
      </w:r>
      <w:r>
        <w:rPr>
          <w:b/>
          <w:szCs w:val="22"/>
          <w:lang w:val="sr-Latn-CS"/>
        </w:rPr>
        <w:t xml:space="preserve">da </w:t>
      </w:r>
      <w:r w:rsidR="006A00C0">
        <w:rPr>
          <w:b/>
          <w:szCs w:val="22"/>
          <w:lang w:val="sr-Latn-CS"/>
        </w:rPr>
        <w:t>uzmete</w:t>
      </w:r>
      <w:r w:rsidRPr="00A4757C">
        <w:rPr>
          <w:b/>
          <w:szCs w:val="22"/>
          <w:lang w:val="sr-Latn-CS"/>
        </w:rPr>
        <w:t xml:space="preserve"> </w:t>
      </w:r>
      <w:proofErr w:type="spellStart"/>
      <w:r w:rsidR="005D1AD6">
        <w:rPr>
          <w:b/>
          <w:szCs w:val="22"/>
          <w:lang w:val="sr-Latn-CS"/>
        </w:rPr>
        <w:t>lijek</w:t>
      </w:r>
      <w:proofErr w:type="spellEnd"/>
      <w:r w:rsidRPr="00A4757C">
        <w:rPr>
          <w:b/>
          <w:szCs w:val="22"/>
          <w:lang w:val="sr-Latn-CS"/>
        </w:rPr>
        <w:t xml:space="preserve"> </w:t>
      </w:r>
      <w:proofErr w:type="spellStart"/>
      <w:r>
        <w:rPr>
          <w:b/>
          <w:szCs w:val="22"/>
          <w:lang w:val="it-IT"/>
        </w:rPr>
        <w:t>Panklav</w:t>
      </w:r>
      <w:proofErr w:type="spellEnd"/>
      <w:r w:rsidR="00C570A2" w:rsidRPr="00BF0C4D">
        <w:rPr>
          <w:b/>
          <w:szCs w:val="22"/>
          <w:lang w:val="sr-Latn-CS"/>
        </w:rPr>
        <w:t xml:space="preserve"> </w:t>
      </w:r>
      <w:r w:rsidR="00C570A2">
        <w:rPr>
          <w:b/>
          <w:szCs w:val="22"/>
          <w:lang w:val="it-IT"/>
        </w:rPr>
        <w:t>forte</w:t>
      </w:r>
    </w:p>
    <w:p w14:paraId="68BDDE3C" w14:textId="77777777" w:rsidR="00834ACC" w:rsidRPr="00A4757C" w:rsidRDefault="00834ACC" w:rsidP="00834ACC">
      <w:pPr>
        <w:rPr>
          <w:b/>
          <w:szCs w:val="22"/>
          <w:lang w:val="sr-Latn-CS"/>
        </w:rPr>
      </w:pPr>
    </w:p>
    <w:p w14:paraId="68BDDE3D" w14:textId="072D303E" w:rsidR="00834ACC" w:rsidRPr="007A06FB" w:rsidRDefault="00834ACC" w:rsidP="00834ACC">
      <w:pPr>
        <w:rPr>
          <w:szCs w:val="22"/>
          <w:lang w:val="sr-Latn-CS"/>
        </w:rPr>
      </w:pPr>
      <w:r>
        <w:rPr>
          <w:szCs w:val="22"/>
          <w:lang w:val="sr-Latn-CS"/>
        </w:rPr>
        <w:t xml:space="preserve">Ukoliko ste </w:t>
      </w:r>
      <w:r w:rsidR="006A00C0">
        <w:rPr>
          <w:szCs w:val="22"/>
          <w:lang w:val="sr-Latn-CS"/>
        </w:rPr>
        <w:t xml:space="preserve">zaboravili da uzmete propisanu dozu </w:t>
      </w:r>
      <w:proofErr w:type="spellStart"/>
      <w:r w:rsidR="005D1AD6">
        <w:rPr>
          <w:szCs w:val="22"/>
          <w:lang w:val="sr-Latn-CS"/>
        </w:rPr>
        <w:t>lijek</w:t>
      </w:r>
      <w:r w:rsidR="006A00C0">
        <w:rPr>
          <w:szCs w:val="22"/>
          <w:lang w:val="sr-Latn-CS"/>
        </w:rPr>
        <w:t>a</w:t>
      </w:r>
      <w:proofErr w:type="spellEnd"/>
      <w:r w:rsidR="006A00C0">
        <w:rPr>
          <w:szCs w:val="22"/>
          <w:lang w:val="sr-Latn-CS"/>
        </w:rPr>
        <w:t xml:space="preserve"> ili da je date </w:t>
      </w:r>
      <w:r>
        <w:rPr>
          <w:szCs w:val="22"/>
          <w:lang w:val="sr-Latn-CS"/>
        </w:rPr>
        <w:t xml:space="preserve">Vašem </w:t>
      </w:r>
      <w:proofErr w:type="spellStart"/>
      <w:r w:rsidR="002C6494">
        <w:rPr>
          <w:szCs w:val="22"/>
          <w:lang w:val="sr-Latn-CS"/>
        </w:rPr>
        <w:t>djetetu</w:t>
      </w:r>
      <w:proofErr w:type="spellEnd"/>
      <w:r w:rsidR="006A00C0">
        <w:rPr>
          <w:szCs w:val="22"/>
          <w:lang w:val="sr-Latn-CS"/>
        </w:rPr>
        <w:t>, uradite to što je pr</w:t>
      </w:r>
      <w:r w:rsidR="00C40EB7">
        <w:rPr>
          <w:szCs w:val="22"/>
          <w:lang w:val="sr-Latn-CS"/>
        </w:rPr>
        <w:t>ij</w:t>
      </w:r>
      <w:r w:rsidR="006A00C0">
        <w:rPr>
          <w:szCs w:val="22"/>
          <w:lang w:val="sr-Latn-CS"/>
        </w:rPr>
        <w:t xml:space="preserve">e moguće. </w:t>
      </w:r>
      <w:r w:rsidRPr="007A06FB">
        <w:rPr>
          <w:szCs w:val="22"/>
          <w:lang w:val="sr-Latn-CS"/>
        </w:rPr>
        <w:t xml:space="preserve">Međutim, ukoliko se približilo vreme za </w:t>
      </w:r>
      <w:r>
        <w:rPr>
          <w:szCs w:val="22"/>
          <w:lang w:val="sr-Latn-CS"/>
        </w:rPr>
        <w:t>uzimanje sledeće doze, nastaviti</w:t>
      </w:r>
      <w:r w:rsidRPr="007A06FB">
        <w:rPr>
          <w:szCs w:val="22"/>
          <w:lang w:val="sr-Latn-CS"/>
        </w:rPr>
        <w:t xml:space="preserve"> sa uzimanjem </w:t>
      </w:r>
      <w:proofErr w:type="spellStart"/>
      <w:r w:rsidR="005D1AD6">
        <w:rPr>
          <w:szCs w:val="22"/>
          <w:lang w:val="sr-Latn-CS"/>
        </w:rPr>
        <w:t>lijek</w:t>
      </w:r>
      <w:r w:rsidRPr="007A06FB">
        <w:rPr>
          <w:szCs w:val="22"/>
          <w:lang w:val="sr-Latn-CS"/>
        </w:rPr>
        <w:t>a</w:t>
      </w:r>
      <w:proofErr w:type="spellEnd"/>
      <w:r w:rsidRPr="007A06FB">
        <w:rPr>
          <w:szCs w:val="22"/>
          <w:lang w:val="sr-Latn-CS"/>
        </w:rPr>
        <w:t xml:space="preserve"> po preporučenom režimu</w:t>
      </w:r>
      <w:r w:rsidR="006A00C0">
        <w:rPr>
          <w:szCs w:val="22"/>
          <w:lang w:val="sr-Latn-CS"/>
        </w:rPr>
        <w:t xml:space="preserve"> doziranja</w:t>
      </w:r>
      <w:r w:rsidRPr="007A06FB">
        <w:rPr>
          <w:szCs w:val="22"/>
          <w:lang w:val="sr-Latn-CS"/>
        </w:rPr>
        <w:t xml:space="preserve">. </w:t>
      </w:r>
    </w:p>
    <w:p w14:paraId="68BDDE3E" w14:textId="77777777" w:rsidR="00834ACC" w:rsidRDefault="00834ACC" w:rsidP="00834ACC">
      <w:pPr>
        <w:rPr>
          <w:szCs w:val="22"/>
          <w:lang w:val="sr-Latn-CS"/>
        </w:rPr>
      </w:pPr>
    </w:p>
    <w:p w14:paraId="68BDDE3F" w14:textId="7D4365FA" w:rsidR="00834ACC" w:rsidRDefault="00834ACC" w:rsidP="00834ACC">
      <w:pPr>
        <w:rPr>
          <w:szCs w:val="22"/>
          <w:lang w:val="sr-Latn-CS"/>
        </w:rPr>
      </w:pPr>
      <w:r w:rsidRPr="00AB5046">
        <w:rPr>
          <w:szCs w:val="22"/>
          <w:lang w:val="sr-Latn-CS"/>
        </w:rPr>
        <w:t xml:space="preserve">Nemojte </w:t>
      </w:r>
      <w:r w:rsidR="006A00C0">
        <w:rPr>
          <w:szCs w:val="22"/>
          <w:lang w:val="sr-Latn-CS"/>
        </w:rPr>
        <w:t xml:space="preserve">uzimati </w:t>
      </w:r>
      <w:proofErr w:type="spellStart"/>
      <w:r w:rsidR="005D1AD6">
        <w:rPr>
          <w:szCs w:val="22"/>
          <w:lang w:val="sr-Latn-CS"/>
        </w:rPr>
        <w:t>lijek</w:t>
      </w:r>
      <w:proofErr w:type="spellEnd"/>
      <w:r w:rsidR="006A00C0">
        <w:rPr>
          <w:szCs w:val="22"/>
          <w:lang w:val="sr-Latn-CS"/>
        </w:rPr>
        <w:t xml:space="preserve"> u </w:t>
      </w:r>
      <w:r w:rsidRPr="00AB5046">
        <w:rPr>
          <w:szCs w:val="22"/>
          <w:lang w:val="sr-Latn-CS"/>
        </w:rPr>
        <w:t>razmaku manjem od 4 sata.</w:t>
      </w:r>
    </w:p>
    <w:p w14:paraId="68BDDE40" w14:textId="77777777" w:rsidR="00834ACC" w:rsidRDefault="00834ACC" w:rsidP="00834ACC">
      <w:pPr>
        <w:rPr>
          <w:szCs w:val="22"/>
          <w:lang w:val="sr-Latn-CS"/>
        </w:rPr>
      </w:pPr>
    </w:p>
    <w:p w14:paraId="68BDDE41" w14:textId="431F4DA6" w:rsidR="00834ACC" w:rsidRPr="00BF0C4D" w:rsidRDefault="00834ACC" w:rsidP="00834ACC">
      <w:pPr>
        <w:rPr>
          <w:i/>
          <w:szCs w:val="22"/>
          <w:lang w:val="sr-Latn-CS"/>
        </w:rPr>
      </w:pPr>
      <w:proofErr w:type="spellStart"/>
      <w:r>
        <w:rPr>
          <w:i/>
          <w:szCs w:val="22"/>
        </w:rPr>
        <w:t>Nikada</w:t>
      </w:r>
      <w:proofErr w:type="spellEnd"/>
      <w:r w:rsidRPr="00BF0C4D">
        <w:rPr>
          <w:i/>
          <w:szCs w:val="22"/>
          <w:lang w:val="sr-Latn-CS"/>
        </w:rPr>
        <w:t xml:space="preserve"> </w:t>
      </w:r>
      <w:r>
        <w:rPr>
          <w:i/>
          <w:szCs w:val="22"/>
        </w:rPr>
        <w:t>ne</w:t>
      </w:r>
      <w:r w:rsidRPr="00BF0C4D">
        <w:rPr>
          <w:i/>
          <w:szCs w:val="22"/>
          <w:lang w:val="sr-Latn-CS"/>
        </w:rPr>
        <w:t xml:space="preserve"> </w:t>
      </w:r>
      <w:proofErr w:type="spellStart"/>
      <w:r w:rsidR="006A00C0">
        <w:rPr>
          <w:i/>
          <w:szCs w:val="22"/>
        </w:rPr>
        <w:t>uzimajte</w:t>
      </w:r>
      <w:proofErr w:type="spellEnd"/>
      <w:r w:rsidR="006A00C0" w:rsidRPr="00BF0C4D">
        <w:rPr>
          <w:i/>
          <w:szCs w:val="22"/>
          <w:lang w:val="sr-Latn-CS"/>
        </w:rPr>
        <w:t xml:space="preserve"> </w:t>
      </w:r>
      <w:proofErr w:type="spellStart"/>
      <w:r w:rsidRPr="00A4757C">
        <w:rPr>
          <w:i/>
          <w:szCs w:val="22"/>
        </w:rPr>
        <w:t>duplu</w:t>
      </w:r>
      <w:proofErr w:type="spellEnd"/>
      <w:r w:rsidRPr="00BF0C4D">
        <w:rPr>
          <w:i/>
          <w:szCs w:val="22"/>
          <w:lang w:val="sr-Latn-CS"/>
        </w:rPr>
        <w:t xml:space="preserve"> </w:t>
      </w:r>
      <w:proofErr w:type="spellStart"/>
      <w:r w:rsidRPr="00A4757C">
        <w:rPr>
          <w:i/>
          <w:szCs w:val="22"/>
        </w:rPr>
        <w:t>dozu</w:t>
      </w:r>
      <w:proofErr w:type="spellEnd"/>
      <w:r w:rsidRPr="00BF0C4D">
        <w:rPr>
          <w:i/>
          <w:szCs w:val="22"/>
          <w:lang w:val="sr-Latn-CS"/>
        </w:rPr>
        <w:t xml:space="preserve"> </w:t>
      </w:r>
      <w:proofErr w:type="spellStart"/>
      <w:r w:rsidR="005D1AD6">
        <w:rPr>
          <w:i/>
          <w:szCs w:val="22"/>
        </w:rPr>
        <w:t>lijek</w:t>
      </w:r>
      <w:r w:rsidRPr="00A4757C">
        <w:rPr>
          <w:i/>
          <w:szCs w:val="22"/>
        </w:rPr>
        <w:t>a</w:t>
      </w:r>
      <w:proofErr w:type="spellEnd"/>
      <w:r w:rsidRPr="00BF0C4D">
        <w:rPr>
          <w:i/>
          <w:szCs w:val="22"/>
          <w:lang w:val="sr-Latn-CS"/>
        </w:rPr>
        <w:t xml:space="preserve"> </w:t>
      </w:r>
      <w:r w:rsidRPr="00A4757C">
        <w:rPr>
          <w:i/>
          <w:szCs w:val="22"/>
        </w:rPr>
        <w:t>da</w:t>
      </w:r>
      <w:r w:rsidRPr="00BF0C4D">
        <w:rPr>
          <w:i/>
          <w:szCs w:val="22"/>
          <w:lang w:val="sr-Latn-CS"/>
        </w:rPr>
        <w:t xml:space="preserve"> </w:t>
      </w:r>
      <w:proofErr w:type="spellStart"/>
      <w:r w:rsidRPr="00A4757C">
        <w:rPr>
          <w:i/>
          <w:szCs w:val="22"/>
        </w:rPr>
        <w:t>nadom</w:t>
      </w:r>
      <w:r w:rsidR="00426F5E">
        <w:rPr>
          <w:i/>
          <w:szCs w:val="22"/>
        </w:rPr>
        <w:t>j</w:t>
      </w:r>
      <w:r w:rsidRPr="00A4757C">
        <w:rPr>
          <w:i/>
          <w:szCs w:val="22"/>
        </w:rPr>
        <w:t>estite</w:t>
      </w:r>
      <w:proofErr w:type="spellEnd"/>
      <w:r w:rsidRPr="00BF0C4D">
        <w:rPr>
          <w:i/>
          <w:szCs w:val="22"/>
          <w:lang w:val="sr-Latn-CS"/>
        </w:rPr>
        <w:t xml:space="preserve"> </w:t>
      </w:r>
      <w:r>
        <w:rPr>
          <w:i/>
          <w:szCs w:val="22"/>
        </w:rPr>
        <w:t>to</w:t>
      </w:r>
      <w:r w:rsidRPr="00BF0C4D">
        <w:rPr>
          <w:i/>
          <w:szCs w:val="22"/>
          <w:lang w:val="sr-Latn-CS"/>
        </w:rPr>
        <w:t xml:space="preserve"> š</w:t>
      </w:r>
      <w:r>
        <w:rPr>
          <w:i/>
          <w:szCs w:val="22"/>
        </w:rPr>
        <w:t>to</w:t>
      </w:r>
      <w:r w:rsidRPr="00BF0C4D">
        <w:rPr>
          <w:i/>
          <w:szCs w:val="22"/>
          <w:lang w:val="sr-Latn-CS"/>
        </w:rPr>
        <w:t xml:space="preserve"> </w:t>
      </w:r>
      <w:proofErr w:type="spellStart"/>
      <w:r>
        <w:rPr>
          <w:i/>
          <w:szCs w:val="22"/>
        </w:rPr>
        <w:t>ste</w:t>
      </w:r>
      <w:proofErr w:type="spellEnd"/>
      <w:r w:rsidRPr="00BF0C4D">
        <w:rPr>
          <w:i/>
          <w:szCs w:val="22"/>
          <w:lang w:val="sr-Latn-CS"/>
        </w:rPr>
        <w:t xml:space="preserve"> </w:t>
      </w:r>
      <w:proofErr w:type="spellStart"/>
      <w:r>
        <w:rPr>
          <w:i/>
          <w:szCs w:val="22"/>
        </w:rPr>
        <w:t>presko</w:t>
      </w:r>
      <w:proofErr w:type="spellEnd"/>
      <w:r w:rsidRPr="00BF0C4D">
        <w:rPr>
          <w:i/>
          <w:szCs w:val="22"/>
          <w:lang w:val="sr-Latn-CS"/>
        </w:rPr>
        <w:t>č</w:t>
      </w:r>
      <w:proofErr w:type="spellStart"/>
      <w:r>
        <w:rPr>
          <w:i/>
          <w:szCs w:val="22"/>
        </w:rPr>
        <w:t>ili</w:t>
      </w:r>
      <w:proofErr w:type="spellEnd"/>
      <w:r w:rsidRPr="00BF0C4D">
        <w:rPr>
          <w:i/>
          <w:szCs w:val="22"/>
          <w:lang w:val="sr-Latn-CS"/>
        </w:rPr>
        <w:t xml:space="preserve"> </w:t>
      </w:r>
      <w:r>
        <w:rPr>
          <w:i/>
          <w:szCs w:val="22"/>
        </w:rPr>
        <w:t>da</w:t>
      </w:r>
      <w:r w:rsidRPr="00BF0C4D">
        <w:rPr>
          <w:i/>
          <w:szCs w:val="22"/>
          <w:lang w:val="sr-Latn-CS"/>
        </w:rPr>
        <w:t xml:space="preserve"> </w:t>
      </w:r>
      <w:proofErr w:type="spellStart"/>
      <w:r w:rsidR="006A00C0">
        <w:rPr>
          <w:i/>
          <w:szCs w:val="22"/>
        </w:rPr>
        <w:t>uzmete</w:t>
      </w:r>
      <w:proofErr w:type="spellEnd"/>
      <w:r w:rsidR="006A00C0" w:rsidRPr="00BF0C4D">
        <w:rPr>
          <w:i/>
          <w:szCs w:val="22"/>
          <w:lang w:val="sr-Latn-CS"/>
        </w:rPr>
        <w:t xml:space="preserve"> </w:t>
      </w:r>
      <w:proofErr w:type="spellStart"/>
      <w:r w:rsidR="005D1AD6">
        <w:rPr>
          <w:i/>
          <w:szCs w:val="22"/>
        </w:rPr>
        <w:t>lijek</w:t>
      </w:r>
      <w:proofErr w:type="spellEnd"/>
      <w:r w:rsidRPr="00BF0C4D">
        <w:rPr>
          <w:i/>
          <w:szCs w:val="22"/>
          <w:lang w:val="sr-Latn-CS"/>
        </w:rPr>
        <w:t>.</w:t>
      </w:r>
    </w:p>
    <w:p w14:paraId="68BDDE42" w14:textId="77777777" w:rsidR="00BF4EF8" w:rsidRPr="00F5055A" w:rsidRDefault="00BF4EF8" w:rsidP="00BF4EF8">
      <w:pPr>
        <w:rPr>
          <w:szCs w:val="22"/>
          <w:lang w:val="sr-Latn-CS"/>
        </w:rPr>
      </w:pPr>
    </w:p>
    <w:p w14:paraId="68BDDE43" w14:textId="655FB35B" w:rsidR="00834ACC" w:rsidRPr="00A33867" w:rsidRDefault="00834ACC" w:rsidP="00834ACC">
      <w:pPr>
        <w:rPr>
          <w:b/>
          <w:szCs w:val="22"/>
          <w:vertAlign w:val="superscript"/>
          <w:lang w:val="sr-Latn-CS"/>
        </w:rPr>
      </w:pPr>
      <w:r w:rsidRPr="00A4757C">
        <w:rPr>
          <w:b/>
          <w:szCs w:val="22"/>
          <w:lang w:val="sr-Latn-CS"/>
        </w:rPr>
        <w:t>Ako</w:t>
      </w:r>
      <w:r>
        <w:rPr>
          <w:b/>
          <w:szCs w:val="22"/>
          <w:lang w:val="sr-Latn-CS"/>
        </w:rPr>
        <w:t xml:space="preserve"> </w:t>
      </w:r>
      <w:r w:rsidR="006A00C0">
        <w:rPr>
          <w:b/>
          <w:szCs w:val="22"/>
          <w:lang w:val="sr-Latn-CS"/>
        </w:rPr>
        <w:t>Vi ili</w:t>
      </w:r>
      <w:r w:rsidR="00FA2B95">
        <w:rPr>
          <w:b/>
          <w:szCs w:val="22"/>
          <w:lang w:val="sr-Latn-CS"/>
        </w:rPr>
        <w:t xml:space="preserve"> </w:t>
      </w:r>
      <w:r>
        <w:rPr>
          <w:b/>
          <w:szCs w:val="22"/>
          <w:lang w:val="sr-Latn-CS"/>
        </w:rPr>
        <w:t xml:space="preserve">Vaše </w:t>
      </w:r>
      <w:r w:rsidR="002C6494">
        <w:rPr>
          <w:b/>
          <w:szCs w:val="22"/>
          <w:lang w:val="sr-Latn-CS"/>
        </w:rPr>
        <w:t>dijete</w:t>
      </w:r>
      <w:r>
        <w:rPr>
          <w:b/>
          <w:szCs w:val="22"/>
          <w:lang w:val="sr-Latn-CS"/>
        </w:rPr>
        <w:t xml:space="preserve"> prestane</w:t>
      </w:r>
      <w:r w:rsidR="006A00C0">
        <w:rPr>
          <w:b/>
          <w:szCs w:val="22"/>
          <w:lang w:val="sr-Latn-CS"/>
        </w:rPr>
        <w:t xml:space="preserve">te </w:t>
      </w:r>
      <w:r>
        <w:rPr>
          <w:b/>
          <w:szCs w:val="22"/>
          <w:lang w:val="sr-Latn-CS"/>
        </w:rPr>
        <w:t xml:space="preserve">da </w:t>
      </w:r>
      <w:r w:rsidR="006A00C0">
        <w:rPr>
          <w:b/>
          <w:szCs w:val="22"/>
          <w:lang w:val="sr-Latn-CS"/>
        </w:rPr>
        <w:t xml:space="preserve">uzimate </w:t>
      </w:r>
      <w:proofErr w:type="spellStart"/>
      <w:r w:rsidR="005D1AD6">
        <w:rPr>
          <w:b/>
          <w:szCs w:val="22"/>
          <w:lang w:val="sr-Latn-CS"/>
        </w:rPr>
        <w:t>lijek</w:t>
      </w:r>
      <w:proofErr w:type="spellEnd"/>
      <w:r w:rsidRPr="00A4757C">
        <w:rPr>
          <w:b/>
          <w:szCs w:val="22"/>
          <w:lang w:val="sr-Latn-CS"/>
        </w:rPr>
        <w:t xml:space="preserve"> </w:t>
      </w:r>
      <w:proofErr w:type="spellStart"/>
      <w:r>
        <w:rPr>
          <w:b/>
          <w:szCs w:val="22"/>
          <w:lang w:val="it-IT"/>
        </w:rPr>
        <w:t>Panklav</w:t>
      </w:r>
      <w:proofErr w:type="spellEnd"/>
      <w:r w:rsidR="00C570A2">
        <w:rPr>
          <w:b/>
          <w:szCs w:val="22"/>
          <w:lang w:val="it-IT"/>
        </w:rPr>
        <w:t xml:space="preserve"> forte</w:t>
      </w:r>
    </w:p>
    <w:p w14:paraId="68BDDE44" w14:textId="77777777" w:rsidR="00834ACC" w:rsidRPr="00A4757C" w:rsidRDefault="00834ACC" w:rsidP="00834ACC">
      <w:pPr>
        <w:rPr>
          <w:b/>
          <w:szCs w:val="22"/>
          <w:lang w:val="sr-Latn-CS"/>
        </w:rPr>
      </w:pPr>
    </w:p>
    <w:p w14:paraId="68BDDE45" w14:textId="0ACC0B12" w:rsidR="00834ACC" w:rsidRPr="00BF0C4D" w:rsidRDefault="00834ACC" w:rsidP="00834ACC">
      <w:pPr>
        <w:rPr>
          <w:bCs/>
          <w:iCs/>
          <w:szCs w:val="22"/>
          <w:lang w:val="sr-Latn-CS"/>
        </w:rPr>
      </w:pPr>
      <w:r>
        <w:rPr>
          <w:bCs/>
          <w:iCs/>
          <w:szCs w:val="22"/>
        </w:rPr>
        <w:t>Ne</w:t>
      </w:r>
      <w:r w:rsidRPr="00BF0C4D">
        <w:rPr>
          <w:bCs/>
          <w:iCs/>
          <w:szCs w:val="22"/>
          <w:lang w:val="sr-Latn-CS"/>
        </w:rPr>
        <w:t xml:space="preserve"> </w:t>
      </w:r>
      <w:proofErr w:type="spellStart"/>
      <w:r>
        <w:rPr>
          <w:bCs/>
          <w:iCs/>
          <w:szCs w:val="22"/>
        </w:rPr>
        <w:t>prekidati</w:t>
      </w:r>
      <w:proofErr w:type="spellEnd"/>
      <w:r w:rsidRPr="00BF0C4D">
        <w:rPr>
          <w:bCs/>
          <w:iCs/>
          <w:szCs w:val="22"/>
          <w:lang w:val="sr-Latn-CS"/>
        </w:rPr>
        <w:t xml:space="preserve"> </w:t>
      </w:r>
      <w:proofErr w:type="spellStart"/>
      <w:r w:rsidRPr="007A06FB">
        <w:rPr>
          <w:bCs/>
          <w:iCs/>
          <w:szCs w:val="22"/>
        </w:rPr>
        <w:t>l</w:t>
      </w:r>
      <w:r w:rsidR="00426F5E">
        <w:rPr>
          <w:bCs/>
          <w:iCs/>
          <w:szCs w:val="22"/>
        </w:rPr>
        <w:t>ij</w:t>
      </w:r>
      <w:r w:rsidRPr="007A06FB">
        <w:rPr>
          <w:bCs/>
          <w:iCs/>
          <w:szCs w:val="22"/>
        </w:rPr>
        <w:t>e</w:t>
      </w:r>
      <w:proofErr w:type="spellEnd"/>
      <w:r w:rsidRPr="00BF0C4D">
        <w:rPr>
          <w:bCs/>
          <w:iCs/>
          <w:szCs w:val="22"/>
          <w:lang w:val="sr-Latn-CS"/>
        </w:rPr>
        <w:t>č</w:t>
      </w:r>
      <w:proofErr w:type="spellStart"/>
      <w:r w:rsidRPr="007A06FB">
        <w:rPr>
          <w:bCs/>
          <w:iCs/>
          <w:szCs w:val="22"/>
        </w:rPr>
        <w:t>enje</w:t>
      </w:r>
      <w:proofErr w:type="spellEnd"/>
      <w:r w:rsidRPr="00BF0C4D">
        <w:rPr>
          <w:bCs/>
          <w:iCs/>
          <w:szCs w:val="22"/>
          <w:lang w:val="sr-Latn-CS"/>
        </w:rPr>
        <w:t xml:space="preserve"> </w:t>
      </w:r>
      <w:proofErr w:type="spellStart"/>
      <w:r w:rsidRPr="007A06FB">
        <w:rPr>
          <w:bCs/>
          <w:iCs/>
          <w:szCs w:val="22"/>
        </w:rPr>
        <w:t>pr</w:t>
      </w:r>
      <w:r w:rsidR="00426F5E">
        <w:rPr>
          <w:bCs/>
          <w:iCs/>
          <w:szCs w:val="22"/>
        </w:rPr>
        <w:t>ij</w:t>
      </w:r>
      <w:r w:rsidRPr="007A06FB">
        <w:rPr>
          <w:bCs/>
          <w:iCs/>
          <w:szCs w:val="22"/>
        </w:rPr>
        <w:t>e</w:t>
      </w:r>
      <w:proofErr w:type="spellEnd"/>
      <w:r w:rsidRPr="00BF0C4D">
        <w:rPr>
          <w:bCs/>
          <w:iCs/>
          <w:szCs w:val="22"/>
          <w:lang w:val="sr-Latn-CS"/>
        </w:rPr>
        <w:t xml:space="preserve"> </w:t>
      </w:r>
      <w:proofErr w:type="spellStart"/>
      <w:r w:rsidRPr="007A06FB">
        <w:rPr>
          <w:bCs/>
          <w:iCs/>
          <w:szCs w:val="22"/>
        </w:rPr>
        <w:t>zavr</w:t>
      </w:r>
      <w:proofErr w:type="spellEnd"/>
      <w:r w:rsidRPr="00BF0C4D">
        <w:rPr>
          <w:bCs/>
          <w:iCs/>
          <w:szCs w:val="22"/>
          <w:lang w:val="sr-Latn-CS"/>
        </w:rPr>
        <w:t>š</w:t>
      </w:r>
      <w:proofErr w:type="spellStart"/>
      <w:r w:rsidRPr="007A06FB">
        <w:rPr>
          <w:bCs/>
          <w:iCs/>
          <w:szCs w:val="22"/>
        </w:rPr>
        <w:t>etka</w:t>
      </w:r>
      <w:proofErr w:type="spellEnd"/>
      <w:r w:rsidRPr="00BF0C4D">
        <w:rPr>
          <w:bCs/>
          <w:iCs/>
          <w:szCs w:val="22"/>
          <w:lang w:val="sr-Latn-CS"/>
        </w:rPr>
        <w:t xml:space="preserve"> </w:t>
      </w:r>
      <w:proofErr w:type="spellStart"/>
      <w:r w:rsidRPr="007A06FB">
        <w:rPr>
          <w:bCs/>
          <w:iCs/>
          <w:szCs w:val="22"/>
        </w:rPr>
        <w:t>propisane</w:t>
      </w:r>
      <w:proofErr w:type="spellEnd"/>
      <w:r w:rsidRPr="00BF0C4D">
        <w:rPr>
          <w:bCs/>
          <w:iCs/>
          <w:szCs w:val="22"/>
          <w:lang w:val="sr-Latn-CS"/>
        </w:rPr>
        <w:t xml:space="preserve"> </w:t>
      </w:r>
      <w:proofErr w:type="spellStart"/>
      <w:r w:rsidRPr="007A06FB">
        <w:rPr>
          <w:bCs/>
          <w:iCs/>
          <w:szCs w:val="22"/>
        </w:rPr>
        <w:t>t</w:t>
      </w:r>
      <w:r>
        <w:rPr>
          <w:bCs/>
          <w:iCs/>
          <w:szCs w:val="22"/>
        </w:rPr>
        <w:t>erapije</w:t>
      </w:r>
      <w:proofErr w:type="spellEnd"/>
      <w:r w:rsidRPr="00BF0C4D">
        <w:rPr>
          <w:bCs/>
          <w:iCs/>
          <w:szCs w:val="22"/>
          <w:lang w:val="sr-Latn-CS"/>
        </w:rPr>
        <w:t>, č</w:t>
      </w:r>
      <w:proofErr w:type="spellStart"/>
      <w:r>
        <w:rPr>
          <w:bCs/>
          <w:iCs/>
          <w:szCs w:val="22"/>
        </w:rPr>
        <w:t>ak</w:t>
      </w:r>
      <w:proofErr w:type="spellEnd"/>
      <w:r w:rsidRPr="00BF0C4D">
        <w:rPr>
          <w:bCs/>
          <w:iCs/>
          <w:szCs w:val="22"/>
          <w:lang w:val="sr-Latn-CS"/>
        </w:rPr>
        <w:t xml:space="preserve"> </w:t>
      </w:r>
      <w:proofErr w:type="spellStart"/>
      <w:r>
        <w:rPr>
          <w:bCs/>
          <w:iCs/>
          <w:szCs w:val="22"/>
        </w:rPr>
        <w:t>i</w:t>
      </w:r>
      <w:proofErr w:type="spellEnd"/>
      <w:r w:rsidRPr="00BF0C4D">
        <w:rPr>
          <w:bCs/>
          <w:iCs/>
          <w:szCs w:val="22"/>
          <w:lang w:val="sr-Latn-CS"/>
        </w:rPr>
        <w:t xml:space="preserve"> </w:t>
      </w:r>
      <w:proofErr w:type="spellStart"/>
      <w:r>
        <w:rPr>
          <w:bCs/>
          <w:iCs/>
          <w:szCs w:val="22"/>
        </w:rPr>
        <w:t>ukoliko</w:t>
      </w:r>
      <w:proofErr w:type="spellEnd"/>
      <w:r w:rsidRPr="00BF0C4D">
        <w:rPr>
          <w:bCs/>
          <w:iCs/>
          <w:szCs w:val="22"/>
          <w:lang w:val="sr-Latn-CS"/>
        </w:rPr>
        <w:t xml:space="preserve"> </w:t>
      </w:r>
      <w:r>
        <w:rPr>
          <w:bCs/>
          <w:iCs/>
          <w:szCs w:val="22"/>
        </w:rPr>
        <w:t>se</w:t>
      </w:r>
      <w:r w:rsidRPr="00BF0C4D">
        <w:rPr>
          <w:bCs/>
          <w:iCs/>
          <w:szCs w:val="22"/>
          <w:lang w:val="sr-Latn-CS"/>
        </w:rPr>
        <w:t xml:space="preserve"> </w:t>
      </w:r>
      <w:r w:rsidR="006A00C0">
        <w:rPr>
          <w:bCs/>
          <w:iCs/>
          <w:szCs w:val="22"/>
        </w:rPr>
        <w:t>Vi</w:t>
      </w:r>
      <w:r w:rsidR="006A00C0" w:rsidRPr="00BF0C4D">
        <w:rPr>
          <w:bCs/>
          <w:iCs/>
          <w:szCs w:val="22"/>
          <w:lang w:val="sr-Latn-CS"/>
        </w:rPr>
        <w:t xml:space="preserve"> </w:t>
      </w:r>
      <w:proofErr w:type="spellStart"/>
      <w:r w:rsidR="006A00C0">
        <w:rPr>
          <w:bCs/>
          <w:iCs/>
          <w:szCs w:val="22"/>
        </w:rPr>
        <w:t>ili</w:t>
      </w:r>
      <w:proofErr w:type="spellEnd"/>
      <w:r w:rsidR="006A00C0" w:rsidRPr="00BF0C4D">
        <w:rPr>
          <w:bCs/>
          <w:iCs/>
          <w:szCs w:val="22"/>
          <w:lang w:val="sr-Latn-CS"/>
        </w:rPr>
        <w:t xml:space="preserve"> </w:t>
      </w:r>
      <w:r w:rsidR="006A00C0">
        <w:rPr>
          <w:bCs/>
          <w:iCs/>
          <w:szCs w:val="22"/>
        </w:rPr>
        <w:t>Va</w:t>
      </w:r>
      <w:r w:rsidR="006A00C0" w:rsidRPr="00BF0C4D">
        <w:rPr>
          <w:bCs/>
          <w:iCs/>
          <w:szCs w:val="22"/>
          <w:lang w:val="sr-Latn-CS"/>
        </w:rPr>
        <w:t>š</w:t>
      </w:r>
      <w:r w:rsidR="006A00C0">
        <w:rPr>
          <w:bCs/>
          <w:iCs/>
          <w:szCs w:val="22"/>
        </w:rPr>
        <w:t>e</w:t>
      </w:r>
      <w:r w:rsidR="006A00C0" w:rsidRPr="00BF0C4D">
        <w:rPr>
          <w:bCs/>
          <w:iCs/>
          <w:szCs w:val="22"/>
          <w:lang w:val="sr-Latn-CS"/>
        </w:rPr>
        <w:t xml:space="preserve"> </w:t>
      </w:r>
      <w:proofErr w:type="spellStart"/>
      <w:r w:rsidR="002C6494">
        <w:rPr>
          <w:bCs/>
          <w:iCs/>
          <w:szCs w:val="22"/>
        </w:rPr>
        <w:t>dijete</w:t>
      </w:r>
      <w:proofErr w:type="spellEnd"/>
      <w:r w:rsidRPr="00BF0C4D">
        <w:rPr>
          <w:bCs/>
          <w:iCs/>
          <w:szCs w:val="22"/>
          <w:lang w:val="sr-Latn-CS"/>
        </w:rPr>
        <w:t xml:space="preserve"> </w:t>
      </w:r>
      <w:proofErr w:type="spellStart"/>
      <w:r>
        <w:rPr>
          <w:bCs/>
          <w:iCs/>
          <w:szCs w:val="22"/>
        </w:rPr>
        <w:t>os</w:t>
      </w:r>
      <w:r w:rsidR="00C40EB7">
        <w:rPr>
          <w:bCs/>
          <w:iCs/>
          <w:szCs w:val="22"/>
        </w:rPr>
        <w:t>j</w:t>
      </w:r>
      <w:r>
        <w:rPr>
          <w:bCs/>
          <w:iCs/>
          <w:szCs w:val="22"/>
        </w:rPr>
        <w:t>e</w:t>
      </w:r>
      <w:proofErr w:type="spellEnd"/>
      <w:r w:rsidRPr="00BF0C4D">
        <w:rPr>
          <w:bCs/>
          <w:iCs/>
          <w:szCs w:val="22"/>
          <w:lang w:val="sr-Latn-CS"/>
        </w:rPr>
        <w:t>ć</w:t>
      </w:r>
      <w:r>
        <w:rPr>
          <w:bCs/>
          <w:iCs/>
          <w:szCs w:val="22"/>
        </w:rPr>
        <w:t>a</w:t>
      </w:r>
      <w:r w:rsidR="006A00C0">
        <w:rPr>
          <w:bCs/>
          <w:iCs/>
          <w:szCs w:val="22"/>
        </w:rPr>
        <w:t>te</w:t>
      </w:r>
      <w:r w:rsidRPr="00BF0C4D">
        <w:rPr>
          <w:bCs/>
          <w:iCs/>
          <w:szCs w:val="22"/>
          <w:lang w:val="sr-Latn-CS"/>
        </w:rPr>
        <w:t xml:space="preserve"> </w:t>
      </w:r>
      <w:proofErr w:type="spellStart"/>
      <w:r w:rsidRPr="007A06FB">
        <w:rPr>
          <w:bCs/>
          <w:iCs/>
          <w:szCs w:val="22"/>
        </w:rPr>
        <w:t>bolje</w:t>
      </w:r>
      <w:proofErr w:type="spellEnd"/>
      <w:r w:rsidRPr="00BF0C4D">
        <w:rPr>
          <w:bCs/>
          <w:iCs/>
          <w:szCs w:val="22"/>
          <w:lang w:val="sr-Latn-CS"/>
        </w:rPr>
        <w:t xml:space="preserve">. </w:t>
      </w:r>
      <w:proofErr w:type="spellStart"/>
      <w:r w:rsidRPr="007A06FB">
        <w:rPr>
          <w:bCs/>
          <w:iCs/>
          <w:szCs w:val="22"/>
        </w:rPr>
        <w:t>Ukoliko</w:t>
      </w:r>
      <w:proofErr w:type="spellEnd"/>
      <w:r w:rsidRPr="00BF0C4D">
        <w:rPr>
          <w:bCs/>
          <w:iCs/>
          <w:szCs w:val="22"/>
          <w:lang w:val="sr-Latn-CS"/>
        </w:rPr>
        <w:t xml:space="preserve"> </w:t>
      </w:r>
      <w:r>
        <w:rPr>
          <w:bCs/>
          <w:iCs/>
          <w:szCs w:val="22"/>
        </w:rPr>
        <w:t>se</w:t>
      </w:r>
      <w:r w:rsidRPr="00BF0C4D">
        <w:rPr>
          <w:bCs/>
          <w:iCs/>
          <w:szCs w:val="22"/>
          <w:lang w:val="sr-Latn-CS"/>
        </w:rPr>
        <w:t xml:space="preserve"> </w:t>
      </w:r>
      <w:proofErr w:type="spellStart"/>
      <w:r>
        <w:rPr>
          <w:bCs/>
          <w:iCs/>
          <w:szCs w:val="22"/>
        </w:rPr>
        <w:t>terapija</w:t>
      </w:r>
      <w:proofErr w:type="spellEnd"/>
      <w:r w:rsidRPr="00BF0C4D">
        <w:rPr>
          <w:bCs/>
          <w:iCs/>
          <w:szCs w:val="22"/>
          <w:lang w:val="sr-Latn-CS"/>
        </w:rPr>
        <w:t xml:space="preserve"> </w:t>
      </w:r>
      <w:proofErr w:type="spellStart"/>
      <w:r>
        <w:rPr>
          <w:bCs/>
          <w:iCs/>
          <w:szCs w:val="22"/>
        </w:rPr>
        <w:t>prekine</w:t>
      </w:r>
      <w:proofErr w:type="spellEnd"/>
      <w:r w:rsidRPr="00BF0C4D">
        <w:rPr>
          <w:bCs/>
          <w:iCs/>
          <w:szCs w:val="22"/>
          <w:lang w:val="sr-Latn-CS"/>
        </w:rPr>
        <w:t xml:space="preserve"> </w:t>
      </w:r>
      <w:proofErr w:type="spellStart"/>
      <w:r w:rsidRPr="007A06FB">
        <w:rPr>
          <w:bCs/>
          <w:iCs/>
          <w:szCs w:val="22"/>
        </w:rPr>
        <w:t>pr</w:t>
      </w:r>
      <w:r w:rsidR="00C40EB7">
        <w:rPr>
          <w:bCs/>
          <w:iCs/>
          <w:szCs w:val="22"/>
        </w:rPr>
        <w:t>ij</w:t>
      </w:r>
      <w:r w:rsidRPr="007A06FB">
        <w:rPr>
          <w:bCs/>
          <w:iCs/>
          <w:szCs w:val="22"/>
        </w:rPr>
        <w:t>e</w:t>
      </w:r>
      <w:proofErr w:type="spellEnd"/>
      <w:r w:rsidRPr="00BF0C4D">
        <w:rPr>
          <w:bCs/>
          <w:iCs/>
          <w:szCs w:val="22"/>
          <w:lang w:val="sr-Latn-CS"/>
        </w:rPr>
        <w:t xml:space="preserve"> </w:t>
      </w:r>
      <w:proofErr w:type="spellStart"/>
      <w:r w:rsidRPr="007A06FB">
        <w:rPr>
          <w:bCs/>
          <w:iCs/>
          <w:szCs w:val="22"/>
        </w:rPr>
        <w:t>vremena</w:t>
      </w:r>
      <w:proofErr w:type="spellEnd"/>
      <w:r w:rsidRPr="00BF0C4D">
        <w:rPr>
          <w:bCs/>
          <w:iCs/>
          <w:szCs w:val="22"/>
          <w:lang w:val="sr-Latn-CS"/>
        </w:rPr>
        <w:t xml:space="preserve">, </w:t>
      </w:r>
      <w:proofErr w:type="spellStart"/>
      <w:r w:rsidRPr="007A06FB">
        <w:rPr>
          <w:bCs/>
          <w:iCs/>
          <w:szCs w:val="22"/>
        </w:rPr>
        <w:t>mo</w:t>
      </w:r>
      <w:proofErr w:type="spellEnd"/>
      <w:r w:rsidRPr="00BF0C4D">
        <w:rPr>
          <w:bCs/>
          <w:iCs/>
          <w:szCs w:val="22"/>
          <w:lang w:val="sr-Latn-CS"/>
        </w:rPr>
        <w:t>ž</w:t>
      </w:r>
      <w:proofErr w:type="spellStart"/>
      <w:r w:rsidRPr="007A06FB">
        <w:rPr>
          <w:bCs/>
          <w:iCs/>
          <w:szCs w:val="22"/>
        </w:rPr>
        <w:t>e</w:t>
      </w:r>
      <w:proofErr w:type="spellEnd"/>
      <w:r w:rsidRPr="00BF0C4D">
        <w:rPr>
          <w:bCs/>
          <w:iCs/>
          <w:szCs w:val="22"/>
          <w:lang w:val="sr-Latn-CS"/>
        </w:rPr>
        <w:t xml:space="preserve"> </w:t>
      </w:r>
      <w:r w:rsidRPr="007A06FB">
        <w:rPr>
          <w:bCs/>
          <w:iCs/>
          <w:szCs w:val="22"/>
        </w:rPr>
        <w:t>do</w:t>
      </w:r>
      <w:r w:rsidRPr="00BF0C4D">
        <w:rPr>
          <w:bCs/>
          <w:iCs/>
          <w:szCs w:val="22"/>
          <w:lang w:val="sr-Latn-CS"/>
        </w:rPr>
        <w:t>ć</w:t>
      </w:r>
      <w:proofErr w:type="spellStart"/>
      <w:r w:rsidRPr="007A06FB">
        <w:rPr>
          <w:bCs/>
          <w:iCs/>
          <w:szCs w:val="22"/>
        </w:rPr>
        <w:t>i</w:t>
      </w:r>
      <w:proofErr w:type="spellEnd"/>
      <w:r w:rsidRPr="00BF0C4D">
        <w:rPr>
          <w:bCs/>
          <w:iCs/>
          <w:szCs w:val="22"/>
          <w:lang w:val="sr-Latn-CS"/>
        </w:rPr>
        <w:t xml:space="preserve"> </w:t>
      </w:r>
      <w:r w:rsidRPr="007A06FB">
        <w:rPr>
          <w:bCs/>
          <w:iCs/>
          <w:szCs w:val="22"/>
        </w:rPr>
        <w:t>do</w:t>
      </w:r>
      <w:r w:rsidRPr="00BF0C4D">
        <w:rPr>
          <w:bCs/>
          <w:iCs/>
          <w:szCs w:val="22"/>
          <w:lang w:val="sr-Latn-CS"/>
        </w:rPr>
        <w:t xml:space="preserve"> </w:t>
      </w:r>
      <w:proofErr w:type="spellStart"/>
      <w:r w:rsidRPr="007A06FB">
        <w:rPr>
          <w:bCs/>
          <w:iCs/>
          <w:szCs w:val="22"/>
        </w:rPr>
        <w:t>ponovnog</w:t>
      </w:r>
      <w:proofErr w:type="spellEnd"/>
      <w:r w:rsidRPr="00BF0C4D">
        <w:rPr>
          <w:bCs/>
          <w:iCs/>
          <w:szCs w:val="22"/>
          <w:lang w:val="sr-Latn-CS"/>
        </w:rPr>
        <w:t xml:space="preserve"> </w:t>
      </w:r>
      <w:proofErr w:type="spellStart"/>
      <w:r w:rsidRPr="007A06FB">
        <w:rPr>
          <w:bCs/>
          <w:iCs/>
          <w:szCs w:val="22"/>
        </w:rPr>
        <w:t>javljanja</w:t>
      </w:r>
      <w:proofErr w:type="spellEnd"/>
      <w:r w:rsidRPr="00BF0C4D">
        <w:rPr>
          <w:bCs/>
          <w:iCs/>
          <w:szCs w:val="22"/>
          <w:lang w:val="sr-Latn-CS"/>
        </w:rPr>
        <w:t xml:space="preserve"> </w:t>
      </w:r>
      <w:proofErr w:type="spellStart"/>
      <w:r w:rsidRPr="007A06FB">
        <w:rPr>
          <w:bCs/>
          <w:iCs/>
          <w:szCs w:val="22"/>
        </w:rPr>
        <w:t>infekcije</w:t>
      </w:r>
      <w:proofErr w:type="spellEnd"/>
      <w:r w:rsidRPr="00BF0C4D">
        <w:rPr>
          <w:bCs/>
          <w:iCs/>
          <w:szCs w:val="22"/>
          <w:lang w:val="sr-Latn-CS"/>
        </w:rPr>
        <w:t xml:space="preserve"> </w:t>
      </w:r>
      <w:proofErr w:type="spellStart"/>
      <w:r w:rsidRPr="007A06FB">
        <w:rPr>
          <w:bCs/>
          <w:iCs/>
          <w:szCs w:val="22"/>
        </w:rPr>
        <w:t>i</w:t>
      </w:r>
      <w:proofErr w:type="spellEnd"/>
      <w:r w:rsidRPr="00BF0C4D">
        <w:rPr>
          <w:bCs/>
          <w:iCs/>
          <w:szCs w:val="22"/>
          <w:lang w:val="sr-Latn-CS"/>
        </w:rPr>
        <w:t xml:space="preserve"> </w:t>
      </w:r>
      <w:proofErr w:type="spellStart"/>
      <w:r>
        <w:rPr>
          <w:bCs/>
          <w:iCs/>
          <w:szCs w:val="22"/>
        </w:rPr>
        <w:t>pogor</w:t>
      </w:r>
      <w:proofErr w:type="spellEnd"/>
      <w:r w:rsidRPr="00BF0C4D">
        <w:rPr>
          <w:bCs/>
          <w:iCs/>
          <w:szCs w:val="22"/>
          <w:lang w:val="sr-Latn-CS"/>
        </w:rPr>
        <w:t>š</w:t>
      </w:r>
      <w:proofErr w:type="spellStart"/>
      <w:r>
        <w:rPr>
          <w:bCs/>
          <w:iCs/>
          <w:szCs w:val="22"/>
        </w:rPr>
        <w:t>anja</w:t>
      </w:r>
      <w:proofErr w:type="spellEnd"/>
      <w:r w:rsidRPr="00BF0C4D">
        <w:rPr>
          <w:bCs/>
          <w:iCs/>
          <w:szCs w:val="22"/>
          <w:lang w:val="sr-Latn-CS"/>
        </w:rPr>
        <w:t xml:space="preserve"> </w:t>
      </w:r>
      <w:proofErr w:type="spellStart"/>
      <w:r>
        <w:rPr>
          <w:bCs/>
          <w:iCs/>
          <w:szCs w:val="22"/>
        </w:rPr>
        <w:t>bolesti</w:t>
      </w:r>
      <w:proofErr w:type="spellEnd"/>
      <w:r w:rsidRPr="00BF0C4D">
        <w:rPr>
          <w:bCs/>
          <w:iCs/>
          <w:szCs w:val="22"/>
          <w:lang w:val="sr-Latn-CS"/>
        </w:rPr>
        <w:t xml:space="preserve">. </w:t>
      </w:r>
    </w:p>
    <w:p w14:paraId="68BDDE46" w14:textId="77777777" w:rsidR="00834ACC" w:rsidRPr="00A4757C" w:rsidRDefault="00834ACC" w:rsidP="00834ACC">
      <w:pPr>
        <w:rPr>
          <w:szCs w:val="22"/>
          <w:lang w:val="sr-Latn-CS"/>
        </w:rPr>
      </w:pPr>
    </w:p>
    <w:p w14:paraId="68BDDE47" w14:textId="0EB9A400" w:rsidR="009A3CA5" w:rsidRDefault="006A00C0" w:rsidP="009A3CA5">
      <w:pPr>
        <w:rPr>
          <w:szCs w:val="22"/>
          <w:lang w:val="sr-Latn-CS"/>
        </w:rPr>
      </w:pPr>
      <w:r>
        <w:rPr>
          <w:szCs w:val="22"/>
          <w:lang w:val="sr-Latn-CS"/>
        </w:rPr>
        <w:t xml:space="preserve">Ako imate dodatnih pitanja o </w:t>
      </w:r>
      <w:proofErr w:type="spellStart"/>
      <w:r>
        <w:rPr>
          <w:szCs w:val="22"/>
          <w:lang w:val="sr-Latn-CS"/>
        </w:rPr>
        <w:t>prim</w:t>
      </w:r>
      <w:r w:rsidR="00C40EB7">
        <w:rPr>
          <w:szCs w:val="22"/>
          <w:lang w:val="sr-Latn-CS"/>
        </w:rPr>
        <w:t>j</w:t>
      </w:r>
      <w:r>
        <w:rPr>
          <w:szCs w:val="22"/>
          <w:lang w:val="sr-Latn-CS"/>
        </w:rPr>
        <w:t>eni</w:t>
      </w:r>
      <w:proofErr w:type="spellEnd"/>
      <w:r>
        <w:rPr>
          <w:szCs w:val="22"/>
          <w:lang w:val="sr-Latn-CS"/>
        </w:rPr>
        <w:t xml:space="preserve"> ovog </w:t>
      </w:r>
      <w:proofErr w:type="spellStart"/>
      <w:r w:rsidR="005D1AD6">
        <w:rPr>
          <w:szCs w:val="22"/>
          <w:lang w:val="sr-Latn-CS"/>
        </w:rPr>
        <w:t>lijek</w:t>
      </w:r>
      <w:r>
        <w:rPr>
          <w:szCs w:val="22"/>
          <w:lang w:val="sr-Latn-CS"/>
        </w:rPr>
        <w:t>a</w:t>
      </w:r>
      <w:proofErr w:type="spellEnd"/>
      <w:r>
        <w:rPr>
          <w:szCs w:val="22"/>
          <w:lang w:val="sr-Latn-CS"/>
        </w:rPr>
        <w:t xml:space="preserve">, obratite se svom </w:t>
      </w:r>
      <w:proofErr w:type="spellStart"/>
      <w:r w:rsidR="002C6494">
        <w:rPr>
          <w:szCs w:val="22"/>
          <w:lang w:val="sr-Latn-CS"/>
        </w:rPr>
        <w:t>ljekaru</w:t>
      </w:r>
      <w:proofErr w:type="spellEnd"/>
      <w:r>
        <w:rPr>
          <w:szCs w:val="22"/>
          <w:lang w:val="sr-Latn-CS"/>
        </w:rPr>
        <w:t xml:space="preserve"> ili farmaceutu.</w:t>
      </w:r>
    </w:p>
    <w:p w14:paraId="68BDDE48" w14:textId="77777777" w:rsidR="00177D7F" w:rsidRPr="00F5055A" w:rsidRDefault="00177D7F" w:rsidP="00030B1C">
      <w:pPr>
        <w:pStyle w:val="NASLOV123"/>
        <w:rPr>
          <w:lang w:val="sr-Latn-CS"/>
        </w:rPr>
      </w:pPr>
      <w:r w:rsidRPr="00F5055A">
        <w:t xml:space="preserve">4. </w:t>
      </w:r>
      <w:proofErr w:type="spellStart"/>
      <w:r w:rsidRPr="00F5055A">
        <w:t>Moguća</w:t>
      </w:r>
      <w:proofErr w:type="spellEnd"/>
      <w:r w:rsidRPr="00F5055A">
        <w:t xml:space="preserve"> </w:t>
      </w:r>
      <w:proofErr w:type="spellStart"/>
      <w:r w:rsidRPr="00F5055A">
        <w:t>neželjena</w:t>
      </w:r>
      <w:proofErr w:type="spellEnd"/>
      <w:r w:rsidRPr="00F5055A">
        <w:t xml:space="preserve"> </w:t>
      </w:r>
      <w:proofErr w:type="spellStart"/>
      <w:r w:rsidRPr="00F5055A">
        <w:t>dejstva</w:t>
      </w:r>
      <w:proofErr w:type="spellEnd"/>
    </w:p>
    <w:p w14:paraId="68BDDE49" w14:textId="19BEB421" w:rsidR="00D3644D" w:rsidRPr="003645DF" w:rsidRDefault="00104D20" w:rsidP="00010A75">
      <w:pPr>
        <w:rPr>
          <w:noProof/>
          <w:szCs w:val="22"/>
          <w:lang w:val="hr-HR"/>
        </w:rPr>
      </w:pPr>
      <w:r w:rsidRPr="003645DF">
        <w:rPr>
          <w:szCs w:val="22"/>
          <w:lang w:val="sr-Latn-CS"/>
        </w:rPr>
        <w:lastRenderedPageBreak/>
        <w:t xml:space="preserve">Kao i svi </w:t>
      </w:r>
      <w:proofErr w:type="spellStart"/>
      <w:r w:rsidR="002C6494">
        <w:rPr>
          <w:szCs w:val="22"/>
          <w:lang w:val="sr-Latn-CS"/>
        </w:rPr>
        <w:t>ljekovi</w:t>
      </w:r>
      <w:proofErr w:type="spellEnd"/>
      <w:r w:rsidRPr="003645DF">
        <w:rPr>
          <w:szCs w:val="22"/>
          <w:lang w:val="sr-Latn-CS"/>
        </w:rPr>
        <w:t xml:space="preserve">, ovaj </w:t>
      </w:r>
      <w:proofErr w:type="spellStart"/>
      <w:r w:rsidR="005D1AD6">
        <w:rPr>
          <w:szCs w:val="22"/>
          <w:lang w:val="sr-Latn-CS"/>
        </w:rPr>
        <w:t>lijek</w:t>
      </w:r>
      <w:proofErr w:type="spellEnd"/>
      <w:r w:rsidRPr="003645DF">
        <w:rPr>
          <w:szCs w:val="22"/>
          <w:lang w:val="sr-Latn-CS"/>
        </w:rPr>
        <w:t xml:space="preserve"> može da prouzrokuje neželjena dejstva, iako ona ne moraju da se jave kod svih pacijenata koji uzimaju ovaj </w:t>
      </w:r>
      <w:proofErr w:type="spellStart"/>
      <w:r w:rsidR="005D1AD6">
        <w:rPr>
          <w:szCs w:val="22"/>
          <w:lang w:val="sr-Latn-CS"/>
        </w:rPr>
        <w:t>lijek</w:t>
      </w:r>
      <w:proofErr w:type="spellEnd"/>
      <w:r w:rsidRPr="003645DF">
        <w:rPr>
          <w:szCs w:val="22"/>
          <w:lang w:val="sr-Latn-CS"/>
        </w:rPr>
        <w:t>.</w:t>
      </w:r>
      <w:r w:rsidR="00E21005" w:rsidRPr="003645DF">
        <w:rPr>
          <w:noProof/>
          <w:szCs w:val="22"/>
          <w:lang w:val="hr-HR"/>
        </w:rPr>
        <w:t xml:space="preserve"> </w:t>
      </w:r>
      <w:r w:rsidR="00FB2C6B" w:rsidRPr="00FB2C6B">
        <w:rPr>
          <w:noProof/>
          <w:szCs w:val="22"/>
          <w:lang w:val="hr-HR"/>
        </w:rPr>
        <w:t>Kod uzimanja</w:t>
      </w:r>
      <w:r w:rsidR="00FB2C6B">
        <w:rPr>
          <w:noProof/>
          <w:szCs w:val="22"/>
          <w:lang w:val="hr-HR"/>
        </w:rPr>
        <w:t xml:space="preserve"> ovog lijeka mogu se javiti dolje</w:t>
      </w:r>
      <w:r w:rsidR="00FB2C6B" w:rsidRPr="00FB2C6B">
        <w:rPr>
          <w:noProof/>
          <w:szCs w:val="22"/>
          <w:lang w:val="hr-HR"/>
        </w:rPr>
        <w:t xml:space="preserve"> naveden</w:t>
      </w:r>
      <w:r w:rsidR="00FB2C6B">
        <w:rPr>
          <w:noProof/>
          <w:szCs w:val="22"/>
          <w:lang w:val="hr-HR"/>
        </w:rPr>
        <w:t>a neželjena dejstva lijeka.</w:t>
      </w:r>
    </w:p>
    <w:p w14:paraId="68BDDE4A" w14:textId="0157C6D3" w:rsidR="00A571EE" w:rsidRPr="003645DF" w:rsidRDefault="00A571EE" w:rsidP="00010A75">
      <w:pPr>
        <w:rPr>
          <w:noProof/>
          <w:szCs w:val="22"/>
          <w:lang w:val="hr-HR"/>
        </w:rPr>
      </w:pPr>
    </w:p>
    <w:p w14:paraId="0B06C87C" w14:textId="77A0A374" w:rsidR="00FB2C6B" w:rsidRDefault="00FB2C6B" w:rsidP="00BF4EF8">
      <w:pPr>
        <w:rPr>
          <w:b/>
          <w:bCs/>
          <w:iCs/>
          <w:szCs w:val="22"/>
          <w:lang w:val="hr-HR"/>
        </w:rPr>
      </w:pPr>
      <w:r w:rsidRPr="002C1A40">
        <w:rPr>
          <w:b/>
          <w:bCs/>
          <w:iCs/>
          <w:szCs w:val="22"/>
          <w:lang w:val="hr-HR"/>
        </w:rPr>
        <w:t>Stanja na koja trebate obratiti pažnju</w:t>
      </w:r>
    </w:p>
    <w:p w14:paraId="5FFC1B48" w14:textId="77777777" w:rsidR="00FB2C6B" w:rsidRPr="002C1A40" w:rsidRDefault="00FB2C6B" w:rsidP="00BF4EF8">
      <w:pPr>
        <w:rPr>
          <w:b/>
          <w:bCs/>
          <w:iCs/>
          <w:szCs w:val="22"/>
          <w:lang w:val="hr-HR"/>
        </w:rPr>
      </w:pPr>
    </w:p>
    <w:p w14:paraId="68BDDE4C" w14:textId="77777777" w:rsidR="00F26844" w:rsidRPr="002C1A40" w:rsidRDefault="00F26844" w:rsidP="00BF4EF8">
      <w:pPr>
        <w:rPr>
          <w:b/>
          <w:bCs/>
          <w:iCs/>
          <w:color w:val="000000"/>
          <w:szCs w:val="22"/>
        </w:rPr>
      </w:pPr>
      <w:proofErr w:type="spellStart"/>
      <w:r w:rsidRPr="002C1A40">
        <w:rPr>
          <w:b/>
          <w:bCs/>
          <w:iCs/>
          <w:color w:val="000000"/>
          <w:szCs w:val="22"/>
        </w:rPr>
        <w:t>Znaci</w:t>
      </w:r>
      <w:proofErr w:type="spellEnd"/>
      <w:r w:rsidRPr="002C1A40">
        <w:rPr>
          <w:b/>
          <w:bCs/>
          <w:iCs/>
          <w:color w:val="000000"/>
          <w:szCs w:val="22"/>
        </w:rPr>
        <w:t xml:space="preserve"> </w:t>
      </w:r>
      <w:proofErr w:type="spellStart"/>
      <w:r w:rsidRPr="002C1A40">
        <w:rPr>
          <w:b/>
          <w:bCs/>
          <w:iCs/>
          <w:color w:val="000000"/>
          <w:szCs w:val="22"/>
        </w:rPr>
        <w:t>alergijskih</w:t>
      </w:r>
      <w:proofErr w:type="spellEnd"/>
      <w:r w:rsidRPr="002C1A40">
        <w:rPr>
          <w:b/>
          <w:bCs/>
          <w:iCs/>
          <w:color w:val="000000"/>
          <w:szCs w:val="22"/>
        </w:rPr>
        <w:t xml:space="preserve"> </w:t>
      </w:r>
      <w:proofErr w:type="spellStart"/>
      <w:r w:rsidRPr="002C1A40">
        <w:rPr>
          <w:b/>
          <w:bCs/>
          <w:iCs/>
          <w:color w:val="000000"/>
          <w:szCs w:val="22"/>
        </w:rPr>
        <w:t>reakcija</w:t>
      </w:r>
      <w:proofErr w:type="spellEnd"/>
      <w:r w:rsidRPr="002C1A40">
        <w:rPr>
          <w:b/>
          <w:bCs/>
          <w:iCs/>
          <w:color w:val="000000"/>
          <w:szCs w:val="22"/>
        </w:rPr>
        <w:t>:</w:t>
      </w:r>
    </w:p>
    <w:p w14:paraId="68BDDE4D" w14:textId="4ECCFAD5" w:rsidR="008C2AB4" w:rsidRDefault="00BF4EF8" w:rsidP="008C2AB4">
      <w:pPr>
        <w:numPr>
          <w:ilvl w:val="0"/>
          <w:numId w:val="16"/>
        </w:numPr>
        <w:tabs>
          <w:tab w:val="clear" w:pos="284"/>
        </w:tabs>
        <w:rPr>
          <w:bCs/>
          <w:iCs/>
          <w:szCs w:val="22"/>
        </w:rPr>
      </w:pPr>
      <w:proofErr w:type="spellStart"/>
      <w:r w:rsidRPr="003645DF">
        <w:rPr>
          <w:bCs/>
          <w:iCs/>
          <w:szCs w:val="22"/>
        </w:rPr>
        <w:t>znaci</w:t>
      </w:r>
      <w:proofErr w:type="spellEnd"/>
      <w:r w:rsidRPr="003645DF">
        <w:rPr>
          <w:bCs/>
          <w:iCs/>
          <w:szCs w:val="22"/>
        </w:rPr>
        <w:t xml:space="preserve"> </w:t>
      </w:r>
      <w:proofErr w:type="spellStart"/>
      <w:r w:rsidRPr="003645DF">
        <w:rPr>
          <w:bCs/>
          <w:iCs/>
          <w:szCs w:val="22"/>
        </w:rPr>
        <w:t>teške</w:t>
      </w:r>
      <w:proofErr w:type="spellEnd"/>
      <w:r w:rsidRPr="003645DF">
        <w:rPr>
          <w:bCs/>
          <w:iCs/>
          <w:szCs w:val="22"/>
        </w:rPr>
        <w:t xml:space="preserve"> </w:t>
      </w:r>
      <w:proofErr w:type="spellStart"/>
      <w:r w:rsidR="008C2AB4" w:rsidRPr="003645DF">
        <w:rPr>
          <w:bCs/>
          <w:iCs/>
          <w:szCs w:val="22"/>
        </w:rPr>
        <w:t>i</w:t>
      </w:r>
      <w:proofErr w:type="spellEnd"/>
      <w:r w:rsidR="008C2AB4" w:rsidRPr="003645DF">
        <w:rPr>
          <w:bCs/>
          <w:iCs/>
          <w:szCs w:val="22"/>
        </w:rPr>
        <w:t xml:space="preserve"> </w:t>
      </w:r>
      <w:proofErr w:type="spellStart"/>
      <w:r w:rsidR="008C2AB4" w:rsidRPr="003645DF">
        <w:rPr>
          <w:bCs/>
          <w:iCs/>
          <w:szCs w:val="22"/>
        </w:rPr>
        <w:t>ozbiljne</w:t>
      </w:r>
      <w:proofErr w:type="spellEnd"/>
      <w:r w:rsidR="008C2AB4" w:rsidRPr="003645DF">
        <w:rPr>
          <w:bCs/>
          <w:iCs/>
          <w:szCs w:val="22"/>
        </w:rPr>
        <w:t xml:space="preserve"> </w:t>
      </w:r>
      <w:proofErr w:type="spellStart"/>
      <w:r w:rsidRPr="003645DF">
        <w:rPr>
          <w:bCs/>
          <w:iCs/>
          <w:szCs w:val="22"/>
        </w:rPr>
        <w:t>alergijske</w:t>
      </w:r>
      <w:proofErr w:type="spellEnd"/>
      <w:r w:rsidRPr="003645DF">
        <w:rPr>
          <w:bCs/>
          <w:iCs/>
          <w:szCs w:val="22"/>
        </w:rPr>
        <w:t xml:space="preserve"> </w:t>
      </w:r>
      <w:proofErr w:type="spellStart"/>
      <w:r w:rsidRPr="003645DF">
        <w:rPr>
          <w:bCs/>
          <w:iCs/>
          <w:szCs w:val="22"/>
        </w:rPr>
        <w:t>reakcije</w:t>
      </w:r>
      <w:proofErr w:type="spellEnd"/>
      <w:r w:rsidRPr="003645DF">
        <w:rPr>
          <w:bCs/>
          <w:iCs/>
          <w:szCs w:val="22"/>
        </w:rPr>
        <w:t xml:space="preserve"> </w:t>
      </w:r>
      <w:proofErr w:type="spellStart"/>
      <w:r w:rsidRPr="003645DF">
        <w:rPr>
          <w:bCs/>
          <w:iCs/>
          <w:szCs w:val="22"/>
        </w:rPr>
        <w:t>kao</w:t>
      </w:r>
      <w:proofErr w:type="spellEnd"/>
      <w:r w:rsidRPr="003645DF">
        <w:rPr>
          <w:bCs/>
          <w:iCs/>
          <w:szCs w:val="22"/>
        </w:rPr>
        <w:t xml:space="preserve"> </w:t>
      </w:r>
      <w:proofErr w:type="spellStart"/>
      <w:r w:rsidRPr="003645DF">
        <w:rPr>
          <w:bCs/>
          <w:iCs/>
          <w:szCs w:val="22"/>
        </w:rPr>
        <w:t>što</w:t>
      </w:r>
      <w:proofErr w:type="spellEnd"/>
      <w:r w:rsidRPr="003645DF">
        <w:rPr>
          <w:bCs/>
          <w:iCs/>
          <w:szCs w:val="22"/>
        </w:rPr>
        <w:t xml:space="preserve"> </w:t>
      </w:r>
      <w:proofErr w:type="spellStart"/>
      <w:r w:rsidRPr="003645DF">
        <w:rPr>
          <w:bCs/>
          <w:iCs/>
          <w:szCs w:val="22"/>
        </w:rPr>
        <w:t>su</w:t>
      </w:r>
      <w:proofErr w:type="spellEnd"/>
      <w:r w:rsidR="00D526F3" w:rsidRPr="003645DF">
        <w:rPr>
          <w:bCs/>
          <w:iCs/>
          <w:szCs w:val="22"/>
        </w:rPr>
        <w:t xml:space="preserve"> </w:t>
      </w:r>
      <w:proofErr w:type="spellStart"/>
      <w:r w:rsidRPr="003645DF">
        <w:rPr>
          <w:bCs/>
          <w:iCs/>
          <w:szCs w:val="22"/>
        </w:rPr>
        <w:t>otežano</w:t>
      </w:r>
      <w:proofErr w:type="spellEnd"/>
      <w:r w:rsidRPr="003645DF">
        <w:rPr>
          <w:bCs/>
          <w:iCs/>
          <w:szCs w:val="22"/>
        </w:rPr>
        <w:t xml:space="preserve"> </w:t>
      </w:r>
      <w:proofErr w:type="spellStart"/>
      <w:r w:rsidRPr="003645DF">
        <w:rPr>
          <w:bCs/>
          <w:iCs/>
          <w:szCs w:val="22"/>
        </w:rPr>
        <w:t>disanj</w:t>
      </w:r>
      <w:r w:rsidR="00A571EE" w:rsidRPr="003645DF">
        <w:rPr>
          <w:bCs/>
          <w:iCs/>
          <w:szCs w:val="22"/>
        </w:rPr>
        <w:t>e</w:t>
      </w:r>
      <w:proofErr w:type="spellEnd"/>
      <w:r w:rsidR="00A571EE" w:rsidRPr="003645DF">
        <w:rPr>
          <w:bCs/>
          <w:iCs/>
          <w:szCs w:val="22"/>
        </w:rPr>
        <w:t xml:space="preserve">, </w:t>
      </w:r>
      <w:proofErr w:type="spellStart"/>
      <w:r w:rsidR="00D526F3" w:rsidRPr="003645DF">
        <w:rPr>
          <w:bCs/>
          <w:iCs/>
          <w:szCs w:val="22"/>
        </w:rPr>
        <w:t>gušenje</w:t>
      </w:r>
      <w:proofErr w:type="spellEnd"/>
      <w:r w:rsidR="00D526F3" w:rsidRPr="003645DF">
        <w:rPr>
          <w:bCs/>
          <w:iCs/>
          <w:szCs w:val="22"/>
        </w:rPr>
        <w:t xml:space="preserve">, </w:t>
      </w:r>
      <w:proofErr w:type="spellStart"/>
      <w:r w:rsidR="00D526F3" w:rsidRPr="003645DF">
        <w:rPr>
          <w:bCs/>
          <w:iCs/>
          <w:szCs w:val="22"/>
        </w:rPr>
        <w:t>iznenadno</w:t>
      </w:r>
      <w:proofErr w:type="spellEnd"/>
      <w:r w:rsidR="00D526F3" w:rsidRPr="003645DF">
        <w:rPr>
          <w:bCs/>
          <w:iCs/>
          <w:szCs w:val="22"/>
        </w:rPr>
        <w:t xml:space="preserve"> </w:t>
      </w:r>
      <w:proofErr w:type="spellStart"/>
      <w:r w:rsidR="00D526F3" w:rsidRPr="003645DF">
        <w:rPr>
          <w:bCs/>
          <w:iCs/>
          <w:szCs w:val="22"/>
        </w:rPr>
        <w:t>zviždanje</w:t>
      </w:r>
      <w:proofErr w:type="spellEnd"/>
      <w:r w:rsidR="00D526F3" w:rsidRPr="003645DF">
        <w:rPr>
          <w:bCs/>
          <w:iCs/>
          <w:szCs w:val="22"/>
        </w:rPr>
        <w:t xml:space="preserve"> u </w:t>
      </w:r>
      <w:proofErr w:type="spellStart"/>
      <w:r w:rsidR="00D526F3" w:rsidRPr="003645DF">
        <w:rPr>
          <w:bCs/>
          <w:iCs/>
          <w:szCs w:val="22"/>
        </w:rPr>
        <w:t>grudima</w:t>
      </w:r>
      <w:proofErr w:type="spellEnd"/>
      <w:r w:rsidR="00D526F3" w:rsidRPr="003645DF">
        <w:rPr>
          <w:bCs/>
          <w:iCs/>
          <w:szCs w:val="22"/>
        </w:rPr>
        <w:t xml:space="preserve">, </w:t>
      </w:r>
      <w:proofErr w:type="spellStart"/>
      <w:r w:rsidR="00A571EE" w:rsidRPr="003645DF">
        <w:rPr>
          <w:bCs/>
          <w:iCs/>
          <w:szCs w:val="22"/>
        </w:rPr>
        <w:t>otoci</w:t>
      </w:r>
      <w:proofErr w:type="spellEnd"/>
      <w:r w:rsidR="00A571EE" w:rsidRPr="003645DF">
        <w:rPr>
          <w:bCs/>
          <w:iCs/>
          <w:szCs w:val="22"/>
        </w:rPr>
        <w:t xml:space="preserve"> </w:t>
      </w:r>
      <w:proofErr w:type="spellStart"/>
      <w:r w:rsidR="00A571EE" w:rsidRPr="003645DF">
        <w:rPr>
          <w:bCs/>
          <w:iCs/>
          <w:szCs w:val="22"/>
        </w:rPr>
        <w:t>očnih</w:t>
      </w:r>
      <w:proofErr w:type="spellEnd"/>
      <w:r w:rsidR="00A571EE" w:rsidRPr="003645DF">
        <w:rPr>
          <w:bCs/>
          <w:iCs/>
          <w:szCs w:val="22"/>
        </w:rPr>
        <w:t xml:space="preserve"> </w:t>
      </w:r>
      <w:proofErr w:type="spellStart"/>
      <w:r w:rsidR="00A571EE" w:rsidRPr="003645DF">
        <w:rPr>
          <w:bCs/>
          <w:iCs/>
          <w:szCs w:val="22"/>
        </w:rPr>
        <w:t>kapaka</w:t>
      </w:r>
      <w:proofErr w:type="spellEnd"/>
      <w:r w:rsidR="00A571EE" w:rsidRPr="003645DF">
        <w:rPr>
          <w:bCs/>
          <w:iCs/>
          <w:szCs w:val="22"/>
        </w:rPr>
        <w:t xml:space="preserve">, </w:t>
      </w:r>
      <w:proofErr w:type="spellStart"/>
      <w:r w:rsidR="00A571EE" w:rsidRPr="003645DF">
        <w:rPr>
          <w:bCs/>
          <w:iCs/>
          <w:szCs w:val="22"/>
        </w:rPr>
        <w:t>lica</w:t>
      </w:r>
      <w:proofErr w:type="spellEnd"/>
      <w:r w:rsidR="00A571EE" w:rsidRPr="003645DF">
        <w:rPr>
          <w:bCs/>
          <w:iCs/>
          <w:szCs w:val="22"/>
        </w:rPr>
        <w:t xml:space="preserve">, </w:t>
      </w:r>
      <w:proofErr w:type="spellStart"/>
      <w:r w:rsidRPr="003645DF">
        <w:rPr>
          <w:bCs/>
          <w:iCs/>
          <w:szCs w:val="22"/>
        </w:rPr>
        <w:t>usana</w:t>
      </w:r>
      <w:proofErr w:type="spellEnd"/>
      <w:r w:rsidR="008C2AB4" w:rsidRPr="003645DF">
        <w:rPr>
          <w:bCs/>
          <w:iCs/>
          <w:szCs w:val="22"/>
        </w:rPr>
        <w:t xml:space="preserve">, </w:t>
      </w:r>
      <w:proofErr w:type="spellStart"/>
      <w:r w:rsidR="00A571EE" w:rsidRPr="003645DF">
        <w:rPr>
          <w:bCs/>
          <w:iCs/>
          <w:szCs w:val="22"/>
        </w:rPr>
        <w:t>jezika</w:t>
      </w:r>
      <w:proofErr w:type="spellEnd"/>
      <w:r w:rsidRPr="003645DF">
        <w:rPr>
          <w:bCs/>
          <w:iCs/>
          <w:szCs w:val="22"/>
        </w:rPr>
        <w:t xml:space="preserve"> </w:t>
      </w:r>
      <w:proofErr w:type="spellStart"/>
      <w:r w:rsidR="008C2AB4" w:rsidRPr="003645DF">
        <w:rPr>
          <w:bCs/>
          <w:iCs/>
          <w:szCs w:val="22"/>
        </w:rPr>
        <w:t>ili</w:t>
      </w:r>
      <w:proofErr w:type="spellEnd"/>
      <w:r w:rsidR="008C2AB4" w:rsidRPr="003645DF">
        <w:rPr>
          <w:bCs/>
          <w:iCs/>
          <w:szCs w:val="22"/>
        </w:rPr>
        <w:t xml:space="preserve"> </w:t>
      </w:r>
      <w:proofErr w:type="spellStart"/>
      <w:r w:rsidR="008C2AB4" w:rsidRPr="003645DF">
        <w:rPr>
          <w:bCs/>
          <w:iCs/>
          <w:szCs w:val="22"/>
        </w:rPr>
        <w:t>grla</w:t>
      </w:r>
      <w:proofErr w:type="spellEnd"/>
      <w:r w:rsidR="008C2AB4" w:rsidRPr="003645DF">
        <w:rPr>
          <w:bCs/>
          <w:iCs/>
          <w:szCs w:val="22"/>
        </w:rPr>
        <w:t xml:space="preserve">, </w:t>
      </w:r>
      <w:proofErr w:type="spellStart"/>
      <w:r w:rsidR="008C2AB4" w:rsidRPr="003645DF">
        <w:rPr>
          <w:bCs/>
          <w:iCs/>
          <w:szCs w:val="22"/>
        </w:rPr>
        <w:t>vrtoglavica</w:t>
      </w:r>
      <w:proofErr w:type="spellEnd"/>
      <w:r w:rsidR="008C2AB4" w:rsidRPr="003645DF">
        <w:rPr>
          <w:bCs/>
          <w:iCs/>
          <w:szCs w:val="22"/>
        </w:rPr>
        <w:t xml:space="preserve">, pad </w:t>
      </w:r>
      <w:proofErr w:type="spellStart"/>
      <w:r w:rsidR="008C2AB4" w:rsidRPr="003645DF">
        <w:rPr>
          <w:bCs/>
          <w:iCs/>
          <w:szCs w:val="22"/>
        </w:rPr>
        <w:t>krvnog</w:t>
      </w:r>
      <w:proofErr w:type="spellEnd"/>
      <w:r w:rsidR="008C2AB4" w:rsidRPr="003645DF">
        <w:rPr>
          <w:bCs/>
          <w:iCs/>
          <w:szCs w:val="22"/>
        </w:rPr>
        <w:t xml:space="preserve"> </w:t>
      </w:r>
      <w:proofErr w:type="spellStart"/>
      <w:r w:rsidR="008C2AB4" w:rsidRPr="003645DF">
        <w:rPr>
          <w:bCs/>
          <w:iCs/>
          <w:szCs w:val="22"/>
        </w:rPr>
        <w:t>pritiska</w:t>
      </w:r>
      <w:proofErr w:type="spellEnd"/>
      <w:r w:rsidR="008C2AB4" w:rsidRPr="003645DF">
        <w:rPr>
          <w:bCs/>
          <w:iCs/>
          <w:szCs w:val="22"/>
        </w:rPr>
        <w:t xml:space="preserve">, </w:t>
      </w:r>
      <w:proofErr w:type="spellStart"/>
      <w:r w:rsidR="008C2AB4" w:rsidRPr="003645DF">
        <w:rPr>
          <w:bCs/>
          <w:iCs/>
          <w:szCs w:val="22"/>
        </w:rPr>
        <w:t>kolaps</w:t>
      </w:r>
      <w:proofErr w:type="spellEnd"/>
      <w:r w:rsidR="008C2AB4" w:rsidRPr="003645DF">
        <w:rPr>
          <w:bCs/>
          <w:iCs/>
          <w:szCs w:val="22"/>
        </w:rPr>
        <w:t xml:space="preserve"> (</w:t>
      </w:r>
      <w:proofErr w:type="spellStart"/>
      <w:r w:rsidR="008C2AB4" w:rsidRPr="003645DF">
        <w:rPr>
          <w:bCs/>
          <w:iCs/>
          <w:szCs w:val="22"/>
        </w:rPr>
        <w:t>gubitak</w:t>
      </w:r>
      <w:proofErr w:type="spellEnd"/>
      <w:r w:rsidR="008C2AB4" w:rsidRPr="003645DF">
        <w:rPr>
          <w:bCs/>
          <w:iCs/>
          <w:szCs w:val="22"/>
        </w:rPr>
        <w:t xml:space="preserve"> </w:t>
      </w:r>
      <w:proofErr w:type="spellStart"/>
      <w:r w:rsidR="008C2AB4" w:rsidRPr="003645DF">
        <w:rPr>
          <w:bCs/>
          <w:iCs/>
          <w:szCs w:val="22"/>
        </w:rPr>
        <w:t>sv</w:t>
      </w:r>
      <w:r w:rsidR="00C40EB7">
        <w:rPr>
          <w:bCs/>
          <w:iCs/>
          <w:szCs w:val="22"/>
        </w:rPr>
        <w:t>ij</w:t>
      </w:r>
      <w:r w:rsidR="008C2AB4" w:rsidRPr="003645DF">
        <w:rPr>
          <w:bCs/>
          <w:iCs/>
          <w:szCs w:val="22"/>
        </w:rPr>
        <w:t>esti</w:t>
      </w:r>
      <w:proofErr w:type="spellEnd"/>
      <w:r w:rsidR="008C2AB4" w:rsidRPr="003645DF">
        <w:rPr>
          <w:bCs/>
          <w:iCs/>
          <w:szCs w:val="22"/>
        </w:rPr>
        <w:t>)</w:t>
      </w:r>
    </w:p>
    <w:p w14:paraId="68BDDE4E" w14:textId="4073FFA6" w:rsidR="00EA0BA1" w:rsidRPr="003645DF" w:rsidRDefault="00E839D5" w:rsidP="008C2AB4">
      <w:pPr>
        <w:numPr>
          <w:ilvl w:val="0"/>
          <w:numId w:val="16"/>
        </w:numPr>
        <w:tabs>
          <w:tab w:val="clear" w:pos="284"/>
        </w:tabs>
        <w:rPr>
          <w:bCs/>
          <w:iCs/>
          <w:szCs w:val="22"/>
        </w:rPr>
      </w:pPr>
      <w:proofErr w:type="spellStart"/>
      <w:r>
        <w:rPr>
          <w:bCs/>
          <w:iCs/>
          <w:szCs w:val="22"/>
        </w:rPr>
        <w:t>osip</w:t>
      </w:r>
      <w:proofErr w:type="spellEnd"/>
      <w:r>
        <w:rPr>
          <w:bCs/>
          <w:iCs/>
          <w:szCs w:val="22"/>
        </w:rPr>
        <w:t xml:space="preserve"> </w:t>
      </w:r>
      <w:proofErr w:type="spellStart"/>
      <w:r>
        <w:rPr>
          <w:bCs/>
          <w:iCs/>
          <w:szCs w:val="22"/>
        </w:rPr>
        <w:t>ili</w:t>
      </w:r>
      <w:proofErr w:type="spellEnd"/>
      <w:r>
        <w:rPr>
          <w:bCs/>
          <w:iCs/>
          <w:szCs w:val="22"/>
        </w:rPr>
        <w:t xml:space="preserve"> </w:t>
      </w:r>
      <w:proofErr w:type="spellStart"/>
      <w:r>
        <w:rPr>
          <w:bCs/>
          <w:iCs/>
          <w:szCs w:val="22"/>
        </w:rPr>
        <w:t>svrab</w:t>
      </w:r>
      <w:proofErr w:type="spellEnd"/>
      <w:r>
        <w:rPr>
          <w:bCs/>
          <w:iCs/>
          <w:szCs w:val="22"/>
        </w:rPr>
        <w:t xml:space="preserve"> po</w:t>
      </w:r>
      <w:r w:rsidR="00EA0BA1" w:rsidRPr="003645DF">
        <w:rPr>
          <w:bCs/>
          <w:iCs/>
          <w:szCs w:val="22"/>
        </w:rPr>
        <w:t xml:space="preserve"> </w:t>
      </w:r>
      <w:proofErr w:type="spellStart"/>
      <w:r w:rsidR="00EA0BA1" w:rsidRPr="003645DF">
        <w:rPr>
          <w:bCs/>
          <w:iCs/>
          <w:szCs w:val="22"/>
        </w:rPr>
        <w:t>koži</w:t>
      </w:r>
      <w:proofErr w:type="spellEnd"/>
      <w:r w:rsidR="00EA0BA1" w:rsidRPr="003645DF">
        <w:rPr>
          <w:bCs/>
          <w:iCs/>
          <w:szCs w:val="22"/>
        </w:rPr>
        <w:t xml:space="preserve"> </w:t>
      </w:r>
    </w:p>
    <w:p w14:paraId="68BDDE4F" w14:textId="451EE931" w:rsidR="00D70B4F" w:rsidRPr="003645DF" w:rsidRDefault="00FA2B95" w:rsidP="00D70B4F">
      <w:pPr>
        <w:numPr>
          <w:ilvl w:val="0"/>
          <w:numId w:val="16"/>
        </w:numPr>
        <w:tabs>
          <w:tab w:val="clear" w:pos="284"/>
        </w:tabs>
        <w:rPr>
          <w:bCs/>
          <w:iCs/>
          <w:szCs w:val="22"/>
        </w:rPr>
      </w:pPr>
      <w:proofErr w:type="spellStart"/>
      <w:r>
        <w:rPr>
          <w:bCs/>
          <w:iCs/>
          <w:szCs w:val="22"/>
        </w:rPr>
        <w:t>zapaljenje</w:t>
      </w:r>
      <w:proofErr w:type="spellEnd"/>
      <w:r w:rsidR="00BF4EF8" w:rsidRPr="003645DF">
        <w:rPr>
          <w:bCs/>
          <w:iCs/>
          <w:szCs w:val="22"/>
        </w:rPr>
        <w:t xml:space="preserve"> </w:t>
      </w:r>
      <w:proofErr w:type="spellStart"/>
      <w:r w:rsidR="00BF4EF8" w:rsidRPr="003645DF">
        <w:rPr>
          <w:bCs/>
          <w:iCs/>
          <w:szCs w:val="22"/>
        </w:rPr>
        <w:t>krvnih</w:t>
      </w:r>
      <w:proofErr w:type="spellEnd"/>
      <w:r w:rsidR="00BF4EF8" w:rsidRPr="003645DF">
        <w:rPr>
          <w:bCs/>
          <w:iCs/>
          <w:szCs w:val="22"/>
        </w:rPr>
        <w:t xml:space="preserve"> </w:t>
      </w:r>
      <w:proofErr w:type="spellStart"/>
      <w:r w:rsidR="00BF4EF8" w:rsidRPr="003645DF">
        <w:rPr>
          <w:bCs/>
          <w:iCs/>
          <w:szCs w:val="22"/>
        </w:rPr>
        <w:t>sudova</w:t>
      </w:r>
      <w:proofErr w:type="spellEnd"/>
      <w:r w:rsidR="00BF4EF8" w:rsidRPr="003645DF">
        <w:rPr>
          <w:bCs/>
          <w:iCs/>
          <w:szCs w:val="22"/>
        </w:rPr>
        <w:t xml:space="preserve"> (</w:t>
      </w:r>
      <w:proofErr w:type="spellStart"/>
      <w:r w:rsidR="00BF4EF8" w:rsidRPr="003645DF">
        <w:rPr>
          <w:bCs/>
          <w:iCs/>
          <w:szCs w:val="22"/>
        </w:rPr>
        <w:t>vaskulitis</w:t>
      </w:r>
      <w:proofErr w:type="spellEnd"/>
      <w:r w:rsidR="00BF4EF8" w:rsidRPr="003645DF">
        <w:rPr>
          <w:bCs/>
          <w:iCs/>
          <w:szCs w:val="22"/>
        </w:rPr>
        <w:t xml:space="preserve">) </w:t>
      </w:r>
      <w:proofErr w:type="spellStart"/>
      <w:r w:rsidR="00BF4EF8" w:rsidRPr="003645DF">
        <w:rPr>
          <w:bCs/>
          <w:iCs/>
          <w:szCs w:val="22"/>
        </w:rPr>
        <w:t>koje</w:t>
      </w:r>
      <w:proofErr w:type="spellEnd"/>
      <w:r w:rsidR="00BF4EF8" w:rsidRPr="003645DF">
        <w:rPr>
          <w:bCs/>
          <w:iCs/>
          <w:szCs w:val="22"/>
        </w:rPr>
        <w:t xml:space="preserve"> </w:t>
      </w:r>
      <w:proofErr w:type="spellStart"/>
      <w:r w:rsidR="00BF4EF8" w:rsidRPr="003645DF">
        <w:rPr>
          <w:bCs/>
          <w:iCs/>
          <w:szCs w:val="22"/>
        </w:rPr>
        <w:t>izgledaju</w:t>
      </w:r>
      <w:proofErr w:type="spellEnd"/>
      <w:r w:rsidR="00BF4EF8" w:rsidRPr="003645DF">
        <w:rPr>
          <w:bCs/>
          <w:iCs/>
          <w:szCs w:val="22"/>
        </w:rPr>
        <w:t xml:space="preserve"> </w:t>
      </w:r>
      <w:proofErr w:type="spellStart"/>
      <w:r w:rsidR="00BF4EF8" w:rsidRPr="003645DF">
        <w:rPr>
          <w:bCs/>
          <w:iCs/>
          <w:szCs w:val="22"/>
        </w:rPr>
        <w:t>kao</w:t>
      </w:r>
      <w:proofErr w:type="spellEnd"/>
      <w:r w:rsidR="00BF4EF8" w:rsidRPr="003645DF">
        <w:rPr>
          <w:bCs/>
          <w:iCs/>
          <w:szCs w:val="22"/>
        </w:rPr>
        <w:t xml:space="preserve"> </w:t>
      </w:r>
      <w:proofErr w:type="spellStart"/>
      <w:r w:rsidR="00BF4EF8" w:rsidRPr="003645DF">
        <w:rPr>
          <w:bCs/>
          <w:iCs/>
          <w:szCs w:val="22"/>
        </w:rPr>
        <w:t>crvene</w:t>
      </w:r>
      <w:proofErr w:type="spellEnd"/>
      <w:r w:rsidR="00BF4EF8" w:rsidRPr="003645DF">
        <w:rPr>
          <w:bCs/>
          <w:iCs/>
          <w:szCs w:val="22"/>
        </w:rPr>
        <w:t xml:space="preserve"> </w:t>
      </w:r>
      <w:proofErr w:type="spellStart"/>
      <w:r w:rsidR="00BF4EF8" w:rsidRPr="003645DF">
        <w:rPr>
          <w:bCs/>
          <w:iCs/>
          <w:szCs w:val="22"/>
        </w:rPr>
        <w:t>ili</w:t>
      </w:r>
      <w:proofErr w:type="spellEnd"/>
      <w:r w:rsidR="00BF4EF8" w:rsidRPr="003645DF">
        <w:rPr>
          <w:bCs/>
          <w:iCs/>
          <w:szCs w:val="22"/>
        </w:rPr>
        <w:t xml:space="preserve"> </w:t>
      </w:r>
      <w:proofErr w:type="spellStart"/>
      <w:r w:rsidR="00BF4EF8" w:rsidRPr="003645DF">
        <w:rPr>
          <w:bCs/>
          <w:iCs/>
          <w:szCs w:val="22"/>
        </w:rPr>
        <w:t>ljubičaste</w:t>
      </w:r>
      <w:proofErr w:type="spellEnd"/>
      <w:r w:rsidR="00BF4EF8" w:rsidRPr="003645DF">
        <w:rPr>
          <w:bCs/>
          <w:iCs/>
          <w:szCs w:val="22"/>
        </w:rPr>
        <w:t xml:space="preserve"> </w:t>
      </w:r>
      <w:proofErr w:type="spellStart"/>
      <w:r w:rsidR="00BF4EF8" w:rsidRPr="003645DF">
        <w:rPr>
          <w:bCs/>
          <w:iCs/>
          <w:szCs w:val="22"/>
        </w:rPr>
        <w:t>uzdignute</w:t>
      </w:r>
      <w:proofErr w:type="spellEnd"/>
      <w:r w:rsidR="00BF4EF8" w:rsidRPr="003645DF">
        <w:rPr>
          <w:bCs/>
          <w:iCs/>
          <w:szCs w:val="22"/>
        </w:rPr>
        <w:t xml:space="preserve"> </w:t>
      </w:r>
      <w:proofErr w:type="spellStart"/>
      <w:r w:rsidR="00BF4EF8" w:rsidRPr="003645DF">
        <w:rPr>
          <w:bCs/>
          <w:iCs/>
          <w:szCs w:val="22"/>
        </w:rPr>
        <w:t>tačkaste</w:t>
      </w:r>
      <w:proofErr w:type="spellEnd"/>
      <w:r w:rsidR="00BF4EF8" w:rsidRPr="003645DF">
        <w:rPr>
          <w:bCs/>
          <w:iCs/>
          <w:szCs w:val="22"/>
        </w:rPr>
        <w:t xml:space="preserve"> </w:t>
      </w:r>
      <w:proofErr w:type="spellStart"/>
      <w:r w:rsidR="00BF4EF8" w:rsidRPr="003645DF">
        <w:rPr>
          <w:bCs/>
          <w:iCs/>
          <w:szCs w:val="22"/>
        </w:rPr>
        <w:t>prom</w:t>
      </w:r>
      <w:r w:rsidR="004018B6">
        <w:rPr>
          <w:bCs/>
          <w:iCs/>
          <w:szCs w:val="22"/>
        </w:rPr>
        <w:t>j</w:t>
      </w:r>
      <w:r w:rsidR="00BF4EF8" w:rsidRPr="003645DF">
        <w:rPr>
          <w:bCs/>
          <w:iCs/>
          <w:szCs w:val="22"/>
        </w:rPr>
        <w:t>ene</w:t>
      </w:r>
      <w:proofErr w:type="spellEnd"/>
      <w:r w:rsidR="00BF4EF8" w:rsidRPr="003645DF">
        <w:rPr>
          <w:bCs/>
          <w:iCs/>
          <w:szCs w:val="22"/>
        </w:rPr>
        <w:t xml:space="preserve"> po </w:t>
      </w:r>
      <w:proofErr w:type="spellStart"/>
      <w:r w:rsidR="00BF4EF8" w:rsidRPr="003645DF">
        <w:rPr>
          <w:bCs/>
          <w:iCs/>
          <w:szCs w:val="22"/>
        </w:rPr>
        <w:t>koži</w:t>
      </w:r>
      <w:proofErr w:type="spellEnd"/>
      <w:r w:rsidR="00BF4EF8" w:rsidRPr="003645DF">
        <w:rPr>
          <w:bCs/>
          <w:iCs/>
          <w:szCs w:val="22"/>
        </w:rPr>
        <w:t xml:space="preserve">, </w:t>
      </w:r>
      <w:proofErr w:type="spellStart"/>
      <w:r w:rsidR="00BF4EF8" w:rsidRPr="003645DF">
        <w:rPr>
          <w:bCs/>
          <w:iCs/>
          <w:szCs w:val="22"/>
        </w:rPr>
        <w:t>ali</w:t>
      </w:r>
      <w:proofErr w:type="spellEnd"/>
      <w:r w:rsidR="00BF4EF8" w:rsidRPr="003645DF">
        <w:rPr>
          <w:bCs/>
          <w:iCs/>
          <w:szCs w:val="22"/>
        </w:rPr>
        <w:t xml:space="preserve"> </w:t>
      </w:r>
      <w:proofErr w:type="spellStart"/>
      <w:r w:rsidR="00BF4EF8" w:rsidRPr="003645DF">
        <w:rPr>
          <w:bCs/>
          <w:iCs/>
          <w:szCs w:val="22"/>
        </w:rPr>
        <w:t>mogu</w:t>
      </w:r>
      <w:proofErr w:type="spellEnd"/>
      <w:r w:rsidR="00BF4EF8" w:rsidRPr="003645DF">
        <w:rPr>
          <w:bCs/>
          <w:iCs/>
          <w:szCs w:val="22"/>
        </w:rPr>
        <w:t xml:space="preserve"> </w:t>
      </w:r>
      <w:proofErr w:type="spellStart"/>
      <w:r w:rsidR="00BF4EF8" w:rsidRPr="003645DF">
        <w:rPr>
          <w:bCs/>
          <w:iCs/>
          <w:szCs w:val="22"/>
        </w:rPr>
        <w:t>zahvatiti</w:t>
      </w:r>
      <w:proofErr w:type="spellEnd"/>
      <w:r w:rsidR="00BF4EF8" w:rsidRPr="003645DF">
        <w:rPr>
          <w:bCs/>
          <w:iCs/>
          <w:szCs w:val="22"/>
        </w:rPr>
        <w:t xml:space="preserve"> </w:t>
      </w:r>
      <w:proofErr w:type="spellStart"/>
      <w:r w:rsidR="00BF4EF8" w:rsidRPr="003645DF">
        <w:rPr>
          <w:bCs/>
          <w:iCs/>
          <w:szCs w:val="22"/>
        </w:rPr>
        <w:t>i</w:t>
      </w:r>
      <w:proofErr w:type="spellEnd"/>
      <w:r w:rsidR="00BF4EF8" w:rsidRPr="003645DF">
        <w:rPr>
          <w:bCs/>
          <w:iCs/>
          <w:szCs w:val="22"/>
        </w:rPr>
        <w:t xml:space="preserve"> </w:t>
      </w:r>
      <w:proofErr w:type="spellStart"/>
      <w:r w:rsidR="00BF4EF8" w:rsidRPr="003645DF">
        <w:rPr>
          <w:bCs/>
          <w:iCs/>
          <w:szCs w:val="22"/>
        </w:rPr>
        <w:t>druge</w:t>
      </w:r>
      <w:proofErr w:type="spellEnd"/>
      <w:r w:rsidR="00BF4EF8" w:rsidRPr="003645DF">
        <w:rPr>
          <w:bCs/>
          <w:iCs/>
          <w:szCs w:val="22"/>
        </w:rPr>
        <w:t xml:space="preserve"> </w:t>
      </w:r>
      <w:proofErr w:type="spellStart"/>
      <w:r w:rsidR="00BF4EF8" w:rsidRPr="003645DF">
        <w:rPr>
          <w:bCs/>
          <w:iCs/>
          <w:szCs w:val="22"/>
        </w:rPr>
        <w:t>d</w:t>
      </w:r>
      <w:r w:rsidR="00C40EB7">
        <w:rPr>
          <w:bCs/>
          <w:iCs/>
          <w:szCs w:val="22"/>
        </w:rPr>
        <w:t>j</w:t>
      </w:r>
      <w:r w:rsidR="00BF4EF8" w:rsidRPr="003645DF">
        <w:rPr>
          <w:bCs/>
          <w:iCs/>
          <w:szCs w:val="22"/>
        </w:rPr>
        <w:t>elove</w:t>
      </w:r>
      <w:proofErr w:type="spellEnd"/>
      <w:r w:rsidR="00BF4EF8" w:rsidRPr="003645DF">
        <w:rPr>
          <w:bCs/>
          <w:iCs/>
          <w:szCs w:val="22"/>
        </w:rPr>
        <w:t xml:space="preserve"> </w:t>
      </w:r>
      <w:proofErr w:type="spellStart"/>
      <w:r w:rsidR="00BF4EF8" w:rsidRPr="003645DF">
        <w:rPr>
          <w:bCs/>
          <w:iCs/>
          <w:szCs w:val="22"/>
        </w:rPr>
        <w:t>t</w:t>
      </w:r>
      <w:r w:rsidR="00C40EB7">
        <w:rPr>
          <w:bCs/>
          <w:iCs/>
          <w:szCs w:val="22"/>
        </w:rPr>
        <w:t>ij</w:t>
      </w:r>
      <w:r w:rsidR="00BF4EF8" w:rsidRPr="003645DF">
        <w:rPr>
          <w:bCs/>
          <w:iCs/>
          <w:szCs w:val="22"/>
        </w:rPr>
        <w:t>ela</w:t>
      </w:r>
      <w:proofErr w:type="spellEnd"/>
    </w:p>
    <w:p w14:paraId="68BDDE50" w14:textId="480D03C3" w:rsidR="003645DF" w:rsidRDefault="003645DF" w:rsidP="003645DF">
      <w:pPr>
        <w:numPr>
          <w:ilvl w:val="0"/>
          <w:numId w:val="16"/>
        </w:numPr>
        <w:tabs>
          <w:tab w:val="clear" w:pos="284"/>
        </w:tabs>
        <w:rPr>
          <w:bCs/>
          <w:iCs/>
          <w:szCs w:val="22"/>
        </w:rPr>
      </w:pPr>
      <w:proofErr w:type="spellStart"/>
      <w:r w:rsidRPr="003645DF">
        <w:rPr>
          <w:bCs/>
          <w:iCs/>
          <w:szCs w:val="22"/>
        </w:rPr>
        <w:t>groznica</w:t>
      </w:r>
      <w:proofErr w:type="spellEnd"/>
      <w:r w:rsidRPr="003645DF">
        <w:rPr>
          <w:bCs/>
          <w:iCs/>
          <w:szCs w:val="22"/>
        </w:rPr>
        <w:t xml:space="preserve">, </w:t>
      </w:r>
      <w:proofErr w:type="spellStart"/>
      <w:r w:rsidRPr="003645DF">
        <w:rPr>
          <w:bCs/>
          <w:iCs/>
          <w:szCs w:val="22"/>
        </w:rPr>
        <w:t>bolovi</w:t>
      </w:r>
      <w:proofErr w:type="spellEnd"/>
      <w:r w:rsidRPr="003645DF">
        <w:rPr>
          <w:bCs/>
          <w:iCs/>
          <w:szCs w:val="22"/>
        </w:rPr>
        <w:t xml:space="preserve"> u </w:t>
      </w:r>
      <w:proofErr w:type="spellStart"/>
      <w:r w:rsidRPr="003645DF">
        <w:rPr>
          <w:bCs/>
          <w:iCs/>
          <w:szCs w:val="22"/>
        </w:rPr>
        <w:t>zglobovima</w:t>
      </w:r>
      <w:proofErr w:type="spellEnd"/>
      <w:r w:rsidRPr="003645DF">
        <w:rPr>
          <w:bCs/>
          <w:iCs/>
          <w:szCs w:val="22"/>
        </w:rPr>
        <w:t xml:space="preserve">, </w:t>
      </w:r>
      <w:proofErr w:type="spellStart"/>
      <w:r w:rsidRPr="003645DF">
        <w:rPr>
          <w:bCs/>
          <w:iCs/>
          <w:szCs w:val="22"/>
        </w:rPr>
        <w:t>ot</w:t>
      </w:r>
      <w:r w:rsidR="00FA2B95">
        <w:rPr>
          <w:bCs/>
          <w:iCs/>
          <w:szCs w:val="22"/>
        </w:rPr>
        <w:t>ečene</w:t>
      </w:r>
      <w:proofErr w:type="spellEnd"/>
      <w:r w:rsidR="00FA2B95">
        <w:rPr>
          <w:bCs/>
          <w:iCs/>
          <w:szCs w:val="22"/>
        </w:rPr>
        <w:t xml:space="preserve"> </w:t>
      </w:r>
      <w:proofErr w:type="spellStart"/>
      <w:r w:rsidRPr="003645DF">
        <w:rPr>
          <w:bCs/>
          <w:iCs/>
          <w:szCs w:val="22"/>
        </w:rPr>
        <w:t>žl</w:t>
      </w:r>
      <w:r w:rsidR="00C40EB7">
        <w:rPr>
          <w:bCs/>
          <w:iCs/>
          <w:szCs w:val="22"/>
        </w:rPr>
        <w:t>ij</w:t>
      </w:r>
      <w:r w:rsidRPr="003645DF">
        <w:rPr>
          <w:bCs/>
          <w:iCs/>
          <w:szCs w:val="22"/>
        </w:rPr>
        <w:t>ezd</w:t>
      </w:r>
      <w:r w:rsidR="00FA2B95">
        <w:rPr>
          <w:bCs/>
          <w:iCs/>
          <w:szCs w:val="22"/>
        </w:rPr>
        <w:t>e</w:t>
      </w:r>
      <w:proofErr w:type="spellEnd"/>
      <w:r w:rsidR="00FA2B95">
        <w:rPr>
          <w:bCs/>
          <w:iCs/>
          <w:szCs w:val="22"/>
        </w:rPr>
        <w:t xml:space="preserve"> </w:t>
      </w:r>
      <w:proofErr w:type="spellStart"/>
      <w:r w:rsidR="00FA2B95">
        <w:rPr>
          <w:bCs/>
          <w:iCs/>
          <w:szCs w:val="22"/>
        </w:rPr>
        <w:t>na</w:t>
      </w:r>
      <w:proofErr w:type="spellEnd"/>
      <w:r w:rsidR="00FA2B95">
        <w:rPr>
          <w:bCs/>
          <w:iCs/>
          <w:szCs w:val="22"/>
        </w:rPr>
        <w:t xml:space="preserve"> </w:t>
      </w:r>
      <w:proofErr w:type="spellStart"/>
      <w:r w:rsidR="00FA2B95">
        <w:rPr>
          <w:bCs/>
          <w:iCs/>
          <w:szCs w:val="22"/>
        </w:rPr>
        <w:t>vratu</w:t>
      </w:r>
      <w:proofErr w:type="spellEnd"/>
      <w:r w:rsidRPr="003645DF">
        <w:rPr>
          <w:bCs/>
          <w:iCs/>
          <w:szCs w:val="22"/>
        </w:rPr>
        <w:t xml:space="preserve">, </w:t>
      </w:r>
      <w:proofErr w:type="spellStart"/>
      <w:r w:rsidR="00FA2B95">
        <w:rPr>
          <w:bCs/>
          <w:iCs/>
          <w:szCs w:val="22"/>
        </w:rPr>
        <w:t>ispod</w:t>
      </w:r>
      <w:proofErr w:type="spellEnd"/>
      <w:r w:rsidR="00FA2B95">
        <w:rPr>
          <w:bCs/>
          <w:iCs/>
          <w:szCs w:val="22"/>
        </w:rPr>
        <w:t xml:space="preserve"> </w:t>
      </w:r>
      <w:proofErr w:type="spellStart"/>
      <w:r w:rsidRPr="003645DF">
        <w:rPr>
          <w:bCs/>
          <w:iCs/>
          <w:szCs w:val="22"/>
        </w:rPr>
        <w:t>pazuha</w:t>
      </w:r>
      <w:proofErr w:type="spellEnd"/>
      <w:r w:rsidRPr="003645DF">
        <w:rPr>
          <w:bCs/>
          <w:iCs/>
          <w:szCs w:val="22"/>
        </w:rPr>
        <w:t xml:space="preserve"> </w:t>
      </w:r>
      <w:proofErr w:type="spellStart"/>
      <w:r w:rsidRPr="003645DF">
        <w:rPr>
          <w:bCs/>
          <w:iCs/>
          <w:szCs w:val="22"/>
        </w:rPr>
        <w:t>i</w:t>
      </w:r>
      <w:proofErr w:type="spellEnd"/>
      <w:r w:rsidRPr="003645DF">
        <w:rPr>
          <w:bCs/>
          <w:iCs/>
          <w:szCs w:val="22"/>
        </w:rPr>
        <w:t xml:space="preserve"> </w:t>
      </w:r>
      <w:r w:rsidR="00FA2B95">
        <w:rPr>
          <w:bCs/>
          <w:iCs/>
          <w:szCs w:val="22"/>
        </w:rPr>
        <w:t xml:space="preserve">u </w:t>
      </w:r>
      <w:proofErr w:type="spellStart"/>
      <w:r w:rsidR="00FA2B95">
        <w:rPr>
          <w:bCs/>
          <w:iCs/>
          <w:szCs w:val="22"/>
        </w:rPr>
        <w:t>preponama</w:t>
      </w:r>
      <w:proofErr w:type="spellEnd"/>
      <w:r w:rsidR="00F26844">
        <w:rPr>
          <w:bCs/>
          <w:iCs/>
          <w:szCs w:val="22"/>
        </w:rPr>
        <w:t>.</w:t>
      </w:r>
    </w:p>
    <w:p w14:paraId="68BDDE51" w14:textId="3C612885" w:rsidR="00FA2B95" w:rsidRDefault="004005CE" w:rsidP="003645DF">
      <w:pPr>
        <w:numPr>
          <w:ilvl w:val="0"/>
          <w:numId w:val="16"/>
        </w:numPr>
        <w:tabs>
          <w:tab w:val="clear" w:pos="284"/>
        </w:tabs>
        <w:rPr>
          <w:bCs/>
          <w:iCs/>
          <w:szCs w:val="22"/>
        </w:rPr>
      </w:pPr>
      <w:proofErr w:type="spellStart"/>
      <w:r>
        <w:rPr>
          <w:bCs/>
          <w:iCs/>
          <w:szCs w:val="22"/>
        </w:rPr>
        <w:t>K</w:t>
      </w:r>
      <w:r w:rsidR="00FA2B95">
        <w:rPr>
          <w:bCs/>
          <w:iCs/>
          <w:szCs w:val="22"/>
        </w:rPr>
        <w:t>olaps</w:t>
      </w:r>
      <w:proofErr w:type="spellEnd"/>
    </w:p>
    <w:p w14:paraId="765C4763" w14:textId="77777777" w:rsidR="004005CE" w:rsidRPr="002A6AAF" w:rsidRDefault="004005CE" w:rsidP="002A6AAF">
      <w:pPr>
        <w:pStyle w:val="ListParagraph"/>
        <w:numPr>
          <w:ilvl w:val="0"/>
          <w:numId w:val="16"/>
        </w:numPr>
        <w:tabs>
          <w:tab w:val="clear" w:pos="284"/>
        </w:tabs>
        <w:spacing w:after="160" w:line="259" w:lineRule="auto"/>
        <w:jc w:val="left"/>
        <w:rPr>
          <w:szCs w:val="22"/>
          <w:lang w:val="sr-Latn-RS"/>
        </w:rPr>
      </w:pPr>
      <w:r w:rsidRPr="00B03EC1">
        <w:rPr>
          <w:szCs w:val="22"/>
          <w:lang w:val="sr-Latn-RS"/>
        </w:rPr>
        <w:t>bol u grudima u okviru alergijske reakcije, što može biti simptom alergijski izazvanog infarkta miokarda (</w:t>
      </w:r>
      <w:proofErr w:type="spellStart"/>
      <w:r w:rsidRPr="00B03EC1">
        <w:rPr>
          <w:i/>
          <w:iCs/>
          <w:szCs w:val="22"/>
          <w:lang w:val="sr-Latn-RS"/>
        </w:rPr>
        <w:t>Kounis</w:t>
      </w:r>
      <w:proofErr w:type="spellEnd"/>
      <w:r w:rsidRPr="00B03EC1">
        <w:rPr>
          <w:szCs w:val="22"/>
          <w:lang w:val="sr-Latn-RS"/>
        </w:rPr>
        <w:t xml:space="preserve"> sindrom).</w:t>
      </w:r>
    </w:p>
    <w:p w14:paraId="0E919211" w14:textId="430038B3" w:rsidR="00EF47C1" w:rsidRPr="002A6AAF" w:rsidRDefault="00EF47C1" w:rsidP="00EF47C1">
      <w:pPr>
        <w:pStyle w:val="ListParagraph"/>
        <w:numPr>
          <w:ilvl w:val="0"/>
          <w:numId w:val="16"/>
        </w:numPr>
        <w:rPr>
          <w:szCs w:val="22"/>
          <w:lang w:val="sr-Latn-RS"/>
        </w:rPr>
      </w:pPr>
      <w:proofErr w:type="spellStart"/>
      <w:r w:rsidRPr="002A6AAF">
        <w:rPr>
          <w:szCs w:val="22"/>
          <w:lang w:val="sr-Latn-RS"/>
        </w:rPr>
        <w:t>L</w:t>
      </w:r>
      <w:r>
        <w:rPr>
          <w:szCs w:val="22"/>
          <w:lang w:val="sr-Latn-RS"/>
        </w:rPr>
        <w:t>ij</w:t>
      </w:r>
      <w:r w:rsidRPr="002A6AAF">
        <w:rPr>
          <w:szCs w:val="22"/>
          <w:lang w:val="sr-Latn-RS"/>
        </w:rPr>
        <w:t>ekom</w:t>
      </w:r>
      <w:proofErr w:type="spellEnd"/>
      <w:r w:rsidRPr="002A6AAF">
        <w:rPr>
          <w:szCs w:val="22"/>
          <w:lang w:val="sr-Latn-RS"/>
        </w:rPr>
        <w:t xml:space="preserve"> izazvan </w:t>
      </w:r>
      <w:proofErr w:type="spellStart"/>
      <w:r w:rsidRPr="002A6AAF">
        <w:rPr>
          <w:szCs w:val="22"/>
          <w:lang w:val="sr-Latn-RS"/>
        </w:rPr>
        <w:t>enterokolitis</w:t>
      </w:r>
      <w:proofErr w:type="spellEnd"/>
      <w:r w:rsidRPr="002A6AAF">
        <w:rPr>
          <w:szCs w:val="22"/>
          <w:lang w:val="sr-Latn-RS"/>
        </w:rPr>
        <w:t xml:space="preserve"> sindrom (</w:t>
      </w:r>
      <w:r w:rsidRPr="002A6AAF">
        <w:rPr>
          <w:i/>
          <w:iCs/>
          <w:szCs w:val="22"/>
          <w:lang w:val="sr-Latn-RS"/>
        </w:rPr>
        <w:t>DIES</w:t>
      </w:r>
      <w:r w:rsidRPr="002A6AAF">
        <w:rPr>
          <w:szCs w:val="22"/>
          <w:lang w:val="sr-Latn-RS"/>
        </w:rPr>
        <w:t>)</w:t>
      </w:r>
      <w:r w:rsidRPr="00B03EC1">
        <w:rPr>
          <w:szCs w:val="22"/>
          <w:lang w:val="sr-Latn-RS"/>
        </w:rPr>
        <w:t>:</w:t>
      </w:r>
    </w:p>
    <w:p w14:paraId="019D56EB" w14:textId="13D475C0" w:rsidR="00EF47C1" w:rsidRDefault="00EF47C1" w:rsidP="002A6AAF">
      <w:pPr>
        <w:pStyle w:val="ListParagraph"/>
        <w:rPr>
          <w:szCs w:val="22"/>
          <w:lang w:val="sr-Latn-RS"/>
        </w:rPr>
      </w:pPr>
      <w:r w:rsidRPr="00B03EC1">
        <w:rPr>
          <w:szCs w:val="22"/>
          <w:lang w:val="sr-Latn-RS"/>
        </w:rPr>
        <w:t xml:space="preserve">DIES je često prijavljen kod </w:t>
      </w:r>
      <w:proofErr w:type="spellStart"/>
      <w:r w:rsidRPr="00B03EC1">
        <w:rPr>
          <w:szCs w:val="22"/>
          <w:lang w:val="sr-Latn-RS"/>
        </w:rPr>
        <w:t>d</w:t>
      </w:r>
      <w:r>
        <w:rPr>
          <w:szCs w:val="22"/>
          <w:lang w:val="sr-Latn-RS"/>
        </w:rPr>
        <w:t>j</w:t>
      </w:r>
      <w:r w:rsidRPr="00B03EC1">
        <w:rPr>
          <w:szCs w:val="22"/>
          <w:lang w:val="sr-Latn-RS"/>
        </w:rPr>
        <w:t>ece</w:t>
      </w:r>
      <w:proofErr w:type="spellEnd"/>
      <w:r w:rsidRPr="00B03EC1">
        <w:rPr>
          <w:szCs w:val="22"/>
          <w:lang w:val="sr-Latn-RS"/>
        </w:rPr>
        <w:t xml:space="preserve"> koja su primala </w:t>
      </w:r>
      <w:proofErr w:type="spellStart"/>
      <w:r w:rsidRPr="00B03EC1">
        <w:rPr>
          <w:szCs w:val="22"/>
          <w:lang w:val="sr-Latn-RS"/>
        </w:rPr>
        <w:t>amoksicilin</w:t>
      </w:r>
      <w:proofErr w:type="spellEnd"/>
      <w:r w:rsidRPr="00B03EC1">
        <w:rPr>
          <w:szCs w:val="22"/>
          <w:lang w:val="sr-Latn-RS"/>
        </w:rPr>
        <w:t>/</w:t>
      </w:r>
      <w:proofErr w:type="spellStart"/>
      <w:r w:rsidRPr="00B03EC1">
        <w:rPr>
          <w:szCs w:val="22"/>
          <w:lang w:val="sr-Latn-RS"/>
        </w:rPr>
        <w:t>klavulanat</w:t>
      </w:r>
      <w:proofErr w:type="spellEnd"/>
      <w:r w:rsidRPr="00B03EC1">
        <w:rPr>
          <w:szCs w:val="22"/>
          <w:lang w:val="sr-Latn-RS"/>
        </w:rPr>
        <w:t xml:space="preserve">. To je vrsta alergijske reakcije sa glavnim simptomom ponavljanog povraćanja (1-4 sata posle </w:t>
      </w:r>
      <w:proofErr w:type="spellStart"/>
      <w:r w:rsidRPr="00B03EC1">
        <w:rPr>
          <w:szCs w:val="22"/>
          <w:lang w:val="sr-Latn-RS"/>
        </w:rPr>
        <w:t>prim</w:t>
      </w:r>
      <w:r>
        <w:rPr>
          <w:szCs w:val="22"/>
          <w:lang w:val="sr-Latn-RS"/>
        </w:rPr>
        <w:t>j</w:t>
      </w:r>
      <w:r w:rsidRPr="00B03EC1">
        <w:rPr>
          <w:szCs w:val="22"/>
          <w:lang w:val="sr-Latn-RS"/>
        </w:rPr>
        <w:t>ene</w:t>
      </w:r>
      <w:proofErr w:type="spellEnd"/>
      <w:r w:rsidRPr="00B03EC1">
        <w:rPr>
          <w:szCs w:val="22"/>
          <w:lang w:val="sr-Latn-RS"/>
        </w:rPr>
        <w:t xml:space="preserve"> </w:t>
      </w:r>
      <w:proofErr w:type="spellStart"/>
      <w:r w:rsidRPr="00B03EC1">
        <w:rPr>
          <w:szCs w:val="22"/>
          <w:lang w:val="sr-Latn-RS"/>
        </w:rPr>
        <w:t>l</w:t>
      </w:r>
      <w:r>
        <w:rPr>
          <w:szCs w:val="22"/>
          <w:lang w:val="sr-Latn-RS"/>
        </w:rPr>
        <w:t>ij</w:t>
      </w:r>
      <w:r w:rsidRPr="00B03EC1">
        <w:rPr>
          <w:szCs w:val="22"/>
          <w:lang w:val="sr-Latn-RS"/>
        </w:rPr>
        <w:t>eka</w:t>
      </w:r>
      <w:proofErr w:type="spellEnd"/>
      <w:r w:rsidRPr="00B03EC1">
        <w:rPr>
          <w:szCs w:val="22"/>
          <w:lang w:val="sr-Latn-RS"/>
        </w:rPr>
        <w:t xml:space="preserve"> </w:t>
      </w:r>
      <w:proofErr w:type="spellStart"/>
      <w:r w:rsidRPr="00B03EC1">
        <w:rPr>
          <w:szCs w:val="22"/>
          <w:lang w:val="sr-Latn-RS"/>
        </w:rPr>
        <w:t>Panklav</w:t>
      </w:r>
      <w:proofErr w:type="spellEnd"/>
      <w:r w:rsidRPr="00B03EC1">
        <w:rPr>
          <w:szCs w:val="22"/>
          <w:lang w:val="sr-Latn-RS"/>
        </w:rPr>
        <w:t xml:space="preserve">). Dalji simptomi mogu </w:t>
      </w:r>
      <w:proofErr w:type="spellStart"/>
      <w:r w:rsidRPr="00B03EC1">
        <w:rPr>
          <w:szCs w:val="22"/>
          <w:lang w:val="sr-Latn-RS"/>
        </w:rPr>
        <w:t>podrazum</w:t>
      </w:r>
      <w:r>
        <w:rPr>
          <w:szCs w:val="22"/>
          <w:lang w:val="sr-Latn-RS"/>
        </w:rPr>
        <w:t>ij</w:t>
      </w:r>
      <w:r w:rsidRPr="00B03EC1">
        <w:rPr>
          <w:szCs w:val="22"/>
          <w:lang w:val="sr-Latn-RS"/>
        </w:rPr>
        <w:t>evati</w:t>
      </w:r>
      <w:proofErr w:type="spellEnd"/>
      <w:r w:rsidRPr="00B03EC1">
        <w:rPr>
          <w:szCs w:val="22"/>
          <w:lang w:val="sr-Latn-RS"/>
        </w:rPr>
        <w:t xml:space="preserve"> bol u trbuhu, pospanost, proliv i nizak krvni pritisak. </w:t>
      </w:r>
    </w:p>
    <w:p w14:paraId="267EAB7B" w14:textId="3D234D8F" w:rsidR="00FB2C6B" w:rsidRPr="002C1A40" w:rsidRDefault="00FB2C6B" w:rsidP="00943853">
      <w:pPr>
        <w:rPr>
          <w:b/>
          <w:bCs/>
          <w:i/>
          <w:iCs/>
          <w:szCs w:val="22"/>
          <w:lang w:val="hr-HR"/>
        </w:rPr>
      </w:pPr>
      <w:r w:rsidRPr="00BF0C4D">
        <w:rPr>
          <w:bCs/>
          <w:iCs/>
          <w:szCs w:val="22"/>
          <w:lang w:val="hr-HR"/>
        </w:rPr>
        <w:t xml:space="preserve">Ukoliko se Vama ili Vašem </w:t>
      </w:r>
      <w:r>
        <w:rPr>
          <w:bCs/>
          <w:iCs/>
          <w:szCs w:val="22"/>
          <w:lang w:val="hr-HR"/>
        </w:rPr>
        <w:t>djetetu</w:t>
      </w:r>
      <w:r w:rsidRPr="00BF0C4D">
        <w:rPr>
          <w:bCs/>
          <w:iCs/>
          <w:szCs w:val="22"/>
          <w:lang w:val="hr-HR"/>
        </w:rPr>
        <w:t xml:space="preserve"> javi neko od </w:t>
      </w:r>
      <w:r>
        <w:rPr>
          <w:bCs/>
          <w:iCs/>
          <w:szCs w:val="22"/>
          <w:lang w:val="hr-HR"/>
        </w:rPr>
        <w:t>navedenih</w:t>
      </w:r>
      <w:r w:rsidRPr="00BF0C4D">
        <w:rPr>
          <w:bCs/>
          <w:iCs/>
          <w:szCs w:val="22"/>
          <w:lang w:val="hr-HR"/>
        </w:rPr>
        <w:t xml:space="preserve"> neželjenih </w:t>
      </w:r>
      <w:proofErr w:type="spellStart"/>
      <w:r w:rsidRPr="00BF0C4D">
        <w:rPr>
          <w:bCs/>
          <w:iCs/>
          <w:szCs w:val="22"/>
          <w:lang w:val="hr-HR"/>
        </w:rPr>
        <w:t>dejstava</w:t>
      </w:r>
      <w:proofErr w:type="spellEnd"/>
      <w:r w:rsidRPr="00BF0C4D">
        <w:rPr>
          <w:bCs/>
          <w:iCs/>
          <w:szCs w:val="22"/>
          <w:lang w:val="hr-HR"/>
        </w:rPr>
        <w:t xml:space="preserve">, </w:t>
      </w:r>
      <w:r w:rsidRPr="002C1A40">
        <w:rPr>
          <w:b/>
          <w:bCs/>
          <w:iCs/>
          <w:szCs w:val="22"/>
          <w:lang w:val="hr-HR"/>
        </w:rPr>
        <w:t>prekinite sa uzimanjem lijeka i odmah se javite ljekaru</w:t>
      </w:r>
      <w:r w:rsidRPr="002C1A40">
        <w:rPr>
          <w:b/>
          <w:bCs/>
          <w:i/>
          <w:iCs/>
          <w:szCs w:val="22"/>
          <w:lang w:val="hr-HR"/>
        </w:rPr>
        <w:t>:</w:t>
      </w:r>
    </w:p>
    <w:p w14:paraId="58B605C3" w14:textId="77777777" w:rsidR="00FB2C6B" w:rsidRPr="00B03EC1" w:rsidRDefault="00FB2C6B" w:rsidP="002A6AAF">
      <w:pPr>
        <w:pStyle w:val="ListParagraph"/>
        <w:rPr>
          <w:szCs w:val="22"/>
          <w:lang w:val="sr-Latn-RS"/>
        </w:rPr>
      </w:pPr>
    </w:p>
    <w:p w14:paraId="68BDDE52" w14:textId="77777777" w:rsidR="00F26844" w:rsidRPr="00EF47C1" w:rsidRDefault="00F26844" w:rsidP="00F26844">
      <w:pPr>
        <w:rPr>
          <w:bCs/>
          <w:iCs/>
          <w:color w:val="000000"/>
          <w:szCs w:val="22"/>
          <w:lang w:val="sr-Latn-RS"/>
        </w:rPr>
      </w:pPr>
    </w:p>
    <w:p w14:paraId="68BDDE54" w14:textId="720E16F3" w:rsidR="00F26844" w:rsidRPr="002C1A40" w:rsidRDefault="00FB2C6B" w:rsidP="00F26844">
      <w:pPr>
        <w:tabs>
          <w:tab w:val="clear" w:pos="284"/>
        </w:tabs>
        <w:rPr>
          <w:b/>
          <w:bCs/>
          <w:iCs/>
          <w:szCs w:val="22"/>
        </w:rPr>
      </w:pPr>
      <w:proofErr w:type="spellStart"/>
      <w:r w:rsidRPr="002C1A40">
        <w:rPr>
          <w:b/>
          <w:bCs/>
          <w:iCs/>
          <w:szCs w:val="22"/>
        </w:rPr>
        <w:t>Upala</w:t>
      </w:r>
      <w:proofErr w:type="spellEnd"/>
      <w:r w:rsidRPr="002C1A40">
        <w:rPr>
          <w:b/>
          <w:bCs/>
          <w:iCs/>
          <w:szCs w:val="22"/>
        </w:rPr>
        <w:t xml:space="preserve"> </w:t>
      </w:r>
      <w:proofErr w:type="spellStart"/>
      <w:r w:rsidRPr="002C1A40">
        <w:rPr>
          <w:b/>
          <w:bCs/>
          <w:iCs/>
          <w:szCs w:val="22"/>
        </w:rPr>
        <w:t>debelog</w:t>
      </w:r>
      <w:proofErr w:type="spellEnd"/>
      <w:r w:rsidRPr="002C1A40">
        <w:rPr>
          <w:b/>
          <w:bCs/>
          <w:iCs/>
          <w:szCs w:val="22"/>
        </w:rPr>
        <w:t xml:space="preserve"> </w:t>
      </w:r>
      <w:proofErr w:type="spellStart"/>
      <w:r w:rsidRPr="002C1A40">
        <w:rPr>
          <w:b/>
          <w:bCs/>
          <w:iCs/>
          <w:szCs w:val="22"/>
        </w:rPr>
        <w:t>crijeva</w:t>
      </w:r>
      <w:proofErr w:type="spellEnd"/>
    </w:p>
    <w:p w14:paraId="68BDDE55" w14:textId="21C6586E" w:rsidR="00BF4EF8" w:rsidRPr="009A74D7" w:rsidRDefault="00BF4EF8" w:rsidP="00D70B4F">
      <w:pPr>
        <w:numPr>
          <w:ilvl w:val="0"/>
          <w:numId w:val="16"/>
        </w:numPr>
        <w:tabs>
          <w:tab w:val="clear" w:pos="284"/>
        </w:tabs>
        <w:rPr>
          <w:bCs/>
          <w:iCs/>
          <w:szCs w:val="22"/>
          <w:lang w:val="sr-Latn-CS"/>
        </w:rPr>
      </w:pPr>
      <w:proofErr w:type="spellStart"/>
      <w:r w:rsidRPr="003645DF">
        <w:rPr>
          <w:bCs/>
          <w:iCs/>
          <w:szCs w:val="22"/>
        </w:rPr>
        <w:t>teška</w:t>
      </w:r>
      <w:proofErr w:type="spellEnd"/>
      <w:r w:rsidRPr="003645DF">
        <w:rPr>
          <w:bCs/>
          <w:iCs/>
          <w:szCs w:val="22"/>
        </w:rPr>
        <w:t xml:space="preserve">, </w:t>
      </w:r>
      <w:proofErr w:type="spellStart"/>
      <w:r w:rsidRPr="003645DF">
        <w:rPr>
          <w:bCs/>
          <w:iCs/>
          <w:szCs w:val="22"/>
        </w:rPr>
        <w:t>dugotrajna</w:t>
      </w:r>
      <w:proofErr w:type="spellEnd"/>
      <w:r w:rsidRPr="003645DF">
        <w:rPr>
          <w:bCs/>
          <w:iCs/>
          <w:szCs w:val="22"/>
        </w:rPr>
        <w:t xml:space="preserve">, </w:t>
      </w:r>
      <w:proofErr w:type="spellStart"/>
      <w:r w:rsidRPr="003645DF">
        <w:rPr>
          <w:bCs/>
          <w:iCs/>
          <w:szCs w:val="22"/>
        </w:rPr>
        <w:t>vodenasta</w:t>
      </w:r>
      <w:proofErr w:type="spellEnd"/>
      <w:r w:rsidRPr="003645DF">
        <w:rPr>
          <w:bCs/>
          <w:iCs/>
          <w:szCs w:val="22"/>
        </w:rPr>
        <w:t xml:space="preserve"> </w:t>
      </w:r>
      <w:proofErr w:type="spellStart"/>
      <w:r w:rsidRPr="003645DF">
        <w:rPr>
          <w:bCs/>
          <w:iCs/>
          <w:szCs w:val="22"/>
        </w:rPr>
        <w:t>dijareja</w:t>
      </w:r>
      <w:proofErr w:type="spellEnd"/>
      <w:r w:rsidRPr="003645DF">
        <w:rPr>
          <w:bCs/>
          <w:iCs/>
          <w:szCs w:val="22"/>
        </w:rPr>
        <w:t xml:space="preserve"> (</w:t>
      </w:r>
      <w:proofErr w:type="spellStart"/>
      <w:r w:rsidRPr="003645DF">
        <w:rPr>
          <w:bCs/>
          <w:iCs/>
          <w:szCs w:val="22"/>
        </w:rPr>
        <w:t>proliv</w:t>
      </w:r>
      <w:proofErr w:type="spellEnd"/>
      <w:r w:rsidRPr="003645DF">
        <w:rPr>
          <w:bCs/>
          <w:iCs/>
          <w:szCs w:val="22"/>
        </w:rPr>
        <w:t xml:space="preserve">) </w:t>
      </w:r>
      <w:proofErr w:type="spellStart"/>
      <w:r w:rsidRPr="003645DF">
        <w:rPr>
          <w:bCs/>
          <w:iCs/>
          <w:szCs w:val="22"/>
        </w:rPr>
        <w:t>sa</w:t>
      </w:r>
      <w:proofErr w:type="spellEnd"/>
      <w:r w:rsidRPr="003645DF">
        <w:rPr>
          <w:bCs/>
          <w:iCs/>
          <w:szCs w:val="22"/>
        </w:rPr>
        <w:t xml:space="preserve"> </w:t>
      </w:r>
      <w:proofErr w:type="spellStart"/>
      <w:r w:rsidRPr="003645DF">
        <w:rPr>
          <w:bCs/>
          <w:iCs/>
          <w:szCs w:val="22"/>
        </w:rPr>
        <w:t>primesama</w:t>
      </w:r>
      <w:proofErr w:type="spellEnd"/>
      <w:r w:rsidRPr="003645DF">
        <w:rPr>
          <w:bCs/>
          <w:iCs/>
          <w:szCs w:val="22"/>
        </w:rPr>
        <w:t xml:space="preserve"> </w:t>
      </w:r>
      <w:proofErr w:type="spellStart"/>
      <w:r w:rsidRPr="003645DF">
        <w:rPr>
          <w:bCs/>
          <w:iCs/>
          <w:szCs w:val="22"/>
        </w:rPr>
        <w:t>krvi</w:t>
      </w:r>
      <w:proofErr w:type="spellEnd"/>
      <w:r w:rsidRPr="003645DF">
        <w:rPr>
          <w:bCs/>
          <w:iCs/>
          <w:szCs w:val="22"/>
        </w:rPr>
        <w:t xml:space="preserve"> </w:t>
      </w:r>
      <w:proofErr w:type="spellStart"/>
      <w:r w:rsidRPr="003645DF">
        <w:rPr>
          <w:bCs/>
          <w:iCs/>
          <w:szCs w:val="22"/>
        </w:rPr>
        <w:t>ili</w:t>
      </w:r>
      <w:proofErr w:type="spellEnd"/>
      <w:r w:rsidRPr="003645DF">
        <w:rPr>
          <w:bCs/>
          <w:iCs/>
          <w:szCs w:val="22"/>
        </w:rPr>
        <w:t xml:space="preserve"> </w:t>
      </w:r>
      <w:proofErr w:type="spellStart"/>
      <w:r w:rsidRPr="003645DF">
        <w:rPr>
          <w:bCs/>
          <w:iCs/>
          <w:szCs w:val="22"/>
        </w:rPr>
        <w:t>sluzi</w:t>
      </w:r>
      <w:proofErr w:type="spellEnd"/>
      <w:r w:rsidRPr="003645DF">
        <w:rPr>
          <w:bCs/>
          <w:iCs/>
          <w:szCs w:val="22"/>
        </w:rPr>
        <w:t xml:space="preserve">, </w:t>
      </w:r>
      <w:proofErr w:type="spellStart"/>
      <w:r w:rsidRPr="003645DF">
        <w:rPr>
          <w:bCs/>
          <w:iCs/>
          <w:szCs w:val="22"/>
        </w:rPr>
        <w:t>često</w:t>
      </w:r>
      <w:proofErr w:type="spellEnd"/>
      <w:r w:rsidRPr="003645DF">
        <w:rPr>
          <w:bCs/>
          <w:iCs/>
          <w:szCs w:val="22"/>
        </w:rPr>
        <w:t xml:space="preserve"> </w:t>
      </w:r>
      <w:proofErr w:type="spellStart"/>
      <w:r w:rsidRPr="003645DF">
        <w:rPr>
          <w:bCs/>
          <w:iCs/>
          <w:szCs w:val="22"/>
        </w:rPr>
        <w:t>sa</w:t>
      </w:r>
      <w:proofErr w:type="spellEnd"/>
      <w:r w:rsidRPr="003645DF">
        <w:rPr>
          <w:bCs/>
          <w:iCs/>
          <w:szCs w:val="22"/>
        </w:rPr>
        <w:t xml:space="preserve"> </w:t>
      </w:r>
      <w:proofErr w:type="spellStart"/>
      <w:r w:rsidRPr="003645DF">
        <w:rPr>
          <w:bCs/>
          <w:iCs/>
          <w:szCs w:val="22"/>
        </w:rPr>
        <w:t>bolom</w:t>
      </w:r>
      <w:proofErr w:type="spellEnd"/>
      <w:r w:rsidRPr="003645DF">
        <w:rPr>
          <w:bCs/>
          <w:iCs/>
          <w:szCs w:val="22"/>
        </w:rPr>
        <w:t xml:space="preserve"> u </w:t>
      </w:r>
      <w:proofErr w:type="spellStart"/>
      <w:r w:rsidRPr="003645DF">
        <w:rPr>
          <w:bCs/>
          <w:iCs/>
          <w:szCs w:val="22"/>
        </w:rPr>
        <w:t>stomaku</w:t>
      </w:r>
      <w:proofErr w:type="spellEnd"/>
      <w:r w:rsidRPr="003645DF">
        <w:rPr>
          <w:bCs/>
          <w:iCs/>
          <w:szCs w:val="22"/>
        </w:rPr>
        <w:t xml:space="preserve"> </w:t>
      </w:r>
      <w:proofErr w:type="spellStart"/>
      <w:r w:rsidRPr="003645DF">
        <w:rPr>
          <w:bCs/>
          <w:iCs/>
          <w:szCs w:val="22"/>
        </w:rPr>
        <w:t>i</w:t>
      </w:r>
      <w:proofErr w:type="spellEnd"/>
      <w:r w:rsidRPr="003645DF">
        <w:rPr>
          <w:bCs/>
          <w:iCs/>
          <w:szCs w:val="22"/>
        </w:rPr>
        <w:t xml:space="preserve"> </w:t>
      </w:r>
      <w:proofErr w:type="spellStart"/>
      <w:r w:rsidRPr="003645DF">
        <w:rPr>
          <w:bCs/>
          <w:iCs/>
          <w:szCs w:val="22"/>
        </w:rPr>
        <w:t>groznicom</w:t>
      </w:r>
      <w:proofErr w:type="spellEnd"/>
      <w:r w:rsidRPr="003645DF">
        <w:rPr>
          <w:bCs/>
          <w:iCs/>
          <w:szCs w:val="22"/>
        </w:rPr>
        <w:t>.</w:t>
      </w:r>
      <w:r w:rsidRPr="003645DF">
        <w:rPr>
          <w:szCs w:val="22"/>
          <w:lang w:val="sr-Latn-CS"/>
        </w:rPr>
        <w:t xml:space="preserve"> To može biti znak zapaljenja </w:t>
      </w:r>
      <w:proofErr w:type="spellStart"/>
      <w:r w:rsidRPr="003645DF">
        <w:rPr>
          <w:szCs w:val="22"/>
          <w:lang w:val="sr-Latn-CS"/>
        </w:rPr>
        <w:t>cr</w:t>
      </w:r>
      <w:r w:rsidR="00C40EB7">
        <w:rPr>
          <w:szCs w:val="22"/>
          <w:lang w:val="sr-Latn-CS"/>
        </w:rPr>
        <w:t>ij</w:t>
      </w:r>
      <w:r w:rsidRPr="003645DF">
        <w:rPr>
          <w:szCs w:val="22"/>
          <w:lang w:val="sr-Latn-CS"/>
        </w:rPr>
        <w:t>eva</w:t>
      </w:r>
      <w:proofErr w:type="spellEnd"/>
      <w:r w:rsidRPr="003645DF">
        <w:rPr>
          <w:szCs w:val="22"/>
          <w:lang w:val="sr-Latn-CS"/>
        </w:rPr>
        <w:t xml:space="preserve"> (kolitis) koje se javlja prilikom upotrebe antibiotika.</w:t>
      </w:r>
    </w:p>
    <w:p w14:paraId="32444DFC" w14:textId="3F54F09A" w:rsidR="00FB2C6B" w:rsidRPr="005F5FF3" w:rsidRDefault="00FB2C6B" w:rsidP="002C1A40">
      <w:pPr>
        <w:rPr>
          <w:bCs/>
          <w:iCs/>
          <w:color w:val="000000"/>
          <w:szCs w:val="22"/>
          <w:lang w:val="sr-Latn-CS"/>
        </w:rPr>
      </w:pPr>
      <w:proofErr w:type="spellStart"/>
      <w:r w:rsidRPr="002C1A40">
        <w:rPr>
          <w:bCs/>
          <w:iCs/>
          <w:color w:val="000000"/>
          <w:szCs w:val="22"/>
        </w:rPr>
        <w:t>Ukoliko</w:t>
      </w:r>
      <w:proofErr w:type="spellEnd"/>
      <w:r w:rsidRPr="005F5FF3">
        <w:rPr>
          <w:bCs/>
          <w:iCs/>
          <w:color w:val="000000"/>
          <w:szCs w:val="22"/>
          <w:lang w:val="sr-Latn-CS"/>
        </w:rPr>
        <w:t xml:space="preserve"> </w:t>
      </w:r>
      <w:r w:rsidRPr="002C1A40">
        <w:rPr>
          <w:bCs/>
          <w:iCs/>
          <w:color w:val="000000"/>
          <w:szCs w:val="22"/>
        </w:rPr>
        <w:t>se</w:t>
      </w:r>
      <w:r w:rsidRPr="005F5FF3">
        <w:rPr>
          <w:bCs/>
          <w:iCs/>
          <w:color w:val="000000"/>
          <w:szCs w:val="22"/>
          <w:lang w:val="sr-Latn-CS"/>
        </w:rPr>
        <w:t xml:space="preserve"> </w:t>
      </w:r>
      <w:proofErr w:type="spellStart"/>
      <w:r w:rsidRPr="002C1A40">
        <w:rPr>
          <w:bCs/>
          <w:iCs/>
          <w:color w:val="000000"/>
          <w:szCs w:val="22"/>
        </w:rPr>
        <w:t>Vama</w:t>
      </w:r>
      <w:proofErr w:type="spellEnd"/>
      <w:r w:rsidRPr="005F5FF3">
        <w:rPr>
          <w:bCs/>
          <w:iCs/>
          <w:color w:val="000000"/>
          <w:szCs w:val="22"/>
          <w:lang w:val="sr-Latn-CS"/>
        </w:rPr>
        <w:t xml:space="preserve"> </w:t>
      </w:r>
      <w:proofErr w:type="spellStart"/>
      <w:r w:rsidRPr="002C1A40">
        <w:rPr>
          <w:bCs/>
          <w:iCs/>
          <w:color w:val="000000"/>
          <w:szCs w:val="22"/>
        </w:rPr>
        <w:t>ili</w:t>
      </w:r>
      <w:proofErr w:type="spellEnd"/>
      <w:r w:rsidRPr="005F5FF3">
        <w:rPr>
          <w:bCs/>
          <w:iCs/>
          <w:color w:val="000000"/>
          <w:szCs w:val="22"/>
          <w:lang w:val="sr-Latn-CS"/>
        </w:rPr>
        <w:t xml:space="preserve"> </w:t>
      </w:r>
      <w:r w:rsidRPr="009A74D7">
        <w:rPr>
          <w:bCs/>
          <w:iCs/>
          <w:szCs w:val="22"/>
        </w:rPr>
        <w:t>Va</w:t>
      </w:r>
      <w:r w:rsidRPr="005F5FF3">
        <w:rPr>
          <w:bCs/>
          <w:iCs/>
          <w:szCs w:val="22"/>
          <w:lang w:val="sr-Latn-CS"/>
        </w:rPr>
        <w:t>š</w:t>
      </w:r>
      <w:proofErr w:type="spellStart"/>
      <w:r w:rsidRPr="009A74D7">
        <w:rPr>
          <w:bCs/>
          <w:iCs/>
          <w:szCs w:val="22"/>
        </w:rPr>
        <w:t>em</w:t>
      </w:r>
      <w:proofErr w:type="spellEnd"/>
      <w:r w:rsidRPr="005F5FF3">
        <w:rPr>
          <w:bCs/>
          <w:iCs/>
          <w:szCs w:val="22"/>
          <w:lang w:val="sr-Latn-CS"/>
        </w:rPr>
        <w:t xml:space="preserve"> </w:t>
      </w:r>
      <w:proofErr w:type="spellStart"/>
      <w:r w:rsidRPr="009A74D7">
        <w:rPr>
          <w:bCs/>
          <w:iCs/>
          <w:szCs w:val="22"/>
        </w:rPr>
        <w:t>djetetu</w:t>
      </w:r>
      <w:proofErr w:type="spellEnd"/>
      <w:r w:rsidRPr="005F5FF3">
        <w:rPr>
          <w:bCs/>
          <w:iCs/>
          <w:szCs w:val="22"/>
          <w:lang w:val="sr-Latn-CS"/>
        </w:rPr>
        <w:t xml:space="preserve"> </w:t>
      </w:r>
      <w:proofErr w:type="spellStart"/>
      <w:r w:rsidRPr="002C1A40">
        <w:rPr>
          <w:bCs/>
          <w:iCs/>
          <w:color w:val="000000"/>
          <w:szCs w:val="22"/>
        </w:rPr>
        <w:t>javi</w:t>
      </w:r>
      <w:proofErr w:type="spellEnd"/>
      <w:r w:rsidRPr="005F5FF3">
        <w:rPr>
          <w:bCs/>
          <w:iCs/>
          <w:color w:val="000000"/>
          <w:szCs w:val="22"/>
          <w:lang w:val="sr-Latn-CS"/>
        </w:rPr>
        <w:t xml:space="preserve"> </w:t>
      </w:r>
      <w:proofErr w:type="spellStart"/>
      <w:r>
        <w:rPr>
          <w:bCs/>
          <w:iCs/>
          <w:color w:val="000000"/>
          <w:szCs w:val="22"/>
        </w:rPr>
        <w:t>navedeno</w:t>
      </w:r>
      <w:proofErr w:type="spellEnd"/>
      <w:r w:rsidRPr="005F5FF3">
        <w:rPr>
          <w:bCs/>
          <w:iCs/>
          <w:color w:val="000000"/>
          <w:szCs w:val="22"/>
          <w:lang w:val="sr-Latn-CS"/>
        </w:rPr>
        <w:t xml:space="preserve"> </w:t>
      </w:r>
      <w:r w:rsidRPr="002C1A40">
        <w:rPr>
          <w:bCs/>
          <w:iCs/>
          <w:color w:val="000000"/>
          <w:szCs w:val="22"/>
        </w:rPr>
        <w:t>ne</w:t>
      </w:r>
      <w:r w:rsidRPr="005F5FF3">
        <w:rPr>
          <w:bCs/>
          <w:iCs/>
          <w:color w:val="000000"/>
          <w:szCs w:val="22"/>
          <w:lang w:val="sr-Latn-CS"/>
        </w:rPr>
        <w:t>ž</w:t>
      </w:r>
      <w:proofErr w:type="spellStart"/>
      <w:r w:rsidRPr="002C1A40">
        <w:rPr>
          <w:bCs/>
          <w:iCs/>
          <w:color w:val="000000"/>
          <w:szCs w:val="22"/>
        </w:rPr>
        <w:t>eljeno</w:t>
      </w:r>
      <w:proofErr w:type="spellEnd"/>
      <w:r w:rsidRPr="005F5FF3">
        <w:rPr>
          <w:bCs/>
          <w:iCs/>
          <w:color w:val="000000"/>
          <w:szCs w:val="22"/>
          <w:lang w:val="sr-Latn-CS"/>
        </w:rPr>
        <w:t xml:space="preserve"> </w:t>
      </w:r>
      <w:proofErr w:type="spellStart"/>
      <w:r w:rsidRPr="002C1A40">
        <w:rPr>
          <w:bCs/>
          <w:iCs/>
          <w:color w:val="000000"/>
          <w:szCs w:val="22"/>
        </w:rPr>
        <w:t>dejstvo</w:t>
      </w:r>
      <w:proofErr w:type="spellEnd"/>
      <w:r w:rsidRPr="005F5FF3">
        <w:rPr>
          <w:bCs/>
          <w:iCs/>
          <w:color w:val="000000"/>
          <w:szCs w:val="22"/>
          <w:lang w:val="sr-Latn-CS"/>
        </w:rPr>
        <w:t xml:space="preserve">- </w:t>
      </w:r>
      <w:proofErr w:type="spellStart"/>
      <w:r w:rsidRPr="002C1A40">
        <w:rPr>
          <w:b/>
          <w:bCs/>
          <w:iCs/>
          <w:color w:val="000000"/>
          <w:szCs w:val="22"/>
        </w:rPr>
        <w:t>javite</w:t>
      </w:r>
      <w:proofErr w:type="spellEnd"/>
      <w:r w:rsidRPr="005F5FF3">
        <w:rPr>
          <w:b/>
          <w:bCs/>
          <w:iCs/>
          <w:color w:val="000000"/>
          <w:szCs w:val="22"/>
          <w:lang w:val="sr-Latn-CS"/>
        </w:rPr>
        <w:t xml:space="preserve"> </w:t>
      </w:r>
      <w:r w:rsidRPr="002C1A40">
        <w:rPr>
          <w:b/>
          <w:bCs/>
          <w:iCs/>
          <w:color w:val="000000"/>
          <w:szCs w:val="22"/>
        </w:rPr>
        <w:t>se</w:t>
      </w:r>
      <w:r w:rsidRPr="005F5FF3">
        <w:rPr>
          <w:b/>
          <w:bCs/>
          <w:iCs/>
          <w:color w:val="000000"/>
          <w:szCs w:val="22"/>
          <w:lang w:val="sr-Latn-CS"/>
        </w:rPr>
        <w:t xml:space="preserve"> </w:t>
      </w:r>
      <w:proofErr w:type="spellStart"/>
      <w:r w:rsidRPr="002C1A40">
        <w:rPr>
          <w:b/>
          <w:bCs/>
          <w:iCs/>
          <w:color w:val="000000"/>
          <w:szCs w:val="22"/>
        </w:rPr>
        <w:t>ljekaru</w:t>
      </w:r>
      <w:proofErr w:type="spellEnd"/>
      <w:r w:rsidRPr="005F5FF3">
        <w:rPr>
          <w:b/>
          <w:bCs/>
          <w:iCs/>
          <w:color w:val="000000"/>
          <w:szCs w:val="22"/>
          <w:lang w:val="sr-Latn-CS"/>
        </w:rPr>
        <w:t xml:space="preserve"> š</w:t>
      </w:r>
      <w:r w:rsidRPr="002C1A40">
        <w:rPr>
          <w:b/>
          <w:bCs/>
          <w:iCs/>
          <w:color w:val="000000"/>
          <w:szCs w:val="22"/>
        </w:rPr>
        <w:t>to</w:t>
      </w:r>
      <w:r w:rsidRPr="005F5FF3">
        <w:rPr>
          <w:b/>
          <w:bCs/>
          <w:iCs/>
          <w:color w:val="000000"/>
          <w:szCs w:val="22"/>
          <w:lang w:val="sr-Latn-CS"/>
        </w:rPr>
        <w:t xml:space="preserve"> </w:t>
      </w:r>
      <w:r w:rsidRPr="002C1A40">
        <w:rPr>
          <w:b/>
          <w:bCs/>
          <w:iCs/>
          <w:color w:val="000000"/>
          <w:szCs w:val="22"/>
        </w:rPr>
        <w:t>je</w:t>
      </w:r>
      <w:r w:rsidRPr="005F5FF3">
        <w:rPr>
          <w:b/>
          <w:bCs/>
          <w:iCs/>
          <w:color w:val="000000"/>
          <w:szCs w:val="22"/>
          <w:lang w:val="sr-Latn-CS"/>
        </w:rPr>
        <w:t xml:space="preserve"> </w:t>
      </w:r>
      <w:proofErr w:type="spellStart"/>
      <w:r w:rsidRPr="002C1A40">
        <w:rPr>
          <w:b/>
          <w:bCs/>
          <w:iCs/>
          <w:color w:val="000000"/>
          <w:szCs w:val="22"/>
        </w:rPr>
        <w:t>prije</w:t>
      </w:r>
      <w:proofErr w:type="spellEnd"/>
      <w:r w:rsidRPr="005F5FF3">
        <w:rPr>
          <w:b/>
          <w:bCs/>
          <w:iCs/>
          <w:color w:val="000000"/>
          <w:szCs w:val="22"/>
          <w:lang w:val="sr-Latn-CS"/>
        </w:rPr>
        <w:t xml:space="preserve"> </w:t>
      </w:r>
      <w:proofErr w:type="spellStart"/>
      <w:r w:rsidRPr="002C1A40">
        <w:rPr>
          <w:b/>
          <w:bCs/>
          <w:iCs/>
          <w:color w:val="000000"/>
          <w:szCs w:val="22"/>
        </w:rPr>
        <w:t>mogu</w:t>
      </w:r>
      <w:proofErr w:type="spellEnd"/>
      <w:r w:rsidRPr="005F5FF3">
        <w:rPr>
          <w:b/>
          <w:bCs/>
          <w:iCs/>
          <w:color w:val="000000"/>
          <w:szCs w:val="22"/>
          <w:lang w:val="sr-Latn-CS"/>
        </w:rPr>
        <w:t>ć</w:t>
      </w:r>
      <w:r w:rsidRPr="002C1A40">
        <w:rPr>
          <w:b/>
          <w:bCs/>
          <w:iCs/>
          <w:color w:val="000000"/>
          <w:szCs w:val="22"/>
        </w:rPr>
        <w:t>e</w:t>
      </w:r>
      <w:r w:rsidRPr="005F5FF3">
        <w:rPr>
          <w:b/>
          <w:bCs/>
          <w:iCs/>
          <w:color w:val="000000"/>
          <w:szCs w:val="22"/>
          <w:lang w:val="sr-Latn-CS"/>
        </w:rPr>
        <w:t>.</w:t>
      </w:r>
    </w:p>
    <w:p w14:paraId="513B2B55" w14:textId="77777777" w:rsidR="00FB2C6B" w:rsidRPr="00BF0C4D" w:rsidRDefault="00FB2C6B" w:rsidP="002C1A40">
      <w:pPr>
        <w:tabs>
          <w:tab w:val="clear" w:pos="284"/>
        </w:tabs>
        <w:ind w:left="720"/>
        <w:rPr>
          <w:bCs/>
          <w:iCs/>
          <w:szCs w:val="22"/>
          <w:lang w:val="sr-Latn-CS"/>
        </w:rPr>
      </w:pPr>
    </w:p>
    <w:p w14:paraId="68BDDE56" w14:textId="77777777" w:rsidR="00BF4EF8" w:rsidRPr="00BF0C4D" w:rsidRDefault="00BF4EF8" w:rsidP="00BF4EF8">
      <w:pPr>
        <w:ind w:left="720"/>
        <w:rPr>
          <w:bCs/>
          <w:iCs/>
          <w:szCs w:val="22"/>
          <w:lang w:val="sr-Latn-CS"/>
        </w:rPr>
      </w:pPr>
    </w:p>
    <w:p w14:paraId="13C4FEC1" w14:textId="070C868D" w:rsidR="009B6901" w:rsidRDefault="00BF4EF8" w:rsidP="00BF4EF8">
      <w:pPr>
        <w:rPr>
          <w:bCs/>
          <w:iCs/>
          <w:szCs w:val="22"/>
          <w:lang w:val="sr-Latn-CS"/>
        </w:rPr>
      </w:pPr>
      <w:r w:rsidRPr="003645DF">
        <w:rPr>
          <w:bCs/>
          <w:iCs/>
          <w:szCs w:val="22"/>
        </w:rPr>
        <w:t>Pored</w:t>
      </w:r>
      <w:r w:rsidRPr="0066653E">
        <w:rPr>
          <w:bCs/>
          <w:iCs/>
          <w:szCs w:val="22"/>
          <w:lang w:val="sr-Latn-CS"/>
        </w:rPr>
        <w:t xml:space="preserve"> </w:t>
      </w:r>
      <w:proofErr w:type="spellStart"/>
      <w:r w:rsidRPr="003645DF">
        <w:rPr>
          <w:bCs/>
          <w:iCs/>
          <w:szCs w:val="22"/>
        </w:rPr>
        <w:t>ve</w:t>
      </w:r>
      <w:proofErr w:type="spellEnd"/>
      <w:r w:rsidRPr="0066653E">
        <w:rPr>
          <w:bCs/>
          <w:iCs/>
          <w:szCs w:val="22"/>
          <w:lang w:val="sr-Latn-CS"/>
        </w:rPr>
        <w:t xml:space="preserve">ć </w:t>
      </w:r>
      <w:proofErr w:type="spellStart"/>
      <w:r w:rsidRPr="003645DF">
        <w:rPr>
          <w:bCs/>
          <w:iCs/>
          <w:szCs w:val="22"/>
        </w:rPr>
        <w:t>pomenutih</w:t>
      </w:r>
      <w:proofErr w:type="spellEnd"/>
      <w:r w:rsidRPr="0066653E">
        <w:rPr>
          <w:bCs/>
          <w:iCs/>
          <w:szCs w:val="22"/>
          <w:lang w:val="sr-Latn-CS"/>
        </w:rPr>
        <w:t xml:space="preserve">, </w:t>
      </w:r>
      <w:proofErr w:type="spellStart"/>
      <w:r w:rsidRPr="003645DF">
        <w:rPr>
          <w:bCs/>
          <w:iCs/>
          <w:szCs w:val="22"/>
        </w:rPr>
        <w:t>mogu</w:t>
      </w:r>
      <w:proofErr w:type="spellEnd"/>
      <w:r w:rsidRPr="0066653E">
        <w:rPr>
          <w:bCs/>
          <w:iCs/>
          <w:szCs w:val="22"/>
          <w:lang w:val="sr-Latn-CS"/>
        </w:rPr>
        <w:t xml:space="preserve"> </w:t>
      </w:r>
      <w:r w:rsidRPr="003645DF">
        <w:rPr>
          <w:bCs/>
          <w:iCs/>
          <w:szCs w:val="22"/>
        </w:rPr>
        <w:t>se</w:t>
      </w:r>
      <w:r w:rsidRPr="0066653E">
        <w:rPr>
          <w:bCs/>
          <w:iCs/>
          <w:szCs w:val="22"/>
          <w:lang w:val="sr-Latn-CS"/>
        </w:rPr>
        <w:t xml:space="preserve"> </w:t>
      </w:r>
      <w:proofErr w:type="spellStart"/>
      <w:r w:rsidRPr="003645DF">
        <w:rPr>
          <w:bCs/>
          <w:iCs/>
          <w:szCs w:val="22"/>
        </w:rPr>
        <w:t>javiti</w:t>
      </w:r>
      <w:proofErr w:type="spellEnd"/>
      <w:r w:rsidRPr="0066653E">
        <w:rPr>
          <w:bCs/>
          <w:iCs/>
          <w:szCs w:val="22"/>
          <w:lang w:val="sr-Latn-CS"/>
        </w:rPr>
        <w:t xml:space="preserve"> </w:t>
      </w:r>
      <w:proofErr w:type="spellStart"/>
      <w:r w:rsidRPr="003645DF">
        <w:rPr>
          <w:bCs/>
          <w:iCs/>
          <w:szCs w:val="22"/>
        </w:rPr>
        <w:t>i</w:t>
      </w:r>
      <w:proofErr w:type="spellEnd"/>
      <w:r w:rsidRPr="0066653E">
        <w:rPr>
          <w:bCs/>
          <w:iCs/>
          <w:szCs w:val="22"/>
          <w:lang w:val="sr-Latn-CS"/>
        </w:rPr>
        <w:t xml:space="preserve"> </w:t>
      </w:r>
      <w:proofErr w:type="spellStart"/>
      <w:r w:rsidRPr="003645DF">
        <w:rPr>
          <w:bCs/>
          <w:iCs/>
          <w:szCs w:val="22"/>
        </w:rPr>
        <w:t>sl</w:t>
      </w:r>
      <w:r w:rsidR="00FB2C6B">
        <w:rPr>
          <w:bCs/>
          <w:iCs/>
          <w:szCs w:val="22"/>
        </w:rPr>
        <w:t>j</w:t>
      </w:r>
      <w:r w:rsidRPr="003645DF">
        <w:rPr>
          <w:bCs/>
          <w:iCs/>
          <w:szCs w:val="22"/>
        </w:rPr>
        <w:t>ede</w:t>
      </w:r>
      <w:proofErr w:type="spellEnd"/>
      <w:r w:rsidRPr="0066653E">
        <w:rPr>
          <w:bCs/>
          <w:iCs/>
          <w:szCs w:val="22"/>
          <w:lang w:val="sr-Latn-CS"/>
        </w:rPr>
        <w:t>ć</w:t>
      </w:r>
      <w:r w:rsidRPr="003645DF">
        <w:rPr>
          <w:bCs/>
          <w:iCs/>
          <w:szCs w:val="22"/>
        </w:rPr>
        <w:t>a</w:t>
      </w:r>
      <w:r w:rsidRPr="0066653E">
        <w:rPr>
          <w:bCs/>
          <w:iCs/>
          <w:szCs w:val="22"/>
          <w:lang w:val="sr-Latn-CS"/>
        </w:rPr>
        <w:t xml:space="preserve"> </w:t>
      </w:r>
      <w:r w:rsidRPr="003645DF">
        <w:rPr>
          <w:bCs/>
          <w:iCs/>
          <w:szCs w:val="22"/>
        </w:rPr>
        <w:t>ne</w:t>
      </w:r>
      <w:r w:rsidRPr="0066653E">
        <w:rPr>
          <w:bCs/>
          <w:iCs/>
          <w:szCs w:val="22"/>
          <w:lang w:val="sr-Latn-CS"/>
        </w:rPr>
        <w:t>ž</w:t>
      </w:r>
      <w:proofErr w:type="spellStart"/>
      <w:r w:rsidRPr="003645DF">
        <w:rPr>
          <w:bCs/>
          <w:iCs/>
          <w:szCs w:val="22"/>
        </w:rPr>
        <w:t>eljena</w:t>
      </w:r>
      <w:proofErr w:type="spellEnd"/>
      <w:r w:rsidRPr="0066653E">
        <w:rPr>
          <w:bCs/>
          <w:iCs/>
          <w:szCs w:val="22"/>
          <w:lang w:val="sr-Latn-CS"/>
        </w:rPr>
        <w:t xml:space="preserve"> </w:t>
      </w:r>
      <w:proofErr w:type="spellStart"/>
      <w:r w:rsidRPr="003645DF">
        <w:rPr>
          <w:bCs/>
          <w:iCs/>
          <w:szCs w:val="22"/>
        </w:rPr>
        <w:t>dejstva</w:t>
      </w:r>
      <w:proofErr w:type="spellEnd"/>
      <w:r w:rsidRPr="0066653E">
        <w:rPr>
          <w:bCs/>
          <w:iCs/>
          <w:szCs w:val="22"/>
          <w:lang w:val="sr-Latn-CS"/>
        </w:rPr>
        <w:t xml:space="preserve"> </w:t>
      </w:r>
      <w:proofErr w:type="spellStart"/>
      <w:r w:rsidRPr="003645DF">
        <w:rPr>
          <w:bCs/>
          <w:iCs/>
          <w:szCs w:val="22"/>
        </w:rPr>
        <w:t>sa</w:t>
      </w:r>
      <w:proofErr w:type="spellEnd"/>
      <w:r w:rsidRPr="0066653E">
        <w:rPr>
          <w:bCs/>
          <w:iCs/>
          <w:szCs w:val="22"/>
          <w:lang w:val="sr-Latn-CS"/>
        </w:rPr>
        <w:t xml:space="preserve"> </w:t>
      </w:r>
      <w:proofErr w:type="spellStart"/>
      <w:r w:rsidRPr="003645DF">
        <w:rPr>
          <w:bCs/>
          <w:iCs/>
          <w:szCs w:val="22"/>
        </w:rPr>
        <w:t>navedenom</w:t>
      </w:r>
      <w:proofErr w:type="spellEnd"/>
      <w:r w:rsidRPr="0066653E">
        <w:rPr>
          <w:bCs/>
          <w:iCs/>
          <w:szCs w:val="22"/>
          <w:lang w:val="sr-Latn-CS"/>
        </w:rPr>
        <w:t xml:space="preserve"> </w:t>
      </w:r>
      <w:r w:rsidRPr="003645DF">
        <w:rPr>
          <w:bCs/>
          <w:iCs/>
          <w:szCs w:val="22"/>
        </w:rPr>
        <w:t>u</w:t>
      </w:r>
      <w:r w:rsidRPr="0066653E">
        <w:rPr>
          <w:bCs/>
          <w:iCs/>
          <w:szCs w:val="22"/>
          <w:lang w:val="sr-Latn-CS"/>
        </w:rPr>
        <w:t>č</w:t>
      </w:r>
      <w:proofErr w:type="spellStart"/>
      <w:r w:rsidRPr="003645DF">
        <w:rPr>
          <w:bCs/>
          <w:iCs/>
          <w:szCs w:val="22"/>
        </w:rPr>
        <w:t>estalo</w:t>
      </w:r>
      <w:r w:rsidRPr="0066653E">
        <w:rPr>
          <w:bCs/>
          <w:iCs/>
          <w:szCs w:val="22"/>
          <w:lang w:val="sr-Latn-CS"/>
        </w:rPr>
        <w:t>šć</w:t>
      </w:r>
      <w:proofErr w:type="spellEnd"/>
      <w:r w:rsidRPr="003645DF">
        <w:rPr>
          <w:bCs/>
          <w:iCs/>
          <w:szCs w:val="22"/>
        </w:rPr>
        <w:t>u</w:t>
      </w:r>
      <w:r w:rsidRPr="0066653E">
        <w:rPr>
          <w:bCs/>
          <w:iCs/>
          <w:szCs w:val="22"/>
          <w:lang w:val="sr-Latn-CS"/>
        </w:rPr>
        <w:t>:</w:t>
      </w:r>
    </w:p>
    <w:p w14:paraId="06927FDB" w14:textId="77777777" w:rsidR="009B6901" w:rsidRDefault="009B6901" w:rsidP="00BF4EF8">
      <w:pPr>
        <w:rPr>
          <w:bCs/>
          <w:iCs/>
          <w:szCs w:val="22"/>
          <w:lang w:val="sr-Latn-CS"/>
        </w:rPr>
      </w:pPr>
    </w:p>
    <w:p w14:paraId="5ED75403" w14:textId="5F80A7CF" w:rsidR="00516361" w:rsidRPr="002C1A40" w:rsidRDefault="00516361" w:rsidP="009B6901">
      <w:pPr>
        <w:rPr>
          <w:i/>
        </w:rPr>
      </w:pPr>
      <w:proofErr w:type="spellStart"/>
      <w:r w:rsidRPr="002C1A40">
        <w:rPr>
          <w:i/>
        </w:rPr>
        <w:t>Veoma</w:t>
      </w:r>
      <w:proofErr w:type="spellEnd"/>
      <w:r w:rsidRPr="002C1A40">
        <w:rPr>
          <w:i/>
        </w:rPr>
        <w:t xml:space="preserve"> </w:t>
      </w:r>
      <w:proofErr w:type="spellStart"/>
      <w:r w:rsidRPr="002C1A40">
        <w:rPr>
          <w:i/>
        </w:rPr>
        <w:t>česta</w:t>
      </w:r>
      <w:proofErr w:type="spellEnd"/>
      <w:r w:rsidRPr="002C1A40">
        <w:rPr>
          <w:i/>
        </w:rPr>
        <w:t xml:space="preserve"> (</w:t>
      </w:r>
      <w:proofErr w:type="spellStart"/>
      <w:r w:rsidRPr="002C1A40">
        <w:rPr>
          <w:i/>
        </w:rPr>
        <w:t>ovo</w:t>
      </w:r>
      <w:proofErr w:type="spellEnd"/>
      <w:r w:rsidRPr="002C1A40">
        <w:rPr>
          <w:i/>
        </w:rPr>
        <w:t xml:space="preserve"> </w:t>
      </w:r>
      <w:proofErr w:type="spellStart"/>
      <w:r w:rsidRPr="002C1A40">
        <w:rPr>
          <w:i/>
        </w:rPr>
        <w:t>može</w:t>
      </w:r>
      <w:proofErr w:type="spellEnd"/>
      <w:r w:rsidRPr="002C1A40">
        <w:rPr>
          <w:i/>
        </w:rPr>
        <w:t xml:space="preserve"> </w:t>
      </w:r>
      <w:proofErr w:type="spellStart"/>
      <w:r w:rsidRPr="002C1A40">
        <w:rPr>
          <w:i/>
        </w:rPr>
        <w:t>uticati</w:t>
      </w:r>
      <w:proofErr w:type="spellEnd"/>
      <w:r w:rsidRPr="002C1A40">
        <w:rPr>
          <w:i/>
        </w:rPr>
        <w:t xml:space="preserve"> </w:t>
      </w:r>
      <w:proofErr w:type="spellStart"/>
      <w:r w:rsidRPr="002C1A40">
        <w:rPr>
          <w:i/>
        </w:rPr>
        <w:t>na</w:t>
      </w:r>
      <w:proofErr w:type="spellEnd"/>
      <w:r w:rsidRPr="002C1A40">
        <w:rPr>
          <w:i/>
        </w:rPr>
        <w:t xml:space="preserve"> </w:t>
      </w:r>
      <w:proofErr w:type="spellStart"/>
      <w:r w:rsidRPr="002C1A40">
        <w:rPr>
          <w:i/>
        </w:rPr>
        <w:t>više</w:t>
      </w:r>
      <w:proofErr w:type="spellEnd"/>
      <w:r w:rsidRPr="002C1A40">
        <w:rPr>
          <w:i/>
        </w:rPr>
        <w:t xml:space="preserve"> od 1 od 10 </w:t>
      </w:r>
      <w:proofErr w:type="spellStart"/>
      <w:r w:rsidRPr="002C1A40">
        <w:rPr>
          <w:i/>
        </w:rPr>
        <w:t>osoba</w:t>
      </w:r>
      <w:proofErr w:type="spellEnd"/>
      <w:r w:rsidRPr="002C1A40">
        <w:rPr>
          <w:i/>
        </w:rPr>
        <w:t>)</w:t>
      </w:r>
    </w:p>
    <w:p w14:paraId="68BDDE58" w14:textId="31348FA4" w:rsidR="00BF4EF8" w:rsidRPr="0066653E" w:rsidRDefault="00516361" w:rsidP="002C1A40">
      <w:pPr>
        <w:pStyle w:val="ListParagraph"/>
        <w:numPr>
          <w:ilvl w:val="1"/>
          <w:numId w:val="9"/>
        </w:numPr>
        <w:ind w:left="709"/>
        <w:rPr>
          <w:bCs/>
          <w:iCs/>
          <w:szCs w:val="22"/>
          <w:lang w:val="sr-Latn-CS"/>
        </w:rPr>
      </w:pPr>
      <w:proofErr w:type="spellStart"/>
      <w:r>
        <w:t>dijareja</w:t>
      </w:r>
      <w:proofErr w:type="spellEnd"/>
      <w:r>
        <w:t xml:space="preserve"> (</w:t>
      </w:r>
      <w:proofErr w:type="spellStart"/>
      <w:r>
        <w:t>kod</w:t>
      </w:r>
      <w:proofErr w:type="spellEnd"/>
      <w:r>
        <w:t xml:space="preserve"> </w:t>
      </w:r>
      <w:proofErr w:type="spellStart"/>
      <w:r>
        <w:t>odraslih</w:t>
      </w:r>
      <w:proofErr w:type="spellEnd"/>
      <w:r>
        <w:t>)</w:t>
      </w:r>
    </w:p>
    <w:p w14:paraId="68BDDE59" w14:textId="0BBDC766" w:rsidR="00BF4EF8" w:rsidRPr="0066653E" w:rsidRDefault="00BF4EF8" w:rsidP="002C1A40">
      <w:pPr>
        <w:spacing w:before="240"/>
        <w:rPr>
          <w:bCs/>
          <w:i/>
          <w:iCs/>
          <w:szCs w:val="22"/>
          <w:lang w:val="sr-Latn-CS"/>
        </w:rPr>
      </w:pPr>
      <w:r w:rsidRPr="0066653E">
        <w:rPr>
          <w:bCs/>
          <w:i/>
          <w:iCs/>
          <w:szCs w:val="22"/>
          <w:lang w:val="sr-Latn-CS"/>
        </w:rPr>
        <w:t>Č</w:t>
      </w:r>
      <w:proofErr w:type="spellStart"/>
      <w:r w:rsidRPr="003645DF">
        <w:rPr>
          <w:bCs/>
          <w:i/>
          <w:iCs/>
          <w:szCs w:val="22"/>
        </w:rPr>
        <w:t>esta</w:t>
      </w:r>
      <w:proofErr w:type="spellEnd"/>
      <w:r w:rsidRPr="0066653E">
        <w:rPr>
          <w:bCs/>
          <w:i/>
          <w:iCs/>
          <w:szCs w:val="22"/>
          <w:lang w:val="sr-Latn-CS"/>
        </w:rPr>
        <w:t xml:space="preserve"> (</w:t>
      </w:r>
      <w:proofErr w:type="spellStart"/>
      <w:r w:rsidR="00FA2B95">
        <w:rPr>
          <w:bCs/>
          <w:i/>
          <w:iCs/>
          <w:szCs w:val="22"/>
        </w:rPr>
        <w:t>mogu</w:t>
      </w:r>
      <w:proofErr w:type="spellEnd"/>
      <w:r w:rsidR="00FA2B95" w:rsidRPr="0066653E">
        <w:rPr>
          <w:bCs/>
          <w:i/>
          <w:iCs/>
          <w:szCs w:val="22"/>
          <w:lang w:val="sr-Latn-CS"/>
        </w:rPr>
        <w:t xml:space="preserve"> </w:t>
      </w:r>
      <w:r w:rsidR="00FA2B95">
        <w:rPr>
          <w:bCs/>
          <w:i/>
          <w:iCs/>
          <w:szCs w:val="22"/>
        </w:rPr>
        <w:t>se</w:t>
      </w:r>
      <w:r w:rsidR="00FA2B95" w:rsidRPr="0066653E">
        <w:rPr>
          <w:bCs/>
          <w:i/>
          <w:iCs/>
          <w:szCs w:val="22"/>
          <w:lang w:val="sr-Latn-CS"/>
        </w:rPr>
        <w:t xml:space="preserve"> </w:t>
      </w:r>
      <w:proofErr w:type="spellStart"/>
      <w:r w:rsidR="00FA2B95">
        <w:rPr>
          <w:bCs/>
          <w:i/>
          <w:iCs/>
          <w:szCs w:val="22"/>
        </w:rPr>
        <w:t>javiti</w:t>
      </w:r>
      <w:proofErr w:type="spellEnd"/>
      <w:r w:rsidR="00FA2B95" w:rsidRPr="0066653E">
        <w:rPr>
          <w:bCs/>
          <w:i/>
          <w:iCs/>
          <w:szCs w:val="22"/>
          <w:lang w:val="sr-Latn-CS"/>
        </w:rPr>
        <w:t xml:space="preserve"> </w:t>
      </w:r>
      <w:proofErr w:type="spellStart"/>
      <w:r w:rsidR="00FA2B95">
        <w:rPr>
          <w:bCs/>
          <w:i/>
          <w:iCs/>
          <w:szCs w:val="22"/>
        </w:rPr>
        <w:t>kod</w:t>
      </w:r>
      <w:proofErr w:type="spellEnd"/>
      <w:r w:rsidR="00FA2B95" w:rsidRPr="0066653E">
        <w:rPr>
          <w:bCs/>
          <w:i/>
          <w:iCs/>
          <w:szCs w:val="22"/>
          <w:lang w:val="sr-Latn-CS"/>
        </w:rPr>
        <w:t xml:space="preserve"> </w:t>
      </w:r>
      <w:proofErr w:type="spellStart"/>
      <w:r w:rsidR="00FA2B95">
        <w:rPr>
          <w:bCs/>
          <w:i/>
          <w:iCs/>
          <w:szCs w:val="22"/>
        </w:rPr>
        <w:t>najvi</w:t>
      </w:r>
      <w:proofErr w:type="spellEnd"/>
      <w:r w:rsidR="00FA2B95" w:rsidRPr="0066653E">
        <w:rPr>
          <w:bCs/>
          <w:i/>
          <w:iCs/>
          <w:szCs w:val="22"/>
          <w:lang w:val="sr-Latn-CS"/>
        </w:rPr>
        <w:t>š</w:t>
      </w:r>
      <w:r w:rsidR="00FA2B95">
        <w:rPr>
          <w:bCs/>
          <w:i/>
          <w:iCs/>
          <w:szCs w:val="22"/>
        </w:rPr>
        <w:t>e</w:t>
      </w:r>
      <w:r w:rsidR="00FA2B95" w:rsidRPr="0066653E">
        <w:rPr>
          <w:bCs/>
          <w:i/>
          <w:iCs/>
          <w:szCs w:val="22"/>
          <w:lang w:val="sr-Latn-CS"/>
        </w:rPr>
        <w:t xml:space="preserve"> </w:t>
      </w:r>
      <w:r w:rsidRPr="0066653E">
        <w:rPr>
          <w:bCs/>
          <w:i/>
          <w:iCs/>
          <w:szCs w:val="22"/>
          <w:lang w:val="sr-Latn-CS"/>
        </w:rPr>
        <w:t xml:space="preserve">1 </w:t>
      </w:r>
      <w:proofErr w:type="spellStart"/>
      <w:r w:rsidRPr="003645DF">
        <w:rPr>
          <w:bCs/>
          <w:i/>
          <w:iCs/>
          <w:szCs w:val="22"/>
        </w:rPr>
        <w:t>na</w:t>
      </w:r>
      <w:proofErr w:type="spellEnd"/>
      <w:r w:rsidRPr="0066653E">
        <w:rPr>
          <w:bCs/>
          <w:i/>
          <w:iCs/>
          <w:szCs w:val="22"/>
          <w:lang w:val="sr-Latn-CS"/>
        </w:rPr>
        <w:t xml:space="preserve"> 10 </w:t>
      </w:r>
      <w:proofErr w:type="spellStart"/>
      <w:r w:rsidR="00FA2B95">
        <w:rPr>
          <w:bCs/>
          <w:i/>
          <w:iCs/>
          <w:szCs w:val="22"/>
        </w:rPr>
        <w:t>pacijenata</w:t>
      </w:r>
      <w:proofErr w:type="spellEnd"/>
      <w:r w:rsidR="00FA2B95" w:rsidRPr="0066653E">
        <w:rPr>
          <w:bCs/>
          <w:i/>
          <w:iCs/>
          <w:szCs w:val="22"/>
          <w:lang w:val="sr-Latn-CS"/>
        </w:rPr>
        <w:t xml:space="preserve"> </w:t>
      </w:r>
      <w:r w:rsidR="00FA2B95">
        <w:rPr>
          <w:bCs/>
          <w:i/>
          <w:iCs/>
          <w:szCs w:val="22"/>
        </w:rPr>
        <w:t>koji</w:t>
      </w:r>
      <w:r w:rsidR="00FA2B95" w:rsidRPr="0066653E">
        <w:rPr>
          <w:bCs/>
          <w:i/>
          <w:iCs/>
          <w:szCs w:val="22"/>
          <w:lang w:val="sr-Latn-CS"/>
        </w:rPr>
        <w:t xml:space="preserve"> </w:t>
      </w:r>
      <w:proofErr w:type="spellStart"/>
      <w:r w:rsidR="00FA2B95">
        <w:rPr>
          <w:bCs/>
          <w:i/>
          <w:iCs/>
          <w:szCs w:val="22"/>
        </w:rPr>
        <w:t>uzimaju</w:t>
      </w:r>
      <w:proofErr w:type="spellEnd"/>
      <w:r w:rsidR="00FA2B95" w:rsidRPr="0066653E">
        <w:rPr>
          <w:bCs/>
          <w:i/>
          <w:iCs/>
          <w:szCs w:val="22"/>
          <w:lang w:val="sr-Latn-CS"/>
        </w:rPr>
        <w:t xml:space="preserve"> </w:t>
      </w:r>
      <w:proofErr w:type="spellStart"/>
      <w:r w:rsidR="005D1AD6">
        <w:rPr>
          <w:bCs/>
          <w:i/>
          <w:iCs/>
          <w:szCs w:val="22"/>
        </w:rPr>
        <w:t>lijek</w:t>
      </w:r>
      <w:proofErr w:type="spellEnd"/>
      <w:r w:rsidRPr="0066653E">
        <w:rPr>
          <w:bCs/>
          <w:i/>
          <w:iCs/>
          <w:szCs w:val="22"/>
          <w:lang w:val="sr-Latn-CS"/>
        </w:rPr>
        <w:t>):</w:t>
      </w:r>
    </w:p>
    <w:p w14:paraId="68BDDE5A" w14:textId="77777777" w:rsidR="00BF4EF8" w:rsidRPr="0066653E" w:rsidRDefault="00BF4EF8" w:rsidP="00BF4EF8">
      <w:pPr>
        <w:numPr>
          <w:ilvl w:val="0"/>
          <w:numId w:val="17"/>
        </w:numPr>
        <w:tabs>
          <w:tab w:val="clear" w:pos="284"/>
        </w:tabs>
        <w:rPr>
          <w:bCs/>
          <w:iCs/>
          <w:szCs w:val="22"/>
          <w:lang w:val="sr-Latn-CS"/>
        </w:rPr>
      </w:pPr>
      <w:proofErr w:type="spellStart"/>
      <w:r w:rsidRPr="003645DF">
        <w:rPr>
          <w:bCs/>
          <w:iCs/>
          <w:szCs w:val="22"/>
        </w:rPr>
        <w:t>kandidijaza</w:t>
      </w:r>
      <w:proofErr w:type="spellEnd"/>
      <w:r w:rsidRPr="0066653E">
        <w:rPr>
          <w:bCs/>
          <w:iCs/>
          <w:szCs w:val="22"/>
          <w:lang w:val="sr-Latn-CS"/>
        </w:rPr>
        <w:t xml:space="preserve"> (</w:t>
      </w:r>
      <w:proofErr w:type="spellStart"/>
      <w:r w:rsidRPr="003645DF">
        <w:rPr>
          <w:bCs/>
          <w:iCs/>
          <w:szCs w:val="22"/>
        </w:rPr>
        <w:t>gljivi</w:t>
      </w:r>
      <w:proofErr w:type="spellEnd"/>
      <w:r w:rsidRPr="0066653E">
        <w:rPr>
          <w:bCs/>
          <w:iCs/>
          <w:szCs w:val="22"/>
          <w:lang w:val="sr-Latn-CS"/>
        </w:rPr>
        <w:t>č</w:t>
      </w:r>
      <w:proofErr w:type="spellStart"/>
      <w:r w:rsidRPr="003645DF">
        <w:rPr>
          <w:bCs/>
          <w:iCs/>
          <w:szCs w:val="22"/>
        </w:rPr>
        <w:t>na</w:t>
      </w:r>
      <w:proofErr w:type="spellEnd"/>
      <w:r w:rsidRPr="0066653E">
        <w:rPr>
          <w:bCs/>
          <w:iCs/>
          <w:szCs w:val="22"/>
          <w:lang w:val="sr-Latn-CS"/>
        </w:rPr>
        <w:t xml:space="preserve"> </w:t>
      </w:r>
      <w:proofErr w:type="spellStart"/>
      <w:r w:rsidRPr="003645DF">
        <w:rPr>
          <w:bCs/>
          <w:iCs/>
          <w:szCs w:val="22"/>
        </w:rPr>
        <w:t>infekcija</w:t>
      </w:r>
      <w:proofErr w:type="spellEnd"/>
      <w:r w:rsidRPr="0066653E">
        <w:rPr>
          <w:bCs/>
          <w:iCs/>
          <w:szCs w:val="22"/>
          <w:lang w:val="sr-Latn-CS"/>
        </w:rPr>
        <w:t xml:space="preserve">) </w:t>
      </w:r>
      <w:proofErr w:type="spellStart"/>
      <w:r w:rsidRPr="003645DF">
        <w:rPr>
          <w:bCs/>
          <w:iCs/>
          <w:szCs w:val="22"/>
        </w:rPr>
        <w:t>usne</w:t>
      </w:r>
      <w:proofErr w:type="spellEnd"/>
      <w:r w:rsidRPr="0066653E">
        <w:rPr>
          <w:bCs/>
          <w:iCs/>
          <w:szCs w:val="22"/>
          <w:lang w:val="sr-Latn-CS"/>
        </w:rPr>
        <w:t xml:space="preserve"> </w:t>
      </w:r>
      <w:proofErr w:type="spellStart"/>
      <w:r w:rsidRPr="003645DF">
        <w:rPr>
          <w:bCs/>
          <w:iCs/>
          <w:szCs w:val="22"/>
        </w:rPr>
        <w:t>duplje</w:t>
      </w:r>
      <w:proofErr w:type="spellEnd"/>
      <w:r w:rsidRPr="0066653E">
        <w:rPr>
          <w:bCs/>
          <w:iCs/>
          <w:szCs w:val="22"/>
          <w:lang w:val="sr-Latn-CS"/>
        </w:rPr>
        <w:t xml:space="preserve">, </w:t>
      </w:r>
      <w:proofErr w:type="spellStart"/>
      <w:r w:rsidRPr="003645DF">
        <w:rPr>
          <w:bCs/>
          <w:iCs/>
          <w:szCs w:val="22"/>
        </w:rPr>
        <w:t>vagine</w:t>
      </w:r>
      <w:proofErr w:type="spellEnd"/>
      <w:r w:rsidRPr="0066653E">
        <w:rPr>
          <w:bCs/>
          <w:iCs/>
          <w:szCs w:val="22"/>
          <w:lang w:val="sr-Latn-CS"/>
        </w:rPr>
        <w:t xml:space="preserve"> </w:t>
      </w:r>
      <w:proofErr w:type="spellStart"/>
      <w:r w:rsidRPr="003645DF">
        <w:rPr>
          <w:bCs/>
          <w:iCs/>
          <w:szCs w:val="22"/>
        </w:rPr>
        <w:t>i</w:t>
      </w:r>
      <w:proofErr w:type="spellEnd"/>
      <w:r w:rsidRPr="0066653E">
        <w:rPr>
          <w:bCs/>
          <w:iCs/>
          <w:szCs w:val="22"/>
          <w:lang w:val="sr-Latn-CS"/>
        </w:rPr>
        <w:t xml:space="preserve"> </w:t>
      </w:r>
      <w:r w:rsidRPr="003645DF">
        <w:rPr>
          <w:bCs/>
          <w:iCs/>
          <w:szCs w:val="22"/>
        </w:rPr>
        <w:t>ko</w:t>
      </w:r>
      <w:r w:rsidRPr="0066653E">
        <w:rPr>
          <w:bCs/>
          <w:iCs/>
          <w:szCs w:val="22"/>
          <w:lang w:val="sr-Latn-CS"/>
        </w:rPr>
        <w:t>ž</w:t>
      </w:r>
      <w:r w:rsidRPr="003645DF">
        <w:rPr>
          <w:bCs/>
          <w:iCs/>
          <w:szCs w:val="22"/>
        </w:rPr>
        <w:t>e</w:t>
      </w:r>
    </w:p>
    <w:p w14:paraId="68BDDE5B" w14:textId="4DE4DE0F" w:rsidR="00BF4EF8" w:rsidRPr="0066653E" w:rsidRDefault="00BF4EF8" w:rsidP="00BF4EF8">
      <w:pPr>
        <w:numPr>
          <w:ilvl w:val="0"/>
          <w:numId w:val="17"/>
        </w:numPr>
        <w:tabs>
          <w:tab w:val="clear" w:pos="284"/>
        </w:tabs>
        <w:rPr>
          <w:bCs/>
          <w:iCs/>
          <w:szCs w:val="22"/>
          <w:lang w:val="sr-Latn-CS"/>
        </w:rPr>
      </w:pPr>
      <w:r w:rsidRPr="003645DF">
        <w:rPr>
          <w:bCs/>
          <w:iCs/>
          <w:szCs w:val="22"/>
        </w:rPr>
        <w:t>mu</w:t>
      </w:r>
      <w:r w:rsidRPr="0066653E">
        <w:rPr>
          <w:bCs/>
          <w:iCs/>
          <w:szCs w:val="22"/>
          <w:lang w:val="sr-Latn-CS"/>
        </w:rPr>
        <w:t>č</w:t>
      </w:r>
      <w:proofErr w:type="spellStart"/>
      <w:r w:rsidRPr="003645DF">
        <w:rPr>
          <w:bCs/>
          <w:iCs/>
          <w:szCs w:val="22"/>
        </w:rPr>
        <w:t>nina</w:t>
      </w:r>
      <w:proofErr w:type="spellEnd"/>
      <w:r w:rsidRPr="0066653E">
        <w:rPr>
          <w:bCs/>
          <w:iCs/>
          <w:szCs w:val="22"/>
          <w:lang w:val="sr-Latn-CS"/>
        </w:rPr>
        <w:t xml:space="preserve">, </w:t>
      </w:r>
      <w:proofErr w:type="spellStart"/>
      <w:r w:rsidRPr="003645DF">
        <w:rPr>
          <w:bCs/>
          <w:iCs/>
          <w:szCs w:val="22"/>
        </w:rPr>
        <w:t>posebno</w:t>
      </w:r>
      <w:proofErr w:type="spellEnd"/>
      <w:r w:rsidRPr="0066653E">
        <w:rPr>
          <w:bCs/>
          <w:iCs/>
          <w:szCs w:val="22"/>
          <w:lang w:val="sr-Latn-CS"/>
        </w:rPr>
        <w:t xml:space="preserve"> </w:t>
      </w:r>
      <w:proofErr w:type="spellStart"/>
      <w:r w:rsidRPr="003645DF">
        <w:rPr>
          <w:bCs/>
          <w:iCs/>
          <w:szCs w:val="22"/>
        </w:rPr>
        <w:t>ukoliko</w:t>
      </w:r>
      <w:proofErr w:type="spellEnd"/>
      <w:r w:rsidRPr="0066653E">
        <w:rPr>
          <w:bCs/>
          <w:iCs/>
          <w:szCs w:val="22"/>
          <w:lang w:val="sr-Latn-CS"/>
        </w:rPr>
        <w:t xml:space="preserve"> </w:t>
      </w:r>
      <w:r w:rsidRPr="003645DF">
        <w:rPr>
          <w:bCs/>
          <w:iCs/>
          <w:szCs w:val="22"/>
        </w:rPr>
        <w:t>se</w:t>
      </w:r>
      <w:r w:rsidRPr="0066653E">
        <w:rPr>
          <w:bCs/>
          <w:iCs/>
          <w:szCs w:val="22"/>
          <w:lang w:val="sr-Latn-CS"/>
        </w:rPr>
        <w:t xml:space="preserve"> </w:t>
      </w:r>
      <w:proofErr w:type="spellStart"/>
      <w:r w:rsidR="00FA2B95">
        <w:rPr>
          <w:bCs/>
          <w:iCs/>
          <w:szCs w:val="22"/>
        </w:rPr>
        <w:t>prim</w:t>
      </w:r>
      <w:r w:rsidR="004018B6">
        <w:rPr>
          <w:bCs/>
          <w:iCs/>
          <w:szCs w:val="22"/>
        </w:rPr>
        <w:t>j</w:t>
      </w:r>
      <w:r w:rsidR="00FA2B95">
        <w:rPr>
          <w:bCs/>
          <w:iCs/>
          <w:szCs w:val="22"/>
        </w:rPr>
        <w:t>enjuju</w:t>
      </w:r>
      <w:proofErr w:type="spellEnd"/>
      <w:r w:rsidRPr="0066653E">
        <w:rPr>
          <w:bCs/>
          <w:iCs/>
          <w:szCs w:val="22"/>
          <w:lang w:val="sr-Latn-CS"/>
        </w:rPr>
        <w:t xml:space="preserve"> </w:t>
      </w:r>
      <w:proofErr w:type="spellStart"/>
      <w:r w:rsidRPr="003645DF">
        <w:rPr>
          <w:bCs/>
          <w:iCs/>
          <w:szCs w:val="22"/>
        </w:rPr>
        <w:t>velike</w:t>
      </w:r>
      <w:proofErr w:type="spellEnd"/>
      <w:r w:rsidRPr="0066653E">
        <w:rPr>
          <w:bCs/>
          <w:iCs/>
          <w:szCs w:val="22"/>
          <w:lang w:val="sr-Latn-CS"/>
        </w:rPr>
        <w:t xml:space="preserve"> </w:t>
      </w:r>
      <w:r w:rsidRPr="003645DF">
        <w:rPr>
          <w:bCs/>
          <w:iCs/>
          <w:szCs w:val="22"/>
        </w:rPr>
        <w:t>doze</w:t>
      </w:r>
      <w:r w:rsidRPr="0066653E">
        <w:rPr>
          <w:bCs/>
          <w:iCs/>
          <w:szCs w:val="22"/>
          <w:lang w:val="sr-Latn-CS"/>
        </w:rPr>
        <w:t xml:space="preserve"> (</w:t>
      </w:r>
      <w:r w:rsidRPr="003645DF">
        <w:rPr>
          <w:bCs/>
          <w:iCs/>
          <w:szCs w:val="22"/>
        </w:rPr>
        <w:t>u</w:t>
      </w:r>
      <w:r w:rsidRPr="0066653E">
        <w:rPr>
          <w:bCs/>
          <w:iCs/>
          <w:szCs w:val="22"/>
          <w:lang w:val="sr-Latn-CS"/>
        </w:rPr>
        <w:t xml:space="preserve"> </w:t>
      </w:r>
      <w:r w:rsidRPr="003645DF">
        <w:rPr>
          <w:bCs/>
          <w:iCs/>
          <w:szCs w:val="22"/>
        </w:rPr>
        <w:t>tom</w:t>
      </w:r>
      <w:r w:rsidRPr="0066653E">
        <w:rPr>
          <w:bCs/>
          <w:iCs/>
          <w:szCs w:val="22"/>
          <w:lang w:val="sr-Latn-CS"/>
        </w:rPr>
        <w:t xml:space="preserve"> </w:t>
      </w:r>
      <w:proofErr w:type="spellStart"/>
      <w:r w:rsidRPr="003645DF">
        <w:rPr>
          <w:bCs/>
          <w:iCs/>
          <w:szCs w:val="22"/>
        </w:rPr>
        <w:t>slu</w:t>
      </w:r>
      <w:proofErr w:type="spellEnd"/>
      <w:r w:rsidRPr="0066653E">
        <w:rPr>
          <w:bCs/>
          <w:iCs/>
          <w:szCs w:val="22"/>
          <w:lang w:val="sr-Latn-CS"/>
        </w:rPr>
        <w:t>č</w:t>
      </w:r>
      <w:proofErr w:type="spellStart"/>
      <w:r w:rsidRPr="003645DF">
        <w:rPr>
          <w:bCs/>
          <w:iCs/>
          <w:szCs w:val="22"/>
        </w:rPr>
        <w:t>aju</w:t>
      </w:r>
      <w:proofErr w:type="spellEnd"/>
      <w:r w:rsidRPr="0066653E">
        <w:rPr>
          <w:bCs/>
          <w:iCs/>
          <w:szCs w:val="22"/>
          <w:lang w:val="sr-Latn-CS"/>
        </w:rPr>
        <w:t xml:space="preserve"> </w:t>
      </w:r>
      <w:proofErr w:type="spellStart"/>
      <w:r w:rsidRPr="003645DF">
        <w:rPr>
          <w:bCs/>
          <w:iCs/>
          <w:szCs w:val="22"/>
        </w:rPr>
        <w:t>obavezno</w:t>
      </w:r>
      <w:proofErr w:type="spellEnd"/>
      <w:r w:rsidRPr="0066653E">
        <w:rPr>
          <w:bCs/>
          <w:iCs/>
          <w:szCs w:val="22"/>
          <w:lang w:val="sr-Latn-CS"/>
        </w:rPr>
        <w:t xml:space="preserve"> </w:t>
      </w:r>
      <w:proofErr w:type="spellStart"/>
      <w:r w:rsidRPr="003645DF">
        <w:rPr>
          <w:bCs/>
          <w:iCs/>
          <w:szCs w:val="22"/>
        </w:rPr>
        <w:t>uzmi</w:t>
      </w:r>
      <w:r w:rsidR="00F13BAE">
        <w:rPr>
          <w:bCs/>
          <w:iCs/>
          <w:szCs w:val="22"/>
        </w:rPr>
        <w:t>te</w:t>
      </w:r>
      <w:proofErr w:type="spellEnd"/>
      <w:r w:rsidR="00F13BAE" w:rsidRPr="0066653E">
        <w:rPr>
          <w:bCs/>
          <w:iCs/>
          <w:szCs w:val="22"/>
          <w:lang w:val="sr-Latn-CS"/>
        </w:rPr>
        <w:t xml:space="preserve"> </w:t>
      </w:r>
      <w:proofErr w:type="spellStart"/>
      <w:r w:rsidR="005D1AD6">
        <w:rPr>
          <w:bCs/>
          <w:iCs/>
          <w:szCs w:val="22"/>
        </w:rPr>
        <w:t>lijek</w:t>
      </w:r>
      <w:proofErr w:type="spellEnd"/>
      <w:r w:rsidR="00F13BAE" w:rsidRPr="0066653E">
        <w:rPr>
          <w:bCs/>
          <w:iCs/>
          <w:szCs w:val="22"/>
          <w:lang w:val="sr-Latn-CS"/>
        </w:rPr>
        <w:t xml:space="preserve"> </w:t>
      </w:r>
      <w:proofErr w:type="spellStart"/>
      <w:r w:rsidR="00F13BAE">
        <w:rPr>
          <w:bCs/>
          <w:iCs/>
          <w:szCs w:val="22"/>
        </w:rPr>
        <w:t>Panklav</w:t>
      </w:r>
      <w:proofErr w:type="spellEnd"/>
      <w:r w:rsidR="00F13BAE" w:rsidRPr="0066653E">
        <w:rPr>
          <w:bCs/>
          <w:iCs/>
          <w:szCs w:val="22"/>
          <w:lang w:val="sr-Latn-CS"/>
        </w:rPr>
        <w:t xml:space="preserve"> </w:t>
      </w:r>
      <w:proofErr w:type="spellStart"/>
      <w:r w:rsidR="00F13BAE">
        <w:rPr>
          <w:bCs/>
          <w:iCs/>
          <w:szCs w:val="22"/>
        </w:rPr>
        <w:t>uz</w:t>
      </w:r>
      <w:proofErr w:type="spellEnd"/>
      <w:r w:rsidR="00F13BAE" w:rsidRPr="0066653E">
        <w:rPr>
          <w:bCs/>
          <w:iCs/>
          <w:szCs w:val="22"/>
          <w:lang w:val="sr-Latn-CS"/>
        </w:rPr>
        <w:t xml:space="preserve"> </w:t>
      </w:r>
      <w:proofErr w:type="spellStart"/>
      <w:r w:rsidR="00F13BAE">
        <w:rPr>
          <w:bCs/>
          <w:iCs/>
          <w:szCs w:val="22"/>
        </w:rPr>
        <w:t>obrok</w:t>
      </w:r>
      <w:proofErr w:type="spellEnd"/>
      <w:r w:rsidRPr="0066653E">
        <w:rPr>
          <w:bCs/>
          <w:iCs/>
          <w:szCs w:val="22"/>
          <w:lang w:val="sr-Latn-CS"/>
        </w:rPr>
        <w:t>)</w:t>
      </w:r>
    </w:p>
    <w:p w14:paraId="68BDDE5C" w14:textId="77777777" w:rsidR="00BF4EF8" w:rsidRDefault="00BF4EF8" w:rsidP="00A571EE">
      <w:pPr>
        <w:numPr>
          <w:ilvl w:val="0"/>
          <w:numId w:val="17"/>
        </w:numPr>
        <w:tabs>
          <w:tab w:val="clear" w:pos="284"/>
        </w:tabs>
        <w:rPr>
          <w:bCs/>
          <w:i/>
          <w:iCs/>
          <w:szCs w:val="22"/>
        </w:rPr>
      </w:pPr>
      <w:proofErr w:type="spellStart"/>
      <w:r w:rsidRPr="003645DF">
        <w:rPr>
          <w:bCs/>
          <w:iCs/>
          <w:szCs w:val="22"/>
        </w:rPr>
        <w:t>povraćanje</w:t>
      </w:r>
      <w:proofErr w:type="spellEnd"/>
    </w:p>
    <w:p w14:paraId="68BDDE5D" w14:textId="487766DC" w:rsidR="003645DF" w:rsidRPr="00C75084" w:rsidRDefault="00C75084" w:rsidP="00A571EE">
      <w:pPr>
        <w:numPr>
          <w:ilvl w:val="0"/>
          <w:numId w:val="17"/>
        </w:numPr>
        <w:tabs>
          <w:tab w:val="clear" w:pos="284"/>
        </w:tabs>
        <w:rPr>
          <w:bCs/>
          <w:i/>
          <w:iCs/>
          <w:szCs w:val="22"/>
        </w:rPr>
      </w:pPr>
      <w:proofErr w:type="spellStart"/>
      <w:r w:rsidRPr="00C75084">
        <w:rPr>
          <w:bCs/>
          <w:iCs/>
          <w:szCs w:val="22"/>
        </w:rPr>
        <w:t>dijareja</w:t>
      </w:r>
      <w:proofErr w:type="spellEnd"/>
      <w:r w:rsidRPr="00C75084">
        <w:rPr>
          <w:bCs/>
          <w:iCs/>
          <w:szCs w:val="22"/>
        </w:rPr>
        <w:t xml:space="preserve"> (</w:t>
      </w:r>
      <w:proofErr w:type="spellStart"/>
      <w:r w:rsidR="00547C26">
        <w:rPr>
          <w:bCs/>
          <w:iCs/>
          <w:szCs w:val="22"/>
        </w:rPr>
        <w:t>kod</w:t>
      </w:r>
      <w:proofErr w:type="spellEnd"/>
      <w:r w:rsidR="00547C26">
        <w:rPr>
          <w:bCs/>
          <w:iCs/>
          <w:szCs w:val="22"/>
        </w:rPr>
        <w:t xml:space="preserve"> </w:t>
      </w:r>
      <w:proofErr w:type="spellStart"/>
      <w:r w:rsidR="00547C26">
        <w:rPr>
          <w:bCs/>
          <w:iCs/>
          <w:szCs w:val="22"/>
        </w:rPr>
        <w:t>djece</w:t>
      </w:r>
      <w:proofErr w:type="spellEnd"/>
      <w:r w:rsidRPr="00C75084">
        <w:rPr>
          <w:bCs/>
          <w:iCs/>
          <w:szCs w:val="22"/>
        </w:rPr>
        <w:t>)</w:t>
      </w:r>
      <w:r w:rsidR="003645DF" w:rsidRPr="00C75084">
        <w:rPr>
          <w:bCs/>
          <w:iCs/>
          <w:szCs w:val="22"/>
        </w:rPr>
        <w:t xml:space="preserve"> </w:t>
      </w:r>
    </w:p>
    <w:p w14:paraId="68BDDE5E" w14:textId="77777777" w:rsidR="00BF4EF8" w:rsidRPr="003645DF" w:rsidRDefault="00BF4EF8" w:rsidP="00BF4EF8">
      <w:pPr>
        <w:ind w:left="720"/>
        <w:rPr>
          <w:bCs/>
          <w:i/>
          <w:iCs/>
          <w:szCs w:val="22"/>
        </w:rPr>
      </w:pPr>
    </w:p>
    <w:p w14:paraId="68BDDE5F" w14:textId="1A75D130" w:rsidR="00BF4EF8" w:rsidRPr="00BF0C4D" w:rsidRDefault="00BF4EF8" w:rsidP="00BF4EF8">
      <w:pPr>
        <w:rPr>
          <w:bCs/>
          <w:i/>
          <w:iCs/>
          <w:szCs w:val="22"/>
          <w:lang w:val="pt-PT"/>
        </w:rPr>
      </w:pPr>
      <w:proofErr w:type="spellStart"/>
      <w:r w:rsidRPr="00BF0C4D">
        <w:rPr>
          <w:bCs/>
          <w:i/>
          <w:iCs/>
          <w:szCs w:val="22"/>
          <w:lang w:val="pt-PT"/>
        </w:rPr>
        <w:t>Povremena</w:t>
      </w:r>
      <w:proofErr w:type="spellEnd"/>
      <w:r w:rsidRPr="00BF0C4D">
        <w:rPr>
          <w:bCs/>
          <w:i/>
          <w:iCs/>
          <w:szCs w:val="22"/>
          <w:lang w:val="pt-PT"/>
        </w:rPr>
        <w:t xml:space="preserve"> (</w:t>
      </w:r>
      <w:proofErr w:type="spellStart"/>
      <w:r w:rsidR="00FA2B95" w:rsidRPr="00BF0C4D">
        <w:rPr>
          <w:bCs/>
          <w:i/>
          <w:iCs/>
          <w:szCs w:val="22"/>
          <w:lang w:val="pt-PT"/>
        </w:rPr>
        <w:t>mogu</w:t>
      </w:r>
      <w:proofErr w:type="spellEnd"/>
      <w:r w:rsidR="00FA2B95" w:rsidRPr="00BF0C4D">
        <w:rPr>
          <w:bCs/>
          <w:i/>
          <w:iCs/>
          <w:szCs w:val="22"/>
          <w:lang w:val="pt-PT"/>
        </w:rPr>
        <w:t xml:space="preserve"> da se </w:t>
      </w:r>
      <w:proofErr w:type="spellStart"/>
      <w:r w:rsidR="00FA2B95" w:rsidRPr="00BF0C4D">
        <w:rPr>
          <w:bCs/>
          <w:i/>
          <w:iCs/>
          <w:szCs w:val="22"/>
          <w:lang w:val="pt-PT"/>
        </w:rPr>
        <w:t>jave</w:t>
      </w:r>
      <w:proofErr w:type="spellEnd"/>
      <w:r w:rsidR="00FA2B95" w:rsidRPr="00BF0C4D">
        <w:rPr>
          <w:bCs/>
          <w:i/>
          <w:iCs/>
          <w:szCs w:val="22"/>
          <w:lang w:val="pt-PT"/>
        </w:rPr>
        <w:t xml:space="preserve"> </w:t>
      </w:r>
      <w:proofErr w:type="spellStart"/>
      <w:r w:rsidR="00FA2B95" w:rsidRPr="00BF0C4D">
        <w:rPr>
          <w:bCs/>
          <w:i/>
          <w:iCs/>
          <w:szCs w:val="22"/>
          <w:lang w:val="pt-PT"/>
        </w:rPr>
        <w:t>kod</w:t>
      </w:r>
      <w:proofErr w:type="spellEnd"/>
      <w:r w:rsidR="00FA2B95" w:rsidRPr="00BF0C4D">
        <w:rPr>
          <w:bCs/>
          <w:i/>
          <w:iCs/>
          <w:szCs w:val="22"/>
          <w:lang w:val="pt-PT"/>
        </w:rPr>
        <w:t xml:space="preserve"> </w:t>
      </w:r>
      <w:proofErr w:type="spellStart"/>
      <w:r w:rsidR="00FA2B95" w:rsidRPr="00BF0C4D">
        <w:rPr>
          <w:bCs/>
          <w:i/>
          <w:iCs/>
          <w:szCs w:val="22"/>
          <w:lang w:val="pt-PT"/>
        </w:rPr>
        <w:t>najviše</w:t>
      </w:r>
      <w:proofErr w:type="spellEnd"/>
      <w:r w:rsidR="00FA2B95" w:rsidRPr="00BF0C4D">
        <w:rPr>
          <w:bCs/>
          <w:i/>
          <w:iCs/>
          <w:szCs w:val="22"/>
          <w:lang w:val="pt-PT"/>
        </w:rPr>
        <w:t xml:space="preserve"> </w:t>
      </w:r>
      <w:r w:rsidRPr="00BF0C4D">
        <w:rPr>
          <w:bCs/>
          <w:i/>
          <w:iCs/>
          <w:szCs w:val="22"/>
          <w:lang w:val="pt-PT"/>
        </w:rPr>
        <w:t xml:space="preserve">1 na 100 </w:t>
      </w:r>
      <w:proofErr w:type="spellStart"/>
      <w:r w:rsidR="00FA2B95" w:rsidRPr="00BF0C4D">
        <w:rPr>
          <w:bCs/>
          <w:i/>
          <w:iCs/>
          <w:szCs w:val="22"/>
          <w:lang w:val="pt-PT"/>
        </w:rPr>
        <w:t>pacijenata</w:t>
      </w:r>
      <w:proofErr w:type="spellEnd"/>
      <w:r w:rsidR="00FA2B95" w:rsidRPr="00BF0C4D">
        <w:rPr>
          <w:bCs/>
          <w:i/>
          <w:iCs/>
          <w:szCs w:val="22"/>
          <w:lang w:val="pt-PT"/>
        </w:rPr>
        <w:t xml:space="preserve"> </w:t>
      </w:r>
      <w:proofErr w:type="spellStart"/>
      <w:r w:rsidR="00FA2B95" w:rsidRPr="00BF0C4D">
        <w:rPr>
          <w:bCs/>
          <w:i/>
          <w:iCs/>
          <w:szCs w:val="22"/>
          <w:lang w:val="pt-PT"/>
        </w:rPr>
        <w:t>koji</w:t>
      </w:r>
      <w:proofErr w:type="spellEnd"/>
      <w:r w:rsidR="00FA2B95" w:rsidRPr="00BF0C4D">
        <w:rPr>
          <w:bCs/>
          <w:i/>
          <w:iCs/>
          <w:szCs w:val="22"/>
          <w:lang w:val="pt-PT"/>
        </w:rPr>
        <w:t xml:space="preserve"> </w:t>
      </w:r>
      <w:proofErr w:type="spellStart"/>
      <w:r w:rsidR="00FA2B95" w:rsidRPr="00BF0C4D">
        <w:rPr>
          <w:bCs/>
          <w:i/>
          <w:iCs/>
          <w:szCs w:val="22"/>
          <w:lang w:val="pt-PT"/>
        </w:rPr>
        <w:t>uzimaju</w:t>
      </w:r>
      <w:proofErr w:type="spellEnd"/>
      <w:r w:rsidR="00FA2B95" w:rsidRPr="00BF0C4D">
        <w:rPr>
          <w:bCs/>
          <w:i/>
          <w:iCs/>
          <w:szCs w:val="22"/>
          <w:lang w:val="pt-PT"/>
        </w:rPr>
        <w:t xml:space="preserve"> </w:t>
      </w:r>
      <w:proofErr w:type="spellStart"/>
      <w:r w:rsidR="005D1AD6">
        <w:rPr>
          <w:bCs/>
          <w:i/>
          <w:iCs/>
          <w:szCs w:val="22"/>
          <w:lang w:val="pt-PT"/>
        </w:rPr>
        <w:t>lijek</w:t>
      </w:r>
      <w:proofErr w:type="spellEnd"/>
      <w:r w:rsidRPr="00BF0C4D">
        <w:rPr>
          <w:bCs/>
          <w:i/>
          <w:iCs/>
          <w:szCs w:val="22"/>
          <w:lang w:val="pt-PT"/>
        </w:rPr>
        <w:t>):</w:t>
      </w:r>
    </w:p>
    <w:p w14:paraId="68BDDE60" w14:textId="77777777" w:rsidR="00BF4EF8" w:rsidRPr="003645DF" w:rsidRDefault="00C73DCD" w:rsidP="00BF4EF8">
      <w:pPr>
        <w:numPr>
          <w:ilvl w:val="0"/>
          <w:numId w:val="18"/>
        </w:numPr>
        <w:tabs>
          <w:tab w:val="clear" w:pos="284"/>
        </w:tabs>
        <w:rPr>
          <w:bCs/>
          <w:iCs/>
          <w:szCs w:val="22"/>
        </w:rPr>
      </w:pPr>
      <w:proofErr w:type="spellStart"/>
      <w:r>
        <w:rPr>
          <w:bCs/>
          <w:iCs/>
          <w:szCs w:val="22"/>
        </w:rPr>
        <w:t>osip</w:t>
      </w:r>
      <w:proofErr w:type="spellEnd"/>
      <w:r w:rsidR="00BF4EF8" w:rsidRPr="003645DF">
        <w:rPr>
          <w:bCs/>
          <w:iCs/>
          <w:szCs w:val="22"/>
        </w:rPr>
        <w:t xml:space="preserve"> po </w:t>
      </w:r>
      <w:proofErr w:type="spellStart"/>
      <w:r w:rsidR="00BF4EF8" w:rsidRPr="003645DF">
        <w:rPr>
          <w:bCs/>
          <w:iCs/>
          <w:szCs w:val="22"/>
        </w:rPr>
        <w:t>koži</w:t>
      </w:r>
      <w:proofErr w:type="spellEnd"/>
      <w:r w:rsidR="00BF4EF8" w:rsidRPr="003645DF">
        <w:rPr>
          <w:bCs/>
          <w:iCs/>
          <w:szCs w:val="22"/>
        </w:rPr>
        <w:t xml:space="preserve">, </w:t>
      </w:r>
      <w:proofErr w:type="spellStart"/>
      <w:r w:rsidR="00BF4EF8" w:rsidRPr="003645DF">
        <w:rPr>
          <w:bCs/>
          <w:iCs/>
          <w:szCs w:val="22"/>
        </w:rPr>
        <w:t>svrab</w:t>
      </w:r>
      <w:proofErr w:type="spellEnd"/>
    </w:p>
    <w:p w14:paraId="68BDDE61" w14:textId="77777777" w:rsidR="00BF4EF8" w:rsidRPr="003645DF" w:rsidRDefault="00FA2B95" w:rsidP="00BF4EF8">
      <w:pPr>
        <w:numPr>
          <w:ilvl w:val="0"/>
          <w:numId w:val="18"/>
        </w:numPr>
        <w:tabs>
          <w:tab w:val="clear" w:pos="284"/>
        </w:tabs>
        <w:rPr>
          <w:bCs/>
          <w:iCs/>
          <w:szCs w:val="22"/>
        </w:rPr>
      </w:pPr>
      <w:proofErr w:type="spellStart"/>
      <w:r>
        <w:rPr>
          <w:bCs/>
          <w:iCs/>
          <w:szCs w:val="22"/>
        </w:rPr>
        <w:t>izdignuti</w:t>
      </w:r>
      <w:proofErr w:type="spellEnd"/>
      <w:r>
        <w:rPr>
          <w:bCs/>
          <w:iCs/>
          <w:szCs w:val="22"/>
        </w:rPr>
        <w:t xml:space="preserve"> </w:t>
      </w:r>
      <w:proofErr w:type="spellStart"/>
      <w:r>
        <w:rPr>
          <w:bCs/>
          <w:iCs/>
          <w:szCs w:val="22"/>
        </w:rPr>
        <w:t>kožni</w:t>
      </w:r>
      <w:proofErr w:type="spellEnd"/>
      <w:r>
        <w:rPr>
          <w:bCs/>
          <w:iCs/>
          <w:szCs w:val="22"/>
        </w:rPr>
        <w:t xml:space="preserve"> </w:t>
      </w:r>
      <w:proofErr w:type="spellStart"/>
      <w:r>
        <w:rPr>
          <w:bCs/>
          <w:iCs/>
          <w:szCs w:val="22"/>
        </w:rPr>
        <w:t>osip</w:t>
      </w:r>
      <w:proofErr w:type="spellEnd"/>
      <w:r>
        <w:rPr>
          <w:bCs/>
          <w:iCs/>
          <w:szCs w:val="22"/>
        </w:rPr>
        <w:t xml:space="preserve"> </w:t>
      </w:r>
      <w:proofErr w:type="spellStart"/>
      <w:r>
        <w:rPr>
          <w:bCs/>
          <w:iCs/>
          <w:szCs w:val="22"/>
        </w:rPr>
        <w:t>praćen</w:t>
      </w:r>
      <w:proofErr w:type="spellEnd"/>
      <w:r>
        <w:rPr>
          <w:bCs/>
          <w:iCs/>
          <w:szCs w:val="22"/>
        </w:rPr>
        <w:t xml:space="preserve"> </w:t>
      </w:r>
      <w:proofErr w:type="spellStart"/>
      <w:r>
        <w:rPr>
          <w:bCs/>
          <w:iCs/>
          <w:szCs w:val="22"/>
        </w:rPr>
        <w:t>svrabom</w:t>
      </w:r>
      <w:proofErr w:type="spellEnd"/>
      <w:r>
        <w:rPr>
          <w:bCs/>
          <w:iCs/>
          <w:szCs w:val="22"/>
        </w:rPr>
        <w:t xml:space="preserve"> (</w:t>
      </w:r>
      <w:proofErr w:type="spellStart"/>
      <w:r w:rsidR="00BF4EF8" w:rsidRPr="003645DF">
        <w:rPr>
          <w:bCs/>
          <w:iCs/>
          <w:szCs w:val="22"/>
        </w:rPr>
        <w:t>koprivnjača</w:t>
      </w:r>
      <w:proofErr w:type="spellEnd"/>
      <w:r>
        <w:rPr>
          <w:bCs/>
          <w:iCs/>
          <w:szCs w:val="22"/>
        </w:rPr>
        <w:t>)</w:t>
      </w:r>
    </w:p>
    <w:p w14:paraId="68BDDE62" w14:textId="77777777" w:rsidR="00BF4EF8" w:rsidRPr="003645DF" w:rsidRDefault="00BF4EF8" w:rsidP="00BF4EF8">
      <w:pPr>
        <w:numPr>
          <w:ilvl w:val="0"/>
          <w:numId w:val="18"/>
        </w:numPr>
        <w:tabs>
          <w:tab w:val="clear" w:pos="284"/>
        </w:tabs>
        <w:rPr>
          <w:bCs/>
          <w:iCs/>
          <w:szCs w:val="22"/>
        </w:rPr>
      </w:pPr>
      <w:proofErr w:type="spellStart"/>
      <w:r w:rsidRPr="003645DF">
        <w:rPr>
          <w:bCs/>
          <w:iCs/>
          <w:szCs w:val="22"/>
        </w:rPr>
        <w:t>poremećaj</w:t>
      </w:r>
      <w:proofErr w:type="spellEnd"/>
      <w:r w:rsidRPr="003645DF">
        <w:rPr>
          <w:bCs/>
          <w:iCs/>
          <w:szCs w:val="22"/>
        </w:rPr>
        <w:t xml:space="preserve"> </w:t>
      </w:r>
      <w:proofErr w:type="spellStart"/>
      <w:r w:rsidRPr="003645DF">
        <w:rPr>
          <w:bCs/>
          <w:iCs/>
          <w:szCs w:val="22"/>
        </w:rPr>
        <w:t>varenja</w:t>
      </w:r>
      <w:proofErr w:type="spellEnd"/>
    </w:p>
    <w:p w14:paraId="68BDDE63" w14:textId="77777777" w:rsidR="00BF4EF8" w:rsidRPr="003645DF" w:rsidRDefault="00BF4EF8" w:rsidP="00BF4EF8">
      <w:pPr>
        <w:numPr>
          <w:ilvl w:val="0"/>
          <w:numId w:val="18"/>
        </w:numPr>
        <w:tabs>
          <w:tab w:val="clear" w:pos="284"/>
        </w:tabs>
        <w:rPr>
          <w:bCs/>
          <w:iCs/>
          <w:szCs w:val="22"/>
        </w:rPr>
      </w:pPr>
      <w:proofErr w:type="spellStart"/>
      <w:r w:rsidRPr="003645DF">
        <w:rPr>
          <w:bCs/>
          <w:iCs/>
          <w:szCs w:val="22"/>
        </w:rPr>
        <w:t>vrtoglavica</w:t>
      </w:r>
      <w:proofErr w:type="spellEnd"/>
    </w:p>
    <w:p w14:paraId="68BDDE64" w14:textId="2BF3CE8E" w:rsidR="00BF4EF8" w:rsidRDefault="00BF4EF8" w:rsidP="00BF4EF8">
      <w:pPr>
        <w:numPr>
          <w:ilvl w:val="0"/>
          <w:numId w:val="18"/>
        </w:numPr>
        <w:tabs>
          <w:tab w:val="clear" w:pos="284"/>
        </w:tabs>
        <w:rPr>
          <w:bCs/>
          <w:iCs/>
          <w:szCs w:val="22"/>
        </w:rPr>
      </w:pPr>
      <w:proofErr w:type="spellStart"/>
      <w:r w:rsidRPr="003645DF">
        <w:rPr>
          <w:bCs/>
          <w:iCs/>
          <w:szCs w:val="22"/>
        </w:rPr>
        <w:t>glavobolja</w:t>
      </w:r>
      <w:proofErr w:type="spellEnd"/>
    </w:p>
    <w:p w14:paraId="4347E9DD" w14:textId="21BEB1DF" w:rsidR="00157067" w:rsidRPr="005F5FF3" w:rsidRDefault="007A49D5" w:rsidP="00516361">
      <w:pPr>
        <w:numPr>
          <w:ilvl w:val="0"/>
          <w:numId w:val="18"/>
        </w:numPr>
        <w:tabs>
          <w:tab w:val="clear" w:pos="284"/>
        </w:tabs>
        <w:rPr>
          <w:bCs/>
          <w:iCs/>
          <w:szCs w:val="22"/>
          <w:lang w:val="es-ES"/>
        </w:rPr>
      </w:pPr>
      <w:r w:rsidRPr="005F5FF3">
        <w:rPr>
          <w:bCs/>
          <w:iCs/>
          <w:szCs w:val="22"/>
          <w:lang w:val="es-ES"/>
        </w:rPr>
        <w:t>Povremena neželjena dejstva koja se mogu pokazati u analizama krvi su:</w:t>
      </w:r>
    </w:p>
    <w:p w14:paraId="68BDDE65" w14:textId="1BB57C5C" w:rsidR="00BF4EF8" w:rsidRPr="003645DF" w:rsidRDefault="00BF4EF8" w:rsidP="00BF4EF8">
      <w:pPr>
        <w:numPr>
          <w:ilvl w:val="0"/>
          <w:numId w:val="18"/>
        </w:numPr>
        <w:tabs>
          <w:tab w:val="clear" w:pos="284"/>
        </w:tabs>
        <w:rPr>
          <w:bCs/>
          <w:iCs/>
          <w:szCs w:val="22"/>
        </w:rPr>
      </w:pPr>
      <w:proofErr w:type="spellStart"/>
      <w:r w:rsidRPr="003645DF">
        <w:rPr>
          <w:bCs/>
          <w:iCs/>
          <w:szCs w:val="22"/>
        </w:rPr>
        <w:t>um</w:t>
      </w:r>
      <w:r w:rsidR="00C40EB7">
        <w:rPr>
          <w:bCs/>
          <w:iCs/>
          <w:szCs w:val="22"/>
        </w:rPr>
        <w:t>j</w:t>
      </w:r>
      <w:r w:rsidRPr="003645DF">
        <w:rPr>
          <w:bCs/>
          <w:iCs/>
          <w:szCs w:val="22"/>
        </w:rPr>
        <w:t>eren</w:t>
      </w:r>
      <w:proofErr w:type="spellEnd"/>
      <w:r w:rsidRPr="003645DF">
        <w:rPr>
          <w:bCs/>
          <w:iCs/>
          <w:szCs w:val="22"/>
        </w:rPr>
        <w:t xml:space="preserve"> </w:t>
      </w:r>
      <w:proofErr w:type="spellStart"/>
      <w:r w:rsidRPr="003645DF">
        <w:rPr>
          <w:bCs/>
          <w:iCs/>
          <w:szCs w:val="22"/>
        </w:rPr>
        <w:t>porast</w:t>
      </w:r>
      <w:proofErr w:type="spellEnd"/>
      <w:r w:rsidRPr="003645DF">
        <w:rPr>
          <w:bCs/>
          <w:iCs/>
          <w:szCs w:val="22"/>
        </w:rPr>
        <w:t xml:space="preserve"> </w:t>
      </w:r>
      <w:proofErr w:type="spellStart"/>
      <w:r w:rsidRPr="003645DF">
        <w:rPr>
          <w:bCs/>
          <w:iCs/>
          <w:szCs w:val="22"/>
        </w:rPr>
        <w:t>vr</w:t>
      </w:r>
      <w:r w:rsidR="007A49D5">
        <w:rPr>
          <w:bCs/>
          <w:iCs/>
          <w:szCs w:val="22"/>
        </w:rPr>
        <w:t>ij</w:t>
      </w:r>
      <w:r w:rsidRPr="003645DF">
        <w:rPr>
          <w:bCs/>
          <w:iCs/>
          <w:szCs w:val="22"/>
        </w:rPr>
        <w:t>ednosti</w:t>
      </w:r>
      <w:proofErr w:type="spellEnd"/>
      <w:r w:rsidRPr="003645DF">
        <w:rPr>
          <w:bCs/>
          <w:iCs/>
          <w:szCs w:val="22"/>
        </w:rPr>
        <w:t xml:space="preserve"> </w:t>
      </w:r>
      <w:proofErr w:type="spellStart"/>
      <w:r w:rsidR="00FA2B95">
        <w:rPr>
          <w:bCs/>
          <w:iCs/>
          <w:szCs w:val="22"/>
        </w:rPr>
        <w:t>testova</w:t>
      </w:r>
      <w:proofErr w:type="spellEnd"/>
      <w:r w:rsidRPr="003645DF">
        <w:rPr>
          <w:bCs/>
          <w:iCs/>
          <w:szCs w:val="22"/>
        </w:rPr>
        <w:t xml:space="preserve"> </w:t>
      </w:r>
      <w:proofErr w:type="spellStart"/>
      <w:r w:rsidRPr="003645DF">
        <w:rPr>
          <w:bCs/>
          <w:iCs/>
          <w:szCs w:val="22"/>
        </w:rPr>
        <w:t>funkcije</w:t>
      </w:r>
      <w:proofErr w:type="spellEnd"/>
      <w:r w:rsidRPr="003645DF">
        <w:rPr>
          <w:bCs/>
          <w:iCs/>
          <w:szCs w:val="22"/>
        </w:rPr>
        <w:t xml:space="preserve"> </w:t>
      </w:r>
      <w:proofErr w:type="spellStart"/>
      <w:r w:rsidRPr="003645DF">
        <w:rPr>
          <w:bCs/>
          <w:iCs/>
          <w:szCs w:val="22"/>
        </w:rPr>
        <w:t>jetre</w:t>
      </w:r>
      <w:proofErr w:type="spellEnd"/>
      <w:r w:rsidRPr="003645DF">
        <w:rPr>
          <w:bCs/>
          <w:iCs/>
          <w:szCs w:val="22"/>
        </w:rPr>
        <w:t xml:space="preserve"> (</w:t>
      </w:r>
      <w:proofErr w:type="spellStart"/>
      <w:r w:rsidR="00A571EE" w:rsidRPr="003645DF">
        <w:rPr>
          <w:bCs/>
          <w:iCs/>
          <w:szCs w:val="22"/>
        </w:rPr>
        <w:t>enzimi</w:t>
      </w:r>
      <w:proofErr w:type="spellEnd"/>
      <w:r w:rsidR="00A571EE" w:rsidRPr="003645DF">
        <w:rPr>
          <w:bCs/>
          <w:iCs/>
          <w:szCs w:val="22"/>
        </w:rPr>
        <w:t xml:space="preserve"> </w:t>
      </w:r>
      <w:proofErr w:type="spellStart"/>
      <w:r w:rsidR="00A571EE" w:rsidRPr="003645DF">
        <w:rPr>
          <w:bCs/>
          <w:iCs/>
          <w:szCs w:val="22"/>
        </w:rPr>
        <w:t>transferaze</w:t>
      </w:r>
      <w:proofErr w:type="spellEnd"/>
      <w:r w:rsidR="00A571EE" w:rsidRPr="003645DF">
        <w:rPr>
          <w:bCs/>
          <w:iCs/>
          <w:szCs w:val="22"/>
        </w:rPr>
        <w:t xml:space="preserve"> - </w:t>
      </w:r>
      <w:r w:rsidRPr="003645DF">
        <w:rPr>
          <w:bCs/>
          <w:iCs/>
          <w:szCs w:val="22"/>
        </w:rPr>
        <w:t>ALT, AST)</w:t>
      </w:r>
      <w:r w:rsidR="00A571EE" w:rsidRPr="003645DF">
        <w:rPr>
          <w:bCs/>
          <w:iCs/>
          <w:szCs w:val="22"/>
        </w:rPr>
        <w:t>.</w:t>
      </w:r>
    </w:p>
    <w:p w14:paraId="68BDDE66" w14:textId="77777777" w:rsidR="00BF4EF8" w:rsidRPr="003645DF" w:rsidRDefault="00BF4EF8" w:rsidP="00BF4EF8">
      <w:pPr>
        <w:rPr>
          <w:bCs/>
          <w:iCs/>
          <w:szCs w:val="22"/>
        </w:rPr>
      </w:pPr>
    </w:p>
    <w:p w14:paraId="68BDDE67" w14:textId="4B9BFE41" w:rsidR="00BF4EF8" w:rsidRPr="00BF0C4D" w:rsidRDefault="00BF4EF8" w:rsidP="00BF4EF8">
      <w:pPr>
        <w:rPr>
          <w:bCs/>
          <w:i/>
          <w:iCs/>
          <w:szCs w:val="22"/>
          <w:lang w:val="pt-PT"/>
        </w:rPr>
      </w:pPr>
      <w:proofErr w:type="spellStart"/>
      <w:r w:rsidRPr="00BF0C4D">
        <w:rPr>
          <w:bCs/>
          <w:i/>
          <w:iCs/>
          <w:szCs w:val="22"/>
          <w:lang w:val="pt-PT"/>
        </w:rPr>
        <w:t>R</w:t>
      </w:r>
      <w:r w:rsidR="00C40EB7">
        <w:rPr>
          <w:bCs/>
          <w:i/>
          <w:iCs/>
          <w:szCs w:val="22"/>
          <w:lang w:val="pt-PT"/>
        </w:rPr>
        <w:t>ij</w:t>
      </w:r>
      <w:r w:rsidRPr="00BF0C4D">
        <w:rPr>
          <w:bCs/>
          <w:i/>
          <w:iCs/>
          <w:szCs w:val="22"/>
          <w:lang w:val="pt-PT"/>
        </w:rPr>
        <w:t>etka</w:t>
      </w:r>
      <w:proofErr w:type="spellEnd"/>
      <w:r w:rsidRPr="00BF0C4D">
        <w:rPr>
          <w:bCs/>
          <w:i/>
          <w:iCs/>
          <w:szCs w:val="22"/>
          <w:lang w:val="pt-PT"/>
        </w:rPr>
        <w:t xml:space="preserve"> (</w:t>
      </w:r>
      <w:proofErr w:type="spellStart"/>
      <w:r w:rsidR="00FA2B95" w:rsidRPr="00BF0C4D">
        <w:rPr>
          <w:bCs/>
          <w:i/>
          <w:iCs/>
          <w:szCs w:val="22"/>
          <w:lang w:val="pt-PT"/>
        </w:rPr>
        <w:t>mogu</w:t>
      </w:r>
      <w:proofErr w:type="spellEnd"/>
      <w:r w:rsidR="00FA2B95" w:rsidRPr="00BF0C4D">
        <w:rPr>
          <w:bCs/>
          <w:i/>
          <w:iCs/>
          <w:szCs w:val="22"/>
          <w:lang w:val="pt-PT"/>
        </w:rPr>
        <w:t xml:space="preserve"> da se </w:t>
      </w:r>
      <w:proofErr w:type="spellStart"/>
      <w:r w:rsidR="00FA2B95" w:rsidRPr="00BF0C4D">
        <w:rPr>
          <w:bCs/>
          <w:i/>
          <w:iCs/>
          <w:szCs w:val="22"/>
          <w:lang w:val="pt-PT"/>
        </w:rPr>
        <w:t>jave</w:t>
      </w:r>
      <w:proofErr w:type="spellEnd"/>
      <w:r w:rsidR="00FA2B95" w:rsidRPr="00BF0C4D">
        <w:rPr>
          <w:bCs/>
          <w:i/>
          <w:iCs/>
          <w:szCs w:val="22"/>
          <w:lang w:val="pt-PT"/>
        </w:rPr>
        <w:t xml:space="preserve"> </w:t>
      </w:r>
      <w:proofErr w:type="spellStart"/>
      <w:r w:rsidR="00FA2B95" w:rsidRPr="00BF0C4D">
        <w:rPr>
          <w:bCs/>
          <w:i/>
          <w:iCs/>
          <w:szCs w:val="22"/>
          <w:lang w:val="pt-PT"/>
        </w:rPr>
        <w:t>kod</w:t>
      </w:r>
      <w:proofErr w:type="spellEnd"/>
      <w:r w:rsidR="00FA2B95" w:rsidRPr="00BF0C4D">
        <w:rPr>
          <w:bCs/>
          <w:i/>
          <w:iCs/>
          <w:szCs w:val="22"/>
          <w:lang w:val="pt-PT"/>
        </w:rPr>
        <w:t xml:space="preserve"> </w:t>
      </w:r>
      <w:r w:rsidRPr="00BF0C4D">
        <w:rPr>
          <w:bCs/>
          <w:i/>
          <w:iCs/>
          <w:szCs w:val="22"/>
          <w:lang w:val="pt-PT"/>
        </w:rPr>
        <w:t xml:space="preserve">1 na 1000 </w:t>
      </w:r>
      <w:proofErr w:type="spellStart"/>
      <w:r w:rsidR="00FA2B95" w:rsidRPr="00BF0C4D">
        <w:rPr>
          <w:bCs/>
          <w:i/>
          <w:iCs/>
          <w:szCs w:val="22"/>
          <w:lang w:val="pt-PT"/>
        </w:rPr>
        <w:t>pacijenata</w:t>
      </w:r>
      <w:proofErr w:type="spellEnd"/>
      <w:r w:rsidR="00FA2B95" w:rsidRPr="00BF0C4D">
        <w:rPr>
          <w:bCs/>
          <w:i/>
          <w:iCs/>
          <w:szCs w:val="22"/>
          <w:lang w:val="pt-PT"/>
        </w:rPr>
        <w:t xml:space="preserve"> </w:t>
      </w:r>
      <w:proofErr w:type="spellStart"/>
      <w:r w:rsidR="00FA2B95" w:rsidRPr="00BF0C4D">
        <w:rPr>
          <w:bCs/>
          <w:i/>
          <w:iCs/>
          <w:szCs w:val="22"/>
          <w:lang w:val="pt-PT"/>
        </w:rPr>
        <w:t>koji</w:t>
      </w:r>
      <w:proofErr w:type="spellEnd"/>
      <w:r w:rsidR="00FA2B95" w:rsidRPr="00BF0C4D">
        <w:rPr>
          <w:bCs/>
          <w:i/>
          <w:iCs/>
          <w:szCs w:val="22"/>
          <w:lang w:val="pt-PT"/>
        </w:rPr>
        <w:t xml:space="preserve"> </w:t>
      </w:r>
      <w:proofErr w:type="spellStart"/>
      <w:r w:rsidR="00FA2B95" w:rsidRPr="00BF0C4D">
        <w:rPr>
          <w:bCs/>
          <w:i/>
          <w:iCs/>
          <w:szCs w:val="22"/>
          <w:lang w:val="pt-PT"/>
        </w:rPr>
        <w:t>uzimaju</w:t>
      </w:r>
      <w:proofErr w:type="spellEnd"/>
      <w:r w:rsidR="00FA2B95" w:rsidRPr="00BF0C4D">
        <w:rPr>
          <w:bCs/>
          <w:i/>
          <w:iCs/>
          <w:szCs w:val="22"/>
          <w:lang w:val="pt-PT"/>
        </w:rPr>
        <w:t xml:space="preserve"> </w:t>
      </w:r>
      <w:proofErr w:type="spellStart"/>
      <w:r w:rsidR="005D1AD6">
        <w:rPr>
          <w:bCs/>
          <w:i/>
          <w:iCs/>
          <w:szCs w:val="22"/>
          <w:lang w:val="pt-PT"/>
        </w:rPr>
        <w:t>lijek</w:t>
      </w:r>
      <w:proofErr w:type="spellEnd"/>
      <w:r w:rsidRPr="00BF0C4D">
        <w:rPr>
          <w:bCs/>
          <w:i/>
          <w:iCs/>
          <w:szCs w:val="22"/>
          <w:lang w:val="pt-PT"/>
        </w:rPr>
        <w:t>):</w:t>
      </w:r>
    </w:p>
    <w:p w14:paraId="68BDDE68" w14:textId="1AE00D8B" w:rsidR="00C963AF" w:rsidRPr="00BF0C4D" w:rsidRDefault="00C73DCD" w:rsidP="00EE248D">
      <w:pPr>
        <w:numPr>
          <w:ilvl w:val="0"/>
          <w:numId w:val="19"/>
        </w:numPr>
        <w:tabs>
          <w:tab w:val="clear" w:pos="284"/>
        </w:tabs>
        <w:rPr>
          <w:bCs/>
          <w:iCs/>
          <w:szCs w:val="22"/>
          <w:lang w:val="pt-PT"/>
        </w:rPr>
      </w:pPr>
      <w:proofErr w:type="spellStart"/>
      <w:r w:rsidRPr="00BF0C4D">
        <w:rPr>
          <w:bCs/>
          <w:iCs/>
          <w:szCs w:val="22"/>
          <w:lang w:val="pt-PT"/>
        </w:rPr>
        <w:lastRenderedPageBreak/>
        <w:t>osip</w:t>
      </w:r>
      <w:proofErr w:type="spellEnd"/>
      <w:r w:rsidRPr="00BF0C4D">
        <w:rPr>
          <w:bCs/>
          <w:iCs/>
          <w:szCs w:val="22"/>
          <w:lang w:val="pt-PT"/>
        </w:rPr>
        <w:t xml:space="preserve"> </w:t>
      </w:r>
      <w:proofErr w:type="spellStart"/>
      <w:r w:rsidRPr="00BF0C4D">
        <w:rPr>
          <w:bCs/>
          <w:iCs/>
          <w:szCs w:val="22"/>
          <w:lang w:val="pt-PT"/>
        </w:rPr>
        <w:t>po</w:t>
      </w:r>
      <w:proofErr w:type="spellEnd"/>
      <w:r w:rsidRPr="00BF0C4D">
        <w:rPr>
          <w:bCs/>
          <w:iCs/>
          <w:szCs w:val="22"/>
          <w:lang w:val="pt-PT"/>
        </w:rPr>
        <w:t xml:space="preserve"> </w:t>
      </w:r>
      <w:proofErr w:type="spellStart"/>
      <w:r w:rsidRPr="00BF0C4D">
        <w:rPr>
          <w:bCs/>
          <w:iCs/>
          <w:szCs w:val="22"/>
          <w:lang w:val="pt-PT"/>
        </w:rPr>
        <w:t>koži</w:t>
      </w:r>
      <w:proofErr w:type="spellEnd"/>
      <w:r w:rsidRPr="00BF0C4D">
        <w:rPr>
          <w:bCs/>
          <w:iCs/>
          <w:szCs w:val="22"/>
          <w:lang w:val="pt-PT"/>
        </w:rPr>
        <w:t xml:space="preserve">, </w:t>
      </w:r>
      <w:proofErr w:type="spellStart"/>
      <w:r w:rsidRPr="00BF0C4D">
        <w:rPr>
          <w:bCs/>
          <w:iCs/>
          <w:szCs w:val="22"/>
          <w:lang w:val="pt-PT"/>
        </w:rPr>
        <w:t>koji</w:t>
      </w:r>
      <w:proofErr w:type="spellEnd"/>
      <w:r w:rsidR="00BF4EF8" w:rsidRPr="00BF0C4D">
        <w:rPr>
          <w:bCs/>
          <w:iCs/>
          <w:szCs w:val="22"/>
          <w:lang w:val="pt-PT"/>
        </w:rPr>
        <w:t xml:space="preserve"> se </w:t>
      </w:r>
      <w:proofErr w:type="spellStart"/>
      <w:r w:rsidR="00BF4EF8" w:rsidRPr="00BF0C4D">
        <w:rPr>
          <w:bCs/>
          <w:iCs/>
          <w:szCs w:val="22"/>
          <w:lang w:val="pt-PT"/>
        </w:rPr>
        <w:t>može</w:t>
      </w:r>
      <w:proofErr w:type="spellEnd"/>
      <w:r w:rsidR="00BF4EF8" w:rsidRPr="00BF0C4D">
        <w:rPr>
          <w:bCs/>
          <w:iCs/>
          <w:szCs w:val="22"/>
          <w:lang w:val="pt-PT"/>
        </w:rPr>
        <w:t xml:space="preserve"> </w:t>
      </w:r>
      <w:proofErr w:type="spellStart"/>
      <w:r w:rsidR="00BF4EF8" w:rsidRPr="00BF0C4D">
        <w:rPr>
          <w:bCs/>
          <w:iCs/>
          <w:szCs w:val="22"/>
          <w:lang w:val="pt-PT"/>
        </w:rPr>
        <w:t>ljušt</w:t>
      </w:r>
      <w:r w:rsidR="00A571EE" w:rsidRPr="00BF0C4D">
        <w:rPr>
          <w:bCs/>
          <w:iCs/>
          <w:szCs w:val="22"/>
          <w:lang w:val="pt-PT"/>
        </w:rPr>
        <w:t>iti</w:t>
      </w:r>
      <w:proofErr w:type="spellEnd"/>
      <w:r w:rsidR="00A571EE" w:rsidRPr="00BF0C4D">
        <w:rPr>
          <w:bCs/>
          <w:iCs/>
          <w:szCs w:val="22"/>
          <w:lang w:val="pt-PT"/>
        </w:rPr>
        <w:t xml:space="preserve">, i ima </w:t>
      </w:r>
      <w:proofErr w:type="spellStart"/>
      <w:r w:rsidR="00A571EE" w:rsidRPr="00BF0C4D">
        <w:rPr>
          <w:bCs/>
          <w:iCs/>
          <w:szCs w:val="22"/>
          <w:lang w:val="pt-PT"/>
        </w:rPr>
        <w:t>izgled</w:t>
      </w:r>
      <w:proofErr w:type="spellEnd"/>
      <w:r w:rsidR="00A571EE" w:rsidRPr="00BF0C4D">
        <w:rPr>
          <w:bCs/>
          <w:iCs/>
          <w:szCs w:val="22"/>
          <w:lang w:val="pt-PT"/>
        </w:rPr>
        <w:t xml:space="preserve"> ,,male mete’’ </w:t>
      </w:r>
      <w:r w:rsidR="00BF4EF8" w:rsidRPr="00BF0C4D">
        <w:rPr>
          <w:bCs/>
          <w:iCs/>
          <w:szCs w:val="22"/>
          <w:lang w:val="pt-PT"/>
        </w:rPr>
        <w:t xml:space="preserve">(centar </w:t>
      </w:r>
      <w:proofErr w:type="spellStart"/>
      <w:r w:rsidR="00BF4EF8" w:rsidRPr="00BF0C4D">
        <w:rPr>
          <w:bCs/>
          <w:iCs/>
          <w:szCs w:val="22"/>
          <w:lang w:val="pt-PT"/>
        </w:rPr>
        <w:t>je</w:t>
      </w:r>
      <w:proofErr w:type="spellEnd"/>
      <w:r w:rsidR="00BF4EF8" w:rsidRPr="00BF0C4D">
        <w:rPr>
          <w:bCs/>
          <w:iCs/>
          <w:szCs w:val="22"/>
          <w:lang w:val="pt-PT"/>
        </w:rPr>
        <w:t xml:space="preserve"> </w:t>
      </w:r>
      <w:proofErr w:type="spellStart"/>
      <w:r w:rsidR="00BF4EF8" w:rsidRPr="00BF0C4D">
        <w:rPr>
          <w:bCs/>
          <w:iCs/>
          <w:szCs w:val="22"/>
          <w:lang w:val="pt-PT"/>
        </w:rPr>
        <w:t>taman</w:t>
      </w:r>
      <w:proofErr w:type="spellEnd"/>
      <w:r w:rsidR="00BF4EF8" w:rsidRPr="00BF0C4D">
        <w:rPr>
          <w:bCs/>
          <w:iCs/>
          <w:szCs w:val="22"/>
          <w:lang w:val="pt-PT"/>
        </w:rPr>
        <w:t xml:space="preserve">, </w:t>
      </w:r>
      <w:proofErr w:type="spellStart"/>
      <w:r w:rsidR="00BF4EF8" w:rsidRPr="00BF0C4D">
        <w:rPr>
          <w:bCs/>
          <w:iCs/>
          <w:szCs w:val="22"/>
          <w:lang w:val="pt-PT"/>
        </w:rPr>
        <w:t>okružen</w:t>
      </w:r>
      <w:proofErr w:type="spellEnd"/>
      <w:r w:rsidR="00BF4EF8" w:rsidRPr="00BF0C4D">
        <w:rPr>
          <w:bCs/>
          <w:iCs/>
          <w:szCs w:val="22"/>
          <w:lang w:val="pt-PT"/>
        </w:rPr>
        <w:t xml:space="preserve"> </w:t>
      </w:r>
      <w:proofErr w:type="spellStart"/>
      <w:r w:rsidR="00BF4EF8" w:rsidRPr="00BF0C4D">
        <w:rPr>
          <w:bCs/>
          <w:iCs/>
          <w:szCs w:val="22"/>
          <w:lang w:val="pt-PT"/>
        </w:rPr>
        <w:t>bl</w:t>
      </w:r>
      <w:r w:rsidR="00A42CFA">
        <w:rPr>
          <w:bCs/>
          <w:iCs/>
          <w:szCs w:val="22"/>
          <w:lang w:val="pt-PT"/>
        </w:rPr>
        <w:t>ij</w:t>
      </w:r>
      <w:r w:rsidR="00BF4EF8" w:rsidRPr="00BF0C4D">
        <w:rPr>
          <w:bCs/>
          <w:iCs/>
          <w:szCs w:val="22"/>
          <w:lang w:val="pt-PT"/>
        </w:rPr>
        <w:t>edom</w:t>
      </w:r>
      <w:proofErr w:type="spellEnd"/>
      <w:r w:rsidR="00BF4EF8" w:rsidRPr="00BF0C4D">
        <w:rPr>
          <w:bCs/>
          <w:iCs/>
          <w:szCs w:val="22"/>
          <w:lang w:val="pt-PT"/>
        </w:rPr>
        <w:t xml:space="preserve"> </w:t>
      </w:r>
      <w:proofErr w:type="spellStart"/>
      <w:r w:rsidR="00BF4EF8" w:rsidRPr="00BF0C4D">
        <w:rPr>
          <w:bCs/>
          <w:iCs/>
          <w:szCs w:val="22"/>
          <w:lang w:val="pt-PT"/>
        </w:rPr>
        <w:t>kožom</w:t>
      </w:r>
      <w:proofErr w:type="spellEnd"/>
      <w:r w:rsidR="00BF4EF8" w:rsidRPr="00BF0C4D">
        <w:rPr>
          <w:bCs/>
          <w:iCs/>
          <w:szCs w:val="22"/>
          <w:lang w:val="pt-PT"/>
        </w:rPr>
        <w:t xml:space="preserve"> i </w:t>
      </w:r>
      <w:proofErr w:type="spellStart"/>
      <w:r w:rsidR="00BF4EF8" w:rsidRPr="00BF0C4D">
        <w:rPr>
          <w:bCs/>
          <w:iCs/>
          <w:szCs w:val="22"/>
          <w:lang w:val="pt-PT"/>
        </w:rPr>
        <w:t>tamnim</w:t>
      </w:r>
      <w:proofErr w:type="spellEnd"/>
      <w:r w:rsidR="00BF4EF8" w:rsidRPr="00BF0C4D">
        <w:rPr>
          <w:bCs/>
          <w:iCs/>
          <w:szCs w:val="22"/>
          <w:lang w:val="pt-PT"/>
        </w:rPr>
        <w:t xml:space="preserve"> </w:t>
      </w:r>
      <w:proofErr w:type="spellStart"/>
      <w:r w:rsidR="00BF4EF8" w:rsidRPr="00BF0C4D">
        <w:rPr>
          <w:bCs/>
          <w:iCs/>
          <w:szCs w:val="22"/>
          <w:lang w:val="pt-PT"/>
        </w:rPr>
        <w:t>prstenom</w:t>
      </w:r>
      <w:proofErr w:type="spellEnd"/>
      <w:r w:rsidR="00BF4EF8" w:rsidRPr="00BF0C4D">
        <w:rPr>
          <w:bCs/>
          <w:iCs/>
          <w:szCs w:val="22"/>
          <w:lang w:val="pt-PT"/>
        </w:rPr>
        <w:t xml:space="preserve"> </w:t>
      </w:r>
      <w:proofErr w:type="spellStart"/>
      <w:r w:rsidR="00A571EE" w:rsidRPr="00BF0C4D">
        <w:rPr>
          <w:bCs/>
          <w:iCs/>
          <w:szCs w:val="22"/>
          <w:lang w:val="pt-PT"/>
        </w:rPr>
        <w:t>po</w:t>
      </w:r>
      <w:proofErr w:type="spellEnd"/>
      <w:r w:rsidR="00A571EE" w:rsidRPr="00BF0C4D">
        <w:rPr>
          <w:bCs/>
          <w:iCs/>
          <w:szCs w:val="22"/>
          <w:lang w:val="pt-PT"/>
        </w:rPr>
        <w:t xml:space="preserve"> </w:t>
      </w:r>
      <w:proofErr w:type="spellStart"/>
      <w:r w:rsidR="00C71FF0" w:rsidRPr="00BF0C4D">
        <w:rPr>
          <w:bCs/>
          <w:iCs/>
          <w:szCs w:val="22"/>
          <w:lang w:val="pt-PT"/>
        </w:rPr>
        <w:t>obodu</w:t>
      </w:r>
      <w:proofErr w:type="spellEnd"/>
      <w:r w:rsidR="00C71FF0" w:rsidRPr="00BF0C4D">
        <w:rPr>
          <w:bCs/>
          <w:iCs/>
          <w:szCs w:val="22"/>
          <w:lang w:val="pt-PT"/>
        </w:rPr>
        <w:t xml:space="preserve"> - </w:t>
      </w:r>
      <w:proofErr w:type="spellStart"/>
      <w:r w:rsidR="00C71FF0" w:rsidRPr="00BF0C4D">
        <w:rPr>
          <w:bCs/>
          <w:iCs/>
          <w:szCs w:val="22"/>
          <w:lang w:val="pt-PT"/>
        </w:rPr>
        <w:t>znak</w:t>
      </w:r>
      <w:proofErr w:type="spellEnd"/>
      <w:r w:rsidR="00C71FF0" w:rsidRPr="00BF0C4D">
        <w:rPr>
          <w:bCs/>
          <w:iCs/>
          <w:szCs w:val="22"/>
          <w:lang w:val="pt-PT"/>
        </w:rPr>
        <w:t xml:space="preserve"> </w:t>
      </w:r>
      <w:proofErr w:type="spellStart"/>
      <w:r w:rsidR="00C71FF0" w:rsidRPr="00BF0C4D">
        <w:rPr>
          <w:bCs/>
          <w:iCs/>
          <w:szCs w:val="22"/>
          <w:lang w:val="pt-PT"/>
        </w:rPr>
        <w:t>teškog</w:t>
      </w:r>
      <w:proofErr w:type="spellEnd"/>
      <w:r w:rsidR="00C71FF0" w:rsidRPr="00BF0C4D">
        <w:rPr>
          <w:bCs/>
          <w:iCs/>
          <w:szCs w:val="22"/>
          <w:lang w:val="pt-PT"/>
        </w:rPr>
        <w:t xml:space="preserve"> </w:t>
      </w:r>
      <w:proofErr w:type="spellStart"/>
      <w:r w:rsidR="00A571EE" w:rsidRPr="00BF0C4D">
        <w:rPr>
          <w:bCs/>
          <w:iCs/>
          <w:szCs w:val="22"/>
          <w:lang w:val="pt-PT"/>
        </w:rPr>
        <w:t>neželjenog</w:t>
      </w:r>
      <w:proofErr w:type="spellEnd"/>
      <w:r w:rsidR="00A571EE" w:rsidRPr="00BF0C4D">
        <w:rPr>
          <w:bCs/>
          <w:iCs/>
          <w:szCs w:val="22"/>
          <w:lang w:val="pt-PT"/>
        </w:rPr>
        <w:t xml:space="preserve"> </w:t>
      </w:r>
      <w:proofErr w:type="spellStart"/>
      <w:r w:rsidR="00A571EE" w:rsidRPr="00BF0C4D">
        <w:rPr>
          <w:bCs/>
          <w:iCs/>
          <w:szCs w:val="22"/>
          <w:lang w:val="pt-PT"/>
        </w:rPr>
        <w:t>dejstva</w:t>
      </w:r>
      <w:proofErr w:type="spellEnd"/>
      <w:r w:rsidR="00A571EE" w:rsidRPr="00BF0C4D">
        <w:rPr>
          <w:bCs/>
          <w:iCs/>
          <w:szCs w:val="22"/>
          <w:lang w:val="pt-PT"/>
        </w:rPr>
        <w:t xml:space="preserve"> na </w:t>
      </w:r>
      <w:proofErr w:type="spellStart"/>
      <w:r w:rsidR="00A571EE" w:rsidRPr="00BF0C4D">
        <w:rPr>
          <w:bCs/>
          <w:iCs/>
          <w:szCs w:val="22"/>
          <w:lang w:val="pt-PT"/>
        </w:rPr>
        <w:t>koži</w:t>
      </w:r>
      <w:proofErr w:type="spellEnd"/>
      <w:r w:rsidR="00A571EE" w:rsidRPr="00BF0C4D">
        <w:rPr>
          <w:bCs/>
          <w:iCs/>
          <w:szCs w:val="22"/>
          <w:lang w:val="pt-PT"/>
        </w:rPr>
        <w:t xml:space="preserve"> -</w:t>
      </w:r>
      <w:r w:rsidR="00BF4EF8" w:rsidRPr="00BF0C4D">
        <w:rPr>
          <w:bCs/>
          <w:iCs/>
          <w:szCs w:val="22"/>
          <w:lang w:val="pt-PT"/>
        </w:rPr>
        <w:t xml:space="preserve"> </w:t>
      </w:r>
      <w:proofErr w:type="spellStart"/>
      <w:r w:rsidR="00BF4EF8" w:rsidRPr="00BF0C4D">
        <w:rPr>
          <w:bCs/>
          <w:i/>
          <w:iCs/>
          <w:szCs w:val="22"/>
          <w:lang w:val="pt-PT"/>
        </w:rPr>
        <w:t>erythema</w:t>
      </w:r>
      <w:proofErr w:type="spellEnd"/>
      <w:r w:rsidR="00BF4EF8" w:rsidRPr="00BF0C4D">
        <w:rPr>
          <w:bCs/>
          <w:i/>
          <w:iCs/>
          <w:szCs w:val="22"/>
          <w:lang w:val="pt-PT"/>
        </w:rPr>
        <w:t xml:space="preserve"> multiforme</w:t>
      </w:r>
      <w:r w:rsidR="00BF4EF8" w:rsidRPr="00BF0C4D">
        <w:rPr>
          <w:bCs/>
          <w:iCs/>
          <w:szCs w:val="22"/>
          <w:lang w:val="pt-PT"/>
        </w:rPr>
        <w:t xml:space="preserve">). U </w:t>
      </w:r>
      <w:proofErr w:type="spellStart"/>
      <w:r w:rsidR="00BF4EF8" w:rsidRPr="00BF0C4D">
        <w:rPr>
          <w:bCs/>
          <w:iCs/>
          <w:szCs w:val="22"/>
          <w:lang w:val="pt-PT"/>
        </w:rPr>
        <w:t>slučaju</w:t>
      </w:r>
      <w:proofErr w:type="spellEnd"/>
      <w:r w:rsidR="00BF4EF8" w:rsidRPr="00BF0C4D">
        <w:rPr>
          <w:bCs/>
          <w:iCs/>
          <w:szCs w:val="22"/>
          <w:lang w:val="pt-PT"/>
        </w:rPr>
        <w:t xml:space="preserve"> da </w:t>
      </w:r>
      <w:proofErr w:type="spellStart"/>
      <w:r w:rsidR="00BF4EF8" w:rsidRPr="00BF0C4D">
        <w:rPr>
          <w:bCs/>
          <w:iCs/>
          <w:szCs w:val="22"/>
          <w:lang w:val="pt-PT"/>
        </w:rPr>
        <w:t>primetite</w:t>
      </w:r>
      <w:proofErr w:type="spellEnd"/>
      <w:r w:rsidR="00BF4EF8" w:rsidRPr="00BF0C4D">
        <w:rPr>
          <w:bCs/>
          <w:iCs/>
          <w:szCs w:val="22"/>
          <w:lang w:val="pt-PT"/>
        </w:rPr>
        <w:t xml:space="preserve"> ovo </w:t>
      </w:r>
      <w:proofErr w:type="spellStart"/>
      <w:r w:rsidR="00BF4EF8" w:rsidRPr="00BF0C4D">
        <w:rPr>
          <w:bCs/>
          <w:iCs/>
          <w:szCs w:val="22"/>
          <w:lang w:val="pt-PT"/>
        </w:rPr>
        <w:t>neželjeno</w:t>
      </w:r>
      <w:proofErr w:type="spellEnd"/>
      <w:r w:rsidR="00BF4EF8" w:rsidRPr="00BF0C4D">
        <w:rPr>
          <w:bCs/>
          <w:iCs/>
          <w:szCs w:val="22"/>
          <w:lang w:val="pt-PT"/>
        </w:rPr>
        <w:t xml:space="preserve"> </w:t>
      </w:r>
      <w:proofErr w:type="spellStart"/>
      <w:r w:rsidR="00BF4EF8" w:rsidRPr="00BF0C4D">
        <w:rPr>
          <w:bCs/>
          <w:iCs/>
          <w:szCs w:val="22"/>
          <w:lang w:val="pt-PT"/>
        </w:rPr>
        <w:t>dejstvo</w:t>
      </w:r>
      <w:proofErr w:type="spellEnd"/>
      <w:r w:rsidR="00FB73F4" w:rsidRPr="00BF0C4D">
        <w:rPr>
          <w:bCs/>
          <w:iCs/>
          <w:szCs w:val="22"/>
          <w:lang w:val="pt-PT"/>
        </w:rPr>
        <w:t xml:space="preserve"> </w:t>
      </w:r>
      <w:proofErr w:type="spellStart"/>
      <w:r w:rsidR="00FB73F4" w:rsidRPr="00BF0C4D">
        <w:rPr>
          <w:bCs/>
          <w:iCs/>
          <w:szCs w:val="22"/>
          <w:lang w:val="pt-PT"/>
        </w:rPr>
        <w:t>kod</w:t>
      </w:r>
      <w:proofErr w:type="spellEnd"/>
      <w:r w:rsidR="00FB73F4" w:rsidRPr="00BF0C4D">
        <w:rPr>
          <w:bCs/>
          <w:iCs/>
          <w:szCs w:val="22"/>
          <w:lang w:val="pt-PT"/>
        </w:rPr>
        <w:t xml:space="preserve"> </w:t>
      </w:r>
      <w:proofErr w:type="spellStart"/>
      <w:r w:rsidR="00633734" w:rsidRPr="00BF0C4D">
        <w:rPr>
          <w:bCs/>
          <w:iCs/>
          <w:szCs w:val="22"/>
          <w:lang w:val="pt-PT"/>
        </w:rPr>
        <w:t>Vas</w:t>
      </w:r>
      <w:proofErr w:type="spellEnd"/>
      <w:r w:rsidR="00633734" w:rsidRPr="00BF0C4D">
        <w:rPr>
          <w:bCs/>
          <w:iCs/>
          <w:szCs w:val="22"/>
          <w:lang w:val="pt-PT"/>
        </w:rPr>
        <w:t xml:space="preserve"> </w:t>
      </w:r>
      <w:proofErr w:type="spellStart"/>
      <w:r w:rsidR="00633734" w:rsidRPr="00BF0C4D">
        <w:rPr>
          <w:bCs/>
          <w:iCs/>
          <w:szCs w:val="22"/>
          <w:lang w:val="pt-PT"/>
        </w:rPr>
        <w:t>ili</w:t>
      </w:r>
      <w:proofErr w:type="spellEnd"/>
      <w:r w:rsidR="00633734" w:rsidRPr="00BF0C4D">
        <w:rPr>
          <w:bCs/>
          <w:iCs/>
          <w:szCs w:val="22"/>
          <w:lang w:val="pt-PT"/>
        </w:rPr>
        <w:t xml:space="preserve"> </w:t>
      </w:r>
      <w:proofErr w:type="spellStart"/>
      <w:r w:rsidR="00FB73F4" w:rsidRPr="00BF0C4D">
        <w:rPr>
          <w:bCs/>
          <w:iCs/>
          <w:szCs w:val="22"/>
          <w:lang w:val="pt-PT"/>
        </w:rPr>
        <w:t>Vašeg</w:t>
      </w:r>
      <w:proofErr w:type="spellEnd"/>
      <w:r w:rsidR="00FB73F4" w:rsidRPr="00BF0C4D">
        <w:rPr>
          <w:bCs/>
          <w:iCs/>
          <w:szCs w:val="22"/>
          <w:lang w:val="pt-PT"/>
        </w:rPr>
        <w:t xml:space="preserve"> </w:t>
      </w:r>
      <w:proofErr w:type="spellStart"/>
      <w:r w:rsidR="002C6494">
        <w:rPr>
          <w:bCs/>
          <w:iCs/>
          <w:szCs w:val="22"/>
          <w:lang w:val="pt-PT"/>
        </w:rPr>
        <w:t>dijete</w:t>
      </w:r>
      <w:r w:rsidR="00FB73F4" w:rsidRPr="00BF0C4D">
        <w:rPr>
          <w:bCs/>
          <w:iCs/>
          <w:szCs w:val="22"/>
          <w:lang w:val="pt-PT"/>
        </w:rPr>
        <w:t>ta</w:t>
      </w:r>
      <w:proofErr w:type="spellEnd"/>
      <w:r w:rsidR="00FB73F4" w:rsidRPr="00BF0C4D">
        <w:rPr>
          <w:bCs/>
          <w:i/>
          <w:iCs/>
          <w:szCs w:val="22"/>
          <w:lang w:val="pt-PT"/>
        </w:rPr>
        <w:t xml:space="preserve"> </w:t>
      </w:r>
      <w:proofErr w:type="spellStart"/>
      <w:r w:rsidR="00FB73F4" w:rsidRPr="002C1A40">
        <w:rPr>
          <w:b/>
          <w:bCs/>
          <w:iCs/>
          <w:szCs w:val="22"/>
          <w:lang w:val="pt-PT"/>
        </w:rPr>
        <w:t>odmah</w:t>
      </w:r>
      <w:proofErr w:type="spellEnd"/>
      <w:r w:rsidR="00FB73F4" w:rsidRPr="002C1A40">
        <w:rPr>
          <w:b/>
          <w:bCs/>
          <w:iCs/>
          <w:szCs w:val="22"/>
          <w:lang w:val="pt-PT"/>
        </w:rPr>
        <w:t xml:space="preserve"> se javite </w:t>
      </w:r>
      <w:proofErr w:type="spellStart"/>
      <w:r w:rsidR="002C6494" w:rsidRPr="002C1A40">
        <w:rPr>
          <w:b/>
          <w:bCs/>
          <w:iCs/>
          <w:szCs w:val="22"/>
          <w:lang w:val="pt-PT"/>
        </w:rPr>
        <w:t>ljekaru</w:t>
      </w:r>
      <w:proofErr w:type="spellEnd"/>
      <w:r w:rsidR="00BF4EF8" w:rsidRPr="002C1A40">
        <w:rPr>
          <w:b/>
          <w:bCs/>
          <w:iCs/>
          <w:szCs w:val="22"/>
          <w:lang w:val="pt-PT"/>
        </w:rPr>
        <w:t>.</w:t>
      </w:r>
    </w:p>
    <w:p w14:paraId="68BDDE69" w14:textId="77777777" w:rsidR="00BF4EF8" w:rsidRPr="00BF0C4D" w:rsidRDefault="00BF4EF8" w:rsidP="00BF4EF8">
      <w:pPr>
        <w:numPr>
          <w:ilvl w:val="0"/>
          <w:numId w:val="19"/>
        </w:numPr>
        <w:tabs>
          <w:tab w:val="clear" w:pos="284"/>
        </w:tabs>
        <w:rPr>
          <w:bCs/>
          <w:iCs/>
          <w:szCs w:val="22"/>
          <w:lang w:val="pt-PT"/>
        </w:rPr>
      </w:pPr>
      <w:proofErr w:type="spellStart"/>
      <w:r w:rsidRPr="00BF0C4D">
        <w:rPr>
          <w:bCs/>
          <w:iCs/>
          <w:szCs w:val="22"/>
          <w:lang w:val="pt-PT"/>
        </w:rPr>
        <w:t>smanjen</w:t>
      </w:r>
      <w:proofErr w:type="spellEnd"/>
      <w:r w:rsidRPr="00BF0C4D">
        <w:rPr>
          <w:bCs/>
          <w:iCs/>
          <w:szCs w:val="22"/>
          <w:lang w:val="pt-PT"/>
        </w:rPr>
        <w:t xml:space="preserve"> </w:t>
      </w:r>
      <w:proofErr w:type="spellStart"/>
      <w:r w:rsidRPr="00BF0C4D">
        <w:rPr>
          <w:bCs/>
          <w:iCs/>
          <w:szCs w:val="22"/>
          <w:lang w:val="pt-PT"/>
        </w:rPr>
        <w:t>broj</w:t>
      </w:r>
      <w:proofErr w:type="spellEnd"/>
      <w:r w:rsidRPr="00BF0C4D">
        <w:rPr>
          <w:bCs/>
          <w:iCs/>
          <w:szCs w:val="22"/>
          <w:lang w:val="pt-PT"/>
        </w:rPr>
        <w:t xml:space="preserve"> </w:t>
      </w:r>
      <w:proofErr w:type="spellStart"/>
      <w:r w:rsidRPr="00BF0C4D">
        <w:rPr>
          <w:bCs/>
          <w:iCs/>
          <w:szCs w:val="22"/>
          <w:lang w:val="pt-PT"/>
        </w:rPr>
        <w:t>krvnih</w:t>
      </w:r>
      <w:proofErr w:type="spellEnd"/>
      <w:r w:rsidRPr="00BF0C4D">
        <w:rPr>
          <w:bCs/>
          <w:iCs/>
          <w:szCs w:val="22"/>
          <w:lang w:val="pt-PT"/>
        </w:rPr>
        <w:t xml:space="preserve"> </w:t>
      </w:r>
      <w:proofErr w:type="spellStart"/>
      <w:r w:rsidR="00633734" w:rsidRPr="00BF0C4D">
        <w:rPr>
          <w:bCs/>
          <w:iCs/>
          <w:szCs w:val="22"/>
          <w:lang w:val="pt-PT"/>
        </w:rPr>
        <w:t>ćelija</w:t>
      </w:r>
      <w:proofErr w:type="spellEnd"/>
      <w:r w:rsidR="00633734" w:rsidRPr="00BF0C4D">
        <w:rPr>
          <w:bCs/>
          <w:iCs/>
          <w:szCs w:val="22"/>
          <w:lang w:val="pt-PT"/>
        </w:rPr>
        <w:t xml:space="preserve"> </w:t>
      </w:r>
      <w:proofErr w:type="spellStart"/>
      <w:r w:rsidR="00633734" w:rsidRPr="00BF0C4D">
        <w:rPr>
          <w:bCs/>
          <w:iCs/>
          <w:szCs w:val="22"/>
          <w:lang w:val="pt-PT"/>
        </w:rPr>
        <w:t>koje</w:t>
      </w:r>
      <w:proofErr w:type="spellEnd"/>
      <w:r w:rsidR="00633734" w:rsidRPr="00BF0C4D">
        <w:rPr>
          <w:bCs/>
          <w:iCs/>
          <w:szCs w:val="22"/>
          <w:lang w:val="pt-PT"/>
        </w:rPr>
        <w:t xml:space="preserve"> </w:t>
      </w:r>
      <w:proofErr w:type="spellStart"/>
      <w:r w:rsidR="00633734" w:rsidRPr="00BF0C4D">
        <w:rPr>
          <w:bCs/>
          <w:iCs/>
          <w:szCs w:val="22"/>
          <w:lang w:val="pt-PT"/>
        </w:rPr>
        <w:t>učestvuju</w:t>
      </w:r>
      <w:proofErr w:type="spellEnd"/>
      <w:r w:rsidR="00633734" w:rsidRPr="00BF0C4D">
        <w:rPr>
          <w:bCs/>
          <w:iCs/>
          <w:szCs w:val="22"/>
          <w:lang w:val="pt-PT"/>
        </w:rPr>
        <w:t xml:space="preserve"> u </w:t>
      </w:r>
      <w:proofErr w:type="spellStart"/>
      <w:r w:rsidR="00633734" w:rsidRPr="00BF0C4D">
        <w:rPr>
          <w:bCs/>
          <w:iCs/>
          <w:szCs w:val="22"/>
          <w:lang w:val="pt-PT"/>
        </w:rPr>
        <w:t>zgrušavanju</w:t>
      </w:r>
      <w:proofErr w:type="spellEnd"/>
      <w:r w:rsidR="00633734" w:rsidRPr="00BF0C4D">
        <w:rPr>
          <w:bCs/>
          <w:iCs/>
          <w:szCs w:val="22"/>
          <w:lang w:val="pt-PT"/>
        </w:rPr>
        <w:t xml:space="preserve"> </w:t>
      </w:r>
      <w:proofErr w:type="spellStart"/>
      <w:r w:rsidR="00633734" w:rsidRPr="00BF0C4D">
        <w:rPr>
          <w:bCs/>
          <w:iCs/>
          <w:szCs w:val="22"/>
          <w:lang w:val="pt-PT"/>
        </w:rPr>
        <w:t>krvi</w:t>
      </w:r>
      <w:proofErr w:type="spellEnd"/>
      <w:r w:rsidR="00633734" w:rsidRPr="00BF0C4D">
        <w:rPr>
          <w:bCs/>
          <w:iCs/>
          <w:szCs w:val="22"/>
          <w:lang w:val="pt-PT"/>
        </w:rPr>
        <w:t xml:space="preserve"> </w:t>
      </w:r>
      <w:r w:rsidR="00A571EE" w:rsidRPr="00BF0C4D">
        <w:rPr>
          <w:bCs/>
          <w:iCs/>
          <w:szCs w:val="22"/>
          <w:lang w:val="pt-PT"/>
        </w:rPr>
        <w:t>(</w:t>
      </w:r>
      <w:proofErr w:type="spellStart"/>
      <w:r w:rsidR="00A571EE" w:rsidRPr="00BF0C4D">
        <w:rPr>
          <w:bCs/>
          <w:iCs/>
          <w:szCs w:val="22"/>
          <w:lang w:val="pt-PT"/>
        </w:rPr>
        <w:t>trombocita</w:t>
      </w:r>
      <w:proofErr w:type="spellEnd"/>
      <w:r w:rsidR="00A571EE" w:rsidRPr="00BF0C4D">
        <w:rPr>
          <w:bCs/>
          <w:iCs/>
          <w:szCs w:val="22"/>
          <w:lang w:val="pt-PT"/>
        </w:rPr>
        <w:t>)</w:t>
      </w:r>
    </w:p>
    <w:p w14:paraId="68BDDE6A" w14:textId="27BF38B1" w:rsidR="00BF4EF8" w:rsidRPr="00A42CFA" w:rsidRDefault="00BF4EF8" w:rsidP="00BF4EF8">
      <w:pPr>
        <w:numPr>
          <w:ilvl w:val="0"/>
          <w:numId w:val="19"/>
        </w:numPr>
        <w:tabs>
          <w:tab w:val="clear" w:pos="284"/>
        </w:tabs>
        <w:rPr>
          <w:bCs/>
          <w:iCs/>
          <w:szCs w:val="22"/>
          <w:lang w:val="pt-PT"/>
        </w:rPr>
      </w:pPr>
      <w:proofErr w:type="spellStart"/>
      <w:r w:rsidRPr="00A42CFA">
        <w:rPr>
          <w:bCs/>
          <w:iCs/>
          <w:szCs w:val="22"/>
          <w:lang w:val="pt-PT"/>
        </w:rPr>
        <w:t>smanjen</w:t>
      </w:r>
      <w:proofErr w:type="spellEnd"/>
      <w:r w:rsidRPr="00A42CFA">
        <w:rPr>
          <w:bCs/>
          <w:iCs/>
          <w:szCs w:val="22"/>
          <w:lang w:val="pt-PT"/>
        </w:rPr>
        <w:t xml:space="preserve"> </w:t>
      </w:r>
      <w:proofErr w:type="spellStart"/>
      <w:r w:rsidRPr="00A42CFA">
        <w:rPr>
          <w:bCs/>
          <w:iCs/>
          <w:szCs w:val="22"/>
          <w:lang w:val="pt-PT"/>
        </w:rPr>
        <w:t>broj</w:t>
      </w:r>
      <w:proofErr w:type="spellEnd"/>
      <w:r w:rsidRPr="00A42CFA">
        <w:rPr>
          <w:bCs/>
          <w:iCs/>
          <w:szCs w:val="22"/>
          <w:lang w:val="pt-PT"/>
        </w:rPr>
        <w:t xml:space="preserve"> </w:t>
      </w:r>
      <w:proofErr w:type="spellStart"/>
      <w:r w:rsidRPr="00A42CFA">
        <w:rPr>
          <w:bCs/>
          <w:iCs/>
          <w:szCs w:val="22"/>
          <w:lang w:val="pt-PT"/>
        </w:rPr>
        <w:t>b</w:t>
      </w:r>
      <w:r w:rsidR="00A42CFA" w:rsidRPr="00A42CFA">
        <w:rPr>
          <w:bCs/>
          <w:iCs/>
          <w:szCs w:val="22"/>
          <w:lang w:val="pt-PT"/>
        </w:rPr>
        <w:t>ij</w:t>
      </w:r>
      <w:r w:rsidRPr="00A42CFA">
        <w:rPr>
          <w:bCs/>
          <w:iCs/>
          <w:szCs w:val="22"/>
          <w:lang w:val="pt-PT"/>
        </w:rPr>
        <w:t>elih</w:t>
      </w:r>
      <w:proofErr w:type="spellEnd"/>
      <w:r w:rsidRPr="00A42CFA">
        <w:rPr>
          <w:bCs/>
          <w:iCs/>
          <w:szCs w:val="22"/>
          <w:lang w:val="pt-PT"/>
        </w:rPr>
        <w:t xml:space="preserve"> </w:t>
      </w:r>
      <w:proofErr w:type="spellStart"/>
      <w:r w:rsidRPr="00A42CFA">
        <w:rPr>
          <w:bCs/>
          <w:iCs/>
          <w:szCs w:val="22"/>
          <w:lang w:val="pt-PT"/>
        </w:rPr>
        <w:t>krvnih</w:t>
      </w:r>
      <w:proofErr w:type="spellEnd"/>
      <w:r w:rsidRPr="00A42CFA">
        <w:rPr>
          <w:bCs/>
          <w:iCs/>
          <w:szCs w:val="22"/>
          <w:lang w:val="pt-PT"/>
        </w:rPr>
        <w:t xml:space="preserve"> </w:t>
      </w:r>
      <w:proofErr w:type="spellStart"/>
      <w:r w:rsidRPr="00A42CFA">
        <w:rPr>
          <w:bCs/>
          <w:iCs/>
          <w:szCs w:val="22"/>
          <w:lang w:val="pt-PT"/>
        </w:rPr>
        <w:t>zrnaca</w:t>
      </w:r>
      <w:proofErr w:type="spellEnd"/>
      <w:r w:rsidRPr="00A42CFA">
        <w:rPr>
          <w:bCs/>
          <w:iCs/>
          <w:szCs w:val="22"/>
          <w:lang w:val="pt-PT"/>
        </w:rPr>
        <w:t xml:space="preserve"> (</w:t>
      </w:r>
      <w:proofErr w:type="spellStart"/>
      <w:r w:rsidRPr="00A42CFA">
        <w:rPr>
          <w:bCs/>
          <w:iCs/>
          <w:szCs w:val="22"/>
          <w:lang w:val="pt-PT"/>
        </w:rPr>
        <w:t>leukocita</w:t>
      </w:r>
      <w:proofErr w:type="spellEnd"/>
      <w:r w:rsidRPr="00A42CFA">
        <w:rPr>
          <w:bCs/>
          <w:iCs/>
          <w:szCs w:val="22"/>
          <w:lang w:val="pt-PT"/>
        </w:rPr>
        <w:t>)</w:t>
      </w:r>
      <w:r w:rsidR="00A571EE" w:rsidRPr="00A42CFA">
        <w:rPr>
          <w:bCs/>
          <w:iCs/>
          <w:szCs w:val="22"/>
          <w:lang w:val="pt-PT"/>
        </w:rPr>
        <w:t>.</w:t>
      </w:r>
    </w:p>
    <w:p w14:paraId="68BDDE6B" w14:textId="77777777" w:rsidR="00BF4EF8" w:rsidRPr="00A42CFA" w:rsidRDefault="00BF4EF8" w:rsidP="00BF4EF8">
      <w:pPr>
        <w:rPr>
          <w:bCs/>
          <w:iCs/>
          <w:szCs w:val="22"/>
          <w:lang w:val="pt-PT"/>
        </w:rPr>
      </w:pPr>
    </w:p>
    <w:p w14:paraId="68BDDE6C" w14:textId="6DEE9765" w:rsidR="00BF4EF8" w:rsidRPr="003645DF" w:rsidRDefault="00BF4EF8" w:rsidP="00BF4EF8">
      <w:pPr>
        <w:rPr>
          <w:bCs/>
          <w:i/>
          <w:iCs/>
          <w:szCs w:val="22"/>
        </w:rPr>
      </w:pPr>
      <w:proofErr w:type="spellStart"/>
      <w:r w:rsidRPr="003645DF">
        <w:rPr>
          <w:bCs/>
          <w:i/>
          <w:iCs/>
          <w:szCs w:val="22"/>
        </w:rPr>
        <w:t>Nepoznata</w:t>
      </w:r>
      <w:proofErr w:type="spellEnd"/>
      <w:r w:rsidRPr="003645DF">
        <w:rPr>
          <w:bCs/>
          <w:i/>
          <w:iCs/>
          <w:szCs w:val="22"/>
        </w:rPr>
        <w:t xml:space="preserve"> </w:t>
      </w:r>
      <w:proofErr w:type="spellStart"/>
      <w:r w:rsidRPr="003645DF">
        <w:rPr>
          <w:bCs/>
          <w:i/>
          <w:iCs/>
          <w:szCs w:val="22"/>
        </w:rPr>
        <w:t>učestalost</w:t>
      </w:r>
      <w:proofErr w:type="spellEnd"/>
      <w:r w:rsidRPr="003645DF">
        <w:rPr>
          <w:bCs/>
          <w:i/>
          <w:iCs/>
          <w:szCs w:val="22"/>
        </w:rPr>
        <w:t xml:space="preserve"> (</w:t>
      </w:r>
      <w:r w:rsidR="00FA2B95">
        <w:rPr>
          <w:bCs/>
          <w:i/>
          <w:iCs/>
          <w:szCs w:val="22"/>
        </w:rPr>
        <w:t xml:space="preserve">ne </w:t>
      </w:r>
      <w:proofErr w:type="spellStart"/>
      <w:r w:rsidR="00FA2B95">
        <w:rPr>
          <w:bCs/>
          <w:i/>
          <w:iCs/>
          <w:szCs w:val="22"/>
        </w:rPr>
        <w:t>može</w:t>
      </w:r>
      <w:proofErr w:type="spellEnd"/>
      <w:r w:rsidR="00FA2B95">
        <w:rPr>
          <w:bCs/>
          <w:i/>
          <w:iCs/>
          <w:szCs w:val="22"/>
        </w:rPr>
        <w:t xml:space="preserve"> se </w:t>
      </w:r>
      <w:proofErr w:type="spellStart"/>
      <w:r w:rsidR="00FA2B95">
        <w:rPr>
          <w:bCs/>
          <w:i/>
          <w:iCs/>
          <w:szCs w:val="22"/>
        </w:rPr>
        <w:t>proc</w:t>
      </w:r>
      <w:r w:rsidR="00A42CFA">
        <w:rPr>
          <w:bCs/>
          <w:i/>
          <w:iCs/>
          <w:szCs w:val="22"/>
        </w:rPr>
        <w:t>j</w:t>
      </w:r>
      <w:r w:rsidR="00FA2B95">
        <w:rPr>
          <w:bCs/>
          <w:i/>
          <w:iCs/>
          <w:szCs w:val="22"/>
        </w:rPr>
        <w:t>eniti</w:t>
      </w:r>
      <w:proofErr w:type="spellEnd"/>
      <w:r w:rsidR="00FA2B95">
        <w:rPr>
          <w:bCs/>
          <w:i/>
          <w:iCs/>
          <w:szCs w:val="22"/>
        </w:rPr>
        <w:t xml:space="preserve"> </w:t>
      </w:r>
      <w:proofErr w:type="spellStart"/>
      <w:r w:rsidR="00FA2B95">
        <w:rPr>
          <w:bCs/>
          <w:i/>
          <w:iCs/>
          <w:szCs w:val="22"/>
        </w:rPr>
        <w:t>na</w:t>
      </w:r>
      <w:proofErr w:type="spellEnd"/>
      <w:r w:rsidR="00FA2B95">
        <w:rPr>
          <w:bCs/>
          <w:i/>
          <w:iCs/>
          <w:szCs w:val="22"/>
        </w:rPr>
        <w:t xml:space="preserve"> </w:t>
      </w:r>
      <w:proofErr w:type="spellStart"/>
      <w:r w:rsidR="00FA2B95">
        <w:rPr>
          <w:bCs/>
          <w:i/>
          <w:iCs/>
          <w:szCs w:val="22"/>
        </w:rPr>
        <w:t>osnovu</w:t>
      </w:r>
      <w:proofErr w:type="spellEnd"/>
      <w:r w:rsidR="00FA2B95">
        <w:rPr>
          <w:bCs/>
          <w:i/>
          <w:iCs/>
          <w:szCs w:val="22"/>
        </w:rPr>
        <w:t xml:space="preserve"> </w:t>
      </w:r>
      <w:proofErr w:type="spellStart"/>
      <w:r w:rsidR="00FA2B95">
        <w:rPr>
          <w:bCs/>
          <w:i/>
          <w:iCs/>
          <w:szCs w:val="22"/>
        </w:rPr>
        <w:t>dostupnih</w:t>
      </w:r>
      <w:proofErr w:type="spellEnd"/>
      <w:r w:rsidR="00FA2B95">
        <w:rPr>
          <w:bCs/>
          <w:i/>
          <w:iCs/>
          <w:szCs w:val="22"/>
        </w:rPr>
        <w:t xml:space="preserve"> </w:t>
      </w:r>
      <w:proofErr w:type="spellStart"/>
      <w:r w:rsidR="00FA2B95">
        <w:rPr>
          <w:bCs/>
          <w:i/>
          <w:iCs/>
          <w:szCs w:val="22"/>
        </w:rPr>
        <w:t>podataka</w:t>
      </w:r>
      <w:proofErr w:type="spellEnd"/>
      <w:r w:rsidRPr="003645DF">
        <w:rPr>
          <w:bCs/>
          <w:i/>
          <w:iCs/>
          <w:szCs w:val="22"/>
        </w:rPr>
        <w:t>):</w:t>
      </w:r>
    </w:p>
    <w:p w14:paraId="68BDDE6D" w14:textId="39B8BBE9" w:rsidR="00BF4EF8" w:rsidRPr="003645DF" w:rsidRDefault="00BF4EF8" w:rsidP="00BF4EF8">
      <w:pPr>
        <w:numPr>
          <w:ilvl w:val="0"/>
          <w:numId w:val="20"/>
        </w:numPr>
        <w:tabs>
          <w:tab w:val="clear" w:pos="284"/>
        </w:tabs>
        <w:rPr>
          <w:bCs/>
          <w:i/>
          <w:iCs/>
          <w:szCs w:val="22"/>
        </w:rPr>
      </w:pPr>
      <w:proofErr w:type="spellStart"/>
      <w:r w:rsidRPr="003645DF">
        <w:rPr>
          <w:bCs/>
          <w:iCs/>
          <w:szCs w:val="22"/>
        </w:rPr>
        <w:t>alergijske</w:t>
      </w:r>
      <w:proofErr w:type="spellEnd"/>
      <w:r w:rsidRPr="003645DF">
        <w:rPr>
          <w:bCs/>
          <w:iCs/>
          <w:szCs w:val="22"/>
        </w:rPr>
        <w:t xml:space="preserve"> </w:t>
      </w:r>
      <w:proofErr w:type="spellStart"/>
      <w:r w:rsidRPr="003645DF">
        <w:rPr>
          <w:bCs/>
          <w:iCs/>
          <w:szCs w:val="22"/>
        </w:rPr>
        <w:t>reakcije</w:t>
      </w:r>
      <w:proofErr w:type="spellEnd"/>
      <w:r w:rsidRPr="003645DF">
        <w:rPr>
          <w:bCs/>
          <w:iCs/>
          <w:szCs w:val="22"/>
        </w:rPr>
        <w:t xml:space="preserve"> </w:t>
      </w:r>
      <w:r w:rsidR="00D61FFB" w:rsidRPr="003645DF">
        <w:rPr>
          <w:bCs/>
          <w:iCs/>
          <w:szCs w:val="22"/>
        </w:rPr>
        <w:t>(</w:t>
      </w:r>
      <w:proofErr w:type="spellStart"/>
      <w:r w:rsidR="00D61FFB" w:rsidRPr="003645DF">
        <w:rPr>
          <w:bCs/>
          <w:iCs/>
          <w:szCs w:val="22"/>
        </w:rPr>
        <w:t>angioneurotski</w:t>
      </w:r>
      <w:proofErr w:type="spellEnd"/>
      <w:r w:rsidR="00D61FFB" w:rsidRPr="003645DF">
        <w:rPr>
          <w:bCs/>
          <w:iCs/>
          <w:szCs w:val="22"/>
        </w:rPr>
        <w:t xml:space="preserve"> </w:t>
      </w:r>
      <w:proofErr w:type="spellStart"/>
      <w:r w:rsidR="00D61FFB" w:rsidRPr="003645DF">
        <w:rPr>
          <w:bCs/>
          <w:iCs/>
          <w:szCs w:val="22"/>
        </w:rPr>
        <w:t>edem</w:t>
      </w:r>
      <w:proofErr w:type="spellEnd"/>
      <w:r w:rsidR="00D61FFB" w:rsidRPr="003645DF">
        <w:rPr>
          <w:bCs/>
          <w:iCs/>
          <w:szCs w:val="22"/>
        </w:rPr>
        <w:t xml:space="preserve">, </w:t>
      </w:r>
      <w:proofErr w:type="spellStart"/>
      <w:r w:rsidR="00D61FFB" w:rsidRPr="003645DF">
        <w:rPr>
          <w:bCs/>
          <w:iCs/>
          <w:szCs w:val="22"/>
        </w:rPr>
        <w:t>anafilaksa</w:t>
      </w:r>
      <w:proofErr w:type="spellEnd"/>
      <w:r w:rsidR="00D61FFB" w:rsidRPr="003645DF">
        <w:rPr>
          <w:bCs/>
          <w:iCs/>
          <w:szCs w:val="22"/>
        </w:rPr>
        <w:t xml:space="preserve">, </w:t>
      </w:r>
      <w:proofErr w:type="spellStart"/>
      <w:r w:rsidR="00D61FFB" w:rsidRPr="003645DF">
        <w:rPr>
          <w:bCs/>
          <w:iCs/>
          <w:szCs w:val="22"/>
        </w:rPr>
        <w:t>sindrom</w:t>
      </w:r>
      <w:proofErr w:type="spellEnd"/>
      <w:r w:rsidR="00D61FFB" w:rsidRPr="003645DF">
        <w:rPr>
          <w:bCs/>
          <w:iCs/>
          <w:szCs w:val="22"/>
        </w:rPr>
        <w:t xml:space="preserve"> </w:t>
      </w:r>
      <w:proofErr w:type="spellStart"/>
      <w:r w:rsidR="00D61FFB" w:rsidRPr="003645DF">
        <w:rPr>
          <w:bCs/>
          <w:iCs/>
          <w:szCs w:val="22"/>
        </w:rPr>
        <w:t>sličan</w:t>
      </w:r>
      <w:proofErr w:type="spellEnd"/>
      <w:r w:rsidR="00D61FFB" w:rsidRPr="003645DF">
        <w:rPr>
          <w:bCs/>
          <w:iCs/>
          <w:szCs w:val="22"/>
        </w:rPr>
        <w:t xml:space="preserve"> </w:t>
      </w:r>
      <w:proofErr w:type="spellStart"/>
      <w:r w:rsidR="00D61FFB" w:rsidRPr="003645DF">
        <w:rPr>
          <w:bCs/>
          <w:iCs/>
          <w:szCs w:val="22"/>
        </w:rPr>
        <w:t>serumskoj</w:t>
      </w:r>
      <w:proofErr w:type="spellEnd"/>
      <w:r w:rsidR="00D61FFB" w:rsidRPr="003645DF">
        <w:rPr>
          <w:bCs/>
          <w:iCs/>
          <w:szCs w:val="22"/>
        </w:rPr>
        <w:t xml:space="preserve"> </w:t>
      </w:r>
      <w:proofErr w:type="spellStart"/>
      <w:r w:rsidR="00D61FFB" w:rsidRPr="003645DF">
        <w:rPr>
          <w:bCs/>
          <w:iCs/>
          <w:szCs w:val="22"/>
        </w:rPr>
        <w:t>bolesti</w:t>
      </w:r>
      <w:proofErr w:type="spellEnd"/>
      <w:r w:rsidR="00D61FFB" w:rsidRPr="003645DF">
        <w:rPr>
          <w:bCs/>
          <w:iCs/>
          <w:szCs w:val="22"/>
        </w:rPr>
        <w:t xml:space="preserve">, </w:t>
      </w:r>
      <w:proofErr w:type="spellStart"/>
      <w:r w:rsidR="00D61FFB" w:rsidRPr="003645DF">
        <w:rPr>
          <w:bCs/>
          <w:iCs/>
          <w:szCs w:val="22"/>
        </w:rPr>
        <w:t>vaskulitis</w:t>
      </w:r>
      <w:proofErr w:type="spellEnd"/>
      <w:r w:rsidR="00D61FFB" w:rsidRPr="003645DF">
        <w:rPr>
          <w:bCs/>
          <w:iCs/>
          <w:szCs w:val="22"/>
        </w:rPr>
        <w:t xml:space="preserve"> - </w:t>
      </w:r>
      <w:proofErr w:type="spellStart"/>
      <w:r w:rsidR="004018B6">
        <w:rPr>
          <w:bCs/>
          <w:i/>
          <w:iCs/>
          <w:szCs w:val="22"/>
        </w:rPr>
        <w:t>pogledati</w:t>
      </w:r>
      <w:proofErr w:type="spellEnd"/>
      <w:r w:rsidRPr="003645DF">
        <w:rPr>
          <w:bCs/>
          <w:i/>
          <w:iCs/>
          <w:szCs w:val="22"/>
        </w:rPr>
        <w:t xml:space="preserve"> u </w:t>
      </w:r>
      <w:proofErr w:type="spellStart"/>
      <w:r w:rsidRPr="003645DF">
        <w:rPr>
          <w:bCs/>
          <w:i/>
          <w:iCs/>
          <w:szCs w:val="22"/>
        </w:rPr>
        <w:t>tekstu</w:t>
      </w:r>
      <w:proofErr w:type="spellEnd"/>
      <w:r w:rsidRPr="003645DF">
        <w:rPr>
          <w:bCs/>
          <w:i/>
          <w:iCs/>
          <w:szCs w:val="22"/>
        </w:rPr>
        <w:t xml:space="preserve"> </w:t>
      </w:r>
      <w:proofErr w:type="spellStart"/>
      <w:r w:rsidRPr="003645DF">
        <w:rPr>
          <w:bCs/>
          <w:i/>
          <w:iCs/>
          <w:szCs w:val="22"/>
        </w:rPr>
        <w:t>iznad</w:t>
      </w:r>
      <w:proofErr w:type="spellEnd"/>
      <w:r w:rsidRPr="003645DF">
        <w:rPr>
          <w:bCs/>
          <w:i/>
          <w:iCs/>
          <w:szCs w:val="22"/>
        </w:rPr>
        <w:t>)</w:t>
      </w:r>
    </w:p>
    <w:p w14:paraId="68BDDE6E" w14:textId="5C112771" w:rsidR="00BF4EF8" w:rsidRPr="002C1A40" w:rsidRDefault="00BF4EF8" w:rsidP="00BF4EF8">
      <w:pPr>
        <w:numPr>
          <w:ilvl w:val="0"/>
          <w:numId w:val="20"/>
        </w:numPr>
        <w:tabs>
          <w:tab w:val="clear" w:pos="284"/>
        </w:tabs>
        <w:rPr>
          <w:bCs/>
          <w:iCs/>
          <w:szCs w:val="22"/>
        </w:rPr>
      </w:pPr>
      <w:proofErr w:type="spellStart"/>
      <w:r w:rsidRPr="003645DF">
        <w:rPr>
          <w:bCs/>
          <w:iCs/>
          <w:szCs w:val="22"/>
        </w:rPr>
        <w:t>kolitis</w:t>
      </w:r>
      <w:proofErr w:type="spellEnd"/>
      <w:r w:rsidRPr="003645DF">
        <w:rPr>
          <w:bCs/>
          <w:iCs/>
          <w:szCs w:val="22"/>
        </w:rPr>
        <w:t xml:space="preserve"> (</w:t>
      </w:r>
      <w:proofErr w:type="spellStart"/>
      <w:r w:rsidR="00633734">
        <w:rPr>
          <w:bCs/>
          <w:iCs/>
          <w:szCs w:val="22"/>
        </w:rPr>
        <w:t>zapaljenje</w:t>
      </w:r>
      <w:proofErr w:type="spellEnd"/>
      <w:r w:rsidR="00633734">
        <w:rPr>
          <w:bCs/>
          <w:iCs/>
          <w:szCs w:val="22"/>
        </w:rPr>
        <w:t xml:space="preserve"> </w:t>
      </w:r>
      <w:proofErr w:type="spellStart"/>
      <w:r w:rsidR="00633734">
        <w:rPr>
          <w:bCs/>
          <w:iCs/>
          <w:szCs w:val="22"/>
        </w:rPr>
        <w:t>debelog</w:t>
      </w:r>
      <w:proofErr w:type="spellEnd"/>
      <w:r w:rsidRPr="003645DF">
        <w:rPr>
          <w:bCs/>
          <w:iCs/>
          <w:szCs w:val="22"/>
        </w:rPr>
        <w:t xml:space="preserve"> </w:t>
      </w:r>
      <w:proofErr w:type="spellStart"/>
      <w:r w:rsidRPr="003645DF">
        <w:rPr>
          <w:bCs/>
          <w:iCs/>
          <w:szCs w:val="22"/>
        </w:rPr>
        <w:t>cr</w:t>
      </w:r>
      <w:r w:rsidR="00A42CFA">
        <w:rPr>
          <w:bCs/>
          <w:iCs/>
          <w:szCs w:val="22"/>
        </w:rPr>
        <w:t>ij</w:t>
      </w:r>
      <w:r w:rsidRPr="003645DF">
        <w:rPr>
          <w:bCs/>
          <w:iCs/>
          <w:szCs w:val="22"/>
        </w:rPr>
        <w:t>eva</w:t>
      </w:r>
      <w:proofErr w:type="spellEnd"/>
      <w:r w:rsidR="00BE265B">
        <w:rPr>
          <w:bCs/>
          <w:iCs/>
          <w:szCs w:val="22"/>
        </w:rPr>
        <w:t xml:space="preserve">, </w:t>
      </w:r>
      <w:proofErr w:type="spellStart"/>
      <w:r w:rsidR="00BE265B">
        <w:rPr>
          <w:bCs/>
          <w:iCs/>
          <w:szCs w:val="22"/>
        </w:rPr>
        <w:t>kao</w:t>
      </w:r>
      <w:proofErr w:type="spellEnd"/>
      <w:r w:rsidR="00BE265B">
        <w:rPr>
          <w:bCs/>
          <w:iCs/>
          <w:szCs w:val="22"/>
        </w:rPr>
        <w:t xml:space="preserve"> </w:t>
      </w:r>
      <w:proofErr w:type="spellStart"/>
      <w:r w:rsidR="00BE265B">
        <w:rPr>
          <w:bCs/>
          <w:iCs/>
          <w:szCs w:val="22"/>
        </w:rPr>
        <w:t>posledica</w:t>
      </w:r>
      <w:proofErr w:type="spellEnd"/>
      <w:r w:rsidR="00BE265B">
        <w:rPr>
          <w:bCs/>
          <w:iCs/>
          <w:szCs w:val="22"/>
        </w:rPr>
        <w:t xml:space="preserve"> </w:t>
      </w:r>
      <w:proofErr w:type="spellStart"/>
      <w:r w:rsidR="002C6494">
        <w:rPr>
          <w:bCs/>
          <w:iCs/>
          <w:szCs w:val="22"/>
        </w:rPr>
        <w:t>primjene</w:t>
      </w:r>
      <w:proofErr w:type="spellEnd"/>
      <w:r w:rsidR="00BF018C">
        <w:rPr>
          <w:bCs/>
          <w:iCs/>
          <w:szCs w:val="22"/>
        </w:rPr>
        <w:t xml:space="preserve"> </w:t>
      </w:r>
      <w:proofErr w:type="spellStart"/>
      <w:r w:rsidR="00BF018C">
        <w:rPr>
          <w:bCs/>
          <w:iCs/>
          <w:szCs w:val="22"/>
        </w:rPr>
        <w:t>antibiotika</w:t>
      </w:r>
      <w:proofErr w:type="spellEnd"/>
      <w:r w:rsidR="00BF018C">
        <w:rPr>
          <w:bCs/>
          <w:iCs/>
          <w:szCs w:val="22"/>
        </w:rPr>
        <w:t xml:space="preserve"> </w:t>
      </w:r>
      <w:r w:rsidR="00D61FFB" w:rsidRPr="003645DF">
        <w:rPr>
          <w:bCs/>
          <w:iCs/>
          <w:szCs w:val="22"/>
        </w:rPr>
        <w:t xml:space="preserve">- </w:t>
      </w:r>
      <w:proofErr w:type="spellStart"/>
      <w:r w:rsidR="004018B6">
        <w:rPr>
          <w:bCs/>
          <w:i/>
          <w:iCs/>
          <w:szCs w:val="22"/>
        </w:rPr>
        <w:t>pogledati</w:t>
      </w:r>
      <w:proofErr w:type="spellEnd"/>
      <w:r w:rsidRPr="003645DF">
        <w:rPr>
          <w:bCs/>
          <w:i/>
          <w:iCs/>
          <w:szCs w:val="22"/>
        </w:rPr>
        <w:t xml:space="preserve"> u </w:t>
      </w:r>
      <w:proofErr w:type="spellStart"/>
      <w:r w:rsidRPr="003645DF">
        <w:rPr>
          <w:bCs/>
          <w:i/>
          <w:iCs/>
          <w:szCs w:val="22"/>
        </w:rPr>
        <w:t>tekstu</w:t>
      </w:r>
      <w:proofErr w:type="spellEnd"/>
      <w:r w:rsidRPr="003645DF">
        <w:rPr>
          <w:bCs/>
          <w:i/>
          <w:iCs/>
          <w:szCs w:val="22"/>
        </w:rPr>
        <w:t xml:space="preserve"> </w:t>
      </w:r>
      <w:proofErr w:type="spellStart"/>
      <w:r w:rsidRPr="003645DF">
        <w:rPr>
          <w:bCs/>
          <w:i/>
          <w:iCs/>
          <w:szCs w:val="22"/>
        </w:rPr>
        <w:t>iznad</w:t>
      </w:r>
      <w:proofErr w:type="spellEnd"/>
      <w:r w:rsidRPr="003645DF">
        <w:rPr>
          <w:bCs/>
          <w:i/>
          <w:iCs/>
          <w:szCs w:val="22"/>
        </w:rPr>
        <w:t>)</w:t>
      </w:r>
    </w:p>
    <w:p w14:paraId="19231277" w14:textId="706D6B38" w:rsidR="004C11E7" w:rsidRPr="00D34ADD" w:rsidRDefault="004C11E7" w:rsidP="004C11E7">
      <w:pPr>
        <w:numPr>
          <w:ilvl w:val="0"/>
          <w:numId w:val="20"/>
        </w:numPr>
        <w:tabs>
          <w:tab w:val="clear" w:pos="284"/>
        </w:tabs>
        <w:rPr>
          <w:bCs/>
          <w:iCs/>
          <w:szCs w:val="22"/>
        </w:rPr>
      </w:pPr>
      <w:proofErr w:type="spellStart"/>
      <w:r w:rsidRPr="009A74D7">
        <w:rPr>
          <w:bCs/>
          <w:iCs/>
          <w:szCs w:val="22"/>
        </w:rPr>
        <w:t>Upala</w:t>
      </w:r>
      <w:proofErr w:type="spellEnd"/>
      <w:r w:rsidR="00522F5B" w:rsidRPr="002C1A40">
        <w:rPr>
          <w:bCs/>
          <w:iCs/>
          <w:szCs w:val="22"/>
        </w:rPr>
        <w:t xml:space="preserve"> </w:t>
      </w:r>
      <w:proofErr w:type="spellStart"/>
      <w:r w:rsidR="00522F5B" w:rsidRPr="002C1A40">
        <w:rPr>
          <w:bCs/>
          <w:iCs/>
          <w:szCs w:val="22"/>
        </w:rPr>
        <w:t>zaštitne</w:t>
      </w:r>
      <w:proofErr w:type="spellEnd"/>
      <w:r w:rsidR="00522F5B" w:rsidRPr="002C1A40">
        <w:rPr>
          <w:bCs/>
          <w:iCs/>
          <w:szCs w:val="22"/>
        </w:rPr>
        <w:t xml:space="preserve"> membrane </w:t>
      </w:r>
      <w:proofErr w:type="spellStart"/>
      <w:r w:rsidR="00522F5B" w:rsidRPr="002C1A40">
        <w:rPr>
          <w:bCs/>
          <w:iCs/>
          <w:szCs w:val="22"/>
        </w:rPr>
        <w:t>koja</w:t>
      </w:r>
      <w:proofErr w:type="spellEnd"/>
      <w:r w:rsidR="00522F5B" w:rsidRPr="002C1A40">
        <w:rPr>
          <w:bCs/>
          <w:iCs/>
          <w:szCs w:val="22"/>
        </w:rPr>
        <w:t xml:space="preserve"> </w:t>
      </w:r>
      <w:proofErr w:type="spellStart"/>
      <w:r w:rsidR="00522F5B" w:rsidRPr="002C1A40">
        <w:rPr>
          <w:bCs/>
          <w:iCs/>
          <w:szCs w:val="22"/>
        </w:rPr>
        <w:t>oblaže</w:t>
      </w:r>
      <w:proofErr w:type="spellEnd"/>
      <w:r w:rsidRPr="009A74D7">
        <w:rPr>
          <w:bCs/>
          <w:iCs/>
          <w:szCs w:val="22"/>
        </w:rPr>
        <w:t xml:space="preserve"> </w:t>
      </w:r>
      <w:proofErr w:type="spellStart"/>
      <w:r w:rsidRPr="009A74D7">
        <w:rPr>
          <w:bCs/>
          <w:iCs/>
          <w:szCs w:val="22"/>
        </w:rPr>
        <w:t>mozak</w:t>
      </w:r>
      <w:proofErr w:type="spellEnd"/>
      <w:r w:rsidRPr="009A74D7">
        <w:rPr>
          <w:bCs/>
          <w:iCs/>
          <w:szCs w:val="22"/>
        </w:rPr>
        <w:t xml:space="preserve"> (</w:t>
      </w:r>
      <w:proofErr w:type="spellStart"/>
      <w:r w:rsidRPr="009A74D7">
        <w:rPr>
          <w:bCs/>
          <w:iCs/>
          <w:szCs w:val="22"/>
        </w:rPr>
        <w:t>aseptički</w:t>
      </w:r>
      <w:proofErr w:type="spellEnd"/>
      <w:r w:rsidRPr="009A74D7">
        <w:rPr>
          <w:bCs/>
          <w:iCs/>
          <w:szCs w:val="22"/>
        </w:rPr>
        <w:t xml:space="preserve"> meningitis)</w:t>
      </w:r>
    </w:p>
    <w:p w14:paraId="68BDDE6F" w14:textId="77777777" w:rsidR="00BF4EF8" w:rsidRPr="003645DF" w:rsidRDefault="00BF4EF8" w:rsidP="00BF4EF8">
      <w:pPr>
        <w:numPr>
          <w:ilvl w:val="0"/>
          <w:numId w:val="20"/>
        </w:numPr>
        <w:tabs>
          <w:tab w:val="clear" w:pos="284"/>
        </w:tabs>
        <w:rPr>
          <w:bCs/>
          <w:iCs/>
          <w:szCs w:val="22"/>
        </w:rPr>
      </w:pPr>
      <w:proofErr w:type="spellStart"/>
      <w:r w:rsidRPr="003645DF">
        <w:rPr>
          <w:bCs/>
          <w:iCs/>
          <w:szCs w:val="22"/>
        </w:rPr>
        <w:t>teške</w:t>
      </w:r>
      <w:proofErr w:type="spellEnd"/>
      <w:r w:rsidRPr="003645DF">
        <w:rPr>
          <w:bCs/>
          <w:iCs/>
          <w:szCs w:val="22"/>
        </w:rPr>
        <w:t xml:space="preserve"> </w:t>
      </w:r>
      <w:proofErr w:type="spellStart"/>
      <w:r w:rsidR="00D61FFB" w:rsidRPr="003645DF">
        <w:rPr>
          <w:bCs/>
          <w:iCs/>
          <w:szCs w:val="22"/>
        </w:rPr>
        <w:t>i</w:t>
      </w:r>
      <w:proofErr w:type="spellEnd"/>
      <w:r w:rsidR="00D61FFB" w:rsidRPr="003645DF">
        <w:rPr>
          <w:bCs/>
          <w:iCs/>
          <w:szCs w:val="22"/>
        </w:rPr>
        <w:t xml:space="preserve"> </w:t>
      </w:r>
      <w:proofErr w:type="spellStart"/>
      <w:r w:rsidR="00D61FFB" w:rsidRPr="003645DF">
        <w:rPr>
          <w:bCs/>
          <w:iCs/>
          <w:szCs w:val="22"/>
        </w:rPr>
        <w:t>ozbiljne</w:t>
      </w:r>
      <w:proofErr w:type="spellEnd"/>
      <w:r w:rsidR="00D61FFB" w:rsidRPr="003645DF">
        <w:rPr>
          <w:bCs/>
          <w:iCs/>
          <w:szCs w:val="22"/>
        </w:rPr>
        <w:t xml:space="preserve"> </w:t>
      </w:r>
      <w:proofErr w:type="spellStart"/>
      <w:r w:rsidRPr="003645DF">
        <w:rPr>
          <w:bCs/>
          <w:iCs/>
          <w:szCs w:val="22"/>
        </w:rPr>
        <w:t>kožne</w:t>
      </w:r>
      <w:proofErr w:type="spellEnd"/>
      <w:r w:rsidRPr="003645DF">
        <w:rPr>
          <w:bCs/>
          <w:iCs/>
          <w:szCs w:val="22"/>
        </w:rPr>
        <w:t xml:space="preserve"> </w:t>
      </w:r>
      <w:proofErr w:type="spellStart"/>
      <w:r w:rsidRPr="003645DF">
        <w:rPr>
          <w:bCs/>
          <w:iCs/>
          <w:szCs w:val="22"/>
        </w:rPr>
        <w:t>reakcije</w:t>
      </w:r>
      <w:proofErr w:type="spellEnd"/>
      <w:r w:rsidRPr="003645DF">
        <w:rPr>
          <w:bCs/>
          <w:iCs/>
          <w:szCs w:val="22"/>
        </w:rPr>
        <w:t>:</w:t>
      </w:r>
    </w:p>
    <w:p w14:paraId="68BDDE70" w14:textId="27B1EF6C" w:rsidR="00BF4EF8" w:rsidRPr="003645DF" w:rsidRDefault="00C73DCD" w:rsidP="00BF4EF8">
      <w:pPr>
        <w:numPr>
          <w:ilvl w:val="0"/>
          <w:numId w:val="21"/>
        </w:numPr>
        <w:tabs>
          <w:tab w:val="clear" w:pos="284"/>
          <w:tab w:val="left" w:pos="771"/>
        </w:tabs>
        <w:rPr>
          <w:bCs/>
          <w:iCs/>
          <w:szCs w:val="22"/>
        </w:rPr>
      </w:pPr>
      <w:proofErr w:type="spellStart"/>
      <w:r>
        <w:rPr>
          <w:bCs/>
          <w:iCs/>
          <w:szCs w:val="22"/>
        </w:rPr>
        <w:t>široko</w:t>
      </w:r>
      <w:proofErr w:type="spellEnd"/>
      <w:r>
        <w:rPr>
          <w:bCs/>
          <w:iCs/>
          <w:szCs w:val="22"/>
        </w:rPr>
        <w:t xml:space="preserve"> </w:t>
      </w:r>
      <w:proofErr w:type="spellStart"/>
      <w:r>
        <w:rPr>
          <w:bCs/>
          <w:iCs/>
          <w:szCs w:val="22"/>
        </w:rPr>
        <w:t>rasprostranjen</w:t>
      </w:r>
      <w:proofErr w:type="spellEnd"/>
      <w:r>
        <w:rPr>
          <w:bCs/>
          <w:iCs/>
          <w:szCs w:val="22"/>
        </w:rPr>
        <w:t xml:space="preserve"> </w:t>
      </w:r>
      <w:proofErr w:type="spellStart"/>
      <w:r>
        <w:rPr>
          <w:bCs/>
          <w:iCs/>
          <w:szCs w:val="22"/>
        </w:rPr>
        <w:t>osip</w:t>
      </w:r>
      <w:proofErr w:type="spellEnd"/>
      <w:r w:rsidR="00BF4EF8" w:rsidRPr="003645DF">
        <w:rPr>
          <w:bCs/>
          <w:iCs/>
          <w:szCs w:val="22"/>
        </w:rPr>
        <w:t xml:space="preserve"> </w:t>
      </w:r>
      <w:proofErr w:type="spellStart"/>
      <w:r w:rsidR="00BF4EF8" w:rsidRPr="003645DF">
        <w:rPr>
          <w:bCs/>
          <w:iCs/>
          <w:szCs w:val="22"/>
        </w:rPr>
        <w:t>sa</w:t>
      </w:r>
      <w:proofErr w:type="spellEnd"/>
      <w:r w:rsidR="00BF4EF8" w:rsidRPr="003645DF">
        <w:rPr>
          <w:bCs/>
          <w:iCs/>
          <w:szCs w:val="22"/>
        </w:rPr>
        <w:t xml:space="preserve"> </w:t>
      </w:r>
      <w:proofErr w:type="spellStart"/>
      <w:r w:rsidR="00BF4EF8" w:rsidRPr="003645DF">
        <w:rPr>
          <w:bCs/>
          <w:iCs/>
          <w:szCs w:val="22"/>
        </w:rPr>
        <w:t>pojavom</w:t>
      </w:r>
      <w:proofErr w:type="spellEnd"/>
      <w:r w:rsidR="00BF4EF8" w:rsidRPr="003645DF">
        <w:rPr>
          <w:bCs/>
          <w:iCs/>
          <w:szCs w:val="22"/>
        </w:rPr>
        <w:t xml:space="preserve"> </w:t>
      </w:r>
      <w:proofErr w:type="spellStart"/>
      <w:r w:rsidR="00BF4EF8" w:rsidRPr="003645DF">
        <w:rPr>
          <w:bCs/>
          <w:iCs/>
          <w:szCs w:val="22"/>
        </w:rPr>
        <w:t>plikova</w:t>
      </w:r>
      <w:proofErr w:type="spellEnd"/>
      <w:r w:rsidR="00BF4EF8" w:rsidRPr="003645DF">
        <w:rPr>
          <w:bCs/>
          <w:iCs/>
          <w:szCs w:val="22"/>
        </w:rPr>
        <w:t xml:space="preserve"> </w:t>
      </w:r>
      <w:proofErr w:type="spellStart"/>
      <w:r w:rsidR="00BF4EF8" w:rsidRPr="003645DF">
        <w:rPr>
          <w:bCs/>
          <w:iCs/>
          <w:szCs w:val="22"/>
        </w:rPr>
        <w:t>i</w:t>
      </w:r>
      <w:proofErr w:type="spellEnd"/>
      <w:r w:rsidR="00BF4EF8" w:rsidRPr="003645DF">
        <w:rPr>
          <w:bCs/>
          <w:iCs/>
          <w:szCs w:val="22"/>
        </w:rPr>
        <w:t xml:space="preserve"> </w:t>
      </w:r>
      <w:proofErr w:type="spellStart"/>
      <w:r w:rsidR="00BF4EF8" w:rsidRPr="003645DF">
        <w:rPr>
          <w:bCs/>
          <w:iCs/>
          <w:szCs w:val="22"/>
        </w:rPr>
        <w:t>ljušćenjem</w:t>
      </w:r>
      <w:proofErr w:type="spellEnd"/>
      <w:r w:rsidR="00BF4EF8" w:rsidRPr="003645DF">
        <w:rPr>
          <w:bCs/>
          <w:iCs/>
          <w:szCs w:val="22"/>
        </w:rPr>
        <w:t xml:space="preserve"> </w:t>
      </w:r>
      <w:proofErr w:type="spellStart"/>
      <w:r w:rsidR="00BF4EF8" w:rsidRPr="003645DF">
        <w:rPr>
          <w:bCs/>
          <w:iCs/>
          <w:szCs w:val="22"/>
        </w:rPr>
        <w:t>kože</w:t>
      </w:r>
      <w:proofErr w:type="spellEnd"/>
      <w:r w:rsidR="00BF4EF8" w:rsidRPr="003645DF">
        <w:rPr>
          <w:bCs/>
          <w:iCs/>
          <w:szCs w:val="22"/>
        </w:rPr>
        <w:t xml:space="preserve">, </w:t>
      </w:r>
      <w:proofErr w:type="spellStart"/>
      <w:r w:rsidR="00BF4EF8" w:rsidRPr="003645DF">
        <w:rPr>
          <w:bCs/>
          <w:iCs/>
          <w:szCs w:val="22"/>
        </w:rPr>
        <w:t>posebno</w:t>
      </w:r>
      <w:proofErr w:type="spellEnd"/>
      <w:r w:rsidR="00BF4EF8" w:rsidRPr="003645DF">
        <w:rPr>
          <w:bCs/>
          <w:iCs/>
          <w:szCs w:val="22"/>
        </w:rPr>
        <w:t xml:space="preserve"> </w:t>
      </w:r>
      <w:r w:rsidR="00633734">
        <w:rPr>
          <w:bCs/>
          <w:iCs/>
          <w:szCs w:val="22"/>
        </w:rPr>
        <w:t xml:space="preserve">u </w:t>
      </w:r>
      <w:proofErr w:type="spellStart"/>
      <w:r w:rsidR="00633734">
        <w:rPr>
          <w:bCs/>
          <w:iCs/>
          <w:szCs w:val="22"/>
        </w:rPr>
        <w:t>pred</w:t>
      </w:r>
      <w:r w:rsidR="00A42CFA">
        <w:rPr>
          <w:bCs/>
          <w:iCs/>
          <w:szCs w:val="22"/>
        </w:rPr>
        <w:t>j</w:t>
      </w:r>
      <w:r w:rsidR="00633734">
        <w:rPr>
          <w:bCs/>
          <w:iCs/>
          <w:szCs w:val="22"/>
        </w:rPr>
        <w:t>elu</w:t>
      </w:r>
      <w:proofErr w:type="spellEnd"/>
      <w:r w:rsidR="00633734">
        <w:rPr>
          <w:bCs/>
          <w:iCs/>
          <w:szCs w:val="22"/>
        </w:rPr>
        <w:t xml:space="preserve"> </w:t>
      </w:r>
      <w:proofErr w:type="spellStart"/>
      <w:r w:rsidR="00BF4EF8" w:rsidRPr="003645DF">
        <w:rPr>
          <w:bCs/>
          <w:iCs/>
          <w:szCs w:val="22"/>
        </w:rPr>
        <w:t>usta</w:t>
      </w:r>
      <w:proofErr w:type="spellEnd"/>
      <w:r w:rsidR="00BF4EF8" w:rsidRPr="003645DF">
        <w:rPr>
          <w:bCs/>
          <w:iCs/>
          <w:szCs w:val="22"/>
        </w:rPr>
        <w:t xml:space="preserve">, </w:t>
      </w:r>
      <w:proofErr w:type="spellStart"/>
      <w:r w:rsidR="00BF4EF8" w:rsidRPr="003645DF">
        <w:rPr>
          <w:bCs/>
          <w:iCs/>
          <w:szCs w:val="22"/>
        </w:rPr>
        <w:t>nosa</w:t>
      </w:r>
      <w:proofErr w:type="spellEnd"/>
      <w:r w:rsidR="00BF4EF8" w:rsidRPr="003645DF">
        <w:rPr>
          <w:bCs/>
          <w:iCs/>
          <w:szCs w:val="22"/>
        </w:rPr>
        <w:t xml:space="preserve">, </w:t>
      </w:r>
      <w:proofErr w:type="spellStart"/>
      <w:r w:rsidR="00BF4EF8" w:rsidRPr="003645DF">
        <w:rPr>
          <w:bCs/>
          <w:iCs/>
          <w:szCs w:val="22"/>
        </w:rPr>
        <w:t>očiju</w:t>
      </w:r>
      <w:proofErr w:type="spellEnd"/>
      <w:r w:rsidR="00BF4EF8" w:rsidRPr="003645DF">
        <w:rPr>
          <w:bCs/>
          <w:iCs/>
          <w:szCs w:val="22"/>
        </w:rPr>
        <w:t xml:space="preserve"> </w:t>
      </w:r>
      <w:proofErr w:type="spellStart"/>
      <w:r w:rsidR="00BF4EF8" w:rsidRPr="003645DF">
        <w:rPr>
          <w:bCs/>
          <w:iCs/>
          <w:szCs w:val="22"/>
        </w:rPr>
        <w:t>i</w:t>
      </w:r>
      <w:proofErr w:type="spellEnd"/>
      <w:r w:rsidR="00BF4EF8" w:rsidRPr="003645DF">
        <w:rPr>
          <w:bCs/>
          <w:iCs/>
          <w:szCs w:val="22"/>
        </w:rPr>
        <w:t xml:space="preserve"> </w:t>
      </w:r>
      <w:proofErr w:type="spellStart"/>
      <w:r w:rsidR="00BF4EF8" w:rsidRPr="003645DF">
        <w:rPr>
          <w:bCs/>
          <w:iCs/>
          <w:szCs w:val="22"/>
        </w:rPr>
        <w:t>genitalija</w:t>
      </w:r>
      <w:proofErr w:type="spellEnd"/>
      <w:r w:rsidR="00BF4EF8" w:rsidRPr="003645DF">
        <w:rPr>
          <w:bCs/>
          <w:iCs/>
          <w:szCs w:val="22"/>
        </w:rPr>
        <w:t xml:space="preserve"> (</w:t>
      </w:r>
      <w:r w:rsidR="00BF4EF8" w:rsidRPr="003645DF">
        <w:rPr>
          <w:bCs/>
          <w:i/>
          <w:iCs/>
          <w:szCs w:val="22"/>
        </w:rPr>
        <w:t>Stevens-Johnson</w:t>
      </w:r>
      <w:r w:rsidR="00BF4EF8" w:rsidRPr="003645DF">
        <w:rPr>
          <w:bCs/>
          <w:iCs/>
          <w:szCs w:val="22"/>
        </w:rPr>
        <w:t>-</w:t>
      </w:r>
      <w:proofErr w:type="spellStart"/>
      <w:r w:rsidR="00BF4EF8" w:rsidRPr="003645DF">
        <w:rPr>
          <w:bCs/>
          <w:iCs/>
          <w:szCs w:val="22"/>
        </w:rPr>
        <w:t>ov</w:t>
      </w:r>
      <w:proofErr w:type="spellEnd"/>
      <w:r w:rsidR="00BF4EF8" w:rsidRPr="003645DF">
        <w:rPr>
          <w:bCs/>
          <w:iCs/>
          <w:szCs w:val="22"/>
        </w:rPr>
        <w:t xml:space="preserve"> </w:t>
      </w:r>
      <w:proofErr w:type="spellStart"/>
      <w:r w:rsidR="00BF4EF8" w:rsidRPr="003645DF">
        <w:rPr>
          <w:bCs/>
          <w:iCs/>
          <w:szCs w:val="22"/>
        </w:rPr>
        <w:t>sindrom</w:t>
      </w:r>
      <w:proofErr w:type="spellEnd"/>
      <w:r w:rsidR="00BF4EF8" w:rsidRPr="003645DF">
        <w:rPr>
          <w:bCs/>
          <w:iCs/>
          <w:szCs w:val="22"/>
        </w:rPr>
        <w:t xml:space="preserve">), </w:t>
      </w:r>
      <w:proofErr w:type="spellStart"/>
      <w:r w:rsidR="00BF4EF8" w:rsidRPr="003645DF">
        <w:rPr>
          <w:bCs/>
          <w:iCs/>
          <w:szCs w:val="22"/>
        </w:rPr>
        <w:t>i</w:t>
      </w:r>
      <w:proofErr w:type="spellEnd"/>
      <w:r w:rsidR="00BF4EF8" w:rsidRPr="003645DF">
        <w:rPr>
          <w:bCs/>
          <w:iCs/>
          <w:szCs w:val="22"/>
        </w:rPr>
        <w:t xml:space="preserve"> </w:t>
      </w:r>
      <w:proofErr w:type="spellStart"/>
      <w:r w:rsidR="00BF4EF8" w:rsidRPr="003645DF">
        <w:rPr>
          <w:bCs/>
          <w:iCs/>
          <w:szCs w:val="22"/>
        </w:rPr>
        <w:t>još</w:t>
      </w:r>
      <w:proofErr w:type="spellEnd"/>
      <w:r w:rsidR="00BF4EF8" w:rsidRPr="003645DF">
        <w:rPr>
          <w:bCs/>
          <w:iCs/>
          <w:szCs w:val="22"/>
        </w:rPr>
        <w:t xml:space="preserve"> </w:t>
      </w:r>
      <w:proofErr w:type="spellStart"/>
      <w:r w:rsidR="00BF4EF8" w:rsidRPr="003645DF">
        <w:rPr>
          <w:bCs/>
          <w:iCs/>
          <w:szCs w:val="22"/>
        </w:rPr>
        <w:t>teži</w:t>
      </w:r>
      <w:proofErr w:type="spellEnd"/>
      <w:r w:rsidR="00BF4EF8" w:rsidRPr="003645DF">
        <w:rPr>
          <w:bCs/>
          <w:iCs/>
          <w:szCs w:val="22"/>
        </w:rPr>
        <w:t xml:space="preserve"> </w:t>
      </w:r>
      <w:proofErr w:type="spellStart"/>
      <w:r w:rsidR="00BF4EF8" w:rsidRPr="003645DF">
        <w:rPr>
          <w:bCs/>
          <w:iCs/>
          <w:szCs w:val="22"/>
        </w:rPr>
        <w:t>oblik</w:t>
      </w:r>
      <w:proofErr w:type="spellEnd"/>
      <w:r w:rsidR="00BF4EF8" w:rsidRPr="003645DF">
        <w:rPr>
          <w:bCs/>
          <w:iCs/>
          <w:szCs w:val="22"/>
        </w:rPr>
        <w:t xml:space="preserve">, </w:t>
      </w:r>
      <w:proofErr w:type="spellStart"/>
      <w:r w:rsidR="00BF4EF8" w:rsidRPr="003645DF">
        <w:rPr>
          <w:bCs/>
          <w:iCs/>
          <w:szCs w:val="22"/>
        </w:rPr>
        <w:t>sa</w:t>
      </w:r>
      <w:proofErr w:type="spellEnd"/>
      <w:r w:rsidR="00BF4EF8" w:rsidRPr="003645DF">
        <w:rPr>
          <w:bCs/>
          <w:iCs/>
          <w:szCs w:val="22"/>
        </w:rPr>
        <w:t xml:space="preserve"> </w:t>
      </w:r>
      <w:proofErr w:type="spellStart"/>
      <w:r w:rsidR="00BF4EF8" w:rsidRPr="003645DF">
        <w:rPr>
          <w:bCs/>
          <w:iCs/>
          <w:szCs w:val="22"/>
        </w:rPr>
        <w:t>intenzivnim</w:t>
      </w:r>
      <w:proofErr w:type="spellEnd"/>
      <w:r w:rsidR="00BF4EF8" w:rsidRPr="003645DF">
        <w:rPr>
          <w:bCs/>
          <w:iCs/>
          <w:szCs w:val="22"/>
        </w:rPr>
        <w:t xml:space="preserve"> </w:t>
      </w:r>
      <w:proofErr w:type="spellStart"/>
      <w:r w:rsidR="00BF4EF8" w:rsidRPr="003645DF">
        <w:rPr>
          <w:bCs/>
          <w:iCs/>
          <w:szCs w:val="22"/>
        </w:rPr>
        <w:t>ljušćenjem</w:t>
      </w:r>
      <w:proofErr w:type="spellEnd"/>
      <w:r w:rsidR="00BF4EF8" w:rsidRPr="003645DF">
        <w:rPr>
          <w:bCs/>
          <w:iCs/>
          <w:szCs w:val="22"/>
        </w:rPr>
        <w:t xml:space="preserve"> </w:t>
      </w:r>
      <w:proofErr w:type="spellStart"/>
      <w:r w:rsidR="00BF4EF8" w:rsidRPr="003645DF">
        <w:rPr>
          <w:bCs/>
          <w:iCs/>
          <w:szCs w:val="22"/>
        </w:rPr>
        <w:t>kože</w:t>
      </w:r>
      <w:proofErr w:type="spellEnd"/>
      <w:r w:rsidR="00BF4EF8" w:rsidRPr="003645DF">
        <w:rPr>
          <w:bCs/>
          <w:iCs/>
          <w:szCs w:val="22"/>
        </w:rPr>
        <w:t xml:space="preserve"> (</w:t>
      </w:r>
      <w:proofErr w:type="spellStart"/>
      <w:r w:rsidR="00BF4EF8" w:rsidRPr="003645DF">
        <w:rPr>
          <w:bCs/>
          <w:iCs/>
          <w:szCs w:val="22"/>
        </w:rPr>
        <w:t>više</w:t>
      </w:r>
      <w:proofErr w:type="spellEnd"/>
      <w:r w:rsidR="00BF4EF8" w:rsidRPr="003645DF">
        <w:rPr>
          <w:bCs/>
          <w:iCs/>
          <w:szCs w:val="22"/>
        </w:rPr>
        <w:t xml:space="preserve"> od 30% </w:t>
      </w:r>
      <w:proofErr w:type="spellStart"/>
      <w:r w:rsidR="00BF4EF8" w:rsidRPr="003645DF">
        <w:rPr>
          <w:bCs/>
          <w:iCs/>
          <w:szCs w:val="22"/>
        </w:rPr>
        <w:t>površine</w:t>
      </w:r>
      <w:proofErr w:type="spellEnd"/>
      <w:r w:rsidR="00BF4EF8" w:rsidRPr="003645DF">
        <w:rPr>
          <w:bCs/>
          <w:iCs/>
          <w:szCs w:val="22"/>
        </w:rPr>
        <w:t xml:space="preserve"> </w:t>
      </w:r>
      <w:proofErr w:type="spellStart"/>
      <w:r w:rsidR="00BF4EF8" w:rsidRPr="003645DF">
        <w:rPr>
          <w:bCs/>
          <w:iCs/>
          <w:szCs w:val="22"/>
        </w:rPr>
        <w:t>t</w:t>
      </w:r>
      <w:r w:rsidR="004018B6">
        <w:rPr>
          <w:bCs/>
          <w:iCs/>
          <w:szCs w:val="22"/>
        </w:rPr>
        <w:t>ij</w:t>
      </w:r>
      <w:r w:rsidR="00BF4EF8" w:rsidRPr="003645DF">
        <w:rPr>
          <w:bCs/>
          <w:iCs/>
          <w:szCs w:val="22"/>
        </w:rPr>
        <w:t>ela</w:t>
      </w:r>
      <w:proofErr w:type="spellEnd"/>
      <w:r w:rsidR="00BF4EF8" w:rsidRPr="003645DF">
        <w:rPr>
          <w:bCs/>
          <w:iCs/>
          <w:szCs w:val="22"/>
        </w:rPr>
        <w:t xml:space="preserve">- </w:t>
      </w:r>
      <w:proofErr w:type="spellStart"/>
      <w:r w:rsidR="00E52EE6" w:rsidRPr="00EE248D">
        <w:rPr>
          <w:bCs/>
          <w:i/>
          <w:iCs/>
          <w:szCs w:val="22"/>
        </w:rPr>
        <w:t>toksična</w:t>
      </w:r>
      <w:proofErr w:type="spellEnd"/>
      <w:r w:rsidR="00E52EE6" w:rsidRPr="00EE248D">
        <w:rPr>
          <w:bCs/>
          <w:i/>
          <w:iCs/>
          <w:szCs w:val="22"/>
        </w:rPr>
        <w:t xml:space="preserve"> </w:t>
      </w:r>
      <w:proofErr w:type="spellStart"/>
      <w:r w:rsidR="00E52EE6" w:rsidRPr="00EE248D">
        <w:rPr>
          <w:bCs/>
          <w:i/>
          <w:iCs/>
          <w:szCs w:val="22"/>
        </w:rPr>
        <w:t>epidermalna</w:t>
      </w:r>
      <w:proofErr w:type="spellEnd"/>
      <w:r w:rsidR="00E52EE6" w:rsidRPr="00EE248D">
        <w:rPr>
          <w:bCs/>
          <w:i/>
          <w:iCs/>
          <w:szCs w:val="22"/>
        </w:rPr>
        <w:t xml:space="preserve"> </w:t>
      </w:r>
      <w:proofErr w:type="spellStart"/>
      <w:r w:rsidR="00E52EE6" w:rsidRPr="00EE248D">
        <w:rPr>
          <w:bCs/>
          <w:i/>
          <w:iCs/>
          <w:szCs w:val="22"/>
        </w:rPr>
        <w:t>nekroliza</w:t>
      </w:r>
      <w:proofErr w:type="spellEnd"/>
      <w:r w:rsidR="00BF4EF8" w:rsidRPr="003645DF">
        <w:rPr>
          <w:bCs/>
          <w:iCs/>
          <w:szCs w:val="22"/>
        </w:rPr>
        <w:t>)</w:t>
      </w:r>
    </w:p>
    <w:p w14:paraId="68BDDE71" w14:textId="77777777" w:rsidR="00BF4EF8" w:rsidRPr="003645DF" w:rsidRDefault="00BF4EF8" w:rsidP="00BF4EF8">
      <w:pPr>
        <w:numPr>
          <w:ilvl w:val="0"/>
          <w:numId w:val="21"/>
        </w:numPr>
        <w:tabs>
          <w:tab w:val="clear" w:pos="284"/>
          <w:tab w:val="left" w:pos="771"/>
        </w:tabs>
        <w:rPr>
          <w:bCs/>
          <w:iCs/>
          <w:szCs w:val="22"/>
        </w:rPr>
      </w:pPr>
      <w:proofErr w:type="spellStart"/>
      <w:r w:rsidRPr="003645DF">
        <w:rPr>
          <w:bCs/>
          <w:iCs/>
          <w:szCs w:val="22"/>
        </w:rPr>
        <w:t>široko</w:t>
      </w:r>
      <w:proofErr w:type="spellEnd"/>
      <w:r w:rsidRPr="003645DF">
        <w:rPr>
          <w:bCs/>
          <w:iCs/>
          <w:szCs w:val="22"/>
        </w:rPr>
        <w:t xml:space="preserve"> </w:t>
      </w:r>
      <w:proofErr w:type="spellStart"/>
      <w:r w:rsidRPr="003645DF">
        <w:rPr>
          <w:bCs/>
          <w:iCs/>
          <w:szCs w:val="22"/>
        </w:rPr>
        <w:t>rasprostranjeno</w:t>
      </w:r>
      <w:proofErr w:type="spellEnd"/>
      <w:r w:rsidRPr="003645DF">
        <w:rPr>
          <w:bCs/>
          <w:iCs/>
          <w:szCs w:val="22"/>
        </w:rPr>
        <w:t xml:space="preserve"> </w:t>
      </w:r>
      <w:proofErr w:type="spellStart"/>
      <w:r w:rsidRPr="003645DF">
        <w:rPr>
          <w:bCs/>
          <w:iCs/>
          <w:szCs w:val="22"/>
        </w:rPr>
        <w:t>crvenilo</w:t>
      </w:r>
      <w:proofErr w:type="spellEnd"/>
      <w:r w:rsidRPr="003645DF">
        <w:rPr>
          <w:bCs/>
          <w:iCs/>
          <w:szCs w:val="22"/>
        </w:rPr>
        <w:t xml:space="preserve"> </w:t>
      </w:r>
      <w:proofErr w:type="spellStart"/>
      <w:r w:rsidRPr="003645DF">
        <w:rPr>
          <w:bCs/>
          <w:iCs/>
          <w:szCs w:val="22"/>
        </w:rPr>
        <w:t>kože</w:t>
      </w:r>
      <w:proofErr w:type="spellEnd"/>
      <w:r w:rsidRPr="003645DF">
        <w:rPr>
          <w:bCs/>
          <w:iCs/>
          <w:szCs w:val="22"/>
        </w:rPr>
        <w:t xml:space="preserve"> </w:t>
      </w:r>
      <w:proofErr w:type="spellStart"/>
      <w:r w:rsidRPr="003645DF">
        <w:rPr>
          <w:bCs/>
          <w:iCs/>
          <w:szCs w:val="22"/>
        </w:rPr>
        <w:t>sa</w:t>
      </w:r>
      <w:proofErr w:type="spellEnd"/>
      <w:r w:rsidRPr="003645DF">
        <w:rPr>
          <w:bCs/>
          <w:iCs/>
          <w:szCs w:val="22"/>
        </w:rPr>
        <w:t xml:space="preserve"> </w:t>
      </w:r>
      <w:proofErr w:type="spellStart"/>
      <w:r w:rsidRPr="003645DF">
        <w:rPr>
          <w:bCs/>
          <w:iCs/>
          <w:szCs w:val="22"/>
        </w:rPr>
        <w:t>os</w:t>
      </w:r>
      <w:r w:rsidR="00C73DCD">
        <w:rPr>
          <w:bCs/>
          <w:iCs/>
          <w:szCs w:val="22"/>
        </w:rPr>
        <w:t>i</w:t>
      </w:r>
      <w:r w:rsidRPr="003645DF">
        <w:rPr>
          <w:bCs/>
          <w:iCs/>
          <w:szCs w:val="22"/>
        </w:rPr>
        <w:t>pom</w:t>
      </w:r>
      <w:proofErr w:type="spellEnd"/>
      <w:r w:rsidRPr="003645DF">
        <w:rPr>
          <w:bCs/>
          <w:iCs/>
          <w:szCs w:val="22"/>
        </w:rPr>
        <w:t xml:space="preserve">, </w:t>
      </w:r>
      <w:proofErr w:type="spellStart"/>
      <w:r w:rsidRPr="003645DF">
        <w:rPr>
          <w:bCs/>
          <w:iCs/>
          <w:szCs w:val="22"/>
        </w:rPr>
        <w:t>uz</w:t>
      </w:r>
      <w:proofErr w:type="spellEnd"/>
      <w:r w:rsidRPr="003645DF">
        <w:rPr>
          <w:bCs/>
          <w:iCs/>
          <w:szCs w:val="22"/>
        </w:rPr>
        <w:t xml:space="preserve"> </w:t>
      </w:r>
      <w:proofErr w:type="spellStart"/>
      <w:r w:rsidRPr="003645DF">
        <w:rPr>
          <w:bCs/>
          <w:iCs/>
          <w:szCs w:val="22"/>
        </w:rPr>
        <w:t>prisustvo</w:t>
      </w:r>
      <w:proofErr w:type="spellEnd"/>
      <w:r w:rsidRPr="003645DF">
        <w:rPr>
          <w:bCs/>
          <w:iCs/>
          <w:szCs w:val="22"/>
        </w:rPr>
        <w:t xml:space="preserve"> </w:t>
      </w:r>
      <w:proofErr w:type="spellStart"/>
      <w:r w:rsidRPr="003645DF">
        <w:rPr>
          <w:bCs/>
          <w:iCs/>
          <w:szCs w:val="22"/>
        </w:rPr>
        <w:t>malih</w:t>
      </w:r>
      <w:proofErr w:type="spellEnd"/>
      <w:r w:rsidRPr="003645DF">
        <w:rPr>
          <w:bCs/>
          <w:iCs/>
          <w:szCs w:val="22"/>
        </w:rPr>
        <w:t xml:space="preserve"> </w:t>
      </w:r>
      <w:proofErr w:type="spellStart"/>
      <w:r w:rsidRPr="003645DF">
        <w:rPr>
          <w:bCs/>
          <w:iCs/>
          <w:szCs w:val="22"/>
        </w:rPr>
        <w:t>plikova</w:t>
      </w:r>
      <w:proofErr w:type="spellEnd"/>
      <w:r w:rsidRPr="003645DF">
        <w:rPr>
          <w:bCs/>
          <w:iCs/>
          <w:szCs w:val="22"/>
        </w:rPr>
        <w:t xml:space="preserve"> </w:t>
      </w:r>
      <w:proofErr w:type="spellStart"/>
      <w:r w:rsidRPr="003645DF">
        <w:rPr>
          <w:bCs/>
          <w:iCs/>
          <w:szCs w:val="22"/>
        </w:rPr>
        <w:t>punih</w:t>
      </w:r>
      <w:proofErr w:type="spellEnd"/>
      <w:r w:rsidRPr="003645DF">
        <w:rPr>
          <w:bCs/>
          <w:iCs/>
          <w:szCs w:val="22"/>
        </w:rPr>
        <w:t xml:space="preserve"> </w:t>
      </w:r>
      <w:proofErr w:type="spellStart"/>
      <w:r w:rsidRPr="003645DF">
        <w:rPr>
          <w:bCs/>
          <w:iCs/>
          <w:szCs w:val="22"/>
        </w:rPr>
        <w:t>gnoja</w:t>
      </w:r>
      <w:proofErr w:type="spellEnd"/>
      <w:r w:rsidRPr="003645DF">
        <w:rPr>
          <w:bCs/>
          <w:iCs/>
          <w:szCs w:val="22"/>
        </w:rPr>
        <w:t xml:space="preserve"> (</w:t>
      </w:r>
      <w:proofErr w:type="spellStart"/>
      <w:r w:rsidR="00E52EE6" w:rsidRPr="00EE248D">
        <w:rPr>
          <w:bCs/>
          <w:i/>
          <w:iCs/>
          <w:szCs w:val="22"/>
        </w:rPr>
        <w:t>bulozni</w:t>
      </w:r>
      <w:proofErr w:type="spellEnd"/>
      <w:r w:rsidR="00E52EE6" w:rsidRPr="00EE248D">
        <w:rPr>
          <w:bCs/>
          <w:i/>
          <w:iCs/>
          <w:szCs w:val="22"/>
        </w:rPr>
        <w:t xml:space="preserve"> </w:t>
      </w:r>
      <w:proofErr w:type="spellStart"/>
      <w:r w:rsidR="00E52EE6" w:rsidRPr="00EE248D">
        <w:rPr>
          <w:bCs/>
          <w:i/>
          <w:iCs/>
          <w:szCs w:val="22"/>
        </w:rPr>
        <w:t>eksfolijativni</w:t>
      </w:r>
      <w:proofErr w:type="spellEnd"/>
      <w:r w:rsidR="00E52EE6" w:rsidRPr="00EE248D">
        <w:rPr>
          <w:bCs/>
          <w:i/>
          <w:iCs/>
          <w:szCs w:val="22"/>
        </w:rPr>
        <w:t xml:space="preserve"> dermatitis</w:t>
      </w:r>
      <w:r w:rsidRPr="003645DF">
        <w:rPr>
          <w:bCs/>
          <w:iCs/>
          <w:szCs w:val="22"/>
        </w:rPr>
        <w:t>)</w:t>
      </w:r>
    </w:p>
    <w:p w14:paraId="68BDDE72" w14:textId="77777777" w:rsidR="00BF4EF8" w:rsidRDefault="00C73DCD" w:rsidP="00BF4EF8">
      <w:pPr>
        <w:numPr>
          <w:ilvl w:val="0"/>
          <w:numId w:val="21"/>
        </w:numPr>
        <w:tabs>
          <w:tab w:val="clear" w:pos="284"/>
          <w:tab w:val="left" w:pos="771"/>
        </w:tabs>
        <w:rPr>
          <w:bCs/>
          <w:iCs/>
          <w:szCs w:val="22"/>
        </w:rPr>
      </w:pPr>
      <w:proofErr w:type="spellStart"/>
      <w:r>
        <w:rPr>
          <w:bCs/>
          <w:iCs/>
          <w:szCs w:val="22"/>
        </w:rPr>
        <w:t>crveni</w:t>
      </w:r>
      <w:proofErr w:type="spellEnd"/>
      <w:r>
        <w:rPr>
          <w:bCs/>
          <w:iCs/>
          <w:szCs w:val="22"/>
        </w:rPr>
        <w:t xml:space="preserve">, </w:t>
      </w:r>
      <w:proofErr w:type="spellStart"/>
      <w:r>
        <w:rPr>
          <w:bCs/>
          <w:iCs/>
          <w:szCs w:val="22"/>
        </w:rPr>
        <w:t>ljuspasti</w:t>
      </w:r>
      <w:proofErr w:type="spellEnd"/>
      <w:r>
        <w:rPr>
          <w:bCs/>
          <w:iCs/>
          <w:szCs w:val="22"/>
        </w:rPr>
        <w:t xml:space="preserve"> </w:t>
      </w:r>
      <w:proofErr w:type="spellStart"/>
      <w:r>
        <w:rPr>
          <w:bCs/>
          <w:iCs/>
          <w:szCs w:val="22"/>
        </w:rPr>
        <w:t>osip</w:t>
      </w:r>
      <w:proofErr w:type="spellEnd"/>
      <w:r w:rsidR="00BF4EF8" w:rsidRPr="003645DF">
        <w:rPr>
          <w:bCs/>
          <w:iCs/>
          <w:szCs w:val="22"/>
        </w:rPr>
        <w:t xml:space="preserve"> </w:t>
      </w:r>
      <w:proofErr w:type="spellStart"/>
      <w:r w:rsidR="00BF4EF8" w:rsidRPr="003645DF">
        <w:rPr>
          <w:bCs/>
          <w:iCs/>
          <w:szCs w:val="22"/>
        </w:rPr>
        <w:t>sa</w:t>
      </w:r>
      <w:proofErr w:type="spellEnd"/>
      <w:r w:rsidR="00BF4EF8" w:rsidRPr="003645DF">
        <w:rPr>
          <w:bCs/>
          <w:iCs/>
          <w:szCs w:val="22"/>
        </w:rPr>
        <w:t xml:space="preserve"> </w:t>
      </w:r>
      <w:proofErr w:type="spellStart"/>
      <w:r w:rsidR="00BF4EF8" w:rsidRPr="003645DF">
        <w:rPr>
          <w:bCs/>
          <w:iCs/>
          <w:szCs w:val="22"/>
        </w:rPr>
        <w:t>ispupčenjima</w:t>
      </w:r>
      <w:proofErr w:type="spellEnd"/>
      <w:r w:rsidR="00BF4EF8" w:rsidRPr="003645DF">
        <w:rPr>
          <w:bCs/>
          <w:iCs/>
          <w:szCs w:val="22"/>
        </w:rPr>
        <w:t xml:space="preserve"> po </w:t>
      </w:r>
      <w:proofErr w:type="spellStart"/>
      <w:r w:rsidR="00BF4EF8" w:rsidRPr="003645DF">
        <w:rPr>
          <w:bCs/>
          <w:iCs/>
          <w:szCs w:val="22"/>
        </w:rPr>
        <w:t>koži</w:t>
      </w:r>
      <w:proofErr w:type="spellEnd"/>
      <w:r w:rsidR="00BF4EF8" w:rsidRPr="003645DF">
        <w:rPr>
          <w:bCs/>
          <w:iCs/>
          <w:szCs w:val="22"/>
        </w:rPr>
        <w:t xml:space="preserve"> </w:t>
      </w:r>
      <w:proofErr w:type="spellStart"/>
      <w:r w:rsidR="00BF4EF8" w:rsidRPr="003645DF">
        <w:rPr>
          <w:bCs/>
          <w:iCs/>
          <w:szCs w:val="22"/>
        </w:rPr>
        <w:t>i</w:t>
      </w:r>
      <w:proofErr w:type="spellEnd"/>
      <w:r w:rsidR="00BF4EF8" w:rsidRPr="003645DF">
        <w:rPr>
          <w:bCs/>
          <w:iCs/>
          <w:szCs w:val="22"/>
        </w:rPr>
        <w:t xml:space="preserve"> </w:t>
      </w:r>
      <w:proofErr w:type="spellStart"/>
      <w:r w:rsidR="00BF4EF8" w:rsidRPr="003645DF">
        <w:rPr>
          <w:bCs/>
          <w:iCs/>
          <w:szCs w:val="22"/>
        </w:rPr>
        <w:t>plikovima</w:t>
      </w:r>
      <w:proofErr w:type="spellEnd"/>
      <w:r w:rsidR="00BF4EF8" w:rsidRPr="003645DF">
        <w:rPr>
          <w:bCs/>
          <w:iCs/>
          <w:szCs w:val="22"/>
        </w:rPr>
        <w:t xml:space="preserve"> (</w:t>
      </w:r>
      <w:proofErr w:type="spellStart"/>
      <w:r w:rsidR="00E52EE6" w:rsidRPr="00EE248D">
        <w:rPr>
          <w:bCs/>
          <w:i/>
          <w:iCs/>
          <w:szCs w:val="22"/>
        </w:rPr>
        <w:t>egzantematozna</w:t>
      </w:r>
      <w:proofErr w:type="spellEnd"/>
      <w:r w:rsidR="00E52EE6" w:rsidRPr="00EE248D">
        <w:rPr>
          <w:bCs/>
          <w:i/>
          <w:iCs/>
          <w:szCs w:val="22"/>
        </w:rPr>
        <w:t xml:space="preserve"> </w:t>
      </w:r>
      <w:proofErr w:type="spellStart"/>
      <w:r w:rsidR="00E52EE6" w:rsidRPr="00EE248D">
        <w:rPr>
          <w:bCs/>
          <w:i/>
          <w:iCs/>
          <w:szCs w:val="22"/>
        </w:rPr>
        <w:t>pustuloza</w:t>
      </w:r>
      <w:proofErr w:type="spellEnd"/>
      <w:r w:rsidR="00BF4EF8" w:rsidRPr="003645DF">
        <w:rPr>
          <w:bCs/>
          <w:iCs/>
          <w:szCs w:val="22"/>
        </w:rPr>
        <w:t>)</w:t>
      </w:r>
    </w:p>
    <w:p w14:paraId="68BDDE73" w14:textId="3702426F" w:rsidR="003D73B4" w:rsidRDefault="003D73B4" w:rsidP="003D73B4">
      <w:pPr>
        <w:numPr>
          <w:ilvl w:val="0"/>
          <w:numId w:val="21"/>
        </w:numPr>
        <w:tabs>
          <w:tab w:val="clear" w:pos="284"/>
          <w:tab w:val="left" w:pos="771"/>
        </w:tabs>
        <w:rPr>
          <w:bCs/>
          <w:iCs/>
          <w:szCs w:val="22"/>
        </w:rPr>
      </w:pPr>
      <w:proofErr w:type="spellStart"/>
      <w:r w:rsidRPr="000315A0">
        <w:rPr>
          <w:bCs/>
          <w:iCs/>
          <w:szCs w:val="22"/>
        </w:rPr>
        <w:t>simptomi</w:t>
      </w:r>
      <w:proofErr w:type="spellEnd"/>
      <w:r w:rsidRPr="000315A0">
        <w:rPr>
          <w:bCs/>
          <w:iCs/>
          <w:szCs w:val="22"/>
        </w:rPr>
        <w:t xml:space="preserve"> </w:t>
      </w:r>
      <w:proofErr w:type="spellStart"/>
      <w:r w:rsidRPr="000315A0">
        <w:rPr>
          <w:bCs/>
          <w:iCs/>
          <w:szCs w:val="22"/>
        </w:rPr>
        <w:t>nalik</w:t>
      </w:r>
      <w:proofErr w:type="spellEnd"/>
      <w:r w:rsidRPr="000315A0">
        <w:rPr>
          <w:bCs/>
          <w:iCs/>
          <w:szCs w:val="22"/>
        </w:rPr>
        <w:t xml:space="preserve"> </w:t>
      </w:r>
      <w:proofErr w:type="spellStart"/>
      <w:r w:rsidRPr="000315A0">
        <w:rPr>
          <w:bCs/>
          <w:iCs/>
          <w:szCs w:val="22"/>
        </w:rPr>
        <w:t>gripu</w:t>
      </w:r>
      <w:proofErr w:type="spellEnd"/>
      <w:r w:rsidRPr="000315A0">
        <w:rPr>
          <w:bCs/>
          <w:iCs/>
          <w:szCs w:val="22"/>
        </w:rPr>
        <w:t xml:space="preserve"> </w:t>
      </w:r>
      <w:proofErr w:type="spellStart"/>
      <w:r w:rsidRPr="000315A0">
        <w:rPr>
          <w:bCs/>
          <w:iCs/>
          <w:szCs w:val="22"/>
        </w:rPr>
        <w:t>sa</w:t>
      </w:r>
      <w:proofErr w:type="spellEnd"/>
      <w:r w:rsidRPr="000315A0">
        <w:rPr>
          <w:bCs/>
          <w:iCs/>
          <w:szCs w:val="22"/>
        </w:rPr>
        <w:t xml:space="preserve"> </w:t>
      </w:r>
      <w:proofErr w:type="spellStart"/>
      <w:r w:rsidRPr="000315A0">
        <w:rPr>
          <w:bCs/>
          <w:iCs/>
          <w:szCs w:val="22"/>
        </w:rPr>
        <w:t>osipom</w:t>
      </w:r>
      <w:proofErr w:type="spellEnd"/>
      <w:r w:rsidRPr="000315A0">
        <w:rPr>
          <w:bCs/>
          <w:iCs/>
          <w:szCs w:val="22"/>
        </w:rPr>
        <w:t xml:space="preserve">, </w:t>
      </w:r>
      <w:proofErr w:type="spellStart"/>
      <w:r w:rsidRPr="000315A0">
        <w:rPr>
          <w:bCs/>
          <w:iCs/>
          <w:szCs w:val="22"/>
        </w:rPr>
        <w:t>groznicom</w:t>
      </w:r>
      <w:proofErr w:type="spellEnd"/>
      <w:r w:rsidRPr="000315A0">
        <w:rPr>
          <w:bCs/>
          <w:iCs/>
          <w:szCs w:val="22"/>
        </w:rPr>
        <w:t xml:space="preserve">, </w:t>
      </w:r>
      <w:proofErr w:type="spellStart"/>
      <w:r w:rsidRPr="000315A0">
        <w:rPr>
          <w:bCs/>
          <w:iCs/>
          <w:szCs w:val="22"/>
        </w:rPr>
        <w:t>otečenim</w:t>
      </w:r>
      <w:proofErr w:type="spellEnd"/>
      <w:r w:rsidRPr="000315A0">
        <w:rPr>
          <w:bCs/>
          <w:iCs/>
          <w:szCs w:val="22"/>
        </w:rPr>
        <w:t xml:space="preserve"> </w:t>
      </w:r>
      <w:proofErr w:type="spellStart"/>
      <w:r w:rsidRPr="000315A0">
        <w:rPr>
          <w:bCs/>
          <w:iCs/>
          <w:szCs w:val="22"/>
        </w:rPr>
        <w:t>limfnim</w:t>
      </w:r>
      <w:proofErr w:type="spellEnd"/>
      <w:r w:rsidRPr="000315A0">
        <w:rPr>
          <w:bCs/>
          <w:iCs/>
          <w:szCs w:val="22"/>
        </w:rPr>
        <w:t xml:space="preserve"> </w:t>
      </w:r>
      <w:proofErr w:type="spellStart"/>
      <w:r w:rsidRPr="000315A0">
        <w:rPr>
          <w:bCs/>
          <w:iCs/>
          <w:szCs w:val="22"/>
        </w:rPr>
        <w:t>čvorovima</w:t>
      </w:r>
      <w:proofErr w:type="spellEnd"/>
      <w:r w:rsidRPr="000315A0">
        <w:rPr>
          <w:bCs/>
          <w:iCs/>
          <w:szCs w:val="22"/>
        </w:rPr>
        <w:t xml:space="preserve"> </w:t>
      </w:r>
      <w:proofErr w:type="spellStart"/>
      <w:r w:rsidRPr="000315A0">
        <w:rPr>
          <w:bCs/>
          <w:iCs/>
          <w:szCs w:val="22"/>
        </w:rPr>
        <w:t>i</w:t>
      </w:r>
      <w:proofErr w:type="spellEnd"/>
      <w:r w:rsidRPr="000315A0">
        <w:rPr>
          <w:bCs/>
          <w:iCs/>
          <w:szCs w:val="22"/>
        </w:rPr>
        <w:t xml:space="preserve"> </w:t>
      </w:r>
      <w:proofErr w:type="spellStart"/>
      <w:r w:rsidRPr="000315A0">
        <w:rPr>
          <w:bCs/>
          <w:iCs/>
          <w:szCs w:val="22"/>
        </w:rPr>
        <w:t>poremećajem</w:t>
      </w:r>
      <w:proofErr w:type="spellEnd"/>
      <w:r w:rsidRPr="000315A0">
        <w:rPr>
          <w:bCs/>
          <w:iCs/>
          <w:szCs w:val="22"/>
        </w:rPr>
        <w:t xml:space="preserve"> </w:t>
      </w:r>
      <w:proofErr w:type="spellStart"/>
      <w:r w:rsidRPr="000315A0">
        <w:rPr>
          <w:bCs/>
          <w:iCs/>
          <w:szCs w:val="22"/>
        </w:rPr>
        <w:t>laboratorijskih</w:t>
      </w:r>
      <w:proofErr w:type="spellEnd"/>
      <w:r w:rsidRPr="000315A0">
        <w:rPr>
          <w:bCs/>
          <w:iCs/>
          <w:szCs w:val="22"/>
        </w:rPr>
        <w:t xml:space="preserve"> </w:t>
      </w:r>
      <w:proofErr w:type="spellStart"/>
      <w:r w:rsidRPr="000315A0">
        <w:rPr>
          <w:bCs/>
          <w:iCs/>
          <w:szCs w:val="22"/>
        </w:rPr>
        <w:t>vrednosti</w:t>
      </w:r>
      <w:proofErr w:type="spellEnd"/>
      <w:r w:rsidRPr="000315A0">
        <w:rPr>
          <w:bCs/>
          <w:iCs/>
          <w:szCs w:val="22"/>
        </w:rPr>
        <w:t xml:space="preserve"> u </w:t>
      </w:r>
      <w:proofErr w:type="spellStart"/>
      <w:r w:rsidRPr="000315A0">
        <w:rPr>
          <w:bCs/>
          <w:iCs/>
          <w:szCs w:val="22"/>
        </w:rPr>
        <w:t>krvi</w:t>
      </w:r>
      <w:proofErr w:type="spellEnd"/>
      <w:r w:rsidRPr="000315A0">
        <w:rPr>
          <w:bCs/>
          <w:iCs/>
          <w:szCs w:val="22"/>
        </w:rPr>
        <w:t xml:space="preserve"> (</w:t>
      </w:r>
      <w:proofErr w:type="spellStart"/>
      <w:r w:rsidRPr="000315A0">
        <w:rPr>
          <w:bCs/>
          <w:iCs/>
          <w:szCs w:val="22"/>
        </w:rPr>
        <w:t>uključujući</w:t>
      </w:r>
      <w:proofErr w:type="spellEnd"/>
      <w:r w:rsidRPr="000315A0">
        <w:rPr>
          <w:bCs/>
          <w:iCs/>
          <w:szCs w:val="22"/>
        </w:rPr>
        <w:t xml:space="preserve"> </w:t>
      </w:r>
      <w:proofErr w:type="spellStart"/>
      <w:r w:rsidRPr="000315A0">
        <w:rPr>
          <w:bCs/>
          <w:iCs/>
          <w:szCs w:val="22"/>
        </w:rPr>
        <w:t>porast</w:t>
      </w:r>
      <w:proofErr w:type="spellEnd"/>
      <w:r w:rsidRPr="000315A0">
        <w:rPr>
          <w:bCs/>
          <w:iCs/>
          <w:szCs w:val="22"/>
        </w:rPr>
        <w:t xml:space="preserve"> </w:t>
      </w:r>
      <w:proofErr w:type="spellStart"/>
      <w:r w:rsidRPr="000315A0">
        <w:rPr>
          <w:bCs/>
          <w:iCs/>
          <w:szCs w:val="22"/>
        </w:rPr>
        <w:t>eozinofilnih</w:t>
      </w:r>
      <w:proofErr w:type="spellEnd"/>
      <w:r w:rsidRPr="000315A0">
        <w:rPr>
          <w:bCs/>
          <w:iCs/>
          <w:szCs w:val="22"/>
        </w:rPr>
        <w:t xml:space="preserve"> </w:t>
      </w:r>
      <w:proofErr w:type="spellStart"/>
      <w:r w:rsidRPr="000315A0">
        <w:rPr>
          <w:bCs/>
          <w:iCs/>
          <w:szCs w:val="22"/>
        </w:rPr>
        <w:t>leukocita</w:t>
      </w:r>
      <w:proofErr w:type="spellEnd"/>
      <w:r w:rsidRPr="000315A0">
        <w:rPr>
          <w:bCs/>
          <w:iCs/>
          <w:szCs w:val="22"/>
        </w:rPr>
        <w:t xml:space="preserve"> </w:t>
      </w:r>
      <w:proofErr w:type="spellStart"/>
      <w:r w:rsidRPr="000315A0">
        <w:rPr>
          <w:bCs/>
          <w:iCs/>
          <w:szCs w:val="22"/>
        </w:rPr>
        <w:t>i</w:t>
      </w:r>
      <w:proofErr w:type="spellEnd"/>
      <w:r w:rsidRPr="000315A0">
        <w:rPr>
          <w:bCs/>
          <w:iCs/>
          <w:szCs w:val="22"/>
        </w:rPr>
        <w:t xml:space="preserve"> </w:t>
      </w:r>
      <w:proofErr w:type="spellStart"/>
      <w:r w:rsidRPr="000315A0">
        <w:rPr>
          <w:bCs/>
          <w:iCs/>
          <w:szCs w:val="22"/>
        </w:rPr>
        <w:t>enzima</w:t>
      </w:r>
      <w:proofErr w:type="spellEnd"/>
      <w:r w:rsidRPr="000315A0">
        <w:rPr>
          <w:bCs/>
          <w:iCs/>
          <w:szCs w:val="22"/>
        </w:rPr>
        <w:t xml:space="preserve"> </w:t>
      </w:r>
      <w:proofErr w:type="spellStart"/>
      <w:r w:rsidRPr="000315A0">
        <w:rPr>
          <w:bCs/>
          <w:iCs/>
          <w:szCs w:val="22"/>
        </w:rPr>
        <w:t>jetre</w:t>
      </w:r>
      <w:proofErr w:type="spellEnd"/>
      <w:r w:rsidRPr="000315A0">
        <w:rPr>
          <w:bCs/>
          <w:iCs/>
          <w:szCs w:val="22"/>
        </w:rPr>
        <w:t xml:space="preserve">) - </w:t>
      </w:r>
      <w:proofErr w:type="spellStart"/>
      <w:r w:rsidRPr="000315A0">
        <w:rPr>
          <w:bCs/>
          <w:iCs/>
          <w:szCs w:val="22"/>
        </w:rPr>
        <w:t>reakcija</w:t>
      </w:r>
      <w:proofErr w:type="spellEnd"/>
      <w:r w:rsidRPr="000315A0">
        <w:rPr>
          <w:bCs/>
          <w:iCs/>
          <w:szCs w:val="22"/>
        </w:rPr>
        <w:t xml:space="preserve"> </w:t>
      </w:r>
      <w:proofErr w:type="spellStart"/>
      <w:r w:rsidRPr="000315A0">
        <w:rPr>
          <w:bCs/>
          <w:iCs/>
          <w:szCs w:val="22"/>
        </w:rPr>
        <w:t>na</w:t>
      </w:r>
      <w:proofErr w:type="spellEnd"/>
      <w:r w:rsidRPr="000315A0">
        <w:rPr>
          <w:bCs/>
          <w:iCs/>
          <w:szCs w:val="22"/>
        </w:rPr>
        <w:t xml:space="preserve"> </w:t>
      </w:r>
      <w:proofErr w:type="spellStart"/>
      <w:r w:rsidR="005D1AD6">
        <w:rPr>
          <w:bCs/>
          <w:iCs/>
          <w:szCs w:val="22"/>
        </w:rPr>
        <w:t>lijek</w:t>
      </w:r>
      <w:proofErr w:type="spellEnd"/>
      <w:r w:rsidRPr="000315A0">
        <w:rPr>
          <w:bCs/>
          <w:iCs/>
          <w:szCs w:val="22"/>
        </w:rPr>
        <w:t xml:space="preserve"> </w:t>
      </w:r>
      <w:proofErr w:type="spellStart"/>
      <w:r w:rsidRPr="000315A0">
        <w:rPr>
          <w:bCs/>
          <w:iCs/>
          <w:szCs w:val="22"/>
        </w:rPr>
        <w:t>praćena</w:t>
      </w:r>
      <w:proofErr w:type="spellEnd"/>
      <w:r w:rsidRPr="000315A0">
        <w:rPr>
          <w:bCs/>
          <w:iCs/>
          <w:szCs w:val="22"/>
        </w:rPr>
        <w:t xml:space="preserve"> </w:t>
      </w:r>
      <w:proofErr w:type="spellStart"/>
      <w:r w:rsidRPr="000315A0">
        <w:rPr>
          <w:bCs/>
          <w:iCs/>
          <w:szCs w:val="22"/>
        </w:rPr>
        <w:t>eozinofilijom</w:t>
      </w:r>
      <w:proofErr w:type="spellEnd"/>
      <w:r w:rsidRPr="000315A0">
        <w:rPr>
          <w:bCs/>
          <w:iCs/>
          <w:szCs w:val="22"/>
        </w:rPr>
        <w:t xml:space="preserve"> </w:t>
      </w:r>
      <w:proofErr w:type="spellStart"/>
      <w:r w:rsidRPr="000315A0">
        <w:rPr>
          <w:bCs/>
          <w:iCs/>
          <w:szCs w:val="22"/>
        </w:rPr>
        <w:t>i</w:t>
      </w:r>
      <w:proofErr w:type="spellEnd"/>
      <w:r w:rsidRPr="000315A0">
        <w:rPr>
          <w:bCs/>
          <w:iCs/>
          <w:szCs w:val="22"/>
        </w:rPr>
        <w:t xml:space="preserve"> </w:t>
      </w:r>
      <w:proofErr w:type="spellStart"/>
      <w:r w:rsidRPr="000315A0">
        <w:rPr>
          <w:bCs/>
          <w:iCs/>
          <w:szCs w:val="22"/>
        </w:rPr>
        <w:t>sistemskim</w:t>
      </w:r>
      <w:proofErr w:type="spellEnd"/>
      <w:r w:rsidRPr="000315A0">
        <w:rPr>
          <w:bCs/>
          <w:iCs/>
          <w:szCs w:val="22"/>
        </w:rPr>
        <w:t xml:space="preserve"> </w:t>
      </w:r>
      <w:proofErr w:type="spellStart"/>
      <w:r w:rsidRPr="000315A0">
        <w:rPr>
          <w:bCs/>
          <w:iCs/>
          <w:szCs w:val="22"/>
        </w:rPr>
        <w:t>simptomima</w:t>
      </w:r>
      <w:proofErr w:type="spellEnd"/>
      <w:r w:rsidRPr="000315A0">
        <w:rPr>
          <w:bCs/>
          <w:iCs/>
          <w:szCs w:val="22"/>
        </w:rPr>
        <w:t xml:space="preserve"> (</w:t>
      </w:r>
      <w:r w:rsidRPr="000315A0">
        <w:rPr>
          <w:bCs/>
          <w:i/>
          <w:iCs/>
          <w:szCs w:val="22"/>
        </w:rPr>
        <w:t xml:space="preserve">DRESS </w:t>
      </w:r>
      <w:proofErr w:type="spellStart"/>
      <w:r w:rsidRPr="000315A0">
        <w:rPr>
          <w:bCs/>
          <w:iCs/>
          <w:szCs w:val="22"/>
        </w:rPr>
        <w:t>sindrom</w:t>
      </w:r>
      <w:proofErr w:type="spellEnd"/>
      <w:r w:rsidRPr="000315A0">
        <w:rPr>
          <w:bCs/>
          <w:iCs/>
          <w:szCs w:val="22"/>
        </w:rPr>
        <w:t>)</w:t>
      </w:r>
      <w:r w:rsidR="00165C92">
        <w:rPr>
          <w:bCs/>
          <w:iCs/>
          <w:szCs w:val="22"/>
        </w:rPr>
        <w:t>.</w:t>
      </w:r>
    </w:p>
    <w:p w14:paraId="2C517075" w14:textId="3242B3B5" w:rsidR="002A284C" w:rsidRPr="00F27AE5" w:rsidRDefault="00F27AE5" w:rsidP="003D73B4">
      <w:pPr>
        <w:numPr>
          <w:ilvl w:val="0"/>
          <w:numId w:val="21"/>
        </w:numPr>
        <w:tabs>
          <w:tab w:val="left" w:pos="771"/>
        </w:tabs>
        <w:rPr>
          <w:bCs/>
          <w:iCs/>
          <w:szCs w:val="22"/>
        </w:rPr>
      </w:pPr>
      <w:r w:rsidRPr="00F27AE5">
        <w:rPr>
          <w:szCs w:val="22"/>
          <w:lang w:val="sr-Latn-RS"/>
        </w:rPr>
        <w:t>osip sa plikovima poređanim u krug sa centralnom krastom ili poput niza bisera (</w:t>
      </w:r>
      <w:proofErr w:type="spellStart"/>
      <w:r w:rsidRPr="00F27AE5">
        <w:rPr>
          <w:szCs w:val="22"/>
          <w:lang w:val="sr-Latn-RS"/>
        </w:rPr>
        <w:t>linerna</w:t>
      </w:r>
      <w:proofErr w:type="spellEnd"/>
      <w:r w:rsidRPr="00F27AE5">
        <w:rPr>
          <w:szCs w:val="22"/>
          <w:lang w:val="sr-Latn-RS"/>
        </w:rPr>
        <w:t xml:space="preserve"> </w:t>
      </w:r>
      <w:proofErr w:type="spellStart"/>
      <w:r w:rsidRPr="00F27AE5">
        <w:rPr>
          <w:szCs w:val="22"/>
          <w:lang w:val="sr-Latn-RS"/>
        </w:rPr>
        <w:t>IgA</w:t>
      </w:r>
      <w:proofErr w:type="spellEnd"/>
      <w:r w:rsidRPr="00F27AE5">
        <w:rPr>
          <w:szCs w:val="22"/>
          <w:lang w:val="sr-Latn-RS"/>
        </w:rPr>
        <w:t xml:space="preserve"> bolest).</w:t>
      </w:r>
    </w:p>
    <w:p w14:paraId="68BDDE74" w14:textId="1A116250" w:rsidR="00C963AF" w:rsidRDefault="005C7DEC" w:rsidP="00165C92">
      <w:pPr>
        <w:pStyle w:val="Header"/>
        <w:tabs>
          <w:tab w:val="clear" w:pos="4536"/>
          <w:tab w:val="clear" w:pos="9072"/>
        </w:tabs>
        <w:ind w:left="360" w:firstLine="720"/>
        <w:jc w:val="left"/>
        <w:rPr>
          <w:szCs w:val="22"/>
        </w:rPr>
      </w:pPr>
      <w:proofErr w:type="spellStart"/>
      <w:r w:rsidRPr="002C1A40">
        <w:rPr>
          <w:b/>
          <w:szCs w:val="22"/>
        </w:rPr>
        <w:t>Odmah</w:t>
      </w:r>
      <w:proofErr w:type="spellEnd"/>
      <w:r w:rsidRPr="002C1A40">
        <w:rPr>
          <w:b/>
          <w:szCs w:val="22"/>
        </w:rPr>
        <w:t xml:space="preserve"> </w:t>
      </w:r>
      <w:proofErr w:type="spellStart"/>
      <w:r w:rsidRPr="002C1A40">
        <w:rPr>
          <w:b/>
          <w:szCs w:val="22"/>
        </w:rPr>
        <w:t>obav</w:t>
      </w:r>
      <w:r w:rsidR="00A42CFA" w:rsidRPr="002C1A40">
        <w:rPr>
          <w:b/>
          <w:szCs w:val="22"/>
        </w:rPr>
        <w:t>j</w:t>
      </w:r>
      <w:r w:rsidRPr="002C1A40">
        <w:rPr>
          <w:b/>
          <w:szCs w:val="22"/>
        </w:rPr>
        <w:t>estite</w:t>
      </w:r>
      <w:proofErr w:type="spellEnd"/>
      <w:r w:rsidRPr="002C1A40">
        <w:rPr>
          <w:b/>
          <w:szCs w:val="22"/>
        </w:rPr>
        <w:t xml:space="preserve"> </w:t>
      </w:r>
      <w:proofErr w:type="spellStart"/>
      <w:r w:rsidR="002C6494" w:rsidRPr="002C1A40">
        <w:rPr>
          <w:b/>
          <w:szCs w:val="22"/>
        </w:rPr>
        <w:t>ljekar</w:t>
      </w:r>
      <w:r w:rsidRPr="002C1A40">
        <w:rPr>
          <w:b/>
          <w:szCs w:val="22"/>
        </w:rPr>
        <w:t>a</w:t>
      </w:r>
      <w:proofErr w:type="spellEnd"/>
      <w:r w:rsidRPr="002C1A40">
        <w:rPr>
          <w:b/>
          <w:szCs w:val="22"/>
        </w:rPr>
        <w:t xml:space="preserve"> u </w:t>
      </w:r>
      <w:proofErr w:type="spellStart"/>
      <w:r w:rsidRPr="002C1A40">
        <w:rPr>
          <w:b/>
          <w:szCs w:val="22"/>
        </w:rPr>
        <w:t>slučaju</w:t>
      </w:r>
      <w:proofErr w:type="spellEnd"/>
      <w:r w:rsidRPr="002C1A40">
        <w:rPr>
          <w:b/>
          <w:szCs w:val="22"/>
        </w:rPr>
        <w:t xml:space="preserve"> </w:t>
      </w:r>
      <w:proofErr w:type="spellStart"/>
      <w:r w:rsidRPr="002C1A40">
        <w:rPr>
          <w:b/>
          <w:szCs w:val="22"/>
        </w:rPr>
        <w:t>pojave</w:t>
      </w:r>
      <w:proofErr w:type="spellEnd"/>
      <w:r w:rsidRPr="002C1A40">
        <w:rPr>
          <w:b/>
          <w:szCs w:val="22"/>
        </w:rPr>
        <w:t xml:space="preserve"> </w:t>
      </w:r>
      <w:proofErr w:type="spellStart"/>
      <w:r w:rsidRPr="002C1A40">
        <w:rPr>
          <w:b/>
          <w:szCs w:val="22"/>
        </w:rPr>
        <w:t>nekog</w:t>
      </w:r>
      <w:proofErr w:type="spellEnd"/>
      <w:r w:rsidRPr="002C1A40">
        <w:rPr>
          <w:b/>
          <w:szCs w:val="22"/>
        </w:rPr>
        <w:t xml:space="preserve"> </w:t>
      </w:r>
      <w:proofErr w:type="spellStart"/>
      <w:r w:rsidRPr="002C1A40">
        <w:rPr>
          <w:b/>
          <w:szCs w:val="22"/>
        </w:rPr>
        <w:t>od</w:t>
      </w:r>
      <w:proofErr w:type="spellEnd"/>
      <w:r w:rsidRPr="002C1A40">
        <w:rPr>
          <w:b/>
          <w:szCs w:val="22"/>
        </w:rPr>
        <w:t xml:space="preserve"> </w:t>
      </w:r>
      <w:proofErr w:type="spellStart"/>
      <w:r w:rsidRPr="002C1A40">
        <w:rPr>
          <w:b/>
          <w:szCs w:val="22"/>
        </w:rPr>
        <w:t>navedenih</w:t>
      </w:r>
      <w:proofErr w:type="spellEnd"/>
      <w:r w:rsidRPr="002C1A40">
        <w:rPr>
          <w:b/>
          <w:szCs w:val="22"/>
        </w:rPr>
        <w:t xml:space="preserve"> </w:t>
      </w:r>
      <w:proofErr w:type="spellStart"/>
      <w:r w:rsidRPr="002C1A40">
        <w:rPr>
          <w:b/>
          <w:szCs w:val="22"/>
        </w:rPr>
        <w:t>simptoma</w:t>
      </w:r>
      <w:proofErr w:type="spellEnd"/>
      <w:r w:rsidRPr="00EE6219">
        <w:rPr>
          <w:szCs w:val="22"/>
        </w:rPr>
        <w:t>.</w:t>
      </w:r>
    </w:p>
    <w:p w14:paraId="68BDDE75" w14:textId="77777777" w:rsidR="00C963AF" w:rsidRDefault="00C963AF" w:rsidP="00EE248D">
      <w:pPr>
        <w:tabs>
          <w:tab w:val="clear" w:pos="284"/>
          <w:tab w:val="left" w:pos="771"/>
        </w:tabs>
        <w:rPr>
          <w:bCs/>
          <w:iCs/>
          <w:szCs w:val="22"/>
        </w:rPr>
      </w:pPr>
    </w:p>
    <w:p w14:paraId="68BDDE76" w14:textId="27F567D7" w:rsidR="00BF4EF8" w:rsidRPr="000315A0" w:rsidRDefault="00BF4EF8" w:rsidP="00BF4EF8">
      <w:pPr>
        <w:numPr>
          <w:ilvl w:val="0"/>
          <w:numId w:val="22"/>
        </w:numPr>
        <w:tabs>
          <w:tab w:val="clear" w:pos="284"/>
        </w:tabs>
        <w:rPr>
          <w:bCs/>
          <w:iCs/>
          <w:szCs w:val="22"/>
        </w:rPr>
      </w:pPr>
      <w:proofErr w:type="spellStart"/>
      <w:r w:rsidRPr="000315A0">
        <w:rPr>
          <w:bCs/>
          <w:iCs/>
          <w:szCs w:val="22"/>
        </w:rPr>
        <w:t>prekom</w:t>
      </w:r>
      <w:r w:rsidR="00A42CFA">
        <w:rPr>
          <w:bCs/>
          <w:iCs/>
          <w:szCs w:val="22"/>
        </w:rPr>
        <w:t>j</w:t>
      </w:r>
      <w:r w:rsidRPr="000315A0">
        <w:rPr>
          <w:bCs/>
          <w:iCs/>
          <w:szCs w:val="22"/>
        </w:rPr>
        <w:t>erni</w:t>
      </w:r>
      <w:proofErr w:type="spellEnd"/>
      <w:r w:rsidRPr="000315A0">
        <w:rPr>
          <w:bCs/>
          <w:iCs/>
          <w:szCs w:val="22"/>
        </w:rPr>
        <w:t xml:space="preserve"> </w:t>
      </w:r>
      <w:proofErr w:type="spellStart"/>
      <w:r w:rsidRPr="000315A0">
        <w:rPr>
          <w:bCs/>
          <w:iCs/>
          <w:szCs w:val="22"/>
        </w:rPr>
        <w:t>rast</w:t>
      </w:r>
      <w:proofErr w:type="spellEnd"/>
      <w:r w:rsidRPr="000315A0">
        <w:rPr>
          <w:bCs/>
          <w:iCs/>
          <w:szCs w:val="22"/>
        </w:rPr>
        <w:t xml:space="preserve"> </w:t>
      </w:r>
      <w:proofErr w:type="spellStart"/>
      <w:r w:rsidRPr="000315A0">
        <w:rPr>
          <w:bCs/>
          <w:iCs/>
          <w:szCs w:val="22"/>
        </w:rPr>
        <w:t>otpornih</w:t>
      </w:r>
      <w:proofErr w:type="spellEnd"/>
      <w:r w:rsidRPr="000315A0">
        <w:rPr>
          <w:bCs/>
          <w:iCs/>
          <w:szCs w:val="22"/>
        </w:rPr>
        <w:t xml:space="preserve"> </w:t>
      </w:r>
      <w:proofErr w:type="spellStart"/>
      <w:r w:rsidRPr="000315A0">
        <w:rPr>
          <w:bCs/>
          <w:iCs/>
          <w:szCs w:val="22"/>
        </w:rPr>
        <w:t>mikroorganizama</w:t>
      </w:r>
      <w:proofErr w:type="spellEnd"/>
    </w:p>
    <w:p w14:paraId="68BDDE77" w14:textId="77777777" w:rsidR="00BF4EF8" w:rsidRPr="006E53CA" w:rsidRDefault="00BF4EF8" w:rsidP="00BF4EF8">
      <w:pPr>
        <w:numPr>
          <w:ilvl w:val="0"/>
          <w:numId w:val="16"/>
        </w:numPr>
        <w:tabs>
          <w:tab w:val="clear" w:pos="284"/>
        </w:tabs>
        <w:rPr>
          <w:bCs/>
          <w:iCs/>
          <w:szCs w:val="22"/>
        </w:rPr>
      </w:pPr>
      <w:r w:rsidRPr="006E53CA">
        <w:rPr>
          <w:bCs/>
          <w:iCs/>
          <w:szCs w:val="22"/>
        </w:rPr>
        <w:t>hepatitis (</w:t>
      </w:r>
      <w:proofErr w:type="spellStart"/>
      <w:r w:rsidR="005C7DEC" w:rsidRPr="006E53CA">
        <w:rPr>
          <w:bCs/>
          <w:iCs/>
          <w:szCs w:val="22"/>
        </w:rPr>
        <w:t>zapaljenje</w:t>
      </w:r>
      <w:proofErr w:type="spellEnd"/>
      <w:r w:rsidRPr="006E53CA">
        <w:rPr>
          <w:bCs/>
          <w:iCs/>
          <w:szCs w:val="22"/>
        </w:rPr>
        <w:t xml:space="preserve"> </w:t>
      </w:r>
      <w:proofErr w:type="spellStart"/>
      <w:r w:rsidRPr="006E53CA">
        <w:rPr>
          <w:bCs/>
          <w:iCs/>
          <w:szCs w:val="22"/>
        </w:rPr>
        <w:t>jetre</w:t>
      </w:r>
      <w:proofErr w:type="spellEnd"/>
      <w:r w:rsidRPr="006E53CA">
        <w:rPr>
          <w:bCs/>
          <w:iCs/>
          <w:szCs w:val="22"/>
        </w:rPr>
        <w:t xml:space="preserve">), </w:t>
      </w:r>
      <w:proofErr w:type="spellStart"/>
      <w:r w:rsidRPr="006E53CA">
        <w:rPr>
          <w:bCs/>
          <w:iCs/>
          <w:szCs w:val="22"/>
        </w:rPr>
        <w:t>pojava</w:t>
      </w:r>
      <w:proofErr w:type="spellEnd"/>
      <w:r w:rsidRPr="006E53CA">
        <w:rPr>
          <w:bCs/>
          <w:iCs/>
          <w:szCs w:val="22"/>
        </w:rPr>
        <w:t xml:space="preserve"> </w:t>
      </w:r>
      <w:proofErr w:type="spellStart"/>
      <w:r w:rsidRPr="006E53CA">
        <w:rPr>
          <w:bCs/>
          <w:iCs/>
          <w:szCs w:val="22"/>
        </w:rPr>
        <w:t>žutice</w:t>
      </w:r>
      <w:r w:rsidR="005C7DEC" w:rsidRPr="006E53CA">
        <w:rPr>
          <w:bCs/>
          <w:iCs/>
          <w:szCs w:val="22"/>
        </w:rPr>
        <w:t>-uzrokovana</w:t>
      </w:r>
      <w:proofErr w:type="spellEnd"/>
      <w:r w:rsidR="005C7DEC" w:rsidRPr="006E53CA">
        <w:rPr>
          <w:bCs/>
          <w:iCs/>
          <w:szCs w:val="22"/>
        </w:rPr>
        <w:t xml:space="preserve"> </w:t>
      </w:r>
      <w:proofErr w:type="spellStart"/>
      <w:r w:rsidR="005C7DEC" w:rsidRPr="006E53CA">
        <w:rPr>
          <w:bCs/>
          <w:iCs/>
          <w:szCs w:val="22"/>
        </w:rPr>
        <w:t>povećanim</w:t>
      </w:r>
      <w:proofErr w:type="spellEnd"/>
      <w:r w:rsidR="005C7DEC" w:rsidRPr="006E53CA">
        <w:rPr>
          <w:bCs/>
          <w:iCs/>
          <w:szCs w:val="22"/>
        </w:rPr>
        <w:t xml:space="preserve"> </w:t>
      </w:r>
      <w:proofErr w:type="spellStart"/>
      <w:r w:rsidR="005C7DEC" w:rsidRPr="006E53CA">
        <w:rPr>
          <w:bCs/>
          <w:iCs/>
          <w:szCs w:val="22"/>
        </w:rPr>
        <w:t>vrednostima</w:t>
      </w:r>
      <w:proofErr w:type="spellEnd"/>
      <w:r w:rsidR="005C7DEC" w:rsidRPr="006E53CA">
        <w:rPr>
          <w:bCs/>
          <w:iCs/>
          <w:szCs w:val="22"/>
        </w:rPr>
        <w:t xml:space="preserve"> </w:t>
      </w:r>
      <w:proofErr w:type="spellStart"/>
      <w:r w:rsidR="005C7DEC" w:rsidRPr="006E53CA">
        <w:rPr>
          <w:bCs/>
          <w:iCs/>
          <w:szCs w:val="22"/>
        </w:rPr>
        <w:t>bilirubina</w:t>
      </w:r>
      <w:proofErr w:type="spellEnd"/>
      <w:r w:rsidR="005C7DEC" w:rsidRPr="006E53CA">
        <w:rPr>
          <w:bCs/>
          <w:iCs/>
          <w:szCs w:val="22"/>
        </w:rPr>
        <w:t xml:space="preserve"> u </w:t>
      </w:r>
      <w:proofErr w:type="spellStart"/>
      <w:r w:rsidR="005C7DEC" w:rsidRPr="006E53CA">
        <w:rPr>
          <w:bCs/>
          <w:iCs/>
          <w:szCs w:val="22"/>
        </w:rPr>
        <w:t>krvi</w:t>
      </w:r>
      <w:proofErr w:type="spellEnd"/>
      <w:r w:rsidRPr="006E53CA">
        <w:rPr>
          <w:bCs/>
          <w:iCs/>
          <w:szCs w:val="22"/>
        </w:rPr>
        <w:t xml:space="preserve"> (</w:t>
      </w:r>
      <w:proofErr w:type="spellStart"/>
      <w:r w:rsidRPr="006E53CA">
        <w:rPr>
          <w:bCs/>
          <w:iCs/>
          <w:szCs w:val="22"/>
        </w:rPr>
        <w:t>žuta</w:t>
      </w:r>
      <w:proofErr w:type="spellEnd"/>
      <w:r w:rsidRPr="006E53CA">
        <w:rPr>
          <w:bCs/>
          <w:iCs/>
          <w:szCs w:val="22"/>
        </w:rPr>
        <w:t xml:space="preserve"> </w:t>
      </w:r>
      <w:proofErr w:type="spellStart"/>
      <w:r w:rsidRPr="006E53CA">
        <w:rPr>
          <w:bCs/>
          <w:iCs/>
          <w:szCs w:val="22"/>
        </w:rPr>
        <w:t>prebojenost</w:t>
      </w:r>
      <w:proofErr w:type="spellEnd"/>
      <w:r w:rsidRPr="006E53CA">
        <w:rPr>
          <w:bCs/>
          <w:iCs/>
          <w:szCs w:val="22"/>
        </w:rPr>
        <w:t xml:space="preserve"> </w:t>
      </w:r>
      <w:proofErr w:type="spellStart"/>
      <w:r w:rsidRPr="006E53CA">
        <w:rPr>
          <w:bCs/>
          <w:iCs/>
          <w:szCs w:val="22"/>
        </w:rPr>
        <w:t>beonjača</w:t>
      </w:r>
      <w:proofErr w:type="spellEnd"/>
      <w:r w:rsidRPr="006E53CA">
        <w:rPr>
          <w:bCs/>
          <w:iCs/>
          <w:szCs w:val="22"/>
        </w:rPr>
        <w:t xml:space="preserve">, </w:t>
      </w:r>
      <w:proofErr w:type="spellStart"/>
      <w:r w:rsidRPr="006E53CA">
        <w:rPr>
          <w:bCs/>
          <w:iCs/>
          <w:szCs w:val="22"/>
        </w:rPr>
        <w:t>kože</w:t>
      </w:r>
      <w:proofErr w:type="spellEnd"/>
      <w:r w:rsidRPr="006E53CA">
        <w:rPr>
          <w:bCs/>
          <w:iCs/>
          <w:szCs w:val="22"/>
        </w:rPr>
        <w:t xml:space="preserve"> </w:t>
      </w:r>
      <w:proofErr w:type="spellStart"/>
      <w:r w:rsidRPr="006E53CA">
        <w:rPr>
          <w:bCs/>
          <w:iCs/>
          <w:szCs w:val="22"/>
        </w:rPr>
        <w:t>i</w:t>
      </w:r>
      <w:proofErr w:type="spellEnd"/>
      <w:r w:rsidRPr="006E53CA">
        <w:rPr>
          <w:bCs/>
          <w:iCs/>
          <w:szCs w:val="22"/>
        </w:rPr>
        <w:t xml:space="preserve"> </w:t>
      </w:r>
      <w:proofErr w:type="spellStart"/>
      <w:r w:rsidRPr="006E53CA">
        <w:rPr>
          <w:bCs/>
          <w:iCs/>
          <w:szCs w:val="22"/>
        </w:rPr>
        <w:t>sluzokoža</w:t>
      </w:r>
      <w:proofErr w:type="spellEnd"/>
      <w:r w:rsidRPr="006E53CA">
        <w:rPr>
          <w:bCs/>
          <w:iCs/>
          <w:szCs w:val="22"/>
        </w:rPr>
        <w:t>)</w:t>
      </w:r>
    </w:p>
    <w:p w14:paraId="68BDDE78" w14:textId="77777777" w:rsidR="00BF4EF8" w:rsidRPr="006E53CA" w:rsidRDefault="005C7DEC" w:rsidP="00BF4EF8">
      <w:pPr>
        <w:numPr>
          <w:ilvl w:val="0"/>
          <w:numId w:val="16"/>
        </w:numPr>
        <w:tabs>
          <w:tab w:val="clear" w:pos="284"/>
        </w:tabs>
        <w:rPr>
          <w:bCs/>
          <w:iCs/>
          <w:szCs w:val="22"/>
        </w:rPr>
      </w:pPr>
      <w:proofErr w:type="spellStart"/>
      <w:r w:rsidRPr="006E53CA">
        <w:rPr>
          <w:bCs/>
          <w:iCs/>
          <w:szCs w:val="22"/>
        </w:rPr>
        <w:t>zapaljenje</w:t>
      </w:r>
      <w:proofErr w:type="spellEnd"/>
      <w:r w:rsidR="00BF4EF8" w:rsidRPr="006E53CA">
        <w:rPr>
          <w:bCs/>
          <w:iCs/>
          <w:szCs w:val="22"/>
        </w:rPr>
        <w:t xml:space="preserve"> </w:t>
      </w:r>
      <w:proofErr w:type="spellStart"/>
      <w:r w:rsidR="00BF4EF8" w:rsidRPr="006E53CA">
        <w:rPr>
          <w:bCs/>
          <w:iCs/>
          <w:szCs w:val="22"/>
        </w:rPr>
        <w:t>bubre</w:t>
      </w:r>
      <w:r w:rsidRPr="006E53CA">
        <w:rPr>
          <w:bCs/>
          <w:iCs/>
          <w:szCs w:val="22"/>
        </w:rPr>
        <w:t>žnih</w:t>
      </w:r>
      <w:proofErr w:type="spellEnd"/>
      <w:r w:rsidRPr="006E53CA">
        <w:rPr>
          <w:bCs/>
          <w:iCs/>
          <w:szCs w:val="22"/>
        </w:rPr>
        <w:t xml:space="preserve"> </w:t>
      </w:r>
      <w:proofErr w:type="spellStart"/>
      <w:r w:rsidRPr="006E53CA">
        <w:rPr>
          <w:bCs/>
          <w:iCs/>
          <w:szCs w:val="22"/>
        </w:rPr>
        <w:t>kanalića</w:t>
      </w:r>
      <w:proofErr w:type="spellEnd"/>
      <w:r w:rsidR="00D61FFB" w:rsidRPr="006E53CA">
        <w:rPr>
          <w:bCs/>
          <w:iCs/>
          <w:szCs w:val="22"/>
        </w:rPr>
        <w:t xml:space="preserve"> (</w:t>
      </w:r>
      <w:proofErr w:type="spellStart"/>
      <w:r w:rsidR="00D61FFB" w:rsidRPr="006E53CA">
        <w:rPr>
          <w:bCs/>
          <w:iCs/>
          <w:szCs w:val="22"/>
        </w:rPr>
        <w:t>intersticijalni</w:t>
      </w:r>
      <w:proofErr w:type="spellEnd"/>
      <w:r w:rsidR="00D61FFB" w:rsidRPr="006E53CA">
        <w:rPr>
          <w:bCs/>
          <w:iCs/>
          <w:szCs w:val="22"/>
        </w:rPr>
        <w:t xml:space="preserve"> </w:t>
      </w:r>
      <w:proofErr w:type="spellStart"/>
      <w:r w:rsidR="00D61FFB" w:rsidRPr="006E53CA">
        <w:rPr>
          <w:bCs/>
          <w:iCs/>
          <w:szCs w:val="22"/>
        </w:rPr>
        <w:t>nefritis</w:t>
      </w:r>
      <w:proofErr w:type="spellEnd"/>
      <w:r w:rsidR="00D61FFB" w:rsidRPr="006E53CA">
        <w:rPr>
          <w:bCs/>
          <w:iCs/>
          <w:szCs w:val="22"/>
        </w:rPr>
        <w:t>)</w:t>
      </w:r>
    </w:p>
    <w:p w14:paraId="68BDDE7C" w14:textId="778FB638" w:rsidR="00D61FFB" w:rsidRPr="005F5FF3" w:rsidRDefault="00D61FFB" w:rsidP="002C1A40">
      <w:pPr>
        <w:numPr>
          <w:ilvl w:val="0"/>
          <w:numId w:val="16"/>
        </w:numPr>
        <w:tabs>
          <w:tab w:val="clear" w:pos="284"/>
        </w:tabs>
        <w:rPr>
          <w:bCs/>
          <w:iCs/>
          <w:szCs w:val="22"/>
        </w:rPr>
      </w:pPr>
      <w:proofErr w:type="spellStart"/>
      <w:r w:rsidRPr="006E53CA">
        <w:rPr>
          <w:bCs/>
          <w:iCs/>
          <w:szCs w:val="22"/>
        </w:rPr>
        <w:t>produženje</w:t>
      </w:r>
      <w:proofErr w:type="spellEnd"/>
      <w:r w:rsidRPr="006E53CA">
        <w:rPr>
          <w:bCs/>
          <w:iCs/>
          <w:szCs w:val="22"/>
        </w:rPr>
        <w:t xml:space="preserve"> </w:t>
      </w:r>
      <w:proofErr w:type="spellStart"/>
      <w:r w:rsidRPr="006E53CA">
        <w:rPr>
          <w:bCs/>
          <w:iCs/>
          <w:szCs w:val="22"/>
        </w:rPr>
        <w:t>vremena</w:t>
      </w:r>
      <w:proofErr w:type="spellEnd"/>
      <w:r w:rsidRPr="006E53CA">
        <w:rPr>
          <w:bCs/>
          <w:iCs/>
          <w:szCs w:val="22"/>
        </w:rPr>
        <w:t xml:space="preserve"> </w:t>
      </w:r>
      <w:proofErr w:type="spellStart"/>
      <w:r w:rsidRPr="006E53CA">
        <w:rPr>
          <w:bCs/>
          <w:iCs/>
          <w:szCs w:val="22"/>
        </w:rPr>
        <w:t>krvarenja</w:t>
      </w:r>
      <w:proofErr w:type="spellEnd"/>
      <w:r w:rsidRPr="006E53CA">
        <w:rPr>
          <w:bCs/>
          <w:iCs/>
          <w:szCs w:val="22"/>
        </w:rPr>
        <w:t xml:space="preserve"> </w:t>
      </w:r>
      <w:proofErr w:type="spellStart"/>
      <w:r w:rsidRPr="006E53CA">
        <w:rPr>
          <w:bCs/>
          <w:iCs/>
          <w:szCs w:val="22"/>
        </w:rPr>
        <w:t>i</w:t>
      </w:r>
      <w:proofErr w:type="spellEnd"/>
      <w:r w:rsidRPr="006E53CA">
        <w:rPr>
          <w:bCs/>
          <w:iCs/>
          <w:szCs w:val="22"/>
        </w:rPr>
        <w:t xml:space="preserve"> </w:t>
      </w:r>
      <w:proofErr w:type="spellStart"/>
      <w:r w:rsidRPr="006E53CA">
        <w:rPr>
          <w:bCs/>
          <w:iCs/>
          <w:szCs w:val="22"/>
        </w:rPr>
        <w:t>protrombinskog</w:t>
      </w:r>
      <w:proofErr w:type="spellEnd"/>
      <w:r w:rsidRPr="006E53CA">
        <w:rPr>
          <w:bCs/>
          <w:iCs/>
          <w:szCs w:val="22"/>
        </w:rPr>
        <w:t xml:space="preserve"> </w:t>
      </w:r>
      <w:proofErr w:type="spellStart"/>
      <w:r w:rsidRPr="006E53CA">
        <w:rPr>
          <w:bCs/>
          <w:iCs/>
          <w:szCs w:val="22"/>
        </w:rPr>
        <w:t>vremena</w:t>
      </w:r>
      <w:proofErr w:type="spellEnd"/>
      <w:r w:rsidR="0005656C" w:rsidRPr="006E53CA">
        <w:rPr>
          <w:bCs/>
          <w:iCs/>
          <w:szCs w:val="22"/>
        </w:rPr>
        <w:t xml:space="preserve"> (</w:t>
      </w:r>
      <w:proofErr w:type="spellStart"/>
      <w:r w:rsidR="0005656C" w:rsidRPr="006E53CA">
        <w:rPr>
          <w:bCs/>
          <w:iCs/>
          <w:szCs w:val="22"/>
        </w:rPr>
        <w:t>otežano</w:t>
      </w:r>
      <w:proofErr w:type="spellEnd"/>
      <w:r w:rsidR="0005656C" w:rsidRPr="006E53CA">
        <w:rPr>
          <w:bCs/>
          <w:iCs/>
          <w:szCs w:val="22"/>
        </w:rPr>
        <w:t xml:space="preserve"> </w:t>
      </w:r>
      <w:proofErr w:type="spellStart"/>
      <w:r w:rsidR="0005656C" w:rsidRPr="006E53CA">
        <w:rPr>
          <w:bCs/>
          <w:iCs/>
          <w:szCs w:val="22"/>
        </w:rPr>
        <w:t>zgrušavanje</w:t>
      </w:r>
      <w:proofErr w:type="spellEnd"/>
      <w:r w:rsidR="0005656C" w:rsidRPr="006E53CA">
        <w:rPr>
          <w:bCs/>
          <w:iCs/>
          <w:szCs w:val="22"/>
        </w:rPr>
        <w:t xml:space="preserve"> </w:t>
      </w:r>
      <w:proofErr w:type="spellStart"/>
      <w:r w:rsidR="0005656C" w:rsidRPr="006E53CA">
        <w:rPr>
          <w:bCs/>
          <w:iCs/>
          <w:szCs w:val="22"/>
        </w:rPr>
        <w:t>krvi</w:t>
      </w:r>
      <w:proofErr w:type="spellEnd"/>
      <w:r w:rsidR="0005656C" w:rsidRPr="006E53CA">
        <w:rPr>
          <w:bCs/>
          <w:iCs/>
          <w:szCs w:val="22"/>
        </w:rPr>
        <w:t>)</w:t>
      </w:r>
    </w:p>
    <w:p w14:paraId="68BDDE7D" w14:textId="77777777" w:rsidR="00BF4EF8" w:rsidRPr="006E53CA" w:rsidRDefault="00BF4EF8" w:rsidP="00BF4EF8">
      <w:pPr>
        <w:numPr>
          <w:ilvl w:val="0"/>
          <w:numId w:val="16"/>
        </w:numPr>
        <w:tabs>
          <w:tab w:val="clear" w:pos="284"/>
        </w:tabs>
        <w:rPr>
          <w:bCs/>
          <w:iCs/>
          <w:szCs w:val="22"/>
        </w:rPr>
      </w:pPr>
      <w:proofErr w:type="spellStart"/>
      <w:r w:rsidRPr="006E53CA">
        <w:rPr>
          <w:bCs/>
          <w:iCs/>
          <w:szCs w:val="22"/>
        </w:rPr>
        <w:t>hiperaktivnost</w:t>
      </w:r>
      <w:proofErr w:type="spellEnd"/>
    </w:p>
    <w:p w14:paraId="68BDDE7E" w14:textId="3C08585B" w:rsidR="00BF4EF8" w:rsidRPr="006E53CA" w:rsidRDefault="00BF4EF8" w:rsidP="00BF4EF8">
      <w:pPr>
        <w:numPr>
          <w:ilvl w:val="0"/>
          <w:numId w:val="16"/>
        </w:numPr>
        <w:tabs>
          <w:tab w:val="clear" w:pos="284"/>
        </w:tabs>
        <w:rPr>
          <w:bCs/>
          <w:iCs/>
          <w:szCs w:val="22"/>
        </w:rPr>
      </w:pPr>
      <w:proofErr w:type="spellStart"/>
      <w:r w:rsidRPr="006E53CA">
        <w:rPr>
          <w:bCs/>
          <w:iCs/>
          <w:szCs w:val="22"/>
        </w:rPr>
        <w:t>konvulzije</w:t>
      </w:r>
      <w:proofErr w:type="spellEnd"/>
      <w:r w:rsidRPr="006E53CA">
        <w:rPr>
          <w:bCs/>
          <w:iCs/>
          <w:szCs w:val="22"/>
        </w:rPr>
        <w:t xml:space="preserve">, </w:t>
      </w:r>
      <w:proofErr w:type="spellStart"/>
      <w:r w:rsidRPr="006E53CA">
        <w:rPr>
          <w:bCs/>
          <w:iCs/>
          <w:szCs w:val="22"/>
        </w:rPr>
        <w:t>posebno</w:t>
      </w:r>
      <w:proofErr w:type="spellEnd"/>
      <w:r w:rsidRPr="006E53CA">
        <w:rPr>
          <w:bCs/>
          <w:iCs/>
          <w:szCs w:val="22"/>
        </w:rPr>
        <w:t xml:space="preserve"> </w:t>
      </w:r>
      <w:proofErr w:type="spellStart"/>
      <w:r w:rsidRPr="006E53CA">
        <w:rPr>
          <w:bCs/>
          <w:iCs/>
          <w:szCs w:val="22"/>
        </w:rPr>
        <w:t>kod</w:t>
      </w:r>
      <w:proofErr w:type="spellEnd"/>
      <w:r w:rsidRPr="006E53CA">
        <w:rPr>
          <w:bCs/>
          <w:iCs/>
          <w:szCs w:val="22"/>
        </w:rPr>
        <w:t xml:space="preserve"> </w:t>
      </w:r>
      <w:proofErr w:type="spellStart"/>
      <w:r w:rsidRPr="006E53CA">
        <w:rPr>
          <w:bCs/>
          <w:iCs/>
          <w:szCs w:val="22"/>
        </w:rPr>
        <w:t>osoba</w:t>
      </w:r>
      <w:proofErr w:type="spellEnd"/>
      <w:r w:rsidRPr="006E53CA">
        <w:rPr>
          <w:bCs/>
          <w:iCs/>
          <w:szCs w:val="22"/>
        </w:rPr>
        <w:t xml:space="preserve"> </w:t>
      </w:r>
      <w:proofErr w:type="spellStart"/>
      <w:r w:rsidRPr="006E53CA">
        <w:rPr>
          <w:bCs/>
          <w:iCs/>
          <w:szCs w:val="22"/>
        </w:rPr>
        <w:t>koje</w:t>
      </w:r>
      <w:proofErr w:type="spellEnd"/>
      <w:r w:rsidRPr="006E53CA">
        <w:rPr>
          <w:bCs/>
          <w:iCs/>
          <w:szCs w:val="22"/>
        </w:rPr>
        <w:t xml:space="preserve"> </w:t>
      </w:r>
      <w:proofErr w:type="spellStart"/>
      <w:r w:rsidRPr="006E53CA">
        <w:rPr>
          <w:bCs/>
          <w:iCs/>
          <w:szCs w:val="22"/>
        </w:rPr>
        <w:t>uzimaju</w:t>
      </w:r>
      <w:proofErr w:type="spellEnd"/>
      <w:r w:rsidRPr="006E53CA">
        <w:rPr>
          <w:bCs/>
          <w:iCs/>
          <w:szCs w:val="22"/>
        </w:rPr>
        <w:t xml:space="preserve"> </w:t>
      </w:r>
      <w:proofErr w:type="spellStart"/>
      <w:r w:rsidRPr="006E53CA">
        <w:rPr>
          <w:bCs/>
          <w:iCs/>
          <w:szCs w:val="22"/>
        </w:rPr>
        <w:t>veće</w:t>
      </w:r>
      <w:proofErr w:type="spellEnd"/>
      <w:r w:rsidRPr="006E53CA">
        <w:rPr>
          <w:bCs/>
          <w:iCs/>
          <w:szCs w:val="22"/>
        </w:rPr>
        <w:t xml:space="preserve"> doze </w:t>
      </w:r>
      <w:proofErr w:type="spellStart"/>
      <w:r w:rsidR="005D1AD6" w:rsidRPr="006E53CA">
        <w:rPr>
          <w:bCs/>
          <w:iCs/>
          <w:szCs w:val="22"/>
        </w:rPr>
        <w:t>lijek</w:t>
      </w:r>
      <w:r w:rsidRPr="006E53CA">
        <w:rPr>
          <w:bCs/>
          <w:iCs/>
          <w:szCs w:val="22"/>
        </w:rPr>
        <w:t>a</w:t>
      </w:r>
      <w:proofErr w:type="spellEnd"/>
      <w:r w:rsidRPr="006E53CA">
        <w:rPr>
          <w:bCs/>
          <w:iCs/>
          <w:szCs w:val="22"/>
        </w:rPr>
        <w:t xml:space="preserve"> </w:t>
      </w:r>
      <w:proofErr w:type="spellStart"/>
      <w:r w:rsidRPr="006E53CA">
        <w:rPr>
          <w:bCs/>
          <w:iCs/>
          <w:szCs w:val="22"/>
        </w:rPr>
        <w:t>ili</w:t>
      </w:r>
      <w:proofErr w:type="spellEnd"/>
      <w:r w:rsidRPr="006E53CA">
        <w:rPr>
          <w:bCs/>
          <w:iCs/>
          <w:szCs w:val="22"/>
        </w:rPr>
        <w:t xml:space="preserve"> </w:t>
      </w:r>
      <w:proofErr w:type="spellStart"/>
      <w:r w:rsidRPr="006E53CA">
        <w:rPr>
          <w:bCs/>
          <w:iCs/>
          <w:szCs w:val="22"/>
        </w:rPr>
        <w:t>imaju</w:t>
      </w:r>
      <w:proofErr w:type="spellEnd"/>
      <w:r w:rsidRPr="006E53CA">
        <w:rPr>
          <w:bCs/>
          <w:iCs/>
          <w:szCs w:val="22"/>
        </w:rPr>
        <w:t xml:space="preserve"> </w:t>
      </w:r>
      <w:proofErr w:type="spellStart"/>
      <w:r w:rsidRPr="006E53CA">
        <w:rPr>
          <w:bCs/>
          <w:iCs/>
          <w:szCs w:val="22"/>
        </w:rPr>
        <w:t>probleme</w:t>
      </w:r>
      <w:proofErr w:type="spellEnd"/>
      <w:r w:rsidRPr="006E53CA">
        <w:rPr>
          <w:bCs/>
          <w:iCs/>
          <w:szCs w:val="22"/>
        </w:rPr>
        <w:t xml:space="preserve"> </w:t>
      </w:r>
      <w:proofErr w:type="spellStart"/>
      <w:r w:rsidRPr="006E53CA">
        <w:rPr>
          <w:bCs/>
          <w:iCs/>
          <w:szCs w:val="22"/>
        </w:rPr>
        <w:t>sa</w:t>
      </w:r>
      <w:proofErr w:type="spellEnd"/>
      <w:r w:rsidRPr="006E53CA">
        <w:rPr>
          <w:bCs/>
          <w:iCs/>
          <w:szCs w:val="22"/>
        </w:rPr>
        <w:t xml:space="preserve"> </w:t>
      </w:r>
      <w:proofErr w:type="spellStart"/>
      <w:r w:rsidRPr="006E53CA">
        <w:rPr>
          <w:bCs/>
          <w:iCs/>
          <w:szCs w:val="22"/>
        </w:rPr>
        <w:t>bubrezima</w:t>
      </w:r>
      <w:proofErr w:type="spellEnd"/>
    </w:p>
    <w:p w14:paraId="68BDDE80" w14:textId="77777777" w:rsidR="00800992" w:rsidRPr="006E53CA" w:rsidRDefault="003645DF" w:rsidP="00800992">
      <w:pPr>
        <w:numPr>
          <w:ilvl w:val="0"/>
          <w:numId w:val="16"/>
        </w:numPr>
        <w:tabs>
          <w:tab w:val="clear" w:pos="284"/>
        </w:tabs>
        <w:rPr>
          <w:bCs/>
          <w:iCs/>
          <w:szCs w:val="22"/>
        </w:rPr>
      </w:pPr>
      <w:proofErr w:type="spellStart"/>
      <w:r w:rsidRPr="006E53CA">
        <w:rPr>
          <w:bCs/>
          <w:iCs/>
          <w:szCs w:val="22"/>
        </w:rPr>
        <w:t>crn</w:t>
      </w:r>
      <w:r w:rsidR="00DF15CF" w:rsidRPr="006E53CA">
        <w:rPr>
          <w:bCs/>
          <w:iCs/>
          <w:szCs w:val="22"/>
        </w:rPr>
        <w:t>a</w:t>
      </w:r>
      <w:proofErr w:type="spellEnd"/>
      <w:r w:rsidRPr="006E53CA">
        <w:rPr>
          <w:bCs/>
          <w:iCs/>
          <w:szCs w:val="22"/>
        </w:rPr>
        <w:t xml:space="preserve"> </w:t>
      </w:r>
      <w:proofErr w:type="spellStart"/>
      <w:r w:rsidRPr="006E53CA">
        <w:rPr>
          <w:bCs/>
          <w:iCs/>
          <w:szCs w:val="22"/>
        </w:rPr>
        <w:t>prebojen</w:t>
      </w:r>
      <w:r w:rsidR="00DF15CF" w:rsidRPr="006E53CA">
        <w:rPr>
          <w:bCs/>
          <w:iCs/>
          <w:szCs w:val="22"/>
        </w:rPr>
        <w:t>ost</w:t>
      </w:r>
      <w:proofErr w:type="spellEnd"/>
      <w:r w:rsidR="00DF15CF" w:rsidRPr="006E53CA">
        <w:rPr>
          <w:bCs/>
          <w:iCs/>
          <w:szCs w:val="22"/>
        </w:rPr>
        <w:t xml:space="preserve"> </w:t>
      </w:r>
      <w:proofErr w:type="spellStart"/>
      <w:r w:rsidR="00DF15CF" w:rsidRPr="006E53CA">
        <w:rPr>
          <w:bCs/>
          <w:iCs/>
          <w:szCs w:val="22"/>
        </w:rPr>
        <w:t>jezika</w:t>
      </w:r>
      <w:proofErr w:type="spellEnd"/>
      <w:r w:rsidRPr="006E53CA">
        <w:rPr>
          <w:bCs/>
          <w:iCs/>
          <w:szCs w:val="22"/>
        </w:rPr>
        <w:t xml:space="preserve">, </w:t>
      </w:r>
      <w:proofErr w:type="spellStart"/>
      <w:r w:rsidR="00DF15CF" w:rsidRPr="006E53CA">
        <w:rPr>
          <w:bCs/>
          <w:iCs/>
          <w:szCs w:val="22"/>
        </w:rPr>
        <w:t>dlakavog</w:t>
      </w:r>
      <w:proofErr w:type="spellEnd"/>
      <w:r w:rsidR="00DF15CF" w:rsidRPr="006E53CA">
        <w:rPr>
          <w:bCs/>
          <w:iCs/>
          <w:szCs w:val="22"/>
        </w:rPr>
        <w:t xml:space="preserve"> </w:t>
      </w:r>
      <w:proofErr w:type="spellStart"/>
      <w:r w:rsidR="00DF15CF" w:rsidRPr="006E53CA">
        <w:rPr>
          <w:bCs/>
          <w:iCs/>
          <w:szCs w:val="22"/>
        </w:rPr>
        <w:t>izgleda</w:t>
      </w:r>
      <w:proofErr w:type="spellEnd"/>
    </w:p>
    <w:p w14:paraId="68BDDE81" w14:textId="517FCB66" w:rsidR="00800992" w:rsidRPr="002C1A40" w:rsidRDefault="00800992" w:rsidP="00800992">
      <w:pPr>
        <w:numPr>
          <w:ilvl w:val="0"/>
          <w:numId w:val="16"/>
        </w:numPr>
        <w:tabs>
          <w:tab w:val="clear" w:pos="284"/>
        </w:tabs>
        <w:rPr>
          <w:bCs/>
          <w:iCs/>
          <w:szCs w:val="22"/>
        </w:rPr>
      </w:pPr>
      <w:proofErr w:type="spellStart"/>
      <w:r w:rsidRPr="006E53CA">
        <w:rPr>
          <w:bCs/>
          <w:iCs/>
          <w:szCs w:val="22"/>
        </w:rPr>
        <w:t>površinska</w:t>
      </w:r>
      <w:proofErr w:type="spellEnd"/>
      <w:r w:rsidRPr="006E53CA">
        <w:rPr>
          <w:bCs/>
          <w:iCs/>
          <w:szCs w:val="22"/>
        </w:rPr>
        <w:t xml:space="preserve"> </w:t>
      </w:r>
      <w:proofErr w:type="spellStart"/>
      <w:r w:rsidR="003645DF" w:rsidRPr="006E53CA">
        <w:rPr>
          <w:bCs/>
          <w:iCs/>
          <w:szCs w:val="22"/>
        </w:rPr>
        <w:t>prebojenost</w:t>
      </w:r>
      <w:proofErr w:type="spellEnd"/>
      <w:r w:rsidR="003645DF" w:rsidRPr="006E53CA">
        <w:rPr>
          <w:bCs/>
          <w:iCs/>
          <w:szCs w:val="22"/>
        </w:rPr>
        <w:t xml:space="preserve"> </w:t>
      </w:r>
      <w:proofErr w:type="spellStart"/>
      <w:r w:rsidR="003645DF" w:rsidRPr="006E53CA">
        <w:rPr>
          <w:bCs/>
          <w:iCs/>
          <w:szCs w:val="22"/>
        </w:rPr>
        <w:t>zuba</w:t>
      </w:r>
      <w:proofErr w:type="spellEnd"/>
      <w:r w:rsidR="003645DF" w:rsidRPr="006E53CA">
        <w:rPr>
          <w:bCs/>
          <w:iCs/>
          <w:szCs w:val="22"/>
        </w:rPr>
        <w:t xml:space="preserve"> (</w:t>
      </w:r>
      <w:proofErr w:type="spellStart"/>
      <w:r w:rsidR="003645DF" w:rsidRPr="006E53CA">
        <w:rPr>
          <w:bCs/>
          <w:iCs/>
          <w:szCs w:val="22"/>
        </w:rPr>
        <w:t>kod</w:t>
      </w:r>
      <w:proofErr w:type="spellEnd"/>
      <w:r w:rsidR="003645DF" w:rsidRPr="006E53CA">
        <w:rPr>
          <w:bCs/>
          <w:iCs/>
          <w:szCs w:val="22"/>
        </w:rPr>
        <w:t xml:space="preserve"> </w:t>
      </w:r>
      <w:proofErr w:type="spellStart"/>
      <w:r w:rsidR="003645DF" w:rsidRPr="006E53CA">
        <w:rPr>
          <w:bCs/>
          <w:iCs/>
          <w:szCs w:val="22"/>
        </w:rPr>
        <w:t>d</w:t>
      </w:r>
      <w:r w:rsidR="00A42CFA" w:rsidRPr="006E53CA">
        <w:rPr>
          <w:bCs/>
          <w:iCs/>
          <w:szCs w:val="22"/>
        </w:rPr>
        <w:t>j</w:t>
      </w:r>
      <w:r w:rsidR="003645DF" w:rsidRPr="006E53CA">
        <w:rPr>
          <w:bCs/>
          <w:iCs/>
          <w:szCs w:val="22"/>
        </w:rPr>
        <w:t>ece</w:t>
      </w:r>
      <w:proofErr w:type="spellEnd"/>
      <w:r w:rsidR="003645DF" w:rsidRPr="006E53CA">
        <w:rPr>
          <w:bCs/>
          <w:iCs/>
          <w:szCs w:val="22"/>
        </w:rPr>
        <w:t>)</w:t>
      </w:r>
      <w:r w:rsidRPr="006E53CA">
        <w:rPr>
          <w:bCs/>
          <w:iCs/>
          <w:szCs w:val="22"/>
        </w:rPr>
        <w:t>.</w:t>
      </w:r>
      <w:r w:rsidRPr="006E53CA">
        <w:rPr>
          <w:bCs/>
          <w:iCs/>
          <w:color w:val="FF0000"/>
          <w:szCs w:val="22"/>
        </w:rPr>
        <w:t xml:space="preserve"> </w:t>
      </w:r>
      <w:r w:rsidRPr="006E53CA">
        <w:rPr>
          <w:szCs w:val="22"/>
          <w:lang w:val="sl-SI"/>
        </w:rPr>
        <w:t xml:space="preserve">Dobra oralna </w:t>
      </w:r>
      <w:proofErr w:type="spellStart"/>
      <w:r w:rsidRPr="006E53CA">
        <w:rPr>
          <w:szCs w:val="22"/>
          <w:lang w:val="sl-SI"/>
        </w:rPr>
        <w:t>higijena</w:t>
      </w:r>
      <w:proofErr w:type="spellEnd"/>
      <w:r w:rsidRPr="006E53CA">
        <w:rPr>
          <w:szCs w:val="22"/>
          <w:lang w:val="sl-SI"/>
        </w:rPr>
        <w:t xml:space="preserve"> može </w:t>
      </w:r>
      <w:proofErr w:type="spellStart"/>
      <w:r w:rsidRPr="006E53CA">
        <w:rPr>
          <w:szCs w:val="22"/>
          <w:lang w:val="sl-SI"/>
        </w:rPr>
        <w:t>sprečiti</w:t>
      </w:r>
      <w:proofErr w:type="spellEnd"/>
      <w:r w:rsidRPr="006E53CA">
        <w:rPr>
          <w:szCs w:val="22"/>
          <w:lang w:val="sl-SI"/>
        </w:rPr>
        <w:t xml:space="preserve"> </w:t>
      </w:r>
      <w:proofErr w:type="spellStart"/>
      <w:r w:rsidRPr="006E53CA">
        <w:rPr>
          <w:szCs w:val="22"/>
          <w:lang w:val="sl-SI"/>
        </w:rPr>
        <w:t>ovu</w:t>
      </w:r>
      <w:proofErr w:type="spellEnd"/>
      <w:r w:rsidRPr="006E53CA">
        <w:rPr>
          <w:szCs w:val="22"/>
          <w:lang w:val="sl-SI"/>
        </w:rPr>
        <w:t xml:space="preserve"> pojavu, jer se pranjem </w:t>
      </w:r>
      <w:proofErr w:type="spellStart"/>
      <w:r w:rsidRPr="006E53CA">
        <w:rPr>
          <w:szCs w:val="22"/>
          <w:lang w:val="sl-SI"/>
        </w:rPr>
        <w:t>zuba</w:t>
      </w:r>
      <w:proofErr w:type="spellEnd"/>
      <w:r w:rsidRPr="006E53CA">
        <w:rPr>
          <w:szCs w:val="22"/>
          <w:lang w:val="sl-SI"/>
        </w:rPr>
        <w:t xml:space="preserve"> </w:t>
      </w:r>
      <w:proofErr w:type="spellStart"/>
      <w:r w:rsidRPr="006E53CA">
        <w:rPr>
          <w:szCs w:val="22"/>
          <w:lang w:val="sl-SI"/>
        </w:rPr>
        <w:t>četkicom</w:t>
      </w:r>
      <w:proofErr w:type="spellEnd"/>
      <w:r w:rsidRPr="006E53CA">
        <w:rPr>
          <w:szCs w:val="22"/>
          <w:lang w:val="sl-SI"/>
        </w:rPr>
        <w:t xml:space="preserve"> </w:t>
      </w:r>
      <w:proofErr w:type="spellStart"/>
      <w:r w:rsidRPr="006E53CA">
        <w:rPr>
          <w:szCs w:val="22"/>
          <w:lang w:val="sl-SI"/>
        </w:rPr>
        <w:t>obično</w:t>
      </w:r>
      <w:proofErr w:type="spellEnd"/>
      <w:r w:rsidRPr="006E53CA">
        <w:rPr>
          <w:szCs w:val="22"/>
          <w:lang w:val="sl-SI"/>
        </w:rPr>
        <w:t xml:space="preserve"> </w:t>
      </w:r>
      <w:proofErr w:type="spellStart"/>
      <w:r w:rsidRPr="006E53CA">
        <w:rPr>
          <w:szCs w:val="22"/>
          <w:lang w:val="sl-SI"/>
        </w:rPr>
        <w:t>vraća</w:t>
      </w:r>
      <w:proofErr w:type="spellEnd"/>
      <w:r w:rsidRPr="006E53CA">
        <w:rPr>
          <w:szCs w:val="22"/>
          <w:lang w:val="sl-SI"/>
        </w:rPr>
        <w:t xml:space="preserve"> njihova </w:t>
      </w:r>
      <w:proofErr w:type="spellStart"/>
      <w:r w:rsidRPr="006E53CA">
        <w:rPr>
          <w:szCs w:val="22"/>
          <w:lang w:val="sl-SI"/>
        </w:rPr>
        <w:t>uobičajena</w:t>
      </w:r>
      <w:proofErr w:type="spellEnd"/>
      <w:r w:rsidRPr="006E53CA">
        <w:rPr>
          <w:szCs w:val="22"/>
          <w:lang w:val="sl-SI"/>
        </w:rPr>
        <w:t xml:space="preserve"> boja.</w:t>
      </w:r>
    </w:p>
    <w:p w14:paraId="2EAAEB7C" w14:textId="332DD254" w:rsidR="00753827" w:rsidRDefault="00753827" w:rsidP="002C1A40">
      <w:pPr>
        <w:tabs>
          <w:tab w:val="clear" w:pos="284"/>
        </w:tabs>
        <w:spacing w:before="240"/>
        <w:rPr>
          <w:rFonts w:eastAsia="Calibri"/>
          <w:szCs w:val="22"/>
          <w:lang w:val="sr-Latn-RS"/>
        </w:rPr>
      </w:pPr>
      <w:r w:rsidRPr="002C1A40">
        <w:rPr>
          <w:rFonts w:eastAsia="Calibri"/>
          <w:szCs w:val="22"/>
          <w:lang w:val="sr-Latn-RS"/>
        </w:rPr>
        <w:t xml:space="preserve">Neželjena dejstva koje se mogu pokazati u krvnim i mokraćnim </w:t>
      </w:r>
      <w:r>
        <w:rPr>
          <w:rFonts w:eastAsia="Calibri"/>
          <w:szCs w:val="22"/>
          <w:lang w:val="sr-Latn-RS"/>
        </w:rPr>
        <w:t>analizama</w:t>
      </w:r>
    </w:p>
    <w:p w14:paraId="3A2851BA" w14:textId="523A5142" w:rsidR="00753827" w:rsidRPr="005F5FF3" w:rsidRDefault="00753827" w:rsidP="00753827">
      <w:pPr>
        <w:numPr>
          <w:ilvl w:val="0"/>
          <w:numId w:val="16"/>
        </w:numPr>
        <w:tabs>
          <w:tab w:val="clear" w:pos="284"/>
        </w:tabs>
        <w:rPr>
          <w:bCs/>
          <w:iCs/>
          <w:szCs w:val="22"/>
          <w:lang w:val="sr-Latn-RS"/>
        </w:rPr>
      </w:pPr>
      <w:r w:rsidRPr="005F5FF3">
        <w:rPr>
          <w:bCs/>
          <w:iCs/>
          <w:szCs w:val="22"/>
          <w:lang w:val="sr-Latn-RS"/>
        </w:rPr>
        <w:t>izrazito smanjenje broja bijelih ćelija krvi (agranulocitoza)</w:t>
      </w:r>
    </w:p>
    <w:p w14:paraId="224C40EC" w14:textId="75ED7CE8" w:rsidR="00753827" w:rsidRPr="005F5FF3" w:rsidRDefault="00753827" w:rsidP="00753827">
      <w:pPr>
        <w:numPr>
          <w:ilvl w:val="0"/>
          <w:numId w:val="16"/>
        </w:numPr>
        <w:tabs>
          <w:tab w:val="clear" w:pos="284"/>
        </w:tabs>
        <w:rPr>
          <w:bCs/>
          <w:iCs/>
          <w:szCs w:val="22"/>
          <w:lang w:val="sr-Latn-RS"/>
        </w:rPr>
      </w:pPr>
      <w:r w:rsidRPr="005F5FF3">
        <w:rPr>
          <w:bCs/>
          <w:iCs/>
          <w:szCs w:val="22"/>
          <w:lang w:val="sr-Latn-RS"/>
        </w:rPr>
        <w:t>smanjenje broja crvenih ćelija krvi – eritrocita (hemolitička anemija)</w:t>
      </w:r>
    </w:p>
    <w:p w14:paraId="7FEA9CFB" w14:textId="5E8C0DB7" w:rsidR="00753827" w:rsidRPr="002C1A40" w:rsidRDefault="00753827" w:rsidP="002C1A40">
      <w:pPr>
        <w:ind w:left="720"/>
        <w:rPr>
          <w:rFonts w:eastAsia="Calibri"/>
          <w:szCs w:val="22"/>
          <w:lang w:val="sr-Latn-RS"/>
        </w:rPr>
      </w:pPr>
      <w:r w:rsidRPr="005F5FF3">
        <w:rPr>
          <w:bCs/>
          <w:iCs/>
          <w:szCs w:val="22"/>
          <w:lang w:val="es-ES"/>
        </w:rPr>
        <w:t>pojava kristala u mokraći (kristalurija)-</w:t>
      </w:r>
      <w:r w:rsidRPr="00A94518">
        <w:rPr>
          <w:szCs w:val="22"/>
          <w:lang w:val="sr-Latn-RS"/>
        </w:rPr>
        <w:t xml:space="preserve"> koji vode ka akutnoj bubrežnoj insuficijenciji (oštećenju bubrežne funkcije)</w:t>
      </w:r>
    </w:p>
    <w:p w14:paraId="13F3718B" w14:textId="77777777" w:rsidR="00C275CF" w:rsidRPr="005F5FF3" w:rsidRDefault="00C275CF" w:rsidP="00C275CF">
      <w:pPr>
        <w:tabs>
          <w:tab w:val="clear" w:pos="284"/>
        </w:tabs>
        <w:ind w:left="720"/>
        <w:rPr>
          <w:bCs/>
          <w:iCs/>
          <w:szCs w:val="22"/>
          <w:lang w:val="es-ES"/>
        </w:rPr>
      </w:pPr>
    </w:p>
    <w:p w14:paraId="0B556DA4" w14:textId="77777777" w:rsidR="00C275CF" w:rsidRPr="00390924" w:rsidRDefault="00C275CF" w:rsidP="00C275CF">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675BD377" w14:textId="77777777" w:rsidR="00C275CF" w:rsidRPr="00390924" w:rsidRDefault="00C275CF" w:rsidP="00C275CF">
      <w:pPr>
        <w:pStyle w:val="NoSpacing"/>
        <w:rPr>
          <w:rFonts w:eastAsia="Calibri"/>
          <w:spacing w:val="-5"/>
          <w:sz w:val="22"/>
          <w:szCs w:val="22"/>
          <w:u w:val="single"/>
          <w:lang w:val="sr-Latn-RS"/>
        </w:rPr>
      </w:pPr>
    </w:p>
    <w:p w14:paraId="48CC607C" w14:textId="77777777" w:rsidR="00C275CF" w:rsidRDefault="00C275CF" w:rsidP="00C275CF">
      <w:pPr>
        <w:pStyle w:val="NoSpacing"/>
        <w:jc w:val="both"/>
        <w:rPr>
          <w:rFonts w:eastAsia="Calibri"/>
          <w:sz w:val="22"/>
          <w:szCs w:val="22"/>
          <w:lang w:val="sr-Latn-RS"/>
        </w:rPr>
      </w:pPr>
      <w:r w:rsidRPr="00390924">
        <w:rPr>
          <w:rFonts w:eastAsia="Calibri"/>
          <w:sz w:val="22"/>
          <w:szCs w:val="22"/>
          <w:lang w:val="sr-Latn-RS"/>
        </w:rPr>
        <w:t xml:space="preserve">Ako Vam se javi bilo koje neželjeno dejstvo recite to svom </w:t>
      </w:r>
      <w:proofErr w:type="spellStart"/>
      <w:r w:rsidRPr="00390924">
        <w:rPr>
          <w:rFonts w:eastAsia="Calibri"/>
          <w:sz w:val="22"/>
          <w:szCs w:val="22"/>
          <w:lang w:val="sr-Latn-RS"/>
        </w:rPr>
        <w:t>ljekaru</w:t>
      </w:r>
      <w:proofErr w:type="spellEnd"/>
      <w:r w:rsidRPr="00390924">
        <w:rPr>
          <w:rFonts w:eastAsia="Calibri"/>
          <w:sz w:val="22"/>
          <w:szCs w:val="22"/>
          <w:lang w:val="sr-Latn-RS"/>
        </w:rPr>
        <w:t>,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w:t>
      </w:r>
      <w:proofErr w:type="spellStart"/>
      <w:r>
        <w:rPr>
          <w:rFonts w:eastAsia="Calibri"/>
          <w:sz w:val="22"/>
          <w:szCs w:val="22"/>
          <w:lang w:val="sr-Latn-RS"/>
        </w:rPr>
        <w:t>procjeni</w:t>
      </w:r>
      <w:proofErr w:type="spellEnd"/>
      <w:r>
        <w:rPr>
          <w:rFonts w:eastAsia="Calibri"/>
          <w:sz w:val="22"/>
          <w:szCs w:val="22"/>
          <w:lang w:val="sr-Latn-RS"/>
        </w:rPr>
        <w:t xml:space="preserve"> </w:t>
      </w:r>
      <w:proofErr w:type="spellStart"/>
      <w:r>
        <w:rPr>
          <w:rFonts w:eastAsia="Calibri"/>
          <w:sz w:val="22"/>
          <w:szCs w:val="22"/>
          <w:lang w:val="sr-Latn-RS"/>
        </w:rPr>
        <w:t>bezbjednosti</w:t>
      </w:r>
      <w:proofErr w:type="spellEnd"/>
      <w:r>
        <w:rPr>
          <w:rFonts w:eastAsia="Calibri"/>
          <w:sz w:val="22"/>
          <w:szCs w:val="22"/>
          <w:lang w:val="sr-Latn-RS"/>
        </w:rPr>
        <w:t xml:space="preserve"> ovog </w:t>
      </w:r>
      <w:proofErr w:type="spellStart"/>
      <w:r>
        <w:rPr>
          <w:rFonts w:eastAsia="Calibri"/>
          <w:sz w:val="22"/>
          <w:szCs w:val="22"/>
          <w:lang w:val="sr-Latn-RS"/>
        </w:rPr>
        <w:t>lijeka</w:t>
      </w:r>
      <w:proofErr w:type="spellEnd"/>
      <w:r>
        <w:rPr>
          <w:rFonts w:eastAsia="Calibri"/>
          <w:sz w:val="22"/>
          <w:szCs w:val="22"/>
          <w:lang w:val="sr-Latn-RS"/>
        </w:rPr>
        <w:t xml:space="preserve">. Sumnju na neželjena dejstva možete da prijavite i Institutu za </w:t>
      </w:r>
      <w:proofErr w:type="spellStart"/>
      <w:r>
        <w:rPr>
          <w:rFonts w:eastAsia="Calibri"/>
          <w:sz w:val="22"/>
          <w:szCs w:val="22"/>
          <w:lang w:val="sr-Latn-RS"/>
        </w:rPr>
        <w:t>ljekove</w:t>
      </w:r>
      <w:proofErr w:type="spellEnd"/>
      <w:r>
        <w:rPr>
          <w:rFonts w:eastAsia="Calibri"/>
          <w:sz w:val="22"/>
          <w:szCs w:val="22"/>
          <w:lang w:val="sr-Latn-RS"/>
        </w:rPr>
        <w:t xml:space="preserve"> i medicinska sredstva (CInMED):</w:t>
      </w:r>
    </w:p>
    <w:p w14:paraId="639E503C" w14:textId="77777777" w:rsidR="00C275CF" w:rsidRDefault="00C275CF" w:rsidP="00C275CF">
      <w:pPr>
        <w:pStyle w:val="NoSpacing"/>
        <w:jc w:val="both"/>
        <w:rPr>
          <w:rFonts w:eastAsia="Calibri"/>
          <w:sz w:val="22"/>
          <w:szCs w:val="22"/>
          <w:lang w:val="sr-Latn-RS"/>
        </w:rPr>
      </w:pPr>
    </w:p>
    <w:p w14:paraId="4B78E9CF" w14:textId="77777777" w:rsidR="00C275CF" w:rsidRPr="00C275CF" w:rsidRDefault="00C275CF" w:rsidP="00C275CF">
      <w:pPr>
        <w:rPr>
          <w:szCs w:val="22"/>
          <w:lang w:val="sr-Latn-RS"/>
        </w:rPr>
      </w:pPr>
      <w:r w:rsidRPr="00C275CF">
        <w:rPr>
          <w:szCs w:val="22"/>
          <w:lang w:val="sr-Latn-RS"/>
        </w:rPr>
        <w:t xml:space="preserve">Institut za </w:t>
      </w:r>
      <w:proofErr w:type="spellStart"/>
      <w:r w:rsidRPr="00C275CF">
        <w:rPr>
          <w:szCs w:val="22"/>
          <w:lang w:val="sr-Latn-RS"/>
        </w:rPr>
        <w:t>ljekove</w:t>
      </w:r>
      <w:proofErr w:type="spellEnd"/>
      <w:r w:rsidRPr="00C275CF">
        <w:rPr>
          <w:szCs w:val="22"/>
          <w:lang w:val="sr-Latn-RS"/>
        </w:rPr>
        <w:t xml:space="preserve"> i medicinska sredstva </w:t>
      </w:r>
    </w:p>
    <w:p w14:paraId="78AE8622" w14:textId="77777777" w:rsidR="00C275CF" w:rsidRPr="00C275CF" w:rsidRDefault="00C275CF" w:rsidP="00C275CF">
      <w:pPr>
        <w:rPr>
          <w:szCs w:val="22"/>
          <w:lang w:val="sr-Latn-RS"/>
        </w:rPr>
      </w:pPr>
      <w:proofErr w:type="spellStart"/>
      <w:r w:rsidRPr="00C275CF">
        <w:rPr>
          <w:szCs w:val="22"/>
          <w:lang w:val="sr-Latn-RS"/>
        </w:rPr>
        <w:t>Odjeljenje</w:t>
      </w:r>
      <w:proofErr w:type="spellEnd"/>
      <w:r w:rsidRPr="00C275CF">
        <w:rPr>
          <w:szCs w:val="22"/>
          <w:lang w:val="sr-Latn-RS"/>
        </w:rPr>
        <w:t xml:space="preserve"> za </w:t>
      </w:r>
      <w:proofErr w:type="spellStart"/>
      <w:r w:rsidRPr="00C275CF">
        <w:rPr>
          <w:szCs w:val="22"/>
          <w:lang w:val="sr-Latn-RS"/>
        </w:rPr>
        <w:t>farmakovigilancu</w:t>
      </w:r>
      <w:proofErr w:type="spellEnd"/>
    </w:p>
    <w:p w14:paraId="5A5CC1AF" w14:textId="77777777" w:rsidR="00C275CF" w:rsidRPr="00C275CF" w:rsidRDefault="00C275CF" w:rsidP="00C275CF">
      <w:pPr>
        <w:rPr>
          <w:szCs w:val="22"/>
          <w:lang w:val="sr-Latn-RS"/>
        </w:rPr>
      </w:pPr>
      <w:r w:rsidRPr="00C275CF">
        <w:rPr>
          <w:szCs w:val="22"/>
          <w:lang w:val="sr-Latn-RS"/>
        </w:rPr>
        <w:t>Bulevar Ivana Crnojevića 64a, 81000 Podgorica</w:t>
      </w:r>
    </w:p>
    <w:p w14:paraId="337F2FD1" w14:textId="77777777" w:rsidR="00C275CF" w:rsidRPr="00C275CF" w:rsidRDefault="00C275CF" w:rsidP="00C275CF">
      <w:pPr>
        <w:rPr>
          <w:szCs w:val="22"/>
          <w:lang w:val="sr-Latn-RS"/>
        </w:rPr>
      </w:pPr>
    </w:p>
    <w:p w14:paraId="315A2537" w14:textId="77777777" w:rsidR="00C275CF" w:rsidRPr="00C275CF" w:rsidRDefault="00C275CF" w:rsidP="00C275CF">
      <w:pPr>
        <w:rPr>
          <w:szCs w:val="22"/>
          <w:lang w:val="sr-Latn-RS"/>
        </w:rPr>
      </w:pPr>
      <w:r w:rsidRPr="00C275CF">
        <w:rPr>
          <w:szCs w:val="22"/>
          <w:lang w:val="sr-Latn-RS"/>
        </w:rPr>
        <w:t>tel: +382 (0) 20 310 280</w:t>
      </w:r>
    </w:p>
    <w:p w14:paraId="6A5282F9" w14:textId="77777777" w:rsidR="00C275CF" w:rsidRPr="00C275CF" w:rsidRDefault="00C275CF" w:rsidP="00C275CF">
      <w:pPr>
        <w:rPr>
          <w:szCs w:val="22"/>
          <w:lang w:val="sr-Latn-RS"/>
        </w:rPr>
      </w:pPr>
      <w:proofErr w:type="spellStart"/>
      <w:r w:rsidRPr="00C275CF">
        <w:rPr>
          <w:szCs w:val="22"/>
          <w:lang w:val="sr-Latn-RS"/>
        </w:rPr>
        <w:t>fax</w:t>
      </w:r>
      <w:proofErr w:type="spellEnd"/>
      <w:r w:rsidRPr="00C275CF">
        <w:rPr>
          <w:szCs w:val="22"/>
          <w:lang w:val="sr-Latn-RS"/>
        </w:rPr>
        <w:t>: +382 (0) 20 310 581</w:t>
      </w:r>
    </w:p>
    <w:p w14:paraId="7A777C0C" w14:textId="77777777" w:rsidR="00C275CF" w:rsidRPr="00C275CF" w:rsidRDefault="005F5FF3" w:rsidP="00C275CF">
      <w:pPr>
        <w:rPr>
          <w:szCs w:val="22"/>
          <w:lang w:val="sr-Latn-RS"/>
        </w:rPr>
      </w:pPr>
      <w:hyperlink r:id="rId8" w:history="1">
        <w:r w:rsidR="00C275CF" w:rsidRPr="00C275CF">
          <w:rPr>
            <w:rStyle w:val="Hyperlink"/>
            <w:szCs w:val="22"/>
            <w:lang w:val="sr-Latn-RS"/>
          </w:rPr>
          <w:t>www.cinmed.me</w:t>
        </w:r>
      </w:hyperlink>
      <w:r w:rsidR="00C275CF" w:rsidRPr="00C275CF">
        <w:rPr>
          <w:szCs w:val="22"/>
          <w:lang w:val="sr-Latn-RS"/>
        </w:rPr>
        <w:t xml:space="preserve"> </w:t>
      </w:r>
    </w:p>
    <w:p w14:paraId="54DEC049" w14:textId="77777777" w:rsidR="00C275CF" w:rsidRPr="00C275CF" w:rsidRDefault="005F5FF3" w:rsidP="00C275CF">
      <w:pPr>
        <w:rPr>
          <w:szCs w:val="22"/>
          <w:lang w:val="sr-Latn-RS"/>
        </w:rPr>
      </w:pPr>
      <w:hyperlink r:id="rId9" w:history="1">
        <w:r w:rsidR="00C275CF" w:rsidRPr="00C275CF">
          <w:rPr>
            <w:rStyle w:val="Hyperlink"/>
            <w:szCs w:val="22"/>
            <w:lang w:val="sr-Latn-RS"/>
          </w:rPr>
          <w:t>nezeljenadejstva@cinmed.me</w:t>
        </w:r>
      </w:hyperlink>
      <w:r w:rsidR="00C275CF" w:rsidRPr="00C275CF">
        <w:rPr>
          <w:szCs w:val="22"/>
          <w:lang w:val="sr-Latn-RS"/>
        </w:rPr>
        <w:t xml:space="preserve"> </w:t>
      </w:r>
    </w:p>
    <w:p w14:paraId="008387F7" w14:textId="77777777" w:rsidR="00C275CF" w:rsidRPr="00C275CF" w:rsidRDefault="00C275CF" w:rsidP="00C275CF">
      <w:pPr>
        <w:rPr>
          <w:szCs w:val="22"/>
          <w:lang w:val="sr-Latn-RS"/>
        </w:rPr>
      </w:pPr>
      <w:r w:rsidRPr="00C275CF">
        <w:rPr>
          <w:szCs w:val="22"/>
          <w:lang w:val="sr-Latn-RS"/>
        </w:rPr>
        <w:t>putem IS zdravstvene zaštite</w:t>
      </w:r>
    </w:p>
    <w:p w14:paraId="5103C13B" w14:textId="77777777" w:rsidR="00C275CF" w:rsidRPr="00C275CF" w:rsidRDefault="00C275CF" w:rsidP="00C275CF">
      <w:pPr>
        <w:rPr>
          <w:szCs w:val="22"/>
          <w:lang w:val="sr-Latn-RS"/>
        </w:rPr>
      </w:pPr>
      <w:r w:rsidRPr="00C275CF">
        <w:rPr>
          <w:szCs w:val="22"/>
          <w:lang w:val="sr-Latn-RS"/>
        </w:rPr>
        <w:t xml:space="preserve">QR kod za </w:t>
      </w:r>
      <w:proofErr w:type="spellStart"/>
      <w:r w:rsidRPr="00C275CF">
        <w:rPr>
          <w:szCs w:val="22"/>
          <w:lang w:val="sr-Latn-RS"/>
        </w:rPr>
        <w:t>online</w:t>
      </w:r>
      <w:proofErr w:type="spellEnd"/>
      <w:r w:rsidRPr="00C275CF">
        <w:rPr>
          <w:szCs w:val="22"/>
          <w:lang w:val="sr-Latn-RS"/>
        </w:rPr>
        <w:t xml:space="preserve"> prijavu sumnje na neželjeno dejstvo </w:t>
      </w:r>
      <w:proofErr w:type="spellStart"/>
      <w:r w:rsidRPr="00C275CF">
        <w:rPr>
          <w:szCs w:val="22"/>
          <w:lang w:val="sr-Latn-RS"/>
        </w:rPr>
        <w:t>lijeka</w:t>
      </w:r>
      <w:proofErr w:type="spellEnd"/>
      <w:r w:rsidRPr="00C275CF">
        <w:rPr>
          <w:szCs w:val="22"/>
          <w:lang w:val="sr-Latn-RS"/>
        </w:rPr>
        <w:t>:</w:t>
      </w:r>
    </w:p>
    <w:p w14:paraId="1818DE9C" w14:textId="77777777" w:rsidR="00C275CF" w:rsidRPr="00C275CF" w:rsidRDefault="00C275CF" w:rsidP="00C275CF">
      <w:pPr>
        <w:rPr>
          <w:szCs w:val="22"/>
          <w:lang w:val="sr-Latn-RS"/>
        </w:rPr>
      </w:pPr>
    </w:p>
    <w:p w14:paraId="0D20D460" w14:textId="77777777" w:rsidR="00C275CF" w:rsidRPr="00390924" w:rsidRDefault="00C275CF" w:rsidP="00C275CF">
      <w:pPr>
        <w:rPr>
          <w:szCs w:val="22"/>
          <w:lang w:val="pt-PT"/>
        </w:rPr>
      </w:pPr>
      <w:r>
        <w:rPr>
          <w:noProof/>
        </w:rPr>
        <w:drawing>
          <wp:inline distT="0" distB="0" distL="0" distR="0" wp14:anchorId="3F802836" wp14:editId="32938871">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8BDDE82" w14:textId="77777777" w:rsidR="003645DF" w:rsidRPr="003645DF" w:rsidRDefault="003645DF" w:rsidP="00800992">
      <w:pPr>
        <w:tabs>
          <w:tab w:val="clear" w:pos="284"/>
        </w:tabs>
        <w:ind w:left="720"/>
        <w:rPr>
          <w:bCs/>
          <w:iCs/>
          <w:color w:val="FF0000"/>
          <w:szCs w:val="22"/>
        </w:rPr>
      </w:pPr>
    </w:p>
    <w:p w14:paraId="68BDDE8E" w14:textId="7F0AC9E9" w:rsidR="00177D7F" w:rsidRPr="00F5055A" w:rsidRDefault="00177D7F" w:rsidP="00030B1C">
      <w:pPr>
        <w:pStyle w:val="NASLOV123"/>
      </w:pPr>
      <w:r w:rsidRPr="00F5055A">
        <w:t xml:space="preserve">5. </w:t>
      </w:r>
      <w:proofErr w:type="spellStart"/>
      <w:r w:rsidRPr="00F5055A">
        <w:t>Kako</w:t>
      </w:r>
      <w:proofErr w:type="spellEnd"/>
      <w:r w:rsidRPr="00F5055A">
        <w:t xml:space="preserve"> </w:t>
      </w:r>
      <w:proofErr w:type="spellStart"/>
      <w:r w:rsidRPr="00F5055A">
        <w:t>čuvati</w:t>
      </w:r>
      <w:proofErr w:type="spellEnd"/>
      <w:r w:rsidRPr="00F5055A">
        <w:t xml:space="preserve"> </w:t>
      </w:r>
      <w:proofErr w:type="spellStart"/>
      <w:r w:rsidR="005D1AD6">
        <w:t>lijek</w:t>
      </w:r>
      <w:proofErr w:type="spellEnd"/>
      <w:r w:rsidRPr="00F5055A">
        <w:t xml:space="preserve"> </w:t>
      </w:r>
      <w:proofErr w:type="spellStart"/>
      <w:r w:rsidR="00213468" w:rsidRPr="00F5055A">
        <w:t>Panklav</w:t>
      </w:r>
      <w:proofErr w:type="spellEnd"/>
      <w:r w:rsidR="00C570A2">
        <w:t xml:space="preserve"> </w:t>
      </w:r>
      <w:proofErr w:type="spellStart"/>
      <w:r w:rsidR="00C570A2">
        <w:t>forte</w:t>
      </w:r>
      <w:proofErr w:type="spellEnd"/>
    </w:p>
    <w:p w14:paraId="68BDDE8F" w14:textId="7D57A47B" w:rsidR="00296E21" w:rsidRPr="00F5055A" w:rsidRDefault="00296E21">
      <w:pPr>
        <w:widowControl w:val="0"/>
        <w:autoSpaceDE w:val="0"/>
        <w:autoSpaceDN w:val="0"/>
        <w:rPr>
          <w:szCs w:val="22"/>
          <w:lang w:val="sr-Latn-CS"/>
        </w:rPr>
      </w:pPr>
      <w:r w:rsidRPr="00F5055A">
        <w:rPr>
          <w:szCs w:val="22"/>
          <w:lang w:val="sr-Latn-CS"/>
        </w:rPr>
        <w:t xml:space="preserve">Čuvati </w:t>
      </w:r>
      <w:proofErr w:type="spellStart"/>
      <w:r w:rsidR="005D1AD6">
        <w:rPr>
          <w:szCs w:val="22"/>
          <w:lang w:val="sr-Latn-CS"/>
        </w:rPr>
        <w:t>lijek</w:t>
      </w:r>
      <w:proofErr w:type="spellEnd"/>
      <w:r w:rsidRPr="00F5055A">
        <w:rPr>
          <w:szCs w:val="22"/>
          <w:lang w:val="sr-Latn-CS"/>
        </w:rPr>
        <w:t xml:space="preserve"> van vidokruga i domašaja </w:t>
      </w:r>
      <w:proofErr w:type="spellStart"/>
      <w:r w:rsidRPr="00F5055A">
        <w:rPr>
          <w:szCs w:val="22"/>
          <w:lang w:val="sr-Latn-CS"/>
        </w:rPr>
        <w:t>d</w:t>
      </w:r>
      <w:r w:rsidR="00C275CF">
        <w:rPr>
          <w:szCs w:val="22"/>
          <w:lang w:val="sr-Latn-CS"/>
        </w:rPr>
        <w:t>j</w:t>
      </w:r>
      <w:r w:rsidRPr="00F5055A">
        <w:rPr>
          <w:szCs w:val="22"/>
          <w:lang w:val="sr-Latn-CS"/>
        </w:rPr>
        <w:t>ece</w:t>
      </w:r>
      <w:proofErr w:type="spellEnd"/>
      <w:r w:rsidRPr="00F5055A">
        <w:rPr>
          <w:szCs w:val="22"/>
          <w:lang w:val="sr-Latn-CS"/>
        </w:rPr>
        <w:t>.</w:t>
      </w:r>
    </w:p>
    <w:p w14:paraId="68BDDE90" w14:textId="77777777" w:rsidR="00E51702" w:rsidRPr="00F5055A" w:rsidRDefault="00E51702">
      <w:pPr>
        <w:rPr>
          <w:szCs w:val="22"/>
          <w:lang w:val="sr-Latn-CS"/>
        </w:rPr>
      </w:pPr>
    </w:p>
    <w:p w14:paraId="68BDDE91" w14:textId="77777777" w:rsidR="002A7014" w:rsidRDefault="002A7014">
      <w:pPr>
        <w:rPr>
          <w:szCs w:val="22"/>
          <w:lang w:val="sr-Latn-CS"/>
        </w:rPr>
      </w:pPr>
      <w:r w:rsidRPr="00F90D0F">
        <w:rPr>
          <w:b/>
          <w:szCs w:val="22"/>
          <w:lang w:val="sr-Latn-CS"/>
        </w:rPr>
        <w:t>Rok upotrebe:</w:t>
      </w:r>
    </w:p>
    <w:p w14:paraId="7C95943F" w14:textId="059CD5A4" w:rsidR="00A45977" w:rsidRPr="00A45977" w:rsidRDefault="00A45977" w:rsidP="005F5FF3">
      <w:pPr>
        <w:numPr>
          <w:ilvl w:val="12"/>
          <w:numId w:val="0"/>
        </w:numPr>
        <w:tabs>
          <w:tab w:val="clear" w:pos="284"/>
          <w:tab w:val="left" w:pos="720"/>
        </w:tabs>
        <w:ind w:right="-2"/>
        <w:rPr>
          <w:szCs w:val="22"/>
          <w:lang w:val="sr-Latn-CS"/>
        </w:rPr>
      </w:pPr>
      <w:proofErr w:type="spellStart"/>
      <w:r w:rsidRPr="00A45977">
        <w:rPr>
          <w:szCs w:val="22"/>
        </w:rPr>
        <w:t>Ovaj</w:t>
      </w:r>
      <w:proofErr w:type="spellEnd"/>
      <w:r w:rsidRPr="00A45977">
        <w:rPr>
          <w:szCs w:val="22"/>
          <w:lang w:val="sr-Latn-CS"/>
        </w:rPr>
        <w:t xml:space="preserve"> </w:t>
      </w:r>
      <w:proofErr w:type="spellStart"/>
      <w:r w:rsidRPr="00A45977">
        <w:rPr>
          <w:szCs w:val="22"/>
        </w:rPr>
        <w:t>lijek</w:t>
      </w:r>
      <w:proofErr w:type="spellEnd"/>
      <w:r w:rsidRPr="00A45977">
        <w:rPr>
          <w:szCs w:val="22"/>
          <w:lang w:val="sr-Latn-CS"/>
        </w:rPr>
        <w:t xml:space="preserve"> </w:t>
      </w:r>
      <w:r w:rsidRPr="00A45977">
        <w:rPr>
          <w:szCs w:val="22"/>
        </w:rPr>
        <w:t>se</w:t>
      </w:r>
      <w:r w:rsidRPr="00A45977">
        <w:rPr>
          <w:szCs w:val="22"/>
          <w:lang w:val="sr-Latn-CS"/>
        </w:rPr>
        <w:t xml:space="preserve"> </w:t>
      </w:r>
      <w:r w:rsidRPr="00A45977">
        <w:rPr>
          <w:szCs w:val="22"/>
        </w:rPr>
        <w:t>ne</w:t>
      </w:r>
      <w:r w:rsidRPr="00A45977">
        <w:rPr>
          <w:szCs w:val="22"/>
          <w:lang w:val="sr-Latn-CS"/>
        </w:rPr>
        <w:t xml:space="preserve"> </w:t>
      </w:r>
      <w:proofErr w:type="spellStart"/>
      <w:r w:rsidRPr="00A45977">
        <w:rPr>
          <w:szCs w:val="22"/>
        </w:rPr>
        <w:t>smije</w:t>
      </w:r>
      <w:proofErr w:type="spellEnd"/>
      <w:r w:rsidRPr="00A45977">
        <w:rPr>
          <w:szCs w:val="22"/>
          <w:lang w:val="sr-Latn-CS"/>
        </w:rPr>
        <w:t xml:space="preserve"> </w:t>
      </w:r>
      <w:proofErr w:type="spellStart"/>
      <w:r w:rsidRPr="00A45977">
        <w:rPr>
          <w:szCs w:val="22"/>
        </w:rPr>
        <w:t>upotrijebiti</w:t>
      </w:r>
      <w:proofErr w:type="spellEnd"/>
      <w:r w:rsidRPr="00A45977">
        <w:rPr>
          <w:szCs w:val="22"/>
          <w:lang w:val="sr-Latn-CS"/>
        </w:rPr>
        <w:t xml:space="preserve"> </w:t>
      </w:r>
      <w:proofErr w:type="spellStart"/>
      <w:r w:rsidRPr="00A45977">
        <w:rPr>
          <w:szCs w:val="22"/>
        </w:rPr>
        <w:t>nakon</w:t>
      </w:r>
      <w:proofErr w:type="spellEnd"/>
      <w:r w:rsidRPr="00A45977">
        <w:rPr>
          <w:szCs w:val="22"/>
          <w:lang w:val="sr-Latn-CS"/>
        </w:rPr>
        <w:t xml:space="preserve"> </w:t>
      </w:r>
      <w:proofErr w:type="spellStart"/>
      <w:r w:rsidRPr="00A45977">
        <w:rPr>
          <w:szCs w:val="22"/>
        </w:rPr>
        <w:t>isteka</w:t>
      </w:r>
      <w:proofErr w:type="spellEnd"/>
      <w:r w:rsidRPr="00A45977">
        <w:rPr>
          <w:szCs w:val="22"/>
          <w:lang w:val="sr-Latn-CS"/>
        </w:rPr>
        <w:t xml:space="preserve"> </w:t>
      </w:r>
      <w:proofErr w:type="spellStart"/>
      <w:r w:rsidRPr="00A45977">
        <w:rPr>
          <w:szCs w:val="22"/>
        </w:rPr>
        <w:t>roka</w:t>
      </w:r>
      <w:proofErr w:type="spellEnd"/>
      <w:r w:rsidRPr="00A45977">
        <w:rPr>
          <w:szCs w:val="22"/>
          <w:lang w:val="sr-Latn-CS"/>
        </w:rPr>
        <w:t xml:space="preserve"> </w:t>
      </w:r>
      <w:proofErr w:type="spellStart"/>
      <w:r w:rsidRPr="00A45977">
        <w:rPr>
          <w:szCs w:val="22"/>
        </w:rPr>
        <w:t>upotrebe</w:t>
      </w:r>
      <w:proofErr w:type="spellEnd"/>
      <w:r w:rsidRPr="00A45977">
        <w:rPr>
          <w:szCs w:val="22"/>
          <w:lang w:val="sr-Latn-CS"/>
        </w:rPr>
        <w:t xml:space="preserve"> </w:t>
      </w:r>
      <w:proofErr w:type="spellStart"/>
      <w:r w:rsidRPr="00A45977">
        <w:rPr>
          <w:szCs w:val="22"/>
        </w:rPr>
        <w:t>navedenog</w:t>
      </w:r>
      <w:proofErr w:type="spellEnd"/>
      <w:r w:rsidRPr="00A45977">
        <w:rPr>
          <w:szCs w:val="22"/>
          <w:lang w:val="sr-Latn-CS"/>
        </w:rPr>
        <w:t xml:space="preserve"> </w:t>
      </w:r>
      <w:proofErr w:type="spellStart"/>
      <w:r w:rsidRPr="00A45977">
        <w:rPr>
          <w:szCs w:val="22"/>
        </w:rPr>
        <w:t>na</w:t>
      </w:r>
      <w:proofErr w:type="spellEnd"/>
      <w:r w:rsidRPr="00A45977">
        <w:rPr>
          <w:szCs w:val="22"/>
          <w:lang w:val="sr-Latn-CS"/>
        </w:rPr>
        <w:t xml:space="preserve"> </w:t>
      </w:r>
      <w:proofErr w:type="spellStart"/>
      <w:r w:rsidRPr="00A45977">
        <w:rPr>
          <w:szCs w:val="22"/>
        </w:rPr>
        <w:t>kutiji</w:t>
      </w:r>
      <w:proofErr w:type="spellEnd"/>
      <w:r w:rsidRPr="00A45977">
        <w:rPr>
          <w:szCs w:val="22"/>
          <w:lang w:val="sr-Latn-CS"/>
        </w:rPr>
        <w:t xml:space="preserve">. </w:t>
      </w:r>
      <w:proofErr w:type="spellStart"/>
      <w:r w:rsidRPr="00A45977">
        <w:rPr>
          <w:szCs w:val="22"/>
        </w:rPr>
        <w:t>Rok</w:t>
      </w:r>
      <w:proofErr w:type="spellEnd"/>
      <w:r w:rsidRPr="00A45977">
        <w:rPr>
          <w:szCs w:val="22"/>
          <w:lang w:val="sr-Latn-CS"/>
        </w:rPr>
        <w:t xml:space="preserve"> </w:t>
      </w:r>
      <w:proofErr w:type="spellStart"/>
      <w:r w:rsidRPr="00A45977">
        <w:rPr>
          <w:szCs w:val="22"/>
        </w:rPr>
        <w:t>upotrebe</w:t>
      </w:r>
      <w:proofErr w:type="spellEnd"/>
      <w:r w:rsidRPr="00A45977">
        <w:rPr>
          <w:szCs w:val="22"/>
          <w:lang w:val="sr-Latn-CS"/>
        </w:rPr>
        <w:t xml:space="preserve"> </w:t>
      </w:r>
      <w:proofErr w:type="spellStart"/>
      <w:r w:rsidRPr="00A45977">
        <w:rPr>
          <w:szCs w:val="22"/>
        </w:rPr>
        <w:t>odnosi</w:t>
      </w:r>
      <w:proofErr w:type="spellEnd"/>
      <w:r w:rsidRPr="00A45977">
        <w:rPr>
          <w:szCs w:val="22"/>
          <w:lang w:val="sr-Latn-CS"/>
        </w:rPr>
        <w:t xml:space="preserve"> </w:t>
      </w:r>
      <w:r w:rsidRPr="00A45977">
        <w:rPr>
          <w:szCs w:val="22"/>
        </w:rPr>
        <w:t>se</w:t>
      </w:r>
      <w:r w:rsidRPr="00A45977">
        <w:rPr>
          <w:szCs w:val="22"/>
          <w:lang w:val="sr-Latn-CS"/>
        </w:rPr>
        <w:t xml:space="preserve"> </w:t>
      </w:r>
      <w:proofErr w:type="spellStart"/>
      <w:r w:rsidRPr="00A45977">
        <w:rPr>
          <w:szCs w:val="22"/>
        </w:rPr>
        <w:t>na</w:t>
      </w:r>
      <w:proofErr w:type="spellEnd"/>
      <w:r w:rsidRPr="00A45977">
        <w:rPr>
          <w:szCs w:val="22"/>
          <w:lang w:val="sr-Latn-CS"/>
        </w:rPr>
        <w:t xml:space="preserve"> </w:t>
      </w:r>
      <w:proofErr w:type="spellStart"/>
      <w:r w:rsidRPr="00A45977">
        <w:rPr>
          <w:szCs w:val="22"/>
        </w:rPr>
        <w:t>poslednji</w:t>
      </w:r>
      <w:proofErr w:type="spellEnd"/>
      <w:r w:rsidRPr="00A45977">
        <w:rPr>
          <w:szCs w:val="22"/>
          <w:lang w:val="sr-Latn-CS"/>
        </w:rPr>
        <w:t xml:space="preserve"> </w:t>
      </w:r>
      <w:r w:rsidRPr="00A45977">
        <w:rPr>
          <w:szCs w:val="22"/>
        </w:rPr>
        <w:t>dan</w:t>
      </w:r>
      <w:r w:rsidRPr="00A45977">
        <w:rPr>
          <w:szCs w:val="22"/>
          <w:lang w:val="sr-Latn-CS"/>
        </w:rPr>
        <w:t xml:space="preserve"> </w:t>
      </w:r>
      <w:proofErr w:type="spellStart"/>
      <w:r w:rsidRPr="00A45977">
        <w:rPr>
          <w:szCs w:val="22"/>
        </w:rPr>
        <w:t>navedenog</w:t>
      </w:r>
      <w:proofErr w:type="spellEnd"/>
      <w:r w:rsidRPr="00A45977">
        <w:rPr>
          <w:szCs w:val="22"/>
          <w:lang w:val="sr-Latn-CS"/>
        </w:rPr>
        <w:t xml:space="preserve"> </w:t>
      </w:r>
      <w:proofErr w:type="spellStart"/>
      <w:r w:rsidRPr="00A45977">
        <w:rPr>
          <w:szCs w:val="22"/>
        </w:rPr>
        <w:t>mjeseca</w:t>
      </w:r>
      <w:proofErr w:type="spellEnd"/>
      <w:r w:rsidRPr="00A45977">
        <w:rPr>
          <w:szCs w:val="22"/>
          <w:lang w:val="sr-Latn-CS"/>
        </w:rPr>
        <w:t>.</w:t>
      </w:r>
    </w:p>
    <w:p w14:paraId="68BDDE93" w14:textId="77777777" w:rsidR="002A7014" w:rsidRPr="00CB3AF8" w:rsidRDefault="002A7014">
      <w:pPr>
        <w:rPr>
          <w:color w:val="FF0000"/>
          <w:szCs w:val="22"/>
          <w:lang w:val="sl-SI"/>
        </w:rPr>
      </w:pPr>
    </w:p>
    <w:p w14:paraId="68BDDE94" w14:textId="77777777" w:rsidR="002A7014" w:rsidRPr="00170E98" w:rsidRDefault="002A7014">
      <w:pPr>
        <w:rPr>
          <w:b/>
          <w:szCs w:val="22"/>
          <w:lang w:val="sl-SI"/>
        </w:rPr>
      </w:pPr>
      <w:r w:rsidRPr="00170E98">
        <w:rPr>
          <w:b/>
          <w:szCs w:val="22"/>
          <w:lang w:val="sl-SI"/>
        </w:rPr>
        <w:t xml:space="preserve">Čuvanje:    </w:t>
      </w:r>
    </w:p>
    <w:p w14:paraId="68BDDE95" w14:textId="00B11291" w:rsidR="002A7014" w:rsidRPr="004508D2" w:rsidRDefault="002A7014">
      <w:pPr>
        <w:rPr>
          <w:szCs w:val="22"/>
          <w:lang w:val="sl-SI"/>
        </w:rPr>
      </w:pPr>
      <w:r>
        <w:rPr>
          <w:szCs w:val="22"/>
          <w:lang w:val="sl-SI"/>
        </w:rPr>
        <w:t xml:space="preserve">Čuvati na temperaturi do 30ºC, u </w:t>
      </w:r>
      <w:proofErr w:type="spellStart"/>
      <w:r>
        <w:rPr>
          <w:szCs w:val="22"/>
          <w:lang w:val="sl-SI"/>
        </w:rPr>
        <w:t>originalnom</w:t>
      </w:r>
      <w:proofErr w:type="spellEnd"/>
      <w:r>
        <w:rPr>
          <w:szCs w:val="22"/>
          <w:lang w:val="sl-SI"/>
        </w:rPr>
        <w:t xml:space="preserve"> </w:t>
      </w:r>
      <w:proofErr w:type="spellStart"/>
      <w:r>
        <w:rPr>
          <w:szCs w:val="22"/>
          <w:lang w:val="sl-SI"/>
        </w:rPr>
        <w:t>pakovanju</w:t>
      </w:r>
      <w:proofErr w:type="spellEnd"/>
      <w:r>
        <w:rPr>
          <w:szCs w:val="22"/>
          <w:lang w:val="sl-SI"/>
        </w:rPr>
        <w:t xml:space="preserve"> radi </w:t>
      </w:r>
      <w:proofErr w:type="spellStart"/>
      <w:r>
        <w:rPr>
          <w:szCs w:val="22"/>
          <w:lang w:val="sl-SI"/>
        </w:rPr>
        <w:t>zaštite</w:t>
      </w:r>
      <w:proofErr w:type="spellEnd"/>
      <w:r>
        <w:rPr>
          <w:szCs w:val="22"/>
          <w:lang w:val="sl-SI"/>
        </w:rPr>
        <w:t xml:space="preserve"> od </w:t>
      </w:r>
      <w:proofErr w:type="spellStart"/>
      <w:r>
        <w:rPr>
          <w:szCs w:val="22"/>
          <w:lang w:val="sl-SI"/>
        </w:rPr>
        <w:t>sv</w:t>
      </w:r>
      <w:r w:rsidR="00C275CF">
        <w:rPr>
          <w:szCs w:val="22"/>
          <w:lang w:val="sl-SI"/>
        </w:rPr>
        <w:t>ij</w:t>
      </w:r>
      <w:r>
        <w:rPr>
          <w:szCs w:val="22"/>
          <w:lang w:val="sl-SI"/>
        </w:rPr>
        <w:t>etlosti</w:t>
      </w:r>
      <w:proofErr w:type="spellEnd"/>
      <w:r>
        <w:rPr>
          <w:szCs w:val="22"/>
          <w:lang w:val="sl-SI"/>
        </w:rPr>
        <w:t xml:space="preserve"> i vlage.</w:t>
      </w:r>
    </w:p>
    <w:p w14:paraId="68BDDE96" w14:textId="2234A822" w:rsidR="002A7014" w:rsidRDefault="002A7014">
      <w:pPr>
        <w:rPr>
          <w:szCs w:val="22"/>
          <w:lang w:val="sl-SI"/>
        </w:rPr>
      </w:pPr>
      <w:proofErr w:type="spellStart"/>
      <w:r w:rsidRPr="00987921">
        <w:rPr>
          <w:szCs w:val="22"/>
          <w:lang w:val="sl-SI"/>
        </w:rPr>
        <w:t>Nakon</w:t>
      </w:r>
      <w:proofErr w:type="spellEnd"/>
      <w:r w:rsidRPr="00987921">
        <w:rPr>
          <w:szCs w:val="22"/>
          <w:lang w:val="sl-SI"/>
        </w:rPr>
        <w:t xml:space="preserve"> rekonstitucije </w:t>
      </w:r>
      <w:proofErr w:type="spellStart"/>
      <w:r w:rsidR="005D1AD6">
        <w:rPr>
          <w:szCs w:val="22"/>
          <w:lang w:val="sl-SI"/>
        </w:rPr>
        <w:t>lijek</w:t>
      </w:r>
      <w:proofErr w:type="spellEnd"/>
      <w:r w:rsidR="00092D11">
        <w:rPr>
          <w:szCs w:val="22"/>
          <w:lang w:val="sl-SI"/>
        </w:rPr>
        <w:t xml:space="preserve"> </w:t>
      </w:r>
      <w:r w:rsidRPr="00987921">
        <w:rPr>
          <w:szCs w:val="22"/>
          <w:lang w:val="sl-SI"/>
        </w:rPr>
        <w:t>čuvati na temperaturi od 2</w:t>
      </w:r>
      <w:r w:rsidR="00092D11">
        <w:rPr>
          <w:szCs w:val="22"/>
          <w:lang w:val="sl-SI"/>
        </w:rPr>
        <w:t xml:space="preserve"> do </w:t>
      </w:r>
      <w:r w:rsidRPr="00987921">
        <w:rPr>
          <w:szCs w:val="22"/>
          <w:lang w:val="sl-SI"/>
        </w:rPr>
        <w:t>8</w:t>
      </w:r>
      <w:r w:rsidR="00092D11">
        <w:rPr>
          <w:szCs w:val="22"/>
          <w:lang w:val="sl-SI"/>
        </w:rPr>
        <w:t xml:space="preserve"> </w:t>
      </w:r>
      <w:r w:rsidRPr="00987921">
        <w:rPr>
          <w:szCs w:val="22"/>
          <w:lang w:val="sl-SI"/>
        </w:rPr>
        <w:t>ºC</w:t>
      </w:r>
      <w:r>
        <w:rPr>
          <w:szCs w:val="22"/>
          <w:lang w:val="sl-SI"/>
        </w:rPr>
        <w:t xml:space="preserve"> </w:t>
      </w:r>
      <w:r w:rsidRPr="00987921">
        <w:rPr>
          <w:szCs w:val="22"/>
          <w:lang w:val="sl-SI"/>
        </w:rPr>
        <w:t xml:space="preserve">i </w:t>
      </w:r>
      <w:proofErr w:type="spellStart"/>
      <w:r w:rsidRPr="00987921">
        <w:rPr>
          <w:szCs w:val="22"/>
          <w:lang w:val="sl-SI"/>
        </w:rPr>
        <w:t>iskoristiti</w:t>
      </w:r>
      <w:proofErr w:type="spellEnd"/>
      <w:r w:rsidRPr="00987921">
        <w:rPr>
          <w:szCs w:val="22"/>
          <w:lang w:val="sl-SI"/>
        </w:rPr>
        <w:t xml:space="preserve"> u roku od 7 dana.</w:t>
      </w:r>
    </w:p>
    <w:p w14:paraId="6B8B84F5" w14:textId="77777777" w:rsidR="00DE4D31" w:rsidRPr="00987921" w:rsidRDefault="00DE4D31">
      <w:pPr>
        <w:rPr>
          <w:szCs w:val="22"/>
          <w:lang w:val="sl-SI"/>
        </w:rPr>
      </w:pPr>
    </w:p>
    <w:p w14:paraId="4861904C" w14:textId="77777777" w:rsidR="00DE4D31" w:rsidRPr="00DE4D31" w:rsidRDefault="00DE4D31" w:rsidP="005F5FF3">
      <w:pPr>
        <w:tabs>
          <w:tab w:val="clear" w:pos="284"/>
        </w:tabs>
        <w:rPr>
          <w:szCs w:val="22"/>
          <w:lang w:val="sr-Latn-ME" w:eastAsia="hr-HR"/>
        </w:rPr>
      </w:pPr>
      <w:r w:rsidRPr="00DE4D31">
        <w:rPr>
          <w:szCs w:val="22"/>
          <w:lang w:val="sr-Latn-ME" w:eastAsia="hr-HR"/>
        </w:rPr>
        <w:t>Ljekove ne treba bacati u kanalizaciju, niti kućni otpad. Ove mjere pomažu očuvanju životne sredine.</w:t>
      </w:r>
    </w:p>
    <w:p w14:paraId="68BDDE97" w14:textId="368A6723" w:rsidR="00E51702" w:rsidRPr="00DE4D31" w:rsidRDefault="00DE4D31" w:rsidP="005F5FF3">
      <w:pPr>
        <w:tabs>
          <w:tab w:val="clear" w:pos="284"/>
        </w:tabs>
        <w:rPr>
          <w:szCs w:val="22"/>
          <w:lang w:val="sr-Latn-ME"/>
        </w:rPr>
      </w:pPr>
      <w:proofErr w:type="spellStart"/>
      <w:r w:rsidRPr="00DE4D31">
        <w:rPr>
          <w:szCs w:val="22"/>
          <w:lang w:val="sr-Latn-ME" w:eastAsia="hr-HR"/>
        </w:rPr>
        <w:t>Neupotrijebljeni</w:t>
      </w:r>
      <w:proofErr w:type="spellEnd"/>
      <w:r w:rsidRPr="00DE4D31">
        <w:rPr>
          <w:szCs w:val="22"/>
          <w:lang w:val="sr-Latn-ME" w:eastAsia="hr-HR"/>
        </w:rPr>
        <w:t xml:space="preserve"> lijek se uništava u skladu sa važećim propisima.</w:t>
      </w:r>
    </w:p>
    <w:p w14:paraId="68BDDE99" w14:textId="77777777" w:rsidR="004D1D48" w:rsidRPr="00BF0C4D" w:rsidRDefault="004D1D48" w:rsidP="00CA5510">
      <w:pPr>
        <w:rPr>
          <w:szCs w:val="22"/>
          <w:lang w:val="sr-Latn-CS"/>
        </w:rPr>
      </w:pPr>
    </w:p>
    <w:p w14:paraId="68BDDE9A" w14:textId="7C2DCBF2" w:rsidR="00177D7F" w:rsidRPr="00F5055A" w:rsidRDefault="00177D7F" w:rsidP="00030B1C">
      <w:pPr>
        <w:pStyle w:val="NASLOV123"/>
      </w:pPr>
      <w:r w:rsidRPr="00F5055A">
        <w:t xml:space="preserve">6. </w:t>
      </w:r>
      <w:proofErr w:type="spellStart"/>
      <w:r w:rsidRPr="00F5055A">
        <w:t>Sadržaj</w:t>
      </w:r>
      <w:proofErr w:type="spellEnd"/>
      <w:r w:rsidRPr="00F5055A">
        <w:t xml:space="preserve"> </w:t>
      </w:r>
      <w:proofErr w:type="spellStart"/>
      <w:r w:rsidRPr="00F5055A">
        <w:t>pakovanja</w:t>
      </w:r>
      <w:proofErr w:type="spellEnd"/>
      <w:r w:rsidRPr="00F5055A">
        <w:t xml:space="preserve"> i </w:t>
      </w:r>
      <w:r w:rsidR="00DE4D31">
        <w:rPr>
          <w:lang w:val="sr-Latn-ME"/>
        </w:rPr>
        <w:t>dodatne</w:t>
      </w:r>
      <w:r w:rsidRPr="00F5055A">
        <w:t xml:space="preserve"> </w:t>
      </w:r>
      <w:proofErr w:type="spellStart"/>
      <w:r w:rsidRPr="00F5055A">
        <w:t>informacije</w:t>
      </w:r>
      <w:proofErr w:type="spellEnd"/>
    </w:p>
    <w:p w14:paraId="68BDDE9B" w14:textId="2A98326C" w:rsidR="00177D7F" w:rsidRPr="00BF0C4D" w:rsidRDefault="00177D7F" w:rsidP="00CA5510">
      <w:pPr>
        <w:rPr>
          <w:b/>
          <w:bCs/>
          <w:szCs w:val="22"/>
          <w:lang w:val="ru-RU"/>
        </w:rPr>
      </w:pPr>
      <w:r w:rsidRPr="00F5055A">
        <w:rPr>
          <w:b/>
          <w:bCs/>
          <w:szCs w:val="22"/>
          <w:lang w:val="sr-Latn-CS"/>
        </w:rPr>
        <w:t xml:space="preserve">Šta sadrži </w:t>
      </w:r>
      <w:proofErr w:type="spellStart"/>
      <w:r w:rsidR="005D1AD6">
        <w:rPr>
          <w:b/>
          <w:bCs/>
          <w:szCs w:val="22"/>
          <w:lang w:val="sr-Latn-CS"/>
        </w:rPr>
        <w:t>lijek</w:t>
      </w:r>
      <w:proofErr w:type="spellEnd"/>
      <w:r w:rsidRPr="00F5055A">
        <w:rPr>
          <w:b/>
          <w:bCs/>
          <w:szCs w:val="22"/>
          <w:lang w:val="sr-Latn-CS"/>
        </w:rPr>
        <w:t xml:space="preserve"> </w:t>
      </w:r>
      <w:proofErr w:type="spellStart"/>
      <w:r w:rsidR="00D3644D" w:rsidRPr="00F5055A">
        <w:rPr>
          <w:b/>
          <w:bCs/>
          <w:szCs w:val="22"/>
          <w:lang w:val="sr-Latn-CS"/>
        </w:rPr>
        <w:t>Panklav</w:t>
      </w:r>
      <w:proofErr w:type="spellEnd"/>
      <w:r w:rsidR="00242B15">
        <w:rPr>
          <w:b/>
          <w:bCs/>
          <w:szCs w:val="22"/>
          <w:lang w:val="sr-Latn-CS"/>
        </w:rPr>
        <w:t xml:space="preserve"> forte</w:t>
      </w:r>
    </w:p>
    <w:p w14:paraId="68BDDE9C" w14:textId="77777777" w:rsidR="00177D7F" w:rsidRPr="00BF0C4D" w:rsidRDefault="00177D7F" w:rsidP="00CA5510">
      <w:pPr>
        <w:rPr>
          <w:szCs w:val="22"/>
          <w:lang w:val="ru-RU"/>
        </w:rPr>
      </w:pPr>
    </w:p>
    <w:p w14:paraId="68BDDE9D" w14:textId="77777777" w:rsidR="002A7014" w:rsidRPr="00BF0C4D" w:rsidRDefault="002A7014" w:rsidP="002A7014">
      <w:pPr>
        <w:rPr>
          <w:b/>
          <w:szCs w:val="22"/>
          <w:lang w:val="ru-RU"/>
        </w:rPr>
      </w:pPr>
      <w:proofErr w:type="spellStart"/>
      <w:r>
        <w:rPr>
          <w:b/>
          <w:szCs w:val="22"/>
          <w:lang w:val="it-IT"/>
        </w:rPr>
        <w:t>Aktivne</w:t>
      </w:r>
      <w:proofErr w:type="spellEnd"/>
      <w:r w:rsidRPr="00BF0C4D">
        <w:rPr>
          <w:b/>
          <w:szCs w:val="22"/>
          <w:lang w:val="ru-RU"/>
        </w:rPr>
        <w:t xml:space="preserve"> </w:t>
      </w:r>
      <w:proofErr w:type="spellStart"/>
      <w:r>
        <w:rPr>
          <w:b/>
          <w:szCs w:val="22"/>
          <w:lang w:val="it-IT"/>
        </w:rPr>
        <w:t>supstance</w:t>
      </w:r>
      <w:proofErr w:type="spellEnd"/>
      <w:r w:rsidRPr="00BF0C4D">
        <w:rPr>
          <w:b/>
          <w:szCs w:val="22"/>
          <w:lang w:val="ru-RU"/>
        </w:rPr>
        <w:t xml:space="preserve"> </w:t>
      </w:r>
      <w:r>
        <w:rPr>
          <w:b/>
          <w:szCs w:val="22"/>
          <w:lang w:val="it-IT"/>
        </w:rPr>
        <w:t>su</w:t>
      </w:r>
      <w:r w:rsidRPr="00BF0C4D">
        <w:rPr>
          <w:b/>
          <w:szCs w:val="22"/>
          <w:lang w:val="ru-RU"/>
        </w:rPr>
        <w:t>:</w:t>
      </w:r>
    </w:p>
    <w:p w14:paraId="68BDDE9E" w14:textId="77777777" w:rsidR="002A7014" w:rsidRPr="00BF0C4D" w:rsidRDefault="002A7014" w:rsidP="002A7014">
      <w:pPr>
        <w:rPr>
          <w:b/>
          <w:szCs w:val="22"/>
          <w:lang w:val="ru-RU"/>
        </w:rPr>
      </w:pPr>
    </w:p>
    <w:p w14:paraId="68BDDE9F" w14:textId="0AF51656" w:rsidR="002A7014" w:rsidRPr="005D4C70" w:rsidRDefault="00092D11" w:rsidP="002A7014">
      <w:pPr>
        <w:rPr>
          <w:szCs w:val="22"/>
          <w:lang w:val="sv-SE"/>
        </w:rPr>
      </w:pPr>
      <w:r>
        <w:rPr>
          <w:szCs w:val="22"/>
          <w:lang w:val="sv-SE"/>
        </w:rPr>
        <w:t>Jedna</w:t>
      </w:r>
      <w:r w:rsidR="002A7014" w:rsidRPr="005D4C70">
        <w:rPr>
          <w:szCs w:val="22"/>
          <w:lang w:val="sv-SE"/>
        </w:rPr>
        <w:t xml:space="preserve"> kafena kašičica (5 m</w:t>
      </w:r>
      <w:r w:rsidR="00DE4D31">
        <w:rPr>
          <w:szCs w:val="22"/>
          <w:lang w:val="sv-SE"/>
        </w:rPr>
        <w:t>l</w:t>
      </w:r>
      <w:r w:rsidR="002A7014" w:rsidRPr="005D4C70">
        <w:rPr>
          <w:szCs w:val="22"/>
          <w:lang w:val="sv-SE"/>
        </w:rPr>
        <w:t xml:space="preserve">) pripremljene </w:t>
      </w:r>
      <w:r w:rsidR="002A7014">
        <w:rPr>
          <w:szCs w:val="22"/>
          <w:lang w:val="sv-SE"/>
        </w:rPr>
        <w:t xml:space="preserve">oralne </w:t>
      </w:r>
      <w:r w:rsidR="002A7014" w:rsidRPr="005D4C70">
        <w:rPr>
          <w:szCs w:val="22"/>
          <w:lang w:val="sv-SE"/>
        </w:rPr>
        <w:t>suspenzije sadrži:</w:t>
      </w:r>
    </w:p>
    <w:p w14:paraId="68BDDEA0" w14:textId="7A3DEDB1" w:rsidR="002A7014" w:rsidRPr="00242B15" w:rsidRDefault="002A7014" w:rsidP="002A7014">
      <w:pPr>
        <w:rPr>
          <w:szCs w:val="22"/>
          <w:lang w:val="sv-SE"/>
        </w:rPr>
      </w:pPr>
      <w:r>
        <w:rPr>
          <w:szCs w:val="22"/>
          <w:lang w:val="sv-SE"/>
        </w:rPr>
        <w:t>Amoksicilin</w:t>
      </w:r>
      <w:r w:rsidR="00001B1E">
        <w:rPr>
          <w:szCs w:val="22"/>
          <w:lang w:val="sv-SE"/>
        </w:rPr>
        <w:t xml:space="preserve"> </w:t>
      </w:r>
      <w:r w:rsidR="00001B1E">
        <w:rPr>
          <w:szCs w:val="22"/>
          <w:lang w:val="sv-SE"/>
        </w:rPr>
        <w:tab/>
      </w:r>
      <w:r w:rsidR="00242B15" w:rsidRPr="00242B15">
        <w:rPr>
          <w:szCs w:val="22"/>
          <w:lang w:val="sv-SE"/>
        </w:rPr>
        <w:t>250</w:t>
      </w:r>
      <w:r w:rsidRPr="00242B15">
        <w:rPr>
          <w:szCs w:val="22"/>
          <w:lang w:val="sv-SE"/>
        </w:rPr>
        <w:t xml:space="preserve"> mg</w:t>
      </w:r>
    </w:p>
    <w:p w14:paraId="68BDDEA1" w14:textId="77777777" w:rsidR="002A7014" w:rsidRPr="00242B15" w:rsidRDefault="002A7014" w:rsidP="002A7014">
      <w:pPr>
        <w:rPr>
          <w:szCs w:val="22"/>
          <w:lang w:val="sv-SE"/>
        </w:rPr>
      </w:pPr>
      <w:r w:rsidRPr="00242B15">
        <w:rPr>
          <w:szCs w:val="22"/>
          <w:lang w:val="sv-SE"/>
        </w:rPr>
        <w:t>(u obliku amoksicilin trihidrata)</w:t>
      </w:r>
    </w:p>
    <w:p w14:paraId="68BDDEA2" w14:textId="34D4A580" w:rsidR="002A7014" w:rsidRPr="00242B15" w:rsidRDefault="002A7014" w:rsidP="002A7014">
      <w:pPr>
        <w:rPr>
          <w:szCs w:val="22"/>
          <w:lang w:val="sv-SE"/>
        </w:rPr>
      </w:pPr>
      <w:r w:rsidRPr="00242B15">
        <w:rPr>
          <w:szCs w:val="22"/>
          <w:lang w:val="sv-SE"/>
        </w:rPr>
        <w:t>Klavulanska kiselina</w:t>
      </w:r>
      <w:r w:rsidR="00001B1E">
        <w:rPr>
          <w:szCs w:val="22"/>
          <w:lang w:val="sv-SE"/>
        </w:rPr>
        <w:tab/>
      </w:r>
      <w:r w:rsidR="00242B15" w:rsidRPr="00242B15">
        <w:rPr>
          <w:szCs w:val="22"/>
          <w:lang w:val="sv-SE"/>
        </w:rPr>
        <w:t>62,</w:t>
      </w:r>
      <w:r w:rsidRPr="00242B15">
        <w:rPr>
          <w:szCs w:val="22"/>
          <w:lang w:val="sv-SE"/>
        </w:rPr>
        <w:t>5 mg</w:t>
      </w:r>
    </w:p>
    <w:p w14:paraId="68BDDEA3" w14:textId="77FAFABA" w:rsidR="002A7014" w:rsidRDefault="002A7014" w:rsidP="002A7014">
      <w:pPr>
        <w:rPr>
          <w:color w:val="FF0000"/>
          <w:szCs w:val="22"/>
          <w:lang w:val="pl-PL"/>
        </w:rPr>
      </w:pPr>
      <w:r>
        <w:rPr>
          <w:szCs w:val="22"/>
          <w:lang w:val="pl-PL"/>
        </w:rPr>
        <w:t xml:space="preserve">(u </w:t>
      </w:r>
      <w:proofErr w:type="spellStart"/>
      <w:r>
        <w:rPr>
          <w:szCs w:val="22"/>
          <w:lang w:val="pl-PL"/>
        </w:rPr>
        <w:t>obliku</w:t>
      </w:r>
      <w:proofErr w:type="spellEnd"/>
      <w:r>
        <w:rPr>
          <w:szCs w:val="22"/>
          <w:lang w:val="pl-PL"/>
        </w:rPr>
        <w:t xml:space="preserve"> </w:t>
      </w:r>
      <w:r w:rsidR="00DE4D31">
        <w:rPr>
          <w:szCs w:val="22"/>
          <w:lang w:val="pl-PL"/>
        </w:rPr>
        <w:t xml:space="preserve">kalium </w:t>
      </w:r>
      <w:proofErr w:type="spellStart"/>
      <w:r>
        <w:rPr>
          <w:szCs w:val="22"/>
          <w:lang w:val="pl-PL"/>
        </w:rPr>
        <w:t>klavulanata</w:t>
      </w:r>
      <w:proofErr w:type="spellEnd"/>
      <w:r>
        <w:rPr>
          <w:szCs w:val="22"/>
          <w:lang w:val="pl-PL"/>
        </w:rPr>
        <w:t xml:space="preserve"> </w:t>
      </w:r>
      <w:proofErr w:type="spellStart"/>
      <w:r>
        <w:rPr>
          <w:szCs w:val="22"/>
          <w:lang w:val="pl-PL"/>
        </w:rPr>
        <w:t>razblaženog</w:t>
      </w:r>
      <w:proofErr w:type="spellEnd"/>
      <w:r>
        <w:rPr>
          <w:szCs w:val="22"/>
          <w:lang w:val="pl-PL"/>
        </w:rPr>
        <w:t xml:space="preserve"> </w:t>
      </w:r>
      <w:proofErr w:type="spellStart"/>
      <w:r>
        <w:rPr>
          <w:szCs w:val="22"/>
          <w:lang w:val="pl-PL"/>
        </w:rPr>
        <w:t>sa</w:t>
      </w:r>
      <w:proofErr w:type="spellEnd"/>
      <w:r>
        <w:rPr>
          <w:szCs w:val="22"/>
          <w:lang w:val="pl-PL"/>
        </w:rPr>
        <w:t xml:space="preserve"> </w:t>
      </w:r>
      <w:proofErr w:type="spellStart"/>
      <w:r>
        <w:rPr>
          <w:szCs w:val="22"/>
          <w:lang w:val="pl-PL"/>
        </w:rPr>
        <w:t>silicijum</w:t>
      </w:r>
      <w:proofErr w:type="spellEnd"/>
      <w:r w:rsidR="00DE4D31">
        <w:rPr>
          <w:szCs w:val="22"/>
          <w:lang w:val="pl-PL"/>
        </w:rPr>
        <w:t xml:space="preserve"> </w:t>
      </w:r>
      <w:proofErr w:type="spellStart"/>
      <w:r w:rsidRPr="006F72E4">
        <w:rPr>
          <w:szCs w:val="22"/>
          <w:lang w:val="pl-PL"/>
        </w:rPr>
        <w:t>dioksidom</w:t>
      </w:r>
      <w:proofErr w:type="spellEnd"/>
      <w:r w:rsidRPr="006F72E4">
        <w:rPr>
          <w:szCs w:val="22"/>
          <w:lang w:val="pl-PL"/>
        </w:rPr>
        <w:t xml:space="preserve"> (1:1))</w:t>
      </w:r>
    </w:p>
    <w:p w14:paraId="68BDDEA4" w14:textId="77777777" w:rsidR="002A7014" w:rsidRPr="00BF0C4D" w:rsidRDefault="002A7014" w:rsidP="002A7014">
      <w:pPr>
        <w:rPr>
          <w:b/>
          <w:szCs w:val="22"/>
          <w:lang w:val="sv-SE"/>
        </w:rPr>
      </w:pPr>
    </w:p>
    <w:p w14:paraId="68BDDEA5" w14:textId="2BB49C86" w:rsidR="002A7014" w:rsidRDefault="002A7014" w:rsidP="002A7014">
      <w:pPr>
        <w:rPr>
          <w:szCs w:val="22"/>
          <w:lang w:val="sr-Latn-CS"/>
        </w:rPr>
      </w:pPr>
      <w:proofErr w:type="spellStart"/>
      <w:r>
        <w:rPr>
          <w:b/>
          <w:szCs w:val="22"/>
          <w:lang w:val="pl-PL"/>
        </w:rPr>
        <w:t>Pomoćne</w:t>
      </w:r>
      <w:proofErr w:type="spellEnd"/>
      <w:r>
        <w:rPr>
          <w:b/>
          <w:szCs w:val="22"/>
          <w:lang w:val="pl-PL"/>
        </w:rPr>
        <w:t xml:space="preserve"> </w:t>
      </w:r>
      <w:proofErr w:type="spellStart"/>
      <w:r>
        <w:rPr>
          <w:b/>
          <w:szCs w:val="22"/>
          <w:lang w:val="pl-PL"/>
        </w:rPr>
        <w:t>supstance</w:t>
      </w:r>
      <w:proofErr w:type="spellEnd"/>
      <w:r>
        <w:rPr>
          <w:b/>
          <w:szCs w:val="22"/>
          <w:lang w:val="pl-PL"/>
        </w:rPr>
        <w:t xml:space="preserve"> </w:t>
      </w:r>
      <w:proofErr w:type="spellStart"/>
      <w:r>
        <w:rPr>
          <w:b/>
          <w:szCs w:val="22"/>
          <w:lang w:val="pl-PL"/>
        </w:rPr>
        <w:t>su</w:t>
      </w:r>
      <w:proofErr w:type="spellEnd"/>
      <w:r>
        <w:rPr>
          <w:b/>
          <w:szCs w:val="22"/>
          <w:lang w:val="pl-PL"/>
        </w:rPr>
        <w:t>:</w:t>
      </w:r>
      <w:r>
        <w:rPr>
          <w:szCs w:val="22"/>
          <w:lang w:val="sr-Latn-CS"/>
        </w:rPr>
        <w:t xml:space="preserve"> saharin</w:t>
      </w:r>
      <w:r w:rsidR="00DE4D31">
        <w:rPr>
          <w:szCs w:val="22"/>
          <w:lang w:val="sr-Latn-CS"/>
        </w:rPr>
        <w:t xml:space="preserve"> </w:t>
      </w:r>
      <w:r>
        <w:rPr>
          <w:szCs w:val="22"/>
          <w:lang w:val="sr-Latn-CS"/>
        </w:rPr>
        <w:t xml:space="preserve">natrijum; </w:t>
      </w:r>
      <w:proofErr w:type="spellStart"/>
      <w:r>
        <w:rPr>
          <w:szCs w:val="22"/>
          <w:lang w:val="sr-Latn-CS"/>
        </w:rPr>
        <w:t>ć</w:t>
      </w:r>
      <w:r w:rsidRPr="007D0325">
        <w:rPr>
          <w:szCs w:val="22"/>
          <w:lang w:val="sr-Latn-CS"/>
        </w:rPr>
        <w:t>ilibarna</w:t>
      </w:r>
      <w:proofErr w:type="spellEnd"/>
      <w:r w:rsidRPr="007D0325">
        <w:rPr>
          <w:szCs w:val="22"/>
          <w:lang w:val="sr-Latn-CS"/>
        </w:rPr>
        <w:t xml:space="preserve"> kiselina</w:t>
      </w:r>
      <w:r>
        <w:rPr>
          <w:szCs w:val="22"/>
          <w:lang w:val="sr-Latn-CS"/>
        </w:rPr>
        <w:t xml:space="preserve">; silicijum, koloidni, bezvodni; </w:t>
      </w:r>
      <w:proofErr w:type="spellStart"/>
      <w:r w:rsidR="005D10B1">
        <w:rPr>
          <w:szCs w:val="22"/>
          <w:lang w:val="sr-Latn-CS"/>
        </w:rPr>
        <w:t>ksantan</w:t>
      </w:r>
      <w:proofErr w:type="spellEnd"/>
      <w:r w:rsidR="005D10B1">
        <w:rPr>
          <w:szCs w:val="22"/>
          <w:lang w:val="sr-Latn-CS"/>
        </w:rPr>
        <w:t xml:space="preserve"> guma; </w:t>
      </w:r>
      <w:r>
        <w:rPr>
          <w:szCs w:val="22"/>
          <w:lang w:val="sr-Latn-CS"/>
        </w:rPr>
        <w:t>silicijum</w:t>
      </w:r>
      <w:r w:rsidR="00DE4D31">
        <w:rPr>
          <w:szCs w:val="22"/>
          <w:lang w:val="sr-Latn-CS"/>
        </w:rPr>
        <w:t xml:space="preserve"> </w:t>
      </w:r>
      <w:r>
        <w:rPr>
          <w:szCs w:val="22"/>
          <w:lang w:val="sr-Latn-CS"/>
        </w:rPr>
        <w:t>dioksid;</w:t>
      </w:r>
      <w:r w:rsidR="005D10B1">
        <w:rPr>
          <w:szCs w:val="22"/>
          <w:lang w:val="sr-Latn-CS"/>
        </w:rPr>
        <w:t xml:space="preserve"> </w:t>
      </w:r>
      <w:proofErr w:type="spellStart"/>
      <w:r>
        <w:rPr>
          <w:szCs w:val="22"/>
          <w:lang w:val="sr-Latn-CS"/>
        </w:rPr>
        <w:t>hipromeloza</w:t>
      </w:r>
      <w:proofErr w:type="spellEnd"/>
      <w:r>
        <w:rPr>
          <w:szCs w:val="22"/>
          <w:lang w:val="sr-Latn-CS"/>
        </w:rPr>
        <w:t xml:space="preserve"> 3cp; aroma maline, u prahu.</w:t>
      </w:r>
      <w:r w:rsidR="00923ED4">
        <w:rPr>
          <w:szCs w:val="22"/>
          <w:lang w:val="sr-Latn-CS"/>
        </w:rPr>
        <w:t xml:space="preserve">  </w:t>
      </w:r>
    </w:p>
    <w:p w14:paraId="68BDDEA6" w14:textId="77777777" w:rsidR="00D3644D" w:rsidRPr="00BF0C4D" w:rsidRDefault="00D3644D" w:rsidP="00CA5510">
      <w:pPr>
        <w:rPr>
          <w:szCs w:val="22"/>
          <w:lang w:val="sv-SE"/>
        </w:rPr>
      </w:pPr>
    </w:p>
    <w:p w14:paraId="68BDDEA7" w14:textId="5B5EEAFE" w:rsidR="00177D7F" w:rsidRPr="00F5055A" w:rsidRDefault="00177D7F" w:rsidP="00CA5510">
      <w:pPr>
        <w:rPr>
          <w:b/>
          <w:szCs w:val="22"/>
          <w:lang w:val="sr-Latn-CS"/>
        </w:rPr>
      </w:pPr>
      <w:r w:rsidRPr="00F5055A">
        <w:rPr>
          <w:b/>
          <w:szCs w:val="22"/>
          <w:lang w:val="sr-Latn-CS"/>
        </w:rPr>
        <w:t xml:space="preserve">Kako izgleda </w:t>
      </w:r>
      <w:proofErr w:type="spellStart"/>
      <w:r w:rsidR="005D1AD6">
        <w:rPr>
          <w:b/>
          <w:szCs w:val="22"/>
          <w:lang w:val="sr-Latn-CS"/>
        </w:rPr>
        <w:t>lijek</w:t>
      </w:r>
      <w:proofErr w:type="spellEnd"/>
      <w:r w:rsidRPr="00F5055A">
        <w:rPr>
          <w:b/>
          <w:szCs w:val="22"/>
          <w:lang w:val="sr-Latn-CS"/>
        </w:rPr>
        <w:t xml:space="preserve"> </w:t>
      </w:r>
      <w:proofErr w:type="spellStart"/>
      <w:r w:rsidR="00D3644D" w:rsidRPr="00F5055A">
        <w:rPr>
          <w:b/>
          <w:szCs w:val="22"/>
          <w:lang w:val="sr-Latn-CS"/>
        </w:rPr>
        <w:t>Panklav</w:t>
      </w:r>
      <w:proofErr w:type="spellEnd"/>
      <w:r w:rsidRPr="00F5055A">
        <w:rPr>
          <w:b/>
          <w:szCs w:val="22"/>
          <w:lang w:val="sr-Latn-CS"/>
        </w:rPr>
        <w:t xml:space="preserve"> </w:t>
      </w:r>
      <w:r w:rsidR="00C570A2">
        <w:rPr>
          <w:b/>
          <w:szCs w:val="22"/>
          <w:lang w:val="sr-Latn-CS"/>
        </w:rPr>
        <w:t xml:space="preserve">forte </w:t>
      </w:r>
      <w:r w:rsidRPr="00F5055A">
        <w:rPr>
          <w:b/>
          <w:szCs w:val="22"/>
          <w:lang w:val="sr-Latn-CS"/>
        </w:rPr>
        <w:t>i sadržaj pakovanja</w:t>
      </w:r>
      <w:r w:rsidR="00923ED4">
        <w:rPr>
          <w:b/>
          <w:szCs w:val="22"/>
          <w:lang w:val="sr-Latn-CS"/>
        </w:rPr>
        <w:t xml:space="preserve">     </w:t>
      </w:r>
    </w:p>
    <w:p w14:paraId="68BDDEA8" w14:textId="77777777" w:rsidR="00BF4EF8" w:rsidRPr="00F5055A" w:rsidRDefault="00BF4EF8" w:rsidP="00CA5510">
      <w:pPr>
        <w:rPr>
          <w:b/>
          <w:bCs/>
          <w:szCs w:val="22"/>
          <w:lang w:val="sr-Latn-CS"/>
        </w:rPr>
      </w:pPr>
    </w:p>
    <w:p w14:paraId="68BDDEA9" w14:textId="776F8479" w:rsidR="00923ED4" w:rsidRDefault="00923ED4" w:rsidP="00923ED4">
      <w:pPr>
        <w:rPr>
          <w:szCs w:val="22"/>
          <w:lang w:val="sv-SE"/>
        </w:rPr>
      </w:pPr>
      <w:r>
        <w:rPr>
          <w:szCs w:val="22"/>
          <w:lang w:val="sv-SE"/>
        </w:rPr>
        <w:t>Prašak za oralnu suspenziju je žućkasto-b</w:t>
      </w:r>
      <w:r w:rsidR="00DE4D31">
        <w:rPr>
          <w:szCs w:val="22"/>
          <w:lang w:val="sv-SE"/>
        </w:rPr>
        <w:t>ij</w:t>
      </w:r>
      <w:r>
        <w:rPr>
          <w:szCs w:val="22"/>
          <w:lang w:val="sv-SE"/>
        </w:rPr>
        <w:t xml:space="preserve">ele boje. </w:t>
      </w:r>
      <w:proofErr w:type="spellStart"/>
      <w:r>
        <w:rPr>
          <w:szCs w:val="22"/>
          <w:lang w:val="pl-PL"/>
        </w:rPr>
        <w:t>Nakon</w:t>
      </w:r>
      <w:proofErr w:type="spellEnd"/>
      <w:r>
        <w:rPr>
          <w:szCs w:val="22"/>
          <w:lang w:val="pl-PL"/>
        </w:rPr>
        <w:t xml:space="preserve"> </w:t>
      </w:r>
      <w:proofErr w:type="spellStart"/>
      <w:r>
        <w:rPr>
          <w:szCs w:val="22"/>
          <w:lang w:val="pl-PL"/>
        </w:rPr>
        <w:t>dodavanja</w:t>
      </w:r>
      <w:proofErr w:type="spellEnd"/>
      <w:r>
        <w:rPr>
          <w:szCs w:val="22"/>
          <w:lang w:val="pl-PL"/>
        </w:rPr>
        <w:t xml:space="preserve"> </w:t>
      </w:r>
      <w:proofErr w:type="spellStart"/>
      <w:r>
        <w:rPr>
          <w:szCs w:val="22"/>
          <w:lang w:val="pl-PL"/>
        </w:rPr>
        <w:t>predviđene</w:t>
      </w:r>
      <w:proofErr w:type="spellEnd"/>
      <w:r w:rsidRPr="004C1380">
        <w:rPr>
          <w:szCs w:val="22"/>
          <w:lang w:val="pl-PL"/>
        </w:rPr>
        <w:t xml:space="preserve"> </w:t>
      </w:r>
      <w:proofErr w:type="spellStart"/>
      <w:r w:rsidRPr="004C1380">
        <w:rPr>
          <w:szCs w:val="22"/>
          <w:lang w:val="pl-PL"/>
        </w:rPr>
        <w:t>količine</w:t>
      </w:r>
      <w:proofErr w:type="spellEnd"/>
      <w:r w:rsidRPr="004C1380">
        <w:rPr>
          <w:szCs w:val="22"/>
          <w:lang w:val="pl-PL"/>
        </w:rPr>
        <w:t xml:space="preserve"> </w:t>
      </w:r>
      <w:proofErr w:type="spellStart"/>
      <w:r w:rsidRPr="004C1380">
        <w:rPr>
          <w:szCs w:val="22"/>
          <w:lang w:val="pl-PL"/>
        </w:rPr>
        <w:t>vode</w:t>
      </w:r>
      <w:proofErr w:type="spellEnd"/>
      <w:r w:rsidRPr="004C1380">
        <w:rPr>
          <w:szCs w:val="22"/>
          <w:lang w:val="pl-PL"/>
        </w:rPr>
        <w:t xml:space="preserve"> dobija </w:t>
      </w:r>
      <w:proofErr w:type="spellStart"/>
      <w:r w:rsidRPr="004C1380">
        <w:rPr>
          <w:szCs w:val="22"/>
          <w:lang w:val="pl-PL"/>
        </w:rPr>
        <w:t>se</w:t>
      </w:r>
      <w:proofErr w:type="spellEnd"/>
      <w:r w:rsidRPr="004C1380">
        <w:rPr>
          <w:szCs w:val="22"/>
          <w:lang w:val="pl-PL"/>
        </w:rPr>
        <w:t xml:space="preserve"> </w:t>
      </w:r>
      <w:proofErr w:type="spellStart"/>
      <w:r w:rsidRPr="004C1380">
        <w:rPr>
          <w:szCs w:val="22"/>
          <w:lang w:val="pl-PL"/>
        </w:rPr>
        <w:t>homogena</w:t>
      </w:r>
      <w:proofErr w:type="spellEnd"/>
      <w:r w:rsidRPr="004C1380">
        <w:rPr>
          <w:szCs w:val="22"/>
          <w:lang w:val="pl-PL"/>
        </w:rPr>
        <w:t xml:space="preserve"> </w:t>
      </w:r>
      <w:proofErr w:type="spellStart"/>
      <w:r w:rsidRPr="004C1380">
        <w:rPr>
          <w:szCs w:val="22"/>
          <w:lang w:val="pl-PL"/>
        </w:rPr>
        <w:t>suspenzija</w:t>
      </w:r>
      <w:proofErr w:type="spellEnd"/>
      <w:r w:rsidRPr="004C1380">
        <w:rPr>
          <w:szCs w:val="22"/>
          <w:lang w:val="pl-PL"/>
        </w:rPr>
        <w:t xml:space="preserve"> </w:t>
      </w:r>
      <w:proofErr w:type="spellStart"/>
      <w:r w:rsidRPr="004C1380">
        <w:rPr>
          <w:szCs w:val="22"/>
          <w:lang w:val="pl-PL"/>
        </w:rPr>
        <w:t>žućkasto-b</w:t>
      </w:r>
      <w:r w:rsidR="00DE4D31">
        <w:rPr>
          <w:szCs w:val="22"/>
          <w:lang w:val="pl-PL"/>
        </w:rPr>
        <w:t>ij</w:t>
      </w:r>
      <w:r w:rsidRPr="004C1380">
        <w:rPr>
          <w:szCs w:val="22"/>
          <w:lang w:val="pl-PL"/>
        </w:rPr>
        <w:t>ele</w:t>
      </w:r>
      <w:proofErr w:type="spellEnd"/>
      <w:r w:rsidRPr="004C1380">
        <w:rPr>
          <w:szCs w:val="22"/>
          <w:lang w:val="pl-PL"/>
        </w:rPr>
        <w:t xml:space="preserve"> do </w:t>
      </w:r>
      <w:proofErr w:type="spellStart"/>
      <w:r w:rsidRPr="004C1380">
        <w:rPr>
          <w:szCs w:val="22"/>
          <w:lang w:val="pl-PL"/>
        </w:rPr>
        <w:t>žućkasto-oker</w:t>
      </w:r>
      <w:proofErr w:type="spellEnd"/>
      <w:r w:rsidRPr="004C1380">
        <w:rPr>
          <w:szCs w:val="22"/>
          <w:lang w:val="pl-PL"/>
        </w:rPr>
        <w:t xml:space="preserve"> boje.</w:t>
      </w:r>
    </w:p>
    <w:p w14:paraId="68BDDEAA" w14:textId="77777777" w:rsidR="00923ED4" w:rsidRDefault="00923ED4" w:rsidP="00923ED4">
      <w:pPr>
        <w:rPr>
          <w:szCs w:val="22"/>
          <w:lang w:val="sv-SE"/>
        </w:rPr>
      </w:pPr>
    </w:p>
    <w:p w14:paraId="68BDDEAB" w14:textId="77777777" w:rsidR="00923ED4" w:rsidRDefault="00923ED4" w:rsidP="00923ED4">
      <w:pPr>
        <w:rPr>
          <w:szCs w:val="22"/>
          <w:lang w:val="sv-SE"/>
        </w:rPr>
      </w:pPr>
      <w:r>
        <w:rPr>
          <w:szCs w:val="22"/>
          <w:lang w:val="sv-SE"/>
        </w:rPr>
        <w:t xml:space="preserve">Unutrašnje pakovanje je </w:t>
      </w:r>
      <w:r w:rsidRPr="009B1E0F">
        <w:rPr>
          <w:szCs w:val="22"/>
          <w:lang w:val="sv-SE"/>
        </w:rPr>
        <w:t>bočica</w:t>
      </w:r>
      <w:r w:rsidRPr="009B1E0F" w:rsidDel="001E05E7">
        <w:rPr>
          <w:szCs w:val="22"/>
          <w:lang w:val="sv-SE"/>
        </w:rPr>
        <w:t xml:space="preserve"> </w:t>
      </w:r>
      <w:r>
        <w:rPr>
          <w:szCs w:val="22"/>
          <w:lang w:val="sv-SE"/>
        </w:rPr>
        <w:t>od tamnog s</w:t>
      </w:r>
      <w:r w:rsidRPr="009B1E0F">
        <w:rPr>
          <w:szCs w:val="22"/>
          <w:lang w:val="sv-SE"/>
        </w:rPr>
        <w:t>takla (tip III)</w:t>
      </w:r>
      <w:r>
        <w:rPr>
          <w:szCs w:val="22"/>
          <w:lang w:val="sv-SE"/>
        </w:rPr>
        <w:t xml:space="preserve"> sa sigurnosnim zatvaračem-</w:t>
      </w:r>
      <w:r w:rsidRPr="0024068F">
        <w:rPr>
          <w:i/>
          <w:szCs w:val="22"/>
          <w:lang w:val="sv-SE"/>
        </w:rPr>
        <w:t>child resistant closure</w:t>
      </w:r>
      <w:r>
        <w:rPr>
          <w:szCs w:val="22"/>
          <w:lang w:val="sv-SE"/>
        </w:rPr>
        <w:t xml:space="preserve"> (PE kontaktni materijal).</w:t>
      </w:r>
    </w:p>
    <w:p w14:paraId="68BDDEAC" w14:textId="27606376" w:rsidR="00923ED4" w:rsidRDefault="00923ED4" w:rsidP="00923ED4">
      <w:pPr>
        <w:rPr>
          <w:szCs w:val="22"/>
          <w:lang w:val="sv-SE"/>
        </w:rPr>
      </w:pPr>
      <w:r>
        <w:rPr>
          <w:szCs w:val="22"/>
          <w:lang w:val="sv-SE"/>
        </w:rPr>
        <w:t>Spoljnje pakovanje je složiva kartonska kutija u kojoj se nalazi jedna staklena bočica, plastična kafena kašika od (5 m</w:t>
      </w:r>
      <w:r w:rsidR="00DE4D31">
        <w:rPr>
          <w:szCs w:val="22"/>
          <w:lang w:val="sv-SE"/>
        </w:rPr>
        <w:t>l</w:t>
      </w:r>
      <w:r>
        <w:rPr>
          <w:szCs w:val="22"/>
          <w:lang w:val="sv-SE"/>
        </w:rPr>
        <w:t xml:space="preserve">) za doziranje i Uputstvo za </w:t>
      </w:r>
      <w:r w:rsidR="005D1AD6">
        <w:rPr>
          <w:szCs w:val="22"/>
          <w:lang w:val="sv-SE"/>
        </w:rPr>
        <w:t>lijek</w:t>
      </w:r>
      <w:r>
        <w:rPr>
          <w:szCs w:val="22"/>
          <w:lang w:val="sv-SE"/>
        </w:rPr>
        <w:t>.</w:t>
      </w:r>
    </w:p>
    <w:p w14:paraId="4D6AD9FE" w14:textId="5CDDDF43" w:rsidR="002016C5" w:rsidRPr="002016C5" w:rsidRDefault="002016C5" w:rsidP="00923ED4">
      <w:pPr>
        <w:rPr>
          <w:szCs w:val="22"/>
          <w:lang w:val="sv-SE"/>
        </w:rPr>
      </w:pPr>
      <w:r w:rsidRPr="002C1A40">
        <w:rPr>
          <w:color w:val="404040"/>
          <w:lang w:val="sr-Latn-ME"/>
        </w:rPr>
        <w:t xml:space="preserve">Vaš ljekar Vam je preporučio korišćenje šprica sa gradacijom od 0,2 </w:t>
      </w:r>
      <w:r w:rsidR="00001B1E" w:rsidRPr="002C1A40">
        <w:rPr>
          <w:color w:val="404040"/>
          <w:lang w:val="sr-Latn-ME"/>
        </w:rPr>
        <w:t>m</w:t>
      </w:r>
      <w:r w:rsidR="00001B1E">
        <w:rPr>
          <w:color w:val="404040"/>
          <w:lang w:val="sr-Latn-ME"/>
        </w:rPr>
        <w:t>l</w:t>
      </w:r>
      <w:r w:rsidR="00001B1E" w:rsidRPr="002C1A40">
        <w:rPr>
          <w:color w:val="404040"/>
          <w:lang w:val="sr-Latn-ME"/>
        </w:rPr>
        <w:t xml:space="preserve"> </w:t>
      </w:r>
      <w:r w:rsidRPr="002C1A40">
        <w:rPr>
          <w:color w:val="404040"/>
          <w:lang w:val="sr-Latn-ME"/>
        </w:rPr>
        <w:t>kako biste mogli precizno da odmjerite dozu lijeka. Ovaj špric nije sastavni dio pakovanja lijeka i kupuje se posebno.</w:t>
      </w:r>
    </w:p>
    <w:p w14:paraId="68BDDEAD" w14:textId="77777777" w:rsidR="00923ED4" w:rsidRDefault="00923ED4" w:rsidP="00CA5510">
      <w:pPr>
        <w:rPr>
          <w:b/>
          <w:szCs w:val="22"/>
          <w:lang w:val="sr-Latn-CS"/>
        </w:rPr>
      </w:pPr>
    </w:p>
    <w:p w14:paraId="68BDDEAE" w14:textId="77777777" w:rsidR="00177D7F" w:rsidRDefault="00177D7F" w:rsidP="00CA5510">
      <w:pPr>
        <w:rPr>
          <w:b/>
          <w:szCs w:val="22"/>
          <w:lang w:val="sr-Latn-CS"/>
        </w:rPr>
      </w:pPr>
      <w:r w:rsidRPr="00F5055A">
        <w:rPr>
          <w:b/>
          <w:szCs w:val="22"/>
          <w:lang w:val="sr-Latn-CS"/>
        </w:rPr>
        <w:t>Nosilac dozvole i proizvođač</w:t>
      </w:r>
      <w:r w:rsidR="00923ED4">
        <w:rPr>
          <w:b/>
          <w:szCs w:val="22"/>
          <w:lang w:val="sr-Latn-CS"/>
        </w:rPr>
        <w:t xml:space="preserve">  </w:t>
      </w:r>
    </w:p>
    <w:p w14:paraId="68C7B2E3" w14:textId="77777777" w:rsidR="00DE4D31" w:rsidRDefault="00DE4D31" w:rsidP="00CA5510">
      <w:pPr>
        <w:rPr>
          <w:b/>
          <w:szCs w:val="22"/>
          <w:lang w:val="sr-Latn-CS"/>
        </w:rPr>
      </w:pPr>
    </w:p>
    <w:p w14:paraId="764CD032" w14:textId="3170CC8B" w:rsidR="00DE4D31" w:rsidRDefault="00DE4D31" w:rsidP="00CA5510">
      <w:pPr>
        <w:rPr>
          <w:b/>
          <w:szCs w:val="22"/>
          <w:lang w:val="sr-Latn-CS"/>
        </w:rPr>
      </w:pPr>
      <w:r>
        <w:rPr>
          <w:b/>
          <w:szCs w:val="22"/>
          <w:lang w:val="sr-Latn-CS"/>
        </w:rPr>
        <w:t>Nosilac dozvole</w:t>
      </w:r>
    </w:p>
    <w:p w14:paraId="3FACD591" w14:textId="2CEEBD52" w:rsidR="00DE4D31" w:rsidRPr="00DE4D31" w:rsidRDefault="00DE4D31" w:rsidP="00CA5510">
      <w:pPr>
        <w:rPr>
          <w:bCs/>
          <w:szCs w:val="22"/>
          <w:lang w:val="sr-Latn-CS"/>
        </w:rPr>
      </w:pPr>
      <w:proofErr w:type="spellStart"/>
      <w:r w:rsidRPr="00DE4D31">
        <w:rPr>
          <w:bCs/>
          <w:szCs w:val="22"/>
          <w:lang w:val="sr-Latn-CS"/>
        </w:rPr>
        <w:t>Hemomont</w:t>
      </w:r>
      <w:proofErr w:type="spellEnd"/>
      <w:r w:rsidRPr="00DE4D31">
        <w:rPr>
          <w:bCs/>
          <w:szCs w:val="22"/>
          <w:lang w:val="sr-Latn-CS"/>
        </w:rPr>
        <w:t xml:space="preserve"> </w:t>
      </w:r>
      <w:proofErr w:type="spellStart"/>
      <w:r w:rsidRPr="00DE4D31">
        <w:rPr>
          <w:bCs/>
          <w:szCs w:val="22"/>
          <w:lang w:val="sr-Latn-CS"/>
        </w:rPr>
        <w:t>d.o.o</w:t>
      </w:r>
      <w:proofErr w:type="spellEnd"/>
    </w:p>
    <w:p w14:paraId="3871854F" w14:textId="46D827AA" w:rsidR="00DE4D31" w:rsidRPr="00DE4D31" w:rsidRDefault="00DE4D31" w:rsidP="00CA5510">
      <w:pPr>
        <w:rPr>
          <w:bCs/>
          <w:szCs w:val="22"/>
          <w:lang w:val="sr-Latn-CS"/>
        </w:rPr>
      </w:pPr>
      <w:r w:rsidRPr="00DE4D31">
        <w:rPr>
          <w:bCs/>
          <w:szCs w:val="22"/>
          <w:lang w:val="sr-Latn-CS"/>
        </w:rPr>
        <w:t>8 marta 55A,Podgorica</w:t>
      </w:r>
    </w:p>
    <w:p w14:paraId="778CF21C" w14:textId="24136D61" w:rsidR="00DE4D31" w:rsidRPr="00DE4D31" w:rsidRDefault="00DE4D31" w:rsidP="00CA5510">
      <w:pPr>
        <w:rPr>
          <w:bCs/>
          <w:szCs w:val="22"/>
          <w:lang w:val="sr-Latn-CS"/>
        </w:rPr>
      </w:pPr>
      <w:r w:rsidRPr="00DE4D31">
        <w:rPr>
          <w:bCs/>
          <w:szCs w:val="22"/>
          <w:lang w:val="sr-Latn-CS"/>
        </w:rPr>
        <w:t>Crna Gora</w:t>
      </w:r>
    </w:p>
    <w:p w14:paraId="68BDDEAF" w14:textId="77777777" w:rsidR="00177D7F" w:rsidRDefault="00177D7F" w:rsidP="00CA5510">
      <w:pPr>
        <w:rPr>
          <w:b/>
          <w:bCs/>
          <w:szCs w:val="22"/>
          <w:lang w:val="sr-Latn-CS"/>
        </w:rPr>
      </w:pPr>
    </w:p>
    <w:p w14:paraId="7D0D7AE2" w14:textId="00A16584" w:rsidR="00DE4D31" w:rsidRPr="00F5055A" w:rsidRDefault="00DE4D31" w:rsidP="00CA5510">
      <w:pPr>
        <w:rPr>
          <w:b/>
          <w:bCs/>
          <w:szCs w:val="22"/>
          <w:lang w:val="sr-Latn-CS"/>
        </w:rPr>
      </w:pPr>
      <w:r>
        <w:rPr>
          <w:b/>
          <w:bCs/>
          <w:szCs w:val="22"/>
          <w:lang w:val="sr-Latn-CS"/>
        </w:rPr>
        <w:t>Proizvođač</w:t>
      </w:r>
    </w:p>
    <w:p w14:paraId="4BA2F08B" w14:textId="77777777" w:rsidR="00DE4D31" w:rsidRDefault="006335FB" w:rsidP="006335FB">
      <w:pPr>
        <w:rPr>
          <w:bCs/>
          <w:szCs w:val="22"/>
          <w:lang w:val="sr-Latn-CS"/>
        </w:rPr>
      </w:pPr>
      <w:r w:rsidRPr="00F5055A">
        <w:rPr>
          <w:bCs/>
          <w:szCs w:val="22"/>
          <w:lang w:val="sr-Latn-CS"/>
        </w:rPr>
        <w:t>HEMOFARM AD VRŠAC,</w:t>
      </w:r>
    </w:p>
    <w:p w14:paraId="5621006C" w14:textId="77777777" w:rsidR="00CA3020" w:rsidRDefault="006335FB" w:rsidP="006335FB">
      <w:pPr>
        <w:rPr>
          <w:bCs/>
          <w:szCs w:val="22"/>
          <w:lang w:val="sr-Latn-CS"/>
        </w:rPr>
      </w:pPr>
      <w:r w:rsidRPr="00F5055A">
        <w:rPr>
          <w:bCs/>
          <w:szCs w:val="22"/>
          <w:lang w:val="sr-Latn-CS"/>
        </w:rPr>
        <w:t>Beogradski put bb, Vršac</w:t>
      </w:r>
    </w:p>
    <w:p w14:paraId="68BDDEB0" w14:textId="4C578F4B" w:rsidR="004D1D48" w:rsidRPr="00F5055A" w:rsidRDefault="006335FB" w:rsidP="006335FB">
      <w:pPr>
        <w:rPr>
          <w:bCs/>
          <w:szCs w:val="22"/>
          <w:lang w:val="sr-Latn-CS"/>
        </w:rPr>
      </w:pPr>
      <w:r w:rsidRPr="00F5055A">
        <w:rPr>
          <w:bCs/>
          <w:szCs w:val="22"/>
          <w:lang w:val="sr-Latn-CS"/>
        </w:rPr>
        <w:t>Republika Srbija</w:t>
      </w:r>
    </w:p>
    <w:p w14:paraId="68BDDEB4" w14:textId="77777777" w:rsidR="00923ED4" w:rsidRPr="00BF0C4D" w:rsidRDefault="00923ED4" w:rsidP="00CA5510">
      <w:pPr>
        <w:rPr>
          <w:bCs/>
          <w:szCs w:val="22"/>
          <w:lang w:val="sr-Latn-CS"/>
        </w:rPr>
      </w:pPr>
    </w:p>
    <w:p w14:paraId="088027C8" w14:textId="77777777" w:rsidR="00001B1E" w:rsidRDefault="00177D7F" w:rsidP="00CA5510">
      <w:pPr>
        <w:rPr>
          <w:b/>
          <w:szCs w:val="22"/>
          <w:lang w:val="sr-Latn-CS"/>
        </w:rPr>
      </w:pPr>
      <w:r w:rsidRPr="00F5055A">
        <w:rPr>
          <w:b/>
          <w:szCs w:val="22"/>
          <w:lang w:val="sr-Latn-CS"/>
        </w:rPr>
        <w:t xml:space="preserve">Režim izdavanja </w:t>
      </w:r>
      <w:proofErr w:type="spellStart"/>
      <w:r w:rsidR="005D1AD6">
        <w:rPr>
          <w:b/>
          <w:szCs w:val="22"/>
          <w:lang w:val="sr-Latn-CS"/>
        </w:rPr>
        <w:t>lijek</w:t>
      </w:r>
      <w:r w:rsidRPr="00F5055A">
        <w:rPr>
          <w:b/>
          <w:szCs w:val="22"/>
          <w:lang w:val="sr-Latn-CS"/>
        </w:rPr>
        <w:t>a</w:t>
      </w:r>
      <w:proofErr w:type="spellEnd"/>
    </w:p>
    <w:p w14:paraId="68BDDEB5" w14:textId="74639B3B" w:rsidR="00177D7F" w:rsidRPr="00F5055A" w:rsidRDefault="00177D7F" w:rsidP="00CA5510">
      <w:pPr>
        <w:rPr>
          <w:b/>
          <w:szCs w:val="22"/>
          <w:lang w:val="sr-Latn-CS"/>
        </w:rPr>
      </w:pPr>
    </w:p>
    <w:p w14:paraId="68BDDEB6" w14:textId="2C470BBD" w:rsidR="004D1D48" w:rsidRPr="00F5055A" w:rsidRDefault="005D1AD6" w:rsidP="00CA5510">
      <w:pPr>
        <w:rPr>
          <w:szCs w:val="22"/>
          <w:lang w:val="sr-Latn-CS"/>
        </w:rPr>
      </w:pPr>
      <w:proofErr w:type="spellStart"/>
      <w:r>
        <w:rPr>
          <w:szCs w:val="22"/>
          <w:lang w:val="sr-Latn-CS"/>
        </w:rPr>
        <w:t>Lijek</w:t>
      </w:r>
      <w:proofErr w:type="spellEnd"/>
      <w:r w:rsidR="003D2EC8" w:rsidRPr="00F5055A">
        <w:rPr>
          <w:szCs w:val="22"/>
          <w:lang w:val="sr-Latn-CS"/>
        </w:rPr>
        <w:t xml:space="preserve"> se izda</w:t>
      </w:r>
      <w:r w:rsidR="00923ED4">
        <w:rPr>
          <w:szCs w:val="22"/>
          <w:lang w:val="sr-Latn-CS"/>
        </w:rPr>
        <w:t xml:space="preserve">je </w:t>
      </w:r>
      <w:r w:rsidR="00A225F1">
        <w:rPr>
          <w:szCs w:val="22"/>
          <w:lang w:val="sr-Latn-CS"/>
        </w:rPr>
        <w:t xml:space="preserve">samo </w:t>
      </w:r>
      <w:r w:rsidR="00001B1E">
        <w:rPr>
          <w:szCs w:val="22"/>
          <w:lang w:val="sr-Latn-CS"/>
        </w:rPr>
        <w:t xml:space="preserve">na </w:t>
      </w:r>
      <w:proofErr w:type="spellStart"/>
      <w:r w:rsidR="002C6494">
        <w:rPr>
          <w:szCs w:val="22"/>
          <w:lang w:val="sr-Latn-CS"/>
        </w:rPr>
        <w:t>ljekar</w:t>
      </w:r>
      <w:r w:rsidR="003D2EC8" w:rsidRPr="00F5055A">
        <w:rPr>
          <w:szCs w:val="22"/>
          <w:lang w:val="sr-Latn-CS"/>
        </w:rPr>
        <w:t>ski</w:t>
      </w:r>
      <w:proofErr w:type="spellEnd"/>
      <w:r w:rsidR="003D2EC8" w:rsidRPr="00F5055A">
        <w:rPr>
          <w:szCs w:val="22"/>
          <w:lang w:val="sr-Latn-CS"/>
        </w:rPr>
        <w:t xml:space="preserve"> recept.</w:t>
      </w:r>
    </w:p>
    <w:p w14:paraId="68BDDEB7" w14:textId="77777777" w:rsidR="003D2EC8" w:rsidRPr="00F5055A" w:rsidRDefault="003D2EC8" w:rsidP="00CA5510">
      <w:pPr>
        <w:rPr>
          <w:b/>
          <w:szCs w:val="22"/>
          <w:lang w:val="sr-Latn-CS"/>
        </w:rPr>
      </w:pPr>
    </w:p>
    <w:p w14:paraId="68BDDEB8" w14:textId="77777777" w:rsidR="00923ED4" w:rsidRDefault="00177D7F" w:rsidP="00CA5510">
      <w:pPr>
        <w:rPr>
          <w:b/>
          <w:szCs w:val="22"/>
          <w:lang w:val="sr-Latn-CS"/>
        </w:rPr>
      </w:pPr>
      <w:r w:rsidRPr="00F5055A">
        <w:rPr>
          <w:b/>
          <w:szCs w:val="22"/>
          <w:lang w:val="sr-Latn-CS"/>
        </w:rPr>
        <w:t>Broj i datum dozvole:</w:t>
      </w:r>
      <w:r w:rsidR="00897DBD">
        <w:rPr>
          <w:b/>
          <w:szCs w:val="22"/>
          <w:lang w:val="sr-Latn-CS"/>
        </w:rPr>
        <w:t xml:space="preserve">    </w:t>
      </w:r>
    </w:p>
    <w:p w14:paraId="7FDA4CBE" w14:textId="406582A0" w:rsidR="00CA3020" w:rsidRDefault="00CA3020" w:rsidP="00CA5510">
      <w:pPr>
        <w:rPr>
          <w:b/>
          <w:szCs w:val="22"/>
          <w:lang w:val="sr-Latn-CS"/>
        </w:rPr>
      </w:pPr>
    </w:p>
    <w:p w14:paraId="1150F923" w14:textId="26AA7293" w:rsidR="00001B1E" w:rsidRPr="005F5FF3" w:rsidRDefault="00001B1E" w:rsidP="00CA5510">
      <w:pPr>
        <w:rPr>
          <w:szCs w:val="22"/>
          <w:lang w:val="sr-Latn-CS"/>
        </w:rPr>
      </w:pPr>
      <w:r w:rsidRPr="005F5FF3">
        <w:rPr>
          <w:szCs w:val="22"/>
          <w:lang w:val="sr-Latn-CS"/>
        </w:rPr>
        <w:t xml:space="preserve">20/09/57-121 od </w:t>
      </w:r>
      <w:r w:rsidRPr="00001B1E">
        <w:rPr>
          <w:szCs w:val="22"/>
          <w:lang w:val="sr-Latn-CS"/>
        </w:rPr>
        <w:t>12.11.2009. godine</w:t>
      </w:r>
    </w:p>
    <w:p w14:paraId="04BAF1A5" w14:textId="77777777" w:rsidR="00001B1E" w:rsidRDefault="00001B1E" w:rsidP="00CA5510">
      <w:pPr>
        <w:rPr>
          <w:b/>
          <w:szCs w:val="22"/>
          <w:lang w:val="sr-Latn-CS"/>
        </w:rPr>
      </w:pPr>
    </w:p>
    <w:p w14:paraId="655A9BD6" w14:textId="77777777" w:rsidR="00CA3020" w:rsidRPr="00CA3020" w:rsidRDefault="00CA3020" w:rsidP="00CA3020">
      <w:pPr>
        <w:rPr>
          <w:b/>
          <w:bCs/>
          <w:szCs w:val="22"/>
          <w:lang w:val="sr-Latn-CS"/>
        </w:rPr>
      </w:pPr>
      <w:r w:rsidRPr="00CA3020">
        <w:rPr>
          <w:b/>
          <w:bCs/>
          <w:szCs w:val="22"/>
          <w:lang w:val="sr-Latn-CS"/>
        </w:rPr>
        <w:t xml:space="preserve">Ovo uputstvo je poslednji put odobreno    </w:t>
      </w:r>
    </w:p>
    <w:p w14:paraId="61F73FE2" w14:textId="0A0DF1E5" w:rsidR="00CA3020" w:rsidRDefault="00CA3020" w:rsidP="00CA5510">
      <w:pPr>
        <w:rPr>
          <w:szCs w:val="22"/>
          <w:lang w:val="sr-Latn-CS"/>
        </w:rPr>
      </w:pPr>
    </w:p>
    <w:p w14:paraId="54059078" w14:textId="4A3A4E67" w:rsidR="00001B1E" w:rsidRDefault="00001B1E" w:rsidP="00CA5510">
      <w:pPr>
        <w:rPr>
          <w:szCs w:val="22"/>
          <w:lang w:val="sr-Latn-CS"/>
        </w:rPr>
      </w:pPr>
      <w:r>
        <w:rPr>
          <w:szCs w:val="22"/>
          <w:lang w:val="sr-Latn-CS"/>
        </w:rPr>
        <w:t>Mart, 2024. godine</w:t>
      </w:r>
    </w:p>
    <w:sectPr w:rsidR="00001B1E" w:rsidSect="00DE43DC">
      <w:footerReference w:type="even" r:id="rId12"/>
      <w:footerReference w:type="default" r:id="rId13"/>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870C" w14:textId="77777777" w:rsidR="00733F2C" w:rsidRDefault="00733F2C">
      <w:r>
        <w:separator/>
      </w:r>
    </w:p>
  </w:endnote>
  <w:endnote w:type="continuationSeparator" w:id="0">
    <w:p w14:paraId="7063FF51" w14:textId="77777777" w:rsidR="00733F2C" w:rsidRDefault="0073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charset w:val="00"/>
    <w:family w:val="swiss"/>
    <w:pitch w:val="variable"/>
    <w:sig w:usb0="00000087" w:usb1="00000000" w:usb2="00000000" w:usb3="00000000" w:csb0="0000001B" w:csb1="00000000"/>
  </w:font>
  <w:font w:name="TimesNewRoman">
    <w:altName w:val="Klee One"/>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DEBE" w14:textId="77777777" w:rsidR="00092D11" w:rsidRDefault="00E52EE6">
    <w:pPr>
      <w:pStyle w:val="Footer"/>
      <w:framePr w:wrap="around" w:vAnchor="text" w:hAnchor="margin" w:xAlign="center" w:y="1"/>
      <w:rPr>
        <w:rStyle w:val="PageNumber"/>
      </w:rPr>
    </w:pPr>
    <w:r>
      <w:rPr>
        <w:rStyle w:val="PageNumber"/>
      </w:rPr>
      <w:fldChar w:fldCharType="begin"/>
    </w:r>
    <w:r w:rsidR="00092D11">
      <w:rPr>
        <w:rStyle w:val="PageNumber"/>
      </w:rPr>
      <w:instrText xml:space="preserve">PAGE  </w:instrText>
    </w:r>
    <w:r>
      <w:rPr>
        <w:rStyle w:val="PageNumber"/>
      </w:rPr>
      <w:fldChar w:fldCharType="separate"/>
    </w:r>
    <w:r w:rsidR="00092D11">
      <w:rPr>
        <w:rStyle w:val="PageNumber"/>
        <w:noProof/>
      </w:rPr>
      <w:t>4</w:t>
    </w:r>
    <w:r>
      <w:rPr>
        <w:rStyle w:val="PageNumber"/>
      </w:rPr>
      <w:fldChar w:fldCharType="end"/>
    </w:r>
  </w:p>
  <w:p w14:paraId="68BDDEBF" w14:textId="77777777" w:rsidR="00092D11" w:rsidRDefault="00092D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DEC0" w14:textId="2FB88C3B" w:rsidR="00092D11" w:rsidRPr="00DE43DC" w:rsidRDefault="005F5FF3" w:rsidP="00DE43DC">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092D11">
              <w:tab/>
            </w:r>
            <w:r w:rsidR="00E52EE6" w:rsidRPr="005A4234">
              <w:rPr>
                <w:sz w:val="18"/>
                <w:szCs w:val="18"/>
              </w:rPr>
              <w:fldChar w:fldCharType="begin"/>
            </w:r>
            <w:r w:rsidR="00092D11" w:rsidRPr="005A4234">
              <w:rPr>
                <w:sz w:val="18"/>
                <w:szCs w:val="18"/>
              </w:rPr>
              <w:instrText xml:space="preserve"> PAGE </w:instrText>
            </w:r>
            <w:r w:rsidR="00E52EE6" w:rsidRPr="005A4234">
              <w:rPr>
                <w:sz w:val="18"/>
                <w:szCs w:val="18"/>
              </w:rPr>
              <w:fldChar w:fldCharType="separate"/>
            </w:r>
            <w:r w:rsidR="00575969">
              <w:rPr>
                <w:noProof/>
                <w:sz w:val="18"/>
                <w:szCs w:val="18"/>
              </w:rPr>
              <w:t>8</w:t>
            </w:r>
            <w:r w:rsidR="00E52EE6" w:rsidRPr="005A4234">
              <w:rPr>
                <w:sz w:val="18"/>
                <w:szCs w:val="18"/>
              </w:rPr>
              <w:fldChar w:fldCharType="end"/>
            </w:r>
            <w:r w:rsidR="00092D11" w:rsidRPr="005A4234">
              <w:rPr>
                <w:sz w:val="18"/>
                <w:szCs w:val="18"/>
              </w:rPr>
              <w:t xml:space="preserve"> od </w:t>
            </w:r>
            <w:r w:rsidR="00E52EE6" w:rsidRPr="005A4234">
              <w:rPr>
                <w:sz w:val="18"/>
                <w:szCs w:val="18"/>
              </w:rPr>
              <w:fldChar w:fldCharType="begin"/>
            </w:r>
            <w:r w:rsidR="00092D11" w:rsidRPr="005A4234">
              <w:rPr>
                <w:sz w:val="18"/>
                <w:szCs w:val="18"/>
              </w:rPr>
              <w:instrText xml:space="preserve"> NUMPAGES  </w:instrText>
            </w:r>
            <w:r w:rsidR="00E52EE6" w:rsidRPr="005A4234">
              <w:rPr>
                <w:sz w:val="18"/>
                <w:szCs w:val="18"/>
              </w:rPr>
              <w:fldChar w:fldCharType="separate"/>
            </w:r>
            <w:r w:rsidR="00575969">
              <w:rPr>
                <w:noProof/>
                <w:sz w:val="18"/>
                <w:szCs w:val="18"/>
              </w:rPr>
              <w:t>8</w:t>
            </w:r>
            <w:r w:rsidR="00E52EE6"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9BBB5" w14:textId="77777777" w:rsidR="00733F2C" w:rsidRDefault="00733F2C">
      <w:r>
        <w:separator/>
      </w:r>
    </w:p>
  </w:footnote>
  <w:footnote w:type="continuationSeparator" w:id="0">
    <w:p w14:paraId="0761093E" w14:textId="77777777" w:rsidR="00733F2C" w:rsidRDefault="00733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24F"/>
    <w:multiLevelType w:val="hybridMultilevel"/>
    <w:tmpl w:val="D59AECD8"/>
    <w:lvl w:ilvl="0" w:tplc="AFD29A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C21007A"/>
    <w:multiLevelType w:val="hybridMultilevel"/>
    <w:tmpl w:val="A8AC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870DB"/>
    <w:multiLevelType w:val="hybridMultilevel"/>
    <w:tmpl w:val="A798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F68C9"/>
    <w:multiLevelType w:val="hybridMultilevel"/>
    <w:tmpl w:val="7CC6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0518A"/>
    <w:multiLevelType w:val="hybridMultilevel"/>
    <w:tmpl w:val="9DEE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F6244"/>
    <w:multiLevelType w:val="hybridMultilevel"/>
    <w:tmpl w:val="030C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7906"/>
    <w:multiLevelType w:val="hybridMultilevel"/>
    <w:tmpl w:val="9236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633E3"/>
    <w:multiLevelType w:val="hybridMultilevel"/>
    <w:tmpl w:val="AEF4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055E97"/>
    <w:multiLevelType w:val="hybridMultilevel"/>
    <w:tmpl w:val="8452AE3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4956FFE4">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DB7E35"/>
    <w:multiLevelType w:val="hybridMultilevel"/>
    <w:tmpl w:val="1FFE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E5AF5"/>
    <w:multiLevelType w:val="hybridMultilevel"/>
    <w:tmpl w:val="86003A08"/>
    <w:lvl w:ilvl="0" w:tplc="2C1A0001">
      <w:start w:val="1"/>
      <w:numFmt w:val="bullet"/>
      <w:lvlText w:val=""/>
      <w:lvlJc w:val="left"/>
      <w:pPr>
        <w:ind w:left="771" w:hanging="360"/>
      </w:pPr>
      <w:rPr>
        <w:rFonts w:ascii="Symbol" w:hAnsi="Symbol" w:hint="default"/>
      </w:rPr>
    </w:lvl>
    <w:lvl w:ilvl="1" w:tplc="2C1A0003">
      <w:start w:val="1"/>
      <w:numFmt w:val="bullet"/>
      <w:lvlText w:val="o"/>
      <w:lvlJc w:val="left"/>
      <w:pPr>
        <w:ind w:left="1491" w:hanging="360"/>
      </w:pPr>
      <w:rPr>
        <w:rFonts w:ascii="Courier New" w:hAnsi="Courier New" w:cs="Courier New" w:hint="default"/>
      </w:rPr>
    </w:lvl>
    <w:lvl w:ilvl="2" w:tplc="2C1A0005" w:tentative="1">
      <w:start w:val="1"/>
      <w:numFmt w:val="bullet"/>
      <w:lvlText w:val=""/>
      <w:lvlJc w:val="left"/>
      <w:pPr>
        <w:ind w:left="2211" w:hanging="360"/>
      </w:pPr>
      <w:rPr>
        <w:rFonts w:ascii="Wingdings" w:hAnsi="Wingdings" w:hint="default"/>
      </w:rPr>
    </w:lvl>
    <w:lvl w:ilvl="3" w:tplc="2C1A0001" w:tentative="1">
      <w:start w:val="1"/>
      <w:numFmt w:val="bullet"/>
      <w:lvlText w:val=""/>
      <w:lvlJc w:val="left"/>
      <w:pPr>
        <w:ind w:left="2931" w:hanging="360"/>
      </w:pPr>
      <w:rPr>
        <w:rFonts w:ascii="Symbol" w:hAnsi="Symbol" w:hint="default"/>
      </w:rPr>
    </w:lvl>
    <w:lvl w:ilvl="4" w:tplc="2C1A0003" w:tentative="1">
      <w:start w:val="1"/>
      <w:numFmt w:val="bullet"/>
      <w:lvlText w:val="o"/>
      <w:lvlJc w:val="left"/>
      <w:pPr>
        <w:ind w:left="3651" w:hanging="360"/>
      </w:pPr>
      <w:rPr>
        <w:rFonts w:ascii="Courier New" w:hAnsi="Courier New" w:cs="Courier New" w:hint="default"/>
      </w:rPr>
    </w:lvl>
    <w:lvl w:ilvl="5" w:tplc="2C1A0005" w:tentative="1">
      <w:start w:val="1"/>
      <w:numFmt w:val="bullet"/>
      <w:lvlText w:val=""/>
      <w:lvlJc w:val="left"/>
      <w:pPr>
        <w:ind w:left="4371" w:hanging="360"/>
      </w:pPr>
      <w:rPr>
        <w:rFonts w:ascii="Wingdings" w:hAnsi="Wingdings" w:hint="default"/>
      </w:rPr>
    </w:lvl>
    <w:lvl w:ilvl="6" w:tplc="2C1A0001" w:tentative="1">
      <w:start w:val="1"/>
      <w:numFmt w:val="bullet"/>
      <w:lvlText w:val=""/>
      <w:lvlJc w:val="left"/>
      <w:pPr>
        <w:ind w:left="5091" w:hanging="360"/>
      </w:pPr>
      <w:rPr>
        <w:rFonts w:ascii="Symbol" w:hAnsi="Symbol" w:hint="default"/>
      </w:rPr>
    </w:lvl>
    <w:lvl w:ilvl="7" w:tplc="2C1A0003" w:tentative="1">
      <w:start w:val="1"/>
      <w:numFmt w:val="bullet"/>
      <w:lvlText w:val="o"/>
      <w:lvlJc w:val="left"/>
      <w:pPr>
        <w:ind w:left="5811" w:hanging="360"/>
      </w:pPr>
      <w:rPr>
        <w:rFonts w:ascii="Courier New" w:hAnsi="Courier New" w:cs="Courier New" w:hint="default"/>
      </w:rPr>
    </w:lvl>
    <w:lvl w:ilvl="8" w:tplc="2C1A0005" w:tentative="1">
      <w:start w:val="1"/>
      <w:numFmt w:val="bullet"/>
      <w:lvlText w:val=""/>
      <w:lvlJc w:val="left"/>
      <w:pPr>
        <w:ind w:left="6531" w:hanging="360"/>
      </w:pPr>
      <w:rPr>
        <w:rFonts w:ascii="Wingdings" w:hAnsi="Wingdings" w:hint="default"/>
      </w:rPr>
    </w:lvl>
  </w:abstractNum>
  <w:abstractNum w:abstractNumId="15" w15:restartNumberingAfterBreak="0">
    <w:nsid w:val="523A2F74"/>
    <w:multiLevelType w:val="hybridMultilevel"/>
    <w:tmpl w:val="40D0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50737E"/>
    <w:multiLevelType w:val="hybridMultilevel"/>
    <w:tmpl w:val="9158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2574C"/>
    <w:multiLevelType w:val="hybridMultilevel"/>
    <w:tmpl w:val="7192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81488"/>
    <w:multiLevelType w:val="hybridMultilevel"/>
    <w:tmpl w:val="D77E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138F4"/>
    <w:multiLevelType w:val="hybridMultilevel"/>
    <w:tmpl w:val="6B96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940537"/>
    <w:multiLevelType w:val="hybridMultilevel"/>
    <w:tmpl w:val="281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A1044D"/>
    <w:multiLevelType w:val="hybridMultilevel"/>
    <w:tmpl w:val="B106B706"/>
    <w:lvl w:ilvl="0" w:tplc="E21CDB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16cid:durableId="802580103">
    <w:abstractNumId w:val="22"/>
  </w:num>
  <w:num w:numId="2" w16cid:durableId="1964580425">
    <w:abstractNumId w:val="23"/>
  </w:num>
  <w:num w:numId="3" w16cid:durableId="204304570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16cid:durableId="863177118">
    <w:abstractNumId w:val="2"/>
    <w:lvlOverride w:ilvl="0">
      <w:startOverride w:val="1"/>
    </w:lvlOverride>
  </w:num>
  <w:num w:numId="5" w16cid:durableId="758341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2821710">
    <w:abstractNumId w:val="3"/>
    <w:lvlOverride w:ilvl="0">
      <w:startOverride w:val="4"/>
    </w:lvlOverride>
  </w:num>
  <w:num w:numId="7" w16cid:durableId="129640166">
    <w:abstractNumId w:val="11"/>
  </w:num>
  <w:num w:numId="8" w16cid:durableId="1926113091">
    <w:abstractNumId w:val="16"/>
  </w:num>
  <w:num w:numId="9" w16cid:durableId="722605324">
    <w:abstractNumId w:val="12"/>
  </w:num>
  <w:num w:numId="10" w16cid:durableId="942616505">
    <w:abstractNumId w:val="7"/>
  </w:num>
  <w:num w:numId="11" w16cid:durableId="731930018">
    <w:abstractNumId w:val="0"/>
  </w:num>
  <w:num w:numId="12" w16cid:durableId="1085030611">
    <w:abstractNumId w:val="8"/>
  </w:num>
  <w:num w:numId="13" w16cid:durableId="1826318267">
    <w:abstractNumId w:val="17"/>
  </w:num>
  <w:num w:numId="14" w16cid:durableId="1205098297">
    <w:abstractNumId w:val="4"/>
  </w:num>
  <w:num w:numId="15" w16cid:durableId="506671314">
    <w:abstractNumId w:val="6"/>
  </w:num>
  <w:num w:numId="16" w16cid:durableId="974867720">
    <w:abstractNumId w:val="15"/>
  </w:num>
  <w:num w:numId="17" w16cid:durableId="1148740108">
    <w:abstractNumId w:val="18"/>
  </w:num>
  <w:num w:numId="18" w16cid:durableId="2009019749">
    <w:abstractNumId w:val="5"/>
  </w:num>
  <w:num w:numId="19" w16cid:durableId="993683871">
    <w:abstractNumId w:val="13"/>
  </w:num>
  <w:num w:numId="20" w16cid:durableId="968508516">
    <w:abstractNumId w:val="19"/>
  </w:num>
  <w:num w:numId="21" w16cid:durableId="2070491649">
    <w:abstractNumId w:val="24"/>
  </w:num>
  <w:num w:numId="22" w16cid:durableId="801532776">
    <w:abstractNumId w:val="10"/>
  </w:num>
  <w:num w:numId="23" w16cid:durableId="1117139038">
    <w:abstractNumId w:val="20"/>
  </w:num>
  <w:num w:numId="24" w16cid:durableId="1811552916">
    <w:abstractNumId w:val="21"/>
  </w:num>
  <w:num w:numId="25" w16cid:durableId="1626082662">
    <w:abstractNumId w:val="9"/>
  </w:num>
  <w:num w:numId="26" w16cid:durableId="551311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s-ES"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n-US" w:vendorID="64" w:dllVersion="0" w:nlCheck="1" w:checkStyle="0"/>
  <w:activeWritingStyle w:appName="MSWord" w:lang="ru-RU" w:vendorID="64" w:dllVersion="0" w:nlCheck="1" w:checkStyle="0"/>
  <w:activeWritingStyle w:appName="MSWord" w:lang="it-IT" w:vendorID="64" w:dllVersion="0" w:nlCheck="1" w:checkStyle="0"/>
  <w:activeWritingStyle w:appName="MSWord" w:lang="pl-PL" w:vendorID="64" w:dllVersion="0" w:nlCheck="1" w:checkStyle="0"/>
  <w:activeWritingStyle w:appName="MSWord" w:lang="pt-PT"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6F2"/>
    <w:rsid w:val="00001B1E"/>
    <w:rsid w:val="0000342E"/>
    <w:rsid w:val="00006706"/>
    <w:rsid w:val="00010A75"/>
    <w:rsid w:val="00010E79"/>
    <w:rsid w:val="000236AC"/>
    <w:rsid w:val="00024795"/>
    <w:rsid w:val="0002612E"/>
    <w:rsid w:val="0002768D"/>
    <w:rsid w:val="00030B1C"/>
    <w:rsid w:val="000315A0"/>
    <w:rsid w:val="000476BA"/>
    <w:rsid w:val="00053465"/>
    <w:rsid w:val="0005656C"/>
    <w:rsid w:val="000571D9"/>
    <w:rsid w:val="00064726"/>
    <w:rsid w:val="00072B0A"/>
    <w:rsid w:val="0007560F"/>
    <w:rsid w:val="00083867"/>
    <w:rsid w:val="00086A77"/>
    <w:rsid w:val="00092D11"/>
    <w:rsid w:val="000A365F"/>
    <w:rsid w:val="000B0907"/>
    <w:rsid w:val="000B1F41"/>
    <w:rsid w:val="000C4363"/>
    <w:rsid w:val="000D0B63"/>
    <w:rsid w:val="000D4435"/>
    <w:rsid w:val="000D525B"/>
    <w:rsid w:val="000D5D5A"/>
    <w:rsid w:val="000D7715"/>
    <w:rsid w:val="000E1BD2"/>
    <w:rsid w:val="000E2953"/>
    <w:rsid w:val="000E6C76"/>
    <w:rsid w:val="000F023D"/>
    <w:rsid w:val="000F0CA3"/>
    <w:rsid w:val="001020F3"/>
    <w:rsid w:val="00103261"/>
    <w:rsid w:val="00104D20"/>
    <w:rsid w:val="0011080B"/>
    <w:rsid w:val="00113957"/>
    <w:rsid w:val="00117938"/>
    <w:rsid w:val="00120AB0"/>
    <w:rsid w:val="00121576"/>
    <w:rsid w:val="0012173E"/>
    <w:rsid w:val="00132AE4"/>
    <w:rsid w:val="00136273"/>
    <w:rsid w:val="0013658E"/>
    <w:rsid w:val="00137011"/>
    <w:rsid w:val="00144A3A"/>
    <w:rsid w:val="00145BFB"/>
    <w:rsid w:val="00147033"/>
    <w:rsid w:val="001561F0"/>
    <w:rsid w:val="00157067"/>
    <w:rsid w:val="00165C92"/>
    <w:rsid w:val="001779DC"/>
    <w:rsid w:val="00177D7F"/>
    <w:rsid w:val="001829FE"/>
    <w:rsid w:val="00186E33"/>
    <w:rsid w:val="00194220"/>
    <w:rsid w:val="001A3C8D"/>
    <w:rsid w:val="001A4F18"/>
    <w:rsid w:val="001A54C9"/>
    <w:rsid w:val="001A6D37"/>
    <w:rsid w:val="001A70AF"/>
    <w:rsid w:val="001B0570"/>
    <w:rsid w:val="001B165A"/>
    <w:rsid w:val="001B2E2A"/>
    <w:rsid w:val="001B5A1A"/>
    <w:rsid w:val="001B5EE7"/>
    <w:rsid w:val="001C20B0"/>
    <w:rsid w:val="001C2491"/>
    <w:rsid w:val="001C6D26"/>
    <w:rsid w:val="001D5A36"/>
    <w:rsid w:val="001D5D2E"/>
    <w:rsid w:val="001D6031"/>
    <w:rsid w:val="001D6FDF"/>
    <w:rsid w:val="001E103C"/>
    <w:rsid w:val="001E2662"/>
    <w:rsid w:val="001F016A"/>
    <w:rsid w:val="001F28B0"/>
    <w:rsid w:val="001F7199"/>
    <w:rsid w:val="002016C5"/>
    <w:rsid w:val="00203522"/>
    <w:rsid w:val="002035D8"/>
    <w:rsid w:val="002057A1"/>
    <w:rsid w:val="002065C6"/>
    <w:rsid w:val="00213156"/>
    <w:rsid w:val="00213468"/>
    <w:rsid w:val="0022676A"/>
    <w:rsid w:val="002309C3"/>
    <w:rsid w:val="00232E1E"/>
    <w:rsid w:val="00233CF5"/>
    <w:rsid w:val="00242B15"/>
    <w:rsid w:val="00246429"/>
    <w:rsid w:val="00252C40"/>
    <w:rsid w:val="00270A07"/>
    <w:rsid w:val="00270C24"/>
    <w:rsid w:val="002739B1"/>
    <w:rsid w:val="0028007E"/>
    <w:rsid w:val="00296E21"/>
    <w:rsid w:val="002A284C"/>
    <w:rsid w:val="002A2C96"/>
    <w:rsid w:val="002A3BDA"/>
    <w:rsid w:val="002A3F2D"/>
    <w:rsid w:val="002A6AAF"/>
    <w:rsid w:val="002A7014"/>
    <w:rsid w:val="002A76C6"/>
    <w:rsid w:val="002B08BF"/>
    <w:rsid w:val="002B1DBE"/>
    <w:rsid w:val="002B2D01"/>
    <w:rsid w:val="002C1A40"/>
    <w:rsid w:val="002C2180"/>
    <w:rsid w:val="002C6494"/>
    <w:rsid w:val="002C66B9"/>
    <w:rsid w:val="002C6731"/>
    <w:rsid w:val="002C6A8D"/>
    <w:rsid w:val="002D564C"/>
    <w:rsid w:val="002E3B33"/>
    <w:rsid w:val="002F5DC5"/>
    <w:rsid w:val="002F711A"/>
    <w:rsid w:val="002F758F"/>
    <w:rsid w:val="002F7D29"/>
    <w:rsid w:val="00302AEA"/>
    <w:rsid w:val="00305E31"/>
    <w:rsid w:val="00312C5A"/>
    <w:rsid w:val="00312CA5"/>
    <w:rsid w:val="00326D03"/>
    <w:rsid w:val="0033488C"/>
    <w:rsid w:val="003376D1"/>
    <w:rsid w:val="00343CB5"/>
    <w:rsid w:val="0034418A"/>
    <w:rsid w:val="00347279"/>
    <w:rsid w:val="00351647"/>
    <w:rsid w:val="00351B7F"/>
    <w:rsid w:val="0035209D"/>
    <w:rsid w:val="00361E68"/>
    <w:rsid w:val="003645DF"/>
    <w:rsid w:val="00375CD6"/>
    <w:rsid w:val="003771E3"/>
    <w:rsid w:val="00383C9F"/>
    <w:rsid w:val="003842CA"/>
    <w:rsid w:val="00390537"/>
    <w:rsid w:val="00393FB7"/>
    <w:rsid w:val="003948D1"/>
    <w:rsid w:val="00395245"/>
    <w:rsid w:val="003A1320"/>
    <w:rsid w:val="003A2830"/>
    <w:rsid w:val="003A3D4D"/>
    <w:rsid w:val="003A4D95"/>
    <w:rsid w:val="003B111D"/>
    <w:rsid w:val="003C1D97"/>
    <w:rsid w:val="003C579C"/>
    <w:rsid w:val="003C63BB"/>
    <w:rsid w:val="003D1A15"/>
    <w:rsid w:val="003D2EC8"/>
    <w:rsid w:val="003D73B4"/>
    <w:rsid w:val="003E1893"/>
    <w:rsid w:val="003E76F2"/>
    <w:rsid w:val="003F4067"/>
    <w:rsid w:val="003F755C"/>
    <w:rsid w:val="003F78BA"/>
    <w:rsid w:val="004005CE"/>
    <w:rsid w:val="00400FDE"/>
    <w:rsid w:val="004018B6"/>
    <w:rsid w:val="0040508F"/>
    <w:rsid w:val="004069DF"/>
    <w:rsid w:val="00406A47"/>
    <w:rsid w:val="004072C2"/>
    <w:rsid w:val="004160C2"/>
    <w:rsid w:val="00416B80"/>
    <w:rsid w:val="00421D7E"/>
    <w:rsid w:val="00426F5E"/>
    <w:rsid w:val="00432913"/>
    <w:rsid w:val="00445E11"/>
    <w:rsid w:val="00447F19"/>
    <w:rsid w:val="00451FA0"/>
    <w:rsid w:val="00455BFB"/>
    <w:rsid w:val="00463683"/>
    <w:rsid w:val="00464164"/>
    <w:rsid w:val="00466932"/>
    <w:rsid w:val="00470C55"/>
    <w:rsid w:val="0047251C"/>
    <w:rsid w:val="00472B17"/>
    <w:rsid w:val="004A3411"/>
    <w:rsid w:val="004A44D9"/>
    <w:rsid w:val="004A5F12"/>
    <w:rsid w:val="004A706C"/>
    <w:rsid w:val="004B1AF9"/>
    <w:rsid w:val="004B75F2"/>
    <w:rsid w:val="004C11E7"/>
    <w:rsid w:val="004C42D2"/>
    <w:rsid w:val="004C53ED"/>
    <w:rsid w:val="004C59F9"/>
    <w:rsid w:val="004C7D98"/>
    <w:rsid w:val="004D0EE5"/>
    <w:rsid w:val="004D1D48"/>
    <w:rsid w:val="004D1E75"/>
    <w:rsid w:val="004D3ECA"/>
    <w:rsid w:val="004D583F"/>
    <w:rsid w:val="004D6E42"/>
    <w:rsid w:val="004E1289"/>
    <w:rsid w:val="004E506E"/>
    <w:rsid w:val="004E5F14"/>
    <w:rsid w:val="004E7020"/>
    <w:rsid w:val="004F08CB"/>
    <w:rsid w:val="004F2494"/>
    <w:rsid w:val="004F342C"/>
    <w:rsid w:val="005053D6"/>
    <w:rsid w:val="00516361"/>
    <w:rsid w:val="00522F5B"/>
    <w:rsid w:val="00523AA3"/>
    <w:rsid w:val="00546E04"/>
    <w:rsid w:val="00547C26"/>
    <w:rsid w:val="0055005C"/>
    <w:rsid w:val="005647B8"/>
    <w:rsid w:val="00564AD3"/>
    <w:rsid w:val="00564B04"/>
    <w:rsid w:val="00570585"/>
    <w:rsid w:val="005749E1"/>
    <w:rsid w:val="00575969"/>
    <w:rsid w:val="0057789F"/>
    <w:rsid w:val="005801A1"/>
    <w:rsid w:val="005832B5"/>
    <w:rsid w:val="00583D29"/>
    <w:rsid w:val="005B0CFD"/>
    <w:rsid w:val="005B1867"/>
    <w:rsid w:val="005B3E66"/>
    <w:rsid w:val="005B780D"/>
    <w:rsid w:val="005C0012"/>
    <w:rsid w:val="005C415A"/>
    <w:rsid w:val="005C5ED8"/>
    <w:rsid w:val="005C7DEC"/>
    <w:rsid w:val="005D10B1"/>
    <w:rsid w:val="005D1AD6"/>
    <w:rsid w:val="005D6110"/>
    <w:rsid w:val="005E27A3"/>
    <w:rsid w:val="005E3B09"/>
    <w:rsid w:val="005F0B74"/>
    <w:rsid w:val="005F33B2"/>
    <w:rsid w:val="005F5FF3"/>
    <w:rsid w:val="005F706F"/>
    <w:rsid w:val="006118A6"/>
    <w:rsid w:val="006156E0"/>
    <w:rsid w:val="00616B40"/>
    <w:rsid w:val="0062387F"/>
    <w:rsid w:val="006335FB"/>
    <w:rsid w:val="00633734"/>
    <w:rsid w:val="00636B29"/>
    <w:rsid w:val="00636C49"/>
    <w:rsid w:val="0064033F"/>
    <w:rsid w:val="006419B1"/>
    <w:rsid w:val="00645D79"/>
    <w:rsid w:val="00655D1A"/>
    <w:rsid w:val="00666536"/>
    <w:rsid w:val="0066653E"/>
    <w:rsid w:val="0067020B"/>
    <w:rsid w:val="00675823"/>
    <w:rsid w:val="006816A8"/>
    <w:rsid w:val="0068329A"/>
    <w:rsid w:val="00684861"/>
    <w:rsid w:val="0069417D"/>
    <w:rsid w:val="006971F1"/>
    <w:rsid w:val="006A00C0"/>
    <w:rsid w:val="006A148E"/>
    <w:rsid w:val="006A1E13"/>
    <w:rsid w:val="006A4EBC"/>
    <w:rsid w:val="006B62CB"/>
    <w:rsid w:val="006B766D"/>
    <w:rsid w:val="006C1982"/>
    <w:rsid w:val="006C7B5F"/>
    <w:rsid w:val="006D1365"/>
    <w:rsid w:val="006D2514"/>
    <w:rsid w:val="006E53CA"/>
    <w:rsid w:val="006E5F35"/>
    <w:rsid w:val="006F5D55"/>
    <w:rsid w:val="006F6BDF"/>
    <w:rsid w:val="006F7418"/>
    <w:rsid w:val="00702C67"/>
    <w:rsid w:val="00704DB1"/>
    <w:rsid w:val="00710568"/>
    <w:rsid w:val="007126EC"/>
    <w:rsid w:val="00712B9A"/>
    <w:rsid w:val="0071485F"/>
    <w:rsid w:val="00732EFA"/>
    <w:rsid w:val="007334BA"/>
    <w:rsid w:val="00733F2C"/>
    <w:rsid w:val="00734B19"/>
    <w:rsid w:val="00734BCE"/>
    <w:rsid w:val="007422A1"/>
    <w:rsid w:val="00744D10"/>
    <w:rsid w:val="00753827"/>
    <w:rsid w:val="00762AF2"/>
    <w:rsid w:val="007669CA"/>
    <w:rsid w:val="00767398"/>
    <w:rsid w:val="00774F2B"/>
    <w:rsid w:val="00777BE6"/>
    <w:rsid w:val="00780321"/>
    <w:rsid w:val="00783328"/>
    <w:rsid w:val="0078427B"/>
    <w:rsid w:val="007843EB"/>
    <w:rsid w:val="007905D8"/>
    <w:rsid w:val="00796E0F"/>
    <w:rsid w:val="007A196D"/>
    <w:rsid w:val="007A49D5"/>
    <w:rsid w:val="007A6E69"/>
    <w:rsid w:val="007A6F21"/>
    <w:rsid w:val="007B1DEC"/>
    <w:rsid w:val="007D5FAE"/>
    <w:rsid w:val="007E45BC"/>
    <w:rsid w:val="00800992"/>
    <w:rsid w:val="008034AF"/>
    <w:rsid w:val="008055FC"/>
    <w:rsid w:val="0080669C"/>
    <w:rsid w:val="00812CFE"/>
    <w:rsid w:val="00816D9D"/>
    <w:rsid w:val="0082493B"/>
    <w:rsid w:val="00826097"/>
    <w:rsid w:val="00834ACC"/>
    <w:rsid w:val="0084360B"/>
    <w:rsid w:val="00845737"/>
    <w:rsid w:val="00845C91"/>
    <w:rsid w:val="00851670"/>
    <w:rsid w:val="00851845"/>
    <w:rsid w:val="00851B19"/>
    <w:rsid w:val="00856F38"/>
    <w:rsid w:val="00870D7C"/>
    <w:rsid w:val="00872A03"/>
    <w:rsid w:val="0087644C"/>
    <w:rsid w:val="00886619"/>
    <w:rsid w:val="00886E1C"/>
    <w:rsid w:val="00897DBD"/>
    <w:rsid w:val="008B0330"/>
    <w:rsid w:val="008B16BD"/>
    <w:rsid w:val="008B2462"/>
    <w:rsid w:val="008B4995"/>
    <w:rsid w:val="008B672D"/>
    <w:rsid w:val="008C1940"/>
    <w:rsid w:val="008C2AB4"/>
    <w:rsid w:val="008C536A"/>
    <w:rsid w:val="008D124F"/>
    <w:rsid w:val="008D6250"/>
    <w:rsid w:val="008E08CA"/>
    <w:rsid w:val="00902283"/>
    <w:rsid w:val="0090276E"/>
    <w:rsid w:val="00907D6E"/>
    <w:rsid w:val="00910517"/>
    <w:rsid w:val="00912B5D"/>
    <w:rsid w:val="00915DAA"/>
    <w:rsid w:val="009163F4"/>
    <w:rsid w:val="009205EF"/>
    <w:rsid w:val="009210AE"/>
    <w:rsid w:val="00922D62"/>
    <w:rsid w:val="00923ED4"/>
    <w:rsid w:val="009260F4"/>
    <w:rsid w:val="00931D2F"/>
    <w:rsid w:val="009357F0"/>
    <w:rsid w:val="009363A5"/>
    <w:rsid w:val="00937BD6"/>
    <w:rsid w:val="009425CD"/>
    <w:rsid w:val="009426D8"/>
    <w:rsid w:val="00943853"/>
    <w:rsid w:val="00947DD0"/>
    <w:rsid w:val="009613DA"/>
    <w:rsid w:val="009644B7"/>
    <w:rsid w:val="00975274"/>
    <w:rsid w:val="00980772"/>
    <w:rsid w:val="009838AA"/>
    <w:rsid w:val="0099122C"/>
    <w:rsid w:val="009A2BD9"/>
    <w:rsid w:val="009A3CA5"/>
    <w:rsid w:val="009A4038"/>
    <w:rsid w:val="009A74D7"/>
    <w:rsid w:val="009B2341"/>
    <w:rsid w:val="009B6901"/>
    <w:rsid w:val="009C1C4C"/>
    <w:rsid w:val="009D0EC1"/>
    <w:rsid w:val="009E3E55"/>
    <w:rsid w:val="009E7486"/>
    <w:rsid w:val="009F3780"/>
    <w:rsid w:val="009F4557"/>
    <w:rsid w:val="00A0035F"/>
    <w:rsid w:val="00A01E0A"/>
    <w:rsid w:val="00A030A0"/>
    <w:rsid w:val="00A05CBF"/>
    <w:rsid w:val="00A06E8B"/>
    <w:rsid w:val="00A225F1"/>
    <w:rsid w:val="00A2557D"/>
    <w:rsid w:val="00A33DB7"/>
    <w:rsid w:val="00A42CFA"/>
    <w:rsid w:val="00A45977"/>
    <w:rsid w:val="00A54700"/>
    <w:rsid w:val="00A571EE"/>
    <w:rsid w:val="00A80843"/>
    <w:rsid w:val="00A821E1"/>
    <w:rsid w:val="00A925C4"/>
    <w:rsid w:val="00A94518"/>
    <w:rsid w:val="00AA51BE"/>
    <w:rsid w:val="00AA7005"/>
    <w:rsid w:val="00AB0ED4"/>
    <w:rsid w:val="00AB33F2"/>
    <w:rsid w:val="00AB3493"/>
    <w:rsid w:val="00AB5E38"/>
    <w:rsid w:val="00AC44BA"/>
    <w:rsid w:val="00AC586C"/>
    <w:rsid w:val="00AD1D9B"/>
    <w:rsid w:val="00AD6FFA"/>
    <w:rsid w:val="00AD7A70"/>
    <w:rsid w:val="00AE1080"/>
    <w:rsid w:val="00AE1215"/>
    <w:rsid w:val="00AE2356"/>
    <w:rsid w:val="00AE714E"/>
    <w:rsid w:val="00AF28A1"/>
    <w:rsid w:val="00AF311B"/>
    <w:rsid w:val="00B02017"/>
    <w:rsid w:val="00B053E4"/>
    <w:rsid w:val="00B06CAC"/>
    <w:rsid w:val="00B107EC"/>
    <w:rsid w:val="00B22E1D"/>
    <w:rsid w:val="00B2301F"/>
    <w:rsid w:val="00B23E00"/>
    <w:rsid w:val="00B246D9"/>
    <w:rsid w:val="00B32031"/>
    <w:rsid w:val="00B32A1E"/>
    <w:rsid w:val="00B33235"/>
    <w:rsid w:val="00B36AB7"/>
    <w:rsid w:val="00B41007"/>
    <w:rsid w:val="00B41997"/>
    <w:rsid w:val="00B42CB9"/>
    <w:rsid w:val="00B42D92"/>
    <w:rsid w:val="00B43687"/>
    <w:rsid w:val="00B52EF3"/>
    <w:rsid w:val="00B549B7"/>
    <w:rsid w:val="00B7161E"/>
    <w:rsid w:val="00B7208D"/>
    <w:rsid w:val="00B728FF"/>
    <w:rsid w:val="00B755BB"/>
    <w:rsid w:val="00B77B4A"/>
    <w:rsid w:val="00B8252B"/>
    <w:rsid w:val="00B829C1"/>
    <w:rsid w:val="00B84D4B"/>
    <w:rsid w:val="00B853A7"/>
    <w:rsid w:val="00B90FB3"/>
    <w:rsid w:val="00BA061E"/>
    <w:rsid w:val="00BA531C"/>
    <w:rsid w:val="00BD769F"/>
    <w:rsid w:val="00BE265B"/>
    <w:rsid w:val="00BE7F0F"/>
    <w:rsid w:val="00BF018C"/>
    <w:rsid w:val="00BF083C"/>
    <w:rsid w:val="00BF0C4D"/>
    <w:rsid w:val="00BF0F89"/>
    <w:rsid w:val="00BF4EF8"/>
    <w:rsid w:val="00BF61C2"/>
    <w:rsid w:val="00BF6314"/>
    <w:rsid w:val="00BF6B54"/>
    <w:rsid w:val="00C0425F"/>
    <w:rsid w:val="00C05DB2"/>
    <w:rsid w:val="00C06D2A"/>
    <w:rsid w:val="00C07019"/>
    <w:rsid w:val="00C11F16"/>
    <w:rsid w:val="00C13196"/>
    <w:rsid w:val="00C13BE6"/>
    <w:rsid w:val="00C172D5"/>
    <w:rsid w:val="00C20670"/>
    <w:rsid w:val="00C256B4"/>
    <w:rsid w:val="00C26F96"/>
    <w:rsid w:val="00C275CF"/>
    <w:rsid w:val="00C40EB7"/>
    <w:rsid w:val="00C53AAD"/>
    <w:rsid w:val="00C53C6C"/>
    <w:rsid w:val="00C5430C"/>
    <w:rsid w:val="00C570A2"/>
    <w:rsid w:val="00C601B3"/>
    <w:rsid w:val="00C61EB4"/>
    <w:rsid w:val="00C63976"/>
    <w:rsid w:val="00C644A1"/>
    <w:rsid w:val="00C71FF0"/>
    <w:rsid w:val="00C7382D"/>
    <w:rsid w:val="00C73DCD"/>
    <w:rsid w:val="00C75084"/>
    <w:rsid w:val="00C75259"/>
    <w:rsid w:val="00C930EB"/>
    <w:rsid w:val="00C963AF"/>
    <w:rsid w:val="00CA3020"/>
    <w:rsid w:val="00CA4E4F"/>
    <w:rsid w:val="00CA5510"/>
    <w:rsid w:val="00CB237A"/>
    <w:rsid w:val="00CB457C"/>
    <w:rsid w:val="00CC3B63"/>
    <w:rsid w:val="00CD2131"/>
    <w:rsid w:val="00CD5A44"/>
    <w:rsid w:val="00CD5DB8"/>
    <w:rsid w:val="00CD6921"/>
    <w:rsid w:val="00CE5F29"/>
    <w:rsid w:val="00CE7BD9"/>
    <w:rsid w:val="00CF3B87"/>
    <w:rsid w:val="00CF40CB"/>
    <w:rsid w:val="00CF4600"/>
    <w:rsid w:val="00D009AB"/>
    <w:rsid w:val="00D11EBB"/>
    <w:rsid w:val="00D151AA"/>
    <w:rsid w:val="00D203DA"/>
    <w:rsid w:val="00D2428D"/>
    <w:rsid w:val="00D242A5"/>
    <w:rsid w:val="00D34ADD"/>
    <w:rsid w:val="00D3644D"/>
    <w:rsid w:val="00D43609"/>
    <w:rsid w:val="00D446BC"/>
    <w:rsid w:val="00D44B3C"/>
    <w:rsid w:val="00D46078"/>
    <w:rsid w:val="00D476BF"/>
    <w:rsid w:val="00D51B45"/>
    <w:rsid w:val="00D526F3"/>
    <w:rsid w:val="00D533BF"/>
    <w:rsid w:val="00D61FFB"/>
    <w:rsid w:val="00D70B4F"/>
    <w:rsid w:val="00D70FEE"/>
    <w:rsid w:val="00D73B58"/>
    <w:rsid w:val="00D75B21"/>
    <w:rsid w:val="00D80059"/>
    <w:rsid w:val="00D84721"/>
    <w:rsid w:val="00D84AD5"/>
    <w:rsid w:val="00D84D7D"/>
    <w:rsid w:val="00D86639"/>
    <w:rsid w:val="00D96620"/>
    <w:rsid w:val="00DA168B"/>
    <w:rsid w:val="00DB1081"/>
    <w:rsid w:val="00DD0E96"/>
    <w:rsid w:val="00DD3E24"/>
    <w:rsid w:val="00DD6679"/>
    <w:rsid w:val="00DE43DC"/>
    <w:rsid w:val="00DE4D31"/>
    <w:rsid w:val="00DE4D52"/>
    <w:rsid w:val="00DF0DDE"/>
    <w:rsid w:val="00DF15CF"/>
    <w:rsid w:val="00DF51AB"/>
    <w:rsid w:val="00DF7CAC"/>
    <w:rsid w:val="00E0071E"/>
    <w:rsid w:val="00E0355B"/>
    <w:rsid w:val="00E128A6"/>
    <w:rsid w:val="00E17BC0"/>
    <w:rsid w:val="00E21005"/>
    <w:rsid w:val="00E31E71"/>
    <w:rsid w:val="00E34D2E"/>
    <w:rsid w:val="00E403B5"/>
    <w:rsid w:val="00E503D4"/>
    <w:rsid w:val="00E51702"/>
    <w:rsid w:val="00E52EE6"/>
    <w:rsid w:val="00E56840"/>
    <w:rsid w:val="00E65E52"/>
    <w:rsid w:val="00E7512C"/>
    <w:rsid w:val="00E77FDA"/>
    <w:rsid w:val="00E839D5"/>
    <w:rsid w:val="00E8667B"/>
    <w:rsid w:val="00E901B6"/>
    <w:rsid w:val="00E96B21"/>
    <w:rsid w:val="00EA0BA1"/>
    <w:rsid w:val="00EA3814"/>
    <w:rsid w:val="00EA38FF"/>
    <w:rsid w:val="00EA43BC"/>
    <w:rsid w:val="00EA661A"/>
    <w:rsid w:val="00EB2DA1"/>
    <w:rsid w:val="00EC2E02"/>
    <w:rsid w:val="00EC4D95"/>
    <w:rsid w:val="00ED0C19"/>
    <w:rsid w:val="00ED3272"/>
    <w:rsid w:val="00ED3FF8"/>
    <w:rsid w:val="00ED425D"/>
    <w:rsid w:val="00EE248D"/>
    <w:rsid w:val="00EE272E"/>
    <w:rsid w:val="00EE6E64"/>
    <w:rsid w:val="00EE7CDD"/>
    <w:rsid w:val="00EE7F5D"/>
    <w:rsid w:val="00EF0B04"/>
    <w:rsid w:val="00EF47C1"/>
    <w:rsid w:val="00EF7A4B"/>
    <w:rsid w:val="00F02E16"/>
    <w:rsid w:val="00F04C88"/>
    <w:rsid w:val="00F11867"/>
    <w:rsid w:val="00F13BAE"/>
    <w:rsid w:val="00F24705"/>
    <w:rsid w:val="00F25401"/>
    <w:rsid w:val="00F26844"/>
    <w:rsid w:val="00F26893"/>
    <w:rsid w:val="00F27AE5"/>
    <w:rsid w:val="00F301AF"/>
    <w:rsid w:val="00F34516"/>
    <w:rsid w:val="00F37DE6"/>
    <w:rsid w:val="00F40598"/>
    <w:rsid w:val="00F44965"/>
    <w:rsid w:val="00F5055A"/>
    <w:rsid w:val="00F534EE"/>
    <w:rsid w:val="00F55A4D"/>
    <w:rsid w:val="00F61C89"/>
    <w:rsid w:val="00F81673"/>
    <w:rsid w:val="00F85C5E"/>
    <w:rsid w:val="00F905A9"/>
    <w:rsid w:val="00F932B0"/>
    <w:rsid w:val="00F94490"/>
    <w:rsid w:val="00FA2B95"/>
    <w:rsid w:val="00FA61EB"/>
    <w:rsid w:val="00FB12F6"/>
    <w:rsid w:val="00FB2C6B"/>
    <w:rsid w:val="00FB3C0D"/>
    <w:rsid w:val="00FB4B87"/>
    <w:rsid w:val="00FB5F70"/>
    <w:rsid w:val="00FB638E"/>
    <w:rsid w:val="00FB73F4"/>
    <w:rsid w:val="00FD077E"/>
    <w:rsid w:val="00FD16A3"/>
    <w:rsid w:val="00FD3CF7"/>
    <w:rsid w:val="00FD495B"/>
    <w:rsid w:val="00FD5EAA"/>
    <w:rsid w:val="00FD777B"/>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DDDC6"/>
  <w15:docId w15:val="{48D81AAC-B88D-4668-8A21-7A528BDC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C930EB"/>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rsid w:val="00EA661A"/>
    <w:rPr>
      <w:sz w:val="22"/>
      <w:szCs w:val="24"/>
    </w:rPr>
  </w:style>
  <w:style w:type="paragraph" w:styleId="NoSpacing">
    <w:name w:val="No Spacing"/>
    <w:uiPriority w:val="1"/>
    <w:qFormat/>
    <w:rsid w:val="00C275CF"/>
  </w:style>
  <w:style w:type="character" w:customStyle="1" w:styleId="markedcontent">
    <w:name w:val="markedcontent"/>
    <w:basedOn w:val="DefaultParagraphFont"/>
    <w:rsid w:val="00103261"/>
  </w:style>
  <w:style w:type="paragraph" w:styleId="Revision">
    <w:name w:val="Revision"/>
    <w:hidden/>
    <w:uiPriority w:val="99"/>
    <w:semiHidden/>
    <w:rsid w:val="00326D0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56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90B09-AD96-4907-8718-EA2CB231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2666</Words>
  <Characters>15682</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18312</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Radmila Marojevic</cp:lastModifiedBy>
  <cp:revision>2</cp:revision>
  <cp:lastPrinted>2023-06-06T13:11:00Z</cp:lastPrinted>
  <dcterms:created xsi:type="dcterms:W3CDTF">2024-03-08T14:13:00Z</dcterms:created>
  <dcterms:modified xsi:type="dcterms:W3CDTF">2024-03-08T14:13:00Z</dcterms:modified>
</cp:coreProperties>
</file>