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795A6" w14:textId="420E59A8" w:rsidR="00762652" w:rsidRPr="00D20E14" w:rsidRDefault="00216AD2" w:rsidP="00CA5510">
      <w:pPr>
        <w:rPr>
          <w:szCs w:val="22"/>
          <w:lang w:val="sr-Latn-ME"/>
        </w:rPr>
      </w:pPr>
      <w:r w:rsidRPr="00D20E14">
        <w:rPr>
          <w:szCs w:val="22"/>
          <w:lang w:val="sr-Latn-ME"/>
        </w:rPr>
        <w:br w:type="textWrapping" w:clear="all"/>
      </w:r>
    </w:p>
    <w:p w14:paraId="276795A7" w14:textId="5F0F0F02" w:rsidR="00762652" w:rsidRPr="00D20E14" w:rsidRDefault="00762652" w:rsidP="00CA5510">
      <w:pPr>
        <w:jc w:val="center"/>
        <w:rPr>
          <w:b/>
          <w:bCs/>
          <w:iCs/>
          <w:szCs w:val="22"/>
          <w:u w:val="single"/>
          <w:lang w:val="sr-Latn-ME"/>
        </w:rPr>
      </w:pPr>
      <w:r w:rsidRPr="00D20E14">
        <w:rPr>
          <w:b/>
          <w:bCs/>
          <w:iCs/>
          <w:szCs w:val="22"/>
          <w:u w:val="single"/>
          <w:lang w:val="sr-Latn-ME"/>
        </w:rPr>
        <w:t>UPUTSTVO ZA L</w:t>
      </w:r>
      <w:r w:rsidR="00216AD2" w:rsidRPr="00D20E14">
        <w:rPr>
          <w:b/>
          <w:bCs/>
          <w:iCs/>
          <w:szCs w:val="22"/>
          <w:u w:val="single"/>
          <w:lang w:val="sr-Latn-ME"/>
        </w:rPr>
        <w:t>IJ</w:t>
      </w:r>
      <w:r w:rsidRPr="00D20E14">
        <w:rPr>
          <w:b/>
          <w:bCs/>
          <w:iCs/>
          <w:szCs w:val="22"/>
          <w:u w:val="single"/>
          <w:lang w:val="sr-Latn-ME"/>
        </w:rPr>
        <w:t>EK</w:t>
      </w:r>
    </w:p>
    <w:p w14:paraId="276795A8" w14:textId="77777777" w:rsidR="00762652" w:rsidRPr="00D20E14" w:rsidRDefault="00762652" w:rsidP="00CA5510">
      <w:pPr>
        <w:rPr>
          <w:szCs w:val="22"/>
          <w:lang w:val="sr-Latn-ME"/>
        </w:rPr>
      </w:pPr>
    </w:p>
    <w:p w14:paraId="276795A9" w14:textId="77777777" w:rsidR="00762652" w:rsidRPr="00D20E14" w:rsidRDefault="00762652" w:rsidP="00CA5510">
      <w:pPr>
        <w:rPr>
          <w:bCs/>
          <w:i/>
          <w:iCs/>
          <w:szCs w:val="22"/>
          <w:lang w:val="sr-Latn-ME"/>
        </w:rPr>
      </w:pPr>
    </w:p>
    <w:p w14:paraId="276795AA" w14:textId="58F2E88C" w:rsidR="004C6149" w:rsidRPr="00D20E14" w:rsidRDefault="004C6149" w:rsidP="003F294C">
      <w:pPr>
        <w:widowControl w:val="0"/>
        <w:autoSpaceDE w:val="0"/>
        <w:autoSpaceDN w:val="0"/>
        <w:jc w:val="center"/>
        <w:rPr>
          <w:b/>
          <w:bCs/>
          <w:szCs w:val="22"/>
          <w:lang w:val="sr-Latn-ME"/>
        </w:rPr>
      </w:pPr>
      <w:r w:rsidRPr="00D20E14">
        <w:rPr>
          <w:b/>
          <w:bCs/>
          <w:szCs w:val="22"/>
          <w:lang w:val="sr-Latn-ME"/>
        </w:rPr>
        <w:t>Diklofen</w:t>
      </w:r>
      <w:r w:rsidR="009957CF" w:rsidRPr="00D20E14">
        <w:rPr>
          <w:szCs w:val="22"/>
          <w:lang w:val="sr-Latn-ME"/>
        </w:rPr>
        <w:t>,</w:t>
      </w:r>
      <w:r w:rsidRPr="00D20E14">
        <w:rPr>
          <w:b/>
          <w:bCs/>
          <w:szCs w:val="22"/>
          <w:lang w:val="sr-Latn-ME"/>
        </w:rPr>
        <w:t xml:space="preserve"> 50 mg, gastrorezistentna tableta</w:t>
      </w:r>
    </w:p>
    <w:p w14:paraId="276795AB" w14:textId="3FB33328" w:rsidR="004C6149" w:rsidRPr="00D20E14" w:rsidRDefault="009957CF" w:rsidP="003F294C">
      <w:pPr>
        <w:widowControl w:val="0"/>
        <w:autoSpaceDE w:val="0"/>
        <w:autoSpaceDN w:val="0"/>
        <w:jc w:val="center"/>
        <w:rPr>
          <w:b/>
          <w:szCs w:val="22"/>
          <w:lang w:val="sr-Latn-ME"/>
        </w:rPr>
      </w:pPr>
      <w:r w:rsidRPr="00D20E14">
        <w:rPr>
          <w:b/>
          <w:szCs w:val="22"/>
          <w:lang w:val="sr-Latn-ME"/>
        </w:rPr>
        <w:t>diklofenak</w:t>
      </w:r>
    </w:p>
    <w:p w14:paraId="00F06DA8" w14:textId="73C78A9F" w:rsidR="009957CF" w:rsidRPr="00D20E14" w:rsidRDefault="009957CF" w:rsidP="003F294C">
      <w:pPr>
        <w:widowControl w:val="0"/>
        <w:autoSpaceDE w:val="0"/>
        <w:autoSpaceDN w:val="0"/>
        <w:jc w:val="center"/>
        <w:rPr>
          <w:b/>
          <w:szCs w:val="22"/>
          <w:lang w:val="sr-Latn-ME"/>
        </w:rPr>
      </w:pPr>
    </w:p>
    <w:p w14:paraId="491DF391" w14:textId="441D26F6" w:rsidR="009957CF" w:rsidRPr="00D20E14" w:rsidRDefault="009957CF" w:rsidP="003F294C">
      <w:pPr>
        <w:widowControl w:val="0"/>
        <w:autoSpaceDE w:val="0"/>
        <w:autoSpaceDN w:val="0"/>
        <w:jc w:val="center"/>
        <w:rPr>
          <w:b/>
          <w:szCs w:val="22"/>
          <w:lang w:val="sr-Latn-ME"/>
        </w:rPr>
      </w:pPr>
    </w:p>
    <w:p w14:paraId="2D6C75FF" w14:textId="77777777" w:rsidR="009957CF" w:rsidRPr="00D20E14" w:rsidRDefault="009957CF" w:rsidP="003F294C">
      <w:pPr>
        <w:widowControl w:val="0"/>
        <w:autoSpaceDE w:val="0"/>
        <w:autoSpaceDN w:val="0"/>
        <w:jc w:val="center"/>
        <w:rPr>
          <w:b/>
          <w:szCs w:val="22"/>
          <w:lang w:val="sr-Latn-ME"/>
        </w:rPr>
      </w:pPr>
    </w:p>
    <w:p w14:paraId="276795AC" w14:textId="77777777" w:rsidR="004C6149" w:rsidRPr="00D20E14" w:rsidRDefault="004C6149" w:rsidP="001F016A">
      <w:pPr>
        <w:widowControl w:val="0"/>
        <w:autoSpaceDE w:val="0"/>
        <w:autoSpaceDN w:val="0"/>
        <w:rPr>
          <w:i/>
          <w:iCs/>
          <w:szCs w:val="22"/>
          <w:lang w:val="sr-Latn-ME"/>
        </w:rPr>
      </w:pPr>
    </w:p>
    <w:p w14:paraId="697309FA" w14:textId="77777777" w:rsidR="0067153A" w:rsidRPr="00D20E14" w:rsidRDefault="0067153A" w:rsidP="0067153A">
      <w:pPr>
        <w:widowControl w:val="0"/>
        <w:tabs>
          <w:tab w:val="clear" w:pos="284"/>
        </w:tabs>
        <w:autoSpaceDE w:val="0"/>
        <w:autoSpaceDN w:val="0"/>
        <w:ind w:left="360" w:hanging="360"/>
        <w:jc w:val="left"/>
        <w:rPr>
          <w:b/>
          <w:bCs/>
          <w:szCs w:val="22"/>
          <w:lang w:val="sr-Latn-ME"/>
        </w:rPr>
      </w:pPr>
      <w:r w:rsidRPr="00D20E14">
        <w:rPr>
          <w:b/>
          <w:bCs/>
          <w:szCs w:val="22"/>
          <w:lang w:val="sr-Latn-ME"/>
        </w:rPr>
        <w:t>Pažljivo pročitajte ovo uputstvo, prije nego što počnete da koristite ovaj lijek,</w:t>
      </w:r>
      <w:r w:rsidRPr="00D20E14">
        <w:rPr>
          <w:szCs w:val="22"/>
          <w:lang w:val="sr-Latn-ME"/>
        </w:rPr>
        <w:t xml:space="preserve"> </w:t>
      </w:r>
      <w:r w:rsidRPr="00D20E14">
        <w:rPr>
          <w:b/>
          <w:bCs/>
          <w:szCs w:val="22"/>
          <w:lang w:val="sr-Latn-ME"/>
        </w:rPr>
        <w:t xml:space="preserve">jer sadrži </w:t>
      </w:r>
    </w:p>
    <w:p w14:paraId="7D52BBCB" w14:textId="77777777" w:rsidR="0067153A" w:rsidRPr="00D20E14" w:rsidRDefault="0067153A" w:rsidP="0067153A">
      <w:pPr>
        <w:widowControl w:val="0"/>
        <w:tabs>
          <w:tab w:val="clear" w:pos="284"/>
        </w:tabs>
        <w:autoSpaceDE w:val="0"/>
        <w:autoSpaceDN w:val="0"/>
        <w:ind w:left="360" w:hanging="360"/>
        <w:jc w:val="left"/>
        <w:rPr>
          <w:b/>
          <w:bCs/>
          <w:szCs w:val="22"/>
          <w:lang w:val="sr-Latn-ME"/>
        </w:rPr>
      </w:pPr>
      <w:r w:rsidRPr="00D20E14">
        <w:rPr>
          <w:b/>
          <w:bCs/>
          <w:szCs w:val="22"/>
          <w:lang w:val="sr-Latn-ME"/>
        </w:rPr>
        <w:t>informacije koje su važne za Vas</w:t>
      </w:r>
    </w:p>
    <w:p w14:paraId="69FB643D" w14:textId="77777777" w:rsidR="0067153A" w:rsidRPr="00D20E14" w:rsidRDefault="0067153A" w:rsidP="0067153A">
      <w:pPr>
        <w:widowControl w:val="0"/>
        <w:numPr>
          <w:ilvl w:val="0"/>
          <w:numId w:val="14"/>
        </w:numPr>
        <w:tabs>
          <w:tab w:val="clear" w:pos="284"/>
        </w:tabs>
        <w:autoSpaceDE w:val="0"/>
        <w:autoSpaceDN w:val="0"/>
        <w:jc w:val="left"/>
        <w:rPr>
          <w:szCs w:val="22"/>
          <w:lang w:val="sr-Latn-ME"/>
        </w:rPr>
      </w:pPr>
      <w:r w:rsidRPr="00D20E14">
        <w:rPr>
          <w:szCs w:val="22"/>
          <w:lang w:val="sr-Latn-ME"/>
        </w:rPr>
        <w:t>Uputstvo sačuvajte. Može biti potrebno da ga ponovo pročitate.</w:t>
      </w:r>
    </w:p>
    <w:p w14:paraId="6C415DFC" w14:textId="77777777" w:rsidR="0067153A" w:rsidRPr="00D20E14" w:rsidRDefault="0067153A" w:rsidP="0067153A">
      <w:pPr>
        <w:widowControl w:val="0"/>
        <w:numPr>
          <w:ilvl w:val="0"/>
          <w:numId w:val="14"/>
        </w:numPr>
        <w:tabs>
          <w:tab w:val="clear" w:pos="284"/>
        </w:tabs>
        <w:autoSpaceDE w:val="0"/>
        <w:autoSpaceDN w:val="0"/>
        <w:jc w:val="left"/>
        <w:rPr>
          <w:szCs w:val="22"/>
          <w:lang w:val="sr-Latn-ME"/>
        </w:rPr>
      </w:pPr>
      <w:r w:rsidRPr="00D20E14">
        <w:rPr>
          <w:szCs w:val="22"/>
          <w:lang w:val="sr-Latn-ME"/>
        </w:rPr>
        <w:t xml:space="preserve">Ako imate dodatnih pitanja, obratite se svom ljekaru ili farmaceutu </w:t>
      </w:r>
      <w:r w:rsidRPr="00D20E14">
        <w:rPr>
          <w:noProof/>
          <w:szCs w:val="22"/>
          <w:lang w:val="sr-Latn-ME"/>
        </w:rPr>
        <w:t>ili medicinskoj sestri</w:t>
      </w:r>
      <w:r w:rsidRPr="00D20E14">
        <w:rPr>
          <w:szCs w:val="22"/>
          <w:lang w:val="sr-Latn-ME"/>
        </w:rPr>
        <w:t xml:space="preserve">. </w:t>
      </w:r>
    </w:p>
    <w:p w14:paraId="22BF86FB" w14:textId="77777777" w:rsidR="0067153A" w:rsidRPr="00D20E14" w:rsidRDefault="0067153A" w:rsidP="0067153A">
      <w:pPr>
        <w:widowControl w:val="0"/>
        <w:numPr>
          <w:ilvl w:val="0"/>
          <w:numId w:val="14"/>
        </w:numPr>
        <w:tabs>
          <w:tab w:val="clear" w:pos="284"/>
        </w:tabs>
        <w:autoSpaceDE w:val="0"/>
        <w:autoSpaceDN w:val="0"/>
        <w:ind w:left="600" w:hanging="600"/>
        <w:jc w:val="left"/>
        <w:rPr>
          <w:szCs w:val="22"/>
          <w:lang w:val="sr-Latn-ME"/>
        </w:rPr>
      </w:pPr>
      <w:r w:rsidRPr="00D20E14">
        <w:rPr>
          <w:szCs w:val="22"/>
          <w:lang w:val="sr-Latn-ME"/>
        </w:rPr>
        <w:t>Ovaj lijek propisan je Vama i ne smijete ga davati drugima. Može da im škodi, čak i kada imaju iste znake bolesti kao i Vi.</w:t>
      </w:r>
    </w:p>
    <w:p w14:paraId="28AA1D88" w14:textId="1A8B8F1E" w:rsidR="0067153A" w:rsidRPr="00D20E14" w:rsidRDefault="0067153A" w:rsidP="0067153A">
      <w:pPr>
        <w:widowControl w:val="0"/>
        <w:numPr>
          <w:ilvl w:val="0"/>
          <w:numId w:val="14"/>
        </w:numPr>
        <w:tabs>
          <w:tab w:val="clear" w:pos="284"/>
          <w:tab w:val="num" w:pos="0"/>
        </w:tabs>
        <w:autoSpaceDE w:val="0"/>
        <w:autoSpaceDN w:val="0"/>
        <w:ind w:left="600" w:hanging="600"/>
        <w:jc w:val="left"/>
        <w:rPr>
          <w:szCs w:val="22"/>
          <w:lang w:val="sr-Latn-ME"/>
        </w:rPr>
      </w:pPr>
      <w:r w:rsidRPr="00D20E14">
        <w:rPr>
          <w:spacing w:val="-5"/>
          <w:szCs w:val="22"/>
          <w:lang w:val="sr-Latn-ME"/>
        </w:rPr>
        <w:t xml:space="preserve">Ako Vam se javi bilo koje neželjeno dejstvo </w:t>
      </w:r>
      <w:r w:rsidR="00DE11CD" w:rsidRPr="00D20E14">
        <w:rPr>
          <w:spacing w:val="-5"/>
          <w:szCs w:val="22"/>
          <w:lang w:val="sr-Latn-ME"/>
        </w:rPr>
        <w:t>recite to</w:t>
      </w:r>
      <w:r w:rsidRPr="00D20E14">
        <w:rPr>
          <w:spacing w:val="-5"/>
          <w:szCs w:val="22"/>
          <w:lang w:val="sr-Latn-ME"/>
        </w:rPr>
        <w:t xml:space="preserve"> svom ljekaru, farmaceutu ili medicinskoj sestri. Ovo uključuje i bilo koja neželjena dejstva koja nijesu navedena u ovom uputstvu</w:t>
      </w:r>
      <w:r w:rsidRPr="00D20E14">
        <w:rPr>
          <w:spacing w:val="-4"/>
          <w:szCs w:val="22"/>
          <w:lang w:val="sr-Latn-ME"/>
        </w:rPr>
        <w:t xml:space="preserve">. Pogledajte dio 4. </w:t>
      </w:r>
    </w:p>
    <w:p w14:paraId="276795B2" w14:textId="77777777" w:rsidR="00762652" w:rsidRPr="00D20E14" w:rsidRDefault="00762652" w:rsidP="001F016A">
      <w:pPr>
        <w:widowControl w:val="0"/>
        <w:autoSpaceDE w:val="0"/>
        <w:autoSpaceDN w:val="0"/>
        <w:rPr>
          <w:szCs w:val="22"/>
          <w:lang w:val="sr-Latn-ME"/>
        </w:rPr>
      </w:pPr>
    </w:p>
    <w:p w14:paraId="276795B3" w14:textId="77777777" w:rsidR="00762652" w:rsidRPr="00D20E14" w:rsidRDefault="00762652" w:rsidP="00E0071E">
      <w:pPr>
        <w:widowControl w:val="0"/>
        <w:tabs>
          <w:tab w:val="clear" w:pos="284"/>
        </w:tabs>
        <w:autoSpaceDE w:val="0"/>
        <w:autoSpaceDN w:val="0"/>
        <w:jc w:val="left"/>
        <w:rPr>
          <w:szCs w:val="22"/>
          <w:lang w:val="sr-Latn-ME"/>
        </w:rPr>
      </w:pPr>
    </w:p>
    <w:p w14:paraId="2C279647" w14:textId="77777777" w:rsidR="0067153A" w:rsidRPr="00D20E14" w:rsidRDefault="0067153A" w:rsidP="0067153A">
      <w:pPr>
        <w:widowControl w:val="0"/>
        <w:tabs>
          <w:tab w:val="clear" w:pos="284"/>
        </w:tabs>
        <w:autoSpaceDE w:val="0"/>
        <w:autoSpaceDN w:val="0"/>
        <w:jc w:val="left"/>
        <w:rPr>
          <w:b/>
          <w:bCs/>
          <w:szCs w:val="22"/>
          <w:lang w:val="sr-Latn-ME"/>
        </w:rPr>
      </w:pPr>
      <w:r w:rsidRPr="00D20E14">
        <w:rPr>
          <w:b/>
          <w:bCs/>
          <w:szCs w:val="22"/>
          <w:lang w:val="sr-Latn-ME"/>
        </w:rPr>
        <w:t>U ovom uputstvu pročitaćete:</w:t>
      </w:r>
    </w:p>
    <w:p w14:paraId="05BCFB56" w14:textId="5FBD7B9C" w:rsidR="0067153A" w:rsidRPr="00D20E14" w:rsidRDefault="0067153A" w:rsidP="0067153A">
      <w:pPr>
        <w:widowControl w:val="0"/>
        <w:numPr>
          <w:ilvl w:val="0"/>
          <w:numId w:val="4"/>
        </w:numPr>
        <w:tabs>
          <w:tab w:val="clear" w:pos="284"/>
          <w:tab w:val="left" w:pos="569"/>
          <w:tab w:val="left" w:pos="600"/>
        </w:tabs>
        <w:autoSpaceDE w:val="0"/>
        <w:autoSpaceDN w:val="0"/>
        <w:jc w:val="left"/>
        <w:rPr>
          <w:szCs w:val="22"/>
          <w:lang w:val="sr-Latn-ME"/>
        </w:rPr>
      </w:pPr>
      <w:r w:rsidRPr="00D20E14">
        <w:rPr>
          <w:szCs w:val="22"/>
          <w:lang w:val="sr-Latn-ME"/>
        </w:rPr>
        <w:t>Šta je lijek Diklofen i čemu je namijenjen</w:t>
      </w:r>
    </w:p>
    <w:p w14:paraId="3E02C80B" w14:textId="76EF1FC9" w:rsidR="0067153A" w:rsidRPr="00D20E14" w:rsidRDefault="0067153A" w:rsidP="0067153A">
      <w:pPr>
        <w:widowControl w:val="0"/>
        <w:numPr>
          <w:ilvl w:val="0"/>
          <w:numId w:val="4"/>
        </w:numPr>
        <w:tabs>
          <w:tab w:val="clear" w:pos="284"/>
          <w:tab w:val="left" w:pos="569"/>
          <w:tab w:val="left" w:pos="600"/>
        </w:tabs>
        <w:autoSpaceDE w:val="0"/>
        <w:autoSpaceDN w:val="0"/>
        <w:jc w:val="left"/>
        <w:rPr>
          <w:szCs w:val="22"/>
          <w:lang w:val="sr-Latn-ME"/>
        </w:rPr>
      </w:pPr>
      <w:r w:rsidRPr="00D20E14">
        <w:rPr>
          <w:szCs w:val="22"/>
          <w:lang w:val="sr-Latn-ME"/>
        </w:rPr>
        <w:t>Šta treba da znate prije nego što uzmete lijek Diklofen</w:t>
      </w:r>
    </w:p>
    <w:p w14:paraId="0BC11183" w14:textId="54C1D859" w:rsidR="0067153A" w:rsidRPr="00D20E14" w:rsidRDefault="0067153A" w:rsidP="0067153A">
      <w:pPr>
        <w:widowControl w:val="0"/>
        <w:numPr>
          <w:ilvl w:val="0"/>
          <w:numId w:val="4"/>
        </w:numPr>
        <w:tabs>
          <w:tab w:val="clear" w:pos="284"/>
          <w:tab w:val="left" w:pos="569"/>
          <w:tab w:val="left" w:pos="600"/>
        </w:tabs>
        <w:autoSpaceDE w:val="0"/>
        <w:autoSpaceDN w:val="0"/>
        <w:jc w:val="left"/>
        <w:rPr>
          <w:szCs w:val="22"/>
          <w:lang w:val="sr-Latn-ME"/>
        </w:rPr>
      </w:pPr>
      <w:r w:rsidRPr="00D20E14">
        <w:rPr>
          <w:szCs w:val="22"/>
          <w:lang w:val="sr-Latn-ME"/>
        </w:rPr>
        <w:t>Kako se upotrebljava lijek Diklofen</w:t>
      </w:r>
    </w:p>
    <w:p w14:paraId="08C974F5" w14:textId="77777777" w:rsidR="0067153A" w:rsidRPr="00D20E14" w:rsidRDefault="0067153A" w:rsidP="0067153A">
      <w:pPr>
        <w:widowControl w:val="0"/>
        <w:numPr>
          <w:ilvl w:val="0"/>
          <w:numId w:val="4"/>
        </w:numPr>
        <w:tabs>
          <w:tab w:val="clear" w:pos="284"/>
          <w:tab w:val="left" w:pos="569"/>
          <w:tab w:val="left" w:pos="600"/>
        </w:tabs>
        <w:autoSpaceDE w:val="0"/>
        <w:autoSpaceDN w:val="0"/>
        <w:jc w:val="left"/>
        <w:rPr>
          <w:szCs w:val="22"/>
          <w:lang w:val="sr-Latn-ME"/>
        </w:rPr>
      </w:pPr>
      <w:r w:rsidRPr="00D20E14">
        <w:rPr>
          <w:szCs w:val="22"/>
          <w:lang w:val="sr-Latn-ME"/>
        </w:rPr>
        <w:t xml:space="preserve">Moguća neželjena dejstva </w:t>
      </w:r>
    </w:p>
    <w:p w14:paraId="33988E7B" w14:textId="375CD556" w:rsidR="0067153A" w:rsidRPr="00D20E14" w:rsidRDefault="0067153A" w:rsidP="0067153A">
      <w:pPr>
        <w:widowControl w:val="0"/>
        <w:numPr>
          <w:ilvl w:val="0"/>
          <w:numId w:val="4"/>
        </w:numPr>
        <w:tabs>
          <w:tab w:val="clear" w:pos="284"/>
          <w:tab w:val="left" w:pos="569"/>
          <w:tab w:val="left" w:pos="600"/>
        </w:tabs>
        <w:autoSpaceDE w:val="0"/>
        <w:autoSpaceDN w:val="0"/>
        <w:jc w:val="left"/>
        <w:rPr>
          <w:szCs w:val="22"/>
          <w:lang w:val="sr-Latn-ME"/>
        </w:rPr>
      </w:pPr>
      <w:r w:rsidRPr="00D20E14">
        <w:rPr>
          <w:szCs w:val="22"/>
          <w:lang w:val="sr-Latn-ME"/>
        </w:rPr>
        <w:t>Kako čuvati lijek Diklofen</w:t>
      </w:r>
    </w:p>
    <w:p w14:paraId="7E9ED65A" w14:textId="77777777" w:rsidR="0067153A" w:rsidRPr="00D20E14" w:rsidRDefault="0067153A" w:rsidP="0067153A">
      <w:pPr>
        <w:widowControl w:val="0"/>
        <w:numPr>
          <w:ilvl w:val="0"/>
          <w:numId w:val="4"/>
        </w:numPr>
        <w:tabs>
          <w:tab w:val="clear" w:pos="284"/>
          <w:tab w:val="left" w:pos="569"/>
          <w:tab w:val="left" w:pos="600"/>
        </w:tabs>
        <w:autoSpaceDE w:val="0"/>
        <w:autoSpaceDN w:val="0"/>
        <w:jc w:val="left"/>
        <w:rPr>
          <w:b/>
          <w:bCs/>
          <w:szCs w:val="22"/>
          <w:lang w:val="sr-Latn-ME"/>
        </w:rPr>
      </w:pPr>
      <w:r w:rsidRPr="00D20E14">
        <w:rPr>
          <w:szCs w:val="22"/>
          <w:lang w:val="sr-Latn-ME"/>
        </w:rPr>
        <w:t xml:space="preserve">Sadržaj pakovanja i dodatne informacije </w:t>
      </w:r>
    </w:p>
    <w:p w14:paraId="276795BC" w14:textId="77777777" w:rsidR="00762652" w:rsidRPr="00D20E14" w:rsidRDefault="00762652" w:rsidP="00E0071E">
      <w:pPr>
        <w:widowControl w:val="0"/>
        <w:tabs>
          <w:tab w:val="clear" w:pos="284"/>
        </w:tabs>
        <w:autoSpaceDE w:val="0"/>
        <w:autoSpaceDN w:val="0"/>
        <w:jc w:val="left"/>
        <w:rPr>
          <w:szCs w:val="22"/>
          <w:lang w:val="sr-Latn-ME"/>
        </w:rPr>
      </w:pPr>
    </w:p>
    <w:p w14:paraId="276795BD" w14:textId="77777777" w:rsidR="00762652" w:rsidRPr="00D20E14" w:rsidRDefault="00762652" w:rsidP="00CA5510">
      <w:pPr>
        <w:rPr>
          <w:szCs w:val="22"/>
          <w:lang w:val="sr-Latn-ME"/>
        </w:rPr>
      </w:pPr>
      <w:r w:rsidRPr="00D20E14">
        <w:rPr>
          <w:szCs w:val="22"/>
          <w:lang w:val="sr-Latn-ME"/>
        </w:rPr>
        <w:br w:type="page"/>
      </w:r>
    </w:p>
    <w:p w14:paraId="276795BE" w14:textId="7B102F91" w:rsidR="00762652" w:rsidRPr="00D20E14" w:rsidRDefault="00762652" w:rsidP="003F294C">
      <w:pPr>
        <w:pStyle w:val="NASLOV123"/>
        <w:spacing w:before="0" w:after="0"/>
        <w:rPr>
          <w:lang w:val="sr-Latn-ME"/>
        </w:rPr>
      </w:pPr>
      <w:r w:rsidRPr="00D20E14">
        <w:rPr>
          <w:lang w:val="sr-Latn-ME"/>
        </w:rPr>
        <w:lastRenderedPageBreak/>
        <w:t xml:space="preserve">1. </w:t>
      </w:r>
      <w:r w:rsidR="0067153A" w:rsidRPr="00D20E14">
        <w:rPr>
          <w:lang w:val="sr-Latn-ME"/>
        </w:rPr>
        <w:t>ŠTA JE LIJEK DIKLOFEN I ČEMU JE NAMIJENJEN</w:t>
      </w:r>
    </w:p>
    <w:p w14:paraId="7B5740A2" w14:textId="77777777" w:rsidR="009957CF" w:rsidRPr="00D20E14" w:rsidRDefault="009957CF" w:rsidP="004C6149">
      <w:pPr>
        <w:rPr>
          <w:szCs w:val="22"/>
          <w:lang w:val="sr-Latn-ME"/>
        </w:rPr>
      </w:pPr>
    </w:p>
    <w:p w14:paraId="276795BF" w14:textId="56D66E6D" w:rsidR="004C6149" w:rsidRPr="00D20E14" w:rsidRDefault="004C6149" w:rsidP="004C6149">
      <w:pPr>
        <w:rPr>
          <w:szCs w:val="22"/>
          <w:lang w:val="sr-Latn-ME"/>
        </w:rPr>
      </w:pPr>
      <w:r w:rsidRPr="00D20E14">
        <w:rPr>
          <w:szCs w:val="22"/>
          <w:lang w:val="sr-Latn-ME"/>
        </w:rPr>
        <w:t>Diklofenak natrijum, aktivna supstanca l</w:t>
      </w:r>
      <w:r w:rsidR="00216AD2" w:rsidRPr="00D20E14">
        <w:rPr>
          <w:szCs w:val="22"/>
          <w:lang w:val="sr-Latn-ME"/>
        </w:rPr>
        <w:t>ij</w:t>
      </w:r>
      <w:r w:rsidRPr="00D20E14">
        <w:rPr>
          <w:szCs w:val="22"/>
          <w:lang w:val="sr-Latn-ME"/>
        </w:rPr>
        <w:t>eka Diklofen, pripada grupi l</w:t>
      </w:r>
      <w:r w:rsidR="00216AD2" w:rsidRPr="00D20E14">
        <w:rPr>
          <w:szCs w:val="22"/>
          <w:lang w:val="sr-Latn-ME"/>
        </w:rPr>
        <w:t>j</w:t>
      </w:r>
      <w:r w:rsidRPr="00D20E14">
        <w:rPr>
          <w:szCs w:val="22"/>
          <w:lang w:val="sr-Latn-ME"/>
        </w:rPr>
        <w:t>ekova koji se zovu nesteroidni antiinflamatorni l</w:t>
      </w:r>
      <w:r w:rsidR="00216AD2" w:rsidRPr="00D20E14">
        <w:rPr>
          <w:szCs w:val="22"/>
          <w:lang w:val="sr-Latn-ME"/>
        </w:rPr>
        <w:t>j</w:t>
      </w:r>
      <w:r w:rsidRPr="00D20E14">
        <w:rPr>
          <w:szCs w:val="22"/>
          <w:lang w:val="sr-Latn-ME"/>
        </w:rPr>
        <w:t>ekovi (NSAIL). NSAIL smanjuju bol i zapaljenje</w:t>
      </w:r>
      <w:r w:rsidR="00EB2A43" w:rsidRPr="00D20E14">
        <w:rPr>
          <w:szCs w:val="22"/>
          <w:lang w:val="sr-Latn-ME"/>
        </w:rPr>
        <w:t>,</w:t>
      </w:r>
      <w:r w:rsidR="00BC18FF" w:rsidRPr="00D20E14">
        <w:rPr>
          <w:szCs w:val="22"/>
          <w:lang w:val="sr-Latn-ME"/>
        </w:rPr>
        <w:t xml:space="preserve"> </w:t>
      </w:r>
      <w:r w:rsidR="00EB2A43" w:rsidRPr="00D20E14">
        <w:rPr>
          <w:szCs w:val="22"/>
          <w:lang w:val="sr-Latn-ME"/>
        </w:rPr>
        <w:t>ali nema uticaj na uzrok upale</w:t>
      </w:r>
      <w:r w:rsidRPr="00D20E14">
        <w:rPr>
          <w:szCs w:val="22"/>
          <w:lang w:val="sr-Latn-ME"/>
        </w:rPr>
        <w:t>.</w:t>
      </w:r>
    </w:p>
    <w:p w14:paraId="276795C0" w14:textId="61AAD115" w:rsidR="004C6149" w:rsidRPr="00D20E14" w:rsidRDefault="004C6149" w:rsidP="004C6149">
      <w:pPr>
        <w:tabs>
          <w:tab w:val="clear" w:pos="284"/>
        </w:tabs>
        <w:autoSpaceDE w:val="0"/>
        <w:autoSpaceDN w:val="0"/>
        <w:adjustRightInd w:val="0"/>
        <w:rPr>
          <w:szCs w:val="22"/>
          <w:lang w:val="sr-Latn-ME"/>
        </w:rPr>
      </w:pPr>
      <w:r w:rsidRPr="00D20E14">
        <w:rPr>
          <w:szCs w:val="22"/>
          <w:lang w:val="sr-Latn-ME"/>
        </w:rPr>
        <w:t>L</w:t>
      </w:r>
      <w:r w:rsidR="00216AD2" w:rsidRPr="00D20E14">
        <w:rPr>
          <w:szCs w:val="22"/>
          <w:lang w:val="sr-Latn-ME"/>
        </w:rPr>
        <w:t>ij</w:t>
      </w:r>
      <w:r w:rsidRPr="00D20E14">
        <w:rPr>
          <w:szCs w:val="22"/>
          <w:lang w:val="sr-Latn-ME"/>
        </w:rPr>
        <w:t xml:space="preserve">ek Diklofen se koristi za </w:t>
      </w:r>
      <w:r w:rsidR="00BC18FF" w:rsidRPr="00D20E14">
        <w:rPr>
          <w:szCs w:val="22"/>
          <w:lang w:val="sr-Latn-ME"/>
        </w:rPr>
        <w:t>l</w:t>
      </w:r>
      <w:r w:rsidR="00216AD2" w:rsidRPr="00D20E14">
        <w:rPr>
          <w:szCs w:val="22"/>
          <w:lang w:val="sr-Latn-ME"/>
        </w:rPr>
        <w:t>ij</w:t>
      </w:r>
      <w:r w:rsidR="00BC18FF" w:rsidRPr="00D20E14">
        <w:rPr>
          <w:szCs w:val="22"/>
          <w:lang w:val="sr-Latn-ME"/>
        </w:rPr>
        <w:t xml:space="preserve">ečenje </w:t>
      </w:r>
      <w:r w:rsidR="00EB2A43" w:rsidRPr="00D20E14">
        <w:rPr>
          <w:szCs w:val="22"/>
          <w:lang w:val="sr-Latn-ME"/>
        </w:rPr>
        <w:t>mnogih bolnih stanja</w:t>
      </w:r>
      <w:r w:rsidRPr="00D20E14">
        <w:rPr>
          <w:szCs w:val="22"/>
          <w:lang w:val="sr-Latn-ME"/>
        </w:rPr>
        <w:t>, uključujući:</w:t>
      </w:r>
    </w:p>
    <w:p w14:paraId="276795C1" w14:textId="68B39FFC" w:rsidR="00EB2A43" w:rsidRPr="00D20E14" w:rsidRDefault="00EB2A43" w:rsidP="00104121">
      <w:pPr>
        <w:numPr>
          <w:ilvl w:val="0"/>
          <w:numId w:val="11"/>
        </w:numPr>
        <w:tabs>
          <w:tab w:val="clear" w:pos="284"/>
        </w:tabs>
        <w:autoSpaceDE w:val="0"/>
        <w:autoSpaceDN w:val="0"/>
        <w:adjustRightInd w:val="0"/>
        <w:rPr>
          <w:szCs w:val="22"/>
          <w:lang w:val="sr-Latn-ME"/>
        </w:rPr>
      </w:pPr>
      <w:r w:rsidRPr="00D20E14">
        <w:rPr>
          <w:szCs w:val="22"/>
          <w:lang w:val="sr-Latn-ME"/>
        </w:rPr>
        <w:t>bolove u zglobovima i mišićima,</w:t>
      </w:r>
    </w:p>
    <w:p w14:paraId="276795C2" w14:textId="77777777" w:rsidR="004C6149" w:rsidRPr="00D20E14" w:rsidRDefault="004C6149" w:rsidP="00104121">
      <w:pPr>
        <w:numPr>
          <w:ilvl w:val="0"/>
          <w:numId w:val="11"/>
        </w:numPr>
        <w:tabs>
          <w:tab w:val="clear" w:pos="284"/>
        </w:tabs>
        <w:autoSpaceDE w:val="0"/>
        <w:autoSpaceDN w:val="0"/>
        <w:adjustRightInd w:val="0"/>
        <w:rPr>
          <w:szCs w:val="22"/>
          <w:lang w:val="sr-Latn-ME"/>
        </w:rPr>
      </w:pPr>
      <w:r w:rsidRPr="00D20E14">
        <w:rPr>
          <w:szCs w:val="22"/>
          <w:lang w:val="sr-Latn-ME"/>
        </w:rPr>
        <w:t>akutni giht,</w:t>
      </w:r>
    </w:p>
    <w:p w14:paraId="276795C3" w14:textId="77777777" w:rsidR="00EB2A43" w:rsidRPr="00D20E14" w:rsidRDefault="00EB2A43" w:rsidP="00104121">
      <w:pPr>
        <w:numPr>
          <w:ilvl w:val="0"/>
          <w:numId w:val="11"/>
        </w:numPr>
        <w:tabs>
          <w:tab w:val="clear" w:pos="284"/>
        </w:tabs>
        <w:autoSpaceDE w:val="0"/>
        <w:autoSpaceDN w:val="0"/>
        <w:adjustRightInd w:val="0"/>
        <w:rPr>
          <w:szCs w:val="22"/>
          <w:lang w:val="sr-Latn-ME"/>
        </w:rPr>
      </w:pPr>
      <w:r w:rsidRPr="00D20E14">
        <w:rPr>
          <w:szCs w:val="22"/>
          <w:lang w:val="sr-Latn-ME"/>
        </w:rPr>
        <w:t>bol i otok nakon operacije,</w:t>
      </w:r>
    </w:p>
    <w:p w14:paraId="276795C5" w14:textId="1A4386B4" w:rsidR="004C6149" w:rsidRPr="00D20E14" w:rsidRDefault="00EB2A43" w:rsidP="00EB2A43">
      <w:pPr>
        <w:numPr>
          <w:ilvl w:val="0"/>
          <w:numId w:val="11"/>
        </w:numPr>
        <w:tabs>
          <w:tab w:val="clear" w:pos="284"/>
        </w:tabs>
        <w:autoSpaceDE w:val="0"/>
        <w:autoSpaceDN w:val="0"/>
        <w:adjustRightInd w:val="0"/>
        <w:rPr>
          <w:szCs w:val="22"/>
          <w:lang w:val="sr-Latn-ME"/>
        </w:rPr>
      </w:pPr>
      <w:r w:rsidRPr="00D20E14">
        <w:rPr>
          <w:szCs w:val="22"/>
          <w:lang w:val="sr-Latn-ME"/>
        </w:rPr>
        <w:t xml:space="preserve">uganuća, </w:t>
      </w:r>
      <w:r w:rsidR="004C6149" w:rsidRPr="00D20E14">
        <w:rPr>
          <w:szCs w:val="22"/>
          <w:lang w:val="sr-Latn-ME"/>
        </w:rPr>
        <w:t xml:space="preserve">istegnuća, </w:t>
      </w:r>
      <w:r w:rsidR="00BC18FF" w:rsidRPr="00D20E14">
        <w:rPr>
          <w:szCs w:val="22"/>
          <w:lang w:val="sr-Latn-ME"/>
        </w:rPr>
        <w:t>i druge povrede,</w:t>
      </w:r>
    </w:p>
    <w:p w14:paraId="276795C6" w14:textId="77777777" w:rsidR="00BC18FF" w:rsidRPr="00D20E14" w:rsidRDefault="00BC18FF" w:rsidP="00EB2A43">
      <w:pPr>
        <w:numPr>
          <w:ilvl w:val="0"/>
          <w:numId w:val="11"/>
        </w:numPr>
        <w:tabs>
          <w:tab w:val="clear" w:pos="284"/>
        </w:tabs>
        <w:autoSpaceDE w:val="0"/>
        <w:autoSpaceDN w:val="0"/>
        <w:adjustRightInd w:val="0"/>
        <w:rPr>
          <w:szCs w:val="22"/>
          <w:lang w:val="sr-Latn-ME"/>
        </w:rPr>
      </w:pPr>
      <w:r w:rsidRPr="00D20E14">
        <w:rPr>
          <w:szCs w:val="22"/>
          <w:lang w:val="sr-Latn-ME"/>
        </w:rPr>
        <w:t>ginekološke probleme, kao što su bolne menstruacije,</w:t>
      </w:r>
    </w:p>
    <w:p w14:paraId="276795C7" w14:textId="77777777" w:rsidR="00BC18FF" w:rsidRPr="00D20E14" w:rsidRDefault="00BC18FF" w:rsidP="00BC18FF">
      <w:pPr>
        <w:pStyle w:val="ListParagraph"/>
        <w:numPr>
          <w:ilvl w:val="0"/>
          <w:numId w:val="11"/>
        </w:numPr>
        <w:rPr>
          <w:szCs w:val="22"/>
          <w:lang w:val="sr-Latn-ME"/>
        </w:rPr>
      </w:pPr>
      <w:r w:rsidRPr="00D20E14">
        <w:rPr>
          <w:szCs w:val="22"/>
          <w:lang w:val="sr-Latn-ME"/>
        </w:rPr>
        <w:t>bolove pri infekcijama uha, nosa i grla.</w:t>
      </w:r>
    </w:p>
    <w:p w14:paraId="49E9D75A" w14:textId="77777777" w:rsidR="009957CF" w:rsidRPr="00D20E14" w:rsidRDefault="009957CF" w:rsidP="003F294C">
      <w:pPr>
        <w:pStyle w:val="NASLOV123"/>
        <w:spacing w:before="0" w:after="0"/>
        <w:rPr>
          <w:lang w:val="sr-Latn-ME"/>
        </w:rPr>
      </w:pPr>
    </w:p>
    <w:p w14:paraId="395BBDFF" w14:textId="77777777" w:rsidR="009957CF" w:rsidRPr="00D20E14" w:rsidRDefault="009957CF" w:rsidP="003F294C">
      <w:pPr>
        <w:pStyle w:val="NASLOV123"/>
        <w:spacing w:before="0" w:after="0"/>
        <w:rPr>
          <w:lang w:val="sr-Latn-ME"/>
        </w:rPr>
      </w:pPr>
    </w:p>
    <w:p w14:paraId="276795CA" w14:textId="0EF71E8D" w:rsidR="00762652" w:rsidRPr="00D20E14" w:rsidRDefault="00762652" w:rsidP="003F294C">
      <w:pPr>
        <w:pStyle w:val="NASLOV123"/>
        <w:spacing w:before="0" w:after="0"/>
        <w:rPr>
          <w:caps/>
          <w:lang w:val="sr-Latn-ME"/>
        </w:rPr>
      </w:pPr>
      <w:r w:rsidRPr="00D20E14">
        <w:rPr>
          <w:lang w:val="sr-Latn-ME"/>
        </w:rPr>
        <w:t xml:space="preserve">2. </w:t>
      </w:r>
      <w:r w:rsidR="0067153A" w:rsidRPr="00D20E14">
        <w:rPr>
          <w:bCs w:val="0"/>
          <w:caps/>
          <w:lang w:val="sr-Latn-ME"/>
        </w:rPr>
        <w:t>Šta treba da znate prIJe nego što uzmete lIJek DIKLOFEN</w:t>
      </w:r>
    </w:p>
    <w:p w14:paraId="62C20A07" w14:textId="77777777" w:rsidR="009957CF" w:rsidRPr="00D20E14" w:rsidRDefault="009957CF" w:rsidP="00CA5510">
      <w:pPr>
        <w:rPr>
          <w:b/>
          <w:bCs/>
          <w:szCs w:val="22"/>
          <w:lang w:val="sr-Latn-ME"/>
        </w:rPr>
      </w:pPr>
    </w:p>
    <w:p w14:paraId="276795CB" w14:textId="6B101351" w:rsidR="00762652" w:rsidRPr="00D20E14" w:rsidRDefault="00762652" w:rsidP="00CA5510">
      <w:pPr>
        <w:rPr>
          <w:b/>
          <w:i/>
          <w:szCs w:val="22"/>
          <w:lang w:val="sr-Latn-ME"/>
        </w:rPr>
      </w:pPr>
      <w:r w:rsidRPr="00D20E14">
        <w:rPr>
          <w:b/>
          <w:bCs/>
          <w:szCs w:val="22"/>
          <w:lang w:val="sr-Latn-ME"/>
        </w:rPr>
        <w:t>L</w:t>
      </w:r>
      <w:r w:rsidR="00216AD2" w:rsidRPr="00D20E14">
        <w:rPr>
          <w:b/>
          <w:bCs/>
          <w:szCs w:val="22"/>
          <w:lang w:val="sr-Latn-ME"/>
        </w:rPr>
        <w:t>ij</w:t>
      </w:r>
      <w:r w:rsidRPr="00D20E14">
        <w:rPr>
          <w:b/>
          <w:bCs/>
          <w:szCs w:val="22"/>
          <w:lang w:val="sr-Latn-ME"/>
        </w:rPr>
        <w:t>ek</w:t>
      </w:r>
      <w:r w:rsidRPr="00D20E14">
        <w:rPr>
          <w:b/>
          <w:szCs w:val="22"/>
          <w:lang w:val="sr-Latn-ME"/>
        </w:rPr>
        <w:t xml:space="preserve"> </w:t>
      </w:r>
      <w:r w:rsidR="004C6149" w:rsidRPr="00D20E14">
        <w:rPr>
          <w:b/>
          <w:szCs w:val="22"/>
          <w:lang w:val="sr-Latn-ME"/>
        </w:rPr>
        <w:t>Diklofen</w:t>
      </w:r>
      <w:r w:rsidRPr="00D20E14">
        <w:rPr>
          <w:b/>
          <w:szCs w:val="22"/>
          <w:lang w:val="sr-Latn-ME"/>
        </w:rPr>
        <w:t xml:space="preserve"> ne sm</w:t>
      </w:r>
      <w:r w:rsidR="00216AD2" w:rsidRPr="00D20E14">
        <w:rPr>
          <w:b/>
          <w:szCs w:val="22"/>
          <w:lang w:val="sr-Latn-ME"/>
        </w:rPr>
        <w:t>ij</w:t>
      </w:r>
      <w:r w:rsidRPr="00D20E14">
        <w:rPr>
          <w:b/>
          <w:szCs w:val="22"/>
          <w:lang w:val="sr-Latn-ME"/>
        </w:rPr>
        <w:t>ete</w:t>
      </w:r>
      <w:r w:rsidR="004C6149" w:rsidRPr="00D20E14">
        <w:rPr>
          <w:b/>
          <w:szCs w:val="22"/>
          <w:lang w:val="sr-Latn-ME"/>
        </w:rPr>
        <w:t xml:space="preserve"> </w:t>
      </w:r>
      <w:r w:rsidR="00216AD2" w:rsidRPr="00D20E14">
        <w:rPr>
          <w:b/>
          <w:bCs/>
          <w:szCs w:val="22"/>
          <w:lang w:val="sr-Latn-ME"/>
        </w:rPr>
        <w:t>koristiti</w:t>
      </w:r>
      <w:r w:rsidRPr="00D20E14">
        <w:rPr>
          <w:b/>
          <w:szCs w:val="22"/>
          <w:lang w:val="sr-Latn-ME"/>
        </w:rPr>
        <w:t>:</w:t>
      </w:r>
    </w:p>
    <w:p w14:paraId="276795CC" w14:textId="14D274FC" w:rsidR="004C6149" w:rsidRPr="00D20E14" w:rsidRDefault="004C6149" w:rsidP="004C6149">
      <w:pPr>
        <w:numPr>
          <w:ilvl w:val="0"/>
          <w:numId w:val="11"/>
        </w:numPr>
        <w:tabs>
          <w:tab w:val="clear" w:pos="284"/>
        </w:tabs>
        <w:autoSpaceDE w:val="0"/>
        <w:autoSpaceDN w:val="0"/>
        <w:adjustRightInd w:val="0"/>
        <w:rPr>
          <w:iCs/>
          <w:szCs w:val="22"/>
          <w:lang w:val="sr-Latn-ME"/>
        </w:rPr>
      </w:pPr>
      <w:r w:rsidRPr="00D20E14">
        <w:rPr>
          <w:szCs w:val="22"/>
          <w:lang w:val="sr-Latn-ME"/>
        </w:rPr>
        <w:t>ako ste alergični (preos</w:t>
      </w:r>
      <w:r w:rsidR="00216AD2" w:rsidRPr="00D20E14">
        <w:rPr>
          <w:szCs w:val="22"/>
          <w:lang w:val="sr-Latn-ME"/>
        </w:rPr>
        <w:t>j</w:t>
      </w:r>
      <w:r w:rsidRPr="00D20E14">
        <w:rPr>
          <w:szCs w:val="22"/>
          <w:lang w:val="sr-Latn-ME"/>
        </w:rPr>
        <w:t>etljivi) na diklofenak-natrijum ili na bilo koj</w:t>
      </w:r>
      <w:r w:rsidRPr="00D20E14">
        <w:rPr>
          <w:iCs/>
          <w:szCs w:val="22"/>
          <w:lang w:val="sr-Latn-ME"/>
        </w:rPr>
        <w:t>u od pomoćnih supstanci ovog l</w:t>
      </w:r>
      <w:r w:rsidR="00216AD2" w:rsidRPr="00D20E14">
        <w:rPr>
          <w:iCs/>
          <w:szCs w:val="22"/>
          <w:lang w:val="sr-Latn-ME"/>
        </w:rPr>
        <w:t>ij</w:t>
      </w:r>
      <w:r w:rsidRPr="00D20E14">
        <w:rPr>
          <w:iCs/>
          <w:szCs w:val="22"/>
          <w:lang w:val="sr-Latn-ME"/>
        </w:rPr>
        <w:t>eka (vid</w:t>
      </w:r>
      <w:r w:rsidR="00216AD2" w:rsidRPr="00D20E14">
        <w:rPr>
          <w:iCs/>
          <w:szCs w:val="22"/>
          <w:lang w:val="sr-Latn-ME"/>
        </w:rPr>
        <w:t>j</w:t>
      </w:r>
      <w:r w:rsidRPr="00D20E14">
        <w:rPr>
          <w:iCs/>
          <w:szCs w:val="22"/>
          <w:lang w:val="sr-Latn-ME"/>
        </w:rPr>
        <w:t>eti od</w:t>
      </w:r>
      <w:r w:rsidR="00216AD2" w:rsidRPr="00D20E14">
        <w:rPr>
          <w:iCs/>
          <w:szCs w:val="22"/>
          <w:lang w:val="sr-Latn-ME"/>
        </w:rPr>
        <w:t>j</w:t>
      </w:r>
      <w:r w:rsidRPr="00D20E14">
        <w:rPr>
          <w:iCs/>
          <w:szCs w:val="22"/>
          <w:lang w:val="sr-Latn-ME"/>
        </w:rPr>
        <w:t>eljak 6). Znaci preos</w:t>
      </w:r>
      <w:r w:rsidR="00216AD2" w:rsidRPr="00D20E14">
        <w:rPr>
          <w:iCs/>
          <w:szCs w:val="22"/>
          <w:lang w:val="sr-Latn-ME"/>
        </w:rPr>
        <w:t>j</w:t>
      </w:r>
      <w:r w:rsidRPr="00D20E14">
        <w:rPr>
          <w:iCs/>
          <w:szCs w:val="22"/>
          <w:lang w:val="sr-Latn-ME"/>
        </w:rPr>
        <w:t>etljivosti uključuju otok lica i jezika (angioedem), probleme sa disanjem,</w:t>
      </w:r>
      <w:r w:rsidR="00BC18FF" w:rsidRPr="00D20E14">
        <w:rPr>
          <w:iCs/>
          <w:szCs w:val="22"/>
          <w:lang w:val="sr-Latn-ME"/>
        </w:rPr>
        <w:t xml:space="preserve"> bol u grudima, </w:t>
      </w:r>
      <w:r w:rsidRPr="00D20E14">
        <w:rPr>
          <w:iCs/>
          <w:szCs w:val="22"/>
          <w:lang w:val="sr-Latn-ME"/>
        </w:rPr>
        <w:t>curenje iz nosa, osip na koži ili bilo koje druge reakcije alergijskog tipa,</w:t>
      </w:r>
    </w:p>
    <w:p w14:paraId="276795CD" w14:textId="151CC739" w:rsidR="004C6149" w:rsidRPr="00D20E14" w:rsidRDefault="004C6149" w:rsidP="004C6149">
      <w:pPr>
        <w:numPr>
          <w:ilvl w:val="0"/>
          <w:numId w:val="11"/>
        </w:numPr>
        <w:tabs>
          <w:tab w:val="clear" w:pos="284"/>
        </w:tabs>
        <w:autoSpaceDE w:val="0"/>
        <w:autoSpaceDN w:val="0"/>
        <w:adjustRightInd w:val="0"/>
        <w:rPr>
          <w:iCs/>
          <w:szCs w:val="22"/>
          <w:lang w:val="sr-Latn-ME"/>
        </w:rPr>
      </w:pPr>
      <w:r w:rsidRPr="00D20E14">
        <w:rPr>
          <w:iCs/>
          <w:szCs w:val="22"/>
          <w:lang w:val="sr-Latn-ME"/>
        </w:rPr>
        <w:t xml:space="preserve">ako </w:t>
      </w:r>
      <w:r w:rsidRPr="00D20E14">
        <w:rPr>
          <w:szCs w:val="22"/>
          <w:lang w:val="sr-Latn-ME"/>
        </w:rPr>
        <w:t>imate ili ste nekada imali čir na želucu (gastrični ulkus) ili dvanaestopalačnom cr</w:t>
      </w:r>
      <w:r w:rsidR="00216AD2" w:rsidRPr="00D20E14">
        <w:rPr>
          <w:szCs w:val="22"/>
          <w:lang w:val="sr-Latn-ME"/>
        </w:rPr>
        <w:t>ij</w:t>
      </w:r>
      <w:r w:rsidRPr="00D20E14">
        <w:rPr>
          <w:szCs w:val="22"/>
          <w:lang w:val="sr-Latn-ME"/>
        </w:rPr>
        <w:t>evu (peptički ulkus) ili krvarenje iz digestivnog trakta (uključujući krv u povraćenom sadržaju, krvarenje prilikom pražnjenja cr</w:t>
      </w:r>
      <w:r w:rsidR="00216AD2" w:rsidRPr="00D20E14">
        <w:rPr>
          <w:szCs w:val="22"/>
          <w:lang w:val="sr-Latn-ME"/>
        </w:rPr>
        <w:t>ij</w:t>
      </w:r>
      <w:r w:rsidRPr="00D20E14">
        <w:rPr>
          <w:szCs w:val="22"/>
          <w:lang w:val="sr-Latn-ME"/>
        </w:rPr>
        <w:t>eva, sv</w:t>
      </w:r>
      <w:r w:rsidR="00216AD2" w:rsidRPr="00D20E14">
        <w:rPr>
          <w:szCs w:val="22"/>
          <w:lang w:val="sr-Latn-ME"/>
        </w:rPr>
        <w:t>j</w:t>
      </w:r>
      <w:r w:rsidRPr="00D20E14">
        <w:rPr>
          <w:szCs w:val="22"/>
          <w:lang w:val="sr-Latn-ME"/>
        </w:rPr>
        <w:t>ežu krv u stolici ili stolicu boje katrana),</w:t>
      </w:r>
    </w:p>
    <w:p w14:paraId="276795CE" w14:textId="642C73FE" w:rsidR="004C6149" w:rsidRPr="00D20E14" w:rsidRDefault="004C6149" w:rsidP="004C6149">
      <w:pPr>
        <w:numPr>
          <w:ilvl w:val="0"/>
          <w:numId w:val="11"/>
        </w:numPr>
        <w:tabs>
          <w:tab w:val="clear" w:pos="284"/>
        </w:tabs>
        <w:autoSpaceDE w:val="0"/>
        <w:autoSpaceDN w:val="0"/>
        <w:adjustRightInd w:val="0"/>
        <w:rPr>
          <w:iCs/>
          <w:szCs w:val="22"/>
          <w:lang w:val="sr-Latn-ME"/>
        </w:rPr>
      </w:pPr>
      <w:r w:rsidRPr="00D20E14">
        <w:rPr>
          <w:szCs w:val="22"/>
          <w:lang w:val="sr-Latn-ME"/>
        </w:rPr>
        <w:t>ako ste imali krvarenje ili perforaciju želuca ili cr</w:t>
      </w:r>
      <w:r w:rsidR="00216AD2" w:rsidRPr="00D20E14">
        <w:rPr>
          <w:szCs w:val="22"/>
          <w:lang w:val="sr-Latn-ME"/>
        </w:rPr>
        <w:t>ij</w:t>
      </w:r>
      <w:r w:rsidRPr="00D20E14">
        <w:rPr>
          <w:szCs w:val="22"/>
          <w:lang w:val="sr-Latn-ME"/>
        </w:rPr>
        <w:t>eva nakon korišćenja drugih NSAIL,</w:t>
      </w:r>
    </w:p>
    <w:p w14:paraId="276795CF" w14:textId="51C50BFD" w:rsidR="004C6149" w:rsidRPr="00D20E14" w:rsidRDefault="004C6149" w:rsidP="004C6149">
      <w:pPr>
        <w:numPr>
          <w:ilvl w:val="0"/>
          <w:numId w:val="11"/>
        </w:numPr>
        <w:tabs>
          <w:tab w:val="clear" w:pos="284"/>
        </w:tabs>
        <w:autoSpaceDE w:val="0"/>
        <w:autoSpaceDN w:val="0"/>
        <w:adjustRightInd w:val="0"/>
        <w:rPr>
          <w:iCs/>
          <w:szCs w:val="22"/>
          <w:lang w:val="sr-Latn-ME"/>
        </w:rPr>
      </w:pPr>
      <w:r w:rsidRPr="00D20E14">
        <w:rPr>
          <w:szCs w:val="22"/>
          <w:lang w:val="sr-Latn-ME"/>
        </w:rPr>
        <w:t>ako ste trudni duže od 6 m</w:t>
      </w:r>
      <w:r w:rsidR="00216AD2" w:rsidRPr="00D20E14">
        <w:rPr>
          <w:szCs w:val="22"/>
          <w:lang w:val="sr-Latn-ME"/>
        </w:rPr>
        <w:t>j</w:t>
      </w:r>
      <w:r w:rsidRPr="00D20E14">
        <w:rPr>
          <w:szCs w:val="22"/>
          <w:lang w:val="sr-Latn-ME"/>
        </w:rPr>
        <w:t>eseci (posl</w:t>
      </w:r>
      <w:r w:rsidR="00216AD2" w:rsidRPr="00D20E14">
        <w:rPr>
          <w:szCs w:val="22"/>
          <w:lang w:val="sr-Latn-ME"/>
        </w:rPr>
        <w:t>j</w:t>
      </w:r>
      <w:r w:rsidRPr="00D20E14">
        <w:rPr>
          <w:szCs w:val="22"/>
          <w:lang w:val="sr-Latn-ME"/>
        </w:rPr>
        <w:t>ednji trimestar trudnoće),</w:t>
      </w:r>
    </w:p>
    <w:p w14:paraId="276795D0" w14:textId="4070D8F4" w:rsidR="004C6149" w:rsidRPr="00D20E14" w:rsidRDefault="004C6149" w:rsidP="004C6149">
      <w:pPr>
        <w:numPr>
          <w:ilvl w:val="0"/>
          <w:numId w:val="11"/>
        </w:numPr>
        <w:tabs>
          <w:tab w:val="clear" w:pos="284"/>
        </w:tabs>
        <w:autoSpaceDE w:val="0"/>
        <w:autoSpaceDN w:val="0"/>
        <w:adjustRightInd w:val="0"/>
        <w:rPr>
          <w:iCs/>
          <w:szCs w:val="22"/>
          <w:lang w:val="sr-Latn-ME"/>
        </w:rPr>
      </w:pPr>
      <w:r w:rsidRPr="00D20E14">
        <w:rPr>
          <w:iCs/>
          <w:szCs w:val="22"/>
          <w:lang w:val="sr-Latn-ME"/>
        </w:rPr>
        <w:t xml:space="preserve">ako imate </w:t>
      </w:r>
      <w:r w:rsidRPr="00D20E14">
        <w:rPr>
          <w:szCs w:val="22"/>
          <w:lang w:val="sr-Latn-ME"/>
        </w:rPr>
        <w:t>tešku insuficijenciju (slabost) jetre</w:t>
      </w:r>
      <w:r w:rsidR="00162E98" w:rsidRPr="00D20E14">
        <w:rPr>
          <w:szCs w:val="22"/>
          <w:lang w:val="sr-Latn-ME"/>
        </w:rPr>
        <w:t xml:space="preserve"> ili</w:t>
      </w:r>
      <w:r w:rsidRPr="00D20E14">
        <w:rPr>
          <w:szCs w:val="22"/>
          <w:lang w:val="sr-Latn-ME"/>
        </w:rPr>
        <w:t xml:space="preserve"> bubrega,</w:t>
      </w:r>
    </w:p>
    <w:p w14:paraId="276795D1" w14:textId="76FE2FB6" w:rsidR="004C6149" w:rsidRPr="00D20E14" w:rsidRDefault="00574E61" w:rsidP="004C6149">
      <w:pPr>
        <w:numPr>
          <w:ilvl w:val="0"/>
          <w:numId w:val="11"/>
        </w:numPr>
        <w:tabs>
          <w:tab w:val="clear" w:pos="284"/>
        </w:tabs>
        <w:autoSpaceDE w:val="0"/>
        <w:autoSpaceDN w:val="0"/>
        <w:adjustRightInd w:val="0"/>
        <w:rPr>
          <w:iCs/>
          <w:szCs w:val="22"/>
          <w:lang w:val="sr-Latn-ME"/>
        </w:rPr>
      </w:pPr>
      <w:r w:rsidRPr="00D20E14">
        <w:rPr>
          <w:szCs w:val="22"/>
          <w:lang w:val="sr-Latn-ME"/>
        </w:rPr>
        <w:t>k</w:t>
      </w:r>
      <w:r w:rsidR="004C6149" w:rsidRPr="00D20E14">
        <w:rPr>
          <w:szCs w:val="22"/>
          <w:lang w:val="sr-Latn-ME"/>
        </w:rPr>
        <w:t>ao i prilikom upotrebe drugih NSAIL, diklofenak se ne sm</w:t>
      </w:r>
      <w:r w:rsidR="00216AD2" w:rsidRPr="00D20E14">
        <w:rPr>
          <w:szCs w:val="22"/>
          <w:lang w:val="sr-Latn-ME"/>
        </w:rPr>
        <w:t>ij</w:t>
      </w:r>
      <w:r w:rsidR="004C6149" w:rsidRPr="00D20E14">
        <w:rPr>
          <w:szCs w:val="22"/>
          <w:lang w:val="sr-Latn-ME"/>
        </w:rPr>
        <w:t>e koristiti kod pacijenata kod kojih su se napadi astme, angioedem, koprivnjača ili akutno zapaljenje sluzokože nosa javljali nakon upotrebe ibuprofena, acetilsalicilne kiseline ili nekog drugog nesteroidnog antiinflamatornog l</w:t>
      </w:r>
      <w:r w:rsidR="00216AD2" w:rsidRPr="00D20E14">
        <w:rPr>
          <w:szCs w:val="22"/>
          <w:lang w:val="sr-Latn-ME"/>
        </w:rPr>
        <w:t>ij</w:t>
      </w:r>
      <w:r w:rsidR="004C6149" w:rsidRPr="00D20E14">
        <w:rPr>
          <w:szCs w:val="22"/>
          <w:lang w:val="sr-Latn-ME"/>
        </w:rPr>
        <w:t>eka.</w:t>
      </w:r>
    </w:p>
    <w:p w14:paraId="276795D2" w14:textId="514766E1" w:rsidR="00162E98" w:rsidRPr="00D20E14" w:rsidRDefault="004C6149" w:rsidP="004C6149">
      <w:pPr>
        <w:numPr>
          <w:ilvl w:val="0"/>
          <w:numId w:val="11"/>
        </w:numPr>
        <w:rPr>
          <w:szCs w:val="22"/>
          <w:lang w:val="sr-Latn-ME"/>
        </w:rPr>
      </w:pPr>
      <w:r w:rsidRPr="00D20E14">
        <w:rPr>
          <w:bCs/>
          <w:szCs w:val="22"/>
          <w:lang w:val="sr-Latn-ME"/>
        </w:rPr>
        <w:t xml:space="preserve">ako Vam je utvrđena bolest srca </w:t>
      </w:r>
      <w:r w:rsidR="002A0980" w:rsidRPr="00D20E14">
        <w:rPr>
          <w:bCs/>
          <w:szCs w:val="22"/>
          <w:lang w:val="sr-Latn-ME"/>
        </w:rPr>
        <w:t>tj. ukoliko ste imali srčani udar, anginu ili zapušenje krvnih sudova srca</w:t>
      </w:r>
      <w:r w:rsidR="00574E61" w:rsidRPr="00D20E14">
        <w:rPr>
          <w:bCs/>
          <w:szCs w:val="22"/>
          <w:lang w:val="sr-Latn-ME"/>
        </w:rPr>
        <w:t>)</w:t>
      </w:r>
      <w:r w:rsidR="002A0980" w:rsidRPr="00D20E14">
        <w:rPr>
          <w:bCs/>
          <w:szCs w:val="22"/>
          <w:lang w:val="sr-Latn-ME"/>
        </w:rPr>
        <w:t>,</w:t>
      </w:r>
    </w:p>
    <w:p w14:paraId="276795D3" w14:textId="107953B4" w:rsidR="00647EA7" w:rsidRPr="00D20E14" w:rsidRDefault="00647EA7" w:rsidP="004C6149">
      <w:pPr>
        <w:numPr>
          <w:ilvl w:val="0"/>
          <w:numId w:val="11"/>
        </w:numPr>
        <w:rPr>
          <w:szCs w:val="22"/>
          <w:lang w:val="sr-Latn-ME"/>
        </w:rPr>
      </w:pPr>
      <w:r w:rsidRPr="00D20E14">
        <w:rPr>
          <w:bCs/>
          <w:szCs w:val="22"/>
          <w:lang w:val="sr-Latn-ME"/>
        </w:rPr>
        <w:t xml:space="preserve">ako imate </w:t>
      </w:r>
      <w:r w:rsidR="00574E61" w:rsidRPr="00D20E14">
        <w:rPr>
          <w:bCs/>
          <w:szCs w:val="22"/>
          <w:lang w:val="sr-Latn-ME"/>
        </w:rPr>
        <w:t xml:space="preserve">tešku </w:t>
      </w:r>
      <w:r w:rsidRPr="00D20E14">
        <w:rPr>
          <w:bCs/>
          <w:szCs w:val="22"/>
          <w:lang w:val="sr-Latn-ME"/>
        </w:rPr>
        <w:t>srčanu slabost,</w:t>
      </w:r>
    </w:p>
    <w:p w14:paraId="276795D4" w14:textId="198CDA2A" w:rsidR="00162E98" w:rsidRPr="00D20E14" w:rsidRDefault="00647EA7" w:rsidP="004C6149">
      <w:pPr>
        <w:numPr>
          <w:ilvl w:val="0"/>
          <w:numId w:val="11"/>
        </w:numPr>
        <w:rPr>
          <w:szCs w:val="22"/>
          <w:lang w:val="sr-Latn-ME"/>
        </w:rPr>
      </w:pPr>
      <w:r w:rsidRPr="00D20E14">
        <w:rPr>
          <w:bCs/>
          <w:szCs w:val="22"/>
          <w:lang w:val="sr-Latn-ME"/>
        </w:rPr>
        <w:t xml:space="preserve">ako imate ili ste imali perifernu arterijsku </w:t>
      </w:r>
      <w:r w:rsidR="004C6149" w:rsidRPr="00D20E14">
        <w:rPr>
          <w:bCs/>
          <w:szCs w:val="22"/>
          <w:lang w:val="sr-Latn-ME"/>
        </w:rPr>
        <w:t>bolest (problemi sa cirkulacijom krvi u krvnim sudovima nogu i stopala)</w:t>
      </w:r>
    </w:p>
    <w:p w14:paraId="276795D5" w14:textId="758E8AFE" w:rsidR="00162E98" w:rsidRPr="00D20E14" w:rsidRDefault="00162E98" w:rsidP="00162E98">
      <w:pPr>
        <w:numPr>
          <w:ilvl w:val="0"/>
          <w:numId w:val="11"/>
        </w:numPr>
        <w:rPr>
          <w:szCs w:val="22"/>
          <w:lang w:val="sr-Latn-ME"/>
        </w:rPr>
      </w:pPr>
      <w:r w:rsidRPr="00D20E14">
        <w:rPr>
          <w:bCs/>
          <w:szCs w:val="22"/>
          <w:lang w:val="sr-Latn-ME"/>
        </w:rPr>
        <w:t xml:space="preserve">ako imate </w:t>
      </w:r>
      <w:r w:rsidR="004C6149" w:rsidRPr="00D20E14">
        <w:rPr>
          <w:bCs/>
          <w:szCs w:val="22"/>
          <w:lang w:val="sr-Latn-ME"/>
        </w:rPr>
        <w:t>cerebrovaskularn</w:t>
      </w:r>
      <w:r w:rsidRPr="00D20E14">
        <w:rPr>
          <w:bCs/>
          <w:szCs w:val="22"/>
          <w:lang w:val="sr-Latn-ME"/>
        </w:rPr>
        <w:t>u</w:t>
      </w:r>
      <w:r w:rsidR="004C6149" w:rsidRPr="00D20E14">
        <w:rPr>
          <w:bCs/>
          <w:szCs w:val="22"/>
          <w:lang w:val="sr-Latn-ME"/>
        </w:rPr>
        <w:t xml:space="preserve"> bolest</w:t>
      </w:r>
      <w:r w:rsidR="00574E61" w:rsidRPr="00D20E14">
        <w:rPr>
          <w:szCs w:val="22"/>
          <w:lang w:val="sr-Latn-ME"/>
        </w:rPr>
        <w:t xml:space="preserve"> (</w:t>
      </w:r>
      <w:r w:rsidRPr="00D20E14">
        <w:rPr>
          <w:szCs w:val="22"/>
          <w:lang w:val="sr-Latn-ME"/>
        </w:rPr>
        <w:t xml:space="preserve">npr. ako ste imali moždani udar, </w:t>
      </w:r>
      <w:r w:rsidR="00574E61" w:rsidRPr="00D20E14">
        <w:rPr>
          <w:szCs w:val="22"/>
          <w:lang w:val="sr-Latn-ME"/>
        </w:rPr>
        <w:t>mali moždani udar</w:t>
      </w:r>
      <w:r w:rsidRPr="00D20E14">
        <w:rPr>
          <w:szCs w:val="22"/>
          <w:lang w:val="sr-Latn-ME"/>
        </w:rPr>
        <w:t xml:space="preserve"> ili zapušenost krvnih sudovaili mozga,</w:t>
      </w:r>
    </w:p>
    <w:p w14:paraId="276795D7" w14:textId="17340FC9" w:rsidR="004C6149" w:rsidRPr="00D20E14" w:rsidRDefault="00216AD2" w:rsidP="00CA5510">
      <w:pPr>
        <w:rPr>
          <w:szCs w:val="22"/>
          <w:lang w:val="sr-Latn-ME"/>
        </w:rPr>
      </w:pPr>
      <w:r w:rsidRPr="00D20E14">
        <w:rPr>
          <w:szCs w:val="22"/>
          <w:lang w:val="sr-Latn-ME"/>
        </w:rPr>
        <w:t>O</w:t>
      </w:r>
      <w:r w:rsidR="00162E98" w:rsidRPr="00D20E14">
        <w:rPr>
          <w:szCs w:val="22"/>
          <w:lang w:val="sr-Latn-ME"/>
        </w:rPr>
        <w:t>bav</w:t>
      </w:r>
      <w:r w:rsidRPr="00D20E14">
        <w:rPr>
          <w:szCs w:val="22"/>
          <w:lang w:val="sr-Latn-ME"/>
        </w:rPr>
        <w:t>ij</w:t>
      </w:r>
      <w:r w:rsidR="00162E98" w:rsidRPr="00D20E14">
        <w:rPr>
          <w:szCs w:val="22"/>
          <w:lang w:val="sr-Latn-ME"/>
        </w:rPr>
        <w:t>estite svog l</w:t>
      </w:r>
      <w:r w:rsidRPr="00D20E14">
        <w:rPr>
          <w:szCs w:val="22"/>
          <w:lang w:val="sr-Latn-ME"/>
        </w:rPr>
        <w:t>j</w:t>
      </w:r>
      <w:r w:rsidR="00162E98" w:rsidRPr="00D20E14">
        <w:rPr>
          <w:szCs w:val="22"/>
          <w:lang w:val="sr-Latn-ME"/>
        </w:rPr>
        <w:t>ekara ako ste nedavno imali operaciju želuca ili cr</w:t>
      </w:r>
      <w:r w:rsidRPr="00D20E14">
        <w:rPr>
          <w:szCs w:val="22"/>
          <w:lang w:val="sr-Latn-ME"/>
        </w:rPr>
        <w:t>ij</w:t>
      </w:r>
      <w:r w:rsidR="00162E98" w:rsidRPr="00D20E14">
        <w:rPr>
          <w:szCs w:val="22"/>
          <w:lang w:val="sr-Latn-ME"/>
        </w:rPr>
        <w:t>eva pr</w:t>
      </w:r>
      <w:r w:rsidRPr="00D20E14">
        <w:rPr>
          <w:szCs w:val="22"/>
          <w:lang w:val="sr-Latn-ME"/>
        </w:rPr>
        <w:t>ij</w:t>
      </w:r>
      <w:r w:rsidR="00162E98" w:rsidRPr="00D20E14">
        <w:rPr>
          <w:szCs w:val="22"/>
          <w:lang w:val="sr-Latn-ME"/>
        </w:rPr>
        <w:t>e nego što uzmete l</w:t>
      </w:r>
      <w:r w:rsidRPr="00D20E14">
        <w:rPr>
          <w:szCs w:val="22"/>
          <w:lang w:val="sr-Latn-ME"/>
        </w:rPr>
        <w:t>ij</w:t>
      </w:r>
      <w:r w:rsidR="00162E98" w:rsidRPr="00D20E14">
        <w:rPr>
          <w:szCs w:val="22"/>
          <w:lang w:val="sr-Latn-ME"/>
        </w:rPr>
        <w:t>ek D</w:t>
      </w:r>
      <w:r w:rsidRPr="00D20E14">
        <w:rPr>
          <w:szCs w:val="22"/>
          <w:lang w:val="sr-Latn-ME"/>
        </w:rPr>
        <w:t>iklofen</w:t>
      </w:r>
      <w:r w:rsidR="00162E98" w:rsidRPr="00D20E14">
        <w:rPr>
          <w:szCs w:val="22"/>
          <w:lang w:val="sr-Latn-ME"/>
        </w:rPr>
        <w:t>, jer on ponekad može pogoršati zarastanje rana u cr</w:t>
      </w:r>
      <w:r w:rsidRPr="00D20E14">
        <w:rPr>
          <w:szCs w:val="22"/>
          <w:lang w:val="sr-Latn-ME"/>
        </w:rPr>
        <w:t>ij</w:t>
      </w:r>
      <w:r w:rsidR="00162E98" w:rsidRPr="00D20E14">
        <w:rPr>
          <w:szCs w:val="22"/>
          <w:lang w:val="sr-Latn-ME"/>
        </w:rPr>
        <w:t>evima nakon operacije.</w:t>
      </w:r>
    </w:p>
    <w:p w14:paraId="434E6231" w14:textId="3119D947" w:rsidR="0067153A" w:rsidRPr="00D20E14" w:rsidRDefault="0067153A" w:rsidP="00CA5510">
      <w:pPr>
        <w:rPr>
          <w:szCs w:val="22"/>
          <w:lang w:val="sr-Latn-ME"/>
        </w:rPr>
      </w:pPr>
    </w:p>
    <w:p w14:paraId="6881EA04" w14:textId="77777777" w:rsidR="0067153A" w:rsidRPr="00D20E14" w:rsidRDefault="0067153A" w:rsidP="0067153A">
      <w:pPr>
        <w:tabs>
          <w:tab w:val="clear" w:pos="284"/>
        </w:tabs>
        <w:jc w:val="left"/>
        <w:rPr>
          <w:b/>
          <w:bCs/>
          <w:szCs w:val="22"/>
          <w:lang w:val="sr-Latn-ME"/>
        </w:rPr>
      </w:pPr>
      <w:r w:rsidRPr="00D20E14">
        <w:rPr>
          <w:b/>
          <w:bCs/>
          <w:szCs w:val="22"/>
          <w:lang w:val="sr-Latn-ME"/>
        </w:rPr>
        <w:t>Upozorenja i mjere opreza:</w:t>
      </w:r>
    </w:p>
    <w:p w14:paraId="47B14CB6" w14:textId="77777777" w:rsidR="0067153A" w:rsidRPr="00D20E14" w:rsidRDefault="0067153A" w:rsidP="00CA5510">
      <w:pPr>
        <w:rPr>
          <w:b/>
          <w:bCs/>
          <w:szCs w:val="22"/>
          <w:lang w:val="sr-Latn-ME"/>
        </w:rPr>
      </w:pPr>
    </w:p>
    <w:p w14:paraId="276795D8" w14:textId="744A380C" w:rsidR="00762652" w:rsidRPr="00D20E14" w:rsidRDefault="00574E61" w:rsidP="00CA5510">
      <w:pPr>
        <w:rPr>
          <w:szCs w:val="22"/>
          <w:lang w:val="sr-Latn-ME"/>
        </w:rPr>
      </w:pPr>
      <w:r w:rsidRPr="00D20E14">
        <w:rPr>
          <w:b/>
          <w:bCs/>
          <w:szCs w:val="22"/>
          <w:lang w:val="sr-Latn-ME"/>
        </w:rPr>
        <w:t>Razgovarajte sa svojim ljekarom ili farmaceutom prije nego što uz</w:t>
      </w:r>
      <w:r w:rsidR="005544AB" w:rsidRPr="00D20E14">
        <w:rPr>
          <w:b/>
          <w:bCs/>
          <w:szCs w:val="22"/>
          <w:lang w:val="sr-Latn-ME"/>
        </w:rPr>
        <w:t>mete lijek Diklofen</w:t>
      </w:r>
      <w:r w:rsidR="009214DA" w:rsidRPr="00D20E14">
        <w:rPr>
          <w:szCs w:val="22"/>
          <w:vertAlign w:val="superscript"/>
          <w:lang w:val="sr-Latn-ME"/>
        </w:rPr>
        <w:t>:</w:t>
      </w:r>
      <w:r w:rsidR="005544AB" w:rsidRPr="00D20E14" w:rsidDel="00574E61">
        <w:rPr>
          <w:b/>
          <w:bCs/>
          <w:szCs w:val="22"/>
          <w:lang w:val="sr-Latn-ME"/>
        </w:rPr>
        <w:t xml:space="preserve"> </w:t>
      </w:r>
      <w:r w:rsidR="004C6149" w:rsidRPr="00D20E14">
        <w:rPr>
          <w:b/>
          <w:bCs/>
          <w:szCs w:val="22"/>
          <w:lang w:val="sr-Latn-ME"/>
        </w:rPr>
        <w:t>:</w:t>
      </w:r>
    </w:p>
    <w:p w14:paraId="276795D9" w14:textId="5B656DF4" w:rsidR="004C6149" w:rsidRPr="00D20E14" w:rsidRDefault="004C6149" w:rsidP="004C6149">
      <w:pPr>
        <w:numPr>
          <w:ilvl w:val="0"/>
          <w:numId w:val="11"/>
        </w:numPr>
        <w:rPr>
          <w:bCs/>
          <w:szCs w:val="22"/>
          <w:lang w:val="sr-Latn-ME"/>
        </w:rPr>
      </w:pPr>
      <w:r w:rsidRPr="00D20E14">
        <w:rPr>
          <w:bCs/>
          <w:szCs w:val="22"/>
          <w:lang w:val="sr-Latn-ME"/>
        </w:rPr>
        <w:t>ako imate ili ste imali bilo koje oboljenje želuca ili cr</w:t>
      </w:r>
      <w:r w:rsidR="00121EB3" w:rsidRPr="00D20E14">
        <w:rPr>
          <w:bCs/>
          <w:szCs w:val="22"/>
          <w:lang w:val="sr-Latn-ME"/>
        </w:rPr>
        <w:t>ij</w:t>
      </w:r>
      <w:r w:rsidRPr="00D20E14">
        <w:rPr>
          <w:bCs/>
          <w:szCs w:val="22"/>
          <w:lang w:val="sr-Latn-ME"/>
        </w:rPr>
        <w:t>eva (npr. čir ili krvarenje), uključujući ulcerozni kolitis i Chron-ovu bolest, Vaš l</w:t>
      </w:r>
      <w:r w:rsidR="00121EB3" w:rsidRPr="00D20E14">
        <w:rPr>
          <w:bCs/>
          <w:szCs w:val="22"/>
          <w:lang w:val="sr-Latn-ME"/>
        </w:rPr>
        <w:t>j</w:t>
      </w:r>
      <w:r w:rsidRPr="00D20E14">
        <w:rPr>
          <w:bCs/>
          <w:szCs w:val="22"/>
          <w:lang w:val="sr-Latn-ME"/>
        </w:rPr>
        <w:t>ekar će redovno kontrolisati Vaše stanje,</w:t>
      </w:r>
    </w:p>
    <w:p w14:paraId="276795DA" w14:textId="77777777" w:rsidR="004C6149" w:rsidRPr="00D20E14" w:rsidRDefault="004C6149" w:rsidP="004C6149">
      <w:pPr>
        <w:numPr>
          <w:ilvl w:val="0"/>
          <w:numId w:val="11"/>
        </w:numPr>
        <w:rPr>
          <w:bCs/>
          <w:szCs w:val="22"/>
          <w:lang w:val="sr-Latn-ME"/>
        </w:rPr>
      </w:pPr>
      <w:r w:rsidRPr="00D20E14">
        <w:rPr>
          <w:bCs/>
          <w:szCs w:val="22"/>
          <w:lang w:val="sr-Latn-ME"/>
        </w:rPr>
        <w:t>ako imate oštećenje funkcije bubrega ili jetre,</w:t>
      </w:r>
    </w:p>
    <w:p w14:paraId="276795DB" w14:textId="4D59C445" w:rsidR="004C6149" w:rsidRPr="00D20E14" w:rsidRDefault="004C6149" w:rsidP="004C6149">
      <w:pPr>
        <w:numPr>
          <w:ilvl w:val="0"/>
          <w:numId w:val="11"/>
        </w:numPr>
        <w:rPr>
          <w:bCs/>
          <w:szCs w:val="22"/>
          <w:lang w:val="sr-Latn-ME"/>
        </w:rPr>
      </w:pPr>
      <w:r w:rsidRPr="00D20E14">
        <w:rPr>
          <w:bCs/>
          <w:szCs w:val="22"/>
          <w:lang w:val="sr-Latn-ME"/>
        </w:rPr>
        <w:t>ako ste dehidrirani iz bilo kog razloga npr. pr</w:t>
      </w:r>
      <w:r w:rsidR="00121EB3" w:rsidRPr="00D20E14">
        <w:rPr>
          <w:bCs/>
          <w:szCs w:val="22"/>
          <w:lang w:val="sr-Latn-ME"/>
        </w:rPr>
        <w:t>ij</w:t>
      </w:r>
      <w:r w:rsidRPr="00D20E14">
        <w:rPr>
          <w:bCs/>
          <w:szCs w:val="22"/>
          <w:lang w:val="sr-Latn-ME"/>
        </w:rPr>
        <w:t>e ili nakon velike hirurške intervencije,</w:t>
      </w:r>
    </w:p>
    <w:p w14:paraId="276795DE" w14:textId="3381F1DF" w:rsidR="004C6149" w:rsidRPr="00D20E14" w:rsidRDefault="00647EA7" w:rsidP="004C6149">
      <w:pPr>
        <w:numPr>
          <w:ilvl w:val="0"/>
          <w:numId w:val="11"/>
        </w:numPr>
        <w:rPr>
          <w:bCs/>
          <w:szCs w:val="22"/>
          <w:lang w:val="sr-Latn-ME"/>
        </w:rPr>
      </w:pPr>
      <w:r w:rsidRPr="00D20E14">
        <w:rPr>
          <w:bCs/>
          <w:szCs w:val="22"/>
          <w:lang w:val="sr-Latn-ME"/>
        </w:rPr>
        <w:t>ako ste nekad imali probleme sa želucem ili cr</w:t>
      </w:r>
      <w:r w:rsidR="00121EB3" w:rsidRPr="00D20E14">
        <w:rPr>
          <w:bCs/>
          <w:szCs w:val="22"/>
          <w:lang w:val="sr-Latn-ME"/>
        </w:rPr>
        <w:t>ij</w:t>
      </w:r>
      <w:r w:rsidRPr="00D20E14">
        <w:rPr>
          <w:bCs/>
          <w:szCs w:val="22"/>
          <w:lang w:val="sr-Latn-ME"/>
        </w:rPr>
        <w:t>evima,</w:t>
      </w:r>
      <w:r w:rsidR="00121EB3" w:rsidRPr="00D20E14">
        <w:rPr>
          <w:bCs/>
          <w:szCs w:val="22"/>
          <w:lang w:val="sr-Latn-ME"/>
        </w:rPr>
        <w:t xml:space="preserve"> </w:t>
      </w:r>
      <w:r w:rsidR="004C6149" w:rsidRPr="00D20E14">
        <w:rPr>
          <w:bCs/>
          <w:szCs w:val="22"/>
          <w:lang w:val="sr-Latn-ME"/>
        </w:rPr>
        <w:t>ako imate bolest pod nazivom porfirija (genetski poremećaj metabolizma),</w:t>
      </w:r>
    </w:p>
    <w:p w14:paraId="276795DF" w14:textId="77777777" w:rsidR="004C6149" w:rsidRPr="00D20E14" w:rsidRDefault="004C6149" w:rsidP="004C6149">
      <w:pPr>
        <w:numPr>
          <w:ilvl w:val="0"/>
          <w:numId w:val="11"/>
        </w:numPr>
        <w:rPr>
          <w:bCs/>
          <w:szCs w:val="22"/>
          <w:lang w:val="sr-Latn-ME"/>
        </w:rPr>
      </w:pPr>
      <w:r w:rsidRPr="00D20E14">
        <w:rPr>
          <w:bCs/>
          <w:szCs w:val="22"/>
          <w:lang w:val="sr-Latn-ME"/>
        </w:rPr>
        <w:t>ako imate astmu, alergijski rinitis (zapaljenje sluzokože nosa, praćeno pojačanom sekrecijom), otok sluzokože nosa (npr. polipi u nosu), druge probleme sa disanjem (kao što je hronična opstruktivna bolest pluća ili hronična infekcija respiratornog trakta),</w:t>
      </w:r>
    </w:p>
    <w:p w14:paraId="276795E1" w14:textId="1B28BDEC" w:rsidR="004C6149" w:rsidRPr="00D20E14" w:rsidRDefault="004C6149" w:rsidP="004C6149">
      <w:pPr>
        <w:numPr>
          <w:ilvl w:val="0"/>
          <w:numId w:val="11"/>
        </w:numPr>
        <w:rPr>
          <w:bCs/>
          <w:szCs w:val="22"/>
          <w:lang w:val="sr-Latn-ME"/>
        </w:rPr>
      </w:pPr>
      <w:r w:rsidRPr="00D20E14">
        <w:rPr>
          <w:bCs/>
          <w:szCs w:val="22"/>
          <w:lang w:val="sr-Latn-ME"/>
        </w:rPr>
        <w:t>ako imate bilo koji poremećaj krvi ili sklonost ka krvarenju, Vaš l</w:t>
      </w:r>
      <w:r w:rsidR="00121EB3" w:rsidRPr="00D20E14">
        <w:rPr>
          <w:bCs/>
          <w:szCs w:val="22"/>
          <w:lang w:val="sr-Latn-ME"/>
        </w:rPr>
        <w:t>j</w:t>
      </w:r>
      <w:r w:rsidRPr="00D20E14">
        <w:rPr>
          <w:bCs/>
          <w:szCs w:val="22"/>
          <w:lang w:val="sr-Latn-ME"/>
        </w:rPr>
        <w:t>ekar će tražiti redovne analize krvi,</w:t>
      </w:r>
    </w:p>
    <w:p w14:paraId="276795E4" w14:textId="58031487" w:rsidR="00647EA7" w:rsidRPr="00D20E14" w:rsidRDefault="004C6149" w:rsidP="00121EB3">
      <w:pPr>
        <w:numPr>
          <w:ilvl w:val="0"/>
          <w:numId w:val="11"/>
        </w:numPr>
        <w:rPr>
          <w:bCs/>
          <w:szCs w:val="22"/>
          <w:lang w:val="sr-Latn-ME"/>
        </w:rPr>
      </w:pPr>
      <w:r w:rsidRPr="00D20E14">
        <w:rPr>
          <w:bCs/>
          <w:szCs w:val="22"/>
          <w:lang w:val="sr-Latn-ME"/>
        </w:rPr>
        <w:t>ako ste ikada imali alergijske reakcije, uključujući anafilaktičke/anafilaktoidne reakcije,</w:t>
      </w:r>
    </w:p>
    <w:p w14:paraId="276795E5" w14:textId="574AB597" w:rsidR="00647EA7" w:rsidRPr="00D20E14" w:rsidRDefault="00647EA7" w:rsidP="004C6149">
      <w:pPr>
        <w:numPr>
          <w:ilvl w:val="0"/>
          <w:numId w:val="11"/>
        </w:numPr>
        <w:rPr>
          <w:bCs/>
          <w:szCs w:val="22"/>
          <w:lang w:val="sr-Latn-ME"/>
        </w:rPr>
      </w:pPr>
      <w:r w:rsidRPr="00D20E14">
        <w:rPr>
          <w:bCs/>
          <w:szCs w:val="22"/>
          <w:lang w:val="sr-Latn-ME"/>
        </w:rPr>
        <w:t>ako imate</w:t>
      </w:r>
      <w:r w:rsidR="004C6149" w:rsidRPr="00D20E14">
        <w:rPr>
          <w:bCs/>
          <w:szCs w:val="22"/>
          <w:lang w:val="sr-Latn-ME"/>
        </w:rPr>
        <w:t xml:space="preserve">dijabetes (šećerna bolest), </w:t>
      </w:r>
    </w:p>
    <w:p w14:paraId="276795E6" w14:textId="6825540B" w:rsidR="004C6149" w:rsidRPr="00D20E14" w:rsidRDefault="004C6149" w:rsidP="004C6149">
      <w:pPr>
        <w:numPr>
          <w:ilvl w:val="0"/>
          <w:numId w:val="11"/>
        </w:numPr>
        <w:rPr>
          <w:bCs/>
          <w:szCs w:val="22"/>
          <w:lang w:val="sr-Latn-ME"/>
        </w:rPr>
      </w:pPr>
      <w:r w:rsidRPr="00D20E14">
        <w:rPr>
          <w:bCs/>
          <w:szCs w:val="22"/>
          <w:lang w:val="sr-Latn-ME"/>
        </w:rPr>
        <w:t>ako ste pušač,</w:t>
      </w:r>
    </w:p>
    <w:p w14:paraId="276795E8" w14:textId="54F2441D" w:rsidR="004C6149" w:rsidRPr="00D20E14" w:rsidRDefault="00647EA7" w:rsidP="00121EB3">
      <w:pPr>
        <w:pStyle w:val="Header"/>
        <w:numPr>
          <w:ilvl w:val="0"/>
          <w:numId w:val="11"/>
        </w:numPr>
        <w:tabs>
          <w:tab w:val="clear" w:pos="4536"/>
          <w:tab w:val="clear" w:pos="9072"/>
          <w:tab w:val="left" w:pos="284"/>
        </w:tabs>
        <w:rPr>
          <w:szCs w:val="22"/>
          <w:lang w:val="sr-Latn-ME"/>
        </w:rPr>
      </w:pPr>
      <w:r w:rsidRPr="00D20E14">
        <w:rPr>
          <w:bCs/>
          <w:szCs w:val="22"/>
          <w:lang w:val="sr-Latn-ME"/>
        </w:rPr>
        <w:t>ako imate anginu pektoris, krvne ugruške, visok krvni pritisak, povišen nivo holesterola ili triglicerida.</w:t>
      </w:r>
    </w:p>
    <w:p w14:paraId="276795E9" w14:textId="78E14491" w:rsidR="004C6149" w:rsidRPr="00D20E14" w:rsidRDefault="004C6149" w:rsidP="004C6149">
      <w:pPr>
        <w:pStyle w:val="ListParagraph1"/>
        <w:widowControl w:val="0"/>
        <w:spacing w:after="0" w:line="240" w:lineRule="auto"/>
        <w:ind w:left="0"/>
        <w:jc w:val="both"/>
        <w:rPr>
          <w:rFonts w:ascii="Times New Roman" w:hAnsi="Times New Roman" w:cs="Times New Roman"/>
          <w:lang w:val="sr-Latn-ME"/>
        </w:rPr>
      </w:pPr>
      <w:r w:rsidRPr="00D20E14">
        <w:rPr>
          <w:rFonts w:ascii="Times New Roman" w:hAnsi="Times New Roman" w:cs="Times New Roman"/>
          <w:lang w:val="sr-Latn-ME"/>
        </w:rPr>
        <w:t>Ukoliko se bilo šta od gore navedenog odnosi na Vas (ili ni</w:t>
      </w:r>
      <w:r w:rsidR="00121EB3" w:rsidRPr="00D20E14">
        <w:rPr>
          <w:rFonts w:ascii="Times New Roman" w:hAnsi="Times New Roman" w:cs="Times New Roman"/>
          <w:lang w:val="sr-Latn-ME"/>
        </w:rPr>
        <w:t>je</w:t>
      </w:r>
      <w:r w:rsidRPr="00D20E14">
        <w:rPr>
          <w:rFonts w:ascii="Times New Roman" w:hAnsi="Times New Roman" w:cs="Times New Roman"/>
          <w:lang w:val="sr-Latn-ME"/>
        </w:rPr>
        <w:t>ste sigurni da se odnosi na Vas) pr</w:t>
      </w:r>
      <w:r w:rsidR="00121EB3" w:rsidRPr="00D20E14">
        <w:rPr>
          <w:rFonts w:ascii="Times New Roman" w:hAnsi="Times New Roman" w:cs="Times New Roman"/>
          <w:lang w:val="sr-Latn-ME"/>
        </w:rPr>
        <w:t>ij</w:t>
      </w:r>
      <w:r w:rsidRPr="00D20E14">
        <w:rPr>
          <w:rFonts w:ascii="Times New Roman" w:hAnsi="Times New Roman" w:cs="Times New Roman"/>
          <w:lang w:val="sr-Latn-ME"/>
        </w:rPr>
        <w:t xml:space="preserve">e uzimanja </w:t>
      </w:r>
      <w:r w:rsidRPr="00D20E14">
        <w:rPr>
          <w:rFonts w:ascii="Times New Roman" w:hAnsi="Times New Roman" w:cs="Times New Roman"/>
          <w:lang w:val="sr-Latn-ME"/>
        </w:rPr>
        <w:lastRenderedPageBreak/>
        <w:t>l</w:t>
      </w:r>
      <w:r w:rsidR="00121EB3" w:rsidRPr="00D20E14">
        <w:rPr>
          <w:rFonts w:ascii="Times New Roman" w:hAnsi="Times New Roman" w:cs="Times New Roman"/>
          <w:lang w:val="sr-Latn-ME"/>
        </w:rPr>
        <w:t>ij</w:t>
      </w:r>
      <w:r w:rsidRPr="00D20E14">
        <w:rPr>
          <w:rFonts w:ascii="Times New Roman" w:hAnsi="Times New Roman" w:cs="Times New Roman"/>
          <w:lang w:val="sr-Latn-ME"/>
        </w:rPr>
        <w:t>eka Diklofen, razgovarajte sa Vašim l</w:t>
      </w:r>
      <w:r w:rsidR="00121EB3" w:rsidRPr="00D20E14">
        <w:rPr>
          <w:rFonts w:ascii="Times New Roman" w:hAnsi="Times New Roman" w:cs="Times New Roman"/>
          <w:lang w:val="sr-Latn-ME"/>
        </w:rPr>
        <w:t>j</w:t>
      </w:r>
      <w:r w:rsidRPr="00D20E14">
        <w:rPr>
          <w:rFonts w:ascii="Times New Roman" w:hAnsi="Times New Roman" w:cs="Times New Roman"/>
          <w:lang w:val="sr-Latn-ME"/>
        </w:rPr>
        <w:t>ekarom ili farmaceutom.</w:t>
      </w:r>
    </w:p>
    <w:p w14:paraId="276795EA" w14:textId="77777777" w:rsidR="004C6149" w:rsidRPr="00D20E14" w:rsidRDefault="004C6149" w:rsidP="00CA5510">
      <w:pPr>
        <w:rPr>
          <w:b/>
          <w:bCs/>
          <w:iCs/>
          <w:szCs w:val="22"/>
          <w:lang w:val="sr-Latn-ME"/>
        </w:rPr>
      </w:pPr>
    </w:p>
    <w:p w14:paraId="276795F1" w14:textId="5E550A56" w:rsidR="0016355F" w:rsidRPr="00D20E14" w:rsidRDefault="0016355F" w:rsidP="0016355F">
      <w:pPr>
        <w:rPr>
          <w:szCs w:val="22"/>
          <w:lang w:val="sr-Latn-ME"/>
        </w:rPr>
      </w:pPr>
      <w:r w:rsidRPr="00D20E14">
        <w:rPr>
          <w:szCs w:val="22"/>
          <w:lang w:val="sr-Latn-ME"/>
        </w:rPr>
        <w:t>Ako imate značajne faktore rizika za kardiovaskularne bolesti poput visokog krvnog pritiska, abnormalno visokog nivoa masti (holesterola, triglicerida) u krvi, dijabetesa ili ako pušite, a l</w:t>
      </w:r>
      <w:r w:rsidR="00121EB3" w:rsidRPr="00D20E14">
        <w:rPr>
          <w:szCs w:val="22"/>
          <w:lang w:val="sr-Latn-ME"/>
        </w:rPr>
        <w:t>j</w:t>
      </w:r>
      <w:r w:rsidRPr="00D20E14">
        <w:rPr>
          <w:szCs w:val="22"/>
          <w:lang w:val="sr-Latn-ME"/>
        </w:rPr>
        <w:t>ekar odluči da Vam pr</w:t>
      </w:r>
      <w:r w:rsidR="005544AB" w:rsidRPr="00D20E14">
        <w:rPr>
          <w:szCs w:val="22"/>
          <w:lang w:val="sr-Latn-ME"/>
        </w:rPr>
        <w:t>o</w:t>
      </w:r>
      <w:r w:rsidRPr="00D20E14">
        <w:rPr>
          <w:szCs w:val="22"/>
          <w:lang w:val="sr-Latn-ME"/>
        </w:rPr>
        <w:t>piše l</w:t>
      </w:r>
      <w:r w:rsidR="00121EB3" w:rsidRPr="00D20E14">
        <w:rPr>
          <w:szCs w:val="22"/>
          <w:lang w:val="sr-Latn-ME"/>
        </w:rPr>
        <w:t>ij</w:t>
      </w:r>
      <w:r w:rsidRPr="00D20E14">
        <w:rPr>
          <w:szCs w:val="22"/>
          <w:lang w:val="sr-Latn-ME"/>
        </w:rPr>
        <w:t>ek D</w:t>
      </w:r>
      <w:r w:rsidR="007C31D6" w:rsidRPr="00D20E14">
        <w:rPr>
          <w:szCs w:val="22"/>
          <w:lang w:val="sr-Latn-ME"/>
        </w:rPr>
        <w:t>iklofen</w:t>
      </w:r>
      <w:r w:rsidRPr="00D20E14">
        <w:rPr>
          <w:szCs w:val="22"/>
          <w:lang w:val="sr-Latn-ME"/>
        </w:rPr>
        <w:t>, treba prim</w:t>
      </w:r>
      <w:r w:rsidR="00121EB3" w:rsidRPr="00D20E14">
        <w:rPr>
          <w:szCs w:val="22"/>
          <w:lang w:val="sr-Latn-ME"/>
        </w:rPr>
        <w:t>j</w:t>
      </w:r>
      <w:r w:rsidRPr="00D20E14">
        <w:rPr>
          <w:szCs w:val="22"/>
          <w:lang w:val="sr-Latn-ME"/>
        </w:rPr>
        <w:t>enjivati što nižu dozu u što kraćem periodu.</w:t>
      </w:r>
    </w:p>
    <w:p w14:paraId="276795F2" w14:textId="77777777" w:rsidR="0016355F" w:rsidRPr="00D20E14" w:rsidRDefault="0016355F" w:rsidP="0016355F">
      <w:pPr>
        <w:rPr>
          <w:szCs w:val="22"/>
          <w:lang w:val="sr-Latn-ME"/>
        </w:rPr>
      </w:pPr>
    </w:p>
    <w:p w14:paraId="276795F3" w14:textId="77777777" w:rsidR="0016355F" w:rsidRPr="00D20E14" w:rsidRDefault="0016355F" w:rsidP="0016355F">
      <w:pPr>
        <w:rPr>
          <w:b/>
          <w:szCs w:val="22"/>
          <w:lang w:val="sr-Latn-ME"/>
        </w:rPr>
      </w:pPr>
      <w:r w:rsidRPr="00D20E14">
        <w:rPr>
          <w:b/>
          <w:szCs w:val="22"/>
          <w:lang w:val="sr-Latn-ME"/>
        </w:rPr>
        <w:t>Pazite na ozbiljne neželjene efekte</w:t>
      </w:r>
    </w:p>
    <w:p w14:paraId="276795F4" w14:textId="2E1F42F9" w:rsidR="0016355F" w:rsidRPr="00D20E14" w:rsidRDefault="0016355F" w:rsidP="0016355F">
      <w:pPr>
        <w:rPr>
          <w:szCs w:val="22"/>
          <w:lang w:val="sr-Latn-ME"/>
        </w:rPr>
      </w:pPr>
      <w:r w:rsidRPr="00D20E14">
        <w:rPr>
          <w:szCs w:val="22"/>
          <w:lang w:val="sr-Latn-ME"/>
        </w:rPr>
        <w:t>L</w:t>
      </w:r>
      <w:r w:rsidR="00121EB3" w:rsidRPr="00D20E14">
        <w:rPr>
          <w:szCs w:val="22"/>
          <w:lang w:val="sr-Latn-ME"/>
        </w:rPr>
        <w:t>ij</w:t>
      </w:r>
      <w:r w:rsidRPr="00D20E14">
        <w:rPr>
          <w:szCs w:val="22"/>
          <w:lang w:val="sr-Latn-ME"/>
        </w:rPr>
        <w:t>ek D</w:t>
      </w:r>
      <w:r w:rsidR="00CD7C35" w:rsidRPr="00D20E14">
        <w:rPr>
          <w:szCs w:val="22"/>
          <w:lang w:val="sr-Latn-ME"/>
        </w:rPr>
        <w:t>iklofen</w:t>
      </w:r>
      <w:r w:rsidRPr="00D20E14">
        <w:rPr>
          <w:szCs w:val="22"/>
          <w:lang w:val="sr-Latn-ME"/>
        </w:rPr>
        <w:t xml:space="preserve"> može izazvati ozbiljne neželjene efekte. Oni su navedeni na početku od</w:t>
      </w:r>
      <w:r w:rsidR="00121EB3" w:rsidRPr="00D20E14">
        <w:rPr>
          <w:szCs w:val="22"/>
          <w:lang w:val="sr-Latn-ME"/>
        </w:rPr>
        <w:t>j</w:t>
      </w:r>
      <w:r w:rsidRPr="00D20E14">
        <w:rPr>
          <w:szCs w:val="22"/>
          <w:lang w:val="sr-Latn-ME"/>
        </w:rPr>
        <w:t>eljka 4. Na njih ćete morati paziti dok uzimate l</w:t>
      </w:r>
      <w:r w:rsidR="00121EB3" w:rsidRPr="00D20E14">
        <w:rPr>
          <w:szCs w:val="22"/>
          <w:lang w:val="sr-Latn-ME"/>
        </w:rPr>
        <w:t>ij</w:t>
      </w:r>
      <w:r w:rsidRPr="00D20E14">
        <w:rPr>
          <w:szCs w:val="22"/>
          <w:lang w:val="sr-Latn-ME"/>
        </w:rPr>
        <w:t>ek. Ako dobijete ozbiljne neželjene efekte, morate prestati uzimati l</w:t>
      </w:r>
      <w:r w:rsidR="00121EB3" w:rsidRPr="00D20E14">
        <w:rPr>
          <w:szCs w:val="22"/>
          <w:lang w:val="sr-Latn-ME"/>
        </w:rPr>
        <w:t>ij</w:t>
      </w:r>
      <w:r w:rsidRPr="00D20E14">
        <w:rPr>
          <w:szCs w:val="22"/>
          <w:lang w:val="sr-Latn-ME"/>
        </w:rPr>
        <w:t>ek i odmah razgovarati sa svojim l</w:t>
      </w:r>
      <w:r w:rsidR="00121EB3" w:rsidRPr="00D20E14">
        <w:rPr>
          <w:szCs w:val="22"/>
          <w:lang w:val="sr-Latn-ME"/>
        </w:rPr>
        <w:t>j</w:t>
      </w:r>
      <w:r w:rsidRPr="00D20E14">
        <w:rPr>
          <w:szCs w:val="22"/>
          <w:lang w:val="sr-Latn-ME"/>
        </w:rPr>
        <w:t>ekarom. Neželjeni efekti se mogu minimizirati upotrebom najniže efikasne doze u najkraćem potrebnom vremenu.</w:t>
      </w:r>
    </w:p>
    <w:p w14:paraId="276795F5" w14:textId="77777777" w:rsidR="0016355F" w:rsidRPr="00D20E14" w:rsidRDefault="0016355F" w:rsidP="0016355F">
      <w:pPr>
        <w:rPr>
          <w:szCs w:val="22"/>
          <w:lang w:val="sr-Latn-ME"/>
        </w:rPr>
      </w:pPr>
    </w:p>
    <w:p w14:paraId="276795F6" w14:textId="3B5EB684" w:rsidR="0016355F" w:rsidRPr="00D20E14" w:rsidRDefault="0016355F" w:rsidP="0016355F">
      <w:pPr>
        <w:rPr>
          <w:b/>
          <w:szCs w:val="22"/>
          <w:lang w:val="sr-Latn-ME"/>
        </w:rPr>
      </w:pPr>
      <w:r w:rsidRPr="00D20E14">
        <w:rPr>
          <w:b/>
          <w:szCs w:val="22"/>
          <w:lang w:val="sr-Latn-ME"/>
        </w:rPr>
        <w:t>Rizik od srčanog ili</w:t>
      </w:r>
      <w:r w:rsidR="00620E89" w:rsidRPr="00D20E14">
        <w:rPr>
          <w:b/>
          <w:szCs w:val="22"/>
          <w:lang w:val="sr-Latn-ME"/>
        </w:rPr>
        <w:t xml:space="preserve"> moždanog udara kod prim</w:t>
      </w:r>
      <w:r w:rsidR="00121EB3" w:rsidRPr="00D20E14">
        <w:rPr>
          <w:b/>
          <w:szCs w:val="22"/>
          <w:lang w:val="sr-Latn-ME"/>
        </w:rPr>
        <w:t>j</w:t>
      </w:r>
      <w:r w:rsidRPr="00D20E14">
        <w:rPr>
          <w:b/>
          <w:szCs w:val="22"/>
          <w:lang w:val="sr-Latn-ME"/>
        </w:rPr>
        <w:t>ene l</w:t>
      </w:r>
      <w:r w:rsidR="00121EB3" w:rsidRPr="00D20E14">
        <w:rPr>
          <w:b/>
          <w:szCs w:val="22"/>
          <w:lang w:val="sr-Latn-ME"/>
        </w:rPr>
        <w:t>ij</w:t>
      </w:r>
      <w:r w:rsidRPr="00D20E14">
        <w:rPr>
          <w:b/>
          <w:szCs w:val="22"/>
          <w:lang w:val="sr-Latn-ME"/>
        </w:rPr>
        <w:t>eka D</w:t>
      </w:r>
      <w:r w:rsidR="00026C75" w:rsidRPr="00D20E14">
        <w:rPr>
          <w:b/>
          <w:szCs w:val="22"/>
          <w:lang w:val="sr-Latn-ME"/>
        </w:rPr>
        <w:t>iklofen</w:t>
      </w:r>
    </w:p>
    <w:p w14:paraId="276795F7" w14:textId="7F7A6752" w:rsidR="0016355F" w:rsidRPr="00D20E14" w:rsidRDefault="0016355F" w:rsidP="0016355F">
      <w:pPr>
        <w:rPr>
          <w:szCs w:val="22"/>
          <w:lang w:val="sr-Latn-ME"/>
        </w:rPr>
      </w:pPr>
      <w:r w:rsidRPr="00D20E14">
        <w:rPr>
          <w:szCs w:val="22"/>
          <w:lang w:val="sr-Latn-ME"/>
        </w:rPr>
        <w:t>Postoji mal</w:t>
      </w:r>
      <w:r w:rsidR="005544AB" w:rsidRPr="00D20E14">
        <w:rPr>
          <w:szCs w:val="22"/>
          <w:lang w:val="sr-Latn-ME"/>
        </w:rPr>
        <w:t>o</w:t>
      </w:r>
      <w:r w:rsidRPr="00D20E14">
        <w:rPr>
          <w:szCs w:val="22"/>
          <w:lang w:val="sr-Latn-ME"/>
        </w:rPr>
        <w:t xml:space="preserve"> povećani rizik od srčanog ili moždanog udara kada uzimate bilo koji l</w:t>
      </w:r>
      <w:r w:rsidR="00121EB3" w:rsidRPr="00D20E14">
        <w:rPr>
          <w:szCs w:val="22"/>
          <w:lang w:val="sr-Latn-ME"/>
        </w:rPr>
        <w:t>ij</w:t>
      </w:r>
      <w:r w:rsidRPr="00D20E14">
        <w:rPr>
          <w:szCs w:val="22"/>
          <w:lang w:val="sr-Latn-ME"/>
        </w:rPr>
        <w:t>ek poput D</w:t>
      </w:r>
      <w:r w:rsidR="008A6CC5" w:rsidRPr="00D20E14">
        <w:rPr>
          <w:szCs w:val="22"/>
          <w:lang w:val="sr-Latn-ME"/>
        </w:rPr>
        <w:t>iklofena</w:t>
      </w:r>
      <w:r w:rsidRPr="00D20E14">
        <w:rPr>
          <w:szCs w:val="22"/>
          <w:lang w:val="sr-Latn-ME"/>
        </w:rPr>
        <w:t>. Rizik je veći kada dugo uzimate veće doze. Uv</w:t>
      </w:r>
      <w:r w:rsidR="00121EB3" w:rsidRPr="00D20E14">
        <w:rPr>
          <w:szCs w:val="22"/>
          <w:lang w:val="sr-Latn-ME"/>
        </w:rPr>
        <w:t>ij</w:t>
      </w:r>
      <w:r w:rsidRPr="00D20E14">
        <w:rPr>
          <w:szCs w:val="22"/>
          <w:lang w:val="sr-Latn-ME"/>
        </w:rPr>
        <w:t>ek sl</w:t>
      </w:r>
      <w:r w:rsidR="00121EB3" w:rsidRPr="00D20E14">
        <w:rPr>
          <w:szCs w:val="22"/>
          <w:lang w:val="sr-Latn-ME"/>
        </w:rPr>
        <w:t>ij</w:t>
      </w:r>
      <w:r w:rsidRPr="00D20E14">
        <w:rPr>
          <w:szCs w:val="22"/>
          <w:lang w:val="sr-Latn-ME"/>
        </w:rPr>
        <w:t>edite uputstva l</w:t>
      </w:r>
      <w:r w:rsidR="00121EB3" w:rsidRPr="00D20E14">
        <w:rPr>
          <w:szCs w:val="22"/>
          <w:lang w:val="sr-Latn-ME"/>
        </w:rPr>
        <w:t>j</w:t>
      </w:r>
      <w:r w:rsidRPr="00D20E14">
        <w:rPr>
          <w:szCs w:val="22"/>
          <w:lang w:val="sr-Latn-ME"/>
        </w:rPr>
        <w:t>ekara o tome koju dozu l</w:t>
      </w:r>
      <w:r w:rsidR="00121EB3" w:rsidRPr="00D20E14">
        <w:rPr>
          <w:szCs w:val="22"/>
          <w:lang w:val="sr-Latn-ME"/>
        </w:rPr>
        <w:t>ij</w:t>
      </w:r>
      <w:r w:rsidRPr="00D20E14">
        <w:rPr>
          <w:szCs w:val="22"/>
          <w:lang w:val="sr-Latn-ME"/>
        </w:rPr>
        <w:t>eka i koliko dugo da ga uzimate. Ako u bilo kom trenutku tokom uzimanja l</w:t>
      </w:r>
      <w:r w:rsidR="00121EB3" w:rsidRPr="00D20E14">
        <w:rPr>
          <w:szCs w:val="22"/>
          <w:lang w:val="sr-Latn-ME"/>
        </w:rPr>
        <w:t>ij</w:t>
      </w:r>
      <w:r w:rsidRPr="00D20E14">
        <w:rPr>
          <w:szCs w:val="22"/>
          <w:lang w:val="sr-Latn-ME"/>
        </w:rPr>
        <w:t>eka D</w:t>
      </w:r>
      <w:r w:rsidR="008A6CC5" w:rsidRPr="00D20E14">
        <w:rPr>
          <w:szCs w:val="22"/>
          <w:lang w:val="sr-Latn-ME"/>
        </w:rPr>
        <w:t>iklofen</w:t>
      </w:r>
      <w:r w:rsidRPr="00D20E14">
        <w:rPr>
          <w:szCs w:val="22"/>
          <w:lang w:val="sr-Latn-ME"/>
        </w:rPr>
        <w:t xml:space="preserve"> naiđete na bilo kakve znake ili simptome problema sa srcem ili krvnim sudovima, kao što su bol u grudima, otežano disanje, slabost ili nerazgov</w:t>
      </w:r>
      <w:r w:rsidR="00121EB3" w:rsidRPr="00D20E14">
        <w:rPr>
          <w:szCs w:val="22"/>
          <w:lang w:val="sr-Latn-ME"/>
        </w:rPr>
        <w:t>j</w:t>
      </w:r>
      <w:r w:rsidRPr="00D20E14">
        <w:rPr>
          <w:szCs w:val="22"/>
          <w:lang w:val="sr-Latn-ME"/>
        </w:rPr>
        <w:t>etan govor, odmah se obratite l</w:t>
      </w:r>
      <w:r w:rsidR="00121EB3" w:rsidRPr="00D20E14">
        <w:rPr>
          <w:szCs w:val="22"/>
          <w:lang w:val="sr-Latn-ME"/>
        </w:rPr>
        <w:t>j</w:t>
      </w:r>
      <w:r w:rsidRPr="00D20E14">
        <w:rPr>
          <w:szCs w:val="22"/>
          <w:lang w:val="sr-Latn-ME"/>
        </w:rPr>
        <w:t>ekaru.</w:t>
      </w:r>
    </w:p>
    <w:p w14:paraId="276795F8" w14:textId="77777777" w:rsidR="0016355F" w:rsidRPr="00D20E14" w:rsidRDefault="0016355F" w:rsidP="0016355F">
      <w:pPr>
        <w:rPr>
          <w:szCs w:val="22"/>
          <w:lang w:val="sr-Latn-ME"/>
        </w:rPr>
      </w:pPr>
    </w:p>
    <w:p w14:paraId="276795F9" w14:textId="77777777" w:rsidR="0016355F" w:rsidRPr="00D20E14" w:rsidRDefault="0016355F" w:rsidP="0016355F">
      <w:pPr>
        <w:rPr>
          <w:b/>
          <w:szCs w:val="22"/>
          <w:lang w:val="sr-Latn-ME"/>
        </w:rPr>
      </w:pPr>
      <w:r w:rsidRPr="00D20E14">
        <w:rPr>
          <w:b/>
          <w:szCs w:val="22"/>
          <w:lang w:val="sr-Latn-ME"/>
        </w:rPr>
        <w:t>Znaci infekcije</w:t>
      </w:r>
    </w:p>
    <w:p w14:paraId="276795FA" w14:textId="70C9EDAA" w:rsidR="0016355F" w:rsidRPr="00D20E14" w:rsidRDefault="0016355F" w:rsidP="0016355F">
      <w:pPr>
        <w:rPr>
          <w:szCs w:val="22"/>
          <w:lang w:val="sr-Latn-ME"/>
        </w:rPr>
      </w:pPr>
      <w:r w:rsidRPr="00D20E14">
        <w:rPr>
          <w:szCs w:val="22"/>
          <w:lang w:val="sr-Latn-ME"/>
        </w:rPr>
        <w:t>Pošto je antiinflamatorni l</w:t>
      </w:r>
      <w:r w:rsidR="00121EB3" w:rsidRPr="00D20E14">
        <w:rPr>
          <w:szCs w:val="22"/>
          <w:lang w:val="sr-Latn-ME"/>
        </w:rPr>
        <w:t>ij</w:t>
      </w:r>
      <w:r w:rsidRPr="00D20E14">
        <w:rPr>
          <w:szCs w:val="22"/>
          <w:lang w:val="sr-Latn-ME"/>
        </w:rPr>
        <w:t>ek, D</w:t>
      </w:r>
      <w:r w:rsidR="00D87010" w:rsidRPr="00D20E14">
        <w:rPr>
          <w:szCs w:val="22"/>
          <w:lang w:val="sr-Latn-ME"/>
        </w:rPr>
        <w:t>iklofen</w:t>
      </w:r>
      <w:r w:rsidRPr="00D20E14">
        <w:rPr>
          <w:szCs w:val="22"/>
          <w:lang w:val="sr-Latn-ME"/>
        </w:rPr>
        <w:t xml:space="preserve"> može smanjiti simptome infekcije, na prim</w:t>
      </w:r>
      <w:r w:rsidR="00121EB3" w:rsidRPr="00D20E14">
        <w:rPr>
          <w:szCs w:val="22"/>
          <w:lang w:val="sr-Latn-ME"/>
        </w:rPr>
        <w:t>j</w:t>
      </w:r>
      <w:r w:rsidRPr="00D20E14">
        <w:rPr>
          <w:szCs w:val="22"/>
          <w:lang w:val="sr-Latn-ME"/>
        </w:rPr>
        <w:t>er, glavobolju i visoku temperaturu. Ako se ne os</w:t>
      </w:r>
      <w:r w:rsidR="00121EB3" w:rsidRPr="00D20E14">
        <w:rPr>
          <w:szCs w:val="22"/>
          <w:lang w:val="sr-Latn-ME"/>
        </w:rPr>
        <w:t>j</w:t>
      </w:r>
      <w:r w:rsidRPr="00D20E14">
        <w:rPr>
          <w:szCs w:val="22"/>
          <w:lang w:val="sr-Latn-ME"/>
        </w:rPr>
        <w:t>ećate dobro i treba da pos</w:t>
      </w:r>
      <w:r w:rsidR="00121EB3" w:rsidRPr="00D20E14">
        <w:rPr>
          <w:szCs w:val="22"/>
          <w:lang w:val="sr-Latn-ME"/>
        </w:rPr>
        <w:t>j</w:t>
      </w:r>
      <w:r w:rsidRPr="00D20E14">
        <w:rPr>
          <w:szCs w:val="22"/>
          <w:lang w:val="sr-Latn-ME"/>
        </w:rPr>
        <w:t>etite l</w:t>
      </w:r>
      <w:r w:rsidR="00121EB3" w:rsidRPr="00D20E14">
        <w:rPr>
          <w:szCs w:val="22"/>
          <w:lang w:val="sr-Latn-ME"/>
        </w:rPr>
        <w:t>j</w:t>
      </w:r>
      <w:r w:rsidRPr="00D20E14">
        <w:rPr>
          <w:szCs w:val="22"/>
          <w:lang w:val="sr-Latn-ME"/>
        </w:rPr>
        <w:t>ekara, ne zaboravite da mu kažete da uzimate l</w:t>
      </w:r>
      <w:r w:rsidR="00121EB3" w:rsidRPr="00D20E14">
        <w:rPr>
          <w:szCs w:val="22"/>
          <w:lang w:val="sr-Latn-ME"/>
        </w:rPr>
        <w:t>ij</w:t>
      </w:r>
      <w:r w:rsidRPr="00D20E14">
        <w:rPr>
          <w:szCs w:val="22"/>
          <w:lang w:val="sr-Latn-ME"/>
        </w:rPr>
        <w:t>ek D</w:t>
      </w:r>
      <w:r w:rsidR="00D87010" w:rsidRPr="00D20E14">
        <w:rPr>
          <w:szCs w:val="22"/>
          <w:lang w:val="sr-Latn-ME"/>
        </w:rPr>
        <w:t>iklofen</w:t>
      </w:r>
      <w:r w:rsidRPr="00D20E14">
        <w:rPr>
          <w:szCs w:val="22"/>
          <w:lang w:val="sr-Latn-ME"/>
        </w:rPr>
        <w:t>.</w:t>
      </w:r>
    </w:p>
    <w:p w14:paraId="276795FB" w14:textId="77777777" w:rsidR="0016355F" w:rsidRPr="00D20E14" w:rsidRDefault="0016355F" w:rsidP="0016355F">
      <w:pPr>
        <w:rPr>
          <w:szCs w:val="22"/>
          <w:lang w:val="sr-Latn-ME"/>
        </w:rPr>
      </w:pPr>
    </w:p>
    <w:p w14:paraId="276795FC" w14:textId="77777777" w:rsidR="0016355F" w:rsidRPr="00D20E14" w:rsidRDefault="0016355F" w:rsidP="0016355F">
      <w:pPr>
        <w:rPr>
          <w:b/>
          <w:szCs w:val="22"/>
          <w:lang w:val="sr-Latn-ME"/>
        </w:rPr>
      </w:pPr>
      <w:r w:rsidRPr="00D20E14">
        <w:rPr>
          <w:b/>
          <w:szCs w:val="22"/>
          <w:lang w:val="sr-Latn-ME"/>
        </w:rPr>
        <w:t>Testovi i provjere</w:t>
      </w:r>
    </w:p>
    <w:p w14:paraId="276795FD" w14:textId="03EE0278" w:rsidR="0016355F" w:rsidRPr="00D20E14" w:rsidRDefault="0016355F" w:rsidP="0016355F">
      <w:pPr>
        <w:rPr>
          <w:szCs w:val="22"/>
          <w:lang w:val="sr-Latn-ME"/>
        </w:rPr>
      </w:pPr>
      <w:r w:rsidRPr="00D20E14">
        <w:rPr>
          <w:szCs w:val="22"/>
          <w:lang w:val="sr-Latn-ME"/>
        </w:rPr>
        <w:t>Ako imate značajne rizike od srčanih bolesti, l</w:t>
      </w:r>
      <w:r w:rsidR="00121EB3" w:rsidRPr="00D20E14">
        <w:rPr>
          <w:szCs w:val="22"/>
          <w:lang w:val="sr-Latn-ME"/>
        </w:rPr>
        <w:t>j</w:t>
      </w:r>
      <w:r w:rsidRPr="00D20E14">
        <w:rPr>
          <w:szCs w:val="22"/>
          <w:lang w:val="sr-Latn-ME"/>
        </w:rPr>
        <w:t>ekar će povremeno ponovo proc</w:t>
      </w:r>
      <w:r w:rsidR="00121EB3" w:rsidRPr="00D20E14">
        <w:rPr>
          <w:szCs w:val="22"/>
          <w:lang w:val="sr-Latn-ME"/>
        </w:rPr>
        <w:t>j</w:t>
      </w:r>
      <w:r w:rsidRPr="00D20E14">
        <w:rPr>
          <w:szCs w:val="22"/>
          <w:lang w:val="sr-Latn-ME"/>
        </w:rPr>
        <w:t>enjivati da li treba da nastavite l</w:t>
      </w:r>
      <w:r w:rsidR="00121EB3" w:rsidRPr="00D20E14">
        <w:rPr>
          <w:szCs w:val="22"/>
          <w:lang w:val="sr-Latn-ME"/>
        </w:rPr>
        <w:t>ij</w:t>
      </w:r>
      <w:r w:rsidRPr="00D20E14">
        <w:rPr>
          <w:szCs w:val="22"/>
          <w:lang w:val="sr-Latn-ME"/>
        </w:rPr>
        <w:t>ečenje l</w:t>
      </w:r>
      <w:r w:rsidR="00121EB3" w:rsidRPr="00D20E14">
        <w:rPr>
          <w:szCs w:val="22"/>
          <w:lang w:val="sr-Latn-ME"/>
        </w:rPr>
        <w:t>ij</w:t>
      </w:r>
      <w:r w:rsidRPr="00D20E14">
        <w:rPr>
          <w:szCs w:val="22"/>
          <w:lang w:val="sr-Latn-ME"/>
        </w:rPr>
        <w:t>ekom D</w:t>
      </w:r>
      <w:r w:rsidR="00DD7670" w:rsidRPr="00D20E14">
        <w:rPr>
          <w:szCs w:val="22"/>
          <w:lang w:val="sr-Latn-ME"/>
        </w:rPr>
        <w:t>iklofen</w:t>
      </w:r>
      <w:r w:rsidRPr="00D20E14">
        <w:rPr>
          <w:szCs w:val="22"/>
          <w:lang w:val="sr-Latn-ME"/>
        </w:rPr>
        <w:t>.</w:t>
      </w:r>
    </w:p>
    <w:p w14:paraId="276795FF" w14:textId="15DAAC14" w:rsidR="0016355F" w:rsidRPr="00D20E14" w:rsidRDefault="0016355F" w:rsidP="0016355F">
      <w:pPr>
        <w:rPr>
          <w:szCs w:val="22"/>
          <w:u w:val="single"/>
          <w:lang w:val="sr-Latn-ME"/>
        </w:rPr>
      </w:pPr>
      <w:r w:rsidRPr="00D20E14">
        <w:rPr>
          <w:szCs w:val="22"/>
          <w:lang w:val="sr-Latn-ME"/>
        </w:rPr>
        <w:t>Ako imate bilo kakvo oštećenje jetre, bubrega ili krvi, Vaš l</w:t>
      </w:r>
      <w:r w:rsidR="00121EB3" w:rsidRPr="00D20E14">
        <w:rPr>
          <w:szCs w:val="22"/>
          <w:lang w:val="sr-Latn-ME"/>
        </w:rPr>
        <w:t>j</w:t>
      </w:r>
      <w:r w:rsidRPr="00D20E14">
        <w:rPr>
          <w:szCs w:val="22"/>
          <w:lang w:val="sr-Latn-ME"/>
        </w:rPr>
        <w:t>ekar će tražiti da uradite testove krvi tokom l</w:t>
      </w:r>
      <w:r w:rsidR="00121EB3" w:rsidRPr="00D20E14">
        <w:rPr>
          <w:szCs w:val="22"/>
          <w:lang w:val="sr-Latn-ME"/>
        </w:rPr>
        <w:t>ij</w:t>
      </w:r>
      <w:r w:rsidRPr="00D20E14">
        <w:rPr>
          <w:szCs w:val="22"/>
          <w:lang w:val="sr-Latn-ME"/>
        </w:rPr>
        <w:t>ečenja. On će nadgledati funkciju jetre, bubrega ili krvnu sliku. Vaš l</w:t>
      </w:r>
      <w:r w:rsidR="0089685D" w:rsidRPr="00D20E14">
        <w:rPr>
          <w:szCs w:val="22"/>
          <w:lang w:val="sr-Latn-ME"/>
        </w:rPr>
        <w:t>j</w:t>
      </w:r>
      <w:r w:rsidRPr="00D20E14">
        <w:rPr>
          <w:szCs w:val="22"/>
          <w:lang w:val="sr-Latn-ME"/>
        </w:rPr>
        <w:t>ekar će uzeti u obzir rezultate ovih testova da bi odlučio da li treba prekinuti upotrebu l</w:t>
      </w:r>
      <w:r w:rsidR="0089685D" w:rsidRPr="00D20E14">
        <w:rPr>
          <w:szCs w:val="22"/>
          <w:lang w:val="sr-Latn-ME"/>
        </w:rPr>
        <w:t>ij</w:t>
      </w:r>
      <w:r w:rsidRPr="00D20E14">
        <w:rPr>
          <w:szCs w:val="22"/>
          <w:lang w:val="sr-Latn-ME"/>
        </w:rPr>
        <w:t>eka D</w:t>
      </w:r>
      <w:r w:rsidR="00DD7670" w:rsidRPr="00D20E14">
        <w:rPr>
          <w:szCs w:val="22"/>
          <w:lang w:val="sr-Latn-ME"/>
        </w:rPr>
        <w:t>iklofen</w:t>
      </w:r>
      <w:r w:rsidRPr="00D20E14">
        <w:rPr>
          <w:szCs w:val="22"/>
          <w:lang w:val="sr-Latn-ME"/>
        </w:rPr>
        <w:t xml:space="preserve"> ili prom</w:t>
      </w:r>
      <w:r w:rsidR="0089685D" w:rsidRPr="00D20E14">
        <w:rPr>
          <w:szCs w:val="22"/>
          <w:lang w:val="sr-Latn-ME"/>
        </w:rPr>
        <w:t>ij</w:t>
      </w:r>
      <w:r w:rsidRPr="00D20E14">
        <w:rPr>
          <w:szCs w:val="22"/>
          <w:lang w:val="sr-Latn-ME"/>
        </w:rPr>
        <w:t>eniti dozu.</w:t>
      </w:r>
    </w:p>
    <w:p w14:paraId="27679600" w14:textId="09BD8761" w:rsidR="0016355F" w:rsidRPr="00D20E14" w:rsidRDefault="0016355F" w:rsidP="0016355F">
      <w:pPr>
        <w:rPr>
          <w:b/>
          <w:szCs w:val="22"/>
          <w:lang w:val="sr-Latn-ME"/>
        </w:rPr>
      </w:pPr>
      <w:r w:rsidRPr="00D20E14">
        <w:rPr>
          <w:b/>
          <w:szCs w:val="22"/>
          <w:lang w:val="sr-Latn-ME"/>
        </w:rPr>
        <w:t>Ako ste stariji ili male t</w:t>
      </w:r>
      <w:r w:rsidR="0089685D" w:rsidRPr="00D20E14">
        <w:rPr>
          <w:b/>
          <w:szCs w:val="22"/>
          <w:lang w:val="sr-Latn-ME"/>
        </w:rPr>
        <w:t>j</w:t>
      </w:r>
      <w:r w:rsidRPr="00D20E14">
        <w:rPr>
          <w:b/>
          <w:szCs w:val="22"/>
          <w:lang w:val="sr-Latn-ME"/>
        </w:rPr>
        <w:t>elesne težine</w:t>
      </w:r>
    </w:p>
    <w:p w14:paraId="27679601" w14:textId="32F2F551" w:rsidR="0016355F" w:rsidRPr="00D20E14" w:rsidRDefault="0016355F" w:rsidP="0016355F">
      <w:pPr>
        <w:rPr>
          <w:szCs w:val="22"/>
          <w:lang w:val="sr-Latn-ME"/>
        </w:rPr>
      </w:pPr>
      <w:r w:rsidRPr="00D20E14">
        <w:rPr>
          <w:szCs w:val="22"/>
          <w:lang w:val="sr-Latn-ME"/>
        </w:rPr>
        <w:t xml:space="preserve">Ako ste stariji ili imate manju </w:t>
      </w:r>
      <w:r w:rsidR="00953D93" w:rsidRPr="00D20E14">
        <w:rPr>
          <w:szCs w:val="22"/>
          <w:lang w:val="sr-Latn-ME"/>
        </w:rPr>
        <w:t>tjelesnu masu od normalne</w:t>
      </w:r>
      <w:r w:rsidRPr="00D20E14">
        <w:rPr>
          <w:szCs w:val="22"/>
          <w:lang w:val="sr-Latn-ME"/>
        </w:rPr>
        <w:t>, možda ćete biti os</w:t>
      </w:r>
      <w:r w:rsidR="0089685D" w:rsidRPr="00D20E14">
        <w:rPr>
          <w:szCs w:val="22"/>
          <w:lang w:val="sr-Latn-ME"/>
        </w:rPr>
        <w:t>j</w:t>
      </w:r>
      <w:r w:rsidRPr="00D20E14">
        <w:rPr>
          <w:szCs w:val="22"/>
          <w:lang w:val="sr-Latn-ME"/>
        </w:rPr>
        <w:t>etljiviji na efekte l</w:t>
      </w:r>
      <w:r w:rsidR="0089685D" w:rsidRPr="00D20E14">
        <w:rPr>
          <w:szCs w:val="22"/>
          <w:lang w:val="sr-Latn-ME"/>
        </w:rPr>
        <w:t>ij</w:t>
      </w:r>
      <w:r w:rsidRPr="00D20E14">
        <w:rPr>
          <w:szCs w:val="22"/>
          <w:lang w:val="sr-Latn-ME"/>
        </w:rPr>
        <w:t>eka D</w:t>
      </w:r>
      <w:r w:rsidR="008F699C" w:rsidRPr="00D20E14">
        <w:rPr>
          <w:szCs w:val="22"/>
          <w:lang w:val="sr-Latn-ME"/>
        </w:rPr>
        <w:t>iklofen</w:t>
      </w:r>
      <w:r w:rsidRPr="00D20E14">
        <w:rPr>
          <w:szCs w:val="22"/>
          <w:lang w:val="sr-Latn-ME"/>
        </w:rPr>
        <w:t xml:space="preserve"> od ostalih odraslih osoba. Pažljivo sl</w:t>
      </w:r>
      <w:r w:rsidR="0089685D" w:rsidRPr="00D20E14">
        <w:rPr>
          <w:szCs w:val="22"/>
          <w:lang w:val="sr-Latn-ME"/>
        </w:rPr>
        <w:t>ij</w:t>
      </w:r>
      <w:r w:rsidRPr="00D20E14">
        <w:rPr>
          <w:szCs w:val="22"/>
          <w:lang w:val="sr-Latn-ME"/>
        </w:rPr>
        <w:t>edite uputstva l</w:t>
      </w:r>
      <w:r w:rsidR="0089685D" w:rsidRPr="00D20E14">
        <w:rPr>
          <w:szCs w:val="22"/>
          <w:lang w:val="sr-Latn-ME"/>
        </w:rPr>
        <w:t>j</w:t>
      </w:r>
      <w:r w:rsidRPr="00D20E14">
        <w:rPr>
          <w:szCs w:val="22"/>
          <w:lang w:val="sr-Latn-ME"/>
        </w:rPr>
        <w:t xml:space="preserve">ekara. Pokušajte da uzmete najmanju količinu tableta koje </w:t>
      </w:r>
      <w:r w:rsidR="00953D93" w:rsidRPr="00D20E14">
        <w:rPr>
          <w:szCs w:val="22"/>
          <w:lang w:val="sr-Latn-ME"/>
        </w:rPr>
        <w:t>V</w:t>
      </w:r>
      <w:r w:rsidRPr="00D20E14">
        <w:rPr>
          <w:szCs w:val="22"/>
          <w:lang w:val="sr-Latn-ME"/>
        </w:rPr>
        <w:t>am olakšavaju tegobe, u najkraćem mogućem roku. Odmah obav</w:t>
      </w:r>
      <w:r w:rsidR="0089685D" w:rsidRPr="00D20E14">
        <w:rPr>
          <w:szCs w:val="22"/>
          <w:lang w:val="sr-Latn-ME"/>
        </w:rPr>
        <w:t>ij</w:t>
      </w:r>
      <w:r w:rsidRPr="00D20E14">
        <w:rPr>
          <w:szCs w:val="22"/>
          <w:lang w:val="sr-Latn-ME"/>
        </w:rPr>
        <w:t>estite svog l</w:t>
      </w:r>
      <w:r w:rsidR="0089685D" w:rsidRPr="00D20E14">
        <w:rPr>
          <w:szCs w:val="22"/>
          <w:lang w:val="sr-Latn-ME"/>
        </w:rPr>
        <w:t>j</w:t>
      </w:r>
      <w:r w:rsidRPr="00D20E14">
        <w:rPr>
          <w:szCs w:val="22"/>
          <w:lang w:val="sr-Latn-ME"/>
        </w:rPr>
        <w:t>ekara ako imate bilo kakve neželjene efekte, posebno stomačne probleme.</w:t>
      </w:r>
    </w:p>
    <w:p w14:paraId="27679602" w14:textId="77777777" w:rsidR="0016355F" w:rsidRPr="00D20E14" w:rsidRDefault="0016355F" w:rsidP="0016355F">
      <w:pPr>
        <w:rPr>
          <w:szCs w:val="22"/>
          <w:lang w:val="sr-Latn-ME"/>
        </w:rPr>
      </w:pPr>
    </w:p>
    <w:p w14:paraId="27679603" w14:textId="64427ABC" w:rsidR="0016355F" w:rsidRPr="00D20E14" w:rsidRDefault="0016355F" w:rsidP="0016355F">
      <w:pPr>
        <w:rPr>
          <w:b/>
          <w:szCs w:val="22"/>
          <w:lang w:val="sr-Latn-ME"/>
        </w:rPr>
      </w:pPr>
      <w:r w:rsidRPr="00D20E14">
        <w:rPr>
          <w:b/>
          <w:szCs w:val="22"/>
          <w:lang w:val="sr-Latn-ME"/>
        </w:rPr>
        <w:t>D</w:t>
      </w:r>
      <w:r w:rsidR="0089685D" w:rsidRPr="00D20E14">
        <w:rPr>
          <w:b/>
          <w:szCs w:val="22"/>
          <w:lang w:val="sr-Latn-ME"/>
        </w:rPr>
        <w:t>j</w:t>
      </w:r>
      <w:r w:rsidRPr="00D20E14">
        <w:rPr>
          <w:b/>
          <w:szCs w:val="22"/>
          <w:lang w:val="sr-Latn-ME"/>
        </w:rPr>
        <w:t>eca i adolescenti</w:t>
      </w:r>
    </w:p>
    <w:p w14:paraId="27679604" w14:textId="08E532B2" w:rsidR="00762652" w:rsidRPr="00D20E14" w:rsidRDefault="0016355F" w:rsidP="0016355F">
      <w:pPr>
        <w:rPr>
          <w:szCs w:val="22"/>
          <w:lang w:val="sr-Latn-ME"/>
        </w:rPr>
      </w:pPr>
      <w:r w:rsidRPr="00D20E14">
        <w:rPr>
          <w:szCs w:val="22"/>
          <w:lang w:val="sr-Latn-ME"/>
        </w:rPr>
        <w:t>L</w:t>
      </w:r>
      <w:r w:rsidR="0089685D" w:rsidRPr="00D20E14">
        <w:rPr>
          <w:szCs w:val="22"/>
          <w:lang w:val="sr-Latn-ME"/>
        </w:rPr>
        <w:t>ij</w:t>
      </w:r>
      <w:r w:rsidRPr="00D20E14">
        <w:rPr>
          <w:szCs w:val="22"/>
          <w:lang w:val="sr-Latn-ME"/>
        </w:rPr>
        <w:t>ek D</w:t>
      </w:r>
      <w:r w:rsidR="008F699C" w:rsidRPr="00D20E14">
        <w:rPr>
          <w:szCs w:val="22"/>
          <w:lang w:val="sr-Latn-ME"/>
        </w:rPr>
        <w:t>iklofen</w:t>
      </w:r>
      <w:r w:rsidRPr="00D20E14">
        <w:rPr>
          <w:szCs w:val="22"/>
          <w:lang w:val="sr-Latn-ME"/>
        </w:rPr>
        <w:t xml:space="preserve"> 50 mg se ne preporučuje za upotrebu kod d</w:t>
      </w:r>
      <w:r w:rsidR="0089685D" w:rsidRPr="00D20E14">
        <w:rPr>
          <w:szCs w:val="22"/>
          <w:lang w:val="sr-Latn-ME"/>
        </w:rPr>
        <w:t>j</w:t>
      </w:r>
      <w:r w:rsidRPr="00D20E14">
        <w:rPr>
          <w:szCs w:val="22"/>
          <w:lang w:val="sr-Latn-ME"/>
        </w:rPr>
        <w:t>ece i adolescenata mlađih od 14 godina.</w:t>
      </w:r>
    </w:p>
    <w:p w14:paraId="5BD69ED2" w14:textId="2DB9EC6F" w:rsidR="0068275D" w:rsidRPr="00D20E14" w:rsidRDefault="0068275D" w:rsidP="0016355F">
      <w:pPr>
        <w:rPr>
          <w:szCs w:val="22"/>
          <w:lang w:val="sr-Latn-ME"/>
        </w:rPr>
      </w:pPr>
      <w:r w:rsidRPr="00D20E14">
        <w:rPr>
          <w:szCs w:val="22"/>
          <w:lang w:val="sr-Latn-ME"/>
        </w:rPr>
        <w:t xml:space="preserve">Pogledajte dio 3 “Kako se upotrebljava lijek Diklofen” za informacije o doziranju kod djece </w:t>
      </w:r>
      <w:r w:rsidR="003F294C" w:rsidRPr="00D20E14">
        <w:rPr>
          <w:szCs w:val="22"/>
          <w:lang w:val="sr-Latn-ME"/>
        </w:rPr>
        <w:t>i</w:t>
      </w:r>
      <w:r w:rsidRPr="00D20E14">
        <w:rPr>
          <w:szCs w:val="22"/>
          <w:lang w:val="sr-Latn-ME"/>
        </w:rPr>
        <w:t xml:space="preserve"> adolescenata.</w:t>
      </w:r>
    </w:p>
    <w:p w14:paraId="27679605" w14:textId="77777777" w:rsidR="0016355F" w:rsidRPr="00D20E14" w:rsidRDefault="0016355F" w:rsidP="0016355F">
      <w:pPr>
        <w:rPr>
          <w:szCs w:val="22"/>
          <w:lang w:val="sr-Latn-ME"/>
        </w:rPr>
      </w:pPr>
    </w:p>
    <w:p w14:paraId="0F74F9DB" w14:textId="77777777" w:rsidR="0067153A" w:rsidRPr="00D20E14" w:rsidRDefault="0067153A" w:rsidP="0067153A">
      <w:pPr>
        <w:tabs>
          <w:tab w:val="clear" w:pos="284"/>
        </w:tabs>
        <w:jc w:val="left"/>
        <w:rPr>
          <w:b/>
          <w:szCs w:val="22"/>
          <w:lang w:val="sr-Latn-ME"/>
        </w:rPr>
      </w:pPr>
      <w:r w:rsidRPr="00D20E14">
        <w:rPr>
          <w:b/>
          <w:szCs w:val="22"/>
          <w:lang w:val="sr-Latn-ME"/>
        </w:rPr>
        <w:t>Primjena drugih ljekova</w:t>
      </w:r>
    </w:p>
    <w:p w14:paraId="27679607" w14:textId="09D9D160" w:rsidR="004C6149" w:rsidRPr="00D20E14" w:rsidRDefault="004C6149" w:rsidP="004C6149">
      <w:pPr>
        <w:pStyle w:val="Header"/>
        <w:tabs>
          <w:tab w:val="clear" w:pos="4536"/>
          <w:tab w:val="clear" w:pos="9072"/>
          <w:tab w:val="left" w:pos="284"/>
        </w:tabs>
        <w:rPr>
          <w:szCs w:val="22"/>
          <w:lang w:val="sr-Latn-ME"/>
        </w:rPr>
      </w:pPr>
      <w:r w:rsidRPr="00D20E14">
        <w:rPr>
          <w:szCs w:val="22"/>
          <w:lang w:val="sr-Latn-ME"/>
        </w:rPr>
        <w:t>Obav</w:t>
      </w:r>
      <w:r w:rsidR="0089685D" w:rsidRPr="00D20E14">
        <w:rPr>
          <w:szCs w:val="22"/>
          <w:lang w:val="sr-Latn-ME"/>
        </w:rPr>
        <w:t>ij</w:t>
      </w:r>
      <w:r w:rsidRPr="00D20E14">
        <w:rPr>
          <w:szCs w:val="22"/>
          <w:lang w:val="sr-Latn-ME"/>
        </w:rPr>
        <w:t>estite svog l</w:t>
      </w:r>
      <w:r w:rsidR="0089685D" w:rsidRPr="00D20E14">
        <w:rPr>
          <w:szCs w:val="22"/>
          <w:lang w:val="sr-Latn-ME"/>
        </w:rPr>
        <w:t>j</w:t>
      </w:r>
      <w:r w:rsidRPr="00D20E14">
        <w:rPr>
          <w:szCs w:val="22"/>
          <w:lang w:val="sr-Latn-ME"/>
        </w:rPr>
        <w:t>ekara ili farmaceuta ako uzimate ili ste donedavno uzimali bilo koji drugi l</w:t>
      </w:r>
      <w:r w:rsidR="0089685D" w:rsidRPr="00D20E14">
        <w:rPr>
          <w:szCs w:val="22"/>
          <w:lang w:val="sr-Latn-ME"/>
        </w:rPr>
        <w:t>ij</w:t>
      </w:r>
      <w:r w:rsidRPr="00D20E14">
        <w:rPr>
          <w:szCs w:val="22"/>
          <w:lang w:val="sr-Latn-ME"/>
        </w:rPr>
        <w:t>ek, uključujući i one koji se mogu nabaviti bez l</w:t>
      </w:r>
      <w:r w:rsidR="0089685D" w:rsidRPr="00D20E14">
        <w:rPr>
          <w:szCs w:val="22"/>
          <w:lang w:val="sr-Latn-ME"/>
        </w:rPr>
        <w:t>j</w:t>
      </w:r>
      <w:r w:rsidRPr="00D20E14">
        <w:rPr>
          <w:szCs w:val="22"/>
          <w:lang w:val="sr-Latn-ME"/>
        </w:rPr>
        <w:t>ekarskog recepta.</w:t>
      </w:r>
    </w:p>
    <w:p w14:paraId="27679608" w14:textId="77777777" w:rsidR="004C6149" w:rsidRPr="00D20E14" w:rsidRDefault="004C6149" w:rsidP="004C6149">
      <w:pPr>
        <w:pStyle w:val="Header"/>
        <w:tabs>
          <w:tab w:val="clear" w:pos="4536"/>
          <w:tab w:val="clear" w:pos="9072"/>
          <w:tab w:val="left" w:pos="284"/>
        </w:tabs>
        <w:rPr>
          <w:szCs w:val="22"/>
          <w:lang w:val="sr-Latn-ME"/>
        </w:rPr>
      </w:pPr>
    </w:p>
    <w:p w14:paraId="27679609" w14:textId="4AB0F3AF" w:rsidR="004C6149" w:rsidRPr="00D20E14" w:rsidRDefault="004C6149" w:rsidP="004C6149">
      <w:pPr>
        <w:pStyle w:val="Header"/>
        <w:tabs>
          <w:tab w:val="clear" w:pos="4536"/>
          <w:tab w:val="clear" w:pos="9072"/>
          <w:tab w:val="left" w:pos="284"/>
        </w:tabs>
        <w:rPr>
          <w:szCs w:val="22"/>
          <w:lang w:val="sr-Latn-ME"/>
        </w:rPr>
      </w:pPr>
      <w:r w:rsidRPr="00D20E14">
        <w:rPr>
          <w:szCs w:val="22"/>
          <w:lang w:val="sr-Latn-ME"/>
        </w:rPr>
        <w:t>Pojedini l</w:t>
      </w:r>
      <w:r w:rsidR="0089685D" w:rsidRPr="00D20E14">
        <w:rPr>
          <w:szCs w:val="22"/>
          <w:lang w:val="sr-Latn-ME"/>
        </w:rPr>
        <w:t>j</w:t>
      </w:r>
      <w:r w:rsidRPr="00D20E14">
        <w:rPr>
          <w:szCs w:val="22"/>
          <w:lang w:val="sr-Latn-ME"/>
        </w:rPr>
        <w:t>ekovi mogu uticati na Vašu terapiju. Obav</w:t>
      </w:r>
      <w:r w:rsidR="0089685D" w:rsidRPr="00D20E14">
        <w:rPr>
          <w:szCs w:val="22"/>
          <w:lang w:val="sr-Latn-ME"/>
        </w:rPr>
        <w:t>ij</w:t>
      </w:r>
      <w:r w:rsidRPr="00D20E14">
        <w:rPr>
          <w:szCs w:val="22"/>
          <w:lang w:val="sr-Latn-ME"/>
        </w:rPr>
        <w:t>estite Vašeg l</w:t>
      </w:r>
      <w:r w:rsidR="0089685D" w:rsidRPr="00D20E14">
        <w:rPr>
          <w:szCs w:val="22"/>
          <w:lang w:val="sr-Latn-ME"/>
        </w:rPr>
        <w:t>j</w:t>
      </w:r>
      <w:r w:rsidRPr="00D20E14">
        <w:rPr>
          <w:szCs w:val="22"/>
          <w:lang w:val="sr-Latn-ME"/>
        </w:rPr>
        <w:t>ekara ili farmaceuta ukoliko uzimate neki od sl</w:t>
      </w:r>
      <w:r w:rsidR="0089685D" w:rsidRPr="00D20E14">
        <w:rPr>
          <w:szCs w:val="22"/>
          <w:lang w:val="sr-Latn-ME"/>
        </w:rPr>
        <w:t>j</w:t>
      </w:r>
      <w:r w:rsidRPr="00D20E14">
        <w:rPr>
          <w:szCs w:val="22"/>
          <w:lang w:val="sr-Latn-ME"/>
        </w:rPr>
        <w:t>edećih l</w:t>
      </w:r>
      <w:r w:rsidR="0089685D" w:rsidRPr="00D20E14">
        <w:rPr>
          <w:szCs w:val="22"/>
          <w:lang w:val="sr-Latn-ME"/>
        </w:rPr>
        <w:t>j</w:t>
      </w:r>
      <w:r w:rsidRPr="00D20E14">
        <w:rPr>
          <w:szCs w:val="22"/>
          <w:lang w:val="sr-Latn-ME"/>
        </w:rPr>
        <w:t>ekova:</w:t>
      </w:r>
    </w:p>
    <w:p w14:paraId="2767960A" w14:textId="61967F43" w:rsidR="004C6149" w:rsidRPr="00D20E14" w:rsidRDefault="004C6149" w:rsidP="004C6149">
      <w:pPr>
        <w:numPr>
          <w:ilvl w:val="0"/>
          <w:numId w:val="11"/>
        </w:numPr>
        <w:rPr>
          <w:bCs/>
          <w:szCs w:val="22"/>
          <w:lang w:val="sr-Latn-ME"/>
        </w:rPr>
      </w:pPr>
      <w:r w:rsidRPr="00D20E14">
        <w:rPr>
          <w:bCs/>
          <w:szCs w:val="22"/>
          <w:lang w:val="sr-Latn-ME"/>
        </w:rPr>
        <w:t>l</w:t>
      </w:r>
      <w:r w:rsidR="0089685D" w:rsidRPr="00D20E14">
        <w:rPr>
          <w:bCs/>
          <w:szCs w:val="22"/>
          <w:lang w:val="sr-Latn-ME"/>
        </w:rPr>
        <w:t>j</w:t>
      </w:r>
      <w:r w:rsidRPr="00D20E14">
        <w:rPr>
          <w:bCs/>
          <w:szCs w:val="22"/>
          <w:lang w:val="sr-Latn-ME"/>
        </w:rPr>
        <w:t>ekove za l</w:t>
      </w:r>
      <w:r w:rsidR="0089685D" w:rsidRPr="00D20E14">
        <w:rPr>
          <w:bCs/>
          <w:szCs w:val="22"/>
          <w:lang w:val="sr-Latn-ME"/>
        </w:rPr>
        <w:t>ij</w:t>
      </w:r>
      <w:r w:rsidRPr="00D20E14">
        <w:rPr>
          <w:bCs/>
          <w:szCs w:val="22"/>
          <w:lang w:val="sr-Latn-ME"/>
        </w:rPr>
        <w:t>ečenje dijabetesa,</w:t>
      </w:r>
    </w:p>
    <w:p w14:paraId="2767960B" w14:textId="659D1A5C" w:rsidR="004C6149" w:rsidRPr="00D20E14" w:rsidRDefault="004C6149" w:rsidP="004C6149">
      <w:pPr>
        <w:numPr>
          <w:ilvl w:val="0"/>
          <w:numId w:val="11"/>
        </w:numPr>
        <w:rPr>
          <w:bCs/>
          <w:szCs w:val="22"/>
          <w:lang w:val="sr-Latn-ME"/>
        </w:rPr>
      </w:pPr>
      <w:r w:rsidRPr="00D20E14">
        <w:rPr>
          <w:bCs/>
          <w:szCs w:val="22"/>
          <w:lang w:val="sr-Latn-ME"/>
        </w:rPr>
        <w:t>antikoagulanse (l</w:t>
      </w:r>
      <w:r w:rsidR="0089685D" w:rsidRPr="00D20E14">
        <w:rPr>
          <w:bCs/>
          <w:szCs w:val="22"/>
          <w:lang w:val="sr-Latn-ME"/>
        </w:rPr>
        <w:t>j</w:t>
      </w:r>
      <w:r w:rsidRPr="00D20E14">
        <w:rPr>
          <w:bCs/>
          <w:szCs w:val="22"/>
          <w:lang w:val="sr-Latn-ME"/>
        </w:rPr>
        <w:t>ekovi protiv zgrušavanja krvi, kao što je varfarin),</w:t>
      </w:r>
    </w:p>
    <w:p w14:paraId="2767960C" w14:textId="57092046" w:rsidR="004C6149" w:rsidRPr="00D20E14" w:rsidRDefault="004C6149" w:rsidP="004C6149">
      <w:pPr>
        <w:numPr>
          <w:ilvl w:val="0"/>
          <w:numId w:val="11"/>
        </w:numPr>
        <w:rPr>
          <w:bCs/>
          <w:szCs w:val="22"/>
          <w:lang w:val="sr-Latn-ME"/>
        </w:rPr>
      </w:pPr>
      <w:r w:rsidRPr="00D20E14">
        <w:rPr>
          <w:bCs/>
          <w:szCs w:val="22"/>
          <w:lang w:val="sr-Latn-ME"/>
        </w:rPr>
        <w:t>diuretike (l</w:t>
      </w:r>
      <w:r w:rsidR="0089685D" w:rsidRPr="00D20E14">
        <w:rPr>
          <w:bCs/>
          <w:szCs w:val="22"/>
          <w:lang w:val="sr-Latn-ME"/>
        </w:rPr>
        <w:t>j</w:t>
      </w:r>
      <w:r w:rsidRPr="00D20E14">
        <w:rPr>
          <w:bCs/>
          <w:szCs w:val="22"/>
          <w:lang w:val="sr-Latn-ME"/>
        </w:rPr>
        <w:t>ekovi koji se koriste za izbacivanje viška tečnosti),</w:t>
      </w:r>
    </w:p>
    <w:p w14:paraId="2767960D" w14:textId="5F148368" w:rsidR="004C6149" w:rsidRPr="00D20E14" w:rsidRDefault="004C6149" w:rsidP="004C6149">
      <w:pPr>
        <w:numPr>
          <w:ilvl w:val="0"/>
          <w:numId w:val="11"/>
        </w:numPr>
        <w:rPr>
          <w:bCs/>
          <w:szCs w:val="22"/>
          <w:lang w:val="sr-Latn-ME"/>
        </w:rPr>
      </w:pPr>
      <w:r w:rsidRPr="00D20E14">
        <w:rPr>
          <w:bCs/>
          <w:szCs w:val="22"/>
          <w:lang w:val="sr-Latn-ME"/>
        </w:rPr>
        <w:t>litijum (l</w:t>
      </w:r>
      <w:r w:rsidR="0089685D" w:rsidRPr="00D20E14">
        <w:rPr>
          <w:bCs/>
          <w:szCs w:val="22"/>
          <w:lang w:val="sr-Latn-ME"/>
        </w:rPr>
        <w:t>ij</w:t>
      </w:r>
      <w:r w:rsidRPr="00D20E14">
        <w:rPr>
          <w:bCs/>
          <w:szCs w:val="22"/>
          <w:lang w:val="sr-Latn-ME"/>
        </w:rPr>
        <w:t>ek koji se koristi u terapiji nekih psihičkih oboljenja),</w:t>
      </w:r>
    </w:p>
    <w:p w14:paraId="2767960E" w14:textId="29B5E27F" w:rsidR="004C6149" w:rsidRPr="00D20E14" w:rsidRDefault="004C6149" w:rsidP="004C6149">
      <w:pPr>
        <w:numPr>
          <w:ilvl w:val="0"/>
          <w:numId w:val="11"/>
        </w:numPr>
        <w:rPr>
          <w:bCs/>
          <w:szCs w:val="22"/>
          <w:lang w:val="sr-Latn-ME"/>
        </w:rPr>
      </w:pPr>
      <w:r w:rsidRPr="00D20E14">
        <w:rPr>
          <w:bCs/>
          <w:szCs w:val="22"/>
          <w:lang w:val="sr-Latn-ME"/>
        </w:rPr>
        <w:t>metotreksat (l</w:t>
      </w:r>
      <w:r w:rsidR="0089685D" w:rsidRPr="00D20E14">
        <w:rPr>
          <w:bCs/>
          <w:szCs w:val="22"/>
          <w:lang w:val="sr-Latn-ME"/>
        </w:rPr>
        <w:t>ij</w:t>
      </w:r>
      <w:r w:rsidRPr="00D20E14">
        <w:rPr>
          <w:bCs/>
          <w:szCs w:val="22"/>
          <w:lang w:val="sr-Latn-ME"/>
        </w:rPr>
        <w:t>ek koji se koristi u l</w:t>
      </w:r>
      <w:r w:rsidR="0089685D" w:rsidRPr="00D20E14">
        <w:rPr>
          <w:bCs/>
          <w:szCs w:val="22"/>
          <w:lang w:val="sr-Latn-ME"/>
        </w:rPr>
        <w:t>ij</w:t>
      </w:r>
      <w:r w:rsidRPr="00D20E14">
        <w:rPr>
          <w:bCs/>
          <w:szCs w:val="22"/>
          <w:lang w:val="sr-Latn-ME"/>
        </w:rPr>
        <w:t>ečenju nekih zapaljenjskih bolesti i nekih malignih oboljenja),</w:t>
      </w:r>
    </w:p>
    <w:p w14:paraId="2767960F" w14:textId="7CDB20AB" w:rsidR="004C6149" w:rsidRPr="00D20E14" w:rsidRDefault="004C6149" w:rsidP="004C6149">
      <w:pPr>
        <w:numPr>
          <w:ilvl w:val="0"/>
          <w:numId w:val="11"/>
        </w:numPr>
        <w:rPr>
          <w:bCs/>
          <w:szCs w:val="22"/>
          <w:lang w:val="sr-Latn-ME"/>
        </w:rPr>
      </w:pPr>
      <w:r w:rsidRPr="00D20E14">
        <w:rPr>
          <w:bCs/>
          <w:szCs w:val="22"/>
          <w:lang w:val="sr-Latn-ME"/>
        </w:rPr>
        <w:t>ciklosporin i takrolimus (l</w:t>
      </w:r>
      <w:r w:rsidR="0089685D" w:rsidRPr="00D20E14">
        <w:rPr>
          <w:bCs/>
          <w:szCs w:val="22"/>
          <w:lang w:val="sr-Latn-ME"/>
        </w:rPr>
        <w:t>j</w:t>
      </w:r>
      <w:r w:rsidRPr="00D20E14">
        <w:rPr>
          <w:bCs/>
          <w:szCs w:val="22"/>
          <w:lang w:val="sr-Latn-ME"/>
        </w:rPr>
        <w:t>ekovi koji se koriste u l</w:t>
      </w:r>
      <w:r w:rsidR="0089685D" w:rsidRPr="00D20E14">
        <w:rPr>
          <w:bCs/>
          <w:szCs w:val="22"/>
          <w:lang w:val="sr-Latn-ME"/>
        </w:rPr>
        <w:t>ij</w:t>
      </w:r>
      <w:r w:rsidRPr="00D20E14">
        <w:rPr>
          <w:bCs/>
          <w:szCs w:val="22"/>
          <w:lang w:val="sr-Latn-ME"/>
        </w:rPr>
        <w:t>ečenju nekih zapaljenjskih bolesti i posl</w:t>
      </w:r>
      <w:r w:rsidR="0089685D" w:rsidRPr="00D20E14">
        <w:rPr>
          <w:bCs/>
          <w:szCs w:val="22"/>
          <w:lang w:val="sr-Latn-ME"/>
        </w:rPr>
        <w:t>ij</w:t>
      </w:r>
      <w:r w:rsidRPr="00D20E14">
        <w:rPr>
          <w:bCs/>
          <w:szCs w:val="22"/>
          <w:lang w:val="sr-Latn-ME"/>
        </w:rPr>
        <w:t>e transplantacije),</w:t>
      </w:r>
    </w:p>
    <w:p w14:paraId="27679610" w14:textId="63CC939E" w:rsidR="004C6149" w:rsidRPr="00D20E14" w:rsidRDefault="004C6149" w:rsidP="004C6149">
      <w:pPr>
        <w:numPr>
          <w:ilvl w:val="0"/>
          <w:numId w:val="11"/>
        </w:numPr>
        <w:rPr>
          <w:bCs/>
          <w:szCs w:val="22"/>
          <w:lang w:val="sr-Latn-ME"/>
        </w:rPr>
      </w:pPr>
      <w:r w:rsidRPr="00D20E14">
        <w:rPr>
          <w:bCs/>
          <w:szCs w:val="22"/>
          <w:lang w:val="sr-Latn-ME"/>
        </w:rPr>
        <w:t>trimetoprim (l</w:t>
      </w:r>
      <w:r w:rsidR="0089685D" w:rsidRPr="00D20E14">
        <w:rPr>
          <w:bCs/>
          <w:szCs w:val="22"/>
          <w:lang w:val="sr-Latn-ME"/>
        </w:rPr>
        <w:t>ij</w:t>
      </w:r>
      <w:r w:rsidRPr="00D20E14">
        <w:rPr>
          <w:bCs/>
          <w:szCs w:val="22"/>
          <w:lang w:val="sr-Latn-ME"/>
        </w:rPr>
        <w:t>ek koji se koristi za sprečavanje i terapiju infekcija mokraćnih puteva),</w:t>
      </w:r>
    </w:p>
    <w:p w14:paraId="27679611" w14:textId="7703CF61" w:rsidR="004C6149" w:rsidRPr="00D20E14" w:rsidRDefault="004C6149" w:rsidP="004C6149">
      <w:pPr>
        <w:numPr>
          <w:ilvl w:val="0"/>
          <w:numId w:val="11"/>
        </w:numPr>
        <w:rPr>
          <w:bCs/>
          <w:szCs w:val="22"/>
          <w:lang w:val="sr-Latn-ME"/>
        </w:rPr>
      </w:pPr>
      <w:r w:rsidRPr="00D20E14">
        <w:rPr>
          <w:bCs/>
          <w:szCs w:val="22"/>
          <w:lang w:val="sr-Latn-ME"/>
        </w:rPr>
        <w:t>antibiotike iz grupe hinolona (za l</w:t>
      </w:r>
      <w:r w:rsidR="0089685D" w:rsidRPr="00D20E14">
        <w:rPr>
          <w:bCs/>
          <w:szCs w:val="22"/>
          <w:lang w:val="sr-Latn-ME"/>
        </w:rPr>
        <w:t>ij</w:t>
      </w:r>
      <w:r w:rsidRPr="00D20E14">
        <w:rPr>
          <w:bCs/>
          <w:szCs w:val="22"/>
          <w:lang w:val="sr-Latn-ME"/>
        </w:rPr>
        <w:t>ečenje infekcija),</w:t>
      </w:r>
    </w:p>
    <w:p w14:paraId="27679612" w14:textId="77777777" w:rsidR="004C6149" w:rsidRPr="00D20E14" w:rsidRDefault="004C6149" w:rsidP="004C6149">
      <w:pPr>
        <w:numPr>
          <w:ilvl w:val="0"/>
          <w:numId w:val="11"/>
        </w:numPr>
        <w:rPr>
          <w:bCs/>
          <w:szCs w:val="22"/>
          <w:lang w:val="sr-Latn-ME"/>
        </w:rPr>
      </w:pPr>
      <w:r w:rsidRPr="00D20E14">
        <w:rPr>
          <w:bCs/>
          <w:szCs w:val="22"/>
          <w:lang w:val="sr-Latn-ME"/>
        </w:rPr>
        <w:t>neke druge NSAIL ili inhibitore COX-2 (ciklooksigenaza-2), npr. acetilsalicilnu kiselinu ili ibuprofen,</w:t>
      </w:r>
    </w:p>
    <w:p w14:paraId="27679613" w14:textId="58D6E0D7" w:rsidR="004C6149" w:rsidRPr="00D20E14" w:rsidRDefault="004C6149" w:rsidP="0089685D">
      <w:pPr>
        <w:ind w:left="360"/>
        <w:rPr>
          <w:bCs/>
          <w:szCs w:val="22"/>
          <w:lang w:val="sr-Latn-ME"/>
        </w:rPr>
      </w:pPr>
    </w:p>
    <w:p w14:paraId="27679614" w14:textId="77777777" w:rsidR="004C6149" w:rsidRPr="00D20E14" w:rsidRDefault="004C6149" w:rsidP="004C6149">
      <w:pPr>
        <w:numPr>
          <w:ilvl w:val="0"/>
          <w:numId w:val="11"/>
        </w:numPr>
        <w:rPr>
          <w:bCs/>
          <w:szCs w:val="22"/>
          <w:lang w:val="sr-Latn-ME"/>
        </w:rPr>
      </w:pPr>
      <w:r w:rsidRPr="00D20E14">
        <w:rPr>
          <w:bCs/>
          <w:szCs w:val="22"/>
          <w:lang w:val="sr-Latn-ME"/>
        </w:rPr>
        <w:t>kardiotonične glikozide (npr.digoksin), koji se koriste u terapiji srčanih oboljenja,</w:t>
      </w:r>
    </w:p>
    <w:p w14:paraId="27679615" w14:textId="6837A3B6" w:rsidR="004C6149" w:rsidRPr="00D20E14" w:rsidRDefault="004C6149" w:rsidP="004C6149">
      <w:pPr>
        <w:numPr>
          <w:ilvl w:val="0"/>
          <w:numId w:val="11"/>
        </w:numPr>
        <w:rPr>
          <w:bCs/>
          <w:szCs w:val="22"/>
          <w:lang w:val="sr-Latn-ME"/>
        </w:rPr>
      </w:pPr>
      <w:r w:rsidRPr="00D20E14">
        <w:rPr>
          <w:bCs/>
          <w:szCs w:val="22"/>
          <w:lang w:val="sr-Latn-ME"/>
        </w:rPr>
        <w:t>l</w:t>
      </w:r>
      <w:r w:rsidR="0089685D" w:rsidRPr="00D20E14">
        <w:rPr>
          <w:bCs/>
          <w:szCs w:val="22"/>
          <w:lang w:val="sr-Latn-ME"/>
        </w:rPr>
        <w:t>j</w:t>
      </w:r>
      <w:r w:rsidRPr="00D20E14">
        <w:rPr>
          <w:bCs/>
          <w:szCs w:val="22"/>
          <w:lang w:val="sr-Latn-ME"/>
        </w:rPr>
        <w:t>ekove poznate kao SSRI- selektivni inhibitori ponovnog preuzimanja serotonina, koji se koriste u terapiji depresije,</w:t>
      </w:r>
    </w:p>
    <w:p w14:paraId="27679616" w14:textId="358638C9" w:rsidR="004C6149" w:rsidRPr="00D20E14" w:rsidRDefault="004C6149" w:rsidP="004C6149">
      <w:pPr>
        <w:numPr>
          <w:ilvl w:val="0"/>
          <w:numId w:val="11"/>
        </w:numPr>
        <w:rPr>
          <w:bCs/>
          <w:szCs w:val="22"/>
          <w:lang w:val="sr-Latn-ME"/>
        </w:rPr>
      </w:pPr>
      <w:r w:rsidRPr="00D20E14">
        <w:rPr>
          <w:bCs/>
          <w:szCs w:val="22"/>
          <w:lang w:val="sr-Latn-ME"/>
        </w:rPr>
        <w:t>kortikosteroide (l</w:t>
      </w:r>
      <w:r w:rsidR="0089685D" w:rsidRPr="00D20E14">
        <w:rPr>
          <w:bCs/>
          <w:szCs w:val="22"/>
          <w:lang w:val="sr-Latn-ME"/>
        </w:rPr>
        <w:t>j</w:t>
      </w:r>
      <w:r w:rsidRPr="00D20E14">
        <w:rPr>
          <w:bCs/>
          <w:szCs w:val="22"/>
          <w:lang w:val="sr-Latn-ME"/>
        </w:rPr>
        <w:t>ekovi koji se koriste za l</w:t>
      </w:r>
      <w:r w:rsidR="0089685D" w:rsidRPr="00D20E14">
        <w:rPr>
          <w:bCs/>
          <w:szCs w:val="22"/>
          <w:lang w:val="sr-Latn-ME"/>
        </w:rPr>
        <w:t>ij</w:t>
      </w:r>
      <w:r w:rsidRPr="00D20E14">
        <w:rPr>
          <w:bCs/>
          <w:szCs w:val="22"/>
          <w:lang w:val="sr-Latn-ME"/>
        </w:rPr>
        <w:t>ečenje zapaljenja),</w:t>
      </w:r>
    </w:p>
    <w:p w14:paraId="27679617" w14:textId="793D4E75" w:rsidR="004C6149" w:rsidRPr="00D20E14" w:rsidRDefault="004C6149" w:rsidP="004C6149">
      <w:pPr>
        <w:numPr>
          <w:ilvl w:val="0"/>
          <w:numId w:val="11"/>
        </w:numPr>
        <w:rPr>
          <w:bCs/>
          <w:szCs w:val="22"/>
          <w:lang w:val="sr-Latn-ME"/>
        </w:rPr>
      </w:pPr>
      <w:r w:rsidRPr="00D20E14">
        <w:rPr>
          <w:bCs/>
          <w:szCs w:val="22"/>
          <w:lang w:val="sr-Latn-ME"/>
        </w:rPr>
        <w:t>l</w:t>
      </w:r>
      <w:r w:rsidR="0089685D" w:rsidRPr="00D20E14">
        <w:rPr>
          <w:bCs/>
          <w:szCs w:val="22"/>
          <w:lang w:val="sr-Latn-ME"/>
        </w:rPr>
        <w:t>j</w:t>
      </w:r>
      <w:r w:rsidRPr="00D20E14">
        <w:rPr>
          <w:bCs/>
          <w:szCs w:val="22"/>
          <w:lang w:val="sr-Latn-ME"/>
        </w:rPr>
        <w:t>ekove koji se koriste u terapiji srčanih oboljenja ili visokog krvnog pritiska, npr. beta-blokatori ili ACE inhibitori,</w:t>
      </w:r>
    </w:p>
    <w:p w14:paraId="27679618" w14:textId="78DDBE47" w:rsidR="004C6149" w:rsidRPr="00D20E14" w:rsidRDefault="004C6149" w:rsidP="004C6149">
      <w:pPr>
        <w:numPr>
          <w:ilvl w:val="0"/>
          <w:numId w:val="11"/>
        </w:numPr>
        <w:rPr>
          <w:bCs/>
          <w:szCs w:val="22"/>
          <w:lang w:val="sr-Latn-ME"/>
        </w:rPr>
      </w:pPr>
      <w:r w:rsidRPr="00D20E14">
        <w:rPr>
          <w:bCs/>
          <w:szCs w:val="22"/>
          <w:lang w:val="sr-Latn-ME"/>
        </w:rPr>
        <w:t>vorikonazol (l</w:t>
      </w:r>
      <w:r w:rsidR="0089685D" w:rsidRPr="00D20E14">
        <w:rPr>
          <w:bCs/>
          <w:szCs w:val="22"/>
          <w:lang w:val="sr-Latn-ME"/>
        </w:rPr>
        <w:t>ij</w:t>
      </w:r>
      <w:r w:rsidRPr="00D20E14">
        <w:rPr>
          <w:bCs/>
          <w:szCs w:val="22"/>
          <w:lang w:val="sr-Latn-ME"/>
        </w:rPr>
        <w:t>ek koji se koristi za l</w:t>
      </w:r>
      <w:r w:rsidR="0089685D" w:rsidRPr="00D20E14">
        <w:rPr>
          <w:bCs/>
          <w:szCs w:val="22"/>
          <w:lang w:val="sr-Latn-ME"/>
        </w:rPr>
        <w:t>ij</w:t>
      </w:r>
      <w:r w:rsidRPr="00D20E14">
        <w:rPr>
          <w:bCs/>
          <w:szCs w:val="22"/>
          <w:lang w:val="sr-Latn-ME"/>
        </w:rPr>
        <w:t>ečenje gljivičnih infekcija),</w:t>
      </w:r>
    </w:p>
    <w:p w14:paraId="27679619" w14:textId="14DFE570" w:rsidR="004C6149" w:rsidRPr="00D20E14" w:rsidRDefault="004C6149" w:rsidP="004C6149">
      <w:pPr>
        <w:numPr>
          <w:ilvl w:val="0"/>
          <w:numId w:val="11"/>
        </w:numPr>
        <w:rPr>
          <w:bCs/>
          <w:szCs w:val="22"/>
          <w:lang w:val="sr-Latn-ME"/>
        </w:rPr>
      </w:pPr>
      <w:r w:rsidRPr="00D20E14">
        <w:rPr>
          <w:bCs/>
          <w:szCs w:val="22"/>
          <w:lang w:val="sr-Latn-ME"/>
        </w:rPr>
        <w:t>fenitoin (l</w:t>
      </w:r>
      <w:r w:rsidR="0089685D" w:rsidRPr="00D20E14">
        <w:rPr>
          <w:bCs/>
          <w:szCs w:val="22"/>
          <w:lang w:val="sr-Latn-ME"/>
        </w:rPr>
        <w:t>ij</w:t>
      </w:r>
      <w:r w:rsidRPr="00D20E14">
        <w:rPr>
          <w:bCs/>
          <w:szCs w:val="22"/>
          <w:lang w:val="sr-Latn-ME"/>
        </w:rPr>
        <w:t>ek koji se koristi za  l</w:t>
      </w:r>
      <w:r w:rsidR="0089685D" w:rsidRPr="00D20E14">
        <w:rPr>
          <w:bCs/>
          <w:szCs w:val="22"/>
          <w:lang w:val="sr-Latn-ME"/>
        </w:rPr>
        <w:t>ij</w:t>
      </w:r>
      <w:r w:rsidRPr="00D20E14">
        <w:rPr>
          <w:bCs/>
          <w:szCs w:val="22"/>
          <w:lang w:val="sr-Latn-ME"/>
        </w:rPr>
        <w:t>ečenje epileptičnih napada),</w:t>
      </w:r>
    </w:p>
    <w:p w14:paraId="2767961A" w14:textId="50E85D50" w:rsidR="004C6149" w:rsidRPr="00D20E14" w:rsidRDefault="004C6149" w:rsidP="00620E89">
      <w:pPr>
        <w:pStyle w:val="ListParagraph"/>
        <w:numPr>
          <w:ilvl w:val="0"/>
          <w:numId w:val="11"/>
        </w:numPr>
        <w:rPr>
          <w:bCs/>
          <w:szCs w:val="22"/>
          <w:lang w:val="sr-Latn-ME"/>
        </w:rPr>
      </w:pPr>
      <w:r w:rsidRPr="00D20E14">
        <w:rPr>
          <w:bCs/>
          <w:szCs w:val="22"/>
          <w:lang w:val="sr-Latn-ME"/>
        </w:rPr>
        <w:t>holestipol/holestiramin (koriste se za snižavanje holesterola).</w:t>
      </w:r>
      <w:r w:rsidR="00620E89" w:rsidRPr="00D20E14">
        <w:rPr>
          <w:szCs w:val="22"/>
          <w:lang w:val="sr-Latn-ME"/>
        </w:rPr>
        <w:t xml:space="preserve"> </w:t>
      </w:r>
      <w:r w:rsidR="00620E89" w:rsidRPr="00D20E14">
        <w:rPr>
          <w:bCs/>
          <w:szCs w:val="22"/>
          <w:lang w:val="sr-Latn-ME"/>
        </w:rPr>
        <w:t>Ovi ljekovi mogu da smanje resorpciju diklofenaka. Zbog toga se preporučuje da se diklofenak uzima bar jedan sat pr</w:t>
      </w:r>
      <w:r w:rsidR="0089685D" w:rsidRPr="00D20E14">
        <w:rPr>
          <w:bCs/>
          <w:szCs w:val="22"/>
          <w:lang w:val="sr-Latn-ME"/>
        </w:rPr>
        <w:t>ij</w:t>
      </w:r>
      <w:r w:rsidR="00620E89" w:rsidRPr="00D20E14">
        <w:rPr>
          <w:bCs/>
          <w:szCs w:val="22"/>
          <w:lang w:val="sr-Latn-ME"/>
        </w:rPr>
        <w:t>e ili 4 – 6 sati nakon davanja holestipola/holestiramina.</w:t>
      </w:r>
    </w:p>
    <w:p w14:paraId="2767961B" w14:textId="77777777" w:rsidR="00762652" w:rsidRPr="00D20E14" w:rsidRDefault="00762652" w:rsidP="00CA5510">
      <w:pPr>
        <w:rPr>
          <w:szCs w:val="22"/>
          <w:lang w:val="sr-Latn-ME"/>
        </w:rPr>
      </w:pPr>
    </w:p>
    <w:p w14:paraId="2767961C" w14:textId="50B032A8" w:rsidR="00620E89" w:rsidRPr="00D20E14" w:rsidRDefault="00620E89" w:rsidP="00CA5510">
      <w:pPr>
        <w:rPr>
          <w:bCs/>
          <w:iCs/>
          <w:szCs w:val="22"/>
          <w:lang w:val="sr-Latn-ME"/>
        </w:rPr>
      </w:pPr>
      <w:r w:rsidRPr="00D20E14">
        <w:rPr>
          <w:bCs/>
          <w:iCs/>
          <w:szCs w:val="22"/>
          <w:lang w:val="sr-Latn-ME"/>
        </w:rPr>
        <w:t xml:space="preserve">Ako se bilo šta od ovoga odnosi na </w:t>
      </w:r>
      <w:r w:rsidR="00953D93" w:rsidRPr="00D20E14">
        <w:rPr>
          <w:bCs/>
          <w:iCs/>
          <w:szCs w:val="22"/>
          <w:lang w:val="sr-Latn-ME"/>
        </w:rPr>
        <w:t>V</w:t>
      </w:r>
      <w:r w:rsidRPr="00D20E14">
        <w:rPr>
          <w:bCs/>
          <w:iCs/>
          <w:szCs w:val="22"/>
          <w:lang w:val="sr-Latn-ME"/>
        </w:rPr>
        <w:t>as (ili ni</w:t>
      </w:r>
      <w:r w:rsidR="0089685D" w:rsidRPr="00D20E14">
        <w:rPr>
          <w:bCs/>
          <w:iCs/>
          <w:szCs w:val="22"/>
          <w:lang w:val="sr-Latn-ME"/>
        </w:rPr>
        <w:t>je</w:t>
      </w:r>
      <w:r w:rsidR="00210D05" w:rsidRPr="00D20E14">
        <w:rPr>
          <w:bCs/>
          <w:iCs/>
          <w:szCs w:val="22"/>
          <w:lang w:val="sr-Latn-ME"/>
        </w:rPr>
        <w:t>ste sigurni), razgovarajte sa l</w:t>
      </w:r>
      <w:r w:rsidR="0089685D" w:rsidRPr="00D20E14">
        <w:rPr>
          <w:bCs/>
          <w:iCs/>
          <w:szCs w:val="22"/>
          <w:lang w:val="sr-Latn-ME"/>
        </w:rPr>
        <w:t>j</w:t>
      </w:r>
      <w:r w:rsidR="00210D05" w:rsidRPr="00D20E14">
        <w:rPr>
          <w:bCs/>
          <w:iCs/>
          <w:szCs w:val="22"/>
          <w:lang w:val="sr-Latn-ME"/>
        </w:rPr>
        <w:t>ekarom ili farmaceutom pr</w:t>
      </w:r>
      <w:r w:rsidR="0089685D" w:rsidRPr="00D20E14">
        <w:rPr>
          <w:bCs/>
          <w:iCs/>
          <w:szCs w:val="22"/>
          <w:lang w:val="sr-Latn-ME"/>
        </w:rPr>
        <w:t>ij</w:t>
      </w:r>
      <w:r w:rsidRPr="00D20E14">
        <w:rPr>
          <w:bCs/>
          <w:iCs/>
          <w:szCs w:val="22"/>
          <w:lang w:val="sr-Latn-ME"/>
        </w:rPr>
        <w:t>e ne</w:t>
      </w:r>
      <w:r w:rsidR="00210D05" w:rsidRPr="00D20E14">
        <w:rPr>
          <w:bCs/>
          <w:iCs/>
          <w:szCs w:val="22"/>
          <w:lang w:val="sr-Latn-ME"/>
        </w:rPr>
        <w:t>go što uzmete l</w:t>
      </w:r>
      <w:r w:rsidR="0089685D" w:rsidRPr="00D20E14">
        <w:rPr>
          <w:bCs/>
          <w:iCs/>
          <w:szCs w:val="22"/>
          <w:lang w:val="sr-Latn-ME"/>
        </w:rPr>
        <w:t>ij</w:t>
      </w:r>
      <w:r w:rsidRPr="00D20E14">
        <w:rPr>
          <w:bCs/>
          <w:iCs/>
          <w:szCs w:val="22"/>
          <w:lang w:val="sr-Latn-ME"/>
        </w:rPr>
        <w:t>ek D</w:t>
      </w:r>
      <w:r w:rsidR="00814DB3" w:rsidRPr="00D20E14">
        <w:rPr>
          <w:bCs/>
          <w:iCs/>
          <w:szCs w:val="22"/>
          <w:lang w:val="sr-Latn-ME"/>
        </w:rPr>
        <w:t>iklofen</w:t>
      </w:r>
      <w:r w:rsidRPr="00D20E14">
        <w:rPr>
          <w:bCs/>
          <w:iCs/>
          <w:szCs w:val="22"/>
          <w:lang w:val="sr-Latn-ME"/>
        </w:rPr>
        <w:t>.</w:t>
      </w:r>
    </w:p>
    <w:p w14:paraId="2767961D" w14:textId="77777777" w:rsidR="00620E89" w:rsidRPr="00D20E14" w:rsidRDefault="00620E89" w:rsidP="00CA5510">
      <w:pPr>
        <w:rPr>
          <w:b/>
          <w:bCs/>
          <w:iCs/>
          <w:szCs w:val="22"/>
          <w:lang w:val="sr-Latn-ME"/>
        </w:rPr>
      </w:pPr>
    </w:p>
    <w:p w14:paraId="267A1FE2" w14:textId="77777777" w:rsidR="0067153A" w:rsidRPr="00D20E14" w:rsidRDefault="0067153A" w:rsidP="0067153A">
      <w:pPr>
        <w:tabs>
          <w:tab w:val="clear" w:pos="284"/>
        </w:tabs>
        <w:jc w:val="left"/>
        <w:rPr>
          <w:b/>
          <w:szCs w:val="22"/>
          <w:lang w:val="sr-Latn-ME"/>
        </w:rPr>
      </w:pPr>
      <w:r w:rsidRPr="00D20E14">
        <w:rPr>
          <w:b/>
          <w:szCs w:val="22"/>
          <w:lang w:val="sr-Latn-ME"/>
        </w:rPr>
        <w:t>Plodnost, trudnoća i dojenje</w:t>
      </w:r>
    </w:p>
    <w:p w14:paraId="2767961F" w14:textId="55074C6B" w:rsidR="004C6149" w:rsidRPr="00D20E14" w:rsidRDefault="004C6149" w:rsidP="004C6149">
      <w:pPr>
        <w:pStyle w:val="Header"/>
        <w:tabs>
          <w:tab w:val="clear" w:pos="4536"/>
          <w:tab w:val="clear" w:pos="9072"/>
          <w:tab w:val="left" w:pos="284"/>
        </w:tabs>
        <w:rPr>
          <w:szCs w:val="22"/>
          <w:lang w:val="sr-Latn-ME"/>
        </w:rPr>
      </w:pPr>
      <w:r w:rsidRPr="00D20E14">
        <w:rPr>
          <w:szCs w:val="22"/>
          <w:lang w:val="sr-Latn-ME"/>
        </w:rPr>
        <w:t>Pr</w:t>
      </w:r>
      <w:r w:rsidR="0089685D" w:rsidRPr="00D20E14">
        <w:rPr>
          <w:szCs w:val="22"/>
          <w:lang w:val="sr-Latn-ME"/>
        </w:rPr>
        <w:t>ij</w:t>
      </w:r>
      <w:r w:rsidRPr="00D20E14">
        <w:rPr>
          <w:szCs w:val="22"/>
          <w:lang w:val="sr-Latn-ME"/>
        </w:rPr>
        <w:t>e nego što počnete da uzimate neki l</w:t>
      </w:r>
      <w:r w:rsidR="0089685D" w:rsidRPr="00D20E14">
        <w:rPr>
          <w:szCs w:val="22"/>
          <w:lang w:val="sr-Latn-ME"/>
        </w:rPr>
        <w:t>ij</w:t>
      </w:r>
      <w:r w:rsidRPr="00D20E14">
        <w:rPr>
          <w:szCs w:val="22"/>
          <w:lang w:val="sr-Latn-ME"/>
        </w:rPr>
        <w:t>ek, posav</w:t>
      </w:r>
      <w:r w:rsidR="001E14F3" w:rsidRPr="00D20E14">
        <w:rPr>
          <w:szCs w:val="22"/>
          <w:lang w:val="sr-Latn-ME"/>
        </w:rPr>
        <w:t>j</w:t>
      </w:r>
      <w:r w:rsidRPr="00D20E14">
        <w:rPr>
          <w:szCs w:val="22"/>
          <w:lang w:val="sr-Latn-ME"/>
        </w:rPr>
        <w:t>etujte se sa svojim l</w:t>
      </w:r>
      <w:r w:rsidR="001E14F3" w:rsidRPr="00D20E14">
        <w:rPr>
          <w:szCs w:val="22"/>
          <w:lang w:val="sr-Latn-ME"/>
        </w:rPr>
        <w:t>j</w:t>
      </w:r>
      <w:r w:rsidRPr="00D20E14">
        <w:rPr>
          <w:szCs w:val="22"/>
          <w:lang w:val="sr-Latn-ME"/>
        </w:rPr>
        <w:t>ekarom ili farmaceutom. Recite svom l</w:t>
      </w:r>
      <w:r w:rsidR="001E14F3" w:rsidRPr="00D20E14">
        <w:rPr>
          <w:szCs w:val="22"/>
          <w:lang w:val="sr-Latn-ME"/>
        </w:rPr>
        <w:t>j</w:t>
      </w:r>
      <w:r w:rsidRPr="00D20E14">
        <w:rPr>
          <w:szCs w:val="22"/>
          <w:lang w:val="sr-Latn-ME"/>
        </w:rPr>
        <w:t>ekaru ako ste trudni, ako nam</w:t>
      </w:r>
      <w:r w:rsidR="001E14F3" w:rsidRPr="00D20E14">
        <w:rPr>
          <w:szCs w:val="22"/>
          <w:lang w:val="sr-Latn-ME"/>
        </w:rPr>
        <w:t>j</w:t>
      </w:r>
      <w:r w:rsidRPr="00D20E14">
        <w:rPr>
          <w:szCs w:val="22"/>
          <w:lang w:val="sr-Latn-ME"/>
        </w:rPr>
        <w:t>eravate da zatrudnite ili ako dojite.</w:t>
      </w:r>
    </w:p>
    <w:p w14:paraId="27679620" w14:textId="77777777" w:rsidR="004C6149" w:rsidRPr="00D20E14" w:rsidRDefault="004C6149" w:rsidP="004C6149">
      <w:pPr>
        <w:pStyle w:val="Header"/>
        <w:tabs>
          <w:tab w:val="clear" w:pos="4536"/>
          <w:tab w:val="clear" w:pos="9072"/>
          <w:tab w:val="left" w:pos="284"/>
        </w:tabs>
        <w:rPr>
          <w:szCs w:val="22"/>
          <w:lang w:val="sr-Latn-ME"/>
        </w:rPr>
      </w:pPr>
    </w:p>
    <w:p w14:paraId="27679621" w14:textId="32D8FA5F" w:rsidR="004C6149" w:rsidRPr="00D20E14" w:rsidRDefault="004C6149" w:rsidP="004C6149">
      <w:pPr>
        <w:numPr>
          <w:ilvl w:val="0"/>
          <w:numId w:val="11"/>
        </w:numPr>
        <w:rPr>
          <w:bCs/>
          <w:szCs w:val="22"/>
          <w:lang w:val="sr-Latn-ME"/>
        </w:rPr>
      </w:pPr>
      <w:r w:rsidRPr="00D20E14">
        <w:rPr>
          <w:bCs/>
          <w:szCs w:val="22"/>
          <w:lang w:val="sr-Latn-ME"/>
        </w:rPr>
        <w:t>Uzimanje l</w:t>
      </w:r>
      <w:r w:rsidR="001E14F3" w:rsidRPr="00D20E14">
        <w:rPr>
          <w:bCs/>
          <w:szCs w:val="22"/>
          <w:lang w:val="sr-Latn-ME"/>
        </w:rPr>
        <w:t>ij</w:t>
      </w:r>
      <w:r w:rsidRPr="00D20E14">
        <w:rPr>
          <w:bCs/>
          <w:szCs w:val="22"/>
          <w:lang w:val="sr-Latn-ME"/>
        </w:rPr>
        <w:t>eka Diklofen može da oteža da ostanete u drugom stanju. Razgovarajte sa Vašim l</w:t>
      </w:r>
      <w:r w:rsidR="001E14F3" w:rsidRPr="00D20E14">
        <w:rPr>
          <w:bCs/>
          <w:szCs w:val="22"/>
          <w:lang w:val="sr-Latn-ME"/>
        </w:rPr>
        <w:t>j</w:t>
      </w:r>
      <w:r w:rsidRPr="00D20E14">
        <w:rPr>
          <w:bCs/>
          <w:szCs w:val="22"/>
          <w:lang w:val="sr-Latn-ME"/>
        </w:rPr>
        <w:t>ekarom ukoliko planirate da zatrudnite ili imate problem da ostanete u drugom stanju.</w:t>
      </w:r>
    </w:p>
    <w:p w14:paraId="27679622" w14:textId="7FF0EC03" w:rsidR="004C6149" w:rsidRPr="00D20E14" w:rsidRDefault="004C6149" w:rsidP="004C6149">
      <w:pPr>
        <w:numPr>
          <w:ilvl w:val="0"/>
          <w:numId w:val="11"/>
        </w:numPr>
        <w:rPr>
          <w:bCs/>
          <w:szCs w:val="22"/>
          <w:lang w:val="sr-Latn-ME"/>
        </w:rPr>
      </w:pPr>
      <w:r w:rsidRPr="00D20E14">
        <w:rPr>
          <w:bCs/>
          <w:szCs w:val="22"/>
          <w:lang w:val="sr-Latn-ME"/>
        </w:rPr>
        <w:t>L</w:t>
      </w:r>
      <w:r w:rsidR="001E14F3" w:rsidRPr="00D20E14">
        <w:rPr>
          <w:bCs/>
          <w:szCs w:val="22"/>
          <w:lang w:val="sr-Latn-ME"/>
        </w:rPr>
        <w:t>ij</w:t>
      </w:r>
      <w:r w:rsidRPr="00D20E14">
        <w:rPr>
          <w:bCs/>
          <w:szCs w:val="22"/>
          <w:lang w:val="sr-Latn-ME"/>
        </w:rPr>
        <w:t>ek Diklofen ne treba koristiti tokom prvog i drugog trimestra trudnoće, bez prethodne konsultacije sa l</w:t>
      </w:r>
      <w:r w:rsidR="001E14F3" w:rsidRPr="00D20E14">
        <w:rPr>
          <w:bCs/>
          <w:szCs w:val="22"/>
          <w:lang w:val="sr-Latn-ME"/>
        </w:rPr>
        <w:t>j</w:t>
      </w:r>
      <w:r w:rsidRPr="00D20E14">
        <w:rPr>
          <w:bCs/>
          <w:szCs w:val="22"/>
          <w:lang w:val="sr-Latn-ME"/>
        </w:rPr>
        <w:t>ekarom. Ne sm</w:t>
      </w:r>
      <w:r w:rsidR="001E14F3" w:rsidRPr="00D20E14">
        <w:rPr>
          <w:bCs/>
          <w:szCs w:val="22"/>
          <w:lang w:val="sr-Latn-ME"/>
        </w:rPr>
        <w:t>ij</w:t>
      </w:r>
      <w:r w:rsidRPr="00D20E14">
        <w:rPr>
          <w:bCs/>
          <w:szCs w:val="22"/>
          <w:lang w:val="sr-Latn-ME"/>
        </w:rPr>
        <w:t>ete uzimati l</w:t>
      </w:r>
      <w:r w:rsidR="001E14F3" w:rsidRPr="00D20E14">
        <w:rPr>
          <w:bCs/>
          <w:szCs w:val="22"/>
          <w:lang w:val="sr-Latn-ME"/>
        </w:rPr>
        <w:t>ij</w:t>
      </w:r>
      <w:r w:rsidRPr="00D20E14">
        <w:rPr>
          <w:bCs/>
          <w:szCs w:val="22"/>
          <w:lang w:val="sr-Latn-ME"/>
        </w:rPr>
        <w:t>ek Diklofen ukoliko ste u posl</w:t>
      </w:r>
      <w:r w:rsidR="001E14F3" w:rsidRPr="00D20E14">
        <w:rPr>
          <w:bCs/>
          <w:szCs w:val="22"/>
          <w:lang w:val="sr-Latn-ME"/>
        </w:rPr>
        <w:t>j</w:t>
      </w:r>
      <w:r w:rsidRPr="00D20E14">
        <w:rPr>
          <w:bCs/>
          <w:szCs w:val="22"/>
          <w:lang w:val="sr-Latn-ME"/>
        </w:rPr>
        <w:t xml:space="preserve">ednjem trimestru trudnoće jer može štetno uticati na plod ili prouzrokovati probleme u toku porođaja. </w:t>
      </w:r>
    </w:p>
    <w:p w14:paraId="27679623" w14:textId="09EA4391" w:rsidR="004C6149" w:rsidRPr="00D20E14" w:rsidRDefault="004C6149" w:rsidP="004C6149">
      <w:pPr>
        <w:numPr>
          <w:ilvl w:val="0"/>
          <w:numId w:val="11"/>
        </w:numPr>
        <w:rPr>
          <w:bCs/>
          <w:szCs w:val="22"/>
          <w:lang w:val="sr-Latn-ME"/>
        </w:rPr>
      </w:pPr>
      <w:r w:rsidRPr="00D20E14">
        <w:rPr>
          <w:bCs/>
          <w:szCs w:val="22"/>
          <w:lang w:val="sr-Latn-ME"/>
        </w:rPr>
        <w:t>L</w:t>
      </w:r>
      <w:r w:rsidR="001E14F3" w:rsidRPr="00D20E14">
        <w:rPr>
          <w:bCs/>
          <w:szCs w:val="22"/>
          <w:lang w:val="sr-Latn-ME"/>
        </w:rPr>
        <w:t>ij</w:t>
      </w:r>
      <w:r w:rsidRPr="00D20E14">
        <w:rPr>
          <w:bCs/>
          <w:szCs w:val="22"/>
          <w:lang w:val="sr-Latn-ME"/>
        </w:rPr>
        <w:t>ek Diklofen se u malim količinama izlučuje u majčino ml</w:t>
      </w:r>
      <w:r w:rsidR="001E14F3" w:rsidRPr="00D20E14">
        <w:rPr>
          <w:bCs/>
          <w:szCs w:val="22"/>
          <w:lang w:val="sr-Latn-ME"/>
        </w:rPr>
        <w:t>ij</w:t>
      </w:r>
      <w:r w:rsidRPr="00D20E14">
        <w:rPr>
          <w:bCs/>
          <w:szCs w:val="22"/>
          <w:lang w:val="sr-Latn-ME"/>
        </w:rPr>
        <w:t>eko. Ne preporučuje se njegova upotreba tokom dojenja da bi se izb</w:t>
      </w:r>
      <w:r w:rsidR="001E14F3" w:rsidRPr="00D20E14">
        <w:rPr>
          <w:bCs/>
          <w:szCs w:val="22"/>
          <w:lang w:val="sr-Latn-ME"/>
        </w:rPr>
        <w:t>j</w:t>
      </w:r>
      <w:r w:rsidRPr="00D20E14">
        <w:rPr>
          <w:bCs/>
          <w:szCs w:val="22"/>
          <w:lang w:val="sr-Latn-ME"/>
        </w:rPr>
        <w:t>egla neželjena dejstva na novorođenče.</w:t>
      </w:r>
    </w:p>
    <w:p w14:paraId="27679624" w14:textId="77777777" w:rsidR="00762652" w:rsidRPr="00D20E14" w:rsidRDefault="00762652" w:rsidP="00CA5510">
      <w:pPr>
        <w:rPr>
          <w:szCs w:val="22"/>
          <w:lang w:val="sr-Latn-ME"/>
        </w:rPr>
      </w:pPr>
    </w:p>
    <w:p w14:paraId="27679625" w14:textId="6B8AF159" w:rsidR="00762652" w:rsidRPr="00D20E14" w:rsidRDefault="0067153A" w:rsidP="00CA5510">
      <w:pPr>
        <w:rPr>
          <w:b/>
          <w:bCs/>
          <w:szCs w:val="22"/>
          <w:lang w:val="sr-Latn-ME"/>
        </w:rPr>
      </w:pPr>
      <w:r w:rsidRPr="00D20E14">
        <w:rPr>
          <w:b/>
          <w:szCs w:val="22"/>
          <w:lang w:val="sr-Latn-ME"/>
        </w:rPr>
        <w:t>Uticaj lijeka Diklofen na sposobnost upravljanja vozilima i rukovanje mašinama</w:t>
      </w:r>
    </w:p>
    <w:p w14:paraId="27679626" w14:textId="11734C63" w:rsidR="004C6149" w:rsidRPr="00D20E14" w:rsidRDefault="004C6149" w:rsidP="004C6149">
      <w:pPr>
        <w:pStyle w:val="Header"/>
        <w:tabs>
          <w:tab w:val="clear" w:pos="4536"/>
          <w:tab w:val="clear" w:pos="9072"/>
          <w:tab w:val="left" w:pos="284"/>
        </w:tabs>
        <w:rPr>
          <w:rFonts w:eastAsia="Calibri"/>
          <w:szCs w:val="22"/>
          <w:lang w:val="sr-Latn-ME"/>
        </w:rPr>
      </w:pPr>
      <w:r w:rsidRPr="00D20E14">
        <w:rPr>
          <w:rFonts w:eastAsia="Calibri"/>
          <w:szCs w:val="22"/>
          <w:lang w:val="sr-Latn-ME"/>
        </w:rPr>
        <w:t>L</w:t>
      </w:r>
      <w:r w:rsidR="001E14F3" w:rsidRPr="00D20E14">
        <w:rPr>
          <w:rFonts w:eastAsia="Calibri"/>
          <w:szCs w:val="22"/>
          <w:lang w:val="sr-Latn-ME"/>
        </w:rPr>
        <w:t>ij</w:t>
      </w:r>
      <w:r w:rsidRPr="00D20E14">
        <w:rPr>
          <w:rFonts w:eastAsia="Calibri"/>
          <w:szCs w:val="22"/>
          <w:lang w:val="sr-Latn-ME"/>
        </w:rPr>
        <w:t>ek Diklofen može izazvati neželjena dejstva kao što su zamor, vrtoglavica ili pospanost. Takođe su se javljali i problemi sa vidom. Ukoliko prim</w:t>
      </w:r>
      <w:r w:rsidR="001E14F3" w:rsidRPr="00D20E14">
        <w:rPr>
          <w:rFonts w:eastAsia="Calibri"/>
          <w:szCs w:val="22"/>
          <w:lang w:val="sr-Latn-ME"/>
        </w:rPr>
        <w:t>ij</w:t>
      </w:r>
      <w:r w:rsidRPr="00D20E14">
        <w:rPr>
          <w:rFonts w:eastAsia="Calibri"/>
          <w:szCs w:val="22"/>
          <w:lang w:val="sr-Latn-ME"/>
        </w:rPr>
        <w:t>etite neke od ovih simptoma, ne treba da upravljate vozilima, niti rukujete mašinama.</w:t>
      </w:r>
    </w:p>
    <w:p w14:paraId="0F461D34" w14:textId="5E6559C2" w:rsidR="00475AED" w:rsidRPr="00D20E14" w:rsidRDefault="00475AED" w:rsidP="004C6149">
      <w:pPr>
        <w:pStyle w:val="Header"/>
        <w:tabs>
          <w:tab w:val="clear" w:pos="4536"/>
          <w:tab w:val="clear" w:pos="9072"/>
          <w:tab w:val="left" w:pos="284"/>
        </w:tabs>
        <w:rPr>
          <w:rFonts w:eastAsia="Calibri"/>
          <w:szCs w:val="22"/>
          <w:lang w:val="sr-Latn-ME"/>
        </w:rPr>
      </w:pPr>
      <w:r w:rsidRPr="00D20E14">
        <w:rPr>
          <w:b/>
          <w:szCs w:val="22"/>
          <w:lang w:val="sr-Latn-ME"/>
        </w:rPr>
        <w:t>Važne informacije o nekim sastojcima lijeka Diklofen</w:t>
      </w:r>
    </w:p>
    <w:p w14:paraId="27679627" w14:textId="77777777" w:rsidR="00762652" w:rsidRPr="00D20E14" w:rsidRDefault="00762652" w:rsidP="00CA5510">
      <w:pPr>
        <w:rPr>
          <w:szCs w:val="22"/>
          <w:lang w:val="sr-Latn-ME"/>
        </w:rPr>
      </w:pPr>
    </w:p>
    <w:p w14:paraId="27679628" w14:textId="3A84B208" w:rsidR="00762652" w:rsidRPr="00D20E14" w:rsidRDefault="004C6149" w:rsidP="00CA5510">
      <w:pPr>
        <w:rPr>
          <w:b/>
          <w:bCs/>
          <w:szCs w:val="22"/>
          <w:lang w:val="sr-Latn-ME"/>
        </w:rPr>
      </w:pPr>
      <w:r w:rsidRPr="00D20E14">
        <w:rPr>
          <w:b/>
          <w:bCs/>
          <w:szCs w:val="22"/>
          <w:lang w:val="sr-Latn-ME"/>
        </w:rPr>
        <w:t>L</w:t>
      </w:r>
      <w:r w:rsidR="00110A2E" w:rsidRPr="00D20E14">
        <w:rPr>
          <w:b/>
          <w:bCs/>
          <w:szCs w:val="22"/>
          <w:lang w:val="sr-Latn-ME"/>
        </w:rPr>
        <w:t>ij</w:t>
      </w:r>
      <w:r w:rsidRPr="00D20E14">
        <w:rPr>
          <w:b/>
          <w:bCs/>
          <w:szCs w:val="22"/>
          <w:lang w:val="sr-Latn-ME"/>
        </w:rPr>
        <w:t>ek Diklofen sadrži laktozu, monohidrat. Ukoliko ste netolerantni na pojedine šećere, obratite se Vašem l</w:t>
      </w:r>
      <w:r w:rsidR="001E14F3" w:rsidRPr="00D20E14">
        <w:rPr>
          <w:b/>
          <w:bCs/>
          <w:szCs w:val="22"/>
          <w:lang w:val="sr-Latn-ME"/>
        </w:rPr>
        <w:t>j</w:t>
      </w:r>
      <w:r w:rsidRPr="00D20E14">
        <w:rPr>
          <w:b/>
          <w:bCs/>
          <w:szCs w:val="22"/>
          <w:lang w:val="sr-Latn-ME"/>
        </w:rPr>
        <w:t>ekaru pr</w:t>
      </w:r>
      <w:r w:rsidR="001E14F3" w:rsidRPr="00D20E14">
        <w:rPr>
          <w:b/>
          <w:bCs/>
          <w:szCs w:val="22"/>
          <w:lang w:val="sr-Latn-ME"/>
        </w:rPr>
        <w:t>ij</w:t>
      </w:r>
      <w:r w:rsidRPr="00D20E14">
        <w:rPr>
          <w:b/>
          <w:bCs/>
          <w:szCs w:val="22"/>
          <w:lang w:val="sr-Latn-ME"/>
        </w:rPr>
        <w:t>e upotrebe ovog l</w:t>
      </w:r>
      <w:r w:rsidR="001E14F3" w:rsidRPr="00D20E14">
        <w:rPr>
          <w:b/>
          <w:bCs/>
          <w:szCs w:val="22"/>
          <w:lang w:val="sr-Latn-ME"/>
        </w:rPr>
        <w:t>ij</w:t>
      </w:r>
      <w:r w:rsidRPr="00D20E14">
        <w:rPr>
          <w:b/>
          <w:bCs/>
          <w:szCs w:val="22"/>
          <w:lang w:val="sr-Latn-ME"/>
        </w:rPr>
        <w:t>eka.</w:t>
      </w:r>
    </w:p>
    <w:p w14:paraId="27679629" w14:textId="228F509F" w:rsidR="00762652" w:rsidRPr="00D20E14" w:rsidRDefault="00762652" w:rsidP="00CA5510">
      <w:pPr>
        <w:rPr>
          <w:szCs w:val="22"/>
          <w:lang w:val="sr-Latn-ME"/>
        </w:rPr>
      </w:pPr>
    </w:p>
    <w:p w14:paraId="6F14B20F" w14:textId="77777777" w:rsidR="009957CF" w:rsidRPr="00D20E14" w:rsidRDefault="009957CF" w:rsidP="00CA5510">
      <w:pPr>
        <w:rPr>
          <w:szCs w:val="22"/>
          <w:lang w:val="sr-Latn-ME"/>
        </w:rPr>
      </w:pPr>
      <w:bookmarkStart w:id="0" w:name="_GoBack"/>
      <w:bookmarkEnd w:id="0"/>
    </w:p>
    <w:p w14:paraId="2767962A" w14:textId="40506B4C" w:rsidR="00762652" w:rsidRPr="00D20E14" w:rsidRDefault="004C6149" w:rsidP="003F294C">
      <w:pPr>
        <w:pStyle w:val="NASLOV123"/>
        <w:spacing w:before="0" w:after="0"/>
        <w:rPr>
          <w:lang w:val="sr-Latn-ME"/>
        </w:rPr>
      </w:pPr>
      <w:r w:rsidRPr="00D20E14">
        <w:rPr>
          <w:lang w:val="sr-Latn-ME"/>
        </w:rPr>
        <w:t xml:space="preserve">3. </w:t>
      </w:r>
      <w:r w:rsidR="00475AED" w:rsidRPr="00D20E14">
        <w:rPr>
          <w:lang w:val="sr-Latn-ME"/>
        </w:rPr>
        <w:t>KAKO SE UPOTREBLJAVA LIJEK DIKLOFEN</w:t>
      </w:r>
    </w:p>
    <w:p w14:paraId="0BDD8E3C" w14:textId="77777777" w:rsidR="009957CF" w:rsidRPr="00D20E14" w:rsidRDefault="009957CF" w:rsidP="004C6149">
      <w:pPr>
        <w:pStyle w:val="Header"/>
        <w:tabs>
          <w:tab w:val="clear" w:pos="4536"/>
          <w:tab w:val="clear" w:pos="9072"/>
          <w:tab w:val="left" w:pos="284"/>
        </w:tabs>
        <w:rPr>
          <w:szCs w:val="22"/>
          <w:lang w:val="sr-Latn-ME"/>
        </w:rPr>
      </w:pPr>
    </w:p>
    <w:p w14:paraId="2767962C" w14:textId="6E569D4D" w:rsidR="004C6149" w:rsidRPr="00D20E14" w:rsidRDefault="00475AED" w:rsidP="004C6149">
      <w:pPr>
        <w:pStyle w:val="Header"/>
        <w:tabs>
          <w:tab w:val="clear" w:pos="4536"/>
          <w:tab w:val="clear" w:pos="9072"/>
          <w:tab w:val="left" w:pos="284"/>
        </w:tabs>
        <w:rPr>
          <w:szCs w:val="22"/>
          <w:lang w:val="sr-Latn-ME"/>
        </w:rPr>
      </w:pPr>
      <w:r w:rsidRPr="00D20E14">
        <w:rPr>
          <w:szCs w:val="22"/>
          <w:lang w:val="sr-Latn-ME"/>
        </w:rPr>
        <w:t>Uvijek uzimajte ovaj lijek tačno onako kako Vam je rekao Vaš ljekar ili farmaceut. Provjerite sa ljekarom ili farmaceutom ako niste sigurni kako da koristite ovaj lijek.</w:t>
      </w:r>
    </w:p>
    <w:p w14:paraId="3C59B53F" w14:textId="77777777" w:rsidR="00475AED" w:rsidRPr="00D20E14" w:rsidRDefault="00475AED" w:rsidP="004C6149">
      <w:pPr>
        <w:pStyle w:val="Header"/>
        <w:tabs>
          <w:tab w:val="clear" w:pos="4536"/>
          <w:tab w:val="clear" w:pos="9072"/>
          <w:tab w:val="left" w:pos="284"/>
        </w:tabs>
        <w:rPr>
          <w:szCs w:val="22"/>
          <w:lang w:val="sr-Latn-ME"/>
        </w:rPr>
      </w:pPr>
    </w:p>
    <w:p w14:paraId="2767962E" w14:textId="7C9A2F66" w:rsidR="004C6149" w:rsidRPr="00D20E14" w:rsidRDefault="004C6149" w:rsidP="004C6149">
      <w:pPr>
        <w:pStyle w:val="Header"/>
        <w:tabs>
          <w:tab w:val="clear" w:pos="4536"/>
          <w:tab w:val="clear" w:pos="9072"/>
          <w:tab w:val="left" w:pos="284"/>
        </w:tabs>
        <w:rPr>
          <w:szCs w:val="22"/>
          <w:lang w:val="sr-Latn-ME"/>
        </w:rPr>
      </w:pPr>
      <w:r w:rsidRPr="00D20E14">
        <w:rPr>
          <w:szCs w:val="22"/>
          <w:lang w:val="sr-Latn-ME"/>
        </w:rPr>
        <w:t>L</w:t>
      </w:r>
      <w:r w:rsidR="00DC6233" w:rsidRPr="00D20E14">
        <w:rPr>
          <w:szCs w:val="22"/>
          <w:lang w:val="sr-Latn-ME"/>
        </w:rPr>
        <w:t>ij</w:t>
      </w:r>
      <w:r w:rsidRPr="00D20E14">
        <w:rPr>
          <w:szCs w:val="22"/>
          <w:lang w:val="sr-Latn-ME"/>
        </w:rPr>
        <w:t xml:space="preserve">ek uzimajte </w:t>
      </w:r>
      <w:r w:rsidR="00210D05" w:rsidRPr="00D20E14">
        <w:rPr>
          <w:szCs w:val="22"/>
          <w:lang w:val="sr-Latn-ME"/>
        </w:rPr>
        <w:t>peroralno.</w:t>
      </w:r>
    </w:p>
    <w:p w14:paraId="2767962F" w14:textId="1DD6F503" w:rsidR="004C6149" w:rsidRPr="00D20E14" w:rsidRDefault="004C6149" w:rsidP="004C6149">
      <w:pPr>
        <w:pStyle w:val="Header"/>
        <w:tabs>
          <w:tab w:val="clear" w:pos="4536"/>
          <w:tab w:val="clear" w:pos="9072"/>
          <w:tab w:val="left" w:pos="284"/>
        </w:tabs>
        <w:rPr>
          <w:szCs w:val="22"/>
          <w:lang w:val="sr-Latn-ME"/>
        </w:rPr>
      </w:pPr>
      <w:r w:rsidRPr="00D20E14">
        <w:rPr>
          <w:szCs w:val="22"/>
          <w:lang w:val="sr-Latn-ME"/>
        </w:rPr>
        <w:t>Tablete treba progutati c</w:t>
      </w:r>
      <w:r w:rsidR="00DC6233" w:rsidRPr="00D20E14">
        <w:rPr>
          <w:szCs w:val="22"/>
          <w:lang w:val="sr-Latn-ME"/>
        </w:rPr>
        <w:t>ij</w:t>
      </w:r>
      <w:r w:rsidRPr="00D20E14">
        <w:rPr>
          <w:szCs w:val="22"/>
          <w:lang w:val="sr-Latn-ME"/>
        </w:rPr>
        <w:t>ele sa dovoljnom količinom vode</w:t>
      </w:r>
      <w:r w:rsidR="00210D05" w:rsidRPr="00D20E14">
        <w:rPr>
          <w:szCs w:val="22"/>
          <w:lang w:val="sr-Latn-ME"/>
        </w:rPr>
        <w:t>, poželjno pr</w:t>
      </w:r>
      <w:r w:rsidR="00DC6233" w:rsidRPr="00D20E14">
        <w:rPr>
          <w:szCs w:val="22"/>
          <w:lang w:val="sr-Latn-ME"/>
        </w:rPr>
        <w:t>ij</w:t>
      </w:r>
      <w:r w:rsidR="00210D05" w:rsidRPr="00D20E14">
        <w:rPr>
          <w:szCs w:val="22"/>
          <w:lang w:val="sr-Latn-ME"/>
        </w:rPr>
        <w:t>e obroka, osim ako l</w:t>
      </w:r>
      <w:r w:rsidR="00DC6233" w:rsidRPr="00D20E14">
        <w:rPr>
          <w:szCs w:val="22"/>
          <w:lang w:val="sr-Latn-ME"/>
        </w:rPr>
        <w:t>j</w:t>
      </w:r>
      <w:r w:rsidR="00210D05" w:rsidRPr="00D20E14">
        <w:rPr>
          <w:szCs w:val="22"/>
          <w:lang w:val="sr-Latn-ME"/>
        </w:rPr>
        <w:t>ekar ili farmaceut ni</w:t>
      </w:r>
      <w:r w:rsidR="00DC6233" w:rsidRPr="00D20E14">
        <w:rPr>
          <w:szCs w:val="22"/>
          <w:lang w:val="sr-Latn-ME"/>
        </w:rPr>
        <w:t>je</w:t>
      </w:r>
      <w:r w:rsidR="00210D05" w:rsidRPr="00D20E14">
        <w:rPr>
          <w:szCs w:val="22"/>
          <w:lang w:val="sr-Latn-ME"/>
        </w:rPr>
        <w:t>su drugačije odredili</w:t>
      </w:r>
      <w:r w:rsidRPr="00D20E14">
        <w:rPr>
          <w:szCs w:val="22"/>
          <w:lang w:val="sr-Latn-ME"/>
        </w:rPr>
        <w:t>. Nemojte lomiti ili žvakati tablete.</w:t>
      </w:r>
    </w:p>
    <w:p w14:paraId="27679630" w14:textId="77777777" w:rsidR="00210D05" w:rsidRPr="00D20E14" w:rsidRDefault="00210D05" w:rsidP="004C6149">
      <w:pPr>
        <w:pStyle w:val="Header"/>
        <w:tabs>
          <w:tab w:val="clear" w:pos="4536"/>
          <w:tab w:val="clear" w:pos="9072"/>
          <w:tab w:val="left" w:pos="284"/>
        </w:tabs>
        <w:rPr>
          <w:szCs w:val="22"/>
          <w:lang w:val="sr-Latn-ME"/>
        </w:rPr>
      </w:pPr>
    </w:p>
    <w:p w14:paraId="27679631" w14:textId="7449CA87" w:rsidR="00210D05" w:rsidRPr="00D20E14" w:rsidRDefault="00210D05" w:rsidP="00210D05">
      <w:pPr>
        <w:pStyle w:val="Header"/>
        <w:rPr>
          <w:szCs w:val="22"/>
          <w:lang w:val="sr-Latn-ME"/>
        </w:rPr>
      </w:pPr>
      <w:r w:rsidRPr="00D20E14">
        <w:rPr>
          <w:szCs w:val="22"/>
          <w:lang w:val="sr-Latn-ME"/>
        </w:rPr>
        <w:t>L</w:t>
      </w:r>
      <w:r w:rsidR="00110A2E" w:rsidRPr="00D20E14">
        <w:rPr>
          <w:szCs w:val="22"/>
          <w:lang w:val="sr-Latn-ME"/>
        </w:rPr>
        <w:t>j</w:t>
      </w:r>
      <w:r w:rsidRPr="00D20E14">
        <w:rPr>
          <w:szCs w:val="22"/>
          <w:lang w:val="sr-Latn-ME"/>
        </w:rPr>
        <w:t>ekar Vam može propisati i drugi l</w:t>
      </w:r>
      <w:r w:rsidR="00110A2E" w:rsidRPr="00D20E14">
        <w:rPr>
          <w:szCs w:val="22"/>
          <w:lang w:val="sr-Latn-ME"/>
        </w:rPr>
        <w:t>ij</w:t>
      </w:r>
      <w:r w:rsidRPr="00D20E14">
        <w:rPr>
          <w:szCs w:val="22"/>
          <w:lang w:val="sr-Latn-ME"/>
        </w:rPr>
        <w:t>ek, radi zaštite želuca, koji bi se istovremeno uzimao sa l</w:t>
      </w:r>
      <w:r w:rsidR="00110A2E" w:rsidRPr="00D20E14">
        <w:rPr>
          <w:szCs w:val="22"/>
          <w:lang w:val="sr-Latn-ME"/>
        </w:rPr>
        <w:t>ij</w:t>
      </w:r>
      <w:r w:rsidRPr="00D20E14">
        <w:rPr>
          <w:szCs w:val="22"/>
          <w:lang w:val="sr-Latn-ME"/>
        </w:rPr>
        <w:t xml:space="preserve">ekom </w:t>
      </w:r>
      <w:r w:rsidR="0030395D" w:rsidRPr="00D20E14">
        <w:rPr>
          <w:szCs w:val="22"/>
          <w:lang w:val="sr-Latn-ME"/>
        </w:rPr>
        <w:t>Diklofen</w:t>
      </w:r>
      <w:r w:rsidRPr="00D20E14">
        <w:rPr>
          <w:szCs w:val="22"/>
          <w:lang w:val="sr-Latn-ME"/>
        </w:rPr>
        <w:t>, pogotovo ako ste ranije imali želudačnih problema, ili ako ste stariji ili koristite i neke druge l</w:t>
      </w:r>
      <w:r w:rsidR="00110A2E" w:rsidRPr="00D20E14">
        <w:rPr>
          <w:szCs w:val="22"/>
          <w:lang w:val="sr-Latn-ME"/>
        </w:rPr>
        <w:t>j</w:t>
      </w:r>
      <w:r w:rsidRPr="00D20E14">
        <w:rPr>
          <w:szCs w:val="22"/>
          <w:lang w:val="sr-Latn-ME"/>
        </w:rPr>
        <w:t>ekove.</w:t>
      </w:r>
    </w:p>
    <w:p w14:paraId="27679632" w14:textId="59C640EC" w:rsidR="00210D05" w:rsidRPr="00D20E14" w:rsidRDefault="00210D05" w:rsidP="00210D05">
      <w:pPr>
        <w:pStyle w:val="Header"/>
        <w:tabs>
          <w:tab w:val="clear" w:pos="4536"/>
          <w:tab w:val="clear" w:pos="9072"/>
          <w:tab w:val="left" w:pos="284"/>
        </w:tabs>
        <w:rPr>
          <w:szCs w:val="22"/>
          <w:lang w:val="sr-Latn-ME"/>
        </w:rPr>
      </w:pPr>
      <w:r w:rsidRPr="00D20E14">
        <w:rPr>
          <w:szCs w:val="22"/>
          <w:lang w:val="sr-Latn-ME"/>
        </w:rPr>
        <w:t xml:space="preserve">Broj tableta koje su </w:t>
      </w:r>
      <w:r w:rsidR="00BF7218" w:rsidRPr="00D20E14">
        <w:rPr>
          <w:szCs w:val="22"/>
          <w:lang w:val="sr-Latn-ME"/>
        </w:rPr>
        <w:t>V</w:t>
      </w:r>
      <w:r w:rsidRPr="00D20E14">
        <w:rPr>
          <w:szCs w:val="22"/>
          <w:lang w:val="sr-Latn-ME"/>
        </w:rPr>
        <w:t>am potrebne zavisiće od jačine l</w:t>
      </w:r>
      <w:r w:rsidR="00110A2E" w:rsidRPr="00D20E14">
        <w:rPr>
          <w:szCs w:val="22"/>
          <w:lang w:val="sr-Latn-ME"/>
        </w:rPr>
        <w:t>ij</w:t>
      </w:r>
      <w:r w:rsidRPr="00D20E14">
        <w:rPr>
          <w:szCs w:val="22"/>
          <w:lang w:val="sr-Latn-ME"/>
        </w:rPr>
        <w:t xml:space="preserve">eka koju </w:t>
      </w:r>
      <w:r w:rsidR="00BF7218" w:rsidRPr="00D20E14">
        <w:rPr>
          <w:szCs w:val="22"/>
          <w:lang w:val="sr-Latn-ME"/>
        </w:rPr>
        <w:t>V</w:t>
      </w:r>
      <w:r w:rsidRPr="00D20E14">
        <w:rPr>
          <w:szCs w:val="22"/>
          <w:lang w:val="sr-Latn-ME"/>
        </w:rPr>
        <w:t>am je dao l</w:t>
      </w:r>
      <w:r w:rsidR="00110A2E" w:rsidRPr="00D20E14">
        <w:rPr>
          <w:szCs w:val="22"/>
          <w:lang w:val="sr-Latn-ME"/>
        </w:rPr>
        <w:t>j</w:t>
      </w:r>
      <w:r w:rsidRPr="00D20E14">
        <w:rPr>
          <w:szCs w:val="22"/>
          <w:lang w:val="sr-Latn-ME"/>
        </w:rPr>
        <w:t>ekar.</w:t>
      </w:r>
    </w:p>
    <w:p w14:paraId="27679633" w14:textId="77777777" w:rsidR="004C6149" w:rsidRPr="00D20E14" w:rsidRDefault="004C6149" w:rsidP="004C6149">
      <w:pPr>
        <w:pStyle w:val="Header"/>
        <w:tabs>
          <w:tab w:val="clear" w:pos="4536"/>
          <w:tab w:val="clear" w:pos="9072"/>
          <w:tab w:val="left" w:pos="284"/>
        </w:tabs>
        <w:rPr>
          <w:szCs w:val="22"/>
          <w:lang w:val="sr-Latn-ME"/>
        </w:rPr>
      </w:pPr>
    </w:p>
    <w:p w14:paraId="27679634" w14:textId="77777777" w:rsidR="004C6149" w:rsidRPr="00D20E14" w:rsidRDefault="004C6149" w:rsidP="004C6149">
      <w:pPr>
        <w:pStyle w:val="Header"/>
        <w:tabs>
          <w:tab w:val="clear" w:pos="4536"/>
          <w:tab w:val="clear" w:pos="9072"/>
          <w:tab w:val="left" w:pos="284"/>
        </w:tabs>
        <w:rPr>
          <w:szCs w:val="22"/>
          <w:lang w:val="sr-Latn-ME"/>
        </w:rPr>
      </w:pPr>
      <w:r w:rsidRPr="00D20E14">
        <w:rPr>
          <w:szCs w:val="22"/>
          <w:lang w:val="sr-Latn-ME"/>
        </w:rPr>
        <w:t>Uobičajene doze su:</w:t>
      </w:r>
    </w:p>
    <w:p w14:paraId="27679635" w14:textId="77777777" w:rsidR="004C6149" w:rsidRPr="00D20E14" w:rsidRDefault="004C6149" w:rsidP="004C6149">
      <w:pPr>
        <w:pStyle w:val="Header"/>
        <w:tabs>
          <w:tab w:val="clear" w:pos="4536"/>
          <w:tab w:val="clear" w:pos="9072"/>
          <w:tab w:val="left" w:pos="284"/>
        </w:tabs>
        <w:rPr>
          <w:i/>
          <w:szCs w:val="22"/>
          <w:lang w:val="sr-Latn-ME"/>
        </w:rPr>
      </w:pPr>
      <w:r w:rsidRPr="00D20E14">
        <w:rPr>
          <w:i/>
          <w:szCs w:val="22"/>
          <w:lang w:val="sr-Latn-ME"/>
        </w:rPr>
        <w:t xml:space="preserve">Odrasli </w:t>
      </w:r>
    </w:p>
    <w:p w14:paraId="27679637" w14:textId="7168E6D9" w:rsidR="00210D05" w:rsidRPr="00D20E14" w:rsidRDefault="00210D05" w:rsidP="004C6149">
      <w:pPr>
        <w:pStyle w:val="Header"/>
        <w:tabs>
          <w:tab w:val="clear" w:pos="4536"/>
          <w:tab w:val="clear" w:pos="9072"/>
          <w:tab w:val="left" w:pos="284"/>
        </w:tabs>
        <w:rPr>
          <w:szCs w:val="22"/>
          <w:lang w:val="sr-Latn-ME"/>
        </w:rPr>
      </w:pPr>
      <w:r w:rsidRPr="00D20E14">
        <w:rPr>
          <w:szCs w:val="22"/>
          <w:lang w:val="sr-Latn-ME"/>
        </w:rPr>
        <w:t>Preporučena početna doza je 100</w:t>
      </w:r>
      <w:r w:rsidR="004C6149" w:rsidRPr="00D20E14">
        <w:rPr>
          <w:szCs w:val="22"/>
          <w:lang w:val="sr-Latn-ME"/>
        </w:rPr>
        <w:t>-150 mg dnevno, pod</w:t>
      </w:r>
      <w:r w:rsidR="00110A2E" w:rsidRPr="00D20E14">
        <w:rPr>
          <w:szCs w:val="22"/>
          <w:lang w:val="sr-Latn-ME"/>
        </w:rPr>
        <w:t>ij</w:t>
      </w:r>
      <w:r w:rsidR="004C6149" w:rsidRPr="00D20E14">
        <w:rPr>
          <w:szCs w:val="22"/>
          <w:lang w:val="sr-Latn-ME"/>
        </w:rPr>
        <w:t>eljeno u dv</w:t>
      </w:r>
      <w:r w:rsidR="00110A2E" w:rsidRPr="00D20E14">
        <w:rPr>
          <w:szCs w:val="22"/>
          <w:lang w:val="sr-Latn-ME"/>
        </w:rPr>
        <w:t>ij</w:t>
      </w:r>
      <w:r w:rsidR="004C6149" w:rsidRPr="00D20E14">
        <w:rPr>
          <w:szCs w:val="22"/>
          <w:lang w:val="sr-Latn-ME"/>
        </w:rPr>
        <w:t xml:space="preserve">e do tri doze. </w:t>
      </w:r>
      <w:r w:rsidRPr="00D20E14">
        <w:rPr>
          <w:szCs w:val="22"/>
          <w:lang w:val="sr-Latn-ME"/>
        </w:rPr>
        <w:t>U blažim slučajevima, kao i za dugotrajno l</w:t>
      </w:r>
      <w:r w:rsidR="00110A2E" w:rsidRPr="00D20E14">
        <w:rPr>
          <w:szCs w:val="22"/>
          <w:lang w:val="sr-Latn-ME"/>
        </w:rPr>
        <w:t>ij</w:t>
      </w:r>
      <w:r w:rsidRPr="00D20E14">
        <w:rPr>
          <w:szCs w:val="22"/>
          <w:lang w:val="sr-Latn-ME"/>
        </w:rPr>
        <w:t>ečenje obično je dovoljno 75-100 mg dnevno.</w:t>
      </w:r>
    </w:p>
    <w:p w14:paraId="27679638" w14:textId="77777777" w:rsidR="004C6149" w:rsidRPr="00D20E14" w:rsidRDefault="004C6149" w:rsidP="004C6149">
      <w:pPr>
        <w:pStyle w:val="Header"/>
        <w:tabs>
          <w:tab w:val="clear" w:pos="4536"/>
          <w:tab w:val="clear" w:pos="9072"/>
          <w:tab w:val="left" w:pos="284"/>
        </w:tabs>
        <w:rPr>
          <w:szCs w:val="22"/>
          <w:lang w:val="sr-Latn-ME"/>
        </w:rPr>
      </w:pPr>
      <w:r w:rsidRPr="00D20E14">
        <w:rPr>
          <w:szCs w:val="22"/>
          <w:lang w:val="sr-Latn-ME"/>
        </w:rPr>
        <w:t>Preporučena maksimalna dnevna doza diklofenaka je 150 mg.</w:t>
      </w:r>
    </w:p>
    <w:p w14:paraId="27679639" w14:textId="48065328" w:rsidR="00210D05" w:rsidRPr="00D20E14" w:rsidRDefault="00210D05" w:rsidP="004C6149">
      <w:pPr>
        <w:pStyle w:val="Header"/>
        <w:tabs>
          <w:tab w:val="clear" w:pos="4536"/>
          <w:tab w:val="clear" w:pos="9072"/>
          <w:tab w:val="left" w:pos="284"/>
        </w:tabs>
        <w:rPr>
          <w:szCs w:val="22"/>
          <w:lang w:val="sr-Latn-ME"/>
        </w:rPr>
      </w:pPr>
      <w:r w:rsidRPr="00D20E14">
        <w:rPr>
          <w:szCs w:val="22"/>
          <w:lang w:val="sr-Latn-ME"/>
        </w:rPr>
        <w:lastRenderedPageBreak/>
        <w:t>Za bolne menstruacije, preporučena početna doza je 50-100 mg, odmah kad os</w:t>
      </w:r>
      <w:r w:rsidR="00110A2E" w:rsidRPr="00D20E14">
        <w:rPr>
          <w:szCs w:val="22"/>
          <w:lang w:val="sr-Latn-ME"/>
        </w:rPr>
        <w:t>j</w:t>
      </w:r>
      <w:r w:rsidRPr="00D20E14">
        <w:rPr>
          <w:szCs w:val="22"/>
          <w:lang w:val="sr-Latn-ME"/>
        </w:rPr>
        <w:t>etite prve simptome. Nastavite sa 50 mg do tri puta dnevno tokom nekoliko dana, po potrebi. Ako dnevna doza od 150 mg ne obezb</w:t>
      </w:r>
      <w:r w:rsidR="00110A2E" w:rsidRPr="00D20E14">
        <w:rPr>
          <w:szCs w:val="22"/>
          <w:lang w:val="sr-Latn-ME"/>
        </w:rPr>
        <w:t>ij</w:t>
      </w:r>
      <w:r w:rsidRPr="00D20E14">
        <w:rPr>
          <w:szCs w:val="22"/>
          <w:lang w:val="sr-Latn-ME"/>
        </w:rPr>
        <w:t>edi zadovoljavajuće ublažavanje bola za sl</w:t>
      </w:r>
      <w:r w:rsidR="00110A2E" w:rsidRPr="00D20E14">
        <w:rPr>
          <w:szCs w:val="22"/>
          <w:lang w:val="sr-Latn-ME"/>
        </w:rPr>
        <w:t>j</w:t>
      </w:r>
      <w:r w:rsidRPr="00D20E14">
        <w:rPr>
          <w:szCs w:val="22"/>
          <w:lang w:val="sr-Latn-ME"/>
        </w:rPr>
        <w:t>edeća dva do tri menstrualna ciklusa, l</w:t>
      </w:r>
      <w:r w:rsidR="00110A2E" w:rsidRPr="00D20E14">
        <w:rPr>
          <w:szCs w:val="22"/>
          <w:lang w:val="sr-Latn-ME"/>
        </w:rPr>
        <w:t>j</w:t>
      </w:r>
      <w:r w:rsidRPr="00D20E14">
        <w:rPr>
          <w:szCs w:val="22"/>
          <w:lang w:val="sr-Latn-ME"/>
        </w:rPr>
        <w:t>ekar će možda tražiti da uzmete do 200 mg tokom svakog sl</w:t>
      </w:r>
      <w:r w:rsidR="00110A2E" w:rsidRPr="00D20E14">
        <w:rPr>
          <w:szCs w:val="22"/>
          <w:lang w:val="sr-Latn-ME"/>
        </w:rPr>
        <w:t>j</w:t>
      </w:r>
      <w:r w:rsidRPr="00D20E14">
        <w:rPr>
          <w:szCs w:val="22"/>
          <w:lang w:val="sr-Latn-ME"/>
        </w:rPr>
        <w:t>edećeg ciklusa.</w:t>
      </w:r>
    </w:p>
    <w:p w14:paraId="2767963A" w14:textId="77777777" w:rsidR="004C6149" w:rsidRPr="00D20E14" w:rsidRDefault="004C6149" w:rsidP="004C6149">
      <w:pPr>
        <w:pStyle w:val="Header"/>
        <w:tabs>
          <w:tab w:val="clear" w:pos="4536"/>
          <w:tab w:val="clear" w:pos="9072"/>
          <w:tab w:val="left" w:pos="284"/>
        </w:tabs>
        <w:rPr>
          <w:b/>
          <w:szCs w:val="22"/>
          <w:lang w:val="sr-Latn-ME"/>
        </w:rPr>
      </w:pPr>
    </w:p>
    <w:p w14:paraId="2767963B" w14:textId="77777777" w:rsidR="004C6149" w:rsidRPr="00D20E14" w:rsidRDefault="004C6149" w:rsidP="004C6149">
      <w:pPr>
        <w:pStyle w:val="Header"/>
        <w:tabs>
          <w:tab w:val="clear" w:pos="4536"/>
          <w:tab w:val="clear" w:pos="9072"/>
          <w:tab w:val="left" w:pos="284"/>
        </w:tabs>
        <w:rPr>
          <w:i/>
          <w:szCs w:val="22"/>
          <w:lang w:val="sr-Latn-ME"/>
        </w:rPr>
      </w:pPr>
      <w:r w:rsidRPr="00D20E14">
        <w:rPr>
          <w:i/>
          <w:szCs w:val="22"/>
          <w:lang w:val="sr-Latn-ME"/>
        </w:rPr>
        <w:t>Starije osobe</w:t>
      </w:r>
    </w:p>
    <w:p w14:paraId="2767963D" w14:textId="35B101D8" w:rsidR="004C6149" w:rsidRPr="00D20E14" w:rsidRDefault="004C6149" w:rsidP="009866E3">
      <w:pPr>
        <w:pStyle w:val="Header"/>
        <w:tabs>
          <w:tab w:val="clear" w:pos="4536"/>
          <w:tab w:val="clear" w:pos="9072"/>
          <w:tab w:val="left" w:pos="284"/>
        </w:tabs>
        <w:rPr>
          <w:szCs w:val="22"/>
          <w:lang w:val="sr-Latn-ME"/>
        </w:rPr>
      </w:pPr>
      <w:r w:rsidRPr="00D20E14">
        <w:rPr>
          <w:szCs w:val="22"/>
          <w:lang w:val="sr-Latn-ME"/>
        </w:rPr>
        <w:t>L</w:t>
      </w:r>
      <w:r w:rsidR="00110A2E" w:rsidRPr="00D20E14">
        <w:rPr>
          <w:szCs w:val="22"/>
          <w:lang w:val="sr-Latn-ME"/>
        </w:rPr>
        <w:t>j</w:t>
      </w:r>
      <w:r w:rsidRPr="00D20E14">
        <w:rPr>
          <w:szCs w:val="22"/>
          <w:lang w:val="sr-Latn-ME"/>
        </w:rPr>
        <w:t>ekar Vam može propisati dozu koja je manja od uobičajene doze za odrasle..</w:t>
      </w:r>
    </w:p>
    <w:p w14:paraId="2767963E" w14:textId="77777777" w:rsidR="004C6149" w:rsidRPr="00D20E14" w:rsidRDefault="004C6149" w:rsidP="004C6149">
      <w:pPr>
        <w:pStyle w:val="Header"/>
        <w:tabs>
          <w:tab w:val="clear" w:pos="4536"/>
          <w:tab w:val="clear" w:pos="9072"/>
          <w:tab w:val="left" w:pos="284"/>
        </w:tabs>
        <w:rPr>
          <w:i/>
          <w:szCs w:val="22"/>
          <w:lang w:val="sr-Latn-ME"/>
        </w:rPr>
      </w:pPr>
    </w:p>
    <w:p w14:paraId="5DB2FD0D" w14:textId="77777777" w:rsidR="00475AED" w:rsidRPr="00D20E14" w:rsidRDefault="00475AED" w:rsidP="00475AED">
      <w:pPr>
        <w:tabs>
          <w:tab w:val="clear" w:pos="284"/>
        </w:tabs>
        <w:jc w:val="left"/>
        <w:rPr>
          <w:b/>
          <w:szCs w:val="22"/>
          <w:lang w:val="sr-Latn-ME"/>
        </w:rPr>
      </w:pPr>
      <w:r w:rsidRPr="00D20E14">
        <w:rPr>
          <w:b/>
          <w:szCs w:val="22"/>
          <w:lang w:val="sr-Latn-ME"/>
        </w:rPr>
        <w:t>Primjena kod djece i adolescenata</w:t>
      </w:r>
    </w:p>
    <w:p w14:paraId="27679640" w14:textId="642056C0" w:rsidR="004C6149" w:rsidRPr="00D20E14" w:rsidRDefault="0068275D" w:rsidP="004C6149">
      <w:pPr>
        <w:widowControl w:val="0"/>
        <w:autoSpaceDE w:val="0"/>
        <w:autoSpaceDN w:val="0"/>
        <w:rPr>
          <w:szCs w:val="22"/>
          <w:lang w:val="sr-Latn-ME"/>
        </w:rPr>
      </w:pPr>
      <w:r w:rsidRPr="00D20E14">
        <w:rPr>
          <w:szCs w:val="22"/>
          <w:lang w:val="sr-Latn-ME"/>
        </w:rPr>
        <w:t>Ljekar Vašeg djeteta će odrediti najpogodniju dozu za Vaše dijete. Reći će Vam koliko Diklofen tableta da mu date i koliko često.</w:t>
      </w:r>
    </w:p>
    <w:p w14:paraId="47AE3F01" w14:textId="281F4D62" w:rsidR="0068275D" w:rsidRPr="00D20E14" w:rsidRDefault="0068275D" w:rsidP="003F294C">
      <w:pPr>
        <w:pStyle w:val="ListParagraph"/>
        <w:widowControl w:val="0"/>
        <w:numPr>
          <w:ilvl w:val="0"/>
          <w:numId w:val="15"/>
        </w:numPr>
        <w:autoSpaceDE w:val="0"/>
        <w:autoSpaceDN w:val="0"/>
        <w:rPr>
          <w:szCs w:val="22"/>
          <w:lang w:val="sr-Latn-ME"/>
        </w:rPr>
      </w:pPr>
      <w:r w:rsidRPr="00D20E14">
        <w:rPr>
          <w:szCs w:val="22"/>
          <w:lang w:val="sr-Latn-ME"/>
        </w:rPr>
        <w:t>Diklofen od 50 mg se ne preporučuje za upotrebu kod djece i adolescenata ispod 14 godina</w:t>
      </w:r>
    </w:p>
    <w:p w14:paraId="0479F513" w14:textId="169AEC5A" w:rsidR="0068275D" w:rsidRPr="00D20E14" w:rsidRDefault="0068275D" w:rsidP="003F294C">
      <w:pPr>
        <w:pStyle w:val="ListParagraph"/>
        <w:widowControl w:val="0"/>
        <w:numPr>
          <w:ilvl w:val="0"/>
          <w:numId w:val="15"/>
        </w:numPr>
        <w:autoSpaceDE w:val="0"/>
        <w:autoSpaceDN w:val="0"/>
        <w:rPr>
          <w:szCs w:val="22"/>
          <w:lang w:val="sr-Latn-ME"/>
        </w:rPr>
      </w:pPr>
      <w:r w:rsidRPr="00D20E14">
        <w:rPr>
          <w:szCs w:val="22"/>
          <w:lang w:val="sr-Latn-ME"/>
        </w:rPr>
        <w:t>Doze lijeka variraju sa godinama</w:t>
      </w:r>
      <w:r w:rsidR="00EB7B0B" w:rsidRPr="00D20E14">
        <w:rPr>
          <w:szCs w:val="22"/>
          <w:lang w:val="sr-Latn-ME"/>
        </w:rPr>
        <w:t>, ali preporučena doza je između 0,5 mg i 2 mg za svaki kg tjelesne težine. Ljekar može da poveća dozu ukoliko je potrebno. Lijek se primjenjuje svakog dana podijeljen u 2 do 3 doze.</w:t>
      </w:r>
    </w:p>
    <w:p w14:paraId="5069E9D9" w14:textId="46F7A554" w:rsidR="00EB7B0B" w:rsidRPr="00D20E14" w:rsidRDefault="00EB7B0B" w:rsidP="003F294C">
      <w:pPr>
        <w:pStyle w:val="ListParagraph"/>
        <w:widowControl w:val="0"/>
        <w:numPr>
          <w:ilvl w:val="0"/>
          <w:numId w:val="15"/>
        </w:numPr>
        <w:autoSpaceDE w:val="0"/>
        <w:autoSpaceDN w:val="0"/>
        <w:rPr>
          <w:szCs w:val="22"/>
          <w:lang w:val="sr-Latn-ME"/>
        </w:rPr>
      </w:pPr>
      <w:r w:rsidRPr="00D20E14">
        <w:rPr>
          <w:szCs w:val="22"/>
          <w:lang w:val="sr-Latn-ME"/>
        </w:rPr>
        <w:t>Maksimalna doza za djecu je 150 mg dnevno.</w:t>
      </w:r>
    </w:p>
    <w:p w14:paraId="27679641" w14:textId="77777777" w:rsidR="00762652" w:rsidRPr="00D20E14" w:rsidRDefault="00762652" w:rsidP="00CA5510">
      <w:pPr>
        <w:rPr>
          <w:szCs w:val="22"/>
          <w:lang w:val="sr-Latn-ME"/>
        </w:rPr>
      </w:pPr>
    </w:p>
    <w:p w14:paraId="27679642" w14:textId="432FBB1B" w:rsidR="00762652" w:rsidRPr="00D20E14" w:rsidRDefault="00762652" w:rsidP="00CA5510">
      <w:pPr>
        <w:rPr>
          <w:b/>
          <w:bCs/>
          <w:szCs w:val="22"/>
          <w:lang w:val="sr-Latn-ME"/>
        </w:rPr>
      </w:pPr>
      <w:r w:rsidRPr="00D20E14">
        <w:rPr>
          <w:b/>
          <w:bCs/>
          <w:iCs/>
          <w:szCs w:val="22"/>
          <w:lang w:val="sr-Latn-ME"/>
        </w:rPr>
        <w:t>Ako ste uzeli</w:t>
      </w:r>
      <w:r w:rsidRPr="00D20E14">
        <w:rPr>
          <w:b/>
          <w:bCs/>
          <w:szCs w:val="22"/>
          <w:lang w:val="sr-Latn-ME"/>
        </w:rPr>
        <w:t xml:space="preserve"> </w:t>
      </w:r>
      <w:r w:rsidRPr="00D20E14">
        <w:rPr>
          <w:b/>
          <w:bCs/>
          <w:iCs/>
          <w:szCs w:val="22"/>
          <w:lang w:val="sr-Latn-ME"/>
        </w:rPr>
        <w:t xml:space="preserve">više </w:t>
      </w:r>
      <w:r w:rsidR="004C6149" w:rsidRPr="00D20E14">
        <w:rPr>
          <w:b/>
          <w:bCs/>
          <w:iCs/>
          <w:szCs w:val="22"/>
          <w:lang w:val="sr-Latn-ME"/>
        </w:rPr>
        <w:t>l</w:t>
      </w:r>
      <w:r w:rsidR="00DC01FB" w:rsidRPr="00D20E14">
        <w:rPr>
          <w:b/>
          <w:bCs/>
          <w:iCs/>
          <w:szCs w:val="22"/>
          <w:lang w:val="sr-Latn-ME"/>
        </w:rPr>
        <w:t>ij</w:t>
      </w:r>
      <w:r w:rsidR="004C6149" w:rsidRPr="00D20E14">
        <w:rPr>
          <w:b/>
          <w:bCs/>
          <w:iCs/>
          <w:szCs w:val="22"/>
          <w:lang w:val="sr-Latn-ME"/>
        </w:rPr>
        <w:t>eka Diklofen</w:t>
      </w:r>
      <w:r w:rsidRPr="00D20E14">
        <w:rPr>
          <w:b/>
          <w:bCs/>
          <w:iCs/>
          <w:szCs w:val="22"/>
          <w:lang w:val="sr-Latn-ME"/>
        </w:rPr>
        <w:t xml:space="preserve"> nego što </w:t>
      </w:r>
      <w:r w:rsidR="00475AED" w:rsidRPr="00D20E14">
        <w:rPr>
          <w:b/>
          <w:bCs/>
          <w:iCs/>
          <w:szCs w:val="22"/>
          <w:lang w:val="sr-Latn-ME"/>
        </w:rPr>
        <w:t xml:space="preserve">je </w:t>
      </w:r>
      <w:r w:rsidRPr="00D20E14">
        <w:rPr>
          <w:b/>
          <w:bCs/>
          <w:iCs/>
          <w:szCs w:val="22"/>
          <w:lang w:val="sr-Latn-ME"/>
        </w:rPr>
        <w:t>treba</w:t>
      </w:r>
      <w:r w:rsidR="00475AED" w:rsidRPr="00D20E14">
        <w:rPr>
          <w:b/>
          <w:bCs/>
          <w:iCs/>
          <w:szCs w:val="22"/>
          <w:lang w:val="sr-Latn-ME"/>
        </w:rPr>
        <w:t>lo</w:t>
      </w:r>
    </w:p>
    <w:p w14:paraId="27679643" w14:textId="67FA7E71" w:rsidR="00137624" w:rsidRPr="00D20E14" w:rsidRDefault="00137624" w:rsidP="00137624">
      <w:pPr>
        <w:pStyle w:val="Header"/>
        <w:tabs>
          <w:tab w:val="clear" w:pos="4536"/>
          <w:tab w:val="clear" w:pos="9072"/>
          <w:tab w:val="left" w:pos="284"/>
        </w:tabs>
        <w:spacing w:after="120"/>
        <w:rPr>
          <w:szCs w:val="22"/>
          <w:lang w:val="sr-Latn-ME"/>
        </w:rPr>
      </w:pPr>
      <w:r w:rsidRPr="00D20E14">
        <w:rPr>
          <w:szCs w:val="22"/>
          <w:lang w:val="sr-Latn-ME"/>
        </w:rPr>
        <w:t>Ukoliko ste uzeli veću količinu l</w:t>
      </w:r>
      <w:r w:rsidR="00DC01FB" w:rsidRPr="00D20E14">
        <w:rPr>
          <w:szCs w:val="22"/>
          <w:lang w:val="sr-Latn-ME"/>
        </w:rPr>
        <w:t>ij</w:t>
      </w:r>
      <w:r w:rsidRPr="00D20E14">
        <w:rPr>
          <w:szCs w:val="22"/>
          <w:lang w:val="sr-Latn-ME"/>
        </w:rPr>
        <w:t>eka Diklofen ili je neko drugi slučajno uzeo Vaš l</w:t>
      </w:r>
      <w:r w:rsidR="00DC01FB" w:rsidRPr="00D20E14">
        <w:rPr>
          <w:szCs w:val="22"/>
          <w:lang w:val="sr-Latn-ME"/>
        </w:rPr>
        <w:t>ij</w:t>
      </w:r>
      <w:r w:rsidRPr="00D20E14">
        <w:rPr>
          <w:szCs w:val="22"/>
          <w:lang w:val="sr-Latn-ME"/>
        </w:rPr>
        <w:t>ek, odmah obav</w:t>
      </w:r>
      <w:r w:rsidR="00DC01FB" w:rsidRPr="00D20E14">
        <w:rPr>
          <w:szCs w:val="22"/>
          <w:lang w:val="sr-Latn-ME"/>
        </w:rPr>
        <w:t>ij</w:t>
      </w:r>
      <w:r w:rsidRPr="00D20E14">
        <w:rPr>
          <w:szCs w:val="22"/>
          <w:lang w:val="sr-Latn-ME"/>
        </w:rPr>
        <w:t>estite svog l</w:t>
      </w:r>
      <w:r w:rsidR="00DC01FB" w:rsidRPr="00D20E14">
        <w:rPr>
          <w:szCs w:val="22"/>
          <w:lang w:val="sr-Latn-ME"/>
        </w:rPr>
        <w:t>j</w:t>
      </w:r>
      <w:r w:rsidRPr="00D20E14">
        <w:rPr>
          <w:szCs w:val="22"/>
          <w:lang w:val="sr-Latn-ME"/>
        </w:rPr>
        <w:t>ekara ili idite u najbližu službu hitne pomoći. Ponesite sa sobom ovaj l</w:t>
      </w:r>
      <w:r w:rsidR="00DC01FB" w:rsidRPr="00D20E14">
        <w:rPr>
          <w:szCs w:val="22"/>
          <w:lang w:val="sr-Latn-ME"/>
        </w:rPr>
        <w:t>ij</w:t>
      </w:r>
      <w:r w:rsidRPr="00D20E14">
        <w:rPr>
          <w:szCs w:val="22"/>
          <w:lang w:val="sr-Latn-ME"/>
        </w:rPr>
        <w:t>ek u originalnom pakovanju kako bi l</w:t>
      </w:r>
      <w:r w:rsidR="00DC01FB" w:rsidRPr="00D20E14">
        <w:rPr>
          <w:szCs w:val="22"/>
          <w:lang w:val="sr-Latn-ME"/>
        </w:rPr>
        <w:t>j</w:t>
      </w:r>
      <w:r w:rsidRPr="00D20E14">
        <w:rPr>
          <w:szCs w:val="22"/>
          <w:lang w:val="sr-Latn-ME"/>
        </w:rPr>
        <w:t xml:space="preserve">ekar znao šta ste uzeli. </w:t>
      </w:r>
    </w:p>
    <w:p w14:paraId="27679644" w14:textId="72D6EF5E" w:rsidR="00137624" w:rsidRPr="00D20E14" w:rsidRDefault="00137624" w:rsidP="00137624">
      <w:pPr>
        <w:widowControl w:val="0"/>
        <w:tabs>
          <w:tab w:val="clear" w:pos="284"/>
        </w:tabs>
        <w:autoSpaceDE w:val="0"/>
        <w:autoSpaceDN w:val="0"/>
        <w:adjustRightInd w:val="0"/>
        <w:rPr>
          <w:noProof/>
          <w:szCs w:val="22"/>
          <w:lang w:val="sr-Latn-ME"/>
        </w:rPr>
      </w:pPr>
      <w:r w:rsidRPr="00D20E14">
        <w:rPr>
          <w:rFonts w:eastAsia="TimesNewRoman"/>
          <w:szCs w:val="22"/>
          <w:lang w:val="sr-Latn-ME"/>
        </w:rPr>
        <w:t xml:space="preserve">Predoziranje može izazvati simptome kao što su: povraćanje, </w:t>
      </w:r>
      <w:r w:rsidR="00E93017" w:rsidRPr="00D20E14">
        <w:rPr>
          <w:rFonts w:eastAsia="TimesNewRoman"/>
          <w:szCs w:val="22"/>
          <w:lang w:val="sr-Latn-ME"/>
        </w:rPr>
        <w:t xml:space="preserve">krvarenje </w:t>
      </w:r>
      <w:r w:rsidRPr="00D20E14">
        <w:rPr>
          <w:rFonts w:eastAsia="TimesNewRoman"/>
          <w:szCs w:val="22"/>
          <w:lang w:val="sr-Latn-ME"/>
        </w:rPr>
        <w:t xml:space="preserve">u želucu, proliv, vrtoglavica, </w:t>
      </w:r>
      <w:r w:rsidR="00382E03" w:rsidRPr="00D20E14">
        <w:rPr>
          <w:rFonts w:eastAsia="TimesNewRoman"/>
          <w:szCs w:val="22"/>
          <w:lang w:val="sr-Latn-ME"/>
        </w:rPr>
        <w:t>problemi sa sluhon</w:t>
      </w:r>
      <w:r w:rsidRPr="00D20E14">
        <w:rPr>
          <w:rFonts w:eastAsia="TimesNewRoman"/>
          <w:szCs w:val="22"/>
          <w:lang w:val="sr-Latn-ME"/>
        </w:rPr>
        <w:t xml:space="preserve"> ili konvulzije.</w:t>
      </w:r>
      <w:r w:rsidR="00382E03" w:rsidRPr="00D20E14">
        <w:rPr>
          <w:szCs w:val="22"/>
          <w:lang w:val="sr-Latn-ME"/>
        </w:rPr>
        <w:t xml:space="preserve"> </w:t>
      </w:r>
      <w:r w:rsidR="00382E03" w:rsidRPr="00D20E14">
        <w:rPr>
          <w:rFonts w:eastAsia="TimesNewRoman"/>
          <w:szCs w:val="22"/>
          <w:lang w:val="sr-Latn-ME"/>
        </w:rPr>
        <w:t>Kod ozbiljnog predoziranju mogu se javiti problemi sa bubrezima ili jetrom.</w:t>
      </w:r>
    </w:p>
    <w:p w14:paraId="27679645" w14:textId="77777777" w:rsidR="00762652" w:rsidRPr="00D20E14" w:rsidRDefault="00762652" w:rsidP="00CA5510">
      <w:pPr>
        <w:rPr>
          <w:szCs w:val="22"/>
          <w:lang w:val="sr-Latn-ME"/>
        </w:rPr>
      </w:pPr>
    </w:p>
    <w:p w14:paraId="27679646" w14:textId="76A58403" w:rsidR="00762652" w:rsidRPr="00D20E14" w:rsidRDefault="00762652" w:rsidP="00CA5510">
      <w:pPr>
        <w:rPr>
          <w:b/>
          <w:bCs/>
          <w:szCs w:val="22"/>
          <w:lang w:val="sr-Latn-ME"/>
        </w:rPr>
      </w:pPr>
      <w:r w:rsidRPr="00D20E14">
        <w:rPr>
          <w:b/>
          <w:bCs/>
          <w:iCs/>
          <w:szCs w:val="22"/>
          <w:lang w:val="sr-Latn-ME"/>
        </w:rPr>
        <w:t>Ako ste zaboravili da</w:t>
      </w:r>
      <w:r w:rsidR="00137624" w:rsidRPr="00D20E14">
        <w:rPr>
          <w:b/>
          <w:bCs/>
          <w:iCs/>
          <w:szCs w:val="22"/>
          <w:lang w:val="sr-Latn-ME"/>
        </w:rPr>
        <w:t xml:space="preserve"> </w:t>
      </w:r>
      <w:r w:rsidRPr="00D20E14">
        <w:rPr>
          <w:b/>
          <w:bCs/>
          <w:iCs/>
          <w:szCs w:val="22"/>
          <w:lang w:val="sr-Latn-ME"/>
        </w:rPr>
        <w:t>uzmete</w:t>
      </w:r>
      <w:r w:rsidR="00137624" w:rsidRPr="00D20E14">
        <w:rPr>
          <w:b/>
          <w:bCs/>
          <w:iCs/>
          <w:szCs w:val="22"/>
          <w:lang w:val="sr-Latn-ME"/>
        </w:rPr>
        <w:t xml:space="preserve"> l</w:t>
      </w:r>
      <w:r w:rsidR="00DC01FB" w:rsidRPr="00D20E14">
        <w:rPr>
          <w:b/>
          <w:bCs/>
          <w:iCs/>
          <w:szCs w:val="22"/>
          <w:lang w:val="sr-Latn-ME"/>
        </w:rPr>
        <w:t>ij</w:t>
      </w:r>
      <w:r w:rsidR="00137624" w:rsidRPr="00D20E14">
        <w:rPr>
          <w:b/>
          <w:bCs/>
          <w:iCs/>
          <w:szCs w:val="22"/>
          <w:lang w:val="sr-Latn-ME"/>
        </w:rPr>
        <w:t>ek Diklofen</w:t>
      </w:r>
    </w:p>
    <w:p w14:paraId="27679647" w14:textId="159EFF9C" w:rsidR="00137624" w:rsidRPr="00D20E14" w:rsidRDefault="00137624" w:rsidP="00137624">
      <w:pPr>
        <w:widowControl w:val="0"/>
        <w:autoSpaceDE w:val="0"/>
        <w:autoSpaceDN w:val="0"/>
        <w:rPr>
          <w:iCs/>
          <w:szCs w:val="22"/>
          <w:lang w:val="sr-Latn-ME"/>
        </w:rPr>
      </w:pPr>
      <w:r w:rsidRPr="00D20E14">
        <w:rPr>
          <w:iCs/>
          <w:szCs w:val="22"/>
          <w:lang w:val="sr-Latn-ME"/>
        </w:rPr>
        <w:t>Ako ste zaboravili da uzmete l</w:t>
      </w:r>
      <w:r w:rsidR="00DC01FB" w:rsidRPr="00D20E14">
        <w:rPr>
          <w:iCs/>
          <w:szCs w:val="22"/>
          <w:lang w:val="sr-Latn-ME"/>
        </w:rPr>
        <w:t>ij</w:t>
      </w:r>
      <w:r w:rsidRPr="00D20E14">
        <w:rPr>
          <w:iCs/>
          <w:szCs w:val="22"/>
          <w:lang w:val="sr-Latn-ME"/>
        </w:rPr>
        <w:t>ek, uzmite ga čim se s</w:t>
      </w:r>
      <w:r w:rsidR="00DC01FB" w:rsidRPr="00D20E14">
        <w:rPr>
          <w:iCs/>
          <w:szCs w:val="22"/>
          <w:lang w:val="sr-Latn-ME"/>
        </w:rPr>
        <w:t>j</w:t>
      </w:r>
      <w:r w:rsidRPr="00D20E14">
        <w:rPr>
          <w:iCs/>
          <w:szCs w:val="22"/>
          <w:lang w:val="sr-Latn-ME"/>
        </w:rPr>
        <w:t>etite. Ako se približilo vr</w:t>
      </w:r>
      <w:r w:rsidR="00DC01FB" w:rsidRPr="00D20E14">
        <w:rPr>
          <w:iCs/>
          <w:szCs w:val="22"/>
          <w:lang w:val="sr-Latn-ME"/>
        </w:rPr>
        <w:t>ij</w:t>
      </w:r>
      <w:r w:rsidRPr="00D20E14">
        <w:rPr>
          <w:iCs/>
          <w:szCs w:val="22"/>
          <w:lang w:val="sr-Latn-ME"/>
        </w:rPr>
        <w:t>eme za uzimanje sl</w:t>
      </w:r>
      <w:r w:rsidR="00DC01FB" w:rsidRPr="00D20E14">
        <w:rPr>
          <w:iCs/>
          <w:szCs w:val="22"/>
          <w:lang w:val="sr-Latn-ME"/>
        </w:rPr>
        <w:t>j</w:t>
      </w:r>
      <w:r w:rsidRPr="00D20E14">
        <w:rPr>
          <w:iCs/>
          <w:szCs w:val="22"/>
          <w:lang w:val="sr-Latn-ME"/>
        </w:rPr>
        <w:t>edeće doze, sačekajte i nastavite sa uzimanjem l</w:t>
      </w:r>
      <w:r w:rsidR="00DC01FB" w:rsidRPr="00D20E14">
        <w:rPr>
          <w:iCs/>
          <w:szCs w:val="22"/>
          <w:lang w:val="sr-Latn-ME"/>
        </w:rPr>
        <w:t>ij</w:t>
      </w:r>
      <w:r w:rsidRPr="00D20E14">
        <w:rPr>
          <w:iCs/>
          <w:szCs w:val="22"/>
          <w:lang w:val="sr-Latn-ME"/>
        </w:rPr>
        <w:t xml:space="preserve">eka po uobičajenom rasporedu. Nikada ne uzimajte duplu dozu da bi nadoknadili preskočenu dozu. </w:t>
      </w:r>
    </w:p>
    <w:p w14:paraId="27679648" w14:textId="77777777" w:rsidR="00762652" w:rsidRPr="00D20E14" w:rsidRDefault="00762652" w:rsidP="00CA5510">
      <w:pPr>
        <w:rPr>
          <w:b/>
          <w:szCs w:val="22"/>
          <w:lang w:val="sr-Latn-ME"/>
        </w:rPr>
      </w:pPr>
    </w:p>
    <w:p w14:paraId="27679649" w14:textId="68CD935E" w:rsidR="00762652" w:rsidRPr="00D20E14" w:rsidRDefault="00762652" w:rsidP="00CA5510">
      <w:pPr>
        <w:rPr>
          <w:b/>
          <w:bCs/>
          <w:szCs w:val="22"/>
          <w:lang w:val="sr-Latn-ME"/>
        </w:rPr>
      </w:pPr>
      <w:r w:rsidRPr="00D20E14">
        <w:rPr>
          <w:b/>
          <w:bCs/>
          <w:szCs w:val="22"/>
          <w:lang w:val="sr-Latn-ME"/>
        </w:rPr>
        <w:t>Ako prestanete da</w:t>
      </w:r>
      <w:r w:rsidR="0043335F" w:rsidRPr="00D20E14">
        <w:rPr>
          <w:b/>
          <w:bCs/>
          <w:szCs w:val="22"/>
          <w:lang w:val="sr-Latn-ME"/>
        </w:rPr>
        <w:t xml:space="preserve"> </w:t>
      </w:r>
      <w:r w:rsidRPr="00D20E14">
        <w:rPr>
          <w:b/>
          <w:bCs/>
          <w:iCs/>
          <w:szCs w:val="22"/>
          <w:lang w:val="sr-Latn-ME"/>
        </w:rPr>
        <w:t xml:space="preserve">uzimate </w:t>
      </w:r>
      <w:r w:rsidR="0043335F" w:rsidRPr="00D20E14">
        <w:rPr>
          <w:b/>
          <w:bCs/>
          <w:szCs w:val="22"/>
          <w:lang w:val="sr-Latn-ME"/>
        </w:rPr>
        <w:t>l</w:t>
      </w:r>
      <w:r w:rsidR="00DC01FB" w:rsidRPr="00D20E14">
        <w:rPr>
          <w:b/>
          <w:bCs/>
          <w:szCs w:val="22"/>
          <w:lang w:val="sr-Latn-ME"/>
        </w:rPr>
        <w:t>ij</w:t>
      </w:r>
      <w:r w:rsidR="0043335F" w:rsidRPr="00D20E14">
        <w:rPr>
          <w:b/>
          <w:bCs/>
          <w:szCs w:val="22"/>
          <w:lang w:val="sr-Latn-ME"/>
        </w:rPr>
        <w:t>ek Diklofen</w:t>
      </w:r>
    </w:p>
    <w:p w14:paraId="2767964A" w14:textId="38BC2B37" w:rsidR="0043335F" w:rsidRPr="00D20E14" w:rsidRDefault="0043335F" w:rsidP="0043335F">
      <w:pPr>
        <w:pStyle w:val="Header"/>
        <w:tabs>
          <w:tab w:val="clear" w:pos="4536"/>
          <w:tab w:val="clear" w:pos="9072"/>
          <w:tab w:val="left" w:pos="284"/>
        </w:tabs>
        <w:rPr>
          <w:szCs w:val="22"/>
          <w:lang w:val="sr-Latn-ME"/>
        </w:rPr>
      </w:pPr>
      <w:r w:rsidRPr="00D20E14">
        <w:rPr>
          <w:szCs w:val="22"/>
          <w:lang w:val="sr-Latn-ME"/>
        </w:rPr>
        <w:t>Ne treba prekidati terapiju bez prethodnog sav</w:t>
      </w:r>
      <w:r w:rsidR="00DC01FB" w:rsidRPr="00D20E14">
        <w:rPr>
          <w:szCs w:val="22"/>
          <w:lang w:val="sr-Latn-ME"/>
        </w:rPr>
        <w:t>j</w:t>
      </w:r>
      <w:r w:rsidRPr="00D20E14">
        <w:rPr>
          <w:szCs w:val="22"/>
          <w:lang w:val="sr-Latn-ME"/>
        </w:rPr>
        <w:t>etovanja sa l</w:t>
      </w:r>
      <w:r w:rsidR="00DC01FB" w:rsidRPr="00D20E14">
        <w:rPr>
          <w:szCs w:val="22"/>
          <w:lang w:val="sr-Latn-ME"/>
        </w:rPr>
        <w:t>j</w:t>
      </w:r>
      <w:r w:rsidRPr="00D20E14">
        <w:rPr>
          <w:szCs w:val="22"/>
          <w:lang w:val="sr-Latn-ME"/>
        </w:rPr>
        <w:t xml:space="preserve">ekarom. </w:t>
      </w:r>
    </w:p>
    <w:p w14:paraId="2767964B" w14:textId="77777777" w:rsidR="0043335F" w:rsidRPr="00D20E14" w:rsidRDefault="0043335F" w:rsidP="0043335F">
      <w:pPr>
        <w:pStyle w:val="Header"/>
        <w:tabs>
          <w:tab w:val="clear" w:pos="4536"/>
          <w:tab w:val="clear" w:pos="9072"/>
          <w:tab w:val="left" w:pos="284"/>
        </w:tabs>
        <w:rPr>
          <w:szCs w:val="22"/>
          <w:lang w:val="sr-Latn-ME"/>
        </w:rPr>
      </w:pPr>
    </w:p>
    <w:p w14:paraId="2767964C" w14:textId="16003C86" w:rsidR="00762652" w:rsidRPr="00D20E14" w:rsidRDefault="0043335F" w:rsidP="0043335F">
      <w:pPr>
        <w:rPr>
          <w:szCs w:val="22"/>
          <w:lang w:val="sr-Latn-ME"/>
        </w:rPr>
      </w:pPr>
      <w:r w:rsidRPr="00D20E14">
        <w:rPr>
          <w:szCs w:val="22"/>
          <w:lang w:val="sr-Latn-ME"/>
        </w:rPr>
        <w:t>Ako imate bilo kakvih dodatnih pitanja o upotrebi ovog l</w:t>
      </w:r>
      <w:r w:rsidR="00DC01FB" w:rsidRPr="00D20E14">
        <w:rPr>
          <w:szCs w:val="22"/>
          <w:lang w:val="sr-Latn-ME"/>
        </w:rPr>
        <w:t>ij</w:t>
      </w:r>
      <w:r w:rsidRPr="00D20E14">
        <w:rPr>
          <w:szCs w:val="22"/>
          <w:lang w:val="sr-Latn-ME"/>
        </w:rPr>
        <w:t>eka, obratite se svom l</w:t>
      </w:r>
      <w:r w:rsidR="00DC01FB" w:rsidRPr="00D20E14">
        <w:rPr>
          <w:szCs w:val="22"/>
          <w:lang w:val="sr-Latn-ME"/>
        </w:rPr>
        <w:t>j</w:t>
      </w:r>
      <w:r w:rsidRPr="00D20E14">
        <w:rPr>
          <w:szCs w:val="22"/>
          <w:lang w:val="sr-Latn-ME"/>
        </w:rPr>
        <w:t>ekaru ili farmaceutu</w:t>
      </w:r>
    </w:p>
    <w:p w14:paraId="37D82224" w14:textId="77777777" w:rsidR="009957CF" w:rsidRPr="00D20E14" w:rsidRDefault="009957CF" w:rsidP="003F294C">
      <w:pPr>
        <w:pStyle w:val="NASLOV123"/>
        <w:spacing w:before="0" w:after="0"/>
        <w:rPr>
          <w:lang w:val="sr-Latn-ME"/>
        </w:rPr>
      </w:pPr>
    </w:p>
    <w:p w14:paraId="3D77D0C7" w14:textId="77777777" w:rsidR="009957CF" w:rsidRPr="00D20E14" w:rsidRDefault="009957CF" w:rsidP="003F294C">
      <w:pPr>
        <w:pStyle w:val="NASLOV123"/>
        <w:spacing w:before="0" w:after="0"/>
        <w:rPr>
          <w:lang w:val="sr-Latn-ME"/>
        </w:rPr>
      </w:pPr>
    </w:p>
    <w:p w14:paraId="2767964D" w14:textId="32D55703" w:rsidR="00762652" w:rsidRPr="00D20E14" w:rsidRDefault="00762652" w:rsidP="003F294C">
      <w:pPr>
        <w:pStyle w:val="NASLOV123"/>
        <w:spacing w:before="0" w:after="0"/>
        <w:rPr>
          <w:lang w:val="sr-Latn-ME"/>
        </w:rPr>
      </w:pPr>
      <w:r w:rsidRPr="00D20E14">
        <w:rPr>
          <w:lang w:val="sr-Latn-ME"/>
        </w:rPr>
        <w:t xml:space="preserve">4. </w:t>
      </w:r>
      <w:r w:rsidR="00475AED" w:rsidRPr="00D20E14">
        <w:rPr>
          <w:lang w:val="sr-Latn-ME"/>
        </w:rPr>
        <w:t>MOGUĆA NEŽELJENA DEJSTVA</w:t>
      </w:r>
    </w:p>
    <w:p w14:paraId="7A7C1E7F" w14:textId="77777777" w:rsidR="009957CF" w:rsidRPr="00D20E14" w:rsidRDefault="009957CF" w:rsidP="00475AED">
      <w:pPr>
        <w:numPr>
          <w:ilvl w:val="12"/>
          <w:numId w:val="0"/>
        </w:numPr>
        <w:tabs>
          <w:tab w:val="clear" w:pos="284"/>
          <w:tab w:val="left" w:pos="720"/>
        </w:tabs>
        <w:ind w:right="-29"/>
        <w:jc w:val="left"/>
        <w:rPr>
          <w:szCs w:val="22"/>
          <w:lang w:val="sr-Latn-ME"/>
        </w:rPr>
      </w:pPr>
    </w:p>
    <w:p w14:paraId="15CDBC1C" w14:textId="4B50EC0A" w:rsidR="00475AED" w:rsidRPr="00D20E14" w:rsidRDefault="00475AED" w:rsidP="00475AED">
      <w:pPr>
        <w:numPr>
          <w:ilvl w:val="12"/>
          <w:numId w:val="0"/>
        </w:numPr>
        <w:tabs>
          <w:tab w:val="clear" w:pos="284"/>
          <w:tab w:val="left" w:pos="720"/>
        </w:tabs>
        <w:ind w:right="-29"/>
        <w:jc w:val="left"/>
        <w:rPr>
          <w:szCs w:val="22"/>
          <w:lang w:val="sr-Latn-ME"/>
        </w:rPr>
      </w:pPr>
      <w:r w:rsidRPr="00D20E14">
        <w:rPr>
          <w:szCs w:val="22"/>
          <w:lang w:val="sr-Latn-ME"/>
        </w:rPr>
        <w:t>Kao i svi ljekovi i lijek Diklofen može izazvati neželjena dejstva, iako se ona ne moraju javiti kod svakoga.</w:t>
      </w:r>
    </w:p>
    <w:p w14:paraId="2767964F" w14:textId="77777777" w:rsidR="00762652" w:rsidRPr="00D20E14" w:rsidRDefault="00762652" w:rsidP="00CA5510">
      <w:pPr>
        <w:rPr>
          <w:noProof/>
          <w:szCs w:val="22"/>
          <w:lang w:val="sr-Latn-ME"/>
        </w:rPr>
      </w:pPr>
    </w:p>
    <w:p w14:paraId="27679650" w14:textId="47ACF0C5" w:rsidR="00726BB6" w:rsidRPr="00D20E14" w:rsidRDefault="006C2E08" w:rsidP="00726BB6">
      <w:pPr>
        <w:pStyle w:val="Header"/>
        <w:tabs>
          <w:tab w:val="clear" w:pos="4536"/>
          <w:tab w:val="clear" w:pos="9072"/>
          <w:tab w:val="left" w:pos="284"/>
        </w:tabs>
        <w:rPr>
          <w:b/>
          <w:szCs w:val="22"/>
          <w:lang w:val="sr-Latn-ME"/>
        </w:rPr>
      </w:pPr>
      <w:r w:rsidRPr="00D20E14">
        <w:rPr>
          <w:b/>
          <w:szCs w:val="22"/>
          <w:lang w:val="sr-Latn-ME"/>
        </w:rPr>
        <w:t>Neka neželjena dejstva mogu biti ozbiljna.</w:t>
      </w:r>
      <w:r w:rsidR="00726BB6" w:rsidRPr="00D20E14">
        <w:rPr>
          <w:b/>
          <w:szCs w:val="22"/>
          <w:lang w:val="sr-Latn-ME"/>
        </w:rPr>
        <w:t xml:space="preserve"> Prestanite uzimati l</w:t>
      </w:r>
      <w:r w:rsidR="00DC01FB" w:rsidRPr="00D20E14">
        <w:rPr>
          <w:b/>
          <w:szCs w:val="22"/>
          <w:lang w:val="sr-Latn-ME"/>
        </w:rPr>
        <w:t>ij</w:t>
      </w:r>
      <w:r w:rsidR="00726BB6" w:rsidRPr="00D20E14">
        <w:rPr>
          <w:b/>
          <w:szCs w:val="22"/>
          <w:lang w:val="sr-Latn-ME"/>
        </w:rPr>
        <w:t>ek D</w:t>
      </w:r>
      <w:r w:rsidR="0030395D" w:rsidRPr="00D20E14">
        <w:rPr>
          <w:b/>
          <w:szCs w:val="22"/>
          <w:lang w:val="sr-Latn-ME"/>
        </w:rPr>
        <w:t>iklofen</w:t>
      </w:r>
      <w:r w:rsidR="00726BB6" w:rsidRPr="00D20E14">
        <w:rPr>
          <w:b/>
          <w:szCs w:val="22"/>
          <w:lang w:val="sr-Latn-ME"/>
        </w:rPr>
        <w:t xml:space="preserve"> i odmah pos</w:t>
      </w:r>
      <w:r w:rsidR="00DC01FB" w:rsidRPr="00D20E14">
        <w:rPr>
          <w:b/>
          <w:szCs w:val="22"/>
          <w:lang w:val="sr-Latn-ME"/>
        </w:rPr>
        <w:t>j</w:t>
      </w:r>
      <w:r w:rsidR="00726BB6" w:rsidRPr="00D20E14">
        <w:rPr>
          <w:b/>
          <w:szCs w:val="22"/>
          <w:lang w:val="sr-Latn-ME"/>
        </w:rPr>
        <w:t>etite l</w:t>
      </w:r>
      <w:r w:rsidR="00DC01FB" w:rsidRPr="00D20E14">
        <w:rPr>
          <w:b/>
          <w:szCs w:val="22"/>
          <w:lang w:val="sr-Latn-ME"/>
        </w:rPr>
        <w:t>j</w:t>
      </w:r>
      <w:r w:rsidR="00726BB6" w:rsidRPr="00D20E14">
        <w:rPr>
          <w:b/>
          <w:szCs w:val="22"/>
          <w:lang w:val="sr-Latn-ME"/>
        </w:rPr>
        <w:t>ekara ako prim</w:t>
      </w:r>
      <w:r w:rsidR="00DC01FB" w:rsidRPr="00D20E14">
        <w:rPr>
          <w:b/>
          <w:szCs w:val="22"/>
          <w:lang w:val="sr-Latn-ME"/>
        </w:rPr>
        <w:t>ij</w:t>
      </w:r>
      <w:r w:rsidR="00726BB6" w:rsidRPr="00D20E14">
        <w:rPr>
          <w:b/>
          <w:szCs w:val="22"/>
          <w:lang w:val="sr-Latn-ME"/>
        </w:rPr>
        <w:t>etite bilo koje od sl</w:t>
      </w:r>
      <w:r w:rsidR="00DC01FB" w:rsidRPr="00D20E14">
        <w:rPr>
          <w:b/>
          <w:szCs w:val="22"/>
          <w:lang w:val="sr-Latn-ME"/>
        </w:rPr>
        <w:t>j</w:t>
      </w:r>
      <w:r w:rsidR="00726BB6" w:rsidRPr="00D20E14">
        <w:rPr>
          <w:b/>
          <w:szCs w:val="22"/>
          <w:lang w:val="sr-Latn-ME"/>
        </w:rPr>
        <w:t xml:space="preserve">edećih ozbiljnih neželjenih dejstava - možda će </w:t>
      </w:r>
      <w:r w:rsidR="00E83BA9" w:rsidRPr="00D20E14">
        <w:rPr>
          <w:b/>
          <w:szCs w:val="22"/>
          <w:lang w:val="sr-Latn-ME"/>
        </w:rPr>
        <w:t>V</w:t>
      </w:r>
      <w:r w:rsidR="00726BB6" w:rsidRPr="00D20E14">
        <w:rPr>
          <w:b/>
          <w:szCs w:val="22"/>
          <w:lang w:val="sr-Latn-ME"/>
        </w:rPr>
        <w:t>am trebati hitan medicinski tretman:</w:t>
      </w:r>
    </w:p>
    <w:p w14:paraId="27679651" w14:textId="77777777" w:rsidR="00726BB6" w:rsidRPr="00D20E14" w:rsidRDefault="00726BB6" w:rsidP="00726BB6">
      <w:pPr>
        <w:pStyle w:val="Header"/>
        <w:numPr>
          <w:ilvl w:val="0"/>
          <w:numId w:val="13"/>
        </w:numPr>
        <w:rPr>
          <w:szCs w:val="22"/>
          <w:lang w:val="sr-Latn-ME"/>
        </w:rPr>
      </w:pPr>
      <w:r w:rsidRPr="00D20E14">
        <w:rPr>
          <w:szCs w:val="22"/>
          <w:lang w:val="sr-Latn-ME"/>
        </w:rPr>
        <w:t>bol ili stezanje u grudima sa otežanim disanjem (mogu se javiti između 1 i 10 na svakih 1000 pacijenata)</w:t>
      </w:r>
    </w:p>
    <w:p w14:paraId="27679652" w14:textId="509D9A6B" w:rsidR="00726BB6" w:rsidRPr="00D20E14" w:rsidRDefault="00FA212E" w:rsidP="00726BB6">
      <w:pPr>
        <w:pStyle w:val="Header"/>
        <w:numPr>
          <w:ilvl w:val="0"/>
          <w:numId w:val="13"/>
        </w:numPr>
        <w:rPr>
          <w:szCs w:val="22"/>
          <w:lang w:val="sr-Latn-ME"/>
        </w:rPr>
      </w:pPr>
      <w:r w:rsidRPr="00D20E14">
        <w:rPr>
          <w:szCs w:val="22"/>
          <w:lang w:val="sr-Latn-ME"/>
        </w:rPr>
        <w:t xml:space="preserve">gubitak </w:t>
      </w:r>
      <w:r w:rsidR="00726BB6" w:rsidRPr="00D20E14">
        <w:rPr>
          <w:szCs w:val="22"/>
          <w:lang w:val="sr-Latn-ME"/>
        </w:rPr>
        <w:t>daha, otežano disanje u ležećem položaju, oticanje stopala ili nogu (može se javiti između 1 i 10 na svakih 1000 pacijenata)</w:t>
      </w:r>
    </w:p>
    <w:p w14:paraId="27679653" w14:textId="52E40255" w:rsidR="00726BB6" w:rsidRPr="00D20E14" w:rsidRDefault="00726BB6" w:rsidP="00726BB6">
      <w:pPr>
        <w:pStyle w:val="Header"/>
        <w:numPr>
          <w:ilvl w:val="0"/>
          <w:numId w:val="13"/>
        </w:numPr>
        <w:rPr>
          <w:szCs w:val="22"/>
          <w:lang w:val="sr-Latn-ME"/>
        </w:rPr>
      </w:pPr>
      <w:r w:rsidRPr="00D20E14">
        <w:rPr>
          <w:szCs w:val="22"/>
          <w:lang w:val="sr-Latn-ME"/>
        </w:rPr>
        <w:t>povraćanje krvi, krvarenje iz cr</w:t>
      </w:r>
      <w:r w:rsidR="00DC01FB" w:rsidRPr="00D20E14">
        <w:rPr>
          <w:szCs w:val="22"/>
          <w:lang w:val="sr-Latn-ME"/>
        </w:rPr>
        <w:t>ij</w:t>
      </w:r>
      <w:r w:rsidRPr="00D20E14">
        <w:rPr>
          <w:szCs w:val="22"/>
          <w:lang w:val="sr-Latn-ME"/>
        </w:rPr>
        <w:t>eva (može se javiti kod manje od 1 do 10 na svakih 10000 pacijenata)</w:t>
      </w:r>
    </w:p>
    <w:p w14:paraId="27679654" w14:textId="4939E771" w:rsidR="00726BB6" w:rsidRPr="00D20E14" w:rsidRDefault="00726BB6" w:rsidP="00726BB6">
      <w:pPr>
        <w:pStyle w:val="Header"/>
        <w:numPr>
          <w:ilvl w:val="0"/>
          <w:numId w:val="13"/>
        </w:numPr>
        <w:rPr>
          <w:szCs w:val="22"/>
          <w:lang w:val="sr-Latn-ME"/>
        </w:rPr>
      </w:pPr>
      <w:r w:rsidRPr="00D20E14">
        <w:rPr>
          <w:szCs w:val="22"/>
          <w:lang w:val="sr-Latn-ME"/>
        </w:rPr>
        <w:t xml:space="preserve">iznenadni nejasni govor, </w:t>
      </w:r>
      <w:r w:rsidR="00FA212E" w:rsidRPr="00D20E14">
        <w:rPr>
          <w:szCs w:val="22"/>
          <w:lang w:val="sr-Latn-ME"/>
        </w:rPr>
        <w:t>opuštenost</w:t>
      </w:r>
      <w:r w:rsidR="004F2230" w:rsidRPr="00D20E14">
        <w:rPr>
          <w:szCs w:val="22"/>
          <w:lang w:val="sr-Latn-ME"/>
        </w:rPr>
        <w:t xml:space="preserve"> </w:t>
      </w:r>
      <w:r w:rsidRPr="00D20E14">
        <w:rPr>
          <w:szCs w:val="22"/>
          <w:lang w:val="sr-Latn-ME"/>
        </w:rPr>
        <w:t>lica, slabost, dezorijentacija ili govorni problemi (mogu se javiti od manje od 1 do 10 na svakih 10000 pacijenata)</w:t>
      </w:r>
    </w:p>
    <w:p w14:paraId="27679655" w14:textId="4D70BB75" w:rsidR="00726BB6" w:rsidRPr="00D20E14" w:rsidRDefault="00726BB6" w:rsidP="00726BB6">
      <w:pPr>
        <w:pStyle w:val="Header"/>
        <w:numPr>
          <w:ilvl w:val="0"/>
          <w:numId w:val="13"/>
        </w:numPr>
        <w:rPr>
          <w:szCs w:val="22"/>
          <w:lang w:val="sr-Latn-ME"/>
        </w:rPr>
      </w:pPr>
      <w:r w:rsidRPr="00D20E14">
        <w:rPr>
          <w:szCs w:val="22"/>
          <w:lang w:val="sr-Latn-ME"/>
        </w:rPr>
        <w:t xml:space="preserve">alergijske reakcije koje mogu uključivati osip na koži, svrab, modrice, bolna crvena područja, ljuštenje kože ili pojava </w:t>
      </w:r>
      <w:r w:rsidR="004F2230" w:rsidRPr="00D20E14">
        <w:rPr>
          <w:szCs w:val="22"/>
          <w:lang w:val="sr-Latn-ME"/>
        </w:rPr>
        <w:t>plikova</w:t>
      </w:r>
      <w:r w:rsidRPr="00D20E14">
        <w:rPr>
          <w:szCs w:val="22"/>
          <w:lang w:val="sr-Latn-ME"/>
        </w:rPr>
        <w:t>, žviždanje u grudima ili otežano disanje („bronhospazam“), otečeno lice, usne, šake ili prsti, hipotenzija (nizak krvni pritisak) i nesv</w:t>
      </w:r>
      <w:r w:rsidR="00DC01FB" w:rsidRPr="00D20E14">
        <w:rPr>
          <w:szCs w:val="22"/>
          <w:lang w:val="sr-Latn-ME"/>
        </w:rPr>
        <w:t>j</w:t>
      </w:r>
      <w:r w:rsidRPr="00D20E14">
        <w:rPr>
          <w:szCs w:val="22"/>
          <w:lang w:val="sr-Latn-ME"/>
        </w:rPr>
        <w:t>estica (može da se javi kod manje od 1 do 10 na svakih 10000 pacijenata)</w:t>
      </w:r>
    </w:p>
    <w:p w14:paraId="27679656" w14:textId="1829F42D" w:rsidR="00726BB6" w:rsidRPr="00D20E14" w:rsidRDefault="00726BB6" w:rsidP="00726BB6">
      <w:pPr>
        <w:pStyle w:val="Header"/>
        <w:numPr>
          <w:ilvl w:val="0"/>
          <w:numId w:val="13"/>
        </w:numPr>
        <w:rPr>
          <w:szCs w:val="22"/>
          <w:lang w:val="sr-Latn-ME"/>
        </w:rPr>
      </w:pPr>
      <w:r w:rsidRPr="00D20E14">
        <w:rPr>
          <w:szCs w:val="22"/>
          <w:lang w:val="sr-Latn-ME"/>
        </w:rPr>
        <w:lastRenderedPageBreak/>
        <w:t>blagi grčevi i os</w:t>
      </w:r>
      <w:r w:rsidR="00DC01FB" w:rsidRPr="00D20E14">
        <w:rPr>
          <w:szCs w:val="22"/>
          <w:lang w:val="sr-Latn-ME"/>
        </w:rPr>
        <w:t>j</w:t>
      </w:r>
      <w:r w:rsidRPr="00D20E14">
        <w:rPr>
          <w:szCs w:val="22"/>
          <w:lang w:val="sr-Latn-ME"/>
        </w:rPr>
        <w:t>etljivost stomaka, počevši ubrzo nakon početka l</w:t>
      </w:r>
      <w:r w:rsidR="00C44E88" w:rsidRPr="00D20E14">
        <w:rPr>
          <w:szCs w:val="22"/>
          <w:lang w:val="sr-Latn-ME"/>
        </w:rPr>
        <w:t>ij</w:t>
      </w:r>
      <w:r w:rsidRPr="00D20E14">
        <w:rPr>
          <w:szCs w:val="22"/>
          <w:lang w:val="sr-Latn-ME"/>
        </w:rPr>
        <w:t>ečenja l</w:t>
      </w:r>
      <w:r w:rsidR="00C44E88" w:rsidRPr="00D20E14">
        <w:rPr>
          <w:szCs w:val="22"/>
          <w:lang w:val="sr-Latn-ME"/>
        </w:rPr>
        <w:t>ij</w:t>
      </w:r>
      <w:r w:rsidRPr="00D20E14">
        <w:rPr>
          <w:szCs w:val="22"/>
          <w:lang w:val="sr-Latn-ME"/>
        </w:rPr>
        <w:t>ekom D</w:t>
      </w:r>
      <w:r w:rsidR="00475AED" w:rsidRPr="00D20E14">
        <w:rPr>
          <w:szCs w:val="22"/>
          <w:lang w:val="sr-Latn-ME"/>
        </w:rPr>
        <w:t>iklofen</w:t>
      </w:r>
      <w:r w:rsidRPr="00D20E14">
        <w:rPr>
          <w:szCs w:val="22"/>
          <w:lang w:val="sr-Latn-ME"/>
        </w:rPr>
        <w:t>, praćeni rektalnim krvarenjem ili krvavom dijarejom, obično u roku od 24 sata od početka bolova u stomaku (učestalost nije poznata, ne može se proc</w:t>
      </w:r>
      <w:r w:rsidR="00C44E88" w:rsidRPr="00D20E14">
        <w:rPr>
          <w:szCs w:val="22"/>
          <w:lang w:val="sr-Latn-ME"/>
        </w:rPr>
        <w:t>ij</w:t>
      </w:r>
      <w:r w:rsidRPr="00D20E14">
        <w:rPr>
          <w:szCs w:val="22"/>
          <w:lang w:val="sr-Latn-ME"/>
        </w:rPr>
        <w:t>eniti iz dostupnih podataka)</w:t>
      </w:r>
    </w:p>
    <w:p w14:paraId="27679657" w14:textId="77777777" w:rsidR="00726BB6" w:rsidRPr="00D20E14" w:rsidRDefault="00726BB6" w:rsidP="00726BB6">
      <w:pPr>
        <w:pStyle w:val="Header"/>
        <w:numPr>
          <w:ilvl w:val="0"/>
          <w:numId w:val="13"/>
        </w:numPr>
        <w:tabs>
          <w:tab w:val="clear" w:pos="4536"/>
          <w:tab w:val="clear" w:pos="9072"/>
          <w:tab w:val="left" w:pos="284"/>
        </w:tabs>
        <w:rPr>
          <w:szCs w:val="22"/>
          <w:lang w:val="sr-Latn-ME"/>
        </w:rPr>
      </w:pPr>
      <w:r w:rsidRPr="00D20E14">
        <w:rPr>
          <w:szCs w:val="22"/>
          <w:lang w:val="sr-Latn-ME"/>
        </w:rPr>
        <w:t>bol u grudima koji može biti znak potencijalno ozbiljne alergijske reakcije koja se naziva Kounisov sindrom</w:t>
      </w:r>
    </w:p>
    <w:p w14:paraId="27679659" w14:textId="77777777" w:rsidR="00726BB6" w:rsidRPr="00D20E14" w:rsidRDefault="00726BB6" w:rsidP="006C2E08">
      <w:pPr>
        <w:pStyle w:val="Header"/>
        <w:tabs>
          <w:tab w:val="clear" w:pos="4536"/>
          <w:tab w:val="clear" w:pos="9072"/>
          <w:tab w:val="left" w:pos="284"/>
        </w:tabs>
        <w:rPr>
          <w:b/>
          <w:szCs w:val="22"/>
          <w:lang w:val="sr-Latn-ME"/>
        </w:rPr>
      </w:pPr>
    </w:p>
    <w:p w14:paraId="2767965A" w14:textId="40119C42" w:rsidR="00726BB6" w:rsidRPr="00D20E14" w:rsidRDefault="00726BB6" w:rsidP="00726BB6">
      <w:pPr>
        <w:pStyle w:val="Header"/>
        <w:rPr>
          <w:szCs w:val="22"/>
          <w:lang w:val="sr-Latn-ME"/>
        </w:rPr>
      </w:pPr>
      <w:r w:rsidRPr="00D20E14">
        <w:rPr>
          <w:szCs w:val="22"/>
          <w:lang w:val="sr-Latn-ME"/>
        </w:rPr>
        <w:t>Sl</w:t>
      </w:r>
      <w:r w:rsidR="00C44E88" w:rsidRPr="00D20E14">
        <w:rPr>
          <w:szCs w:val="22"/>
          <w:lang w:val="sr-Latn-ME"/>
        </w:rPr>
        <w:t>j</w:t>
      </w:r>
      <w:r w:rsidRPr="00D20E14">
        <w:rPr>
          <w:szCs w:val="22"/>
          <w:lang w:val="sr-Latn-ME"/>
        </w:rPr>
        <w:t>edeća neželjena dejstva su takođe zab</w:t>
      </w:r>
      <w:r w:rsidR="00C44E88" w:rsidRPr="00D20E14">
        <w:rPr>
          <w:szCs w:val="22"/>
          <w:lang w:val="sr-Latn-ME"/>
        </w:rPr>
        <w:t>i</w:t>
      </w:r>
      <w:r w:rsidRPr="00D20E14">
        <w:rPr>
          <w:szCs w:val="22"/>
          <w:lang w:val="sr-Latn-ME"/>
        </w:rPr>
        <w:t>l</w:t>
      </w:r>
      <w:r w:rsidR="00C44E88" w:rsidRPr="00D20E14">
        <w:rPr>
          <w:szCs w:val="22"/>
          <w:lang w:val="sr-Latn-ME"/>
        </w:rPr>
        <w:t>j</w:t>
      </w:r>
      <w:r w:rsidRPr="00D20E14">
        <w:rPr>
          <w:szCs w:val="22"/>
          <w:lang w:val="sr-Latn-ME"/>
        </w:rPr>
        <w:t>ežena kod pacijenata koji su uzimali l</w:t>
      </w:r>
      <w:r w:rsidR="00C44E88" w:rsidRPr="00D20E14">
        <w:rPr>
          <w:szCs w:val="22"/>
          <w:lang w:val="sr-Latn-ME"/>
        </w:rPr>
        <w:t>ij</w:t>
      </w:r>
      <w:r w:rsidRPr="00D20E14">
        <w:rPr>
          <w:szCs w:val="22"/>
          <w:lang w:val="sr-Latn-ME"/>
        </w:rPr>
        <w:t>ek D</w:t>
      </w:r>
      <w:r w:rsidR="0065104A" w:rsidRPr="00D20E14">
        <w:rPr>
          <w:szCs w:val="22"/>
          <w:lang w:val="sr-Latn-ME"/>
        </w:rPr>
        <w:t>iklofen</w:t>
      </w:r>
      <w:r w:rsidRPr="00D20E14">
        <w:rPr>
          <w:szCs w:val="22"/>
          <w:lang w:val="sr-Latn-ME"/>
        </w:rPr>
        <w:t>.</w:t>
      </w:r>
    </w:p>
    <w:p w14:paraId="2767965B" w14:textId="78D4566F" w:rsidR="00726BB6" w:rsidRPr="00D20E14" w:rsidRDefault="00726BB6" w:rsidP="00726BB6">
      <w:pPr>
        <w:pStyle w:val="Header"/>
        <w:tabs>
          <w:tab w:val="clear" w:pos="4536"/>
          <w:tab w:val="clear" w:pos="9072"/>
          <w:tab w:val="left" w:pos="284"/>
        </w:tabs>
        <w:rPr>
          <w:i/>
          <w:szCs w:val="22"/>
          <w:lang w:val="sr-Latn-ME"/>
        </w:rPr>
      </w:pPr>
      <w:r w:rsidRPr="00D20E14">
        <w:rPr>
          <w:i/>
          <w:szCs w:val="22"/>
          <w:lang w:val="sr-Latn-ME"/>
        </w:rPr>
        <w:t>Ov</w:t>
      </w:r>
      <w:r w:rsidR="00BF7218" w:rsidRPr="00D20E14">
        <w:rPr>
          <w:i/>
          <w:szCs w:val="22"/>
          <w:lang w:val="sr-Latn-ME"/>
        </w:rPr>
        <w:t>a</w:t>
      </w:r>
      <w:r w:rsidRPr="00D20E14">
        <w:rPr>
          <w:i/>
          <w:szCs w:val="22"/>
          <w:lang w:val="sr-Latn-ME"/>
        </w:rPr>
        <w:t xml:space="preserve"> r</w:t>
      </w:r>
      <w:r w:rsidR="00C44E88" w:rsidRPr="00D20E14">
        <w:rPr>
          <w:i/>
          <w:szCs w:val="22"/>
          <w:lang w:val="sr-Latn-ME"/>
        </w:rPr>
        <w:t>ij</w:t>
      </w:r>
      <w:r w:rsidRPr="00D20E14">
        <w:rPr>
          <w:i/>
          <w:szCs w:val="22"/>
          <w:lang w:val="sr-Latn-ME"/>
        </w:rPr>
        <w:t>etka ili vrlo r</w:t>
      </w:r>
      <w:r w:rsidR="00C44E88" w:rsidRPr="00D20E14">
        <w:rPr>
          <w:i/>
          <w:szCs w:val="22"/>
          <w:lang w:val="sr-Latn-ME"/>
        </w:rPr>
        <w:t>ij</w:t>
      </w:r>
      <w:r w:rsidRPr="00D20E14">
        <w:rPr>
          <w:i/>
          <w:szCs w:val="22"/>
          <w:lang w:val="sr-Latn-ME"/>
        </w:rPr>
        <w:t>etka neželjena dejstvai se mogu javiti kod manje od 1 do 10 na svakih 10000 pacijenata.</w:t>
      </w:r>
    </w:p>
    <w:p w14:paraId="2767965C" w14:textId="2E7FB680" w:rsidR="006C2E08" w:rsidRPr="00D20E14" w:rsidRDefault="006C2E08" w:rsidP="006C2E08">
      <w:pPr>
        <w:pStyle w:val="Header"/>
        <w:tabs>
          <w:tab w:val="clear" w:pos="4536"/>
          <w:tab w:val="clear" w:pos="9072"/>
          <w:tab w:val="left" w:pos="284"/>
        </w:tabs>
        <w:rPr>
          <w:szCs w:val="22"/>
          <w:lang w:val="sr-Latn-ME"/>
        </w:rPr>
      </w:pPr>
      <w:r w:rsidRPr="00D20E14">
        <w:rPr>
          <w:szCs w:val="22"/>
          <w:lang w:val="sr-Latn-ME"/>
        </w:rPr>
        <w:t>Prestanite sa uzimanjem l</w:t>
      </w:r>
      <w:r w:rsidR="00C44E88" w:rsidRPr="00D20E14">
        <w:rPr>
          <w:szCs w:val="22"/>
          <w:lang w:val="sr-Latn-ME"/>
        </w:rPr>
        <w:t>ij</w:t>
      </w:r>
      <w:r w:rsidRPr="00D20E14">
        <w:rPr>
          <w:szCs w:val="22"/>
          <w:lang w:val="sr-Latn-ME"/>
        </w:rPr>
        <w:t>eka Diklofen i odmah obav</w:t>
      </w:r>
      <w:r w:rsidR="00C44E88" w:rsidRPr="00D20E14">
        <w:rPr>
          <w:szCs w:val="22"/>
          <w:lang w:val="sr-Latn-ME"/>
        </w:rPr>
        <w:t>ij</w:t>
      </w:r>
      <w:r w:rsidRPr="00D20E14">
        <w:rPr>
          <w:szCs w:val="22"/>
          <w:lang w:val="sr-Latn-ME"/>
        </w:rPr>
        <w:t>estite l</w:t>
      </w:r>
      <w:r w:rsidR="00C44E88" w:rsidRPr="00D20E14">
        <w:rPr>
          <w:szCs w:val="22"/>
          <w:lang w:val="sr-Latn-ME"/>
        </w:rPr>
        <w:t>j</w:t>
      </w:r>
      <w:r w:rsidRPr="00D20E14">
        <w:rPr>
          <w:szCs w:val="22"/>
          <w:lang w:val="sr-Latn-ME"/>
        </w:rPr>
        <w:t>ekara ukoliko prim</w:t>
      </w:r>
      <w:r w:rsidR="00C44E88" w:rsidRPr="00D20E14">
        <w:rPr>
          <w:szCs w:val="22"/>
          <w:lang w:val="sr-Latn-ME"/>
        </w:rPr>
        <w:t>ij</w:t>
      </w:r>
      <w:r w:rsidRPr="00D20E14">
        <w:rPr>
          <w:szCs w:val="22"/>
          <w:lang w:val="sr-Latn-ME"/>
        </w:rPr>
        <w:t>etite:</w:t>
      </w:r>
    </w:p>
    <w:p w14:paraId="2767965D" w14:textId="77777777" w:rsidR="006C2E08" w:rsidRPr="00D20E14" w:rsidRDefault="006C2E08" w:rsidP="006C2E08">
      <w:pPr>
        <w:pStyle w:val="Header"/>
        <w:numPr>
          <w:ilvl w:val="0"/>
          <w:numId w:val="9"/>
        </w:numPr>
        <w:tabs>
          <w:tab w:val="clear" w:pos="4536"/>
          <w:tab w:val="clear" w:pos="9072"/>
          <w:tab w:val="left" w:pos="284"/>
        </w:tabs>
        <w:rPr>
          <w:szCs w:val="22"/>
          <w:lang w:val="sr-Latn-ME"/>
        </w:rPr>
      </w:pPr>
      <w:r w:rsidRPr="00D20E14">
        <w:rPr>
          <w:szCs w:val="22"/>
          <w:lang w:val="sr-Latn-ME"/>
        </w:rPr>
        <w:t>bol u želucu, probleme sa varenjem, gorušicu, gasove, mučninu ili povraćanje,</w:t>
      </w:r>
    </w:p>
    <w:p w14:paraId="2767965E" w14:textId="59ED664D" w:rsidR="006C2E08" w:rsidRPr="00D20E14" w:rsidRDefault="006C2E08" w:rsidP="006C2E08">
      <w:pPr>
        <w:pStyle w:val="Header"/>
        <w:numPr>
          <w:ilvl w:val="0"/>
          <w:numId w:val="9"/>
        </w:numPr>
        <w:tabs>
          <w:tab w:val="clear" w:pos="4536"/>
          <w:tab w:val="clear" w:pos="9072"/>
          <w:tab w:val="left" w:pos="284"/>
        </w:tabs>
        <w:rPr>
          <w:szCs w:val="22"/>
          <w:lang w:val="sr-Latn-ME"/>
        </w:rPr>
      </w:pPr>
      <w:r w:rsidRPr="00D20E14">
        <w:rPr>
          <w:szCs w:val="22"/>
          <w:lang w:val="sr-Latn-ME"/>
        </w:rPr>
        <w:t>bilo koji znak krvarenja u želucu ili cr</w:t>
      </w:r>
      <w:r w:rsidR="00C44E88" w:rsidRPr="00D20E14">
        <w:rPr>
          <w:szCs w:val="22"/>
          <w:lang w:val="sr-Latn-ME"/>
        </w:rPr>
        <w:t>ij</w:t>
      </w:r>
      <w:r w:rsidRPr="00D20E14">
        <w:rPr>
          <w:szCs w:val="22"/>
          <w:lang w:val="sr-Latn-ME"/>
        </w:rPr>
        <w:t>evima, npr. prilikom pražnjenja cr</w:t>
      </w:r>
      <w:r w:rsidR="00C44E88" w:rsidRPr="00D20E14">
        <w:rPr>
          <w:szCs w:val="22"/>
          <w:lang w:val="sr-Latn-ME"/>
        </w:rPr>
        <w:t>ij</w:t>
      </w:r>
      <w:r w:rsidRPr="00D20E14">
        <w:rPr>
          <w:szCs w:val="22"/>
          <w:lang w:val="sr-Latn-ME"/>
        </w:rPr>
        <w:t>eva, prisustvo krvi u povraćenom sadržaju ili stolicu boje katrana,</w:t>
      </w:r>
    </w:p>
    <w:p w14:paraId="27679660" w14:textId="037A8A18" w:rsidR="00726BB6" w:rsidRPr="00D20E14" w:rsidRDefault="00726BB6" w:rsidP="00726BB6">
      <w:pPr>
        <w:pStyle w:val="Header"/>
        <w:numPr>
          <w:ilvl w:val="0"/>
          <w:numId w:val="9"/>
        </w:numPr>
        <w:tabs>
          <w:tab w:val="clear" w:pos="4536"/>
          <w:tab w:val="clear" w:pos="9072"/>
          <w:tab w:val="left" w:pos="284"/>
        </w:tabs>
        <w:rPr>
          <w:szCs w:val="22"/>
          <w:lang w:val="sr-Latn-ME"/>
        </w:rPr>
      </w:pPr>
      <w:r w:rsidRPr="00D20E14">
        <w:rPr>
          <w:szCs w:val="22"/>
          <w:lang w:val="sr-Latn-ME"/>
        </w:rPr>
        <w:t>bolove u stomaku i donjem dijelu leđa, uz os</w:t>
      </w:r>
      <w:r w:rsidR="00C44E88" w:rsidRPr="00D20E14">
        <w:rPr>
          <w:szCs w:val="22"/>
          <w:lang w:val="sr-Latn-ME"/>
        </w:rPr>
        <w:t>j</w:t>
      </w:r>
      <w:r w:rsidRPr="00D20E14">
        <w:rPr>
          <w:szCs w:val="22"/>
          <w:lang w:val="sr-Latn-ME"/>
        </w:rPr>
        <w:t>ećaj mučnine ili povraćanje ili gubitak apetita (mogući znaci pankreatitisa),</w:t>
      </w:r>
    </w:p>
    <w:p w14:paraId="27679661" w14:textId="77777777" w:rsidR="00726BB6" w:rsidRPr="00D20E14" w:rsidRDefault="00726BB6" w:rsidP="00726BB6">
      <w:pPr>
        <w:pStyle w:val="Header"/>
        <w:numPr>
          <w:ilvl w:val="0"/>
          <w:numId w:val="9"/>
        </w:numPr>
        <w:tabs>
          <w:tab w:val="clear" w:pos="4536"/>
          <w:tab w:val="clear" w:pos="9072"/>
          <w:tab w:val="left" w:pos="284"/>
        </w:tabs>
        <w:rPr>
          <w:szCs w:val="22"/>
          <w:lang w:val="sr-Latn-ME"/>
        </w:rPr>
      </w:pPr>
      <w:r w:rsidRPr="00D20E14">
        <w:rPr>
          <w:szCs w:val="22"/>
          <w:lang w:val="sr-Latn-ME"/>
        </w:rPr>
        <w:t>modrice koje nastaju lakše nego obično,</w:t>
      </w:r>
    </w:p>
    <w:p w14:paraId="27679662" w14:textId="77777777" w:rsidR="00726BB6" w:rsidRPr="00D20E14" w:rsidRDefault="00726BB6" w:rsidP="00726BB6">
      <w:pPr>
        <w:pStyle w:val="Header"/>
        <w:numPr>
          <w:ilvl w:val="0"/>
          <w:numId w:val="9"/>
        </w:numPr>
        <w:tabs>
          <w:tab w:val="clear" w:pos="4536"/>
          <w:tab w:val="clear" w:pos="9072"/>
          <w:tab w:val="left" w:pos="284"/>
        </w:tabs>
        <w:rPr>
          <w:szCs w:val="22"/>
          <w:lang w:val="sr-Latn-ME"/>
        </w:rPr>
      </w:pPr>
      <w:r w:rsidRPr="00D20E14">
        <w:rPr>
          <w:szCs w:val="22"/>
          <w:lang w:val="sr-Latn-ME"/>
        </w:rPr>
        <w:t>česte upale grla ili infekcije,</w:t>
      </w:r>
    </w:p>
    <w:p w14:paraId="27679663" w14:textId="4B81765C" w:rsidR="00726BB6" w:rsidRPr="00D20E14" w:rsidRDefault="00726BB6" w:rsidP="00726BB6">
      <w:pPr>
        <w:pStyle w:val="Header"/>
        <w:numPr>
          <w:ilvl w:val="0"/>
          <w:numId w:val="9"/>
        </w:numPr>
        <w:tabs>
          <w:tab w:val="clear" w:pos="4536"/>
          <w:tab w:val="clear" w:pos="9072"/>
          <w:tab w:val="left" w:pos="284"/>
        </w:tabs>
        <w:rPr>
          <w:szCs w:val="22"/>
          <w:lang w:val="sr-Latn-ME"/>
        </w:rPr>
      </w:pPr>
      <w:r w:rsidRPr="00D20E14">
        <w:rPr>
          <w:szCs w:val="22"/>
          <w:lang w:val="sr-Latn-ME"/>
        </w:rPr>
        <w:t>epileptični napadi, glavobolje, os</w:t>
      </w:r>
      <w:r w:rsidR="00C44E88" w:rsidRPr="00D20E14">
        <w:rPr>
          <w:szCs w:val="22"/>
          <w:lang w:val="sr-Latn-ME"/>
        </w:rPr>
        <w:t>j</w:t>
      </w:r>
      <w:r w:rsidRPr="00D20E14">
        <w:rPr>
          <w:szCs w:val="22"/>
          <w:lang w:val="sr-Latn-ME"/>
        </w:rPr>
        <w:t>etljivost na jaka sv</w:t>
      </w:r>
      <w:r w:rsidR="00C44E88" w:rsidRPr="00D20E14">
        <w:rPr>
          <w:szCs w:val="22"/>
          <w:lang w:val="sr-Latn-ME"/>
        </w:rPr>
        <w:t>ij</w:t>
      </w:r>
      <w:r w:rsidRPr="00D20E14">
        <w:rPr>
          <w:szCs w:val="22"/>
          <w:lang w:val="sr-Latn-ME"/>
        </w:rPr>
        <w:t>etla, groznica i ukočen vrat,</w:t>
      </w:r>
    </w:p>
    <w:p w14:paraId="27679664" w14:textId="77777777" w:rsidR="00726BB6" w:rsidRPr="00D20E14" w:rsidRDefault="00726BB6" w:rsidP="00726BB6">
      <w:pPr>
        <w:pStyle w:val="Header"/>
        <w:numPr>
          <w:ilvl w:val="0"/>
          <w:numId w:val="9"/>
        </w:numPr>
        <w:tabs>
          <w:tab w:val="clear" w:pos="4536"/>
          <w:tab w:val="clear" w:pos="9072"/>
          <w:tab w:val="left" w:pos="284"/>
        </w:tabs>
        <w:rPr>
          <w:szCs w:val="22"/>
          <w:lang w:val="sr-Latn-ME"/>
        </w:rPr>
      </w:pPr>
      <w:r w:rsidRPr="00D20E14">
        <w:rPr>
          <w:szCs w:val="22"/>
          <w:lang w:val="sr-Latn-ME"/>
        </w:rPr>
        <w:t>glavobolja i vrtoglavica (znaci visokog krvnog pritiska, hipertenzije),</w:t>
      </w:r>
    </w:p>
    <w:p w14:paraId="27679665" w14:textId="77777777" w:rsidR="00726BB6" w:rsidRPr="00D20E14" w:rsidRDefault="00726BB6" w:rsidP="00726BB6">
      <w:pPr>
        <w:pStyle w:val="Header"/>
        <w:numPr>
          <w:ilvl w:val="0"/>
          <w:numId w:val="9"/>
        </w:numPr>
        <w:tabs>
          <w:tab w:val="clear" w:pos="4536"/>
          <w:tab w:val="clear" w:pos="9072"/>
          <w:tab w:val="left" w:pos="284"/>
        </w:tabs>
        <w:rPr>
          <w:szCs w:val="22"/>
          <w:lang w:val="sr-Latn-ME"/>
        </w:rPr>
      </w:pPr>
      <w:r w:rsidRPr="00D20E14">
        <w:rPr>
          <w:szCs w:val="22"/>
          <w:lang w:val="sr-Latn-ME"/>
        </w:rPr>
        <w:t>ozbiljni osipi na koži, uključujući Stevens-Johnson sindrom i Liellov sindrom,</w:t>
      </w:r>
    </w:p>
    <w:p w14:paraId="27679666" w14:textId="77777777" w:rsidR="00726BB6" w:rsidRPr="00D20E14" w:rsidRDefault="00726BB6" w:rsidP="00726BB6">
      <w:pPr>
        <w:pStyle w:val="Header"/>
        <w:numPr>
          <w:ilvl w:val="0"/>
          <w:numId w:val="9"/>
        </w:numPr>
        <w:tabs>
          <w:tab w:val="clear" w:pos="4536"/>
          <w:tab w:val="clear" w:pos="9072"/>
          <w:tab w:val="left" w:pos="284"/>
        </w:tabs>
        <w:rPr>
          <w:szCs w:val="22"/>
          <w:lang w:val="sr-Latn-ME"/>
        </w:rPr>
      </w:pPr>
      <w:r w:rsidRPr="00D20E14">
        <w:rPr>
          <w:szCs w:val="22"/>
          <w:lang w:val="sr-Latn-ME"/>
        </w:rPr>
        <w:t>iznenadna jaka glavobolja, mučnina, vrtoglavica, utrnulost, nesposobnost ili poteškoće u govoru, paraliza (mogući znaci moždanog udara).</w:t>
      </w:r>
    </w:p>
    <w:p w14:paraId="27679669" w14:textId="4E18D742" w:rsidR="006C2E08" w:rsidRPr="00D20E14" w:rsidRDefault="006C2E08" w:rsidP="006C2E08">
      <w:pPr>
        <w:pStyle w:val="Header"/>
        <w:numPr>
          <w:ilvl w:val="0"/>
          <w:numId w:val="9"/>
        </w:numPr>
        <w:tabs>
          <w:tab w:val="clear" w:pos="4536"/>
          <w:tab w:val="clear" w:pos="9072"/>
          <w:tab w:val="left" w:pos="284"/>
        </w:tabs>
        <w:rPr>
          <w:szCs w:val="22"/>
          <w:lang w:val="sr-Latn-ME"/>
        </w:rPr>
      </w:pPr>
      <w:r w:rsidRPr="00D20E14">
        <w:rPr>
          <w:szCs w:val="22"/>
          <w:lang w:val="sr-Latn-ME"/>
        </w:rPr>
        <w:t>žutu prebojenost kože ili b</w:t>
      </w:r>
      <w:r w:rsidR="00C44E88" w:rsidRPr="00D20E14">
        <w:rPr>
          <w:szCs w:val="22"/>
          <w:lang w:val="sr-Latn-ME"/>
        </w:rPr>
        <w:t>i</w:t>
      </w:r>
      <w:r w:rsidRPr="00D20E14">
        <w:rPr>
          <w:szCs w:val="22"/>
          <w:lang w:val="sr-Latn-ME"/>
        </w:rPr>
        <w:t>onjača,</w:t>
      </w:r>
    </w:p>
    <w:p w14:paraId="2767966A" w14:textId="77777777" w:rsidR="006C2E08" w:rsidRPr="00D20E14" w:rsidRDefault="006C2E08" w:rsidP="006C2E08">
      <w:pPr>
        <w:pStyle w:val="Header"/>
        <w:numPr>
          <w:ilvl w:val="0"/>
          <w:numId w:val="9"/>
        </w:numPr>
        <w:tabs>
          <w:tab w:val="clear" w:pos="4536"/>
          <w:tab w:val="clear" w:pos="9072"/>
          <w:tab w:val="left" w:pos="284"/>
        </w:tabs>
        <w:rPr>
          <w:szCs w:val="22"/>
          <w:lang w:val="sr-Latn-ME"/>
        </w:rPr>
      </w:pPr>
      <w:r w:rsidRPr="00D20E14">
        <w:rPr>
          <w:szCs w:val="22"/>
          <w:lang w:val="sr-Latn-ME"/>
        </w:rPr>
        <w:t>stalan bol u grlu ili visoku temperaturu,</w:t>
      </w:r>
    </w:p>
    <w:p w14:paraId="2767966B" w14:textId="2A06CFE7" w:rsidR="006C2E08" w:rsidRPr="00D20E14" w:rsidRDefault="006C2E08" w:rsidP="006C2E08">
      <w:pPr>
        <w:pStyle w:val="Header"/>
        <w:numPr>
          <w:ilvl w:val="0"/>
          <w:numId w:val="9"/>
        </w:numPr>
        <w:tabs>
          <w:tab w:val="clear" w:pos="4536"/>
          <w:tab w:val="clear" w:pos="9072"/>
          <w:tab w:val="left" w:pos="284"/>
        </w:tabs>
        <w:rPr>
          <w:szCs w:val="22"/>
          <w:lang w:val="sr-Latn-ME"/>
        </w:rPr>
      </w:pPr>
      <w:r w:rsidRPr="00D20E14">
        <w:rPr>
          <w:szCs w:val="22"/>
          <w:lang w:val="sr-Latn-ME"/>
        </w:rPr>
        <w:t>neočekivanu prom</w:t>
      </w:r>
      <w:r w:rsidR="00C44E88" w:rsidRPr="00D20E14">
        <w:rPr>
          <w:szCs w:val="22"/>
          <w:lang w:val="sr-Latn-ME"/>
        </w:rPr>
        <w:t>j</w:t>
      </w:r>
      <w:r w:rsidRPr="00D20E14">
        <w:rPr>
          <w:szCs w:val="22"/>
          <w:lang w:val="sr-Latn-ME"/>
        </w:rPr>
        <w:t>enu u količini i/ili izgledu izlučene mokraće.</w:t>
      </w:r>
    </w:p>
    <w:p w14:paraId="2767966E" w14:textId="77777777" w:rsidR="006C2E08" w:rsidRPr="00D20E14" w:rsidRDefault="006C2E08" w:rsidP="006C2E08">
      <w:pPr>
        <w:pStyle w:val="Header"/>
        <w:tabs>
          <w:tab w:val="clear" w:pos="4536"/>
          <w:tab w:val="clear" w:pos="9072"/>
          <w:tab w:val="left" w:pos="284"/>
        </w:tabs>
        <w:rPr>
          <w:szCs w:val="22"/>
          <w:lang w:val="sr-Latn-ME"/>
        </w:rPr>
      </w:pPr>
    </w:p>
    <w:p w14:paraId="2767966F" w14:textId="62628AFC" w:rsidR="006C2E08" w:rsidRPr="00D20E14" w:rsidRDefault="006C2E08" w:rsidP="006C2E08">
      <w:pPr>
        <w:pStyle w:val="Header"/>
        <w:tabs>
          <w:tab w:val="clear" w:pos="4536"/>
          <w:tab w:val="clear" w:pos="9072"/>
          <w:tab w:val="left" w:pos="284"/>
        </w:tabs>
        <w:rPr>
          <w:b/>
          <w:szCs w:val="22"/>
          <w:lang w:val="sr-Latn-ME"/>
        </w:rPr>
      </w:pPr>
      <w:r w:rsidRPr="00D20E14">
        <w:rPr>
          <w:b/>
          <w:szCs w:val="22"/>
          <w:lang w:val="sr-Latn-ME"/>
        </w:rPr>
        <w:t>Takođe su prijavljena sl</w:t>
      </w:r>
      <w:r w:rsidR="00C44E88" w:rsidRPr="00D20E14">
        <w:rPr>
          <w:b/>
          <w:szCs w:val="22"/>
          <w:lang w:val="sr-Latn-ME"/>
        </w:rPr>
        <w:t>j</w:t>
      </w:r>
      <w:r w:rsidRPr="00D20E14">
        <w:rPr>
          <w:b/>
          <w:szCs w:val="22"/>
          <w:lang w:val="sr-Latn-ME"/>
        </w:rPr>
        <w:t>edeća neželjena dejstva:</w:t>
      </w:r>
    </w:p>
    <w:p w14:paraId="27679670" w14:textId="797C778D" w:rsidR="006C2E08" w:rsidRPr="00D20E14" w:rsidRDefault="006C2E08" w:rsidP="006C2E08">
      <w:pPr>
        <w:pStyle w:val="Header"/>
        <w:tabs>
          <w:tab w:val="clear" w:pos="4536"/>
          <w:tab w:val="clear" w:pos="9072"/>
          <w:tab w:val="left" w:pos="284"/>
        </w:tabs>
        <w:rPr>
          <w:szCs w:val="22"/>
          <w:lang w:val="sr-Latn-ME"/>
        </w:rPr>
      </w:pPr>
      <w:r w:rsidRPr="00D20E14">
        <w:rPr>
          <w:i/>
          <w:szCs w:val="22"/>
          <w:lang w:val="sr-Latn-ME"/>
        </w:rPr>
        <w:t>Česta neželjena dejstva</w:t>
      </w:r>
      <w:r w:rsidRPr="00D20E14">
        <w:rPr>
          <w:szCs w:val="22"/>
          <w:lang w:val="sr-Latn-ME"/>
        </w:rPr>
        <w:t xml:space="preserve"> </w:t>
      </w:r>
      <w:r w:rsidRPr="00D20E14">
        <w:rPr>
          <w:szCs w:val="22"/>
          <w:lang w:val="sr-Latn-ME" w:eastAsia="sr-Latn-RS"/>
        </w:rPr>
        <w:t>(mogu da se jave kod najviše 1 na 10 pacijenata koji uzimaju l</w:t>
      </w:r>
      <w:r w:rsidR="00C44E88" w:rsidRPr="00D20E14">
        <w:rPr>
          <w:szCs w:val="22"/>
          <w:lang w:val="sr-Latn-ME" w:eastAsia="sr-Latn-RS"/>
        </w:rPr>
        <w:t>ij</w:t>
      </w:r>
      <w:r w:rsidRPr="00D20E14">
        <w:rPr>
          <w:szCs w:val="22"/>
          <w:lang w:val="sr-Latn-ME" w:eastAsia="sr-Latn-RS"/>
        </w:rPr>
        <w:t>ek):</w:t>
      </w:r>
      <w:r w:rsidRPr="00D20E14">
        <w:rPr>
          <w:szCs w:val="22"/>
          <w:lang w:val="sr-Latn-ME"/>
        </w:rPr>
        <w:t xml:space="preserve"> </w:t>
      </w:r>
    </w:p>
    <w:p w14:paraId="27679671" w14:textId="77777777" w:rsidR="006C2E08" w:rsidRPr="00D20E14" w:rsidRDefault="006C2E08" w:rsidP="006C2E08">
      <w:pPr>
        <w:pStyle w:val="Header"/>
        <w:tabs>
          <w:tab w:val="clear" w:pos="4536"/>
          <w:tab w:val="clear" w:pos="9072"/>
          <w:tab w:val="left" w:pos="284"/>
        </w:tabs>
        <w:rPr>
          <w:szCs w:val="22"/>
          <w:lang w:val="sr-Latn-ME"/>
        </w:rPr>
      </w:pPr>
      <w:r w:rsidRPr="00D20E14">
        <w:rPr>
          <w:szCs w:val="22"/>
          <w:lang w:val="sr-Latn-ME"/>
        </w:rPr>
        <w:t>-    bol u želucu, mučnina, povraćanje, proliv, problemi sa varenjem, gasovi, gubitak apetita,</w:t>
      </w:r>
    </w:p>
    <w:p w14:paraId="27679672" w14:textId="37034B7E" w:rsidR="006C2E08" w:rsidRPr="00D20E14" w:rsidRDefault="006C2E08" w:rsidP="006C2E08">
      <w:pPr>
        <w:pStyle w:val="Header"/>
        <w:numPr>
          <w:ilvl w:val="0"/>
          <w:numId w:val="9"/>
        </w:numPr>
        <w:tabs>
          <w:tab w:val="clear" w:pos="4536"/>
          <w:tab w:val="clear" w:pos="9072"/>
          <w:tab w:val="left" w:pos="284"/>
        </w:tabs>
        <w:rPr>
          <w:szCs w:val="22"/>
          <w:lang w:val="sr-Latn-ME"/>
        </w:rPr>
      </w:pPr>
      <w:r w:rsidRPr="00D20E14">
        <w:rPr>
          <w:szCs w:val="22"/>
          <w:lang w:val="sr-Latn-ME"/>
        </w:rPr>
        <w:t>glavobolja, vrtoglavica, vertigo (os</w:t>
      </w:r>
      <w:r w:rsidR="00C44E88" w:rsidRPr="00D20E14">
        <w:rPr>
          <w:szCs w:val="22"/>
          <w:lang w:val="sr-Latn-ME"/>
        </w:rPr>
        <w:t>j</w:t>
      </w:r>
      <w:r w:rsidRPr="00D20E14">
        <w:rPr>
          <w:szCs w:val="22"/>
          <w:lang w:val="sr-Latn-ME"/>
        </w:rPr>
        <w:t>ećaj okretanja ili nestabilnosti),</w:t>
      </w:r>
    </w:p>
    <w:p w14:paraId="27679673" w14:textId="77777777" w:rsidR="006C2E08" w:rsidRPr="00D20E14" w:rsidRDefault="006C2E08" w:rsidP="006C2E08">
      <w:pPr>
        <w:pStyle w:val="Header"/>
        <w:numPr>
          <w:ilvl w:val="0"/>
          <w:numId w:val="9"/>
        </w:numPr>
        <w:tabs>
          <w:tab w:val="clear" w:pos="4536"/>
          <w:tab w:val="clear" w:pos="9072"/>
          <w:tab w:val="left" w:pos="284"/>
        </w:tabs>
        <w:rPr>
          <w:szCs w:val="22"/>
          <w:lang w:val="sr-Latn-ME"/>
        </w:rPr>
      </w:pPr>
      <w:r w:rsidRPr="00D20E14">
        <w:rPr>
          <w:szCs w:val="22"/>
          <w:lang w:val="sr-Latn-ME"/>
        </w:rPr>
        <w:t>osip,</w:t>
      </w:r>
    </w:p>
    <w:p w14:paraId="27679674" w14:textId="3EE0FC09" w:rsidR="006C2E08" w:rsidRPr="00D20E14" w:rsidRDefault="006C2E08" w:rsidP="006C2E08">
      <w:pPr>
        <w:pStyle w:val="Header"/>
        <w:numPr>
          <w:ilvl w:val="0"/>
          <w:numId w:val="9"/>
        </w:numPr>
        <w:tabs>
          <w:tab w:val="clear" w:pos="4536"/>
          <w:tab w:val="clear" w:pos="9072"/>
          <w:tab w:val="left" w:pos="284"/>
        </w:tabs>
        <w:rPr>
          <w:szCs w:val="22"/>
          <w:lang w:val="sr-Latn-ME"/>
        </w:rPr>
      </w:pPr>
      <w:r w:rsidRPr="00D20E14">
        <w:rPr>
          <w:szCs w:val="22"/>
          <w:lang w:val="sr-Latn-ME"/>
        </w:rPr>
        <w:t>povišene vr</w:t>
      </w:r>
      <w:r w:rsidR="00C44E88" w:rsidRPr="00D20E14">
        <w:rPr>
          <w:szCs w:val="22"/>
          <w:lang w:val="sr-Latn-ME"/>
        </w:rPr>
        <w:t>ij</w:t>
      </w:r>
      <w:r w:rsidRPr="00D20E14">
        <w:rPr>
          <w:szCs w:val="22"/>
          <w:lang w:val="sr-Latn-ME"/>
        </w:rPr>
        <w:t>ednosti enzima jetre u krvi.</w:t>
      </w:r>
    </w:p>
    <w:p w14:paraId="27679675" w14:textId="77777777" w:rsidR="006C2E08" w:rsidRPr="00D20E14" w:rsidRDefault="006C2E08" w:rsidP="006C2E08">
      <w:pPr>
        <w:pStyle w:val="Header"/>
        <w:tabs>
          <w:tab w:val="clear" w:pos="4536"/>
          <w:tab w:val="clear" w:pos="9072"/>
          <w:tab w:val="left" w:pos="284"/>
        </w:tabs>
        <w:rPr>
          <w:szCs w:val="22"/>
          <w:lang w:val="sr-Latn-ME"/>
        </w:rPr>
      </w:pPr>
    </w:p>
    <w:p w14:paraId="27679676" w14:textId="46F53EE4" w:rsidR="006C2E08" w:rsidRPr="00D20E14" w:rsidRDefault="006C2E08" w:rsidP="006C2E08">
      <w:pPr>
        <w:pStyle w:val="Header"/>
        <w:tabs>
          <w:tab w:val="clear" w:pos="4536"/>
          <w:tab w:val="clear" w:pos="9072"/>
          <w:tab w:val="left" w:pos="284"/>
        </w:tabs>
        <w:rPr>
          <w:szCs w:val="22"/>
          <w:lang w:val="sr-Latn-ME"/>
        </w:rPr>
      </w:pPr>
      <w:r w:rsidRPr="00D20E14">
        <w:rPr>
          <w:i/>
          <w:szCs w:val="22"/>
          <w:lang w:val="sr-Latn-ME"/>
        </w:rPr>
        <w:t>R</w:t>
      </w:r>
      <w:r w:rsidR="00C44E88" w:rsidRPr="00D20E14">
        <w:rPr>
          <w:i/>
          <w:szCs w:val="22"/>
          <w:lang w:val="sr-Latn-ME"/>
        </w:rPr>
        <w:t>ij</w:t>
      </w:r>
      <w:r w:rsidRPr="00D20E14">
        <w:rPr>
          <w:i/>
          <w:szCs w:val="22"/>
          <w:lang w:val="sr-Latn-ME"/>
        </w:rPr>
        <w:t>etka neželjena dejstva</w:t>
      </w:r>
      <w:r w:rsidRPr="00D20E14">
        <w:rPr>
          <w:szCs w:val="22"/>
          <w:lang w:val="sr-Latn-ME"/>
        </w:rPr>
        <w:t xml:space="preserve"> </w:t>
      </w:r>
      <w:r w:rsidRPr="00D20E14">
        <w:rPr>
          <w:szCs w:val="22"/>
          <w:lang w:val="sr-Latn-ME" w:eastAsia="sr-Latn-RS"/>
        </w:rPr>
        <w:t>(mogu da se jave kod najviše 1 na 1000 pacijenata koji uzimaju l</w:t>
      </w:r>
      <w:r w:rsidR="00C44E88" w:rsidRPr="00D20E14">
        <w:rPr>
          <w:szCs w:val="22"/>
          <w:lang w:val="sr-Latn-ME" w:eastAsia="sr-Latn-RS"/>
        </w:rPr>
        <w:t>ij</w:t>
      </w:r>
      <w:r w:rsidRPr="00D20E14">
        <w:rPr>
          <w:szCs w:val="22"/>
          <w:lang w:val="sr-Latn-ME" w:eastAsia="sr-Latn-RS"/>
        </w:rPr>
        <w:t>ek)</w:t>
      </w:r>
      <w:r w:rsidRPr="00D20E14">
        <w:rPr>
          <w:szCs w:val="22"/>
          <w:lang w:val="sr-Latn-ME"/>
        </w:rPr>
        <w:t>:</w:t>
      </w:r>
    </w:p>
    <w:p w14:paraId="27679677" w14:textId="7B15AB96" w:rsidR="006C2E08" w:rsidRPr="00D20E14" w:rsidRDefault="006C2E08" w:rsidP="006C2E08">
      <w:pPr>
        <w:pStyle w:val="Header"/>
        <w:numPr>
          <w:ilvl w:val="0"/>
          <w:numId w:val="9"/>
        </w:numPr>
        <w:tabs>
          <w:tab w:val="clear" w:pos="4536"/>
          <w:tab w:val="clear" w:pos="9072"/>
          <w:tab w:val="left" w:pos="284"/>
        </w:tabs>
        <w:rPr>
          <w:szCs w:val="22"/>
          <w:lang w:val="sr-Latn-ME"/>
        </w:rPr>
      </w:pPr>
      <w:r w:rsidRPr="00D20E14">
        <w:rPr>
          <w:szCs w:val="22"/>
          <w:lang w:val="sr-Latn-ME"/>
        </w:rPr>
        <w:t>čir na želucu ili dvanaestopalačnom cr</w:t>
      </w:r>
      <w:r w:rsidR="00C44E88" w:rsidRPr="00D20E14">
        <w:rPr>
          <w:szCs w:val="22"/>
          <w:lang w:val="sr-Latn-ME"/>
        </w:rPr>
        <w:t>ij</w:t>
      </w:r>
      <w:r w:rsidRPr="00D20E14">
        <w:rPr>
          <w:szCs w:val="22"/>
          <w:lang w:val="sr-Latn-ME"/>
        </w:rPr>
        <w:t>evu sa ili bez krvarenja ili perforacija (u nekim slučajevima sa smrtnim ishodom, naročito kod starijih osoba),</w:t>
      </w:r>
    </w:p>
    <w:p w14:paraId="2767967D" w14:textId="77777777" w:rsidR="006C2E08" w:rsidRPr="00D20E14" w:rsidRDefault="006C2E08" w:rsidP="006C2E08">
      <w:pPr>
        <w:pStyle w:val="Header"/>
        <w:numPr>
          <w:ilvl w:val="0"/>
          <w:numId w:val="9"/>
        </w:numPr>
        <w:tabs>
          <w:tab w:val="clear" w:pos="4536"/>
          <w:tab w:val="clear" w:pos="9072"/>
          <w:tab w:val="left" w:pos="284"/>
        </w:tabs>
        <w:rPr>
          <w:szCs w:val="22"/>
          <w:lang w:val="sr-Latn-ME"/>
        </w:rPr>
      </w:pPr>
      <w:r w:rsidRPr="00D20E14">
        <w:rPr>
          <w:szCs w:val="22"/>
          <w:lang w:val="sr-Latn-ME"/>
        </w:rPr>
        <w:t>pospanost, zamor,</w:t>
      </w:r>
    </w:p>
    <w:p w14:paraId="2767967F" w14:textId="77777777" w:rsidR="006C2E08" w:rsidRPr="00D20E14" w:rsidRDefault="006C2E08" w:rsidP="006C2E08">
      <w:pPr>
        <w:pStyle w:val="Header"/>
        <w:numPr>
          <w:ilvl w:val="0"/>
          <w:numId w:val="9"/>
        </w:numPr>
        <w:tabs>
          <w:tab w:val="clear" w:pos="4536"/>
          <w:tab w:val="clear" w:pos="9072"/>
          <w:tab w:val="left" w:pos="284"/>
        </w:tabs>
        <w:rPr>
          <w:szCs w:val="22"/>
          <w:lang w:val="sr-Latn-ME"/>
        </w:rPr>
      </w:pPr>
      <w:r w:rsidRPr="00D20E14">
        <w:rPr>
          <w:szCs w:val="22"/>
          <w:lang w:val="sr-Latn-ME"/>
        </w:rPr>
        <w:t>koprivnjača</w:t>
      </w:r>
      <w:r w:rsidR="008C0B12" w:rsidRPr="00D20E14">
        <w:rPr>
          <w:szCs w:val="22"/>
          <w:lang w:val="sr-Latn-ME"/>
        </w:rPr>
        <w:t xml:space="preserve"> i svrab kože</w:t>
      </w:r>
      <w:r w:rsidRPr="00D20E14">
        <w:rPr>
          <w:szCs w:val="22"/>
          <w:lang w:val="sr-Latn-ME"/>
        </w:rPr>
        <w:t>,</w:t>
      </w:r>
    </w:p>
    <w:p w14:paraId="27679680" w14:textId="1FA31A89" w:rsidR="006C2E08" w:rsidRPr="00D20E14" w:rsidRDefault="008C0B12" w:rsidP="006C2E08">
      <w:pPr>
        <w:pStyle w:val="Header"/>
        <w:numPr>
          <w:ilvl w:val="0"/>
          <w:numId w:val="9"/>
        </w:numPr>
        <w:tabs>
          <w:tab w:val="clear" w:pos="4536"/>
          <w:tab w:val="clear" w:pos="9072"/>
          <w:tab w:val="left" w:pos="284"/>
        </w:tabs>
        <w:rPr>
          <w:szCs w:val="22"/>
          <w:lang w:val="sr-Latn-ME"/>
        </w:rPr>
      </w:pPr>
      <w:r w:rsidRPr="00D20E14">
        <w:rPr>
          <w:szCs w:val="22"/>
          <w:lang w:val="sr-Latn-ME"/>
        </w:rPr>
        <w:t xml:space="preserve">zadržavanje tečnosti, koje uključuje i </w:t>
      </w:r>
      <w:r w:rsidR="006C2E08" w:rsidRPr="00D20E14">
        <w:rPr>
          <w:szCs w:val="22"/>
          <w:lang w:val="sr-Latn-ME"/>
        </w:rPr>
        <w:t>otok</w:t>
      </w:r>
      <w:r w:rsidRPr="00D20E14">
        <w:rPr>
          <w:szCs w:val="22"/>
          <w:lang w:val="sr-Latn-ME"/>
        </w:rPr>
        <w:t xml:space="preserve"> zglobova.</w:t>
      </w:r>
    </w:p>
    <w:p w14:paraId="27679683" w14:textId="77777777" w:rsidR="006C2E08" w:rsidRPr="00D20E14" w:rsidRDefault="006C2E08" w:rsidP="006C2E08">
      <w:pPr>
        <w:pStyle w:val="Header"/>
        <w:tabs>
          <w:tab w:val="clear" w:pos="4536"/>
          <w:tab w:val="clear" w:pos="9072"/>
          <w:tab w:val="left" w:pos="284"/>
        </w:tabs>
        <w:rPr>
          <w:b/>
          <w:szCs w:val="22"/>
          <w:lang w:val="sr-Latn-ME"/>
        </w:rPr>
      </w:pPr>
    </w:p>
    <w:p w14:paraId="27679684" w14:textId="71A43C6B" w:rsidR="006C2E08" w:rsidRPr="00D20E14" w:rsidRDefault="006C2E08" w:rsidP="006C2E08">
      <w:pPr>
        <w:tabs>
          <w:tab w:val="clear" w:pos="284"/>
        </w:tabs>
        <w:autoSpaceDE w:val="0"/>
        <w:autoSpaceDN w:val="0"/>
        <w:adjustRightInd w:val="0"/>
        <w:rPr>
          <w:szCs w:val="22"/>
          <w:lang w:val="sr-Latn-ME"/>
        </w:rPr>
      </w:pPr>
      <w:r w:rsidRPr="00D20E14">
        <w:rPr>
          <w:i/>
          <w:szCs w:val="22"/>
          <w:lang w:val="sr-Latn-ME"/>
        </w:rPr>
        <w:t>Veoma r</w:t>
      </w:r>
      <w:r w:rsidR="00C44E88" w:rsidRPr="00D20E14">
        <w:rPr>
          <w:i/>
          <w:szCs w:val="22"/>
          <w:lang w:val="sr-Latn-ME"/>
        </w:rPr>
        <w:t>ij</w:t>
      </w:r>
      <w:r w:rsidRPr="00D20E14">
        <w:rPr>
          <w:i/>
          <w:szCs w:val="22"/>
          <w:lang w:val="sr-Latn-ME"/>
        </w:rPr>
        <w:t>etka neželjena dejstva</w:t>
      </w:r>
      <w:r w:rsidRPr="00D20E14">
        <w:rPr>
          <w:szCs w:val="22"/>
          <w:lang w:val="sr-Latn-ME"/>
        </w:rPr>
        <w:t xml:space="preserve"> </w:t>
      </w:r>
      <w:r w:rsidRPr="00D20E14">
        <w:rPr>
          <w:szCs w:val="22"/>
          <w:lang w:val="sr-Latn-ME" w:eastAsia="sr-Latn-RS"/>
        </w:rPr>
        <w:t>(mogu da se jave kod najviše 1 na 10000 pacijenata koji uzimaju l</w:t>
      </w:r>
      <w:r w:rsidR="00C44E88" w:rsidRPr="00D20E14">
        <w:rPr>
          <w:szCs w:val="22"/>
          <w:lang w:val="sr-Latn-ME" w:eastAsia="sr-Latn-RS"/>
        </w:rPr>
        <w:t>ij</w:t>
      </w:r>
      <w:r w:rsidRPr="00D20E14">
        <w:rPr>
          <w:szCs w:val="22"/>
          <w:lang w:val="sr-Latn-ME" w:eastAsia="sr-Latn-RS"/>
        </w:rPr>
        <w:t>ek)</w:t>
      </w:r>
      <w:r w:rsidRPr="00D20E14">
        <w:rPr>
          <w:szCs w:val="22"/>
          <w:lang w:val="sr-Latn-ME"/>
        </w:rPr>
        <w:t>:</w:t>
      </w:r>
    </w:p>
    <w:p w14:paraId="27679685" w14:textId="77777777" w:rsidR="006C2E08" w:rsidRPr="00D20E14" w:rsidRDefault="006C2E08" w:rsidP="006C2E08">
      <w:pPr>
        <w:pStyle w:val="Header"/>
        <w:tabs>
          <w:tab w:val="clear" w:pos="4536"/>
          <w:tab w:val="clear" w:pos="9072"/>
          <w:tab w:val="left" w:pos="284"/>
        </w:tabs>
        <w:rPr>
          <w:szCs w:val="22"/>
          <w:u w:val="single"/>
          <w:lang w:val="sr-Latn-ME"/>
        </w:rPr>
      </w:pPr>
      <w:r w:rsidRPr="00D20E14">
        <w:rPr>
          <w:szCs w:val="22"/>
          <w:u w:val="single"/>
          <w:lang w:val="sr-Latn-ME"/>
        </w:rPr>
        <w:t>Uticaji na nervni sistem:</w:t>
      </w:r>
    </w:p>
    <w:p w14:paraId="27679686" w14:textId="0504E5DA" w:rsidR="006C2E08" w:rsidRPr="00D20E14" w:rsidRDefault="00BF7218" w:rsidP="006C2E08">
      <w:pPr>
        <w:pStyle w:val="Header"/>
        <w:tabs>
          <w:tab w:val="clear" w:pos="4536"/>
          <w:tab w:val="clear" w:pos="9072"/>
          <w:tab w:val="left" w:pos="284"/>
        </w:tabs>
        <w:rPr>
          <w:szCs w:val="22"/>
          <w:lang w:val="sr-Latn-ME"/>
        </w:rPr>
      </w:pPr>
      <w:r w:rsidRPr="00D20E14">
        <w:rPr>
          <w:rFonts w:eastAsia="Calibri"/>
          <w:szCs w:val="22"/>
          <w:lang w:val="sr-Latn-ME"/>
        </w:rPr>
        <w:t>U</w:t>
      </w:r>
      <w:r w:rsidR="006C2E08" w:rsidRPr="00D20E14">
        <w:rPr>
          <w:rFonts w:eastAsia="Calibri"/>
          <w:szCs w:val="22"/>
          <w:lang w:val="sr-Latn-ME"/>
        </w:rPr>
        <w:t xml:space="preserve">trnulost ili peckanje (parestezije), poremećaj pamćenja, </w:t>
      </w:r>
      <w:r w:rsidR="008C0B12" w:rsidRPr="00D20E14">
        <w:rPr>
          <w:rFonts w:eastAsia="Calibri"/>
          <w:szCs w:val="22"/>
          <w:lang w:val="sr-Latn-ME"/>
        </w:rPr>
        <w:t>zamućenje vida ili duple slike, gubitak ili oštećenje sluha, tinitus (zujanje u ušima), nesanica, košmari, prom</w:t>
      </w:r>
      <w:r w:rsidR="00C44E88" w:rsidRPr="00D20E14">
        <w:rPr>
          <w:rFonts w:eastAsia="Calibri"/>
          <w:szCs w:val="22"/>
          <w:lang w:val="sr-Latn-ME"/>
        </w:rPr>
        <w:t>j</w:t>
      </w:r>
      <w:r w:rsidR="008C0B12" w:rsidRPr="00D20E14">
        <w:rPr>
          <w:rFonts w:eastAsia="Calibri"/>
          <w:szCs w:val="22"/>
          <w:lang w:val="sr-Latn-ME"/>
        </w:rPr>
        <w:t xml:space="preserve">ene raspoloženja, depresija, uznemirenost, mentalni poremećaji, dezorjentacija, </w:t>
      </w:r>
      <w:r w:rsidR="006C2E08" w:rsidRPr="00D20E14">
        <w:rPr>
          <w:rFonts w:eastAsia="Calibri"/>
          <w:szCs w:val="22"/>
          <w:lang w:val="sr-Latn-ME"/>
        </w:rPr>
        <w:t>nevoljno drhtanje (tremor)</w:t>
      </w:r>
      <w:r w:rsidR="008C0B12" w:rsidRPr="00D20E14">
        <w:rPr>
          <w:rFonts w:eastAsia="Calibri"/>
          <w:szCs w:val="22"/>
          <w:lang w:val="sr-Latn-ME"/>
        </w:rPr>
        <w:t>.</w:t>
      </w:r>
    </w:p>
    <w:p w14:paraId="27679687" w14:textId="77777777" w:rsidR="006C2E08" w:rsidRPr="00D20E14" w:rsidRDefault="006C2E08" w:rsidP="006C2E08">
      <w:pPr>
        <w:pStyle w:val="Header"/>
        <w:tabs>
          <w:tab w:val="clear" w:pos="4536"/>
          <w:tab w:val="clear" w:pos="9072"/>
          <w:tab w:val="left" w:pos="284"/>
        </w:tabs>
        <w:rPr>
          <w:szCs w:val="22"/>
          <w:lang w:val="sr-Latn-ME"/>
        </w:rPr>
      </w:pPr>
    </w:p>
    <w:p w14:paraId="27679688" w14:textId="77777777" w:rsidR="006C2E08" w:rsidRPr="00D20E14" w:rsidRDefault="006C2E08" w:rsidP="006C2E08">
      <w:pPr>
        <w:pStyle w:val="Header"/>
        <w:tabs>
          <w:tab w:val="clear" w:pos="4536"/>
          <w:tab w:val="clear" w:pos="9072"/>
          <w:tab w:val="left" w:pos="284"/>
        </w:tabs>
        <w:rPr>
          <w:szCs w:val="22"/>
          <w:u w:val="single"/>
          <w:lang w:val="sr-Latn-ME"/>
        </w:rPr>
      </w:pPr>
      <w:r w:rsidRPr="00D20E14">
        <w:rPr>
          <w:szCs w:val="22"/>
          <w:u w:val="single"/>
          <w:lang w:val="sr-Latn-ME"/>
        </w:rPr>
        <w:t>Uticaji na želudac i digestivni trakt:</w:t>
      </w:r>
    </w:p>
    <w:p w14:paraId="27679689" w14:textId="27F283AF" w:rsidR="006C2E08" w:rsidRPr="00D20E14" w:rsidRDefault="00BF7218" w:rsidP="006C2E08">
      <w:pPr>
        <w:pStyle w:val="Header"/>
        <w:tabs>
          <w:tab w:val="clear" w:pos="4536"/>
          <w:tab w:val="clear" w:pos="9072"/>
          <w:tab w:val="left" w:pos="284"/>
        </w:tabs>
        <w:rPr>
          <w:szCs w:val="22"/>
          <w:lang w:val="sr-Latn-ME"/>
        </w:rPr>
      </w:pPr>
      <w:r w:rsidRPr="00D20E14">
        <w:rPr>
          <w:rFonts w:eastAsia="Calibri"/>
          <w:szCs w:val="22"/>
          <w:lang w:val="sr-Latn-ME"/>
        </w:rPr>
        <w:t>Z</w:t>
      </w:r>
      <w:r w:rsidR="006C2E08" w:rsidRPr="00D20E14">
        <w:rPr>
          <w:rFonts w:eastAsia="Calibri"/>
          <w:szCs w:val="22"/>
          <w:lang w:val="sr-Latn-ME"/>
        </w:rPr>
        <w:t>apaljenje debelog cr</w:t>
      </w:r>
      <w:r w:rsidR="00C44E88" w:rsidRPr="00D20E14">
        <w:rPr>
          <w:rFonts w:eastAsia="Calibri"/>
          <w:szCs w:val="22"/>
          <w:lang w:val="sr-Latn-ME"/>
        </w:rPr>
        <w:t>ij</w:t>
      </w:r>
      <w:r w:rsidR="006C2E08" w:rsidRPr="00D20E14">
        <w:rPr>
          <w:rFonts w:eastAsia="Calibri"/>
          <w:szCs w:val="22"/>
          <w:lang w:val="sr-Latn-ME"/>
        </w:rPr>
        <w:t xml:space="preserve">eva-kolitis, zatvor, zapaljenje sluzokože usta i desni-stomatitis, zapaljenje sluzokože jezika, </w:t>
      </w:r>
      <w:r w:rsidR="0022454B" w:rsidRPr="00D20E14">
        <w:rPr>
          <w:rFonts w:eastAsia="Calibri"/>
          <w:szCs w:val="22"/>
          <w:lang w:val="sr-Latn-ME"/>
        </w:rPr>
        <w:t>prom</w:t>
      </w:r>
      <w:r w:rsidR="00C44E88" w:rsidRPr="00D20E14">
        <w:rPr>
          <w:rFonts w:eastAsia="Calibri"/>
          <w:szCs w:val="22"/>
          <w:lang w:val="sr-Latn-ME"/>
        </w:rPr>
        <w:t>j</w:t>
      </w:r>
      <w:r w:rsidR="0022454B" w:rsidRPr="00D20E14">
        <w:rPr>
          <w:rFonts w:eastAsia="Calibri"/>
          <w:szCs w:val="22"/>
          <w:lang w:val="sr-Latn-ME"/>
        </w:rPr>
        <w:t>ena ukusa.</w:t>
      </w:r>
    </w:p>
    <w:p w14:paraId="2767968A" w14:textId="77777777" w:rsidR="006C2E08" w:rsidRPr="00D20E14" w:rsidRDefault="006C2E08" w:rsidP="006C2E08">
      <w:pPr>
        <w:pStyle w:val="Header"/>
        <w:tabs>
          <w:tab w:val="clear" w:pos="4536"/>
          <w:tab w:val="clear" w:pos="9072"/>
          <w:tab w:val="left" w:pos="284"/>
        </w:tabs>
        <w:rPr>
          <w:szCs w:val="22"/>
          <w:lang w:val="sr-Latn-ME"/>
        </w:rPr>
      </w:pPr>
    </w:p>
    <w:p w14:paraId="2767968B" w14:textId="77777777" w:rsidR="006C2E08" w:rsidRPr="00D20E14" w:rsidRDefault="006C2E08" w:rsidP="006C2E08">
      <w:pPr>
        <w:pStyle w:val="Header"/>
        <w:tabs>
          <w:tab w:val="clear" w:pos="4536"/>
          <w:tab w:val="clear" w:pos="9072"/>
          <w:tab w:val="left" w:pos="284"/>
        </w:tabs>
        <w:rPr>
          <w:szCs w:val="22"/>
          <w:u w:val="single"/>
          <w:lang w:val="sr-Latn-ME"/>
        </w:rPr>
      </w:pPr>
      <w:r w:rsidRPr="00D20E14">
        <w:rPr>
          <w:szCs w:val="22"/>
          <w:u w:val="single"/>
          <w:lang w:val="sr-Latn-ME"/>
        </w:rPr>
        <w:t>Uticaji na srce, pluća ili  krv:</w:t>
      </w:r>
    </w:p>
    <w:p w14:paraId="2767968C" w14:textId="1DB29FDA" w:rsidR="006C2E08" w:rsidRPr="00D20E14" w:rsidRDefault="00BF7218" w:rsidP="006C2E08">
      <w:pPr>
        <w:pStyle w:val="Header"/>
        <w:tabs>
          <w:tab w:val="clear" w:pos="4536"/>
          <w:tab w:val="clear" w:pos="9072"/>
          <w:tab w:val="left" w:pos="284"/>
        </w:tabs>
        <w:rPr>
          <w:szCs w:val="22"/>
          <w:lang w:val="sr-Latn-ME"/>
        </w:rPr>
      </w:pPr>
      <w:r w:rsidRPr="00D20E14">
        <w:rPr>
          <w:rFonts w:eastAsia="Calibri"/>
          <w:szCs w:val="22"/>
          <w:lang w:val="sr-Latn-ME"/>
        </w:rPr>
        <w:t>P</w:t>
      </w:r>
      <w:r w:rsidR="006C2E08" w:rsidRPr="00D20E14">
        <w:rPr>
          <w:rFonts w:eastAsia="Calibri"/>
          <w:szCs w:val="22"/>
          <w:lang w:val="sr-Latn-ME"/>
        </w:rPr>
        <w:t>alpitacije (subjektivan os</w:t>
      </w:r>
      <w:r w:rsidR="00C44E88" w:rsidRPr="00D20E14">
        <w:rPr>
          <w:rFonts w:eastAsia="Calibri"/>
          <w:szCs w:val="22"/>
          <w:lang w:val="sr-Latn-ME"/>
        </w:rPr>
        <w:t>j</w:t>
      </w:r>
      <w:r w:rsidR="006C2E08" w:rsidRPr="00D20E14">
        <w:rPr>
          <w:rFonts w:eastAsia="Calibri"/>
          <w:szCs w:val="22"/>
          <w:lang w:val="sr-Latn-ME"/>
        </w:rPr>
        <w:t>ećaj lupanja srca), srčana insuficijencija (slabost), zapaljenje plućnog tkiva (pneumonitis), zapaljenje zida krvnih sudova (vaskulitis)</w:t>
      </w:r>
      <w:r w:rsidR="0045657B" w:rsidRPr="00D20E14">
        <w:rPr>
          <w:rFonts w:eastAsia="Calibri"/>
          <w:szCs w:val="22"/>
          <w:lang w:val="sr-Latn-ME"/>
        </w:rPr>
        <w:t>, poremećaji krvi (uključujući anemiju)</w:t>
      </w:r>
      <w:r w:rsidR="006C2E08" w:rsidRPr="00D20E14">
        <w:rPr>
          <w:rFonts w:eastAsia="Calibri"/>
          <w:szCs w:val="22"/>
          <w:lang w:val="sr-Latn-ME"/>
        </w:rPr>
        <w:t>.</w:t>
      </w:r>
    </w:p>
    <w:p w14:paraId="2767968D" w14:textId="77777777" w:rsidR="006C2E08" w:rsidRPr="00D20E14" w:rsidRDefault="006C2E08" w:rsidP="006C2E08">
      <w:pPr>
        <w:pStyle w:val="Header"/>
        <w:tabs>
          <w:tab w:val="clear" w:pos="4536"/>
          <w:tab w:val="clear" w:pos="9072"/>
          <w:tab w:val="left" w:pos="284"/>
        </w:tabs>
        <w:rPr>
          <w:szCs w:val="22"/>
          <w:lang w:val="sr-Latn-ME"/>
        </w:rPr>
      </w:pPr>
    </w:p>
    <w:p w14:paraId="2767968E" w14:textId="77777777" w:rsidR="006C2E08" w:rsidRPr="00D20E14" w:rsidRDefault="006C2E08" w:rsidP="006C2E08">
      <w:pPr>
        <w:pStyle w:val="Header"/>
        <w:tabs>
          <w:tab w:val="clear" w:pos="4536"/>
          <w:tab w:val="clear" w:pos="9072"/>
          <w:tab w:val="left" w:pos="284"/>
        </w:tabs>
        <w:rPr>
          <w:szCs w:val="22"/>
          <w:u w:val="single"/>
          <w:lang w:val="sr-Latn-ME"/>
        </w:rPr>
      </w:pPr>
      <w:r w:rsidRPr="00D20E14">
        <w:rPr>
          <w:szCs w:val="22"/>
          <w:u w:val="single"/>
          <w:lang w:val="sr-Latn-ME"/>
        </w:rPr>
        <w:t>Uticaji na jetru ili bubrege:</w:t>
      </w:r>
    </w:p>
    <w:p w14:paraId="2767968F" w14:textId="68AB286A" w:rsidR="006C2E08" w:rsidRPr="00D20E14" w:rsidRDefault="00BF7218" w:rsidP="006C2E08">
      <w:pPr>
        <w:pStyle w:val="Header"/>
        <w:tabs>
          <w:tab w:val="clear" w:pos="4536"/>
          <w:tab w:val="clear" w:pos="9072"/>
          <w:tab w:val="left" w:pos="284"/>
        </w:tabs>
        <w:rPr>
          <w:szCs w:val="22"/>
          <w:lang w:val="sr-Latn-ME"/>
        </w:rPr>
      </w:pPr>
      <w:r w:rsidRPr="00D20E14">
        <w:rPr>
          <w:rFonts w:eastAsia="Calibri"/>
          <w:szCs w:val="22"/>
          <w:lang w:val="sr-Latn-ME"/>
        </w:rPr>
        <w:lastRenderedPageBreak/>
        <w:t>T</w:t>
      </w:r>
      <w:r w:rsidR="004D5076" w:rsidRPr="00D20E14">
        <w:rPr>
          <w:rFonts w:eastAsia="Calibri"/>
          <w:szCs w:val="22"/>
          <w:lang w:val="sr-Latn-ME"/>
        </w:rPr>
        <w:t xml:space="preserve">eški </w:t>
      </w:r>
      <w:r w:rsidR="006C2E08" w:rsidRPr="00D20E14">
        <w:rPr>
          <w:rFonts w:eastAsia="Calibri"/>
          <w:szCs w:val="22"/>
          <w:lang w:val="sr-Latn-ME"/>
        </w:rPr>
        <w:t>poremećaji na nivou jetre, poremećaji na nivou bubrega i urinarnog sistema</w:t>
      </w:r>
      <w:r w:rsidR="004D5076" w:rsidRPr="00D20E14">
        <w:rPr>
          <w:rFonts w:eastAsia="Calibri"/>
          <w:szCs w:val="22"/>
          <w:lang w:val="sr-Latn-ME"/>
        </w:rPr>
        <w:t xml:space="preserve">, </w:t>
      </w:r>
      <w:r w:rsidR="006C2E08" w:rsidRPr="00D20E14">
        <w:rPr>
          <w:rFonts w:eastAsia="Calibri"/>
          <w:szCs w:val="22"/>
          <w:lang w:val="sr-Latn-ME"/>
        </w:rPr>
        <w:t xml:space="preserve"> krv u mokraći, pojava proteina u mokraći</w:t>
      </w:r>
      <w:r w:rsidR="004D5076" w:rsidRPr="00D20E14">
        <w:rPr>
          <w:rFonts w:eastAsia="Calibri"/>
          <w:szCs w:val="22"/>
          <w:lang w:val="sr-Latn-ME"/>
        </w:rPr>
        <w:t>.</w:t>
      </w:r>
    </w:p>
    <w:p w14:paraId="27679690" w14:textId="77777777" w:rsidR="006C2E08" w:rsidRPr="00D20E14" w:rsidRDefault="006C2E08" w:rsidP="006C2E08">
      <w:pPr>
        <w:pStyle w:val="Header"/>
        <w:tabs>
          <w:tab w:val="clear" w:pos="4536"/>
          <w:tab w:val="clear" w:pos="9072"/>
          <w:tab w:val="left" w:pos="284"/>
        </w:tabs>
        <w:rPr>
          <w:szCs w:val="22"/>
          <w:lang w:val="sr-Latn-ME"/>
        </w:rPr>
      </w:pPr>
    </w:p>
    <w:p w14:paraId="27679691" w14:textId="77777777" w:rsidR="006C2E08" w:rsidRPr="00D20E14" w:rsidRDefault="006C2E08" w:rsidP="006C2E08">
      <w:pPr>
        <w:pStyle w:val="Header"/>
        <w:tabs>
          <w:tab w:val="clear" w:pos="4536"/>
          <w:tab w:val="clear" w:pos="9072"/>
          <w:tab w:val="left" w:pos="284"/>
        </w:tabs>
        <w:rPr>
          <w:szCs w:val="22"/>
          <w:u w:val="single"/>
          <w:lang w:val="sr-Latn-ME"/>
        </w:rPr>
      </w:pPr>
      <w:r w:rsidRPr="00D20E14">
        <w:rPr>
          <w:szCs w:val="22"/>
          <w:u w:val="single"/>
          <w:lang w:val="sr-Latn-ME"/>
        </w:rPr>
        <w:t>Uticaji na kožu ili kosu:</w:t>
      </w:r>
    </w:p>
    <w:p w14:paraId="27679692" w14:textId="093A4985" w:rsidR="006C2E08" w:rsidRPr="00D20E14" w:rsidRDefault="00BF7218" w:rsidP="006C2E08">
      <w:pPr>
        <w:pStyle w:val="Header"/>
        <w:tabs>
          <w:tab w:val="clear" w:pos="4536"/>
          <w:tab w:val="clear" w:pos="9072"/>
          <w:tab w:val="left" w:pos="284"/>
        </w:tabs>
        <w:rPr>
          <w:szCs w:val="22"/>
          <w:lang w:val="sr-Latn-ME"/>
        </w:rPr>
      </w:pPr>
      <w:r w:rsidRPr="00D20E14">
        <w:rPr>
          <w:rFonts w:eastAsia="Calibri"/>
          <w:szCs w:val="22"/>
          <w:lang w:val="sr-Latn-ME"/>
        </w:rPr>
        <w:t>G</w:t>
      </w:r>
      <w:r w:rsidR="006C2E08" w:rsidRPr="00D20E14">
        <w:rPr>
          <w:rFonts w:eastAsia="Calibri"/>
          <w:szCs w:val="22"/>
          <w:lang w:val="sr-Latn-ME"/>
        </w:rPr>
        <w:t>ubitak kose, kožne reakcije preos</w:t>
      </w:r>
      <w:r w:rsidR="00C44E88" w:rsidRPr="00D20E14">
        <w:rPr>
          <w:rFonts w:eastAsia="Calibri"/>
          <w:szCs w:val="22"/>
          <w:lang w:val="sr-Latn-ME"/>
        </w:rPr>
        <w:t>j</w:t>
      </w:r>
      <w:r w:rsidR="006C2E08" w:rsidRPr="00D20E14">
        <w:rPr>
          <w:rFonts w:eastAsia="Calibri"/>
          <w:szCs w:val="22"/>
          <w:lang w:val="sr-Latn-ME"/>
        </w:rPr>
        <w:t>etljivosti na sunčevu sv</w:t>
      </w:r>
      <w:r w:rsidR="00C44E88" w:rsidRPr="00D20E14">
        <w:rPr>
          <w:rFonts w:eastAsia="Calibri"/>
          <w:szCs w:val="22"/>
          <w:lang w:val="sr-Latn-ME"/>
        </w:rPr>
        <w:t>j</w:t>
      </w:r>
      <w:r w:rsidR="006C2E08" w:rsidRPr="00D20E14">
        <w:rPr>
          <w:rFonts w:eastAsia="Calibri"/>
          <w:szCs w:val="22"/>
          <w:lang w:val="sr-Latn-ME"/>
        </w:rPr>
        <w:t>etlost (fotosenzitivna reakcija)</w:t>
      </w:r>
      <w:r w:rsidR="004D5076" w:rsidRPr="00D20E14">
        <w:rPr>
          <w:rFonts w:eastAsia="Calibri"/>
          <w:szCs w:val="22"/>
          <w:lang w:val="sr-Latn-ME"/>
        </w:rPr>
        <w:t>.</w:t>
      </w:r>
    </w:p>
    <w:p w14:paraId="276796AA" w14:textId="77777777" w:rsidR="006C2E08" w:rsidRPr="00D20E14" w:rsidRDefault="006C2E08" w:rsidP="00CA5510">
      <w:pPr>
        <w:rPr>
          <w:noProof/>
          <w:szCs w:val="22"/>
          <w:u w:val="single"/>
          <w:lang w:val="sr-Latn-ME"/>
        </w:rPr>
      </w:pPr>
    </w:p>
    <w:p w14:paraId="12C25428" w14:textId="77777777" w:rsidR="00475AED" w:rsidRPr="00D20E14" w:rsidRDefault="00475AED" w:rsidP="00475AED">
      <w:pPr>
        <w:tabs>
          <w:tab w:val="clear" w:pos="284"/>
        </w:tabs>
        <w:rPr>
          <w:rFonts w:eastAsia="Calibri"/>
          <w:spacing w:val="-5"/>
          <w:szCs w:val="22"/>
          <w:u w:val="single"/>
          <w:lang w:val="sr-Latn-ME"/>
        </w:rPr>
      </w:pPr>
      <w:r w:rsidRPr="00D20E14">
        <w:rPr>
          <w:rFonts w:eastAsia="Calibri"/>
          <w:spacing w:val="-5"/>
          <w:szCs w:val="22"/>
          <w:u w:val="single"/>
          <w:lang w:val="sr-Latn-ME"/>
        </w:rPr>
        <w:t>Prijavljivanje sumnji na neželjena dejstva</w:t>
      </w:r>
    </w:p>
    <w:p w14:paraId="442333E9" w14:textId="77777777" w:rsidR="00475AED" w:rsidRPr="00D20E14" w:rsidRDefault="00475AED" w:rsidP="00475AED">
      <w:pPr>
        <w:tabs>
          <w:tab w:val="clear" w:pos="284"/>
        </w:tabs>
        <w:jc w:val="left"/>
        <w:rPr>
          <w:rFonts w:eastAsia="Calibri"/>
          <w:spacing w:val="-5"/>
          <w:szCs w:val="22"/>
          <w:u w:val="single"/>
          <w:lang w:val="sr-Latn-ME"/>
        </w:rPr>
      </w:pPr>
    </w:p>
    <w:p w14:paraId="158B4006" w14:textId="77777777" w:rsidR="00475AED" w:rsidRPr="00D20E14" w:rsidRDefault="00475AED" w:rsidP="00475AED">
      <w:pPr>
        <w:tabs>
          <w:tab w:val="clear" w:pos="284"/>
        </w:tabs>
        <w:rPr>
          <w:rFonts w:eastAsia="Calibri"/>
          <w:szCs w:val="22"/>
          <w:lang w:val="sr-Latn-ME"/>
        </w:rPr>
      </w:pPr>
      <w:r w:rsidRPr="00D20E14">
        <w:rPr>
          <w:rFonts w:eastAsia="Calibri"/>
          <w:szCs w:val="22"/>
          <w:lang w:val="sr-Latn-ME"/>
        </w:rPr>
        <w:t>Ako Vam se javi bilo koje neželjeno dejstvo recite to svom ljekaru, farmaceutu ili medicinskoj sestri. Ovo uključuje i bilo koja neželjena dejstva koja nijesu navedena u ovom uputstvu</w:t>
      </w:r>
      <w:r w:rsidRPr="00D20E14">
        <w:rPr>
          <w:rFonts w:eastAsia="Calibri"/>
          <w:spacing w:val="-4"/>
          <w:szCs w:val="22"/>
          <w:lang w:val="sr-Latn-ME"/>
        </w:rPr>
        <w:t>.</w:t>
      </w:r>
      <w:r w:rsidRPr="00D20E14">
        <w:rPr>
          <w:rFonts w:eastAsia="Calibri"/>
          <w:szCs w:val="22"/>
          <w:lang w:val="sr-Latn-ME"/>
        </w:rPr>
        <w:t xml:space="preserve"> Prijavljivanjem neželjenih dejstava možete da pomognete u procjeni bezbjednosti ovog lijeka. Sumnju na neželjena dejstva možete da prijavite i Institutu za ljekove i medicinska sredstva (CInMED):</w:t>
      </w:r>
    </w:p>
    <w:p w14:paraId="1A23D982" w14:textId="77777777" w:rsidR="00475AED" w:rsidRPr="00D20E14" w:rsidRDefault="00475AED" w:rsidP="00475AED">
      <w:pPr>
        <w:tabs>
          <w:tab w:val="clear" w:pos="284"/>
        </w:tabs>
        <w:rPr>
          <w:rFonts w:eastAsia="Calibri"/>
          <w:szCs w:val="22"/>
          <w:lang w:val="sr-Latn-ME"/>
        </w:rPr>
      </w:pPr>
    </w:p>
    <w:p w14:paraId="6C5C13F6" w14:textId="77777777" w:rsidR="00475AED" w:rsidRPr="00D20E14" w:rsidRDefault="00475AED" w:rsidP="00475AED">
      <w:pPr>
        <w:tabs>
          <w:tab w:val="clear" w:pos="284"/>
        </w:tabs>
        <w:jc w:val="left"/>
        <w:rPr>
          <w:szCs w:val="22"/>
          <w:lang w:val="sr-Latn-ME"/>
        </w:rPr>
      </w:pPr>
      <w:r w:rsidRPr="00D20E14">
        <w:rPr>
          <w:szCs w:val="22"/>
          <w:lang w:val="sr-Latn-ME"/>
        </w:rPr>
        <w:t xml:space="preserve">Institut za ljekove i medicinska sredstva </w:t>
      </w:r>
    </w:p>
    <w:p w14:paraId="2376A600" w14:textId="77777777" w:rsidR="00475AED" w:rsidRPr="00D20E14" w:rsidRDefault="00475AED" w:rsidP="00475AED">
      <w:pPr>
        <w:tabs>
          <w:tab w:val="clear" w:pos="284"/>
        </w:tabs>
        <w:jc w:val="left"/>
        <w:rPr>
          <w:szCs w:val="22"/>
          <w:lang w:val="sr-Latn-ME"/>
        </w:rPr>
      </w:pPr>
      <w:r w:rsidRPr="00D20E14">
        <w:rPr>
          <w:szCs w:val="22"/>
          <w:lang w:val="sr-Latn-ME"/>
        </w:rPr>
        <w:t>Odjeljenje za farmakovigilancu</w:t>
      </w:r>
    </w:p>
    <w:p w14:paraId="19CB1B8E" w14:textId="77777777" w:rsidR="00475AED" w:rsidRPr="00D20E14" w:rsidRDefault="00475AED" w:rsidP="00475AED">
      <w:pPr>
        <w:tabs>
          <w:tab w:val="clear" w:pos="284"/>
        </w:tabs>
        <w:jc w:val="left"/>
        <w:rPr>
          <w:szCs w:val="22"/>
          <w:lang w:val="sr-Latn-ME"/>
        </w:rPr>
      </w:pPr>
      <w:r w:rsidRPr="00D20E14">
        <w:rPr>
          <w:szCs w:val="22"/>
          <w:lang w:val="sr-Latn-ME"/>
        </w:rPr>
        <w:t>Bulevar Ivana Crnojevića 64a, 81000 Podgorica</w:t>
      </w:r>
    </w:p>
    <w:p w14:paraId="1FECC9FD" w14:textId="77777777" w:rsidR="00475AED" w:rsidRPr="00D20E14" w:rsidRDefault="00475AED" w:rsidP="00475AED">
      <w:pPr>
        <w:tabs>
          <w:tab w:val="clear" w:pos="284"/>
        </w:tabs>
        <w:jc w:val="left"/>
        <w:rPr>
          <w:szCs w:val="22"/>
          <w:lang w:val="sr-Latn-ME"/>
        </w:rPr>
      </w:pPr>
    </w:p>
    <w:p w14:paraId="5A0DB99D" w14:textId="77777777" w:rsidR="00475AED" w:rsidRPr="00D20E14" w:rsidRDefault="00475AED" w:rsidP="00475AED">
      <w:pPr>
        <w:tabs>
          <w:tab w:val="clear" w:pos="284"/>
        </w:tabs>
        <w:jc w:val="left"/>
        <w:rPr>
          <w:szCs w:val="22"/>
          <w:lang w:val="sr-Latn-ME"/>
        </w:rPr>
      </w:pPr>
      <w:r w:rsidRPr="00D20E14">
        <w:rPr>
          <w:szCs w:val="22"/>
          <w:lang w:val="sr-Latn-ME"/>
        </w:rPr>
        <w:t>tel: +382 (0) 20 310 280</w:t>
      </w:r>
    </w:p>
    <w:p w14:paraId="5B96998B" w14:textId="77777777" w:rsidR="00475AED" w:rsidRPr="00D20E14" w:rsidRDefault="00475AED" w:rsidP="00475AED">
      <w:pPr>
        <w:tabs>
          <w:tab w:val="clear" w:pos="284"/>
        </w:tabs>
        <w:jc w:val="left"/>
        <w:rPr>
          <w:szCs w:val="22"/>
          <w:lang w:val="sr-Latn-ME"/>
        </w:rPr>
      </w:pPr>
      <w:r w:rsidRPr="00D20E14">
        <w:rPr>
          <w:szCs w:val="22"/>
          <w:lang w:val="sr-Latn-ME"/>
        </w:rPr>
        <w:t>fax: +382 (0) 20 310 581</w:t>
      </w:r>
    </w:p>
    <w:p w14:paraId="3B8D5DB6" w14:textId="77777777" w:rsidR="00475AED" w:rsidRPr="00D20E14" w:rsidRDefault="005472C0" w:rsidP="00475AED">
      <w:pPr>
        <w:tabs>
          <w:tab w:val="clear" w:pos="284"/>
        </w:tabs>
        <w:jc w:val="left"/>
        <w:rPr>
          <w:szCs w:val="22"/>
          <w:lang w:val="sr-Latn-ME"/>
        </w:rPr>
      </w:pPr>
      <w:hyperlink r:id="rId8" w:history="1">
        <w:r w:rsidR="00475AED" w:rsidRPr="00D20E14">
          <w:rPr>
            <w:color w:val="0563C1"/>
            <w:szCs w:val="22"/>
            <w:u w:val="single"/>
            <w:lang w:val="sr-Latn-ME"/>
          </w:rPr>
          <w:t>www.cinmed.me</w:t>
        </w:r>
      </w:hyperlink>
      <w:r w:rsidR="00475AED" w:rsidRPr="00D20E14">
        <w:rPr>
          <w:szCs w:val="22"/>
          <w:lang w:val="sr-Latn-ME"/>
        </w:rPr>
        <w:t xml:space="preserve"> </w:t>
      </w:r>
    </w:p>
    <w:p w14:paraId="3950DE64" w14:textId="77777777" w:rsidR="00475AED" w:rsidRPr="00D20E14" w:rsidRDefault="005472C0" w:rsidP="00475AED">
      <w:pPr>
        <w:tabs>
          <w:tab w:val="clear" w:pos="284"/>
        </w:tabs>
        <w:jc w:val="left"/>
        <w:rPr>
          <w:szCs w:val="22"/>
          <w:lang w:val="sr-Latn-ME"/>
        </w:rPr>
      </w:pPr>
      <w:hyperlink r:id="rId9" w:history="1">
        <w:r w:rsidR="00475AED" w:rsidRPr="00D20E14">
          <w:rPr>
            <w:color w:val="0563C1"/>
            <w:szCs w:val="22"/>
            <w:u w:val="single"/>
            <w:lang w:val="sr-Latn-ME"/>
          </w:rPr>
          <w:t>nezeljenadejstva@cinmed.me</w:t>
        </w:r>
      </w:hyperlink>
      <w:r w:rsidR="00475AED" w:rsidRPr="00D20E14">
        <w:rPr>
          <w:szCs w:val="22"/>
          <w:lang w:val="sr-Latn-ME"/>
        </w:rPr>
        <w:t xml:space="preserve"> </w:t>
      </w:r>
    </w:p>
    <w:p w14:paraId="6E7082E8" w14:textId="790AB653" w:rsidR="00475AED" w:rsidRPr="00D20E14" w:rsidRDefault="00475AED" w:rsidP="00475AED">
      <w:pPr>
        <w:tabs>
          <w:tab w:val="clear" w:pos="284"/>
        </w:tabs>
        <w:jc w:val="left"/>
        <w:rPr>
          <w:szCs w:val="22"/>
          <w:lang w:val="sr-Latn-ME"/>
        </w:rPr>
      </w:pPr>
      <w:r w:rsidRPr="00D20E14">
        <w:rPr>
          <w:szCs w:val="22"/>
          <w:lang w:val="sr-Latn-ME"/>
        </w:rPr>
        <w:t>putem IS zdravstvene zaštite</w:t>
      </w:r>
    </w:p>
    <w:p w14:paraId="47CB7E97" w14:textId="77777777" w:rsidR="00CC61B6" w:rsidRPr="00D20E14" w:rsidRDefault="00CC61B6" w:rsidP="00CC61B6">
      <w:pPr>
        <w:pStyle w:val="NoSpacing"/>
        <w:jc w:val="both"/>
        <w:rPr>
          <w:rFonts w:eastAsia="Calibri"/>
          <w:sz w:val="22"/>
          <w:szCs w:val="22"/>
          <w:lang w:val="sr-Latn-ME"/>
        </w:rPr>
      </w:pPr>
      <w:r w:rsidRPr="00D20E14">
        <w:rPr>
          <w:rFonts w:eastAsia="Calibri"/>
          <w:sz w:val="22"/>
          <w:szCs w:val="22"/>
          <w:lang w:val="sr-Latn-ME"/>
        </w:rPr>
        <w:t>QR kod za online prijavu sumnje na neželjeno dejstvo lijeka:</w:t>
      </w:r>
    </w:p>
    <w:p w14:paraId="2B018F8E" w14:textId="77777777" w:rsidR="00CC61B6" w:rsidRPr="00D20E14" w:rsidRDefault="00CC61B6" w:rsidP="00475AED">
      <w:pPr>
        <w:tabs>
          <w:tab w:val="clear" w:pos="284"/>
        </w:tabs>
        <w:jc w:val="left"/>
        <w:rPr>
          <w:szCs w:val="22"/>
          <w:lang w:val="sr-Latn-ME"/>
        </w:rPr>
      </w:pPr>
    </w:p>
    <w:p w14:paraId="7246BB40" w14:textId="424B8D3E" w:rsidR="00A55A7E" w:rsidRPr="00D20E14" w:rsidRDefault="00A55A7E" w:rsidP="00475AED">
      <w:pPr>
        <w:tabs>
          <w:tab w:val="clear" w:pos="284"/>
        </w:tabs>
        <w:jc w:val="left"/>
        <w:rPr>
          <w:szCs w:val="22"/>
          <w:lang w:val="sr-Latn-ME"/>
        </w:rPr>
      </w:pPr>
      <w:r w:rsidRPr="00D20E14">
        <w:rPr>
          <w:noProof/>
          <w:szCs w:val="22"/>
          <w:lang w:val="sr-Latn-ME"/>
        </w:rPr>
        <w:drawing>
          <wp:inline distT="0" distB="0" distL="0" distR="0" wp14:anchorId="67766E25" wp14:editId="456C6D7D">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2690705F" w14:textId="77777777" w:rsidR="009957CF" w:rsidRPr="00D20E14" w:rsidRDefault="009957CF" w:rsidP="003F294C">
      <w:pPr>
        <w:pStyle w:val="NASLOV123"/>
        <w:spacing w:before="0" w:after="0"/>
        <w:rPr>
          <w:lang w:val="sr-Latn-ME"/>
        </w:rPr>
      </w:pPr>
    </w:p>
    <w:p w14:paraId="6FF9FE85" w14:textId="77777777" w:rsidR="009957CF" w:rsidRPr="00D20E14" w:rsidRDefault="009957CF" w:rsidP="003F294C">
      <w:pPr>
        <w:pStyle w:val="NASLOV123"/>
        <w:spacing w:before="0" w:after="0"/>
        <w:rPr>
          <w:lang w:val="sr-Latn-ME"/>
        </w:rPr>
      </w:pPr>
    </w:p>
    <w:p w14:paraId="276796B5" w14:textId="2FC33CA3" w:rsidR="00762652" w:rsidRPr="00D20E14" w:rsidRDefault="00762652" w:rsidP="003F294C">
      <w:pPr>
        <w:pStyle w:val="NASLOV123"/>
        <w:spacing w:before="0" w:after="0"/>
        <w:rPr>
          <w:lang w:val="sr-Latn-ME"/>
        </w:rPr>
      </w:pPr>
      <w:r w:rsidRPr="00D20E14">
        <w:rPr>
          <w:lang w:val="sr-Latn-ME"/>
        </w:rPr>
        <w:t xml:space="preserve">5. </w:t>
      </w:r>
      <w:r w:rsidR="00475AED" w:rsidRPr="00D20E14">
        <w:rPr>
          <w:lang w:val="sr-Latn-ME"/>
        </w:rPr>
        <w:t>KAKO ČUVATI LIJEK DIKLOFEN</w:t>
      </w:r>
    </w:p>
    <w:p w14:paraId="3AFF29ED" w14:textId="77777777" w:rsidR="009957CF" w:rsidRPr="00D20E14" w:rsidRDefault="009957CF" w:rsidP="00296E21">
      <w:pPr>
        <w:widowControl w:val="0"/>
        <w:autoSpaceDE w:val="0"/>
        <w:autoSpaceDN w:val="0"/>
        <w:rPr>
          <w:szCs w:val="22"/>
          <w:lang w:val="sr-Latn-ME"/>
        </w:rPr>
      </w:pPr>
    </w:p>
    <w:p w14:paraId="276796B6" w14:textId="735FF6D1" w:rsidR="00762652" w:rsidRPr="00D20E14" w:rsidRDefault="0030069B" w:rsidP="00296E21">
      <w:pPr>
        <w:widowControl w:val="0"/>
        <w:autoSpaceDE w:val="0"/>
        <w:autoSpaceDN w:val="0"/>
        <w:rPr>
          <w:szCs w:val="22"/>
          <w:lang w:val="sr-Latn-ME"/>
        </w:rPr>
      </w:pPr>
      <w:r w:rsidRPr="00D20E14">
        <w:rPr>
          <w:szCs w:val="22"/>
          <w:lang w:val="sr-Latn-ME"/>
        </w:rPr>
        <w:t xml:space="preserve">Lijek čuvajte </w:t>
      </w:r>
      <w:r w:rsidR="00762652" w:rsidRPr="00D20E14">
        <w:rPr>
          <w:szCs w:val="22"/>
          <w:lang w:val="sr-Latn-ME"/>
        </w:rPr>
        <w:t xml:space="preserve">van </w:t>
      </w:r>
      <w:r w:rsidR="00475AED" w:rsidRPr="00D20E14">
        <w:rPr>
          <w:szCs w:val="22"/>
          <w:lang w:val="sr-Latn-ME"/>
        </w:rPr>
        <w:t>pogleda</w:t>
      </w:r>
      <w:r w:rsidR="00762652" w:rsidRPr="00D20E14">
        <w:rPr>
          <w:szCs w:val="22"/>
          <w:lang w:val="sr-Latn-ME"/>
        </w:rPr>
        <w:t xml:space="preserve"> i domašaja d</w:t>
      </w:r>
      <w:r w:rsidR="004A0CC4" w:rsidRPr="00D20E14">
        <w:rPr>
          <w:szCs w:val="22"/>
          <w:lang w:val="sr-Latn-ME"/>
        </w:rPr>
        <w:t>j</w:t>
      </w:r>
      <w:r w:rsidR="00762652" w:rsidRPr="00D20E14">
        <w:rPr>
          <w:szCs w:val="22"/>
          <w:lang w:val="sr-Latn-ME"/>
        </w:rPr>
        <w:t>ece.</w:t>
      </w:r>
    </w:p>
    <w:p w14:paraId="276796B7" w14:textId="77777777" w:rsidR="006C2E08" w:rsidRPr="00D20E14" w:rsidRDefault="006C2E08" w:rsidP="00CA5510">
      <w:pPr>
        <w:rPr>
          <w:b/>
          <w:bCs/>
          <w:szCs w:val="22"/>
          <w:lang w:val="sr-Latn-ME"/>
        </w:rPr>
      </w:pPr>
    </w:p>
    <w:p w14:paraId="13D5A8A6" w14:textId="34DD2AC4" w:rsidR="00FE4FD6" w:rsidRPr="00D20E14" w:rsidRDefault="00FE4FD6" w:rsidP="003F294C">
      <w:pPr>
        <w:numPr>
          <w:ilvl w:val="12"/>
          <w:numId w:val="0"/>
        </w:numPr>
        <w:tabs>
          <w:tab w:val="clear" w:pos="284"/>
          <w:tab w:val="left" w:pos="720"/>
        </w:tabs>
        <w:ind w:right="-2"/>
        <w:rPr>
          <w:szCs w:val="22"/>
          <w:lang w:val="sr-Latn-ME"/>
        </w:rPr>
      </w:pPr>
      <w:r w:rsidRPr="00D20E14">
        <w:rPr>
          <w:szCs w:val="22"/>
          <w:lang w:val="sr-Latn-ME"/>
        </w:rPr>
        <w:t>Ovaj lijek se ne smije upotrijebiti nakon isteka roka upotrebe navedenog na kutiji. Rok upotrebe odnosi se na posl</w:t>
      </w:r>
      <w:r w:rsidR="009957CF" w:rsidRPr="00D20E14">
        <w:rPr>
          <w:szCs w:val="22"/>
          <w:lang w:val="sr-Latn-ME"/>
        </w:rPr>
        <w:t>j</w:t>
      </w:r>
      <w:r w:rsidRPr="00D20E14">
        <w:rPr>
          <w:szCs w:val="22"/>
          <w:lang w:val="sr-Latn-ME"/>
        </w:rPr>
        <w:t>ednji dan navedenog mjeseca.</w:t>
      </w:r>
    </w:p>
    <w:p w14:paraId="276796BC" w14:textId="77777777" w:rsidR="006C2E08" w:rsidRPr="00D20E14" w:rsidRDefault="006C2E08" w:rsidP="00CA5510">
      <w:pPr>
        <w:rPr>
          <w:b/>
          <w:bCs/>
          <w:szCs w:val="22"/>
          <w:lang w:val="sr-Latn-ME"/>
        </w:rPr>
      </w:pPr>
    </w:p>
    <w:p w14:paraId="0A878A2F" w14:textId="77777777" w:rsidR="009957CF" w:rsidRPr="00D20E14" w:rsidRDefault="009957CF" w:rsidP="009957CF">
      <w:pPr>
        <w:rPr>
          <w:szCs w:val="22"/>
          <w:lang w:val="sr-Latn-ME"/>
        </w:rPr>
      </w:pPr>
      <w:r w:rsidRPr="00D20E14">
        <w:rPr>
          <w:iCs/>
          <w:color w:val="000000"/>
          <w:szCs w:val="22"/>
          <w:lang w:val="sr-Latn-ME"/>
        </w:rPr>
        <w:t>Čuvati u originalnom pakovanju.</w:t>
      </w:r>
    </w:p>
    <w:p w14:paraId="0CCCDFE1" w14:textId="77777777" w:rsidR="009957CF" w:rsidRPr="00D20E14" w:rsidRDefault="009957CF" w:rsidP="009957CF">
      <w:pPr>
        <w:rPr>
          <w:szCs w:val="22"/>
          <w:lang w:val="sr-Latn-ME"/>
        </w:rPr>
      </w:pPr>
    </w:p>
    <w:p w14:paraId="10F4EB4B" w14:textId="77777777" w:rsidR="00FE4FD6" w:rsidRPr="00D20E14" w:rsidRDefault="00FE4FD6" w:rsidP="003F294C">
      <w:pPr>
        <w:tabs>
          <w:tab w:val="clear" w:pos="284"/>
        </w:tabs>
        <w:rPr>
          <w:szCs w:val="22"/>
          <w:lang w:val="sr-Latn-ME" w:eastAsia="hr-HR"/>
        </w:rPr>
      </w:pPr>
      <w:r w:rsidRPr="00D20E14">
        <w:rPr>
          <w:szCs w:val="22"/>
          <w:lang w:val="sr-Latn-ME" w:eastAsia="hr-HR"/>
        </w:rPr>
        <w:t>Ljekove ne treba bacati u kanalizaciju, niti kućni otpad. Ove mjere pomažu očuvanju životne sredine.</w:t>
      </w:r>
    </w:p>
    <w:p w14:paraId="1EF35CB0" w14:textId="77777777" w:rsidR="00FE4FD6" w:rsidRPr="00D20E14" w:rsidRDefault="00FE4FD6" w:rsidP="003F294C">
      <w:pPr>
        <w:tabs>
          <w:tab w:val="clear" w:pos="284"/>
        </w:tabs>
        <w:rPr>
          <w:b/>
          <w:bCs/>
          <w:szCs w:val="22"/>
          <w:lang w:val="sr-Latn-ME" w:eastAsia="hr-HR"/>
        </w:rPr>
      </w:pPr>
      <w:r w:rsidRPr="00D20E14">
        <w:rPr>
          <w:szCs w:val="22"/>
          <w:lang w:val="sr-Latn-ME" w:eastAsia="hr-HR"/>
        </w:rPr>
        <w:t>Neupotrijebljeni lijek se uništava u skladu sa važećim propisima.</w:t>
      </w:r>
    </w:p>
    <w:p w14:paraId="276796C2" w14:textId="72CF2B4D" w:rsidR="00762652" w:rsidRPr="00D20E14" w:rsidRDefault="00762652" w:rsidP="00CA5510">
      <w:pPr>
        <w:rPr>
          <w:szCs w:val="22"/>
          <w:lang w:val="sr-Latn-ME"/>
        </w:rPr>
      </w:pPr>
    </w:p>
    <w:p w14:paraId="10BD1F70" w14:textId="77777777" w:rsidR="009957CF" w:rsidRPr="00D20E14" w:rsidRDefault="009957CF" w:rsidP="00CA5510">
      <w:pPr>
        <w:rPr>
          <w:szCs w:val="22"/>
          <w:lang w:val="sr-Latn-ME"/>
        </w:rPr>
      </w:pPr>
    </w:p>
    <w:p w14:paraId="276796C3" w14:textId="750183CA" w:rsidR="00762652" w:rsidRPr="00D20E14" w:rsidRDefault="00762652" w:rsidP="003F294C">
      <w:pPr>
        <w:pStyle w:val="NASLOV123"/>
        <w:spacing w:before="0" w:after="0"/>
        <w:rPr>
          <w:lang w:val="sr-Latn-ME"/>
        </w:rPr>
      </w:pPr>
      <w:r w:rsidRPr="00D20E14">
        <w:rPr>
          <w:lang w:val="sr-Latn-ME"/>
        </w:rPr>
        <w:t xml:space="preserve">6. </w:t>
      </w:r>
      <w:r w:rsidR="00FE4FD6" w:rsidRPr="00D20E14">
        <w:rPr>
          <w:lang w:val="sr-Latn-ME"/>
        </w:rPr>
        <w:t>SADRŽAJ PAKOVANJA I DODATNE INFORMACIJE</w:t>
      </w:r>
    </w:p>
    <w:p w14:paraId="3335B395" w14:textId="77777777" w:rsidR="009957CF" w:rsidRPr="00D20E14" w:rsidRDefault="009957CF" w:rsidP="00CA5510">
      <w:pPr>
        <w:rPr>
          <w:b/>
          <w:bCs/>
          <w:szCs w:val="22"/>
          <w:lang w:val="sr-Latn-ME"/>
        </w:rPr>
      </w:pPr>
    </w:p>
    <w:p w14:paraId="276796C4" w14:textId="47D0E032" w:rsidR="00762652" w:rsidRPr="00D20E14" w:rsidRDefault="00762652" w:rsidP="00CA5510">
      <w:pPr>
        <w:rPr>
          <w:b/>
          <w:bCs/>
          <w:szCs w:val="22"/>
          <w:lang w:val="sr-Latn-ME"/>
        </w:rPr>
      </w:pPr>
      <w:r w:rsidRPr="00D20E14">
        <w:rPr>
          <w:b/>
          <w:bCs/>
          <w:szCs w:val="22"/>
          <w:lang w:val="sr-Latn-ME"/>
        </w:rPr>
        <w:t>Šta sadrži l</w:t>
      </w:r>
      <w:r w:rsidR="004A0CC4" w:rsidRPr="00D20E14">
        <w:rPr>
          <w:b/>
          <w:bCs/>
          <w:szCs w:val="22"/>
          <w:lang w:val="sr-Latn-ME"/>
        </w:rPr>
        <w:t>ij</w:t>
      </w:r>
      <w:r w:rsidRPr="00D20E14">
        <w:rPr>
          <w:b/>
          <w:bCs/>
          <w:szCs w:val="22"/>
          <w:lang w:val="sr-Latn-ME"/>
        </w:rPr>
        <w:t xml:space="preserve">ek </w:t>
      </w:r>
      <w:r w:rsidR="006C2E08" w:rsidRPr="00D20E14">
        <w:rPr>
          <w:b/>
          <w:bCs/>
          <w:szCs w:val="22"/>
          <w:lang w:val="sr-Latn-ME"/>
        </w:rPr>
        <w:t>Diklofen</w:t>
      </w:r>
    </w:p>
    <w:p w14:paraId="0FA79CDB" w14:textId="77777777" w:rsidR="009957CF" w:rsidRPr="00D20E14" w:rsidRDefault="009957CF" w:rsidP="006C2E08">
      <w:pPr>
        <w:pStyle w:val="Header"/>
        <w:tabs>
          <w:tab w:val="clear" w:pos="4536"/>
          <w:tab w:val="clear" w:pos="9072"/>
          <w:tab w:val="left" w:pos="284"/>
        </w:tabs>
        <w:rPr>
          <w:szCs w:val="22"/>
          <w:u w:val="single"/>
          <w:lang w:val="sr-Latn-ME"/>
        </w:rPr>
      </w:pPr>
    </w:p>
    <w:p w14:paraId="276796C5" w14:textId="6D0C1252" w:rsidR="006C2E08" w:rsidRPr="00D20E14" w:rsidRDefault="004A0CC4" w:rsidP="003F294C">
      <w:pPr>
        <w:pStyle w:val="Header"/>
        <w:numPr>
          <w:ilvl w:val="0"/>
          <w:numId w:val="16"/>
        </w:numPr>
        <w:tabs>
          <w:tab w:val="clear" w:pos="4536"/>
          <w:tab w:val="clear" w:pos="9072"/>
          <w:tab w:val="left" w:pos="284"/>
        </w:tabs>
        <w:rPr>
          <w:szCs w:val="22"/>
          <w:lang w:val="sr-Latn-ME"/>
        </w:rPr>
      </w:pPr>
      <w:r w:rsidRPr="00D20E14">
        <w:rPr>
          <w:szCs w:val="22"/>
          <w:lang w:val="sr-Latn-ME"/>
        </w:rPr>
        <w:t>A</w:t>
      </w:r>
      <w:r w:rsidR="006C2E08" w:rsidRPr="00D20E14">
        <w:rPr>
          <w:szCs w:val="22"/>
          <w:lang w:val="sr-Latn-ME"/>
        </w:rPr>
        <w:t>ktivn</w:t>
      </w:r>
      <w:r w:rsidRPr="00D20E14">
        <w:rPr>
          <w:szCs w:val="22"/>
          <w:lang w:val="sr-Latn-ME"/>
        </w:rPr>
        <w:t xml:space="preserve">a </w:t>
      </w:r>
      <w:r w:rsidR="006C2E08" w:rsidRPr="00D20E14">
        <w:rPr>
          <w:szCs w:val="22"/>
          <w:lang w:val="sr-Latn-ME"/>
        </w:rPr>
        <w:t>supstanc</w:t>
      </w:r>
      <w:r w:rsidRPr="00D20E14">
        <w:rPr>
          <w:szCs w:val="22"/>
          <w:lang w:val="sr-Latn-ME"/>
        </w:rPr>
        <w:t>a je</w:t>
      </w:r>
      <w:r w:rsidR="009957CF" w:rsidRPr="00D20E14">
        <w:rPr>
          <w:szCs w:val="22"/>
          <w:lang w:val="sr-Latn-ME"/>
        </w:rPr>
        <w:t xml:space="preserve"> diklofenak.</w:t>
      </w:r>
    </w:p>
    <w:p w14:paraId="276796C6" w14:textId="0327C742" w:rsidR="006C2E08" w:rsidRPr="00D20E14" w:rsidRDefault="006C2E08" w:rsidP="006C2E08">
      <w:pPr>
        <w:pStyle w:val="Header"/>
        <w:tabs>
          <w:tab w:val="clear" w:pos="4536"/>
          <w:tab w:val="clear" w:pos="9072"/>
          <w:tab w:val="left" w:pos="284"/>
        </w:tabs>
        <w:rPr>
          <w:szCs w:val="22"/>
          <w:lang w:val="sr-Latn-ME"/>
        </w:rPr>
      </w:pPr>
      <w:r w:rsidRPr="00D20E14">
        <w:rPr>
          <w:szCs w:val="22"/>
          <w:lang w:val="sr-Latn-ME"/>
        </w:rPr>
        <w:t>Jedna gastrorezistentna tableta sadrži 50 mg diklofenak</w:t>
      </w:r>
      <w:r w:rsidR="009957CF" w:rsidRPr="00D20E14">
        <w:rPr>
          <w:szCs w:val="22"/>
          <w:lang w:val="sr-Latn-ME"/>
        </w:rPr>
        <w:t xml:space="preserve"> </w:t>
      </w:r>
      <w:r w:rsidRPr="00D20E14">
        <w:rPr>
          <w:szCs w:val="22"/>
          <w:lang w:val="sr-Latn-ME"/>
        </w:rPr>
        <w:t>natrijuma.</w:t>
      </w:r>
    </w:p>
    <w:p w14:paraId="276796C7" w14:textId="77777777" w:rsidR="006C2E08" w:rsidRPr="00D20E14" w:rsidRDefault="006C2E08" w:rsidP="006C2E08">
      <w:pPr>
        <w:rPr>
          <w:szCs w:val="22"/>
          <w:u w:val="single"/>
          <w:lang w:val="sr-Latn-ME"/>
        </w:rPr>
      </w:pPr>
    </w:p>
    <w:p w14:paraId="276796C8" w14:textId="3E75565D" w:rsidR="006C2E08" w:rsidRPr="00D20E14" w:rsidRDefault="006C2E08" w:rsidP="003F294C">
      <w:pPr>
        <w:pStyle w:val="ListParagraph"/>
        <w:numPr>
          <w:ilvl w:val="0"/>
          <w:numId w:val="16"/>
        </w:numPr>
        <w:rPr>
          <w:szCs w:val="22"/>
          <w:lang w:val="sr-Latn-ME"/>
        </w:rPr>
      </w:pPr>
      <w:r w:rsidRPr="00D20E14">
        <w:rPr>
          <w:szCs w:val="22"/>
          <w:lang w:val="sr-Latn-ME"/>
        </w:rPr>
        <w:t>Pomoćne supstance</w:t>
      </w:r>
      <w:r w:rsidR="004A0CC4" w:rsidRPr="00D20E14">
        <w:rPr>
          <w:szCs w:val="22"/>
          <w:lang w:val="sr-Latn-ME"/>
        </w:rPr>
        <w:t xml:space="preserve"> su</w:t>
      </w:r>
      <w:r w:rsidRPr="00D20E14">
        <w:rPr>
          <w:szCs w:val="22"/>
          <w:lang w:val="sr-Latn-ME"/>
        </w:rPr>
        <w:t xml:space="preserve">: </w:t>
      </w:r>
    </w:p>
    <w:p w14:paraId="276796C9" w14:textId="2813DF02" w:rsidR="006C2E08" w:rsidRPr="00D20E14" w:rsidRDefault="006C2E08" w:rsidP="006C2E08">
      <w:pPr>
        <w:rPr>
          <w:szCs w:val="22"/>
          <w:lang w:val="sr-Latn-ME"/>
        </w:rPr>
      </w:pPr>
      <w:r w:rsidRPr="00D20E14">
        <w:rPr>
          <w:b/>
          <w:szCs w:val="22"/>
          <w:lang w:val="sr-Latn-ME"/>
        </w:rPr>
        <w:t>Sadržaj jezgra tablete:</w:t>
      </w:r>
      <w:r w:rsidRPr="00D20E14">
        <w:rPr>
          <w:szCs w:val="22"/>
          <w:lang w:val="sr-Latn-ME"/>
        </w:rPr>
        <w:t xml:space="preserve"> laktoza, monohidrat; skrob, kukuruzni; celuloza, mikrokristalna; makrogol 400; povidon; talk; magnezijum stearat.</w:t>
      </w:r>
    </w:p>
    <w:p w14:paraId="276796CA" w14:textId="6A44B6BC" w:rsidR="006C2E08" w:rsidRPr="00D20E14" w:rsidRDefault="006C2E08" w:rsidP="006C2E08">
      <w:pPr>
        <w:rPr>
          <w:szCs w:val="22"/>
          <w:lang w:val="sr-Latn-ME"/>
        </w:rPr>
      </w:pPr>
      <w:r w:rsidRPr="00D20E14">
        <w:rPr>
          <w:b/>
          <w:szCs w:val="22"/>
          <w:lang w:val="sr-Latn-ME"/>
        </w:rPr>
        <w:lastRenderedPageBreak/>
        <w:t xml:space="preserve">Sadržaj film obloge: </w:t>
      </w:r>
      <w:r w:rsidRPr="00D20E14">
        <w:rPr>
          <w:szCs w:val="22"/>
          <w:lang w:val="sr-Latn-ME"/>
        </w:rPr>
        <w:t>Eudra</w:t>
      </w:r>
      <w:r w:rsidR="00900D11" w:rsidRPr="00D20E14">
        <w:rPr>
          <w:szCs w:val="22"/>
          <w:lang w:val="sr-Latn-ME"/>
        </w:rPr>
        <w:t>g</w:t>
      </w:r>
      <w:r w:rsidRPr="00D20E14">
        <w:rPr>
          <w:szCs w:val="22"/>
          <w:lang w:val="sr-Latn-ME"/>
        </w:rPr>
        <w:t>it L 12,5; Eudra</w:t>
      </w:r>
      <w:r w:rsidR="00900D11" w:rsidRPr="00D20E14">
        <w:rPr>
          <w:szCs w:val="22"/>
          <w:lang w:val="sr-Latn-ME"/>
        </w:rPr>
        <w:t>g</w:t>
      </w:r>
      <w:r w:rsidRPr="00D20E14">
        <w:rPr>
          <w:szCs w:val="22"/>
          <w:lang w:val="sr-Latn-ME"/>
        </w:rPr>
        <w:t>it S 12,5; makrogol 6000; titan</w:t>
      </w:r>
      <w:r w:rsidR="0030069B" w:rsidRPr="00D20E14">
        <w:rPr>
          <w:szCs w:val="22"/>
          <w:lang w:val="sr-Latn-ME"/>
        </w:rPr>
        <w:t xml:space="preserve"> </w:t>
      </w:r>
      <w:r w:rsidRPr="00D20E14">
        <w:rPr>
          <w:szCs w:val="22"/>
          <w:lang w:val="sr-Latn-ME"/>
        </w:rPr>
        <w:t>dioksid (E</w:t>
      </w:r>
      <w:r w:rsidR="009957CF" w:rsidRPr="00D20E14">
        <w:rPr>
          <w:szCs w:val="22"/>
          <w:lang w:val="sr-Latn-ME"/>
        </w:rPr>
        <w:t xml:space="preserve"> </w:t>
      </w:r>
      <w:r w:rsidRPr="00D20E14">
        <w:rPr>
          <w:szCs w:val="22"/>
          <w:lang w:val="sr-Latn-ME"/>
        </w:rPr>
        <w:t>171); gvožđe</w:t>
      </w:r>
      <w:r w:rsidR="00900D11" w:rsidRPr="00D20E14">
        <w:rPr>
          <w:szCs w:val="22"/>
          <w:lang w:val="sr-Latn-ME"/>
        </w:rPr>
        <w:t xml:space="preserve"> </w:t>
      </w:r>
      <w:r w:rsidRPr="00D20E14">
        <w:rPr>
          <w:szCs w:val="22"/>
          <w:lang w:val="sr-Latn-ME"/>
        </w:rPr>
        <w:t>(III)</w:t>
      </w:r>
      <w:r w:rsidR="009957CF" w:rsidRPr="00D20E14">
        <w:rPr>
          <w:szCs w:val="22"/>
          <w:lang w:val="sr-Latn-ME"/>
        </w:rPr>
        <w:t xml:space="preserve"> </w:t>
      </w:r>
      <w:r w:rsidRPr="00D20E14">
        <w:rPr>
          <w:szCs w:val="22"/>
          <w:lang w:val="sr-Latn-ME"/>
        </w:rPr>
        <w:t>oksid, crveni (E</w:t>
      </w:r>
      <w:r w:rsidR="009957CF" w:rsidRPr="00D20E14">
        <w:rPr>
          <w:szCs w:val="22"/>
          <w:lang w:val="sr-Latn-ME"/>
        </w:rPr>
        <w:t xml:space="preserve"> </w:t>
      </w:r>
      <w:r w:rsidRPr="00D20E14">
        <w:rPr>
          <w:szCs w:val="22"/>
          <w:lang w:val="sr-Latn-ME"/>
        </w:rPr>
        <w:t>172)</w:t>
      </w:r>
      <w:r w:rsidR="0030069B" w:rsidRPr="00D20E14">
        <w:rPr>
          <w:szCs w:val="22"/>
          <w:lang w:val="sr-Latn-ME"/>
        </w:rPr>
        <w:t>;</w:t>
      </w:r>
      <w:r w:rsidRPr="00D20E14">
        <w:rPr>
          <w:szCs w:val="22"/>
          <w:lang w:val="sr-Latn-ME"/>
        </w:rPr>
        <w:t xml:space="preserve"> gvožđe</w:t>
      </w:r>
      <w:r w:rsidR="00900D11" w:rsidRPr="00D20E14">
        <w:rPr>
          <w:szCs w:val="22"/>
          <w:lang w:val="sr-Latn-ME"/>
        </w:rPr>
        <w:t xml:space="preserve"> </w:t>
      </w:r>
      <w:r w:rsidRPr="00D20E14">
        <w:rPr>
          <w:szCs w:val="22"/>
          <w:lang w:val="sr-Latn-ME"/>
        </w:rPr>
        <w:t>(III)</w:t>
      </w:r>
      <w:r w:rsidR="009957CF" w:rsidRPr="00D20E14">
        <w:rPr>
          <w:szCs w:val="22"/>
          <w:lang w:val="sr-Latn-ME"/>
        </w:rPr>
        <w:t xml:space="preserve"> </w:t>
      </w:r>
      <w:r w:rsidRPr="00D20E14">
        <w:rPr>
          <w:szCs w:val="22"/>
          <w:lang w:val="sr-Latn-ME"/>
        </w:rPr>
        <w:t>oksid, žuti (E</w:t>
      </w:r>
      <w:r w:rsidR="009957CF" w:rsidRPr="00D20E14">
        <w:rPr>
          <w:szCs w:val="22"/>
          <w:lang w:val="sr-Latn-ME"/>
        </w:rPr>
        <w:t xml:space="preserve"> </w:t>
      </w:r>
      <w:r w:rsidRPr="00D20E14">
        <w:rPr>
          <w:szCs w:val="22"/>
          <w:lang w:val="sr-Latn-ME"/>
        </w:rPr>
        <w:t>172); talk.</w:t>
      </w:r>
    </w:p>
    <w:p w14:paraId="276796CB" w14:textId="77777777" w:rsidR="00762652" w:rsidRPr="00D20E14" w:rsidRDefault="00762652" w:rsidP="00CA5510">
      <w:pPr>
        <w:rPr>
          <w:szCs w:val="22"/>
          <w:lang w:val="sr-Latn-ME"/>
        </w:rPr>
      </w:pPr>
    </w:p>
    <w:p w14:paraId="276796CC" w14:textId="40630D2C" w:rsidR="00762652" w:rsidRPr="00D20E14" w:rsidRDefault="00762652" w:rsidP="00CA5510">
      <w:pPr>
        <w:rPr>
          <w:b/>
          <w:bCs/>
          <w:szCs w:val="22"/>
          <w:lang w:val="sr-Latn-ME"/>
        </w:rPr>
      </w:pPr>
      <w:r w:rsidRPr="00D20E14">
        <w:rPr>
          <w:b/>
          <w:szCs w:val="22"/>
          <w:lang w:val="sr-Latn-ME"/>
        </w:rPr>
        <w:t>Kako izgleda l</w:t>
      </w:r>
      <w:r w:rsidR="004A0CC4" w:rsidRPr="00D20E14">
        <w:rPr>
          <w:b/>
          <w:szCs w:val="22"/>
          <w:lang w:val="sr-Latn-ME"/>
        </w:rPr>
        <w:t>ij</w:t>
      </w:r>
      <w:r w:rsidRPr="00D20E14">
        <w:rPr>
          <w:b/>
          <w:szCs w:val="22"/>
          <w:lang w:val="sr-Latn-ME"/>
        </w:rPr>
        <w:t xml:space="preserve">ek </w:t>
      </w:r>
      <w:r w:rsidR="006C2E08" w:rsidRPr="00D20E14">
        <w:rPr>
          <w:b/>
          <w:szCs w:val="22"/>
          <w:lang w:val="sr-Latn-ME"/>
        </w:rPr>
        <w:t>Diklofen</w:t>
      </w:r>
      <w:r w:rsidRPr="00D20E14">
        <w:rPr>
          <w:b/>
          <w:szCs w:val="22"/>
          <w:lang w:val="sr-Latn-ME"/>
        </w:rPr>
        <w:t xml:space="preserve"> i sadržaj pakovanja</w:t>
      </w:r>
    </w:p>
    <w:p w14:paraId="121FD62C" w14:textId="77777777" w:rsidR="009957CF" w:rsidRPr="00D20E14" w:rsidRDefault="009957CF" w:rsidP="006C2E08">
      <w:pPr>
        <w:pStyle w:val="Header"/>
        <w:tabs>
          <w:tab w:val="clear" w:pos="4536"/>
          <w:tab w:val="clear" w:pos="9072"/>
          <w:tab w:val="left" w:pos="284"/>
        </w:tabs>
        <w:rPr>
          <w:szCs w:val="22"/>
          <w:u w:val="single"/>
          <w:lang w:val="sr-Latn-ME"/>
        </w:rPr>
      </w:pPr>
    </w:p>
    <w:p w14:paraId="276796CD" w14:textId="10406999" w:rsidR="006C2E08" w:rsidRPr="00D20E14" w:rsidRDefault="006C2E08" w:rsidP="006C2E08">
      <w:pPr>
        <w:pStyle w:val="Header"/>
        <w:tabs>
          <w:tab w:val="clear" w:pos="4536"/>
          <w:tab w:val="clear" w:pos="9072"/>
          <w:tab w:val="left" w:pos="284"/>
        </w:tabs>
        <w:rPr>
          <w:szCs w:val="22"/>
          <w:u w:val="single"/>
          <w:lang w:val="sr-Latn-ME"/>
        </w:rPr>
      </w:pPr>
      <w:r w:rsidRPr="00D20E14">
        <w:rPr>
          <w:szCs w:val="22"/>
          <w:u w:val="single"/>
          <w:lang w:val="sr-Latn-ME"/>
        </w:rPr>
        <w:t>Izgled:</w:t>
      </w:r>
    </w:p>
    <w:p w14:paraId="276796CE" w14:textId="32EB2EA6" w:rsidR="006C2E08" w:rsidRPr="00D20E14" w:rsidRDefault="006C2E08" w:rsidP="006C2E08">
      <w:pPr>
        <w:pStyle w:val="Header"/>
        <w:tabs>
          <w:tab w:val="clear" w:pos="4536"/>
          <w:tab w:val="clear" w:pos="9072"/>
          <w:tab w:val="left" w:pos="284"/>
        </w:tabs>
        <w:rPr>
          <w:szCs w:val="22"/>
          <w:lang w:val="sr-Latn-ME"/>
        </w:rPr>
      </w:pPr>
      <w:r w:rsidRPr="00D20E14">
        <w:rPr>
          <w:bCs/>
          <w:szCs w:val="22"/>
          <w:lang w:val="sr-Latn-ME"/>
        </w:rPr>
        <w:t>Okrugle bikonveksne filmom obložene tablete sv</w:t>
      </w:r>
      <w:r w:rsidR="004A0CC4" w:rsidRPr="00D20E14">
        <w:rPr>
          <w:bCs/>
          <w:szCs w:val="22"/>
          <w:lang w:val="sr-Latn-ME"/>
        </w:rPr>
        <w:t>ij</w:t>
      </w:r>
      <w:r w:rsidRPr="00D20E14">
        <w:rPr>
          <w:bCs/>
          <w:szCs w:val="22"/>
          <w:lang w:val="sr-Latn-ME"/>
        </w:rPr>
        <w:t>etlosmeđe boje</w:t>
      </w:r>
      <w:r w:rsidRPr="00D20E14">
        <w:rPr>
          <w:szCs w:val="22"/>
          <w:lang w:val="sr-Latn-ME"/>
        </w:rPr>
        <w:t>.</w:t>
      </w:r>
    </w:p>
    <w:p w14:paraId="276796CF" w14:textId="77777777" w:rsidR="006C2E08" w:rsidRPr="00D20E14" w:rsidRDefault="006C2E08" w:rsidP="006C2E08">
      <w:pPr>
        <w:pStyle w:val="Header"/>
        <w:tabs>
          <w:tab w:val="left" w:pos="284"/>
        </w:tabs>
        <w:rPr>
          <w:szCs w:val="22"/>
          <w:u w:val="single"/>
          <w:lang w:val="sr-Latn-ME"/>
        </w:rPr>
      </w:pPr>
    </w:p>
    <w:p w14:paraId="276796D0" w14:textId="77777777" w:rsidR="006C2E08" w:rsidRPr="00D20E14" w:rsidRDefault="006C2E08" w:rsidP="006C2E08">
      <w:pPr>
        <w:pStyle w:val="Header"/>
        <w:tabs>
          <w:tab w:val="left" w:pos="284"/>
        </w:tabs>
        <w:rPr>
          <w:szCs w:val="22"/>
          <w:u w:val="single"/>
          <w:lang w:val="sr-Latn-ME"/>
        </w:rPr>
      </w:pPr>
      <w:r w:rsidRPr="00D20E14">
        <w:rPr>
          <w:szCs w:val="22"/>
          <w:u w:val="single"/>
          <w:lang w:val="sr-Latn-ME"/>
        </w:rPr>
        <w:t>Pakovanje:</w:t>
      </w:r>
    </w:p>
    <w:p w14:paraId="276796D1" w14:textId="69233418" w:rsidR="006C2E08" w:rsidRPr="00D20E14" w:rsidRDefault="006C2E08" w:rsidP="006C2E08">
      <w:pPr>
        <w:pStyle w:val="Header"/>
        <w:tabs>
          <w:tab w:val="clear" w:pos="4536"/>
          <w:tab w:val="clear" w:pos="9072"/>
          <w:tab w:val="left" w:pos="284"/>
        </w:tabs>
        <w:rPr>
          <w:szCs w:val="22"/>
          <w:lang w:val="sr-Latn-ME"/>
        </w:rPr>
      </w:pPr>
      <w:r w:rsidRPr="00D20E14">
        <w:rPr>
          <w:szCs w:val="22"/>
          <w:lang w:val="sr-Latn-ME"/>
        </w:rPr>
        <w:t>Unutrašnje pakovanje l</w:t>
      </w:r>
      <w:r w:rsidR="004A0CC4" w:rsidRPr="00D20E14">
        <w:rPr>
          <w:szCs w:val="22"/>
          <w:lang w:val="sr-Latn-ME"/>
        </w:rPr>
        <w:t>ij</w:t>
      </w:r>
      <w:r w:rsidRPr="00D20E14">
        <w:rPr>
          <w:szCs w:val="22"/>
          <w:lang w:val="sr-Latn-ME"/>
        </w:rPr>
        <w:t>eka je blister od Alu/PVC folije i tvrde PVC/PVdC trake sa 10 gastrorezistentnih tableta.</w:t>
      </w:r>
    </w:p>
    <w:p w14:paraId="6F1B7F73" w14:textId="77777777" w:rsidR="009957CF" w:rsidRPr="00D20E14" w:rsidRDefault="009957CF" w:rsidP="006C2E08">
      <w:pPr>
        <w:rPr>
          <w:szCs w:val="22"/>
          <w:lang w:val="sr-Latn-ME"/>
        </w:rPr>
      </w:pPr>
    </w:p>
    <w:p w14:paraId="276796D2" w14:textId="41A7A91B" w:rsidR="00762652" w:rsidRPr="00D20E14" w:rsidRDefault="006C2E08" w:rsidP="006C2E08">
      <w:pPr>
        <w:rPr>
          <w:szCs w:val="22"/>
          <w:lang w:val="sr-Latn-ME"/>
        </w:rPr>
      </w:pPr>
      <w:r w:rsidRPr="00D20E14">
        <w:rPr>
          <w:szCs w:val="22"/>
          <w:lang w:val="sr-Latn-ME"/>
        </w:rPr>
        <w:t>Spoljnje pakovanje l</w:t>
      </w:r>
      <w:r w:rsidR="004A0CC4" w:rsidRPr="00D20E14">
        <w:rPr>
          <w:szCs w:val="22"/>
          <w:lang w:val="sr-Latn-ME"/>
        </w:rPr>
        <w:t>ij</w:t>
      </w:r>
      <w:r w:rsidRPr="00D20E14">
        <w:rPr>
          <w:szCs w:val="22"/>
          <w:lang w:val="sr-Latn-ME"/>
        </w:rPr>
        <w:t>eka je složiva kartonska kutija u kojoj se nalaze 2 blistera sa po 10 gastrorezistentnih tableta i Uputstvo za l</w:t>
      </w:r>
      <w:r w:rsidR="004A0CC4" w:rsidRPr="00D20E14">
        <w:rPr>
          <w:szCs w:val="22"/>
          <w:lang w:val="sr-Latn-ME"/>
        </w:rPr>
        <w:t>ij</w:t>
      </w:r>
      <w:r w:rsidRPr="00D20E14">
        <w:rPr>
          <w:szCs w:val="22"/>
          <w:lang w:val="sr-Latn-ME"/>
        </w:rPr>
        <w:t>ek.</w:t>
      </w:r>
    </w:p>
    <w:p w14:paraId="276796D3" w14:textId="77777777" w:rsidR="00762652" w:rsidRPr="00D20E14" w:rsidRDefault="00762652" w:rsidP="00CA5510">
      <w:pPr>
        <w:rPr>
          <w:szCs w:val="22"/>
          <w:lang w:val="sr-Latn-ME"/>
        </w:rPr>
      </w:pPr>
    </w:p>
    <w:p w14:paraId="276796D4" w14:textId="26D9FF42" w:rsidR="00762652" w:rsidRPr="00D20E14" w:rsidRDefault="00762652" w:rsidP="00CA5510">
      <w:pPr>
        <w:rPr>
          <w:b/>
          <w:szCs w:val="22"/>
          <w:lang w:val="sr-Latn-ME"/>
        </w:rPr>
      </w:pPr>
      <w:r w:rsidRPr="00D20E14">
        <w:rPr>
          <w:b/>
          <w:szCs w:val="22"/>
          <w:lang w:val="sr-Latn-ME"/>
        </w:rPr>
        <w:t>Nosilac dozvole i proizvođač</w:t>
      </w:r>
    </w:p>
    <w:p w14:paraId="142259A0" w14:textId="77777777" w:rsidR="009957CF" w:rsidRPr="00D20E14" w:rsidRDefault="009957CF" w:rsidP="00CA5510">
      <w:pPr>
        <w:rPr>
          <w:b/>
          <w:bCs/>
          <w:szCs w:val="22"/>
          <w:lang w:val="sr-Latn-ME"/>
        </w:rPr>
      </w:pPr>
    </w:p>
    <w:p w14:paraId="276796D5" w14:textId="13B921A3" w:rsidR="006C2E08" w:rsidRPr="00D20E14" w:rsidRDefault="006C2E08" w:rsidP="00104121">
      <w:pPr>
        <w:pStyle w:val="BodyText3"/>
        <w:widowControl w:val="0"/>
        <w:autoSpaceDE w:val="0"/>
        <w:autoSpaceDN w:val="0"/>
        <w:spacing w:after="0"/>
        <w:rPr>
          <w:b/>
          <w:sz w:val="22"/>
          <w:szCs w:val="22"/>
          <w:lang w:val="sr-Latn-ME"/>
        </w:rPr>
      </w:pPr>
      <w:r w:rsidRPr="00D20E14">
        <w:rPr>
          <w:b/>
          <w:sz w:val="22"/>
          <w:szCs w:val="22"/>
          <w:lang w:val="sr-Latn-ME"/>
        </w:rPr>
        <w:t>Nosilac dozvole:</w:t>
      </w:r>
    </w:p>
    <w:p w14:paraId="276796D6" w14:textId="7B4215DD" w:rsidR="006C2E08" w:rsidRPr="00D20E14" w:rsidRDefault="00473CDC" w:rsidP="006C2E08">
      <w:pPr>
        <w:widowControl w:val="0"/>
        <w:autoSpaceDE w:val="0"/>
        <w:autoSpaceDN w:val="0"/>
        <w:rPr>
          <w:szCs w:val="22"/>
          <w:lang w:val="sr-Latn-ME"/>
        </w:rPr>
      </w:pPr>
      <w:r w:rsidRPr="00D20E14">
        <w:rPr>
          <w:bCs/>
          <w:szCs w:val="22"/>
          <w:lang w:val="sr-Latn-ME"/>
        </w:rPr>
        <w:t>G</w:t>
      </w:r>
      <w:r w:rsidR="004A0CC4" w:rsidRPr="00D20E14">
        <w:rPr>
          <w:bCs/>
          <w:szCs w:val="22"/>
          <w:lang w:val="sr-Latn-ME"/>
        </w:rPr>
        <w:t xml:space="preserve">LK </w:t>
      </w:r>
      <w:r w:rsidR="0030069B" w:rsidRPr="00D20E14">
        <w:rPr>
          <w:bCs/>
          <w:szCs w:val="22"/>
          <w:lang w:val="sr-Latn-ME"/>
        </w:rPr>
        <w:t>Pharma</w:t>
      </w:r>
      <w:r w:rsidR="004A0CC4" w:rsidRPr="00D20E14">
        <w:rPr>
          <w:bCs/>
          <w:szCs w:val="22"/>
          <w:lang w:val="sr-Latn-ME"/>
        </w:rPr>
        <w:t>, Svetozara Markovića br.</w:t>
      </w:r>
      <w:r w:rsidR="00253629" w:rsidRPr="00D20E14">
        <w:rPr>
          <w:bCs/>
          <w:szCs w:val="22"/>
          <w:lang w:val="sr-Latn-ME"/>
        </w:rPr>
        <w:t xml:space="preserve"> </w:t>
      </w:r>
      <w:r w:rsidR="004A0CC4" w:rsidRPr="00D20E14">
        <w:rPr>
          <w:bCs/>
          <w:szCs w:val="22"/>
          <w:lang w:val="sr-Latn-ME"/>
        </w:rPr>
        <w:t>46, Podgorica, Crna Gora</w:t>
      </w:r>
    </w:p>
    <w:p w14:paraId="276796D7" w14:textId="77777777" w:rsidR="006C2E08" w:rsidRPr="00D20E14" w:rsidRDefault="006C2E08" w:rsidP="006C2E08">
      <w:pPr>
        <w:widowControl w:val="0"/>
        <w:autoSpaceDE w:val="0"/>
        <w:autoSpaceDN w:val="0"/>
        <w:rPr>
          <w:szCs w:val="22"/>
          <w:lang w:val="sr-Latn-ME"/>
        </w:rPr>
      </w:pPr>
    </w:p>
    <w:p w14:paraId="276796D8" w14:textId="77777777" w:rsidR="006C2E08" w:rsidRPr="00D20E14" w:rsidRDefault="006C2E08" w:rsidP="006C2E08">
      <w:pPr>
        <w:widowControl w:val="0"/>
        <w:autoSpaceDE w:val="0"/>
        <w:autoSpaceDN w:val="0"/>
        <w:rPr>
          <w:b/>
          <w:szCs w:val="22"/>
          <w:lang w:val="sr-Latn-ME"/>
        </w:rPr>
      </w:pPr>
      <w:r w:rsidRPr="00D20E14">
        <w:rPr>
          <w:b/>
          <w:szCs w:val="22"/>
          <w:lang w:val="sr-Latn-ME"/>
        </w:rPr>
        <w:t>Proizvođač:</w:t>
      </w:r>
    </w:p>
    <w:p w14:paraId="276796D9" w14:textId="2101F494" w:rsidR="006C2E08" w:rsidRPr="00D20E14" w:rsidRDefault="00473CDC" w:rsidP="006C2E08">
      <w:pPr>
        <w:widowControl w:val="0"/>
        <w:autoSpaceDE w:val="0"/>
        <w:autoSpaceDN w:val="0"/>
        <w:rPr>
          <w:szCs w:val="22"/>
          <w:lang w:val="sr-Latn-ME"/>
        </w:rPr>
      </w:pPr>
      <w:r w:rsidRPr="00D20E14">
        <w:rPr>
          <w:bCs/>
          <w:szCs w:val="22"/>
          <w:lang w:val="sr-Latn-ME"/>
        </w:rPr>
        <w:t>Galenika a.d. Beograd</w:t>
      </w:r>
      <w:r w:rsidR="006C2E08" w:rsidRPr="00D20E14">
        <w:rPr>
          <w:szCs w:val="22"/>
          <w:lang w:val="sr-Latn-ME"/>
        </w:rPr>
        <w:t xml:space="preserve">, Batajnički drum b.b., Beograd, Srbija </w:t>
      </w:r>
    </w:p>
    <w:p w14:paraId="276796DD" w14:textId="77777777" w:rsidR="00762652" w:rsidRPr="00D20E14" w:rsidRDefault="00762652" w:rsidP="00CA5510">
      <w:pPr>
        <w:rPr>
          <w:b/>
          <w:bCs/>
          <w:szCs w:val="22"/>
          <w:lang w:val="sr-Latn-ME"/>
        </w:rPr>
      </w:pPr>
    </w:p>
    <w:p w14:paraId="276796DE" w14:textId="77777777" w:rsidR="00762652" w:rsidRPr="00D20E14" w:rsidRDefault="00762652" w:rsidP="00CA5510">
      <w:pPr>
        <w:rPr>
          <w:b/>
          <w:szCs w:val="22"/>
          <w:lang w:val="sr-Latn-ME"/>
        </w:rPr>
      </w:pPr>
      <w:r w:rsidRPr="00D20E14">
        <w:rPr>
          <w:b/>
          <w:szCs w:val="22"/>
          <w:lang w:val="sr-Latn-ME"/>
        </w:rPr>
        <w:t>Režim izdavanja leka:</w:t>
      </w:r>
    </w:p>
    <w:p w14:paraId="05C3E729" w14:textId="77777777" w:rsidR="009957CF" w:rsidRPr="00D20E14" w:rsidRDefault="009957CF" w:rsidP="00CA5510">
      <w:pPr>
        <w:rPr>
          <w:szCs w:val="22"/>
          <w:lang w:val="sr-Latn-ME"/>
        </w:rPr>
      </w:pPr>
    </w:p>
    <w:p w14:paraId="276796DF" w14:textId="1010E0A4" w:rsidR="00762652" w:rsidRPr="00D20E14" w:rsidRDefault="006C2E08" w:rsidP="00CA5510">
      <w:pPr>
        <w:rPr>
          <w:b/>
          <w:szCs w:val="22"/>
          <w:lang w:val="sr-Latn-ME"/>
        </w:rPr>
      </w:pPr>
      <w:r w:rsidRPr="00D20E14">
        <w:rPr>
          <w:szCs w:val="22"/>
          <w:lang w:val="sr-Latn-ME"/>
        </w:rPr>
        <w:t>L</w:t>
      </w:r>
      <w:r w:rsidR="009957CF" w:rsidRPr="00D20E14">
        <w:rPr>
          <w:szCs w:val="22"/>
          <w:lang w:val="sr-Latn-ME"/>
        </w:rPr>
        <w:t>ij</w:t>
      </w:r>
      <w:r w:rsidRPr="00D20E14">
        <w:rPr>
          <w:szCs w:val="22"/>
          <w:lang w:val="sr-Latn-ME"/>
        </w:rPr>
        <w:t xml:space="preserve">ek se </w:t>
      </w:r>
      <w:r w:rsidR="009957CF" w:rsidRPr="00D20E14">
        <w:rPr>
          <w:szCs w:val="22"/>
          <w:lang w:val="sr-Latn-ME"/>
        </w:rPr>
        <w:t>izdaje</w:t>
      </w:r>
      <w:r w:rsidRPr="00D20E14">
        <w:rPr>
          <w:szCs w:val="22"/>
          <w:lang w:val="sr-Latn-ME"/>
        </w:rPr>
        <w:t xml:space="preserve"> samo </w:t>
      </w:r>
      <w:r w:rsidR="009957CF" w:rsidRPr="00D20E14">
        <w:rPr>
          <w:szCs w:val="22"/>
          <w:lang w:val="sr-Latn-ME"/>
        </w:rPr>
        <w:t xml:space="preserve">na </w:t>
      </w:r>
      <w:r w:rsidRPr="00D20E14">
        <w:rPr>
          <w:szCs w:val="22"/>
          <w:lang w:val="sr-Latn-ME"/>
        </w:rPr>
        <w:t>l</w:t>
      </w:r>
      <w:r w:rsidR="009957CF" w:rsidRPr="00D20E14">
        <w:rPr>
          <w:szCs w:val="22"/>
          <w:lang w:val="sr-Latn-ME"/>
        </w:rPr>
        <w:t>j</w:t>
      </w:r>
      <w:r w:rsidRPr="00D20E14">
        <w:rPr>
          <w:szCs w:val="22"/>
          <w:lang w:val="sr-Latn-ME"/>
        </w:rPr>
        <w:t>ekarski recept.</w:t>
      </w:r>
    </w:p>
    <w:p w14:paraId="276796E0" w14:textId="77777777" w:rsidR="00762652" w:rsidRPr="00D20E14" w:rsidRDefault="00762652" w:rsidP="00CA5510">
      <w:pPr>
        <w:rPr>
          <w:b/>
          <w:szCs w:val="22"/>
          <w:lang w:val="sr-Latn-ME"/>
        </w:rPr>
      </w:pPr>
    </w:p>
    <w:p w14:paraId="276796E1" w14:textId="63EAA54C" w:rsidR="00762652" w:rsidRPr="00D20E14" w:rsidRDefault="00762652" w:rsidP="00CA5510">
      <w:pPr>
        <w:rPr>
          <w:b/>
          <w:szCs w:val="22"/>
          <w:lang w:val="sr-Latn-ME"/>
        </w:rPr>
      </w:pPr>
      <w:r w:rsidRPr="00D20E14">
        <w:rPr>
          <w:b/>
          <w:szCs w:val="22"/>
          <w:lang w:val="sr-Latn-ME"/>
        </w:rPr>
        <w:t>Broj i datum dozvole:</w:t>
      </w:r>
    </w:p>
    <w:p w14:paraId="73706CF7" w14:textId="77777777" w:rsidR="00D20E14" w:rsidRPr="00D20E14" w:rsidRDefault="00D20E14" w:rsidP="00CA5510">
      <w:pPr>
        <w:rPr>
          <w:szCs w:val="22"/>
          <w:lang w:val="sr-Latn-ME"/>
        </w:rPr>
      </w:pPr>
    </w:p>
    <w:p w14:paraId="3BD437BD" w14:textId="1FAE0E89" w:rsidR="000546D0" w:rsidRPr="00D20E14" w:rsidRDefault="00D20E14" w:rsidP="00CA5510">
      <w:pPr>
        <w:rPr>
          <w:b/>
          <w:szCs w:val="22"/>
          <w:lang w:val="sr-Latn-ME"/>
        </w:rPr>
      </w:pPr>
      <w:r w:rsidRPr="00D20E14">
        <w:rPr>
          <w:szCs w:val="22"/>
          <w:lang w:val="sr-Latn-ME"/>
        </w:rPr>
        <w:t>2030/24/1381 – 7764 od 12.03.2024. godine</w:t>
      </w:r>
    </w:p>
    <w:p w14:paraId="6CA6681A" w14:textId="77777777" w:rsidR="009957CF" w:rsidRPr="00D20E14" w:rsidRDefault="009957CF" w:rsidP="00CA5510">
      <w:pPr>
        <w:rPr>
          <w:b/>
          <w:szCs w:val="22"/>
          <w:lang w:val="sr-Latn-ME"/>
        </w:rPr>
      </w:pPr>
    </w:p>
    <w:p w14:paraId="34832BA8" w14:textId="77777777" w:rsidR="00FE4FD6" w:rsidRPr="00D20E14" w:rsidRDefault="00FE4FD6" w:rsidP="00FE4FD6">
      <w:pPr>
        <w:tabs>
          <w:tab w:val="clear" w:pos="284"/>
        </w:tabs>
        <w:jc w:val="left"/>
        <w:rPr>
          <w:b/>
          <w:szCs w:val="22"/>
          <w:lang w:val="sr-Latn-ME"/>
        </w:rPr>
      </w:pPr>
      <w:r w:rsidRPr="00D20E14">
        <w:rPr>
          <w:b/>
          <w:szCs w:val="22"/>
          <w:lang w:val="sr-Latn-ME"/>
        </w:rPr>
        <w:t>Ovo uputstvo je posljednji put odobreno</w:t>
      </w:r>
    </w:p>
    <w:p w14:paraId="7F91BD34" w14:textId="77777777" w:rsidR="000546D0" w:rsidRPr="00D20E14" w:rsidRDefault="000546D0" w:rsidP="000546D0">
      <w:pPr>
        <w:rPr>
          <w:bCs/>
          <w:szCs w:val="22"/>
          <w:lang w:val="sr-Latn-ME"/>
        </w:rPr>
      </w:pPr>
    </w:p>
    <w:p w14:paraId="276796E2" w14:textId="5904E389" w:rsidR="00762652" w:rsidRPr="00D20E14" w:rsidRDefault="00D20E14" w:rsidP="00CA5510">
      <w:pPr>
        <w:rPr>
          <w:szCs w:val="22"/>
          <w:lang w:val="sr-Latn-ME"/>
        </w:rPr>
      </w:pPr>
      <w:r w:rsidRPr="00D20E14">
        <w:rPr>
          <w:szCs w:val="22"/>
          <w:lang w:val="sr-Latn-ME"/>
        </w:rPr>
        <w:t>Mart, 2024. godine</w:t>
      </w:r>
    </w:p>
    <w:sectPr w:rsidR="00762652" w:rsidRPr="00D20E14" w:rsidSect="00527F32">
      <w:headerReference w:type="even" r:id="rId12"/>
      <w:footerReference w:type="even" r:id="rId13"/>
      <w:footerReference w:type="default" r:id="rId14"/>
      <w:headerReference w:type="first" r:id="rId15"/>
      <w:pgSz w:w="11907" w:h="16840" w:code="9"/>
      <w:pgMar w:top="905" w:right="1134" w:bottom="1701" w:left="1134" w:header="734" w:footer="7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15D10F" w14:textId="77777777" w:rsidR="005472C0" w:rsidRDefault="005472C0">
      <w:r>
        <w:separator/>
      </w:r>
    </w:p>
  </w:endnote>
  <w:endnote w:type="continuationSeparator" w:id="0">
    <w:p w14:paraId="4203D841" w14:textId="77777777" w:rsidR="005472C0" w:rsidRDefault="00547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umanist777">
    <w:altName w:val="Lucida Sans Unicode"/>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5" w:usb1="00000000" w:usb2="00000000" w:usb3="00000000" w:csb0="00000006"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796E7" w14:textId="77777777" w:rsidR="00762652" w:rsidRDefault="007626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6796E8" w14:textId="77777777" w:rsidR="00762652" w:rsidRDefault="007626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796E9" w14:textId="12F621A8" w:rsidR="00762652" w:rsidRPr="00DE43DC" w:rsidRDefault="00762652" w:rsidP="00DE43DC">
    <w:pPr>
      <w:pStyle w:val="Footer"/>
      <w:tabs>
        <w:tab w:val="left" w:pos="5448"/>
      </w:tabs>
      <w:spacing w:before="360"/>
    </w:pPr>
    <w:r>
      <w:tab/>
    </w:r>
    <w:r w:rsidRPr="005A4234">
      <w:rPr>
        <w:sz w:val="18"/>
        <w:szCs w:val="18"/>
      </w:rPr>
      <w:fldChar w:fldCharType="begin"/>
    </w:r>
    <w:r w:rsidRPr="005A4234">
      <w:rPr>
        <w:sz w:val="18"/>
        <w:szCs w:val="18"/>
      </w:rPr>
      <w:instrText xml:space="preserve"> PAGE </w:instrText>
    </w:r>
    <w:r w:rsidRPr="005A4234">
      <w:rPr>
        <w:sz w:val="18"/>
        <w:szCs w:val="18"/>
      </w:rPr>
      <w:fldChar w:fldCharType="separate"/>
    </w:r>
    <w:r w:rsidR="00D20E14">
      <w:rPr>
        <w:noProof/>
        <w:sz w:val="18"/>
        <w:szCs w:val="18"/>
      </w:rPr>
      <w:t>8</w:t>
    </w:r>
    <w:r w:rsidRPr="005A4234">
      <w:rPr>
        <w:sz w:val="18"/>
        <w:szCs w:val="18"/>
      </w:rPr>
      <w:fldChar w:fldCharType="end"/>
    </w:r>
    <w:r w:rsidRPr="005A4234">
      <w:rPr>
        <w:sz w:val="18"/>
        <w:szCs w:val="18"/>
      </w:rPr>
      <w:t xml:space="preserve"> </w:t>
    </w:r>
    <w:r w:rsidR="009957CF">
      <w:rPr>
        <w:sz w:val="18"/>
        <w:szCs w:val="18"/>
      </w:rPr>
      <w:t>/</w:t>
    </w:r>
    <w:r w:rsidRPr="005A4234">
      <w:rPr>
        <w:sz w:val="18"/>
        <w:szCs w:val="18"/>
      </w:rPr>
      <w:t xml:space="preserve"> </w:t>
    </w:r>
    <w:r w:rsidRPr="005A4234">
      <w:rPr>
        <w:sz w:val="18"/>
        <w:szCs w:val="18"/>
      </w:rPr>
      <w:fldChar w:fldCharType="begin"/>
    </w:r>
    <w:r w:rsidRPr="005A4234">
      <w:rPr>
        <w:sz w:val="18"/>
        <w:szCs w:val="18"/>
      </w:rPr>
      <w:instrText xml:space="preserve"> NUMPAGES  </w:instrText>
    </w:r>
    <w:r w:rsidRPr="005A4234">
      <w:rPr>
        <w:sz w:val="18"/>
        <w:szCs w:val="18"/>
      </w:rPr>
      <w:fldChar w:fldCharType="separate"/>
    </w:r>
    <w:r w:rsidR="00D20E14">
      <w:rPr>
        <w:noProof/>
        <w:sz w:val="18"/>
        <w:szCs w:val="18"/>
      </w:rPr>
      <w:t>8</w:t>
    </w:r>
    <w:r w:rsidRPr="005A4234">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387493" w14:textId="77777777" w:rsidR="005472C0" w:rsidRDefault="005472C0">
      <w:r>
        <w:separator/>
      </w:r>
    </w:p>
  </w:footnote>
  <w:footnote w:type="continuationSeparator" w:id="0">
    <w:p w14:paraId="166D6342" w14:textId="77777777" w:rsidR="005472C0" w:rsidRDefault="005472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80AC9" w14:textId="4AADFADC" w:rsidR="003F294C" w:rsidRDefault="003F294C">
    <w:pPr>
      <w:pStyle w:val="Header"/>
    </w:pPr>
    <w:r>
      <w:rPr>
        <w:noProof/>
      </w:rPr>
      <mc:AlternateContent>
        <mc:Choice Requires="wps">
          <w:drawing>
            <wp:anchor distT="0" distB="0" distL="0" distR="0" simplePos="0" relativeHeight="251659264" behindDoc="0" locked="0" layoutInCell="1" allowOverlap="1" wp14:anchorId="0F7DAC75" wp14:editId="6E5DAE96">
              <wp:simplePos x="635" y="635"/>
              <wp:positionH relativeFrom="page">
                <wp:align>right</wp:align>
              </wp:positionH>
              <wp:positionV relativeFrom="page">
                <wp:align>top</wp:align>
              </wp:positionV>
              <wp:extent cx="443865" cy="443865"/>
              <wp:effectExtent l="0" t="0" r="0" b="635"/>
              <wp:wrapNone/>
              <wp:docPr id="1041301807" name="Text Box 2" descr="Interno_Intern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DF1DED" w14:textId="758C0CB3" w:rsidR="003F294C" w:rsidRPr="003F294C" w:rsidRDefault="003F294C" w:rsidP="003F294C">
                          <w:pPr>
                            <w:rPr>
                              <w:rFonts w:ascii="Calibri" w:eastAsia="Calibri" w:hAnsi="Calibri" w:cs="Calibri"/>
                              <w:noProof/>
                              <w:color w:val="008000"/>
                              <w:szCs w:val="22"/>
                            </w:rPr>
                          </w:pPr>
                          <w:r w:rsidRPr="003F294C">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F7DAC75" id="_x0000_t202" coordsize="21600,21600" o:spt="202" path="m,l,21600r21600,l21600,xe">
              <v:stroke joinstyle="miter"/>
              <v:path gradientshapeok="t" o:connecttype="rect"/>
            </v:shapetype>
            <v:shape id="Text Box 2" o:spid="_x0000_s1026" type="#_x0000_t202" alt="Interno_Internal" style="position:absolute;left:0;text-align:left;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fill o:detectmouseclick="t"/>
              <v:textbox style="mso-fit-shape-to-text:t" inset="0,15pt,20pt,0">
                <w:txbxContent>
                  <w:p w14:paraId="67DF1DED" w14:textId="758C0CB3" w:rsidR="003F294C" w:rsidRPr="003F294C" w:rsidRDefault="003F294C" w:rsidP="003F294C">
                    <w:pPr>
                      <w:rPr>
                        <w:rFonts w:ascii="Calibri" w:eastAsia="Calibri" w:hAnsi="Calibri" w:cs="Calibri"/>
                        <w:noProof/>
                        <w:color w:val="008000"/>
                        <w:szCs w:val="22"/>
                      </w:rPr>
                    </w:pPr>
                    <w:r w:rsidRPr="003F294C">
                      <w:rPr>
                        <w:rFonts w:ascii="Calibri" w:eastAsia="Calibri" w:hAnsi="Calibri" w:cs="Calibri"/>
                        <w:noProof/>
                        <w:color w:val="008000"/>
                        <w:szCs w:val="22"/>
                      </w:rPr>
                      <w:t>Interno_Internal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A334F" w14:textId="7CA2D2A8" w:rsidR="003F294C" w:rsidRDefault="003F294C">
    <w:pPr>
      <w:pStyle w:val="Header"/>
    </w:pPr>
    <w:r>
      <w:rPr>
        <w:noProof/>
      </w:rPr>
      <mc:AlternateContent>
        <mc:Choice Requires="wps">
          <w:drawing>
            <wp:anchor distT="0" distB="0" distL="0" distR="0" simplePos="0" relativeHeight="251658240" behindDoc="0" locked="0" layoutInCell="1" allowOverlap="1" wp14:anchorId="0D78640E" wp14:editId="5C5CF159">
              <wp:simplePos x="635" y="635"/>
              <wp:positionH relativeFrom="page">
                <wp:align>right</wp:align>
              </wp:positionH>
              <wp:positionV relativeFrom="page">
                <wp:align>top</wp:align>
              </wp:positionV>
              <wp:extent cx="443865" cy="443865"/>
              <wp:effectExtent l="0" t="0" r="0" b="635"/>
              <wp:wrapNone/>
              <wp:docPr id="1970193296" name="Text Box 1" descr="Interno_Intern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18A5C0" w14:textId="1F9BBC6D" w:rsidR="003F294C" w:rsidRPr="003F294C" w:rsidRDefault="003F294C" w:rsidP="003F294C">
                          <w:pPr>
                            <w:rPr>
                              <w:rFonts w:ascii="Calibri" w:eastAsia="Calibri" w:hAnsi="Calibri" w:cs="Calibri"/>
                              <w:noProof/>
                              <w:color w:val="008000"/>
                              <w:szCs w:val="22"/>
                            </w:rPr>
                          </w:pPr>
                          <w:r w:rsidRPr="003F294C">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D78640E" id="_x0000_t202" coordsize="21600,21600" o:spt="202" path="m,l,21600r21600,l21600,xe">
              <v:stroke joinstyle="miter"/>
              <v:path gradientshapeok="t" o:connecttype="rect"/>
            </v:shapetype>
            <v:shape id="Text Box 1" o:spid="_x0000_s1027" type="#_x0000_t202" alt="Interno_Internal"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fill o:detectmouseclick="t"/>
              <v:textbox style="mso-fit-shape-to-text:t" inset="0,15pt,20pt,0">
                <w:txbxContent>
                  <w:p w14:paraId="6F18A5C0" w14:textId="1F9BBC6D" w:rsidR="003F294C" w:rsidRPr="003F294C" w:rsidRDefault="003F294C" w:rsidP="003F294C">
                    <w:pPr>
                      <w:rPr>
                        <w:rFonts w:ascii="Calibri" w:eastAsia="Calibri" w:hAnsi="Calibri" w:cs="Calibri"/>
                        <w:noProof/>
                        <w:color w:val="008000"/>
                        <w:szCs w:val="22"/>
                      </w:rPr>
                    </w:pPr>
                    <w:r w:rsidRPr="003F294C">
                      <w:rPr>
                        <w:rFonts w:ascii="Calibri" w:eastAsia="Calibri" w:hAnsi="Calibri" w:cs="Calibri"/>
                        <w:noProof/>
                        <w:color w:val="008000"/>
                        <w:szCs w:val="22"/>
                      </w:rPr>
                      <w:t>Interno_Internal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3D59"/>
    <w:multiLevelType w:val="singleLevel"/>
    <w:tmpl w:val="30D60432"/>
    <w:lvl w:ilvl="0">
      <w:numFmt w:val="bullet"/>
      <w:lvlText w:val="-"/>
      <w:lvlJc w:val="left"/>
      <w:pPr>
        <w:tabs>
          <w:tab w:val="num" w:pos="360"/>
        </w:tabs>
        <w:ind w:left="1440"/>
      </w:pPr>
      <w:rPr>
        <w:rFonts w:ascii="Symbol" w:hAnsi="Symbol"/>
        <w:i/>
        <w:color w:val="008000"/>
        <w:sz w:val="22"/>
      </w:rPr>
    </w:lvl>
  </w:abstractNum>
  <w:abstractNum w:abstractNumId="1" w15:restartNumberingAfterBreak="0">
    <w:nsid w:val="04703C26"/>
    <w:multiLevelType w:val="singleLevel"/>
    <w:tmpl w:val="2C3C4D6C"/>
    <w:lvl w:ilvl="0">
      <w:start w:val="1"/>
      <w:numFmt w:val="decimal"/>
      <w:lvlText w:val="%1."/>
      <w:lvlJc w:val="left"/>
      <w:pPr>
        <w:tabs>
          <w:tab w:val="num" w:pos="360"/>
        </w:tabs>
      </w:pPr>
      <w:rPr>
        <w:rFonts w:cs="Times New Roman"/>
        <w:b w:val="0"/>
        <w:i w:val="0"/>
        <w:sz w:val="22"/>
        <w:szCs w:val="22"/>
      </w:rPr>
    </w:lvl>
  </w:abstractNum>
  <w:abstractNum w:abstractNumId="2" w15:restartNumberingAfterBreak="0">
    <w:nsid w:val="0686E2C0"/>
    <w:multiLevelType w:val="singleLevel"/>
    <w:tmpl w:val="28FA4408"/>
    <w:lvl w:ilvl="0">
      <w:start w:val="4"/>
      <w:numFmt w:val="decimal"/>
      <w:lvlText w:val="%1."/>
      <w:lvlJc w:val="left"/>
      <w:pPr>
        <w:tabs>
          <w:tab w:val="num" w:pos="576"/>
        </w:tabs>
      </w:pPr>
      <w:rPr>
        <w:rFonts w:cs="Times New Roman"/>
        <w:b/>
        <w:bCs/>
        <w:sz w:val="22"/>
        <w:szCs w:val="22"/>
      </w:rPr>
    </w:lvl>
  </w:abstractNum>
  <w:abstractNum w:abstractNumId="3" w15:restartNumberingAfterBreak="0">
    <w:nsid w:val="0F8C243B"/>
    <w:multiLevelType w:val="hybridMultilevel"/>
    <w:tmpl w:val="4274BC50"/>
    <w:lvl w:ilvl="0" w:tplc="F9A61B2C">
      <w:start w:val="1"/>
      <w:numFmt w:val="bullet"/>
      <w:lvlText w:val="-"/>
      <w:lvlJc w:val="left"/>
      <w:pPr>
        <w:ind w:left="720" w:hanging="360"/>
      </w:pPr>
      <w:rPr>
        <w:rFonts w:ascii="Times New Roman" w:hAnsi="Times New Roman"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4" w15:restartNumberingAfterBreak="0">
    <w:nsid w:val="1EE274F3"/>
    <w:multiLevelType w:val="hybridMultilevel"/>
    <w:tmpl w:val="A43AD910"/>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5"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A055E97"/>
    <w:multiLevelType w:val="hybridMultilevel"/>
    <w:tmpl w:val="FD22B516"/>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EDB6307"/>
    <w:multiLevelType w:val="hybridMultilevel"/>
    <w:tmpl w:val="AE7C4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4B3C9E"/>
    <w:multiLevelType w:val="hybridMultilevel"/>
    <w:tmpl w:val="7A047A48"/>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073834"/>
    <w:multiLevelType w:val="hybridMultilevel"/>
    <w:tmpl w:val="9DE6ED32"/>
    <w:lvl w:ilvl="0" w:tplc="5D003D0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05297F"/>
    <w:multiLevelType w:val="hybridMultilevel"/>
    <w:tmpl w:val="593A9424"/>
    <w:lvl w:ilvl="0" w:tplc="0409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1"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3C4032B"/>
    <w:multiLevelType w:val="hybridMultilevel"/>
    <w:tmpl w:val="5D424410"/>
    <w:lvl w:ilvl="0" w:tplc="7B2EF060">
      <w:start w:val="1"/>
      <w:numFmt w:val="decimal"/>
      <w:lvlText w:val="%1."/>
      <w:lvlJc w:val="left"/>
      <w:pPr>
        <w:tabs>
          <w:tab w:val="num" w:pos="720"/>
        </w:tabs>
        <w:ind w:left="720" w:hanging="360"/>
      </w:pPr>
      <w:rPr>
        <w:rFonts w:cs="Times New Roman"/>
        <w:b/>
      </w:rPr>
    </w:lvl>
    <w:lvl w:ilvl="1" w:tplc="081A0019">
      <w:start w:val="1"/>
      <w:numFmt w:val="decimal"/>
      <w:lvlText w:val="%2."/>
      <w:lvlJc w:val="left"/>
      <w:pPr>
        <w:tabs>
          <w:tab w:val="num" w:pos="1440"/>
        </w:tabs>
        <w:ind w:left="1440" w:hanging="360"/>
      </w:pPr>
      <w:rPr>
        <w:rFonts w:cs="Times New Roman"/>
      </w:rPr>
    </w:lvl>
    <w:lvl w:ilvl="2" w:tplc="081A001B">
      <w:start w:val="1"/>
      <w:numFmt w:val="decimal"/>
      <w:lvlText w:val="%3."/>
      <w:lvlJc w:val="left"/>
      <w:pPr>
        <w:tabs>
          <w:tab w:val="num" w:pos="2160"/>
        </w:tabs>
        <w:ind w:left="2160" w:hanging="360"/>
      </w:pPr>
      <w:rPr>
        <w:rFonts w:cs="Times New Roman"/>
      </w:rPr>
    </w:lvl>
    <w:lvl w:ilvl="3" w:tplc="081A000F">
      <w:start w:val="1"/>
      <w:numFmt w:val="decimal"/>
      <w:lvlText w:val="%4."/>
      <w:lvlJc w:val="left"/>
      <w:pPr>
        <w:tabs>
          <w:tab w:val="num" w:pos="2880"/>
        </w:tabs>
        <w:ind w:left="2880" w:hanging="360"/>
      </w:pPr>
      <w:rPr>
        <w:rFonts w:cs="Times New Roman"/>
      </w:rPr>
    </w:lvl>
    <w:lvl w:ilvl="4" w:tplc="081A0019">
      <w:start w:val="1"/>
      <w:numFmt w:val="decimal"/>
      <w:lvlText w:val="%5."/>
      <w:lvlJc w:val="left"/>
      <w:pPr>
        <w:tabs>
          <w:tab w:val="num" w:pos="3600"/>
        </w:tabs>
        <w:ind w:left="3600" w:hanging="360"/>
      </w:pPr>
      <w:rPr>
        <w:rFonts w:cs="Times New Roman"/>
      </w:rPr>
    </w:lvl>
    <w:lvl w:ilvl="5" w:tplc="081A001B">
      <w:start w:val="1"/>
      <w:numFmt w:val="decimal"/>
      <w:lvlText w:val="%6."/>
      <w:lvlJc w:val="left"/>
      <w:pPr>
        <w:tabs>
          <w:tab w:val="num" w:pos="4320"/>
        </w:tabs>
        <w:ind w:left="4320" w:hanging="360"/>
      </w:pPr>
      <w:rPr>
        <w:rFonts w:cs="Times New Roman"/>
      </w:rPr>
    </w:lvl>
    <w:lvl w:ilvl="6" w:tplc="081A000F">
      <w:start w:val="1"/>
      <w:numFmt w:val="decimal"/>
      <w:lvlText w:val="%7."/>
      <w:lvlJc w:val="left"/>
      <w:pPr>
        <w:tabs>
          <w:tab w:val="num" w:pos="5040"/>
        </w:tabs>
        <w:ind w:left="5040" w:hanging="360"/>
      </w:pPr>
      <w:rPr>
        <w:rFonts w:cs="Times New Roman"/>
      </w:rPr>
    </w:lvl>
    <w:lvl w:ilvl="7" w:tplc="081A0019">
      <w:start w:val="1"/>
      <w:numFmt w:val="decimal"/>
      <w:lvlText w:val="%8."/>
      <w:lvlJc w:val="left"/>
      <w:pPr>
        <w:tabs>
          <w:tab w:val="num" w:pos="5760"/>
        </w:tabs>
        <w:ind w:left="5760" w:hanging="360"/>
      </w:pPr>
      <w:rPr>
        <w:rFonts w:cs="Times New Roman"/>
      </w:rPr>
    </w:lvl>
    <w:lvl w:ilvl="8" w:tplc="081A001B">
      <w:start w:val="1"/>
      <w:numFmt w:val="decimal"/>
      <w:lvlText w:val="%9."/>
      <w:lvlJc w:val="left"/>
      <w:pPr>
        <w:tabs>
          <w:tab w:val="num" w:pos="6480"/>
        </w:tabs>
        <w:ind w:left="6480" w:hanging="360"/>
      </w:pPr>
      <w:rPr>
        <w:rFonts w:cs="Times New Roman"/>
      </w:rPr>
    </w:lvl>
  </w:abstractNum>
  <w:abstractNum w:abstractNumId="14" w15:restartNumberingAfterBreak="0">
    <w:nsid w:val="7DF02936"/>
    <w:multiLevelType w:val="hybridMultilevel"/>
    <w:tmpl w:val="7AA20326"/>
    <w:lvl w:ilvl="0" w:tplc="F9A61B2C">
      <w:start w:val="1"/>
      <w:numFmt w:val="bullet"/>
      <w:lvlText w:val="-"/>
      <w:lvlJc w:val="left"/>
      <w:pPr>
        <w:ind w:left="720" w:hanging="360"/>
      </w:pPr>
      <w:rPr>
        <w:rFonts w:ascii="Times New Roman" w:hAnsi="Times New Roman"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0"/>
    <w:lvlOverride w:ilvl="0">
      <w:lvl w:ilvl="0">
        <w:numFmt w:val="bullet"/>
        <w:lvlText w:val="-"/>
        <w:lvlJc w:val="left"/>
        <w:pPr>
          <w:tabs>
            <w:tab w:val="num" w:pos="576"/>
          </w:tabs>
        </w:pPr>
        <w:rPr>
          <w:rFonts w:ascii="Symbol" w:hAnsi="Symbol"/>
          <w:i/>
          <w:color w:val="008000"/>
          <w:sz w:val="22"/>
        </w:rPr>
      </w:lvl>
    </w:lvlOverride>
  </w:num>
  <w:num w:numId="4">
    <w:abstractNumId w:val="1"/>
    <w:lvlOverride w:ilvl="0">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4"/>
    </w:lvlOverride>
  </w:num>
  <w:num w:numId="7">
    <w:abstractNumId w:val="5"/>
  </w:num>
  <w:num w:numId="8">
    <w:abstractNumId w:val="8"/>
  </w:num>
  <w:num w:numId="9">
    <w:abstractNumId w:val="6"/>
  </w:num>
  <w:num w:numId="10">
    <w:abstractNumId w:val="4"/>
  </w:num>
  <w:num w:numId="11">
    <w:abstractNumId w:val="3"/>
  </w:num>
  <w:num w:numId="12">
    <w:abstractNumId w:val="7"/>
  </w:num>
  <w:num w:numId="13">
    <w:abstractNumId w:val="14"/>
  </w:num>
  <w:num w:numId="14">
    <w:abstractNumId w:val="6"/>
  </w:num>
  <w:num w:numId="15">
    <w:abstractNumId w:val="1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342E"/>
    <w:rsid w:val="000236AC"/>
    <w:rsid w:val="00026C75"/>
    <w:rsid w:val="00030B1C"/>
    <w:rsid w:val="000476BA"/>
    <w:rsid w:val="000546D0"/>
    <w:rsid w:val="000571D9"/>
    <w:rsid w:val="000853DB"/>
    <w:rsid w:val="000B0907"/>
    <w:rsid w:val="000C4363"/>
    <w:rsid w:val="000D0B63"/>
    <w:rsid w:val="000F6677"/>
    <w:rsid w:val="00104121"/>
    <w:rsid w:val="00104D20"/>
    <w:rsid w:val="00110A2E"/>
    <w:rsid w:val="00120AB0"/>
    <w:rsid w:val="00121EB3"/>
    <w:rsid w:val="0013658E"/>
    <w:rsid w:val="00137624"/>
    <w:rsid w:val="00151A59"/>
    <w:rsid w:val="001561F0"/>
    <w:rsid w:val="00162E98"/>
    <w:rsid w:val="0016355F"/>
    <w:rsid w:val="00177D7F"/>
    <w:rsid w:val="00193812"/>
    <w:rsid w:val="00194220"/>
    <w:rsid w:val="001A3C8D"/>
    <w:rsid w:val="001B0570"/>
    <w:rsid w:val="001B2E2A"/>
    <w:rsid w:val="001B5A1A"/>
    <w:rsid w:val="001C6D26"/>
    <w:rsid w:val="001E14F3"/>
    <w:rsid w:val="001E2662"/>
    <w:rsid w:val="001F016A"/>
    <w:rsid w:val="001F28B0"/>
    <w:rsid w:val="002035D8"/>
    <w:rsid w:val="00210D05"/>
    <w:rsid w:val="00216AD2"/>
    <w:rsid w:val="0022454B"/>
    <w:rsid w:val="00246429"/>
    <w:rsid w:val="00252C40"/>
    <w:rsid w:val="00253629"/>
    <w:rsid w:val="00296E21"/>
    <w:rsid w:val="002A0980"/>
    <w:rsid w:val="002A2C96"/>
    <w:rsid w:val="002A3BDA"/>
    <w:rsid w:val="002A3F2D"/>
    <w:rsid w:val="002B2D01"/>
    <w:rsid w:val="002C6731"/>
    <w:rsid w:val="002C6A8D"/>
    <w:rsid w:val="002E3B33"/>
    <w:rsid w:val="002F711A"/>
    <w:rsid w:val="002F758F"/>
    <w:rsid w:val="0030069B"/>
    <w:rsid w:val="0030395D"/>
    <w:rsid w:val="003376D1"/>
    <w:rsid w:val="00351647"/>
    <w:rsid w:val="0035209D"/>
    <w:rsid w:val="00375CD6"/>
    <w:rsid w:val="00382E03"/>
    <w:rsid w:val="00383195"/>
    <w:rsid w:val="00383C9F"/>
    <w:rsid w:val="003A2830"/>
    <w:rsid w:val="003A4D95"/>
    <w:rsid w:val="003A5D4B"/>
    <w:rsid w:val="003D1A15"/>
    <w:rsid w:val="003D4686"/>
    <w:rsid w:val="003E76F2"/>
    <w:rsid w:val="003F294C"/>
    <w:rsid w:val="003F755C"/>
    <w:rsid w:val="004072C2"/>
    <w:rsid w:val="00416B80"/>
    <w:rsid w:val="00432913"/>
    <w:rsid w:val="0043335F"/>
    <w:rsid w:val="004379D7"/>
    <w:rsid w:val="00451FA0"/>
    <w:rsid w:val="00455BFB"/>
    <w:rsid w:val="0045657B"/>
    <w:rsid w:val="00466932"/>
    <w:rsid w:val="00470C55"/>
    <w:rsid w:val="00473CDC"/>
    <w:rsid w:val="00475AED"/>
    <w:rsid w:val="004A0CC4"/>
    <w:rsid w:val="004A23A3"/>
    <w:rsid w:val="004A44D9"/>
    <w:rsid w:val="004A4774"/>
    <w:rsid w:val="004A706C"/>
    <w:rsid w:val="004B1AF9"/>
    <w:rsid w:val="004C6149"/>
    <w:rsid w:val="004D0EE5"/>
    <w:rsid w:val="004D1D48"/>
    <w:rsid w:val="004D1E75"/>
    <w:rsid w:val="004D3ECA"/>
    <w:rsid w:val="004D5076"/>
    <w:rsid w:val="004E1289"/>
    <w:rsid w:val="004E7020"/>
    <w:rsid w:val="004F2230"/>
    <w:rsid w:val="005053D6"/>
    <w:rsid w:val="00523AA3"/>
    <w:rsid w:val="00527F32"/>
    <w:rsid w:val="005472C0"/>
    <w:rsid w:val="0055005C"/>
    <w:rsid w:val="005544AB"/>
    <w:rsid w:val="005647B8"/>
    <w:rsid w:val="00574E61"/>
    <w:rsid w:val="0057537B"/>
    <w:rsid w:val="005832B5"/>
    <w:rsid w:val="005A4234"/>
    <w:rsid w:val="005B0CFD"/>
    <w:rsid w:val="005B3E66"/>
    <w:rsid w:val="005C0012"/>
    <w:rsid w:val="005D6110"/>
    <w:rsid w:val="005F33B2"/>
    <w:rsid w:val="00616B40"/>
    <w:rsid w:val="00620E89"/>
    <w:rsid w:val="00636C49"/>
    <w:rsid w:val="006419B1"/>
    <w:rsid w:val="00645D79"/>
    <w:rsid w:val="00647EA7"/>
    <w:rsid w:val="0065104A"/>
    <w:rsid w:val="00655D1A"/>
    <w:rsid w:val="0067153A"/>
    <w:rsid w:val="006816A8"/>
    <w:rsid w:val="0068275D"/>
    <w:rsid w:val="00687F94"/>
    <w:rsid w:val="0069417D"/>
    <w:rsid w:val="006971F1"/>
    <w:rsid w:val="006C1982"/>
    <w:rsid w:val="006C2E08"/>
    <w:rsid w:val="006D03F3"/>
    <w:rsid w:val="006E5F35"/>
    <w:rsid w:val="006F0857"/>
    <w:rsid w:val="006F5D55"/>
    <w:rsid w:val="00702C67"/>
    <w:rsid w:val="00712B9A"/>
    <w:rsid w:val="007265FE"/>
    <w:rsid w:val="00726BB6"/>
    <w:rsid w:val="00727CD6"/>
    <w:rsid w:val="00732EFA"/>
    <w:rsid w:val="00735722"/>
    <w:rsid w:val="00762652"/>
    <w:rsid w:val="00767398"/>
    <w:rsid w:val="00783328"/>
    <w:rsid w:val="007843EB"/>
    <w:rsid w:val="007A6E69"/>
    <w:rsid w:val="007C31D6"/>
    <w:rsid w:val="007D5AF3"/>
    <w:rsid w:val="00812CFE"/>
    <w:rsid w:val="00814DB3"/>
    <w:rsid w:val="00816D9D"/>
    <w:rsid w:val="00843063"/>
    <w:rsid w:val="0084360B"/>
    <w:rsid w:val="00872A03"/>
    <w:rsid w:val="00881ED5"/>
    <w:rsid w:val="008827E5"/>
    <w:rsid w:val="008937E5"/>
    <w:rsid w:val="0089685D"/>
    <w:rsid w:val="008A6CC5"/>
    <w:rsid w:val="008C0B12"/>
    <w:rsid w:val="008C1940"/>
    <w:rsid w:val="008C536A"/>
    <w:rsid w:val="008E4169"/>
    <w:rsid w:val="008F699C"/>
    <w:rsid w:val="00900D11"/>
    <w:rsid w:val="0090276E"/>
    <w:rsid w:val="00907D6E"/>
    <w:rsid w:val="00915DAA"/>
    <w:rsid w:val="009163F4"/>
    <w:rsid w:val="009210AE"/>
    <w:rsid w:val="009214DA"/>
    <w:rsid w:val="00922D62"/>
    <w:rsid w:val="00931D2F"/>
    <w:rsid w:val="009357F0"/>
    <w:rsid w:val="00937AF5"/>
    <w:rsid w:val="00947DD0"/>
    <w:rsid w:val="00953D93"/>
    <w:rsid w:val="009866E3"/>
    <w:rsid w:val="009957CF"/>
    <w:rsid w:val="009B2341"/>
    <w:rsid w:val="009B7B7D"/>
    <w:rsid w:val="009C2D8E"/>
    <w:rsid w:val="009C7BA2"/>
    <w:rsid w:val="009F3582"/>
    <w:rsid w:val="009F4557"/>
    <w:rsid w:val="00A0035F"/>
    <w:rsid w:val="00A01E0A"/>
    <w:rsid w:val="00A030A0"/>
    <w:rsid w:val="00A05CBF"/>
    <w:rsid w:val="00A2557D"/>
    <w:rsid w:val="00A30353"/>
    <w:rsid w:val="00A33DB7"/>
    <w:rsid w:val="00A500D6"/>
    <w:rsid w:val="00A54700"/>
    <w:rsid w:val="00A55A7E"/>
    <w:rsid w:val="00A774F0"/>
    <w:rsid w:val="00A86897"/>
    <w:rsid w:val="00AA51BE"/>
    <w:rsid w:val="00AB33F2"/>
    <w:rsid w:val="00AD1D9B"/>
    <w:rsid w:val="00AE1080"/>
    <w:rsid w:val="00AE1215"/>
    <w:rsid w:val="00AE714E"/>
    <w:rsid w:val="00AF28A1"/>
    <w:rsid w:val="00AF311B"/>
    <w:rsid w:val="00B02017"/>
    <w:rsid w:val="00B2301F"/>
    <w:rsid w:val="00B24597"/>
    <w:rsid w:val="00B25336"/>
    <w:rsid w:val="00B33235"/>
    <w:rsid w:val="00B43687"/>
    <w:rsid w:val="00B549B7"/>
    <w:rsid w:val="00B728FF"/>
    <w:rsid w:val="00B755BB"/>
    <w:rsid w:val="00B84D4B"/>
    <w:rsid w:val="00B853A7"/>
    <w:rsid w:val="00B8545D"/>
    <w:rsid w:val="00B965D4"/>
    <w:rsid w:val="00BC18FF"/>
    <w:rsid w:val="00BF61C2"/>
    <w:rsid w:val="00BF6314"/>
    <w:rsid w:val="00BF7218"/>
    <w:rsid w:val="00C05DB2"/>
    <w:rsid w:val="00C07019"/>
    <w:rsid w:val="00C11F16"/>
    <w:rsid w:val="00C20670"/>
    <w:rsid w:val="00C2592C"/>
    <w:rsid w:val="00C44E88"/>
    <w:rsid w:val="00C5430C"/>
    <w:rsid w:val="00C56E2E"/>
    <w:rsid w:val="00CA5510"/>
    <w:rsid w:val="00CB457C"/>
    <w:rsid w:val="00CC61B6"/>
    <w:rsid w:val="00CD5DB8"/>
    <w:rsid w:val="00CD7C35"/>
    <w:rsid w:val="00CE5F29"/>
    <w:rsid w:val="00CE7BD9"/>
    <w:rsid w:val="00CF3B87"/>
    <w:rsid w:val="00D009AB"/>
    <w:rsid w:val="00D20E14"/>
    <w:rsid w:val="00D26B49"/>
    <w:rsid w:val="00D476BF"/>
    <w:rsid w:val="00D662DD"/>
    <w:rsid w:val="00D741A7"/>
    <w:rsid w:val="00D75B21"/>
    <w:rsid w:val="00D84AD5"/>
    <w:rsid w:val="00D86639"/>
    <w:rsid w:val="00D87010"/>
    <w:rsid w:val="00D96620"/>
    <w:rsid w:val="00DC01FB"/>
    <w:rsid w:val="00DC6233"/>
    <w:rsid w:val="00DD7670"/>
    <w:rsid w:val="00DE11CD"/>
    <w:rsid w:val="00DE43DC"/>
    <w:rsid w:val="00DF0DDE"/>
    <w:rsid w:val="00E0071E"/>
    <w:rsid w:val="00E56840"/>
    <w:rsid w:val="00E65E52"/>
    <w:rsid w:val="00E7512C"/>
    <w:rsid w:val="00E83BA9"/>
    <w:rsid w:val="00E8667B"/>
    <w:rsid w:val="00E901B6"/>
    <w:rsid w:val="00E93017"/>
    <w:rsid w:val="00EA3814"/>
    <w:rsid w:val="00EB2A43"/>
    <w:rsid w:val="00EB2DA1"/>
    <w:rsid w:val="00EB7B0B"/>
    <w:rsid w:val="00ED3FF8"/>
    <w:rsid w:val="00ED425D"/>
    <w:rsid w:val="00EF7A4B"/>
    <w:rsid w:val="00F26893"/>
    <w:rsid w:val="00F301AF"/>
    <w:rsid w:val="00F34516"/>
    <w:rsid w:val="00F37DE6"/>
    <w:rsid w:val="00F44965"/>
    <w:rsid w:val="00F905A9"/>
    <w:rsid w:val="00F932B0"/>
    <w:rsid w:val="00FA212E"/>
    <w:rsid w:val="00FA72CA"/>
    <w:rsid w:val="00FB12F6"/>
    <w:rsid w:val="00FB3C0D"/>
    <w:rsid w:val="00FB4B87"/>
    <w:rsid w:val="00FE4FD6"/>
    <w:rsid w:val="00FE7CC3"/>
    <w:rsid w:val="00FF1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76795A6"/>
  <w15:docId w15:val="{B77A2FBA-14E4-4360-950B-3AAE99F8A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Cs w:val="24"/>
    </w:rPr>
  </w:style>
  <w:style w:type="paragraph" w:styleId="Heading1">
    <w:name w:val="heading 1"/>
    <w:basedOn w:val="Normal"/>
    <w:next w:val="Normal"/>
    <w:link w:val="Heading1Char"/>
    <w:uiPriority w:val="99"/>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FB12F6"/>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uiPriority w:val="99"/>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link w:val="Heading5Char"/>
    <w:uiPriority w:val="99"/>
    <w:qFormat/>
    <w:rsid w:val="00FB12F6"/>
    <w:pPr>
      <w:keepNext/>
      <w:outlineLvl w:val="4"/>
    </w:pPr>
    <w:rPr>
      <w:rFonts w:ascii="Arial" w:hAnsi="Arial" w:cs="Arial"/>
      <w:b/>
    </w:rPr>
  </w:style>
  <w:style w:type="paragraph" w:styleId="Heading6">
    <w:name w:val="heading 6"/>
    <w:basedOn w:val="Normal"/>
    <w:next w:val="Normal"/>
    <w:link w:val="Heading6Char"/>
    <w:uiPriority w:val="99"/>
    <w:qFormat/>
    <w:rsid w:val="00FB12F6"/>
    <w:pPr>
      <w:keepNext/>
      <w:spacing w:before="60" w:after="60"/>
      <w:outlineLvl w:val="5"/>
    </w:pPr>
    <w:rPr>
      <w:rFonts w:ascii="Arial" w:hAnsi="Arial" w:cs="Arial"/>
      <w:b/>
    </w:rPr>
  </w:style>
  <w:style w:type="paragraph" w:styleId="Heading7">
    <w:name w:val="heading 7"/>
    <w:basedOn w:val="Normal"/>
    <w:next w:val="Normal"/>
    <w:link w:val="Heading7Char"/>
    <w:uiPriority w:val="99"/>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F9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34F9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34F9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34F9E"/>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34F9E"/>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134F9E"/>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134F9E"/>
    <w:rPr>
      <w:rFonts w:asciiTheme="minorHAnsi" w:eastAsiaTheme="minorEastAsia" w:hAnsiTheme="minorHAnsi" w:cstheme="minorBidi"/>
      <w:sz w:val="24"/>
      <w:szCs w:val="24"/>
    </w:rPr>
  </w:style>
  <w:style w:type="paragraph" w:styleId="Header">
    <w:name w:val="header"/>
    <w:aliases w:val="Header Char1,Header Char Char,Header Char1 Char Char,Header Char Char Char Char, Char Char Char Char Char, Char Char1 Char Char, Char Char Char, Char Char1,Header Char1 Char Char Char Char,Header Char Char Char Char Char Char,Char Char1 Char Char"/>
    <w:basedOn w:val="Normal"/>
    <w:link w:val="HeaderChar"/>
    <w:rsid w:val="00FB12F6"/>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 Char Char Char Char Char Char, Char Char1 Char Char Char, Char Char Char Char, Char Char1 Char,Header Char1 Char Char Char Char Char"/>
    <w:basedOn w:val="DefaultParagraphFont"/>
    <w:link w:val="Header"/>
    <w:rsid w:val="00134F9E"/>
    <w:rPr>
      <w:szCs w:val="24"/>
    </w:rPr>
  </w:style>
  <w:style w:type="paragraph" w:styleId="Footer">
    <w:name w:val="footer"/>
    <w:basedOn w:val="Normal"/>
    <w:link w:val="FooterChar"/>
    <w:uiPriority w:val="99"/>
    <w:rsid w:val="00FB12F6"/>
    <w:pPr>
      <w:tabs>
        <w:tab w:val="clear" w:pos="284"/>
        <w:tab w:val="center" w:pos="4536"/>
        <w:tab w:val="right" w:pos="9072"/>
      </w:tabs>
    </w:pPr>
  </w:style>
  <w:style w:type="character" w:customStyle="1" w:styleId="FooterChar">
    <w:name w:val="Footer Char"/>
    <w:basedOn w:val="DefaultParagraphFont"/>
    <w:link w:val="Footer"/>
    <w:uiPriority w:val="99"/>
    <w:locked/>
    <w:rsid w:val="00DE43DC"/>
    <w:rPr>
      <w:rFonts w:ascii="Humanist777" w:hAnsi="Humanist777" w:cs="Times New Roman"/>
      <w:sz w:val="24"/>
      <w:szCs w:val="24"/>
    </w:rPr>
  </w:style>
  <w:style w:type="character" w:styleId="PageNumber">
    <w:name w:val="page number"/>
    <w:basedOn w:val="DefaultParagraphFont"/>
    <w:uiPriority w:val="99"/>
    <w:rsid w:val="00FB12F6"/>
    <w:rPr>
      <w:rFonts w:cs="Times New Roman"/>
    </w:rPr>
  </w:style>
  <w:style w:type="paragraph" w:styleId="BodyText">
    <w:name w:val="Body Text"/>
    <w:basedOn w:val="Normal"/>
    <w:link w:val="BodyTextChar"/>
    <w:uiPriority w:val="99"/>
    <w:rsid w:val="00FB12F6"/>
    <w:pPr>
      <w:spacing w:before="60" w:after="60"/>
    </w:pPr>
    <w:rPr>
      <w:rFonts w:ascii="Arial" w:hAnsi="Arial" w:cs="Arial"/>
      <w:i/>
      <w:iCs/>
    </w:rPr>
  </w:style>
  <w:style w:type="character" w:customStyle="1" w:styleId="BodyTextChar">
    <w:name w:val="Body Text Char"/>
    <w:basedOn w:val="DefaultParagraphFont"/>
    <w:link w:val="BodyText"/>
    <w:uiPriority w:val="99"/>
    <w:semiHidden/>
    <w:rsid w:val="00134F9E"/>
    <w:rPr>
      <w:szCs w:val="24"/>
    </w:rPr>
  </w:style>
  <w:style w:type="paragraph" w:styleId="BodyText2">
    <w:name w:val="Body Text 2"/>
    <w:basedOn w:val="Normal"/>
    <w:link w:val="BodyText2Char"/>
    <w:uiPriority w:val="99"/>
    <w:rsid w:val="00FB12F6"/>
    <w:rPr>
      <w:rFonts w:ascii="Arial" w:hAnsi="Arial" w:cs="Arial"/>
      <w:i/>
      <w:sz w:val="20"/>
    </w:rPr>
  </w:style>
  <w:style w:type="character" w:customStyle="1" w:styleId="BodyText2Char">
    <w:name w:val="Body Text 2 Char"/>
    <w:basedOn w:val="DefaultParagraphFont"/>
    <w:link w:val="BodyText2"/>
    <w:uiPriority w:val="99"/>
    <w:semiHidden/>
    <w:rsid w:val="00134F9E"/>
    <w:rPr>
      <w:szCs w:val="24"/>
    </w:rPr>
  </w:style>
  <w:style w:type="character" w:styleId="Hyperlink">
    <w:name w:val="Hyperlink"/>
    <w:basedOn w:val="DefaultParagraphFont"/>
    <w:uiPriority w:val="99"/>
    <w:rsid w:val="00ED425D"/>
    <w:rPr>
      <w:rFonts w:cs="Times New Roman"/>
      <w:color w:val="0000FF"/>
      <w:u w:val="single"/>
    </w:rPr>
  </w:style>
  <w:style w:type="paragraph" w:styleId="BalloonText">
    <w:name w:val="Balloon Text"/>
    <w:basedOn w:val="Normal"/>
    <w:link w:val="BalloonTextChar"/>
    <w:uiPriority w:val="99"/>
    <w:rsid w:val="004D1E75"/>
    <w:rPr>
      <w:rFonts w:ascii="Tahoma" w:hAnsi="Tahoma" w:cs="Tahoma"/>
      <w:sz w:val="16"/>
      <w:szCs w:val="16"/>
    </w:rPr>
  </w:style>
  <w:style w:type="character" w:customStyle="1" w:styleId="BalloonTextChar">
    <w:name w:val="Balloon Text Char"/>
    <w:basedOn w:val="DefaultParagraphFont"/>
    <w:link w:val="BalloonText"/>
    <w:uiPriority w:val="99"/>
    <w:locked/>
    <w:rsid w:val="004D1E75"/>
    <w:rPr>
      <w:rFonts w:ascii="Tahoma" w:hAnsi="Tahoma" w:cs="Tahoma"/>
      <w:sz w:val="16"/>
      <w:szCs w:val="16"/>
    </w:rPr>
  </w:style>
  <w:style w:type="character" w:styleId="CommentReference">
    <w:name w:val="annotation reference"/>
    <w:basedOn w:val="DefaultParagraphFont"/>
    <w:uiPriority w:val="99"/>
    <w:rsid w:val="00636C49"/>
    <w:rPr>
      <w:rFonts w:cs="Times New Roman"/>
      <w:sz w:val="16"/>
      <w:szCs w:val="16"/>
    </w:rPr>
  </w:style>
  <w:style w:type="paragraph" w:styleId="CommentText">
    <w:name w:val="annotation text"/>
    <w:basedOn w:val="Normal"/>
    <w:link w:val="CommentTextChar"/>
    <w:rsid w:val="00636C49"/>
    <w:rPr>
      <w:sz w:val="20"/>
      <w:szCs w:val="20"/>
    </w:rPr>
  </w:style>
  <w:style w:type="character" w:customStyle="1" w:styleId="CommentTextChar">
    <w:name w:val="Comment Text Char"/>
    <w:basedOn w:val="DefaultParagraphFont"/>
    <w:link w:val="CommentText"/>
    <w:uiPriority w:val="99"/>
    <w:locked/>
    <w:rsid w:val="00636C49"/>
    <w:rPr>
      <w:rFonts w:ascii="Humanist777" w:hAnsi="Humanist777" w:cs="Times New Roman"/>
    </w:rPr>
  </w:style>
  <w:style w:type="paragraph" w:styleId="CommentSubject">
    <w:name w:val="annotation subject"/>
    <w:basedOn w:val="CommentText"/>
    <w:next w:val="CommentText"/>
    <w:link w:val="CommentSubjectChar"/>
    <w:uiPriority w:val="99"/>
    <w:rsid w:val="00636C49"/>
    <w:rPr>
      <w:b/>
      <w:bCs/>
    </w:rPr>
  </w:style>
  <w:style w:type="character" w:customStyle="1" w:styleId="CommentSubjectChar">
    <w:name w:val="Comment Subject Char"/>
    <w:basedOn w:val="CommentTextChar"/>
    <w:link w:val="CommentSubject"/>
    <w:uiPriority w:val="99"/>
    <w:locked/>
    <w:rsid w:val="00636C49"/>
    <w:rPr>
      <w:rFonts w:ascii="Humanist777" w:hAnsi="Humanist777" w:cs="Times New Roman"/>
      <w:b/>
      <w:bCs/>
    </w:rPr>
  </w:style>
  <w:style w:type="character" w:styleId="Emphasis">
    <w:name w:val="Emphasis"/>
    <w:basedOn w:val="DefaultParagraphFont"/>
    <w:uiPriority w:val="99"/>
    <w:qFormat/>
    <w:rsid w:val="00416B80"/>
    <w:rPr>
      <w:rFonts w:cs="Times New Roman"/>
      <w:i/>
      <w:iCs/>
    </w:rPr>
  </w:style>
  <w:style w:type="paragraph" w:customStyle="1" w:styleId="NASLOV123">
    <w:name w:val="NASLOV 123"/>
    <w:basedOn w:val="Normal"/>
    <w:uiPriority w:val="99"/>
    <w:rsid w:val="00030B1C"/>
    <w:pPr>
      <w:spacing w:before="200" w:after="200"/>
      <w:jc w:val="left"/>
    </w:pPr>
    <w:rPr>
      <w:b/>
      <w:bCs/>
      <w:szCs w:val="22"/>
      <w:lang w:val="ru-RU"/>
    </w:rPr>
  </w:style>
  <w:style w:type="paragraph" w:customStyle="1" w:styleId="ListParagraph1">
    <w:name w:val="List Paragraph1"/>
    <w:basedOn w:val="Normal"/>
    <w:qFormat/>
    <w:rsid w:val="004C6149"/>
    <w:pPr>
      <w:tabs>
        <w:tab w:val="clear" w:pos="284"/>
      </w:tabs>
      <w:spacing w:after="200" w:line="276" w:lineRule="auto"/>
      <w:ind w:left="720"/>
      <w:jc w:val="left"/>
    </w:pPr>
    <w:rPr>
      <w:rFonts w:ascii="Calibri" w:hAnsi="Calibri" w:cs="Calibri"/>
      <w:snapToGrid w:val="0"/>
      <w:szCs w:val="22"/>
      <w:lang w:val="sl-SI" w:eastAsia="sr-Latn-CS"/>
    </w:rPr>
  </w:style>
  <w:style w:type="paragraph" w:styleId="BodyText3">
    <w:name w:val="Body Text 3"/>
    <w:basedOn w:val="Normal"/>
    <w:link w:val="BodyText3Char"/>
    <w:uiPriority w:val="99"/>
    <w:semiHidden/>
    <w:unhideWhenUsed/>
    <w:rsid w:val="006C2E08"/>
    <w:pPr>
      <w:spacing w:after="120"/>
    </w:pPr>
    <w:rPr>
      <w:sz w:val="16"/>
      <w:szCs w:val="16"/>
    </w:rPr>
  </w:style>
  <w:style w:type="character" w:customStyle="1" w:styleId="BodyText3Char">
    <w:name w:val="Body Text 3 Char"/>
    <w:basedOn w:val="DefaultParagraphFont"/>
    <w:link w:val="BodyText3"/>
    <w:uiPriority w:val="99"/>
    <w:semiHidden/>
    <w:rsid w:val="006C2E08"/>
    <w:rPr>
      <w:sz w:val="16"/>
      <w:szCs w:val="16"/>
    </w:rPr>
  </w:style>
  <w:style w:type="paragraph" w:styleId="ListParagraph">
    <w:name w:val="List Paragraph"/>
    <w:basedOn w:val="Normal"/>
    <w:uiPriority w:val="34"/>
    <w:qFormat/>
    <w:rsid w:val="00BC18FF"/>
    <w:pPr>
      <w:ind w:left="720"/>
      <w:contextualSpacing/>
    </w:pPr>
  </w:style>
  <w:style w:type="paragraph" w:styleId="NoSpacing">
    <w:name w:val="No Spacing"/>
    <w:uiPriority w:val="1"/>
    <w:qFormat/>
    <w:rsid w:val="00CC61B6"/>
    <w:rPr>
      <w:sz w:val="24"/>
      <w:szCs w:val="24"/>
    </w:rPr>
  </w:style>
  <w:style w:type="paragraph" w:styleId="Revision">
    <w:name w:val="Revision"/>
    <w:hidden/>
    <w:uiPriority w:val="99"/>
    <w:semiHidden/>
    <w:rsid w:val="003F294C"/>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5122">
      <w:bodyDiv w:val="1"/>
      <w:marLeft w:val="0"/>
      <w:marRight w:val="0"/>
      <w:marTop w:val="0"/>
      <w:marBottom w:val="0"/>
      <w:divBdr>
        <w:top w:val="none" w:sz="0" w:space="0" w:color="auto"/>
        <w:left w:val="none" w:sz="0" w:space="0" w:color="auto"/>
        <w:bottom w:val="none" w:sz="0" w:space="0" w:color="auto"/>
        <w:right w:val="none" w:sz="0" w:space="0" w:color="auto"/>
      </w:divBdr>
    </w:div>
    <w:div w:id="147088615">
      <w:bodyDiv w:val="1"/>
      <w:marLeft w:val="0"/>
      <w:marRight w:val="0"/>
      <w:marTop w:val="0"/>
      <w:marBottom w:val="0"/>
      <w:divBdr>
        <w:top w:val="none" w:sz="0" w:space="0" w:color="auto"/>
        <w:left w:val="none" w:sz="0" w:space="0" w:color="auto"/>
        <w:bottom w:val="none" w:sz="0" w:space="0" w:color="auto"/>
        <w:right w:val="none" w:sz="0" w:space="0" w:color="auto"/>
      </w:divBdr>
    </w:div>
    <w:div w:id="161627259">
      <w:bodyDiv w:val="1"/>
      <w:marLeft w:val="0"/>
      <w:marRight w:val="0"/>
      <w:marTop w:val="0"/>
      <w:marBottom w:val="0"/>
      <w:divBdr>
        <w:top w:val="none" w:sz="0" w:space="0" w:color="auto"/>
        <w:left w:val="none" w:sz="0" w:space="0" w:color="auto"/>
        <w:bottom w:val="none" w:sz="0" w:space="0" w:color="auto"/>
        <w:right w:val="none" w:sz="0" w:space="0" w:color="auto"/>
      </w:divBdr>
    </w:div>
    <w:div w:id="235405675">
      <w:bodyDiv w:val="1"/>
      <w:marLeft w:val="0"/>
      <w:marRight w:val="0"/>
      <w:marTop w:val="0"/>
      <w:marBottom w:val="0"/>
      <w:divBdr>
        <w:top w:val="none" w:sz="0" w:space="0" w:color="auto"/>
        <w:left w:val="none" w:sz="0" w:space="0" w:color="auto"/>
        <w:bottom w:val="none" w:sz="0" w:space="0" w:color="auto"/>
        <w:right w:val="none" w:sz="0" w:space="0" w:color="auto"/>
      </w:divBdr>
    </w:div>
    <w:div w:id="264966586">
      <w:bodyDiv w:val="1"/>
      <w:marLeft w:val="0"/>
      <w:marRight w:val="0"/>
      <w:marTop w:val="0"/>
      <w:marBottom w:val="0"/>
      <w:divBdr>
        <w:top w:val="none" w:sz="0" w:space="0" w:color="auto"/>
        <w:left w:val="none" w:sz="0" w:space="0" w:color="auto"/>
        <w:bottom w:val="none" w:sz="0" w:space="0" w:color="auto"/>
        <w:right w:val="none" w:sz="0" w:space="0" w:color="auto"/>
      </w:divBdr>
    </w:div>
    <w:div w:id="738668896">
      <w:bodyDiv w:val="1"/>
      <w:marLeft w:val="0"/>
      <w:marRight w:val="0"/>
      <w:marTop w:val="0"/>
      <w:marBottom w:val="0"/>
      <w:divBdr>
        <w:top w:val="none" w:sz="0" w:space="0" w:color="auto"/>
        <w:left w:val="none" w:sz="0" w:space="0" w:color="auto"/>
        <w:bottom w:val="none" w:sz="0" w:space="0" w:color="auto"/>
        <w:right w:val="none" w:sz="0" w:space="0" w:color="auto"/>
      </w:divBdr>
    </w:div>
    <w:div w:id="838345148">
      <w:bodyDiv w:val="1"/>
      <w:marLeft w:val="0"/>
      <w:marRight w:val="0"/>
      <w:marTop w:val="0"/>
      <w:marBottom w:val="0"/>
      <w:divBdr>
        <w:top w:val="none" w:sz="0" w:space="0" w:color="auto"/>
        <w:left w:val="none" w:sz="0" w:space="0" w:color="auto"/>
        <w:bottom w:val="none" w:sz="0" w:space="0" w:color="auto"/>
        <w:right w:val="none" w:sz="0" w:space="0" w:color="auto"/>
      </w:divBdr>
    </w:div>
    <w:div w:id="911886012">
      <w:bodyDiv w:val="1"/>
      <w:marLeft w:val="0"/>
      <w:marRight w:val="0"/>
      <w:marTop w:val="0"/>
      <w:marBottom w:val="0"/>
      <w:divBdr>
        <w:top w:val="none" w:sz="0" w:space="0" w:color="auto"/>
        <w:left w:val="none" w:sz="0" w:space="0" w:color="auto"/>
        <w:bottom w:val="none" w:sz="0" w:space="0" w:color="auto"/>
        <w:right w:val="none" w:sz="0" w:space="0" w:color="auto"/>
      </w:divBdr>
    </w:div>
    <w:div w:id="1423259741">
      <w:bodyDiv w:val="1"/>
      <w:marLeft w:val="0"/>
      <w:marRight w:val="0"/>
      <w:marTop w:val="0"/>
      <w:marBottom w:val="0"/>
      <w:divBdr>
        <w:top w:val="none" w:sz="0" w:space="0" w:color="auto"/>
        <w:left w:val="none" w:sz="0" w:space="0" w:color="auto"/>
        <w:bottom w:val="none" w:sz="0" w:space="0" w:color="auto"/>
        <w:right w:val="none" w:sz="0" w:space="0" w:color="auto"/>
      </w:divBdr>
    </w:div>
    <w:div w:id="1866091026">
      <w:bodyDiv w:val="1"/>
      <w:marLeft w:val="0"/>
      <w:marRight w:val="0"/>
      <w:marTop w:val="0"/>
      <w:marBottom w:val="0"/>
      <w:divBdr>
        <w:top w:val="none" w:sz="0" w:space="0" w:color="auto"/>
        <w:left w:val="none" w:sz="0" w:space="0" w:color="auto"/>
        <w:bottom w:val="none" w:sz="0" w:space="0" w:color="auto"/>
        <w:right w:val="none" w:sz="0" w:space="0" w:color="auto"/>
      </w:divBdr>
    </w:div>
    <w:div w:id="192055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DEE82-A5D5-4E66-97AE-94EF7E4DD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3075</Words>
  <Characters>17531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20565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Ninoslava Lalatović</cp:lastModifiedBy>
  <cp:revision>5</cp:revision>
  <cp:lastPrinted>2016-07-25T08:56:00Z</cp:lastPrinted>
  <dcterms:created xsi:type="dcterms:W3CDTF">2024-03-09T07:56:00Z</dcterms:created>
  <dcterms:modified xsi:type="dcterms:W3CDTF">2024-03-12T06:54:00Z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756ec390,3e11012f,1e8b295d</vt:lpwstr>
  </property>
  <property fmtid="{D5CDD505-2E9C-101B-9397-08002B2CF9AE}" pid="3" name="ClassificationContentMarkingHeaderFontProps">
    <vt:lpwstr>#008000,11,Calibri</vt:lpwstr>
  </property>
  <property fmtid="{D5CDD505-2E9C-101B-9397-08002B2CF9AE}" pid="4" name="ClassificationContentMarkingHeaderText">
    <vt:lpwstr>Interno_Internal</vt:lpwstr>
  </property>
  <property fmtid="{D5CDD505-2E9C-101B-9397-08002B2CF9AE}" pid="5" name="MSIP_Label_80e91ba7-203e-4ac0-a045-4c37ad0b383b_Enabled">
    <vt:lpwstr>true</vt:lpwstr>
  </property>
  <property fmtid="{D5CDD505-2E9C-101B-9397-08002B2CF9AE}" pid="6" name="MSIP_Label_80e91ba7-203e-4ac0-a045-4c37ad0b383b_SetDate">
    <vt:lpwstr>2024-03-11T13:24:38Z</vt:lpwstr>
  </property>
  <property fmtid="{D5CDD505-2E9C-101B-9397-08002B2CF9AE}" pid="7" name="MSIP_Label_80e91ba7-203e-4ac0-a045-4c37ad0b383b_Method">
    <vt:lpwstr>Standard</vt:lpwstr>
  </property>
  <property fmtid="{D5CDD505-2E9C-101B-9397-08002B2CF9AE}" pid="8" name="MSIP_Label_80e91ba7-203e-4ac0-a045-4c37ad0b383b_Name">
    <vt:lpwstr>Interno_Internal</vt:lpwstr>
  </property>
  <property fmtid="{D5CDD505-2E9C-101B-9397-08002B2CF9AE}" pid="9" name="MSIP_Label_80e91ba7-203e-4ac0-a045-4c37ad0b383b_SiteId">
    <vt:lpwstr>61d5927c-a4d9-4b92-8821-c13225cc56bc</vt:lpwstr>
  </property>
  <property fmtid="{D5CDD505-2E9C-101B-9397-08002B2CF9AE}" pid="10" name="MSIP_Label_80e91ba7-203e-4ac0-a045-4c37ad0b383b_ActionId">
    <vt:lpwstr>e3b1d3cd-fab3-425c-866b-6bfc70bd0df2</vt:lpwstr>
  </property>
  <property fmtid="{D5CDD505-2E9C-101B-9397-08002B2CF9AE}" pid="11" name="MSIP_Label_80e91ba7-203e-4ac0-a045-4c37ad0b383b_ContentBits">
    <vt:lpwstr>1</vt:lpwstr>
  </property>
</Properties>
</file>