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7E99" w14:textId="77777777" w:rsidR="00F91C7B" w:rsidRPr="004B3314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EE1906A" w14:textId="77777777" w:rsidR="002510A5" w:rsidRPr="004B3314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B331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E6E34BC" w14:textId="77777777" w:rsidR="002510A5" w:rsidRPr="004B3314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4E9DE72" w14:textId="77777777" w:rsidR="003C17AB" w:rsidRPr="004B3314" w:rsidRDefault="003C17AB" w:rsidP="00CA1FEB">
      <w:pPr>
        <w:rPr>
          <w:sz w:val="22"/>
          <w:szCs w:val="22"/>
          <w:lang w:val="sr-Latn-ME"/>
        </w:rPr>
      </w:pPr>
    </w:p>
    <w:p w14:paraId="5A0246A7" w14:textId="77777777" w:rsidR="00C37FD7" w:rsidRPr="004B3314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5D4CB6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>1.</w:t>
      </w:r>
      <w:r w:rsidR="00F5167F" w:rsidRPr="004B3314">
        <w:rPr>
          <w:b/>
          <w:bCs/>
          <w:sz w:val="22"/>
          <w:szCs w:val="22"/>
          <w:lang w:val="sr-Latn-ME"/>
        </w:rPr>
        <w:tab/>
      </w:r>
      <w:r w:rsidR="002846DB" w:rsidRPr="004B3314">
        <w:rPr>
          <w:b/>
          <w:bCs/>
          <w:sz w:val="22"/>
          <w:szCs w:val="22"/>
          <w:lang w:val="sr-Latn-ME"/>
        </w:rPr>
        <w:t xml:space="preserve">NAZIV </w:t>
      </w:r>
      <w:r w:rsidRPr="004B3314">
        <w:rPr>
          <w:b/>
          <w:bCs/>
          <w:sz w:val="22"/>
          <w:szCs w:val="22"/>
          <w:lang w:val="sr-Latn-ME"/>
        </w:rPr>
        <w:t>LIJEKA</w:t>
      </w:r>
    </w:p>
    <w:p w14:paraId="2A54A601" w14:textId="77777777" w:rsidR="00EC2532" w:rsidRPr="004B3314" w:rsidRDefault="00EC2532" w:rsidP="0007480D">
      <w:pPr>
        <w:jc w:val="both"/>
        <w:rPr>
          <w:sz w:val="22"/>
          <w:szCs w:val="22"/>
          <w:lang w:val="sr-Latn-ME"/>
        </w:rPr>
      </w:pPr>
    </w:p>
    <w:p w14:paraId="0C713D92" w14:textId="4E218E27" w:rsidR="00107BF7" w:rsidRPr="004B3314" w:rsidRDefault="00452A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B3314">
        <w:rPr>
          <w:bCs/>
          <w:sz w:val="22"/>
          <w:szCs w:val="22"/>
          <w:lang w:val="sr-Latn-ME"/>
        </w:rPr>
        <w:t>Mil</w:t>
      </w:r>
      <w:r w:rsidR="00C840A0" w:rsidRPr="004B3314">
        <w:rPr>
          <w:bCs/>
          <w:sz w:val="22"/>
          <w:szCs w:val="22"/>
          <w:lang w:val="sr-Latn-ME"/>
        </w:rPr>
        <w:t>gamma</w:t>
      </w:r>
      <w:proofErr w:type="spellEnd"/>
      <w:r w:rsidR="00C840A0" w:rsidRPr="004B3314">
        <w:rPr>
          <w:bCs/>
          <w:sz w:val="22"/>
          <w:szCs w:val="22"/>
          <w:lang w:val="sr-Latn-ME"/>
        </w:rPr>
        <w:t xml:space="preserve"> 100, 100 mg</w:t>
      </w:r>
      <w:r w:rsidRPr="004B3314">
        <w:rPr>
          <w:bCs/>
          <w:sz w:val="22"/>
          <w:szCs w:val="22"/>
          <w:lang w:val="sr-Latn-ME"/>
        </w:rPr>
        <w:t xml:space="preserve"> + 100 mg</w:t>
      </w:r>
      <w:r w:rsidR="00C840A0" w:rsidRPr="004B3314">
        <w:rPr>
          <w:bCs/>
          <w:sz w:val="22"/>
          <w:szCs w:val="22"/>
          <w:lang w:val="sr-Latn-ME"/>
        </w:rPr>
        <w:t xml:space="preserve">, </w:t>
      </w:r>
      <w:r w:rsidR="003A794E" w:rsidRPr="004B3314">
        <w:rPr>
          <w:bCs/>
          <w:sz w:val="22"/>
          <w:szCs w:val="22"/>
          <w:lang w:val="sr-Latn-ME"/>
        </w:rPr>
        <w:t>obložena tableta</w:t>
      </w:r>
    </w:p>
    <w:p w14:paraId="6F53CF45" w14:textId="77777777" w:rsidR="000D425A" w:rsidRPr="004B3314" w:rsidRDefault="000D425A">
      <w:pPr>
        <w:jc w:val="both"/>
        <w:rPr>
          <w:bCs/>
          <w:sz w:val="22"/>
          <w:szCs w:val="22"/>
          <w:lang w:val="sr-Latn-ME"/>
        </w:rPr>
      </w:pPr>
    </w:p>
    <w:p w14:paraId="222AD5AE" w14:textId="2E9E6F2A" w:rsidR="006D20A5" w:rsidRPr="004B3314" w:rsidRDefault="006D20A5">
      <w:pPr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INN</w:t>
      </w:r>
      <w:proofErr w:type="spellEnd"/>
      <w:r w:rsidRPr="004B3314">
        <w:rPr>
          <w:sz w:val="22"/>
          <w:szCs w:val="22"/>
          <w:lang w:val="sr-Latn-ME"/>
        </w:rPr>
        <w:t>:</w:t>
      </w:r>
      <w:r w:rsidR="009F2992" w:rsidRPr="004B3314">
        <w:rPr>
          <w:sz w:val="22"/>
          <w:szCs w:val="22"/>
          <w:lang w:val="sr-Latn-ME"/>
        </w:rPr>
        <w:t xml:space="preserve"> </w:t>
      </w:r>
      <w:proofErr w:type="spellStart"/>
      <w:r w:rsidR="003A794E" w:rsidRPr="004B3314">
        <w:rPr>
          <w:sz w:val="22"/>
          <w:szCs w:val="22"/>
          <w:lang w:val="sr-Latn-ME"/>
        </w:rPr>
        <w:t>benfotiamin</w:t>
      </w:r>
      <w:proofErr w:type="spellEnd"/>
      <w:r w:rsidR="003A794E" w:rsidRPr="004B3314">
        <w:rPr>
          <w:sz w:val="22"/>
          <w:szCs w:val="22"/>
          <w:lang w:val="sr-Latn-ME"/>
        </w:rPr>
        <w:t xml:space="preserve">, </w:t>
      </w:r>
      <w:proofErr w:type="spellStart"/>
      <w:r w:rsidR="003A794E" w:rsidRPr="004B3314">
        <w:rPr>
          <w:sz w:val="22"/>
          <w:szCs w:val="22"/>
          <w:lang w:val="sr-Latn-ME"/>
        </w:rPr>
        <w:t>piridoksin</w:t>
      </w:r>
      <w:proofErr w:type="spellEnd"/>
    </w:p>
    <w:p w14:paraId="60542F2E" w14:textId="708A086E" w:rsidR="00530BD7" w:rsidRPr="004B3314" w:rsidRDefault="00530BD7" w:rsidP="0007480D">
      <w:pPr>
        <w:jc w:val="both"/>
        <w:rPr>
          <w:bCs/>
          <w:sz w:val="22"/>
          <w:szCs w:val="22"/>
          <w:lang w:val="sr-Latn-ME"/>
        </w:rPr>
      </w:pPr>
    </w:p>
    <w:p w14:paraId="7A724690" w14:textId="77777777" w:rsidR="007E1211" w:rsidRPr="004B3314" w:rsidRDefault="007E1211" w:rsidP="0007480D">
      <w:pPr>
        <w:jc w:val="both"/>
        <w:rPr>
          <w:bCs/>
          <w:sz w:val="22"/>
          <w:szCs w:val="22"/>
          <w:lang w:val="sr-Latn-ME"/>
        </w:rPr>
      </w:pPr>
    </w:p>
    <w:p w14:paraId="18A2CFAE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2. </w:t>
      </w:r>
      <w:r w:rsidR="00F5167F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KVALITATIVNI I KVANTITATIVNI SASTAV</w:t>
      </w:r>
    </w:p>
    <w:p w14:paraId="39060321" w14:textId="77777777" w:rsidR="005A0B2E" w:rsidRPr="004B3314" w:rsidRDefault="005A0B2E" w:rsidP="0007480D">
      <w:pPr>
        <w:jc w:val="both"/>
        <w:rPr>
          <w:sz w:val="22"/>
          <w:szCs w:val="22"/>
          <w:lang w:val="sr-Latn-ME"/>
        </w:rPr>
      </w:pPr>
    </w:p>
    <w:p w14:paraId="268F9D91" w14:textId="71852BF0" w:rsidR="008552E0" w:rsidRPr="004B3314" w:rsidRDefault="008552E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Jedna obložena tableta sadrži: </w:t>
      </w:r>
    </w:p>
    <w:p w14:paraId="1B6DBFD6" w14:textId="14C44D80" w:rsidR="008F36A7" w:rsidRPr="004B3314" w:rsidRDefault="008F36A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DDED55" w14:textId="1D931C22" w:rsidR="008F36A7" w:rsidRPr="004B3314" w:rsidRDefault="008F36A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Aktivne supstance:</w:t>
      </w:r>
    </w:p>
    <w:p w14:paraId="05DB6A97" w14:textId="4F8391DE" w:rsidR="008552E0" w:rsidRPr="004B3314" w:rsidRDefault="002C39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B</w:t>
      </w:r>
      <w:r w:rsidR="008552E0" w:rsidRPr="004B3314">
        <w:rPr>
          <w:sz w:val="22"/>
          <w:szCs w:val="22"/>
          <w:lang w:val="sr-Latn-ME"/>
        </w:rPr>
        <w:t>enfotiamin</w:t>
      </w:r>
      <w:proofErr w:type="spellEnd"/>
      <w:r w:rsidR="008552E0" w:rsidRPr="004B3314">
        <w:rPr>
          <w:sz w:val="22"/>
          <w:szCs w:val="22"/>
          <w:lang w:val="sr-Latn-ME"/>
        </w:rPr>
        <w:t xml:space="preserve"> (derivat vitamina </w:t>
      </w:r>
      <w:proofErr w:type="spellStart"/>
      <w:r w:rsidR="008552E0" w:rsidRPr="004B3314">
        <w:rPr>
          <w:sz w:val="22"/>
          <w:szCs w:val="22"/>
          <w:lang w:val="sr-Latn-ME"/>
        </w:rPr>
        <w:t>B</w:t>
      </w:r>
      <w:r w:rsidR="008552E0"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="008552E0" w:rsidRPr="004B3314">
        <w:rPr>
          <w:sz w:val="22"/>
          <w:szCs w:val="22"/>
          <w:lang w:val="sr-Latn-ME"/>
        </w:rPr>
        <w:t xml:space="preserve"> rastvorljiv u mastima)</w:t>
      </w:r>
      <w:r w:rsidR="008F36A7" w:rsidRPr="004B3314">
        <w:rPr>
          <w:sz w:val="22"/>
          <w:szCs w:val="22"/>
          <w:lang w:val="sr-Latn-ME"/>
        </w:rPr>
        <w:t xml:space="preserve"> 100 mg</w:t>
      </w:r>
    </w:p>
    <w:p w14:paraId="2ABD69FE" w14:textId="7857521F" w:rsidR="00884624" w:rsidRPr="004B3314" w:rsidRDefault="002C39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P</w:t>
      </w:r>
      <w:r w:rsidR="008552E0" w:rsidRPr="004B3314">
        <w:rPr>
          <w:sz w:val="22"/>
          <w:szCs w:val="22"/>
          <w:lang w:val="sr-Latn-ME"/>
        </w:rPr>
        <w:t>iridoksin</w:t>
      </w:r>
      <w:proofErr w:type="spellEnd"/>
      <w:r w:rsidR="007E1211" w:rsidRPr="004B3314">
        <w:rPr>
          <w:sz w:val="22"/>
          <w:szCs w:val="22"/>
          <w:lang w:val="sr-Latn-ME"/>
        </w:rPr>
        <w:t xml:space="preserve"> </w:t>
      </w:r>
      <w:proofErr w:type="spellStart"/>
      <w:r w:rsidR="008552E0" w:rsidRPr="004B3314">
        <w:rPr>
          <w:sz w:val="22"/>
          <w:szCs w:val="22"/>
          <w:lang w:val="sr-Latn-ME"/>
        </w:rPr>
        <w:t>hidrohlorid</w:t>
      </w:r>
      <w:proofErr w:type="spellEnd"/>
      <w:r w:rsidR="008552E0" w:rsidRPr="004B3314">
        <w:rPr>
          <w:sz w:val="22"/>
          <w:szCs w:val="22"/>
          <w:lang w:val="sr-Latn-ME"/>
        </w:rPr>
        <w:t xml:space="preserve"> (vitamin </w:t>
      </w:r>
      <w:proofErr w:type="spellStart"/>
      <w:r w:rsidR="008552E0" w:rsidRPr="004B3314">
        <w:rPr>
          <w:sz w:val="22"/>
          <w:szCs w:val="22"/>
          <w:lang w:val="sr-Latn-ME"/>
        </w:rPr>
        <w:t>B</w:t>
      </w:r>
      <w:r w:rsidR="008552E0" w:rsidRPr="004B3314">
        <w:rPr>
          <w:sz w:val="22"/>
          <w:szCs w:val="22"/>
          <w:vertAlign w:val="subscript"/>
          <w:lang w:val="sr-Latn-ME"/>
        </w:rPr>
        <w:t>6</w:t>
      </w:r>
      <w:proofErr w:type="spellEnd"/>
      <w:r w:rsidR="008552E0" w:rsidRPr="004B3314">
        <w:rPr>
          <w:sz w:val="22"/>
          <w:szCs w:val="22"/>
          <w:lang w:val="sr-Latn-ME"/>
        </w:rPr>
        <w:t>)</w:t>
      </w:r>
      <w:r w:rsidR="008F36A7" w:rsidRPr="004B3314">
        <w:rPr>
          <w:sz w:val="22"/>
          <w:szCs w:val="22"/>
          <w:lang w:val="sr-Latn-ME"/>
        </w:rPr>
        <w:t xml:space="preserve">                                  100 mg</w:t>
      </w:r>
    </w:p>
    <w:p w14:paraId="5FFE7FDC" w14:textId="417BF6EF" w:rsidR="008F36A7" w:rsidRPr="004B3314" w:rsidRDefault="008F36A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BD0AC3" w14:textId="0F0A5EE3" w:rsidR="008F36A7" w:rsidRPr="004B3314" w:rsidRDefault="008F36A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4B3314">
        <w:rPr>
          <w:sz w:val="22"/>
          <w:szCs w:val="22"/>
          <w:u w:val="single"/>
          <w:lang w:val="sr-Latn-ME"/>
        </w:rPr>
        <w:t>Ekscipijens</w:t>
      </w:r>
      <w:proofErr w:type="spellEnd"/>
      <w:r w:rsidRPr="004B3314">
        <w:rPr>
          <w:sz w:val="22"/>
          <w:szCs w:val="22"/>
          <w:u w:val="single"/>
          <w:lang w:val="sr-Latn-ME"/>
        </w:rPr>
        <w:t xml:space="preserve"> sa </w:t>
      </w:r>
      <w:r w:rsidR="007E1211" w:rsidRPr="004B3314">
        <w:rPr>
          <w:sz w:val="22"/>
          <w:szCs w:val="22"/>
          <w:u w:val="single"/>
          <w:lang w:val="sr-Latn-ME"/>
        </w:rPr>
        <w:t>potvrđenim dejstvom</w:t>
      </w:r>
      <w:r w:rsidRPr="004B3314">
        <w:rPr>
          <w:sz w:val="22"/>
          <w:szCs w:val="22"/>
          <w:u w:val="single"/>
          <w:lang w:val="sr-Latn-ME"/>
        </w:rPr>
        <w:t>:</w:t>
      </w:r>
      <w:r w:rsidRPr="004B3314">
        <w:rPr>
          <w:sz w:val="22"/>
          <w:szCs w:val="22"/>
          <w:lang w:val="sr-Latn-ME"/>
        </w:rPr>
        <w:t xml:space="preserve"> </w:t>
      </w:r>
      <w:r w:rsidR="007E1211" w:rsidRPr="004B3314">
        <w:rPr>
          <w:sz w:val="22"/>
          <w:szCs w:val="22"/>
          <w:lang w:val="sr-Latn-ME"/>
        </w:rPr>
        <w:t>saharoza</w:t>
      </w:r>
    </w:p>
    <w:p w14:paraId="1B772752" w14:textId="03A0AF6F" w:rsidR="008F36A7" w:rsidRPr="004B3314" w:rsidRDefault="007E121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Jedna obložena tableta s</w:t>
      </w:r>
      <w:r w:rsidR="008F36A7" w:rsidRPr="004B3314">
        <w:rPr>
          <w:sz w:val="22"/>
          <w:szCs w:val="22"/>
          <w:lang w:val="sr-Latn-ME"/>
        </w:rPr>
        <w:t>adrži 92,4 mg saharoze.</w:t>
      </w:r>
    </w:p>
    <w:p w14:paraId="44B16C50" w14:textId="77777777" w:rsidR="00884624" w:rsidRPr="004B3314" w:rsidRDefault="00884624">
      <w:pPr>
        <w:jc w:val="both"/>
        <w:rPr>
          <w:sz w:val="22"/>
          <w:szCs w:val="22"/>
          <w:lang w:val="sr-Latn-ME"/>
        </w:rPr>
      </w:pPr>
    </w:p>
    <w:p w14:paraId="05D4A64A" w14:textId="3F97FC28" w:rsidR="0003793F" w:rsidRPr="004B3314" w:rsidRDefault="0003793F">
      <w:pPr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Za spisak svih </w:t>
      </w:r>
      <w:proofErr w:type="spellStart"/>
      <w:r w:rsidRPr="004B3314">
        <w:rPr>
          <w:sz w:val="22"/>
          <w:szCs w:val="22"/>
          <w:lang w:val="sr-Latn-ME"/>
        </w:rPr>
        <w:t>ekscipijenasa</w:t>
      </w:r>
      <w:proofErr w:type="spellEnd"/>
      <w:r w:rsidRPr="004B3314">
        <w:rPr>
          <w:sz w:val="22"/>
          <w:szCs w:val="22"/>
          <w:lang w:val="sr-Latn-ME"/>
        </w:rPr>
        <w:t>, pogledati dio 6.1.</w:t>
      </w:r>
    </w:p>
    <w:p w14:paraId="49FC1596" w14:textId="1F946EF2" w:rsidR="00C37FD7" w:rsidRPr="004B3314" w:rsidRDefault="00C37FD7" w:rsidP="0007480D">
      <w:pPr>
        <w:jc w:val="both"/>
        <w:rPr>
          <w:sz w:val="22"/>
          <w:szCs w:val="22"/>
          <w:lang w:val="sr-Latn-ME"/>
        </w:rPr>
      </w:pPr>
    </w:p>
    <w:p w14:paraId="1C710BD0" w14:textId="77777777" w:rsidR="007E1211" w:rsidRPr="004B3314" w:rsidRDefault="007E1211" w:rsidP="0007480D">
      <w:pPr>
        <w:jc w:val="both"/>
        <w:rPr>
          <w:sz w:val="22"/>
          <w:szCs w:val="22"/>
          <w:lang w:val="sr-Latn-ME"/>
        </w:rPr>
      </w:pPr>
    </w:p>
    <w:p w14:paraId="66D4F7E0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3. </w:t>
      </w:r>
      <w:r w:rsidR="00F5167F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FARMACEUTSKI OBLIK</w:t>
      </w:r>
      <w:r w:rsidR="009F2D23" w:rsidRPr="004B3314">
        <w:rPr>
          <w:b/>
          <w:bCs/>
          <w:sz w:val="22"/>
          <w:szCs w:val="22"/>
          <w:lang w:val="sr-Latn-ME"/>
        </w:rPr>
        <w:t xml:space="preserve"> </w:t>
      </w:r>
    </w:p>
    <w:p w14:paraId="13364B28" w14:textId="77777777" w:rsidR="00411B4B" w:rsidRPr="004B3314" w:rsidRDefault="00411B4B" w:rsidP="0007480D">
      <w:pPr>
        <w:jc w:val="both"/>
        <w:rPr>
          <w:bCs/>
          <w:sz w:val="22"/>
          <w:szCs w:val="22"/>
          <w:lang w:val="sr-Latn-ME"/>
        </w:rPr>
      </w:pPr>
    </w:p>
    <w:p w14:paraId="6CD1E8D3" w14:textId="09CF1E6B" w:rsidR="008446DC" w:rsidRPr="004B3314" w:rsidRDefault="003C0BB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Obložena tableta.</w:t>
      </w:r>
    </w:p>
    <w:p w14:paraId="6506523F" w14:textId="46C64317" w:rsidR="008446DC" w:rsidRPr="004B3314" w:rsidRDefault="008446DC">
      <w:pPr>
        <w:jc w:val="both"/>
        <w:rPr>
          <w:sz w:val="22"/>
          <w:szCs w:val="22"/>
          <w:lang w:val="sr-Latn-ME"/>
        </w:rPr>
      </w:pPr>
    </w:p>
    <w:p w14:paraId="3F08B69A" w14:textId="58FC2718" w:rsidR="003C0BBB" w:rsidRPr="004B3314" w:rsidRDefault="003C0BBB">
      <w:pPr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Bijela, obložena </w:t>
      </w:r>
      <w:r w:rsidR="007E1211" w:rsidRPr="004B3314">
        <w:rPr>
          <w:sz w:val="22"/>
          <w:szCs w:val="22"/>
          <w:lang w:val="sr-Latn-ME"/>
        </w:rPr>
        <w:t>tableta, glatke površine</w:t>
      </w:r>
      <w:r w:rsidRPr="004B3314">
        <w:rPr>
          <w:sz w:val="22"/>
          <w:szCs w:val="22"/>
          <w:lang w:val="sr-Latn-ME"/>
        </w:rPr>
        <w:t>.</w:t>
      </w:r>
    </w:p>
    <w:p w14:paraId="35D851C8" w14:textId="38743FB4" w:rsidR="003C0BBB" w:rsidRPr="004B3314" w:rsidRDefault="003C0BBB" w:rsidP="0007480D">
      <w:pPr>
        <w:jc w:val="both"/>
        <w:rPr>
          <w:bCs/>
          <w:sz w:val="22"/>
          <w:szCs w:val="22"/>
          <w:lang w:val="sr-Latn-ME"/>
        </w:rPr>
      </w:pPr>
    </w:p>
    <w:p w14:paraId="5EBCA811" w14:textId="77777777" w:rsidR="007E1211" w:rsidRPr="004B3314" w:rsidRDefault="007E1211" w:rsidP="0007480D">
      <w:pPr>
        <w:jc w:val="both"/>
        <w:rPr>
          <w:bCs/>
          <w:sz w:val="22"/>
          <w:szCs w:val="22"/>
          <w:lang w:val="sr-Latn-ME"/>
        </w:rPr>
      </w:pPr>
    </w:p>
    <w:p w14:paraId="59321527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KLINIČKI PODACI</w:t>
      </w:r>
    </w:p>
    <w:p w14:paraId="716266A3" w14:textId="77777777" w:rsidR="00CD6F02" w:rsidRPr="004B3314" w:rsidRDefault="00CD6F02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086383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4.1.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Terapijske indikacije</w:t>
      </w:r>
    </w:p>
    <w:p w14:paraId="47DE92CC" w14:textId="35F4D464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09A34A" w14:textId="756D8722" w:rsidR="0001015B" w:rsidRPr="004B3314" w:rsidRDefault="00C0458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Sistemske neurološke bolesti uzrokovane dokazanom </w:t>
      </w:r>
      <w:proofErr w:type="spellStart"/>
      <w:r w:rsidRPr="004B3314">
        <w:rPr>
          <w:sz w:val="22"/>
          <w:szCs w:val="22"/>
          <w:lang w:val="sr-Latn-ME"/>
        </w:rPr>
        <w:t>deficijencijom</w:t>
      </w:r>
      <w:proofErr w:type="spellEnd"/>
      <w:r w:rsidRPr="004B3314">
        <w:rPr>
          <w:sz w:val="22"/>
          <w:szCs w:val="22"/>
          <w:lang w:val="sr-Latn-ME"/>
        </w:rPr>
        <w:t xml:space="preserve">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sz w:val="22"/>
          <w:szCs w:val="22"/>
          <w:lang w:val="sr-Latn-ME"/>
        </w:rPr>
        <w:t xml:space="preserve"> i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>.</w:t>
      </w:r>
    </w:p>
    <w:p w14:paraId="6A032D90" w14:textId="77777777" w:rsidR="00C04584" w:rsidRPr="004B3314" w:rsidRDefault="00C04584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B27FC4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4.2.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Doziranje i način primjene</w:t>
      </w:r>
    </w:p>
    <w:p w14:paraId="1ADC4C03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4FDDC" w14:textId="4FE8CA88" w:rsidR="00D061A2" w:rsidRPr="004B3314" w:rsidRDefault="00452E9D">
      <w:pPr>
        <w:tabs>
          <w:tab w:val="left" w:pos="1830"/>
        </w:tabs>
        <w:jc w:val="both"/>
        <w:rPr>
          <w:sz w:val="22"/>
          <w:szCs w:val="22"/>
          <w:lang w:val="sr-Latn-ME"/>
        </w:rPr>
      </w:pPr>
      <w:r w:rsidRPr="004B3314">
        <w:rPr>
          <w:bCs/>
          <w:sz w:val="22"/>
          <w:szCs w:val="22"/>
          <w:u w:val="single"/>
          <w:lang w:val="sr-Latn-ME"/>
        </w:rPr>
        <w:t>Doziranje</w:t>
      </w:r>
      <w:r w:rsidR="00D061A2" w:rsidRPr="004B3314">
        <w:rPr>
          <w:sz w:val="22"/>
          <w:szCs w:val="22"/>
          <w:lang w:val="sr-Latn-ME"/>
        </w:rPr>
        <w:tab/>
      </w:r>
    </w:p>
    <w:p w14:paraId="7B613180" w14:textId="41C9F615" w:rsidR="00E21757" w:rsidRPr="004B3314" w:rsidRDefault="00E21757">
      <w:pPr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Ukoliko nije drugačije pr</w:t>
      </w:r>
      <w:r w:rsidR="00CC7C30" w:rsidRPr="004B3314">
        <w:rPr>
          <w:sz w:val="22"/>
          <w:szCs w:val="22"/>
          <w:lang w:val="sr-Latn-ME"/>
        </w:rPr>
        <w:t>o</w:t>
      </w:r>
      <w:r w:rsidRPr="004B3314">
        <w:rPr>
          <w:sz w:val="22"/>
          <w:szCs w:val="22"/>
          <w:lang w:val="sr-Latn-ME"/>
        </w:rPr>
        <w:t xml:space="preserve">pisano, odrasli treba da uzimaju 1 obloženu tabletu </w:t>
      </w:r>
      <w:r w:rsidR="00E03D14" w:rsidRPr="004B3314">
        <w:rPr>
          <w:sz w:val="22"/>
          <w:szCs w:val="22"/>
          <w:lang w:val="sr-Latn-ME"/>
        </w:rPr>
        <w:t xml:space="preserve">lijeka </w:t>
      </w:r>
      <w:proofErr w:type="spellStart"/>
      <w:r w:rsidRPr="004B3314">
        <w:rPr>
          <w:sz w:val="22"/>
          <w:szCs w:val="22"/>
          <w:lang w:val="sr-Latn-ME"/>
        </w:rPr>
        <w:t>Milgamma</w:t>
      </w:r>
      <w:proofErr w:type="spellEnd"/>
      <w:r w:rsidRPr="004B3314">
        <w:rPr>
          <w:sz w:val="22"/>
          <w:szCs w:val="22"/>
          <w:lang w:val="sr-Latn-ME"/>
        </w:rPr>
        <w:t xml:space="preserve"> 100 na dan. U akutnim stanjima ova doza se može povećati posl</w:t>
      </w:r>
      <w:r w:rsidR="00525229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je konsultacije sa </w:t>
      </w:r>
      <w:r w:rsidR="00525229" w:rsidRPr="004B3314">
        <w:rPr>
          <w:sz w:val="22"/>
          <w:szCs w:val="22"/>
          <w:lang w:val="sr-Latn-ME"/>
        </w:rPr>
        <w:t>lj</w:t>
      </w:r>
      <w:r w:rsidRPr="004B3314">
        <w:rPr>
          <w:sz w:val="22"/>
          <w:szCs w:val="22"/>
          <w:lang w:val="sr-Latn-ME"/>
        </w:rPr>
        <w:t xml:space="preserve">ekarom do doze od 1 obložene tablete </w:t>
      </w:r>
      <w:r w:rsidR="00951A57" w:rsidRPr="004B3314">
        <w:rPr>
          <w:sz w:val="22"/>
          <w:szCs w:val="22"/>
          <w:lang w:val="sr-Latn-ME"/>
        </w:rPr>
        <w:t xml:space="preserve">lijeka </w:t>
      </w:r>
      <w:proofErr w:type="spellStart"/>
      <w:r w:rsidRPr="004B3314">
        <w:rPr>
          <w:sz w:val="22"/>
          <w:szCs w:val="22"/>
          <w:lang w:val="sr-Latn-ME"/>
        </w:rPr>
        <w:t>Milgamma</w:t>
      </w:r>
      <w:proofErr w:type="spellEnd"/>
      <w:r w:rsidR="00951A57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100</w:t>
      </w:r>
      <w:r w:rsidR="00951A57" w:rsidRPr="004B3314">
        <w:rPr>
          <w:sz w:val="22"/>
          <w:szCs w:val="22"/>
          <w:lang w:val="sr-Latn-ME"/>
        </w:rPr>
        <w:t>,</w:t>
      </w:r>
      <w:r w:rsidRPr="004B3314">
        <w:rPr>
          <w:sz w:val="22"/>
          <w:szCs w:val="22"/>
          <w:lang w:val="sr-Latn-ME"/>
        </w:rPr>
        <w:t xml:space="preserve"> 3 </w:t>
      </w:r>
      <w:r w:rsidR="00951A57" w:rsidRPr="004B3314">
        <w:rPr>
          <w:sz w:val="22"/>
          <w:szCs w:val="22"/>
          <w:lang w:val="sr-Latn-ME"/>
        </w:rPr>
        <w:t xml:space="preserve">puta </w:t>
      </w:r>
      <w:r w:rsidRPr="004B3314">
        <w:rPr>
          <w:sz w:val="22"/>
          <w:szCs w:val="22"/>
          <w:lang w:val="sr-Latn-ME"/>
        </w:rPr>
        <w:t xml:space="preserve">na dan. </w:t>
      </w:r>
    </w:p>
    <w:p w14:paraId="17637288" w14:textId="77777777" w:rsidR="00E21757" w:rsidRPr="004B3314" w:rsidRDefault="00E217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388D72" w14:textId="58D0A808" w:rsidR="00E64C82" w:rsidRPr="004B3314" w:rsidRDefault="00E2175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B3314">
        <w:rPr>
          <w:bCs/>
          <w:sz w:val="22"/>
          <w:szCs w:val="22"/>
          <w:u w:val="single"/>
          <w:lang w:val="sr-Latn-ME"/>
        </w:rPr>
        <w:t>N</w:t>
      </w:r>
      <w:r w:rsidR="00452E9D" w:rsidRPr="004B3314">
        <w:rPr>
          <w:bCs/>
          <w:sz w:val="22"/>
          <w:szCs w:val="22"/>
          <w:u w:val="single"/>
          <w:lang w:val="sr-Latn-ME"/>
        </w:rPr>
        <w:t>ačin primjene</w:t>
      </w:r>
    </w:p>
    <w:p w14:paraId="1CD5B5A7" w14:textId="1B0385C0" w:rsidR="00E64C82" w:rsidRPr="004B3314" w:rsidRDefault="00E2175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 xml:space="preserve">Obložene tablete se uzimaju sa </w:t>
      </w:r>
      <w:r w:rsidR="00951A57" w:rsidRPr="004B3314">
        <w:rPr>
          <w:bCs/>
          <w:sz w:val="22"/>
          <w:szCs w:val="22"/>
          <w:lang w:val="sr-Latn-ME"/>
        </w:rPr>
        <w:t>dovoljnom količinom</w:t>
      </w:r>
      <w:r w:rsidRPr="004B3314">
        <w:rPr>
          <w:bCs/>
          <w:sz w:val="22"/>
          <w:szCs w:val="22"/>
          <w:lang w:val="sr-Latn-ME"/>
        </w:rPr>
        <w:t xml:space="preserve"> tečnosti.</w:t>
      </w:r>
    </w:p>
    <w:p w14:paraId="6EF8708F" w14:textId="4C030F64" w:rsidR="00F25C5B" w:rsidRPr="004B3314" w:rsidRDefault="00F25C5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724978" w14:textId="3F9C52AE" w:rsidR="00F25C5B" w:rsidRPr="004B3314" w:rsidRDefault="00F25C5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>Najkasnije poslije četiri nedjelje ljekar treba da odluči da li je ova povećana doza vitamina B</w:t>
      </w:r>
      <w:r w:rsidRPr="004B3314">
        <w:rPr>
          <w:bCs/>
          <w:sz w:val="22"/>
          <w:szCs w:val="22"/>
          <w:vertAlign w:val="subscript"/>
          <w:lang w:val="sr-Latn-ME"/>
        </w:rPr>
        <w:t>6</w:t>
      </w:r>
      <w:r w:rsidRPr="004B3314">
        <w:rPr>
          <w:bCs/>
          <w:sz w:val="22"/>
          <w:szCs w:val="22"/>
          <w:lang w:val="sr-Latn-ME"/>
        </w:rPr>
        <w:t xml:space="preserve"> i B</w:t>
      </w:r>
      <w:r w:rsidRPr="004B3314">
        <w:rPr>
          <w:bCs/>
          <w:sz w:val="22"/>
          <w:szCs w:val="22"/>
          <w:vertAlign w:val="subscript"/>
          <w:lang w:val="sr-Latn-ME"/>
        </w:rPr>
        <w:t>1</w:t>
      </w:r>
      <w:r w:rsidRPr="004B3314">
        <w:rPr>
          <w:bCs/>
          <w:sz w:val="22"/>
          <w:szCs w:val="22"/>
          <w:lang w:val="sr-Latn-ME"/>
        </w:rPr>
        <w:t xml:space="preserve"> (1 obložena tableta lijeka </w:t>
      </w:r>
      <w:proofErr w:type="spellStart"/>
      <w:r w:rsidRPr="004B3314">
        <w:rPr>
          <w:bCs/>
          <w:sz w:val="22"/>
          <w:szCs w:val="22"/>
          <w:lang w:val="sr-Latn-ME"/>
        </w:rPr>
        <w:t>Milgamma</w:t>
      </w:r>
      <w:proofErr w:type="spellEnd"/>
      <w:r w:rsidRPr="004B3314">
        <w:rPr>
          <w:bCs/>
          <w:sz w:val="22"/>
          <w:szCs w:val="22"/>
          <w:lang w:val="sr-Latn-ME"/>
        </w:rPr>
        <w:t xml:space="preserve"> 100, 3 puta </w:t>
      </w:r>
      <w:r w:rsidR="00CB5561" w:rsidRPr="004B3314">
        <w:rPr>
          <w:bCs/>
          <w:sz w:val="22"/>
          <w:szCs w:val="22"/>
          <w:lang w:val="sr-Latn-ME"/>
        </w:rPr>
        <w:t xml:space="preserve">na </w:t>
      </w:r>
      <w:r w:rsidRPr="004B3314">
        <w:rPr>
          <w:bCs/>
          <w:sz w:val="22"/>
          <w:szCs w:val="22"/>
          <w:lang w:val="sr-Latn-ME"/>
        </w:rPr>
        <w:t xml:space="preserve">dan) i dalje neophodna. Kad je to moguće, dozu treba smanjiti na 1 obloženu tabletu lijeka </w:t>
      </w:r>
      <w:proofErr w:type="spellStart"/>
      <w:r w:rsidRPr="004B3314">
        <w:rPr>
          <w:bCs/>
          <w:sz w:val="22"/>
          <w:szCs w:val="22"/>
          <w:lang w:val="sr-Latn-ME"/>
        </w:rPr>
        <w:t>Milgamma</w:t>
      </w:r>
      <w:proofErr w:type="spellEnd"/>
      <w:r w:rsidRPr="004B3314">
        <w:rPr>
          <w:bCs/>
          <w:sz w:val="22"/>
          <w:szCs w:val="22"/>
          <w:lang w:val="sr-Latn-ME"/>
        </w:rPr>
        <w:t xml:space="preserve"> 100 na dan</w:t>
      </w:r>
      <w:r w:rsidR="00AE75D9" w:rsidRPr="004B3314">
        <w:rPr>
          <w:bCs/>
          <w:sz w:val="22"/>
          <w:szCs w:val="22"/>
          <w:lang w:val="sr-Latn-ME"/>
        </w:rPr>
        <w:t>,</w:t>
      </w:r>
      <w:r w:rsidRPr="004B3314">
        <w:rPr>
          <w:bCs/>
          <w:sz w:val="22"/>
          <w:szCs w:val="22"/>
          <w:lang w:val="sr-Latn-ME"/>
        </w:rPr>
        <w:t xml:space="preserve"> kako bi se smanjio rizik od neuropatija udruženih sa vitaminom B</w:t>
      </w:r>
      <w:r w:rsidRPr="004B3314">
        <w:rPr>
          <w:bCs/>
          <w:sz w:val="22"/>
          <w:szCs w:val="22"/>
          <w:vertAlign w:val="subscript"/>
          <w:lang w:val="sr-Latn-ME"/>
        </w:rPr>
        <w:t>6</w:t>
      </w:r>
      <w:r w:rsidRPr="004B3314">
        <w:rPr>
          <w:bCs/>
          <w:sz w:val="22"/>
          <w:szCs w:val="22"/>
          <w:lang w:val="sr-Latn-ME"/>
        </w:rPr>
        <w:t>.</w:t>
      </w:r>
    </w:p>
    <w:p w14:paraId="3BAFD7B7" w14:textId="77777777" w:rsidR="00452E9D" w:rsidRPr="004B3314" w:rsidRDefault="00452E9D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F97862" w14:textId="77777777" w:rsidR="004B3314" w:rsidRDefault="004B3314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D1C2FB" w14:textId="77777777" w:rsidR="004B3314" w:rsidRDefault="004B3314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626A5C" w14:textId="77777777" w:rsidR="004B3314" w:rsidRDefault="004B3314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F35135" w14:textId="29FEA73C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proofErr w:type="spellStart"/>
      <w:r w:rsidRPr="004B3314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87F5445" w14:textId="2703FCB0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B8F8D6" w14:textId="5C74AC8B" w:rsidR="00F35D7D" w:rsidRPr="004B3314" w:rsidRDefault="00F35D7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Preosjetljivost na aktivne supstance </w:t>
      </w:r>
      <w:r w:rsidR="009F2CDF" w:rsidRPr="004B3314">
        <w:rPr>
          <w:sz w:val="22"/>
          <w:szCs w:val="22"/>
          <w:lang w:val="sr-Latn-ME"/>
        </w:rPr>
        <w:t>(</w:t>
      </w:r>
      <w:proofErr w:type="spellStart"/>
      <w:r w:rsidR="009F2CDF" w:rsidRPr="004B3314">
        <w:rPr>
          <w:sz w:val="22"/>
          <w:szCs w:val="22"/>
          <w:lang w:val="sr-Latn-ME"/>
        </w:rPr>
        <w:t>tiamin</w:t>
      </w:r>
      <w:proofErr w:type="spellEnd"/>
      <w:r w:rsidR="009F2CDF" w:rsidRPr="004B3314">
        <w:rPr>
          <w:sz w:val="22"/>
          <w:szCs w:val="22"/>
          <w:lang w:val="sr-Latn-ME"/>
        </w:rPr>
        <w:t xml:space="preserve">, </w:t>
      </w:r>
      <w:proofErr w:type="spellStart"/>
      <w:r w:rsidR="009F2CDF" w:rsidRPr="004B3314">
        <w:rPr>
          <w:sz w:val="22"/>
          <w:szCs w:val="22"/>
          <w:lang w:val="sr-Latn-ME"/>
        </w:rPr>
        <w:t>benfotiamin</w:t>
      </w:r>
      <w:proofErr w:type="spellEnd"/>
      <w:r w:rsidR="009F2CDF" w:rsidRPr="004B3314">
        <w:rPr>
          <w:sz w:val="22"/>
          <w:szCs w:val="22"/>
          <w:lang w:val="sr-Latn-ME"/>
        </w:rPr>
        <w:t xml:space="preserve">, </w:t>
      </w:r>
      <w:proofErr w:type="spellStart"/>
      <w:r w:rsidR="009F2CDF" w:rsidRPr="004B3314">
        <w:rPr>
          <w:sz w:val="22"/>
          <w:szCs w:val="22"/>
          <w:lang w:val="sr-Latn-ME"/>
        </w:rPr>
        <w:t>piridoksin</w:t>
      </w:r>
      <w:proofErr w:type="spellEnd"/>
      <w:r w:rsidR="00570EAE" w:rsidRPr="004B3314">
        <w:rPr>
          <w:sz w:val="22"/>
          <w:szCs w:val="22"/>
          <w:lang w:val="sr-Latn-ME"/>
        </w:rPr>
        <w:t xml:space="preserve"> </w:t>
      </w:r>
      <w:proofErr w:type="spellStart"/>
      <w:r w:rsidR="009F2CDF" w:rsidRPr="004B3314">
        <w:rPr>
          <w:sz w:val="22"/>
          <w:szCs w:val="22"/>
          <w:lang w:val="sr-Latn-ME"/>
        </w:rPr>
        <w:t>hidrohlorid</w:t>
      </w:r>
      <w:proofErr w:type="spellEnd"/>
      <w:r w:rsidR="009F2CDF" w:rsidRPr="004B3314">
        <w:rPr>
          <w:sz w:val="22"/>
          <w:szCs w:val="22"/>
          <w:lang w:val="sr-Latn-ME"/>
        </w:rPr>
        <w:t xml:space="preserve">) </w:t>
      </w:r>
      <w:r w:rsidRPr="004B3314">
        <w:rPr>
          <w:sz w:val="22"/>
          <w:szCs w:val="22"/>
          <w:lang w:val="sr-Latn-ME"/>
        </w:rPr>
        <w:t xml:space="preserve">ili bilo koju </w:t>
      </w:r>
      <w:r w:rsidR="009F2CDF" w:rsidRPr="004B3314">
        <w:rPr>
          <w:sz w:val="22"/>
          <w:szCs w:val="22"/>
          <w:lang w:val="sr-Latn-ME"/>
        </w:rPr>
        <w:t xml:space="preserve">od </w:t>
      </w:r>
      <w:r w:rsidRPr="004B3314">
        <w:rPr>
          <w:sz w:val="22"/>
          <w:szCs w:val="22"/>
          <w:lang w:val="sr-Latn-ME"/>
        </w:rPr>
        <w:t>pomoćn</w:t>
      </w:r>
      <w:r w:rsidR="009F2CDF" w:rsidRPr="004B3314">
        <w:rPr>
          <w:sz w:val="22"/>
          <w:szCs w:val="22"/>
          <w:lang w:val="sr-Latn-ME"/>
        </w:rPr>
        <w:t>ih</w:t>
      </w:r>
      <w:r w:rsidRPr="004B3314">
        <w:rPr>
          <w:sz w:val="22"/>
          <w:szCs w:val="22"/>
          <w:lang w:val="sr-Latn-ME"/>
        </w:rPr>
        <w:t xml:space="preserve"> supstanc</w:t>
      </w:r>
      <w:r w:rsidR="009F2CDF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 </w:t>
      </w:r>
      <w:r w:rsidR="009F2CDF" w:rsidRPr="004B3314">
        <w:rPr>
          <w:sz w:val="22"/>
          <w:szCs w:val="22"/>
          <w:lang w:val="sr-Latn-ME"/>
        </w:rPr>
        <w:t>navedenih u dijelu 6.1</w:t>
      </w:r>
      <w:r w:rsidRPr="004B3314">
        <w:rPr>
          <w:sz w:val="22"/>
          <w:szCs w:val="22"/>
          <w:lang w:val="sr-Latn-ME"/>
        </w:rPr>
        <w:t>.</w:t>
      </w:r>
    </w:p>
    <w:p w14:paraId="112F0C93" w14:textId="77777777" w:rsidR="00F35D7D" w:rsidRPr="004B3314" w:rsidRDefault="00F35D7D" w:rsidP="000748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67EB0FD" w14:textId="609FABA2" w:rsidR="00F35D7D" w:rsidRPr="004B3314" w:rsidRDefault="009F2CD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Primjena lijeka </w:t>
      </w:r>
      <w:proofErr w:type="spellStart"/>
      <w:r w:rsidR="00F35D7D" w:rsidRPr="004B3314">
        <w:rPr>
          <w:sz w:val="22"/>
          <w:szCs w:val="22"/>
          <w:lang w:val="sr-Latn-ME"/>
        </w:rPr>
        <w:t>Milgamma</w:t>
      </w:r>
      <w:proofErr w:type="spellEnd"/>
      <w:r w:rsidR="00F35D7D" w:rsidRPr="004B3314">
        <w:rPr>
          <w:sz w:val="22"/>
          <w:szCs w:val="22"/>
          <w:lang w:val="sr-Latn-ME"/>
        </w:rPr>
        <w:t xml:space="preserve"> 100 je kontraindikovan</w:t>
      </w:r>
      <w:r w:rsidRPr="004B3314">
        <w:rPr>
          <w:sz w:val="22"/>
          <w:szCs w:val="22"/>
          <w:lang w:val="sr-Latn-ME"/>
        </w:rPr>
        <w:t>a</w:t>
      </w:r>
      <w:r w:rsidR="00F35D7D" w:rsidRPr="004B3314">
        <w:rPr>
          <w:sz w:val="22"/>
          <w:szCs w:val="22"/>
          <w:lang w:val="sr-Latn-ME"/>
        </w:rPr>
        <w:t xml:space="preserve"> tokom trudnoće i </w:t>
      </w:r>
      <w:proofErr w:type="spellStart"/>
      <w:r w:rsidR="00511582" w:rsidRPr="004B3314">
        <w:rPr>
          <w:sz w:val="22"/>
          <w:szCs w:val="22"/>
          <w:lang w:val="sr-Latn-ME"/>
        </w:rPr>
        <w:t>laktacije</w:t>
      </w:r>
      <w:proofErr w:type="spellEnd"/>
      <w:r w:rsidR="00F35D7D" w:rsidRPr="004B3314">
        <w:rPr>
          <w:sz w:val="22"/>
          <w:szCs w:val="22"/>
          <w:lang w:val="sr-Latn-ME"/>
        </w:rPr>
        <w:t xml:space="preserve"> (vidjeti </w:t>
      </w:r>
      <w:r w:rsidRPr="004B3314">
        <w:rPr>
          <w:sz w:val="22"/>
          <w:szCs w:val="22"/>
          <w:lang w:val="sr-Latn-ME"/>
        </w:rPr>
        <w:t>dio</w:t>
      </w:r>
      <w:r w:rsidR="00F35D7D" w:rsidRPr="004B3314">
        <w:rPr>
          <w:sz w:val="22"/>
          <w:szCs w:val="22"/>
          <w:lang w:val="sr-Latn-ME"/>
        </w:rPr>
        <w:t xml:space="preserve"> 4.6).</w:t>
      </w:r>
    </w:p>
    <w:p w14:paraId="5B7F2C3C" w14:textId="77777777" w:rsidR="00684974" w:rsidRPr="004B3314" w:rsidRDefault="00684974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D091C4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4.4.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E235C39" w14:textId="7169941D" w:rsidR="00CE4F92" w:rsidRPr="004B3314" w:rsidRDefault="00CE4F92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5D4808" w14:textId="47880EA8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 xml:space="preserve">Primjena lijeka </w:t>
      </w:r>
      <w:proofErr w:type="spellStart"/>
      <w:r w:rsidRPr="004B3314">
        <w:rPr>
          <w:bCs/>
          <w:sz w:val="22"/>
          <w:szCs w:val="22"/>
          <w:lang w:val="sr-Latn-ME"/>
        </w:rPr>
        <w:t>Milgamma</w:t>
      </w:r>
      <w:proofErr w:type="spellEnd"/>
      <w:r w:rsidRPr="004B3314">
        <w:rPr>
          <w:bCs/>
          <w:sz w:val="22"/>
          <w:szCs w:val="22"/>
          <w:lang w:val="sr-Latn-ME"/>
        </w:rPr>
        <w:t xml:space="preserve"> 100 tokom perioda dužeg od 6 mjeseci može da izazove neuropatije.</w:t>
      </w:r>
    </w:p>
    <w:p w14:paraId="49A72EB4" w14:textId="2DB789E8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324CF0" w14:textId="47F72C70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B3314">
        <w:rPr>
          <w:bCs/>
          <w:sz w:val="22"/>
          <w:szCs w:val="22"/>
          <w:u w:val="single"/>
          <w:lang w:val="sr-Latn-ME"/>
        </w:rPr>
        <w:t xml:space="preserve">Lijek </w:t>
      </w:r>
      <w:proofErr w:type="spellStart"/>
      <w:r w:rsidRPr="004B3314">
        <w:rPr>
          <w:bCs/>
          <w:sz w:val="22"/>
          <w:szCs w:val="22"/>
          <w:u w:val="single"/>
          <w:lang w:val="sr-Latn-ME"/>
        </w:rPr>
        <w:t>Milgamma</w:t>
      </w:r>
      <w:proofErr w:type="spellEnd"/>
      <w:r w:rsidRPr="004B3314">
        <w:rPr>
          <w:bCs/>
          <w:sz w:val="22"/>
          <w:szCs w:val="22"/>
          <w:u w:val="single"/>
          <w:lang w:val="sr-Latn-ME"/>
        </w:rPr>
        <w:t xml:space="preserve"> 100 sadrži saharozu i natrijum.</w:t>
      </w:r>
    </w:p>
    <w:p w14:paraId="1CA128FC" w14:textId="77777777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AE095C" w14:textId="0A6FBE8E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>Pacijenti sa veoma rijetk</w:t>
      </w:r>
      <w:r w:rsidR="00550C6F" w:rsidRPr="004B3314">
        <w:rPr>
          <w:bCs/>
          <w:sz w:val="22"/>
          <w:szCs w:val="22"/>
          <w:lang w:val="sr-Latn-ME"/>
        </w:rPr>
        <w:t>im</w:t>
      </w:r>
      <w:r w:rsidRPr="004B3314">
        <w:rPr>
          <w:bCs/>
          <w:sz w:val="22"/>
          <w:szCs w:val="22"/>
          <w:lang w:val="sr-Latn-ME"/>
        </w:rPr>
        <w:t xml:space="preserve"> </w:t>
      </w:r>
      <w:proofErr w:type="spellStart"/>
      <w:r w:rsidRPr="004B3314">
        <w:rPr>
          <w:bCs/>
          <w:sz w:val="22"/>
          <w:szCs w:val="22"/>
          <w:lang w:val="sr-Latn-ME"/>
        </w:rPr>
        <w:t>nasljedn</w:t>
      </w:r>
      <w:r w:rsidR="00550C6F" w:rsidRPr="004B3314">
        <w:rPr>
          <w:bCs/>
          <w:sz w:val="22"/>
          <w:szCs w:val="22"/>
          <w:lang w:val="sr-Latn-ME"/>
        </w:rPr>
        <w:t>im</w:t>
      </w:r>
      <w:proofErr w:type="spellEnd"/>
      <w:r w:rsidRPr="004B3314">
        <w:rPr>
          <w:bCs/>
          <w:sz w:val="22"/>
          <w:szCs w:val="22"/>
          <w:lang w:val="sr-Latn-ME"/>
        </w:rPr>
        <w:t xml:space="preserve"> </w:t>
      </w:r>
      <w:r w:rsidR="00550C6F" w:rsidRPr="004B3314">
        <w:rPr>
          <w:bCs/>
          <w:sz w:val="22"/>
          <w:szCs w:val="22"/>
          <w:lang w:val="sr-Latn-ME"/>
        </w:rPr>
        <w:t xml:space="preserve">oboljenjem </w:t>
      </w:r>
      <w:r w:rsidRPr="004B3314">
        <w:rPr>
          <w:bCs/>
          <w:sz w:val="22"/>
          <w:szCs w:val="22"/>
          <w:lang w:val="sr-Latn-ME"/>
        </w:rPr>
        <w:t>intolerancij</w:t>
      </w:r>
      <w:r w:rsidR="00550C6F" w:rsidRPr="004B3314">
        <w:rPr>
          <w:bCs/>
          <w:sz w:val="22"/>
          <w:szCs w:val="22"/>
          <w:lang w:val="sr-Latn-ME"/>
        </w:rPr>
        <w:t>e</w:t>
      </w:r>
      <w:r w:rsidRPr="004B3314">
        <w:rPr>
          <w:bCs/>
          <w:sz w:val="22"/>
          <w:szCs w:val="22"/>
          <w:lang w:val="sr-Latn-ME"/>
        </w:rPr>
        <w:t xml:space="preserve"> </w:t>
      </w:r>
      <w:r w:rsidR="00550C6F" w:rsidRPr="004B3314">
        <w:rPr>
          <w:bCs/>
          <w:sz w:val="22"/>
          <w:szCs w:val="22"/>
          <w:lang w:val="sr-Latn-ME"/>
        </w:rPr>
        <w:t xml:space="preserve">na </w:t>
      </w:r>
      <w:proofErr w:type="spellStart"/>
      <w:r w:rsidRPr="004B3314">
        <w:rPr>
          <w:bCs/>
          <w:sz w:val="22"/>
          <w:szCs w:val="22"/>
          <w:lang w:val="sr-Latn-ME"/>
        </w:rPr>
        <w:t>fruktoz</w:t>
      </w:r>
      <w:r w:rsidR="00550C6F" w:rsidRPr="004B3314">
        <w:rPr>
          <w:bCs/>
          <w:sz w:val="22"/>
          <w:szCs w:val="22"/>
          <w:lang w:val="sr-Latn-ME"/>
        </w:rPr>
        <w:t>u</w:t>
      </w:r>
      <w:proofErr w:type="spellEnd"/>
      <w:r w:rsidRPr="004B3314">
        <w:rPr>
          <w:bCs/>
          <w:sz w:val="22"/>
          <w:szCs w:val="22"/>
          <w:lang w:val="sr-Latn-ME"/>
        </w:rPr>
        <w:t xml:space="preserve">, </w:t>
      </w:r>
      <w:proofErr w:type="spellStart"/>
      <w:r w:rsidR="00550C6F" w:rsidRPr="004B3314">
        <w:rPr>
          <w:bCs/>
          <w:sz w:val="22"/>
          <w:szCs w:val="22"/>
          <w:lang w:val="sr-Latn-ME"/>
        </w:rPr>
        <w:t>glukozno-galaktoznom</w:t>
      </w:r>
      <w:proofErr w:type="spellEnd"/>
      <w:r w:rsidR="00550C6F" w:rsidRPr="004B3314">
        <w:rPr>
          <w:bCs/>
          <w:sz w:val="22"/>
          <w:szCs w:val="22"/>
          <w:lang w:val="sr-Latn-ME"/>
        </w:rPr>
        <w:t xml:space="preserve"> </w:t>
      </w:r>
      <w:proofErr w:type="spellStart"/>
      <w:r w:rsidRPr="004B3314">
        <w:rPr>
          <w:bCs/>
          <w:sz w:val="22"/>
          <w:szCs w:val="22"/>
          <w:lang w:val="sr-Latn-ME"/>
        </w:rPr>
        <w:t>malapsorpcijom</w:t>
      </w:r>
      <w:proofErr w:type="spellEnd"/>
      <w:r w:rsidRPr="004B3314">
        <w:rPr>
          <w:bCs/>
          <w:sz w:val="22"/>
          <w:szCs w:val="22"/>
          <w:lang w:val="sr-Latn-ME"/>
        </w:rPr>
        <w:t xml:space="preserve"> ili </w:t>
      </w:r>
      <w:r w:rsidR="00550C6F" w:rsidRPr="004B3314">
        <w:rPr>
          <w:bCs/>
          <w:sz w:val="22"/>
          <w:szCs w:val="22"/>
          <w:lang w:val="sr-Latn-ME"/>
        </w:rPr>
        <w:t>nedostatkom</w:t>
      </w:r>
      <w:r w:rsidRPr="004B3314">
        <w:rPr>
          <w:bCs/>
          <w:sz w:val="22"/>
          <w:szCs w:val="22"/>
          <w:lang w:val="sr-Latn-ME"/>
        </w:rPr>
        <w:t xml:space="preserve"> </w:t>
      </w:r>
      <w:proofErr w:type="spellStart"/>
      <w:r w:rsidRPr="004B3314">
        <w:rPr>
          <w:bCs/>
          <w:sz w:val="22"/>
          <w:szCs w:val="22"/>
          <w:lang w:val="sr-Latn-ME"/>
        </w:rPr>
        <w:t>saharaz</w:t>
      </w:r>
      <w:r w:rsidR="00550C6F" w:rsidRPr="004B3314">
        <w:rPr>
          <w:bCs/>
          <w:sz w:val="22"/>
          <w:szCs w:val="22"/>
          <w:lang w:val="sr-Latn-ME"/>
        </w:rPr>
        <w:t>a-</w:t>
      </w:r>
      <w:r w:rsidRPr="004B3314">
        <w:rPr>
          <w:bCs/>
          <w:sz w:val="22"/>
          <w:szCs w:val="22"/>
          <w:lang w:val="sr-Latn-ME"/>
        </w:rPr>
        <w:t>izomaltaze</w:t>
      </w:r>
      <w:proofErr w:type="spellEnd"/>
      <w:r w:rsidR="00550C6F" w:rsidRPr="004B3314">
        <w:rPr>
          <w:bCs/>
          <w:sz w:val="22"/>
          <w:szCs w:val="22"/>
          <w:lang w:val="sr-Latn-ME"/>
        </w:rPr>
        <w:t>,</w:t>
      </w:r>
      <w:r w:rsidRPr="004B3314">
        <w:rPr>
          <w:bCs/>
          <w:sz w:val="22"/>
          <w:szCs w:val="22"/>
          <w:lang w:val="sr-Latn-ME"/>
        </w:rPr>
        <w:t xml:space="preserve"> ne treba da uzimaju </w:t>
      </w:r>
      <w:r w:rsidR="00884B30" w:rsidRPr="004B3314">
        <w:rPr>
          <w:bCs/>
          <w:sz w:val="22"/>
          <w:szCs w:val="22"/>
          <w:lang w:val="sr-Latn-ME"/>
        </w:rPr>
        <w:t xml:space="preserve">lijek </w:t>
      </w:r>
      <w:proofErr w:type="spellStart"/>
      <w:r w:rsidRPr="004B3314">
        <w:rPr>
          <w:bCs/>
          <w:sz w:val="22"/>
          <w:szCs w:val="22"/>
          <w:lang w:val="sr-Latn-ME"/>
        </w:rPr>
        <w:t>Milgamma</w:t>
      </w:r>
      <w:proofErr w:type="spellEnd"/>
      <w:r w:rsidRPr="004B3314">
        <w:rPr>
          <w:bCs/>
          <w:sz w:val="22"/>
          <w:szCs w:val="22"/>
          <w:lang w:val="sr-Latn-ME"/>
        </w:rPr>
        <w:t xml:space="preserve"> 100.  </w:t>
      </w:r>
    </w:p>
    <w:p w14:paraId="48AA0901" w14:textId="77777777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640728" w14:textId="7BEE15BD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 xml:space="preserve">Od pacijenata treba </w:t>
      </w:r>
      <w:r w:rsidR="007816B8" w:rsidRPr="004B3314">
        <w:rPr>
          <w:bCs/>
          <w:sz w:val="22"/>
          <w:szCs w:val="22"/>
          <w:lang w:val="sr-Latn-ME"/>
        </w:rPr>
        <w:t xml:space="preserve">prije primjene lijeka </w:t>
      </w:r>
      <w:proofErr w:type="spellStart"/>
      <w:r w:rsidR="007816B8" w:rsidRPr="004B3314">
        <w:rPr>
          <w:bCs/>
          <w:sz w:val="22"/>
          <w:szCs w:val="22"/>
          <w:lang w:val="sr-Latn-ME"/>
        </w:rPr>
        <w:t>Milgamma</w:t>
      </w:r>
      <w:proofErr w:type="spellEnd"/>
      <w:r w:rsidR="007816B8" w:rsidRPr="004B3314">
        <w:rPr>
          <w:bCs/>
          <w:sz w:val="22"/>
          <w:szCs w:val="22"/>
          <w:lang w:val="sr-Latn-ME"/>
        </w:rPr>
        <w:t xml:space="preserve"> 100 </w:t>
      </w:r>
      <w:r w:rsidRPr="004B3314">
        <w:rPr>
          <w:bCs/>
          <w:sz w:val="22"/>
          <w:szCs w:val="22"/>
          <w:lang w:val="sr-Latn-ME"/>
        </w:rPr>
        <w:t>uzeti anamnezu o ranijim alergijskim reakcijama.</w:t>
      </w:r>
    </w:p>
    <w:p w14:paraId="708D4AB7" w14:textId="77785127" w:rsidR="00C05462" w:rsidRPr="004B3314" w:rsidRDefault="00C054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CE3CFA" w14:textId="723CC90C" w:rsidR="00C05462" w:rsidRPr="004B3314" w:rsidRDefault="00C054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 xml:space="preserve">Lijek </w:t>
      </w:r>
      <w:proofErr w:type="spellStart"/>
      <w:r w:rsidRPr="004B3314">
        <w:rPr>
          <w:bCs/>
          <w:sz w:val="22"/>
          <w:szCs w:val="22"/>
          <w:lang w:val="sr-Latn-ME"/>
        </w:rPr>
        <w:t>Milgamma</w:t>
      </w:r>
      <w:proofErr w:type="spellEnd"/>
      <w:r w:rsidRPr="004B3314">
        <w:rPr>
          <w:bCs/>
          <w:sz w:val="22"/>
          <w:szCs w:val="22"/>
          <w:lang w:val="sr-Latn-ME"/>
        </w:rPr>
        <w:t xml:space="preserve"> 100 sadrži manje od 1 </w:t>
      </w:r>
      <w:proofErr w:type="spellStart"/>
      <w:r w:rsidRPr="004B3314">
        <w:rPr>
          <w:bCs/>
          <w:sz w:val="22"/>
          <w:szCs w:val="22"/>
          <w:lang w:val="sr-Latn-ME"/>
        </w:rPr>
        <w:t>mmol</w:t>
      </w:r>
      <w:proofErr w:type="spellEnd"/>
      <w:r w:rsidRPr="004B3314">
        <w:rPr>
          <w:bCs/>
          <w:sz w:val="22"/>
          <w:szCs w:val="22"/>
          <w:lang w:val="sr-Latn-ME"/>
        </w:rPr>
        <w:t xml:space="preserve"> (23 mg) natrijuma po jedinici doziranja, odnosno suštinski je </w:t>
      </w:r>
      <w:r w:rsidR="00F83A8D" w:rsidRPr="004B3314">
        <w:rPr>
          <w:bCs/>
          <w:sz w:val="22"/>
          <w:szCs w:val="22"/>
          <w:lang w:val="sr-Latn-ME"/>
        </w:rPr>
        <w:t>“</w:t>
      </w:r>
      <w:r w:rsidRPr="004B3314">
        <w:rPr>
          <w:bCs/>
          <w:sz w:val="22"/>
          <w:szCs w:val="22"/>
          <w:lang w:val="sr-Latn-ME"/>
        </w:rPr>
        <w:t>bez natrijuma</w:t>
      </w:r>
      <w:r w:rsidR="00F83A8D" w:rsidRPr="004B3314">
        <w:rPr>
          <w:bCs/>
          <w:sz w:val="22"/>
          <w:szCs w:val="22"/>
          <w:lang w:val="sr-Latn-ME"/>
        </w:rPr>
        <w:t>”</w:t>
      </w:r>
      <w:r w:rsidRPr="004B3314">
        <w:rPr>
          <w:bCs/>
          <w:sz w:val="22"/>
          <w:szCs w:val="22"/>
          <w:lang w:val="sr-Latn-ME"/>
        </w:rPr>
        <w:t>.</w:t>
      </w:r>
    </w:p>
    <w:p w14:paraId="6A7565B3" w14:textId="77777777" w:rsidR="00AF2987" w:rsidRPr="004B3314" w:rsidRDefault="00AF29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D6C80C" w14:textId="77777777" w:rsidR="00411B4B" w:rsidRPr="004B3314" w:rsidRDefault="00411B4B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>4.5.</w:t>
      </w:r>
      <w:r w:rsidR="000D60CC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8C53CAA" w14:textId="52D28CF6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B96B13" w14:textId="77777777" w:rsidR="00A73D0A" w:rsidRPr="004B3314" w:rsidRDefault="00A73D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Terapijske doze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mogu da smanje dejstvo L-dope. </w:t>
      </w:r>
    </w:p>
    <w:p w14:paraId="11019B76" w14:textId="135BE6FE" w:rsidR="00A73D0A" w:rsidRPr="004B3314" w:rsidRDefault="00A73D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Istovremena primjena antagonista </w:t>
      </w:r>
      <w:proofErr w:type="spellStart"/>
      <w:r w:rsidRPr="004B3314">
        <w:rPr>
          <w:sz w:val="22"/>
          <w:szCs w:val="22"/>
          <w:lang w:val="sr-Latn-ME"/>
        </w:rPr>
        <w:t>piridoksina</w:t>
      </w:r>
      <w:proofErr w:type="spellEnd"/>
      <w:r w:rsidRPr="004B3314">
        <w:rPr>
          <w:sz w:val="22"/>
          <w:szCs w:val="22"/>
          <w:lang w:val="sr-Latn-ME"/>
        </w:rPr>
        <w:t xml:space="preserve"> (npr. </w:t>
      </w:r>
      <w:proofErr w:type="spellStart"/>
      <w:r w:rsidRPr="004B3314">
        <w:rPr>
          <w:sz w:val="22"/>
          <w:szCs w:val="22"/>
          <w:lang w:val="sr-Latn-ME"/>
        </w:rPr>
        <w:t>hidralazin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izonijazid</w:t>
      </w:r>
      <w:proofErr w:type="spellEnd"/>
      <w:r w:rsidRPr="004B3314">
        <w:rPr>
          <w:sz w:val="22"/>
          <w:szCs w:val="22"/>
          <w:lang w:val="sr-Latn-ME"/>
        </w:rPr>
        <w:t xml:space="preserve"> (</w:t>
      </w:r>
      <w:proofErr w:type="spellStart"/>
      <w:r w:rsidRPr="004B3314">
        <w:rPr>
          <w:sz w:val="22"/>
          <w:szCs w:val="22"/>
          <w:lang w:val="sr-Latn-ME"/>
        </w:rPr>
        <w:t>INH</w:t>
      </w:r>
      <w:proofErr w:type="spellEnd"/>
      <w:r w:rsidRPr="004B3314">
        <w:rPr>
          <w:sz w:val="22"/>
          <w:szCs w:val="22"/>
          <w:lang w:val="sr-Latn-ME"/>
        </w:rPr>
        <w:t>), D-</w:t>
      </w:r>
      <w:proofErr w:type="spellStart"/>
      <w:r w:rsidRPr="004B3314">
        <w:rPr>
          <w:sz w:val="22"/>
          <w:szCs w:val="22"/>
          <w:lang w:val="sr-Latn-ME"/>
        </w:rPr>
        <w:t>peniciliamin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cikloserin</w:t>
      </w:r>
      <w:proofErr w:type="spellEnd"/>
      <w:r w:rsidRPr="004B3314">
        <w:rPr>
          <w:sz w:val="22"/>
          <w:szCs w:val="22"/>
          <w:lang w:val="sr-Latn-ME"/>
        </w:rPr>
        <w:t xml:space="preserve">), alkohola ili oralnih sredstava za kontracepciju koja sadrže estrogen tokom dužeg vremenskog perioda, može da dovede do </w:t>
      </w:r>
      <w:proofErr w:type="spellStart"/>
      <w:r w:rsidRPr="004B3314">
        <w:rPr>
          <w:sz w:val="22"/>
          <w:szCs w:val="22"/>
          <w:lang w:val="sr-Latn-ME"/>
        </w:rPr>
        <w:t>deficijencije</w:t>
      </w:r>
      <w:proofErr w:type="spellEnd"/>
      <w:r w:rsidRPr="004B3314">
        <w:rPr>
          <w:sz w:val="22"/>
          <w:szCs w:val="22"/>
          <w:lang w:val="sr-Latn-ME"/>
        </w:rPr>
        <w:t xml:space="preserve">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6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05B5C068" w14:textId="77777777" w:rsidR="00A73D0A" w:rsidRPr="004B3314" w:rsidRDefault="00A73D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 </w:t>
      </w:r>
    </w:p>
    <w:p w14:paraId="3C64EF1A" w14:textId="28A314A6" w:rsidR="00E315C1" w:rsidRPr="004B3314" w:rsidRDefault="00A73D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5-</w:t>
      </w:r>
      <w:proofErr w:type="spellStart"/>
      <w:r w:rsidRPr="004B3314">
        <w:rPr>
          <w:sz w:val="22"/>
          <w:szCs w:val="22"/>
          <w:lang w:val="sr-Latn-ME"/>
        </w:rPr>
        <w:t>fluoruracil</w:t>
      </w:r>
      <w:proofErr w:type="spellEnd"/>
      <w:r w:rsidRPr="004B3314">
        <w:rPr>
          <w:sz w:val="22"/>
          <w:szCs w:val="22"/>
          <w:lang w:val="sr-Latn-ME"/>
        </w:rPr>
        <w:t xml:space="preserve"> deaktivira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s obzirom da 5-</w:t>
      </w:r>
      <w:proofErr w:type="spellStart"/>
      <w:r w:rsidRPr="004B3314">
        <w:rPr>
          <w:sz w:val="22"/>
          <w:szCs w:val="22"/>
          <w:lang w:val="sr-Latn-ME"/>
        </w:rPr>
        <w:t>fluoruracil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kompetitivno</w:t>
      </w:r>
      <w:proofErr w:type="spellEnd"/>
      <w:r w:rsidRPr="004B3314">
        <w:rPr>
          <w:sz w:val="22"/>
          <w:szCs w:val="22"/>
          <w:lang w:val="sr-Latn-ME"/>
        </w:rPr>
        <w:t xml:space="preserve"> inhibira </w:t>
      </w:r>
      <w:proofErr w:type="spellStart"/>
      <w:r w:rsidRPr="004B3314">
        <w:rPr>
          <w:sz w:val="22"/>
          <w:szCs w:val="22"/>
          <w:lang w:val="sr-Latn-ME"/>
        </w:rPr>
        <w:t>fosforilaciju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u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difosfat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09A5E593" w14:textId="77777777" w:rsidR="00E315C1" w:rsidRPr="004B3314" w:rsidRDefault="00E315C1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B52A75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4.6.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="006D20A5" w:rsidRPr="004B3314">
        <w:rPr>
          <w:b/>
          <w:sz w:val="22"/>
          <w:szCs w:val="22"/>
          <w:lang w:val="sr-Latn-ME"/>
        </w:rPr>
        <w:t>Plodnost, trudnoća i dojenje</w:t>
      </w:r>
    </w:p>
    <w:p w14:paraId="24BDAEDD" w14:textId="77777777" w:rsidR="002031B3" w:rsidRPr="004B3314" w:rsidRDefault="002031B3" w:rsidP="0007480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BEA1001" w14:textId="77777777" w:rsidR="007A3ECB" w:rsidRPr="004B3314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B3314">
        <w:rPr>
          <w:sz w:val="22"/>
          <w:szCs w:val="22"/>
          <w:u w:val="single"/>
          <w:lang w:val="sr-Latn-ME"/>
        </w:rPr>
        <w:t>Trudnoća</w:t>
      </w:r>
    </w:p>
    <w:p w14:paraId="7D74C748" w14:textId="52603F4E" w:rsidR="002031B3" w:rsidRPr="004B3314" w:rsidRDefault="00953F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Tokom trudnoće, preporučeni dnevni unos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je </w:t>
      </w:r>
      <w:r w:rsidR="00904CA8" w:rsidRPr="004B3314">
        <w:rPr>
          <w:sz w:val="22"/>
          <w:szCs w:val="22"/>
          <w:lang w:val="sr-Latn-ME"/>
        </w:rPr>
        <w:t>1,2</w:t>
      </w:r>
      <w:r w:rsidRPr="004B3314">
        <w:rPr>
          <w:sz w:val="22"/>
          <w:szCs w:val="22"/>
          <w:lang w:val="sr-Latn-ME"/>
        </w:rPr>
        <w:t xml:space="preserve"> mg </w:t>
      </w:r>
      <w:r w:rsidR="00904CA8" w:rsidRPr="004B3314">
        <w:rPr>
          <w:sz w:val="22"/>
          <w:szCs w:val="22"/>
          <w:lang w:val="sr-Latn-ME"/>
        </w:rPr>
        <w:t>u drugom trimestru i 1,3 mg u trećem trimestru, a vitamina</w:t>
      </w:r>
      <w:r w:rsidRPr="004B3314">
        <w:rPr>
          <w:sz w:val="22"/>
          <w:szCs w:val="22"/>
          <w:lang w:val="sr-Latn-ME"/>
        </w:rPr>
        <w:t xml:space="preserve">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</w:t>
      </w:r>
      <w:r w:rsidR="00882C7D" w:rsidRPr="004B3314">
        <w:rPr>
          <w:sz w:val="22"/>
          <w:szCs w:val="22"/>
          <w:lang w:val="sr-Latn-ME"/>
        </w:rPr>
        <w:t xml:space="preserve">je </w:t>
      </w:r>
      <w:r w:rsidR="00904CA8" w:rsidRPr="004B3314">
        <w:rPr>
          <w:sz w:val="22"/>
          <w:szCs w:val="22"/>
          <w:lang w:val="sr-Latn-ME"/>
        </w:rPr>
        <w:t xml:space="preserve">1,9 mg od četvrtog mjeseca. Tokom trudnoće, ove doze se mogu prekoračiti samo ukoliko pacijent ima dokazanu </w:t>
      </w:r>
      <w:proofErr w:type="spellStart"/>
      <w:r w:rsidR="00904CA8" w:rsidRPr="004B3314">
        <w:rPr>
          <w:sz w:val="22"/>
          <w:szCs w:val="22"/>
          <w:lang w:val="sr-Latn-ME"/>
        </w:rPr>
        <w:t>deficijenciju</w:t>
      </w:r>
      <w:proofErr w:type="spellEnd"/>
      <w:r w:rsidR="00904CA8" w:rsidRPr="004B3314">
        <w:rPr>
          <w:sz w:val="22"/>
          <w:szCs w:val="22"/>
          <w:lang w:val="sr-Latn-ME"/>
        </w:rPr>
        <w:t xml:space="preserve"> vitamin </w:t>
      </w:r>
      <w:proofErr w:type="spellStart"/>
      <w:r w:rsidR="00904CA8" w:rsidRPr="004B3314">
        <w:rPr>
          <w:sz w:val="22"/>
          <w:szCs w:val="22"/>
          <w:lang w:val="sr-Latn-ME"/>
        </w:rPr>
        <w:t>B</w:t>
      </w:r>
      <w:r w:rsidR="00904CA8"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="00904CA8" w:rsidRPr="004B3314">
        <w:rPr>
          <w:sz w:val="22"/>
          <w:szCs w:val="22"/>
          <w:vertAlign w:val="subscript"/>
          <w:lang w:val="sr-Latn-ME"/>
        </w:rPr>
        <w:t xml:space="preserve"> </w:t>
      </w:r>
      <w:r w:rsidR="00904CA8" w:rsidRPr="004B3314">
        <w:rPr>
          <w:sz w:val="22"/>
          <w:szCs w:val="22"/>
          <w:lang w:val="sr-Latn-ME"/>
        </w:rPr>
        <w:t>i B</w:t>
      </w:r>
      <w:r w:rsidR="00904CA8" w:rsidRPr="004B3314">
        <w:rPr>
          <w:sz w:val="22"/>
          <w:szCs w:val="22"/>
          <w:vertAlign w:val="subscript"/>
          <w:lang w:val="sr-Latn-ME"/>
        </w:rPr>
        <w:t>6</w:t>
      </w:r>
      <w:r w:rsidR="00904CA8" w:rsidRPr="004B3314">
        <w:rPr>
          <w:sz w:val="22"/>
          <w:szCs w:val="22"/>
          <w:lang w:val="sr-Latn-ME"/>
        </w:rPr>
        <w:t>, pošto bezbjednost primjene većih doza od preporučenih dnevnih doza još uvijek nije dokazana.</w:t>
      </w:r>
    </w:p>
    <w:p w14:paraId="6703A09B" w14:textId="77777777" w:rsidR="00030CE8" w:rsidRPr="004B3314" w:rsidRDefault="00030CE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4C995AF" w14:textId="4B57802C" w:rsidR="00030CE8" w:rsidRPr="004B3314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B3314">
        <w:rPr>
          <w:sz w:val="22"/>
          <w:szCs w:val="22"/>
          <w:u w:val="single"/>
          <w:lang w:val="sr-Latn-ME"/>
        </w:rPr>
        <w:t xml:space="preserve">Dojenje </w:t>
      </w:r>
    </w:p>
    <w:p w14:paraId="3603C0FF" w14:textId="516961EF" w:rsidR="003F63A9" w:rsidRPr="004B3314" w:rsidRDefault="00904CA8" w:rsidP="003F63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Tokom dojenja, preporučeni dnevni unos vitamina </w:t>
      </w:r>
      <w:r w:rsidR="00953F24" w:rsidRPr="004B3314">
        <w:rPr>
          <w:sz w:val="22"/>
          <w:szCs w:val="22"/>
          <w:lang w:val="sr-Latn-ME"/>
        </w:rPr>
        <w:t>B</w:t>
      </w:r>
      <w:r w:rsidR="00953F24" w:rsidRPr="004B3314">
        <w:rPr>
          <w:sz w:val="22"/>
          <w:szCs w:val="22"/>
          <w:vertAlign w:val="subscript"/>
          <w:lang w:val="sr-Latn-ME"/>
        </w:rPr>
        <w:t>1</w:t>
      </w:r>
      <w:r w:rsidR="00953F24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 xml:space="preserve">je 1,3 mg </w:t>
      </w:r>
      <w:r w:rsidR="00953F24" w:rsidRPr="004B3314">
        <w:rPr>
          <w:sz w:val="22"/>
          <w:szCs w:val="22"/>
          <w:lang w:val="sr-Latn-ME"/>
        </w:rPr>
        <w:t xml:space="preserve">i </w:t>
      </w:r>
      <w:r w:rsidRPr="004B3314">
        <w:rPr>
          <w:sz w:val="22"/>
          <w:szCs w:val="22"/>
          <w:lang w:val="sr-Latn-ME"/>
        </w:rPr>
        <w:t xml:space="preserve">vitamin </w:t>
      </w:r>
      <w:r w:rsidR="00953F24" w:rsidRPr="004B3314">
        <w:rPr>
          <w:sz w:val="22"/>
          <w:szCs w:val="22"/>
          <w:lang w:val="sr-Latn-ME"/>
        </w:rPr>
        <w:t>B</w:t>
      </w:r>
      <w:r w:rsidR="00953F24" w:rsidRPr="004B3314">
        <w:rPr>
          <w:sz w:val="22"/>
          <w:szCs w:val="22"/>
          <w:vertAlign w:val="subscript"/>
          <w:lang w:val="sr-Latn-ME"/>
        </w:rPr>
        <w:t>6</w:t>
      </w:r>
      <w:r w:rsidR="00953F24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je 1,9 mg.</w:t>
      </w:r>
    </w:p>
    <w:p w14:paraId="6B288CBB" w14:textId="443EC0CB" w:rsidR="00953F24" w:rsidRPr="004B3314" w:rsidRDefault="00904CA8" w:rsidP="003F63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Vitamini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="003F63A9" w:rsidRPr="004B3314">
        <w:rPr>
          <w:sz w:val="22"/>
          <w:szCs w:val="22"/>
          <w:vertAlign w:val="subscript"/>
          <w:lang w:val="sr-Latn-ME"/>
        </w:rPr>
        <w:t xml:space="preserve"> </w:t>
      </w:r>
      <w:r w:rsidR="003F63A9" w:rsidRPr="004B3314">
        <w:rPr>
          <w:sz w:val="22"/>
          <w:szCs w:val="22"/>
          <w:lang w:val="sr-Latn-ME"/>
        </w:rPr>
        <w:t>i B</w:t>
      </w:r>
      <w:r w:rsidR="003F63A9" w:rsidRPr="004B3314">
        <w:rPr>
          <w:sz w:val="22"/>
          <w:szCs w:val="22"/>
          <w:vertAlign w:val="subscript"/>
          <w:lang w:val="sr-Latn-ME"/>
        </w:rPr>
        <w:t>6</w:t>
      </w:r>
      <w:r w:rsidR="003F63A9" w:rsidRPr="004B3314">
        <w:rPr>
          <w:sz w:val="22"/>
          <w:szCs w:val="22"/>
          <w:lang w:val="sr-Latn-ME"/>
        </w:rPr>
        <w:t xml:space="preserve"> </w:t>
      </w:r>
      <w:r w:rsidR="00953F24" w:rsidRPr="004B3314">
        <w:rPr>
          <w:sz w:val="22"/>
          <w:szCs w:val="22"/>
          <w:lang w:val="sr-Latn-ME"/>
        </w:rPr>
        <w:t>prolaze u majčino mlijeko.</w:t>
      </w:r>
    </w:p>
    <w:p w14:paraId="3677116D" w14:textId="3BFF022F" w:rsidR="003F63A9" w:rsidRPr="004B3314" w:rsidRDefault="003F63A9" w:rsidP="003F63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Velike doze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mogu da inhibiraju proizvodnju mlijeka.</w:t>
      </w:r>
    </w:p>
    <w:p w14:paraId="374F8ACD" w14:textId="2D6B36BB" w:rsidR="00030CE8" w:rsidRPr="004B3314" w:rsidRDefault="003F63A9" w:rsidP="0007480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Odluku o primjeni ovog lijeka tokom trudnoće </w:t>
      </w:r>
      <w:r w:rsidR="00F30C2F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 dojenja treba donijeti ljekar tek nakon pažljive procjene odnosa koristi i rizika.</w:t>
      </w:r>
    </w:p>
    <w:p w14:paraId="65840D31" w14:textId="77777777" w:rsidR="003F63A9" w:rsidRPr="004B3314" w:rsidRDefault="003F63A9" w:rsidP="000748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83845C" w14:textId="77777777" w:rsidR="0072020E" w:rsidRPr="004B3314" w:rsidRDefault="0072020E" w:rsidP="0007480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4.7.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 xml:space="preserve">Uticaj na </w:t>
      </w:r>
      <w:r w:rsidR="002031B3" w:rsidRPr="004B331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B3314">
        <w:rPr>
          <w:b/>
          <w:bCs/>
          <w:sz w:val="22"/>
          <w:szCs w:val="22"/>
          <w:lang w:val="sr-Latn-ME"/>
        </w:rPr>
        <w:t>upravljanja vozili</w:t>
      </w:r>
      <w:r w:rsidRPr="004B3314">
        <w:rPr>
          <w:b/>
          <w:bCs/>
          <w:sz w:val="22"/>
          <w:szCs w:val="22"/>
          <w:lang w:val="sr-Latn-ME"/>
        </w:rPr>
        <w:t>m</w:t>
      </w:r>
      <w:r w:rsidR="00F34554" w:rsidRPr="004B3314">
        <w:rPr>
          <w:b/>
          <w:bCs/>
          <w:sz w:val="22"/>
          <w:szCs w:val="22"/>
          <w:lang w:val="sr-Latn-ME"/>
        </w:rPr>
        <w:t>a</w:t>
      </w:r>
      <w:r w:rsidRPr="004B3314">
        <w:rPr>
          <w:b/>
          <w:bCs/>
          <w:sz w:val="22"/>
          <w:szCs w:val="22"/>
          <w:lang w:val="sr-Latn-ME"/>
        </w:rPr>
        <w:t xml:space="preserve"> i </w:t>
      </w:r>
      <w:r w:rsidR="000D3449" w:rsidRPr="004B3314">
        <w:rPr>
          <w:b/>
          <w:bCs/>
          <w:sz w:val="22"/>
          <w:szCs w:val="22"/>
          <w:lang w:val="sr-Latn-ME"/>
        </w:rPr>
        <w:t xml:space="preserve">rukovanje </w:t>
      </w:r>
      <w:r w:rsidRPr="004B3314">
        <w:rPr>
          <w:b/>
          <w:bCs/>
          <w:sz w:val="22"/>
          <w:szCs w:val="22"/>
          <w:lang w:val="sr-Latn-ME"/>
        </w:rPr>
        <w:t>mašinama</w:t>
      </w:r>
    </w:p>
    <w:p w14:paraId="66798221" w14:textId="43CFABCC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FE7705" w14:textId="23D2E6B4" w:rsidR="00E3689C" w:rsidRPr="004B3314" w:rsidRDefault="005D7B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Lijek </w:t>
      </w:r>
      <w:proofErr w:type="spellStart"/>
      <w:r w:rsidRPr="004B3314">
        <w:rPr>
          <w:sz w:val="22"/>
          <w:szCs w:val="22"/>
          <w:lang w:val="sr-Latn-ME"/>
        </w:rPr>
        <w:t>Milgamma</w:t>
      </w:r>
      <w:proofErr w:type="spellEnd"/>
      <w:r w:rsidRPr="004B3314">
        <w:rPr>
          <w:sz w:val="22"/>
          <w:szCs w:val="22"/>
          <w:lang w:val="sr-Latn-ME"/>
        </w:rPr>
        <w:t xml:space="preserve"> 100 nema ili ima zanemarljiv uticaj na sposobnost upravljanja vozilima i rukovanje mašinama.</w:t>
      </w:r>
    </w:p>
    <w:p w14:paraId="6F6805BF" w14:textId="77777777" w:rsidR="00E3689C" w:rsidRPr="004B3314" w:rsidRDefault="00E3689C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821B7B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4.8.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Neželjena dejstva</w:t>
      </w:r>
    </w:p>
    <w:p w14:paraId="40652250" w14:textId="2CB3D1D8" w:rsidR="004E70AD" w:rsidRPr="004B3314" w:rsidRDefault="004E70AD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6213A8" w14:textId="1A6735BF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Korišćeni su sljedeći termini za učestalost neželjenih reakcija:</w:t>
      </w:r>
    </w:p>
    <w:p w14:paraId="048597C3" w14:textId="77777777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98CEDA" w14:textId="77777777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Veoma često (≥ 1/10)</w:t>
      </w:r>
    </w:p>
    <w:p w14:paraId="2C444B3A" w14:textId="0A1050B6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lastRenderedPageBreak/>
        <w:t>Često (≥ 1/100 i &lt; 1/10)</w:t>
      </w:r>
    </w:p>
    <w:p w14:paraId="5306B53A" w14:textId="00B569CB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Povremeno (≥</w:t>
      </w:r>
      <w:r w:rsidR="00FA1EDD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1/1 000 i &lt;</w:t>
      </w:r>
      <w:r w:rsidR="00FA1EDD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1/100)</w:t>
      </w:r>
    </w:p>
    <w:p w14:paraId="43636503" w14:textId="35D4FECB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Rijetko (≥</w:t>
      </w:r>
      <w:r w:rsidR="00FA1EDD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1/10 000 i &lt;</w:t>
      </w:r>
      <w:r w:rsidR="00FA1EDD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1/1 000)</w:t>
      </w:r>
    </w:p>
    <w:p w14:paraId="110832B8" w14:textId="6CE9589D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Veoma rijetko (&lt;</w:t>
      </w:r>
      <w:r w:rsidR="00FA1EDD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1/10 000)</w:t>
      </w:r>
    </w:p>
    <w:p w14:paraId="304EA3B0" w14:textId="29E4FC24" w:rsidR="00FA1EDD" w:rsidRPr="004B3314" w:rsidRDefault="00FA1ED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Nepoznato (ne može se procijeniti na osnovu dostupnih podataka)</w:t>
      </w:r>
    </w:p>
    <w:p w14:paraId="2C41596E" w14:textId="77777777" w:rsidR="00372A04" w:rsidRPr="004B3314" w:rsidRDefault="00372A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A0FF92C" w14:textId="79856C29" w:rsidR="00FE24F2" w:rsidRPr="004B3314" w:rsidRDefault="00FE24F2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4B3314">
        <w:rPr>
          <w:i/>
          <w:iCs/>
          <w:sz w:val="22"/>
          <w:szCs w:val="22"/>
          <w:lang w:val="sr-Latn-ME"/>
        </w:rPr>
        <w:t xml:space="preserve">Poremećaji </w:t>
      </w:r>
      <w:proofErr w:type="spellStart"/>
      <w:r w:rsidRPr="004B3314">
        <w:rPr>
          <w:i/>
          <w:iCs/>
          <w:sz w:val="22"/>
          <w:szCs w:val="22"/>
          <w:lang w:val="sr-Latn-ME"/>
        </w:rPr>
        <w:t>imun</w:t>
      </w:r>
      <w:r w:rsidR="00842EAC" w:rsidRPr="004B3314">
        <w:rPr>
          <w:i/>
          <w:iCs/>
          <w:sz w:val="22"/>
          <w:szCs w:val="22"/>
          <w:lang w:val="sr-Latn-ME"/>
        </w:rPr>
        <w:t>sk</w:t>
      </w:r>
      <w:r w:rsidRPr="004B3314">
        <w:rPr>
          <w:i/>
          <w:iCs/>
          <w:sz w:val="22"/>
          <w:szCs w:val="22"/>
          <w:lang w:val="sr-Latn-ME"/>
        </w:rPr>
        <w:t>og</w:t>
      </w:r>
      <w:proofErr w:type="spellEnd"/>
      <w:r w:rsidRPr="004B3314">
        <w:rPr>
          <w:i/>
          <w:iCs/>
          <w:sz w:val="22"/>
          <w:szCs w:val="22"/>
          <w:lang w:val="sr-Latn-ME"/>
        </w:rPr>
        <w:t xml:space="preserve"> sistema:</w:t>
      </w:r>
    </w:p>
    <w:p w14:paraId="21D6C9FA" w14:textId="111B524F" w:rsidR="00FE24F2" w:rsidRPr="004B3314" w:rsidRDefault="00FE24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Veoma rijetk</w:t>
      </w:r>
      <w:r w:rsidR="00842EAC" w:rsidRPr="004B3314">
        <w:rPr>
          <w:sz w:val="22"/>
          <w:szCs w:val="22"/>
          <w:lang w:val="sr-Latn-ME"/>
        </w:rPr>
        <w:t>o</w:t>
      </w:r>
      <w:r w:rsidRPr="004B3314">
        <w:rPr>
          <w:sz w:val="22"/>
          <w:szCs w:val="22"/>
          <w:lang w:val="sr-Latn-ME"/>
        </w:rPr>
        <w:t xml:space="preserve">: </w:t>
      </w:r>
      <w:r w:rsidR="00842EAC" w:rsidRPr="004B3314">
        <w:rPr>
          <w:sz w:val="22"/>
          <w:szCs w:val="22"/>
          <w:lang w:val="sr-Latn-ME"/>
        </w:rPr>
        <w:t xml:space="preserve">U </w:t>
      </w:r>
      <w:r w:rsidR="00303AE9" w:rsidRPr="004B3314">
        <w:rPr>
          <w:sz w:val="22"/>
          <w:szCs w:val="22"/>
          <w:lang w:val="sr-Latn-ME"/>
        </w:rPr>
        <w:t>pojedinačnim</w:t>
      </w:r>
      <w:r w:rsidRPr="004B3314">
        <w:rPr>
          <w:sz w:val="22"/>
          <w:szCs w:val="22"/>
          <w:lang w:val="sr-Latn-ME"/>
        </w:rPr>
        <w:t xml:space="preserve"> slučajevi</w:t>
      </w:r>
      <w:r w:rsidR="00842EAC" w:rsidRPr="004B3314">
        <w:rPr>
          <w:sz w:val="22"/>
          <w:szCs w:val="22"/>
          <w:lang w:val="sr-Latn-ME"/>
        </w:rPr>
        <w:t>ma</w:t>
      </w:r>
      <w:r w:rsidRPr="004B3314">
        <w:rPr>
          <w:sz w:val="22"/>
          <w:szCs w:val="22"/>
          <w:lang w:val="sr-Latn-ME"/>
        </w:rPr>
        <w:t xml:space="preserve"> </w:t>
      </w:r>
      <w:r w:rsidR="00842EAC" w:rsidRPr="004B3314">
        <w:rPr>
          <w:sz w:val="22"/>
          <w:szCs w:val="22"/>
          <w:lang w:val="sr-Latn-ME"/>
        </w:rPr>
        <w:t xml:space="preserve">mogu se javiti </w:t>
      </w:r>
      <w:r w:rsidRPr="004B3314">
        <w:rPr>
          <w:sz w:val="22"/>
          <w:szCs w:val="22"/>
          <w:lang w:val="sr-Latn-ME"/>
        </w:rPr>
        <w:t>reakcij</w:t>
      </w:r>
      <w:r w:rsidR="00842EAC" w:rsidRPr="004B3314">
        <w:rPr>
          <w:sz w:val="22"/>
          <w:szCs w:val="22"/>
          <w:lang w:val="sr-Latn-ME"/>
        </w:rPr>
        <w:t>e</w:t>
      </w:r>
      <w:r w:rsidRPr="004B3314">
        <w:rPr>
          <w:sz w:val="22"/>
          <w:szCs w:val="22"/>
          <w:lang w:val="sr-Latn-ME"/>
        </w:rPr>
        <w:t xml:space="preserve"> preosjetljivosti </w:t>
      </w:r>
      <w:r w:rsidR="00842EAC" w:rsidRPr="004B3314">
        <w:rPr>
          <w:sz w:val="22"/>
          <w:szCs w:val="22"/>
          <w:lang w:val="sr-Latn-ME"/>
        </w:rPr>
        <w:t xml:space="preserve">sa kožnim reakcijama (urtikarija, </w:t>
      </w:r>
      <w:proofErr w:type="spellStart"/>
      <w:r w:rsidR="00842EAC" w:rsidRPr="004B3314">
        <w:rPr>
          <w:sz w:val="22"/>
          <w:szCs w:val="22"/>
          <w:lang w:val="sr-Latn-ME"/>
        </w:rPr>
        <w:t>egzantem</w:t>
      </w:r>
      <w:proofErr w:type="spellEnd"/>
      <w:r w:rsidR="00842EAC" w:rsidRPr="004B3314">
        <w:rPr>
          <w:sz w:val="22"/>
          <w:szCs w:val="22"/>
          <w:lang w:val="sr-Latn-ME"/>
        </w:rPr>
        <w:t>) i stanja šoka.</w:t>
      </w:r>
    </w:p>
    <w:p w14:paraId="1771FB5E" w14:textId="77777777" w:rsidR="00FE24F2" w:rsidRPr="004B3314" w:rsidRDefault="00FE24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C50763" w14:textId="77777777" w:rsidR="00FE24F2" w:rsidRPr="004B3314" w:rsidRDefault="00FE24F2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4B3314">
        <w:rPr>
          <w:i/>
          <w:iCs/>
          <w:sz w:val="22"/>
          <w:szCs w:val="22"/>
          <w:lang w:val="sr-Latn-ME"/>
        </w:rPr>
        <w:t>Poremećaji nervnog sistema:</w:t>
      </w:r>
    </w:p>
    <w:p w14:paraId="43B92A52" w14:textId="5E9981BE" w:rsidR="00FE24F2" w:rsidRPr="004B3314" w:rsidRDefault="00FE24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Učestalost nije poznata: Dugotrajna upotreba tokom perioda dužeg od šest m</w:t>
      </w:r>
      <w:r w:rsidR="00842EAC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eseci može da izazove periferne </w:t>
      </w:r>
      <w:proofErr w:type="spellStart"/>
      <w:r w:rsidRPr="004B3314">
        <w:rPr>
          <w:sz w:val="22"/>
          <w:szCs w:val="22"/>
          <w:lang w:val="sr-Latn-ME"/>
        </w:rPr>
        <w:t>senzorne</w:t>
      </w:r>
      <w:proofErr w:type="spellEnd"/>
      <w:r w:rsidRPr="004B3314">
        <w:rPr>
          <w:sz w:val="22"/>
          <w:szCs w:val="22"/>
          <w:lang w:val="sr-Latn-ME"/>
        </w:rPr>
        <w:t xml:space="preserve"> neuropatije</w:t>
      </w:r>
      <w:r w:rsidR="00842EAC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 xml:space="preserve">(vidjeti </w:t>
      </w:r>
      <w:r w:rsidR="00842EAC" w:rsidRPr="004B3314">
        <w:rPr>
          <w:sz w:val="22"/>
          <w:szCs w:val="22"/>
          <w:lang w:val="sr-Latn-ME"/>
        </w:rPr>
        <w:t xml:space="preserve">dio </w:t>
      </w:r>
      <w:r w:rsidRPr="004B3314">
        <w:rPr>
          <w:sz w:val="22"/>
          <w:szCs w:val="22"/>
          <w:lang w:val="sr-Latn-ME"/>
        </w:rPr>
        <w:t>4.4).</w:t>
      </w:r>
    </w:p>
    <w:p w14:paraId="31995EF6" w14:textId="77777777" w:rsidR="00FE24F2" w:rsidRPr="004B3314" w:rsidRDefault="00FE24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DCCEAB" w14:textId="77777777" w:rsidR="00FE24F2" w:rsidRPr="004B3314" w:rsidRDefault="00FE24F2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4B3314">
        <w:rPr>
          <w:i/>
          <w:iCs/>
          <w:sz w:val="22"/>
          <w:szCs w:val="22"/>
          <w:lang w:val="sr-Latn-ME"/>
        </w:rPr>
        <w:t>Gastrointestinalni poremećaji:</w:t>
      </w:r>
    </w:p>
    <w:p w14:paraId="12F22FF5" w14:textId="2DF56EF0" w:rsidR="009A333B" w:rsidRPr="004B3314" w:rsidRDefault="00FE24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Veoma rijetk</w:t>
      </w:r>
      <w:r w:rsidR="00442D6A" w:rsidRPr="004B3314">
        <w:rPr>
          <w:sz w:val="22"/>
          <w:szCs w:val="22"/>
          <w:lang w:val="sr-Latn-ME"/>
        </w:rPr>
        <w:t>o</w:t>
      </w:r>
      <w:r w:rsidRPr="004B3314">
        <w:rPr>
          <w:sz w:val="22"/>
          <w:szCs w:val="22"/>
          <w:lang w:val="sr-Latn-ME"/>
        </w:rPr>
        <w:t xml:space="preserve">: U kliničkim studijama su u pojedinačnim slučajevima dokumentovani gastrointestinalni poremećaji kao što su mučnina i druge gastrointestinalne tegobe. Međutim, njihova učestalost se nije značajno razlikovala u odnosu na grupe tretirane </w:t>
      </w:r>
      <w:proofErr w:type="spellStart"/>
      <w:r w:rsidRPr="004B3314">
        <w:rPr>
          <w:sz w:val="22"/>
          <w:szCs w:val="22"/>
          <w:lang w:val="sr-Latn-ME"/>
        </w:rPr>
        <w:t>placebom</w:t>
      </w:r>
      <w:proofErr w:type="spellEnd"/>
      <w:r w:rsidRPr="004B3314">
        <w:rPr>
          <w:sz w:val="22"/>
          <w:szCs w:val="22"/>
          <w:lang w:val="sr-Latn-ME"/>
        </w:rPr>
        <w:t>. Uzročni odnos sa vitaminima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i</w:t>
      </w:r>
      <w:r w:rsidR="00442D6A" w:rsidRPr="004B3314">
        <w:rPr>
          <w:sz w:val="22"/>
          <w:szCs w:val="22"/>
          <w:lang w:val="sr-Latn-ME"/>
        </w:rPr>
        <w:t>/ili</w:t>
      </w:r>
      <w:r w:rsidRPr="004B3314">
        <w:rPr>
          <w:sz w:val="22"/>
          <w:szCs w:val="22"/>
          <w:lang w:val="sr-Latn-ME"/>
        </w:rPr>
        <w:t xml:space="preserve">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nije dovoljno razjašnjen i može da bude </w:t>
      </w:r>
      <w:proofErr w:type="spellStart"/>
      <w:r w:rsidRPr="004B3314">
        <w:rPr>
          <w:sz w:val="22"/>
          <w:szCs w:val="22"/>
          <w:lang w:val="sr-Latn-ME"/>
        </w:rPr>
        <w:t>dozno</w:t>
      </w:r>
      <w:proofErr w:type="spellEnd"/>
      <w:r w:rsidRPr="004B3314">
        <w:rPr>
          <w:sz w:val="22"/>
          <w:szCs w:val="22"/>
          <w:lang w:val="sr-Latn-ME"/>
        </w:rPr>
        <w:t>-zavistan.</w:t>
      </w:r>
    </w:p>
    <w:p w14:paraId="521173F1" w14:textId="77777777" w:rsidR="00FE24F2" w:rsidRPr="004B3314" w:rsidRDefault="00FE24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E22EBC" w14:textId="77777777" w:rsidR="005A23D2" w:rsidRPr="004B3314" w:rsidRDefault="005A23D2" w:rsidP="0007480D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4B331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A278357" w14:textId="77777777" w:rsidR="005A23D2" w:rsidRPr="004B3314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B3314">
        <w:rPr>
          <w:rFonts w:eastAsia="Calibri"/>
          <w:sz w:val="22"/>
          <w:szCs w:val="22"/>
          <w:lang w:val="sr-Latn-ME"/>
        </w:rPr>
        <w:t>inuirano praćenje odnosa korist</w:t>
      </w:r>
      <w:r w:rsidRPr="004B331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B3314">
        <w:rPr>
          <w:rFonts w:eastAsia="Calibri"/>
          <w:sz w:val="22"/>
          <w:szCs w:val="22"/>
          <w:lang w:val="sr-Latn-ME"/>
        </w:rPr>
        <w:t xml:space="preserve"> </w:t>
      </w:r>
      <w:r w:rsidRPr="004B331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B3314">
        <w:rPr>
          <w:rFonts w:eastAsia="Calibri"/>
          <w:sz w:val="22"/>
          <w:szCs w:val="22"/>
          <w:lang w:val="sr-Latn-ME"/>
        </w:rPr>
        <w:t>Institutu</w:t>
      </w:r>
      <w:r w:rsidRPr="004B331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B3314">
        <w:rPr>
          <w:rFonts w:eastAsia="Calibri"/>
          <w:sz w:val="22"/>
          <w:szCs w:val="22"/>
          <w:lang w:val="sr-Latn-ME"/>
        </w:rPr>
        <w:t xml:space="preserve"> </w:t>
      </w:r>
      <w:r w:rsidRPr="004B3314">
        <w:rPr>
          <w:rFonts w:eastAsia="Calibri"/>
          <w:sz w:val="22"/>
          <w:szCs w:val="22"/>
          <w:lang w:val="sr-Latn-ME"/>
        </w:rPr>
        <w:t>(</w:t>
      </w:r>
      <w:r w:rsidR="004E70AD" w:rsidRPr="004B3314">
        <w:rPr>
          <w:rFonts w:eastAsia="Calibri"/>
          <w:sz w:val="22"/>
          <w:szCs w:val="22"/>
          <w:lang w:val="sr-Latn-ME"/>
        </w:rPr>
        <w:t>CInMED</w:t>
      </w:r>
      <w:r w:rsidRPr="004B3314">
        <w:rPr>
          <w:rFonts w:eastAsia="Calibri"/>
          <w:sz w:val="22"/>
          <w:szCs w:val="22"/>
          <w:lang w:val="sr-Latn-ME"/>
        </w:rPr>
        <w:t>):</w:t>
      </w:r>
    </w:p>
    <w:p w14:paraId="18E67E6C" w14:textId="77777777" w:rsidR="005A23D2" w:rsidRPr="004B3314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B331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D8CA93C" w14:textId="77777777" w:rsidR="005A23D2" w:rsidRPr="004B331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78453EE1" w14:textId="77777777" w:rsidR="00EA5765" w:rsidRPr="004B331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38A4703" w14:textId="77777777" w:rsidR="00EA5765" w:rsidRPr="004B3314" w:rsidRDefault="00EA5765" w:rsidP="000748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AD2E893" w14:textId="77777777" w:rsidR="005A23D2" w:rsidRPr="004B331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>tel: +382 (0) 20 310 280</w:t>
      </w:r>
    </w:p>
    <w:p w14:paraId="483128DE" w14:textId="77777777" w:rsidR="00EA5765" w:rsidRPr="004B331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B3314">
        <w:rPr>
          <w:rFonts w:eastAsia="Calibri"/>
          <w:sz w:val="22"/>
          <w:szCs w:val="22"/>
          <w:lang w:val="sr-Latn-ME"/>
        </w:rPr>
        <w:t>fax</w:t>
      </w:r>
      <w:proofErr w:type="spellEnd"/>
      <w:r w:rsidRPr="004B3314">
        <w:rPr>
          <w:rFonts w:eastAsia="Calibri"/>
          <w:sz w:val="22"/>
          <w:szCs w:val="22"/>
          <w:lang w:val="sr-Latn-ME"/>
        </w:rPr>
        <w:t>:</w:t>
      </w:r>
      <w:r w:rsidR="00EA5765" w:rsidRPr="004B3314">
        <w:rPr>
          <w:rFonts w:eastAsia="Calibri"/>
          <w:sz w:val="22"/>
          <w:szCs w:val="22"/>
          <w:lang w:val="sr-Latn-ME"/>
        </w:rPr>
        <w:t xml:space="preserve"> </w:t>
      </w:r>
      <w:r w:rsidRPr="004B3314">
        <w:rPr>
          <w:rFonts w:eastAsia="Calibri"/>
          <w:sz w:val="22"/>
          <w:szCs w:val="22"/>
          <w:lang w:val="sr-Latn-ME"/>
        </w:rPr>
        <w:t>+382 (0) 20 310 581</w:t>
      </w:r>
    </w:p>
    <w:p w14:paraId="20F9A1D8" w14:textId="77777777" w:rsidR="005A23D2" w:rsidRPr="004B3314" w:rsidRDefault="004F232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B331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3C2A31A" w14:textId="77777777" w:rsidR="00EA5765" w:rsidRPr="004B3314" w:rsidRDefault="004F232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B331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CF7E8CB" w14:textId="77777777" w:rsidR="005A23D2" w:rsidRPr="004B331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>putem IS zdravstvene zaštite</w:t>
      </w:r>
    </w:p>
    <w:p w14:paraId="785254A6" w14:textId="7B534F02" w:rsidR="007E1211" w:rsidRPr="004B3314" w:rsidRDefault="007E1211" w:rsidP="007E121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4B3314">
        <w:rPr>
          <w:bCs/>
          <w:sz w:val="22"/>
          <w:szCs w:val="22"/>
          <w:lang w:val="sr-Latn-ME"/>
        </w:rPr>
        <w:t>QR</w:t>
      </w:r>
      <w:proofErr w:type="spellEnd"/>
      <w:r w:rsidRPr="004B3314">
        <w:rPr>
          <w:bCs/>
          <w:sz w:val="22"/>
          <w:szCs w:val="22"/>
          <w:lang w:val="sr-Latn-ME"/>
        </w:rPr>
        <w:t xml:space="preserve"> kod za </w:t>
      </w:r>
      <w:proofErr w:type="spellStart"/>
      <w:r w:rsidRPr="004B3314">
        <w:rPr>
          <w:bCs/>
          <w:sz w:val="22"/>
          <w:szCs w:val="22"/>
          <w:lang w:val="sr-Latn-ME"/>
        </w:rPr>
        <w:t>online</w:t>
      </w:r>
      <w:proofErr w:type="spellEnd"/>
      <w:r w:rsidRPr="004B3314">
        <w:rPr>
          <w:bCs/>
          <w:sz w:val="22"/>
          <w:szCs w:val="22"/>
          <w:lang w:val="sr-Latn-ME"/>
        </w:rPr>
        <w:t xml:space="preserve"> prijavu sumnje na neželjeno dejstvo lijeka:</w:t>
      </w:r>
    </w:p>
    <w:p w14:paraId="460AF6B6" w14:textId="77777777" w:rsidR="007E1211" w:rsidRPr="004B3314" w:rsidRDefault="007E1211" w:rsidP="007E121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AAB778" w14:textId="2947F0D0" w:rsidR="00836B35" w:rsidRPr="004B3314" w:rsidRDefault="007E1211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noProof/>
          <w:sz w:val="22"/>
          <w:szCs w:val="22"/>
          <w:lang w:val="sr-Latn-ME" w:eastAsia="sr-Latn-ME"/>
        </w:rPr>
        <w:drawing>
          <wp:inline distT="0" distB="0" distL="0" distR="0" wp14:anchorId="47EE18C7" wp14:editId="1439737F">
            <wp:extent cx="974725" cy="974725"/>
            <wp:effectExtent l="0" t="0" r="0" b="0"/>
            <wp:docPr id="2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5A94" w14:textId="77777777" w:rsidR="007E1211" w:rsidRPr="004B3314" w:rsidRDefault="007E1211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4D5D06" w14:textId="32D1A8F4" w:rsidR="00CD6F02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4.9.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proofErr w:type="spellStart"/>
      <w:r w:rsidRPr="004B3314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4B3314">
        <w:rPr>
          <w:b/>
          <w:bCs/>
          <w:sz w:val="22"/>
          <w:szCs w:val="22"/>
          <w:lang w:val="sr-Latn-ME"/>
        </w:rPr>
        <w:t xml:space="preserve"> </w:t>
      </w:r>
    </w:p>
    <w:p w14:paraId="17F66E46" w14:textId="77777777" w:rsidR="00CD6F02" w:rsidRPr="004B3314" w:rsidRDefault="00CD6F02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5A148E" w14:textId="77777777" w:rsidR="00922070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a) Simptomi </w:t>
      </w:r>
      <w:proofErr w:type="spellStart"/>
      <w:r w:rsidRPr="004B3314">
        <w:rPr>
          <w:sz w:val="22"/>
          <w:szCs w:val="22"/>
          <w:lang w:val="sr-Latn-ME"/>
        </w:rPr>
        <w:t>predoziranja</w:t>
      </w:r>
      <w:proofErr w:type="spellEnd"/>
    </w:p>
    <w:p w14:paraId="25D34D73" w14:textId="1755A294" w:rsidR="00922070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Zbog širokog terapijskog </w:t>
      </w:r>
      <w:proofErr w:type="spellStart"/>
      <w:r w:rsidRPr="004B3314">
        <w:rPr>
          <w:sz w:val="22"/>
          <w:szCs w:val="22"/>
          <w:lang w:val="sr-Latn-ME"/>
        </w:rPr>
        <w:t>spektra</w:t>
      </w:r>
      <w:proofErr w:type="spellEnd"/>
      <w:r w:rsidRPr="004B3314">
        <w:rPr>
          <w:sz w:val="22"/>
          <w:szCs w:val="22"/>
          <w:lang w:val="sr-Latn-ME"/>
        </w:rPr>
        <w:t xml:space="preserve"> ne treba očekivati nikakve manifestacije </w:t>
      </w:r>
      <w:proofErr w:type="spellStart"/>
      <w:r w:rsidRPr="004B3314">
        <w:rPr>
          <w:sz w:val="22"/>
          <w:szCs w:val="22"/>
          <w:lang w:val="sr-Latn-ME"/>
        </w:rPr>
        <w:t>predoziranja</w:t>
      </w:r>
      <w:proofErr w:type="spellEnd"/>
      <w:r w:rsidRPr="004B3314">
        <w:rPr>
          <w:sz w:val="22"/>
          <w:szCs w:val="22"/>
          <w:lang w:val="sr-Latn-ME"/>
        </w:rPr>
        <w:t xml:space="preserve"> tokom oralne prim</w:t>
      </w:r>
      <w:r w:rsidR="004A2C1C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ene </w:t>
      </w:r>
      <w:proofErr w:type="spellStart"/>
      <w:r w:rsidRPr="004B3314">
        <w:rPr>
          <w:sz w:val="22"/>
          <w:szCs w:val="22"/>
          <w:lang w:val="sr-Latn-ME"/>
        </w:rPr>
        <w:t>benfotiamina</w:t>
      </w:r>
      <w:proofErr w:type="spellEnd"/>
      <w:r w:rsidRPr="004B3314">
        <w:rPr>
          <w:sz w:val="22"/>
          <w:szCs w:val="22"/>
          <w:lang w:val="sr-Latn-ME"/>
        </w:rPr>
        <w:t>. Visoke doze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mogu da dovedu do </w:t>
      </w:r>
      <w:proofErr w:type="spellStart"/>
      <w:r w:rsidRPr="004B3314">
        <w:rPr>
          <w:sz w:val="22"/>
          <w:szCs w:val="22"/>
          <w:lang w:val="sr-Latn-ME"/>
        </w:rPr>
        <w:t>neurotoksičnih</w:t>
      </w:r>
      <w:proofErr w:type="spellEnd"/>
      <w:r w:rsidRPr="004B3314">
        <w:rPr>
          <w:sz w:val="22"/>
          <w:szCs w:val="22"/>
          <w:lang w:val="sr-Latn-ME"/>
        </w:rPr>
        <w:t xml:space="preserve"> efekata pri kratkotrajnoj upotrebi (doze </w:t>
      </w:r>
      <w:proofErr w:type="spellStart"/>
      <w:r w:rsidRPr="004B3314">
        <w:rPr>
          <w:sz w:val="22"/>
          <w:szCs w:val="22"/>
          <w:lang w:val="sr-Latn-ME"/>
        </w:rPr>
        <w:t>preko</w:t>
      </w:r>
      <w:proofErr w:type="spellEnd"/>
      <w:r w:rsidRPr="004B3314">
        <w:rPr>
          <w:sz w:val="22"/>
          <w:szCs w:val="22"/>
          <w:lang w:val="sr-Latn-ME"/>
        </w:rPr>
        <w:t xml:space="preserve"> 1 g/dan).</w:t>
      </w:r>
    </w:p>
    <w:p w14:paraId="0F6E3F12" w14:textId="77777777" w:rsidR="004A2C1C" w:rsidRPr="004B3314" w:rsidRDefault="004A2C1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4F01A8" w14:textId="0B9CBEF0" w:rsidR="00922070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Takođe, doze od 100 mg na dan mogu da dovedu do neuropatija kada se uzimaju tokom perioda dužeg od 6 m</w:t>
      </w:r>
      <w:r w:rsidR="004A2C1C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>eseci.</w:t>
      </w:r>
    </w:p>
    <w:p w14:paraId="3AA29E39" w14:textId="77777777" w:rsidR="004A2C1C" w:rsidRPr="004B3314" w:rsidRDefault="004A2C1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FF4B72" w14:textId="5855D27C" w:rsidR="00922070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Predoziranje</w:t>
      </w:r>
      <w:proofErr w:type="spellEnd"/>
      <w:r w:rsidRPr="004B3314">
        <w:rPr>
          <w:sz w:val="22"/>
          <w:szCs w:val="22"/>
          <w:lang w:val="sr-Latn-ME"/>
        </w:rPr>
        <w:t xml:space="preserve"> se obično manifestuje u obliku </w:t>
      </w:r>
      <w:proofErr w:type="spellStart"/>
      <w:r w:rsidR="00CE75B7" w:rsidRPr="004B3314">
        <w:rPr>
          <w:sz w:val="22"/>
          <w:szCs w:val="22"/>
          <w:lang w:val="sr-Latn-ME"/>
        </w:rPr>
        <w:t>senzornih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polineuropatija</w:t>
      </w:r>
      <w:proofErr w:type="spellEnd"/>
      <w:r w:rsidRPr="004B3314">
        <w:rPr>
          <w:sz w:val="22"/>
          <w:szCs w:val="22"/>
          <w:lang w:val="sr-Latn-ME"/>
        </w:rPr>
        <w:t xml:space="preserve">, eventualno sa </w:t>
      </w:r>
      <w:proofErr w:type="spellStart"/>
      <w:r w:rsidRPr="004B3314">
        <w:rPr>
          <w:sz w:val="22"/>
          <w:szCs w:val="22"/>
          <w:lang w:val="sr-Latn-ME"/>
        </w:rPr>
        <w:t>ataksijom</w:t>
      </w:r>
      <w:proofErr w:type="spellEnd"/>
      <w:r w:rsidRPr="004B3314">
        <w:rPr>
          <w:sz w:val="22"/>
          <w:szCs w:val="22"/>
          <w:lang w:val="sr-Latn-ME"/>
        </w:rPr>
        <w:t>. Ekstremno visoke doze mogu da dovedu do konvulzija. Kod novorođenčadi i male d</w:t>
      </w:r>
      <w:r w:rsidR="004A2C1C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ece mogu da se jave visoka </w:t>
      </w:r>
      <w:proofErr w:type="spellStart"/>
      <w:r w:rsidRPr="004B3314">
        <w:rPr>
          <w:sz w:val="22"/>
          <w:szCs w:val="22"/>
          <w:lang w:val="sr-Latn-ME"/>
        </w:rPr>
        <w:t>sedacija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hipotonija</w:t>
      </w:r>
      <w:proofErr w:type="spellEnd"/>
      <w:r w:rsidRPr="004B3314">
        <w:rPr>
          <w:sz w:val="22"/>
          <w:szCs w:val="22"/>
          <w:lang w:val="sr-Latn-ME"/>
        </w:rPr>
        <w:t xml:space="preserve"> i respiratorni poremećaji (</w:t>
      </w:r>
      <w:proofErr w:type="spellStart"/>
      <w:r w:rsidRPr="004B3314">
        <w:rPr>
          <w:sz w:val="22"/>
          <w:szCs w:val="22"/>
          <w:lang w:val="sr-Latn-ME"/>
        </w:rPr>
        <w:t>dispneja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apneja</w:t>
      </w:r>
      <w:proofErr w:type="spellEnd"/>
      <w:r w:rsidRPr="004B3314">
        <w:rPr>
          <w:sz w:val="22"/>
          <w:szCs w:val="22"/>
          <w:lang w:val="sr-Latn-ME"/>
        </w:rPr>
        <w:t>).</w:t>
      </w:r>
    </w:p>
    <w:p w14:paraId="4FFE1DD8" w14:textId="77777777" w:rsidR="00922070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CBC19B" w14:textId="14EA0705" w:rsidR="00922070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b) </w:t>
      </w:r>
      <w:r w:rsidR="000D15A4" w:rsidRPr="004B3314">
        <w:rPr>
          <w:sz w:val="22"/>
          <w:szCs w:val="22"/>
          <w:lang w:val="sr-Latn-ME"/>
        </w:rPr>
        <w:t xml:space="preserve">Terapija </w:t>
      </w:r>
      <w:proofErr w:type="spellStart"/>
      <w:r w:rsidR="000D15A4" w:rsidRPr="004B3314">
        <w:rPr>
          <w:sz w:val="22"/>
          <w:szCs w:val="22"/>
          <w:lang w:val="sr-Latn-ME"/>
        </w:rPr>
        <w:t>usljed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predoziranja</w:t>
      </w:r>
      <w:proofErr w:type="spellEnd"/>
    </w:p>
    <w:p w14:paraId="63F124A8" w14:textId="6F78C88B" w:rsidR="00227BDB" w:rsidRPr="004B3314" w:rsidRDefault="0092207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Ukoliko je uzeta akutna doza </w:t>
      </w:r>
      <w:proofErr w:type="spellStart"/>
      <w:r w:rsidRPr="004B3314">
        <w:rPr>
          <w:sz w:val="22"/>
          <w:szCs w:val="22"/>
          <w:lang w:val="sr-Latn-ME"/>
        </w:rPr>
        <w:t>piridoksin</w:t>
      </w:r>
      <w:proofErr w:type="spellEnd"/>
      <w:r w:rsidR="00570EAE"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hidrohlorida</w:t>
      </w:r>
      <w:proofErr w:type="spellEnd"/>
      <w:r w:rsidRPr="004B3314">
        <w:rPr>
          <w:sz w:val="22"/>
          <w:szCs w:val="22"/>
          <w:lang w:val="sr-Latn-ME"/>
        </w:rPr>
        <w:t xml:space="preserve"> veća od 150 mg/kg t</w:t>
      </w:r>
      <w:r w:rsidR="004A2C1C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>elesne težine, preporučuje se izazivanje povraćanja i prim</w:t>
      </w:r>
      <w:r w:rsidR="004A2C1C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>ena aktivnog uglja. Povraćanje je najefikasnije tokom prvih 30 minuta od uzimanja, a mogu biti potrebne i intenzivne medicinske mjere.</w:t>
      </w:r>
    </w:p>
    <w:p w14:paraId="144E5434" w14:textId="4270046D" w:rsidR="00500C90" w:rsidRPr="004B3314" w:rsidRDefault="00500C90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66A6E2" w14:textId="77777777" w:rsidR="007E1211" w:rsidRPr="004B3314" w:rsidRDefault="007E1211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1827D5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5.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FARMAKOLOŠK</w:t>
      </w:r>
      <w:r w:rsidR="000D425A" w:rsidRPr="004B3314">
        <w:rPr>
          <w:b/>
          <w:bCs/>
          <w:sz w:val="22"/>
          <w:szCs w:val="22"/>
          <w:lang w:val="sr-Latn-ME"/>
        </w:rPr>
        <w:t>I</w:t>
      </w:r>
      <w:r w:rsidRPr="004B3314">
        <w:rPr>
          <w:b/>
          <w:bCs/>
          <w:sz w:val="22"/>
          <w:szCs w:val="22"/>
          <w:lang w:val="sr-Latn-ME"/>
        </w:rPr>
        <w:t xml:space="preserve"> PODACI</w:t>
      </w:r>
    </w:p>
    <w:p w14:paraId="7ABCF84F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8ED80C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5.1.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proofErr w:type="spellStart"/>
      <w:r w:rsidRPr="004B3314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4B3314">
        <w:rPr>
          <w:b/>
          <w:bCs/>
          <w:sz w:val="22"/>
          <w:szCs w:val="22"/>
          <w:lang w:val="sr-Latn-ME"/>
        </w:rPr>
        <w:t xml:space="preserve"> podaci</w:t>
      </w:r>
      <w:r w:rsidR="003A7059" w:rsidRPr="004B3314">
        <w:rPr>
          <w:b/>
          <w:bCs/>
          <w:sz w:val="22"/>
          <w:szCs w:val="22"/>
          <w:lang w:val="sr-Latn-ME"/>
        </w:rPr>
        <w:t xml:space="preserve"> </w:t>
      </w:r>
    </w:p>
    <w:p w14:paraId="09032D30" w14:textId="77777777" w:rsidR="00F45F77" w:rsidRPr="004B3314" w:rsidRDefault="00F45F77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E94255" w14:textId="76B9E278" w:rsidR="0072020E" w:rsidRPr="004B331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B3314">
        <w:rPr>
          <w:bCs/>
          <w:sz w:val="22"/>
          <w:szCs w:val="22"/>
          <w:lang w:val="sr-Latn-ME"/>
        </w:rPr>
        <w:t>Farmakoterapijska</w:t>
      </w:r>
      <w:proofErr w:type="spellEnd"/>
      <w:r w:rsidRPr="004B3314">
        <w:rPr>
          <w:bCs/>
          <w:sz w:val="22"/>
          <w:szCs w:val="22"/>
          <w:lang w:val="sr-Latn-ME"/>
        </w:rPr>
        <w:t xml:space="preserve"> grupa:</w:t>
      </w:r>
      <w:r w:rsidR="00A74E19" w:rsidRPr="004B3314">
        <w:rPr>
          <w:sz w:val="22"/>
          <w:szCs w:val="22"/>
          <w:lang w:val="sr-Latn-ME"/>
        </w:rPr>
        <w:t xml:space="preserve"> </w:t>
      </w:r>
      <w:r w:rsidR="00CE75B7" w:rsidRPr="004B3314">
        <w:rPr>
          <w:sz w:val="22"/>
          <w:szCs w:val="22"/>
          <w:lang w:val="sr-Latn-ME"/>
        </w:rPr>
        <w:t xml:space="preserve">Vitamin </w:t>
      </w:r>
      <w:proofErr w:type="spellStart"/>
      <w:r w:rsidR="00CE75B7" w:rsidRPr="004B3314">
        <w:rPr>
          <w:sz w:val="22"/>
          <w:szCs w:val="22"/>
          <w:lang w:val="sr-Latn-ME"/>
        </w:rPr>
        <w:t>B</w:t>
      </w:r>
      <w:r w:rsidR="00CE75B7"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="00CE75B7" w:rsidRPr="004B3314">
        <w:rPr>
          <w:sz w:val="22"/>
          <w:szCs w:val="22"/>
          <w:lang w:val="sr-Latn-ME"/>
        </w:rPr>
        <w:t xml:space="preserve"> u kombinaciji sa vitaminom B</w:t>
      </w:r>
      <w:r w:rsidR="00CE75B7" w:rsidRPr="004B3314">
        <w:rPr>
          <w:sz w:val="22"/>
          <w:szCs w:val="22"/>
          <w:vertAlign w:val="subscript"/>
          <w:lang w:val="sr-Latn-ME"/>
        </w:rPr>
        <w:t>6</w:t>
      </w:r>
    </w:p>
    <w:p w14:paraId="64A2A40C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7C5326" w14:textId="3EBA22F7" w:rsidR="0072020E" w:rsidRPr="004B3314" w:rsidRDefault="007202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>ATC kod:</w:t>
      </w:r>
      <w:r w:rsidR="00CE75B7" w:rsidRPr="004B3314">
        <w:rPr>
          <w:sz w:val="22"/>
          <w:szCs w:val="22"/>
          <w:lang w:val="sr-Latn-ME"/>
        </w:rPr>
        <w:t xml:space="preserve"> A11DB..</w:t>
      </w:r>
    </w:p>
    <w:p w14:paraId="744A0439" w14:textId="2D58AFC5" w:rsidR="00B918CD" w:rsidRPr="004B3314" w:rsidRDefault="00B918C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B71C09C" w14:textId="47E2720A" w:rsidR="001777F4" w:rsidRPr="004B3314" w:rsidRDefault="006239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Zadovoljavanje potreba</w:t>
      </w:r>
      <w:r w:rsidR="002835B6" w:rsidRPr="004B3314">
        <w:rPr>
          <w:sz w:val="22"/>
          <w:szCs w:val="22"/>
          <w:lang w:val="sr-Latn-ME"/>
        </w:rPr>
        <w:t xml:space="preserve"> </w:t>
      </w:r>
      <w:r w:rsidR="00817B20" w:rsidRPr="004B3314">
        <w:rPr>
          <w:sz w:val="22"/>
          <w:szCs w:val="22"/>
          <w:lang w:val="sr-Latn-ME"/>
        </w:rPr>
        <w:t xml:space="preserve">Vitamin </w:t>
      </w:r>
      <w:proofErr w:type="spellStart"/>
      <w:r w:rsidR="00817B20" w:rsidRPr="004B3314">
        <w:rPr>
          <w:sz w:val="22"/>
          <w:szCs w:val="22"/>
          <w:lang w:val="sr-Latn-ME"/>
        </w:rPr>
        <w:t>B</w:t>
      </w:r>
      <w:r w:rsidR="00817B20"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="00817B20" w:rsidRPr="004B3314">
        <w:rPr>
          <w:sz w:val="22"/>
          <w:szCs w:val="22"/>
          <w:lang w:val="sr-Latn-ME"/>
        </w:rPr>
        <w:t xml:space="preserve"> i njegovi </w:t>
      </w:r>
      <w:proofErr w:type="spellStart"/>
      <w:r w:rsidR="00817B20" w:rsidRPr="004B3314">
        <w:rPr>
          <w:sz w:val="22"/>
          <w:szCs w:val="22"/>
          <w:lang w:val="sr-Latn-ME"/>
        </w:rPr>
        <w:t>fosforilisani</w:t>
      </w:r>
      <w:proofErr w:type="spellEnd"/>
      <w:r w:rsidR="00817B20" w:rsidRPr="004B3314">
        <w:rPr>
          <w:sz w:val="22"/>
          <w:szCs w:val="22"/>
          <w:lang w:val="sr-Latn-ME"/>
        </w:rPr>
        <w:t xml:space="preserve"> derivati široko su rasprostranjeni u biljnim i životinjskim kraljevstvima. </w:t>
      </w:r>
      <w:r w:rsidR="00622491" w:rsidRPr="004B3314">
        <w:rPr>
          <w:sz w:val="22"/>
          <w:szCs w:val="22"/>
          <w:lang w:val="sr-Latn-ME"/>
        </w:rPr>
        <w:t xml:space="preserve">Biljke i neki mikroorganizmi su </w:t>
      </w:r>
      <w:proofErr w:type="spellStart"/>
      <w:r w:rsidR="00622491" w:rsidRPr="004B3314">
        <w:rPr>
          <w:sz w:val="22"/>
          <w:szCs w:val="22"/>
          <w:lang w:val="sr-Latn-ME"/>
        </w:rPr>
        <w:t>autotrofni</w:t>
      </w:r>
      <w:proofErr w:type="spellEnd"/>
      <w:r w:rsidR="00622491" w:rsidRPr="004B3314">
        <w:rPr>
          <w:sz w:val="22"/>
          <w:szCs w:val="22"/>
          <w:lang w:val="sr-Latn-ME"/>
        </w:rPr>
        <w:t xml:space="preserve">. </w:t>
      </w:r>
      <w:r w:rsidR="001777F4" w:rsidRPr="004B3314">
        <w:rPr>
          <w:sz w:val="22"/>
          <w:szCs w:val="22"/>
          <w:lang w:val="sr-Latn-ME"/>
        </w:rPr>
        <w:t xml:space="preserve">Ljudska bića su </w:t>
      </w:r>
      <w:proofErr w:type="spellStart"/>
      <w:r w:rsidR="001777F4" w:rsidRPr="004B3314">
        <w:rPr>
          <w:sz w:val="22"/>
          <w:szCs w:val="22"/>
          <w:lang w:val="sr-Latn-ME"/>
        </w:rPr>
        <w:t>tiamin-heterotropni</w:t>
      </w:r>
      <w:proofErr w:type="spellEnd"/>
      <w:r w:rsidR="001777F4" w:rsidRPr="004B3314">
        <w:rPr>
          <w:sz w:val="22"/>
          <w:szCs w:val="22"/>
          <w:lang w:val="sr-Latn-ME"/>
        </w:rPr>
        <w:t xml:space="preserve"> organizmi kod kojih količina vitamina B</w:t>
      </w:r>
      <w:r w:rsidR="001777F4" w:rsidRPr="004B3314">
        <w:rPr>
          <w:sz w:val="22"/>
          <w:szCs w:val="22"/>
          <w:vertAlign w:val="subscript"/>
          <w:lang w:val="sr-Latn-ME"/>
        </w:rPr>
        <w:t>1</w:t>
      </w:r>
      <w:r w:rsidR="001777F4" w:rsidRPr="004B3314">
        <w:rPr>
          <w:sz w:val="22"/>
          <w:szCs w:val="22"/>
          <w:lang w:val="sr-Latn-ME"/>
        </w:rPr>
        <w:t xml:space="preserve"> u tijelu dostiže približno 30 mg. Zbog </w:t>
      </w:r>
      <w:r w:rsidR="00817B20" w:rsidRPr="004B3314">
        <w:rPr>
          <w:sz w:val="22"/>
          <w:szCs w:val="22"/>
          <w:lang w:val="sr-Latn-ME"/>
        </w:rPr>
        <w:t>velike brzine njegovog metabolizma</w:t>
      </w:r>
      <w:r w:rsidR="001777F4" w:rsidRPr="004B3314">
        <w:rPr>
          <w:sz w:val="22"/>
          <w:szCs w:val="22"/>
          <w:lang w:val="sr-Latn-ME"/>
        </w:rPr>
        <w:t xml:space="preserve"> i ograničenih skladišta, </w:t>
      </w:r>
      <w:proofErr w:type="spellStart"/>
      <w:r w:rsidR="001777F4" w:rsidRPr="004B3314">
        <w:rPr>
          <w:sz w:val="22"/>
          <w:szCs w:val="22"/>
          <w:lang w:val="sr-Latn-ME"/>
        </w:rPr>
        <w:t>tiamin</w:t>
      </w:r>
      <w:proofErr w:type="spellEnd"/>
      <w:r w:rsidR="001777F4" w:rsidRPr="004B3314">
        <w:rPr>
          <w:sz w:val="22"/>
          <w:szCs w:val="22"/>
          <w:lang w:val="sr-Latn-ME"/>
        </w:rPr>
        <w:t xml:space="preserve"> treba uzimati u dovoljnim količinama kako bi se </w:t>
      </w:r>
      <w:r w:rsidR="00527BCA" w:rsidRPr="004B3314">
        <w:rPr>
          <w:sz w:val="22"/>
          <w:szCs w:val="22"/>
          <w:lang w:val="sr-Latn-ME"/>
        </w:rPr>
        <w:t>podmirile</w:t>
      </w:r>
      <w:r w:rsidR="001777F4" w:rsidRPr="004B3314">
        <w:rPr>
          <w:sz w:val="22"/>
          <w:szCs w:val="22"/>
          <w:lang w:val="sr-Latn-ME"/>
        </w:rPr>
        <w:t xml:space="preserve"> </w:t>
      </w:r>
      <w:r w:rsidR="00817B20" w:rsidRPr="004B3314">
        <w:rPr>
          <w:sz w:val="22"/>
          <w:szCs w:val="22"/>
          <w:lang w:val="sr-Latn-ME"/>
        </w:rPr>
        <w:t xml:space="preserve">dnevne </w:t>
      </w:r>
      <w:r w:rsidR="001777F4" w:rsidRPr="004B3314">
        <w:rPr>
          <w:sz w:val="22"/>
          <w:szCs w:val="22"/>
          <w:lang w:val="sr-Latn-ME"/>
        </w:rPr>
        <w:t xml:space="preserve">potrebe. </w:t>
      </w:r>
      <w:proofErr w:type="spellStart"/>
      <w:r w:rsidR="001777F4" w:rsidRPr="004B3314">
        <w:rPr>
          <w:sz w:val="22"/>
          <w:szCs w:val="22"/>
          <w:lang w:val="sr-Latn-ME"/>
        </w:rPr>
        <w:t>Deficijencija</w:t>
      </w:r>
      <w:proofErr w:type="spellEnd"/>
      <w:r w:rsidR="001777F4" w:rsidRPr="004B3314">
        <w:rPr>
          <w:sz w:val="22"/>
          <w:szCs w:val="22"/>
          <w:lang w:val="sr-Latn-ME"/>
        </w:rPr>
        <w:t xml:space="preserve"> vitamina </w:t>
      </w:r>
      <w:proofErr w:type="spellStart"/>
      <w:r w:rsidR="001777F4" w:rsidRPr="004B3314">
        <w:rPr>
          <w:sz w:val="22"/>
          <w:szCs w:val="22"/>
          <w:lang w:val="sr-Latn-ME"/>
        </w:rPr>
        <w:t>B</w:t>
      </w:r>
      <w:r w:rsidR="001777F4"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="001777F4" w:rsidRPr="004B3314">
        <w:rPr>
          <w:sz w:val="22"/>
          <w:szCs w:val="22"/>
          <w:lang w:val="sr-Latn-ME"/>
        </w:rPr>
        <w:t xml:space="preserve"> se često sreće kod </w:t>
      </w:r>
      <w:r w:rsidR="00527BCA" w:rsidRPr="004B3314">
        <w:rPr>
          <w:sz w:val="22"/>
          <w:szCs w:val="22"/>
          <w:lang w:val="sr-Latn-ME"/>
        </w:rPr>
        <w:t xml:space="preserve">adolescenata, </w:t>
      </w:r>
      <w:r w:rsidR="001777F4" w:rsidRPr="004B3314">
        <w:rPr>
          <w:sz w:val="22"/>
          <w:szCs w:val="22"/>
          <w:lang w:val="sr-Latn-ME"/>
        </w:rPr>
        <w:t xml:space="preserve">alkoholičara, starijih osoba, pacijenata na </w:t>
      </w:r>
      <w:proofErr w:type="spellStart"/>
      <w:r w:rsidR="001777F4" w:rsidRPr="004B3314">
        <w:rPr>
          <w:sz w:val="22"/>
          <w:szCs w:val="22"/>
          <w:lang w:val="sr-Latn-ME"/>
        </w:rPr>
        <w:t>hemodijalizi</w:t>
      </w:r>
      <w:proofErr w:type="spellEnd"/>
      <w:r w:rsidR="001777F4" w:rsidRPr="004B3314">
        <w:rPr>
          <w:sz w:val="22"/>
          <w:szCs w:val="22"/>
          <w:lang w:val="sr-Latn-ME"/>
        </w:rPr>
        <w:t>, posl</w:t>
      </w:r>
      <w:r w:rsidR="00527BCA" w:rsidRPr="004B3314">
        <w:rPr>
          <w:sz w:val="22"/>
          <w:szCs w:val="22"/>
          <w:lang w:val="sr-Latn-ME"/>
        </w:rPr>
        <w:t>ij</w:t>
      </w:r>
      <w:r w:rsidR="001777F4" w:rsidRPr="004B3314">
        <w:rPr>
          <w:sz w:val="22"/>
          <w:szCs w:val="22"/>
          <w:lang w:val="sr-Latn-ME"/>
        </w:rPr>
        <w:t>e gastrointestinalnih operacija kao i posl</w:t>
      </w:r>
      <w:r w:rsidR="00527BCA" w:rsidRPr="004B3314">
        <w:rPr>
          <w:sz w:val="22"/>
          <w:szCs w:val="22"/>
          <w:lang w:val="sr-Latn-ME"/>
        </w:rPr>
        <w:t>ij</w:t>
      </w:r>
      <w:r w:rsidR="001777F4" w:rsidRPr="004B3314">
        <w:rPr>
          <w:sz w:val="22"/>
          <w:szCs w:val="22"/>
          <w:lang w:val="sr-Latn-ME"/>
        </w:rPr>
        <w:t xml:space="preserve">e dužih perioda pothranjenosti, </w:t>
      </w:r>
      <w:proofErr w:type="spellStart"/>
      <w:r w:rsidR="001777F4" w:rsidRPr="004B3314">
        <w:rPr>
          <w:sz w:val="22"/>
          <w:szCs w:val="22"/>
          <w:lang w:val="sr-Latn-ME"/>
        </w:rPr>
        <w:t>malnutricije</w:t>
      </w:r>
      <w:proofErr w:type="spellEnd"/>
      <w:r w:rsidR="001777F4" w:rsidRPr="004B3314">
        <w:rPr>
          <w:sz w:val="22"/>
          <w:szCs w:val="22"/>
          <w:lang w:val="sr-Latn-ME"/>
        </w:rPr>
        <w:t xml:space="preserve"> ili </w:t>
      </w:r>
      <w:proofErr w:type="spellStart"/>
      <w:r w:rsidR="001777F4" w:rsidRPr="004B3314">
        <w:rPr>
          <w:sz w:val="22"/>
          <w:szCs w:val="22"/>
          <w:lang w:val="sr-Latn-ME"/>
        </w:rPr>
        <w:t>parenteralne</w:t>
      </w:r>
      <w:proofErr w:type="spellEnd"/>
      <w:r w:rsidR="001777F4" w:rsidRPr="004B3314">
        <w:rPr>
          <w:sz w:val="22"/>
          <w:szCs w:val="22"/>
          <w:lang w:val="sr-Latn-ME"/>
        </w:rPr>
        <w:t xml:space="preserve"> ishrane. </w:t>
      </w:r>
      <w:r w:rsidR="00527BCA" w:rsidRPr="004B3314">
        <w:rPr>
          <w:sz w:val="22"/>
          <w:szCs w:val="22"/>
          <w:lang w:val="sr-Latn-ME"/>
        </w:rPr>
        <w:t xml:space="preserve">Minimalne potrebe za </w:t>
      </w:r>
      <w:proofErr w:type="spellStart"/>
      <w:r w:rsidR="00527BCA" w:rsidRPr="004B3314">
        <w:rPr>
          <w:sz w:val="22"/>
          <w:szCs w:val="22"/>
          <w:lang w:val="sr-Latn-ME"/>
        </w:rPr>
        <w:t>tiaminom</w:t>
      </w:r>
      <w:proofErr w:type="spellEnd"/>
      <w:r w:rsidR="00527BCA" w:rsidRPr="004B3314">
        <w:rPr>
          <w:sz w:val="22"/>
          <w:szCs w:val="22"/>
          <w:lang w:val="sr-Latn-ME"/>
        </w:rPr>
        <w:t xml:space="preserve"> kod </w:t>
      </w:r>
      <w:proofErr w:type="spellStart"/>
      <w:r w:rsidR="00527BCA" w:rsidRPr="004B3314">
        <w:rPr>
          <w:sz w:val="22"/>
          <w:szCs w:val="22"/>
          <w:lang w:val="sr-Latn-ME"/>
        </w:rPr>
        <w:t>ljudi</w:t>
      </w:r>
      <w:proofErr w:type="spellEnd"/>
      <w:r w:rsidR="00527BCA" w:rsidRPr="004B3314">
        <w:rPr>
          <w:sz w:val="22"/>
          <w:szCs w:val="22"/>
          <w:lang w:val="sr-Latn-ME"/>
        </w:rPr>
        <w:t xml:space="preserve"> su 0.2 – 0.3 mg/1000 </w:t>
      </w:r>
      <w:proofErr w:type="spellStart"/>
      <w:r w:rsidR="00527BCA" w:rsidRPr="004B3314">
        <w:rPr>
          <w:sz w:val="22"/>
          <w:szCs w:val="22"/>
          <w:lang w:val="sr-Latn-ME"/>
        </w:rPr>
        <w:t>kcal</w:t>
      </w:r>
      <w:proofErr w:type="spellEnd"/>
      <w:r w:rsidR="00527BCA" w:rsidRPr="004B3314">
        <w:rPr>
          <w:sz w:val="22"/>
          <w:szCs w:val="22"/>
          <w:lang w:val="sr-Latn-ME"/>
        </w:rPr>
        <w:t>.</w:t>
      </w:r>
    </w:p>
    <w:p w14:paraId="45F6DF63" w14:textId="0BB08216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Da bi se izb</w:t>
      </w:r>
      <w:r w:rsidR="00527BCA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egla </w:t>
      </w:r>
      <w:proofErr w:type="spellStart"/>
      <w:r w:rsidRPr="004B3314">
        <w:rPr>
          <w:sz w:val="22"/>
          <w:szCs w:val="22"/>
          <w:lang w:val="sr-Latn-ME"/>
        </w:rPr>
        <w:t>deficijencija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>, preporučeni dnevni unos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kod muškaraca se kreće između 1.3 i 1.5 mg na dan odnosno između 1.1 i 1.3 mg na dan kod žena. Tokom trudnoće je potrebna dodatna količina od 0.3 mg odnosno 0.</w:t>
      </w:r>
      <w:r w:rsidR="009308DA" w:rsidRPr="004B3314">
        <w:rPr>
          <w:sz w:val="22"/>
          <w:szCs w:val="22"/>
          <w:lang w:val="sr-Latn-ME"/>
        </w:rPr>
        <w:t>5</w:t>
      </w:r>
      <w:r w:rsidRPr="004B3314">
        <w:rPr>
          <w:sz w:val="22"/>
          <w:szCs w:val="22"/>
          <w:lang w:val="sr-Latn-ME"/>
        </w:rPr>
        <w:t xml:space="preserve"> mg na dan u periodu </w:t>
      </w:r>
      <w:proofErr w:type="spellStart"/>
      <w:r w:rsidRPr="004B3314">
        <w:rPr>
          <w:sz w:val="22"/>
          <w:szCs w:val="22"/>
          <w:lang w:val="sr-Latn-ME"/>
        </w:rPr>
        <w:t>laktacije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2AE4B414" w14:textId="77777777" w:rsidR="001777F4" w:rsidRPr="004B3314" w:rsidRDefault="001777F4" w:rsidP="000748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28EBD23" w14:textId="231FD32E" w:rsidR="002E37A5" w:rsidRPr="004B3314" w:rsidRDefault="009B6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Piridoskin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piridoksal</w:t>
      </w:r>
      <w:proofErr w:type="spellEnd"/>
      <w:r w:rsidRPr="004B3314">
        <w:rPr>
          <w:sz w:val="22"/>
          <w:szCs w:val="22"/>
          <w:lang w:val="sr-Latn-ME"/>
        </w:rPr>
        <w:t xml:space="preserve"> i </w:t>
      </w:r>
      <w:proofErr w:type="spellStart"/>
      <w:r w:rsidRPr="004B3314">
        <w:rPr>
          <w:sz w:val="22"/>
          <w:szCs w:val="22"/>
          <w:lang w:val="sr-Latn-ME"/>
        </w:rPr>
        <w:t>piridoksamin</w:t>
      </w:r>
      <w:proofErr w:type="spellEnd"/>
      <w:r w:rsidRPr="004B3314">
        <w:rPr>
          <w:sz w:val="22"/>
          <w:szCs w:val="22"/>
          <w:lang w:val="sr-Latn-ME"/>
        </w:rPr>
        <w:t xml:space="preserve"> nalaze se u velikim količinama u biljkama i proizvodima životinjskog porijekla. </w:t>
      </w:r>
      <w:r w:rsidR="001777F4" w:rsidRPr="004B3314">
        <w:rPr>
          <w:sz w:val="22"/>
          <w:szCs w:val="22"/>
          <w:lang w:val="sr-Latn-ME"/>
        </w:rPr>
        <w:t>Sadržaj vitamina B</w:t>
      </w:r>
      <w:r w:rsidR="001777F4" w:rsidRPr="004B3314">
        <w:rPr>
          <w:sz w:val="22"/>
          <w:szCs w:val="22"/>
          <w:vertAlign w:val="subscript"/>
          <w:lang w:val="sr-Latn-ME"/>
        </w:rPr>
        <w:t>6</w:t>
      </w:r>
      <w:r w:rsidR="001777F4" w:rsidRPr="004B3314">
        <w:rPr>
          <w:sz w:val="22"/>
          <w:szCs w:val="22"/>
          <w:lang w:val="sr-Latn-ME"/>
        </w:rPr>
        <w:t xml:space="preserve"> u ljudskom tijelu je 40 - 150 mg, dok dnevna bubrežna ekskrecija iznosi 1.7 - 2.6 mg, a stopa </w:t>
      </w:r>
      <w:r w:rsidRPr="004B3314">
        <w:rPr>
          <w:sz w:val="22"/>
          <w:szCs w:val="22"/>
          <w:lang w:val="sr-Latn-ME"/>
        </w:rPr>
        <w:t>metabolizma</w:t>
      </w:r>
      <w:r w:rsidR="001777F4" w:rsidRPr="004B3314">
        <w:rPr>
          <w:sz w:val="22"/>
          <w:szCs w:val="22"/>
          <w:lang w:val="sr-Latn-ME"/>
        </w:rPr>
        <w:t xml:space="preserve"> 2.2 - 2.4%. Potrebe zavise od </w:t>
      </w:r>
      <w:r w:rsidRPr="004B3314">
        <w:rPr>
          <w:sz w:val="22"/>
          <w:szCs w:val="22"/>
          <w:lang w:val="sr-Latn-ME"/>
        </w:rPr>
        <w:t>metabolizma</w:t>
      </w:r>
      <w:r w:rsidR="001777F4" w:rsidRPr="004B3314">
        <w:rPr>
          <w:sz w:val="22"/>
          <w:szCs w:val="22"/>
          <w:lang w:val="sr-Latn-ME"/>
        </w:rPr>
        <w:t xml:space="preserve"> proteina i povećavaju se sa unosom proteina. Da bi se izb</w:t>
      </w:r>
      <w:r w:rsidRPr="004B3314">
        <w:rPr>
          <w:sz w:val="22"/>
          <w:szCs w:val="22"/>
          <w:lang w:val="sr-Latn-ME"/>
        </w:rPr>
        <w:t>j</w:t>
      </w:r>
      <w:r w:rsidR="001777F4" w:rsidRPr="004B3314">
        <w:rPr>
          <w:sz w:val="22"/>
          <w:szCs w:val="22"/>
          <w:lang w:val="sr-Latn-ME"/>
        </w:rPr>
        <w:t xml:space="preserve">egla </w:t>
      </w:r>
      <w:proofErr w:type="spellStart"/>
      <w:r w:rsidR="001777F4" w:rsidRPr="004B3314">
        <w:rPr>
          <w:sz w:val="22"/>
          <w:szCs w:val="22"/>
          <w:lang w:val="sr-Latn-ME"/>
        </w:rPr>
        <w:t>deficijencija</w:t>
      </w:r>
      <w:proofErr w:type="spellEnd"/>
      <w:r w:rsidRPr="004B3314">
        <w:rPr>
          <w:sz w:val="22"/>
          <w:szCs w:val="22"/>
          <w:lang w:val="sr-Latn-ME"/>
        </w:rPr>
        <w:t>,</w:t>
      </w:r>
      <w:r w:rsidR="001777F4" w:rsidRPr="004B3314">
        <w:rPr>
          <w:sz w:val="22"/>
          <w:szCs w:val="22"/>
          <w:lang w:val="sr-Latn-ME"/>
        </w:rPr>
        <w:t xml:space="preserve"> dnevne potrebe za vitaminom B</w:t>
      </w:r>
      <w:r w:rsidR="001777F4" w:rsidRPr="004B3314">
        <w:rPr>
          <w:sz w:val="22"/>
          <w:szCs w:val="22"/>
          <w:vertAlign w:val="subscript"/>
          <w:lang w:val="sr-Latn-ME"/>
        </w:rPr>
        <w:t>6</w:t>
      </w:r>
      <w:r w:rsidR="001777F4" w:rsidRPr="004B3314">
        <w:rPr>
          <w:sz w:val="22"/>
          <w:szCs w:val="22"/>
          <w:lang w:val="sr-Latn-ME"/>
        </w:rPr>
        <w:t xml:space="preserve"> kod muškaraca iznose 2.3 mg na dan, a kod žena 2.0 mg na dan. Tokom trudnoće je potreb</w:t>
      </w:r>
      <w:r w:rsidRPr="004B3314">
        <w:rPr>
          <w:sz w:val="22"/>
          <w:szCs w:val="22"/>
          <w:lang w:val="sr-Latn-ME"/>
        </w:rPr>
        <w:t>n</w:t>
      </w:r>
      <w:r w:rsidR="001777F4" w:rsidRPr="004B3314">
        <w:rPr>
          <w:sz w:val="22"/>
          <w:szCs w:val="22"/>
          <w:lang w:val="sr-Latn-ME"/>
        </w:rPr>
        <w:t>a dodatna količina od 1.0 mg na dan</w:t>
      </w:r>
      <w:r w:rsidRPr="004B3314">
        <w:rPr>
          <w:sz w:val="22"/>
          <w:szCs w:val="22"/>
          <w:lang w:val="sr-Latn-ME"/>
        </w:rPr>
        <w:t>,</w:t>
      </w:r>
      <w:r w:rsidR="001777F4" w:rsidRPr="004B3314">
        <w:rPr>
          <w:sz w:val="22"/>
          <w:szCs w:val="22"/>
          <w:lang w:val="sr-Latn-ME"/>
        </w:rPr>
        <w:t xml:space="preserve"> odnosno 0.6 mg na dan tokom perioda </w:t>
      </w:r>
      <w:proofErr w:type="spellStart"/>
      <w:r w:rsidR="001777F4" w:rsidRPr="004B3314">
        <w:rPr>
          <w:sz w:val="22"/>
          <w:szCs w:val="22"/>
          <w:lang w:val="sr-Latn-ME"/>
        </w:rPr>
        <w:t>laktacije</w:t>
      </w:r>
      <w:proofErr w:type="spellEnd"/>
      <w:r w:rsidR="001777F4" w:rsidRPr="004B3314">
        <w:rPr>
          <w:sz w:val="22"/>
          <w:szCs w:val="22"/>
          <w:lang w:val="sr-Latn-ME"/>
        </w:rPr>
        <w:t>.</w:t>
      </w:r>
    </w:p>
    <w:p w14:paraId="72E68757" w14:textId="10E31470" w:rsidR="001777F4" w:rsidRPr="004B3314" w:rsidRDefault="001777F4" w:rsidP="000748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40E0892" w14:textId="77777777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Klinički podaci</w:t>
      </w:r>
    </w:p>
    <w:p w14:paraId="696BAC64" w14:textId="4BDCF138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Prema dijetetskim izvještajima, vitamini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i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su dva najvažnija vitamina B kompleksa. Potrebe organizma za </w:t>
      </w:r>
      <w:proofErr w:type="spellStart"/>
      <w:r w:rsidRPr="004B3314">
        <w:rPr>
          <w:sz w:val="22"/>
          <w:szCs w:val="22"/>
          <w:lang w:val="sr-Latn-ME"/>
        </w:rPr>
        <w:t>tiaminom</w:t>
      </w:r>
      <w:proofErr w:type="spellEnd"/>
      <w:r w:rsidRPr="004B3314">
        <w:rPr>
          <w:sz w:val="22"/>
          <w:szCs w:val="22"/>
          <w:lang w:val="sr-Latn-ME"/>
        </w:rPr>
        <w:t xml:space="preserve"> su vezane za metabolizam ugljenih hidrata i izražavaju se u vidu ukupnog unosa kalorija. Preporučene količine u hrani (RDA) iznose 0.5 mg na svakih 1000 kalorija, uz minimalni dnevni unos od 1 mg čak i kod onih osoba koje unose manje od 2000 kalorija na dan.</w:t>
      </w:r>
    </w:p>
    <w:p w14:paraId="62C172FC" w14:textId="4837A009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Normalne vr</w:t>
      </w:r>
      <w:r w:rsidR="00F57A94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 xml:space="preserve">ednosti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u ukupnoj krvi su veoma varijabilne. </w:t>
      </w:r>
      <w:proofErr w:type="spellStart"/>
      <w:r w:rsidRPr="004B3314">
        <w:rPr>
          <w:sz w:val="22"/>
          <w:szCs w:val="22"/>
          <w:lang w:val="sr-Latn-ME"/>
        </w:rPr>
        <w:t>Urinarna</w:t>
      </w:r>
      <w:proofErr w:type="spellEnd"/>
      <w:r w:rsidRPr="004B3314">
        <w:rPr>
          <w:sz w:val="22"/>
          <w:szCs w:val="22"/>
          <w:lang w:val="sr-Latn-ME"/>
        </w:rPr>
        <w:t xml:space="preserve"> ekskrecija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predstavlja indeks nedavnog unosa sa hranom. </w:t>
      </w:r>
      <w:proofErr w:type="spellStart"/>
      <w:r w:rsidRPr="004B3314">
        <w:rPr>
          <w:sz w:val="22"/>
          <w:szCs w:val="22"/>
          <w:lang w:val="sr-Latn-ME"/>
        </w:rPr>
        <w:t>Urinarna</w:t>
      </w:r>
      <w:proofErr w:type="spellEnd"/>
      <w:r w:rsidRPr="004B3314">
        <w:rPr>
          <w:sz w:val="22"/>
          <w:szCs w:val="22"/>
          <w:lang w:val="sr-Latn-ME"/>
        </w:rPr>
        <w:t xml:space="preserve"> ekskrecija kod odraslih je obično &gt; 66 µg/g </w:t>
      </w:r>
      <w:proofErr w:type="spellStart"/>
      <w:r w:rsidRPr="004B3314">
        <w:rPr>
          <w:sz w:val="22"/>
          <w:szCs w:val="22"/>
          <w:lang w:val="sr-Latn-ME"/>
        </w:rPr>
        <w:t>kreatinina</w:t>
      </w:r>
      <w:proofErr w:type="spellEnd"/>
      <w:r w:rsidRPr="004B3314">
        <w:rPr>
          <w:sz w:val="22"/>
          <w:szCs w:val="22"/>
          <w:lang w:val="sr-Latn-ME"/>
        </w:rPr>
        <w:t>, dok vr</w:t>
      </w:r>
      <w:r w:rsidR="00F57A94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 xml:space="preserve">ednosti ispod 27 µg/g </w:t>
      </w:r>
      <w:proofErr w:type="spellStart"/>
      <w:r w:rsidRPr="004B3314">
        <w:rPr>
          <w:sz w:val="22"/>
          <w:szCs w:val="22"/>
          <w:lang w:val="sr-Latn-ME"/>
        </w:rPr>
        <w:t>kreatinina</w:t>
      </w:r>
      <w:proofErr w:type="spellEnd"/>
      <w:r w:rsidRPr="004B3314">
        <w:rPr>
          <w:sz w:val="22"/>
          <w:szCs w:val="22"/>
          <w:lang w:val="sr-Latn-ME"/>
        </w:rPr>
        <w:t xml:space="preserve"> ukazuju na </w:t>
      </w:r>
      <w:proofErr w:type="spellStart"/>
      <w:r w:rsidRPr="004B3314">
        <w:rPr>
          <w:sz w:val="22"/>
          <w:szCs w:val="22"/>
          <w:lang w:val="sr-Latn-ME"/>
        </w:rPr>
        <w:t>deficijenciju</w:t>
      </w:r>
      <w:proofErr w:type="spellEnd"/>
      <w:r w:rsidRPr="004B3314">
        <w:rPr>
          <w:sz w:val="22"/>
          <w:szCs w:val="22"/>
          <w:lang w:val="sr-Latn-ME"/>
        </w:rPr>
        <w:t xml:space="preserve">. Takođe, “test opterećenja </w:t>
      </w:r>
      <w:proofErr w:type="spellStart"/>
      <w:r w:rsidRPr="004B3314">
        <w:rPr>
          <w:sz w:val="22"/>
          <w:szCs w:val="22"/>
          <w:lang w:val="sr-Latn-ME"/>
        </w:rPr>
        <w:t>tiaminom</w:t>
      </w:r>
      <w:proofErr w:type="spellEnd"/>
      <w:r w:rsidRPr="004B3314">
        <w:rPr>
          <w:sz w:val="22"/>
          <w:szCs w:val="22"/>
          <w:lang w:val="sr-Latn-ME"/>
        </w:rPr>
        <w:t>” podrazum</w:t>
      </w:r>
      <w:r w:rsidR="00570EAE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jeva mjerenje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izlučenog u urinu tokom 4 sata posl</w:t>
      </w:r>
      <w:r w:rsidR="00F57A94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je doze od 5mg. Ekskrecija &lt; 20 µg ukazuje na </w:t>
      </w:r>
      <w:proofErr w:type="spellStart"/>
      <w:r w:rsidRPr="004B3314">
        <w:rPr>
          <w:sz w:val="22"/>
          <w:szCs w:val="22"/>
          <w:lang w:val="sr-Latn-ME"/>
        </w:rPr>
        <w:t>deficijenciju</w:t>
      </w:r>
      <w:proofErr w:type="spellEnd"/>
      <w:r w:rsidRPr="004B3314">
        <w:rPr>
          <w:sz w:val="22"/>
          <w:szCs w:val="22"/>
          <w:lang w:val="sr-Latn-ME"/>
        </w:rPr>
        <w:t xml:space="preserve">. Procjena nivoa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u serumu ne omogućava odgovarajuće rezultate vezane samo za status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326514A6" w14:textId="63F6C153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Preporučena dnevna količina (</w:t>
      </w:r>
      <w:proofErr w:type="spellStart"/>
      <w:r w:rsidRPr="004B3314">
        <w:rPr>
          <w:sz w:val="22"/>
          <w:szCs w:val="22"/>
          <w:lang w:val="sr-Latn-ME"/>
        </w:rPr>
        <w:t>RDA</w:t>
      </w:r>
      <w:proofErr w:type="spellEnd"/>
      <w:r w:rsidRPr="004B3314">
        <w:rPr>
          <w:sz w:val="22"/>
          <w:szCs w:val="22"/>
          <w:lang w:val="sr-Latn-ME"/>
        </w:rPr>
        <w:t xml:space="preserve">) </w:t>
      </w:r>
      <w:proofErr w:type="spellStart"/>
      <w:r w:rsidRPr="004B3314">
        <w:rPr>
          <w:sz w:val="22"/>
          <w:szCs w:val="22"/>
          <w:lang w:val="sr-Latn-ME"/>
        </w:rPr>
        <w:t>piridoksina</w:t>
      </w:r>
      <w:proofErr w:type="spellEnd"/>
      <w:r w:rsidRPr="004B3314">
        <w:rPr>
          <w:sz w:val="22"/>
          <w:szCs w:val="22"/>
          <w:lang w:val="sr-Latn-ME"/>
        </w:rPr>
        <w:t xml:space="preserve"> je zasnovana na unosu proteina. Za određivanje stanja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potrebno je ispitivanje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u plazmi ili </w:t>
      </w:r>
      <w:proofErr w:type="spellStart"/>
      <w:r w:rsidRPr="004B3314">
        <w:rPr>
          <w:sz w:val="22"/>
          <w:szCs w:val="22"/>
          <w:lang w:val="sr-Latn-ME"/>
        </w:rPr>
        <w:t>eritrocitima</w:t>
      </w:r>
      <w:proofErr w:type="spellEnd"/>
      <w:r w:rsidRPr="004B3314">
        <w:rPr>
          <w:sz w:val="22"/>
          <w:szCs w:val="22"/>
          <w:lang w:val="sr-Latn-ME"/>
        </w:rPr>
        <w:t xml:space="preserve"> kao i mjerenje ekskrecije 4-piridoksina u urinu. Osim toga, procjena aktivnosti </w:t>
      </w:r>
      <w:proofErr w:type="spellStart"/>
      <w:r w:rsidRPr="004B3314">
        <w:rPr>
          <w:sz w:val="22"/>
          <w:szCs w:val="22"/>
          <w:lang w:val="sr-Latn-ME"/>
        </w:rPr>
        <w:t>eritrocitne</w:t>
      </w:r>
      <w:proofErr w:type="spellEnd"/>
      <w:r w:rsidRPr="004B3314">
        <w:rPr>
          <w:sz w:val="22"/>
          <w:szCs w:val="22"/>
          <w:lang w:val="sr-Latn-ME"/>
        </w:rPr>
        <w:t xml:space="preserve"> glutaminske </w:t>
      </w:r>
      <w:proofErr w:type="spellStart"/>
      <w:r w:rsidRPr="004B3314">
        <w:rPr>
          <w:sz w:val="22"/>
          <w:szCs w:val="22"/>
          <w:lang w:val="sr-Latn-ME"/>
        </w:rPr>
        <w:t>transamin</w:t>
      </w:r>
      <w:r w:rsidR="00F57A94" w:rsidRPr="004B3314">
        <w:rPr>
          <w:sz w:val="22"/>
          <w:szCs w:val="22"/>
          <w:lang w:val="sr-Latn-ME"/>
        </w:rPr>
        <w:t>a</w:t>
      </w:r>
      <w:r w:rsidRPr="004B3314">
        <w:rPr>
          <w:sz w:val="22"/>
          <w:szCs w:val="22"/>
          <w:lang w:val="sr-Latn-ME"/>
        </w:rPr>
        <w:t>ze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oksal-sirćetne</w:t>
      </w:r>
      <w:proofErr w:type="spellEnd"/>
      <w:r w:rsidRPr="004B3314">
        <w:rPr>
          <w:sz w:val="22"/>
          <w:szCs w:val="22"/>
          <w:lang w:val="sr-Latn-ME"/>
        </w:rPr>
        <w:t xml:space="preserve"> kiseline (EGOT) je pogodna za utvrđivanje </w:t>
      </w:r>
      <w:proofErr w:type="spellStart"/>
      <w:r w:rsidRPr="004B3314">
        <w:rPr>
          <w:sz w:val="22"/>
          <w:szCs w:val="22"/>
          <w:lang w:val="sr-Latn-ME"/>
        </w:rPr>
        <w:t>deficijencije</w:t>
      </w:r>
      <w:proofErr w:type="spellEnd"/>
      <w:r w:rsidRPr="004B3314">
        <w:rPr>
          <w:sz w:val="22"/>
          <w:szCs w:val="22"/>
          <w:lang w:val="sr-Latn-ME"/>
        </w:rPr>
        <w:t xml:space="preserve">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6</w:t>
      </w:r>
      <w:proofErr w:type="spellEnd"/>
      <w:r w:rsidRPr="004B3314">
        <w:rPr>
          <w:sz w:val="22"/>
          <w:szCs w:val="22"/>
          <w:lang w:val="sr-Latn-ME"/>
        </w:rPr>
        <w:t xml:space="preserve"> bez stimulacije dodavanjem piridoksal-5’-fosfata.</w:t>
      </w:r>
    </w:p>
    <w:p w14:paraId="076C5E19" w14:textId="77777777" w:rsidR="00F57A94" w:rsidRPr="004B3314" w:rsidRDefault="00F57A94" w:rsidP="000748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925A61B" w14:textId="6362A42B" w:rsidR="00F57A94" w:rsidRPr="004B3314" w:rsidRDefault="00F57A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Deficijencija</w:t>
      </w:r>
      <w:proofErr w:type="spellEnd"/>
      <w:r w:rsidRPr="004B3314">
        <w:rPr>
          <w:sz w:val="22"/>
          <w:szCs w:val="22"/>
          <w:lang w:val="sr-Latn-ME"/>
        </w:rPr>
        <w:t xml:space="preserve"> se često može dokazati biohemijskim metodama kod adolescenata, starijih osoba, slučajeva hroničnog alkoholizma, nakon dužeg perioda neuhranjenosti i </w:t>
      </w:r>
      <w:proofErr w:type="spellStart"/>
      <w:r w:rsidRPr="004B3314">
        <w:rPr>
          <w:sz w:val="22"/>
          <w:szCs w:val="22"/>
          <w:lang w:val="sr-Latn-ME"/>
        </w:rPr>
        <w:t>malnutricije</w:t>
      </w:r>
      <w:proofErr w:type="spellEnd"/>
      <w:r w:rsidRPr="004B3314">
        <w:rPr>
          <w:sz w:val="22"/>
          <w:szCs w:val="22"/>
          <w:lang w:val="sr-Latn-ME"/>
        </w:rPr>
        <w:t xml:space="preserve">, nakon smanjenja tjelesne težine i produžene </w:t>
      </w:r>
      <w:proofErr w:type="spellStart"/>
      <w:r w:rsidRPr="004B3314">
        <w:rPr>
          <w:sz w:val="22"/>
          <w:szCs w:val="22"/>
          <w:lang w:val="sr-Latn-ME"/>
        </w:rPr>
        <w:t>parenteralne</w:t>
      </w:r>
      <w:proofErr w:type="spellEnd"/>
      <w:r w:rsidRPr="004B3314">
        <w:rPr>
          <w:sz w:val="22"/>
          <w:szCs w:val="22"/>
          <w:lang w:val="sr-Latn-ME"/>
        </w:rPr>
        <w:t xml:space="preserve"> ishrane.</w:t>
      </w:r>
    </w:p>
    <w:p w14:paraId="1CEDC939" w14:textId="11957EF2" w:rsidR="00F57A94" w:rsidRPr="004B3314" w:rsidRDefault="00F57A94">
      <w:pPr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Indikacije nedostatka vitamina </w:t>
      </w:r>
      <w:r w:rsidRPr="004B3314">
        <w:rPr>
          <w:rFonts w:eastAsia="Calibri"/>
          <w:sz w:val="22"/>
          <w:szCs w:val="22"/>
          <w:lang w:val="sr-Latn-ME"/>
        </w:rPr>
        <w:t>B</w:t>
      </w:r>
      <w:r w:rsidRPr="004B3314">
        <w:rPr>
          <w:rFonts w:eastAsia="Calibri"/>
          <w:sz w:val="22"/>
          <w:szCs w:val="22"/>
          <w:vertAlign w:val="subscript"/>
          <w:lang w:val="sr-Latn-ME"/>
        </w:rPr>
        <w:t>1</w:t>
      </w:r>
      <w:r w:rsidRPr="004B3314">
        <w:rPr>
          <w:rFonts w:eastAsia="Calibri"/>
          <w:sz w:val="22"/>
          <w:szCs w:val="22"/>
          <w:lang w:val="sr-Latn-ME"/>
        </w:rPr>
        <w:t xml:space="preserve"> uključuju, između ostalog, snižene koncentracije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tiamina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u cijeloj krvi i plazmi (normalna vrijednost: između 2 i 4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μg</w:t>
      </w:r>
      <w:proofErr w:type="spellEnd"/>
      <w:r w:rsidRPr="004B3314">
        <w:rPr>
          <w:rFonts w:eastAsia="Calibri"/>
          <w:sz w:val="22"/>
          <w:szCs w:val="22"/>
          <w:lang w:val="sr-Latn-ME"/>
        </w:rPr>
        <w:t>/100</w:t>
      </w:r>
      <w:r w:rsidR="005A0D44" w:rsidRPr="004B3314">
        <w:rPr>
          <w:rFonts w:eastAsia="Calibri"/>
          <w:sz w:val="22"/>
          <w:szCs w:val="22"/>
          <w:lang w:val="sr-Latn-ME"/>
        </w:rPr>
        <w:t xml:space="preserve"> </w:t>
      </w:r>
      <w:r w:rsidRPr="004B3314">
        <w:rPr>
          <w:rFonts w:eastAsia="Calibri"/>
          <w:sz w:val="22"/>
          <w:szCs w:val="22"/>
          <w:lang w:val="sr-Latn-ME"/>
        </w:rPr>
        <w:t xml:space="preserve">ml), smanjeno izlučivanje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tiamina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u urinu, pad nivoa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transketolaze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i povećanje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transketolaza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aktivacionog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koeficijenta kod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eritrocita</w:t>
      </w:r>
      <w:proofErr w:type="spellEnd"/>
      <w:r w:rsidRPr="004B3314">
        <w:rPr>
          <w:rFonts w:eastAsia="Calibri"/>
          <w:sz w:val="22"/>
          <w:szCs w:val="22"/>
          <w:lang w:val="sr-Latn-ME"/>
        </w:rPr>
        <w:t>.</w:t>
      </w:r>
    </w:p>
    <w:p w14:paraId="694D49ED" w14:textId="77777777" w:rsidR="00F57A94" w:rsidRPr="004B3314" w:rsidRDefault="00F57A94">
      <w:pPr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lastRenderedPageBreak/>
        <w:t>Indikacije nedostatka vitamin B</w:t>
      </w:r>
      <w:r w:rsidRPr="004B3314">
        <w:rPr>
          <w:rFonts w:eastAsia="Calibri"/>
          <w:sz w:val="22"/>
          <w:szCs w:val="22"/>
          <w:vertAlign w:val="subscript"/>
          <w:lang w:val="sr-Latn-ME"/>
        </w:rPr>
        <w:t>6</w:t>
      </w:r>
      <w:r w:rsidRPr="004B3314">
        <w:rPr>
          <w:rFonts w:eastAsia="Calibri"/>
          <w:sz w:val="22"/>
          <w:szCs w:val="22"/>
          <w:lang w:val="sr-Latn-ME"/>
        </w:rPr>
        <w:t xml:space="preserve"> uključuju, između ostalog, povećanje izlučivanja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ksanturena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nakon unosa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triptofana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, smanjeno izlučivanje 4-piridoksinske kiseline, smanjen nivo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piridoksina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i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piridoksinske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kiseline u serumu (normalna vrijednost: u prosjeku 1.2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μg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/100 ml), povišen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aktivacioni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koeficijent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glutamatno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oksaloacetične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transaminaze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crvenih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krnih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zrnaca.</w:t>
      </w:r>
    </w:p>
    <w:p w14:paraId="6AD5FBBE" w14:textId="77777777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E27A741" w14:textId="0C638A49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Vitamin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je esencijalna supstanca. Kao derivat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sz w:val="22"/>
          <w:szCs w:val="22"/>
          <w:lang w:val="sr-Latn-ME"/>
        </w:rPr>
        <w:t xml:space="preserve"> (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) rastvorljiv u mastima, </w:t>
      </w:r>
      <w:proofErr w:type="spellStart"/>
      <w:r w:rsidRPr="004B3314">
        <w:rPr>
          <w:sz w:val="22"/>
          <w:szCs w:val="22"/>
          <w:lang w:val="sr-Latn-ME"/>
        </w:rPr>
        <w:t>benfotiamin</w:t>
      </w:r>
      <w:proofErr w:type="spellEnd"/>
      <w:r w:rsidRPr="004B3314">
        <w:rPr>
          <w:sz w:val="22"/>
          <w:szCs w:val="22"/>
          <w:lang w:val="sr-Latn-ME"/>
        </w:rPr>
        <w:t xml:space="preserve"> se u organizmu </w:t>
      </w:r>
      <w:proofErr w:type="spellStart"/>
      <w:r w:rsidRPr="004B3314">
        <w:rPr>
          <w:sz w:val="22"/>
          <w:szCs w:val="22"/>
          <w:lang w:val="sr-Latn-ME"/>
        </w:rPr>
        <w:t>fosforiliše</w:t>
      </w:r>
      <w:proofErr w:type="spellEnd"/>
      <w:r w:rsidRPr="004B3314">
        <w:rPr>
          <w:sz w:val="22"/>
          <w:szCs w:val="22"/>
          <w:lang w:val="sr-Latn-ME"/>
        </w:rPr>
        <w:t xml:space="preserve"> u biološki aktivan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difosfat</w:t>
      </w:r>
      <w:proofErr w:type="spellEnd"/>
      <w:r w:rsidR="00A03B13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(</w:t>
      </w:r>
      <w:proofErr w:type="spellStart"/>
      <w:r w:rsidRPr="004B3314">
        <w:rPr>
          <w:sz w:val="22"/>
          <w:szCs w:val="22"/>
          <w:lang w:val="sr-Latn-ME"/>
        </w:rPr>
        <w:t>TDP</w:t>
      </w:r>
      <w:proofErr w:type="spellEnd"/>
      <w:r w:rsidRPr="004B3314">
        <w:rPr>
          <w:sz w:val="22"/>
          <w:szCs w:val="22"/>
          <w:lang w:val="sr-Latn-ME"/>
        </w:rPr>
        <w:t xml:space="preserve">) i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trifosfat</w:t>
      </w:r>
      <w:proofErr w:type="spellEnd"/>
      <w:r w:rsidRPr="004B3314">
        <w:rPr>
          <w:sz w:val="22"/>
          <w:szCs w:val="22"/>
          <w:lang w:val="sr-Latn-ME"/>
        </w:rPr>
        <w:t xml:space="preserve"> (</w:t>
      </w:r>
      <w:proofErr w:type="spellStart"/>
      <w:r w:rsidRPr="004B3314">
        <w:rPr>
          <w:sz w:val="22"/>
          <w:szCs w:val="22"/>
          <w:lang w:val="sr-Latn-ME"/>
        </w:rPr>
        <w:t>TTP</w:t>
      </w:r>
      <w:proofErr w:type="spellEnd"/>
      <w:r w:rsidRPr="004B3314">
        <w:rPr>
          <w:sz w:val="22"/>
          <w:szCs w:val="22"/>
          <w:lang w:val="sr-Latn-ME"/>
        </w:rPr>
        <w:t>).</w:t>
      </w:r>
    </w:p>
    <w:p w14:paraId="7293BBAA" w14:textId="65E2D393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Kao koenzim, TDP utiče na važne funkcije metabolizma ugljenih hidrata. On predstavlja koenzim </w:t>
      </w:r>
      <w:proofErr w:type="spellStart"/>
      <w:r w:rsidRPr="004B3314">
        <w:rPr>
          <w:sz w:val="22"/>
          <w:szCs w:val="22"/>
          <w:lang w:val="sr-Latn-ME"/>
        </w:rPr>
        <w:t>piruvat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dekarboksilaze</w:t>
      </w:r>
      <w:proofErr w:type="spellEnd"/>
      <w:r w:rsidRPr="004B3314">
        <w:rPr>
          <w:sz w:val="22"/>
          <w:szCs w:val="22"/>
          <w:lang w:val="sr-Latn-ME"/>
        </w:rPr>
        <w:t>, 2-</w:t>
      </w:r>
      <w:proofErr w:type="spellStart"/>
      <w:r w:rsidRPr="004B3314">
        <w:rPr>
          <w:sz w:val="22"/>
          <w:szCs w:val="22"/>
          <w:lang w:val="sr-Latn-ME"/>
        </w:rPr>
        <w:t>oksoglutarat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dehidrogenaze</w:t>
      </w:r>
      <w:proofErr w:type="spellEnd"/>
      <w:r w:rsidRPr="004B3314">
        <w:rPr>
          <w:sz w:val="22"/>
          <w:szCs w:val="22"/>
          <w:lang w:val="sr-Latn-ME"/>
        </w:rPr>
        <w:t xml:space="preserve"> i </w:t>
      </w:r>
      <w:proofErr w:type="spellStart"/>
      <w:r w:rsidRPr="004B3314">
        <w:rPr>
          <w:sz w:val="22"/>
          <w:szCs w:val="22"/>
          <w:lang w:val="sr-Latn-ME"/>
        </w:rPr>
        <w:t>transketolaze</w:t>
      </w:r>
      <w:proofErr w:type="spellEnd"/>
      <w:r w:rsidRPr="004B3314">
        <w:rPr>
          <w:sz w:val="22"/>
          <w:szCs w:val="22"/>
          <w:lang w:val="sr-Latn-ME"/>
        </w:rPr>
        <w:t xml:space="preserve">. U ciklusu </w:t>
      </w:r>
      <w:proofErr w:type="spellStart"/>
      <w:r w:rsidRPr="004B3314">
        <w:rPr>
          <w:sz w:val="22"/>
          <w:szCs w:val="22"/>
          <w:lang w:val="sr-Latn-ME"/>
        </w:rPr>
        <w:t>pentoza</w:t>
      </w:r>
      <w:proofErr w:type="spellEnd"/>
      <w:r w:rsidRPr="004B3314">
        <w:rPr>
          <w:sz w:val="22"/>
          <w:szCs w:val="22"/>
          <w:lang w:val="sr-Latn-ME"/>
        </w:rPr>
        <w:t xml:space="preserve"> fosfata </w:t>
      </w:r>
      <w:proofErr w:type="spellStart"/>
      <w:r w:rsidRPr="004B3314">
        <w:rPr>
          <w:sz w:val="22"/>
          <w:szCs w:val="22"/>
          <w:lang w:val="sr-Latn-ME"/>
        </w:rPr>
        <w:t>TDP</w:t>
      </w:r>
      <w:proofErr w:type="spellEnd"/>
      <w:r w:rsidRPr="004B3314">
        <w:rPr>
          <w:sz w:val="22"/>
          <w:szCs w:val="22"/>
          <w:lang w:val="sr-Latn-ME"/>
        </w:rPr>
        <w:t xml:space="preserve"> učestvuje u transferu </w:t>
      </w:r>
      <w:proofErr w:type="spellStart"/>
      <w:r w:rsidRPr="004B3314">
        <w:rPr>
          <w:sz w:val="22"/>
          <w:szCs w:val="22"/>
          <w:lang w:val="sr-Latn-ME"/>
        </w:rPr>
        <w:t>aldehidnih</w:t>
      </w:r>
      <w:proofErr w:type="spellEnd"/>
      <w:r w:rsidRPr="004B3314">
        <w:rPr>
          <w:sz w:val="22"/>
          <w:szCs w:val="22"/>
          <w:lang w:val="sr-Latn-ME"/>
        </w:rPr>
        <w:t xml:space="preserve"> grupa.</w:t>
      </w:r>
    </w:p>
    <w:p w14:paraId="49DB95E1" w14:textId="0811ACA9" w:rsidR="001777F4" w:rsidRPr="004B3314" w:rsidRDefault="001777F4" w:rsidP="000748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2EAFD82" w14:textId="79F0F7A4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U svom </w:t>
      </w:r>
      <w:proofErr w:type="spellStart"/>
      <w:r w:rsidRPr="004B3314">
        <w:rPr>
          <w:sz w:val="22"/>
          <w:szCs w:val="22"/>
          <w:lang w:val="sr-Latn-ME"/>
        </w:rPr>
        <w:t>fosforilisanom</w:t>
      </w:r>
      <w:proofErr w:type="spellEnd"/>
      <w:r w:rsidRPr="004B3314">
        <w:rPr>
          <w:sz w:val="22"/>
          <w:szCs w:val="22"/>
          <w:lang w:val="sr-Latn-ME"/>
        </w:rPr>
        <w:t xml:space="preserve"> obliku (</w:t>
      </w:r>
      <w:proofErr w:type="spellStart"/>
      <w:r w:rsidRPr="004B3314">
        <w:rPr>
          <w:sz w:val="22"/>
          <w:szCs w:val="22"/>
          <w:lang w:val="sr-Latn-ME"/>
        </w:rPr>
        <w:t>piridoksal</w:t>
      </w:r>
      <w:proofErr w:type="spellEnd"/>
      <w:r w:rsidRPr="004B3314">
        <w:rPr>
          <w:sz w:val="22"/>
          <w:szCs w:val="22"/>
          <w:lang w:val="sr-Latn-ME"/>
        </w:rPr>
        <w:t xml:space="preserve"> 5'-fosfat, PALP), vitamin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predstavlja koenzim jednog broja enzima koji utiču na čitav </w:t>
      </w:r>
      <w:proofErr w:type="spellStart"/>
      <w:r w:rsidRPr="004B3314">
        <w:rPr>
          <w:sz w:val="22"/>
          <w:szCs w:val="22"/>
          <w:lang w:val="sr-Latn-ME"/>
        </w:rPr>
        <w:t>neoksidativni</w:t>
      </w:r>
      <w:proofErr w:type="spellEnd"/>
      <w:r w:rsidRPr="004B3314">
        <w:rPr>
          <w:sz w:val="22"/>
          <w:szCs w:val="22"/>
          <w:lang w:val="sr-Latn-ME"/>
        </w:rPr>
        <w:t xml:space="preserve"> metabolizam </w:t>
      </w:r>
      <w:proofErr w:type="spellStart"/>
      <w:r w:rsidRPr="004B3314">
        <w:rPr>
          <w:sz w:val="22"/>
          <w:szCs w:val="22"/>
          <w:lang w:val="sr-Latn-ME"/>
        </w:rPr>
        <w:t>aminokiselina</w:t>
      </w:r>
      <w:proofErr w:type="spellEnd"/>
      <w:r w:rsidRPr="004B3314">
        <w:rPr>
          <w:sz w:val="22"/>
          <w:szCs w:val="22"/>
          <w:lang w:val="sr-Latn-ME"/>
        </w:rPr>
        <w:t xml:space="preserve">. Putem </w:t>
      </w:r>
      <w:proofErr w:type="spellStart"/>
      <w:r w:rsidRPr="004B3314">
        <w:rPr>
          <w:sz w:val="22"/>
          <w:szCs w:val="22"/>
          <w:lang w:val="sr-Latn-ME"/>
        </w:rPr>
        <w:t>dekarboksilacije</w:t>
      </w:r>
      <w:proofErr w:type="spellEnd"/>
      <w:r w:rsidRPr="004B3314">
        <w:rPr>
          <w:sz w:val="22"/>
          <w:szCs w:val="22"/>
          <w:lang w:val="sr-Latn-ME"/>
        </w:rPr>
        <w:t xml:space="preserve">, one učestvuju u formiranju fiziološki aktivnih amina (npr. </w:t>
      </w:r>
      <w:proofErr w:type="spellStart"/>
      <w:r w:rsidRPr="004B3314">
        <w:rPr>
          <w:sz w:val="22"/>
          <w:szCs w:val="22"/>
          <w:lang w:val="sr-Latn-ME"/>
        </w:rPr>
        <w:t>adrenalina</w:t>
      </w:r>
      <w:proofErr w:type="spellEnd"/>
      <w:r w:rsidRPr="004B3314">
        <w:rPr>
          <w:sz w:val="22"/>
          <w:szCs w:val="22"/>
          <w:lang w:val="sr-Latn-ME"/>
        </w:rPr>
        <w:t xml:space="preserve">, histamina, </w:t>
      </w:r>
      <w:proofErr w:type="spellStart"/>
      <w:r w:rsidRPr="004B3314">
        <w:rPr>
          <w:sz w:val="22"/>
          <w:szCs w:val="22"/>
          <w:lang w:val="sr-Latn-ME"/>
        </w:rPr>
        <w:t>serotonina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dopamina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tiramina</w:t>
      </w:r>
      <w:proofErr w:type="spellEnd"/>
      <w:r w:rsidRPr="004B3314">
        <w:rPr>
          <w:sz w:val="22"/>
          <w:szCs w:val="22"/>
          <w:lang w:val="sr-Latn-ME"/>
        </w:rPr>
        <w:t xml:space="preserve">), </w:t>
      </w:r>
      <w:proofErr w:type="spellStart"/>
      <w:r w:rsidRPr="004B3314">
        <w:rPr>
          <w:sz w:val="22"/>
          <w:szCs w:val="22"/>
          <w:lang w:val="sr-Latn-ME"/>
        </w:rPr>
        <w:t>preko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transaminacije</w:t>
      </w:r>
      <w:proofErr w:type="spellEnd"/>
      <w:r w:rsidRPr="004B3314">
        <w:rPr>
          <w:sz w:val="22"/>
          <w:szCs w:val="22"/>
          <w:lang w:val="sr-Latn-ME"/>
        </w:rPr>
        <w:t xml:space="preserve"> u </w:t>
      </w:r>
      <w:proofErr w:type="spellStart"/>
      <w:r w:rsidRPr="004B3314">
        <w:rPr>
          <w:sz w:val="22"/>
          <w:szCs w:val="22"/>
          <w:lang w:val="sr-Latn-ME"/>
        </w:rPr>
        <w:t>anaboličkim</w:t>
      </w:r>
      <w:proofErr w:type="spellEnd"/>
      <w:r w:rsidRPr="004B3314">
        <w:rPr>
          <w:sz w:val="22"/>
          <w:szCs w:val="22"/>
          <w:lang w:val="sr-Latn-ME"/>
        </w:rPr>
        <w:t xml:space="preserve"> i </w:t>
      </w:r>
      <w:proofErr w:type="spellStart"/>
      <w:r w:rsidRPr="004B3314">
        <w:rPr>
          <w:sz w:val="22"/>
          <w:szCs w:val="22"/>
          <w:lang w:val="sr-Latn-ME"/>
        </w:rPr>
        <w:t>kataboličkim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metaboličkim</w:t>
      </w:r>
      <w:proofErr w:type="spellEnd"/>
      <w:r w:rsidRPr="004B3314">
        <w:rPr>
          <w:sz w:val="22"/>
          <w:szCs w:val="22"/>
          <w:lang w:val="sr-Latn-ME"/>
        </w:rPr>
        <w:t xml:space="preserve"> procesima (npr. </w:t>
      </w:r>
      <w:proofErr w:type="spellStart"/>
      <w:r w:rsidRPr="004B3314">
        <w:rPr>
          <w:sz w:val="22"/>
          <w:szCs w:val="22"/>
          <w:lang w:val="sr-Latn-ME"/>
        </w:rPr>
        <w:t>glutamat-oksalacetat-transaminaza</w:t>
      </w:r>
      <w:proofErr w:type="spellEnd"/>
      <w:r w:rsidRPr="004B3314">
        <w:rPr>
          <w:sz w:val="22"/>
          <w:szCs w:val="22"/>
          <w:lang w:val="sr-Latn-ME"/>
        </w:rPr>
        <w:t xml:space="preserve">, </w:t>
      </w:r>
      <w:proofErr w:type="spellStart"/>
      <w:r w:rsidRPr="004B3314">
        <w:rPr>
          <w:sz w:val="22"/>
          <w:szCs w:val="22"/>
          <w:lang w:val="sr-Latn-ME"/>
        </w:rPr>
        <w:t>glutamat-piruvat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transaminaza</w:t>
      </w:r>
      <w:proofErr w:type="spellEnd"/>
      <w:r w:rsidRPr="004B3314">
        <w:rPr>
          <w:sz w:val="22"/>
          <w:szCs w:val="22"/>
          <w:lang w:val="sr-Latn-ME"/>
        </w:rPr>
        <w:t>, γ-</w:t>
      </w:r>
      <w:proofErr w:type="spellStart"/>
      <w:r w:rsidRPr="004B3314">
        <w:rPr>
          <w:sz w:val="22"/>
          <w:szCs w:val="22"/>
          <w:lang w:val="sr-Latn-ME"/>
        </w:rPr>
        <w:t>aminobuterna</w:t>
      </w:r>
      <w:proofErr w:type="spellEnd"/>
      <w:r w:rsidRPr="004B3314">
        <w:rPr>
          <w:sz w:val="22"/>
          <w:szCs w:val="22"/>
          <w:lang w:val="sr-Latn-ME"/>
        </w:rPr>
        <w:t xml:space="preserve"> kiselina, α-</w:t>
      </w:r>
      <w:proofErr w:type="spellStart"/>
      <w:r w:rsidRPr="004B3314">
        <w:rPr>
          <w:sz w:val="22"/>
          <w:szCs w:val="22"/>
          <w:lang w:val="sr-Latn-ME"/>
        </w:rPr>
        <w:t>ketoglutarat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transaminaza</w:t>
      </w:r>
      <w:proofErr w:type="spellEnd"/>
      <w:r w:rsidRPr="004B3314">
        <w:rPr>
          <w:sz w:val="22"/>
          <w:szCs w:val="22"/>
          <w:lang w:val="sr-Latn-ME"/>
        </w:rPr>
        <w:t xml:space="preserve">), kao i kod različitih tipova razgradnje i sinteze </w:t>
      </w:r>
      <w:proofErr w:type="spellStart"/>
      <w:r w:rsidRPr="004B3314">
        <w:rPr>
          <w:sz w:val="22"/>
          <w:szCs w:val="22"/>
          <w:lang w:val="sr-Latn-ME"/>
        </w:rPr>
        <w:t>aminokiselina</w:t>
      </w:r>
      <w:proofErr w:type="spellEnd"/>
      <w:r w:rsidRPr="004B3314">
        <w:rPr>
          <w:sz w:val="22"/>
          <w:szCs w:val="22"/>
          <w:lang w:val="sr-Latn-ME"/>
        </w:rPr>
        <w:t>. Vitamin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utiče na četiri različite tačke metabolizma </w:t>
      </w:r>
      <w:proofErr w:type="spellStart"/>
      <w:r w:rsidRPr="004B3314">
        <w:rPr>
          <w:sz w:val="22"/>
          <w:szCs w:val="22"/>
          <w:lang w:val="sr-Latn-ME"/>
        </w:rPr>
        <w:t>triptofana</w:t>
      </w:r>
      <w:proofErr w:type="spellEnd"/>
      <w:r w:rsidRPr="004B3314">
        <w:rPr>
          <w:sz w:val="22"/>
          <w:szCs w:val="22"/>
          <w:lang w:val="sr-Latn-ME"/>
        </w:rPr>
        <w:t xml:space="preserve">. U vezi sa sintezom hemoglobina, vitamin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6</w:t>
      </w:r>
      <w:proofErr w:type="spellEnd"/>
      <w:r w:rsidR="00777AF7"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katalizuje</w:t>
      </w:r>
      <w:proofErr w:type="spellEnd"/>
      <w:r w:rsidRPr="004B3314">
        <w:rPr>
          <w:sz w:val="22"/>
          <w:szCs w:val="22"/>
          <w:lang w:val="sr-Latn-ME"/>
        </w:rPr>
        <w:t xml:space="preserve"> formiranje α-</w:t>
      </w:r>
      <w:proofErr w:type="spellStart"/>
      <w:r w:rsidRPr="004B3314">
        <w:rPr>
          <w:sz w:val="22"/>
          <w:szCs w:val="22"/>
          <w:lang w:val="sr-Latn-ME"/>
        </w:rPr>
        <w:t>amino</w:t>
      </w:r>
      <w:proofErr w:type="spellEnd"/>
      <w:r w:rsidRPr="004B3314">
        <w:rPr>
          <w:sz w:val="22"/>
          <w:szCs w:val="22"/>
          <w:lang w:val="sr-Latn-ME"/>
        </w:rPr>
        <w:t>-β-</w:t>
      </w:r>
      <w:proofErr w:type="spellStart"/>
      <w:r w:rsidRPr="004B3314">
        <w:rPr>
          <w:sz w:val="22"/>
          <w:szCs w:val="22"/>
          <w:lang w:val="sr-Latn-ME"/>
        </w:rPr>
        <w:t>ketoadipinske</w:t>
      </w:r>
      <w:proofErr w:type="spellEnd"/>
      <w:r w:rsidRPr="004B3314">
        <w:rPr>
          <w:sz w:val="22"/>
          <w:szCs w:val="22"/>
          <w:lang w:val="sr-Latn-ME"/>
        </w:rPr>
        <w:t xml:space="preserve"> kiseline. </w:t>
      </w:r>
    </w:p>
    <w:p w14:paraId="5F6F580B" w14:textId="77777777" w:rsidR="004E4DD2" w:rsidRPr="004B3314" w:rsidRDefault="004E4DD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C0C4F99" w14:textId="61BCD308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Značaj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i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za fiziološke funkcije i mogućnost ozbiljnih posljedica njihovih </w:t>
      </w:r>
      <w:proofErr w:type="spellStart"/>
      <w:r w:rsidRPr="004B3314">
        <w:rPr>
          <w:sz w:val="22"/>
          <w:szCs w:val="22"/>
          <w:lang w:val="sr-Latn-ME"/>
        </w:rPr>
        <w:t>deficijencija</w:t>
      </w:r>
      <w:proofErr w:type="spellEnd"/>
      <w:r w:rsidRPr="004B3314">
        <w:rPr>
          <w:sz w:val="22"/>
          <w:szCs w:val="22"/>
          <w:lang w:val="sr-Latn-ME"/>
        </w:rPr>
        <w:t xml:space="preserve"> su dobro poznati i to predstavlja osnovu za sprovođenje supstitucije zasnovane na dokazima. U ljudskom nervnom sistemu, </w:t>
      </w:r>
      <w:proofErr w:type="spellStart"/>
      <w:r w:rsidRPr="004B3314">
        <w:rPr>
          <w:sz w:val="22"/>
          <w:szCs w:val="22"/>
          <w:lang w:val="sr-Latn-ME"/>
        </w:rPr>
        <w:t>deficijencija</w:t>
      </w:r>
      <w:proofErr w:type="spellEnd"/>
      <w:r w:rsidRPr="004B3314">
        <w:rPr>
          <w:sz w:val="22"/>
          <w:szCs w:val="22"/>
          <w:lang w:val="sr-Latn-ME"/>
        </w:rPr>
        <w:t xml:space="preserve">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="00777AF7"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sz w:val="22"/>
          <w:szCs w:val="22"/>
          <w:lang w:val="sr-Latn-ME"/>
        </w:rPr>
        <w:t xml:space="preserve"> odnosno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može da dovede do klinički relevantnih neuroloških poremećaja koji se mogu l</w:t>
      </w:r>
      <w:r w:rsidR="00D129B2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ječiti supstitucijom ovih vitamina. Stanja koja nastaju </w:t>
      </w:r>
      <w:proofErr w:type="spellStart"/>
      <w:r w:rsidRPr="004B3314">
        <w:rPr>
          <w:sz w:val="22"/>
          <w:szCs w:val="22"/>
          <w:lang w:val="sr-Latn-ME"/>
        </w:rPr>
        <w:t>usljed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deficijencije</w:t>
      </w:r>
      <w:proofErr w:type="spellEnd"/>
      <w:r w:rsidRPr="004B3314">
        <w:rPr>
          <w:sz w:val="22"/>
          <w:szCs w:val="22"/>
          <w:lang w:val="sr-Latn-ME"/>
        </w:rPr>
        <w:t xml:space="preserve"> ovih vitamina su u vezi sa neurološkim poremećajima, uključujući i neuropatije.</w:t>
      </w:r>
    </w:p>
    <w:p w14:paraId="05168048" w14:textId="4B43FDB5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AD8A001" w14:textId="77117B88" w:rsidR="001777F4" w:rsidRPr="004B3314" w:rsidRDefault="001777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Obzirom na njihovu povezanost u metabolizmu, postoje interakcije između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i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kao i sa ostalim vitaminima B kompleksa.</w:t>
      </w:r>
    </w:p>
    <w:p w14:paraId="74BD0EF5" w14:textId="77777777" w:rsidR="00D129B2" w:rsidRPr="004B3314" w:rsidRDefault="00D129B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A68E166" w14:textId="23F8C2CF" w:rsidR="001777F4" w:rsidRPr="004B3314" w:rsidRDefault="00D129B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A</w:t>
      </w:r>
      <w:r w:rsidR="001777F4" w:rsidRPr="004B3314">
        <w:rPr>
          <w:sz w:val="22"/>
          <w:szCs w:val="22"/>
          <w:lang w:val="sr-Latn-ME"/>
        </w:rPr>
        <w:t>nalgetičko (anti-</w:t>
      </w:r>
      <w:proofErr w:type="spellStart"/>
      <w:r w:rsidR="001777F4" w:rsidRPr="004B3314">
        <w:rPr>
          <w:sz w:val="22"/>
          <w:szCs w:val="22"/>
          <w:lang w:val="sr-Latn-ME"/>
        </w:rPr>
        <w:t>neuralgijsko</w:t>
      </w:r>
      <w:proofErr w:type="spellEnd"/>
      <w:r w:rsidR="001777F4" w:rsidRPr="004B3314">
        <w:rPr>
          <w:sz w:val="22"/>
          <w:szCs w:val="22"/>
          <w:lang w:val="sr-Latn-ME"/>
        </w:rPr>
        <w:t xml:space="preserve">) dejstvo oba vitamina </w:t>
      </w:r>
      <w:r w:rsidRPr="004B3314">
        <w:rPr>
          <w:sz w:val="22"/>
          <w:szCs w:val="22"/>
          <w:lang w:val="sr-Latn-ME"/>
        </w:rPr>
        <w:t xml:space="preserve">je dokazano </w:t>
      </w:r>
      <w:r w:rsidR="001777F4" w:rsidRPr="004B3314">
        <w:rPr>
          <w:sz w:val="22"/>
          <w:szCs w:val="22"/>
          <w:lang w:val="sr-Latn-ME"/>
        </w:rPr>
        <w:t>na</w:t>
      </w:r>
      <w:r w:rsidRPr="004B3314">
        <w:rPr>
          <w:sz w:val="22"/>
          <w:szCs w:val="22"/>
          <w:lang w:val="sr-Latn-ME"/>
        </w:rPr>
        <w:t xml:space="preserve"> eksperimentalnim</w:t>
      </w:r>
      <w:r w:rsidR="001777F4" w:rsidRPr="004B3314">
        <w:rPr>
          <w:sz w:val="22"/>
          <w:szCs w:val="22"/>
          <w:lang w:val="sr-Latn-ME"/>
        </w:rPr>
        <w:t xml:space="preserve"> životinj</w:t>
      </w:r>
      <w:r w:rsidRPr="004B3314">
        <w:rPr>
          <w:sz w:val="22"/>
          <w:szCs w:val="22"/>
          <w:lang w:val="sr-Latn-ME"/>
        </w:rPr>
        <w:t>skim modelima</w:t>
      </w:r>
      <w:r w:rsidR="001777F4" w:rsidRPr="004B3314">
        <w:rPr>
          <w:sz w:val="22"/>
          <w:szCs w:val="22"/>
          <w:lang w:val="sr-Latn-ME"/>
        </w:rPr>
        <w:t>.</w:t>
      </w:r>
    </w:p>
    <w:p w14:paraId="06627CCF" w14:textId="77777777" w:rsidR="001777F4" w:rsidRPr="004B3314" w:rsidRDefault="001777F4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FAA383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5.2.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proofErr w:type="spellStart"/>
      <w:r w:rsidRPr="004B3314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4B3314">
        <w:rPr>
          <w:b/>
          <w:bCs/>
          <w:sz w:val="22"/>
          <w:szCs w:val="22"/>
          <w:lang w:val="sr-Latn-ME"/>
        </w:rPr>
        <w:t xml:space="preserve"> podaci</w:t>
      </w:r>
      <w:r w:rsidR="003A7059" w:rsidRPr="004B3314">
        <w:rPr>
          <w:b/>
          <w:bCs/>
          <w:sz w:val="22"/>
          <w:szCs w:val="22"/>
          <w:lang w:val="sr-Latn-ME"/>
        </w:rPr>
        <w:t xml:space="preserve"> </w:t>
      </w:r>
    </w:p>
    <w:p w14:paraId="125F8A1F" w14:textId="32EA1224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70C423" w14:textId="77777777" w:rsidR="00026B9D" w:rsidRPr="004B3314" w:rsidRDefault="00026B9D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B3314">
        <w:rPr>
          <w:iCs/>
          <w:sz w:val="22"/>
          <w:szCs w:val="22"/>
          <w:lang w:val="sr-Latn-ME"/>
        </w:rPr>
        <w:t xml:space="preserve">Apsorpcija </w:t>
      </w:r>
    </w:p>
    <w:p w14:paraId="49216461" w14:textId="77777777" w:rsidR="00026B9D" w:rsidRPr="004B3314" w:rsidRDefault="00026B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Kod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koji se uzima oralno pretpostavlja se da postoji dvostruki mehanizam transporta koji je </w:t>
      </w:r>
      <w:proofErr w:type="spellStart"/>
      <w:r w:rsidRPr="004B3314">
        <w:rPr>
          <w:sz w:val="22"/>
          <w:szCs w:val="22"/>
          <w:lang w:val="sr-Latn-ME"/>
        </w:rPr>
        <w:t>dozno</w:t>
      </w:r>
      <w:proofErr w:type="spellEnd"/>
      <w:r w:rsidRPr="004B3314">
        <w:rPr>
          <w:sz w:val="22"/>
          <w:szCs w:val="22"/>
          <w:lang w:val="sr-Latn-ME"/>
        </w:rPr>
        <w:t xml:space="preserve"> zavistan, kao i aktivna resorpcija do koncentracija </w:t>
      </w:r>
      <w:r w:rsidRPr="004B3314">
        <w:rPr>
          <w:sz w:val="22"/>
          <w:szCs w:val="22"/>
          <w:lang w:val="sr-Latn-ME"/>
        </w:rPr>
        <w:sym w:font="Symbol" w:char="F0A3"/>
      </w:r>
      <w:r w:rsidRPr="004B3314">
        <w:rPr>
          <w:sz w:val="22"/>
          <w:szCs w:val="22"/>
          <w:lang w:val="sr-Latn-ME"/>
        </w:rPr>
        <w:t xml:space="preserve"> 2 µmol i pasivna difuzija pri koncentracijama </w:t>
      </w:r>
      <w:r w:rsidRPr="004B3314">
        <w:rPr>
          <w:sz w:val="22"/>
          <w:szCs w:val="22"/>
          <w:lang w:val="sr-Latn-ME"/>
        </w:rPr>
        <w:sym w:font="Symbol" w:char="F0B3"/>
      </w:r>
      <w:r w:rsidRPr="004B3314">
        <w:rPr>
          <w:sz w:val="22"/>
          <w:szCs w:val="22"/>
          <w:lang w:val="sr-Latn-ME"/>
        </w:rPr>
        <w:t xml:space="preserve"> 2 µmol.</w:t>
      </w:r>
    </w:p>
    <w:p w14:paraId="247011F0" w14:textId="1F2710C5" w:rsidR="001936DF" w:rsidRPr="004B3314" w:rsidRDefault="001936D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8269B93" w14:textId="28A27ECE" w:rsidR="00026B9D" w:rsidRPr="004B3314" w:rsidRDefault="00026B9D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B3314">
        <w:rPr>
          <w:iCs/>
          <w:sz w:val="22"/>
          <w:szCs w:val="22"/>
          <w:lang w:val="sr-Latn-ME"/>
        </w:rPr>
        <w:t>Distribucija</w:t>
      </w:r>
    </w:p>
    <w:p w14:paraId="57BFC6D9" w14:textId="19563E11" w:rsidR="00B01FD1" w:rsidRPr="004B3314" w:rsidRDefault="00B01F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Pretpostavlja se da se prolazak kroz intestinalnu </w:t>
      </w:r>
      <w:proofErr w:type="spellStart"/>
      <w:r w:rsidRPr="004B3314">
        <w:rPr>
          <w:sz w:val="22"/>
          <w:szCs w:val="22"/>
          <w:lang w:val="sr-Latn-ME"/>
        </w:rPr>
        <w:t>mukozu</w:t>
      </w:r>
      <w:proofErr w:type="spellEnd"/>
      <w:r w:rsidRPr="004B3314">
        <w:rPr>
          <w:sz w:val="22"/>
          <w:szCs w:val="22"/>
          <w:lang w:val="sr-Latn-ME"/>
        </w:rPr>
        <w:t xml:space="preserve"> odvija </w:t>
      </w:r>
      <w:proofErr w:type="spellStart"/>
      <w:r w:rsidRPr="004B3314">
        <w:rPr>
          <w:sz w:val="22"/>
          <w:szCs w:val="22"/>
          <w:lang w:val="sr-Latn-ME"/>
        </w:rPr>
        <w:t>preko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prenosnog</w:t>
      </w:r>
      <w:proofErr w:type="spellEnd"/>
      <w:r w:rsidRPr="004B3314">
        <w:rPr>
          <w:sz w:val="22"/>
          <w:szCs w:val="22"/>
          <w:lang w:val="sr-Latn-ME"/>
        </w:rPr>
        <w:t xml:space="preserve"> mehanizma, dok je transfer iz </w:t>
      </w:r>
      <w:proofErr w:type="spellStart"/>
      <w:r w:rsidRPr="004B3314">
        <w:rPr>
          <w:sz w:val="22"/>
          <w:szCs w:val="22"/>
          <w:lang w:val="sr-Latn-ME"/>
        </w:rPr>
        <w:t>seroznih</w:t>
      </w:r>
      <w:proofErr w:type="spellEnd"/>
      <w:r w:rsidRPr="004B3314">
        <w:rPr>
          <w:sz w:val="22"/>
          <w:szCs w:val="22"/>
          <w:lang w:val="sr-Latn-ME"/>
        </w:rPr>
        <w:t xml:space="preserve"> membrana u krv zavistan od </w:t>
      </w:r>
      <w:proofErr w:type="spellStart"/>
      <w:r w:rsidRPr="004B3314">
        <w:rPr>
          <w:sz w:val="22"/>
          <w:szCs w:val="22"/>
          <w:lang w:val="sr-Latn-ME"/>
        </w:rPr>
        <w:t>ATP-aze</w:t>
      </w:r>
      <w:proofErr w:type="spellEnd"/>
      <w:r w:rsidRPr="004B3314">
        <w:rPr>
          <w:sz w:val="22"/>
          <w:szCs w:val="22"/>
          <w:lang w:val="sr-Latn-ME"/>
        </w:rPr>
        <w:t xml:space="preserve">. Za apsorpciju je potrebno da se </w:t>
      </w:r>
      <w:proofErr w:type="spellStart"/>
      <w:r w:rsidRPr="004B3314">
        <w:rPr>
          <w:sz w:val="22"/>
          <w:szCs w:val="22"/>
          <w:lang w:val="sr-Latn-ME"/>
        </w:rPr>
        <w:t>fosfatni</w:t>
      </w:r>
      <w:proofErr w:type="spellEnd"/>
      <w:r w:rsidRPr="004B3314">
        <w:rPr>
          <w:sz w:val="22"/>
          <w:szCs w:val="22"/>
          <w:lang w:val="sr-Latn-ME"/>
        </w:rPr>
        <w:t xml:space="preserve"> ostaci odvoje od </w:t>
      </w:r>
      <w:proofErr w:type="spellStart"/>
      <w:r w:rsidRPr="004B3314">
        <w:rPr>
          <w:sz w:val="22"/>
          <w:szCs w:val="22"/>
          <w:lang w:val="sr-Latn-ME"/>
        </w:rPr>
        <w:t>fosforilisanih</w:t>
      </w:r>
      <w:proofErr w:type="spellEnd"/>
      <w:r w:rsidRPr="004B3314">
        <w:rPr>
          <w:sz w:val="22"/>
          <w:szCs w:val="22"/>
          <w:lang w:val="sr-Latn-ME"/>
        </w:rPr>
        <w:t xml:space="preserve"> derivata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uz pomoć </w:t>
      </w:r>
      <w:proofErr w:type="spellStart"/>
      <w:r w:rsidRPr="004B3314">
        <w:rPr>
          <w:sz w:val="22"/>
          <w:szCs w:val="22"/>
          <w:lang w:val="sr-Latn-ME"/>
        </w:rPr>
        <w:t>fosfataza</w:t>
      </w:r>
      <w:proofErr w:type="spellEnd"/>
      <w:r w:rsidRPr="004B3314">
        <w:rPr>
          <w:sz w:val="22"/>
          <w:szCs w:val="22"/>
          <w:lang w:val="sr-Latn-ME"/>
        </w:rPr>
        <w:t xml:space="preserve">. Resorpcija je najveća u </w:t>
      </w:r>
      <w:proofErr w:type="spellStart"/>
      <w:r w:rsidRPr="004B3314">
        <w:rPr>
          <w:sz w:val="22"/>
          <w:szCs w:val="22"/>
          <w:lang w:val="sr-Latn-ME"/>
        </w:rPr>
        <w:t>duodenalnoj</w:t>
      </w:r>
      <w:proofErr w:type="spellEnd"/>
      <w:r w:rsidRPr="004B3314">
        <w:rPr>
          <w:sz w:val="22"/>
          <w:szCs w:val="22"/>
          <w:lang w:val="sr-Latn-ME"/>
        </w:rPr>
        <w:t xml:space="preserve"> petlji, a manja u gornjem i centralnom </w:t>
      </w:r>
      <w:proofErr w:type="spellStart"/>
      <w:r w:rsidRPr="004B3314">
        <w:rPr>
          <w:sz w:val="22"/>
          <w:szCs w:val="22"/>
          <w:lang w:val="sr-Latn-ME"/>
        </w:rPr>
        <w:t>delu</w:t>
      </w:r>
      <w:proofErr w:type="spellEnd"/>
      <w:r w:rsidRPr="004B3314">
        <w:rPr>
          <w:sz w:val="22"/>
          <w:szCs w:val="22"/>
          <w:lang w:val="sr-Latn-ME"/>
        </w:rPr>
        <w:t xml:space="preserve"> tankog cr</w:t>
      </w:r>
      <w:r w:rsidR="00080EAE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eva.</w:t>
      </w:r>
    </w:p>
    <w:p w14:paraId="7CE77D53" w14:textId="2561014C" w:rsidR="00B01FD1" w:rsidRPr="004B3314" w:rsidRDefault="00B01FD1">
      <w:pPr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 xml:space="preserve">Glavni proizvodi za izlučivanje su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tiamin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karboksilna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kiselina,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piramin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tiamin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i veliki broj do sada neidentifikovanih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metabolit</w:t>
      </w:r>
      <w:r w:rsidR="009E68BE" w:rsidRPr="004B3314">
        <w:rPr>
          <w:rFonts w:eastAsia="Calibri"/>
          <w:sz w:val="22"/>
          <w:szCs w:val="22"/>
          <w:lang w:val="sr-Latn-ME"/>
        </w:rPr>
        <w:t>a</w:t>
      </w:r>
      <w:proofErr w:type="spellEnd"/>
      <w:r w:rsidRPr="004B3314">
        <w:rPr>
          <w:rFonts w:eastAsia="Calibri"/>
          <w:sz w:val="22"/>
          <w:szCs w:val="22"/>
          <w:lang w:val="sr-Latn-ME"/>
        </w:rPr>
        <w:t>.</w:t>
      </w:r>
    </w:p>
    <w:p w14:paraId="1C2B1712" w14:textId="3D67C2C2" w:rsidR="00026B9D" w:rsidRPr="004B3314" w:rsidRDefault="00026B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Posl</w:t>
      </w:r>
      <w:r w:rsidR="009E68BE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 xml:space="preserve">je oralne primjene </w:t>
      </w:r>
      <w:proofErr w:type="spellStart"/>
      <w:r w:rsidRPr="004B3314">
        <w:rPr>
          <w:sz w:val="22"/>
          <w:szCs w:val="22"/>
          <w:lang w:val="sr-Latn-ME"/>
        </w:rPr>
        <w:t>benfotiamina</w:t>
      </w:r>
      <w:proofErr w:type="spellEnd"/>
      <w:r w:rsidRPr="004B3314">
        <w:rPr>
          <w:sz w:val="22"/>
          <w:szCs w:val="22"/>
          <w:lang w:val="sr-Latn-ME"/>
        </w:rPr>
        <w:t xml:space="preserve">, dolazi do indukcije </w:t>
      </w:r>
      <w:proofErr w:type="spellStart"/>
      <w:r w:rsidRPr="004B3314">
        <w:rPr>
          <w:sz w:val="22"/>
          <w:szCs w:val="22"/>
          <w:lang w:val="sr-Latn-ME"/>
        </w:rPr>
        <w:t>defosforilacije</w:t>
      </w:r>
      <w:proofErr w:type="spellEnd"/>
      <w:r w:rsidRPr="004B3314">
        <w:rPr>
          <w:sz w:val="22"/>
          <w:szCs w:val="22"/>
          <w:lang w:val="sr-Latn-ME"/>
        </w:rPr>
        <w:t xml:space="preserve"> u S-</w:t>
      </w:r>
      <w:proofErr w:type="spellStart"/>
      <w:r w:rsidRPr="004B3314">
        <w:rPr>
          <w:sz w:val="22"/>
          <w:szCs w:val="22"/>
          <w:lang w:val="sr-Latn-ME"/>
        </w:rPr>
        <w:t>benzoiltiamin</w:t>
      </w:r>
      <w:proofErr w:type="spellEnd"/>
      <w:r w:rsidRPr="004B3314">
        <w:rPr>
          <w:sz w:val="22"/>
          <w:szCs w:val="22"/>
          <w:lang w:val="sr-Latn-ME"/>
        </w:rPr>
        <w:t xml:space="preserve"> (</w:t>
      </w:r>
      <w:proofErr w:type="spellStart"/>
      <w:r w:rsidRPr="004B3314">
        <w:rPr>
          <w:sz w:val="22"/>
          <w:szCs w:val="22"/>
          <w:lang w:val="sr-Latn-ME"/>
        </w:rPr>
        <w:t>SBT</w:t>
      </w:r>
      <w:proofErr w:type="spellEnd"/>
      <w:r w:rsidRPr="004B3314">
        <w:rPr>
          <w:sz w:val="22"/>
          <w:szCs w:val="22"/>
          <w:lang w:val="sr-Latn-ME"/>
        </w:rPr>
        <w:t>) u cr</w:t>
      </w:r>
      <w:r w:rsidR="009E68BE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 xml:space="preserve">evima pod dejstvom </w:t>
      </w:r>
      <w:proofErr w:type="spellStart"/>
      <w:r w:rsidRPr="004B3314">
        <w:rPr>
          <w:sz w:val="22"/>
          <w:szCs w:val="22"/>
          <w:lang w:val="sr-Latn-ME"/>
        </w:rPr>
        <w:t>fosfataza</w:t>
      </w:r>
      <w:proofErr w:type="spellEnd"/>
      <w:r w:rsidRPr="004B3314">
        <w:rPr>
          <w:sz w:val="22"/>
          <w:szCs w:val="22"/>
          <w:lang w:val="sr-Latn-ME"/>
        </w:rPr>
        <w:t xml:space="preserve">. SBT je rastvorljiv u mastima, pa stoga ispoljava visok stepen permeabilnosti. On se takođe resorbuje bez značajnije konverzije u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. </w:t>
      </w:r>
      <w:proofErr w:type="spellStart"/>
      <w:r w:rsidRPr="004B3314">
        <w:rPr>
          <w:sz w:val="22"/>
          <w:szCs w:val="22"/>
          <w:lang w:val="sr-Latn-ME"/>
        </w:rPr>
        <w:t>Enzimska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debenzoilacija</w:t>
      </w:r>
      <w:proofErr w:type="spellEnd"/>
      <w:r w:rsidRPr="004B3314">
        <w:rPr>
          <w:sz w:val="22"/>
          <w:szCs w:val="22"/>
          <w:lang w:val="sr-Latn-ME"/>
        </w:rPr>
        <w:t xml:space="preserve"> u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i biološki aktivne koenzime dolazi tek u kasnijem stadijumu.</w:t>
      </w:r>
    </w:p>
    <w:p w14:paraId="5C7FB722" w14:textId="46CF755E" w:rsidR="002D77B4" w:rsidRPr="004B3314" w:rsidRDefault="002D77B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Komparativna ispitivanja su pokazala da se </w:t>
      </w:r>
      <w:proofErr w:type="spellStart"/>
      <w:r w:rsidRPr="004B3314">
        <w:rPr>
          <w:sz w:val="22"/>
          <w:szCs w:val="22"/>
          <w:lang w:val="sr-Latn-ME"/>
        </w:rPr>
        <w:t>benfotiamin</w:t>
      </w:r>
      <w:proofErr w:type="spellEnd"/>
      <w:r w:rsidRPr="004B3314">
        <w:rPr>
          <w:sz w:val="22"/>
          <w:szCs w:val="22"/>
          <w:lang w:val="sr-Latn-ME"/>
        </w:rPr>
        <w:t xml:space="preserve"> brže i bolje apsorbuje i u većoj m</w:t>
      </w:r>
      <w:r w:rsidR="009E68BE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eri nego </w:t>
      </w:r>
      <w:proofErr w:type="spellStart"/>
      <w:r w:rsidRPr="004B3314">
        <w:rPr>
          <w:sz w:val="22"/>
          <w:szCs w:val="22"/>
          <w:lang w:val="sr-Latn-ME"/>
        </w:rPr>
        <w:t>hidrosolubilni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tiamin-hidrohlorid</w:t>
      </w:r>
      <w:proofErr w:type="spellEnd"/>
      <w:r w:rsidRPr="004B3314">
        <w:rPr>
          <w:sz w:val="22"/>
          <w:szCs w:val="22"/>
          <w:lang w:val="sr-Latn-ME"/>
        </w:rPr>
        <w:t>. Posl</w:t>
      </w:r>
      <w:r w:rsidR="009E68BE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 oralne prim</w:t>
      </w:r>
      <w:r w:rsidR="009E68BE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ene </w:t>
      </w:r>
      <w:proofErr w:type="spellStart"/>
      <w:r w:rsidRPr="004B3314">
        <w:rPr>
          <w:sz w:val="22"/>
          <w:szCs w:val="22"/>
          <w:lang w:val="sr-Latn-ME"/>
        </w:rPr>
        <w:t>benfotiamina</w:t>
      </w:r>
      <w:proofErr w:type="spellEnd"/>
      <w:r w:rsidRPr="004B3314">
        <w:rPr>
          <w:sz w:val="22"/>
          <w:szCs w:val="22"/>
          <w:lang w:val="sr-Latn-ME"/>
        </w:rPr>
        <w:t xml:space="preserve">, aktivne koncentracije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i biološki aktivnih koenzima se nalaze u plazmi i </w:t>
      </w:r>
      <w:proofErr w:type="spellStart"/>
      <w:r w:rsidRPr="004B3314">
        <w:rPr>
          <w:sz w:val="22"/>
          <w:szCs w:val="22"/>
          <w:lang w:val="sr-Latn-ME"/>
        </w:rPr>
        <w:t>centrifugiranim</w:t>
      </w:r>
      <w:proofErr w:type="spellEnd"/>
      <w:r w:rsidRPr="004B3314">
        <w:rPr>
          <w:sz w:val="22"/>
          <w:szCs w:val="22"/>
          <w:lang w:val="sr-Latn-ME"/>
        </w:rPr>
        <w:t xml:space="preserve"> krvnim ćelijama duže nego posl</w:t>
      </w:r>
      <w:r w:rsidR="009E68BE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 prim</w:t>
      </w:r>
      <w:r w:rsidR="009E68BE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ene iste količine </w:t>
      </w:r>
      <w:proofErr w:type="spellStart"/>
      <w:r w:rsidRPr="004B3314">
        <w:rPr>
          <w:sz w:val="22"/>
          <w:szCs w:val="22"/>
          <w:lang w:val="sr-Latn-ME"/>
        </w:rPr>
        <w:t>tiamin-hidrohlorida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3C20CEA7" w14:textId="22369C8F" w:rsidR="00026B9D" w:rsidRPr="004B3314" w:rsidRDefault="00026B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Dokazano je za </w:t>
      </w:r>
      <w:proofErr w:type="spellStart"/>
      <w:r w:rsidRPr="004B3314">
        <w:rPr>
          <w:sz w:val="22"/>
          <w:szCs w:val="22"/>
          <w:lang w:val="sr-Latn-ME"/>
        </w:rPr>
        <w:t>benfotiamin</w:t>
      </w:r>
      <w:proofErr w:type="spellEnd"/>
      <w:r w:rsidRPr="004B3314">
        <w:rPr>
          <w:sz w:val="22"/>
          <w:szCs w:val="22"/>
          <w:lang w:val="sr-Latn-ME"/>
        </w:rPr>
        <w:t xml:space="preserve"> da se iz dv</w:t>
      </w:r>
      <w:r w:rsidR="009E68BE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 supstance (</w:t>
      </w:r>
      <w:proofErr w:type="spellStart"/>
      <w:r w:rsidRPr="004B3314">
        <w:rPr>
          <w:sz w:val="22"/>
          <w:szCs w:val="22"/>
          <w:lang w:val="sr-Latn-ME"/>
        </w:rPr>
        <w:t>benfotiamin</w:t>
      </w:r>
      <w:proofErr w:type="spellEnd"/>
      <w:r w:rsidRPr="004B3314">
        <w:rPr>
          <w:sz w:val="22"/>
          <w:szCs w:val="22"/>
          <w:lang w:val="sr-Latn-ME"/>
        </w:rPr>
        <w:t xml:space="preserve"> i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) u organizmu proizvode biološki aktivni koenzimi </w:t>
      </w:r>
      <w:proofErr w:type="spellStart"/>
      <w:r w:rsidRPr="004B3314">
        <w:rPr>
          <w:sz w:val="22"/>
          <w:szCs w:val="22"/>
          <w:lang w:val="sr-Latn-ME"/>
        </w:rPr>
        <w:t>tiamin-difosfat</w:t>
      </w:r>
      <w:proofErr w:type="spellEnd"/>
      <w:r w:rsidRPr="004B3314">
        <w:rPr>
          <w:sz w:val="22"/>
          <w:szCs w:val="22"/>
          <w:lang w:val="sr-Latn-ME"/>
        </w:rPr>
        <w:t xml:space="preserve"> (</w:t>
      </w:r>
      <w:proofErr w:type="spellStart"/>
      <w:r w:rsidRPr="004B3314">
        <w:rPr>
          <w:sz w:val="22"/>
          <w:szCs w:val="22"/>
          <w:lang w:val="sr-Latn-ME"/>
        </w:rPr>
        <w:t>TDP</w:t>
      </w:r>
      <w:proofErr w:type="spellEnd"/>
      <w:r w:rsidRPr="004B3314">
        <w:rPr>
          <w:sz w:val="22"/>
          <w:szCs w:val="22"/>
          <w:lang w:val="sr-Latn-ME"/>
        </w:rPr>
        <w:t xml:space="preserve">) i </w:t>
      </w:r>
      <w:proofErr w:type="spellStart"/>
      <w:r w:rsidRPr="004B3314">
        <w:rPr>
          <w:sz w:val="22"/>
          <w:szCs w:val="22"/>
          <w:lang w:val="sr-Latn-ME"/>
        </w:rPr>
        <w:t>tiamin-trifosfat</w:t>
      </w:r>
      <w:proofErr w:type="spellEnd"/>
      <w:r w:rsidRPr="004B3314">
        <w:rPr>
          <w:sz w:val="22"/>
          <w:szCs w:val="22"/>
          <w:lang w:val="sr-Latn-ME"/>
        </w:rPr>
        <w:t>. Upotrebom auto-</w:t>
      </w:r>
      <w:proofErr w:type="spellStart"/>
      <w:r w:rsidRPr="004B3314">
        <w:rPr>
          <w:sz w:val="22"/>
          <w:szCs w:val="22"/>
          <w:lang w:val="sr-Latn-ME"/>
        </w:rPr>
        <w:t>radiografskih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lastRenderedPageBreak/>
        <w:t xml:space="preserve">snimaka cijelih životinja uz upotrebu obilježenog </w:t>
      </w:r>
      <w:proofErr w:type="spellStart"/>
      <w:r w:rsidRPr="004B3314">
        <w:rPr>
          <w:sz w:val="22"/>
          <w:szCs w:val="22"/>
          <w:lang w:val="sr-Latn-ME"/>
        </w:rPr>
        <w:t>benfotiamina</w:t>
      </w:r>
      <w:proofErr w:type="spellEnd"/>
      <w:r w:rsidR="009E68BE" w:rsidRPr="004B3314">
        <w:rPr>
          <w:sz w:val="22"/>
          <w:szCs w:val="22"/>
          <w:lang w:val="sr-Latn-ME"/>
        </w:rPr>
        <w:t>,</w:t>
      </w:r>
      <w:r w:rsidRPr="004B3314">
        <w:rPr>
          <w:sz w:val="22"/>
          <w:szCs w:val="22"/>
          <w:lang w:val="sr-Latn-ME"/>
        </w:rPr>
        <w:t xml:space="preserve"> moglo je da se pokaže prisustvo posebno visoke radioaktivnosti u krvi, jetri, bubrezima, mišićima i mozgu.</w:t>
      </w:r>
    </w:p>
    <w:p w14:paraId="7283ABEA" w14:textId="6D265227" w:rsidR="00026B9D" w:rsidRPr="004B3314" w:rsidRDefault="00026B9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A274AB6" w14:textId="2420DECF" w:rsidR="00026B9D" w:rsidRPr="004B3314" w:rsidRDefault="00026B9D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B3314">
        <w:rPr>
          <w:iCs/>
          <w:sz w:val="22"/>
          <w:szCs w:val="22"/>
          <w:lang w:val="sr-Latn-ME"/>
        </w:rPr>
        <w:t>Eliminacija</w:t>
      </w:r>
    </w:p>
    <w:p w14:paraId="1C108245" w14:textId="4D88E8AF" w:rsidR="009E68BE" w:rsidRPr="004B3314" w:rsidRDefault="009E68B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Vitamin B</w:t>
      </w:r>
      <w:r w:rsidRPr="004B3314">
        <w:rPr>
          <w:sz w:val="22"/>
          <w:szCs w:val="22"/>
          <w:vertAlign w:val="subscript"/>
          <w:lang w:val="sr-Latn-ME"/>
        </w:rPr>
        <w:t xml:space="preserve">6 </w:t>
      </w:r>
      <w:r w:rsidRPr="004B3314">
        <w:rPr>
          <w:sz w:val="22"/>
          <w:szCs w:val="22"/>
          <w:lang w:val="sr-Latn-ME"/>
        </w:rPr>
        <w:t>i njegovi derivati se uglavnom brzo apsorbuju u gornjem dijelu gastrointestinalnog trakta putem pasivne difuzije i izlučuju se u roku od 2 do 5 sati.</w:t>
      </w:r>
      <w:r w:rsidR="00292355" w:rsidRPr="004B3314">
        <w:rPr>
          <w:sz w:val="22"/>
          <w:szCs w:val="22"/>
          <w:lang w:val="sr-Latn-ME"/>
        </w:rPr>
        <w:t xml:space="preserve"> U plazmi se </w:t>
      </w:r>
      <w:proofErr w:type="spellStart"/>
      <w:r w:rsidR="00292355" w:rsidRPr="004B3314">
        <w:rPr>
          <w:sz w:val="22"/>
          <w:szCs w:val="22"/>
          <w:lang w:val="sr-Latn-ME"/>
        </w:rPr>
        <w:t>piridoksal</w:t>
      </w:r>
      <w:proofErr w:type="spellEnd"/>
      <w:r w:rsidR="00292355" w:rsidRPr="004B3314">
        <w:rPr>
          <w:sz w:val="22"/>
          <w:szCs w:val="22"/>
          <w:lang w:val="sr-Latn-ME"/>
        </w:rPr>
        <w:t xml:space="preserve"> 5-fosfat i </w:t>
      </w:r>
      <w:proofErr w:type="spellStart"/>
      <w:r w:rsidR="00292355" w:rsidRPr="004B3314">
        <w:rPr>
          <w:sz w:val="22"/>
          <w:szCs w:val="22"/>
          <w:lang w:val="sr-Latn-ME"/>
        </w:rPr>
        <w:t>piridoksal</w:t>
      </w:r>
      <w:proofErr w:type="spellEnd"/>
      <w:r w:rsidR="00292355" w:rsidRPr="004B3314">
        <w:rPr>
          <w:sz w:val="22"/>
          <w:szCs w:val="22"/>
          <w:lang w:val="sr-Latn-ME"/>
        </w:rPr>
        <w:t xml:space="preserve"> vezuju za albumin. Transportni oblik je </w:t>
      </w:r>
      <w:proofErr w:type="spellStart"/>
      <w:r w:rsidR="00292355" w:rsidRPr="004B3314">
        <w:rPr>
          <w:sz w:val="22"/>
          <w:szCs w:val="22"/>
          <w:lang w:val="sr-Latn-ME"/>
        </w:rPr>
        <w:t>piridoksal</w:t>
      </w:r>
      <w:proofErr w:type="spellEnd"/>
      <w:r w:rsidR="00292355" w:rsidRPr="004B3314">
        <w:rPr>
          <w:sz w:val="22"/>
          <w:szCs w:val="22"/>
          <w:lang w:val="sr-Latn-ME"/>
        </w:rPr>
        <w:t xml:space="preserve">. Radi prolaska kroz ćelijsku membranu </w:t>
      </w:r>
      <w:proofErr w:type="spellStart"/>
      <w:r w:rsidR="00292355" w:rsidRPr="004B3314">
        <w:rPr>
          <w:sz w:val="22"/>
          <w:szCs w:val="22"/>
          <w:lang w:val="sr-Latn-ME"/>
        </w:rPr>
        <w:t>piridoksal</w:t>
      </w:r>
      <w:proofErr w:type="spellEnd"/>
      <w:r w:rsidR="00292355" w:rsidRPr="004B3314">
        <w:rPr>
          <w:sz w:val="22"/>
          <w:szCs w:val="22"/>
          <w:lang w:val="sr-Latn-ME"/>
        </w:rPr>
        <w:t xml:space="preserve"> 5-fosfat vezan za albumin se </w:t>
      </w:r>
      <w:proofErr w:type="spellStart"/>
      <w:r w:rsidR="00292355" w:rsidRPr="004B3314">
        <w:rPr>
          <w:sz w:val="22"/>
          <w:szCs w:val="22"/>
          <w:lang w:val="sr-Latn-ME"/>
        </w:rPr>
        <w:t>hidrolizuje</w:t>
      </w:r>
      <w:proofErr w:type="spellEnd"/>
      <w:r w:rsidR="00292355" w:rsidRPr="004B3314">
        <w:rPr>
          <w:sz w:val="22"/>
          <w:szCs w:val="22"/>
          <w:lang w:val="sr-Latn-ME"/>
        </w:rPr>
        <w:t xml:space="preserve"> u </w:t>
      </w:r>
      <w:proofErr w:type="spellStart"/>
      <w:r w:rsidR="00292355" w:rsidRPr="004B3314">
        <w:rPr>
          <w:sz w:val="22"/>
          <w:szCs w:val="22"/>
          <w:lang w:val="sr-Latn-ME"/>
        </w:rPr>
        <w:t>piridoksal</w:t>
      </w:r>
      <w:proofErr w:type="spellEnd"/>
      <w:r w:rsidR="00292355" w:rsidRPr="004B3314">
        <w:rPr>
          <w:sz w:val="22"/>
          <w:szCs w:val="22"/>
          <w:lang w:val="sr-Latn-ME"/>
        </w:rPr>
        <w:t xml:space="preserve"> uz pomoć alkalne </w:t>
      </w:r>
      <w:proofErr w:type="spellStart"/>
      <w:r w:rsidR="00292355" w:rsidRPr="004B3314">
        <w:rPr>
          <w:sz w:val="22"/>
          <w:szCs w:val="22"/>
          <w:lang w:val="sr-Latn-ME"/>
        </w:rPr>
        <w:t>fosfataze</w:t>
      </w:r>
      <w:proofErr w:type="spellEnd"/>
      <w:r w:rsidR="00292355" w:rsidRPr="004B3314">
        <w:rPr>
          <w:sz w:val="22"/>
          <w:szCs w:val="22"/>
          <w:lang w:val="sr-Latn-ME"/>
        </w:rPr>
        <w:t>.</w:t>
      </w:r>
    </w:p>
    <w:p w14:paraId="1853708C" w14:textId="77777777" w:rsidR="00D83271" w:rsidRPr="004B3314" w:rsidRDefault="00D8327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69F8AA" w14:textId="486D0B04" w:rsidR="00026B9D" w:rsidRPr="004B3314" w:rsidRDefault="00026B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Oba ova vitamina se uglavnom eliminišu putem urina. Oko 50%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se izlučuje u </w:t>
      </w:r>
      <w:proofErr w:type="spellStart"/>
      <w:r w:rsidRPr="004B3314">
        <w:rPr>
          <w:sz w:val="22"/>
          <w:szCs w:val="22"/>
          <w:lang w:val="sr-Latn-ME"/>
        </w:rPr>
        <w:t>neprom</w:t>
      </w:r>
      <w:r w:rsidR="00570EAE" w:rsidRPr="004B3314">
        <w:rPr>
          <w:sz w:val="22"/>
          <w:szCs w:val="22"/>
          <w:lang w:val="sr-Latn-ME"/>
        </w:rPr>
        <w:t>i</w:t>
      </w:r>
      <w:r w:rsidRPr="004B3314">
        <w:rPr>
          <w:sz w:val="22"/>
          <w:szCs w:val="22"/>
          <w:lang w:val="sr-Latn-ME"/>
        </w:rPr>
        <w:t>jenjenom</w:t>
      </w:r>
      <w:proofErr w:type="spellEnd"/>
      <w:r w:rsidRPr="004B3314">
        <w:rPr>
          <w:sz w:val="22"/>
          <w:szCs w:val="22"/>
          <w:lang w:val="sr-Latn-ME"/>
        </w:rPr>
        <w:t xml:space="preserve"> obliku ili su </w:t>
      </w:r>
      <w:proofErr w:type="spellStart"/>
      <w:r w:rsidRPr="004B3314">
        <w:rPr>
          <w:sz w:val="22"/>
          <w:szCs w:val="22"/>
          <w:lang w:val="sr-Latn-ME"/>
        </w:rPr>
        <w:t>esterifikovani</w:t>
      </w:r>
      <w:proofErr w:type="spellEnd"/>
      <w:r w:rsidRPr="004B3314">
        <w:rPr>
          <w:sz w:val="22"/>
          <w:szCs w:val="22"/>
          <w:lang w:val="sr-Latn-ME"/>
        </w:rPr>
        <w:t xml:space="preserve"> sulfatima. Ostatke čini nekoliko </w:t>
      </w:r>
      <w:proofErr w:type="spellStart"/>
      <w:r w:rsidRPr="004B3314">
        <w:rPr>
          <w:sz w:val="22"/>
          <w:szCs w:val="22"/>
          <w:lang w:val="sr-Latn-ME"/>
        </w:rPr>
        <w:t>metabolita</w:t>
      </w:r>
      <w:proofErr w:type="spellEnd"/>
      <w:r w:rsidRPr="004B3314">
        <w:rPr>
          <w:sz w:val="22"/>
          <w:szCs w:val="22"/>
          <w:lang w:val="sr-Latn-ME"/>
        </w:rPr>
        <w:t xml:space="preserve"> u koje spadaju </w:t>
      </w:r>
      <w:proofErr w:type="spellStart"/>
      <w:r w:rsidRPr="004B3314">
        <w:rPr>
          <w:sz w:val="22"/>
          <w:szCs w:val="22"/>
          <w:lang w:val="sr-Latn-ME"/>
        </w:rPr>
        <w:t>tiaminska</w:t>
      </w:r>
      <w:proofErr w:type="spellEnd"/>
      <w:r w:rsidRPr="004B3314">
        <w:rPr>
          <w:sz w:val="22"/>
          <w:szCs w:val="22"/>
          <w:lang w:val="sr-Latn-ME"/>
        </w:rPr>
        <w:t xml:space="preserve"> kiselina, metil</w:t>
      </w:r>
      <w:r w:rsidR="005A6430" w:rsidRPr="004B3314">
        <w:rPr>
          <w:sz w:val="22"/>
          <w:szCs w:val="22"/>
          <w:lang w:val="sr-Latn-ME"/>
        </w:rPr>
        <w:t>-</w:t>
      </w:r>
      <w:proofErr w:type="spellStart"/>
      <w:r w:rsidRPr="004B3314">
        <w:rPr>
          <w:sz w:val="22"/>
          <w:szCs w:val="22"/>
          <w:lang w:val="sr-Latn-ME"/>
        </w:rPr>
        <w:t>tiazol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sirćetna</w:t>
      </w:r>
      <w:proofErr w:type="spellEnd"/>
      <w:r w:rsidRPr="004B3314">
        <w:rPr>
          <w:sz w:val="22"/>
          <w:szCs w:val="22"/>
          <w:lang w:val="sr-Latn-ME"/>
        </w:rPr>
        <w:t xml:space="preserve"> kiselina i </w:t>
      </w:r>
      <w:proofErr w:type="spellStart"/>
      <w:r w:rsidRPr="004B3314">
        <w:rPr>
          <w:sz w:val="22"/>
          <w:szCs w:val="22"/>
          <w:lang w:val="sr-Latn-ME"/>
        </w:rPr>
        <w:t>piramin</w:t>
      </w:r>
      <w:proofErr w:type="spellEnd"/>
      <w:r w:rsidRPr="004B3314">
        <w:rPr>
          <w:sz w:val="22"/>
          <w:szCs w:val="22"/>
          <w:lang w:val="sr-Latn-ME"/>
        </w:rPr>
        <w:t xml:space="preserve">. Iz </w:t>
      </w:r>
      <w:proofErr w:type="spellStart"/>
      <w:r w:rsidRPr="004B3314">
        <w:rPr>
          <w:sz w:val="22"/>
          <w:szCs w:val="22"/>
          <w:lang w:val="sr-Latn-ME"/>
        </w:rPr>
        <w:t>enzimske</w:t>
      </w:r>
      <w:proofErr w:type="spellEnd"/>
      <w:r w:rsidRPr="004B3314">
        <w:rPr>
          <w:sz w:val="22"/>
          <w:szCs w:val="22"/>
          <w:lang w:val="sr-Latn-ME"/>
        </w:rPr>
        <w:t xml:space="preserve"> transformacije </w:t>
      </w:r>
      <w:proofErr w:type="spellStart"/>
      <w:r w:rsidRPr="004B3314">
        <w:rPr>
          <w:sz w:val="22"/>
          <w:szCs w:val="22"/>
          <w:lang w:val="sr-Latn-ME"/>
        </w:rPr>
        <w:t>benfotiamina</w:t>
      </w:r>
      <w:proofErr w:type="spellEnd"/>
      <w:r w:rsidRPr="004B3314">
        <w:rPr>
          <w:sz w:val="22"/>
          <w:szCs w:val="22"/>
          <w:lang w:val="sr-Latn-ME"/>
        </w:rPr>
        <w:t xml:space="preserve"> u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nastaju </w:t>
      </w:r>
      <w:proofErr w:type="spellStart"/>
      <w:r w:rsidRPr="004B3314">
        <w:rPr>
          <w:sz w:val="22"/>
          <w:szCs w:val="22"/>
          <w:lang w:val="sr-Latn-ME"/>
        </w:rPr>
        <w:t>benzojeva</w:t>
      </w:r>
      <w:proofErr w:type="spellEnd"/>
      <w:r w:rsidRPr="004B3314">
        <w:rPr>
          <w:sz w:val="22"/>
          <w:szCs w:val="22"/>
          <w:lang w:val="sr-Latn-ME"/>
        </w:rPr>
        <w:t xml:space="preserve"> kiselina i </w:t>
      </w:r>
      <w:proofErr w:type="spellStart"/>
      <w:r w:rsidRPr="004B3314">
        <w:rPr>
          <w:sz w:val="22"/>
          <w:szCs w:val="22"/>
          <w:lang w:val="sr-Latn-ME"/>
        </w:rPr>
        <w:t>hipurna</w:t>
      </w:r>
      <w:proofErr w:type="spellEnd"/>
      <w:r w:rsidRPr="004B3314">
        <w:rPr>
          <w:sz w:val="22"/>
          <w:szCs w:val="22"/>
          <w:lang w:val="sr-Latn-ME"/>
        </w:rPr>
        <w:t xml:space="preserve"> kiselina. </w:t>
      </w:r>
      <w:proofErr w:type="spellStart"/>
      <w:r w:rsidRPr="004B3314">
        <w:rPr>
          <w:sz w:val="22"/>
          <w:szCs w:val="22"/>
          <w:lang w:val="sr-Latn-ME"/>
        </w:rPr>
        <w:t>Tiamin</w:t>
      </w:r>
      <w:proofErr w:type="spellEnd"/>
      <w:r w:rsidRPr="004B3314">
        <w:rPr>
          <w:sz w:val="22"/>
          <w:szCs w:val="22"/>
          <w:lang w:val="sr-Latn-ME"/>
        </w:rPr>
        <w:t xml:space="preserve"> koji tako nastaje se tada može konvertovati u </w:t>
      </w:r>
      <w:proofErr w:type="spellStart"/>
      <w:r w:rsidRPr="004B3314">
        <w:rPr>
          <w:sz w:val="22"/>
          <w:szCs w:val="22"/>
          <w:lang w:val="sr-Latn-ME"/>
        </w:rPr>
        <w:t>t</w:t>
      </w:r>
      <w:r w:rsidR="00094662" w:rsidRPr="004B3314">
        <w:rPr>
          <w:sz w:val="22"/>
          <w:szCs w:val="22"/>
          <w:lang w:val="sr-Latn-ME"/>
        </w:rPr>
        <w:t>ia</w:t>
      </w:r>
      <w:r w:rsidRPr="004B3314">
        <w:rPr>
          <w:sz w:val="22"/>
          <w:szCs w:val="22"/>
          <w:lang w:val="sr-Latn-ME"/>
        </w:rPr>
        <w:t>minsku</w:t>
      </w:r>
      <w:proofErr w:type="spellEnd"/>
      <w:r w:rsidRPr="004B3314">
        <w:rPr>
          <w:sz w:val="22"/>
          <w:szCs w:val="22"/>
          <w:lang w:val="sr-Latn-ME"/>
        </w:rPr>
        <w:t xml:space="preserve"> kiselinu, metil</w:t>
      </w:r>
      <w:r w:rsidR="00094662" w:rsidRPr="004B3314">
        <w:rPr>
          <w:sz w:val="22"/>
          <w:szCs w:val="22"/>
          <w:lang w:val="sr-Latn-ME"/>
        </w:rPr>
        <w:t>-</w:t>
      </w:r>
      <w:proofErr w:type="spellStart"/>
      <w:r w:rsidRPr="004B3314">
        <w:rPr>
          <w:sz w:val="22"/>
          <w:szCs w:val="22"/>
          <w:lang w:val="sr-Latn-ME"/>
        </w:rPr>
        <w:t>tiazol</w:t>
      </w:r>
      <w:proofErr w:type="spellEnd"/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sirćetnu</w:t>
      </w:r>
      <w:proofErr w:type="spellEnd"/>
      <w:r w:rsidRPr="004B3314">
        <w:rPr>
          <w:sz w:val="22"/>
          <w:szCs w:val="22"/>
          <w:lang w:val="sr-Latn-ME"/>
        </w:rPr>
        <w:t xml:space="preserve"> kiselinu i </w:t>
      </w:r>
      <w:proofErr w:type="spellStart"/>
      <w:r w:rsidRPr="004B3314">
        <w:rPr>
          <w:sz w:val="22"/>
          <w:szCs w:val="22"/>
          <w:lang w:val="sr-Latn-ME"/>
        </w:rPr>
        <w:t>piramin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2C7575B7" w14:textId="77777777" w:rsidR="00026B9D" w:rsidRPr="004B3314" w:rsidRDefault="00026B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Približno 74% </w:t>
      </w:r>
      <w:proofErr w:type="spellStart"/>
      <w:r w:rsidRPr="004B3314">
        <w:rPr>
          <w:sz w:val="22"/>
          <w:szCs w:val="22"/>
          <w:lang w:val="sr-Latn-ME"/>
        </w:rPr>
        <w:t>intravenske</w:t>
      </w:r>
      <w:proofErr w:type="spellEnd"/>
      <w:r w:rsidRPr="004B3314">
        <w:rPr>
          <w:sz w:val="22"/>
          <w:szCs w:val="22"/>
          <w:lang w:val="sr-Latn-ME"/>
        </w:rPr>
        <w:t xml:space="preserve"> doze </w:t>
      </w:r>
      <w:proofErr w:type="spellStart"/>
      <w:r w:rsidRPr="004B3314">
        <w:rPr>
          <w:sz w:val="22"/>
          <w:szCs w:val="22"/>
          <w:lang w:val="sr-Latn-ME"/>
        </w:rPr>
        <w:t>piridoksina</w:t>
      </w:r>
      <w:proofErr w:type="spellEnd"/>
      <w:r w:rsidRPr="004B3314">
        <w:rPr>
          <w:sz w:val="22"/>
          <w:szCs w:val="22"/>
          <w:lang w:val="sr-Latn-ME"/>
        </w:rPr>
        <w:t xml:space="preserve"> od 100 mg se izlučuje u urinu u obliku različitih </w:t>
      </w:r>
      <w:proofErr w:type="spellStart"/>
      <w:r w:rsidRPr="004B3314">
        <w:rPr>
          <w:sz w:val="22"/>
          <w:szCs w:val="22"/>
          <w:lang w:val="sr-Latn-ME"/>
        </w:rPr>
        <w:t>metabolita</w:t>
      </w:r>
      <w:proofErr w:type="spellEnd"/>
      <w:r w:rsidRPr="004B3314">
        <w:rPr>
          <w:sz w:val="22"/>
          <w:szCs w:val="22"/>
          <w:lang w:val="sr-Latn-ME"/>
        </w:rPr>
        <w:t xml:space="preserve">. </w:t>
      </w:r>
      <w:proofErr w:type="spellStart"/>
      <w:r w:rsidRPr="004B3314">
        <w:rPr>
          <w:sz w:val="22"/>
          <w:szCs w:val="22"/>
          <w:lang w:val="sr-Latn-ME"/>
        </w:rPr>
        <w:t>Piridoksal</w:t>
      </w:r>
      <w:proofErr w:type="spellEnd"/>
      <w:r w:rsidRPr="004B3314">
        <w:rPr>
          <w:sz w:val="22"/>
          <w:szCs w:val="22"/>
          <w:lang w:val="sr-Latn-ME"/>
        </w:rPr>
        <w:t xml:space="preserve"> se </w:t>
      </w:r>
      <w:proofErr w:type="spellStart"/>
      <w:r w:rsidRPr="004B3314">
        <w:rPr>
          <w:sz w:val="22"/>
          <w:szCs w:val="22"/>
          <w:lang w:val="sr-Latn-ME"/>
        </w:rPr>
        <w:t>oksiduje</w:t>
      </w:r>
      <w:proofErr w:type="spellEnd"/>
      <w:r w:rsidRPr="004B3314">
        <w:rPr>
          <w:sz w:val="22"/>
          <w:szCs w:val="22"/>
          <w:lang w:val="sr-Latn-ME"/>
        </w:rPr>
        <w:t xml:space="preserve"> u jetri i tako proizvodi 4-piridoksinsku kiselinu koja čini 64% doze izlučene u urinu.</w:t>
      </w:r>
    </w:p>
    <w:p w14:paraId="722A8898" w14:textId="02EB536C" w:rsidR="00026B9D" w:rsidRPr="004B3314" w:rsidRDefault="00026B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Srednje poluvrijeme eliminacije (</w:t>
      </w:r>
      <w:proofErr w:type="spellStart"/>
      <w:r w:rsidRPr="004B3314">
        <w:rPr>
          <w:sz w:val="22"/>
          <w:szCs w:val="22"/>
          <w:lang w:val="sr-Latn-ME"/>
        </w:rPr>
        <w:t>t½</w:t>
      </w:r>
      <w:proofErr w:type="spellEnd"/>
      <w:r w:rsidRPr="004B3314">
        <w:rPr>
          <w:sz w:val="22"/>
          <w:szCs w:val="22"/>
          <w:lang w:val="sr-Latn-ME"/>
        </w:rPr>
        <w:t xml:space="preserve">) </w:t>
      </w:r>
      <w:proofErr w:type="spellStart"/>
      <w:r w:rsidRPr="004B3314">
        <w:rPr>
          <w:sz w:val="22"/>
          <w:szCs w:val="22"/>
          <w:lang w:val="sr-Latn-ME"/>
        </w:rPr>
        <w:t>benfotiamina</w:t>
      </w:r>
      <w:proofErr w:type="spellEnd"/>
      <w:r w:rsidRPr="004B3314">
        <w:rPr>
          <w:sz w:val="22"/>
          <w:szCs w:val="22"/>
          <w:lang w:val="sr-Latn-ME"/>
        </w:rPr>
        <w:t xml:space="preserve"> iz plazme je 3</w:t>
      </w:r>
      <w:r w:rsidR="00094662" w:rsidRPr="004B3314">
        <w:rPr>
          <w:sz w:val="22"/>
          <w:szCs w:val="22"/>
          <w:lang w:val="sr-Latn-ME"/>
        </w:rPr>
        <w:t>,</w:t>
      </w:r>
      <w:r w:rsidRPr="004B3314">
        <w:rPr>
          <w:sz w:val="22"/>
          <w:szCs w:val="22"/>
          <w:lang w:val="sr-Latn-ME"/>
        </w:rPr>
        <w:t>6 h. Pol</w:t>
      </w:r>
      <w:r w:rsidR="00E736BE">
        <w:rPr>
          <w:sz w:val="22"/>
          <w:szCs w:val="22"/>
          <w:lang w:val="sr-Latn-ME"/>
        </w:rPr>
        <w:t xml:space="preserve">uvrijeme eliminacije </w:t>
      </w:r>
      <w:proofErr w:type="spellStart"/>
      <w:r w:rsidR="00E736BE">
        <w:rPr>
          <w:sz w:val="22"/>
          <w:szCs w:val="22"/>
          <w:lang w:val="sr-Latn-ME"/>
        </w:rPr>
        <w:t>piridoksin</w:t>
      </w:r>
      <w:proofErr w:type="spellEnd"/>
      <w:r w:rsidR="00E736BE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hidrohlorida</w:t>
      </w:r>
      <w:proofErr w:type="spellEnd"/>
      <w:r w:rsidRPr="004B3314">
        <w:rPr>
          <w:sz w:val="22"/>
          <w:szCs w:val="22"/>
          <w:lang w:val="sr-Latn-ME"/>
        </w:rPr>
        <w:t xml:space="preserve"> je oko 2-5 sati posl</w:t>
      </w:r>
      <w:r w:rsidR="00094662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 xml:space="preserve">e oralne primjene. Biološki </w:t>
      </w:r>
      <w:proofErr w:type="spellStart"/>
      <w:r w:rsidRPr="004B3314">
        <w:rPr>
          <w:sz w:val="22"/>
          <w:szCs w:val="22"/>
          <w:lang w:val="sr-Latn-ME"/>
        </w:rPr>
        <w:t>poluživot</w:t>
      </w:r>
      <w:proofErr w:type="spellEnd"/>
      <w:r w:rsidRPr="004B3314">
        <w:rPr>
          <w:sz w:val="22"/>
          <w:szCs w:val="22"/>
          <w:lang w:val="sr-Latn-ME"/>
        </w:rPr>
        <w:t xml:space="preserve"> kako </w:t>
      </w:r>
      <w:proofErr w:type="spellStart"/>
      <w:r w:rsidRPr="004B3314">
        <w:rPr>
          <w:sz w:val="22"/>
          <w:szCs w:val="22"/>
          <w:lang w:val="sr-Latn-ME"/>
        </w:rPr>
        <w:t>tiamina</w:t>
      </w:r>
      <w:proofErr w:type="spellEnd"/>
      <w:r w:rsidRPr="004B3314">
        <w:rPr>
          <w:sz w:val="22"/>
          <w:szCs w:val="22"/>
          <w:lang w:val="sr-Latn-ME"/>
        </w:rPr>
        <w:t xml:space="preserve"> tako i </w:t>
      </w:r>
      <w:proofErr w:type="spellStart"/>
      <w:r w:rsidRPr="004B3314">
        <w:rPr>
          <w:sz w:val="22"/>
          <w:szCs w:val="22"/>
          <w:lang w:val="sr-Latn-ME"/>
        </w:rPr>
        <w:t>piridoksina</w:t>
      </w:r>
      <w:proofErr w:type="spellEnd"/>
      <w:r w:rsidRPr="004B3314">
        <w:rPr>
          <w:sz w:val="22"/>
          <w:szCs w:val="22"/>
          <w:lang w:val="sr-Latn-ME"/>
        </w:rPr>
        <w:t xml:space="preserve"> je oko dv</w:t>
      </w:r>
      <w:r w:rsidR="00094662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 ned</w:t>
      </w:r>
      <w:r w:rsidR="00094662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>elje.</w:t>
      </w:r>
    </w:p>
    <w:p w14:paraId="71FF11AD" w14:textId="6155FF26" w:rsidR="00094662" w:rsidRPr="004B3314" w:rsidRDefault="00094662" w:rsidP="0007480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9F1B55" w14:textId="77777777" w:rsidR="00094662" w:rsidRPr="004B3314" w:rsidRDefault="00094662">
      <w:pPr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 xml:space="preserve">Na osnovu rezultata eksperimenata na životinjama, može se očekivati da vitamin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B</w:t>
      </w:r>
      <w:r w:rsidRPr="004B3314">
        <w:rPr>
          <w:rFonts w:eastAsia="Calibri"/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rFonts w:eastAsia="Calibri"/>
          <w:sz w:val="22"/>
          <w:szCs w:val="22"/>
          <w:vertAlign w:val="subscript"/>
          <w:lang w:val="sr-Latn-ME"/>
        </w:rPr>
        <w:t xml:space="preserve"> </w:t>
      </w:r>
      <w:r w:rsidRPr="004B3314">
        <w:rPr>
          <w:rFonts w:eastAsia="Calibri"/>
          <w:sz w:val="22"/>
          <w:szCs w:val="22"/>
          <w:lang w:val="sr-Latn-ME"/>
        </w:rPr>
        <w:t xml:space="preserve">(ili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benfotiamin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) ima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nociceptivni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efekat. Pozitivan uticaj na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transketolaze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kao faktor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aktivacije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dobro je poznat u terapiji alkoholičara.</w:t>
      </w:r>
    </w:p>
    <w:p w14:paraId="75E86D0F" w14:textId="350A777C" w:rsidR="00094662" w:rsidRPr="004B3314" w:rsidRDefault="00094662">
      <w:pPr>
        <w:jc w:val="both"/>
        <w:rPr>
          <w:rFonts w:eastAsia="Calibri"/>
          <w:sz w:val="22"/>
          <w:szCs w:val="22"/>
          <w:lang w:val="sr-Latn-ME"/>
        </w:rPr>
      </w:pPr>
      <w:r w:rsidRPr="004B3314">
        <w:rPr>
          <w:rFonts w:eastAsia="Calibri"/>
          <w:sz w:val="22"/>
          <w:szCs w:val="22"/>
          <w:lang w:val="sr-Latn-ME"/>
        </w:rPr>
        <w:t xml:space="preserve">Efikasnost primjene visokih doza vitamin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B</w:t>
      </w:r>
      <w:r w:rsidRPr="004B3314">
        <w:rPr>
          <w:rFonts w:eastAsia="Calibri"/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 kod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Wernicke</w:t>
      </w:r>
      <w:proofErr w:type="spellEnd"/>
      <w:r w:rsidRPr="004B3314">
        <w:rPr>
          <w:rFonts w:eastAsia="Calibri"/>
          <w:sz w:val="22"/>
          <w:szCs w:val="22"/>
          <w:lang w:val="sr-Latn-ME"/>
        </w:rPr>
        <w:t xml:space="preserve">-ove </w:t>
      </w:r>
      <w:proofErr w:type="spellStart"/>
      <w:r w:rsidRPr="004B3314">
        <w:rPr>
          <w:rFonts w:eastAsia="Calibri"/>
          <w:sz w:val="22"/>
          <w:szCs w:val="22"/>
          <w:lang w:val="sr-Latn-ME"/>
        </w:rPr>
        <w:t>encefalopatije</w:t>
      </w:r>
      <w:proofErr w:type="spellEnd"/>
      <w:r w:rsidRPr="004B3314">
        <w:rPr>
          <w:rFonts w:eastAsia="Calibri"/>
          <w:sz w:val="22"/>
          <w:szCs w:val="22"/>
          <w:lang w:val="sr-Latn-ME"/>
        </w:rPr>
        <w:t>, naglašena je i shvaćena kao indikacija djelovanja vitamin na CNS. Sa druge strane, utvrđeno je da uz kontinuirano izlaganje štetnom agensu, primjena vitamina B</w:t>
      </w:r>
      <w:r w:rsidRPr="004B3314">
        <w:rPr>
          <w:rFonts w:eastAsia="Calibri"/>
          <w:sz w:val="22"/>
          <w:szCs w:val="22"/>
          <w:vertAlign w:val="subscript"/>
          <w:lang w:val="sr-Latn-ME"/>
        </w:rPr>
        <w:t>1</w:t>
      </w:r>
      <w:r w:rsidRPr="004B3314">
        <w:rPr>
          <w:rFonts w:eastAsia="Calibri"/>
          <w:sz w:val="22"/>
          <w:szCs w:val="22"/>
          <w:lang w:val="sr-Latn-ME"/>
        </w:rPr>
        <w:t xml:space="preserve"> nema uticaja. Vitamin B</w:t>
      </w:r>
      <w:r w:rsidRPr="004B3314">
        <w:rPr>
          <w:rFonts w:eastAsia="Calibri"/>
          <w:sz w:val="22"/>
          <w:szCs w:val="22"/>
          <w:vertAlign w:val="subscript"/>
          <w:lang w:val="sr-Latn-ME"/>
        </w:rPr>
        <w:t>6</w:t>
      </w:r>
      <w:r w:rsidRPr="004B3314">
        <w:rPr>
          <w:rFonts w:eastAsia="Calibri"/>
          <w:sz w:val="22"/>
          <w:szCs w:val="22"/>
          <w:lang w:val="sr-Latn-ME"/>
        </w:rPr>
        <w:t xml:space="preserve"> ima uticaj na percepciju toplog i hladnog i ima pozitivan efekat u slučaju otkazivanja motornih, senzitivnih i autonomnih nervnih vlakana. </w:t>
      </w:r>
    </w:p>
    <w:p w14:paraId="3AA0FD3C" w14:textId="77777777" w:rsidR="001936DF" w:rsidRPr="004B3314" w:rsidRDefault="001936DF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427D35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5.3.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proofErr w:type="spellStart"/>
      <w:r w:rsidRPr="004B3314">
        <w:rPr>
          <w:b/>
          <w:bCs/>
          <w:sz w:val="22"/>
          <w:szCs w:val="22"/>
          <w:lang w:val="sr-Latn-ME"/>
        </w:rPr>
        <w:t>Pretklinički</w:t>
      </w:r>
      <w:proofErr w:type="spellEnd"/>
      <w:r w:rsidRPr="004B3314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FCA5210" w14:textId="77777777" w:rsidR="00836B35" w:rsidRPr="004B3314" w:rsidRDefault="00836B35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E189E9" w14:textId="7777777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Kod životinja veoma visoke doze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sz w:val="22"/>
          <w:szCs w:val="22"/>
          <w:lang w:val="sr-Latn-ME"/>
        </w:rPr>
        <w:t xml:space="preserve"> izazivaju </w:t>
      </w:r>
      <w:proofErr w:type="spellStart"/>
      <w:r w:rsidRPr="004B3314">
        <w:rPr>
          <w:sz w:val="22"/>
          <w:szCs w:val="22"/>
          <w:lang w:val="sr-Latn-ME"/>
        </w:rPr>
        <w:t>bradikardije</w:t>
      </w:r>
      <w:proofErr w:type="spellEnd"/>
      <w:r w:rsidRPr="004B3314">
        <w:rPr>
          <w:sz w:val="22"/>
          <w:szCs w:val="22"/>
          <w:lang w:val="sr-Latn-ME"/>
        </w:rPr>
        <w:t xml:space="preserve">. Takođe, mogu da se jave simptomi blokade vegetativnih ganglija i završetaka motornih nervnih vlakana. </w:t>
      </w:r>
    </w:p>
    <w:p w14:paraId="65747061" w14:textId="6394891F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Dugotrajna terapija </w:t>
      </w:r>
      <w:proofErr w:type="spellStart"/>
      <w:r w:rsidRPr="004B3314">
        <w:rPr>
          <w:sz w:val="22"/>
          <w:szCs w:val="22"/>
          <w:lang w:val="sr-Latn-ME"/>
        </w:rPr>
        <w:t>piridoksinom</w:t>
      </w:r>
      <w:proofErr w:type="spellEnd"/>
      <w:r w:rsidRPr="004B3314">
        <w:rPr>
          <w:sz w:val="22"/>
          <w:szCs w:val="22"/>
          <w:lang w:val="sr-Latn-ME"/>
        </w:rPr>
        <w:t xml:space="preserve"> u visokim dozama može da dovede do </w:t>
      </w:r>
      <w:proofErr w:type="spellStart"/>
      <w:r w:rsidRPr="004B3314">
        <w:rPr>
          <w:sz w:val="22"/>
          <w:szCs w:val="22"/>
          <w:lang w:val="sr-Latn-ME"/>
        </w:rPr>
        <w:t>neurotoksičnih</w:t>
      </w:r>
      <w:proofErr w:type="spellEnd"/>
      <w:r w:rsidRPr="004B3314">
        <w:rPr>
          <w:sz w:val="22"/>
          <w:szCs w:val="22"/>
          <w:lang w:val="sr-Latn-ME"/>
        </w:rPr>
        <w:t xml:space="preserve"> efekata. Oralna primjena </w:t>
      </w:r>
      <w:r w:rsidR="00D44C08" w:rsidRPr="004B3314">
        <w:rPr>
          <w:sz w:val="22"/>
          <w:szCs w:val="22"/>
          <w:lang w:val="sr-Latn-ME"/>
        </w:rPr>
        <w:t>150-</w:t>
      </w:r>
      <w:r w:rsidRPr="004B3314">
        <w:rPr>
          <w:sz w:val="22"/>
          <w:szCs w:val="22"/>
          <w:lang w:val="sr-Latn-ME"/>
        </w:rPr>
        <w:t xml:space="preserve">200 mg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6</w:t>
      </w:r>
      <w:proofErr w:type="spellEnd"/>
      <w:r w:rsidR="00E736BE">
        <w:rPr>
          <w:sz w:val="22"/>
          <w:szCs w:val="22"/>
          <w:lang w:val="sr-Latn-ME"/>
        </w:rPr>
        <w:t xml:space="preserve"> (</w:t>
      </w:r>
      <w:proofErr w:type="spellStart"/>
      <w:r w:rsidR="00E736BE">
        <w:rPr>
          <w:sz w:val="22"/>
          <w:szCs w:val="22"/>
          <w:lang w:val="sr-Latn-ME"/>
        </w:rPr>
        <w:t>piridoksin</w:t>
      </w:r>
      <w:proofErr w:type="spellEnd"/>
      <w:r w:rsidR="00E736BE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hidrohlorid</w:t>
      </w:r>
      <w:proofErr w:type="spellEnd"/>
      <w:r w:rsidRPr="004B3314">
        <w:rPr>
          <w:sz w:val="22"/>
          <w:szCs w:val="22"/>
          <w:lang w:val="sr-Latn-ME"/>
        </w:rPr>
        <w:t xml:space="preserve">) po kilogramu tjelesne težine na dan kod pasa tokom perioda od 107 dana izazivala je </w:t>
      </w:r>
      <w:proofErr w:type="spellStart"/>
      <w:r w:rsidRPr="004B3314">
        <w:rPr>
          <w:sz w:val="22"/>
          <w:szCs w:val="22"/>
          <w:lang w:val="sr-Latn-ME"/>
        </w:rPr>
        <w:t>ataksiju</w:t>
      </w:r>
      <w:proofErr w:type="spellEnd"/>
      <w:r w:rsidRPr="004B3314">
        <w:rPr>
          <w:sz w:val="22"/>
          <w:szCs w:val="22"/>
          <w:lang w:val="sr-Latn-ME"/>
        </w:rPr>
        <w:t>, mišićnu slabost, poremećaje ravnoteže i degenerativne prom</w:t>
      </w:r>
      <w:r w:rsidR="003915CA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 xml:space="preserve">ene </w:t>
      </w:r>
      <w:proofErr w:type="spellStart"/>
      <w:r w:rsidRPr="004B3314">
        <w:rPr>
          <w:sz w:val="22"/>
          <w:szCs w:val="22"/>
          <w:lang w:val="sr-Latn-ME"/>
        </w:rPr>
        <w:t>aksona</w:t>
      </w:r>
      <w:proofErr w:type="spellEnd"/>
      <w:r w:rsidRPr="004B3314">
        <w:rPr>
          <w:sz w:val="22"/>
          <w:szCs w:val="22"/>
          <w:lang w:val="sr-Latn-ME"/>
        </w:rPr>
        <w:t xml:space="preserve"> i </w:t>
      </w:r>
      <w:proofErr w:type="spellStart"/>
      <w:r w:rsidRPr="004B3314">
        <w:rPr>
          <w:sz w:val="22"/>
          <w:szCs w:val="22"/>
          <w:lang w:val="sr-Latn-ME"/>
        </w:rPr>
        <w:t>mijelinskih</w:t>
      </w:r>
      <w:proofErr w:type="spellEnd"/>
      <w:r w:rsidRPr="004B3314">
        <w:rPr>
          <w:sz w:val="22"/>
          <w:szCs w:val="22"/>
          <w:lang w:val="sr-Latn-ME"/>
        </w:rPr>
        <w:t xml:space="preserve"> omotača. Takođe, tokom eksperimenata na životinjama javljale su se konvulzije i poremećaji koordinacije posl</w:t>
      </w:r>
      <w:r w:rsidR="003915CA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 visokih doza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>.</w:t>
      </w:r>
    </w:p>
    <w:p w14:paraId="15D8210D" w14:textId="7777777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F08370B" w14:textId="1C97D4DD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U uslovima kliničke primjene ne treba očekivati bilo kakve </w:t>
      </w:r>
      <w:proofErr w:type="spellStart"/>
      <w:r w:rsidRPr="004B3314">
        <w:rPr>
          <w:sz w:val="22"/>
          <w:szCs w:val="22"/>
          <w:lang w:val="sr-Latn-ME"/>
        </w:rPr>
        <w:t>mutagene</w:t>
      </w:r>
      <w:proofErr w:type="spellEnd"/>
      <w:r w:rsidRPr="004B3314">
        <w:rPr>
          <w:sz w:val="22"/>
          <w:szCs w:val="22"/>
          <w:lang w:val="sr-Latn-ME"/>
        </w:rPr>
        <w:t xml:space="preserve"> efekte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sz w:val="22"/>
          <w:szCs w:val="22"/>
          <w:lang w:val="sr-Latn-ME"/>
        </w:rPr>
        <w:t xml:space="preserve"> i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>.</w:t>
      </w:r>
    </w:p>
    <w:p w14:paraId="393479DD" w14:textId="7777777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Dugoročne studije na životinjama vezane za </w:t>
      </w:r>
      <w:proofErr w:type="spellStart"/>
      <w:r w:rsidRPr="004B3314">
        <w:rPr>
          <w:sz w:val="22"/>
          <w:szCs w:val="22"/>
          <w:lang w:val="sr-Latn-ME"/>
        </w:rPr>
        <w:t>tumorogeni</w:t>
      </w:r>
      <w:proofErr w:type="spellEnd"/>
      <w:r w:rsidRPr="004B3314">
        <w:rPr>
          <w:sz w:val="22"/>
          <w:szCs w:val="22"/>
          <w:lang w:val="sr-Latn-ME"/>
        </w:rPr>
        <w:t xml:space="preserve"> potencijal vitamina </w:t>
      </w:r>
      <w:proofErr w:type="spellStart"/>
      <w:r w:rsidRPr="004B3314">
        <w:rPr>
          <w:sz w:val="22"/>
          <w:szCs w:val="22"/>
          <w:lang w:val="sr-Latn-ME"/>
        </w:rPr>
        <w:t>B</w:t>
      </w:r>
      <w:r w:rsidRPr="004B3314">
        <w:rPr>
          <w:sz w:val="22"/>
          <w:szCs w:val="22"/>
          <w:vertAlign w:val="subscript"/>
          <w:lang w:val="sr-Latn-ME"/>
        </w:rPr>
        <w:t>1</w:t>
      </w:r>
      <w:proofErr w:type="spellEnd"/>
      <w:r w:rsidRPr="004B3314">
        <w:rPr>
          <w:sz w:val="22"/>
          <w:szCs w:val="22"/>
          <w:lang w:val="sr-Latn-ME"/>
        </w:rPr>
        <w:t xml:space="preserve"> i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nisu sprovedene.</w:t>
      </w:r>
    </w:p>
    <w:p w14:paraId="753029A2" w14:textId="7777777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D33D719" w14:textId="07CDEF1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Vitamin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se aktivno transportuje u fetus. Koncentracije u fetusu i </w:t>
      </w:r>
      <w:r w:rsidR="003915CA" w:rsidRPr="004B3314">
        <w:rPr>
          <w:sz w:val="22"/>
          <w:szCs w:val="22"/>
          <w:lang w:val="sr-Latn-ME"/>
        </w:rPr>
        <w:t xml:space="preserve">kod </w:t>
      </w:r>
      <w:r w:rsidRPr="004B3314">
        <w:rPr>
          <w:sz w:val="22"/>
          <w:szCs w:val="22"/>
          <w:lang w:val="sr-Latn-ME"/>
        </w:rPr>
        <w:t>novorođenč</w:t>
      </w:r>
      <w:r w:rsidR="003915CA" w:rsidRPr="004B3314">
        <w:rPr>
          <w:sz w:val="22"/>
          <w:szCs w:val="22"/>
          <w:lang w:val="sr-Latn-ME"/>
        </w:rPr>
        <w:t>adi</w:t>
      </w:r>
      <w:r w:rsidRPr="004B3314">
        <w:rPr>
          <w:sz w:val="22"/>
          <w:szCs w:val="22"/>
          <w:lang w:val="sr-Latn-ME"/>
        </w:rPr>
        <w:t xml:space="preserve"> su više od</w:t>
      </w:r>
      <w:r w:rsidR="003915CA" w:rsidRPr="004B3314">
        <w:rPr>
          <w:sz w:val="22"/>
          <w:szCs w:val="22"/>
          <w:lang w:val="sr-Latn-ME"/>
        </w:rPr>
        <w:t xml:space="preserve"> </w:t>
      </w:r>
      <w:r w:rsidRPr="004B3314">
        <w:rPr>
          <w:sz w:val="22"/>
          <w:szCs w:val="22"/>
          <w:lang w:val="sr-Latn-ME"/>
        </w:rPr>
        <w:t>koncentracija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kod majke.</w:t>
      </w:r>
    </w:p>
    <w:p w14:paraId="38CF9C52" w14:textId="0259FFCE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Visoke doze vitamina B</w:t>
      </w:r>
      <w:r w:rsidRPr="004B3314">
        <w:rPr>
          <w:sz w:val="22"/>
          <w:szCs w:val="22"/>
          <w:vertAlign w:val="subscript"/>
          <w:lang w:val="sr-Latn-ME"/>
        </w:rPr>
        <w:t>1</w:t>
      </w:r>
      <w:r w:rsidRPr="004B3314">
        <w:rPr>
          <w:sz w:val="22"/>
          <w:szCs w:val="22"/>
          <w:lang w:val="sr-Latn-ME"/>
        </w:rPr>
        <w:t xml:space="preserve"> nisu dovoljno ispitane u eksperimentima na životinjama.</w:t>
      </w:r>
    </w:p>
    <w:p w14:paraId="0FACBF26" w14:textId="51B72906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Vitamin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može da prođe u placentu i koncentracije kod fetusa su više nego koncentracije kod majke.</w:t>
      </w:r>
    </w:p>
    <w:p w14:paraId="712DC19C" w14:textId="7777777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Vitamin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nije adekvatno ispitan u eksperimentima na životinjama. Studije </w:t>
      </w:r>
      <w:proofErr w:type="spellStart"/>
      <w:r w:rsidRPr="004B3314">
        <w:rPr>
          <w:sz w:val="22"/>
          <w:szCs w:val="22"/>
          <w:lang w:val="sr-Latn-ME"/>
        </w:rPr>
        <w:t>embriotoksičnosti</w:t>
      </w:r>
      <w:proofErr w:type="spellEnd"/>
      <w:r w:rsidRPr="004B3314">
        <w:rPr>
          <w:sz w:val="22"/>
          <w:szCs w:val="22"/>
          <w:lang w:val="sr-Latn-ME"/>
        </w:rPr>
        <w:t xml:space="preserve"> na pacovima ukazale su na </w:t>
      </w:r>
      <w:proofErr w:type="spellStart"/>
      <w:r w:rsidRPr="004B3314">
        <w:rPr>
          <w:sz w:val="22"/>
          <w:szCs w:val="22"/>
          <w:lang w:val="sr-Latn-ME"/>
        </w:rPr>
        <w:t>teratogeni</w:t>
      </w:r>
      <w:proofErr w:type="spellEnd"/>
      <w:r w:rsidRPr="004B3314">
        <w:rPr>
          <w:sz w:val="22"/>
          <w:szCs w:val="22"/>
          <w:lang w:val="sr-Latn-ME"/>
        </w:rPr>
        <w:t xml:space="preserve"> potencijal.</w:t>
      </w:r>
    </w:p>
    <w:p w14:paraId="250B6B5C" w14:textId="77777777" w:rsidR="00D0543E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7AF1A1A" w14:textId="19F09C20" w:rsidR="00E87F91" w:rsidRPr="004B3314" w:rsidRDefault="00D054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Kod mužjaka pacova je prim</w:t>
      </w:r>
      <w:r w:rsidR="003915CA" w:rsidRPr="004B3314">
        <w:rPr>
          <w:sz w:val="22"/>
          <w:szCs w:val="22"/>
          <w:lang w:val="sr-Latn-ME"/>
        </w:rPr>
        <w:t>j</w:t>
      </w:r>
      <w:r w:rsidRPr="004B3314">
        <w:rPr>
          <w:sz w:val="22"/>
          <w:szCs w:val="22"/>
          <w:lang w:val="sr-Latn-ME"/>
        </w:rPr>
        <w:t>ena veoma visokih doza vitamina B</w:t>
      </w:r>
      <w:r w:rsidRPr="004B3314">
        <w:rPr>
          <w:sz w:val="22"/>
          <w:szCs w:val="22"/>
          <w:vertAlign w:val="subscript"/>
          <w:lang w:val="sr-Latn-ME"/>
        </w:rPr>
        <w:t>6</w:t>
      </w:r>
      <w:r w:rsidRPr="004B3314">
        <w:rPr>
          <w:sz w:val="22"/>
          <w:szCs w:val="22"/>
          <w:lang w:val="sr-Latn-ME"/>
        </w:rPr>
        <w:t xml:space="preserve"> dovela do </w:t>
      </w:r>
      <w:r w:rsidR="003915CA" w:rsidRPr="004B3314">
        <w:rPr>
          <w:sz w:val="22"/>
          <w:szCs w:val="22"/>
          <w:lang w:val="sr-Latn-ME"/>
        </w:rPr>
        <w:t>poremećaja</w:t>
      </w:r>
      <w:r w:rsidRPr="004B3314">
        <w:rPr>
          <w:sz w:val="22"/>
          <w:szCs w:val="22"/>
          <w:lang w:val="sr-Latn-ME"/>
        </w:rPr>
        <w:t xml:space="preserve"> </w:t>
      </w:r>
      <w:proofErr w:type="spellStart"/>
      <w:r w:rsidRPr="004B3314">
        <w:rPr>
          <w:sz w:val="22"/>
          <w:szCs w:val="22"/>
          <w:lang w:val="sr-Latn-ME"/>
        </w:rPr>
        <w:t>spermatogeneze</w:t>
      </w:r>
      <w:proofErr w:type="spellEnd"/>
      <w:r w:rsidRPr="004B3314">
        <w:rPr>
          <w:sz w:val="22"/>
          <w:szCs w:val="22"/>
          <w:lang w:val="sr-Latn-ME"/>
        </w:rPr>
        <w:t>.</w:t>
      </w:r>
    </w:p>
    <w:p w14:paraId="2FD1BF91" w14:textId="054880B2" w:rsidR="001777F4" w:rsidRPr="004B3314" w:rsidRDefault="001777F4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7DE5FC" w14:textId="77777777" w:rsidR="00570EAE" w:rsidRPr="004B3314" w:rsidRDefault="00570EA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DBE194" w14:textId="77777777" w:rsidR="00570EAE" w:rsidRPr="004B3314" w:rsidRDefault="00570EAE">
      <w:pPr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br w:type="page"/>
      </w:r>
    </w:p>
    <w:p w14:paraId="07FD7FEF" w14:textId="2A35E696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FARMACEUTSKI PODACI</w:t>
      </w:r>
    </w:p>
    <w:p w14:paraId="23219AF0" w14:textId="77777777" w:rsidR="00836B35" w:rsidRPr="004B3314" w:rsidRDefault="00836B35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41BBFB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6.1.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Lista pomoćnih supstanci</w:t>
      </w:r>
      <w:r w:rsidR="002E0135" w:rsidRPr="004B3314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4B3314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4B3314">
        <w:rPr>
          <w:b/>
          <w:bCs/>
          <w:sz w:val="22"/>
          <w:szCs w:val="22"/>
          <w:lang w:val="sr-Latn-ME"/>
        </w:rPr>
        <w:t>)</w:t>
      </w:r>
    </w:p>
    <w:p w14:paraId="03D58160" w14:textId="6FC242D1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39E977" w14:textId="7C75D3E5" w:rsidR="00570EAE" w:rsidRPr="004B3314" w:rsidRDefault="00570EAE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B3314">
        <w:rPr>
          <w:b/>
          <w:iCs/>
          <w:sz w:val="22"/>
          <w:szCs w:val="22"/>
          <w:lang w:val="sr-Latn-ME"/>
        </w:rPr>
        <w:t>Jezgro tablete:</w:t>
      </w:r>
      <w:r w:rsidRPr="004B3314">
        <w:rPr>
          <w:iCs/>
          <w:sz w:val="22"/>
          <w:szCs w:val="22"/>
          <w:lang w:val="sr-Latn-ME"/>
        </w:rPr>
        <w:t xml:space="preserve"> s</w:t>
      </w:r>
      <w:r w:rsidR="0067086D" w:rsidRPr="004B3314">
        <w:rPr>
          <w:iCs/>
          <w:sz w:val="22"/>
          <w:szCs w:val="22"/>
          <w:lang w:val="sr-Latn-ME"/>
        </w:rPr>
        <w:t>ilicijum</w:t>
      </w:r>
      <w:r w:rsidRPr="004B3314">
        <w:rPr>
          <w:iCs/>
          <w:sz w:val="22"/>
          <w:szCs w:val="22"/>
          <w:lang w:val="sr-Latn-ME"/>
        </w:rPr>
        <w:t xml:space="preserve"> </w:t>
      </w:r>
      <w:r w:rsidR="0067086D" w:rsidRPr="004B3314">
        <w:rPr>
          <w:iCs/>
          <w:sz w:val="22"/>
          <w:szCs w:val="22"/>
          <w:lang w:val="sr-Latn-ME"/>
        </w:rPr>
        <w:t>dioksid, koloidni, bezvodni</w:t>
      </w:r>
      <w:r w:rsidR="002840B1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celuloza, </w:t>
      </w:r>
      <w:proofErr w:type="spellStart"/>
      <w:r w:rsidR="0067086D" w:rsidRPr="004B3314">
        <w:rPr>
          <w:iCs/>
          <w:sz w:val="22"/>
          <w:szCs w:val="22"/>
          <w:lang w:val="sr-Latn-ME"/>
        </w:rPr>
        <w:t>mikrokristalna</w:t>
      </w:r>
      <w:proofErr w:type="spellEnd"/>
      <w:r w:rsidR="0067086D" w:rsidRPr="004B3314">
        <w:rPr>
          <w:iCs/>
          <w:sz w:val="22"/>
          <w:szCs w:val="22"/>
          <w:lang w:val="sr-Latn-ME"/>
        </w:rPr>
        <w:t xml:space="preserve">; </w:t>
      </w:r>
      <w:proofErr w:type="spellStart"/>
      <w:r w:rsidR="0067086D" w:rsidRPr="004B3314">
        <w:rPr>
          <w:iCs/>
          <w:sz w:val="22"/>
          <w:szCs w:val="22"/>
          <w:lang w:val="sr-Latn-ME"/>
        </w:rPr>
        <w:t>kroskarmeloza</w:t>
      </w:r>
      <w:proofErr w:type="spellEnd"/>
      <w:r w:rsidRPr="004B3314">
        <w:rPr>
          <w:iCs/>
          <w:sz w:val="22"/>
          <w:szCs w:val="22"/>
          <w:lang w:val="sr-Latn-ME"/>
        </w:rPr>
        <w:t xml:space="preserve"> </w:t>
      </w:r>
      <w:r w:rsidR="0067086D" w:rsidRPr="004B3314">
        <w:rPr>
          <w:iCs/>
          <w:sz w:val="22"/>
          <w:szCs w:val="22"/>
          <w:lang w:val="sr-Latn-ME"/>
        </w:rPr>
        <w:t>natrijum</w:t>
      </w:r>
      <w:r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</w:t>
      </w:r>
      <w:proofErr w:type="spellStart"/>
      <w:r w:rsidR="0067086D" w:rsidRPr="004B3314">
        <w:rPr>
          <w:iCs/>
          <w:sz w:val="22"/>
          <w:szCs w:val="22"/>
          <w:lang w:val="sr-Latn-ME"/>
        </w:rPr>
        <w:t>povidon</w:t>
      </w:r>
      <w:proofErr w:type="spellEnd"/>
      <w:r w:rsidR="0067086D" w:rsidRPr="004B3314">
        <w:rPr>
          <w:iCs/>
          <w:sz w:val="22"/>
          <w:szCs w:val="22"/>
          <w:lang w:val="sr-Latn-ME"/>
        </w:rPr>
        <w:t xml:space="preserve"> K 30</w:t>
      </w:r>
      <w:r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talk</w:t>
      </w:r>
      <w:r w:rsidRPr="004B3314">
        <w:rPr>
          <w:iCs/>
          <w:sz w:val="22"/>
          <w:szCs w:val="22"/>
          <w:lang w:val="sr-Latn-ME"/>
        </w:rPr>
        <w:t>;</w:t>
      </w:r>
      <w:r w:rsidR="006C4027" w:rsidRPr="004B3314">
        <w:rPr>
          <w:iCs/>
          <w:sz w:val="22"/>
          <w:szCs w:val="22"/>
          <w:lang w:val="sr-Latn-ME"/>
        </w:rPr>
        <w:t xml:space="preserve"> </w:t>
      </w:r>
      <w:r w:rsidR="0067086D" w:rsidRPr="004B3314">
        <w:rPr>
          <w:iCs/>
          <w:sz w:val="22"/>
          <w:szCs w:val="22"/>
          <w:lang w:val="sr-Latn-ME"/>
        </w:rPr>
        <w:t xml:space="preserve">parcijalni </w:t>
      </w:r>
      <w:proofErr w:type="spellStart"/>
      <w:r w:rsidR="0067086D" w:rsidRPr="004B3314">
        <w:rPr>
          <w:iCs/>
          <w:sz w:val="22"/>
          <w:szCs w:val="22"/>
          <w:lang w:val="sr-Latn-ME"/>
        </w:rPr>
        <w:t>gliceridi</w:t>
      </w:r>
      <w:proofErr w:type="spellEnd"/>
      <w:r w:rsidR="002840B1" w:rsidRPr="004B3314">
        <w:rPr>
          <w:iCs/>
          <w:sz w:val="22"/>
          <w:szCs w:val="22"/>
          <w:lang w:val="sr-Latn-ME"/>
        </w:rPr>
        <w:t xml:space="preserve"> dugog lanca</w:t>
      </w:r>
      <w:r w:rsidRPr="004B3314">
        <w:rPr>
          <w:iCs/>
          <w:sz w:val="22"/>
          <w:szCs w:val="22"/>
          <w:lang w:val="sr-Latn-ME"/>
        </w:rPr>
        <w:t>.</w:t>
      </w:r>
    </w:p>
    <w:p w14:paraId="68C43C7C" w14:textId="77777777" w:rsidR="00570EAE" w:rsidRPr="004B3314" w:rsidRDefault="00570EAE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0A8A4670" w14:textId="0D7CCE95" w:rsidR="00155427" w:rsidRPr="004B3314" w:rsidRDefault="009C3AA2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B3314">
        <w:rPr>
          <w:b/>
          <w:iCs/>
          <w:sz w:val="22"/>
          <w:szCs w:val="22"/>
          <w:lang w:val="sr-Latn-ME"/>
        </w:rPr>
        <w:t>O</w:t>
      </w:r>
      <w:r w:rsidR="00570EAE" w:rsidRPr="004B3314">
        <w:rPr>
          <w:b/>
          <w:iCs/>
          <w:sz w:val="22"/>
          <w:szCs w:val="22"/>
          <w:lang w:val="sr-Latn-ME"/>
        </w:rPr>
        <w:t>bloga tablete:</w:t>
      </w:r>
      <w:r w:rsidR="00570EAE" w:rsidRPr="004B3314">
        <w:rPr>
          <w:iCs/>
          <w:sz w:val="22"/>
          <w:szCs w:val="22"/>
          <w:lang w:val="sr-Latn-ME"/>
        </w:rPr>
        <w:t xml:space="preserve"> </w:t>
      </w:r>
      <w:r w:rsidR="0067086D" w:rsidRPr="004B3314">
        <w:rPr>
          <w:iCs/>
          <w:sz w:val="22"/>
          <w:szCs w:val="22"/>
          <w:lang w:val="sr-Latn-ME"/>
        </w:rPr>
        <w:t>šelak</w:t>
      </w:r>
      <w:r w:rsidR="00570EAE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saharoza</w:t>
      </w:r>
      <w:r w:rsidR="00570EAE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kalcijum</w:t>
      </w:r>
      <w:r w:rsidR="00570EAE" w:rsidRPr="004B3314">
        <w:rPr>
          <w:iCs/>
          <w:sz w:val="22"/>
          <w:szCs w:val="22"/>
          <w:lang w:val="sr-Latn-ME"/>
        </w:rPr>
        <w:t xml:space="preserve"> </w:t>
      </w:r>
      <w:r w:rsidR="0067086D" w:rsidRPr="004B3314">
        <w:rPr>
          <w:iCs/>
          <w:sz w:val="22"/>
          <w:szCs w:val="22"/>
          <w:lang w:val="sr-Latn-ME"/>
        </w:rPr>
        <w:t>karbonat</w:t>
      </w:r>
      <w:r w:rsidR="00570EAE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</w:t>
      </w:r>
      <w:r w:rsidR="00570EAE" w:rsidRPr="004B3314">
        <w:rPr>
          <w:iCs/>
          <w:sz w:val="22"/>
          <w:szCs w:val="22"/>
          <w:lang w:val="sr-Latn-ME"/>
        </w:rPr>
        <w:t xml:space="preserve">talk; </w:t>
      </w:r>
      <w:r w:rsidR="0067086D" w:rsidRPr="004B3314">
        <w:rPr>
          <w:iCs/>
          <w:sz w:val="22"/>
          <w:szCs w:val="22"/>
          <w:lang w:val="sr-Latn-ME"/>
        </w:rPr>
        <w:t>arapska guma</w:t>
      </w:r>
      <w:r w:rsidR="00570EAE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skrob,</w:t>
      </w:r>
      <w:r w:rsidR="00570EAE" w:rsidRPr="004B3314">
        <w:rPr>
          <w:iCs/>
          <w:sz w:val="22"/>
          <w:szCs w:val="22"/>
          <w:lang w:val="sr-Latn-ME"/>
        </w:rPr>
        <w:t xml:space="preserve"> kukuruzni;</w:t>
      </w:r>
      <w:r w:rsidR="0067086D" w:rsidRPr="004B3314">
        <w:rPr>
          <w:iCs/>
          <w:sz w:val="22"/>
          <w:szCs w:val="22"/>
          <w:lang w:val="sr-Latn-ME"/>
        </w:rPr>
        <w:t xml:space="preserve"> titan</w:t>
      </w:r>
      <w:r w:rsidR="00570EAE" w:rsidRPr="004B3314">
        <w:rPr>
          <w:iCs/>
          <w:sz w:val="22"/>
          <w:szCs w:val="22"/>
          <w:lang w:val="sr-Latn-ME"/>
        </w:rPr>
        <w:t xml:space="preserve">ijum </w:t>
      </w:r>
      <w:r w:rsidR="0067086D" w:rsidRPr="004B3314">
        <w:rPr>
          <w:iCs/>
          <w:sz w:val="22"/>
          <w:szCs w:val="22"/>
          <w:lang w:val="sr-Latn-ME"/>
        </w:rPr>
        <w:t>dioksid (E171)</w:t>
      </w:r>
      <w:r w:rsidR="00570EAE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</w:t>
      </w:r>
      <w:r w:rsidR="00570EAE" w:rsidRPr="004B3314">
        <w:rPr>
          <w:iCs/>
          <w:sz w:val="22"/>
          <w:szCs w:val="22"/>
          <w:lang w:val="sr-Latn-ME"/>
        </w:rPr>
        <w:t xml:space="preserve">silicijum dioksid, koloidni, bezvodni; </w:t>
      </w:r>
      <w:proofErr w:type="spellStart"/>
      <w:r w:rsidR="00570EAE" w:rsidRPr="004B3314">
        <w:rPr>
          <w:iCs/>
          <w:sz w:val="22"/>
          <w:szCs w:val="22"/>
          <w:lang w:val="sr-Latn-ME"/>
        </w:rPr>
        <w:t>povidon</w:t>
      </w:r>
      <w:proofErr w:type="spellEnd"/>
      <w:r w:rsidR="00570EAE" w:rsidRPr="004B3314">
        <w:rPr>
          <w:iCs/>
          <w:sz w:val="22"/>
          <w:szCs w:val="22"/>
          <w:lang w:val="sr-Latn-ME"/>
        </w:rPr>
        <w:t xml:space="preserve"> K 30; </w:t>
      </w:r>
      <w:proofErr w:type="spellStart"/>
      <w:r w:rsidR="0067086D" w:rsidRPr="004B3314">
        <w:rPr>
          <w:iCs/>
          <w:sz w:val="22"/>
          <w:szCs w:val="22"/>
          <w:lang w:val="sr-Latn-ME"/>
        </w:rPr>
        <w:t>makrogol</w:t>
      </w:r>
      <w:proofErr w:type="spellEnd"/>
      <w:r w:rsidR="0067086D" w:rsidRPr="004B3314">
        <w:rPr>
          <w:iCs/>
          <w:sz w:val="22"/>
          <w:szCs w:val="22"/>
          <w:lang w:val="sr-Latn-ME"/>
        </w:rPr>
        <w:t xml:space="preserve"> 6000</w:t>
      </w:r>
      <w:r w:rsidR="00E36369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</w:t>
      </w:r>
      <w:proofErr w:type="spellStart"/>
      <w:r w:rsidR="0067086D" w:rsidRPr="004B3314">
        <w:rPr>
          <w:iCs/>
          <w:sz w:val="22"/>
          <w:szCs w:val="22"/>
          <w:lang w:val="sr-Latn-ME"/>
        </w:rPr>
        <w:t>glicerol</w:t>
      </w:r>
      <w:proofErr w:type="spellEnd"/>
      <w:r w:rsidR="0067086D" w:rsidRPr="004B3314">
        <w:rPr>
          <w:iCs/>
          <w:sz w:val="22"/>
          <w:szCs w:val="22"/>
          <w:lang w:val="sr-Latn-ME"/>
        </w:rPr>
        <w:t xml:space="preserve"> 85%</w:t>
      </w:r>
      <w:r w:rsidR="00E36369" w:rsidRPr="004B3314">
        <w:rPr>
          <w:iCs/>
          <w:sz w:val="22"/>
          <w:szCs w:val="22"/>
          <w:lang w:val="sr-Latn-ME"/>
        </w:rPr>
        <w:t>;</w:t>
      </w:r>
      <w:r w:rsidR="0067086D" w:rsidRPr="004B3314">
        <w:rPr>
          <w:iCs/>
          <w:sz w:val="22"/>
          <w:szCs w:val="22"/>
          <w:lang w:val="sr-Latn-ME"/>
        </w:rPr>
        <w:t xml:space="preserve"> </w:t>
      </w:r>
      <w:proofErr w:type="spellStart"/>
      <w:r w:rsidR="0067086D" w:rsidRPr="004B3314">
        <w:rPr>
          <w:iCs/>
          <w:sz w:val="22"/>
          <w:szCs w:val="22"/>
          <w:lang w:val="sr-Latn-ME"/>
        </w:rPr>
        <w:t>polisorbat</w:t>
      </w:r>
      <w:proofErr w:type="spellEnd"/>
      <w:r w:rsidR="0067086D" w:rsidRPr="004B3314">
        <w:rPr>
          <w:iCs/>
          <w:sz w:val="22"/>
          <w:szCs w:val="22"/>
          <w:lang w:val="sr-Latn-ME"/>
        </w:rPr>
        <w:t xml:space="preserve"> 80</w:t>
      </w:r>
      <w:r w:rsidR="00E36369" w:rsidRPr="004B3314">
        <w:rPr>
          <w:iCs/>
          <w:sz w:val="22"/>
          <w:szCs w:val="22"/>
          <w:lang w:val="sr-Latn-ME"/>
        </w:rPr>
        <w:t xml:space="preserve">; </w:t>
      </w:r>
      <w:proofErr w:type="spellStart"/>
      <w:r w:rsidR="0067086D" w:rsidRPr="004B3314">
        <w:rPr>
          <w:iCs/>
          <w:sz w:val="22"/>
          <w:szCs w:val="22"/>
          <w:lang w:val="sr-Latn-ME"/>
        </w:rPr>
        <w:t>montan</w:t>
      </w:r>
      <w:proofErr w:type="spellEnd"/>
      <w:r w:rsidR="00F65D52" w:rsidRPr="004B3314">
        <w:rPr>
          <w:iCs/>
          <w:sz w:val="22"/>
          <w:szCs w:val="22"/>
          <w:lang w:val="sr-Latn-ME"/>
        </w:rPr>
        <w:t xml:space="preserve"> </w:t>
      </w:r>
      <w:proofErr w:type="spellStart"/>
      <w:r w:rsidR="0067086D" w:rsidRPr="004B3314">
        <w:rPr>
          <w:iCs/>
          <w:sz w:val="22"/>
          <w:szCs w:val="22"/>
          <w:lang w:val="sr-Latn-ME"/>
        </w:rPr>
        <w:t>glikol</w:t>
      </w:r>
      <w:proofErr w:type="spellEnd"/>
      <w:r w:rsidR="0067086D" w:rsidRPr="004B3314">
        <w:rPr>
          <w:iCs/>
          <w:sz w:val="22"/>
          <w:szCs w:val="22"/>
          <w:lang w:val="sr-Latn-ME"/>
        </w:rPr>
        <w:t xml:space="preserve"> vosak.</w:t>
      </w:r>
    </w:p>
    <w:p w14:paraId="6B591FF6" w14:textId="77777777" w:rsidR="00155427" w:rsidRPr="004B3314" w:rsidRDefault="00155427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D0F6A6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6.2.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Inkompatibilnost</w:t>
      </w:r>
      <w:r w:rsidR="002846DB" w:rsidRPr="004B3314">
        <w:rPr>
          <w:b/>
          <w:bCs/>
          <w:sz w:val="22"/>
          <w:szCs w:val="22"/>
          <w:lang w:val="sr-Latn-ME"/>
        </w:rPr>
        <w:t>i</w:t>
      </w:r>
    </w:p>
    <w:p w14:paraId="5B930FAD" w14:textId="4A9B498B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613B94" w14:textId="043BBB92" w:rsidR="004717D4" w:rsidRPr="004B3314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Nije prim</w:t>
      </w:r>
      <w:r w:rsidR="008157AC" w:rsidRPr="004B3314">
        <w:rPr>
          <w:sz w:val="22"/>
          <w:szCs w:val="22"/>
          <w:lang w:val="sr-Latn-ME"/>
        </w:rPr>
        <w:t>jen</w:t>
      </w:r>
      <w:r w:rsidR="00F65D52" w:rsidRPr="004B3314">
        <w:rPr>
          <w:sz w:val="22"/>
          <w:szCs w:val="22"/>
          <w:lang w:val="sr-Latn-ME"/>
        </w:rPr>
        <w:t>l</w:t>
      </w:r>
      <w:r w:rsidR="008157AC" w:rsidRPr="004B3314">
        <w:rPr>
          <w:sz w:val="22"/>
          <w:szCs w:val="22"/>
          <w:lang w:val="sr-Latn-ME"/>
        </w:rPr>
        <w:t>ji</w:t>
      </w:r>
      <w:r w:rsidRPr="004B3314">
        <w:rPr>
          <w:sz w:val="22"/>
          <w:szCs w:val="22"/>
          <w:lang w:val="sr-Latn-ME"/>
        </w:rPr>
        <w:t>vo.</w:t>
      </w:r>
    </w:p>
    <w:p w14:paraId="1477D960" w14:textId="77777777" w:rsidR="004717D4" w:rsidRPr="004B3314" w:rsidRDefault="004717D4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D43BA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>6.3.</w:t>
      </w:r>
      <w:r w:rsidR="00C05DF8" w:rsidRPr="004B3314">
        <w:rPr>
          <w:b/>
          <w:bCs/>
          <w:sz w:val="22"/>
          <w:szCs w:val="22"/>
          <w:lang w:val="sr-Latn-ME"/>
        </w:rPr>
        <w:t xml:space="preserve">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Rok upotrebe</w:t>
      </w:r>
    </w:p>
    <w:p w14:paraId="64AC1547" w14:textId="40F7A908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1C5F89" w14:textId="78BAB8F7" w:rsidR="004717D4" w:rsidRPr="004B3314" w:rsidRDefault="001A14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5</w:t>
      </w:r>
      <w:r w:rsidR="004717D4" w:rsidRPr="004B3314">
        <w:rPr>
          <w:sz w:val="22"/>
          <w:szCs w:val="22"/>
          <w:lang w:val="sr-Latn-ME"/>
        </w:rPr>
        <w:t xml:space="preserve"> godin</w:t>
      </w:r>
      <w:r w:rsidRPr="004B3314">
        <w:rPr>
          <w:sz w:val="22"/>
          <w:szCs w:val="22"/>
          <w:lang w:val="sr-Latn-ME"/>
        </w:rPr>
        <w:t>a</w:t>
      </w:r>
      <w:r w:rsidR="008157AC" w:rsidRPr="004B3314">
        <w:rPr>
          <w:sz w:val="22"/>
          <w:szCs w:val="22"/>
          <w:lang w:val="sr-Latn-ME"/>
        </w:rPr>
        <w:t>.</w:t>
      </w:r>
    </w:p>
    <w:p w14:paraId="0FCE5B7C" w14:textId="77777777" w:rsidR="004717D4" w:rsidRPr="004B3314" w:rsidRDefault="004717D4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B93569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6.4.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B3314">
        <w:rPr>
          <w:b/>
          <w:bCs/>
          <w:sz w:val="22"/>
          <w:szCs w:val="22"/>
          <w:lang w:val="sr-Latn-ME"/>
        </w:rPr>
        <w:t xml:space="preserve"> lijeka</w:t>
      </w:r>
    </w:p>
    <w:p w14:paraId="72582BE1" w14:textId="77777777" w:rsidR="008157AC" w:rsidRPr="004B3314" w:rsidRDefault="008157A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42D736" w14:textId="080DF07E" w:rsidR="00EC2532" w:rsidRPr="004B3314" w:rsidRDefault="004717D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Čuvati na temperaturi do 25</w:t>
      </w:r>
      <w:r w:rsidR="00B0131F" w:rsidRPr="004B3314">
        <w:rPr>
          <w:sz w:val="22"/>
          <w:szCs w:val="22"/>
          <w:lang w:val="sr-Latn-ME"/>
        </w:rPr>
        <w:t xml:space="preserve"> </w:t>
      </w:r>
      <w:r w:rsidR="00577AAD" w:rsidRPr="004B3314">
        <w:rPr>
          <w:sz w:val="22"/>
          <w:szCs w:val="22"/>
          <w:lang w:val="sr-Latn-ME"/>
        </w:rPr>
        <w:t>°</w:t>
      </w:r>
      <w:r w:rsidRPr="004B3314">
        <w:rPr>
          <w:sz w:val="22"/>
          <w:szCs w:val="22"/>
          <w:lang w:val="sr-Latn-ME"/>
        </w:rPr>
        <w:t xml:space="preserve">C, u originalnom pakovanju. </w:t>
      </w:r>
    </w:p>
    <w:p w14:paraId="5CD9DEC4" w14:textId="77777777" w:rsidR="004717D4" w:rsidRPr="004B3314" w:rsidRDefault="004717D4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46F2D6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6.5.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="002846DB" w:rsidRPr="004B331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B3314">
        <w:rPr>
          <w:b/>
          <w:bCs/>
          <w:sz w:val="22"/>
          <w:szCs w:val="22"/>
          <w:lang w:val="sr-Latn-ME"/>
        </w:rPr>
        <w:t>pakovanja</w:t>
      </w:r>
      <w:r w:rsidR="00C06864" w:rsidRPr="004B3314">
        <w:rPr>
          <w:b/>
          <w:bCs/>
          <w:sz w:val="22"/>
          <w:szCs w:val="22"/>
          <w:lang w:val="sr-Latn-ME"/>
        </w:rPr>
        <w:t xml:space="preserve"> </w:t>
      </w:r>
    </w:p>
    <w:p w14:paraId="53DEA268" w14:textId="447404BA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C61308" w14:textId="50483705" w:rsidR="009D34D6" w:rsidRPr="004B3314" w:rsidRDefault="00F65D5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Unutrašnje pakovanje je </w:t>
      </w:r>
      <w:proofErr w:type="spellStart"/>
      <w:r w:rsidRPr="004B3314">
        <w:rPr>
          <w:sz w:val="22"/>
          <w:szCs w:val="22"/>
          <w:lang w:val="sr-Latn-ME"/>
        </w:rPr>
        <w:t>blister</w:t>
      </w:r>
      <w:proofErr w:type="spellEnd"/>
      <w:r w:rsidR="00D76007" w:rsidRPr="004B3314">
        <w:rPr>
          <w:sz w:val="22"/>
          <w:szCs w:val="22"/>
          <w:lang w:val="sr-Latn-ME"/>
        </w:rPr>
        <w:t xml:space="preserve">, </w:t>
      </w:r>
      <w:r w:rsidR="009D34D6" w:rsidRPr="004B3314">
        <w:rPr>
          <w:sz w:val="22"/>
          <w:szCs w:val="22"/>
          <w:lang w:val="sr-Latn-ME"/>
        </w:rPr>
        <w:t>gornja folija od čvrstog aluminijuma, donja folija PVC/PVDC</w:t>
      </w:r>
      <w:r w:rsidR="00D76007" w:rsidRPr="004B3314">
        <w:rPr>
          <w:sz w:val="22"/>
          <w:szCs w:val="22"/>
          <w:lang w:val="sr-Latn-ME"/>
        </w:rPr>
        <w:t>, koji sadrži 15 obloženih tableta.</w:t>
      </w:r>
      <w:r w:rsidR="009D34D6" w:rsidRPr="004B3314">
        <w:rPr>
          <w:sz w:val="22"/>
          <w:szCs w:val="22"/>
          <w:lang w:val="sr-Latn-ME"/>
        </w:rPr>
        <w:t xml:space="preserve">  </w:t>
      </w:r>
    </w:p>
    <w:p w14:paraId="2E67012E" w14:textId="23AF15B2" w:rsidR="00F65D52" w:rsidRPr="004B3314" w:rsidRDefault="00F65D5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AE22F99" w14:textId="51511956" w:rsidR="00D76007" w:rsidRPr="004B3314" w:rsidRDefault="00D7600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4B3314">
        <w:rPr>
          <w:i/>
          <w:sz w:val="22"/>
          <w:szCs w:val="22"/>
          <w:lang w:val="sr-Latn-ME"/>
        </w:rPr>
        <w:t>Milgamma</w:t>
      </w:r>
      <w:proofErr w:type="spellEnd"/>
      <w:r w:rsidRPr="004B3314">
        <w:rPr>
          <w:i/>
          <w:sz w:val="22"/>
          <w:szCs w:val="22"/>
          <w:lang w:val="sr-Latn-ME"/>
        </w:rPr>
        <w:t xml:space="preserve"> 100, obložena tableta, 30 x (100 mg + 100 mg)</w:t>
      </w:r>
    </w:p>
    <w:p w14:paraId="3A3639B0" w14:textId="2811B890" w:rsidR="00F65D52" w:rsidRPr="004B3314" w:rsidRDefault="00D7600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Spoljašnje pakovanje je </w:t>
      </w:r>
      <w:proofErr w:type="spellStart"/>
      <w:r w:rsidRPr="004B3314">
        <w:rPr>
          <w:sz w:val="22"/>
          <w:szCs w:val="22"/>
          <w:lang w:val="sr-Latn-ME"/>
        </w:rPr>
        <w:t>složiva</w:t>
      </w:r>
      <w:proofErr w:type="spellEnd"/>
      <w:r w:rsidRPr="004B3314">
        <w:rPr>
          <w:sz w:val="22"/>
          <w:szCs w:val="22"/>
          <w:lang w:val="sr-Latn-ME"/>
        </w:rPr>
        <w:t xml:space="preserve"> kartonska kutija koja sadrži 2 </w:t>
      </w:r>
      <w:proofErr w:type="spellStart"/>
      <w:r w:rsidRPr="004B3314">
        <w:rPr>
          <w:sz w:val="22"/>
          <w:szCs w:val="22"/>
          <w:lang w:val="sr-Latn-ME"/>
        </w:rPr>
        <w:t>blistera</w:t>
      </w:r>
      <w:proofErr w:type="spellEnd"/>
      <w:r w:rsidRPr="004B3314">
        <w:rPr>
          <w:sz w:val="22"/>
          <w:szCs w:val="22"/>
          <w:lang w:val="sr-Latn-ME"/>
        </w:rPr>
        <w:t xml:space="preserve"> (ukupno </w:t>
      </w:r>
      <w:r w:rsidR="00F65D52" w:rsidRPr="004B3314">
        <w:rPr>
          <w:sz w:val="22"/>
          <w:szCs w:val="22"/>
          <w:lang w:val="sr-Latn-ME"/>
        </w:rPr>
        <w:t>30 obloženih tableta</w:t>
      </w:r>
      <w:r w:rsidRPr="004B3314">
        <w:rPr>
          <w:sz w:val="22"/>
          <w:szCs w:val="22"/>
          <w:lang w:val="sr-Latn-ME"/>
        </w:rPr>
        <w:t>) i Uputstvo za lijek.</w:t>
      </w:r>
    </w:p>
    <w:p w14:paraId="68C72FFB" w14:textId="77777777" w:rsidR="00D76007" w:rsidRPr="004B3314" w:rsidRDefault="00D76007" w:rsidP="00D7600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64F876EF" w14:textId="152DDF00" w:rsidR="00D76007" w:rsidRPr="004B3314" w:rsidRDefault="00D76007" w:rsidP="00D7600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4B3314">
        <w:rPr>
          <w:i/>
          <w:sz w:val="22"/>
          <w:szCs w:val="22"/>
          <w:lang w:val="sr-Latn-ME"/>
        </w:rPr>
        <w:t>Milgamma</w:t>
      </w:r>
      <w:proofErr w:type="spellEnd"/>
      <w:r w:rsidRPr="004B3314">
        <w:rPr>
          <w:i/>
          <w:sz w:val="22"/>
          <w:szCs w:val="22"/>
          <w:lang w:val="sr-Latn-ME"/>
        </w:rPr>
        <w:t xml:space="preserve"> 100, obložena tableta, 60 x (100 mg + 100 mg)</w:t>
      </w:r>
    </w:p>
    <w:p w14:paraId="711FBE49" w14:textId="70A42A52" w:rsidR="00D76007" w:rsidRPr="004B3314" w:rsidRDefault="00D76007" w:rsidP="00D7600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 xml:space="preserve">Spoljašnje pakovanje je </w:t>
      </w:r>
      <w:proofErr w:type="spellStart"/>
      <w:r w:rsidRPr="004B3314">
        <w:rPr>
          <w:sz w:val="22"/>
          <w:szCs w:val="22"/>
          <w:lang w:val="sr-Latn-ME"/>
        </w:rPr>
        <w:t>složiva</w:t>
      </w:r>
      <w:proofErr w:type="spellEnd"/>
      <w:r w:rsidRPr="004B3314">
        <w:rPr>
          <w:sz w:val="22"/>
          <w:szCs w:val="22"/>
          <w:lang w:val="sr-Latn-ME"/>
        </w:rPr>
        <w:t xml:space="preserve"> kartonska kutija koja sadrži 4 </w:t>
      </w:r>
      <w:proofErr w:type="spellStart"/>
      <w:r w:rsidRPr="004B3314">
        <w:rPr>
          <w:sz w:val="22"/>
          <w:szCs w:val="22"/>
          <w:lang w:val="sr-Latn-ME"/>
        </w:rPr>
        <w:t>blistera</w:t>
      </w:r>
      <w:proofErr w:type="spellEnd"/>
      <w:r w:rsidRPr="004B3314">
        <w:rPr>
          <w:sz w:val="22"/>
          <w:szCs w:val="22"/>
          <w:lang w:val="sr-Latn-ME"/>
        </w:rPr>
        <w:t xml:space="preserve"> (ukupno 60 obloženih tableta) i Uputstvo za lijek.</w:t>
      </w:r>
    </w:p>
    <w:p w14:paraId="12A4D50D" w14:textId="77777777" w:rsidR="00D76007" w:rsidRPr="004B3314" w:rsidRDefault="00D76007" w:rsidP="00D7600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F093F23" w14:textId="77777777" w:rsidR="002846DB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6.6.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B3314">
        <w:rPr>
          <w:b/>
          <w:bCs/>
          <w:sz w:val="22"/>
          <w:szCs w:val="22"/>
          <w:lang w:val="sr-Latn-ME"/>
        </w:rPr>
        <w:t xml:space="preserve"> </w:t>
      </w:r>
      <w:r w:rsidR="00310F03" w:rsidRPr="004B3314">
        <w:rPr>
          <w:b/>
          <w:bCs/>
          <w:sz w:val="22"/>
          <w:szCs w:val="22"/>
          <w:lang w:val="sr-Latn-ME"/>
        </w:rPr>
        <w:t>(i druga uputs</w:t>
      </w:r>
      <w:r w:rsidR="004109FA" w:rsidRPr="004B3314">
        <w:rPr>
          <w:b/>
          <w:bCs/>
          <w:sz w:val="22"/>
          <w:szCs w:val="22"/>
          <w:lang w:val="sr-Latn-ME"/>
        </w:rPr>
        <w:t>t</w:t>
      </w:r>
      <w:r w:rsidR="00310F03" w:rsidRPr="004B331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0C7D38B" w14:textId="77777777" w:rsidR="00B66A70" w:rsidRPr="004B3314" w:rsidRDefault="00B66A70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0B4D51" w14:textId="6180BD3E" w:rsidR="0072020E" w:rsidRPr="004B3314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Neupotr</w:t>
      </w:r>
      <w:r w:rsidR="00726A19" w:rsidRPr="004B3314">
        <w:rPr>
          <w:sz w:val="22"/>
          <w:szCs w:val="22"/>
          <w:lang w:val="sr-Latn-ME"/>
        </w:rPr>
        <w:t>ij</w:t>
      </w:r>
      <w:r w:rsidRPr="004B3314">
        <w:rPr>
          <w:sz w:val="22"/>
          <w:szCs w:val="22"/>
          <w:lang w:val="sr-Latn-ME"/>
        </w:rPr>
        <w:t>ebljeni</w:t>
      </w:r>
      <w:proofErr w:type="spellEnd"/>
      <w:r w:rsidRPr="004B3314">
        <w:rPr>
          <w:sz w:val="22"/>
          <w:szCs w:val="22"/>
          <w:lang w:val="sr-Latn-ME"/>
        </w:rPr>
        <w:t xml:space="preserve"> lijek se uništava u skladu sa važećim propisima.</w:t>
      </w:r>
    </w:p>
    <w:p w14:paraId="7A48DD5C" w14:textId="04AD2F02" w:rsidR="004717D4" w:rsidRPr="004B3314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F11441" w14:textId="77777777" w:rsidR="00D76007" w:rsidRPr="004B3314" w:rsidRDefault="00D760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A203C0" w14:textId="77777777" w:rsidR="00F8570A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7.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NOSILAC DOZVOLE</w:t>
      </w:r>
      <w:r w:rsidR="00483928" w:rsidRPr="004B3314">
        <w:rPr>
          <w:b/>
          <w:bCs/>
          <w:sz w:val="22"/>
          <w:szCs w:val="22"/>
          <w:lang w:val="sr-Latn-ME"/>
        </w:rPr>
        <w:t xml:space="preserve"> </w:t>
      </w:r>
    </w:p>
    <w:p w14:paraId="7376C918" w14:textId="77777777" w:rsidR="00C61BE0" w:rsidRPr="004B3314" w:rsidRDefault="00C61BE0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0D9096" w14:textId="100A8640" w:rsidR="00C37FD7" w:rsidRPr="004B3314" w:rsidRDefault="00DD4BAE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r w:rsidRPr="004B3314">
        <w:rPr>
          <w:bCs/>
          <w:sz w:val="22"/>
          <w:szCs w:val="22"/>
          <w:lang w:val="sr-Latn-ME"/>
        </w:rPr>
        <w:t>“WORWAG PHARMA GMBH&amp;CO.KG”, BÖBLINGEN, NJEMAČKA-DIO STRANOG DRUŠTVA PODGORICA</w:t>
      </w:r>
      <w:r w:rsidR="00D76007" w:rsidRPr="004B3314">
        <w:rPr>
          <w:bCs/>
          <w:color w:val="000000"/>
          <w:sz w:val="22"/>
          <w:szCs w:val="22"/>
          <w:lang w:val="sr-Latn-ME"/>
        </w:rPr>
        <w:t>,</w:t>
      </w:r>
      <w:r w:rsidR="00AA4495" w:rsidRPr="004B3314">
        <w:rPr>
          <w:bCs/>
          <w:color w:val="000000"/>
          <w:sz w:val="22"/>
          <w:szCs w:val="22"/>
          <w:lang w:val="sr-Latn-ME"/>
        </w:rPr>
        <w:t xml:space="preserve"> </w:t>
      </w:r>
      <w:r w:rsidR="004717D4" w:rsidRPr="004B3314">
        <w:rPr>
          <w:bCs/>
          <w:sz w:val="22"/>
          <w:szCs w:val="22"/>
          <w:lang w:val="sr-Latn-ME"/>
        </w:rPr>
        <w:t>Karađorđeva 4</w:t>
      </w:r>
      <w:r w:rsidR="00D76007" w:rsidRPr="004B3314">
        <w:rPr>
          <w:bCs/>
          <w:sz w:val="22"/>
          <w:szCs w:val="22"/>
          <w:lang w:val="sr-Latn-ME"/>
        </w:rPr>
        <w:t>,</w:t>
      </w:r>
      <w:r w:rsidR="00D76007" w:rsidRPr="004B3314">
        <w:rPr>
          <w:bCs/>
          <w:color w:val="000000"/>
          <w:sz w:val="22"/>
          <w:szCs w:val="22"/>
          <w:lang w:val="sr-Latn-ME"/>
        </w:rPr>
        <w:t xml:space="preserve"> 81000 Podgorica, Crna Gora</w:t>
      </w:r>
    </w:p>
    <w:p w14:paraId="38B715B5" w14:textId="00EF3686" w:rsidR="004717D4" w:rsidRPr="004B3314" w:rsidRDefault="004717D4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0B554B" w14:textId="77777777" w:rsidR="00D76007" w:rsidRPr="004B3314" w:rsidRDefault="00D76007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708F81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8.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>BROJ DOZVOLE</w:t>
      </w:r>
      <w:r w:rsidR="008A6D43" w:rsidRPr="004B33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73E0682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C8A7C6" w14:textId="438861F2" w:rsidR="004717D4" w:rsidRPr="004B3314" w:rsidRDefault="00C9738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Mil</w:t>
      </w:r>
      <w:r w:rsidR="004717D4" w:rsidRPr="004B3314">
        <w:rPr>
          <w:sz w:val="22"/>
          <w:szCs w:val="22"/>
          <w:lang w:val="sr-Latn-ME"/>
        </w:rPr>
        <w:t>gamma</w:t>
      </w:r>
      <w:proofErr w:type="spellEnd"/>
      <w:r w:rsidR="004717D4" w:rsidRPr="004B3314">
        <w:rPr>
          <w:sz w:val="22"/>
          <w:szCs w:val="22"/>
          <w:lang w:val="sr-Latn-ME"/>
        </w:rPr>
        <w:t xml:space="preserve"> 100, </w:t>
      </w:r>
      <w:r w:rsidRPr="004B3314">
        <w:rPr>
          <w:sz w:val="22"/>
          <w:szCs w:val="22"/>
          <w:lang w:val="sr-Latn-ME"/>
        </w:rPr>
        <w:t>obložen</w:t>
      </w:r>
      <w:r w:rsidR="00D76007" w:rsidRPr="004B3314">
        <w:rPr>
          <w:sz w:val="22"/>
          <w:szCs w:val="22"/>
          <w:lang w:val="sr-Latn-ME"/>
        </w:rPr>
        <w:t>a</w:t>
      </w:r>
      <w:r w:rsidRPr="004B3314">
        <w:rPr>
          <w:sz w:val="22"/>
          <w:szCs w:val="22"/>
          <w:lang w:val="sr-Latn-ME"/>
        </w:rPr>
        <w:t xml:space="preserve"> tablet</w:t>
      </w:r>
      <w:r w:rsidR="00D76007" w:rsidRPr="004B3314">
        <w:rPr>
          <w:sz w:val="22"/>
          <w:szCs w:val="22"/>
          <w:lang w:val="sr-Latn-ME"/>
        </w:rPr>
        <w:t>a</w:t>
      </w:r>
      <w:r w:rsidR="004717D4" w:rsidRPr="004B3314">
        <w:rPr>
          <w:sz w:val="22"/>
          <w:szCs w:val="22"/>
          <w:lang w:val="sr-Latn-ME"/>
        </w:rPr>
        <w:t xml:space="preserve">, </w:t>
      </w:r>
      <w:r w:rsidRPr="004B3314">
        <w:rPr>
          <w:sz w:val="22"/>
          <w:szCs w:val="22"/>
          <w:lang w:val="sr-Latn-ME"/>
        </w:rPr>
        <w:t>3</w:t>
      </w:r>
      <w:r w:rsidR="004717D4" w:rsidRPr="004B3314">
        <w:rPr>
          <w:sz w:val="22"/>
          <w:szCs w:val="22"/>
          <w:lang w:val="sr-Latn-ME"/>
        </w:rPr>
        <w:t xml:space="preserve">0 </w:t>
      </w:r>
      <w:r w:rsidR="00075065" w:rsidRPr="004B3314">
        <w:rPr>
          <w:sz w:val="22"/>
          <w:szCs w:val="22"/>
          <w:lang w:val="sr-Latn-ME"/>
        </w:rPr>
        <w:t>x (</w:t>
      </w:r>
      <w:r w:rsidRPr="004B3314">
        <w:rPr>
          <w:sz w:val="22"/>
          <w:szCs w:val="22"/>
          <w:lang w:val="sr-Latn-ME"/>
        </w:rPr>
        <w:t>1</w:t>
      </w:r>
      <w:r w:rsidR="00075065" w:rsidRPr="004B3314">
        <w:rPr>
          <w:sz w:val="22"/>
          <w:szCs w:val="22"/>
          <w:lang w:val="sr-Latn-ME"/>
        </w:rPr>
        <w:t>00 mg</w:t>
      </w:r>
      <w:r w:rsidRPr="004B3314">
        <w:rPr>
          <w:sz w:val="22"/>
          <w:szCs w:val="22"/>
          <w:lang w:val="sr-Latn-ME"/>
        </w:rPr>
        <w:t xml:space="preserve"> + 100 mg</w:t>
      </w:r>
      <w:r w:rsidR="00075065" w:rsidRPr="004B3314">
        <w:rPr>
          <w:sz w:val="22"/>
          <w:szCs w:val="22"/>
          <w:lang w:val="sr-Latn-ME"/>
        </w:rPr>
        <w:t>)</w:t>
      </w:r>
      <w:r w:rsidR="004717D4" w:rsidRPr="004B3314">
        <w:rPr>
          <w:sz w:val="22"/>
          <w:szCs w:val="22"/>
          <w:lang w:val="sr-Latn-ME"/>
        </w:rPr>
        <w:t>:</w:t>
      </w:r>
      <w:r w:rsidR="00DF5E17" w:rsidRPr="004B3314">
        <w:rPr>
          <w:sz w:val="22"/>
          <w:szCs w:val="22"/>
          <w:lang w:val="sr-Latn-ME"/>
        </w:rPr>
        <w:t xml:space="preserve"> </w:t>
      </w:r>
      <w:r w:rsidR="00DF5E17" w:rsidRPr="004B3314">
        <w:rPr>
          <w:sz w:val="22"/>
          <w:szCs w:val="22"/>
          <w:lang w:val="sr-Latn-ME" w:eastAsia="sr-Latn-ME"/>
        </w:rPr>
        <w:t>2030/24/1541 - 2920</w:t>
      </w:r>
    </w:p>
    <w:p w14:paraId="72D96477" w14:textId="3FF3BBE5" w:rsidR="004717D4" w:rsidRPr="004B3314" w:rsidRDefault="00C9738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B3314">
        <w:rPr>
          <w:sz w:val="22"/>
          <w:szCs w:val="22"/>
          <w:lang w:val="sr-Latn-ME"/>
        </w:rPr>
        <w:t>Mil</w:t>
      </w:r>
      <w:r w:rsidR="004717D4" w:rsidRPr="004B3314">
        <w:rPr>
          <w:sz w:val="22"/>
          <w:szCs w:val="22"/>
          <w:lang w:val="sr-Latn-ME"/>
        </w:rPr>
        <w:t>gamma</w:t>
      </w:r>
      <w:proofErr w:type="spellEnd"/>
      <w:r w:rsidR="004717D4" w:rsidRPr="004B3314">
        <w:rPr>
          <w:sz w:val="22"/>
          <w:szCs w:val="22"/>
          <w:lang w:val="sr-Latn-ME"/>
        </w:rPr>
        <w:t xml:space="preserve"> 100, </w:t>
      </w:r>
      <w:r w:rsidRPr="004B3314">
        <w:rPr>
          <w:sz w:val="22"/>
          <w:szCs w:val="22"/>
          <w:lang w:val="sr-Latn-ME"/>
        </w:rPr>
        <w:t>obložen</w:t>
      </w:r>
      <w:r w:rsidR="00D76007" w:rsidRPr="004B3314">
        <w:rPr>
          <w:sz w:val="22"/>
          <w:szCs w:val="22"/>
          <w:lang w:val="sr-Latn-ME"/>
        </w:rPr>
        <w:t>a</w:t>
      </w:r>
      <w:r w:rsidRPr="004B3314">
        <w:rPr>
          <w:sz w:val="22"/>
          <w:szCs w:val="22"/>
          <w:lang w:val="sr-Latn-ME"/>
        </w:rPr>
        <w:t xml:space="preserve"> tablet</w:t>
      </w:r>
      <w:r w:rsidR="00D76007" w:rsidRPr="004B3314">
        <w:rPr>
          <w:sz w:val="22"/>
          <w:szCs w:val="22"/>
          <w:lang w:val="sr-Latn-ME"/>
        </w:rPr>
        <w:t>a</w:t>
      </w:r>
      <w:r w:rsidR="004717D4" w:rsidRPr="004B3314">
        <w:rPr>
          <w:sz w:val="22"/>
          <w:szCs w:val="22"/>
          <w:lang w:val="sr-Latn-ME"/>
        </w:rPr>
        <w:t xml:space="preserve">, </w:t>
      </w:r>
      <w:r w:rsidRPr="004B3314">
        <w:rPr>
          <w:sz w:val="22"/>
          <w:szCs w:val="22"/>
          <w:lang w:val="sr-Latn-ME"/>
        </w:rPr>
        <w:t>6</w:t>
      </w:r>
      <w:r w:rsidR="004717D4" w:rsidRPr="004B3314">
        <w:rPr>
          <w:sz w:val="22"/>
          <w:szCs w:val="22"/>
          <w:lang w:val="sr-Latn-ME"/>
        </w:rPr>
        <w:t xml:space="preserve">0 </w:t>
      </w:r>
      <w:r w:rsidR="00075065" w:rsidRPr="004B3314">
        <w:rPr>
          <w:sz w:val="22"/>
          <w:szCs w:val="22"/>
          <w:lang w:val="sr-Latn-ME"/>
        </w:rPr>
        <w:t>x (100 mg</w:t>
      </w:r>
      <w:r w:rsidRPr="004B3314">
        <w:rPr>
          <w:sz w:val="22"/>
          <w:szCs w:val="22"/>
          <w:lang w:val="sr-Latn-ME"/>
        </w:rPr>
        <w:t xml:space="preserve"> + 100 mg</w:t>
      </w:r>
      <w:r w:rsidR="00075065" w:rsidRPr="004B3314">
        <w:rPr>
          <w:sz w:val="22"/>
          <w:szCs w:val="22"/>
          <w:lang w:val="sr-Latn-ME"/>
        </w:rPr>
        <w:t>)</w:t>
      </w:r>
      <w:r w:rsidR="004717D4" w:rsidRPr="004B3314">
        <w:rPr>
          <w:sz w:val="22"/>
          <w:szCs w:val="22"/>
          <w:lang w:val="sr-Latn-ME"/>
        </w:rPr>
        <w:t>:</w:t>
      </w:r>
      <w:r w:rsidR="004B3314" w:rsidRPr="004B3314">
        <w:rPr>
          <w:sz w:val="22"/>
          <w:szCs w:val="22"/>
          <w:lang w:val="sr-Latn-ME" w:eastAsia="sr-Latn-ME"/>
        </w:rPr>
        <w:t xml:space="preserve"> 2030/24/1542 - 2921</w:t>
      </w:r>
    </w:p>
    <w:p w14:paraId="4F79629B" w14:textId="760835FC" w:rsidR="004717D4" w:rsidRPr="004B3314" w:rsidRDefault="004717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0BF444" w14:textId="77777777" w:rsidR="00D76007" w:rsidRPr="004B3314" w:rsidRDefault="00D760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843DDD" w14:textId="77777777" w:rsidR="004B3314" w:rsidRDefault="004B3314">
      <w:pPr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br w:type="page"/>
      </w:r>
    </w:p>
    <w:p w14:paraId="3FF2C0E4" w14:textId="4EF8D806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Pr="004B3314">
        <w:rPr>
          <w:b/>
          <w:bCs/>
          <w:sz w:val="22"/>
          <w:szCs w:val="22"/>
          <w:lang w:val="sr-Latn-ME"/>
        </w:rPr>
        <w:t xml:space="preserve">DATUM </w:t>
      </w:r>
      <w:r w:rsidR="00C05DF8" w:rsidRPr="004B3314">
        <w:rPr>
          <w:b/>
          <w:bCs/>
          <w:sz w:val="22"/>
          <w:szCs w:val="22"/>
          <w:lang w:val="sr-Latn-ME"/>
        </w:rPr>
        <w:t xml:space="preserve">PRVE </w:t>
      </w:r>
      <w:r w:rsidR="008A6D43" w:rsidRPr="004B3314">
        <w:rPr>
          <w:b/>
          <w:bCs/>
          <w:sz w:val="22"/>
          <w:szCs w:val="22"/>
          <w:lang w:val="sr-Latn-ME"/>
        </w:rPr>
        <w:t>DOZVOLE</w:t>
      </w:r>
      <w:r w:rsidR="00C05DF8" w:rsidRPr="004B3314">
        <w:rPr>
          <w:b/>
          <w:bCs/>
          <w:sz w:val="22"/>
          <w:szCs w:val="22"/>
          <w:lang w:val="sr-Latn-ME"/>
        </w:rPr>
        <w:t>/OBNOVE DOZVOLE</w:t>
      </w:r>
      <w:r w:rsidR="008A6D43" w:rsidRPr="004B33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EDECA83" w14:textId="77777777" w:rsidR="0072020E" w:rsidRPr="004B3314" w:rsidRDefault="0072020E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0ED701" w14:textId="154D6CC6" w:rsidR="00580469" w:rsidRPr="004B3314" w:rsidRDefault="00675BA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Datum prve dozvole</w:t>
      </w:r>
      <w:r w:rsidR="00580469" w:rsidRPr="004B3314">
        <w:rPr>
          <w:sz w:val="22"/>
          <w:szCs w:val="22"/>
          <w:lang w:val="sr-Latn-ME"/>
        </w:rPr>
        <w:t xml:space="preserve">: </w:t>
      </w:r>
      <w:r w:rsidR="00D14213" w:rsidRPr="004B3314">
        <w:rPr>
          <w:sz w:val="22"/>
          <w:szCs w:val="22"/>
          <w:lang w:val="sr-Latn-ME"/>
        </w:rPr>
        <w:t>30</w:t>
      </w:r>
      <w:r w:rsidR="00580469" w:rsidRPr="004B3314">
        <w:rPr>
          <w:sz w:val="22"/>
          <w:szCs w:val="22"/>
          <w:lang w:val="sr-Latn-ME"/>
        </w:rPr>
        <w:t>.0</w:t>
      </w:r>
      <w:r w:rsidR="00D14213" w:rsidRPr="004B3314">
        <w:rPr>
          <w:sz w:val="22"/>
          <w:szCs w:val="22"/>
          <w:lang w:val="sr-Latn-ME"/>
        </w:rPr>
        <w:t>3</w:t>
      </w:r>
      <w:r w:rsidR="00580469" w:rsidRPr="004B3314">
        <w:rPr>
          <w:sz w:val="22"/>
          <w:szCs w:val="22"/>
          <w:lang w:val="sr-Latn-ME"/>
        </w:rPr>
        <w:t>.2010.</w:t>
      </w:r>
      <w:r w:rsidR="00D76007" w:rsidRPr="004B3314">
        <w:rPr>
          <w:sz w:val="22"/>
          <w:szCs w:val="22"/>
          <w:lang w:val="sr-Latn-ME"/>
        </w:rPr>
        <w:t xml:space="preserve"> </w:t>
      </w:r>
      <w:r w:rsidR="00E736BE">
        <w:rPr>
          <w:sz w:val="22"/>
          <w:szCs w:val="22"/>
          <w:lang w:val="sr-Latn-ME"/>
        </w:rPr>
        <w:t xml:space="preserve">za 30 tableta i 31.03.2010. </w:t>
      </w:r>
      <w:r w:rsidR="00D76007" w:rsidRPr="004B3314">
        <w:rPr>
          <w:sz w:val="22"/>
          <w:szCs w:val="22"/>
          <w:lang w:val="sr-Latn-ME"/>
        </w:rPr>
        <w:t>godine</w:t>
      </w:r>
      <w:r w:rsidR="00E736BE">
        <w:rPr>
          <w:sz w:val="22"/>
          <w:szCs w:val="22"/>
          <w:lang w:val="sr-Latn-ME"/>
        </w:rPr>
        <w:t xml:space="preserve"> za 60 tableta</w:t>
      </w:r>
      <w:bookmarkStart w:id="0" w:name="_GoBack"/>
      <w:bookmarkEnd w:id="0"/>
    </w:p>
    <w:p w14:paraId="281240FF" w14:textId="73D64F3D" w:rsidR="00675BA8" w:rsidRPr="004B3314" w:rsidRDefault="00675BA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Datum posljednje obnove dozvole:</w:t>
      </w:r>
      <w:r w:rsidR="00DF5E17" w:rsidRPr="004B3314">
        <w:rPr>
          <w:sz w:val="22"/>
          <w:szCs w:val="22"/>
          <w:lang w:val="sr-Latn-ME"/>
        </w:rPr>
        <w:t xml:space="preserve"> 18.03.2024. godine</w:t>
      </w:r>
    </w:p>
    <w:p w14:paraId="240BDBB5" w14:textId="135597F5" w:rsidR="00836B35" w:rsidRPr="004B3314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B34A33" w14:textId="77777777" w:rsidR="00D76007" w:rsidRPr="004B3314" w:rsidRDefault="00D760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F8799B" w14:textId="77777777" w:rsidR="003F6A59" w:rsidRPr="004B3314" w:rsidRDefault="0072020E" w:rsidP="0007480D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4B3314">
        <w:rPr>
          <w:b/>
          <w:bCs/>
          <w:sz w:val="22"/>
          <w:szCs w:val="22"/>
          <w:lang w:val="sr-Latn-ME"/>
        </w:rPr>
        <w:t xml:space="preserve">10. </w:t>
      </w:r>
      <w:r w:rsidR="00480FB1" w:rsidRPr="004B3314">
        <w:rPr>
          <w:b/>
          <w:bCs/>
          <w:sz w:val="22"/>
          <w:szCs w:val="22"/>
          <w:lang w:val="sr-Latn-ME"/>
        </w:rPr>
        <w:tab/>
      </w:r>
      <w:r w:rsidR="002846DB" w:rsidRPr="004B3314">
        <w:rPr>
          <w:b/>
          <w:bCs/>
          <w:sz w:val="22"/>
          <w:szCs w:val="22"/>
          <w:lang w:val="sr-Latn-ME"/>
        </w:rPr>
        <w:t>D</w:t>
      </w:r>
      <w:r w:rsidR="00EC2532" w:rsidRPr="004B3314">
        <w:rPr>
          <w:b/>
          <w:bCs/>
          <w:sz w:val="22"/>
          <w:szCs w:val="22"/>
          <w:lang w:val="sr-Latn-ME"/>
        </w:rPr>
        <w:t xml:space="preserve">ATUM REVIZIJE TEKSTA </w:t>
      </w:r>
    </w:p>
    <w:p w14:paraId="585E1AC1" w14:textId="77777777" w:rsidR="003F6A59" w:rsidRPr="004B3314" w:rsidRDefault="003F6A59" w:rsidP="000748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23B908" w14:textId="68E9357D" w:rsidR="003F6A59" w:rsidRPr="004B3314" w:rsidRDefault="00DF5E17" w:rsidP="0007480D">
      <w:pPr>
        <w:jc w:val="both"/>
        <w:rPr>
          <w:sz w:val="22"/>
          <w:szCs w:val="22"/>
          <w:lang w:val="sr-Latn-ME"/>
        </w:rPr>
      </w:pPr>
      <w:r w:rsidRPr="004B3314">
        <w:rPr>
          <w:sz w:val="22"/>
          <w:szCs w:val="22"/>
          <w:lang w:val="sr-Latn-ME"/>
        </w:rPr>
        <w:t>Mart, 2024. godine</w:t>
      </w:r>
    </w:p>
    <w:sectPr w:rsidR="003F6A59" w:rsidRPr="004B3314" w:rsidSect="00EE1669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A499F" w14:textId="77777777" w:rsidR="004F2323" w:rsidRDefault="004F2323">
      <w:r>
        <w:separator/>
      </w:r>
    </w:p>
  </w:endnote>
  <w:endnote w:type="continuationSeparator" w:id="0">
    <w:p w14:paraId="3029A8F7" w14:textId="77777777" w:rsidR="004F2323" w:rsidRDefault="004F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6DB0" w14:textId="74240872" w:rsidR="00993BDF" w:rsidRPr="00B23F69" w:rsidRDefault="00993BD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736BE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736BE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20EE" w14:textId="77777777" w:rsidR="004F2323" w:rsidRDefault="004F2323">
      <w:r>
        <w:separator/>
      </w:r>
    </w:p>
  </w:footnote>
  <w:footnote w:type="continuationSeparator" w:id="0">
    <w:p w14:paraId="181AA258" w14:textId="77777777" w:rsidR="004F2323" w:rsidRDefault="004F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447"/>
    <w:rsid w:val="0001015B"/>
    <w:rsid w:val="00014F80"/>
    <w:rsid w:val="000176CA"/>
    <w:rsid w:val="0002257A"/>
    <w:rsid w:val="00026B9D"/>
    <w:rsid w:val="00030C93"/>
    <w:rsid w:val="00030CE8"/>
    <w:rsid w:val="00032BE1"/>
    <w:rsid w:val="00036FA0"/>
    <w:rsid w:val="0003793F"/>
    <w:rsid w:val="000402DC"/>
    <w:rsid w:val="00053E1F"/>
    <w:rsid w:val="00057E35"/>
    <w:rsid w:val="00071816"/>
    <w:rsid w:val="0007480D"/>
    <w:rsid w:val="00075065"/>
    <w:rsid w:val="00076726"/>
    <w:rsid w:val="00080303"/>
    <w:rsid w:val="00080EAE"/>
    <w:rsid w:val="00083AFE"/>
    <w:rsid w:val="0008442C"/>
    <w:rsid w:val="000919C4"/>
    <w:rsid w:val="00092696"/>
    <w:rsid w:val="000931B3"/>
    <w:rsid w:val="00094662"/>
    <w:rsid w:val="0009721D"/>
    <w:rsid w:val="000A1F3D"/>
    <w:rsid w:val="000A3F58"/>
    <w:rsid w:val="000C5977"/>
    <w:rsid w:val="000D15A4"/>
    <w:rsid w:val="000D2343"/>
    <w:rsid w:val="000D3449"/>
    <w:rsid w:val="000D425A"/>
    <w:rsid w:val="000D60CC"/>
    <w:rsid w:val="000E2084"/>
    <w:rsid w:val="000E6F55"/>
    <w:rsid w:val="000F77FA"/>
    <w:rsid w:val="00106224"/>
    <w:rsid w:val="00106DBA"/>
    <w:rsid w:val="00107BF7"/>
    <w:rsid w:val="0011060E"/>
    <w:rsid w:val="001157E2"/>
    <w:rsid w:val="00126F53"/>
    <w:rsid w:val="00127889"/>
    <w:rsid w:val="0013019C"/>
    <w:rsid w:val="00132FF3"/>
    <w:rsid w:val="00133DC5"/>
    <w:rsid w:val="00141DD2"/>
    <w:rsid w:val="001428BF"/>
    <w:rsid w:val="0014766D"/>
    <w:rsid w:val="001536CC"/>
    <w:rsid w:val="00155427"/>
    <w:rsid w:val="00156311"/>
    <w:rsid w:val="00171D90"/>
    <w:rsid w:val="001721F6"/>
    <w:rsid w:val="001740CE"/>
    <w:rsid w:val="001777F4"/>
    <w:rsid w:val="00184BB3"/>
    <w:rsid w:val="001936DF"/>
    <w:rsid w:val="00195E28"/>
    <w:rsid w:val="001A1441"/>
    <w:rsid w:val="001A283F"/>
    <w:rsid w:val="001A3B25"/>
    <w:rsid w:val="001A3FBA"/>
    <w:rsid w:val="001A501D"/>
    <w:rsid w:val="001A5518"/>
    <w:rsid w:val="001B0E6E"/>
    <w:rsid w:val="001B1C6A"/>
    <w:rsid w:val="001B2367"/>
    <w:rsid w:val="001B3B15"/>
    <w:rsid w:val="001C1263"/>
    <w:rsid w:val="001C1417"/>
    <w:rsid w:val="001D6B83"/>
    <w:rsid w:val="001D7591"/>
    <w:rsid w:val="001E064D"/>
    <w:rsid w:val="001E390B"/>
    <w:rsid w:val="001E6A59"/>
    <w:rsid w:val="001F045E"/>
    <w:rsid w:val="001F42FB"/>
    <w:rsid w:val="001F719A"/>
    <w:rsid w:val="001F73FF"/>
    <w:rsid w:val="002031B3"/>
    <w:rsid w:val="002063E8"/>
    <w:rsid w:val="00215931"/>
    <w:rsid w:val="00224C91"/>
    <w:rsid w:val="00227BDB"/>
    <w:rsid w:val="00234CB1"/>
    <w:rsid w:val="002352F8"/>
    <w:rsid w:val="0024289B"/>
    <w:rsid w:val="00245CEF"/>
    <w:rsid w:val="00247CCA"/>
    <w:rsid w:val="002510A5"/>
    <w:rsid w:val="002535A2"/>
    <w:rsid w:val="00254A0A"/>
    <w:rsid w:val="00254E30"/>
    <w:rsid w:val="002617BA"/>
    <w:rsid w:val="002633BA"/>
    <w:rsid w:val="00266046"/>
    <w:rsid w:val="00267627"/>
    <w:rsid w:val="00272885"/>
    <w:rsid w:val="002728ED"/>
    <w:rsid w:val="00274CA7"/>
    <w:rsid w:val="00280E8E"/>
    <w:rsid w:val="002835B6"/>
    <w:rsid w:val="002840B1"/>
    <w:rsid w:val="002846DB"/>
    <w:rsid w:val="00284CCD"/>
    <w:rsid w:val="00292355"/>
    <w:rsid w:val="00296A9F"/>
    <w:rsid w:val="002A6536"/>
    <w:rsid w:val="002A7A71"/>
    <w:rsid w:val="002C297E"/>
    <w:rsid w:val="002C39F3"/>
    <w:rsid w:val="002C3F1F"/>
    <w:rsid w:val="002C6637"/>
    <w:rsid w:val="002D29BF"/>
    <w:rsid w:val="002D4125"/>
    <w:rsid w:val="002D77B4"/>
    <w:rsid w:val="002E0135"/>
    <w:rsid w:val="002E37A5"/>
    <w:rsid w:val="002E4B8A"/>
    <w:rsid w:val="002E6129"/>
    <w:rsid w:val="002F34A0"/>
    <w:rsid w:val="002F5A84"/>
    <w:rsid w:val="00303AE9"/>
    <w:rsid w:val="00303E7B"/>
    <w:rsid w:val="0031027E"/>
    <w:rsid w:val="00310F03"/>
    <w:rsid w:val="00314AE7"/>
    <w:rsid w:val="0032294F"/>
    <w:rsid w:val="0032447B"/>
    <w:rsid w:val="003247D2"/>
    <w:rsid w:val="0033579C"/>
    <w:rsid w:val="00344216"/>
    <w:rsid w:val="003445C1"/>
    <w:rsid w:val="00345091"/>
    <w:rsid w:val="00354125"/>
    <w:rsid w:val="00355B61"/>
    <w:rsid w:val="00357EB7"/>
    <w:rsid w:val="00362686"/>
    <w:rsid w:val="00362F7B"/>
    <w:rsid w:val="00371510"/>
    <w:rsid w:val="00372A04"/>
    <w:rsid w:val="003915CA"/>
    <w:rsid w:val="00396DFD"/>
    <w:rsid w:val="003979C5"/>
    <w:rsid w:val="003A5183"/>
    <w:rsid w:val="003A7059"/>
    <w:rsid w:val="003A7483"/>
    <w:rsid w:val="003A794E"/>
    <w:rsid w:val="003B0FA3"/>
    <w:rsid w:val="003B4A8F"/>
    <w:rsid w:val="003B7A36"/>
    <w:rsid w:val="003C0BBB"/>
    <w:rsid w:val="003C17AB"/>
    <w:rsid w:val="003C7823"/>
    <w:rsid w:val="003D4F2F"/>
    <w:rsid w:val="003E1D10"/>
    <w:rsid w:val="003E1DCC"/>
    <w:rsid w:val="003E2F8A"/>
    <w:rsid w:val="003E48E2"/>
    <w:rsid w:val="003F11A1"/>
    <w:rsid w:val="003F237F"/>
    <w:rsid w:val="003F63A9"/>
    <w:rsid w:val="003F6A59"/>
    <w:rsid w:val="004065C8"/>
    <w:rsid w:val="004109FA"/>
    <w:rsid w:val="00411B4B"/>
    <w:rsid w:val="00412525"/>
    <w:rsid w:val="00415BEE"/>
    <w:rsid w:val="00416EB7"/>
    <w:rsid w:val="00427BC4"/>
    <w:rsid w:val="00427F85"/>
    <w:rsid w:val="00431456"/>
    <w:rsid w:val="00436F42"/>
    <w:rsid w:val="00437680"/>
    <w:rsid w:val="004378B4"/>
    <w:rsid w:val="00442D6A"/>
    <w:rsid w:val="00451314"/>
    <w:rsid w:val="004519B2"/>
    <w:rsid w:val="00452AD7"/>
    <w:rsid w:val="00452E9D"/>
    <w:rsid w:val="004534C7"/>
    <w:rsid w:val="00463950"/>
    <w:rsid w:val="004671AA"/>
    <w:rsid w:val="004706AC"/>
    <w:rsid w:val="004717D4"/>
    <w:rsid w:val="00480FB1"/>
    <w:rsid w:val="00483928"/>
    <w:rsid w:val="004854CD"/>
    <w:rsid w:val="00491109"/>
    <w:rsid w:val="004919EE"/>
    <w:rsid w:val="004951D0"/>
    <w:rsid w:val="00496117"/>
    <w:rsid w:val="004A2C1C"/>
    <w:rsid w:val="004B3314"/>
    <w:rsid w:val="004B3C25"/>
    <w:rsid w:val="004C3175"/>
    <w:rsid w:val="004C331F"/>
    <w:rsid w:val="004C338E"/>
    <w:rsid w:val="004D303F"/>
    <w:rsid w:val="004D6103"/>
    <w:rsid w:val="004E3BCE"/>
    <w:rsid w:val="004E4DD2"/>
    <w:rsid w:val="004E70AD"/>
    <w:rsid w:val="004E7311"/>
    <w:rsid w:val="004E7D5F"/>
    <w:rsid w:val="004F0E97"/>
    <w:rsid w:val="004F2323"/>
    <w:rsid w:val="004F758E"/>
    <w:rsid w:val="00500C90"/>
    <w:rsid w:val="00501DD1"/>
    <w:rsid w:val="00506FBE"/>
    <w:rsid w:val="00511582"/>
    <w:rsid w:val="00515C21"/>
    <w:rsid w:val="0052234C"/>
    <w:rsid w:val="005228A0"/>
    <w:rsid w:val="00525229"/>
    <w:rsid w:val="00527BCA"/>
    <w:rsid w:val="00530BD7"/>
    <w:rsid w:val="00530FCC"/>
    <w:rsid w:val="0053670F"/>
    <w:rsid w:val="005414F3"/>
    <w:rsid w:val="00543992"/>
    <w:rsid w:val="00545CD2"/>
    <w:rsid w:val="005476F3"/>
    <w:rsid w:val="00550C6F"/>
    <w:rsid w:val="00552FB2"/>
    <w:rsid w:val="00561ED0"/>
    <w:rsid w:val="00570EAE"/>
    <w:rsid w:val="00572527"/>
    <w:rsid w:val="00573980"/>
    <w:rsid w:val="00573E40"/>
    <w:rsid w:val="00574AD8"/>
    <w:rsid w:val="00576348"/>
    <w:rsid w:val="00577AAD"/>
    <w:rsid w:val="00580469"/>
    <w:rsid w:val="005845FE"/>
    <w:rsid w:val="00587C1F"/>
    <w:rsid w:val="005A0B2E"/>
    <w:rsid w:val="005A0D44"/>
    <w:rsid w:val="005A13B0"/>
    <w:rsid w:val="005A23D2"/>
    <w:rsid w:val="005A36CB"/>
    <w:rsid w:val="005A3BA5"/>
    <w:rsid w:val="005A6430"/>
    <w:rsid w:val="005A7F8E"/>
    <w:rsid w:val="005B49B8"/>
    <w:rsid w:val="005B6138"/>
    <w:rsid w:val="005B6FD2"/>
    <w:rsid w:val="005C0741"/>
    <w:rsid w:val="005C3247"/>
    <w:rsid w:val="005C5EF4"/>
    <w:rsid w:val="005C775E"/>
    <w:rsid w:val="005D7BC3"/>
    <w:rsid w:val="005E2B24"/>
    <w:rsid w:val="005E2E0B"/>
    <w:rsid w:val="005E7A7D"/>
    <w:rsid w:val="005F0E58"/>
    <w:rsid w:val="005F59A0"/>
    <w:rsid w:val="005F5A8F"/>
    <w:rsid w:val="005F77E1"/>
    <w:rsid w:val="0060025B"/>
    <w:rsid w:val="006014CA"/>
    <w:rsid w:val="00602457"/>
    <w:rsid w:val="006053AE"/>
    <w:rsid w:val="006105AD"/>
    <w:rsid w:val="00611874"/>
    <w:rsid w:val="006215E4"/>
    <w:rsid w:val="00622491"/>
    <w:rsid w:val="006239D5"/>
    <w:rsid w:val="00623A6A"/>
    <w:rsid w:val="00631520"/>
    <w:rsid w:val="0063350F"/>
    <w:rsid w:val="00635E30"/>
    <w:rsid w:val="00644FC3"/>
    <w:rsid w:val="00646BD1"/>
    <w:rsid w:val="0065327E"/>
    <w:rsid w:val="006561C2"/>
    <w:rsid w:val="0067086D"/>
    <w:rsid w:val="00671CB3"/>
    <w:rsid w:val="00674BAF"/>
    <w:rsid w:val="00675BA8"/>
    <w:rsid w:val="00677BCA"/>
    <w:rsid w:val="00682200"/>
    <w:rsid w:val="00684974"/>
    <w:rsid w:val="00691821"/>
    <w:rsid w:val="00692BF6"/>
    <w:rsid w:val="006933FB"/>
    <w:rsid w:val="00693C8F"/>
    <w:rsid w:val="0069586B"/>
    <w:rsid w:val="006A1497"/>
    <w:rsid w:val="006A4E8C"/>
    <w:rsid w:val="006A51BA"/>
    <w:rsid w:val="006B0BD1"/>
    <w:rsid w:val="006B1B91"/>
    <w:rsid w:val="006B5404"/>
    <w:rsid w:val="006B6150"/>
    <w:rsid w:val="006B6249"/>
    <w:rsid w:val="006C4027"/>
    <w:rsid w:val="006C41CA"/>
    <w:rsid w:val="006D20A5"/>
    <w:rsid w:val="006D356D"/>
    <w:rsid w:val="006D37BF"/>
    <w:rsid w:val="006D58CE"/>
    <w:rsid w:val="006E6F98"/>
    <w:rsid w:val="006F2411"/>
    <w:rsid w:val="00702E22"/>
    <w:rsid w:val="00705A62"/>
    <w:rsid w:val="00706F99"/>
    <w:rsid w:val="007107A2"/>
    <w:rsid w:val="00712825"/>
    <w:rsid w:val="0072020E"/>
    <w:rsid w:val="00724070"/>
    <w:rsid w:val="00726A19"/>
    <w:rsid w:val="0073448B"/>
    <w:rsid w:val="007457E1"/>
    <w:rsid w:val="0074619C"/>
    <w:rsid w:val="0075601C"/>
    <w:rsid w:val="00757F87"/>
    <w:rsid w:val="00760FBE"/>
    <w:rsid w:val="00761D51"/>
    <w:rsid w:val="00767792"/>
    <w:rsid w:val="00772769"/>
    <w:rsid w:val="00776206"/>
    <w:rsid w:val="00777AF7"/>
    <w:rsid w:val="007816B8"/>
    <w:rsid w:val="007859B2"/>
    <w:rsid w:val="00786071"/>
    <w:rsid w:val="00787650"/>
    <w:rsid w:val="00790507"/>
    <w:rsid w:val="007944B9"/>
    <w:rsid w:val="00795081"/>
    <w:rsid w:val="007A1BFC"/>
    <w:rsid w:val="007A3ECB"/>
    <w:rsid w:val="007B2CBA"/>
    <w:rsid w:val="007B313C"/>
    <w:rsid w:val="007B75D5"/>
    <w:rsid w:val="007C6522"/>
    <w:rsid w:val="007D7BB3"/>
    <w:rsid w:val="007D7CE7"/>
    <w:rsid w:val="007E1211"/>
    <w:rsid w:val="007E433A"/>
    <w:rsid w:val="007E4E06"/>
    <w:rsid w:val="007E6805"/>
    <w:rsid w:val="007F1985"/>
    <w:rsid w:val="007F2116"/>
    <w:rsid w:val="007F285C"/>
    <w:rsid w:val="007F78B4"/>
    <w:rsid w:val="00810208"/>
    <w:rsid w:val="008143B5"/>
    <w:rsid w:val="008157AC"/>
    <w:rsid w:val="00817B20"/>
    <w:rsid w:val="00823460"/>
    <w:rsid w:val="00823B20"/>
    <w:rsid w:val="00824AB9"/>
    <w:rsid w:val="00836B35"/>
    <w:rsid w:val="00842EAC"/>
    <w:rsid w:val="00843BDE"/>
    <w:rsid w:val="008446DC"/>
    <w:rsid w:val="0084504B"/>
    <w:rsid w:val="008476E7"/>
    <w:rsid w:val="008503E8"/>
    <w:rsid w:val="00852578"/>
    <w:rsid w:val="008552E0"/>
    <w:rsid w:val="00873CE3"/>
    <w:rsid w:val="0087588C"/>
    <w:rsid w:val="0088100B"/>
    <w:rsid w:val="0088159C"/>
    <w:rsid w:val="00882C7D"/>
    <w:rsid w:val="00884624"/>
    <w:rsid w:val="00884B30"/>
    <w:rsid w:val="00895AFC"/>
    <w:rsid w:val="00896635"/>
    <w:rsid w:val="0089705C"/>
    <w:rsid w:val="008A6D43"/>
    <w:rsid w:val="008B491E"/>
    <w:rsid w:val="008B5F3D"/>
    <w:rsid w:val="008B64F4"/>
    <w:rsid w:val="008C1A28"/>
    <w:rsid w:val="008C2E98"/>
    <w:rsid w:val="008C6A96"/>
    <w:rsid w:val="008D3964"/>
    <w:rsid w:val="008D4211"/>
    <w:rsid w:val="008D60C6"/>
    <w:rsid w:val="008D7EE4"/>
    <w:rsid w:val="008E0A94"/>
    <w:rsid w:val="008E49BD"/>
    <w:rsid w:val="008E5133"/>
    <w:rsid w:val="008E53E9"/>
    <w:rsid w:val="008E5771"/>
    <w:rsid w:val="008F2050"/>
    <w:rsid w:val="008F36A7"/>
    <w:rsid w:val="008F4ACF"/>
    <w:rsid w:val="00904CA8"/>
    <w:rsid w:val="00912466"/>
    <w:rsid w:val="00920BD8"/>
    <w:rsid w:val="00920C45"/>
    <w:rsid w:val="00922070"/>
    <w:rsid w:val="00924166"/>
    <w:rsid w:val="009308DA"/>
    <w:rsid w:val="00931818"/>
    <w:rsid w:val="00940B9B"/>
    <w:rsid w:val="00951A57"/>
    <w:rsid w:val="009537D2"/>
    <w:rsid w:val="00953F24"/>
    <w:rsid w:val="0095676E"/>
    <w:rsid w:val="00956983"/>
    <w:rsid w:val="00963CF0"/>
    <w:rsid w:val="00964BB1"/>
    <w:rsid w:val="00971FD3"/>
    <w:rsid w:val="009775D9"/>
    <w:rsid w:val="00991B4C"/>
    <w:rsid w:val="00993BDF"/>
    <w:rsid w:val="00997175"/>
    <w:rsid w:val="009A1847"/>
    <w:rsid w:val="009A333B"/>
    <w:rsid w:val="009B062A"/>
    <w:rsid w:val="009B6B49"/>
    <w:rsid w:val="009C1E1E"/>
    <w:rsid w:val="009C3AA2"/>
    <w:rsid w:val="009D34D6"/>
    <w:rsid w:val="009E67C0"/>
    <w:rsid w:val="009E68BE"/>
    <w:rsid w:val="009E7C6F"/>
    <w:rsid w:val="009F1793"/>
    <w:rsid w:val="009F2992"/>
    <w:rsid w:val="009F2CDF"/>
    <w:rsid w:val="009F2D23"/>
    <w:rsid w:val="009F5944"/>
    <w:rsid w:val="00A01D69"/>
    <w:rsid w:val="00A02335"/>
    <w:rsid w:val="00A03B13"/>
    <w:rsid w:val="00A07529"/>
    <w:rsid w:val="00A20C5A"/>
    <w:rsid w:val="00A243BF"/>
    <w:rsid w:val="00A36389"/>
    <w:rsid w:val="00A46C9A"/>
    <w:rsid w:val="00A619F3"/>
    <w:rsid w:val="00A62A73"/>
    <w:rsid w:val="00A73D0A"/>
    <w:rsid w:val="00A74D38"/>
    <w:rsid w:val="00A74E19"/>
    <w:rsid w:val="00A8228A"/>
    <w:rsid w:val="00A8464A"/>
    <w:rsid w:val="00A86366"/>
    <w:rsid w:val="00A87FF6"/>
    <w:rsid w:val="00A904A8"/>
    <w:rsid w:val="00A915CD"/>
    <w:rsid w:val="00AA0A3B"/>
    <w:rsid w:val="00AA25F5"/>
    <w:rsid w:val="00AA2763"/>
    <w:rsid w:val="00AA33B6"/>
    <w:rsid w:val="00AA4495"/>
    <w:rsid w:val="00AA7443"/>
    <w:rsid w:val="00AB27E7"/>
    <w:rsid w:val="00AB4F1D"/>
    <w:rsid w:val="00AB50CA"/>
    <w:rsid w:val="00AB5517"/>
    <w:rsid w:val="00AB6D64"/>
    <w:rsid w:val="00AB7B09"/>
    <w:rsid w:val="00AC0E6A"/>
    <w:rsid w:val="00AC53CE"/>
    <w:rsid w:val="00AD03EA"/>
    <w:rsid w:val="00AD1614"/>
    <w:rsid w:val="00AD2193"/>
    <w:rsid w:val="00AD6DDB"/>
    <w:rsid w:val="00AE415A"/>
    <w:rsid w:val="00AE75D9"/>
    <w:rsid w:val="00AF2987"/>
    <w:rsid w:val="00AF2AC7"/>
    <w:rsid w:val="00AF54AE"/>
    <w:rsid w:val="00AF74CE"/>
    <w:rsid w:val="00B0131F"/>
    <w:rsid w:val="00B01FD1"/>
    <w:rsid w:val="00B038BB"/>
    <w:rsid w:val="00B10113"/>
    <w:rsid w:val="00B16EEE"/>
    <w:rsid w:val="00B208DB"/>
    <w:rsid w:val="00B23F69"/>
    <w:rsid w:val="00B322D4"/>
    <w:rsid w:val="00B42F8F"/>
    <w:rsid w:val="00B4607B"/>
    <w:rsid w:val="00B60619"/>
    <w:rsid w:val="00B66A70"/>
    <w:rsid w:val="00B67366"/>
    <w:rsid w:val="00B80EE1"/>
    <w:rsid w:val="00B82F99"/>
    <w:rsid w:val="00B84135"/>
    <w:rsid w:val="00B86544"/>
    <w:rsid w:val="00B918CD"/>
    <w:rsid w:val="00BA14FB"/>
    <w:rsid w:val="00BA2661"/>
    <w:rsid w:val="00BA7032"/>
    <w:rsid w:val="00BB37A1"/>
    <w:rsid w:val="00BC04CF"/>
    <w:rsid w:val="00BF342C"/>
    <w:rsid w:val="00C025E1"/>
    <w:rsid w:val="00C04584"/>
    <w:rsid w:val="00C04D34"/>
    <w:rsid w:val="00C05462"/>
    <w:rsid w:val="00C05DF8"/>
    <w:rsid w:val="00C06864"/>
    <w:rsid w:val="00C10F54"/>
    <w:rsid w:val="00C14EDA"/>
    <w:rsid w:val="00C1509E"/>
    <w:rsid w:val="00C23D8D"/>
    <w:rsid w:val="00C37AA3"/>
    <w:rsid w:val="00C37FD7"/>
    <w:rsid w:val="00C42807"/>
    <w:rsid w:val="00C43419"/>
    <w:rsid w:val="00C44CF3"/>
    <w:rsid w:val="00C476A0"/>
    <w:rsid w:val="00C47C71"/>
    <w:rsid w:val="00C517D7"/>
    <w:rsid w:val="00C54C7A"/>
    <w:rsid w:val="00C61BE0"/>
    <w:rsid w:val="00C6707E"/>
    <w:rsid w:val="00C70B0E"/>
    <w:rsid w:val="00C70BE7"/>
    <w:rsid w:val="00C75474"/>
    <w:rsid w:val="00C773CA"/>
    <w:rsid w:val="00C803E8"/>
    <w:rsid w:val="00C83511"/>
    <w:rsid w:val="00C83785"/>
    <w:rsid w:val="00C840A0"/>
    <w:rsid w:val="00C86B4B"/>
    <w:rsid w:val="00C87013"/>
    <w:rsid w:val="00C90FD4"/>
    <w:rsid w:val="00C94C0D"/>
    <w:rsid w:val="00C9738C"/>
    <w:rsid w:val="00CA1FEB"/>
    <w:rsid w:val="00CA21C7"/>
    <w:rsid w:val="00CA39E5"/>
    <w:rsid w:val="00CA45D7"/>
    <w:rsid w:val="00CB5561"/>
    <w:rsid w:val="00CC5643"/>
    <w:rsid w:val="00CC7C30"/>
    <w:rsid w:val="00CD4F85"/>
    <w:rsid w:val="00CD6F02"/>
    <w:rsid w:val="00CE246D"/>
    <w:rsid w:val="00CE4F92"/>
    <w:rsid w:val="00CE75B7"/>
    <w:rsid w:val="00CF07A0"/>
    <w:rsid w:val="00CF3E03"/>
    <w:rsid w:val="00D0082A"/>
    <w:rsid w:val="00D0543E"/>
    <w:rsid w:val="00D061A2"/>
    <w:rsid w:val="00D129B2"/>
    <w:rsid w:val="00D14213"/>
    <w:rsid w:val="00D21455"/>
    <w:rsid w:val="00D2340F"/>
    <w:rsid w:val="00D44B58"/>
    <w:rsid w:val="00D44C08"/>
    <w:rsid w:val="00D4546E"/>
    <w:rsid w:val="00D47634"/>
    <w:rsid w:val="00D534F5"/>
    <w:rsid w:val="00D56008"/>
    <w:rsid w:val="00D709B3"/>
    <w:rsid w:val="00D70F4D"/>
    <w:rsid w:val="00D76007"/>
    <w:rsid w:val="00D83271"/>
    <w:rsid w:val="00DA2ED6"/>
    <w:rsid w:val="00DB55F0"/>
    <w:rsid w:val="00DB76B8"/>
    <w:rsid w:val="00DC2EA1"/>
    <w:rsid w:val="00DC4A50"/>
    <w:rsid w:val="00DD38FA"/>
    <w:rsid w:val="00DD4BAE"/>
    <w:rsid w:val="00DD6AAF"/>
    <w:rsid w:val="00DE3F5C"/>
    <w:rsid w:val="00DF1350"/>
    <w:rsid w:val="00DF1D20"/>
    <w:rsid w:val="00DF5D81"/>
    <w:rsid w:val="00DF5E17"/>
    <w:rsid w:val="00E03D14"/>
    <w:rsid w:val="00E15E03"/>
    <w:rsid w:val="00E21324"/>
    <w:rsid w:val="00E21757"/>
    <w:rsid w:val="00E246B9"/>
    <w:rsid w:val="00E26CC7"/>
    <w:rsid w:val="00E315C1"/>
    <w:rsid w:val="00E31FEA"/>
    <w:rsid w:val="00E3296C"/>
    <w:rsid w:val="00E36369"/>
    <w:rsid w:val="00E3689C"/>
    <w:rsid w:val="00E45169"/>
    <w:rsid w:val="00E47787"/>
    <w:rsid w:val="00E51C30"/>
    <w:rsid w:val="00E52D36"/>
    <w:rsid w:val="00E54A86"/>
    <w:rsid w:val="00E5626F"/>
    <w:rsid w:val="00E56355"/>
    <w:rsid w:val="00E64180"/>
    <w:rsid w:val="00E64C82"/>
    <w:rsid w:val="00E653D2"/>
    <w:rsid w:val="00E7300D"/>
    <w:rsid w:val="00E736BE"/>
    <w:rsid w:val="00E744E1"/>
    <w:rsid w:val="00E74AEE"/>
    <w:rsid w:val="00E86628"/>
    <w:rsid w:val="00E868E5"/>
    <w:rsid w:val="00E87F91"/>
    <w:rsid w:val="00E9237A"/>
    <w:rsid w:val="00E939FA"/>
    <w:rsid w:val="00EA5765"/>
    <w:rsid w:val="00EB2C6B"/>
    <w:rsid w:val="00EB45BB"/>
    <w:rsid w:val="00EC2532"/>
    <w:rsid w:val="00ED7812"/>
    <w:rsid w:val="00ED7C4B"/>
    <w:rsid w:val="00EE1669"/>
    <w:rsid w:val="00EE689C"/>
    <w:rsid w:val="00EF3B86"/>
    <w:rsid w:val="00F0039E"/>
    <w:rsid w:val="00F03064"/>
    <w:rsid w:val="00F15B8B"/>
    <w:rsid w:val="00F16C5C"/>
    <w:rsid w:val="00F25C5B"/>
    <w:rsid w:val="00F30C2F"/>
    <w:rsid w:val="00F317E9"/>
    <w:rsid w:val="00F34554"/>
    <w:rsid w:val="00F35D7D"/>
    <w:rsid w:val="00F45F77"/>
    <w:rsid w:val="00F46260"/>
    <w:rsid w:val="00F47EFA"/>
    <w:rsid w:val="00F5167F"/>
    <w:rsid w:val="00F52258"/>
    <w:rsid w:val="00F53D23"/>
    <w:rsid w:val="00F57A94"/>
    <w:rsid w:val="00F65D52"/>
    <w:rsid w:val="00F73457"/>
    <w:rsid w:val="00F83A8D"/>
    <w:rsid w:val="00F8570A"/>
    <w:rsid w:val="00F91C7B"/>
    <w:rsid w:val="00FA1EDD"/>
    <w:rsid w:val="00FA4172"/>
    <w:rsid w:val="00FA5576"/>
    <w:rsid w:val="00FB31E3"/>
    <w:rsid w:val="00FC28C7"/>
    <w:rsid w:val="00FD205E"/>
    <w:rsid w:val="00FD68F5"/>
    <w:rsid w:val="00FE1C13"/>
    <w:rsid w:val="00FE24F2"/>
    <w:rsid w:val="00FE5F65"/>
    <w:rsid w:val="00FF0811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EBE1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5BB"/>
    <w:pPr>
      <w:ind w:left="720"/>
      <w:contextualSpacing/>
    </w:pPr>
  </w:style>
  <w:style w:type="paragraph" w:styleId="Revision">
    <w:name w:val="Revision"/>
    <w:hidden/>
    <w:uiPriority w:val="99"/>
    <w:semiHidden/>
    <w:rsid w:val="009C3A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DCC5-860C-4B5E-9C38-E52F3851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19532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30</cp:revision>
  <dcterms:created xsi:type="dcterms:W3CDTF">2023-01-27T08:13:00Z</dcterms:created>
  <dcterms:modified xsi:type="dcterms:W3CDTF">2024-03-18T11:49:00Z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