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BF52E" w14:textId="77777777" w:rsidR="00922D62" w:rsidRDefault="00922D62" w:rsidP="00CA5510"/>
    <w:p w14:paraId="5499B91B" w14:textId="11F8379E" w:rsidR="00177D7F" w:rsidRPr="00DE43DC" w:rsidRDefault="00177D7F" w:rsidP="00CA5510">
      <w:pPr>
        <w:jc w:val="center"/>
        <w:rPr>
          <w:b/>
          <w:bCs/>
          <w:iCs/>
          <w:szCs w:val="22"/>
          <w:u w:val="single"/>
          <w:lang w:val="sr-Cyrl-CS"/>
        </w:rPr>
      </w:pPr>
      <w:r w:rsidRPr="00DE43DC">
        <w:rPr>
          <w:b/>
          <w:bCs/>
          <w:iCs/>
          <w:szCs w:val="22"/>
          <w:u w:val="single"/>
        </w:rPr>
        <w:t xml:space="preserve">UPUTSTVO ZA </w:t>
      </w:r>
      <w:r w:rsidR="00A720D2">
        <w:rPr>
          <w:b/>
          <w:bCs/>
          <w:iCs/>
          <w:szCs w:val="22"/>
          <w:u w:val="single"/>
          <w:lang w:val="sr-Cyrl-CS"/>
        </w:rPr>
        <w:t>LIJEK</w:t>
      </w:r>
    </w:p>
    <w:p w14:paraId="285F2105" w14:textId="77777777" w:rsidR="00922D62" w:rsidRPr="002035D8" w:rsidRDefault="00922D62" w:rsidP="00CA5510">
      <w:pPr>
        <w:rPr>
          <w:szCs w:val="22"/>
        </w:rPr>
      </w:pPr>
    </w:p>
    <w:p w14:paraId="648278FB" w14:textId="77777777" w:rsidR="00177D7F" w:rsidRDefault="00177D7F" w:rsidP="00CA5510">
      <w:pPr>
        <w:rPr>
          <w:b/>
          <w:bCs/>
          <w:szCs w:val="22"/>
          <w:lang w:val="sr-Latn-CS"/>
        </w:rPr>
      </w:pPr>
    </w:p>
    <w:p w14:paraId="7C682FEA" w14:textId="01F0BFB0" w:rsidR="009E46DB" w:rsidRPr="00936591" w:rsidRDefault="009E46DB" w:rsidP="00E957A1">
      <w:pPr>
        <w:jc w:val="center"/>
        <w:rPr>
          <w:szCs w:val="22"/>
          <w:lang w:val="pl-PL"/>
        </w:rPr>
      </w:pPr>
      <w:r w:rsidRPr="00936591">
        <w:rPr>
          <w:szCs w:val="22"/>
          <w:lang w:val="pl-PL"/>
        </w:rPr>
        <w:t>Febricet</w:t>
      </w:r>
      <w:r w:rsidR="002261FA" w:rsidRPr="00936591">
        <w:t>,</w:t>
      </w:r>
      <w:r w:rsidRPr="00936591">
        <w:rPr>
          <w:szCs w:val="22"/>
          <w:vertAlign w:val="superscript"/>
          <w:lang w:val="pl-PL"/>
        </w:rPr>
        <w:t xml:space="preserve"> </w:t>
      </w:r>
      <w:r w:rsidRPr="00936591">
        <w:rPr>
          <w:szCs w:val="22"/>
          <w:lang w:val="pl-PL"/>
        </w:rPr>
        <w:t>500 mg</w:t>
      </w:r>
      <w:r w:rsidRPr="00936591">
        <w:t>,</w:t>
      </w:r>
      <w:r w:rsidRPr="00936591">
        <w:rPr>
          <w:szCs w:val="22"/>
          <w:lang w:val="pl-PL"/>
        </w:rPr>
        <w:t xml:space="preserve"> tablet</w:t>
      </w:r>
      <w:r w:rsidR="00855EFA" w:rsidRPr="00936591">
        <w:rPr>
          <w:szCs w:val="22"/>
          <w:lang w:val="pl-PL"/>
        </w:rPr>
        <w:t>a</w:t>
      </w:r>
    </w:p>
    <w:p w14:paraId="6AE4E744" w14:textId="1CAA16E8" w:rsidR="002930CA" w:rsidRPr="00936591" w:rsidRDefault="00634245" w:rsidP="00E957A1">
      <w:pPr>
        <w:jc w:val="center"/>
        <w:rPr>
          <w:lang w:val="pl-PL"/>
        </w:rPr>
      </w:pPr>
      <w:r w:rsidRPr="00936591">
        <w:rPr>
          <w:szCs w:val="22"/>
          <w:lang w:val="pl-PL"/>
        </w:rPr>
        <w:t>p</w:t>
      </w:r>
      <w:r w:rsidR="009E46DB" w:rsidRPr="00936591">
        <w:rPr>
          <w:szCs w:val="22"/>
          <w:lang w:val="pl-PL"/>
        </w:rPr>
        <w:t>aracetamol</w:t>
      </w:r>
    </w:p>
    <w:p w14:paraId="29BBF5B8" w14:textId="77777777" w:rsidR="002930CA" w:rsidRPr="00E957A1" w:rsidRDefault="002930CA" w:rsidP="00CA5510">
      <w:pPr>
        <w:rPr>
          <w:b/>
          <w:lang w:val="pl-PL"/>
        </w:rPr>
      </w:pPr>
    </w:p>
    <w:p w14:paraId="61C49F9A" w14:textId="77777777" w:rsidR="001F016A" w:rsidRPr="00D741A7" w:rsidRDefault="001F016A" w:rsidP="001F016A">
      <w:pPr>
        <w:widowControl w:val="0"/>
        <w:autoSpaceDE w:val="0"/>
        <w:autoSpaceDN w:val="0"/>
        <w:rPr>
          <w:szCs w:val="22"/>
          <w:lang w:val="sr-Latn-CS"/>
        </w:rPr>
      </w:pPr>
    </w:p>
    <w:p w14:paraId="5BA3E613" w14:textId="77777777" w:rsidR="00A2743E" w:rsidRPr="00390924" w:rsidRDefault="00A2743E" w:rsidP="00A2743E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CS"/>
        </w:rPr>
      </w:pPr>
      <w:r w:rsidRPr="00390924">
        <w:rPr>
          <w:b/>
          <w:bCs/>
          <w:szCs w:val="22"/>
          <w:lang w:val="sr-Latn-CS"/>
        </w:rPr>
        <w:t>Pažljivo pročitajte ovo uputstvo, prije nego što počnete da koristite ovaj lijek,</w:t>
      </w:r>
      <w:r w:rsidRPr="00A26EFC">
        <w:rPr>
          <w:szCs w:val="22"/>
          <w:lang w:val="sr-Latn-CS"/>
        </w:rPr>
        <w:t xml:space="preserve"> </w:t>
      </w:r>
      <w:r w:rsidRPr="00390924">
        <w:rPr>
          <w:b/>
          <w:bCs/>
          <w:szCs w:val="22"/>
          <w:lang w:val="sr-Latn-CS"/>
        </w:rPr>
        <w:t xml:space="preserve">jer sadrži </w:t>
      </w:r>
    </w:p>
    <w:p w14:paraId="39BE50B4" w14:textId="77777777" w:rsidR="00A2743E" w:rsidRPr="00390924" w:rsidRDefault="00A2743E" w:rsidP="00A2743E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CS"/>
        </w:rPr>
      </w:pPr>
      <w:r w:rsidRPr="00390924">
        <w:rPr>
          <w:b/>
          <w:bCs/>
          <w:szCs w:val="22"/>
          <w:lang w:val="sr-Latn-CS"/>
        </w:rPr>
        <w:t>informacije koje su važne za Vas</w:t>
      </w:r>
    </w:p>
    <w:p w14:paraId="552ACF26" w14:textId="77777777" w:rsidR="00A2743E" w:rsidRPr="00A26EFC" w:rsidRDefault="00A2743E" w:rsidP="00A2743E">
      <w:pPr>
        <w:pStyle w:val="CommentText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Uvijek koristite ovaj lijek </w:t>
      </w:r>
      <w:r w:rsidRPr="00390924">
        <w:rPr>
          <w:sz w:val="22"/>
          <w:szCs w:val="22"/>
        </w:rPr>
        <w:t>onako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kako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je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opisano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u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ovom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uputstvu</w:t>
      </w:r>
      <w:r w:rsidRPr="00A26EFC">
        <w:rPr>
          <w:sz w:val="22"/>
          <w:szCs w:val="22"/>
          <w:lang w:val="sr-Latn-CS"/>
        </w:rPr>
        <w:t xml:space="preserve">, </w:t>
      </w:r>
      <w:r w:rsidRPr="00390924">
        <w:rPr>
          <w:sz w:val="22"/>
          <w:szCs w:val="22"/>
        </w:rPr>
        <w:t>ili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kao</w:t>
      </w:r>
      <w:r w:rsidRPr="00A26EFC">
        <w:rPr>
          <w:sz w:val="22"/>
          <w:szCs w:val="22"/>
          <w:lang w:val="sr-Latn-CS"/>
        </w:rPr>
        <w:t xml:space="preserve"> š</w:t>
      </w:r>
      <w:r w:rsidRPr="00390924">
        <w:rPr>
          <w:sz w:val="22"/>
          <w:szCs w:val="22"/>
        </w:rPr>
        <w:t>to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su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Vam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rekli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ljekar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ili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farmaceut</w:t>
      </w:r>
      <w:r w:rsidRPr="00390924">
        <w:rPr>
          <w:sz w:val="22"/>
          <w:szCs w:val="22"/>
          <w:lang w:val="sr-Latn-CS"/>
        </w:rPr>
        <w:t xml:space="preserve">. </w:t>
      </w:r>
    </w:p>
    <w:p w14:paraId="6659C2C3" w14:textId="77777777" w:rsidR="00A2743E" w:rsidRPr="00390924" w:rsidRDefault="00A2743E" w:rsidP="00A2743E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jc w:val="left"/>
        <w:rPr>
          <w:szCs w:val="22"/>
          <w:lang w:val="sr-Latn-CS"/>
        </w:rPr>
      </w:pPr>
      <w:r w:rsidRPr="00390924">
        <w:rPr>
          <w:szCs w:val="22"/>
          <w:lang w:val="sr-Latn-CS"/>
        </w:rPr>
        <w:t>Uputstvo sačuvajte. Može biti potrebno da ga ponovo pročitate.</w:t>
      </w:r>
    </w:p>
    <w:p w14:paraId="1C91AA81" w14:textId="77777777" w:rsidR="00A2743E" w:rsidRPr="00390924" w:rsidRDefault="00A2743E" w:rsidP="00A2743E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jc w:val="left"/>
        <w:rPr>
          <w:szCs w:val="22"/>
          <w:lang w:val="sr-Latn-CS"/>
        </w:rPr>
      </w:pPr>
      <w:r w:rsidRPr="00390924">
        <w:rPr>
          <w:szCs w:val="22"/>
          <w:lang w:val="sr-Latn-CS"/>
        </w:rPr>
        <w:t>Ako imate dodatnih pitanja, obratite se svom ljekaru ili farmaceutu</w:t>
      </w:r>
      <w:r>
        <w:rPr>
          <w:szCs w:val="22"/>
          <w:lang w:val="sr-Latn-CS"/>
        </w:rPr>
        <w:t xml:space="preserve"> </w:t>
      </w:r>
      <w:r w:rsidRPr="007B1F81">
        <w:rPr>
          <w:noProof/>
          <w:szCs w:val="22"/>
          <w:lang w:val="hr-HR"/>
        </w:rPr>
        <w:t>ili medicinskoj sestri</w:t>
      </w:r>
      <w:r w:rsidRPr="00390924">
        <w:rPr>
          <w:szCs w:val="22"/>
          <w:lang w:val="sr-Latn-CS"/>
        </w:rPr>
        <w:t>.</w:t>
      </w:r>
    </w:p>
    <w:p w14:paraId="1B46CD6A" w14:textId="77777777" w:rsidR="00A2743E" w:rsidRPr="00390924" w:rsidRDefault="00A2743E" w:rsidP="00A2743E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jc w:val="left"/>
        <w:rPr>
          <w:szCs w:val="22"/>
          <w:lang w:val="sr-Latn-CS"/>
        </w:rPr>
      </w:pPr>
      <w:r w:rsidRPr="00390924">
        <w:rPr>
          <w:spacing w:val="-5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390924">
        <w:rPr>
          <w:spacing w:val="-4"/>
          <w:szCs w:val="22"/>
          <w:lang w:val="sr-Latn-RS"/>
        </w:rPr>
        <w:t>. Pogledajte dio 4</w:t>
      </w:r>
    </w:p>
    <w:p w14:paraId="064317FB" w14:textId="2E8FE8D1" w:rsidR="00A2743E" w:rsidRPr="00390924" w:rsidRDefault="00A2743E" w:rsidP="00A2743E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ind w:left="600" w:hanging="600"/>
        <w:jc w:val="left"/>
        <w:rPr>
          <w:szCs w:val="22"/>
          <w:lang w:val="sr-Latn-CS"/>
        </w:rPr>
      </w:pPr>
      <w:r w:rsidRPr="00390924">
        <w:rPr>
          <w:szCs w:val="22"/>
          <w:lang w:val="sr-Latn-CS"/>
        </w:rPr>
        <w:t xml:space="preserve">Ukoliko se Vaši simptomi pogoršaju ili Vam ne bude bolje </w:t>
      </w:r>
      <w:r>
        <w:rPr>
          <w:szCs w:val="22"/>
          <w:lang w:val="sr-Latn-CS"/>
        </w:rPr>
        <w:t>poslije 3 dana</w:t>
      </w:r>
      <w:r w:rsidRPr="00390924">
        <w:rPr>
          <w:szCs w:val="22"/>
          <w:lang w:val="sr-Latn-CS"/>
        </w:rPr>
        <w:t>, morate se obratiti svom ljekaru.</w:t>
      </w:r>
    </w:p>
    <w:p w14:paraId="56FB9BB3" w14:textId="77777777" w:rsidR="00A2743E" w:rsidRPr="00390924" w:rsidRDefault="00A2743E" w:rsidP="00A2743E">
      <w:pPr>
        <w:widowControl w:val="0"/>
        <w:autoSpaceDE w:val="0"/>
        <w:autoSpaceDN w:val="0"/>
        <w:rPr>
          <w:szCs w:val="22"/>
          <w:lang w:val="pl-PL"/>
        </w:rPr>
      </w:pPr>
    </w:p>
    <w:p w14:paraId="308EADCB" w14:textId="77777777" w:rsidR="00E0071E" w:rsidRDefault="00E0071E" w:rsidP="00E957A1">
      <w:pPr>
        <w:widowControl w:val="0"/>
        <w:tabs>
          <w:tab w:val="clear" w:pos="284"/>
        </w:tabs>
        <w:autoSpaceDE w:val="0"/>
        <w:autoSpaceDN w:val="0"/>
        <w:rPr>
          <w:szCs w:val="22"/>
          <w:lang w:val="sr-Latn-CS"/>
        </w:rPr>
      </w:pPr>
    </w:p>
    <w:p w14:paraId="6CAE0FF9" w14:textId="77777777" w:rsidR="00E0071E" w:rsidRDefault="00E0071E">
      <w:pPr>
        <w:widowControl w:val="0"/>
        <w:autoSpaceDE w:val="0"/>
        <w:autoSpaceDN w:val="0"/>
        <w:rPr>
          <w:b/>
          <w:bCs/>
          <w:szCs w:val="22"/>
          <w:lang w:val="sr-Latn-CS"/>
        </w:rPr>
      </w:pPr>
      <w:r>
        <w:rPr>
          <w:b/>
          <w:bCs/>
          <w:szCs w:val="22"/>
          <w:lang w:val="sr-Latn-CS"/>
        </w:rPr>
        <w:t>U ovom uputstvu pročitaćete:</w:t>
      </w:r>
    </w:p>
    <w:p w14:paraId="6CA7AB61" w14:textId="77777777" w:rsidR="00E0071E" w:rsidRPr="00E0071E" w:rsidRDefault="00E0071E">
      <w:pPr>
        <w:widowControl w:val="0"/>
        <w:autoSpaceDE w:val="0"/>
        <w:autoSpaceDN w:val="0"/>
        <w:rPr>
          <w:bCs/>
          <w:szCs w:val="22"/>
          <w:lang w:val="sr-Latn-CS"/>
        </w:rPr>
      </w:pPr>
    </w:p>
    <w:p w14:paraId="7766A60A" w14:textId="5922CA48" w:rsidR="00E0071E" w:rsidRDefault="001D2FBA" w:rsidP="00E957A1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rPr>
          <w:szCs w:val="22"/>
          <w:lang w:val="sr-Latn-CS"/>
        </w:rPr>
      </w:pPr>
      <w:r>
        <w:rPr>
          <w:szCs w:val="22"/>
          <w:lang w:val="sr-Latn-CS"/>
        </w:rPr>
        <w:t xml:space="preserve"> </w:t>
      </w:r>
      <w:r w:rsidR="00C644A1">
        <w:rPr>
          <w:szCs w:val="22"/>
          <w:lang w:val="sr-Latn-CS"/>
        </w:rPr>
        <w:t xml:space="preserve"> </w:t>
      </w:r>
      <w:r w:rsidR="00DE28ED">
        <w:rPr>
          <w:szCs w:val="22"/>
          <w:lang w:val="sr-Latn-CS"/>
        </w:rPr>
        <w:t xml:space="preserve"> </w:t>
      </w:r>
      <w:r w:rsidR="00E0071E">
        <w:rPr>
          <w:szCs w:val="22"/>
          <w:lang w:val="sr-Latn-CS"/>
        </w:rPr>
        <w:t>Šta je l</w:t>
      </w:r>
      <w:r w:rsidR="009B1269">
        <w:rPr>
          <w:szCs w:val="22"/>
          <w:lang w:val="sr-Latn-CS"/>
        </w:rPr>
        <w:t>ij</w:t>
      </w:r>
      <w:r w:rsidR="00E0071E">
        <w:rPr>
          <w:szCs w:val="22"/>
          <w:lang w:val="sr-Latn-CS"/>
        </w:rPr>
        <w:t xml:space="preserve">ek </w:t>
      </w:r>
      <w:r w:rsidR="00CF0172">
        <w:rPr>
          <w:szCs w:val="22"/>
          <w:lang w:val="sr-Latn-CS"/>
        </w:rPr>
        <w:t xml:space="preserve">Febricet </w:t>
      </w:r>
      <w:r w:rsidR="00E0071E">
        <w:rPr>
          <w:szCs w:val="22"/>
          <w:lang w:val="sr-Latn-CS"/>
        </w:rPr>
        <w:t>i čemu je namenjen</w:t>
      </w:r>
    </w:p>
    <w:p w14:paraId="37FCCCF0" w14:textId="7E0816E8" w:rsidR="00E0071E" w:rsidRDefault="00E0071E" w:rsidP="00E957A1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CS"/>
        </w:rPr>
      </w:pPr>
      <w:r>
        <w:rPr>
          <w:szCs w:val="22"/>
          <w:lang w:val="sr-Latn-CS"/>
        </w:rPr>
        <w:t xml:space="preserve">Šta treba da znate pre nego što </w:t>
      </w:r>
      <w:r w:rsidRPr="008937E5">
        <w:rPr>
          <w:bCs/>
          <w:szCs w:val="22"/>
          <w:lang w:val="sr-Latn-CS"/>
        </w:rPr>
        <w:t>uzm</w:t>
      </w:r>
      <w:r>
        <w:rPr>
          <w:bCs/>
          <w:szCs w:val="22"/>
          <w:lang w:val="sr-Latn-CS"/>
        </w:rPr>
        <w:t>e</w:t>
      </w:r>
      <w:r w:rsidRPr="008937E5">
        <w:rPr>
          <w:bCs/>
          <w:szCs w:val="22"/>
          <w:lang w:val="sr-Latn-CS"/>
        </w:rPr>
        <w:t>te</w:t>
      </w:r>
      <w:r w:rsidRPr="00B25336">
        <w:rPr>
          <w:b/>
          <w:bCs/>
          <w:szCs w:val="22"/>
          <w:lang w:val="sr-Latn-CS"/>
        </w:rPr>
        <w:t xml:space="preserve"> </w:t>
      </w:r>
      <w:r w:rsidRPr="00B25336">
        <w:rPr>
          <w:szCs w:val="22"/>
          <w:lang w:val="sr-Latn-CS"/>
        </w:rPr>
        <w:t>l</w:t>
      </w:r>
      <w:r w:rsidR="009B1269">
        <w:rPr>
          <w:szCs w:val="22"/>
          <w:lang w:val="sr-Latn-CS"/>
        </w:rPr>
        <w:t>ij</w:t>
      </w:r>
      <w:r w:rsidRPr="00B25336">
        <w:rPr>
          <w:szCs w:val="22"/>
          <w:lang w:val="sr-Latn-CS"/>
        </w:rPr>
        <w:t xml:space="preserve">ek </w:t>
      </w:r>
      <w:r w:rsidR="00CF0172">
        <w:rPr>
          <w:szCs w:val="22"/>
          <w:lang w:val="sr-Latn-CS"/>
        </w:rPr>
        <w:t>Febricet</w:t>
      </w:r>
    </w:p>
    <w:p w14:paraId="784EDE0A" w14:textId="0C526EB7" w:rsidR="00CF0172" w:rsidRDefault="00E0071E" w:rsidP="00E957A1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CS"/>
        </w:rPr>
      </w:pPr>
      <w:r w:rsidRPr="00CF0172">
        <w:rPr>
          <w:szCs w:val="22"/>
          <w:lang w:val="sr-Latn-CS"/>
        </w:rPr>
        <w:t xml:space="preserve">Kako se </w:t>
      </w:r>
      <w:r w:rsidR="0078533D">
        <w:rPr>
          <w:bCs/>
          <w:szCs w:val="22"/>
          <w:lang w:val="sr-Latn-CS"/>
        </w:rPr>
        <w:t>upotrebljava</w:t>
      </w:r>
      <w:r w:rsidRPr="00CF0172">
        <w:rPr>
          <w:b/>
          <w:bCs/>
          <w:szCs w:val="22"/>
          <w:lang w:val="sr-Latn-CS"/>
        </w:rPr>
        <w:t xml:space="preserve"> </w:t>
      </w:r>
      <w:r w:rsidR="00A720D2">
        <w:rPr>
          <w:szCs w:val="22"/>
          <w:lang w:val="sr-Latn-CS"/>
        </w:rPr>
        <w:t>lijek</w:t>
      </w:r>
      <w:r w:rsidRPr="00CF0172">
        <w:rPr>
          <w:szCs w:val="22"/>
          <w:lang w:val="sr-Latn-CS"/>
        </w:rPr>
        <w:t xml:space="preserve"> </w:t>
      </w:r>
      <w:r w:rsidR="00CF0172">
        <w:rPr>
          <w:szCs w:val="22"/>
          <w:lang w:val="sr-Latn-CS"/>
        </w:rPr>
        <w:t>Febricet</w:t>
      </w:r>
      <w:r w:rsidR="00CF0172" w:rsidRPr="00CF0172">
        <w:rPr>
          <w:szCs w:val="22"/>
          <w:lang w:val="sr-Latn-CS"/>
        </w:rPr>
        <w:t xml:space="preserve"> </w:t>
      </w:r>
    </w:p>
    <w:p w14:paraId="04A91115" w14:textId="77777777" w:rsidR="00E0071E" w:rsidRPr="00CF0172" w:rsidRDefault="00E0071E" w:rsidP="00E957A1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CS"/>
        </w:rPr>
      </w:pPr>
      <w:r w:rsidRPr="00CF0172">
        <w:rPr>
          <w:szCs w:val="22"/>
          <w:lang w:val="sr-Latn-CS"/>
        </w:rPr>
        <w:t xml:space="preserve">Moguća neželjena dejstva </w:t>
      </w:r>
    </w:p>
    <w:p w14:paraId="65011863" w14:textId="26B709BE" w:rsidR="00E0071E" w:rsidRDefault="001D2FBA" w:rsidP="00E957A1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rPr>
          <w:szCs w:val="22"/>
          <w:lang w:val="sr-Latn-CS"/>
        </w:rPr>
      </w:pPr>
      <w:r>
        <w:rPr>
          <w:szCs w:val="22"/>
          <w:lang w:val="sr-Latn-CS"/>
        </w:rPr>
        <w:t xml:space="preserve"> </w:t>
      </w:r>
      <w:r w:rsidR="00EC2E02">
        <w:rPr>
          <w:szCs w:val="22"/>
          <w:lang w:val="sr-Latn-CS"/>
        </w:rPr>
        <w:t xml:space="preserve"> </w:t>
      </w:r>
      <w:r w:rsidR="00707353">
        <w:rPr>
          <w:szCs w:val="22"/>
          <w:lang w:val="sr-Latn-CS"/>
        </w:rPr>
        <w:t xml:space="preserve"> </w:t>
      </w:r>
      <w:r w:rsidR="00E0071E">
        <w:rPr>
          <w:szCs w:val="22"/>
          <w:lang w:val="sr-Latn-CS"/>
        </w:rPr>
        <w:t xml:space="preserve">Kako čuvati </w:t>
      </w:r>
      <w:r w:rsidR="00A720D2">
        <w:rPr>
          <w:szCs w:val="22"/>
          <w:lang w:val="sr-Latn-CS"/>
        </w:rPr>
        <w:t>lijek</w:t>
      </w:r>
      <w:r w:rsidR="00E0071E">
        <w:rPr>
          <w:szCs w:val="22"/>
          <w:lang w:val="sr-Latn-CS"/>
        </w:rPr>
        <w:t xml:space="preserve"> </w:t>
      </w:r>
      <w:r w:rsidR="00CF0172">
        <w:rPr>
          <w:szCs w:val="22"/>
          <w:lang w:val="sr-Latn-CS"/>
        </w:rPr>
        <w:t>Febricet</w:t>
      </w:r>
      <w:r w:rsidR="00CB0DD1">
        <w:rPr>
          <w:szCs w:val="22"/>
          <w:lang w:val="sr-Latn-CS"/>
        </w:rPr>
        <w:t xml:space="preserve"> </w:t>
      </w:r>
    </w:p>
    <w:p w14:paraId="76116BEC" w14:textId="58F7339F" w:rsidR="00E0071E" w:rsidRDefault="00855EFA" w:rsidP="00707353">
      <w:pPr>
        <w:widowControl w:val="0"/>
        <w:tabs>
          <w:tab w:val="clear" w:pos="284"/>
          <w:tab w:val="left" w:pos="540"/>
        </w:tabs>
        <w:autoSpaceDE w:val="0"/>
        <w:autoSpaceDN w:val="0"/>
        <w:rPr>
          <w:b/>
          <w:bCs/>
          <w:szCs w:val="22"/>
          <w:lang w:val="sr-Latn-CS"/>
        </w:rPr>
      </w:pPr>
      <w:r>
        <w:rPr>
          <w:szCs w:val="22"/>
          <w:lang w:val="sr-Latn-CS"/>
        </w:rPr>
        <w:t xml:space="preserve">6.     </w:t>
      </w:r>
      <w:r w:rsidR="00DE28ED">
        <w:rPr>
          <w:szCs w:val="22"/>
          <w:lang w:val="sr-Latn-CS"/>
        </w:rPr>
        <w:t xml:space="preserve">  </w:t>
      </w:r>
      <w:r w:rsidR="00E0071E">
        <w:rPr>
          <w:szCs w:val="22"/>
          <w:lang w:val="sr-Latn-CS"/>
        </w:rPr>
        <w:t xml:space="preserve">Sadržaj pakovanja i </w:t>
      </w:r>
      <w:r w:rsidR="00CB0DD1">
        <w:rPr>
          <w:szCs w:val="22"/>
          <w:lang w:val="sr-Latn-CS"/>
        </w:rPr>
        <w:t>dodatne</w:t>
      </w:r>
      <w:r w:rsidR="00E0071E">
        <w:rPr>
          <w:szCs w:val="22"/>
          <w:lang w:val="sr-Latn-CS"/>
        </w:rPr>
        <w:t xml:space="preserve"> informacije</w:t>
      </w:r>
    </w:p>
    <w:p w14:paraId="15663466" w14:textId="77777777" w:rsidR="00E0071E" w:rsidRDefault="00E0071E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CS"/>
        </w:rPr>
      </w:pPr>
    </w:p>
    <w:p w14:paraId="0CF4E3AE" w14:textId="77777777" w:rsidR="00922D62" w:rsidRPr="00177D7F" w:rsidRDefault="004A44D9" w:rsidP="00CA5510">
      <w:pPr>
        <w:rPr>
          <w:szCs w:val="22"/>
        </w:rPr>
      </w:pPr>
      <w:r w:rsidRPr="00177D7F">
        <w:rPr>
          <w:szCs w:val="22"/>
        </w:rPr>
        <w:br w:type="page"/>
      </w:r>
    </w:p>
    <w:p w14:paraId="71D45A24" w14:textId="4A0061EA" w:rsidR="00855EFA" w:rsidRPr="00390924" w:rsidRDefault="00855EFA" w:rsidP="00855EFA">
      <w:pPr>
        <w:tabs>
          <w:tab w:val="left" w:pos="540"/>
          <w:tab w:val="left" w:pos="569"/>
        </w:tabs>
        <w:rPr>
          <w:b/>
          <w:bCs/>
          <w:szCs w:val="22"/>
          <w:lang w:val="pl-PL"/>
        </w:rPr>
      </w:pPr>
      <w:r w:rsidRPr="00390924">
        <w:rPr>
          <w:b/>
          <w:bCs/>
          <w:szCs w:val="22"/>
          <w:lang w:val="pl-PL"/>
        </w:rPr>
        <w:lastRenderedPageBreak/>
        <w:t xml:space="preserve">1. </w:t>
      </w:r>
      <w:r w:rsidRPr="00390924">
        <w:rPr>
          <w:b/>
          <w:bCs/>
          <w:szCs w:val="22"/>
          <w:lang w:val="pl-PL"/>
        </w:rPr>
        <w:tab/>
      </w:r>
      <w:r>
        <w:rPr>
          <w:b/>
          <w:bCs/>
          <w:szCs w:val="22"/>
          <w:lang w:val="pl-PL"/>
        </w:rPr>
        <w:t>ŠTA JE LIJEK F</w:t>
      </w:r>
      <w:r w:rsidR="00707353">
        <w:rPr>
          <w:b/>
          <w:bCs/>
          <w:szCs w:val="22"/>
          <w:lang w:val="pl-PL"/>
        </w:rPr>
        <w:t>EBRICET</w:t>
      </w:r>
      <w:r w:rsidRPr="00390924">
        <w:rPr>
          <w:b/>
          <w:bCs/>
          <w:szCs w:val="22"/>
          <w:lang w:val="pl-PL"/>
        </w:rPr>
        <w:t xml:space="preserve"> I ČEMU JE NAMIJENJEN</w:t>
      </w:r>
    </w:p>
    <w:p w14:paraId="7A92FC3A" w14:textId="77777777" w:rsidR="00855EFA" w:rsidRPr="00390924" w:rsidRDefault="00855EFA" w:rsidP="00855EFA">
      <w:pPr>
        <w:rPr>
          <w:szCs w:val="22"/>
          <w:lang w:val="pl-PL"/>
        </w:rPr>
      </w:pPr>
    </w:p>
    <w:p w14:paraId="10E29F11" w14:textId="2DB13648" w:rsidR="00CF0172" w:rsidRDefault="00A720D2" w:rsidP="00CF0172">
      <w:pPr>
        <w:rPr>
          <w:szCs w:val="22"/>
          <w:lang w:val="sr-Latn-CS"/>
        </w:rPr>
      </w:pPr>
      <w:r>
        <w:rPr>
          <w:szCs w:val="22"/>
          <w:lang w:val="sr-Latn-CS"/>
        </w:rPr>
        <w:t>Lijek</w:t>
      </w:r>
      <w:r w:rsidR="00CF0172" w:rsidRPr="002A0583">
        <w:rPr>
          <w:szCs w:val="22"/>
          <w:lang w:val="sr-Latn-CS"/>
        </w:rPr>
        <w:t xml:space="preserve"> </w:t>
      </w:r>
      <w:r w:rsidR="00CF0172">
        <w:rPr>
          <w:szCs w:val="22"/>
          <w:lang w:val="it-IT"/>
        </w:rPr>
        <w:t>Febricet</w:t>
      </w:r>
      <w:r w:rsidR="00CF0172" w:rsidRPr="002A0583">
        <w:rPr>
          <w:szCs w:val="22"/>
          <w:lang w:val="sr-Latn-CS"/>
        </w:rPr>
        <w:t xml:space="preserve"> sadrži aktivnu supstancu paracetamol, koja pripada grupi </w:t>
      </w:r>
      <w:r w:rsidR="00CF0172">
        <w:rPr>
          <w:szCs w:val="22"/>
          <w:lang w:val="sr-Latn-CS"/>
        </w:rPr>
        <w:t xml:space="preserve">analgetika i </w:t>
      </w:r>
      <w:r w:rsidR="00CF0172" w:rsidRPr="002A0583">
        <w:rPr>
          <w:szCs w:val="22"/>
          <w:lang w:val="sr-Latn-CS"/>
        </w:rPr>
        <w:t xml:space="preserve">antipiretika. Analgetici su </w:t>
      </w:r>
      <w:r w:rsidR="003D55D8">
        <w:rPr>
          <w:szCs w:val="22"/>
          <w:lang w:val="sr-Latn-CS"/>
        </w:rPr>
        <w:t>ljekovi</w:t>
      </w:r>
      <w:r w:rsidR="00CF0172" w:rsidRPr="002A0583">
        <w:rPr>
          <w:szCs w:val="22"/>
          <w:lang w:val="sr-Latn-CS"/>
        </w:rPr>
        <w:t xml:space="preserve"> koji otklanjaju bolove, a antipiretici su </w:t>
      </w:r>
      <w:r w:rsidR="003D55D8">
        <w:rPr>
          <w:szCs w:val="22"/>
          <w:lang w:val="sr-Latn-CS"/>
        </w:rPr>
        <w:t>ljekovi</w:t>
      </w:r>
      <w:r w:rsidR="00CF0172" w:rsidRPr="002A0583">
        <w:rPr>
          <w:szCs w:val="22"/>
          <w:lang w:val="sr-Latn-CS"/>
        </w:rPr>
        <w:t xml:space="preserve"> koji s</w:t>
      </w:r>
      <w:r w:rsidR="00AD7F65">
        <w:rPr>
          <w:szCs w:val="22"/>
          <w:lang w:val="sr-Latn-CS"/>
        </w:rPr>
        <w:t>manjuju</w:t>
      </w:r>
      <w:r w:rsidR="00CF0172" w:rsidRPr="002A0583">
        <w:rPr>
          <w:szCs w:val="22"/>
          <w:lang w:val="sr-Latn-CS"/>
        </w:rPr>
        <w:t xml:space="preserve"> povišenu t</w:t>
      </w:r>
      <w:r w:rsidR="003D55D8">
        <w:rPr>
          <w:szCs w:val="22"/>
          <w:lang w:val="sr-Latn-CS"/>
        </w:rPr>
        <w:t>j</w:t>
      </w:r>
      <w:r w:rsidR="00CF0172" w:rsidRPr="002A0583">
        <w:rPr>
          <w:szCs w:val="22"/>
          <w:lang w:val="sr-Latn-CS"/>
        </w:rPr>
        <w:t xml:space="preserve">elesnu temperaturu. </w:t>
      </w:r>
    </w:p>
    <w:p w14:paraId="60FD06C5" w14:textId="60386EB9" w:rsidR="00CF0172" w:rsidRDefault="00A720D2" w:rsidP="00CF0172">
      <w:pPr>
        <w:rPr>
          <w:szCs w:val="22"/>
          <w:lang w:val="sl-SI"/>
        </w:rPr>
      </w:pPr>
      <w:r>
        <w:rPr>
          <w:szCs w:val="22"/>
          <w:lang w:val="sr-Latn-CS"/>
        </w:rPr>
        <w:t>Lijek</w:t>
      </w:r>
      <w:r w:rsidR="00CF0172">
        <w:rPr>
          <w:b/>
          <w:szCs w:val="22"/>
          <w:lang w:val="sr-Latn-CS"/>
        </w:rPr>
        <w:t xml:space="preserve"> </w:t>
      </w:r>
      <w:r w:rsidR="00CF0172" w:rsidRPr="00066BB7">
        <w:rPr>
          <w:szCs w:val="22"/>
          <w:lang w:val="sl-SI"/>
        </w:rPr>
        <w:t>Febricet se koristi u terapiji blagog do um</w:t>
      </w:r>
      <w:r w:rsidR="003D55D8">
        <w:rPr>
          <w:szCs w:val="22"/>
          <w:lang w:val="sl-SI"/>
        </w:rPr>
        <w:t>je</w:t>
      </w:r>
      <w:r w:rsidR="00CF0172" w:rsidRPr="00066BB7">
        <w:rPr>
          <w:szCs w:val="22"/>
          <w:lang w:val="sl-SI"/>
        </w:rPr>
        <w:t xml:space="preserve">renog bola poput </w:t>
      </w:r>
      <w:r w:rsidR="00CF0172" w:rsidRPr="00A42E05">
        <w:rPr>
          <w:szCs w:val="22"/>
          <w:lang w:val="sl-SI"/>
        </w:rPr>
        <w:t>glavobolje</w:t>
      </w:r>
      <w:r w:rsidR="00CF0172" w:rsidRPr="00066BB7">
        <w:rPr>
          <w:szCs w:val="22"/>
          <w:lang w:val="sl-SI"/>
        </w:rPr>
        <w:t xml:space="preserve">, migrene, neuralgije, zubobolje, </w:t>
      </w:r>
      <w:r w:rsidR="001A0256">
        <w:rPr>
          <w:szCs w:val="22"/>
          <w:lang w:val="sl-SI"/>
        </w:rPr>
        <w:t>upale</w:t>
      </w:r>
      <w:r w:rsidR="00CF0172" w:rsidRPr="00066BB7">
        <w:rPr>
          <w:szCs w:val="22"/>
          <w:lang w:val="sl-SI"/>
        </w:rPr>
        <w:t xml:space="preserve"> grla, kod menstrualnih bolova, za simptomatsko olakšanje kod isteg</w:t>
      </w:r>
      <w:r w:rsidR="00CF0172">
        <w:rPr>
          <w:szCs w:val="22"/>
          <w:lang w:val="sl-SI"/>
        </w:rPr>
        <w:t xml:space="preserve">nuća, uganuća i reumatskog bola i kod gripa, groznice i prehlade praćene povišenom </w:t>
      </w:r>
      <w:r w:rsidR="00AD7F65">
        <w:rPr>
          <w:szCs w:val="22"/>
          <w:lang w:val="sl-SI"/>
        </w:rPr>
        <w:t>t</w:t>
      </w:r>
      <w:r w:rsidR="003D55D8">
        <w:rPr>
          <w:szCs w:val="22"/>
          <w:lang w:val="sl-SI"/>
        </w:rPr>
        <w:t>j</w:t>
      </w:r>
      <w:r w:rsidR="00AD7F65">
        <w:rPr>
          <w:szCs w:val="22"/>
          <w:lang w:val="sl-SI"/>
        </w:rPr>
        <w:t xml:space="preserve">elesnom </w:t>
      </w:r>
      <w:r w:rsidR="00CF0172">
        <w:rPr>
          <w:szCs w:val="22"/>
          <w:lang w:val="sl-SI"/>
        </w:rPr>
        <w:t>temperaturom</w:t>
      </w:r>
      <w:r w:rsidR="00CF0172" w:rsidRPr="00066BB7">
        <w:rPr>
          <w:szCs w:val="22"/>
          <w:lang w:val="sl-SI"/>
        </w:rPr>
        <w:t>.</w:t>
      </w:r>
    </w:p>
    <w:p w14:paraId="6FFCA810" w14:textId="77777777" w:rsidR="00855EFA" w:rsidRDefault="00855EFA" w:rsidP="00CF0172">
      <w:pPr>
        <w:rPr>
          <w:szCs w:val="22"/>
          <w:lang w:val="sl-SI"/>
        </w:rPr>
      </w:pPr>
    </w:p>
    <w:p w14:paraId="16D5DC73" w14:textId="466F8D45" w:rsidR="00855EFA" w:rsidRPr="00707353" w:rsidRDefault="00855EFA" w:rsidP="00030B1C">
      <w:pPr>
        <w:pStyle w:val="NASLOV123"/>
        <w:rPr>
          <w:lang w:val="sr-Latn-CS"/>
        </w:rPr>
      </w:pPr>
      <w:r w:rsidRPr="00A26EFC">
        <w:t xml:space="preserve">2. </w:t>
      </w:r>
      <w:r w:rsidRPr="00390924">
        <w:rPr>
          <w:lang w:val="sr-Latn-CS"/>
        </w:rPr>
        <w:tab/>
      </w:r>
      <w:r w:rsidRPr="00390924">
        <w:rPr>
          <w:caps/>
          <w:lang w:val="sr-Latn-CS"/>
        </w:rPr>
        <w:t xml:space="preserve">Šta treba da znate prIJe nego što uzmete lIJek </w:t>
      </w:r>
      <w:r w:rsidR="00CF0172">
        <w:rPr>
          <w:lang w:val="sr-Latn-CS"/>
        </w:rPr>
        <w:t>F</w:t>
      </w:r>
      <w:r w:rsidR="00707353">
        <w:rPr>
          <w:lang w:val="sr-Latn-CS"/>
        </w:rPr>
        <w:t>EBRICET</w:t>
      </w:r>
    </w:p>
    <w:p w14:paraId="362AACFB" w14:textId="09B5C740" w:rsidR="00177D7F" w:rsidRPr="00F44965" w:rsidRDefault="00177D7F" w:rsidP="00CA5510">
      <w:pPr>
        <w:rPr>
          <w:b/>
          <w:i/>
          <w:szCs w:val="22"/>
          <w:lang w:val="ru-RU"/>
        </w:rPr>
      </w:pPr>
      <w:r w:rsidRPr="00F44965">
        <w:rPr>
          <w:b/>
          <w:bCs/>
          <w:szCs w:val="22"/>
          <w:lang w:val="sr-Latn-CS"/>
        </w:rPr>
        <w:t>L</w:t>
      </w:r>
      <w:r w:rsidR="00FB222A">
        <w:rPr>
          <w:b/>
          <w:bCs/>
          <w:szCs w:val="22"/>
          <w:lang w:val="sr-Latn-CS"/>
        </w:rPr>
        <w:t>ij</w:t>
      </w:r>
      <w:r w:rsidRPr="00F44965">
        <w:rPr>
          <w:b/>
          <w:bCs/>
          <w:szCs w:val="22"/>
          <w:lang w:val="sr-Latn-CS"/>
        </w:rPr>
        <w:t>ek</w:t>
      </w:r>
      <w:r w:rsidRPr="00F44965">
        <w:rPr>
          <w:b/>
          <w:szCs w:val="22"/>
          <w:lang w:val="ru-RU"/>
        </w:rPr>
        <w:t xml:space="preserve"> </w:t>
      </w:r>
      <w:r w:rsidR="00CF0172" w:rsidRPr="00CF0172">
        <w:rPr>
          <w:b/>
          <w:szCs w:val="22"/>
          <w:lang w:val="sr-Latn-CS"/>
        </w:rPr>
        <w:t>Febricet</w:t>
      </w:r>
      <w:r w:rsidR="00CF0172" w:rsidRPr="00F44965">
        <w:rPr>
          <w:b/>
          <w:szCs w:val="22"/>
          <w:lang w:val="ru-RU"/>
        </w:rPr>
        <w:t xml:space="preserve"> </w:t>
      </w:r>
      <w:r w:rsidRPr="00F44965">
        <w:rPr>
          <w:b/>
          <w:szCs w:val="22"/>
          <w:lang w:val="ru-RU"/>
        </w:rPr>
        <w:t>ne sm</w:t>
      </w:r>
      <w:r w:rsidR="003D55D8">
        <w:rPr>
          <w:b/>
          <w:szCs w:val="22"/>
          <w:lang w:val="sr-Latn-ME"/>
        </w:rPr>
        <w:t>ijete koristiti</w:t>
      </w:r>
      <w:r w:rsidRPr="00F44965">
        <w:rPr>
          <w:b/>
          <w:szCs w:val="22"/>
          <w:lang w:val="ru-RU"/>
        </w:rPr>
        <w:t>:</w:t>
      </w:r>
    </w:p>
    <w:p w14:paraId="1E3AFC04" w14:textId="77777777" w:rsidR="00177D7F" w:rsidRPr="00E957A1" w:rsidRDefault="00177D7F" w:rsidP="00CA5510">
      <w:pPr>
        <w:rPr>
          <w:szCs w:val="22"/>
          <w:lang w:val="sl-SI"/>
        </w:rPr>
      </w:pPr>
    </w:p>
    <w:p w14:paraId="57E2EF55" w14:textId="29B1347C" w:rsidR="00CF0172" w:rsidRPr="00E957A1" w:rsidRDefault="00FB5F70" w:rsidP="00CF0172">
      <w:pPr>
        <w:tabs>
          <w:tab w:val="left" w:pos="1080"/>
        </w:tabs>
        <w:rPr>
          <w:szCs w:val="22"/>
          <w:lang w:val="sl-SI"/>
        </w:rPr>
      </w:pPr>
      <w:r w:rsidRPr="00E957A1">
        <w:rPr>
          <w:szCs w:val="22"/>
          <w:lang w:val="sl-SI"/>
        </w:rPr>
        <w:t>•</w:t>
      </w:r>
      <w:r w:rsidRPr="00E957A1">
        <w:rPr>
          <w:szCs w:val="22"/>
          <w:lang w:val="sl-SI"/>
        </w:rPr>
        <w:tab/>
      </w:r>
      <w:r w:rsidR="001A0256" w:rsidRPr="00E957A1">
        <w:rPr>
          <w:szCs w:val="22"/>
          <w:lang w:val="sl-SI"/>
        </w:rPr>
        <w:t xml:space="preserve">Lijek </w:t>
      </w:r>
      <w:r w:rsidR="00CF0172" w:rsidRPr="00E957A1">
        <w:rPr>
          <w:szCs w:val="22"/>
          <w:lang w:val="sl-SI"/>
        </w:rPr>
        <w:t>Febricet</w:t>
      </w:r>
      <w:r w:rsidR="00CF0172" w:rsidRPr="002A0583">
        <w:rPr>
          <w:szCs w:val="22"/>
          <w:lang w:val="sr-Latn-CS"/>
        </w:rPr>
        <w:t xml:space="preserve"> ne sm</w:t>
      </w:r>
      <w:r w:rsidR="003D55D8">
        <w:rPr>
          <w:szCs w:val="22"/>
          <w:lang w:val="sr-Latn-CS"/>
        </w:rPr>
        <w:t>ije</w:t>
      </w:r>
      <w:r w:rsidR="00CF0172" w:rsidRPr="002A0583">
        <w:rPr>
          <w:szCs w:val="22"/>
          <w:lang w:val="sr-Latn-CS"/>
        </w:rPr>
        <w:t>te uzimati u</w:t>
      </w:r>
      <w:r w:rsidR="00CF0172" w:rsidRPr="00E957A1">
        <w:rPr>
          <w:szCs w:val="22"/>
          <w:lang w:val="sl-SI"/>
        </w:rPr>
        <w:t>koliko</w:t>
      </w:r>
      <w:r w:rsidR="00E1427C" w:rsidRPr="00E957A1">
        <w:rPr>
          <w:szCs w:val="22"/>
          <w:lang w:val="sl-SI"/>
        </w:rPr>
        <w:t xml:space="preserve"> ste</w:t>
      </w:r>
      <w:r w:rsidR="00CF0172" w:rsidRPr="00E957A1">
        <w:rPr>
          <w:szCs w:val="22"/>
          <w:lang w:val="sl-SI"/>
        </w:rPr>
        <w:t xml:space="preserve"> alergi</w:t>
      </w:r>
      <w:r w:rsidR="00E1427C" w:rsidRPr="00E957A1">
        <w:rPr>
          <w:szCs w:val="22"/>
          <w:lang w:val="sl-SI"/>
        </w:rPr>
        <w:t>čni</w:t>
      </w:r>
      <w:r w:rsidR="00CF0172" w:rsidRPr="00E957A1">
        <w:rPr>
          <w:szCs w:val="22"/>
          <w:lang w:val="sl-SI"/>
        </w:rPr>
        <w:t xml:space="preserve"> </w:t>
      </w:r>
      <w:r w:rsidR="00CF0172" w:rsidRPr="002A0583">
        <w:rPr>
          <w:szCs w:val="22"/>
          <w:lang w:val="sr-Latn-CS"/>
        </w:rPr>
        <w:t>(preos</w:t>
      </w:r>
      <w:r w:rsidR="003D55D8">
        <w:rPr>
          <w:szCs w:val="22"/>
          <w:lang w:val="sr-Latn-CS"/>
        </w:rPr>
        <w:t>j</w:t>
      </w:r>
      <w:r w:rsidR="00CF0172" w:rsidRPr="002A0583">
        <w:rPr>
          <w:szCs w:val="22"/>
          <w:lang w:val="sr-Latn-CS"/>
        </w:rPr>
        <w:t xml:space="preserve">etljivost) </w:t>
      </w:r>
      <w:r w:rsidR="00CF0172" w:rsidRPr="00E957A1">
        <w:rPr>
          <w:szCs w:val="22"/>
          <w:lang w:val="sl-SI"/>
        </w:rPr>
        <w:t xml:space="preserve">na paracetamol ili </w:t>
      </w:r>
      <w:r w:rsidR="00E1427C" w:rsidRPr="00E957A1">
        <w:rPr>
          <w:szCs w:val="22"/>
          <w:lang w:val="sl-SI"/>
        </w:rPr>
        <w:t>na bilo koju od pomoćnih supstanci ovog</w:t>
      </w:r>
      <w:r w:rsidR="00CF0172" w:rsidRPr="00E957A1">
        <w:rPr>
          <w:szCs w:val="22"/>
          <w:lang w:val="sl-SI"/>
        </w:rPr>
        <w:t xml:space="preserve"> </w:t>
      </w:r>
      <w:r w:rsidR="00A720D2" w:rsidRPr="00E957A1">
        <w:rPr>
          <w:szCs w:val="22"/>
          <w:lang w:val="sl-SI"/>
        </w:rPr>
        <w:t>lijek</w:t>
      </w:r>
      <w:r w:rsidR="00CF0172" w:rsidRPr="00E957A1">
        <w:rPr>
          <w:szCs w:val="22"/>
          <w:lang w:val="sl-SI"/>
        </w:rPr>
        <w:t>a (</w:t>
      </w:r>
      <w:r w:rsidR="003D55D8" w:rsidRPr="00E957A1">
        <w:rPr>
          <w:szCs w:val="22"/>
          <w:lang w:val="sl-SI"/>
        </w:rPr>
        <w:t>pogledati dio</w:t>
      </w:r>
      <w:r w:rsidR="00E1427C" w:rsidRPr="00E957A1">
        <w:rPr>
          <w:szCs w:val="22"/>
          <w:lang w:val="sl-SI"/>
        </w:rPr>
        <w:t xml:space="preserve"> </w:t>
      </w:r>
      <w:r w:rsidR="00E1427C" w:rsidRPr="003456E9">
        <w:rPr>
          <w:szCs w:val="22"/>
          <w:lang w:val="sr-Latn-RS"/>
        </w:rPr>
        <w:t>„</w:t>
      </w:r>
      <w:r w:rsidR="00E1427C" w:rsidRPr="00E957A1">
        <w:rPr>
          <w:i/>
          <w:lang w:val="sl-SI"/>
        </w:rPr>
        <w:t>Sadržaj pakovanja i ostale informacije</w:t>
      </w:r>
      <w:r w:rsidR="00CF0172" w:rsidRPr="00E957A1">
        <w:rPr>
          <w:i/>
          <w:szCs w:val="22"/>
          <w:lang w:val="sl-SI"/>
        </w:rPr>
        <w:t>”</w:t>
      </w:r>
      <w:r w:rsidR="00CF0172" w:rsidRPr="00E957A1">
        <w:rPr>
          <w:szCs w:val="22"/>
          <w:lang w:val="sl-SI"/>
        </w:rPr>
        <w:t>).</w:t>
      </w:r>
    </w:p>
    <w:p w14:paraId="38046D77" w14:textId="0E3736B7" w:rsidR="00CF0172" w:rsidRPr="00E957A1" w:rsidRDefault="00CF0172" w:rsidP="00CF0172">
      <w:pPr>
        <w:tabs>
          <w:tab w:val="left" w:pos="1080"/>
        </w:tabs>
        <w:rPr>
          <w:szCs w:val="22"/>
          <w:lang w:val="sl-SI"/>
        </w:rPr>
      </w:pPr>
      <w:r w:rsidRPr="00E957A1">
        <w:rPr>
          <w:szCs w:val="22"/>
          <w:lang w:val="sl-SI"/>
        </w:rPr>
        <w:t xml:space="preserve">Takođe </w:t>
      </w:r>
      <w:r w:rsidR="001A0256" w:rsidRPr="00E957A1">
        <w:rPr>
          <w:szCs w:val="22"/>
          <w:lang w:val="sl-SI"/>
        </w:rPr>
        <w:t>ga</w:t>
      </w:r>
      <w:r w:rsidRPr="00E957A1">
        <w:rPr>
          <w:szCs w:val="22"/>
          <w:lang w:val="sl-SI"/>
        </w:rPr>
        <w:t xml:space="preserve"> ne sm</w:t>
      </w:r>
      <w:r w:rsidR="003D55D8" w:rsidRPr="00E957A1">
        <w:rPr>
          <w:szCs w:val="22"/>
          <w:lang w:val="sl-SI"/>
        </w:rPr>
        <w:t>ijet</w:t>
      </w:r>
      <w:r w:rsidRPr="00E957A1">
        <w:rPr>
          <w:szCs w:val="22"/>
          <w:lang w:val="sl-SI"/>
        </w:rPr>
        <w:t>e uzimati ako već koristite neki</w:t>
      </w:r>
      <w:r w:rsidR="00E1427C" w:rsidRPr="00E957A1">
        <w:rPr>
          <w:szCs w:val="22"/>
          <w:lang w:val="sl-SI"/>
        </w:rPr>
        <w:t xml:space="preserve"> drugi </w:t>
      </w:r>
      <w:r w:rsidR="00A720D2" w:rsidRPr="00E957A1">
        <w:rPr>
          <w:szCs w:val="22"/>
          <w:lang w:val="sl-SI"/>
        </w:rPr>
        <w:t>lijek</w:t>
      </w:r>
      <w:r w:rsidRPr="00E957A1">
        <w:rPr>
          <w:szCs w:val="22"/>
          <w:lang w:val="sl-SI"/>
        </w:rPr>
        <w:t xml:space="preserve"> koji sadrži paracetamol.</w:t>
      </w:r>
    </w:p>
    <w:p w14:paraId="1CE8430D" w14:textId="77777777" w:rsidR="004D1D48" w:rsidRPr="00E957A1" w:rsidRDefault="004D1D48" w:rsidP="00CA5510">
      <w:pPr>
        <w:rPr>
          <w:szCs w:val="22"/>
          <w:lang w:val="sl-SI"/>
        </w:rPr>
      </w:pPr>
    </w:p>
    <w:p w14:paraId="156114E1" w14:textId="22198DEC" w:rsidR="00177D7F" w:rsidRPr="00E957A1" w:rsidRDefault="00177D7F" w:rsidP="00CA5510">
      <w:pPr>
        <w:rPr>
          <w:b/>
          <w:bCs/>
          <w:iCs/>
          <w:szCs w:val="22"/>
          <w:lang w:val="sl-SI"/>
        </w:rPr>
      </w:pPr>
      <w:r w:rsidRPr="00E957A1">
        <w:rPr>
          <w:b/>
          <w:bCs/>
          <w:iCs/>
          <w:szCs w:val="22"/>
          <w:lang w:val="sl-SI"/>
        </w:rPr>
        <w:t>Upozorenja i m</w:t>
      </w:r>
      <w:r w:rsidR="00DB57BC" w:rsidRPr="00E957A1">
        <w:rPr>
          <w:b/>
          <w:bCs/>
          <w:iCs/>
          <w:szCs w:val="22"/>
          <w:lang w:val="sl-SI"/>
        </w:rPr>
        <w:t>j</w:t>
      </w:r>
      <w:r w:rsidRPr="00E957A1">
        <w:rPr>
          <w:b/>
          <w:bCs/>
          <w:iCs/>
          <w:szCs w:val="22"/>
          <w:lang w:val="sl-SI"/>
        </w:rPr>
        <w:t>ere opreza</w:t>
      </w:r>
    </w:p>
    <w:p w14:paraId="486AB655" w14:textId="77777777" w:rsidR="00BF6B54" w:rsidRPr="00010E79" w:rsidRDefault="00BF6B54" w:rsidP="00CA5510">
      <w:pPr>
        <w:rPr>
          <w:b/>
          <w:bCs/>
          <w:szCs w:val="22"/>
          <w:lang w:val="sr-Cyrl-RS"/>
        </w:rPr>
      </w:pPr>
    </w:p>
    <w:p w14:paraId="40E1B65E" w14:textId="4C93B078" w:rsidR="00546E04" w:rsidRPr="00E957A1" w:rsidRDefault="00BF6B54" w:rsidP="00FB5F70">
      <w:pPr>
        <w:rPr>
          <w:szCs w:val="22"/>
          <w:lang w:val="sl-SI"/>
        </w:rPr>
      </w:pPr>
      <w:r w:rsidRPr="00E957A1">
        <w:rPr>
          <w:szCs w:val="22"/>
          <w:lang w:val="sl-SI"/>
        </w:rPr>
        <w:t xml:space="preserve">Razgovarajte sa svojim </w:t>
      </w:r>
      <w:r w:rsidR="0075096E" w:rsidRPr="00E957A1">
        <w:rPr>
          <w:szCs w:val="22"/>
          <w:lang w:val="sl-SI"/>
        </w:rPr>
        <w:t>ljekar</w:t>
      </w:r>
      <w:r w:rsidRPr="00E957A1">
        <w:rPr>
          <w:szCs w:val="22"/>
          <w:lang w:val="sl-SI"/>
        </w:rPr>
        <w:t>om ili farmaceutom pr</w:t>
      </w:r>
      <w:r w:rsidR="0075096E" w:rsidRPr="00E957A1">
        <w:rPr>
          <w:szCs w:val="22"/>
          <w:lang w:val="sl-SI"/>
        </w:rPr>
        <w:t>ij</w:t>
      </w:r>
      <w:r w:rsidRPr="00E957A1">
        <w:rPr>
          <w:szCs w:val="22"/>
          <w:lang w:val="sl-SI"/>
        </w:rPr>
        <w:t xml:space="preserve">e nego što uzmete </w:t>
      </w:r>
      <w:r w:rsidR="00A720D2" w:rsidRPr="00E957A1">
        <w:rPr>
          <w:szCs w:val="22"/>
          <w:lang w:val="sl-SI"/>
        </w:rPr>
        <w:t>lijek</w:t>
      </w:r>
      <w:r w:rsidR="00CF0172" w:rsidRPr="00CF0172">
        <w:rPr>
          <w:szCs w:val="22"/>
          <w:lang w:val="sr-Latn-CS"/>
        </w:rPr>
        <w:t xml:space="preserve"> </w:t>
      </w:r>
      <w:r w:rsidR="00CF0172">
        <w:rPr>
          <w:szCs w:val="22"/>
          <w:lang w:val="sr-Latn-CS"/>
        </w:rPr>
        <w:t>Febricet</w:t>
      </w:r>
      <w:r w:rsidR="00546E04" w:rsidRPr="00E957A1">
        <w:rPr>
          <w:szCs w:val="22"/>
          <w:lang w:val="sl-SI"/>
        </w:rPr>
        <w:t>.</w:t>
      </w:r>
      <w:r w:rsidR="00924F4B" w:rsidRPr="00E957A1">
        <w:rPr>
          <w:szCs w:val="22"/>
          <w:lang w:val="sl-SI"/>
        </w:rPr>
        <w:t xml:space="preserve"> </w:t>
      </w:r>
      <w:r w:rsidR="00FB5F70" w:rsidRPr="00E957A1">
        <w:rPr>
          <w:szCs w:val="22"/>
          <w:lang w:val="sl-SI"/>
        </w:rPr>
        <w:t xml:space="preserve">Upozorite Vašeg </w:t>
      </w:r>
      <w:r w:rsidR="0075096E" w:rsidRPr="00E957A1">
        <w:rPr>
          <w:szCs w:val="22"/>
          <w:lang w:val="sl-SI"/>
        </w:rPr>
        <w:t>ljekara</w:t>
      </w:r>
      <w:r w:rsidR="00FB5F70" w:rsidRPr="00E957A1">
        <w:rPr>
          <w:szCs w:val="22"/>
          <w:lang w:val="sl-SI"/>
        </w:rPr>
        <w:t xml:space="preserve"> ili farmaceuta ako: </w:t>
      </w:r>
    </w:p>
    <w:p w14:paraId="2E1E05AC" w14:textId="51CBDC09" w:rsidR="00082EA8" w:rsidRPr="00E957A1" w:rsidRDefault="00FB5F70" w:rsidP="00082EA8">
      <w:pPr>
        <w:rPr>
          <w:szCs w:val="22"/>
          <w:lang w:val="sl-SI"/>
        </w:rPr>
      </w:pPr>
      <w:r w:rsidRPr="00E957A1">
        <w:rPr>
          <w:szCs w:val="22"/>
          <w:lang w:val="sl-SI"/>
        </w:rPr>
        <w:t>•</w:t>
      </w:r>
      <w:r w:rsidRPr="00E957A1">
        <w:rPr>
          <w:szCs w:val="22"/>
          <w:lang w:val="sl-SI"/>
        </w:rPr>
        <w:tab/>
      </w:r>
      <w:r w:rsidR="00176DB2" w:rsidRPr="00E957A1">
        <w:rPr>
          <w:szCs w:val="22"/>
          <w:lang w:val="sl-SI"/>
        </w:rPr>
        <w:t>Ako imate teško oboljenje jetre ili bubrega, uključujući oboljenje jetre izazvano alkoholom ili G-6-PD deficijenciju (nasl</w:t>
      </w:r>
      <w:r w:rsidR="001A0256" w:rsidRPr="00E957A1">
        <w:rPr>
          <w:szCs w:val="22"/>
          <w:lang w:val="sl-SI"/>
        </w:rPr>
        <w:t>j</w:t>
      </w:r>
      <w:r w:rsidR="00176DB2" w:rsidRPr="00E957A1">
        <w:rPr>
          <w:szCs w:val="22"/>
          <w:lang w:val="sl-SI"/>
        </w:rPr>
        <w:t>edno oboljenje koje dovodi do smanjenog broja crvenih krvnih zrnaca)</w:t>
      </w:r>
      <w:r w:rsidR="00097CEA" w:rsidRPr="00E957A1">
        <w:rPr>
          <w:szCs w:val="22"/>
          <w:lang w:val="sl-SI"/>
        </w:rPr>
        <w:t>.</w:t>
      </w:r>
    </w:p>
    <w:p w14:paraId="4BFC67A8" w14:textId="77777777" w:rsidR="004D1D48" w:rsidRPr="00E957A1" w:rsidRDefault="004D1D48" w:rsidP="00CA5510">
      <w:pPr>
        <w:rPr>
          <w:szCs w:val="22"/>
          <w:lang w:val="sl-SI"/>
        </w:rPr>
      </w:pPr>
    </w:p>
    <w:p w14:paraId="75A91767" w14:textId="77777777" w:rsidR="00D6196E" w:rsidRPr="00390924" w:rsidRDefault="00D6196E" w:rsidP="00D6196E">
      <w:pPr>
        <w:rPr>
          <w:b/>
          <w:szCs w:val="22"/>
          <w:lang w:val="sr-Latn-CS"/>
        </w:rPr>
      </w:pPr>
      <w:r w:rsidRPr="00390924">
        <w:rPr>
          <w:b/>
          <w:szCs w:val="22"/>
          <w:lang w:val="sr-Latn-CS"/>
        </w:rPr>
        <w:t>Primjena drugih ljekova</w:t>
      </w:r>
    </w:p>
    <w:p w14:paraId="74E1234A" w14:textId="77777777" w:rsidR="00280CF3" w:rsidRPr="00E957A1" w:rsidRDefault="00280CF3" w:rsidP="00CA5510">
      <w:pPr>
        <w:rPr>
          <w:b/>
          <w:szCs w:val="22"/>
          <w:lang w:val="sl-SI"/>
        </w:rPr>
      </w:pPr>
    </w:p>
    <w:p w14:paraId="7C13B19C" w14:textId="773AD0C3" w:rsidR="00FD077E" w:rsidRPr="00E957A1" w:rsidRDefault="00FD077E" w:rsidP="00FD077E">
      <w:pPr>
        <w:rPr>
          <w:iCs/>
          <w:szCs w:val="22"/>
          <w:lang w:val="sl-SI"/>
        </w:rPr>
      </w:pPr>
      <w:r w:rsidRPr="00E957A1">
        <w:rPr>
          <w:iCs/>
          <w:szCs w:val="22"/>
          <w:lang w:val="sl-SI"/>
        </w:rPr>
        <w:t>Obav</w:t>
      </w:r>
      <w:r w:rsidR="0075096E" w:rsidRPr="00E957A1">
        <w:rPr>
          <w:iCs/>
          <w:szCs w:val="22"/>
          <w:lang w:val="sl-SI"/>
        </w:rPr>
        <w:t>ij</w:t>
      </w:r>
      <w:r w:rsidRPr="00E957A1">
        <w:rPr>
          <w:iCs/>
          <w:szCs w:val="22"/>
          <w:lang w:val="sl-SI"/>
        </w:rPr>
        <w:t>estite Vašeg</w:t>
      </w:r>
      <w:r w:rsidR="001D2FBA" w:rsidRPr="00E957A1">
        <w:rPr>
          <w:iCs/>
          <w:szCs w:val="22"/>
          <w:lang w:val="sl-SI"/>
        </w:rPr>
        <w:t xml:space="preserve"> </w:t>
      </w:r>
      <w:r w:rsidR="0075096E" w:rsidRPr="00E957A1">
        <w:rPr>
          <w:iCs/>
          <w:szCs w:val="22"/>
          <w:lang w:val="sl-SI"/>
        </w:rPr>
        <w:t>ljekara</w:t>
      </w:r>
      <w:r w:rsidRPr="00E957A1">
        <w:rPr>
          <w:iCs/>
          <w:szCs w:val="22"/>
          <w:lang w:val="sl-SI"/>
        </w:rPr>
        <w:t xml:space="preserve"> ili farmaceuta ukoliko uzimate, donedavno ste uzimali ili ćete možda uzimati bilo koje druge l</w:t>
      </w:r>
      <w:r w:rsidR="000022D1" w:rsidRPr="00E957A1">
        <w:rPr>
          <w:iCs/>
          <w:szCs w:val="22"/>
          <w:lang w:val="sl-SI"/>
        </w:rPr>
        <w:t>j</w:t>
      </w:r>
      <w:r w:rsidRPr="00E957A1">
        <w:rPr>
          <w:iCs/>
          <w:szCs w:val="22"/>
          <w:lang w:val="sl-SI"/>
        </w:rPr>
        <w:t>ekove.</w:t>
      </w:r>
    </w:p>
    <w:p w14:paraId="1A91A4E3" w14:textId="77777777" w:rsidR="00774F2B" w:rsidRPr="00E957A1" w:rsidRDefault="00774F2B" w:rsidP="00774F2B">
      <w:pPr>
        <w:rPr>
          <w:szCs w:val="22"/>
          <w:lang w:val="sl-SI"/>
        </w:rPr>
      </w:pPr>
    </w:p>
    <w:p w14:paraId="606F4BA4" w14:textId="1B7F91B4" w:rsidR="00851B19" w:rsidRPr="00E957A1" w:rsidRDefault="00774F2B" w:rsidP="00774F2B">
      <w:pPr>
        <w:rPr>
          <w:szCs w:val="22"/>
          <w:lang w:val="it-IT"/>
        </w:rPr>
      </w:pPr>
      <w:r w:rsidRPr="00E957A1">
        <w:rPr>
          <w:szCs w:val="22"/>
          <w:lang w:val="it-IT"/>
        </w:rPr>
        <w:t>Pojedini l</w:t>
      </w:r>
      <w:r w:rsidR="000022D1" w:rsidRPr="00E957A1">
        <w:rPr>
          <w:szCs w:val="22"/>
          <w:lang w:val="it-IT"/>
        </w:rPr>
        <w:t>j</w:t>
      </w:r>
      <w:r w:rsidRPr="00E957A1">
        <w:rPr>
          <w:szCs w:val="22"/>
          <w:lang w:val="it-IT"/>
        </w:rPr>
        <w:t>ekovi mogu uticati na Vašu terapiju. Obav</w:t>
      </w:r>
      <w:r w:rsidR="0075096E" w:rsidRPr="00E957A1">
        <w:rPr>
          <w:szCs w:val="22"/>
          <w:lang w:val="it-IT"/>
        </w:rPr>
        <w:t>ije</w:t>
      </w:r>
      <w:r w:rsidRPr="00E957A1">
        <w:rPr>
          <w:szCs w:val="22"/>
          <w:lang w:val="it-IT"/>
        </w:rPr>
        <w:t xml:space="preserve">stite Vašeg </w:t>
      </w:r>
      <w:r w:rsidR="0075096E" w:rsidRPr="00E957A1">
        <w:rPr>
          <w:szCs w:val="22"/>
          <w:lang w:val="it-IT"/>
        </w:rPr>
        <w:t>ljekara</w:t>
      </w:r>
      <w:r w:rsidRPr="00E957A1">
        <w:rPr>
          <w:szCs w:val="22"/>
          <w:lang w:val="it-IT"/>
        </w:rPr>
        <w:t xml:space="preserve"> ili farmaceuta ukoliko uzimate neke od sl</w:t>
      </w:r>
      <w:r w:rsidR="007D46E8" w:rsidRPr="00E957A1">
        <w:rPr>
          <w:szCs w:val="22"/>
          <w:lang w:val="it-IT"/>
        </w:rPr>
        <w:t>je</w:t>
      </w:r>
      <w:r w:rsidRPr="00E957A1">
        <w:rPr>
          <w:szCs w:val="22"/>
          <w:lang w:val="it-IT"/>
        </w:rPr>
        <w:t>dećih l</w:t>
      </w:r>
      <w:r w:rsidR="000022D1" w:rsidRPr="00E957A1">
        <w:rPr>
          <w:szCs w:val="22"/>
          <w:lang w:val="it-IT"/>
        </w:rPr>
        <w:t>j</w:t>
      </w:r>
      <w:r w:rsidRPr="00E957A1">
        <w:rPr>
          <w:szCs w:val="22"/>
          <w:lang w:val="it-IT"/>
        </w:rPr>
        <w:t>ekova:</w:t>
      </w:r>
    </w:p>
    <w:p w14:paraId="28B5AEBE" w14:textId="18C2869B" w:rsidR="00176DB2" w:rsidRPr="005C2F93" w:rsidRDefault="00176DB2" w:rsidP="00176DB2">
      <w:pPr>
        <w:numPr>
          <w:ilvl w:val="0"/>
          <w:numId w:val="12"/>
        </w:numPr>
        <w:tabs>
          <w:tab w:val="clear" w:pos="284"/>
          <w:tab w:val="left" w:pos="1080"/>
        </w:tabs>
        <w:rPr>
          <w:szCs w:val="22"/>
          <w:lang w:val="it-IT"/>
        </w:rPr>
      </w:pPr>
      <w:r w:rsidRPr="00E957A1">
        <w:rPr>
          <w:szCs w:val="22"/>
          <w:lang w:val="it-IT"/>
        </w:rPr>
        <w:t>metoklopramid ili domperidon (</w:t>
      </w:r>
      <w:r w:rsidR="00FB2A91" w:rsidRPr="00E957A1">
        <w:rPr>
          <w:szCs w:val="22"/>
          <w:lang w:val="it-IT"/>
        </w:rPr>
        <w:t xml:space="preserve">koriste </w:t>
      </w:r>
      <w:r w:rsidRPr="00E957A1">
        <w:rPr>
          <w:szCs w:val="22"/>
          <w:lang w:val="it-IT"/>
        </w:rPr>
        <w:t>za l</w:t>
      </w:r>
      <w:r w:rsidR="007D46E8" w:rsidRPr="00E957A1">
        <w:rPr>
          <w:szCs w:val="22"/>
          <w:lang w:val="it-IT"/>
        </w:rPr>
        <w:t>iječ</w:t>
      </w:r>
      <w:r w:rsidRPr="00E957A1">
        <w:rPr>
          <w:szCs w:val="22"/>
          <w:lang w:val="it-IT"/>
        </w:rPr>
        <w:t>enje mučnine ili povraćanja)</w:t>
      </w:r>
    </w:p>
    <w:p w14:paraId="5CFD7288" w14:textId="3AF21A55" w:rsidR="00176DB2" w:rsidRPr="005C2F93" w:rsidRDefault="00176DB2" w:rsidP="00176DB2">
      <w:pPr>
        <w:numPr>
          <w:ilvl w:val="0"/>
          <w:numId w:val="12"/>
        </w:numPr>
        <w:tabs>
          <w:tab w:val="clear" w:pos="284"/>
          <w:tab w:val="left" w:pos="1080"/>
        </w:tabs>
        <w:rPr>
          <w:szCs w:val="22"/>
          <w:lang w:val="it-IT"/>
        </w:rPr>
      </w:pPr>
      <w:r w:rsidRPr="00E957A1">
        <w:rPr>
          <w:szCs w:val="22"/>
          <w:lang w:val="it-IT"/>
        </w:rPr>
        <w:t>holestiramin (</w:t>
      </w:r>
      <w:r w:rsidR="00FB2A91" w:rsidRPr="00E957A1">
        <w:rPr>
          <w:szCs w:val="22"/>
          <w:lang w:val="it-IT"/>
        </w:rPr>
        <w:t xml:space="preserve">koristi </w:t>
      </w:r>
      <w:r w:rsidRPr="00E957A1">
        <w:rPr>
          <w:szCs w:val="22"/>
          <w:lang w:val="it-IT"/>
        </w:rPr>
        <w:t xml:space="preserve">za </w:t>
      </w:r>
      <w:r w:rsidR="007D46E8" w:rsidRPr="00E957A1">
        <w:rPr>
          <w:szCs w:val="22"/>
          <w:lang w:val="it-IT"/>
        </w:rPr>
        <w:t>liječenje</w:t>
      </w:r>
      <w:r w:rsidRPr="00E957A1">
        <w:rPr>
          <w:szCs w:val="22"/>
          <w:lang w:val="it-IT"/>
        </w:rPr>
        <w:t xml:space="preserve"> povišen</w:t>
      </w:r>
      <w:r w:rsidR="00FB2A91" w:rsidRPr="00E957A1">
        <w:rPr>
          <w:szCs w:val="22"/>
          <w:lang w:val="it-IT"/>
        </w:rPr>
        <w:t>e vr</w:t>
      </w:r>
      <w:r w:rsidR="007D46E8" w:rsidRPr="00E957A1">
        <w:rPr>
          <w:szCs w:val="22"/>
          <w:lang w:val="it-IT"/>
        </w:rPr>
        <w:t>ije</w:t>
      </w:r>
      <w:r w:rsidR="00FB2A91" w:rsidRPr="00E957A1">
        <w:rPr>
          <w:szCs w:val="22"/>
          <w:lang w:val="it-IT"/>
        </w:rPr>
        <w:t>dnosti</w:t>
      </w:r>
      <w:r w:rsidRPr="00E957A1">
        <w:rPr>
          <w:szCs w:val="22"/>
          <w:lang w:val="it-IT"/>
        </w:rPr>
        <w:t xml:space="preserve"> holesterola)</w:t>
      </w:r>
    </w:p>
    <w:p w14:paraId="021FBE80" w14:textId="06397550" w:rsidR="00176DB2" w:rsidRPr="005C2F93" w:rsidRDefault="00176DB2" w:rsidP="00176DB2">
      <w:pPr>
        <w:numPr>
          <w:ilvl w:val="0"/>
          <w:numId w:val="12"/>
        </w:numPr>
        <w:tabs>
          <w:tab w:val="clear" w:pos="284"/>
          <w:tab w:val="left" w:pos="1080"/>
        </w:tabs>
        <w:rPr>
          <w:szCs w:val="22"/>
          <w:lang w:val="it-IT"/>
        </w:rPr>
      </w:pPr>
      <w:r w:rsidRPr="00E957A1">
        <w:rPr>
          <w:szCs w:val="22"/>
          <w:lang w:val="it-IT"/>
        </w:rPr>
        <w:t>antikoagulanse (</w:t>
      </w:r>
      <w:r w:rsidR="00A720D2" w:rsidRPr="00E957A1">
        <w:rPr>
          <w:szCs w:val="22"/>
          <w:lang w:val="it-IT"/>
        </w:rPr>
        <w:t>lijek</w:t>
      </w:r>
      <w:r w:rsidRPr="00E957A1">
        <w:rPr>
          <w:szCs w:val="22"/>
          <w:lang w:val="it-IT"/>
        </w:rPr>
        <w:t>ove koji</w:t>
      </w:r>
      <w:r w:rsidR="00FB2A91" w:rsidRPr="00E957A1">
        <w:rPr>
          <w:szCs w:val="22"/>
          <w:lang w:val="it-IT"/>
        </w:rPr>
        <w:t xml:space="preserve"> se koriste za</w:t>
      </w:r>
      <w:r w:rsidRPr="00E957A1">
        <w:rPr>
          <w:szCs w:val="22"/>
          <w:lang w:val="it-IT"/>
        </w:rPr>
        <w:t xml:space="preserve"> spr</w:t>
      </w:r>
      <w:r w:rsidR="007D46E8" w:rsidRPr="00E957A1">
        <w:rPr>
          <w:szCs w:val="22"/>
          <w:lang w:val="it-IT"/>
        </w:rPr>
        <w:t>je</w:t>
      </w:r>
      <w:r w:rsidRPr="00E957A1">
        <w:rPr>
          <w:szCs w:val="22"/>
          <w:lang w:val="it-IT"/>
        </w:rPr>
        <w:t>čavaj</w:t>
      </w:r>
      <w:r w:rsidR="00FB2A91" w:rsidRPr="00E957A1">
        <w:rPr>
          <w:szCs w:val="22"/>
          <w:lang w:val="it-IT"/>
        </w:rPr>
        <w:t>e</w:t>
      </w:r>
      <w:r w:rsidRPr="00E957A1">
        <w:rPr>
          <w:szCs w:val="22"/>
          <w:lang w:val="it-IT"/>
        </w:rPr>
        <w:t xml:space="preserve"> zgrušavanj</w:t>
      </w:r>
      <w:r w:rsidR="00FB2A91" w:rsidRPr="00E957A1">
        <w:rPr>
          <w:szCs w:val="22"/>
          <w:lang w:val="it-IT"/>
        </w:rPr>
        <w:t>a</w:t>
      </w:r>
      <w:r w:rsidRPr="00E957A1">
        <w:rPr>
          <w:szCs w:val="22"/>
          <w:lang w:val="it-IT"/>
        </w:rPr>
        <w:t xml:space="preserve"> krvi, n</w:t>
      </w:r>
      <w:r w:rsidR="00FB2A91" w:rsidRPr="00E957A1">
        <w:rPr>
          <w:szCs w:val="22"/>
          <w:lang w:val="it-IT"/>
        </w:rPr>
        <w:t>pr.</w:t>
      </w:r>
      <w:r w:rsidRPr="00E957A1">
        <w:rPr>
          <w:szCs w:val="22"/>
          <w:lang w:val="it-IT"/>
        </w:rPr>
        <w:t xml:space="preserve"> varfarin)</w:t>
      </w:r>
    </w:p>
    <w:p w14:paraId="7E71FA80" w14:textId="54AFE0FF" w:rsidR="00C01364" w:rsidRPr="00D70BEF" w:rsidRDefault="00176DB2" w:rsidP="00176DB2">
      <w:pPr>
        <w:numPr>
          <w:ilvl w:val="0"/>
          <w:numId w:val="12"/>
        </w:numPr>
        <w:tabs>
          <w:tab w:val="clear" w:pos="284"/>
          <w:tab w:val="left" w:pos="1080"/>
        </w:tabs>
        <w:rPr>
          <w:szCs w:val="22"/>
          <w:lang w:val="it-IT"/>
        </w:rPr>
      </w:pPr>
      <w:r w:rsidRPr="00E957A1">
        <w:rPr>
          <w:szCs w:val="22"/>
          <w:lang w:val="it-IT"/>
        </w:rPr>
        <w:t>hloramfenikol (</w:t>
      </w:r>
      <w:r w:rsidR="00FB2A91" w:rsidRPr="00E957A1">
        <w:rPr>
          <w:szCs w:val="22"/>
          <w:lang w:val="it-IT"/>
        </w:rPr>
        <w:t xml:space="preserve">koristi </w:t>
      </w:r>
      <w:r w:rsidRPr="00E957A1">
        <w:rPr>
          <w:szCs w:val="22"/>
          <w:lang w:val="it-IT"/>
        </w:rPr>
        <w:t xml:space="preserve">za </w:t>
      </w:r>
      <w:r w:rsidR="007D46E8" w:rsidRPr="00E957A1">
        <w:rPr>
          <w:szCs w:val="22"/>
          <w:lang w:val="it-IT"/>
        </w:rPr>
        <w:t>liječenje</w:t>
      </w:r>
      <w:r w:rsidRPr="00E957A1">
        <w:rPr>
          <w:szCs w:val="22"/>
          <w:lang w:val="it-IT"/>
        </w:rPr>
        <w:t xml:space="preserve"> bakterijskih infekcija)</w:t>
      </w:r>
    </w:p>
    <w:p w14:paraId="16DBE7FB" w14:textId="730665DE" w:rsidR="00176DB2" w:rsidRPr="00E957A1" w:rsidRDefault="00C01364" w:rsidP="00D70BEF">
      <w:pPr>
        <w:pStyle w:val="ListParagraph"/>
        <w:numPr>
          <w:ilvl w:val="0"/>
          <w:numId w:val="12"/>
        </w:numPr>
        <w:rPr>
          <w:lang w:val="it-IT"/>
        </w:rPr>
      </w:pPr>
      <w:r w:rsidRPr="009F70A5">
        <w:rPr>
          <w:szCs w:val="22"/>
          <w:lang w:val="sr-Latn-CS"/>
        </w:rPr>
        <w:t>flukloksacilin (antibiotik iz grupe penicilina)</w:t>
      </w:r>
      <w:r w:rsidRPr="00E957A1">
        <w:rPr>
          <w:lang w:val="it-IT"/>
        </w:rPr>
        <w:t>, zbog ozbiljnog rizika od poremećaja krvi i tečnosti (metabolička acidoza sa visok</w:t>
      </w:r>
      <w:r w:rsidR="001A0256" w:rsidRPr="00E957A1">
        <w:rPr>
          <w:lang w:val="it-IT"/>
        </w:rPr>
        <w:t>i</w:t>
      </w:r>
      <w:r w:rsidRPr="00E957A1">
        <w:rPr>
          <w:lang w:val="it-IT"/>
        </w:rPr>
        <w:t>m anjonskim pr</w:t>
      </w:r>
      <w:r w:rsidR="001A0256" w:rsidRPr="00E957A1">
        <w:rPr>
          <w:lang w:val="it-IT"/>
        </w:rPr>
        <w:t>ocjepom</w:t>
      </w:r>
      <w:r w:rsidRPr="00E957A1">
        <w:rPr>
          <w:lang w:val="it-IT"/>
        </w:rPr>
        <w:t>) koji se moraju hitno l</w:t>
      </w:r>
      <w:r w:rsidR="007D46E8" w:rsidRPr="00E957A1">
        <w:rPr>
          <w:lang w:val="it-IT"/>
        </w:rPr>
        <w:t>ije</w:t>
      </w:r>
      <w:r w:rsidRPr="00E957A1">
        <w:rPr>
          <w:lang w:val="it-IT"/>
        </w:rPr>
        <w:t>čiti, i koji se mogu javiti posebno u slučaju teškog oštećenja bubrega, sepse (kada bakterije i njihovi toksini cirkulišu u krvi, što dovodi do oštećenja organa), neuhranjenosti, hroničnog alkoholizma i ako se koriste maksimalne dnevne doze paracetamola.</w:t>
      </w:r>
    </w:p>
    <w:p w14:paraId="0D5F337F" w14:textId="77777777" w:rsidR="004A3411" w:rsidRPr="00E957A1" w:rsidRDefault="004A3411" w:rsidP="00CA5510">
      <w:pPr>
        <w:rPr>
          <w:szCs w:val="22"/>
          <w:lang w:val="it-IT"/>
        </w:rPr>
      </w:pPr>
    </w:p>
    <w:p w14:paraId="1847592B" w14:textId="263AE9E8" w:rsidR="00177D7F" w:rsidRPr="00E957A1" w:rsidRDefault="00177D7F" w:rsidP="00CA5510">
      <w:pPr>
        <w:rPr>
          <w:b/>
          <w:bCs/>
          <w:iCs/>
          <w:szCs w:val="22"/>
          <w:lang w:val="it-IT"/>
        </w:rPr>
      </w:pPr>
      <w:r w:rsidRPr="00E957A1">
        <w:rPr>
          <w:b/>
          <w:bCs/>
          <w:iCs/>
          <w:szCs w:val="22"/>
          <w:lang w:val="it-IT"/>
        </w:rPr>
        <w:t>Uzimanje l</w:t>
      </w:r>
      <w:r w:rsidR="000022D1" w:rsidRPr="00E957A1">
        <w:rPr>
          <w:b/>
          <w:bCs/>
          <w:iCs/>
          <w:szCs w:val="22"/>
          <w:lang w:val="it-IT"/>
        </w:rPr>
        <w:t>ij</w:t>
      </w:r>
      <w:r w:rsidRPr="00E957A1">
        <w:rPr>
          <w:b/>
          <w:bCs/>
          <w:iCs/>
          <w:szCs w:val="22"/>
          <w:lang w:val="it-IT"/>
        </w:rPr>
        <w:t>eka</w:t>
      </w:r>
      <w:r w:rsidR="008B0330" w:rsidRPr="00E957A1">
        <w:rPr>
          <w:b/>
          <w:bCs/>
          <w:iCs/>
          <w:szCs w:val="22"/>
          <w:lang w:val="it-IT"/>
        </w:rPr>
        <w:t xml:space="preserve"> </w:t>
      </w:r>
      <w:r w:rsidR="00CF0172" w:rsidRPr="00CF0172">
        <w:rPr>
          <w:b/>
          <w:szCs w:val="22"/>
          <w:lang w:val="sr-Latn-CS"/>
        </w:rPr>
        <w:t>Febricet</w:t>
      </w:r>
      <w:r w:rsidR="00CF0172" w:rsidRPr="00E957A1">
        <w:rPr>
          <w:b/>
          <w:bCs/>
          <w:iCs/>
          <w:szCs w:val="22"/>
          <w:lang w:val="it-IT"/>
        </w:rPr>
        <w:t xml:space="preserve"> </w:t>
      </w:r>
      <w:r w:rsidRPr="00E957A1">
        <w:rPr>
          <w:b/>
          <w:bCs/>
          <w:iCs/>
          <w:szCs w:val="22"/>
          <w:lang w:val="it-IT"/>
        </w:rPr>
        <w:t>sa hranom</w:t>
      </w:r>
      <w:r w:rsidR="008B0330" w:rsidRPr="00E957A1">
        <w:rPr>
          <w:b/>
          <w:bCs/>
          <w:iCs/>
          <w:szCs w:val="22"/>
          <w:lang w:val="it-IT"/>
        </w:rPr>
        <w:t xml:space="preserve"> </w:t>
      </w:r>
      <w:r w:rsidR="005A4CB4" w:rsidRPr="00E957A1">
        <w:rPr>
          <w:b/>
          <w:bCs/>
          <w:iCs/>
          <w:szCs w:val="22"/>
          <w:lang w:val="it-IT"/>
        </w:rPr>
        <w:t>ili pićem</w:t>
      </w:r>
    </w:p>
    <w:p w14:paraId="04348BC9" w14:textId="38D08A3A" w:rsidR="00176DB2" w:rsidRPr="00E957A1" w:rsidRDefault="00176DB2" w:rsidP="00176DB2">
      <w:pPr>
        <w:rPr>
          <w:spacing w:val="-3"/>
          <w:szCs w:val="22"/>
          <w:lang w:val="it-IT"/>
        </w:rPr>
      </w:pPr>
      <w:r w:rsidRPr="00E957A1">
        <w:rPr>
          <w:spacing w:val="-3"/>
          <w:szCs w:val="22"/>
          <w:lang w:val="it-IT"/>
        </w:rPr>
        <w:t>Hronična upotreba alkohola povećava rizik od oštećenja</w:t>
      </w:r>
      <w:r w:rsidR="00FB2A91" w:rsidRPr="00E957A1">
        <w:rPr>
          <w:spacing w:val="-3"/>
          <w:szCs w:val="22"/>
          <w:lang w:val="it-IT"/>
        </w:rPr>
        <w:t xml:space="preserve"> funkcije</w:t>
      </w:r>
      <w:r w:rsidR="001D2FBA" w:rsidRPr="00E957A1">
        <w:rPr>
          <w:spacing w:val="-3"/>
          <w:szCs w:val="22"/>
          <w:lang w:val="it-IT"/>
        </w:rPr>
        <w:t xml:space="preserve"> </w:t>
      </w:r>
      <w:r w:rsidRPr="00E957A1">
        <w:rPr>
          <w:spacing w:val="-3"/>
          <w:szCs w:val="22"/>
          <w:lang w:val="it-IT"/>
        </w:rPr>
        <w:t>jetre kod pacijenata koji uzimaju paracetamol.</w:t>
      </w:r>
    </w:p>
    <w:p w14:paraId="6EE3443B" w14:textId="77777777" w:rsidR="00CF0172" w:rsidRPr="00E957A1" w:rsidRDefault="00CF0172" w:rsidP="00CA5510">
      <w:pPr>
        <w:rPr>
          <w:b/>
          <w:bCs/>
          <w:iCs/>
          <w:szCs w:val="22"/>
          <w:lang w:val="it-IT"/>
        </w:rPr>
      </w:pPr>
    </w:p>
    <w:p w14:paraId="1FBD7DB4" w14:textId="3332D52C" w:rsidR="00177D7F" w:rsidRPr="00E957A1" w:rsidRDefault="000D4879" w:rsidP="00CA5510">
      <w:pPr>
        <w:rPr>
          <w:b/>
          <w:bCs/>
          <w:iCs/>
          <w:szCs w:val="22"/>
          <w:lang w:val="it-IT"/>
        </w:rPr>
      </w:pPr>
      <w:r w:rsidRPr="00E957A1">
        <w:rPr>
          <w:b/>
          <w:bCs/>
          <w:iCs/>
          <w:szCs w:val="22"/>
          <w:lang w:val="it-IT"/>
        </w:rPr>
        <w:t>Plodnost, trudnoća i dojenje</w:t>
      </w:r>
    </w:p>
    <w:p w14:paraId="438C1604" w14:textId="77777777" w:rsidR="00851B19" w:rsidRPr="002035D8" w:rsidRDefault="00851B19" w:rsidP="00CA5510">
      <w:pPr>
        <w:rPr>
          <w:b/>
          <w:bCs/>
          <w:szCs w:val="22"/>
          <w:lang w:val="sr-Latn-CS"/>
        </w:rPr>
      </w:pPr>
    </w:p>
    <w:p w14:paraId="7035770F" w14:textId="7940BAF9" w:rsidR="00774F2B" w:rsidRPr="00E957A1" w:rsidRDefault="00851B19" w:rsidP="00774F2B">
      <w:pPr>
        <w:rPr>
          <w:i/>
          <w:szCs w:val="22"/>
          <w:lang w:val="it-IT"/>
        </w:rPr>
      </w:pPr>
      <w:r w:rsidRPr="00E957A1">
        <w:rPr>
          <w:i/>
          <w:szCs w:val="22"/>
          <w:lang w:val="it-IT"/>
        </w:rPr>
        <w:t>U</w:t>
      </w:r>
      <w:r w:rsidR="00774F2B" w:rsidRPr="00E957A1">
        <w:rPr>
          <w:i/>
          <w:szCs w:val="22"/>
          <w:lang w:val="it-IT"/>
        </w:rPr>
        <w:t>koliko ste trudni</w:t>
      </w:r>
      <w:r w:rsidR="00FB2A91" w:rsidRPr="00E957A1">
        <w:rPr>
          <w:i/>
          <w:szCs w:val="22"/>
          <w:lang w:val="it-IT"/>
        </w:rPr>
        <w:t xml:space="preserve"> ili dojite</w:t>
      </w:r>
      <w:r w:rsidR="00774F2B" w:rsidRPr="00E957A1">
        <w:rPr>
          <w:i/>
          <w:szCs w:val="22"/>
          <w:lang w:val="it-IT"/>
        </w:rPr>
        <w:t>, mislite da ste trudni</w:t>
      </w:r>
      <w:r w:rsidR="00FB2A91" w:rsidRPr="00E957A1">
        <w:rPr>
          <w:i/>
          <w:szCs w:val="22"/>
          <w:lang w:val="it-IT"/>
        </w:rPr>
        <w:t xml:space="preserve"> ili</w:t>
      </w:r>
      <w:r w:rsidR="00774F2B" w:rsidRPr="00E957A1">
        <w:rPr>
          <w:i/>
          <w:szCs w:val="22"/>
          <w:lang w:val="it-IT"/>
        </w:rPr>
        <w:t xml:space="preserve"> pla</w:t>
      </w:r>
      <w:r w:rsidRPr="00E957A1">
        <w:rPr>
          <w:i/>
          <w:szCs w:val="22"/>
          <w:lang w:val="it-IT"/>
        </w:rPr>
        <w:t xml:space="preserve">nirate </w:t>
      </w:r>
      <w:r w:rsidR="00FB2A91" w:rsidRPr="00E957A1">
        <w:rPr>
          <w:i/>
          <w:szCs w:val="22"/>
          <w:lang w:val="it-IT"/>
        </w:rPr>
        <w:t>trudnoću</w:t>
      </w:r>
      <w:r w:rsidRPr="00E957A1">
        <w:rPr>
          <w:i/>
          <w:szCs w:val="22"/>
          <w:lang w:val="it-IT"/>
        </w:rPr>
        <w:t xml:space="preserve">, obratite se Vašem </w:t>
      </w:r>
      <w:r w:rsidR="0075096E" w:rsidRPr="00E957A1">
        <w:rPr>
          <w:i/>
          <w:szCs w:val="22"/>
          <w:lang w:val="it-IT"/>
        </w:rPr>
        <w:t>ljekar</w:t>
      </w:r>
      <w:r w:rsidRPr="00E957A1">
        <w:rPr>
          <w:i/>
          <w:szCs w:val="22"/>
          <w:lang w:val="it-IT"/>
        </w:rPr>
        <w:t>u ili farmaceutu za sav</w:t>
      </w:r>
      <w:r w:rsidR="000D4879" w:rsidRPr="00E957A1">
        <w:rPr>
          <w:i/>
          <w:szCs w:val="22"/>
          <w:lang w:val="it-IT"/>
        </w:rPr>
        <w:t>j</w:t>
      </w:r>
      <w:r w:rsidRPr="00E957A1">
        <w:rPr>
          <w:i/>
          <w:szCs w:val="22"/>
          <w:lang w:val="it-IT"/>
        </w:rPr>
        <w:t>et pr</w:t>
      </w:r>
      <w:r w:rsidR="000D4879" w:rsidRPr="00E957A1">
        <w:rPr>
          <w:i/>
          <w:szCs w:val="22"/>
          <w:lang w:val="it-IT"/>
        </w:rPr>
        <w:t>ij</w:t>
      </w:r>
      <w:r w:rsidRPr="00E957A1">
        <w:rPr>
          <w:i/>
          <w:szCs w:val="22"/>
          <w:lang w:val="it-IT"/>
        </w:rPr>
        <w:t xml:space="preserve">e nego što uzmete ovaj </w:t>
      </w:r>
      <w:r w:rsidR="00A720D2" w:rsidRPr="00E957A1">
        <w:rPr>
          <w:i/>
          <w:szCs w:val="22"/>
          <w:lang w:val="it-IT"/>
        </w:rPr>
        <w:t>lijek</w:t>
      </w:r>
      <w:r w:rsidRPr="00E957A1">
        <w:rPr>
          <w:i/>
          <w:szCs w:val="22"/>
          <w:lang w:val="it-IT"/>
        </w:rPr>
        <w:t>.</w:t>
      </w:r>
    </w:p>
    <w:p w14:paraId="4E2571F6" w14:textId="77777777" w:rsidR="00774F2B" w:rsidRPr="00E957A1" w:rsidRDefault="00774F2B" w:rsidP="00774F2B">
      <w:pPr>
        <w:rPr>
          <w:szCs w:val="22"/>
          <w:lang w:val="it-IT"/>
        </w:rPr>
      </w:pPr>
    </w:p>
    <w:p w14:paraId="0D91B96C" w14:textId="26559F9C" w:rsidR="00824D77" w:rsidRDefault="00824D77" w:rsidP="00824D77">
      <w:pPr>
        <w:rPr>
          <w:szCs w:val="22"/>
          <w:lang w:val="sr-Latn-CS"/>
        </w:rPr>
      </w:pPr>
      <w:r>
        <w:rPr>
          <w:szCs w:val="22"/>
          <w:lang w:val="sr-Latn-CS"/>
        </w:rPr>
        <w:t>Ukoliko je to neophodno, paracetamol se može koristiti tokom trudnoće</w:t>
      </w:r>
      <w:r w:rsidR="00B17953">
        <w:rPr>
          <w:szCs w:val="22"/>
          <w:lang w:val="sr-Latn-CS"/>
        </w:rPr>
        <w:t xml:space="preserve">. </w:t>
      </w:r>
      <w:r>
        <w:rPr>
          <w:szCs w:val="22"/>
          <w:lang w:val="sr-Latn-CS"/>
        </w:rPr>
        <w:t>Treba koristiti naj</w:t>
      </w:r>
      <w:r w:rsidR="00FB2A91">
        <w:rPr>
          <w:szCs w:val="22"/>
          <w:lang w:val="sr-Latn-CS"/>
        </w:rPr>
        <w:t>manju</w:t>
      </w:r>
      <w:r>
        <w:rPr>
          <w:szCs w:val="22"/>
          <w:lang w:val="sr-Latn-CS"/>
        </w:rPr>
        <w:t xml:space="preserve"> dozu kojom se postiže efikasnost (smanjenje bola ili s</w:t>
      </w:r>
      <w:r w:rsidR="00FB2A91">
        <w:rPr>
          <w:szCs w:val="22"/>
          <w:lang w:val="sr-Latn-CS"/>
        </w:rPr>
        <w:t>manjenje</w:t>
      </w:r>
      <w:r>
        <w:rPr>
          <w:szCs w:val="22"/>
          <w:lang w:val="sr-Latn-CS"/>
        </w:rPr>
        <w:t xml:space="preserve"> povišene t</w:t>
      </w:r>
      <w:r w:rsidR="000D4879">
        <w:rPr>
          <w:szCs w:val="22"/>
          <w:lang w:val="sr-Latn-CS"/>
        </w:rPr>
        <w:t>je</w:t>
      </w:r>
      <w:r>
        <w:rPr>
          <w:szCs w:val="22"/>
          <w:lang w:val="sr-Latn-CS"/>
        </w:rPr>
        <w:t xml:space="preserve">lesne temperature) u što kraćem vremenskom periodu. Obratite se </w:t>
      </w:r>
      <w:r w:rsidR="0075096E">
        <w:rPr>
          <w:szCs w:val="22"/>
          <w:lang w:val="sr-Latn-CS"/>
        </w:rPr>
        <w:t>ljekar</w:t>
      </w:r>
      <w:r>
        <w:rPr>
          <w:szCs w:val="22"/>
          <w:lang w:val="sr-Latn-CS"/>
        </w:rPr>
        <w:t>u ukoliko ne dolazi do poboljšanja simptoma (smanjenje bola ili povišene t</w:t>
      </w:r>
      <w:r w:rsidR="00CD4B63">
        <w:rPr>
          <w:szCs w:val="22"/>
          <w:lang w:val="sr-Latn-CS"/>
        </w:rPr>
        <w:t>je</w:t>
      </w:r>
      <w:r>
        <w:rPr>
          <w:szCs w:val="22"/>
          <w:lang w:val="sr-Latn-CS"/>
        </w:rPr>
        <w:t xml:space="preserve">lesne temperature) ili je potrebno da </w:t>
      </w:r>
      <w:r w:rsidR="00A720D2">
        <w:rPr>
          <w:szCs w:val="22"/>
          <w:lang w:val="sr-Latn-CS"/>
        </w:rPr>
        <w:t>lijek</w:t>
      </w:r>
      <w:r>
        <w:rPr>
          <w:szCs w:val="22"/>
          <w:lang w:val="sr-Latn-CS"/>
        </w:rPr>
        <w:t xml:space="preserve"> uzimate češće nego što je to propisano.</w:t>
      </w:r>
    </w:p>
    <w:p w14:paraId="0B303E02" w14:textId="77777777" w:rsidR="00122274" w:rsidRDefault="00122274" w:rsidP="00FB2A91">
      <w:pPr>
        <w:rPr>
          <w:szCs w:val="22"/>
          <w:lang w:val="sr-Latn-CS"/>
        </w:rPr>
      </w:pPr>
    </w:p>
    <w:p w14:paraId="54115B70" w14:textId="50DB74BF" w:rsidR="00FB2A91" w:rsidRDefault="00FB2A91" w:rsidP="00FB2A91">
      <w:pPr>
        <w:rPr>
          <w:szCs w:val="22"/>
          <w:lang w:val="sr-Latn-CS"/>
        </w:rPr>
      </w:pPr>
      <w:r>
        <w:rPr>
          <w:szCs w:val="22"/>
          <w:lang w:val="sr-Latn-CS"/>
        </w:rPr>
        <w:t>Paracetamol se izlučuje u m</w:t>
      </w:r>
      <w:r w:rsidR="00A720D2">
        <w:rPr>
          <w:szCs w:val="22"/>
          <w:lang w:val="sr-Latn-CS"/>
        </w:rPr>
        <w:t>lijek</w:t>
      </w:r>
      <w:r>
        <w:rPr>
          <w:szCs w:val="22"/>
          <w:lang w:val="sr-Latn-CS"/>
        </w:rPr>
        <w:t>o majke, ali ne u klinički značajnim količinama. Na osnovu dostupnih podataka, primena paracetamola tokom dojenja nije kontraindikovana.</w:t>
      </w:r>
    </w:p>
    <w:p w14:paraId="5AC80CDB" w14:textId="314E6922" w:rsidR="00B17953" w:rsidRDefault="00B17953" w:rsidP="00FB2A91">
      <w:pPr>
        <w:rPr>
          <w:szCs w:val="22"/>
          <w:lang w:val="sr-Latn-CS"/>
        </w:rPr>
      </w:pPr>
    </w:p>
    <w:p w14:paraId="28241D56" w14:textId="3DD8F80B" w:rsidR="00B17953" w:rsidRPr="00673F09" w:rsidRDefault="00B17953" w:rsidP="00FB2A91">
      <w:pPr>
        <w:rPr>
          <w:szCs w:val="22"/>
          <w:lang w:val="sr-Latn-CS"/>
        </w:rPr>
      </w:pPr>
      <w:r>
        <w:rPr>
          <w:szCs w:val="22"/>
          <w:lang w:val="sr-Latn-CS"/>
        </w:rPr>
        <w:t>Ako imate dodatnih pitanja o prim</w:t>
      </w:r>
      <w:r w:rsidR="00CD4B63">
        <w:rPr>
          <w:szCs w:val="22"/>
          <w:lang w:val="sr-Latn-CS"/>
        </w:rPr>
        <w:t>j</w:t>
      </w:r>
      <w:r>
        <w:rPr>
          <w:szCs w:val="22"/>
          <w:lang w:val="sr-Latn-CS"/>
        </w:rPr>
        <w:t xml:space="preserve">eni ovog </w:t>
      </w:r>
      <w:r w:rsidR="00A720D2">
        <w:rPr>
          <w:szCs w:val="22"/>
          <w:lang w:val="sr-Latn-CS"/>
        </w:rPr>
        <w:t>lijek</w:t>
      </w:r>
      <w:r>
        <w:rPr>
          <w:szCs w:val="22"/>
          <w:lang w:val="sr-Latn-CS"/>
        </w:rPr>
        <w:t xml:space="preserve">a, obratite se svom </w:t>
      </w:r>
      <w:r w:rsidR="0075096E">
        <w:rPr>
          <w:szCs w:val="22"/>
          <w:lang w:val="sr-Latn-CS"/>
        </w:rPr>
        <w:t>ljekar</w:t>
      </w:r>
      <w:r>
        <w:rPr>
          <w:szCs w:val="22"/>
          <w:lang w:val="sr-Latn-CS"/>
        </w:rPr>
        <w:t>u.</w:t>
      </w:r>
    </w:p>
    <w:p w14:paraId="38EDABD6" w14:textId="77777777" w:rsidR="00FB2A91" w:rsidRPr="00E957A1" w:rsidRDefault="00FB2A91" w:rsidP="00774F2B">
      <w:pPr>
        <w:rPr>
          <w:szCs w:val="22"/>
          <w:lang w:val="sr-Latn-CS"/>
        </w:rPr>
      </w:pPr>
    </w:p>
    <w:p w14:paraId="7A32CEEE" w14:textId="0592F198" w:rsidR="00351818" w:rsidRPr="00390924" w:rsidRDefault="00351818" w:rsidP="00351818">
      <w:pPr>
        <w:rPr>
          <w:b/>
          <w:bCs/>
          <w:szCs w:val="22"/>
          <w:lang w:val="sr-Latn-CS"/>
        </w:rPr>
      </w:pPr>
      <w:r w:rsidRPr="00390924">
        <w:rPr>
          <w:b/>
          <w:szCs w:val="22"/>
          <w:lang w:val="sr-Latn-CS"/>
        </w:rPr>
        <w:t xml:space="preserve">Uticaj lijeka </w:t>
      </w:r>
      <w:r>
        <w:rPr>
          <w:b/>
          <w:szCs w:val="22"/>
          <w:lang w:val="sr-Latn-CS"/>
        </w:rPr>
        <w:t>Febricet</w:t>
      </w:r>
      <w:r w:rsidRPr="00390924">
        <w:rPr>
          <w:b/>
          <w:szCs w:val="22"/>
          <w:lang w:val="sr-Latn-CS"/>
        </w:rPr>
        <w:t xml:space="preserve"> na sposobnost upravljanja vozilima i rukovanje mašinama</w:t>
      </w:r>
      <w:r w:rsidRPr="00390924">
        <w:rPr>
          <w:b/>
          <w:bCs/>
          <w:szCs w:val="22"/>
          <w:lang w:val="sr-Latn-CS"/>
        </w:rPr>
        <w:t xml:space="preserve"> </w:t>
      </w:r>
    </w:p>
    <w:p w14:paraId="39B0A3C6" w14:textId="77777777" w:rsidR="004A5F12" w:rsidRPr="00E957A1" w:rsidRDefault="004A5F12" w:rsidP="00CA5510">
      <w:pPr>
        <w:rPr>
          <w:szCs w:val="22"/>
          <w:lang w:val="sr-Latn-CS"/>
        </w:rPr>
      </w:pPr>
    </w:p>
    <w:p w14:paraId="4887B341" w14:textId="044D6675" w:rsidR="00774F2B" w:rsidRDefault="00176DB2" w:rsidP="00CA5510">
      <w:pPr>
        <w:rPr>
          <w:szCs w:val="22"/>
          <w:lang w:val="sr-Latn-CS"/>
        </w:rPr>
      </w:pPr>
      <w:r w:rsidRPr="002A0583">
        <w:rPr>
          <w:szCs w:val="22"/>
          <w:lang w:val="sr-Latn-CS"/>
        </w:rPr>
        <w:t xml:space="preserve">Ne postoje podaci o uticaju </w:t>
      </w:r>
      <w:r w:rsidR="00A720D2">
        <w:rPr>
          <w:szCs w:val="22"/>
          <w:lang w:val="sr-Latn-CS"/>
        </w:rPr>
        <w:t>lijek</w:t>
      </w:r>
      <w:r w:rsidRPr="002A0583">
        <w:rPr>
          <w:szCs w:val="22"/>
          <w:lang w:val="sr-Latn-CS"/>
        </w:rPr>
        <w:t>a na</w:t>
      </w:r>
      <w:r w:rsidR="00FD3EFA">
        <w:rPr>
          <w:szCs w:val="22"/>
          <w:lang w:val="sr-Latn-CS"/>
        </w:rPr>
        <w:t xml:space="preserve"> </w:t>
      </w:r>
      <w:r w:rsidRPr="002A0583">
        <w:rPr>
          <w:szCs w:val="22"/>
          <w:lang w:val="sr-Latn-CS"/>
        </w:rPr>
        <w:t>sposobnost prilikom upravljanja vozil</w:t>
      </w:r>
      <w:r w:rsidR="00FD3EFA">
        <w:rPr>
          <w:szCs w:val="22"/>
          <w:lang w:val="sr-Latn-CS"/>
        </w:rPr>
        <w:t>i</w:t>
      </w:r>
      <w:r w:rsidRPr="002A0583">
        <w:rPr>
          <w:szCs w:val="22"/>
          <w:lang w:val="sr-Latn-CS"/>
        </w:rPr>
        <w:t>m</w:t>
      </w:r>
      <w:r w:rsidR="00FD3EFA">
        <w:rPr>
          <w:szCs w:val="22"/>
          <w:lang w:val="sr-Latn-CS"/>
        </w:rPr>
        <w:t>a</w:t>
      </w:r>
      <w:r w:rsidRPr="002A0583">
        <w:rPr>
          <w:szCs w:val="22"/>
          <w:lang w:val="sr-Latn-CS"/>
        </w:rPr>
        <w:t xml:space="preserve"> i rukovanja mašinama.</w:t>
      </w:r>
    </w:p>
    <w:p w14:paraId="18F493AA" w14:textId="77777777" w:rsidR="00176DB2" w:rsidRDefault="00176DB2" w:rsidP="00CA5510">
      <w:pPr>
        <w:rPr>
          <w:szCs w:val="22"/>
          <w:lang w:val="sr-Latn-CS"/>
        </w:rPr>
      </w:pPr>
    </w:p>
    <w:p w14:paraId="5CA5B65D" w14:textId="7EF367FB" w:rsidR="00A2743E" w:rsidRDefault="00A2743E" w:rsidP="00A2743E">
      <w:pPr>
        <w:rPr>
          <w:b/>
          <w:szCs w:val="22"/>
          <w:lang w:val="sr-Latn-CS"/>
        </w:rPr>
      </w:pPr>
      <w:r w:rsidRPr="00390924">
        <w:rPr>
          <w:b/>
          <w:szCs w:val="22"/>
          <w:lang w:val="sr-Latn-CS"/>
        </w:rPr>
        <w:t>Važne informacije o nekim sastojcima lijeka</w:t>
      </w:r>
      <w:r>
        <w:rPr>
          <w:b/>
          <w:szCs w:val="22"/>
          <w:lang w:val="sr-Latn-CS"/>
        </w:rPr>
        <w:t xml:space="preserve"> Febricet</w:t>
      </w:r>
    </w:p>
    <w:p w14:paraId="7BD109B1" w14:textId="77777777" w:rsidR="00176DB2" w:rsidRPr="00E957A1" w:rsidRDefault="00176DB2" w:rsidP="00176DB2">
      <w:pPr>
        <w:rPr>
          <w:b/>
          <w:bCs/>
          <w:szCs w:val="22"/>
          <w:lang w:val="sr-Latn-CS"/>
        </w:rPr>
      </w:pPr>
    </w:p>
    <w:p w14:paraId="0E6761BF" w14:textId="0EB9F66F" w:rsidR="000E68AA" w:rsidRDefault="00A720D2" w:rsidP="00176DB2">
      <w:pPr>
        <w:rPr>
          <w:szCs w:val="22"/>
          <w:lang w:val="sr-Latn-CS"/>
        </w:rPr>
      </w:pPr>
      <w:r>
        <w:rPr>
          <w:szCs w:val="22"/>
          <w:lang w:val="it-IT"/>
        </w:rPr>
        <w:t>Lijek</w:t>
      </w:r>
      <w:r w:rsidR="00176DB2" w:rsidRPr="00E957A1">
        <w:rPr>
          <w:szCs w:val="22"/>
          <w:lang w:val="sr-Latn-CS"/>
        </w:rPr>
        <w:t xml:space="preserve"> </w:t>
      </w:r>
      <w:r w:rsidR="00176DB2">
        <w:rPr>
          <w:szCs w:val="22"/>
          <w:lang w:val="it-IT"/>
        </w:rPr>
        <w:t>Febricet</w:t>
      </w:r>
      <w:r w:rsidR="00176DB2" w:rsidRPr="002A0583">
        <w:rPr>
          <w:szCs w:val="22"/>
          <w:lang w:val="sr-Latn-CS"/>
        </w:rPr>
        <w:t xml:space="preserve"> sa</w:t>
      </w:r>
      <w:r w:rsidR="00176DB2">
        <w:rPr>
          <w:szCs w:val="22"/>
          <w:lang w:val="sr-Latn-CS"/>
        </w:rPr>
        <w:t>drž</w:t>
      </w:r>
      <w:r w:rsidR="00CB6537">
        <w:rPr>
          <w:szCs w:val="22"/>
          <w:lang w:val="sr-Latn-CS"/>
        </w:rPr>
        <w:t>i</w:t>
      </w:r>
      <w:r w:rsidR="00176DB2">
        <w:rPr>
          <w:szCs w:val="22"/>
          <w:lang w:val="sr-Latn-CS"/>
        </w:rPr>
        <w:t xml:space="preserve"> ulje ricinusa</w:t>
      </w:r>
      <w:r w:rsidR="00176DB2" w:rsidRPr="002A0583">
        <w:rPr>
          <w:szCs w:val="22"/>
          <w:lang w:val="sr-Latn-CS"/>
        </w:rPr>
        <w:t xml:space="preserve">, </w:t>
      </w:r>
      <w:r w:rsidR="00FD3EFA">
        <w:rPr>
          <w:szCs w:val="22"/>
          <w:lang w:val="pl-PL"/>
        </w:rPr>
        <w:t>koje može izazvati stomačne tegobe i dijareju (proliv)</w:t>
      </w:r>
      <w:r w:rsidR="00176DB2">
        <w:rPr>
          <w:szCs w:val="22"/>
          <w:lang w:val="sr-Latn-CS"/>
        </w:rPr>
        <w:t>.</w:t>
      </w:r>
    </w:p>
    <w:p w14:paraId="2028635C" w14:textId="77777777" w:rsidR="0017752E" w:rsidRDefault="0017752E" w:rsidP="00176DB2">
      <w:pPr>
        <w:rPr>
          <w:szCs w:val="22"/>
          <w:lang w:val="sr-Latn-CS"/>
        </w:rPr>
      </w:pPr>
    </w:p>
    <w:p w14:paraId="19D41237" w14:textId="0B8BF907" w:rsidR="00176DB2" w:rsidRDefault="0017752E" w:rsidP="00CA5510">
      <w:pPr>
        <w:rPr>
          <w:szCs w:val="22"/>
          <w:lang w:val="pl-PL"/>
        </w:rPr>
      </w:pPr>
      <w:r w:rsidRPr="007E05CC">
        <w:rPr>
          <w:szCs w:val="22"/>
          <w:lang w:val="pl-PL"/>
        </w:rPr>
        <w:t>Lijek Febricet tablete</w:t>
      </w:r>
      <w:r>
        <w:t xml:space="preserve"> sadrži manje od 1 mmol (23 mg) natrijuma po dozi, tj. </w:t>
      </w:r>
      <w:proofErr w:type="gramStart"/>
      <w:r>
        <w:t>suštinski</w:t>
      </w:r>
      <w:proofErr w:type="gramEnd"/>
      <w:r>
        <w:t xml:space="preserve"> je bez natrijuma.</w:t>
      </w:r>
    </w:p>
    <w:p w14:paraId="26BE0435" w14:textId="77777777" w:rsidR="006F007A" w:rsidRPr="006F007A" w:rsidRDefault="006F007A" w:rsidP="00CA5510">
      <w:pPr>
        <w:rPr>
          <w:szCs w:val="22"/>
          <w:lang w:val="pl-PL"/>
        </w:rPr>
      </w:pPr>
    </w:p>
    <w:p w14:paraId="77B2034C" w14:textId="19F9375A" w:rsidR="00855EFA" w:rsidRDefault="00855EFA" w:rsidP="008055FC">
      <w:pPr>
        <w:pStyle w:val="NASLOV123"/>
        <w:rPr>
          <w:lang w:val="sr-Latn-CS"/>
        </w:rPr>
      </w:pPr>
      <w:r w:rsidRPr="00A26EFC">
        <w:rPr>
          <w:lang w:val="sr-Latn-CS"/>
        </w:rPr>
        <w:t xml:space="preserve">3. </w:t>
      </w:r>
      <w:r w:rsidRPr="00390924">
        <w:rPr>
          <w:lang w:val="sr-Latn-CS"/>
        </w:rPr>
        <w:tab/>
      </w:r>
      <w:r w:rsidRPr="00390924">
        <w:t>KAKO</w:t>
      </w:r>
      <w:r w:rsidRPr="00A26EFC">
        <w:rPr>
          <w:lang w:val="sr-Latn-CS"/>
        </w:rPr>
        <w:t xml:space="preserve"> </w:t>
      </w:r>
      <w:r w:rsidRPr="00390924">
        <w:t>SE</w:t>
      </w:r>
      <w:r w:rsidRPr="00A26EFC">
        <w:rPr>
          <w:lang w:val="sr-Latn-CS"/>
        </w:rPr>
        <w:t xml:space="preserve"> </w:t>
      </w:r>
      <w:r w:rsidRPr="00390924">
        <w:t>UPOTREBLJAVA</w:t>
      </w:r>
      <w:r w:rsidRPr="00A26EFC">
        <w:rPr>
          <w:lang w:val="sr-Latn-CS"/>
        </w:rPr>
        <w:t xml:space="preserve"> </w:t>
      </w:r>
      <w:r w:rsidRPr="00390924">
        <w:t>LIJEK</w:t>
      </w:r>
      <w:r w:rsidRPr="00A26EFC">
        <w:rPr>
          <w:lang w:val="sr-Latn-CS"/>
        </w:rPr>
        <w:t xml:space="preserve"> </w:t>
      </w:r>
      <w:r w:rsidR="00CF0172">
        <w:rPr>
          <w:lang w:val="sr-Latn-CS"/>
        </w:rPr>
        <w:t>F</w:t>
      </w:r>
      <w:r w:rsidR="00707353">
        <w:rPr>
          <w:lang w:val="sr-Latn-CS"/>
        </w:rPr>
        <w:t>EBRICET</w:t>
      </w:r>
    </w:p>
    <w:p w14:paraId="5DAB3249" w14:textId="2269BF92" w:rsidR="0008407C" w:rsidRPr="00E957A1" w:rsidRDefault="00E16E11" w:rsidP="00176DB2">
      <w:pPr>
        <w:autoSpaceDE w:val="0"/>
        <w:autoSpaceDN w:val="0"/>
        <w:adjustRightInd w:val="0"/>
        <w:rPr>
          <w:szCs w:val="22"/>
          <w:lang w:val="sr-Latn-CS"/>
        </w:rPr>
      </w:pPr>
      <w:r w:rsidRPr="00390924">
        <w:rPr>
          <w:szCs w:val="22"/>
        </w:rPr>
        <w:t>Uvijek</w:t>
      </w:r>
      <w:r w:rsidRPr="00E957A1">
        <w:rPr>
          <w:szCs w:val="22"/>
          <w:lang w:val="sr-Latn-CS"/>
        </w:rPr>
        <w:t xml:space="preserve"> </w:t>
      </w:r>
      <w:r w:rsidRPr="00390924">
        <w:rPr>
          <w:szCs w:val="22"/>
        </w:rPr>
        <w:t>uzimajte</w:t>
      </w:r>
      <w:r w:rsidRPr="00E957A1">
        <w:rPr>
          <w:szCs w:val="22"/>
          <w:lang w:val="sr-Latn-CS"/>
        </w:rPr>
        <w:t xml:space="preserve"> </w:t>
      </w:r>
      <w:r w:rsidRPr="00390924">
        <w:rPr>
          <w:szCs w:val="22"/>
        </w:rPr>
        <w:t>ovaj</w:t>
      </w:r>
      <w:r w:rsidRPr="00E957A1">
        <w:rPr>
          <w:szCs w:val="22"/>
          <w:lang w:val="sr-Latn-CS"/>
        </w:rPr>
        <w:t xml:space="preserve"> </w:t>
      </w:r>
      <w:r w:rsidRPr="00390924">
        <w:rPr>
          <w:szCs w:val="22"/>
        </w:rPr>
        <w:t>lijek</w:t>
      </w:r>
      <w:r w:rsidRPr="00E957A1">
        <w:rPr>
          <w:szCs w:val="22"/>
          <w:lang w:val="sr-Latn-CS"/>
        </w:rPr>
        <w:t xml:space="preserve"> </w:t>
      </w:r>
      <w:r w:rsidRPr="00390924">
        <w:rPr>
          <w:szCs w:val="22"/>
        </w:rPr>
        <w:t>ta</w:t>
      </w:r>
      <w:r w:rsidRPr="00E957A1">
        <w:rPr>
          <w:szCs w:val="22"/>
          <w:lang w:val="sr-Latn-CS"/>
        </w:rPr>
        <w:t>č</w:t>
      </w:r>
      <w:r w:rsidRPr="00390924">
        <w:rPr>
          <w:szCs w:val="22"/>
        </w:rPr>
        <w:t>no</w:t>
      </w:r>
      <w:r w:rsidRPr="00E957A1">
        <w:rPr>
          <w:szCs w:val="22"/>
          <w:lang w:val="sr-Latn-CS"/>
        </w:rPr>
        <w:t xml:space="preserve"> </w:t>
      </w:r>
      <w:r w:rsidRPr="00390924">
        <w:rPr>
          <w:szCs w:val="22"/>
        </w:rPr>
        <w:t>onako</w:t>
      </w:r>
      <w:r w:rsidRPr="00E957A1">
        <w:rPr>
          <w:szCs w:val="22"/>
          <w:lang w:val="sr-Latn-CS"/>
        </w:rPr>
        <w:t xml:space="preserve"> </w:t>
      </w:r>
      <w:r w:rsidRPr="00390924">
        <w:rPr>
          <w:szCs w:val="22"/>
        </w:rPr>
        <w:t>kako</w:t>
      </w:r>
      <w:r w:rsidRPr="00E957A1">
        <w:rPr>
          <w:szCs w:val="22"/>
          <w:lang w:val="sr-Latn-CS"/>
        </w:rPr>
        <w:t xml:space="preserve"> </w:t>
      </w:r>
      <w:r w:rsidRPr="00390924">
        <w:rPr>
          <w:szCs w:val="22"/>
        </w:rPr>
        <w:t>je</w:t>
      </w:r>
      <w:r w:rsidRPr="00E957A1">
        <w:rPr>
          <w:szCs w:val="22"/>
          <w:lang w:val="sr-Latn-CS"/>
        </w:rPr>
        <w:t xml:space="preserve"> </w:t>
      </w:r>
      <w:r w:rsidRPr="00390924">
        <w:rPr>
          <w:szCs w:val="22"/>
        </w:rPr>
        <w:t>opisano</w:t>
      </w:r>
      <w:r w:rsidRPr="00E957A1">
        <w:rPr>
          <w:szCs w:val="22"/>
          <w:lang w:val="sr-Latn-CS"/>
        </w:rPr>
        <w:t xml:space="preserve"> </w:t>
      </w:r>
      <w:r w:rsidRPr="00390924">
        <w:rPr>
          <w:szCs w:val="22"/>
        </w:rPr>
        <w:t>u</w:t>
      </w:r>
      <w:r w:rsidRPr="00E957A1">
        <w:rPr>
          <w:szCs w:val="22"/>
          <w:lang w:val="sr-Latn-CS"/>
        </w:rPr>
        <w:t xml:space="preserve"> </w:t>
      </w:r>
      <w:r w:rsidRPr="00390924">
        <w:rPr>
          <w:szCs w:val="22"/>
        </w:rPr>
        <w:t>ovom</w:t>
      </w:r>
      <w:r w:rsidRPr="00E957A1">
        <w:rPr>
          <w:szCs w:val="22"/>
          <w:lang w:val="sr-Latn-CS"/>
        </w:rPr>
        <w:t xml:space="preserve"> </w:t>
      </w:r>
      <w:r w:rsidRPr="00390924">
        <w:rPr>
          <w:szCs w:val="22"/>
        </w:rPr>
        <w:t>uputstvu</w:t>
      </w:r>
      <w:r w:rsidRPr="00E957A1">
        <w:rPr>
          <w:szCs w:val="22"/>
          <w:lang w:val="sr-Latn-CS"/>
        </w:rPr>
        <w:t xml:space="preserve"> </w:t>
      </w:r>
      <w:proofErr w:type="gramStart"/>
      <w:r w:rsidRPr="00390924">
        <w:rPr>
          <w:szCs w:val="22"/>
        </w:rPr>
        <w:t>ili</w:t>
      </w:r>
      <w:proofErr w:type="gramEnd"/>
      <w:r w:rsidRPr="00E957A1">
        <w:rPr>
          <w:szCs w:val="22"/>
          <w:lang w:val="sr-Latn-CS"/>
        </w:rPr>
        <w:t xml:space="preserve"> </w:t>
      </w:r>
      <w:r w:rsidRPr="00390924">
        <w:rPr>
          <w:szCs w:val="22"/>
        </w:rPr>
        <w:t>kako</w:t>
      </w:r>
      <w:r w:rsidRPr="00E957A1">
        <w:rPr>
          <w:szCs w:val="22"/>
          <w:lang w:val="sr-Latn-CS"/>
        </w:rPr>
        <w:t xml:space="preserve"> </w:t>
      </w:r>
      <w:r w:rsidRPr="00390924">
        <w:rPr>
          <w:szCs w:val="22"/>
        </w:rPr>
        <w:t>Vam</w:t>
      </w:r>
      <w:r w:rsidRPr="00E957A1">
        <w:rPr>
          <w:szCs w:val="22"/>
          <w:lang w:val="sr-Latn-CS"/>
        </w:rPr>
        <w:t xml:space="preserve"> </w:t>
      </w:r>
      <w:r w:rsidRPr="00390924">
        <w:rPr>
          <w:szCs w:val="22"/>
        </w:rPr>
        <w:t>je</w:t>
      </w:r>
      <w:r w:rsidRPr="00E957A1">
        <w:rPr>
          <w:szCs w:val="22"/>
          <w:lang w:val="sr-Latn-CS"/>
        </w:rPr>
        <w:t xml:space="preserve"> </w:t>
      </w:r>
      <w:r w:rsidRPr="00390924">
        <w:rPr>
          <w:szCs w:val="22"/>
        </w:rPr>
        <w:t>rekao</w:t>
      </w:r>
      <w:r w:rsidRPr="00E957A1">
        <w:rPr>
          <w:szCs w:val="22"/>
          <w:lang w:val="sr-Latn-CS"/>
        </w:rPr>
        <w:t xml:space="preserve"> </w:t>
      </w:r>
      <w:r w:rsidRPr="00390924">
        <w:rPr>
          <w:szCs w:val="22"/>
        </w:rPr>
        <w:t>Va</w:t>
      </w:r>
      <w:r w:rsidRPr="00E957A1">
        <w:rPr>
          <w:szCs w:val="22"/>
          <w:lang w:val="sr-Latn-CS"/>
        </w:rPr>
        <w:t xml:space="preserve">š </w:t>
      </w:r>
      <w:r w:rsidRPr="00390924">
        <w:rPr>
          <w:szCs w:val="22"/>
        </w:rPr>
        <w:t>ljekar</w:t>
      </w:r>
      <w:r w:rsidRPr="00E957A1">
        <w:rPr>
          <w:szCs w:val="22"/>
          <w:lang w:val="sr-Latn-CS"/>
        </w:rPr>
        <w:t xml:space="preserve"> </w:t>
      </w:r>
      <w:r w:rsidRPr="00390924">
        <w:rPr>
          <w:szCs w:val="22"/>
        </w:rPr>
        <w:t>ili</w:t>
      </w:r>
      <w:r w:rsidRPr="00E957A1">
        <w:rPr>
          <w:szCs w:val="22"/>
          <w:lang w:val="sr-Latn-CS"/>
        </w:rPr>
        <w:t xml:space="preserve"> </w:t>
      </w:r>
      <w:r w:rsidRPr="00390924">
        <w:rPr>
          <w:szCs w:val="22"/>
        </w:rPr>
        <w:t>farmaceut</w:t>
      </w:r>
      <w:r w:rsidRPr="00E957A1">
        <w:rPr>
          <w:szCs w:val="22"/>
          <w:lang w:val="sr-Latn-CS"/>
        </w:rPr>
        <w:t xml:space="preserve">. </w:t>
      </w:r>
      <w:r w:rsidRPr="00390924">
        <w:rPr>
          <w:szCs w:val="22"/>
        </w:rPr>
        <w:t>Provjerite</w:t>
      </w:r>
      <w:r w:rsidRPr="00E957A1">
        <w:rPr>
          <w:szCs w:val="22"/>
          <w:lang w:val="sr-Latn-CS"/>
        </w:rPr>
        <w:t xml:space="preserve"> </w:t>
      </w:r>
      <w:proofErr w:type="gramStart"/>
      <w:r w:rsidRPr="00390924">
        <w:rPr>
          <w:szCs w:val="22"/>
        </w:rPr>
        <w:t>sa</w:t>
      </w:r>
      <w:proofErr w:type="gramEnd"/>
      <w:r w:rsidRPr="00E957A1">
        <w:rPr>
          <w:szCs w:val="22"/>
          <w:lang w:val="sr-Latn-CS"/>
        </w:rPr>
        <w:t xml:space="preserve"> </w:t>
      </w:r>
      <w:r w:rsidRPr="00390924">
        <w:rPr>
          <w:szCs w:val="22"/>
        </w:rPr>
        <w:t>ljekarom</w:t>
      </w:r>
      <w:r w:rsidRPr="00E957A1">
        <w:rPr>
          <w:szCs w:val="22"/>
          <w:lang w:val="sr-Latn-CS"/>
        </w:rPr>
        <w:t xml:space="preserve"> </w:t>
      </w:r>
      <w:r w:rsidRPr="00390924">
        <w:rPr>
          <w:szCs w:val="22"/>
        </w:rPr>
        <w:t>ili</w:t>
      </w:r>
      <w:r w:rsidRPr="00E957A1">
        <w:rPr>
          <w:szCs w:val="22"/>
          <w:lang w:val="sr-Latn-CS"/>
        </w:rPr>
        <w:t xml:space="preserve"> </w:t>
      </w:r>
      <w:r w:rsidRPr="00390924">
        <w:rPr>
          <w:szCs w:val="22"/>
        </w:rPr>
        <w:t>farmaceutom</w:t>
      </w:r>
      <w:r w:rsidRPr="00E957A1">
        <w:rPr>
          <w:szCs w:val="22"/>
          <w:lang w:val="sr-Latn-CS"/>
        </w:rPr>
        <w:t xml:space="preserve"> </w:t>
      </w:r>
      <w:r w:rsidRPr="00390924">
        <w:rPr>
          <w:szCs w:val="22"/>
        </w:rPr>
        <w:t>ako</w:t>
      </w:r>
      <w:r w:rsidRPr="00E957A1">
        <w:rPr>
          <w:szCs w:val="22"/>
          <w:lang w:val="sr-Latn-CS"/>
        </w:rPr>
        <w:t xml:space="preserve"> </w:t>
      </w:r>
      <w:r w:rsidRPr="00390924">
        <w:rPr>
          <w:szCs w:val="22"/>
        </w:rPr>
        <w:t>ni</w:t>
      </w:r>
      <w:r w:rsidR="000E68AA">
        <w:rPr>
          <w:szCs w:val="22"/>
        </w:rPr>
        <w:t>je</w:t>
      </w:r>
      <w:r w:rsidRPr="00390924">
        <w:rPr>
          <w:szCs w:val="22"/>
        </w:rPr>
        <w:t>ste</w:t>
      </w:r>
      <w:r w:rsidRPr="00E957A1">
        <w:rPr>
          <w:szCs w:val="22"/>
          <w:lang w:val="sr-Latn-CS"/>
        </w:rPr>
        <w:t xml:space="preserve"> </w:t>
      </w:r>
      <w:r w:rsidRPr="00390924">
        <w:rPr>
          <w:szCs w:val="22"/>
        </w:rPr>
        <w:t>sigurni</w:t>
      </w:r>
      <w:r w:rsidRPr="00E957A1">
        <w:rPr>
          <w:szCs w:val="22"/>
          <w:lang w:val="sr-Latn-CS"/>
        </w:rPr>
        <w:t xml:space="preserve"> </w:t>
      </w:r>
      <w:r w:rsidRPr="00390924">
        <w:rPr>
          <w:szCs w:val="22"/>
        </w:rPr>
        <w:t>kako</w:t>
      </w:r>
      <w:r w:rsidRPr="00E957A1">
        <w:rPr>
          <w:szCs w:val="22"/>
          <w:lang w:val="sr-Latn-CS"/>
        </w:rPr>
        <w:t xml:space="preserve"> </w:t>
      </w:r>
      <w:r w:rsidRPr="00390924">
        <w:rPr>
          <w:szCs w:val="22"/>
        </w:rPr>
        <w:t>da</w:t>
      </w:r>
      <w:r w:rsidRPr="00E957A1">
        <w:rPr>
          <w:szCs w:val="22"/>
          <w:lang w:val="sr-Latn-CS"/>
        </w:rPr>
        <w:t xml:space="preserve"> </w:t>
      </w:r>
      <w:r w:rsidRPr="00390924">
        <w:rPr>
          <w:szCs w:val="22"/>
        </w:rPr>
        <w:t>koristite</w:t>
      </w:r>
      <w:r w:rsidRPr="00E957A1">
        <w:rPr>
          <w:szCs w:val="22"/>
          <w:lang w:val="sr-Latn-CS"/>
        </w:rPr>
        <w:t xml:space="preserve"> </w:t>
      </w:r>
      <w:r w:rsidRPr="00390924">
        <w:rPr>
          <w:szCs w:val="22"/>
        </w:rPr>
        <w:t>ovaj</w:t>
      </w:r>
      <w:r w:rsidRPr="00E957A1">
        <w:rPr>
          <w:szCs w:val="22"/>
          <w:lang w:val="sr-Latn-CS"/>
        </w:rPr>
        <w:t xml:space="preserve"> </w:t>
      </w:r>
      <w:r w:rsidRPr="00390924">
        <w:rPr>
          <w:szCs w:val="22"/>
        </w:rPr>
        <w:t>lijek</w:t>
      </w:r>
      <w:r w:rsidRPr="00E957A1">
        <w:rPr>
          <w:szCs w:val="22"/>
          <w:lang w:val="sr-Latn-CS"/>
        </w:rPr>
        <w:t xml:space="preserve">. </w:t>
      </w:r>
    </w:p>
    <w:p w14:paraId="67F5B224" w14:textId="77777777" w:rsidR="0008407C" w:rsidRPr="00E957A1" w:rsidRDefault="0008407C" w:rsidP="00176DB2">
      <w:pPr>
        <w:autoSpaceDE w:val="0"/>
        <w:autoSpaceDN w:val="0"/>
        <w:adjustRightInd w:val="0"/>
        <w:rPr>
          <w:szCs w:val="22"/>
          <w:lang w:val="sr-Latn-CS"/>
        </w:rPr>
      </w:pPr>
    </w:p>
    <w:p w14:paraId="549F656D" w14:textId="326DE407" w:rsidR="00176DB2" w:rsidRDefault="000E68AA" w:rsidP="00176DB2">
      <w:pPr>
        <w:autoSpaceDE w:val="0"/>
        <w:autoSpaceDN w:val="0"/>
        <w:adjustRightInd w:val="0"/>
        <w:rPr>
          <w:szCs w:val="22"/>
          <w:lang w:val="pl-PL"/>
        </w:rPr>
      </w:pPr>
      <w:r>
        <w:rPr>
          <w:szCs w:val="22"/>
          <w:lang w:val="it-IT"/>
        </w:rPr>
        <w:t>Lijek</w:t>
      </w:r>
      <w:r w:rsidRPr="00E957A1">
        <w:rPr>
          <w:szCs w:val="22"/>
          <w:lang w:val="sr-Latn-CS"/>
        </w:rPr>
        <w:t xml:space="preserve"> </w:t>
      </w:r>
      <w:r w:rsidR="00176DB2">
        <w:rPr>
          <w:szCs w:val="22"/>
          <w:lang w:val="it-IT"/>
        </w:rPr>
        <w:t>Febricet</w:t>
      </w:r>
      <w:r w:rsidR="00176DB2" w:rsidRPr="002A0583">
        <w:rPr>
          <w:szCs w:val="22"/>
          <w:lang w:val="pl-PL"/>
        </w:rPr>
        <w:t xml:space="preserve"> se prim</w:t>
      </w:r>
      <w:r w:rsidR="00557EA2">
        <w:rPr>
          <w:szCs w:val="22"/>
          <w:lang w:val="pl-PL"/>
        </w:rPr>
        <w:t>j</w:t>
      </w:r>
      <w:r w:rsidR="00176DB2" w:rsidRPr="002A0583">
        <w:rPr>
          <w:szCs w:val="22"/>
          <w:lang w:val="pl-PL"/>
        </w:rPr>
        <w:t>enjuj</w:t>
      </w:r>
      <w:r>
        <w:rPr>
          <w:szCs w:val="22"/>
          <w:lang w:val="pl-PL"/>
        </w:rPr>
        <w:t>e</w:t>
      </w:r>
      <w:r w:rsidR="00176DB2" w:rsidRPr="002A0583">
        <w:rPr>
          <w:szCs w:val="22"/>
          <w:lang w:val="pl-PL"/>
        </w:rPr>
        <w:t xml:space="preserve"> oralno</w:t>
      </w:r>
      <w:r>
        <w:rPr>
          <w:szCs w:val="22"/>
          <w:lang w:val="pl-PL"/>
        </w:rPr>
        <w:t xml:space="preserve"> i namijenjen je samo za kratkotrajnu primjenu</w:t>
      </w:r>
      <w:r w:rsidR="00176DB2" w:rsidRPr="002A0583">
        <w:rPr>
          <w:szCs w:val="22"/>
          <w:lang w:val="pl-PL"/>
        </w:rPr>
        <w:t>.</w:t>
      </w:r>
    </w:p>
    <w:p w14:paraId="0202DBA5" w14:textId="77777777" w:rsidR="000C7562" w:rsidRDefault="000C7562" w:rsidP="00176DB2">
      <w:pPr>
        <w:autoSpaceDE w:val="0"/>
        <w:autoSpaceDN w:val="0"/>
        <w:adjustRightInd w:val="0"/>
        <w:rPr>
          <w:szCs w:val="22"/>
          <w:lang w:val="pl-PL"/>
        </w:rPr>
      </w:pPr>
    </w:p>
    <w:p w14:paraId="42B102A3" w14:textId="3CD1ADCB" w:rsidR="000C7562" w:rsidRDefault="000C7562" w:rsidP="000C7562">
      <w:pPr>
        <w:autoSpaceDE w:val="0"/>
        <w:autoSpaceDN w:val="0"/>
        <w:adjustRightInd w:val="0"/>
        <w:rPr>
          <w:b/>
          <w:i/>
          <w:szCs w:val="22"/>
          <w:lang w:val="pl-PL"/>
        </w:rPr>
      </w:pPr>
      <w:r w:rsidRPr="002902F3">
        <w:rPr>
          <w:b/>
          <w:i/>
          <w:szCs w:val="22"/>
          <w:lang w:val="pl-PL"/>
        </w:rPr>
        <w:t>Odrasli (uklj</w:t>
      </w:r>
      <w:r>
        <w:rPr>
          <w:b/>
          <w:i/>
          <w:szCs w:val="22"/>
          <w:lang w:val="pl-PL"/>
        </w:rPr>
        <w:t>učujući i starije</w:t>
      </w:r>
      <w:r w:rsidRPr="002902F3">
        <w:rPr>
          <w:b/>
          <w:i/>
          <w:szCs w:val="22"/>
          <w:lang w:val="pl-PL"/>
        </w:rPr>
        <w:t>)</w:t>
      </w:r>
      <w:r w:rsidRPr="006B045B">
        <w:rPr>
          <w:b/>
          <w:i/>
          <w:szCs w:val="22"/>
          <w:lang w:val="pl-PL"/>
        </w:rPr>
        <w:t xml:space="preserve"> </w:t>
      </w:r>
      <w:r w:rsidR="0072796B">
        <w:rPr>
          <w:b/>
          <w:i/>
          <w:szCs w:val="22"/>
          <w:lang w:val="pl-PL"/>
        </w:rPr>
        <w:t>i d</w:t>
      </w:r>
      <w:r w:rsidR="0008407C">
        <w:rPr>
          <w:b/>
          <w:i/>
          <w:szCs w:val="22"/>
          <w:lang w:val="pl-PL"/>
        </w:rPr>
        <w:t>j</w:t>
      </w:r>
      <w:r w:rsidR="0072796B">
        <w:rPr>
          <w:b/>
          <w:i/>
          <w:szCs w:val="22"/>
          <w:lang w:val="pl-PL"/>
        </w:rPr>
        <w:t>eca</w:t>
      </w:r>
      <w:r>
        <w:rPr>
          <w:b/>
          <w:i/>
          <w:szCs w:val="22"/>
          <w:lang w:val="pl-PL"/>
        </w:rPr>
        <w:t xml:space="preserve"> uzrasta </w:t>
      </w:r>
      <w:r w:rsidR="00FD3EFA">
        <w:rPr>
          <w:b/>
          <w:i/>
          <w:szCs w:val="22"/>
          <w:lang w:val="pl-PL"/>
        </w:rPr>
        <w:t>od</w:t>
      </w:r>
      <w:r>
        <w:rPr>
          <w:b/>
          <w:i/>
          <w:szCs w:val="22"/>
          <w:lang w:val="pl-PL"/>
        </w:rPr>
        <w:t xml:space="preserve"> 16</w:t>
      </w:r>
      <w:r w:rsidR="00A629C8">
        <w:rPr>
          <w:b/>
          <w:i/>
          <w:szCs w:val="22"/>
          <w:lang w:val="pl-PL"/>
        </w:rPr>
        <w:t xml:space="preserve"> ili više </w:t>
      </w:r>
      <w:r>
        <w:rPr>
          <w:b/>
          <w:i/>
          <w:szCs w:val="22"/>
          <w:lang w:val="pl-PL"/>
        </w:rPr>
        <w:t xml:space="preserve"> godina</w:t>
      </w:r>
    </w:p>
    <w:p w14:paraId="77E6DAE0" w14:textId="43FC6161" w:rsidR="000E68AA" w:rsidRPr="00E957A1" w:rsidRDefault="000E68AA" w:rsidP="000C7562">
      <w:pPr>
        <w:autoSpaceDE w:val="0"/>
        <w:autoSpaceDN w:val="0"/>
        <w:adjustRightInd w:val="0"/>
        <w:rPr>
          <w:szCs w:val="22"/>
          <w:lang w:val="pl-PL"/>
        </w:rPr>
      </w:pPr>
      <w:r w:rsidRPr="00E957A1">
        <w:rPr>
          <w:szCs w:val="22"/>
          <w:lang w:val="pl-PL"/>
        </w:rPr>
        <w:t>Treba primjenjivati minimal</w:t>
      </w:r>
      <w:r w:rsidR="00754A08">
        <w:rPr>
          <w:szCs w:val="22"/>
          <w:lang w:val="pl-PL"/>
        </w:rPr>
        <w:t>n</w:t>
      </w:r>
      <w:r w:rsidRPr="00E957A1">
        <w:rPr>
          <w:szCs w:val="22"/>
          <w:lang w:val="pl-PL"/>
        </w:rPr>
        <w:t>u dozu koja pos</w:t>
      </w:r>
      <w:r w:rsidR="00754A08">
        <w:rPr>
          <w:szCs w:val="22"/>
          <w:lang w:val="pl-PL"/>
        </w:rPr>
        <w:t>t</w:t>
      </w:r>
      <w:r w:rsidRPr="00E957A1">
        <w:rPr>
          <w:szCs w:val="22"/>
          <w:lang w:val="pl-PL"/>
        </w:rPr>
        <w:t xml:space="preserve">iže efekat u </w:t>
      </w:r>
      <w:r>
        <w:rPr>
          <w:szCs w:val="22"/>
          <w:lang w:val="pl-PL"/>
        </w:rPr>
        <w:t xml:space="preserve">najkraćem periodu za olakšavanje simptoma. </w:t>
      </w:r>
    </w:p>
    <w:p w14:paraId="32E0CAA2" w14:textId="77777777" w:rsidR="001D2FBA" w:rsidRDefault="000E68AA" w:rsidP="000C7562">
      <w:pPr>
        <w:autoSpaceDE w:val="0"/>
        <w:autoSpaceDN w:val="0"/>
        <w:adjustRightInd w:val="0"/>
        <w:rPr>
          <w:szCs w:val="22"/>
          <w:lang w:val="pl-PL"/>
        </w:rPr>
      </w:pPr>
      <w:r w:rsidRPr="000E68AA">
        <w:rPr>
          <w:szCs w:val="22"/>
          <w:lang w:val="pl-PL"/>
        </w:rPr>
        <w:t>Uzmite 1 do 2 tablete sa vodom na svakih 4 do 6 sati, ukoliko je potrebno. Ne smije se uzeti više od 8 tableta u toku 24 časa.</w:t>
      </w:r>
      <w:r w:rsidR="0027243D">
        <w:rPr>
          <w:szCs w:val="22"/>
          <w:lang w:val="pl-PL"/>
        </w:rPr>
        <w:t xml:space="preserve"> Razmak između dvije doze treba da bude najmanje 4 sata. </w:t>
      </w:r>
    </w:p>
    <w:p w14:paraId="08CF27D1" w14:textId="77777777" w:rsidR="000C7562" w:rsidRDefault="000C7562" w:rsidP="000C7562">
      <w:pPr>
        <w:autoSpaceDE w:val="0"/>
        <w:autoSpaceDN w:val="0"/>
        <w:adjustRightInd w:val="0"/>
        <w:rPr>
          <w:szCs w:val="22"/>
          <w:lang w:val="pl-PL"/>
        </w:rPr>
      </w:pPr>
    </w:p>
    <w:p w14:paraId="0E373AD2" w14:textId="42618E7F" w:rsidR="000C7562" w:rsidRPr="00672ADC" w:rsidRDefault="00A40E48" w:rsidP="000C7562">
      <w:pPr>
        <w:autoSpaceDE w:val="0"/>
        <w:autoSpaceDN w:val="0"/>
        <w:adjustRightInd w:val="0"/>
        <w:rPr>
          <w:b/>
          <w:i/>
          <w:szCs w:val="22"/>
          <w:lang w:val="pl-PL"/>
        </w:rPr>
      </w:pPr>
      <w:r w:rsidRPr="00672ADC">
        <w:rPr>
          <w:b/>
          <w:i/>
          <w:szCs w:val="22"/>
          <w:lang w:val="pl-PL"/>
        </w:rPr>
        <w:t>D</w:t>
      </w:r>
      <w:r w:rsidR="0008407C">
        <w:rPr>
          <w:b/>
          <w:i/>
          <w:szCs w:val="22"/>
          <w:lang w:val="pl-PL"/>
        </w:rPr>
        <w:t>j</w:t>
      </w:r>
      <w:r w:rsidRPr="00672ADC">
        <w:rPr>
          <w:b/>
          <w:i/>
          <w:szCs w:val="22"/>
          <w:lang w:val="pl-PL"/>
        </w:rPr>
        <w:t>eca od 10 do 15</w:t>
      </w:r>
      <w:r w:rsidR="000C7562" w:rsidRPr="00672ADC">
        <w:rPr>
          <w:b/>
          <w:i/>
          <w:szCs w:val="22"/>
          <w:lang w:val="pl-PL"/>
        </w:rPr>
        <w:t xml:space="preserve"> godina</w:t>
      </w:r>
    </w:p>
    <w:p w14:paraId="25074A73" w14:textId="0C2A5A11" w:rsidR="000E68AA" w:rsidRPr="0027243D" w:rsidRDefault="006F3227" w:rsidP="0027243D">
      <w:pPr>
        <w:rPr>
          <w:szCs w:val="22"/>
          <w:lang w:val="pl-PL"/>
        </w:rPr>
      </w:pPr>
      <w:r>
        <w:rPr>
          <w:szCs w:val="22"/>
          <w:lang w:val="pl-PL"/>
        </w:rPr>
        <w:t>Uzmite</w:t>
      </w:r>
      <w:r w:rsidR="001D2FBA">
        <w:rPr>
          <w:szCs w:val="22"/>
          <w:lang w:val="pl-PL"/>
        </w:rPr>
        <w:t xml:space="preserve"> </w:t>
      </w:r>
      <w:r w:rsidR="000E68AA" w:rsidRPr="000E68AA">
        <w:rPr>
          <w:szCs w:val="22"/>
          <w:lang w:val="pl-PL"/>
        </w:rPr>
        <w:t>1 tabletu</w:t>
      </w:r>
      <w:r w:rsidR="000E68AA">
        <w:rPr>
          <w:szCs w:val="22"/>
          <w:lang w:val="pl-PL"/>
        </w:rPr>
        <w:t xml:space="preserve"> sa vodom</w:t>
      </w:r>
      <w:r w:rsidR="000E68AA" w:rsidRPr="000E68AA">
        <w:rPr>
          <w:szCs w:val="22"/>
          <w:lang w:val="pl-PL"/>
        </w:rPr>
        <w:t xml:space="preserve"> na svakih 4 do 6 sati,</w:t>
      </w:r>
      <w:r w:rsidR="000E68AA">
        <w:rPr>
          <w:szCs w:val="22"/>
          <w:lang w:val="pl-PL"/>
        </w:rPr>
        <w:t xml:space="preserve"> </w:t>
      </w:r>
      <w:r w:rsidR="000E68AA" w:rsidRPr="000E68AA">
        <w:rPr>
          <w:szCs w:val="22"/>
          <w:lang w:val="pl-PL"/>
        </w:rPr>
        <w:t xml:space="preserve">ukoliko je potrebno. Ne smije se uzeti više od 4 tablete u toku 24 časa. </w:t>
      </w:r>
      <w:r w:rsidR="0027243D">
        <w:rPr>
          <w:szCs w:val="22"/>
          <w:lang w:val="pl-PL"/>
        </w:rPr>
        <w:t>Razmak između dvije doze treba da bude najmanje 4 sata.</w:t>
      </w:r>
    </w:p>
    <w:p w14:paraId="74BB49A3" w14:textId="77777777" w:rsidR="000E68AA" w:rsidRDefault="000E68AA" w:rsidP="00176DB2">
      <w:pPr>
        <w:rPr>
          <w:szCs w:val="22"/>
          <w:lang w:val="pl-PL"/>
        </w:rPr>
      </w:pPr>
    </w:p>
    <w:p w14:paraId="3DFA178C" w14:textId="30187447" w:rsidR="00176DB2" w:rsidRPr="00E957A1" w:rsidRDefault="000E68AA" w:rsidP="00176DB2">
      <w:pPr>
        <w:rPr>
          <w:b/>
          <w:bCs/>
          <w:szCs w:val="22"/>
          <w:lang w:val="pl-PL"/>
        </w:rPr>
      </w:pPr>
      <w:r>
        <w:rPr>
          <w:szCs w:val="22"/>
          <w:lang w:val="pl-PL"/>
        </w:rPr>
        <w:t>Ne davati djeci mlađoj od 10 godina</w:t>
      </w:r>
    </w:p>
    <w:p w14:paraId="3E6631CC" w14:textId="6C992D37" w:rsidR="00176DB2" w:rsidRPr="00E957A1" w:rsidRDefault="00176DB2" w:rsidP="00176DB2">
      <w:pPr>
        <w:rPr>
          <w:bCs/>
          <w:szCs w:val="22"/>
          <w:lang w:val="pl-PL"/>
        </w:rPr>
      </w:pPr>
      <w:r w:rsidRPr="00E957A1">
        <w:rPr>
          <w:bCs/>
          <w:szCs w:val="22"/>
          <w:lang w:val="pl-PL"/>
        </w:rPr>
        <w:t>Ne prim</w:t>
      </w:r>
      <w:r w:rsidR="00794446" w:rsidRPr="00E957A1">
        <w:rPr>
          <w:bCs/>
          <w:szCs w:val="22"/>
          <w:lang w:val="pl-PL"/>
        </w:rPr>
        <w:t>j</w:t>
      </w:r>
      <w:r w:rsidRPr="00E957A1">
        <w:rPr>
          <w:bCs/>
          <w:szCs w:val="22"/>
          <w:lang w:val="pl-PL"/>
        </w:rPr>
        <w:t xml:space="preserve">enjivati duže od 3 dana bez prethodne konsultacije sa </w:t>
      </w:r>
      <w:r w:rsidR="0075096E" w:rsidRPr="00E957A1">
        <w:rPr>
          <w:bCs/>
          <w:szCs w:val="22"/>
          <w:lang w:val="pl-PL"/>
        </w:rPr>
        <w:t>ljekar</w:t>
      </w:r>
      <w:r w:rsidRPr="00E957A1">
        <w:rPr>
          <w:bCs/>
          <w:szCs w:val="22"/>
          <w:lang w:val="pl-PL"/>
        </w:rPr>
        <w:t>om ili farmaceutom.</w:t>
      </w:r>
    </w:p>
    <w:p w14:paraId="71913413" w14:textId="434267C6" w:rsidR="00BC0EE6" w:rsidRDefault="00CB6537" w:rsidP="00BC0EE6">
      <w:pPr>
        <w:rPr>
          <w:szCs w:val="22"/>
          <w:lang w:val="pl-PL"/>
        </w:rPr>
      </w:pPr>
      <w:r>
        <w:rPr>
          <w:szCs w:val="22"/>
          <w:lang w:val="pl-PL"/>
        </w:rPr>
        <w:t>N</w:t>
      </w:r>
      <w:r w:rsidR="00DB7672">
        <w:rPr>
          <w:szCs w:val="22"/>
          <w:lang w:val="pl-PL"/>
        </w:rPr>
        <w:t>e primjenjivati</w:t>
      </w:r>
      <w:r>
        <w:rPr>
          <w:szCs w:val="22"/>
          <w:lang w:val="pl-PL"/>
        </w:rPr>
        <w:t xml:space="preserve"> </w:t>
      </w:r>
      <w:r w:rsidR="00BC0EE6" w:rsidRPr="002902F3">
        <w:rPr>
          <w:szCs w:val="22"/>
          <w:lang w:val="pl-PL"/>
        </w:rPr>
        <w:t>istovremen</w:t>
      </w:r>
      <w:r>
        <w:rPr>
          <w:szCs w:val="22"/>
          <w:lang w:val="pl-PL"/>
        </w:rPr>
        <w:t>o</w:t>
      </w:r>
      <w:r w:rsidR="00BC0EE6" w:rsidRPr="002902F3">
        <w:rPr>
          <w:szCs w:val="22"/>
          <w:lang w:val="pl-PL"/>
        </w:rPr>
        <w:t xml:space="preserve"> </w:t>
      </w:r>
      <w:r w:rsidR="00BC0EE6">
        <w:rPr>
          <w:szCs w:val="22"/>
          <w:lang w:val="pl-PL"/>
        </w:rPr>
        <w:t xml:space="preserve">sa drugim </w:t>
      </w:r>
      <w:r w:rsidR="003D55D8">
        <w:rPr>
          <w:szCs w:val="22"/>
          <w:lang w:val="pl-PL"/>
        </w:rPr>
        <w:t>ljekovi</w:t>
      </w:r>
      <w:r w:rsidR="00FD3EFA">
        <w:rPr>
          <w:szCs w:val="22"/>
          <w:lang w:val="pl-PL"/>
        </w:rPr>
        <w:t>ma</w:t>
      </w:r>
      <w:r w:rsidR="00BC0EE6" w:rsidRPr="002902F3">
        <w:rPr>
          <w:szCs w:val="22"/>
          <w:lang w:val="pl-PL"/>
        </w:rPr>
        <w:t xml:space="preserve"> koji sadrže paracetamol.</w:t>
      </w:r>
    </w:p>
    <w:p w14:paraId="6A87BC5A" w14:textId="77777777" w:rsidR="00774F2B" w:rsidRDefault="00122FA3" w:rsidP="00CA5510">
      <w:pPr>
        <w:rPr>
          <w:szCs w:val="22"/>
          <w:lang w:val="pl-PL"/>
        </w:rPr>
      </w:pPr>
      <w:r>
        <w:rPr>
          <w:szCs w:val="22"/>
          <w:lang w:val="pl-PL"/>
        </w:rPr>
        <w:t>Vodite računa da ne prekoračite maksimalnu preporučenu dnevnu dozu.</w:t>
      </w:r>
    </w:p>
    <w:p w14:paraId="7451C7D9" w14:textId="77777777" w:rsidR="004278FD" w:rsidRPr="00E957A1" w:rsidRDefault="004278FD" w:rsidP="00CA5510">
      <w:pPr>
        <w:rPr>
          <w:szCs w:val="22"/>
          <w:lang w:val="pl-PL"/>
        </w:rPr>
      </w:pPr>
    </w:p>
    <w:p w14:paraId="006CB30B" w14:textId="0B648FEF" w:rsidR="00177D7F" w:rsidRPr="00F44965" w:rsidRDefault="00177D7F" w:rsidP="00CA5510">
      <w:pPr>
        <w:rPr>
          <w:b/>
          <w:bCs/>
          <w:szCs w:val="22"/>
          <w:lang w:val="sr-Latn-CS"/>
        </w:rPr>
      </w:pPr>
      <w:r w:rsidRPr="00E957A1">
        <w:rPr>
          <w:b/>
          <w:bCs/>
          <w:iCs/>
          <w:szCs w:val="22"/>
          <w:lang w:val="pl-PL"/>
        </w:rPr>
        <w:t>Ako ste uzeli</w:t>
      </w:r>
      <w:r w:rsidRPr="00F44965">
        <w:rPr>
          <w:b/>
          <w:bCs/>
          <w:szCs w:val="22"/>
          <w:lang w:val="sr-Latn-CS"/>
        </w:rPr>
        <w:t xml:space="preserve"> </w:t>
      </w:r>
      <w:r w:rsidR="00010E79" w:rsidRPr="00E957A1">
        <w:rPr>
          <w:b/>
          <w:bCs/>
          <w:iCs/>
          <w:szCs w:val="22"/>
          <w:lang w:val="pl-PL"/>
        </w:rPr>
        <w:t xml:space="preserve">više </w:t>
      </w:r>
      <w:r w:rsidR="00A720D2" w:rsidRPr="00E957A1">
        <w:rPr>
          <w:b/>
          <w:bCs/>
          <w:iCs/>
          <w:szCs w:val="22"/>
          <w:lang w:val="pl-PL"/>
        </w:rPr>
        <w:t>lijek</w:t>
      </w:r>
      <w:r w:rsidR="00010E79" w:rsidRPr="00E957A1">
        <w:rPr>
          <w:b/>
          <w:bCs/>
          <w:iCs/>
          <w:szCs w:val="22"/>
          <w:lang w:val="pl-PL"/>
        </w:rPr>
        <w:t xml:space="preserve">a </w:t>
      </w:r>
      <w:r w:rsidR="00CF0172" w:rsidRPr="00CF0172">
        <w:rPr>
          <w:b/>
          <w:szCs w:val="22"/>
          <w:lang w:val="sr-Latn-CS"/>
        </w:rPr>
        <w:t>Febricet</w:t>
      </w:r>
      <w:r w:rsidR="00CF0172" w:rsidRPr="00E957A1">
        <w:rPr>
          <w:b/>
          <w:bCs/>
          <w:iCs/>
          <w:szCs w:val="22"/>
          <w:lang w:val="pl-PL"/>
        </w:rPr>
        <w:t xml:space="preserve"> </w:t>
      </w:r>
      <w:r w:rsidR="00AA7005" w:rsidRPr="00E957A1">
        <w:rPr>
          <w:b/>
          <w:bCs/>
          <w:iCs/>
          <w:szCs w:val="22"/>
          <w:lang w:val="pl-PL"/>
        </w:rPr>
        <w:t xml:space="preserve">nego što </w:t>
      </w:r>
      <w:r w:rsidR="00163699" w:rsidRPr="00E957A1">
        <w:rPr>
          <w:b/>
          <w:bCs/>
          <w:iCs/>
          <w:szCs w:val="22"/>
          <w:lang w:val="pl-PL"/>
        </w:rPr>
        <w:t>je trebalo</w:t>
      </w:r>
    </w:p>
    <w:p w14:paraId="651D4CFD" w14:textId="77777777" w:rsidR="00177D7F" w:rsidRPr="00E957A1" w:rsidRDefault="00177D7F" w:rsidP="00CA5510">
      <w:pPr>
        <w:rPr>
          <w:szCs w:val="22"/>
          <w:lang w:val="pl-PL"/>
        </w:rPr>
      </w:pPr>
    </w:p>
    <w:p w14:paraId="301F7542" w14:textId="122D7BBF" w:rsidR="00176DB2" w:rsidRPr="002A0583" w:rsidRDefault="00176DB2" w:rsidP="00176DB2">
      <w:pPr>
        <w:rPr>
          <w:szCs w:val="22"/>
          <w:lang w:val="sr-Latn-CS"/>
        </w:rPr>
      </w:pPr>
      <w:r w:rsidRPr="002A0583">
        <w:rPr>
          <w:szCs w:val="22"/>
          <w:lang w:val="sr-Latn-CS"/>
        </w:rPr>
        <w:t xml:space="preserve">Ukoliko ste uzeli veću dozu </w:t>
      </w:r>
      <w:r w:rsidR="00A720D2">
        <w:rPr>
          <w:szCs w:val="22"/>
          <w:lang w:val="sr-Latn-CS"/>
        </w:rPr>
        <w:t>lijek</w:t>
      </w:r>
      <w:r w:rsidRPr="002A0583">
        <w:rPr>
          <w:szCs w:val="22"/>
          <w:lang w:val="sr-Latn-CS"/>
        </w:rPr>
        <w:t xml:space="preserve">a </w:t>
      </w:r>
      <w:r w:rsidRPr="00E957A1">
        <w:rPr>
          <w:szCs w:val="22"/>
          <w:lang w:val="pl-PL"/>
        </w:rPr>
        <w:t>Febricet</w:t>
      </w:r>
      <w:r w:rsidRPr="002A0583">
        <w:rPr>
          <w:szCs w:val="22"/>
          <w:lang w:val="sr-Latn-CS"/>
        </w:rPr>
        <w:t xml:space="preserve"> tablete nego što </w:t>
      </w:r>
      <w:r w:rsidR="00FD3EFA">
        <w:rPr>
          <w:szCs w:val="22"/>
          <w:lang w:val="sr-Latn-CS"/>
        </w:rPr>
        <w:t>je</w:t>
      </w:r>
      <w:r w:rsidRPr="002A0583">
        <w:rPr>
          <w:szCs w:val="22"/>
          <w:lang w:val="sr-Latn-CS"/>
        </w:rPr>
        <w:t xml:space="preserve"> trebalo, odmah obav</w:t>
      </w:r>
      <w:r w:rsidR="00163699">
        <w:rPr>
          <w:szCs w:val="22"/>
          <w:lang w:val="sr-Latn-CS"/>
        </w:rPr>
        <w:t>ij</w:t>
      </w:r>
      <w:r w:rsidRPr="002A0583">
        <w:rPr>
          <w:szCs w:val="22"/>
          <w:lang w:val="sr-Latn-CS"/>
        </w:rPr>
        <w:t xml:space="preserve">estite Vašeg </w:t>
      </w:r>
      <w:r w:rsidR="0075096E">
        <w:rPr>
          <w:szCs w:val="22"/>
          <w:lang w:val="sr-Latn-CS"/>
        </w:rPr>
        <w:t>ljekara</w:t>
      </w:r>
      <w:r w:rsidRPr="002A0583">
        <w:rPr>
          <w:szCs w:val="22"/>
          <w:lang w:val="sr-Latn-CS"/>
        </w:rPr>
        <w:t xml:space="preserve"> ili farmaceuta!</w:t>
      </w:r>
    </w:p>
    <w:p w14:paraId="41E220C5" w14:textId="77777777" w:rsidR="00176DB2" w:rsidRPr="002A0583" w:rsidRDefault="00176DB2" w:rsidP="00176DB2">
      <w:pPr>
        <w:rPr>
          <w:szCs w:val="22"/>
          <w:lang w:val="sr-Latn-CS"/>
        </w:rPr>
      </w:pPr>
    </w:p>
    <w:p w14:paraId="1B0FFD76" w14:textId="75F11A96" w:rsidR="00176DB2" w:rsidRPr="00C84108" w:rsidRDefault="00176DB2" w:rsidP="00176DB2">
      <w:pPr>
        <w:rPr>
          <w:szCs w:val="22"/>
          <w:lang w:val="sr-Latn-CS"/>
        </w:rPr>
      </w:pPr>
      <w:r w:rsidRPr="00C84108">
        <w:rPr>
          <w:szCs w:val="22"/>
          <w:lang w:val="sr-Latn-CS"/>
        </w:rPr>
        <w:t xml:space="preserve">U slučaju predoziranja neophodno je da se odmah obratite </w:t>
      </w:r>
      <w:r w:rsidR="0075096E">
        <w:rPr>
          <w:szCs w:val="22"/>
          <w:lang w:val="sr-Latn-CS"/>
        </w:rPr>
        <w:t>ljekar</w:t>
      </w:r>
      <w:r w:rsidRPr="00C84108">
        <w:rPr>
          <w:szCs w:val="22"/>
          <w:lang w:val="sr-Latn-CS"/>
        </w:rPr>
        <w:t>u, čak i u slučaju da se dobro os</w:t>
      </w:r>
      <w:r w:rsidR="00163699">
        <w:rPr>
          <w:szCs w:val="22"/>
          <w:lang w:val="sr-Latn-CS"/>
        </w:rPr>
        <w:t>j</w:t>
      </w:r>
      <w:r w:rsidRPr="00C84108">
        <w:rPr>
          <w:szCs w:val="22"/>
          <w:lang w:val="sr-Latn-CS"/>
        </w:rPr>
        <w:t>ećate, jer postoji rizik za teško oštećenje</w:t>
      </w:r>
      <w:r w:rsidR="00FD3EFA">
        <w:rPr>
          <w:szCs w:val="22"/>
          <w:lang w:val="sr-Latn-CS"/>
        </w:rPr>
        <w:t xml:space="preserve"> funkcije</w:t>
      </w:r>
      <w:r w:rsidRPr="00C84108">
        <w:rPr>
          <w:szCs w:val="22"/>
          <w:lang w:val="sr-Latn-CS"/>
        </w:rPr>
        <w:t xml:space="preserve"> jetre.</w:t>
      </w:r>
    </w:p>
    <w:p w14:paraId="4F7B4DD1" w14:textId="77777777" w:rsidR="00213156" w:rsidRPr="00E957A1" w:rsidRDefault="00213156" w:rsidP="00CA5510">
      <w:pPr>
        <w:rPr>
          <w:szCs w:val="22"/>
          <w:lang w:val="sr-Latn-CS"/>
        </w:rPr>
      </w:pPr>
    </w:p>
    <w:p w14:paraId="48651C5F" w14:textId="2140000C" w:rsidR="00177D7F" w:rsidRPr="00CF0172" w:rsidRDefault="00AA7005" w:rsidP="00CA5510">
      <w:pPr>
        <w:rPr>
          <w:b/>
          <w:bCs/>
          <w:szCs w:val="22"/>
          <w:lang w:val="sr-Latn-CS"/>
        </w:rPr>
      </w:pPr>
      <w:r>
        <w:rPr>
          <w:b/>
          <w:bCs/>
          <w:iCs/>
          <w:szCs w:val="22"/>
        </w:rPr>
        <w:t>Ako</w:t>
      </w:r>
      <w:r w:rsidRPr="00E957A1">
        <w:rPr>
          <w:b/>
          <w:bCs/>
          <w:iCs/>
          <w:szCs w:val="22"/>
          <w:lang w:val="sr-Latn-CS"/>
        </w:rPr>
        <w:t xml:space="preserve"> </w:t>
      </w:r>
      <w:r>
        <w:rPr>
          <w:b/>
          <w:bCs/>
          <w:iCs/>
          <w:szCs w:val="22"/>
        </w:rPr>
        <w:t>ste</w:t>
      </w:r>
      <w:r w:rsidRPr="00E957A1">
        <w:rPr>
          <w:b/>
          <w:bCs/>
          <w:iCs/>
          <w:szCs w:val="22"/>
          <w:lang w:val="sr-Latn-CS"/>
        </w:rPr>
        <w:t xml:space="preserve"> </w:t>
      </w:r>
      <w:r>
        <w:rPr>
          <w:b/>
          <w:bCs/>
          <w:iCs/>
          <w:szCs w:val="22"/>
        </w:rPr>
        <w:t>zaboravili</w:t>
      </w:r>
      <w:r w:rsidRPr="00E957A1">
        <w:rPr>
          <w:b/>
          <w:bCs/>
          <w:iCs/>
          <w:szCs w:val="22"/>
          <w:lang w:val="sr-Latn-CS"/>
        </w:rPr>
        <w:t xml:space="preserve"> </w:t>
      </w:r>
      <w:r>
        <w:rPr>
          <w:b/>
          <w:bCs/>
          <w:iCs/>
          <w:szCs w:val="22"/>
        </w:rPr>
        <w:t>da</w:t>
      </w:r>
      <w:r w:rsidRPr="00E957A1">
        <w:rPr>
          <w:b/>
          <w:bCs/>
          <w:iCs/>
          <w:szCs w:val="22"/>
          <w:lang w:val="sr-Latn-CS"/>
        </w:rPr>
        <w:t xml:space="preserve"> </w:t>
      </w:r>
      <w:r w:rsidR="00177D7F" w:rsidRPr="00F44965">
        <w:rPr>
          <w:b/>
          <w:bCs/>
          <w:iCs/>
          <w:szCs w:val="22"/>
        </w:rPr>
        <w:t>uzmete</w:t>
      </w:r>
      <w:r w:rsidR="00010E79">
        <w:rPr>
          <w:b/>
          <w:bCs/>
          <w:szCs w:val="22"/>
          <w:lang w:val="sr-Latn-CS"/>
        </w:rPr>
        <w:t xml:space="preserve"> </w:t>
      </w:r>
      <w:r w:rsidR="00A720D2">
        <w:rPr>
          <w:b/>
          <w:bCs/>
          <w:iCs/>
          <w:szCs w:val="22"/>
        </w:rPr>
        <w:t>lijek</w:t>
      </w:r>
      <w:r w:rsidR="00177D7F" w:rsidRPr="00E957A1">
        <w:rPr>
          <w:b/>
          <w:bCs/>
          <w:iCs/>
          <w:szCs w:val="22"/>
          <w:lang w:val="sr-Latn-CS"/>
        </w:rPr>
        <w:t xml:space="preserve"> </w:t>
      </w:r>
      <w:r w:rsidR="00CF0172" w:rsidRPr="00CF0172">
        <w:rPr>
          <w:b/>
          <w:szCs w:val="22"/>
          <w:lang w:val="sr-Latn-CS"/>
        </w:rPr>
        <w:t>Febricet</w:t>
      </w:r>
    </w:p>
    <w:p w14:paraId="69FE535B" w14:textId="77777777" w:rsidR="00177D7F" w:rsidRDefault="00177D7F" w:rsidP="00CA5510">
      <w:pPr>
        <w:rPr>
          <w:b/>
          <w:szCs w:val="22"/>
          <w:lang w:val="sr-Latn-CS"/>
        </w:rPr>
      </w:pPr>
    </w:p>
    <w:p w14:paraId="5CD0CB02" w14:textId="1AAAAB39" w:rsidR="009A3CA5" w:rsidRPr="009A3CA5" w:rsidRDefault="009A3CA5" w:rsidP="009A3CA5">
      <w:pPr>
        <w:rPr>
          <w:szCs w:val="22"/>
          <w:lang w:val="sr-Latn-CS"/>
        </w:rPr>
      </w:pPr>
      <w:r w:rsidRPr="009A3CA5">
        <w:rPr>
          <w:szCs w:val="22"/>
          <w:lang w:val="sr-Latn-CS"/>
        </w:rPr>
        <w:t>Nikada ne uzimajte duplu dozu da</w:t>
      </w:r>
      <w:r w:rsidR="00305D8B">
        <w:rPr>
          <w:szCs w:val="22"/>
          <w:lang w:val="sr-Latn-CS"/>
        </w:rPr>
        <w:t xml:space="preserve"> biste nadoknadili</w:t>
      </w:r>
      <w:r w:rsidRPr="009A3CA5">
        <w:rPr>
          <w:szCs w:val="22"/>
          <w:lang w:val="sr-Latn-CS"/>
        </w:rPr>
        <w:t xml:space="preserve"> propu</w:t>
      </w:r>
      <w:r w:rsidR="00305D8B">
        <w:rPr>
          <w:szCs w:val="22"/>
          <w:lang w:val="sr-Latn-CS"/>
        </w:rPr>
        <w:t>štenu dozu</w:t>
      </w:r>
      <w:r w:rsidRPr="009A3CA5">
        <w:rPr>
          <w:szCs w:val="22"/>
          <w:lang w:val="sr-Latn-CS"/>
        </w:rPr>
        <w:t>!</w:t>
      </w:r>
    </w:p>
    <w:p w14:paraId="5108FCB8" w14:textId="31EC4506" w:rsidR="009A3CA5" w:rsidRDefault="00176DB2" w:rsidP="009A3CA5">
      <w:pPr>
        <w:rPr>
          <w:szCs w:val="22"/>
          <w:lang w:val="sr-Latn-CS"/>
        </w:rPr>
      </w:pPr>
      <w:r w:rsidRPr="002A0583">
        <w:rPr>
          <w:szCs w:val="22"/>
          <w:lang w:val="sr-Latn-CS"/>
        </w:rPr>
        <w:t>Ukoliko ste pr</w:t>
      </w:r>
      <w:r w:rsidR="00305D8B">
        <w:rPr>
          <w:szCs w:val="22"/>
          <w:lang w:val="sr-Latn-CS"/>
        </w:rPr>
        <w:t>opustili</w:t>
      </w:r>
      <w:r w:rsidRPr="002A0583">
        <w:rPr>
          <w:szCs w:val="22"/>
          <w:lang w:val="sr-Latn-CS"/>
        </w:rPr>
        <w:t xml:space="preserve"> da uzmete dozu </w:t>
      </w:r>
      <w:r w:rsidR="00A720D2">
        <w:rPr>
          <w:szCs w:val="22"/>
          <w:lang w:val="sr-Latn-CS"/>
        </w:rPr>
        <w:t>lijek</w:t>
      </w:r>
      <w:r w:rsidRPr="002A0583">
        <w:rPr>
          <w:szCs w:val="22"/>
          <w:lang w:val="sr-Latn-CS"/>
        </w:rPr>
        <w:t>a, uzmite je što je pr</w:t>
      </w:r>
      <w:r w:rsidR="00B20297">
        <w:rPr>
          <w:szCs w:val="22"/>
          <w:lang w:val="sr-Latn-CS"/>
        </w:rPr>
        <w:t>ij</w:t>
      </w:r>
      <w:r w:rsidRPr="002A0583">
        <w:rPr>
          <w:szCs w:val="22"/>
          <w:lang w:val="sr-Latn-CS"/>
        </w:rPr>
        <w:t>e moguće. Međutim, ukoliko se približilo vr</w:t>
      </w:r>
      <w:r w:rsidR="00B20297">
        <w:rPr>
          <w:szCs w:val="22"/>
          <w:lang w:val="sr-Latn-CS"/>
        </w:rPr>
        <w:t>ij</w:t>
      </w:r>
      <w:r w:rsidRPr="002A0583">
        <w:rPr>
          <w:szCs w:val="22"/>
          <w:lang w:val="sr-Latn-CS"/>
        </w:rPr>
        <w:t>eme za uzimanje sl</w:t>
      </w:r>
      <w:r w:rsidR="00B20297">
        <w:rPr>
          <w:szCs w:val="22"/>
          <w:lang w:val="sr-Latn-CS"/>
        </w:rPr>
        <w:t>j</w:t>
      </w:r>
      <w:r w:rsidRPr="002A0583">
        <w:rPr>
          <w:szCs w:val="22"/>
          <w:lang w:val="sr-Latn-CS"/>
        </w:rPr>
        <w:t>edeće doze, nastavite sa uzimanje</w:t>
      </w:r>
      <w:r>
        <w:rPr>
          <w:szCs w:val="22"/>
          <w:lang w:val="sr-Latn-CS"/>
        </w:rPr>
        <w:t xml:space="preserve">m </w:t>
      </w:r>
      <w:r w:rsidR="00A720D2">
        <w:rPr>
          <w:szCs w:val="22"/>
          <w:lang w:val="sr-Latn-CS"/>
        </w:rPr>
        <w:t>lijek</w:t>
      </w:r>
      <w:r>
        <w:rPr>
          <w:szCs w:val="22"/>
          <w:lang w:val="sr-Latn-CS"/>
        </w:rPr>
        <w:t xml:space="preserve">a po preporučenom režimu. </w:t>
      </w:r>
    </w:p>
    <w:p w14:paraId="4DBD57A4" w14:textId="1B61F792" w:rsidR="00B65460" w:rsidRDefault="00B65460" w:rsidP="009A3CA5">
      <w:pPr>
        <w:rPr>
          <w:szCs w:val="22"/>
          <w:lang w:val="sr-Latn-CS"/>
        </w:rPr>
      </w:pPr>
    </w:p>
    <w:p w14:paraId="3D2D7D35" w14:textId="77777777" w:rsidR="00855EFA" w:rsidRPr="009A3CA5" w:rsidRDefault="00855EFA" w:rsidP="009A3CA5">
      <w:pPr>
        <w:rPr>
          <w:szCs w:val="22"/>
          <w:lang w:val="sr-Latn-CS"/>
        </w:rPr>
      </w:pPr>
    </w:p>
    <w:p w14:paraId="252D4822" w14:textId="4AFAEAA1" w:rsidR="00855EFA" w:rsidRDefault="00855EFA" w:rsidP="00855EFA">
      <w:pPr>
        <w:tabs>
          <w:tab w:val="left" w:pos="540"/>
          <w:tab w:val="left" w:pos="569"/>
        </w:tabs>
        <w:rPr>
          <w:b/>
          <w:bCs/>
          <w:szCs w:val="22"/>
          <w:lang w:val="pt-PT"/>
        </w:rPr>
      </w:pPr>
      <w:r w:rsidRPr="00A26EFC">
        <w:rPr>
          <w:b/>
          <w:bCs/>
          <w:szCs w:val="22"/>
          <w:lang w:val="pt-PT"/>
        </w:rPr>
        <w:t xml:space="preserve">4. </w:t>
      </w:r>
      <w:r w:rsidRPr="00390924">
        <w:rPr>
          <w:b/>
          <w:bCs/>
          <w:szCs w:val="22"/>
          <w:lang w:val="sr-Latn-CS"/>
        </w:rPr>
        <w:tab/>
      </w:r>
      <w:r w:rsidRPr="00A26EFC">
        <w:rPr>
          <w:b/>
          <w:bCs/>
          <w:szCs w:val="22"/>
          <w:lang w:val="pt-PT"/>
        </w:rPr>
        <w:t>MOGUĆA NEŽELJENA DEJSTVA</w:t>
      </w:r>
    </w:p>
    <w:p w14:paraId="1707ECBF" w14:textId="77777777" w:rsidR="00855EFA" w:rsidRPr="00A26EFC" w:rsidRDefault="00855EFA" w:rsidP="00855EFA">
      <w:pPr>
        <w:tabs>
          <w:tab w:val="left" w:pos="540"/>
          <w:tab w:val="left" w:pos="569"/>
        </w:tabs>
        <w:rPr>
          <w:b/>
          <w:bCs/>
          <w:szCs w:val="22"/>
          <w:lang w:val="pt-PT"/>
        </w:rPr>
      </w:pPr>
    </w:p>
    <w:p w14:paraId="352DAE9F" w14:textId="26B6FFFF" w:rsidR="00BF30E3" w:rsidRPr="00E957A1" w:rsidRDefault="00BF30E3" w:rsidP="00BF30E3">
      <w:pPr>
        <w:numPr>
          <w:ilvl w:val="12"/>
          <w:numId w:val="0"/>
        </w:numPr>
        <w:tabs>
          <w:tab w:val="clear" w:pos="284"/>
          <w:tab w:val="left" w:pos="720"/>
        </w:tabs>
        <w:ind w:right="-29"/>
        <w:jc w:val="left"/>
        <w:rPr>
          <w:szCs w:val="22"/>
          <w:lang w:val="sr-Latn-CS"/>
        </w:rPr>
      </w:pPr>
      <w:r w:rsidRPr="00BF30E3">
        <w:rPr>
          <w:szCs w:val="22"/>
          <w:lang w:val="pt-PT"/>
        </w:rPr>
        <w:t>Kao</w:t>
      </w:r>
      <w:r w:rsidRPr="00E957A1">
        <w:rPr>
          <w:szCs w:val="22"/>
          <w:lang w:val="sr-Latn-CS"/>
        </w:rPr>
        <w:t xml:space="preserve"> </w:t>
      </w:r>
      <w:r w:rsidRPr="00BF30E3">
        <w:rPr>
          <w:szCs w:val="22"/>
          <w:lang w:val="pt-PT"/>
        </w:rPr>
        <w:t>i</w:t>
      </w:r>
      <w:r w:rsidRPr="00E957A1">
        <w:rPr>
          <w:szCs w:val="22"/>
          <w:lang w:val="sr-Latn-CS"/>
        </w:rPr>
        <w:t xml:space="preserve"> </w:t>
      </w:r>
      <w:r w:rsidRPr="00BF30E3">
        <w:rPr>
          <w:szCs w:val="22"/>
          <w:lang w:val="pt-PT"/>
        </w:rPr>
        <w:t>svi</w:t>
      </w:r>
      <w:r w:rsidRPr="00E957A1">
        <w:rPr>
          <w:szCs w:val="22"/>
          <w:lang w:val="sr-Latn-CS"/>
        </w:rPr>
        <w:t xml:space="preserve"> </w:t>
      </w:r>
      <w:r w:rsidRPr="00BF30E3">
        <w:rPr>
          <w:szCs w:val="22"/>
          <w:lang w:val="pt-PT"/>
        </w:rPr>
        <w:t>ljekovi</w:t>
      </w:r>
      <w:r w:rsidRPr="00E957A1">
        <w:rPr>
          <w:szCs w:val="22"/>
          <w:lang w:val="sr-Latn-CS"/>
        </w:rPr>
        <w:t xml:space="preserve"> </w:t>
      </w:r>
      <w:r w:rsidRPr="00BF30E3">
        <w:rPr>
          <w:szCs w:val="22"/>
          <w:lang w:val="pt-PT"/>
        </w:rPr>
        <w:t>i</w:t>
      </w:r>
      <w:r w:rsidRPr="00E957A1">
        <w:rPr>
          <w:szCs w:val="22"/>
          <w:lang w:val="sr-Latn-CS"/>
        </w:rPr>
        <w:t xml:space="preserve"> </w:t>
      </w:r>
      <w:r w:rsidRPr="00BF30E3">
        <w:rPr>
          <w:szCs w:val="22"/>
          <w:lang w:val="pt-PT"/>
        </w:rPr>
        <w:t>lijek</w:t>
      </w:r>
      <w:r w:rsidRPr="00E957A1">
        <w:rPr>
          <w:szCs w:val="22"/>
          <w:lang w:val="sr-Latn-CS"/>
        </w:rPr>
        <w:t xml:space="preserve"> </w:t>
      </w:r>
      <w:r>
        <w:rPr>
          <w:szCs w:val="22"/>
          <w:lang w:val="pt-PT"/>
        </w:rPr>
        <w:t>Febricet</w:t>
      </w:r>
      <w:r w:rsidRPr="00E957A1">
        <w:rPr>
          <w:szCs w:val="22"/>
          <w:lang w:val="sr-Latn-CS"/>
        </w:rPr>
        <w:t xml:space="preserve"> </w:t>
      </w:r>
      <w:r w:rsidRPr="00BF30E3">
        <w:rPr>
          <w:szCs w:val="22"/>
          <w:lang w:val="pt-PT"/>
        </w:rPr>
        <w:t>mo</w:t>
      </w:r>
      <w:r w:rsidRPr="00E957A1">
        <w:rPr>
          <w:szCs w:val="22"/>
          <w:lang w:val="sr-Latn-CS"/>
        </w:rPr>
        <w:t>ž</w:t>
      </w:r>
      <w:r w:rsidRPr="00BF30E3">
        <w:rPr>
          <w:szCs w:val="22"/>
          <w:lang w:val="pt-PT"/>
        </w:rPr>
        <w:t>e</w:t>
      </w:r>
      <w:r w:rsidRPr="00E957A1">
        <w:rPr>
          <w:szCs w:val="22"/>
          <w:lang w:val="sr-Latn-CS"/>
        </w:rPr>
        <w:t xml:space="preserve"> </w:t>
      </w:r>
      <w:r w:rsidRPr="00BF30E3">
        <w:rPr>
          <w:szCs w:val="22"/>
          <w:lang w:val="pt-PT"/>
        </w:rPr>
        <w:t>izazvati</w:t>
      </w:r>
      <w:r w:rsidRPr="00E957A1">
        <w:rPr>
          <w:szCs w:val="22"/>
          <w:lang w:val="sr-Latn-CS"/>
        </w:rPr>
        <w:t xml:space="preserve"> </w:t>
      </w:r>
      <w:r w:rsidRPr="00BF30E3">
        <w:rPr>
          <w:szCs w:val="22"/>
          <w:lang w:val="pt-PT"/>
        </w:rPr>
        <w:t>ne</w:t>
      </w:r>
      <w:r w:rsidRPr="00E957A1">
        <w:rPr>
          <w:szCs w:val="22"/>
          <w:lang w:val="sr-Latn-CS"/>
        </w:rPr>
        <w:t>ž</w:t>
      </w:r>
      <w:r w:rsidRPr="00BF30E3">
        <w:rPr>
          <w:szCs w:val="22"/>
          <w:lang w:val="pt-PT"/>
        </w:rPr>
        <w:t>eljena</w:t>
      </w:r>
      <w:r w:rsidRPr="00E957A1">
        <w:rPr>
          <w:szCs w:val="22"/>
          <w:lang w:val="sr-Latn-CS"/>
        </w:rPr>
        <w:t xml:space="preserve"> </w:t>
      </w:r>
      <w:r w:rsidRPr="00BF30E3">
        <w:rPr>
          <w:szCs w:val="22"/>
          <w:lang w:val="pt-PT"/>
        </w:rPr>
        <w:t>dejstva</w:t>
      </w:r>
      <w:r w:rsidRPr="00E957A1">
        <w:rPr>
          <w:szCs w:val="22"/>
          <w:lang w:val="sr-Latn-CS"/>
        </w:rPr>
        <w:t xml:space="preserve">, </w:t>
      </w:r>
      <w:r w:rsidRPr="00BF30E3">
        <w:rPr>
          <w:szCs w:val="22"/>
          <w:lang w:val="pt-PT"/>
        </w:rPr>
        <w:t>iako</w:t>
      </w:r>
      <w:r w:rsidRPr="00E957A1">
        <w:rPr>
          <w:szCs w:val="22"/>
          <w:lang w:val="sr-Latn-CS"/>
        </w:rPr>
        <w:t xml:space="preserve"> </w:t>
      </w:r>
      <w:r w:rsidRPr="00BF30E3">
        <w:rPr>
          <w:szCs w:val="22"/>
          <w:lang w:val="pt-PT"/>
        </w:rPr>
        <w:t>se</w:t>
      </w:r>
      <w:r w:rsidRPr="00E957A1">
        <w:rPr>
          <w:szCs w:val="22"/>
          <w:lang w:val="sr-Latn-CS"/>
        </w:rPr>
        <w:t xml:space="preserve"> </w:t>
      </w:r>
      <w:r w:rsidRPr="00BF30E3">
        <w:rPr>
          <w:szCs w:val="22"/>
          <w:lang w:val="pt-PT"/>
        </w:rPr>
        <w:t>ona</w:t>
      </w:r>
      <w:r w:rsidRPr="00E957A1">
        <w:rPr>
          <w:szCs w:val="22"/>
          <w:lang w:val="sr-Latn-CS"/>
        </w:rPr>
        <w:t xml:space="preserve"> </w:t>
      </w:r>
      <w:r w:rsidRPr="00BF30E3">
        <w:rPr>
          <w:szCs w:val="22"/>
          <w:lang w:val="pt-PT"/>
        </w:rPr>
        <w:t>ne</w:t>
      </w:r>
      <w:r w:rsidRPr="00E957A1">
        <w:rPr>
          <w:szCs w:val="22"/>
          <w:lang w:val="sr-Latn-CS"/>
        </w:rPr>
        <w:t xml:space="preserve"> </w:t>
      </w:r>
      <w:r w:rsidRPr="00BF30E3">
        <w:rPr>
          <w:szCs w:val="22"/>
          <w:lang w:val="pt-PT"/>
        </w:rPr>
        <w:t>moraju</w:t>
      </w:r>
      <w:r w:rsidRPr="00E957A1">
        <w:rPr>
          <w:szCs w:val="22"/>
          <w:lang w:val="sr-Latn-CS"/>
        </w:rPr>
        <w:t xml:space="preserve"> </w:t>
      </w:r>
      <w:r w:rsidRPr="00BF30E3">
        <w:rPr>
          <w:szCs w:val="22"/>
          <w:lang w:val="pt-PT"/>
        </w:rPr>
        <w:t>javiti</w:t>
      </w:r>
      <w:r w:rsidRPr="00E957A1">
        <w:rPr>
          <w:szCs w:val="22"/>
          <w:lang w:val="sr-Latn-CS"/>
        </w:rPr>
        <w:t xml:space="preserve"> </w:t>
      </w:r>
      <w:r w:rsidRPr="00BF30E3">
        <w:rPr>
          <w:szCs w:val="22"/>
          <w:lang w:val="pt-PT"/>
        </w:rPr>
        <w:t>kod</w:t>
      </w:r>
      <w:r w:rsidRPr="00E957A1">
        <w:rPr>
          <w:szCs w:val="22"/>
          <w:lang w:val="sr-Latn-CS"/>
        </w:rPr>
        <w:t xml:space="preserve"> </w:t>
      </w:r>
      <w:r w:rsidRPr="00BF30E3">
        <w:rPr>
          <w:szCs w:val="22"/>
          <w:lang w:val="pt-PT"/>
        </w:rPr>
        <w:t>svakoga</w:t>
      </w:r>
      <w:r w:rsidRPr="00E957A1">
        <w:rPr>
          <w:szCs w:val="22"/>
          <w:lang w:val="sr-Latn-CS"/>
        </w:rPr>
        <w:t>.</w:t>
      </w:r>
    </w:p>
    <w:p w14:paraId="5C52CE16" w14:textId="77777777" w:rsidR="00BC0EE6" w:rsidRPr="00010A75" w:rsidRDefault="00BC0EE6" w:rsidP="00BC0EE6">
      <w:pPr>
        <w:rPr>
          <w:noProof/>
          <w:szCs w:val="22"/>
          <w:lang w:val="hr-HR"/>
        </w:rPr>
      </w:pPr>
    </w:p>
    <w:p w14:paraId="6FB90618" w14:textId="6D2CE99D" w:rsidR="00BC0EE6" w:rsidRDefault="00BC0EE6" w:rsidP="00BC0EE6">
      <w:pPr>
        <w:rPr>
          <w:noProof/>
          <w:szCs w:val="22"/>
          <w:lang w:val="hr-HR"/>
        </w:rPr>
      </w:pPr>
      <w:r>
        <w:rPr>
          <w:noProof/>
          <w:szCs w:val="22"/>
          <w:lang w:val="hr-HR"/>
        </w:rPr>
        <w:t>Neželjena dejstva paracetamola su r</w:t>
      </w:r>
      <w:r w:rsidR="00BF30E3">
        <w:rPr>
          <w:noProof/>
          <w:szCs w:val="22"/>
          <w:lang w:val="hr-HR"/>
        </w:rPr>
        <w:t>ij</w:t>
      </w:r>
      <w:r>
        <w:rPr>
          <w:noProof/>
          <w:szCs w:val="22"/>
          <w:lang w:val="hr-HR"/>
        </w:rPr>
        <w:t>etka.</w:t>
      </w:r>
      <w:r w:rsidR="00122FA3">
        <w:rPr>
          <w:noProof/>
          <w:szCs w:val="22"/>
          <w:lang w:val="hr-HR"/>
        </w:rPr>
        <w:t xml:space="preserve"> </w:t>
      </w:r>
    </w:p>
    <w:p w14:paraId="282BBA56" w14:textId="77777777" w:rsidR="00F40687" w:rsidRDefault="00F40687" w:rsidP="00BC0EE6">
      <w:pPr>
        <w:rPr>
          <w:noProof/>
          <w:szCs w:val="22"/>
          <w:lang w:val="hr-HR"/>
        </w:rPr>
      </w:pPr>
    </w:p>
    <w:p w14:paraId="793D9928" w14:textId="77777777" w:rsidR="00757C12" w:rsidRDefault="00757C12" w:rsidP="00DC5B45">
      <w:pPr>
        <w:rPr>
          <w:noProof/>
          <w:szCs w:val="22"/>
          <w:lang w:val="hr-HR"/>
        </w:rPr>
      </w:pPr>
    </w:p>
    <w:p w14:paraId="30983336" w14:textId="08F6A5A6" w:rsidR="00DC5B45" w:rsidRDefault="00DC5B45" w:rsidP="00DC5B45">
      <w:pPr>
        <w:rPr>
          <w:noProof/>
          <w:szCs w:val="22"/>
          <w:lang w:val="hr-HR"/>
        </w:rPr>
      </w:pPr>
      <w:r w:rsidRPr="00DC5B45">
        <w:rPr>
          <w:noProof/>
          <w:szCs w:val="22"/>
          <w:lang w:val="hr-HR"/>
        </w:rPr>
        <w:t>Prestani</w:t>
      </w:r>
      <w:r w:rsidR="0034472D">
        <w:rPr>
          <w:noProof/>
          <w:szCs w:val="22"/>
          <w:lang w:val="hr-HR"/>
        </w:rPr>
        <w:t xml:space="preserve">te sa uzimanjem </w:t>
      </w:r>
      <w:r w:rsidR="00A720D2">
        <w:rPr>
          <w:noProof/>
          <w:szCs w:val="22"/>
          <w:lang w:val="hr-HR"/>
        </w:rPr>
        <w:t>lijek</w:t>
      </w:r>
      <w:r w:rsidR="0034472D">
        <w:rPr>
          <w:noProof/>
          <w:szCs w:val="22"/>
          <w:lang w:val="hr-HR"/>
        </w:rPr>
        <w:t>a Febricet</w:t>
      </w:r>
      <w:r w:rsidRPr="00DC5B45">
        <w:rPr>
          <w:noProof/>
          <w:szCs w:val="22"/>
          <w:lang w:val="hr-HR"/>
        </w:rPr>
        <w:t xml:space="preserve"> i odmah</w:t>
      </w:r>
      <w:r w:rsidR="00305D8B">
        <w:rPr>
          <w:noProof/>
          <w:szCs w:val="22"/>
          <w:lang w:val="hr-HR"/>
        </w:rPr>
        <w:t xml:space="preserve"> se javite</w:t>
      </w:r>
      <w:r w:rsidRPr="00DC5B45">
        <w:rPr>
          <w:noProof/>
          <w:szCs w:val="22"/>
          <w:lang w:val="hr-HR"/>
        </w:rPr>
        <w:t xml:space="preserve"> svo</w:t>
      </w:r>
      <w:r w:rsidR="00305D8B">
        <w:rPr>
          <w:noProof/>
          <w:szCs w:val="22"/>
          <w:lang w:val="hr-HR"/>
        </w:rPr>
        <w:t>m</w:t>
      </w:r>
      <w:r w:rsidRPr="00DC5B45">
        <w:rPr>
          <w:noProof/>
          <w:szCs w:val="22"/>
          <w:lang w:val="hr-HR"/>
        </w:rPr>
        <w:t xml:space="preserve"> </w:t>
      </w:r>
      <w:r w:rsidR="0075096E">
        <w:rPr>
          <w:noProof/>
          <w:szCs w:val="22"/>
          <w:lang w:val="hr-HR"/>
        </w:rPr>
        <w:t>ljekar</w:t>
      </w:r>
      <w:r w:rsidR="00305D8B">
        <w:rPr>
          <w:noProof/>
          <w:szCs w:val="22"/>
          <w:lang w:val="hr-HR"/>
        </w:rPr>
        <w:t>u</w:t>
      </w:r>
      <w:r w:rsidRPr="00DC5B45">
        <w:rPr>
          <w:noProof/>
          <w:szCs w:val="22"/>
          <w:lang w:val="hr-HR"/>
        </w:rPr>
        <w:t xml:space="preserve"> ukoliko prim</w:t>
      </w:r>
      <w:r w:rsidR="00BF30E3">
        <w:rPr>
          <w:noProof/>
          <w:szCs w:val="22"/>
          <w:lang w:val="hr-HR"/>
        </w:rPr>
        <w:t>ije</w:t>
      </w:r>
      <w:r w:rsidRPr="00DC5B45">
        <w:rPr>
          <w:noProof/>
          <w:szCs w:val="22"/>
          <w:lang w:val="hr-HR"/>
        </w:rPr>
        <w:t>tite:</w:t>
      </w:r>
    </w:p>
    <w:p w14:paraId="59F15A69" w14:textId="7DCB7AD4" w:rsidR="00DC5B45" w:rsidRDefault="00DC5B45" w:rsidP="00DC5B45">
      <w:pPr>
        <w:pStyle w:val="ListParagraph"/>
        <w:numPr>
          <w:ilvl w:val="0"/>
          <w:numId w:val="3"/>
        </w:numPr>
        <w:rPr>
          <w:noProof/>
          <w:szCs w:val="22"/>
          <w:lang w:val="hr-HR"/>
        </w:rPr>
      </w:pPr>
      <w:r>
        <w:rPr>
          <w:noProof/>
          <w:szCs w:val="22"/>
          <w:lang w:val="hr-HR"/>
        </w:rPr>
        <w:t>teškoće prilikom disanja</w:t>
      </w:r>
      <w:r w:rsidR="00654462">
        <w:rPr>
          <w:noProof/>
          <w:szCs w:val="22"/>
          <w:lang w:val="hr-HR"/>
        </w:rPr>
        <w:t>, osip kož</w:t>
      </w:r>
      <w:r w:rsidR="007F5FF2">
        <w:rPr>
          <w:noProof/>
          <w:szCs w:val="22"/>
          <w:lang w:val="hr-HR"/>
        </w:rPr>
        <w:t>e</w:t>
      </w:r>
      <w:r w:rsidR="00654462">
        <w:rPr>
          <w:noProof/>
          <w:szCs w:val="22"/>
          <w:lang w:val="hr-HR"/>
        </w:rPr>
        <w:t xml:space="preserve">, oticanje lica, usana ili jezika – ovo mogu biti znaci </w:t>
      </w:r>
      <w:r w:rsidR="006C4092">
        <w:rPr>
          <w:noProof/>
          <w:szCs w:val="22"/>
          <w:lang w:val="hr-HR"/>
        </w:rPr>
        <w:t>teške</w:t>
      </w:r>
      <w:r w:rsidR="00654462">
        <w:rPr>
          <w:noProof/>
          <w:szCs w:val="22"/>
          <w:lang w:val="hr-HR"/>
        </w:rPr>
        <w:t xml:space="preserve"> alergijske reakcije na </w:t>
      </w:r>
      <w:r w:rsidR="00A720D2">
        <w:rPr>
          <w:noProof/>
          <w:szCs w:val="22"/>
          <w:lang w:val="hr-HR"/>
        </w:rPr>
        <w:t>lijek</w:t>
      </w:r>
    </w:p>
    <w:p w14:paraId="1B26460A" w14:textId="7D1A8BF2" w:rsidR="00DC5B45" w:rsidRDefault="00654462" w:rsidP="00BC0EE6">
      <w:pPr>
        <w:pStyle w:val="ListParagraph"/>
        <w:numPr>
          <w:ilvl w:val="0"/>
          <w:numId w:val="3"/>
        </w:numPr>
        <w:rPr>
          <w:noProof/>
          <w:szCs w:val="22"/>
          <w:lang w:val="hr-HR"/>
        </w:rPr>
      </w:pPr>
      <w:r w:rsidRPr="00654462">
        <w:rPr>
          <w:noProof/>
          <w:szCs w:val="22"/>
          <w:lang w:val="hr-HR"/>
        </w:rPr>
        <w:t>crvenilo na koži, pojavu plikova ili osipa - ovo mogu biti znaci veoma r</w:t>
      </w:r>
      <w:r w:rsidR="000D397C">
        <w:rPr>
          <w:noProof/>
          <w:szCs w:val="22"/>
          <w:lang w:val="hr-HR"/>
        </w:rPr>
        <w:t>ije</w:t>
      </w:r>
      <w:r w:rsidRPr="00654462">
        <w:rPr>
          <w:noProof/>
          <w:szCs w:val="22"/>
          <w:lang w:val="hr-HR"/>
        </w:rPr>
        <w:t xml:space="preserve">tkih, teških </w:t>
      </w:r>
      <w:r>
        <w:rPr>
          <w:noProof/>
          <w:szCs w:val="22"/>
          <w:lang w:val="hr-HR"/>
        </w:rPr>
        <w:t xml:space="preserve">neželjenih </w:t>
      </w:r>
      <w:r w:rsidRPr="00654462">
        <w:rPr>
          <w:noProof/>
          <w:szCs w:val="22"/>
          <w:lang w:val="hr-HR"/>
        </w:rPr>
        <w:t>reakcija na koži</w:t>
      </w:r>
      <w:r>
        <w:rPr>
          <w:noProof/>
          <w:szCs w:val="22"/>
          <w:lang w:val="hr-HR"/>
        </w:rPr>
        <w:t>.</w:t>
      </w:r>
    </w:p>
    <w:p w14:paraId="2659A395" w14:textId="77777777" w:rsidR="00654462" w:rsidRDefault="00654462" w:rsidP="00654462">
      <w:pPr>
        <w:rPr>
          <w:noProof/>
          <w:szCs w:val="22"/>
          <w:lang w:val="hr-HR"/>
        </w:rPr>
      </w:pPr>
    </w:p>
    <w:p w14:paraId="57E55C93" w14:textId="77777777" w:rsidR="00654462" w:rsidRDefault="00654462" w:rsidP="00654462">
      <w:pPr>
        <w:rPr>
          <w:noProof/>
          <w:szCs w:val="22"/>
          <w:lang w:val="hr-HR"/>
        </w:rPr>
      </w:pPr>
      <w:r>
        <w:rPr>
          <w:noProof/>
          <w:szCs w:val="22"/>
          <w:lang w:val="hr-HR"/>
        </w:rPr>
        <w:t>Ostala moguća neželjena dejstva</w:t>
      </w:r>
      <w:r w:rsidRPr="00DC5B45">
        <w:rPr>
          <w:noProof/>
          <w:szCs w:val="22"/>
          <w:lang w:val="hr-HR"/>
        </w:rPr>
        <w:t>:</w:t>
      </w:r>
    </w:p>
    <w:p w14:paraId="151D5E41" w14:textId="77777777" w:rsidR="00654462" w:rsidRDefault="00F40687" w:rsidP="004278FD">
      <w:pPr>
        <w:pStyle w:val="ListParagraph"/>
        <w:numPr>
          <w:ilvl w:val="0"/>
          <w:numId w:val="3"/>
        </w:numPr>
        <w:rPr>
          <w:noProof/>
          <w:szCs w:val="22"/>
          <w:lang w:val="hr-HR"/>
        </w:rPr>
      </w:pPr>
      <w:r>
        <w:rPr>
          <w:noProof/>
          <w:szCs w:val="22"/>
          <w:lang w:val="hr-HR"/>
        </w:rPr>
        <w:t>smanjen broj krvnih pločica (trombocita), što Vas može učiniti sklonijim nastanku modrica ili krvarenju</w:t>
      </w:r>
    </w:p>
    <w:p w14:paraId="22B597D7" w14:textId="0DCCCA2D" w:rsidR="00F40687" w:rsidRDefault="00F40687" w:rsidP="004278FD">
      <w:pPr>
        <w:pStyle w:val="ListParagraph"/>
        <w:numPr>
          <w:ilvl w:val="0"/>
          <w:numId w:val="3"/>
        </w:numPr>
        <w:rPr>
          <w:noProof/>
          <w:szCs w:val="22"/>
          <w:lang w:val="hr-HR"/>
        </w:rPr>
      </w:pPr>
      <w:r>
        <w:rPr>
          <w:noProof/>
          <w:szCs w:val="22"/>
          <w:lang w:val="hr-HR"/>
        </w:rPr>
        <w:t>smanjen broj b</w:t>
      </w:r>
      <w:r w:rsidR="005D73F5">
        <w:rPr>
          <w:noProof/>
          <w:szCs w:val="22"/>
          <w:lang w:val="hr-HR"/>
        </w:rPr>
        <w:t>ij</w:t>
      </w:r>
      <w:r>
        <w:rPr>
          <w:noProof/>
          <w:szCs w:val="22"/>
          <w:lang w:val="hr-HR"/>
        </w:rPr>
        <w:t>elih krvnih zrnaca</w:t>
      </w:r>
      <w:r w:rsidR="00651F94">
        <w:rPr>
          <w:noProof/>
          <w:szCs w:val="22"/>
          <w:lang w:val="hr-HR"/>
        </w:rPr>
        <w:t xml:space="preserve"> (leukocita)</w:t>
      </w:r>
      <w:r>
        <w:rPr>
          <w:noProof/>
          <w:szCs w:val="22"/>
          <w:lang w:val="hr-HR"/>
        </w:rPr>
        <w:t>, što Vas može učiniti sklonijim nastanku infekcija</w:t>
      </w:r>
    </w:p>
    <w:p w14:paraId="2B8EDDBC" w14:textId="77A797F6" w:rsidR="00F40687" w:rsidRPr="00F40687" w:rsidRDefault="00F40687" w:rsidP="004278FD">
      <w:pPr>
        <w:pStyle w:val="ListParagraph"/>
        <w:numPr>
          <w:ilvl w:val="0"/>
          <w:numId w:val="3"/>
        </w:numPr>
        <w:rPr>
          <w:noProof/>
          <w:szCs w:val="22"/>
          <w:lang w:val="hr-HR"/>
        </w:rPr>
      </w:pPr>
      <w:r>
        <w:rPr>
          <w:noProof/>
          <w:szCs w:val="22"/>
          <w:lang w:val="hr-HR"/>
        </w:rPr>
        <w:t>kratkoća daha.</w:t>
      </w:r>
    </w:p>
    <w:p w14:paraId="22DD4BD7" w14:textId="77777777" w:rsidR="00122FA3" w:rsidRDefault="00122FA3" w:rsidP="00BC0EE6">
      <w:pPr>
        <w:rPr>
          <w:noProof/>
          <w:szCs w:val="22"/>
          <w:lang w:val="hr-HR"/>
        </w:rPr>
      </w:pPr>
    </w:p>
    <w:p w14:paraId="1EB34914" w14:textId="3485C2AC" w:rsidR="00176DB2" w:rsidRPr="00280CF3" w:rsidRDefault="00654462" w:rsidP="00176DB2">
      <w:pPr>
        <w:rPr>
          <w:szCs w:val="22"/>
          <w:lang w:val="sr-Latn-CS"/>
        </w:rPr>
      </w:pPr>
      <w:r>
        <w:rPr>
          <w:szCs w:val="22"/>
          <w:lang w:val="sr-Latn-CS"/>
        </w:rPr>
        <w:t>Ukoliko neko od navedenih neželjenih dejstava postane ozbiljno ili prim</w:t>
      </w:r>
      <w:r w:rsidR="001A5A66">
        <w:rPr>
          <w:szCs w:val="22"/>
          <w:lang w:val="sr-Latn-CS"/>
        </w:rPr>
        <w:t>ij</w:t>
      </w:r>
      <w:r>
        <w:rPr>
          <w:szCs w:val="22"/>
          <w:lang w:val="sr-Latn-CS"/>
        </w:rPr>
        <w:t>etite pojavu nekog neželjenog dejstva koje nije navedeno u ovom uputstvu, molimo</w:t>
      </w:r>
      <w:r w:rsidR="00305D8B">
        <w:rPr>
          <w:szCs w:val="22"/>
          <w:lang w:val="sr-Latn-CS"/>
        </w:rPr>
        <w:t xml:space="preserve"> Vas</w:t>
      </w:r>
      <w:r>
        <w:rPr>
          <w:szCs w:val="22"/>
          <w:lang w:val="sr-Latn-CS"/>
        </w:rPr>
        <w:t xml:space="preserve"> da</w:t>
      </w:r>
      <w:r w:rsidR="00305D8B">
        <w:rPr>
          <w:szCs w:val="22"/>
          <w:lang w:val="sr-Latn-CS"/>
        </w:rPr>
        <w:t xml:space="preserve"> o tome</w:t>
      </w:r>
      <w:r>
        <w:rPr>
          <w:szCs w:val="22"/>
          <w:lang w:val="sr-Latn-CS"/>
        </w:rPr>
        <w:t xml:space="preserve"> obav</w:t>
      </w:r>
      <w:r w:rsidR="001A5A66">
        <w:rPr>
          <w:szCs w:val="22"/>
          <w:lang w:val="sr-Latn-CS"/>
        </w:rPr>
        <w:t>ij</w:t>
      </w:r>
      <w:r>
        <w:rPr>
          <w:szCs w:val="22"/>
          <w:lang w:val="sr-Latn-CS"/>
        </w:rPr>
        <w:t xml:space="preserve">estite </w:t>
      </w:r>
      <w:r w:rsidR="0075096E">
        <w:rPr>
          <w:szCs w:val="22"/>
          <w:lang w:val="sr-Latn-CS"/>
        </w:rPr>
        <w:t>ljekara</w:t>
      </w:r>
      <w:r>
        <w:rPr>
          <w:szCs w:val="22"/>
          <w:lang w:val="sr-Latn-CS"/>
        </w:rPr>
        <w:t xml:space="preserve"> ili farmaceuta.</w:t>
      </w:r>
    </w:p>
    <w:p w14:paraId="5F07532A" w14:textId="77777777" w:rsidR="00E51702" w:rsidRPr="00BF0F89" w:rsidRDefault="00E51702" w:rsidP="00CA5510">
      <w:pPr>
        <w:rPr>
          <w:noProof/>
          <w:szCs w:val="22"/>
          <w:lang w:val="hr-HR"/>
        </w:rPr>
      </w:pPr>
    </w:p>
    <w:p w14:paraId="67EBF51E" w14:textId="77777777" w:rsidR="00277336" w:rsidRPr="00390924" w:rsidRDefault="00277336" w:rsidP="002773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390924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62277995" w14:textId="77777777" w:rsidR="00277336" w:rsidRPr="00390924" w:rsidRDefault="00277336" w:rsidP="00277336">
      <w:pPr>
        <w:pStyle w:val="NoSpacing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1F70225F" w14:textId="77777777" w:rsidR="00277336" w:rsidRDefault="00277336" w:rsidP="00277336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90924">
        <w:rPr>
          <w:rFonts w:eastAsia="Calibri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390924">
        <w:rPr>
          <w:rFonts w:eastAsia="Calibri"/>
          <w:spacing w:val="-4"/>
          <w:sz w:val="22"/>
          <w:szCs w:val="22"/>
          <w:lang w:val="sr-Latn-RS"/>
        </w:rPr>
        <w:t>.</w:t>
      </w:r>
      <w:r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2BE356CD" w14:textId="77777777" w:rsidR="00277336" w:rsidRDefault="00277336" w:rsidP="00277336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4B85CA78" w14:textId="77777777" w:rsidR="00277336" w:rsidRPr="00E957A1" w:rsidRDefault="00277336" w:rsidP="00277336">
      <w:pPr>
        <w:rPr>
          <w:szCs w:val="22"/>
          <w:lang w:val="sr-Latn-RS"/>
        </w:rPr>
      </w:pPr>
      <w:r w:rsidRPr="00E957A1">
        <w:rPr>
          <w:szCs w:val="22"/>
          <w:lang w:val="sr-Latn-RS"/>
        </w:rPr>
        <w:t xml:space="preserve">Institut za ljekove i medicinska sredstva </w:t>
      </w:r>
    </w:p>
    <w:p w14:paraId="66B528D2" w14:textId="77777777" w:rsidR="00277336" w:rsidRPr="00E957A1" w:rsidRDefault="00277336" w:rsidP="00277336">
      <w:pPr>
        <w:rPr>
          <w:szCs w:val="22"/>
          <w:lang w:val="sr-Latn-RS"/>
        </w:rPr>
      </w:pPr>
      <w:r w:rsidRPr="00E957A1">
        <w:rPr>
          <w:szCs w:val="22"/>
          <w:lang w:val="sr-Latn-RS"/>
        </w:rPr>
        <w:t>Odjeljenje za farmakovigilancu</w:t>
      </w:r>
    </w:p>
    <w:p w14:paraId="4EEBE837" w14:textId="77777777" w:rsidR="00277336" w:rsidRPr="00E957A1" w:rsidRDefault="00277336" w:rsidP="00277336">
      <w:pPr>
        <w:rPr>
          <w:szCs w:val="22"/>
          <w:lang w:val="sr-Latn-RS"/>
        </w:rPr>
      </w:pPr>
      <w:r w:rsidRPr="00E957A1">
        <w:rPr>
          <w:szCs w:val="22"/>
          <w:lang w:val="sr-Latn-RS"/>
        </w:rPr>
        <w:t>Bulevar Ivana Crnojevića 64a, 81000 Podgorica</w:t>
      </w:r>
    </w:p>
    <w:p w14:paraId="4B385D59" w14:textId="77777777" w:rsidR="00277336" w:rsidRPr="00E957A1" w:rsidRDefault="00277336" w:rsidP="00277336">
      <w:pPr>
        <w:rPr>
          <w:szCs w:val="22"/>
          <w:lang w:val="sr-Latn-RS"/>
        </w:rPr>
      </w:pPr>
    </w:p>
    <w:p w14:paraId="4C61F13A" w14:textId="77777777" w:rsidR="00277336" w:rsidRPr="00E957A1" w:rsidRDefault="00277336" w:rsidP="00277336">
      <w:pPr>
        <w:rPr>
          <w:szCs w:val="22"/>
          <w:lang w:val="sr-Latn-RS"/>
        </w:rPr>
      </w:pPr>
      <w:r w:rsidRPr="00E957A1">
        <w:rPr>
          <w:szCs w:val="22"/>
          <w:lang w:val="sr-Latn-RS"/>
        </w:rPr>
        <w:t>tel: +382 (0) 20 310 280</w:t>
      </w:r>
    </w:p>
    <w:p w14:paraId="64702C5D" w14:textId="77777777" w:rsidR="00277336" w:rsidRPr="00E957A1" w:rsidRDefault="00277336" w:rsidP="00277336">
      <w:pPr>
        <w:rPr>
          <w:szCs w:val="22"/>
          <w:lang w:val="sr-Latn-RS"/>
        </w:rPr>
      </w:pPr>
      <w:r w:rsidRPr="00E957A1">
        <w:rPr>
          <w:szCs w:val="22"/>
          <w:lang w:val="sr-Latn-RS"/>
        </w:rPr>
        <w:t>fax: +382 (0) 20 310 581</w:t>
      </w:r>
    </w:p>
    <w:p w14:paraId="3E62D403" w14:textId="77777777" w:rsidR="00277336" w:rsidRPr="00E957A1" w:rsidRDefault="004C79EF" w:rsidP="00277336">
      <w:pPr>
        <w:rPr>
          <w:szCs w:val="22"/>
          <w:lang w:val="sr-Latn-RS"/>
        </w:rPr>
      </w:pPr>
      <w:hyperlink r:id="rId10" w:history="1">
        <w:r w:rsidR="00277336" w:rsidRPr="00E957A1">
          <w:rPr>
            <w:rStyle w:val="Hyperlink"/>
            <w:szCs w:val="22"/>
            <w:lang w:val="sr-Latn-RS"/>
          </w:rPr>
          <w:t>www.cinmed.me</w:t>
        </w:r>
      </w:hyperlink>
      <w:r w:rsidR="00277336" w:rsidRPr="00E957A1">
        <w:rPr>
          <w:szCs w:val="22"/>
          <w:lang w:val="sr-Latn-RS"/>
        </w:rPr>
        <w:t xml:space="preserve"> </w:t>
      </w:r>
    </w:p>
    <w:p w14:paraId="706C43F7" w14:textId="77777777" w:rsidR="00277336" w:rsidRPr="00E957A1" w:rsidRDefault="004C79EF" w:rsidP="00277336">
      <w:pPr>
        <w:rPr>
          <w:szCs w:val="22"/>
          <w:lang w:val="sr-Latn-RS"/>
        </w:rPr>
      </w:pPr>
      <w:hyperlink r:id="rId11" w:history="1">
        <w:r w:rsidR="00277336" w:rsidRPr="00E957A1">
          <w:rPr>
            <w:rStyle w:val="Hyperlink"/>
            <w:szCs w:val="22"/>
            <w:lang w:val="sr-Latn-RS"/>
          </w:rPr>
          <w:t>nezeljenadejstva@cinmed.me</w:t>
        </w:r>
      </w:hyperlink>
      <w:r w:rsidR="00277336" w:rsidRPr="00E957A1">
        <w:rPr>
          <w:szCs w:val="22"/>
          <w:lang w:val="sr-Latn-RS"/>
        </w:rPr>
        <w:t xml:space="preserve"> </w:t>
      </w:r>
    </w:p>
    <w:p w14:paraId="04784283" w14:textId="77777777" w:rsidR="00277336" w:rsidRPr="00E957A1" w:rsidRDefault="00277336" w:rsidP="00277336">
      <w:pPr>
        <w:rPr>
          <w:szCs w:val="22"/>
          <w:lang w:val="sr-Latn-RS"/>
        </w:rPr>
      </w:pPr>
      <w:r w:rsidRPr="00E957A1">
        <w:rPr>
          <w:szCs w:val="22"/>
          <w:lang w:val="sr-Latn-RS"/>
        </w:rPr>
        <w:t>putem IS zdravstvene zaštite</w:t>
      </w:r>
    </w:p>
    <w:p w14:paraId="149C3EBC" w14:textId="77777777" w:rsidR="00277336" w:rsidRPr="00E957A1" w:rsidRDefault="00277336" w:rsidP="00277336">
      <w:pPr>
        <w:rPr>
          <w:szCs w:val="22"/>
          <w:lang w:val="sr-Latn-RS"/>
        </w:rPr>
      </w:pPr>
      <w:r w:rsidRPr="00E957A1">
        <w:rPr>
          <w:szCs w:val="22"/>
          <w:lang w:val="sr-Latn-RS"/>
        </w:rPr>
        <w:t>QR kod za online prijavu sumnje na neželjeno dejstvo lijeka:</w:t>
      </w:r>
    </w:p>
    <w:p w14:paraId="491F6D0A" w14:textId="77777777" w:rsidR="00277336" w:rsidRPr="00E957A1" w:rsidRDefault="00277336" w:rsidP="00277336">
      <w:pPr>
        <w:rPr>
          <w:szCs w:val="22"/>
          <w:lang w:val="sr-Latn-RS"/>
        </w:rPr>
      </w:pPr>
    </w:p>
    <w:p w14:paraId="55A7020E" w14:textId="4E1FFB05" w:rsidR="00277336" w:rsidRDefault="00277336" w:rsidP="00277336">
      <w:pPr>
        <w:rPr>
          <w:szCs w:val="22"/>
          <w:lang w:val="pt-PT"/>
        </w:rPr>
      </w:pPr>
      <w:r>
        <w:rPr>
          <w:noProof/>
        </w:rPr>
        <w:drawing>
          <wp:inline distT="0" distB="0" distL="0" distR="0" wp14:anchorId="0306C2BC" wp14:editId="35694C23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DDE9C" w14:textId="77777777" w:rsidR="00EA791D" w:rsidRPr="00390924" w:rsidRDefault="00EA791D" w:rsidP="00277336">
      <w:pPr>
        <w:rPr>
          <w:szCs w:val="22"/>
          <w:lang w:val="pt-PT"/>
        </w:rPr>
      </w:pPr>
    </w:p>
    <w:p w14:paraId="3E5F46E9" w14:textId="11F7214C" w:rsidR="00B65460" w:rsidRDefault="00B65460" w:rsidP="00707353">
      <w:pPr>
        <w:tabs>
          <w:tab w:val="left" w:pos="540"/>
          <w:tab w:val="left" w:pos="569"/>
        </w:tabs>
      </w:pPr>
    </w:p>
    <w:p w14:paraId="366A6EC8" w14:textId="612FAE0E" w:rsidR="00177D7F" w:rsidRPr="00707353" w:rsidRDefault="00B65460" w:rsidP="00707353">
      <w:pPr>
        <w:pStyle w:val="ListParagraph"/>
        <w:tabs>
          <w:tab w:val="left" w:pos="540"/>
          <w:tab w:val="left" w:pos="569"/>
        </w:tabs>
        <w:ind w:left="0"/>
        <w:rPr>
          <w:lang w:val="sr-Latn-CS"/>
        </w:rPr>
      </w:pPr>
      <w:r>
        <w:rPr>
          <w:b/>
          <w:bCs/>
          <w:szCs w:val="22"/>
        </w:rPr>
        <w:t>5.</w:t>
      </w:r>
      <w:r w:rsidRPr="00707353">
        <w:rPr>
          <w:b/>
          <w:bCs/>
          <w:szCs w:val="22"/>
        </w:rPr>
        <w:t xml:space="preserve"> </w:t>
      </w:r>
      <w:r w:rsidR="00855EFA" w:rsidRPr="00707353">
        <w:rPr>
          <w:b/>
          <w:bCs/>
          <w:szCs w:val="22"/>
        </w:rPr>
        <w:t xml:space="preserve">KAKO ČUVATI LIJEK </w:t>
      </w:r>
      <w:r w:rsidR="00CF0172" w:rsidRPr="00707353">
        <w:rPr>
          <w:b/>
          <w:lang w:val="sr-Latn-CS"/>
        </w:rPr>
        <w:t>F</w:t>
      </w:r>
      <w:r w:rsidR="00707353">
        <w:rPr>
          <w:b/>
          <w:lang w:val="sr-Latn-CS"/>
        </w:rPr>
        <w:t>EBRICET</w:t>
      </w:r>
    </w:p>
    <w:p w14:paraId="1DBEEADA" w14:textId="77777777" w:rsidR="00855EFA" w:rsidRPr="00707353" w:rsidRDefault="00855EFA" w:rsidP="00707353">
      <w:pPr>
        <w:pStyle w:val="ListParagraph"/>
        <w:tabs>
          <w:tab w:val="left" w:pos="540"/>
          <w:tab w:val="left" w:pos="569"/>
        </w:tabs>
        <w:ind w:left="0"/>
      </w:pPr>
    </w:p>
    <w:p w14:paraId="0F6D6001" w14:textId="77777777" w:rsidR="00162E6C" w:rsidRPr="00390924" w:rsidRDefault="00162E6C" w:rsidP="00162E6C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  <w:r w:rsidRPr="00390924">
        <w:rPr>
          <w:szCs w:val="22"/>
        </w:rPr>
        <w:t>Lijek čuvajte van pogleda i domašaja djece.</w:t>
      </w:r>
    </w:p>
    <w:p w14:paraId="7208CCDE" w14:textId="77777777" w:rsidR="00162E6C" w:rsidRPr="00390924" w:rsidRDefault="00162E6C" w:rsidP="00162E6C">
      <w:pPr>
        <w:rPr>
          <w:szCs w:val="22"/>
          <w:lang w:val="sr-Latn-CS"/>
        </w:rPr>
      </w:pPr>
    </w:p>
    <w:p w14:paraId="56A85DED" w14:textId="38C8B33F" w:rsidR="00162E6C" w:rsidRPr="00E957A1" w:rsidRDefault="00162E6C" w:rsidP="00162E6C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CS"/>
        </w:rPr>
      </w:pPr>
      <w:r w:rsidRPr="00390924">
        <w:rPr>
          <w:szCs w:val="22"/>
        </w:rPr>
        <w:t>Ovaj</w:t>
      </w:r>
      <w:r w:rsidRPr="00A26EFC">
        <w:rPr>
          <w:szCs w:val="22"/>
          <w:lang w:val="sr-Latn-CS"/>
        </w:rPr>
        <w:t xml:space="preserve"> </w:t>
      </w:r>
      <w:r w:rsidRPr="00390924">
        <w:rPr>
          <w:szCs w:val="22"/>
        </w:rPr>
        <w:t>lijek</w:t>
      </w:r>
      <w:r w:rsidRPr="00A26EFC">
        <w:rPr>
          <w:szCs w:val="22"/>
          <w:lang w:val="sr-Latn-CS"/>
        </w:rPr>
        <w:t xml:space="preserve"> </w:t>
      </w:r>
      <w:r w:rsidRPr="00390924">
        <w:rPr>
          <w:szCs w:val="22"/>
        </w:rPr>
        <w:t>se</w:t>
      </w:r>
      <w:r w:rsidRPr="00A26EFC">
        <w:rPr>
          <w:szCs w:val="22"/>
          <w:lang w:val="sr-Latn-CS"/>
        </w:rPr>
        <w:t xml:space="preserve"> </w:t>
      </w:r>
      <w:r w:rsidRPr="00390924">
        <w:rPr>
          <w:szCs w:val="22"/>
        </w:rPr>
        <w:t>ne</w:t>
      </w:r>
      <w:r w:rsidRPr="00A26EFC">
        <w:rPr>
          <w:szCs w:val="22"/>
          <w:lang w:val="sr-Latn-CS"/>
        </w:rPr>
        <w:t xml:space="preserve"> </w:t>
      </w:r>
      <w:r w:rsidRPr="00390924">
        <w:rPr>
          <w:szCs w:val="22"/>
        </w:rPr>
        <w:t>smije</w:t>
      </w:r>
      <w:r w:rsidRPr="00A26EFC">
        <w:rPr>
          <w:szCs w:val="22"/>
          <w:lang w:val="sr-Latn-CS"/>
        </w:rPr>
        <w:t xml:space="preserve"> </w:t>
      </w:r>
      <w:r w:rsidRPr="00390924">
        <w:rPr>
          <w:szCs w:val="22"/>
        </w:rPr>
        <w:t>upotrijebiti</w:t>
      </w:r>
      <w:r w:rsidRPr="00A26EFC">
        <w:rPr>
          <w:szCs w:val="22"/>
          <w:lang w:val="sr-Latn-CS"/>
        </w:rPr>
        <w:t xml:space="preserve"> </w:t>
      </w:r>
      <w:r w:rsidRPr="00390924">
        <w:rPr>
          <w:szCs w:val="22"/>
        </w:rPr>
        <w:t>nakon</w:t>
      </w:r>
      <w:r w:rsidRPr="00A26EFC">
        <w:rPr>
          <w:szCs w:val="22"/>
          <w:lang w:val="sr-Latn-CS"/>
        </w:rPr>
        <w:t xml:space="preserve"> </w:t>
      </w:r>
      <w:r w:rsidRPr="00390924">
        <w:rPr>
          <w:szCs w:val="22"/>
        </w:rPr>
        <w:t>isteka</w:t>
      </w:r>
      <w:r w:rsidRPr="00A26EFC">
        <w:rPr>
          <w:szCs w:val="22"/>
          <w:lang w:val="sr-Latn-CS"/>
        </w:rPr>
        <w:t xml:space="preserve"> </w:t>
      </w:r>
      <w:r w:rsidRPr="00390924">
        <w:rPr>
          <w:szCs w:val="22"/>
        </w:rPr>
        <w:t>roka</w:t>
      </w:r>
      <w:r w:rsidRPr="00A26EFC">
        <w:rPr>
          <w:szCs w:val="22"/>
          <w:lang w:val="sr-Latn-CS"/>
        </w:rPr>
        <w:t xml:space="preserve"> </w:t>
      </w:r>
      <w:r w:rsidRPr="00390924">
        <w:rPr>
          <w:szCs w:val="22"/>
        </w:rPr>
        <w:t>upotrebe</w:t>
      </w:r>
      <w:r w:rsidRPr="00A26EFC">
        <w:rPr>
          <w:szCs w:val="22"/>
          <w:lang w:val="sr-Latn-CS"/>
        </w:rPr>
        <w:t xml:space="preserve"> </w:t>
      </w:r>
      <w:r w:rsidRPr="00390924">
        <w:rPr>
          <w:szCs w:val="22"/>
        </w:rPr>
        <w:t>navedenog</w:t>
      </w:r>
      <w:r w:rsidRPr="00A26EFC">
        <w:rPr>
          <w:szCs w:val="22"/>
          <w:lang w:val="sr-Latn-CS"/>
        </w:rPr>
        <w:t xml:space="preserve"> </w:t>
      </w:r>
      <w:proofErr w:type="gramStart"/>
      <w:r w:rsidRPr="00390924">
        <w:rPr>
          <w:szCs w:val="22"/>
        </w:rPr>
        <w:t>na</w:t>
      </w:r>
      <w:proofErr w:type="gramEnd"/>
      <w:r w:rsidRPr="00A26EFC">
        <w:rPr>
          <w:szCs w:val="22"/>
          <w:lang w:val="sr-Latn-CS"/>
        </w:rPr>
        <w:t xml:space="preserve"> </w:t>
      </w:r>
      <w:r w:rsidRPr="00390924">
        <w:rPr>
          <w:szCs w:val="22"/>
        </w:rPr>
        <w:t>kutiji</w:t>
      </w:r>
      <w:r w:rsidRPr="00A26EFC">
        <w:rPr>
          <w:szCs w:val="22"/>
          <w:lang w:val="sr-Latn-CS"/>
        </w:rPr>
        <w:t xml:space="preserve">. </w:t>
      </w:r>
      <w:r w:rsidRPr="00390924">
        <w:rPr>
          <w:szCs w:val="22"/>
        </w:rPr>
        <w:t>Rok</w:t>
      </w:r>
      <w:r w:rsidRPr="00E957A1">
        <w:rPr>
          <w:szCs w:val="22"/>
          <w:lang w:val="sr-Latn-CS"/>
        </w:rPr>
        <w:t xml:space="preserve"> </w:t>
      </w:r>
      <w:r w:rsidRPr="00390924">
        <w:rPr>
          <w:szCs w:val="22"/>
        </w:rPr>
        <w:t>upotrebe</w:t>
      </w:r>
      <w:r w:rsidRPr="00E957A1">
        <w:rPr>
          <w:szCs w:val="22"/>
          <w:lang w:val="sr-Latn-CS"/>
        </w:rPr>
        <w:t xml:space="preserve"> </w:t>
      </w:r>
      <w:r w:rsidRPr="00390924">
        <w:rPr>
          <w:szCs w:val="22"/>
        </w:rPr>
        <w:t>odnosi</w:t>
      </w:r>
      <w:r w:rsidRPr="00E957A1">
        <w:rPr>
          <w:szCs w:val="22"/>
          <w:lang w:val="sr-Latn-CS"/>
        </w:rPr>
        <w:t xml:space="preserve"> </w:t>
      </w:r>
      <w:r w:rsidRPr="00390924">
        <w:rPr>
          <w:szCs w:val="22"/>
        </w:rPr>
        <w:t>se</w:t>
      </w:r>
      <w:r w:rsidRPr="00E957A1">
        <w:rPr>
          <w:szCs w:val="22"/>
          <w:lang w:val="sr-Latn-CS"/>
        </w:rPr>
        <w:t xml:space="preserve"> </w:t>
      </w:r>
      <w:proofErr w:type="gramStart"/>
      <w:r w:rsidRPr="00390924">
        <w:rPr>
          <w:szCs w:val="22"/>
        </w:rPr>
        <w:t>na</w:t>
      </w:r>
      <w:proofErr w:type="gramEnd"/>
      <w:r w:rsidRPr="00E957A1">
        <w:rPr>
          <w:szCs w:val="22"/>
          <w:lang w:val="sr-Latn-CS"/>
        </w:rPr>
        <w:t xml:space="preserve"> </w:t>
      </w:r>
      <w:r w:rsidRPr="00390924">
        <w:rPr>
          <w:szCs w:val="22"/>
        </w:rPr>
        <w:t>poslednji</w:t>
      </w:r>
      <w:r w:rsidRPr="00E957A1">
        <w:rPr>
          <w:szCs w:val="22"/>
          <w:lang w:val="sr-Latn-CS"/>
        </w:rPr>
        <w:t xml:space="preserve"> </w:t>
      </w:r>
      <w:r w:rsidRPr="00390924">
        <w:rPr>
          <w:szCs w:val="22"/>
        </w:rPr>
        <w:t>dan</w:t>
      </w:r>
      <w:r w:rsidRPr="00E957A1">
        <w:rPr>
          <w:szCs w:val="22"/>
          <w:lang w:val="sr-Latn-CS"/>
        </w:rPr>
        <w:t xml:space="preserve"> </w:t>
      </w:r>
      <w:r w:rsidRPr="00390924">
        <w:rPr>
          <w:szCs w:val="22"/>
        </w:rPr>
        <w:t>navedenog</w:t>
      </w:r>
      <w:r w:rsidRPr="00E957A1">
        <w:rPr>
          <w:szCs w:val="22"/>
          <w:lang w:val="sr-Latn-CS"/>
        </w:rPr>
        <w:t xml:space="preserve"> </w:t>
      </w:r>
      <w:r w:rsidRPr="00390924">
        <w:rPr>
          <w:szCs w:val="22"/>
        </w:rPr>
        <w:t>mjeseca</w:t>
      </w:r>
      <w:r w:rsidRPr="00E957A1">
        <w:rPr>
          <w:szCs w:val="22"/>
          <w:lang w:val="sr-Latn-CS"/>
        </w:rPr>
        <w:t>.</w:t>
      </w:r>
    </w:p>
    <w:p w14:paraId="0691558D" w14:textId="77777777" w:rsidR="00634245" w:rsidRPr="00E957A1" w:rsidRDefault="00634245" w:rsidP="00162E6C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CS"/>
        </w:rPr>
      </w:pPr>
    </w:p>
    <w:p w14:paraId="6BF5ABF4" w14:textId="77777777" w:rsidR="00757C12" w:rsidRDefault="00634245" w:rsidP="00757C12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CS"/>
        </w:rPr>
      </w:pPr>
      <w:r w:rsidRPr="00E957A1">
        <w:rPr>
          <w:szCs w:val="22"/>
          <w:lang w:val="sr-Latn-CS"/>
        </w:rPr>
        <w:t>Č</w:t>
      </w:r>
      <w:r w:rsidRPr="00634245">
        <w:rPr>
          <w:szCs w:val="22"/>
        </w:rPr>
        <w:t>uvajte</w:t>
      </w:r>
      <w:r w:rsidRPr="00E957A1">
        <w:rPr>
          <w:szCs w:val="22"/>
          <w:lang w:val="sr-Latn-CS"/>
        </w:rPr>
        <w:t xml:space="preserve"> </w:t>
      </w:r>
      <w:r w:rsidRPr="00634245">
        <w:rPr>
          <w:szCs w:val="22"/>
        </w:rPr>
        <w:t>na</w:t>
      </w:r>
      <w:r w:rsidRPr="00E957A1">
        <w:rPr>
          <w:szCs w:val="22"/>
          <w:lang w:val="sr-Latn-CS"/>
        </w:rPr>
        <w:t xml:space="preserve"> </w:t>
      </w:r>
      <w:r w:rsidRPr="00634245">
        <w:rPr>
          <w:szCs w:val="22"/>
        </w:rPr>
        <w:t>temperaturi</w:t>
      </w:r>
      <w:r w:rsidRPr="00E957A1">
        <w:rPr>
          <w:szCs w:val="22"/>
          <w:lang w:val="sr-Latn-CS"/>
        </w:rPr>
        <w:t xml:space="preserve"> </w:t>
      </w:r>
      <w:r w:rsidRPr="00634245">
        <w:rPr>
          <w:szCs w:val="22"/>
        </w:rPr>
        <w:t>do</w:t>
      </w:r>
      <w:r w:rsidRPr="00E957A1">
        <w:rPr>
          <w:szCs w:val="22"/>
          <w:lang w:val="sr-Latn-CS"/>
        </w:rPr>
        <w:t xml:space="preserve"> 25°</w:t>
      </w:r>
      <w:r w:rsidRPr="00634245">
        <w:rPr>
          <w:szCs w:val="22"/>
        </w:rPr>
        <w:t>C</w:t>
      </w:r>
      <w:r w:rsidRPr="00E957A1">
        <w:rPr>
          <w:szCs w:val="22"/>
          <w:lang w:val="sr-Latn-CS"/>
        </w:rPr>
        <w:t xml:space="preserve">, </w:t>
      </w:r>
      <w:r w:rsidR="00757C12" w:rsidRPr="00757C12">
        <w:rPr>
          <w:szCs w:val="22"/>
          <w:lang w:val="sr-Latn-CS"/>
        </w:rPr>
        <w:t>u originalnom pakovanju radi zaštite od svetlosti i vlage.</w:t>
      </w:r>
    </w:p>
    <w:p w14:paraId="142841EA" w14:textId="77777777" w:rsidR="00162E6C" w:rsidRPr="00E957A1" w:rsidRDefault="00162E6C" w:rsidP="00757C12">
      <w:pPr>
        <w:numPr>
          <w:ilvl w:val="12"/>
          <w:numId w:val="0"/>
        </w:numPr>
        <w:tabs>
          <w:tab w:val="left" w:pos="720"/>
        </w:tabs>
        <w:ind w:right="-2"/>
        <w:rPr>
          <w:b/>
          <w:bCs/>
          <w:szCs w:val="22"/>
          <w:lang w:val="sr-Latn-CS"/>
        </w:rPr>
      </w:pPr>
    </w:p>
    <w:p w14:paraId="6775684D" w14:textId="77777777" w:rsidR="00162E6C" w:rsidRPr="00390924" w:rsidRDefault="00162E6C" w:rsidP="00162E6C">
      <w:pPr>
        <w:rPr>
          <w:szCs w:val="22"/>
          <w:lang w:val="sr-Latn-ME" w:eastAsia="hr-HR"/>
        </w:rPr>
      </w:pPr>
      <w:r w:rsidRPr="00390924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1E2F37F4" w14:textId="6280E888" w:rsidR="00162E6C" w:rsidRDefault="00162E6C" w:rsidP="00162E6C">
      <w:pPr>
        <w:rPr>
          <w:szCs w:val="22"/>
          <w:lang w:val="sr-Latn-ME" w:eastAsia="hr-HR"/>
        </w:rPr>
      </w:pPr>
      <w:r w:rsidRPr="00390924">
        <w:rPr>
          <w:szCs w:val="22"/>
          <w:lang w:val="sr-Latn-ME" w:eastAsia="hr-HR"/>
        </w:rPr>
        <w:t>Neupotrijebljeni lijek se uništava u skladu sa važećim propisima.</w:t>
      </w:r>
    </w:p>
    <w:p w14:paraId="06659B60" w14:textId="3308EF74" w:rsidR="00634245" w:rsidRDefault="00634245" w:rsidP="00162E6C">
      <w:pPr>
        <w:rPr>
          <w:b/>
          <w:bCs/>
          <w:szCs w:val="22"/>
          <w:lang w:val="sr-Latn-ME" w:eastAsia="hr-HR"/>
        </w:rPr>
      </w:pPr>
    </w:p>
    <w:p w14:paraId="78D7084F" w14:textId="55661097" w:rsidR="00EA791D" w:rsidRDefault="00EA791D" w:rsidP="00162E6C">
      <w:pPr>
        <w:rPr>
          <w:b/>
          <w:bCs/>
          <w:szCs w:val="22"/>
          <w:lang w:val="sr-Latn-ME" w:eastAsia="hr-HR"/>
        </w:rPr>
      </w:pPr>
    </w:p>
    <w:p w14:paraId="479758B5" w14:textId="77777777" w:rsidR="00757C12" w:rsidRPr="00390924" w:rsidRDefault="00757C12" w:rsidP="00162E6C">
      <w:pPr>
        <w:rPr>
          <w:b/>
          <w:bCs/>
          <w:szCs w:val="22"/>
          <w:lang w:val="sr-Latn-ME" w:eastAsia="hr-HR"/>
        </w:rPr>
      </w:pPr>
    </w:p>
    <w:p w14:paraId="6370F701" w14:textId="77777777" w:rsidR="00855EFA" w:rsidRPr="00390924" w:rsidRDefault="00855EFA" w:rsidP="00855EFA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A26EFC">
        <w:rPr>
          <w:b/>
          <w:bCs/>
          <w:szCs w:val="22"/>
        </w:rPr>
        <w:lastRenderedPageBreak/>
        <w:t xml:space="preserve">6. </w:t>
      </w:r>
      <w:r w:rsidRPr="00390924">
        <w:rPr>
          <w:b/>
          <w:bCs/>
          <w:szCs w:val="22"/>
          <w:lang w:val="sr-Latn-CS"/>
        </w:rPr>
        <w:tab/>
        <w:t xml:space="preserve">SADRŽAJ PAKOVANJA I </w:t>
      </w:r>
      <w:r w:rsidRPr="00A26EFC">
        <w:rPr>
          <w:b/>
          <w:bCs/>
          <w:szCs w:val="22"/>
        </w:rPr>
        <w:t>DODATNE INFORMACIJE</w:t>
      </w:r>
      <w:r w:rsidRPr="00390924">
        <w:rPr>
          <w:b/>
          <w:bCs/>
          <w:szCs w:val="22"/>
          <w:lang w:val="sr-Latn-ME"/>
        </w:rPr>
        <w:t xml:space="preserve"> </w:t>
      </w:r>
    </w:p>
    <w:p w14:paraId="3176FD5F" w14:textId="77777777" w:rsidR="00855EFA" w:rsidRDefault="00855EFA" w:rsidP="00CA5510"/>
    <w:p w14:paraId="44F2B393" w14:textId="7A0438CE" w:rsidR="00177D7F" w:rsidRDefault="00177D7F" w:rsidP="00CA5510">
      <w:pPr>
        <w:rPr>
          <w:b/>
          <w:szCs w:val="22"/>
          <w:lang w:val="sr-Latn-CS"/>
        </w:rPr>
      </w:pPr>
      <w:r>
        <w:rPr>
          <w:b/>
          <w:bCs/>
          <w:szCs w:val="22"/>
          <w:lang w:val="sr-Latn-CS"/>
        </w:rPr>
        <w:t>Šta</w:t>
      </w:r>
      <w:r w:rsidRPr="002035D8">
        <w:rPr>
          <w:b/>
          <w:bCs/>
          <w:szCs w:val="22"/>
          <w:lang w:val="sr-Latn-CS"/>
        </w:rPr>
        <w:t xml:space="preserve"> </w:t>
      </w:r>
      <w:r>
        <w:rPr>
          <w:b/>
          <w:bCs/>
          <w:szCs w:val="22"/>
          <w:lang w:val="sr-Latn-CS"/>
        </w:rPr>
        <w:t>sadrži</w:t>
      </w:r>
      <w:r w:rsidRPr="002035D8">
        <w:rPr>
          <w:b/>
          <w:bCs/>
          <w:szCs w:val="22"/>
          <w:lang w:val="sr-Latn-CS"/>
        </w:rPr>
        <w:t xml:space="preserve"> </w:t>
      </w:r>
      <w:r w:rsidR="00A720D2">
        <w:rPr>
          <w:b/>
          <w:bCs/>
          <w:szCs w:val="22"/>
          <w:lang w:val="sr-Latn-CS"/>
        </w:rPr>
        <w:t>lijek</w:t>
      </w:r>
      <w:r w:rsidRPr="002035D8">
        <w:rPr>
          <w:b/>
          <w:bCs/>
          <w:szCs w:val="22"/>
          <w:lang w:val="sr-Latn-CS"/>
        </w:rPr>
        <w:t xml:space="preserve"> </w:t>
      </w:r>
      <w:r w:rsidR="00CF0172" w:rsidRPr="00CF0172">
        <w:rPr>
          <w:b/>
          <w:szCs w:val="22"/>
          <w:lang w:val="sr-Latn-CS"/>
        </w:rPr>
        <w:t>Febricet</w:t>
      </w:r>
    </w:p>
    <w:p w14:paraId="2DDFE193" w14:textId="77777777" w:rsidR="00DB21BA" w:rsidRPr="00E957A1" w:rsidRDefault="00DB21BA" w:rsidP="00CA5510">
      <w:pPr>
        <w:rPr>
          <w:b/>
          <w:szCs w:val="22"/>
          <w:lang w:val="sr-Latn-ME"/>
        </w:rPr>
      </w:pPr>
    </w:p>
    <w:p w14:paraId="00DD8FB6" w14:textId="77777777" w:rsidR="009A4038" w:rsidRPr="00E957A1" w:rsidRDefault="009A4038" w:rsidP="009A4038">
      <w:pPr>
        <w:rPr>
          <w:szCs w:val="22"/>
          <w:lang w:val="sr-Latn-ME"/>
        </w:rPr>
      </w:pPr>
      <w:r w:rsidRPr="009A4038">
        <w:rPr>
          <w:szCs w:val="22"/>
        </w:rPr>
        <w:t>Aktivna</w:t>
      </w:r>
      <w:r w:rsidRPr="00E957A1">
        <w:rPr>
          <w:szCs w:val="22"/>
          <w:lang w:val="sr-Latn-ME"/>
        </w:rPr>
        <w:t xml:space="preserve"> </w:t>
      </w:r>
      <w:r w:rsidRPr="009A4038">
        <w:rPr>
          <w:szCs w:val="22"/>
        </w:rPr>
        <w:t>supstanca</w:t>
      </w:r>
      <w:r w:rsidR="00305D8B" w:rsidRPr="00E957A1">
        <w:rPr>
          <w:szCs w:val="22"/>
          <w:lang w:val="sr-Latn-ME"/>
        </w:rPr>
        <w:t xml:space="preserve"> </w:t>
      </w:r>
      <w:r w:rsidR="00305D8B">
        <w:rPr>
          <w:szCs w:val="22"/>
        </w:rPr>
        <w:t>je</w:t>
      </w:r>
      <w:r w:rsidRPr="00E957A1">
        <w:rPr>
          <w:szCs w:val="22"/>
          <w:lang w:val="sr-Latn-ME"/>
        </w:rPr>
        <w:t>:</w:t>
      </w:r>
      <w:r w:rsidR="00305D8B" w:rsidRPr="00E957A1">
        <w:rPr>
          <w:szCs w:val="22"/>
          <w:lang w:val="sr-Latn-ME"/>
        </w:rPr>
        <w:t xml:space="preserve"> </w:t>
      </w:r>
      <w:r w:rsidR="00305D8B">
        <w:rPr>
          <w:szCs w:val="22"/>
        </w:rPr>
        <w:t>paracetamol</w:t>
      </w:r>
      <w:r w:rsidR="00305D8B" w:rsidRPr="00E957A1">
        <w:rPr>
          <w:szCs w:val="22"/>
          <w:lang w:val="sr-Latn-ME"/>
        </w:rPr>
        <w:t>.</w:t>
      </w:r>
    </w:p>
    <w:p w14:paraId="568F52C4" w14:textId="53D40348" w:rsidR="00176DB2" w:rsidRDefault="00176DB2" w:rsidP="00176DB2">
      <w:pPr>
        <w:rPr>
          <w:szCs w:val="22"/>
          <w:lang w:val="sr-Latn-CS"/>
        </w:rPr>
      </w:pPr>
      <w:r w:rsidRPr="00E957A1">
        <w:rPr>
          <w:szCs w:val="22"/>
          <w:lang w:val="sr-Latn-ME"/>
        </w:rPr>
        <w:t xml:space="preserve">1 </w:t>
      </w:r>
      <w:r w:rsidRPr="002A0583">
        <w:rPr>
          <w:szCs w:val="22"/>
        </w:rPr>
        <w:t>tableta</w:t>
      </w:r>
      <w:r w:rsidRPr="00E957A1">
        <w:rPr>
          <w:szCs w:val="22"/>
          <w:lang w:val="sr-Latn-ME"/>
        </w:rPr>
        <w:t xml:space="preserve"> </w:t>
      </w:r>
      <w:r w:rsidRPr="002A0583">
        <w:rPr>
          <w:szCs w:val="22"/>
        </w:rPr>
        <w:t>sadr</w:t>
      </w:r>
      <w:r w:rsidRPr="002A0583">
        <w:rPr>
          <w:szCs w:val="22"/>
          <w:lang w:val="sr-Latn-CS"/>
        </w:rPr>
        <w:t>ži</w:t>
      </w:r>
      <w:r w:rsidR="00634245">
        <w:rPr>
          <w:szCs w:val="22"/>
          <w:lang w:val="sr-Latn-CS"/>
        </w:rPr>
        <w:t xml:space="preserve"> </w:t>
      </w:r>
      <w:r w:rsidR="00634245" w:rsidRPr="002A0583">
        <w:rPr>
          <w:szCs w:val="22"/>
          <w:lang w:val="sr-Latn-CS"/>
        </w:rPr>
        <w:t>500 mg</w:t>
      </w:r>
      <w:r w:rsidR="00634245">
        <w:rPr>
          <w:szCs w:val="22"/>
          <w:lang w:val="sr-Latn-CS"/>
        </w:rPr>
        <w:t xml:space="preserve"> p</w:t>
      </w:r>
      <w:r w:rsidRPr="002A0583">
        <w:rPr>
          <w:szCs w:val="22"/>
          <w:lang w:val="sr-Latn-CS"/>
        </w:rPr>
        <w:t>aracetamol</w:t>
      </w:r>
      <w:r w:rsidR="00634245">
        <w:rPr>
          <w:szCs w:val="22"/>
          <w:lang w:val="sr-Latn-CS"/>
        </w:rPr>
        <w:t>a.</w:t>
      </w:r>
    </w:p>
    <w:p w14:paraId="536706F0" w14:textId="77777777" w:rsidR="00176DB2" w:rsidRDefault="00176DB2" w:rsidP="00176DB2">
      <w:pPr>
        <w:rPr>
          <w:szCs w:val="22"/>
          <w:lang w:val="sr-Latn-CS"/>
        </w:rPr>
      </w:pPr>
    </w:p>
    <w:p w14:paraId="7FA3779B" w14:textId="2926AAD8" w:rsidR="00176DB2" w:rsidRPr="00564533" w:rsidRDefault="00176DB2" w:rsidP="00E607FC">
      <w:pPr>
        <w:rPr>
          <w:szCs w:val="22"/>
          <w:lang w:val="sr-Latn-CS"/>
        </w:rPr>
      </w:pPr>
      <w:r>
        <w:rPr>
          <w:szCs w:val="22"/>
        </w:rPr>
        <w:t>Pomo</w:t>
      </w:r>
      <w:r w:rsidRPr="00E957A1">
        <w:rPr>
          <w:szCs w:val="22"/>
          <w:lang w:val="sr-Latn-ME"/>
        </w:rPr>
        <w:t>ć</w:t>
      </w:r>
      <w:r>
        <w:rPr>
          <w:szCs w:val="22"/>
        </w:rPr>
        <w:t>ne</w:t>
      </w:r>
      <w:r w:rsidRPr="00E957A1">
        <w:rPr>
          <w:szCs w:val="22"/>
          <w:lang w:val="sr-Latn-ME"/>
        </w:rPr>
        <w:t xml:space="preserve"> </w:t>
      </w:r>
      <w:r>
        <w:rPr>
          <w:szCs w:val="22"/>
        </w:rPr>
        <w:t>supstance</w:t>
      </w:r>
      <w:r w:rsidRPr="00E957A1">
        <w:rPr>
          <w:szCs w:val="22"/>
          <w:lang w:val="sr-Latn-ME"/>
        </w:rPr>
        <w:t xml:space="preserve"> </w:t>
      </w:r>
      <w:r>
        <w:rPr>
          <w:szCs w:val="22"/>
        </w:rPr>
        <w:t>su</w:t>
      </w:r>
      <w:r w:rsidRPr="00E957A1">
        <w:rPr>
          <w:szCs w:val="22"/>
          <w:lang w:val="sr-Latn-ME"/>
        </w:rPr>
        <w:t xml:space="preserve">: </w:t>
      </w:r>
      <w:r w:rsidR="00305D8B">
        <w:rPr>
          <w:szCs w:val="22"/>
          <w:lang w:val="sr-Latn-CS"/>
        </w:rPr>
        <w:t>ž</w:t>
      </w:r>
      <w:r w:rsidRPr="002902F3">
        <w:rPr>
          <w:szCs w:val="22"/>
          <w:lang w:val="sr-Latn-CS"/>
        </w:rPr>
        <w:t>elatin</w:t>
      </w:r>
      <w:r w:rsidR="00305D8B">
        <w:rPr>
          <w:szCs w:val="22"/>
          <w:lang w:val="sr-Latn-CS"/>
        </w:rPr>
        <w:t>; m</w:t>
      </w:r>
      <w:r w:rsidRPr="002902F3">
        <w:rPr>
          <w:szCs w:val="22"/>
          <w:lang w:val="sr-Latn-CS"/>
        </w:rPr>
        <w:t>akrogol 6000</w:t>
      </w:r>
      <w:r w:rsidR="00305D8B">
        <w:rPr>
          <w:szCs w:val="22"/>
          <w:lang w:val="sr-Latn-CS"/>
        </w:rPr>
        <w:t>; t</w:t>
      </w:r>
      <w:r w:rsidRPr="002902F3">
        <w:rPr>
          <w:szCs w:val="22"/>
          <w:lang w:val="sr-Latn-CS"/>
        </w:rPr>
        <w:t>alk</w:t>
      </w:r>
      <w:r w:rsidR="00305D8B">
        <w:rPr>
          <w:szCs w:val="22"/>
          <w:lang w:val="sr-Latn-CS"/>
        </w:rPr>
        <w:t>; k</w:t>
      </w:r>
      <w:r>
        <w:rPr>
          <w:szCs w:val="22"/>
          <w:lang w:val="sr-Latn-CS"/>
        </w:rPr>
        <w:t>roskarmeloza</w:t>
      </w:r>
      <w:r w:rsidR="00634245">
        <w:rPr>
          <w:szCs w:val="22"/>
          <w:lang w:val="sr-Latn-CS"/>
        </w:rPr>
        <w:t xml:space="preserve"> </w:t>
      </w:r>
      <w:r w:rsidRPr="002902F3">
        <w:rPr>
          <w:szCs w:val="22"/>
          <w:lang w:val="sr-Latn-CS"/>
        </w:rPr>
        <w:t>natrijum</w:t>
      </w:r>
      <w:r w:rsidR="00305D8B">
        <w:rPr>
          <w:szCs w:val="22"/>
          <w:lang w:val="sr-Latn-CS"/>
        </w:rPr>
        <w:t>; u</w:t>
      </w:r>
      <w:r>
        <w:rPr>
          <w:szCs w:val="22"/>
          <w:lang w:val="sr-Latn-CS"/>
        </w:rPr>
        <w:t xml:space="preserve">lje ricinusa, </w:t>
      </w:r>
      <w:r w:rsidRPr="002902F3">
        <w:rPr>
          <w:szCs w:val="22"/>
          <w:lang w:val="sr-Latn-CS"/>
        </w:rPr>
        <w:t>hidrogen</w:t>
      </w:r>
      <w:r>
        <w:rPr>
          <w:szCs w:val="22"/>
          <w:lang w:val="sr-Latn-CS"/>
        </w:rPr>
        <w:t>iz</w:t>
      </w:r>
      <w:r w:rsidRPr="002902F3">
        <w:rPr>
          <w:szCs w:val="22"/>
          <w:lang w:val="sr-Latn-CS"/>
        </w:rPr>
        <w:t>ovano</w:t>
      </w:r>
      <w:r w:rsidR="00305D8B">
        <w:rPr>
          <w:szCs w:val="22"/>
          <w:lang w:val="sr-Latn-CS"/>
        </w:rPr>
        <w:t>; c</w:t>
      </w:r>
      <w:r w:rsidRPr="002902F3">
        <w:rPr>
          <w:szCs w:val="22"/>
          <w:lang w:val="sr-Latn-CS"/>
        </w:rPr>
        <w:t>eluloza</w:t>
      </w:r>
      <w:r>
        <w:rPr>
          <w:szCs w:val="22"/>
          <w:lang w:val="sr-Latn-CS"/>
        </w:rPr>
        <w:t>, mikrokristalna</w:t>
      </w:r>
      <w:r w:rsidR="00305D8B">
        <w:rPr>
          <w:szCs w:val="22"/>
          <w:lang w:val="sr-Latn-CS"/>
        </w:rPr>
        <w:t>; m</w:t>
      </w:r>
      <w:r w:rsidRPr="00564533">
        <w:rPr>
          <w:szCs w:val="22"/>
          <w:lang w:val="sr-Latn-CS"/>
        </w:rPr>
        <w:t>agnezijum</w:t>
      </w:r>
      <w:r w:rsidR="00855EFA">
        <w:rPr>
          <w:szCs w:val="22"/>
          <w:lang w:val="sr-Latn-CS"/>
        </w:rPr>
        <w:t xml:space="preserve"> </w:t>
      </w:r>
      <w:r w:rsidRPr="00564533">
        <w:rPr>
          <w:szCs w:val="22"/>
          <w:lang w:val="sr-Latn-CS"/>
        </w:rPr>
        <w:t>stearat</w:t>
      </w:r>
      <w:r w:rsidR="00305D8B">
        <w:rPr>
          <w:szCs w:val="22"/>
          <w:lang w:val="sr-Latn-CS"/>
        </w:rPr>
        <w:t>.</w:t>
      </w:r>
    </w:p>
    <w:p w14:paraId="3D30822D" w14:textId="77777777" w:rsidR="009A4038" w:rsidRPr="00E957A1" w:rsidRDefault="009A4038" w:rsidP="009A4038">
      <w:pPr>
        <w:rPr>
          <w:szCs w:val="22"/>
          <w:lang w:val="sr-Latn-ME"/>
        </w:rPr>
      </w:pPr>
    </w:p>
    <w:p w14:paraId="08FED57D" w14:textId="31303BD4" w:rsidR="00177D7F" w:rsidRDefault="00177D7F" w:rsidP="00CA5510">
      <w:pPr>
        <w:rPr>
          <w:b/>
          <w:szCs w:val="22"/>
          <w:lang w:val="sr-Latn-CS"/>
        </w:rPr>
      </w:pPr>
      <w:r>
        <w:rPr>
          <w:b/>
          <w:szCs w:val="22"/>
          <w:lang w:val="sr-Latn-CS"/>
        </w:rPr>
        <w:t>Kako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izgleda</w:t>
      </w:r>
      <w:r w:rsidRPr="002035D8">
        <w:rPr>
          <w:b/>
          <w:szCs w:val="22"/>
          <w:lang w:val="sr-Latn-CS"/>
        </w:rPr>
        <w:t xml:space="preserve"> </w:t>
      </w:r>
      <w:r w:rsidR="00A720D2">
        <w:rPr>
          <w:b/>
          <w:szCs w:val="22"/>
          <w:lang w:val="sr-Latn-CS"/>
        </w:rPr>
        <w:t>lijek</w:t>
      </w:r>
      <w:r w:rsidRPr="002035D8">
        <w:rPr>
          <w:b/>
          <w:szCs w:val="22"/>
          <w:lang w:val="sr-Latn-CS"/>
        </w:rPr>
        <w:t xml:space="preserve"> </w:t>
      </w:r>
      <w:r w:rsidR="00CF0172" w:rsidRPr="00CF0172">
        <w:rPr>
          <w:b/>
          <w:szCs w:val="22"/>
          <w:lang w:val="sr-Latn-CS"/>
        </w:rPr>
        <w:t>Febricet</w:t>
      </w:r>
      <w:r w:rsidR="00CF0172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i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sadržaj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pakovanja</w:t>
      </w:r>
    </w:p>
    <w:p w14:paraId="3350C76C" w14:textId="77777777" w:rsidR="004278FD" w:rsidRPr="002035D8" w:rsidRDefault="004278FD" w:rsidP="00CA5510">
      <w:pPr>
        <w:rPr>
          <w:b/>
          <w:bCs/>
          <w:szCs w:val="22"/>
          <w:lang w:val="sr-Latn-CS"/>
        </w:rPr>
      </w:pPr>
    </w:p>
    <w:p w14:paraId="3CFF37C0" w14:textId="5C7D2F93" w:rsidR="00176DB2" w:rsidRPr="00E957A1" w:rsidRDefault="00176DB2" w:rsidP="00176DB2">
      <w:pPr>
        <w:rPr>
          <w:szCs w:val="22"/>
          <w:lang w:val="it-IT"/>
        </w:rPr>
      </w:pPr>
      <w:r w:rsidRPr="00E957A1">
        <w:rPr>
          <w:szCs w:val="22"/>
          <w:lang w:val="it-IT"/>
        </w:rPr>
        <w:t>B</w:t>
      </w:r>
      <w:r w:rsidR="00B26350" w:rsidRPr="00E957A1">
        <w:rPr>
          <w:szCs w:val="22"/>
          <w:lang w:val="it-IT"/>
        </w:rPr>
        <w:t>ije</w:t>
      </w:r>
      <w:r w:rsidRPr="00E957A1">
        <w:rPr>
          <w:szCs w:val="22"/>
          <w:lang w:val="it-IT"/>
        </w:rPr>
        <w:t>le, okrugle tablete.</w:t>
      </w:r>
    </w:p>
    <w:p w14:paraId="6865FF6C" w14:textId="10235600" w:rsidR="009A4038" w:rsidRDefault="009A4038" w:rsidP="00CA5510">
      <w:pPr>
        <w:rPr>
          <w:szCs w:val="22"/>
          <w:lang w:val="sr-Latn-CS"/>
        </w:rPr>
      </w:pPr>
    </w:p>
    <w:p w14:paraId="36A6F812" w14:textId="7AB3CFA3" w:rsidR="00EA791D" w:rsidRDefault="00EA791D" w:rsidP="00CA5510">
      <w:pPr>
        <w:rPr>
          <w:szCs w:val="22"/>
          <w:lang w:val="it-IT"/>
        </w:rPr>
      </w:pPr>
      <w:r w:rsidRPr="00EA791D">
        <w:rPr>
          <w:szCs w:val="22"/>
          <w:lang w:val="it-IT"/>
        </w:rPr>
        <w:t>Unutrašnje pakovanje je strip (AL/PE) sa 6 tableta.</w:t>
      </w:r>
    </w:p>
    <w:p w14:paraId="5F3190D5" w14:textId="4C97CE5A" w:rsidR="00EA791D" w:rsidRDefault="00EA791D" w:rsidP="00CA5510">
      <w:pPr>
        <w:rPr>
          <w:szCs w:val="22"/>
          <w:lang w:val="it-IT"/>
        </w:rPr>
      </w:pPr>
    </w:p>
    <w:p w14:paraId="4ABA075B" w14:textId="77777777" w:rsidR="00EA791D" w:rsidRPr="00EA791D" w:rsidRDefault="00EA791D" w:rsidP="00EA791D">
      <w:pPr>
        <w:rPr>
          <w:szCs w:val="22"/>
          <w:lang w:val="it-IT"/>
        </w:rPr>
      </w:pPr>
      <w:r w:rsidRPr="00EA791D">
        <w:rPr>
          <w:szCs w:val="22"/>
          <w:lang w:val="it-IT"/>
        </w:rPr>
        <w:t>Spoljašnje pakovanje je složiva kartonska kutija koja sadrži dva stripa sa po 6 tableta (ukupno 12 tableta) i</w:t>
      </w:r>
    </w:p>
    <w:p w14:paraId="76D42F9A" w14:textId="6C23909D" w:rsidR="00EA791D" w:rsidRPr="00E957A1" w:rsidRDefault="00EA791D" w:rsidP="00EA791D">
      <w:pPr>
        <w:rPr>
          <w:szCs w:val="22"/>
          <w:lang w:val="it-IT"/>
        </w:rPr>
      </w:pPr>
      <w:r w:rsidRPr="00EA791D">
        <w:rPr>
          <w:szCs w:val="22"/>
          <w:lang w:val="it-IT"/>
        </w:rPr>
        <w:t>Uputstvo za l</w:t>
      </w:r>
      <w:r>
        <w:rPr>
          <w:szCs w:val="22"/>
          <w:lang w:val="it-IT"/>
        </w:rPr>
        <w:t>ij</w:t>
      </w:r>
      <w:r w:rsidRPr="00EA791D">
        <w:rPr>
          <w:szCs w:val="22"/>
          <w:lang w:val="it-IT"/>
        </w:rPr>
        <w:t>ek.</w:t>
      </w:r>
    </w:p>
    <w:p w14:paraId="672E0956" w14:textId="77777777" w:rsidR="00EA791D" w:rsidRDefault="00EA791D" w:rsidP="00CA5510">
      <w:pPr>
        <w:rPr>
          <w:b/>
          <w:szCs w:val="22"/>
          <w:lang w:val="sr-Latn-CS"/>
        </w:rPr>
      </w:pPr>
    </w:p>
    <w:p w14:paraId="2C04BFEE" w14:textId="0938E822" w:rsidR="00177D7F" w:rsidRPr="002035D8" w:rsidRDefault="00177D7F" w:rsidP="00CA5510">
      <w:pPr>
        <w:rPr>
          <w:b/>
          <w:bCs/>
          <w:szCs w:val="22"/>
          <w:lang w:val="sr-Latn-CS"/>
        </w:rPr>
      </w:pPr>
      <w:r>
        <w:rPr>
          <w:b/>
          <w:szCs w:val="22"/>
          <w:lang w:val="sr-Latn-CS"/>
        </w:rPr>
        <w:t>Nosilac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dozvole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i</w:t>
      </w:r>
      <w:r w:rsidRPr="002035D8">
        <w:rPr>
          <w:b/>
          <w:szCs w:val="22"/>
          <w:lang w:val="sr-Latn-CS"/>
        </w:rPr>
        <w:t xml:space="preserve"> </w:t>
      </w:r>
      <w:r>
        <w:rPr>
          <w:b/>
          <w:szCs w:val="22"/>
          <w:lang w:val="sr-Latn-CS"/>
        </w:rPr>
        <w:t>proizvođač</w:t>
      </w:r>
    </w:p>
    <w:p w14:paraId="4D43E44D" w14:textId="5AB1CA97" w:rsidR="00177D7F" w:rsidRDefault="00177D7F" w:rsidP="00CA5510">
      <w:pPr>
        <w:rPr>
          <w:b/>
          <w:bCs/>
          <w:szCs w:val="22"/>
          <w:lang w:val="sr-Latn-CS"/>
        </w:rPr>
      </w:pPr>
    </w:p>
    <w:p w14:paraId="71B5EFBA" w14:textId="1C87EF58" w:rsidR="00E957A1" w:rsidRDefault="00E957A1" w:rsidP="00CA5510">
      <w:pPr>
        <w:rPr>
          <w:b/>
          <w:bCs/>
          <w:szCs w:val="22"/>
          <w:lang w:val="sr-Latn-CS"/>
        </w:rPr>
      </w:pPr>
      <w:r>
        <w:rPr>
          <w:b/>
          <w:bCs/>
          <w:szCs w:val="22"/>
          <w:lang w:val="sr-Latn-CS"/>
        </w:rPr>
        <w:t>Nosilac dozvole</w:t>
      </w:r>
    </w:p>
    <w:p w14:paraId="1C2336B2" w14:textId="77777777" w:rsidR="00855EFA" w:rsidRDefault="00855EFA" w:rsidP="00E91789">
      <w:pPr>
        <w:rPr>
          <w:szCs w:val="22"/>
          <w:lang w:val="sr-Latn-CS"/>
        </w:rPr>
      </w:pPr>
      <w:r w:rsidRPr="00855EFA">
        <w:rPr>
          <w:szCs w:val="22"/>
          <w:lang w:val="sr-Latn-CS"/>
        </w:rPr>
        <w:t>HEMOFARM A.D. VRŠAC P.J. PODGORICA</w:t>
      </w:r>
    </w:p>
    <w:p w14:paraId="2928646B" w14:textId="16A54F62" w:rsidR="00E91789" w:rsidRPr="00942DE4" w:rsidRDefault="00E957A1" w:rsidP="00E91789">
      <w:pPr>
        <w:rPr>
          <w:szCs w:val="22"/>
          <w:lang w:val="sr-Latn-CS"/>
        </w:rPr>
      </w:pPr>
      <w:r>
        <w:rPr>
          <w:szCs w:val="22"/>
          <w:lang w:val="sr-Latn-CS"/>
        </w:rPr>
        <w:t>8 marta 55A</w:t>
      </w:r>
      <w:r w:rsidR="00855EFA">
        <w:rPr>
          <w:szCs w:val="22"/>
          <w:lang w:val="sr-Latn-CS"/>
        </w:rPr>
        <w:t xml:space="preserve">, </w:t>
      </w:r>
      <w:r w:rsidR="00E91789" w:rsidRPr="00942DE4">
        <w:rPr>
          <w:szCs w:val="22"/>
          <w:lang w:val="sr-Latn-CS"/>
        </w:rPr>
        <w:t>Podgorica, Crna Gora</w:t>
      </w:r>
    </w:p>
    <w:p w14:paraId="7A5B75B3" w14:textId="4FD56786" w:rsidR="006335FB" w:rsidRDefault="006335FB" w:rsidP="00CA5510">
      <w:pPr>
        <w:rPr>
          <w:b/>
          <w:bCs/>
          <w:szCs w:val="22"/>
          <w:lang w:val="sr-Latn-CS"/>
        </w:rPr>
      </w:pPr>
    </w:p>
    <w:p w14:paraId="48F154B9" w14:textId="19EEDD2A" w:rsidR="00E957A1" w:rsidRDefault="00E957A1" w:rsidP="00CA5510">
      <w:pPr>
        <w:rPr>
          <w:b/>
          <w:bCs/>
          <w:szCs w:val="22"/>
          <w:lang w:val="sr-Latn-CS"/>
        </w:rPr>
      </w:pPr>
      <w:r>
        <w:rPr>
          <w:b/>
          <w:bCs/>
          <w:szCs w:val="22"/>
          <w:lang w:val="sr-Latn-CS"/>
        </w:rPr>
        <w:t>Proizvođač</w:t>
      </w:r>
    </w:p>
    <w:p w14:paraId="7BA75225" w14:textId="3CE6DA14" w:rsidR="00E957A1" w:rsidRPr="00E957A1" w:rsidRDefault="00E957A1" w:rsidP="00CA5510">
      <w:pPr>
        <w:rPr>
          <w:szCs w:val="22"/>
          <w:lang w:val="sr-Latn-CS"/>
        </w:rPr>
      </w:pPr>
      <w:r w:rsidRPr="00E957A1">
        <w:rPr>
          <w:szCs w:val="22"/>
          <w:lang w:val="sr-Latn-CS"/>
        </w:rPr>
        <w:t xml:space="preserve">Hemofarm AD Vršac </w:t>
      </w:r>
    </w:p>
    <w:p w14:paraId="7F48F6F2" w14:textId="5EE332EC" w:rsidR="00E957A1" w:rsidRDefault="00E957A1" w:rsidP="00CA5510">
      <w:pPr>
        <w:rPr>
          <w:szCs w:val="22"/>
          <w:lang w:val="sr-Latn-CS"/>
        </w:rPr>
      </w:pPr>
      <w:r w:rsidRPr="00E957A1">
        <w:rPr>
          <w:szCs w:val="22"/>
          <w:lang w:val="sr-Latn-CS"/>
        </w:rPr>
        <w:t>Beogradski put bb,Vršac,</w:t>
      </w:r>
      <w:r w:rsidR="00757C12">
        <w:rPr>
          <w:szCs w:val="22"/>
          <w:lang w:val="sr-Latn-CS"/>
        </w:rPr>
        <w:t xml:space="preserve"> </w:t>
      </w:r>
      <w:r w:rsidRPr="00E957A1">
        <w:rPr>
          <w:szCs w:val="22"/>
          <w:lang w:val="sr-Latn-CS"/>
        </w:rPr>
        <w:t>Srbija</w:t>
      </w:r>
    </w:p>
    <w:p w14:paraId="435C26BA" w14:textId="77777777" w:rsidR="00E957A1" w:rsidRPr="00E957A1" w:rsidRDefault="00E957A1" w:rsidP="00CA5510">
      <w:pPr>
        <w:rPr>
          <w:szCs w:val="22"/>
          <w:lang w:val="sr-Latn-CS"/>
        </w:rPr>
      </w:pPr>
    </w:p>
    <w:p w14:paraId="65EFE4CC" w14:textId="093C8CA9" w:rsidR="00177D7F" w:rsidRPr="00936591" w:rsidRDefault="00177D7F" w:rsidP="00CA5510">
      <w:pPr>
        <w:rPr>
          <w:b/>
          <w:szCs w:val="22"/>
          <w:lang w:val="sr-Latn-RS"/>
        </w:rPr>
      </w:pPr>
      <w:r w:rsidRPr="00936591">
        <w:rPr>
          <w:b/>
          <w:szCs w:val="22"/>
          <w:lang w:val="sr-Latn-RS"/>
        </w:rPr>
        <w:t xml:space="preserve">Režim izdavanja </w:t>
      </w:r>
      <w:r w:rsidR="00A720D2" w:rsidRPr="00936591">
        <w:rPr>
          <w:b/>
          <w:szCs w:val="22"/>
          <w:lang w:val="sr-Latn-RS"/>
        </w:rPr>
        <w:t>lijek</w:t>
      </w:r>
      <w:r w:rsidRPr="00936591">
        <w:rPr>
          <w:b/>
          <w:szCs w:val="22"/>
          <w:lang w:val="sr-Latn-RS"/>
        </w:rPr>
        <w:t>a:</w:t>
      </w:r>
    </w:p>
    <w:p w14:paraId="3F294BF0" w14:textId="77777777" w:rsidR="00177D7F" w:rsidRPr="00936591" w:rsidRDefault="00177D7F" w:rsidP="00CA5510">
      <w:pPr>
        <w:rPr>
          <w:b/>
          <w:szCs w:val="22"/>
          <w:lang w:val="sr-Latn-RS"/>
        </w:rPr>
      </w:pPr>
    </w:p>
    <w:p w14:paraId="4EC08CF5" w14:textId="030FB0B8" w:rsidR="00557958" w:rsidRPr="00936591" w:rsidRDefault="001A0256" w:rsidP="00557958">
      <w:pPr>
        <w:shd w:val="clear" w:color="auto" w:fill="FFFFFF"/>
        <w:tabs>
          <w:tab w:val="left" w:pos="2410"/>
        </w:tabs>
        <w:ind w:right="139"/>
        <w:rPr>
          <w:szCs w:val="22"/>
          <w:lang w:val="sr-Latn-RS"/>
        </w:rPr>
      </w:pPr>
      <w:r w:rsidRPr="00936591">
        <w:rPr>
          <w:szCs w:val="22"/>
          <w:lang w:val="sr-Latn-RS"/>
        </w:rPr>
        <w:t>Lijek se može izdavati bez ljekarskog recepta.</w:t>
      </w:r>
    </w:p>
    <w:p w14:paraId="42BD582C" w14:textId="77777777" w:rsidR="003D2EC8" w:rsidRPr="00936591" w:rsidRDefault="003D2EC8" w:rsidP="00CA5510">
      <w:pPr>
        <w:rPr>
          <w:b/>
          <w:szCs w:val="22"/>
          <w:lang w:val="sr-Latn-RS"/>
        </w:rPr>
      </w:pPr>
    </w:p>
    <w:p w14:paraId="74EC73C9" w14:textId="77777777" w:rsidR="00177D7F" w:rsidRPr="00936591" w:rsidRDefault="00177D7F" w:rsidP="00CA5510">
      <w:pPr>
        <w:rPr>
          <w:b/>
          <w:szCs w:val="22"/>
          <w:lang w:val="sr-Latn-RS"/>
        </w:rPr>
      </w:pPr>
      <w:r w:rsidRPr="00936591">
        <w:rPr>
          <w:b/>
          <w:szCs w:val="22"/>
          <w:lang w:val="sr-Latn-RS"/>
        </w:rPr>
        <w:t>Broj i datum dozvole:</w:t>
      </w:r>
    </w:p>
    <w:p w14:paraId="14BB83F3" w14:textId="0EEDC495" w:rsidR="00634245" w:rsidRPr="00936591" w:rsidRDefault="00634245" w:rsidP="00CA5510">
      <w:pPr>
        <w:rPr>
          <w:b/>
          <w:szCs w:val="22"/>
          <w:lang w:val="sr-Latn-RS"/>
        </w:rPr>
      </w:pPr>
    </w:p>
    <w:p w14:paraId="529B3E9A" w14:textId="41646178" w:rsidR="00936591" w:rsidRPr="00936591" w:rsidRDefault="00936591" w:rsidP="00CA5510">
      <w:pPr>
        <w:rPr>
          <w:b/>
          <w:szCs w:val="22"/>
          <w:lang w:val="sr-Latn-RS"/>
        </w:rPr>
      </w:pPr>
      <w:bookmarkStart w:id="0" w:name="_GoBack"/>
      <w:r w:rsidRPr="00936591">
        <w:rPr>
          <w:szCs w:val="22"/>
          <w:lang w:val="sr-Latn-RS"/>
        </w:rPr>
        <w:t xml:space="preserve">2030/24/1793 </w:t>
      </w:r>
      <w:r w:rsidRPr="00936591">
        <w:rPr>
          <w:szCs w:val="22"/>
          <w:lang w:val="sr-Latn-RS"/>
        </w:rPr>
        <w:t>–</w:t>
      </w:r>
      <w:r w:rsidRPr="00936591">
        <w:rPr>
          <w:szCs w:val="22"/>
          <w:lang w:val="sr-Latn-RS"/>
        </w:rPr>
        <w:t xml:space="preserve"> 7134</w:t>
      </w:r>
      <w:r w:rsidRPr="00936591">
        <w:rPr>
          <w:szCs w:val="22"/>
          <w:lang w:val="sr-Latn-RS"/>
        </w:rPr>
        <w:t xml:space="preserve"> od </w:t>
      </w:r>
      <w:r w:rsidRPr="00936591">
        <w:rPr>
          <w:szCs w:val="22"/>
          <w:lang w:val="sr-Latn-RS"/>
        </w:rPr>
        <w:t>01.04.2024. godine</w:t>
      </w:r>
    </w:p>
    <w:bookmarkEnd w:id="0"/>
    <w:p w14:paraId="56C3D214" w14:textId="77777777" w:rsidR="00634245" w:rsidRPr="00936591" w:rsidRDefault="00634245" w:rsidP="00634245">
      <w:pPr>
        <w:rPr>
          <w:b/>
          <w:bCs/>
          <w:szCs w:val="22"/>
          <w:lang w:val="sr-Latn-RS"/>
        </w:rPr>
      </w:pPr>
    </w:p>
    <w:p w14:paraId="1D22FC75" w14:textId="10E4296C" w:rsidR="00634245" w:rsidRPr="00936591" w:rsidRDefault="00634245" w:rsidP="00634245">
      <w:pPr>
        <w:rPr>
          <w:b/>
          <w:bCs/>
          <w:szCs w:val="22"/>
          <w:lang w:val="sr-Latn-RS"/>
        </w:rPr>
      </w:pPr>
      <w:r w:rsidRPr="00936591">
        <w:rPr>
          <w:b/>
          <w:bCs/>
          <w:szCs w:val="22"/>
          <w:lang w:val="sr-Latn-RS"/>
        </w:rPr>
        <w:t>Ovo uputstvo je poslednji put odobreno</w:t>
      </w:r>
    </w:p>
    <w:p w14:paraId="623BD311" w14:textId="77777777" w:rsidR="00634245" w:rsidRPr="00936591" w:rsidRDefault="00634245" w:rsidP="00634245">
      <w:pPr>
        <w:rPr>
          <w:bCs/>
          <w:szCs w:val="22"/>
          <w:lang w:val="sr-Latn-RS"/>
        </w:rPr>
      </w:pPr>
    </w:p>
    <w:p w14:paraId="0B966E14" w14:textId="4518937D" w:rsidR="009F4125" w:rsidRPr="00936591" w:rsidRDefault="00936591" w:rsidP="00CA5510">
      <w:pPr>
        <w:rPr>
          <w:szCs w:val="22"/>
          <w:lang w:val="sr-Latn-RS"/>
        </w:rPr>
      </w:pPr>
      <w:r w:rsidRPr="00936591">
        <w:rPr>
          <w:szCs w:val="22"/>
          <w:lang w:val="sr-Latn-RS"/>
        </w:rPr>
        <w:t>April, 2024. godine</w:t>
      </w:r>
    </w:p>
    <w:sectPr w:rsidR="009F4125" w:rsidRPr="00936591" w:rsidSect="00707353">
      <w:footerReference w:type="even" r:id="rId14"/>
      <w:footerReference w:type="default" r:id="rId15"/>
      <w:pgSz w:w="11907" w:h="16840" w:code="9"/>
      <w:pgMar w:top="905" w:right="1134" w:bottom="1701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A0A7D" w14:textId="77777777" w:rsidR="004C79EF" w:rsidRDefault="004C79EF">
      <w:r>
        <w:separator/>
      </w:r>
    </w:p>
  </w:endnote>
  <w:endnote w:type="continuationSeparator" w:id="0">
    <w:p w14:paraId="251B620B" w14:textId="77777777" w:rsidR="004C79EF" w:rsidRDefault="004C7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861F9" w14:textId="77777777" w:rsidR="00FD5EAA" w:rsidRDefault="00FD5E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472D">
      <w:rPr>
        <w:rStyle w:val="PageNumber"/>
        <w:noProof/>
      </w:rPr>
      <w:t>5</w:t>
    </w:r>
    <w:r>
      <w:rPr>
        <w:rStyle w:val="PageNumber"/>
      </w:rPr>
      <w:fldChar w:fldCharType="end"/>
    </w:r>
  </w:p>
  <w:p w14:paraId="42635756" w14:textId="77777777" w:rsidR="00FD5EAA" w:rsidRDefault="00FD5EA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1A8D6" w14:textId="6DAB26AC" w:rsidR="00FD5EAA" w:rsidRPr="00DE43DC" w:rsidRDefault="004C79EF" w:rsidP="00DE43DC">
    <w:pPr>
      <w:pStyle w:val="Footer"/>
      <w:tabs>
        <w:tab w:val="left" w:pos="5448"/>
      </w:tabs>
      <w:spacing w:before="360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FD5EAA">
              <w:tab/>
            </w:r>
            <w:r w:rsidR="00FD5EAA" w:rsidRPr="005A4234">
              <w:rPr>
                <w:sz w:val="18"/>
                <w:szCs w:val="18"/>
              </w:rPr>
              <w:fldChar w:fldCharType="begin"/>
            </w:r>
            <w:r w:rsidR="00FD5EAA" w:rsidRPr="005A4234">
              <w:rPr>
                <w:sz w:val="18"/>
                <w:szCs w:val="18"/>
              </w:rPr>
              <w:instrText xml:space="preserve"> PAGE </w:instrText>
            </w:r>
            <w:r w:rsidR="00FD5EAA" w:rsidRPr="005A4234">
              <w:rPr>
                <w:sz w:val="18"/>
                <w:szCs w:val="18"/>
              </w:rPr>
              <w:fldChar w:fldCharType="separate"/>
            </w:r>
            <w:r w:rsidR="00936591">
              <w:rPr>
                <w:noProof/>
                <w:sz w:val="18"/>
                <w:szCs w:val="18"/>
              </w:rPr>
              <w:t>4</w:t>
            </w:r>
            <w:r w:rsidR="00FD5EAA" w:rsidRPr="005A4234">
              <w:rPr>
                <w:sz w:val="18"/>
                <w:szCs w:val="18"/>
              </w:rPr>
              <w:fldChar w:fldCharType="end"/>
            </w:r>
            <w:r w:rsidR="00FD5EAA" w:rsidRPr="005A4234">
              <w:rPr>
                <w:sz w:val="18"/>
                <w:szCs w:val="18"/>
              </w:rPr>
              <w:t xml:space="preserve"> </w:t>
            </w:r>
            <w:r w:rsidR="001A0256">
              <w:rPr>
                <w:sz w:val="18"/>
                <w:szCs w:val="18"/>
              </w:rPr>
              <w:t>/</w:t>
            </w:r>
            <w:r w:rsidR="00FD5EAA" w:rsidRPr="005A4234">
              <w:rPr>
                <w:sz w:val="18"/>
                <w:szCs w:val="18"/>
              </w:rPr>
              <w:t xml:space="preserve"> </w:t>
            </w:r>
            <w:r w:rsidR="00FD5EAA" w:rsidRPr="005A4234">
              <w:rPr>
                <w:sz w:val="18"/>
                <w:szCs w:val="18"/>
              </w:rPr>
              <w:fldChar w:fldCharType="begin"/>
            </w:r>
            <w:r w:rsidR="00FD5EAA" w:rsidRPr="005A4234">
              <w:rPr>
                <w:sz w:val="18"/>
                <w:szCs w:val="18"/>
              </w:rPr>
              <w:instrText xml:space="preserve"> NUMPAGES  </w:instrText>
            </w:r>
            <w:r w:rsidR="00FD5EAA" w:rsidRPr="005A4234">
              <w:rPr>
                <w:sz w:val="18"/>
                <w:szCs w:val="18"/>
              </w:rPr>
              <w:fldChar w:fldCharType="separate"/>
            </w:r>
            <w:r w:rsidR="00936591">
              <w:rPr>
                <w:noProof/>
                <w:sz w:val="18"/>
                <w:szCs w:val="18"/>
              </w:rPr>
              <w:t>5</w:t>
            </w:r>
            <w:r w:rsidR="00FD5EAA" w:rsidRPr="005A4234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1DC61" w14:textId="77777777" w:rsidR="004C79EF" w:rsidRDefault="004C79EF">
      <w:r>
        <w:separator/>
      </w:r>
    </w:p>
  </w:footnote>
  <w:footnote w:type="continuationSeparator" w:id="0">
    <w:p w14:paraId="62119357" w14:textId="77777777" w:rsidR="004C79EF" w:rsidRDefault="004C7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324F"/>
    <w:multiLevelType w:val="hybridMultilevel"/>
    <w:tmpl w:val="D59AECD8"/>
    <w:lvl w:ilvl="0" w:tplc="AFD29AB6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3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4" w15:restartNumberingAfterBreak="0">
    <w:nsid w:val="15174E73"/>
    <w:multiLevelType w:val="hybridMultilevel"/>
    <w:tmpl w:val="DCD46DFE"/>
    <w:lvl w:ilvl="0" w:tplc="74BA83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07152"/>
    <w:multiLevelType w:val="hybridMultilevel"/>
    <w:tmpl w:val="C97E7B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0518A"/>
    <w:multiLevelType w:val="hybridMultilevel"/>
    <w:tmpl w:val="9DEE3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677F8"/>
    <w:multiLevelType w:val="hybridMultilevel"/>
    <w:tmpl w:val="37809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22457"/>
    <w:multiLevelType w:val="hybridMultilevel"/>
    <w:tmpl w:val="3C5C232C"/>
    <w:lvl w:ilvl="0" w:tplc="7A5C9E4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87037"/>
    <w:multiLevelType w:val="hybridMultilevel"/>
    <w:tmpl w:val="57A0F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4B2133"/>
    <w:multiLevelType w:val="hybridMultilevel"/>
    <w:tmpl w:val="35986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2160C4"/>
    <w:multiLevelType w:val="hybridMultilevel"/>
    <w:tmpl w:val="0436EF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2"/>
    <w:lvlOverride w:ilvl="0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</w:num>
  <w:num w:numId="7">
    <w:abstractNumId w:val="10"/>
  </w:num>
  <w:num w:numId="8">
    <w:abstractNumId w:val="12"/>
  </w:num>
  <w:num w:numId="9">
    <w:abstractNumId w:val="11"/>
  </w:num>
  <w:num w:numId="10">
    <w:abstractNumId w:val="6"/>
  </w:num>
  <w:num w:numId="11">
    <w:abstractNumId w:val="0"/>
  </w:num>
  <w:num w:numId="12">
    <w:abstractNumId w:val="5"/>
  </w:num>
  <w:num w:numId="13">
    <w:abstractNumId w:val="17"/>
  </w:num>
  <w:num w:numId="14">
    <w:abstractNumId w:val="9"/>
  </w:num>
  <w:num w:numId="15">
    <w:abstractNumId w:val="4"/>
  </w:num>
  <w:num w:numId="16">
    <w:abstractNumId w:val="7"/>
  </w:num>
  <w:num w:numId="17">
    <w:abstractNumId w:val="1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22D1"/>
    <w:rsid w:val="0000342E"/>
    <w:rsid w:val="00006706"/>
    <w:rsid w:val="00010A75"/>
    <w:rsid w:val="00010E79"/>
    <w:rsid w:val="000236AC"/>
    <w:rsid w:val="00030B1C"/>
    <w:rsid w:val="00033B2E"/>
    <w:rsid w:val="0004186F"/>
    <w:rsid w:val="000476BA"/>
    <w:rsid w:val="00053465"/>
    <w:rsid w:val="000548F8"/>
    <w:rsid w:val="000571D9"/>
    <w:rsid w:val="00064726"/>
    <w:rsid w:val="00074EB8"/>
    <w:rsid w:val="0007560F"/>
    <w:rsid w:val="00082EA8"/>
    <w:rsid w:val="00083867"/>
    <w:rsid w:val="0008407C"/>
    <w:rsid w:val="00097CEA"/>
    <w:rsid w:val="000A365F"/>
    <w:rsid w:val="000B0907"/>
    <w:rsid w:val="000B1F41"/>
    <w:rsid w:val="000C4363"/>
    <w:rsid w:val="000C7562"/>
    <w:rsid w:val="000D0B63"/>
    <w:rsid w:val="000D0CED"/>
    <w:rsid w:val="000D397C"/>
    <w:rsid w:val="000D4879"/>
    <w:rsid w:val="000D525B"/>
    <w:rsid w:val="000E2953"/>
    <w:rsid w:val="000E68AA"/>
    <w:rsid w:val="000E6C76"/>
    <w:rsid w:val="000F023D"/>
    <w:rsid w:val="000F0CA3"/>
    <w:rsid w:val="001020F3"/>
    <w:rsid w:val="00104D20"/>
    <w:rsid w:val="00117938"/>
    <w:rsid w:val="00120AB0"/>
    <w:rsid w:val="0012173E"/>
    <w:rsid w:val="00122274"/>
    <w:rsid w:val="00122FA3"/>
    <w:rsid w:val="00132AE4"/>
    <w:rsid w:val="0013658E"/>
    <w:rsid w:val="00137011"/>
    <w:rsid w:val="00145BFB"/>
    <w:rsid w:val="00147033"/>
    <w:rsid w:val="001561F0"/>
    <w:rsid w:val="00162E6C"/>
    <w:rsid w:val="00163699"/>
    <w:rsid w:val="00176DB2"/>
    <w:rsid w:val="0017752E"/>
    <w:rsid w:val="00177D7F"/>
    <w:rsid w:val="001829FE"/>
    <w:rsid w:val="00186E33"/>
    <w:rsid w:val="00194220"/>
    <w:rsid w:val="00197741"/>
    <w:rsid w:val="001A0256"/>
    <w:rsid w:val="001A3C8D"/>
    <w:rsid w:val="001A54C9"/>
    <w:rsid w:val="001A5A66"/>
    <w:rsid w:val="001A70AF"/>
    <w:rsid w:val="001B0570"/>
    <w:rsid w:val="001B165A"/>
    <w:rsid w:val="001B2E2A"/>
    <w:rsid w:val="001B5A1A"/>
    <w:rsid w:val="001B5EE7"/>
    <w:rsid w:val="001C20B0"/>
    <w:rsid w:val="001C55DC"/>
    <w:rsid w:val="001C6D26"/>
    <w:rsid w:val="001D2FBA"/>
    <w:rsid w:val="001D5D2E"/>
    <w:rsid w:val="001D6FDF"/>
    <w:rsid w:val="001E103C"/>
    <w:rsid w:val="001E2662"/>
    <w:rsid w:val="001E3A77"/>
    <w:rsid w:val="001F016A"/>
    <w:rsid w:val="001F28B0"/>
    <w:rsid w:val="002035D8"/>
    <w:rsid w:val="002065C6"/>
    <w:rsid w:val="00213156"/>
    <w:rsid w:val="002261FA"/>
    <w:rsid w:val="0022676A"/>
    <w:rsid w:val="00233CF5"/>
    <w:rsid w:val="002441F6"/>
    <w:rsid w:val="00246333"/>
    <w:rsid w:val="00246429"/>
    <w:rsid w:val="002522C7"/>
    <w:rsid w:val="00252C40"/>
    <w:rsid w:val="0027243D"/>
    <w:rsid w:val="002739B1"/>
    <w:rsid w:val="00277336"/>
    <w:rsid w:val="0028007E"/>
    <w:rsid w:val="00280CF3"/>
    <w:rsid w:val="00291485"/>
    <w:rsid w:val="002930CA"/>
    <w:rsid w:val="00296E21"/>
    <w:rsid w:val="002A2C96"/>
    <w:rsid w:val="002A3BDA"/>
    <w:rsid w:val="002A3F2D"/>
    <w:rsid w:val="002B2D01"/>
    <w:rsid w:val="002C0ABE"/>
    <w:rsid w:val="002C2180"/>
    <w:rsid w:val="002C6731"/>
    <w:rsid w:val="002C6A8D"/>
    <w:rsid w:val="002D1DCD"/>
    <w:rsid w:val="002D564C"/>
    <w:rsid w:val="002E3B33"/>
    <w:rsid w:val="002E4905"/>
    <w:rsid w:val="002F711A"/>
    <w:rsid w:val="002F758F"/>
    <w:rsid w:val="002F7D29"/>
    <w:rsid w:val="00302AEA"/>
    <w:rsid w:val="00305D8B"/>
    <w:rsid w:val="00312C5A"/>
    <w:rsid w:val="0033488C"/>
    <w:rsid w:val="003376D1"/>
    <w:rsid w:val="00343853"/>
    <w:rsid w:val="00343CB5"/>
    <w:rsid w:val="0034472D"/>
    <w:rsid w:val="00347279"/>
    <w:rsid w:val="00347477"/>
    <w:rsid w:val="00351647"/>
    <w:rsid w:val="00351818"/>
    <w:rsid w:val="0035209D"/>
    <w:rsid w:val="00361E68"/>
    <w:rsid w:val="00375CD6"/>
    <w:rsid w:val="00383C9F"/>
    <w:rsid w:val="003842CA"/>
    <w:rsid w:val="003948D1"/>
    <w:rsid w:val="00395245"/>
    <w:rsid w:val="003A2830"/>
    <w:rsid w:val="003A4D95"/>
    <w:rsid w:val="003B111D"/>
    <w:rsid w:val="003C1D97"/>
    <w:rsid w:val="003C289B"/>
    <w:rsid w:val="003C513D"/>
    <w:rsid w:val="003C579C"/>
    <w:rsid w:val="003C63BB"/>
    <w:rsid w:val="003D1A15"/>
    <w:rsid w:val="003D2EC8"/>
    <w:rsid w:val="003D55D8"/>
    <w:rsid w:val="003E1893"/>
    <w:rsid w:val="003E496B"/>
    <w:rsid w:val="003E76F2"/>
    <w:rsid w:val="003F755C"/>
    <w:rsid w:val="00400FDE"/>
    <w:rsid w:val="0040508F"/>
    <w:rsid w:val="004069DF"/>
    <w:rsid w:val="00406A47"/>
    <w:rsid w:val="004072C2"/>
    <w:rsid w:val="00416B80"/>
    <w:rsid w:val="00421D7E"/>
    <w:rsid w:val="004278FD"/>
    <w:rsid w:val="00432913"/>
    <w:rsid w:val="00445DCF"/>
    <w:rsid w:val="00445E11"/>
    <w:rsid w:val="00447F19"/>
    <w:rsid w:val="00451FA0"/>
    <w:rsid w:val="00455BFB"/>
    <w:rsid w:val="00464164"/>
    <w:rsid w:val="00466932"/>
    <w:rsid w:val="00470C55"/>
    <w:rsid w:val="0047251C"/>
    <w:rsid w:val="00472B17"/>
    <w:rsid w:val="004906AF"/>
    <w:rsid w:val="004A3411"/>
    <w:rsid w:val="004A44D9"/>
    <w:rsid w:val="004A5F12"/>
    <w:rsid w:val="004A706C"/>
    <w:rsid w:val="004B1AF9"/>
    <w:rsid w:val="004C42D2"/>
    <w:rsid w:val="004C53ED"/>
    <w:rsid w:val="004C79EF"/>
    <w:rsid w:val="004C7D98"/>
    <w:rsid w:val="004D0EE5"/>
    <w:rsid w:val="004D1D48"/>
    <w:rsid w:val="004D1E75"/>
    <w:rsid w:val="004D3ECA"/>
    <w:rsid w:val="004E1289"/>
    <w:rsid w:val="004E506E"/>
    <w:rsid w:val="004E5F14"/>
    <w:rsid w:val="004E7020"/>
    <w:rsid w:val="004F08CB"/>
    <w:rsid w:val="004F2494"/>
    <w:rsid w:val="005053D6"/>
    <w:rsid w:val="00516BC5"/>
    <w:rsid w:val="00523AA3"/>
    <w:rsid w:val="00546E04"/>
    <w:rsid w:val="0055005C"/>
    <w:rsid w:val="00557958"/>
    <w:rsid w:val="005579B3"/>
    <w:rsid w:val="00557EA2"/>
    <w:rsid w:val="005647B8"/>
    <w:rsid w:val="00564B04"/>
    <w:rsid w:val="00570585"/>
    <w:rsid w:val="00573118"/>
    <w:rsid w:val="0057789F"/>
    <w:rsid w:val="005802B6"/>
    <w:rsid w:val="005832B5"/>
    <w:rsid w:val="00583D29"/>
    <w:rsid w:val="005A4CB4"/>
    <w:rsid w:val="005B0CFD"/>
    <w:rsid w:val="005B3E66"/>
    <w:rsid w:val="005B780D"/>
    <w:rsid w:val="005C0012"/>
    <w:rsid w:val="005C42DA"/>
    <w:rsid w:val="005C5ED8"/>
    <w:rsid w:val="005D6110"/>
    <w:rsid w:val="005D73F5"/>
    <w:rsid w:val="005E27A3"/>
    <w:rsid w:val="005F0B74"/>
    <w:rsid w:val="005F13FB"/>
    <w:rsid w:val="005F33B2"/>
    <w:rsid w:val="005F59E9"/>
    <w:rsid w:val="006118A6"/>
    <w:rsid w:val="00616B40"/>
    <w:rsid w:val="00622059"/>
    <w:rsid w:val="006335FB"/>
    <w:rsid w:val="00634245"/>
    <w:rsid w:val="00636B29"/>
    <w:rsid w:val="00636C49"/>
    <w:rsid w:val="0064033F"/>
    <w:rsid w:val="006419B1"/>
    <w:rsid w:val="00645D79"/>
    <w:rsid w:val="00651F94"/>
    <w:rsid w:val="00654462"/>
    <w:rsid w:val="0065538B"/>
    <w:rsid w:val="00655D1A"/>
    <w:rsid w:val="00662F24"/>
    <w:rsid w:val="00666536"/>
    <w:rsid w:val="0067020B"/>
    <w:rsid w:val="00672ADC"/>
    <w:rsid w:val="00675823"/>
    <w:rsid w:val="006816A8"/>
    <w:rsid w:val="00684861"/>
    <w:rsid w:val="0069417D"/>
    <w:rsid w:val="006971F1"/>
    <w:rsid w:val="006A148E"/>
    <w:rsid w:val="006A1E13"/>
    <w:rsid w:val="006A4EBC"/>
    <w:rsid w:val="006C1982"/>
    <w:rsid w:val="006C4092"/>
    <w:rsid w:val="006D1365"/>
    <w:rsid w:val="006D2514"/>
    <w:rsid w:val="006E5F35"/>
    <w:rsid w:val="006E7002"/>
    <w:rsid w:val="006F007A"/>
    <w:rsid w:val="006F3227"/>
    <w:rsid w:val="006F5D55"/>
    <w:rsid w:val="00702C67"/>
    <w:rsid w:val="00704DB1"/>
    <w:rsid w:val="00707353"/>
    <w:rsid w:val="00712B9A"/>
    <w:rsid w:val="0071485F"/>
    <w:rsid w:val="0072796B"/>
    <w:rsid w:val="00732EFA"/>
    <w:rsid w:val="00734B19"/>
    <w:rsid w:val="00734BCE"/>
    <w:rsid w:val="007422A1"/>
    <w:rsid w:val="00744D10"/>
    <w:rsid w:val="00745560"/>
    <w:rsid w:val="0075096E"/>
    <w:rsid w:val="00754A08"/>
    <w:rsid w:val="00757C12"/>
    <w:rsid w:val="00762AF2"/>
    <w:rsid w:val="007669CA"/>
    <w:rsid w:val="00767398"/>
    <w:rsid w:val="00774F2B"/>
    <w:rsid w:val="00777BE6"/>
    <w:rsid w:val="00780321"/>
    <w:rsid w:val="00783328"/>
    <w:rsid w:val="0078427B"/>
    <w:rsid w:val="007843EB"/>
    <w:rsid w:val="0078533D"/>
    <w:rsid w:val="007905D8"/>
    <w:rsid w:val="00794446"/>
    <w:rsid w:val="007A196D"/>
    <w:rsid w:val="007A6E69"/>
    <w:rsid w:val="007A6F21"/>
    <w:rsid w:val="007B61CE"/>
    <w:rsid w:val="007B67B0"/>
    <w:rsid w:val="007D46E8"/>
    <w:rsid w:val="007D5FAE"/>
    <w:rsid w:val="007E1FE4"/>
    <w:rsid w:val="007E45BC"/>
    <w:rsid w:val="007F5FF2"/>
    <w:rsid w:val="008034AF"/>
    <w:rsid w:val="00804F73"/>
    <w:rsid w:val="008055FC"/>
    <w:rsid w:val="00806AD9"/>
    <w:rsid w:val="00812CFE"/>
    <w:rsid w:val="00816D9D"/>
    <w:rsid w:val="0082493B"/>
    <w:rsid w:val="00824D77"/>
    <w:rsid w:val="00826097"/>
    <w:rsid w:val="0082756F"/>
    <w:rsid w:val="00842C52"/>
    <w:rsid w:val="0084360B"/>
    <w:rsid w:val="00845C91"/>
    <w:rsid w:val="00851B19"/>
    <w:rsid w:val="00855EFA"/>
    <w:rsid w:val="00856F38"/>
    <w:rsid w:val="00870D7C"/>
    <w:rsid w:val="00872A03"/>
    <w:rsid w:val="0087644C"/>
    <w:rsid w:val="00886619"/>
    <w:rsid w:val="008B0330"/>
    <w:rsid w:val="008B2462"/>
    <w:rsid w:val="008B4995"/>
    <w:rsid w:val="008B672D"/>
    <w:rsid w:val="008C1940"/>
    <w:rsid w:val="008C536A"/>
    <w:rsid w:val="008D6250"/>
    <w:rsid w:val="008E08CA"/>
    <w:rsid w:val="008E39A5"/>
    <w:rsid w:val="008F48C4"/>
    <w:rsid w:val="008F6B8A"/>
    <w:rsid w:val="00902283"/>
    <w:rsid w:val="0090276E"/>
    <w:rsid w:val="00905CB5"/>
    <w:rsid w:val="00907D6E"/>
    <w:rsid w:val="00910517"/>
    <w:rsid w:val="00912B5D"/>
    <w:rsid w:val="00915DAA"/>
    <w:rsid w:val="009163F4"/>
    <w:rsid w:val="00917776"/>
    <w:rsid w:val="009210AE"/>
    <w:rsid w:val="00922D62"/>
    <w:rsid w:val="00924F4B"/>
    <w:rsid w:val="009260F4"/>
    <w:rsid w:val="00931D2F"/>
    <w:rsid w:val="009357F0"/>
    <w:rsid w:val="00936591"/>
    <w:rsid w:val="00937BD6"/>
    <w:rsid w:val="009425CD"/>
    <w:rsid w:val="00947DD0"/>
    <w:rsid w:val="00963FAF"/>
    <w:rsid w:val="009644B7"/>
    <w:rsid w:val="009838AA"/>
    <w:rsid w:val="0099122C"/>
    <w:rsid w:val="009A2BD9"/>
    <w:rsid w:val="009A3CA5"/>
    <w:rsid w:val="009A4038"/>
    <w:rsid w:val="009B1269"/>
    <w:rsid w:val="009B2341"/>
    <w:rsid w:val="009C1C4C"/>
    <w:rsid w:val="009D35A3"/>
    <w:rsid w:val="009E3E55"/>
    <w:rsid w:val="009E46DB"/>
    <w:rsid w:val="009E7486"/>
    <w:rsid w:val="009F4125"/>
    <w:rsid w:val="009F4557"/>
    <w:rsid w:val="00A0035F"/>
    <w:rsid w:val="00A01E0A"/>
    <w:rsid w:val="00A030A0"/>
    <w:rsid w:val="00A05CBF"/>
    <w:rsid w:val="00A2557D"/>
    <w:rsid w:val="00A2743E"/>
    <w:rsid w:val="00A33DB7"/>
    <w:rsid w:val="00A40E48"/>
    <w:rsid w:val="00A42E05"/>
    <w:rsid w:val="00A54700"/>
    <w:rsid w:val="00A629C8"/>
    <w:rsid w:val="00A720D2"/>
    <w:rsid w:val="00A73C77"/>
    <w:rsid w:val="00A74BBC"/>
    <w:rsid w:val="00A821E1"/>
    <w:rsid w:val="00A85793"/>
    <w:rsid w:val="00AA51BE"/>
    <w:rsid w:val="00AA7005"/>
    <w:rsid w:val="00AB0ED4"/>
    <w:rsid w:val="00AB33F2"/>
    <w:rsid w:val="00AB3493"/>
    <w:rsid w:val="00AC2891"/>
    <w:rsid w:val="00AC586C"/>
    <w:rsid w:val="00AD1D9B"/>
    <w:rsid w:val="00AD2E3D"/>
    <w:rsid w:val="00AD6FFA"/>
    <w:rsid w:val="00AD7F65"/>
    <w:rsid w:val="00AE1080"/>
    <w:rsid w:val="00AE1215"/>
    <w:rsid w:val="00AE714E"/>
    <w:rsid w:val="00AF2406"/>
    <w:rsid w:val="00AF28A1"/>
    <w:rsid w:val="00AF311B"/>
    <w:rsid w:val="00B02017"/>
    <w:rsid w:val="00B053E4"/>
    <w:rsid w:val="00B17953"/>
    <w:rsid w:val="00B20297"/>
    <w:rsid w:val="00B2301F"/>
    <w:rsid w:val="00B23E00"/>
    <w:rsid w:val="00B246D9"/>
    <w:rsid w:val="00B26350"/>
    <w:rsid w:val="00B32031"/>
    <w:rsid w:val="00B33235"/>
    <w:rsid w:val="00B42D92"/>
    <w:rsid w:val="00B43687"/>
    <w:rsid w:val="00B549B7"/>
    <w:rsid w:val="00B61556"/>
    <w:rsid w:val="00B65460"/>
    <w:rsid w:val="00B67783"/>
    <w:rsid w:val="00B7208D"/>
    <w:rsid w:val="00B728FF"/>
    <w:rsid w:val="00B755BB"/>
    <w:rsid w:val="00B77B4A"/>
    <w:rsid w:val="00B8252B"/>
    <w:rsid w:val="00B84D4B"/>
    <w:rsid w:val="00B853A7"/>
    <w:rsid w:val="00B90FB3"/>
    <w:rsid w:val="00BC0EE6"/>
    <w:rsid w:val="00BC3C20"/>
    <w:rsid w:val="00BD2E0D"/>
    <w:rsid w:val="00BF083C"/>
    <w:rsid w:val="00BF0F89"/>
    <w:rsid w:val="00BF257A"/>
    <w:rsid w:val="00BF30E3"/>
    <w:rsid w:val="00BF61C2"/>
    <w:rsid w:val="00BF6314"/>
    <w:rsid w:val="00BF6B54"/>
    <w:rsid w:val="00C01364"/>
    <w:rsid w:val="00C05DB2"/>
    <w:rsid w:val="00C061C9"/>
    <w:rsid w:val="00C06D2A"/>
    <w:rsid w:val="00C07019"/>
    <w:rsid w:val="00C11F16"/>
    <w:rsid w:val="00C13BE6"/>
    <w:rsid w:val="00C20670"/>
    <w:rsid w:val="00C3102B"/>
    <w:rsid w:val="00C53C6C"/>
    <w:rsid w:val="00C5430C"/>
    <w:rsid w:val="00C63976"/>
    <w:rsid w:val="00C644A1"/>
    <w:rsid w:val="00C75259"/>
    <w:rsid w:val="00C930EB"/>
    <w:rsid w:val="00CA4E4F"/>
    <w:rsid w:val="00CA5510"/>
    <w:rsid w:val="00CB0DD1"/>
    <w:rsid w:val="00CB457C"/>
    <w:rsid w:val="00CB643A"/>
    <w:rsid w:val="00CB6537"/>
    <w:rsid w:val="00CB6EE7"/>
    <w:rsid w:val="00CC0932"/>
    <w:rsid w:val="00CC3B63"/>
    <w:rsid w:val="00CC6DCD"/>
    <w:rsid w:val="00CD4B63"/>
    <w:rsid w:val="00CD5A44"/>
    <w:rsid w:val="00CD5DB8"/>
    <w:rsid w:val="00CD6921"/>
    <w:rsid w:val="00CD764E"/>
    <w:rsid w:val="00CE5F29"/>
    <w:rsid w:val="00CE7BD9"/>
    <w:rsid w:val="00CF0172"/>
    <w:rsid w:val="00CF3B87"/>
    <w:rsid w:val="00D009AB"/>
    <w:rsid w:val="00D11EBB"/>
    <w:rsid w:val="00D151AA"/>
    <w:rsid w:val="00D203DA"/>
    <w:rsid w:val="00D242A5"/>
    <w:rsid w:val="00D35D63"/>
    <w:rsid w:val="00D43609"/>
    <w:rsid w:val="00D446BC"/>
    <w:rsid w:val="00D476BF"/>
    <w:rsid w:val="00D51B45"/>
    <w:rsid w:val="00D533BF"/>
    <w:rsid w:val="00D6196E"/>
    <w:rsid w:val="00D70BEF"/>
    <w:rsid w:val="00D75B21"/>
    <w:rsid w:val="00D80059"/>
    <w:rsid w:val="00D84721"/>
    <w:rsid w:val="00D84AD5"/>
    <w:rsid w:val="00D84D59"/>
    <w:rsid w:val="00D86639"/>
    <w:rsid w:val="00D96620"/>
    <w:rsid w:val="00DA168B"/>
    <w:rsid w:val="00DB21BA"/>
    <w:rsid w:val="00DB57BC"/>
    <w:rsid w:val="00DB7672"/>
    <w:rsid w:val="00DC5B45"/>
    <w:rsid w:val="00DD3E24"/>
    <w:rsid w:val="00DD6679"/>
    <w:rsid w:val="00DD6DBF"/>
    <w:rsid w:val="00DE28ED"/>
    <w:rsid w:val="00DE43DC"/>
    <w:rsid w:val="00DE4D52"/>
    <w:rsid w:val="00DF0DDE"/>
    <w:rsid w:val="00DF51AB"/>
    <w:rsid w:val="00DF7CAC"/>
    <w:rsid w:val="00E0071E"/>
    <w:rsid w:val="00E0355B"/>
    <w:rsid w:val="00E061B6"/>
    <w:rsid w:val="00E06829"/>
    <w:rsid w:val="00E128A6"/>
    <w:rsid w:val="00E1427C"/>
    <w:rsid w:val="00E16E11"/>
    <w:rsid w:val="00E17BC0"/>
    <w:rsid w:val="00E21005"/>
    <w:rsid w:val="00E34D2E"/>
    <w:rsid w:val="00E403B5"/>
    <w:rsid w:val="00E503D4"/>
    <w:rsid w:val="00E51702"/>
    <w:rsid w:val="00E56840"/>
    <w:rsid w:val="00E607FC"/>
    <w:rsid w:val="00E62187"/>
    <w:rsid w:val="00E62B4B"/>
    <w:rsid w:val="00E65E52"/>
    <w:rsid w:val="00E67C4A"/>
    <w:rsid w:val="00E7512C"/>
    <w:rsid w:val="00E76F45"/>
    <w:rsid w:val="00E77FDA"/>
    <w:rsid w:val="00E8667B"/>
    <w:rsid w:val="00E901B6"/>
    <w:rsid w:val="00E91789"/>
    <w:rsid w:val="00E957A1"/>
    <w:rsid w:val="00E96B21"/>
    <w:rsid w:val="00EA37B7"/>
    <w:rsid w:val="00EA3814"/>
    <w:rsid w:val="00EA38FF"/>
    <w:rsid w:val="00EA43BC"/>
    <w:rsid w:val="00EA791D"/>
    <w:rsid w:val="00EB2DA1"/>
    <w:rsid w:val="00EC1E8C"/>
    <w:rsid w:val="00EC2E02"/>
    <w:rsid w:val="00ED0C19"/>
    <w:rsid w:val="00ED12D4"/>
    <w:rsid w:val="00ED3FF8"/>
    <w:rsid w:val="00ED425D"/>
    <w:rsid w:val="00EE272E"/>
    <w:rsid w:val="00EE6E64"/>
    <w:rsid w:val="00EF7A4B"/>
    <w:rsid w:val="00F04C88"/>
    <w:rsid w:val="00F25401"/>
    <w:rsid w:val="00F26893"/>
    <w:rsid w:val="00F301AF"/>
    <w:rsid w:val="00F34516"/>
    <w:rsid w:val="00F37DE6"/>
    <w:rsid w:val="00F40598"/>
    <w:rsid w:val="00F40687"/>
    <w:rsid w:val="00F44965"/>
    <w:rsid w:val="00F534EE"/>
    <w:rsid w:val="00F55A4D"/>
    <w:rsid w:val="00F905A9"/>
    <w:rsid w:val="00F932B0"/>
    <w:rsid w:val="00FA61EB"/>
    <w:rsid w:val="00FB12F6"/>
    <w:rsid w:val="00FB222A"/>
    <w:rsid w:val="00FB2A91"/>
    <w:rsid w:val="00FB2EAA"/>
    <w:rsid w:val="00FB3C0D"/>
    <w:rsid w:val="00FB4B87"/>
    <w:rsid w:val="00FB5F70"/>
    <w:rsid w:val="00FB638E"/>
    <w:rsid w:val="00FD077E"/>
    <w:rsid w:val="00FD16A3"/>
    <w:rsid w:val="00FD1E02"/>
    <w:rsid w:val="00FD3EFA"/>
    <w:rsid w:val="00FD495B"/>
    <w:rsid w:val="00FD5EAA"/>
    <w:rsid w:val="00FD777B"/>
    <w:rsid w:val="00FE6759"/>
    <w:rsid w:val="00FE7CC3"/>
    <w:rsid w:val="00FF1D64"/>
    <w:rsid w:val="00FF31DE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DFDD8"/>
  <w15:docId w15:val="{7F0EDDD0-7EAC-40F8-B94C-ECDC49D9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C930EB"/>
    <w:pPr>
      <w:ind w:left="720"/>
      <w:contextualSpacing/>
    </w:pPr>
  </w:style>
  <w:style w:type="paragraph" w:styleId="Revision">
    <w:name w:val="Revision"/>
    <w:hidden/>
    <w:uiPriority w:val="99"/>
    <w:semiHidden/>
    <w:rsid w:val="00745560"/>
    <w:rPr>
      <w:sz w:val="22"/>
      <w:szCs w:val="24"/>
    </w:rPr>
  </w:style>
  <w:style w:type="paragraph" w:styleId="NoSpacing">
    <w:name w:val="No Spacing"/>
    <w:uiPriority w:val="1"/>
    <w:qFormat/>
    <w:rsid w:val="00277336"/>
  </w:style>
  <w:style w:type="paragraph" w:customStyle="1" w:styleId="Default">
    <w:name w:val="Default"/>
    <w:rsid w:val="005579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rimaryreporting.who-umc.org/M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cinmed.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5" ma:contentTypeDescription="Create a new document." ma:contentTypeScope="" ma:versionID="52bd2975191717671e8a33edccf7e5ec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bd14baf8c41f4fba114db4c62845b9af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7F0C2-8C32-4C15-810B-66EE519C39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68370C-0D2D-4E29-997B-E2F5AE14F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265187-F64B-49B7-B4C9-480C6415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9812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Olja Borozan</cp:lastModifiedBy>
  <cp:revision>15</cp:revision>
  <cp:lastPrinted>2020-01-23T13:34:00Z</cp:lastPrinted>
  <dcterms:created xsi:type="dcterms:W3CDTF">2024-03-19T11:59:00Z</dcterms:created>
  <dcterms:modified xsi:type="dcterms:W3CDTF">2024-04-01T07:41:00Z</dcterms:modified>
</cp:coreProperties>
</file>