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83B24" w14:textId="77777777" w:rsidR="00C22BE5" w:rsidRPr="00390924" w:rsidRDefault="00C22BE5" w:rsidP="000260BA">
      <w:pPr>
        <w:jc w:val="both"/>
        <w:rPr>
          <w:sz w:val="22"/>
          <w:szCs w:val="22"/>
        </w:rPr>
      </w:pPr>
    </w:p>
    <w:p w14:paraId="21D19FD5" w14:textId="77777777" w:rsidR="00C22BE5" w:rsidRPr="00390924" w:rsidRDefault="00C22BE5" w:rsidP="001C5153">
      <w:pPr>
        <w:rPr>
          <w:sz w:val="22"/>
          <w:szCs w:val="22"/>
        </w:rPr>
      </w:pPr>
    </w:p>
    <w:p w14:paraId="01ED7A5C" w14:textId="3830FECA" w:rsidR="00C22BE5" w:rsidRPr="001C5153" w:rsidRDefault="000260BA" w:rsidP="000260BA">
      <w:pPr>
        <w:jc w:val="both"/>
        <w:rPr>
          <w:sz w:val="22"/>
          <w:szCs w:val="22"/>
          <w:u w:val="single"/>
        </w:rPr>
      </w:pPr>
      <w:r w:rsidRPr="001C5153">
        <w:rPr>
          <w:b/>
          <w:bCs/>
          <w:iCs/>
          <w:sz w:val="22"/>
          <w:szCs w:val="22"/>
        </w:rPr>
        <w:t xml:space="preserve">                                                     </w:t>
      </w:r>
      <w:r w:rsidR="00C30F92" w:rsidRPr="004E2D3E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4E2D3E">
        <w:rPr>
          <w:b/>
          <w:bCs/>
          <w:iCs/>
          <w:sz w:val="22"/>
          <w:szCs w:val="22"/>
          <w:u w:val="single"/>
        </w:rPr>
        <w:t>LIJEK</w:t>
      </w:r>
    </w:p>
    <w:p w14:paraId="0E7BD5F2" w14:textId="77777777" w:rsidR="00C30F92" w:rsidRPr="00390924" w:rsidRDefault="00C30F92" w:rsidP="000260BA">
      <w:pPr>
        <w:jc w:val="both"/>
        <w:rPr>
          <w:i/>
          <w:color w:val="808080"/>
          <w:sz w:val="22"/>
          <w:szCs w:val="22"/>
          <w:lang w:val="sr-Latn-CS"/>
        </w:rPr>
      </w:pPr>
    </w:p>
    <w:p w14:paraId="3FCB5313" w14:textId="47ADEDD6" w:rsidR="00116478" w:rsidRPr="00116478" w:rsidRDefault="000260BA" w:rsidP="000260BA">
      <w:pPr>
        <w:widowControl w:val="0"/>
        <w:autoSpaceDE w:val="0"/>
        <w:autoSpaceDN w:val="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             </w:t>
      </w:r>
      <w:r w:rsidR="00116478" w:rsidRPr="00116478">
        <w:rPr>
          <w:sz w:val="22"/>
          <w:szCs w:val="22"/>
          <w:lang w:val="sv-SE"/>
        </w:rPr>
        <w:t>Imipenem/Cilastatin AptaPharma, 500 mg</w:t>
      </w:r>
      <w:r w:rsidR="00ED456E">
        <w:rPr>
          <w:sz w:val="22"/>
          <w:szCs w:val="22"/>
          <w:lang w:val="sv-SE"/>
        </w:rPr>
        <w:t xml:space="preserve"> + </w:t>
      </w:r>
      <w:r w:rsidR="00116478" w:rsidRPr="00116478">
        <w:rPr>
          <w:sz w:val="22"/>
          <w:szCs w:val="22"/>
          <w:lang w:val="sv-SE"/>
        </w:rPr>
        <w:t>500 mg, prašak za rastvor za infuziju</w:t>
      </w:r>
    </w:p>
    <w:p w14:paraId="763EC62F" w14:textId="7EC81816" w:rsidR="00B71B51" w:rsidRPr="00390924" w:rsidRDefault="000260BA" w:rsidP="000260BA">
      <w:pPr>
        <w:widowControl w:val="0"/>
        <w:autoSpaceDE w:val="0"/>
        <w:autoSpaceDN w:val="0"/>
        <w:jc w:val="both"/>
        <w:rPr>
          <w:b/>
          <w:bCs/>
          <w:i/>
          <w:color w:val="808080"/>
          <w:sz w:val="22"/>
          <w:szCs w:val="22"/>
          <w:lang w:val="sr-Latn-CS"/>
        </w:rPr>
      </w:pPr>
      <w:r>
        <w:rPr>
          <w:sz w:val="22"/>
          <w:szCs w:val="22"/>
          <w:lang w:val="sv-SE"/>
        </w:rPr>
        <w:t xml:space="preserve">                                                         </w:t>
      </w:r>
      <w:r w:rsidR="00116478" w:rsidRPr="008059F4">
        <w:rPr>
          <w:sz w:val="22"/>
          <w:szCs w:val="22"/>
          <w:lang w:val="sv-SE"/>
        </w:rPr>
        <w:t>imipenem/cilastatin</w:t>
      </w:r>
    </w:p>
    <w:p w14:paraId="6145E173" w14:textId="77777777" w:rsidR="00C22BE5" w:rsidRPr="00390924" w:rsidRDefault="00C22BE5" w:rsidP="000260BA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50E6D3AA" w14:textId="77777777" w:rsidR="00C22BE5" w:rsidRPr="00390924" w:rsidRDefault="00C22BE5" w:rsidP="000260BA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42530743" w14:textId="77777777" w:rsidR="00A32113" w:rsidRPr="00390924" w:rsidRDefault="00A32113" w:rsidP="000260BA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CS"/>
        </w:rPr>
      </w:pPr>
    </w:p>
    <w:p w14:paraId="064A5B67" w14:textId="77777777" w:rsidR="006A2B96" w:rsidRPr="00390924" w:rsidRDefault="00A32113" w:rsidP="000260B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6DA12B86" w14:textId="77777777" w:rsidR="00A32113" w:rsidRPr="00390924" w:rsidRDefault="006A2B96" w:rsidP="000260BA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5B0F9ADB" w14:textId="77777777" w:rsidR="00A32113" w:rsidRPr="00390924" w:rsidRDefault="00A32113" w:rsidP="000260BA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00B4A20C" w14:textId="77777777" w:rsidR="00A32113" w:rsidRPr="00390924" w:rsidRDefault="00A32113" w:rsidP="000260B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2CB95BB6" w14:textId="77777777" w:rsidR="00A32113" w:rsidRPr="00390924" w:rsidRDefault="00A32113" w:rsidP="000260BA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5E00152E" w14:textId="77777777" w:rsidR="00C269D7" w:rsidRPr="00390924" w:rsidRDefault="00C269D7" w:rsidP="000260B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443976AA" w14:textId="77777777" w:rsidR="00C269D7" w:rsidRPr="00390924" w:rsidRDefault="00C269D7" w:rsidP="000260B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6B8A3DF5" w14:textId="77777777" w:rsidR="003324F7" w:rsidRPr="00390924" w:rsidRDefault="003324F7" w:rsidP="000260B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3177D6EB" w14:textId="77777777" w:rsidR="00C269D7" w:rsidRPr="00390924" w:rsidRDefault="00C269D7" w:rsidP="000260BA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5D7CB309" w14:textId="77777777" w:rsidR="00C269D7" w:rsidRPr="00390924" w:rsidRDefault="00C269D7" w:rsidP="000260B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3ED4CEB" w14:textId="77777777" w:rsidR="00A92C66" w:rsidRPr="00390924" w:rsidRDefault="00A92C66" w:rsidP="000260BA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1AC9563" w14:textId="77777777" w:rsidR="00A32113" w:rsidRPr="00390924" w:rsidRDefault="00A32113" w:rsidP="000260BA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4EBAB6B" w14:textId="77777777" w:rsidR="00A32113" w:rsidRPr="00390924" w:rsidRDefault="00A32113" w:rsidP="000260B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116478">
        <w:rPr>
          <w:sz w:val="22"/>
          <w:szCs w:val="22"/>
          <w:lang w:val="sr-Latn-CS"/>
        </w:rPr>
        <w:t>IMIPENEM/CILASTATIN APTAPHARMA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001BE10C" w14:textId="77777777" w:rsidR="00A32113" w:rsidRPr="00390924" w:rsidRDefault="00A32113" w:rsidP="000260B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116478">
        <w:rPr>
          <w:sz w:val="22"/>
          <w:szCs w:val="22"/>
          <w:lang w:val="sr-Latn-CS"/>
        </w:rPr>
        <w:t>IMIPENEM/CILASTATIN APTAPHARMA</w:t>
      </w:r>
    </w:p>
    <w:p w14:paraId="48952D2D" w14:textId="77777777" w:rsidR="00A32113" w:rsidRPr="00390924" w:rsidRDefault="00A32113" w:rsidP="000260B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116478">
        <w:rPr>
          <w:sz w:val="22"/>
          <w:szCs w:val="22"/>
          <w:lang w:val="sr-Latn-CS"/>
        </w:rPr>
        <w:t>IMIPENEM/CILASTATIN APTAPHARMA</w:t>
      </w:r>
    </w:p>
    <w:p w14:paraId="1DF2EA72" w14:textId="77777777" w:rsidR="00A32113" w:rsidRPr="00390924" w:rsidRDefault="00A32113" w:rsidP="000260B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0B18EA23" w14:textId="77777777" w:rsidR="00A32113" w:rsidRPr="00390924" w:rsidRDefault="00A32113" w:rsidP="000260B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116478">
        <w:rPr>
          <w:sz w:val="22"/>
          <w:szCs w:val="22"/>
          <w:lang w:val="sr-Latn-CS"/>
        </w:rPr>
        <w:t>IMIPENEM/CILASTATIN APTAPHARMA</w:t>
      </w:r>
    </w:p>
    <w:p w14:paraId="55DB0892" w14:textId="77777777" w:rsidR="00A32113" w:rsidRPr="00390924" w:rsidRDefault="000A77B3" w:rsidP="000260B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EE4AA4C" w14:textId="77777777" w:rsidR="00A32113" w:rsidRPr="00390924" w:rsidRDefault="00A32113" w:rsidP="000260BA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3565F69C" w14:textId="77777777" w:rsidR="00C22BE5" w:rsidRPr="00390924" w:rsidRDefault="00C22BE5" w:rsidP="000260BA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23B27FB6" w14:textId="77777777" w:rsidR="00CF1B2D" w:rsidRDefault="00CF1B2D" w:rsidP="000260BA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11DA3612" w14:textId="77777777" w:rsidR="00445D8F" w:rsidRPr="00390924" w:rsidRDefault="00445D8F" w:rsidP="000260BA">
      <w:pPr>
        <w:jc w:val="both"/>
        <w:rPr>
          <w:b/>
          <w:bCs/>
          <w:sz w:val="22"/>
          <w:szCs w:val="22"/>
          <w:lang w:val="sr-Latn-CS"/>
        </w:rPr>
      </w:pPr>
    </w:p>
    <w:p w14:paraId="7B5918EB" w14:textId="77777777" w:rsidR="00A32113" w:rsidRPr="00390924" w:rsidRDefault="00A32113" w:rsidP="000260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116478">
        <w:rPr>
          <w:b/>
          <w:bCs/>
          <w:sz w:val="22"/>
          <w:szCs w:val="22"/>
          <w:lang w:val="pl-PL"/>
        </w:rPr>
        <w:t>IMIPENEM/CILASTATIN APTAPHARMA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241DDB0C" w14:textId="77777777" w:rsidR="00116478" w:rsidRDefault="00116478" w:rsidP="000260BA">
      <w:pPr>
        <w:jc w:val="both"/>
        <w:rPr>
          <w:sz w:val="22"/>
          <w:szCs w:val="22"/>
          <w:lang w:val="pl-PL"/>
        </w:rPr>
      </w:pPr>
    </w:p>
    <w:p w14:paraId="28690F96" w14:textId="77777777" w:rsid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pripada grupi </w:t>
      </w:r>
      <w:r>
        <w:rPr>
          <w:sz w:val="22"/>
          <w:szCs w:val="22"/>
          <w:lang w:val="pl-PL"/>
        </w:rPr>
        <w:t>ljeko</w:t>
      </w:r>
      <w:r w:rsidR="00116478" w:rsidRPr="00116478">
        <w:rPr>
          <w:sz w:val="22"/>
          <w:szCs w:val="22"/>
          <w:lang w:val="pl-PL"/>
        </w:rPr>
        <w:t xml:space="preserve">va koji se zovu karbapenemski antibiotici. Ovaj </w:t>
      </w: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uništava širok spektar bakterija koje uzrokuju infekcije na različitim </w:t>
      </w:r>
      <w:r>
        <w:rPr>
          <w:sz w:val="22"/>
          <w:szCs w:val="22"/>
          <w:lang w:val="pl-PL"/>
        </w:rPr>
        <w:t>djelovima</w:t>
      </w:r>
      <w:r w:rsidR="00116478" w:rsidRPr="00116478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tijela </w:t>
      </w:r>
      <w:r w:rsidR="00116478" w:rsidRPr="00116478">
        <w:rPr>
          <w:sz w:val="22"/>
          <w:szCs w:val="22"/>
          <w:lang w:val="pl-PL"/>
        </w:rPr>
        <w:t xml:space="preserve"> kod odraslih osoba i </w:t>
      </w:r>
      <w:r>
        <w:rPr>
          <w:sz w:val="22"/>
          <w:szCs w:val="22"/>
          <w:lang w:val="pl-PL"/>
        </w:rPr>
        <w:t xml:space="preserve">djece </w:t>
      </w:r>
      <w:r w:rsidR="00116478" w:rsidRPr="00116478">
        <w:rPr>
          <w:sz w:val="22"/>
          <w:szCs w:val="22"/>
          <w:lang w:val="pl-PL"/>
        </w:rPr>
        <w:t xml:space="preserve"> uzrasta od godinu dana i starijih.</w:t>
      </w:r>
    </w:p>
    <w:p w14:paraId="6187B81E" w14:textId="77777777" w:rsidR="00DC533E" w:rsidRDefault="00DC533E" w:rsidP="000260BA">
      <w:pPr>
        <w:jc w:val="both"/>
        <w:rPr>
          <w:b/>
          <w:sz w:val="22"/>
          <w:szCs w:val="22"/>
          <w:lang w:val="pl-PL"/>
        </w:rPr>
      </w:pPr>
    </w:p>
    <w:p w14:paraId="2EAF53CE" w14:textId="77777777" w:rsidR="00DC533E" w:rsidRPr="00DC533E" w:rsidRDefault="00DC533E" w:rsidP="000260BA">
      <w:pPr>
        <w:jc w:val="both"/>
        <w:rPr>
          <w:b/>
          <w:sz w:val="22"/>
          <w:szCs w:val="22"/>
          <w:lang w:val="pl-PL"/>
        </w:rPr>
      </w:pPr>
      <w:r w:rsidRPr="00DC533E">
        <w:rPr>
          <w:b/>
          <w:sz w:val="22"/>
          <w:szCs w:val="22"/>
          <w:lang w:val="pl-PL"/>
        </w:rPr>
        <w:t>Liječenje</w:t>
      </w:r>
    </w:p>
    <w:p w14:paraId="172ED7CF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Vaš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 Vam je propisao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Imipenem/Cilastatin </w:t>
      </w:r>
      <w:r w:rsidR="00DC533E"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 zato što imate jednu (ili više) od sl</w:t>
      </w:r>
      <w:r w:rsidR="00DC533E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 xml:space="preserve">edećih vrsta </w:t>
      </w:r>
      <w:r w:rsidR="00DC533E">
        <w:rPr>
          <w:sz w:val="22"/>
          <w:szCs w:val="22"/>
          <w:lang w:val="pl-PL"/>
        </w:rPr>
        <w:t xml:space="preserve"> </w:t>
      </w:r>
      <w:r w:rsidRPr="00116478">
        <w:rPr>
          <w:sz w:val="22"/>
          <w:szCs w:val="22"/>
          <w:lang w:val="pl-PL"/>
        </w:rPr>
        <w:t>infekcija:</w:t>
      </w:r>
    </w:p>
    <w:p w14:paraId="7B19EF18" w14:textId="77777777" w:rsidR="00DC533E" w:rsidRDefault="00116478" w:rsidP="000260BA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komplikovane infekcije u stomaku</w:t>
      </w:r>
    </w:p>
    <w:p w14:paraId="2CF67630" w14:textId="77777777" w:rsidR="00DC533E" w:rsidRDefault="00116478" w:rsidP="000260BA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infekcija pluća (zapaljenje pluća)</w:t>
      </w:r>
    </w:p>
    <w:p w14:paraId="0620DCB1" w14:textId="77777777" w:rsidR="00DC533E" w:rsidRDefault="00116478" w:rsidP="000260BA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infekcije koje možete da dobijete tokom porođaja ili nakon porođaja</w:t>
      </w:r>
    </w:p>
    <w:p w14:paraId="35BF3031" w14:textId="77777777" w:rsidR="00DC533E" w:rsidRDefault="00116478" w:rsidP="000260BA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komplikovane infekcije mokraćnih puteva</w:t>
      </w:r>
    </w:p>
    <w:p w14:paraId="02A8A2FE" w14:textId="77777777" w:rsidR="00116478" w:rsidRDefault="00116478" w:rsidP="000260BA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komplikovane infekcije kože i mekih tkiva</w:t>
      </w:r>
      <w:r w:rsidR="00DC533E">
        <w:rPr>
          <w:sz w:val="22"/>
          <w:szCs w:val="22"/>
          <w:lang w:val="pl-PL"/>
        </w:rPr>
        <w:t>.</w:t>
      </w:r>
    </w:p>
    <w:p w14:paraId="1A819FED" w14:textId="77777777" w:rsidR="00DC533E" w:rsidRPr="00DC533E" w:rsidRDefault="00DC533E" w:rsidP="000260BA">
      <w:pPr>
        <w:pStyle w:val="ListParagraph"/>
        <w:jc w:val="both"/>
        <w:rPr>
          <w:sz w:val="22"/>
          <w:szCs w:val="22"/>
          <w:lang w:val="pl-PL"/>
        </w:rPr>
      </w:pPr>
    </w:p>
    <w:p w14:paraId="79E0FCAC" w14:textId="77777777" w:rsidR="00116478" w:rsidRP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može da se koristi za </w:t>
      </w:r>
      <w:r>
        <w:rPr>
          <w:sz w:val="22"/>
          <w:szCs w:val="22"/>
          <w:lang w:val="pl-PL"/>
        </w:rPr>
        <w:t>liječen</w:t>
      </w:r>
      <w:r w:rsidR="00116478" w:rsidRPr="00116478">
        <w:rPr>
          <w:sz w:val="22"/>
          <w:szCs w:val="22"/>
          <w:lang w:val="pl-PL"/>
        </w:rPr>
        <w:t>je pacijenata koji imaju mali broj b</w:t>
      </w:r>
      <w:r>
        <w:rPr>
          <w:sz w:val="22"/>
          <w:szCs w:val="22"/>
          <w:lang w:val="pl-PL"/>
        </w:rPr>
        <w:t>ij</w:t>
      </w:r>
      <w:r w:rsidR="00116478" w:rsidRPr="00116478">
        <w:rPr>
          <w:sz w:val="22"/>
          <w:szCs w:val="22"/>
          <w:lang w:val="pl-PL"/>
        </w:rPr>
        <w:t xml:space="preserve">elih krvnih zrnaca i povišenu </w:t>
      </w:r>
      <w:r>
        <w:rPr>
          <w:sz w:val="22"/>
          <w:szCs w:val="22"/>
          <w:lang w:val="pl-PL"/>
        </w:rPr>
        <w:t>tjelesnu</w:t>
      </w:r>
      <w:r w:rsidR="00116478" w:rsidRPr="00116478">
        <w:rPr>
          <w:sz w:val="22"/>
          <w:szCs w:val="22"/>
          <w:lang w:val="pl-PL"/>
        </w:rPr>
        <w:t xml:space="preserve"> temperaturu za koju se sumnja da je posledica</w:t>
      </w:r>
      <w:r>
        <w:rPr>
          <w:sz w:val="22"/>
          <w:szCs w:val="22"/>
          <w:lang w:val="pl-PL"/>
        </w:rPr>
        <w:t xml:space="preserve"> neke </w:t>
      </w:r>
      <w:r w:rsidR="00116478" w:rsidRPr="00116478">
        <w:rPr>
          <w:sz w:val="22"/>
          <w:szCs w:val="22"/>
          <w:lang w:val="pl-PL"/>
        </w:rPr>
        <w:t>bakterijske infekcije.</w:t>
      </w:r>
    </w:p>
    <w:p w14:paraId="474A3E75" w14:textId="77777777" w:rsidR="00116478" w:rsidRP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može da se koristi za </w:t>
      </w:r>
      <w:r>
        <w:rPr>
          <w:sz w:val="22"/>
          <w:szCs w:val="22"/>
          <w:lang w:val="pl-PL"/>
        </w:rPr>
        <w:t>liječen</w:t>
      </w:r>
      <w:r w:rsidR="00116478" w:rsidRPr="00116478">
        <w:rPr>
          <w:sz w:val="22"/>
          <w:szCs w:val="22"/>
          <w:lang w:val="pl-PL"/>
        </w:rPr>
        <w:t>je bakterijske infekcije krvi koja je povezana ili se sumnja da je povezana sa nekom od gore navedenih infekcija.</w:t>
      </w:r>
    </w:p>
    <w:p w14:paraId="064ADE9B" w14:textId="77777777" w:rsidR="00445D8F" w:rsidRPr="00390924" w:rsidRDefault="00445D8F" w:rsidP="000260BA">
      <w:pPr>
        <w:jc w:val="both"/>
        <w:rPr>
          <w:sz w:val="22"/>
          <w:szCs w:val="22"/>
          <w:lang w:val="sr-Latn-CS"/>
        </w:rPr>
      </w:pPr>
    </w:p>
    <w:p w14:paraId="014A9A75" w14:textId="77777777" w:rsidR="00A32113" w:rsidRPr="00390924" w:rsidRDefault="00A32113" w:rsidP="000260B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>Šta treba da zn</w:t>
      </w:r>
      <w:r w:rsidR="00DC533E">
        <w:rPr>
          <w:b/>
          <w:caps/>
          <w:sz w:val="22"/>
          <w:szCs w:val="22"/>
          <w:lang w:val="sr-Latn-CS"/>
        </w:rPr>
        <w:t xml:space="preserve">ate prIJe nego što uzmete lIJek </w:t>
      </w:r>
      <w:r w:rsidR="00116478">
        <w:rPr>
          <w:b/>
          <w:caps/>
          <w:sz w:val="22"/>
          <w:szCs w:val="22"/>
          <w:lang w:val="sr-Latn-CS"/>
        </w:rPr>
        <w:t>IMIPENEM/CILASTATIN APTAPHARMA</w:t>
      </w:r>
    </w:p>
    <w:p w14:paraId="26142C2F" w14:textId="77777777" w:rsidR="00445D8F" w:rsidRPr="00390924" w:rsidRDefault="00445D8F" w:rsidP="000260B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EEFCAF5" w14:textId="77777777" w:rsidR="00A32113" w:rsidRPr="00390924" w:rsidRDefault="00A32113" w:rsidP="000260BA">
      <w:pPr>
        <w:jc w:val="both"/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proofErr w:type="spellStart"/>
      <w:r w:rsidRPr="00A26EFC">
        <w:rPr>
          <w:b/>
          <w:sz w:val="22"/>
          <w:szCs w:val="22"/>
        </w:rPr>
        <w:t>ek</w:t>
      </w:r>
      <w:proofErr w:type="spellEnd"/>
      <w:r w:rsidRPr="00A26EFC">
        <w:rPr>
          <w:b/>
          <w:sz w:val="22"/>
          <w:szCs w:val="22"/>
        </w:rPr>
        <w:t xml:space="preserve"> </w:t>
      </w:r>
      <w:r w:rsidR="00116478">
        <w:rPr>
          <w:b/>
          <w:sz w:val="22"/>
          <w:szCs w:val="22"/>
          <w:lang w:val="sv-SE"/>
        </w:rPr>
        <w:t>IMIPENEM/CILASTATIN APTAPHARMA</w:t>
      </w:r>
      <w:r w:rsidRPr="00A26EFC">
        <w:rPr>
          <w:b/>
          <w:sz w:val="22"/>
          <w:szCs w:val="22"/>
        </w:rPr>
        <w:t xml:space="preserve"> ne </w:t>
      </w:r>
      <w:proofErr w:type="spellStart"/>
      <w:r w:rsidRPr="00A26EFC">
        <w:rPr>
          <w:b/>
          <w:sz w:val="22"/>
          <w:szCs w:val="22"/>
        </w:rPr>
        <w:t>sm</w:t>
      </w:r>
      <w:proofErr w:type="spellEnd"/>
      <w:r w:rsidRPr="00390924">
        <w:rPr>
          <w:b/>
          <w:sz w:val="22"/>
          <w:szCs w:val="22"/>
          <w:lang w:val="sr-Latn-CS"/>
        </w:rPr>
        <w:t>ij</w:t>
      </w:r>
      <w:proofErr w:type="spellStart"/>
      <w:r w:rsidRPr="00A26EFC">
        <w:rPr>
          <w:b/>
          <w:sz w:val="22"/>
          <w:szCs w:val="22"/>
        </w:rPr>
        <w:t>ete</w:t>
      </w:r>
      <w:proofErr w:type="spellEnd"/>
      <w:r w:rsidRPr="00A26EFC">
        <w:rPr>
          <w:b/>
          <w:sz w:val="22"/>
          <w:szCs w:val="22"/>
        </w:rPr>
        <w:t xml:space="preserve"> </w:t>
      </w:r>
      <w:proofErr w:type="spellStart"/>
      <w:r w:rsidRPr="00A26EFC">
        <w:rPr>
          <w:b/>
          <w:sz w:val="22"/>
          <w:szCs w:val="22"/>
        </w:rPr>
        <w:t>koristiti</w:t>
      </w:r>
      <w:proofErr w:type="spellEnd"/>
      <w:r w:rsidRPr="00A26EFC">
        <w:rPr>
          <w:b/>
          <w:sz w:val="22"/>
          <w:szCs w:val="22"/>
        </w:rPr>
        <w:t>:</w:t>
      </w:r>
    </w:p>
    <w:p w14:paraId="004A1414" w14:textId="77777777" w:rsidR="00116478" w:rsidRDefault="00116478" w:rsidP="000260BA">
      <w:pPr>
        <w:jc w:val="both"/>
        <w:rPr>
          <w:sz w:val="22"/>
          <w:szCs w:val="22"/>
          <w:lang w:val="pl-PL"/>
        </w:rPr>
      </w:pPr>
    </w:p>
    <w:p w14:paraId="34F0F0E6" w14:textId="77777777" w:rsidR="00DC533E" w:rsidRDefault="00116478" w:rsidP="000260BA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ukoliko ste alergični (preosetljivi) na imipenem, cilastatin ili na bilo koju od pomoćnih supstanci</w:t>
      </w:r>
      <w:r w:rsidR="00DC533E">
        <w:rPr>
          <w:sz w:val="22"/>
          <w:szCs w:val="22"/>
          <w:lang w:val="pl-PL"/>
        </w:rPr>
        <w:t xml:space="preserve"> </w:t>
      </w:r>
      <w:r w:rsidRPr="00DC533E">
        <w:rPr>
          <w:sz w:val="22"/>
          <w:szCs w:val="22"/>
          <w:lang w:val="pl-PL"/>
        </w:rPr>
        <w:t xml:space="preserve">ovog </w:t>
      </w:r>
      <w:r w:rsidR="00DC533E" w:rsidRPr="00DC533E">
        <w:rPr>
          <w:sz w:val="22"/>
          <w:szCs w:val="22"/>
          <w:lang w:val="pl-PL"/>
        </w:rPr>
        <w:t>lijek</w:t>
      </w:r>
      <w:r w:rsidRPr="00DC533E">
        <w:rPr>
          <w:sz w:val="22"/>
          <w:szCs w:val="22"/>
          <w:lang w:val="pl-PL"/>
        </w:rPr>
        <w:t xml:space="preserve">a (navedene u </w:t>
      </w:r>
      <w:r w:rsidR="00DC533E">
        <w:rPr>
          <w:sz w:val="22"/>
          <w:szCs w:val="22"/>
          <w:lang w:val="pl-PL"/>
        </w:rPr>
        <w:t>dijelu</w:t>
      </w:r>
      <w:r w:rsidRPr="00DC533E">
        <w:rPr>
          <w:sz w:val="22"/>
          <w:szCs w:val="22"/>
          <w:lang w:val="pl-PL"/>
        </w:rPr>
        <w:t xml:space="preserve"> 6).</w:t>
      </w:r>
    </w:p>
    <w:p w14:paraId="1A5672C9" w14:textId="77777777" w:rsidR="00116478" w:rsidRPr="00DC533E" w:rsidRDefault="00116478" w:rsidP="000260BA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ukoliko ste alergični na druge antibiotike, kao što su to penicilini, cefalosporini ili karbapenemi.</w:t>
      </w:r>
    </w:p>
    <w:p w14:paraId="017E58F9" w14:textId="77777777" w:rsidR="00445D8F" w:rsidRPr="00390924" w:rsidRDefault="00445D8F" w:rsidP="000260BA">
      <w:pPr>
        <w:jc w:val="both"/>
        <w:rPr>
          <w:sz w:val="22"/>
          <w:szCs w:val="22"/>
          <w:lang w:val="sr-Latn-CS"/>
        </w:rPr>
      </w:pPr>
    </w:p>
    <w:p w14:paraId="6727F4AA" w14:textId="77777777" w:rsidR="00A02C42" w:rsidRDefault="00F47B6C" w:rsidP="000260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02E1FE0C" w14:textId="77777777" w:rsidR="00DC533E" w:rsidRDefault="00DC533E" w:rsidP="000260BA">
      <w:pPr>
        <w:jc w:val="both"/>
        <w:rPr>
          <w:b/>
          <w:bCs/>
          <w:sz w:val="22"/>
          <w:szCs w:val="22"/>
          <w:lang w:val="sr-Latn-CS"/>
        </w:rPr>
      </w:pPr>
    </w:p>
    <w:p w14:paraId="32DBBA99" w14:textId="77777777" w:rsidR="00DC533E" w:rsidRPr="00116478" w:rsidRDefault="00DC533E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Razgovarajte sa svojim </w:t>
      </w:r>
      <w:r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>om ili medicinskom sestrom pr</w:t>
      </w:r>
      <w:r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 xml:space="preserve">e nego što primate ovaj </w:t>
      </w:r>
      <w:r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.</w:t>
      </w:r>
    </w:p>
    <w:p w14:paraId="329247D1" w14:textId="77777777" w:rsidR="00DC533E" w:rsidRPr="00116478" w:rsidRDefault="002B3C43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Obavijestite </w:t>
      </w:r>
      <w:r w:rsidR="00DC533E" w:rsidRPr="00116478">
        <w:rPr>
          <w:sz w:val="22"/>
          <w:szCs w:val="22"/>
          <w:lang w:val="pl-PL"/>
        </w:rPr>
        <w:t xml:space="preserve"> Vašeg </w:t>
      </w:r>
      <w:r w:rsidR="00DC533E">
        <w:rPr>
          <w:sz w:val="22"/>
          <w:szCs w:val="22"/>
          <w:lang w:val="pl-PL"/>
        </w:rPr>
        <w:t>ljekar</w:t>
      </w:r>
      <w:r w:rsidR="00DC533E" w:rsidRPr="00116478">
        <w:rPr>
          <w:sz w:val="22"/>
          <w:szCs w:val="22"/>
          <w:lang w:val="pl-PL"/>
        </w:rPr>
        <w:t>a o svim bolestima koje imate ili ste ranije imali, uključujući i:</w:t>
      </w:r>
    </w:p>
    <w:p w14:paraId="30D9EB4D" w14:textId="0F8CF64E" w:rsidR="00DC533E" w:rsidRDefault="00DC533E" w:rsidP="000260B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alergije na bilo koji lijek, kao i alergiju na antibiotike (iznenadne životno-ugrožavajuće alergijske reakcije zaht</w:t>
      </w:r>
      <w:r w:rsidR="000260BA">
        <w:rPr>
          <w:sz w:val="22"/>
          <w:szCs w:val="22"/>
          <w:lang w:val="pl-PL"/>
        </w:rPr>
        <w:t>ij</w:t>
      </w:r>
      <w:r w:rsidRPr="00DC533E">
        <w:rPr>
          <w:sz w:val="22"/>
          <w:szCs w:val="22"/>
          <w:lang w:val="pl-PL"/>
        </w:rPr>
        <w:t>evaju hitno medicinsko liječenje).</w:t>
      </w:r>
    </w:p>
    <w:p w14:paraId="3324C2AA" w14:textId="77777777" w:rsidR="00DC533E" w:rsidRDefault="00DC533E" w:rsidP="000260B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kolitis (zapaljenje creva) ili bilo koju drugu bolest gastrointestinalnog trakta.</w:t>
      </w:r>
    </w:p>
    <w:p w14:paraId="244CB77F" w14:textId="77777777" w:rsidR="00DC533E" w:rsidRDefault="00DC533E" w:rsidP="000260B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probleme sa bubrezima ili urinarnim traktom, uključujući smanjenu bubrežnu funkciju (kod pacijenata koji imaju smanjenu bubrežnu funkciju, povećava se koncentracija lijeka Imipenem/Cilastatin AptaPharma u krvi. Mogu se javiti neželjene reakcije na nivou centralnog nervnog sistema ukoliko doza nije prilagođena prema bubrežnoj funkciji).</w:t>
      </w:r>
    </w:p>
    <w:p w14:paraId="2E283E68" w14:textId="77777777" w:rsidR="00DC533E" w:rsidRDefault="00DC533E" w:rsidP="000260B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bilo koji poremećaj centralnog nervnog sistema poput lokalizovanih tremora (podrhtavanje) ili epileptičnih napada.</w:t>
      </w:r>
    </w:p>
    <w:p w14:paraId="58EEE942" w14:textId="77777777" w:rsidR="00DC533E" w:rsidRPr="00DC533E" w:rsidRDefault="00DC533E" w:rsidP="000260BA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pl-PL"/>
        </w:rPr>
      </w:pPr>
      <w:r w:rsidRPr="00DC533E">
        <w:rPr>
          <w:sz w:val="22"/>
          <w:szCs w:val="22"/>
          <w:lang w:val="pl-PL"/>
        </w:rPr>
        <w:t>problemi sa jetrom.</w:t>
      </w:r>
    </w:p>
    <w:p w14:paraId="60775BC5" w14:textId="77777777" w:rsidR="00DC533E" w:rsidRPr="00DC533E" w:rsidRDefault="00DC533E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>Mogu da se jave pozitivni rezultati testa (</w:t>
      </w:r>
      <w:r w:rsidRPr="00DC533E">
        <w:rPr>
          <w:i/>
          <w:sz w:val="22"/>
          <w:szCs w:val="22"/>
          <w:lang w:val="pl-PL"/>
        </w:rPr>
        <w:t>Coombs</w:t>
      </w:r>
      <w:r w:rsidRPr="00116478">
        <w:rPr>
          <w:sz w:val="22"/>
          <w:szCs w:val="22"/>
          <w:lang w:val="pl-PL"/>
        </w:rPr>
        <w:t>-ov test) što ukazuje na prisustvo anti</w:t>
      </w:r>
      <w:r>
        <w:rPr>
          <w:sz w:val="22"/>
          <w:szCs w:val="22"/>
          <w:lang w:val="pl-PL"/>
        </w:rPr>
        <w:t xml:space="preserve">tijela </w:t>
      </w:r>
      <w:r w:rsidRPr="00116478">
        <w:rPr>
          <w:sz w:val="22"/>
          <w:szCs w:val="22"/>
          <w:lang w:val="pl-PL"/>
        </w:rPr>
        <w:t xml:space="preserve"> koja mogu da unište crvena krvna zrnca. Vaš </w:t>
      </w:r>
      <w:r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 će sa Vama o ovome porazgovarati.</w:t>
      </w:r>
    </w:p>
    <w:p w14:paraId="5E0889C1" w14:textId="77777777" w:rsidR="00445D8F" w:rsidRPr="00390924" w:rsidRDefault="00445D8F" w:rsidP="000260BA">
      <w:pPr>
        <w:jc w:val="both"/>
        <w:rPr>
          <w:bCs/>
          <w:sz w:val="22"/>
          <w:szCs w:val="22"/>
          <w:lang w:val="sr-Latn-CS"/>
        </w:rPr>
      </w:pPr>
    </w:p>
    <w:p w14:paraId="08998E41" w14:textId="77777777" w:rsidR="00C77D13" w:rsidRPr="00390924" w:rsidRDefault="00C77D13" w:rsidP="000260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05F2FEA0" w14:textId="77777777" w:rsidR="00DC533E" w:rsidRDefault="00DC533E" w:rsidP="000260BA">
      <w:pPr>
        <w:jc w:val="both"/>
        <w:rPr>
          <w:sz w:val="22"/>
          <w:szCs w:val="22"/>
          <w:lang w:val="pl-PL"/>
        </w:rPr>
      </w:pPr>
    </w:p>
    <w:p w14:paraId="561EFDA4" w14:textId="77777777" w:rsidR="00DC533E" w:rsidRP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 se ne preporučuje za </w:t>
      </w:r>
      <w:r>
        <w:rPr>
          <w:sz w:val="22"/>
          <w:szCs w:val="22"/>
          <w:lang w:val="pl-PL"/>
        </w:rPr>
        <w:t xml:space="preserve">primjenu </w:t>
      </w:r>
      <w:r w:rsidRPr="00116478">
        <w:rPr>
          <w:sz w:val="22"/>
          <w:szCs w:val="22"/>
          <w:lang w:val="pl-PL"/>
        </w:rPr>
        <w:t xml:space="preserve"> kod </w:t>
      </w:r>
      <w:r>
        <w:rPr>
          <w:sz w:val="22"/>
          <w:szCs w:val="22"/>
          <w:lang w:val="pl-PL"/>
        </w:rPr>
        <w:t xml:space="preserve">djece </w:t>
      </w:r>
      <w:r w:rsidRPr="00116478">
        <w:rPr>
          <w:sz w:val="22"/>
          <w:szCs w:val="22"/>
          <w:lang w:val="pl-PL"/>
        </w:rPr>
        <w:t xml:space="preserve"> uzrasta do 1 godine ili kod </w:t>
      </w:r>
      <w:r>
        <w:rPr>
          <w:sz w:val="22"/>
          <w:szCs w:val="22"/>
          <w:lang w:val="pl-PL"/>
        </w:rPr>
        <w:t xml:space="preserve">djece </w:t>
      </w:r>
      <w:r w:rsidRPr="00116478">
        <w:rPr>
          <w:sz w:val="22"/>
          <w:szCs w:val="22"/>
          <w:lang w:val="pl-PL"/>
        </w:rPr>
        <w:t xml:space="preserve"> sa bubrežnim problemima.</w:t>
      </w:r>
    </w:p>
    <w:p w14:paraId="7DF55B49" w14:textId="77777777" w:rsidR="00C77D13" w:rsidRPr="00390924" w:rsidRDefault="00C77D13" w:rsidP="000260BA">
      <w:pPr>
        <w:jc w:val="both"/>
        <w:rPr>
          <w:bCs/>
          <w:sz w:val="22"/>
          <w:szCs w:val="22"/>
          <w:lang w:val="sr-Latn-CS"/>
        </w:rPr>
      </w:pPr>
    </w:p>
    <w:p w14:paraId="48BBF023" w14:textId="77777777" w:rsidR="00A32113" w:rsidRPr="00390924" w:rsidRDefault="00A32113" w:rsidP="000260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6CF848DA" w14:textId="77777777" w:rsidR="002B3C43" w:rsidRPr="00116478" w:rsidRDefault="002B3C43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Obavijestite </w:t>
      </w:r>
      <w:r w:rsidRPr="00116478">
        <w:rPr>
          <w:sz w:val="22"/>
          <w:szCs w:val="22"/>
          <w:lang w:val="pl-PL"/>
        </w:rPr>
        <w:t xml:space="preserve"> Vašeg </w:t>
      </w:r>
      <w:r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a ili farmaceuta ukoliko uzimate, donedavno ste uzimali ili ćete možda uzimati bilo koje druge </w:t>
      </w:r>
      <w:r>
        <w:rPr>
          <w:sz w:val="22"/>
          <w:szCs w:val="22"/>
          <w:lang w:val="pl-PL"/>
        </w:rPr>
        <w:t>ljeko</w:t>
      </w:r>
      <w:r w:rsidRPr="00116478">
        <w:rPr>
          <w:sz w:val="22"/>
          <w:szCs w:val="22"/>
          <w:lang w:val="pl-PL"/>
        </w:rPr>
        <w:t>ve.</w:t>
      </w:r>
    </w:p>
    <w:p w14:paraId="0C0FC0BE" w14:textId="77777777" w:rsidR="002B3C43" w:rsidRPr="00116478" w:rsidRDefault="002B3C43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Obavijestite </w:t>
      </w:r>
      <w:r w:rsidRPr="00116478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a ako uzimate ganciklovir, koji se koristi za </w:t>
      </w:r>
      <w:r>
        <w:rPr>
          <w:sz w:val="22"/>
          <w:szCs w:val="22"/>
          <w:lang w:val="pl-PL"/>
        </w:rPr>
        <w:t>liječen</w:t>
      </w:r>
      <w:r w:rsidRPr="00116478">
        <w:rPr>
          <w:sz w:val="22"/>
          <w:szCs w:val="22"/>
          <w:lang w:val="pl-PL"/>
        </w:rPr>
        <w:t>je nekih virusnih infekcija.</w:t>
      </w:r>
    </w:p>
    <w:p w14:paraId="53620214" w14:textId="77777777" w:rsidR="002B3C43" w:rsidRPr="00116478" w:rsidRDefault="002B3C43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lastRenderedPageBreak/>
        <w:t xml:space="preserve">Takođe, </w:t>
      </w:r>
      <w:r>
        <w:rPr>
          <w:sz w:val="22"/>
          <w:szCs w:val="22"/>
          <w:lang w:val="pl-PL"/>
        </w:rPr>
        <w:t xml:space="preserve">obavijestite </w:t>
      </w:r>
      <w:r w:rsidRPr="00116478">
        <w:rPr>
          <w:sz w:val="22"/>
          <w:szCs w:val="22"/>
          <w:lang w:val="pl-PL"/>
        </w:rPr>
        <w:t xml:space="preserve"> Vašeg </w:t>
      </w:r>
      <w:r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>a ako uzimate valproinsku kiselinu ili natrijum-valproat (</w:t>
      </w:r>
      <w:r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koji se koristi za </w:t>
      </w:r>
      <w:r>
        <w:rPr>
          <w:sz w:val="22"/>
          <w:szCs w:val="22"/>
          <w:lang w:val="pl-PL"/>
        </w:rPr>
        <w:t>liječen</w:t>
      </w:r>
      <w:r w:rsidRPr="00116478">
        <w:rPr>
          <w:sz w:val="22"/>
          <w:szCs w:val="22"/>
          <w:lang w:val="pl-PL"/>
        </w:rPr>
        <w:t xml:space="preserve">je epilepsije, bipolarnog poremećaja, migrene ili shizofrenije) ili ako uzimate bilo koje </w:t>
      </w:r>
      <w:r>
        <w:rPr>
          <w:sz w:val="22"/>
          <w:szCs w:val="22"/>
          <w:lang w:val="pl-PL"/>
        </w:rPr>
        <w:t>ljeko</w:t>
      </w:r>
      <w:r w:rsidRPr="00116478">
        <w:rPr>
          <w:sz w:val="22"/>
          <w:szCs w:val="22"/>
          <w:lang w:val="pl-PL"/>
        </w:rPr>
        <w:t>ve koji sprečavaju zgrušavanje krvi, kao što je varfarin.</w:t>
      </w:r>
    </w:p>
    <w:p w14:paraId="71F696EC" w14:textId="77777777" w:rsidR="002B3C43" w:rsidRPr="00116478" w:rsidRDefault="002B3C43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Vaš </w:t>
      </w:r>
      <w:r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 će </w:t>
      </w:r>
      <w:r w:rsidR="003E596D">
        <w:rPr>
          <w:sz w:val="22"/>
          <w:szCs w:val="22"/>
          <w:lang w:val="pl-PL"/>
        </w:rPr>
        <w:t xml:space="preserve">donijeti </w:t>
      </w:r>
      <w:r w:rsidRPr="00116478">
        <w:rPr>
          <w:sz w:val="22"/>
          <w:szCs w:val="22"/>
          <w:lang w:val="pl-PL"/>
        </w:rPr>
        <w:t xml:space="preserve"> odluku da li sm</w:t>
      </w:r>
      <w:r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 xml:space="preserve">ete da primate </w:t>
      </w:r>
      <w:r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 u kombinaciji sa ovim </w:t>
      </w:r>
      <w:r>
        <w:rPr>
          <w:sz w:val="22"/>
          <w:szCs w:val="22"/>
          <w:lang w:val="pl-PL"/>
        </w:rPr>
        <w:t>ljeko</w:t>
      </w:r>
      <w:r w:rsidRPr="00116478">
        <w:rPr>
          <w:sz w:val="22"/>
          <w:szCs w:val="22"/>
          <w:lang w:val="pl-PL"/>
        </w:rPr>
        <w:t>vima.</w:t>
      </w:r>
    </w:p>
    <w:p w14:paraId="1C08DDE3" w14:textId="77777777" w:rsidR="00445D8F" w:rsidRPr="00390924" w:rsidRDefault="00445D8F" w:rsidP="000260BA">
      <w:pPr>
        <w:jc w:val="both"/>
        <w:rPr>
          <w:bCs/>
          <w:sz w:val="22"/>
          <w:szCs w:val="22"/>
          <w:lang w:val="sr-Latn-CS"/>
        </w:rPr>
      </w:pPr>
    </w:p>
    <w:p w14:paraId="1B351493" w14:textId="77777777" w:rsidR="00A92C66" w:rsidRPr="00390924" w:rsidRDefault="00F47B6C" w:rsidP="000260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5E630D56" w14:textId="77777777" w:rsidR="002B3C43" w:rsidRDefault="002B3C43" w:rsidP="000260BA">
      <w:pPr>
        <w:jc w:val="both"/>
        <w:rPr>
          <w:sz w:val="22"/>
          <w:szCs w:val="22"/>
          <w:lang w:val="pl-PL"/>
        </w:rPr>
      </w:pPr>
    </w:p>
    <w:p w14:paraId="19039674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Ukoliko ste trudni ili dojite, mislite da ste trudni ili planirate trudnoću, obratite se vašem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u ili </w:t>
      </w:r>
    </w:p>
    <w:p w14:paraId="39AF9D6F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farmaceutu za </w:t>
      </w:r>
      <w:r w:rsidR="002B3C43">
        <w:rPr>
          <w:sz w:val="22"/>
          <w:szCs w:val="22"/>
          <w:lang w:val="pl-PL"/>
        </w:rPr>
        <w:t xml:space="preserve">savjet </w:t>
      </w:r>
      <w:r w:rsidRPr="00116478">
        <w:rPr>
          <w:sz w:val="22"/>
          <w:szCs w:val="22"/>
          <w:lang w:val="pl-PL"/>
        </w:rPr>
        <w:t xml:space="preserve"> pr</w:t>
      </w:r>
      <w:r w:rsidR="002B3C43"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 xml:space="preserve">e nego što uzmete ovaj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.</w:t>
      </w:r>
    </w:p>
    <w:p w14:paraId="21377521" w14:textId="77777777" w:rsidR="00116478" w:rsidRP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nije ispitivan kod trudnica. </w:t>
      </w:r>
      <w:r>
        <w:rPr>
          <w:sz w:val="22"/>
          <w:szCs w:val="22"/>
          <w:lang w:val="pl-PL"/>
        </w:rPr>
        <w:t>Lijek</w:t>
      </w:r>
      <w:r w:rsidR="002B3C43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ne treba prim</w:t>
      </w:r>
      <w:r w:rsidR="002B3C43">
        <w:rPr>
          <w:sz w:val="22"/>
          <w:szCs w:val="22"/>
          <w:lang w:val="pl-PL"/>
        </w:rPr>
        <w:t>j</w:t>
      </w:r>
      <w:r w:rsidR="00116478" w:rsidRPr="00116478">
        <w:rPr>
          <w:sz w:val="22"/>
          <w:szCs w:val="22"/>
          <w:lang w:val="pl-PL"/>
        </w:rPr>
        <w:t xml:space="preserve">enjivati u trudnoći, osim ukoliko </w:t>
      </w:r>
      <w:r>
        <w:rPr>
          <w:sz w:val="22"/>
          <w:szCs w:val="22"/>
          <w:lang w:val="pl-PL"/>
        </w:rPr>
        <w:t>ljekar</w:t>
      </w:r>
      <w:r w:rsidR="00116478" w:rsidRPr="00116478">
        <w:rPr>
          <w:sz w:val="22"/>
          <w:szCs w:val="22"/>
          <w:lang w:val="pl-PL"/>
        </w:rPr>
        <w:t xml:space="preserve"> donese odluku da je moguća korist </w:t>
      </w: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>a veća od mogućeg rizika po bebu.</w:t>
      </w:r>
    </w:p>
    <w:p w14:paraId="6795499A" w14:textId="1D4DAEB8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>Veoma je važno da, pr</w:t>
      </w:r>
      <w:r w:rsidR="002B3C43"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>e početka prim</w:t>
      </w:r>
      <w:r w:rsidR="002B3C43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 xml:space="preserve">ene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a Imipenem/Cilastatin </w:t>
      </w:r>
      <w:r w:rsidR="00DC533E"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, </w:t>
      </w:r>
      <w:r w:rsidR="002B3C43">
        <w:rPr>
          <w:sz w:val="22"/>
          <w:szCs w:val="22"/>
          <w:lang w:val="pl-PL"/>
        </w:rPr>
        <w:t xml:space="preserve">obavijestite </w:t>
      </w:r>
      <w:r w:rsidRPr="00116478">
        <w:rPr>
          <w:sz w:val="22"/>
          <w:szCs w:val="22"/>
          <w:lang w:val="pl-PL"/>
        </w:rPr>
        <w:t xml:space="preserve"> Vašeg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a ako dojite ili planirate da dojite. Male količine ovog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a mogu da prođu u majčino m</w:t>
      </w:r>
      <w:r w:rsidR="00DC533E">
        <w:rPr>
          <w:sz w:val="22"/>
          <w:szCs w:val="22"/>
          <w:lang w:val="pl-PL"/>
        </w:rPr>
        <w:t>ljeko</w:t>
      </w:r>
      <w:r w:rsidRPr="00116478">
        <w:rPr>
          <w:sz w:val="22"/>
          <w:szCs w:val="22"/>
          <w:lang w:val="pl-PL"/>
        </w:rPr>
        <w:t xml:space="preserve"> i da utiču na bebu. Stoga će Vaš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 don</w:t>
      </w:r>
      <w:r w:rsidR="002B3C43"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>eti odluku da li sm</w:t>
      </w:r>
      <w:r w:rsidR="000260BA"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 xml:space="preserve">ete da primate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Imipenem/Cilastatin </w:t>
      </w:r>
      <w:r w:rsidR="00DC533E"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 dok dojite.</w:t>
      </w:r>
    </w:p>
    <w:p w14:paraId="6535983F" w14:textId="77777777" w:rsidR="00116478" w:rsidRDefault="0026716A" w:rsidP="000260BA">
      <w:pPr>
        <w:jc w:val="both"/>
        <w:rPr>
          <w:sz w:val="22"/>
          <w:szCs w:val="22"/>
          <w:lang w:val="pl-PL"/>
        </w:rPr>
      </w:pPr>
      <w:r w:rsidRPr="0026716A">
        <w:rPr>
          <w:sz w:val="22"/>
          <w:szCs w:val="22"/>
          <w:lang w:val="pl-PL"/>
        </w:rPr>
        <w:t xml:space="preserve">Obratite se </w:t>
      </w:r>
      <w:r>
        <w:rPr>
          <w:sz w:val="22"/>
          <w:szCs w:val="22"/>
          <w:lang w:val="pl-PL"/>
        </w:rPr>
        <w:t>Vašem ljekaru</w:t>
      </w:r>
      <w:r w:rsidRPr="0026716A">
        <w:rPr>
          <w:sz w:val="22"/>
          <w:szCs w:val="22"/>
          <w:lang w:val="pl-PL"/>
        </w:rPr>
        <w:t xml:space="preserve"> ili </w:t>
      </w:r>
      <w:r>
        <w:rPr>
          <w:sz w:val="22"/>
          <w:szCs w:val="22"/>
          <w:lang w:val="pl-PL"/>
        </w:rPr>
        <w:t>farmaceutu</w:t>
      </w:r>
      <w:r w:rsidRPr="0026716A">
        <w:rPr>
          <w:sz w:val="22"/>
          <w:szCs w:val="22"/>
          <w:lang w:val="pl-PL"/>
        </w:rPr>
        <w:t xml:space="preserve"> za savjet prije nego uzmete bilo koji lijek</w:t>
      </w:r>
      <w:r>
        <w:rPr>
          <w:sz w:val="22"/>
          <w:szCs w:val="22"/>
          <w:lang w:val="pl-PL"/>
        </w:rPr>
        <w:t>.</w:t>
      </w:r>
    </w:p>
    <w:p w14:paraId="541E9A07" w14:textId="77777777" w:rsidR="0026716A" w:rsidRDefault="0026716A" w:rsidP="000260BA">
      <w:pPr>
        <w:jc w:val="both"/>
        <w:rPr>
          <w:sz w:val="22"/>
          <w:szCs w:val="22"/>
          <w:lang w:val="pl-PL"/>
        </w:rPr>
      </w:pPr>
    </w:p>
    <w:p w14:paraId="3507E306" w14:textId="77777777" w:rsidR="00A32113" w:rsidRPr="00390924" w:rsidRDefault="00A32113" w:rsidP="000260BA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116478">
        <w:rPr>
          <w:b/>
          <w:sz w:val="22"/>
          <w:szCs w:val="22"/>
          <w:lang w:val="sr-Latn-CS"/>
        </w:rPr>
        <w:t>IMIPENEM/CILASTATIN APTAPHARMA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0A9D26EA" w14:textId="4C9EDF7B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>Postoje određene neželjene reakcije koje su povezane sa prim</w:t>
      </w:r>
      <w:r w:rsidR="00815851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 xml:space="preserve">enom ovog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a (npr: pacijent vidi, čuje ili os</w:t>
      </w:r>
      <w:r w:rsidR="00815851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>eća stvari koje ne postoje, pojava vrtoglavice i pospanosti), a koje mogu da utiču na sposobnost pacijenta da upravlja vozilima ili rukuje mašinama (vid</w:t>
      </w:r>
      <w:r w:rsidR="000260BA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 xml:space="preserve">eti </w:t>
      </w:r>
      <w:r w:rsidR="00815851">
        <w:rPr>
          <w:sz w:val="22"/>
          <w:szCs w:val="22"/>
          <w:lang w:val="pl-PL"/>
        </w:rPr>
        <w:t>dio</w:t>
      </w:r>
      <w:r w:rsidRPr="00116478">
        <w:rPr>
          <w:sz w:val="22"/>
          <w:szCs w:val="22"/>
          <w:lang w:val="pl-PL"/>
        </w:rPr>
        <w:t xml:space="preserve"> Moguća neželjena dejstva).</w:t>
      </w:r>
    </w:p>
    <w:p w14:paraId="49EA884B" w14:textId="77777777" w:rsidR="00445D8F" w:rsidRPr="00390924" w:rsidRDefault="00445D8F" w:rsidP="000260BA">
      <w:pPr>
        <w:jc w:val="both"/>
        <w:rPr>
          <w:bCs/>
          <w:sz w:val="22"/>
          <w:szCs w:val="22"/>
          <w:lang w:val="sr-Latn-CS"/>
        </w:rPr>
      </w:pPr>
    </w:p>
    <w:p w14:paraId="457B824F" w14:textId="77777777" w:rsidR="00A32113" w:rsidRPr="00390924" w:rsidRDefault="00A32113" w:rsidP="000260B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116478">
        <w:rPr>
          <w:b/>
          <w:sz w:val="22"/>
          <w:szCs w:val="22"/>
          <w:lang w:val="sr-Latn-CS"/>
        </w:rPr>
        <w:t>IMIPENEM/CILASTATIN APTAPHARMA</w:t>
      </w:r>
      <w:r w:rsidR="000B5EAD" w:rsidRPr="00A26EFC">
        <w:rPr>
          <w:b/>
          <w:sz w:val="22"/>
          <w:szCs w:val="22"/>
        </w:rPr>
        <w:t xml:space="preserve"> </w:t>
      </w:r>
    </w:p>
    <w:p w14:paraId="2E42DB1B" w14:textId="77777777" w:rsidR="003E596D" w:rsidRDefault="003E596D" w:rsidP="000260BA">
      <w:pPr>
        <w:jc w:val="both"/>
        <w:rPr>
          <w:sz w:val="22"/>
          <w:szCs w:val="22"/>
          <w:lang w:val="pl-PL"/>
        </w:rPr>
      </w:pPr>
    </w:p>
    <w:p w14:paraId="55DC5C72" w14:textId="77777777" w:rsidR="00116478" w:rsidRPr="003E596D" w:rsidRDefault="00DC533E" w:rsidP="000260BA">
      <w:pPr>
        <w:jc w:val="both"/>
        <w:rPr>
          <w:b/>
          <w:sz w:val="22"/>
          <w:szCs w:val="22"/>
          <w:lang w:val="pl-PL"/>
        </w:rPr>
      </w:pPr>
      <w:r w:rsidRPr="003E596D">
        <w:rPr>
          <w:b/>
          <w:sz w:val="22"/>
          <w:szCs w:val="22"/>
          <w:lang w:val="pl-PL"/>
        </w:rPr>
        <w:t>Lijek</w:t>
      </w:r>
      <w:r w:rsidR="00116478" w:rsidRPr="003E596D">
        <w:rPr>
          <w:b/>
          <w:sz w:val="22"/>
          <w:szCs w:val="22"/>
          <w:lang w:val="pl-PL"/>
        </w:rPr>
        <w:t xml:space="preserve"> Imipenem/Cilastatin </w:t>
      </w:r>
      <w:r w:rsidRPr="003E596D">
        <w:rPr>
          <w:b/>
          <w:sz w:val="22"/>
          <w:szCs w:val="22"/>
          <w:lang w:val="pl-PL"/>
        </w:rPr>
        <w:t>AptaPharma</w:t>
      </w:r>
      <w:r w:rsidR="00116478" w:rsidRPr="003E596D">
        <w:rPr>
          <w:b/>
          <w:sz w:val="22"/>
          <w:szCs w:val="22"/>
          <w:lang w:val="pl-PL"/>
        </w:rPr>
        <w:t xml:space="preserve"> sadrži natrijum</w:t>
      </w:r>
    </w:p>
    <w:p w14:paraId="01D35FC1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Ovaj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sadrži 37,6 mg natrijuma (glavna komponenta kuhinjske soli) u jednoj bočici. To odgovara 1,9% preporučenog maksimalnog dnevnog unosa soli za odraslu osobu. Ovo treba uzeti u obzir prilikom prim</w:t>
      </w:r>
      <w:r w:rsidR="003E596D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 xml:space="preserve">ene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a kod pacijenata koji su na dijeti sa kontrolisanim unosom natrijuma.</w:t>
      </w:r>
    </w:p>
    <w:p w14:paraId="250D1687" w14:textId="77777777" w:rsidR="00445D8F" w:rsidRPr="00390924" w:rsidRDefault="00445D8F" w:rsidP="000260B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0226015B" w14:textId="77777777" w:rsidR="00445D8F" w:rsidRPr="00390924" w:rsidRDefault="00445D8F" w:rsidP="000260BA">
      <w:pPr>
        <w:jc w:val="both"/>
        <w:rPr>
          <w:sz w:val="22"/>
          <w:szCs w:val="22"/>
          <w:lang w:val="sr-Latn-CS"/>
        </w:rPr>
      </w:pPr>
    </w:p>
    <w:p w14:paraId="070EAF0B" w14:textId="77777777" w:rsidR="00A32113" w:rsidRPr="00A26EFC" w:rsidRDefault="00A32113" w:rsidP="000260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116478">
        <w:rPr>
          <w:b/>
          <w:bCs/>
          <w:sz w:val="22"/>
          <w:szCs w:val="22"/>
          <w:lang w:val="ru-RU"/>
        </w:rPr>
        <w:t>IMIPENEM/CILASTATIN APTAPHARMA</w:t>
      </w:r>
    </w:p>
    <w:p w14:paraId="595DE834" w14:textId="77777777" w:rsidR="00445D8F" w:rsidRPr="00390924" w:rsidRDefault="00445D8F" w:rsidP="000260BA">
      <w:pPr>
        <w:jc w:val="both"/>
        <w:rPr>
          <w:bCs/>
          <w:caps/>
          <w:sz w:val="22"/>
          <w:szCs w:val="22"/>
          <w:lang w:val="sr-Latn-CS"/>
        </w:rPr>
      </w:pPr>
    </w:p>
    <w:p w14:paraId="02A1EE00" w14:textId="1E999070" w:rsidR="002B301E" w:rsidRPr="00390924" w:rsidRDefault="00C77D13" w:rsidP="000260BA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ta</w:t>
      </w:r>
      <w:r w:rsidRPr="00A26EFC">
        <w:rPr>
          <w:sz w:val="22"/>
          <w:szCs w:val="22"/>
          <w:lang w:val="sr-Latn-CS"/>
        </w:rPr>
        <w:t>č</w:t>
      </w:r>
      <w:r w:rsidRPr="00390924">
        <w:rPr>
          <w:sz w:val="22"/>
          <w:szCs w:val="22"/>
        </w:rPr>
        <w:t>no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Va</w:t>
      </w:r>
      <w:proofErr w:type="spellEnd"/>
      <w:r w:rsidRPr="00A26EFC">
        <w:rPr>
          <w:sz w:val="22"/>
          <w:szCs w:val="22"/>
          <w:lang w:val="sr-Latn-CS"/>
        </w:rPr>
        <w:t xml:space="preserve">š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A26EFC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A26EFC">
        <w:rPr>
          <w:sz w:val="22"/>
          <w:szCs w:val="22"/>
          <w:lang w:val="sr-Latn-CS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390924">
        <w:rPr>
          <w:sz w:val="22"/>
          <w:szCs w:val="22"/>
        </w:rPr>
        <w:t xml:space="preserve"> sa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ni</w:t>
      </w:r>
      <w:r w:rsidR="000260BA">
        <w:rPr>
          <w:sz w:val="22"/>
          <w:szCs w:val="22"/>
        </w:rPr>
        <w:t>je</w:t>
      </w:r>
      <w:r w:rsidRPr="00390924">
        <w:rPr>
          <w:sz w:val="22"/>
          <w:szCs w:val="22"/>
        </w:rPr>
        <w:t>ste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da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. </w:t>
      </w:r>
    </w:p>
    <w:p w14:paraId="19341566" w14:textId="77777777" w:rsidR="00C77D13" w:rsidRPr="00390924" w:rsidRDefault="00C77D13" w:rsidP="000260BA">
      <w:pPr>
        <w:jc w:val="both"/>
        <w:rPr>
          <w:bCs/>
          <w:caps/>
          <w:sz w:val="22"/>
          <w:szCs w:val="22"/>
          <w:lang w:val="sr-Latn-CS"/>
        </w:rPr>
      </w:pPr>
    </w:p>
    <w:p w14:paraId="7E25A1A6" w14:textId="77777777" w:rsidR="00116478" w:rsidRP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priprema i primenjuje Vaš </w:t>
      </w:r>
      <w:r>
        <w:rPr>
          <w:sz w:val="22"/>
          <w:szCs w:val="22"/>
          <w:lang w:val="pl-PL"/>
        </w:rPr>
        <w:t>ljekar</w:t>
      </w:r>
      <w:r w:rsidR="00116478" w:rsidRPr="00116478">
        <w:rPr>
          <w:sz w:val="22"/>
          <w:szCs w:val="22"/>
          <w:lang w:val="pl-PL"/>
        </w:rPr>
        <w:t xml:space="preserve"> ili drugi zdravstveni radnik. </w:t>
      </w:r>
      <w:r>
        <w:rPr>
          <w:sz w:val="22"/>
          <w:szCs w:val="22"/>
          <w:lang w:val="pl-PL"/>
        </w:rPr>
        <w:t>Ljekar</w:t>
      </w:r>
      <w:r w:rsidR="00116478" w:rsidRPr="00116478">
        <w:rPr>
          <w:sz w:val="22"/>
          <w:szCs w:val="22"/>
          <w:lang w:val="pl-PL"/>
        </w:rPr>
        <w:t xml:space="preserve"> će </w:t>
      </w:r>
      <w:r w:rsidR="003E596D">
        <w:rPr>
          <w:sz w:val="22"/>
          <w:szCs w:val="22"/>
          <w:lang w:val="pl-PL"/>
        </w:rPr>
        <w:t xml:space="preserve">donijeti </w:t>
      </w:r>
      <w:r w:rsidR="00116478" w:rsidRPr="00116478">
        <w:rPr>
          <w:sz w:val="22"/>
          <w:szCs w:val="22"/>
          <w:lang w:val="pl-PL"/>
        </w:rPr>
        <w:t xml:space="preserve"> odluku o tome koja doza </w:t>
      </w: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a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Vam je potrebna.</w:t>
      </w:r>
    </w:p>
    <w:p w14:paraId="04B76BF9" w14:textId="77777777" w:rsidR="003E596D" w:rsidRDefault="003E596D" w:rsidP="000260BA">
      <w:pPr>
        <w:jc w:val="both"/>
        <w:rPr>
          <w:sz w:val="22"/>
          <w:szCs w:val="22"/>
          <w:lang w:val="pl-PL"/>
        </w:rPr>
      </w:pPr>
    </w:p>
    <w:p w14:paraId="0BB5DCF1" w14:textId="77777777" w:rsidR="00116478" w:rsidRPr="003E596D" w:rsidRDefault="00116478" w:rsidP="000260BA">
      <w:pPr>
        <w:jc w:val="both"/>
        <w:rPr>
          <w:b/>
          <w:sz w:val="22"/>
          <w:szCs w:val="22"/>
          <w:lang w:val="sr-Latn-CS"/>
        </w:rPr>
      </w:pPr>
      <w:r w:rsidRPr="003E596D">
        <w:rPr>
          <w:b/>
          <w:sz w:val="22"/>
          <w:szCs w:val="22"/>
          <w:lang w:val="sr-Latn-CS"/>
        </w:rPr>
        <w:t>Prim</w:t>
      </w:r>
      <w:r w:rsidR="003E596D">
        <w:rPr>
          <w:b/>
          <w:sz w:val="22"/>
          <w:szCs w:val="22"/>
          <w:lang w:val="sr-Latn-CS"/>
        </w:rPr>
        <w:t>j</w:t>
      </w:r>
      <w:r w:rsidRPr="003E596D">
        <w:rPr>
          <w:b/>
          <w:sz w:val="22"/>
          <w:szCs w:val="22"/>
          <w:lang w:val="sr-Latn-CS"/>
        </w:rPr>
        <w:t>ena kod odraslih pacijenata i adolescenata</w:t>
      </w:r>
    </w:p>
    <w:p w14:paraId="5AE9C6D7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Preporučena doza ovog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a kod odraslih pacijenata i adolescenata je 500 mg/500 mg na svakih 6 sati ili 1000 mg/1000 mg na svakih 6 ili 8 sati. Ako imate probleme sa bubrezima, Vaš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 može da smanji dozu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a.</w:t>
      </w:r>
    </w:p>
    <w:p w14:paraId="557E1646" w14:textId="77777777" w:rsidR="00116478" w:rsidRPr="00390924" w:rsidRDefault="00116478" w:rsidP="000260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 i adolescenata</w:t>
      </w:r>
    </w:p>
    <w:p w14:paraId="6129520C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Preporučena doza kod </w:t>
      </w:r>
      <w:r w:rsidR="00DC533E">
        <w:rPr>
          <w:sz w:val="22"/>
          <w:szCs w:val="22"/>
          <w:lang w:val="pl-PL"/>
        </w:rPr>
        <w:t xml:space="preserve">djece </w:t>
      </w:r>
      <w:r w:rsidRPr="00116478">
        <w:rPr>
          <w:sz w:val="22"/>
          <w:szCs w:val="22"/>
          <w:lang w:val="pl-PL"/>
        </w:rPr>
        <w:t xml:space="preserve"> uzrasta od 1 godine i više je 15/15 ili 25/25 mg/kg/dozi na svakih 6 sati.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 Imipenem/Cilastatin </w:t>
      </w:r>
      <w:r w:rsidR="00DC533E"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 se ne preporučuje za </w:t>
      </w:r>
      <w:r w:rsidR="00DC533E">
        <w:rPr>
          <w:sz w:val="22"/>
          <w:szCs w:val="22"/>
          <w:lang w:val="pl-PL"/>
        </w:rPr>
        <w:t xml:space="preserve">primjenu </w:t>
      </w:r>
      <w:r w:rsidRPr="00116478">
        <w:rPr>
          <w:sz w:val="22"/>
          <w:szCs w:val="22"/>
          <w:lang w:val="pl-PL"/>
        </w:rPr>
        <w:t xml:space="preserve"> kod </w:t>
      </w:r>
      <w:r w:rsidR="00DC533E">
        <w:rPr>
          <w:sz w:val="22"/>
          <w:szCs w:val="22"/>
          <w:lang w:val="pl-PL"/>
        </w:rPr>
        <w:t xml:space="preserve">djece </w:t>
      </w:r>
      <w:r w:rsidRPr="00116478">
        <w:rPr>
          <w:sz w:val="22"/>
          <w:szCs w:val="22"/>
          <w:lang w:val="pl-PL"/>
        </w:rPr>
        <w:t xml:space="preserve"> uzrasta do 1 godine i kod </w:t>
      </w:r>
      <w:r w:rsidR="00DC533E">
        <w:rPr>
          <w:sz w:val="22"/>
          <w:szCs w:val="22"/>
          <w:lang w:val="pl-PL"/>
        </w:rPr>
        <w:t xml:space="preserve">djece </w:t>
      </w:r>
      <w:r w:rsidRPr="00116478">
        <w:rPr>
          <w:sz w:val="22"/>
          <w:szCs w:val="22"/>
          <w:lang w:val="pl-PL"/>
        </w:rPr>
        <w:t xml:space="preserve"> sa bubrežnim problemima.</w:t>
      </w:r>
    </w:p>
    <w:p w14:paraId="093D6F4E" w14:textId="77777777" w:rsidR="002E4ACF" w:rsidRDefault="002E4ACF" w:rsidP="000260BA">
      <w:pPr>
        <w:jc w:val="both"/>
        <w:rPr>
          <w:sz w:val="22"/>
          <w:szCs w:val="22"/>
          <w:lang w:val="pl-PL"/>
        </w:rPr>
      </w:pPr>
    </w:p>
    <w:p w14:paraId="14E3A7C1" w14:textId="77777777" w:rsidR="00116478" w:rsidRPr="002E4ACF" w:rsidRDefault="00116478" w:rsidP="000260BA">
      <w:pPr>
        <w:jc w:val="both"/>
        <w:rPr>
          <w:b/>
          <w:sz w:val="22"/>
          <w:szCs w:val="22"/>
          <w:lang w:val="sr-Latn-CS"/>
        </w:rPr>
      </w:pPr>
      <w:r w:rsidRPr="002E4ACF">
        <w:rPr>
          <w:b/>
          <w:sz w:val="22"/>
          <w:szCs w:val="22"/>
          <w:lang w:val="sr-Latn-CS"/>
        </w:rPr>
        <w:t>Način prim</w:t>
      </w:r>
      <w:r w:rsidR="002E4ACF" w:rsidRPr="002E4ACF">
        <w:rPr>
          <w:b/>
          <w:sz w:val="22"/>
          <w:szCs w:val="22"/>
          <w:lang w:val="sr-Latn-CS"/>
        </w:rPr>
        <w:t>j</w:t>
      </w:r>
      <w:r w:rsidRPr="002E4ACF">
        <w:rPr>
          <w:b/>
          <w:sz w:val="22"/>
          <w:szCs w:val="22"/>
          <w:lang w:val="sr-Latn-CS"/>
        </w:rPr>
        <w:t>ene</w:t>
      </w:r>
    </w:p>
    <w:p w14:paraId="7CA7553A" w14:textId="77777777" w:rsidR="00116478" w:rsidRPr="00116478" w:rsidRDefault="00DC533E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Lijek</w:t>
      </w:r>
      <w:r w:rsidR="00116478" w:rsidRPr="00116478">
        <w:rPr>
          <w:sz w:val="22"/>
          <w:szCs w:val="22"/>
          <w:lang w:val="pl-PL"/>
        </w:rPr>
        <w:t xml:space="preserve"> Imipenem/Cilastatin </w:t>
      </w:r>
      <w:r>
        <w:rPr>
          <w:sz w:val="22"/>
          <w:szCs w:val="22"/>
          <w:lang w:val="pl-PL"/>
        </w:rPr>
        <w:t>AptaPharma</w:t>
      </w:r>
      <w:r w:rsidR="00116478" w:rsidRPr="00116478">
        <w:rPr>
          <w:sz w:val="22"/>
          <w:szCs w:val="22"/>
          <w:lang w:val="pl-PL"/>
        </w:rPr>
        <w:t xml:space="preserve"> se daje intravenski (u venu) u trajanju od 20 do 30 minuta za dozu ≤ 500 mg/500 mg ili u trajanju od 40 do 60 minuta za doze &gt; 500 mg/500 mg. Ukoliko se javi mučnina, brzina infuzije može da se smanji.</w:t>
      </w:r>
    </w:p>
    <w:p w14:paraId="3A7D822A" w14:textId="77777777" w:rsidR="00116478" w:rsidRDefault="00116478" w:rsidP="000260BA">
      <w:pPr>
        <w:jc w:val="both"/>
        <w:rPr>
          <w:b/>
          <w:sz w:val="22"/>
          <w:szCs w:val="22"/>
          <w:lang w:val="sr-Latn-CS"/>
        </w:rPr>
      </w:pPr>
    </w:p>
    <w:p w14:paraId="7BF754E7" w14:textId="77777777" w:rsidR="002E4ACF" w:rsidRDefault="002E4ACF" w:rsidP="000260BA">
      <w:pPr>
        <w:jc w:val="both"/>
        <w:rPr>
          <w:b/>
          <w:sz w:val="22"/>
          <w:szCs w:val="22"/>
          <w:lang w:val="sr-Latn-CS"/>
        </w:rPr>
      </w:pPr>
    </w:p>
    <w:p w14:paraId="5A812557" w14:textId="77777777" w:rsidR="002E4ACF" w:rsidRDefault="002E4ACF" w:rsidP="000260BA">
      <w:pPr>
        <w:jc w:val="both"/>
        <w:rPr>
          <w:b/>
          <w:sz w:val="22"/>
          <w:szCs w:val="22"/>
          <w:lang w:val="sr-Latn-CS"/>
        </w:rPr>
      </w:pPr>
    </w:p>
    <w:p w14:paraId="27826B86" w14:textId="77777777" w:rsidR="00A32113" w:rsidRPr="00390924" w:rsidRDefault="00A32113" w:rsidP="000260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lastRenderedPageBreak/>
        <w:t xml:space="preserve">Ako ste uzeli više lijeka </w:t>
      </w:r>
      <w:r w:rsidR="00116478">
        <w:rPr>
          <w:b/>
          <w:sz w:val="22"/>
          <w:szCs w:val="22"/>
          <w:lang w:val="sr-Latn-CS"/>
        </w:rPr>
        <w:t>IMIPENEM/CILASTATIN APTAPHARMA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5163C341" w14:textId="77777777" w:rsidR="002E4ACF" w:rsidRDefault="002E4ACF" w:rsidP="000260BA">
      <w:pPr>
        <w:jc w:val="both"/>
        <w:rPr>
          <w:sz w:val="22"/>
          <w:szCs w:val="22"/>
          <w:lang w:val="pl-PL"/>
        </w:rPr>
      </w:pPr>
    </w:p>
    <w:p w14:paraId="7B466AB4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Simptomi predoziranja mogu da uključuju epileptične napade, konfuziju, podrhtavanje mišića, mučninu, povraćanje, nizak krvni pritisak i usporen rad srca. Ako se brinete da ste dobili previše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a Imipenem/Cilastatin </w:t>
      </w:r>
      <w:r w:rsidR="00DC533E"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, odmah o tome </w:t>
      </w:r>
      <w:r w:rsidR="002E4ACF">
        <w:rPr>
          <w:sz w:val="22"/>
          <w:szCs w:val="22"/>
          <w:lang w:val="pl-PL"/>
        </w:rPr>
        <w:t>o</w:t>
      </w:r>
      <w:r w:rsidR="002B3C43">
        <w:rPr>
          <w:sz w:val="22"/>
          <w:szCs w:val="22"/>
          <w:lang w:val="pl-PL"/>
        </w:rPr>
        <w:t xml:space="preserve">bavijestite </w:t>
      </w:r>
      <w:r w:rsidRPr="00116478">
        <w:rPr>
          <w:sz w:val="22"/>
          <w:szCs w:val="22"/>
          <w:lang w:val="pl-PL"/>
        </w:rPr>
        <w:t xml:space="preserve"> Vašeg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a ili drugog zdravstvenog </w:t>
      </w:r>
    </w:p>
    <w:p w14:paraId="57787047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>radnika.</w:t>
      </w:r>
    </w:p>
    <w:p w14:paraId="42783B6B" w14:textId="77777777" w:rsidR="00445D8F" w:rsidRPr="00390924" w:rsidRDefault="00445D8F" w:rsidP="000260BA">
      <w:pPr>
        <w:jc w:val="both"/>
        <w:rPr>
          <w:sz w:val="22"/>
          <w:szCs w:val="22"/>
          <w:lang w:val="sr-Latn-CS"/>
        </w:rPr>
      </w:pPr>
    </w:p>
    <w:p w14:paraId="198C59BB" w14:textId="77777777" w:rsidR="00A32113" w:rsidRPr="00390924" w:rsidRDefault="00A32113" w:rsidP="000260BA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116478">
        <w:rPr>
          <w:b/>
          <w:sz w:val="22"/>
          <w:szCs w:val="22"/>
          <w:lang w:val="sr-Latn-CS"/>
        </w:rPr>
        <w:t>IMIPENEM/CILASTATIN APTAPHARMA</w:t>
      </w:r>
    </w:p>
    <w:p w14:paraId="385B16F4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Vaš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 ili medicinska sestra će se pobrinuti da redovno dobijete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. Nikada se ne sme davati dupla doza da bi se nadoknadila propuštena doza!</w:t>
      </w:r>
    </w:p>
    <w:p w14:paraId="198C5513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 xml:space="preserve">Međutim, recite Vašem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 xml:space="preserve">u ili bolničkom farmaceutu, ako mislite da su zaboravili da Vam daju dozu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>a.</w:t>
      </w:r>
    </w:p>
    <w:p w14:paraId="12B7397D" w14:textId="77777777" w:rsidR="00396B66" w:rsidRPr="00390924" w:rsidRDefault="00396B66" w:rsidP="000260BA">
      <w:pPr>
        <w:jc w:val="both"/>
        <w:rPr>
          <w:sz w:val="22"/>
          <w:szCs w:val="22"/>
          <w:lang w:val="pt-PT"/>
        </w:rPr>
      </w:pPr>
    </w:p>
    <w:p w14:paraId="1A25338C" w14:textId="77777777" w:rsidR="00A32113" w:rsidRPr="00A26EFC" w:rsidRDefault="00A32113" w:rsidP="000260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037521C" w14:textId="77777777" w:rsidR="00445D8F" w:rsidRPr="00390924" w:rsidRDefault="00445D8F" w:rsidP="000260BA">
      <w:pPr>
        <w:jc w:val="both"/>
        <w:rPr>
          <w:sz w:val="22"/>
          <w:szCs w:val="22"/>
          <w:lang w:val="sr-Latn-CS"/>
        </w:rPr>
      </w:pPr>
    </w:p>
    <w:p w14:paraId="0555C442" w14:textId="77777777" w:rsidR="006D5C11" w:rsidRPr="00A26EFC" w:rsidRDefault="006D5C11" w:rsidP="000260B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2E4ACF">
        <w:rPr>
          <w:sz w:val="22"/>
          <w:szCs w:val="22"/>
          <w:lang w:val="pl-PL"/>
        </w:rPr>
        <w:t xml:space="preserve">Kao i svi ljekovi i lijek </w:t>
      </w:r>
      <w:r w:rsidR="00116478" w:rsidRPr="002E4ACF">
        <w:rPr>
          <w:sz w:val="22"/>
          <w:szCs w:val="22"/>
          <w:lang w:val="pl-PL"/>
        </w:rPr>
        <w:t>IMIPENEM/CILASTATIN APTAPHARMA</w:t>
      </w:r>
      <w:r w:rsidRPr="002E4ACF">
        <w:rPr>
          <w:sz w:val="22"/>
          <w:szCs w:val="22"/>
          <w:lang w:val="pl-PL"/>
        </w:rPr>
        <w:t xml:space="preserve"> može izazvati neželjena dejstva,</w:t>
      </w:r>
      <w:r w:rsidRPr="00A26EFC">
        <w:rPr>
          <w:sz w:val="22"/>
          <w:szCs w:val="22"/>
          <w:lang w:val="pt-PT"/>
        </w:rPr>
        <w:t xml:space="preserve"> iako se ona ne moraju javiti kod svakoga.</w:t>
      </w:r>
    </w:p>
    <w:p w14:paraId="4656C169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>Sl</w:t>
      </w:r>
      <w:r w:rsidR="00A542A6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>edeća neželjena dejstva javljaju se r</w:t>
      </w:r>
      <w:r w:rsidR="00A542A6">
        <w:rPr>
          <w:sz w:val="22"/>
          <w:szCs w:val="22"/>
          <w:lang w:val="pl-PL"/>
        </w:rPr>
        <w:t>ij</w:t>
      </w:r>
      <w:r w:rsidRPr="00116478">
        <w:rPr>
          <w:sz w:val="22"/>
          <w:szCs w:val="22"/>
          <w:lang w:val="pl-PL"/>
        </w:rPr>
        <w:t>etko</w:t>
      </w:r>
      <w:r w:rsidR="00A542A6" w:rsidRPr="00A542A6">
        <w:t xml:space="preserve"> </w:t>
      </w:r>
      <w:r w:rsidR="00A542A6" w:rsidRPr="00A542A6">
        <w:rPr>
          <w:sz w:val="22"/>
          <w:szCs w:val="22"/>
          <w:lang w:val="pl-PL"/>
        </w:rPr>
        <w:t>(mogu se j</w:t>
      </w:r>
      <w:r w:rsidR="00A542A6">
        <w:rPr>
          <w:sz w:val="22"/>
          <w:szCs w:val="22"/>
          <w:lang w:val="pl-PL"/>
        </w:rPr>
        <w:t>aviti u manje od 1 na 1000 pacijenata)</w:t>
      </w:r>
      <w:r w:rsidRPr="00116478">
        <w:rPr>
          <w:sz w:val="22"/>
          <w:szCs w:val="22"/>
          <w:lang w:val="pl-PL"/>
        </w:rPr>
        <w:t>, ali ako se pojave tokom ili nakon prim</w:t>
      </w:r>
      <w:r w:rsidR="00A542A6">
        <w:rPr>
          <w:sz w:val="22"/>
          <w:szCs w:val="22"/>
          <w:lang w:val="pl-PL"/>
        </w:rPr>
        <w:t>j</w:t>
      </w:r>
      <w:r w:rsidRPr="00116478">
        <w:rPr>
          <w:sz w:val="22"/>
          <w:szCs w:val="22"/>
          <w:lang w:val="pl-PL"/>
        </w:rPr>
        <w:t xml:space="preserve">ene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a Imipenem/Cilastatin </w:t>
      </w:r>
      <w:r w:rsidR="00DC533E">
        <w:rPr>
          <w:sz w:val="22"/>
          <w:szCs w:val="22"/>
          <w:lang w:val="pl-PL"/>
        </w:rPr>
        <w:t>AptaPharma</w:t>
      </w:r>
      <w:r w:rsidRPr="00116478">
        <w:rPr>
          <w:sz w:val="22"/>
          <w:szCs w:val="22"/>
          <w:lang w:val="pl-PL"/>
        </w:rPr>
        <w:t xml:space="preserve"> treba odmah prekinuti </w:t>
      </w:r>
      <w:r w:rsidR="00DC533E">
        <w:rPr>
          <w:sz w:val="22"/>
          <w:szCs w:val="22"/>
          <w:lang w:val="pl-PL"/>
        </w:rPr>
        <w:t xml:space="preserve">primjenu </w:t>
      </w:r>
      <w:r w:rsidRPr="00116478">
        <w:rPr>
          <w:sz w:val="22"/>
          <w:szCs w:val="22"/>
          <w:lang w:val="pl-PL"/>
        </w:rPr>
        <w:t xml:space="preserve"> </w:t>
      </w:r>
      <w:r w:rsidR="00DC533E">
        <w:rPr>
          <w:sz w:val="22"/>
          <w:szCs w:val="22"/>
          <w:lang w:val="pl-PL"/>
        </w:rPr>
        <w:t>lijek</w:t>
      </w:r>
      <w:r w:rsidRPr="00116478">
        <w:rPr>
          <w:sz w:val="22"/>
          <w:szCs w:val="22"/>
          <w:lang w:val="pl-PL"/>
        </w:rPr>
        <w:t xml:space="preserve">a i obratiti se </w:t>
      </w:r>
      <w:r w:rsidR="00DC533E">
        <w:rPr>
          <w:sz w:val="22"/>
          <w:szCs w:val="22"/>
          <w:lang w:val="pl-PL"/>
        </w:rPr>
        <w:t>ljekar</w:t>
      </w:r>
      <w:r w:rsidRPr="00116478">
        <w:rPr>
          <w:sz w:val="22"/>
          <w:szCs w:val="22"/>
          <w:lang w:val="pl-PL"/>
        </w:rPr>
        <w:t>u:</w:t>
      </w:r>
    </w:p>
    <w:p w14:paraId="0946C425" w14:textId="77777777" w:rsidR="00116478" w:rsidRPr="00A542A6" w:rsidRDefault="00116478" w:rsidP="000260B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l-PL"/>
        </w:rPr>
      </w:pPr>
      <w:r w:rsidRPr="00A542A6">
        <w:rPr>
          <w:sz w:val="22"/>
          <w:szCs w:val="22"/>
          <w:lang w:val="pl-PL"/>
        </w:rPr>
        <w:t xml:space="preserve">alergijske reakcije koje uključuju osip na koži, oticanje lica, usana, jezika i/ili grla (uz otežano </w:t>
      </w:r>
    </w:p>
    <w:p w14:paraId="7ADF819A" w14:textId="77777777" w:rsidR="00A542A6" w:rsidRDefault="00A542A6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</w:t>
      </w:r>
      <w:r w:rsidR="00116478" w:rsidRPr="00116478">
        <w:rPr>
          <w:sz w:val="22"/>
          <w:szCs w:val="22"/>
          <w:lang w:val="pl-PL"/>
        </w:rPr>
        <w:t>disanje ili gutanje) i/ili nizak krvni pritisak,</w:t>
      </w:r>
    </w:p>
    <w:p w14:paraId="6B7BD9B1" w14:textId="77777777" w:rsidR="00A542A6" w:rsidRDefault="00116478" w:rsidP="000260B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l-PL"/>
        </w:rPr>
      </w:pPr>
      <w:r w:rsidRPr="00A542A6">
        <w:rPr>
          <w:sz w:val="22"/>
          <w:szCs w:val="22"/>
          <w:lang w:val="pl-PL"/>
        </w:rPr>
        <w:t>ljuštenje kože (toksična epidermalna nekroliza),</w:t>
      </w:r>
    </w:p>
    <w:p w14:paraId="095B591C" w14:textId="77777777" w:rsidR="00A542A6" w:rsidRDefault="00116478" w:rsidP="000260B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l-PL"/>
        </w:rPr>
      </w:pPr>
      <w:r w:rsidRPr="00A542A6">
        <w:rPr>
          <w:sz w:val="22"/>
          <w:szCs w:val="22"/>
          <w:lang w:val="pl-PL"/>
        </w:rPr>
        <w:t>ozbiljne reakcije na koži (Stivens-Džonsono</w:t>
      </w:r>
      <w:r w:rsidR="00A542A6">
        <w:rPr>
          <w:sz w:val="22"/>
          <w:szCs w:val="22"/>
          <w:lang w:val="pl-PL"/>
        </w:rPr>
        <w:t>v sindrom i eritema multiforme),</w:t>
      </w:r>
    </w:p>
    <w:p w14:paraId="107639C0" w14:textId="77777777" w:rsidR="00116478" w:rsidRPr="00A542A6" w:rsidRDefault="00116478" w:rsidP="000260BA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pl-PL"/>
        </w:rPr>
      </w:pPr>
      <w:r w:rsidRPr="00A542A6">
        <w:rPr>
          <w:sz w:val="22"/>
          <w:szCs w:val="22"/>
          <w:lang w:val="pl-PL"/>
        </w:rPr>
        <w:t>teška forma osipa na koži praćena gubitkom kože i opadanjem dlaka (eksfolijativni dermatitis).</w:t>
      </w:r>
    </w:p>
    <w:p w14:paraId="22924588" w14:textId="77777777" w:rsidR="00A542A6" w:rsidRDefault="00A542A6" w:rsidP="000260BA">
      <w:pPr>
        <w:jc w:val="both"/>
        <w:rPr>
          <w:sz w:val="22"/>
          <w:szCs w:val="22"/>
          <w:lang w:val="pl-PL"/>
        </w:rPr>
      </w:pPr>
    </w:p>
    <w:p w14:paraId="60823085" w14:textId="77777777" w:rsidR="00116478" w:rsidRPr="00116478" w:rsidRDefault="00116478" w:rsidP="000260BA">
      <w:pPr>
        <w:jc w:val="both"/>
        <w:rPr>
          <w:sz w:val="22"/>
          <w:szCs w:val="22"/>
          <w:lang w:val="pl-PL"/>
        </w:rPr>
      </w:pPr>
      <w:r w:rsidRPr="00116478">
        <w:rPr>
          <w:sz w:val="22"/>
          <w:szCs w:val="22"/>
          <w:lang w:val="pl-PL"/>
        </w:rPr>
        <w:t>Ostala moguća neželjena dejstva:</w:t>
      </w:r>
    </w:p>
    <w:p w14:paraId="7D8C4E68" w14:textId="77777777" w:rsidR="00AE3766" w:rsidRDefault="00AE3766" w:rsidP="000260BA">
      <w:pPr>
        <w:jc w:val="both"/>
        <w:rPr>
          <w:b/>
          <w:sz w:val="22"/>
          <w:szCs w:val="22"/>
          <w:lang w:val="pl-PL"/>
        </w:rPr>
      </w:pPr>
    </w:p>
    <w:p w14:paraId="0AA8E1CC" w14:textId="77777777" w:rsidR="00116478" w:rsidRPr="00A542A6" w:rsidRDefault="00116478" w:rsidP="000260BA">
      <w:pPr>
        <w:jc w:val="both"/>
        <w:rPr>
          <w:b/>
          <w:sz w:val="22"/>
          <w:szCs w:val="22"/>
          <w:lang w:val="pl-PL"/>
        </w:rPr>
      </w:pPr>
      <w:r w:rsidRPr="00A542A6">
        <w:rPr>
          <w:b/>
          <w:sz w:val="22"/>
          <w:szCs w:val="22"/>
          <w:lang w:val="pl-PL"/>
        </w:rPr>
        <w:t>Česta neželjena dejstva (mogu da se jave kod najviše 1 na 10 pacijenata):</w:t>
      </w:r>
    </w:p>
    <w:p w14:paraId="0BEB05E3" w14:textId="77777777" w:rsidR="00AE3766" w:rsidRDefault="00116478" w:rsidP="000260B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l-PL"/>
        </w:rPr>
      </w:pPr>
      <w:r w:rsidRPr="00A542A6">
        <w:rPr>
          <w:sz w:val="22"/>
          <w:szCs w:val="22"/>
          <w:lang w:val="pl-PL"/>
        </w:rPr>
        <w:t xml:space="preserve">mučnina, povraćanje, proliv (dijareja). Izgleda da se mučnina i povraćanje pojavljuju češće kod </w:t>
      </w:r>
      <w:r w:rsidRPr="00AE3766">
        <w:rPr>
          <w:sz w:val="22"/>
          <w:szCs w:val="22"/>
          <w:lang w:val="pl-PL"/>
        </w:rPr>
        <w:t xml:space="preserve">pacijenata sa malim brojem </w:t>
      </w:r>
      <w:r w:rsidR="00AE3766">
        <w:rPr>
          <w:sz w:val="22"/>
          <w:szCs w:val="22"/>
          <w:lang w:val="pl-PL"/>
        </w:rPr>
        <w:t xml:space="preserve">bijelih </w:t>
      </w:r>
      <w:r w:rsidRPr="00AE3766">
        <w:rPr>
          <w:sz w:val="22"/>
          <w:szCs w:val="22"/>
          <w:lang w:val="pl-PL"/>
        </w:rPr>
        <w:t xml:space="preserve"> krvnih zrnaca.</w:t>
      </w:r>
    </w:p>
    <w:p w14:paraId="524D8079" w14:textId="77777777" w:rsidR="00AE3766" w:rsidRDefault="00116478" w:rsidP="000260B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oticanje i crvenilo duž vene koja je izrazito osetljiva na dodir (tromboflebitis)</w:t>
      </w:r>
    </w:p>
    <w:p w14:paraId="024685D7" w14:textId="77777777" w:rsidR="00AE3766" w:rsidRDefault="00116478" w:rsidP="000260B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osip na koži</w:t>
      </w:r>
    </w:p>
    <w:p w14:paraId="66894173" w14:textId="77777777" w:rsidR="00AE3766" w:rsidRDefault="00116478" w:rsidP="000260B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poremećaj funkcije jetre, uočen na osnovu laboratorijskih analiza krvi</w:t>
      </w:r>
    </w:p>
    <w:p w14:paraId="3AA0C966" w14:textId="77777777" w:rsidR="00116478" w:rsidRPr="00AE3766" w:rsidRDefault="00116478" w:rsidP="000260BA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 xml:space="preserve">povećan broj nekih </w:t>
      </w:r>
      <w:r w:rsidR="00AE3766">
        <w:rPr>
          <w:sz w:val="22"/>
          <w:szCs w:val="22"/>
          <w:lang w:val="pl-PL"/>
        </w:rPr>
        <w:t xml:space="preserve">bijelih </w:t>
      </w:r>
      <w:r w:rsidRPr="00AE3766">
        <w:rPr>
          <w:sz w:val="22"/>
          <w:szCs w:val="22"/>
          <w:lang w:val="pl-PL"/>
        </w:rPr>
        <w:t xml:space="preserve"> krvnih zrnaca</w:t>
      </w:r>
    </w:p>
    <w:p w14:paraId="455B18C2" w14:textId="77777777" w:rsidR="00AE3766" w:rsidRDefault="00AE3766" w:rsidP="000260BA">
      <w:pPr>
        <w:jc w:val="both"/>
        <w:rPr>
          <w:sz w:val="22"/>
          <w:szCs w:val="22"/>
          <w:lang w:val="pl-PL"/>
        </w:rPr>
      </w:pPr>
    </w:p>
    <w:p w14:paraId="52D1A7FC" w14:textId="77777777" w:rsidR="00116478" w:rsidRPr="00AE3766" w:rsidRDefault="00116478" w:rsidP="000260BA">
      <w:pPr>
        <w:jc w:val="both"/>
        <w:rPr>
          <w:b/>
          <w:sz w:val="22"/>
          <w:szCs w:val="22"/>
          <w:lang w:val="pl-PL"/>
        </w:rPr>
      </w:pPr>
      <w:r w:rsidRPr="00AE3766">
        <w:rPr>
          <w:b/>
          <w:sz w:val="22"/>
          <w:szCs w:val="22"/>
          <w:lang w:val="pl-PL"/>
        </w:rPr>
        <w:t>Povremena neželjena dejstva (mogu da se jave kod najviše 1 na 100 pacijenata):</w:t>
      </w:r>
    </w:p>
    <w:p w14:paraId="502662C3" w14:textId="77777777" w:rsidR="00AE3766" w:rsidRDefault="00116478" w:rsidP="000260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lokalno crvenilo kože</w:t>
      </w:r>
    </w:p>
    <w:p w14:paraId="6BA7A21D" w14:textId="77777777" w:rsidR="00AE3766" w:rsidRDefault="00116478" w:rsidP="000260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lokalni bol i formiranje tvrde grudvice na m</w:t>
      </w:r>
      <w:r w:rsidR="00AE3766">
        <w:rPr>
          <w:sz w:val="22"/>
          <w:szCs w:val="22"/>
          <w:lang w:val="pl-PL"/>
        </w:rPr>
        <w:t>j</w:t>
      </w:r>
      <w:r w:rsidRPr="00AE3766">
        <w:rPr>
          <w:sz w:val="22"/>
          <w:szCs w:val="22"/>
          <w:lang w:val="pl-PL"/>
        </w:rPr>
        <w:t>estu prim</w:t>
      </w:r>
      <w:r w:rsidR="00AE3766">
        <w:rPr>
          <w:sz w:val="22"/>
          <w:szCs w:val="22"/>
          <w:lang w:val="pl-PL"/>
        </w:rPr>
        <w:t>j</w:t>
      </w:r>
      <w:r w:rsidRPr="00AE3766">
        <w:rPr>
          <w:sz w:val="22"/>
          <w:szCs w:val="22"/>
          <w:lang w:val="pl-PL"/>
        </w:rPr>
        <w:t>ene injekcije</w:t>
      </w:r>
    </w:p>
    <w:p w14:paraId="1903131F" w14:textId="77777777" w:rsidR="00AE3766" w:rsidRDefault="00116478" w:rsidP="000260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svrab kože</w:t>
      </w:r>
    </w:p>
    <w:p w14:paraId="260144FC" w14:textId="77777777" w:rsidR="00AE3766" w:rsidRDefault="00116478" w:rsidP="000260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koprivnjača</w:t>
      </w:r>
    </w:p>
    <w:p w14:paraId="19C03E48" w14:textId="77777777" w:rsidR="00AE3766" w:rsidRDefault="00116478" w:rsidP="000260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 xml:space="preserve">povišena </w:t>
      </w:r>
      <w:r w:rsidR="00DC533E" w:rsidRPr="00AE3766">
        <w:rPr>
          <w:sz w:val="22"/>
          <w:szCs w:val="22"/>
          <w:lang w:val="pl-PL"/>
        </w:rPr>
        <w:t>tjelesna</w:t>
      </w:r>
      <w:r w:rsidRPr="00AE3766">
        <w:rPr>
          <w:sz w:val="22"/>
          <w:szCs w:val="22"/>
          <w:lang w:val="pl-PL"/>
        </w:rPr>
        <w:t xml:space="preserve"> temperatura</w:t>
      </w:r>
    </w:p>
    <w:p w14:paraId="7F22159C" w14:textId="77777777" w:rsidR="00116478" w:rsidRPr="00AE3766" w:rsidRDefault="00116478" w:rsidP="000260BA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 xml:space="preserve">poremećaji krvi koji utiču na ćelijske komponente krvi i obično se uočavaju preko testova krvi </w:t>
      </w:r>
    </w:p>
    <w:p w14:paraId="59A4107C" w14:textId="49CE1380" w:rsidR="00AE3766" w:rsidRDefault="00AE3766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</w:t>
      </w:r>
      <w:r w:rsidR="00116478" w:rsidRPr="00116478">
        <w:rPr>
          <w:sz w:val="22"/>
          <w:szCs w:val="22"/>
          <w:lang w:val="pl-PL"/>
        </w:rPr>
        <w:t>(simptomi mogu da uključuju umor, bl</w:t>
      </w:r>
      <w:r w:rsidR="000260BA">
        <w:rPr>
          <w:sz w:val="22"/>
          <w:szCs w:val="22"/>
          <w:lang w:val="pl-PL"/>
        </w:rPr>
        <w:t>j</w:t>
      </w:r>
      <w:r w:rsidR="00116478" w:rsidRPr="00116478">
        <w:rPr>
          <w:sz w:val="22"/>
          <w:szCs w:val="22"/>
          <w:lang w:val="pl-PL"/>
        </w:rPr>
        <w:t>edilo kože i dugotrajne modrice nakon neke povrede)</w:t>
      </w:r>
    </w:p>
    <w:p w14:paraId="061946FB" w14:textId="77777777" w:rsidR="00AE3766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poremećaji funkcije bubrega, jetre i krvi, uočeni kao prom</w:t>
      </w:r>
      <w:r w:rsidR="00AE3766">
        <w:rPr>
          <w:sz w:val="22"/>
          <w:szCs w:val="22"/>
          <w:lang w:val="pl-PL"/>
        </w:rPr>
        <w:t>j</w:t>
      </w:r>
      <w:r w:rsidRPr="00AE3766">
        <w:rPr>
          <w:sz w:val="22"/>
          <w:szCs w:val="22"/>
          <w:lang w:val="pl-PL"/>
        </w:rPr>
        <w:t>ena laboratorijskih analiza krvi</w:t>
      </w:r>
    </w:p>
    <w:p w14:paraId="12C4CE2C" w14:textId="77777777" w:rsidR="00AE3766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podrhtavanje i nekontrolisano trzanje mišića</w:t>
      </w:r>
    </w:p>
    <w:p w14:paraId="2326304C" w14:textId="77777777" w:rsidR="00AE3766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epileptični napadi</w:t>
      </w:r>
    </w:p>
    <w:p w14:paraId="0B17A3F0" w14:textId="77777777" w:rsidR="00AE3766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psihički poremećaji (poput prom</w:t>
      </w:r>
      <w:r w:rsidR="00AE3766">
        <w:rPr>
          <w:sz w:val="22"/>
          <w:szCs w:val="22"/>
          <w:lang w:val="pl-PL"/>
        </w:rPr>
        <w:t>j</w:t>
      </w:r>
      <w:r w:rsidRPr="00AE3766">
        <w:rPr>
          <w:sz w:val="22"/>
          <w:szCs w:val="22"/>
          <w:lang w:val="pl-PL"/>
        </w:rPr>
        <w:t>ena raspoloženja i smanjene sposobnosti rasuđivanja)</w:t>
      </w:r>
    </w:p>
    <w:p w14:paraId="24F8D6E0" w14:textId="3FD95C22" w:rsidR="00AE3766" w:rsidRDefault="008677C9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osjećaj </w:t>
      </w:r>
      <w:r w:rsidR="00116478" w:rsidRPr="00AE3766">
        <w:rPr>
          <w:sz w:val="22"/>
          <w:szCs w:val="22"/>
          <w:lang w:val="pl-PL"/>
        </w:rPr>
        <w:t xml:space="preserve"> da se vide, čuju ili </w:t>
      </w:r>
      <w:r>
        <w:rPr>
          <w:sz w:val="22"/>
          <w:szCs w:val="22"/>
          <w:lang w:val="pl-PL"/>
        </w:rPr>
        <w:t xml:space="preserve">osjećaj </w:t>
      </w:r>
      <w:r w:rsidR="00116478" w:rsidRPr="00AE3766">
        <w:rPr>
          <w:sz w:val="22"/>
          <w:szCs w:val="22"/>
          <w:lang w:val="pl-PL"/>
        </w:rPr>
        <w:t>stvari koje realno ne postoje (halucinacije)</w:t>
      </w:r>
    </w:p>
    <w:p w14:paraId="79581B0D" w14:textId="77777777" w:rsidR="00AE3766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konfuzija (zbunjenost)</w:t>
      </w:r>
    </w:p>
    <w:p w14:paraId="4412AD18" w14:textId="77777777" w:rsidR="00AE3766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vrtoglavica, pospanost</w:t>
      </w:r>
    </w:p>
    <w:p w14:paraId="1B8756CD" w14:textId="77777777" w:rsidR="00116478" w:rsidRDefault="00116478" w:rsidP="000260BA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nizak krvni pritisak</w:t>
      </w:r>
    </w:p>
    <w:p w14:paraId="3219AB39" w14:textId="77777777" w:rsidR="00AE3766" w:rsidRDefault="00AE3766" w:rsidP="000260BA">
      <w:pPr>
        <w:pStyle w:val="ListParagraph"/>
        <w:jc w:val="both"/>
        <w:rPr>
          <w:sz w:val="22"/>
          <w:szCs w:val="22"/>
          <w:lang w:val="pl-PL"/>
        </w:rPr>
      </w:pPr>
    </w:p>
    <w:p w14:paraId="1DCA7EC1" w14:textId="11F19E41" w:rsidR="00AE3766" w:rsidRDefault="00AE3766" w:rsidP="000260BA">
      <w:pPr>
        <w:pStyle w:val="ListParagraph"/>
        <w:jc w:val="both"/>
        <w:rPr>
          <w:b/>
          <w:sz w:val="22"/>
          <w:szCs w:val="22"/>
          <w:lang w:val="pl-PL"/>
        </w:rPr>
      </w:pPr>
    </w:p>
    <w:p w14:paraId="7D50D9C8" w14:textId="2B72AB57" w:rsidR="004E2D3E" w:rsidRDefault="004E2D3E" w:rsidP="000260BA">
      <w:pPr>
        <w:pStyle w:val="ListParagraph"/>
        <w:jc w:val="both"/>
        <w:rPr>
          <w:b/>
          <w:sz w:val="22"/>
          <w:szCs w:val="22"/>
          <w:lang w:val="pl-PL"/>
        </w:rPr>
      </w:pPr>
    </w:p>
    <w:p w14:paraId="6923FE19" w14:textId="77777777" w:rsidR="004E2D3E" w:rsidRPr="00FC57AF" w:rsidRDefault="004E2D3E" w:rsidP="000260BA">
      <w:pPr>
        <w:pStyle w:val="ListParagraph"/>
        <w:jc w:val="both"/>
        <w:rPr>
          <w:b/>
          <w:sz w:val="22"/>
          <w:szCs w:val="22"/>
          <w:lang w:val="pl-PL"/>
        </w:rPr>
      </w:pPr>
    </w:p>
    <w:p w14:paraId="7C6D6BCE" w14:textId="77777777" w:rsidR="00116478" w:rsidRPr="00FC57AF" w:rsidRDefault="00116478" w:rsidP="000260BA">
      <w:pPr>
        <w:jc w:val="both"/>
        <w:rPr>
          <w:b/>
          <w:sz w:val="22"/>
          <w:szCs w:val="22"/>
          <w:lang w:val="pl-PL"/>
        </w:rPr>
      </w:pPr>
      <w:r w:rsidRPr="00FC57AF">
        <w:rPr>
          <w:b/>
          <w:sz w:val="22"/>
          <w:szCs w:val="22"/>
          <w:lang w:val="pl-PL"/>
        </w:rPr>
        <w:lastRenderedPageBreak/>
        <w:t>R</w:t>
      </w:r>
      <w:r w:rsidR="00AE3766" w:rsidRPr="00FC57AF">
        <w:rPr>
          <w:b/>
          <w:sz w:val="22"/>
          <w:szCs w:val="22"/>
          <w:lang w:val="pl-PL"/>
        </w:rPr>
        <w:t>ij</w:t>
      </w:r>
      <w:r w:rsidRPr="00FC57AF">
        <w:rPr>
          <w:b/>
          <w:sz w:val="22"/>
          <w:szCs w:val="22"/>
          <w:lang w:val="pl-PL"/>
        </w:rPr>
        <w:t>etka neželjena dejstva (mogu da se jave kod najviše 1 na 1000 pacijenata):</w:t>
      </w:r>
    </w:p>
    <w:p w14:paraId="0CCDB8CC" w14:textId="77777777" w:rsidR="00AE3766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gljivična infekcija (kandidijaza)</w:t>
      </w:r>
    </w:p>
    <w:p w14:paraId="4B37206F" w14:textId="77777777" w:rsidR="00AE3766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prebojenost zuba i/ili jezika</w:t>
      </w:r>
    </w:p>
    <w:p w14:paraId="1CE41041" w14:textId="2BE119E3" w:rsidR="00AE3766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>zapaljenje debelog cr</w:t>
      </w:r>
      <w:r w:rsidR="000260BA">
        <w:rPr>
          <w:sz w:val="22"/>
          <w:szCs w:val="22"/>
          <w:lang w:val="pl-PL"/>
        </w:rPr>
        <w:t>ij</w:t>
      </w:r>
      <w:r w:rsidRPr="00AE3766">
        <w:rPr>
          <w:sz w:val="22"/>
          <w:szCs w:val="22"/>
          <w:lang w:val="pl-PL"/>
        </w:rPr>
        <w:t>eva praćeno teškim prolivom (dijarejom)</w:t>
      </w:r>
    </w:p>
    <w:p w14:paraId="74503D7D" w14:textId="77777777" w:rsidR="00FC57AF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AE3766">
        <w:rPr>
          <w:sz w:val="22"/>
          <w:szCs w:val="22"/>
          <w:lang w:val="pl-PL"/>
        </w:rPr>
        <w:t xml:space="preserve"> poremećaj ukusa</w:t>
      </w:r>
    </w:p>
    <w:p w14:paraId="4553E73C" w14:textId="77777777" w:rsidR="00FC57AF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FC57AF">
        <w:rPr>
          <w:sz w:val="22"/>
          <w:szCs w:val="22"/>
          <w:lang w:val="pl-PL"/>
        </w:rPr>
        <w:t>nemogućnost jetre da obavlja normalnu funkciju</w:t>
      </w:r>
    </w:p>
    <w:p w14:paraId="3EDAC855" w14:textId="77777777" w:rsidR="00FC57AF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FC57AF">
        <w:rPr>
          <w:sz w:val="22"/>
          <w:szCs w:val="22"/>
          <w:lang w:val="pl-PL"/>
        </w:rPr>
        <w:t>zapaljenje jetre</w:t>
      </w:r>
    </w:p>
    <w:p w14:paraId="6A442F0E" w14:textId="77777777" w:rsidR="00FC57AF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FC57AF">
        <w:rPr>
          <w:sz w:val="22"/>
          <w:szCs w:val="22"/>
          <w:lang w:val="pl-PL"/>
        </w:rPr>
        <w:t>nemogućnost bubrega da obavljaju normalnu funkciju</w:t>
      </w:r>
    </w:p>
    <w:p w14:paraId="54CE258B" w14:textId="77777777" w:rsidR="008677C9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FC57AF">
        <w:rPr>
          <w:sz w:val="22"/>
          <w:szCs w:val="22"/>
          <w:lang w:val="pl-PL"/>
        </w:rPr>
        <w:t>prom</w:t>
      </w:r>
      <w:r w:rsidR="00FC57AF">
        <w:rPr>
          <w:sz w:val="22"/>
          <w:szCs w:val="22"/>
          <w:lang w:val="pl-PL"/>
        </w:rPr>
        <w:t>j</w:t>
      </w:r>
      <w:r w:rsidRPr="00FC57AF">
        <w:rPr>
          <w:sz w:val="22"/>
          <w:szCs w:val="22"/>
          <w:lang w:val="pl-PL"/>
        </w:rPr>
        <w:t>ene u količini izlučene mokraće, prom</w:t>
      </w:r>
      <w:r w:rsidR="008677C9">
        <w:rPr>
          <w:sz w:val="22"/>
          <w:szCs w:val="22"/>
          <w:lang w:val="pl-PL"/>
        </w:rPr>
        <w:t>j</w:t>
      </w:r>
      <w:r w:rsidRPr="00FC57AF">
        <w:rPr>
          <w:sz w:val="22"/>
          <w:szCs w:val="22"/>
          <w:lang w:val="pl-PL"/>
        </w:rPr>
        <w:t>ene u boji mokraće</w:t>
      </w:r>
    </w:p>
    <w:p w14:paraId="03833033" w14:textId="77777777" w:rsidR="008677C9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bolest mozga, os</w:t>
      </w:r>
      <w:r w:rsidR="008677C9">
        <w:rPr>
          <w:sz w:val="22"/>
          <w:szCs w:val="22"/>
          <w:lang w:val="pl-PL"/>
        </w:rPr>
        <w:t>j</w:t>
      </w:r>
      <w:r w:rsidRPr="008677C9">
        <w:rPr>
          <w:sz w:val="22"/>
          <w:szCs w:val="22"/>
          <w:lang w:val="pl-PL"/>
        </w:rPr>
        <w:t>ećaj peckanja (trnci i žmarci), lokalizovano podrhtavanje</w:t>
      </w:r>
    </w:p>
    <w:p w14:paraId="5ADCBAD0" w14:textId="77777777" w:rsidR="00116478" w:rsidRDefault="00116478" w:rsidP="000260BA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gubitak sluha</w:t>
      </w:r>
    </w:p>
    <w:p w14:paraId="60F7B6CB" w14:textId="77777777" w:rsidR="008677C9" w:rsidRPr="008677C9" w:rsidRDefault="008677C9" w:rsidP="000260BA">
      <w:pPr>
        <w:pStyle w:val="ListParagraph"/>
        <w:jc w:val="both"/>
        <w:rPr>
          <w:sz w:val="22"/>
          <w:szCs w:val="22"/>
          <w:lang w:val="pl-PL"/>
        </w:rPr>
      </w:pPr>
    </w:p>
    <w:p w14:paraId="1A2C85E8" w14:textId="77777777" w:rsidR="00116478" w:rsidRPr="008677C9" w:rsidRDefault="00116478" w:rsidP="000260BA">
      <w:pPr>
        <w:jc w:val="both"/>
        <w:rPr>
          <w:b/>
          <w:sz w:val="22"/>
          <w:szCs w:val="22"/>
          <w:lang w:val="pl-PL"/>
        </w:rPr>
      </w:pPr>
      <w:r w:rsidRPr="008677C9">
        <w:rPr>
          <w:b/>
          <w:sz w:val="22"/>
          <w:szCs w:val="22"/>
          <w:lang w:val="pl-PL"/>
        </w:rPr>
        <w:t>Veoma r</w:t>
      </w:r>
      <w:r w:rsidR="008677C9" w:rsidRPr="008677C9">
        <w:rPr>
          <w:b/>
          <w:sz w:val="22"/>
          <w:szCs w:val="22"/>
          <w:lang w:val="pl-PL"/>
        </w:rPr>
        <w:t>ij</w:t>
      </w:r>
      <w:r w:rsidRPr="008677C9">
        <w:rPr>
          <w:b/>
          <w:sz w:val="22"/>
          <w:szCs w:val="22"/>
          <w:lang w:val="pl-PL"/>
        </w:rPr>
        <w:t>etka neželjena dejstva (mogu da se jave kod najviše 1 na 10000 pacijenata):</w:t>
      </w:r>
    </w:p>
    <w:p w14:paraId="3919C7EF" w14:textId="77777777" w:rsidR="008677C9" w:rsidRDefault="00116478" w:rsidP="000260BA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ozbiljno oštećenje funkcije jetre zbog zapaljenja (fulminantni hepatitis)</w:t>
      </w:r>
    </w:p>
    <w:p w14:paraId="2D17ED93" w14:textId="77777777" w:rsidR="008677C9" w:rsidRDefault="00116478" w:rsidP="000260BA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zapaljenje želuca ili cr</w:t>
      </w:r>
      <w:r w:rsidR="008677C9">
        <w:rPr>
          <w:sz w:val="22"/>
          <w:szCs w:val="22"/>
          <w:lang w:val="pl-PL"/>
        </w:rPr>
        <w:t>ij</w:t>
      </w:r>
      <w:r w:rsidRPr="008677C9">
        <w:rPr>
          <w:sz w:val="22"/>
          <w:szCs w:val="22"/>
          <w:lang w:val="pl-PL"/>
        </w:rPr>
        <w:t>eva (gastroenteritis)</w:t>
      </w:r>
    </w:p>
    <w:p w14:paraId="0A01DA67" w14:textId="77777777" w:rsidR="008677C9" w:rsidRDefault="00116478" w:rsidP="000260BA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zapaljenje cr</w:t>
      </w:r>
      <w:r w:rsidR="008677C9">
        <w:rPr>
          <w:sz w:val="22"/>
          <w:szCs w:val="22"/>
          <w:lang w:val="pl-PL"/>
        </w:rPr>
        <w:t>ij</w:t>
      </w:r>
      <w:r w:rsidRPr="008677C9">
        <w:rPr>
          <w:sz w:val="22"/>
          <w:szCs w:val="22"/>
          <w:lang w:val="pl-PL"/>
        </w:rPr>
        <w:t>eva praćeno krvavim prolivom (hemoragijski kolitis)</w:t>
      </w:r>
    </w:p>
    <w:p w14:paraId="0424452A" w14:textId="77777777" w:rsidR="00116478" w:rsidRPr="008677C9" w:rsidRDefault="00116478" w:rsidP="000260BA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otečen jezik crvene boje, prekom</w:t>
      </w:r>
      <w:r w:rsidR="008677C9">
        <w:rPr>
          <w:sz w:val="22"/>
          <w:szCs w:val="22"/>
          <w:lang w:val="pl-PL"/>
        </w:rPr>
        <w:t>j</w:t>
      </w:r>
      <w:r w:rsidRPr="008677C9">
        <w:rPr>
          <w:sz w:val="22"/>
          <w:szCs w:val="22"/>
          <w:lang w:val="pl-PL"/>
        </w:rPr>
        <w:t xml:space="preserve">erni rast normalnih ispupčenja na jeziku zbog kojih izgleda </w:t>
      </w:r>
    </w:p>
    <w:p w14:paraId="7E7E0205" w14:textId="77777777" w:rsidR="008677C9" w:rsidRDefault="008677C9" w:rsidP="000260BA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</w:t>
      </w:r>
      <w:r w:rsidR="00116478" w:rsidRPr="00116478">
        <w:rPr>
          <w:sz w:val="22"/>
          <w:szCs w:val="22"/>
          <w:lang w:val="pl-PL"/>
        </w:rPr>
        <w:t>obložen, gorušica, bolno grlo, pojačano lučenje pljuvačke</w:t>
      </w:r>
    </w:p>
    <w:p w14:paraId="432068A3" w14:textId="77777777" w:rsid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bol u želucu</w:t>
      </w:r>
    </w:p>
    <w:p w14:paraId="4D5B0191" w14:textId="77777777" w:rsidR="008677C9" w:rsidRDefault="008677C9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 xml:space="preserve">osjećaj </w:t>
      </w:r>
      <w:r w:rsidR="00116478" w:rsidRPr="008677C9">
        <w:rPr>
          <w:sz w:val="22"/>
          <w:szCs w:val="22"/>
          <w:lang w:val="pl-PL"/>
        </w:rPr>
        <w:t xml:space="preserve"> da se sve vrti oko Vas (vertigo), glavobolja</w:t>
      </w:r>
    </w:p>
    <w:p w14:paraId="3757F50A" w14:textId="77777777" w:rsid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zujanje u ušima (tinitus)</w:t>
      </w:r>
    </w:p>
    <w:p w14:paraId="4460408C" w14:textId="77777777" w:rsid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bol u više zglobova, slabost</w:t>
      </w:r>
    </w:p>
    <w:p w14:paraId="3B991260" w14:textId="77777777" w:rsid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nepravilan rad srca, srce kuca snažno ili ubrzano</w:t>
      </w:r>
    </w:p>
    <w:p w14:paraId="7A62CCB4" w14:textId="77777777" w:rsidR="008677C9" w:rsidRDefault="008677C9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 xml:space="preserve">osjećaj </w:t>
      </w:r>
      <w:r w:rsidR="00116478" w:rsidRPr="008677C9">
        <w:rPr>
          <w:sz w:val="22"/>
          <w:szCs w:val="22"/>
          <w:lang w:val="pl-PL"/>
        </w:rPr>
        <w:t xml:space="preserve"> neugodnosti u grudnom košu, otežano disanje, nenormalno ubrzano ili plitko disanje, bol u gornjem </w:t>
      </w:r>
      <w:r w:rsidR="00DC533E" w:rsidRPr="008677C9">
        <w:rPr>
          <w:sz w:val="22"/>
          <w:szCs w:val="22"/>
          <w:lang w:val="pl-PL"/>
        </w:rPr>
        <w:t>dijelu</w:t>
      </w:r>
      <w:r w:rsidR="00116478" w:rsidRPr="008677C9">
        <w:rPr>
          <w:sz w:val="22"/>
          <w:szCs w:val="22"/>
          <w:lang w:val="pl-PL"/>
        </w:rPr>
        <w:t xml:space="preserve"> kičme</w:t>
      </w:r>
    </w:p>
    <w:p w14:paraId="3B5421CF" w14:textId="77777777" w:rsid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 xml:space="preserve">naleti crvenila, plavkasta boja lica i usana, </w:t>
      </w:r>
      <w:r w:rsidR="008677C9">
        <w:rPr>
          <w:sz w:val="22"/>
          <w:szCs w:val="22"/>
          <w:lang w:val="pl-PL"/>
        </w:rPr>
        <w:t xml:space="preserve">promjene </w:t>
      </w:r>
      <w:r w:rsidRPr="008677C9">
        <w:rPr>
          <w:sz w:val="22"/>
          <w:szCs w:val="22"/>
          <w:lang w:val="pl-PL"/>
        </w:rPr>
        <w:t xml:space="preserve"> u teksturi kože, prekomerno znojenje</w:t>
      </w:r>
    </w:p>
    <w:p w14:paraId="25A1C4F6" w14:textId="77777777" w:rsid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svrab vulve kod žena</w:t>
      </w:r>
    </w:p>
    <w:p w14:paraId="4A0DE523" w14:textId="77777777" w:rsidR="008677C9" w:rsidRDefault="008677C9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 xml:space="preserve">promjene </w:t>
      </w:r>
      <w:r w:rsidR="00116478" w:rsidRPr="008677C9">
        <w:rPr>
          <w:sz w:val="22"/>
          <w:szCs w:val="22"/>
          <w:lang w:val="pl-PL"/>
        </w:rPr>
        <w:t xml:space="preserve"> u broju krvnih ćelija</w:t>
      </w:r>
    </w:p>
    <w:p w14:paraId="121C4C67" w14:textId="77777777" w:rsidR="00116478" w:rsidRPr="008677C9" w:rsidRDefault="00116478" w:rsidP="000260BA">
      <w:pPr>
        <w:pStyle w:val="ListParagraph"/>
        <w:numPr>
          <w:ilvl w:val="0"/>
          <w:numId w:val="38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 xml:space="preserve">pogoršanje </w:t>
      </w:r>
      <w:r w:rsidR="008677C9">
        <w:rPr>
          <w:sz w:val="22"/>
          <w:szCs w:val="22"/>
          <w:lang w:val="pl-PL"/>
        </w:rPr>
        <w:t xml:space="preserve">rijetke </w:t>
      </w:r>
      <w:r w:rsidRPr="008677C9">
        <w:rPr>
          <w:sz w:val="22"/>
          <w:szCs w:val="22"/>
          <w:lang w:val="pl-PL"/>
        </w:rPr>
        <w:t xml:space="preserve"> bolesti povezane sa slabošću mišića (pogoršanje mijastenije gravis).</w:t>
      </w:r>
    </w:p>
    <w:p w14:paraId="62ABD957" w14:textId="77777777" w:rsidR="008677C9" w:rsidRDefault="008677C9" w:rsidP="000260BA">
      <w:pPr>
        <w:jc w:val="both"/>
        <w:rPr>
          <w:sz w:val="22"/>
          <w:szCs w:val="22"/>
          <w:lang w:val="pl-PL"/>
        </w:rPr>
      </w:pPr>
    </w:p>
    <w:p w14:paraId="75BDDB35" w14:textId="77777777" w:rsidR="00116478" w:rsidRPr="008677C9" w:rsidRDefault="00116478" w:rsidP="000260BA">
      <w:pPr>
        <w:jc w:val="both"/>
        <w:rPr>
          <w:b/>
          <w:sz w:val="22"/>
          <w:szCs w:val="22"/>
          <w:lang w:val="pl-PL"/>
        </w:rPr>
      </w:pPr>
      <w:r w:rsidRPr="008677C9">
        <w:rPr>
          <w:b/>
          <w:sz w:val="22"/>
          <w:szCs w:val="22"/>
          <w:lang w:val="pl-PL"/>
        </w:rPr>
        <w:t>Nepoznata učestalost (ne može se proc</w:t>
      </w:r>
      <w:r w:rsidR="008677C9" w:rsidRPr="008677C9">
        <w:rPr>
          <w:b/>
          <w:sz w:val="22"/>
          <w:szCs w:val="22"/>
          <w:lang w:val="pl-PL"/>
        </w:rPr>
        <w:t>ij</w:t>
      </w:r>
      <w:r w:rsidRPr="008677C9">
        <w:rPr>
          <w:b/>
          <w:sz w:val="22"/>
          <w:szCs w:val="22"/>
          <w:lang w:val="pl-PL"/>
        </w:rPr>
        <w:t>eniti na osnovu dostupnih podataka):</w:t>
      </w:r>
    </w:p>
    <w:p w14:paraId="0F8F8315" w14:textId="77777777" w:rsidR="008677C9" w:rsidRDefault="00116478" w:rsidP="000260BA">
      <w:pPr>
        <w:pStyle w:val="ListParagraph"/>
        <w:numPr>
          <w:ilvl w:val="0"/>
          <w:numId w:val="39"/>
        </w:numPr>
        <w:jc w:val="both"/>
        <w:rPr>
          <w:sz w:val="22"/>
          <w:szCs w:val="22"/>
          <w:lang w:val="pl-PL"/>
        </w:rPr>
      </w:pPr>
      <w:r w:rsidRPr="008677C9">
        <w:rPr>
          <w:sz w:val="22"/>
          <w:szCs w:val="22"/>
          <w:lang w:val="pl-PL"/>
        </w:rPr>
        <w:t>neuobičajeni pokreti</w:t>
      </w:r>
    </w:p>
    <w:p w14:paraId="334803A7" w14:textId="10B05D38" w:rsidR="006D5C11" w:rsidRPr="001C5153" w:rsidRDefault="00116478" w:rsidP="001C5153">
      <w:pPr>
        <w:pStyle w:val="ListParagraph"/>
        <w:numPr>
          <w:ilvl w:val="0"/>
          <w:numId w:val="39"/>
        </w:numPr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677C9">
        <w:rPr>
          <w:sz w:val="22"/>
          <w:szCs w:val="22"/>
          <w:lang w:val="pl-PL"/>
        </w:rPr>
        <w:t>agitacija (uznemirenost)</w:t>
      </w:r>
      <w:r w:rsidRPr="008677C9">
        <w:rPr>
          <w:sz w:val="22"/>
          <w:szCs w:val="22"/>
          <w:lang w:val="pl-PL"/>
        </w:rPr>
        <w:cr/>
      </w:r>
    </w:p>
    <w:p w14:paraId="6CC0F0C3" w14:textId="77777777" w:rsidR="00C269D7" w:rsidRPr="00390924" w:rsidRDefault="00C269D7" w:rsidP="000260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0E1538A" w14:textId="77777777" w:rsidR="00C269D7" w:rsidRPr="00390924" w:rsidRDefault="00C269D7" w:rsidP="000260B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F4EA1C9" w14:textId="77777777" w:rsidR="00C269D7" w:rsidRDefault="0029138F" w:rsidP="000260B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6A16EE4" w14:textId="77777777" w:rsidR="007C6028" w:rsidRDefault="007C6028" w:rsidP="000260B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A27F6A0" w14:textId="77777777" w:rsidR="007C6028" w:rsidRPr="007C6028" w:rsidRDefault="007C6028" w:rsidP="000260BA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0A2D0AC8" w14:textId="77777777" w:rsidR="007C6028" w:rsidRPr="007C6028" w:rsidRDefault="007C6028" w:rsidP="000260BA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7D034609" w14:textId="77777777" w:rsidR="007C6028" w:rsidRPr="007C6028" w:rsidRDefault="007C6028" w:rsidP="000260BA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01A2CDFF" w14:textId="77777777" w:rsidR="007C6028" w:rsidRPr="007C6028" w:rsidRDefault="007C6028" w:rsidP="000260BA">
      <w:pPr>
        <w:jc w:val="both"/>
        <w:rPr>
          <w:sz w:val="22"/>
          <w:szCs w:val="22"/>
          <w:lang w:val="pt-PT"/>
        </w:rPr>
      </w:pPr>
    </w:p>
    <w:p w14:paraId="5DC55387" w14:textId="77777777" w:rsidR="007C6028" w:rsidRPr="007C6028" w:rsidRDefault="007C6028" w:rsidP="000260BA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76223C1B" w14:textId="77777777" w:rsidR="007C6028" w:rsidRPr="007C6028" w:rsidRDefault="007C6028" w:rsidP="000260BA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</w:t>
      </w:r>
      <w:r w:rsidR="00116478">
        <w:rPr>
          <w:sz w:val="22"/>
          <w:szCs w:val="22"/>
          <w:lang w:val="pt-PT"/>
        </w:rPr>
        <w:t>Imipenem/Cilastatin AptaPharma</w:t>
      </w:r>
      <w:r w:rsidRPr="007C6028">
        <w:rPr>
          <w:sz w:val="22"/>
          <w:szCs w:val="22"/>
          <w:lang w:val="pt-PT"/>
        </w:rPr>
        <w:t>: +382 (0) 20 310 581</w:t>
      </w:r>
    </w:p>
    <w:p w14:paraId="1A68C9DA" w14:textId="77777777" w:rsidR="007C6028" w:rsidRPr="007C6028" w:rsidRDefault="00ED7A33" w:rsidP="000260BA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114755B" w14:textId="77777777" w:rsidR="007C6028" w:rsidRPr="007C6028" w:rsidRDefault="00ED7A33" w:rsidP="000260BA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8E6F0A3" w14:textId="77777777" w:rsidR="00396B66" w:rsidRDefault="007C6028" w:rsidP="000260BA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5EAA691E" w14:textId="77777777" w:rsidR="0082338C" w:rsidRDefault="0082338C" w:rsidP="000260BA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4A8F7DD0" w14:textId="77777777" w:rsidR="0082338C" w:rsidRDefault="0082338C" w:rsidP="000260BA">
      <w:pPr>
        <w:jc w:val="both"/>
        <w:rPr>
          <w:sz w:val="22"/>
          <w:szCs w:val="22"/>
          <w:lang w:val="pt-PT"/>
        </w:rPr>
      </w:pPr>
    </w:p>
    <w:p w14:paraId="7DDA6D33" w14:textId="77777777" w:rsidR="0082338C" w:rsidRPr="00390924" w:rsidRDefault="00C547D5" w:rsidP="000260BA">
      <w:pPr>
        <w:jc w:val="both"/>
        <w:rPr>
          <w:sz w:val="22"/>
          <w:szCs w:val="22"/>
          <w:lang w:val="pt-PT"/>
        </w:rPr>
      </w:pPr>
      <w:r>
        <w:rPr>
          <w:noProof/>
        </w:rPr>
        <w:lastRenderedPageBreak/>
        <w:drawing>
          <wp:inline distT="0" distB="0" distL="0" distR="0" wp14:anchorId="11100AB4" wp14:editId="2F77588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C3929" w14:textId="77777777" w:rsidR="00662339" w:rsidRPr="00390924" w:rsidRDefault="00662339" w:rsidP="000260BA">
      <w:pPr>
        <w:jc w:val="both"/>
        <w:rPr>
          <w:sz w:val="22"/>
          <w:szCs w:val="22"/>
          <w:lang w:val="pt-PT"/>
        </w:rPr>
      </w:pPr>
    </w:p>
    <w:p w14:paraId="6749A8A4" w14:textId="77777777" w:rsidR="00A32113" w:rsidRPr="00A26EFC" w:rsidRDefault="00A32113" w:rsidP="000260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116478">
        <w:rPr>
          <w:b/>
          <w:bCs/>
          <w:sz w:val="22"/>
          <w:szCs w:val="22"/>
        </w:rPr>
        <w:t>IMIPENEM/CILASTATIN APTAPHARMA</w:t>
      </w:r>
    </w:p>
    <w:p w14:paraId="0FD7981D" w14:textId="77777777" w:rsidR="00445D8F" w:rsidRPr="00390924" w:rsidRDefault="00445D8F" w:rsidP="000260BA">
      <w:pPr>
        <w:jc w:val="both"/>
        <w:rPr>
          <w:sz w:val="22"/>
          <w:szCs w:val="22"/>
          <w:lang w:val="sr-Latn-CS"/>
        </w:rPr>
      </w:pPr>
    </w:p>
    <w:p w14:paraId="5CF33FAA" w14:textId="77777777" w:rsidR="00991E7D" w:rsidRPr="00390924" w:rsidRDefault="008A7F7D" w:rsidP="000260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7ADE4042" w14:textId="77777777" w:rsidR="00991E7D" w:rsidRPr="00390924" w:rsidRDefault="00991E7D" w:rsidP="000260BA">
      <w:pPr>
        <w:jc w:val="both"/>
        <w:rPr>
          <w:sz w:val="22"/>
          <w:szCs w:val="22"/>
          <w:lang w:val="sr-Latn-CS"/>
        </w:rPr>
      </w:pPr>
    </w:p>
    <w:p w14:paraId="3B542C92" w14:textId="633CF7B8" w:rsidR="00D01E45" w:rsidRPr="008677C9" w:rsidRDefault="00D01E45" w:rsidP="000260B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8677C9">
        <w:rPr>
          <w:sz w:val="22"/>
          <w:szCs w:val="22"/>
        </w:rPr>
        <w:t>Ovaj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lijek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r w:rsidRPr="008677C9">
        <w:rPr>
          <w:sz w:val="22"/>
          <w:szCs w:val="22"/>
        </w:rPr>
        <w:t>se</w:t>
      </w:r>
      <w:r w:rsidRPr="008677C9">
        <w:rPr>
          <w:sz w:val="22"/>
          <w:szCs w:val="22"/>
          <w:lang w:val="sr-Latn-CS"/>
        </w:rPr>
        <w:t xml:space="preserve"> </w:t>
      </w:r>
      <w:r w:rsidRPr="008677C9">
        <w:rPr>
          <w:sz w:val="22"/>
          <w:szCs w:val="22"/>
        </w:rPr>
        <w:t>ne</w:t>
      </w:r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smije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upotrijebiti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nakon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isteka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roka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upotrebe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navedenog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na</w:t>
      </w:r>
      <w:proofErr w:type="spellEnd"/>
      <w:r w:rsidRPr="008677C9">
        <w:rPr>
          <w:sz w:val="22"/>
          <w:szCs w:val="22"/>
          <w:lang w:val="sr-Latn-CS"/>
        </w:rPr>
        <w:t xml:space="preserve"> </w:t>
      </w:r>
      <w:proofErr w:type="spellStart"/>
      <w:r w:rsidRPr="008677C9">
        <w:rPr>
          <w:sz w:val="22"/>
          <w:szCs w:val="22"/>
        </w:rPr>
        <w:t>kutij</w:t>
      </w:r>
      <w:r w:rsidR="006710B8">
        <w:rPr>
          <w:sz w:val="22"/>
          <w:szCs w:val="22"/>
        </w:rPr>
        <w:t>i</w:t>
      </w:r>
      <w:proofErr w:type="spellEnd"/>
      <w:r w:rsidRPr="008677C9">
        <w:rPr>
          <w:sz w:val="22"/>
          <w:szCs w:val="22"/>
          <w:lang w:val="sr-Latn-CS"/>
        </w:rPr>
        <w:t xml:space="preserve">. </w:t>
      </w:r>
      <w:proofErr w:type="spellStart"/>
      <w:r w:rsidRPr="008677C9">
        <w:rPr>
          <w:sz w:val="22"/>
          <w:szCs w:val="22"/>
        </w:rPr>
        <w:t>Rok</w:t>
      </w:r>
      <w:proofErr w:type="spellEnd"/>
      <w:r w:rsidRPr="008677C9">
        <w:rPr>
          <w:sz w:val="22"/>
          <w:szCs w:val="22"/>
        </w:rPr>
        <w:t xml:space="preserve"> </w:t>
      </w:r>
      <w:proofErr w:type="spellStart"/>
      <w:r w:rsidRPr="008677C9">
        <w:rPr>
          <w:sz w:val="22"/>
          <w:szCs w:val="22"/>
        </w:rPr>
        <w:t>upotrebe</w:t>
      </w:r>
      <w:proofErr w:type="spellEnd"/>
      <w:r w:rsidRPr="008677C9">
        <w:rPr>
          <w:sz w:val="22"/>
          <w:szCs w:val="22"/>
        </w:rPr>
        <w:t xml:space="preserve"> </w:t>
      </w:r>
      <w:proofErr w:type="spellStart"/>
      <w:r w:rsidRPr="008677C9">
        <w:rPr>
          <w:sz w:val="22"/>
          <w:szCs w:val="22"/>
        </w:rPr>
        <w:t>odnosi</w:t>
      </w:r>
      <w:proofErr w:type="spellEnd"/>
      <w:r w:rsidRPr="008677C9">
        <w:rPr>
          <w:sz w:val="22"/>
          <w:szCs w:val="22"/>
        </w:rPr>
        <w:t xml:space="preserve"> se </w:t>
      </w:r>
      <w:proofErr w:type="spellStart"/>
      <w:r w:rsidRPr="008677C9">
        <w:rPr>
          <w:sz w:val="22"/>
          <w:szCs w:val="22"/>
        </w:rPr>
        <w:t>na</w:t>
      </w:r>
      <w:proofErr w:type="spellEnd"/>
      <w:r w:rsidRPr="008677C9">
        <w:rPr>
          <w:sz w:val="22"/>
          <w:szCs w:val="22"/>
        </w:rPr>
        <w:t xml:space="preserve"> </w:t>
      </w:r>
      <w:proofErr w:type="spellStart"/>
      <w:r w:rsidRPr="008677C9">
        <w:rPr>
          <w:sz w:val="22"/>
          <w:szCs w:val="22"/>
        </w:rPr>
        <w:t>poslednji</w:t>
      </w:r>
      <w:proofErr w:type="spellEnd"/>
      <w:r w:rsidRPr="008677C9">
        <w:rPr>
          <w:sz w:val="22"/>
          <w:szCs w:val="22"/>
        </w:rPr>
        <w:t xml:space="preserve"> </w:t>
      </w:r>
      <w:proofErr w:type="spellStart"/>
      <w:r w:rsidRPr="008677C9">
        <w:rPr>
          <w:sz w:val="22"/>
          <w:szCs w:val="22"/>
        </w:rPr>
        <w:t>dan</w:t>
      </w:r>
      <w:proofErr w:type="spellEnd"/>
      <w:r w:rsidRPr="008677C9">
        <w:rPr>
          <w:sz w:val="22"/>
          <w:szCs w:val="22"/>
        </w:rPr>
        <w:t xml:space="preserve"> </w:t>
      </w:r>
      <w:proofErr w:type="spellStart"/>
      <w:r w:rsidRPr="008677C9">
        <w:rPr>
          <w:sz w:val="22"/>
          <w:szCs w:val="22"/>
        </w:rPr>
        <w:t>navedenog</w:t>
      </w:r>
      <w:proofErr w:type="spellEnd"/>
      <w:r w:rsidRPr="008677C9">
        <w:rPr>
          <w:sz w:val="22"/>
          <w:szCs w:val="22"/>
        </w:rPr>
        <w:t xml:space="preserve"> </w:t>
      </w:r>
      <w:proofErr w:type="spellStart"/>
      <w:r w:rsidRPr="008677C9">
        <w:rPr>
          <w:sz w:val="22"/>
          <w:szCs w:val="22"/>
        </w:rPr>
        <w:t>mjeseca</w:t>
      </w:r>
      <w:proofErr w:type="spellEnd"/>
      <w:r w:rsidRPr="008677C9">
        <w:rPr>
          <w:sz w:val="22"/>
          <w:szCs w:val="22"/>
        </w:rPr>
        <w:t>.</w:t>
      </w:r>
    </w:p>
    <w:p w14:paraId="273EBBFA" w14:textId="77777777" w:rsidR="008677C9" w:rsidRPr="008677C9" w:rsidRDefault="00116478" w:rsidP="000260BA">
      <w:pPr>
        <w:jc w:val="both"/>
        <w:rPr>
          <w:bCs/>
          <w:sz w:val="22"/>
          <w:szCs w:val="22"/>
          <w:lang w:val="pt-PT"/>
        </w:rPr>
      </w:pPr>
      <w:r w:rsidRPr="008677C9">
        <w:rPr>
          <w:bCs/>
          <w:sz w:val="22"/>
          <w:szCs w:val="22"/>
          <w:lang w:val="pt-PT"/>
        </w:rPr>
        <w:t xml:space="preserve">Čuvati na temperaturi do 25 °C. </w:t>
      </w:r>
    </w:p>
    <w:p w14:paraId="2CBE1E9E" w14:textId="77777777" w:rsidR="008677C9" w:rsidRPr="008677C9" w:rsidRDefault="00116478" w:rsidP="000260BA">
      <w:pPr>
        <w:jc w:val="both"/>
        <w:rPr>
          <w:bCs/>
          <w:sz w:val="22"/>
          <w:szCs w:val="22"/>
          <w:lang w:val="pt-PT"/>
        </w:rPr>
      </w:pPr>
      <w:r w:rsidRPr="008677C9">
        <w:rPr>
          <w:bCs/>
          <w:sz w:val="22"/>
          <w:szCs w:val="22"/>
          <w:lang w:val="pt-PT"/>
        </w:rPr>
        <w:t xml:space="preserve">Uslovi čuvanja nakon rekonstitucije </w:t>
      </w:r>
      <w:r w:rsidR="00DC533E" w:rsidRPr="008677C9">
        <w:rPr>
          <w:bCs/>
          <w:sz w:val="22"/>
          <w:szCs w:val="22"/>
          <w:lang w:val="pt-PT"/>
        </w:rPr>
        <w:t>lijek</w:t>
      </w:r>
      <w:r w:rsidRPr="008677C9">
        <w:rPr>
          <w:bCs/>
          <w:sz w:val="22"/>
          <w:szCs w:val="22"/>
          <w:lang w:val="pt-PT"/>
        </w:rPr>
        <w:t xml:space="preserve">a: </w:t>
      </w:r>
    </w:p>
    <w:p w14:paraId="14A9611A" w14:textId="77777777" w:rsidR="00F04E3B" w:rsidRDefault="00116478" w:rsidP="000260BA">
      <w:pPr>
        <w:jc w:val="both"/>
      </w:pPr>
      <w:r w:rsidRPr="008677C9">
        <w:rPr>
          <w:bCs/>
          <w:sz w:val="22"/>
          <w:szCs w:val="22"/>
          <w:lang w:val="pt-PT"/>
        </w:rPr>
        <w:t>Rekonstituisani rastvor treba upotr</w:t>
      </w:r>
      <w:r w:rsidR="008677C9" w:rsidRPr="008677C9">
        <w:rPr>
          <w:bCs/>
          <w:sz w:val="22"/>
          <w:szCs w:val="22"/>
          <w:lang w:val="pt-PT"/>
        </w:rPr>
        <w:t>ij</w:t>
      </w:r>
      <w:r w:rsidRPr="008677C9">
        <w:rPr>
          <w:bCs/>
          <w:sz w:val="22"/>
          <w:szCs w:val="22"/>
          <w:lang w:val="pt-PT"/>
        </w:rPr>
        <w:t>ebiti odmah. Vremenski interval između početka rekonstitucije i kraja intravenske infuzije ne sm</w:t>
      </w:r>
      <w:r w:rsidR="008677C9">
        <w:rPr>
          <w:bCs/>
          <w:sz w:val="22"/>
          <w:szCs w:val="22"/>
          <w:lang w:val="pt-PT"/>
        </w:rPr>
        <w:t>ij</w:t>
      </w:r>
      <w:r w:rsidRPr="008677C9">
        <w:rPr>
          <w:bCs/>
          <w:sz w:val="22"/>
          <w:szCs w:val="22"/>
          <w:lang w:val="pt-PT"/>
        </w:rPr>
        <w:t xml:space="preserve">e biti duži od 2 </w:t>
      </w:r>
      <w:r w:rsidRPr="008677C9">
        <w:rPr>
          <w:sz w:val="22"/>
          <w:szCs w:val="22"/>
          <w:lang w:val="sr-Latn-ME" w:eastAsia="hr-HR"/>
        </w:rPr>
        <w:t>sata</w:t>
      </w:r>
      <w:r w:rsidRPr="008677C9">
        <w:rPr>
          <w:bCs/>
          <w:sz w:val="22"/>
          <w:szCs w:val="22"/>
          <w:lang w:val="pt-PT"/>
        </w:rPr>
        <w:t>.</w:t>
      </w:r>
      <w:r w:rsidR="00F04E3B" w:rsidRPr="00F04E3B">
        <w:t xml:space="preserve"> </w:t>
      </w:r>
    </w:p>
    <w:p w14:paraId="40FEE3C8" w14:textId="77777777" w:rsidR="00445D8F" w:rsidRPr="008677C9" w:rsidRDefault="00F04E3B" w:rsidP="000260BA">
      <w:pPr>
        <w:jc w:val="both"/>
        <w:rPr>
          <w:bCs/>
          <w:sz w:val="22"/>
          <w:szCs w:val="22"/>
          <w:lang w:val="pt-PT"/>
        </w:rPr>
      </w:pPr>
      <w:r w:rsidRPr="00F04E3B">
        <w:rPr>
          <w:bCs/>
          <w:sz w:val="22"/>
          <w:szCs w:val="22"/>
          <w:lang w:val="pt-PT"/>
        </w:rPr>
        <w:t>Ne zamrzavati rekonstitui</w:t>
      </w:r>
      <w:r>
        <w:rPr>
          <w:bCs/>
          <w:sz w:val="22"/>
          <w:szCs w:val="22"/>
          <w:lang w:val="pt-PT"/>
        </w:rPr>
        <w:t>sani rastvor</w:t>
      </w:r>
      <w:r w:rsidRPr="00F04E3B">
        <w:rPr>
          <w:bCs/>
          <w:sz w:val="22"/>
          <w:szCs w:val="22"/>
          <w:lang w:val="pt-PT"/>
        </w:rPr>
        <w:t>.</w:t>
      </w:r>
    </w:p>
    <w:p w14:paraId="0D75587C" w14:textId="77777777" w:rsidR="00D01E45" w:rsidRPr="008677C9" w:rsidRDefault="00D01E45" w:rsidP="000260BA">
      <w:pPr>
        <w:jc w:val="both"/>
        <w:rPr>
          <w:sz w:val="22"/>
          <w:szCs w:val="22"/>
          <w:lang w:val="sr-Latn-ME" w:eastAsia="hr-HR"/>
        </w:rPr>
      </w:pPr>
      <w:r w:rsidRPr="008677C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9D044F1" w14:textId="77777777" w:rsidR="00D01E45" w:rsidRPr="008677C9" w:rsidRDefault="00D01E45" w:rsidP="000260BA">
      <w:pPr>
        <w:jc w:val="both"/>
        <w:rPr>
          <w:sz w:val="22"/>
          <w:szCs w:val="22"/>
          <w:lang w:val="sr-Latn-ME" w:eastAsia="hr-HR"/>
        </w:rPr>
      </w:pPr>
      <w:r w:rsidRPr="008677C9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B814FEC" w14:textId="77777777" w:rsidR="004E2D3E" w:rsidRPr="008677C9" w:rsidRDefault="004E2D3E" w:rsidP="000260BA">
      <w:pPr>
        <w:jc w:val="both"/>
        <w:rPr>
          <w:sz w:val="22"/>
          <w:szCs w:val="22"/>
          <w:lang w:val="sr-Latn-ME" w:eastAsia="hr-HR"/>
        </w:rPr>
      </w:pPr>
    </w:p>
    <w:p w14:paraId="562E8BA2" w14:textId="77777777" w:rsidR="00396B66" w:rsidRPr="008677C9" w:rsidRDefault="00396B66" w:rsidP="000260BA">
      <w:pPr>
        <w:jc w:val="both"/>
        <w:rPr>
          <w:bCs/>
          <w:sz w:val="22"/>
          <w:szCs w:val="22"/>
          <w:lang w:val="sr-Latn-CS"/>
        </w:rPr>
      </w:pPr>
    </w:p>
    <w:p w14:paraId="52AFAA2E" w14:textId="77777777" w:rsidR="00A32113" w:rsidRPr="00390924" w:rsidRDefault="00A32113" w:rsidP="000260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382088DE" w14:textId="77777777" w:rsidR="00445D8F" w:rsidRPr="00390924" w:rsidRDefault="00445D8F" w:rsidP="000260BA">
      <w:pPr>
        <w:jc w:val="both"/>
        <w:rPr>
          <w:sz w:val="22"/>
          <w:szCs w:val="22"/>
          <w:lang w:val="pl-PL"/>
        </w:rPr>
      </w:pPr>
    </w:p>
    <w:p w14:paraId="532F848A" w14:textId="77777777" w:rsidR="00445D8F" w:rsidRPr="00390924" w:rsidRDefault="00A32113" w:rsidP="000260BA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116478">
        <w:rPr>
          <w:b/>
          <w:bCs/>
          <w:sz w:val="22"/>
          <w:szCs w:val="22"/>
          <w:lang w:val="sr-Latn-CS"/>
        </w:rPr>
        <w:t>IMIPENEM/CILASTATIN APTAPHARMA</w:t>
      </w:r>
    </w:p>
    <w:p w14:paraId="60FC7E71" w14:textId="77777777" w:rsidR="00326EEC" w:rsidRPr="00390924" w:rsidRDefault="00326EEC" w:rsidP="000260BA">
      <w:pPr>
        <w:jc w:val="both"/>
        <w:rPr>
          <w:b/>
          <w:sz w:val="22"/>
          <w:szCs w:val="22"/>
          <w:lang w:val="pl-PL"/>
        </w:rPr>
      </w:pPr>
    </w:p>
    <w:p w14:paraId="518BACDC" w14:textId="22CF575E" w:rsidR="00F04E3B" w:rsidRPr="00F04E3B" w:rsidRDefault="00F04E3B" w:rsidP="000260BA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Aktivne</w:t>
      </w:r>
      <w:proofErr w:type="spellEnd"/>
      <w:r>
        <w:rPr>
          <w:sz w:val="22"/>
          <w:szCs w:val="22"/>
        </w:rPr>
        <w:t xml:space="preserve"> supstanc</w:t>
      </w:r>
      <w:r w:rsidR="00326EEC" w:rsidRPr="00390924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spellStart"/>
      <w:r w:rsidR="00326EEC" w:rsidRPr="00390924"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imipenem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. </w:t>
      </w:r>
      <w:r w:rsidR="00326EEC" w:rsidRPr="00390924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Jedna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bočica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sadrži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imipenem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="004E2D3E">
        <w:rPr>
          <w:sz w:val="22"/>
          <w:szCs w:val="22"/>
        </w:rPr>
        <w:t>mono</w:t>
      </w:r>
      <w:r w:rsidRPr="00F04E3B">
        <w:rPr>
          <w:sz w:val="22"/>
          <w:szCs w:val="22"/>
        </w:rPr>
        <w:t>hidrat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što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odgovara</w:t>
      </w:r>
      <w:proofErr w:type="spellEnd"/>
    </w:p>
    <w:p w14:paraId="76735EC4" w14:textId="77777777" w:rsidR="00326EEC" w:rsidRPr="00390924" w:rsidRDefault="00F04E3B" w:rsidP="000260BA">
      <w:pPr>
        <w:keepNext/>
        <w:tabs>
          <w:tab w:val="left" w:pos="720"/>
        </w:tabs>
        <w:ind w:left="360" w:right="-2"/>
        <w:jc w:val="both"/>
        <w:rPr>
          <w:i/>
          <w:sz w:val="22"/>
          <w:szCs w:val="22"/>
        </w:rPr>
      </w:pPr>
      <w:r w:rsidRPr="00F04E3B">
        <w:rPr>
          <w:sz w:val="22"/>
          <w:szCs w:val="22"/>
        </w:rPr>
        <w:t xml:space="preserve">500 mg </w:t>
      </w:r>
      <w:proofErr w:type="spellStart"/>
      <w:r w:rsidRPr="00F04E3B">
        <w:rPr>
          <w:sz w:val="22"/>
          <w:szCs w:val="22"/>
        </w:rPr>
        <w:t>imipenema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i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cilastatin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natrij</w:t>
      </w:r>
      <w:r>
        <w:rPr>
          <w:sz w:val="22"/>
          <w:szCs w:val="22"/>
        </w:rPr>
        <w:t>um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što</w:t>
      </w:r>
      <w:proofErr w:type="spellEnd"/>
      <w:r w:rsidRPr="00F04E3B">
        <w:rPr>
          <w:sz w:val="22"/>
          <w:szCs w:val="22"/>
        </w:rPr>
        <w:t xml:space="preserve"> </w:t>
      </w:r>
      <w:proofErr w:type="spellStart"/>
      <w:r w:rsidRPr="00F04E3B">
        <w:rPr>
          <w:sz w:val="22"/>
          <w:szCs w:val="22"/>
        </w:rPr>
        <w:t>odgovara</w:t>
      </w:r>
      <w:proofErr w:type="spellEnd"/>
      <w:r w:rsidRPr="00F04E3B">
        <w:rPr>
          <w:sz w:val="22"/>
          <w:szCs w:val="22"/>
        </w:rPr>
        <w:t xml:space="preserve"> 500 mg </w:t>
      </w:r>
      <w:proofErr w:type="spellStart"/>
      <w:r w:rsidRPr="00F04E3B">
        <w:rPr>
          <w:sz w:val="22"/>
          <w:szCs w:val="22"/>
        </w:rPr>
        <w:t>cilastatina</w:t>
      </w:r>
      <w:proofErr w:type="spellEnd"/>
      <w:r>
        <w:rPr>
          <w:sz w:val="22"/>
          <w:szCs w:val="22"/>
        </w:rPr>
        <w:t>.</w:t>
      </w:r>
    </w:p>
    <w:p w14:paraId="43078628" w14:textId="54FB4906" w:rsidR="00326EEC" w:rsidRPr="00390924" w:rsidRDefault="00326EEC" w:rsidP="000260BA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Pomoćna</w:t>
      </w:r>
      <w:proofErr w:type="spellEnd"/>
      <w:r w:rsidR="00F04E3B">
        <w:rPr>
          <w:sz w:val="22"/>
          <w:szCs w:val="22"/>
        </w:rPr>
        <w:t xml:space="preserve"> </w:t>
      </w:r>
      <w:proofErr w:type="spellStart"/>
      <w:r w:rsidR="00F04E3B">
        <w:rPr>
          <w:sz w:val="22"/>
          <w:szCs w:val="22"/>
        </w:rPr>
        <w:t>supstanca</w:t>
      </w:r>
      <w:proofErr w:type="spellEnd"/>
      <w:r w:rsidR="00F04E3B">
        <w:rPr>
          <w:sz w:val="22"/>
          <w:szCs w:val="22"/>
        </w:rPr>
        <w:t xml:space="preserve"> je: </w:t>
      </w:r>
      <w:proofErr w:type="spellStart"/>
      <w:r w:rsidR="00F04E3B">
        <w:rPr>
          <w:sz w:val="22"/>
          <w:szCs w:val="22"/>
        </w:rPr>
        <w:t>n</w:t>
      </w:r>
      <w:r w:rsidR="00F04E3B" w:rsidRPr="00F04E3B">
        <w:rPr>
          <w:sz w:val="22"/>
          <w:szCs w:val="22"/>
        </w:rPr>
        <w:t>atrijum</w:t>
      </w:r>
      <w:proofErr w:type="spellEnd"/>
      <w:r w:rsidR="00F04E3B" w:rsidRPr="00F04E3B">
        <w:rPr>
          <w:sz w:val="22"/>
          <w:szCs w:val="22"/>
        </w:rPr>
        <w:t xml:space="preserve"> </w:t>
      </w:r>
      <w:proofErr w:type="spellStart"/>
      <w:r w:rsidR="00F04E3B">
        <w:rPr>
          <w:sz w:val="22"/>
          <w:szCs w:val="22"/>
        </w:rPr>
        <w:t>hidrogen</w:t>
      </w:r>
      <w:r w:rsidR="00F04E3B" w:rsidRPr="00F04E3B">
        <w:rPr>
          <w:sz w:val="22"/>
          <w:szCs w:val="22"/>
        </w:rPr>
        <w:t>karbonat</w:t>
      </w:r>
      <w:proofErr w:type="spellEnd"/>
      <w:r w:rsidR="00F04E3B" w:rsidRPr="00F04E3B">
        <w:rPr>
          <w:sz w:val="22"/>
          <w:szCs w:val="22"/>
        </w:rPr>
        <w:t>.</w:t>
      </w:r>
    </w:p>
    <w:p w14:paraId="12B2773D" w14:textId="77777777" w:rsidR="00326EEC" w:rsidRPr="00390924" w:rsidRDefault="00326EEC" w:rsidP="000260BA">
      <w:pPr>
        <w:jc w:val="both"/>
        <w:rPr>
          <w:sz w:val="22"/>
          <w:szCs w:val="22"/>
          <w:lang w:val="sr-Latn-CS"/>
        </w:rPr>
      </w:pPr>
    </w:p>
    <w:p w14:paraId="6395164E" w14:textId="77777777" w:rsidR="00A32113" w:rsidRPr="00390924" w:rsidRDefault="00A32113" w:rsidP="000260BA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116478">
        <w:rPr>
          <w:b/>
          <w:sz w:val="22"/>
          <w:szCs w:val="22"/>
          <w:lang w:val="sr-Latn-CS"/>
        </w:rPr>
        <w:t>IMIPENEM/CILASTATIN APTAPHARMA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985A28C" w14:textId="472D3E6D" w:rsidR="00F04E3B" w:rsidRPr="00F04E3B" w:rsidRDefault="00F04E3B" w:rsidP="000260BA">
      <w:pPr>
        <w:jc w:val="both"/>
        <w:rPr>
          <w:sz w:val="22"/>
          <w:szCs w:val="22"/>
          <w:lang w:val="sr-Latn-CS"/>
        </w:rPr>
      </w:pPr>
      <w:r w:rsidRPr="00116478">
        <w:rPr>
          <w:sz w:val="22"/>
          <w:szCs w:val="22"/>
          <w:lang w:val="sv-SE"/>
        </w:rPr>
        <w:t>Imipenem/Cilastatin AptaPharma</w:t>
      </w:r>
      <w:r w:rsidRPr="00F04E3B">
        <w:rPr>
          <w:sz w:val="22"/>
          <w:szCs w:val="22"/>
          <w:lang w:val="sr-Latn-CS"/>
        </w:rPr>
        <w:t xml:space="preserve"> je bijeli do svijetložuti prašak za </w:t>
      </w:r>
      <w:r>
        <w:rPr>
          <w:sz w:val="22"/>
          <w:szCs w:val="22"/>
          <w:lang w:val="sr-Latn-CS"/>
        </w:rPr>
        <w:t xml:space="preserve">rastvor </w:t>
      </w:r>
      <w:r w:rsidRPr="00F04E3B">
        <w:rPr>
          <w:sz w:val="22"/>
          <w:szCs w:val="22"/>
          <w:lang w:val="sr-Latn-CS"/>
        </w:rPr>
        <w:t xml:space="preserve">za infuziju u staklenim </w:t>
      </w:r>
    </w:p>
    <w:p w14:paraId="46B9CA7F" w14:textId="477C6B62" w:rsidR="00F04E3B" w:rsidRPr="00F04E3B" w:rsidRDefault="00F04E3B" w:rsidP="000260BA">
      <w:pPr>
        <w:jc w:val="both"/>
        <w:rPr>
          <w:sz w:val="22"/>
          <w:szCs w:val="22"/>
          <w:lang w:val="sr-Latn-CS"/>
        </w:rPr>
      </w:pPr>
      <w:r w:rsidRPr="00F04E3B">
        <w:rPr>
          <w:sz w:val="22"/>
          <w:szCs w:val="22"/>
          <w:lang w:val="sr-Latn-CS"/>
        </w:rPr>
        <w:t>bočicama (bezbojno staklo tip II</w:t>
      </w:r>
      <w:r w:rsidR="00E44E7C">
        <w:rPr>
          <w:sz w:val="22"/>
          <w:szCs w:val="22"/>
          <w:lang w:val="sr-Latn-CS"/>
        </w:rPr>
        <w:t>I</w:t>
      </w:r>
      <w:r w:rsidRPr="00F04E3B">
        <w:rPr>
          <w:sz w:val="22"/>
          <w:szCs w:val="22"/>
          <w:lang w:val="sr-Latn-CS"/>
        </w:rPr>
        <w:t>) od 20 ml s</w:t>
      </w:r>
      <w:r>
        <w:rPr>
          <w:sz w:val="22"/>
          <w:szCs w:val="22"/>
          <w:lang w:val="sr-Latn-CS"/>
        </w:rPr>
        <w:t>a</w:t>
      </w:r>
      <w:r w:rsidRPr="00F04E3B">
        <w:rPr>
          <w:sz w:val="22"/>
          <w:szCs w:val="22"/>
          <w:lang w:val="sr-Latn-CS"/>
        </w:rPr>
        <w:t xml:space="preserve"> brombutilnim gumenim čepom i „</w:t>
      </w:r>
      <w:r w:rsidRPr="00F04E3B">
        <w:rPr>
          <w:i/>
          <w:sz w:val="22"/>
          <w:szCs w:val="22"/>
          <w:lang w:val="sr-Latn-CS"/>
        </w:rPr>
        <w:t>flip-off</w:t>
      </w:r>
      <w:r w:rsidRPr="00F04E3B">
        <w:rPr>
          <w:sz w:val="22"/>
          <w:szCs w:val="22"/>
          <w:lang w:val="sr-Latn-CS"/>
        </w:rPr>
        <w:t>“ kapicom.</w:t>
      </w:r>
    </w:p>
    <w:p w14:paraId="609A4AB8" w14:textId="77777777" w:rsidR="00445D8F" w:rsidRDefault="00F04E3B" w:rsidP="000260BA">
      <w:pPr>
        <w:jc w:val="both"/>
        <w:rPr>
          <w:sz w:val="22"/>
          <w:szCs w:val="22"/>
          <w:lang w:val="sr-Latn-CS"/>
        </w:rPr>
      </w:pPr>
      <w:r w:rsidRPr="00F04E3B">
        <w:rPr>
          <w:sz w:val="22"/>
          <w:szCs w:val="22"/>
          <w:lang w:val="sr-Latn-CS"/>
        </w:rPr>
        <w:t>Lijek je dostupan u pak</w:t>
      </w:r>
      <w:r>
        <w:rPr>
          <w:sz w:val="22"/>
          <w:szCs w:val="22"/>
          <w:lang w:val="sr-Latn-CS"/>
        </w:rPr>
        <w:t xml:space="preserve">ovanju </w:t>
      </w:r>
      <w:r w:rsidRPr="00F04E3B">
        <w:rPr>
          <w:sz w:val="22"/>
          <w:szCs w:val="22"/>
          <w:lang w:val="sr-Latn-CS"/>
        </w:rPr>
        <w:t xml:space="preserve"> od 10 bočica.</w:t>
      </w:r>
    </w:p>
    <w:p w14:paraId="1A3153DB" w14:textId="77777777" w:rsidR="00F04E3B" w:rsidRDefault="00F04E3B" w:rsidP="000260BA">
      <w:pPr>
        <w:jc w:val="both"/>
        <w:rPr>
          <w:b/>
          <w:bCs/>
          <w:sz w:val="22"/>
          <w:szCs w:val="22"/>
          <w:lang w:val="sr-Latn-CS"/>
        </w:rPr>
      </w:pPr>
    </w:p>
    <w:p w14:paraId="716AB852" w14:textId="77777777" w:rsidR="00F04E3B" w:rsidRDefault="00F04E3B" w:rsidP="000260BA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Nosilac dozvole i proizvođač</w:t>
      </w:r>
    </w:p>
    <w:p w14:paraId="262E11BC" w14:textId="77777777" w:rsidR="00F04E3B" w:rsidRDefault="00F04E3B" w:rsidP="000260BA">
      <w:pPr>
        <w:jc w:val="both"/>
        <w:rPr>
          <w:sz w:val="22"/>
          <w:szCs w:val="22"/>
          <w:u w:val="single"/>
          <w:lang w:val="sr-Latn-CS"/>
        </w:rPr>
      </w:pPr>
      <w:r>
        <w:rPr>
          <w:sz w:val="22"/>
          <w:szCs w:val="22"/>
          <w:u w:val="single"/>
          <w:lang w:val="sr-Latn-CS"/>
        </w:rPr>
        <w:t>Nosilac dozvole:</w:t>
      </w:r>
    </w:p>
    <w:p w14:paraId="506B1B28" w14:textId="754A69D5" w:rsidR="00F04E3B" w:rsidRDefault="00F04E3B" w:rsidP="000260B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Evropa Lek Pharma d.o.o</w:t>
      </w:r>
      <w:r w:rsidR="00003AFF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Podgorica</w:t>
      </w:r>
    </w:p>
    <w:p w14:paraId="37FDC0C6" w14:textId="77777777" w:rsidR="00F04E3B" w:rsidRDefault="00F04E3B" w:rsidP="000260B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Kritskog odreda 4/1</w:t>
      </w:r>
    </w:p>
    <w:p w14:paraId="1CD92D58" w14:textId="77777777" w:rsidR="00F04E3B" w:rsidRDefault="00F04E3B" w:rsidP="000260B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Podgorica, Crna Gora</w:t>
      </w:r>
    </w:p>
    <w:p w14:paraId="52AD5266" w14:textId="77777777" w:rsidR="00F04E3B" w:rsidRDefault="00F04E3B" w:rsidP="000260BA">
      <w:pPr>
        <w:jc w:val="both"/>
        <w:rPr>
          <w:sz w:val="22"/>
          <w:szCs w:val="22"/>
          <w:lang w:val="sr-Latn-CS"/>
        </w:rPr>
      </w:pPr>
    </w:p>
    <w:p w14:paraId="5E3EED31" w14:textId="77777777" w:rsidR="00F04E3B" w:rsidRDefault="00F04E3B" w:rsidP="000260BA">
      <w:pPr>
        <w:jc w:val="both"/>
        <w:rPr>
          <w:sz w:val="22"/>
          <w:szCs w:val="22"/>
          <w:u w:val="single"/>
          <w:lang w:val="sr-Latn-CS"/>
        </w:rPr>
      </w:pPr>
      <w:r>
        <w:rPr>
          <w:sz w:val="22"/>
          <w:szCs w:val="22"/>
          <w:u w:val="single"/>
          <w:lang w:val="sr-Latn-CS"/>
        </w:rPr>
        <w:t>Proizvođač:</w:t>
      </w:r>
    </w:p>
    <w:p w14:paraId="2F1E5E59" w14:textId="77777777" w:rsidR="00F04E3B" w:rsidRDefault="00F04E3B" w:rsidP="000260B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ACS Dobfar S.p.A. </w:t>
      </w:r>
    </w:p>
    <w:p w14:paraId="3B16453D" w14:textId="16329E47" w:rsidR="00F04E3B" w:rsidRDefault="00F04E3B" w:rsidP="000260B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Nucleo Industriale S. Atto </w:t>
      </w:r>
      <w:r w:rsidR="00003AFF" w:rsidRPr="00003AFF">
        <w:rPr>
          <w:sz w:val="22"/>
          <w:szCs w:val="22"/>
          <w:lang w:val="sr-Latn-CS"/>
        </w:rPr>
        <w:t>(loc. S. Nicolo' a Tordino</w:t>
      </w:r>
      <w:r w:rsidR="00003AFF">
        <w:rPr>
          <w:sz w:val="22"/>
          <w:szCs w:val="22"/>
          <w:lang w:val="sr-Latn-CS"/>
        </w:rPr>
        <w:t>),</w:t>
      </w:r>
      <w:r>
        <w:rPr>
          <w:sz w:val="22"/>
          <w:szCs w:val="22"/>
          <w:lang w:val="sr-Latn-CS"/>
        </w:rPr>
        <w:t xml:space="preserve"> 64100 Teramo (TE) </w:t>
      </w:r>
    </w:p>
    <w:p w14:paraId="606B04E2" w14:textId="08E30D7B" w:rsidR="00F04E3B" w:rsidRDefault="00F04E3B" w:rsidP="000260BA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Italija</w:t>
      </w:r>
    </w:p>
    <w:p w14:paraId="04A73623" w14:textId="77777777" w:rsidR="00F04E3B" w:rsidRDefault="00F04E3B" w:rsidP="000260BA">
      <w:pPr>
        <w:jc w:val="both"/>
        <w:rPr>
          <w:b/>
          <w:bCs/>
          <w:sz w:val="22"/>
          <w:szCs w:val="22"/>
          <w:lang w:val="sr-Latn-CS"/>
        </w:rPr>
      </w:pPr>
    </w:p>
    <w:p w14:paraId="1DD47CA3" w14:textId="77777777" w:rsidR="00F04E3B" w:rsidRDefault="00F04E3B" w:rsidP="000260BA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>Režim izdavanja lijeka:</w:t>
      </w:r>
    </w:p>
    <w:p w14:paraId="7BBE3B39" w14:textId="77777777" w:rsidR="00F04E3B" w:rsidRDefault="00F04E3B" w:rsidP="000260BA">
      <w:pPr>
        <w:jc w:val="both"/>
        <w:rPr>
          <w:sz w:val="22"/>
          <w:szCs w:val="22"/>
          <w:lang w:val="sr-Latn-ME"/>
        </w:rPr>
      </w:pPr>
    </w:p>
    <w:p w14:paraId="4BF2FAE2" w14:textId="77777777" w:rsidR="00F04E3B" w:rsidRDefault="00F04E3B" w:rsidP="000260BA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14:paraId="438F8FA3" w14:textId="77777777" w:rsidR="00F04E3B" w:rsidRDefault="00F04E3B" w:rsidP="000260BA">
      <w:pPr>
        <w:jc w:val="both"/>
        <w:rPr>
          <w:sz w:val="22"/>
          <w:szCs w:val="22"/>
          <w:lang w:val="sr-Latn-ME"/>
        </w:rPr>
      </w:pPr>
    </w:p>
    <w:p w14:paraId="75862A64" w14:textId="77777777" w:rsidR="00F04E3B" w:rsidRPr="00324E1B" w:rsidRDefault="00F04E3B" w:rsidP="000260BA">
      <w:pPr>
        <w:jc w:val="both"/>
        <w:rPr>
          <w:b/>
          <w:sz w:val="22"/>
          <w:szCs w:val="22"/>
          <w:lang w:val="sr-Latn-ME"/>
        </w:rPr>
      </w:pPr>
      <w:r w:rsidRPr="00324E1B">
        <w:rPr>
          <w:b/>
          <w:sz w:val="22"/>
          <w:szCs w:val="22"/>
          <w:lang w:val="sr-Latn-ME"/>
        </w:rPr>
        <w:t>Broj i datum dozvole</w:t>
      </w:r>
    </w:p>
    <w:p w14:paraId="371537CA" w14:textId="77777777" w:rsidR="00F04E3B" w:rsidRPr="00324E1B" w:rsidRDefault="00F04E3B" w:rsidP="000260BA">
      <w:pPr>
        <w:jc w:val="both"/>
        <w:rPr>
          <w:sz w:val="22"/>
          <w:szCs w:val="22"/>
          <w:lang w:val="sr-Latn-CS"/>
        </w:rPr>
      </w:pPr>
    </w:p>
    <w:p w14:paraId="440A04CB" w14:textId="107F9931" w:rsidR="00440196" w:rsidRPr="00324E1B" w:rsidRDefault="00324E1B" w:rsidP="000260BA">
      <w:pPr>
        <w:jc w:val="both"/>
        <w:rPr>
          <w:sz w:val="22"/>
          <w:szCs w:val="22"/>
          <w:lang w:eastAsia="sr-Latn-ME"/>
        </w:rPr>
      </w:pPr>
      <w:bookmarkStart w:id="0" w:name="_GoBack"/>
      <w:r w:rsidRPr="00324E1B">
        <w:rPr>
          <w:sz w:val="22"/>
          <w:szCs w:val="22"/>
          <w:lang w:eastAsia="sr-Latn-ME"/>
        </w:rPr>
        <w:t xml:space="preserve">2030/24/1960 </w:t>
      </w:r>
      <w:r w:rsidRPr="00324E1B">
        <w:rPr>
          <w:sz w:val="22"/>
          <w:szCs w:val="22"/>
          <w:lang w:eastAsia="sr-Latn-ME"/>
        </w:rPr>
        <w:t>–</w:t>
      </w:r>
      <w:r w:rsidRPr="00324E1B">
        <w:rPr>
          <w:sz w:val="22"/>
          <w:szCs w:val="22"/>
          <w:lang w:eastAsia="sr-Latn-ME"/>
        </w:rPr>
        <w:t xml:space="preserve"> 4906</w:t>
      </w:r>
      <w:r w:rsidRPr="00324E1B">
        <w:rPr>
          <w:sz w:val="22"/>
          <w:szCs w:val="22"/>
          <w:lang w:eastAsia="sr-Latn-ME"/>
        </w:rPr>
        <w:t xml:space="preserve"> </w:t>
      </w:r>
      <w:proofErr w:type="spellStart"/>
      <w:r w:rsidRPr="00324E1B">
        <w:rPr>
          <w:sz w:val="22"/>
          <w:szCs w:val="22"/>
          <w:lang w:eastAsia="sr-Latn-ME"/>
        </w:rPr>
        <w:t>od</w:t>
      </w:r>
      <w:proofErr w:type="spellEnd"/>
      <w:r w:rsidRPr="00324E1B">
        <w:rPr>
          <w:sz w:val="22"/>
          <w:szCs w:val="22"/>
          <w:lang w:eastAsia="sr-Latn-ME"/>
        </w:rPr>
        <w:t xml:space="preserve"> 08.04.2024. </w:t>
      </w:r>
      <w:proofErr w:type="spellStart"/>
      <w:r w:rsidRPr="00324E1B">
        <w:rPr>
          <w:sz w:val="22"/>
          <w:szCs w:val="22"/>
          <w:lang w:eastAsia="sr-Latn-ME"/>
        </w:rPr>
        <w:t>godine</w:t>
      </w:r>
      <w:proofErr w:type="spellEnd"/>
    </w:p>
    <w:bookmarkEnd w:id="0"/>
    <w:p w14:paraId="1B7D6E57" w14:textId="77777777" w:rsidR="00324E1B" w:rsidRPr="00324E1B" w:rsidRDefault="00324E1B" w:rsidP="000260BA">
      <w:pPr>
        <w:jc w:val="both"/>
        <w:rPr>
          <w:b/>
          <w:sz w:val="22"/>
          <w:szCs w:val="22"/>
          <w:lang w:val="sr-Latn-CS"/>
        </w:rPr>
      </w:pPr>
    </w:p>
    <w:p w14:paraId="4F66B35E" w14:textId="7F478B1D" w:rsidR="00440196" w:rsidRPr="00324E1B" w:rsidRDefault="00440196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  <w:r w:rsidRPr="00324E1B">
        <w:rPr>
          <w:b/>
          <w:sz w:val="22"/>
          <w:szCs w:val="22"/>
          <w:lang w:val="sr-Latn-CS"/>
        </w:rPr>
        <w:t>Ovo uputstvo je posljednji put odobreno</w:t>
      </w:r>
    </w:p>
    <w:p w14:paraId="76B0C8F9" w14:textId="7E4BF983" w:rsidR="00324E1B" w:rsidRPr="00324E1B" w:rsidRDefault="00324E1B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</w:p>
    <w:p w14:paraId="409DB1EE" w14:textId="56DEB6CB" w:rsidR="00324E1B" w:rsidRPr="00324E1B" w:rsidRDefault="00324E1B" w:rsidP="000260BA">
      <w:pPr>
        <w:pBdr>
          <w:bottom w:val="single" w:sz="12" w:space="1" w:color="auto"/>
        </w:pBdr>
        <w:jc w:val="both"/>
        <w:rPr>
          <w:sz w:val="22"/>
          <w:szCs w:val="22"/>
          <w:lang w:val="sr-Latn-CS"/>
        </w:rPr>
      </w:pPr>
      <w:r w:rsidRPr="00324E1B">
        <w:rPr>
          <w:sz w:val="22"/>
          <w:szCs w:val="22"/>
          <w:lang w:val="sr-Latn-CS"/>
        </w:rPr>
        <w:t>April, 2024. godine</w:t>
      </w:r>
    </w:p>
    <w:p w14:paraId="6CC0E41A" w14:textId="304FF1C9" w:rsidR="004E2D3E" w:rsidRDefault="004E2D3E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</w:p>
    <w:p w14:paraId="05FB68CA" w14:textId="0DD53BC5" w:rsidR="004E2D3E" w:rsidRDefault="004E2D3E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</w:p>
    <w:p w14:paraId="58A05573" w14:textId="258AAC4A" w:rsidR="004E2D3E" w:rsidRDefault="004E2D3E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</w:p>
    <w:p w14:paraId="310627B2" w14:textId="57BFDEB8" w:rsidR="004E2D3E" w:rsidRDefault="004E2D3E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</w:p>
    <w:p w14:paraId="76D013CE" w14:textId="77777777" w:rsidR="004E2D3E" w:rsidRPr="00390924" w:rsidRDefault="004E2D3E" w:rsidP="000260BA">
      <w:pPr>
        <w:pBdr>
          <w:bottom w:val="single" w:sz="12" w:space="1" w:color="auto"/>
        </w:pBdr>
        <w:jc w:val="both"/>
        <w:rPr>
          <w:b/>
          <w:sz w:val="22"/>
          <w:szCs w:val="22"/>
          <w:lang w:val="sr-Latn-CS"/>
        </w:rPr>
      </w:pPr>
    </w:p>
    <w:p w14:paraId="309F7515" w14:textId="77777777" w:rsidR="00EA5C8A" w:rsidRDefault="00EA5C8A" w:rsidP="000260BA">
      <w:pPr>
        <w:jc w:val="both"/>
        <w:rPr>
          <w:b/>
          <w:sz w:val="22"/>
          <w:szCs w:val="22"/>
          <w:lang w:val="sr-Latn-CS"/>
        </w:rPr>
      </w:pPr>
    </w:p>
    <w:p w14:paraId="7B327052" w14:textId="426FAF0A" w:rsidR="00EA5C8A" w:rsidRDefault="00EA5C8A" w:rsidP="000260BA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Sljedeće informacije namijenjene su samo za zdravstvene radnike</w:t>
      </w:r>
    </w:p>
    <w:p w14:paraId="3D74C664" w14:textId="77777777" w:rsidR="00EA5C8A" w:rsidRDefault="00EA5C8A" w:rsidP="000260BA">
      <w:pPr>
        <w:jc w:val="both"/>
        <w:rPr>
          <w:b/>
          <w:sz w:val="22"/>
          <w:szCs w:val="22"/>
          <w:lang w:val="sr-Latn-CS"/>
        </w:rPr>
      </w:pPr>
    </w:p>
    <w:p w14:paraId="7BF8624F" w14:textId="77777777" w:rsid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Bočica</w:t>
      </w:r>
      <w:proofErr w:type="spellEnd"/>
      <w:r w:rsidRPr="00EA5C8A">
        <w:rPr>
          <w:bCs/>
          <w:sz w:val="22"/>
          <w:szCs w:val="22"/>
        </w:rPr>
        <w:t xml:space="preserve"> je </w:t>
      </w:r>
      <w:proofErr w:type="spellStart"/>
      <w:r w:rsidRPr="00EA5C8A">
        <w:rPr>
          <w:bCs/>
          <w:sz w:val="22"/>
          <w:szCs w:val="22"/>
        </w:rPr>
        <w:t>namijenjena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samo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jednokratnu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upotrebu</w:t>
      </w:r>
      <w:proofErr w:type="spellEnd"/>
      <w:r w:rsidRPr="00EA5C8A">
        <w:rPr>
          <w:bCs/>
          <w:sz w:val="22"/>
          <w:szCs w:val="22"/>
        </w:rPr>
        <w:t>.</w:t>
      </w:r>
    </w:p>
    <w:p w14:paraId="1C8E500A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02E058A1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</w:rPr>
      </w:pPr>
      <w:proofErr w:type="spellStart"/>
      <w:r w:rsidRPr="00EA5C8A">
        <w:rPr>
          <w:b/>
          <w:sz w:val="22"/>
          <w:szCs w:val="22"/>
          <w:u w:val="single"/>
        </w:rPr>
        <w:t>Rekonstitucija</w:t>
      </w:r>
      <w:proofErr w:type="spellEnd"/>
      <w:r w:rsidRPr="00EA5C8A">
        <w:rPr>
          <w:b/>
          <w:sz w:val="22"/>
          <w:szCs w:val="22"/>
        </w:rPr>
        <w:t xml:space="preserve"> </w:t>
      </w:r>
    </w:p>
    <w:p w14:paraId="73B4C990" w14:textId="6D4E779A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Sadržaj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bočice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treba</w:t>
      </w:r>
      <w:proofErr w:type="spellEnd"/>
      <w:r w:rsidRPr="00EA5C8A">
        <w:rPr>
          <w:bCs/>
          <w:sz w:val="22"/>
          <w:szCs w:val="22"/>
        </w:rPr>
        <w:t xml:space="preserve"> da se </w:t>
      </w:r>
      <w:proofErr w:type="spellStart"/>
      <w:r w:rsidRPr="00EA5C8A">
        <w:rPr>
          <w:bCs/>
          <w:sz w:val="22"/>
          <w:szCs w:val="22"/>
        </w:rPr>
        <w:t>prenese</w:t>
      </w:r>
      <w:proofErr w:type="spellEnd"/>
      <w:r w:rsidRPr="00EA5C8A">
        <w:rPr>
          <w:bCs/>
          <w:sz w:val="22"/>
          <w:szCs w:val="22"/>
        </w:rPr>
        <w:t xml:space="preserve"> u 100 ml </w:t>
      </w:r>
      <w:proofErr w:type="spellStart"/>
      <w:r w:rsidRPr="00EA5C8A">
        <w:rPr>
          <w:bCs/>
          <w:sz w:val="22"/>
          <w:szCs w:val="22"/>
        </w:rPr>
        <w:t>odgovarajućeg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rastvora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infuziju</w:t>
      </w:r>
      <w:proofErr w:type="spellEnd"/>
      <w:r w:rsidRPr="00EA5C8A">
        <w:rPr>
          <w:bCs/>
          <w:sz w:val="22"/>
          <w:szCs w:val="22"/>
        </w:rPr>
        <w:t xml:space="preserve"> (</w:t>
      </w:r>
      <w:proofErr w:type="spellStart"/>
      <w:r w:rsidRPr="00EA5C8A">
        <w:rPr>
          <w:bCs/>
          <w:sz w:val="22"/>
          <w:szCs w:val="22"/>
        </w:rPr>
        <w:t>vidjeti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/>
          <w:sz w:val="22"/>
          <w:szCs w:val="22"/>
        </w:rPr>
        <w:t>Inkompatibilnost</w:t>
      </w:r>
      <w:proofErr w:type="spellEnd"/>
      <w:r w:rsidRPr="00EA5C8A">
        <w:rPr>
          <w:b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EA5C8A">
        <w:rPr>
          <w:b/>
          <w:sz w:val="22"/>
          <w:szCs w:val="22"/>
        </w:rPr>
        <w:t>Nakon</w:t>
      </w:r>
      <w:proofErr w:type="spellEnd"/>
      <w:r w:rsidRPr="00EA5C8A">
        <w:rPr>
          <w:b/>
          <w:sz w:val="22"/>
          <w:szCs w:val="22"/>
        </w:rPr>
        <w:t xml:space="preserve"> </w:t>
      </w:r>
      <w:proofErr w:type="spellStart"/>
      <w:r w:rsidRPr="00EA5C8A">
        <w:rPr>
          <w:b/>
          <w:sz w:val="22"/>
          <w:szCs w:val="22"/>
        </w:rPr>
        <w:t>rekonstitucije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lijeka</w:t>
      </w:r>
      <w:proofErr w:type="spellEnd"/>
      <w:r w:rsidRPr="00EA5C8A">
        <w:rPr>
          <w:bCs/>
          <w:sz w:val="22"/>
          <w:szCs w:val="22"/>
        </w:rPr>
        <w:t>): 0,9%-</w:t>
      </w:r>
      <w:proofErr w:type="spellStart"/>
      <w:r w:rsidRPr="00EA5C8A">
        <w:rPr>
          <w:bCs/>
          <w:sz w:val="22"/>
          <w:szCs w:val="22"/>
        </w:rPr>
        <w:t>ni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rastvor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natrijum-hlorida</w:t>
      </w:r>
      <w:proofErr w:type="spellEnd"/>
      <w:r w:rsidRPr="00EA5C8A">
        <w:rPr>
          <w:bCs/>
          <w:sz w:val="22"/>
          <w:szCs w:val="22"/>
        </w:rPr>
        <w:t xml:space="preserve">. U </w:t>
      </w:r>
      <w:proofErr w:type="spellStart"/>
      <w:r w:rsidRPr="00EA5C8A">
        <w:rPr>
          <w:bCs/>
          <w:sz w:val="22"/>
          <w:szCs w:val="22"/>
        </w:rPr>
        <w:t>izuzetnim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situacijama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kada</w:t>
      </w:r>
      <w:proofErr w:type="spellEnd"/>
      <w:r w:rsidRPr="00EA5C8A">
        <w:rPr>
          <w:bCs/>
          <w:sz w:val="22"/>
          <w:szCs w:val="22"/>
        </w:rPr>
        <w:t xml:space="preserve">, </w:t>
      </w:r>
      <w:proofErr w:type="spellStart"/>
      <w:r w:rsidRPr="00EA5C8A">
        <w:rPr>
          <w:bCs/>
          <w:sz w:val="22"/>
          <w:szCs w:val="22"/>
        </w:rPr>
        <w:t>iz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kliničkih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razloga</w:t>
      </w:r>
      <w:proofErr w:type="spellEnd"/>
      <w:r w:rsidRPr="00EA5C8A">
        <w:rPr>
          <w:bCs/>
          <w:sz w:val="22"/>
          <w:szCs w:val="22"/>
        </w:rPr>
        <w:t xml:space="preserve">, ne </w:t>
      </w:r>
      <w:proofErr w:type="spellStart"/>
      <w:r w:rsidRPr="00EA5C8A">
        <w:rPr>
          <w:bCs/>
          <w:sz w:val="22"/>
          <w:szCs w:val="22"/>
        </w:rPr>
        <w:t>može</w:t>
      </w:r>
      <w:proofErr w:type="spellEnd"/>
      <w:r w:rsidRPr="00EA5C8A">
        <w:rPr>
          <w:bCs/>
          <w:sz w:val="22"/>
          <w:szCs w:val="22"/>
        </w:rPr>
        <w:t xml:space="preserve"> da se </w:t>
      </w:r>
      <w:proofErr w:type="spellStart"/>
      <w:r w:rsidRPr="00EA5C8A">
        <w:rPr>
          <w:bCs/>
          <w:sz w:val="22"/>
          <w:szCs w:val="22"/>
        </w:rPr>
        <w:t>koristi</w:t>
      </w:r>
      <w:proofErr w:type="spellEnd"/>
      <w:r w:rsidRPr="00EA5C8A">
        <w:rPr>
          <w:bCs/>
          <w:sz w:val="22"/>
          <w:szCs w:val="22"/>
        </w:rPr>
        <w:t xml:space="preserve"> 0,9%-</w:t>
      </w:r>
      <w:proofErr w:type="spellStart"/>
      <w:r w:rsidRPr="00EA5C8A">
        <w:rPr>
          <w:bCs/>
          <w:sz w:val="22"/>
          <w:szCs w:val="22"/>
        </w:rPr>
        <w:t>ni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rastvor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natrijum-hlorida</w:t>
      </w:r>
      <w:proofErr w:type="spellEnd"/>
      <w:r w:rsidRPr="00EA5C8A">
        <w:rPr>
          <w:bCs/>
          <w:sz w:val="22"/>
          <w:szCs w:val="22"/>
        </w:rPr>
        <w:t xml:space="preserve">, </w:t>
      </w:r>
      <w:proofErr w:type="spellStart"/>
      <w:r w:rsidRPr="00EA5C8A">
        <w:rPr>
          <w:bCs/>
          <w:sz w:val="22"/>
          <w:szCs w:val="22"/>
        </w:rPr>
        <w:t>um</w:t>
      </w:r>
      <w:r w:rsidR="00575B36">
        <w:rPr>
          <w:bCs/>
          <w:sz w:val="22"/>
          <w:szCs w:val="22"/>
        </w:rPr>
        <w:t>j</w:t>
      </w:r>
      <w:r w:rsidRPr="00EA5C8A">
        <w:rPr>
          <w:bCs/>
          <w:sz w:val="22"/>
          <w:szCs w:val="22"/>
        </w:rPr>
        <w:t>esto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njega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može</w:t>
      </w:r>
      <w:proofErr w:type="spellEnd"/>
      <w:r w:rsidRPr="00EA5C8A">
        <w:rPr>
          <w:bCs/>
          <w:sz w:val="22"/>
          <w:szCs w:val="22"/>
        </w:rPr>
        <w:t xml:space="preserve"> da se </w:t>
      </w:r>
      <w:proofErr w:type="spellStart"/>
      <w:r w:rsidRPr="00EA5C8A">
        <w:rPr>
          <w:bCs/>
          <w:sz w:val="22"/>
          <w:szCs w:val="22"/>
        </w:rPr>
        <w:t>upotrijebi</w:t>
      </w:r>
      <w:proofErr w:type="spellEnd"/>
      <w:r w:rsidRPr="00EA5C8A">
        <w:rPr>
          <w:bCs/>
          <w:sz w:val="22"/>
          <w:szCs w:val="22"/>
        </w:rPr>
        <w:t xml:space="preserve"> 5% </w:t>
      </w:r>
      <w:proofErr w:type="spellStart"/>
      <w:r w:rsidRPr="00EA5C8A">
        <w:rPr>
          <w:bCs/>
          <w:sz w:val="22"/>
          <w:szCs w:val="22"/>
        </w:rPr>
        <w:t>rastvor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glukoze</w:t>
      </w:r>
      <w:proofErr w:type="spellEnd"/>
      <w:r w:rsidRPr="00EA5C8A">
        <w:rPr>
          <w:bCs/>
          <w:sz w:val="22"/>
          <w:szCs w:val="22"/>
        </w:rPr>
        <w:t xml:space="preserve">. </w:t>
      </w:r>
    </w:p>
    <w:p w14:paraId="79A5988A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60D9E762" w14:textId="5E91F453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Preporučeni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postupak</w:t>
      </w:r>
      <w:proofErr w:type="spellEnd"/>
      <w:r w:rsidRPr="00EA5C8A">
        <w:rPr>
          <w:bCs/>
          <w:sz w:val="22"/>
          <w:szCs w:val="22"/>
        </w:rPr>
        <w:t xml:space="preserve"> je da se u </w:t>
      </w:r>
      <w:proofErr w:type="spellStart"/>
      <w:r w:rsidRPr="00EA5C8A">
        <w:rPr>
          <w:bCs/>
          <w:sz w:val="22"/>
          <w:szCs w:val="22"/>
        </w:rPr>
        <w:t>bočicu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="00575B36">
        <w:rPr>
          <w:bCs/>
          <w:sz w:val="22"/>
          <w:szCs w:val="22"/>
        </w:rPr>
        <w:t>praška</w:t>
      </w:r>
      <w:proofErr w:type="spellEnd"/>
      <w:r w:rsidR="00575B36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doda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oko</w:t>
      </w:r>
      <w:proofErr w:type="spellEnd"/>
      <w:r w:rsidRPr="00EA5C8A">
        <w:rPr>
          <w:bCs/>
          <w:sz w:val="22"/>
          <w:szCs w:val="22"/>
        </w:rPr>
        <w:t xml:space="preserve"> 10 ml od </w:t>
      </w:r>
      <w:proofErr w:type="spellStart"/>
      <w:r w:rsidRPr="00EA5C8A">
        <w:rPr>
          <w:bCs/>
          <w:sz w:val="22"/>
          <w:szCs w:val="22"/>
        </w:rPr>
        <w:t>ukupno</w:t>
      </w:r>
      <w:proofErr w:type="spellEnd"/>
      <w:r w:rsidRPr="00EA5C8A">
        <w:rPr>
          <w:bCs/>
          <w:sz w:val="22"/>
          <w:szCs w:val="22"/>
        </w:rPr>
        <w:t xml:space="preserve"> 100 ml </w:t>
      </w:r>
      <w:proofErr w:type="spellStart"/>
      <w:r w:rsidRPr="00EA5C8A">
        <w:rPr>
          <w:bCs/>
          <w:sz w:val="22"/>
          <w:szCs w:val="22"/>
        </w:rPr>
        <w:t>odgovarajućeg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rastvora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infuziju</w:t>
      </w:r>
      <w:proofErr w:type="spellEnd"/>
      <w:r w:rsidRPr="00EA5C8A">
        <w:rPr>
          <w:bCs/>
          <w:sz w:val="22"/>
          <w:szCs w:val="22"/>
        </w:rPr>
        <w:t xml:space="preserve">. Dobro </w:t>
      </w:r>
      <w:proofErr w:type="spellStart"/>
      <w:r w:rsidRPr="00EA5C8A">
        <w:rPr>
          <w:bCs/>
          <w:sz w:val="22"/>
          <w:szCs w:val="22"/>
        </w:rPr>
        <w:t>promućkati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prebaciti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tako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dobijenu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mješavinu</w:t>
      </w:r>
      <w:proofErr w:type="spellEnd"/>
      <w:r w:rsidRPr="00EA5C8A">
        <w:rPr>
          <w:bCs/>
          <w:sz w:val="22"/>
          <w:szCs w:val="22"/>
        </w:rPr>
        <w:t xml:space="preserve"> u </w:t>
      </w:r>
      <w:proofErr w:type="spellStart"/>
      <w:r w:rsidRPr="00EA5C8A">
        <w:rPr>
          <w:bCs/>
          <w:sz w:val="22"/>
          <w:szCs w:val="22"/>
        </w:rPr>
        <w:t>kontejner</w:t>
      </w:r>
      <w:proofErr w:type="spellEnd"/>
      <w:r w:rsidRPr="00EA5C8A">
        <w:rPr>
          <w:bCs/>
          <w:sz w:val="22"/>
          <w:szCs w:val="22"/>
        </w:rPr>
        <w:t xml:space="preserve"> sa </w:t>
      </w:r>
      <w:proofErr w:type="spellStart"/>
      <w:r w:rsidRPr="00EA5C8A">
        <w:rPr>
          <w:bCs/>
          <w:sz w:val="22"/>
          <w:szCs w:val="22"/>
        </w:rPr>
        <w:t>rastvorom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infuziju</w:t>
      </w:r>
      <w:proofErr w:type="spellEnd"/>
      <w:r w:rsidRPr="00EA5C8A">
        <w:rPr>
          <w:bCs/>
          <w:sz w:val="22"/>
          <w:szCs w:val="22"/>
        </w:rPr>
        <w:t>.</w:t>
      </w:r>
    </w:p>
    <w:p w14:paraId="228E812E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4FFE8EBD" w14:textId="1BBA85A5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r w:rsidRPr="00EA5C8A">
        <w:rPr>
          <w:bCs/>
          <w:sz w:val="22"/>
          <w:szCs w:val="22"/>
        </w:rPr>
        <w:t xml:space="preserve">UPOZORENJE: </w:t>
      </w:r>
      <w:r w:rsidR="00575B36">
        <w:rPr>
          <w:bCs/>
          <w:sz w:val="22"/>
          <w:szCs w:val="22"/>
        </w:rPr>
        <w:t xml:space="preserve">PRIPREMLJENA </w:t>
      </w:r>
      <w:r w:rsidRPr="00EA5C8A">
        <w:rPr>
          <w:bCs/>
          <w:sz w:val="22"/>
          <w:szCs w:val="22"/>
        </w:rPr>
        <w:t>MJEŠAVINA NIJE NAMIJENJENA ZA DIREKTNU INFUZIJU</w:t>
      </w:r>
      <w:r w:rsidR="00575B36">
        <w:rPr>
          <w:bCs/>
          <w:sz w:val="22"/>
          <w:szCs w:val="22"/>
        </w:rPr>
        <w:t xml:space="preserve"> U VENU</w:t>
      </w:r>
      <w:r w:rsidRPr="00EA5C8A">
        <w:rPr>
          <w:bCs/>
          <w:sz w:val="22"/>
          <w:szCs w:val="22"/>
        </w:rPr>
        <w:t>.</w:t>
      </w:r>
    </w:p>
    <w:p w14:paraId="73B6B802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43BE0C47" w14:textId="2A37390D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Postupak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ponoviti</w:t>
      </w:r>
      <w:proofErr w:type="spellEnd"/>
      <w:r w:rsidRPr="00EA5C8A">
        <w:rPr>
          <w:bCs/>
          <w:sz w:val="22"/>
          <w:szCs w:val="22"/>
        </w:rPr>
        <w:t xml:space="preserve"> sa </w:t>
      </w:r>
      <w:proofErr w:type="spellStart"/>
      <w:r w:rsidRPr="00EA5C8A">
        <w:rPr>
          <w:bCs/>
          <w:sz w:val="22"/>
          <w:szCs w:val="22"/>
        </w:rPr>
        <w:t>dodatnih</w:t>
      </w:r>
      <w:proofErr w:type="spellEnd"/>
      <w:r w:rsidRPr="00EA5C8A">
        <w:rPr>
          <w:bCs/>
          <w:sz w:val="22"/>
          <w:szCs w:val="22"/>
        </w:rPr>
        <w:t xml:space="preserve"> 10 ml </w:t>
      </w:r>
      <w:proofErr w:type="spellStart"/>
      <w:r w:rsidRPr="00EA5C8A">
        <w:rPr>
          <w:bCs/>
          <w:sz w:val="22"/>
          <w:szCs w:val="22"/>
        </w:rPr>
        <w:t>rastvora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infuziju</w:t>
      </w:r>
      <w:proofErr w:type="spellEnd"/>
      <w:r w:rsidRPr="00EA5C8A">
        <w:rPr>
          <w:bCs/>
          <w:sz w:val="22"/>
          <w:szCs w:val="22"/>
        </w:rPr>
        <w:t xml:space="preserve"> da bi se </w:t>
      </w:r>
      <w:proofErr w:type="spellStart"/>
      <w:r w:rsidRPr="00EA5C8A">
        <w:rPr>
          <w:bCs/>
          <w:sz w:val="22"/>
          <w:szCs w:val="22"/>
        </w:rPr>
        <w:t>obezb</w:t>
      </w:r>
      <w:r w:rsidR="00575B36">
        <w:rPr>
          <w:bCs/>
          <w:sz w:val="22"/>
          <w:szCs w:val="22"/>
        </w:rPr>
        <w:t>ij</w:t>
      </w:r>
      <w:r w:rsidRPr="00EA5C8A">
        <w:rPr>
          <w:bCs/>
          <w:sz w:val="22"/>
          <w:szCs w:val="22"/>
        </w:rPr>
        <w:t>edio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prenos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cjelokupnog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sadržaja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bočice</w:t>
      </w:r>
      <w:proofErr w:type="spellEnd"/>
      <w:r w:rsidRPr="00EA5C8A">
        <w:rPr>
          <w:bCs/>
          <w:sz w:val="22"/>
          <w:szCs w:val="22"/>
        </w:rPr>
        <w:t xml:space="preserve"> u </w:t>
      </w:r>
      <w:proofErr w:type="spellStart"/>
      <w:r w:rsidRPr="00EA5C8A">
        <w:rPr>
          <w:bCs/>
          <w:sz w:val="22"/>
          <w:szCs w:val="22"/>
        </w:rPr>
        <w:t>rastvor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infuziju</w:t>
      </w:r>
      <w:proofErr w:type="spellEnd"/>
      <w:r w:rsidRPr="00EA5C8A">
        <w:rPr>
          <w:bCs/>
          <w:sz w:val="22"/>
          <w:szCs w:val="22"/>
        </w:rPr>
        <w:t xml:space="preserve">. </w:t>
      </w:r>
      <w:proofErr w:type="spellStart"/>
      <w:r w:rsidRPr="00EA5C8A">
        <w:rPr>
          <w:bCs/>
          <w:sz w:val="22"/>
          <w:szCs w:val="22"/>
        </w:rPr>
        <w:t>Tako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dobijen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rastvor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treba</w:t>
      </w:r>
      <w:proofErr w:type="spellEnd"/>
      <w:r w:rsidRPr="00EA5C8A">
        <w:rPr>
          <w:bCs/>
          <w:sz w:val="22"/>
          <w:szCs w:val="22"/>
        </w:rPr>
        <w:t xml:space="preserve"> da se </w:t>
      </w:r>
      <w:proofErr w:type="spellStart"/>
      <w:r w:rsidRPr="00EA5C8A">
        <w:rPr>
          <w:bCs/>
          <w:sz w:val="22"/>
          <w:szCs w:val="22"/>
        </w:rPr>
        <w:t>protrese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izmiješa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sve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dok</w:t>
      </w:r>
      <w:proofErr w:type="spellEnd"/>
      <w:r w:rsidRPr="00EA5C8A">
        <w:rPr>
          <w:bCs/>
          <w:sz w:val="22"/>
          <w:szCs w:val="22"/>
        </w:rPr>
        <w:t xml:space="preserve"> ne </w:t>
      </w:r>
      <w:proofErr w:type="spellStart"/>
      <w:r w:rsidRPr="00EA5C8A">
        <w:rPr>
          <w:bCs/>
          <w:sz w:val="22"/>
          <w:szCs w:val="22"/>
        </w:rPr>
        <w:t>postane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bistar</w:t>
      </w:r>
      <w:proofErr w:type="spellEnd"/>
      <w:r w:rsidRPr="00EA5C8A">
        <w:rPr>
          <w:bCs/>
          <w:sz w:val="22"/>
          <w:szCs w:val="22"/>
        </w:rPr>
        <w:t>.</w:t>
      </w:r>
    </w:p>
    <w:p w14:paraId="6CE9DAD4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627CEB74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Koncentracija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rekonstituisanog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rastvora</w:t>
      </w:r>
      <w:proofErr w:type="spellEnd"/>
      <w:r w:rsidRPr="00EA5C8A">
        <w:rPr>
          <w:bCs/>
          <w:sz w:val="22"/>
          <w:szCs w:val="22"/>
        </w:rPr>
        <w:t xml:space="preserve">, </w:t>
      </w:r>
      <w:proofErr w:type="spellStart"/>
      <w:r w:rsidRPr="00EA5C8A">
        <w:rPr>
          <w:bCs/>
          <w:sz w:val="22"/>
          <w:szCs w:val="22"/>
        </w:rPr>
        <w:t>nakon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sprovođenja</w:t>
      </w:r>
      <w:proofErr w:type="spellEnd"/>
      <w:r w:rsidRPr="00EA5C8A">
        <w:rPr>
          <w:bCs/>
          <w:sz w:val="22"/>
          <w:szCs w:val="22"/>
        </w:rPr>
        <w:t xml:space="preserve"> gore </w:t>
      </w:r>
      <w:proofErr w:type="spellStart"/>
      <w:r w:rsidRPr="00EA5C8A">
        <w:rPr>
          <w:bCs/>
          <w:sz w:val="22"/>
          <w:szCs w:val="22"/>
        </w:rPr>
        <w:t>opisanog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postupka</w:t>
      </w:r>
      <w:proofErr w:type="spellEnd"/>
      <w:r w:rsidRPr="00EA5C8A">
        <w:rPr>
          <w:bCs/>
          <w:sz w:val="22"/>
          <w:szCs w:val="22"/>
        </w:rPr>
        <w:t xml:space="preserve"> je </w:t>
      </w:r>
      <w:proofErr w:type="spellStart"/>
      <w:r w:rsidRPr="00EA5C8A">
        <w:rPr>
          <w:bCs/>
          <w:sz w:val="22"/>
          <w:szCs w:val="22"/>
        </w:rPr>
        <w:t>približno</w:t>
      </w:r>
      <w:proofErr w:type="spellEnd"/>
      <w:r w:rsidRPr="00EA5C8A">
        <w:rPr>
          <w:bCs/>
          <w:sz w:val="22"/>
          <w:szCs w:val="22"/>
        </w:rPr>
        <w:t xml:space="preserve"> 5 mg/ml </w:t>
      </w:r>
      <w:proofErr w:type="spellStart"/>
      <w:r w:rsidRPr="00EA5C8A">
        <w:rPr>
          <w:bCs/>
          <w:sz w:val="22"/>
          <w:szCs w:val="22"/>
        </w:rPr>
        <w:t>i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imipenem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i</w:t>
      </w:r>
      <w:proofErr w:type="spellEnd"/>
      <w:r w:rsidRPr="00EA5C8A">
        <w:rPr>
          <w:bCs/>
          <w:sz w:val="22"/>
          <w:szCs w:val="22"/>
        </w:rPr>
        <w:t xml:space="preserve"> za </w:t>
      </w:r>
      <w:proofErr w:type="spellStart"/>
      <w:r w:rsidRPr="00EA5C8A">
        <w:rPr>
          <w:bCs/>
          <w:sz w:val="22"/>
          <w:szCs w:val="22"/>
        </w:rPr>
        <w:t>cilastatin</w:t>
      </w:r>
      <w:proofErr w:type="spellEnd"/>
      <w:r w:rsidRPr="00EA5C8A">
        <w:rPr>
          <w:bCs/>
          <w:sz w:val="22"/>
          <w:szCs w:val="22"/>
        </w:rPr>
        <w:t xml:space="preserve">. </w:t>
      </w:r>
    </w:p>
    <w:p w14:paraId="6D61A578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5615CEC0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Različita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boja</w:t>
      </w:r>
      <w:proofErr w:type="spellEnd"/>
      <w:r w:rsidRPr="00EA5C8A">
        <w:rPr>
          <w:bCs/>
          <w:sz w:val="22"/>
          <w:szCs w:val="22"/>
        </w:rPr>
        <w:t xml:space="preserve">, od </w:t>
      </w:r>
      <w:proofErr w:type="spellStart"/>
      <w:r w:rsidRPr="00EA5C8A">
        <w:rPr>
          <w:bCs/>
          <w:sz w:val="22"/>
          <w:szCs w:val="22"/>
        </w:rPr>
        <w:t>bezbojne</w:t>
      </w:r>
      <w:proofErr w:type="spellEnd"/>
      <w:r w:rsidRPr="00EA5C8A">
        <w:rPr>
          <w:bCs/>
          <w:sz w:val="22"/>
          <w:szCs w:val="22"/>
        </w:rPr>
        <w:t xml:space="preserve"> do </w:t>
      </w:r>
      <w:proofErr w:type="spellStart"/>
      <w:r w:rsidRPr="00EA5C8A">
        <w:rPr>
          <w:bCs/>
          <w:sz w:val="22"/>
          <w:szCs w:val="22"/>
        </w:rPr>
        <w:t>svjetložute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boje</w:t>
      </w:r>
      <w:proofErr w:type="spellEnd"/>
      <w:r w:rsidRPr="00EA5C8A">
        <w:rPr>
          <w:bCs/>
          <w:sz w:val="22"/>
          <w:szCs w:val="22"/>
        </w:rPr>
        <w:t xml:space="preserve">, ne </w:t>
      </w:r>
      <w:proofErr w:type="spellStart"/>
      <w:r w:rsidRPr="00EA5C8A">
        <w:rPr>
          <w:bCs/>
          <w:sz w:val="22"/>
          <w:szCs w:val="22"/>
        </w:rPr>
        <w:t>utiče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efikasnost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lijeka</w:t>
      </w:r>
      <w:proofErr w:type="spellEnd"/>
      <w:r w:rsidRPr="00EA5C8A">
        <w:rPr>
          <w:bCs/>
          <w:sz w:val="22"/>
          <w:szCs w:val="22"/>
        </w:rPr>
        <w:t>.</w:t>
      </w:r>
    </w:p>
    <w:p w14:paraId="1DA973CB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46B96E9A" w14:textId="77777777" w:rsid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Inkompatibilnost</w:t>
      </w:r>
      <w:proofErr w:type="spellEnd"/>
      <w:r>
        <w:rPr>
          <w:b/>
          <w:sz w:val="22"/>
          <w:szCs w:val="22"/>
        </w:rPr>
        <w:t xml:space="preserve"> </w:t>
      </w:r>
    </w:p>
    <w:p w14:paraId="59A5D233" w14:textId="29625E29" w:rsidR="00EA5C8A" w:rsidRPr="00206A9D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206A9D">
        <w:rPr>
          <w:bCs/>
          <w:sz w:val="22"/>
          <w:szCs w:val="22"/>
        </w:rPr>
        <w:t>Ovaj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lijek</w:t>
      </w:r>
      <w:proofErr w:type="spellEnd"/>
      <w:r w:rsidRPr="00206A9D">
        <w:rPr>
          <w:bCs/>
          <w:sz w:val="22"/>
          <w:szCs w:val="22"/>
        </w:rPr>
        <w:t xml:space="preserve"> je </w:t>
      </w:r>
      <w:proofErr w:type="spellStart"/>
      <w:r w:rsidRPr="00206A9D">
        <w:rPr>
          <w:bCs/>
          <w:sz w:val="22"/>
          <w:szCs w:val="22"/>
        </w:rPr>
        <w:t>hemijski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inkompatibilan</w:t>
      </w:r>
      <w:proofErr w:type="spellEnd"/>
      <w:r w:rsidRPr="00206A9D">
        <w:rPr>
          <w:bCs/>
          <w:sz w:val="22"/>
          <w:szCs w:val="22"/>
        </w:rPr>
        <w:t xml:space="preserve"> sa </w:t>
      </w:r>
      <w:proofErr w:type="spellStart"/>
      <w:r w:rsidRPr="00206A9D">
        <w:rPr>
          <w:bCs/>
          <w:sz w:val="22"/>
          <w:szCs w:val="22"/>
        </w:rPr>
        <w:t>laktatima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</w:t>
      </w:r>
      <w:proofErr w:type="spellEnd"/>
      <w:r w:rsidRPr="00206A9D">
        <w:rPr>
          <w:bCs/>
          <w:sz w:val="22"/>
          <w:szCs w:val="22"/>
        </w:rPr>
        <w:t xml:space="preserve"> ne </w:t>
      </w:r>
      <w:proofErr w:type="spellStart"/>
      <w:r w:rsidRPr="00206A9D">
        <w:rPr>
          <w:bCs/>
          <w:sz w:val="22"/>
          <w:szCs w:val="22"/>
        </w:rPr>
        <w:t>treba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ga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rekonstituisati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ra</w:t>
      </w:r>
      <w:r>
        <w:rPr>
          <w:bCs/>
          <w:sz w:val="22"/>
          <w:szCs w:val="22"/>
        </w:rPr>
        <w:t>stvaračima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koji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sadrže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laktate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 w:rsidRPr="00206A9D">
        <w:rPr>
          <w:bCs/>
          <w:sz w:val="22"/>
          <w:szCs w:val="22"/>
        </w:rPr>
        <w:t>Ipak</w:t>
      </w:r>
      <w:proofErr w:type="spellEnd"/>
      <w:r w:rsidRPr="00206A9D">
        <w:rPr>
          <w:bCs/>
          <w:sz w:val="22"/>
          <w:szCs w:val="22"/>
        </w:rPr>
        <w:t xml:space="preserve">, </w:t>
      </w:r>
      <w:proofErr w:type="spellStart"/>
      <w:r w:rsidRPr="00206A9D">
        <w:rPr>
          <w:bCs/>
          <w:sz w:val="22"/>
          <w:szCs w:val="22"/>
        </w:rPr>
        <w:t>može</w:t>
      </w:r>
      <w:proofErr w:type="spellEnd"/>
      <w:r w:rsidRPr="00206A9D">
        <w:rPr>
          <w:bCs/>
          <w:sz w:val="22"/>
          <w:szCs w:val="22"/>
        </w:rPr>
        <w:t xml:space="preserve"> se </w:t>
      </w:r>
      <w:proofErr w:type="spellStart"/>
      <w:r w:rsidRPr="00206A9D">
        <w:rPr>
          <w:bCs/>
          <w:sz w:val="22"/>
          <w:szCs w:val="22"/>
        </w:rPr>
        <w:t>primjenjivati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putem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istog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i.v.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infuzionog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sistema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kroz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koji</w:t>
      </w:r>
      <w:proofErr w:type="spellEnd"/>
      <w:r w:rsidRPr="00206A9D">
        <w:rPr>
          <w:bCs/>
          <w:sz w:val="22"/>
          <w:szCs w:val="22"/>
        </w:rPr>
        <w:t xml:space="preserve"> je </w:t>
      </w:r>
      <w:proofErr w:type="spellStart"/>
      <w:r w:rsidRPr="00206A9D">
        <w:rPr>
          <w:bCs/>
          <w:sz w:val="22"/>
          <w:szCs w:val="22"/>
        </w:rPr>
        <w:t>dat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rastvor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laktata</w:t>
      </w:r>
      <w:proofErr w:type="spellEnd"/>
      <w:r w:rsidRPr="00206A9D">
        <w:rPr>
          <w:bCs/>
          <w:sz w:val="22"/>
          <w:szCs w:val="22"/>
        </w:rPr>
        <w:t>.</w:t>
      </w:r>
    </w:p>
    <w:p w14:paraId="497DDD32" w14:textId="77777777" w:rsid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</w:p>
    <w:p w14:paraId="2895ACB9" w14:textId="284217D1" w:rsidR="00440196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</w:rPr>
      </w:pPr>
      <w:proofErr w:type="spellStart"/>
      <w:r w:rsidRPr="00206A9D">
        <w:rPr>
          <w:bCs/>
          <w:sz w:val="22"/>
          <w:szCs w:val="22"/>
        </w:rPr>
        <w:t>Ovaj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lijek</w:t>
      </w:r>
      <w:proofErr w:type="spellEnd"/>
      <w:r w:rsidRPr="00206A9D">
        <w:rPr>
          <w:bCs/>
          <w:sz w:val="22"/>
          <w:szCs w:val="22"/>
        </w:rPr>
        <w:t xml:space="preserve"> se ne </w:t>
      </w:r>
      <w:proofErr w:type="spellStart"/>
      <w:r w:rsidRPr="00206A9D">
        <w:rPr>
          <w:bCs/>
          <w:sz w:val="22"/>
          <w:szCs w:val="22"/>
        </w:rPr>
        <w:t>smije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ij</w:t>
      </w:r>
      <w:r w:rsidRPr="00206A9D">
        <w:rPr>
          <w:bCs/>
          <w:sz w:val="22"/>
          <w:szCs w:val="22"/>
        </w:rPr>
        <w:t>ešati</w:t>
      </w:r>
      <w:proofErr w:type="spellEnd"/>
      <w:r w:rsidRPr="00206A9D">
        <w:rPr>
          <w:bCs/>
          <w:sz w:val="22"/>
          <w:szCs w:val="22"/>
        </w:rPr>
        <w:t xml:space="preserve"> sa </w:t>
      </w:r>
      <w:proofErr w:type="spellStart"/>
      <w:r w:rsidRPr="00206A9D">
        <w:rPr>
          <w:bCs/>
          <w:sz w:val="22"/>
          <w:szCs w:val="22"/>
        </w:rPr>
        <w:t>drugim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ljekovima</w:t>
      </w:r>
      <w:proofErr w:type="spellEnd"/>
      <w:r w:rsidRPr="00206A9D">
        <w:rPr>
          <w:bCs/>
          <w:sz w:val="22"/>
          <w:szCs w:val="22"/>
        </w:rPr>
        <w:t xml:space="preserve">, </w:t>
      </w:r>
      <w:proofErr w:type="spellStart"/>
      <w:r w:rsidRPr="00206A9D">
        <w:rPr>
          <w:bCs/>
          <w:sz w:val="22"/>
          <w:szCs w:val="22"/>
        </w:rPr>
        <w:t>osim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onih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navedenih</w:t>
      </w:r>
      <w:proofErr w:type="spellEnd"/>
      <w:r w:rsidRPr="00206A9D"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dijelu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Rekonstitucija</w:t>
      </w:r>
      <w:proofErr w:type="spellEnd"/>
      <w:r>
        <w:rPr>
          <w:b/>
          <w:sz w:val="22"/>
          <w:szCs w:val="22"/>
        </w:rPr>
        <w:t>.</w:t>
      </w:r>
    </w:p>
    <w:p w14:paraId="182C223D" w14:textId="77777777" w:rsid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</w:rPr>
      </w:pPr>
    </w:p>
    <w:p w14:paraId="049C4B28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  <w:u w:val="single"/>
        </w:rPr>
        <w:t>Nakon</w:t>
      </w:r>
      <w:proofErr w:type="spellEnd"/>
      <w:r w:rsidRPr="00EA5C8A">
        <w:rPr>
          <w:bCs/>
          <w:sz w:val="22"/>
          <w:szCs w:val="22"/>
          <w:u w:val="single"/>
        </w:rPr>
        <w:t xml:space="preserve"> </w:t>
      </w:r>
      <w:proofErr w:type="spellStart"/>
      <w:r w:rsidRPr="00EA5C8A">
        <w:rPr>
          <w:bCs/>
          <w:sz w:val="22"/>
          <w:szCs w:val="22"/>
          <w:u w:val="single"/>
        </w:rPr>
        <w:t>rekonstitucije</w:t>
      </w:r>
      <w:proofErr w:type="spellEnd"/>
      <w:r w:rsidRPr="00EA5C8A">
        <w:rPr>
          <w:bCs/>
          <w:sz w:val="22"/>
          <w:szCs w:val="22"/>
          <w:u w:val="single"/>
        </w:rPr>
        <w:t xml:space="preserve"> </w:t>
      </w:r>
      <w:proofErr w:type="spellStart"/>
      <w:r w:rsidRPr="00EA5C8A">
        <w:rPr>
          <w:bCs/>
          <w:sz w:val="22"/>
          <w:szCs w:val="22"/>
          <w:u w:val="single"/>
        </w:rPr>
        <w:t>lijeka</w:t>
      </w:r>
      <w:proofErr w:type="spellEnd"/>
      <w:r w:rsidRPr="00EA5C8A">
        <w:rPr>
          <w:bCs/>
          <w:sz w:val="22"/>
          <w:szCs w:val="22"/>
          <w:u w:val="single"/>
        </w:rPr>
        <w:t>:</w:t>
      </w:r>
      <w:r w:rsidRPr="00EA5C8A">
        <w:rPr>
          <w:bCs/>
          <w:sz w:val="22"/>
          <w:szCs w:val="22"/>
        </w:rPr>
        <w:t xml:space="preserve"> </w:t>
      </w:r>
    </w:p>
    <w:p w14:paraId="7AFC035D" w14:textId="77777777" w:rsidR="00EA5C8A" w:rsidRPr="00206A9D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206A9D">
        <w:rPr>
          <w:bCs/>
          <w:sz w:val="22"/>
          <w:szCs w:val="22"/>
        </w:rPr>
        <w:t>Rekonstituisani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rastvor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treba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odmah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upotr</w:t>
      </w:r>
      <w:r>
        <w:rPr>
          <w:bCs/>
          <w:sz w:val="22"/>
          <w:szCs w:val="22"/>
        </w:rPr>
        <w:t>ij</w:t>
      </w:r>
      <w:r w:rsidRPr="00206A9D">
        <w:rPr>
          <w:bCs/>
          <w:sz w:val="22"/>
          <w:szCs w:val="22"/>
        </w:rPr>
        <w:t>ebiti</w:t>
      </w:r>
      <w:proofErr w:type="spellEnd"/>
      <w:r w:rsidRPr="00206A9D">
        <w:rPr>
          <w:bCs/>
          <w:sz w:val="22"/>
          <w:szCs w:val="22"/>
        </w:rPr>
        <w:t xml:space="preserve">. </w:t>
      </w:r>
      <w:proofErr w:type="spellStart"/>
      <w:r w:rsidRPr="00206A9D">
        <w:rPr>
          <w:bCs/>
          <w:sz w:val="22"/>
          <w:szCs w:val="22"/>
        </w:rPr>
        <w:t>Vremenski</w:t>
      </w:r>
      <w:proofErr w:type="spellEnd"/>
      <w:r w:rsidRPr="00206A9D">
        <w:rPr>
          <w:bCs/>
          <w:sz w:val="22"/>
          <w:szCs w:val="22"/>
        </w:rPr>
        <w:t xml:space="preserve"> interval </w:t>
      </w:r>
      <w:proofErr w:type="spellStart"/>
      <w:r w:rsidRPr="00206A9D">
        <w:rPr>
          <w:bCs/>
          <w:sz w:val="22"/>
          <w:szCs w:val="22"/>
        </w:rPr>
        <w:t>između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početka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rekonstitucije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kraja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intravenske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infuzije</w:t>
      </w:r>
      <w:proofErr w:type="spellEnd"/>
      <w:r w:rsidRPr="00206A9D">
        <w:rPr>
          <w:bCs/>
          <w:sz w:val="22"/>
          <w:szCs w:val="22"/>
        </w:rPr>
        <w:t xml:space="preserve"> ne </w:t>
      </w:r>
      <w:proofErr w:type="spellStart"/>
      <w:r w:rsidRPr="00206A9D">
        <w:rPr>
          <w:bCs/>
          <w:sz w:val="22"/>
          <w:szCs w:val="22"/>
        </w:rPr>
        <w:t>smije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biti</w:t>
      </w:r>
      <w:proofErr w:type="spellEnd"/>
      <w:r w:rsidRPr="00206A9D">
        <w:rPr>
          <w:bCs/>
          <w:sz w:val="22"/>
          <w:szCs w:val="22"/>
        </w:rPr>
        <w:t xml:space="preserve"> </w:t>
      </w:r>
      <w:proofErr w:type="spellStart"/>
      <w:r w:rsidRPr="00206A9D">
        <w:rPr>
          <w:bCs/>
          <w:sz w:val="22"/>
          <w:szCs w:val="22"/>
        </w:rPr>
        <w:t>duži</w:t>
      </w:r>
      <w:proofErr w:type="spellEnd"/>
      <w:r w:rsidRPr="00206A9D">
        <w:rPr>
          <w:bCs/>
          <w:sz w:val="22"/>
          <w:szCs w:val="22"/>
        </w:rPr>
        <w:t xml:space="preserve"> od 2 </w:t>
      </w:r>
      <w:proofErr w:type="spellStart"/>
      <w:r w:rsidRPr="00206A9D">
        <w:rPr>
          <w:bCs/>
          <w:sz w:val="22"/>
          <w:szCs w:val="22"/>
        </w:rPr>
        <w:t>sata</w:t>
      </w:r>
      <w:proofErr w:type="spellEnd"/>
      <w:r w:rsidRPr="00206A9D">
        <w:rPr>
          <w:bCs/>
          <w:sz w:val="22"/>
          <w:szCs w:val="22"/>
        </w:rPr>
        <w:t>.</w:t>
      </w:r>
    </w:p>
    <w:p w14:paraId="223CD829" w14:textId="77777777" w:rsid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  <w:lang w:val="sr-Latn-CS"/>
        </w:rPr>
      </w:pPr>
    </w:p>
    <w:p w14:paraId="27C05B6D" w14:textId="77777777" w:rsidR="00EA5C8A" w:rsidRPr="00EA5C8A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</w:rPr>
      </w:pPr>
      <w:proofErr w:type="spellStart"/>
      <w:r w:rsidRPr="00EA5C8A">
        <w:rPr>
          <w:bCs/>
          <w:sz w:val="22"/>
          <w:szCs w:val="22"/>
        </w:rPr>
        <w:t>Svu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neiskorišćenu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količinu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lijeka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ili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otpadnog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materijala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nakon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njegove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upotrebe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treba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ukloniti</w:t>
      </w:r>
      <w:proofErr w:type="spellEnd"/>
      <w:r w:rsidRPr="00EA5C8A">
        <w:rPr>
          <w:bCs/>
          <w:sz w:val="22"/>
          <w:szCs w:val="22"/>
        </w:rPr>
        <w:t xml:space="preserve">, u </w:t>
      </w:r>
      <w:proofErr w:type="spellStart"/>
      <w:r w:rsidRPr="00EA5C8A">
        <w:rPr>
          <w:bCs/>
          <w:sz w:val="22"/>
          <w:szCs w:val="22"/>
        </w:rPr>
        <w:t>skladu</w:t>
      </w:r>
      <w:proofErr w:type="spellEnd"/>
      <w:r w:rsidRPr="00EA5C8A">
        <w:rPr>
          <w:bCs/>
          <w:sz w:val="22"/>
          <w:szCs w:val="22"/>
        </w:rPr>
        <w:t xml:space="preserve"> sa </w:t>
      </w:r>
      <w:proofErr w:type="spellStart"/>
      <w:r w:rsidRPr="00EA5C8A">
        <w:rPr>
          <w:bCs/>
          <w:sz w:val="22"/>
          <w:szCs w:val="22"/>
        </w:rPr>
        <w:t>važećim</w:t>
      </w:r>
      <w:proofErr w:type="spellEnd"/>
      <w:r w:rsidRPr="00EA5C8A">
        <w:rPr>
          <w:bCs/>
          <w:sz w:val="22"/>
          <w:szCs w:val="22"/>
        </w:rPr>
        <w:t xml:space="preserve"> </w:t>
      </w:r>
      <w:proofErr w:type="spellStart"/>
      <w:r w:rsidRPr="00EA5C8A">
        <w:rPr>
          <w:bCs/>
          <w:sz w:val="22"/>
          <w:szCs w:val="22"/>
        </w:rPr>
        <w:t>propisima</w:t>
      </w:r>
      <w:proofErr w:type="spellEnd"/>
      <w:r w:rsidRPr="00EA5C8A">
        <w:rPr>
          <w:bCs/>
          <w:sz w:val="22"/>
          <w:szCs w:val="22"/>
        </w:rPr>
        <w:t>.</w:t>
      </w:r>
    </w:p>
    <w:p w14:paraId="433D750D" w14:textId="77777777" w:rsidR="00EA5C8A" w:rsidRPr="00390924" w:rsidRDefault="00EA5C8A" w:rsidP="000260BA">
      <w:pPr>
        <w:tabs>
          <w:tab w:val="left" w:pos="540"/>
          <w:tab w:val="left" w:pos="569"/>
        </w:tabs>
        <w:spacing w:line="276" w:lineRule="auto"/>
        <w:jc w:val="both"/>
        <w:rPr>
          <w:b/>
          <w:sz w:val="22"/>
          <w:szCs w:val="22"/>
          <w:lang w:val="sr-Latn-CS"/>
        </w:rPr>
      </w:pPr>
    </w:p>
    <w:sectPr w:rsidR="00EA5C8A" w:rsidRPr="00390924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2D45E" w14:textId="77777777" w:rsidR="00ED7A33" w:rsidRDefault="00ED7A33">
      <w:r>
        <w:separator/>
      </w:r>
    </w:p>
  </w:endnote>
  <w:endnote w:type="continuationSeparator" w:id="0">
    <w:p w14:paraId="48B844DA" w14:textId="77777777" w:rsidR="00ED7A33" w:rsidRDefault="00ED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F35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3F7D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271C9" w14:textId="0863C77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324E1B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324E1B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796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5F03C" w14:textId="77777777" w:rsidR="00ED7A33" w:rsidRDefault="00ED7A33">
      <w:r>
        <w:separator/>
      </w:r>
    </w:p>
  </w:footnote>
  <w:footnote w:type="continuationSeparator" w:id="0">
    <w:p w14:paraId="6C2338D0" w14:textId="77777777" w:rsidR="00ED7A33" w:rsidRDefault="00ED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D49D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007B9B7" wp14:editId="636C6E8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68363" w14:textId="77777777" w:rsidR="00890846" w:rsidRDefault="00890846">
    <w:pPr>
      <w:pStyle w:val="Header"/>
      <w:rPr>
        <w:sz w:val="16"/>
        <w:szCs w:val="16"/>
      </w:rPr>
    </w:pPr>
  </w:p>
  <w:p w14:paraId="4F0B555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C2B98"/>
    <w:multiLevelType w:val="hybridMultilevel"/>
    <w:tmpl w:val="44BA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4B4769"/>
    <w:multiLevelType w:val="hybridMultilevel"/>
    <w:tmpl w:val="B440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05F7D"/>
    <w:multiLevelType w:val="hybridMultilevel"/>
    <w:tmpl w:val="2AC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45E07"/>
    <w:multiLevelType w:val="hybridMultilevel"/>
    <w:tmpl w:val="14C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728C5"/>
    <w:multiLevelType w:val="hybridMultilevel"/>
    <w:tmpl w:val="7D6E5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502DE"/>
    <w:multiLevelType w:val="hybridMultilevel"/>
    <w:tmpl w:val="56B0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25023"/>
    <w:multiLevelType w:val="hybridMultilevel"/>
    <w:tmpl w:val="260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412BA"/>
    <w:multiLevelType w:val="hybridMultilevel"/>
    <w:tmpl w:val="33FA7D0E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27462"/>
    <w:multiLevelType w:val="hybridMultilevel"/>
    <w:tmpl w:val="1454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B54A9B"/>
    <w:multiLevelType w:val="hybridMultilevel"/>
    <w:tmpl w:val="E14CB0EE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F3FA6"/>
    <w:multiLevelType w:val="hybridMultilevel"/>
    <w:tmpl w:val="FFDC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19"/>
  </w:num>
  <w:num w:numId="16">
    <w:abstractNumId w:val="33"/>
  </w:num>
  <w:num w:numId="17">
    <w:abstractNumId w:val="11"/>
    <w:lvlOverride w:ilvl="0">
      <w:startOverride w:val="1"/>
    </w:lvlOverride>
  </w:num>
  <w:num w:numId="18">
    <w:abstractNumId w:val="29"/>
  </w:num>
  <w:num w:numId="19">
    <w:abstractNumId w:val="26"/>
  </w:num>
  <w:num w:numId="20">
    <w:abstractNumId w:val="24"/>
  </w:num>
  <w:num w:numId="21">
    <w:abstractNumId w:val="20"/>
  </w:num>
  <w:num w:numId="22">
    <w:abstractNumId w:val="13"/>
  </w:num>
  <w:num w:numId="23">
    <w:abstractNumId w:val="14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5"/>
  </w:num>
  <w:num w:numId="31">
    <w:abstractNumId w:val="31"/>
  </w:num>
  <w:num w:numId="32">
    <w:abstractNumId w:val="32"/>
  </w:num>
  <w:num w:numId="33">
    <w:abstractNumId w:val="22"/>
  </w:num>
  <w:num w:numId="34">
    <w:abstractNumId w:val="28"/>
  </w:num>
  <w:num w:numId="35">
    <w:abstractNumId w:val="21"/>
  </w:num>
  <w:num w:numId="36">
    <w:abstractNumId w:val="12"/>
  </w:num>
  <w:num w:numId="37">
    <w:abstractNumId w:val="27"/>
  </w:num>
  <w:num w:numId="38">
    <w:abstractNumId w:val="16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3AFF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60BA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6478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5B0"/>
    <w:rsid w:val="001C0FD7"/>
    <w:rsid w:val="001C1D20"/>
    <w:rsid w:val="001C5153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16A"/>
    <w:rsid w:val="00267FB1"/>
    <w:rsid w:val="0027155C"/>
    <w:rsid w:val="00273A51"/>
    <w:rsid w:val="002745AC"/>
    <w:rsid w:val="00275958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C43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4ACF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12AE"/>
    <w:rsid w:val="00324E1B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96D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1A06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D3E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5B36"/>
    <w:rsid w:val="00576237"/>
    <w:rsid w:val="00583B8A"/>
    <w:rsid w:val="00584F39"/>
    <w:rsid w:val="005854ED"/>
    <w:rsid w:val="00585E11"/>
    <w:rsid w:val="00587765"/>
    <w:rsid w:val="0059183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0B8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851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677C9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4FEF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542A6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3766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0CE7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533E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4E7C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5C8A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56E"/>
    <w:rsid w:val="00ED4841"/>
    <w:rsid w:val="00ED7528"/>
    <w:rsid w:val="00ED7A33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E3B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0F74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7AF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322EF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533E"/>
    <w:pPr>
      <w:ind w:left="720"/>
      <w:contextualSpacing/>
    </w:pPr>
  </w:style>
  <w:style w:type="paragraph" w:styleId="Revision">
    <w:name w:val="Revision"/>
    <w:hidden/>
    <w:uiPriority w:val="99"/>
    <w:semiHidden/>
    <w:rsid w:val="001C515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2F6A-613E-4C24-8E95-0EBD3BEA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8</cp:revision>
  <cp:lastPrinted>2010-03-01T14:10:00Z</cp:lastPrinted>
  <dcterms:created xsi:type="dcterms:W3CDTF">2024-04-05T10:24:00Z</dcterms:created>
  <dcterms:modified xsi:type="dcterms:W3CDTF">2024-04-08T11:26:00Z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