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4213C" w14:textId="1911E7B6" w:rsidR="00C22BE5" w:rsidRPr="00F95D0C" w:rsidRDefault="00C30F92" w:rsidP="00C30F92">
      <w:pPr>
        <w:jc w:val="center"/>
        <w:rPr>
          <w:sz w:val="22"/>
          <w:szCs w:val="22"/>
          <w:lang w:val="sr-Latn-ME"/>
        </w:rPr>
      </w:pPr>
      <w:r w:rsidRPr="00F95D0C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F95D0C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563BE1AC" w14:textId="77777777" w:rsidR="00C30F92" w:rsidRPr="00F95D0C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8EAC035" w14:textId="77777777" w:rsidR="00DB453F" w:rsidRPr="00F95D0C" w:rsidRDefault="00DB453F" w:rsidP="00B71B51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ME"/>
        </w:rPr>
      </w:pPr>
      <w:r w:rsidRPr="00F95D0C">
        <w:rPr>
          <w:b/>
          <w:bCs/>
          <w:iCs/>
          <w:sz w:val="22"/>
          <w:szCs w:val="22"/>
          <w:lang w:val="sr-Latn-ME"/>
        </w:rPr>
        <w:t>Uman Albumin, 200 g/l, rastvor za infuziju</w:t>
      </w:r>
    </w:p>
    <w:p w14:paraId="0384D039" w14:textId="77777777" w:rsidR="000438FC" w:rsidRPr="00F95D0C" w:rsidRDefault="000438FC" w:rsidP="00DB453F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ME"/>
        </w:rPr>
      </w:pPr>
    </w:p>
    <w:p w14:paraId="67AF3E10" w14:textId="77C2B41E" w:rsidR="00C22BE5" w:rsidRPr="00F95D0C" w:rsidRDefault="00DB453F" w:rsidP="00DB453F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ME"/>
        </w:rPr>
      </w:pPr>
      <w:r w:rsidRPr="00F95D0C">
        <w:rPr>
          <w:b/>
          <w:bCs/>
          <w:iCs/>
          <w:sz w:val="22"/>
          <w:szCs w:val="22"/>
          <w:lang w:val="sr-Latn-ME"/>
        </w:rPr>
        <w:t>albumin, humani</w:t>
      </w:r>
    </w:p>
    <w:p w14:paraId="280870CD" w14:textId="77777777" w:rsidR="001B6B05" w:rsidRPr="00F95D0C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9B256B4" w14:textId="50670819" w:rsidR="00A32113" w:rsidRPr="00F95D0C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1BAE868B" w14:textId="10EB6D38" w:rsidR="000438FC" w:rsidRPr="00F95D0C" w:rsidRDefault="000438FC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32C9C247" w14:textId="77777777" w:rsidR="000438FC" w:rsidRPr="00F95D0C" w:rsidRDefault="000438FC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39B5017F" w14:textId="77777777" w:rsidR="006A2B96" w:rsidRPr="00F95D0C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F95D0C">
        <w:rPr>
          <w:b/>
          <w:bCs/>
          <w:sz w:val="22"/>
          <w:szCs w:val="22"/>
          <w:lang w:val="sr-Latn-ME"/>
        </w:rPr>
        <w:t>,</w:t>
      </w:r>
      <w:r w:rsidR="006A2B96" w:rsidRPr="00F95D0C">
        <w:rPr>
          <w:sz w:val="22"/>
          <w:szCs w:val="22"/>
          <w:lang w:val="sr-Latn-ME"/>
        </w:rPr>
        <w:t xml:space="preserve"> </w:t>
      </w:r>
      <w:r w:rsidR="006A2B96" w:rsidRPr="00F95D0C">
        <w:rPr>
          <w:b/>
          <w:bCs/>
          <w:sz w:val="22"/>
          <w:szCs w:val="22"/>
          <w:lang w:val="sr-Latn-ME"/>
        </w:rPr>
        <w:t xml:space="preserve">jer sadrži </w:t>
      </w:r>
    </w:p>
    <w:p w14:paraId="70073143" w14:textId="77777777" w:rsidR="00A32113" w:rsidRPr="00F95D0C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t>informacije koje su važne za Vas</w:t>
      </w:r>
    </w:p>
    <w:p w14:paraId="5EF9C628" w14:textId="77777777" w:rsidR="00A32113" w:rsidRPr="00F95D0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Uputstvo sačuvajte. Može biti potrebno da ga ponovo pročitate.</w:t>
      </w:r>
    </w:p>
    <w:p w14:paraId="2F33DF3F" w14:textId="77777777" w:rsidR="00A32113" w:rsidRPr="00F95D0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Ako imate dodatnih pitanja, obratite se svom ljekaru ili farmaceutu</w:t>
      </w:r>
      <w:r w:rsidR="00070BAB" w:rsidRPr="00F95D0C">
        <w:rPr>
          <w:sz w:val="22"/>
          <w:szCs w:val="22"/>
          <w:lang w:val="sr-Latn-ME"/>
        </w:rPr>
        <w:t xml:space="preserve"> </w:t>
      </w:r>
      <w:r w:rsidR="00070BAB" w:rsidRPr="00F95D0C">
        <w:rPr>
          <w:noProof/>
          <w:sz w:val="22"/>
          <w:szCs w:val="22"/>
          <w:lang w:val="sr-Latn-ME"/>
        </w:rPr>
        <w:t>ili medicinskoj sestri</w:t>
      </w:r>
      <w:r w:rsidRPr="00F95D0C">
        <w:rPr>
          <w:sz w:val="22"/>
          <w:szCs w:val="22"/>
          <w:lang w:val="sr-Latn-ME"/>
        </w:rPr>
        <w:t>.</w:t>
      </w:r>
      <w:r w:rsidR="006240C9" w:rsidRPr="00F95D0C">
        <w:rPr>
          <w:sz w:val="22"/>
          <w:szCs w:val="22"/>
          <w:lang w:val="sr-Latn-ME"/>
        </w:rPr>
        <w:t xml:space="preserve"> </w:t>
      </w:r>
    </w:p>
    <w:p w14:paraId="7408513F" w14:textId="77777777" w:rsidR="00A32113" w:rsidRPr="00F95D0C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Ovaj lijek propisan je Vama i ne sm</w:t>
      </w:r>
      <w:r w:rsidR="00A06E5C" w:rsidRPr="00F95D0C">
        <w:rPr>
          <w:sz w:val="22"/>
          <w:szCs w:val="22"/>
          <w:lang w:val="sr-Latn-ME"/>
        </w:rPr>
        <w:t>ij</w:t>
      </w:r>
      <w:r w:rsidRPr="00F95D0C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7E21C429" w14:textId="77777777" w:rsidR="00C269D7" w:rsidRPr="00F95D0C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95D0C">
        <w:rPr>
          <w:spacing w:val="-5"/>
          <w:sz w:val="22"/>
          <w:szCs w:val="22"/>
          <w:lang w:val="sr-Latn-ME"/>
        </w:rPr>
        <w:t xml:space="preserve">Ako </w:t>
      </w:r>
      <w:r w:rsidR="00CE3E04" w:rsidRPr="00F95D0C">
        <w:rPr>
          <w:spacing w:val="-5"/>
          <w:sz w:val="22"/>
          <w:szCs w:val="22"/>
          <w:lang w:val="sr-Latn-ME"/>
        </w:rPr>
        <w:t>Vam</w:t>
      </w:r>
      <w:r w:rsidRPr="00F95D0C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F95D0C">
        <w:rPr>
          <w:spacing w:val="-5"/>
          <w:sz w:val="22"/>
          <w:szCs w:val="22"/>
          <w:lang w:val="sr-Latn-ME"/>
        </w:rPr>
        <w:t xml:space="preserve">ejstvo recite to svom ljekaru, </w:t>
      </w:r>
      <w:r w:rsidRPr="00F95D0C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F95D0C">
        <w:rPr>
          <w:spacing w:val="-4"/>
          <w:sz w:val="22"/>
          <w:szCs w:val="22"/>
          <w:lang w:val="sr-Latn-ME"/>
        </w:rPr>
        <w:t xml:space="preserve">. </w:t>
      </w:r>
      <w:r w:rsidR="0085398E" w:rsidRPr="00F95D0C">
        <w:rPr>
          <w:spacing w:val="-4"/>
          <w:sz w:val="22"/>
          <w:szCs w:val="22"/>
          <w:lang w:val="sr-Latn-ME"/>
        </w:rPr>
        <w:t xml:space="preserve">Pogledajte dio 4. </w:t>
      </w:r>
    </w:p>
    <w:p w14:paraId="787502B9" w14:textId="77777777" w:rsidR="00C269D7" w:rsidRPr="00F95D0C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BF666E6" w14:textId="77777777" w:rsidR="00C269D7" w:rsidRPr="00F95D0C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6D64A69" w14:textId="77777777" w:rsidR="00A92C66" w:rsidRPr="00F95D0C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5F19B94" w14:textId="77777777" w:rsidR="00A32113" w:rsidRPr="00F95D0C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t>U ovom uputstvu pročitaćete:</w:t>
      </w:r>
    </w:p>
    <w:p w14:paraId="70EA32F0" w14:textId="617BAAAE" w:rsidR="00A32113" w:rsidRPr="00F95D0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Šta je lijek </w:t>
      </w:r>
      <w:r w:rsidR="00DB453F" w:rsidRPr="00F95D0C">
        <w:rPr>
          <w:sz w:val="22"/>
          <w:szCs w:val="22"/>
          <w:lang w:val="sr-Latn-ME"/>
        </w:rPr>
        <w:t>Uman Albumin</w:t>
      </w:r>
      <w:r w:rsidRPr="00F95D0C">
        <w:rPr>
          <w:sz w:val="22"/>
          <w:szCs w:val="22"/>
          <w:lang w:val="sr-Latn-ME"/>
        </w:rPr>
        <w:t xml:space="preserve"> i čemu je namijenjen</w:t>
      </w:r>
    </w:p>
    <w:p w14:paraId="63B1078A" w14:textId="2C6F69C2" w:rsidR="00A32113" w:rsidRPr="00F95D0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Šta treba da znate prije nego što uzmete lijek </w:t>
      </w:r>
      <w:r w:rsidR="00DB453F" w:rsidRPr="00F95D0C">
        <w:rPr>
          <w:sz w:val="22"/>
          <w:szCs w:val="22"/>
          <w:lang w:val="sr-Latn-ME"/>
        </w:rPr>
        <w:t>Uman Albumin</w:t>
      </w:r>
    </w:p>
    <w:p w14:paraId="197B17C5" w14:textId="06E77341" w:rsidR="00A32113" w:rsidRPr="00F95D0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Kako se upotrebljava lijek </w:t>
      </w:r>
      <w:r w:rsidR="00DB453F" w:rsidRPr="00F95D0C">
        <w:rPr>
          <w:sz w:val="22"/>
          <w:szCs w:val="22"/>
          <w:lang w:val="sr-Latn-ME"/>
        </w:rPr>
        <w:t>Uman Albumin</w:t>
      </w:r>
    </w:p>
    <w:p w14:paraId="224BA3DB" w14:textId="77777777" w:rsidR="00A32113" w:rsidRPr="00F95D0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Moguća neželjena dejstva </w:t>
      </w:r>
    </w:p>
    <w:p w14:paraId="4AD9C061" w14:textId="05970003" w:rsidR="00A32113" w:rsidRPr="00F95D0C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Kako čuvati lijek </w:t>
      </w:r>
      <w:r w:rsidR="00DB453F" w:rsidRPr="00F95D0C">
        <w:rPr>
          <w:sz w:val="22"/>
          <w:szCs w:val="22"/>
          <w:lang w:val="sr-Latn-ME"/>
        </w:rPr>
        <w:t>Uman Albumin</w:t>
      </w:r>
    </w:p>
    <w:p w14:paraId="1EB62F71" w14:textId="77777777" w:rsidR="00A32113" w:rsidRPr="00F95D0C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Sadržaj pakovanja i d</w:t>
      </w:r>
      <w:r w:rsidR="00A32113" w:rsidRPr="00F95D0C">
        <w:rPr>
          <w:sz w:val="22"/>
          <w:szCs w:val="22"/>
          <w:lang w:val="sr-Latn-ME"/>
        </w:rPr>
        <w:t>odatne informacije</w:t>
      </w:r>
      <w:r w:rsidR="00A02C42" w:rsidRPr="00F95D0C">
        <w:rPr>
          <w:sz w:val="22"/>
          <w:szCs w:val="22"/>
          <w:lang w:val="sr-Latn-ME"/>
        </w:rPr>
        <w:t xml:space="preserve"> </w:t>
      </w:r>
    </w:p>
    <w:p w14:paraId="4E46D299" w14:textId="77777777" w:rsidR="00A32113" w:rsidRPr="00F95D0C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0E0A1B8A" w14:textId="77777777" w:rsidR="00C22BE5" w:rsidRPr="00F95D0C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D4ECDEA" w14:textId="77777777" w:rsidR="00445D8F" w:rsidRPr="00F95D0C" w:rsidRDefault="00445D8F" w:rsidP="00A32113">
      <w:pPr>
        <w:rPr>
          <w:b/>
          <w:bCs/>
          <w:sz w:val="22"/>
          <w:szCs w:val="22"/>
          <w:lang w:val="sr-Latn-ME"/>
        </w:rPr>
      </w:pPr>
    </w:p>
    <w:p w14:paraId="1F6E6F78" w14:textId="77777777" w:rsidR="000438FC" w:rsidRPr="00F95D0C" w:rsidRDefault="000438FC">
      <w:pPr>
        <w:rPr>
          <w:b/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br w:type="page"/>
      </w:r>
    </w:p>
    <w:p w14:paraId="233E3E16" w14:textId="53E55158" w:rsidR="00A32113" w:rsidRPr="00F95D0C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F95D0C">
        <w:rPr>
          <w:b/>
          <w:bCs/>
          <w:sz w:val="22"/>
          <w:szCs w:val="22"/>
          <w:lang w:val="sr-Latn-ME"/>
        </w:rPr>
        <w:tab/>
      </w:r>
      <w:r w:rsidRPr="00F95D0C">
        <w:rPr>
          <w:b/>
          <w:bCs/>
          <w:sz w:val="22"/>
          <w:szCs w:val="22"/>
          <w:lang w:val="sr-Latn-ME"/>
        </w:rPr>
        <w:t xml:space="preserve">ŠTA JE LIJEK </w:t>
      </w:r>
      <w:r w:rsidR="00DB453F" w:rsidRPr="00F95D0C">
        <w:rPr>
          <w:b/>
          <w:bCs/>
          <w:sz w:val="22"/>
          <w:szCs w:val="22"/>
          <w:lang w:val="sr-Latn-ME"/>
        </w:rPr>
        <w:t>UMAN ALBUMIN</w:t>
      </w:r>
      <w:r w:rsidRPr="00F95D0C">
        <w:rPr>
          <w:b/>
          <w:bCs/>
          <w:sz w:val="22"/>
          <w:szCs w:val="22"/>
          <w:lang w:val="sr-Latn-ME"/>
        </w:rPr>
        <w:t xml:space="preserve"> I ČEMU JE NAMIJENJEN</w:t>
      </w:r>
    </w:p>
    <w:p w14:paraId="25E08EB0" w14:textId="77777777" w:rsidR="00445D8F" w:rsidRPr="00F95D0C" w:rsidRDefault="00445D8F" w:rsidP="00A32113">
      <w:pPr>
        <w:rPr>
          <w:sz w:val="22"/>
          <w:szCs w:val="22"/>
          <w:lang w:val="sr-Latn-ME"/>
        </w:rPr>
      </w:pPr>
    </w:p>
    <w:p w14:paraId="51F73462" w14:textId="77777777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Uman Albumin sadrži ljudski albumin iz ljudske plazme (važan ljudski protein iz krvi) i pripada grupi ljekova koji se zovu „Zamjene za plazmu i frakcije proteina plazme“.</w:t>
      </w:r>
    </w:p>
    <w:p w14:paraId="13A1851F" w14:textId="77777777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</w:p>
    <w:p w14:paraId="571D81B4" w14:textId="367CB0DB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Ovaj lijek se koristi za nadoknadu i održavanje volumena </w:t>
      </w:r>
      <w:proofErr w:type="spellStart"/>
      <w:r w:rsidRPr="00F95D0C">
        <w:rPr>
          <w:sz w:val="22"/>
          <w:szCs w:val="22"/>
          <w:lang w:val="sr-Latn-ME"/>
        </w:rPr>
        <w:t>cirkulišuće</w:t>
      </w:r>
      <w:proofErr w:type="spellEnd"/>
      <w:r w:rsidRPr="00F95D0C">
        <w:rPr>
          <w:sz w:val="22"/>
          <w:szCs w:val="22"/>
          <w:lang w:val="sr-Latn-ME"/>
        </w:rPr>
        <w:t xml:space="preserve"> krvi kod pacijenata kod kojih postoji manjak volumena krvi iz određenih razloga i kada je primjena </w:t>
      </w:r>
      <w:proofErr w:type="spellStart"/>
      <w:r w:rsidRPr="00F95D0C">
        <w:rPr>
          <w:sz w:val="22"/>
          <w:szCs w:val="22"/>
          <w:lang w:val="sr-Latn-ME"/>
        </w:rPr>
        <w:t>koloida</w:t>
      </w:r>
      <w:proofErr w:type="spellEnd"/>
      <w:r w:rsidRPr="00F95D0C">
        <w:rPr>
          <w:sz w:val="22"/>
          <w:szCs w:val="22"/>
          <w:lang w:val="sr-Latn-ME"/>
        </w:rPr>
        <w:t xml:space="preserve"> (nadoknada za plazmu) primjerena.</w:t>
      </w:r>
    </w:p>
    <w:p w14:paraId="32CEAE5C" w14:textId="335A1E22" w:rsidR="00445D8F" w:rsidRPr="00F95D0C" w:rsidRDefault="00445D8F" w:rsidP="00A32113">
      <w:pPr>
        <w:rPr>
          <w:sz w:val="22"/>
          <w:szCs w:val="22"/>
          <w:lang w:val="sr-Latn-ME"/>
        </w:rPr>
      </w:pPr>
    </w:p>
    <w:p w14:paraId="2342DA4A" w14:textId="77777777" w:rsidR="000438FC" w:rsidRPr="00F95D0C" w:rsidRDefault="000438FC" w:rsidP="00A32113">
      <w:pPr>
        <w:rPr>
          <w:sz w:val="22"/>
          <w:szCs w:val="22"/>
          <w:lang w:val="sr-Latn-ME"/>
        </w:rPr>
      </w:pPr>
    </w:p>
    <w:p w14:paraId="3E03D0A5" w14:textId="6B3BD9C1" w:rsidR="00A32113" w:rsidRPr="00F95D0C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t xml:space="preserve">2. </w:t>
      </w:r>
      <w:r w:rsidR="00FB6603" w:rsidRPr="00F95D0C">
        <w:rPr>
          <w:b/>
          <w:bCs/>
          <w:sz w:val="22"/>
          <w:szCs w:val="22"/>
          <w:lang w:val="sr-Latn-ME"/>
        </w:rPr>
        <w:tab/>
      </w:r>
      <w:r w:rsidRPr="00F95D0C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DB453F" w:rsidRPr="00F95D0C">
        <w:rPr>
          <w:b/>
          <w:caps/>
          <w:sz w:val="22"/>
          <w:szCs w:val="22"/>
          <w:lang w:val="sr-Latn-ME"/>
        </w:rPr>
        <w:t>UMAN ALBUMIN</w:t>
      </w:r>
    </w:p>
    <w:p w14:paraId="33681FE3" w14:textId="77777777" w:rsidR="00445D8F" w:rsidRPr="00F95D0C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1E5D9F5D" w14:textId="5ACA9D10" w:rsidR="001A1F0F" w:rsidRPr="00F95D0C" w:rsidRDefault="00A32113" w:rsidP="00A32113">
      <w:pPr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 xml:space="preserve">Lijek </w:t>
      </w:r>
      <w:r w:rsidR="00DB453F" w:rsidRPr="00F95D0C">
        <w:rPr>
          <w:b/>
          <w:sz w:val="22"/>
          <w:szCs w:val="22"/>
          <w:lang w:val="sr-Latn-ME"/>
        </w:rPr>
        <w:t>Uman Albumin</w:t>
      </w:r>
      <w:r w:rsidRPr="00F95D0C">
        <w:rPr>
          <w:b/>
          <w:sz w:val="22"/>
          <w:szCs w:val="22"/>
          <w:lang w:val="sr-Latn-ME"/>
        </w:rPr>
        <w:t xml:space="preserve"> ne smijete koristiti:</w:t>
      </w:r>
    </w:p>
    <w:p w14:paraId="48EDCA97" w14:textId="46C10B43" w:rsidR="00445D8F" w:rsidRPr="00F95D0C" w:rsidRDefault="001A1F0F" w:rsidP="00A32113">
      <w:pPr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-</w:t>
      </w:r>
      <w:r w:rsidRPr="00F95D0C">
        <w:rPr>
          <w:sz w:val="22"/>
          <w:szCs w:val="22"/>
          <w:lang w:val="sr-Latn-ME"/>
        </w:rPr>
        <w:tab/>
        <w:t>ako ste alergični na humani albumin ili bilo koji drugi sastojak ovog lijeka (naveden u dijelu 6).</w:t>
      </w:r>
    </w:p>
    <w:p w14:paraId="4750F78E" w14:textId="77777777" w:rsidR="001A1F0F" w:rsidRPr="00F95D0C" w:rsidRDefault="001A1F0F" w:rsidP="00A32113">
      <w:pPr>
        <w:rPr>
          <w:sz w:val="22"/>
          <w:szCs w:val="22"/>
          <w:lang w:val="sr-Latn-ME"/>
        </w:rPr>
      </w:pPr>
    </w:p>
    <w:p w14:paraId="2BCEFB6B" w14:textId="46CF0DD8" w:rsidR="001A1F0F" w:rsidRPr="00F95D0C" w:rsidRDefault="00F47B6C" w:rsidP="001A1F0F">
      <w:pPr>
        <w:rPr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t>Upozorenja i mjere opreza:</w:t>
      </w:r>
    </w:p>
    <w:p w14:paraId="7293F694" w14:textId="68E4C7B9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Obratite se svom ljekaru ili medicinskoj sestri prije nego primite Uman Albumin.</w:t>
      </w:r>
    </w:p>
    <w:p w14:paraId="51305117" w14:textId="1AF068B6" w:rsidR="00601774" w:rsidRPr="00F95D0C" w:rsidRDefault="001A1F0F" w:rsidP="00E611F3">
      <w:pPr>
        <w:pStyle w:val="ListParagraph"/>
        <w:numPr>
          <w:ilvl w:val="0"/>
          <w:numId w:val="34"/>
        </w:num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Ukoliko ste ikada imali znakove alergijske reakcije (preosjetljivosti) na humani albumin, odmah obavijestite svog ljekara ili medicinsku sestru.</w:t>
      </w:r>
    </w:p>
    <w:p w14:paraId="1312343D" w14:textId="77777777" w:rsidR="00601774" w:rsidRPr="00F95D0C" w:rsidRDefault="001A1F0F" w:rsidP="00E611F3">
      <w:pPr>
        <w:pStyle w:val="ListParagraph"/>
        <w:numPr>
          <w:ilvl w:val="0"/>
          <w:numId w:val="34"/>
        </w:num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Kod sumnje na alergijsku ili </w:t>
      </w:r>
      <w:proofErr w:type="spellStart"/>
      <w:r w:rsidRPr="00F95D0C">
        <w:rPr>
          <w:bCs/>
          <w:sz w:val="22"/>
          <w:szCs w:val="22"/>
          <w:lang w:val="sr-Latn-ME"/>
        </w:rPr>
        <w:t>anafilaktičku</w:t>
      </w:r>
      <w:proofErr w:type="spellEnd"/>
      <w:r w:rsidRPr="00F95D0C">
        <w:rPr>
          <w:bCs/>
          <w:sz w:val="22"/>
          <w:szCs w:val="22"/>
          <w:lang w:val="sr-Latn-ME"/>
        </w:rPr>
        <w:t xml:space="preserve"> reakciju odmah pozovite ljekara ili</w:t>
      </w:r>
      <w:r w:rsidR="005A62C4" w:rsidRPr="00F95D0C">
        <w:rPr>
          <w:bCs/>
          <w:sz w:val="22"/>
          <w:szCs w:val="22"/>
          <w:lang w:val="sr-Latn-ME"/>
        </w:rPr>
        <w:t xml:space="preserve"> </w:t>
      </w:r>
      <w:r w:rsidRPr="00F95D0C">
        <w:rPr>
          <w:bCs/>
          <w:sz w:val="22"/>
          <w:szCs w:val="22"/>
          <w:lang w:val="sr-Latn-ME"/>
        </w:rPr>
        <w:t>medicinsku sestru jer će možda biti potrebno odmah prekinuti davanje infuzije. U slučaju razvoja šoka treba primijeniti standardno medicinsko liječenje šoka.</w:t>
      </w:r>
      <w:r w:rsidR="005A62C4" w:rsidRPr="00F95D0C">
        <w:rPr>
          <w:bCs/>
          <w:sz w:val="22"/>
          <w:szCs w:val="22"/>
          <w:lang w:val="sr-Latn-ME"/>
        </w:rPr>
        <w:t xml:space="preserve"> </w:t>
      </w:r>
      <w:r w:rsidRPr="00F95D0C">
        <w:rPr>
          <w:bCs/>
          <w:sz w:val="22"/>
          <w:szCs w:val="22"/>
          <w:lang w:val="sr-Latn-ME"/>
        </w:rPr>
        <w:t xml:space="preserve">Albumin se mora primjenjivati sa oprezom u stanjima u kojima bi </w:t>
      </w:r>
      <w:proofErr w:type="spellStart"/>
      <w:r w:rsidRPr="00F95D0C">
        <w:rPr>
          <w:bCs/>
          <w:sz w:val="22"/>
          <w:szCs w:val="22"/>
          <w:lang w:val="sr-Latn-ME"/>
        </w:rPr>
        <w:t>hipervolemija</w:t>
      </w:r>
      <w:proofErr w:type="spellEnd"/>
      <w:r w:rsidRPr="00F95D0C">
        <w:rPr>
          <w:bCs/>
          <w:sz w:val="22"/>
          <w:szCs w:val="22"/>
          <w:lang w:val="sr-Latn-ME"/>
        </w:rPr>
        <w:t xml:space="preserve"> (povećanje volumena krvi) i njene posljedice ili </w:t>
      </w:r>
      <w:proofErr w:type="spellStart"/>
      <w:r w:rsidRPr="00F95D0C">
        <w:rPr>
          <w:bCs/>
          <w:sz w:val="22"/>
          <w:szCs w:val="22"/>
          <w:lang w:val="sr-Latn-ME"/>
        </w:rPr>
        <w:t>hemodilucija</w:t>
      </w:r>
      <w:proofErr w:type="spellEnd"/>
      <w:r w:rsidRPr="00F95D0C">
        <w:rPr>
          <w:bCs/>
          <w:sz w:val="22"/>
          <w:szCs w:val="22"/>
          <w:lang w:val="sr-Latn-ME"/>
        </w:rPr>
        <w:t xml:space="preserve"> (razrijeđena krv) moglo predstavljati poseban rizik za Vas.</w:t>
      </w:r>
    </w:p>
    <w:p w14:paraId="28A79479" w14:textId="77777777" w:rsidR="00BA03EA" w:rsidRPr="00F95D0C" w:rsidRDefault="00BA03EA" w:rsidP="00601774">
      <w:pPr>
        <w:pStyle w:val="ListParagraph"/>
        <w:jc w:val="both"/>
        <w:rPr>
          <w:bCs/>
          <w:sz w:val="22"/>
          <w:szCs w:val="22"/>
          <w:lang w:val="sr-Latn-ME"/>
        </w:rPr>
      </w:pPr>
    </w:p>
    <w:p w14:paraId="716DE7DB" w14:textId="49D5C306" w:rsidR="001A1F0F" w:rsidRPr="00F95D0C" w:rsidRDefault="001A1F0F" w:rsidP="00601774">
      <w:pPr>
        <w:pStyle w:val="ListParagraph"/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Ukoliko se nešto od niže navedenog odnosi na Vas, molimo Vas obavijestite o tome svog ljekara:</w:t>
      </w:r>
    </w:p>
    <w:p w14:paraId="2064C049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</w:r>
      <w:proofErr w:type="spellStart"/>
      <w:r w:rsidRPr="00F95D0C">
        <w:rPr>
          <w:bCs/>
          <w:sz w:val="22"/>
          <w:szCs w:val="22"/>
          <w:lang w:val="sr-Latn-ME"/>
        </w:rPr>
        <w:t>dekompenzovana</w:t>
      </w:r>
      <w:proofErr w:type="spellEnd"/>
      <w:r w:rsidRPr="00F95D0C">
        <w:rPr>
          <w:bCs/>
          <w:sz w:val="22"/>
          <w:szCs w:val="22"/>
          <w:lang w:val="sr-Latn-ME"/>
        </w:rPr>
        <w:t xml:space="preserve"> srčana </w:t>
      </w:r>
      <w:proofErr w:type="spellStart"/>
      <w:r w:rsidRPr="00F95D0C">
        <w:rPr>
          <w:bCs/>
          <w:sz w:val="22"/>
          <w:szCs w:val="22"/>
          <w:lang w:val="sr-Latn-ME"/>
        </w:rPr>
        <w:t>insuficijencija</w:t>
      </w:r>
      <w:proofErr w:type="spellEnd"/>
      <w:r w:rsidRPr="00F95D0C">
        <w:rPr>
          <w:bCs/>
          <w:sz w:val="22"/>
          <w:szCs w:val="22"/>
          <w:lang w:val="sr-Latn-ME"/>
        </w:rPr>
        <w:t xml:space="preserve"> (zakazivanje srčane funkcije)</w:t>
      </w:r>
    </w:p>
    <w:p w14:paraId="54317095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  <w:t>hipertenzija (visoki krvni pritisak)</w:t>
      </w:r>
    </w:p>
    <w:p w14:paraId="07B8E996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</w:r>
      <w:proofErr w:type="spellStart"/>
      <w:r w:rsidRPr="00F95D0C">
        <w:rPr>
          <w:bCs/>
          <w:sz w:val="22"/>
          <w:szCs w:val="22"/>
          <w:lang w:val="sr-Latn-ME"/>
        </w:rPr>
        <w:t>varikozne</w:t>
      </w:r>
      <w:proofErr w:type="spellEnd"/>
      <w:r w:rsidRPr="00F95D0C">
        <w:rPr>
          <w:bCs/>
          <w:sz w:val="22"/>
          <w:szCs w:val="22"/>
          <w:lang w:val="sr-Latn-ME"/>
        </w:rPr>
        <w:t xml:space="preserve"> vene jednjaka (proširene vene jednjaka)</w:t>
      </w:r>
    </w:p>
    <w:p w14:paraId="5BE5D0B8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  <w:t xml:space="preserve">plućni </w:t>
      </w:r>
      <w:proofErr w:type="spellStart"/>
      <w:r w:rsidRPr="00F95D0C">
        <w:rPr>
          <w:bCs/>
          <w:sz w:val="22"/>
          <w:szCs w:val="22"/>
          <w:lang w:val="sr-Latn-ME"/>
        </w:rPr>
        <w:t>edem</w:t>
      </w:r>
      <w:proofErr w:type="spellEnd"/>
      <w:r w:rsidRPr="00F95D0C">
        <w:rPr>
          <w:bCs/>
          <w:sz w:val="22"/>
          <w:szCs w:val="22"/>
          <w:lang w:val="sr-Latn-ME"/>
        </w:rPr>
        <w:t xml:space="preserve"> (nakupljanje tečnosti u plućima)</w:t>
      </w:r>
    </w:p>
    <w:p w14:paraId="1A8509A6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</w:r>
      <w:proofErr w:type="spellStart"/>
      <w:r w:rsidRPr="00F95D0C">
        <w:rPr>
          <w:bCs/>
          <w:sz w:val="22"/>
          <w:szCs w:val="22"/>
          <w:lang w:val="sr-Latn-ME"/>
        </w:rPr>
        <w:t>hemoragijska</w:t>
      </w:r>
      <w:proofErr w:type="spellEnd"/>
      <w:r w:rsidRPr="00F95D0C">
        <w:rPr>
          <w:bCs/>
          <w:sz w:val="22"/>
          <w:szCs w:val="22"/>
          <w:lang w:val="sr-Latn-ME"/>
        </w:rPr>
        <w:t xml:space="preserve"> </w:t>
      </w:r>
      <w:proofErr w:type="spellStart"/>
      <w:r w:rsidRPr="00F95D0C">
        <w:rPr>
          <w:bCs/>
          <w:sz w:val="22"/>
          <w:szCs w:val="22"/>
          <w:lang w:val="sr-Latn-ME"/>
        </w:rPr>
        <w:t>dijateza</w:t>
      </w:r>
      <w:proofErr w:type="spellEnd"/>
      <w:r w:rsidRPr="00F95D0C">
        <w:rPr>
          <w:bCs/>
          <w:sz w:val="22"/>
          <w:szCs w:val="22"/>
          <w:lang w:val="sr-Latn-ME"/>
        </w:rPr>
        <w:t xml:space="preserve"> (sklonost abnormalnom krvarenju)</w:t>
      </w:r>
    </w:p>
    <w:p w14:paraId="7CCFE0DF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  <w:t>teška anemija (manjak crvenih krvnih ćelija i/ili supstanci koje prenose kiseonik)</w:t>
      </w:r>
    </w:p>
    <w:p w14:paraId="4DF2B45C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</w:r>
      <w:proofErr w:type="spellStart"/>
      <w:r w:rsidRPr="00F95D0C">
        <w:rPr>
          <w:bCs/>
          <w:sz w:val="22"/>
          <w:szCs w:val="22"/>
          <w:lang w:val="sr-Latn-ME"/>
        </w:rPr>
        <w:t>renalna</w:t>
      </w:r>
      <w:proofErr w:type="spellEnd"/>
      <w:r w:rsidRPr="00F95D0C">
        <w:rPr>
          <w:bCs/>
          <w:sz w:val="22"/>
          <w:szCs w:val="22"/>
          <w:lang w:val="sr-Latn-ME"/>
        </w:rPr>
        <w:t xml:space="preserve"> i post-</w:t>
      </w:r>
      <w:proofErr w:type="spellStart"/>
      <w:r w:rsidRPr="00F95D0C">
        <w:rPr>
          <w:bCs/>
          <w:sz w:val="22"/>
          <w:szCs w:val="22"/>
          <w:lang w:val="sr-Latn-ME"/>
        </w:rPr>
        <w:t>renalna</w:t>
      </w:r>
      <w:proofErr w:type="spellEnd"/>
      <w:r w:rsidRPr="00F95D0C">
        <w:rPr>
          <w:bCs/>
          <w:sz w:val="22"/>
          <w:szCs w:val="22"/>
          <w:lang w:val="sr-Latn-ME"/>
        </w:rPr>
        <w:t xml:space="preserve"> </w:t>
      </w:r>
      <w:proofErr w:type="spellStart"/>
      <w:r w:rsidRPr="00F95D0C">
        <w:rPr>
          <w:bCs/>
          <w:sz w:val="22"/>
          <w:szCs w:val="22"/>
          <w:lang w:val="sr-Latn-ME"/>
        </w:rPr>
        <w:t>anurija</w:t>
      </w:r>
      <w:proofErr w:type="spellEnd"/>
      <w:r w:rsidRPr="00F95D0C">
        <w:rPr>
          <w:bCs/>
          <w:sz w:val="22"/>
          <w:szCs w:val="22"/>
          <w:lang w:val="sr-Latn-ME"/>
        </w:rPr>
        <w:t xml:space="preserve"> (izostanak izlučivanja urina)</w:t>
      </w:r>
    </w:p>
    <w:p w14:paraId="1C18F224" w14:textId="77777777" w:rsidR="008662DB" w:rsidRPr="00F95D0C" w:rsidRDefault="008662DB" w:rsidP="00E611F3">
      <w:pPr>
        <w:jc w:val="both"/>
        <w:rPr>
          <w:bCs/>
          <w:sz w:val="22"/>
          <w:szCs w:val="22"/>
          <w:lang w:val="sr-Latn-ME"/>
        </w:rPr>
      </w:pPr>
    </w:p>
    <w:p w14:paraId="0799AFEE" w14:textId="77777777" w:rsidR="00601774" w:rsidRPr="00F95D0C" w:rsidRDefault="001A1F0F" w:rsidP="00601774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Rastvor humanog albumina (kao što je Uman Albumin) je </w:t>
      </w:r>
      <w:proofErr w:type="spellStart"/>
      <w:r w:rsidRPr="00F95D0C">
        <w:rPr>
          <w:bCs/>
          <w:sz w:val="22"/>
          <w:szCs w:val="22"/>
          <w:lang w:val="sr-Latn-ME"/>
        </w:rPr>
        <w:t>koncentrovaniji</w:t>
      </w:r>
      <w:proofErr w:type="spellEnd"/>
      <w:r w:rsidRPr="00F95D0C">
        <w:rPr>
          <w:bCs/>
          <w:sz w:val="22"/>
          <w:szCs w:val="22"/>
          <w:lang w:val="sr-Latn-ME"/>
        </w:rPr>
        <w:t xml:space="preserve"> od plazme, stoga se kod primjene </w:t>
      </w:r>
      <w:proofErr w:type="spellStart"/>
      <w:r w:rsidRPr="00F95D0C">
        <w:rPr>
          <w:bCs/>
          <w:sz w:val="22"/>
          <w:szCs w:val="22"/>
          <w:lang w:val="sr-Latn-ME"/>
        </w:rPr>
        <w:t>koncentrovanog</w:t>
      </w:r>
      <w:proofErr w:type="spellEnd"/>
      <w:r w:rsidRPr="00F95D0C">
        <w:rPr>
          <w:bCs/>
          <w:sz w:val="22"/>
          <w:szCs w:val="22"/>
          <w:lang w:val="sr-Latn-ME"/>
        </w:rPr>
        <w:t xml:space="preserve"> albumina ljekar treba uvjeriti da ste adekvatno </w:t>
      </w:r>
      <w:proofErr w:type="spellStart"/>
      <w:r w:rsidRPr="00F95D0C">
        <w:rPr>
          <w:bCs/>
          <w:sz w:val="22"/>
          <w:szCs w:val="22"/>
          <w:lang w:val="sr-Latn-ME"/>
        </w:rPr>
        <w:t>hidrirani</w:t>
      </w:r>
      <w:proofErr w:type="spellEnd"/>
      <w:r w:rsidRPr="00F95D0C">
        <w:rPr>
          <w:bCs/>
          <w:sz w:val="22"/>
          <w:szCs w:val="22"/>
          <w:lang w:val="sr-Latn-ME"/>
        </w:rPr>
        <w:t xml:space="preserve"> i da Vas pažljivo prati kako bi se uočilo eventualno preopterećenje cirkulacije i </w:t>
      </w:r>
      <w:proofErr w:type="spellStart"/>
      <w:r w:rsidRPr="00F95D0C">
        <w:rPr>
          <w:bCs/>
          <w:sz w:val="22"/>
          <w:szCs w:val="22"/>
          <w:lang w:val="sr-Latn-ME"/>
        </w:rPr>
        <w:t>hiperhidracija</w:t>
      </w:r>
      <w:proofErr w:type="spellEnd"/>
      <w:r w:rsidRPr="00F95D0C">
        <w:rPr>
          <w:bCs/>
          <w:sz w:val="22"/>
          <w:szCs w:val="22"/>
          <w:lang w:val="sr-Latn-ME"/>
        </w:rPr>
        <w:t xml:space="preserve"> (problemi srca i cirkulacije pri čemu dolazi do nakupljanja tečnosti).</w:t>
      </w:r>
    </w:p>
    <w:p w14:paraId="36BBA3EE" w14:textId="77777777" w:rsidR="00601774" w:rsidRPr="00F95D0C" w:rsidRDefault="001A1F0F" w:rsidP="00601774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Dodatno, rastvor humanog albumina s koncentracijom 200 g/l poput lijeka Uman</w:t>
      </w:r>
      <w:r w:rsidR="005A62C4" w:rsidRPr="00F95D0C">
        <w:rPr>
          <w:bCs/>
          <w:sz w:val="22"/>
          <w:szCs w:val="22"/>
          <w:lang w:val="sr-Latn-ME"/>
        </w:rPr>
        <w:t xml:space="preserve"> </w:t>
      </w:r>
      <w:r w:rsidRPr="00F95D0C">
        <w:rPr>
          <w:sz w:val="22"/>
          <w:szCs w:val="22"/>
          <w:lang w:val="sr-Latn-ME"/>
        </w:rPr>
        <w:t xml:space="preserve">Albumin sadrži relativno malo elektrolita (soli) u poređenju s rastvorom humanog albumina koncentracije 40-50 g/l, stoga ljekar treba da prati Vaš status elektrolita (koncentraciju soli u krvi) i preuzme odgovarajuće mjere za uspostavljanje ili održavanje ravnoteže elektrolita (vidjeti </w:t>
      </w:r>
      <w:r w:rsidR="007F3829" w:rsidRPr="00F95D0C">
        <w:rPr>
          <w:sz w:val="22"/>
          <w:szCs w:val="22"/>
          <w:lang w:val="sr-Latn-ME"/>
        </w:rPr>
        <w:t>dio</w:t>
      </w:r>
      <w:r w:rsidRPr="00F95D0C">
        <w:rPr>
          <w:sz w:val="22"/>
          <w:szCs w:val="22"/>
          <w:lang w:val="sr-Latn-ME"/>
        </w:rPr>
        <w:t xml:space="preserve"> namijenjen zdravstvenim radnicima).</w:t>
      </w:r>
    </w:p>
    <w:p w14:paraId="1B0A2B1F" w14:textId="77777777" w:rsidR="00601774" w:rsidRPr="00F95D0C" w:rsidRDefault="001A1F0F" w:rsidP="00E611F3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Rastvori albumina se ne smiju razrjeđivati s vodom za injekcije, jer to može izazvati </w:t>
      </w:r>
      <w:proofErr w:type="spellStart"/>
      <w:r w:rsidRPr="00F95D0C">
        <w:rPr>
          <w:bCs/>
          <w:sz w:val="22"/>
          <w:szCs w:val="22"/>
          <w:lang w:val="sr-Latn-ME"/>
        </w:rPr>
        <w:t>hemolizu</w:t>
      </w:r>
      <w:proofErr w:type="spellEnd"/>
      <w:r w:rsidRPr="00F95D0C">
        <w:rPr>
          <w:bCs/>
          <w:sz w:val="22"/>
          <w:szCs w:val="22"/>
          <w:lang w:val="sr-Latn-ME"/>
        </w:rPr>
        <w:t xml:space="preserve"> (raspadanje crvenih krvnih ćelija) kod primaoca.</w:t>
      </w:r>
    </w:p>
    <w:p w14:paraId="1575C1DE" w14:textId="77777777" w:rsidR="00601774" w:rsidRPr="00F95D0C" w:rsidRDefault="001A1F0F" w:rsidP="00601774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Ukoliko treba nadoknaditi velike volumene krvi, ljekar treba da kontroliše koagulaciju i</w:t>
      </w:r>
      <w:r w:rsidR="005A62C4" w:rsidRPr="00F95D0C">
        <w:rPr>
          <w:bCs/>
          <w:sz w:val="22"/>
          <w:szCs w:val="22"/>
          <w:lang w:val="sr-Latn-ME"/>
        </w:rPr>
        <w:t xml:space="preserve"> </w:t>
      </w:r>
      <w:proofErr w:type="spellStart"/>
      <w:r w:rsidRPr="00F95D0C">
        <w:rPr>
          <w:bCs/>
          <w:sz w:val="22"/>
          <w:szCs w:val="22"/>
          <w:lang w:val="sr-Latn-ME"/>
        </w:rPr>
        <w:t>hematokrit</w:t>
      </w:r>
      <w:proofErr w:type="spellEnd"/>
      <w:r w:rsidRPr="00F95D0C">
        <w:rPr>
          <w:bCs/>
          <w:sz w:val="22"/>
          <w:szCs w:val="22"/>
          <w:lang w:val="sr-Latn-ME"/>
        </w:rPr>
        <w:t xml:space="preserve"> (frakciju ćelija u krvi). Ljekar će preuzeti odgovarajuće mjere kako bi se osigurala adekvatna</w:t>
      </w:r>
      <w:r w:rsidR="005A62C4" w:rsidRPr="00F95D0C">
        <w:rPr>
          <w:bCs/>
          <w:sz w:val="22"/>
          <w:szCs w:val="22"/>
          <w:lang w:val="sr-Latn-ME"/>
        </w:rPr>
        <w:t xml:space="preserve"> </w:t>
      </w:r>
      <w:r w:rsidRPr="00F95D0C">
        <w:rPr>
          <w:bCs/>
          <w:sz w:val="22"/>
          <w:szCs w:val="22"/>
          <w:lang w:val="sr-Latn-ME"/>
        </w:rPr>
        <w:t xml:space="preserve">nadoknada drugih sastojaka krvi (faktora zgrušavanja, elektrolita, </w:t>
      </w:r>
      <w:proofErr w:type="spellStart"/>
      <w:r w:rsidRPr="00F95D0C">
        <w:rPr>
          <w:bCs/>
          <w:sz w:val="22"/>
          <w:szCs w:val="22"/>
          <w:lang w:val="sr-Latn-ME"/>
        </w:rPr>
        <w:t>trombocita</w:t>
      </w:r>
      <w:proofErr w:type="spellEnd"/>
      <w:r w:rsidRPr="00F95D0C">
        <w:rPr>
          <w:bCs/>
          <w:sz w:val="22"/>
          <w:szCs w:val="22"/>
          <w:lang w:val="sr-Latn-ME"/>
        </w:rPr>
        <w:t xml:space="preserve"> i </w:t>
      </w:r>
      <w:proofErr w:type="spellStart"/>
      <w:r w:rsidRPr="00F95D0C">
        <w:rPr>
          <w:bCs/>
          <w:sz w:val="22"/>
          <w:szCs w:val="22"/>
          <w:lang w:val="sr-Latn-ME"/>
        </w:rPr>
        <w:t>eritrocita</w:t>
      </w:r>
      <w:proofErr w:type="spellEnd"/>
      <w:r w:rsidRPr="00F95D0C">
        <w:rPr>
          <w:bCs/>
          <w:sz w:val="22"/>
          <w:szCs w:val="22"/>
          <w:lang w:val="sr-Latn-ME"/>
        </w:rPr>
        <w:t xml:space="preserve"> (crvenih krvnih ćelija)).</w:t>
      </w:r>
    </w:p>
    <w:p w14:paraId="0F941EE0" w14:textId="77777777" w:rsidR="00601774" w:rsidRPr="00F95D0C" w:rsidRDefault="001A1F0F" w:rsidP="00601774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Ako </w:t>
      </w:r>
      <w:proofErr w:type="spellStart"/>
      <w:r w:rsidRPr="00F95D0C">
        <w:rPr>
          <w:bCs/>
          <w:sz w:val="22"/>
          <w:szCs w:val="22"/>
          <w:lang w:val="sr-Latn-ME"/>
        </w:rPr>
        <w:t>hematokrit</w:t>
      </w:r>
      <w:proofErr w:type="spellEnd"/>
      <w:r w:rsidRPr="00F95D0C">
        <w:rPr>
          <w:bCs/>
          <w:sz w:val="22"/>
          <w:szCs w:val="22"/>
          <w:lang w:val="sr-Latn-ME"/>
        </w:rPr>
        <w:t xml:space="preserve"> padne ispod 30% ljekar treba da razmotri da li Vam je potrebno primijeniti crvene krvne ćelije kako bi se održao kapacitet </w:t>
      </w:r>
      <w:proofErr w:type="spellStart"/>
      <w:r w:rsidRPr="00F95D0C">
        <w:rPr>
          <w:bCs/>
          <w:sz w:val="22"/>
          <w:szCs w:val="22"/>
          <w:lang w:val="sr-Latn-ME"/>
        </w:rPr>
        <w:t>prenosa</w:t>
      </w:r>
      <w:proofErr w:type="spellEnd"/>
      <w:r w:rsidRPr="00F95D0C">
        <w:rPr>
          <w:bCs/>
          <w:sz w:val="22"/>
          <w:szCs w:val="22"/>
          <w:lang w:val="sr-Latn-ME"/>
        </w:rPr>
        <w:t xml:space="preserve"> kiseonika u Vašoj krvi.</w:t>
      </w:r>
    </w:p>
    <w:p w14:paraId="0F0FB2BD" w14:textId="0738229A" w:rsidR="001A1F0F" w:rsidRPr="00F95D0C" w:rsidRDefault="001A1F0F" w:rsidP="00601774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Ukoliko se doza i brzina infuzije ne prilagode stanju Vaše cirkulacije može doći do razvoja simptoma koji ukazuju na povećanje volumena krvi (</w:t>
      </w:r>
      <w:proofErr w:type="spellStart"/>
      <w:r w:rsidRPr="00F95D0C">
        <w:rPr>
          <w:bCs/>
          <w:sz w:val="22"/>
          <w:szCs w:val="22"/>
          <w:lang w:val="sr-Latn-ME"/>
        </w:rPr>
        <w:t>hipervolemija</w:t>
      </w:r>
      <w:proofErr w:type="spellEnd"/>
      <w:r w:rsidRPr="00F95D0C">
        <w:rPr>
          <w:bCs/>
          <w:sz w:val="22"/>
          <w:szCs w:val="22"/>
          <w:lang w:val="sr-Latn-ME"/>
        </w:rPr>
        <w:t xml:space="preserve">). Ako primijetite neke od navedenih simptoma odmah obavijestite svog ljekara jer u tom slučaju infuziju treba odmah prekinuti: glavobolju, </w:t>
      </w:r>
      <w:proofErr w:type="spellStart"/>
      <w:r w:rsidRPr="00F95D0C">
        <w:rPr>
          <w:bCs/>
          <w:sz w:val="22"/>
          <w:szCs w:val="22"/>
          <w:lang w:val="sr-Latn-ME"/>
        </w:rPr>
        <w:t>dispneju</w:t>
      </w:r>
      <w:proofErr w:type="spellEnd"/>
      <w:r w:rsidRPr="00F95D0C">
        <w:rPr>
          <w:bCs/>
          <w:sz w:val="22"/>
          <w:szCs w:val="22"/>
          <w:lang w:val="sr-Latn-ME"/>
        </w:rPr>
        <w:t xml:space="preserve"> (poteškoće pri disanju), kongestiju </w:t>
      </w:r>
      <w:proofErr w:type="spellStart"/>
      <w:r w:rsidRPr="00F95D0C">
        <w:rPr>
          <w:bCs/>
          <w:sz w:val="22"/>
          <w:szCs w:val="22"/>
          <w:lang w:val="sr-Latn-ME"/>
        </w:rPr>
        <w:t>jugularnih</w:t>
      </w:r>
      <w:proofErr w:type="spellEnd"/>
      <w:r w:rsidRPr="00F95D0C">
        <w:rPr>
          <w:bCs/>
          <w:sz w:val="22"/>
          <w:szCs w:val="22"/>
          <w:lang w:val="sr-Latn-ME"/>
        </w:rPr>
        <w:t xml:space="preserve"> vena (oticanje </w:t>
      </w:r>
      <w:r w:rsidRPr="00F95D0C">
        <w:rPr>
          <w:bCs/>
          <w:sz w:val="22"/>
          <w:szCs w:val="22"/>
          <w:lang w:val="sr-Latn-ME"/>
        </w:rPr>
        <w:lastRenderedPageBreak/>
        <w:t xml:space="preserve">vena u području vrata), povišeni krvni pritisak, povišeni venski pritisak i plućni </w:t>
      </w:r>
      <w:proofErr w:type="spellStart"/>
      <w:r w:rsidRPr="00F95D0C">
        <w:rPr>
          <w:bCs/>
          <w:sz w:val="22"/>
          <w:szCs w:val="22"/>
          <w:lang w:val="sr-Latn-ME"/>
        </w:rPr>
        <w:t>edem</w:t>
      </w:r>
      <w:proofErr w:type="spellEnd"/>
      <w:r w:rsidRPr="00F95D0C">
        <w:rPr>
          <w:bCs/>
          <w:sz w:val="22"/>
          <w:szCs w:val="22"/>
          <w:lang w:val="sr-Latn-ME"/>
        </w:rPr>
        <w:t xml:space="preserve"> (nakupljanje vode u plućima uz osjećaj gušenja).</w:t>
      </w:r>
    </w:p>
    <w:p w14:paraId="6848B288" w14:textId="77777777" w:rsidR="001A1F0F" w:rsidRPr="00F95D0C" w:rsidRDefault="001A1F0F" w:rsidP="001A1F0F">
      <w:pPr>
        <w:rPr>
          <w:bCs/>
          <w:sz w:val="22"/>
          <w:szCs w:val="22"/>
          <w:lang w:val="sr-Latn-ME"/>
        </w:rPr>
      </w:pPr>
    </w:p>
    <w:p w14:paraId="42DAEBDB" w14:textId="5771028D" w:rsidR="001A1F0F" w:rsidRPr="00F95D0C" w:rsidRDefault="00601774" w:rsidP="00E611F3">
      <w:pPr>
        <w:jc w:val="both"/>
        <w:rPr>
          <w:bCs/>
          <w:i/>
          <w:iCs/>
          <w:sz w:val="22"/>
          <w:szCs w:val="22"/>
          <w:lang w:val="sr-Latn-ME"/>
        </w:rPr>
      </w:pPr>
      <w:r w:rsidRPr="00F95D0C">
        <w:rPr>
          <w:bCs/>
          <w:i/>
          <w:iCs/>
          <w:sz w:val="22"/>
          <w:szCs w:val="22"/>
          <w:lang w:val="sr-Latn-ME"/>
        </w:rPr>
        <w:t xml:space="preserve">Bezbjednost </w:t>
      </w:r>
      <w:r w:rsidR="001A1F0F" w:rsidRPr="00F95D0C">
        <w:rPr>
          <w:bCs/>
          <w:i/>
          <w:iCs/>
          <w:sz w:val="22"/>
          <w:szCs w:val="22"/>
          <w:lang w:val="sr-Latn-ME"/>
        </w:rPr>
        <w:t>od virusa</w:t>
      </w:r>
    </w:p>
    <w:p w14:paraId="34851C15" w14:textId="7DB6E018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Kad se ljekovi proizvode iz humane krvi ili plazme, primjenjuju se određene mjere kako bi se spriječio mogući </w:t>
      </w:r>
      <w:proofErr w:type="spellStart"/>
      <w:r w:rsidRPr="00F95D0C">
        <w:rPr>
          <w:bCs/>
          <w:sz w:val="22"/>
          <w:szCs w:val="22"/>
          <w:lang w:val="sr-Latn-ME"/>
        </w:rPr>
        <w:t>prenos</w:t>
      </w:r>
      <w:proofErr w:type="spellEnd"/>
      <w:r w:rsidRPr="00F95D0C">
        <w:rPr>
          <w:bCs/>
          <w:sz w:val="22"/>
          <w:szCs w:val="22"/>
          <w:lang w:val="sr-Latn-ME"/>
        </w:rPr>
        <w:t xml:space="preserve"> infekcija na pacijente. Ove mjere uključuju pažljiv odabir </w:t>
      </w:r>
      <w:proofErr w:type="spellStart"/>
      <w:r w:rsidRPr="00F95D0C">
        <w:rPr>
          <w:bCs/>
          <w:sz w:val="22"/>
          <w:szCs w:val="22"/>
          <w:lang w:val="sr-Latn-ME"/>
        </w:rPr>
        <w:t>donora</w:t>
      </w:r>
      <w:proofErr w:type="spellEnd"/>
      <w:r w:rsidRPr="00F95D0C">
        <w:rPr>
          <w:bCs/>
          <w:sz w:val="22"/>
          <w:szCs w:val="22"/>
          <w:lang w:val="sr-Latn-ME"/>
        </w:rPr>
        <w:t xml:space="preserve"> krvi i plazme kako bi se osiguralo isključivanje onih koji su pod rizikom za </w:t>
      </w:r>
      <w:proofErr w:type="spellStart"/>
      <w:r w:rsidRPr="00F95D0C">
        <w:rPr>
          <w:bCs/>
          <w:sz w:val="22"/>
          <w:szCs w:val="22"/>
          <w:lang w:val="sr-Latn-ME"/>
        </w:rPr>
        <w:t>prenos</w:t>
      </w:r>
      <w:proofErr w:type="spellEnd"/>
      <w:r w:rsidRPr="00F95D0C">
        <w:rPr>
          <w:bCs/>
          <w:sz w:val="22"/>
          <w:szCs w:val="22"/>
          <w:lang w:val="sr-Latn-ME"/>
        </w:rPr>
        <w:t xml:space="preserve"> infekcije, testiranje svake donacije i rezervi plazme na znakove virusa/infekcije. Proizvođači ovih</w:t>
      </w:r>
      <w:r w:rsidR="005A62C4" w:rsidRPr="00F95D0C">
        <w:rPr>
          <w:bCs/>
          <w:sz w:val="22"/>
          <w:szCs w:val="22"/>
          <w:lang w:val="sr-Latn-ME"/>
        </w:rPr>
        <w:t xml:space="preserve"> </w:t>
      </w:r>
      <w:r w:rsidRPr="00F95D0C">
        <w:rPr>
          <w:bCs/>
          <w:sz w:val="22"/>
          <w:szCs w:val="22"/>
          <w:lang w:val="sr-Latn-ME"/>
        </w:rPr>
        <w:t xml:space="preserve">ljekova takođe u obradi krvi i plazme uključuju postupke koji </w:t>
      </w:r>
      <w:proofErr w:type="spellStart"/>
      <w:r w:rsidRPr="00F95D0C">
        <w:rPr>
          <w:bCs/>
          <w:sz w:val="22"/>
          <w:szCs w:val="22"/>
          <w:lang w:val="sr-Latn-ME"/>
        </w:rPr>
        <w:t>inaktivišu</w:t>
      </w:r>
      <w:proofErr w:type="spellEnd"/>
      <w:r w:rsidRPr="00F95D0C">
        <w:rPr>
          <w:bCs/>
          <w:sz w:val="22"/>
          <w:szCs w:val="22"/>
          <w:lang w:val="sr-Latn-ME"/>
        </w:rPr>
        <w:t xml:space="preserve"> ili uklanjanju viruse. Uprkos ovim mjerama, pri primjeni ljekova proizvedenih iz humane krvi ili plazme, ne može se potpuno isključiti mogućnost </w:t>
      </w:r>
      <w:proofErr w:type="spellStart"/>
      <w:r w:rsidRPr="00F95D0C">
        <w:rPr>
          <w:bCs/>
          <w:sz w:val="22"/>
          <w:szCs w:val="22"/>
          <w:lang w:val="sr-Latn-ME"/>
        </w:rPr>
        <w:t>prenosa</w:t>
      </w:r>
      <w:proofErr w:type="spellEnd"/>
      <w:r w:rsidRPr="00F95D0C">
        <w:rPr>
          <w:bCs/>
          <w:sz w:val="22"/>
          <w:szCs w:val="22"/>
          <w:lang w:val="sr-Latn-ME"/>
        </w:rPr>
        <w:t xml:space="preserve"> infekcije. To se takođe odnosi na nepoznate viruse, nove viruse ili druge vrste infekcija.</w:t>
      </w:r>
    </w:p>
    <w:p w14:paraId="6EC0A685" w14:textId="77777777" w:rsidR="005A62C4" w:rsidRPr="00F95D0C" w:rsidRDefault="005A62C4" w:rsidP="00E611F3">
      <w:pPr>
        <w:jc w:val="both"/>
        <w:rPr>
          <w:bCs/>
          <w:sz w:val="22"/>
          <w:szCs w:val="22"/>
          <w:lang w:val="sr-Latn-ME"/>
        </w:rPr>
      </w:pPr>
    </w:p>
    <w:p w14:paraId="71931669" w14:textId="1A77533A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Nema izvještaja o </w:t>
      </w:r>
      <w:proofErr w:type="spellStart"/>
      <w:r w:rsidRPr="00F95D0C">
        <w:rPr>
          <w:bCs/>
          <w:sz w:val="22"/>
          <w:szCs w:val="22"/>
          <w:lang w:val="sr-Latn-ME"/>
        </w:rPr>
        <w:t>prenosu</w:t>
      </w:r>
      <w:proofErr w:type="spellEnd"/>
      <w:r w:rsidRPr="00F95D0C">
        <w:rPr>
          <w:bCs/>
          <w:sz w:val="22"/>
          <w:szCs w:val="22"/>
          <w:lang w:val="sr-Latn-ME"/>
        </w:rPr>
        <w:t xml:space="preserve"> virusa albuminom proizvedenim prema zahtjevima Evropske farmakopeje i po utvrđenom postupku.</w:t>
      </w:r>
    </w:p>
    <w:p w14:paraId="32CFB09B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</w:p>
    <w:p w14:paraId="64B70AE4" w14:textId="35E1D805" w:rsidR="001A1F0F" w:rsidRPr="00F95D0C" w:rsidRDefault="00BA03EA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Posebno se p</w:t>
      </w:r>
      <w:r w:rsidR="005A62C4" w:rsidRPr="00F95D0C">
        <w:rPr>
          <w:bCs/>
          <w:sz w:val="22"/>
          <w:szCs w:val="22"/>
          <w:lang w:val="sr-Latn-ME"/>
        </w:rPr>
        <w:t>reporučuje da</w:t>
      </w:r>
      <w:r w:rsidR="001A1F0F" w:rsidRPr="00F95D0C">
        <w:rPr>
          <w:bCs/>
          <w:sz w:val="22"/>
          <w:szCs w:val="22"/>
          <w:lang w:val="sr-Latn-ME"/>
        </w:rPr>
        <w:t xml:space="preserve"> se, svaki put nakon</w:t>
      </w:r>
      <w:r w:rsidR="005A62C4" w:rsidRPr="00F95D0C">
        <w:rPr>
          <w:bCs/>
          <w:sz w:val="22"/>
          <w:szCs w:val="22"/>
          <w:lang w:val="sr-Latn-ME"/>
        </w:rPr>
        <w:t xml:space="preserve"> primjene lijeka Uman Albumin,</w:t>
      </w:r>
      <w:r w:rsidR="001A1F0F" w:rsidRPr="00F95D0C">
        <w:rPr>
          <w:bCs/>
          <w:sz w:val="22"/>
          <w:szCs w:val="22"/>
          <w:lang w:val="sr-Latn-ME"/>
        </w:rPr>
        <w:t xml:space="preserve"> zabilježi naziv i serijski broj lijeka kako bi se osigurala evidencija o primijenjenim serijama lijeka određenim pacijentima.</w:t>
      </w:r>
    </w:p>
    <w:p w14:paraId="6A1ADDDB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</w:p>
    <w:p w14:paraId="54365E06" w14:textId="77777777" w:rsidR="00C77D13" w:rsidRPr="00F95D0C" w:rsidRDefault="00C77D13" w:rsidP="00E611F3">
      <w:pPr>
        <w:jc w:val="both"/>
        <w:rPr>
          <w:b/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t>Djeca i adolescenti</w:t>
      </w:r>
    </w:p>
    <w:p w14:paraId="2AACFF63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</w:p>
    <w:p w14:paraId="44C1FEBF" w14:textId="7119054F" w:rsidR="00C77D13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Bezbjednost i efikasnost lijeka Uman Albumin kod djece nije utvrđena u kontrolisanim kliničkim studijama. Upotreba humanog albumina kod djece bazirana je samo na utvrđenoj medicinskoj praksi. </w:t>
      </w:r>
      <w:r w:rsidR="008662DB" w:rsidRPr="00F95D0C">
        <w:rPr>
          <w:bCs/>
          <w:sz w:val="22"/>
          <w:szCs w:val="22"/>
          <w:lang w:val="sr-Latn-ME"/>
        </w:rPr>
        <w:t>Lijek se zato u toj populaciji može koristiti samo ako je korist veća od potencijalnih rizika.</w:t>
      </w:r>
    </w:p>
    <w:p w14:paraId="0AE3FF2B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</w:p>
    <w:p w14:paraId="6156B4CF" w14:textId="77777777" w:rsidR="00A32113" w:rsidRPr="00F95D0C" w:rsidRDefault="00A32113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 xml:space="preserve">Primjena drugih </w:t>
      </w:r>
      <w:r w:rsidR="001B03B0" w:rsidRPr="00F95D0C">
        <w:rPr>
          <w:b/>
          <w:sz w:val="22"/>
          <w:szCs w:val="22"/>
          <w:lang w:val="sr-Latn-ME"/>
        </w:rPr>
        <w:t>l</w:t>
      </w:r>
      <w:r w:rsidRPr="00F95D0C">
        <w:rPr>
          <w:b/>
          <w:sz w:val="22"/>
          <w:szCs w:val="22"/>
          <w:lang w:val="sr-Latn-ME"/>
        </w:rPr>
        <w:t>jekova</w:t>
      </w:r>
    </w:p>
    <w:p w14:paraId="566357B8" w14:textId="77777777" w:rsidR="00445D8F" w:rsidRPr="00F95D0C" w:rsidRDefault="00445D8F" w:rsidP="00E611F3">
      <w:pPr>
        <w:jc w:val="both"/>
        <w:rPr>
          <w:sz w:val="22"/>
          <w:szCs w:val="22"/>
          <w:lang w:val="sr-Latn-ME"/>
        </w:rPr>
      </w:pPr>
    </w:p>
    <w:p w14:paraId="64AB5F61" w14:textId="69560860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Obavijestite svog ljekara ako uzimate, donedavno ste uzimali ili ćete mo</w:t>
      </w:r>
      <w:r w:rsidR="000438FC" w:rsidRPr="00F95D0C">
        <w:rPr>
          <w:sz w:val="22"/>
          <w:szCs w:val="22"/>
          <w:lang w:val="sr-Latn-ME"/>
        </w:rPr>
        <w:t>ž</w:t>
      </w:r>
      <w:r w:rsidRPr="00F95D0C">
        <w:rPr>
          <w:sz w:val="22"/>
          <w:szCs w:val="22"/>
          <w:lang w:val="sr-Latn-ME"/>
        </w:rPr>
        <w:t>da uzimati bilo koje druge ljekove.</w:t>
      </w:r>
    </w:p>
    <w:p w14:paraId="1D76E987" w14:textId="77777777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Nijesu poznate specifične interakcije između humanog albumina i drugih ljekova.</w:t>
      </w:r>
    </w:p>
    <w:p w14:paraId="75E998FC" w14:textId="77777777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 </w:t>
      </w:r>
    </w:p>
    <w:p w14:paraId="35785226" w14:textId="67ED8FEC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  <w:r w:rsidRPr="00F95D0C">
        <w:rPr>
          <w:i/>
          <w:iCs/>
          <w:sz w:val="22"/>
          <w:szCs w:val="22"/>
          <w:lang w:val="sr-Latn-ME"/>
        </w:rPr>
        <w:t>Inkompatibilnosti</w:t>
      </w:r>
      <w:r w:rsidRPr="00F95D0C">
        <w:rPr>
          <w:sz w:val="22"/>
          <w:szCs w:val="22"/>
          <w:lang w:val="sr-Latn-ME"/>
        </w:rPr>
        <w:t xml:space="preserve">: Uman Albumin se ne smije miješati s drugim ljekovima, punom krvi i crvenim krvnim ćelijama (osim rastvora preporučenih u </w:t>
      </w:r>
      <w:r w:rsidR="008662DB" w:rsidRPr="00F95D0C">
        <w:rPr>
          <w:sz w:val="22"/>
          <w:szCs w:val="22"/>
          <w:lang w:val="sr-Latn-ME"/>
        </w:rPr>
        <w:t xml:space="preserve">dijelu </w:t>
      </w:r>
      <w:r w:rsidRPr="00F95D0C">
        <w:rPr>
          <w:sz w:val="22"/>
          <w:szCs w:val="22"/>
          <w:lang w:val="sr-Latn-ME"/>
        </w:rPr>
        <w:t>namijenjenom zdravstvenim radnicima).</w:t>
      </w:r>
    </w:p>
    <w:p w14:paraId="0CA2BB8D" w14:textId="77777777" w:rsidR="00445D8F" w:rsidRPr="00F95D0C" w:rsidRDefault="00445D8F" w:rsidP="00E611F3">
      <w:pPr>
        <w:jc w:val="both"/>
        <w:rPr>
          <w:bCs/>
          <w:sz w:val="22"/>
          <w:szCs w:val="22"/>
          <w:lang w:val="sr-Latn-ME"/>
        </w:rPr>
      </w:pPr>
    </w:p>
    <w:p w14:paraId="12FF41B5" w14:textId="1FB7440D" w:rsidR="00A92C66" w:rsidRPr="00F95D0C" w:rsidRDefault="00F47B6C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>Plodnost, trudnoća i dojenje</w:t>
      </w:r>
    </w:p>
    <w:p w14:paraId="2ED5D10E" w14:textId="0F45241F" w:rsidR="001A1F0F" w:rsidRPr="00F95D0C" w:rsidRDefault="001A1F0F" w:rsidP="00DB002D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Ukoliko ste trudni ili dojite, mislite da ste trudni ili planirate trudnoću, obratite se Vašem ljekaru za savjet prije nego primite ovaj lijek</w:t>
      </w:r>
      <w:r w:rsidR="008662DB" w:rsidRPr="00F95D0C">
        <w:rPr>
          <w:bCs/>
          <w:sz w:val="22"/>
          <w:szCs w:val="22"/>
          <w:lang w:val="sr-Latn-ME"/>
        </w:rPr>
        <w:t>.</w:t>
      </w:r>
    </w:p>
    <w:p w14:paraId="0371DB9F" w14:textId="27ED2F49" w:rsidR="008662DB" w:rsidRPr="00F95D0C" w:rsidRDefault="001A1F0F" w:rsidP="00DB002D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Bezbjednost primjene lijeka Uman Albumin tokom trudnoće nije utvrđena u kontrolisanim kliničkim studijama. Međutim, kliničko iskustvo sa albuminom ukazuje da ne treba očekivati štetna dejstva na tok trudnoće</w:t>
      </w:r>
      <w:r w:rsidR="008662DB" w:rsidRPr="00F95D0C">
        <w:rPr>
          <w:bCs/>
          <w:sz w:val="22"/>
          <w:szCs w:val="22"/>
          <w:lang w:val="sr-Latn-ME"/>
        </w:rPr>
        <w:t xml:space="preserve">, </w:t>
      </w:r>
      <w:r w:rsidRPr="00F95D0C">
        <w:rPr>
          <w:bCs/>
          <w:sz w:val="22"/>
          <w:szCs w:val="22"/>
          <w:lang w:val="sr-Latn-ME"/>
        </w:rPr>
        <w:t>na fetus i</w:t>
      </w:r>
      <w:r w:rsidR="008662DB" w:rsidRPr="00F95D0C">
        <w:rPr>
          <w:bCs/>
          <w:sz w:val="22"/>
          <w:szCs w:val="22"/>
          <w:lang w:val="sr-Latn-ME"/>
        </w:rPr>
        <w:t>li</w:t>
      </w:r>
      <w:r w:rsidRPr="00F95D0C">
        <w:rPr>
          <w:bCs/>
          <w:sz w:val="22"/>
          <w:szCs w:val="22"/>
          <w:lang w:val="sr-Latn-ME"/>
        </w:rPr>
        <w:t xml:space="preserve"> novorođenče. </w:t>
      </w:r>
    </w:p>
    <w:p w14:paraId="1A7ACFEE" w14:textId="513BD51E" w:rsidR="008662DB" w:rsidRPr="00F95D0C" w:rsidRDefault="001A1F0F" w:rsidP="00DB002D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Uopšteno, posebna pažnja se mora obratiti kada se vrši supstitucija zapremine plazme kod trudnica.</w:t>
      </w:r>
    </w:p>
    <w:p w14:paraId="5AE7072D" w14:textId="09EAF7A5" w:rsidR="008662DB" w:rsidRPr="00F95D0C" w:rsidRDefault="008662DB" w:rsidP="00E611F3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Nije poznato izlučuje li se ljudski albumin u majčino mlijeko. Odluku o nastavku, odnosno prekidu dojenja tokom liječenja ovim lijekom Vaš će ljekar donijeti uzimajući u obzir korist dojenja za dijete i korist liječenja za Vas.</w:t>
      </w:r>
    </w:p>
    <w:p w14:paraId="49391AA3" w14:textId="46CFF375" w:rsidR="008662DB" w:rsidRPr="00F95D0C" w:rsidRDefault="008662DB" w:rsidP="00E611F3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Nije poznat uticaj lijeka Uman Albumin na plodnost.</w:t>
      </w:r>
    </w:p>
    <w:p w14:paraId="14C59115" w14:textId="0EC9A9D2" w:rsidR="008662DB" w:rsidRPr="00F95D0C" w:rsidRDefault="008662DB" w:rsidP="00DB002D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Ljudski albumin je normalan sastojak ljudske krvi.</w:t>
      </w:r>
    </w:p>
    <w:p w14:paraId="60968503" w14:textId="77777777" w:rsidR="001A1F0F" w:rsidRPr="00F95D0C" w:rsidRDefault="001A1F0F" w:rsidP="00E611F3">
      <w:pPr>
        <w:jc w:val="both"/>
        <w:rPr>
          <w:b/>
          <w:sz w:val="22"/>
          <w:szCs w:val="22"/>
          <w:lang w:val="sr-Latn-ME"/>
        </w:rPr>
      </w:pPr>
    </w:p>
    <w:p w14:paraId="65887F70" w14:textId="19ED9521" w:rsidR="00A32113" w:rsidRPr="00F95D0C" w:rsidRDefault="00A32113" w:rsidP="00E611F3">
      <w:pPr>
        <w:jc w:val="both"/>
        <w:rPr>
          <w:b/>
          <w:bCs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 xml:space="preserve">Uticaj lijeka </w:t>
      </w:r>
      <w:r w:rsidR="00DB453F" w:rsidRPr="00F95D0C">
        <w:rPr>
          <w:b/>
          <w:sz w:val="22"/>
          <w:szCs w:val="22"/>
          <w:lang w:val="sr-Latn-ME"/>
        </w:rPr>
        <w:t>Uman Albumin</w:t>
      </w:r>
      <w:r w:rsidRPr="00F95D0C">
        <w:rPr>
          <w:b/>
          <w:sz w:val="22"/>
          <w:szCs w:val="22"/>
          <w:lang w:val="sr-Latn-ME"/>
        </w:rPr>
        <w:t xml:space="preserve"> na </w:t>
      </w:r>
      <w:r w:rsidR="00F47B6C" w:rsidRPr="00F95D0C">
        <w:rPr>
          <w:b/>
          <w:sz w:val="22"/>
          <w:szCs w:val="22"/>
          <w:lang w:val="sr-Latn-ME"/>
        </w:rPr>
        <w:t xml:space="preserve">sposobnost upravljanja </w:t>
      </w:r>
      <w:r w:rsidRPr="00F95D0C">
        <w:rPr>
          <w:b/>
          <w:sz w:val="22"/>
          <w:szCs w:val="22"/>
          <w:lang w:val="sr-Latn-ME"/>
        </w:rPr>
        <w:t>vozilima i rukovanje mašinama</w:t>
      </w:r>
      <w:r w:rsidRPr="00F95D0C">
        <w:rPr>
          <w:b/>
          <w:bCs/>
          <w:sz w:val="22"/>
          <w:szCs w:val="22"/>
          <w:lang w:val="sr-Latn-ME"/>
        </w:rPr>
        <w:t xml:space="preserve"> </w:t>
      </w:r>
    </w:p>
    <w:p w14:paraId="511CBB1C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</w:p>
    <w:p w14:paraId="408DDEDA" w14:textId="5FF18F8B" w:rsidR="00445D8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Lijek Uman Albumin nema ili ima zanemarljiv uticaj na sposobnost upravljanja vozilima i rukovanja mašinama.</w:t>
      </w:r>
    </w:p>
    <w:p w14:paraId="67266CD0" w14:textId="77777777" w:rsidR="001A1F0F" w:rsidRPr="00F95D0C" w:rsidRDefault="001A1F0F" w:rsidP="00E611F3">
      <w:pPr>
        <w:jc w:val="both"/>
        <w:rPr>
          <w:bCs/>
          <w:sz w:val="22"/>
          <w:szCs w:val="22"/>
          <w:lang w:val="sr-Latn-ME"/>
        </w:rPr>
      </w:pPr>
    </w:p>
    <w:p w14:paraId="1DAB3201" w14:textId="54EEA4D7" w:rsidR="00A32113" w:rsidRPr="00F95D0C" w:rsidRDefault="00A32113" w:rsidP="00E611F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 xml:space="preserve">Važne informacije o nekim sastojcima lijeka </w:t>
      </w:r>
      <w:r w:rsidR="00DB453F" w:rsidRPr="00F95D0C">
        <w:rPr>
          <w:b/>
          <w:sz w:val="22"/>
          <w:szCs w:val="22"/>
          <w:lang w:val="sr-Latn-ME"/>
        </w:rPr>
        <w:t>Uman Albumin</w:t>
      </w:r>
      <w:r w:rsidR="000B5EAD" w:rsidRPr="00F95D0C">
        <w:rPr>
          <w:b/>
          <w:sz w:val="22"/>
          <w:szCs w:val="22"/>
          <w:lang w:val="sr-Latn-ME"/>
        </w:rPr>
        <w:t xml:space="preserve"> </w:t>
      </w:r>
    </w:p>
    <w:p w14:paraId="654409B0" w14:textId="77777777" w:rsidR="001A1F0F" w:rsidRPr="00F95D0C" w:rsidRDefault="001A1F0F" w:rsidP="00E611F3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41BDE42" w14:textId="02BCDA2B" w:rsidR="00AD5C68" w:rsidRPr="00F95D0C" w:rsidRDefault="00AD5C68" w:rsidP="00E611F3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Bočica od 50 ml rastvora za infuziju </w:t>
      </w:r>
      <w:r w:rsidR="001A1F0F" w:rsidRPr="00F95D0C">
        <w:rPr>
          <w:sz w:val="22"/>
          <w:szCs w:val="22"/>
          <w:lang w:val="sr-Latn-ME"/>
        </w:rPr>
        <w:t xml:space="preserve">sadrži do 157 mg natrijuma (glavni sastojak kuhinjske soli) </w:t>
      </w:r>
      <w:r w:rsidRPr="00F95D0C">
        <w:rPr>
          <w:sz w:val="22"/>
          <w:szCs w:val="22"/>
          <w:lang w:val="sr-Latn-ME"/>
        </w:rPr>
        <w:t>št</w:t>
      </w:r>
      <w:r w:rsidR="001A1F0F" w:rsidRPr="00F95D0C">
        <w:rPr>
          <w:sz w:val="22"/>
          <w:szCs w:val="22"/>
          <w:lang w:val="sr-Latn-ME"/>
        </w:rPr>
        <w:t>o odgovara 7.85 % preporučenog maksimalnog dnevnog unosa natrijuma za odraslu osobu.</w:t>
      </w:r>
    </w:p>
    <w:p w14:paraId="78387E41" w14:textId="77777777" w:rsidR="00E611F3" w:rsidRPr="00F95D0C" w:rsidRDefault="00E611F3" w:rsidP="00001E65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3B483DA2" w14:textId="6E257841" w:rsidR="00A32113" w:rsidRPr="00F95D0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lastRenderedPageBreak/>
        <w:t xml:space="preserve">3. </w:t>
      </w:r>
      <w:r w:rsidR="00291DAD" w:rsidRPr="00F95D0C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B453F" w:rsidRPr="00F95D0C">
        <w:rPr>
          <w:b/>
          <w:bCs/>
          <w:sz w:val="22"/>
          <w:szCs w:val="22"/>
          <w:lang w:val="sr-Latn-ME"/>
        </w:rPr>
        <w:t>UMAN ALBUMIN</w:t>
      </w:r>
    </w:p>
    <w:p w14:paraId="5D714D5C" w14:textId="77777777" w:rsidR="00445D8F" w:rsidRPr="00F95D0C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5EB1B6A2" w14:textId="158A75BD" w:rsidR="00C77D13" w:rsidRPr="00F95D0C" w:rsidRDefault="00C77D13" w:rsidP="00E611F3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BA03EA" w:rsidRPr="00F95D0C">
        <w:rPr>
          <w:sz w:val="22"/>
          <w:szCs w:val="22"/>
          <w:lang w:val="sr-Latn-ME"/>
        </w:rPr>
        <w:t>je</w:t>
      </w:r>
      <w:r w:rsidRPr="00F95D0C">
        <w:rPr>
          <w:sz w:val="22"/>
          <w:szCs w:val="22"/>
          <w:lang w:val="sr-Latn-ME"/>
        </w:rPr>
        <w:t xml:space="preserve">ste sigurni kako da koristite ovaj lijek. </w:t>
      </w:r>
    </w:p>
    <w:p w14:paraId="69E0E848" w14:textId="7C7AC788" w:rsidR="00C77D13" w:rsidRPr="00F95D0C" w:rsidRDefault="00C77D13" w:rsidP="00E611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 </w:t>
      </w:r>
    </w:p>
    <w:p w14:paraId="6AE9C14B" w14:textId="0951F82C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Za pravilnu primjenu i doziranje lijeka, pogledajte </w:t>
      </w:r>
      <w:r w:rsidR="008662DB" w:rsidRPr="00F95D0C">
        <w:rPr>
          <w:sz w:val="22"/>
          <w:szCs w:val="22"/>
          <w:lang w:val="sr-Latn-ME"/>
        </w:rPr>
        <w:t xml:space="preserve">dio </w:t>
      </w:r>
      <w:r w:rsidRPr="00F95D0C">
        <w:rPr>
          <w:sz w:val="22"/>
          <w:szCs w:val="22"/>
          <w:lang w:val="sr-Latn-ME"/>
        </w:rPr>
        <w:t>„Sljedeće informacije su namijenjene samo zdravstvenim radnicima“.</w:t>
      </w:r>
    </w:p>
    <w:p w14:paraId="24A94446" w14:textId="77777777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729421A" w14:textId="220A596C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Uman Albumin se </w:t>
      </w:r>
      <w:r w:rsidR="000438FC" w:rsidRPr="00F95D0C">
        <w:rPr>
          <w:sz w:val="22"/>
          <w:szCs w:val="22"/>
          <w:lang w:val="sr-Latn-ME"/>
        </w:rPr>
        <w:t>primjenjuje</w:t>
      </w:r>
      <w:r w:rsidRPr="00F95D0C">
        <w:rPr>
          <w:sz w:val="22"/>
          <w:szCs w:val="22"/>
          <w:lang w:val="sr-Latn-ME"/>
        </w:rPr>
        <w:t xml:space="preserve"> </w:t>
      </w:r>
      <w:proofErr w:type="spellStart"/>
      <w:r w:rsidRPr="00F95D0C">
        <w:rPr>
          <w:sz w:val="22"/>
          <w:szCs w:val="22"/>
          <w:lang w:val="sr-Latn-ME"/>
        </w:rPr>
        <w:t>intravenskim</w:t>
      </w:r>
      <w:proofErr w:type="spellEnd"/>
      <w:r w:rsidRPr="00F95D0C">
        <w:rPr>
          <w:sz w:val="22"/>
          <w:szCs w:val="22"/>
          <w:lang w:val="sr-Latn-ME"/>
        </w:rPr>
        <w:t xml:space="preserve"> putem (u venu) i mora biti primijenjen od strane ljekara ili medicinske sestre.</w:t>
      </w:r>
    </w:p>
    <w:p w14:paraId="6AF885B7" w14:textId="77777777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14:paraId="743BF848" w14:textId="77777777" w:rsidR="00D0580B" w:rsidRPr="00F95D0C" w:rsidRDefault="00D0580B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>Primjena kod djece</w:t>
      </w:r>
      <w:r w:rsidR="002B301E" w:rsidRPr="00F95D0C">
        <w:rPr>
          <w:b/>
          <w:sz w:val="22"/>
          <w:szCs w:val="22"/>
          <w:lang w:val="sr-Latn-ME"/>
        </w:rPr>
        <w:t xml:space="preserve"> i adolescenata</w:t>
      </w:r>
    </w:p>
    <w:p w14:paraId="5448E0E0" w14:textId="77777777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</w:p>
    <w:p w14:paraId="0AF01F96" w14:textId="2F2C5F18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Bezbjednost i efikasnost lijeka Uman Albumin kod djece nije utvrđena u kontrolisanim kliničkim studijama, a njegova upotreba u pedijatrijskoj populaciji je bazirana samo na utvrđenoj medicinskoj praksi.</w:t>
      </w:r>
    </w:p>
    <w:p w14:paraId="3BB0D21A" w14:textId="021547C0" w:rsidR="00D0580B" w:rsidRPr="00F95D0C" w:rsidRDefault="001A1F0F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Iz tog razloga, lijek Uman Albumin treba koristiti kod djece samo ako je izričito neophodno.</w:t>
      </w:r>
    </w:p>
    <w:p w14:paraId="7432E4C1" w14:textId="77777777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</w:p>
    <w:p w14:paraId="0978F150" w14:textId="1B5699B6" w:rsidR="00A32113" w:rsidRPr="00F95D0C" w:rsidRDefault="00A32113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 xml:space="preserve">Ako ste uzeli više lijeka </w:t>
      </w:r>
      <w:r w:rsidR="00DB453F" w:rsidRPr="00F95D0C">
        <w:rPr>
          <w:b/>
          <w:sz w:val="22"/>
          <w:szCs w:val="22"/>
          <w:lang w:val="sr-Latn-ME"/>
        </w:rPr>
        <w:t>Uman Albumin</w:t>
      </w:r>
      <w:r w:rsidRPr="00F95D0C">
        <w:rPr>
          <w:b/>
          <w:sz w:val="22"/>
          <w:szCs w:val="22"/>
          <w:lang w:val="sr-Latn-ME"/>
        </w:rPr>
        <w:t xml:space="preserve"> nego što je trebalo</w:t>
      </w:r>
    </w:p>
    <w:p w14:paraId="7F74EFA2" w14:textId="77777777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</w:p>
    <w:p w14:paraId="3BCE9385" w14:textId="33DD3A7E" w:rsidR="001A1F0F" w:rsidRPr="00F95D0C" w:rsidRDefault="001A1F0F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Može se javiti povećanje volumena krvi (</w:t>
      </w:r>
      <w:proofErr w:type="spellStart"/>
      <w:r w:rsidRPr="00F95D0C">
        <w:rPr>
          <w:sz w:val="22"/>
          <w:szCs w:val="22"/>
          <w:lang w:val="sr-Latn-ME"/>
        </w:rPr>
        <w:t>hipervolemija</w:t>
      </w:r>
      <w:proofErr w:type="spellEnd"/>
      <w:r w:rsidRPr="00F95D0C">
        <w:rPr>
          <w:sz w:val="22"/>
          <w:szCs w:val="22"/>
          <w:lang w:val="sr-Latn-ME"/>
        </w:rPr>
        <w:t xml:space="preserve">) ukoliko su doza i brzina infuzije suviše velike. U ovom slučaju mogu Vam se javiti neki simptomi poput glavobolje, </w:t>
      </w:r>
      <w:proofErr w:type="spellStart"/>
      <w:r w:rsidRPr="00F95D0C">
        <w:rPr>
          <w:sz w:val="22"/>
          <w:szCs w:val="22"/>
          <w:lang w:val="sr-Latn-ME"/>
        </w:rPr>
        <w:t>dispne</w:t>
      </w:r>
      <w:r w:rsidR="00391E36" w:rsidRPr="00F95D0C">
        <w:rPr>
          <w:sz w:val="22"/>
          <w:szCs w:val="22"/>
          <w:lang w:val="sr-Latn-ME"/>
        </w:rPr>
        <w:t>j</w:t>
      </w:r>
      <w:r w:rsidRPr="00F95D0C">
        <w:rPr>
          <w:sz w:val="22"/>
          <w:szCs w:val="22"/>
          <w:lang w:val="sr-Latn-ME"/>
        </w:rPr>
        <w:t>e</w:t>
      </w:r>
      <w:proofErr w:type="spellEnd"/>
      <w:r w:rsidRPr="00F95D0C">
        <w:rPr>
          <w:sz w:val="22"/>
          <w:szCs w:val="22"/>
          <w:lang w:val="sr-Latn-ME"/>
        </w:rPr>
        <w:t xml:space="preserve"> (otežano disanje), kongestije </w:t>
      </w:r>
      <w:proofErr w:type="spellStart"/>
      <w:r w:rsidRPr="00F95D0C">
        <w:rPr>
          <w:sz w:val="22"/>
          <w:szCs w:val="22"/>
          <w:lang w:val="sr-Latn-ME"/>
        </w:rPr>
        <w:t>jugularne</w:t>
      </w:r>
      <w:proofErr w:type="spellEnd"/>
      <w:r w:rsidRPr="00F95D0C">
        <w:rPr>
          <w:sz w:val="22"/>
          <w:szCs w:val="22"/>
          <w:lang w:val="sr-Latn-ME"/>
        </w:rPr>
        <w:t xml:space="preserve"> vene (oticanje vena u području vrata</w:t>
      </w:r>
      <w:r w:rsidR="00391E36" w:rsidRPr="00F95D0C">
        <w:rPr>
          <w:sz w:val="22"/>
          <w:szCs w:val="22"/>
          <w:lang w:val="sr-Latn-ME"/>
        </w:rPr>
        <w:t xml:space="preserve"> koje mogu ukazivati na </w:t>
      </w:r>
      <w:proofErr w:type="spellStart"/>
      <w:r w:rsidR="00391E36" w:rsidRPr="00F95D0C">
        <w:rPr>
          <w:sz w:val="22"/>
          <w:szCs w:val="22"/>
          <w:lang w:val="sr-Latn-ME"/>
        </w:rPr>
        <w:t>kardiovaskularno</w:t>
      </w:r>
      <w:proofErr w:type="spellEnd"/>
      <w:r w:rsidR="00391E36" w:rsidRPr="00F95D0C">
        <w:rPr>
          <w:sz w:val="22"/>
          <w:szCs w:val="22"/>
          <w:lang w:val="sr-Latn-ME"/>
        </w:rPr>
        <w:t xml:space="preserve"> opterećenje</w:t>
      </w:r>
      <w:r w:rsidRPr="00F95D0C">
        <w:rPr>
          <w:sz w:val="22"/>
          <w:szCs w:val="22"/>
          <w:lang w:val="sr-Latn-ME"/>
        </w:rPr>
        <w:t xml:space="preserve">), povišen krvni pritisak, povišen centralni venski pritisak i plućni </w:t>
      </w:r>
      <w:proofErr w:type="spellStart"/>
      <w:r w:rsidRPr="00F95D0C">
        <w:rPr>
          <w:sz w:val="22"/>
          <w:szCs w:val="22"/>
          <w:lang w:val="sr-Latn-ME"/>
        </w:rPr>
        <w:t>edem</w:t>
      </w:r>
      <w:proofErr w:type="spellEnd"/>
      <w:r w:rsidRPr="00F95D0C">
        <w:rPr>
          <w:sz w:val="22"/>
          <w:szCs w:val="22"/>
          <w:lang w:val="sr-Latn-ME"/>
        </w:rPr>
        <w:t xml:space="preserve"> (nakupljanje tečnosti u plućima). Čim primijetite neki od ovih simptoma, kažite odmah Vašem ljekaru, pošto on odmah mora prekinuti davanje</w:t>
      </w:r>
      <w:r w:rsidR="00391E36" w:rsidRPr="00F95D0C">
        <w:rPr>
          <w:sz w:val="22"/>
          <w:szCs w:val="22"/>
          <w:lang w:val="sr-Latn-ME"/>
        </w:rPr>
        <w:t xml:space="preserve"> </w:t>
      </w:r>
      <w:r w:rsidRPr="00F95D0C">
        <w:rPr>
          <w:sz w:val="22"/>
          <w:szCs w:val="22"/>
          <w:lang w:val="sr-Latn-ME"/>
        </w:rPr>
        <w:t xml:space="preserve">infuzije i pažljivo pratiti Vaše </w:t>
      </w:r>
      <w:proofErr w:type="spellStart"/>
      <w:r w:rsidRPr="00F95D0C">
        <w:rPr>
          <w:sz w:val="22"/>
          <w:szCs w:val="22"/>
          <w:lang w:val="sr-Latn-ME"/>
        </w:rPr>
        <w:t>hemodinamske</w:t>
      </w:r>
      <w:proofErr w:type="spellEnd"/>
      <w:r w:rsidRPr="00F95D0C">
        <w:rPr>
          <w:sz w:val="22"/>
          <w:szCs w:val="22"/>
          <w:lang w:val="sr-Latn-ME"/>
        </w:rPr>
        <w:t xml:space="preserve"> parametre.</w:t>
      </w:r>
      <w:r w:rsidR="00391E36" w:rsidRPr="00F95D0C">
        <w:rPr>
          <w:sz w:val="22"/>
          <w:szCs w:val="22"/>
          <w:lang w:val="sr-Latn-ME"/>
        </w:rPr>
        <w:t xml:space="preserve"> </w:t>
      </w:r>
      <w:r w:rsidRPr="00F95D0C">
        <w:rPr>
          <w:sz w:val="22"/>
          <w:szCs w:val="22"/>
          <w:lang w:val="sr-Latn-ME"/>
        </w:rPr>
        <w:t>Dodatno, proizvodnja urina i funkcionalnost srca moraju se povećati u skladu sa težinom kliničkog stanja.</w:t>
      </w:r>
    </w:p>
    <w:p w14:paraId="13345639" w14:textId="77777777" w:rsidR="00391E36" w:rsidRPr="00F95D0C" w:rsidRDefault="00391E36" w:rsidP="00E611F3">
      <w:pPr>
        <w:jc w:val="both"/>
        <w:rPr>
          <w:sz w:val="22"/>
          <w:szCs w:val="22"/>
          <w:lang w:val="sr-Latn-ME"/>
        </w:rPr>
      </w:pPr>
    </w:p>
    <w:p w14:paraId="7FCE3092" w14:textId="32160E6E" w:rsidR="00445D8F" w:rsidRPr="00F95D0C" w:rsidRDefault="001A1F0F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Ako imate dodatnih pitanja o primjeni ovog lijeka, obratite se svom ljekaru.</w:t>
      </w:r>
    </w:p>
    <w:p w14:paraId="4C4BF16A" w14:textId="77777777" w:rsidR="00445D8F" w:rsidRPr="00F95D0C" w:rsidRDefault="00445D8F" w:rsidP="00E611F3">
      <w:pPr>
        <w:jc w:val="both"/>
        <w:rPr>
          <w:sz w:val="22"/>
          <w:szCs w:val="22"/>
          <w:lang w:val="sr-Latn-ME"/>
        </w:rPr>
      </w:pPr>
    </w:p>
    <w:p w14:paraId="18795F3B" w14:textId="77777777" w:rsidR="00396B66" w:rsidRPr="00F95D0C" w:rsidRDefault="00396B66" w:rsidP="00E611F3">
      <w:pPr>
        <w:jc w:val="both"/>
        <w:rPr>
          <w:sz w:val="22"/>
          <w:szCs w:val="22"/>
          <w:lang w:val="sr-Latn-ME"/>
        </w:rPr>
      </w:pPr>
    </w:p>
    <w:p w14:paraId="0347073F" w14:textId="77777777" w:rsidR="00A32113" w:rsidRPr="00F95D0C" w:rsidRDefault="00A32113" w:rsidP="00E61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t xml:space="preserve">4. </w:t>
      </w:r>
      <w:r w:rsidR="00291DAD" w:rsidRPr="00F95D0C">
        <w:rPr>
          <w:b/>
          <w:bCs/>
          <w:sz w:val="22"/>
          <w:szCs w:val="22"/>
          <w:lang w:val="sr-Latn-ME"/>
        </w:rPr>
        <w:tab/>
      </w:r>
      <w:r w:rsidRPr="00F95D0C">
        <w:rPr>
          <w:b/>
          <w:bCs/>
          <w:sz w:val="22"/>
          <w:szCs w:val="22"/>
          <w:lang w:val="sr-Latn-ME"/>
        </w:rPr>
        <w:t>MOGUĆA NEŽELJENA DEJSTVA</w:t>
      </w:r>
    </w:p>
    <w:p w14:paraId="56EDA0D3" w14:textId="77777777" w:rsidR="00445D8F" w:rsidRPr="00F95D0C" w:rsidRDefault="00445D8F" w:rsidP="00E611F3">
      <w:pPr>
        <w:jc w:val="both"/>
        <w:rPr>
          <w:sz w:val="22"/>
          <w:szCs w:val="22"/>
          <w:lang w:val="sr-Latn-ME"/>
        </w:rPr>
      </w:pPr>
    </w:p>
    <w:p w14:paraId="753FAD8C" w14:textId="673925AA" w:rsidR="006D5C11" w:rsidRPr="00F95D0C" w:rsidRDefault="006D5C11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Kao i svi ljekovi i lijek </w:t>
      </w:r>
      <w:r w:rsidR="00DB453F" w:rsidRPr="00F95D0C">
        <w:rPr>
          <w:sz w:val="22"/>
          <w:szCs w:val="22"/>
          <w:lang w:val="sr-Latn-ME"/>
        </w:rPr>
        <w:t>Uman Albumin</w:t>
      </w:r>
      <w:r w:rsidRPr="00F95D0C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360B1356" w14:textId="77777777" w:rsidR="00391E36" w:rsidRPr="00F95D0C" w:rsidRDefault="00391E36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A9DBEB5" w14:textId="67E42277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Ukoliko primijetite bilo koje od sljedećih neželjenih dejstava, odmah kontaktirajte Vašeg ljekara ili najbližu bolnicu:</w:t>
      </w:r>
    </w:p>
    <w:p w14:paraId="247DCC8D" w14:textId="1ECC0C87" w:rsidR="00391E36" w:rsidRPr="00F95D0C" w:rsidRDefault="00391E36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- simptomi ozbiljne alergijske reakcije (</w:t>
      </w:r>
      <w:proofErr w:type="spellStart"/>
      <w:r w:rsidRPr="00F95D0C">
        <w:rPr>
          <w:sz w:val="22"/>
          <w:szCs w:val="22"/>
          <w:lang w:val="sr-Latn-ME"/>
        </w:rPr>
        <w:t>anafilaktički</w:t>
      </w:r>
      <w:proofErr w:type="spellEnd"/>
      <w:r w:rsidRPr="00F95D0C">
        <w:rPr>
          <w:sz w:val="22"/>
          <w:szCs w:val="22"/>
          <w:lang w:val="sr-Latn-ME"/>
        </w:rPr>
        <w:t xml:space="preserve"> šok): napadi crvenila, svrab, mučnina, grčevi u stomaku, dijareja, osjećaj gušenja, osjećaj lupanja srca. Ako se odmah ne liječi, to stanje može rezultirati ozbiljnim komplikacijama pa i smrću. U slučaju pojave ozbiljnih alergijskih reakcija infuzija se mora prekinuti i započeti odgovarajuće liječenje.</w:t>
      </w:r>
    </w:p>
    <w:p w14:paraId="50AA0690" w14:textId="77777777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6FDEB0C" w14:textId="54E59A88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O</w:t>
      </w:r>
      <w:r w:rsidR="00391E36" w:rsidRPr="00F95D0C">
        <w:rPr>
          <w:sz w:val="22"/>
          <w:szCs w:val="22"/>
          <w:lang w:val="sr-Latn-ME"/>
        </w:rPr>
        <w:t>stala</w:t>
      </w:r>
      <w:r w:rsidRPr="00F95D0C">
        <w:rPr>
          <w:sz w:val="22"/>
          <w:szCs w:val="22"/>
          <w:lang w:val="sr-Latn-ME"/>
        </w:rPr>
        <w:t xml:space="preserve"> neželjena dejstva</w:t>
      </w:r>
      <w:r w:rsidR="00391E36" w:rsidRPr="00F95D0C">
        <w:rPr>
          <w:sz w:val="22"/>
          <w:szCs w:val="22"/>
          <w:lang w:val="sr-Latn-ME"/>
        </w:rPr>
        <w:t>:</w:t>
      </w:r>
    </w:p>
    <w:p w14:paraId="362F1C6D" w14:textId="0766248F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-</w:t>
      </w:r>
      <w:r w:rsidRPr="00F95D0C">
        <w:rPr>
          <w:sz w:val="22"/>
          <w:szCs w:val="22"/>
          <w:lang w:val="sr-Latn-ME"/>
        </w:rPr>
        <w:tab/>
        <w:t xml:space="preserve">napadi crvenila </w:t>
      </w:r>
    </w:p>
    <w:p w14:paraId="48625F1C" w14:textId="77777777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-</w:t>
      </w:r>
      <w:r w:rsidRPr="00F95D0C">
        <w:rPr>
          <w:sz w:val="22"/>
          <w:szCs w:val="22"/>
          <w:lang w:val="sr-Latn-ME"/>
        </w:rPr>
        <w:tab/>
        <w:t>koprivnjača</w:t>
      </w:r>
    </w:p>
    <w:p w14:paraId="00E78307" w14:textId="198E9B06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-</w:t>
      </w:r>
      <w:r w:rsidRPr="00F95D0C">
        <w:rPr>
          <w:sz w:val="22"/>
          <w:szCs w:val="22"/>
          <w:lang w:val="sr-Latn-ME"/>
        </w:rPr>
        <w:tab/>
      </w:r>
      <w:r w:rsidR="00391E36" w:rsidRPr="00F95D0C">
        <w:rPr>
          <w:sz w:val="22"/>
          <w:szCs w:val="22"/>
          <w:lang w:val="sr-Latn-ME"/>
        </w:rPr>
        <w:t>groznica</w:t>
      </w:r>
    </w:p>
    <w:p w14:paraId="4C9A4C74" w14:textId="77777777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-</w:t>
      </w:r>
      <w:r w:rsidRPr="00F95D0C">
        <w:rPr>
          <w:sz w:val="22"/>
          <w:szCs w:val="22"/>
          <w:lang w:val="sr-Latn-ME"/>
        </w:rPr>
        <w:tab/>
        <w:t>mučnina.</w:t>
      </w:r>
    </w:p>
    <w:p w14:paraId="5673DEB9" w14:textId="77777777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363449AE" w14:textId="77777777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Ove blage reakcije javljaju se rijetko i obično brzo nestaju kada se smanji brzina infuzije ili kada se prekine infuzija.</w:t>
      </w:r>
    </w:p>
    <w:p w14:paraId="13FCE2FC" w14:textId="77777777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E854774" w14:textId="56DAE3CD" w:rsidR="001A1F0F" w:rsidRPr="00F95D0C" w:rsidRDefault="001A1F0F" w:rsidP="00E611F3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Za informacije o sprječavanju transmisije virusa, vidjeti </w:t>
      </w:r>
      <w:r w:rsidR="00391E36" w:rsidRPr="00F95D0C">
        <w:rPr>
          <w:sz w:val="22"/>
          <w:szCs w:val="22"/>
          <w:lang w:val="sr-Latn-ME"/>
        </w:rPr>
        <w:t xml:space="preserve">dio </w:t>
      </w:r>
      <w:r w:rsidRPr="00F95D0C">
        <w:rPr>
          <w:sz w:val="22"/>
          <w:szCs w:val="22"/>
          <w:lang w:val="sr-Latn-ME"/>
        </w:rPr>
        <w:t>2. „Šta treba da znate prije nego što uzmete lijek Uman Albumin“</w:t>
      </w:r>
      <w:r w:rsidR="008E438F" w:rsidRPr="00F95D0C">
        <w:rPr>
          <w:sz w:val="22"/>
          <w:szCs w:val="22"/>
          <w:lang w:val="sr-Latn-ME"/>
        </w:rPr>
        <w:t>.</w:t>
      </w:r>
    </w:p>
    <w:p w14:paraId="26F1BE1C" w14:textId="77777777" w:rsidR="006D5C11" w:rsidRPr="00F95D0C" w:rsidRDefault="006D5C11" w:rsidP="00E611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DD19178" w14:textId="77777777" w:rsidR="00B82ADC" w:rsidRDefault="00B82ADC" w:rsidP="00E611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FABF630" w14:textId="77777777" w:rsidR="00B82ADC" w:rsidRDefault="00B82ADC" w:rsidP="00E611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3170187" w14:textId="58160433" w:rsidR="00C269D7" w:rsidRPr="00F95D0C" w:rsidRDefault="00C269D7" w:rsidP="00E611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bookmarkStart w:id="0" w:name="_GoBack"/>
      <w:bookmarkEnd w:id="0"/>
      <w:r w:rsidRPr="00F95D0C">
        <w:rPr>
          <w:rFonts w:eastAsia="Calibri"/>
          <w:spacing w:val="-5"/>
          <w:sz w:val="22"/>
          <w:szCs w:val="22"/>
          <w:u w:val="single"/>
          <w:lang w:val="sr-Latn-ME"/>
        </w:rPr>
        <w:lastRenderedPageBreak/>
        <w:t>Prijavljivanje sumnji na neželjena dejstva</w:t>
      </w:r>
    </w:p>
    <w:p w14:paraId="44A26B37" w14:textId="77777777" w:rsidR="00C269D7" w:rsidRPr="00F95D0C" w:rsidRDefault="00C269D7" w:rsidP="00E611F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25F7E849" w14:textId="77777777" w:rsidR="00C269D7" w:rsidRPr="00F95D0C" w:rsidRDefault="0029138F" w:rsidP="00E61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95D0C">
        <w:rPr>
          <w:rFonts w:eastAsia="Calibri"/>
          <w:sz w:val="22"/>
          <w:szCs w:val="22"/>
          <w:lang w:val="sr-Latn-ME"/>
        </w:rPr>
        <w:t>Ako V</w:t>
      </w:r>
      <w:r w:rsidR="00C269D7" w:rsidRPr="00F95D0C">
        <w:rPr>
          <w:rFonts w:eastAsia="Calibri"/>
          <w:sz w:val="22"/>
          <w:szCs w:val="22"/>
          <w:lang w:val="sr-Latn-ME"/>
        </w:rPr>
        <w:t>am se javi bilo koje neželjeno d</w:t>
      </w:r>
      <w:r w:rsidRPr="00F95D0C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95D0C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F95D0C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F95D0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297010D" w14:textId="77777777" w:rsidR="007C6028" w:rsidRPr="00F95D0C" w:rsidRDefault="007C6028" w:rsidP="00E611F3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61022F7" w14:textId="77777777" w:rsidR="007C6028" w:rsidRPr="00F95D0C" w:rsidRDefault="007C6028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Institut za ljekove i medicinska sredstva </w:t>
      </w:r>
    </w:p>
    <w:p w14:paraId="141A565E" w14:textId="77777777" w:rsidR="007C6028" w:rsidRPr="00F95D0C" w:rsidRDefault="007C6028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Odjeljenje za </w:t>
      </w:r>
      <w:proofErr w:type="spellStart"/>
      <w:r w:rsidRPr="00F95D0C">
        <w:rPr>
          <w:sz w:val="22"/>
          <w:szCs w:val="22"/>
          <w:lang w:val="sr-Latn-ME"/>
        </w:rPr>
        <w:t>farmakovigilancu</w:t>
      </w:r>
      <w:proofErr w:type="spellEnd"/>
    </w:p>
    <w:p w14:paraId="5170188F" w14:textId="77777777" w:rsidR="007C6028" w:rsidRPr="00F95D0C" w:rsidRDefault="007C6028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Bulevar Ivana Crnojevića 64a, 81000 Podgorica</w:t>
      </w:r>
    </w:p>
    <w:p w14:paraId="546AF991" w14:textId="77777777" w:rsidR="007C6028" w:rsidRPr="00F95D0C" w:rsidRDefault="007C6028" w:rsidP="00E611F3">
      <w:pPr>
        <w:jc w:val="both"/>
        <w:rPr>
          <w:sz w:val="22"/>
          <w:szCs w:val="22"/>
          <w:lang w:val="sr-Latn-ME"/>
        </w:rPr>
      </w:pPr>
    </w:p>
    <w:p w14:paraId="26F524CA" w14:textId="77777777" w:rsidR="007C6028" w:rsidRPr="00F95D0C" w:rsidRDefault="007C6028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tel: +382 (0) 20 310 280</w:t>
      </w:r>
    </w:p>
    <w:p w14:paraId="25912F8D" w14:textId="77777777" w:rsidR="007C6028" w:rsidRPr="00F95D0C" w:rsidRDefault="007C6028" w:rsidP="00E611F3">
      <w:pPr>
        <w:jc w:val="both"/>
        <w:rPr>
          <w:sz w:val="22"/>
          <w:szCs w:val="22"/>
          <w:lang w:val="sr-Latn-ME"/>
        </w:rPr>
      </w:pPr>
      <w:proofErr w:type="spellStart"/>
      <w:r w:rsidRPr="00F95D0C">
        <w:rPr>
          <w:sz w:val="22"/>
          <w:szCs w:val="22"/>
          <w:lang w:val="sr-Latn-ME"/>
        </w:rPr>
        <w:t>fax</w:t>
      </w:r>
      <w:proofErr w:type="spellEnd"/>
      <w:r w:rsidRPr="00F95D0C">
        <w:rPr>
          <w:sz w:val="22"/>
          <w:szCs w:val="22"/>
          <w:lang w:val="sr-Latn-ME"/>
        </w:rPr>
        <w:t>: +382 (0) 20 310 581</w:t>
      </w:r>
    </w:p>
    <w:p w14:paraId="4DDA09B7" w14:textId="77777777" w:rsidR="007C6028" w:rsidRPr="00F95D0C" w:rsidRDefault="007A3E1D" w:rsidP="00E611F3">
      <w:pPr>
        <w:jc w:val="both"/>
        <w:rPr>
          <w:sz w:val="22"/>
          <w:szCs w:val="22"/>
          <w:lang w:val="sr-Latn-ME"/>
        </w:rPr>
      </w:pPr>
      <w:hyperlink r:id="rId8" w:history="1">
        <w:r w:rsidR="00510F22" w:rsidRPr="00F95D0C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F95D0C">
        <w:rPr>
          <w:sz w:val="22"/>
          <w:szCs w:val="22"/>
          <w:lang w:val="sr-Latn-ME"/>
        </w:rPr>
        <w:t xml:space="preserve"> </w:t>
      </w:r>
    </w:p>
    <w:p w14:paraId="40B394FC" w14:textId="77777777" w:rsidR="007C6028" w:rsidRPr="00F95D0C" w:rsidRDefault="007A3E1D" w:rsidP="00E611F3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F95D0C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F95D0C">
        <w:rPr>
          <w:sz w:val="22"/>
          <w:szCs w:val="22"/>
          <w:lang w:val="sr-Latn-ME"/>
        </w:rPr>
        <w:t xml:space="preserve"> </w:t>
      </w:r>
    </w:p>
    <w:p w14:paraId="446769C7" w14:textId="77777777" w:rsidR="00396B66" w:rsidRPr="00F95D0C" w:rsidRDefault="007C6028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putem IS zdravstvene zaštite</w:t>
      </w:r>
    </w:p>
    <w:p w14:paraId="4E51D627" w14:textId="77777777" w:rsidR="0082338C" w:rsidRPr="00F95D0C" w:rsidRDefault="0082338C" w:rsidP="00E611F3">
      <w:pPr>
        <w:jc w:val="both"/>
        <w:rPr>
          <w:sz w:val="22"/>
          <w:szCs w:val="22"/>
          <w:lang w:val="sr-Latn-ME"/>
        </w:rPr>
      </w:pPr>
      <w:proofErr w:type="spellStart"/>
      <w:r w:rsidRPr="00F95D0C">
        <w:rPr>
          <w:sz w:val="22"/>
          <w:szCs w:val="22"/>
          <w:lang w:val="sr-Latn-ME"/>
        </w:rPr>
        <w:t>QR</w:t>
      </w:r>
      <w:proofErr w:type="spellEnd"/>
      <w:r w:rsidRPr="00F95D0C">
        <w:rPr>
          <w:sz w:val="22"/>
          <w:szCs w:val="22"/>
          <w:lang w:val="sr-Latn-ME"/>
        </w:rPr>
        <w:t xml:space="preserve"> kod za </w:t>
      </w:r>
      <w:proofErr w:type="spellStart"/>
      <w:r w:rsidRPr="00F95D0C">
        <w:rPr>
          <w:sz w:val="22"/>
          <w:szCs w:val="22"/>
          <w:lang w:val="sr-Latn-ME"/>
        </w:rPr>
        <w:t>online</w:t>
      </w:r>
      <w:proofErr w:type="spellEnd"/>
      <w:r w:rsidRPr="00F95D0C">
        <w:rPr>
          <w:sz w:val="22"/>
          <w:szCs w:val="22"/>
          <w:lang w:val="sr-Latn-ME"/>
        </w:rPr>
        <w:t xml:space="preserve"> prijavu</w:t>
      </w:r>
      <w:r w:rsidR="0014423E" w:rsidRPr="00F95D0C">
        <w:rPr>
          <w:sz w:val="22"/>
          <w:szCs w:val="22"/>
          <w:lang w:val="sr-Latn-ME"/>
        </w:rPr>
        <w:t xml:space="preserve"> sumnje na neželjeno dejstvo lijeka</w:t>
      </w:r>
      <w:r w:rsidRPr="00F95D0C">
        <w:rPr>
          <w:sz w:val="22"/>
          <w:szCs w:val="22"/>
          <w:lang w:val="sr-Latn-ME"/>
        </w:rPr>
        <w:t>:</w:t>
      </w:r>
    </w:p>
    <w:p w14:paraId="34916E5C" w14:textId="77777777" w:rsidR="0082338C" w:rsidRPr="00F95D0C" w:rsidRDefault="0082338C" w:rsidP="00E611F3">
      <w:pPr>
        <w:jc w:val="both"/>
        <w:rPr>
          <w:sz w:val="22"/>
          <w:szCs w:val="22"/>
          <w:lang w:val="sr-Latn-ME"/>
        </w:rPr>
      </w:pPr>
    </w:p>
    <w:p w14:paraId="4A43913E" w14:textId="77777777" w:rsidR="0082338C" w:rsidRPr="00F95D0C" w:rsidRDefault="00C547D5" w:rsidP="00E611F3">
      <w:pPr>
        <w:jc w:val="both"/>
        <w:rPr>
          <w:sz w:val="22"/>
          <w:szCs w:val="22"/>
          <w:lang w:val="sr-Latn-ME"/>
        </w:rPr>
      </w:pPr>
      <w:r w:rsidRPr="00F95D0C">
        <w:rPr>
          <w:noProof/>
          <w:sz w:val="22"/>
          <w:szCs w:val="22"/>
          <w:lang w:val="sr-Latn-ME" w:eastAsia="sr-Latn-ME"/>
        </w:rPr>
        <w:drawing>
          <wp:inline distT="0" distB="0" distL="0" distR="0" wp14:anchorId="592D92A9" wp14:editId="44605581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DEDA" w14:textId="77777777" w:rsidR="00662339" w:rsidRPr="00F95D0C" w:rsidRDefault="00662339" w:rsidP="00E611F3">
      <w:pPr>
        <w:jc w:val="both"/>
        <w:rPr>
          <w:sz w:val="22"/>
          <w:szCs w:val="22"/>
          <w:lang w:val="sr-Latn-ME"/>
        </w:rPr>
      </w:pPr>
    </w:p>
    <w:p w14:paraId="772540C9" w14:textId="77777777" w:rsidR="007F3829" w:rsidRPr="00F95D0C" w:rsidRDefault="007F3829" w:rsidP="00E611F3">
      <w:pPr>
        <w:jc w:val="both"/>
        <w:rPr>
          <w:sz w:val="22"/>
          <w:szCs w:val="22"/>
          <w:lang w:val="sr-Latn-ME"/>
        </w:rPr>
      </w:pPr>
    </w:p>
    <w:p w14:paraId="1D9D172E" w14:textId="14208BF2" w:rsidR="00A32113" w:rsidRPr="00F95D0C" w:rsidRDefault="00A32113" w:rsidP="00E61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t xml:space="preserve">5. </w:t>
      </w:r>
      <w:r w:rsidR="00291DAD" w:rsidRPr="00F95D0C">
        <w:rPr>
          <w:b/>
          <w:bCs/>
          <w:sz w:val="22"/>
          <w:szCs w:val="22"/>
          <w:lang w:val="sr-Latn-ME"/>
        </w:rPr>
        <w:tab/>
      </w:r>
      <w:r w:rsidRPr="00F95D0C">
        <w:rPr>
          <w:b/>
          <w:bCs/>
          <w:sz w:val="22"/>
          <w:szCs w:val="22"/>
          <w:lang w:val="sr-Latn-ME"/>
        </w:rPr>
        <w:t xml:space="preserve">KAKO ČUVATI LIJEK </w:t>
      </w:r>
      <w:r w:rsidR="00DB453F" w:rsidRPr="00F95D0C">
        <w:rPr>
          <w:b/>
          <w:bCs/>
          <w:sz w:val="22"/>
          <w:szCs w:val="22"/>
          <w:lang w:val="sr-Latn-ME"/>
        </w:rPr>
        <w:t>UMAN ALBUMIN</w:t>
      </w:r>
    </w:p>
    <w:p w14:paraId="2E8F0C37" w14:textId="77777777" w:rsidR="00445D8F" w:rsidRPr="00F95D0C" w:rsidRDefault="00445D8F" w:rsidP="00E611F3">
      <w:pPr>
        <w:jc w:val="both"/>
        <w:rPr>
          <w:sz w:val="22"/>
          <w:szCs w:val="22"/>
          <w:lang w:val="sr-Latn-ME"/>
        </w:rPr>
      </w:pPr>
    </w:p>
    <w:p w14:paraId="40D45EEA" w14:textId="77777777" w:rsidR="00991E7D" w:rsidRPr="00F95D0C" w:rsidRDefault="008A7F7D" w:rsidP="00E611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Lijek čuvajte </w:t>
      </w:r>
      <w:r w:rsidR="00991E7D" w:rsidRPr="00F95D0C">
        <w:rPr>
          <w:sz w:val="22"/>
          <w:szCs w:val="22"/>
          <w:lang w:val="sr-Latn-ME"/>
        </w:rPr>
        <w:t>van pogleda i domašaja djece.</w:t>
      </w:r>
    </w:p>
    <w:p w14:paraId="2E4A150B" w14:textId="77777777" w:rsidR="00991E7D" w:rsidRPr="00F95D0C" w:rsidRDefault="00991E7D" w:rsidP="00E611F3">
      <w:pPr>
        <w:jc w:val="both"/>
        <w:rPr>
          <w:sz w:val="22"/>
          <w:szCs w:val="22"/>
          <w:lang w:val="sr-Latn-ME"/>
        </w:rPr>
      </w:pPr>
    </w:p>
    <w:p w14:paraId="6B161F42" w14:textId="1D016D23" w:rsidR="00D01E45" w:rsidRPr="00F95D0C" w:rsidRDefault="00D01E45" w:rsidP="00E611F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Ovaj lijek se ne smije upotrijebiti nakon isteka roka upotrebe navedenog na </w:t>
      </w:r>
      <w:proofErr w:type="spellStart"/>
      <w:r w:rsidR="00391E36" w:rsidRPr="00F95D0C">
        <w:rPr>
          <w:sz w:val="22"/>
          <w:szCs w:val="22"/>
          <w:lang w:val="sr-Latn-ME"/>
        </w:rPr>
        <w:t>naljepnici</w:t>
      </w:r>
      <w:proofErr w:type="spellEnd"/>
      <w:r w:rsidR="00391E36" w:rsidRPr="00F95D0C">
        <w:rPr>
          <w:sz w:val="22"/>
          <w:szCs w:val="22"/>
          <w:lang w:val="sr-Latn-ME"/>
        </w:rPr>
        <w:t xml:space="preserve"> i pakovanju</w:t>
      </w:r>
      <w:r w:rsidR="00285590" w:rsidRPr="00F95D0C">
        <w:rPr>
          <w:bCs/>
          <w:sz w:val="22"/>
          <w:szCs w:val="22"/>
          <w:lang w:val="sr-Latn-ME"/>
        </w:rPr>
        <w:t xml:space="preserve"> </w:t>
      </w:r>
      <w:r w:rsidR="00391E36" w:rsidRPr="00F95D0C">
        <w:rPr>
          <w:bCs/>
          <w:sz w:val="22"/>
          <w:szCs w:val="22"/>
          <w:lang w:val="sr-Latn-ME"/>
        </w:rPr>
        <w:t xml:space="preserve">iza: </w:t>
      </w:r>
      <w:r w:rsidR="00285590" w:rsidRPr="00F95D0C">
        <w:rPr>
          <w:bCs/>
          <w:sz w:val="22"/>
          <w:szCs w:val="22"/>
          <w:lang w:val="sr-Latn-ME"/>
        </w:rPr>
        <w:t xml:space="preserve"> </w:t>
      </w:r>
      <w:r w:rsidR="00391E36" w:rsidRPr="00F95D0C">
        <w:rPr>
          <w:bCs/>
          <w:sz w:val="22"/>
          <w:szCs w:val="22"/>
          <w:lang w:val="sr-Latn-ME"/>
        </w:rPr>
        <w:t>''EXP''.</w:t>
      </w:r>
      <w:r w:rsidRPr="00F95D0C">
        <w:rPr>
          <w:sz w:val="22"/>
          <w:szCs w:val="22"/>
          <w:lang w:val="sr-Latn-ME"/>
        </w:rPr>
        <w:t xml:space="preserve"> Rok upotrebe odnosi se na posl</w:t>
      </w:r>
      <w:r w:rsidR="000438FC" w:rsidRPr="00F95D0C">
        <w:rPr>
          <w:sz w:val="22"/>
          <w:szCs w:val="22"/>
          <w:lang w:val="sr-Latn-ME"/>
        </w:rPr>
        <w:t>j</w:t>
      </w:r>
      <w:r w:rsidRPr="00F95D0C">
        <w:rPr>
          <w:sz w:val="22"/>
          <w:szCs w:val="22"/>
          <w:lang w:val="sr-Latn-ME"/>
        </w:rPr>
        <w:t>ednji dan navedenog mjeseca.</w:t>
      </w:r>
    </w:p>
    <w:p w14:paraId="4ABA2621" w14:textId="77777777" w:rsidR="00445D8F" w:rsidRPr="00F95D0C" w:rsidRDefault="00445D8F" w:rsidP="00E611F3">
      <w:pPr>
        <w:jc w:val="both"/>
        <w:rPr>
          <w:b/>
          <w:bCs/>
          <w:sz w:val="22"/>
          <w:szCs w:val="22"/>
          <w:lang w:val="sr-Latn-ME"/>
        </w:rPr>
      </w:pPr>
    </w:p>
    <w:p w14:paraId="656FA7C1" w14:textId="056E4E1F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Čuvati na temperaturi do 30°C.</w:t>
      </w:r>
    </w:p>
    <w:p w14:paraId="56B90033" w14:textId="77777777" w:rsidR="00391E36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Čuvati bočicu u spoljašnjem pakovanju radi zaštite od svjetlosti. </w:t>
      </w:r>
    </w:p>
    <w:p w14:paraId="07838B42" w14:textId="3F345BF8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Ne zamrzavati.</w:t>
      </w:r>
    </w:p>
    <w:p w14:paraId="5C8204EB" w14:textId="77777777" w:rsidR="00285590" w:rsidRPr="00F95D0C" w:rsidRDefault="00285590" w:rsidP="00E611F3">
      <w:pPr>
        <w:jc w:val="both"/>
        <w:rPr>
          <w:b/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t>Strogo poštovati uslove čuvanja.</w:t>
      </w:r>
    </w:p>
    <w:p w14:paraId="39C4B12B" w14:textId="77777777" w:rsidR="00391E36" w:rsidRPr="00F95D0C" w:rsidRDefault="00391E36" w:rsidP="00E611F3">
      <w:pPr>
        <w:jc w:val="both"/>
        <w:rPr>
          <w:bCs/>
          <w:sz w:val="22"/>
          <w:szCs w:val="22"/>
          <w:lang w:val="sr-Latn-ME"/>
        </w:rPr>
      </w:pPr>
    </w:p>
    <w:p w14:paraId="03039014" w14:textId="6774184B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Nemojte koristiti ovaj lijek ako primijetite da je zamućen ili ima talog. Ovo može ukaz</w:t>
      </w:r>
      <w:r w:rsidR="000438FC" w:rsidRPr="00F95D0C">
        <w:rPr>
          <w:bCs/>
          <w:sz w:val="22"/>
          <w:szCs w:val="22"/>
          <w:lang w:val="sr-Latn-ME"/>
        </w:rPr>
        <w:t>iv</w:t>
      </w:r>
      <w:r w:rsidRPr="00F95D0C">
        <w:rPr>
          <w:bCs/>
          <w:sz w:val="22"/>
          <w:szCs w:val="22"/>
          <w:lang w:val="sr-Latn-ME"/>
        </w:rPr>
        <w:t>ati na nestabilnost proteina ili da je rastvor kontaminiran.</w:t>
      </w:r>
    </w:p>
    <w:p w14:paraId="0BCF9C5D" w14:textId="77777777" w:rsidR="000438FC" w:rsidRPr="00F95D0C" w:rsidRDefault="000438FC" w:rsidP="00E611F3">
      <w:pPr>
        <w:jc w:val="both"/>
        <w:rPr>
          <w:bCs/>
          <w:sz w:val="22"/>
          <w:szCs w:val="22"/>
          <w:lang w:val="sr-Latn-ME"/>
        </w:rPr>
      </w:pPr>
    </w:p>
    <w:p w14:paraId="7524A9AC" w14:textId="47CFD949" w:rsidR="00391E36" w:rsidRPr="00F95D0C" w:rsidRDefault="00391E36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Sadržaj treba iskoristiti odmah nakon otvaranja.</w:t>
      </w:r>
    </w:p>
    <w:p w14:paraId="341CFC6C" w14:textId="77777777" w:rsidR="00285590" w:rsidRPr="00F95D0C" w:rsidRDefault="00285590" w:rsidP="00E611F3">
      <w:pPr>
        <w:jc w:val="both"/>
        <w:rPr>
          <w:sz w:val="22"/>
          <w:szCs w:val="22"/>
          <w:lang w:val="sr-Latn-ME" w:eastAsia="hr-HR"/>
        </w:rPr>
      </w:pPr>
    </w:p>
    <w:p w14:paraId="6255A344" w14:textId="3ABB078A" w:rsidR="00D01E45" w:rsidRPr="00F95D0C" w:rsidRDefault="00D01E45" w:rsidP="00E611F3">
      <w:pPr>
        <w:jc w:val="both"/>
        <w:rPr>
          <w:sz w:val="22"/>
          <w:szCs w:val="22"/>
          <w:lang w:val="sr-Latn-ME" w:eastAsia="hr-HR"/>
        </w:rPr>
      </w:pPr>
      <w:r w:rsidRPr="00F95D0C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A655B65" w14:textId="77777777" w:rsidR="00D01E45" w:rsidRPr="00F95D0C" w:rsidRDefault="00D01E45" w:rsidP="00E611F3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F95D0C">
        <w:rPr>
          <w:sz w:val="22"/>
          <w:szCs w:val="22"/>
          <w:lang w:val="sr-Latn-ME" w:eastAsia="hr-HR"/>
        </w:rPr>
        <w:t>Neupotrijebljeni</w:t>
      </w:r>
      <w:proofErr w:type="spellEnd"/>
      <w:r w:rsidRPr="00F95D0C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17193E97" w14:textId="77777777" w:rsidR="00285590" w:rsidRPr="00F95D0C" w:rsidRDefault="00285590" w:rsidP="00E61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278652" w14:textId="77777777" w:rsidR="007F3829" w:rsidRPr="00F95D0C" w:rsidRDefault="007F3829" w:rsidP="00E611F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B525649" w14:textId="557598EC" w:rsidR="00A32113" w:rsidRPr="00F95D0C" w:rsidRDefault="00A32113" w:rsidP="00E611F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t xml:space="preserve">6. </w:t>
      </w:r>
      <w:r w:rsidR="00291DAD" w:rsidRPr="00F95D0C">
        <w:rPr>
          <w:b/>
          <w:bCs/>
          <w:sz w:val="22"/>
          <w:szCs w:val="22"/>
          <w:lang w:val="sr-Latn-ME"/>
        </w:rPr>
        <w:tab/>
      </w:r>
      <w:r w:rsidR="00326EEC" w:rsidRPr="00F95D0C">
        <w:rPr>
          <w:b/>
          <w:bCs/>
          <w:sz w:val="22"/>
          <w:szCs w:val="22"/>
          <w:lang w:val="sr-Latn-ME"/>
        </w:rPr>
        <w:t xml:space="preserve">SADRŽAJ PAKOVANJA I </w:t>
      </w:r>
      <w:r w:rsidRPr="00F95D0C">
        <w:rPr>
          <w:b/>
          <w:bCs/>
          <w:sz w:val="22"/>
          <w:szCs w:val="22"/>
          <w:lang w:val="sr-Latn-ME"/>
        </w:rPr>
        <w:t>DODATNE INFORMACIJE</w:t>
      </w:r>
      <w:r w:rsidR="00E06040" w:rsidRPr="00F95D0C">
        <w:rPr>
          <w:b/>
          <w:bCs/>
          <w:sz w:val="22"/>
          <w:szCs w:val="22"/>
          <w:lang w:val="sr-Latn-ME"/>
        </w:rPr>
        <w:t xml:space="preserve"> </w:t>
      </w:r>
    </w:p>
    <w:p w14:paraId="20C5316C" w14:textId="77777777" w:rsidR="00445D8F" w:rsidRPr="00F95D0C" w:rsidRDefault="00445D8F" w:rsidP="00E611F3">
      <w:pPr>
        <w:jc w:val="both"/>
        <w:rPr>
          <w:sz w:val="22"/>
          <w:szCs w:val="22"/>
          <w:lang w:val="sr-Latn-ME"/>
        </w:rPr>
      </w:pPr>
    </w:p>
    <w:p w14:paraId="4805BC4C" w14:textId="2F5D5C16" w:rsidR="00445D8F" w:rsidRPr="00F95D0C" w:rsidRDefault="00A32113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bCs/>
          <w:sz w:val="22"/>
          <w:szCs w:val="22"/>
          <w:lang w:val="sr-Latn-ME"/>
        </w:rPr>
        <w:t xml:space="preserve">Šta sadrži lijek </w:t>
      </w:r>
      <w:r w:rsidR="00DB453F" w:rsidRPr="00F95D0C">
        <w:rPr>
          <w:b/>
          <w:bCs/>
          <w:sz w:val="22"/>
          <w:szCs w:val="22"/>
          <w:lang w:val="sr-Latn-ME"/>
        </w:rPr>
        <w:t>Uman Albumin</w:t>
      </w:r>
    </w:p>
    <w:p w14:paraId="1F159511" w14:textId="77777777" w:rsidR="00326EEC" w:rsidRPr="00F95D0C" w:rsidRDefault="00326EEC" w:rsidP="00E611F3">
      <w:pPr>
        <w:jc w:val="both"/>
        <w:rPr>
          <w:b/>
          <w:sz w:val="22"/>
          <w:szCs w:val="22"/>
          <w:lang w:val="sr-Latn-ME"/>
        </w:rPr>
      </w:pPr>
    </w:p>
    <w:p w14:paraId="263282D9" w14:textId="675BA0F9" w:rsidR="00CE75D7" w:rsidRPr="00F95D0C" w:rsidRDefault="00326EEC" w:rsidP="00001E65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Aktivna supstanca </w:t>
      </w:r>
      <w:r w:rsidR="00285590" w:rsidRPr="00F95D0C">
        <w:rPr>
          <w:sz w:val="22"/>
          <w:szCs w:val="22"/>
          <w:lang w:val="sr-Latn-ME"/>
        </w:rPr>
        <w:t>je albumin</w:t>
      </w:r>
      <w:r w:rsidR="000438FC" w:rsidRPr="00F95D0C">
        <w:rPr>
          <w:sz w:val="22"/>
          <w:szCs w:val="22"/>
          <w:lang w:val="sr-Latn-ME"/>
        </w:rPr>
        <w:t>, humani</w:t>
      </w:r>
    </w:p>
    <w:p w14:paraId="61627C63" w14:textId="6EDB3505" w:rsidR="00E74D15" w:rsidRPr="00F95D0C" w:rsidRDefault="00E74D15" w:rsidP="00001E65">
      <w:pPr>
        <w:pStyle w:val="BodyText"/>
        <w:spacing w:after="0"/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Jedna bočica rastvora za infuziju</w:t>
      </w:r>
      <w:r w:rsidR="00A66E3E" w:rsidRPr="00F95D0C">
        <w:rPr>
          <w:sz w:val="22"/>
          <w:szCs w:val="22"/>
          <w:lang w:val="sr-Latn-ME"/>
        </w:rPr>
        <w:t xml:space="preserve"> od 50 ml</w:t>
      </w:r>
      <w:r w:rsidRPr="00F95D0C">
        <w:rPr>
          <w:sz w:val="22"/>
          <w:szCs w:val="22"/>
          <w:lang w:val="sr-Latn-ME"/>
        </w:rPr>
        <w:t xml:space="preserve"> sadrži 10 g humanih proteina plazme, od kojih je najmanje 95% albumina, humanog. </w:t>
      </w:r>
    </w:p>
    <w:p w14:paraId="6A8DE43E" w14:textId="77777777" w:rsidR="00A66E3E" w:rsidRPr="00F95D0C" w:rsidRDefault="00A66E3E" w:rsidP="00001E65">
      <w:pPr>
        <w:pStyle w:val="BodyText"/>
        <w:spacing w:after="0"/>
        <w:jc w:val="both"/>
        <w:rPr>
          <w:sz w:val="22"/>
          <w:szCs w:val="22"/>
          <w:lang w:val="sr-Latn-ME"/>
        </w:rPr>
      </w:pPr>
    </w:p>
    <w:p w14:paraId="71F85246" w14:textId="6FF07D2A" w:rsidR="00326EEC" w:rsidRPr="00F95D0C" w:rsidRDefault="00E74D15" w:rsidP="00001E65">
      <w:pPr>
        <w:rPr>
          <w:sz w:val="22"/>
          <w:szCs w:val="22"/>
          <w:lang w:val="sr-Latn-ME"/>
        </w:rPr>
      </w:pPr>
      <w:r w:rsidRPr="00F95D0C">
        <w:rPr>
          <w:iCs/>
          <w:sz w:val="22"/>
          <w:szCs w:val="22"/>
          <w:lang w:val="sr-Latn-ME"/>
        </w:rPr>
        <w:t xml:space="preserve">-        </w:t>
      </w:r>
      <w:r w:rsidR="00326EEC" w:rsidRPr="00F95D0C">
        <w:rPr>
          <w:sz w:val="22"/>
          <w:szCs w:val="22"/>
          <w:lang w:val="sr-Latn-ME"/>
        </w:rPr>
        <w:t>Pomoćn</w:t>
      </w:r>
      <w:r w:rsidR="00285590" w:rsidRPr="00F95D0C">
        <w:rPr>
          <w:sz w:val="22"/>
          <w:szCs w:val="22"/>
          <w:lang w:val="sr-Latn-ME"/>
        </w:rPr>
        <w:t>e</w:t>
      </w:r>
      <w:r w:rsidR="00326EEC" w:rsidRPr="00F95D0C">
        <w:rPr>
          <w:sz w:val="22"/>
          <w:szCs w:val="22"/>
          <w:lang w:val="sr-Latn-ME"/>
        </w:rPr>
        <w:t xml:space="preserve"> supstanc</w:t>
      </w:r>
      <w:r w:rsidR="00285590" w:rsidRPr="00F95D0C">
        <w:rPr>
          <w:sz w:val="22"/>
          <w:szCs w:val="22"/>
          <w:lang w:val="sr-Latn-ME"/>
        </w:rPr>
        <w:t>e</w:t>
      </w:r>
      <w:r w:rsidR="00326EEC" w:rsidRPr="00F95D0C">
        <w:rPr>
          <w:sz w:val="22"/>
          <w:szCs w:val="22"/>
          <w:lang w:val="sr-Latn-ME"/>
        </w:rPr>
        <w:t xml:space="preserve"> </w:t>
      </w:r>
      <w:r w:rsidR="00285590" w:rsidRPr="00F95D0C">
        <w:rPr>
          <w:sz w:val="22"/>
          <w:szCs w:val="22"/>
          <w:lang w:val="sr-Latn-ME"/>
        </w:rPr>
        <w:t>su:</w:t>
      </w:r>
      <w:r w:rsidR="000438FC" w:rsidRPr="00F95D0C">
        <w:rPr>
          <w:sz w:val="22"/>
          <w:szCs w:val="22"/>
          <w:lang w:val="sr-Latn-ME"/>
        </w:rPr>
        <w:t xml:space="preserve"> n</w:t>
      </w:r>
      <w:r w:rsidR="00285590" w:rsidRPr="00F95D0C">
        <w:rPr>
          <w:sz w:val="22"/>
          <w:szCs w:val="22"/>
          <w:lang w:val="sr-Latn-ME"/>
        </w:rPr>
        <w:t>atrijum hlorid</w:t>
      </w:r>
      <w:r w:rsidR="000438FC" w:rsidRPr="00F95D0C">
        <w:rPr>
          <w:sz w:val="22"/>
          <w:szCs w:val="22"/>
          <w:lang w:val="sr-Latn-ME"/>
        </w:rPr>
        <w:t>, n</w:t>
      </w:r>
      <w:r w:rsidR="00285590" w:rsidRPr="00F95D0C">
        <w:rPr>
          <w:sz w:val="22"/>
          <w:szCs w:val="22"/>
          <w:lang w:val="sr-Latn-ME"/>
        </w:rPr>
        <w:t xml:space="preserve">atrijum </w:t>
      </w:r>
      <w:proofErr w:type="spellStart"/>
      <w:r w:rsidR="00285590" w:rsidRPr="00F95D0C">
        <w:rPr>
          <w:sz w:val="22"/>
          <w:szCs w:val="22"/>
          <w:lang w:val="sr-Latn-ME"/>
        </w:rPr>
        <w:t>kaprilat</w:t>
      </w:r>
      <w:proofErr w:type="spellEnd"/>
      <w:r w:rsidR="000438FC" w:rsidRPr="00F95D0C">
        <w:rPr>
          <w:sz w:val="22"/>
          <w:szCs w:val="22"/>
          <w:lang w:val="sr-Latn-ME"/>
        </w:rPr>
        <w:t>, N-</w:t>
      </w:r>
      <w:proofErr w:type="spellStart"/>
      <w:r w:rsidR="000438FC" w:rsidRPr="00F95D0C">
        <w:rPr>
          <w:sz w:val="22"/>
          <w:szCs w:val="22"/>
          <w:lang w:val="sr-Latn-ME"/>
        </w:rPr>
        <w:t>a</w:t>
      </w:r>
      <w:r w:rsidR="00285590" w:rsidRPr="00F95D0C">
        <w:rPr>
          <w:sz w:val="22"/>
          <w:szCs w:val="22"/>
          <w:lang w:val="sr-Latn-ME"/>
        </w:rPr>
        <w:t>cetiltriptofan</w:t>
      </w:r>
      <w:proofErr w:type="spellEnd"/>
      <w:r w:rsidR="000438FC" w:rsidRPr="00F95D0C">
        <w:rPr>
          <w:sz w:val="22"/>
          <w:szCs w:val="22"/>
          <w:lang w:val="sr-Latn-ME"/>
        </w:rPr>
        <w:t xml:space="preserve"> i v</w:t>
      </w:r>
      <w:r w:rsidR="00285590" w:rsidRPr="00F95D0C">
        <w:rPr>
          <w:sz w:val="22"/>
          <w:szCs w:val="22"/>
          <w:lang w:val="sr-Latn-ME"/>
        </w:rPr>
        <w:t>oda za injekcije</w:t>
      </w:r>
      <w:r w:rsidR="000438FC" w:rsidRPr="00F95D0C">
        <w:rPr>
          <w:sz w:val="22"/>
          <w:szCs w:val="22"/>
          <w:lang w:val="sr-Latn-ME"/>
        </w:rPr>
        <w:t>.</w:t>
      </w:r>
      <w:r w:rsidR="00285590" w:rsidRPr="00F95D0C">
        <w:rPr>
          <w:sz w:val="22"/>
          <w:szCs w:val="22"/>
          <w:lang w:val="sr-Latn-ME"/>
        </w:rPr>
        <w:tab/>
      </w:r>
      <w:r w:rsidR="00CE75D7" w:rsidRPr="00F95D0C">
        <w:rPr>
          <w:sz w:val="22"/>
          <w:szCs w:val="22"/>
          <w:lang w:val="sr-Latn-ME"/>
        </w:rPr>
        <w:tab/>
      </w:r>
      <w:r w:rsidR="00CE75D7" w:rsidRPr="00F95D0C">
        <w:rPr>
          <w:sz w:val="22"/>
          <w:szCs w:val="22"/>
          <w:lang w:val="sr-Latn-ME"/>
        </w:rPr>
        <w:tab/>
      </w:r>
    </w:p>
    <w:p w14:paraId="5E7930C7" w14:textId="7ECC36DC" w:rsidR="00A32113" w:rsidRPr="00F95D0C" w:rsidRDefault="00A32113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lastRenderedPageBreak/>
        <w:t xml:space="preserve">Kako izgleda lijek </w:t>
      </w:r>
      <w:r w:rsidR="00DB453F" w:rsidRPr="00F95D0C">
        <w:rPr>
          <w:b/>
          <w:sz w:val="22"/>
          <w:szCs w:val="22"/>
          <w:lang w:val="sr-Latn-ME"/>
        </w:rPr>
        <w:t>Uman Albumin</w:t>
      </w:r>
      <w:r w:rsidRPr="00F95D0C">
        <w:rPr>
          <w:b/>
          <w:sz w:val="22"/>
          <w:szCs w:val="22"/>
          <w:lang w:val="sr-Latn-ME"/>
        </w:rPr>
        <w:t xml:space="preserve"> i sadržaj pakovanja</w:t>
      </w:r>
    </w:p>
    <w:p w14:paraId="6DF4F485" w14:textId="77777777" w:rsidR="00285590" w:rsidRPr="00F95D0C" w:rsidRDefault="00285590" w:rsidP="00E611F3">
      <w:pPr>
        <w:jc w:val="both"/>
        <w:rPr>
          <w:sz w:val="22"/>
          <w:szCs w:val="22"/>
          <w:lang w:val="sr-Latn-ME"/>
        </w:rPr>
      </w:pPr>
    </w:p>
    <w:p w14:paraId="606B6684" w14:textId="699AAD3D" w:rsidR="00285590" w:rsidRPr="00F95D0C" w:rsidRDefault="00285590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Lijek Uman Albumin je rastvor za infuziju.</w:t>
      </w:r>
    </w:p>
    <w:p w14:paraId="4464E7A8" w14:textId="77777777" w:rsidR="000438FC" w:rsidRPr="00F95D0C" w:rsidRDefault="000438FC" w:rsidP="00E611F3">
      <w:pPr>
        <w:jc w:val="both"/>
        <w:rPr>
          <w:sz w:val="22"/>
          <w:szCs w:val="22"/>
          <w:lang w:val="sr-Latn-ME"/>
        </w:rPr>
      </w:pPr>
    </w:p>
    <w:p w14:paraId="276978A1" w14:textId="1E6C8632" w:rsidR="00CE75D7" w:rsidRPr="00F95D0C" w:rsidRDefault="00285590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Rastvor je bistra, blago viskozna tečnost, skoro bezbojna, žuta, boje ćilibara ili zelena. </w:t>
      </w:r>
    </w:p>
    <w:p w14:paraId="15E90E0D" w14:textId="77777777" w:rsidR="00CE75D7" w:rsidRPr="00F95D0C" w:rsidRDefault="00CE75D7" w:rsidP="00E611F3">
      <w:pPr>
        <w:jc w:val="both"/>
        <w:rPr>
          <w:sz w:val="22"/>
          <w:szCs w:val="22"/>
          <w:lang w:val="sr-Latn-ME"/>
        </w:rPr>
      </w:pPr>
    </w:p>
    <w:p w14:paraId="6E81B2CB" w14:textId="4E45B5CF" w:rsidR="000438FC" w:rsidRPr="00F95D0C" w:rsidRDefault="000438FC" w:rsidP="000438F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Unutrašnje pakovanje je providna, staklena bočica (tip II) </w:t>
      </w:r>
      <w:r w:rsidRPr="00F95D0C">
        <w:rPr>
          <w:bCs/>
          <w:sz w:val="22"/>
          <w:szCs w:val="22"/>
          <w:lang w:val="sr-Latn-ME"/>
        </w:rPr>
        <w:t xml:space="preserve">zatvorena </w:t>
      </w:r>
      <w:proofErr w:type="spellStart"/>
      <w:r w:rsidRPr="00F95D0C">
        <w:rPr>
          <w:bCs/>
          <w:sz w:val="22"/>
          <w:szCs w:val="22"/>
          <w:lang w:val="sr-Latn-ME"/>
        </w:rPr>
        <w:t>hlorobutilnim</w:t>
      </w:r>
      <w:proofErr w:type="spellEnd"/>
      <w:r w:rsidRPr="00F95D0C">
        <w:rPr>
          <w:bCs/>
          <w:sz w:val="22"/>
          <w:szCs w:val="22"/>
          <w:lang w:val="sr-Latn-ME"/>
        </w:rPr>
        <w:t xml:space="preserve"> gumenim čepom, aluminijumskom kapicom i plastičnim "</w:t>
      </w:r>
      <w:proofErr w:type="spellStart"/>
      <w:r w:rsidRPr="00F95D0C">
        <w:rPr>
          <w:bCs/>
          <w:sz w:val="22"/>
          <w:szCs w:val="22"/>
          <w:lang w:val="sr-Latn-ME"/>
        </w:rPr>
        <w:t>flip-off</w:t>
      </w:r>
      <w:proofErr w:type="spellEnd"/>
      <w:r w:rsidRPr="00F95D0C">
        <w:rPr>
          <w:bCs/>
          <w:sz w:val="22"/>
          <w:szCs w:val="22"/>
          <w:lang w:val="sr-Latn-ME"/>
        </w:rPr>
        <w:t>" zatvaračem</w:t>
      </w:r>
      <w:r w:rsidRPr="00F95D0C">
        <w:rPr>
          <w:sz w:val="22"/>
          <w:szCs w:val="22"/>
          <w:lang w:val="sr-Latn-ME"/>
        </w:rPr>
        <w:t xml:space="preserve">, koja sadrži 50 ml rastvora za infuziju. </w:t>
      </w:r>
    </w:p>
    <w:p w14:paraId="00B4FF79" w14:textId="77777777" w:rsidR="000438FC" w:rsidRPr="00F95D0C" w:rsidRDefault="000438FC" w:rsidP="000438F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3AB983D3" w14:textId="77777777" w:rsidR="000438FC" w:rsidRPr="00F95D0C" w:rsidRDefault="000438FC" w:rsidP="000438FC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 xml:space="preserve">Spoljašnje pakovanje je </w:t>
      </w:r>
      <w:proofErr w:type="spellStart"/>
      <w:r w:rsidRPr="00F95D0C">
        <w:rPr>
          <w:sz w:val="22"/>
          <w:szCs w:val="22"/>
          <w:lang w:val="sr-Latn-ME"/>
        </w:rPr>
        <w:t>složiva</w:t>
      </w:r>
      <w:proofErr w:type="spellEnd"/>
      <w:r w:rsidRPr="00F95D0C">
        <w:rPr>
          <w:sz w:val="22"/>
          <w:szCs w:val="22"/>
          <w:lang w:val="sr-Latn-ME"/>
        </w:rPr>
        <w:t xml:space="preserve"> kartonska kutija koja sadrži jednu bočicu i Uputstvo za lijek.</w:t>
      </w:r>
    </w:p>
    <w:p w14:paraId="0FC67A55" w14:textId="03ED6ABF" w:rsidR="00285590" w:rsidRPr="00F95D0C" w:rsidRDefault="00285590" w:rsidP="00E611F3">
      <w:pPr>
        <w:jc w:val="both"/>
        <w:rPr>
          <w:sz w:val="22"/>
          <w:szCs w:val="22"/>
          <w:lang w:val="sr-Latn-ME"/>
        </w:rPr>
      </w:pPr>
    </w:p>
    <w:p w14:paraId="46EFFC28" w14:textId="77777777" w:rsidR="00A32113" w:rsidRPr="00F95D0C" w:rsidRDefault="00A32113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 xml:space="preserve">Nosilac dozvole i </w:t>
      </w:r>
      <w:r w:rsidR="00C66783" w:rsidRPr="00F95D0C">
        <w:rPr>
          <w:b/>
          <w:sz w:val="22"/>
          <w:szCs w:val="22"/>
          <w:lang w:val="sr-Latn-ME"/>
        </w:rPr>
        <w:t>p</w:t>
      </w:r>
      <w:r w:rsidRPr="00F95D0C">
        <w:rPr>
          <w:b/>
          <w:sz w:val="22"/>
          <w:szCs w:val="22"/>
          <w:lang w:val="sr-Latn-ME"/>
        </w:rPr>
        <w:t>roizvođač</w:t>
      </w:r>
    </w:p>
    <w:p w14:paraId="397CA476" w14:textId="77777777" w:rsidR="00CE75D7" w:rsidRPr="00F95D0C" w:rsidRDefault="00CE75D7" w:rsidP="00E611F3">
      <w:pPr>
        <w:jc w:val="both"/>
        <w:rPr>
          <w:sz w:val="22"/>
          <w:szCs w:val="22"/>
          <w:lang w:val="sr-Latn-ME"/>
        </w:rPr>
      </w:pPr>
    </w:p>
    <w:p w14:paraId="7FA977B3" w14:textId="00F45C11" w:rsidR="00445D8F" w:rsidRPr="00F95D0C" w:rsidRDefault="00CE75D7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>Nosilac dozvole:</w:t>
      </w:r>
    </w:p>
    <w:p w14:paraId="064DF925" w14:textId="0B134045" w:rsidR="00285590" w:rsidRPr="00F95D0C" w:rsidRDefault="00285590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Glosarij d.o.o.</w:t>
      </w:r>
      <w:r w:rsidR="000438FC" w:rsidRPr="00F95D0C">
        <w:rPr>
          <w:sz w:val="22"/>
          <w:szCs w:val="22"/>
          <w:lang w:val="sr-Latn-ME"/>
        </w:rPr>
        <w:t>,</w:t>
      </w:r>
      <w:r w:rsidRPr="00F95D0C">
        <w:rPr>
          <w:sz w:val="22"/>
          <w:szCs w:val="22"/>
          <w:lang w:val="sr-Latn-ME"/>
        </w:rPr>
        <w:t xml:space="preserve"> </w:t>
      </w:r>
      <w:proofErr w:type="spellStart"/>
      <w:r w:rsidRPr="00F95D0C">
        <w:rPr>
          <w:sz w:val="22"/>
          <w:szCs w:val="22"/>
          <w:lang w:val="sr-Latn-ME"/>
        </w:rPr>
        <w:t>Vojislavljevića</w:t>
      </w:r>
      <w:proofErr w:type="spellEnd"/>
      <w:r w:rsidRPr="00F95D0C">
        <w:rPr>
          <w:sz w:val="22"/>
          <w:szCs w:val="22"/>
          <w:lang w:val="sr-Latn-ME"/>
        </w:rPr>
        <w:t xml:space="preserve"> 76, Podgorica, Crn</w:t>
      </w:r>
      <w:r w:rsidR="007F3829" w:rsidRPr="00F95D0C">
        <w:rPr>
          <w:sz w:val="22"/>
          <w:szCs w:val="22"/>
          <w:lang w:val="sr-Latn-ME"/>
        </w:rPr>
        <w:t>a</w:t>
      </w:r>
      <w:r w:rsidRPr="00F95D0C">
        <w:rPr>
          <w:sz w:val="22"/>
          <w:szCs w:val="22"/>
          <w:lang w:val="sr-Latn-ME"/>
        </w:rPr>
        <w:t xml:space="preserve"> Gora</w:t>
      </w:r>
    </w:p>
    <w:p w14:paraId="53A2C940" w14:textId="77777777" w:rsidR="00CE75D7" w:rsidRPr="00F95D0C" w:rsidRDefault="00CE75D7" w:rsidP="00E611F3">
      <w:pPr>
        <w:jc w:val="both"/>
        <w:rPr>
          <w:sz w:val="22"/>
          <w:szCs w:val="22"/>
          <w:lang w:val="sr-Latn-ME"/>
        </w:rPr>
      </w:pPr>
    </w:p>
    <w:p w14:paraId="15EF17F5" w14:textId="3B4439E3" w:rsidR="00CE75D7" w:rsidRPr="00F95D0C" w:rsidRDefault="00CE75D7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>Proizvođač:</w:t>
      </w:r>
    </w:p>
    <w:p w14:paraId="73B8E009" w14:textId="5033FF9D" w:rsidR="00CE75D7" w:rsidRPr="00F95D0C" w:rsidRDefault="00CE75D7" w:rsidP="00E611F3">
      <w:pPr>
        <w:jc w:val="both"/>
        <w:rPr>
          <w:sz w:val="22"/>
          <w:szCs w:val="22"/>
          <w:lang w:val="sr-Latn-ME"/>
        </w:rPr>
      </w:pPr>
      <w:proofErr w:type="spellStart"/>
      <w:r w:rsidRPr="00F95D0C">
        <w:rPr>
          <w:sz w:val="22"/>
          <w:szCs w:val="22"/>
          <w:lang w:val="sr-Latn-ME"/>
        </w:rPr>
        <w:t>Kedrion</w:t>
      </w:r>
      <w:proofErr w:type="spellEnd"/>
      <w:r w:rsidRPr="00F95D0C">
        <w:rPr>
          <w:sz w:val="22"/>
          <w:szCs w:val="22"/>
          <w:lang w:val="sr-Latn-ME"/>
        </w:rPr>
        <w:t xml:space="preserve"> </w:t>
      </w:r>
      <w:proofErr w:type="spellStart"/>
      <w:r w:rsidRPr="00F95D0C">
        <w:rPr>
          <w:sz w:val="22"/>
          <w:szCs w:val="22"/>
          <w:lang w:val="sr-Latn-ME"/>
        </w:rPr>
        <w:t>S.p.A</w:t>
      </w:r>
      <w:proofErr w:type="spellEnd"/>
      <w:r w:rsidRPr="00F95D0C">
        <w:rPr>
          <w:sz w:val="22"/>
          <w:szCs w:val="22"/>
          <w:lang w:val="sr-Latn-ME"/>
        </w:rPr>
        <w:t xml:space="preserve">., </w:t>
      </w:r>
      <w:r w:rsidR="000438FC" w:rsidRPr="00F95D0C">
        <w:rPr>
          <w:sz w:val="22"/>
          <w:szCs w:val="22"/>
          <w:lang w:val="sr-Latn-ME"/>
        </w:rPr>
        <w:t xml:space="preserve">55027 </w:t>
      </w:r>
      <w:proofErr w:type="spellStart"/>
      <w:r w:rsidR="000438FC" w:rsidRPr="00F95D0C">
        <w:rPr>
          <w:sz w:val="22"/>
          <w:szCs w:val="22"/>
          <w:lang w:val="sr-Latn-ME"/>
        </w:rPr>
        <w:t>Gallicano</w:t>
      </w:r>
      <w:proofErr w:type="spellEnd"/>
      <w:r w:rsidR="000438FC" w:rsidRPr="00F95D0C">
        <w:rPr>
          <w:sz w:val="22"/>
          <w:szCs w:val="22"/>
          <w:lang w:val="sr-Latn-ME"/>
        </w:rPr>
        <w:t xml:space="preserve"> (</w:t>
      </w:r>
      <w:proofErr w:type="spellStart"/>
      <w:r w:rsidR="000438FC" w:rsidRPr="00F95D0C">
        <w:rPr>
          <w:sz w:val="22"/>
          <w:szCs w:val="22"/>
          <w:lang w:val="sr-Latn-ME"/>
        </w:rPr>
        <w:t>Lucca</w:t>
      </w:r>
      <w:proofErr w:type="spellEnd"/>
      <w:r w:rsidR="000438FC" w:rsidRPr="00F95D0C">
        <w:rPr>
          <w:sz w:val="22"/>
          <w:szCs w:val="22"/>
          <w:lang w:val="sr-Latn-ME"/>
        </w:rPr>
        <w:t xml:space="preserve">), </w:t>
      </w:r>
      <w:proofErr w:type="spellStart"/>
      <w:r w:rsidRPr="00F95D0C">
        <w:rPr>
          <w:sz w:val="22"/>
          <w:szCs w:val="22"/>
          <w:lang w:val="sr-Latn-ME"/>
        </w:rPr>
        <w:t>Bolognana</w:t>
      </w:r>
      <w:proofErr w:type="spellEnd"/>
      <w:r w:rsidRPr="00F95D0C">
        <w:rPr>
          <w:sz w:val="22"/>
          <w:szCs w:val="22"/>
          <w:lang w:val="sr-Latn-ME"/>
        </w:rPr>
        <w:t>, Italija</w:t>
      </w:r>
    </w:p>
    <w:p w14:paraId="0C60DE7E" w14:textId="77777777" w:rsidR="00285590" w:rsidRPr="00F95D0C" w:rsidRDefault="00285590" w:rsidP="00E611F3">
      <w:pPr>
        <w:jc w:val="both"/>
        <w:rPr>
          <w:sz w:val="22"/>
          <w:szCs w:val="22"/>
          <w:lang w:val="sr-Latn-ME"/>
        </w:rPr>
      </w:pPr>
    </w:p>
    <w:p w14:paraId="236200D2" w14:textId="77777777" w:rsidR="00A32113" w:rsidRPr="00F95D0C" w:rsidRDefault="00A32113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>Režim izdavanja lijeka</w:t>
      </w:r>
    </w:p>
    <w:p w14:paraId="22519A1C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5A9F7AB2" w14:textId="5C0D550C" w:rsidR="00CE75D7" w:rsidRPr="00F95D0C" w:rsidRDefault="00CE75D7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Lijek se izdaje samo na ljekarski recept.</w:t>
      </w:r>
    </w:p>
    <w:p w14:paraId="01C63642" w14:textId="77777777" w:rsidR="00445D8F" w:rsidRPr="00F95D0C" w:rsidRDefault="00445D8F" w:rsidP="00E611F3">
      <w:pPr>
        <w:jc w:val="both"/>
        <w:rPr>
          <w:sz w:val="22"/>
          <w:szCs w:val="22"/>
          <w:lang w:val="sr-Latn-ME"/>
        </w:rPr>
      </w:pPr>
    </w:p>
    <w:p w14:paraId="2C1C3DC5" w14:textId="77777777" w:rsidR="0067145B" w:rsidRPr="00F95D0C" w:rsidRDefault="00A32113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>Broj i datum dozvole</w:t>
      </w:r>
    </w:p>
    <w:p w14:paraId="527A8675" w14:textId="66B4C224" w:rsidR="00440196" w:rsidRPr="00F95D0C" w:rsidRDefault="00440196" w:rsidP="00E611F3">
      <w:pPr>
        <w:jc w:val="both"/>
        <w:rPr>
          <w:b/>
          <w:sz w:val="22"/>
          <w:szCs w:val="22"/>
          <w:lang w:val="sr-Latn-ME"/>
        </w:rPr>
      </w:pPr>
    </w:p>
    <w:p w14:paraId="3F88C595" w14:textId="032AB452" w:rsidR="00F95D0C" w:rsidRPr="00F95D0C" w:rsidRDefault="00F95D0C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sz w:val="22"/>
          <w:szCs w:val="22"/>
          <w:lang w:val="sr-Latn-ME" w:eastAsia="sr-Latn-ME"/>
        </w:rPr>
        <w:t>2030/24/2779 – 7213 od 27.05.2024. godine</w:t>
      </w:r>
    </w:p>
    <w:p w14:paraId="3F590515" w14:textId="77777777" w:rsidR="000438FC" w:rsidRPr="00F95D0C" w:rsidRDefault="000438FC" w:rsidP="00E611F3">
      <w:pPr>
        <w:jc w:val="both"/>
        <w:rPr>
          <w:b/>
          <w:sz w:val="22"/>
          <w:szCs w:val="22"/>
          <w:lang w:val="sr-Latn-ME"/>
        </w:rPr>
      </w:pPr>
    </w:p>
    <w:p w14:paraId="418529D2" w14:textId="77777777" w:rsidR="00440196" w:rsidRPr="00F95D0C" w:rsidRDefault="00440196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>Ovo uputstvo je posljednji put odobreno</w:t>
      </w:r>
    </w:p>
    <w:p w14:paraId="4CAE5C9A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5D2D1D3A" w14:textId="69EA2046" w:rsidR="00285590" w:rsidRPr="00F95D0C" w:rsidRDefault="00F95D0C" w:rsidP="00E611F3">
      <w:pPr>
        <w:jc w:val="both"/>
        <w:rPr>
          <w:sz w:val="22"/>
          <w:szCs w:val="22"/>
          <w:lang w:val="sr-Latn-ME"/>
        </w:rPr>
      </w:pPr>
      <w:r w:rsidRPr="00F95D0C">
        <w:rPr>
          <w:sz w:val="22"/>
          <w:szCs w:val="22"/>
          <w:lang w:val="sr-Latn-ME"/>
        </w:rPr>
        <w:t>Maj, 2024. godine</w:t>
      </w:r>
    </w:p>
    <w:p w14:paraId="416CFF9F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02F01F1E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35E6A1E5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2D429D98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1967E6C8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125366D1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14C34F85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40EA9B23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577B8F9C" w14:textId="77777777" w:rsidR="00060C19" w:rsidRPr="00F95D0C" w:rsidRDefault="00060C19" w:rsidP="00E611F3">
      <w:pPr>
        <w:jc w:val="both"/>
        <w:rPr>
          <w:b/>
          <w:sz w:val="22"/>
          <w:szCs w:val="22"/>
          <w:lang w:val="sr-Latn-ME"/>
        </w:rPr>
      </w:pPr>
    </w:p>
    <w:p w14:paraId="6718B4BA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0538D6AD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6BD03B39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0D9BC600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</w:p>
    <w:p w14:paraId="1EBB7BE9" w14:textId="77777777" w:rsidR="00AD5C68" w:rsidRPr="00F95D0C" w:rsidRDefault="00AD5C68" w:rsidP="00001E65">
      <w:pPr>
        <w:jc w:val="center"/>
        <w:rPr>
          <w:b/>
          <w:sz w:val="22"/>
          <w:szCs w:val="22"/>
          <w:lang w:val="sr-Latn-ME"/>
        </w:rPr>
      </w:pPr>
    </w:p>
    <w:p w14:paraId="43E68739" w14:textId="77777777" w:rsidR="00AD5C68" w:rsidRPr="00F95D0C" w:rsidRDefault="00AD5C68" w:rsidP="00001E65">
      <w:pPr>
        <w:jc w:val="center"/>
        <w:rPr>
          <w:b/>
          <w:sz w:val="22"/>
          <w:szCs w:val="22"/>
          <w:lang w:val="sr-Latn-ME"/>
        </w:rPr>
      </w:pPr>
    </w:p>
    <w:p w14:paraId="21387D61" w14:textId="77777777" w:rsidR="00AD5C68" w:rsidRPr="00F95D0C" w:rsidRDefault="00AD5C68" w:rsidP="00001E65">
      <w:pPr>
        <w:jc w:val="center"/>
        <w:rPr>
          <w:b/>
          <w:sz w:val="22"/>
          <w:szCs w:val="22"/>
          <w:lang w:val="sr-Latn-ME"/>
        </w:rPr>
      </w:pPr>
    </w:p>
    <w:p w14:paraId="4E88CA89" w14:textId="77777777" w:rsidR="00E74D15" w:rsidRPr="00F95D0C" w:rsidRDefault="00E74D15">
      <w:pPr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br w:type="page"/>
      </w:r>
    </w:p>
    <w:p w14:paraId="020EFA34" w14:textId="30B29848" w:rsidR="00285590" w:rsidRPr="00F95D0C" w:rsidRDefault="00285590" w:rsidP="00001E65">
      <w:pPr>
        <w:jc w:val="center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lastRenderedPageBreak/>
        <w:t>Sljedeće informacije namijenjene su samo zdravstvenim radnicima:</w:t>
      </w:r>
    </w:p>
    <w:p w14:paraId="13A15E75" w14:textId="77777777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</w:p>
    <w:p w14:paraId="30B15F83" w14:textId="77777777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</w:p>
    <w:p w14:paraId="1FA9E721" w14:textId="77777777" w:rsidR="00285590" w:rsidRPr="00F95D0C" w:rsidRDefault="00285590" w:rsidP="00E611F3">
      <w:pPr>
        <w:jc w:val="both"/>
        <w:rPr>
          <w:b/>
          <w:sz w:val="22"/>
          <w:szCs w:val="22"/>
          <w:lang w:val="sr-Latn-ME"/>
        </w:rPr>
      </w:pPr>
      <w:r w:rsidRPr="00F95D0C">
        <w:rPr>
          <w:b/>
          <w:sz w:val="22"/>
          <w:szCs w:val="22"/>
          <w:lang w:val="sr-Latn-ME"/>
        </w:rPr>
        <w:t>Uman Albumin 200 g/l rastvor za infuziju</w:t>
      </w:r>
    </w:p>
    <w:p w14:paraId="3FEF4E8F" w14:textId="77777777" w:rsidR="00060C19" w:rsidRPr="00F95D0C" w:rsidRDefault="00060C19" w:rsidP="00E611F3">
      <w:pPr>
        <w:jc w:val="both"/>
        <w:rPr>
          <w:bCs/>
          <w:sz w:val="22"/>
          <w:szCs w:val="22"/>
          <w:lang w:val="sr-Latn-ME"/>
        </w:rPr>
      </w:pPr>
    </w:p>
    <w:p w14:paraId="35ABE33F" w14:textId="5981D6FE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Koncentracija preparata albumina, doza i brzina infuzije moraju biti prilagođeni individualnim potrebama pacijenta.</w:t>
      </w:r>
    </w:p>
    <w:p w14:paraId="6521B54C" w14:textId="77777777" w:rsidR="00BB1612" w:rsidRPr="00F95D0C" w:rsidRDefault="00BB1612" w:rsidP="00E611F3">
      <w:pPr>
        <w:jc w:val="both"/>
        <w:rPr>
          <w:bCs/>
          <w:sz w:val="22"/>
          <w:szCs w:val="22"/>
          <w:lang w:val="sr-Latn-ME"/>
        </w:rPr>
      </w:pPr>
    </w:p>
    <w:p w14:paraId="1E39B4B1" w14:textId="77777777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Potrebna doza zavisi od tjelesne konstitucije pacijenta, težine </w:t>
      </w:r>
      <w:proofErr w:type="spellStart"/>
      <w:r w:rsidRPr="00F95D0C">
        <w:rPr>
          <w:bCs/>
          <w:sz w:val="22"/>
          <w:szCs w:val="22"/>
          <w:lang w:val="sr-Latn-ME"/>
        </w:rPr>
        <w:t>povrede</w:t>
      </w:r>
      <w:proofErr w:type="spellEnd"/>
      <w:r w:rsidRPr="00F95D0C">
        <w:rPr>
          <w:bCs/>
          <w:sz w:val="22"/>
          <w:szCs w:val="22"/>
          <w:lang w:val="sr-Latn-ME"/>
        </w:rPr>
        <w:t xml:space="preserve"> ili bolesti, kao i od kontinuiteta gubitka tečnosti i proteina. Za utvrđivanje potrebne doze, treba vršiti mjerenje adekvatnosti volumena u cirkulaciji, a ne mjerenje koncentracije albumina u plazmi.</w:t>
      </w:r>
    </w:p>
    <w:p w14:paraId="2339DB8D" w14:textId="77777777" w:rsidR="00060C19" w:rsidRPr="00F95D0C" w:rsidRDefault="00060C19" w:rsidP="00E611F3">
      <w:pPr>
        <w:jc w:val="both"/>
        <w:rPr>
          <w:bCs/>
          <w:sz w:val="22"/>
          <w:szCs w:val="22"/>
          <w:lang w:val="sr-Latn-ME"/>
        </w:rPr>
      </w:pPr>
    </w:p>
    <w:p w14:paraId="26D5A4BF" w14:textId="6BB89505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Prilikom primjene humanog albumina, moraju se redovno pratiti </w:t>
      </w:r>
      <w:proofErr w:type="spellStart"/>
      <w:r w:rsidRPr="00F95D0C">
        <w:rPr>
          <w:bCs/>
          <w:sz w:val="22"/>
          <w:szCs w:val="22"/>
          <w:lang w:val="sr-Latn-ME"/>
        </w:rPr>
        <w:t>hemodinamski</w:t>
      </w:r>
      <w:proofErr w:type="spellEnd"/>
      <w:r w:rsidRPr="00F95D0C">
        <w:rPr>
          <w:bCs/>
          <w:sz w:val="22"/>
          <w:szCs w:val="22"/>
          <w:lang w:val="sr-Latn-ME"/>
        </w:rPr>
        <w:t xml:space="preserve"> parametri. Ovo uključuje:</w:t>
      </w:r>
    </w:p>
    <w:p w14:paraId="6D1E00EF" w14:textId="77777777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  <w:t>arterijski krvni pritisak i brzinu pulsa,</w:t>
      </w:r>
    </w:p>
    <w:p w14:paraId="3316D0F4" w14:textId="77777777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  <w:t>centralni venski pritisak,</w:t>
      </w:r>
    </w:p>
    <w:p w14:paraId="0D5AEB7F" w14:textId="6A6930FF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  <w:t xml:space="preserve">plućni arterijski </w:t>
      </w:r>
      <w:r w:rsidR="00060C19" w:rsidRPr="00F95D0C">
        <w:rPr>
          <w:bCs/>
          <w:sz w:val="22"/>
          <w:szCs w:val="22"/>
          <w:lang w:val="sr-Latn-ME"/>
        </w:rPr>
        <w:t>„</w:t>
      </w:r>
      <w:proofErr w:type="spellStart"/>
      <w:r w:rsidR="00060C19" w:rsidRPr="00F95D0C">
        <w:rPr>
          <w:bCs/>
          <w:sz w:val="22"/>
          <w:szCs w:val="22"/>
          <w:lang w:val="sr-Latn-ME"/>
        </w:rPr>
        <w:t>wedge</w:t>
      </w:r>
      <w:proofErr w:type="spellEnd"/>
      <w:r w:rsidR="00060C19" w:rsidRPr="00F95D0C">
        <w:rPr>
          <w:bCs/>
          <w:sz w:val="22"/>
          <w:szCs w:val="22"/>
          <w:lang w:val="sr-Latn-ME"/>
        </w:rPr>
        <w:t>“</w:t>
      </w:r>
      <w:r w:rsidRPr="00F95D0C">
        <w:rPr>
          <w:bCs/>
          <w:sz w:val="22"/>
          <w:szCs w:val="22"/>
          <w:lang w:val="sr-Latn-ME"/>
        </w:rPr>
        <w:t xml:space="preserve"> pritisak</w:t>
      </w:r>
      <w:r w:rsidR="00060C19" w:rsidRPr="00F95D0C">
        <w:rPr>
          <w:bCs/>
          <w:sz w:val="22"/>
          <w:szCs w:val="22"/>
          <w:lang w:val="sr-Latn-ME"/>
        </w:rPr>
        <w:t>,</w:t>
      </w:r>
    </w:p>
    <w:p w14:paraId="74092C38" w14:textId="77777777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  <w:t>izlučivanje urina,</w:t>
      </w:r>
    </w:p>
    <w:p w14:paraId="1EF24C51" w14:textId="77777777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  <w:t>koncentracije elektrolita,</w:t>
      </w:r>
    </w:p>
    <w:p w14:paraId="50668F86" w14:textId="77777777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-</w:t>
      </w:r>
      <w:r w:rsidRPr="00F95D0C">
        <w:rPr>
          <w:bCs/>
          <w:sz w:val="22"/>
          <w:szCs w:val="22"/>
          <w:lang w:val="sr-Latn-ME"/>
        </w:rPr>
        <w:tab/>
      </w:r>
      <w:proofErr w:type="spellStart"/>
      <w:r w:rsidRPr="00F95D0C">
        <w:rPr>
          <w:bCs/>
          <w:sz w:val="22"/>
          <w:szCs w:val="22"/>
          <w:lang w:val="sr-Latn-ME"/>
        </w:rPr>
        <w:t>hematokrit</w:t>
      </w:r>
      <w:proofErr w:type="spellEnd"/>
      <w:r w:rsidRPr="00F95D0C">
        <w:rPr>
          <w:bCs/>
          <w:sz w:val="22"/>
          <w:szCs w:val="22"/>
          <w:lang w:val="sr-Latn-ME"/>
        </w:rPr>
        <w:t>/hemoglobin.</w:t>
      </w:r>
    </w:p>
    <w:p w14:paraId="66369F91" w14:textId="77777777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</w:p>
    <w:p w14:paraId="58946D3E" w14:textId="7B903079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Uman Albumin se može primijeniti direktno </w:t>
      </w:r>
      <w:proofErr w:type="spellStart"/>
      <w:r w:rsidRPr="00F95D0C">
        <w:rPr>
          <w:bCs/>
          <w:sz w:val="22"/>
          <w:szCs w:val="22"/>
          <w:lang w:val="sr-Latn-ME"/>
        </w:rPr>
        <w:t>intravenskim</w:t>
      </w:r>
      <w:proofErr w:type="spellEnd"/>
      <w:r w:rsidRPr="00F95D0C">
        <w:rPr>
          <w:bCs/>
          <w:sz w:val="22"/>
          <w:szCs w:val="22"/>
          <w:lang w:val="sr-Latn-ME"/>
        </w:rPr>
        <w:t xml:space="preserve"> putem ili nakon razblaživanja sa </w:t>
      </w:r>
      <w:proofErr w:type="spellStart"/>
      <w:r w:rsidRPr="00F95D0C">
        <w:rPr>
          <w:bCs/>
          <w:sz w:val="22"/>
          <w:szCs w:val="22"/>
          <w:lang w:val="sr-Latn-ME"/>
        </w:rPr>
        <w:t>izotoničnim</w:t>
      </w:r>
      <w:proofErr w:type="spellEnd"/>
      <w:r w:rsidRPr="00F95D0C">
        <w:rPr>
          <w:bCs/>
          <w:sz w:val="22"/>
          <w:szCs w:val="22"/>
          <w:lang w:val="sr-Latn-ME"/>
        </w:rPr>
        <w:t xml:space="preserve"> rastvorom (5% rastvor glukoze ili 0,9% rastvor natrijum</w:t>
      </w:r>
      <w:r w:rsidR="000438FC" w:rsidRPr="00F95D0C">
        <w:rPr>
          <w:bCs/>
          <w:sz w:val="22"/>
          <w:szCs w:val="22"/>
          <w:lang w:val="sr-Latn-ME"/>
        </w:rPr>
        <w:t xml:space="preserve"> </w:t>
      </w:r>
      <w:r w:rsidRPr="00F95D0C">
        <w:rPr>
          <w:bCs/>
          <w:sz w:val="22"/>
          <w:szCs w:val="22"/>
          <w:lang w:val="sr-Latn-ME"/>
        </w:rPr>
        <w:t>hlorida).</w:t>
      </w:r>
    </w:p>
    <w:p w14:paraId="512FCF1F" w14:textId="5887CC59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Rastvor albumina </w:t>
      </w:r>
      <w:r w:rsidR="000438FC" w:rsidRPr="00F95D0C">
        <w:rPr>
          <w:bCs/>
          <w:sz w:val="22"/>
          <w:szCs w:val="22"/>
          <w:lang w:val="sr-Latn-ME"/>
        </w:rPr>
        <w:t xml:space="preserve">se </w:t>
      </w:r>
      <w:r w:rsidRPr="00F95D0C">
        <w:rPr>
          <w:bCs/>
          <w:sz w:val="22"/>
          <w:szCs w:val="22"/>
          <w:lang w:val="sr-Latn-ME"/>
        </w:rPr>
        <w:t>ne smij</w:t>
      </w:r>
      <w:r w:rsidR="000438FC" w:rsidRPr="00F95D0C">
        <w:rPr>
          <w:bCs/>
          <w:sz w:val="22"/>
          <w:szCs w:val="22"/>
          <w:lang w:val="sr-Latn-ME"/>
        </w:rPr>
        <w:t>e</w:t>
      </w:r>
      <w:r w:rsidRPr="00F95D0C">
        <w:rPr>
          <w:bCs/>
          <w:sz w:val="22"/>
          <w:szCs w:val="22"/>
          <w:lang w:val="sr-Latn-ME"/>
        </w:rPr>
        <w:t xml:space="preserve"> raz</w:t>
      </w:r>
      <w:r w:rsidR="00BB1612" w:rsidRPr="00F95D0C">
        <w:rPr>
          <w:bCs/>
          <w:sz w:val="22"/>
          <w:szCs w:val="22"/>
          <w:lang w:val="sr-Latn-ME"/>
        </w:rPr>
        <w:t xml:space="preserve">blaživati </w:t>
      </w:r>
      <w:r w:rsidRPr="00F95D0C">
        <w:rPr>
          <w:bCs/>
          <w:sz w:val="22"/>
          <w:szCs w:val="22"/>
          <w:lang w:val="sr-Latn-ME"/>
        </w:rPr>
        <w:t xml:space="preserve">vodom za injekcije, jer to može izazvati </w:t>
      </w:r>
      <w:proofErr w:type="spellStart"/>
      <w:r w:rsidRPr="00F95D0C">
        <w:rPr>
          <w:bCs/>
          <w:sz w:val="22"/>
          <w:szCs w:val="22"/>
          <w:lang w:val="sr-Latn-ME"/>
        </w:rPr>
        <w:t>hemolizu</w:t>
      </w:r>
      <w:proofErr w:type="spellEnd"/>
      <w:r w:rsidRPr="00F95D0C">
        <w:rPr>
          <w:bCs/>
          <w:sz w:val="22"/>
          <w:szCs w:val="22"/>
          <w:lang w:val="sr-Latn-ME"/>
        </w:rPr>
        <w:t xml:space="preserve"> kod primaoca.</w:t>
      </w:r>
      <w:r w:rsidR="00BB1612" w:rsidRPr="00F95D0C">
        <w:rPr>
          <w:bCs/>
          <w:sz w:val="22"/>
          <w:szCs w:val="22"/>
          <w:lang w:val="sr-Latn-ME"/>
        </w:rPr>
        <w:t xml:space="preserve"> Lijek se takođe ne smije miješati sa punom krvi, </w:t>
      </w:r>
      <w:proofErr w:type="spellStart"/>
      <w:r w:rsidR="00BB1612" w:rsidRPr="00F95D0C">
        <w:rPr>
          <w:bCs/>
          <w:sz w:val="22"/>
          <w:szCs w:val="22"/>
          <w:lang w:val="sr-Latn-ME"/>
        </w:rPr>
        <w:t>eritrocitima</w:t>
      </w:r>
      <w:proofErr w:type="spellEnd"/>
      <w:r w:rsidR="00BB1612" w:rsidRPr="00F95D0C">
        <w:rPr>
          <w:bCs/>
          <w:sz w:val="22"/>
          <w:szCs w:val="22"/>
          <w:lang w:val="sr-Latn-ME"/>
        </w:rPr>
        <w:t xml:space="preserve"> i drugim ljekovima</w:t>
      </w:r>
    </w:p>
    <w:p w14:paraId="3229ABCF" w14:textId="53AAC5CA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</w:p>
    <w:p w14:paraId="0F4AD374" w14:textId="77777777" w:rsidR="00BB1612" w:rsidRPr="00F95D0C" w:rsidRDefault="00BB1612" w:rsidP="00BB16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Ne koristiti rastvore koji su zamućeni ili imaju talog. Ovo može ukazivati na nestabilnost proteina ili da je rastvor kontaminiran.</w:t>
      </w:r>
    </w:p>
    <w:p w14:paraId="5972B6D0" w14:textId="77777777" w:rsidR="00BB1612" w:rsidRPr="00F95D0C" w:rsidRDefault="00BB1612" w:rsidP="00E611F3">
      <w:pPr>
        <w:jc w:val="both"/>
        <w:rPr>
          <w:bCs/>
          <w:sz w:val="22"/>
          <w:szCs w:val="22"/>
          <w:lang w:val="sr-Latn-ME"/>
        </w:rPr>
      </w:pPr>
    </w:p>
    <w:p w14:paraId="40D01FE8" w14:textId="67B90D72" w:rsidR="00BB1612" w:rsidRPr="00F95D0C" w:rsidRDefault="00BB1612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>Kada se bočica otvori, sadržaj se mora odmah upotrijebiti.</w:t>
      </w:r>
    </w:p>
    <w:p w14:paraId="4145B837" w14:textId="548C119A" w:rsidR="00BB1612" w:rsidRPr="00F95D0C" w:rsidRDefault="00BB1612" w:rsidP="00E611F3">
      <w:pPr>
        <w:jc w:val="both"/>
        <w:rPr>
          <w:bCs/>
          <w:sz w:val="22"/>
          <w:szCs w:val="22"/>
          <w:lang w:val="sr-Latn-ME"/>
        </w:rPr>
      </w:pPr>
    </w:p>
    <w:p w14:paraId="1C8C1145" w14:textId="6C5D3B87" w:rsidR="00BB1612" w:rsidRPr="00F95D0C" w:rsidRDefault="00BB1612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Kod primjene velikih volumena tečnosti, lijek je prije primjene potrebno zagrijati na sobnu ili tjelesnu temperaturu. </w:t>
      </w:r>
    </w:p>
    <w:p w14:paraId="4FC1A693" w14:textId="77777777" w:rsidR="00BB1612" w:rsidRPr="00F95D0C" w:rsidRDefault="00BB1612" w:rsidP="00E611F3">
      <w:pPr>
        <w:jc w:val="both"/>
        <w:rPr>
          <w:bCs/>
          <w:sz w:val="22"/>
          <w:szCs w:val="22"/>
          <w:lang w:val="sr-Latn-ME"/>
        </w:rPr>
      </w:pPr>
    </w:p>
    <w:p w14:paraId="03B0EBFC" w14:textId="6CB744C0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Brzinu infuzije treba prilagoditi individualnim </w:t>
      </w:r>
      <w:r w:rsidR="00BB1612" w:rsidRPr="00F95D0C">
        <w:rPr>
          <w:bCs/>
          <w:sz w:val="22"/>
          <w:szCs w:val="22"/>
          <w:lang w:val="sr-Latn-ME"/>
        </w:rPr>
        <w:t xml:space="preserve">potrebama pacijenta </w:t>
      </w:r>
      <w:r w:rsidRPr="00F95D0C">
        <w:rPr>
          <w:bCs/>
          <w:sz w:val="22"/>
          <w:szCs w:val="22"/>
          <w:lang w:val="sr-Latn-ME"/>
        </w:rPr>
        <w:t>i indikaciji.</w:t>
      </w:r>
    </w:p>
    <w:p w14:paraId="2C925657" w14:textId="77777777" w:rsidR="00060C19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  <w:r w:rsidRPr="00F95D0C">
        <w:rPr>
          <w:bCs/>
          <w:sz w:val="22"/>
          <w:szCs w:val="22"/>
          <w:lang w:val="sr-Latn-ME"/>
        </w:rPr>
        <w:t xml:space="preserve">Prilikom izmjene plazme, brzinu infuzije treba prilagoditi brzini odstranjivanja plazme. </w:t>
      </w:r>
    </w:p>
    <w:p w14:paraId="2BA19587" w14:textId="77777777" w:rsidR="00BB1612" w:rsidRPr="00F95D0C" w:rsidRDefault="00BB1612" w:rsidP="00E611F3">
      <w:pPr>
        <w:jc w:val="both"/>
        <w:rPr>
          <w:bCs/>
          <w:sz w:val="22"/>
          <w:szCs w:val="22"/>
          <w:lang w:val="sr-Latn-ME"/>
        </w:rPr>
      </w:pPr>
    </w:p>
    <w:p w14:paraId="3C5490C9" w14:textId="38CC4005" w:rsidR="00285590" w:rsidRPr="00F95D0C" w:rsidRDefault="00285590" w:rsidP="00E611F3">
      <w:pPr>
        <w:jc w:val="both"/>
        <w:rPr>
          <w:bCs/>
          <w:sz w:val="22"/>
          <w:szCs w:val="22"/>
          <w:lang w:val="sr-Latn-ME"/>
        </w:rPr>
      </w:pPr>
    </w:p>
    <w:sectPr w:rsidR="00285590" w:rsidRPr="00F95D0C" w:rsidSect="00C54E8E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CB730" w14:textId="77777777" w:rsidR="007A3E1D" w:rsidRDefault="007A3E1D">
      <w:r>
        <w:separator/>
      </w:r>
    </w:p>
  </w:endnote>
  <w:endnote w:type="continuationSeparator" w:id="0">
    <w:p w14:paraId="0E202BBF" w14:textId="77777777" w:rsidR="007A3E1D" w:rsidRDefault="007A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305CED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69D74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FEAD9" w14:textId="44CB1F0F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82ADC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82ADC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34F4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ED24C" w14:textId="77777777" w:rsidR="007A3E1D" w:rsidRDefault="007A3E1D">
      <w:r>
        <w:separator/>
      </w:r>
    </w:p>
  </w:footnote>
  <w:footnote w:type="continuationSeparator" w:id="0">
    <w:p w14:paraId="3409EDEB" w14:textId="77777777" w:rsidR="007A3E1D" w:rsidRDefault="007A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A5B2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 wp14:anchorId="16FB9718" wp14:editId="4CE033A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19176E" w14:textId="77777777" w:rsidR="00890846" w:rsidRDefault="00890846">
    <w:pPr>
      <w:pStyle w:val="Header"/>
      <w:rPr>
        <w:sz w:val="16"/>
        <w:szCs w:val="16"/>
      </w:rPr>
    </w:pPr>
  </w:p>
  <w:p w14:paraId="32A4AC61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61B6312"/>
    <w:multiLevelType w:val="hybridMultilevel"/>
    <w:tmpl w:val="E028102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65636"/>
    <w:multiLevelType w:val="hybridMultilevel"/>
    <w:tmpl w:val="25C8EAF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83C0E"/>
    <w:multiLevelType w:val="hybridMultilevel"/>
    <w:tmpl w:val="52420B02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55E97"/>
    <w:multiLevelType w:val="hybridMultilevel"/>
    <w:tmpl w:val="ADE49DAA"/>
    <w:lvl w:ilvl="0" w:tplc="FFFFFFFF">
      <w:start w:val="1"/>
      <w:numFmt w:val="bullet"/>
      <w:lvlText w:val="-"/>
      <w:lvlJc w:val="left"/>
      <w:pPr>
        <w:tabs>
          <w:tab w:val="num" w:pos="576"/>
        </w:tabs>
        <w:ind w:left="0" w:firstLine="0"/>
      </w:pPr>
      <w:rPr>
        <w:rFonts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02064"/>
    <w:multiLevelType w:val="hybridMultilevel"/>
    <w:tmpl w:val="A058C50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A4767"/>
    <w:multiLevelType w:val="hybridMultilevel"/>
    <w:tmpl w:val="081A0FD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C1649"/>
    <w:multiLevelType w:val="hybridMultilevel"/>
    <w:tmpl w:val="43FEBC8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1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04D38"/>
    <w:multiLevelType w:val="hybridMultilevel"/>
    <w:tmpl w:val="0102276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9"/>
  </w:num>
  <w:num w:numId="16">
    <w:abstractNumId w:val="30"/>
  </w:num>
  <w:num w:numId="17">
    <w:abstractNumId w:val="11"/>
    <w:lvlOverride w:ilvl="0">
      <w:startOverride w:val="1"/>
    </w:lvlOverride>
  </w:num>
  <w:num w:numId="18">
    <w:abstractNumId w:val="25"/>
  </w:num>
  <w:num w:numId="19">
    <w:abstractNumId w:val="24"/>
  </w:num>
  <w:num w:numId="20">
    <w:abstractNumId w:val="22"/>
  </w:num>
  <w:num w:numId="21">
    <w:abstractNumId w:val="20"/>
  </w:num>
  <w:num w:numId="22">
    <w:abstractNumId w:val="13"/>
  </w:num>
  <w:num w:numId="23">
    <w:abstractNumId w:val="14"/>
  </w:num>
  <w:num w:numId="2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0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hint="default"/>
          <w:i/>
          <w:iCs/>
          <w:color w:val="000000"/>
          <w:sz w:val="22"/>
          <w:szCs w:val="22"/>
        </w:rPr>
      </w:lvl>
    </w:lvlOverride>
  </w:num>
  <w:num w:numId="29">
    <w:abstractNumId w:val="34"/>
  </w:num>
  <w:num w:numId="30">
    <w:abstractNumId w:val="28"/>
  </w:num>
  <w:num w:numId="31">
    <w:abstractNumId w:val="12"/>
  </w:num>
  <w:num w:numId="32">
    <w:abstractNumId w:val="27"/>
  </w:num>
  <w:num w:numId="33">
    <w:abstractNumId w:val="29"/>
  </w:num>
  <w:num w:numId="34">
    <w:abstractNumId w:val="1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1E65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38FC"/>
    <w:rsid w:val="00045553"/>
    <w:rsid w:val="00047229"/>
    <w:rsid w:val="000534C0"/>
    <w:rsid w:val="000537EA"/>
    <w:rsid w:val="00060C19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1C82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41F9"/>
    <w:rsid w:val="00175740"/>
    <w:rsid w:val="001770B3"/>
    <w:rsid w:val="001804DD"/>
    <w:rsid w:val="00185B9B"/>
    <w:rsid w:val="00193DB3"/>
    <w:rsid w:val="001A1F0F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5590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1E36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3D20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1F86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2C4"/>
    <w:rsid w:val="005A6829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10CA"/>
    <w:rsid w:val="00601774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6F7683"/>
    <w:rsid w:val="00705316"/>
    <w:rsid w:val="007100BC"/>
    <w:rsid w:val="0071373B"/>
    <w:rsid w:val="00721DDE"/>
    <w:rsid w:val="00722D64"/>
    <w:rsid w:val="007231C5"/>
    <w:rsid w:val="0072320D"/>
    <w:rsid w:val="00731D49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3E1D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D1999"/>
    <w:rsid w:val="007F0CD9"/>
    <w:rsid w:val="007F0D1B"/>
    <w:rsid w:val="007F17C0"/>
    <w:rsid w:val="007F1A10"/>
    <w:rsid w:val="007F269F"/>
    <w:rsid w:val="007F3829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62DB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438F"/>
    <w:rsid w:val="008E7128"/>
    <w:rsid w:val="008F4CFF"/>
    <w:rsid w:val="008F55C9"/>
    <w:rsid w:val="008F566C"/>
    <w:rsid w:val="00901880"/>
    <w:rsid w:val="00902A3E"/>
    <w:rsid w:val="009038CF"/>
    <w:rsid w:val="00907BF3"/>
    <w:rsid w:val="00910BEC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6E3E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5C68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2ADC"/>
    <w:rsid w:val="00B86396"/>
    <w:rsid w:val="00B91092"/>
    <w:rsid w:val="00B92E9B"/>
    <w:rsid w:val="00BA03EA"/>
    <w:rsid w:val="00BA0C98"/>
    <w:rsid w:val="00BA4C7B"/>
    <w:rsid w:val="00BA5672"/>
    <w:rsid w:val="00BA65C4"/>
    <w:rsid w:val="00BB1612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8E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E75D7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02D"/>
    <w:rsid w:val="00DB019A"/>
    <w:rsid w:val="00DB1EB2"/>
    <w:rsid w:val="00DB4456"/>
    <w:rsid w:val="00DB453F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11F3"/>
    <w:rsid w:val="00E622AB"/>
    <w:rsid w:val="00E62DDA"/>
    <w:rsid w:val="00E67261"/>
    <w:rsid w:val="00E677D1"/>
    <w:rsid w:val="00E70869"/>
    <w:rsid w:val="00E73F97"/>
    <w:rsid w:val="00E74D15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57D9"/>
    <w:rsid w:val="00F80337"/>
    <w:rsid w:val="00F80BA0"/>
    <w:rsid w:val="00F8166A"/>
    <w:rsid w:val="00F850ED"/>
    <w:rsid w:val="00F8537B"/>
    <w:rsid w:val="00F92454"/>
    <w:rsid w:val="00F92A2F"/>
    <w:rsid w:val="00F93716"/>
    <w:rsid w:val="00F95D0C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9E6FB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85590"/>
    <w:pPr>
      <w:widowControl w:val="0"/>
      <w:autoSpaceDE w:val="0"/>
      <w:autoSpaceDN w:val="0"/>
    </w:pPr>
    <w:rPr>
      <w:sz w:val="22"/>
      <w:szCs w:val="22"/>
      <w:lang w:val="hr-HR"/>
    </w:rPr>
  </w:style>
  <w:style w:type="paragraph" w:styleId="Revision">
    <w:name w:val="Revision"/>
    <w:hidden/>
    <w:uiPriority w:val="99"/>
    <w:semiHidden/>
    <w:rsid w:val="005A62C4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5A6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7268-3118-4879-A621-C20131BDD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Gordana Boljević</cp:lastModifiedBy>
  <cp:revision>18</cp:revision>
  <cp:lastPrinted>2010-03-01T14:10:00Z</cp:lastPrinted>
  <dcterms:created xsi:type="dcterms:W3CDTF">2024-05-10T13:20:00Z</dcterms:created>
  <dcterms:modified xsi:type="dcterms:W3CDTF">2024-05-27T08:34:00Z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