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3190" w14:textId="77777777" w:rsidR="00C22BE5" w:rsidRPr="00196055" w:rsidRDefault="00C22BE5" w:rsidP="00C22BE5">
      <w:pPr>
        <w:rPr>
          <w:sz w:val="22"/>
          <w:szCs w:val="22"/>
          <w:lang w:val="sr-Latn-ME"/>
        </w:rPr>
      </w:pPr>
    </w:p>
    <w:p w14:paraId="013136F6" w14:textId="77777777" w:rsidR="00C22BE5" w:rsidRPr="00196055" w:rsidRDefault="00C22BE5" w:rsidP="00C22BE5">
      <w:pPr>
        <w:rPr>
          <w:sz w:val="22"/>
          <w:szCs w:val="22"/>
          <w:lang w:val="sr-Latn-ME"/>
        </w:rPr>
      </w:pPr>
    </w:p>
    <w:p w14:paraId="58162015" w14:textId="77777777" w:rsidR="00C22BE5" w:rsidRPr="00196055" w:rsidRDefault="00C30F92" w:rsidP="00C30F92">
      <w:pPr>
        <w:jc w:val="center"/>
        <w:rPr>
          <w:sz w:val="22"/>
          <w:szCs w:val="22"/>
          <w:lang w:val="sr-Latn-ME"/>
        </w:rPr>
      </w:pPr>
      <w:r w:rsidRPr="00196055">
        <w:rPr>
          <w:b/>
          <w:bCs/>
          <w:iCs/>
          <w:sz w:val="22"/>
          <w:szCs w:val="22"/>
          <w:u w:val="single"/>
          <w:lang w:val="sr-Latn-ME"/>
        </w:rPr>
        <w:t xml:space="preserve">UPUTSTVO ZA </w:t>
      </w:r>
      <w:r w:rsidR="00B71B51" w:rsidRPr="00196055">
        <w:rPr>
          <w:b/>
          <w:bCs/>
          <w:iCs/>
          <w:sz w:val="22"/>
          <w:szCs w:val="22"/>
          <w:u w:val="single"/>
          <w:lang w:val="sr-Latn-ME"/>
        </w:rPr>
        <w:t>LIJEK</w:t>
      </w:r>
    </w:p>
    <w:p w14:paraId="63D99F9E" w14:textId="77777777" w:rsidR="00C30F92" w:rsidRPr="00196055" w:rsidRDefault="00C30F92" w:rsidP="00C30F92">
      <w:pPr>
        <w:jc w:val="center"/>
        <w:rPr>
          <w:i/>
          <w:color w:val="808080"/>
          <w:sz w:val="22"/>
          <w:szCs w:val="22"/>
          <w:lang w:val="sr-Latn-ME"/>
        </w:rPr>
      </w:pPr>
    </w:p>
    <w:p w14:paraId="622A4ACA" w14:textId="77777777" w:rsidR="00813B27" w:rsidRPr="00196055" w:rsidRDefault="00813B27" w:rsidP="00813B27">
      <w:pPr>
        <w:jc w:val="center"/>
        <w:rPr>
          <w:b/>
          <w:iCs/>
          <w:sz w:val="22"/>
          <w:szCs w:val="22"/>
          <w:lang w:val="sr-Latn-ME"/>
        </w:rPr>
      </w:pPr>
      <w:r w:rsidRPr="00196055">
        <w:rPr>
          <w:b/>
          <w:iCs/>
          <w:sz w:val="22"/>
          <w:szCs w:val="22"/>
          <w:lang w:val="sr-Latn-ME"/>
        </w:rPr>
        <w:t>Estracyt, 140 mg kapsula, tvrda</w:t>
      </w:r>
    </w:p>
    <w:p w14:paraId="0B840BA4" w14:textId="77777777" w:rsidR="00813B27" w:rsidRPr="00196055" w:rsidRDefault="00813B27" w:rsidP="00813B27">
      <w:pPr>
        <w:spacing w:before="120"/>
        <w:jc w:val="center"/>
        <w:rPr>
          <w:b/>
          <w:sz w:val="22"/>
          <w:szCs w:val="22"/>
          <w:lang w:val="sr-Latn-ME"/>
        </w:rPr>
      </w:pPr>
      <w:r w:rsidRPr="00196055">
        <w:rPr>
          <w:b/>
          <w:sz w:val="22"/>
          <w:szCs w:val="22"/>
          <w:lang w:val="sr-Latn-ME"/>
        </w:rPr>
        <w:t>Estramustin</w:t>
      </w:r>
    </w:p>
    <w:p w14:paraId="4C99029F" w14:textId="77777777" w:rsidR="00C22BE5" w:rsidRPr="00196055" w:rsidRDefault="00C22BE5" w:rsidP="00C22BE5">
      <w:pPr>
        <w:pStyle w:val="Header"/>
        <w:tabs>
          <w:tab w:val="left" w:pos="284"/>
        </w:tabs>
        <w:rPr>
          <w:sz w:val="22"/>
          <w:szCs w:val="22"/>
          <w:lang w:val="sr-Latn-ME"/>
        </w:rPr>
      </w:pPr>
    </w:p>
    <w:p w14:paraId="4C867BBA" w14:textId="77777777" w:rsidR="00C22BE5" w:rsidRPr="00196055" w:rsidRDefault="00C22BE5" w:rsidP="00C22BE5">
      <w:pPr>
        <w:pStyle w:val="Header"/>
        <w:tabs>
          <w:tab w:val="left" w:pos="284"/>
        </w:tabs>
        <w:rPr>
          <w:sz w:val="22"/>
          <w:szCs w:val="22"/>
          <w:lang w:val="sr-Latn-ME"/>
        </w:rPr>
      </w:pPr>
    </w:p>
    <w:p w14:paraId="5E457F56" w14:textId="77777777" w:rsidR="00C22BE5" w:rsidRPr="00196055" w:rsidRDefault="00C22BE5" w:rsidP="00C22BE5">
      <w:pPr>
        <w:pStyle w:val="Header"/>
        <w:tabs>
          <w:tab w:val="left" w:pos="284"/>
        </w:tabs>
        <w:rPr>
          <w:sz w:val="22"/>
          <w:szCs w:val="22"/>
          <w:lang w:val="sr-Latn-ME"/>
        </w:rPr>
      </w:pPr>
    </w:p>
    <w:p w14:paraId="52DD2BB2" w14:textId="77777777" w:rsidR="00A32113" w:rsidRPr="00196055" w:rsidRDefault="00A32113" w:rsidP="00813B27">
      <w:pPr>
        <w:pStyle w:val="Header"/>
        <w:tabs>
          <w:tab w:val="left" w:pos="284"/>
        </w:tabs>
        <w:rPr>
          <w:i/>
          <w:iCs/>
          <w:sz w:val="22"/>
          <w:szCs w:val="22"/>
          <w:lang w:val="sr-Latn-ME"/>
        </w:rPr>
      </w:pPr>
    </w:p>
    <w:p w14:paraId="09E23A56" w14:textId="77777777" w:rsidR="006A2B96" w:rsidRPr="00196055" w:rsidRDefault="00A32113" w:rsidP="00D8615F">
      <w:pPr>
        <w:widowControl w:val="0"/>
        <w:autoSpaceDE w:val="0"/>
        <w:autoSpaceDN w:val="0"/>
        <w:ind w:left="360" w:hanging="360"/>
        <w:rPr>
          <w:b/>
          <w:bCs/>
          <w:sz w:val="22"/>
          <w:szCs w:val="22"/>
          <w:lang w:val="sr-Latn-ME"/>
        </w:rPr>
      </w:pPr>
      <w:r w:rsidRPr="00196055">
        <w:rPr>
          <w:b/>
          <w:bCs/>
          <w:sz w:val="22"/>
          <w:szCs w:val="22"/>
          <w:lang w:val="sr-Latn-ME"/>
        </w:rPr>
        <w:t>Pažljivo pročitajte ovo uputstvo, prije nego što počnete da koristite ovaj lijek</w:t>
      </w:r>
      <w:r w:rsidR="00070BAB" w:rsidRPr="00196055">
        <w:rPr>
          <w:b/>
          <w:bCs/>
          <w:sz w:val="22"/>
          <w:szCs w:val="22"/>
          <w:lang w:val="sr-Latn-ME"/>
        </w:rPr>
        <w:t>,</w:t>
      </w:r>
      <w:r w:rsidR="006A2B96" w:rsidRPr="00196055">
        <w:rPr>
          <w:sz w:val="22"/>
          <w:szCs w:val="22"/>
          <w:lang w:val="sr-Latn-ME"/>
        </w:rPr>
        <w:t xml:space="preserve"> </w:t>
      </w:r>
      <w:r w:rsidR="006A2B96" w:rsidRPr="00196055">
        <w:rPr>
          <w:b/>
          <w:bCs/>
          <w:sz w:val="22"/>
          <w:szCs w:val="22"/>
          <w:lang w:val="sr-Latn-ME"/>
        </w:rPr>
        <w:t xml:space="preserve">jer sadrži </w:t>
      </w:r>
    </w:p>
    <w:p w14:paraId="46E4B395" w14:textId="77777777" w:rsidR="00A32113" w:rsidRPr="00196055" w:rsidRDefault="006A2B96" w:rsidP="00D8615F">
      <w:pPr>
        <w:widowControl w:val="0"/>
        <w:autoSpaceDE w:val="0"/>
        <w:autoSpaceDN w:val="0"/>
        <w:ind w:left="360" w:hanging="360"/>
        <w:rPr>
          <w:b/>
          <w:bCs/>
          <w:sz w:val="22"/>
          <w:szCs w:val="22"/>
          <w:lang w:val="sr-Latn-ME"/>
        </w:rPr>
      </w:pPr>
      <w:r w:rsidRPr="00196055">
        <w:rPr>
          <w:b/>
          <w:bCs/>
          <w:sz w:val="22"/>
          <w:szCs w:val="22"/>
          <w:lang w:val="sr-Latn-ME"/>
        </w:rPr>
        <w:t>informacije koje su važne za Vas</w:t>
      </w:r>
    </w:p>
    <w:p w14:paraId="4ECA39C3" w14:textId="77777777" w:rsidR="00A32113" w:rsidRPr="00196055"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196055">
        <w:rPr>
          <w:sz w:val="22"/>
          <w:szCs w:val="22"/>
          <w:lang w:val="sr-Latn-ME"/>
        </w:rPr>
        <w:t>Uputstvo sačuvajte. Može biti potrebno da ga ponovo pročitate.</w:t>
      </w:r>
    </w:p>
    <w:p w14:paraId="3F16D77D" w14:textId="77777777" w:rsidR="00A32113" w:rsidRPr="00196055" w:rsidRDefault="00A32113" w:rsidP="00D8615F">
      <w:pPr>
        <w:widowControl w:val="0"/>
        <w:numPr>
          <w:ilvl w:val="0"/>
          <w:numId w:val="18"/>
        </w:numPr>
        <w:tabs>
          <w:tab w:val="clear" w:pos="576"/>
          <w:tab w:val="num" w:pos="600"/>
        </w:tabs>
        <w:autoSpaceDE w:val="0"/>
        <w:autoSpaceDN w:val="0"/>
        <w:rPr>
          <w:sz w:val="22"/>
          <w:szCs w:val="22"/>
          <w:lang w:val="sr-Latn-ME"/>
        </w:rPr>
      </w:pPr>
      <w:r w:rsidRPr="00196055">
        <w:rPr>
          <w:sz w:val="22"/>
          <w:szCs w:val="22"/>
          <w:lang w:val="sr-Latn-ME"/>
        </w:rPr>
        <w:t>Ako imate dodatnih pitanja, obratite se svom ljekaru ili farmaceutu</w:t>
      </w:r>
      <w:r w:rsidR="00070BAB" w:rsidRPr="00196055">
        <w:rPr>
          <w:sz w:val="22"/>
          <w:szCs w:val="22"/>
          <w:lang w:val="sr-Latn-ME"/>
        </w:rPr>
        <w:t xml:space="preserve"> </w:t>
      </w:r>
      <w:r w:rsidR="00070BAB" w:rsidRPr="00196055">
        <w:rPr>
          <w:noProof/>
          <w:sz w:val="22"/>
          <w:szCs w:val="22"/>
          <w:lang w:val="sr-Latn-ME"/>
        </w:rPr>
        <w:t>ili medicinskoj sestri</w:t>
      </w:r>
      <w:r w:rsidRPr="00196055">
        <w:rPr>
          <w:sz w:val="22"/>
          <w:szCs w:val="22"/>
          <w:lang w:val="sr-Latn-ME"/>
        </w:rPr>
        <w:t>.</w:t>
      </w:r>
      <w:r w:rsidR="006240C9" w:rsidRPr="00196055">
        <w:rPr>
          <w:sz w:val="22"/>
          <w:szCs w:val="22"/>
          <w:lang w:val="sr-Latn-ME"/>
        </w:rPr>
        <w:t xml:space="preserve"> </w:t>
      </w:r>
    </w:p>
    <w:p w14:paraId="6A55B498" w14:textId="77777777" w:rsidR="00A32113" w:rsidRPr="00196055"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196055">
        <w:rPr>
          <w:sz w:val="22"/>
          <w:szCs w:val="22"/>
          <w:lang w:val="sr-Latn-ME"/>
        </w:rPr>
        <w:t>Ovaj lijek propisan je Vama i ne sm</w:t>
      </w:r>
      <w:r w:rsidR="00A06E5C" w:rsidRPr="00196055">
        <w:rPr>
          <w:sz w:val="22"/>
          <w:szCs w:val="22"/>
          <w:lang w:val="sr-Latn-ME"/>
        </w:rPr>
        <w:t>ij</w:t>
      </w:r>
      <w:r w:rsidRPr="00196055">
        <w:rPr>
          <w:sz w:val="22"/>
          <w:szCs w:val="22"/>
          <w:lang w:val="sr-Latn-ME"/>
        </w:rPr>
        <w:t>ete ga davati drugima. Može da im škodi, čak i kada imaju iste znake bolesti kao i Vi.</w:t>
      </w:r>
    </w:p>
    <w:p w14:paraId="74FE116B" w14:textId="77777777" w:rsidR="00C269D7" w:rsidRPr="00196055"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196055">
        <w:rPr>
          <w:spacing w:val="-5"/>
          <w:sz w:val="22"/>
          <w:szCs w:val="22"/>
          <w:lang w:val="sr-Latn-ME"/>
        </w:rPr>
        <w:t xml:space="preserve">Ako </w:t>
      </w:r>
      <w:r w:rsidR="00CE3E04" w:rsidRPr="00196055">
        <w:rPr>
          <w:spacing w:val="-5"/>
          <w:sz w:val="22"/>
          <w:szCs w:val="22"/>
          <w:lang w:val="sr-Latn-ME"/>
        </w:rPr>
        <w:t>Vam</w:t>
      </w:r>
      <w:r w:rsidRPr="00196055">
        <w:rPr>
          <w:spacing w:val="-5"/>
          <w:sz w:val="22"/>
          <w:szCs w:val="22"/>
          <w:lang w:val="sr-Latn-ME"/>
        </w:rPr>
        <w:t xml:space="preserve"> se javi bilo koje neželjeno d</w:t>
      </w:r>
      <w:r w:rsidR="000D14D2" w:rsidRPr="00196055">
        <w:rPr>
          <w:spacing w:val="-5"/>
          <w:sz w:val="22"/>
          <w:szCs w:val="22"/>
          <w:lang w:val="sr-Latn-ME"/>
        </w:rPr>
        <w:t xml:space="preserve">ejstvo recite to svom ljekaru, </w:t>
      </w:r>
      <w:r w:rsidRPr="00196055">
        <w:rPr>
          <w:spacing w:val="-5"/>
          <w:sz w:val="22"/>
          <w:szCs w:val="22"/>
          <w:lang w:val="sr-Latn-ME"/>
        </w:rPr>
        <w:t>farmaceutu ili medicinskoj sestri. Ovo uključuje i bilo koja neželjena dejstva koja nijesu navedena u ovom uputstvu</w:t>
      </w:r>
      <w:r w:rsidRPr="00196055">
        <w:rPr>
          <w:spacing w:val="-4"/>
          <w:sz w:val="22"/>
          <w:szCs w:val="22"/>
          <w:lang w:val="sr-Latn-ME"/>
        </w:rPr>
        <w:t xml:space="preserve">. </w:t>
      </w:r>
      <w:r w:rsidR="0085398E" w:rsidRPr="00196055">
        <w:rPr>
          <w:spacing w:val="-4"/>
          <w:sz w:val="22"/>
          <w:szCs w:val="22"/>
          <w:lang w:val="sr-Latn-ME"/>
        </w:rPr>
        <w:t xml:space="preserve">Pogledajte dio 4. </w:t>
      </w:r>
    </w:p>
    <w:p w14:paraId="51EF2CC8" w14:textId="77777777" w:rsidR="00C269D7" w:rsidRPr="00196055" w:rsidRDefault="00C269D7" w:rsidP="00C269D7">
      <w:pPr>
        <w:widowControl w:val="0"/>
        <w:autoSpaceDE w:val="0"/>
        <w:autoSpaceDN w:val="0"/>
        <w:ind w:left="600"/>
        <w:rPr>
          <w:sz w:val="22"/>
          <w:szCs w:val="22"/>
          <w:lang w:val="sr-Latn-ME"/>
        </w:rPr>
      </w:pPr>
    </w:p>
    <w:p w14:paraId="5F95D8AF" w14:textId="77777777" w:rsidR="003324F7" w:rsidRPr="00196055" w:rsidRDefault="003324F7" w:rsidP="00D8615F">
      <w:pPr>
        <w:widowControl w:val="0"/>
        <w:autoSpaceDE w:val="0"/>
        <w:autoSpaceDN w:val="0"/>
        <w:rPr>
          <w:i/>
          <w:iCs/>
          <w:sz w:val="22"/>
          <w:szCs w:val="22"/>
          <w:lang w:val="sr-Latn-ME"/>
        </w:rPr>
      </w:pPr>
    </w:p>
    <w:p w14:paraId="0C54D1B5" w14:textId="77777777" w:rsidR="00C269D7" w:rsidRPr="00196055" w:rsidRDefault="00C269D7" w:rsidP="00F67628">
      <w:pPr>
        <w:widowControl w:val="0"/>
        <w:autoSpaceDE w:val="0"/>
        <w:autoSpaceDN w:val="0"/>
        <w:rPr>
          <w:sz w:val="22"/>
          <w:szCs w:val="22"/>
          <w:lang w:val="sr-Latn-ME"/>
        </w:rPr>
      </w:pPr>
    </w:p>
    <w:p w14:paraId="2CFDB90A" w14:textId="77777777" w:rsidR="00C269D7" w:rsidRPr="00196055" w:rsidRDefault="00C269D7" w:rsidP="00C269D7">
      <w:pPr>
        <w:widowControl w:val="0"/>
        <w:autoSpaceDE w:val="0"/>
        <w:autoSpaceDN w:val="0"/>
        <w:ind w:left="600"/>
        <w:rPr>
          <w:sz w:val="22"/>
          <w:szCs w:val="22"/>
          <w:lang w:val="sr-Latn-ME"/>
        </w:rPr>
      </w:pPr>
    </w:p>
    <w:p w14:paraId="1CB07586" w14:textId="77777777" w:rsidR="00A92C66" w:rsidRPr="00196055" w:rsidRDefault="00A92C66" w:rsidP="00C269D7">
      <w:pPr>
        <w:widowControl w:val="0"/>
        <w:autoSpaceDE w:val="0"/>
        <w:autoSpaceDN w:val="0"/>
        <w:ind w:left="600"/>
        <w:rPr>
          <w:sz w:val="22"/>
          <w:szCs w:val="22"/>
          <w:lang w:val="sr-Latn-ME"/>
        </w:rPr>
      </w:pPr>
    </w:p>
    <w:p w14:paraId="7AF7119B" w14:textId="77777777" w:rsidR="003A62ED" w:rsidRPr="00196055" w:rsidRDefault="003A62ED" w:rsidP="003A62ED">
      <w:pPr>
        <w:widowControl w:val="0"/>
        <w:autoSpaceDE w:val="0"/>
        <w:autoSpaceDN w:val="0"/>
        <w:spacing w:before="240"/>
        <w:rPr>
          <w:bCs/>
          <w:sz w:val="22"/>
          <w:szCs w:val="22"/>
          <w:lang w:val="sr-Latn-ME"/>
        </w:rPr>
      </w:pPr>
      <w:r w:rsidRPr="00196055">
        <w:rPr>
          <w:b/>
          <w:bCs/>
          <w:sz w:val="22"/>
          <w:szCs w:val="22"/>
          <w:lang w:val="sr-Latn-ME"/>
        </w:rPr>
        <w:t>U ovom uputstvu pročitaćete:</w:t>
      </w:r>
    </w:p>
    <w:p w14:paraId="736B5F44" w14:textId="77777777" w:rsidR="003A62ED" w:rsidRPr="00196055" w:rsidRDefault="003A62ED" w:rsidP="003A62ED">
      <w:pPr>
        <w:widowControl w:val="0"/>
        <w:numPr>
          <w:ilvl w:val="0"/>
          <w:numId w:val="17"/>
        </w:numPr>
        <w:tabs>
          <w:tab w:val="clear" w:pos="360"/>
          <w:tab w:val="left" w:pos="252"/>
        </w:tabs>
        <w:autoSpaceDE w:val="0"/>
        <w:autoSpaceDN w:val="0"/>
        <w:jc w:val="both"/>
        <w:rPr>
          <w:sz w:val="22"/>
          <w:szCs w:val="22"/>
          <w:lang w:val="sr-Latn-ME"/>
        </w:rPr>
      </w:pPr>
      <w:r w:rsidRPr="00196055">
        <w:rPr>
          <w:sz w:val="22"/>
          <w:szCs w:val="22"/>
          <w:lang w:val="sr-Latn-ME"/>
        </w:rPr>
        <w:t>Šta je lijek Estracyt</w:t>
      </w:r>
      <w:r w:rsidRPr="00196055">
        <w:rPr>
          <w:sz w:val="22"/>
          <w:szCs w:val="22"/>
          <w:vertAlign w:val="superscript"/>
          <w:lang w:val="sr-Latn-ME"/>
        </w:rPr>
        <w:t xml:space="preserve">  </w:t>
      </w:r>
      <w:r w:rsidRPr="00196055">
        <w:rPr>
          <w:sz w:val="22"/>
          <w:szCs w:val="22"/>
          <w:lang w:val="sr-Latn-ME"/>
        </w:rPr>
        <w:t>i čemu je namijenjen</w:t>
      </w:r>
    </w:p>
    <w:p w14:paraId="7932AC8F" w14:textId="77777777" w:rsidR="003A62ED" w:rsidRPr="00196055" w:rsidRDefault="003A62ED" w:rsidP="003A62ED">
      <w:pPr>
        <w:widowControl w:val="0"/>
        <w:numPr>
          <w:ilvl w:val="0"/>
          <w:numId w:val="17"/>
        </w:numPr>
        <w:tabs>
          <w:tab w:val="clear" w:pos="360"/>
          <w:tab w:val="left" w:pos="252"/>
        </w:tabs>
        <w:autoSpaceDE w:val="0"/>
        <w:autoSpaceDN w:val="0"/>
        <w:jc w:val="both"/>
        <w:rPr>
          <w:sz w:val="22"/>
          <w:szCs w:val="22"/>
          <w:lang w:val="sr-Latn-ME"/>
        </w:rPr>
      </w:pPr>
      <w:r w:rsidRPr="00196055">
        <w:rPr>
          <w:sz w:val="22"/>
          <w:szCs w:val="22"/>
          <w:lang w:val="sr-Latn-ME"/>
        </w:rPr>
        <w:t>Šta treba da znate prije nego što uzmete lijek Estracyt</w:t>
      </w:r>
    </w:p>
    <w:p w14:paraId="2812E9B4" w14:textId="77777777" w:rsidR="003A62ED" w:rsidRPr="00196055" w:rsidRDefault="003A62ED" w:rsidP="003A62ED">
      <w:pPr>
        <w:widowControl w:val="0"/>
        <w:numPr>
          <w:ilvl w:val="0"/>
          <w:numId w:val="17"/>
        </w:numPr>
        <w:tabs>
          <w:tab w:val="clear" w:pos="360"/>
          <w:tab w:val="left" w:pos="252"/>
        </w:tabs>
        <w:autoSpaceDE w:val="0"/>
        <w:autoSpaceDN w:val="0"/>
        <w:jc w:val="both"/>
        <w:rPr>
          <w:sz w:val="22"/>
          <w:szCs w:val="22"/>
          <w:lang w:val="sr-Latn-ME"/>
        </w:rPr>
      </w:pPr>
      <w:r w:rsidRPr="00196055">
        <w:rPr>
          <w:sz w:val="22"/>
          <w:szCs w:val="22"/>
          <w:lang w:val="sr-Latn-ME"/>
        </w:rPr>
        <w:t>Kako se upotrebljava lijek Estracyt</w:t>
      </w:r>
    </w:p>
    <w:p w14:paraId="789C6CB0" w14:textId="77777777" w:rsidR="003A62ED" w:rsidRPr="00196055" w:rsidRDefault="003A62ED" w:rsidP="003A62ED">
      <w:pPr>
        <w:widowControl w:val="0"/>
        <w:numPr>
          <w:ilvl w:val="0"/>
          <w:numId w:val="17"/>
        </w:numPr>
        <w:tabs>
          <w:tab w:val="clear" w:pos="360"/>
          <w:tab w:val="left" w:pos="252"/>
        </w:tabs>
        <w:autoSpaceDE w:val="0"/>
        <w:autoSpaceDN w:val="0"/>
        <w:jc w:val="both"/>
        <w:rPr>
          <w:sz w:val="22"/>
          <w:szCs w:val="22"/>
          <w:lang w:val="sr-Latn-ME"/>
        </w:rPr>
      </w:pPr>
      <w:r w:rsidRPr="00196055">
        <w:rPr>
          <w:sz w:val="22"/>
          <w:szCs w:val="22"/>
          <w:lang w:val="sr-Latn-ME"/>
        </w:rPr>
        <w:t xml:space="preserve">Moguća neželjena dejstva </w:t>
      </w:r>
    </w:p>
    <w:p w14:paraId="24029506" w14:textId="77777777" w:rsidR="003A62ED" w:rsidRPr="00196055" w:rsidRDefault="003A62ED" w:rsidP="003A62ED">
      <w:pPr>
        <w:widowControl w:val="0"/>
        <w:numPr>
          <w:ilvl w:val="0"/>
          <w:numId w:val="17"/>
        </w:numPr>
        <w:tabs>
          <w:tab w:val="clear" w:pos="360"/>
          <w:tab w:val="left" w:pos="252"/>
        </w:tabs>
        <w:autoSpaceDE w:val="0"/>
        <w:autoSpaceDN w:val="0"/>
        <w:jc w:val="both"/>
        <w:rPr>
          <w:sz w:val="22"/>
          <w:szCs w:val="22"/>
          <w:lang w:val="sr-Latn-ME"/>
        </w:rPr>
      </w:pPr>
      <w:r w:rsidRPr="00196055">
        <w:rPr>
          <w:sz w:val="22"/>
          <w:szCs w:val="22"/>
          <w:lang w:val="sr-Latn-ME"/>
        </w:rPr>
        <w:t>Kako čuvati lijek Estracyt</w:t>
      </w:r>
    </w:p>
    <w:p w14:paraId="121BCF0A" w14:textId="77777777" w:rsidR="003A62ED" w:rsidRPr="00196055" w:rsidRDefault="003A62ED" w:rsidP="003A62ED">
      <w:pPr>
        <w:widowControl w:val="0"/>
        <w:numPr>
          <w:ilvl w:val="0"/>
          <w:numId w:val="17"/>
        </w:numPr>
        <w:tabs>
          <w:tab w:val="clear" w:pos="360"/>
          <w:tab w:val="left" w:pos="252"/>
        </w:tabs>
        <w:autoSpaceDE w:val="0"/>
        <w:autoSpaceDN w:val="0"/>
        <w:jc w:val="both"/>
        <w:rPr>
          <w:bCs/>
          <w:sz w:val="22"/>
          <w:szCs w:val="22"/>
          <w:lang w:val="sr-Latn-ME"/>
        </w:rPr>
      </w:pPr>
      <w:r w:rsidRPr="00196055">
        <w:rPr>
          <w:sz w:val="22"/>
          <w:szCs w:val="22"/>
          <w:lang w:val="sr-Latn-ME"/>
        </w:rPr>
        <w:t>Sadržaj pakovanja i dodatne informacije</w:t>
      </w:r>
    </w:p>
    <w:p w14:paraId="01A2703F" w14:textId="77777777" w:rsidR="00C22BE5" w:rsidRPr="00196055" w:rsidRDefault="00C22BE5" w:rsidP="00C22BE5">
      <w:pPr>
        <w:pStyle w:val="Header"/>
        <w:tabs>
          <w:tab w:val="left" w:pos="284"/>
        </w:tabs>
        <w:rPr>
          <w:sz w:val="22"/>
          <w:szCs w:val="22"/>
          <w:lang w:val="sr-Latn-ME"/>
        </w:rPr>
      </w:pPr>
    </w:p>
    <w:p w14:paraId="4FB8DEDA" w14:textId="77777777" w:rsidR="00CF1B2D" w:rsidRPr="00196055" w:rsidRDefault="00CF1B2D">
      <w:pPr>
        <w:rPr>
          <w:b/>
          <w:bCs/>
          <w:sz w:val="22"/>
          <w:szCs w:val="22"/>
          <w:lang w:val="sr-Latn-ME"/>
        </w:rPr>
      </w:pPr>
      <w:r w:rsidRPr="00196055">
        <w:rPr>
          <w:b/>
          <w:bCs/>
          <w:sz w:val="22"/>
          <w:szCs w:val="22"/>
          <w:lang w:val="sr-Latn-ME"/>
        </w:rPr>
        <w:br w:type="page"/>
      </w:r>
    </w:p>
    <w:p w14:paraId="7ECCB204" w14:textId="08B911CD" w:rsidR="00445D8F" w:rsidRPr="00196055" w:rsidRDefault="001442E4" w:rsidP="00A32113">
      <w:pPr>
        <w:rPr>
          <w:b/>
          <w:sz w:val="22"/>
          <w:szCs w:val="22"/>
          <w:lang w:val="sr-Latn-ME"/>
        </w:rPr>
      </w:pPr>
      <w:r w:rsidRPr="00196055">
        <w:rPr>
          <w:b/>
          <w:bCs/>
          <w:sz w:val="22"/>
          <w:szCs w:val="22"/>
          <w:lang w:val="sr-Latn-ME"/>
        </w:rPr>
        <w:lastRenderedPageBreak/>
        <w:t xml:space="preserve">1. </w:t>
      </w:r>
      <w:r w:rsidRPr="00196055">
        <w:rPr>
          <w:b/>
          <w:sz w:val="22"/>
          <w:szCs w:val="22"/>
          <w:lang w:val="sr-Latn-ME"/>
        </w:rPr>
        <w:t>ŠTA JE LIJEK  ESTRACYT I ČEMU JE NAMIJENJEN</w:t>
      </w:r>
    </w:p>
    <w:p w14:paraId="0C70EB60" w14:textId="77777777" w:rsidR="001442E4" w:rsidRPr="00196055" w:rsidRDefault="001442E4" w:rsidP="00A32113">
      <w:pPr>
        <w:rPr>
          <w:sz w:val="22"/>
          <w:szCs w:val="22"/>
          <w:lang w:val="sr-Latn-ME"/>
        </w:rPr>
      </w:pPr>
    </w:p>
    <w:p w14:paraId="588807EB" w14:textId="77777777" w:rsidR="001442E4" w:rsidRPr="00196055" w:rsidRDefault="001442E4" w:rsidP="00C470CC">
      <w:pPr>
        <w:jc w:val="both"/>
        <w:rPr>
          <w:sz w:val="22"/>
          <w:szCs w:val="22"/>
          <w:lang w:val="sr-Latn-ME"/>
        </w:rPr>
      </w:pPr>
      <w:r w:rsidRPr="00196055">
        <w:rPr>
          <w:sz w:val="22"/>
          <w:szCs w:val="22"/>
          <w:lang w:val="sr-Latn-ME"/>
        </w:rPr>
        <w:t>Lijek Estracyt sadrži estramustin fosfat i spada u grupu ljekova koji se nazivaju citotoksici; ovi ljekovi koriste se za liječenje raka.</w:t>
      </w:r>
    </w:p>
    <w:p w14:paraId="75A49CE2" w14:textId="77777777" w:rsidR="001442E4" w:rsidRPr="00196055" w:rsidRDefault="001442E4" w:rsidP="00C470CC">
      <w:pPr>
        <w:jc w:val="both"/>
        <w:rPr>
          <w:sz w:val="22"/>
          <w:szCs w:val="22"/>
          <w:lang w:val="sr-Latn-ME"/>
        </w:rPr>
      </w:pPr>
    </w:p>
    <w:p w14:paraId="47237420" w14:textId="77777777" w:rsidR="001442E4" w:rsidRPr="00196055" w:rsidRDefault="001442E4" w:rsidP="00C470CC">
      <w:pPr>
        <w:jc w:val="both"/>
        <w:rPr>
          <w:sz w:val="22"/>
          <w:szCs w:val="22"/>
          <w:lang w:val="sr-Latn-ME"/>
        </w:rPr>
      </w:pPr>
      <w:r w:rsidRPr="00196055">
        <w:rPr>
          <w:sz w:val="22"/>
          <w:szCs w:val="22"/>
          <w:lang w:val="sr-Latn-ME"/>
        </w:rPr>
        <w:t xml:space="preserve">Lijek Estracyt se primjenjuje u liječenju karcinoma prostate. </w:t>
      </w:r>
    </w:p>
    <w:p w14:paraId="362ACA5D" w14:textId="77777777" w:rsidR="001442E4" w:rsidRPr="00196055" w:rsidRDefault="001442E4" w:rsidP="00C470CC">
      <w:pPr>
        <w:jc w:val="both"/>
        <w:rPr>
          <w:sz w:val="22"/>
          <w:szCs w:val="22"/>
          <w:lang w:val="sr-Latn-ME"/>
        </w:rPr>
      </w:pPr>
      <w:r w:rsidRPr="00196055">
        <w:rPr>
          <w:sz w:val="22"/>
          <w:szCs w:val="22"/>
          <w:lang w:val="sr-Latn-ME"/>
        </w:rPr>
        <w:t>Posavjetujte se sa Vašim ljekarom ukoliko niste sigurni zašto Vam je propisan lijek Estracyt.</w:t>
      </w:r>
    </w:p>
    <w:p w14:paraId="22A22A5A" w14:textId="77777777" w:rsidR="001442E4" w:rsidRPr="00196055" w:rsidRDefault="001442E4" w:rsidP="00C470CC">
      <w:pPr>
        <w:jc w:val="both"/>
        <w:rPr>
          <w:sz w:val="22"/>
          <w:szCs w:val="22"/>
          <w:lang w:val="sr-Latn-ME"/>
        </w:rPr>
      </w:pPr>
    </w:p>
    <w:p w14:paraId="423F8CFF" w14:textId="77777777" w:rsidR="001442E4" w:rsidRPr="00196055" w:rsidRDefault="001442E4" w:rsidP="00C470CC">
      <w:pPr>
        <w:jc w:val="both"/>
        <w:rPr>
          <w:sz w:val="22"/>
          <w:szCs w:val="22"/>
          <w:lang w:val="sr-Latn-ME"/>
        </w:rPr>
      </w:pPr>
      <w:r w:rsidRPr="00196055">
        <w:rPr>
          <w:sz w:val="22"/>
          <w:szCs w:val="22"/>
          <w:lang w:val="sr-Latn-ME"/>
        </w:rPr>
        <w:t xml:space="preserve">Morate razgovarati s Vašim ljekarom, ukoliko se ne osjećate bolje ili ako se osjećate lošije. </w:t>
      </w:r>
    </w:p>
    <w:p w14:paraId="0DD64190" w14:textId="5747E49C" w:rsidR="00445D8F" w:rsidRPr="00196055" w:rsidRDefault="00445D8F" w:rsidP="00A32113">
      <w:pPr>
        <w:rPr>
          <w:sz w:val="22"/>
          <w:szCs w:val="22"/>
          <w:lang w:val="sr-Latn-ME"/>
        </w:rPr>
      </w:pPr>
    </w:p>
    <w:p w14:paraId="7C1A2908" w14:textId="77777777" w:rsidR="00221908" w:rsidRPr="00196055" w:rsidRDefault="00221908" w:rsidP="00A32113">
      <w:pPr>
        <w:rPr>
          <w:sz w:val="22"/>
          <w:szCs w:val="22"/>
          <w:lang w:val="sr-Latn-ME"/>
        </w:rPr>
      </w:pPr>
    </w:p>
    <w:p w14:paraId="6F9DD966" w14:textId="5324C6BF" w:rsidR="00A32113" w:rsidRPr="00196055" w:rsidRDefault="00A32113" w:rsidP="00FB6603">
      <w:pPr>
        <w:tabs>
          <w:tab w:val="left" w:pos="540"/>
          <w:tab w:val="left" w:pos="569"/>
        </w:tabs>
        <w:rPr>
          <w:b/>
          <w:caps/>
          <w:sz w:val="22"/>
          <w:szCs w:val="22"/>
          <w:lang w:val="sr-Latn-ME"/>
        </w:rPr>
      </w:pPr>
      <w:r w:rsidRPr="00196055">
        <w:rPr>
          <w:b/>
          <w:bCs/>
          <w:sz w:val="22"/>
          <w:szCs w:val="22"/>
          <w:lang w:val="sr-Latn-ME"/>
        </w:rPr>
        <w:t xml:space="preserve">2. </w:t>
      </w:r>
      <w:r w:rsidR="00FB6603" w:rsidRPr="00196055">
        <w:rPr>
          <w:b/>
          <w:bCs/>
          <w:sz w:val="22"/>
          <w:szCs w:val="22"/>
          <w:lang w:val="sr-Latn-ME"/>
        </w:rPr>
        <w:tab/>
      </w:r>
      <w:r w:rsidRPr="00196055">
        <w:rPr>
          <w:b/>
          <w:caps/>
          <w:sz w:val="22"/>
          <w:szCs w:val="22"/>
          <w:lang w:val="sr-Latn-ME"/>
        </w:rPr>
        <w:t xml:space="preserve">Šta treba da znate prIJe nego što uzmete lIJek </w:t>
      </w:r>
      <w:r w:rsidR="008661C6" w:rsidRPr="00196055">
        <w:rPr>
          <w:b/>
          <w:caps/>
          <w:sz w:val="22"/>
          <w:szCs w:val="22"/>
          <w:lang w:val="sr-Latn-ME"/>
        </w:rPr>
        <w:t>ESTRACYT</w:t>
      </w:r>
    </w:p>
    <w:p w14:paraId="15A9FEB7" w14:textId="77777777" w:rsidR="00445D8F" w:rsidRPr="00196055" w:rsidRDefault="00445D8F" w:rsidP="00A32113">
      <w:pPr>
        <w:widowControl w:val="0"/>
        <w:autoSpaceDE w:val="0"/>
        <w:autoSpaceDN w:val="0"/>
        <w:rPr>
          <w:caps/>
          <w:sz w:val="22"/>
          <w:szCs w:val="22"/>
          <w:lang w:val="sr-Latn-ME"/>
        </w:rPr>
      </w:pPr>
    </w:p>
    <w:p w14:paraId="33EEB0EC" w14:textId="159C12CA" w:rsidR="00740BDF" w:rsidRPr="00196055" w:rsidRDefault="00A32113" w:rsidP="00A32113">
      <w:pPr>
        <w:rPr>
          <w:b/>
          <w:sz w:val="22"/>
          <w:szCs w:val="22"/>
          <w:lang w:val="sr-Latn-ME"/>
        </w:rPr>
      </w:pPr>
      <w:r w:rsidRPr="00196055">
        <w:rPr>
          <w:b/>
          <w:sz w:val="22"/>
          <w:szCs w:val="22"/>
          <w:lang w:val="sr-Latn-ME"/>
        </w:rPr>
        <w:t xml:space="preserve">Lijek </w:t>
      </w:r>
      <w:r w:rsidR="00740BDF" w:rsidRPr="00196055">
        <w:rPr>
          <w:b/>
          <w:sz w:val="22"/>
          <w:szCs w:val="22"/>
          <w:lang w:val="sr-Latn-ME"/>
        </w:rPr>
        <w:t>Estracyt</w:t>
      </w:r>
      <w:r w:rsidRPr="00196055">
        <w:rPr>
          <w:b/>
          <w:sz w:val="22"/>
          <w:szCs w:val="22"/>
          <w:lang w:val="sr-Latn-ME"/>
        </w:rPr>
        <w:t xml:space="preserve"> ne smijete koristiti:</w:t>
      </w:r>
    </w:p>
    <w:p w14:paraId="670610CB" w14:textId="77777777" w:rsidR="00740BDF" w:rsidRPr="00196055" w:rsidRDefault="00740BDF" w:rsidP="00740BDF">
      <w:pPr>
        <w:numPr>
          <w:ilvl w:val="0"/>
          <w:numId w:val="29"/>
        </w:numPr>
        <w:jc w:val="both"/>
        <w:rPr>
          <w:sz w:val="22"/>
          <w:szCs w:val="22"/>
          <w:lang w:val="sr-Latn-ME"/>
        </w:rPr>
      </w:pPr>
      <w:r w:rsidRPr="00196055">
        <w:rPr>
          <w:sz w:val="22"/>
          <w:szCs w:val="22"/>
          <w:lang w:val="sr-Latn-ME"/>
        </w:rPr>
        <w:t>Ukoliko ste alergični (preosjetljivi) na estramustin fosfat ili na bilo koje pomoćne suspstance ovog lijeka (navedeni u odjeljku 6)</w:t>
      </w:r>
    </w:p>
    <w:p w14:paraId="6EBF2B63" w14:textId="77777777" w:rsidR="00740BDF" w:rsidRPr="00196055" w:rsidRDefault="00740BDF" w:rsidP="00740BDF">
      <w:pPr>
        <w:numPr>
          <w:ilvl w:val="0"/>
          <w:numId w:val="29"/>
        </w:numPr>
        <w:jc w:val="both"/>
        <w:rPr>
          <w:sz w:val="22"/>
          <w:szCs w:val="22"/>
          <w:lang w:val="sr-Latn-ME"/>
        </w:rPr>
      </w:pPr>
      <w:r w:rsidRPr="00196055">
        <w:rPr>
          <w:sz w:val="22"/>
          <w:szCs w:val="22"/>
          <w:lang w:val="sr-Latn-ME"/>
        </w:rPr>
        <w:t>Ukoliko imate čir na želucu ili dvanaestopalačnom crijevu</w:t>
      </w:r>
    </w:p>
    <w:p w14:paraId="36F06788" w14:textId="77777777" w:rsidR="00740BDF" w:rsidRPr="00196055" w:rsidRDefault="00740BDF" w:rsidP="00740BDF">
      <w:pPr>
        <w:numPr>
          <w:ilvl w:val="0"/>
          <w:numId w:val="29"/>
        </w:numPr>
        <w:jc w:val="both"/>
        <w:rPr>
          <w:sz w:val="22"/>
          <w:szCs w:val="22"/>
          <w:lang w:val="sr-Latn-ME"/>
        </w:rPr>
      </w:pPr>
      <w:r w:rsidRPr="00196055">
        <w:rPr>
          <w:sz w:val="22"/>
          <w:szCs w:val="22"/>
          <w:lang w:val="sr-Latn-ME"/>
        </w:rPr>
        <w:t>Ukoliko imate teško oboljenje srca</w:t>
      </w:r>
    </w:p>
    <w:p w14:paraId="3FC09BE8" w14:textId="77777777" w:rsidR="00740BDF" w:rsidRPr="00196055" w:rsidRDefault="00740BDF" w:rsidP="00740BDF">
      <w:pPr>
        <w:numPr>
          <w:ilvl w:val="0"/>
          <w:numId w:val="29"/>
        </w:numPr>
        <w:jc w:val="both"/>
        <w:rPr>
          <w:sz w:val="22"/>
          <w:szCs w:val="22"/>
          <w:lang w:val="sr-Latn-ME"/>
        </w:rPr>
      </w:pPr>
      <w:r w:rsidRPr="00196055">
        <w:rPr>
          <w:sz w:val="22"/>
          <w:szCs w:val="22"/>
          <w:lang w:val="sr-Latn-ME"/>
        </w:rPr>
        <w:t>Ukoliko imate teško oboljenje jetre</w:t>
      </w:r>
    </w:p>
    <w:p w14:paraId="5B29E267" w14:textId="77777777" w:rsidR="00740BDF" w:rsidRPr="00196055" w:rsidRDefault="00740BDF" w:rsidP="00740BDF">
      <w:pPr>
        <w:numPr>
          <w:ilvl w:val="0"/>
          <w:numId w:val="29"/>
        </w:numPr>
        <w:jc w:val="both"/>
        <w:rPr>
          <w:sz w:val="22"/>
          <w:szCs w:val="22"/>
          <w:lang w:val="sr-Latn-ME"/>
        </w:rPr>
      </w:pPr>
      <w:r w:rsidRPr="00196055">
        <w:rPr>
          <w:sz w:val="22"/>
          <w:szCs w:val="22"/>
          <w:lang w:val="sr-Latn-ME"/>
        </w:rPr>
        <w:t>Ukoliko imate problema u vezi sa krvnim ugrušcima</w:t>
      </w:r>
    </w:p>
    <w:p w14:paraId="70DF826D" w14:textId="77777777" w:rsidR="00740BDF" w:rsidRPr="00196055" w:rsidRDefault="00740BDF" w:rsidP="00740BDF">
      <w:pPr>
        <w:numPr>
          <w:ilvl w:val="0"/>
          <w:numId w:val="29"/>
        </w:numPr>
        <w:jc w:val="both"/>
        <w:rPr>
          <w:sz w:val="22"/>
          <w:szCs w:val="22"/>
          <w:lang w:val="sr-Latn-ME"/>
        </w:rPr>
      </w:pPr>
      <w:r w:rsidRPr="00196055">
        <w:rPr>
          <w:sz w:val="22"/>
          <w:szCs w:val="22"/>
          <w:lang w:val="sr-Latn-ME"/>
        </w:rPr>
        <w:t>Ukoliko imate problema sa zadržavanjem tečnosti</w:t>
      </w:r>
    </w:p>
    <w:p w14:paraId="499B76D9" w14:textId="77777777" w:rsidR="00740BDF" w:rsidRPr="00196055" w:rsidRDefault="00740BDF" w:rsidP="00740BDF">
      <w:pPr>
        <w:rPr>
          <w:sz w:val="22"/>
          <w:szCs w:val="22"/>
          <w:lang w:val="sr-Latn-ME"/>
        </w:rPr>
      </w:pPr>
      <w:r w:rsidRPr="00196055">
        <w:rPr>
          <w:sz w:val="22"/>
          <w:szCs w:val="22"/>
          <w:lang w:val="sr-Latn-ME"/>
        </w:rPr>
        <w:t xml:space="preserve">Lijek Estracyt se ne primjenjuje kod djece. </w:t>
      </w:r>
    </w:p>
    <w:p w14:paraId="6C2B485C" w14:textId="77777777" w:rsidR="00740BDF" w:rsidRPr="00196055" w:rsidRDefault="00740BDF" w:rsidP="00740BDF">
      <w:pPr>
        <w:rPr>
          <w:sz w:val="22"/>
          <w:szCs w:val="22"/>
          <w:lang w:val="sr-Latn-ME"/>
        </w:rPr>
      </w:pPr>
      <w:r w:rsidRPr="00196055">
        <w:rPr>
          <w:sz w:val="22"/>
          <w:szCs w:val="22"/>
          <w:lang w:val="sr-Latn-ME"/>
        </w:rPr>
        <w:t>Obzirom na to da se koristi za liječenje raka prostate, lijek Estracyt nije indikovan za primjenu kod žena.</w:t>
      </w:r>
    </w:p>
    <w:p w14:paraId="7434A477" w14:textId="77777777" w:rsidR="00445D8F" w:rsidRPr="00196055" w:rsidRDefault="00445D8F" w:rsidP="00A32113">
      <w:pPr>
        <w:rPr>
          <w:sz w:val="22"/>
          <w:szCs w:val="22"/>
          <w:lang w:val="sr-Latn-ME"/>
        </w:rPr>
      </w:pPr>
    </w:p>
    <w:p w14:paraId="2296514F" w14:textId="77777777" w:rsidR="00A02C42" w:rsidRPr="00196055" w:rsidRDefault="00F47B6C" w:rsidP="00A32113">
      <w:pPr>
        <w:rPr>
          <w:b/>
          <w:bCs/>
          <w:sz w:val="22"/>
          <w:szCs w:val="22"/>
          <w:lang w:val="sr-Latn-ME"/>
        </w:rPr>
      </w:pPr>
      <w:r w:rsidRPr="00196055">
        <w:rPr>
          <w:b/>
          <w:bCs/>
          <w:sz w:val="22"/>
          <w:szCs w:val="22"/>
          <w:lang w:val="sr-Latn-ME"/>
        </w:rPr>
        <w:t>Upozorenja i mjere opreza:</w:t>
      </w:r>
    </w:p>
    <w:p w14:paraId="145E4B36" w14:textId="77777777" w:rsidR="00740BDF" w:rsidRPr="00196055" w:rsidRDefault="00740BDF" w:rsidP="00740BDF">
      <w:pPr>
        <w:rPr>
          <w:sz w:val="22"/>
          <w:szCs w:val="22"/>
          <w:lang w:val="sr-Latn-ME"/>
        </w:rPr>
      </w:pPr>
      <w:r w:rsidRPr="00196055">
        <w:rPr>
          <w:sz w:val="22"/>
          <w:szCs w:val="22"/>
          <w:lang w:val="sr-Latn-ME"/>
        </w:rPr>
        <w:t>Prije nego što uzmete lijek Estracyt, razgovarajte sa Vašim ljekarom ili farmaceutom ako:</w:t>
      </w:r>
    </w:p>
    <w:p w14:paraId="00780EAB" w14:textId="77777777" w:rsidR="00740BDF" w:rsidRPr="00196055" w:rsidRDefault="00740BDF" w:rsidP="00740BDF">
      <w:pPr>
        <w:numPr>
          <w:ilvl w:val="0"/>
          <w:numId w:val="29"/>
        </w:numPr>
        <w:jc w:val="both"/>
        <w:rPr>
          <w:sz w:val="22"/>
          <w:szCs w:val="22"/>
          <w:lang w:val="sr-Latn-ME"/>
        </w:rPr>
      </w:pPr>
      <w:r w:rsidRPr="00196055">
        <w:rPr>
          <w:sz w:val="22"/>
          <w:szCs w:val="22"/>
          <w:lang w:val="sr-Latn-ME"/>
        </w:rPr>
        <w:t>Imate poremećaj funkcije koštane srži, ili Vam je rečeno da imate smanjen broj krvnih ćelija</w:t>
      </w:r>
    </w:p>
    <w:p w14:paraId="18D76481" w14:textId="77777777" w:rsidR="00740BDF" w:rsidRPr="00196055" w:rsidRDefault="00740BDF" w:rsidP="00740BDF">
      <w:pPr>
        <w:numPr>
          <w:ilvl w:val="0"/>
          <w:numId w:val="29"/>
        </w:numPr>
        <w:jc w:val="both"/>
        <w:rPr>
          <w:sz w:val="22"/>
          <w:szCs w:val="22"/>
          <w:lang w:val="sr-Latn-ME"/>
        </w:rPr>
      </w:pPr>
      <w:r w:rsidRPr="00196055">
        <w:rPr>
          <w:sz w:val="22"/>
          <w:szCs w:val="22"/>
          <w:lang w:val="sr-Latn-ME"/>
        </w:rPr>
        <w:t>Imate problema sa krvnim ugrušcima, imate proširene vene ili bol u predjelu vena</w:t>
      </w:r>
    </w:p>
    <w:p w14:paraId="1A376D0D" w14:textId="77777777" w:rsidR="00740BDF" w:rsidRPr="00196055" w:rsidRDefault="00740BDF" w:rsidP="00740BDF">
      <w:pPr>
        <w:numPr>
          <w:ilvl w:val="0"/>
          <w:numId w:val="29"/>
        </w:numPr>
        <w:jc w:val="both"/>
        <w:rPr>
          <w:sz w:val="22"/>
          <w:szCs w:val="22"/>
          <w:lang w:val="sr-Latn-ME"/>
        </w:rPr>
      </w:pPr>
      <w:r w:rsidRPr="00196055">
        <w:rPr>
          <w:sz w:val="22"/>
          <w:szCs w:val="22"/>
          <w:lang w:val="sr-Latn-ME"/>
        </w:rPr>
        <w:t>Imate dijagnozu cerebralne vaskularne bolesti (stanje koje može dovesti do šloga)</w:t>
      </w:r>
    </w:p>
    <w:p w14:paraId="5B5F55F0" w14:textId="77777777" w:rsidR="00740BDF" w:rsidRPr="00196055" w:rsidRDefault="00740BDF" w:rsidP="00740BDF">
      <w:pPr>
        <w:numPr>
          <w:ilvl w:val="0"/>
          <w:numId w:val="29"/>
        </w:numPr>
        <w:jc w:val="both"/>
        <w:rPr>
          <w:sz w:val="22"/>
          <w:szCs w:val="22"/>
          <w:lang w:val="sr-Latn-ME"/>
        </w:rPr>
      </w:pPr>
      <w:r w:rsidRPr="00196055">
        <w:rPr>
          <w:sz w:val="22"/>
          <w:szCs w:val="22"/>
          <w:lang w:val="sr-Latn-ME"/>
        </w:rPr>
        <w:t>Imate dijabetes (šećernu bolest).</w:t>
      </w:r>
    </w:p>
    <w:p w14:paraId="7370C1F2" w14:textId="77777777" w:rsidR="00740BDF" w:rsidRPr="00196055" w:rsidRDefault="00740BDF" w:rsidP="00740BDF">
      <w:pPr>
        <w:numPr>
          <w:ilvl w:val="0"/>
          <w:numId w:val="29"/>
        </w:numPr>
        <w:jc w:val="both"/>
        <w:rPr>
          <w:sz w:val="22"/>
          <w:szCs w:val="22"/>
          <w:lang w:val="sr-Latn-ME"/>
        </w:rPr>
      </w:pPr>
      <w:r w:rsidRPr="00196055">
        <w:rPr>
          <w:sz w:val="22"/>
          <w:szCs w:val="22"/>
          <w:lang w:val="sr-Latn-ME"/>
        </w:rPr>
        <w:t>Imate ili ste imali visok krvni pritisak</w:t>
      </w:r>
    </w:p>
    <w:p w14:paraId="47CD5CB2" w14:textId="77777777" w:rsidR="00740BDF" w:rsidRPr="00196055" w:rsidRDefault="00740BDF" w:rsidP="00740BDF">
      <w:pPr>
        <w:numPr>
          <w:ilvl w:val="0"/>
          <w:numId w:val="29"/>
        </w:numPr>
        <w:jc w:val="both"/>
        <w:rPr>
          <w:sz w:val="22"/>
          <w:szCs w:val="22"/>
          <w:lang w:val="sr-Latn-ME"/>
        </w:rPr>
      </w:pPr>
      <w:r w:rsidRPr="00196055">
        <w:rPr>
          <w:sz w:val="22"/>
          <w:szCs w:val="22"/>
          <w:lang w:val="sr-Latn-ME"/>
        </w:rPr>
        <w:t>Imate srčanih problema koji mogu da prouzrokuju nedostatak daha ili oticanje članaka</w:t>
      </w:r>
    </w:p>
    <w:p w14:paraId="2C69F534" w14:textId="77777777" w:rsidR="00740BDF" w:rsidRPr="00196055" w:rsidRDefault="00740BDF" w:rsidP="00740BDF">
      <w:pPr>
        <w:numPr>
          <w:ilvl w:val="0"/>
          <w:numId w:val="29"/>
        </w:numPr>
        <w:jc w:val="both"/>
        <w:rPr>
          <w:sz w:val="22"/>
          <w:szCs w:val="22"/>
          <w:lang w:val="sr-Latn-ME"/>
        </w:rPr>
      </w:pPr>
      <w:r w:rsidRPr="00196055">
        <w:rPr>
          <w:sz w:val="22"/>
          <w:szCs w:val="22"/>
          <w:lang w:val="sr-Latn-ME"/>
        </w:rPr>
        <w:t>Imate epilepsiju</w:t>
      </w:r>
    </w:p>
    <w:p w14:paraId="77F08BE0" w14:textId="77777777" w:rsidR="00740BDF" w:rsidRPr="00196055" w:rsidRDefault="00740BDF" w:rsidP="00740BDF">
      <w:pPr>
        <w:numPr>
          <w:ilvl w:val="0"/>
          <w:numId w:val="29"/>
        </w:numPr>
        <w:jc w:val="both"/>
        <w:rPr>
          <w:sz w:val="22"/>
          <w:szCs w:val="22"/>
          <w:lang w:val="sr-Latn-ME"/>
        </w:rPr>
      </w:pPr>
      <w:r w:rsidRPr="00196055">
        <w:rPr>
          <w:sz w:val="22"/>
          <w:szCs w:val="22"/>
          <w:lang w:val="sr-Latn-ME"/>
        </w:rPr>
        <w:t>Imate ili ste imali visok nivo kalcijuma u krvi</w:t>
      </w:r>
    </w:p>
    <w:p w14:paraId="62331539" w14:textId="77777777" w:rsidR="00740BDF" w:rsidRPr="00196055" w:rsidRDefault="00740BDF" w:rsidP="00740BDF">
      <w:pPr>
        <w:numPr>
          <w:ilvl w:val="0"/>
          <w:numId w:val="29"/>
        </w:numPr>
        <w:jc w:val="both"/>
        <w:rPr>
          <w:sz w:val="22"/>
          <w:szCs w:val="22"/>
          <w:lang w:val="sr-Latn-ME"/>
        </w:rPr>
      </w:pPr>
      <w:r w:rsidRPr="00196055">
        <w:rPr>
          <w:sz w:val="22"/>
          <w:szCs w:val="22"/>
          <w:lang w:val="sr-Latn-ME"/>
        </w:rPr>
        <w:t>Imate ili ste imali oboljenje bubrega</w:t>
      </w:r>
    </w:p>
    <w:p w14:paraId="5CC2077E" w14:textId="77777777" w:rsidR="00740BDF" w:rsidRPr="00196055" w:rsidRDefault="00740BDF" w:rsidP="00740BDF">
      <w:pPr>
        <w:numPr>
          <w:ilvl w:val="0"/>
          <w:numId w:val="29"/>
        </w:numPr>
        <w:jc w:val="both"/>
        <w:rPr>
          <w:sz w:val="22"/>
          <w:szCs w:val="22"/>
          <w:lang w:val="sr-Latn-ME"/>
        </w:rPr>
      </w:pPr>
      <w:r w:rsidRPr="00196055">
        <w:rPr>
          <w:sz w:val="22"/>
          <w:szCs w:val="22"/>
          <w:lang w:val="sr-Latn-ME"/>
        </w:rPr>
        <w:t>Imate zadržavanje tečnosti</w:t>
      </w:r>
    </w:p>
    <w:p w14:paraId="1AA65A2C" w14:textId="77777777" w:rsidR="00740BDF" w:rsidRPr="00196055" w:rsidRDefault="00740BDF" w:rsidP="00740BDF">
      <w:pPr>
        <w:numPr>
          <w:ilvl w:val="0"/>
          <w:numId w:val="29"/>
        </w:numPr>
        <w:jc w:val="both"/>
        <w:rPr>
          <w:sz w:val="22"/>
          <w:szCs w:val="22"/>
          <w:lang w:val="sr-Latn-ME"/>
        </w:rPr>
      </w:pPr>
      <w:r w:rsidRPr="00196055">
        <w:rPr>
          <w:sz w:val="22"/>
          <w:szCs w:val="22"/>
          <w:lang w:val="sr-Latn-ME"/>
        </w:rPr>
        <w:t>Imate migrene</w:t>
      </w:r>
    </w:p>
    <w:p w14:paraId="7ADE04F3" w14:textId="77777777" w:rsidR="00740BDF" w:rsidRPr="00196055" w:rsidRDefault="00740BDF" w:rsidP="00740BDF">
      <w:pPr>
        <w:numPr>
          <w:ilvl w:val="0"/>
          <w:numId w:val="29"/>
        </w:numPr>
        <w:jc w:val="both"/>
        <w:rPr>
          <w:sz w:val="22"/>
          <w:szCs w:val="22"/>
          <w:lang w:val="sr-Latn-ME"/>
        </w:rPr>
      </w:pPr>
      <w:r w:rsidRPr="00196055">
        <w:rPr>
          <w:sz w:val="22"/>
          <w:szCs w:val="22"/>
          <w:lang w:val="sr-Latn-ME"/>
        </w:rPr>
        <w:t>Ste primili ili treba da primite bilo koju vakcinu, uključujući žive ili žive-atenuisane (oslabljene) vakcine</w:t>
      </w:r>
    </w:p>
    <w:p w14:paraId="3270DC9C" w14:textId="77777777" w:rsidR="00740BDF" w:rsidRPr="00196055" w:rsidRDefault="00740BDF" w:rsidP="00740BDF">
      <w:pPr>
        <w:numPr>
          <w:ilvl w:val="0"/>
          <w:numId w:val="29"/>
        </w:numPr>
        <w:jc w:val="both"/>
        <w:rPr>
          <w:sz w:val="22"/>
          <w:szCs w:val="22"/>
          <w:lang w:val="sr-Latn-ME"/>
        </w:rPr>
      </w:pPr>
      <w:r w:rsidRPr="00196055">
        <w:rPr>
          <w:sz w:val="22"/>
          <w:szCs w:val="22"/>
          <w:lang w:val="sr-Latn-ME"/>
        </w:rPr>
        <w:t>Ukoliko imate teško oboljenje jetre.</w:t>
      </w:r>
    </w:p>
    <w:p w14:paraId="42FEF67C" w14:textId="77777777" w:rsidR="00740BDF" w:rsidRPr="00196055" w:rsidRDefault="00740BDF" w:rsidP="00740BDF">
      <w:pPr>
        <w:ind w:left="720"/>
        <w:jc w:val="both"/>
        <w:rPr>
          <w:sz w:val="22"/>
          <w:szCs w:val="22"/>
          <w:lang w:val="sr-Latn-ME"/>
        </w:rPr>
      </w:pPr>
    </w:p>
    <w:p w14:paraId="4BD6EF42" w14:textId="77777777" w:rsidR="00740BDF" w:rsidRPr="00196055" w:rsidRDefault="00740BDF" w:rsidP="00740BDF">
      <w:pPr>
        <w:rPr>
          <w:b/>
          <w:sz w:val="22"/>
          <w:szCs w:val="22"/>
          <w:lang w:val="sr-Latn-ME"/>
        </w:rPr>
      </w:pPr>
      <w:r w:rsidRPr="00196055">
        <w:rPr>
          <w:b/>
          <w:sz w:val="22"/>
          <w:szCs w:val="22"/>
          <w:lang w:val="sr-Latn-ME"/>
        </w:rPr>
        <w:t>Redovne kontrole</w:t>
      </w:r>
    </w:p>
    <w:p w14:paraId="7BBA02B6" w14:textId="0FA586DA" w:rsidR="00445D8F" w:rsidRPr="00196055" w:rsidRDefault="00740BDF" w:rsidP="00740BDF">
      <w:pPr>
        <w:pStyle w:val="ListParagraph"/>
        <w:numPr>
          <w:ilvl w:val="0"/>
          <w:numId w:val="29"/>
        </w:numPr>
        <w:rPr>
          <w:bCs/>
          <w:sz w:val="22"/>
          <w:szCs w:val="22"/>
          <w:lang w:val="sr-Latn-ME"/>
        </w:rPr>
      </w:pPr>
      <w:r w:rsidRPr="00196055">
        <w:rPr>
          <w:sz w:val="22"/>
          <w:szCs w:val="22"/>
          <w:lang w:val="sr-Latn-ME"/>
        </w:rPr>
        <w:t>Vaš ljekar Vas može uputiti da uradite analizu krvi, ispitivanje funkcije jetre i određivanje nivoa kalcijuma u krvi i objasniće Vam koliko je često potrebno da idete na kontrole.</w:t>
      </w:r>
    </w:p>
    <w:p w14:paraId="68428B5E" w14:textId="77777777" w:rsidR="00C77D13" w:rsidRPr="00196055" w:rsidRDefault="00C77D13" w:rsidP="00A32113">
      <w:pPr>
        <w:rPr>
          <w:bCs/>
          <w:sz w:val="22"/>
          <w:szCs w:val="22"/>
          <w:lang w:val="sr-Latn-ME"/>
        </w:rPr>
      </w:pPr>
    </w:p>
    <w:p w14:paraId="5BE976B4" w14:textId="77777777" w:rsidR="00A32113" w:rsidRPr="00196055" w:rsidRDefault="00A32113" w:rsidP="00A32113">
      <w:pPr>
        <w:rPr>
          <w:b/>
          <w:sz w:val="22"/>
          <w:szCs w:val="22"/>
          <w:lang w:val="sr-Latn-ME"/>
        </w:rPr>
      </w:pPr>
      <w:r w:rsidRPr="00196055">
        <w:rPr>
          <w:b/>
          <w:sz w:val="22"/>
          <w:szCs w:val="22"/>
          <w:lang w:val="sr-Latn-ME"/>
        </w:rPr>
        <w:t xml:space="preserve">Primjena drugih </w:t>
      </w:r>
      <w:r w:rsidR="001B03B0" w:rsidRPr="00196055">
        <w:rPr>
          <w:b/>
          <w:sz w:val="22"/>
          <w:szCs w:val="22"/>
          <w:lang w:val="sr-Latn-ME"/>
        </w:rPr>
        <w:t>l</w:t>
      </w:r>
      <w:r w:rsidRPr="00196055">
        <w:rPr>
          <w:b/>
          <w:sz w:val="22"/>
          <w:szCs w:val="22"/>
          <w:lang w:val="sr-Latn-ME"/>
        </w:rPr>
        <w:t>jekova</w:t>
      </w:r>
    </w:p>
    <w:p w14:paraId="227E5372" w14:textId="77777777" w:rsidR="00740BDF" w:rsidRPr="00196055" w:rsidRDefault="00740BDF" w:rsidP="00740BDF">
      <w:pPr>
        <w:rPr>
          <w:sz w:val="22"/>
          <w:szCs w:val="22"/>
          <w:lang w:val="sr-Latn-ME"/>
        </w:rPr>
      </w:pPr>
      <w:r w:rsidRPr="00196055">
        <w:rPr>
          <w:iCs/>
          <w:sz w:val="22"/>
          <w:szCs w:val="22"/>
          <w:lang w:val="sr-Latn-ME"/>
        </w:rPr>
        <w:t>Recite Vašem ljekaru ili farmaceutu ako uzimate, ili ste do nedavno uzimali, ili planirate da uzimate bilo koji drugi lijek.</w:t>
      </w:r>
      <w:r w:rsidRPr="00196055">
        <w:rPr>
          <w:sz w:val="22"/>
          <w:szCs w:val="22"/>
          <w:lang w:val="sr-Latn-ME"/>
        </w:rPr>
        <w:t xml:space="preserve"> Neki ljekovi mogu uticati na dejstvo lijeka Estracyt, ili lijek Estracyt oslabiti dejstvo drugih ljekova koji se uzimaju u isto vrijeme. Recite Vašem ljekaru ukoliko uzimate bilo koji od navedenih ljekova:</w:t>
      </w:r>
    </w:p>
    <w:p w14:paraId="63540FA8" w14:textId="77777777" w:rsidR="00740BDF" w:rsidRPr="00196055" w:rsidRDefault="00740BDF" w:rsidP="00740BDF">
      <w:pPr>
        <w:numPr>
          <w:ilvl w:val="0"/>
          <w:numId w:val="31"/>
        </w:numPr>
        <w:tabs>
          <w:tab w:val="left" w:pos="284"/>
        </w:tabs>
        <w:spacing w:before="120"/>
        <w:jc w:val="both"/>
        <w:rPr>
          <w:sz w:val="22"/>
          <w:szCs w:val="22"/>
          <w:lang w:val="sr-Latn-ME"/>
        </w:rPr>
      </w:pPr>
      <w:r w:rsidRPr="00196055">
        <w:rPr>
          <w:sz w:val="22"/>
          <w:szCs w:val="22"/>
          <w:lang w:val="sr-Latn-ME"/>
        </w:rPr>
        <w:t xml:space="preserve">Određeni ljekovi koji se koriste za liječenje depresije (triciklični antidepresivi) </w:t>
      </w:r>
    </w:p>
    <w:p w14:paraId="2AE998AB" w14:textId="77777777" w:rsidR="00740BDF" w:rsidRPr="00196055" w:rsidRDefault="00740BDF" w:rsidP="00740BDF">
      <w:pPr>
        <w:numPr>
          <w:ilvl w:val="0"/>
          <w:numId w:val="30"/>
        </w:numPr>
        <w:jc w:val="both"/>
        <w:rPr>
          <w:sz w:val="22"/>
          <w:szCs w:val="22"/>
          <w:lang w:val="sr-Latn-ME"/>
        </w:rPr>
      </w:pPr>
      <w:r w:rsidRPr="00196055">
        <w:rPr>
          <w:sz w:val="22"/>
          <w:szCs w:val="22"/>
          <w:lang w:val="sr-Latn-ME"/>
        </w:rPr>
        <w:t>Ljekovi koji sadrže kalcijum, magnezijum ili aluminijum (neki ljekovi koji se koriste za liječenje lošeg varenja)</w:t>
      </w:r>
    </w:p>
    <w:p w14:paraId="267BC443" w14:textId="5E929C87" w:rsidR="00445D8F" w:rsidRPr="00196055" w:rsidRDefault="00740BDF" w:rsidP="00C470CC">
      <w:pPr>
        <w:jc w:val="both"/>
        <w:rPr>
          <w:sz w:val="22"/>
          <w:szCs w:val="22"/>
          <w:lang w:val="sr-Latn-ME"/>
        </w:rPr>
      </w:pPr>
      <w:r w:rsidRPr="00196055">
        <w:rPr>
          <w:sz w:val="22"/>
          <w:szCs w:val="22"/>
          <w:lang w:val="sr-Latn-ME"/>
        </w:rPr>
        <w:lastRenderedPageBreak/>
        <w:t>Ljekovi poznati kao ACE inhibitori, koji se koriste za liječenje visokog krvnog pritiska ili srčanih oboljenja.</w:t>
      </w:r>
    </w:p>
    <w:p w14:paraId="1A3AFC43" w14:textId="77777777" w:rsidR="00740BDF" w:rsidRPr="00196055" w:rsidRDefault="00740BDF" w:rsidP="00C470CC">
      <w:pPr>
        <w:jc w:val="both"/>
        <w:rPr>
          <w:sz w:val="22"/>
          <w:szCs w:val="22"/>
          <w:lang w:val="sr-Latn-ME"/>
        </w:rPr>
      </w:pPr>
    </w:p>
    <w:p w14:paraId="75251541" w14:textId="003182CF" w:rsidR="00A32113" w:rsidRPr="00196055" w:rsidRDefault="00A32113" w:rsidP="00C470CC">
      <w:pPr>
        <w:jc w:val="both"/>
        <w:rPr>
          <w:b/>
          <w:bCs/>
          <w:sz w:val="22"/>
          <w:szCs w:val="22"/>
          <w:lang w:val="sr-Latn-ME"/>
        </w:rPr>
      </w:pPr>
      <w:r w:rsidRPr="00196055">
        <w:rPr>
          <w:b/>
          <w:bCs/>
          <w:sz w:val="22"/>
          <w:szCs w:val="22"/>
          <w:lang w:val="sr-Latn-ME"/>
        </w:rPr>
        <w:t>Uzim</w:t>
      </w:r>
      <w:r w:rsidR="003A3507" w:rsidRPr="00196055">
        <w:rPr>
          <w:b/>
          <w:bCs/>
          <w:sz w:val="22"/>
          <w:szCs w:val="22"/>
          <w:lang w:val="sr-Latn-ME"/>
        </w:rPr>
        <w:t xml:space="preserve">anje lijeka </w:t>
      </w:r>
      <w:r w:rsidR="00740BDF" w:rsidRPr="00196055">
        <w:rPr>
          <w:b/>
          <w:bCs/>
          <w:sz w:val="22"/>
          <w:szCs w:val="22"/>
          <w:lang w:val="sr-Latn-ME"/>
        </w:rPr>
        <w:t>Estracyt</w:t>
      </w:r>
      <w:r w:rsidR="003A3507" w:rsidRPr="00196055">
        <w:rPr>
          <w:b/>
          <w:bCs/>
          <w:sz w:val="22"/>
          <w:szCs w:val="22"/>
          <w:lang w:val="sr-Latn-ME"/>
        </w:rPr>
        <w:t xml:space="preserve"> sa hranom ili piće</w:t>
      </w:r>
      <w:r w:rsidRPr="00196055">
        <w:rPr>
          <w:b/>
          <w:bCs/>
          <w:sz w:val="22"/>
          <w:szCs w:val="22"/>
          <w:lang w:val="sr-Latn-ME"/>
        </w:rPr>
        <w:t>m</w:t>
      </w:r>
      <w:r w:rsidR="00A02C42" w:rsidRPr="00196055">
        <w:rPr>
          <w:b/>
          <w:bCs/>
          <w:sz w:val="22"/>
          <w:szCs w:val="22"/>
          <w:lang w:val="sr-Latn-ME"/>
        </w:rPr>
        <w:t xml:space="preserve"> </w:t>
      </w:r>
    </w:p>
    <w:p w14:paraId="6AFD2453" w14:textId="77777777" w:rsidR="00740BDF" w:rsidRPr="00196055" w:rsidRDefault="00740BDF" w:rsidP="00C470CC">
      <w:pPr>
        <w:jc w:val="both"/>
        <w:rPr>
          <w:sz w:val="22"/>
          <w:szCs w:val="22"/>
          <w:lang w:val="sr-Latn-ME"/>
        </w:rPr>
      </w:pPr>
      <w:r w:rsidRPr="00196055">
        <w:rPr>
          <w:sz w:val="22"/>
          <w:szCs w:val="22"/>
          <w:lang w:val="sr-Latn-ME"/>
        </w:rPr>
        <w:t xml:space="preserve">Izbjegavajte uzimanje hrane i pića koje sadrži kalcijum istovremeno sa lijekom Estracyt, jer kalcijum može oslabiti dejstvo ovog lijeka. Kalcijum se nalazi u mlijeku, mlječnim proizvodima poput sira i nekim ljekovima za loše varenje (za više informacije vidjeti odjeljak 3. </w:t>
      </w:r>
      <w:r w:rsidRPr="00196055">
        <w:rPr>
          <w:i/>
          <w:sz w:val="22"/>
          <w:szCs w:val="22"/>
          <w:lang w:val="sr-Latn-ME"/>
        </w:rPr>
        <w:t>Kako se upotrebljava lijek Estracyt</w:t>
      </w:r>
      <w:r w:rsidRPr="00196055">
        <w:rPr>
          <w:sz w:val="22"/>
          <w:szCs w:val="22"/>
          <w:lang w:val="sr-Latn-ME"/>
        </w:rPr>
        <w:t>).</w:t>
      </w:r>
    </w:p>
    <w:p w14:paraId="2AAD536E" w14:textId="77777777" w:rsidR="00445D8F" w:rsidRPr="00196055" w:rsidRDefault="00445D8F" w:rsidP="00C470CC">
      <w:pPr>
        <w:jc w:val="both"/>
        <w:rPr>
          <w:bCs/>
          <w:sz w:val="22"/>
          <w:szCs w:val="22"/>
          <w:lang w:val="sr-Latn-ME"/>
        </w:rPr>
      </w:pPr>
    </w:p>
    <w:p w14:paraId="56665D54" w14:textId="7FC31381" w:rsidR="00A92C66" w:rsidRPr="00196055" w:rsidRDefault="00F47B6C" w:rsidP="00C470CC">
      <w:pPr>
        <w:jc w:val="both"/>
        <w:rPr>
          <w:b/>
          <w:sz w:val="22"/>
          <w:szCs w:val="22"/>
          <w:lang w:val="sr-Latn-ME"/>
        </w:rPr>
      </w:pPr>
      <w:r w:rsidRPr="00196055">
        <w:rPr>
          <w:b/>
          <w:sz w:val="22"/>
          <w:szCs w:val="22"/>
          <w:lang w:val="sr-Latn-ME"/>
        </w:rPr>
        <w:t>Plodnost, trudnoća i dojenje</w:t>
      </w:r>
    </w:p>
    <w:p w14:paraId="79D02A14" w14:textId="77777777" w:rsidR="00221908" w:rsidRPr="00196055" w:rsidRDefault="00221908" w:rsidP="00C470CC">
      <w:pPr>
        <w:jc w:val="both"/>
        <w:rPr>
          <w:b/>
          <w:sz w:val="22"/>
          <w:szCs w:val="22"/>
          <w:lang w:val="sr-Latn-ME"/>
        </w:rPr>
      </w:pPr>
    </w:p>
    <w:p w14:paraId="30174C76" w14:textId="1F3B669B" w:rsidR="00A92C66" w:rsidRPr="00196055" w:rsidRDefault="00740BDF" w:rsidP="00C470CC">
      <w:pPr>
        <w:jc w:val="both"/>
        <w:rPr>
          <w:b/>
          <w:sz w:val="22"/>
          <w:szCs w:val="22"/>
          <w:lang w:val="sr-Latn-ME"/>
        </w:rPr>
      </w:pPr>
      <w:r w:rsidRPr="00196055">
        <w:rPr>
          <w:b/>
          <w:sz w:val="22"/>
          <w:szCs w:val="22"/>
          <w:lang w:val="sr-Latn-ME"/>
        </w:rPr>
        <w:t>Trudnoća</w:t>
      </w:r>
    </w:p>
    <w:p w14:paraId="2CB0C6B7" w14:textId="77777777" w:rsidR="00740BDF" w:rsidRPr="00196055" w:rsidRDefault="00740BDF" w:rsidP="00C470CC">
      <w:pPr>
        <w:jc w:val="both"/>
        <w:rPr>
          <w:sz w:val="22"/>
          <w:szCs w:val="22"/>
          <w:lang w:val="sr-Latn-ME"/>
        </w:rPr>
      </w:pPr>
      <w:r w:rsidRPr="00196055">
        <w:rPr>
          <w:sz w:val="22"/>
          <w:szCs w:val="22"/>
          <w:lang w:val="sr-Latn-ME"/>
        </w:rPr>
        <w:t>Lijek Estracyt</w:t>
      </w:r>
      <w:r w:rsidRPr="00196055">
        <w:rPr>
          <w:sz w:val="22"/>
          <w:szCs w:val="22"/>
          <w:vertAlign w:val="superscript"/>
          <w:lang w:val="sr-Latn-ME"/>
        </w:rPr>
        <w:t xml:space="preserve"> </w:t>
      </w:r>
      <w:r w:rsidRPr="00196055">
        <w:rPr>
          <w:sz w:val="22"/>
          <w:szCs w:val="22"/>
          <w:lang w:val="sr-Latn-ME"/>
        </w:rPr>
        <w:t>se primjenjuje u liječenju karcinoma prostate kod muškaraca i nije namijenjen za upotrebu kod žena.</w:t>
      </w:r>
    </w:p>
    <w:p w14:paraId="14C42749" w14:textId="77777777" w:rsidR="00740BDF" w:rsidRPr="00196055" w:rsidRDefault="00740BDF" w:rsidP="00C470CC">
      <w:pPr>
        <w:jc w:val="both"/>
        <w:rPr>
          <w:sz w:val="22"/>
          <w:szCs w:val="22"/>
          <w:lang w:val="sr-Latn-ME"/>
        </w:rPr>
      </w:pPr>
    </w:p>
    <w:p w14:paraId="4423D5F7" w14:textId="77777777" w:rsidR="00740BDF" w:rsidRPr="00196055" w:rsidRDefault="00740BDF" w:rsidP="00C470CC">
      <w:pPr>
        <w:jc w:val="both"/>
        <w:rPr>
          <w:sz w:val="22"/>
          <w:szCs w:val="22"/>
          <w:lang w:val="sr-Latn-ME"/>
        </w:rPr>
      </w:pPr>
      <w:r w:rsidRPr="00196055">
        <w:rPr>
          <w:sz w:val="22"/>
          <w:szCs w:val="22"/>
          <w:lang w:val="sr-Latn-ME"/>
        </w:rPr>
        <w:t xml:space="preserve">Ukoliko je Vaša partnerka trudna ili doji, ukoliko mislite da je trudna ili planirate trudnoću, obratite se Vašem ljekaru za savjet prije uzimanja ovog lijeka. </w:t>
      </w:r>
    </w:p>
    <w:p w14:paraId="2DD43248" w14:textId="77777777" w:rsidR="00740BDF" w:rsidRPr="00196055" w:rsidRDefault="00740BDF" w:rsidP="00C470CC">
      <w:pPr>
        <w:jc w:val="both"/>
        <w:rPr>
          <w:sz w:val="22"/>
          <w:szCs w:val="22"/>
          <w:lang w:val="sr-Latn-ME"/>
        </w:rPr>
      </w:pPr>
    </w:p>
    <w:p w14:paraId="4099CDEC" w14:textId="77777777" w:rsidR="00740BDF" w:rsidRPr="00196055" w:rsidRDefault="00740BDF" w:rsidP="00C470CC">
      <w:pPr>
        <w:jc w:val="both"/>
        <w:rPr>
          <w:sz w:val="22"/>
          <w:szCs w:val="22"/>
          <w:lang w:val="sr-Latn-ME"/>
        </w:rPr>
      </w:pPr>
      <w:r w:rsidRPr="00196055">
        <w:rPr>
          <w:sz w:val="22"/>
          <w:szCs w:val="22"/>
          <w:lang w:val="sr-Latn-ME"/>
        </w:rPr>
        <w:t>Ukoliko ste seksualno aktivni tokom terapije lijekom Estracyt, savjetuje se da primjenjujete kontraceptivne metode da biste spriječili trudnoću, jer lijek Estracyt može prouzrokovati defekte na rođenju. Lijek Estracyt može izazvati defekte na rođenju, to je vrlo važno i morate reći Vašem ljekaru ukoliko mislite da je Vaša partnerka trudna.</w:t>
      </w:r>
    </w:p>
    <w:p w14:paraId="4898E5B2" w14:textId="77777777" w:rsidR="00740BDF" w:rsidRPr="00196055" w:rsidRDefault="00740BDF" w:rsidP="00C470CC">
      <w:pPr>
        <w:jc w:val="both"/>
        <w:rPr>
          <w:b/>
          <w:sz w:val="22"/>
          <w:szCs w:val="22"/>
          <w:lang w:val="sr-Latn-ME"/>
        </w:rPr>
      </w:pPr>
    </w:p>
    <w:p w14:paraId="6D2C75C2" w14:textId="77777777" w:rsidR="00740BDF" w:rsidRPr="00196055" w:rsidRDefault="00740BDF" w:rsidP="00C470CC">
      <w:pPr>
        <w:jc w:val="both"/>
        <w:rPr>
          <w:b/>
          <w:sz w:val="22"/>
          <w:szCs w:val="22"/>
          <w:lang w:val="sr-Latn-ME"/>
        </w:rPr>
      </w:pPr>
      <w:r w:rsidRPr="00196055">
        <w:rPr>
          <w:b/>
          <w:sz w:val="22"/>
          <w:szCs w:val="22"/>
          <w:lang w:val="sr-Latn-ME"/>
        </w:rPr>
        <w:t>Dojenje</w:t>
      </w:r>
    </w:p>
    <w:p w14:paraId="5DAE95C6" w14:textId="77777777" w:rsidR="00740BDF" w:rsidRPr="00196055" w:rsidRDefault="00740BDF" w:rsidP="00C470CC">
      <w:pPr>
        <w:jc w:val="both"/>
        <w:rPr>
          <w:sz w:val="22"/>
          <w:szCs w:val="22"/>
          <w:lang w:val="sr-Latn-ME"/>
        </w:rPr>
      </w:pPr>
      <w:r w:rsidRPr="00196055">
        <w:rPr>
          <w:sz w:val="22"/>
          <w:szCs w:val="22"/>
          <w:lang w:val="sr-Latn-ME"/>
        </w:rPr>
        <w:t>Lijek Estracyt</w:t>
      </w:r>
      <w:r w:rsidRPr="00196055">
        <w:rPr>
          <w:sz w:val="22"/>
          <w:szCs w:val="22"/>
          <w:vertAlign w:val="superscript"/>
          <w:lang w:val="sr-Latn-ME"/>
        </w:rPr>
        <w:t xml:space="preserve"> </w:t>
      </w:r>
      <w:r w:rsidRPr="00196055">
        <w:rPr>
          <w:sz w:val="22"/>
          <w:szCs w:val="22"/>
          <w:lang w:val="sr-Latn-ME"/>
        </w:rPr>
        <w:t>se primjenjuje isključivo kod muškaraca. Ukoliko Vaša partnerka doji, u periodu tokom Vašeg liječenja ovim lijekom, potrebno je da koristite pouzdan barijerni metod kontracepcije. Ukoliko imate dodatnih pitanja u vezi ovog lijeka, posavjetujte se sa Vašim ljekarom.</w:t>
      </w:r>
    </w:p>
    <w:p w14:paraId="41B8E4C0" w14:textId="77777777" w:rsidR="00740BDF" w:rsidRPr="00196055" w:rsidRDefault="00740BDF" w:rsidP="00C470CC">
      <w:pPr>
        <w:jc w:val="both"/>
        <w:rPr>
          <w:b/>
          <w:sz w:val="22"/>
          <w:szCs w:val="22"/>
          <w:lang w:val="sr-Latn-ME"/>
        </w:rPr>
      </w:pPr>
    </w:p>
    <w:p w14:paraId="08DD28C2" w14:textId="5B08C855" w:rsidR="00A32113" w:rsidRPr="00196055" w:rsidRDefault="00A32113" w:rsidP="00C470CC">
      <w:pPr>
        <w:jc w:val="both"/>
        <w:rPr>
          <w:b/>
          <w:bCs/>
          <w:sz w:val="22"/>
          <w:szCs w:val="22"/>
          <w:lang w:val="sr-Latn-ME"/>
        </w:rPr>
      </w:pPr>
      <w:r w:rsidRPr="00196055">
        <w:rPr>
          <w:b/>
          <w:sz w:val="22"/>
          <w:szCs w:val="22"/>
          <w:lang w:val="sr-Latn-ME"/>
        </w:rPr>
        <w:t xml:space="preserve">Uticaj lijeka </w:t>
      </w:r>
      <w:r w:rsidR="004B513D" w:rsidRPr="00196055">
        <w:rPr>
          <w:b/>
          <w:sz w:val="22"/>
          <w:szCs w:val="22"/>
          <w:lang w:val="sr-Latn-ME"/>
        </w:rPr>
        <w:t>Estracyt</w:t>
      </w:r>
      <w:r w:rsidRPr="00196055">
        <w:rPr>
          <w:b/>
          <w:sz w:val="22"/>
          <w:szCs w:val="22"/>
          <w:lang w:val="sr-Latn-ME"/>
        </w:rPr>
        <w:t xml:space="preserve"> na </w:t>
      </w:r>
      <w:r w:rsidR="00F47B6C" w:rsidRPr="00196055">
        <w:rPr>
          <w:b/>
          <w:sz w:val="22"/>
          <w:szCs w:val="22"/>
          <w:lang w:val="sr-Latn-ME"/>
        </w:rPr>
        <w:t xml:space="preserve">sposobnost upravljanja </w:t>
      </w:r>
      <w:r w:rsidRPr="00196055">
        <w:rPr>
          <w:b/>
          <w:sz w:val="22"/>
          <w:szCs w:val="22"/>
          <w:lang w:val="sr-Latn-ME"/>
        </w:rPr>
        <w:t>vozilima i rukovanje mašinama</w:t>
      </w:r>
      <w:r w:rsidRPr="00196055">
        <w:rPr>
          <w:b/>
          <w:bCs/>
          <w:sz w:val="22"/>
          <w:szCs w:val="22"/>
          <w:lang w:val="sr-Latn-ME"/>
        </w:rPr>
        <w:t xml:space="preserve"> </w:t>
      </w:r>
    </w:p>
    <w:p w14:paraId="4EE3D2BC" w14:textId="77777777" w:rsidR="004B513D" w:rsidRPr="00196055" w:rsidRDefault="004B513D" w:rsidP="00C470CC">
      <w:pPr>
        <w:jc w:val="both"/>
        <w:rPr>
          <w:sz w:val="22"/>
          <w:szCs w:val="22"/>
          <w:lang w:val="sr-Latn-ME"/>
        </w:rPr>
      </w:pPr>
      <w:r w:rsidRPr="00196055">
        <w:rPr>
          <w:sz w:val="22"/>
          <w:szCs w:val="22"/>
          <w:lang w:val="sr-Latn-ME"/>
        </w:rPr>
        <w:t>Malo je vjerovatno da će lijek Estracyt uticati na Vašu sposobnost upravljanja vozilom ili rukovanja mašinama.</w:t>
      </w:r>
    </w:p>
    <w:p w14:paraId="27713E72" w14:textId="77777777" w:rsidR="00445D8F" w:rsidRPr="00196055" w:rsidRDefault="00445D8F" w:rsidP="00C470CC">
      <w:pPr>
        <w:jc w:val="both"/>
        <w:rPr>
          <w:bCs/>
          <w:sz w:val="22"/>
          <w:szCs w:val="22"/>
          <w:lang w:val="sr-Latn-ME"/>
        </w:rPr>
      </w:pPr>
    </w:p>
    <w:p w14:paraId="3E755615" w14:textId="01435C1F" w:rsidR="00A32113" w:rsidRPr="00196055" w:rsidRDefault="00A32113" w:rsidP="00C470CC">
      <w:pPr>
        <w:widowControl w:val="0"/>
        <w:autoSpaceDE w:val="0"/>
        <w:autoSpaceDN w:val="0"/>
        <w:jc w:val="both"/>
        <w:rPr>
          <w:b/>
          <w:sz w:val="22"/>
          <w:szCs w:val="22"/>
          <w:lang w:val="sr-Latn-ME"/>
        </w:rPr>
      </w:pPr>
      <w:r w:rsidRPr="00196055">
        <w:rPr>
          <w:b/>
          <w:sz w:val="22"/>
          <w:szCs w:val="22"/>
          <w:lang w:val="sr-Latn-ME"/>
        </w:rPr>
        <w:t xml:space="preserve">Važne informacije o nekim sastojcima lijeka </w:t>
      </w:r>
      <w:r w:rsidR="004B513D" w:rsidRPr="00196055">
        <w:rPr>
          <w:b/>
          <w:sz w:val="22"/>
          <w:szCs w:val="22"/>
          <w:lang w:val="sr-Latn-ME"/>
        </w:rPr>
        <w:t>Estracyt</w:t>
      </w:r>
    </w:p>
    <w:p w14:paraId="52875482" w14:textId="77777777" w:rsidR="004B513D" w:rsidRPr="00196055" w:rsidRDefault="004B513D" w:rsidP="00C470CC">
      <w:pPr>
        <w:jc w:val="both"/>
        <w:rPr>
          <w:sz w:val="22"/>
          <w:szCs w:val="22"/>
          <w:lang w:val="sr-Latn-ME"/>
        </w:rPr>
      </w:pPr>
      <w:r w:rsidRPr="00196055">
        <w:rPr>
          <w:sz w:val="22"/>
          <w:szCs w:val="22"/>
          <w:lang w:val="sr-Latn-ME"/>
        </w:rPr>
        <w:t>Lijek Estracyt sadrži manje od 1 mmol natrijuma (23 mg) po kapsuli, što u suštini znači da je „bez natrijuma“.</w:t>
      </w:r>
    </w:p>
    <w:p w14:paraId="36744616" w14:textId="77777777" w:rsidR="00445D8F" w:rsidRPr="00196055" w:rsidRDefault="00445D8F" w:rsidP="000B5EAD">
      <w:pPr>
        <w:widowControl w:val="0"/>
        <w:autoSpaceDE w:val="0"/>
        <w:autoSpaceDN w:val="0"/>
        <w:rPr>
          <w:i/>
          <w:iCs/>
          <w:sz w:val="22"/>
          <w:szCs w:val="22"/>
          <w:lang w:val="sr-Latn-ME"/>
        </w:rPr>
      </w:pPr>
    </w:p>
    <w:p w14:paraId="25B18765" w14:textId="77777777" w:rsidR="00445D8F" w:rsidRPr="00196055" w:rsidRDefault="00445D8F" w:rsidP="00A32113">
      <w:pPr>
        <w:rPr>
          <w:sz w:val="22"/>
          <w:szCs w:val="22"/>
          <w:lang w:val="sr-Latn-ME"/>
        </w:rPr>
      </w:pPr>
    </w:p>
    <w:p w14:paraId="26A3F985" w14:textId="408C49A5" w:rsidR="00A32113" w:rsidRPr="00196055" w:rsidRDefault="00A32113" w:rsidP="00291DAD">
      <w:pPr>
        <w:tabs>
          <w:tab w:val="left" w:pos="540"/>
          <w:tab w:val="left" w:pos="569"/>
        </w:tabs>
        <w:rPr>
          <w:b/>
          <w:bCs/>
          <w:sz w:val="22"/>
          <w:szCs w:val="22"/>
          <w:lang w:val="sr-Latn-ME"/>
        </w:rPr>
      </w:pPr>
      <w:r w:rsidRPr="00196055">
        <w:rPr>
          <w:b/>
          <w:bCs/>
          <w:sz w:val="22"/>
          <w:szCs w:val="22"/>
          <w:lang w:val="sr-Latn-ME"/>
        </w:rPr>
        <w:t xml:space="preserve">3. </w:t>
      </w:r>
      <w:r w:rsidR="00291DAD" w:rsidRPr="00196055">
        <w:rPr>
          <w:b/>
          <w:bCs/>
          <w:sz w:val="22"/>
          <w:szCs w:val="22"/>
          <w:lang w:val="sr-Latn-ME"/>
        </w:rPr>
        <w:tab/>
        <w:t xml:space="preserve">KAKO SE UPOTREBLJAVA LIJEK </w:t>
      </w:r>
      <w:r w:rsidR="00D1567D" w:rsidRPr="00196055">
        <w:rPr>
          <w:b/>
          <w:bCs/>
          <w:sz w:val="22"/>
          <w:szCs w:val="22"/>
          <w:lang w:val="sr-Latn-ME"/>
        </w:rPr>
        <w:t>ESTRACYT</w:t>
      </w:r>
    </w:p>
    <w:p w14:paraId="7BA83642" w14:textId="77777777" w:rsidR="00445D8F" w:rsidRPr="00196055" w:rsidRDefault="00445D8F" w:rsidP="00A32113">
      <w:pPr>
        <w:rPr>
          <w:bCs/>
          <w:caps/>
          <w:sz w:val="22"/>
          <w:szCs w:val="22"/>
          <w:lang w:val="sr-Latn-ME"/>
        </w:rPr>
      </w:pPr>
    </w:p>
    <w:p w14:paraId="48CE9A8B" w14:textId="6EBC13E4" w:rsidR="002B301E" w:rsidRPr="00196055" w:rsidRDefault="00C77D13" w:rsidP="00B44B8E">
      <w:pPr>
        <w:pStyle w:val="Header"/>
        <w:tabs>
          <w:tab w:val="left" w:pos="0"/>
        </w:tabs>
        <w:rPr>
          <w:i/>
          <w:iCs/>
          <w:sz w:val="22"/>
          <w:szCs w:val="22"/>
          <w:lang w:val="sr-Latn-ME"/>
        </w:rPr>
      </w:pPr>
      <w:r w:rsidRPr="00196055">
        <w:rPr>
          <w:sz w:val="22"/>
          <w:szCs w:val="22"/>
          <w:lang w:val="sr-Latn-ME"/>
        </w:rPr>
        <w:t xml:space="preserve">Uvijek uzimajte ovaj lijek tačno onako kako Vam je rekao Vaš ljekar ili farmaceut. Provjerite sa ljekarom ili farmaceutom ako niste sigurni kako da koristite ovaj lijek. </w:t>
      </w:r>
    </w:p>
    <w:p w14:paraId="390BA20F" w14:textId="77777777" w:rsidR="00C77D13" w:rsidRPr="00196055" w:rsidRDefault="00C77D13" w:rsidP="00A32113">
      <w:pPr>
        <w:rPr>
          <w:bCs/>
          <w:caps/>
          <w:sz w:val="22"/>
          <w:szCs w:val="22"/>
          <w:lang w:val="sr-Latn-ME"/>
        </w:rPr>
      </w:pPr>
    </w:p>
    <w:p w14:paraId="16B2E769" w14:textId="77777777" w:rsidR="000C56BD" w:rsidRPr="00196055" w:rsidRDefault="000C56BD" w:rsidP="000C56BD">
      <w:pPr>
        <w:rPr>
          <w:b/>
          <w:sz w:val="22"/>
          <w:szCs w:val="22"/>
          <w:lang w:val="sr-Latn-ME"/>
        </w:rPr>
      </w:pPr>
      <w:r w:rsidRPr="00196055">
        <w:rPr>
          <w:b/>
          <w:sz w:val="22"/>
          <w:szCs w:val="22"/>
          <w:lang w:val="sr-Latn-ME"/>
        </w:rPr>
        <w:t>Odrasli i starije osobe</w:t>
      </w:r>
    </w:p>
    <w:p w14:paraId="6864652F" w14:textId="77777777" w:rsidR="000C56BD" w:rsidRPr="00196055" w:rsidRDefault="000C56BD" w:rsidP="000C56BD">
      <w:pPr>
        <w:rPr>
          <w:sz w:val="22"/>
          <w:szCs w:val="22"/>
          <w:lang w:val="sr-Latn-ME"/>
        </w:rPr>
      </w:pPr>
    </w:p>
    <w:p w14:paraId="6E8AA532" w14:textId="77777777" w:rsidR="000C56BD" w:rsidRPr="00196055" w:rsidRDefault="000C56BD" w:rsidP="000C56BD">
      <w:pPr>
        <w:rPr>
          <w:sz w:val="22"/>
          <w:szCs w:val="22"/>
          <w:lang w:val="sr-Latn-ME"/>
        </w:rPr>
      </w:pPr>
      <w:r w:rsidRPr="00196055">
        <w:rPr>
          <w:sz w:val="22"/>
          <w:szCs w:val="22"/>
          <w:lang w:val="sr-Latn-ME"/>
        </w:rPr>
        <w:t>Kao preporučena doza za započinjanje terapije obično se primjenjuju četiri do šest kapsula dnevno, koje se uzimaju u različito vrijeme. U zavisnosti od odgovora Vaše bolesti na liječenje i od toga koliko dobro podnosite lijek,</w:t>
      </w:r>
      <w:r w:rsidRPr="00196055">
        <w:rPr>
          <w:color w:val="FF0000"/>
          <w:sz w:val="22"/>
          <w:szCs w:val="22"/>
          <w:lang w:val="sr-Latn-ME"/>
        </w:rPr>
        <w:t xml:space="preserve"> </w:t>
      </w:r>
      <w:r w:rsidRPr="00196055">
        <w:rPr>
          <w:sz w:val="22"/>
          <w:szCs w:val="22"/>
          <w:lang w:val="sr-Latn-ME"/>
        </w:rPr>
        <w:t>Vaš ljekar može promijeniti dozu na bilo koju između jedne i deset kapsula dnevno. Najbolje je da uzimate lijek Estracyt svakog dana u isto vrijeme.</w:t>
      </w:r>
    </w:p>
    <w:p w14:paraId="57F0694C" w14:textId="77777777" w:rsidR="000C56BD" w:rsidRPr="00196055" w:rsidRDefault="000C56BD" w:rsidP="000C56BD">
      <w:pPr>
        <w:rPr>
          <w:color w:val="FF0000"/>
          <w:sz w:val="22"/>
          <w:szCs w:val="22"/>
          <w:lang w:val="sr-Latn-ME"/>
        </w:rPr>
      </w:pPr>
    </w:p>
    <w:p w14:paraId="3D046572" w14:textId="77777777" w:rsidR="000C56BD" w:rsidRPr="00196055" w:rsidRDefault="000C56BD" w:rsidP="000C56BD">
      <w:pPr>
        <w:rPr>
          <w:sz w:val="22"/>
          <w:szCs w:val="22"/>
          <w:lang w:val="sr-Latn-ME"/>
        </w:rPr>
      </w:pPr>
      <w:r w:rsidRPr="00196055">
        <w:rPr>
          <w:sz w:val="22"/>
          <w:szCs w:val="22"/>
          <w:lang w:val="sr-Latn-ME"/>
        </w:rPr>
        <w:t>Kapsule treba uzimati na prazan želudac. Kapsule treba uzimati najmanje jedan sat prije obroka ili više od dva sata nakon obroka. Kapsule treba progutati cijele uz čašu vode. Nemojte pokušavati da otvarate kapsulu.</w:t>
      </w:r>
    </w:p>
    <w:p w14:paraId="6CB4A246" w14:textId="77777777" w:rsidR="000C56BD" w:rsidRPr="00196055" w:rsidRDefault="000C56BD" w:rsidP="000C56BD">
      <w:pPr>
        <w:rPr>
          <w:color w:val="FF0000"/>
          <w:sz w:val="22"/>
          <w:szCs w:val="22"/>
          <w:lang w:val="sr-Latn-ME"/>
        </w:rPr>
      </w:pPr>
    </w:p>
    <w:p w14:paraId="68C24BCB" w14:textId="77777777" w:rsidR="000C56BD" w:rsidRPr="00196055" w:rsidRDefault="000C56BD" w:rsidP="00C470CC">
      <w:pPr>
        <w:jc w:val="both"/>
        <w:rPr>
          <w:i/>
          <w:sz w:val="22"/>
          <w:szCs w:val="22"/>
          <w:lang w:val="sr-Latn-ME"/>
        </w:rPr>
      </w:pPr>
      <w:r w:rsidRPr="00196055">
        <w:rPr>
          <w:b/>
          <w:sz w:val="22"/>
          <w:szCs w:val="22"/>
          <w:lang w:val="sr-Latn-ME"/>
        </w:rPr>
        <w:t xml:space="preserve">Ne uzimajte Vaš lijek sa mlijekom ili drugim pićima u koja je dodato mlijeko (npr. čaj ili kafa). </w:t>
      </w:r>
      <w:r w:rsidRPr="00196055">
        <w:rPr>
          <w:sz w:val="22"/>
          <w:szCs w:val="22"/>
          <w:lang w:val="sr-Latn-ME"/>
        </w:rPr>
        <w:t xml:space="preserve">Pogledajte gore navedeni odjeljak </w:t>
      </w:r>
      <w:r w:rsidRPr="00196055">
        <w:rPr>
          <w:i/>
          <w:sz w:val="22"/>
          <w:szCs w:val="22"/>
          <w:lang w:val="sr-Latn-ME"/>
        </w:rPr>
        <w:t>Uzimanje lijeka Estracyt sa hranom ili pićem</w:t>
      </w:r>
      <w:r w:rsidRPr="00196055">
        <w:rPr>
          <w:sz w:val="22"/>
          <w:szCs w:val="22"/>
          <w:lang w:val="sr-Latn-ME"/>
        </w:rPr>
        <w:t xml:space="preserve">. Takođe, nemojte uzimati lijek Estracyt u isto vrijeme sa ljekovima koji sadrže kalcijum, magnezijum ili aluminijum npr. antacide (vidjeti </w:t>
      </w:r>
      <w:r w:rsidRPr="00196055">
        <w:rPr>
          <w:i/>
          <w:sz w:val="22"/>
          <w:szCs w:val="22"/>
          <w:lang w:val="sr-Latn-ME"/>
        </w:rPr>
        <w:t>Primjena drugih ljekova).</w:t>
      </w:r>
    </w:p>
    <w:p w14:paraId="7C591F6A" w14:textId="77777777" w:rsidR="000C56BD" w:rsidRPr="00196055" w:rsidRDefault="000C56BD" w:rsidP="00C470CC">
      <w:pPr>
        <w:jc w:val="both"/>
        <w:rPr>
          <w:bCs/>
          <w:caps/>
          <w:sz w:val="22"/>
          <w:szCs w:val="22"/>
          <w:lang w:val="sr-Latn-ME"/>
        </w:rPr>
      </w:pPr>
    </w:p>
    <w:p w14:paraId="0E54F1F1" w14:textId="77777777" w:rsidR="00D0580B" w:rsidRPr="00196055" w:rsidRDefault="00D0580B" w:rsidP="00C470CC">
      <w:pPr>
        <w:jc w:val="both"/>
        <w:rPr>
          <w:b/>
          <w:sz w:val="22"/>
          <w:szCs w:val="22"/>
          <w:lang w:val="sr-Latn-ME"/>
        </w:rPr>
      </w:pPr>
      <w:r w:rsidRPr="00196055">
        <w:rPr>
          <w:b/>
          <w:sz w:val="22"/>
          <w:szCs w:val="22"/>
          <w:lang w:val="sr-Latn-ME"/>
        </w:rPr>
        <w:t>Primjena kod djece</w:t>
      </w:r>
      <w:r w:rsidR="002B301E" w:rsidRPr="00196055">
        <w:rPr>
          <w:b/>
          <w:sz w:val="22"/>
          <w:szCs w:val="22"/>
          <w:lang w:val="sr-Latn-ME"/>
        </w:rPr>
        <w:t xml:space="preserve"> i adolescenata</w:t>
      </w:r>
    </w:p>
    <w:p w14:paraId="6FA01FE4" w14:textId="77777777" w:rsidR="00E67109" w:rsidRPr="00196055" w:rsidRDefault="00E67109" w:rsidP="00C470CC">
      <w:pPr>
        <w:jc w:val="both"/>
        <w:rPr>
          <w:sz w:val="22"/>
          <w:szCs w:val="22"/>
          <w:lang w:val="sr-Latn-ME"/>
        </w:rPr>
      </w:pPr>
      <w:r w:rsidRPr="00196055">
        <w:rPr>
          <w:sz w:val="22"/>
          <w:szCs w:val="22"/>
          <w:lang w:val="sr-Latn-ME"/>
        </w:rPr>
        <w:t>Lijek Estracyt se ne primjenjuje kod djece.</w:t>
      </w:r>
    </w:p>
    <w:p w14:paraId="6BD271E1" w14:textId="77777777" w:rsidR="00D0580B" w:rsidRPr="00196055" w:rsidRDefault="00D0580B" w:rsidP="00C470CC">
      <w:pPr>
        <w:jc w:val="both"/>
        <w:rPr>
          <w:sz w:val="22"/>
          <w:szCs w:val="22"/>
          <w:lang w:val="sr-Latn-ME"/>
        </w:rPr>
      </w:pPr>
    </w:p>
    <w:p w14:paraId="0367C1F3" w14:textId="7802A08C" w:rsidR="00A32113" w:rsidRPr="00196055" w:rsidRDefault="00A32113" w:rsidP="00C470CC">
      <w:pPr>
        <w:jc w:val="both"/>
        <w:rPr>
          <w:b/>
          <w:sz w:val="22"/>
          <w:szCs w:val="22"/>
          <w:lang w:val="sr-Latn-ME"/>
        </w:rPr>
      </w:pPr>
      <w:r w:rsidRPr="00196055">
        <w:rPr>
          <w:b/>
          <w:sz w:val="22"/>
          <w:szCs w:val="22"/>
          <w:lang w:val="sr-Latn-ME"/>
        </w:rPr>
        <w:t xml:space="preserve">Ako ste uzeli više lijeka </w:t>
      </w:r>
      <w:r w:rsidR="00E67109" w:rsidRPr="00196055">
        <w:rPr>
          <w:b/>
          <w:sz w:val="22"/>
          <w:szCs w:val="22"/>
          <w:lang w:val="sr-Latn-ME"/>
        </w:rPr>
        <w:t>Estracyt</w:t>
      </w:r>
      <w:r w:rsidRPr="00196055">
        <w:rPr>
          <w:b/>
          <w:sz w:val="22"/>
          <w:szCs w:val="22"/>
          <w:lang w:val="sr-Latn-ME"/>
        </w:rPr>
        <w:t xml:space="preserve"> nego što je trebalo</w:t>
      </w:r>
    </w:p>
    <w:p w14:paraId="7DDD5458" w14:textId="77777777" w:rsidR="00E67109" w:rsidRPr="00196055" w:rsidRDefault="00E67109" w:rsidP="00C470CC">
      <w:pPr>
        <w:pStyle w:val="Header"/>
        <w:tabs>
          <w:tab w:val="left" w:pos="284"/>
        </w:tabs>
        <w:jc w:val="both"/>
        <w:rPr>
          <w:sz w:val="22"/>
          <w:szCs w:val="22"/>
          <w:lang w:val="sr-Latn-ME"/>
        </w:rPr>
      </w:pPr>
      <w:r w:rsidRPr="00196055">
        <w:rPr>
          <w:sz w:val="22"/>
          <w:szCs w:val="22"/>
          <w:lang w:val="sr-Latn-ME"/>
        </w:rPr>
        <w:t>Ukoliko slučajno uzmete previše lijeka Estracyt odmah se javite Vašem ljekaru ili idite do najbližeg odjeljenja hitne pomoći (možda će biti neophodno ispiranje želuca ili liječenje simptoma koji su nastali uslijed predoziranja). Uvijek ponesite obilježeno pakovanje lijeka sa sobom, nezavisno od toga da li je u njemu ostalo lijeka Estracyt ili ne.</w:t>
      </w:r>
    </w:p>
    <w:p w14:paraId="3E882879" w14:textId="77777777" w:rsidR="00445D8F" w:rsidRPr="00196055" w:rsidRDefault="00445D8F" w:rsidP="00C470CC">
      <w:pPr>
        <w:jc w:val="both"/>
        <w:rPr>
          <w:sz w:val="22"/>
          <w:szCs w:val="22"/>
          <w:lang w:val="sr-Latn-ME"/>
        </w:rPr>
      </w:pPr>
    </w:p>
    <w:p w14:paraId="08856F58" w14:textId="32D750FF" w:rsidR="00A32113" w:rsidRPr="00196055" w:rsidRDefault="00A32113" w:rsidP="00C470CC">
      <w:pPr>
        <w:jc w:val="both"/>
        <w:rPr>
          <w:b/>
          <w:sz w:val="22"/>
          <w:szCs w:val="22"/>
          <w:lang w:val="sr-Latn-ME"/>
        </w:rPr>
      </w:pPr>
      <w:r w:rsidRPr="00196055">
        <w:rPr>
          <w:b/>
          <w:sz w:val="22"/>
          <w:szCs w:val="22"/>
          <w:lang w:val="sr-Latn-ME"/>
        </w:rPr>
        <w:t xml:space="preserve">Ako ste zaboravili da uzmete lijek </w:t>
      </w:r>
      <w:r w:rsidR="00E67109" w:rsidRPr="00196055">
        <w:rPr>
          <w:b/>
          <w:sz w:val="22"/>
          <w:szCs w:val="22"/>
          <w:lang w:val="sr-Latn-ME"/>
        </w:rPr>
        <w:t>Estracyt</w:t>
      </w:r>
    </w:p>
    <w:p w14:paraId="091026A3" w14:textId="77777777" w:rsidR="00E67109" w:rsidRPr="00196055" w:rsidRDefault="00E67109" w:rsidP="00C470CC">
      <w:pPr>
        <w:jc w:val="both"/>
        <w:rPr>
          <w:sz w:val="22"/>
          <w:szCs w:val="22"/>
          <w:lang w:val="sr-Latn-ME"/>
        </w:rPr>
      </w:pPr>
      <w:r w:rsidRPr="00196055">
        <w:rPr>
          <w:sz w:val="22"/>
          <w:szCs w:val="22"/>
          <w:lang w:val="sr-Latn-ME"/>
        </w:rPr>
        <w:t>Ukoliko zaboravite da uzmete dozu, uzmite je čim se sjetite, izuzev ukoliko je vrijeme za Vašu narednu dozu. Ne uzimajte duplu dozu da biste nadoknadili zaboravljenu dozu.</w:t>
      </w:r>
    </w:p>
    <w:p w14:paraId="020D3E17" w14:textId="77777777" w:rsidR="00445D8F" w:rsidRPr="00196055" w:rsidRDefault="00445D8F" w:rsidP="00C470CC">
      <w:pPr>
        <w:jc w:val="both"/>
        <w:rPr>
          <w:sz w:val="22"/>
          <w:szCs w:val="22"/>
          <w:lang w:val="sr-Latn-ME"/>
        </w:rPr>
      </w:pPr>
    </w:p>
    <w:p w14:paraId="5113B7E5" w14:textId="57382082" w:rsidR="00A32113" w:rsidRPr="00196055" w:rsidRDefault="00A32113" w:rsidP="00C470CC">
      <w:pPr>
        <w:jc w:val="both"/>
        <w:rPr>
          <w:b/>
          <w:sz w:val="22"/>
          <w:szCs w:val="22"/>
          <w:lang w:val="sr-Latn-ME"/>
        </w:rPr>
      </w:pPr>
      <w:r w:rsidRPr="00196055">
        <w:rPr>
          <w:b/>
          <w:sz w:val="22"/>
          <w:szCs w:val="22"/>
          <w:lang w:val="sr-Latn-ME"/>
        </w:rPr>
        <w:t xml:space="preserve">Ako prestanete da uzimate lijek </w:t>
      </w:r>
      <w:r w:rsidR="00E67109" w:rsidRPr="00196055">
        <w:rPr>
          <w:b/>
          <w:sz w:val="22"/>
          <w:szCs w:val="22"/>
          <w:lang w:val="sr-Latn-ME"/>
        </w:rPr>
        <w:t>Estracyt</w:t>
      </w:r>
    </w:p>
    <w:p w14:paraId="612849F4" w14:textId="77777777" w:rsidR="00E67109" w:rsidRPr="00196055" w:rsidRDefault="00E67109" w:rsidP="00C470CC">
      <w:pPr>
        <w:jc w:val="both"/>
        <w:rPr>
          <w:sz w:val="22"/>
          <w:szCs w:val="22"/>
          <w:lang w:val="sr-Latn-ME"/>
        </w:rPr>
      </w:pPr>
      <w:r w:rsidRPr="00196055">
        <w:rPr>
          <w:sz w:val="22"/>
          <w:szCs w:val="22"/>
          <w:lang w:val="sr-Latn-ME"/>
        </w:rPr>
        <w:t>Nemojte prestati da uzimate lijek Estracyt ako Vam to nije rekao Vaš ljekar. Ljekar će Vam reći koliko dugo treba da uzimate lijek Estracyt. Ukoliko je potrebno da prestanete da uzimate lijek Estracyt, Vaš ljekar će odlučiti koji je način za Vas najbolji.</w:t>
      </w:r>
    </w:p>
    <w:p w14:paraId="61A9FEB0" w14:textId="77777777" w:rsidR="00E67109" w:rsidRPr="00196055" w:rsidRDefault="00E67109" w:rsidP="00C470CC">
      <w:pPr>
        <w:jc w:val="both"/>
        <w:rPr>
          <w:sz w:val="22"/>
          <w:szCs w:val="22"/>
          <w:lang w:val="sr-Latn-ME"/>
        </w:rPr>
      </w:pPr>
    </w:p>
    <w:p w14:paraId="519C991A" w14:textId="77777777" w:rsidR="00E67109" w:rsidRPr="00196055" w:rsidRDefault="00E67109" w:rsidP="00C470CC">
      <w:pPr>
        <w:jc w:val="both"/>
        <w:rPr>
          <w:sz w:val="22"/>
          <w:szCs w:val="22"/>
          <w:lang w:val="sr-Latn-ME"/>
        </w:rPr>
      </w:pPr>
      <w:r w:rsidRPr="00196055">
        <w:rPr>
          <w:sz w:val="22"/>
          <w:szCs w:val="22"/>
          <w:lang w:val="sr-Latn-ME"/>
        </w:rPr>
        <w:t>Ukoliko imate bilo kakvih pitanja o tome kako da koristite ovaj lijek, pitajte Vašeg ljekara ili farmaceuta.</w:t>
      </w:r>
    </w:p>
    <w:p w14:paraId="13A5F803" w14:textId="77777777" w:rsidR="00E67109" w:rsidRPr="00196055" w:rsidRDefault="00E67109" w:rsidP="00A32113">
      <w:pPr>
        <w:rPr>
          <w:b/>
          <w:sz w:val="22"/>
          <w:szCs w:val="22"/>
          <w:lang w:val="sr-Latn-ME"/>
        </w:rPr>
      </w:pPr>
    </w:p>
    <w:p w14:paraId="3B566783" w14:textId="03C85D5B" w:rsidR="00396B66" w:rsidRPr="00196055" w:rsidRDefault="00396B66" w:rsidP="00A32113">
      <w:pPr>
        <w:rPr>
          <w:sz w:val="22"/>
          <w:szCs w:val="22"/>
          <w:lang w:val="sr-Latn-ME"/>
        </w:rPr>
      </w:pPr>
      <w:bookmarkStart w:id="0" w:name="_GoBack"/>
      <w:bookmarkEnd w:id="0"/>
    </w:p>
    <w:p w14:paraId="7CCDE7C6" w14:textId="77777777" w:rsidR="00A32113" w:rsidRPr="00196055" w:rsidRDefault="00A32113" w:rsidP="00291DAD">
      <w:pPr>
        <w:tabs>
          <w:tab w:val="left" w:pos="540"/>
          <w:tab w:val="left" w:pos="569"/>
        </w:tabs>
        <w:rPr>
          <w:b/>
          <w:bCs/>
          <w:sz w:val="22"/>
          <w:szCs w:val="22"/>
          <w:lang w:val="sr-Latn-ME"/>
        </w:rPr>
      </w:pPr>
      <w:r w:rsidRPr="00196055">
        <w:rPr>
          <w:b/>
          <w:bCs/>
          <w:sz w:val="22"/>
          <w:szCs w:val="22"/>
          <w:lang w:val="sr-Latn-ME"/>
        </w:rPr>
        <w:t xml:space="preserve">4. </w:t>
      </w:r>
      <w:r w:rsidR="00291DAD" w:rsidRPr="00196055">
        <w:rPr>
          <w:b/>
          <w:bCs/>
          <w:sz w:val="22"/>
          <w:szCs w:val="22"/>
          <w:lang w:val="sr-Latn-ME"/>
        </w:rPr>
        <w:tab/>
      </w:r>
      <w:r w:rsidRPr="00196055">
        <w:rPr>
          <w:b/>
          <w:bCs/>
          <w:sz w:val="22"/>
          <w:szCs w:val="22"/>
          <w:lang w:val="sr-Latn-ME"/>
        </w:rPr>
        <w:t>MOGUĆA NEŽELJENA DEJSTVA</w:t>
      </w:r>
    </w:p>
    <w:p w14:paraId="0241994F" w14:textId="77777777" w:rsidR="00445D8F" w:rsidRPr="00196055" w:rsidRDefault="00445D8F" w:rsidP="00A32113">
      <w:pPr>
        <w:rPr>
          <w:sz w:val="22"/>
          <w:szCs w:val="22"/>
          <w:lang w:val="sr-Latn-ME"/>
        </w:rPr>
      </w:pPr>
    </w:p>
    <w:p w14:paraId="4B471CEB" w14:textId="77777777" w:rsidR="00D1567D" w:rsidRPr="00196055" w:rsidRDefault="00D1567D" w:rsidP="00C470CC">
      <w:pPr>
        <w:jc w:val="both"/>
        <w:rPr>
          <w:sz w:val="22"/>
          <w:szCs w:val="22"/>
          <w:lang w:val="sr-Latn-ME"/>
        </w:rPr>
      </w:pPr>
      <w:r w:rsidRPr="00196055">
        <w:rPr>
          <w:sz w:val="22"/>
          <w:szCs w:val="22"/>
          <w:lang w:val="sr-Latn-ME"/>
        </w:rPr>
        <w:t xml:space="preserve">Kao i svi ljekovi i lijek Estracyt može izazvati neželjena dejstva, iako se ona ne moraju javiti kod svakoga. </w:t>
      </w:r>
    </w:p>
    <w:p w14:paraId="022D30DA" w14:textId="77777777" w:rsidR="00D1567D" w:rsidRPr="00196055" w:rsidRDefault="00D1567D" w:rsidP="00C470CC">
      <w:pPr>
        <w:jc w:val="both"/>
        <w:rPr>
          <w:color w:val="FF0000"/>
          <w:sz w:val="22"/>
          <w:szCs w:val="22"/>
          <w:lang w:val="sr-Latn-ME"/>
        </w:rPr>
      </w:pPr>
    </w:p>
    <w:p w14:paraId="1AB7C7A1" w14:textId="77777777" w:rsidR="00D1567D" w:rsidRPr="00196055" w:rsidRDefault="00D1567D" w:rsidP="00C470CC">
      <w:pPr>
        <w:jc w:val="both"/>
        <w:rPr>
          <w:b/>
          <w:sz w:val="22"/>
          <w:szCs w:val="22"/>
          <w:lang w:val="sr-Latn-ME"/>
        </w:rPr>
      </w:pPr>
      <w:r w:rsidRPr="00196055">
        <w:rPr>
          <w:b/>
          <w:sz w:val="22"/>
          <w:szCs w:val="22"/>
          <w:lang w:val="sr-Latn-ME"/>
        </w:rPr>
        <w:t>Neophodno je da odmah kontaktirate Vašeg ljekara zato što:</w:t>
      </w:r>
    </w:p>
    <w:p w14:paraId="17723A51" w14:textId="77777777" w:rsidR="00D1567D" w:rsidRPr="00196055" w:rsidRDefault="00D1567D" w:rsidP="00C470CC">
      <w:pPr>
        <w:jc w:val="both"/>
        <w:rPr>
          <w:sz w:val="22"/>
          <w:szCs w:val="22"/>
          <w:lang w:val="sr-Latn-ME"/>
        </w:rPr>
      </w:pPr>
      <w:r w:rsidRPr="00196055">
        <w:rPr>
          <w:sz w:val="22"/>
          <w:szCs w:val="22"/>
          <w:lang w:val="sr-Latn-ME"/>
        </w:rPr>
        <w:t>Neka neželjena dejstva se rijetko javljaju, ali mogu biti potencijalno veoma ozbiljna.</w:t>
      </w:r>
    </w:p>
    <w:p w14:paraId="14340334" w14:textId="77777777" w:rsidR="00D1567D" w:rsidRPr="00196055" w:rsidRDefault="00D1567D" w:rsidP="00C470CC">
      <w:pPr>
        <w:jc w:val="both"/>
        <w:rPr>
          <w:sz w:val="22"/>
          <w:szCs w:val="22"/>
          <w:lang w:val="sr-Latn-ME"/>
        </w:rPr>
      </w:pPr>
    </w:p>
    <w:p w14:paraId="2A6BAA33" w14:textId="77777777" w:rsidR="00D1567D" w:rsidRPr="00196055" w:rsidRDefault="00D1567D" w:rsidP="00C470CC">
      <w:pPr>
        <w:jc w:val="both"/>
        <w:rPr>
          <w:sz w:val="22"/>
          <w:szCs w:val="22"/>
          <w:lang w:val="sr-Latn-ME"/>
        </w:rPr>
      </w:pPr>
      <w:r w:rsidRPr="00196055">
        <w:rPr>
          <w:b/>
          <w:sz w:val="22"/>
          <w:szCs w:val="22"/>
          <w:lang w:val="sr-Latn-ME"/>
        </w:rPr>
        <w:t>Odmah recite Vašem ljekaru,</w:t>
      </w:r>
      <w:r w:rsidRPr="00196055">
        <w:rPr>
          <w:sz w:val="22"/>
          <w:szCs w:val="22"/>
          <w:lang w:val="sr-Latn-ME"/>
        </w:rPr>
        <w:t xml:space="preserve"> </w:t>
      </w:r>
      <w:r w:rsidRPr="00196055">
        <w:rPr>
          <w:b/>
          <w:sz w:val="22"/>
          <w:szCs w:val="22"/>
          <w:lang w:val="sr-Latn-ME"/>
        </w:rPr>
        <w:t>ukoliko imate:</w:t>
      </w:r>
    </w:p>
    <w:p w14:paraId="7F6D24DD" w14:textId="77777777" w:rsidR="00D1567D" w:rsidRPr="00196055" w:rsidRDefault="00D1567D" w:rsidP="00C470CC">
      <w:pPr>
        <w:numPr>
          <w:ilvl w:val="0"/>
          <w:numId w:val="30"/>
        </w:numPr>
        <w:jc w:val="both"/>
        <w:rPr>
          <w:sz w:val="22"/>
          <w:szCs w:val="22"/>
          <w:lang w:val="sr-Latn-ME"/>
        </w:rPr>
      </w:pPr>
      <w:r w:rsidRPr="00196055">
        <w:rPr>
          <w:sz w:val="22"/>
          <w:szCs w:val="22"/>
          <w:lang w:val="sr-Latn-ME"/>
        </w:rPr>
        <w:t>Alergijsku reakciju kao što je iznenadno zviždanje u grudima, otežano disanje, otok očnih kapaka, lica ili usana, osip ili svrab kože (posebno onih koji zahvataju cijelo tijelo);</w:t>
      </w:r>
    </w:p>
    <w:p w14:paraId="192C3749" w14:textId="77777777" w:rsidR="00D1567D" w:rsidRPr="00196055" w:rsidRDefault="00D1567D" w:rsidP="00C470CC">
      <w:pPr>
        <w:numPr>
          <w:ilvl w:val="0"/>
          <w:numId w:val="30"/>
        </w:numPr>
        <w:jc w:val="both"/>
        <w:rPr>
          <w:sz w:val="22"/>
          <w:szCs w:val="22"/>
          <w:lang w:val="sr-Latn-ME"/>
        </w:rPr>
      </w:pPr>
      <w:r w:rsidRPr="00196055">
        <w:rPr>
          <w:sz w:val="22"/>
          <w:szCs w:val="22"/>
          <w:lang w:val="sr-Latn-ME"/>
        </w:rPr>
        <w:t>Otok koji se uvećava, nelagodnost ili promjenu boje jedne ili obe noge;</w:t>
      </w:r>
    </w:p>
    <w:p w14:paraId="5051AEE1" w14:textId="77777777" w:rsidR="00D1567D" w:rsidRPr="00196055" w:rsidRDefault="00D1567D" w:rsidP="00C470CC">
      <w:pPr>
        <w:numPr>
          <w:ilvl w:val="0"/>
          <w:numId w:val="30"/>
        </w:numPr>
        <w:jc w:val="both"/>
        <w:rPr>
          <w:sz w:val="22"/>
          <w:szCs w:val="22"/>
          <w:lang w:val="sr-Latn-ME"/>
        </w:rPr>
      </w:pPr>
      <w:r w:rsidRPr="00196055">
        <w:rPr>
          <w:sz w:val="22"/>
          <w:szCs w:val="22"/>
          <w:lang w:val="sr-Latn-ME"/>
        </w:rPr>
        <w:t>Bol u grudima ili nedostatak daha.</w:t>
      </w:r>
    </w:p>
    <w:p w14:paraId="68AED2E4" w14:textId="77777777" w:rsidR="00D1567D" w:rsidRPr="00196055" w:rsidRDefault="00D1567D" w:rsidP="00C470CC">
      <w:pPr>
        <w:jc w:val="both"/>
        <w:rPr>
          <w:color w:val="FF0000"/>
          <w:sz w:val="22"/>
          <w:szCs w:val="22"/>
          <w:lang w:val="sr-Latn-ME"/>
        </w:rPr>
      </w:pPr>
    </w:p>
    <w:p w14:paraId="15DD56EA" w14:textId="77777777" w:rsidR="00D1567D" w:rsidRPr="00196055" w:rsidRDefault="00D1567D" w:rsidP="00C470CC">
      <w:pPr>
        <w:ind w:right="432"/>
        <w:jc w:val="both"/>
        <w:rPr>
          <w:sz w:val="22"/>
          <w:szCs w:val="22"/>
          <w:lang w:val="sr-Latn-ME"/>
        </w:rPr>
      </w:pPr>
      <w:r w:rsidRPr="00196055">
        <w:rPr>
          <w:b/>
          <w:sz w:val="22"/>
          <w:szCs w:val="22"/>
          <w:lang w:val="sr-Latn-ME"/>
        </w:rPr>
        <w:t>Veoma česta (mogu da se jave kod više od 1 na 10 pacijenata koji uzimaju lijek)</w:t>
      </w:r>
      <w:r w:rsidRPr="00196055">
        <w:rPr>
          <w:sz w:val="22"/>
          <w:szCs w:val="22"/>
          <w:lang w:val="sr-Latn-ME"/>
        </w:rPr>
        <w:t>:</w:t>
      </w:r>
    </w:p>
    <w:p w14:paraId="675BF991" w14:textId="77777777" w:rsidR="00D1567D" w:rsidRPr="00196055" w:rsidRDefault="00D1567D" w:rsidP="00C470CC">
      <w:pPr>
        <w:numPr>
          <w:ilvl w:val="0"/>
          <w:numId w:val="32"/>
        </w:numPr>
        <w:jc w:val="both"/>
        <w:rPr>
          <w:sz w:val="22"/>
          <w:szCs w:val="22"/>
          <w:lang w:val="sr-Latn-ME"/>
        </w:rPr>
      </w:pPr>
      <w:r w:rsidRPr="00196055">
        <w:rPr>
          <w:sz w:val="22"/>
          <w:szCs w:val="22"/>
          <w:lang w:val="sr-Latn-ME"/>
        </w:rPr>
        <w:t>mučnina ili povraćanje, najčešće tokom prve 2 nedjelje terapije;</w:t>
      </w:r>
    </w:p>
    <w:p w14:paraId="4E82101C" w14:textId="77777777" w:rsidR="00D1567D" w:rsidRPr="00196055" w:rsidRDefault="00D1567D" w:rsidP="00C470CC">
      <w:pPr>
        <w:numPr>
          <w:ilvl w:val="0"/>
          <w:numId w:val="32"/>
        </w:numPr>
        <w:jc w:val="both"/>
        <w:rPr>
          <w:sz w:val="22"/>
          <w:szCs w:val="22"/>
          <w:lang w:val="sr-Latn-ME"/>
        </w:rPr>
      </w:pPr>
      <w:r w:rsidRPr="00196055">
        <w:rPr>
          <w:sz w:val="22"/>
          <w:szCs w:val="22"/>
          <w:lang w:val="sr-Latn-ME"/>
        </w:rPr>
        <w:t>proliv</w:t>
      </w:r>
    </w:p>
    <w:p w14:paraId="6EB0D33E" w14:textId="77777777" w:rsidR="00D1567D" w:rsidRPr="00196055" w:rsidRDefault="00D1567D" w:rsidP="00C470CC">
      <w:pPr>
        <w:numPr>
          <w:ilvl w:val="0"/>
          <w:numId w:val="32"/>
        </w:numPr>
        <w:jc w:val="both"/>
        <w:rPr>
          <w:sz w:val="22"/>
          <w:szCs w:val="22"/>
          <w:lang w:val="sr-Latn-ME"/>
        </w:rPr>
      </w:pPr>
      <w:r w:rsidRPr="00196055">
        <w:rPr>
          <w:sz w:val="22"/>
          <w:szCs w:val="22"/>
          <w:lang w:val="sr-Latn-ME"/>
        </w:rPr>
        <w:t>poremećaj funkcije jetre</w:t>
      </w:r>
    </w:p>
    <w:p w14:paraId="10A4DFE5" w14:textId="77777777" w:rsidR="00D1567D" w:rsidRPr="00196055" w:rsidRDefault="00D1567D" w:rsidP="00C470CC">
      <w:pPr>
        <w:numPr>
          <w:ilvl w:val="0"/>
          <w:numId w:val="32"/>
        </w:numPr>
        <w:jc w:val="both"/>
        <w:rPr>
          <w:sz w:val="22"/>
          <w:szCs w:val="22"/>
          <w:lang w:val="sr-Latn-ME"/>
        </w:rPr>
      </w:pPr>
      <w:r w:rsidRPr="00196055">
        <w:rPr>
          <w:sz w:val="22"/>
          <w:szCs w:val="22"/>
          <w:lang w:val="sr-Latn-ME"/>
        </w:rPr>
        <w:t>smanjenje broja crvenih krvnih ćelija (anemija)</w:t>
      </w:r>
    </w:p>
    <w:p w14:paraId="202E1D19" w14:textId="77777777" w:rsidR="00D1567D" w:rsidRPr="00196055" w:rsidRDefault="00D1567D" w:rsidP="00C470CC">
      <w:pPr>
        <w:numPr>
          <w:ilvl w:val="0"/>
          <w:numId w:val="32"/>
        </w:numPr>
        <w:jc w:val="both"/>
        <w:rPr>
          <w:sz w:val="22"/>
          <w:szCs w:val="22"/>
          <w:lang w:val="sr-Latn-ME"/>
        </w:rPr>
      </w:pPr>
      <w:r w:rsidRPr="00196055">
        <w:rPr>
          <w:sz w:val="22"/>
          <w:szCs w:val="22"/>
          <w:lang w:val="sr-Latn-ME"/>
        </w:rPr>
        <w:t xml:space="preserve">smanjenje broja bijelih krvnih ćelija </w:t>
      </w:r>
    </w:p>
    <w:p w14:paraId="241F17CF" w14:textId="77777777" w:rsidR="00D1567D" w:rsidRPr="00196055" w:rsidRDefault="00D1567D" w:rsidP="00C470CC">
      <w:pPr>
        <w:numPr>
          <w:ilvl w:val="0"/>
          <w:numId w:val="32"/>
        </w:numPr>
        <w:jc w:val="both"/>
        <w:rPr>
          <w:sz w:val="22"/>
          <w:szCs w:val="22"/>
          <w:lang w:val="sr-Latn-ME"/>
        </w:rPr>
      </w:pPr>
      <w:r w:rsidRPr="00196055">
        <w:rPr>
          <w:sz w:val="22"/>
          <w:szCs w:val="22"/>
          <w:lang w:val="sr-Latn-ME"/>
        </w:rPr>
        <w:t xml:space="preserve">povećanje dojki kod muškaraca </w:t>
      </w:r>
    </w:p>
    <w:p w14:paraId="57E11DDD" w14:textId="77777777" w:rsidR="00D1567D" w:rsidRPr="00196055" w:rsidRDefault="00D1567D" w:rsidP="00C470CC">
      <w:pPr>
        <w:numPr>
          <w:ilvl w:val="0"/>
          <w:numId w:val="32"/>
        </w:numPr>
        <w:jc w:val="both"/>
        <w:rPr>
          <w:sz w:val="22"/>
          <w:szCs w:val="22"/>
          <w:lang w:val="sr-Latn-ME"/>
        </w:rPr>
      </w:pPr>
      <w:r w:rsidRPr="00196055">
        <w:rPr>
          <w:sz w:val="22"/>
          <w:szCs w:val="22"/>
          <w:lang w:val="sr-Latn-ME"/>
        </w:rPr>
        <w:t>nakupljanje tečnosti u tijelu, koje prouzrokuje oticanje članaka i nogu</w:t>
      </w:r>
    </w:p>
    <w:p w14:paraId="724393EE" w14:textId="77777777" w:rsidR="00D1567D" w:rsidRPr="00196055" w:rsidRDefault="00D1567D" w:rsidP="00C470CC">
      <w:pPr>
        <w:numPr>
          <w:ilvl w:val="0"/>
          <w:numId w:val="32"/>
        </w:numPr>
        <w:jc w:val="both"/>
        <w:rPr>
          <w:sz w:val="22"/>
          <w:szCs w:val="22"/>
          <w:lang w:val="sr-Latn-ME"/>
        </w:rPr>
      </w:pPr>
      <w:r w:rsidRPr="00196055">
        <w:rPr>
          <w:sz w:val="22"/>
          <w:szCs w:val="22"/>
          <w:lang w:val="sr-Latn-ME"/>
        </w:rPr>
        <w:t>srčana slabost.</w:t>
      </w:r>
    </w:p>
    <w:p w14:paraId="258EF9D7" w14:textId="77777777" w:rsidR="00D1567D" w:rsidRPr="00196055" w:rsidRDefault="00D1567D" w:rsidP="00C470CC">
      <w:pPr>
        <w:jc w:val="both"/>
        <w:rPr>
          <w:sz w:val="22"/>
          <w:szCs w:val="22"/>
          <w:lang w:val="sr-Latn-ME"/>
        </w:rPr>
      </w:pPr>
    </w:p>
    <w:p w14:paraId="791361A1" w14:textId="77777777" w:rsidR="00D1567D" w:rsidRPr="00196055" w:rsidRDefault="00D1567D" w:rsidP="00C470CC">
      <w:pPr>
        <w:ind w:right="432"/>
        <w:jc w:val="both"/>
        <w:rPr>
          <w:b/>
          <w:sz w:val="22"/>
          <w:szCs w:val="22"/>
          <w:lang w:val="sr-Latn-ME"/>
        </w:rPr>
      </w:pPr>
      <w:r w:rsidRPr="00196055">
        <w:rPr>
          <w:b/>
          <w:sz w:val="22"/>
          <w:szCs w:val="22"/>
          <w:lang w:val="sr-Latn-ME"/>
        </w:rPr>
        <w:t>Česta (mogu da se jave kod najviše 1 na 10 pacijenata koji uzimaju lijek)</w:t>
      </w:r>
    </w:p>
    <w:p w14:paraId="779543FD" w14:textId="77777777" w:rsidR="00D1567D" w:rsidRPr="00196055" w:rsidRDefault="00D1567D" w:rsidP="00C470CC">
      <w:pPr>
        <w:numPr>
          <w:ilvl w:val="0"/>
          <w:numId w:val="31"/>
        </w:numPr>
        <w:tabs>
          <w:tab w:val="left" w:pos="284"/>
        </w:tabs>
        <w:jc w:val="both"/>
        <w:rPr>
          <w:sz w:val="22"/>
          <w:szCs w:val="22"/>
          <w:lang w:val="sr-Latn-ME"/>
        </w:rPr>
      </w:pPr>
      <w:r w:rsidRPr="00196055">
        <w:rPr>
          <w:sz w:val="22"/>
          <w:szCs w:val="22"/>
          <w:lang w:val="sr-Latn-ME"/>
        </w:rPr>
        <w:t>smanjenje broja krvnih pločica koje pomažu u zgrušavanju krvi (trombocitopenija)</w:t>
      </w:r>
    </w:p>
    <w:p w14:paraId="345E2D55" w14:textId="77777777" w:rsidR="00D1567D" w:rsidRPr="00196055" w:rsidRDefault="00D1567D" w:rsidP="00C470CC">
      <w:pPr>
        <w:numPr>
          <w:ilvl w:val="0"/>
          <w:numId w:val="31"/>
        </w:numPr>
        <w:tabs>
          <w:tab w:val="left" w:pos="284"/>
        </w:tabs>
        <w:jc w:val="both"/>
        <w:rPr>
          <w:sz w:val="22"/>
          <w:szCs w:val="22"/>
          <w:lang w:val="sr-Latn-ME"/>
        </w:rPr>
      </w:pPr>
      <w:r w:rsidRPr="00196055">
        <w:rPr>
          <w:sz w:val="22"/>
          <w:szCs w:val="22"/>
          <w:lang w:val="sr-Latn-ME"/>
        </w:rPr>
        <w:t>glavobolja</w:t>
      </w:r>
    </w:p>
    <w:p w14:paraId="1BFDE96D" w14:textId="77777777" w:rsidR="00D1567D" w:rsidRPr="00196055" w:rsidRDefault="00D1567D" w:rsidP="00C470CC">
      <w:pPr>
        <w:numPr>
          <w:ilvl w:val="0"/>
          <w:numId w:val="31"/>
        </w:numPr>
        <w:tabs>
          <w:tab w:val="left" w:pos="284"/>
        </w:tabs>
        <w:jc w:val="both"/>
        <w:rPr>
          <w:sz w:val="22"/>
          <w:szCs w:val="22"/>
          <w:lang w:val="sr-Latn-ME"/>
        </w:rPr>
      </w:pPr>
      <w:r w:rsidRPr="00196055">
        <w:rPr>
          <w:sz w:val="22"/>
          <w:szCs w:val="22"/>
          <w:lang w:val="sr-Latn-ME"/>
        </w:rPr>
        <w:t>umor</w:t>
      </w:r>
    </w:p>
    <w:p w14:paraId="76F0C260" w14:textId="77777777" w:rsidR="00D1567D" w:rsidRPr="00196055" w:rsidRDefault="00D1567D" w:rsidP="00C470CC">
      <w:pPr>
        <w:numPr>
          <w:ilvl w:val="0"/>
          <w:numId w:val="31"/>
        </w:numPr>
        <w:tabs>
          <w:tab w:val="left" w:pos="284"/>
        </w:tabs>
        <w:jc w:val="both"/>
        <w:rPr>
          <w:sz w:val="22"/>
          <w:szCs w:val="22"/>
          <w:lang w:val="sr-Latn-ME"/>
        </w:rPr>
      </w:pPr>
      <w:r w:rsidRPr="00196055">
        <w:rPr>
          <w:sz w:val="22"/>
          <w:szCs w:val="22"/>
          <w:lang w:val="sr-Latn-ME"/>
        </w:rPr>
        <w:t>srčani udar</w:t>
      </w:r>
    </w:p>
    <w:p w14:paraId="0D5DDD88" w14:textId="77777777" w:rsidR="00D1567D" w:rsidRPr="00196055" w:rsidRDefault="00D1567D" w:rsidP="00D1567D">
      <w:pPr>
        <w:numPr>
          <w:ilvl w:val="0"/>
          <w:numId w:val="31"/>
        </w:numPr>
        <w:tabs>
          <w:tab w:val="left" w:pos="284"/>
        </w:tabs>
        <w:jc w:val="both"/>
        <w:rPr>
          <w:sz w:val="22"/>
          <w:szCs w:val="22"/>
          <w:lang w:val="sr-Latn-ME"/>
        </w:rPr>
      </w:pPr>
      <w:r w:rsidRPr="00196055">
        <w:rPr>
          <w:sz w:val="22"/>
          <w:szCs w:val="22"/>
          <w:lang w:val="sr-Latn-ME"/>
        </w:rPr>
        <w:t>krvni ugrušci u krvnim sudovima</w:t>
      </w:r>
    </w:p>
    <w:p w14:paraId="6508593C" w14:textId="77777777" w:rsidR="00D1567D" w:rsidRPr="00196055" w:rsidRDefault="00D1567D" w:rsidP="00D1567D">
      <w:pPr>
        <w:rPr>
          <w:color w:val="FF0000"/>
          <w:sz w:val="22"/>
          <w:szCs w:val="22"/>
          <w:lang w:val="sr-Latn-ME"/>
        </w:rPr>
      </w:pPr>
    </w:p>
    <w:p w14:paraId="0C5440CC" w14:textId="77777777" w:rsidR="00D1567D" w:rsidRPr="00196055" w:rsidRDefault="00D1567D" w:rsidP="00D1567D">
      <w:pPr>
        <w:rPr>
          <w:b/>
          <w:sz w:val="22"/>
          <w:szCs w:val="22"/>
          <w:lang w:val="sr-Latn-ME"/>
        </w:rPr>
      </w:pPr>
      <w:r w:rsidRPr="00196055">
        <w:rPr>
          <w:b/>
          <w:sz w:val="22"/>
          <w:szCs w:val="22"/>
          <w:lang w:val="sr-Latn-ME"/>
        </w:rPr>
        <w:t>Nepoznata (učestalost se ne može procijeniti na osnovu dostupnih podataka):</w:t>
      </w:r>
    </w:p>
    <w:p w14:paraId="1746781A" w14:textId="77777777" w:rsidR="00D1567D" w:rsidRPr="00196055" w:rsidRDefault="00D1567D" w:rsidP="00D1567D">
      <w:pPr>
        <w:numPr>
          <w:ilvl w:val="0"/>
          <w:numId w:val="34"/>
        </w:numPr>
        <w:tabs>
          <w:tab w:val="left" w:pos="284"/>
        </w:tabs>
        <w:ind w:hanging="294"/>
        <w:jc w:val="both"/>
        <w:rPr>
          <w:sz w:val="22"/>
          <w:szCs w:val="22"/>
          <w:lang w:val="sr-Latn-ME"/>
        </w:rPr>
      </w:pPr>
      <w:r w:rsidRPr="00196055">
        <w:rPr>
          <w:sz w:val="22"/>
          <w:szCs w:val="22"/>
          <w:lang w:val="sr-Latn-ME"/>
        </w:rPr>
        <w:t>smanjenje seksualne funkcije</w:t>
      </w:r>
    </w:p>
    <w:p w14:paraId="057A3472" w14:textId="77777777" w:rsidR="00D1567D" w:rsidRPr="00196055" w:rsidRDefault="00D1567D" w:rsidP="00D1567D">
      <w:pPr>
        <w:numPr>
          <w:ilvl w:val="0"/>
          <w:numId w:val="33"/>
        </w:numPr>
        <w:tabs>
          <w:tab w:val="left" w:pos="284"/>
        </w:tabs>
        <w:jc w:val="both"/>
        <w:rPr>
          <w:sz w:val="22"/>
          <w:szCs w:val="22"/>
          <w:lang w:val="sr-Latn-ME"/>
        </w:rPr>
      </w:pPr>
      <w:r w:rsidRPr="00196055">
        <w:rPr>
          <w:sz w:val="22"/>
          <w:szCs w:val="22"/>
          <w:lang w:val="sr-Latn-ME"/>
        </w:rPr>
        <w:t>mišićna slabost</w:t>
      </w:r>
    </w:p>
    <w:p w14:paraId="3C3AB954" w14:textId="77777777" w:rsidR="00D1567D" w:rsidRPr="00196055" w:rsidRDefault="00D1567D" w:rsidP="00D1567D">
      <w:pPr>
        <w:numPr>
          <w:ilvl w:val="0"/>
          <w:numId w:val="33"/>
        </w:numPr>
        <w:tabs>
          <w:tab w:val="left" w:pos="284"/>
        </w:tabs>
        <w:jc w:val="both"/>
        <w:rPr>
          <w:sz w:val="22"/>
          <w:szCs w:val="22"/>
          <w:lang w:val="sr-Latn-ME"/>
        </w:rPr>
      </w:pPr>
      <w:r w:rsidRPr="00196055">
        <w:rPr>
          <w:sz w:val="22"/>
          <w:szCs w:val="22"/>
          <w:lang w:val="sr-Latn-ME"/>
        </w:rPr>
        <w:lastRenderedPageBreak/>
        <w:t>potištenost (depresija) i zbunjenost (konfuzija)</w:t>
      </w:r>
    </w:p>
    <w:p w14:paraId="33E4A308" w14:textId="77777777" w:rsidR="00D1567D" w:rsidRPr="00196055" w:rsidRDefault="00D1567D" w:rsidP="00D1567D">
      <w:pPr>
        <w:numPr>
          <w:ilvl w:val="0"/>
          <w:numId w:val="33"/>
        </w:numPr>
        <w:tabs>
          <w:tab w:val="left" w:pos="284"/>
        </w:tabs>
        <w:jc w:val="both"/>
        <w:rPr>
          <w:sz w:val="22"/>
          <w:szCs w:val="22"/>
          <w:lang w:val="sr-Latn-ME"/>
        </w:rPr>
      </w:pPr>
      <w:r w:rsidRPr="00196055">
        <w:rPr>
          <w:sz w:val="22"/>
          <w:szCs w:val="22"/>
          <w:lang w:val="sr-Latn-ME"/>
        </w:rPr>
        <w:t>osip na koži koji može biti praćen svrabom ili osjećajem peckanja</w:t>
      </w:r>
    </w:p>
    <w:p w14:paraId="654F49BD" w14:textId="77777777" w:rsidR="00D1567D" w:rsidRPr="00196055" w:rsidRDefault="00D1567D" w:rsidP="00D1567D">
      <w:pPr>
        <w:numPr>
          <w:ilvl w:val="0"/>
          <w:numId w:val="33"/>
        </w:numPr>
        <w:tabs>
          <w:tab w:val="left" w:pos="284"/>
        </w:tabs>
        <w:jc w:val="both"/>
        <w:rPr>
          <w:sz w:val="22"/>
          <w:szCs w:val="22"/>
          <w:lang w:val="sr-Latn-ME"/>
        </w:rPr>
      </w:pPr>
      <w:r w:rsidRPr="00196055">
        <w:rPr>
          <w:sz w:val="22"/>
          <w:szCs w:val="22"/>
          <w:lang w:val="sr-Latn-ME"/>
        </w:rPr>
        <w:t>ishemija srca (smanjen dotok krvi u srčani mišić)</w:t>
      </w:r>
    </w:p>
    <w:p w14:paraId="29A32146" w14:textId="237DE344" w:rsidR="006D5C11" w:rsidRPr="00196055" w:rsidRDefault="00D1567D" w:rsidP="00221908">
      <w:pPr>
        <w:numPr>
          <w:ilvl w:val="0"/>
          <w:numId w:val="33"/>
        </w:numPr>
        <w:tabs>
          <w:tab w:val="left" w:pos="284"/>
        </w:tabs>
        <w:jc w:val="both"/>
        <w:rPr>
          <w:sz w:val="22"/>
          <w:szCs w:val="22"/>
          <w:lang w:val="sr-Latn-ME"/>
        </w:rPr>
      </w:pPr>
      <w:r w:rsidRPr="00196055">
        <w:rPr>
          <w:sz w:val="22"/>
          <w:szCs w:val="22"/>
          <w:lang w:val="sr-Latn-ME"/>
        </w:rPr>
        <w:t>povećanje krvnog pritiska</w:t>
      </w:r>
    </w:p>
    <w:p w14:paraId="72404F66" w14:textId="77777777" w:rsidR="006D5C11" w:rsidRPr="00196055" w:rsidRDefault="006D5C11" w:rsidP="00125236">
      <w:pPr>
        <w:pStyle w:val="NoSpacing"/>
        <w:jc w:val="both"/>
        <w:rPr>
          <w:rFonts w:eastAsia="Calibri"/>
          <w:spacing w:val="-5"/>
          <w:sz w:val="22"/>
          <w:szCs w:val="22"/>
          <w:u w:val="single"/>
          <w:lang w:val="sr-Latn-ME"/>
        </w:rPr>
      </w:pPr>
    </w:p>
    <w:p w14:paraId="2832EC26" w14:textId="77777777" w:rsidR="00C269D7" w:rsidRPr="00196055" w:rsidRDefault="00C269D7" w:rsidP="00125236">
      <w:pPr>
        <w:pStyle w:val="NoSpacing"/>
        <w:jc w:val="both"/>
        <w:rPr>
          <w:rFonts w:eastAsia="Calibri"/>
          <w:spacing w:val="-5"/>
          <w:sz w:val="22"/>
          <w:szCs w:val="22"/>
          <w:u w:val="single"/>
          <w:lang w:val="sr-Latn-ME"/>
        </w:rPr>
      </w:pPr>
      <w:r w:rsidRPr="00196055">
        <w:rPr>
          <w:rFonts w:eastAsia="Calibri"/>
          <w:spacing w:val="-5"/>
          <w:sz w:val="22"/>
          <w:szCs w:val="22"/>
          <w:u w:val="single"/>
          <w:lang w:val="sr-Latn-ME"/>
        </w:rPr>
        <w:t>Prijavljivanje sumnji na neželjena dejstva</w:t>
      </w:r>
    </w:p>
    <w:p w14:paraId="449A3D74" w14:textId="77777777" w:rsidR="00C269D7" w:rsidRPr="00196055" w:rsidRDefault="00C269D7" w:rsidP="00C269D7">
      <w:pPr>
        <w:pStyle w:val="NoSpacing"/>
        <w:rPr>
          <w:rFonts w:eastAsia="Calibri"/>
          <w:spacing w:val="-5"/>
          <w:sz w:val="22"/>
          <w:szCs w:val="22"/>
          <w:u w:val="single"/>
          <w:lang w:val="sr-Latn-ME"/>
        </w:rPr>
      </w:pPr>
    </w:p>
    <w:p w14:paraId="6C346833" w14:textId="77777777" w:rsidR="00C269D7" w:rsidRPr="00196055" w:rsidRDefault="0029138F" w:rsidP="00125236">
      <w:pPr>
        <w:pStyle w:val="NoSpacing"/>
        <w:jc w:val="both"/>
        <w:rPr>
          <w:rFonts w:eastAsia="Calibri"/>
          <w:sz w:val="22"/>
          <w:szCs w:val="22"/>
          <w:lang w:val="sr-Latn-ME"/>
        </w:rPr>
      </w:pPr>
      <w:r w:rsidRPr="00196055">
        <w:rPr>
          <w:rFonts w:eastAsia="Calibri"/>
          <w:sz w:val="22"/>
          <w:szCs w:val="22"/>
          <w:lang w:val="sr-Latn-ME"/>
        </w:rPr>
        <w:t>Ako V</w:t>
      </w:r>
      <w:r w:rsidR="00C269D7" w:rsidRPr="00196055">
        <w:rPr>
          <w:rFonts w:eastAsia="Calibri"/>
          <w:sz w:val="22"/>
          <w:szCs w:val="22"/>
          <w:lang w:val="sr-Latn-ME"/>
        </w:rPr>
        <w:t>am se javi bilo koje neželjeno d</w:t>
      </w:r>
      <w:r w:rsidRPr="00196055">
        <w:rPr>
          <w:rFonts w:eastAsia="Calibri"/>
          <w:sz w:val="22"/>
          <w:szCs w:val="22"/>
          <w:lang w:val="sr-Latn-ME"/>
        </w:rPr>
        <w:t xml:space="preserve">ejstvo recite to svom ljekaru, </w:t>
      </w:r>
      <w:r w:rsidR="00C269D7" w:rsidRPr="00196055">
        <w:rPr>
          <w:rFonts w:eastAsia="Calibri"/>
          <w:sz w:val="22"/>
          <w:szCs w:val="22"/>
          <w:lang w:val="sr-Latn-ME"/>
        </w:rPr>
        <w:t>farmaceutu ili medicinskoj sestri. Ovo uključuje i bilo koja neželjena dejstva koja nijesu navedena u ovom uputstvu</w:t>
      </w:r>
      <w:r w:rsidR="00C269D7" w:rsidRPr="00196055">
        <w:rPr>
          <w:rFonts w:eastAsia="Calibri"/>
          <w:spacing w:val="-4"/>
          <w:sz w:val="22"/>
          <w:szCs w:val="22"/>
          <w:lang w:val="sr-Latn-ME"/>
        </w:rPr>
        <w:t>.</w:t>
      </w:r>
      <w:r w:rsidR="007C6028" w:rsidRPr="00196055">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18E5D4C" w14:textId="77777777" w:rsidR="007C6028" w:rsidRPr="00196055" w:rsidRDefault="007C6028" w:rsidP="00125236">
      <w:pPr>
        <w:pStyle w:val="NoSpacing"/>
        <w:jc w:val="both"/>
        <w:rPr>
          <w:rFonts w:eastAsia="Calibri"/>
          <w:sz w:val="22"/>
          <w:szCs w:val="22"/>
          <w:lang w:val="sr-Latn-ME"/>
        </w:rPr>
      </w:pPr>
    </w:p>
    <w:p w14:paraId="3D9DEE52" w14:textId="77777777" w:rsidR="007C6028" w:rsidRPr="00196055" w:rsidRDefault="007C6028" w:rsidP="007C6028">
      <w:pPr>
        <w:rPr>
          <w:sz w:val="22"/>
          <w:szCs w:val="22"/>
          <w:lang w:val="sr-Latn-ME"/>
        </w:rPr>
      </w:pPr>
      <w:r w:rsidRPr="00196055">
        <w:rPr>
          <w:sz w:val="22"/>
          <w:szCs w:val="22"/>
          <w:lang w:val="sr-Latn-ME"/>
        </w:rPr>
        <w:t xml:space="preserve">Institut za ljekove i medicinska sredstva </w:t>
      </w:r>
    </w:p>
    <w:p w14:paraId="6ECCA517" w14:textId="77777777" w:rsidR="007C6028" w:rsidRPr="00196055" w:rsidRDefault="007C6028" w:rsidP="007C6028">
      <w:pPr>
        <w:rPr>
          <w:sz w:val="22"/>
          <w:szCs w:val="22"/>
          <w:lang w:val="sr-Latn-ME"/>
        </w:rPr>
      </w:pPr>
      <w:r w:rsidRPr="00196055">
        <w:rPr>
          <w:sz w:val="22"/>
          <w:szCs w:val="22"/>
          <w:lang w:val="sr-Latn-ME"/>
        </w:rPr>
        <w:t>Odjeljenje za farmakovigilancu</w:t>
      </w:r>
    </w:p>
    <w:p w14:paraId="3BE65360" w14:textId="77777777" w:rsidR="007C6028" w:rsidRPr="00196055" w:rsidRDefault="007C6028" w:rsidP="007C6028">
      <w:pPr>
        <w:rPr>
          <w:sz w:val="22"/>
          <w:szCs w:val="22"/>
          <w:lang w:val="sr-Latn-ME"/>
        </w:rPr>
      </w:pPr>
      <w:r w:rsidRPr="00196055">
        <w:rPr>
          <w:sz w:val="22"/>
          <w:szCs w:val="22"/>
          <w:lang w:val="sr-Latn-ME"/>
        </w:rPr>
        <w:t>Bulevar Ivana Crnojevića 64a, 81000 Podgorica</w:t>
      </w:r>
    </w:p>
    <w:p w14:paraId="0E1952A2" w14:textId="77777777" w:rsidR="007C6028" w:rsidRPr="00196055" w:rsidRDefault="007C6028" w:rsidP="007C6028">
      <w:pPr>
        <w:rPr>
          <w:sz w:val="22"/>
          <w:szCs w:val="22"/>
          <w:lang w:val="sr-Latn-ME"/>
        </w:rPr>
      </w:pPr>
    </w:p>
    <w:p w14:paraId="7C83D2A3" w14:textId="77777777" w:rsidR="007C6028" w:rsidRPr="00196055" w:rsidRDefault="007C6028" w:rsidP="007C6028">
      <w:pPr>
        <w:rPr>
          <w:sz w:val="22"/>
          <w:szCs w:val="22"/>
          <w:lang w:val="sr-Latn-ME"/>
        </w:rPr>
      </w:pPr>
      <w:r w:rsidRPr="00196055">
        <w:rPr>
          <w:sz w:val="22"/>
          <w:szCs w:val="22"/>
          <w:lang w:val="sr-Latn-ME"/>
        </w:rPr>
        <w:t>tel: +382 (0) 20 310 280</w:t>
      </w:r>
    </w:p>
    <w:p w14:paraId="6834A37C" w14:textId="77777777" w:rsidR="007C6028" w:rsidRPr="00196055" w:rsidRDefault="007C6028" w:rsidP="007C6028">
      <w:pPr>
        <w:rPr>
          <w:sz w:val="22"/>
          <w:szCs w:val="22"/>
          <w:lang w:val="sr-Latn-ME"/>
        </w:rPr>
      </w:pPr>
      <w:r w:rsidRPr="00196055">
        <w:rPr>
          <w:sz w:val="22"/>
          <w:szCs w:val="22"/>
          <w:lang w:val="sr-Latn-ME"/>
        </w:rPr>
        <w:t>fax: +382 (0) 20 310 581</w:t>
      </w:r>
    </w:p>
    <w:p w14:paraId="4670B805" w14:textId="77777777" w:rsidR="007C6028" w:rsidRPr="00196055" w:rsidRDefault="007F2E05" w:rsidP="007C6028">
      <w:pPr>
        <w:rPr>
          <w:sz w:val="22"/>
          <w:szCs w:val="22"/>
          <w:lang w:val="sr-Latn-ME"/>
        </w:rPr>
      </w:pPr>
      <w:hyperlink r:id="rId8" w:history="1">
        <w:r w:rsidR="00510F22" w:rsidRPr="00196055">
          <w:rPr>
            <w:rStyle w:val="Hyperlink"/>
            <w:sz w:val="22"/>
            <w:szCs w:val="22"/>
            <w:lang w:val="sr-Latn-ME"/>
          </w:rPr>
          <w:t>www.cinmed.me</w:t>
        </w:r>
      </w:hyperlink>
      <w:r w:rsidR="00510F22" w:rsidRPr="00196055">
        <w:rPr>
          <w:sz w:val="22"/>
          <w:szCs w:val="22"/>
          <w:lang w:val="sr-Latn-ME"/>
        </w:rPr>
        <w:t xml:space="preserve"> </w:t>
      </w:r>
    </w:p>
    <w:p w14:paraId="6D5067D6" w14:textId="77777777" w:rsidR="007C6028" w:rsidRPr="00196055" w:rsidRDefault="007F2E05" w:rsidP="007C6028">
      <w:pPr>
        <w:rPr>
          <w:sz w:val="22"/>
          <w:szCs w:val="22"/>
          <w:lang w:val="sr-Latn-ME"/>
        </w:rPr>
      </w:pPr>
      <w:hyperlink r:id="rId9" w:history="1">
        <w:r w:rsidR="00510F22" w:rsidRPr="00196055">
          <w:rPr>
            <w:rStyle w:val="Hyperlink"/>
            <w:sz w:val="22"/>
            <w:szCs w:val="22"/>
            <w:lang w:val="sr-Latn-ME"/>
          </w:rPr>
          <w:t>nezeljenadejstva@cinmed.me</w:t>
        </w:r>
      </w:hyperlink>
      <w:r w:rsidR="00510F22" w:rsidRPr="00196055">
        <w:rPr>
          <w:sz w:val="22"/>
          <w:szCs w:val="22"/>
          <w:lang w:val="sr-Latn-ME"/>
        </w:rPr>
        <w:t xml:space="preserve"> </w:t>
      </w:r>
    </w:p>
    <w:p w14:paraId="40AC7CA5" w14:textId="77777777" w:rsidR="00396B66" w:rsidRPr="00196055" w:rsidRDefault="007C6028" w:rsidP="007C6028">
      <w:pPr>
        <w:rPr>
          <w:sz w:val="22"/>
          <w:szCs w:val="22"/>
          <w:lang w:val="sr-Latn-ME"/>
        </w:rPr>
      </w:pPr>
      <w:r w:rsidRPr="00196055">
        <w:rPr>
          <w:sz w:val="22"/>
          <w:szCs w:val="22"/>
          <w:lang w:val="sr-Latn-ME"/>
        </w:rPr>
        <w:t>putem IS zdravstvene zaštite</w:t>
      </w:r>
    </w:p>
    <w:p w14:paraId="3436A22E" w14:textId="77777777" w:rsidR="0082338C" w:rsidRPr="00196055" w:rsidRDefault="0082338C" w:rsidP="007C6028">
      <w:pPr>
        <w:rPr>
          <w:sz w:val="22"/>
          <w:szCs w:val="22"/>
          <w:lang w:val="sr-Latn-ME"/>
        </w:rPr>
      </w:pPr>
      <w:r w:rsidRPr="00196055">
        <w:rPr>
          <w:sz w:val="22"/>
          <w:szCs w:val="22"/>
          <w:lang w:val="sr-Latn-ME"/>
        </w:rPr>
        <w:t>QR kod za online prijavu</w:t>
      </w:r>
      <w:r w:rsidR="0014423E" w:rsidRPr="00196055">
        <w:rPr>
          <w:sz w:val="22"/>
          <w:szCs w:val="22"/>
          <w:lang w:val="sr-Latn-ME"/>
        </w:rPr>
        <w:t xml:space="preserve"> sumnje na neželjeno dejstvo lijeka</w:t>
      </w:r>
      <w:r w:rsidRPr="00196055">
        <w:rPr>
          <w:sz w:val="22"/>
          <w:szCs w:val="22"/>
          <w:lang w:val="sr-Latn-ME"/>
        </w:rPr>
        <w:t>:</w:t>
      </w:r>
    </w:p>
    <w:p w14:paraId="2EF88931" w14:textId="77777777" w:rsidR="0082338C" w:rsidRPr="00196055" w:rsidRDefault="0082338C" w:rsidP="007C6028">
      <w:pPr>
        <w:rPr>
          <w:sz w:val="22"/>
          <w:szCs w:val="22"/>
          <w:lang w:val="sr-Latn-ME"/>
        </w:rPr>
      </w:pPr>
    </w:p>
    <w:p w14:paraId="0FB3E569" w14:textId="77777777" w:rsidR="0082338C" w:rsidRPr="00196055" w:rsidRDefault="00C547D5" w:rsidP="007C6028">
      <w:pPr>
        <w:rPr>
          <w:sz w:val="22"/>
          <w:szCs w:val="22"/>
          <w:lang w:val="sr-Latn-ME"/>
        </w:rPr>
      </w:pPr>
      <w:r w:rsidRPr="00196055">
        <w:rPr>
          <w:noProof/>
          <w:sz w:val="22"/>
          <w:szCs w:val="22"/>
        </w:rPr>
        <w:drawing>
          <wp:inline distT="0" distB="0" distL="0" distR="0" wp14:anchorId="07A4D515" wp14:editId="598F3DDA">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374A100" w14:textId="355EB49E" w:rsidR="00662339" w:rsidRPr="00196055" w:rsidRDefault="00662339" w:rsidP="00A32113">
      <w:pPr>
        <w:rPr>
          <w:sz w:val="22"/>
          <w:szCs w:val="22"/>
          <w:lang w:val="sr-Latn-ME"/>
        </w:rPr>
      </w:pPr>
    </w:p>
    <w:p w14:paraId="0D43E506" w14:textId="77777777" w:rsidR="00221908" w:rsidRPr="00196055" w:rsidRDefault="00221908" w:rsidP="00A32113">
      <w:pPr>
        <w:rPr>
          <w:sz w:val="22"/>
          <w:szCs w:val="22"/>
          <w:lang w:val="sr-Latn-ME"/>
        </w:rPr>
      </w:pPr>
    </w:p>
    <w:p w14:paraId="2C5124CA" w14:textId="2C3BD0B9" w:rsidR="00A32113" w:rsidRPr="00196055" w:rsidRDefault="00A32113" w:rsidP="00291DAD">
      <w:pPr>
        <w:tabs>
          <w:tab w:val="left" w:pos="540"/>
          <w:tab w:val="left" w:pos="569"/>
        </w:tabs>
        <w:rPr>
          <w:b/>
          <w:bCs/>
          <w:sz w:val="22"/>
          <w:szCs w:val="22"/>
          <w:lang w:val="sr-Latn-ME"/>
        </w:rPr>
      </w:pPr>
      <w:r w:rsidRPr="00196055">
        <w:rPr>
          <w:b/>
          <w:bCs/>
          <w:sz w:val="22"/>
          <w:szCs w:val="22"/>
          <w:lang w:val="sr-Latn-ME"/>
        </w:rPr>
        <w:t xml:space="preserve">5. </w:t>
      </w:r>
      <w:r w:rsidR="00291DAD" w:rsidRPr="00196055">
        <w:rPr>
          <w:b/>
          <w:bCs/>
          <w:sz w:val="22"/>
          <w:szCs w:val="22"/>
          <w:lang w:val="sr-Latn-ME"/>
        </w:rPr>
        <w:tab/>
      </w:r>
      <w:r w:rsidRPr="00196055">
        <w:rPr>
          <w:b/>
          <w:bCs/>
          <w:sz w:val="22"/>
          <w:szCs w:val="22"/>
          <w:lang w:val="sr-Latn-ME"/>
        </w:rPr>
        <w:t xml:space="preserve">KAKO ČUVATI LIJEK </w:t>
      </w:r>
      <w:r w:rsidR="008661C6" w:rsidRPr="00196055">
        <w:rPr>
          <w:b/>
          <w:bCs/>
          <w:sz w:val="22"/>
          <w:szCs w:val="22"/>
          <w:lang w:val="sr-Latn-ME"/>
        </w:rPr>
        <w:t>ESTRACYT</w:t>
      </w:r>
    </w:p>
    <w:p w14:paraId="3FFD1E2B" w14:textId="77777777" w:rsidR="00445D8F" w:rsidRPr="00196055" w:rsidRDefault="00445D8F" w:rsidP="00A32113">
      <w:pPr>
        <w:rPr>
          <w:sz w:val="22"/>
          <w:szCs w:val="22"/>
          <w:lang w:val="sr-Latn-ME"/>
        </w:rPr>
      </w:pPr>
    </w:p>
    <w:p w14:paraId="6C7B27B8" w14:textId="77777777" w:rsidR="00991E7D" w:rsidRPr="00196055" w:rsidRDefault="008A7F7D" w:rsidP="00991E7D">
      <w:pPr>
        <w:numPr>
          <w:ilvl w:val="12"/>
          <w:numId w:val="0"/>
        </w:numPr>
        <w:tabs>
          <w:tab w:val="left" w:pos="720"/>
        </w:tabs>
        <w:ind w:right="-2"/>
        <w:rPr>
          <w:sz w:val="22"/>
          <w:szCs w:val="22"/>
          <w:lang w:val="sr-Latn-ME"/>
        </w:rPr>
      </w:pPr>
      <w:r w:rsidRPr="00196055">
        <w:rPr>
          <w:sz w:val="22"/>
          <w:szCs w:val="22"/>
          <w:lang w:val="sr-Latn-ME"/>
        </w:rPr>
        <w:t xml:space="preserve">Lijek čuvajte </w:t>
      </w:r>
      <w:r w:rsidR="00991E7D" w:rsidRPr="00196055">
        <w:rPr>
          <w:sz w:val="22"/>
          <w:szCs w:val="22"/>
          <w:lang w:val="sr-Latn-ME"/>
        </w:rPr>
        <w:t>van pogleda i domašaja djece.</w:t>
      </w:r>
    </w:p>
    <w:p w14:paraId="7A34F740" w14:textId="77777777" w:rsidR="002C482A" w:rsidRPr="00196055" w:rsidRDefault="002C482A" w:rsidP="00991E7D">
      <w:pPr>
        <w:numPr>
          <w:ilvl w:val="12"/>
          <w:numId w:val="0"/>
        </w:numPr>
        <w:tabs>
          <w:tab w:val="left" w:pos="720"/>
        </w:tabs>
        <w:ind w:right="-2"/>
        <w:rPr>
          <w:sz w:val="22"/>
          <w:szCs w:val="22"/>
          <w:lang w:val="sr-Latn-ME"/>
        </w:rPr>
      </w:pPr>
    </w:p>
    <w:p w14:paraId="3656F975" w14:textId="77777777" w:rsidR="002C482A" w:rsidRPr="00196055" w:rsidRDefault="002C482A" w:rsidP="002C482A">
      <w:pPr>
        <w:numPr>
          <w:ilvl w:val="12"/>
          <w:numId w:val="0"/>
        </w:numPr>
        <w:tabs>
          <w:tab w:val="left" w:pos="720"/>
        </w:tabs>
        <w:ind w:right="-2"/>
        <w:rPr>
          <w:sz w:val="22"/>
          <w:szCs w:val="22"/>
          <w:lang w:val="sr-Latn-ME"/>
        </w:rPr>
      </w:pPr>
      <w:r w:rsidRPr="00196055">
        <w:rPr>
          <w:sz w:val="22"/>
          <w:szCs w:val="22"/>
          <w:lang w:val="sr-Latn-ME"/>
        </w:rPr>
        <w:t>Ovaj lijek se ne smije upotrijebiti nakon isteka roka upotrebe navedenog na pakovanju. Rok upotrebe odnosi se na posljednji dan navedenog mjeseca.</w:t>
      </w:r>
    </w:p>
    <w:p w14:paraId="574719ED" w14:textId="77777777" w:rsidR="002C482A" w:rsidRPr="00196055" w:rsidRDefault="002C482A" w:rsidP="002C482A">
      <w:pPr>
        <w:numPr>
          <w:ilvl w:val="12"/>
          <w:numId w:val="0"/>
        </w:numPr>
        <w:tabs>
          <w:tab w:val="left" w:pos="720"/>
        </w:tabs>
        <w:ind w:right="-2"/>
        <w:rPr>
          <w:sz w:val="22"/>
          <w:szCs w:val="22"/>
          <w:lang w:val="sr-Latn-ME"/>
        </w:rPr>
      </w:pPr>
    </w:p>
    <w:p w14:paraId="546AF7C6" w14:textId="75005E8E" w:rsidR="002C482A" w:rsidRPr="00196055" w:rsidRDefault="002C482A" w:rsidP="002C482A">
      <w:pPr>
        <w:pStyle w:val="Header"/>
        <w:tabs>
          <w:tab w:val="left" w:pos="284"/>
        </w:tabs>
        <w:rPr>
          <w:sz w:val="22"/>
          <w:szCs w:val="22"/>
          <w:lang w:val="sr-Latn-ME"/>
        </w:rPr>
      </w:pPr>
      <w:r w:rsidRPr="00196055">
        <w:rPr>
          <w:sz w:val="22"/>
          <w:szCs w:val="22"/>
          <w:lang w:val="sr-Latn-ME"/>
        </w:rPr>
        <w:t xml:space="preserve">Čuvati na temperaturi do </w:t>
      </w:r>
      <w:bookmarkStart w:id="1" w:name="_Hlk30588375"/>
      <w:r w:rsidRPr="00196055">
        <w:rPr>
          <w:sz w:val="22"/>
          <w:szCs w:val="22"/>
          <w:lang w:val="sr-Latn-ME"/>
        </w:rPr>
        <w:t>25°C</w:t>
      </w:r>
      <w:bookmarkEnd w:id="1"/>
      <w:r w:rsidRPr="00196055">
        <w:rPr>
          <w:sz w:val="22"/>
          <w:szCs w:val="22"/>
          <w:lang w:val="sr-Latn-ME"/>
        </w:rPr>
        <w:t>.</w:t>
      </w:r>
    </w:p>
    <w:p w14:paraId="52BAA88B" w14:textId="77777777" w:rsidR="00445D8F" w:rsidRPr="00196055" w:rsidRDefault="00445D8F" w:rsidP="00A92C66">
      <w:pPr>
        <w:rPr>
          <w:b/>
          <w:bCs/>
          <w:sz w:val="22"/>
          <w:szCs w:val="22"/>
          <w:lang w:val="sr-Latn-ME"/>
        </w:rPr>
      </w:pPr>
    </w:p>
    <w:p w14:paraId="5DE0CC10" w14:textId="77777777" w:rsidR="00D01E45" w:rsidRPr="00196055" w:rsidRDefault="00D01E45" w:rsidP="00A92C66">
      <w:pPr>
        <w:rPr>
          <w:sz w:val="22"/>
          <w:szCs w:val="22"/>
          <w:lang w:val="sr-Latn-ME" w:eastAsia="hr-HR"/>
        </w:rPr>
      </w:pPr>
      <w:r w:rsidRPr="00196055">
        <w:rPr>
          <w:sz w:val="22"/>
          <w:szCs w:val="22"/>
          <w:lang w:val="sr-Latn-ME" w:eastAsia="hr-HR"/>
        </w:rPr>
        <w:t>Ljekove ne treba bacati u kanalizaciju, niti kućni otpad. Ove mjere pomažu očuvanju životne sredine.</w:t>
      </w:r>
    </w:p>
    <w:p w14:paraId="14016D6A" w14:textId="77777777" w:rsidR="00D01E45" w:rsidRPr="00196055" w:rsidRDefault="00D01E45" w:rsidP="00A92C66">
      <w:pPr>
        <w:rPr>
          <w:b/>
          <w:bCs/>
          <w:sz w:val="22"/>
          <w:szCs w:val="22"/>
          <w:lang w:val="sr-Latn-ME" w:eastAsia="hr-HR"/>
        </w:rPr>
      </w:pPr>
      <w:r w:rsidRPr="00196055">
        <w:rPr>
          <w:sz w:val="22"/>
          <w:szCs w:val="22"/>
          <w:lang w:val="sr-Latn-ME" w:eastAsia="hr-HR"/>
        </w:rPr>
        <w:t>Neupotrijebljeni lijek se uništava u skladu sa važećim propisima.</w:t>
      </w:r>
    </w:p>
    <w:p w14:paraId="15CF28B1" w14:textId="2B7123C1" w:rsidR="00396B66" w:rsidRPr="00196055" w:rsidRDefault="00396B66" w:rsidP="00A32113">
      <w:pPr>
        <w:rPr>
          <w:bCs/>
          <w:sz w:val="22"/>
          <w:szCs w:val="22"/>
          <w:lang w:val="sr-Latn-ME"/>
        </w:rPr>
      </w:pPr>
    </w:p>
    <w:p w14:paraId="2E75729D" w14:textId="77777777" w:rsidR="00221908" w:rsidRPr="00196055" w:rsidRDefault="00221908" w:rsidP="00A32113">
      <w:pPr>
        <w:rPr>
          <w:bCs/>
          <w:sz w:val="22"/>
          <w:szCs w:val="22"/>
          <w:lang w:val="sr-Latn-ME"/>
        </w:rPr>
      </w:pPr>
    </w:p>
    <w:p w14:paraId="4758D615" w14:textId="77777777" w:rsidR="00A32113" w:rsidRPr="00196055" w:rsidRDefault="00A32113" w:rsidP="00291DAD">
      <w:pPr>
        <w:tabs>
          <w:tab w:val="left" w:pos="540"/>
          <w:tab w:val="left" w:pos="569"/>
        </w:tabs>
        <w:rPr>
          <w:b/>
          <w:bCs/>
          <w:sz w:val="22"/>
          <w:szCs w:val="22"/>
          <w:lang w:val="sr-Latn-ME"/>
        </w:rPr>
      </w:pPr>
      <w:r w:rsidRPr="00196055">
        <w:rPr>
          <w:b/>
          <w:bCs/>
          <w:sz w:val="22"/>
          <w:szCs w:val="22"/>
          <w:lang w:val="sr-Latn-ME"/>
        </w:rPr>
        <w:t xml:space="preserve">6. </w:t>
      </w:r>
      <w:r w:rsidR="00291DAD" w:rsidRPr="00196055">
        <w:rPr>
          <w:b/>
          <w:bCs/>
          <w:sz w:val="22"/>
          <w:szCs w:val="22"/>
          <w:lang w:val="sr-Latn-ME"/>
        </w:rPr>
        <w:tab/>
      </w:r>
      <w:r w:rsidR="00326EEC" w:rsidRPr="00196055">
        <w:rPr>
          <w:b/>
          <w:bCs/>
          <w:sz w:val="22"/>
          <w:szCs w:val="22"/>
          <w:lang w:val="sr-Latn-ME"/>
        </w:rPr>
        <w:t xml:space="preserve">SADRŽAJ PAKOVANJA I </w:t>
      </w:r>
      <w:r w:rsidRPr="00196055">
        <w:rPr>
          <w:b/>
          <w:bCs/>
          <w:sz w:val="22"/>
          <w:szCs w:val="22"/>
          <w:lang w:val="sr-Latn-ME"/>
        </w:rPr>
        <w:t>DODATNE INFORMACIJE</w:t>
      </w:r>
      <w:r w:rsidR="00E06040" w:rsidRPr="00196055">
        <w:rPr>
          <w:b/>
          <w:bCs/>
          <w:sz w:val="22"/>
          <w:szCs w:val="22"/>
          <w:lang w:val="sr-Latn-ME"/>
        </w:rPr>
        <w:t xml:space="preserve"> </w:t>
      </w:r>
    </w:p>
    <w:p w14:paraId="3619BDEB" w14:textId="77777777" w:rsidR="00445D8F" w:rsidRPr="00196055" w:rsidRDefault="00445D8F" w:rsidP="00A32113">
      <w:pPr>
        <w:rPr>
          <w:sz w:val="22"/>
          <w:szCs w:val="22"/>
          <w:lang w:val="sr-Latn-ME"/>
        </w:rPr>
      </w:pPr>
    </w:p>
    <w:p w14:paraId="1497B57E" w14:textId="545CF742" w:rsidR="00445D8F" w:rsidRDefault="00A32113" w:rsidP="00A32113">
      <w:pPr>
        <w:rPr>
          <w:b/>
          <w:bCs/>
          <w:sz w:val="22"/>
          <w:szCs w:val="22"/>
          <w:lang w:val="sr-Latn-ME"/>
        </w:rPr>
      </w:pPr>
      <w:r w:rsidRPr="00196055">
        <w:rPr>
          <w:b/>
          <w:bCs/>
          <w:sz w:val="22"/>
          <w:szCs w:val="22"/>
          <w:lang w:val="sr-Latn-ME"/>
        </w:rPr>
        <w:t xml:space="preserve">Šta sadrži lijek </w:t>
      </w:r>
      <w:r w:rsidR="000C6105" w:rsidRPr="00196055">
        <w:rPr>
          <w:b/>
          <w:bCs/>
          <w:sz w:val="22"/>
          <w:szCs w:val="22"/>
          <w:lang w:val="sr-Latn-ME"/>
        </w:rPr>
        <w:t>Estracyt</w:t>
      </w:r>
    </w:p>
    <w:p w14:paraId="0D8687F4" w14:textId="77777777" w:rsidR="00C470CC" w:rsidRPr="00196055" w:rsidRDefault="00C470CC" w:rsidP="00A32113">
      <w:pPr>
        <w:rPr>
          <w:b/>
          <w:sz w:val="22"/>
          <w:szCs w:val="22"/>
          <w:lang w:val="sr-Latn-ME"/>
        </w:rPr>
      </w:pPr>
    </w:p>
    <w:p w14:paraId="17B3BEC2" w14:textId="77777777" w:rsidR="000C6105" w:rsidRPr="00196055" w:rsidRDefault="000C6105" w:rsidP="000C6105">
      <w:pPr>
        <w:keepNext/>
        <w:numPr>
          <w:ilvl w:val="0"/>
          <w:numId w:val="28"/>
        </w:numPr>
        <w:tabs>
          <w:tab w:val="left" w:pos="720"/>
        </w:tabs>
        <w:ind w:left="567" w:right="-2" w:hanging="567"/>
        <w:rPr>
          <w:sz w:val="22"/>
          <w:szCs w:val="22"/>
          <w:lang w:val="sr-Latn-ME"/>
        </w:rPr>
      </w:pPr>
      <w:r w:rsidRPr="00196055">
        <w:rPr>
          <w:sz w:val="22"/>
          <w:szCs w:val="22"/>
          <w:lang w:val="sr-Latn-ME"/>
        </w:rPr>
        <w:t>Aktivna supstanca je estramustin fosfat. Jedna kapsula, tvrda sadrži 140 mg estramustin fosfata (u obliku estramustin fosfat natrijum, monohidrata).</w:t>
      </w:r>
    </w:p>
    <w:p w14:paraId="65A9E0C8" w14:textId="77777777" w:rsidR="000C6105" w:rsidRPr="00196055" w:rsidRDefault="000C6105" w:rsidP="000C6105">
      <w:pPr>
        <w:keepNext/>
        <w:tabs>
          <w:tab w:val="left" w:pos="720"/>
        </w:tabs>
        <w:ind w:right="-2"/>
        <w:rPr>
          <w:i/>
          <w:sz w:val="22"/>
          <w:szCs w:val="22"/>
          <w:lang w:val="sr-Latn-ME"/>
        </w:rPr>
      </w:pPr>
    </w:p>
    <w:p w14:paraId="41213D5C" w14:textId="77777777" w:rsidR="000C6105" w:rsidRPr="00196055" w:rsidRDefault="000C6105" w:rsidP="000C6105">
      <w:pPr>
        <w:keepNext/>
        <w:numPr>
          <w:ilvl w:val="0"/>
          <w:numId w:val="28"/>
        </w:numPr>
        <w:tabs>
          <w:tab w:val="left" w:pos="720"/>
        </w:tabs>
        <w:ind w:left="567" w:right="-2" w:hanging="567"/>
        <w:rPr>
          <w:sz w:val="22"/>
          <w:szCs w:val="22"/>
          <w:lang w:val="sr-Latn-ME"/>
        </w:rPr>
      </w:pPr>
      <w:r w:rsidRPr="00196055">
        <w:rPr>
          <w:sz w:val="22"/>
          <w:szCs w:val="22"/>
          <w:lang w:val="sr-Latn-ME"/>
        </w:rPr>
        <w:t>Pomoćne supstance su:</w:t>
      </w:r>
    </w:p>
    <w:p w14:paraId="333BD10F" w14:textId="77777777" w:rsidR="000C6105" w:rsidRPr="00196055" w:rsidRDefault="000C6105" w:rsidP="000C6105">
      <w:pPr>
        <w:pStyle w:val="Header"/>
        <w:tabs>
          <w:tab w:val="left" w:pos="284"/>
        </w:tabs>
        <w:rPr>
          <w:color w:val="FF0000"/>
          <w:sz w:val="22"/>
          <w:szCs w:val="22"/>
          <w:lang w:val="sr-Latn-ME"/>
        </w:rPr>
      </w:pPr>
    </w:p>
    <w:p w14:paraId="18CFEFBD" w14:textId="77777777" w:rsidR="000C6105" w:rsidRPr="00196055" w:rsidRDefault="000C6105" w:rsidP="000C6105">
      <w:pPr>
        <w:rPr>
          <w:sz w:val="22"/>
          <w:szCs w:val="22"/>
          <w:lang w:val="sr-Latn-ME"/>
        </w:rPr>
      </w:pPr>
      <w:r w:rsidRPr="00196055">
        <w:rPr>
          <w:sz w:val="22"/>
          <w:szCs w:val="22"/>
          <w:u w:val="single"/>
          <w:lang w:val="sr-Latn-ME"/>
        </w:rPr>
        <w:t>Sadržaj kapsule, tvrde</w:t>
      </w:r>
      <w:r w:rsidRPr="00196055">
        <w:rPr>
          <w:sz w:val="22"/>
          <w:szCs w:val="22"/>
          <w:lang w:val="sr-Latn-ME"/>
        </w:rPr>
        <w:t>: talk; natrijum laurilsulfat; silicijum dioksid, koloidni, bezvodni; magnezijum stearat.</w:t>
      </w:r>
    </w:p>
    <w:p w14:paraId="7C2CDD7A" w14:textId="77777777" w:rsidR="000C6105" w:rsidRPr="00196055" w:rsidRDefault="000C6105" w:rsidP="000C6105">
      <w:pPr>
        <w:rPr>
          <w:sz w:val="22"/>
          <w:szCs w:val="22"/>
          <w:lang w:val="sr-Latn-ME"/>
        </w:rPr>
      </w:pPr>
      <w:r w:rsidRPr="00196055">
        <w:rPr>
          <w:sz w:val="22"/>
          <w:szCs w:val="22"/>
          <w:u w:val="single"/>
          <w:lang w:val="sr-Latn-ME"/>
        </w:rPr>
        <w:t>Sastav kapsule, tvrde</w:t>
      </w:r>
      <w:r w:rsidRPr="00196055">
        <w:rPr>
          <w:sz w:val="22"/>
          <w:szCs w:val="22"/>
          <w:lang w:val="sr-Latn-ME"/>
        </w:rPr>
        <w:t>: titan dioksid (E 171); želatin.</w:t>
      </w:r>
    </w:p>
    <w:p w14:paraId="60399DE2" w14:textId="77777777" w:rsidR="000C6105" w:rsidRPr="00196055" w:rsidRDefault="000C6105" w:rsidP="000C6105">
      <w:pPr>
        <w:ind w:right="144"/>
        <w:rPr>
          <w:sz w:val="22"/>
          <w:szCs w:val="22"/>
          <w:lang w:val="sr-Latn-ME"/>
        </w:rPr>
      </w:pPr>
      <w:r w:rsidRPr="00196055">
        <w:rPr>
          <w:sz w:val="22"/>
          <w:szCs w:val="22"/>
          <w:u w:val="single"/>
          <w:lang w:val="sr-Latn-ME"/>
        </w:rPr>
        <w:lastRenderedPageBreak/>
        <w:t>Sastav mastila za štampu na kapsuli, tvrdoj</w:t>
      </w:r>
      <w:r w:rsidRPr="00196055">
        <w:rPr>
          <w:sz w:val="22"/>
          <w:szCs w:val="22"/>
          <w:lang w:val="sr-Latn-ME"/>
        </w:rPr>
        <w:t>: gvožđe (III) oksid, crni (E 172); propilen glikol (E 1520), šelak, rastvor amonijaka, koncentrovani.</w:t>
      </w:r>
    </w:p>
    <w:p w14:paraId="1D6ADE04" w14:textId="77777777" w:rsidR="000C6105" w:rsidRPr="00196055" w:rsidRDefault="000C6105" w:rsidP="000C6105">
      <w:pPr>
        <w:ind w:right="144"/>
        <w:rPr>
          <w:sz w:val="22"/>
          <w:szCs w:val="22"/>
          <w:lang w:val="sr-Latn-ME"/>
        </w:rPr>
      </w:pPr>
      <w:r w:rsidRPr="00196055">
        <w:rPr>
          <w:sz w:val="22"/>
          <w:szCs w:val="22"/>
          <w:u w:val="single"/>
          <w:lang w:val="sr-Latn-ME"/>
        </w:rPr>
        <w:t>Sastav alternativnog mastila za štampu na kapsuli, tvrdoj:</w:t>
      </w:r>
      <w:r w:rsidRPr="00C470CC">
        <w:rPr>
          <w:sz w:val="22"/>
          <w:szCs w:val="22"/>
          <w:lang w:val="sr-Latn-ME"/>
        </w:rPr>
        <w:t xml:space="preserve"> </w:t>
      </w:r>
      <w:r w:rsidRPr="00196055">
        <w:rPr>
          <w:sz w:val="22"/>
          <w:szCs w:val="22"/>
          <w:lang w:val="sr-Latn-ME"/>
        </w:rPr>
        <w:t>gvožđe (III) oksid, crni (E 172), propilen glikol (E 1520), šelak, rastvor amonijaka, koncentrovani, kalijum hidroksid.</w:t>
      </w:r>
    </w:p>
    <w:p w14:paraId="4C4A0E89" w14:textId="77777777" w:rsidR="00326EEC" w:rsidRPr="00196055" w:rsidRDefault="00326EEC" w:rsidP="00A32113">
      <w:pPr>
        <w:rPr>
          <w:sz w:val="22"/>
          <w:szCs w:val="22"/>
          <w:lang w:val="sr-Latn-ME"/>
        </w:rPr>
      </w:pPr>
    </w:p>
    <w:p w14:paraId="501C89E4" w14:textId="419382E6" w:rsidR="00A32113" w:rsidRPr="00196055" w:rsidRDefault="00A32113" w:rsidP="00A32113">
      <w:pPr>
        <w:rPr>
          <w:b/>
          <w:sz w:val="22"/>
          <w:szCs w:val="22"/>
          <w:lang w:val="sr-Latn-ME"/>
        </w:rPr>
      </w:pPr>
      <w:r w:rsidRPr="00196055">
        <w:rPr>
          <w:b/>
          <w:sz w:val="22"/>
          <w:szCs w:val="22"/>
          <w:lang w:val="sr-Latn-ME"/>
        </w:rPr>
        <w:t xml:space="preserve">Kako izgleda lijek </w:t>
      </w:r>
      <w:r w:rsidR="0065613B" w:rsidRPr="00196055">
        <w:rPr>
          <w:b/>
          <w:sz w:val="22"/>
          <w:szCs w:val="22"/>
          <w:lang w:val="sr-Latn-ME"/>
        </w:rPr>
        <w:t>Estracyt</w:t>
      </w:r>
      <w:r w:rsidRPr="00196055">
        <w:rPr>
          <w:b/>
          <w:sz w:val="22"/>
          <w:szCs w:val="22"/>
          <w:lang w:val="sr-Latn-ME"/>
        </w:rPr>
        <w:t xml:space="preserve"> i sadržaj pakovanja</w:t>
      </w:r>
    </w:p>
    <w:p w14:paraId="659E7686" w14:textId="77777777" w:rsidR="0065613B" w:rsidRPr="00196055" w:rsidRDefault="0065613B" w:rsidP="00A32113">
      <w:pPr>
        <w:rPr>
          <w:b/>
          <w:sz w:val="22"/>
          <w:szCs w:val="22"/>
          <w:lang w:val="sr-Latn-ME"/>
        </w:rPr>
      </w:pPr>
    </w:p>
    <w:p w14:paraId="3DB07097" w14:textId="77777777" w:rsidR="0065613B" w:rsidRPr="00196055" w:rsidRDefault="0065613B" w:rsidP="00C470CC">
      <w:pPr>
        <w:pStyle w:val="Header"/>
        <w:tabs>
          <w:tab w:val="left" w:pos="284"/>
        </w:tabs>
        <w:jc w:val="both"/>
        <w:rPr>
          <w:sz w:val="22"/>
          <w:szCs w:val="22"/>
          <w:lang w:val="sr-Latn-ME"/>
        </w:rPr>
      </w:pPr>
      <w:r w:rsidRPr="00196055">
        <w:rPr>
          <w:sz w:val="22"/>
          <w:szCs w:val="22"/>
          <w:lang w:val="sr-Latn-ME"/>
        </w:rPr>
        <w:t>Neprovidna, bijela, tvrda želatinska kapsula, sa kružno odštampanom oznakom „ESTRACYT</w:t>
      </w:r>
      <w:r w:rsidRPr="00196055">
        <w:rPr>
          <w:sz w:val="22"/>
          <w:szCs w:val="22"/>
          <w:vertAlign w:val="superscript"/>
          <w:lang w:val="sr-Latn-ME"/>
        </w:rPr>
        <w:t>®“</w:t>
      </w:r>
      <w:r w:rsidRPr="00196055">
        <w:rPr>
          <w:sz w:val="22"/>
          <w:szCs w:val="22"/>
          <w:lang w:val="sr-Latn-ME"/>
        </w:rPr>
        <w:t xml:space="preserve"> na kapici i „K Ph 750“ na tijelu kapsule, koja sadrži prašak skoro bijele boje. </w:t>
      </w:r>
    </w:p>
    <w:p w14:paraId="34DC1DF5" w14:textId="77777777" w:rsidR="0065613B" w:rsidRPr="00196055" w:rsidRDefault="0065613B" w:rsidP="00C470CC">
      <w:pPr>
        <w:pStyle w:val="Header"/>
        <w:jc w:val="both"/>
        <w:rPr>
          <w:sz w:val="22"/>
          <w:szCs w:val="22"/>
          <w:lang w:val="sr-Latn-ME"/>
        </w:rPr>
      </w:pPr>
    </w:p>
    <w:p w14:paraId="7B761651" w14:textId="77777777" w:rsidR="0065613B" w:rsidRPr="00196055" w:rsidRDefault="0065613B" w:rsidP="00C470CC">
      <w:pPr>
        <w:pStyle w:val="Header"/>
        <w:jc w:val="both"/>
        <w:rPr>
          <w:sz w:val="22"/>
          <w:szCs w:val="22"/>
          <w:lang w:val="sr-Latn-ME"/>
        </w:rPr>
      </w:pPr>
      <w:r w:rsidRPr="00196055">
        <w:rPr>
          <w:sz w:val="22"/>
          <w:szCs w:val="22"/>
          <w:lang w:val="sr-Latn-ME"/>
        </w:rPr>
        <w:t>Unutrašnje pakovanje je boca od tamnog stakla (tip III), zatvorena HDPE zatvaračem bijele boje, koja sadrži 100 kapsula, tvrdih. Boca sadrži i kapsulu od polipropilena sa silika gelom kao desikantom.</w:t>
      </w:r>
    </w:p>
    <w:p w14:paraId="7C432B37" w14:textId="77777777" w:rsidR="0065613B" w:rsidRPr="00196055" w:rsidRDefault="0065613B" w:rsidP="00C470CC">
      <w:pPr>
        <w:pStyle w:val="Header"/>
        <w:jc w:val="both"/>
        <w:rPr>
          <w:sz w:val="22"/>
          <w:szCs w:val="22"/>
          <w:lang w:val="sr-Latn-ME"/>
        </w:rPr>
      </w:pPr>
    </w:p>
    <w:p w14:paraId="37DDDEAF" w14:textId="77777777" w:rsidR="0065613B" w:rsidRPr="00196055" w:rsidRDefault="0065613B" w:rsidP="00C470CC">
      <w:pPr>
        <w:pStyle w:val="Header"/>
        <w:jc w:val="both"/>
        <w:rPr>
          <w:sz w:val="22"/>
          <w:szCs w:val="22"/>
          <w:lang w:val="sr-Latn-ME"/>
        </w:rPr>
      </w:pPr>
      <w:r w:rsidRPr="00196055">
        <w:rPr>
          <w:sz w:val="22"/>
          <w:szCs w:val="22"/>
          <w:lang w:val="sr-Latn-ME"/>
        </w:rPr>
        <w:t>Spoljašnje pakovanje je složiva kartonska kutija u kojoj se nalazi 1 boca i Uputstvo za lijek.</w:t>
      </w:r>
    </w:p>
    <w:p w14:paraId="71E2CDC9" w14:textId="77777777" w:rsidR="00445D8F" w:rsidRPr="00196055" w:rsidRDefault="00445D8F" w:rsidP="00A32113">
      <w:pPr>
        <w:rPr>
          <w:sz w:val="22"/>
          <w:szCs w:val="22"/>
          <w:lang w:val="sr-Latn-ME"/>
        </w:rPr>
      </w:pPr>
    </w:p>
    <w:p w14:paraId="24FD8FAF" w14:textId="77777777" w:rsidR="00A32113" w:rsidRPr="00196055" w:rsidRDefault="00A32113" w:rsidP="00A32113">
      <w:pPr>
        <w:rPr>
          <w:b/>
          <w:sz w:val="22"/>
          <w:szCs w:val="22"/>
          <w:lang w:val="sr-Latn-ME"/>
        </w:rPr>
      </w:pPr>
      <w:r w:rsidRPr="00196055">
        <w:rPr>
          <w:b/>
          <w:sz w:val="22"/>
          <w:szCs w:val="22"/>
          <w:lang w:val="sr-Latn-ME"/>
        </w:rPr>
        <w:t xml:space="preserve">Nosilac dozvole i </w:t>
      </w:r>
      <w:r w:rsidR="00C66783" w:rsidRPr="00196055">
        <w:rPr>
          <w:b/>
          <w:sz w:val="22"/>
          <w:szCs w:val="22"/>
          <w:lang w:val="sr-Latn-ME"/>
        </w:rPr>
        <w:t>p</w:t>
      </w:r>
      <w:r w:rsidRPr="00196055">
        <w:rPr>
          <w:b/>
          <w:sz w:val="22"/>
          <w:szCs w:val="22"/>
          <w:lang w:val="sr-Latn-ME"/>
        </w:rPr>
        <w:t>roizvođač</w:t>
      </w:r>
    </w:p>
    <w:p w14:paraId="31D59B47" w14:textId="77777777" w:rsidR="0065613B" w:rsidRPr="00196055" w:rsidRDefault="0065613B" w:rsidP="00A32113">
      <w:pPr>
        <w:rPr>
          <w:b/>
          <w:sz w:val="22"/>
          <w:szCs w:val="22"/>
          <w:lang w:val="sr-Latn-ME"/>
        </w:rPr>
      </w:pPr>
    </w:p>
    <w:p w14:paraId="35F90FBA" w14:textId="77777777" w:rsidR="0065613B" w:rsidRPr="00196055" w:rsidRDefault="0065613B" w:rsidP="0065613B">
      <w:pPr>
        <w:autoSpaceDE w:val="0"/>
        <w:autoSpaceDN w:val="0"/>
        <w:adjustRightInd w:val="0"/>
        <w:rPr>
          <w:b/>
          <w:sz w:val="22"/>
          <w:szCs w:val="22"/>
          <w:lang w:val="sr-Latn-ME"/>
        </w:rPr>
      </w:pPr>
      <w:r w:rsidRPr="00196055">
        <w:rPr>
          <w:b/>
          <w:sz w:val="22"/>
          <w:szCs w:val="22"/>
          <w:lang w:val="sr-Latn-ME"/>
        </w:rPr>
        <w:t xml:space="preserve">Nosilac dozvole: </w:t>
      </w:r>
    </w:p>
    <w:p w14:paraId="2EDD2C30" w14:textId="77777777" w:rsidR="0065613B" w:rsidRPr="00C470CC" w:rsidRDefault="0065613B" w:rsidP="00C470CC">
      <w:pPr>
        <w:widowControl w:val="0"/>
        <w:autoSpaceDE w:val="0"/>
        <w:autoSpaceDN w:val="0"/>
        <w:rPr>
          <w:sz w:val="22"/>
          <w:szCs w:val="22"/>
          <w:lang w:val="sr-Latn-ME"/>
        </w:rPr>
      </w:pPr>
      <w:r w:rsidRPr="00C470CC">
        <w:rPr>
          <w:sz w:val="22"/>
          <w:szCs w:val="22"/>
          <w:lang w:val="sr-Latn-ME"/>
        </w:rPr>
        <w:t>Evropa Lek Pharma d.o.o. Podgorica</w:t>
      </w:r>
    </w:p>
    <w:p w14:paraId="75F4EA34" w14:textId="77777777" w:rsidR="0065613B" w:rsidRPr="00C470CC" w:rsidRDefault="0065613B" w:rsidP="00C470CC">
      <w:pPr>
        <w:widowControl w:val="0"/>
        <w:autoSpaceDE w:val="0"/>
        <w:autoSpaceDN w:val="0"/>
        <w:rPr>
          <w:sz w:val="22"/>
          <w:szCs w:val="22"/>
          <w:lang w:val="sr-Latn-ME"/>
        </w:rPr>
      </w:pPr>
      <w:r w:rsidRPr="00C470CC">
        <w:rPr>
          <w:sz w:val="22"/>
          <w:szCs w:val="22"/>
          <w:lang w:val="sr-Latn-ME"/>
        </w:rPr>
        <w:t>Kritskog odreda 4/1, 81000 Podgorica, Crna Gora</w:t>
      </w:r>
    </w:p>
    <w:p w14:paraId="4FC9B2A5" w14:textId="77777777" w:rsidR="0065613B" w:rsidRPr="00196055" w:rsidRDefault="0065613B" w:rsidP="0065613B">
      <w:pPr>
        <w:widowControl w:val="0"/>
        <w:autoSpaceDE w:val="0"/>
        <w:autoSpaceDN w:val="0"/>
        <w:rPr>
          <w:sz w:val="22"/>
          <w:szCs w:val="22"/>
          <w:lang w:val="sr-Latn-ME"/>
        </w:rPr>
      </w:pPr>
    </w:p>
    <w:p w14:paraId="07D73132" w14:textId="77777777" w:rsidR="0065613B" w:rsidRPr="00196055" w:rsidRDefault="0065613B" w:rsidP="0065613B">
      <w:pPr>
        <w:widowControl w:val="0"/>
        <w:autoSpaceDE w:val="0"/>
        <w:autoSpaceDN w:val="0"/>
        <w:rPr>
          <w:b/>
          <w:sz w:val="22"/>
          <w:szCs w:val="22"/>
          <w:lang w:val="sr-Latn-ME"/>
        </w:rPr>
      </w:pPr>
      <w:r w:rsidRPr="00196055">
        <w:rPr>
          <w:b/>
          <w:sz w:val="22"/>
          <w:szCs w:val="22"/>
          <w:lang w:val="sr-Latn-ME"/>
        </w:rPr>
        <w:t xml:space="preserve">Proizvođač: </w:t>
      </w:r>
    </w:p>
    <w:p w14:paraId="6587090E" w14:textId="77777777" w:rsidR="0065613B" w:rsidRPr="00196055" w:rsidRDefault="0065613B" w:rsidP="0065613B">
      <w:pPr>
        <w:widowControl w:val="0"/>
        <w:autoSpaceDE w:val="0"/>
        <w:autoSpaceDN w:val="0"/>
        <w:rPr>
          <w:sz w:val="22"/>
          <w:szCs w:val="22"/>
          <w:lang w:val="sr-Latn-ME"/>
        </w:rPr>
      </w:pPr>
      <w:r w:rsidRPr="00196055">
        <w:rPr>
          <w:sz w:val="22"/>
          <w:szCs w:val="22"/>
          <w:lang w:val="sr-Latn-ME"/>
        </w:rPr>
        <w:t xml:space="preserve">Pfizer Italia S.r.l., </w:t>
      </w:r>
    </w:p>
    <w:p w14:paraId="2E7DE333" w14:textId="08733947" w:rsidR="00445D8F" w:rsidRPr="00196055" w:rsidRDefault="0065613B" w:rsidP="0065613B">
      <w:pPr>
        <w:rPr>
          <w:sz w:val="22"/>
          <w:szCs w:val="22"/>
          <w:lang w:val="sr-Latn-ME"/>
        </w:rPr>
      </w:pPr>
      <w:r w:rsidRPr="00196055">
        <w:rPr>
          <w:sz w:val="22"/>
          <w:szCs w:val="22"/>
          <w:lang w:val="sr-Latn-ME"/>
        </w:rPr>
        <w:t>Localita Marino del Tronto, Ascoli Piceno, 63100, Italija</w:t>
      </w:r>
    </w:p>
    <w:p w14:paraId="24E778CA" w14:textId="77777777" w:rsidR="00221908" w:rsidRPr="00196055" w:rsidRDefault="00221908" w:rsidP="00A32113">
      <w:pPr>
        <w:rPr>
          <w:b/>
          <w:sz w:val="22"/>
          <w:szCs w:val="22"/>
          <w:lang w:val="sr-Latn-ME"/>
        </w:rPr>
      </w:pPr>
    </w:p>
    <w:p w14:paraId="2E81DEF7" w14:textId="77BCE699" w:rsidR="00A32113" w:rsidRPr="00196055" w:rsidRDefault="00A32113" w:rsidP="00A32113">
      <w:pPr>
        <w:rPr>
          <w:b/>
          <w:sz w:val="22"/>
          <w:szCs w:val="22"/>
          <w:lang w:val="sr-Latn-ME"/>
        </w:rPr>
      </w:pPr>
      <w:r w:rsidRPr="00196055">
        <w:rPr>
          <w:b/>
          <w:sz w:val="22"/>
          <w:szCs w:val="22"/>
          <w:lang w:val="sr-Latn-ME"/>
        </w:rPr>
        <w:t>Režim izdavanja lijeka</w:t>
      </w:r>
    </w:p>
    <w:p w14:paraId="47536F7D" w14:textId="05D5ECD8" w:rsidR="00445D8F" w:rsidRPr="00196055" w:rsidRDefault="00445D8F" w:rsidP="00A32113">
      <w:pPr>
        <w:rPr>
          <w:sz w:val="22"/>
          <w:szCs w:val="22"/>
          <w:lang w:val="sr-Latn-ME"/>
        </w:rPr>
      </w:pPr>
    </w:p>
    <w:p w14:paraId="7AEBC1E1" w14:textId="191DBC5C" w:rsidR="00221908" w:rsidRPr="00196055" w:rsidRDefault="00221908" w:rsidP="00A32113">
      <w:pPr>
        <w:rPr>
          <w:sz w:val="22"/>
          <w:szCs w:val="22"/>
          <w:lang w:val="sr-Latn-ME"/>
        </w:rPr>
      </w:pPr>
      <w:r w:rsidRPr="00196055">
        <w:rPr>
          <w:sz w:val="22"/>
          <w:szCs w:val="22"/>
          <w:lang w:val="sr-Latn-ME"/>
        </w:rPr>
        <w:t xml:space="preserve">Lijek se izdaje samo na ljekarski recept. </w:t>
      </w:r>
    </w:p>
    <w:p w14:paraId="24CFDE54" w14:textId="77777777" w:rsidR="00221908" w:rsidRPr="00196055" w:rsidRDefault="00221908" w:rsidP="00A32113">
      <w:pPr>
        <w:rPr>
          <w:sz w:val="22"/>
          <w:szCs w:val="22"/>
          <w:lang w:val="sr-Latn-ME"/>
        </w:rPr>
      </w:pPr>
    </w:p>
    <w:p w14:paraId="66E8EC5E" w14:textId="77777777" w:rsidR="0067145B" w:rsidRPr="00196055" w:rsidRDefault="00A32113" w:rsidP="00DB53F4">
      <w:pPr>
        <w:rPr>
          <w:b/>
          <w:sz w:val="22"/>
          <w:szCs w:val="22"/>
          <w:lang w:val="sr-Latn-ME"/>
        </w:rPr>
      </w:pPr>
      <w:r w:rsidRPr="00196055">
        <w:rPr>
          <w:b/>
          <w:sz w:val="22"/>
          <w:szCs w:val="22"/>
          <w:lang w:val="sr-Latn-ME"/>
        </w:rPr>
        <w:t>Broj i datum dozvole</w:t>
      </w:r>
    </w:p>
    <w:p w14:paraId="10C0C9D0" w14:textId="49BE7439" w:rsidR="00440196" w:rsidRPr="00196055" w:rsidRDefault="00440196" w:rsidP="00DB53F4">
      <w:pPr>
        <w:rPr>
          <w:b/>
          <w:sz w:val="22"/>
          <w:szCs w:val="22"/>
          <w:lang w:val="sr-Latn-ME"/>
        </w:rPr>
      </w:pPr>
    </w:p>
    <w:p w14:paraId="2A7D9A88" w14:textId="3CEEF8C0" w:rsidR="00196055" w:rsidRPr="00196055" w:rsidRDefault="00196055" w:rsidP="00DB53F4">
      <w:pPr>
        <w:rPr>
          <w:b/>
          <w:sz w:val="22"/>
          <w:szCs w:val="22"/>
          <w:lang w:val="sr-Latn-ME"/>
        </w:rPr>
      </w:pPr>
      <w:r w:rsidRPr="00196055">
        <w:rPr>
          <w:sz w:val="22"/>
          <w:szCs w:val="22"/>
          <w:lang w:val="sr-Latn-ME"/>
        </w:rPr>
        <w:t>2030/24/2804 – 2497 od 28.05.2024. godine</w:t>
      </w:r>
    </w:p>
    <w:p w14:paraId="52F38CF0" w14:textId="77777777" w:rsidR="00221908" w:rsidRPr="00196055" w:rsidRDefault="00221908" w:rsidP="00DB53F4">
      <w:pPr>
        <w:rPr>
          <w:b/>
          <w:sz w:val="22"/>
          <w:szCs w:val="22"/>
          <w:lang w:val="sr-Latn-ME"/>
        </w:rPr>
      </w:pPr>
    </w:p>
    <w:p w14:paraId="4F0AE71C" w14:textId="77777777" w:rsidR="00440196" w:rsidRPr="00196055" w:rsidRDefault="00440196" w:rsidP="00440196">
      <w:pPr>
        <w:rPr>
          <w:b/>
          <w:sz w:val="22"/>
          <w:szCs w:val="22"/>
          <w:lang w:val="sr-Latn-ME"/>
        </w:rPr>
      </w:pPr>
      <w:r w:rsidRPr="00196055">
        <w:rPr>
          <w:b/>
          <w:sz w:val="22"/>
          <w:szCs w:val="22"/>
          <w:lang w:val="sr-Latn-ME"/>
        </w:rPr>
        <w:t>Ovo uputstvo je posljednji put odobreno</w:t>
      </w:r>
    </w:p>
    <w:p w14:paraId="70510000" w14:textId="77777777" w:rsidR="00440196" w:rsidRPr="00196055" w:rsidRDefault="00440196" w:rsidP="00440196">
      <w:pPr>
        <w:rPr>
          <w:bCs/>
          <w:sz w:val="22"/>
          <w:szCs w:val="22"/>
          <w:lang w:val="sr-Latn-ME"/>
        </w:rPr>
      </w:pPr>
    </w:p>
    <w:p w14:paraId="6E79F03D" w14:textId="264B55B6" w:rsidR="00440196" w:rsidRPr="00196055" w:rsidRDefault="00196055" w:rsidP="00DB53F4">
      <w:pPr>
        <w:rPr>
          <w:sz w:val="22"/>
          <w:szCs w:val="22"/>
          <w:lang w:val="sr-Latn-ME"/>
        </w:rPr>
      </w:pPr>
      <w:r w:rsidRPr="00196055">
        <w:rPr>
          <w:sz w:val="22"/>
          <w:szCs w:val="22"/>
          <w:lang w:val="sr-Latn-ME"/>
        </w:rPr>
        <w:t>Maj, 2024. godine</w:t>
      </w:r>
    </w:p>
    <w:sectPr w:rsidR="00440196" w:rsidRPr="00196055"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CFAA6" w14:textId="77777777" w:rsidR="007F2E05" w:rsidRDefault="007F2E05">
      <w:r>
        <w:separator/>
      </w:r>
    </w:p>
  </w:endnote>
  <w:endnote w:type="continuationSeparator" w:id="0">
    <w:p w14:paraId="1F06574F" w14:textId="77777777" w:rsidR="007F2E05" w:rsidRDefault="007F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5A810"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D5177"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949BF" w14:textId="11DAD849"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507F72">
      <w:rPr>
        <w:noProof/>
      </w:rPr>
      <w:t>2</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507F72">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7141E"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A01E4" w14:textId="77777777" w:rsidR="007F2E05" w:rsidRDefault="007F2E05">
      <w:r>
        <w:separator/>
      </w:r>
    </w:p>
  </w:footnote>
  <w:footnote w:type="continuationSeparator" w:id="0">
    <w:p w14:paraId="7B8659C8" w14:textId="77777777" w:rsidR="007F2E05" w:rsidRDefault="007F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9E45" w14:textId="77777777" w:rsidR="00890846" w:rsidRDefault="00EF65C8">
    <w:pPr>
      <w:pStyle w:val="Header"/>
      <w:rPr>
        <w:sz w:val="16"/>
        <w:szCs w:val="16"/>
      </w:rPr>
    </w:pPr>
    <w:r w:rsidRPr="005319EA">
      <w:rPr>
        <w:noProof/>
        <w:sz w:val="16"/>
        <w:szCs w:val="16"/>
      </w:rPr>
      <w:drawing>
        <wp:inline distT="0" distB="0" distL="0" distR="0" wp14:anchorId="6EEE0C44" wp14:editId="3D596D49">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1387B8E" w14:textId="77777777" w:rsidR="00890846" w:rsidRDefault="00890846">
    <w:pPr>
      <w:pStyle w:val="Header"/>
      <w:rPr>
        <w:sz w:val="16"/>
        <w:szCs w:val="16"/>
      </w:rPr>
    </w:pPr>
  </w:p>
  <w:p w14:paraId="4EE8E328"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C3192D"/>
    <w:multiLevelType w:val="hybridMultilevel"/>
    <w:tmpl w:val="36889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5703A25"/>
    <w:multiLevelType w:val="hybridMultilevel"/>
    <w:tmpl w:val="F1841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AF7FB1"/>
    <w:multiLevelType w:val="hybridMultilevel"/>
    <w:tmpl w:val="FDEC0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124AB2"/>
    <w:multiLevelType w:val="hybridMultilevel"/>
    <w:tmpl w:val="AD7AC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8072EF"/>
    <w:multiLevelType w:val="hybridMultilevel"/>
    <w:tmpl w:val="2228C1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F06277"/>
    <w:multiLevelType w:val="hybridMultilevel"/>
    <w:tmpl w:val="7CE61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17"/>
  </w:num>
  <w:num w:numId="16">
    <w:abstractNumId w:val="29"/>
  </w:num>
  <w:num w:numId="17">
    <w:abstractNumId w:val="12"/>
    <w:lvlOverride w:ilvl="0">
      <w:startOverride w:val="1"/>
    </w:lvlOverride>
  </w:num>
  <w:num w:numId="18">
    <w:abstractNumId w:val="26"/>
  </w:num>
  <w:num w:numId="19">
    <w:abstractNumId w:val="25"/>
  </w:num>
  <w:num w:numId="20">
    <w:abstractNumId w:val="22"/>
  </w:num>
  <w:num w:numId="21">
    <w:abstractNumId w:val="18"/>
  </w:num>
  <w:num w:numId="22">
    <w:abstractNumId w:val="13"/>
  </w:num>
  <w:num w:numId="23">
    <w:abstractNumId w:val="14"/>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20"/>
  </w:num>
  <w:num w:numId="30">
    <w:abstractNumId w:val="21"/>
  </w:num>
  <w:num w:numId="31">
    <w:abstractNumId w:val="33"/>
  </w:num>
  <w:num w:numId="32">
    <w:abstractNumId w:val="24"/>
  </w:num>
  <w:num w:numId="33">
    <w:abstractNumId w:val="2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56BD"/>
    <w:rsid w:val="000C6105"/>
    <w:rsid w:val="000C6D31"/>
    <w:rsid w:val="000C7728"/>
    <w:rsid w:val="000D03EF"/>
    <w:rsid w:val="000D14D2"/>
    <w:rsid w:val="000D6526"/>
    <w:rsid w:val="000E1847"/>
    <w:rsid w:val="000E251A"/>
    <w:rsid w:val="000E30D4"/>
    <w:rsid w:val="000E376D"/>
    <w:rsid w:val="000E3A77"/>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42E4"/>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96055"/>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1908"/>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482A"/>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A62ED"/>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513D"/>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1489"/>
    <w:rsid w:val="00507F72"/>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613B"/>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C7E6F"/>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0BDF"/>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7F2E05"/>
    <w:rsid w:val="00800BB3"/>
    <w:rsid w:val="00801CAC"/>
    <w:rsid w:val="008046BA"/>
    <w:rsid w:val="00807089"/>
    <w:rsid w:val="00807887"/>
    <w:rsid w:val="00813B2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61C6"/>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37855"/>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216A"/>
    <w:rsid w:val="00AE6FDF"/>
    <w:rsid w:val="00AF03C2"/>
    <w:rsid w:val="00AF2E1A"/>
    <w:rsid w:val="00AF3CBD"/>
    <w:rsid w:val="00AF718B"/>
    <w:rsid w:val="00B034D4"/>
    <w:rsid w:val="00B04A09"/>
    <w:rsid w:val="00B0620F"/>
    <w:rsid w:val="00B12AAE"/>
    <w:rsid w:val="00B20DCF"/>
    <w:rsid w:val="00B23A38"/>
    <w:rsid w:val="00B26FFA"/>
    <w:rsid w:val="00B44B8E"/>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470C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567D"/>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22D8"/>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109"/>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248"/>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3C90A"/>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1442E4"/>
    <w:pPr>
      <w:ind w:left="720"/>
      <w:contextualSpacing/>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E6710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FE02C-5CAF-4F60-8758-6934DFC7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Ninoslava Lalatović</cp:lastModifiedBy>
  <cp:revision>2</cp:revision>
  <cp:lastPrinted>2010-03-01T14:10:00Z</cp:lastPrinted>
  <dcterms:created xsi:type="dcterms:W3CDTF">2024-06-07T05:58:00Z</dcterms:created>
  <dcterms:modified xsi:type="dcterms:W3CDTF">2024-06-07T05:58:00Z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