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02525C" w:rsidRDefault="002510A5" w:rsidP="00657579">
      <w:pPr>
        <w:jc w:val="center"/>
        <w:rPr>
          <w:b/>
          <w:bCs/>
          <w:iCs/>
          <w:sz w:val="22"/>
          <w:szCs w:val="22"/>
          <w:u w:val="single"/>
          <w:lang w:val="sr-Latn-RS"/>
        </w:rPr>
      </w:pPr>
      <w:r w:rsidRPr="0002525C">
        <w:rPr>
          <w:b/>
          <w:bCs/>
          <w:iCs/>
          <w:sz w:val="22"/>
          <w:szCs w:val="22"/>
          <w:u w:val="single"/>
          <w:lang w:val="sr-Latn-RS"/>
        </w:rPr>
        <w:t>SAŽETAK KARAKTERISTIKA LIJEKA</w:t>
      </w:r>
    </w:p>
    <w:p w:rsidR="002510A5" w:rsidRPr="0002525C" w:rsidRDefault="002510A5" w:rsidP="002510A5">
      <w:pPr>
        <w:rPr>
          <w:b/>
          <w:bCs/>
          <w:i/>
          <w:iCs/>
          <w:sz w:val="22"/>
          <w:szCs w:val="22"/>
          <w:u w:val="single"/>
          <w:lang w:val="sr-Latn-RS"/>
        </w:rPr>
      </w:pPr>
    </w:p>
    <w:p w:rsidR="003C17AB" w:rsidRPr="0002525C" w:rsidRDefault="003C17AB" w:rsidP="00F5167F">
      <w:pPr>
        <w:tabs>
          <w:tab w:val="left" w:pos="540"/>
          <w:tab w:val="left" w:pos="569"/>
        </w:tabs>
        <w:rPr>
          <w:noProof/>
          <w:sz w:val="22"/>
          <w:szCs w:val="22"/>
          <w:lang w:val="sr-Latn-RS"/>
        </w:rPr>
      </w:pPr>
    </w:p>
    <w:p w:rsidR="00C37FD7" w:rsidRPr="0002525C" w:rsidRDefault="00C37FD7" w:rsidP="00F5167F">
      <w:pPr>
        <w:tabs>
          <w:tab w:val="left" w:pos="540"/>
          <w:tab w:val="left" w:pos="569"/>
        </w:tabs>
        <w:rPr>
          <w:bCs/>
          <w:sz w:val="22"/>
          <w:szCs w:val="22"/>
          <w:lang w:val="sr-Latn-RS"/>
        </w:rPr>
      </w:pPr>
    </w:p>
    <w:p w:rsidR="00411B4B" w:rsidRPr="0002525C" w:rsidRDefault="00411B4B" w:rsidP="00F5167F">
      <w:pPr>
        <w:tabs>
          <w:tab w:val="left" w:pos="540"/>
          <w:tab w:val="left" w:pos="569"/>
        </w:tabs>
        <w:rPr>
          <w:b/>
          <w:bCs/>
          <w:sz w:val="22"/>
          <w:szCs w:val="22"/>
          <w:lang w:val="sr-Latn-RS"/>
        </w:rPr>
      </w:pPr>
      <w:r w:rsidRPr="0002525C">
        <w:rPr>
          <w:b/>
          <w:bCs/>
          <w:sz w:val="22"/>
          <w:szCs w:val="22"/>
          <w:lang w:val="sr-Latn-RS"/>
        </w:rPr>
        <w:t>1.</w:t>
      </w:r>
      <w:r w:rsidR="00F5167F" w:rsidRPr="0002525C">
        <w:rPr>
          <w:b/>
          <w:bCs/>
          <w:sz w:val="22"/>
          <w:szCs w:val="22"/>
          <w:lang w:val="sr-Latn-RS"/>
        </w:rPr>
        <w:tab/>
      </w:r>
      <w:r w:rsidR="002846DB" w:rsidRPr="0002525C">
        <w:rPr>
          <w:b/>
          <w:bCs/>
          <w:sz w:val="22"/>
          <w:szCs w:val="22"/>
          <w:lang w:val="sr-Latn-RS"/>
        </w:rPr>
        <w:t xml:space="preserve">NAZIV </w:t>
      </w:r>
      <w:r w:rsidRPr="0002525C">
        <w:rPr>
          <w:b/>
          <w:bCs/>
          <w:sz w:val="22"/>
          <w:szCs w:val="22"/>
          <w:lang w:val="sr-Latn-RS"/>
        </w:rPr>
        <w:t>LIJEKA</w:t>
      </w:r>
    </w:p>
    <w:p w:rsidR="004127BA" w:rsidRPr="0002525C" w:rsidRDefault="004127BA">
      <w:pPr>
        <w:rPr>
          <w:sz w:val="22"/>
          <w:szCs w:val="22"/>
          <w:lang w:val="sr-Latn-RS"/>
        </w:rPr>
      </w:pPr>
    </w:p>
    <w:p w:rsidR="00107BF7" w:rsidRPr="0002525C" w:rsidRDefault="004127BA">
      <w:pPr>
        <w:rPr>
          <w:i/>
          <w:iCs/>
          <w:sz w:val="22"/>
          <w:szCs w:val="22"/>
          <w:lang w:val="sr-Latn-RS"/>
        </w:rPr>
      </w:pPr>
      <w:r w:rsidRPr="0002525C">
        <w:rPr>
          <w:sz w:val="22"/>
          <w:szCs w:val="22"/>
          <w:lang w:val="sr-Latn-RS"/>
        </w:rPr>
        <w:t>Septanest forte, ras</w:t>
      </w:r>
      <w:r w:rsidR="00DE185F" w:rsidRPr="0002525C">
        <w:rPr>
          <w:sz w:val="22"/>
          <w:szCs w:val="22"/>
          <w:lang w:val="sr-Latn-RS"/>
        </w:rPr>
        <w:t>tvor za injekciju, 40</w:t>
      </w:r>
      <w:r w:rsidR="00AE3EDF" w:rsidRPr="0002525C">
        <w:rPr>
          <w:sz w:val="22"/>
          <w:szCs w:val="22"/>
          <w:lang w:val="sr-Latn-RS"/>
        </w:rPr>
        <w:t xml:space="preserve"> </w:t>
      </w:r>
      <w:r w:rsidR="00DE185F" w:rsidRPr="0002525C">
        <w:rPr>
          <w:sz w:val="22"/>
          <w:szCs w:val="22"/>
          <w:lang w:val="sr-Latn-RS"/>
        </w:rPr>
        <w:t>mg/</w:t>
      </w:r>
      <w:r w:rsidR="00DE2D0B" w:rsidRPr="0002525C">
        <w:rPr>
          <w:sz w:val="22"/>
          <w:szCs w:val="22"/>
          <w:lang w:val="sr-Latn-RS"/>
        </w:rPr>
        <w:t>ml</w:t>
      </w:r>
      <w:r w:rsidR="00DE185F" w:rsidRPr="0002525C">
        <w:rPr>
          <w:sz w:val="22"/>
          <w:szCs w:val="22"/>
          <w:lang w:val="sr-Latn-RS"/>
        </w:rPr>
        <w:t xml:space="preserve"> + 10</w:t>
      </w:r>
      <w:r w:rsidR="00AE3EDF" w:rsidRPr="0002525C">
        <w:rPr>
          <w:sz w:val="22"/>
          <w:szCs w:val="22"/>
          <w:lang w:val="sr-Latn-RS"/>
        </w:rPr>
        <w:t xml:space="preserve"> </w:t>
      </w:r>
      <w:r w:rsidRPr="0002525C">
        <w:rPr>
          <w:sz w:val="22"/>
          <w:szCs w:val="22"/>
          <w:lang w:val="sr-Latn-RS"/>
        </w:rPr>
        <w:t>mcg/</w:t>
      </w:r>
      <w:r w:rsidR="00DE2D0B" w:rsidRPr="0002525C">
        <w:rPr>
          <w:sz w:val="22"/>
          <w:szCs w:val="22"/>
          <w:lang w:val="sr-Latn-RS"/>
        </w:rPr>
        <w:t>ml</w:t>
      </w:r>
    </w:p>
    <w:p w:rsidR="000D425A" w:rsidRPr="0002525C" w:rsidRDefault="000D425A">
      <w:pPr>
        <w:rPr>
          <w:bCs/>
          <w:sz w:val="22"/>
          <w:szCs w:val="22"/>
          <w:lang w:val="sr-Latn-RS"/>
        </w:rPr>
      </w:pPr>
    </w:p>
    <w:p w:rsidR="006D20A5" w:rsidRPr="0002525C" w:rsidRDefault="006D20A5" w:rsidP="006D20A5">
      <w:pPr>
        <w:rPr>
          <w:sz w:val="22"/>
          <w:szCs w:val="22"/>
          <w:lang w:val="sr-Latn-RS"/>
        </w:rPr>
      </w:pPr>
      <w:r w:rsidRPr="0002525C">
        <w:rPr>
          <w:sz w:val="22"/>
          <w:szCs w:val="22"/>
          <w:lang w:val="sr-Latn-RS"/>
        </w:rPr>
        <w:t>INN:</w:t>
      </w:r>
      <w:r w:rsidR="004127BA" w:rsidRPr="0002525C">
        <w:rPr>
          <w:sz w:val="22"/>
          <w:szCs w:val="22"/>
          <w:lang w:val="sr-Latn-RS"/>
        </w:rPr>
        <w:t xml:space="preserve"> artikain, epinefrin</w:t>
      </w:r>
    </w:p>
    <w:p w:rsidR="006D20A5" w:rsidRPr="0002525C" w:rsidRDefault="006D20A5">
      <w:pPr>
        <w:rPr>
          <w:bCs/>
          <w:sz w:val="22"/>
          <w:szCs w:val="22"/>
          <w:lang w:val="sr-Latn-RS"/>
        </w:rPr>
      </w:pPr>
    </w:p>
    <w:p w:rsidR="00530BD7" w:rsidRPr="0002525C" w:rsidRDefault="00530BD7">
      <w:pPr>
        <w:rPr>
          <w:bCs/>
          <w:sz w:val="22"/>
          <w:szCs w:val="22"/>
          <w:lang w:val="sr-Latn-RS"/>
        </w:rPr>
      </w:pPr>
    </w:p>
    <w:p w:rsidR="00411B4B" w:rsidRPr="0002525C" w:rsidRDefault="00411B4B" w:rsidP="00F5167F">
      <w:pPr>
        <w:tabs>
          <w:tab w:val="left" w:pos="540"/>
          <w:tab w:val="left" w:pos="569"/>
        </w:tabs>
        <w:rPr>
          <w:b/>
          <w:bCs/>
          <w:sz w:val="22"/>
          <w:szCs w:val="22"/>
          <w:lang w:val="sr-Latn-RS"/>
        </w:rPr>
      </w:pPr>
      <w:r w:rsidRPr="0002525C">
        <w:rPr>
          <w:b/>
          <w:bCs/>
          <w:sz w:val="22"/>
          <w:szCs w:val="22"/>
          <w:lang w:val="sr-Latn-RS"/>
        </w:rPr>
        <w:t xml:space="preserve">2. </w:t>
      </w:r>
      <w:r w:rsidR="00F5167F" w:rsidRPr="0002525C">
        <w:rPr>
          <w:b/>
          <w:bCs/>
          <w:sz w:val="22"/>
          <w:szCs w:val="22"/>
          <w:lang w:val="sr-Latn-RS"/>
        </w:rPr>
        <w:tab/>
      </w:r>
      <w:r w:rsidRPr="0002525C">
        <w:rPr>
          <w:b/>
          <w:bCs/>
          <w:sz w:val="22"/>
          <w:szCs w:val="22"/>
          <w:lang w:val="sr-Latn-RS"/>
        </w:rPr>
        <w:t>KVALITATIVNI I KVANTITATIVNI SASTAV</w:t>
      </w:r>
    </w:p>
    <w:p w:rsidR="005A0B2E" w:rsidRPr="0002525C" w:rsidRDefault="005A0B2E">
      <w:pPr>
        <w:rPr>
          <w:sz w:val="22"/>
          <w:szCs w:val="22"/>
          <w:lang w:val="sr-Latn-RS"/>
        </w:rPr>
      </w:pPr>
    </w:p>
    <w:p w:rsidR="00DE185F" w:rsidRPr="0002525C" w:rsidRDefault="00DE185F" w:rsidP="006B3B6F">
      <w:pPr>
        <w:rPr>
          <w:sz w:val="22"/>
          <w:szCs w:val="22"/>
          <w:lang w:val="sr-Latn-RS"/>
        </w:rPr>
      </w:pPr>
      <w:r w:rsidRPr="0002525C">
        <w:rPr>
          <w:sz w:val="22"/>
          <w:szCs w:val="22"/>
          <w:lang w:val="sr-Latn-RS"/>
        </w:rPr>
        <w:t>Jedan</w:t>
      </w:r>
      <w:r w:rsidRPr="0002525C">
        <w:rPr>
          <w:spacing w:val="-3"/>
          <w:sz w:val="22"/>
          <w:szCs w:val="22"/>
          <w:lang w:val="sr-Latn-RS"/>
        </w:rPr>
        <w:t xml:space="preserve"> </w:t>
      </w:r>
      <w:r w:rsidRPr="0002525C">
        <w:rPr>
          <w:sz w:val="22"/>
          <w:szCs w:val="22"/>
          <w:lang w:val="sr-Latn-RS"/>
        </w:rPr>
        <w:t>mililitar</w:t>
      </w:r>
      <w:r w:rsidRPr="0002525C">
        <w:rPr>
          <w:spacing w:val="-3"/>
          <w:sz w:val="22"/>
          <w:szCs w:val="22"/>
          <w:lang w:val="sr-Latn-RS"/>
        </w:rPr>
        <w:t xml:space="preserve"> </w:t>
      </w:r>
      <w:r w:rsidRPr="0002525C">
        <w:rPr>
          <w:sz w:val="22"/>
          <w:szCs w:val="22"/>
          <w:lang w:val="sr-Latn-RS"/>
        </w:rPr>
        <w:t>rastvora</w:t>
      </w:r>
      <w:r w:rsidRPr="0002525C">
        <w:rPr>
          <w:spacing w:val="-3"/>
          <w:sz w:val="22"/>
          <w:szCs w:val="22"/>
          <w:lang w:val="sr-Latn-RS"/>
        </w:rPr>
        <w:t xml:space="preserve"> </w:t>
      </w:r>
      <w:r w:rsidRPr="0002525C">
        <w:rPr>
          <w:sz w:val="22"/>
          <w:szCs w:val="22"/>
          <w:lang w:val="sr-Latn-RS"/>
        </w:rPr>
        <w:t>za</w:t>
      </w:r>
      <w:r w:rsidRPr="0002525C">
        <w:rPr>
          <w:spacing w:val="-3"/>
          <w:sz w:val="22"/>
          <w:szCs w:val="22"/>
          <w:lang w:val="sr-Latn-RS"/>
        </w:rPr>
        <w:t xml:space="preserve"> </w:t>
      </w:r>
      <w:r w:rsidRPr="0002525C">
        <w:rPr>
          <w:sz w:val="22"/>
          <w:szCs w:val="22"/>
          <w:lang w:val="sr-Latn-RS"/>
        </w:rPr>
        <w:t>injekciju</w:t>
      </w:r>
      <w:r w:rsidRPr="0002525C">
        <w:rPr>
          <w:spacing w:val="-3"/>
          <w:sz w:val="22"/>
          <w:szCs w:val="22"/>
          <w:lang w:val="sr-Latn-RS"/>
        </w:rPr>
        <w:t xml:space="preserve"> </w:t>
      </w:r>
      <w:r w:rsidRPr="0002525C">
        <w:rPr>
          <w:sz w:val="22"/>
          <w:szCs w:val="22"/>
          <w:lang w:val="sr-Latn-RS"/>
        </w:rPr>
        <w:t>sadr</w:t>
      </w:r>
      <w:r w:rsidR="000C07E9" w:rsidRPr="0002525C">
        <w:rPr>
          <w:sz w:val="22"/>
          <w:szCs w:val="22"/>
          <w:lang w:val="sr-Latn-RS"/>
        </w:rPr>
        <w:t>ž</w:t>
      </w:r>
      <w:r w:rsidRPr="0002525C">
        <w:rPr>
          <w:sz w:val="22"/>
          <w:szCs w:val="22"/>
          <w:lang w:val="sr-Latn-RS"/>
        </w:rPr>
        <w:t>i</w:t>
      </w:r>
      <w:r w:rsidRPr="0002525C">
        <w:rPr>
          <w:spacing w:val="-3"/>
          <w:sz w:val="22"/>
          <w:szCs w:val="22"/>
          <w:lang w:val="sr-Latn-RS"/>
        </w:rPr>
        <w:t xml:space="preserve"> </w:t>
      </w:r>
      <w:r w:rsidRPr="0002525C">
        <w:rPr>
          <w:sz w:val="22"/>
          <w:szCs w:val="22"/>
          <w:lang w:val="sr-Latn-RS"/>
        </w:rPr>
        <w:t>40</w:t>
      </w:r>
      <w:r w:rsidRPr="0002525C">
        <w:rPr>
          <w:spacing w:val="-3"/>
          <w:sz w:val="22"/>
          <w:szCs w:val="22"/>
          <w:lang w:val="sr-Latn-RS"/>
        </w:rPr>
        <w:t xml:space="preserve"> </w:t>
      </w:r>
      <w:r w:rsidRPr="0002525C">
        <w:rPr>
          <w:sz w:val="22"/>
          <w:szCs w:val="22"/>
          <w:lang w:val="sr-Latn-RS"/>
        </w:rPr>
        <w:t>mg</w:t>
      </w:r>
      <w:r w:rsidRPr="0002525C">
        <w:rPr>
          <w:spacing w:val="-3"/>
          <w:sz w:val="22"/>
          <w:szCs w:val="22"/>
          <w:lang w:val="sr-Latn-RS"/>
        </w:rPr>
        <w:t xml:space="preserve"> </w:t>
      </w:r>
      <w:r w:rsidRPr="0002525C">
        <w:rPr>
          <w:sz w:val="22"/>
          <w:szCs w:val="22"/>
          <w:lang w:val="sr-Latn-RS"/>
        </w:rPr>
        <w:t>artikain</w:t>
      </w:r>
      <w:r w:rsidR="000C07E9" w:rsidRPr="0002525C">
        <w:rPr>
          <w:sz w:val="22"/>
          <w:szCs w:val="22"/>
          <w:lang w:val="sr-Latn-RS"/>
        </w:rPr>
        <w:t xml:space="preserve"> </w:t>
      </w:r>
      <w:r w:rsidRPr="0002525C">
        <w:rPr>
          <w:sz w:val="22"/>
          <w:szCs w:val="22"/>
          <w:lang w:val="sr-Latn-RS"/>
        </w:rPr>
        <w:t>hidrohlorida</w:t>
      </w:r>
      <w:r w:rsidRPr="0002525C">
        <w:rPr>
          <w:spacing w:val="-3"/>
          <w:sz w:val="22"/>
          <w:szCs w:val="22"/>
          <w:lang w:val="sr-Latn-RS"/>
        </w:rPr>
        <w:t xml:space="preserve"> </w:t>
      </w:r>
      <w:r w:rsidRPr="0002525C">
        <w:rPr>
          <w:sz w:val="22"/>
          <w:szCs w:val="22"/>
          <w:lang w:val="sr-Latn-RS"/>
        </w:rPr>
        <w:t>i</w:t>
      </w:r>
      <w:r w:rsidRPr="0002525C">
        <w:rPr>
          <w:spacing w:val="-3"/>
          <w:sz w:val="22"/>
          <w:szCs w:val="22"/>
          <w:lang w:val="sr-Latn-RS"/>
        </w:rPr>
        <w:t xml:space="preserve"> </w:t>
      </w:r>
      <w:r w:rsidRPr="0002525C">
        <w:rPr>
          <w:sz w:val="22"/>
          <w:szCs w:val="22"/>
          <w:lang w:val="sr-Latn-RS"/>
        </w:rPr>
        <w:t>10</w:t>
      </w:r>
      <w:r w:rsidRPr="0002525C">
        <w:rPr>
          <w:spacing w:val="-3"/>
          <w:sz w:val="22"/>
          <w:szCs w:val="22"/>
          <w:lang w:val="sr-Latn-RS"/>
        </w:rPr>
        <w:t xml:space="preserve"> </w:t>
      </w:r>
      <w:r w:rsidRPr="0002525C">
        <w:rPr>
          <w:sz w:val="22"/>
          <w:szCs w:val="22"/>
          <w:lang w:val="sr-Latn-RS"/>
        </w:rPr>
        <w:t>mikrograma</w:t>
      </w:r>
      <w:r w:rsidR="008614AD" w:rsidRPr="0002525C">
        <w:rPr>
          <w:spacing w:val="-3"/>
          <w:sz w:val="22"/>
          <w:szCs w:val="22"/>
          <w:lang w:val="sr-Latn-RS"/>
        </w:rPr>
        <w:t xml:space="preserve"> </w:t>
      </w:r>
      <w:r w:rsidRPr="0002525C">
        <w:rPr>
          <w:sz w:val="22"/>
          <w:szCs w:val="22"/>
          <w:lang w:val="sr-Latn-RS"/>
        </w:rPr>
        <w:t>adrenalina (epinefrina) u obliku adrenalin</w:t>
      </w:r>
      <w:r w:rsidR="001B5951" w:rsidRPr="0002525C">
        <w:rPr>
          <w:sz w:val="22"/>
          <w:szCs w:val="22"/>
          <w:lang w:val="sr-Latn-RS"/>
        </w:rPr>
        <w:t xml:space="preserve"> </w:t>
      </w:r>
      <w:r w:rsidRPr="0002525C">
        <w:rPr>
          <w:sz w:val="22"/>
          <w:szCs w:val="22"/>
          <w:lang w:val="sr-Latn-RS"/>
        </w:rPr>
        <w:t>tartarata.</w:t>
      </w:r>
    </w:p>
    <w:p w:rsidR="00DE185F" w:rsidRPr="0002525C" w:rsidRDefault="00DE185F">
      <w:pPr>
        <w:pStyle w:val="BodyText"/>
        <w:spacing w:before="9"/>
        <w:ind w:left="0" w:right="-566"/>
        <w:rPr>
          <w:lang w:val="sr-Latn-RS"/>
        </w:rPr>
      </w:pPr>
    </w:p>
    <w:p w:rsidR="00DE185F" w:rsidRPr="0002525C" w:rsidRDefault="00DE185F">
      <w:pPr>
        <w:rPr>
          <w:sz w:val="22"/>
          <w:szCs w:val="22"/>
          <w:lang w:val="sr-Latn-RS"/>
        </w:rPr>
      </w:pPr>
      <w:r w:rsidRPr="0002525C">
        <w:rPr>
          <w:sz w:val="22"/>
          <w:szCs w:val="22"/>
          <w:lang w:val="sr-Latn-RS"/>
        </w:rPr>
        <w:t xml:space="preserve">Jedna </w:t>
      </w:r>
      <w:r w:rsidR="001206F3" w:rsidRPr="0002525C">
        <w:rPr>
          <w:sz w:val="22"/>
          <w:szCs w:val="22"/>
          <w:lang w:val="sr-Latn-RS"/>
        </w:rPr>
        <w:t>uložak</w:t>
      </w:r>
      <w:r w:rsidRPr="0002525C">
        <w:rPr>
          <w:spacing w:val="37"/>
          <w:sz w:val="22"/>
          <w:szCs w:val="22"/>
          <w:lang w:val="sr-Latn-RS"/>
        </w:rPr>
        <w:t xml:space="preserve"> </w:t>
      </w:r>
      <w:r w:rsidRPr="0002525C">
        <w:rPr>
          <w:sz w:val="22"/>
          <w:szCs w:val="22"/>
          <w:lang w:val="sr-Latn-RS"/>
        </w:rPr>
        <w:t>sa</w:t>
      </w:r>
      <w:r w:rsidRPr="0002525C">
        <w:rPr>
          <w:spacing w:val="40"/>
          <w:sz w:val="22"/>
          <w:szCs w:val="22"/>
          <w:lang w:val="sr-Latn-RS"/>
        </w:rPr>
        <w:t xml:space="preserve"> </w:t>
      </w:r>
      <w:r w:rsidRPr="0002525C">
        <w:rPr>
          <w:sz w:val="22"/>
          <w:szCs w:val="22"/>
          <w:lang w:val="sr-Latn-RS"/>
        </w:rPr>
        <w:t>1,7</w:t>
      </w:r>
      <w:r w:rsidRPr="0002525C">
        <w:rPr>
          <w:spacing w:val="39"/>
          <w:sz w:val="22"/>
          <w:szCs w:val="22"/>
          <w:lang w:val="sr-Latn-RS"/>
        </w:rPr>
        <w:t xml:space="preserve"> </w:t>
      </w:r>
      <w:r w:rsidR="00DE2D0B" w:rsidRPr="0002525C">
        <w:rPr>
          <w:sz w:val="22"/>
          <w:szCs w:val="22"/>
          <w:lang w:val="sr-Latn-RS"/>
        </w:rPr>
        <w:t>ml</w:t>
      </w:r>
      <w:r w:rsidRPr="0002525C">
        <w:rPr>
          <w:spacing w:val="34"/>
          <w:sz w:val="22"/>
          <w:szCs w:val="22"/>
          <w:lang w:val="sr-Latn-RS"/>
        </w:rPr>
        <w:t xml:space="preserve"> </w:t>
      </w:r>
      <w:r w:rsidRPr="0002525C">
        <w:rPr>
          <w:sz w:val="22"/>
          <w:szCs w:val="22"/>
          <w:lang w:val="sr-Latn-RS"/>
        </w:rPr>
        <w:t>rastvora</w:t>
      </w:r>
      <w:r w:rsidRPr="0002525C">
        <w:rPr>
          <w:spacing w:val="39"/>
          <w:sz w:val="22"/>
          <w:szCs w:val="22"/>
          <w:lang w:val="sr-Latn-RS"/>
        </w:rPr>
        <w:t xml:space="preserve"> </w:t>
      </w:r>
      <w:r w:rsidRPr="0002525C">
        <w:rPr>
          <w:sz w:val="22"/>
          <w:szCs w:val="22"/>
          <w:lang w:val="sr-Latn-RS"/>
        </w:rPr>
        <w:t>za</w:t>
      </w:r>
      <w:r w:rsidRPr="0002525C">
        <w:rPr>
          <w:spacing w:val="36"/>
          <w:sz w:val="22"/>
          <w:szCs w:val="22"/>
          <w:lang w:val="sr-Latn-RS"/>
        </w:rPr>
        <w:t xml:space="preserve"> </w:t>
      </w:r>
      <w:r w:rsidRPr="0002525C">
        <w:rPr>
          <w:sz w:val="22"/>
          <w:szCs w:val="22"/>
          <w:lang w:val="sr-Latn-RS"/>
        </w:rPr>
        <w:t>injekciju</w:t>
      </w:r>
      <w:r w:rsidRPr="0002525C">
        <w:rPr>
          <w:spacing w:val="37"/>
          <w:sz w:val="22"/>
          <w:szCs w:val="22"/>
          <w:lang w:val="sr-Latn-RS"/>
        </w:rPr>
        <w:t xml:space="preserve"> </w:t>
      </w:r>
      <w:r w:rsidRPr="0002525C">
        <w:rPr>
          <w:sz w:val="22"/>
          <w:szCs w:val="22"/>
          <w:lang w:val="sr-Latn-RS"/>
        </w:rPr>
        <w:t>sadrži</w:t>
      </w:r>
      <w:r w:rsidRPr="0002525C">
        <w:rPr>
          <w:spacing w:val="40"/>
          <w:sz w:val="22"/>
          <w:szCs w:val="22"/>
          <w:lang w:val="sr-Latn-RS"/>
        </w:rPr>
        <w:t xml:space="preserve"> </w:t>
      </w:r>
      <w:r w:rsidRPr="0002525C">
        <w:rPr>
          <w:sz w:val="22"/>
          <w:szCs w:val="22"/>
          <w:lang w:val="sr-Latn-RS"/>
        </w:rPr>
        <w:t>68</w:t>
      </w:r>
      <w:r w:rsidRPr="0002525C">
        <w:rPr>
          <w:spacing w:val="39"/>
          <w:sz w:val="22"/>
          <w:szCs w:val="22"/>
          <w:lang w:val="sr-Latn-RS"/>
        </w:rPr>
        <w:t xml:space="preserve"> </w:t>
      </w:r>
      <w:r w:rsidRPr="0002525C">
        <w:rPr>
          <w:sz w:val="22"/>
          <w:szCs w:val="22"/>
          <w:lang w:val="sr-Latn-RS"/>
        </w:rPr>
        <w:t>mg</w:t>
      </w:r>
      <w:r w:rsidRPr="0002525C">
        <w:rPr>
          <w:spacing w:val="34"/>
          <w:sz w:val="22"/>
          <w:szCs w:val="22"/>
          <w:lang w:val="sr-Latn-RS"/>
        </w:rPr>
        <w:t xml:space="preserve"> </w:t>
      </w:r>
      <w:r w:rsidRPr="0002525C">
        <w:rPr>
          <w:sz w:val="22"/>
          <w:szCs w:val="22"/>
          <w:lang w:val="sr-Latn-RS"/>
        </w:rPr>
        <w:t>artikain</w:t>
      </w:r>
      <w:r w:rsidR="001B5951" w:rsidRPr="0002525C">
        <w:rPr>
          <w:sz w:val="22"/>
          <w:szCs w:val="22"/>
          <w:lang w:val="sr-Latn-RS"/>
        </w:rPr>
        <w:t xml:space="preserve"> </w:t>
      </w:r>
      <w:r w:rsidRPr="0002525C">
        <w:rPr>
          <w:sz w:val="22"/>
          <w:szCs w:val="22"/>
          <w:lang w:val="sr-Latn-RS"/>
        </w:rPr>
        <w:t>hidrohlorida</w:t>
      </w:r>
      <w:r w:rsidRPr="0002525C">
        <w:rPr>
          <w:spacing w:val="38"/>
          <w:sz w:val="22"/>
          <w:szCs w:val="22"/>
          <w:lang w:val="sr-Latn-RS"/>
        </w:rPr>
        <w:t xml:space="preserve"> </w:t>
      </w:r>
      <w:r w:rsidRPr="0002525C">
        <w:rPr>
          <w:sz w:val="22"/>
          <w:szCs w:val="22"/>
          <w:lang w:val="sr-Latn-RS"/>
        </w:rPr>
        <w:t>i</w:t>
      </w:r>
      <w:r w:rsidRPr="0002525C">
        <w:rPr>
          <w:spacing w:val="35"/>
          <w:sz w:val="22"/>
          <w:szCs w:val="22"/>
          <w:lang w:val="sr-Latn-RS"/>
        </w:rPr>
        <w:t xml:space="preserve"> </w:t>
      </w:r>
      <w:r w:rsidRPr="0002525C">
        <w:rPr>
          <w:sz w:val="22"/>
          <w:szCs w:val="22"/>
          <w:lang w:val="sr-Latn-RS"/>
        </w:rPr>
        <w:t>17</w:t>
      </w:r>
      <w:r w:rsidRPr="0002525C">
        <w:rPr>
          <w:spacing w:val="40"/>
          <w:sz w:val="22"/>
          <w:szCs w:val="22"/>
          <w:lang w:val="sr-Latn-RS"/>
        </w:rPr>
        <w:t xml:space="preserve"> </w:t>
      </w:r>
      <w:r w:rsidRPr="0002525C">
        <w:rPr>
          <w:sz w:val="22"/>
          <w:szCs w:val="22"/>
          <w:lang w:val="sr-Latn-RS"/>
        </w:rPr>
        <w:t>mikrograma adrenalina</w:t>
      </w:r>
      <w:r w:rsidR="001206F3" w:rsidRPr="0002525C">
        <w:rPr>
          <w:sz w:val="22"/>
          <w:szCs w:val="22"/>
          <w:lang w:val="sr-Latn-RS"/>
        </w:rPr>
        <w:t xml:space="preserve"> (epinefrina)</w:t>
      </w:r>
      <w:r w:rsidRPr="0002525C">
        <w:rPr>
          <w:sz w:val="22"/>
          <w:szCs w:val="22"/>
          <w:lang w:val="sr-Latn-RS"/>
        </w:rPr>
        <w:t>, u obliku adrenalin</w:t>
      </w:r>
      <w:r w:rsidR="001B5951" w:rsidRPr="0002525C">
        <w:rPr>
          <w:sz w:val="22"/>
          <w:szCs w:val="22"/>
          <w:lang w:val="sr-Latn-RS"/>
        </w:rPr>
        <w:t xml:space="preserve"> </w:t>
      </w:r>
      <w:r w:rsidRPr="0002525C">
        <w:rPr>
          <w:sz w:val="22"/>
          <w:szCs w:val="22"/>
          <w:lang w:val="sr-Latn-RS"/>
        </w:rPr>
        <w:t>tartarata.</w:t>
      </w:r>
    </w:p>
    <w:p w:rsidR="00DE185F" w:rsidRPr="0002525C" w:rsidRDefault="00DE185F">
      <w:pPr>
        <w:pStyle w:val="BodyText"/>
        <w:spacing w:before="5"/>
        <w:ind w:left="0" w:right="-566"/>
        <w:rPr>
          <w:lang w:val="sr-Latn-RS"/>
        </w:rPr>
      </w:pPr>
    </w:p>
    <w:p w:rsidR="00DE185F" w:rsidRPr="0002525C" w:rsidRDefault="00DE185F" w:rsidP="006B3B6F">
      <w:pPr>
        <w:pStyle w:val="BodyText"/>
        <w:tabs>
          <w:tab w:val="left" w:pos="1985"/>
          <w:tab w:val="left" w:pos="2653"/>
          <w:tab w:val="left" w:pos="3863"/>
          <w:tab w:val="left" w:pos="4933"/>
          <w:tab w:val="left" w:pos="7871"/>
        </w:tabs>
        <w:spacing w:line="278" w:lineRule="auto"/>
        <w:ind w:left="0" w:right="-396"/>
        <w:rPr>
          <w:lang w:val="sr-Latn-RS"/>
        </w:rPr>
      </w:pPr>
      <w:r w:rsidRPr="0002525C">
        <w:rPr>
          <w:lang w:val="sr-Latn-RS"/>
        </w:rPr>
        <w:t>Pomoćne</w:t>
      </w:r>
      <w:r w:rsidRPr="0002525C">
        <w:rPr>
          <w:spacing w:val="80"/>
          <w:lang w:val="sr-Latn-RS"/>
        </w:rPr>
        <w:t xml:space="preserve"> </w:t>
      </w:r>
      <w:r w:rsidRPr="0002525C">
        <w:rPr>
          <w:lang w:val="sr-Latn-RS"/>
        </w:rPr>
        <w:t>supstance</w:t>
      </w:r>
      <w:r w:rsidR="00F054D3" w:rsidRPr="0002525C">
        <w:rPr>
          <w:lang w:val="sr-Latn-RS"/>
        </w:rPr>
        <w:t xml:space="preserve"> </w:t>
      </w:r>
      <w:r w:rsidRPr="0002525C">
        <w:rPr>
          <w:spacing w:val="-6"/>
          <w:lang w:val="sr-Latn-RS"/>
        </w:rPr>
        <w:t>sa</w:t>
      </w:r>
      <w:r w:rsidR="001B5951" w:rsidRPr="0002525C">
        <w:rPr>
          <w:lang w:val="sr-Latn-RS"/>
        </w:rPr>
        <w:t xml:space="preserve"> </w:t>
      </w:r>
      <w:r w:rsidRPr="0002525C">
        <w:rPr>
          <w:spacing w:val="-2"/>
          <w:lang w:val="sr-Latn-RS"/>
        </w:rPr>
        <w:t>potvrđenim</w:t>
      </w:r>
      <w:r w:rsidR="001B5951" w:rsidRPr="0002525C">
        <w:rPr>
          <w:lang w:val="sr-Latn-RS"/>
        </w:rPr>
        <w:t xml:space="preserve"> </w:t>
      </w:r>
      <w:r w:rsidRPr="0002525C">
        <w:rPr>
          <w:spacing w:val="-2"/>
          <w:lang w:val="sr-Latn-RS"/>
        </w:rPr>
        <w:t>dejstvom:</w:t>
      </w:r>
      <w:r w:rsidR="001B5951" w:rsidRPr="0002525C">
        <w:rPr>
          <w:lang w:val="sr-Latn-RS"/>
        </w:rPr>
        <w:t xml:space="preserve"> </w:t>
      </w:r>
      <w:r w:rsidRPr="0002525C">
        <w:rPr>
          <w:lang w:val="sr-Latn-RS"/>
        </w:rPr>
        <w:t>natrijum</w:t>
      </w:r>
      <w:r w:rsidR="001B5951" w:rsidRPr="0002525C">
        <w:rPr>
          <w:lang w:val="sr-Latn-RS"/>
        </w:rPr>
        <w:t xml:space="preserve"> </w:t>
      </w:r>
      <w:r w:rsidRPr="0002525C">
        <w:rPr>
          <w:lang w:val="sr-Latn-RS"/>
        </w:rPr>
        <w:t>metabisulfit</w:t>
      </w:r>
      <w:r w:rsidRPr="0002525C">
        <w:rPr>
          <w:spacing w:val="80"/>
          <w:lang w:val="sr-Latn-RS"/>
        </w:rPr>
        <w:t xml:space="preserve"> </w:t>
      </w:r>
      <w:r w:rsidRPr="0002525C">
        <w:rPr>
          <w:lang w:val="sr-Latn-RS"/>
        </w:rPr>
        <w:t>(E223),</w:t>
      </w:r>
      <w:r w:rsidR="001B5951" w:rsidRPr="0002525C">
        <w:rPr>
          <w:lang w:val="sr-Latn-RS"/>
        </w:rPr>
        <w:t xml:space="preserve"> </w:t>
      </w:r>
      <w:r w:rsidRPr="0002525C">
        <w:rPr>
          <w:spacing w:val="-2"/>
          <w:lang w:val="sr-Latn-RS"/>
        </w:rPr>
        <w:t>natrijum</w:t>
      </w:r>
      <w:r w:rsidR="001B5951" w:rsidRPr="0002525C">
        <w:rPr>
          <w:spacing w:val="-2"/>
          <w:lang w:val="sr-Latn-RS"/>
        </w:rPr>
        <w:t xml:space="preserve"> </w:t>
      </w:r>
      <w:r w:rsidRPr="0002525C">
        <w:rPr>
          <w:spacing w:val="-2"/>
          <w:lang w:val="sr-Latn-RS"/>
        </w:rPr>
        <w:t xml:space="preserve">hlorid, </w:t>
      </w:r>
      <w:r w:rsidRPr="0002525C">
        <w:rPr>
          <w:lang w:val="sr-Latn-RS"/>
        </w:rPr>
        <w:t>dinatrijum</w:t>
      </w:r>
      <w:r w:rsidR="001B5951" w:rsidRPr="0002525C">
        <w:rPr>
          <w:lang w:val="sr-Latn-RS"/>
        </w:rPr>
        <w:t xml:space="preserve"> </w:t>
      </w:r>
      <w:r w:rsidRPr="0002525C">
        <w:rPr>
          <w:lang w:val="sr-Latn-RS"/>
        </w:rPr>
        <w:t>edetat i natrijum hidroksid.</w:t>
      </w:r>
    </w:p>
    <w:p w:rsidR="00DE185F" w:rsidRPr="0002525C" w:rsidRDefault="00DE185F" w:rsidP="006B3B6F">
      <w:pPr>
        <w:pStyle w:val="BodyText"/>
        <w:spacing w:before="10"/>
        <w:ind w:left="0" w:right="-566"/>
        <w:rPr>
          <w:lang w:val="sr-Latn-RS"/>
        </w:rPr>
      </w:pPr>
    </w:p>
    <w:p w:rsidR="00DE185F" w:rsidRPr="0002525C" w:rsidRDefault="00DE185F" w:rsidP="006B3B6F">
      <w:pPr>
        <w:rPr>
          <w:sz w:val="22"/>
          <w:szCs w:val="22"/>
          <w:lang w:val="sr-Latn-RS"/>
        </w:rPr>
      </w:pPr>
      <w:r w:rsidRPr="0002525C">
        <w:rPr>
          <w:sz w:val="22"/>
          <w:szCs w:val="22"/>
          <w:lang w:val="sr-Latn-RS"/>
        </w:rPr>
        <w:t>Lijek</w:t>
      </w:r>
      <w:r w:rsidRPr="0002525C">
        <w:rPr>
          <w:spacing w:val="40"/>
          <w:sz w:val="22"/>
          <w:szCs w:val="22"/>
          <w:lang w:val="sr-Latn-RS"/>
        </w:rPr>
        <w:t xml:space="preserve"> </w:t>
      </w:r>
      <w:r w:rsidRPr="0002525C">
        <w:rPr>
          <w:sz w:val="22"/>
          <w:szCs w:val="22"/>
          <w:lang w:val="sr-Latn-RS"/>
        </w:rPr>
        <w:t>Septanest</w:t>
      </w:r>
      <w:r w:rsidRPr="0002525C">
        <w:rPr>
          <w:spacing w:val="40"/>
          <w:sz w:val="22"/>
          <w:szCs w:val="22"/>
          <w:lang w:val="sr-Latn-RS"/>
        </w:rPr>
        <w:t xml:space="preserve"> </w:t>
      </w:r>
      <w:r w:rsidRPr="0002525C">
        <w:rPr>
          <w:sz w:val="22"/>
          <w:szCs w:val="22"/>
          <w:lang w:val="sr-Latn-RS"/>
        </w:rPr>
        <w:t>forte</w:t>
      </w:r>
      <w:r w:rsidRPr="0002525C">
        <w:rPr>
          <w:spacing w:val="40"/>
          <w:sz w:val="22"/>
          <w:szCs w:val="22"/>
          <w:lang w:val="sr-Latn-RS"/>
        </w:rPr>
        <w:t xml:space="preserve"> </w:t>
      </w:r>
      <w:r w:rsidRPr="0002525C">
        <w:rPr>
          <w:sz w:val="22"/>
          <w:szCs w:val="22"/>
          <w:lang w:val="sr-Latn-RS"/>
        </w:rPr>
        <w:t>sadrži</w:t>
      </w:r>
      <w:r w:rsidRPr="0002525C">
        <w:rPr>
          <w:spacing w:val="40"/>
          <w:sz w:val="22"/>
          <w:szCs w:val="22"/>
          <w:lang w:val="sr-Latn-RS"/>
        </w:rPr>
        <w:t xml:space="preserve"> </w:t>
      </w:r>
      <w:r w:rsidRPr="0002525C">
        <w:rPr>
          <w:sz w:val="22"/>
          <w:szCs w:val="22"/>
          <w:lang w:val="sr-Latn-RS"/>
        </w:rPr>
        <w:t>84,74</w:t>
      </w:r>
      <w:r w:rsidRPr="0002525C">
        <w:rPr>
          <w:spacing w:val="40"/>
          <w:sz w:val="22"/>
          <w:szCs w:val="22"/>
          <w:lang w:val="sr-Latn-RS"/>
        </w:rPr>
        <w:t xml:space="preserve"> </w:t>
      </w:r>
      <w:r w:rsidRPr="0002525C">
        <w:rPr>
          <w:sz w:val="22"/>
          <w:szCs w:val="22"/>
          <w:lang w:val="sr-Latn-RS"/>
        </w:rPr>
        <w:t>mg</w:t>
      </w:r>
      <w:r w:rsidRPr="0002525C">
        <w:rPr>
          <w:spacing w:val="40"/>
          <w:sz w:val="22"/>
          <w:szCs w:val="22"/>
          <w:lang w:val="sr-Latn-RS"/>
        </w:rPr>
        <w:t xml:space="preserve"> </w:t>
      </w:r>
      <w:r w:rsidRPr="0002525C">
        <w:rPr>
          <w:sz w:val="22"/>
          <w:szCs w:val="22"/>
          <w:lang w:val="sr-Latn-RS"/>
        </w:rPr>
        <w:t>natrijuma</w:t>
      </w:r>
      <w:r w:rsidRPr="0002525C">
        <w:rPr>
          <w:spacing w:val="40"/>
          <w:sz w:val="22"/>
          <w:szCs w:val="22"/>
          <w:lang w:val="sr-Latn-RS"/>
        </w:rPr>
        <w:t xml:space="preserve"> </w:t>
      </w:r>
      <w:r w:rsidRPr="0002525C">
        <w:rPr>
          <w:sz w:val="22"/>
          <w:szCs w:val="22"/>
          <w:lang w:val="sr-Latn-RS"/>
        </w:rPr>
        <w:t>u</w:t>
      </w:r>
      <w:r w:rsidRPr="0002525C">
        <w:rPr>
          <w:spacing w:val="40"/>
          <w:sz w:val="22"/>
          <w:szCs w:val="22"/>
          <w:lang w:val="sr-Latn-RS"/>
        </w:rPr>
        <w:t xml:space="preserve"> </w:t>
      </w:r>
      <w:r w:rsidRPr="0002525C">
        <w:rPr>
          <w:sz w:val="22"/>
          <w:szCs w:val="22"/>
          <w:lang w:val="sr-Latn-RS"/>
        </w:rPr>
        <w:t>100</w:t>
      </w:r>
      <w:r w:rsidRPr="0002525C">
        <w:rPr>
          <w:spacing w:val="40"/>
          <w:sz w:val="22"/>
          <w:szCs w:val="22"/>
          <w:lang w:val="sr-Latn-RS"/>
        </w:rPr>
        <w:t xml:space="preserve"> </w:t>
      </w:r>
      <w:r w:rsidR="00DE2D0B" w:rsidRPr="0002525C">
        <w:rPr>
          <w:sz w:val="22"/>
          <w:szCs w:val="22"/>
          <w:lang w:val="sr-Latn-RS"/>
        </w:rPr>
        <w:t>ml</w:t>
      </w:r>
      <w:r w:rsidRPr="0002525C">
        <w:rPr>
          <w:spacing w:val="40"/>
          <w:sz w:val="22"/>
          <w:szCs w:val="22"/>
          <w:lang w:val="sr-Latn-RS"/>
        </w:rPr>
        <w:t xml:space="preserve"> </w:t>
      </w:r>
      <w:r w:rsidRPr="0002525C">
        <w:rPr>
          <w:sz w:val="22"/>
          <w:szCs w:val="22"/>
          <w:lang w:val="sr-Latn-RS"/>
        </w:rPr>
        <w:t>rastvora</w:t>
      </w:r>
      <w:r w:rsidRPr="0002525C">
        <w:rPr>
          <w:spacing w:val="40"/>
          <w:sz w:val="22"/>
          <w:szCs w:val="22"/>
          <w:lang w:val="sr-Latn-RS"/>
        </w:rPr>
        <w:t xml:space="preserve"> </w:t>
      </w:r>
      <w:r w:rsidRPr="0002525C">
        <w:rPr>
          <w:sz w:val="22"/>
          <w:szCs w:val="22"/>
          <w:lang w:val="sr-Latn-RS"/>
        </w:rPr>
        <w:t>za</w:t>
      </w:r>
      <w:r w:rsidRPr="0002525C">
        <w:rPr>
          <w:spacing w:val="40"/>
          <w:sz w:val="22"/>
          <w:szCs w:val="22"/>
          <w:lang w:val="sr-Latn-RS"/>
        </w:rPr>
        <w:t xml:space="preserve"> </w:t>
      </w:r>
      <w:r w:rsidRPr="0002525C">
        <w:rPr>
          <w:sz w:val="22"/>
          <w:szCs w:val="22"/>
          <w:lang w:val="sr-Latn-RS"/>
        </w:rPr>
        <w:t xml:space="preserve">injekciju, odnosno 1,44 mg/1,7 </w:t>
      </w:r>
      <w:r w:rsidR="00DE2D0B" w:rsidRPr="0002525C">
        <w:rPr>
          <w:sz w:val="22"/>
          <w:szCs w:val="22"/>
          <w:lang w:val="sr-Latn-RS"/>
        </w:rPr>
        <w:t>ml</w:t>
      </w:r>
      <w:r w:rsidRPr="0002525C">
        <w:rPr>
          <w:sz w:val="22"/>
          <w:szCs w:val="22"/>
          <w:lang w:val="sr-Latn-RS"/>
        </w:rPr>
        <w:t>.</w:t>
      </w:r>
    </w:p>
    <w:p w:rsidR="00DE185F" w:rsidRPr="0002525C" w:rsidRDefault="00DE185F">
      <w:pPr>
        <w:ind w:right="-566"/>
        <w:rPr>
          <w:sz w:val="22"/>
          <w:szCs w:val="22"/>
          <w:lang w:val="sr-Latn-RS"/>
        </w:rPr>
      </w:pPr>
    </w:p>
    <w:p w:rsidR="0003793F" w:rsidRPr="0002525C" w:rsidRDefault="0003793F">
      <w:pPr>
        <w:ind w:right="-566"/>
        <w:rPr>
          <w:sz w:val="22"/>
          <w:szCs w:val="22"/>
          <w:lang w:val="sr-Latn-RS"/>
        </w:rPr>
      </w:pPr>
      <w:r w:rsidRPr="0002525C">
        <w:rPr>
          <w:sz w:val="22"/>
          <w:szCs w:val="22"/>
          <w:lang w:val="sr-Latn-RS"/>
        </w:rPr>
        <w:t>Za spisak svih ekscipijenasa, pogledati dio 6.1.</w:t>
      </w:r>
    </w:p>
    <w:p w:rsidR="0003793F" w:rsidRPr="0002525C" w:rsidRDefault="0003793F">
      <w:pPr>
        <w:ind w:right="-566"/>
        <w:rPr>
          <w:sz w:val="22"/>
          <w:szCs w:val="22"/>
          <w:lang w:val="sr-Latn-RS"/>
        </w:rPr>
      </w:pPr>
    </w:p>
    <w:p w:rsidR="00C37FD7" w:rsidRPr="0002525C" w:rsidRDefault="00C37FD7" w:rsidP="00DF28D1">
      <w:pPr>
        <w:ind w:right="-566"/>
        <w:rPr>
          <w:sz w:val="22"/>
          <w:szCs w:val="22"/>
          <w:lang w:val="sr-Latn-RS"/>
        </w:rPr>
      </w:pPr>
    </w:p>
    <w:p w:rsidR="00411B4B" w:rsidRPr="0002525C" w:rsidRDefault="00411B4B" w:rsidP="00DF28D1">
      <w:pPr>
        <w:tabs>
          <w:tab w:val="left" w:pos="540"/>
          <w:tab w:val="left" w:pos="569"/>
        </w:tabs>
        <w:ind w:right="-566"/>
        <w:rPr>
          <w:b/>
          <w:bCs/>
          <w:sz w:val="22"/>
          <w:szCs w:val="22"/>
          <w:lang w:val="sr-Latn-RS"/>
        </w:rPr>
      </w:pPr>
      <w:r w:rsidRPr="0002525C">
        <w:rPr>
          <w:b/>
          <w:bCs/>
          <w:sz w:val="22"/>
          <w:szCs w:val="22"/>
          <w:lang w:val="sr-Latn-RS"/>
        </w:rPr>
        <w:t xml:space="preserve">3. </w:t>
      </w:r>
      <w:r w:rsidR="00F5167F" w:rsidRPr="0002525C">
        <w:rPr>
          <w:b/>
          <w:bCs/>
          <w:sz w:val="22"/>
          <w:szCs w:val="22"/>
          <w:lang w:val="sr-Latn-RS"/>
        </w:rPr>
        <w:tab/>
      </w:r>
      <w:r w:rsidRPr="0002525C">
        <w:rPr>
          <w:b/>
          <w:bCs/>
          <w:sz w:val="22"/>
          <w:szCs w:val="22"/>
          <w:lang w:val="sr-Latn-RS"/>
        </w:rPr>
        <w:t>FARMACEUTSKI OBLIK</w:t>
      </w:r>
      <w:r w:rsidR="009F2D23" w:rsidRPr="0002525C">
        <w:rPr>
          <w:b/>
          <w:bCs/>
          <w:sz w:val="22"/>
          <w:szCs w:val="22"/>
          <w:lang w:val="sr-Latn-RS"/>
        </w:rPr>
        <w:t xml:space="preserve"> </w:t>
      </w:r>
    </w:p>
    <w:p w:rsidR="00411B4B" w:rsidRPr="0002525C" w:rsidRDefault="00411B4B" w:rsidP="00DF28D1">
      <w:pPr>
        <w:ind w:right="-566"/>
        <w:rPr>
          <w:bCs/>
          <w:sz w:val="22"/>
          <w:szCs w:val="22"/>
          <w:lang w:val="sr-Latn-RS"/>
        </w:rPr>
      </w:pPr>
    </w:p>
    <w:p w:rsidR="00EC2532" w:rsidRPr="0002525C" w:rsidRDefault="00DE185F" w:rsidP="00DF28D1">
      <w:pPr>
        <w:ind w:right="-566"/>
        <w:rPr>
          <w:spacing w:val="-2"/>
          <w:sz w:val="22"/>
          <w:szCs w:val="22"/>
          <w:lang w:val="sr-Latn-RS"/>
        </w:rPr>
      </w:pPr>
      <w:r w:rsidRPr="0002525C">
        <w:rPr>
          <w:sz w:val="22"/>
          <w:szCs w:val="22"/>
          <w:lang w:val="sr-Latn-RS"/>
        </w:rPr>
        <w:t>Rastvor</w:t>
      </w:r>
      <w:r w:rsidRPr="0002525C">
        <w:rPr>
          <w:spacing w:val="-5"/>
          <w:sz w:val="22"/>
          <w:szCs w:val="22"/>
          <w:lang w:val="sr-Latn-RS"/>
        </w:rPr>
        <w:t xml:space="preserve"> </w:t>
      </w:r>
      <w:r w:rsidRPr="0002525C">
        <w:rPr>
          <w:sz w:val="22"/>
          <w:szCs w:val="22"/>
          <w:lang w:val="sr-Latn-RS"/>
        </w:rPr>
        <w:t>za</w:t>
      </w:r>
      <w:r w:rsidRPr="0002525C">
        <w:rPr>
          <w:spacing w:val="-4"/>
          <w:sz w:val="22"/>
          <w:szCs w:val="22"/>
          <w:lang w:val="sr-Latn-RS"/>
        </w:rPr>
        <w:t xml:space="preserve"> </w:t>
      </w:r>
      <w:r w:rsidRPr="0002525C">
        <w:rPr>
          <w:spacing w:val="-2"/>
          <w:sz w:val="22"/>
          <w:szCs w:val="22"/>
          <w:lang w:val="sr-Latn-RS"/>
        </w:rPr>
        <w:t>injekciju.</w:t>
      </w:r>
    </w:p>
    <w:p w:rsidR="00DE185F" w:rsidRPr="0002525C" w:rsidRDefault="00DE185F" w:rsidP="00DF28D1">
      <w:pPr>
        <w:ind w:right="-566"/>
        <w:rPr>
          <w:spacing w:val="-2"/>
          <w:sz w:val="22"/>
          <w:szCs w:val="22"/>
          <w:lang w:val="sr-Latn-RS"/>
        </w:rPr>
      </w:pPr>
    </w:p>
    <w:p w:rsidR="00DE185F" w:rsidRPr="0002525C" w:rsidRDefault="00DE185F" w:rsidP="00DF28D1">
      <w:pPr>
        <w:pStyle w:val="BodyText"/>
        <w:spacing w:before="1"/>
        <w:ind w:left="0" w:right="-566"/>
        <w:rPr>
          <w:lang w:val="sr-Latn-RS"/>
        </w:rPr>
      </w:pPr>
      <w:r w:rsidRPr="0002525C">
        <w:rPr>
          <w:lang w:val="sr-Latn-RS"/>
        </w:rPr>
        <w:t>Bistar</w:t>
      </w:r>
      <w:r w:rsidRPr="0002525C">
        <w:rPr>
          <w:spacing w:val="-8"/>
          <w:lang w:val="sr-Latn-RS"/>
        </w:rPr>
        <w:t xml:space="preserve"> </w:t>
      </w:r>
      <w:r w:rsidRPr="0002525C">
        <w:rPr>
          <w:lang w:val="sr-Latn-RS"/>
        </w:rPr>
        <w:t>i</w:t>
      </w:r>
      <w:r w:rsidRPr="0002525C">
        <w:rPr>
          <w:spacing w:val="-7"/>
          <w:lang w:val="sr-Latn-RS"/>
        </w:rPr>
        <w:t xml:space="preserve"> </w:t>
      </w:r>
      <w:r w:rsidRPr="0002525C">
        <w:rPr>
          <w:lang w:val="sr-Latn-RS"/>
        </w:rPr>
        <w:t>bezbojan</w:t>
      </w:r>
      <w:r w:rsidRPr="0002525C">
        <w:rPr>
          <w:spacing w:val="-7"/>
          <w:lang w:val="sr-Latn-RS"/>
        </w:rPr>
        <w:t xml:space="preserve"> </w:t>
      </w:r>
      <w:r w:rsidRPr="0002525C">
        <w:rPr>
          <w:lang w:val="sr-Latn-RS"/>
        </w:rPr>
        <w:t>rastvor,</w:t>
      </w:r>
      <w:r w:rsidRPr="0002525C">
        <w:rPr>
          <w:spacing w:val="-7"/>
          <w:lang w:val="sr-Latn-RS"/>
        </w:rPr>
        <w:t xml:space="preserve"> </w:t>
      </w:r>
      <w:r w:rsidRPr="0002525C">
        <w:rPr>
          <w:lang w:val="sr-Latn-RS"/>
        </w:rPr>
        <w:t>praktično</w:t>
      </w:r>
      <w:r w:rsidRPr="0002525C">
        <w:rPr>
          <w:spacing w:val="-8"/>
          <w:lang w:val="sr-Latn-RS"/>
        </w:rPr>
        <w:t xml:space="preserve"> </w:t>
      </w:r>
      <w:r w:rsidRPr="0002525C">
        <w:rPr>
          <w:lang w:val="sr-Latn-RS"/>
        </w:rPr>
        <w:t>bez</w:t>
      </w:r>
      <w:r w:rsidRPr="0002525C">
        <w:rPr>
          <w:spacing w:val="-5"/>
          <w:lang w:val="sr-Latn-RS"/>
        </w:rPr>
        <w:t xml:space="preserve"> </w:t>
      </w:r>
      <w:r w:rsidRPr="0002525C">
        <w:rPr>
          <w:spacing w:val="-2"/>
          <w:lang w:val="sr-Latn-RS"/>
        </w:rPr>
        <w:t>čestica.</w:t>
      </w:r>
    </w:p>
    <w:p w:rsidR="00DE185F" w:rsidRPr="0002525C" w:rsidRDefault="00DE185F" w:rsidP="00DF28D1">
      <w:pPr>
        <w:ind w:right="-566"/>
        <w:rPr>
          <w:bCs/>
          <w:sz w:val="22"/>
          <w:szCs w:val="22"/>
          <w:lang w:val="sr-Latn-RS"/>
        </w:rPr>
      </w:pPr>
    </w:p>
    <w:p w:rsidR="002930DD" w:rsidRPr="0002525C" w:rsidRDefault="002930DD" w:rsidP="00DF28D1">
      <w:pPr>
        <w:ind w:right="-566"/>
        <w:rPr>
          <w:bCs/>
          <w:sz w:val="22"/>
          <w:szCs w:val="22"/>
          <w:lang w:val="sr-Latn-RS"/>
        </w:rPr>
      </w:pPr>
    </w:p>
    <w:p w:rsidR="00411B4B" w:rsidRPr="0002525C" w:rsidRDefault="00411B4B" w:rsidP="00DF28D1">
      <w:pPr>
        <w:tabs>
          <w:tab w:val="left" w:pos="540"/>
          <w:tab w:val="left" w:pos="569"/>
        </w:tabs>
        <w:ind w:right="-566"/>
        <w:rPr>
          <w:b/>
          <w:bCs/>
          <w:sz w:val="22"/>
          <w:szCs w:val="22"/>
          <w:lang w:val="sr-Latn-RS"/>
        </w:rPr>
      </w:pPr>
      <w:r w:rsidRPr="0002525C">
        <w:rPr>
          <w:b/>
          <w:bCs/>
          <w:sz w:val="22"/>
          <w:szCs w:val="22"/>
          <w:lang w:val="sr-Latn-RS"/>
        </w:rPr>
        <w:t xml:space="preserve">4. </w:t>
      </w:r>
      <w:r w:rsidR="00480FB1" w:rsidRPr="0002525C">
        <w:rPr>
          <w:b/>
          <w:bCs/>
          <w:sz w:val="22"/>
          <w:szCs w:val="22"/>
          <w:lang w:val="sr-Latn-RS"/>
        </w:rPr>
        <w:tab/>
      </w:r>
      <w:r w:rsidRPr="0002525C">
        <w:rPr>
          <w:b/>
          <w:bCs/>
          <w:sz w:val="22"/>
          <w:szCs w:val="22"/>
          <w:lang w:val="sr-Latn-RS"/>
        </w:rPr>
        <w:t>KLINIČKI PODACI</w:t>
      </w:r>
    </w:p>
    <w:p w:rsidR="00CD6F02" w:rsidRPr="0002525C" w:rsidRDefault="00CD6F02" w:rsidP="00DF28D1">
      <w:pPr>
        <w:tabs>
          <w:tab w:val="left" w:pos="540"/>
          <w:tab w:val="left" w:pos="569"/>
        </w:tabs>
        <w:ind w:right="-566"/>
        <w:rPr>
          <w:bCs/>
          <w:sz w:val="22"/>
          <w:szCs w:val="22"/>
          <w:lang w:val="sr-Latn-RS"/>
        </w:rPr>
      </w:pPr>
    </w:p>
    <w:p w:rsidR="00411B4B" w:rsidRPr="0002525C" w:rsidRDefault="00411B4B" w:rsidP="00DF28D1">
      <w:pPr>
        <w:tabs>
          <w:tab w:val="left" w:pos="540"/>
          <w:tab w:val="left" w:pos="569"/>
        </w:tabs>
        <w:ind w:right="-566"/>
        <w:rPr>
          <w:b/>
          <w:bCs/>
          <w:sz w:val="22"/>
          <w:szCs w:val="22"/>
          <w:lang w:val="sr-Latn-RS"/>
        </w:rPr>
      </w:pPr>
      <w:r w:rsidRPr="0002525C">
        <w:rPr>
          <w:b/>
          <w:bCs/>
          <w:sz w:val="22"/>
          <w:szCs w:val="22"/>
          <w:lang w:val="sr-Latn-RS"/>
        </w:rPr>
        <w:t xml:space="preserve">4.1. </w:t>
      </w:r>
      <w:r w:rsidR="00480FB1" w:rsidRPr="0002525C">
        <w:rPr>
          <w:b/>
          <w:bCs/>
          <w:sz w:val="22"/>
          <w:szCs w:val="22"/>
          <w:lang w:val="sr-Latn-RS"/>
        </w:rPr>
        <w:tab/>
      </w:r>
      <w:r w:rsidRPr="0002525C">
        <w:rPr>
          <w:b/>
          <w:bCs/>
          <w:sz w:val="22"/>
          <w:szCs w:val="22"/>
          <w:lang w:val="sr-Latn-RS"/>
        </w:rPr>
        <w:t>Terapijske indikacije</w:t>
      </w:r>
    </w:p>
    <w:p w:rsidR="00DF28D1" w:rsidRPr="0002525C" w:rsidRDefault="00DF28D1" w:rsidP="00DF28D1">
      <w:pPr>
        <w:tabs>
          <w:tab w:val="left" w:pos="540"/>
          <w:tab w:val="left" w:pos="569"/>
        </w:tabs>
        <w:ind w:right="-566"/>
        <w:rPr>
          <w:b/>
          <w:bCs/>
          <w:sz w:val="22"/>
          <w:szCs w:val="22"/>
          <w:lang w:val="sr-Latn-RS"/>
        </w:rPr>
      </w:pPr>
    </w:p>
    <w:p w:rsidR="00DF28D1" w:rsidRPr="0002525C" w:rsidRDefault="00DF28D1" w:rsidP="0002525C">
      <w:pPr>
        <w:rPr>
          <w:sz w:val="22"/>
          <w:szCs w:val="22"/>
          <w:lang w:val="sr-Latn-RS"/>
        </w:rPr>
      </w:pPr>
      <w:r w:rsidRPr="0002525C">
        <w:rPr>
          <w:sz w:val="22"/>
          <w:szCs w:val="22"/>
          <w:lang w:val="sr-Latn-RS"/>
        </w:rPr>
        <w:t>Lokalna</w:t>
      </w:r>
      <w:r w:rsidRPr="0002525C">
        <w:rPr>
          <w:spacing w:val="-10"/>
          <w:sz w:val="22"/>
          <w:szCs w:val="22"/>
          <w:lang w:val="sr-Latn-RS"/>
        </w:rPr>
        <w:t xml:space="preserve"> </w:t>
      </w:r>
      <w:r w:rsidRPr="0002525C">
        <w:rPr>
          <w:sz w:val="22"/>
          <w:szCs w:val="22"/>
          <w:lang w:val="sr-Latn-RS"/>
        </w:rPr>
        <w:t>i</w:t>
      </w:r>
      <w:r w:rsidRPr="0002525C">
        <w:rPr>
          <w:spacing w:val="-8"/>
          <w:sz w:val="22"/>
          <w:szCs w:val="22"/>
          <w:lang w:val="sr-Latn-RS"/>
        </w:rPr>
        <w:t xml:space="preserve"> </w:t>
      </w:r>
      <w:r w:rsidRPr="0002525C">
        <w:rPr>
          <w:sz w:val="22"/>
          <w:szCs w:val="22"/>
          <w:lang w:val="sr-Latn-RS"/>
        </w:rPr>
        <w:t>loko-regionalna</w:t>
      </w:r>
      <w:r w:rsidRPr="0002525C">
        <w:rPr>
          <w:spacing w:val="-7"/>
          <w:sz w:val="22"/>
          <w:szCs w:val="22"/>
          <w:lang w:val="sr-Latn-RS"/>
        </w:rPr>
        <w:t xml:space="preserve"> </w:t>
      </w:r>
      <w:r w:rsidRPr="0002525C">
        <w:rPr>
          <w:sz w:val="22"/>
          <w:szCs w:val="22"/>
          <w:lang w:val="sr-Latn-RS"/>
        </w:rPr>
        <w:t>anestezija</w:t>
      </w:r>
      <w:r w:rsidRPr="0002525C">
        <w:rPr>
          <w:spacing w:val="-8"/>
          <w:sz w:val="22"/>
          <w:szCs w:val="22"/>
          <w:lang w:val="sr-Latn-RS"/>
        </w:rPr>
        <w:t xml:space="preserve"> </w:t>
      </w:r>
      <w:r w:rsidRPr="0002525C">
        <w:rPr>
          <w:sz w:val="22"/>
          <w:szCs w:val="22"/>
          <w:lang w:val="sr-Latn-RS"/>
        </w:rPr>
        <w:t>kod</w:t>
      </w:r>
      <w:r w:rsidRPr="0002525C">
        <w:rPr>
          <w:spacing w:val="-8"/>
          <w:sz w:val="22"/>
          <w:szCs w:val="22"/>
          <w:lang w:val="sr-Latn-RS"/>
        </w:rPr>
        <w:t xml:space="preserve"> </w:t>
      </w:r>
      <w:r w:rsidRPr="0002525C">
        <w:rPr>
          <w:sz w:val="22"/>
          <w:szCs w:val="22"/>
          <w:lang w:val="sr-Latn-RS"/>
        </w:rPr>
        <w:t>stomatoloških</w:t>
      </w:r>
      <w:r w:rsidRPr="0002525C">
        <w:rPr>
          <w:spacing w:val="-7"/>
          <w:sz w:val="22"/>
          <w:szCs w:val="22"/>
          <w:lang w:val="sr-Latn-RS"/>
        </w:rPr>
        <w:t xml:space="preserve"> </w:t>
      </w:r>
      <w:r w:rsidRPr="0002525C">
        <w:rPr>
          <w:spacing w:val="-2"/>
          <w:sz w:val="22"/>
          <w:szCs w:val="22"/>
          <w:lang w:val="sr-Latn-RS"/>
        </w:rPr>
        <w:t>postupaka.</w:t>
      </w:r>
    </w:p>
    <w:p w:rsidR="00DF28D1" w:rsidRPr="0002525C" w:rsidRDefault="00DF28D1" w:rsidP="0002525C">
      <w:pPr>
        <w:rPr>
          <w:sz w:val="22"/>
          <w:szCs w:val="22"/>
          <w:lang w:val="sr-Latn-RS"/>
        </w:rPr>
      </w:pPr>
      <w:r w:rsidRPr="0002525C">
        <w:rPr>
          <w:sz w:val="22"/>
          <w:szCs w:val="22"/>
          <w:lang w:val="sr-Latn-RS"/>
        </w:rPr>
        <w:t>Septanest forte je indikovan kod odraslih, adolescenata i djece od navršene 4. godine (ili od 20 kg tjelesne mase).</w:t>
      </w:r>
    </w:p>
    <w:p w:rsidR="00DF28D1" w:rsidRPr="0002525C" w:rsidRDefault="00DF28D1" w:rsidP="00480FB1">
      <w:pPr>
        <w:tabs>
          <w:tab w:val="left" w:pos="540"/>
          <w:tab w:val="left" w:pos="569"/>
        </w:tabs>
        <w:rPr>
          <w:b/>
          <w:bCs/>
          <w:sz w:val="22"/>
          <w:szCs w:val="22"/>
          <w:lang w:val="sr-Latn-RS"/>
        </w:rPr>
      </w:pPr>
    </w:p>
    <w:p w:rsidR="00411B4B" w:rsidRPr="0002525C" w:rsidRDefault="00411B4B" w:rsidP="00480FB1">
      <w:pPr>
        <w:tabs>
          <w:tab w:val="left" w:pos="540"/>
          <w:tab w:val="left" w:pos="569"/>
        </w:tabs>
        <w:rPr>
          <w:b/>
          <w:bCs/>
          <w:sz w:val="22"/>
          <w:szCs w:val="22"/>
          <w:lang w:val="sr-Latn-RS"/>
        </w:rPr>
      </w:pPr>
      <w:r w:rsidRPr="0002525C">
        <w:rPr>
          <w:b/>
          <w:bCs/>
          <w:sz w:val="22"/>
          <w:szCs w:val="22"/>
          <w:lang w:val="sr-Latn-RS"/>
        </w:rPr>
        <w:t xml:space="preserve">4.2. </w:t>
      </w:r>
      <w:r w:rsidR="00480FB1" w:rsidRPr="0002525C">
        <w:rPr>
          <w:b/>
          <w:bCs/>
          <w:sz w:val="22"/>
          <w:szCs w:val="22"/>
          <w:lang w:val="sr-Latn-RS"/>
        </w:rPr>
        <w:tab/>
      </w:r>
      <w:r w:rsidRPr="0002525C">
        <w:rPr>
          <w:b/>
          <w:bCs/>
          <w:sz w:val="22"/>
          <w:szCs w:val="22"/>
          <w:lang w:val="sr-Latn-RS"/>
        </w:rPr>
        <w:t>Doziranje i način primjene</w:t>
      </w:r>
    </w:p>
    <w:p w:rsidR="0072020E" w:rsidRPr="0002525C" w:rsidRDefault="0072020E" w:rsidP="00480FB1">
      <w:pPr>
        <w:tabs>
          <w:tab w:val="left" w:pos="540"/>
          <w:tab w:val="left" w:pos="569"/>
        </w:tabs>
        <w:rPr>
          <w:bCs/>
          <w:sz w:val="22"/>
          <w:szCs w:val="22"/>
          <w:lang w:val="sr-Latn-RS"/>
        </w:rPr>
      </w:pPr>
    </w:p>
    <w:p w:rsidR="00DF28D1" w:rsidRPr="0002525C" w:rsidRDefault="00DF28D1" w:rsidP="00DF28D1">
      <w:pPr>
        <w:tabs>
          <w:tab w:val="left" w:pos="540"/>
          <w:tab w:val="left" w:pos="569"/>
        </w:tabs>
        <w:rPr>
          <w:bCs/>
          <w:sz w:val="22"/>
          <w:szCs w:val="22"/>
          <w:u w:val="single"/>
          <w:lang w:val="sr-Latn-RS"/>
        </w:rPr>
      </w:pPr>
      <w:r w:rsidRPr="0002525C">
        <w:rPr>
          <w:sz w:val="22"/>
          <w:szCs w:val="22"/>
          <w:lang w:val="sr-Latn-RS"/>
        </w:rPr>
        <w:t>Samo</w:t>
      </w:r>
      <w:r w:rsidRPr="0002525C">
        <w:rPr>
          <w:spacing w:val="-7"/>
          <w:sz w:val="22"/>
          <w:szCs w:val="22"/>
          <w:lang w:val="sr-Latn-RS"/>
        </w:rPr>
        <w:t xml:space="preserve"> </w:t>
      </w:r>
      <w:r w:rsidRPr="0002525C">
        <w:rPr>
          <w:sz w:val="22"/>
          <w:szCs w:val="22"/>
          <w:lang w:val="sr-Latn-RS"/>
        </w:rPr>
        <w:t>za</w:t>
      </w:r>
      <w:r w:rsidRPr="0002525C">
        <w:rPr>
          <w:spacing w:val="-5"/>
          <w:sz w:val="22"/>
          <w:szCs w:val="22"/>
          <w:lang w:val="sr-Latn-RS"/>
        </w:rPr>
        <w:t xml:space="preserve"> </w:t>
      </w:r>
      <w:r w:rsidR="00DE2D0B" w:rsidRPr="0002525C">
        <w:rPr>
          <w:sz w:val="22"/>
          <w:szCs w:val="22"/>
          <w:lang w:val="sr-Latn-RS"/>
        </w:rPr>
        <w:t>stručnu</w:t>
      </w:r>
      <w:r w:rsidRPr="0002525C">
        <w:rPr>
          <w:spacing w:val="-5"/>
          <w:sz w:val="22"/>
          <w:szCs w:val="22"/>
          <w:lang w:val="sr-Latn-RS"/>
        </w:rPr>
        <w:t xml:space="preserve"> </w:t>
      </w:r>
      <w:r w:rsidRPr="0002525C">
        <w:rPr>
          <w:sz w:val="22"/>
          <w:szCs w:val="22"/>
          <w:lang w:val="sr-Latn-RS"/>
        </w:rPr>
        <w:t>primjenu</w:t>
      </w:r>
      <w:r w:rsidRPr="0002525C">
        <w:rPr>
          <w:spacing w:val="-4"/>
          <w:sz w:val="22"/>
          <w:szCs w:val="22"/>
          <w:lang w:val="sr-Latn-RS"/>
        </w:rPr>
        <w:t xml:space="preserve"> </w:t>
      </w:r>
      <w:r w:rsidRPr="0002525C">
        <w:rPr>
          <w:sz w:val="22"/>
          <w:szCs w:val="22"/>
          <w:lang w:val="sr-Latn-RS"/>
        </w:rPr>
        <w:t>od</w:t>
      </w:r>
      <w:r w:rsidRPr="0002525C">
        <w:rPr>
          <w:spacing w:val="-5"/>
          <w:sz w:val="22"/>
          <w:szCs w:val="22"/>
          <w:lang w:val="sr-Latn-RS"/>
        </w:rPr>
        <w:t xml:space="preserve"> </w:t>
      </w:r>
      <w:r w:rsidRPr="0002525C">
        <w:rPr>
          <w:sz w:val="22"/>
          <w:szCs w:val="22"/>
          <w:lang w:val="sr-Latn-RS"/>
        </w:rPr>
        <w:t>strane</w:t>
      </w:r>
      <w:r w:rsidRPr="0002525C">
        <w:rPr>
          <w:spacing w:val="-9"/>
          <w:sz w:val="22"/>
          <w:szCs w:val="22"/>
          <w:lang w:val="sr-Latn-RS"/>
        </w:rPr>
        <w:t xml:space="preserve"> </w:t>
      </w:r>
      <w:r w:rsidRPr="0002525C">
        <w:rPr>
          <w:sz w:val="22"/>
          <w:szCs w:val="22"/>
          <w:lang w:val="sr-Latn-RS"/>
        </w:rPr>
        <w:t>ljekara</w:t>
      </w:r>
      <w:r w:rsidRPr="0002525C">
        <w:rPr>
          <w:spacing w:val="-4"/>
          <w:sz w:val="22"/>
          <w:szCs w:val="22"/>
          <w:lang w:val="sr-Latn-RS"/>
        </w:rPr>
        <w:t xml:space="preserve"> </w:t>
      </w:r>
      <w:r w:rsidRPr="0002525C">
        <w:rPr>
          <w:sz w:val="22"/>
          <w:szCs w:val="22"/>
          <w:lang w:val="sr-Latn-RS"/>
        </w:rPr>
        <w:t>i</w:t>
      </w:r>
      <w:r w:rsidRPr="0002525C">
        <w:rPr>
          <w:spacing w:val="-1"/>
          <w:sz w:val="22"/>
          <w:szCs w:val="22"/>
          <w:lang w:val="sr-Latn-RS"/>
        </w:rPr>
        <w:t xml:space="preserve"> </w:t>
      </w:r>
      <w:r w:rsidRPr="0002525C">
        <w:rPr>
          <w:spacing w:val="-2"/>
          <w:sz w:val="22"/>
          <w:szCs w:val="22"/>
          <w:lang w:val="sr-Latn-RS"/>
        </w:rPr>
        <w:t>stomatologa.</w:t>
      </w:r>
    </w:p>
    <w:p w:rsidR="00DF28D1" w:rsidRPr="0002525C" w:rsidRDefault="00DF28D1" w:rsidP="00480FB1">
      <w:pPr>
        <w:tabs>
          <w:tab w:val="left" w:pos="540"/>
          <w:tab w:val="left" w:pos="569"/>
        </w:tabs>
        <w:rPr>
          <w:bCs/>
          <w:sz w:val="22"/>
          <w:szCs w:val="22"/>
          <w:u w:val="single"/>
          <w:lang w:val="sr-Latn-RS"/>
        </w:rPr>
      </w:pPr>
    </w:p>
    <w:p w:rsidR="00452E9D" w:rsidRPr="0002525C" w:rsidRDefault="00452E9D" w:rsidP="00480FB1">
      <w:pPr>
        <w:tabs>
          <w:tab w:val="left" w:pos="540"/>
          <w:tab w:val="left" w:pos="569"/>
        </w:tabs>
        <w:rPr>
          <w:bCs/>
          <w:sz w:val="22"/>
          <w:szCs w:val="22"/>
          <w:u w:val="single"/>
          <w:lang w:val="sr-Latn-RS"/>
        </w:rPr>
      </w:pPr>
      <w:r w:rsidRPr="0002525C">
        <w:rPr>
          <w:bCs/>
          <w:sz w:val="22"/>
          <w:szCs w:val="22"/>
          <w:u w:val="single"/>
          <w:lang w:val="sr-Latn-RS"/>
        </w:rPr>
        <w:t>Doziranje</w:t>
      </w:r>
    </w:p>
    <w:p w:rsidR="00854B2B" w:rsidRPr="0002525C" w:rsidRDefault="00854B2B" w:rsidP="00480FB1">
      <w:pPr>
        <w:tabs>
          <w:tab w:val="left" w:pos="540"/>
          <w:tab w:val="left" w:pos="569"/>
        </w:tabs>
        <w:rPr>
          <w:bCs/>
          <w:sz w:val="22"/>
          <w:szCs w:val="22"/>
          <w:u w:val="single"/>
          <w:lang w:val="sr-Latn-RS"/>
        </w:rPr>
      </w:pPr>
    </w:p>
    <w:p w:rsidR="00854B2B" w:rsidRPr="0002525C" w:rsidRDefault="00854B2B" w:rsidP="001621C5">
      <w:pPr>
        <w:jc w:val="both"/>
        <w:rPr>
          <w:sz w:val="22"/>
          <w:szCs w:val="22"/>
          <w:lang w:val="sr-Latn-RS"/>
        </w:rPr>
      </w:pPr>
      <w:r w:rsidRPr="0002525C">
        <w:rPr>
          <w:sz w:val="22"/>
          <w:szCs w:val="22"/>
          <w:lang w:val="sr-Latn-RS"/>
        </w:rPr>
        <w:t>Za</w:t>
      </w:r>
      <w:r w:rsidRPr="0002525C">
        <w:rPr>
          <w:spacing w:val="33"/>
          <w:sz w:val="22"/>
          <w:szCs w:val="22"/>
          <w:lang w:val="sr-Latn-RS"/>
        </w:rPr>
        <w:t xml:space="preserve"> </w:t>
      </w:r>
      <w:r w:rsidRPr="0002525C">
        <w:rPr>
          <w:sz w:val="22"/>
          <w:szCs w:val="22"/>
          <w:lang w:val="sr-Latn-RS"/>
        </w:rPr>
        <w:t>sve</w:t>
      </w:r>
      <w:r w:rsidRPr="0002525C">
        <w:rPr>
          <w:spacing w:val="28"/>
          <w:sz w:val="22"/>
          <w:szCs w:val="22"/>
          <w:lang w:val="sr-Latn-RS"/>
        </w:rPr>
        <w:t xml:space="preserve"> </w:t>
      </w:r>
      <w:r w:rsidRPr="0002525C">
        <w:rPr>
          <w:sz w:val="22"/>
          <w:szCs w:val="22"/>
          <w:lang w:val="sr-Latn-RS"/>
        </w:rPr>
        <w:t>populacije</w:t>
      </w:r>
      <w:r w:rsidRPr="0002525C">
        <w:rPr>
          <w:spacing w:val="31"/>
          <w:sz w:val="22"/>
          <w:szCs w:val="22"/>
          <w:lang w:val="sr-Latn-RS"/>
        </w:rPr>
        <w:t xml:space="preserve"> </w:t>
      </w:r>
      <w:r w:rsidRPr="0002525C">
        <w:rPr>
          <w:sz w:val="22"/>
          <w:szCs w:val="22"/>
          <w:lang w:val="sr-Latn-RS"/>
        </w:rPr>
        <w:t>treba</w:t>
      </w:r>
      <w:r w:rsidRPr="0002525C">
        <w:rPr>
          <w:spacing w:val="31"/>
          <w:sz w:val="22"/>
          <w:szCs w:val="22"/>
          <w:lang w:val="sr-Latn-RS"/>
        </w:rPr>
        <w:t xml:space="preserve"> </w:t>
      </w:r>
      <w:r w:rsidRPr="0002525C">
        <w:rPr>
          <w:sz w:val="22"/>
          <w:szCs w:val="22"/>
          <w:lang w:val="sr-Latn-RS"/>
        </w:rPr>
        <w:t>da</w:t>
      </w:r>
      <w:r w:rsidRPr="0002525C">
        <w:rPr>
          <w:spacing w:val="31"/>
          <w:sz w:val="22"/>
          <w:szCs w:val="22"/>
          <w:lang w:val="sr-Latn-RS"/>
        </w:rPr>
        <w:t xml:space="preserve"> </w:t>
      </w:r>
      <w:r w:rsidRPr="0002525C">
        <w:rPr>
          <w:sz w:val="22"/>
          <w:szCs w:val="22"/>
          <w:lang w:val="sr-Latn-RS"/>
        </w:rPr>
        <w:t>se</w:t>
      </w:r>
      <w:r w:rsidRPr="0002525C">
        <w:rPr>
          <w:spacing w:val="33"/>
          <w:sz w:val="22"/>
          <w:szCs w:val="22"/>
          <w:lang w:val="sr-Latn-RS"/>
        </w:rPr>
        <w:t xml:space="preserve"> </w:t>
      </w:r>
      <w:r w:rsidRPr="0002525C">
        <w:rPr>
          <w:sz w:val="22"/>
          <w:szCs w:val="22"/>
          <w:lang w:val="sr-Latn-RS"/>
        </w:rPr>
        <w:t>koristi</w:t>
      </w:r>
      <w:r w:rsidRPr="0002525C">
        <w:rPr>
          <w:spacing w:val="31"/>
          <w:sz w:val="22"/>
          <w:szCs w:val="22"/>
          <w:lang w:val="sr-Latn-RS"/>
        </w:rPr>
        <w:t xml:space="preserve"> </w:t>
      </w:r>
      <w:r w:rsidRPr="0002525C">
        <w:rPr>
          <w:sz w:val="22"/>
          <w:szCs w:val="22"/>
          <w:lang w:val="sr-Latn-RS"/>
        </w:rPr>
        <w:t>najmanja</w:t>
      </w:r>
      <w:r w:rsidRPr="0002525C">
        <w:rPr>
          <w:spacing w:val="30"/>
          <w:sz w:val="22"/>
          <w:szCs w:val="22"/>
          <w:lang w:val="sr-Latn-RS"/>
        </w:rPr>
        <w:t xml:space="preserve"> </w:t>
      </w:r>
      <w:r w:rsidRPr="0002525C">
        <w:rPr>
          <w:sz w:val="22"/>
          <w:szCs w:val="22"/>
          <w:lang w:val="sr-Latn-RS"/>
        </w:rPr>
        <w:t>doza</w:t>
      </w:r>
      <w:r w:rsidRPr="0002525C">
        <w:rPr>
          <w:spacing w:val="31"/>
          <w:sz w:val="22"/>
          <w:szCs w:val="22"/>
          <w:lang w:val="sr-Latn-RS"/>
        </w:rPr>
        <w:t xml:space="preserve"> </w:t>
      </w:r>
      <w:r w:rsidRPr="0002525C">
        <w:rPr>
          <w:sz w:val="22"/>
          <w:szCs w:val="22"/>
          <w:lang w:val="sr-Latn-RS"/>
        </w:rPr>
        <w:t>koja</w:t>
      </w:r>
      <w:r w:rsidRPr="0002525C">
        <w:rPr>
          <w:spacing w:val="31"/>
          <w:sz w:val="22"/>
          <w:szCs w:val="22"/>
          <w:lang w:val="sr-Latn-RS"/>
        </w:rPr>
        <w:t xml:space="preserve"> </w:t>
      </w:r>
      <w:r w:rsidRPr="0002525C">
        <w:rPr>
          <w:sz w:val="22"/>
          <w:szCs w:val="22"/>
          <w:lang w:val="sr-Latn-RS"/>
        </w:rPr>
        <w:t>omogućava</w:t>
      </w:r>
      <w:r w:rsidRPr="0002525C">
        <w:rPr>
          <w:spacing w:val="35"/>
          <w:sz w:val="22"/>
          <w:szCs w:val="22"/>
          <w:lang w:val="sr-Latn-RS"/>
        </w:rPr>
        <w:t xml:space="preserve"> </w:t>
      </w:r>
      <w:r w:rsidRPr="0002525C">
        <w:rPr>
          <w:sz w:val="22"/>
          <w:szCs w:val="22"/>
          <w:lang w:val="sr-Latn-RS"/>
        </w:rPr>
        <w:t>efikasnu</w:t>
      </w:r>
      <w:r w:rsidRPr="0002525C">
        <w:rPr>
          <w:spacing w:val="30"/>
          <w:sz w:val="22"/>
          <w:szCs w:val="22"/>
          <w:lang w:val="sr-Latn-RS"/>
        </w:rPr>
        <w:t xml:space="preserve"> </w:t>
      </w:r>
      <w:r w:rsidRPr="0002525C">
        <w:rPr>
          <w:sz w:val="22"/>
          <w:szCs w:val="22"/>
          <w:lang w:val="sr-Latn-RS"/>
        </w:rPr>
        <w:t>anesteziju.</w:t>
      </w:r>
      <w:r w:rsidRPr="0002525C">
        <w:rPr>
          <w:spacing w:val="30"/>
          <w:sz w:val="22"/>
          <w:szCs w:val="22"/>
          <w:lang w:val="sr-Latn-RS"/>
        </w:rPr>
        <w:t xml:space="preserve"> </w:t>
      </w:r>
      <w:r w:rsidRPr="0002525C">
        <w:rPr>
          <w:sz w:val="22"/>
          <w:szCs w:val="22"/>
          <w:lang w:val="sr-Latn-RS"/>
        </w:rPr>
        <w:t>Potrebna doza mora se odrediti na individualnoj bazi.</w:t>
      </w:r>
    </w:p>
    <w:p w:rsidR="00854B2B" w:rsidRPr="0002525C" w:rsidRDefault="00854B2B" w:rsidP="001621C5">
      <w:pPr>
        <w:tabs>
          <w:tab w:val="left" w:pos="540"/>
          <w:tab w:val="left" w:pos="569"/>
        </w:tabs>
        <w:jc w:val="both"/>
        <w:rPr>
          <w:bCs/>
          <w:sz w:val="22"/>
          <w:szCs w:val="22"/>
          <w:u w:val="single"/>
          <w:lang w:val="sr-Latn-RS"/>
        </w:rPr>
      </w:pPr>
    </w:p>
    <w:p w:rsidR="00D12B28" w:rsidRPr="0002525C" w:rsidRDefault="00D12B28" w:rsidP="001621C5">
      <w:pPr>
        <w:jc w:val="both"/>
        <w:rPr>
          <w:sz w:val="22"/>
          <w:szCs w:val="22"/>
          <w:lang w:val="sr-Latn-RS"/>
        </w:rPr>
      </w:pPr>
      <w:r w:rsidRPr="0002525C">
        <w:rPr>
          <w:sz w:val="22"/>
          <w:szCs w:val="22"/>
          <w:lang w:val="sr-Latn-RS"/>
        </w:rPr>
        <w:t xml:space="preserve">Kod rutinskih procedura, normalna doza za odraslog pacijenta je 1 </w:t>
      </w:r>
      <w:r w:rsidR="001206F3" w:rsidRPr="0002525C">
        <w:rPr>
          <w:sz w:val="22"/>
          <w:szCs w:val="22"/>
          <w:lang w:val="sr-Latn-RS"/>
        </w:rPr>
        <w:t>uložak</w:t>
      </w:r>
      <w:r w:rsidRPr="0002525C">
        <w:rPr>
          <w:sz w:val="22"/>
          <w:szCs w:val="22"/>
          <w:lang w:val="sr-Latn-RS"/>
        </w:rPr>
        <w:t>, ali sadržaj manji od jedn</w:t>
      </w:r>
      <w:r w:rsidR="001206F3" w:rsidRPr="0002525C">
        <w:rPr>
          <w:sz w:val="22"/>
          <w:szCs w:val="22"/>
          <w:lang w:val="sr-Latn-RS"/>
        </w:rPr>
        <w:t>og uloška</w:t>
      </w:r>
      <w:r w:rsidRPr="0002525C">
        <w:rPr>
          <w:sz w:val="22"/>
          <w:szCs w:val="22"/>
          <w:lang w:val="sr-Latn-RS"/>
        </w:rPr>
        <w:t xml:space="preserve"> može biti dovoljan za efikasnu anesteziju. Prema odluci stomatologa, više </w:t>
      </w:r>
      <w:r w:rsidR="001206F3" w:rsidRPr="0002525C">
        <w:rPr>
          <w:sz w:val="22"/>
          <w:szCs w:val="22"/>
          <w:lang w:val="sr-Latn-RS"/>
        </w:rPr>
        <w:t>uložaka</w:t>
      </w:r>
      <w:r w:rsidRPr="0002525C">
        <w:rPr>
          <w:sz w:val="22"/>
          <w:szCs w:val="22"/>
          <w:lang w:val="sr-Latn-RS"/>
        </w:rPr>
        <w:t xml:space="preserve"> može biti potrebno za obimnije postupke bez prekoračenja maksimalne preporučene doze.</w:t>
      </w:r>
    </w:p>
    <w:p w:rsidR="00DE2D0B" w:rsidRPr="0002525C" w:rsidRDefault="00DE2D0B" w:rsidP="001621C5">
      <w:pPr>
        <w:jc w:val="both"/>
        <w:rPr>
          <w:sz w:val="22"/>
          <w:szCs w:val="22"/>
          <w:lang w:val="sr-Latn-RS"/>
        </w:rPr>
      </w:pPr>
    </w:p>
    <w:p w:rsidR="00132EBF" w:rsidRDefault="00D12B28" w:rsidP="0002525C">
      <w:pPr>
        <w:jc w:val="both"/>
        <w:rPr>
          <w:sz w:val="22"/>
          <w:szCs w:val="22"/>
          <w:lang w:val="sr-Latn-RS"/>
        </w:rPr>
      </w:pPr>
      <w:r w:rsidRPr="0002525C">
        <w:rPr>
          <w:sz w:val="22"/>
          <w:szCs w:val="22"/>
          <w:lang w:val="sr-Latn-RS"/>
        </w:rPr>
        <w:lastRenderedPageBreak/>
        <w:t>Septanest forte može da se koristi za kompleksne intervencije, kao što su one koje zaht</w:t>
      </w:r>
      <w:r w:rsidR="00DE2D0B" w:rsidRPr="0002525C">
        <w:rPr>
          <w:sz w:val="22"/>
          <w:szCs w:val="22"/>
          <w:lang w:val="sr-Latn-RS"/>
        </w:rPr>
        <w:t>i</w:t>
      </w:r>
      <w:r w:rsidR="00132EBF" w:rsidRPr="0002525C">
        <w:rPr>
          <w:sz w:val="22"/>
          <w:szCs w:val="22"/>
          <w:lang w:val="sr-Latn-RS"/>
        </w:rPr>
        <w:t>j</w:t>
      </w:r>
      <w:r w:rsidRPr="0002525C">
        <w:rPr>
          <w:sz w:val="22"/>
          <w:szCs w:val="22"/>
          <w:lang w:val="sr-Latn-RS"/>
        </w:rPr>
        <w:t>evaju izraženu hemostazu.</w:t>
      </w:r>
    </w:p>
    <w:p w:rsidR="0002525C" w:rsidRPr="0002525C" w:rsidRDefault="0002525C" w:rsidP="0002525C">
      <w:pPr>
        <w:jc w:val="both"/>
        <w:rPr>
          <w:sz w:val="22"/>
          <w:szCs w:val="22"/>
          <w:lang w:val="sr-Latn-RS"/>
        </w:rPr>
      </w:pPr>
    </w:p>
    <w:p w:rsidR="00132EBF" w:rsidRPr="0002525C" w:rsidRDefault="00132EBF" w:rsidP="00132EBF">
      <w:pPr>
        <w:ind w:right="1"/>
        <w:jc w:val="both"/>
        <w:rPr>
          <w:i/>
          <w:sz w:val="22"/>
          <w:szCs w:val="22"/>
          <w:lang w:val="sr-Latn-RS"/>
        </w:rPr>
      </w:pPr>
      <w:r w:rsidRPr="0002525C">
        <w:rPr>
          <w:i/>
          <w:sz w:val="22"/>
          <w:szCs w:val="22"/>
          <w:u w:val="single"/>
          <w:lang w:val="sr-Latn-RS"/>
        </w:rPr>
        <w:t>Istovremena</w:t>
      </w:r>
      <w:r w:rsidRPr="0002525C">
        <w:rPr>
          <w:i/>
          <w:spacing w:val="-9"/>
          <w:sz w:val="22"/>
          <w:szCs w:val="22"/>
          <w:u w:val="single"/>
          <w:lang w:val="sr-Latn-RS"/>
        </w:rPr>
        <w:t xml:space="preserve"> </w:t>
      </w:r>
      <w:r w:rsidRPr="0002525C">
        <w:rPr>
          <w:i/>
          <w:sz w:val="22"/>
          <w:szCs w:val="22"/>
          <w:u w:val="single"/>
          <w:lang w:val="sr-Latn-RS"/>
        </w:rPr>
        <w:t>upotreba</w:t>
      </w:r>
      <w:r w:rsidRPr="0002525C">
        <w:rPr>
          <w:i/>
          <w:spacing w:val="-8"/>
          <w:sz w:val="22"/>
          <w:szCs w:val="22"/>
          <w:u w:val="single"/>
          <w:lang w:val="sr-Latn-RS"/>
        </w:rPr>
        <w:t xml:space="preserve"> </w:t>
      </w:r>
      <w:r w:rsidRPr="0002525C">
        <w:rPr>
          <w:i/>
          <w:sz w:val="22"/>
          <w:szCs w:val="22"/>
          <w:u w:val="single"/>
          <w:lang w:val="sr-Latn-RS"/>
        </w:rPr>
        <w:t>sa</w:t>
      </w:r>
      <w:r w:rsidRPr="0002525C">
        <w:rPr>
          <w:i/>
          <w:spacing w:val="-8"/>
          <w:sz w:val="22"/>
          <w:szCs w:val="22"/>
          <w:u w:val="single"/>
          <w:lang w:val="sr-Latn-RS"/>
        </w:rPr>
        <w:t xml:space="preserve"> </w:t>
      </w:r>
      <w:r w:rsidRPr="0002525C">
        <w:rPr>
          <w:i/>
          <w:sz w:val="22"/>
          <w:szCs w:val="22"/>
          <w:u w:val="single"/>
          <w:lang w:val="sr-Latn-RS"/>
        </w:rPr>
        <w:t>sedativima</w:t>
      </w:r>
      <w:r w:rsidRPr="0002525C">
        <w:rPr>
          <w:i/>
          <w:spacing w:val="-8"/>
          <w:sz w:val="22"/>
          <w:szCs w:val="22"/>
          <w:u w:val="single"/>
          <w:lang w:val="sr-Latn-RS"/>
        </w:rPr>
        <w:t xml:space="preserve"> </w:t>
      </w:r>
      <w:r w:rsidRPr="0002525C">
        <w:rPr>
          <w:i/>
          <w:sz w:val="22"/>
          <w:szCs w:val="22"/>
          <w:u w:val="single"/>
          <w:lang w:val="sr-Latn-RS"/>
        </w:rPr>
        <w:t>radi</w:t>
      </w:r>
      <w:r w:rsidRPr="0002525C">
        <w:rPr>
          <w:i/>
          <w:spacing w:val="-8"/>
          <w:sz w:val="22"/>
          <w:szCs w:val="22"/>
          <w:u w:val="single"/>
          <w:lang w:val="sr-Latn-RS"/>
        </w:rPr>
        <w:t xml:space="preserve"> </w:t>
      </w:r>
      <w:r w:rsidRPr="0002525C">
        <w:rPr>
          <w:i/>
          <w:sz w:val="22"/>
          <w:szCs w:val="22"/>
          <w:u w:val="single"/>
          <w:lang w:val="sr-Latn-RS"/>
        </w:rPr>
        <w:t>smanjenja</w:t>
      </w:r>
      <w:r w:rsidRPr="0002525C">
        <w:rPr>
          <w:i/>
          <w:spacing w:val="-8"/>
          <w:sz w:val="22"/>
          <w:szCs w:val="22"/>
          <w:u w:val="single"/>
          <w:lang w:val="sr-Latn-RS"/>
        </w:rPr>
        <w:t xml:space="preserve"> </w:t>
      </w:r>
      <w:r w:rsidRPr="0002525C">
        <w:rPr>
          <w:i/>
          <w:sz w:val="22"/>
          <w:szCs w:val="22"/>
          <w:u w:val="single"/>
          <w:lang w:val="sr-Latn-RS"/>
        </w:rPr>
        <w:t>ansksioznosti</w:t>
      </w:r>
      <w:r w:rsidRPr="0002525C">
        <w:rPr>
          <w:i/>
          <w:spacing w:val="-8"/>
          <w:sz w:val="22"/>
          <w:szCs w:val="22"/>
          <w:u w:val="single"/>
          <w:lang w:val="sr-Latn-RS"/>
        </w:rPr>
        <w:t xml:space="preserve"> </w:t>
      </w:r>
      <w:r w:rsidRPr="0002525C">
        <w:rPr>
          <w:i/>
          <w:spacing w:val="-2"/>
          <w:sz w:val="22"/>
          <w:szCs w:val="22"/>
          <w:u w:val="single"/>
          <w:lang w:val="sr-Latn-RS"/>
        </w:rPr>
        <w:t>pacijenta</w:t>
      </w:r>
    </w:p>
    <w:p w:rsidR="00132EBF" w:rsidRPr="0002525C" w:rsidRDefault="00132EBF" w:rsidP="00132EBF">
      <w:pPr>
        <w:pStyle w:val="BodyText"/>
        <w:spacing w:before="7"/>
        <w:ind w:left="0" w:right="1"/>
        <w:rPr>
          <w:i/>
          <w:lang w:val="sr-Latn-RS"/>
        </w:rPr>
      </w:pPr>
    </w:p>
    <w:p w:rsidR="00132EBF" w:rsidRPr="0002525C" w:rsidRDefault="00132EBF" w:rsidP="0002525C">
      <w:pPr>
        <w:jc w:val="both"/>
        <w:rPr>
          <w:sz w:val="22"/>
          <w:szCs w:val="22"/>
          <w:lang w:val="sr-Latn-RS"/>
        </w:rPr>
      </w:pPr>
      <w:r w:rsidRPr="0002525C">
        <w:rPr>
          <w:sz w:val="22"/>
          <w:szCs w:val="22"/>
          <w:lang w:val="sr-Latn-RS"/>
        </w:rPr>
        <w:t>Maksimalna dozvoljena doza lokalnog anestetika može biti smanjena kod sediranih pacijenata usl</w:t>
      </w:r>
      <w:r w:rsidR="00DE2D0B" w:rsidRPr="0002525C">
        <w:rPr>
          <w:sz w:val="22"/>
          <w:szCs w:val="22"/>
          <w:lang w:val="sr-Latn-RS"/>
        </w:rPr>
        <w:t>j</w:t>
      </w:r>
      <w:r w:rsidRPr="0002525C">
        <w:rPr>
          <w:sz w:val="22"/>
          <w:szCs w:val="22"/>
          <w:lang w:val="sr-Latn-RS"/>
        </w:rPr>
        <w:t>ed</w:t>
      </w:r>
      <w:r w:rsidRPr="0002525C">
        <w:rPr>
          <w:spacing w:val="40"/>
          <w:sz w:val="22"/>
          <w:szCs w:val="22"/>
          <w:lang w:val="sr-Latn-RS"/>
        </w:rPr>
        <w:t xml:space="preserve"> </w:t>
      </w:r>
      <w:r w:rsidRPr="0002525C">
        <w:rPr>
          <w:sz w:val="22"/>
          <w:szCs w:val="22"/>
          <w:lang w:val="sr-Latn-RS"/>
        </w:rPr>
        <w:t>aditivnog efekta na depresiju centralnog nervnog sistema (pogledati dio 4.5).</w:t>
      </w:r>
    </w:p>
    <w:p w:rsidR="00132EBF" w:rsidRPr="0002525C" w:rsidRDefault="00132EBF" w:rsidP="00132EBF">
      <w:pPr>
        <w:spacing w:before="138"/>
        <w:ind w:right="1"/>
        <w:rPr>
          <w:i/>
          <w:sz w:val="22"/>
          <w:szCs w:val="22"/>
          <w:lang w:val="sr-Latn-RS"/>
        </w:rPr>
      </w:pPr>
      <w:r w:rsidRPr="0002525C">
        <w:rPr>
          <w:i/>
          <w:sz w:val="22"/>
          <w:szCs w:val="22"/>
          <w:u w:val="single"/>
          <w:lang w:val="sr-Latn-RS"/>
        </w:rPr>
        <w:t>Odrasli</w:t>
      </w:r>
      <w:r w:rsidRPr="0002525C">
        <w:rPr>
          <w:i/>
          <w:spacing w:val="-5"/>
          <w:sz w:val="22"/>
          <w:szCs w:val="22"/>
          <w:u w:val="single"/>
          <w:lang w:val="sr-Latn-RS"/>
        </w:rPr>
        <w:t xml:space="preserve"> </w:t>
      </w:r>
      <w:r w:rsidRPr="0002525C">
        <w:rPr>
          <w:i/>
          <w:sz w:val="22"/>
          <w:szCs w:val="22"/>
          <w:u w:val="single"/>
          <w:lang w:val="sr-Latn-RS"/>
        </w:rPr>
        <w:t>i</w:t>
      </w:r>
      <w:r w:rsidRPr="0002525C">
        <w:rPr>
          <w:i/>
          <w:spacing w:val="-4"/>
          <w:sz w:val="22"/>
          <w:szCs w:val="22"/>
          <w:u w:val="single"/>
          <w:lang w:val="sr-Latn-RS"/>
        </w:rPr>
        <w:t xml:space="preserve"> </w:t>
      </w:r>
      <w:r w:rsidRPr="0002525C">
        <w:rPr>
          <w:i/>
          <w:sz w:val="22"/>
          <w:szCs w:val="22"/>
          <w:u w:val="single"/>
          <w:lang w:val="sr-Latn-RS"/>
        </w:rPr>
        <w:t>adolescenti</w:t>
      </w:r>
      <w:r w:rsidRPr="0002525C">
        <w:rPr>
          <w:i/>
          <w:spacing w:val="-4"/>
          <w:sz w:val="22"/>
          <w:szCs w:val="22"/>
          <w:u w:val="single"/>
          <w:lang w:val="sr-Latn-RS"/>
        </w:rPr>
        <w:t xml:space="preserve"> </w:t>
      </w:r>
      <w:r w:rsidRPr="0002525C">
        <w:rPr>
          <w:i/>
          <w:sz w:val="22"/>
          <w:szCs w:val="22"/>
          <w:u w:val="single"/>
          <w:lang w:val="sr-Latn-RS"/>
        </w:rPr>
        <w:t>(12</w:t>
      </w:r>
      <w:r w:rsidRPr="0002525C">
        <w:rPr>
          <w:i/>
          <w:spacing w:val="-1"/>
          <w:sz w:val="22"/>
          <w:szCs w:val="22"/>
          <w:u w:val="single"/>
          <w:lang w:val="sr-Latn-RS"/>
        </w:rPr>
        <w:t xml:space="preserve"> </w:t>
      </w:r>
      <w:r w:rsidRPr="0002525C">
        <w:rPr>
          <w:i/>
          <w:sz w:val="22"/>
          <w:szCs w:val="22"/>
          <w:u w:val="single"/>
          <w:lang w:val="sr-Latn-RS"/>
        </w:rPr>
        <w:t>–</w:t>
      </w:r>
      <w:r w:rsidRPr="0002525C">
        <w:rPr>
          <w:i/>
          <w:spacing w:val="-1"/>
          <w:sz w:val="22"/>
          <w:szCs w:val="22"/>
          <w:u w:val="single"/>
          <w:lang w:val="sr-Latn-RS"/>
        </w:rPr>
        <w:t xml:space="preserve"> </w:t>
      </w:r>
      <w:r w:rsidRPr="0002525C">
        <w:rPr>
          <w:i/>
          <w:sz w:val="22"/>
          <w:szCs w:val="22"/>
          <w:u w:val="single"/>
          <w:lang w:val="sr-Latn-RS"/>
        </w:rPr>
        <w:t>18</w:t>
      </w:r>
      <w:r w:rsidRPr="0002525C">
        <w:rPr>
          <w:i/>
          <w:spacing w:val="-4"/>
          <w:sz w:val="22"/>
          <w:szCs w:val="22"/>
          <w:u w:val="single"/>
          <w:lang w:val="sr-Latn-RS"/>
        </w:rPr>
        <w:t xml:space="preserve"> </w:t>
      </w:r>
      <w:r w:rsidRPr="0002525C">
        <w:rPr>
          <w:i/>
          <w:spacing w:val="-2"/>
          <w:sz w:val="22"/>
          <w:szCs w:val="22"/>
          <w:u w:val="single"/>
          <w:lang w:val="sr-Latn-RS"/>
        </w:rPr>
        <w:t>godina):</w:t>
      </w:r>
    </w:p>
    <w:p w:rsidR="00132EBF" w:rsidRPr="0002525C" w:rsidRDefault="00132EBF" w:rsidP="00132EBF">
      <w:pPr>
        <w:pStyle w:val="BodyText"/>
        <w:spacing w:before="5"/>
        <w:ind w:left="0" w:right="1"/>
        <w:rPr>
          <w:i/>
          <w:lang w:val="sr-Latn-RS"/>
        </w:rPr>
      </w:pPr>
    </w:p>
    <w:p w:rsidR="00132EBF" w:rsidRPr="0002525C" w:rsidRDefault="00132EBF" w:rsidP="001621C5">
      <w:pPr>
        <w:jc w:val="both"/>
        <w:rPr>
          <w:sz w:val="22"/>
          <w:szCs w:val="22"/>
          <w:lang w:val="sr-Latn-RS"/>
        </w:rPr>
      </w:pPr>
      <w:r w:rsidRPr="0002525C">
        <w:rPr>
          <w:sz w:val="22"/>
          <w:szCs w:val="22"/>
          <w:lang w:val="sr-Latn-RS"/>
        </w:rPr>
        <w:t>Kod odraslih i adolescenata, maksimalna doza artikaina je 7 mg/kg uz maksimalnu preporučenu dozu od 500 mg. Maksimalna doza od 500 mg odgovara</w:t>
      </w:r>
      <w:r w:rsidRPr="0002525C">
        <w:rPr>
          <w:spacing w:val="40"/>
          <w:sz w:val="22"/>
          <w:szCs w:val="22"/>
          <w:lang w:val="sr-Latn-RS"/>
        </w:rPr>
        <w:t xml:space="preserve"> </w:t>
      </w:r>
      <w:r w:rsidRPr="0002525C">
        <w:rPr>
          <w:sz w:val="22"/>
          <w:szCs w:val="22"/>
          <w:lang w:val="sr-Latn-RS"/>
        </w:rPr>
        <w:t xml:space="preserve">zdravoj odrasloj osobi tjelesne mase </w:t>
      </w:r>
      <w:r w:rsidR="00DE2D0B" w:rsidRPr="0002525C">
        <w:rPr>
          <w:sz w:val="22"/>
          <w:szCs w:val="22"/>
          <w:lang w:val="sr-Latn-RS"/>
        </w:rPr>
        <w:t xml:space="preserve">više od </w:t>
      </w:r>
      <w:r w:rsidRPr="0002525C">
        <w:rPr>
          <w:sz w:val="22"/>
          <w:szCs w:val="22"/>
          <w:lang w:val="sr-Latn-RS"/>
        </w:rPr>
        <w:t>70 kg.</w:t>
      </w:r>
    </w:p>
    <w:p w:rsidR="00132EBF" w:rsidRPr="0002525C" w:rsidRDefault="00132EBF" w:rsidP="001621C5">
      <w:pPr>
        <w:jc w:val="both"/>
        <w:rPr>
          <w:sz w:val="22"/>
          <w:szCs w:val="22"/>
          <w:lang w:val="sr-Latn-RS"/>
        </w:rPr>
      </w:pPr>
    </w:p>
    <w:p w:rsidR="00132EBF" w:rsidRPr="0002525C" w:rsidRDefault="00132EBF" w:rsidP="00132EBF">
      <w:pPr>
        <w:pStyle w:val="BodyText"/>
        <w:ind w:left="0" w:right="1"/>
        <w:rPr>
          <w:lang w:val="sr-Latn-RS"/>
        </w:rPr>
      </w:pPr>
      <w:r w:rsidRPr="0002525C">
        <w:rPr>
          <w:lang w:val="sr-Latn-RS"/>
        </w:rPr>
        <w:t>Tabela</w:t>
      </w:r>
      <w:r w:rsidRPr="0002525C">
        <w:rPr>
          <w:spacing w:val="-9"/>
          <w:lang w:val="sr-Latn-RS"/>
        </w:rPr>
        <w:t xml:space="preserve"> </w:t>
      </w:r>
      <w:r w:rsidRPr="0002525C">
        <w:rPr>
          <w:lang w:val="sr-Latn-RS"/>
        </w:rPr>
        <w:t>ispod</w:t>
      </w:r>
      <w:r w:rsidRPr="0002525C">
        <w:rPr>
          <w:spacing w:val="-8"/>
          <w:lang w:val="sr-Latn-RS"/>
        </w:rPr>
        <w:t xml:space="preserve"> </w:t>
      </w:r>
      <w:r w:rsidRPr="0002525C">
        <w:rPr>
          <w:lang w:val="sr-Latn-RS"/>
        </w:rPr>
        <w:t>ilustruje</w:t>
      </w:r>
      <w:r w:rsidRPr="0002525C">
        <w:rPr>
          <w:spacing w:val="-8"/>
          <w:lang w:val="sr-Latn-RS"/>
        </w:rPr>
        <w:t xml:space="preserve"> </w:t>
      </w:r>
      <w:r w:rsidRPr="0002525C">
        <w:rPr>
          <w:lang w:val="sr-Latn-RS"/>
        </w:rPr>
        <w:t>maksimalne</w:t>
      </w:r>
      <w:r w:rsidRPr="0002525C">
        <w:rPr>
          <w:spacing w:val="-8"/>
          <w:lang w:val="sr-Latn-RS"/>
        </w:rPr>
        <w:t xml:space="preserve"> </w:t>
      </w:r>
      <w:r w:rsidRPr="0002525C">
        <w:rPr>
          <w:lang w:val="sr-Latn-RS"/>
        </w:rPr>
        <w:t>preporučene</w:t>
      </w:r>
      <w:r w:rsidRPr="0002525C">
        <w:rPr>
          <w:spacing w:val="-8"/>
          <w:lang w:val="sr-Latn-RS"/>
        </w:rPr>
        <w:t xml:space="preserve"> </w:t>
      </w:r>
      <w:r w:rsidRPr="0002525C">
        <w:rPr>
          <w:spacing w:val="-4"/>
          <w:lang w:val="sr-Latn-RS"/>
        </w:rPr>
        <w:t>doze</w:t>
      </w:r>
    </w:p>
    <w:p w:rsidR="00132EBF" w:rsidRPr="0002525C" w:rsidRDefault="00132EBF" w:rsidP="00D12B28">
      <w:pPr>
        <w:pStyle w:val="BodyText"/>
        <w:spacing w:line="278" w:lineRule="auto"/>
        <w:ind w:left="0" w:right="1"/>
        <w:jc w:val="both"/>
        <w:rPr>
          <w:lang w:val="sr-Latn-RS"/>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2055"/>
        <w:gridCol w:w="1636"/>
        <w:gridCol w:w="2693"/>
      </w:tblGrid>
      <w:tr w:rsidR="00DD4816" w:rsidRPr="0002525C" w:rsidTr="006B3B6F">
        <w:trPr>
          <w:trHeight w:val="873"/>
        </w:trPr>
        <w:tc>
          <w:tcPr>
            <w:tcW w:w="1666" w:type="dxa"/>
          </w:tcPr>
          <w:p w:rsidR="00132EBF" w:rsidRPr="0002525C" w:rsidRDefault="00132EBF" w:rsidP="00242C19">
            <w:pPr>
              <w:pStyle w:val="TableParagraph"/>
              <w:tabs>
                <w:tab w:val="left" w:pos="1070"/>
              </w:tabs>
              <w:spacing w:line="278" w:lineRule="auto"/>
              <w:ind w:left="110" w:right="94"/>
              <w:rPr>
                <w:b/>
                <w:lang w:val="sr-Latn-RS"/>
              </w:rPr>
            </w:pPr>
            <w:r w:rsidRPr="0002525C">
              <w:rPr>
                <w:b/>
                <w:spacing w:val="-2"/>
                <w:lang w:val="sr-Latn-RS"/>
              </w:rPr>
              <w:t>Pacijentova tjelesna</w:t>
            </w:r>
            <w:r w:rsidRPr="0002525C">
              <w:rPr>
                <w:b/>
                <w:lang w:val="sr-Latn-RS"/>
              </w:rPr>
              <w:tab/>
            </w:r>
            <w:r w:rsidRPr="0002525C">
              <w:rPr>
                <w:b/>
                <w:spacing w:val="-4"/>
                <w:lang w:val="sr-Latn-RS"/>
              </w:rPr>
              <w:t>masa</w:t>
            </w:r>
          </w:p>
          <w:p w:rsidR="00132EBF" w:rsidRPr="0002525C" w:rsidRDefault="00132EBF" w:rsidP="00242C19">
            <w:pPr>
              <w:pStyle w:val="TableParagraph"/>
              <w:spacing w:line="252" w:lineRule="exact"/>
              <w:ind w:left="110"/>
              <w:rPr>
                <w:b/>
                <w:lang w:val="sr-Latn-RS"/>
              </w:rPr>
            </w:pPr>
            <w:r w:rsidRPr="0002525C">
              <w:rPr>
                <w:b/>
                <w:spacing w:val="-4"/>
                <w:lang w:val="sr-Latn-RS"/>
              </w:rPr>
              <w:t>(kg)</w:t>
            </w:r>
          </w:p>
        </w:tc>
        <w:tc>
          <w:tcPr>
            <w:tcW w:w="2055" w:type="dxa"/>
          </w:tcPr>
          <w:p w:rsidR="00132EBF" w:rsidRPr="0002525C" w:rsidRDefault="00132EBF" w:rsidP="00242C19">
            <w:pPr>
              <w:pStyle w:val="TableParagraph"/>
              <w:tabs>
                <w:tab w:val="left" w:pos="1506"/>
              </w:tabs>
              <w:spacing w:line="278" w:lineRule="auto"/>
              <w:ind w:left="109" w:right="93"/>
              <w:rPr>
                <w:b/>
                <w:lang w:val="sr-Latn-RS"/>
              </w:rPr>
            </w:pPr>
            <w:r w:rsidRPr="0002525C">
              <w:rPr>
                <w:b/>
                <w:spacing w:val="-2"/>
                <w:lang w:val="sr-Latn-RS"/>
              </w:rPr>
              <w:t>Maksimalna</w:t>
            </w:r>
            <w:r w:rsidRPr="0002525C">
              <w:rPr>
                <w:b/>
                <w:lang w:val="sr-Latn-RS"/>
              </w:rPr>
              <w:tab/>
            </w:r>
            <w:r w:rsidRPr="0002525C">
              <w:rPr>
                <w:b/>
                <w:spacing w:val="-4"/>
                <w:lang w:val="sr-Latn-RS"/>
              </w:rPr>
              <w:t xml:space="preserve">doza </w:t>
            </w:r>
            <w:r w:rsidRPr="0002525C">
              <w:rPr>
                <w:b/>
                <w:spacing w:val="-2"/>
                <w:lang w:val="sr-Latn-RS"/>
              </w:rPr>
              <w:t>artikain-</w:t>
            </w:r>
          </w:p>
          <w:p w:rsidR="00132EBF" w:rsidRPr="0002525C" w:rsidRDefault="00132EBF" w:rsidP="00242C19">
            <w:pPr>
              <w:pStyle w:val="TableParagraph"/>
              <w:spacing w:line="252" w:lineRule="exact"/>
              <w:ind w:left="109"/>
              <w:rPr>
                <w:b/>
                <w:lang w:val="sr-Latn-RS"/>
              </w:rPr>
            </w:pPr>
            <w:r w:rsidRPr="0002525C">
              <w:rPr>
                <w:b/>
                <w:lang w:val="sr-Latn-RS"/>
              </w:rPr>
              <w:t>hidrohlorida</w:t>
            </w:r>
            <w:r w:rsidRPr="0002525C">
              <w:rPr>
                <w:b/>
                <w:spacing w:val="-12"/>
                <w:lang w:val="sr-Latn-RS"/>
              </w:rPr>
              <w:t xml:space="preserve"> </w:t>
            </w:r>
            <w:r w:rsidRPr="0002525C">
              <w:rPr>
                <w:b/>
                <w:spacing w:val="-4"/>
                <w:lang w:val="sr-Latn-RS"/>
              </w:rPr>
              <w:t>(mg)</w:t>
            </w:r>
          </w:p>
        </w:tc>
        <w:tc>
          <w:tcPr>
            <w:tcW w:w="1636" w:type="dxa"/>
          </w:tcPr>
          <w:p w:rsidR="00132EBF" w:rsidRPr="0002525C" w:rsidRDefault="00132EBF" w:rsidP="00242C19">
            <w:pPr>
              <w:pStyle w:val="TableParagraph"/>
              <w:spacing w:line="278" w:lineRule="auto"/>
              <w:ind w:left="109" w:right="364"/>
              <w:rPr>
                <w:b/>
                <w:lang w:val="sr-Latn-RS"/>
              </w:rPr>
            </w:pPr>
            <w:r w:rsidRPr="0002525C">
              <w:rPr>
                <w:b/>
                <w:spacing w:val="-4"/>
                <w:lang w:val="sr-Latn-RS"/>
              </w:rPr>
              <w:t xml:space="preserve">Doza </w:t>
            </w:r>
            <w:r w:rsidRPr="0002525C">
              <w:rPr>
                <w:b/>
                <w:spacing w:val="-2"/>
                <w:lang w:val="sr-Latn-RS"/>
              </w:rPr>
              <w:t>adrenalina</w:t>
            </w:r>
            <w:r w:rsidR="001206F3" w:rsidRPr="0002525C">
              <w:rPr>
                <w:b/>
                <w:spacing w:val="-2"/>
                <w:lang w:val="sr-Latn-RS"/>
              </w:rPr>
              <w:t xml:space="preserve"> (epinefrina)</w:t>
            </w:r>
          </w:p>
          <w:p w:rsidR="00132EBF" w:rsidRPr="0002525C" w:rsidRDefault="00132EBF" w:rsidP="00242C19">
            <w:pPr>
              <w:pStyle w:val="TableParagraph"/>
              <w:spacing w:line="252" w:lineRule="exact"/>
              <w:ind w:left="109"/>
              <w:rPr>
                <w:b/>
                <w:lang w:val="sr-Latn-RS"/>
              </w:rPr>
            </w:pPr>
            <w:r w:rsidRPr="0002525C">
              <w:rPr>
                <w:b/>
                <w:spacing w:val="-4"/>
                <w:lang w:val="sr-Latn-RS"/>
              </w:rPr>
              <w:t>(mg)</w:t>
            </w:r>
          </w:p>
        </w:tc>
        <w:tc>
          <w:tcPr>
            <w:tcW w:w="2693" w:type="dxa"/>
          </w:tcPr>
          <w:p w:rsidR="00132EBF" w:rsidRPr="0002525C" w:rsidRDefault="00132EBF" w:rsidP="00242C19">
            <w:pPr>
              <w:pStyle w:val="TableParagraph"/>
              <w:spacing w:line="278" w:lineRule="auto"/>
              <w:ind w:left="108"/>
              <w:rPr>
                <w:b/>
                <w:lang w:val="sr-Latn-RS"/>
              </w:rPr>
            </w:pPr>
            <w:r w:rsidRPr="0002525C">
              <w:rPr>
                <w:b/>
                <w:lang w:val="sr-Latn-RS"/>
              </w:rPr>
              <w:t>Ukupna</w:t>
            </w:r>
            <w:r w:rsidRPr="0002525C">
              <w:rPr>
                <w:b/>
                <w:spacing w:val="25"/>
                <w:lang w:val="sr-Latn-RS"/>
              </w:rPr>
              <w:t xml:space="preserve"> </w:t>
            </w:r>
            <w:r w:rsidRPr="0002525C">
              <w:rPr>
                <w:b/>
                <w:lang w:val="sr-Latn-RS"/>
              </w:rPr>
              <w:t>zapremina</w:t>
            </w:r>
            <w:r w:rsidRPr="0002525C">
              <w:rPr>
                <w:b/>
                <w:spacing w:val="20"/>
                <w:lang w:val="sr-Latn-RS"/>
              </w:rPr>
              <w:t xml:space="preserve"> </w:t>
            </w:r>
            <w:r w:rsidRPr="0002525C">
              <w:rPr>
                <w:b/>
                <w:lang w:val="sr-Latn-RS"/>
              </w:rPr>
              <w:t>(</w:t>
            </w:r>
            <w:r w:rsidR="00DE2D0B" w:rsidRPr="0002525C">
              <w:rPr>
                <w:b/>
                <w:lang w:val="sr-Latn-RS"/>
              </w:rPr>
              <w:t>ml</w:t>
            </w:r>
            <w:r w:rsidRPr="0002525C">
              <w:rPr>
                <w:b/>
                <w:lang w:val="sr-Latn-RS"/>
              </w:rPr>
              <w:t>)</w:t>
            </w:r>
            <w:r w:rsidRPr="0002525C">
              <w:rPr>
                <w:b/>
                <w:spacing w:val="25"/>
                <w:lang w:val="sr-Latn-RS"/>
              </w:rPr>
              <w:t xml:space="preserve"> </w:t>
            </w:r>
            <w:r w:rsidRPr="0002525C">
              <w:rPr>
                <w:b/>
                <w:lang w:val="sr-Latn-RS"/>
              </w:rPr>
              <w:t>i ekvivalent</w:t>
            </w:r>
            <w:r w:rsidRPr="0002525C">
              <w:rPr>
                <w:b/>
                <w:spacing w:val="18"/>
                <w:lang w:val="sr-Latn-RS"/>
              </w:rPr>
              <w:t xml:space="preserve"> </w:t>
            </w:r>
            <w:r w:rsidRPr="0002525C">
              <w:rPr>
                <w:b/>
                <w:lang w:val="sr-Latn-RS"/>
              </w:rPr>
              <w:t>u</w:t>
            </w:r>
            <w:r w:rsidRPr="0002525C">
              <w:rPr>
                <w:b/>
                <w:spacing w:val="8"/>
                <w:lang w:val="sr-Latn-RS"/>
              </w:rPr>
              <w:t xml:space="preserve"> </w:t>
            </w:r>
            <w:r w:rsidRPr="0002525C">
              <w:rPr>
                <w:b/>
                <w:lang w:val="sr-Latn-RS"/>
              </w:rPr>
              <w:t>broju</w:t>
            </w:r>
            <w:r w:rsidRPr="0002525C">
              <w:rPr>
                <w:b/>
                <w:spacing w:val="20"/>
                <w:lang w:val="sr-Latn-RS"/>
              </w:rPr>
              <w:t xml:space="preserve"> </w:t>
            </w:r>
            <w:r w:rsidR="001206F3" w:rsidRPr="0002525C">
              <w:rPr>
                <w:b/>
                <w:spacing w:val="-2"/>
                <w:lang w:val="sr-Latn-RS"/>
              </w:rPr>
              <w:t>uložak</w:t>
            </w:r>
          </w:p>
          <w:p w:rsidR="00132EBF" w:rsidRPr="0002525C" w:rsidRDefault="00132EBF" w:rsidP="00242C19">
            <w:pPr>
              <w:pStyle w:val="TableParagraph"/>
              <w:spacing w:line="252" w:lineRule="exact"/>
              <w:ind w:left="108"/>
              <w:rPr>
                <w:b/>
                <w:lang w:val="sr-Latn-RS"/>
              </w:rPr>
            </w:pPr>
            <w:r w:rsidRPr="0002525C">
              <w:rPr>
                <w:b/>
                <w:lang w:val="sr-Latn-RS"/>
              </w:rPr>
              <w:t>(1,7</w:t>
            </w:r>
            <w:r w:rsidRPr="0002525C">
              <w:rPr>
                <w:b/>
                <w:spacing w:val="2"/>
                <w:lang w:val="sr-Latn-RS"/>
              </w:rPr>
              <w:t xml:space="preserve"> </w:t>
            </w:r>
            <w:r w:rsidR="00DE2D0B" w:rsidRPr="0002525C">
              <w:rPr>
                <w:b/>
                <w:spacing w:val="-5"/>
                <w:lang w:val="sr-Latn-RS"/>
              </w:rPr>
              <w:t>ml</w:t>
            </w:r>
            <w:r w:rsidRPr="0002525C">
              <w:rPr>
                <w:b/>
                <w:spacing w:val="-5"/>
                <w:lang w:val="sr-Latn-RS"/>
              </w:rPr>
              <w:t>)</w:t>
            </w:r>
          </w:p>
        </w:tc>
      </w:tr>
      <w:tr w:rsidR="00DD4816" w:rsidRPr="0002525C" w:rsidTr="006B3B6F">
        <w:trPr>
          <w:trHeight w:val="585"/>
        </w:trPr>
        <w:tc>
          <w:tcPr>
            <w:tcW w:w="1666" w:type="dxa"/>
          </w:tcPr>
          <w:p w:rsidR="00132EBF" w:rsidRPr="0002525C" w:rsidRDefault="00132EBF" w:rsidP="00242C19">
            <w:pPr>
              <w:pStyle w:val="TableParagraph"/>
              <w:spacing w:before="140" w:line="240" w:lineRule="auto"/>
              <w:ind w:left="139"/>
              <w:rPr>
                <w:lang w:val="sr-Latn-RS"/>
              </w:rPr>
            </w:pPr>
            <w:r w:rsidRPr="0002525C">
              <w:rPr>
                <w:spacing w:val="-5"/>
                <w:lang w:val="sr-Latn-RS"/>
              </w:rPr>
              <w:t>40</w:t>
            </w:r>
          </w:p>
        </w:tc>
        <w:tc>
          <w:tcPr>
            <w:tcW w:w="2055" w:type="dxa"/>
          </w:tcPr>
          <w:p w:rsidR="00132EBF" w:rsidRPr="0002525C" w:rsidRDefault="00132EBF" w:rsidP="00242C19">
            <w:pPr>
              <w:pStyle w:val="TableParagraph"/>
              <w:spacing w:before="140" w:line="240" w:lineRule="auto"/>
              <w:ind w:left="176"/>
              <w:rPr>
                <w:lang w:val="sr-Latn-RS"/>
              </w:rPr>
            </w:pPr>
            <w:r w:rsidRPr="0002525C">
              <w:rPr>
                <w:spacing w:val="-5"/>
                <w:lang w:val="sr-Latn-RS"/>
              </w:rPr>
              <w:t>280</w:t>
            </w:r>
          </w:p>
        </w:tc>
        <w:tc>
          <w:tcPr>
            <w:tcW w:w="1636" w:type="dxa"/>
          </w:tcPr>
          <w:p w:rsidR="00132EBF" w:rsidRPr="0002525C" w:rsidRDefault="00132EBF" w:rsidP="00242C19">
            <w:pPr>
              <w:pStyle w:val="TableParagraph"/>
              <w:spacing w:before="140" w:line="240" w:lineRule="auto"/>
              <w:ind w:left="109"/>
              <w:rPr>
                <w:lang w:val="sr-Latn-RS"/>
              </w:rPr>
            </w:pPr>
            <w:r w:rsidRPr="0002525C">
              <w:rPr>
                <w:spacing w:val="-4"/>
                <w:lang w:val="sr-Latn-RS"/>
              </w:rPr>
              <w:t>0,070</w:t>
            </w:r>
          </w:p>
        </w:tc>
        <w:tc>
          <w:tcPr>
            <w:tcW w:w="2693" w:type="dxa"/>
          </w:tcPr>
          <w:p w:rsidR="00132EBF" w:rsidRPr="0002525C" w:rsidRDefault="00132EBF" w:rsidP="00242C19">
            <w:pPr>
              <w:pStyle w:val="TableParagraph"/>
              <w:ind w:left="166"/>
              <w:rPr>
                <w:lang w:val="sr-Latn-RS"/>
              </w:rPr>
            </w:pPr>
            <w:r w:rsidRPr="0002525C">
              <w:rPr>
                <w:spacing w:val="-5"/>
                <w:lang w:val="sr-Latn-RS"/>
              </w:rPr>
              <w:t>7,0</w:t>
            </w:r>
          </w:p>
          <w:p w:rsidR="00132EBF" w:rsidRPr="0002525C" w:rsidRDefault="00132EBF" w:rsidP="00242C19">
            <w:pPr>
              <w:pStyle w:val="TableParagraph"/>
              <w:spacing w:before="40" w:line="240" w:lineRule="auto"/>
              <w:ind w:left="166"/>
              <w:rPr>
                <w:lang w:val="sr-Latn-RS"/>
              </w:rPr>
            </w:pPr>
            <w:r w:rsidRPr="0002525C">
              <w:rPr>
                <w:lang w:val="sr-Latn-RS"/>
              </w:rPr>
              <w:t>(4,1</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0"/>
        </w:trPr>
        <w:tc>
          <w:tcPr>
            <w:tcW w:w="1666" w:type="dxa"/>
          </w:tcPr>
          <w:p w:rsidR="00132EBF" w:rsidRPr="0002525C" w:rsidRDefault="00132EBF" w:rsidP="00242C19">
            <w:pPr>
              <w:pStyle w:val="TableParagraph"/>
              <w:spacing w:before="135" w:line="240" w:lineRule="auto"/>
              <w:ind w:left="139"/>
              <w:rPr>
                <w:lang w:val="sr-Latn-RS"/>
              </w:rPr>
            </w:pPr>
            <w:r w:rsidRPr="0002525C">
              <w:rPr>
                <w:spacing w:val="-5"/>
                <w:lang w:val="sr-Latn-RS"/>
              </w:rPr>
              <w:t>50</w:t>
            </w:r>
          </w:p>
        </w:tc>
        <w:tc>
          <w:tcPr>
            <w:tcW w:w="2055" w:type="dxa"/>
          </w:tcPr>
          <w:p w:rsidR="00132EBF" w:rsidRPr="0002525C" w:rsidRDefault="00132EBF" w:rsidP="00242C19">
            <w:pPr>
              <w:pStyle w:val="TableParagraph"/>
              <w:spacing w:before="135" w:line="240" w:lineRule="auto"/>
              <w:ind w:left="176"/>
              <w:rPr>
                <w:lang w:val="sr-Latn-RS"/>
              </w:rPr>
            </w:pPr>
            <w:r w:rsidRPr="0002525C">
              <w:rPr>
                <w:spacing w:val="-5"/>
                <w:lang w:val="sr-Latn-RS"/>
              </w:rPr>
              <w:t>350</w:t>
            </w:r>
          </w:p>
        </w:tc>
        <w:tc>
          <w:tcPr>
            <w:tcW w:w="1636" w:type="dxa"/>
          </w:tcPr>
          <w:p w:rsidR="00132EBF" w:rsidRPr="0002525C" w:rsidRDefault="00132EBF" w:rsidP="00242C19">
            <w:pPr>
              <w:pStyle w:val="TableParagraph"/>
              <w:spacing w:before="135" w:line="240" w:lineRule="auto"/>
              <w:ind w:left="109"/>
              <w:rPr>
                <w:lang w:val="sr-Latn-RS"/>
              </w:rPr>
            </w:pPr>
            <w:r w:rsidRPr="0002525C">
              <w:rPr>
                <w:spacing w:val="-4"/>
                <w:lang w:val="sr-Latn-RS"/>
              </w:rPr>
              <w:t>0,088</w:t>
            </w:r>
          </w:p>
        </w:tc>
        <w:tc>
          <w:tcPr>
            <w:tcW w:w="2693" w:type="dxa"/>
          </w:tcPr>
          <w:p w:rsidR="00132EBF" w:rsidRPr="0002525C" w:rsidRDefault="00132EBF" w:rsidP="00242C19">
            <w:pPr>
              <w:pStyle w:val="TableParagraph"/>
              <w:ind w:left="166"/>
              <w:rPr>
                <w:lang w:val="sr-Latn-RS"/>
              </w:rPr>
            </w:pPr>
            <w:r w:rsidRPr="0002525C">
              <w:rPr>
                <w:spacing w:val="-5"/>
                <w:lang w:val="sr-Latn-RS"/>
              </w:rPr>
              <w:t>8,8</w:t>
            </w:r>
          </w:p>
          <w:p w:rsidR="00132EBF" w:rsidRPr="0002525C" w:rsidRDefault="00132EBF" w:rsidP="00242C19">
            <w:pPr>
              <w:pStyle w:val="TableParagraph"/>
              <w:spacing w:before="35" w:line="240" w:lineRule="auto"/>
              <w:ind w:left="166"/>
              <w:rPr>
                <w:lang w:val="sr-Latn-RS"/>
              </w:rPr>
            </w:pPr>
            <w:r w:rsidRPr="0002525C">
              <w:rPr>
                <w:lang w:val="sr-Latn-RS"/>
              </w:rPr>
              <w:t>(5,2</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0"/>
        </w:trPr>
        <w:tc>
          <w:tcPr>
            <w:tcW w:w="1666" w:type="dxa"/>
          </w:tcPr>
          <w:p w:rsidR="00132EBF" w:rsidRPr="0002525C" w:rsidRDefault="00132EBF" w:rsidP="00242C19">
            <w:pPr>
              <w:pStyle w:val="TableParagraph"/>
              <w:spacing w:before="135" w:line="240" w:lineRule="auto"/>
              <w:ind w:left="139"/>
              <w:rPr>
                <w:lang w:val="sr-Latn-RS"/>
              </w:rPr>
            </w:pPr>
            <w:r w:rsidRPr="0002525C">
              <w:rPr>
                <w:spacing w:val="-5"/>
                <w:lang w:val="sr-Latn-RS"/>
              </w:rPr>
              <w:t>60</w:t>
            </w:r>
          </w:p>
        </w:tc>
        <w:tc>
          <w:tcPr>
            <w:tcW w:w="2055" w:type="dxa"/>
          </w:tcPr>
          <w:p w:rsidR="00132EBF" w:rsidRPr="0002525C" w:rsidRDefault="00132EBF" w:rsidP="00242C19">
            <w:pPr>
              <w:pStyle w:val="TableParagraph"/>
              <w:spacing w:before="135" w:line="240" w:lineRule="auto"/>
              <w:ind w:left="176"/>
              <w:rPr>
                <w:lang w:val="sr-Latn-RS"/>
              </w:rPr>
            </w:pPr>
            <w:r w:rsidRPr="0002525C">
              <w:rPr>
                <w:spacing w:val="-5"/>
                <w:lang w:val="sr-Latn-RS"/>
              </w:rPr>
              <w:t>420</w:t>
            </w:r>
          </w:p>
        </w:tc>
        <w:tc>
          <w:tcPr>
            <w:tcW w:w="1636" w:type="dxa"/>
          </w:tcPr>
          <w:p w:rsidR="00132EBF" w:rsidRPr="0002525C" w:rsidRDefault="00132EBF" w:rsidP="00242C19">
            <w:pPr>
              <w:pStyle w:val="TableParagraph"/>
              <w:spacing w:before="135" w:line="240" w:lineRule="auto"/>
              <w:ind w:left="109"/>
              <w:rPr>
                <w:lang w:val="sr-Latn-RS"/>
              </w:rPr>
            </w:pPr>
            <w:r w:rsidRPr="0002525C">
              <w:rPr>
                <w:spacing w:val="-4"/>
                <w:lang w:val="sr-Latn-RS"/>
              </w:rPr>
              <w:t>0,105</w:t>
            </w:r>
          </w:p>
        </w:tc>
        <w:tc>
          <w:tcPr>
            <w:tcW w:w="2693" w:type="dxa"/>
          </w:tcPr>
          <w:p w:rsidR="00132EBF" w:rsidRPr="0002525C" w:rsidRDefault="00132EBF" w:rsidP="00242C19">
            <w:pPr>
              <w:pStyle w:val="TableParagraph"/>
              <w:ind w:left="166"/>
              <w:rPr>
                <w:lang w:val="sr-Latn-RS"/>
              </w:rPr>
            </w:pPr>
            <w:r w:rsidRPr="0002525C">
              <w:rPr>
                <w:spacing w:val="-4"/>
                <w:lang w:val="sr-Latn-RS"/>
              </w:rPr>
              <w:t>10,5</w:t>
            </w:r>
          </w:p>
          <w:p w:rsidR="00132EBF" w:rsidRPr="0002525C" w:rsidRDefault="00132EBF" w:rsidP="00242C19">
            <w:pPr>
              <w:pStyle w:val="TableParagraph"/>
              <w:spacing w:before="40" w:line="240" w:lineRule="auto"/>
              <w:ind w:left="166"/>
              <w:rPr>
                <w:lang w:val="sr-Latn-RS"/>
              </w:rPr>
            </w:pPr>
            <w:r w:rsidRPr="0002525C">
              <w:rPr>
                <w:lang w:val="sr-Latn-RS"/>
              </w:rPr>
              <w:t>(6,2</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5"/>
        </w:trPr>
        <w:tc>
          <w:tcPr>
            <w:tcW w:w="1666" w:type="dxa"/>
          </w:tcPr>
          <w:p w:rsidR="00132EBF" w:rsidRPr="0002525C" w:rsidRDefault="00132EBF" w:rsidP="00242C19">
            <w:pPr>
              <w:pStyle w:val="TableParagraph"/>
              <w:spacing w:before="140" w:line="240" w:lineRule="auto"/>
              <w:ind w:left="139"/>
              <w:rPr>
                <w:lang w:val="sr-Latn-RS"/>
              </w:rPr>
            </w:pPr>
            <w:r w:rsidRPr="0002525C">
              <w:rPr>
                <w:lang w:val="sr-Latn-RS"/>
              </w:rPr>
              <w:t xml:space="preserve">70 ili </w:t>
            </w:r>
            <w:r w:rsidRPr="0002525C">
              <w:rPr>
                <w:spacing w:val="-4"/>
                <w:lang w:val="sr-Latn-RS"/>
              </w:rPr>
              <w:t>više</w:t>
            </w:r>
          </w:p>
        </w:tc>
        <w:tc>
          <w:tcPr>
            <w:tcW w:w="2055" w:type="dxa"/>
          </w:tcPr>
          <w:p w:rsidR="00132EBF" w:rsidRPr="0002525C" w:rsidRDefault="00132EBF" w:rsidP="00242C19">
            <w:pPr>
              <w:pStyle w:val="TableParagraph"/>
              <w:spacing w:before="140" w:line="240" w:lineRule="auto"/>
              <w:ind w:left="176"/>
              <w:rPr>
                <w:lang w:val="sr-Latn-RS"/>
              </w:rPr>
            </w:pPr>
            <w:r w:rsidRPr="0002525C">
              <w:rPr>
                <w:spacing w:val="-5"/>
                <w:lang w:val="sr-Latn-RS"/>
              </w:rPr>
              <w:t>490</w:t>
            </w:r>
          </w:p>
        </w:tc>
        <w:tc>
          <w:tcPr>
            <w:tcW w:w="1636" w:type="dxa"/>
          </w:tcPr>
          <w:p w:rsidR="00132EBF" w:rsidRPr="0002525C" w:rsidRDefault="00132EBF" w:rsidP="00242C19">
            <w:pPr>
              <w:pStyle w:val="TableParagraph"/>
              <w:spacing w:before="140" w:line="240" w:lineRule="auto"/>
              <w:ind w:left="109"/>
              <w:rPr>
                <w:lang w:val="sr-Latn-RS"/>
              </w:rPr>
            </w:pPr>
            <w:r w:rsidRPr="0002525C">
              <w:rPr>
                <w:spacing w:val="-4"/>
                <w:lang w:val="sr-Latn-RS"/>
              </w:rPr>
              <w:t>0,123</w:t>
            </w:r>
          </w:p>
        </w:tc>
        <w:tc>
          <w:tcPr>
            <w:tcW w:w="2693" w:type="dxa"/>
          </w:tcPr>
          <w:p w:rsidR="00132EBF" w:rsidRPr="0002525C" w:rsidRDefault="00132EBF" w:rsidP="00242C19">
            <w:pPr>
              <w:pStyle w:val="TableParagraph"/>
              <w:ind w:left="166"/>
              <w:rPr>
                <w:lang w:val="sr-Latn-RS"/>
              </w:rPr>
            </w:pPr>
            <w:r w:rsidRPr="0002525C">
              <w:rPr>
                <w:spacing w:val="-4"/>
                <w:lang w:val="sr-Latn-RS"/>
              </w:rPr>
              <w:t>12,3</w:t>
            </w:r>
          </w:p>
          <w:p w:rsidR="00132EBF" w:rsidRPr="0002525C" w:rsidRDefault="00132EBF" w:rsidP="00242C19">
            <w:pPr>
              <w:pStyle w:val="TableParagraph"/>
              <w:spacing w:before="40" w:line="240" w:lineRule="auto"/>
              <w:ind w:left="166"/>
              <w:rPr>
                <w:lang w:val="sr-Latn-RS"/>
              </w:rPr>
            </w:pPr>
            <w:r w:rsidRPr="0002525C">
              <w:rPr>
                <w:lang w:val="sr-Latn-RS"/>
              </w:rPr>
              <w:t>(7,0</w:t>
            </w:r>
            <w:r w:rsidRPr="0002525C">
              <w:rPr>
                <w:spacing w:val="2"/>
                <w:lang w:val="sr-Latn-RS"/>
              </w:rPr>
              <w:t xml:space="preserve"> </w:t>
            </w:r>
            <w:r w:rsidR="001206F3" w:rsidRPr="0002525C">
              <w:rPr>
                <w:spacing w:val="-2"/>
                <w:lang w:val="sr-Latn-RS"/>
              </w:rPr>
              <w:t>uložak</w:t>
            </w:r>
            <w:r w:rsidRPr="0002525C">
              <w:rPr>
                <w:spacing w:val="-2"/>
                <w:lang w:val="sr-Latn-RS"/>
              </w:rPr>
              <w:t>)</w:t>
            </w:r>
          </w:p>
        </w:tc>
      </w:tr>
    </w:tbl>
    <w:p w:rsidR="00D12B28" w:rsidRPr="0002525C" w:rsidRDefault="00D12B28" w:rsidP="00D12B28">
      <w:pPr>
        <w:tabs>
          <w:tab w:val="left" w:pos="540"/>
          <w:tab w:val="left" w:pos="569"/>
        </w:tabs>
        <w:ind w:right="1"/>
        <w:rPr>
          <w:bCs/>
          <w:sz w:val="22"/>
          <w:szCs w:val="22"/>
          <w:u w:val="single"/>
          <w:lang w:val="sr-Latn-RS"/>
        </w:rPr>
      </w:pPr>
    </w:p>
    <w:p w:rsidR="00DD4816" w:rsidRPr="0002525C" w:rsidRDefault="00DD4816" w:rsidP="00DD4816">
      <w:pPr>
        <w:ind w:right="1"/>
        <w:rPr>
          <w:i/>
          <w:sz w:val="22"/>
          <w:szCs w:val="22"/>
          <w:u w:val="single"/>
          <w:lang w:val="sr-Latn-RS"/>
        </w:rPr>
      </w:pPr>
    </w:p>
    <w:p w:rsidR="00DD4816" w:rsidRPr="0002525C" w:rsidRDefault="00DD4816" w:rsidP="00DD4816">
      <w:pPr>
        <w:ind w:right="1"/>
        <w:rPr>
          <w:i/>
          <w:sz w:val="22"/>
          <w:szCs w:val="22"/>
          <w:lang w:val="sr-Latn-RS"/>
        </w:rPr>
      </w:pPr>
      <w:r w:rsidRPr="0002525C">
        <w:rPr>
          <w:i/>
          <w:sz w:val="22"/>
          <w:szCs w:val="22"/>
          <w:u w:val="single"/>
          <w:lang w:val="sr-Latn-RS"/>
        </w:rPr>
        <w:t>Djeca</w:t>
      </w:r>
      <w:r w:rsidRPr="0002525C">
        <w:rPr>
          <w:i/>
          <w:spacing w:val="-4"/>
          <w:sz w:val="22"/>
          <w:szCs w:val="22"/>
          <w:u w:val="single"/>
          <w:lang w:val="sr-Latn-RS"/>
        </w:rPr>
        <w:t xml:space="preserve"> </w:t>
      </w:r>
      <w:r w:rsidRPr="0002525C">
        <w:rPr>
          <w:i/>
          <w:sz w:val="22"/>
          <w:szCs w:val="22"/>
          <w:u w:val="single"/>
          <w:lang w:val="sr-Latn-RS"/>
        </w:rPr>
        <w:t>(4</w:t>
      </w:r>
      <w:r w:rsidRPr="0002525C">
        <w:rPr>
          <w:i/>
          <w:spacing w:val="1"/>
          <w:sz w:val="22"/>
          <w:szCs w:val="22"/>
          <w:u w:val="single"/>
          <w:lang w:val="sr-Latn-RS"/>
        </w:rPr>
        <w:t xml:space="preserve"> </w:t>
      </w:r>
      <w:r w:rsidRPr="0002525C">
        <w:rPr>
          <w:i/>
          <w:sz w:val="22"/>
          <w:szCs w:val="22"/>
          <w:u w:val="single"/>
          <w:lang w:val="sr-Latn-RS"/>
        </w:rPr>
        <w:t>–</w:t>
      </w:r>
      <w:r w:rsidRPr="0002525C">
        <w:rPr>
          <w:i/>
          <w:spacing w:val="1"/>
          <w:sz w:val="22"/>
          <w:szCs w:val="22"/>
          <w:u w:val="single"/>
          <w:lang w:val="sr-Latn-RS"/>
        </w:rPr>
        <w:t xml:space="preserve"> </w:t>
      </w:r>
      <w:r w:rsidRPr="0002525C">
        <w:rPr>
          <w:i/>
          <w:sz w:val="22"/>
          <w:szCs w:val="22"/>
          <w:u w:val="single"/>
          <w:lang w:val="sr-Latn-RS"/>
        </w:rPr>
        <w:t>11</w:t>
      </w:r>
      <w:r w:rsidRPr="0002525C">
        <w:rPr>
          <w:i/>
          <w:spacing w:val="-3"/>
          <w:sz w:val="22"/>
          <w:szCs w:val="22"/>
          <w:u w:val="single"/>
          <w:lang w:val="sr-Latn-RS"/>
        </w:rPr>
        <w:t xml:space="preserve"> </w:t>
      </w:r>
      <w:r w:rsidRPr="0002525C">
        <w:rPr>
          <w:i/>
          <w:spacing w:val="-2"/>
          <w:sz w:val="22"/>
          <w:szCs w:val="22"/>
          <w:u w:val="single"/>
          <w:lang w:val="sr-Latn-RS"/>
        </w:rPr>
        <w:t>godina):</w:t>
      </w:r>
    </w:p>
    <w:p w:rsidR="00DD4816" w:rsidRPr="0002525C" w:rsidRDefault="00DD4816" w:rsidP="00DD4816">
      <w:pPr>
        <w:pStyle w:val="BodyText"/>
        <w:spacing w:before="7"/>
        <w:ind w:left="0" w:right="1"/>
        <w:rPr>
          <w:i/>
          <w:lang w:val="sr-Latn-RS"/>
        </w:rPr>
      </w:pPr>
    </w:p>
    <w:p w:rsidR="00DD4816" w:rsidRPr="0002525C" w:rsidRDefault="00DD4816" w:rsidP="001621C5">
      <w:pPr>
        <w:jc w:val="both"/>
        <w:rPr>
          <w:sz w:val="22"/>
          <w:szCs w:val="22"/>
          <w:lang w:val="sr-Latn-RS"/>
        </w:rPr>
      </w:pPr>
      <w:r w:rsidRPr="0002525C">
        <w:rPr>
          <w:sz w:val="22"/>
          <w:szCs w:val="22"/>
          <w:lang w:val="sr-Latn-RS"/>
        </w:rPr>
        <w:t>Bezbjednost</w:t>
      </w:r>
      <w:r w:rsidRPr="0002525C">
        <w:rPr>
          <w:spacing w:val="-3"/>
          <w:sz w:val="22"/>
          <w:szCs w:val="22"/>
          <w:lang w:val="sr-Latn-RS"/>
        </w:rPr>
        <w:t xml:space="preserve"> </w:t>
      </w:r>
      <w:r w:rsidRPr="0002525C">
        <w:rPr>
          <w:sz w:val="22"/>
          <w:szCs w:val="22"/>
          <w:lang w:val="sr-Latn-RS"/>
        </w:rPr>
        <w:t>lijeka</w:t>
      </w:r>
      <w:r w:rsidRPr="0002525C">
        <w:rPr>
          <w:spacing w:val="-1"/>
          <w:sz w:val="22"/>
          <w:szCs w:val="22"/>
          <w:lang w:val="sr-Latn-RS"/>
        </w:rPr>
        <w:t xml:space="preserve"> </w:t>
      </w:r>
      <w:r w:rsidRPr="0002525C">
        <w:rPr>
          <w:sz w:val="22"/>
          <w:szCs w:val="22"/>
          <w:lang w:val="sr-Latn-RS"/>
        </w:rPr>
        <w:t>Septanest</w:t>
      </w:r>
      <w:r w:rsidRPr="0002525C">
        <w:rPr>
          <w:spacing w:val="-3"/>
          <w:sz w:val="22"/>
          <w:szCs w:val="22"/>
          <w:lang w:val="sr-Latn-RS"/>
        </w:rPr>
        <w:t xml:space="preserve"> </w:t>
      </w:r>
      <w:r w:rsidRPr="0002525C">
        <w:rPr>
          <w:sz w:val="22"/>
          <w:szCs w:val="22"/>
          <w:lang w:val="sr-Latn-RS"/>
        </w:rPr>
        <w:t>forte</w:t>
      </w:r>
      <w:r w:rsidRPr="0002525C">
        <w:rPr>
          <w:spacing w:val="-3"/>
          <w:sz w:val="22"/>
          <w:szCs w:val="22"/>
          <w:lang w:val="sr-Latn-RS"/>
        </w:rPr>
        <w:t xml:space="preserve"> </w:t>
      </w:r>
      <w:r w:rsidRPr="0002525C">
        <w:rPr>
          <w:sz w:val="22"/>
          <w:szCs w:val="22"/>
          <w:lang w:val="sr-Latn-RS"/>
        </w:rPr>
        <w:t>kod</w:t>
      </w:r>
      <w:r w:rsidRPr="0002525C">
        <w:rPr>
          <w:spacing w:val="-3"/>
          <w:sz w:val="22"/>
          <w:szCs w:val="22"/>
          <w:lang w:val="sr-Latn-RS"/>
        </w:rPr>
        <w:t xml:space="preserve"> </w:t>
      </w:r>
      <w:r w:rsidRPr="0002525C">
        <w:rPr>
          <w:sz w:val="22"/>
          <w:szCs w:val="22"/>
          <w:lang w:val="sr-Latn-RS"/>
        </w:rPr>
        <w:t>djece</w:t>
      </w:r>
      <w:r w:rsidRPr="0002525C">
        <w:rPr>
          <w:spacing w:val="-3"/>
          <w:sz w:val="22"/>
          <w:szCs w:val="22"/>
          <w:lang w:val="sr-Latn-RS"/>
        </w:rPr>
        <w:t xml:space="preserve"> </w:t>
      </w:r>
      <w:r w:rsidRPr="0002525C">
        <w:rPr>
          <w:sz w:val="22"/>
          <w:szCs w:val="22"/>
          <w:lang w:val="sr-Latn-RS"/>
        </w:rPr>
        <w:t>uzrasta</w:t>
      </w:r>
      <w:r w:rsidRPr="0002525C">
        <w:rPr>
          <w:spacing w:val="-3"/>
          <w:sz w:val="22"/>
          <w:szCs w:val="22"/>
          <w:lang w:val="sr-Latn-RS"/>
        </w:rPr>
        <w:t xml:space="preserve"> </w:t>
      </w:r>
      <w:r w:rsidRPr="0002525C">
        <w:rPr>
          <w:sz w:val="22"/>
          <w:szCs w:val="22"/>
          <w:lang w:val="sr-Latn-RS"/>
        </w:rPr>
        <w:t>4</w:t>
      </w:r>
      <w:r w:rsidRPr="0002525C">
        <w:rPr>
          <w:spacing w:val="-3"/>
          <w:sz w:val="22"/>
          <w:szCs w:val="22"/>
          <w:lang w:val="sr-Latn-RS"/>
        </w:rPr>
        <w:t xml:space="preserve"> </w:t>
      </w:r>
      <w:r w:rsidRPr="0002525C">
        <w:rPr>
          <w:sz w:val="22"/>
          <w:szCs w:val="22"/>
          <w:lang w:val="sr-Latn-RS"/>
        </w:rPr>
        <w:t>godine</w:t>
      </w:r>
      <w:r w:rsidRPr="0002525C">
        <w:rPr>
          <w:spacing w:val="-3"/>
          <w:sz w:val="22"/>
          <w:szCs w:val="22"/>
          <w:lang w:val="sr-Latn-RS"/>
        </w:rPr>
        <w:t xml:space="preserve"> </w:t>
      </w:r>
      <w:r w:rsidRPr="0002525C">
        <w:rPr>
          <w:sz w:val="22"/>
          <w:szCs w:val="22"/>
          <w:lang w:val="sr-Latn-RS"/>
        </w:rPr>
        <w:t>i</w:t>
      </w:r>
      <w:r w:rsidRPr="0002525C">
        <w:rPr>
          <w:spacing w:val="-3"/>
          <w:sz w:val="22"/>
          <w:szCs w:val="22"/>
          <w:lang w:val="sr-Latn-RS"/>
        </w:rPr>
        <w:t xml:space="preserve"> </w:t>
      </w:r>
      <w:r w:rsidRPr="0002525C">
        <w:rPr>
          <w:sz w:val="22"/>
          <w:szCs w:val="22"/>
          <w:lang w:val="sr-Latn-RS"/>
        </w:rPr>
        <w:t>manje</w:t>
      </w:r>
      <w:r w:rsidRPr="0002525C">
        <w:rPr>
          <w:spacing w:val="-3"/>
          <w:sz w:val="22"/>
          <w:szCs w:val="22"/>
          <w:lang w:val="sr-Latn-RS"/>
        </w:rPr>
        <w:t xml:space="preserve"> </w:t>
      </w:r>
      <w:r w:rsidRPr="0002525C">
        <w:rPr>
          <w:sz w:val="22"/>
          <w:szCs w:val="22"/>
          <w:lang w:val="sr-Latn-RS"/>
        </w:rPr>
        <w:t>nije</w:t>
      </w:r>
      <w:r w:rsidRPr="0002525C">
        <w:rPr>
          <w:spacing w:val="-3"/>
          <w:sz w:val="22"/>
          <w:szCs w:val="22"/>
          <w:lang w:val="sr-Latn-RS"/>
        </w:rPr>
        <w:t xml:space="preserve"> </w:t>
      </w:r>
      <w:r w:rsidRPr="0002525C">
        <w:rPr>
          <w:sz w:val="22"/>
          <w:szCs w:val="22"/>
          <w:lang w:val="sr-Latn-RS"/>
        </w:rPr>
        <w:t>utvrđena. Podaci ni</w:t>
      </w:r>
      <w:r w:rsidR="00DE2D0B" w:rsidRPr="0002525C">
        <w:rPr>
          <w:sz w:val="22"/>
          <w:szCs w:val="22"/>
          <w:lang w:val="sr-Latn-RS"/>
        </w:rPr>
        <w:t>je</w:t>
      </w:r>
      <w:r w:rsidRPr="0002525C">
        <w:rPr>
          <w:sz w:val="22"/>
          <w:szCs w:val="22"/>
          <w:lang w:val="sr-Latn-RS"/>
        </w:rPr>
        <w:t>su dostupni.</w:t>
      </w:r>
    </w:p>
    <w:p w:rsidR="00DD4816" w:rsidRPr="0002525C" w:rsidRDefault="00DD4816" w:rsidP="00DD4816">
      <w:pPr>
        <w:pStyle w:val="BodyText"/>
        <w:spacing w:before="10"/>
        <w:ind w:left="0" w:right="1"/>
        <w:jc w:val="both"/>
        <w:rPr>
          <w:lang w:val="sr-Latn-RS"/>
        </w:rPr>
      </w:pPr>
    </w:p>
    <w:p w:rsidR="00DD4816" w:rsidRPr="0002525C" w:rsidRDefault="00DD4816" w:rsidP="001621C5">
      <w:pPr>
        <w:jc w:val="both"/>
        <w:rPr>
          <w:sz w:val="22"/>
          <w:szCs w:val="22"/>
          <w:lang w:val="sr-Latn-RS"/>
        </w:rPr>
      </w:pPr>
      <w:r w:rsidRPr="0002525C">
        <w:rPr>
          <w:sz w:val="22"/>
          <w:szCs w:val="22"/>
          <w:lang w:val="sr-Latn-RS"/>
        </w:rPr>
        <w:t>Količina koju treba injektovati se određuje na osnovu uzrasta i tjelesne mase djeteta kao i veličinom operacije.</w:t>
      </w:r>
      <w:r w:rsidRPr="0002525C">
        <w:rPr>
          <w:spacing w:val="-1"/>
          <w:sz w:val="22"/>
          <w:szCs w:val="22"/>
          <w:lang w:val="sr-Latn-RS"/>
        </w:rPr>
        <w:t xml:space="preserve"> </w:t>
      </w:r>
      <w:r w:rsidRPr="0002525C">
        <w:rPr>
          <w:sz w:val="22"/>
          <w:szCs w:val="22"/>
          <w:lang w:val="sr-Latn-RS"/>
        </w:rPr>
        <w:t>Prosječna</w:t>
      </w:r>
      <w:r w:rsidRPr="0002525C">
        <w:rPr>
          <w:spacing w:val="-2"/>
          <w:sz w:val="22"/>
          <w:szCs w:val="22"/>
          <w:lang w:val="sr-Latn-RS"/>
        </w:rPr>
        <w:t xml:space="preserve"> </w:t>
      </w:r>
      <w:r w:rsidRPr="0002525C">
        <w:rPr>
          <w:sz w:val="22"/>
          <w:szCs w:val="22"/>
          <w:lang w:val="sr-Latn-RS"/>
        </w:rPr>
        <w:t>efikasna</w:t>
      </w:r>
      <w:r w:rsidRPr="0002525C">
        <w:rPr>
          <w:spacing w:val="-1"/>
          <w:sz w:val="22"/>
          <w:szCs w:val="22"/>
          <w:lang w:val="sr-Latn-RS"/>
        </w:rPr>
        <w:t xml:space="preserve"> </w:t>
      </w:r>
      <w:r w:rsidRPr="0002525C">
        <w:rPr>
          <w:sz w:val="22"/>
          <w:szCs w:val="22"/>
          <w:lang w:val="sr-Latn-RS"/>
        </w:rPr>
        <w:t>doza</w:t>
      </w:r>
      <w:r w:rsidRPr="0002525C">
        <w:rPr>
          <w:spacing w:val="-1"/>
          <w:sz w:val="22"/>
          <w:szCs w:val="22"/>
          <w:lang w:val="sr-Latn-RS"/>
        </w:rPr>
        <w:t xml:space="preserve"> </w:t>
      </w:r>
      <w:r w:rsidRPr="0002525C">
        <w:rPr>
          <w:sz w:val="22"/>
          <w:szCs w:val="22"/>
          <w:lang w:val="sr-Latn-RS"/>
        </w:rPr>
        <w:t>je</w:t>
      </w:r>
      <w:r w:rsidRPr="0002525C">
        <w:rPr>
          <w:spacing w:val="-1"/>
          <w:sz w:val="22"/>
          <w:szCs w:val="22"/>
          <w:lang w:val="sr-Latn-RS"/>
        </w:rPr>
        <w:t xml:space="preserve"> </w:t>
      </w:r>
      <w:r w:rsidRPr="0002525C">
        <w:rPr>
          <w:sz w:val="22"/>
          <w:szCs w:val="22"/>
          <w:lang w:val="sr-Latn-RS"/>
        </w:rPr>
        <w:t>2 mg/kg</w:t>
      </w:r>
      <w:r w:rsidRPr="0002525C">
        <w:rPr>
          <w:spacing w:val="-3"/>
          <w:sz w:val="22"/>
          <w:szCs w:val="22"/>
          <w:lang w:val="sr-Latn-RS"/>
        </w:rPr>
        <w:t xml:space="preserve"> </w:t>
      </w:r>
      <w:r w:rsidRPr="0002525C">
        <w:rPr>
          <w:sz w:val="22"/>
          <w:szCs w:val="22"/>
          <w:lang w:val="sr-Latn-RS"/>
        </w:rPr>
        <w:t>i</w:t>
      </w:r>
      <w:r w:rsidRPr="0002525C">
        <w:rPr>
          <w:spacing w:val="-3"/>
          <w:sz w:val="22"/>
          <w:szCs w:val="22"/>
          <w:lang w:val="sr-Latn-RS"/>
        </w:rPr>
        <w:t xml:space="preserve"> </w:t>
      </w:r>
      <w:r w:rsidRPr="0002525C">
        <w:rPr>
          <w:sz w:val="22"/>
          <w:szCs w:val="22"/>
          <w:lang w:val="sr-Latn-RS"/>
        </w:rPr>
        <w:t>4 mg/kg za</w:t>
      </w:r>
      <w:r w:rsidRPr="0002525C">
        <w:rPr>
          <w:spacing w:val="-1"/>
          <w:sz w:val="22"/>
          <w:szCs w:val="22"/>
          <w:lang w:val="sr-Latn-RS"/>
        </w:rPr>
        <w:t xml:space="preserve"> </w:t>
      </w:r>
      <w:r w:rsidRPr="0002525C">
        <w:rPr>
          <w:sz w:val="22"/>
          <w:szCs w:val="22"/>
          <w:lang w:val="sr-Latn-RS"/>
        </w:rPr>
        <w:t>jednostavnije</w:t>
      </w:r>
      <w:r w:rsidRPr="0002525C">
        <w:rPr>
          <w:spacing w:val="-1"/>
          <w:sz w:val="22"/>
          <w:szCs w:val="22"/>
          <w:lang w:val="sr-Latn-RS"/>
        </w:rPr>
        <w:t xml:space="preserve"> </w:t>
      </w:r>
      <w:r w:rsidRPr="0002525C">
        <w:rPr>
          <w:sz w:val="22"/>
          <w:szCs w:val="22"/>
          <w:lang w:val="sr-Latn-RS"/>
        </w:rPr>
        <w:t>i</w:t>
      </w:r>
      <w:r w:rsidRPr="0002525C">
        <w:rPr>
          <w:spacing w:val="-1"/>
          <w:sz w:val="22"/>
          <w:szCs w:val="22"/>
          <w:lang w:val="sr-Latn-RS"/>
        </w:rPr>
        <w:t xml:space="preserve"> </w:t>
      </w:r>
      <w:r w:rsidRPr="0002525C">
        <w:rPr>
          <w:sz w:val="22"/>
          <w:szCs w:val="22"/>
          <w:lang w:val="sr-Latn-RS"/>
        </w:rPr>
        <w:t>kompleksnije</w:t>
      </w:r>
      <w:r w:rsidRPr="0002525C">
        <w:rPr>
          <w:spacing w:val="-1"/>
          <w:sz w:val="22"/>
          <w:szCs w:val="22"/>
          <w:lang w:val="sr-Latn-RS"/>
        </w:rPr>
        <w:t xml:space="preserve"> </w:t>
      </w:r>
      <w:r w:rsidRPr="0002525C">
        <w:rPr>
          <w:sz w:val="22"/>
          <w:szCs w:val="22"/>
          <w:lang w:val="sr-Latn-RS"/>
        </w:rPr>
        <w:t>procedure,</w:t>
      </w:r>
      <w:r w:rsidRPr="0002525C">
        <w:rPr>
          <w:spacing w:val="-1"/>
          <w:sz w:val="22"/>
          <w:szCs w:val="22"/>
          <w:lang w:val="sr-Latn-RS"/>
        </w:rPr>
        <w:t xml:space="preserve"> </w:t>
      </w:r>
      <w:r w:rsidRPr="0002525C">
        <w:rPr>
          <w:sz w:val="22"/>
          <w:szCs w:val="22"/>
          <w:lang w:val="sr-Latn-RS"/>
        </w:rPr>
        <w:t>tim redom.</w:t>
      </w:r>
      <w:r w:rsidRPr="0002525C">
        <w:rPr>
          <w:spacing w:val="40"/>
          <w:sz w:val="22"/>
          <w:szCs w:val="22"/>
          <w:lang w:val="sr-Latn-RS"/>
        </w:rPr>
        <w:t xml:space="preserve"> </w:t>
      </w:r>
      <w:r w:rsidRPr="0002525C">
        <w:rPr>
          <w:sz w:val="22"/>
          <w:szCs w:val="22"/>
          <w:lang w:val="sr-Latn-RS"/>
        </w:rPr>
        <w:t>Treba koristiti najnižu dozu koja obezb</w:t>
      </w:r>
      <w:r w:rsidR="00DE2D0B" w:rsidRPr="0002525C">
        <w:rPr>
          <w:sz w:val="22"/>
          <w:szCs w:val="22"/>
          <w:lang w:val="sr-Latn-RS"/>
        </w:rPr>
        <w:t>j</w:t>
      </w:r>
      <w:r w:rsidRPr="0002525C">
        <w:rPr>
          <w:sz w:val="22"/>
          <w:szCs w:val="22"/>
          <w:lang w:val="sr-Latn-RS"/>
        </w:rPr>
        <w:t>eđuje efikasnu stomatološku anesteziju. Kod djece od navršene 4 godine (ili od 20 kg tjelesne mase) ili više, maksimalna doza artikaina je 7 mg/kg samo uz apsolutnu maksimalnu dozu od 385 mg artikaina za zdravo dijete tjelesne mase 55 kg.</w:t>
      </w:r>
    </w:p>
    <w:p w:rsidR="00DD4816" w:rsidRPr="0002525C" w:rsidRDefault="00DD4816" w:rsidP="00DD4816">
      <w:pPr>
        <w:pStyle w:val="BodyText"/>
        <w:spacing w:before="3"/>
        <w:ind w:left="0" w:right="1"/>
        <w:jc w:val="both"/>
        <w:rPr>
          <w:lang w:val="sr-Latn-RS"/>
        </w:rPr>
      </w:pPr>
    </w:p>
    <w:p w:rsidR="00DD4816" w:rsidRPr="0002525C" w:rsidRDefault="00DD4816" w:rsidP="00DD4816">
      <w:pPr>
        <w:pStyle w:val="BodyText"/>
        <w:ind w:left="0" w:right="1"/>
        <w:jc w:val="both"/>
        <w:rPr>
          <w:lang w:val="sr-Latn-RS"/>
        </w:rPr>
      </w:pPr>
      <w:r w:rsidRPr="0002525C">
        <w:rPr>
          <w:lang w:val="sr-Latn-RS"/>
        </w:rPr>
        <w:t>Tabela</w:t>
      </w:r>
      <w:r w:rsidRPr="0002525C">
        <w:rPr>
          <w:spacing w:val="-10"/>
          <w:lang w:val="sr-Latn-RS"/>
        </w:rPr>
        <w:t xml:space="preserve"> </w:t>
      </w:r>
      <w:r w:rsidRPr="0002525C">
        <w:rPr>
          <w:lang w:val="sr-Latn-RS"/>
        </w:rPr>
        <w:t>ispod</w:t>
      </w:r>
      <w:r w:rsidRPr="0002525C">
        <w:rPr>
          <w:spacing w:val="-8"/>
          <w:lang w:val="sr-Latn-RS"/>
        </w:rPr>
        <w:t xml:space="preserve"> </w:t>
      </w:r>
      <w:r w:rsidRPr="0002525C">
        <w:rPr>
          <w:lang w:val="sr-Latn-RS"/>
        </w:rPr>
        <w:t>ilustruje</w:t>
      </w:r>
      <w:r w:rsidRPr="0002525C">
        <w:rPr>
          <w:spacing w:val="-4"/>
          <w:lang w:val="sr-Latn-RS"/>
        </w:rPr>
        <w:t xml:space="preserve"> </w:t>
      </w:r>
      <w:r w:rsidRPr="0002525C">
        <w:rPr>
          <w:lang w:val="sr-Latn-RS"/>
        </w:rPr>
        <w:t>maksimalne</w:t>
      </w:r>
      <w:r w:rsidRPr="0002525C">
        <w:rPr>
          <w:spacing w:val="-8"/>
          <w:lang w:val="sr-Latn-RS"/>
        </w:rPr>
        <w:t xml:space="preserve"> </w:t>
      </w:r>
      <w:r w:rsidRPr="0002525C">
        <w:rPr>
          <w:lang w:val="sr-Latn-RS"/>
        </w:rPr>
        <w:t>preporučene</w:t>
      </w:r>
      <w:r w:rsidRPr="0002525C">
        <w:rPr>
          <w:spacing w:val="-7"/>
          <w:lang w:val="sr-Latn-RS"/>
        </w:rPr>
        <w:t xml:space="preserve"> </w:t>
      </w:r>
      <w:r w:rsidRPr="0002525C">
        <w:rPr>
          <w:spacing w:val="-2"/>
          <w:lang w:val="sr-Latn-RS"/>
        </w:rPr>
        <w:t>doze:</w:t>
      </w:r>
    </w:p>
    <w:p w:rsidR="00DD4816" w:rsidRPr="0002525C" w:rsidRDefault="00DD4816" w:rsidP="00480FB1">
      <w:pPr>
        <w:tabs>
          <w:tab w:val="left" w:pos="540"/>
          <w:tab w:val="left" w:pos="569"/>
        </w:tabs>
        <w:rPr>
          <w:bCs/>
          <w:sz w:val="22"/>
          <w:szCs w:val="22"/>
          <w:u w:val="single"/>
          <w:lang w:val="sr-Latn-RS"/>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2055"/>
        <w:gridCol w:w="1636"/>
        <w:gridCol w:w="2651"/>
      </w:tblGrid>
      <w:tr w:rsidR="00DD4816" w:rsidRPr="0002525C" w:rsidTr="006B3B6F">
        <w:trPr>
          <w:trHeight w:val="873"/>
        </w:trPr>
        <w:tc>
          <w:tcPr>
            <w:tcW w:w="1666" w:type="dxa"/>
          </w:tcPr>
          <w:p w:rsidR="00DD4816" w:rsidRPr="0002525C" w:rsidRDefault="00DD4816" w:rsidP="00242C19">
            <w:pPr>
              <w:pStyle w:val="TableParagraph"/>
              <w:tabs>
                <w:tab w:val="left" w:pos="1070"/>
              </w:tabs>
              <w:spacing w:line="278" w:lineRule="auto"/>
              <w:ind w:left="110" w:right="94"/>
              <w:rPr>
                <w:b/>
                <w:lang w:val="sr-Latn-RS"/>
              </w:rPr>
            </w:pPr>
            <w:r w:rsidRPr="0002525C">
              <w:rPr>
                <w:b/>
                <w:spacing w:val="-2"/>
                <w:lang w:val="sr-Latn-RS"/>
              </w:rPr>
              <w:t>Pacijentova tjelesna</w:t>
            </w:r>
            <w:r w:rsidRPr="0002525C">
              <w:rPr>
                <w:b/>
                <w:lang w:val="sr-Latn-RS"/>
              </w:rPr>
              <w:tab/>
            </w:r>
            <w:r w:rsidRPr="0002525C">
              <w:rPr>
                <w:b/>
                <w:spacing w:val="-4"/>
                <w:lang w:val="sr-Latn-RS"/>
              </w:rPr>
              <w:t>masa</w:t>
            </w:r>
          </w:p>
          <w:p w:rsidR="00DD4816" w:rsidRPr="0002525C" w:rsidRDefault="00DD4816" w:rsidP="00242C19">
            <w:pPr>
              <w:pStyle w:val="TableParagraph"/>
              <w:spacing w:line="252" w:lineRule="exact"/>
              <w:ind w:left="110"/>
              <w:rPr>
                <w:b/>
                <w:lang w:val="sr-Latn-RS"/>
              </w:rPr>
            </w:pPr>
            <w:r w:rsidRPr="0002525C">
              <w:rPr>
                <w:b/>
                <w:spacing w:val="-4"/>
                <w:lang w:val="sr-Latn-RS"/>
              </w:rPr>
              <w:t>(kg)</w:t>
            </w:r>
          </w:p>
        </w:tc>
        <w:tc>
          <w:tcPr>
            <w:tcW w:w="2055" w:type="dxa"/>
          </w:tcPr>
          <w:p w:rsidR="00DD4816" w:rsidRPr="0002525C" w:rsidRDefault="00DD4816" w:rsidP="00242C19">
            <w:pPr>
              <w:pStyle w:val="TableParagraph"/>
              <w:tabs>
                <w:tab w:val="left" w:pos="1506"/>
              </w:tabs>
              <w:spacing w:line="278" w:lineRule="auto"/>
              <w:ind w:left="109" w:right="93"/>
              <w:rPr>
                <w:b/>
                <w:lang w:val="sr-Latn-RS"/>
              </w:rPr>
            </w:pPr>
            <w:r w:rsidRPr="0002525C">
              <w:rPr>
                <w:b/>
                <w:spacing w:val="-2"/>
                <w:lang w:val="sr-Latn-RS"/>
              </w:rPr>
              <w:t>Maksimalna</w:t>
            </w:r>
            <w:r w:rsidRPr="0002525C">
              <w:rPr>
                <w:b/>
                <w:lang w:val="sr-Latn-RS"/>
              </w:rPr>
              <w:tab/>
            </w:r>
            <w:r w:rsidRPr="0002525C">
              <w:rPr>
                <w:b/>
                <w:spacing w:val="-4"/>
                <w:lang w:val="sr-Latn-RS"/>
              </w:rPr>
              <w:t xml:space="preserve">doza </w:t>
            </w:r>
            <w:r w:rsidRPr="0002525C">
              <w:rPr>
                <w:b/>
                <w:spacing w:val="-2"/>
                <w:lang w:val="sr-Latn-RS"/>
              </w:rPr>
              <w:t>artikain-</w:t>
            </w:r>
          </w:p>
          <w:p w:rsidR="00DD4816" w:rsidRPr="0002525C" w:rsidRDefault="00DD4816" w:rsidP="00242C19">
            <w:pPr>
              <w:pStyle w:val="TableParagraph"/>
              <w:spacing w:line="252" w:lineRule="exact"/>
              <w:ind w:left="109"/>
              <w:rPr>
                <w:b/>
                <w:lang w:val="sr-Latn-RS"/>
              </w:rPr>
            </w:pPr>
            <w:r w:rsidRPr="0002525C">
              <w:rPr>
                <w:b/>
                <w:lang w:val="sr-Latn-RS"/>
              </w:rPr>
              <w:t>hidrohlorida</w:t>
            </w:r>
            <w:r w:rsidRPr="0002525C">
              <w:rPr>
                <w:b/>
                <w:spacing w:val="-12"/>
                <w:lang w:val="sr-Latn-RS"/>
              </w:rPr>
              <w:t xml:space="preserve"> </w:t>
            </w:r>
            <w:r w:rsidRPr="0002525C">
              <w:rPr>
                <w:b/>
                <w:spacing w:val="-4"/>
                <w:lang w:val="sr-Latn-RS"/>
              </w:rPr>
              <w:t>(mg)</w:t>
            </w:r>
          </w:p>
        </w:tc>
        <w:tc>
          <w:tcPr>
            <w:tcW w:w="1636" w:type="dxa"/>
          </w:tcPr>
          <w:p w:rsidR="00DD4816" w:rsidRPr="0002525C" w:rsidRDefault="00DD4816" w:rsidP="00242C19">
            <w:pPr>
              <w:pStyle w:val="TableParagraph"/>
              <w:spacing w:line="278" w:lineRule="auto"/>
              <w:ind w:left="109" w:right="364"/>
              <w:rPr>
                <w:b/>
                <w:spacing w:val="-2"/>
                <w:lang w:val="sr-Latn-RS"/>
              </w:rPr>
            </w:pPr>
            <w:r w:rsidRPr="0002525C">
              <w:rPr>
                <w:b/>
                <w:spacing w:val="-4"/>
                <w:lang w:val="sr-Latn-RS"/>
              </w:rPr>
              <w:t xml:space="preserve">Doza </w:t>
            </w:r>
            <w:r w:rsidRPr="0002525C">
              <w:rPr>
                <w:b/>
                <w:spacing w:val="-2"/>
                <w:lang w:val="sr-Latn-RS"/>
              </w:rPr>
              <w:t>adrenalina</w:t>
            </w:r>
          </w:p>
          <w:p w:rsidR="001206F3" w:rsidRPr="0002525C" w:rsidRDefault="001206F3" w:rsidP="00242C19">
            <w:pPr>
              <w:pStyle w:val="TableParagraph"/>
              <w:spacing w:line="278" w:lineRule="auto"/>
              <w:ind w:left="109" w:right="364"/>
              <w:rPr>
                <w:b/>
                <w:lang w:val="sr-Latn-RS"/>
              </w:rPr>
            </w:pPr>
            <w:r w:rsidRPr="0002525C">
              <w:rPr>
                <w:b/>
                <w:spacing w:val="-2"/>
                <w:lang w:val="sr-Latn-RS"/>
              </w:rPr>
              <w:t>(epinefrina)</w:t>
            </w:r>
          </w:p>
          <w:p w:rsidR="00DD4816" w:rsidRPr="0002525C" w:rsidRDefault="00DD4816" w:rsidP="00242C19">
            <w:pPr>
              <w:pStyle w:val="TableParagraph"/>
              <w:spacing w:line="252" w:lineRule="exact"/>
              <w:ind w:left="109"/>
              <w:rPr>
                <w:b/>
                <w:lang w:val="sr-Latn-RS"/>
              </w:rPr>
            </w:pPr>
            <w:r w:rsidRPr="0002525C">
              <w:rPr>
                <w:b/>
                <w:spacing w:val="-4"/>
                <w:lang w:val="sr-Latn-RS"/>
              </w:rPr>
              <w:t>(mg)</w:t>
            </w:r>
          </w:p>
        </w:tc>
        <w:tc>
          <w:tcPr>
            <w:tcW w:w="2651" w:type="dxa"/>
          </w:tcPr>
          <w:p w:rsidR="00DD4816" w:rsidRPr="0002525C" w:rsidRDefault="00DD4816" w:rsidP="00242C19">
            <w:pPr>
              <w:pStyle w:val="TableParagraph"/>
              <w:spacing w:line="278" w:lineRule="auto"/>
              <w:ind w:left="108"/>
              <w:rPr>
                <w:b/>
                <w:lang w:val="sr-Latn-RS"/>
              </w:rPr>
            </w:pPr>
            <w:r w:rsidRPr="0002525C">
              <w:rPr>
                <w:b/>
                <w:lang w:val="sr-Latn-RS"/>
              </w:rPr>
              <w:t>Ukupna</w:t>
            </w:r>
            <w:r w:rsidRPr="0002525C">
              <w:rPr>
                <w:b/>
                <w:spacing w:val="25"/>
                <w:lang w:val="sr-Latn-RS"/>
              </w:rPr>
              <w:t xml:space="preserve"> </w:t>
            </w:r>
            <w:r w:rsidRPr="0002525C">
              <w:rPr>
                <w:b/>
                <w:lang w:val="sr-Latn-RS"/>
              </w:rPr>
              <w:t>zapremina</w:t>
            </w:r>
            <w:r w:rsidRPr="0002525C">
              <w:rPr>
                <w:b/>
                <w:spacing w:val="20"/>
                <w:lang w:val="sr-Latn-RS"/>
              </w:rPr>
              <w:t xml:space="preserve"> </w:t>
            </w:r>
            <w:r w:rsidRPr="0002525C">
              <w:rPr>
                <w:b/>
                <w:lang w:val="sr-Latn-RS"/>
              </w:rPr>
              <w:t>(</w:t>
            </w:r>
            <w:r w:rsidR="00DE2D0B" w:rsidRPr="0002525C">
              <w:rPr>
                <w:b/>
                <w:lang w:val="sr-Latn-RS"/>
              </w:rPr>
              <w:t>ml</w:t>
            </w:r>
            <w:r w:rsidRPr="0002525C">
              <w:rPr>
                <w:b/>
                <w:lang w:val="sr-Latn-RS"/>
              </w:rPr>
              <w:t>)</w:t>
            </w:r>
            <w:r w:rsidRPr="0002525C">
              <w:rPr>
                <w:b/>
                <w:spacing w:val="25"/>
                <w:lang w:val="sr-Latn-RS"/>
              </w:rPr>
              <w:t xml:space="preserve"> </w:t>
            </w:r>
            <w:r w:rsidRPr="0002525C">
              <w:rPr>
                <w:b/>
                <w:lang w:val="sr-Latn-RS"/>
              </w:rPr>
              <w:t>i ekvivalent</w:t>
            </w:r>
            <w:r w:rsidRPr="0002525C">
              <w:rPr>
                <w:b/>
                <w:spacing w:val="18"/>
                <w:lang w:val="sr-Latn-RS"/>
              </w:rPr>
              <w:t xml:space="preserve"> </w:t>
            </w:r>
            <w:r w:rsidRPr="0002525C">
              <w:rPr>
                <w:b/>
                <w:lang w:val="sr-Latn-RS"/>
              </w:rPr>
              <w:t>u</w:t>
            </w:r>
            <w:r w:rsidRPr="0002525C">
              <w:rPr>
                <w:b/>
                <w:spacing w:val="8"/>
                <w:lang w:val="sr-Latn-RS"/>
              </w:rPr>
              <w:t xml:space="preserve"> </w:t>
            </w:r>
            <w:r w:rsidRPr="0002525C">
              <w:rPr>
                <w:b/>
                <w:lang w:val="sr-Latn-RS"/>
              </w:rPr>
              <w:t>broju</w:t>
            </w:r>
            <w:r w:rsidRPr="0002525C">
              <w:rPr>
                <w:b/>
                <w:spacing w:val="20"/>
                <w:lang w:val="sr-Latn-RS"/>
              </w:rPr>
              <w:t xml:space="preserve"> </w:t>
            </w:r>
            <w:r w:rsidR="001206F3" w:rsidRPr="0002525C">
              <w:rPr>
                <w:b/>
                <w:spacing w:val="-2"/>
                <w:lang w:val="sr-Latn-RS"/>
              </w:rPr>
              <w:t>uložak</w:t>
            </w:r>
          </w:p>
          <w:p w:rsidR="00DD4816" w:rsidRPr="0002525C" w:rsidRDefault="00DD4816" w:rsidP="00242C19">
            <w:pPr>
              <w:pStyle w:val="TableParagraph"/>
              <w:spacing w:line="252" w:lineRule="exact"/>
              <w:ind w:left="108"/>
              <w:rPr>
                <w:b/>
                <w:lang w:val="sr-Latn-RS"/>
              </w:rPr>
            </w:pPr>
            <w:r w:rsidRPr="0002525C">
              <w:rPr>
                <w:b/>
                <w:lang w:val="sr-Latn-RS"/>
              </w:rPr>
              <w:t>(1,7</w:t>
            </w:r>
            <w:r w:rsidRPr="0002525C">
              <w:rPr>
                <w:b/>
                <w:spacing w:val="2"/>
                <w:lang w:val="sr-Latn-RS"/>
              </w:rPr>
              <w:t xml:space="preserve"> </w:t>
            </w:r>
            <w:r w:rsidR="00DE2D0B" w:rsidRPr="0002525C">
              <w:rPr>
                <w:b/>
                <w:spacing w:val="-5"/>
                <w:lang w:val="sr-Latn-RS"/>
              </w:rPr>
              <w:t>ml</w:t>
            </w:r>
            <w:r w:rsidRPr="0002525C">
              <w:rPr>
                <w:b/>
                <w:spacing w:val="-5"/>
                <w:lang w:val="sr-Latn-RS"/>
              </w:rPr>
              <w:t>)</w:t>
            </w:r>
          </w:p>
        </w:tc>
      </w:tr>
      <w:tr w:rsidR="00DD4816" w:rsidRPr="0002525C" w:rsidTr="006B3B6F">
        <w:trPr>
          <w:trHeight w:val="585"/>
        </w:trPr>
        <w:tc>
          <w:tcPr>
            <w:tcW w:w="1666" w:type="dxa"/>
          </w:tcPr>
          <w:p w:rsidR="00DD4816" w:rsidRPr="0002525C" w:rsidRDefault="00DD4816" w:rsidP="00242C19">
            <w:pPr>
              <w:pStyle w:val="TableParagraph"/>
              <w:spacing w:before="140" w:line="240" w:lineRule="auto"/>
              <w:ind w:left="139"/>
              <w:rPr>
                <w:lang w:val="sr-Latn-RS"/>
              </w:rPr>
            </w:pPr>
            <w:r w:rsidRPr="0002525C">
              <w:rPr>
                <w:spacing w:val="-5"/>
                <w:lang w:val="sr-Latn-RS"/>
              </w:rPr>
              <w:t>20</w:t>
            </w:r>
          </w:p>
        </w:tc>
        <w:tc>
          <w:tcPr>
            <w:tcW w:w="2055" w:type="dxa"/>
          </w:tcPr>
          <w:p w:rsidR="00DD4816" w:rsidRPr="0002525C" w:rsidRDefault="00DD4816" w:rsidP="00242C19">
            <w:pPr>
              <w:pStyle w:val="TableParagraph"/>
              <w:spacing w:before="140" w:line="240" w:lineRule="auto"/>
              <w:ind w:left="176"/>
              <w:rPr>
                <w:lang w:val="sr-Latn-RS"/>
              </w:rPr>
            </w:pPr>
            <w:r w:rsidRPr="0002525C">
              <w:rPr>
                <w:spacing w:val="-5"/>
                <w:lang w:val="sr-Latn-RS"/>
              </w:rPr>
              <w:t>140</w:t>
            </w:r>
          </w:p>
        </w:tc>
        <w:tc>
          <w:tcPr>
            <w:tcW w:w="1636" w:type="dxa"/>
          </w:tcPr>
          <w:p w:rsidR="00DD4816" w:rsidRPr="0002525C" w:rsidRDefault="00DD4816" w:rsidP="00242C19">
            <w:pPr>
              <w:pStyle w:val="TableParagraph"/>
              <w:spacing w:before="140" w:line="240" w:lineRule="auto"/>
              <w:ind w:left="109"/>
              <w:rPr>
                <w:lang w:val="sr-Latn-RS"/>
              </w:rPr>
            </w:pPr>
            <w:r w:rsidRPr="0002525C">
              <w:rPr>
                <w:spacing w:val="-4"/>
                <w:lang w:val="sr-Latn-RS"/>
              </w:rPr>
              <w:t>0,035</w:t>
            </w:r>
          </w:p>
        </w:tc>
        <w:tc>
          <w:tcPr>
            <w:tcW w:w="2651" w:type="dxa"/>
          </w:tcPr>
          <w:p w:rsidR="00DD4816" w:rsidRPr="0002525C" w:rsidRDefault="00DD4816" w:rsidP="00242C19">
            <w:pPr>
              <w:pStyle w:val="TableParagraph"/>
              <w:ind w:left="147"/>
              <w:rPr>
                <w:lang w:val="sr-Latn-RS"/>
              </w:rPr>
            </w:pPr>
            <w:r w:rsidRPr="0002525C">
              <w:rPr>
                <w:spacing w:val="-5"/>
                <w:lang w:val="sr-Latn-RS"/>
              </w:rPr>
              <w:t>3,5</w:t>
            </w:r>
          </w:p>
          <w:p w:rsidR="00DD4816" w:rsidRPr="0002525C" w:rsidRDefault="00DD4816" w:rsidP="00242C19">
            <w:pPr>
              <w:pStyle w:val="TableParagraph"/>
              <w:spacing w:before="40" w:line="240" w:lineRule="auto"/>
              <w:ind w:left="166"/>
              <w:rPr>
                <w:lang w:val="sr-Latn-RS"/>
              </w:rPr>
            </w:pPr>
            <w:r w:rsidRPr="0002525C">
              <w:rPr>
                <w:lang w:val="sr-Latn-RS"/>
              </w:rPr>
              <w:t>(2,1</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0"/>
        </w:trPr>
        <w:tc>
          <w:tcPr>
            <w:tcW w:w="1666" w:type="dxa"/>
          </w:tcPr>
          <w:p w:rsidR="00DD4816" w:rsidRPr="0002525C" w:rsidRDefault="00DD4816" w:rsidP="00242C19">
            <w:pPr>
              <w:pStyle w:val="TableParagraph"/>
              <w:spacing w:before="135" w:line="240" w:lineRule="auto"/>
              <w:ind w:left="139"/>
              <w:rPr>
                <w:lang w:val="sr-Latn-RS"/>
              </w:rPr>
            </w:pPr>
            <w:r w:rsidRPr="0002525C">
              <w:rPr>
                <w:spacing w:val="-5"/>
                <w:lang w:val="sr-Latn-RS"/>
              </w:rPr>
              <w:t>30</w:t>
            </w:r>
          </w:p>
        </w:tc>
        <w:tc>
          <w:tcPr>
            <w:tcW w:w="2055" w:type="dxa"/>
          </w:tcPr>
          <w:p w:rsidR="00DD4816" w:rsidRPr="0002525C" w:rsidRDefault="00DD4816" w:rsidP="00242C19">
            <w:pPr>
              <w:pStyle w:val="TableParagraph"/>
              <w:spacing w:before="135" w:line="240" w:lineRule="auto"/>
              <w:ind w:left="176"/>
              <w:rPr>
                <w:lang w:val="sr-Latn-RS"/>
              </w:rPr>
            </w:pPr>
            <w:r w:rsidRPr="0002525C">
              <w:rPr>
                <w:spacing w:val="-5"/>
                <w:lang w:val="sr-Latn-RS"/>
              </w:rPr>
              <w:t>210</w:t>
            </w:r>
          </w:p>
        </w:tc>
        <w:tc>
          <w:tcPr>
            <w:tcW w:w="1636" w:type="dxa"/>
          </w:tcPr>
          <w:p w:rsidR="00DD4816" w:rsidRPr="0002525C" w:rsidRDefault="00DD4816" w:rsidP="00242C19">
            <w:pPr>
              <w:pStyle w:val="TableParagraph"/>
              <w:spacing w:before="135" w:line="240" w:lineRule="auto"/>
              <w:ind w:left="109"/>
              <w:rPr>
                <w:lang w:val="sr-Latn-RS"/>
              </w:rPr>
            </w:pPr>
            <w:r w:rsidRPr="0002525C">
              <w:rPr>
                <w:spacing w:val="-4"/>
                <w:lang w:val="sr-Latn-RS"/>
              </w:rPr>
              <w:t>0,053</w:t>
            </w:r>
          </w:p>
        </w:tc>
        <w:tc>
          <w:tcPr>
            <w:tcW w:w="2651" w:type="dxa"/>
          </w:tcPr>
          <w:p w:rsidR="00DD4816" w:rsidRPr="0002525C" w:rsidRDefault="00DD4816" w:rsidP="00242C19">
            <w:pPr>
              <w:pStyle w:val="TableParagraph"/>
              <w:ind w:left="147"/>
              <w:rPr>
                <w:lang w:val="sr-Latn-RS"/>
              </w:rPr>
            </w:pPr>
            <w:r w:rsidRPr="0002525C">
              <w:rPr>
                <w:spacing w:val="-5"/>
                <w:lang w:val="sr-Latn-RS"/>
              </w:rPr>
              <w:t>5,3</w:t>
            </w:r>
          </w:p>
          <w:p w:rsidR="00DD4816" w:rsidRPr="0002525C" w:rsidRDefault="00DD4816" w:rsidP="00242C19">
            <w:pPr>
              <w:pStyle w:val="TableParagraph"/>
              <w:spacing w:before="35" w:line="240" w:lineRule="auto"/>
              <w:ind w:left="166"/>
              <w:rPr>
                <w:lang w:val="sr-Latn-RS"/>
              </w:rPr>
            </w:pPr>
            <w:r w:rsidRPr="0002525C">
              <w:rPr>
                <w:lang w:val="sr-Latn-RS"/>
              </w:rPr>
              <w:t>(3,1</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0"/>
        </w:trPr>
        <w:tc>
          <w:tcPr>
            <w:tcW w:w="1666" w:type="dxa"/>
          </w:tcPr>
          <w:p w:rsidR="00DD4816" w:rsidRPr="0002525C" w:rsidRDefault="00DD4816" w:rsidP="00242C19">
            <w:pPr>
              <w:pStyle w:val="TableParagraph"/>
              <w:spacing w:before="135" w:line="240" w:lineRule="auto"/>
              <w:ind w:left="139"/>
              <w:rPr>
                <w:lang w:val="sr-Latn-RS"/>
              </w:rPr>
            </w:pPr>
            <w:r w:rsidRPr="0002525C">
              <w:rPr>
                <w:spacing w:val="-5"/>
                <w:lang w:val="sr-Latn-RS"/>
              </w:rPr>
              <w:t>40</w:t>
            </w:r>
          </w:p>
        </w:tc>
        <w:tc>
          <w:tcPr>
            <w:tcW w:w="2055" w:type="dxa"/>
          </w:tcPr>
          <w:p w:rsidR="00DD4816" w:rsidRPr="0002525C" w:rsidRDefault="00DD4816" w:rsidP="00242C19">
            <w:pPr>
              <w:pStyle w:val="TableParagraph"/>
              <w:spacing w:before="135" w:line="240" w:lineRule="auto"/>
              <w:ind w:left="176"/>
              <w:rPr>
                <w:lang w:val="sr-Latn-RS"/>
              </w:rPr>
            </w:pPr>
            <w:r w:rsidRPr="0002525C">
              <w:rPr>
                <w:spacing w:val="-5"/>
                <w:lang w:val="sr-Latn-RS"/>
              </w:rPr>
              <w:t>280</w:t>
            </w:r>
          </w:p>
        </w:tc>
        <w:tc>
          <w:tcPr>
            <w:tcW w:w="1636" w:type="dxa"/>
          </w:tcPr>
          <w:p w:rsidR="00DD4816" w:rsidRPr="0002525C" w:rsidRDefault="00DD4816" w:rsidP="00242C19">
            <w:pPr>
              <w:pStyle w:val="TableParagraph"/>
              <w:spacing w:before="135" w:line="240" w:lineRule="auto"/>
              <w:ind w:left="109"/>
              <w:rPr>
                <w:lang w:val="sr-Latn-RS"/>
              </w:rPr>
            </w:pPr>
            <w:r w:rsidRPr="0002525C">
              <w:rPr>
                <w:spacing w:val="-4"/>
                <w:lang w:val="sr-Latn-RS"/>
              </w:rPr>
              <w:t>0,070</w:t>
            </w:r>
          </w:p>
        </w:tc>
        <w:tc>
          <w:tcPr>
            <w:tcW w:w="2651" w:type="dxa"/>
          </w:tcPr>
          <w:p w:rsidR="00DD4816" w:rsidRPr="0002525C" w:rsidRDefault="00DD4816" w:rsidP="00242C19">
            <w:pPr>
              <w:pStyle w:val="TableParagraph"/>
              <w:ind w:left="147"/>
              <w:rPr>
                <w:lang w:val="sr-Latn-RS"/>
              </w:rPr>
            </w:pPr>
            <w:r w:rsidRPr="0002525C">
              <w:rPr>
                <w:spacing w:val="-5"/>
                <w:lang w:val="sr-Latn-RS"/>
              </w:rPr>
              <w:t>7,0</w:t>
            </w:r>
          </w:p>
          <w:p w:rsidR="00DD4816" w:rsidRPr="0002525C" w:rsidRDefault="00DD4816" w:rsidP="00242C19">
            <w:pPr>
              <w:pStyle w:val="TableParagraph"/>
              <w:spacing w:before="40" w:line="240" w:lineRule="auto"/>
              <w:ind w:left="166"/>
              <w:rPr>
                <w:lang w:val="sr-Latn-RS"/>
              </w:rPr>
            </w:pPr>
            <w:r w:rsidRPr="0002525C">
              <w:rPr>
                <w:lang w:val="sr-Latn-RS"/>
              </w:rPr>
              <w:t>(4,1</w:t>
            </w:r>
            <w:r w:rsidRPr="0002525C">
              <w:rPr>
                <w:spacing w:val="2"/>
                <w:lang w:val="sr-Latn-RS"/>
              </w:rPr>
              <w:t xml:space="preserve"> </w:t>
            </w:r>
            <w:r w:rsidR="001206F3" w:rsidRPr="0002525C">
              <w:rPr>
                <w:spacing w:val="-2"/>
                <w:lang w:val="sr-Latn-RS"/>
              </w:rPr>
              <w:t>uložak</w:t>
            </w:r>
            <w:r w:rsidRPr="0002525C">
              <w:rPr>
                <w:spacing w:val="-2"/>
                <w:lang w:val="sr-Latn-RS"/>
              </w:rPr>
              <w:t>)</w:t>
            </w:r>
          </w:p>
        </w:tc>
      </w:tr>
      <w:tr w:rsidR="00DD4816" w:rsidRPr="0002525C" w:rsidTr="006B3B6F">
        <w:trPr>
          <w:trHeight w:val="585"/>
        </w:trPr>
        <w:tc>
          <w:tcPr>
            <w:tcW w:w="1666" w:type="dxa"/>
          </w:tcPr>
          <w:p w:rsidR="00DD4816" w:rsidRPr="0002525C" w:rsidRDefault="00DD4816" w:rsidP="00242C19">
            <w:pPr>
              <w:pStyle w:val="TableParagraph"/>
              <w:spacing w:before="140" w:line="240" w:lineRule="auto"/>
              <w:ind w:left="139"/>
              <w:rPr>
                <w:lang w:val="sr-Latn-RS"/>
              </w:rPr>
            </w:pPr>
            <w:r w:rsidRPr="0002525C">
              <w:rPr>
                <w:spacing w:val="-5"/>
                <w:lang w:val="sr-Latn-RS"/>
              </w:rPr>
              <w:lastRenderedPageBreak/>
              <w:t>55</w:t>
            </w:r>
          </w:p>
        </w:tc>
        <w:tc>
          <w:tcPr>
            <w:tcW w:w="2055" w:type="dxa"/>
          </w:tcPr>
          <w:p w:rsidR="00DD4816" w:rsidRPr="0002525C" w:rsidRDefault="00DD4816" w:rsidP="00242C19">
            <w:pPr>
              <w:pStyle w:val="TableParagraph"/>
              <w:spacing w:before="140" w:line="240" w:lineRule="auto"/>
              <w:ind w:left="176"/>
              <w:rPr>
                <w:lang w:val="sr-Latn-RS"/>
              </w:rPr>
            </w:pPr>
            <w:r w:rsidRPr="0002525C">
              <w:rPr>
                <w:spacing w:val="-5"/>
                <w:lang w:val="sr-Latn-RS"/>
              </w:rPr>
              <w:t>385</w:t>
            </w:r>
          </w:p>
        </w:tc>
        <w:tc>
          <w:tcPr>
            <w:tcW w:w="1636" w:type="dxa"/>
          </w:tcPr>
          <w:p w:rsidR="00DD4816" w:rsidRPr="0002525C" w:rsidRDefault="00DD4816" w:rsidP="00242C19">
            <w:pPr>
              <w:pStyle w:val="TableParagraph"/>
              <w:spacing w:before="140" w:line="240" w:lineRule="auto"/>
              <w:ind w:left="109"/>
              <w:rPr>
                <w:lang w:val="sr-Latn-RS"/>
              </w:rPr>
            </w:pPr>
            <w:r w:rsidRPr="0002525C">
              <w:rPr>
                <w:spacing w:val="-4"/>
                <w:lang w:val="sr-Latn-RS"/>
              </w:rPr>
              <w:t>0,096</w:t>
            </w:r>
          </w:p>
        </w:tc>
        <w:tc>
          <w:tcPr>
            <w:tcW w:w="2651" w:type="dxa"/>
          </w:tcPr>
          <w:p w:rsidR="00DD4816" w:rsidRPr="0002525C" w:rsidRDefault="00DD4816" w:rsidP="00242C19">
            <w:pPr>
              <w:pStyle w:val="TableParagraph"/>
              <w:ind w:left="147"/>
              <w:rPr>
                <w:lang w:val="sr-Latn-RS"/>
              </w:rPr>
            </w:pPr>
            <w:r w:rsidRPr="0002525C">
              <w:rPr>
                <w:spacing w:val="-5"/>
                <w:lang w:val="sr-Latn-RS"/>
              </w:rPr>
              <w:t>9,6</w:t>
            </w:r>
          </w:p>
          <w:p w:rsidR="00DD4816" w:rsidRPr="0002525C" w:rsidRDefault="00DD4816" w:rsidP="00DD4816">
            <w:pPr>
              <w:pStyle w:val="TableParagraph"/>
              <w:spacing w:before="40" w:line="240" w:lineRule="auto"/>
              <w:ind w:left="166"/>
              <w:rPr>
                <w:lang w:val="sr-Latn-RS"/>
              </w:rPr>
            </w:pPr>
            <w:r w:rsidRPr="0002525C">
              <w:rPr>
                <w:lang w:val="sr-Latn-RS"/>
              </w:rPr>
              <w:t>(5,6</w:t>
            </w:r>
            <w:r w:rsidRPr="0002525C">
              <w:rPr>
                <w:spacing w:val="2"/>
                <w:lang w:val="sr-Latn-RS"/>
              </w:rPr>
              <w:t xml:space="preserve"> </w:t>
            </w:r>
            <w:r w:rsidR="001206F3" w:rsidRPr="0002525C">
              <w:rPr>
                <w:spacing w:val="-2"/>
                <w:lang w:val="sr-Latn-RS"/>
              </w:rPr>
              <w:t>uložak</w:t>
            </w:r>
            <w:r w:rsidRPr="0002525C">
              <w:rPr>
                <w:spacing w:val="-2"/>
                <w:lang w:val="sr-Latn-RS"/>
              </w:rPr>
              <w:t>)</w:t>
            </w:r>
          </w:p>
        </w:tc>
      </w:tr>
    </w:tbl>
    <w:p w:rsidR="00C3074D" w:rsidRPr="0002525C" w:rsidRDefault="00C3074D" w:rsidP="00C56578">
      <w:pPr>
        <w:spacing w:before="91"/>
        <w:rPr>
          <w:i/>
          <w:sz w:val="22"/>
          <w:szCs w:val="22"/>
          <w:lang w:val="sr-Latn-RS"/>
        </w:rPr>
      </w:pPr>
      <w:r w:rsidRPr="0002525C">
        <w:rPr>
          <w:i/>
          <w:sz w:val="22"/>
          <w:szCs w:val="22"/>
          <w:u w:val="single"/>
          <w:lang w:val="sr-Latn-RS"/>
        </w:rPr>
        <w:t>Posebne</w:t>
      </w:r>
      <w:r w:rsidRPr="0002525C">
        <w:rPr>
          <w:i/>
          <w:spacing w:val="-7"/>
          <w:sz w:val="22"/>
          <w:szCs w:val="22"/>
          <w:u w:val="single"/>
          <w:lang w:val="sr-Latn-RS"/>
        </w:rPr>
        <w:t xml:space="preserve"> </w:t>
      </w:r>
      <w:r w:rsidRPr="0002525C">
        <w:rPr>
          <w:i/>
          <w:spacing w:val="-2"/>
          <w:sz w:val="22"/>
          <w:szCs w:val="22"/>
          <w:u w:val="single"/>
          <w:lang w:val="sr-Latn-RS"/>
        </w:rPr>
        <w:t>populacije</w:t>
      </w:r>
    </w:p>
    <w:p w:rsidR="00C3074D" w:rsidRPr="0002525C" w:rsidRDefault="00C3074D" w:rsidP="00C56578">
      <w:pPr>
        <w:pStyle w:val="BodyText"/>
        <w:spacing w:before="7"/>
        <w:ind w:left="0"/>
        <w:rPr>
          <w:i/>
          <w:lang w:val="sr-Latn-RS"/>
        </w:rPr>
      </w:pPr>
    </w:p>
    <w:p w:rsidR="00C3074D" w:rsidRPr="0002525C" w:rsidRDefault="00C3074D" w:rsidP="00C56578">
      <w:pPr>
        <w:spacing w:before="91"/>
        <w:ind w:right="-283"/>
        <w:jc w:val="both"/>
        <w:rPr>
          <w:i/>
          <w:sz w:val="22"/>
          <w:szCs w:val="22"/>
          <w:lang w:val="sr-Latn-RS"/>
        </w:rPr>
      </w:pPr>
      <w:r w:rsidRPr="0002525C">
        <w:rPr>
          <w:i/>
          <w:sz w:val="22"/>
          <w:szCs w:val="22"/>
          <w:u w:val="single"/>
          <w:lang w:val="sr-Latn-RS"/>
        </w:rPr>
        <w:t>Stariji</w:t>
      </w:r>
      <w:r w:rsidRPr="0002525C">
        <w:rPr>
          <w:i/>
          <w:spacing w:val="-6"/>
          <w:sz w:val="22"/>
          <w:szCs w:val="22"/>
          <w:u w:val="single"/>
          <w:lang w:val="sr-Latn-RS"/>
        </w:rPr>
        <w:t xml:space="preserve"> </w:t>
      </w:r>
      <w:r w:rsidRPr="0002525C">
        <w:rPr>
          <w:i/>
          <w:sz w:val="22"/>
          <w:szCs w:val="22"/>
          <w:u w:val="single"/>
          <w:lang w:val="sr-Latn-RS"/>
        </w:rPr>
        <w:t>i</w:t>
      </w:r>
      <w:r w:rsidRPr="0002525C">
        <w:rPr>
          <w:i/>
          <w:spacing w:val="-5"/>
          <w:sz w:val="22"/>
          <w:szCs w:val="22"/>
          <w:u w:val="single"/>
          <w:lang w:val="sr-Latn-RS"/>
        </w:rPr>
        <w:t xml:space="preserve"> </w:t>
      </w:r>
      <w:r w:rsidRPr="0002525C">
        <w:rPr>
          <w:i/>
          <w:sz w:val="22"/>
          <w:szCs w:val="22"/>
          <w:u w:val="single"/>
          <w:lang w:val="sr-Latn-RS"/>
        </w:rPr>
        <w:t>pacijenti</w:t>
      </w:r>
      <w:r w:rsidRPr="0002525C">
        <w:rPr>
          <w:i/>
          <w:spacing w:val="-6"/>
          <w:sz w:val="22"/>
          <w:szCs w:val="22"/>
          <w:u w:val="single"/>
          <w:lang w:val="sr-Latn-RS"/>
        </w:rPr>
        <w:t xml:space="preserve"> </w:t>
      </w:r>
      <w:r w:rsidRPr="0002525C">
        <w:rPr>
          <w:i/>
          <w:sz w:val="22"/>
          <w:szCs w:val="22"/>
          <w:u w:val="single"/>
          <w:lang w:val="sr-Latn-RS"/>
        </w:rPr>
        <w:t>sa</w:t>
      </w:r>
      <w:r w:rsidRPr="0002525C">
        <w:rPr>
          <w:i/>
          <w:spacing w:val="-3"/>
          <w:sz w:val="22"/>
          <w:szCs w:val="22"/>
          <w:u w:val="single"/>
          <w:lang w:val="sr-Latn-RS"/>
        </w:rPr>
        <w:t xml:space="preserve"> </w:t>
      </w:r>
      <w:r w:rsidRPr="0002525C">
        <w:rPr>
          <w:i/>
          <w:sz w:val="22"/>
          <w:szCs w:val="22"/>
          <w:u w:val="single"/>
          <w:lang w:val="sr-Latn-RS"/>
        </w:rPr>
        <w:t>bolestima</w:t>
      </w:r>
      <w:r w:rsidRPr="0002525C">
        <w:rPr>
          <w:i/>
          <w:spacing w:val="-2"/>
          <w:sz w:val="22"/>
          <w:szCs w:val="22"/>
          <w:u w:val="single"/>
          <w:lang w:val="sr-Latn-RS"/>
        </w:rPr>
        <w:t xml:space="preserve"> bubrega</w:t>
      </w:r>
    </w:p>
    <w:p w:rsidR="00C3074D" w:rsidRPr="0002525C" w:rsidRDefault="00C3074D" w:rsidP="001621C5">
      <w:pPr>
        <w:jc w:val="both"/>
        <w:rPr>
          <w:sz w:val="22"/>
          <w:szCs w:val="22"/>
          <w:lang w:val="sr-Latn-RS"/>
        </w:rPr>
      </w:pPr>
      <w:r w:rsidRPr="0002525C">
        <w:rPr>
          <w:sz w:val="22"/>
          <w:szCs w:val="22"/>
          <w:lang w:val="sr-Latn-RS"/>
        </w:rPr>
        <w:t>Zbog</w:t>
      </w:r>
      <w:r w:rsidRPr="0002525C">
        <w:rPr>
          <w:spacing w:val="-3"/>
          <w:sz w:val="22"/>
          <w:szCs w:val="22"/>
          <w:lang w:val="sr-Latn-RS"/>
        </w:rPr>
        <w:t xml:space="preserve"> </w:t>
      </w:r>
      <w:r w:rsidRPr="0002525C">
        <w:rPr>
          <w:sz w:val="22"/>
          <w:szCs w:val="22"/>
          <w:lang w:val="sr-Latn-RS"/>
        </w:rPr>
        <w:t>nedostatka</w:t>
      </w:r>
      <w:r w:rsidRPr="0002525C">
        <w:rPr>
          <w:spacing w:val="-3"/>
          <w:sz w:val="22"/>
          <w:szCs w:val="22"/>
          <w:lang w:val="sr-Latn-RS"/>
        </w:rPr>
        <w:t xml:space="preserve"> </w:t>
      </w:r>
      <w:r w:rsidRPr="0002525C">
        <w:rPr>
          <w:sz w:val="22"/>
          <w:szCs w:val="22"/>
          <w:lang w:val="sr-Latn-RS"/>
        </w:rPr>
        <w:t>kliničkih</w:t>
      </w:r>
      <w:r w:rsidRPr="0002525C">
        <w:rPr>
          <w:spacing w:val="-1"/>
          <w:sz w:val="22"/>
          <w:szCs w:val="22"/>
          <w:lang w:val="sr-Latn-RS"/>
        </w:rPr>
        <w:t xml:space="preserve"> </w:t>
      </w:r>
      <w:r w:rsidRPr="0002525C">
        <w:rPr>
          <w:sz w:val="22"/>
          <w:szCs w:val="22"/>
          <w:lang w:val="sr-Latn-RS"/>
        </w:rPr>
        <w:t>podataka, potreban</w:t>
      </w:r>
      <w:r w:rsidRPr="0002525C">
        <w:rPr>
          <w:spacing w:val="-5"/>
          <w:sz w:val="22"/>
          <w:szCs w:val="22"/>
          <w:lang w:val="sr-Latn-RS"/>
        </w:rPr>
        <w:t xml:space="preserve"> </w:t>
      </w:r>
      <w:r w:rsidRPr="0002525C">
        <w:rPr>
          <w:sz w:val="22"/>
          <w:szCs w:val="22"/>
          <w:lang w:val="sr-Latn-RS"/>
        </w:rPr>
        <w:t>je</w:t>
      </w:r>
      <w:r w:rsidRPr="0002525C">
        <w:rPr>
          <w:spacing w:val="-3"/>
          <w:sz w:val="22"/>
          <w:szCs w:val="22"/>
          <w:lang w:val="sr-Latn-RS"/>
        </w:rPr>
        <w:t xml:space="preserve"> </w:t>
      </w:r>
      <w:r w:rsidRPr="0002525C">
        <w:rPr>
          <w:sz w:val="22"/>
          <w:szCs w:val="22"/>
          <w:lang w:val="sr-Latn-RS"/>
        </w:rPr>
        <w:t>poseban</w:t>
      </w:r>
      <w:r w:rsidRPr="0002525C">
        <w:rPr>
          <w:spacing w:val="-3"/>
          <w:sz w:val="22"/>
          <w:szCs w:val="22"/>
          <w:lang w:val="sr-Latn-RS"/>
        </w:rPr>
        <w:t xml:space="preserve"> </w:t>
      </w:r>
      <w:r w:rsidRPr="0002525C">
        <w:rPr>
          <w:sz w:val="22"/>
          <w:szCs w:val="22"/>
          <w:lang w:val="sr-Latn-RS"/>
        </w:rPr>
        <w:t>oprez</w:t>
      </w:r>
      <w:r w:rsidRPr="0002525C">
        <w:rPr>
          <w:spacing w:val="40"/>
          <w:sz w:val="22"/>
          <w:szCs w:val="22"/>
          <w:lang w:val="sr-Latn-RS"/>
        </w:rPr>
        <w:t xml:space="preserve"> </w:t>
      </w:r>
      <w:r w:rsidRPr="0002525C">
        <w:rPr>
          <w:sz w:val="22"/>
          <w:szCs w:val="22"/>
          <w:lang w:val="sr-Latn-RS"/>
        </w:rPr>
        <w:t>prilikom</w:t>
      </w:r>
      <w:r w:rsidRPr="0002525C">
        <w:rPr>
          <w:spacing w:val="-3"/>
          <w:sz w:val="22"/>
          <w:szCs w:val="22"/>
          <w:lang w:val="sr-Latn-RS"/>
        </w:rPr>
        <w:t xml:space="preserve"> </w:t>
      </w:r>
      <w:r w:rsidRPr="0002525C">
        <w:rPr>
          <w:sz w:val="22"/>
          <w:szCs w:val="22"/>
          <w:lang w:val="sr-Latn-RS"/>
        </w:rPr>
        <w:t>davanja</w:t>
      </w:r>
      <w:r w:rsidRPr="0002525C">
        <w:rPr>
          <w:spacing w:val="-3"/>
          <w:sz w:val="22"/>
          <w:szCs w:val="22"/>
          <w:lang w:val="sr-Latn-RS"/>
        </w:rPr>
        <w:t xml:space="preserve"> </w:t>
      </w:r>
      <w:r w:rsidRPr="0002525C">
        <w:rPr>
          <w:sz w:val="22"/>
          <w:szCs w:val="22"/>
          <w:lang w:val="sr-Latn-RS"/>
        </w:rPr>
        <w:t>minimalne</w:t>
      </w:r>
      <w:r w:rsidRPr="0002525C">
        <w:rPr>
          <w:spacing w:val="-2"/>
          <w:sz w:val="22"/>
          <w:szCs w:val="22"/>
          <w:lang w:val="sr-Latn-RS"/>
        </w:rPr>
        <w:t xml:space="preserve"> </w:t>
      </w:r>
      <w:r w:rsidRPr="0002525C">
        <w:rPr>
          <w:sz w:val="22"/>
          <w:szCs w:val="22"/>
          <w:lang w:val="sr-Latn-RS"/>
        </w:rPr>
        <w:t>doze</w:t>
      </w:r>
      <w:r w:rsidRPr="0002525C">
        <w:rPr>
          <w:spacing w:val="-3"/>
          <w:sz w:val="22"/>
          <w:szCs w:val="22"/>
          <w:lang w:val="sr-Latn-RS"/>
        </w:rPr>
        <w:t xml:space="preserve"> </w:t>
      </w:r>
      <w:r w:rsidRPr="0002525C">
        <w:rPr>
          <w:sz w:val="22"/>
          <w:szCs w:val="22"/>
          <w:lang w:val="sr-Latn-RS"/>
        </w:rPr>
        <w:t>koja uzrokuje efikasnu anesteziju kod starijih pacijenata i kod pacijenata sa oštećenjem funkcije jetre ili bubrega (pogledati djelove 4.4 i 5.2).</w:t>
      </w:r>
    </w:p>
    <w:p w:rsidR="00C3074D" w:rsidRPr="0002525C" w:rsidRDefault="00C3074D" w:rsidP="001621C5">
      <w:pPr>
        <w:jc w:val="both"/>
        <w:rPr>
          <w:sz w:val="22"/>
          <w:szCs w:val="22"/>
          <w:lang w:val="sr-Latn-RS"/>
        </w:rPr>
      </w:pPr>
      <w:r w:rsidRPr="0002525C">
        <w:rPr>
          <w:sz w:val="22"/>
          <w:szCs w:val="22"/>
          <w:lang w:val="sr-Latn-RS"/>
        </w:rPr>
        <w:t>Povećane koncentracije lijeka u plazmi mogu se javiti kod starijih pacijenata kao i pacijenata sa bolestima</w:t>
      </w:r>
      <w:r w:rsidRPr="0002525C">
        <w:rPr>
          <w:spacing w:val="-5"/>
          <w:sz w:val="22"/>
          <w:szCs w:val="22"/>
          <w:lang w:val="sr-Latn-RS"/>
        </w:rPr>
        <w:t xml:space="preserve"> </w:t>
      </w:r>
      <w:r w:rsidRPr="0002525C">
        <w:rPr>
          <w:sz w:val="22"/>
          <w:szCs w:val="22"/>
          <w:lang w:val="sr-Latn-RS"/>
        </w:rPr>
        <w:t>bubrega,</w:t>
      </w:r>
      <w:r w:rsidRPr="0002525C">
        <w:rPr>
          <w:spacing w:val="-4"/>
          <w:sz w:val="22"/>
          <w:szCs w:val="22"/>
          <w:lang w:val="sr-Latn-RS"/>
        </w:rPr>
        <w:t xml:space="preserve"> </w:t>
      </w:r>
      <w:r w:rsidRPr="0002525C">
        <w:rPr>
          <w:sz w:val="22"/>
          <w:szCs w:val="22"/>
          <w:lang w:val="sr-Latn-RS"/>
        </w:rPr>
        <w:t>posebno</w:t>
      </w:r>
      <w:r w:rsidRPr="0002525C">
        <w:rPr>
          <w:spacing w:val="-4"/>
          <w:sz w:val="22"/>
          <w:szCs w:val="22"/>
          <w:lang w:val="sr-Latn-RS"/>
        </w:rPr>
        <w:t xml:space="preserve"> </w:t>
      </w:r>
      <w:r w:rsidRPr="0002525C">
        <w:rPr>
          <w:sz w:val="22"/>
          <w:szCs w:val="22"/>
          <w:lang w:val="sr-Latn-RS"/>
        </w:rPr>
        <w:t>nakon</w:t>
      </w:r>
      <w:r w:rsidRPr="0002525C">
        <w:rPr>
          <w:spacing w:val="-4"/>
          <w:sz w:val="22"/>
          <w:szCs w:val="22"/>
          <w:lang w:val="sr-Latn-RS"/>
        </w:rPr>
        <w:t xml:space="preserve"> </w:t>
      </w:r>
      <w:r w:rsidRPr="0002525C">
        <w:rPr>
          <w:sz w:val="22"/>
          <w:szCs w:val="22"/>
          <w:lang w:val="sr-Latn-RS"/>
        </w:rPr>
        <w:t>ponovljene</w:t>
      </w:r>
      <w:r w:rsidRPr="0002525C">
        <w:rPr>
          <w:spacing w:val="-8"/>
          <w:sz w:val="22"/>
          <w:szCs w:val="22"/>
          <w:lang w:val="sr-Latn-RS"/>
        </w:rPr>
        <w:t xml:space="preserve"> </w:t>
      </w:r>
      <w:r w:rsidRPr="0002525C">
        <w:rPr>
          <w:sz w:val="22"/>
          <w:szCs w:val="22"/>
          <w:lang w:val="sr-Latn-RS"/>
        </w:rPr>
        <w:t>upotrebe. Ako</w:t>
      </w:r>
      <w:r w:rsidRPr="0002525C">
        <w:rPr>
          <w:spacing w:val="-5"/>
          <w:sz w:val="22"/>
          <w:szCs w:val="22"/>
          <w:lang w:val="sr-Latn-RS"/>
        </w:rPr>
        <w:t xml:space="preserve"> </w:t>
      </w:r>
      <w:r w:rsidRPr="0002525C">
        <w:rPr>
          <w:sz w:val="22"/>
          <w:szCs w:val="22"/>
          <w:lang w:val="sr-Latn-RS"/>
        </w:rPr>
        <w:t>je</w:t>
      </w:r>
      <w:r w:rsidRPr="0002525C">
        <w:rPr>
          <w:spacing w:val="-5"/>
          <w:sz w:val="22"/>
          <w:szCs w:val="22"/>
          <w:lang w:val="sr-Latn-RS"/>
        </w:rPr>
        <w:t xml:space="preserve"> </w:t>
      </w:r>
      <w:r w:rsidRPr="0002525C">
        <w:rPr>
          <w:sz w:val="22"/>
          <w:szCs w:val="22"/>
          <w:lang w:val="sr-Latn-RS"/>
        </w:rPr>
        <w:t>potrebno</w:t>
      </w:r>
      <w:r w:rsidRPr="0002525C">
        <w:rPr>
          <w:spacing w:val="-4"/>
          <w:sz w:val="22"/>
          <w:szCs w:val="22"/>
          <w:lang w:val="sr-Latn-RS"/>
        </w:rPr>
        <w:t xml:space="preserve"> </w:t>
      </w:r>
      <w:r w:rsidRPr="0002525C">
        <w:rPr>
          <w:sz w:val="22"/>
          <w:szCs w:val="22"/>
          <w:lang w:val="sr-Latn-RS"/>
        </w:rPr>
        <w:t>primijeniti</w:t>
      </w:r>
      <w:r w:rsidRPr="0002525C">
        <w:rPr>
          <w:spacing w:val="-4"/>
          <w:sz w:val="22"/>
          <w:szCs w:val="22"/>
          <w:lang w:val="sr-Latn-RS"/>
        </w:rPr>
        <w:t xml:space="preserve"> </w:t>
      </w:r>
      <w:r w:rsidRPr="0002525C">
        <w:rPr>
          <w:sz w:val="22"/>
          <w:szCs w:val="22"/>
          <w:lang w:val="sr-Latn-RS"/>
        </w:rPr>
        <w:t>ponovo</w:t>
      </w:r>
      <w:r w:rsidRPr="0002525C">
        <w:rPr>
          <w:spacing w:val="-4"/>
          <w:sz w:val="22"/>
          <w:szCs w:val="22"/>
          <w:lang w:val="sr-Latn-RS"/>
        </w:rPr>
        <w:t xml:space="preserve"> </w:t>
      </w:r>
      <w:r w:rsidRPr="0002525C">
        <w:rPr>
          <w:sz w:val="22"/>
          <w:szCs w:val="22"/>
          <w:lang w:val="sr-Latn-RS"/>
        </w:rPr>
        <w:t>injekciju, pacijente treba strogo pratiti kako bi se identifikovali znaci relativnog predoziranja (pogleda</w:t>
      </w:r>
      <w:r w:rsidR="00C56578" w:rsidRPr="0002525C">
        <w:rPr>
          <w:sz w:val="22"/>
          <w:szCs w:val="22"/>
          <w:lang w:val="sr-Latn-RS"/>
        </w:rPr>
        <w:t xml:space="preserve">ti dio </w:t>
      </w:r>
      <w:r w:rsidRPr="0002525C">
        <w:rPr>
          <w:spacing w:val="-2"/>
          <w:sz w:val="22"/>
          <w:szCs w:val="22"/>
          <w:lang w:val="sr-Latn-RS"/>
        </w:rPr>
        <w:t>4.9).</w:t>
      </w:r>
    </w:p>
    <w:p w:rsidR="00C56578" w:rsidRPr="0002525C" w:rsidRDefault="00C56578" w:rsidP="00C56578">
      <w:pPr>
        <w:spacing w:before="6"/>
        <w:ind w:right="-283"/>
        <w:jc w:val="both"/>
        <w:rPr>
          <w:i/>
          <w:sz w:val="22"/>
          <w:szCs w:val="22"/>
          <w:u w:val="single"/>
          <w:lang w:val="sr-Latn-RS"/>
        </w:rPr>
      </w:pPr>
    </w:p>
    <w:p w:rsidR="00C3074D" w:rsidRPr="0002525C" w:rsidRDefault="00C3074D" w:rsidP="00C56578">
      <w:pPr>
        <w:spacing w:before="6"/>
        <w:ind w:right="-283"/>
        <w:jc w:val="both"/>
        <w:rPr>
          <w:i/>
          <w:sz w:val="22"/>
          <w:szCs w:val="22"/>
          <w:lang w:val="sr-Latn-RS"/>
        </w:rPr>
      </w:pPr>
      <w:r w:rsidRPr="0002525C">
        <w:rPr>
          <w:i/>
          <w:sz w:val="22"/>
          <w:szCs w:val="22"/>
          <w:u w:val="single"/>
          <w:lang w:val="sr-Latn-RS"/>
        </w:rPr>
        <w:t>Pacijenti</w:t>
      </w:r>
      <w:r w:rsidRPr="0002525C">
        <w:rPr>
          <w:i/>
          <w:spacing w:val="-7"/>
          <w:sz w:val="22"/>
          <w:szCs w:val="22"/>
          <w:u w:val="single"/>
          <w:lang w:val="sr-Latn-RS"/>
        </w:rPr>
        <w:t xml:space="preserve"> </w:t>
      </w:r>
      <w:r w:rsidRPr="0002525C">
        <w:rPr>
          <w:i/>
          <w:sz w:val="22"/>
          <w:szCs w:val="22"/>
          <w:u w:val="single"/>
          <w:lang w:val="sr-Latn-RS"/>
        </w:rPr>
        <w:t>sa</w:t>
      </w:r>
      <w:r w:rsidRPr="0002525C">
        <w:rPr>
          <w:i/>
          <w:spacing w:val="-7"/>
          <w:sz w:val="22"/>
          <w:szCs w:val="22"/>
          <w:u w:val="single"/>
          <w:lang w:val="sr-Latn-RS"/>
        </w:rPr>
        <w:t xml:space="preserve"> </w:t>
      </w:r>
      <w:r w:rsidRPr="0002525C">
        <w:rPr>
          <w:i/>
          <w:sz w:val="22"/>
          <w:szCs w:val="22"/>
          <w:u w:val="single"/>
          <w:lang w:val="sr-Latn-RS"/>
        </w:rPr>
        <w:t>bolestima</w:t>
      </w:r>
      <w:r w:rsidRPr="0002525C">
        <w:rPr>
          <w:i/>
          <w:spacing w:val="-8"/>
          <w:sz w:val="22"/>
          <w:szCs w:val="22"/>
          <w:u w:val="single"/>
          <w:lang w:val="sr-Latn-RS"/>
        </w:rPr>
        <w:t xml:space="preserve"> </w:t>
      </w:r>
      <w:r w:rsidRPr="0002525C">
        <w:rPr>
          <w:i/>
          <w:spacing w:val="-2"/>
          <w:sz w:val="22"/>
          <w:szCs w:val="22"/>
          <w:u w:val="single"/>
          <w:lang w:val="sr-Latn-RS"/>
        </w:rPr>
        <w:t>jetre</w:t>
      </w:r>
    </w:p>
    <w:p w:rsidR="00C3074D" w:rsidRPr="0002525C" w:rsidRDefault="00C3074D" w:rsidP="001621C5">
      <w:pPr>
        <w:jc w:val="both"/>
        <w:rPr>
          <w:sz w:val="22"/>
          <w:szCs w:val="22"/>
          <w:lang w:val="sr-Latn-RS"/>
        </w:rPr>
      </w:pPr>
      <w:r w:rsidRPr="0002525C">
        <w:rPr>
          <w:sz w:val="22"/>
          <w:szCs w:val="22"/>
          <w:lang w:val="sr-Latn-RS"/>
        </w:rPr>
        <w:t>Treba prim</w:t>
      </w:r>
      <w:r w:rsidR="00C56578" w:rsidRPr="0002525C">
        <w:rPr>
          <w:sz w:val="22"/>
          <w:szCs w:val="22"/>
          <w:lang w:val="sr-Latn-RS"/>
        </w:rPr>
        <w:t>ij</w:t>
      </w:r>
      <w:r w:rsidRPr="0002525C">
        <w:rPr>
          <w:sz w:val="22"/>
          <w:szCs w:val="22"/>
          <w:lang w:val="sr-Latn-RS"/>
        </w:rPr>
        <w:t>eniti posebne m</w:t>
      </w:r>
      <w:r w:rsidR="00C56578" w:rsidRPr="0002525C">
        <w:rPr>
          <w:sz w:val="22"/>
          <w:szCs w:val="22"/>
          <w:lang w:val="sr-Latn-RS"/>
        </w:rPr>
        <w:t>j</w:t>
      </w:r>
      <w:r w:rsidRPr="0002525C">
        <w:rPr>
          <w:sz w:val="22"/>
          <w:szCs w:val="22"/>
          <w:lang w:val="sr-Latn-RS"/>
        </w:rPr>
        <w:t>ere opreza kako bi se prim</w:t>
      </w:r>
      <w:r w:rsidR="00C56578" w:rsidRPr="0002525C">
        <w:rPr>
          <w:sz w:val="22"/>
          <w:szCs w:val="22"/>
          <w:lang w:val="sr-Latn-RS"/>
        </w:rPr>
        <w:t>ij</w:t>
      </w:r>
      <w:r w:rsidRPr="0002525C">
        <w:rPr>
          <w:sz w:val="22"/>
          <w:szCs w:val="22"/>
          <w:lang w:val="sr-Latn-RS"/>
        </w:rPr>
        <w:t>enila najniža doza koja dovodi do efikasne anestezije kod pacijenata sa oštećenjem jetre, posebno nakon ponovljene upotrebe, iako se 90% artikaina prvo inaktivira nespecifičnim esterazama plazme u tkivu i krvi.</w:t>
      </w:r>
    </w:p>
    <w:p w:rsidR="00C3074D" w:rsidRPr="0002525C" w:rsidRDefault="00C3074D" w:rsidP="00C56578">
      <w:pPr>
        <w:pStyle w:val="BodyText"/>
        <w:spacing w:before="9"/>
        <w:ind w:left="0" w:right="-283"/>
        <w:jc w:val="both"/>
        <w:rPr>
          <w:lang w:val="sr-Latn-RS"/>
        </w:rPr>
      </w:pPr>
    </w:p>
    <w:p w:rsidR="00C3074D" w:rsidRPr="0002525C" w:rsidRDefault="00C3074D" w:rsidP="00C56578">
      <w:pPr>
        <w:ind w:right="-283"/>
        <w:jc w:val="both"/>
        <w:rPr>
          <w:i/>
          <w:sz w:val="22"/>
          <w:szCs w:val="22"/>
          <w:lang w:val="sr-Latn-RS"/>
        </w:rPr>
      </w:pPr>
      <w:r w:rsidRPr="0002525C">
        <w:rPr>
          <w:i/>
          <w:sz w:val="22"/>
          <w:szCs w:val="22"/>
          <w:u w:val="single"/>
          <w:lang w:val="sr-Latn-RS"/>
        </w:rPr>
        <w:t>Pacijenti</w:t>
      </w:r>
      <w:r w:rsidRPr="0002525C">
        <w:rPr>
          <w:i/>
          <w:spacing w:val="-6"/>
          <w:sz w:val="22"/>
          <w:szCs w:val="22"/>
          <w:u w:val="single"/>
          <w:lang w:val="sr-Latn-RS"/>
        </w:rPr>
        <w:t xml:space="preserve"> </w:t>
      </w:r>
      <w:r w:rsidRPr="0002525C">
        <w:rPr>
          <w:i/>
          <w:sz w:val="22"/>
          <w:szCs w:val="22"/>
          <w:u w:val="single"/>
          <w:lang w:val="sr-Latn-RS"/>
        </w:rPr>
        <w:t>sa</w:t>
      </w:r>
      <w:r w:rsidRPr="0002525C">
        <w:rPr>
          <w:i/>
          <w:spacing w:val="-6"/>
          <w:sz w:val="22"/>
          <w:szCs w:val="22"/>
          <w:u w:val="single"/>
          <w:lang w:val="sr-Latn-RS"/>
        </w:rPr>
        <w:t xml:space="preserve"> </w:t>
      </w:r>
      <w:r w:rsidRPr="0002525C">
        <w:rPr>
          <w:i/>
          <w:sz w:val="22"/>
          <w:szCs w:val="22"/>
          <w:u w:val="single"/>
          <w:lang w:val="sr-Latn-RS"/>
        </w:rPr>
        <w:t>deficijencijom</w:t>
      </w:r>
      <w:r w:rsidRPr="0002525C">
        <w:rPr>
          <w:i/>
          <w:spacing w:val="-11"/>
          <w:sz w:val="22"/>
          <w:szCs w:val="22"/>
          <w:u w:val="single"/>
          <w:lang w:val="sr-Latn-RS"/>
        </w:rPr>
        <w:t xml:space="preserve"> </w:t>
      </w:r>
      <w:r w:rsidRPr="0002525C">
        <w:rPr>
          <w:i/>
          <w:sz w:val="22"/>
          <w:szCs w:val="22"/>
          <w:u w:val="single"/>
          <w:lang w:val="sr-Latn-RS"/>
        </w:rPr>
        <w:t>plazmatske</w:t>
      </w:r>
      <w:r w:rsidRPr="0002525C">
        <w:rPr>
          <w:i/>
          <w:spacing w:val="-5"/>
          <w:sz w:val="22"/>
          <w:szCs w:val="22"/>
          <w:u w:val="single"/>
          <w:lang w:val="sr-Latn-RS"/>
        </w:rPr>
        <w:t xml:space="preserve"> </w:t>
      </w:r>
      <w:r w:rsidRPr="0002525C">
        <w:rPr>
          <w:i/>
          <w:spacing w:val="-2"/>
          <w:sz w:val="22"/>
          <w:szCs w:val="22"/>
          <w:u w:val="single"/>
          <w:lang w:val="sr-Latn-RS"/>
        </w:rPr>
        <w:t>holinesteraze</w:t>
      </w:r>
    </w:p>
    <w:p w:rsidR="00C3074D" w:rsidRPr="0002525C" w:rsidRDefault="00C3074D" w:rsidP="001621C5">
      <w:pPr>
        <w:jc w:val="both"/>
        <w:rPr>
          <w:sz w:val="22"/>
          <w:szCs w:val="22"/>
          <w:lang w:val="sr-Latn-RS"/>
        </w:rPr>
      </w:pPr>
      <w:r w:rsidRPr="0002525C">
        <w:rPr>
          <w:sz w:val="22"/>
          <w:szCs w:val="22"/>
          <w:lang w:val="sr-Latn-RS"/>
        </w:rPr>
        <w:t>Povećana koncentracija</w:t>
      </w:r>
      <w:r w:rsidRPr="0002525C">
        <w:rPr>
          <w:spacing w:val="40"/>
          <w:sz w:val="22"/>
          <w:szCs w:val="22"/>
          <w:lang w:val="sr-Latn-RS"/>
        </w:rPr>
        <w:t xml:space="preserve"> </w:t>
      </w:r>
      <w:r w:rsidRPr="0002525C">
        <w:rPr>
          <w:sz w:val="22"/>
          <w:szCs w:val="22"/>
          <w:lang w:val="sr-Latn-RS"/>
        </w:rPr>
        <w:t>l</w:t>
      </w:r>
      <w:r w:rsidR="00C56578" w:rsidRPr="0002525C">
        <w:rPr>
          <w:sz w:val="22"/>
          <w:szCs w:val="22"/>
          <w:lang w:val="sr-Latn-RS"/>
        </w:rPr>
        <w:t>ij</w:t>
      </w:r>
      <w:r w:rsidRPr="0002525C">
        <w:rPr>
          <w:sz w:val="22"/>
          <w:szCs w:val="22"/>
          <w:lang w:val="sr-Latn-RS"/>
        </w:rPr>
        <w:t>eka u plazmi može se javiti kod pacijenata sa nedostatkom holinesteraze ili koji su na terapiji inhibitorima acetilholinesteraze pošto se l</w:t>
      </w:r>
      <w:r w:rsidR="00C56578" w:rsidRPr="0002525C">
        <w:rPr>
          <w:sz w:val="22"/>
          <w:szCs w:val="22"/>
          <w:lang w:val="sr-Latn-RS"/>
        </w:rPr>
        <w:t>ij</w:t>
      </w:r>
      <w:r w:rsidRPr="0002525C">
        <w:rPr>
          <w:sz w:val="22"/>
          <w:szCs w:val="22"/>
          <w:lang w:val="sr-Latn-RS"/>
        </w:rPr>
        <w:t xml:space="preserve">ek inaktivira do 90% plazmatskim </w:t>
      </w:r>
      <w:r w:rsidR="00C56578" w:rsidRPr="0002525C">
        <w:rPr>
          <w:sz w:val="22"/>
          <w:szCs w:val="22"/>
          <w:lang w:val="sr-Latn-RS"/>
        </w:rPr>
        <w:t>esterazama (</w:t>
      </w:r>
      <w:r w:rsidR="00DB2002" w:rsidRPr="0002525C">
        <w:rPr>
          <w:sz w:val="22"/>
          <w:szCs w:val="22"/>
          <w:lang w:val="sr-Latn-RS"/>
        </w:rPr>
        <w:t>pogledati djelove</w:t>
      </w:r>
      <w:r w:rsidRPr="0002525C">
        <w:rPr>
          <w:sz w:val="22"/>
          <w:szCs w:val="22"/>
          <w:lang w:val="sr-Latn-RS"/>
        </w:rPr>
        <w:t xml:space="preserve"> 4.4 i 5.2.). Zbog toga treba koristiti najmanju dozu koja vodi do efikasne </w:t>
      </w:r>
      <w:r w:rsidRPr="0002525C">
        <w:rPr>
          <w:spacing w:val="-2"/>
          <w:sz w:val="22"/>
          <w:szCs w:val="22"/>
          <w:lang w:val="sr-Latn-RS"/>
        </w:rPr>
        <w:t>anestezije.</w:t>
      </w:r>
    </w:p>
    <w:p w:rsidR="00C3074D" w:rsidRPr="0002525C" w:rsidRDefault="00C3074D" w:rsidP="00C3074D">
      <w:pPr>
        <w:pStyle w:val="BodyText"/>
        <w:spacing w:before="8"/>
        <w:ind w:left="0"/>
        <w:rPr>
          <w:lang w:val="sr-Latn-RS"/>
        </w:rPr>
      </w:pPr>
    </w:p>
    <w:p w:rsidR="00452E9D" w:rsidRPr="0002525C" w:rsidRDefault="00452E9D" w:rsidP="00480FB1">
      <w:pPr>
        <w:tabs>
          <w:tab w:val="left" w:pos="540"/>
          <w:tab w:val="left" w:pos="569"/>
        </w:tabs>
        <w:rPr>
          <w:bCs/>
          <w:sz w:val="22"/>
          <w:szCs w:val="22"/>
          <w:u w:val="single"/>
          <w:lang w:val="sr-Latn-RS"/>
        </w:rPr>
      </w:pPr>
      <w:r w:rsidRPr="0002525C">
        <w:rPr>
          <w:bCs/>
          <w:sz w:val="22"/>
          <w:szCs w:val="22"/>
          <w:u w:val="single"/>
          <w:lang w:val="sr-Latn-RS"/>
        </w:rPr>
        <w:t>Način primjene</w:t>
      </w:r>
    </w:p>
    <w:p w:rsidR="00C56578" w:rsidRPr="0002525C" w:rsidRDefault="00C56578" w:rsidP="00480FB1">
      <w:pPr>
        <w:tabs>
          <w:tab w:val="left" w:pos="540"/>
          <w:tab w:val="left" w:pos="569"/>
        </w:tabs>
        <w:rPr>
          <w:bCs/>
          <w:sz w:val="22"/>
          <w:szCs w:val="22"/>
          <w:u w:val="single"/>
          <w:lang w:val="sr-Latn-RS"/>
        </w:rPr>
      </w:pPr>
    </w:p>
    <w:p w:rsidR="00C56578" w:rsidRPr="0002525C" w:rsidRDefault="00C56578" w:rsidP="00E13BC6">
      <w:pPr>
        <w:pStyle w:val="BodyText"/>
        <w:spacing w:before="35"/>
        <w:ind w:left="0" w:right="-255"/>
        <w:rPr>
          <w:lang w:val="sr-Latn-RS"/>
        </w:rPr>
      </w:pPr>
      <w:r w:rsidRPr="0002525C">
        <w:rPr>
          <w:lang w:val="sr-Latn-RS"/>
        </w:rPr>
        <w:t>Infiltracija</w:t>
      </w:r>
      <w:r w:rsidRPr="0002525C">
        <w:rPr>
          <w:spacing w:val="-7"/>
          <w:lang w:val="sr-Latn-RS"/>
        </w:rPr>
        <w:t xml:space="preserve"> </w:t>
      </w:r>
      <w:r w:rsidRPr="0002525C">
        <w:rPr>
          <w:lang w:val="sr-Latn-RS"/>
        </w:rPr>
        <w:t>i</w:t>
      </w:r>
      <w:r w:rsidRPr="0002525C">
        <w:rPr>
          <w:spacing w:val="-6"/>
          <w:lang w:val="sr-Latn-RS"/>
        </w:rPr>
        <w:t xml:space="preserve"> </w:t>
      </w:r>
      <w:r w:rsidRPr="0002525C">
        <w:rPr>
          <w:lang w:val="sr-Latn-RS"/>
        </w:rPr>
        <w:t>perineuralna</w:t>
      </w:r>
      <w:r w:rsidRPr="0002525C">
        <w:rPr>
          <w:spacing w:val="-6"/>
          <w:lang w:val="sr-Latn-RS"/>
        </w:rPr>
        <w:t xml:space="preserve"> </w:t>
      </w:r>
      <w:r w:rsidRPr="0002525C">
        <w:rPr>
          <w:lang w:val="sr-Latn-RS"/>
        </w:rPr>
        <w:t>prim</w:t>
      </w:r>
      <w:r w:rsidR="00894535" w:rsidRPr="0002525C">
        <w:rPr>
          <w:lang w:val="sr-Latn-RS"/>
        </w:rPr>
        <w:t>j</w:t>
      </w:r>
      <w:r w:rsidRPr="0002525C">
        <w:rPr>
          <w:lang w:val="sr-Latn-RS"/>
        </w:rPr>
        <w:t>ena</w:t>
      </w:r>
      <w:r w:rsidRPr="0002525C">
        <w:rPr>
          <w:spacing w:val="-7"/>
          <w:lang w:val="sr-Latn-RS"/>
        </w:rPr>
        <w:t xml:space="preserve"> </w:t>
      </w:r>
      <w:r w:rsidRPr="0002525C">
        <w:rPr>
          <w:lang w:val="sr-Latn-RS"/>
        </w:rPr>
        <w:t>u</w:t>
      </w:r>
      <w:r w:rsidRPr="0002525C">
        <w:rPr>
          <w:spacing w:val="-6"/>
          <w:lang w:val="sr-Latn-RS"/>
        </w:rPr>
        <w:t xml:space="preserve"> </w:t>
      </w:r>
      <w:r w:rsidRPr="0002525C">
        <w:rPr>
          <w:lang w:val="sr-Latn-RS"/>
        </w:rPr>
        <w:t>usnoj</w:t>
      </w:r>
      <w:r w:rsidRPr="0002525C">
        <w:rPr>
          <w:spacing w:val="-6"/>
          <w:lang w:val="sr-Latn-RS"/>
        </w:rPr>
        <w:t xml:space="preserve"> </w:t>
      </w:r>
      <w:r w:rsidRPr="0002525C">
        <w:rPr>
          <w:spacing w:val="-2"/>
          <w:lang w:val="sr-Latn-RS"/>
        </w:rPr>
        <w:t>šupljini.</w:t>
      </w:r>
    </w:p>
    <w:p w:rsidR="00C56578" w:rsidRPr="0002525C" w:rsidRDefault="00C56578" w:rsidP="00E13BC6">
      <w:pPr>
        <w:pStyle w:val="BodyText"/>
        <w:spacing w:before="8"/>
        <w:ind w:left="0" w:right="-255"/>
        <w:rPr>
          <w:lang w:val="sr-Latn-RS"/>
        </w:rPr>
      </w:pPr>
    </w:p>
    <w:p w:rsidR="00C56578" w:rsidRPr="0002525C" w:rsidRDefault="00C56578" w:rsidP="001621C5">
      <w:pPr>
        <w:jc w:val="both"/>
        <w:rPr>
          <w:sz w:val="22"/>
          <w:szCs w:val="22"/>
          <w:lang w:val="sr-Latn-RS"/>
        </w:rPr>
      </w:pPr>
      <w:r w:rsidRPr="0002525C">
        <w:rPr>
          <w:sz w:val="22"/>
          <w:szCs w:val="22"/>
          <w:lang w:val="sr-Latn-RS"/>
        </w:rPr>
        <w:t>Lokalne</w:t>
      </w:r>
      <w:r w:rsidRPr="0002525C">
        <w:rPr>
          <w:spacing w:val="-4"/>
          <w:sz w:val="22"/>
          <w:szCs w:val="22"/>
          <w:lang w:val="sr-Latn-RS"/>
        </w:rPr>
        <w:t xml:space="preserve"> </w:t>
      </w:r>
      <w:r w:rsidRPr="0002525C">
        <w:rPr>
          <w:sz w:val="22"/>
          <w:szCs w:val="22"/>
          <w:lang w:val="sr-Latn-RS"/>
        </w:rPr>
        <w:t>anestetike</w:t>
      </w:r>
      <w:r w:rsidRPr="0002525C">
        <w:rPr>
          <w:spacing w:val="-4"/>
          <w:sz w:val="22"/>
          <w:szCs w:val="22"/>
          <w:lang w:val="sr-Latn-RS"/>
        </w:rPr>
        <w:t xml:space="preserve"> </w:t>
      </w:r>
      <w:r w:rsidRPr="0002525C">
        <w:rPr>
          <w:sz w:val="22"/>
          <w:szCs w:val="22"/>
          <w:lang w:val="sr-Latn-RS"/>
        </w:rPr>
        <w:t>treba</w:t>
      </w:r>
      <w:r w:rsidRPr="0002525C">
        <w:rPr>
          <w:spacing w:val="-3"/>
          <w:sz w:val="22"/>
          <w:szCs w:val="22"/>
          <w:lang w:val="sr-Latn-RS"/>
        </w:rPr>
        <w:t xml:space="preserve"> </w:t>
      </w:r>
      <w:r w:rsidRPr="0002525C">
        <w:rPr>
          <w:sz w:val="22"/>
          <w:szCs w:val="22"/>
          <w:lang w:val="sr-Latn-RS"/>
        </w:rPr>
        <w:t>ubrizgavati</w:t>
      </w:r>
      <w:r w:rsidRPr="0002525C">
        <w:rPr>
          <w:spacing w:val="-4"/>
          <w:sz w:val="22"/>
          <w:szCs w:val="22"/>
          <w:lang w:val="sr-Latn-RS"/>
        </w:rPr>
        <w:t xml:space="preserve"> </w:t>
      </w:r>
      <w:r w:rsidRPr="0002525C">
        <w:rPr>
          <w:sz w:val="22"/>
          <w:szCs w:val="22"/>
          <w:lang w:val="sr-Latn-RS"/>
        </w:rPr>
        <w:t>sa</w:t>
      </w:r>
      <w:r w:rsidRPr="0002525C">
        <w:rPr>
          <w:spacing w:val="-4"/>
          <w:sz w:val="22"/>
          <w:szCs w:val="22"/>
          <w:lang w:val="sr-Latn-RS"/>
        </w:rPr>
        <w:t xml:space="preserve"> </w:t>
      </w:r>
      <w:r w:rsidRPr="0002525C">
        <w:rPr>
          <w:sz w:val="22"/>
          <w:szCs w:val="22"/>
          <w:lang w:val="sr-Latn-RS"/>
        </w:rPr>
        <w:t>oprezom</w:t>
      </w:r>
      <w:r w:rsidRPr="0002525C">
        <w:rPr>
          <w:spacing w:val="-4"/>
          <w:sz w:val="22"/>
          <w:szCs w:val="22"/>
          <w:lang w:val="sr-Latn-RS"/>
        </w:rPr>
        <w:t xml:space="preserve"> </w:t>
      </w:r>
      <w:r w:rsidRPr="0002525C">
        <w:rPr>
          <w:sz w:val="22"/>
          <w:szCs w:val="22"/>
          <w:lang w:val="sr-Latn-RS"/>
        </w:rPr>
        <w:t>kada</w:t>
      </w:r>
      <w:r w:rsidRPr="0002525C">
        <w:rPr>
          <w:spacing w:val="-4"/>
          <w:sz w:val="22"/>
          <w:szCs w:val="22"/>
          <w:lang w:val="sr-Latn-RS"/>
        </w:rPr>
        <w:t xml:space="preserve"> </w:t>
      </w:r>
      <w:r w:rsidRPr="0002525C">
        <w:rPr>
          <w:sz w:val="22"/>
          <w:szCs w:val="22"/>
          <w:lang w:val="sr-Latn-RS"/>
        </w:rPr>
        <w:t>postoji</w:t>
      </w:r>
      <w:r w:rsidRPr="0002525C">
        <w:rPr>
          <w:spacing w:val="-4"/>
          <w:sz w:val="22"/>
          <w:szCs w:val="22"/>
          <w:lang w:val="sr-Latn-RS"/>
        </w:rPr>
        <w:t xml:space="preserve"> </w:t>
      </w:r>
      <w:r w:rsidRPr="0002525C">
        <w:rPr>
          <w:sz w:val="22"/>
          <w:szCs w:val="22"/>
          <w:lang w:val="sr-Latn-RS"/>
        </w:rPr>
        <w:t>upala</w:t>
      </w:r>
      <w:r w:rsidRPr="0002525C">
        <w:rPr>
          <w:spacing w:val="-4"/>
          <w:sz w:val="22"/>
          <w:szCs w:val="22"/>
          <w:lang w:val="sr-Latn-RS"/>
        </w:rPr>
        <w:t xml:space="preserve"> </w:t>
      </w:r>
      <w:r w:rsidRPr="0002525C">
        <w:rPr>
          <w:sz w:val="22"/>
          <w:szCs w:val="22"/>
          <w:lang w:val="sr-Latn-RS"/>
        </w:rPr>
        <w:t>i/ili</w:t>
      </w:r>
      <w:r w:rsidRPr="0002525C">
        <w:rPr>
          <w:spacing w:val="-4"/>
          <w:sz w:val="22"/>
          <w:szCs w:val="22"/>
          <w:lang w:val="sr-Latn-RS"/>
        </w:rPr>
        <w:t xml:space="preserve"> </w:t>
      </w:r>
      <w:r w:rsidRPr="0002525C">
        <w:rPr>
          <w:sz w:val="22"/>
          <w:szCs w:val="22"/>
          <w:lang w:val="sr-Latn-RS"/>
        </w:rPr>
        <w:t>infekcija</w:t>
      </w:r>
      <w:r w:rsidRPr="0002525C">
        <w:rPr>
          <w:spacing w:val="-4"/>
          <w:sz w:val="22"/>
          <w:szCs w:val="22"/>
          <w:lang w:val="sr-Latn-RS"/>
        </w:rPr>
        <w:t xml:space="preserve"> </w:t>
      </w:r>
      <w:r w:rsidRPr="0002525C">
        <w:rPr>
          <w:sz w:val="22"/>
          <w:szCs w:val="22"/>
          <w:lang w:val="sr-Latn-RS"/>
        </w:rPr>
        <w:t>na</w:t>
      </w:r>
      <w:r w:rsidRPr="0002525C">
        <w:rPr>
          <w:spacing w:val="-4"/>
          <w:sz w:val="22"/>
          <w:szCs w:val="22"/>
          <w:lang w:val="sr-Latn-RS"/>
        </w:rPr>
        <w:t xml:space="preserve"> </w:t>
      </w:r>
      <w:r w:rsidRPr="0002525C">
        <w:rPr>
          <w:sz w:val="22"/>
          <w:szCs w:val="22"/>
          <w:lang w:val="sr-Latn-RS"/>
        </w:rPr>
        <w:t>m</w:t>
      </w:r>
      <w:r w:rsidR="00894535" w:rsidRPr="0002525C">
        <w:rPr>
          <w:sz w:val="22"/>
          <w:szCs w:val="22"/>
          <w:lang w:val="sr-Latn-RS"/>
        </w:rPr>
        <w:t>j</w:t>
      </w:r>
      <w:r w:rsidRPr="0002525C">
        <w:rPr>
          <w:sz w:val="22"/>
          <w:szCs w:val="22"/>
          <w:lang w:val="sr-Latn-RS"/>
        </w:rPr>
        <w:t>estu</w:t>
      </w:r>
      <w:r w:rsidRPr="0002525C">
        <w:rPr>
          <w:spacing w:val="-4"/>
          <w:sz w:val="22"/>
          <w:szCs w:val="22"/>
          <w:lang w:val="sr-Latn-RS"/>
        </w:rPr>
        <w:t xml:space="preserve"> </w:t>
      </w:r>
      <w:r w:rsidRPr="0002525C">
        <w:rPr>
          <w:sz w:val="22"/>
          <w:szCs w:val="22"/>
          <w:lang w:val="sr-Latn-RS"/>
        </w:rPr>
        <w:t>injekcije. Brzina injektovanja</w:t>
      </w:r>
      <w:r w:rsidRPr="0002525C">
        <w:rPr>
          <w:spacing w:val="40"/>
          <w:sz w:val="22"/>
          <w:szCs w:val="22"/>
          <w:lang w:val="sr-Latn-RS"/>
        </w:rPr>
        <w:t xml:space="preserve"> </w:t>
      </w:r>
      <w:r w:rsidR="00894535" w:rsidRPr="0002525C">
        <w:rPr>
          <w:sz w:val="22"/>
          <w:szCs w:val="22"/>
          <w:lang w:val="sr-Latn-RS"/>
        </w:rPr>
        <w:t xml:space="preserve">treba da bude veoma spora (1 </w:t>
      </w:r>
      <w:r w:rsidR="00DE2D0B" w:rsidRPr="0002525C">
        <w:rPr>
          <w:sz w:val="22"/>
          <w:szCs w:val="22"/>
          <w:lang w:val="sr-Latn-RS"/>
        </w:rPr>
        <w:t>ml</w:t>
      </w:r>
      <w:r w:rsidRPr="0002525C">
        <w:rPr>
          <w:sz w:val="22"/>
          <w:szCs w:val="22"/>
          <w:lang w:val="sr-Latn-RS"/>
        </w:rPr>
        <w:t xml:space="preserve"> rastvora u minuti).</w:t>
      </w:r>
    </w:p>
    <w:p w:rsidR="00894535" w:rsidRPr="0002525C" w:rsidRDefault="00894535" w:rsidP="00E13BC6">
      <w:pPr>
        <w:pStyle w:val="BodyText"/>
        <w:spacing w:line="273" w:lineRule="auto"/>
        <w:ind w:left="0" w:right="-255"/>
        <w:rPr>
          <w:lang w:val="sr-Latn-RS"/>
        </w:rPr>
      </w:pPr>
    </w:p>
    <w:p w:rsidR="00894535" w:rsidRPr="0002525C" w:rsidRDefault="00894535" w:rsidP="00E13BC6">
      <w:pPr>
        <w:ind w:right="-255"/>
        <w:jc w:val="both"/>
        <w:rPr>
          <w:i/>
          <w:sz w:val="22"/>
          <w:szCs w:val="22"/>
          <w:lang w:val="sr-Latn-RS"/>
        </w:rPr>
      </w:pPr>
      <w:r w:rsidRPr="0002525C">
        <w:rPr>
          <w:i/>
          <w:sz w:val="22"/>
          <w:szCs w:val="22"/>
          <w:u w:val="single"/>
          <w:lang w:val="sr-Latn-RS"/>
        </w:rPr>
        <w:t>M</w:t>
      </w:r>
      <w:r w:rsidR="00E13BC6" w:rsidRPr="0002525C">
        <w:rPr>
          <w:i/>
          <w:sz w:val="22"/>
          <w:szCs w:val="22"/>
          <w:u w:val="single"/>
          <w:lang w:val="sr-Latn-RS"/>
        </w:rPr>
        <w:t>j</w:t>
      </w:r>
      <w:r w:rsidRPr="0002525C">
        <w:rPr>
          <w:i/>
          <w:sz w:val="22"/>
          <w:szCs w:val="22"/>
          <w:u w:val="single"/>
          <w:lang w:val="sr-Latn-RS"/>
        </w:rPr>
        <w:t>ere</w:t>
      </w:r>
      <w:r w:rsidRPr="0002525C">
        <w:rPr>
          <w:i/>
          <w:spacing w:val="-8"/>
          <w:sz w:val="22"/>
          <w:szCs w:val="22"/>
          <w:u w:val="single"/>
          <w:lang w:val="sr-Latn-RS"/>
        </w:rPr>
        <w:t xml:space="preserve"> </w:t>
      </w:r>
      <w:r w:rsidRPr="0002525C">
        <w:rPr>
          <w:i/>
          <w:sz w:val="22"/>
          <w:szCs w:val="22"/>
          <w:u w:val="single"/>
          <w:lang w:val="sr-Latn-RS"/>
        </w:rPr>
        <w:t>opreza</w:t>
      </w:r>
      <w:r w:rsidRPr="0002525C">
        <w:rPr>
          <w:i/>
          <w:spacing w:val="-6"/>
          <w:sz w:val="22"/>
          <w:szCs w:val="22"/>
          <w:u w:val="single"/>
          <w:lang w:val="sr-Latn-RS"/>
        </w:rPr>
        <w:t xml:space="preserve"> </w:t>
      </w:r>
      <w:r w:rsidRPr="0002525C">
        <w:rPr>
          <w:i/>
          <w:sz w:val="22"/>
          <w:szCs w:val="22"/>
          <w:u w:val="single"/>
          <w:lang w:val="sr-Latn-RS"/>
        </w:rPr>
        <w:t>koje</w:t>
      </w:r>
      <w:r w:rsidRPr="0002525C">
        <w:rPr>
          <w:i/>
          <w:spacing w:val="-5"/>
          <w:sz w:val="22"/>
          <w:szCs w:val="22"/>
          <w:u w:val="single"/>
          <w:lang w:val="sr-Latn-RS"/>
        </w:rPr>
        <w:t xml:space="preserve"> </w:t>
      </w:r>
      <w:r w:rsidRPr="0002525C">
        <w:rPr>
          <w:i/>
          <w:sz w:val="22"/>
          <w:szCs w:val="22"/>
          <w:u w:val="single"/>
          <w:lang w:val="sr-Latn-RS"/>
        </w:rPr>
        <w:t>treba</w:t>
      </w:r>
      <w:r w:rsidRPr="0002525C">
        <w:rPr>
          <w:i/>
          <w:spacing w:val="-6"/>
          <w:sz w:val="22"/>
          <w:szCs w:val="22"/>
          <w:u w:val="single"/>
          <w:lang w:val="sr-Latn-RS"/>
        </w:rPr>
        <w:t xml:space="preserve"> </w:t>
      </w:r>
      <w:r w:rsidRPr="0002525C">
        <w:rPr>
          <w:i/>
          <w:sz w:val="22"/>
          <w:szCs w:val="22"/>
          <w:u w:val="single"/>
          <w:lang w:val="sr-Latn-RS"/>
        </w:rPr>
        <w:t>preduzeti</w:t>
      </w:r>
      <w:r w:rsidRPr="0002525C">
        <w:rPr>
          <w:i/>
          <w:spacing w:val="-5"/>
          <w:sz w:val="22"/>
          <w:szCs w:val="22"/>
          <w:u w:val="single"/>
          <w:lang w:val="sr-Latn-RS"/>
        </w:rPr>
        <w:t xml:space="preserve"> </w:t>
      </w:r>
      <w:r w:rsidRPr="0002525C">
        <w:rPr>
          <w:i/>
          <w:sz w:val="22"/>
          <w:szCs w:val="22"/>
          <w:u w:val="single"/>
          <w:lang w:val="sr-Latn-RS"/>
        </w:rPr>
        <w:t>pr</w:t>
      </w:r>
      <w:r w:rsidR="00E13BC6" w:rsidRPr="0002525C">
        <w:rPr>
          <w:i/>
          <w:sz w:val="22"/>
          <w:szCs w:val="22"/>
          <w:u w:val="single"/>
          <w:lang w:val="sr-Latn-RS"/>
        </w:rPr>
        <w:t>ij</w:t>
      </w:r>
      <w:r w:rsidRPr="0002525C">
        <w:rPr>
          <w:i/>
          <w:sz w:val="22"/>
          <w:szCs w:val="22"/>
          <w:u w:val="single"/>
          <w:lang w:val="sr-Latn-RS"/>
        </w:rPr>
        <w:t>e</w:t>
      </w:r>
      <w:r w:rsidRPr="0002525C">
        <w:rPr>
          <w:i/>
          <w:spacing w:val="-6"/>
          <w:sz w:val="22"/>
          <w:szCs w:val="22"/>
          <w:u w:val="single"/>
          <w:lang w:val="sr-Latn-RS"/>
        </w:rPr>
        <w:t xml:space="preserve"> </w:t>
      </w:r>
      <w:r w:rsidRPr="0002525C">
        <w:rPr>
          <w:i/>
          <w:sz w:val="22"/>
          <w:szCs w:val="22"/>
          <w:u w:val="single"/>
          <w:lang w:val="sr-Latn-RS"/>
        </w:rPr>
        <w:t>rukovanja</w:t>
      </w:r>
      <w:r w:rsidRPr="0002525C">
        <w:rPr>
          <w:i/>
          <w:spacing w:val="-5"/>
          <w:sz w:val="22"/>
          <w:szCs w:val="22"/>
          <w:u w:val="single"/>
          <w:lang w:val="sr-Latn-RS"/>
        </w:rPr>
        <w:t xml:space="preserve"> </w:t>
      </w:r>
      <w:r w:rsidRPr="0002525C">
        <w:rPr>
          <w:i/>
          <w:sz w:val="22"/>
          <w:szCs w:val="22"/>
          <w:u w:val="single"/>
          <w:lang w:val="sr-Latn-RS"/>
        </w:rPr>
        <w:t>ili</w:t>
      </w:r>
      <w:r w:rsidRPr="0002525C">
        <w:rPr>
          <w:i/>
          <w:spacing w:val="-6"/>
          <w:sz w:val="22"/>
          <w:szCs w:val="22"/>
          <w:u w:val="single"/>
          <w:lang w:val="sr-Latn-RS"/>
        </w:rPr>
        <w:t xml:space="preserve"> </w:t>
      </w:r>
      <w:r w:rsidRPr="0002525C">
        <w:rPr>
          <w:i/>
          <w:sz w:val="22"/>
          <w:szCs w:val="22"/>
          <w:u w:val="single"/>
          <w:lang w:val="sr-Latn-RS"/>
        </w:rPr>
        <w:t>prim</w:t>
      </w:r>
      <w:r w:rsidR="00E13BC6" w:rsidRPr="0002525C">
        <w:rPr>
          <w:i/>
          <w:sz w:val="22"/>
          <w:szCs w:val="22"/>
          <w:u w:val="single"/>
          <w:lang w:val="sr-Latn-RS"/>
        </w:rPr>
        <w:t>j</w:t>
      </w:r>
      <w:r w:rsidRPr="0002525C">
        <w:rPr>
          <w:i/>
          <w:sz w:val="22"/>
          <w:szCs w:val="22"/>
          <w:u w:val="single"/>
          <w:lang w:val="sr-Latn-RS"/>
        </w:rPr>
        <w:t>ene</w:t>
      </w:r>
      <w:r w:rsidRPr="0002525C">
        <w:rPr>
          <w:i/>
          <w:spacing w:val="-5"/>
          <w:sz w:val="22"/>
          <w:szCs w:val="22"/>
          <w:u w:val="single"/>
          <w:lang w:val="sr-Latn-RS"/>
        </w:rPr>
        <w:t xml:space="preserve"> </w:t>
      </w:r>
      <w:r w:rsidRPr="0002525C">
        <w:rPr>
          <w:i/>
          <w:spacing w:val="-2"/>
          <w:sz w:val="22"/>
          <w:szCs w:val="22"/>
          <w:u w:val="single"/>
          <w:lang w:val="sr-Latn-RS"/>
        </w:rPr>
        <w:t>l</w:t>
      </w:r>
      <w:r w:rsidR="00E13BC6" w:rsidRPr="0002525C">
        <w:rPr>
          <w:i/>
          <w:spacing w:val="-2"/>
          <w:sz w:val="22"/>
          <w:szCs w:val="22"/>
          <w:u w:val="single"/>
          <w:lang w:val="sr-Latn-RS"/>
        </w:rPr>
        <w:t>ij</w:t>
      </w:r>
      <w:r w:rsidRPr="0002525C">
        <w:rPr>
          <w:i/>
          <w:spacing w:val="-2"/>
          <w:sz w:val="22"/>
          <w:szCs w:val="22"/>
          <w:u w:val="single"/>
          <w:lang w:val="sr-Latn-RS"/>
        </w:rPr>
        <w:t>eka.</w:t>
      </w:r>
    </w:p>
    <w:p w:rsidR="00894535" w:rsidRPr="0002525C" w:rsidRDefault="00894535" w:rsidP="001621C5">
      <w:pPr>
        <w:jc w:val="both"/>
        <w:rPr>
          <w:sz w:val="22"/>
          <w:szCs w:val="22"/>
          <w:lang w:val="sr-Latn-RS"/>
        </w:rPr>
      </w:pPr>
      <w:r w:rsidRPr="0002525C">
        <w:rPr>
          <w:sz w:val="22"/>
          <w:szCs w:val="22"/>
          <w:lang w:val="sr-Latn-RS"/>
        </w:rPr>
        <w:t>Ovaj l</w:t>
      </w:r>
      <w:r w:rsidR="00E13BC6" w:rsidRPr="0002525C">
        <w:rPr>
          <w:sz w:val="22"/>
          <w:szCs w:val="22"/>
          <w:lang w:val="sr-Latn-RS"/>
        </w:rPr>
        <w:t>ij</w:t>
      </w:r>
      <w:r w:rsidRPr="0002525C">
        <w:rPr>
          <w:sz w:val="22"/>
          <w:szCs w:val="22"/>
          <w:lang w:val="sr-Latn-RS"/>
        </w:rPr>
        <w:t>ek treba da se prim</w:t>
      </w:r>
      <w:r w:rsidR="00E13BC6" w:rsidRPr="0002525C">
        <w:rPr>
          <w:sz w:val="22"/>
          <w:szCs w:val="22"/>
          <w:lang w:val="sr-Latn-RS"/>
        </w:rPr>
        <w:t>j</w:t>
      </w:r>
      <w:r w:rsidRPr="0002525C">
        <w:rPr>
          <w:sz w:val="22"/>
          <w:szCs w:val="22"/>
          <w:lang w:val="sr-Latn-RS"/>
        </w:rPr>
        <w:t>enjuje ili od strane l</w:t>
      </w:r>
      <w:r w:rsidR="00E13BC6" w:rsidRPr="0002525C">
        <w:rPr>
          <w:sz w:val="22"/>
          <w:szCs w:val="22"/>
          <w:lang w:val="sr-Latn-RS"/>
        </w:rPr>
        <w:t>j</w:t>
      </w:r>
      <w:r w:rsidRPr="0002525C">
        <w:rPr>
          <w:sz w:val="22"/>
          <w:szCs w:val="22"/>
          <w:lang w:val="sr-Latn-RS"/>
        </w:rPr>
        <w:t>ekara ili stomaotloga koji su dovoljno obučeni i upoznati sa</w:t>
      </w:r>
      <w:r w:rsidRPr="0002525C">
        <w:rPr>
          <w:spacing w:val="-1"/>
          <w:sz w:val="22"/>
          <w:szCs w:val="22"/>
          <w:lang w:val="sr-Latn-RS"/>
        </w:rPr>
        <w:t xml:space="preserve"> </w:t>
      </w:r>
      <w:r w:rsidRPr="0002525C">
        <w:rPr>
          <w:sz w:val="22"/>
          <w:szCs w:val="22"/>
          <w:lang w:val="sr-Latn-RS"/>
        </w:rPr>
        <w:t>dijagnozom i l</w:t>
      </w:r>
      <w:r w:rsidR="00E13BC6" w:rsidRPr="0002525C">
        <w:rPr>
          <w:sz w:val="22"/>
          <w:szCs w:val="22"/>
          <w:lang w:val="sr-Latn-RS"/>
        </w:rPr>
        <w:t>ij</w:t>
      </w:r>
      <w:r w:rsidRPr="0002525C">
        <w:rPr>
          <w:sz w:val="22"/>
          <w:szCs w:val="22"/>
          <w:lang w:val="sr-Latn-RS"/>
        </w:rPr>
        <w:t>ečenjem sistemske toksičnosti ili pod njihovim nadzorom. Pr</w:t>
      </w:r>
      <w:r w:rsidR="00E13BC6" w:rsidRPr="0002525C">
        <w:rPr>
          <w:sz w:val="22"/>
          <w:szCs w:val="22"/>
          <w:lang w:val="sr-Latn-RS"/>
        </w:rPr>
        <w:t>ij</w:t>
      </w:r>
      <w:r w:rsidRPr="0002525C">
        <w:rPr>
          <w:sz w:val="22"/>
          <w:szCs w:val="22"/>
          <w:lang w:val="sr-Latn-RS"/>
        </w:rPr>
        <w:t>e uvođenja u regionalnu anesteziju treba obezb</w:t>
      </w:r>
      <w:r w:rsidR="00E13BC6" w:rsidRPr="0002525C">
        <w:rPr>
          <w:sz w:val="22"/>
          <w:szCs w:val="22"/>
          <w:lang w:val="sr-Latn-RS"/>
        </w:rPr>
        <w:t>ij</w:t>
      </w:r>
      <w:r w:rsidRPr="0002525C">
        <w:rPr>
          <w:sz w:val="22"/>
          <w:szCs w:val="22"/>
          <w:lang w:val="sr-Latn-RS"/>
        </w:rPr>
        <w:t>editi dostupnost odgovarajuće opreme za reanimaciju i l</w:t>
      </w:r>
      <w:r w:rsidR="00E13BC6" w:rsidRPr="0002525C">
        <w:rPr>
          <w:sz w:val="22"/>
          <w:szCs w:val="22"/>
          <w:lang w:val="sr-Latn-RS"/>
        </w:rPr>
        <w:t>j</w:t>
      </w:r>
      <w:r w:rsidRPr="0002525C">
        <w:rPr>
          <w:sz w:val="22"/>
          <w:szCs w:val="22"/>
          <w:lang w:val="sr-Latn-RS"/>
        </w:rPr>
        <w:t>ekova kako bi se omogućilo brzo l</w:t>
      </w:r>
      <w:r w:rsidR="00E13BC6" w:rsidRPr="0002525C">
        <w:rPr>
          <w:sz w:val="22"/>
          <w:szCs w:val="22"/>
          <w:lang w:val="sr-Latn-RS"/>
        </w:rPr>
        <w:t>ij</w:t>
      </w:r>
      <w:r w:rsidRPr="0002525C">
        <w:rPr>
          <w:sz w:val="22"/>
          <w:szCs w:val="22"/>
          <w:lang w:val="sr-Latn-RS"/>
        </w:rPr>
        <w:t>ečenje bilo kakvih respiratornih ili kardiovaskularnih hitnih slučajeva. Stanje sv</w:t>
      </w:r>
      <w:r w:rsidR="00E13BC6" w:rsidRPr="0002525C">
        <w:rPr>
          <w:sz w:val="22"/>
          <w:szCs w:val="22"/>
          <w:lang w:val="sr-Latn-RS"/>
        </w:rPr>
        <w:t>ij</w:t>
      </w:r>
      <w:r w:rsidRPr="0002525C">
        <w:rPr>
          <w:sz w:val="22"/>
          <w:szCs w:val="22"/>
          <w:lang w:val="sr-Latn-RS"/>
        </w:rPr>
        <w:t>esti pacijenta treba pratiti nakon svake injekcije lokalnog anestetika.</w:t>
      </w:r>
    </w:p>
    <w:p w:rsidR="00724376" w:rsidRPr="0002525C" w:rsidRDefault="00724376" w:rsidP="001621C5">
      <w:pPr>
        <w:jc w:val="both"/>
        <w:rPr>
          <w:sz w:val="22"/>
          <w:szCs w:val="22"/>
          <w:lang w:val="sr-Latn-RS"/>
        </w:rPr>
      </w:pPr>
    </w:p>
    <w:p w:rsidR="00E13BC6" w:rsidRPr="0002525C" w:rsidRDefault="00894535" w:rsidP="001621C5">
      <w:pPr>
        <w:jc w:val="both"/>
        <w:rPr>
          <w:sz w:val="22"/>
          <w:szCs w:val="22"/>
          <w:lang w:val="sr-Latn-RS"/>
        </w:rPr>
      </w:pPr>
      <w:r w:rsidRPr="0002525C">
        <w:rPr>
          <w:sz w:val="22"/>
          <w:szCs w:val="22"/>
          <w:lang w:val="sr-Latn-RS"/>
        </w:rPr>
        <w:t>Kada</w:t>
      </w:r>
      <w:r w:rsidRPr="0002525C">
        <w:rPr>
          <w:spacing w:val="-2"/>
          <w:sz w:val="22"/>
          <w:szCs w:val="22"/>
          <w:lang w:val="sr-Latn-RS"/>
        </w:rPr>
        <w:t xml:space="preserve"> </w:t>
      </w:r>
      <w:r w:rsidRPr="0002525C">
        <w:rPr>
          <w:sz w:val="22"/>
          <w:szCs w:val="22"/>
          <w:lang w:val="sr-Latn-RS"/>
        </w:rPr>
        <w:t>se</w:t>
      </w:r>
      <w:r w:rsidRPr="0002525C">
        <w:rPr>
          <w:spacing w:val="11"/>
          <w:sz w:val="22"/>
          <w:szCs w:val="22"/>
          <w:lang w:val="sr-Latn-RS"/>
        </w:rPr>
        <w:t xml:space="preserve"> </w:t>
      </w:r>
      <w:r w:rsidRPr="0002525C">
        <w:rPr>
          <w:sz w:val="22"/>
          <w:szCs w:val="22"/>
          <w:lang w:val="sr-Latn-RS"/>
        </w:rPr>
        <w:t>l</w:t>
      </w:r>
      <w:r w:rsidR="00E13BC6" w:rsidRPr="0002525C">
        <w:rPr>
          <w:sz w:val="22"/>
          <w:szCs w:val="22"/>
          <w:lang w:val="sr-Latn-RS"/>
        </w:rPr>
        <w:t>ij</w:t>
      </w:r>
      <w:r w:rsidRPr="0002525C">
        <w:rPr>
          <w:sz w:val="22"/>
          <w:szCs w:val="22"/>
          <w:lang w:val="sr-Latn-RS"/>
        </w:rPr>
        <w:t>ek Septanest</w:t>
      </w:r>
      <w:r w:rsidR="00E13BC6" w:rsidRPr="0002525C">
        <w:rPr>
          <w:sz w:val="22"/>
          <w:szCs w:val="22"/>
          <w:lang w:val="sr-Latn-RS"/>
        </w:rPr>
        <w:t xml:space="preserve"> forte</w:t>
      </w:r>
      <w:r w:rsidRPr="0002525C">
        <w:rPr>
          <w:spacing w:val="67"/>
          <w:sz w:val="22"/>
          <w:szCs w:val="22"/>
          <w:lang w:val="sr-Latn-RS"/>
        </w:rPr>
        <w:t xml:space="preserve"> </w:t>
      </w:r>
      <w:r w:rsidRPr="0002525C">
        <w:rPr>
          <w:sz w:val="22"/>
          <w:szCs w:val="22"/>
          <w:lang w:val="sr-Latn-RS"/>
        </w:rPr>
        <w:t>prim</w:t>
      </w:r>
      <w:r w:rsidR="00E13BC6" w:rsidRPr="0002525C">
        <w:rPr>
          <w:sz w:val="22"/>
          <w:szCs w:val="22"/>
          <w:lang w:val="sr-Latn-RS"/>
        </w:rPr>
        <w:t>j</w:t>
      </w:r>
      <w:r w:rsidRPr="0002525C">
        <w:rPr>
          <w:sz w:val="22"/>
          <w:szCs w:val="22"/>
          <w:lang w:val="sr-Latn-RS"/>
        </w:rPr>
        <w:t>enjuje</w:t>
      </w:r>
      <w:r w:rsidRPr="0002525C">
        <w:rPr>
          <w:spacing w:val="10"/>
          <w:sz w:val="22"/>
          <w:szCs w:val="22"/>
          <w:lang w:val="sr-Latn-RS"/>
        </w:rPr>
        <w:t xml:space="preserve"> </w:t>
      </w:r>
      <w:r w:rsidRPr="0002525C">
        <w:rPr>
          <w:sz w:val="22"/>
          <w:szCs w:val="22"/>
          <w:lang w:val="sr-Latn-RS"/>
        </w:rPr>
        <w:t>za</w:t>
      </w:r>
      <w:r w:rsidRPr="0002525C">
        <w:rPr>
          <w:spacing w:val="-1"/>
          <w:sz w:val="22"/>
          <w:szCs w:val="22"/>
          <w:lang w:val="sr-Latn-RS"/>
        </w:rPr>
        <w:t xml:space="preserve"> </w:t>
      </w:r>
      <w:r w:rsidRPr="0002525C">
        <w:rPr>
          <w:sz w:val="22"/>
          <w:szCs w:val="22"/>
          <w:lang w:val="sr-Latn-RS"/>
        </w:rPr>
        <w:t xml:space="preserve">infiltracionu ili regionalnu blok </w:t>
      </w:r>
      <w:r w:rsidRPr="0002525C">
        <w:rPr>
          <w:spacing w:val="-2"/>
          <w:sz w:val="22"/>
          <w:szCs w:val="22"/>
          <w:lang w:val="sr-Latn-RS"/>
        </w:rPr>
        <w:t>anesteziju,</w:t>
      </w:r>
      <w:r w:rsidR="00E13BC6" w:rsidRPr="0002525C">
        <w:rPr>
          <w:sz w:val="22"/>
          <w:szCs w:val="22"/>
          <w:lang w:val="sr-Latn-RS"/>
        </w:rPr>
        <w:t xml:space="preserve"> </w:t>
      </w:r>
      <w:r w:rsidRPr="0002525C">
        <w:rPr>
          <w:sz w:val="22"/>
          <w:szCs w:val="22"/>
          <w:lang w:val="sr-Latn-RS"/>
        </w:rPr>
        <w:t>injekciju</w:t>
      </w:r>
      <w:r w:rsidRPr="0002525C">
        <w:rPr>
          <w:spacing w:val="-5"/>
          <w:sz w:val="22"/>
          <w:szCs w:val="22"/>
          <w:lang w:val="sr-Latn-RS"/>
        </w:rPr>
        <w:t xml:space="preserve"> </w:t>
      </w:r>
      <w:r w:rsidRPr="0002525C">
        <w:rPr>
          <w:sz w:val="22"/>
          <w:szCs w:val="22"/>
          <w:lang w:val="sr-Latn-RS"/>
        </w:rPr>
        <w:t>uv</w:t>
      </w:r>
      <w:r w:rsidR="00E13BC6" w:rsidRPr="0002525C">
        <w:rPr>
          <w:sz w:val="22"/>
          <w:szCs w:val="22"/>
          <w:lang w:val="sr-Latn-RS"/>
        </w:rPr>
        <w:t>ij</w:t>
      </w:r>
      <w:r w:rsidRPr="0002525C">
        <w:rPr>
          <w:sz w:val="22"/>
          <w:szCs w:val="22"/>
          <w:lang w:val="sr-Latn-RS"/>
        </w:rPr>
        <w:t>ek</w:t>
      </w:r>
      <w:r w:rsidRPr="0002525C">
        <w:rPr>
          <w:spacing w:val="-5"/>
          <w:sz w:val="22"/>
          <w:szCs w:val="22"/>
          <w:lang w:val="sr-Latn-RS"/>
        </w:rPr>
        <w:t xml:space="preserve"> </w:t>
      </w:r>
      <w:r w:rsidRPr="0002525C">
        <w:rPr>
          <w:sz w:val="22"/>
          <w:szCs w:val="22"/>
          <w:lang w:val="sr-Latn-RS"/>
        </w:rPr>
        <w:t>treba</w:t>
      </w:r>
      <w:r w:rsidRPr="0002525C">
        <w:rPr>
          <w:spacing w:val="-5"/>
          <w:sz w:val="22"/>
          <w:szCs w:val="22"/>
          <w:lang w:val="sr-Latn-RS"/>
        </w:rPr>
        <w:t xml:space="preserve"> </w:t>
      </w:r>
      <w:r w:rsidRPr="0002525C">
        <w:rPr>
          <w:sz w:val="22"/>
          <w:szCs w:val="22"/>
          <w:lang w:val="sr-Latn-RS"/>
        </w:rPr>
        <w:t>vršiti</w:t>
      </w:r>
      <w:r w:rsidRPr="0002525C">
        <w:rPr>
          <w:spacing w:val="-5"/>
          <w:sz w:val="22"/>
          <w:szCs w:val="22"/>
          <w:lang w:val="sr-Latn-RS"/>
        </w:rPr>
        <w:t xml:space="preserve"> </w:t>
      </w:r>
      <w:r w:rsidRPr="0002525C">
        <w:rPr>
          <w:sz w:val="22"/>
          <w:szCs w:val="22"/>
          <w:lang w:val="sr-Latn-RS"/>
        </w:rPr>
        <w:t>polako</w:t>
      </w:r>
      <w:r w:rsidRPr="0002525C">
        <w:rPr>
          <w:spacing w:val="-5"/>
          <w:sz w:val="22"/>
          <w:szCs w:val="22"/>
          <w:lang w:val="sr-Latn-RS"/>
        </w:rPr>
        <w:t xml:space="preserve"> </w:t>
      </w:r>
      <w:r w:rsidRPr="0002525C">
        <w:rPr>
          <w:sz w:val="22"/>
          <w:szCs w:val="22"/>
          <w:lang w:val="sr-Latn-RS"/>
        </w:rPr>
        <w:t>i</w:t>
      </w:r>
      <w:r w:rsidRPr="0002525C">
        <w:rPr>
          <w:spacing w:val="-5"/>
          <w:sz w:val="22"/>
          <w:szCs w:val="22"/>
          <w:lang w:val="sr-Latn-RS"/>
        </w:rPr>
        <w:t xml:space="preserve"> </w:t>
      </w:r>
      <w:r w:rsidRPr="0002525C">
        <w:rPr>
          <w:sz w:val="22"/>
          <w:szCs w:val="22"/>
          <w:lang w:val="sr-Latn-RS"/>
        </w:rPr>
        <w:t>uz</w:t>
      </w:r>
      <w:r w:rsidRPr="0002525C">
        <w:rPr>
          <w:spacing w:val="-5"/>
          <w:sz w:val="22"/>
          <w:szCs w:val="22"/>
          <w:lang w:val="sr-Latn-RS"/>
        </w:rPr>
        <w:t xml:space="preserve"> </w:t>
      </w:r>
      <w:r w:rsidRPr="0002525C">
        <w:rPr>
          <w:sz w:val="22"/>
          <w:szCs w:val="22"/>
          <w:lang w:val="sr-Latn-RS"/>
        </w:rPr>
        <w:t>prethodnu</w:t>
      </w:r>
      <w:r w:rsidRPr="0002525C">
        <w:rPr>
          <w:spacing w:val="-5"/>
          <w:sz w:val="22"/>
          <w:szCs w:val="22"/>
          <w:lang w:val="sr-Latn-RS"/>
        </w:rPr>
        <w:t xml:space="preserve"> </w:t>
      </w:r>
      <w:r w:rsidR="00E13BC6" w:rsidRPr="0002525C">
        <w:rPr>
          <w:sz w:val="22"/>
          <w:szCs w:val="22"/>
          <w:lang w:val="sr-Latn-RS"/>
        </w:rPr>
        <w:t xml:space="preserve">aspiraciju. </w:t>
      </w:r>
    </w:p>
    <w:p w:rsidR="00724376" w:rsidRPr="0002525C" w:rsidRDefault="00724376" w:rsidP="001621C5">
      <w:pPr>
        <w:jc w:val="both"/>
        <w:rPr>
          <w:sz w:val="22"/>
          <w:szCs w:val="22"/>
          <w:lang w:val="sr-Latn-RS"/>
        </w:rPr>
      </w:pPr>
    </w:p>
    <w:p w:rsidR="00894535" w:rsidRPr="0002525C" w:rsidRDefault="00E13BC6" w:rsidP="00657579">
      <w:pPr>
        <w:jc w:val="both"/>
        <w:rPr>
          <w:sz w:val="22"/>
          <w:szCs w:val="22"/>
          <w:lang w:val="sr-Latn-RS"/>
        </w:rPr>
      </w:pPr>
      <w:r w:rsidRPr="0002525C">
        <w:rPr>
          <w:sz w:val="22"/>
          <w:szCs w:val="22"/>
          <w:lang w:val="sr-Latn-RS"/>
        </w:rPr>
        <w:t xml:space="preserve">Za </w:t>
      </w:r>
      <w:r w:rsidR="00894535" w:rsidRPr="0002525C">
        <w:rPr>
          <w:sz w:val="22"/>
          <w:szCs w:val="22"/>
          <w:lang w:val="sr-Latn-RS"/>
        </w:rPr>
        <w:t>uputstvo o načinu prim</w:t>
      </w:r>
      <w:r w:rsidRPr="0002525C">
        <w:rPr>
          <w:sz w:val="22"/>
          <w:szCs w:val="22"/>
          <w:lang w:val="sr-Latn-RS"/>
        </w:rPr>
        <w:t>j</w:t>
      </w:r>
      <w:r w:rsidR="00894535" w:rsidRPr="0002525C">
        <w:rPr>
          <w:sz w:val="22"/>
          <w:szCs w:val="22"/>
          <w:lang w:val="sr-Latn-RS"/>
        </w:rPr>
        <w:t>ene l</w:t>
      </w:r>
      <w:r w:rsidRPr="0002525C">
        <w:rPr>
          <w:sz w:val="22"/>
          <w:szCs w:val="22"/>
          <w:lang w:val="sr-Latn-RS"/>
        </w:rPr>
        <w:t>ijeka pogledati dio</w:t>
      </w:r>
      <w:r w:rsidR="00657579" w:rsidRPr="0002525C">
        <w:rPr>
          <w:sz w:val="22"/>
          <w:szCs w:val="22"/>
          <w:lang w:val="sr-Latn-RS"/>
        </w:rPr>
        <w:t xml:space="preserve"> 6.</w:t>
      </w:r>
      <w:r w:rsidR="00FD5EAA" w:rsidRPr="0002525C">
        <w:rPr>
          <w:sz w:val="22"/>
          <w:szCs w:val="22"/>
          <w:lang w:val="sr-Latn-RS"/>
        </w:rPr>
        <w:t>6.</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69"/>
          <w:tab w:val="left" w:pos="709"/>
        </w:tabs>
        <w:ind w:left="-142"/>
        <w:rPr>
          <w:b/>
          <w:bCs/>
          <w:sz w:val="22"/>
          <w:szCs w:val="22"/>
          <w:lang w:val="sr-Latn-RS"/>
        </w:rPr>
      </w:pPr>
      <w:r w:rsidRPr="0002525C">
        <w:rPr>
          <w:b/>
          <w:bCs/>
          <w:sz w:val="22"/>
          <w:szCs w:val="22"/>
          <w:lang w:val="sr-Latn-RS"/>
        </w:rPr>
        <w:t xml:space="preserve">4.3. </w:t>
      </w:r>
      <w:r w:rsidRPr="0002525C">
        <w:rPr>
          <w:b/>
          <w:bCs/>
          <w:sz w:val="22"/>
          <w:szCs w:val="22"/>
          <w:lang w:val="sr-Latn-RS"/>
        </w:rPr>
        <w:tab/>
        <w:t>Kontraindikacije</w:t>
      </w:r>
    </w:p>
    <w:p w:rsidR="00FD5EAA" w:rsidRPr="0002525C" w:rsidRDefault="00FD5EAA" w:rsidP="00FD5EAA">
      <w:pPr>
        <w:tabs>
          <w:tab w:val="left" w:pos="569"/>
          <w:tab w:val="left" w:pos="709"/>
        </w:tabs>
        <w:ind w:left="-142"/>
        <w:rPr>
          <w:b/>
          <w:bCs/>
          <w:sz w:val="22"/>
          <w:szCs w:val="22"/>
          <w:lang w:val="sr-Latn-RS"/>
        </w:rPr>
      </w:pPr>
    </w:p>
    <w:p w:rsidR="00FD5EAA" w:rsidRPr="0002525C" w:rsidRDefault="00FD5EAA" w:rsidP="00FD5EAA">
      <w:pPr>
        <w:pStyle w:val="ListParagraph"/>
        <w:numPr>
          <w:ilvl w:val="0"/>
          <w:numId w:val="12"/>
        </w:numPr>
        <w:tabs>
          <w:tab w:val="left" w:pos="195"/>
          <w:tab w:val="left" w:pos="709"/>
          <w:tab w:val="left" w:pos="8505"/>
        </w:tabs>
        <w:spacing w:line="278" w:lineRule="auto"/>
        <w:ind w:right="535"/>
        <w:jc w:val="both"/>
        <w:rPr>
          <w:lang w:val="sr-Latn-RS"/>
        </w:rPr>
      </w:pPr>
      <w:r w:rsidRPr="0002525C">
        <w:rPr>
          <w:lang w:val="sr-Latn-RS"/>
        </w:rPr>
        <w:t>Preosjetljivost</w:t>
      </w:r>
      <w:r w:rsidRPr="0002525C">
        <w:rPr>
          <w:spacing w:val="26"/>
          <w:lang w:val="sr-Latn-RS"/>
        </w:rPr>
        <w:t xml:space="preserve"> </w:t>
      </w:r>
      <w:r w:rsidRPr="0002525C">
        <w:rPr>
          <w:lang w:val="sr-Latn-RS"/>
        </w:rPr>
        <w:t>na</w:t>
      </w:r>
      <w:r w:rsidRPr="0002525C">
        <w:rPr>
          <w:spacing w:val="26"/>
          <w:lang w:val="sr-Latn-RS"/>
        </w:rPr>
        <w:t xml:space="preserve"> </w:t>
      </w:r>
      <w:r w:rsidRPr="0002525C">
        <w:rPr>
          <w:lang w:val="sr-Latn-RS"/>
        </w:rPr>
        <w:t>artikain</w:t>
      </w:r>
      <w:r w:rsidRPr="0002525C">
        <w:rPr>
          <w:spacing w:val="26"/>
          <w:lang w:val="sr-Latn-RS"/>
        </w:rPr>
        <w:t xml:space="preserve"> </w:t>
      </w:r>
      <w:r w:rsidRPr="0002525C">
        <w:rPr>
          <w:lang w:val="sr-Latn-RS"/>
        </w:rPr>
        <w:t>(ili</w:t>
      </w:r>
      <w:r w:rsidRPr="0002525C">
        <w:rPr>
          <w:spacing w:val="26"/>
          <w:lang w:val="sr-Latn-RS"/>
        </w:rPr>
        <w:t xml:space="preserve"> </w:t>
      </w:r>
      <w:r w:rsidRPr="0002525C">
        <w:rPr>
          <w:lang w:val="sr-Latn-RS"/>
        </w:rPr>
        <w:t>bilo</w:t>
      </w:r>
      <w:r w:rsidRPr="0002525C">
        <w:rPr>
          <w:spacing w:val="31"/>
          <w:lang w:val="sr-Latn-RS"/>
        </w:rPr>
        <w:t xml:space="preserve"> </w:t>
      </w:r>
      <w:r w:rsidRPr="0002525C">
        <w:rPr>
          <w:lang w:val="sr-Latn-RS"/>
        </w:rPr>
        <w:t>koji</w:t>
      </w:r>
      <w:r w:rsidRPr="0002525C">
        <w:rPr>
          <w:spacing w:val="30"/>
          <w:lang w:val="sr-Latn-RS"/>
        </w:rPr>
        <w:t xml:space="preserve"> </w:t>
      </w:r>
      <w:r w:rsidRPr="0002525C">
        <w:rPr>
          <w:lang w:val="sr-Latn-RS"/>
        </w:rPr>
        <w:t>lokalni</w:t>
      </w:r>
      <w:r w:rsidRPr="0002525C">
        <w:rPr>
          <w:spacing w:val="25"/>
          <w:lang w:val="sr-Latn-RS"/>
        </w:rPr>
        <w:t xml:space="preserve"> </w:t>
      </w:r>
      <w:r w:rsidRPr="0002525C">
        <w:rPr>
          <w:lang w:val="sr-Latn-RS"/>
        </w:rPr>
        <w:t>anestetik</w:t>
      </w:r>
      <w:r w:rsidRPr="0002525C">
        <w:rPr>
          <w:spacing w:val="26"/>
          <w:lang w:val="sr-Latn-RS"/>
        </w:rPr>
        <w:t xml:space="preserve"> </w:t>
      </w:r>
      <w:r w:rsidRPr="0002525C">
        <w:rPr>
          <w:lang w:val="sr-Latn-RS"/>
        </w:rPr>
        <w:t>amidnog</w:t>
      </w:r>
      <w:r w:rsidRPr="0002525C">
        <w:rPr>
          <w:spacing w:val="26"/>
          <w:lang w:val="sr-Latn-RS"/>
        </w:rPr>
        <w:t xml:space="preserve"> </w:t>
      </w:r>
      <w:r w:rsidRPr="0002525C">
        <w:rPr>
          <w:lang w:val="sr-Latn-RS"/>
        </w:rPr>
        <w:t>tipa),</w:t>
      </w:r>
      <w:r w:rsidRPr="0002525C">
        <w:rPr>
          <w:spacing w:val="27"/>
          <w:lang w:val="sr-Latn-RS"/>
        </w:rPr>
        <w:t xml:space="preserve"> </w:t>
      </w:r>
      <w:r w:rsidRPr="0002525C">
        <w:rPr>
          <w:lang w:val="sr-Latn-RS"/>
        </w:rPr>
        <w:t>adrenalin</w:t>
      </w:r>
      <w:r w:rsidR="00D46158" w:rsidRPr="0002525C">
        <w:rPr>
          <w:lang w:val="sr-Latn-RS"/>
        </w:rPr>
        <w:t xml:space="preserve"> (epinefrin)</w:t>
      </w:r>
      <w:r w:rsidRPr="0002525C">
        <w:rPr>
          <w:spacing w:val="30"/>
          <w:lang w:val="sr-Latn-RS"/>
        </w:rPr>
        <w:t xml:space="preserve"> </w:t>
      </w:r>
      <w:r w:rsidRPr="0002525C">
        <w:rPr>
          <w:lang w:val="sr-Latn-RS"/>
        </w:rPr>
        <w:t>ili</w:t>
      </w:r>
      <w:r w:rsidRPr="0002525C">
        <w:rPr>
          <w:spacing w:val="25"/>
          <w:lang w:val="sr-Latn-RS"/>
        </w:rPr>
        <w:t xml:space="preserve"> </w:t>
      </w:r>
      <w:r w:rsidRPr="0002525C">
        <w:rPr>
          <w:lang w:val="sr-Latn-RS"/>
        </w:rPr>
        <w:t>bilo</w:t>
      </w:r>
      <w:r w:rsidRPr="0002525C">
        <w:rPr>
          <w:spacing w:val="31"/>
          <w:lang w:val="sr-Latn-RS"/>
        </w:rPr>
        <w:t xml:space="preserve"> </w:t>
      </w:r>
      <w:r w:rsidRPr="0002525C">
        <w:rPr>
          <w:lang w:val="sr-Latn-RS"/>
        </w:rPr>
        <w:t>koju</w:t>
      </w:r>
      <w:r w:rsidRPr="0002525C">
        <w:rPr>
          <w:spacing w:val="26"/>
          <w:lang w:val="sr-Latn-RS"/>
        </w:rPr>
        <w:t xml:space="preserve"> </w:t>
      </w:r>
      <w:r w:rsidRPr="0002525C">
        <w:rPr>
          <w:lang w:val="sr-Latn-RS"/>
        </w:rPr>
        <w:t>od pomoćnih supstanci lijeka navedenih u dijelu</w:t>
      </w:r>
      <w:r w:rsidRPr="0002525C">
        <w:rPr>
          <w:spacing w:val="40"/>
          <w:lang w:val="sr-Latn-RS"/>
        </w:rPr>
        <w:t xml:space="preserve"> </w:t>
      </w:r>
      <w:r w:rsidRPr="0002525C">
        <w:rPr>
          <w:lang w:val="sr-Latn-RS"/>
        </w:rPr>
        <w:t>6.1</w:t>
      </w:r>
    </w:p>
    <w:p w:rsidR="00FD5EAA" w:rsidRPr="0002525C" w:rsidRDefault="00FD5EAA" w:rsidP="00FD5EAA">
      <w:pPr>
        <w:pStyle w:val="ListParagraph"/>
        <w:numPr>
          <w:ilvl w:val="0"/>
          <w:numId w:val="12"/>
        </w:numPr>
        <w:tabs>
          <w:tab w:val="left" w:pos="195"/>
          <w:tab w:val="left" w:pos="709"/>
          <w:tab w:val="left" w:pos="8505"/>
        </w:tabs>
        <w:spacing w:line="247" w:lineRule="exact"/>
        <w:jc w:val="both"/>
        <w:rPr>
          <w:lang w:val="sr-Latn-RS"/>
        </w:rPr>
      </w:pPr>
      <w:r w:rsidRPr="0002525C">
        <w:rPr>
          <w:lang w:val="sr-Latn-RS"/>
        </w:rPr>
        <w:t>Pacijenti</w:t>
      </w:r>
      <w:r w:rsidRPr="0002525C">
        <w:rPr>
          <w:spacing w:val="-7"/>
          <w:lang w:val="sr-Latn-RS"/>
        </w:rPr>
        <w:t xml:space="preserve"> </w:t>
      </w:r>
      <w:r w:rsidRPr="0002525C">
        <w:rPr>
          <w:lang w:val="sr-Latn-RS"/>
        </w:rPr>
        <w:t>sa</w:t>
      </w:r>
      <w:r w:rsidRPr="0002525C">
        <w:rPr>
          <w:spacing w:val="-7"/>
          <w:lang w:val="sr-Latn-RS"/>
        </w:rPr>
        <w:t xml:space="preserve"> </w:t>
      </w:r>
      <w:r w:rsidRPr="0002525C">
        <w:rPr>
          <w:lang w:val="sr-Latn-RS"/>
        </w:rPr>
        <w:t>epilepsijom</w:t>
      </w:r>
      <w:r w:rsidRPr="0002525C">
        <w:rPr>
          <w:spacing w:val="-7"/>
          <w:lang w:val="sr-Latn-RS"/>
        </w:rPr>
        <w:t xml:space="preserve"> </w:t>
      </w:r>
      <w:r w:rsidRPr="0002525C">
        <w:rPr>
          <w:lang w:val="sr-Latn-RS"/>
        </w:rPr>
        <w:t>koja</w:t>
      </w:r>
      <w:r w:rsidRPr="0002525C">
        <w:rPr>
          <w:spacing w:val="-7"/>
          <w:lang w:val="sr-Latn-RS"/>
        </w:rPr>
        <w:t xml:space="preserve"> </w:t>
      </w:r>
      <w:r w:rsidRPr="0002525C">
        <w:rPr>
          <w:lang w:val="sr-Latn-RS"/>
        </w:rPr>
        <w:t>nije</w:t>
      </w:r>
      <w:r w:rsidRPr="0002525C">
        <w:rPr>
          <w:spacing w:val="-7"/>
          <w:lang w:val="sr-Latn-RS"/>
        </w:rPr>
        <w:t xml:space="preserve"> </w:t>
      </w:r>
      <w:r w:rsidRPr="0002525C">
        <w:rPr>
          <w:lang w:val="sr-Latn-RS"/>
        </w:rPr>
        <w:t>adekvatno</w:t>
      </w:r>
      <w:r w:rsidRPr="0002525C">
        <w:rPr>
          <w:spacing w:val="-7"/>
          <w:lang w:val="sr-Latn-RS"/>
        </w:rPr>
        <w:t xml:space="preserve"> </w:t>
      </w:r>
      <w:r w:rsidRPr="0002525C">
        <w:rPr>
          <w:lang w:val="sr-Latn-RS"/>
        </w:rPr>
        <w:t>kontrolisana</w:t>
      </w:r>
      <w:r w:rsidRPr="0002525C">
        <w:rPr>
          <w:spacing w:val="-6"/>
          <w:lang w:val="sr-Latn-RS"/>
        </w:rPr>
        <w:t xml:space="preserve"> </w:t>
      </w:r>
      <w:r w:rsidRPr="0002525C">
        <w:rPr>
          <w:spacing w:val="-2"/>
          <w:lang w:val="sr-Latn-RS"/>
        </w:rPr>
        <w:t>terapijom</w:t>
      </w:r>
    </w:p>
    <w:p w:rsidR="00FD5EAA" w:rsidRPr="0002525C" w:rsidRDefault="00FD5EAA" w:rsidP="00FD5EAA">
      <w:pPr>
        <w:pStyle w:val="BodyText"/>
        <w:tabs>
          <w:tab w:val="left" w:pos="195"/>
          <w:tab w:val="left" w:pos="709"/>
          <w:tab w:val="left" w:pos="8505"/>
        </w:tabs>
        <w:spacing w:before="10"/>
        <w:ind w:left="-142" w:hanging="479"/>
        <w:jc w:val="both"/>
        <w:rPr>
          <w:lang w:val="sr-Latn-RS"/>
        </w:rPr>
      </w:pPr>
    </w:p>
    <w:p w:rsidR="00FD5EAA" w:rsidRPr="0002525C" w:rsidRDefault="00FD5EAA" w:rsidP="00FD5EAA">
      <w:pPr>
        <w:tabs>
          <w:tab w:val="left" w:pos="569"/>
          <w:tab w:val="left" w:pos="709"/>
        </w:tabs>
        <w:ind w:left="-142"/>
        <w:rPr>
          <w:b/>
          <w:bCs/>
          <w:sz w:val="22"/>
          <w:szCs w:val="22"/>
          <w:lang w:val="sr-Latn-RS"/>
        </w:rPr>
      </w:pPr>
      <w:r w:rsidRPr="0002525C">
        <w:rPr>
          <w:b/>
          <w:bCs/>
          <w:sz w:val="22"/>
          <w:szCs w:val="22"/>
          <w:lang w:val="sr-Latn-RS"/>
        </w:rPr>
        <w:t xml:space="preserve">4.4. </w:t>
      </w:r>
      <w:r w:rsidRPr="0002525C">
        <w:rPr>
          <w:b/>
          <w:bCs/>
          <w:sz w:val="22"/>
          <w:szCs w:val="22"/>
          <w:lang w:val="sr-Latn-RS"/>
        </w:rPr>
        <w:tab/>
        <w:t>Posebna upozorenja i mjere opreza pri upotrebi lijeka</w:t>
      </w:r>
    </w:p>
    <w:p w:rsidR="00FD5EAA" w:rsidRPr="0002525C" w:rsidRDefault="00FD5EAA" w:rsidP="00FD5EAA">
      <w:pPr>
        <w:tabs>
          <w:tab w:val="left" w:pos="569"/>
          <w:tab w:val="left" w:pos="709"/>
        </w:tabs>
        <w:ind w:left="-142"/>
        <w:rPr>
          <w:b/>
          <w:bCs/>
          <w:sz w:val="22"/>
          <w:szCs w:val="22"/>
          <w:lang w:val="sr-Latn-RS"/>
        </w:rPr>
      </w:pPr>
    </w:p>
    <w:p w:rsidR="00FD5EAA" w:rsidRPr="0002525C" w:rsidRDefault="00FD5EAA" w:rsidP="00FD5EAA">
      <w:pPr>
        <w:pStyle w:val="BodyText"/>
        <w:tabs>
          <w:tab w:val="left" w:pos="709"/>
        </w:tabs>
        <w:ind w:left="-142"/>
        <w:rPr>
          <w:spacing w:val="-5"/>
          <w:lang w:val="sr-Latn-RS"/>
        </w:rPr>
      </w:pPr>
      <w:r w:rsidRPr="0002525C">
        <w:rPr>
          <w:lang w:val="sr-Latn-RS"/>
        </w:rPr>
        <w:t>Pre</w:t>
      </w:r>
      <w:r w:rsidRPr="0002525C">
        <w:rPr>
          <w:spacing w:val="-7"/>
          <w:lang w:val="sr-Latn-RS"/>
        </w:rPr>
        <w:t xml:space="preserve"> </w:t>
      </w:r>
      <w:r w:rsidRPr="0002525C">
        <w:rPr>
          <w:lang w:val="sr-Latn-RS"/>
        </w:rPr>
        <w:t>primjene</w:t>
      </w:r>
      <w:r w:rsidRPr="0002525C">
        <w:rPr>
          <w:spacing w:val="-6"/>
          <w:lang w:val="sr-Latn-RS"/>
        </w:rPr>
        <w:t xml:space="preserve"> </w:t>
      </w:r>
      <w:r w:rsidRPr="0002525C">
        <w:rPr>
          <w:lang w:val="sr-Latn-RS"/>
        </w:rPr>
        <w:t>lijeka</w:t>
      </w:r>
      <w:r w:rsidRPr="0002525C">
        <w:rPr>
          <w:spacing w:val="-6"/>
          <w:lang w:val="sr-Latn-RS"/>
        </w:rPr>
        <w:t xml:space="preserve"> </w:t>
      </w:r>
      <w:r w:rsidRPr="0002525C">
        <w:rPr>
          <w:lang w:val="sr-Latn-RS"/>
        </w:rPr>
        <w:t>Septanest forte</w:t>
      </w:r>
      <w:r w:rsidRPr="0002525C">
        <w:rPr>
          <w:spacing w:val="-6"/>
          <w:lang w:val="sr-Latn-RS"/>
        </w:rPr>
        <w:t xml:space="preserve"> </w:t>
      </w:r>
      <w:r w:rsidRPr="0002525C">
        <w:rPr>
          <w:lang w:val="sr-Latn-RS"/>
        </w:rPr>
        <w:t>obavezno</w:t>
      </w:r>
      <w:r w:rsidRPr="0002525C">
        <w:rPr>
          <w:spacing w:val="-6"/>
          <w:lang w:val="sr-Latn-RS"/>
        </w:rPr>
        <w:t xml:space="preserve"> </w:t>
      </w:r>
      <w:r w:rsidRPr="0002525C">
        <w:rPr>
          <w:spacing w:val="-5"/>
          <w:lang w:val="sr-Latn-RS"/>
        </w:rPr>
        <w:t>je:</w:t>
      </w:r>
    </w:p>
    <w:p w:rsidR="00FD5EAA" w:rsidRPr="0002525C" w:rsidRDefault="00FD5EAA" w:rsidP="00FD5EAA">
      <w:pPr>
        <w:pStyle w:val="BodyText"/>
        <w:numPr>
          <w:ilvl w:val="0"/>
          <w:numId w:val="16"/>
        </w:numPr>
        <w:tabs>
          <w:tab w:val="left" w:pos="426"/>
        </w:tabs>
        <w:ind w:left="-142" w:firstLine="142"/>
        <w:rPr>
          <w:lang w:val="sr-Latn-RS"/>
        </w:rPr>
      </w:pPr>
      <w:r w:rsidRPr="0002525C">
        <w:rPr>
          <w:lang w:val="sr-Latn-RS"/>
        </w:rPr>
        <w:t>procijeniti</w:t>
      </w:r>
      <w:r w:rsidRPr="0002525C">
        <w:rPr>
          <w:spacing w:val="-8"/>
          <w:lang w:val="sr-Latn-RS"/>
        </w:rPr>
        <w:t xml:space="preserve"> </w:t>
      </w:r>
      <w:r w:rsidRPr="0002525C">
        <w:rPr>
          <w:lang w:val="sr-Latn-RS"/>
        </w:rPr>
        <w:t>anamnezu</w:t>
      </w:r>
      <w:r w:rsidRPr="0002525C">
        <w:rPr>
          <w:spacing w:val="-8"/>
          <w:lang w:val="sr-Latn-RS"/>
        </w:rPr>
        <w:t xml:space="preserve"> </w:t>
      </w:r>
      <w:r w:rsidRPr="0002525C">
        <w:rPr>
          <w:lang w:val="sr-Latn-RS"/>
        </w:rPr>
        <w:t>pacijenta</w:t>
      </w:r>
      <w:r w:rsidRPr="0002525C">
        <w:rPr>
          <w:spacing w:val="-8"/>
          <w:lang w:val="sr-Latn-RS"/>
        </w:rPr>
        <w:t xml:space="preserve"> </w:t>
      </w:r>
      <w:r w:rsidRPr="0002525C">
        <w:rPr>
          <w:lang w:val="sr-Latn-RS"/>
        </w:rPr>
        <w:t>i</w:t>
      </w:r>
      <w:r w:rsidRPr="0002525C">
        <w:rPr>
          <w:spacing w:val="-8"/>
          <w:lang w:val="sr-Latn-RS"/>
        </w:rPr>
        <w:t xml:space="preserve"> </w:t>
      </w:r>
      <w:r w:rsidRPr="0002525C">
        <w:rPr>
          <w:lang w:val="sr-Latn-RS"/>
        </w:rPr>
        <w:t>tekuću</w:t>
      </w:r>
      <w:r w:rsidRPr="0002525C">
        <w:rPr>
          <w:spacing w:val="-8"/>
          <w:lang w:val="sr-Latn-RS"/>
        </w:rPr>
        <w:t xml:space="preserve"> </w:t>
      </w:r>
      <w:r w:rsidRPr="0002525C">
        <w:rPr>
          <w:lang w:val="sr-Latn-RS"/>
        </w:rPr>
        <w:t>medikamentnu</w:t>
      </w:r>
      <w:r w:rsidRPr="0002525C">
        <w:rPr>
          <w:spacing w:val="-7"/>
          <w:lang w:val="sr-Latn-RS"/>
        </w:rPr>
        <w:t xml:space="preserve"> </w:t>
      </w:r>
      <w:r w:rsidRPr="0002525C">
        <w:rPr>
          <w:spacing w:val="-2"/>
          <w:lang w:val="sr-Latn-RS"/>
        </w:rPr>
        <w:t>terapiju;</w:t>
      </w:r>
    </w:p>
    <w:p w:rsidR="00FD5EAA" w:rsidRPr="0002525C" w:rsidRDefault="00FD5EAA" w:rsidP="00FD5EAA">
      <w:pPr>
        <w:pStyle w:val="BodyText"/>
        <w:numPr>
          <w:ilvl w:val="0"/>
          <w:numId w:val="16"/>
        </w:numPr>
        <w:tabs>
          <w:tab w:val="left" w:pos="426"/>
        </w:tabs>
        <w:ind w:left="-142" w:firstLine="142"/>
        <w:rPr>
          <w:lang w:val="sr-Latn-RS"/>
        </w:rPr>
      </w:pPr>
      <w:r w:rsidRPr="0002525C">
        <w:rPr>
          <w:lang w:val="sr-Latn-RS"/>
        </w:rPr>
        <w:t>održavati</w:t>
      </w:r>
      <w:r w:rsidRPr="0002525C">
        <w:rPr>
          <w:spacing w:val="-7"/>
          <w:lang w:val="sr-Latn-RS"/>
        </w:rPr>
        <w:t xml:space="preserve"> </w:t>
      </w:r>
      <w:r w:rsidRPr="0002525C">
        <w:rPr>
          <w:lang w:val="sr-Latn-RS"/>
        </w:rPr>
        <w:t>verbalnu</w:t>
      </w:r>
      <w:r w:rsidRPr="0002525C">
        <w:rPr>
          <w:spacing w:val="-5"/>
          <w:lang w:val="sr-Latn-RS"/>
        </w:rPr>
        <w:t xml:space="preserve"> </w:t>
      </w:r>
      <w:r w:rsidRPr="0002525C">
        <w:rPr>
          <w:lang w:val="sr-Latn-RS"/>
        </w:rPr>
        <w:t>komunikaciju</w:t>
      </w:r>
      <w:r w:rsidRPr="0002525C">
        <w:rPr>
          <w:spacing w:val="-8"/>
          <w:lang w:val="sr-Latn-RS"/>
        </w:rPr>
        <w:t xml:space="preserve"> </w:t>
      </w:r>
      <w:r w:rsidRPr="0002525C">
        <w:rPr>
          <w:lang w:val="sr-Latn-RS"/>
        </w:rPr>
        <w:t>sa</w:t>
      </w:r>
      <w:r w:rsidRPr="0002525C">
        <w:rPr>
          <w:spacing w:val="-7"/>
          <w:lang w:val="sr-Latn-RS"/>
        </w:rPr>
        <w:t xml:space="preserve"> </w:t>
      </w:r>
      <w:r w:rsidRPr="0002525C">
        <w:rPr>
          <w:spacing w:val="-2"/>
          <w:lang w:val="sr-Latn-RS"/>
        </w:rPr>
        <w:t>pacijentom;</w:t>
      </w:r>
    </w:p>
    <w:p w:rsidR="00FD5EAA" w:rsidRPr="0002525C" w:rsidRDefault="00FD5EAA" w:rsidP="00FD5EAA">
      <w:pPr>
        <w:pStyle w:val="BodyText"/>
        <w:numPr>
          <w:ilvl w:val="0"/>
          <w:numId w:val="16"/>
        </w:numPr>
        <w:tabs>
          <w:tab w:val="left" w:pos="426"/>
        </w:tabs>
        <w:ind w:left="-142" w:firstLine="142"/>
        <w:rPr>
          <w:lang w:val="sr-Latn-RS"/>
        </w:rPr>
      </w:pPr>
      <w:r w:rsidRPr="0002525C">
        <w:rPr>
          <w:lang w:val="sr-Latn-RS"/>
        </w:rPr>
        <w:t>imati</w:t>
      </w:r>
      <w:r w:rsidRPr="0002525C">
        <w:rPr>
          <w:spacing w:val="-8"/>
          <w:lang w:val="sr-Latn-RS"/>
        </w:rPr>
        <w:t xml:space="preserve"> </w:t>
      </w:r>
      <w:r w:rsidRPr="0002525C">
        <w:rPr>
          <w:lang w:val="sr-Latn-RS"/>
        </w:rPr>
        <w:t>dostupnu</w:t>
      </w:r>
      <w:r w:rsidRPr="0002525C">
        <w:rPr>
          <w:spacing w:val="-6"/>
          <w:lang w:val="sr-Latn-RS"/>
        </w:rPr>
        <w:t xml:space="preserve"> </w:t>
      </w:r>
      <w:r w:rsidRPr="0002525C">
        <w:rPr>
          <w:lang w:val="sr-Latn-RS"/>
        </w:rPr>
        <w:t>opremu</w:t>
      </w:r>
      <w:r w:rsidRPr="0002525C">
        <w:rPr>
          <w:spacing w:val="-6"/>
          <w:lang w:val="sr-Latn-RS"/>
        </w:rPr>
        <w:t xml:space="preserve"> </w:t>
      </w:r>
      <w:r w:rsidRPr="0002525C">
        <w:rPr>
          <w:lang w:val="sr-Latn-RS"/>
        </w:rPr>
        <w:t>za</w:t>
      </w:r>
      <w:r w:rsidRPr="0002525C">
        <w:rPr>
          <w:spacing w:val="-6"/>
          <w:lang w:val="sr-Latn-RS"/>
        </w:rPr>
        <w:t xml:space="preserve"> </w:t>
      </w:r>
      <w:r w:rsidRPr="0002525C">
        <w:rPr>
          <w:lang w:val="sr-Latn-RS"/>
        </w:rPr>
        <w:t>reanimaciju</w:t>
      </w:r>
      <w:r w:rsidRPr="0002525C">
        <w:rPr>
          <w:spacing w:val="-6"/>
          <w:lang w:val="sr-Latn-RS"/>
        </w:rPr>
        <w:t xml:space="preserve"> </w:t>
      </w:r>
      <w:r w:rsidRPr="0002525C">
        <w:rPr>
          <w:lang w:val="sr-Latn-RS"/>
        </w:rPr>
        <w:t>(pogledati dio</w:t>
      </w:r>
      <w:r w:rsidRPr="0002525C">
        <w:rPr>
          <w:spacing w:val="-4"/>
          <w:lang w:val="sr-Latn-RS"/>
        </w:rPr>
        <w:t xml:space="preserve"> </w:t>
      </w:r>
      <w:r w:rsidRPr="0002525C">
        <w:rPr>
          <w:lang w:val="sr-Latn-RS"/>
        </w:rPr>
        <w:t>4.9</w:t>
      </w:r>
      <w:r w:rsidRPr="0002525C">
        <w:rPr>
          <w:spacing w:val="-5"/>
          <w:lang w:val="sr-Latn-RS"/>
        </w:rPr>
        <w:t>).</w:t>
      </w:r>
    </w:p>
    <w:p w:rsidR="00FD5EAA" w:rsidRPr="0002525C" w:rsidRDefault="00FD5EAA" w:rsidP="00FD5EAA">
      <w:pPr>
        <w:tabs>
          <w:tab w:val="left" w:pos="426"/>
        </w:tabs>
        <w:spacing w:before="35"/>
        <w:ind w:left="-142" w:firstLine="142"/>
        <w:rPr>
          <w:sz w:val="22"/>
          <w:szCs w:val="22"/>
          <w:lang w:val="sr-Latn-RS"/>
        </w:rPr>
      </w:pPr>
    </w:p>
    <w:p w:rsidR="00FD5EAA" w:rsidRPr="0002525C" w:rsidRDefault="00FD5EAA" w:rsidP="00FD5EAA">
      <w:pPr>
        <w:tabs>
          <w:tab w:val="left" w:pos="709"/>
        </w:tabs>
        <w:ind w:left="-142"/>
        <w:jc w:val="both"/>
        <w:rPr>
          <w:b/>
          <w:i/>
          <w:sz w:val="22"/>
          <w:szCs w:val="22"/>
          <w:lang w:val="sr-Latn-RS"/>
        </w:rPr>
      </w:pPr>
      <w:r w:rsidRPr="0002525C">
        <w:rPr>
          <w:b/>
          <w:i/>
          <w:sz w:val="22"/>
          <w:szCs w:val="22"/>
          <w:lang w:val="sr-Latn-RS"/>
        </w:rPr>
        <w:lastRenderedPageBreak/>
        <w:t>Posebna</w:t>
      </w:r>
      <w:r w:rsidRPr="0002525C">
        <w:rPr>
          <w:b/>
          <w:i/>
          <w:spacing w:val="-7"/>
          <w:sz w:val="22"/>
          <w:szCs w:val="22"/>
          <w:lang w:val="sr-Latn-RS"/>
        </w:rPr>
        <w:t xml:space="preserve"> </w:t>
      </w:r>
      <w:r w:rsidRPr="0002525C">
        <w:rPr>
          <w:b/>
          <w:i/>
          <w:spacing w:val="-2"/>
          <w:sz w:val="22"/>
          <w:szCs w:val="22"/>
          <w:lang w:val="sr-Latn-RS"/>
        </w:rPr>
        <w:t>upozorenja</w:t>
      </w:r>
    </w:p>
    <w:p w:rsidR="00FD5EAA" w:rsidRPr="0002525C" w:rsidRDefault="00FD5EAA" w:rsidP="00FD5EAA">
      <w:pPr>
        <w:jc w:val="both"/>
        <w:rPr>
          <w:sz w:val="22"/>
          <w:szCs w:val="22"/>
          <w:lang w:val="sr-Latn-RS"/>
        </w:rPr>
      </w:pPr>
      <w:r w:rsidRPr="0002525C">
        <w:rPr>
          <w:sz w:val="22"/>
          <w:szCs w:val="22"/>
          <w:lang w:val="sr-Latn-RS"/>
        </w:rPr>
        <w:t>Lijek Septanest forte se mora prim</w:t>
      </w:r>
      <w:r w:rsidR="00724376" w:rsidRPr="0002525C">
        <w:rPr>
          <w:sz w:val="22"/>
          <w:szCs w:val="22"/>
          <w:lang w:val="sr-Latn-RS"/>
        </w:rPr>
        <w:t>j</w:t>
      </w:r>
      <w:r w:rsidRPr="0002525C">
        <w:rPr>
          <w:sz w:val="22"/>
          <w:szCs w:val="22"/>
          <w:lang w:val="sr-Latn-RS"/>
        </w:rPr>
        <w:t>enjivati sa posebnim oprezom kod pacijenata sa sl</w:t>
      </w:r>
      <w:r w:rsidR="00724376" w:rsidRPr="0002525C">
        <w:rPr>
          <w:sz w:val="22"/>
          <w:szCs w:val="22"/>
          <w:lang w:val="sr-Latn-RS"/>
        </w:rPr>
        <w:t>j</w:t>
      </w:r>
      <w:r w:rsidRPr="0002525C">
        <w:rPr>
          <w:sz w:val="22"/>
          <w:szCs w:val="22"/>
          <w:lang w:val="sr-Latn-RS"/>
        </w:rPr>
        <w:t>edećim poremećajima i treba razmotriti odlaganje stomatološke intervencije ukoliko je u pitanju teško i/ili nestabilno stanje:</w:t>
      </w:r>
    </w:p>
    <w:p w:rsidR="00FD5EAA" w:rsidRPr="0002525C" w:rsidRDefault="00FD5EAA" w:rsidP="00FD5EAA">
      <w:pPr>
        <w:pStyle w:val="BodyText"/>
        <w:tabs>
          <w:tab w:val="left" w:pos="709"/>
        </w:tabs>
        <w:spacing w:before="3"/>
        <w:ind w:left="-142"/>
        <w:rPr>
          <w:b/>
          <w:lang w:val="sr-Latn-RS"/>
        </w:rPr>
      </w:pPr>
    </w:p>
    <w:p w:rsidR="00FD5EAA" w:rsidRPr="0002525C" w:rsidRDefault="00FD5EAA" w:rsidP="00FD5EAA">
      <w:pPr>
        <w:ind w:left="-142"/>
        <w:jc w:val="both"/>
        <w:rPr>
          <w:i/>
          <w:sz w:val="22"/>
          <w:szCs w:val="22"/>
          <w:lang w:val="sr-Latn-RS"/>
        </w:rPr>
      </w:pPr>
      <w:r w:rsidRPr="0002525C">
        <w:rPr>
          <w:i/>
          <w:sz w:val="22"/>
          <w:szCs w:val="22"/>
          <w:u w:val="single"/>
          <w:lang w:val="sr-Latn-RS"/>
        </w:rPr>
        <w:t>Pacijenti</w:t>
      </w:r>
      <w:r w:rsidRPr="0002525C">
        <w:rPr>
          <w:i/>
          <w:spacing w:val="-10"/>
          <w:sz w:val="22"/>
          <w:szCs w:val="22"/>
          <w:u w:val="single"/>
          <w:lang w:val="sr-Latn-RS"/>
        </w:rPr>
        <w:t xml:space="preserve"> </w:t>
      </w:r>
      <w:r w:rsidRPr="0002525C">
        <w:rPr>
          <w:i/>
          <w:sz w:val="22"/>
          <w:szCs w:val="22"/>
          <w:u w:val="single"/>
          <w:lang w:val="sr-Latn-RS"/>
        </w:rPr>
        <w:t>sa</w:t>
      </w:r>
      <w:r w:rsidRPr="0002525C">
        <w:rPr>
          <w:i/>
          <w:spacing w:val="-9"/>
          <w:sz w:val="22"/>
          <w:szCs w:val="22"/>
          <w:u w:val="single"/>
          <w:lang w:val="sr-Latn-RS"/>
        </w:rPr>
        <w:t xml:space="preserve"> </w:t>
      </w:r>
      <w:r w:rsidRPr="0002525C">
        <w:rPr>
          <w:i/>
          <w:sz w:val="22"/>
          <w:szCs w:val="22"/>
          <w:u w:val="single"/>
          <w:lang w:val="sr-Latn-RS"/>
        </w:rPr>
        <w:t>kardiovaskularnim</w:t>
      </w:r>
      <w:r w:rsidRPr="0002525C">
        <w:rPr>
          <w:i/>
          <w:spacing w:val="-9"/>
          <w:sz w:val="22"/>
          <w:szCs w:val="22"/>
          <w:u w:val="single"/>
          <w:lang w:val="sr-Latn-RS"/>
        </w:rPr>
        <w:t xml:space="preserve"> </w:t>
      </w:r>
      <w:r w:rsidRPr="0002525C">
        <w:rPr>
          <w:i/>
          <w:spacing w:val="-2"/>
          <w:sz w:val="22"/>
          <w:szCs w:val="22"/>
          <w:u w:val="single"/>
          <w:lang w:val="sr-Latn-RS"/>
        </w:rPr>
        <w:t>poremećajima:</w:t>
      </w:r>
    </w:p>
    <w:p w:rsidR="00FD5EAA" w:rsidRPr="0002525C" w:rsidRDefault="00FD5EAA" w:rsidP="00FD5EAA">
      <w:pPr>
        <w:pStyle w:val="BodyText"/>
        <w:spacing w:before="7"/>
        <w:ind w:left="-142"/>
        <w:rPr>
          <w:i/>
          <w:lang w:val="sr-Latn-RS"/>
        </w:rPr>
      </w:pPr>
    </w:p>
    <w:p w:rsidR="00FD5EAA" w:rsidRPr="0002525C" w:rsidRDefault="00FD5EAA" w:rsidP="006B3B6F">
      <w:pPr>
        <w:pStyle w:val="BodyText"/>
        <w:spacing w:before="91"/>
        <w:ind w:left="-142"/>
        <w:jc w:val="both"/>
        <w:rPr>
          <w:lang w:val="sr-Latn-RS"/>
        </w:rPr>
      </w:pPr>
      <w:r w:rsidRPr="0002525C">
        <w:rPr>
          <w:u w:val="single"/>
          <w:lang w:val="sr-Latn-RS"/>
        </w:rPr>
        <w:t>Treba</w:t>
      </w:r>
      <w:r w:rsidRPr="0002525C">
        <w:rPr>
          <w:spacing w:val="-9"/>
          <w:u w:val="single"/>
          <w:lang w:val="sr-Latn-RS"/>
        </w:rPr>
        <w:t xml:space="preserve"> </w:t>
      </w:r>
      <w:r w:rsidRPr="0002525C">
        <w:rPr>
          <w:u w:val="single"/>
          <w:lang w:val="sr-Latn-RS"/>
        </w:rPr>
        <w:t>primijeniti</w:t>
      </w:r>
      <w:r w:rsidRPr="0002525C">
        <w:rPr>
          <w:spacing w:val="1"/>
          <w:u w:val="single"/>
          <w:lang w:val="sr-Latn-RS"/>
        </w:rPr>
        <w:t xml:space="preserve"> </w:t>
      </w:r>
      <w:r w:rsidRPr="0002525C">
        <w:rPr>
          <w:u w:val="single"/>
          <w:lang w:val="sr-Latn-RS"/>
        </w:rPr>
        <w:t>najnižu</w:t>
      </w:r>
      <w:r w:rsidRPr="0002525C">
        <w:rPr>
          <w:spacing w:val="-5"/>
          <w:u w:val="single"/>
          <w:lang w:val="sr-Latn-RS"/>
        </w:rPr>
        <w:t xml:space="preserve"> </w:t>
      </w:r>
      <w:r w:rsidRPr="0002525C">
        <w:rPr>
          <w:u w:val="single"/>
          <w:lang w:val="sr-Latn-RS"/>
        </w:rPr>
        <w:t>dozu</w:t>
      </w:r>
      <w:r w:rsidRPr="0002525C">
        <w:rPr>
          <w:spacing w:val="-6"/>
          <w:u w:val="single"/>
          <w:lang w:val="sr-Latn-RS"/>
        </w:rPr>
        <w:t xml:space="preserve"> </w:t>
      </w:r>
      <w:r w:rsidRPr="0002525C">
        <w:rPr>
          <w:u w:val="single"/>
          <w:lang w:val="sr-Latn-RS"/>
        </w:rPr>
        <w:t>lijeka</w:t>
      </w:r>
      <w:r w:rsidRPr="0002525C">
        <w:rPr>
          <w:spacing w:val="-5"/>
          <w:u w:val="single"/>
          <w:lang w:val="sr-Latn-RS"/>
        </w:rPr>
        <w:t xml:space="preserve"> </w:t>
      </w:r>
      <w:r w:rsidRPr="0002525C">
        <w:rPr>
          <w:u w:val="single"/>
          <w:lang w:val="sr-Latn-RS"/>
        </w:rPr>
        <w:t>koja</w:t>
      </w:r>
      <w:r w:rsidRPr="0002525C">
        <w:rPr>
          <w:spacing w:val="-6"/>
          <w:u w:val="single"/>
          <w:lang w:val="sr-Latn-RS"/>
        </w:rPr>
        <w:t xml:space="preserve"> </w:t>
      </w:r>
      <w:r w:rsidRPr="0002525C">
        <w:rPr>
          <w:u w:val="single"/>
          <w:lang w:val="sr-Latn-RS"/>
        </w:rPr>
        <w:t>dovodi</w:t>
      </w:r>
      <w:r w:rsidRPr="0002525C">
        <w:rPr>
          <w:spacing w:val="-5"/>
          <w:u w:val="single"/>
          <w:lang w:val="sr-Latn-RS"/>
        </w:rPr>
        <w:t xml:space="preserve"> </w:t>
      </w:r>
      <w:r w:rsidRPr="0002525C">
        <w:rPr>
          <w:u w:val="single"/>
          <w:lang w:val="sr-Latn-RS"/>
        </w:rPr>
        <w:t>do</w:t>
      </w:r>
      <w:r w:rsidRPr="0002525C">
        <w:rPr>
          <w:spacing w:val="-6"/>
          <w:u w:val="single"/>
          <w:lang w:val="sr-Latn-RS"/>
        </w:rPr>
        <w:t xml:space="preserve"> </w:t>
      </w:r>
      <w:r w:rsidRPr="0002525C">
        <w:rPr>
          <w:u w:val="single"/>
          <w:lang w:val="sr-Latn-RS"/>
        </w:rPr>
        <w:t>efikasne</w:t>
      </w:r>
      <w:r w:rsidRPr="0002525C">
        <w:rPr>
          <w:spacing w:val="-5"/>
          <w:u w:val="single"/>
          <w:lang w:val="sr-Latn-RS"/>
        </w:rPr>
        <w:t xml:space="preserve"> </w:t>
      </w:r>
      <w:r w:rsidRPr="0002525C">
        <w:rPr>
          <w:u w:val="single"/>
          <w:lang w:val="sr-Latn-RS"/>
        </w:rPr>
        <w:t>anestezije,</w:t>
      </w:r>
      <w:r w:rsidRPr="0002525C">
        <w:rPr>
          <w:spacing w:val="-6"/>
          <w:u w:val="single"/>
          <w:lang w:val="sr-Latn-RS"/>
        </w:rPr>
        <w:t xml:space="preserve"> </w:t>
      </w:r>
      <w:r w:rsidRPr="0002525C">
        <w:rPr>
          <w:u w:val="single"/>
          <w:lang w:val="sr-Latn-RS"/>
        </w:rPr>
        <w:t>u</w:t>
      </w:r>
      <w:r w:rsidRPr="0002525C">
        <w:rPr>
          <w:spacing w:val="-5"/>
          <w:u w:val="single"/>
          <w:lang w:val="sr-Latn-RS"/>
        </w:rPr>
        <w:t xml:space="preserve"> </w:t>
      </w:r>
      <w:r w:rsidRPr="0002525C">
        <w:rPr>
          <w:spacing w:val="-2"/>
          <w:u w:val="single"/>
          <w:lang w:val="sr-Latn-RS"/>
        </w:rPr>
        <w:t>slučaju:</w:t>
      </w:r>
    </w:p>
    <w:p w:rsidR="00FD5EAA" w:rsidRPr="0002525C" w:rsidRDefault="00FD5EAA" w:rsidP="006B3B6F">
      <w:pPr>
        <w:pStyle w:val="ListParagraph"/>
        <w:numPr>
          <w:ilvl w:val="0"/>
          <w:numId w:val="14"/>
        </w:numPr>
        <w:tabs>
          <w:tab w:val="left" w:pos="426"/>
        </w:tabs>
        <w:spacing w:before="44" w:line="271" w:lineRule="auto"/>
        <w:ind w:left="-142" w:right="535" w:firstLine="0"/>
        <w:jc w:val="both"/>
        <w:rPr>
          <w:lang w:val="sr-Latn-RS"/>
        </w:rPr>
      </w:pPr>
      <w:r w:rsidRPr="0002525C">
        <w:rPr>
          <w:lang w:val="sr-Latn-RS"/>
        </w:rPr>
        <w:t>poremećaja u nastanku i sprovođenju srčanih impulsa (npr. drugi i treći stepen atrio-ventrikularnog bloka, teška bradikardija);</w:t>
      </w:r>
    </w:p>
    <w:p w:rsidR="00FD5EAA" w:rsidRPr="0002525C" w:rsidRDefault="00FD5EAA" w:rsidP="006B3B6F">
      <w:pPr>
        <w:pStyle w:val="ListParagraph"/>
        <w:numPr>
          <w:ilvl w:val="0"/>
          <w:numId w:val="14"/>
        </w:numPr>
        <w:tabs>
          <w:tab w:val="left" w:pos="426"/>
        </w:tabs>
        <w:spacing w:before="4"/>
        <w:ind w:left="-142" w:firstLine="0"/>
        <w:jc w:val="both"/>
        <w:rPr>
          <w:lang w:val="sr-Latn-RS"/>
        </w:rPr>
      </w:pPr>
      <w:r w:rsidRPr="0002525C">
        <w:rPr>
          <w:lang w:val="sr-Latn-RS"/>
        </w:rPr>
        <w:t>akutne</w:t>
      </w:r>
      <w:r w:rsidRPr="0002525C">
        <w:rPr>
          <w:spacing w:val="-10"/>
          <w:lang w:val="sr-Latn-RS"/>
        </w:rPr>
        <w:t xml:space="preserve"> </w:t>
      </w:r>
      <w:r w:rsidRPr="0002525C">
        <w:rPr>
          <w:lang w:val="sr-Latn-RS"/>
        </w:rPr>
        <w:t>dekompenzovane</w:t>
      </w:r>
      <w:r w:rsidRPr="0002525C">
        <w:rPr>
          <w:spacing w:val="-11"/>
          <w:lang w:val="sr-Latn-RS"/>
        </w:rPr>
        <w:t xml:space="preserve"> </w:t>
      </w:r>
      <w:r w:rsidRPr="0002525C">
        <w:rPr>
          <w:lang w:val="sr-Latn-RS"/>
        </w:rPr>
        <w:t>srčane</w:t>
      </w:r>
      <w:r w:rsidRPr="0002525C">
        <w:rPr>
          <w:spacing w:val="-11"/>
          <w:lang w:val="sr-Latn-RS"/>
        </w:rPr>
        <w:t xml:space="preserve"> </w:t>
      </w:r>
      <w:r w:rsidRPr="0002525C">
        <w:rPr>
          <w:lang w:val="sr-Latn-RS"/>
        </w:rPr>
        <w:t>insuficijencije</w:t>
      </w:r>
      <w:r w:rsidRPr="0002525C">
        <w:rPr>
          <w:spacing w:val="-12"/>
          <w:lang w:val="sr-Latn-RS"/>
        </w:rPr>
        <w:t xml:space="preserve"> </w:t>
      </w:r>
      <w:r w:rsidRPr="0002525C">
        <w:rPr>
          <w:lang w:val="sr-Latn-RS"/>
        </w:rPr>
        <w:t>(akutna</w:t>
      </w:r>
      <w:r w:rsidRPr="0002525C">
        <w:rPr>
          <w:spacing w:val="-8"/>
          <w:lang w:val="sr-Latn-RS"/>
        </w:rPr>
        <w:t xml:space="preserve"> </w:t>
      </w:r>
      <w:r w:rsidRPr="0002525C">
        <w:rPr>
          <w:lang w:val="sr-Latn-RS"/>
        </w:rPr>
        <w:t>kongestivna</w:t>
      </w:r>
      <w:r w:rsidRPr="0002525C">
        <w:rPr>
          <w:spacing w:val="-8"/>
          <w:lang w:val="sr-Latn-RS"/>
        </w:rPr>
        <w:t xml:space="preserve"> </w:t>
      </w:r>
      <w:r w:rsidRPr="0002525C">
        <w:rPr>
          <w:lang w:val="sr-Latn-RS"/>
        </w:rPr>
        <w:t>srčana</w:t>
      </w:r>
      <w:r w:rsidRPr="0002525C">
        <w:rPr>
          <w:spacing w:val="-7"/>
          <w:lang w:val="sr-Latn-RS"/>
        </w:rPr>
        <w:t xml:space="preserve"> </w:t>
      </w:r>
      <w:r w:rsidRPr="0002525C">
        <w:rPr>
          <w:spacing w:val="-2"/>
          <w:lang w:val="sr-Latn-RS"/>
        </w:rPr>
        <w:t>insuficijencija);</w:t>
      </w:r>
    </w:p>
    <w:p w:rsidR="00FD5EAA" w:rsidRPr="0002525C" w:rsidRDefault="00FD5EAA" w:rsidP="006B3B6F">
      <w:pPr>
        <w:pStyle w:val="ListParagraph"/>
        <w:numPr>
          <w:ilvl w:val="0"/>
          <w:numId w:val="14"/>
        </w:numPr>
        <w:tabs>
          <w:tab w:val="left" w:pos="426"/>
        </w:tabs>
        <w:spacing w:before="38"/>
        <w:ind w:left="-142" w:firstLine="0"/>
        <w:jc w:val="both"/>
        <w:rPr>
          <w:lang w:val="sr-Latn-RS"/>
        </w:rPr>
      </w:pPr>
      <w:r w:rsidRPr="0002525C">
        <w:rPr>
          <w:spacing w:val="-2"/>
          <w:lang w:val="sr-Latn-RS"/>
        </w:rPr>
        <w:t>hipotenzije;</w:t>
      </w:r>
    </w:p>
    <w:p w:rsidR="00FD5EAA" w:rsidRPr="0002525C" w:rsidRDefault="00FD5EAA" w:rsidP="006B3B6F">
      <w:pPr>
        <w:pStyle w:val="ListParagraph"/>
        <w:numPr>
          <w:ilvl w:val="0"/>
          <w:numId w:val="14"/>
        </w:numPr>
        <w:tabs>
          <w:tab w:val="left" w:pos="426"/>
        </w:tabs>
        <w:spacing w:before="33"/>
        <w:ind w:left="-142" w:firstLine="0"/>
        <w:jc w:val="both"/>
        <w:rPr>
          <w:lang w:val="sr-Latn-RS"/>
        </w:rPr>
      </w:pPr>
      <w:r w:rsidRPr="0002525C">
        <w:rPr>
          <w:lang w:val="sr-Latn-RS"/>
        </w:rPr>
        <w:t>pacijenata</w:t>
      </w:r>
      <w:r w:rsidRPr="0002525C">
        <w:rPr>
          <w:spacing w:val="-2"/>
          <w:lang w:val="sr-Latn-RS"/>
        </w:rPr>
        <w:t xml:space="preserve"> </w:t>
      </w:r>
      <w:r w:rsidRPr="0002525C">
        <w:rPr>
          <w:lang w:val="sr-Latn-RS"/>
        </w:rPr>
        <w:t>sa</w:t>
      </w:r>
      <w:r w:rsidRPr="0002525C">
        <w:rPr>
          <w:spacing w:val="-6"/>
          <w:lang w:val="sr-Latn-RS"/>
        </w:rPr>
        <w:t xml:space="preserve"> </w:t>
      </w:r>
      <w:r w:rsidRPr="0002525C">
        <w:rPr>
          <w:lang w:val="sr-Latn-RS"/>
        </w:rPr>
        <w:t>paroksizmalnom</w:t>
      </w:r>
      <w:r w:rsidRPr="0002525C">
        <w:rPr>
          <w:spacing w:val="-7"/>
          <w:lang w:val="sr-Latn-RS"/>
        </w:rPr>
        <w:t xml:space="preserve"> </w:t>
      </w:r>
      <w:r w:rsidRPr="0002525C">
        <w:rPr>
          <w:lang w:val="sr-Latn-RS"/>
        </w:rPr>
        <w:t>tahikardijom</w:t>
      </w:r>
      <w:r w:rsidRPr="0002525C">
        <w:rPr>
          <w:spacing w:val="-6"/>
          <w:lang w:val="sr-Latn-RS"/>
        </w:rPr>
        <w:t xml:space="preserve"> </w:t>
      </w:r>
      <w:r w:rsidRPr="0002525C">
        <w:rPr>
          <w:lang w:val="sr-Latn-RS"/>
        </w:rPr>
        <w:t>ili</w:t>
      </w:r>
      <w:r w:rsidRPr="0002525C">
        <w:rPr>
          <w:spacing w:val="44"/>
          <w:lang w:val="sr-Latn-RS"/>
        </w:rPr>
        <w:t xml:space="preserve"> </w:t>
      </w:r>
      <w:r w:rsidRPr="0002525C">
        <w:rPr>
          <w:lang w:val="sr-Latn-RS"/>
        </w:rPr>
        <w:t>aritmijom</w:t>
      </w:r>
      <w:r w:rsidRPr="0002525C">
        <w:rPr>
          <w:spacing w:val="-7"/>
          <w:lang w:val="sr-Latn-RS"/>
        </w:rPr>
        <w:t xml:space="preserve"> </w:t>
      </w:r>
      <w:r w:rsidRPr="0002525C">
        <w:rPr>
          <w:lang w:val="sr-Latn-RS"/>
        </w:rPr>
        <w:t>sa</w:t>
      </w:r>
      <w:r w:rsidRPr="0002525C">
        <w:rPr>
          <w:spacing w:val="-6"/>
          <w:lang w:val="sr-Latn-RS"/>
        </w:rPr>
        <w:t xml:space="preserve"> </w:t>
      </w:r>
      <w:r w:rsidRPr="0002525C">
        <w:rPr>
          <w:lang w:val="sr-Latn-RS"/>
        </w:rPr>
        <w:t>ubrzanim</w:t>
      </w:r>
      <w:r w:rsidRPr="0002525C">
        <w:rPr>
          <w:spacing w:val="-7"/>
          <w:lang w:val="sr-Latn-RS"/>
        </w:rPr>
        <w:t xml:space="preserve"> </w:t>
      </w:r>
      <w:r w:rsidRPr="0002525C">
        <w:rPr>
          <w:lang w:val="sr-Latn-RS"/>
        </w:rPr>
        <w:t>radom</w:t>
      </w:r>
      <w:r w:rsidRPr="0002525C">
        <w:rPr>
          <w:spacing w:val="-6"/>
          <w:lang w:val="sr-Latn-RS"/>
        </w:rPr>
        <w:t xml:space="preserve"> </w:t>
      </w:r>
      <w:r w:rsidRPr="0002525C">
        <w:rPr>
          <w:spacing w:val="-2"/>
          <w:lang w:val="sr-Latn-RS"/>
        </w:rPr>
        <w:t>srca;</w:t>
      </w:r>
    </w:p>
    <w:p w:rsidR="00FD5EAA" w:rsidRPr="0002525C" w:rsidRDefault="00FD5EAA" w:rsidP="006B3B6F">
      <w:pPr>
        <w:pStyle w:val="ListParagraph"/>
        <w:numPr>
          <w:ilvl w:val="0"/>
          <w:numId w:val="14"/>
        </w:numPr>
        <w:tabs>
          <w:tab w:val="left" w:pos="426"/>
        </w:tabs>
        <w:spacing w:before="38"/>
        <w:ind w:left="-142" w:firstLine="0"/>
        <w:jc w:val="both"/>
        <w:rPr>
          <w:lang w:val="sr-Latn-RS"/>
        </w:rPr>
      </w:pPr>
      <w:r w:rsidRPr="0002525C">
        <w:rPr>
          <w:lang w:val="sr-Latn-RS"/>
        </w:rPr>
        <w:t>pacijenata</w:t>
      </w:r>
      <w:r w:rsidRPr="0002525C">
        <w:rPr>
          <w:spacing w:val="-1"/>
          <w:lang w:val="sr-Latn-RS"/>
        </w:rPr>
        <w:t xml:space="preserve"> </w:t>
      </w:r>
      <w:r w:rsidRPr="0002525C">
        <w:rPr>
          <w:lang w:val="sr-Latn-RS"/>
        </w:rPr>
        <w:t>sa</w:t>
      </w:r>
      <w:r w:rsidRPr="0002525C">
        <w:rPr>
          <w:spacing w:val="-6"/>
          <w:lang w:val="sr-Latn-RS"/>
        </w:rPr>
        <w:t xml:space="preserve"> </w:t>
      </w:r>
      <w:r w:rsidRPr="0002525C">
        <w:rPr>
          <w:lang w:val="sr-Latn-RS"/>
        </w:rPr>
        <w:t>istorijom</w:t>
      </w:r>
      <w:r w:rsidRPr="0002525C">
        <w:rPr>
          <w:spacing w:val="-6"/>
          <w:lang w:val="sr-Latn-RS"/>
        </w:rPr>
        <w:t xml:space="preserve"> </w:t>
      </w:r>
      <w:r w:rsidRPr="0002525C">
        <w:rPr>
          <w:lang w:val="sr-Latn-RS"/>
        </w:rPr>
        <w:t>nestabilne</w:t>
      </w:r>
      <w:r w:rsidRPr="0002525C">
        <w:rPr>
          <w:spacing w:val="-7"/>
          <w:lang w:val="sr-Latn-RS"/>
        </w:rPr>
        <w:t xml:space="preserve"> </w:t>
      </w:r>
      <w:r w:rsidRPr="0002525C">
        <w:rPr>
          <w:lang w:val="sr-Latn-RS"/>
        </w:rPr>
        <w:t>angine</w:t>
      </w:r>
      <w:r w:rsidRPr="0002525C">
        <w:rPr>
          <w:spacing w:val="-6"/>
          <w:lang w:val="sr-Latn-RS"/>
        </w:rPr>
        <w:t xml:space="preserve"> </w:t>
      </w:r>
      <w:r w:rsidRPr="0002525C">
        <w:rPr>
          <w:lang w:val="sr-Latn-RS"/>
        </w:rPr>
        <w:t>ili</w:t>
      </w:r>
      <w:r w:rsidRPr="0002525C">
        <w:rPr>
          <w:spacing w:val="-6"/>
          <w:lang w:val="sr-Latn-RS"/>
        </w:rPr>
        <w:t xml:space="preserve"> </w:t>
      </w:r>
      <w:r w:rsidRPr="0002525C">
        <w:rPr>
          <w:lang w:val="sr-Latn-RS"/>
        </w:rPr>
        <w:t>skorašnjim</w:t>
      </w:r>
      <w:r w:rsidRPr="0002525C">
        <w:rPr>
          <w:spacing w:val="-6"/>
          <w:lang w:val="sr-Latn-RS"/>
        </w:rPr>
        <w:t xml:space="preserve"> </w:t>
      </w:r>
      <w:r w:rsidRPr="0002525C">
        <w:rPr>
          <w:lang w:val="sr-Latn-RS"/>
        </w:rPr>
        <w:t>(manje</w:t>
      </w:r>
      <w:r w:rsidRPr="0002525C">
        <w:rPr>
          <w:spacing w:val="-6"/>
          <w:lang w:val="sr-Latn-RS"/>
        </w:rPr>
        <w:t xml:space="preserve"> </w:t>
      </w:r>
      <w:r w:rsidRPr="0002525C">
        <w:rPr>
          <w:lang w:val="sr-Latn-RS"/>
        </w:rPr>
        <w:t>od</w:t>
      </w:r>
      <w:r w:rsidRPr="0002525C">
        <w:rPr>
          <w:spacing w:val="-6"/>
          <w:lang w:val="sr-Latn-RS"/>
        </w:rPr>
        <w:t xml:space="preserve"> </w:t>
      </w:r>
      <w:r w:rsidRPr="0002525C">
        <w:rPr>
          <w:lang w:val="sr-Latn-RS"/>
        </w:rPr>
        <w:t>6</w:t>
      </w:r>
      <w:r w:rsidRPr="0002525C">
        <w:rPr>
          <w:spacing w:val="-6"/>
          <w:lang w:val="sr-Latn-RS"/>
        </w:rPr>
        <w:t xml:space="preserve"> </w:t>
      </w:r>
      <w:r w:rsidRPr="0002525C">
        <w:rPr>
          <w:lang w:val="sr-Latn-RS"/>
        </w:rPr>
        <w:t>meseci)</w:t>
      </w:r>
      <w:r w:rsidRPr="0002525C">
        <w:rPr>
          <w:spacing w:val="-6"/>
          <w:lang w:val="sr-Latn-RS"/>
        </w:rPr>
        <w:t xml:space="preserve"> </w:t>
      </w:r>
      <w:r w:rsidRPr="0002525C">
        <w:rPr>
          <w:lang w:val="sr-Latn-RS"/>
        </w:rPr>
        <w:t>infarktom</w:t>
      </w:r>
      <w:r w:rsidRPr="0002525C">
        <w:rPr>
          <w:spacing w:val="-6"/>
          <w:lang w:val="sr-Latn-RS"/>
        </w:rPr>
        <w:t xml:space="preserve"> </w:t>
      </w:r>
      <w:r w:rsidRPr="0002525C">
        <w:rPr>
          <w:spacing w:val="-2"/>
          <w:lang w:val="sr-Latn-RS"/>
        </w:rPr>
        <w:t>miokarda;</w:t>
      </w:r>
    </w:p>
    <w:p w:rsidR="00FD5EAA" w:rsidRPr="0002525C" w:rsidRDefault="00FD5EAA" w:rsidP="006B3B6F">
      <w:pPr>
        <w:pStyle w:val="ListParagraph"/>
        <w:numPr>
          <w:ilvl w:val="0"/>
          <w:numId w:val="14"/>
        </w:numPr>
        <w:tabs>
          <w:tab w:val="left" w:pos="426"/>
        </w:tabs>
        <w:spacing w:before="37"/>
        <w:ind w:left="-142" w:firstLine="0"/>
        <w:jc w:val="both"/>
        <w:rPr>
          <w:lang w:val="sr-Latn-RS"/>
        </w:rPr>
      </w:pPr>
      <w:r w:rsidRPr="0002525C">
        <w:rPr>
          <w:lang w:val="sr-Latn-RS"/>
        </w:rPr>
        <w:t>pacijenata</w:t>
      </w:r>
      <w:r w:rsidRPr="0002525C">
        <w:rPr>
          <w:spacing w:val="-2"/>
          <w:lang w:val="sr-Latn-RS"/>
        </w:rPr>
        <w:t xml:space="preserve"> </w:t>
      </w:r>
      <w:r w:rsidRPr="0002525C">
        <w:rPr>
          <w:lang w:val="sr-Latn-RS"/>
        </w:rPr>
        <w:t>sa</w:t>
      </w:r>
      <w:r w:rsidRPr="0002525C">
        <w:rPr>
          <w:spacing w:val="-8"/>
          <w:lang w:val="sr-Latn-RS"/>
        </w:rPr>
        <w:t xml:space="preserve"> </w:t>
      </w:r>
      <w:r w:rsidRPr="0002525C">
        <w:rPr>
          <w:lang w:val="sr-Latn-RS"/>
        </w:rPr>
        <w:t>skorašnjom</w:t>
      </w:r>
      <w:r w:rsidRPr="0002525C">
        <w:rPr>
          <w:spacing w:val="-7"/>
          <w:lang w:val="sr-Latn-RS"/>
        </w:rPr>
        <w:t xml:space="preserve"> </w:t>
      </w:r>
      <w:r w:rsidRPr="0002525C">
        <w:rPr>
          <w:lang w:val="sr-Latn-RS"/>
        </w:rPr>
        <w:t>(3</w:t>
      </w:r>
      <w:r w:rsidRPr="0002525C">
        <w:rPr>
          <w:spacing w:val="-8"/>
          <w:lang w:val="sr-Latn-RS"/>
        </w:rPr>
        <w:t xml:space="preserve"> </w:t>
      </w:r>
      <w:r w:rsidRPr="0002525C">
        <w:rPr>
          <w:lang w:val="sr-Latn-RS"/>
        </w:rPr>
        <w:t>mjeseca)</w:t>
      </w:r>
      <w:r w:rsidRPr="0002525C">
        <w:rPr>
          <w:spacing w:val="-5"/>
          <w:lang w:val="sr-Latn-RS"/>
        </w:rPr>
        <w:t xml:space="preserve"> </w:t>
      </w:r>
      <w:r w:rsidRPr="0002525C">
        <w:rPr>
          <w:i/>
          <w:lang w:val="sr-Latn-RS"/>
        </w:rPr>
        <w:t>bypass</w:t>
      </w:r>
      <w:r w:rsidRPr="0002525C">
        <w:rPr>
          <w:i/>
          <w:spacing w:val="-4"/>
          <w:lang w:val="sr-Latn-RS"/>
        </w:rPr>
        <w:t xml:space="preserve"> </w:t>
      </w:r>
      <w:r w:rsidRPr="0002525C">
        <w:rPr>
          <w:lang w:val="sr-Latn-RS"/>
        </w:rPr>
        <w:t>intervencijom</w:t>
      </w:r>
      <w:r w:rsidRPr="0002525C">
        <w:rPr>
          <w:spacing w:val="-7"/>
          <w:lang w:val="sr-Latn-RS"/>
        </w:rPr>
        <w:t xml:space="preserve"> </w:t>
      </w:r>
      <w:r w:rsidRPr="0002525C">
        <w:rPr>
          <w:lang w:val="sr-Latn-RS"/>
        </w:rPr>
        <w:t>na</w:t>
      </w:r>
      <w:r w:rsidRPr="0002525C">
        <w:rPr>
          <w:spacing w:val="-7"/>
          <w:lang w:val="sr-Latn-RS"/>
        </w:rPr>
        <w:t xml:space="preserve"> </w:t>
      </w:r>
      <w:r w:rsidRPr="0002525C">
        <w:rPr>
          <w:lang w:val="sr-Latn-RS"/>
        </w:rPr>
        <w:t>koronarnim</w:t>
      </w:r>
      <w:r w:rsidRPr="0002525C">
        <w:rPr>
          <w:spacing w:val="-6"/>
          <w:lang w:val="sr-Latn-RS"/>
        </w:rPr>
        <w:t xml:space="preserve"> </w:t>
      </w:r>
      <w:r w:rsidRPr="0002525C">
        <w:rPr>
          <w:spacing w:val="-2"/>
          <w:lang w:val="sr-Latn-RS"/>
        </w:rPr>
        <w:t>arterijama;</w:t>
      </w:r>
    </w:p>
    <w:p w:rsidR="00FD5EAA" w:rsidRPr="0002525C" w:rsidRDefault="00FD5EAA" w:rsidP="006B3B6F">
      <w:pPr>
        <w:pStyle w:val="ListParagraph"/>
        <w:numPr>
          <w:ilvl w:val="0"/>
          <w:numId w:val="14"/>
        </w:numPr>
        <w:tabs>
          <w:tab w:val="left" w:pos="426"/>
        </w:tabs>
        <w:spacing w:before="38" w:line="273" w:lineRule="auto"/>
        <w:ind w:left="-142" w:right="535" w:firstLine="0"/>
        <w:jc w:val="both"/>
        <w:rPr>
          <w:lang w:val="sr-Latn-RS"/>
        </w:rPr>
      </w:pPr>
      <w:r w:rsidRPr="0002525C">
        <w:rPr>
          <w:lang w:val="sr-Latn-RS"/>
        </w:rPr>
        <w:t>pacijenata koji koriste neselektivne</w:t>
      </w:r>
      <w:r w:rsidRPr="0002525C">
        <w:rPr>
          <w:spacing w:val="-3"/>
          <w:lang w:val="sr-Latn-RS"/>
        </w:rPr>
        <w:t xml:space="preserve"> </w:t>
      </w:r>
      <w:r w:rsidRPr="0002525C">
        <w:rPr>
          <w:lang w:val="sr-Latn-RS"/>
        </w:rPr>
        <w:t>beta-blokatore</w:t>
      </w:r>
      <w:r w:rsidRPr="0002525C">
        <w:rPr>
          <w:spacing w:val="-2"/>
          <w:lang w:val="sr-Latn-RS"/>
        </w:rPr>
        <w:t xml:space="preserve"> </w:t>
      </w:r>
      <w:r w:rsidRPr="0002525C">
        <w:rPr>
          <w:lang w:val="sr-Latn-RS"/>
        </w:rPr>
        <w:t>(npr.</w:t>
      </w:r>
      <w:r w:rsidRPr="0002525C">
        <w:rPr>
          <w:spacing w:val="-2"/>
          <w:lang w:val="sr-Latn-RS"/>
        </w:rPr>
        <w:t xml:space="preserve"> </w:t>
      </w:r>
      <w:r w:rsidRPr="0002525C">
        <w:rPr>
          <w:lang w:val="sr-Latn-RS"/>
        </w:rPr>
        <w:t>propranolol) – rizik od hipertenzivne krize ili teške bradikardije (pogledati dio 4.5);</w:t>
      </w:r>
    </w:p>
    <w:p w:rsidR="00FD5EAA" w:rsidRPr="0002525C" w:rsidRDefault="00FD5EAA" w:rsidP="006B3B6F">
      <w:pPr>
        <w:pStyle w:val="ListParagraph"/>
        <w:numPr>
          <w:ilvl w:val="0"/>
          <w:numId w:val="14"/>
        </w:numPr>
        <w:tabs>
          <w:tab w:val="left" w:pos="426"/>
        </w:tabs>
        <w:spacing w:before="4"/>
        <w:ind w:left="-142" w:firstLine="0"/>
        <w:jc w:val="both"/>
        <w:rPr>
          <w:lang w:val="sr-Latn-RS"/>
        </w:rPr>
      </w:pPr>
      <w:r w:rsidRPr="0002525C">
        <w:rPr>
          <w:lang w:val="sr-Latn-RS"/>
        </w:rPr>
        <w:t>pacijenata</w:t>
      </w:r>
      <w:r w:rsidRPr="0002525C">
        <w:rPr>
          <w:spacing w:val="-4"/>
          <w:lang w:val="sr-Latn-RS"/>
        </w:rPr>
        <w:t xml:space="preserve"> </w:t>
      </w:r>
      <w:r w:rsidRPr="0002525C">
        <w:rPr>
          <w:lang w:val="sr-Latn-RS"/>
        </w:rPr>
        <w:t>sa</w:t>
      </w:r>
      <w:r w:rsidRPr="0002525C">
        <w:rPr>
          <w:spacing w:val="-9"/>
          <w:lang w:val="sr-Latn-RS"/>
        </w:rPr>
        <w:t xml:space="preserve"> </w:t>
      </w:r>
      <w:r w:rsidRPr="0002525C">
        <w:rPr>
          <w:lang w:val="sr-Latn-RS"/>
        </w:rPr>
        <w:t>nekontrolisanom</w:t>
      </w:r>
      <w:r w:rsidRPr="0002525C">
        <w:rPr>
          <w:spacing w:val="-9"/>
          <w:lang w:val="sr-Latn-RS"/>
        </w:rPr>
        <w:t xml:space="preserve"> </w:t>
      </w:r>
      <w:r w:rsidRPr="0002525C">
        <w:rPr>
          <w:spacing w:val="-2"/>
          <w:lang w:val="sr-Latn-RS"/>
        </w:rPr>
        <w:t>hipertenzijom;</w:t>
      </w:r>
    </w:p>
    <w:p w:rsidR="00FD5EAA" w:rsidRPr="0002525C" w:rsidRDefault="00FD5EAA" w:rsidP="006B3B6F">
      <w:pPr>
        <w:pStyle w:val="ListParagraph"/>
        <w:numPr>
          <w:ilvl w:val="0"/>
          <w:numId w:val="14"/>
        </w:numPr>
        <w:tabs>
          <w:tab w:val="left" w:pos="426"/>
        </w:tabs>
        <w:spacing w:before="38" w:line="271" w:lineRule="auto"/>
        <w:ind w:left="-142" w:right="534" w:firstLine="0"/>
        <w:jc w:val="both"/>
        <w:rPr>
          <w:lang w:val="sr-Latn-RS"/>
        </w:rPr>
      </w:pPr>
      <w:r w:rsidRPr="0002525C">
        <w:rPr>
          <w:lang w:val="sr-Latn-RS"/>
        </w:rPr>
        <w:t>istovremene</w:t>
      </w:r>
      <w:r w:rsidRPr="0002525C">
        <w:rPr>
          <w:spacing w:val="80"/>
          <w:w w:val="150"/>
          <w:lang w:val="sr-Latn-RS"/>
        </w:rPr>
        <w:t xml:space="preserve"> </w:t>
      </w:r>
      <w:r w:rsidRPr="0002525C">
        <w:rPr>
          <w:lang w:val="sr-Latn-RS"/>
        </w:rPr>
        <w:t>primjene</w:t>
      </w:r>
      <w:r w:rsidRPr="0002525C">
        <w:rPr>
          <w:spacing w:val="80"/>
          <w:w w:val="150"/>
          <w:lang w:val="sr-Latn-RS"/>
        </w:rPr>
        <w:t xml:space="preserve"> </w:t>
      </w:r>
      <w:r w:rsidRPr="0002525C">
        <w:rPr>
          <w:lang w:val="sr-Latn-RS"/>
        </w:rPr>
        <w:t>sa</w:t>
      </w:r>
      <w:r w:rsidRPr="0002525C">
        <w:rPr>
          <w:spacing w:val="80"/>
          <w:w w:val="150"/>
          <w:lang w:val="sr-Latn-RS"/>
        </w:rPr>
        <w:t xml:space="preserve"> </w:t>
      </w:r>
      <w:r w:rsidRPr="0002525C">
        <w:rPr>
          <w:lang w:val="sr-Latn-RS"/>
        </w:rPr>
        <w:t>tricikličnim</w:t>
      </w:r>
      <w:r w:rsidRPr="0002525C">
        <w:rPr>
          <w:spacing w:val="80"/>
          <w:w w:val="150"/>
          <w:lang w:val="sr-Latn-RS"/>
        </w:rPr>
        <w:t xml:space="preserve"> </w:t>
      </w:r>
      <w:r w:rsidRPr="0002525C">
        <w:rPr>
          <w:lang w:val="sr-Latn-RS"/>
        </w:rPr>
        <w:t>antidepresivima,</w:t>
      </w:r>
      <w:r w:rsidRPr="0002525C">
        <w:rPr>
          <w:spacing w:val="80"/>
          <w:w w:val="150"/>
          <w:lang w:val="sr-Latn-RS"/>
        </w:rPr>
        <w:t xml:space="preserve"> </w:t>
      </w:r>
      <w:r w:rsidRPr="0002525C">
        <w:rPr>
          <w:lang w:val="sr-Latn-RS"/>
        </w:rPr>
        <w:t>jer</w:t>
      </w:r>
      <w:r w:rsidRPr="0002525C">
        <w:rPr>
          <w:spacing w:val="80"/>
          <w:w w:val="150"/>
          <w:lang w:val="sr-Latn-RS"/>
        </w:rPr>
        <w:t xml:space="preserve"> </w:t>
      </w:r>
      <w:r w:rsidRPr="0002525C">
        <w:rPr>
          <w:lang w:val="sr-Latn-RS"/>
        </w:rPr>
        <w:t>ovi</w:t>
      </w:r>
      <w:r w:rsidRPr="0002525C">
        <w:rPr>
          <w:spacing w:val="80"/>
          <w:w w:val="150"/>
          <w:lang w:val="sr-Latn-RS"/>
        </w:rPr>
        <w:t xml:space="preserve"> </w:t>
      </w:r>
      <w:r w:rsidRPr="0002525C">
        <w:rPr>
          <w:lang w:val="sr-Latn-RS"/>
        </w:rPr>
        <w:t>ljekovi</w:t>
      </w:r>
      <w:r w:rsidRPr="0002525C">
        <w:rPr>
          <w:spacing w:val="80"/>
          <w:w w:val="150"/>
          <w:lang w:val="sr-Latn-RS"/>
        </w:rPr>
        <w:t xml:space="preserve"> </w:t>
      </w:r>
      <w:r w:rsidRPr="0002525C">
        <w:rPr>
          <w:lang w:val="sr-Latn-RS"/>
        </w:rPr>
        <w:t>mogu</w:t>
      </w:r>
      <w:r w:rsidRPr="0002525C">
        <w:rPr>
          <w:spacing w:val="80"/>
          <w:w w:val="150"/>
          <w:lang w:val="sr-Latn-RS"/>
        </w:rPr>
        <w:t xml:space="preserve"> </w:t>
      </w:r>
      <w:r w:rsidRPr="0002525C">
        <w:rPr>
          <w:lang w:val="sr-Latn-RS"/>
        </w:rPr>
        <w:t>intenzivirati kardiovaskularne efekte adrenalina (pogledati dio 4.5).</w:t>
      </w:r>
    </w:p>
    <w:p w:rsidR="00FD5EAA" w:rsidRPr="0002525C" w:rsidRDefault="00FD5EAA" w:rsidP="006B3B6F">
      <w:pPr>
        <w:pStyle w:val="BodyText"/>
        <w:spacing w:before="5"/>
        <w:ind w:left="0"/>
        <w:rPr>
          <w:lang w:val="sr-Latn-RS"/>
        </w:rPr>
      </w:pPr>
    </w:p>
    <w:p w:rsidR="00FD5EAA" w:rsidRPr="0002525C" w:rsidRDefault="00FD5EAA" w:rsidP="00FD5EAA">
      <w:pPr>
        <w:jc w:val="both"/>
        <w:rPr>
          <w:sz w:val="22"/>
          <w:szCs w:val="22"/>
          <w:lang w:val="sr-Latn-RS"/>
        </w:rPr>
      </w:pPr>
      <w:r w:rsidRPr="0002525C">
        <w:rPr>
          <w:sz w:val="22"/>
          <w:szCs w:val="22"/>
          <w:lang w:val="sr-Latn-RS"/>
        </w:rPr>
        <w:t>L</w:t>
      </w:r>
      <w:r w:rsidR="00573A4C" w:rsidRPr="0002525C">
        <w:rPr>
          <w:sz w:val="22"/>
          <w:szCs w:val="22"/>
          <w:lang w:val="sr-Latn-RS"/>
        </w:rPr>
        <w:t>ij</w:t>
      </w:r>
      <w:r w:rsidRPr="0002525C">
        <w:rPr>
          <w:sz w:val="22"/>
          <w:szCs w:val="22"/>
          <w:lang w:val="sr-Latn-RS"/>
        </w:rPr>
        <w:t>ek</w:t>
      </w:r>
      <w:r w:rsidRPr="0002525C">
        <w:rPr>
          <w:spacing w:val="80"/>
          <w:w w:val="150"/>
          <w:sz w:val="22"/>
          <w:szCs w:val="22"/>
          <w:lang w:val="sr-Latn-RS"/>
        </w:rPr>
        <w:t xml:space="preserve"> </w:t>
      </w:r>
      <w:r w:rsidRPr="0002525C">
        <w:rPr>
          <w:sz w:val="22"/>
          <w:szCs w:val="22"/>
          <w:lang w:val="sr-Latn-RS"/>
        </w:rPr>
        <w:t>Septanest</w:t>
      </w:r>
      <w:r w:rsidRPr="0002525C">
        <w:rPr>
          <w:spacing w:val="80"/>
          <w:w w:val="150"/>
          <w:sz w:val="22"/>
          <w:szCs w:val="22"/>
          <w:lang w:val="sr-Latn-RS"/>
        </w:rPr>
        <w:t xml:space="preserve"> </w:t>
      </w:r>
      <w:r w:rsidRPr="0002525C">
        <w:rPr>
          <w:sz w:val="22"/>
          <w:szCs w:val="22"/>
          <w:lang w:val="sr-Latn-RS"/>
        </w:rPr>
        <w:t>forte</w:t>
      </w:r>
      <w:r w:rsidRPr="0002525C">
        <w:rPr>
          <w:spacing w:val="80"/>
          <w:w w:val="150"/>
          <w:sz w:val="22"/>
          <w:szCs w:val="22"/>
          <w:lang w:val="sr-Latn-RS"/>
        </w:rPr>
        <w:t xml:space="preserve"> </w:t>
      </w:r>
      <w:r w:rsidRPr="0002525C">
        <w:rPr>
          <w:sz w:val="22"/>
          <w:szCs w:val="22"/>
          <w:lang w:val="sr-Latn-RS"/>
        </w:rPr>
        <w:t>se</w:t>
      </w:r>
      <w:r w:rsidRPr="0002525C">
        <w:rPr>
          <w:spacing w:val="80"/>
          <w:w w:val="150"/>
          <w:sz w:val="22"/>
          <w:szCs w:val="22"/>
          <w:lang w:val="sr-Latn-RS"/>
        </w:rPr>
        <w:t xml:space="preserve"> </w:t>
      </w:r>
      <w:r w:rsidRPr="0002525C">
        <w:rPr>
          <w:sz w:val="22"/>
          <w:szCs w:val="22"/>
          <w:lang w:val="sr-Latn-RS"/>
        </w:rPr>
        <w:t>mora</w:t>
      </w:r>
      <w:r w:rsidRPr="0002525C">
        <w:rPr>
          <w:spacing w:val="80"/>
          <w:w w:val="150"/>
          <w:sz w:val="22"/>
          <w:szCs w:val="22"/>
          <w:lang w:val="sr-Latn-RS"/>
        </w:rPr>
        <w:t xml:space="preserve"> </w:t>
      </w:r>
      <w:r w:rsidRPr="0002525C">
        <w:rPr>
          <w:sz w:val="22"/>
          <w:szCs w:val="22"/>
          <w:lang w:val="sr-Latn-RS"/>
        </w:rPr>
        <w:t>koristiti</w:t>
      </w:r>
      <w:r w:rsidRPr="0002525C">
        <w:rPr>
          <w:spacing w:val="80"/>
          <w:w w:val="150"/>
          <w:sz w:val="22"/>
          <w:szCs w:val="22"/>
          <w:lang w:val="sr-Latn-RS"/>
        </w:rPr>
        <w:t xml:space="preserve"> </w:t>
      </w:r>
      <w:r w:rsidRPr="0002525C">
        <w:rPr>
          <w:sz w:val="22"/>
          <w:szCs w:val="22"/>
          <w:lang w:val="sr-Latn-RS"/>
        </w:rPr>
        <w:t>sa</w:t>
      </w:r>
      <w:r w:rsidRPr="0002525C">
        <w:rPr>
          <w:spacing w:val="80"/>
          <w:w w:val="150"/>
          <w:sz w:val="22"/>
          <w:szCs w:val="22"/>
          <w:lang w:val="sr-Latn-RS"/>
        </w:rPr>
        <w:t xml:space="preserve"> </w:t>
      </w:r>
      <w:r w:rsidRPr="0002525C">
        <w:rPr>
          <w:sz w:val="22"/>
          <w:szCs w:val="22"/>
          <w:lang w:val="sr-Latn-RS"/>
        </w:rPr>
        <w:t>oprezom</w:t>
      </w:r>
      <w:r w:rsidRPr="0002525C">
        <w:rPr>
          <w:spacing w:val="80"/>
          <w:w w:val="150"/>
          <w:sz w:val="22"/>
          <w:szCs w:val="22"/>
          <w:lang w:val="sr-Latn-RS"/>
        </w:rPr>
        <w:t xml:space="preserve"> </w:t>
      </w:r>
      <w:r w:rsidRPr="0002525C">
        <w:rPr>
          <w:sz w:val="22"/>
          <w:szCs w:val="22"/>
          <w:lang w:val="sr-Latn-RS"/>
        </w:rPr>
        <w:t>kod</w:t>
      </w:r>
      <w:r w:rsidRPr="0002525C">
        <w:rPr>
          <w:spacing w:val="80"/>
          <w:w w:val="150"/>
          <w:sz w:val="22"/>
          <w:szCs w:val="22"/>
          <w:lang w:val="sr-Latn-RS"/>
        </w:rPr>
        <w:t xml:space="preserve"> </w:t>
      </w:r>
      <w:r w:rsidRPr="0002525C">
        <w:rPr>
          <w:sz w:val="22"/>
          <w:szCs w:val="22"/>
          <w:lang w:val="sr-Latn-RS"/>
        </w:rPr>
        <w:t>pacijenata</w:t>
      </w:r>
      <w:r w:rsidRPr="0002525C">
        <w:rPr>
          <w:spacing w:val="80"/>
          <w:w w:val="150"/>
          <w:sz w:val="22"/>
          <w:szCs w:val="22"/>
          <w:lang w:val="sr-Latn-RS"/>
        </w:rPr>
        <w:t xml:space="preserve"> </w:t>
      </w:r>
      <w:r w:rsidRPr="0002525C">
        <w:rPr>
          <w:sz w:val="22"/>
          <w:szCs w:val="22"/>
          <w:lang w:val="sr-Latn-RS"/>
        </w:rPr>
        <w:t>sa sl</w:t>
      </w:r>
      <w:r w:rsidR="00724376" w:rsidRPr="0002525C">
        <w:rPr>
          <w:sz w:val="22"/>
          <w:szCs w:val="22"/>
          <w:lang w:val="sr-Latn-RS"/>
        </w:rPr>
        <w:t>j</w:t>
      </w:r>
      <w:r w:rsidRPr="0002525C">
        <w:rPr>
          <w:sz w:val="22"/>
          <w:szCs w:val="22"/>
          <w:lang w:val="sr-Latn-RS"/>
        </w:rPr>
        <w:t>edećim poremećajima:</w:t>
      </w:r>
    </w:p>
    <w:p w:rsidR="00FD5EAA" w:rsidRPr="0002525C" w:rsidRDefault="00FD5EAA" w:rsidP="00FD5EAA">
      <w:pPr>
        <w:pStyle w:val="BodyText"/>
        <w:spacing w:before="6"/>
        <w:ind w:left="-142"/>
        <w:rPr>
          <w:b/>
          <w:lang w:val="sr-Latn-RS"/>
        </w:rPr>
      </w:pPr>
    </w:p>
    <w:p w:rsidR="00FD5EAA" w:rsidRPr="0002525C" w:rsidRDefault="00FD5EAA" w:rsidP="00FD5EAA">
      <w:pPr>
        <w:pStyle w:val="NoSpacing"/>
        <w:rPr>
          <w:i/>
          <w:sz w:val="22"/>
          <w:szCs w:val="22"/>
          <w:u w:val="single"/>
          <w:lang w:val="sr-Latn-RS"/>
        </w:rPr>
      </w:pPr>
      <w:r w:rsidRPr="0002525C">
        <w:rPr>
          <w:i/>
          <w:sz w:val="22"/>
          <w:szCs w:val="22"/>
          <w:u w:val="single"/>
          <w:lang w:val="sr-Latn-RS"/>
        </w:rPr>
        <w:t>Pacijenti</w:t>
      </w:r>
      <w:r w:rsidRPr="0002525C">
        <w:rPr>
          <w:i/>
          <w:spacing w:val="-6"/>
          <w:sz w:val="22"/>
          <w:szCs w:val="22"/>
          <w:u w:val="single"/>
          <w:lang w:val="sr-Latn-RS"/>
        </w:rPr>
        <w:t xml:space="preserve"> </w:t>
      </w:r>
      <w:r w:rsidRPr="0002525C">
        <w:rPr>
          <w:i/>
          <w:sz w:val="22"/>
          <w:szCs w:val="22"/>
          <w:u w:val="single"/>
          <w:lang w:val="sr-Latn-RS"/>
        </w:rPr>
        <w:t>sa</w:t>
      </w:r>
      <w:r w:rsidRPr="0002525C">
        <w:rPr>
          <w:i/>
          <w:spacing w:val="-5"/>
          <w:sz w:val="22"/>
          <w:szCs w:val="22"/>
          <w:u w:val="single"/>
          <w:lang w:val="sr-Latn-RS"/>
        </w:rPr>
        <w:t xml:space="preserve"> </w:t>
      </w:r>
      <w:r w:rsidRPr="0002525C">
        <w:rPr>
          <w:i/>
          <w:spacing w:val="-2"/>
          <w:sz w:val="22"/>
          <w:szCs w:val="22"/>
          <w:u w:val="single"/>
          <w:lang w:val="sr-Latn-RS"/>
        </w:rPr>
        <w:t>epilepsijom:</w:t>
      </w:r>
    </w:p>
    <w:p w:rsidR="00FD5EAA" w:rsidRPr="0002525C" w:rsidRDefault="00FD5EAA" w:rsidP="00FD5EAA">
      <w:pPr>
        <w:rPr>
          <w:sz w:val="22"/>
          <w:szCs w:val="22"/>
          <w:lang w:val="sr-Latn-RS"/>
        </w:rPr>
      </w:pPr>
      <w:r w:rsidRPr="0002525C">
        <w:rPr>
          <w:sz w:val="22"/>
          <w:szCs w:val="22"/>
          <w:lang w:val="sr-Latn-RS"/>
        </w:rPr>
        <w:t>Zbog</w:t>
      </w:r>
      <w:r w:rsidRPr="0002525C">
        <w:rPr>
          <w:spacing w:val="40"/>
          <w:sz w:val="22"/>
          <w:szCs w:val="22"/>
          <w:lang w:val="sr-Latn-RS"/>
        </w:rPr>
        <w:t xml:space="preserve"> </w:t>
      </w:r>
      <w:r w:rsidRPr="0002525C">
        <w:rPr>
          <w:sz w:val="22"/>
          <w:szCs w:val="22"/>
          <w:lang w:val="sr-Latn-RS"/>
        </w:rPr>
        <w:t>svog</w:t>
      </w:r>
      <w:r w:rsidRPr="0002525C">
        <w:rPr>
          <w:spacing w:val="40"/>
          <w:sz w:val="22"/>
          <w:szCs w:val="22"/>
          <w:lang w:val="sr-Latn-RS"/>
        </w:rPr>
        <w:t xml:space="preserve"> </w:t>
      </w:r>
      <w:r w:rsidRPr="0002525C">
        <w:rPr>
          <w:sz w:val="22"/>
          <w:szCs w:val="22"/>
          <w:lang w:val="sr-Latn-RS"/>
        </w:rPr>
        <w:t>konvulzivnog</w:t>
      </w:r>
      <w:r w:rsidRPr="0002525C">
        <w:rPr>
          <w:spacing w:val="40"/>
          <w:sz w:val="22"/>
          <w:szCs w:val="22"/>
          <w:lang w:val="sr-Latn-RS"/>
        </w:rPr>
        <w:t xml:space="preserve"> </w:t>
      </w:r>
      <w:r w:rsidRPr="0002525C">
        <w:rPr>
          <w:sz w:val="22"/>
          <w:szCs w:val="22"/>
          <w:lang w:val="sr-Latn-RS"/>
        </w:rPr>
        <w:t>djelovanja,</w:t>
      </w:r>
      <w:r w:rsidRPr="0002525C">
        <w:rPr>
          <w:spacing w:val="40"/>
          <w:sz w:val="22"/>
          <w:szCs w:val="22"/>
          <w:lang w:val="sr-Latn-RS"/>
        </w:rPr>
        <w:t xml:space="preserve"> </w:t>
      </w:r>
      <w:r w:rsidRPr="0002525C">
        <w:rPr>
          <w:sz w:val="22"/>
          <w:szCs w:val="22"/>
          <w:lang w:val="sr-Latn-RS"/>
        </w:rPr>
        <w:t>lokalne</w:t>
      </w:r>
      <w:r w:rsidRPr="0002525C">
        <w:rPr>
          <w:spacing w:val="40"/>
          <w:sz w:val="22"/>
          <w:szCs w:val="22"/>
          <w:lang w:val="sr-Latn-RS"/>
        </w:rPr>
        <w:t xml:space="preserve"> </w:t>
      </w:r>
      <w:r w:rsidRPr="0002525C">
        <w:rPr>
          <w:sz w:val="22"/>
          <w:szCs w:val="22"/>
          <w:lang w:val="sr-Latn-RS"/>
        </w:rPr>
        <w:t>anestetike</w:t>
      </w:r>
      <w:r w:rsidRPr="0002525C">
        <w:rPr>
          <w:spacing w:val="40"/>
          <w:sz w:val="22"/>
          <w:szCs w:val="22"/>
          <w:lang w:val="sr-Latn-RS"/>
        </w:rPr>
        <w:t xml:space="preserve"> </w:t>
      </w:r>
      <w:r w:rsidRPr="0002525C">
        <w:rPr>
          <w:sz w:val="22"/>
          <w:szCs w:val="22"/>
          <w:lang w:val="sr-Latn-RS"/>
        </w:rPr>
        <w:t>kod</w:t>
      </w:r>
      <w:r w:rsidRPr="0002525C">
        <w:rPr>
          <w:spacing w:val="40"/>
          <w:sz w:val="22"/>
          <w:szCs w:val="22"/>
          <w:lang w:val="sr-Latn-RS"/>
        </w:rPr>
        <w:t xml:space="preserve"> </w:t>
      </w:r>
      <w:r w:rsidRPr="0002525C">
        <w:rPr>
          <w:sz w:val="22"/>
          <w:szCs w:val="22"/>
          <w:lang w:val="sr-Latn-RS"/>
        </w:rPr>
        <w:t>ove</w:t>
      </w:r>
      <w:r w:rsidRPr="0002525C">
        <w:rPr>
          <w:spacing w:val="40"/>
          <w:sz w:val="22"/>
          <w:szCs w:val="22"/>
          <w:lang w:val="sr-Latn-RS"/>
        </w:rPr>
        <w:t xml:space="preserve"> </w:t>
      </w:r>
      <w:r w:rsidRPr="0002525C">
        <w:rPr>
          <w:sz w:val="22"/>
          <w:szCs w:val="22"/>
          <w:lang w:val="sr-Latn-RS"/>
        </w:rPr>
        <w:t>grupe</w:t>
      </w:r>
      <w:r w:rsidRPr="0002525C">
        <w:rPr>
          <w:spacing w:val="40"/>
          <w:sz w:val="22"/>
          <w:szCs w:val="22"/>
          <w:lang w:val="sr-Latn-RS"/>
        </w:rPr>
        <w:t xml:space="preserve"> </w:t>
      </w:r>
      <w:r w:rsidRPr="0002525C">
        <w:rPr>
          <w:sz w:val="22"/>
          <w:szCs w:val="22"/>
          <w:lang w:val="sr-Latn-RS"/>
        </w:rPr>
        <w:t>pacijenata</w:t>
      </w:r>
      <w:r w:rsidRPr="0002525C">
        <w:rPr>
          <w:spacing w:val="40"/>
          <w:sz w:val="22"/>
          <w:szCs w:val="22"/>
          <w:lang w:val="sr-Latn-RS"/>
        </w:rPr>
        <w:t xml:space="preserve"> </w:t>
      </w:r>
      <w:r w:rsidRPr="0002525C">
        <w:rPr>
          <w:sz w:val="22"/>
          <w:szCs w:val="22"/>
          <w:lang w:val="sr-Latn-RS"/>
        </w:rPr>
        <w:t>treba</w:t>
      </w:r>
      <w:r w:rsidRPr="0002525C">
        <w:rPr>
          <w:spacing w:val="40"/>
          <w:sz w:val="22"/>
          <w:szCs w:val="22"/>
          <w:lang w:val="sr-Latn-RS"/>
        </w:rPr>
        <w:t xml:space="preserve"> </w:t>
      </w:r>
      <w:r w:rsidRPr="0002525C">
        <w:rPr>
          <w:sz w:val="22"/>
          <w:szCs w:val="22"/>
          <w:lang w:val="sr-Latn-RS"/>
        </w:rPr>
        <w:t>koristiti</w:t>
      </w:r>
      <w:r w:rsidRPr="0002525C">
        <w:rPr>
          <w:spacing w:val="40"/>
          <w:sz w:val="22"/>
          <w:szCs w:val="22"/>
          <w:lang w:val="sr-Latn-RS"/>
        </w:rPr>
        <w:t xml:space="preserve"> </w:t>
      </w:r>
      <w:r w:rsidRPr="0002525C">
        <w:rPr>
          <w:sz w:val="22"/>
          <w:szCs w:val="22"/>
          <w:lang w:val="sr-Latn-RS"/>
        </w:rPr>
        <w:t>sa posebnim oprezom.</w:t>
      </w:r>
    </w:p>
    <w:p w:rsidR="00FD5EAA" w:rsidRPr="0002525C" w:rsidRDefault="00FD5EAA" w:rsidP="00FD5EAA">
      <w:pPr>
        <w:pStyle w:val="BodyText"/>
        <w:spacing w:before="35" w:line="278" w:lineRule="auto"/>
        <w:ind w:left="-142" w:right="535"/>
        <w:rPr>
          <w:lang w:val="sr-Latn-RS"/>
        </w:rPr>
      </w:pPr>
    </w:p>
    <w:p w:rsidR="00FD5EAA" w:rsidRPr="0002525C" w:rsidRDefault="00FD5EAA" w:rsidP="00FD5EAA">
      <w:pPr>
        <w:pStyle w:val="NoSpacing"/>
        <w:rPr>
          <w:i/>
          <w:sz w:val="22"/>
          <w:szCs w:val="22"/>
          <w:u w:val="single"/>
          <w:lang w:val="sr-Latn-RS"/>
        </w:rPr>
      </w:pPr>
      <w:r w:rsidRPr="0002525C">
        <w:rPr>
          <w:i/>
          <w:sz w:val="22"/>
          <w:szCs w:val="22"/>
          <w:u w:val="single"/>
          <w:lang w:val="sr-Latn-RS"/>
        </w:rPr>
        <w:t>Pacijenti</w:t>
      </w:r>
      <w:r w:rsidRPr="0002525C">
        <w:rPr>
          <w:i/>
          <w:spacing w:val="-7"/>
          <w:sz w:val="22"/>
          <w:szCs w:val="22"/>
          <w:u w:val="single"/>
          <w:lang w:val="sr-Latn-RS"/>
        </w:rPr>
        <w:t xml:space="preserve"> </w:t>
      </w:r>
      <w:r w:rsidRPr="0002525C">
        <w:rPr>
          <w:i/>
          <w:sz w:val="22"/>
          <w:szCs w:val="22"/>
          <w:u w:val="single"/>
          <w:lang w:val="sr-Latn-RS"/>
        </w:rPr>
        <w:t>sa</w:t>
      </w:r>
      <w:r w:rsidRPr="0002525C">
        <w:rPr>
          <w:i/>
          <w:spacing w:val="-7"/>
          <w:sz w:val="22"/>
          <w:szCs w:val="22"/>
          <w:u w:val="single"/>
          <w:lang w:val="sr-Latn-RS"/>
        </w:rPr>
        <w:t xml:space="preserve"> </w:t>
      </w:r>
      <w:r w:rsidRPr="0002525C">
        <w:rPr>
          <w:i/>
          <w:sz w:val="22"/>
          <w:szCs w:val="22"/>
          <w:u w:val="single"/>
          <w:lang w:val="sr-Latn-RS"/>
        </w:rPr>
        <w:t>nedostatkom</w:t>
      </w:r>
      <w:r w:rsidRPr="0002525C">
        <w:rPr>
          <w:i/>
          <w:spacing w:val="-8"/>
          <w:sz w:val="22"/>
          <w:szCs w:val="22"/>
          <w:u w:val="single"/>
          <w:lang w:val="sr-Latn-RS"/>
        </w:rPr>
        <w:t xml:space="preserve"> </w:t>
      </w:r>
      <w:r w:rsidRPr="0002525C">
        <w:rPr>
          <w:i/>
          <w:sz w:val="22"/>
          <w:szCs w:val="22"/>
          <w:u w:val="single"/>
          <w:lang w:val="sr-Latn-RS"/>
        </w:rPr>
        <w:t>plazmatske</w:t>
      </w:r>
      <w:r w:rsidRPr="0002525C">
        <w:rPr>
          <w:i/>
          <w:spacing w:val="46"/>
          <w:sz w:val="22"/>
          <w:szCs w:val="22"/>
          <w:u w:val="single"/>
          <w:lang w:val="sr-Latn-RS"/>
        </w:rPr>
        <w:t xml:space="preserve"> </w:t>
      </w:r>
      <w:r w:rsidRPr="0002525C">
        <w:rPr>
          <w:i/>
          <w:spacing w:val="-2"/>
          <w:sz w:val="22"/>
          <w:szCs w:val="22"/>
          <w:u w:val="single"/>
          <w:lang w:val="sr-Latn-RS"/>
        </w:rPr>
        <w:t>holinesteraze:</w:t>
      </w:r>
    </w:p>
    <w:p w:rsidR="00FD5EAA" w:rsidRPr="0002525C" w:rsidRDefault="00FD5EAA" w:rsidP="00573A4C">
      <w:pPr>
        <w:jc w:val="both"/>
        <w:rPr>
          <w:sz w:val="22"/>
          <w:szCs w:val="22"/>
          <w:lang w:val="sr-Latn-RS"/>
        </w:rPr>
      </w:pPr>
      <w:r w:rsidRPr="0002525C">
        <w:rPr>
          <w:sz w:val="22"/>
          <w:szCs w:val="22"/>
          <w:lang w:val="sr-Latn-RS"/>
        </w:rPr>
        <w:t>Na</w:t>
      </w:r>
      <w:r w:rsidRPr="0002525C">
        <w:rPr>
          <w:spacing w:val="40"/>
          <w:sz w:val="22"/>
          <w:szCs w:val="22"/>
          <w:lang w:val="sr-Latn-RS"/>
        </w:rPr>
        <w:t xml:space="preserve"> </w:t>
      </w:r>
      <w:r w:rsidRPr="0002525C">
        <w:rPr>
          <w:sz w:val="22"/>
          <w:szCs w:val="22"/>
          <w:lang w:val="sr-Latn-RS"/>
        </w:rPr>
        <w:t>nedostatak</w:t>
      </w:r>
      <w:r w:rsidRPr="0002525C">
        <w:rPr>
          <w:spacing w:val="40"/>
          <w:sz w:val="22"/>
          <w:szCs w:val="22"/>
          <w:lang w:val="sr-Latn-RS"/>
        </w:rPr>
        <w:t xml:space="preserve"> </w:t>
      </w:r>
      <w:r w:rsidRPr="0002525C">
        <w:rPr>
          <w:sz w:val="22"/>
          <w:szCs w:val="22"/>
          <w:lang w:val="sr-Latn-RS"/>
        </w:rPr>
        <w:t>plazmatske</w:t>
      </w:r>
      <w:r w:rsidRPr="0002525C">
        <w:rPr>
          <w:spacing w:val="40"/>
          <w:sz w:val="22"/>
          <w:szCs w:val="22"/>
          <w:lang w:val="sr-Latn-RS"/>
        </w:rPr>
        <w:t xml:space="preserve"> </w:t>
      </w:r>
      <w:r w:rsidRPr="0002525C">
        <w:rPr>
          <w:sz w:val="22"/>
          <w:szCs w:val="22"/>
          <w:lang w:val="sr-Latn-RS"/>
        </w:rPr>
        <w:t>holinesteraze</w:t>
      </w:r>
      <w:r w:rsidRPr="0002525C">
        <w:rPr>
          <w:spacing w:val="40"/>
          <w:sz w:val="22"/>
          <w:szCs w:val="22"/>
          <w:lang w:val="sr-Latn-RS"/>
        </w:rPr>
        <w:t xml:space="preserve"> </w:t>
      </w:r>
      <w:r w:rsidRPr="0002525C">
        <w:rPr>
          <w:sz w:val="22"/>
          <w:szCs w:val="22"/>
          <w:lang w:val="sr-Latn-RS"/>
        </w:rPr>
        <w:t>može</w:t>
      </w:r>
      <w:r w:rsidRPr="0002525C">
        <w:rPr>
          <w:spacing w:val="40"/>
          <w:sz w:val="22"/>
          <w:szCs w:val="22"/>
          <w:lang w:val="sr-Latn-RS"/>
        </w:rPr>
        <w:t xml:space="preserve"> </w:t>
      </w:r>
      <w:r w:rsidRPr="0002525C">
        <w:rPr>
          <w:sz w:val="22"/>
          <w:szCs w:val="22"/>
          <w:lang w:val="sr-Latn-RS"/>
        </w:rPr>
        <w:t>se</w:t>
      </w:r>
      <w:r w:rsidRPr="0002525C">
        <w:rPr>
          <w:spacing w:val="40"/>
          <w:sz w:val="22"/>
          <w:szCs w:val="22"/>
          <w:lang w:val="sr-Latn-RS"/>
        </w:rPr>
        <w:t xml:space="preserve"> </w:t>
      </w:r>
      <w:r w:rsidRPr="0002525C">
        <w:rPr>
          <w:sz w:val="22"/>
          <w:szCs w:val="22"/>
          <w:lang w:val="sr-Latn-RS"/>
        </w:rPr>
        <w:t>posumnjati</w:t>
      </w:r>
      <w:r w:rsidRPr="0002525C">
        <w:rPr>
          <w:spacing w:val="40"/>
          <w:sz w:val="22"/>
          <w:szCs w:val="22"/>
          <w:lang w:val="sr-Latn-RS"/>
        </w:rPr>
        <w:t xml:space="preserve"> </w:t>
      </w:r>
      <w:r w:rsidRPr="0002525C">
        <w:rPr>
          <w:sz w:val="22"/>
          <w:szCs w:val="22"/>
          <w:lang w:val="sr-Latn-RS"/>
        </w:rPr>
        <w:t>kada</w:t>
      </w:r>
      <w:r w:rsidRPr="0002525C">
        <w:rPr>
          <w:spacing w:val="40"/>
          <w:sz w:val="22"/>
          <w:szCs w:val="22"/>
          <w:lang w:val="sr-Latn-RS"/>
        </w:rPr>
        <w:t xml:space="preserve"> </w:t>
      </w:r>
      <w:r w:rsidRPr="0002525C">
        <w:rPr>
          <w:sz w:val="22"/>
          <w:szCs w:val="22"/>
          <w:lang w:val="sr-Latn-RS"/>
        </w:rPr>
        <w:t>se</w:t>
      </w:r>
      <w:r w:rsidRPr="0002525C">
        <w:rPr>
          <w:spacing w:val="40"/>
          <w:sz w:val="22"/>
          <w:szCs w:val="22"/>
          <w:lang w:val="sr-Latn-RS"/>
        </w:rPr>
        <w:t xml:space="preserve"> </w:t>
      </w:r>
      <w:r w:rsidRPr="0002525C">
        <w:rPr>
          <w:sz w:val="22"/>
          <w:szCs w:val="22"/>
          <w:lang w:val="sr-Latn-RS"/>
        </w:rPr>
        <w:t>jave</w:t>
      </w:r>
      <w:r w:rsidRPr="0002525C">
        <w:rPr>
          <w:spacing w:val="40"/>
          <w:sz w:val="22"/>
          <w:szCs w:val="22"/>
          <w:lang w:val="sr-Latn-RS"/>
        </w:rPr>
        <w:t xml:space="preserve"> </w:t>
      </w:r>
      <w:r w:rsidRPr="0002525C">
        <w:rPr>
          <w:sz w:val="22"/>
          <w:szCs w:val="22"/>
          <w:lang w:val="sr-Latn-RS"/>
        </w:rPr>
        <w:t>klinički</w:t>
      </w:r>
      <w:r w:rsidRPr="0002525C">
        <w:rPr>
          <w:spacing w:val="40"/>
          <w:sz w:val="22"/>
          <w:szCs w:val="22"/>
          <w:lang w:val="sr-Latn-RS"/>
        </w:rPr>
        <w:t xml:space="preserve"> </w:t>
      </w:r>
      <w:r w:rsidRPr="0002525C">
        <w:rPr>
          <w:sz w:val="22"/>
          <w:szCs w:val="22"/>
          <w:lang w:val="sr-Latn-RS"/>
        </w:rPr>
        <w:t>znaci predoziranja</w:t>
      </w:r>
      <w:r w:rsidRPr="0002525C">
        <w:rPr>
          <w:spacing w:val="80"/>
          <w:sz w:val="22"/>
          <w:szCs w:val="22"/>
          <w:lang w:val="sr-Latn-RS"/>
        </w:rPr>
        <w:t xml:space="preserve"> </w:t>
      </w:r>
      <w:r w:rsidRPr="0002525C">
        <w:rPr>
          <w:sz w:val="22"/>
          <w:szCs w:val="22"/>
          <w:lang w:val="sr-Latn-RS"/>
        </w:rPr>
        <w:t>sa primjenom uobičajenih doza anestetika i kada je isključeno vaskularno ubrizgavanje.</w:t>
      </w:r>
      <w:r w:rsidRPr="0002525C">
        <w:rPr>
          <w:spacing w:val="40"/>
          <w:sz w:val="22"/>
          <w:szCs w:val="22"/>
          <w:lang w:val="sr-Latn-RS"/>
        </w:rPr>
        <w:t xml:space="preserve"> </w:t>
      </w:r>
      <w:r w:rsidRPr="0002525C">
        <w:rPr>
          <w:sz w:val="22"/>
          <w:szCs w:val="22"/>
          <w:lang w:val="sr-Latn-RS"/>
        </w:rPr>
        <w:t>U tom slučaju potreban je oprez kod sl</w:t>
      </w:r>
      <w:r w:rsidR="00724376" w:rsidRPr="0002525C">
        <w:rPr>
          <w:sz w:val="22"/>
          <w:szCs w:val="22"/>
          <w:lang w:val="sr-Latn-RS"/>
        </w:rPr>
        <w:t>j</w:t>
      </w:r>
      <w:r w:rsidRPr="0002525C">
        <w:rPr>
          <w:sz w:val="22"/>
          <w:szCs w:val="22"/>
          <w:lang w:val="sr-Latn-RS"/>
        </w:rPr>
        <w:t>edećeg ubrizgavanja i potrebno je primijeniti manju dozu.</w:t>
      </w:r>
    </w:p>
    <w:p w:rsidR="00FD5EAA" w:rsidRPr="0002525C" w:rsidRDefault="00FD5EAA" w:rsidP="00573A4C">
      <w:pPr>
        <w:pStyle w:val="BodyText"/>
        <w:spacing w:before="2"/>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7"/>
          <w:sz w:val="22"/>
          <w:szCs w:val="22"/>
          <w:u w:val="single"/>
          <w:lang w:val="sr-Latn-RS"/>
        </w:rPr>
        <w:t xml:space="preserve"> </w:t>
      </w:r>
      <w:r w:rsidRPr="0002525C">
        <w:rPr>
          <w:i/>
          <w:sz w:val="22"/>
          <w:szCs w:val="22"/>
          <w:u w:val="single"/>
          <w:lang w:val="sr-Latn-RS"/>
        </w:rPr>
        <w:t>sa</w:t>
      </w:r>
      <w:r w:rsidRPr="0002525C">
        <w:rPr>
          <w:i/>
          <w:spacing w:val="-7"/>
          <w:sz w:val="22"/>
          <w:szCs w:val="22"/>
          <w:u w:val="single"/>
          <w:lang w:val="sr-Latn-RS"/>
        </w:rPr>
        <w:t xml:space="preserve"> </w:t>
      </w:r>
      <w:r w:rsidRPr="0002525C">
        <w:rPr>
          <w:i/>
          <w:sz w:val="22"/>
          <w:szCs w:val="22"/>
          <w:u w:val="single"/>
          <w:lang w:val="sr-Latn-RS"/>
        </w:rPr>
        <w:t>bolestima</w:t>
      </w:r>
      <w:r w:rsidRPr="0002525C">
        <w:rPr>
          <w:i/>
          <w:spacing w:val="-6"/>
          <w:sz w:val="22"/>
          <w:szCs w:val="22"/>
          <w:u w:val="single"/>
          <w:lang w:val="sr-Latn-RS"/>
        </w:rPr>
        <w:t xml:space="preserve"> </w:t>
      </w:r>
      <w:r w:rsidRPr="0002525C">
        <w:rPr>
          <w:i/>
          <w:spacing w:val="-2"/>
          <w:sz w:val="22"/>
          <w:szCs w:val="22"/>
          <w:u w:val="single"/>
          <w:lang w:val="sr-Latn-RS"/>
        </w:rPr>
        <w:t>bubrega:</w:t>
      </w:r>
    </w:p>
    <w:p w:rsidR="00FD5EAA" w:rsidRPr="0002525C" w:rsidRDefault="00FD5EAA" w:rsidP="00573A4C">
      <w:pPr>
        <w:pStyle w:val="BodyText"/>
        <w:spacing w:before="40"/>
        <w:ind w:left="0"/>
        <w:jc w:val="both"/>
        <w:rPr>
          <w:lang w:val="sr-Latn-RS"/>
        </w:rPr>
      </w:pPr>
      <w:r w:rsidRPr="0002525C">
        <w:rPr>
          <w:lang w:val="sr-Latn-RS"/>
        </w:rPr>
        <w:t>Treba</w:t>
      </w:r>
      <w:r w:rsidRPr="0002525C">
        <w:rPr>
          <w:spacing w:val="-8"/>
          <w:lang w:val="sr-Latn-RS"/>
        </w:rPr>
        <w:t xml:space="preserve"> </w:t>
      </w:r>
      <w:r w:rsidRPr="0002525C">
        <w:rPr>
          <w:lang w:val="sr-Latn-RS"/>
        </w:rPr>
        <w:t>primijeniti</w:t>
      </w:r>
      <w:r w:rsidRPr="0002525C">
        <w:rPr>
          <w:spacing w:val="-6"/>
          <w:lang w:val="sr-Latn-RS"/>
        </w:rPr>
        <w:t xml:space="preserve"> </w:t>
      </w:r>
      <w:r w:rsidRPr="0002525C">
        <w:rPr>
          <w:lang w:val="sr-Latn-RS"/>
        </w:rPr>
        <w:t>najmanju</w:t>
      </w:r>
      <w:r w:rsidRPr="0002525C">
        <w:rPr>
          <w:spacing w:val="-6"/>
          <w:lang w:val="sr-Latn-RS"/>
        </w:rPr>
        <w:t xml:space="preserve"> </w:t>
      </w:r>
      <w:r w:rsidRPr="0002525C">
        <w:rPr>
          <w:lang w:val="sr-Latn-RS"/>
        </w:rPr>
        <w:t>dozu</w:t>
      </w:r>
      <w:r w:rsidRPr="0002525C">
        <w:rPr>
          <w:spacing w:val="-5"/>
          <w:lang w:val="sr-Latn-RS"/>
        </w:rPr>
        <w:t xml:space="preserve"> </w:t>
      </w:r>
      <w:r w:rsidRPr="0002525C">
        <w:rPr>
          <w:lang w:val="sr-Latn-RS"/>
        </w:rPr>
        <w:t>koja</w:t>
      </w:r>
      <w:r w:rsidRPr="0002525C">
        <w:rPr>
          <w:spacing w:val="-6"/>
          <w:lang w:val="sr-Latn-RS"/>
        </w:rPr>
        <w:t xml:space="preserve"> </w:t>
      </w:r>
      <w:r w:rsidRPr="0002525C">
        <w:rPr>
          <w:lang w:val="sr-Latn-RS"/>
        </w:rPr>
        <w:t>dovodi</w:t>
      </w:r>
      <w:r w:rsidRPr="0002525C">
        <w:rPr>
          <w:spacing w:val="-6"/>
          <w:lang w:val="sr-Latn-RS"/>
        </w:rPr>
        <w:t xml:space="preserve"> </w:t>
      </w:r>
      <w:r w:rsidRPr="0002525C">
        <w:rPr>
          <w:lang w:val="sr-Latn-RS"/>
        </w:rPr>
        <w:t>do</w:t>
      </w:r>
      <w:r w:rsidRPr="0002525C">
        <w:rPr>
          <w:spacing w:val="-6"/>
          <w:lang w:val="sr-Latn-RS"/>
        </w:rPr>
        <w:t xml:space="preserve"> </w:t>
      </w:r>
      <w:r w:rsidRPr="0002525C">
        <w:rPr>
          <w:lang w:val="sr-Latn-RS"/>
        </w:rPr>
        <w:t>efikasne</w:t>
      </w:r>
      <w:r w:rsidRPr="0002525C">
        <w:rPr>
          <w:spacing w:val="-5"/>
          <w:lang w:val="sr-Latn-RS"/>
        </w:rPr>
        <w:t xml:space="preserve"> </w:t>
      </w:r>
      <w:r w:rsidRPr="0002525C">
        <w:rPr>
          <w:spacing w:val="-2"/>
          <w:lang w:val="sr-Latn-RS"/>
        </w:rPr>
        <w:t>anestezije.</w:t>
      </w:r>
    </w:p>
    <w:p w:rsidR="00FD5EAA" w:rsidRPr="0002525C" w:rsidRDefault="00FD5EAA" w:rsidP="00573A4C">
      <w:pPr>
        <w:pStyle w:val="BodyText"/>
        <w:spacing w:before="10"/>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8"/>
          <w:sz w:val="22"/>
          <w:szCs w:val="22"/>
          <w:u w:val="single"/>
          <w:lang w:val="sr-Latn-RS"/>
        </w:rPr>
        <w:t xml:space="preserve"> </w:t>
      </w:r>
      <w:r w:rsidRPr="0002525C">
        <w:rPr>
          <w:i/>
          <w:sz w:val="22"/>
          <w:szCs w:val="22"/>
          <w:u w:val="single"/>
          <w:lang w:val="sr-Latn-RS"/>
        </w:rPr>
        <w:t>sa</w:t>
      </w:r>
      <w:r w:rsidRPr="0002525C">
        <w:rPr>
          <w:i/>
          <w:spacing w:val="-7"/>
          <w:sz w:val="22"/>
          <w:szCs w:val="22"/>
          <w:u w:val="single"/>
          <w:lang w:val="sr-Latn-RS"/>
        </w:rPr>
        <w:t xml:space="preserve"> </w:t>
      </w:r>
      <w:r w:rsidRPr="0002525C">
        <w:rPr>
          <w:i/>
          <w:sz w:val="22"/>
          <w:szCs w:val="22"/>
          <w:u w:val="single"/>
          <w:lang w:val="sr-Latn-RS"/>
        </w:rPr>
        <w:t>ozbiljnim</w:t>
      </w:r>
      <w:r w:rsidRPr="0002525C">
        <w:rPr>
          <w:i/>
          <w:spacing w:val="-7"/>
          <w:sz w:val="22"/>
          <w:szCs w:val="22"/>
          <w:u w:val="single"/>
          <w:lang w:val="sr-Latn-RS"/>
        </w:rPr>
        <w:t xml:space="preserve"> </w:t>
      </w:r>
      <w:r w:rsidRPr="0002525C">
        <w:rPr>
          <w:i/>
          <w:sz w:val="22"/>
          <w:szCs w:val="22"/>
          <w:u w:val="single"/>
          <w:lang w:val="sr-Latn-RS"/>
        </w:rPr>
        <w:t>bolestima</w:t>
      </w:r>
      <w:r w:rsidRPr="0002525C">
        <w:rPr>
          <w:i/>
          <w:spacing w:val="-7"/>
          <w:sz w:val="22"/>
          <w:szCs w:val="22"/>
          <w:u w:val="single"/>
          <w:lang w:val="sr-Latn-RS"/>
        </w:rPr>
        <w:t xml:space="preserve"> </w:t>
      </w:r>
      <w:r w:rsidRPr="0002525C">
        <w:rPr>
          <w:i/>
          <w:spacing w:val="-2"/>
          <w:sz w:val="22"/>
          <w:szCs w:val="22"/>
          <w:u w:val="single"/>
          <w:lang w:val="sr-Latn-RS"/>
        </w:rPr>
        <w:t>jetre:</w:t>
      </w:r>
    </w:p>
    <w:p w:rsidR="00FD5EAA" w:rsidRPr="0002525C" w:rsidRDefault="00FD5EAA" w:rsidP="00573A4C">
      <w:pPr>
        <w:pStyle w:val="BodyText"/>
        <w:spacing w:before="35" w:line="278" w:lineRule="auto"/>
        <w:ind w:left="0" w:right="534"/>
        <w:jc w:val="both"/>
        <w:rPr>
          <w:lang w:val="sr-Latn-RS"/>
        </w:rPr>
      </w:pPr>
      <w:r w:rsidRPr="0002525C">
        <w:rPr>
          <w:lang w:val="sr-Latn-RS"/>
        </w:rPr>
        <w:t>Ovaj lijek treba koristiti oprezno zbog prisustva bolesti jetre, iako se 90% artikaina prvo inaktivira nespecifičnim esterazama plazme u tkivu i krvi.</w:t>
      </w:r>
    </w:p>
    <w:p w:rsidR="00FD5EAA" w:rsidRPr="0002525C" w:rsidRDefault="00FD5EAA" w:rsidP="00573A4C">
      <w:pPr>
        <w:pStyle w:val="BodyText"/>
        <w:spacing w:before="11"/>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7"/>
          <w:sz w:val="22"/>
          <w:szCs w:val="22"/>
          <w:u w:val="single"/>
          <w:lang w:val="sr-Latn-RS"/>
        </w:rPr>
        <w:t xml:space="preserve"> </w:t>
      </w:r>
      <w:r w:rsidRPr="0002525C">
        <w:rPr>
          <w:i/>
          <w:sz w:val="22"/>
          <w:szCs w:val="22"/>
          <w:u w:val="single"/>
          <w:lang w:val="sr-Latn-RS"/>
        </w:rPr>
        <w:t>sa</w:t>
      </w:r>
      <w:r w:rsidRPr="0002525C">
        <w:rPr>
          <w:i/>
          <w:spacing w:val="-7"/>
          <w:sz w:val="22"/>
          <w:szCs w:val="22"/>
          <w:u w:val="single"/>
          <w:lang w:val="sr-Latn-RS"/>
        </w:rPr>
        <w:t xml:space="preserve"> </w:t>
      </w:r>
      <w:r w:rsidRPr="0002525C">
        <w:rPr>
          <w:i/>
          <w:sz w:val="22"/>
          <w:szCs w:val="22"/>
          <w:u w:val="single"/>
          <w:lang w:val="sr-Latn-RS"/>
        </w:rPr>
        <w:t>mijastenijom</w:t>
      </w:r>
      <w:r w:rsidRPr="0002525C">
        <w:rPr>
          <w:i/>
          <w:spacing w:val="-7"/>
          <w:sz w:val="22"/>
          <w:szCs w:val="22"/>
          <w:u w:val="single"/>
          <w:lang w:val="sr-Latn-RS"/>
        </w:rPr>
        <w:t xml:space="preserve"> </w:t>
      </w:r>
      <w:r w:rsidRPr="0002525C">
        <w:rPr>
          <w:i/>
          <w:sz w:val="22"/>
          <w:szCs w:val="22"/>
          <w:u w:val="single"/>
          <w:lang w:val="sr-Latn-RS"/>
        </w:rPr>
        <w:t>gravis</w:t>
      </w:r>
      <w:r w:rsidRPr="0002525C">
        <w:rPr>
          <w:i/>
          <w:spacing w:val="-7"/>
          <w:sz w:val="22"/>
          <w:szCs w:val="22"/>
          <w:u w:val="single"/>
          <w:lang w:val="sr-Latn-RS"/>
        </w:rPr>
        <w:t xml:space="preserve"> </w:t>
      </w:r>
      <w:r w:rsidRPr="0002525C">
        <w:rPr>
          <w:i/>
          <w:sz w:val="22"/>
          <w:szCs w:val="22"/>
          <w:u w:val="single"/>
          <w:lang w:val="sr-Latn-RS"/>
        </w:rPr>
        <w:t>(myasthenia</w:t>
      </w:r>
      <w:r w:rsidRPr="0002525C">
        <w:rPr>
          <w:i/>
          <w:spacing w:val="-7"/>
          <w:sz w:val="22"/>
          <w:szCs w:val="22"/>
          <w:u w:val="single"/>
          <w:lang w:val="sr-Latn-RS"/>
        </w:rPr>
        <w:t xml:space="preserve"> </w:t>
      </w:r>
      <w:r w:rsidRPr="0002525C">
        <w:rPr>
          <w:i/>
          <w:sz w:val="22"/>
          <w:szCs w:val="22"/>
          <w:u w:val="single"/>
          <w:lang w:val="sr-Latn-RS"/>
        </w:rPr>
        <w:t>gravis)</w:t>
      </w:r>
      <w:r w:rsidRPr="0002525C">
        <w:rPr>
          <w:i/>
          <w:spacing w:val="-7"/>
          <w:sz w:val="22"/>
          <w:szCs w:val="22"/>
          <w:u w:val="single"/>
          <w:lang w:val="sr-Latn-RS"/>
        </w:rPr>
        <w:t xml:space="preserve"> </w:t>
      </w:r>
      <w:r w:rsidRPr="0002525C">
        <w:rPr>
          <w:i/>
          <w:sz w:val="22"/>
          <w:szCs w:val="22"/>
          <w:u w:val="single"/>
          <w:lang w:val="sr-Latn-RS"/>
        </w:rPr>
        <w:t>koja</w:t>
      </w:r>
      <w:r w:rsidRPr="0002525C">
        <w:rPr>
          <w:i/>
          <w:spacing w:val="-7"/>
          <w:sz w:val="22"/>
          <w:szCs w:val="22"/>
          <w:u w:val="single"/>
          <w:lang w:val="sr-Latn-RS"/>
        </w:rPr>
        <w:t xml:space="preserve"> </w:t>
      </w:r>
      <w:r w:rsidRPr="0002525C">
        <w:rPr>
          <w:i/>
          <w:sz w:val="22"/>
          <w:szCs w:val="22"/>
          <w:u w:val="single"/>
          <w:lang w:val="sr-Latn-RS"/>
        </w:rPr>
        <w:t>se</w:t>
      </w:r>
      <w:r w:rsidRPr="0002525C">
        <w:rPr>
          <w:i/>
          <w:spacing w:val="-7"/>
          <w:sz w:val="22"/>
          <w:szCs w:val="22"/>
          <w:u w:val="single"/>
          <w:lang w:val="sr-Latn-RS"/>
        </w:rPr>
        <w:t xml:space="preserve"> </w:t>
      </w:r>
      <w:r w:rsidRPr="0002525C">
        <w:rPr>
          <w:i/>
          <w:sz w:val="22"/>
          <w:szCs w:val="22"/>
          <w:u w:val="single"/>
          <w:lang w:val="sr-Latn-RS"/>
        </w:rPr>
        <w:t>liječi</w:t>
      </w:r>
      <w:r w:rsidRPr="0002525C">
        <w:rPr>
          <w:i/>
          <w:spacing w:val="-7"/>
          <w:sz w:val="22"/>
          <w:szCs w:val="22"/>
          <w:u w:val="single"/>
          <w:lang w:val="sr-Latn-RS"/>
        </w:rPr>
        <w:t xml:space="preserve"> </w:t>
      </w:r>
      <w:r w:rsidRPr="0002525C">
        <w:rPr>
          <w:i/>
          <w:sz w:val="22"/>
          <w:szCs w:val="22"/>
          <w:u w:val="single"/>
          <w:lang w:val="sr-Latn-RS"/>
        </w:rPr>
        <w:t>inhibitorima</w:t>
      </w:r>
      <w:r w:rsidRPr="0002525C">
        <w:rPr>
          <w:i/>
          <w:spacing w:val="-6"/>
          <w:sz w:val="22"/>
          <w:szCs w:val="22"/>
          <w:u w:val="single"/>
          <w:lang w:val="sr-Latn-RS"/>
        </w:rPr>
        <w:t xml:space="preserve"> </w:t>
      </w:r>
      <w:r w:rsidRPr="0002525C">
        <w:rPr>
          <w:i/>
          <w:spacing w:val="-2"/>
          <w:sz w:val="22"/>
          <w:szCs w:val="22"/>
          <w:u w:val="single"/>
          <w:lang w:val="sr-Latn-RS"/>
        </w:rPr>
        <w:t>acetilholinesteraze;</w:t>
      </w:r>
    </w:p>
    <w:p w:rsidR="00FD5EAA" w:rsidRPr="0002525C" w:rsidRDefault="00FD5EAA" w:rsidP="00573A4C">
      <w:pPr>
        <w:pStyle w:val="BodyText"/>
        <w:spacing w:before="49"/>
        <w:ind w:left="0"/>
        <w:jc w:val="both"/>
        <w:rPr>
          <w:lang w:val="sr-Latn-RS"/>
        </w:rPr>
      </w:pPr>
      <w:r w:rsidRPr="0002525C">
        <w:rPr>
          <w:lang w:val="sr-Latn-RS"/>
        </w:rPr>
        <w:t>Treba</w:t>
      </w:r>
      <w:r w:rsidRPr="0002525C">
        <w:rPr>
          <w:spacing w:val="-8"/>
          <w:lang w:val="sr-Latn-RS"/>
        </w:rPr>
        <w:t xml:space="preserve"> </w:t>
      </w:r>
      <w:r w:rsidRPr="0002525C">
        <w:rPr>
          <w:lang w:val="sr-Latn-RS"/>
        </w:rPr>
        <w:t>primijeniti</w:t>
      </w:r>
      <w:r w:rsidRPr="0002525C">
        <w:rPr>
          <w:spacing w:val="-6"/>
          <w:lang w:val="sr-Latn-RS"/>
        </w:rPr>
        <w:t xml:space="preserve"> </w:t>
      </w:r>
      <w:r w:rsidRPr="0002525C">
        <w:rPr>
          <w:lang w:val="sr-Latn-RS"/>
        </w:rPr>
        <w:t>najmanju</w:t>
      </w:r>
      <w:r w:rsidRPr="0002525C">
        <w:rPr>
          <w:spacing w:val="-6"/>
          <w:lang w:val="sr-Latn-RS"/>
        </w:rPr>
        <w:t xml:space="preserve"> </w:t>
      </w:r>
      <w:r w:rsidRPr="0002525C">
        <w:rPr>
          <w:lang w:val="sr-Latn-RS"/>
        </w:rPr>
        <w:t>dozu</w:t>
      </w:r>
      <w:r w:rsidRPr="0002525C">
        <w:rPr>
          <w:spacing w:val="-5"/>
          <w:lang w:val="sr-Latn-RS"/>
        </w:rPr>
        <w:t xml:space="preserve"> </w:t>
      </w:r>
      <w:r w:rsidRPr="0002525C">
        <w:rPr>
          <w:lang w:val="sr-Latn-RS"/>
        </w:rPr>
        <w:t>koja</w:t>
      </w:r>
      <w:r w:rsidRPr="0002525C">
        <w:rPr>
          <w:spacing w:val="-6"/>
          <w:lang w:val="sr-Latn-RS"/>
        </w:rPr>
        <w:t xml:space="preserve"> </w:t>
      </w:r>
      <w:r w:rsidRPr="0002525C">
        <w:rPr>
          <w:lang w:val="sr-Latn-RS"/>
        </w:rPr>
        <w:t>dovodi</w:t>
      </w:r>
      <w:r w:rsidRPr="0002525C">
        <w:rPr>
          <w:spacing w:val="-6"/>
          <w:lang w:val="sr-Latn-RS"/>
        </w:rPr>
        <w:t xml:space="preserve"> </w:t>
      </w:r>
      <w:r w:rsidRPr="0002525C">
        <w:rPr>
          <w:lang w:val="sr-Latn-RS"/>
        </w:rPr>
        <w:t>do</w:t>
      </w:r>
      <w:r w:rsidRPr="0002525C">
        <w:rPr>
          <w:spacing w:val="-6"/>
          <w:lang w:val="sr-Latn-RS"/>
        </w:rPr>
        <w:t xml:space="preserve"> </w:t>
      </w:r>
      <w:r w:rsidRPr="0002525C">
        <w:rPr>
          <w:lang w:val="sr-Latn-RS"/>
        </w:rPr>
        <w:t>efikasne</w:t>
      </w:r>
      <w:r w:rsidRPr="0002525C">
        <w:rPr>
          <w:spacing w:val="-5"/>
          <w:lang w:val="sr-Latn-RS"/>
        </w:rPr>
        <w:t xml:space="preserve"> </w:t>
      </w:r>
      <w:r w:rsidRPr="0002525C">
        <w:rPr>
          <w:spacing w:val="-2"/>
          <w:lang w:val="sr-Latn-RS"/>
        </w:rPr>
        <w:t>anestezije.</w:t>
      </w:r>
    </w:p>
    <w:p w:rsidR="00FD5EAA" w:rsidRPr="0002525C" w:rsidRDefault="00FD5EAA" w:rsidP="00573A4C">
      <w:pPr>
        <w:pStyle w:val="BodyText"/>
        <w:spacing w:before="9"/>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6"/>
          <w:sz w:val="22"/>
          <w:szCs w:val="22"/>
          <w:u w:val="single"/>
          <w:lang w:val="sr-Latn-RS"/>
        </w:rPr>
        <w:t xml:space="preserve"> </w:t>
      </w:r>
      <w:r w:rsidRPr="0002525C">
        <w:rPr>
          <w:i/>
          <w:sz w:val="22"/>
          <w:szCs w:val="22"/>
          <w:u w:val="single"/>
          <w:lang w:val="sr-Latn-RS"/>
        </w:rPr>
        <w:t>sa</w:t>
      </w:r>
      <w:r w:rsidRPr="0002525C">
        <w:rPr>
          <w:i/>
          <w:spacing w:val="-5"/>
          <w:sz w:val="22"/>
          <w:szCs w:val="22"/>
          <w:u w:val="single"/>
          <w:lang w:val="sr-Latn-RS"/>
        </w:rPr>
        <w:t xml:space="preserve"> </w:t>
      </w:r>
      <w:r w:rsidRPr="0002525C">
        <w:rPr>
          <w:i/>
          <w:spacing w:val="-2"/>
          <w:sz w:val="22"/>
          <w:szCs w:val="22"/>
          <w:u w:val="single"/>
          <w:lang w:val="sr-Latn-RS"/>
        </w:rPr>
        <w:t>porfirijom:</w:t>
      </w:r>
    </w:p>
    <w:p w:rsidR="00FD5EAA" w:rsidRPr="0002525C" w:rsidRDefault="00FD5EAA" w:rsidP="00573A4C">
      <w:pPr>
        <w:pStyle w:val="BodyText"/>
        <w:spacing w:before="35" w:line="278" w:lineRule="auto"/>
        <w:ind w:left="0" w:right="535"/>
        <w:jc w:val="both"/>
        <w:rPr>
          <w:lang w:val="sr-Latn-RS"/>
        </w:rPr>
      </w:pPr>
      <w:r w:rsidRPr="0002525C">
        <w:rPr>
          <w:lang w:val="sr-Latn-RS"/>
        </w:rPr>
        <w:t xml:space="preserve">Lijek Septanest forte treba koristiti kod pacijenata sa akutnom porfirijom </w:t>
      </w:r>
      <w:r w:rsidR="00724376" w:rsidRPr="0002525C">
        <w:rPr>
          <w:lang w:val="sr-Latn-RS"/>
        </w:rPr>
        <w:t xml:space="preserve">samo </w:t>
      </w:r>
      <w:r w:rsidRPr="0002525C">
        <w:rPr>
          <w:lang w:val="sr-Latn-RS"/>
        </w:rPr>
        <w:t>kada ne postoji bezbjednija alternativa.</w:t>
      </w:r>
      <w:r w:rsidRPr="0002525C">
        <w:rPr>
          <w:spacing w:val="-4"/>
          <w:lang w:val="sr-Latn-RS"/>
        </w:rPr>
        <w:t xml:space="preserve"> </w:t>
      </w:r>
      <w:r w:rsidRPr="0002525C">
        <w:rPr>
          <w:lang w:val="sr-Latn-RS"/>
        </w:rPr>
        <w:t>Treba preduzeti odgovarajuće mjere predostrožnosti kod svih pacijenata sa porfirijom, jer ovaj lijek može izazvati porfiriju.</w:t>
      </w:r>
    </w:p>
    <w:p w:rsidR="00FD5EAA" w:rsidRPr="0002525C" w:rsidRDefault="00FD5EAA" w:rsidP="00573A4C">
      <w:pPr>
        <w:pStyle w:val="BodyText"/>
        <w:spacing w:before="7"/>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8"/>
          <w:sz w:val="22"/>
          <w:szCs w:val="22"/>
          <w:u w:val="single"/>
          <w:lang w:val="sr-Latn-RS"/>
        </w:rPr>
        <w:t xml:space="preserve"> </w:t>
      </w:r>
      <w:r w:rsidRPr="0002525C">
        <w:rPr>
          <w:i/>
          <w:sz w:val="22"/>
          <w:szCs w:val="22"/>
          <w:u w:val="single"/>
          <w:lang w:val="sr-Latn-RS"/>
        </w:rPr>
        <w:t>koji</w:t>
      </w:r>
      <w:r w:rsidRPr="0002525C">
        <w:rPr>
          <w:i/>
          <w:spacing w:val="-7"/>
          <w:sz w:val="22"/>
          <w:szCs w:val="22"/>
          <w:u w:val="single"/>
          <w:lang w:val="sr-Latn-RS"/>
        </w:rPr>
        <w:t xml:space="preserve"> </w:t>
      </w:r>
      <w:r w:rsidRPr="0002525C">
        <w:rPr>
          <w:i/>
          <w:sz w:val="22"/>
          <w:szCs w:val="22"/>
          <w:u w:val="single"/>
          <w:lang w:val="sr-Latn-RS"/>
        </w:rPr>
        <w:t>istovremeno</w:t>
      </w:r>
      <w:r w:rsidRPr="0002525C">
        <w:rPr>
          <w:i/>
          <w:spacing w:val="-8"/>
          <w:sz w:val="22"/>
          <w:szCs w:val="22"/>
          <w:u w:val="single"/>
          <w:lang w:val="sr-Latn-RS"/>
        </w:rPr>
        <w:t xml:space="preserve"> </w:t>
      </w:r>
      <w:r w:rsidRPr="0002525C">
        <w:rPr>
          <w:i/>
          <w:sz w:val="22"/>
          <w:szCs w:val="22"/>
          <w:u w:val="single"/>
          <w:lang w:val="sr-Latn-RS"/>
        </w:rPr>
        <w:t>primjenjuju</w:t>
      </w:r>
      <w:r w:rsidRPr="0002525C">
        <w:rPr>
          <w:i/>
          <w:spacing w:val="-8"/>
          <w:sz w:val="22"/>
          <w:szCs w:val="22"/>
          <w:u w:val="single"/>
          <w:lang w:val="sr-Latn-RS"/>
        </w:rPr>
        <w:t xml:space="preserve"> </w:t>
      </w:r>
      <w:r w:rsidRPr="0002525C">
        <w:rPr>
          <w:i/>
          <w:sz w:val="22"/>
          <w:szCs w:val="22"/>
          <w:u w:val="single"/>
          <w:lang w:val="sr-Latn-RS"/>
        </w:rPr>
        <w:t>halogenovane</w:t>
      </w:r>
      <w:r w:rsidRPr="0002525C">
        <w:rPr>
          <w:i/>
          <w:spacing w:val="-8"/>
          <w:sz w:val="22"/>
          <w:szCs w:val="22"/>
          <w:u w:val="single"/>
          <w:lang w:val="sr-Latn-RS"/>
        </w:rPr>
        <w:t xml:space="preserve"> </w:t>
      </w:r>
      <w:r w:rsidRPr="0002525C">
        <w:rPr>
          <w:i/>
          <w:sz w:val="22"/>
          <w:szCs w:val="22"/>
          <w:u w:val="single"/>
          <w:lang w:val="sr-Latn-RS"/>
        </w:rPr>
        <w:t>inhalacione</w:t>
      </w:r>
      <w:r w:rsidRPr="0002525C">
        <w:rPr>
          <w:i/>
          <w:spacing w:val="-8"/>
          <w:sz w:val="22"/>
          <w:szCs w:val="22"/>
          <w:u w:val="single"/>
          <w:lang w:val="sr-Latn-RS"/>
        </w:rPr>
        <w:t xml:space="preserve"> </w:t>
      </w:r>
      <w:r w:rsidRPr="0002525C">
        <w:rPr>
          <w:i/>
          <w:spacing w:val="-2"/>
          <w:sz w:val="22"/>
          <w:szCs w:val="22"/>
          <w:u w:val="single"/>
          <w:lang w:val="sr-Latn-RS"/>
        </w:rPr>
        <w:t>anestetike:</w:t>
      </w:r>
    </w:p>
    <w:p w:rsidR="00FD5EAA" w:rsidRPr="0002525C" w:rsidRDefault="00FD5EAA" w:rsidP="00573A4C">
      <w:pPr>
        <w:pStyle w:val="BodyText"/>
        <w:spacing w:before="40"/>
        <w:ind w:left="0"/>
        <w:jc w:val="both"/>
        <w:rPr>
          <w:lang w:val="sr-Latn-RS"/>
        </w:rPr>
      </w:pPr>
      <w:r w:rsidRPr="0002525C">
        <w:rPr>
          <w:lang w:val="sr-Latn-RS"/>
        </w:rPr>
        <w:t>Treba</w:t>
      </w:r>
      <w:r w:rsidRPr="0002525C">
        <w:rPr>
          <w:spacing w:val="-8"/>
          <w:lang w:val="sr-Latn-RS"/>
        </w:rPr>
        <w:t xml:space="preserve"> </w:t>
      </w:r>
      <w:r w:rsidRPr="0002525C">
        <w:rPr>
          <w:lang w:val="sr-Latn-RS"/>
        </w:rPr>
        <w:t>primijeniti</w:t>
      </w:r>
      <w:r w:rsidRPr="0002525C">
        <w:rPr>
          <w:spacing w:val="-5"/>
          <w:lang w:val="sr-Latn-RS"/>
        </w:rPr>
        <w:t xml:space="preserve"> </w:t>
      </w:r>
      <w:r w:rsidRPr="0002525C">
        <w:rPr>
          <w:lang w:val="sr-Latn-RS"/>
        </w:rPr>
        <w:t>najmanju</w:t>
      </w:r>
      <w:r w:rsidRPr="0002525C">
        <w:rPr>
          <w:spacing w:val="45"/>
          <w:lang w:val="sr-Latn-RS"/>
        </w:rPr>
        <w:t xml:space="preserve"> </w:t>
      </w:r>
      <w:r w:rsidRPr="0002525C">
        <w:rPr>
          <w:lang w:val="sr-Latn-RS"/>
        </w:rPr>
        <w:t>dozu</w:t>
      </w:r>
      <w:r w:rsidRPr="0002525C">
        <w:rPr>
          <w:spacing w:val="-6"/>
          <w:lang w:val="sr-Latn-RS"/>
        </w:rPr>
        <w:t xml:space="preserve"> </w:t>
      </w:r>
      <w:r w:rsidRPr="0002525C">
        <w:rPr>
          <w:lang w:val="sr-Latn-RS"/>
        </w:rPr>
        <w:t>lijeka</w:t>
      </w:r>
      <w:r w:rsidRPr="0002525C">
        <w:rPr>
          <w:spacing w:val="45"/>
          <w:lang w:val="sr-Latn-RS"/>
        </w:rPr>
        <w:t xml:space="preserve"> </w:t>
      </w:r>
      <w:r w:rsidRPr="0002525C">
        <w:rPr>
          <w:lang w:val="sr-Latn-RS"/>
        </w:rPr>
        <w:t>koja</w:t>
      </w:r>
      <w:r w:rsidRPr="0002525C">
        <w:rPr>
          <w:spacing w:val="-5"/>
          <w:lang w:val="sr-Latn-RS"/>
        </w:rPr>
        <w:t xml:space="preserve"> </w:t>
      </w:r>
      <w:r w:rsidRPr="0002525C">
        <w:rPr>
          <w:lang w:val="sr-Latn-RS"/>
        </w:rPr>
        <w:t>dovodi</w:t>
      </w:r>
      <w:r w:rsidRPr="0002525C">
        <w:rPr>
          <w:spacing w:val="-5"/>
          <w:lang w:val="sr-Latn-RS"/>
        </w:rPr>
        <w:t xml:space="preserve"> </w:t>
      </w:r>
      <w:r w:rsidRPr="0002525C">
        <w:rPr>
          <w:lang w:val="sr-Latn-RS"/>
        </w:rPr>
        <w:t>do</w:t>
      </w:r>
      <w:r w:rsidRPr="0002525C">
        <w:rPr>
          <w:spacing w:val="-6"/>
          <w:lang w:val="sr-Latn-RS"/>
        </w:rPr>
        <w:t xml:space="preserve"> </w:t>
      </w:r>
      <w:r w:rsidRPr="0002525C">
        <w:rPr>
          <w:lang w:val="sr-Latn-RS"/>
        </w:rPr>
        <w:t>efikasne</w:t>
      </w:r>
      <w:r w:rsidRPr="0002525C">
        <w:rPr>
          <w:spacing w:val="-5"/>
          <w:lang w:val="sr-Latn-RS"/>
        </w:rPr>
        <w:t xml:space="preserve"> </w:t>
      </w:r>
      <w:r w:rsidRPr="0002525C">
        <w:rPr>
          <w:lang w:val="sr-Latn-RS"/>
        </w:rPr>
        <w:t>anestezije</w:t>
      </w:r>
      <w:r w:rsidRPr="0002525C">
        <w:rPr>
          <w:spacing w:val="-6"/>
          <w:lang w:val="sr-Latn-RS"/>
        </w:rPr>
        <w:t xml:space="preserve"> </w:t>
      </w:r>
      <w:r w:rsidRPr="0002525C">
        <w:rPr>
          <w:lang w:val="sr-Latn-RS"/>
        </w:rPr>
        <w:t>(pogledati dio</w:t>
      </w:r>
      <w:r w:rsidRPr="0002525C">
        <w:rPr>
          <w:spacing w:val="-5"/>
          <w:lang w:val="sr-Latn-RS"/>
        </w:rPr>
        <w:t xml:space="preserve"> </w:t>
      </w:r>
      <w:r w:rsidRPr="0002525C">
        <w:rPr>
          <w:spacing w:val="-2"/>
          <w:lang w:val="sr-Latn-RS"/>
        </w:rPr>
        <w:t>4.5).</w:t>
      </w:r>
    </w:p>
    <w:p w:rsidR="00FD5EAA" w:rsidRPr="0002525C" w:rsidRDefault="00FD5EAA" w:rsidP="00573A4C">
      <w:pPr>
        <w:pStyle w:val="BodyText"/>
        <w:spacing w:before="8"/>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Pacijenti</w:t>
      </w:r>
      <w:r w:rsidRPr="0002525C">
        <w:rPr>
          <w:i/>
          <w:spacing w:val="-13"/>
          <w:sz w:val="22"/>
          <w:szCs w:val="22"/>
          <w:u w:val="single"/>
          <w:lang w:val="sr-Latn-RS"/>
        </w:rPr>
        <w:t xml:space="preserve"> </w:t>
      </w:r>
      <w:r w:rsidRPr="0002525C">
        <w:rPr>
          <w:i/>
          <w:sz w:val="22"/>
          <w:szCs w:val="22"/>
          <w:u w:val="single"/>
          <w:lang w:val="sr-Latn-RS"/>
        </w:rPr>
        <w:t>koji</w:t>
      </w:r>
      <w:r w:rsidRPr="0002525C">
        <w:rPr>
          <w:i/>
          <w:spacing w:val="-12"/>
          <w:sz w:val="22"/>
          <w:szCs w:val="22"/>
          <w:u w:val="single"/>
          <w:lang w:val="sr-Latn-RS"/>
        </w:rPr>
        <w:t xml:space="preserve"> </w:t>
      </w:r>
      <w:r w:rsidRPr="0002525C">
        <w:rPr>
          <w:i/>
          <w:sz w:val="22"/>
          <w:szCs w:val="22"/>
          <w:u w:val="single"/>
          <w:lang w:val="sr-Latn-RS"/>
        </w:rPr>
        <w:t>koriste</w:t>
      </w:r>
      <w:r w:rsidRPr="0002525C">
        <w:rPr>
          <w:i/>
          <w:spacing w:val="-13"/>
          <w:sz w:val="22"/>
          <w:szCs w:val="22"/>
          <w:u w:val="single"/>
          <w:lang w:val="sr-Latn-RS"/>
        </w:rPr>
        <w:t xml:space="preserve"> </w:t>
      </w:r>
      <w:r w:rsidRPr="0002525C">
        <w:rPr>
          <w:i/>
          <w:sz w:val="22"/>
          <w:szCs w:val="22"/>
          <w:u w:val="single"/>
          <w:lang w:val="sr-Latn-RS"/>
        </w:rPr>
        <w:t>antikoagulanse/antiagregacione</w:t>
      </w:r>
      <w:r w:rsidRPr="0002525C">
        <w:rPr>
          <w:i/>
          <w:spacing w:val="-12"/>
          <w:sz w:val="22"/>
          <w:szCs w:val="22"/>
          <w:u w:val="single"/>
          <w:lang w:val="sr-Latn-RS"/>
        </w:rPr>
        <w:t xml:space="preserve"> </w:t>
      </w:r>
      <w:r w:rsidRPr="0002525C">
        <w:rPr>
          <w:i/>
          <w:spacing w:val="-2"/>
          <w:sz w:val="22"/>
          <w:szCs w:val="22"/>
          <w:u w:val="single"/>
          <w:lang w:val="sr-Latn-RS"/>
        </w:rPr>
        <w:t>ljekove:</w:t>
      </w:r>
    </w:p>
    <w:p w:rsidR="00FD5EAA" w:rsidRPr="0002525C" w:rsidRDefault="00FD5EAA" w:rsidP="00573A4C">
      <w:pPr>
        <w:pStyle w:val="BodyText"/>
        <w:spacing w:before="40" w:line="276" w:lineRule="auto"/>
        <w:ind w:left="0" w:right="454"/>
        <w:jc w:val="both"/>
        <w:rPr>
          <w:lang w:val="sr-Latn-RS"/>
        </w:rPr>
      </w:pPr>
      <w:r w:rsidRPr="0002525C">
        <w:rPr>
          <w:lang w:val="sr-Latn-RS"/>
        </w:rPr>
        <w:t>Lijek Septanest forte treba prim</w:t>
      </w:r>
      <w:r w:rsidR="00573A4C" w:rsidRPr="0002525C">
        <w:rPr>
          <w:lang w:val="sr-Latn-RS"/>
        </w:rPr>
        <w:t>j</w:t>
      </w:r>
      <w:r w:rsidRPr="0002525C">
        <w:rPr>
          <w:lang w:val="sr-Latn-RS"/>
        </w:rPr>
        <w:t xml:space="preserve">enjivati sa oprezom kod pacijenata koji primaju </w:t>
      </w:r>
      <w:r w:rsidRPr="0002525C">
        <w:rPr>
          <w:lang w:val="sr-Latn-RS"/>
        </w:rPr>
        <w:lastRenderedPageBreak/>
        <w:t>antikoagulanse/antiagregacione ljekove ili boluju od poremećaja koagulacije, zbog većeg rizika od krvarenja. Veći rizik od krvarenja je više povezan sa procedurom nego sa lijekom.</w:t>
      </w:r>
    </w:p>
    <w:p w:rsidR="00FD5EAA" w:rsidRPr="0002525C" w:rsidRDefault="00FD5EAA" w:rsidP="00573A4C">
      <w:pPr>
        <w:pStyle w:val="BodyText"/>
        <w:spacing w:before="6"/>
        <w:ind w:left="0"/>
        <w:jc w:val="both"/>
        <w:rPr>
          <w:lang w:val="sr-Latn-RS"/>
        </w:rPr>
      </w:pPr>
    </w:p>
    <w:p w:rsidR="00FD5EAA" w:rsidRPr="0002525C" w:rsidRDefault="00FD5EAA" w:rsidP="00573A4C">
      <w:pPr>
        <w:jc w:val="both"/>
        <w:rPr>
          <w:i/>
          <w:sz w:val="22"/>
          <w:szCs w:val="22"/>
          <w:lang w:val="sr-Latn-RS"/>
        </w:rPr>
      </w:pPr>
      <w:r w:rsidRPr="0002525C">
        <w:rPr>
          <w:i/>
          <w:sz w:val="22"/>
          <w:szCs w:val="22"/>
          <w:u w:val="single"/>
          <w:lang w:val="sr-Latn-RS"/>
        </w:rPr>
        <w:t>Stariji</w:t>
      </w:r>
      <w:r w:rsidRPr="0002525C">
        <w:rPr>
          <w:i/>
          <w:spacing w:val="-7"/>
          <w:sz w:val="22"/>
          <w:szCs w:val="22"/>
          <w:u w:val="single"/>
          <w:lang w:val="sr-Latn-RS"/>
        </w:rPr>
        <w:t xml:space="preserve"> </w:t>
      </w:r>
      <w:r w:rsidRPr="0002525C">
        <w:rPr>
          <w:i/>
          <w:spacing w:val="-2"/>
          <w:sz w:val="22"/>
          <w:szCs w:val="22"/>
          <w:u w:val="single"/>
          <w:lang w:val="sr-Latn-RS"/>
        </w:rPr>
        <w:t>pacijenti:</w:t>
      </w:r>
    </w:p>
    <w:p w:rsidR="00FD5EAA" w:rsidRPr="0002525C" w:rsidRDefault="00FD5EAA" w:rsidP="00573A4C">
      <w:pPr>
        <w:pStyle w:val="BodyText"/>
        <w:spacing w:before="35" w:line="278" w:lineRule="auto"/>
        <w:ind w:left="0" w:right="534"/>
        <w:jc w:val="both"/>
        <w:rPr>
          <w:lang w:val="sr-Latn-RS"/>
        </w:rPr>
      </w:pPr>
      <w:r w:rsidRPr="0002525C">
        <w:rPr>
          <w:lang w:val="sr-Latn-RS"/>
        </w:rPr>
        <w:t>Povećana</w:t>
      </w:r>
      <w:r w:rsidRPr="0002525C">
        <w:rPr>
          <w:spacing w:val="-3"/>
          <w:lang w:val="sr-Latn-RS"/>
        </w:rPr>
        <w:t xml:space="preserve"> </w:t>
      </w:r>
      <w:r w:rsidRPr="0002525C">
        <w:rPr>
          <w:lang w:val="sr-Latn-RS"/>
        </w:rPr>
        <w:t>koncentracija</w:t>
      </w:r>
      <w:r w:rsidRPr="0002525C">
        <w:rPr>
          <w:spacing w:val="-2"/>
          <w:lang w:val="sr-Latn-RS"/>
        </w:rPr>
        <w:t xml:space="preserve"> </w:t>
      </w:r>
      <w:r w:rsidRPr="0002525C">
        <w:rPr>
          <w:lang w:val="sr-Latn-RS"/>
        </w:rPr>
        <w:t>lijeka u</w:t>
      </w:r>
      <w:r w:rsidRPr="0002525C">
        <w:rPr>
          <w:spacing w:val="-2"/>
          <w:lang w:val="sr-Latn-RS"/>
        </w:rPr>
        <w:t xml:space="preserve"> </w:t>
      </w:r>
      <w:r w:rsidRPr="0002525C">
        <w:rPr>
          <w:lang w:val="sr-Latn-RS"/>
        </w:rPr>
        <w:t>plazmi</w:t>
      </w:r>
      <w:r w:rsidRPr="0002525C">
        <w:rPr>
          <w:spacing w:val="-2"/>
          <w:lang w:val="sr-Latn-RS"/>
        </w:rPr>
        <w:t xml:space="preserve"> </w:t>
      </w:r>
      <w:r w:rsidRPr="0002525C">
        <w:rPr>
          <w:lang w:val="sr-Latn-RS"/>
        </w:rPr>
        <w:t>može</w:t>
      </w:r>
      <w:r w:rsidRPr="0002525C">
        <w:rPr>
          <w:spacing w:val="-6"/>
          <w:lang w:val="sr-Latn-RS"/>
        </w:rPr>
        <w:t xml:space="preserve"> </w:t>
      </w:r>
      <w:r w:rsidRPr="0002525C">
        <w:rPr>
          <w:lang w:val="sr-Latn-RS"/>
        </w:rPr>
        <w:t>se</w:t>
      </w:r>
      <w:r w:rsidRPr="0002525C">
        <w:rPr>
          <w:spacing w:val="-8"/>
          <w:lang w:val="sr-Latn-RS"/>
        </w:rPr>
        <w:t xml:space="preserve"> </w:t>
      </w:r>
      <w:r w:rsidRPr="0002525C">
        <w:rPr>
          <w:lang w:val="sr-Latn-RS"/>
        </w:rPr>
        <w:t>javiti</w:t>
      </w:r>
      <w:r w:rsidRPr="0002525C">
        <w:rPr>
          <w:spacing w:val="-1"/>
          <w:lang w:val="sr-Latn-RS"/>
        </w:rPr>
        <w:t xml:space="preserve"> </w:t>
      </w:r>
      <w:r w:rsidRPr="0002525C">
        <w:rPr>
          <w:lang w:val="sr-Latn-RS"/>
        </w:rPr>
        <w:t>kod</w:t>
      </w:r>
      <w:r w:rsidRPr="0002525C">
        <w:rPr>
          <w:spacing w:val="-2"/>
          <w:lang w:val="sr-Latn-RS"/>
        </w:rPr>
        <w:t xml:space="preserve"> </w:t>
      </w:r>
      <w:r w:rsidRPr="0002525C">
        <w:rPr>
          <w:lang w:val="sr-Latn-RS"/>
        </w:rPr>
        <w:t>starijih</w:t>
      </w:r>
      <w:r w:rsidRPr="0002525C">
        <w:rPr>
          <w:spacing w:val="-2"/>
          <w:lang w:val="sr-Latn-RS"/>
        </w:rPr>
        <w:t xml:space="preserve"> </w:t>
      </w:r>
      <w:r w:rsidRPr="0002525C">
        <w:rPr>
          <w:lang w:val="sr-Latn-RS"/>
        </w:rPr>
        <w:t>pacijenata,</w:t>
      </w:r>
      <w:r w:rsidRPr="0002525C">
        <w:rPr>
          <w:spacing w:val="-2"/>
          <w:lang w:val="sr-Latn-RS"/>
        </w:rPr>
        <w:t xml:space="preserve"> </w:t>
      </w:r>
      <w:r w:rsidRPr="0002525C">
        <w:rPr>
          <w:lang w:val="sr-Latn-RS"/>
        </w:rPr>
        <w:t>posebno</w:t>
      </w:r>
      <w:r w:rsidRPr="0002525C">
        <w:rPr>
          <w:spacing w:val="-2"/>
          <w:lang w:val="sr-Latn-RS"/>
        </w:rPr>
        <w:t xml:space="preserve"> </w:t>
      </w:r>
      <w:r w:rsidRPr="0002525C">
        <w:rPr>
          <w:lang w:val="sr-Latn-RS"/>
        </w:rPr>
        <w:t>nakon</w:t>
      </w:r>
      <w:r w:rsidRPr="0002525C">
        <w:rPr>
          <w:spacing w:val="-2"/>
          <w:lang w:val="sr-Latn-RS"/>
        </w:rPr>
        <w:t xml:space="preserve"> </w:t>
      </w:r>
      <w:r w:rsidRPr="0002525C">
        <w:rPr>
          <w:lang w:val="sr-Latn-RS"/>
        </w:rPr>
        <w:t>ponovljene upotrebe. U slučaju potrebne ponovne primjene, pacijenta treba strogo nadzirati, kako bi se identifikovao bilo koji znak relativnog predoziranja (pogledati dio 4.9).</w:t>
      </w:r>
    </w:p>
    <w:p w:rsidR="00FD5EAA" w:rsidRPr="0002525C" w:rsidRDefault="00FD5EAA" w:rsidP="00573A4C">
      <w:pPr>
        <w:pStyle w:val="BodyText"/>
        <w:spacing w:line="251" w:lineRule="exact"/>
        <w:ind w:left="0"/>
        <w:jc w:val="both"/>
        <w:rPr>
          <w:lang w:val="sr-Latn-RS"/>
        </w:rPr>
      </w:pPr>
      <w:r w:rsidRPr="0002525C">
        <w:rPr>
          <w:lang w:val="sr-Latn-RS"/>
        </w:rPr>
        <w:t>Prema</w:t>
      </w:r>
      <w:r w:rsidRPr="0002525C">
        <w:rPr>
          <w:spacing w:val="-7"/>
          <w:lang w:val="sr-Latn-RS"/>
        </w:rPr>
        <w:t xml:space="preserve"> </w:t>
      </w:r>
      <w:r w:rsidRPr="0002525C">
        <w:rPr>
          <w:lang w:val="sr-Latn-RS"/>
        </w:rPr>
        <w:t>tome,</w:t>
      </w:r>
      <w:r w:rsidRPr="0002525C">
        <w:rPr>
          <w:spacing w:val="47"/>
          <w:lang w:val="sr-Latn-RS"/>
        </w:rPr>
        <w:t xml:space="preserve"> </w:t>
      </w:r>
      <w:r w:rsidRPr="0002525C">
        <w:rPr>
          <w:lang w:val="sr-Latn-RS"/>
        </w:rPr>
        <w:t>kod</w:t>
      </w:r>
      <w:r w:rsidRPr="0002525C">
        <w:rPr>
          <w:spacing w:val="-5"/>
          <w:lang w:val="sr-Latn-RS"/>
        </w:rPr>
        <w:t xml:space="preserve"> </w:t>
      </w:r>
      <w:r w:rsidRPr="0002525C">
        <w:rPr>
          <w:lang w:val="sr-Latn-RS"/>
        </w:rPr>
        <w:t>starijih</w:t>
      </w:r>
      <w:r w:rsidRPr="0002525C">
        <w:rPr>
          <w:spacing w:val="45"/>
          <w:lang w:val="sr-Latn-RS"/>
        </w:rPr>
        <w:t xml:space="preserve"> </w:t>
      </w:r>
      <w:r w:rsidRPr="0002525C">
        <w:rPr>
          <w:lang w:val="sr-Latn-RS"/>
        </w:rPr>
        <w:t>pacijenata</w:t>
      </w:r>
      <w:r w:rsidRPr="0002525C">
        <w:rPr>
          <w:spacing w:val="-5"/>
          <w:lang w:val="sr-Latn-RS"/>
        </w:rPr>
        <w:t xml:space="preserve"> </w:t>
      </w:r>
      <w:r w:rsidRPr="0002525C">
        <w:rPr>
          <w:lang w:val="sr-Latn-RS"/>
        </w:rPr>
        <w:t>treba</w:t>
      </w:r>
      <w:r w:rsidRPr="0002525C">
        <w:rPr>
          <w:spacing w:val="-5"/>
          <w:lang w:val="sr-Latn-RS"/>
        </w:rPr>
        <w:t xml:space="preserve"> </w:t>
      </w:r>
      <w:r w:rsidRPr="0002525C">
        <w:rPr>
          <w:lang w:val="sr-Latn-RS"/>
        </w:rPr>
        <w:t>koristiti</w:t>
      </w:r>
      <w:r w:rsidRPr="0002525C">
        <w:rPr>
          <w:spacing w:val="-5"/>
          <w:lang w:val="sr-Latn-RS"/>
        </w:rPr>
        <w:t xml:space="preserve"> </w:t>
      </w:r>
      <w:r w:rsidRPr="0002525C">
        <w:rPr>
          <w:lang w:val="sr-Latn-RS"/>
        </w:rPr>
        <w:t>najmanju</w:t>
      </w:r>
      <w:r w:rsidRPr="0002525C">
        <w:rPr>
          <w:spacing w:val="-6"/>
          <w:lang w:val="sr-Latn-RS"/>
        </w:rPr>
        <w:t xml:space="preserve"> </w:t>
      </w:r>
      <w:r w:rsidRPr="0002525C">
        <w:rPr>
          <w:lang w:val="sr-Latn-RS"/>
        </w:rPr>
        <w:t>dozu</w:t>
      </w:r>
      <w:r w:rsidRPr="0002525C">
        <w:rPr>
          <w:spacing w:val="-5"/>
          <w:lang w:val="sr-Latn-RS"/>
        </w:rPr>
        <w:t xml:space="preserve"> </w:t>
      </w:r>
      <w:r w:rsidRPr="0002525C">
        <w:rPr>
          <w:lang w:val="sr-Latn-RS"/>
        </w:rPr>
        <w:t>koja</w:t>
      </w:r>
      <w:r w:rsidRPr="0002525C">
        <w:rPr>
          <w:spacing w:val="-5"/>
          <w:lang w:val="sr-Latn-RS"/>
        </w:rPr>
        <w:t xml:space="preserve"> </w:t>
      </w:r>
      <w:r w:rsidRPr="0002525C">
        <w:rPr>
          <w:lang w:val="sr-Latn-RS"/>
        </w:rPr>
        <w:t>dovodi</w:t>
      </w:r>
      <w:r w:rsidRPr="0002525C">
        <w:rPr>
          <w:spacing w:val="-5"/>
          <w:lang w:val="sr-Latn-RS"/>
        </w:rPr>
        <w:t xml:space="preserve"> </w:t>
      </w:r>
      <w:r w:rsidRPr="0002525C">
        <w:rPr>
          <w:lang w:val="sr-Latn-RS"/>
        </w:rPr>
        <w:t>do</w:t>
      </w:r>
      <w:r w:rsidRPr="0002525C">
        <w:rPr>
          <w:spacing w:val="-5"/>
          <w:lang w:val="sr-Latn-RS"/>
        </w:rPr>
        <w:t xml:space="preserve"> </w:t>
      </w:r>
      <w:r w:rsidRPr="0002525C">
        <w:rPr>
          <w:lang w:val="sr-Latn-RS"/>
        </w:rPr>
        <w:t>efikasne</w:t>
      </w:r>
      <w:r w:rsidRPr="0002525C">
        <w:rPr>
          <w:spacing w:val="-5"/>
          <w:lang w:val="sr-Latn-RS"/>
        </w:rPr>
        <w:t xml:space="preserve"> </w:t>
      </w:r>
      <w:r w:rsidRPr="0002525C">
        <w:rPr>
          <w:spacing w:val="-2"/>
          <w:lang w:val="sr-Latn-RS"/>
        </w:rPr>
        <w:t>anestezije.</w:t>
      </w:r>
    </w:p>
    <w:p w:rsidR="00FD5EAA" w:rsidRPr="0002525C" w:rsidRDefault="00FD5EAA" w:rsidP="00573A4C">
      <w:pPr>
        <w:pStyle w:val="BodyText"/>
        <w:spacing w:before="6"/>
        <w:ind w:left="0"/>
        <w:jc w:val="both"/>
        <w:rPr>
          <w:lang w:val="sr-Latn-RS"/>
        </w:rPr>
      </w:pPr>
    </w:p>
    <w:p w:rsidR="00FD5EAA" w:rsidRPr="0002525C" w:rsidRDefault="00FD5EAA" w:rsidP="00573A4C">
      <w:pPr>
        <w:pStyle w:val="BodyText"/>
        <w:spacing w:line="276" w:lineRule="auto"/>
        <w:ind w:left="0" w:right="534"/>
        <w:jc w:val="both"/>
        <w:rPr>
          <w:lang w:val="sr-Latn-RS"/>
        </w:rPr>
      </w:pPr>
      <w:r w:rsidRPr="0002525C">
        <w:rPr>
          <w:lang w:val="sr-Latn-RS"/>
        </w:rPr>
        <w:t>Upotrebu rastvora za injekcije</w:t>
      </w:r>
      <w:r w:rsidRPr="0002525C">
        <w:rPr>
          <w:spacing w:val="40"/>
          <w:lang w:val="sr-Latn-RS"/>
        </w:rPr>
        <w:t xml:space="preserve"> </w:t>
      </w:r>
      <w:r w:rsidRPr="0002525C">
        <w:rPr>
          <w:lang w:val="sr-Latn-RS"/>
        </w:rPr>
        <w:t>artikain 40 mg/</w:t>
      </w:r>
      <w:r w:rsidR="00DE2D0B" w:rsidRPr="0002525C">
        <w:rPr>
          <w:lang w:val="sr-Latn-RS"/>
        </w:rPr>
        <w:t>ml</w:t>
      </w:r>
      <w:r w:rsidRPr="0002525C">
        <w:rPr>
          <w:lang w:val="sr-Latn-RS"/>
        </w:rPr>
        <w:t xml:space="preserve"> + adrenalin 5 m</w:t>
      </w:r>
      <w:r w:rsidR="00FC10CB" w:rsidRPr="0002525C">
        <w:rPr>
          <w:lang w:val="sr-Latn-RS"/>
        </w:rPr>
        <w:t>c</w:t>
      </w:r>
      <w:r w:rsidRPr="0002525C">
        <w:rPr>
          <w:lang w:val="sr-Latn-RS"/>
        </w:rPr>
        <w:t>g/</w:t>
      </w:r>
      <w:r w:rsidR="00DE2D0B" w:rsidRPr="0002525C">
        <w:rPr>
          <w:lang w:val="sr-Latn-RS"/>
        </w:rPr>
        <w:t>ml</w:t>
      </w:r>
      <w:r w:rsidRPr="0002525C">
        <w:rPr>
          <w:lang w:val="sr-Latn-RS"/>
        </w:rPr>
        <w:t>, umjesto</w:t>
      </w:r>
      <w:r w:rsidRPr="0002525C">
        <w:rPr>
          <w:spacing w:val="40"/>
          <w:lang w:val="sr-Latn-RS"/>
        </w:rPr>
        <w:t xml:space="preserve"> </w:t>
      </w:r>
      <w:r w:rsidRPr="0002525C">
        <w:rPr>
          <w:lang w:val="sr-Latn-RS"/>
        </w:rPr>
        <w:t>rastvor</w:t>
      </w:r>
      <w:r w:rsidR="00573A4C" w:rsidRPr="0002525C">
        <w:rPr>
          <w:lang w:val="sr-Latn-RS"/>
        </w:rPr>
        <w:t>a za injekcije artikain 40 mg/</w:t>
      </w:r>
      <w:r w:rsidR="00DE2D0B" w:rsidRPr="0002525C">
        <w:rPr>
          <w:lang w:val="sr-Latn-RS"/>
        </w:rPr>
        <w:t>ml</w:t>
      </w:r>
      <w:r w:rsidRPr="0002525C">
        <w:rPr>
          <w:lang w:val="sr-Latn-RS"/>
        </w:rPr>
        <w:t xml:space="preserve"> + adrenalin 10 m</w:t>
      </w:r>
      <w:r w:rsidR="00FC10CB" w:rsidRPr="0002525C">
        <w:rPr>
          <w:lang w:val="sr-Latn-RS"/>
        </w:rPr>
        <w:t>c</w:t>
      </w:r>
      <w:r w:rsidRPr="0002525C">
        <w:rPr>
          <w:lang w:val="sr-Latn-RS"/>
        </w:rPr>
        <w:t>g/</w:t>
      </w:r>
      <w:r w:rsidR="00DE2D0B" w:rsidRPr="0002525C">
        <w:rPr>
          <w:lang w:val="sr-Latn-RS"/>
        </w:rPr>
        <w:t>ml</w:t>
      </w:r>
      <w:r w:rsidRPr="0002525C">
        <w:rPr>
          <w:spacing w:val="80"/>
          <w:lang w:val="sr-Latn-RS"/>
        </w:rPr>
        <w:t xml:space="preserve"> </w:t>
      </w:r>
      <w:r w:rsidRPr="0002525C">
        <w:rPr>
          <w:lang w:val="sr-Latn-RS"/>
        </w:rPr>
        <w:t>treba razmotriti zbog nižeg sadržaja adrenalina</w:t>
      </w:r>
      <w:r w:rsidR="00D46158" w:rsidRPr="0002525C">
        <w:rPr>
          <w:lang w:val="sr-Latn-RS"/>
        </w:rPr>
        <w:t xml:space="preserve"> (epinefrina) </w:t>
      </w:r>
      <w:r w:rsidRPr="0002525C">
        <w:rPr>
          <w:lang w:val="sr-Latn-RS"/>
        </w:rPr>
        <w:t>od 5 m</w:t>
      </w:r>
      <w:r w:rsidR="00FC10CB" w:rsidRPr="0002525C">
        <w:rPr>
          <w:lang w:val="sr-Latn-RS"/>
        </w:rPr>
        <w:t>c</w:t>
      </w:r>
      <w:r w:rsidRPr="0002525C">
        <w:rPr>
          <w:lang w:val="sr-Latn-RS"/>
        </w:rPr>
        <w:t>g/</w:t>
      </w:r>
      <w:r w:rsidR="00DE2D0B" w:rsidRPr="0002525C">
        <w:rPr>
          <w:lang w:val="sr-Latn-RS"/>
        </w:rPr>
        <w:t>ml</w:t>
      </w:r>
      <w:r w:rsidRPr="0002525C">
        <w:rPr>
          <w:lang w:val="sr-Latn-RS"/>
        </w:rPr>
        <w:t xml:space="preserve"> kod:</w:t>
      </w:r>
    </w:p>
    <w:p w:rsidR="00FD5EAA" w:rsidRPr="0002525C" w:rsidRDefault="00FD5EAA" w:rsidP="00573A4C">
      <w:pPr>
        <w:pStyle w:val="ListParagraph"/>
        <w:numPr>
          <w:ilvl w:val="0"/>
          <w:numId w:val="15"/>
        </w:numPr>
        <w:tabs>
          <w:tab w:val="left" w:pos="480"/>
        </w:tabs>
        <w:spacing w:before="1" w:line="278" w:lineRule="auto"/>
        <w:ind w:left="0" w:right="535" w:firstLine="0"/>
        <w:jc w:val="both"/>
        <w:rPr>
          <w:lang w:val="sr-Latn-RS"/>
        </w:rPr>
      </w:pPr>
      <w:r w:rsidRPr="0002525C">
        <w:rPr>
          <w:i/>
          <w:u w:val="single"/>
          <w:lang w:val="sr-Latn-RS"/>
        </w:rPr>
        <w:t>Pacijenata sa kardiovaskularnim oboljenjima</w:t>
      </w:r>
      <w:r w:rsidRPr="0002525C">
        <w:rPr>
          <w:i/>
          <w:lang w:val="sr-Latn-RS"/>
        </w:rPr>
        <w:t xml:space="preserve"> </w:t>
      </w:r>
      <w:r w:rsidRPr="0002525C">
        <w:rPr>
          <w:lang w:val="sr-Latn-RS"/>
        </w:rPr>
        <w:t>(npr. srčana insuficijencija, koronarna bolest srca, infarkt miokarda u anamnezi, srčana aritmija, hipertenzija);</w:t>
      </w:r>
    </w:p>
    <w:p w:rsidR="00FD5EAA" w:rsidRPr="0002525C" w:rsidRDefault="00FD5EAA" w:rsidP="00573A4C">
      <w:pPr>
        <w:pStyle w:val="ListParagraph"/>
        <w:numPr>
          <w:ilvl w:val="0"/>
          <w:numId w:val="15"/>
        </w:numPr>
        <w:tabs>
          <w:tab w:val="left" w:pos="480"/>
        </w:tabs>
        <w:spacing w:line="278" w:lineRule="auto"/>
        <w:ind w:left="0" w:right="530" w:firstLine="0"/>
        <w:jc w:val="both"/>
        <w:rPr>
          <w:i/>
          <w:lang w:val="sr-Latn-RS"/>
        </w:rPr>
      </w:pPr>
      <w:r w:rsidRPr="0002525C">
        <w:rPr>
          <w:i/>
          <w:u w:val="single"/>
          <w:lang w:val="sr-Latn-RS"/>
        </w:rPr>
        <w:t>Pacijenata sa poremećajem cerebralne cirkulacije kod pacijenata sa moždanim udarom u</w:t>
      </w:r>
      <w:r w:rsidRPr="0002525C">
        <w:rPr>
          <w:i/>
          <w:lang w:val="sr-Latn-RS"/>
        </w:rPr>
        <w:t xml:space="preserve"> </w:t>
      </w:r>
      <w:r w:rsidRPr="0002525C">
        <w:rPr>
          <w:i/>
          <w:spacing w:val="-2"/>
          <w:u w:val="single"/>
          <w:lang w:val="sr-Latn-RS"/>
        </w:rPr>
        <w:t>anamnezi;</w:t>
      </w:r>
    </w:p>
    <w:p w:rsidR="00FD5EAA" w:rsidRPr="0002525C" w:rsidRDefault="00FD5EAA" w:rsidP="00573A4C">
      <w:pPr>
        <w:pStyle w:val="BodyText"/>
        <w:spacing w:line="278" w:lineRule="auto"/>
        <w:ind w:left="0" w:right="535"/>
        <w:jc w:val="both"/>
        <w:rPr>
          <w:lang w:val="sr-Latn-RS"/>
        </w:rPr>
      </w:pPr>
      <w:r w:rsidRPr="0002525C">
        <w:rPr>
          <w:lang w:val="sr-Latn-RS"/>
        </w:rPr>
        <w:t>Preporučeno je da stomatološki zahvat sa</w:t>
      </w:r>
      <w:r w:rsidRPr="0002525C">
        <w:rPr>
          <w:spacing w:val="-1"/>
          <w:lang w:val="sr-Latn-RS"/>
        </w:rPr>
        <w:t xml:space="preserve"> </w:t>
      </w:r>
      <w:r w:rsidRPr="0002525C">
        <w:rPr>
          <w:lang w:val="sr-Latn-RS"/>
        </w:rPr>
        <w:t>artikainom/adrenalinom bude odložen tokom šest mjeseci nakon</w:t>
      </w:r>
      <w:r w:rsidRPr="0002525C">
        <w:rPr>
          <w:spacing w:val="40"/>
          <w:lang w:val="sr-Latn-RS"/>
        </w:rPr>
        <w:t xml:space="preserve"> </w:t>
      </w:r>
      <w:r w:rsidRPr="0002525C">
        <w:rPr>
          <w:lang w:val="sr-Latn-RS"/>
        </w:rPr>
        <w:t>moždanog udara usl</w:t>
      </w:r>
      <w:r w:rsidR="00A17FFA" w:rsidRPr="0002525C">
        <w:rPr>
          <w:lang w:val="sr-Latn-RS"/>
        </w:rPr>
        <w:t>j</w:t>
      </w:r>
      <w:r w:rsidRPr="0002525C">
        <w:rPr>
          <w:lang w:val="sr-Latn-RS"/>
        </w:rPr>
        <w:t>ed povećanog rizika od ponovljenog moždanog udara;</w:t>
      </w:r>
    </w:p>
    <w:p w:rsidR="00FD5EAA" w:rsidRPr="0002525C" w:rsidRDefault="00FD5EAA" w:rsidP="00573A4C">
      <w:pPr>
        <w:pStyle w:val="ListParagraph"/>
        <w:numPr>
          <w:ilvl w:val="0"/>
          <w:numId w:val="15"/>
        </w:numPr>
        <w:tabs>
          <w:tab w:val="left" w:pos="480"/>
        </w:tabs>
        <w:spacing w:line="252" w:lineRule="exact"/>
        <w:ind w:left="0" w:firstLine="0"/>
        <w:jc w:val="both"/>
        <w:rPr>
          <w:i/>
          <w:lang w:val="sr-Latn-RS"/>
        </w:rPr>
      </w:pPr>
      <w:r w:rsidRPr="0002525C">
        <w:rPr>
          <w:i/>
          <w:u w:val="single"/>
          <w:lang w:val="sr-Latn-RS"/>
        </w:rPr>
        <w:t>Pacijenata</w:t>
      </w:r>
      <w:r w:rsidRPr="0002525C">
        <w:rPr>
          <w:i/>
          <w:spacing w:val="-9"/>
          <w:u w:val="single"/>
          <w:lang w:val="sr-Latn-RS"/>
        </w:rPr>
        <w:t xml:space="preserve"> </w:t>
      </w:r>
      <w:r w:rsidRPr="0002525C">
        <w:rPr>
          <w:i/>
          <w:u w:val="single"/>
          <w:lang w:val="sr-Latn-RS"/>
        </w:rPr>
        <w:t>sa</w:t>
      </w:r>
      <w:r w:rsidRPr="0002525C">
        <w:rPr>
          <w:i/>
          <w:spacing w:val="-9"/>
          <w:u w:val="single"/>
          <w:lang w:val="sr-Latn-RS"/>
        </w:rPr>
        <w:t xml:space="preserve"> </w:t>
      </w:r>
      <w:r w:rsidRPr="0002525C">
        <w:rPr>
          <w:i/>
          <w:u w:val="single"/>
          <w:lang w:val="sr-Latn-RS"/>
        </w:rPr>
        <w:t>nekontrolisanim</w:t>
      </w:r>
      <w:r w:rsidRPr="0002525C">
        <w:rPr>
          <w:i/>
          <w:spacing w:val="-9"/>
          <w:u w:val="single"/>
          <w:lang w:val="sr-Latn-RS"/>
        </w:rPr>
        <w:t xml:space="preserve"> </w:t>
      </w:r>
      <w:r w:rsidRPr="0002525C">
        <w:rPr>
          <w:i/>
          <w:spacing w:val="-2"/>
          <w:u w:val="single"/>
          <w:lang w:val="sr-Latn-RS"/>
        </w:rPr>
        <w:t>dijabetesom</w:t>
      </w:r>
    </w:p>
    <w:p w:rsidR="00FD5EAA" w:rsidRPr="0002525C" w:rsidRDefault="00FD5EAA" w:rsidP="00573A4C">
      <w:pPr>
        <w:pStyle w:val="BodyText"/>
        <w:spacing w:before="23"/>
        <w:ind w:left="0"/>
        <w:jc w:val="both"/>
        <w:rPr>
          <w:lang w:val="sr-Latn-RS"/>
        </w:rPr>
      </w:pPr>
      <w:r w:rsidRPr="0002525C">
        <w:rPr>
          <w:lang w:val="sr-Latn-RS"/>
        </w:rPr>
        <w:t>Ovaj</w:t>
      </w:r>
      <w:r w:rsidRPr="0002525C">
        <w:rPr>
          <w:spacing w:val="-7"/>
          <w:lang w:val="sr-Latn-RS"/>
        </w:rPr>
        <w:t xml:space="preserve"> </w:t>
      </w:r>
      <w:r w:rsidRPr="0002525C">
        <w:rPr>
          <w:lang w:val="sr-Latn-RS"/>
        </w:rPr>
        <w:t>lijek</w:t>
      </w:r>
      <w:r w:rsidRPr="0002525C">
        <w:rPr>
          <w:spacing w:val="-7"/>
          <w:lang w:val="sr-Latn-RS"/>
        </w:rPr>
        <w:t xml:space="preserve"> </w:t>
      </w:r>
      <w:r w:rsidRPr="0002525C">
        <w:rPr>
          <w:lang w:val="sr-Latn-RS"/>
        </w:rPr>
        <w:t>treba</w:t>
      </w:r>
      <w:r w:rsidRPr="0002525C">
        <w:rPr>
          <w:spacing w:val="-7"/>
          <w:lang w:val="sr-Latn-RS"/>
        </w:rPr>
        <w:t xml:space="preserve"> </w:t>
      </w:r>
      <w:r w:rsidRPr="0002525C">
        <w:rPr>
          <w:lang w:val="sr-Latn-RS"/>
        </w:rPr>
        <w:t>koristiti</w:t>
      </w:r>
      <w:r w:rsidRPr="0002525C">
        <w:rPr>
          <w:spacing w:val="-7"/>
          <w:lang w:val="sr-Latn-RS"/>
        </w:rPr>
        <w:t xml:space="preserve"> </w:t>
      </w:r>
      <w:r w:rsidRPr="0002525C">
        <w:rPr>
          <w:lang w:val="sr-Latn-RS"/>
        </w:rPr>
        <w:t>sa</w:t>
      </w:r>
      <w:r w:rsidRPr="0002525C">
        <w:rPr>
          <w:spacing w:val="-7"/>
          <w:lang w:val="sr-Latn-RS"/>
        </w:rPr>
        <w:t xml:space="preserve"> </w:t>
      </w:r>
      <w:r w:rsidRPr="0002525C">
        <w:rPr>
          <w:lang w:val="sr-Latn-RS"/>
        </w:rPr>
        <w:t>oprezom</w:t>
      </w:r>
      <w:r w:rsidRPr="0002525C">
        <w:rPr>
          <w:spacing w:val="-7"/>
          <w:lang w:val="sr-Latn-RS"/>
        </w:rPr>
        <w:t xml:space="preserve"> </w:t>
      </w:r>
      <w:r w:rsidRPr="0002525C">
        <w:rPr>
          <w:lang w:val="sr-Latn-RS"/>
        </w:rPr>
        <w:t>zbog</w:t>
      </w:r>
      <w:r w:rsidRPr="0002525C">
        <w:rPr>
          <w:spacing w:val="-7"/>
          <w:lang w:val="sr-Latn-RS"/>
        </w:rPr>
        <w:t xml:space="preserve"> </w:t>
      </w:r>
      <w:r w:rsidRPr="0002525C">
        <w:rPr>
          <w:lang w:val="sr-Latn-RS"/>
        </w:rPr>
        <w:t>hiperglikemijskog</w:t>
      </w:r>
      <w:r w:rsidRPr="0002525C">
        <w:rPr>
          <w:spacing w:val="-7"/>
          <w:lang w:val="sr-Latn-RS"/>
        </w:rPr>
        <w:t xml:space="preserve"> </w:t>
      </w:r>
      <w:r w:rsidRPr="0002525C">
        <w:rPr>
          <w:lang w:val="sr-Latn-RS"/>
        </w:rPr>
        <w:t>efekta</w:t>
      </w:r>
      <w:r w:rsidRPr="0002525C">
        <w:rPr>
          <w:spacing w:val="-7"/>
          <w:lang w:val="sr-Latn-RS"/>
        </w:rPr>
        <w:t xml:space="preserve"> </w:t>
      </w:r>
      <w:r w:rsidRPr="0002525C">
        <w:rPr>
          <w:spacing w:val="-2"/>
          <w:lang w:val="sr-Latn-RS"/>
        </w:rPr>
        <w:t>adrenalina;</w:t>
      </w:r>
    </w:p>
    <w:p w:rsidR="00FD5EAA" w:rsidRPr="0002525C" w:rsidRDefault="00FD5EAA" w:rsidP="00573A4C">
      <w:pPr>
        <w:pStyle w:val="ListParagraph"/>
        <w:numPr>
          <w:ilvl w:val="0"/>
          <w:numId w:val="15"/>
        </w:numPr>
        <w:tabs>
          <w:tab w:val="left" w:pos="480"/>
        </w:tabs>
        <w:spacing w:before="40"/>
        <w:ind w:left="0" w:firstLine="0"/>
        <w:jc w:val="both"/>
        <w:rPr>
          <w:i/>
          <w:lang w:val="sr-Latn-RS"/>
        </w:rPr>
      </w:pPr>
      <w:r w:rsidRPr="0002525C">
        <w:rPr>
          <w:i/>
          <w:u w:val="single"/>
          <w:lang w:val="sr-Latn-RS"/>
        </w:rPr>
        <w:t>Pacijenata</w:t>
      </w:r>
      <w:r w:rsidRPr="0002525C">
        <w:rPr>
          <w:i/>
          <w:spacing w:val="-8"/>
          <w:u w:val="single"/>
          <w:lang w:val="sr-Latn-RS"/>
        </w:rPr>
        <w:t xml:space="preserve"> </w:t>
      </w:r>
      <w:r w:rsidRPr="0002525C">
        <w:rPr>
          <w:i/>
          <w:u w:val="single"/>
          <w:lang w:val="sr-Latn-RS"/>
        </w:rPr>
        <w:t>sa</w:t>
      </w:r>
      <w:r w:rsidRPr="0002525C">
        <w:rPr>
          <w:i/>
          <w:spacing w:val="-6"/>
          <w:u w:val="single"/>
          <w:lang w:val="sr-Latn-RS"/>
        </w:rPr>
        <w:t xml:space="preserve"> </w:t>
      </w:r>
      <w:r w:rsidRPr="0002525C">
        <w:rPr>
          <w:i/>
          <w:spacing w:val="-2"/>
          <w:u w:val="single"/>
          <w:lang w:val="sr-Latn-RS"/>
        </w:rPr>
        <w:t>tireotoksikozom;</w:t>
      </w:r>
    </w:p>
    <w:p w:rsidR="00FD5EAA" w:rsidRPr="0002525C" w:rsidRDefault="00FD5EAA" w:rsidP="00573A4C">
      <w:pPr>
        <w:spacing w:line="278" w:lineRule="auto"/>
        <w:jc w:val="both"/>
        <w:rPr>
          <w:spacing w:val="-2"/>
          <w:sz w:val="22"/>
          <w:szCs w:val="22"/>
          <w:lang w:val="sr-Latn-RS"/>
        </w:rPr>
      </w:pPr>
      <w:r w:rsidRPr="0002525C">
        <w:rPr>
          <w:sz w:val="22"/>
          <w:szCs w:val="22"/>
          <w:lang w:val="sr-Latn-RS"/>
        </w:rPr>
        <w:t>Ovaj</w:t>
      </w:r>
      <w:r w:rsidRPr="0002525C">
        <w:rPr>
          <w:spacing w:val="-8"/>
          <w:sz w:val="22"/>
          <w:szCs w:val="22"/>
          <w:lang w:val="sr-Latn-RS"/>
        </w:rPr>
        <w:t xml:space="preserve"> </w:t>
      </w:r>
      <w:r w:rsidRPr="0002525C">
        <w:rPr>
          <w:sz w:val="22"/>
          <w:szCs w:val="22"/>
          <w:lang w:val="sr-Latn-RS"/>
        </w:rPr>
        <w:t>lijek</w:t>
      </w:r>
      <w:r w:rsidRPr="0002525C">
        <w:rPr>
          <w:spacing w:val="-5"/>
          <w:sz w:val="22"/>
          <w:szCs w:val="22"/>
          <w:lang w:val="sr-Latn-RS"/>
        </w:rPr>
        <w:t xml:space="preserve"> </w:t>
      </w:r>
      <w:r w:rsidRPr="0002525C">
        <w:rPr>
          <w:sz w:val="22"/>
          <w:szCs w:val="22"/>
          <w:lang w:val="sr-Latn-RS"/>
        </w:rPr>
        <w:t>treba</w:t>
      </w:r>
      <w:r w:rsidRPr="0002525C">
        <w:rPr>
          <w:spacing w:val="-6"/>
          <w:sz w:val="22"/>
          <w:szCs w:val="22"/>
          <w:lang w:val="sr-Latn-RS"/>
        </w:rPr>
        <w:t xml:space="preserve"> </w:t>
      </w:r>
      <w:r w:rsidRPr="0002525C">
        <w:rPr>
          <w:sz w:val="22"/>
          <w:szCs w:val="22"/>
          <w:lang w:val="sr-Latn-RS"/>
        </w:rPr>
        <w:t>koristiti</w:t>
      </w:r>
      <w:r w:rsidRPr="0002525C">
        <w:rPr>
          <w:spacing w:val="-5"/>
          <w:sz w:val="22"/>
          <w:szCs w:val="22"/>
          <w:lang w:val="sr-Latn-RS"/>
        </w:rPr>
        <w:t xml:space="preserve"> </w:t>
      </w:r>
      <w:r w:rsidRPr="0002525C">
        <w:rPr>
          <w:sz w:val="22"/>
          <w:szCs w:val="22"/>
          <w:lang w:val="sr-Latn-RS"/>
        </w:rPr>
        <w:t>sa</w:t>
      </w:r>
      <w:r w:rsidRPr="0002525C">
        <w:rPr>
          <w:spacing w:val="-5"/>
          <w:sz w:val="22"/>
          <w:szCs w:val="22"/>
          <w:lang w:val="sr-Latn-RS"/>
        </w:rPr>
        <w:t xml:space="preserve"> </w:t>
      </w:r>
      <w:r w:rsidRPr="0002525C">
        <w:rPr>
          <w:sz w:val="22"/>
          <w:szCs w:val="22"/>
          <w:lang w:val="sr-Latn-RS"/>
        </w:rPr>
        <w:t>oprezom</w:t>
      </w:r>
      <w:r w:rsidRPr="0002525C">
        <w:rPr>
          <w:spacing w:val="-6"/>
          <w:sz w:val="22"/>
          <w:szCs w:val="22"/>
          <w:lang w:val="sr-Latn-RS"/>
        </w:rPr>
        <w:t xml:space="preserve"> </w:t>
      </w:r>
      <w:r w:rsidRPr="0002525C">
        <w:rPr>
          <w:sz w:val="22"/>
          <w:szCs w:val="22"/>
          <w:lang w:val="sr-Latn-RS"/>
        </w:rPr>
        <w:t>zbog</w:t>
      </w:r>
      <w:r w:rsidRPr="0002525C">
        <w:rPr>
          <w:spacing w:val="-5"/>
          <w:sz w:val="22"/>
          <w:szCs w:val="22"/>
          <w:lang w:val="sr-Latn-RS"/>
        </w:rPr>
        <w:t xml:space="preserve"> </w:t>
      </w:r>
      <w:r w:rsidRPr="0002525C">
        <w:rPr>
          <w:sz w:val="22"/>
          <w:szCs w:val="22"/>
          <w:lang w:val="sr-Latn-RS"/>
        </w:rPr>
        <w:t>prisustva</w:t>
      </w:r>
      <w:r w:rsidRPr="0002525C">
        <w:rPr>
          <w:spacing w:val="-5"/>
          <w:sz w:val="22"/>
          <w:szCs w:val="22"/>
          <w:lang w:val="sr-Latn-RS"/>
        </w:rPr>
        <w:t xml:space="preserve"> </w:t>
      </w:r>
      <w:r w:rsidRPr="0002525C">
        <w:rPr>
          <w:spacing w:val="-2"/>
          <w:sz w:val="22"/>
          <w:szCs w:val="22"/>
          <w:lang w:val="sr-Latn-RS"/>
        </w:rPr>
        <w:t>adrenalina</w:t>
      </w:r>
      <w:r w:rsidR="00D46158" w:rsidRPr="0002525C">
        <w:rPr>
          <w:spacing w:val="-2"/>
          <w:sz w:val="22"/>
          <w:szCs w:val="22"/>
          <w:lang w:val="sr-Latn-RS"/>
        </w:rPr>
        <w:t xml:space="preserve"> (epinefrina)</w:t>
      </w:r>
      <w:r w:rsidRPr="0002525C">
        <w:rPr>
          <w:spacing w:val="-2"/>
          <w:sz w:val="22"/>
          <w:szCs w:val="22"/>
          <w:lang w:val="sr-Latn-RS"/>
        </w:rPr>
        <w:t>.</w:t>
      </w:r>
    </w:p>
    <w:p w:rsidR="00FD5EAA" w:rsidRPr="0002525C" w:rsidRDefault="00FD5EAA" w:rsidP="00573A4C">
      <w:pPr>
        <w:pStyle w:val="ListParagraph"/>
        <w:numPr>
          <w:ilvl w:val="0"/>
          <w:numId w:val="15"/>
        </w:numPr>
        <w:tabs>
          <w:tab w:val="left" w:pos="479"/>
          <w:tab w:val="left" w:pos="480"/>
        </w:tabs>
        <w:spacing w:before="74"/>
        <w:ind w:left="0" w:firstLine="0"/>
        <w:jc w:val="both"/>
        <w:rPr>
          <w:i/>
          <w:lang w:val="sr-Latn-RS"/>
        </w:rPr>
      </w:pPr>
      <w:r w:rsidRPr="0002525C">
        <w:rPr>
          <w:i/>
          <w:u w:val="single"/>
          <w:lang w:val="sr-Latn-RS"/>
        </w:rPr>
        <w:t>Pacijenata</w:t>
      </w:r>
      <w:r w:rsidRPr="0002525C">
        <w:rPr>
          <w:i/>
          <w:spacing w:val="-6"/>
          <w:u w:val="single"/>
          <w:lang w:val="sr-Latn-RS"/>
        </w:rPr>
        <w:t xml:space="preserve"> </w:t>
      </w:r>
      <w:r w:rsidRPr="0002525C">
        <w:rPr>
          <w:i/>
          <w:u w:val="single"/>
          <w:lang w:val="sr-Latn-RS"/>
        </w:rPr>
        <w:t>sa</w:t>
      </w:r>
      <w:r w:rsidRPr="0002525C">
        <w:rPr>
          <w:i/>
          <w:spacing w:val="-5"/>
          <w:u w:val="single"/>
          <w:lang w:val="sr-Latn-RS"/>
        </w:rPr>
        <w:t xml:space="preserve"> </w:t>
      </w:r>
      <w:r w:rsidRPr="0002525C">
        <w:rPr>
          <w:i/>
          <w:spacing w:val="-2"/>
          <w:u w:val="single"/>
          <w:lang w:val="sr-Latn-RS"/>
        </w:rPr>
        <w:t>feohromocitomom;</w:t>
      </w:r>
    </w:p>
    <w:p w:rsidR="00FD5EAA" w:rsidRPr="0002525C" w:rsidRDefault="00FD5EAA" w:rsidP="00573A4C">
      <w:pPr>
        <w:pStyle w:val="BodyText"/>
        <w:spacing w:before="39"/>
        <w:ind w:left="0"/>
        <w:jc w:val="both"/>
        <w:rPr>
          <w:lang w:val="sr-Latn-RS"/>
        </w:rPr>
      </w:pPr>
      <w:r w:rsidRPr="0002525C">
        <w:rPr>
          <w:lang w:val="sr-Latn-RS"/>
        </w:rPr>
        <w:t>Ovaj</w:t>
      </w:r>
      <w:r w:rsidRPr="0002525C">
        <w:rPr>
          <w:spacing w:val="-8"/>
          <w:lang w:val="sr-Latn-RS"/>
        </w:rPr>
        <w:t xml:space="preserve"> </w:t>
      </w:r>
      <w:r w:rsidRPr="0002525C">
        <w:rPr>
          <w:lang w:val="sr-Latn-RS"/>
        </w:rPr>
        <w:t>lijek</w:t>
      </w:r>
      <w:r w:rsidRPr="0002525C">
        <w:rPr>
          <w:spacing w:val="-5"/>
          <w:lang w:val="sr-Latn-RS"/>
        </w:rPr>
        <w:t xml:space="preserve"> </w:t>
      </w:r>
      <w:r w:rsidRPr="0002525C">
        <w:rPr>
          <w:lang w:val="sr-Latn-RS"/>
        </w:rPr>
        <w:t>treba</w:t>
      </w:r>
      <w:r w:rsidRPr="0002525C">
        <w:rPr>
          <w:spacing w:val="-6"/>
          <w:lang w:val="sr-Latn-RS"/>
        </w:rPr>
        <w:t xml:space="preserve"> </w:t>
      </w:r>
      <w:r w:rsidRPr="0002525C">
        <w:rPr>
          <w:lang w:val="sr-Latn-RS"/>
        </w:rPr>
        <w:t>koristiti</w:t>
      </w:r>
      <w:r w:rsidRPr="0002525C">
        <w:rPr>
          <w:spacing w:val="-5"/>
          <w:lang w:val="sr-Latn-RS"/>
        </w:rPr>
        <w:t xml:space="preserve"> </w:t>
      </w:r>
      <w:r w:rsidRPr="0002525C">
        <w:rPr>
          <w:lang w:val="sr-Latn-RS"/>
        </w:rPr>
        <w:t>sa</w:t>
      </w:r>
      <w:r w:rsidRPr="0002525C">
        <w:rPr>
          <w:spacing w:val="-5"/>
          <w:lang w:val="sr-Latn-RS"/>
        </w:rPr>
        <w:t xml:space="preserve"> </w:t>
      </w:r>
      <w:r w:rsidRPr="0002525C">
        <w:rPr>
          <w:lang w:val="sr-Latn-RS"/>
        </w:rPr>
        <w:t>oprezom</w:t>
      </w:r>
      <w:r w:rsidRPr="0002525C">
        <w:rPr>
          <w:spacing w:val="-6"/>
          <w:lang w:val="sr-Latn-RS"/>
        </w:rPr>
        <w:t xml:space="preserve"> </w:t>
      </w:r>
      <w:r w:rsidRPr="0002525C">
        <w:rPr>
          <w:lang w:val="sr-Latn-RS"/>
        </w:rPr>
        <w:t>zbog</w:t>
      </w:r>
      <w:r w:rsidRPr="0002525C">
        <w:rPr>
          <w:spacing w:val="-5"/>
          <w:lang w:val="sr-Latn-RS"/>
        </w:rPr>
        <w:t xml:space="preserve"> </w:t>
      </w:r>
      <w:r w:rsidRPr="0002525C">
        <w:rPr>
          <w:lang w:val="sr-Latn-RS"/>
        </w:rPr>
        <w:t>prisustva</w:t>
      </w:r>
      <w:r w:rsidRPr="0002525C">
        <w:rPr>
          <w:spacing w:val="-5"/>
          <w:lang w:val="sr-Latn-RS"/>
        </w:rPr>
        <w:t xml:space="preserve"> </w:t>
      </w:r>
      <w:r w:rsidRPr="0002525C">
        <w:rPr>
          <w:spacing w:val="-2"/>
          <w:lang w:val="sr-Latn-RS"/>
        </w:rPr>
        <w:t>adrenalina</w:t>
      </w:r>
      <w:r w:rsidR="00D46158" w:rsidRPr="0002525C">
        <w:rPr>
          <w:spacing w:val="-2"/>
          <w:lang w:val="sr-Latn-RS"/>
        </w:rPr>
        <w:t xml:space="preserve"> (epinefrina)</w:t>
      </w:r>
      <w:r w:rsidRPr="0002525C">
        <w:rPr>
          <w:spacing w:val="-2"/>
          <w:lang w:val="sr-Latn-RS"/>
        </w:rPr>
        <w:t>.</w:t>
      </w:r>
    </w:p>
    <w:p w:rsidR="00FD5EAA" w:rsidRPr="0002525C" w:rsidRDefault="00FD5EAA" w:rsidP="00573A4C">
      <w:pPr>
        <w:pStyle w:val="ListParagraph"/>
        <w:numPr>
          <w:ilvl w:val="0"/>
          <w:numId w:val="15"/>
        </w:numPr>
        <w:tabs>
          <w:tab w:val="left" w:pos="479"/>
          <w:tab w:val="left" w:pos="480"/>
        </w:tabs>
        <w:spacing w:before="40"/>
        <w:ind w:left="0" w:firstLine="0"/>
        <w:jc w:val="both"/>
        <w:rPr>
          <w:i/>
          <w:lang w:val="sr-Latn-RS"/>
        </w:rPr>
      </w:pPr>
      <w:r w:rsidRPr="0002525C">
        <w:rPr>
          <w:i/>
          <w:u w:val="single"/>
          <w:lang w:val="sr-Latn-RS"/>
        </w:rPr>
        <w:t>Pacijenata</w:t>
      </w:r>
      <w:r w:rsidRPr="0002525C">
        <w:rPr>
          <w:i/>
          <w:spacing w:val="-9"/>
          <w:u w:val="single"/>
          <w:lang w:val="sr-Latn-RS"/>
        </w:rPr>
        <w:t xml:space="preserve"> </w:t>
      </w:r>
      <w:r w:rsidRPr="0002525C">
        <w:rPr>
          <w:i/>
          <w:u w:val="single"/>
          <w:lang w:val="sr-Latn-RS"/>
        </w:rPr>
        <w:t>kod</w:t>
      </w:r>
      <w:r w:rsidRPr="0002525C">
        <w:rPr>
          <w:i/>
          <w:spacing w:val="-6"/>
          <w:u w:val="single"/>
          <w:lang w:val="sr-Latn-RS"/>
        </w:rPr>
        <w:t xml:space="preserve"> </w:t>
      </w:r>
      <w:r w:rsidRPr="0002525C">
        <w:rPr>
          <w:i/>
          <w:u w:val="single"/>
          <w:lang w:val="sr-Latn-RS"/>
        </w:rPr>
        <w:t>kojih</w:t>
      </w:r>
      <w:r w:rsidRPr="0002525C">
        <w:rPr>
          <w:i/>
          <w:spacing w:val="-7"/>
          <w:u w:val="single"/>
          <w:lang w:val="sr-Latn-RS"/>
        </w:rPr>
        <w:t xml:space="preserve"> </w:t>
      </w:r>
      <w:r w:rsidRPr="0002525C">
        <w:rPr>
          <w:i/>
          <w:u w:val="single"/>
          <w:lang w:val="sr-Latn-RS"/>
        </w:rPr>
        <w:t>postoji</w:t>
      </w:r>
      <w:r w:rsidRPr="0002525C">
        <w:rPr>
          <w:i/>
          <w:spacing w:val="-6"/>
          <w:u w:val="single"/>
          <w:lang w:val="sr-Latn-RS"/>
        </w:rPr>
        <w:t xml:space="preserve"> </w:t>
      </w:r>
      <w:r w:rsidRPr="0002525C">
        <w:rPr>
          <w:i/>
          <w:u w:val="single"/>
          <w:lang w:val="sr-Latn-RS"/>
        </w:rPr>
        <w:t>rizik</w:t>
      </w:r>
      <w:r w:rsidRPr="0002525C">
        <w:rPr>
          <w:i/>
          <w:spacing w:val="-6"/>
          <w:u w:val="single"/>
          <w:lang w:val="sr-Latn-RS"/>
        </w:rPr>
        <w:t xml:space="preserve"> </w:t>
      </w:r>
      <w:r w:rsidRPr="0002525C">
        <w:rPr>
          <w:i/>
          <w:u w:val="single"/>
          <w:lang w:val="sr-Latn-RS"/>
        </w:rPr>
        <w:t>od</w:t>
      </w:r>
      <w:r w:rsidRPr="0002525C">
        <w:rPr>
          <w:i/>
          <w:spacing w:val="-7"/>
          <w:u w:val="single"/>
          <w:lang w:val="sr-Latn-RS"/>
        </w:rPr>
        <w:t xml:space="preserve"> </w:t>
      </w:r>
      <w:r w:rsidRPr="0002525C">
        <w:rPr>
          <w:i/>
          <w:u w:val="single"/>
          <w:lang w:val="sr-Latn-RS"/>
        </w:rPr>
        <w:t>razvoja</w:t>
      </w:r>
      <w:r w:rsidRPr="0002525C">
        <w:rPr>
          <w:i/>
          <w:spacing w:val="-6"/>
          <w:u w:val="single"/>
          <w:lang w:val="sr-Latn-RS"/>
        </w:rPr>
        <w:t xml:space="preserve"> </w:t>
      </w:r>
      <w:r w:rsidRPr="0002525C">
        <w:rPr>
          <w:i/>
          <w:u w:val="single"/>
          <w:lang w:val="sr-Latn-RS"/>
        </w:rPr>
        <w:t>akutnog</w:t>
      </w:r>
      <w:r w:rsidRPr="0002525C">
        <w:rPr>
          <w:i/>
          <w:spacing w:val="-7"/>
          <w:u w:val="single"/>
          <w:lang w:val="sr-Latn-RS"/>
        </w:rPr>
        <w:t xml:space="preserve"> </w:t>
      </w:r>
      <w:r w:rsidRPr="0002525C">
        <w:rPr>
          <w:i/>
          <w:u w:val="single"/>
          <w:lang w:val="sr-Latn-RS"/>
        </w:rPr>
        <w:t>glaukoma</w:t>
      </w:r>
      <w:r w:rsidRPr="0002525C">
        <w:rPr>
          <w:i/>
          <w:spacing w:val="-6"/>
          <w:u w:val="single"/>
          <w:lang w:val="sr-Latn-RS"/>
        </w:rPr>
        <w:t xml:space="preserve"> </w:t>
      </w:r>
      <w:r w:rsidRPr="0002525C">
        <w:rPr>
          <w:i/>
          <w:u w:val="single"/>
          <w:lang w:val="sr-Latn-RS"/>
        </w:rPr>
        <w:t>zatvorenog</w:t>
      </w:r>
      <w:r w:rsidRPr="0002525C">
        <w:rPr>
          <w:i/>
          <w:spacing w:val="-6"/>
          <w:u w:val="single"/>
          <w:lang w:val="sr-Latn-RS"/>
        </w:rPr>
        <w:t xml:space="preserve"> </w:t>
      </w:r>
      <w:r w:rsidRPr="0002525C">
        <w:rPr>
          <w:i/>
          <w:spacing w:val="-4"/>
          <w:u w:val="single"/>
          <w:lang w:val="sr-Latn-RS"/>
        </w:rPr>
        <w:t>ugla</w:t>
      </w:r>
    </w:p>
    <w:p w:rsidR="00FD5EAA" w:rsidRPr="0002525C" w:rsidRDefault="00FD5EAA" w:rsidP="0010680F">
      <w:pPr>
        <w:pStyle w:val="BodyText"/>
        <w:rPr>
          <w:lang w:val="sr-Latn-RS"/>
        </w:rPr>
      </w:pPr>
      <w:r w:rsidRPr="0002525C">
        <w:rPr>
          <w:lang w:val="sr-Latn-RS"/>
        </w:rPr>
        <w:t>Ovaj lijek treba koristiti sa oprezom zbog prisustva adrenalin</w:t>
      </w:r>
      <w:r w:rsidR="008E1A57" w:rsidRPr="0002525C">
        <w:rPr>
          <w:lang w:val="sr-Latn-RS"/>
        </w:rPr>
        <w:t xml:space="preserve">a </w:t>
      </w:r>
      <w:r w:rsidR="00D46158" w:rsidRPr="0002525C">
        <w:rPr>
          <w:spacing w:val="-2"/>
          <w:lang w:val="sr-Latn-RS"/>
        </w:rPr>
        <w:t>(epinefrina).</w:t>
      </w:r>
      <w:r w:rsidRPr="0002525C">
        <w:rPr>
          <w:lang w:val="sr-Latn-RS"/>
        </w:rPr>
        <w:t>.</w:t>
      </w:r>
      <w:r w:rsidR="008E1A57" w:rsidRPr="0002525C">
        <w:rPr>
          <w:lang w:val="sr-Latn-RS"/>
        </w:rPr>
        <w:t xml:space="preserve"> </w:t>
      </w:r>
      <w:r w:rsidRPr="0002525C">
        <w:rPr>
          <w:lang w:val="sr-Latn-RS"/>
        </w:rPr>
        <w:t>Treba</w:t>
      </w:r>
      <w:r w:rsidRPr="0002525C">
        <w:rPr>
          <w:spacing w:val="-5"/>
          <w:lang w:val="sr-Latn-RS"/>
        </w:rPr>
        <w:t xml:space="preserve"> </w:t>
      </w:r>
      <w:r w:rsidRPr="0002525C">
        <w:rPr>
          <w:lang w:val="sr-Latn-RS"/>
        </w:rPr>
        <w:t>primijeniti</w:t>
      </w:r>
      <w:r w:rsidRPr="0002525C">
        <w:rPr>
          <w:spacing w:val="-5"/>
          <w:lang w:val="sr-Latn-RS"/>
        </w:rPr>
        <w:t xml:space="preserve"> </w:t>
      </w:r>
      <w:r w:rsidRPr="0002525C">
        <w:rPr>
          <w:lang w:val="sr-Latn-RS"/>
        </w:rPr>
        <w:t>najmanju</w:t>
      </w:r>
      <w:r w:rsidRPr="0002525C">
        <w:rPr>
          <w:spacing w:val="-5"/>
          <w:lang w:val="sr-Latn-RS"/>
        </w:rPr>
        <w:t xml:space="preserve"> </w:t>
      </w:r>
      <w:r w:rsidRPr="0002525C">
        <w:rPr>
          <w:lang w:val="sr-Latn-RS"/>
        </w:rPr>
        <w:t>dozu</w:t>
      </w:r>
      <w:r w:rsidRPr="0002525C">
        <w:rPr>
          <w:spacing w:val="-5"/>
          <w:lang w:val="sr-Latn-RS"/>
        </w:rPr>
        <w:t xml:space="preserve"> </w:t>
      </w:r>
      <w:r w:rsidRPr="0002525C">
        <w:rPr>
          <w:lang w:val="sr-Latn-RS"/>
        </w:rPr>
        <w:t>koja</w:t>
      </w:r>
      <w:r w:rsidRPr="0002525C">
        <w:rPr>
          <w:spacing w:val="-5"/>
          <w:lang w:val="sr-Latn-RS"/>
        </w:rPr>
        <w:t xml:space="preserve"> </w:t>
      </w:r>
      <w:r w:rsidRPr="0002525C">
        <w:rPr>
          <w:lang w:val="sr-Latn-RS"/>
        </w:rPr>
        <w:t>dovodi</w:t>
      </w:r>
      <w:r w:rsidRPr="0002525C">
        <w:rPr>
          <w:spacing w:val="-5"/>
          <w:lang w:val="sr-Latn-RS"/>
        </w:rPr>
        <w:t xml:space="preserve"> </w:t>
      </w:r>
      <w:r w:rsidRPr="0002525C">
        <w:rPr>
          <w:lang w:val="sr-Latn-RS"/>
        </w:rPr>
        <w:t>do</w:t>
      </w:r>
      <w:r w:rsidRPr="0002525C">
        <w:rPr>
          <w:spacing w:val="-5"/>
          <w:lang w:val="sr-Latn-RS"/>
        </w:rPr>
        <w:t xml:space="preserve"> </w:t>
      </w:r>
      <w:r w:rsidRPr="0002525C">
        <w:rPr>
          <w:lang w:val="sr-Latn-RS"/>
        </w:rPr>
        <w:t>efikasne anestezije.</w:t>
      </w:r>
    </w:p>
    <w:p w:rsidR="0002525C" w:rsidRDefault="0002525C" w:rsidP="0002525C">
      <w:pPr>
        <w:pStyle w:val="BodyText"/>
        <w:ind w:left="0"/>
        <w:rPr>
          <w:lang w:val="sr-Latn-RS"/>
        </w:rPr>
      </w:pPr>
    </w:p>
    <w:p w:rsidR="008E1A57" w:rsidRPr="0002525C" w:rsidRDefault="008E1A57" w:rsidP="0002525C">
      <w:pPr>
        <w:pStyle w:val="BodyText"/>
        <w:ind w:left="0"/>
        <w:rPr>
          <w:lang w:val="sr-Latn-RS"/>
        </w:rPr>
      </w:pPr>
      <w:r w:rsidRPr="0002525C">
        <w:rPr>
          <w:lang w:val="sr-Latn-RS"/>
        </w:rPr>
        <w:t>Lijek u jačini 40 mg/ml + 5 mcg/ml nije registrovan u Crnoj Gori.</w:t>
      </w:r>
    </w:p>
    <w:p w:rsidR="00FD5EAA" w:rsidRPr="0002525C" w:rsidRDefault="00FD5EAA" w:rsidP="00573A4C">
      <w:pPr>
        <w:jc w:val="both"/>
        <w:rPr>
          <w:sz w:val="22"/>
          <w:szCs w:val="22"/>
          <w:lang w:val="sr-Latn-RS"/>
        </w:rPr>
      </w:pPr>
    </w:p>
    <w:p w:rsidR="00FD5EAA" w:rsidRPr="0002525C" w:rsidRDefault="00FD5EAA" w:rsidP="00573A4C">
      <w:pPr>
        <w:pStyle w:val="NoSpacing"/>
        <w:jc w:val="both"/>
        <w:rPr>
          <w:sz w:val="22"/>
          <w:szCs w:val="22"/>
          <w:lang w:val="sr-Latn-RS"/>
        </w:rPr>
      </w:pPr>
      <w:r w:rsidRPr="0002525C">
        <w:rPr>
          <w:sz w:val="22"/>
          <w:szCs w:val="22"/>
          <w:lang w:val="sr-Latn-RS"/>
        </w:rPr>
        <w:t>Lijek Septanest forte mora se primjenjivati na bezbjedan i efikasan način, pod odgovarajućim uslovima.</w:t>
      </w:r>
    </w:p>
    <w:p w:rsidR="00FD5EAA" w:rsidRPr="0002525C" w:rsidRDefault="00FD5EAA" w:rsidP="00573A4C">
      <w:pPr>
        <w:pStyle w:val="BodyText"/>
        <w:spacing w:before="6"/>
        <w:ind w:left="0"/>
        <w:jc w:val="both"/>
        <w:rPr>
          <w:b/>
          <w:lang w:val="sr-Latn-RS"/>
        </w:rPr>
      </w:pPr>
    </w:p>
    <w:p w:rsidR="00FD5EAA" w:rsidRPr="0002525C" w:rsidRDefault="00FD5EAA" w:rsidP="00573A4C">
      <w:pPr>
        <w:pStyle w:val="NoSpacing"/>
        <w:jc w:val="both"/>
        <w:rPr>
          <w:sz w:val="22"/>
          <w:szCs w:val="22"/>
          <w:lang w:val="sr-Latn-RS"/>
        </w:rPr>
      </w:pPr>
      <w:r w:rsidRPr="0002525C">
        <w:rPr>
          <w:sz w:val="22"/>
          <w:szCs w:val="22"/>
          <w:lang w:val="sr-Latn-RS"/>
        </w:rPr>
        <w:t>Adrenalin</w:t>
      </w:r>
      <w:r w:rsidRPr="0002525C">
        <w:rPr>
          <w:spacing w:val="-7"/>
          <w:sz w:val="22"/>
          <w:szCs w:val="22"/>
          <w:lang w:val="sr-Latn-RS"/>
        </w:rPr>
        <w:t xml:space="preserve"> </w:t>
      </w:r>
      <w:r w:rsidRPr="0002525C">
        <w:rPr>
          <w:sz w:val="22"/>
          <w:szCs w:val="22"/>
          <w:lang w:val="sr-Latn-RS"/>
        </w:rPr>
        <w:t>smanjuje</w:t>
      </w:r>
      <w:r w:rsidRPr="0002525C">
        <w:rPr>
          <w:spacing w:val="-7"/>
          <w:sz w:val="22"/>
          <w:szCs w:val="22"/>
          <w:lang w:val="sr-Latn-RS"/>
        </w:rPr>
        <w:t xml:space="preserve"> </w:t>
      </w:r>
      <w:r w:rsidRPr="0002525C">
        <w:rPr>
          <w:sz w:val="22"/>
          <w:szCs w:val="22"/>
          <w:lang w:val="sr-Latn-RS"/>
        </w:rPr>
        <w:t>protok</w:t>
      </w:r>
      <w:r w:rsidRPr="0002525C">
        <w:rPr>
          <w:spacing w:val="-7"/>
          <w:sz w:val="22"/>
          <w:szCs w:val="22"/>
          <w:lang w:val="sr-Latn-RS"/>
        </w:rPr>
        <w:t xml:space="preserve"> </w:t>
      </w:r>
      <w:r w:rsidRPr="0002525C">
        <w:rPr>
          <w:sz w:val="22"/>
          <w:szCs w:val="22"/>
          <w:lang w:val="sr-Latn-RS"/>
        </w:rPr>
        <w:t>krvi</w:t>
      </w:r>
      <w:r w:rsidRPr="0002525C">
        <w:rPr>
          <w:spacing w:val="-6"/>
          <w:sz w:val="22"/>
          <w:szCs w:val="22"/>
          <w:lang w:val="sr-Latn-RS"/>
        </w:rPr>
        <w:t xml:space="preserve"> </w:t>
      </w:r>
      <w:r w:rsidRPr="0002525C">
        <w:rPr>
          <w:sz w:val="22"/>
          <w:szCs w:val="22"/>
          <w:lang w:val="sr-Latn-RS"/>
        </w:rPr>
        <w:t>u</w:t>
      </w:r>
      <w:r w:rsidRPr="0002525C">
        <w:rPr>
          <w:spacing w:val="-7"/>
          <w:sz w:val="22"/>
          <w:szCs w:val="22"/>
          <w:lang w:val="sr-Latn-RS"/>
        </w:rPr>
        <w:t xml:space="preserve"> </w:t>
      </w:r>
      <w:r w:rsidRPr="0002525C">
        <w:rPr>
          <w:sz w:val="22"/>
          <w:szCs w:val="22"/>
          <w:lang w:val="sr-Latn-RS"/>
        </w:rPr>
        <w:t>desnima,</w:t>
      </w:r>
      <w:r w:rsidRPr="0002525C">
        <w:rPr>
          <w:spacing w:val="-7"/>
          <w:sz w:val="22"/>
          <w:szCs w:val="22"/>
          <w:lang w:val="sr-Latn-RS"/>
        </w:rPr>
        <w:t xml:space="preserve"> </w:t>
      </w:r>
      <w:r w:rsidRPr="0002525C">
        <w:rPr>
          <w:sz w:val="22"/>
          <w:szCs w:val="22"/>
          <w:lang w:val="sr-Latn-RS"/>
        </w:rPr>
        <w:t>potencijalno</w:t>
      </w:r>
      <w:r w:rsidRPr="0002525C">
        <w:rPr>
          <w:spacing w:val="-6"/>
          <w:sz w:val="22"/>
          <w:szCs w:val="22"/>
          <w:lang w:val="sr-Latn-RS"/>
        </w:rPr>
        <w:t xml:space="preserve"> </w:t>
      </w:r>
      <w:r w:rsidRPr="0002525C">
        <w:rPr>
          <w:sz w:val="22"/>
          <w:szCs w:val="22"/>
          <w:lang w:val="sr-Latn-RS"/>
        </w:rPr>
        <w:t>uzrokujući</w:t>
      </w:r>
      <w:r w:rsidRPr="0002525C">
        <w:rPr>
          <w:spacing w:val="-7"/>
          <w:sz w:val="22"/>
          <w:szCs w:val="22"/>
          <w:lang w:val="sr-Latn-RS"/>
        </w:rPr>
        <w:t xml:space="preserve"> </w:t>
      </w:r>
      <w:r w:rsidRPr="0002525C">
        <w:rPr>
          <w:sz w:val="22"/>
          <w:szCs w:val="22"/>
          <w:lang w:val="sr-Latn-RS"/>
        </w:rPr>
        <w:t>lokalnu</w:t>
      </w:r>
      <w:r w:rsidRPr="0002525C">
        <w:rPr>
          <w:spacing w:val="-7"/>
          <w:sz w:val="22"/>
          <w:szCs w:val="22"/>
          <w:lang w:val="sr-Latn-RS"/>
        </w:rPr>
        <w:t xml:space="preserve"> </w:t>
      </w:r>
      <w:r w:rsidRPr="0002525C">
        <w:rPr>
          <w:sz w:val="22"/>
          <w:szCs w:val="22"/>
          <w:lang w:val="sr-Latn-RS"/>
        </w:rPr>
        <w:t>nekrozu</w:t>
      </w:r>
      <w:r w:rsidRPr="0002525C">
        <w:rPr>
          <w:spacing w:val="-6"/>
          <w:sz w:val="22"/>
          <w:szCs w:val="22"/>
          <w:lang w:val="sr-Latn-RS"/>
        </w:rPr>
        <w:t xml:space="preserve"> </w:t>
      </w:r>
      <w:r w:rsidRPr="0002525C">
        <w:rPr>
          <w:spacing w:val="-2"/>
          <w:sz w:val="22"/>
          <w:szCs w:val="22"/>
          <w:lang w:val="sr-Latn-RS"/>
        </w:rPr>
        <w:t>tkiva.</w:t>
      </w:r>
    </w:p>
    <w:p w:rsidR="00FD5EAA" w:rsidRPr="0002525C" w:rsidRDefault="00FD5EAA" w:rsidP="00573A4C">
      <w:pPr>
        <w:pStyle w:val="BodyText"/>
        <w:spacing w:before="10"/>
        <w:ind w:left="0"/>
        <w:jc w:val="both"/>
        <w:rPr>
          <w:lang w:val="sr-Latn-RS"/>
        </w:rPr>
      </w:pPr>
    </w:p>
    <w:p w:rsidR="00FD5EAA" w:rsidRPr="0002525C" w:rsidRDefault="00FD5EAA" w:rsidP="00573A4C">
      <w:pPr>
        <w:pStyle w:val="NoSpacing"/>
        <w:jc w:val="both"/>
        <w:rPr>
          <w:sz w:val="22"/>
          <w:szCs w:val="22"/>
          <w:lang w:val="sr-Latn-RS"/>
        </w:rPr>
      </w:pPr>
      <w:r w:rsidRPr="0002525C">
        <w:rPr>
          <w:sz w:val="22"/>
          <w:szCs w:val="22"/>
          <w:lang w:val="sr-Latn-RS"/>
        </w:rPr>
        <w:t>Veoma rijetki slučajevi produžene ili ireverzibilne povrede nerva i gubitka čula ukusa prijavljeni su nakon primjene mandibularne blok anestezije.</w:t>
      </w:r>
    </w:p>
    <w:p w:rsidR="00FD5EAA" w:rsidRPr="0002525C" w:rsidRDefault="00FD5EAA" w:rsidP="00573A4C">
      <w:pPr>
        <w:pStyle w:val="NoSpacing"/>
        <w:jc w:val="both"/>
        <w:rPr>
          <w:sz w:val="22"/>
          <w:szCs w:val="22"/>
          <w:lang w:val="sr-Latn-RS"/>
        </w:rPr>
      </w:pPr>
    </w:p>
    <w:p w:rsidR="00FD5EAA" w:rsidRPr="0002525C" w:rsidRDefault="00FD5EAA" w:rsidP="00573A4C">
      <w:pPr>
        <w:pStyle w:val="NoSpacing"/>
        <w:jc w:val="both"/>
        <w:rPr>
          <w:sz w:val="22"/>
          <w:szCs w:val="22"/>
          <w:lang w:val="sr-Latn-RS"/>
        </w:rPr>
      </w:pPr>
      <w:r w:rsidRPr="0002525C">
        <w:rPr>
          <w:sz w:val="22"/>
          <w:szCs w:val="22"/>
          <w:lang w:val="sr-Latn-RS"/>
        </w:rPr>
        <w:t>Efikasnost lokalne anestezije može se smanjiti ukoliko se lijek Septanest forte primijeni</w:t>
      </w:r>
      <w:r w:rsidRPr="0002525C">
        <w:rPr>
          <w:spacing w:val="40"/>
          <w:sz w:val="22"/>
          <w:szCs w:val="22"/>
          <w:lang w:val="sr-Latn-RS"/>
        </w:rPr>
        <w:t xml:space="preserve"> </w:t>
      </w:r>
      <w:r w:rsidRPr="0002525C">
        <w:rPr>
          <w:sz w:val="22"/>
          <w:szCs w:val="22"/>
          <w:lang w:val="sr-Latn-RS"/>
        </w:rPr>
        <w:t>u područje koje je zahvaćeno zapaljenjem ili infekcijom.</w:t>
      </w:r>
    </w:p>
    <w:p w:rsidR="00FD5EAA" w:rsidRPr="0002525C" w:rsidRDefault="00FD5EAA" w:rsidP="00573A4C">
      <w:pPr>
        <w:pStyle w:val="NoSpacing"/>
        <w:jc w:val="both"/>
        <w:rPr>
          <w:sz w:val="22"/>
          <w:szCs w:val="22"/>
          <w:lang w:val="sr-Latn-RS"/>
        </w:rPr>
      </w:pPr>
      <w:r w:rsidRPr="0002525C">
        <w:rPr>
          <w:sz w:val="22"/>
          <w:szCs w:val="22"/>
          <w:lang w:val="sr-Latn-RS"/>
        </w:rPr>
        <w:t>Doza</w:t>
      </w:r>
      <w:r w:rsidRPr="0002525C">
        <w:rPr>
          <w:spacing w:val="-7"/>
          <w:sz w:val="22"/>
          <w:szCs w:val="22"/>
          <w:lang w:val="sr-Latn-RS"/>
        </w:rPr>
        <w:t xml:space="preserve"> </w:t>
      </w:r>
      <w:r w:rsidRPr="0002525C">
        <w:rPr>
          <w:sz w:val="22"/>
          <w:szCs w:val="22"/>
          <w:lang w:val="sr-Latn-RS"/>
        </w:rPr>
        <w:t>se</w:t>
      </w:r>
      <w:r w:rsidRPr="0002525C">
        <w:rPr>
          <w:spacing w:val="-6"/>
          <w:sz w:val="22"/>
          <w:szCs w:val="22"/>
          <w:lang w:val="sr-Latn-RS"/>
        </w:rPr>
        <w:t xml:space="preserve"> </w:t>
      </w:r>
      <w:r w:rsidRPr="0002525C">
        <w:rPr>
          <w:sz w:val="22"/>
          <w:szCs w:val="22"/>
          <w:lang w:val="sr-Latn-RS"/>
        </w:rPr>
        <w:t>takođe</w:t>
      </w:r>
      <w:r w:rsidRPr="0002525C">
        <w:rPr>
          <w:spacing w:val="-6"/>
          <w:sz w:val="22"/>
          <w:szCs w:val="22"/>
          <w:lang w:val="sr-Latn-RS"/>
        </w:rPr>
        <w:t xml:space="preserve"> </w:t>
      </w:r>
      <w:r w:rsidRPr="0002525C">
        <w:rPr>
          <w:sz w:val="22"/>
          <w:szCs w:val="22"/>
          <w:lang w:val="sr-Latn-RS"/>
        </w:rPr>
        <w:t>mora</w:t>
      </w:r>
      <w:r w:rsidRPr="0002525C">
        <w:rPr>
          <w:spacing w:val="-6"/>
          <w:sz w:val="22"/>
          <w:szCs w:val="22"/>
          <w:lang w:val="sr-Latn-RS"/>
        </w:rPr>
        <w:t xml:space="preserve"> </w:t>
      </w:r>
      <w:r w:rsidRPr="0002525C">
        <w:rPr>
          <w:sz w:val="22"/>
          <w:szCs w:val="22"/>
          <w:lang w:val="sr-Latn-RS"/>
        </w:rPr>
        <w:t>smanjiti</w:t>
      </w:r>
      <w:r w:rsidRPr="0002525C">
        <w:rPr>
          <w:spacing w:val="-6"/>
          <w:sz w:val="22"/>
          <w:szCs w:val="22"/>
          <w:lang w:val="sr-Latn-RS"/>
        </w:rPr>
        <w:t xml:space="preserve"> </w:t>
      </w:r>
      <w:r w:rsidRPr="0002525C">
        <w:rPr>
          <w:sz w:val="22"/>
          <w:szCs w:val="22"/>
          <w:lang w:val="sr-Latn-RS"/>
        </w:rPr>
        <w:t>u</w:t>
      </w:r>
      <w:r w:rsidRPr="0002525C">
        <w:rPr>
          <w:spacing w:val="-6"/>
          <w:sz w:val="22"/>
          <w:szCs w:val="22"/>
          <w:lang w:val="sr-Latn-RS"/>
        </w:rPr>
        <w:t xml:space="preserve"> </w:t>
      </w:r>
      <w:r w:rsidRPr="0002525C">
        <w:rPr>
          <w:sz w:val="22"/>
          <w:szCs w:val="22"/>
          <w:lang w:val="sr-Latn-RS"/>
        </w:rPr>
        <w:t>slučaju</w:t>
      </w:r>
      <w:r w:rsidRPr="0002525C">
        <w:rPr>
          <w:spacing w:val="-6"/>
          <w:sz w:val="22"/>
          <w:szCs w:val="22"/>
          <w:lang w:val="sr-Latn-RS"/>
        </w:rPr>
        <w:t xml:space="preserve"> </w:t>
      </w:r>
      <w:r w:rsidRPr="0002525C">
        <w:rPr>
          <w:sz w:val="22"/>
          <w:szCs w:val="22"/>
          <w:lang w:val="sr-Latn-RS"/>
        </w:rPr>
        <w:t>hipoksije,</w:t>
      </w:r>
      <w:r w:rsidRPr="0002525C">
        <w:rPr>
          <w:spacing w:val="-6"/>
          <w:sz w:val="22"/>
          <w:szCs w:val="22"/>
          <w:lang w:val="sr-Latn-RS"/>
        </w:rPr>
        <w:t xml:space="preserve"> </w:t>
      </w:r>
      <w:r w:rsidRPr="0002525C">
        <w:rPr>
          <w:sz w:val="22"/>
          <w:szCs w:val="22"/>
          <w:lang w:val="sr-Latn-RS"/>
        </w:rPr>
        <w:t>hiperkalemije</w:t>
      </w:r>
      <w:r w:rsidRPr="0002525C">
        <w:rPr>
          <w:spacing w:val="-6"/>
          <w:sz w:val="22"/>
          <w:szCs w:val="22"/>
          <w:lang w:val="sr-Latn-RS"/>
        </w:rPr>
        <w:t xml:space="preserve"> </w:t>
      </w:r>
      <w:r w:rsidRPr="0002525C">
        <w:rPr>
          <w:sz w:val="22"/>
          <w:szCs w:val="22"/>
          <w:lang w:val="sr-Latn-RS"/>
        </w:rPr>
        <w:t>i</w:t>
      </w:r>
      <w:r w:rsidRPr="0002525C">
        <w:rPr>
          <w:spacing w:val="-6"/>
          <w:sz w:val="22"/>
          <w:szCs w:val="22"/>
          <w:lang w:val="sr-Latn-RS"/>
        </w:rPr>
        <w:t xml:space="preserve"> </w:t>
      </w:r>
      <w:r w:rsidRPr="0002525C">
        <w:rPr>
          <w:sz w:val="22"/>
          <w:szCs w:val="22"/>
          <w:lang w:val="sr-Latn-RS"/>
        </w:rPr>
        <w:t>metaboličke</w:t>
      </w:r>
      <w:r w:rsidRPr="0002525C">
        <w:rPr>
          <w:spacing w:val="-6"/>
          <w:sz w:val="22"/>
          <w:szCs w:val="22"/>
          <w:lang w:val="sr-Latn-RS"/>
        </w:rPr>
        <w:t xml:space="preserve"> </w:t>
      </w:r>
      <w:r w:rsidRPr="0002525C">
        <w:rPr>
          <w:spacing w:val="-2"/>
          <w:sz w:val="22"/>
          <w:szCs w:val="22"/>
          <w:lang w:val="sr-Latn-RS"/>
        </w:rPr>
        <w:t>acidoze.</w:t>
      </w:r>
    </w:p>
    <w:p w:rsidR="00FD5EAA" w:rsidRPr="0002525C" w:rsidRDefault="00FD5EAA" w:rsidP="00573A4C">
      <w:pPr>
        <w:pStyle w:val="NoSpacing"/>
        <w:jc w:val="both"/>
        <w:rPr>
          <w:sz w:val="22"/>
          <w:szCs w:val="22"/>
          <w:lang w:val="sr-Latn-RS"/>
        </w:rPr>
      </w:pPr>
    </w:p>
    <w:p w:rsidR="00FD5EAA" w:rsidRPr="0002525C" w:rsidRDefault="00FD5EAA" w:rsidP="00573A4C">
      <w:pPr>
        <w:pStyle w:val="NoSpacing"/>
        <w:jc w:val="both"/>
        <w:rPr>
          <w:sz w:val="22"/>
          <w:szCs w:val="22"/>
          <w:lang w:val="sr-Latn-RS"/>
        </w:rPr>
      </w:pPr>
      <w:r w:rsidRPr="0002525C">
        <w:rPr>
          <w:sz w:val="22"/>
          <w:szCs w:val="22"/>
          <w:lang w:val="sr-Latn-RS"/>
        </w:rPr>
        <w:t>Rizik</w:t>
      </w:r>
      <w:r w:rsidRPr="0002525C">
        <w:rPr>
          <w:spacing w:val="40"/>
          <w:sz w:val="22"/>
          <w:szCs w:val="22"/>
          <w:lang w:val="sr-Latn-RS"/>
        </w:rPr>
        <w:t xml:space="preserve"> </w:t>
      </w:r>
      <w:r w:rsidRPr="0002525C">
        <w:rPr>
          <w:sz w:val="22"/>
          <w:szCs w:val="22"/>
          <w:lang w:val="sr-Latn-RS"/>
        </w:rPr>
        <w:t>od</w:t>
      </w:r>
      <w:r w:rsidRPr="0002525C">
        <w:rPr>
          <w:spacing w:val="40"/>
          <w:sz w:val="22"/>
          <w:szCs w:val="22"/>
          <w:lang w:val="sr-Latn-RS"/>
        </w:rPr>
        <w:t xml:space="preserve"> </w:t>
      </w:r>
      <w:r w:rsidRPr="0002525C">
        <w:rPr>
          <w:sz w:val="22"/>
          <w:szCs w:val="22"/>
          <w:lang w:val="sr-Latn-RS"/>
        </w:rPr>
        <w:t>ugriza</w:t>
      </w:r>
      <w:r w:rsidRPr="0002525C">
        <w:rPr>
          <w:spacing w:val="40"/>
          <w:sz w:val="22"/>
          <w:szCs w:val="22"/>
          <w:lang w:val="sr-Latn-RS"/>
        </w:rPr>
        <w:t xml:space="preserve"> </w:t>
      </w:r>
      <w:r w:rsidRPr="0002525C">
        <w:rPr>
          <w:sz w:val="22"/>
          <w:szCs w:val="22"/>
          <w:lang w:val="sr-Latn-RS"/>
        </w:rPr>
        <w:t>(usana,</w:t>
      </w:r>
      <w:r w:rsidRPr="0002525C">
        <w:rPr>
          <w:spacing w:val="40"/>
          <w:sz w:val="22"/>
          <w:szCs w:val="22"/>
          <w:lang w:val="sr-Latn-RS"/>
        </w:rPr>
        <w:t xml:space="preserve"> </w:t>
      </w:r>
      <w:r w:rsidRPr="0002525C">
        <w:rPr>
          <w:sz w:val="22"/>
          <w:szCs w:val="22"/>
          <w:lang w:val="sr-Latn-RS"/>
        </w:rPr>
        <w:t>obraza,</w:t>
      </w:r>
      <w:r w:rsidRPr="0002525C">
        <w:rPr>
          <w:spacing w:val="40"/>
          <w:sz w:val="22"/>
          <w:szCs w:val="22"/>
          <w:lang w:val="sr-Latn-RS"/>
        </w:rPr>
        <w:t xml:space="preserve"> </w:t>
      </w:r>
      <w:r w:rsidRPr="0002525C">
        <w:rPr>
          <w:sz w:val="22"/>
          <w:szCs w:val="22"/>
          <w:lang w:val="sr-Latn-RS"/>
        </w:rPr>
        <w:t>oralne</w:t>
      </w:r>
      <w:r w:rsidRPr="0002525C">
        <w:rPr>
          <w:spacing w:val="40"/>
          <w:sz w:val="22"/>
          <w:szCs w:val="22"/>
          <w:lang w:val="sr-Latn-RS"/>
        </w:rPr>
        <w:t xml:space="preserve"> </w:t>
      </w:r>
      <w:r w:rsidRPr="0002525C">
        <w:rPr>
          <w:sz w:val="22"/>
          <w:szCs w:val="22"/>
          <w:lang w:val="sr-Latn-RS"/>
        </w:rPr>
        <w:t>sluzokože</w:t>
      </w:r>
      <w:r w:rsidRPr="0002525C">
        <w:rPr>
          <w:spacing w:val="40"/>
          <w:sz w:val="22"/>
          <w:szCs w:val="22"/>
          <w:lang w:val="sr-Latn-RS"/>
        </w:rPr>
        <w:t xml:space="preserve"> </w:t>
      </w:r>
      <w:r w:rsidRPr="0002525C">
        <w:rPr>
          <w:sz w:val="22"/>
          <w:szCs w:val="22"/>
          <w:lang w:val="sr-Latn-RS"/>
        </w:rPr>
        <w:t>i</w:t>
      </w:r>
      <w:r w:rsidRPr="0002525C">
        <w:rPr>
          <w:spacing w:val="40"/>
          <w:sz w:val="22"/>
          <w:szCs w:val="22"/>
          <w:lang w:val="sr-Latn-RS"/>
        </w:rPr>
        <w:t xml:space="preserve"> </w:t>
      </w:r>
      <w:r w:rsidRPr="0002525C">
        <w:rPr>
          <w:sz w:val="22"/>
          <w:szCs w:val="22"/>
          <w:lang w:val="sr-Latn-RS"/>
        </w:rPr>
        <w:t>jezika)</w:t>
      </w:r>
      <w:r w:rsidRPr="0002525C">
        <w:rPr>
          <w:spacing w:val="40"/>
          <w:sz w:val="22"/>
          <w:szCs w:val="22"/>
          <w:lang w:val="sr-Latn-RS"/>
        </w:rPr>
        <w:t xml:space="preserve"> </w:t>
      </w:r>
      <w:r w:rsidRPr="0002525C">
        <w:rPr>
          <w:sz w:val="22"/>
          <w:szCs w:val="22"/>
          <w:lang w:val="sr-Latn-RS"/>
        </w:rPr>
        <w:t>postoji,</w:t>
      </w:r>
      <w:r w:rsidRPr="0002525C">
        <w:rPr>
          <w:spacing w:val="40"/>
          <w:sz w:val="22"/>
          <w:szCs w:val="22"/>
          <w:lang w:val="sr-Latn-RS"/>
        </w:rPr>
        <w:t xml:space="preserve"> </w:t>
      </w:r>
      <w:r w:rsidRPr="0002525C">
        <w:rPr>
          <w:sz w:val="22"/>
          <w:szCs w:val="22"/>
          <w:lang w:val="sr-Latn-RS"/>
        </w:rPr>
        <w:t>naročito</w:t>
      </w:r>
      <w:r w:rsidRPr="0002525C">
        <w:rPr>
          <w:spacing w:val="40"/>
          <w:sz w:val="22"/>
          <w:szCs w:val="22"/>
          <w:lang w:val="sr-Latn-RS"/>
        </w:rPr>
        <w:t xml:space="preserve"> </w:t>
      </w:r>
      <w:r w:rsidRPr="0002525C">
        <w:rPr>
          <w:sz w:val="22"/>
          <w:szCs w:val="22"/>
          <w:lang w:val="sr-Latn-RS"/>
        </w:rPr>
        <w:t>kod</w:t>
      </w:r>
      <w:r w:rsidRPr="0002525C">
        <w:rPr>
          <w:spacing w:val="40"/>
          <w:sz w:val="22"/>
          <w:szCs w:val="22"/>
          <w:lang w:val="sr-Latn-RS"/>
        </w:rPr>
        <w:t xml:space="preserve"> </w:t>
      </w:r>
      <w:r w:rsidRPr="0002525C">
        <w:rPr>
          <w:sz w:val="22"/>
          <w:szCs w:val="22"/>
          <w:lang w:val="sr-Latn-RS"/>
        </w:rPr>
        <w:t>djece;</w:t>
      </w:r>
      <w:r w:rsidRPr="0002525C">
        <w:rPr>
          <w:spacing w:val="40"/>
          <w:sz w:val="22"/>
          <w:szCs w:val="22"/>
          <w:lang w:val="sr-Latn-RS"/>
        </w:rPr>
        <w:t xml:space="preserve"> </w:t>
      </w:r>
      <w:r w:rsidRPr="0002525C">
        <w:rPr>
          <w:sz w:val="22"/>
          <w:szCs w:val="22"/>
          <w:lang w:val="sr-Latn-RS"/>
        </w:rPr>
        <w:t>pacijenta treba savjetovati da izbjegava žvakanje žvakaće gume ili konzumiranje hrane sve dok se ne povrati normalna osjetljivost.</w:t>
      </w:r>
    </w:p>
    <w:p w:rsidR="00FD5EAA" w:rsidRPr="0002525C" w:rsidRDefault="00FD5EAA" w:rsidP="00573A4C">
      <w:pPr>
        <w:pStyle w:val="NoSpacing"/>
        <w:jc w:val="both"/>
        <w:rPr>
          <w:sz w:val="22"/>
          <w:szCs w:val="22"/>
          <w:lang w:val="sr-Latn-RS"/>
        </w:rPr>
      </w:pPr>
    </w:p>
    <w:p w:rsidR="00FD5EAA" w:rsidRPr="0002525C" w:rsidRDefault="00FD5EAA" w:rsidP="00573A4C">
      <w:pPr>
        <w:pStyle w:val="NoSpacing"/>
        <w:jc w:val="both"/>
        <w:rPr>
          <w:sz w:val="22"/>
          <w:szCs w:val="22"/>
          <w:lang w:val="sr-Latn-RS"/>
        </w:rPr>
      </w:pPr>
      <w:r w:rsidRPr="0002525C">
        <w:rPr>
          <w:sz w:val="22"/>
          <w:szCs w:val="22"/>
          <w:lang w:val="sr-Latn-RS"/>
        </w:rPr>
        <w:t>Lijek Septanest</w:t>
      </w:r>
      <w:r w:rsidRPr="0002525C">
        <w:rPr>
          <w:spacing w:val="40"/>
          <w:sz w:val="22"/>
          <w:szCs w:val="22"/>
          <w:lang w:val="sr-Latn-RS"/>
        </w:rPr>
        <w:t xml:space="preserve"> </w:t>
      </w:r>
      <w:r w:rsidRPr="0002525C">
        <w:rPr>
          <w:sz w:val="22"/>
          <w:szCs w:val="22"/>
          <w:lang w:val="sr-Latn-RS"/>
        </w:rPr>
        <w:t>forte</w:t>
      </w:r>
      <w:r w:rsidRPr="0002525C">
        <w:rPr>
          <w:spacing w:val="40"/>
          <w:sz w:val="22"/>
          <w:szCs w:val="22"/>
          <w:lang w:val="sr-Latn-RS"/>
        </w:rPr>
        <w:t xml:space="preserve"> </w:t>
      </w:r>
      <w:r w:rsidRPr="0002525C">
        <w:rPr>
          <w:sz w:val="22"/>
          <w:szCs w:val="22"/>
          <w:lang w:val="sr-Latn-RS"/>
        </w:rPr>
        <w:t>sadrži</w:t>
      </w:r>
      <w:r w:rsidRPr="0002525C">
        <w:rPr>
          <w:spacing w:val="40"/>
          <w:sz w:val="22"/>
          <w:szCs w:val="22"/>
          <w:lang w:val="sr-Latn-RS"/>
        </w:rPr>
        <w:t xml:space="preserve"> </w:t>
      </w:r>
      <w:r w:rsidRPr="0002525C">
        <w:rPr>
          <w:sz w:val="22"/>
          <w:szCs w:val="22"/>
          <w:lang w:val="sr-Latn-RS"/>
        </w:rPr>
        <w:t>natrijum-metabisulfit</w:t>
      </w:r>
      <w:r w:rsidRPr="0002525C">
        <w:rPr>
          <w:spacing w:val="40"/>
          <w:sz w:val="22"/>
          <w:szCs w:val="22"/>
          <w:lang w:val="sr-Latn-RS"/>
        </w:rPr>
        <w:t xml:space="preserve"> </w:t>
      </w:r>
      <w:r w:rsidRPr="0002525C">
        <w:rPr>
          <w:sz w:val="22"/>
          <w:szCs w:val="22"/>
          <w:lang w:val="sr-Latn-RS"/>
        </w:rPr>
        <w:t>koji rijetko</w:t>
      </w:r>
      <w:r w:rsidRPr="0002525C">
        <w:rPr>
          <w:spacing w:val="40"/>
          <w:sz w:val="22"/>
          <w:szCs w:val="22"/>
          <w:lang w:val="sr-Latn-RS"/>
        </w:rPr>
        <w:t xml:space="preserve"> </w:t>
      </w:r>
      <w:r w:rsidRPr="0002525C">
        <w:rPr>
          <w:sz w:val="22"/>
          <w:szCs w:val="22"/>
          <w:lang w:val="sr-Latn-RS"/>
        </w:rPr>
        <w:t>može</w:t>
      </w:r>
      <w:r w:rsidRPr="0002525C">
        <w:rPr>
          <w:spacing w:val="40"/>
          <w:sz w:val="22"/>
          <w:szCs w:val="22"/>
          <w:lang w:val="sr-Latn-RS"/>
        </w:rPr>
        <w:t xml:space="preserve"> </w:t>
      </w:r>
      <w:r w:rsidRPr="0002525C">
        <w:rPr>
          <w:sz w:val="22"/>
          <w:szCs w:val="22"/>
          <w:lang w:val="sr-Latn-RS"/>
        </w:rPr>
        <w:t>izazvati</w:t>
      </w:r>
      <w:r w:rsidRPr="0002525C">
        <w:rPr>
          <w:spacing w:val="40"/>
          <w:sz w:val="22"/>
          <w:szCs w:val="22"/>
          <w:lang w:val="sr-Latn-RS"/>
        </w:rPr>
        <w:t xml:space="preserve"> </w:t>
      </w:r>
      <w:r w:rsidRPr="0002525C">
        <w:rPr>
          <w:sz w:val="22"/>
          <w:szCs w:val="22"/>
          <w:lang w:val="sr-Latn-RS"/>
        </w:rPr>
        <w:t>teške reakcije preosjetljivosti i bronhospazam.</w:t>
      </w:r>
    </w:p>
    <w:p w:rsidR="00FD5EAA" w:rsidRPr="0002525C" w:rsidRDefault="00FD5EAA" w:rsidP="00573A4C">
      <w:pPr>
        <w:pStyle w:val="NoSpacing"/>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Lijek</w:t>
      </w:r>
      <w:r w:rsidRPr="0002525C">
        <w:rPr>
          <w:spacing w:val="-1"/>
          <w:sz w:val="22"/>
          <w:szCs w:val="22"/>
          <w:lang w:val="sr-Latn-RS"/>
        </w:rPr>
        <w:t xml:space="preserve"> </w:t>
      </w:r>
      <w:r w:rsidRPr="0002525C">
        <w:rPr>
          <w:sz w:val="22"/>
          <w:szCs w:val="22"/>
          <w:lang w:val="sr-Latn-RS"/>
        </w:rPr>
        <w:t xml:space="preserve">Septanest forte sadrži manje od 1 mmol natrijuma (23 mg) po </w:t>
      </w:r>
      <w:r w:rsidR="00D46158" w:rsidRPr="0002525C">
        <w:rPr>
          <w:sz w:val="22"/>
          <w:szCs w:val="22"/>
          <w:lang w:val="sr-Latn-RS"/>
        </w:rPr>
        <w:t>ulošku</w:t>
      </w:r>
      <w:r w:rsidRPr="0002525C">
        <w:rPr>
          <w:sz w:val="22"/>
          <w:szCs w:val="22"/>
          <w:lang w:val="sr-Latn-RS"/>
        </w:rPr>
        <w:t>, tj. suštinski je bez nat</w:t>
      </w:r>
      <w:r w:rsidR="00D46158" w:rsidRPr="0002525C">
        <w:rPr>
          <w:sz w:val="22"/>
          <w:szCs w:val="22"/>
          <w:lang w:val="sr-Latn-RS"/>
        </w:rPr>
        <w:t>r</w:t>
      </w:r>
      <w:r w:rsidRPr="0002525C">
        <w:rPr>
          <w:sz w:val="22"/>
          <w:szCs w:val="22"/>
          <w:lang w:val="sr-Latn-RS"/>
        </w:rPr>
        <w:t>ijuma.</w:t>
      </w:r>
    </w:p>
    <w:p w:rsidR="00FD5EAA" w:rsidRPr="0002525C" w:rsidRDefault="00FD5EAA" w:rsidP="00573A4C">
      <w:pPr>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Ako postoji bilo kakav rizik od alergijske reakcije, izaberite drugi lijek za anesteziju (pogledati dio</w:t>
      </w:r>
      <w:r w:rsidRPr="0002525C">
        <w:rPr>
          <w:spacing w:val="80"/>
          <w:sz w:val="22"/>
          <w:szCs w:val="22"/>
          <w:lang w:val="sr-Latn-RS"/>
        </w:rPr>
        <w:t xml:space="preserve"> </w:t>
      </w:r>
      <w:r w:rsidRPr="0002525C">
        <w:rPr>
          <w:spacing w:val="-2"/>
          <w:sz w:val="22"/>
          <w:szCs w:val="22"/>
          <w:lang w:val="sr-Latn-RS"/>
        </w:rPr>
        <w:t>4.3).</w:t>
      </w:r>
    </w:p>
    <w:p w:rsidR="00FD5EAA" w:rsidRPr="0002525C" w:rsidRDefault="00FD5EAA" w:rsidP="00573A4C">
      <w:pPr>
        <w:jc w:val="both"/>
        <w:rPr>
          <w:sz w:val="22"/>
          <w:szCs w:val="22"/>
          <w:lang w:val="sr-Latn-RS"/>
        </w:rPr>
      </w:pPr>
    </w:p>
    <w:p w:rsidR="0002525C" w:rsidRDefault="0002525C" w:rsidP="00573A4C">
      <w:pPr>
        <w:jc w:val="both"/>
        <w:rPr>
          <w:b/>
          <w:sz w:val="22"/>
          <w:szCs w:val="22"/>
          <w:u w:val="single"/>
          <w:lang w:val="sr-Latn-RS"/>
        </w:rPr>
      </w:pPr>
    </w:p>
    <w:p w:rsidR="0002525C" w:rsidRDefault="0002525C" w:rsidP="00573A4C">
      <w:pPr>
        <w:jc w:val="both"/>
        <w:rPr>
          <w:b/>
          <w:sz w:val="22"/>
          <w:szCs w:val="22"/>
          <w:u w:val="single"/>
          <w:lang w:val="sr-Latn-RS"/>
        </w:rPr>
      </w:pPr>
    </w:p>
    <w:p w:rsidR="00FD5EAA" w:rsidRPr="0002525C" w:rsidRDefault="00FD5EAA" w:rsidP="00573A4C">
      <w:pPr>
        <w:jc w:val="both"/>
        <w:rPr>
          <w:b/>
          <w:sz w:val="22"/>
          <w:szCs w:val="22"/>
          <w:u w:val="single"/>
          <w:lang w:val="sr-Latn-RS"/>
        </w:rPr>
      </w:pPr>
      <w:r w:rsidRPr="0002525C">
        <w:rPr>
          <w:b/>
          <w:sz w:val="22"/>
          <w:szCs w:val="22"/>
          <w:u w:val="single"/>
          <w:lang w:val="sr-Latn-RS"/>
        </w:rPr>
        <w:lastRenderedPageBreak/>
        <w:t>Mjere</w:t>
      </w:r>
      <w:r w:rsidRPr="0002525C">
        <w:rPr>
          <w:b/>
          <w:spacing w:val="-6"/>
          <w:sz w:val="22"/>
          <w:szCs w:val="22"/>
          <w:u w:val="single"/>
          <w:lang w:val="sr-Latn-RS"/>
        </w:rPr>
        <w:t xml:space="preserve"> </w:t>
      </w:r>
      <w:r w:rsidRPr="0002525C">
        <w:rPr>
          <w:b/>
          <w:spacing w:val="-2"/>
          <w:sz w:val="22"/>
          <w:szCs w:val="22"/>
          <w:u w:val="single"/>
          <w:lang w:val="sr-Latn-RS"/>
        </w:rPr>
        <w:t>opreza</w:t>
      </w:r>
    </w:p>
    <w:p w:rsidR="00FD5EAA" w:rsidRPr="0002525C" w:rsidRDefault="00FD5EAA" w:rsidP="00573A4C">
      <w:pPr>
        <w:jc w:val="both"/>
        <w:rPr>
          <w:b/>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Rizici</w:t>
      </w:r>
      <w:r w:rsidRPr="0002525C">
        <w:rPr>
          <w:spacing w:val="-6"/>
          <w:sz w:val="22"/>
          <w:szCs w:val="22"/>
          <w:lang w:val="sr-Latn-RS"/>
        </w:rPr>
        <w:t xml:space="preserve"> </w:t>
      </w:r>
      <w:r w:rsidRPr="0002525C">
        <w:rPr>
          <w:sz w:val="22"/>
          <w:szCs w:val="22"/>
          <w:lang w:val="sr-Latn-RS"/>
        </w:rPr>
        <w:t>povezani</w:t>
      </w:r>
      <w:r w:rsidRPr="0002525C">
        <w:rPr>
          <w:spacing w:val="46"/>
          <w:sz w:val="22"/>
          <w:szCs w:val="22"/>
          <w:lang w:val="sr-Latn-RS"/>
        </w:rPr>
        <w:t xml:space="preserve"> </w:t>
      </w:r>
      <w:r w:rsidRPr="0002525C">
        <w:rPr>
          <w:sz w:val="22"/>
          <w:szCs w:val="22"/>
          <w:lang w:val="sr-Latn-RS"/>
        </w:rPr>
        <w:t>sa</w:t>
      </w:r>
      <w:r w:rsidRPr="0002525C">
        <w:rPr>
          <w:spacing w:val="46"/>
          <w:sz w:val="22"/>
          <w:szCs w:val="22"/>
          <w:lang w:val="sr-Latn-RS"/>
        </w:rPr>
        <w:t xml:space="preserve"> </w:t>
      </w:r>
      <w:r w:rsidRPr="0002525C">
        <w:rPr>
          <w:sz w:val="22"/>
          <w:szCs w:val="22"/>
          <w:lang w:val="sr-Latn-RS"/>
        </w:rPr>
        <w:t>slučajnom</w:t>
      </w:r>
      <w:r w:rsidRPr="0002525C">
        <w:rPr>
          <w:spacing w:val="46"/>
          <w:sz w:val="22"/>
          <w:szCs w:val="22"/>
          <w:lang w:val="sr-Latn-RS"/>
        </w:rPr>
        <w:t xml:space="preserve"> </w:t>
      </w:r>
      <w:r w:rsidRPr="0002525C">
        <w:rPr>
          <w:sz w:val="22"/>
          <w:szCs w:val="22"/>
          <w:lang w:val="sr-Latn-RS"/>
        </w:rPr>
        <w:t>intravaskularnom</w:t>
      </w:r>
      <w:r w:rsidRPr="0002525C">
        <w:rPr>
          <w:spacing w:val="46"/>
          <w:sz w:val="22"/>
          <w:szCs w:val="22"/>
          <w:lang w:val="sr-Latn-RS"/>
        </w:rPr>
        <w:t xml:space="preserve"> </w:t>
      </w:r>
      <w:r w:rsidRPr="0002525C">
        <w:rPr>
          <w:spacing w:val="-2"/>
          <w:sz w:val="22"/>
          <w:szCs w:val="22"/>
          <w:lang w:val="sr-Latn-RS"/>
        </w:rPr>
        <w:t>primjenom:</w:t>
      </w:r>
    </w:p>
    <w:p w:rsidR="00FD5EAA" w:rsidRPr="0002525C" w:rsidRDefault="00FD5EAA" w:rsidP="00573A4C">
      <w:pPr>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Slučajna intravaskularna primjena može uzrokovati naglo povećanje koncentracije adrenalina</w:t>
      </w:r>
      <w:r w:rsidR="00D46158" w:rsidRPr="0002525C">
        <w:rPr>
          <w:sz w:val="22"/>
          <w:szCs w:val="22"/>
          <w:lang w:val="sr-Latn-RS"/>
        </w:rPr>
        <w:t xml:space="preserve"> (epinefrina)</w:t>
      </w:r>
      <w:r w:rsidRPr="0002525C">
        <w:rPr>
          <w:sz w:val="22"/>
          <w:szCs w:val="22"/>
          <w:lang w:val="sr-Latn-RS"/>
        </w:rPr>
        <w:t xml:space="preserve"> i</w:t>
      </w:r>
      <w:r w:rsidRPr="0002525C">
        <w:rPr>
          <w:spacing w:val="40"/>
          <w:sz w:val="22"/>
          <w:szCs w:val="22"/>
          <w:lang w:val="sr-Latn-RS"/>
        </w:rPr>
        <w:t xml:space="preserve"> </w:t>
      </w:r>
      <w:r w:rsidRPr="0002525C">
        <w:rPr>
          <w:sz w:val="22"/>
          <w:szCs w:val="22"/>
          <w:lang w:val="sr-Latn-RS"/>
        </w:rPr>
        <w:t>artikaina u sistemskoj cirkulaciji. Ovo može biti povezano sa ozbiljnim neželjenim reakcijama kao što su konvulzije, praćene depresijom centralnog nervnog sistema i kardiorespiratornom depresijom i komom, što može dovesti do respiratornog i cirkularnog aresta. Zbog toga, prije injektovanja lokalnog anestetika, aspiracijom treba osigurati da igla ne pogodi krvni sud. Međutim, odsustvo krvi u špricu ne znači da je intravaskularna primjena izbjegnuta.</w:t>
      </w:r>
    </w:p>
    <w:p w:rsidR="00FD5EAA" w:rsidRPr="0002525C" w:rsidRDefault="00FD5EAA" w:rsidP="00573A4C">
      <w:pPr>
        <w:jc w:val="both"/>
        <w:rPr>
          <w:sz w:val="22"/>
          <w:szCs w:val="22"/>
          <w:lang w:val="sr-Latn-RS"/>
        </w:rPr>
      </w:pPr>
    </w:p>
    <w:p w:rsidR="00FD5EAA" w:rsidRPr="0002525C" w:rsidRDefault="00FD5EAA" w:rsidP="00573A4C">
      <w:pPr>
        <w:jc w:val="both"/>
        <w:rPr>
          <w:i/>
          <w:sz w:val="22"/>
          <w:szCs w:val="22"/>
          <w:lang w:val="sr-Latn-RS"/>
        </w:rPr>
      </w:pPr>
      <w:r w:rsidRPr="0002525C">
        <w:rPr>
          <w:i/>
          <w:sz w:val="22"/>
          <w:szCs w:val="22"/>
          <w:lang w:val="sr-Latn-RS"/>
        </w:rPr>
        <w:t>Rizici</w:t>
      </w:r>
      <w:r w:rsidRPr="0002525C">
        <w:rPr>
          <w:i/>
          <w:spacing w:val="-7"/>
          <w:sz w:val="22"/>
          <w:szCs w:val="22"/>
          <w:lang w:val="sr-Latn-RS"/>
        </w:rPr>
        <w:t xml:space="preserve"> </w:t>
      </w:r>
      <w:r w:rsidRPr="0002525C">
        <w:rPr>
          <w:i/>
          <w:sz w:val="22"/>
          <w:szCs w:val="22"/>
          <w:lang w:val="sr-Latn-RS"/>
        </w:rPr>
        <w:t>povezani</w:t>
      </w:r>
      <w:r w:rsidRPr="0002525C">
        <w:rPr>
          <w:i/>
          <w:spacing w:val="-7"/>
          <w:sz w:val="22"/>
          <w:szCs w:val="22"/>
          <w:lang w:val="sr-Latn-RS"/>
        </w:rPr>
        <w:t xml:space="preserve"> </w:t>
      </w:r>
      <w:r w:rsidRPr="0002525C">
        <w:rPr>
          <w:i/>
          <w:sz w:val="22"/>
          <w:szCs w:val="22"/>
          <w:lang w:val="sr-Latn-RS"/>
        </w:rPr>
        <w:t>sa</w:t>
      </w:r>
      <w:r w:rsidRPr="0002525C">
        <w:rPr>
          <w:i/>
          <w:spacing w:val="-6"/>
          <w:sz w:val="22"/>
          <w:szCs w:val="22"/>
          <w:lang w:val="sr-Latn-RS"/>
        </w:rPr>
        <w:t xml:space="preserve"> </w:t>
      </w:r>
      <w:r w:rsidRPr="0002525C">
        <w:rPr>
          <w:i/>
          <w:sz w:val="22"/>
          <w:szCs w:val="22"/>
          <w:lang w:val="sr-Latn-RS"/>
        </w:rPr>
        <w:t>slučajnom</w:t>
      </w:r>
      <w:r w:rsidRPr="0002525C">
        <w:rPr>
          <w:i/>
          <w:spacing w:val="42"/>
          <w:sz w:val="22"/>
          <w:szCs w:val="22"/>
          <w:lang w:val="sr-Latn-RS"/>
        </w:rPr>
        <w:t xml:space="preserve"> </w:t>
      </w:r>
      <w:r w:rsidRPr="0002525C">
        <w:rPr>
          <w:i/>
          <w:sz w:val="22"/>
          <w:szCs w:val="22"/>
          <w:lang w:val="sr-Latn-RS"/>
        </w:rPr>
        <w:t>intraneuralnom</w:t>
      </w:r>
      <w:r w:rsidRPr="0002525C">
        <w:rPr>
          <w:i/>
          <w:spacing w:val="-6"/>
          <w:sz w:val="22"/>
          <w:szCs w:val="22"/>
          <w:lang w:val="sr-Latn-RS"/>
        </w:rPr>
        <w:t xml:space="preserve"> </w:t>
      </w:r>
      <w:r w:rsidRPr="0002525C">
        <w:rPr>
          <w:i/>
          <w:spacing w:val="-2"/>
          <w:sz w:val="22"/>
          <w:szCs w:val="22"/>
          <w:lang w:val="sr-Latn-RS"/>
        </w:rPr>
        <w:t>injekcijom:</w:t>
      </w:r>
    </w:p>
    <w:p w:rsidR="00FD5EAA" w:rsidRPr="0002525C" w:rsidRDefault="00FD5EAA" w:rsidP="00573A4C">
      <w:pPr>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Slučajna intraneuralna</w:t>
      </w:r>
      <w:r w:rsidRPr="0002525C">
        <w:rPr>
          <w:spacing w:val="-2"/>
          <w:sz w:val="22"/>
          <w:szCs w:val="22"/>
          <w:lang w:val="sr-Latn-RS"/>
        </w:rPr>
        <w:t xml:space="preserve"> </w:t>
      </w:r>
      <w:r w:rsidRPr="0002525C">
        <w:rPr>
          <w:sz w:val="22"/>
          <w:szCs w:val="22"/>
          <w:lang w:val="sr-Latn-RS"/>
        </w:rPr>
        <w:t>primjena može</w:t>
      </w:r>
      <w:r w:rsidRPr="0002525C">
        <w:rPr>
          <w:spacing w:val="-2"/>
          <w:sz w:val="22"/>
          <w:szCs w:val="22"/>
          <w:lang w:val="sr-Latn-RS"/>
        </w:rPr>
        <w:t xml:space="preserve"> </w:t>
      </w:r>
      <w:r w:rsidRPr="0002525C">
        <w:rPr>
          <w:sz w:val="22"/>
          <w:szCs w:val="22"/>
          <w:lang w:val="sr-Latn-RS"/>
        </w:rPr>
        <w:t>uzrokovati da se lijek kreće nervom retrogradno. Da bi se izb</w:t>
      </w:r>
      <w:r w:rsidR="00D46158" w:rsidRPr="0002525C">
        <w:rPr>
          <w:sz w:val="22"/>
          <w:szCs w:val="22"/>
          <w:lang w:val="sr-Latn-RS"/>
        </w:rPr>
        <w:t>j</w:t>
      </w:r>
      <w:r w:rsidRPr="0002525C">
        <w:rPr>
          <w:sz w:val="22"/>
          <w:szCs w:val="22"/>
          <w:lang w:val="sr-Latn-RS"/>
        </w:rPr>
        <w:t>egla intraneuralna primjena i spriječile povrede nerva, povezane sa blokadom nerva, treba malo povući iglu ukoliko pacijent ima osjećaj strujnog udara tokom davanja injekcije ili ukoliko je injekcija naročito bolna. U slučaju da dođe do povrede nerva, neurotoksični efekat može se pogoršati potencijalnom neurotoksičnošću artikaina i</w:t>
      </w:r>
      <w:r w:rsidRPr="0002525C">
        <w:rPr>
          <w:spacing w:val="40"/>
          <w:sz w:val="22"/>
          <w:szCs w:val="22"/>
          <w:lang w:val="sr-Latn-RS"/>
        </w:rPr>
        <w:t xml:space="preserve"> </w:t>
      </w:r>
      <w:r w:rsidRPr="0002525C">
        <w:rPr>
          <w:sz w:val="22"/>
          <w:szCs w:val="22"/>
          <w:lang w:val="sr-Latn-RS"/>
        </w:rPr>
        <w:t>prisustvom</w:t>
      </w:r>
      <w:r w:rsidRPr="0002525C">
        <w:rPr>
          <w:spacing w:val="40"/>
          <w:sz w:val="22"/>
          <w:szCs w:val="22"/>
          <w:lang w:val="sr-Latn-RS"/>
        </w:rPr>
        <w:t xml:space="preserve"> </w:t>
      </w:r>
      <w:r w:rsidRPr="0002525C">
        <w:rPr>
          <w:sz w:val="22"/>
          <w:szCs w:val="22"/>
          <w:lang w:val="sr-Latn-RS"/>
        </w:rPr>
        <w:t>adrenalina</w:t>
      </w:r>
      <w:r w:rsidRPr="0002525C">
        <w:rPr>
          <w:spacing w:val="40"/>
          <w:sz w:val="22"/>
          <w:szCs w:val="22"/>
          <w:lang w:val="sr-Latn-RS"/>
        </w:rPr>
        <w:t xml:space="preserve"> </w:t>
      </w:r>
      <w:r w:rsidRPr="0002525C">
        <w:rPr>
          <w:sz w:val="22"/>
          <w:szCs w:val="22"/>
          <w:lang w:val="sr-Latn-RS"/>
        </w:rPr>
        <w:t>koji</w:t>
      </w:r>
      <w:r w:rsidRPr="0002525C">
        <w:rPr>
          <w:spacing w:val="40"/>
          <w:sz w:val="22"/>
          <w:szCs w:val="22"/>
          <w:lang w:val="sr-Latn-RS"/>
        </w:rPr>
        <w:t xml:space="preserve"> </w:t>
      </w:r>
      <w:r w:rsidRPr="0002525C">
        <w:rPr>
          <w:sz w:val="22"/>
          <w:szCs w:val="22"/>
          <w:lang w:val="sr-Latn-RS"/>
        </w:rPr>
        <w:t>može</w:t>
      </w:r>
      <w:r w:rsidRPr="0002525C">
        <w:rPr>
          <w:spacing w:val="40"/>
          <w:sz w:val="22"/>
          <w:szCs w:val="22"/>
          <w:lang w:val="sr-Latn-RS"/>
        </w:rPr>
        <w:t xml:space="preserve"> </w:t>
      </w:r>
      <w:r w:rsidRPr="0002525C">
        <w:rPr>
          <w:sz w:val="22"/>
          <w:szCs w:val="22"/>
          <w:lang w:val="sr-Latn-RS"/>
        </w:rPr>
        <w:t>oštetiti</w:t>
      </w:r>
      <w:r w:rsidRPr="0002525C">
        <w:rPr>
          <w:spacing w:val="40"/>
          <w:sz w:val="22"/>
          <w:szCs w:val="22"/>
          <w:lang w:val="sr-Latn-RS"/>
        </w:rPr>
        <w:t xml:space="preserve"> </w:t>
      </w:r>
      <w:r w:rsidRPr="0002525C">
        <w:rPr>
          <w:sz w:val="22"/>
          <w:szCs w:val="22"/>
          <w:lang w:val="sr-Latn-RS"/>
        </w:rPr>
        <w:t>perineuralno</w:t>
      </w:r>
      <w:r w:rsidRPr="0002525C">
        <w:rPr>
          <w:spacing w:val="40"/>
          <w:sz w:val="22"/>
          <w:szCs w:val="22"/>
          <w:lang w:val="sr-Latn-RS"/>
        </w:rPr>
        <w:t xml:space="preserve"> </w:t>
      </w:r>
      <w:r w:rsidRPr="0002525C">
        <w:rPr>
          <w:sz w:val="22"/>
          <w:szCs w:val="22"/>
          <w:lang w:val="sr-Latn-RS"/>
        </w:rPr>
        <w:t>snabdjevanje krvlju</w:t>
      </w:r>
      <w:r w:rsidRPr="0002525C">
        <w:rPr>
          <w:spacing w:val="40"/>
          <w:sz w:val="22"/>
          <w:szCs w:val="22"/>
          <w:lang w:val="sr-Latn-RS"/>
        </w:rPr>
        <w:t xml:space="preserve"> </w:t>
      </w:r>
      <w:r w:rsidRPr="0002525C">
        <w:rPr>
          <w:sz w:val="22"/>
          <w:szCs w:val="22"/>
          <w:lang w:val="sr-Latn-RS"/>
        </w:rPr>
        <w:t>i</w:t>
      </w:r>
      <w:r w:rsidRPr="0002525C">
        <w:rPr>
          <w:spacing w:val="40"/>
          <w:sz w:val="22"/>
          <w:szCs w:val="22"/>
          <w:lang w:val="sr-Latn-RS"/>
        </w:rPr>
        <w:t xml:space="preserve"> </w:t>
      </w:r>
      <w:r w:rsidRPr="0002525C">
        <w:rPr>
          <w:sz w:val="22"/>
          <w:szCs w:val="22"/>
          <w:lang w:val="sr-Latn-RS"/>
        </w:rPr>
        <w:t>spriječiti</w:t>
      </w:r>
      <w:r w:rsidRPr="0002525C">
        <w:rPr>
          <w:spacing w:val="40"/>
          <w:sz w:val="22"/>
          <w:szCs w:val="22"/>
          <w:lang w:val="sr-Latn-RS"/>
        </w:rPr>
        <w:t xml:space="preserve"> </w:t>
      </w:r>
      <w:r w:rsidRPr="0002525C">
        <w:rPr>
          <w:sz w:val="22"/>
          <w:szCs w:val="22"/>
          <w:lang w:val="sr-Latn-RS"/>
        </w:rPr>
        <w:t>lokalno</w:t>
      </w:r>
      <w:r w:rsidRPr="0002525C">
        <w:rPr>
          <w:spacing w:val="40"/>
          <w:sz w:val="22"/>
          <w:szCs w:val="22"/>
          <w:lang w:val="sr-Latn-RS"/>
        </w:rPr>
        <w:t xml:space="preserve"> </w:t>
      </w:r>
      <w:r w:rsidRPr="0002525C">
        <w:rPr>
          <w:sz w:val="22"/>
          <w:szCs w:val="22"/>
          <w:lang w:val="sr-Latn-RS"/>
        </w:rPr>
        <w:t>ispiranje artikaina.</w:t>
      </w:r>
    </w:p>
    <w:p w:rsidR="00FD5EAA" w:rsidRPr="0002525C" w:rsidRDefault="00FD5EAA" w:rsidP="00573A4C">
      <w:pPr>
        <w:jc w:val="both"/>
        <w:rPr>
          <w:sz w:val="22"/>
          <w:szCs w:val="22"/>
          <w:lang w:val="sr-Latn-RS"/>
        </w:rPr>
      </w:pPr>
    </w:p>
    <w:p w:rsidR="00FD5EAA" w:rsidRPr="0002525C" w:rsidRDefault="00FD5EAA" w:rsidP="00573A4C">
      <w:pPr>
        <w:jc w:val="both"/>
        <w:rPr>
          <w:b/>
          <w:bCs/>
          <w:sz w:val="22"/>
          <w:szCs w:val="22"/>
          <w:lang w:val="sr-Latn-RS"/>
        </w:rPr>
      </w:pPr>
      <w:r w:rsidRPr="0002525C">
        <w:rPr>
          <w:b/>
          <w:bCs/>
          <w:sz w:val="22"/>
          <w:szCs w:val="22"/>
          <w:lang w:val="sr-Latn-RS"/>
        </w:rPr>
        <w:t>4.5.</w:t>
      </w:r>
      <w:r w:rsidRPr="0002525C">
        <w:rPr>
          <w:b/>
          <w:bCs/>
          <w:sz w:val="22"/>
          <w:szCs w:val="22"/>
          <w:lang w:val="sr-Latn-RS"/>
        </w:rPr>
        <w:tab/>
        <w:t>Interakcije sa drugim ljekovima i druge vrste interakcija</w:t>
      </w:r>
    </w:p>
    <w:p w:rsidR="00FD5EAA" w:rsidRPr="0002525C" w:rsidRDefault="00FD5EAA" w:rsidP="00573A4C">
      <w:pPr>
        <w:pStyle w:val="NoSpacing"/>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Interakcije sa artikainom</w:t>
      </w:r>
    </w:p>
    <w:p w:rsidR="00FD5EAA" w:rsidRPr="0002525C" w:rsidRDefault="00FD5EAA" w:rsidP="00573A4C">
      <w:pPr>
        <w:jc w:val="both"/>
        <w:rPr>
          <w:sz w:val="22"/>
          <w:szCs w:val="22"/>
          <w:lang w:val="sr-Latn-RS"/>
        </w:rPr>
      </w:pPr>
    </w:p>
    <w:p w:rsidR="00FD5EAA" w:rsidRPr="0002525C" w:rsidRDefault="00FD5EAA" w:rsidP="00573A4C">
      <w:pPr>
        <w:jc w:val="both"/>
        <w:rPr>
          <w:i/>
          <w:sz w:val="22"/>
          <w:szCs w:val="22"/>
          <w:lang w:val="sr-Latn-RS"/>
        </w:rPr>
      </w:pPr>
      <w:r w:rsidRPr="0002525C">
        <w:rPr>
          <w:i/>
          <w:sz w:val="22"/>
          <w:szCs w:val="22"/>
          <w:u w:val="single"/>
          <w:lang w:val="sr-Latn-RS"/>
        </w:rPr>
        <w:t>Interakcije</w:t>
      </w:r>
      <w:r w:rsidRPr="0002525C">
        <w:rPr>
          <w:i/>
          <w:spacing w:val="-7"/>
          <w:sz w:val="22"/>
          <w:szCs w:val="22"/>
          <w:u w:val="single"/>
          <w:lang w:val="sr-Latn-RS"/>
        </w:rPr>
        <w:t xml:space="preserve"> </w:t>
      </w:r>
      <w:r w:rsidRPr="0002525C">
        <w:rPr>
          <w:i/>
          <w:sz w:val="22"/>
          <w:szCs w:val="22"/>
          <w:u w:val="single"/>
          <w:lang w:val="sr-Latn-RS"/>
        </w:rPr>
        <w:t>koje</w:t>
      </w:r>
      <w:r w:rsidRPr="0002525C">
        <w:rPr>
          <w:i/>
          <w:spacing w:val="-7"/>
          <w:sz w:val="22"/>
          <w:szCs w:val="22"/>
          <w:u w:val="single"/>
          <w:lang w:val="sr-Latn-RS"/>
        </w:rPr>
        <w:t xml:space="preserve"> </w:t>
      </w:r>
      <w:r w:rsidRPr="0002525C">
        <w:rPr>
          <w:i/>
          <w:sz w:val="22"/>
          <w:szCs w:val="22"/>
          <w:u w:val="single"/>
          <w:lang w:val="sr-Latn-RS"/>
        </w:rPr>
        <w:t>zaht</w:t>
      </w:r>
      <w:r w:rsidR="00B46D3A" w:rsidRPr="0002525C">
        <w:rPr>
          <w:i/>
          <w:sz w:val="22"/>
          <w:szCs w:val="22"/>
          <w:u w:val="single"/>
          <w:lang w:val="sr-Latn-RS"/>
        </w:rPr>
        <w:t>j</w:t>
      </w:r>
      <w:r w:rsidRPr="0002525C">
        <w:rPr>
          <w:i/>
          <w:sz w:val="22"/>
          <w:szCs w:val="22"/>
          <w:u w:val="single"/>
          <w:lang w:val="sr-Latn-RS"/>
        </w:rPr>
        <w:t>evaju</w:t>
      </w:r>
      <w:r w:rsidRPr="0002525C">
        <w:rPr>
          <w:i/>
          <w:spacing w:val="-7"/>
          <w:sz w:val="22"/>
          <w:szCs w:val="22"/>
          <w:u w:val="single"/>
          <w:lang w:val="sr-Latn-RS"/>
        </w:rPr>
        <w:t xml:space="preserve"> </w:t>
      </w:r>
      <w:r w:rsidRPr="0002525C">
        <w:rPr>
          <w:i/>
          <w:sz w:val="22"/>
          <w:szCs w:val="22"/>
          <w:u w:val="single"/>
          <w:lang w:val="sr-Latn-RS"/>
        </w:rPr>
        <w:t>mjere</w:t>
      </w:r>
      <w:r w:rsidRPr="0002525C">
        <w:rPr>
          <w:i/>
          <w:spacing w:val="-7"/>
          <w:sz w:val="22"/>
          <w:szCs w:val="22"/>
          <w:u w:val="single"/>
          <w:lang w:val="sr-Latn-RS"/>
        </w:rPr>
        <w:t xml:space="preserve"> </w:t>
      </w:r>
      <w:r w:rsidRPr="0002525C">
        <w:rPr>
          <w:i/>
          <w:spacing w:val="-2"/>
          <w:sz w:val="22"/>
          <w:szCs w:val="22"/>
          <w:u w:val="single"/>
          <w:lang w:val="sr-Latn-RS"/>
        </w:rPr>
        <w:t>opreza:</w:t>
      </w:r>
    </w:p>
    <w:p w:rsidR="00FD5EAA" w:rsidRPr="0002525C" w:rsidRDefault="00FD5EAA" w:rsidP="00573A4C">
      <w:pPr>
        <w:jc w:val="both"/>
        <w:rPr>
          <w:b/>
          <w:i/>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Drugi</w:t>
      </w:r>
      <w:r w:rsidRPr="0002525C">
        <w:rPr>
          <w:b/>
          <w:spacing w:val="-6"/>
          <w:sz w:val="22"/>
          <w:szCs w:val="22"/>
          <w:lang w:val="sr-Latn-RS"/>
        </w:rPr>
        <w:t xml:space="preserve"> </w:t>
      </w:r>
      <w:r w:rsidRPr="0002525C">
        <w:rPr>
          <w:b/>
          <w:sz w:val="22"/>
          <w:szCs w:val="22"/>
          <w:lang w:val="sr-Latn-RS"/>
        </w:rPr>
        <w:t>lokalni</w:t>
      </w:r>
      <w:r w:rsidRPr="0002525C">
        <w:rPr>
          <w:b/>
          <w:spacing w:val="-6"/>
          <w:sz w:val="22"/>
          <w:szCs w:val="22"/>
          <w:lang w:val="sr-Latn-RS"/>
        </w:rPr>
        <w:t xml:space="preserve"> </w:t>
      </w:r>
      <w:r w:rsidRPr="0002525C">
        <w:rPr>
          <w:b/>
          <w:spacing w:val="-2"/>
          <w:sz w:val="22"/>
          <w:szCs w:val="22"/>
          <w:lang w:val="sr-Latn-RS"/>
        </w:rPr>
        <w:t>anestetici:</w:t>
      </w:r>
    </w:p>
    <w:p w:rsidR="00FD5EAA" w:rsidRPr="0002525C" w:rsidRDefault="00FD5EAA" w:rsidP="00573A4C">
      <w:pPr>
        <w:jc w:val="both"/>
        <w:rPr>
          <w:sz w:val="22"/>
          <w:szCs w:val="22"/>
          <w:lang w:val="sr-Latn-RS"/>
        </w:rPr>
      </w:pPr>
      <w:r w:rsidRPr="0002525C">
        <w:rPr>
          <w:sz w:val="22"/>
          <w:szCs w:val="22"/>
          <w:lang w:val="sr-Latn-RS"/>
        </w:rPr>
        <w:t>Toksičnost lokalnih anestetika je aditivna. Ukupna primijenjena doza svih lokalnih anestetika ne smije biti veća od maksimalne preporučene doze korišćenih ljekova.</w:t>
      </w:r>
    </w:p>
    <w:p w:rsidR="00FD5EAA" w:rsidRPr="0002525C" w:rsidRDefault="00FD5EAA" w:rsidP="00573A4C">
      <w:pPr>
        <w:jc w:val="both"/>
        <w:rPr>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Sedativi</w:t>
      </w:r>
      <w:r w:rsidRPr="0002525C">
        <w:rPr>
          <w:b/>
          <w:spacing w:val="-10"/>
          <w:sz w:val="22"/>
          <w:szCs w:val="22"/>
          <w:lang w:val="sr-Latn-RS"/>
        </w:rPr>
        <w:t xml:space="preserve"> </w:t>
      </w:r>
      <w:r w:rsidRPr="0002525C">
        <w:rPr>
          <w:b/>
          <w:sz w:val="22"/>
          <w:szCs w:val="22"/>
          <w:lang w:val="sr-Latn-RS"/>
        </w:rPr>
        <w:t>(depresori</w:t>
      </w:r>
      <w:r w:rsidRPr="0002525C">
        <w:rPr>
          <w:b/>
          <w:spacing w:val="-9"/>
          <w:sz w:val="22"/>
          <w:szCs w:val="22"/>
          <w:lang w:val="sr-Latn-RS"/>
        </w:rPr>
        <w:t xml:space="preserve"> </w:t>
      </w:r>
      <w:r w:rsidRPr="0002525C">
        <w:rPr>
          <w:b/>
          <w:sz w:val="22"/>
          <w:szCs w:val="22"/>
          <w:lang w:val="sr-Latn-RS"/>
        </w:rPr>
        <w:t>centralnog</w:t>
      </w:r>
      <w:r w:rsidRPr="0002525C">
        <w:rPr>
          <w:b/>
          <w:spacing w:val="-3"/>
          <w:sz w:val="22"/>
          <w:szCs w:val="22"/>
          <w:lang w:val="sr-Latn-RS"/>
        </w:rPr>
        <w:t xml:space="preserve"> </w:t>
      </w:r>
      <w:r w:rsidRPr="0002525C">
        <w:rPr>
          <w:b/>
          <w:sz w:val="22"/>
          <w:szCs w:val="22"/>
          <w:lang w:val="sr-Latn-RS"/>
        </w:rPr>
        <w:t>nervnog</w:t>
      </w:r>
      <w:r w:rsidRPr="0002525C">
        <w:rPr>
          <w:b/>
          <w:spacing w:val="-9"/>
          <w:sz w:val="22"/>
          <w:szCs w:val="22"/>
          <w:lang w:val="sr-Latn-RS"/>
        </w:rPr>
        <w:t xml:space="preserve"> </w:t>
      </w:r>
      <w:r w:rsidRPr="0002525C">
        <w:rPr>
          <w:b/>
          <w:sz w:val="22"/>
          <w:szCs w:val="22"/>
          <w:lang w:val="sr-Latn-RS"/>
        </w:rPr>
        <w:t>sistema</w:t>
      </w:r>
      <w:r w:rsidRPr="0002525C">
        <w:rPr>
          <w:b/>
          <w:spacing w:val="-10"/>
          <w:sz w:val="22"/>
          <w:szCs w:val="22"/>
          <w:lang w:val="sr-Latn-RS"/>
        </w:rPr>
        <w:t xml:space="preserve"> </w:t>
      </w:r>
      <w:r w:rsidRPr="0002525C">
        <w:rPr>
          <w:b/>
          <w:sz w:val="22"/>
          <w:szCs w:val="22"/>
          <w:lang w:val="sr-Latn-RS"/>
        </w:rPr>
        <w:t>npr.</w:t>
      </w:r>
      <w:r w:rsidRPr="0002525C">
        <w:rPr>
          <w:b/>
          <w:spacing w:val="-9"/>
          <w:sz w:val="22"/>
          <w:szCs w:val="22"/>
          <w:lang w:val="sr-Latn-RS"/>
        </w:rPr>
        <w:t xml:space="preserve"> </w:t>
      </w:r>
      <w:r w:rsidRPr="0002525C">
        <w:rPr>
          <w:b/>
          <w:sz w:val="22"/>
          <w:szCs w:val="22"/>
          <w:lang w:val="sr-Latn-RS"/>
        </w:rPr>
        <w:t>benzodiazepini,</w:t>
      </w:r>
      <w:r w:rsidRPr="0002525C">
        <w:rPr>
          <w:b/>
          <w:spacing w:val="-9"/>
          <w:sz w:val="22"/>
          <w:szCs w:val="22"/>
          <w:lang w:val="sr-Latn-RS"/>
        </w:rPr>
        <w:t xml:space="preserve"> </w:t>
      </w:r>
      <w:r w:rsidRPr="0002525C">
        <w:rPr>
          <w:b/>
          <w:spacing w:val="-2"/>
          <w:sz w:val="22"/>
          <w:szCs w:val="22"/>
          <w:lang w:val="sr-Latn-RS"/>
        </w:rPr>
        <w:t>opioidi):</w:t>
      </w:r>
    </w:p>
    <w:p w:rsidR="00FD5EAA" w:rsidRPr="0002525C" w:rsidRDefault="00FD5EAA" w:rsidP="00573A4C">
      <w:pPr>
        <w:jc w:val="both"/>
        <w:rPr>
          <w:sz w:val="22"/>
          <w:szCs w:val="22"/>
          <w:lang w:val="sr-Latn-RS"/>
        </w:rPr>
      </w:pPr>
      <w:r w:rsidRPr="0002525C">
        <w:rPr>
          <w:sz w:val="22"/>
          <w:szCs w:val="22"/>
          <w:lang w:val="sr-Latn-RS"/>
        </w:rPr>
        <w:t>Ako se koriste sedativi da bi se smanjila strepnja kod pacijenata treba koristiti smanjene doze anestetika, pošto su lokalni anestetici, poput sedativa, depresori centralnog nervnog sistema koji u kombinaciji mogu imati aditivni efekat (pogledati dio 4.2)</w:t>
      </w:r>
    </w:p>
    <w:p w:rsidR="00FD5EAA" w:rsidRPr="0002525C" w:rsidRDefault="00FD5EAA" w:rsidP="00573A4C">
      <w:pPr>
        <w:pStyle w:val="NoSpacing"/>
        <w:jc w:val="both"/>
        <w:rPr>
          <w:sz w:val="22"/>
          <w:szCs w:val="22"/>
          <w:lang w:val="sr-Latn-RS"/>
        </w:rPr>
      </w:pPr>
    </w:p>
    <w:p w:rsidR="00FD5EAA" w:rsidRPr="0002525C" w:rsidRDefault="00FD5EAA" w:rsidP="00573A4C">
      <w:pPr>
        <w:jc w:val="both"/>
        <w:rPr>
          <w:sz w:val="22"/>
          <w:szCs w:val="22"/>
          <w:lang w:val="sr-Latn-RS"/>
        </w:rPr>
      </w:pPr>
      <w:r w:rsidRPr="0002525C">
        <w:rPr>
          <w:sz w:val="22"/>
          <w:szCs w:val="22"/>
          <w:lang w:val="sr-Latn-RS"/>
        </w:rPr>
        <w:t>Interakcije</w:t>
      </w:r>
      <w:r w:rsidRPr="0002525C">
        <w:rPr>
          <w:spacing w:val="-8"/>
          <w:sz w:val="22"/>
          <w:szCs w:val="22"/>
          <w:lang w:val="sr-Latn-RS"/>
        </w:rPr>
        <w:t xml:space="preserve"> </w:t>
      </w:r>
      <w:r w:rsidRPr="0002525C">
        <w:rPr>
          <w:sz w:val="22"/>
          <w:szCs w:val="22"/>
          <w:lang w:val="sr-Latn-RS"/>
        </w:rPr>
        <w:t>sa</w:t>
      </w:r>
      <w:r w:rsidRPr="0002525C">
        <w:rPr>
          <w:spacing w:val="-7"/>
          <w:sz w:val="22"/>
          <w:szCs w:val="22"/>
          <w:lang w:val="sr-Latn-RS"/>
        </w:rPr>
        <w:t xml:space="preserve"> </w:t>
      </w:r>
      <w:r w:rsidRPr="0002525C">
        <w:rPr>
          <w:spacing w:val="-2"/>
          <w:sz w:val="22"/>
          <w:szCs w:val="22"/>
          <w:lang w:val="sr-Latn-RS"/>
        </w:rPr>
        <w:t>adrenalinom</w:t>
      </w:r>
      <w:r w:rsidR="00D46158" w:rsidRPr="0002525C">
        <w:rPr>
          <w:spacing w:val="-2"/>
          <w:sz w:val="22"/>
          <w:szCs w:val="22"/>
          <w:lang w:val="sr-Latn-RS"/>
        </w:rPr>
        <w:t xml:space="preserve"> (epinefrinom)</w:t>
      </w:r>
    </w:p>
    <w:p w:rsidR="00FD5EAA" w:rsidRPr="0002525C" w:rsidRDefault="00FD5EAA" w:rsidP="00573A4C">
      <w:pPr>
        <w:jc w:val="both"/>
        <w:rPr>
          <w:sz w:val="22"/>
          <w:szCs w:val="22"/>
          <w:lang w:val="sr-Latn-RS"/>
        </w:rPr>
      </w:pPr>
    </w:p>
    <w:p w:rsidR="00FD5EAA" w:rsidRPr="0002525C" w:rsidRDefault="00FD5EAA" w:rsidP="00573A4C">
      <w:pPr>
        <w:jc w:val="both"/>
        <w:rPr>
          <w:i/>
          <w:sz w:val="22"/>
          <w:szCs w:val="22"/>
          <w:lang w:val="sr-Latn-RS"/>
        </w:rPr>
      </w:pPr>
      <w:r w:rsidRPr="0002525C">
        <w:rPr>
          <w:i/>
          <w:sz w:val="22"/>
          <w:szCs w:val="22"/>
          <w:u w:val="single"/>
          <w:lang w:val="sr-Latn-RS"/>
        </w:rPr>
        <w:t>Interakcije</w:t>
      </w:r>
      <w:r w:rsidRPr="0002525C">
        <w:rPr>
          <w:i/>
          <w:spacing w:val="-7"/>
          <w:sz w:val="22"/>
          <w:szCs w:val="22"/>
          <w:u w:val="single"/>
          <w:lang w:val="sr-Latn-RS"/>
        </w:rPr>
        <w:t xml:space="preserve"> </w:t>
      </w:r>
      <w:r w:rsidRPr="0002525C">
        <w:rPr>
          <w:i/>
          <w:sz w:val="22"/>
          <w:szCs w:val="22"/>
          <w:u w:val="single"/>
          <w:lang w:val="sr-Latn-RS"/>
        </w:rPr>
        <w:t>koje</w:t>
      </w:r>
      <w:r w:rsidRPr="0002525C">
        <w:rPr>
          <w:i/>
          <w:spacing w:val="-7"/>
          <w:sz w:val="22"/>
          <w:szCs w:val="22"/>
          <w:u w:val="single"/>
          <w:lang w:val="sr-Latn-RS"/>
        </w:rPr>
        <w:t xml:space="preserve"> </w:t>
      </w:r>
      <w:r w:rsidRPr="0002525C">
        <w:rPr>
          <w:i/>
          <w:sz w:val="22"/>
          <w:szCs w:val="22"/>
          <w:u w:val="single"/>
          <w:lang w:val="sr-Latn-RS"/>
        </w:rPr>
        <w:t>zahtjevaju</w:t>
      </w:r>
      <w:r w:rsidRPr="0002525C">
        <w:rPr>
          <w:i/>
          <w:spacing w:val="-7"/>
          <w:sz w:val="22"/>
          <w:szCs w:val="22"/>
          <w:u w:val="single"/>
          <w:lang w:val="sr-Latn-RS"/>
        </w:rPr>
        <w:t xml:space="preserve"> </w:t>
      </w:r>
      <w:r w:rsidRPr="0002525C">
        <w:rPr>
          <w:i/>
          <w:sz w:val="22"/>
          <w:szCs w:val="22"/>
          <w:u w:val="single"/>
          <w:lang w:val="sr-Latn-RS"/>
        </w:rPr>
        <w:t>mjere</w:t>
      </w:r>
      <w:r w:rsidRPr="0002525C">
        <w:rPr>
          <w:i/>
          <w:spacing w:val="-7"/>
          <w:sz w:val="22"/>
          <w:szCs w:val="22"/>
          <w:u w:val="single"/>
          <w:lang w:val="sr-Latn-RS"/>
        </w:rPr>
        <w:t xml:space="preserve"> </w:t>
      </w:r>
      <w:r w:rsidRPr="0002525C">
        <w:rPr>
          <w:i/>
          <w:spacing w:val="-2"/>
          <w:sz w:val="22"/>
          <w:szCs w:val="22"/>
          <w:u w:val="single"/>
          <w:lang w:val="sr-Latn-RS"/>
        </w:rPr>
        <w:t>opreza:</w:t>
      </w:r>
    </w:p>
    <w:p w:rsidR="00FD5EAA" w:rsidRPr="0002525C" w:rsidRDefault="00FD5EAA" w:rsidP="00573A4C">
      <w:pPr>
        <w:pStyle w:val="NoSpacing"/>
        <w:jc w:val="both"/>
        <w:rPr>
          <w:b/>
          <w:i/>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Halogenovani</w:t>
      </w:r>
      <w:r w:rsidRPr="0002525C">
        <w:rPr>
          <w:b/>
          <w:spacing w:val="-10"/>
          <w:sz w:val="22"/>
          <w:szCs w:val="22"/>
          <w:lang w:val="sr-Latn-RS"/>
        </w:rPr>
        <w:t xml:space="preserve"> </w:t>
      </w:r>
      <w:r w:rsidRPr="0002525C">
        <w:rPr>
          <w:b/>
          <w:sz w:val="22"/>
          <w:szCs w:val="22"/>
          <w:lang w:val="sr-Latn-RS"/>
        </w:rPr>
        <w:t>isparljivi</w:t>
      </w:r>
      <w:r w:rsidRPr="0002525C">
        <w:rPr>
          <w:b/>
          <w:spacing w:val="-9"/>
          <w:sz w:val="22"/>
          <w:szCs w:val="22"/>
          <w:lang w:val="sr-Latn-RS"/>
        </w:rPr>
        <w:t xml:space="preserve"> </w:t>
      </w:r>
      <w:r w:rsidRPr="0002525C">
        <w:rPr>
          <w:b/>
          <w:sz w:val="22"/>
          <w:szCs w:val="22"/>
          <w:lang w:val="sr-Latn-RS"/>
        </w:rPr>
        <w:t>anestetici</w:t>
      </w:r>
      <w:r w:rsidRPr="0002525C">
        <w:rPr>
          <w:b/>
          <w:spacing w:val="-9"/>
          <w:sz w:val="22"/>
          <w:szCs w:val="22"/>
          <w:lang w:val="sr-Latn-RS"/>
        </w:rPr>
        <w:t xml:space="preserve"> </w:t>
      </w:r>
      <w:r w:rsidRPr="0002525C">
        <w:rPr>
          <w:b/>
          <w:sz w:val="22"/>
          <w:szCs w:val="22"/>
          <w:lang w:val="sr-Latn-RS"/>
        </w:rPr>
        <w:t>(npr.</w:t>
      </w:r>
      <w:r w:rsidRPr="0002525C">
        <w:rPr>
          <w:b/>
          <w:spacing w:val="-9"/>
          <w:sz w:val="22"/>
          <w:szCs w:val="22"/>
          <w:lang w:val="sr-Latn-RS"/>
        </w:rPr>
        <w:t xml:space="preserve"> </w:t>
      </w:r>
      <w:r w:rsidRPr="0002525C">
        <w:rPr>
          <w:b/>
          <w:spacing w:val="-2"/>
          <w:sz w:val="22"/>
          <w:szCs w:val="22"/>
          <w:lang w:val="sr-Latn-RS"/>
        </w:rPr>
        <w:t>halotan):</w:t>
      </w:r>
    </w:p>
    <w:p w:rsidR="00FD5EAA" w:rsidRPr="0002525C" w:rsidRDefault="00FD5EAA" w:rsidP="00573A4C">
      <w:pPr>
        <w:jc w:val="both"/>
        <w:rPr>
          <w:sz w:val="22"/>
          <w:szCs w:val="22"/>
          <w:lang w:val="sr-Latn-RS"/>
        </w:rPr>
      </w:pPr>
      <w:r w:rsidRPr="0002525C">
        <w:rPr>
          <w:sz w:val="22"/>
          <w:szCs w:val="22"/>
          <w:lang w:val="sr-Latn-RS"/>
        </w:rPr>
        <w:t>Treba</w:t>
      </w:r>
      <w:r w:rsidRPr="0002525C">
        <w:rPr>
          <w:spacing w:val="80"/>
          <w:sz w:val="22"/>
          <w:szCs w:val="22"/>
          <w:lang w:val="sr-Latn-RS"/>
        </w:rPr>
        <w:t xml:space="preserve"> </w:t>
      </w:r>
      <w:r w:rsidRPr="0002525C">
        <w:rPr>
          <w:sz w:val="22"/>
          <w:szCs w:val="22"/>
          <w:lang w:val="sr-Latn-RS"/>
        </w:rPr>
        <w:t>primijeniti</w:t>
      </w:r>
      <w:r w:rsidRPr="0002525C">
        <w:rPr>
          <w:spacing w:val="80"/>
          <w:sz w:val="22"/>
          <w:szCs w:val="22"/>
          <w:lang w:val="sr-Latn-RS"/>
        </w:rPr>
        <w:t xml:space="preserve"> </w:t>
      </w:r>
      <w:r w:rsidRPr="0002525C">
        <w:rPr>
          <w:sz w:val="22"/>
          <w:szCs w:val="22"/>
          <w:lang w:val="sr-Latn-RS"/>
        </w:rPr>
        <w:t>redukovanu</w:t>
      </w:r>
      <w:r w:rsidRPr="0002525C">
        <w:rPr>
          <w:spacing w:val="80"/>
          <w:sz w:val="22"/>
          <w:szCs w:val="22"/>
          <w:lang w:val="sr-Latn-RS"/>
        </w:rPr>
        <w:t xml:space="preserve"> </w:t>
      </w:r>
      <w:r w:rsidRPr="0002525C">
        <w:rPr>
          <w:sz w:val="22"/>
          <w:szCs w:val="22"/>
          <w:lang w:val="sr-Latn-RS"/>
        </w:rPr>
        <w:t>dozu</w:t>
      </w:r>
      <w:r w:rsidRPr="0002525C">
        <w:rPr>
          <w:spacing w:val="80"/>
          <w:sz w:val="22"/>
          <w:szCs w:val="22"/>
          <w:lang w:val="sr-Latn-RS"/>
        </w:rPr>
        <w:t xml:space="preserve"> </w:t>
      </w:r>
      <w:r w:rsidRPr="0002525C">
        <w:rPr>
          <w:sz w:val="22"/>
          <w:szCs w:val="22"/>
          <w:lang w:val="sr-Latn-RS"/>
        </w:rPr>
        <w:t>anestetika</w:t>
      </w:r>
      <w:r w:rsidRPr="0002525C">
        <w:rPr>
          <w:spacing w:val="80"/>
          <w:sz w:val="22"/>
          <w:szCs w:val="22"/>
          <w:lang w:val="sr-Latn-RS"/>
        </w:rPr>
        <w:t xml:space="preserve"> </w:t>
      </w:r>
      <w:r w:rsidRPr="0002525C">
        <w:rPr>
          <w:sz w:val="22"/>
          <w:szCs w:val="22"/>
          <w:lang w:val="sr-Latn-RS"/>
        </w:rPr>
        <w:t>zbog</w:t>
      </w:r>
      <w:r w:rsidRPr="0002525C">
        <w:rPr>
          <w:spacing w:val="80"/>
          <w:sz w:val="22"/>
          <w:szCs w:val="22"/>
          <w:lang w:val="sr-Latn-RS"/>
        </w:rPr>
        <w:t xml:space="preserve"> </w:t>
      </w:r>
      <w:r w:rsidRPr="0002525C">
        <w:rPr>
          <w:sz w:val="22"/>
          <w:szCs w:val="22"/>
          <w:lang w:val="sr-Latn-RS"/>
        </w:rPr>
        <w:t>senzibilizacije</w:t>
      </w:r>
      <w:r w:rsidRPr="0002525C">
        <w:rPr>
          <w:spacing w:val="80"/>
          <w:sz w:val="22"/>
          <w:szCs w:val="22"/>
          <w:lang w:val="sr-Latn-RS"/>
        </w:rPr>
        <w:t xml:space="preserve"> </w:t>
      </w:r>
      <w:r w:rsidRPr="0002525C">
        <w:rPr>
          <w:sz w:val="22"/>
          <w:szCs w:val="22"/>
          <w:lang w:val="sr-Latn-RS"/>
        </w:rPr>
        <w:t>srca</w:t>
      </w:r>
      <w:r w:rsidRPr="0002525C">
        <w:rPr>
          <w:spacing w:val="80"/>
          <w:sz w:val="22"/>
          <w:szCs w:val="22"/>
          <w:lang w:val="sr-Latn-RS"/>
        </w:rPr>
        <w:t xml:space="preserve"> </w:t>
      </w:r>
      <w:r w:rsidRPr="0002525C">
        <w:rPr>
          <w:sz w:val="22"/>
          <w:szCs w:val="22"/>
          <w:lang w:val="sr-Latn-RS"/>
        </w:rPr>
        <w:t>na</w:t>
      </w:r>
      <w:r w:rsidRPr="0002525C">
        <w:rPr>
          <w:spacing w:val="80"/>
          <w:sz w:val="22"/>
          <w:szCs w:val="22"/>
          <w:lang w:val="sr-Latn-RS"/>
        </w:rPr>
        <w:t xml:space="preserve"> </w:t>
      </w:r>
      <w:r w:rsidRPr="0002525C">
        <w:rPr>
          <w:sz w:val="22"/>
          <w:szCs w:val="22"/>
          <w:lang w:val="sr-Latn-RS"/>
        </w:rPr>
        <w:t>aritmogene</w:t>
      </w:r>
      <w:r w:rsidRPr="0002525C">
        <w:rPr>
          <w:spacing w:val="80"/>
          <w:sz w:val="22"/>
          <w:szCs w:val="22"/>
          <w:lang w:val="sr-Latn-RS"/>
        </w:rPr>
        <w:t xml:space="preserve"> </w:t>
      </w:r>
      <w:r w:rsidRPr="0002525C">
        <w:rPr>
          <w:sz w:val="22"/>
          <w:szCs w:val="22"/>
          <w:lang w:val="sr-Latn-RS"/>
        </w:rPr>
        <w:t>efekte</w:t>
      </w:r>
      <w:r w:rsidRPr="0002525C">
        <w:rPr>
          <w:spacing w:val="80"/>
          <w:sz w:val="22"/>
          <w:szCs w:val="22"/>
          <w:lang w:val="sr-Latn-RS"/>
        </w:rPr>
        <w:t xml:space="preserve"> </w:t>
      </w:r>
      <w:r w:rsidRPr="0002525C">
        <w:rPr>
          <w:sz w:val="22"/>
          <w:szCs w:val="22"/>
          <w:lang w:val="sr-Latn-RS"/>
        </w:rPr>
        <w:t>kateholamina: rizik od teške ventrikularne aritmije.</w:t>
      </w:r>
    </w:p>
    <w:p w:rsidR="00FD5EAA" w:rsidRPr="0002525C" w:rsidRDefault="00FD5EAA" w:rsidP="00573A4C">
      <w:pPr>
        <w:jc w:val="both"/>
        <w:rPr>
          <w:sz w:val="22"/>
          <w:szCs w:val="22"/>
          <w:lang w:val="sr-Latn-RS"/>
        </w:rPr>
      </w:pPr>
      <w:r w:rsidRPr="0002525C">
        <w:rPr>
          <w:sz w:val="22"/>
          <w:szCs w:val="22"/>
          <w:lang w:val="sr-Latn-RS"/>
        </w:rPr>
        <w:t>Preporučuje</w:t>
      </w:r>
      <w:r w:rsidRPr="0002525C">
        <w:rPr>
          <w:spacing w:val="80"/>
          <w:sz w:val="22"/>
          <w:szCs w:val="22"/>
          <w:lang w:val="sr-Latn-RS"/>
        </w:rPr>
        <w:t xml:space="preserve"> </w:t>
      </w:r>
      <w:r w:rsidRPr="0002525C">
        <w:rPr>
          <w:sz w:val="22"/>
          <w:szCs w:val="22"/>
          <w:lang w:val="sr-Latn-RS"/>
        </w:rPr>
        <w:t>se</w:t>
      </w:r>
      <w:r w:rsidRPr="0002525C">
        <w:rPr>
          <w:spacing w:val="80"/>
          <w:sz w:val="22"/>
          <w:szCs w:val="22"/>
          <w:lang w:val="sr-Latn-RS"/>
        </w:rPr>
        <w:t xml:space="preserve"> </w:t>
      </w:r>
      <w:r w:rsidRPr="0002525C">
        <w:rPr>
          <w:sz w:val="22"/>
          <w:szCs w:val="22"/>
          <w:lang w:val="sr-Latn-RS"/>
        </w:rPr>
        <w:t>konsultacija</w:t>
      </w:r>
      <w:r w:rsidRPr="0002525C">
        <w:rPr>
          <w:spacing w:val="80"/>
          <w:sz w:val="22"/>
          <w:szCs w:val="22"/>
          <w:lang w:val="sr-Latn-RS"/>
        </w:rPr>
        <w:t xml:space="preserve"> </w:t>
      </w:r>
      <w:r w:rsidRPr="0002525C">
        <w:rPr>
          <w:sz w:val="22"/>
          <w:szCs w:val="22"/>
          <w:lang w:val="sr-Latn-RS"/>
        </w:rPr>
        <w:t>sa</w:t>
      </w:r>
      <w:r w:rsidRPr="0002525C">
        <w:rPr>
          <w:spacing w:val="80"/>
          <w:sz w:val="22"/>
          <w:szCs w:val="22"/>
          <w:lang w:val="sr-Latn-RS"/>
        </w:rPr>
        <w:t xml:space="preserve"> </w:t>
      </w:r>
      <w:r w:rsidRPr="0002525C">
        <w:rPr>
          <w:sz w:val="22"/>
          <w:szCs w:val="22"/>
          <w:lang w:val="sr-Latn-RS"/>
        </w:rPr>
        <w:t>anesteziologom</w:t>
      </w:r>
      <w:r w:rsidRPr="0002525C">
        <w:rPr>
          <w:spacing w:val="80"/>
          <w:sz w:val="22"/>
          <w:szCs w:val="22"/>
          <w:lang w:val="sr-Latn-RS"/>
        </w:rPr>
        <w:t xml:space="preserve"> </w:t>
      </w:r>
      <w:r w:rsidRPr="0002525C">
        <w:rPr>
          <w:sz w:val="22"/>
          <w:szCs w:val="22"/>
          <w:lang w:val="sr-Latn-RS"/>
        </w:rPr>
        <w:t>prije</w:t>
      </w:r>
      <w:r w:rsidRPr="0002525C">
        <w:rPr>
          <w:spacing w:val="80"/>
          <w:sz w:val="22"/>
          <w:szCs w:val="22"/>
          <w:lang w:val="sr-Latn-RS"/>
        </w:rPr>
        <w:t xml:space="preserve"> </w:t>
      </w:r>
      <w:r w:rsidRPr="0002525C">
        <w:rPr>
          <w:sz w:val="22"/>
          <w:szCs w:val="22"/>
          <w:lang w:val="sr-Latn-RS"/>
        </w:rPr>
        <w:t>primjene</w:t>
      </w:r>
      <w:r w:rsidRPr="0002525C">
        <w:rPr>
          <w:spacing w:val="80"/>
          <w:sz w:val="22"/>
          <w:szCs w:val="22"/>
          <w:lang w:val="sr-Latn-RS"/>
        </w:rPr>
        <w:t xml:space="preserve"> </w:t>
      </w:r>
      <w:r w:rsidRPr="0002525C">
        <w:rPr>
          <w:sz w:val="22"/>
          <w:szCs w:val="22"/>
          <w:lang w:val="sr-Latn-RS"/>
        </w:rPr>
        <w:t>lokalnog</w:t>
      </w:r>
      <w:r w:rsidRPr="0002525C">
        <w:rPr>
          <w:spacing w:val="80"/>
          <w:sz w:val="22"/>
          <w:szCs w:val="22"/>
          <w:lang w:val="sr-Latn-RS"/>
        </w:rPr>
        <w:t xml:space="preserve"> </w:t>
      </w:r>
      <w:r w:rsidRPr="0002525C">
        <w:rPr>
          <w:sz w:val="22"/>
          <w:szCs w:val="22"/>
          <w:lang w:val="sr-Latn-RS"/>
        </w:rPr>
        <w:t>anestetika</w:t>
      </w:r>
      <w:r w:rsidRPr="0002525C">
        <w:rPr>
          <w:spacing w:val="80"/>
          <w:sz w:val="22"/>
          <w:szCs w:val="22"/>
          <w:lang w:val="sr-Latn-RS"/>
        </w:rPr>
        <w:t xml:space="preserve"> </w:t>
      </w:r>
      <w:r w:rsidRPr="0002525C">
        <w:rPr>
          <w:sz w:val="22"/>
          <w:szCs w:val="22"/>
          <w:lang w:val="sr-Latn-RS"/>
        </w:rPr>
        <w:t>tokom</w:t>
      </w:r>
      <w:r w:rsidRPr="0002525C">
        <w:rPr>
          <w:spacing w:val="80"/>
          <w:sz w:val="22"/>
          <w:szCs w:val="22"/>
          <w:lang w:val="sr-Latn-RS"/>
        </w:rPr>
        <w:t xml:space="preserve"> </w:t>
      </w:r>
      <w:r w:rsidRPr="0002525C">
        <w:rPr>
          <w:sz w:val="22"/>
          <w:szCs w:val="22"/>
          <w:lang w:val="sr-Latn-RS"/>
        </w:rPr>
        <w:t xml:space="preserve">opšte </w:t>
      </w:r>
      <w:r w:rsidRPr="0002525C">
        <w:rPr>
          <w:spacing w:val="-2"/>
          <w:sz w:val="22"/>
          <w:szCs w:val="22"/>
          <w:lang w:val="sr-Latn-RS"/>
        </w:rPr>
        <w:t>anestezije.</w:t>
      </w:r>
    </w:p>
    <w:p w:rsidR="00FD5EAA" w:rsidRPr="0002525C" w:rsidRDefault="00FD5EAA" w:rsidP="00573A4C">
      <w:pPr>
        <w:pStyle w:val="NoSpacing"/>
        <w:jc w:val="both"/>
        <w:rPr>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Postganglijski</w:t>
      </w:r>
      <w:r w:rsidRPr="0002525C">
        <w:rPr>
          <w:b/>
          <w:spacing w:val="-11"/>
          <w:sz w:val="22"/>
          <w:szCs w:val="22"/>
          <w:lang w:val="sr-Latn-RS"/>
        </w:rPr>
        <w:t xml:space="preserve"> </w:t>
      </w:r>
      <w:r w:rsidRPr="0002525C">
        <w:rPr>
          <w:b/>
          <w:sz w:val="22"/>
          <w:szCs w:val="22"/>
          <w:lang w:val="sr-Latn-RS"/>
        </w:rPr>
        <w:t>adrenergički</w:t>
      </w:r>
      <w:r w:rsidRPr="0002525C">
        <w:rPr>
          <w:b/>
          <w:spacing w:val="-9"/>
          <w:sz w:val="22"/>
          <w:szCs w:val="22"/>
          <w:lang w:val="sr-Latn-RS"/>
        </w:rPr>
        <w:t xml:space="preserve"> </w:t>
      </w:r>
      <w:r w:rsidRPr="0002525C">
        <w:rPr>
          <w:b/>
          <w:sz w:val="22"/>
          <w:szCs w:val="22"/>
          <w:lang w:val="sr-Latn-RS"/>
        </w:rPr>
        <w:t>blokatori</w:t>
      </w:r>
      <w:r w:rsidRPr="0002525C">
        <w:rPr>
          <w:b/>
          <w:spacing w:val="-9"/>
          <w:sz w:val="22"/>
          <w:szCs w:val="22"/>
          <w:lang w:val="sr-Latn-RS"/>
        </w:rPr>
        <w:t xml:space="preserve"> </w:t>
      </w:r>
      <w:r w:rsidRPr="0002525C">
        <w:rPr>
          <w:b/>
          <w:sz w:val="22"/>
          <w:szCs w:val="22"/>
          <w:lang w:val="sr-Latn-RS"/>
        </w:rPr>
        <w:t>(npr.</w:t>
      </w:r>
      <w:r w:rsidRPr="0002525C">
        <w:rPr>
          <w:b/>
          <w:spacing w:val="-9"/>
          <w:sz w:val="22"/>
          <w:szCs w:val="22"/>
          <w:lang w:val="sr-Latn-RS"/>
        </w:rPr>
        <w:t xml:space="preserve"> </w:t>
      </w:r>
      <w:r w:rsidRPr="0002525C">
        <w:rPr>
          <w:b/>
          <w:sz w:val="22"/>
          <w:szCs w:val="22"/>
          <w:lang w:val="sr-Latn-RS"/>
        </w:rPr>
        <w:t>gvanadrel,</w:t>
      </w:r>
      <w:r w:rsidRPr="0002525C">
        <w:rPr>
          <w:b/>
          <w:spacing w:val="-9"/>
          <w:sz w:val="22"/>
          <w:szCs w:val="22"/>
          <w:lang w:val="sr-Latn-RS"/>
        </w:rPr>
        <w:t xml:space="preserve"> </w:t>
      </w:r>
      <w:r w:rsidRPr="0002525C">
        <w:rPr>
          <w:b/>
          <w:sz w:val="22"/>
          <w:szCs w:val="22"/>
          <w:lang w:val="sr-Latn-RS"/>
        </w:rPr>
        <w:t>gvanetidin</w:t>
      </w:r>
      <w:r w:rsidRPr="0002525C">
        <w:rPr>
          <w:b/>
          <w:spacing w:val="-9"/>
          <w:sz w:val="22"/>
          <w:szCs w:val="22"/>
          <w:lang w:val="sr-Latn-RS"/>
        </w:rPr>
        <w:t xml:space="preserve"> </w:t>
      </w:r>
      <w:r w:rsidRPr="0002525C">
        <w:rPr>
          <w:b/>
          <w:sz w:val="22"/>
          <w:szCs w:val="22"/>
          <w:lang w:val="sr-Latn-RS"/>
        </w:rPr>
        <w:t>i</w:t>
      </w:r>
      <w:r w:rsidRPr="0002525C">
        <w:rPr>
          <w:b/>
          <w:spacing w:val="-9"/>
          <w:sz w:val="22"/>
          <w:szCs w:val="22"/>
          <w:lang w:val="sr-Latn-RS"/>
        </w:rPr>
        <w:t xml:space="preserve"> </w:t>
      </w:r>
      <w:r w:rsidRPr="0002525C">
        <w:rPr>
          <w:b/>
          <w:sz w:val="22"/>
          <w:szCs w:val="22"/>
          <w:lang w:val="sr-Latn-RS"/>
        </w:rPr>
        <w:t>rauvolfija</w:t>
      </w:r>
      <w:r w:rsidRPr="0002525C">
        <w:rPr>
          <w:b/>
          <w:spacing w:val="-6"/>
          <w:sz w:val="22"/>
          <w:szCs w:val="22"/>
          <w:lang w:val="sr-Latn-RS"/>
        </w:rPr>
        <w:t xml:space="preserve"> </w:t>
      </w:r>
      <w:r w:rsidRPr="0002525C">
        <w:rPr>
          <w:b/>
          <w:spacing w:val="-2"/>
          <w:sz w:val="22"/>
          <w:szCs w:val="22"/>
          <w:lang w:val="sr-Latn-RS"/>
        </w:rPr>
        <w:t>alkaloidi):</w:t>
      </w:r>
    </w:p>
    <w:p w:rsidR="00FD5EAA" w:rsidRPr="0002525C" w:rsidRDefault="00FD5EAA" w:rsidP="00573A4C">
      <w:pPr>
        <w:jc w:val="both"/>
        <w:rPr>
          <w:sz w:val="22"/>
          <w:szCs w:val="22"/>
          <w:lang w:val="sr-Latn-RS"/>
        </w:rPr>
      </w:pPr>
      <w:r w:rsidRPr="0002525C">
        <w:rPr>
          <w:sz w:val="22"/>
          <w:szCs w:val="22"/>
          <w:lang w:val="sr-Latn-RS"/>
        </w:rPr>
        <w:t>Treba primijeniti niže doze ovog lijeka pod strogim medicinskim nadzorom uz pažljivu aspiraciju zbog moguće povećane osjetljivosti</w:t>
      </w:r>
      <w:r w:rsidRPr="0002525C">
        <w:rPr>
          <w:spacing w:val="40"/>
          <w:sz w:val="22"/>
          <w:szCs w:val="22"/>
          <w:lang w:val="sr-Latn-RS"/>
        </w:rPr>
        <w:t xml:space="preserve"> </w:t>
      </w:r>
      <w:r w:rsidRPr="0002525C">
        <w:rPr>
          <w:sz w:val="22"/>
          <w:szCs w:val="22"/>
          <w:lang w:val="sr-Latn-RS"/>
        </w:rPr>
        <w:t>na adrenergičke vazokonstriktore: rizik</w:t>
      </w:r>
      <w:r w:rsidRPr="0002525C">
        <w:rPr>
          <w:spacing w:val="40"/>
          <w:sz w:val="22"/>
          <w:szCs w:val="22"/>
          <w:lang w:val="sr-Latn-RS"/>
        </w:rPr>
        <w:t xml:space="preserve"> </w:t>
      </w:r>
      <w:r w:rsidRPr="0002525C">
        <w:rPr>
          <w:sz w:val="22"/>
          <w:szCs w:val="22"/>
          <w:lang w:val="sr-Latn-RS"/>
        </w:rPr>
        <w:t>od hipertenzije</w:t>
      </w:r>
      <w:r w:rsidRPr="0002525C">
        <w:rPr>
          <w:spacing w:val="40"/>
          <w:sz w:val="22"/>
          <w:szCs w:val="22"/>
          <w:lang w:val="sr-Latn-RS"/>
        </w:rPr>
        <w:t xml:space="preserve"> </w:t>
      </w:r>
      <w:r w:rsidRPr="0002525C">
        <w:rPr>
          <w:sz w:val="22"/>
          <w:szCs w:val="22"/>
          <w:lang w:val="sr-Latn-RS"/>
        </w:rPr>
        <w:t>i drugih kardiovaskularnih efekata.</w:t>
      </w:r>
    </w:p>
    <w:p w:rsidR="00FD5EAA" w:rsidRPr="0002525C" w:rsidRDefault="00FD5EAA" w:rsidP="00573A4C">
      <w:pPr>
        <w:jc w:val="both"/>
        <w:rPr>
          <w:b/>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Neselektivni</w:t>
      </w:r>
      <w:r w:rsidRPr="0002525C">
        <w:rPr>
          <w:b/>
          <w:spacing w:val="-10"/>
          <w:sz w:val="22"/>
          <w:szCs w:val="22"/>
          <w:lang w:val="sr-Latn-RS"/>
        </w:rPr>
        <w:t xml:space="preserve"> </w:t>
      </w:r>
      <w:r w:rsidRPr="0002525C">
        <w:rPr>
          <w:b/>
          <w:sz w:val="22"/>
          <w:szCs w:val="22"/>
          <w:lang w:val="sr-Latn-RS"/>
        </w:rPr>
        <w:t>beta</w:t>
      </w:r>
      <w:r w:rsidRPr="0002525C">
        <w:rPr>
          <w:b/>
          <w:spacing w:val="-9"/>
          <w:sz w:val="22"/>
          <w:szCs w:val="22"/>
          <w:lang w:val="sr-Latn-RS"/>
        </w:rPr>
        <w:t xml:space="preserve"> </w:t>
      </w:r>
      <w:r w:rsidRPr="0002525C">
        <w:rPr>
          <w:b/>
          <w:sz w:val="22"/>
          <w:szCs w:val="22"/>
          <w:lang w:val="sr-Latn-RS"/>
        </w:rPr>
        <w:t>adrenergički</w:t>
      </w:r>
      <w:r w:rsidRPr="0002525C">
        <w:rPr>
          <w:b/>
          <w:spacing w:val="-9"/>
          <w:sz w:val="22"/>
          <w:szCs w:val="22"/>
          <w:lang w:val="sr-Latn-RS"/>
        </w:rPr>
        <w:t xml:space="preserve"> </w:t>
      </w:r>
      <w:r w:rsidRPr="0002525C">
        <w:rPr>
          <w:b/>
          <w:sz w:val="22"/>
          <w:szCs w:val="22"/>
          <w:lang w:val="sr-Latn-RS"/>
        </w:rPr>
        <w:t>blokatori</w:t>
      </w:r>
      <w:r w:rsidRPr="0002525C">
        <w:rPr>
          <w:b/>
          <w:spacing w:val="-9"/>
          <w:sz w:val="22"/>
          <w:szCs w:val="22"/>
          <w:lang w:val="sr-Latn-RS"/>
        </w:rPr>
        <w:t xml:space="preserve"> </w:t>
      </w:r>
      <w:r w:rsidRPr="0002525C">
        <w:rPr>
          <w:b/>
          <w:sz w:val="22"/>
          <w:szCs w:val="22"/>
          <w:lang w:val="sr-Latn-RS"/>
        </w:rPr>
        <w:t>(npr.</w:t>
      </w:r>
      <w:r w:rsidRPr="0002525C">
        <w:rPr>
          <w:b/>
          <w:spacing w:val="-9"/>
          <w:sz w:val="22"/>
          <w:szCs w:val="22"/>
          <w:lang w:val="sr-Latn-RS"/>
        </w:rPr>
        <w:t xml:space="preserve"> </w:t>
      </w:r>
      <w:r w:rsidRPr="0002525C">
        <w:rPr>
          <w:b/>
          <w:sz w:val="22"/>
          <w:szCs w:val="22"/>
          <w:lang w:val="sr-Latn-RS"/>
        </w:rPr>
        <w:t>propranolol,</w:t>
      </w:r>
      <w:r w:rsidRPr="0002525C">
        <w:rPr>
          <w:b/>
          <w:spacing w:val="-9"/>
          <w:sz w:val="22"/>
          <w:szCs w:val="22"/>
          <w:lang w:val="sr-Latn-RS"/>
        </w:rPr>
        <w:t xml:space="preserve"> </w:t>
      </w:r>
      <w:r w:rsidRPr="0002525C">
        <w:rPr>
          <w:b/>
          <w:spacing w:val="-2"/>
          <w:sz w:val="22"/>
          <w:szCs w:val="22"/>
          <w:lang w:val="sr-Latn-RS"/>
        </w:rPr>
        <w:t>nadolol):</w:t>
      </w:r>
    </w:p>
    <w:p w:rsidR="00FD5EAA" w:rsidRPr="0002525C" w:rsidRDefault="00FD5EAA" w:rsidP="00573A4C">
      <w:pPr>
        <w:jc w:val="both"/>
        <w:rPr>
          <w:sz w:val="22"/>
          <w:szCs w:val="22"/>
          <w:lang w:val="sr-Latn-RS"/>
        </w:rPr>
      </w:pPr>
      <w:r w:rsidRPr="0002525C">
        <w:rPr>
          <w:sz w:val="22"/>
          <w:szCs w:val="22"/>
          <w:lang w:val="sr-Latn-RS"/>
        </w:rPr>
        <w:t>Treba primijeniti niže doze ovog lijeka zbog mogućeg skoka vrijednosti krvnog pritiska i povećanog rizika od bradikardije.</w:t>
      </w:r>
    </w:p>
    <w:p w:rsidR="00FD5EAA" w:rsidRPr="0002525C" w:rsidRDefault="00FD5EAA" w:rsidP="00573A4C">
      <w:pPr>
        <w:jc w:val="both"/>
        <w:rPr>
          <w:sz w:val="22"/>
          <w:szCs w:val="22"/>
          <w:lang w:val="sr-Latn-RS"/>
        </w:rPr>
      </w:pPr>
    </w:p>
    <w:p w:rsidR="00FD5EAA" w:rsidRPr="0002525C" w:rsidRDefault="00FD5EAA" w:rsidP="00573A4C">
      <w:pPr>
        <w:jc w:val="both"/>
        <w:rPr>
          <w:b/>
          <w:sz w:val="22"/>
          <w:szCs w:val="22"/>
          <w:lang w:val="sr-Latn-RS"/>
        </w:rPr>
      </w:pPr>
      <w:r w:rsidRPr="0002525C">
        <w:rPr>
          <w:b/>
          <w:sz w:val="22"/>
          <w:szCs w:val="22"/>
          <w:lang w:val="sr-Latn-RS"/>
        </w:rPr>
        <w:t>TCA – Triciklični antidepresivi (npr. amitriptilin, desipramin, imipramin, nortriptilin, maprotilin i protriptilin):</w:t>
      </w:r>
    </w:p>
    <w:p w:rsidR="00FD5EAA" w:rsidRPr="0002525C" w:rsidRDefault="00FD5EAA" w:rsidP="00FD5EAA">
      <w:pPr>
        <w:jc w:val="both"/>
        <w:rPr>
          <w:sz w:val="22"/>
          <w:szCs w:val="22"/>
          <w:lang w:val="sr-Latn-RS"/>
        </w:rPr>
      </w:pPr>
      <w:r w:rsidRPr="0002525C">
        <w:rPr>
          <w:sz w:val="22"/>
          <w:szCs w:val="22"/>
          <w:lang w:val="sr-Latn-RS"/>
        </w:rPr>
        <w:t>Dozu</w:t>
      </w:r>
      <w:r w:rsidRPr="0002525C">
        <w:rPr>
          <w:spacing w:val="-7"/>
          <w:sz w:val="22"/>
          <w:szCs w:val="22"/>
          <w:lang w:val="sr-Latn-RS"/>
        </w:rPr>
        <w:t xml:space="preserve"> </w:t>
      </w:r>
      <w:r w:rsidRPr="0002525C">
        <w:rPr>
          <w:sz w:val="22"/>
          <w:szCs w:val="22"/>
          <w:lang w:val="sr-Latn-RS"/>
        </w:rPr>
        <w:t>i</w:t>
      </w:r>
      <w:r w:rsidRPr="0002525C">
        <w:rPr>
          <w:spacing w:val="-5"/>
          <w:sz w:val="22"/>
          <w:szCs w:val="22"/>
          <w:lang w:val="sr-Latn-RS"/>
        </w:rPr>
        <w:t xml:space="preserve"> </w:t>
      </w:r>
      <w:r w:rsidRPr="0002525C">
        <w:rPr>
          <w:sz w:val="22"/>
          <w:szCs w:val="22"/>
          <w:lang w:val="sr-Latn-RS"/>
        </w:rPr>
        <w:t>brzinu</w:t>
      </w:r>
      <w:r w:rsidRPr="0002525C">
        <w:rPr>
          <w:spacing w:val="-5"/>
          <w:sz w:val="22"/>
          <w:szCs w:val="22"/>
          <w:lang w:val="sr-Latn-RS"/>
        </w:rPr>
        <w:t xml:space="preserve"> </w:t>
      </w:r>
      <w:r w:rsidRPr="0002525C">
        <w:rPr>
          <w:sz w:val="22"/>
          <w:szCs w:val="22"/>
          <w:lang w:val="sr-Latn-RS"/>
        </w:rPr>
        <w:t>primjene</w:t>
      </w:r>
      <w:r w:rsidRPr="0002525C">
        <w:rPr>
          <w:spacing w:val="-5"/>
          <w:sz w:val="22"/>
          <w:szCs w:val="22"/>
          <w:lang w:val="sr-Latn-RS"/>
        </w:rPr>
        <w:t xml:space="preserve"> </w:t>
      </w:r>
      <w:r w:rsidRPr="0002525C">
        <w:rPr>
          <w:sz w:val="22"/>
          <w:szCs w:val="22"/>
          <w:lang w:val="sr-Latn-RS"/>
        </w:rPr>
        <w:t>ovog</w:t>
      </w:r>
      <w:r w:rsidRPr="0002525C">
        <w:rPr>
          <w:spacing w:val="-5"/>
          <w:sz w:val="22"/>
          <w:szCs w:val="22"/>
          <w:lang w:val="sr-Latn-RS"/>
        </w:rPr>
        <w:t xml:space="preserve"> </w:t>
      </w:r>
      <w:r w:rsidRPr="0002525C">
        <w:rPr>
          <w:sz w:val="22"/>
          <w:szCs w:val="22"/>
          <w:lang w:val="sr-Latn-RS"/>
        </w:rPr>
        <w:t>lijeka</w:t>
      </w:r>
      <w:r w:rsidRPr="0002525C">
        <w:rPr>
          <w:spacing w:val="-5"/>
          <w:sz w:val="22"/>
          <w:szCs w:val="22"/>
          <w:lang w:val="sr-Latn-RS"/>
        </w:rPr>
        <w:t xml:space="preserve"> </w:t>
      </w:r>
      <w:r w:rsidRPr="0002525C">
        <w:rPr>
          <w:sz w:val="22"/>
          <w:szCs w:val="22"/>
          <w:lang w:val="sr-Latn-RS"/>
        </w:rPr>
        <w:t>treba</w:t>
      </w:r>
      <w:r w:rsidRPr="0002525C">
        <w:rPr>
          <w:spacing w:val="-5"/>
          <w:sz w:val="22"/>
          <w:szCs w:val="22"/>
          <w:lang w:val="sr-Latn-RS"/>
        </w:rPr>
        <w:t xml:space="preserve"> </w:t>
      </w:r>
      <w:r w:rsidRPr="0002525C">
        <w:rPr>
          <w:sz w:val="22"/>
          <w:szCs w:val="22"/>
          <w:lang w:val="sr-Latn-RS"/>
        </w:rPr>
        <w:t>smanjiti</w:t>
      </w:r>
      <w:r w:rsidRPr="0002525C">
        <w:rPr>
          <w:spacing w:val="-5"/>
          <w:sz w:val="22"/>
          <w:szCs w:val="22"/>
          <w:lang w:val="sr-Latn-RS"/>
        </w:rPr>
        <w:t xml:space="preserve"> </w:t>
      </w:r>
      <w:r w:rsidRPr="0002525C">
        <w:rPr>
          <w:sz w:val="22"/>
          <w:szCs w:val="22"/>
          <w:lang w:val="sr-Latn-RS"/>
        </w:rPr>
        <w:t>zbog</w:t>
      </w:r>
      <w:r w:rsidRPr="0002525C">
        <w:rPr>
          <w:spacing w:val="-5"/>
          <w:sz w:val="22"/>
          <w:szCs w:val="22"/>
          <w:lang w:val="sr-Latn-RS"/>
        </w:rPr>
        <w:t xml:space="preserve"> </w:t>
      </w:r>
      <w:r w:rsidRPr="0002525C">
        <w:rPr>
          <w:sz w:val="22"/>
          <w:szCs w:val="22"/>
          <w:lang w:val="sr-Latn-RS"/>
        </w:rPr>
        <w:t>povećanog</w:t>
      </w:r>
      <w:r w:rsidRPr="0002525C">
        <w:rPr>
          <w:spacing w:val="-5"/>
          <w:sz w:val="22"/>
          <w:szCs w:val="22"/>
          <w:lang w:val="sr-Latn-RS"/>
        </w:rPr>
        <w:t xml:space="preserve"> </w:t>
      </w:r>
      <w:r w:rsidRPr="0002525C">
        <w:rPr>
          <w:sz w:val="22"/>
          <w:szCs w:val="22"/>
          <w:lang w:val="sr-Latn-RS"/>
        </w:rPr>
        <w:t>rizika</w:t>
      </w:r>
      <w:r w:rsidRPr="0002525C">
        <w:rPr>
          <w:spacing w:val="-5"/>
          <w:sz w:val="22"/>
          <w:szCs w:val="22"/>
          <w:lang w:val="sr-Latn-RS"/>
        </w:rPr>
        <w:t xml:space="preserve"> </w:t>
      </w:r>
      <w:r w:rsidRPr="0002525C">
        <w:rPr>
          <w:sz w:val="22"/>
          <w:szCs w:val="22"/>
          <w:lang w:val="sr-Latn-RS"/>
        </w:rPr>
        <w:t>od</w:t>
      </w:r>
      <w:r w:rsidRPr="0002525C">
        <w:rPr>
          <w:spacing w:val="-5"/>
          <w:sz w:val="22"/>
          <w:szCs w:val="22"/>
          <w:lang w:val="sr-Latn-RS"/>
        </w:rPr>
        <w:t xml:space="preserve"> </w:t>
      </w:r>
      <w:r w:rsidRPr="0002525C">
        <w:rPr>
          <w:sz w:val="22"/>
          <w:szCs w:val="22"/>
          <w:lang w:val="sr-Latn-RS"/>
        </w:rPr>
        <w:t>teške</w:t>
      </w:r>
      <w:r w:rsidRPr="0002525C">
        <w:rPr>
          <w:spacing w:val="-5"/>
          <w:sz w:val="22"/>
          <w:szCs w:val="22"/>
          <w:lang w:val="sr-Latn-RS"/>
        </w:rPr>
        <w:t xml:space="preserve"> </w:t>
      </w:r>
      <w:r w:rsidRPr="0002525C">
        <w:rPr>
          <w:spacing w:val="-2"/>
          <w:sz w:val="22"/>
          <w:szCs w:val="22"/>
          <w:lang w:val="sr-Latn-RS"/>
        </w:rPr>
        <w:t>hipertenzije.</w:t>
      </w:r>
    </w:p>
    <w:p w:rsidR="00FD5EAA" w:rsidRPr="0002525C" w:rsidRDefault="00FD5EAA" w:rsidP="00FD5EAA">
      <w:pPr>
        <w:pStyle w:val="NoSpacing"/>
        <w:jc w:val="both"/>
        <w:rPr>
          <w:sz w:val="22"/>
          <w:szCs w:val="22"/>
          <w:lang w:val="sr-Latn-RS"/>
        </w:rPr>
      </w:pPr>
    </w:p>
    <w:p w:rsidR="00FD5EAA" w:rsidRPr="0002525C" w:rsidRDefault="00FD5EAA" w:rsidP="00FD5EAA">
      <w:pPr>
        <w:pStyle w:val="NoSpacing"/>
        <w:jc w:val="both"/>
        <w:rPr>
          <w:b/>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Inhibitori</w:t>
      </w:r>
      <w:r w:rsidRPr="0002525C">
        <w:rPr>
          <w:b/>
          <w:spacing w:val="-8"/>
          <w:sz w:val="22"/>
          <w:szCs w:val="22"/>
          <w:lang w:val="sr-Latn-RS"/>
        </w:rPr>
        <w:t xml:space="preserve"> </w:t>
      </w:r>
      <w:r w:rsidRPr="0002525C">
        <w:rPr>
          <w:b/>
          <w:sz w:val="22"/>
          <w:szCs w:val="22"/>
          <w:lang w:val="sr-Latn-RS"/>
        </w:rPr>
        <w:t>COMT</w:t>
      </w:r>
      <w:r w:rsidRPr="0002525C">
        <w:rPr>
          <w:b/>
          <w:spacing w:val="-3"/>
          <w:sz w:val="22"/>
          <w:szCs w:val="22"/>
          <w:lang w:val="sr-Latn-RS"/>
        </w:rPr>
        <w:t xml:space="preserve"> </w:t>
      </w:r>
      <w:r w:rsidRPr="0002525C">
        <w:rPr>
          <w:b/>
          <w:sz w:val="22"/>
          <w:szCs w:val="22"/>
          <w:lang w:val="sr-Latn-RS"/>
        </w:rPr>
        <w:t>–</w:t>
      </w:r>
      <w:r w:rsidRPr="0002525C">
        <w:rPr>
          <w:b/>
          <w:spacing w:val="-5"/>
          <w:sz w:val="22"/>
          <w:szCs w:val="22"/>
          <w:lang w:val="sr-Latn-RS"/>
        </w:rPr>
        <w:t xml:space="preserve"> </w:t>
      </w:r>
      <w:r w:rsidRPr="0002525C">
        <w:rPr>
          <w:b/>
          <w:sz w:val="22"/>
          <w:szCs w:val="22"/>
          <w:lang w:val="sr-Latn-RS"/>
        </w:rPr>
        <w:t>inhibitori</w:t>
      </w:r>
      <w:r w:rsidRPr="0002525C">
        <w:rPr>
          <w:b/>
          <w:spacing w:val="-8"/>
          <w:sz w:val="22"/>
          <w:szCs w:val="22"/>
          <w:lang w:val="sr-Latn-RS"/>
        </w:rPr>
        <w:t xml:space="preserve"> </w:t>
      </w:r>
      <w:r w:rsidRPr="0002525C">
        <w:rPr>
          <w:b/>
          <w:sz w:val="22"/>
          <w:szCs w:val="22"/>
          <w:lang w:val="sr-Latn-RS"/>
        </w:rPr>
        <w:t>katehol</w:t>
      </w:r>
      <w:r w:rsidRPr="0002525C">
        <w:rPr>
          <w:b/>
          <w:spacing w:val="-5"/>
          <w:sz w:val="22"/>
          <w:szCs w:val="22"/>
          <w:lang w:val="sr-Latn-RS"/>
        </w:rPr>
        <w:t xml:space="preserve"> </w:t>
      </w:r>
      <w:r w:rsidRPr="0002525C">
        <w:rPr>
          <w:b/>
          <w:sz w:val="22"/>
          <w:szCs w:val="22"/>
          <w:lang w:val="sr-Latn-RS"/>
        </w:rPr>
        <w:t>–</w:t>
      </w:r>
      <w:r w:rsidRPr="0002525C">
        <w:rPr>
          <w:b/>
          <w:spacing w:val="-4"/>
          <w:sz w:val="22"/>
          <w:szCs w:val="22"/>
          <w:lang w:val="sr-Latn-RS"/>
        </w:rPr>
        <w:t xml:space="preserve"> </w:t>
      </w:r>
      <w:r w:rsidRPr="0002525C">
        <w:rPr>
          <w:b/>
          <w:sz w:val="22"/>
          <w:szCs w:val="22"/>
          <w:lang w:val="sr-Latn-RS"/>
        </w:rPr>
        <w:t>O</w:t>
      </w:r>
      <w:r w:rsidRPr="0002525C">
        <w:rPr>
          <w:b/>
          <w:spacing w:val="-4"/>
          <w:sz w:val="22"/>
          <w:szCs w:val="22"/>
          <w:lang w:val="sr-Latn-RS"/>
        </w:rPr>
        <w:t xml:space="preserve"> </w:t>
      </w:r>
      <w:r w:rsidRPr="0002525C">
        <w:rPr>
          <w:b/>
          <w:sz w:val="22"/>
          <w:szCs w:val="22"/>
          <w:lang w:val="sr-Latn-RS"/>
        </w:rPr>
        <w:t>–</w:t>
      </w:r>
      <w:r w:rsidRPr="0002525C">
        <w:rPr>
          <w:b/>
          <w:spacing w:val="-4"/>
          <w:sz w:val="22"/>
          <w:szCs w:val="22"/>
          <w:lang w:val="sr-Latn-RS"/>
        </w:rPr>
        <w:t xml:space="preserve"> </w:t>
      </w:r>
      <w:r w:rsidRPr="0002525C">
        <w:rPr>
          <w:b/>
          <w:sz w:val="22"/>
          <w:szCs w:val="22"/>
          <w:lang w:val="sr-Latn-RS"/>
        </w:rPr>
        <w:t>metiltransferaze</w:t>
      </w:r>
      <w:r w:rsidRPr="0002525C">
        <w:rPr>
          <w:b/>
          <w:spacing w:val="-7"/>
          <w:sz w:val="22"/>
          <w:szCs w:val="22"/>
          <w:lang w:val="sr-Latn-RS"/>
        </w:rPr>
        <w:t xml:space="preserve"> </w:t>
      </w:r>
      <w:r w:rsidRPr="0002525C">
        <w:rPr>
          <w:b/>
          <w:sz w:val="22"/>
          <w:szCs w:val="22"/>
          <w:lang w:val="sr-Latn-RS"/>
        </w:rPr>
        <w:t>(npr.</w:t>
      </w:r>
      <w:r w:rsidRPr="0002525C">
        <w:rPr>
          <w:b/>
          <w:spacing w:val="-7"/>
          <w:sz w:val="22"/>
          <w:szCs w:val="22"/>
          <w:lang w:val="sr-Latn-RS"/>
        </w:rPr>
        <w:t xml:space="preserve"> </w:t>
      </w:r>
      <w:r w:rsidRPr="0002525C">
        <w:rPr>
          <w:b/>
          <w:sz w:val="22"/>
          <w:szCs w:val="22"/>
          <w:lang w:val="sr-Latn-RS"/>
        </w:rPr>
        <w:t>entakapon,</w:t>
      </w:r>
      <w:r w:rsidRPr="0002525C">
        <w:rPr>
          <w:b/>
          <w:spacing w:val="-7"/>
          <w:sz w:val="22"/>
          <w:szCs w:val="22"/>
          <w:lang w:val="sr-Latn-RS"/>
        </w:rPr>
        <w:t xml:space="preserve"> </w:t>
      </w:r>
      <w:r w:rsidRPr="0002525C">
        <w:rPr>
          <w:b/>
          <w:spacing w:val="-2"/>
          <w:sz w:val="22"/>
          <w:szCs w:val="22"/>
          <w:lang w:val="sr-Latn-RS"/>
        </w:rPr>
        <w:t>tolkapon):</w:t>
      </w:r>
    </w:p>
    <w:p w:rsidR="00FD5EAA" w:rsidRPr="0002525C" w:rsidRDefault="00FD5EAA" w:rsidP="00FD5EAA">
      <w:pPr>
        <w:jc w:val="both"/>
        <w:rPr>
          <w:sz w:val="22"/>
          <w:szCs w:val="22"/>
          <w:lang w:val="sr-Latn-RS"/>
        </w:rPr>
      </w:pPr>
      <w:r w:rsidRPr="0002525C">
        <w:rPr>
          <w:sz w:val="22"/>
          <w:szCs w:val="22"/>
          <w:lang w:val="sr-Latn-RS"/>
        </w:rPr>
        <w:t>Može</w:t>
      </w:r>
      <w:r w:rsidRPr="0002525C">
        <w:rPr>
          <w:spacing w:val="-2"/>
          <w:sz w:val="22"/>
          <w:szCs w:val="22"/>
          <w:lang w:val="sr-Latn-RS"/>
        </w:rPr>
        <w:t xml:space="preserve"> </w:t>
      </w:r>
      <w:r w:rsidRPr="0002525C">
        <w:rPr>
          <w:sz w:val="22"/>
          <w:szCs w:val="22"/>
          <w:lang w:val="sr-Latn-RS"/>
        </w:rPr>
        <w:t>doći</w:t>
      </w:r>
      <w:r w:rsidRPr="0002525C">
        <w:rPr>
          <w:spacing w:val="-2"/>
          <w:sz w:val="22"/>
          <w:szCs w:val="22"/>
          <w:lang w:val="sr-Latn-RS"/>
        </w:rPr>
        <w:t xml:space="preserve"> </w:t>
      </w:r>
      <w:r w:rsidRPr="0002525C">
        <w:rPr>
          <w:sz w:val="22"/>
          <w:szCs w:val="22"/>
          <w:lang w:val="sr-Latn-RS"/>
        </w:rPr>
        <w:t>do</w:t>
      </w:r>
      <w:r w:rsidRPr="0002525C">
        <w:rPr>
          <w:spacing w:val="-2"/>
          <w:sz w:val="22"/>
          <w:szCs w:val="22"/>
          <w:lang w:val="sr-Latn-RS"/>
        </w:rPr>
        <w:t xml:space="preserve"> </w:t>
      </w:r>
      <w:r w:rsidRPr="0002525C">
        <w:rPr>
          <w:sz w:val="22"/>
          <w:szCs w:val="22"/>
          <w:lang w:val="sr-Latn-RS"/>
        </w:rPr>
        <w:t>pojave</w:t>
      </w:r>
      <w:r w:rsidRPr="0002525C">
        <w:rPr>
          <w:spacing w:val="-2"/>
          <w:sz w:val="22"/>
          <w:szCs w:val="22"/>
          <w:lang w:val="sr-Latn-RS"/>
        </w:rPr>
        <w:t xml:space="preserve"> </w:t>
      </w:r>
      <w:r w:rsidRPr="0002525C">
        <w:rPr>
          <w:sz w:val="22"/>
          <w:szCs w:val="22"/>
          <w:lang w:val="sr-Latn-RS"/>
        </w:rPr>
        <w:t>aritmija,</w:t>
      </w:r>
      <w:r w:rsidRPr="0002525C">
        <w:rPr>
          <w:spacing w:val="-2"/>
          <w:sz w:val="22"/>
          <w:szCs w:val="22"/>
          <w:lang w:val="sr-Latn-RS"/>
        </w:rPr>
        <w:t xml:space="preserve"> </w:t>
      </w:r>
      <w:r w:rsidRPr="0002525C">
        <w:rPr>
          <w:sz w:val="22"/>
          <w:szCs w:val="22"/>
          <w:lang w:val="sr-Latn-RS"/>
        </w:rPr>
        <w:t>ubrzanog</w:t>
      </w:r>
      <w:r w:rsidRPr="0002525C">
        <w:rPr>
          <w:spacing w:val="-2"/>
          <w:sz w:val="22"/>
          <w:szCs w:val="22"/>
          <w:lang w:val="sr-Latn-RS"/>
        </w:rPr>
        <w:t xml:space="preserve"> </w:t>
      </w:r>
      <w:r w:rsidRPr="0002525C">
        <w:rPr>
          <w:sz w:val="22"/>
          <w:szCs w:val="22"/>
          <w:lang w:val="sr-Latn-RS"/>
        </w:rPr>
        <w:t>srčanog</w:t>
      </w:r>
      <w:r w:rsidRPr="0002525C">
        <w:rPr>
          <w:spacing w:val="-2"/>
          <w:sz w:val="22"/>
          <w:szCs w:val="22"/>
          <w:lang w:val="sr-Latn-RS"/>
        </w:rPr>
        <w:t xml:space="preserve"> </w:t>
      </w:r>
      <w:r w:rsidRPr="0002525C">
        <w:rPr>
          <w:sz w:val="22"/>
          <w:szCs w:val="22"/>
          <w:lang w:val="sr-Latn-RS"/>
        </w:rPr>
        <w:t>rada</w:t>
      </w:r>
      <w:r w:rsidRPr="0002525C">
        <w:rPr>
          <w:spacing w:val="-2"/>
          <w:sz w:val="22"/>
          <w:szCs w:val="22"/>
          <w:lang w:val="sr-Latn-RS"/>
        </w:rPr>
        <w:t xml:space="preserve"> </w:t>
      </w:r>
      <w:r w:rsidRPr="0002525C">
        <w:rPr>
          <w:sz w:val="22"/>
          <w:szCs w:val="22"/>
          <w:lang w:val="sr-Latn-RS"/>
        </w:rPr>
        <w:t>i variranja</w:t>
      </w:r>
      <w:r w:rsidRPr="0002525C">
        <w:rPr>
          <w:spacing w:val="-2"/>
          <w:sz w:val="22"/>
          <w:szCs w:val="22"/>
          <w:lang w:val="sr-Latn-RS"/>
        </w:rPr>
        <w:t xml:space="preserve"> </w:t>
      </w:r>
      <w:r w:rsidRPr="0002525C">
        <w:rPr>
          <w:sz w:val="22"/>
          <w:szCs w:val="22"/>
          <w:lang w:val="sr-Latn-RS"/>
        </w:rPr>
        <w:t>vrijednosti</w:t>
      </w:r>
      <w:r w:rsidRPr="0002525C">
        <w:rPr>
          <w:spacing w:val="-2"/>
          <w:sz w:val="22"/>
          <w:szCs w:val="22"/>
          <w:lang w:val="sr-Latn-RS"/>
        </w:rPr>
        <w:t xml:space="preserve"> </w:t>
      </w:r>
      <w:r w:rsidRPr="0002525C">
        <w:rPr>
          <w:sz w:val="22"/>
          <w:szCs w:val="22"/>
          <w:lang w:val="sr-Latn-RS"/>
        </w:rPr>
        <w:t>krvnog</w:t>
      </w:r>
      <w:r w:rsidRPr="0002525C">
        <w:rPr>
          <w:spacing w:val="-2"/>
          <w:sz w:val="22"/>
          <w:szCs w:val="22"/>
          <w:lang w:val="sr-Latn-RS"/>
        </w:rPr>
        <w:t xml:space="preserve"> </w:t>
      </w:r>
      <w:r w:rsidRPr="0002525C">
        <w:rPr>
          <w:sz w:val="22"/>
          <w:szCs w:val="22"/>
          <w:lang w:val="sr-Latn-RS"/>
        </w:rPr>
        <w:t>pritiska.</w:t>
      </w:r>
      <w:r w:rsidRPr="0002525C">
        <w:rPr>
          <w:spacing w:val="-2"/>
          <w:sz w:val="22"/>
          <w:szCs w:val="22"/>
          <w:lang w:val="sr-Latn-RS"/>
        </w:rPr>
        <w:t xml:space="preserve"> </w:t>
      </w:r>
      <w:r w:rsidRPr="0002525C">
        <w:rPr>
          <w:sz w:val="22"/>
          <w:szCs w:val="22"/>
          <w:lang w:val="sr-Latn-RS"/>
        </w:rPr>
        <w:t>Pacijentima koji primaju COMT inhibitore treba smanjiti dozu adrenalina pri dentalnoj anesteziji.</w:t>
      </w:r>
    </w:p>
    <w:p w:rsidR="00FD5EAA" w:rsidRPr="0002525C" w:rsidRDefault="00FD5EAA" w:rsidP="00FD5EAA">
      <w:pPr>
        <w:pStyle w:val="NoSpacing"/>
        <w:jc w:val="both"/>
        <w:rPr>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 xml:space="preserve">MAO inhibitori, i A-selektivni (npr. moklobemid) i neselektivni (npr. fenelzin, tranilcipromin, </w:t>
      </w:r>
      <w:r w:rsidRPr="0002525C">
        <w:rPr>
          <w:b/>
          <w:spacing w:val="-2"/>
          <w:sz w:val="22"/>
          <w:szCs w:val="22"/>
          <w:lang w:val="sr-Latn-RS"/>
        </w:rPr>
        <w:t>linezolid):</w:t>
      </w:r>
    </w:p>
    <w:p w:rsidR="00FD5EAA" w:rsidRPr="0002525C" w:rsidRDefault="00FD5EAA" w:rsidP="00FD5EAA">
      <w:pPr>
        <w:jc w:val="both"/>
        <w:rPr>
          <w:sz w:val="22"/>
          <w:szCs w:val="22"/>
          <w:lang w:val="sr-Latn-RS"/>
        </w:rPr>
      </w:pPr>
      <w:r w:rsidRPr="0002525C">
        <w:rPr>
          <w:sz w:val="22"/>
          <w:szCs w:val="22"/>
          <w:lang w:val="sr-Latn-RS"/>
        </w:rPr>
        <w:t>Ako</w:t>
      </w:r>
      <w:r w:rsidRPr="0002525C">
        <w:rPr>
          <w:spacing w:val="-3"/>
          <w:sz w:val="22"/>
          <w:szCs w:val="22"/>
          <w:lang w:val="sr-Latn-RS"/>
        </w:rPr>
        <w:t xml:space="preserve"> </w:t>
      </w:r>
      <w:r w:rsidRPr="0002525C">
        <w:rPr>
          <w:sz w:val="22"/>
          <w:szCs w:val="22"/>
          <w:lang w:val="sr-Latn-RS"/>
        </w:rPr>
        <w:t>se istovremena</w:t>
      </w:r>
      <w:r w:rsidRPr="0002525C">
        <w:rPr>
          <w:spacing w:val="-1"/>
          <w:sz w:val="22"/>
          <w:szCs w:val="22"/>
          <w:lang w:val="sr-Latn-RS"/>
        </w:rPr>
        <w:t xml:space="preserve"> </w:t>
      </w:r>
      <w:r w:rsidRPr="0002525C">
        <w:rPr>
          <w:sz w:val="22"/>
          <w:szCs w:val="22"/>
          <w:lang w:val="sr-Latn-RS"/>
        </w:rPr>
        <w:t>upotreba</w:t>
      </w:r>
      <w:r w:rsidRPr="0002525C">
        <w:rPr>
          <w:spacing w:val="-1"/>
          <w:sz w:val="22"/>
          <w:szCs w:val="22"/>
          <w:lang w:val="sr-Latn-RS"/>
        </w:rPr>
        <w:t xml:space="preserve"> </w:t>
      </w:r>
      <w:r w:rsidRPr="0002525C">
        <w:rPr>
          <w:sz w:val="22"/>
          <w:szCs w:val="22"/>
          <w:lang w:val="sr-Latn-RS"/>
        </w:rPr>
        <w:t>ovih</w:t>
      </w:r>
      <w:r w:rsidRPr="0002525C">
        <w:rPr>
          <w:spacing w:val="-1"/>
          <w:sz w:val="22"/>
          <w:szCs w:val="22"/>
          <w:lang w:val="sr-Latn-RS"/>
        </w:rPr>
        <w:t xml:space="preserve"> </w:t>
      </w:r>
      <w:r w:rsidRPr="0002525C">
        <w:rPr>
          <w:sz w:val="22"/>
          <w:szCs w:val="22"/>
          <w:lang w:val="sr-Latn-RS"/>
        </w:rPr>
        <w:t>ljekova</w:t>
      </w:r>
      <w:r w:rsidRPr="0002525C">
        <w:rPr>
          <w:spacing w:val="40"/>
          <w:sz w:val="22"/>
          <w:szCs w:val="22"/>
          <w:lang w:val="sr-Latn-RS"/>
        </w:rPr>
        <w:t xml:space="preserve"> </w:t>
      </w:r>
      <w:r w:rsidRPr="0002525C">
        <w:rPr>
          <w:sz w:val="22"/>
          <w:szCs w:val="22"/>
          <w:lang w:val="sr-Latn-RS"/>
        </w:rPr>
        <w:t>ne može izbjeći,</w:t>
      </w:r>
      <w:r w:rsidRPr="0002525C">
        <w:rPr>
          <w:spacing w:val="-1"/>
          <w:sz w:val="22"/>
          <w:szCs w:val="22"/>
          <w:lang w:val="sr-Latn-RS"/>
        </w:rPr>
        <w:t xml:space="preserve"> </w:t>
      </w:r>
      <w:r w:rsidRPr="0002525C">
        <w:rPr>
          <w:sz w:val="22"/>
          <w:szCs w:val="22"/>
          <w:lang w:val="sr-Latn-RS"/>
        </w:rPr>
        <w:t>treba</w:t>
      </w:r>
      <w:r w:rsidRPr="0002525C">
        <w:rPr>
          <w:spacing w:val="-1"/>
          <w:sz w:val="22"/>
          <w:szCs w:val="22"/>
          <w:lang w:val="sr-Latn-RS"/>
        </w:rPr>
        <w:t xml:space="preserve"> </w:t>
      </w:r>
      <w:r w:rsidRPr="0002525C">
        <w:rPr>
          <w:sz w:val="22"/>
          <w:szCs w:val="22"/>
          <w:lang w:val="sr-Latn-RS"/>
        </w:rPr>
        <w:t>smanjiti</w:t>
      </w:r>
      <w:r w:rsidRPr="0002525C">
        <w:rPr>
          <w:spacing w:val="-1"/>
          <w:sz w:val="22"/>
          <w:szCs w:val="22"/>
          <w:lang w:val="sr-Latn-RS"/>
        </w:rPr>
        <w:t xml:space="preserve"> </w:t>
      </w:r>
      <w:r w:rsidRPr="0002525C">
        <w:rPr>
          <w:sz w:val="22"/>
          <w:szCs w:val="22"/>
          <w:lang w:val="sr-Latn-RS"/>
        </w:rPr>
        <w:t>i</w:t>
      </w:r>
      <w:r w:rsidRPr="0002525C">
        <w:rPr>
          <w:spacing w:val="-1"/>
          <w:sz w:val="22"/>
          <w:szCs w:val="22"/>
          <w:lang w:val="sr-Latn-RS"/>
        </w:rPr>
        <w:t xml:space="preserve"> </w:t>
      </w:r>
      <w:r w:rsidRPr="0002525C">
        <w:rPr>
          <w:sz w:val="22"/>
          <w:szCs w:val="22"/>
          <w:lang w:val="sr-Latn-RS"/>
        </w:rPr>
        <w:t>dozu</w:t>
      </w:r>
      <w:r w:rsidRPr="0002525C">
        <w:rPr>
          <w:spacing w:val="-1"/>
          <w:sz w:val="22"/>
          <w:szCs w:val="22"/>
          <w:lang w:val="sr-Latn-RS"/>
        </w:rPr>
        <w:t xml:space="preserve"> </w:t>
      </w:r>
      <w:r w:rsidRPr="0002525C">
        <w:rPr>
          <w:sz w:val="22"/>
          <w:szCs w:val="22"/>
          <w:lang w:val="sr-Latn-RS"/>
        </w:rPr>
        <w:t>i</w:t>
      </w:r>
      <w:r w:rsidRPr="0002525C">
        <w:rPr>
          <w:spacing w:val="-1"/>
          <w:sz w:val="22"/>
          <w:szCs w:val="22"/>
          <w:lang w:val="sr-Latn-RS"/>
        </w:rPr>
        <w:t xml:space="preserve"> </w:t>
      </w:r>
      <w:r w:rsidRPr="0002525C">
        <w:rPr>
          <w:sz w:val="22"/>
          <w:szCs w:val="22"/>
          <w:lang w:val="sr-Latn-RS"/>
        </w:rPr>
        <w:t>brzinu</w:t>
      </w:r>
      <w:r w:rsidRPr="0002525C">
        <w:rPr>
          <w:spacing w:val="-1"/>
          <w:sz w:val="22"/>
          <w:szCs w:val="22"/>
          <w:lang w:val="sr-Latn-RS"/>
        </w:rPr>
        <w:t xml:space="preserve"> </w:t>
      </w:r>
      <w:r w:rsidRPr="0002525C">
        <w:rPr>
          <w:sz w:val="22"/>
          <w:szCs w:val="22"/>
          <w:lang w:val="sr-Latn-RS"/>
        </w:rPr>
        <w:t>primjene ovog lijeka, a lijek Septanest forte treba koristiti pod strogim medicinskim nadzorom zbog mogućeg pojačavanja efekata adrenalina</w:t>
      </w:r>
      <w:r w:rsidR="00D46158" w:rsidRPr="0002525C">
        <w:rPr>
          <w:sz w:val="22"/>
          <w:szCs w:val="22"/>
          <w:lang w:val="sr-Latn-RS"/>
        </w:rPr>
        <w:t xml:space="preserve"> (epinefina)</w:t>
      </w:r>
      <w:r w:rsidRPr="0002525C">
        <w:rPr>
          <w:sz w:val="22"/>
          <w:szCs w:val="22"/>
          <w:lang w:val="sr-Latn-RS"/>
        </w:rPr>
        <w:t>, što dovodi do rizika od hipertenzivne krize.</w:t>
      </w:r>
    </w:p>
    <w:p w:rsidR="00FD5EAA" w:rsidRPr="0002525C" w:rsidRDefault="00FD5EAA" w:rsidP="00FD5EAA">
      <w:pPr>
        <w:jc w:val="both"/>
        <w:rPr>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Ljekovi</w:t>
      </w:r>
      <w:r w:rsidRPr="0002525C">
        <w:rPr>
          <w:b/>
          <w:spacing w:val="-7"/>
          <w:sz w:val="22"/>
          <w:szCs w:val="22"/>
          <w:lang w:val="sr-Latn-RS"/>
        </w:rPr>
        <w:t xml:space="preserve"> </w:t>
      </w:r>
      <w:r w:rsidRPr="0002525C">
        <w:rPr>
          <w:b/>
          <w:sz w:val="22"/>
          <w:szCs w:val="22"/>
          <w:lang w:val="sr-Latn-RS"/>
        </w:rPr>
        <w:t>koji</w:t>
      </w:r>
      <w:r w:rsidRPr="0002525C">
        <w:rPr>
          <w:b/>
          <w:spacing w:val="-6"/>
          <w:sz w:val="22"/>
          <w:szCs w:val="22"/>
          <w:lang w:val="sr-Latn-RS"/>
        </w:rPr>
        <w:t xml:space="preserve"> </w:t>
      </w:r>
      <w:r w:rsidRPr="0002525C">
        <w:rPr>
          <w:b/>
          <w:sz w:val="22"/>
          <w:szCs w:val="22"/>
          <w:lang w:val="sr-Latn-RS"/>
        </w:rPr>
        <w:t>izazivaju</w:t>
      </w:r>
      <w:r w:rsidRPr="0002525C">
        <w:rPr>
          <w:b/>
          <w:spacing w:val="-6"/>
          <w:sz w:val="22"/>
          <w:szCs w:val="22"/>
          <w:lang w:val="sr-Latn-RS"/>
        </w:rPr>
        <w:t xml:space="preserve"> </w:t>
      </w:r>
      <w:r w:rsidRPr="0002525C">
        <w:rPr>
          <w:b/>
          <w:sz w:val="22"/>
          <w:szCs w:val="22"/>
          <w:lang w:val="sr-Latn-RS"/>
        </w:rPr>
        <w:t>aritmije</w:t>
      </w:r>
      <w:r w:rsidRPr="0002525C">
        <w:rPr>
          <w:b/>
          <w:spacing w:val="-6"/>
          <w:sz w:val="22"/>
          <w:szCs w:val="22"/>
          <w:lang w:val="sr-Latn-RS"/>
        </w:rPr>
        <w:t xml:space="preserve"> </w:t>
      </w:r>
      <w:r w:rsidRPr="0002525C">
        <w:rPr>
          <w:b/>
          <w:sz w:val="22"/>
          <w:szCs w:val="22"/>
          <w:lang w:val="sr-Latn-RS"/>
        </w:rPr>
        <w:t>(npr.</w:t>
      </w:r>
      <w:r w:rsidRPr="0002525C">
        <w:rPr>
          <w:b/>
          <w:spacing w:val="-6"/>
          <w:sz w:val="22"/>
          <w:szCs w:val="22"/>
          <w:lang w:val="sr-Latn-RS"/>
        </w:rPr>
        <w:t xml:space="preserve"> </w:t>
      </w:r>
      <w:r w:rsidRPr="0002525C">
        <w:rPr>
          <w:b/>
          <w:sz w:val="22"/>
          <w:szCs w:val="22"/>
          <w:lang w:val="sr-Latn-RS"/>
        </w:rPr>
        <w:t>antiaritmici</w:t>
      </w:r>
      <w:r w:rsidRPr="0002525C">
        <w:rPr>
          <w:b/>
          <w:spacing w:val="-7"/>
          <w:sz w:val="22"/>
          <w:szCs w:val="22"/>
          <w:lang w:val="sr-Latn-RS"/>
        </w:rPr>
        <w:t xml:space="preserve"> </w:t>
      </w:r>
      <w:r w:rsidRPr="0002525C">
        <w:rPr>
          <w:b/>
          <w:sz w:val="22"/>
          <w:szCs w:val="22"/>
          <w:lang w:val="sr-Latn-RS"/>
        </w:rPr>
        <w:t>kao</w:t>
      </w:r>
      <w:r w:rsidRPr="0002525C">
        <w:rPr>
          <w:b/>
          <w:spacing w:val="-6"/>
          <w:sz w:val="22"/>
          <w:szCs w:val="22"/>
          <w:lang w:val="sr-Latn-RS"/>
        </w:rPr>
        <w:t xml:space="preserve"> </w:t>
      </w:r>
      <w:r w:rsidRPr="0002525C">
        <w:rPr>
          <w:b/>
          <w:sz w:val="22"/>
          <w:szCs w:val="22"/>
          <w:lang w:val="sr-Latn-RS"/>
        </w:rPr>
        <w:t>što</w:t>
      </w:r>
      <w:r w:rsidRPr="0002525C">
        <w:rPr>
          <w:b/>
          <w:spacing w:val="-6"/>
          <w:sz w:val="22"/>
          <w:szCs w:val="22"/>
          <w:lang w:val="sr-Latn-RS"/>
        </w:rPr>
        <w:t xml:space="preserve"> </w:t>
      </w:r>
      <w:r w:rsidRPr="0002525C">
        <w:rPr>
          <w:b/>
          <w:sz w:val="22"/>
          <w:szCs w:val="22"/>
          <w:lang w:val="sr-Latn-RS"/>
        </w:rPr>
        <w:t>je</w:t>
      </w:r>
      <w:r w:rsidRPr="0002525C">
        <w:rPr>
          <w:b/>
          <w:spacing w:val="-6"/>
          <w:sz w:val="22"/>
          <w:szCs w:val="22"/>
          <w:lang w:val="sr-Latn-RS"/>
        </w:rPr>
        <w:t xml:space="preserve"> </w:t>
      </w:r>
      <w:r w:rsidRPr="0002525C">
        <w:rPr>
          <w:b/>
          <w:sz w:val="22"/>
          <w:szCs w:val="22"/>
          <w:lang w:val="sr-Latn-RS"/>
        </w:rPr>
        <w:t>digitalis,</w:t>
      </w:r>
      <w:r w:rsidRPr="0002525C">
        <w:rPr>
          <w:b/>
          <w:spacing w:val="-6"/>
          <w:sz w:val="22"/>
          <w:szCs w:val="22"/>
          <w:lang w:val="sr-Latn-RS"/>
        </w:rPr>
        <w:t xml:space="preserve"> </w:t>
      </w:r>
      <w:r w:rsidRPr="0002525C">
        <w:rPr>
          <w:b/>
          <w:spacing w:val="-2"/>
          <w:sz w:val="22"/>
          <w:szCs w:val="22"/>
          <w:lang w:val="sr-Latn-RS"/>
        </w:rPr>
        <w:t>hinidin):</w:t>
      </w:r>
    </w:p>
    <w:p w:rsidR="00FD5EAA" w:rsidRPr="0002525C" w:rsidRDefault="00FD5EAA" w:rsidP="00FD5EAA">
      <w:pPr>
        <w:jc w:val="both"/>
        <w:rPr>
          <w:sz w:val="22"/>
          <w:szCs w:val="22"/>
          <w:lang w:val="sr-Latn-RS"/>
        </w:rPr>
      </w:pPr>
      <w:r w:rsidRPr="0002525C">
        <w:rPr>
          <w:sz w:val="22"/>
          <w:szCs w:val="22"/>
          <w:lang w:val="sr-Latn-RS"/>
        </w:rPr>
        <w:t>Potrebno</w:t>
      </w:r>
      <w:r w:rsidRPr="0002525C">
        <w:rPr>
          <w:spacing w:val="77"/>
          <w:sz w:val="22"/>
          <w:szCs w:val="22"/>
          <w:lang w:val="sr-Latn-RS"/>
        </w:rPr>
        <w:t xml:space="preserve"> </w:t>
      </w:r>
      <w:r w:rsidRPr="0002525C">
        <w:rPr>
          <w:sz w:val="22"/>
          <w:szCs w:val="22"/>
          <w:lang w:val="sr-Latn-RS"/>
        </w:rPr>
        <w:t>je</w:t>
      </w:r>
      <w:r w:rsidRPr="0002525C">
        <w:rPr>
          <w:spacing w:val="76"/>
          <w:sz w:val="22"/>
          <w:szCs w:val="22"/>
          <w:lang w:val="sr-Latn-RS"/>
        </w:rPr>
        <w:t xml:space="preserve"> </w:t>
      </w:r>
      <w:r w:rsidRPr="0002525C">
        <w:rPr>
          <w:sz w:val="22"/>
          <w:szCs w:val="22"/>
          <w:lang w:val="sr-Latn-RS"/>
        </w:rPr>
        <w:t>smanjiti</w:t>
      </w:r>
      <w:r w:rsidRPr="0002525C">
        <w:rPr>
          <w:spacing w:val="80"/>
          <w:sz w:val="22"/>
          <w:szCs w:val="22"/>
          <w:lang w:val="sr-Latn-RS"/>
        </w:rPr>
        <w:t xml:space="preserve"> </w:t>
      </w:r>
      <w:r w:rsidRPr="0002525C">
        <w:rPr>
          <w:sz w:val="22"/>
          <w:szCs w:val="22"/>
          <w:lang w:val="sr-Latn-RS"/>
        </w:rPr>
        <w:t>dozu</w:t>
      </w:r>
      <w:r w:rsidRPr="0002525C">
        <w:rPr>
          <w:spacing w:val="80"/>
          <w:sz w:val="22"/>
          <w:szCs w:val="22"/>
          <w:lang w:val="sr-Latn-RS"/>
        </w:rPr>
        <w:t xml:space="preserve"> </w:t>
      </w:r>
      <w:r w:rsidRPr="0002525C">
        <w:rPr>
          <w:sz w:val="22"/>
          <w:szCs w:val="22"/>
          <w:lang w:val="sr-Latn-RS"/>
        </w:rPr>
        <w:t>ovog</w:t>
      </w:r>
      <w:r w:rsidRPr="0002525C">
        <w:rPr>
          <w:spacing w:val="80"/>
          <w:sz w:val="22"/>
          <w:szCs w:val="22"/>
          <w:lang w:val="sr-Latn-RS"/>
        </w:rPr>
        <w:t xml:space="preserve"> </w:t>
      </w:r>
      <w:r w:rsidRPr="0002525C">
        <w:rPr>
          <w:sz w:val="22"/>
          <w:szCs w:val="22"/>
          <w:lang w:val="sr-Latn-RS"/>
        </w:rPr>
        <w:t>lijeka</w:t>
      </w:r>
      <w:r w:rsidRPr="0002525C">
        <w:rPr>
          <w:spacing w:val="76"/>
          <w:sz w:val="22"/>
          <w:szCs w:val="22"/>
          <w:lang w:val="sr-Latn-RS"/>
        </w:rPr>
        <w:t xml:space="preserve"> </w:t>
      </w:r>
      <w:r w:rsidRPr="0002525C">
        <w:rPr>
          <w:sz w:val="22"/>
          <w:szCs w:val="22"/>
          <w:lang w:val="sr-Latn-RS"/>
        </w:rPr>
        <w:t>zbog</w:t>
      </w:r>
      <w:r w:rsidRPr="0002525C">
        <w:rPr>
          <w:spacing w:val="76"/>
          <w:sz w:val="22"/>
          <w:szCs w:val="22"/>
          <w:lang w:val="sr-Latn-RS"/>
        </w:rPr>
        <w:t xml:space="preserve"> </w:t>
      </w:r>
      <w:r w:rsidRPr="0002525C">
        <w:rPr>
          <w:sz w:val="22"/>
          <w:szCs w:val="22"/>
          <w:lang w:val="sr-Latn-RS"/>
        </w:rPr>
        <w:t>povećanog</w:t>
      </w:r>
      <w:r w:rsidRPr="0002525C">
        <w:rPr>
          <w:spacing w:val="77"/>
          <w:sz w:val="22"/>
          <w:szCs w:val="22"/>
          <w:lang w:val="sr-Latn-RS"/>
        </w:rPr>
        <w:t xml:space="preserve"> </w:t>
      </w:r>
      <w:r w:rsidRPr="0002525C">
        <w:rPr>
          <w:sz w:val="22"/>
          <w:szCs w:val="22"/>
          <w:lang w:val="sr-Latn-RS"/>
        </w:rPr>
        <w:t>rizika</w:t>
      </w:r>
      <w:r w:rsidRPr="0002525C">
        <w:rPr>
          <w:spacing w:val="80"/>
          <w:sz w:val="22"/>
          <w:szCs w:val="22"/>
          <w:lang w:val="sr-Latn-RS"/>
        </w:rPr>
        <w:t xml:space="preserve"> </w:t>
      </w:r>
      <w:r w:rsidRPr="0002525C">
        <w:rPr>
          <w:sz w:val="22"/>
          <w:szCs w:val="22"/>
          <w:lang w:val="sr-Latn-RS"/>
        </w:rPr>
        <w:t>od</w:t>
      </w:r>
      <w:r w:rsidRPr="0002525C">
        <w:rPr>
          <w:spacing w:val="75"/>
          <w:sz w:val="22"/>
          <w:szCs w:val="22"/>
          <w:lang w:val="sr-Latn-RS"/>
        </w:rPr>
        <w:t xml:space="preserve"> </w:t>
      </w:r>
      <w:r w:rsidRPr="0002525C">
        <w:rPr>
          <w:sz w:val="22"/>
          <w:szCs w:val="22"/>
          <w:lang w:val="sr-Latn-RS"/>
        </w:rPr>
        <w:t>aritmije</w:t>
      </w:r>
      <w:r w:rsidRPr="0002525C">
        <w:rPr>
          <w:spacing w:val="80"/>
          <w:sz w:val="22"/>
          <w:szCs w:val="22"/>
          <w:lang w:val="sr-Latn-RS"/>
        </w:rPr>
        <w:t xml:space="preserve"> </w:t>
      </w:r>
      <w:r w:rsidRPr="0002525C">
        <w:rPr>
          <w:sz w:val="22"/>
          <w:szCs w:val="22"/>
          <w:lang w:val="sr-Latn-RS"/>
        </w:rPr>
        <w:t>kada</w:t>
      </w:r>
      <w:r w:rsidRPr="0002525C">
        <w:rPr>
          <w:spacing w:val="76"/>
          <w:sz w:val="22"/>
          <w:szCs w:val="22"/>
          <w:lang w:val="sr-Latn-RS"/>
        </w:rPr>
        <w:t xml:space="preserve"> </w:t>
      </w:r>
      <w:r w:rsidRPr="0002525C">
        <w:rPr>
          <w:sz w:val="22"/>
          <w:szCs w:val="22"/>
          <w:lang w:val="sr-Latn-RS"/>
        </w:rPr>
        <w:t>se</w:t>
      </w:r>
      <w:r w:rsidRPr="0002525C">
        <w:rPr>
          <w:spacing w:val="76"/>
          <w:sz w:val="22"/>
          <w:szCs w:val="22"/>
          <w:lang w:val="sr-Latn-RS"/>
        </w:rPr>
        <w:t xml:space="preserve"> </w:t>
      </w:r>
      <w:r w:rsidRPr="0002525C">
        <w:rPr>
          <w:sz w:val="22"/>
          <w:szCs w:val="22"/>
          <w:lang w:val="sr-Latn-RS"/>
        </w:rPr>
        <w:t>pacijentima istovremeno daju adrenalin</w:t>
      </w:r>
      <w:r w:rsidR="00D46158" w:rsidRPr="0002525C">
        <w:rPr>
          <w:sz w:val="22"/>
          <w:szCs w:val="22"/>
          <w:lang w:val="sr-Latn-RS"/>
        </w:rPr>
        <w:t xml:space="preserve"> (epinefrin)</w:t>
      </w:r>
      <w:r w:rsidRPr="0002525C">
        <w:rPr>
          <w:sz w:val="22"/>
          <w:szCs w:val="22"/>
          <w:lang w:val="sr-Latn-RS"/>
        </w:rPr>
        <w:t xml:space="preserve"> i glikozidi digitalisa.</w:t>
      </w:r>
    </w:p>
    <w:p w:rsidR="00FD5EAA" w:rsidRPr="0002525C" w:rsidRDefault="00FD5EAA" w:rsidP="00FD5EAA">
      <w:pPr>
        <w:jc w:val="both"/>
        <w:rPr>
          <w:sz w:val="22"/>
          <w:szCs w:val="22"/>
          <w:lang w:val="sr-Latn-RS"/>
        </w:rPr>
      </w:pPr>
      <w:r w:rsidRPr="0002525C">
        <w:rPr>
          <w:sz w:val="22"/>
          <w:szCs w:val="22"/>
          <w:lang w:val="sr-Latn-RS"/>
        </w:rPr>
        <w:t>Preporučuje</w:t>
      </w:r>
      <w:r w:rsidRPr="0002525C">
        <w:rPr>
          <w:spacing w:val="-9"/>
          <w:sz w:val="22"/>
          <w:szCs w:val="22"/>
          <w:lang w:val="sr-Latn-RS"/>
        </w:rPr>
        <w:t xml:space="preserve"> </w:t>
      </w:r>
      <w:r w:rsidRPr="0002525C">
        <w:rPr>
          <w:sz w:val="22"/>
          <w:szCs w:val="22"/>
          <w:lang w:val="sr-Latn-RS"/>
        </w:rPr>
        <w:t>se</w:t>
      </w:r>
      <w:r w:rsidRPr="0002525C">
        <w:rPr>
          <w:spacing w:val="-6"/>
          <w:sz w:val="22"/>
          <w:szCs w:val="22"/>
          <w:lang w:val="sr-Latn-RS"/>
        </w:rPr>
        <w:t xml:space="preserve"> </w:t>
      </w:r>
      <w:r w:rsidRPr="0002525C">
        <w:rPr>
          <w:sz w:val="22"/>
          <w:szCs w:val="22"/>
          <w:lang w:val="sr-Latn-RS"/>
        </w:rPr>
        <w:t>pažljiva</w:t>
      </w:r>
      <w:r w:rsidRPr="0002525C">
        <w:rPr>
          <w:spacing w:val="-7"/>
          <w:sz w:val="22"/>
          <w:szCs w:val="22"/>
          <w:lang w:val="sr-Latn-RS"/>
        </w:rPr>
        <w:t xml:space="preserve"> </w:t>
      </w:r>
      <w:r w:rsidRPr="0002525C">
        <w:rPr>
          <w:sz w:val="22"/>
          <w:szCs w:val="22"/>
          <w:lang w:val="sr-Latn-RS"/>
        </w:rPr>
        <w:t>aspiracija</w:t>
      </w:r>
      <w:r w:rsidRPr="0002525C">
        <w:rPr>
          <w:spacing w:val="-6"/>
          <w:sz w:val="22"/>
          <w:szCs w:val="22"/>
          <w:lang w:val="sr-Latn-RS"/>
        </w:rPr>
        <w:t xml:space="preserve"> </w:t>
      </w:r>
      <w:r w:rsidRPr="0002525C">
        <w:rPr>
          <w:sz w:val="22"/>
          <w:szCs w:val="22"/>
          <w:lang w:val="sr-Latn-RS"/>
        </w:rPr>
        <w:t>prije</w:t>
      </w:r>
      <w:r w:rsidRPr="0002525C">
        <w:rPr>
          <w:spacing w:val="-7"/>
          <w:sz w:val="22"/>
          <w:szCs w:val="22"/>
          <w:lang w:val="sr-Latn-RS"/>
        </w:rPr>
        <w:t xml:space="preserve"> </w:t>
      </w:r>
      <w:r w:rsidRPr="0002525C">
        <w:rPr>
          <w:sz w:val="22"/>
          <w:szCs w:val="22"/>
          <w:lang w:val="sr-Latn-RS"/>
        </w:rPr>
        <w:t>primjene</w:t>
      </w:r>
      <w:r w:rsidRPr="0002525C">
        <w:rPr>
          <w:spacing w:val="-6"/>
          <w:sz w:val="22"/>
          <w:szCs w:val="22"/>
          <w:lang w:val="sr-Latn-RS"/>
        </w:rPr>
        <w:t xml:space="preserve"> </w:t>
      </w:r>
      <w:r w:rsidRPr="0002525C">
        <w:rPr>
          <w:spacing w:val="-2"/>
          <w:sz w:val="22"/>
          <w:szCs w:val="22"/>
          <w:lang w:val="sr-Latn-RS"/>
        </w:rPr>
        <w:t>lijeka.</w:t>
      </w:r>
    </w:p>
    <w:p w:rsidR="00FD5EAA" w:rsidRPr="0002525C" w:rsidRDefault="00FD5EAA" w:rsidP="00FD5EAA">
      <w:pPr>
        <w:jc w:val="both"/>
        <w:rPr>
          <w:sz w:val="22"/>
          <w:szCs w:val="22"/>
          <w:lang w:val="sr-Latn-RS"/>
        </w:rPr>
      </w:pPr>
    </w:p>
    <w:p w:rsidR="00FD5EAA" w:rsidRPr="0002525C" w:rsidRDefault="00FD5EAA" w:rsidP="00FD5EAA">
      <w:pPr>
        <w:rPr>
          <w:b/>
          <w:sz w:val="22"/>
          <w:szCs w:val="22"/>
          <w:lang w:val="sr-Latn-RS"/>
        </w:rPr>
      </w:pPr>
      <w:r w:rsidRPr="0002525C">
        <w:rPr>
          <w:b/>
          <w:sz w:val="22"/>
          <w:szCs w:val="22"/>
          <w:lang w:val="sr-Latn-RS"/>
        </w:rPr>
        <w:t>Oksitocinski</w:t>
      </w:r>
      <w:r w:rsidRPr="0002525C">
        <w:rPr>
          <w:b/>
          <w:spacing w:val="-8"/>
          <w:sz w:val="22"/>
          <w:szCs w:val="22"/>
          <w:lang w:val="sr-Latn-RS"/>
        </w:rPr>
        <w:t xml:space="preserve"> </w:t>
      </w:r>
      <w:r w:rsidRPr="0002525C">
        <w:rPr>
          <w:b/>
          <w:sz w:val="22"/>
          <w:szCs w:val="22"/>
          <w:lang w:val="sr-Latn-RS"/>
        </w:rPr>
        <w:t>ljekovi</w:t>
      </w:r>
      <w:r w:rsidRPr="0002525C">
        <w:rPr>
          <w:b/>
          <w:spacing w:val="-8"/>
          <w:sz w:val="22"/>
          <w:szCs w:val="22"/>
          <w:lang w:val="sr-Latn-RS"/>
        </w:rPr>
        <w:t xml:space="preserve"> </w:t>
      </w:r>
      <w:r w:rsidRPr="0002525C">
        <w:rPr>
          <w:b/>
          <w:sz w:val="22"/>
          <w:szCs w:val="22"/>
          <w:lang w:val="sr-Latn-RS"/>
        </w:rPr>
        <w:t>ergot</w:t>
      </w:r>
      <w:r w:rsidRPr="0002525C">
        <w:rPr>
          <w:b/>
          <w:spacing w:val="-7"/>
          <w:sz w:val="22"/>
          <w:szCs w:val="22"/>
          <w:lang w:val="sr-Latn-RS"/>
        </w:rPr>
        <w:t xml:space="preserve"> </w:t>
      </w:r>
      <w:r w:rsidRPr="0002525C">
        <w:rPr>
          <w:b/>
          <w:sz w:val="22"/>
          <w:szCs w:val="22"/>
          <w:lang w:val="sr-Latn-RS"/>
        </w:rPr>
        <w:t>tipa</w:t>
      </w:r>
      <w:r w:rsidRPr="0002525C">
        <w:rPr>
          <w:b/>
          <w:spacing w:val="-8"/>
          <w:sz w:val="22"/>
          <w:szCs w:val="22"/>
          <w:lang w:val="sr-Latn-RS"/>
        </w:rPr>
        <w:t xml:space="preserve"> </w:t>
      </w:r>
      <w:r w:rsidRPr="0002525C">
        <w:rPr>
          <w:b/>
          <w:sz w:val="22"/>
          <w:szCs w:val="22"/>
          <w:lang w:val="sr-Latn-RS"/>
        </w:rPr>
        <w:t>(npr.</w:t>
      </w:r>
      <w:r w:rsidRPr="0002525C">
        <w:rPr>
          <w:b/>
          <w:spacing w:val="-7"/>
          <w:sz w:val="22"/>
          <w:szCs w:val="22"/>
          <w:lang w:val="sr-Latn-RS"/>
        </w:rPr>
        <w:t xml:space="preserve"> </w:t>
      </w:r>
      <w:r w:rsidRPr="0002525C">
        <w:rPr>
          <w:b/>
          <w:sz w:val="22"/>
          <w:szCs w:val="22"/>
          <w:lang w:val="sr-Latn-RS"/>
        </w:rPr>
        <w:t>metisergid,</w:t>
      </w:r>
      <w:r w:rsidRPr="0002525C">
        <w:rPr>
          <w:b/>
          <w:spacing w:val="-8"/>
          <w:sz w:val="22"/>
          <w:szCs w:val="22"/>
          <w:lang w:val="sr-Latn-RS"/>
        </w:rPr>
        <w:t xml:space="preserve"> </w:t>
      </w:r>
      <w:r w:rsidRPr="0002525C">
        <w:rPr>
          <w:b/>
          <w:sz w:val="22"/>
          <w:szCs w:val="22"/>
          <w:lang w:val="sr-Latn-RS"/>
        </w:rPr>
        <w:t>ergotamin,</w:t>
      </w:r>
      <w:r w:rsidRPr="0002525C">
        <w:rPr>
          <w:b/>
          <w:spacing w:val="-7"/>
          <w:sz w:val="22"/>
          <w:szCs w:val="22"/>
          <w:lang w:val="sr-Latn-RS"/>
        </w:rPr>
        <w:t xml:space="preserve"> </w:t>
      </w:r>
      <w:r w:rsidRPr="0002525C">
        <w:rPr>
          <w:b/>
          <w:spacing w:val="-2"/>
          <w:sz w:val="22"/>
          <w:szCs w:val="22"/>
          <w:lang w:val="sr-Latn-RS"/>
        </w:rPr>
        <w:t>ergonovin):</w:t>
      </w:r>
    </w:p>
    <w:p w:rsidR="00FD5EAA" w:rsidRPr="0002525C" w:rsidRDefault="00FD5EAA" w:rsidP="00FD5EAA">
      <w:pPr>
        <w:rPr>
          <w:rStyle w:val="Strong"/>
          <w:b w:val="0"/>
          <w:sz w:val="22"/>
          <w:szCs w:val="22"/>
          <w:lang w:val="sr-Latn-RS"/>
        </w:rPr>
      </w:pPr>
      <w:r w:rsidRPr="0002525C">
        <w:rPr>
          <w:rStyle w:val="Strong"/>
          <w:b w:val="0"/>
          <w:sz w:val="22"/>
          <w:szCs w:val="22"/>
          <w:lang w:val="sr-Latn-RS"/>
        </w:rPr>
        <w:t>Ove ljekove treba primjenjivati pod strogim medicinskim nadzorom zbog aditivnog ili sinergističkog efekta na povećanje krvnog pritiska i/ili ishemijski odgovor.</w:t>
      </w:r>
    </w:p>
    <w:p w:rsidR="00FD5EAA" w:rsidRPr="0002525C" w:rsidRDefault="00FD5EAA" w:rsidP="00FD5EAA">
      <w:pPr>
        <w:jc w:val="both"/>
        <w:rPr>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Simpatomimetički vazopresori (npr. kokain ali i amfetamin, fenilefrin, pseudoefedrin, oksimetazolin):</w:t>
      </w:r>
    </w:p>
    <w:p w:rsidR="00FD5EAA" w:rsidRPr="0002525C" w:rsidRDefault="00FD5EAA" w:rsidP="00FD5EAA">
      <w:pPr>
        <w:jc w:val="both"/>
        <w:rPr>
          <w:sz w:val="22"/>
          <w:szCs w:val="22"/>
          <w:lang w:val="sr-Latn-RS"/>
        </w:rPr>
      </w:pPr>
      <w:r w:rsidRPr="0002525C">
        <w:rPr>
          <w:sz w:val="22"/>
          <w:szCs w:val="22"/>
          <w:lang w:val="sr-Latn-RS"/>
        </w:rPr>
        <w:t>Postoji rizik od adrenergičke tokičnosti. Ukoliko je neki simpatomimetički vazopresor primijenjen u prethodna 24 sata, planiranu stomatološku intervenciju treba odložiti.</w:t>
      </w:r>
    </w:p>
    <w:p w:rsidR="00FD5EAA" w:rsidRPr="0002525C" w:rsidRDefault="00FD5EAA" w:rsidP="00FD5EAA">
      <w:pPr>
        <w:jc w:val="both"/>
        <w:rPr>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Fenotiazini</w:t>
      </w:r>
      <w:r w:rsidRPr="0002525C">
        <w:rPr>
          <w:b/>
          <w:spacing w:val="-6"/>
          <w:sz w:val="22"/>
          <w:szCs w:val="22"/>
          <w:lang w:val="sr-Latn-RS"/>
        </w:rPr>
        <w:t xml:space="preserve"> </w:t>
      </w:r>
      <w:r w:rsidRPr="0002525C">
        <w:rPr>
          <w:b/>
          <w:sz w:val="22"/>
          <w:szCs w:val="22"/>
          <w:lang w:val="sr-Latn-RS"/>
        </w:rPr>
        <w:t>(i</w:t>
      </w:r>
      <w:r w:rsidRPr="0002525C">
        <w:rPr>
          <w:b/>
          <w:spacing w:val="-6"/>
          <w:sz w:val="22"/>
          <w:szCs w:val="22"/>
          <w:lang w:val="sr-Latn-RS"/>
        </w:rPr>
        <w:t xml:space="preserve"> </w:t>
      </w:r>
      <w:r w:rsidRPr="0002525C">
        <w:rPr>
          <w:b/>
          <w:sz w:val="22"/>
          <w:szCs w:val="22"/>
          <w:lang w:val="sr-Latn-RS"/>
        </w:rPr>
        <w:t>drugi</w:t>
      </w:r>
      <w:r w:rsidRPr="0002525C">
        <w:rPr>
          <w:b/>
          <w:spacing w:val="-6"/>
          <w:sz w:val="22"/>
          <w:szCs w:val="22"/>
          <w:lang w:val="sr-Latn-RS"/>
        </w:rPr>
        <w:t xml:space="preserve"> </w:t>
      </w:r>
      <w:r w:rsidRPr="0002525C">
        <w:rPr>
          <w:b/>
          <w:spacing w:val="-2"/>
          <w:sz w:val="22"/>
          <w:szCs w:val="22"/>
          <w:lang w:val="sr-Latn-RS"/>
        </w:rPr>
        <w:t>neuroleptici):</w:t>
      </w:r>
    </w:p>
    <w:p w:rsidR="00FD5EAA" w:rsidRPr="0002525C" w:rsidRDefault="00FD5EAA" w:rsidP="00FD5EAA">
      <w:pPr>
        <w:jc w:val="both"/>
        <w:rPr>
          <w:sz w:val="22"/>
          <w:szCs w:val="22"/>
          <w:lang w:val="sr-Latn-RS"/>
        </w:rPr>
      </w:pPr>
      <w:r w:rsidRPr="0002525C">
        <w:rPr>
          <w:sz w:val="22"/>
          <w:szCs w:val="22"/>
          <w:lang w:val="sr-Latn-RS"/>
        </w:rPr>
        <w:t>Koristiti</w:t>
      </w:r>
      <w:r w:rsidRPr="0002525C">
        <w:rPr>
          <w:spacing w:val="-7"/>
          <w:sz w:val="22"/>
          <w:szCs w:val="22"/>
          <w:lang w:val="sr-Latn-RS"/>
        </w:rPr>
        <w:t xml:space="preserve"> </w:t>
      </w:r>
      <w:r w:rsidRPr="0002525C">
        <w:rPr>
          <w:sz w:val="22"/>
          <w:szCs w:val="22"/>
          <w:lang w:val="sr-Latn-RS"/>
        </w:rPr>
        <w:t>sa</w:t>
      </w:r>
      <w:r w:rsidRPr="0002525C">
        <w:rPr>
          <w:spacing w:val="-6"/>
          <w:sz w:val="22"/>
          <w:szCs w:val="22"/>
          <w:lang w:val="sr-Latn-RS"/>
        </w:rPr>
        <w:t xml:space="preserve"> </w:t>
      </w:r>
      <w:r w:rsidRPr="0002525C">
        <w:rPr>
          <w:sz w:val="22"/>
          <w:szCs w:val="22"/>
          <w:lang w:val="sr-Latn-RS"/>
        </w:rPr>
        <w:t>oprezom</w:t>
      </w:r>
      <w:r w:rsidRPr="0002525C">
        <w:rPr>
          <w:spacing w:val="-7"/>
          <w:sz w:val="22"/>
          <w:szCs w:val="22"/>
          <w:lang w:val="sr-Latn-RS"/>
        </w:rPr>
        <w:t xml:space="preserve"> </w:t>
      </w:r>
      <w:r w:rsidRPr="0002525C">
        <w:rPr>
          <w:sz w:val="22"/>
          <w:szCs w:val="22"/>
          <w:lang w:val="sr-Latn-RS"/>
        </w:rPr>
        <w:t>zbog</w:t>
      </w:r>
      <w:r w:rsidRPr="0002525C">
        <w:rPr>
          <w:spacing w:val="-6"/>
          <w:sz w:val="22"/>
          <w:szCs w:val="22"/>
          <w:lang w:val="sr-Latn-RS"/>
        </w:rPr>
        <w:t xml:space="preserve"> </w:t>
      </w:r>
      <w:r w:rsidRPr="0002525C">
        <w:rPr>
          <w:sz w:val="22"/>
          <w:szCs w:val="22"/>
          <w:lang w:val="sr-Latn-RS"/>
        </w:rPr>
        <w:t>postojećeg</w:t>
      </w:r>
      <w:r w:rsidRPr="0002525C">
        <w:rPr>
          <w:spacing w:val="-7"/>
          <w:sz w:val="22"/>
          <w:szCs w:val="22"/>
          <w:lang w:val="sr-Latn-RS"/>
        </w:rPr>
        <w:t xml:space="preserve"> </w:t>
      </w:r>
      <w:r w:rsidRPr="0002525C">
        <w:rPr>
          <w:sz w:val="22"/>
          <w:szCs w:val="22"/>
          <w:lang w:val="sr-Latn-RS"/>
        </w:rPr>
        <w:t>rizika</w:t>
      </w:r>
      <w:r w:rsidRPr="0002525C">
        <w:rPr>
          <w:spacing w:val="-6"/>
          <w:sz w:val="22"/>
          <w:szCs w:val="22"/>
          <w:lang w:val="sr-Latn-RS"/>
        </w:rPr>
        <w:t xml:space="preserve"> </w:t>
      </w:r>
      <w:r w:rsidRPr="0002525C">
        <w:rPr>
          <w:sz w:val="22"/>
          <w:szCs w:val="22"/>
          <w:lang w:val="sr-Latn-RS"/>
        </w:rPr>
        <w:t>od</w:t>
      </w:r>
      <w:r w:rsidRPr="0002525C">
        <w:rPr>
          <w:spacing w:val="-6"/>
          <w:sz w:val="22"/>
          <w:szCs w:val="22"/>
          <w:lang w:val="sr-Latn-RS"/>
        </w:rPr>
        <w:t xml:space="preserve"> </w:t>
      </w:r>
      <w:r w:rsidRPr="0002525C">
        <w:rPr>
          <w:sz w:val="22"/>
          <w:szCs w:val="22"/>
          <w:lang w:val="sr-Latn-RS"/>
        </w:rPr>
        <w:t>hipotenzije</w:t>
      </w:r>
      <w:r w:rsidRPr="0002525C">
        <w:rPr>
          <w:spacing w:val="-7"/>
          <w:sz w:val="22"/>
          <w:szCs w:val="22"/>
          <w:lang w:val="sr-Latn-RS"/>
        </w:rPr>
        <w:t xml:space="preserve"> </w:t>
      </w:r>
      <w:r w:rsidRPr="0002525C">
        <w:rPr>
          <w:sz w:val="22"/>
          <w:szCs w:val="22"/>
          <w:lang w:val="sr-Latn-RS"/>
        </w:rPr>
        <w:t>zbog</w:t>
      </w:r>
      <w:r w:rsidRPr="0002525C">
        <w:rPr>
          <w:spacing w:val="-6"/>
          <w:sz w:val="22"/>
          <w:szCs w:val="22"/>
          <w:lang w:val="sr-Latn-RS"/>
        </w:rPr>
        <w:t xml:space="preserve"> </w:t>
      </w:r>
      <w:r w:rsidRPr="0002525C">
        <w:rPr>
          <w:sz w:val="22"/>
          <w:szCs w:val="22"/>
          <w:lang w:val="sr-Latn-RS"/>
        </w:rPr>
        <w:t>moguće</w:t>
      </w:r>
      <w:r w:rsidRPr="0002525C">
        <w:rPr>
          <w:spacing w:val="-7"/>
          <w:sz w:val="22"/>
          <w:szCs w:val="22"/>
          <w:lang w:val="sr-Latn-RS"/>
        </w:rPr>
        <w:t xml:space="preserve"> </w:t>
      </w:r>
      <w:r w:rsidRPr="0002525C">
        <w:rPr>
          <w:sz w:val="22"/>
          <w:szCs w:val="22"/>
          <w:lang w:val="sr-Latn-RS"/>
        </w:rPr>
        <w:t>inhibicije</w:t>
      </w:r>
      <w:r w:rsidRPr="0002525C">
        <w:rPr>
          <w:spacing w:val="-6"/>
          <w:sz w:val="22"/>
          <w:szCs w:val="22"/>
          <w:lang w:val="sr-Latn-RS"/>
        </w:rPr>
        <w:t xml:space="preserve"> </w:t>
      </w:r>
      <w:r w:rsidRPr="0002525C">
        <w:rPr>
          <w:sz w:val="22"/>
          <w:szCs w:val="22"/>
          <w:lang w:val="sr-Latn-RS"/>
        </w:rPr>
        <w:t>efekta</w:t>
      </w:r>
      <w:r w:rsidRPr="0002525C">
        <w:rPr>
          <w:spacing w:val="-6"/>
          <w:sz w:val="22"/>
          <w:szCs w:val="22"/>
          <w:lang w:val="sr-Latn-RS"/>
        </w:rPr>
        <w:t xml:space="preserve"> </w:t>
      </w:r>
      <w:r w:rsidRPr="0002525C">
        <w:rPr>
          <w:spacing w:val="-2"/>
          <w:sz w:val="22"/>
          <w:szCs w:val="22"/>
          <w:lang w:val="sr-Latn-RS"/>
        </w:rPr>
        <w:t>adrenalina.</w:t>
      </w:r>
    </w:p>
    <w:p w:rsidR="00FD5EAA" w:rsidRPr="0002525C" w:rsidRDefault="00FD5EAA" w:rsidP="00FD5EAA">
      <w:pPr>
        <w:pStyle w:val="NoSpacing"/>
        <w:jc w:val="both"/>
        <w:rPr>
          <w:sz w:val="22"/>
          <w:szCs w:val="22"/>
          <w:lang w:val="sr-Latn-RS"/>
        </w:rPr>
      </w:pPr>
    </w:p>
    <w:p w:rsidR="00FD5EAA" w:rsidRPr="0002525C" w:rsidRDefault="00FD5EAA" w:rsidP="00FD5EAA">
      <w:pPr>
        <w:pStyle w:val="NoSpacing"/>
        <w:rPr>
          <w:b/>
          <w:sz w:val="22"/>
          <w:szCs w:val="22"/>
          <w:lang w:val="sr-Latn-RS"/>
        </w:rPr>
      </w:pPr>
      <w:r w:rsidRPr="0002525C">
        <w:rPr>
          <w:b/>
          <w:bCs/>
          <w:sz w:val="22"/>
          <w:szCs w:val="22"/>
          <w:lang w:val="sr-Latn-RS"/>
        </w:rPr>
        <w:t xml:space="preserve">4.6. </w:t>
      </w:r>
      <w:r w:rsidRPr="0002525C">
        <w:rPr>
          <w:b/>
          <w:bCs/>
          <w:sz w:val="22"/>
          <w:szCs w:val="22"/>
          <w:lang w:val="sr-Latn-RS"/>
        </w:rPr>
        <w:tab/>
      </w:r>
      <w:r w:rsidRPr="0002525C">
        <w:rPr>
          <w:b/>
          <w:sz w:val="22"/>
          <w:szCs w:val="22"/>
          <w:lang w:val="sr-Latn-RS"/>
        </w:rPr>
        <w:t>Plodnost, trudnoća i dojenje</w:t>
      </w:r>
    </w:p>
    <w:p w:rsidR="00FD5EAA" w:rsidRPr="0002525C" w:rsidRDefault="00FD5EAA" w:rsidP="00FD5EAA">
      <w:pPr>
        <w:pStyle w:val="NoSpacing"/>
        <w:rPr>
          <w:sz w:val="22"/>
          <w:szCs w:val="22"/>
          <w:u w:val="single"/>
          <w:lang w:val="sr-Latn-RS"/>
        </w:rPr>
      </w:pPr>
    </w:p>
    <w:p w:rsidR="00FD5EAA" w:rsidRPr="0002525C" w:rsidRDefault="00FD5EAA" w:rsidP="00FD5EAA">
      <w:pPr>
        <w:pStyle w:val="NoSpacing"/>
        <w:rPr>
          <w:sz w:val="22"/>
          <w:szCs w:val="22"/>
          <w:u w:val="single"/>
          <w:lang w:val="sr-Latn-RS"/>
        </w:rPr>
      </w:pPr>
      <w:r w:rsidRPr="0002525C">
        <w:rPr>
          <w:sz w:val="22"/>
          <w:szCs w:val="22"/>
          <w:u w:val="single"/>
          <w:lang w:val="sr-Latn-RS"/>
        </w:rPr>
        <w:t>Plodnost</w:t>
      </w:r>
    </w:p>
    <w:p w:rsidR="00FD5EAA" w:rsidRPr="0002525C" w:rsidRDefault="00FD5EAA" w:rsidP="00FD5EAA">
      <w:pPr>
        <w:pStyle w:val="NoSpacing"/>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Studije na životinjama u kojima je primenjivan art</w:t>
      </w:r>
      <w:r w:rsidR="00B46D3A" w:rsidRPr="0002525C">
        <w:rPr>
          <w:sz w:val="22"/>
          <w:szCs w:val="22"/>
          <w:lang w:val="sr-Latn-RS"/>
        </w:rPr>
        <w:t>ikain 40mg/</w:t>
      </w:r>
      <w:r w:rsidR="00DE2D0B" w:rsidRPr="0002525C">
        <w:rPr>
          <w:sz w:val="22"/>
          <w:szCs w:val="22"/>
          <w:lang w:val="sr-Latn-RS"/>
        </w:rPr>
        <w:t>ml</w:t>
      </w:r>
      <w:r w:rsidR="00B46D3A" w:rsidRPr="0002525C">
        <w:rPr>
          <w:sz w:val="22"/>
          <w:szCs w:val="22"/>
          <w:lang w:val="sr-Latn-RS"/>
        </w:rPr>
        <w:t xml:space="preserve"> + adrenalin</w:t>
      </w:r>
      <w:r w:rsidR="00D46158" w:rsidRPr="0002525C">
        <w:rPr>
          <w:sz w:val="22"/>
          <w:szCs w:val="22"/>
          <w:lang w:val="sr-Latn-RS"/>
        </w:rPr>
        <w:t xml:space="preserve"> (epinefrin)</w:t>
      </w:r>
      <w:r w:rsidR="00B46D3A" w:rsidRPr="0002525C">
        <w:rPr>
          <w:sz w:val="22"/>
          <w:szCs w:val="22"/>
          <w:lang w:val="sr-Latn-RS"/>
        </w:rPr>
        <w:t xml:space="preserve"> 10</w:t>
      </w:r>
      <w:r w:rsidRPr="0002525C">
        <w:rPr>
          <w:sz w:val="22"/>
          <w:szCs w:val="22"/>
          <w:lang w:val="sr-Latn-RS"/>
        </w:rPr>
        <w:t>m</w:t>
      </w:r>
      <w:r w:rsidR="00B46D3A" w:rsidRPr="0002525C">
        <w:rPr>
          <w:sz w:val="22"/>
          <w:szCs w:val="22"/>
          <w:lang w:val="sr-Latn-RS"/>
        </w:rPr>
        <w:t>c</w:t>
      </w:r>
      <w:r w:rsidRPr="0002525C">
        <w:rPr>
          <w:sz w:val="22"/>
          <w:szCs w:val="22"/>
          <w:lang w:val="sr-Latn-RS"/>
        </w:rPr>
        <w:t>g/</w:t>
      </w:r>
      <w:r w:rsidR="00DE2D0B" w:rsidRPr="0002525C">
        <w:rPr>
          <w:sz w:val="22"/>
          <w:szCs w:val="22"/>
          <w:lang w:val="sr-Latn-RS"/>
        </w:rPr>
        <w:t>ml</w:t>
      </w:r>
      <w:r w:rsidRPr="0002525C">
        <w:rPr>
          <w:sz w:val="22"/>
          <w:szCs w:val="22"/>
          <w:lang w:val="sr-Latn-RS"/>
        </w:rPr>
        <w:t xml:space="preserve"> ni</w:t>
      </w:r>
      <w:r w:rsidR="00A17FFA" w:rsidRPr="0002525C">
        <w:rPr>
          <w:sz w:val="22"/>
          <w:szCs w:val="22"/>
          <w:lang w:val="sr-Latn-RS"/>
        </w:rPr>
        <w:t>je</w:t>
      </w:r>
      <w:r w:rsidRPr="0002525C">
        <w:rPr>
          <w:sz w:val="22"/>
          <w:szCs w:val="22"/>
          <w:lang w:val="sr-Latn-RS"/>
        </w:rPr>
        <w:t>su pokazale uticaj na plodnost (pogledati dio 5.3). Pri primjeni terapijskih doza, neželjeni efekti na plodnost kod ljudi se ne očekuju.</w:t>
      </w:r>
    </w:p>
    <w:p w:rsidR="00FD5EAA" w:rsidRPr="0002525C" w:rsidRDefault="00FD5EAA" w:rsidP="00FD5EAA">
      <w:pPr>
        <w:jc w:val="both"/>
        <w:rPr>
          <w:sz w:val="22"/>
          <w:szCs w:val="22"/>
          <w:lang w:val="sr-Latn-RS"/>
        </w:rPr>
      </w:pPr>
    </w:p>
    <w:p w:rsidR="00FD5EAA" w:rsidRPr="0002525C" w:rsidRDefault="00FD5EAA" w:rsidP="00FD5EAA">
      <w:pPr>
        <w:pStyle w:val="NoSpacing"/>
        <w:rPr>
          <w:sz w:val="22"/>
          <w:szCs w:val="22"/>
          <w:u w:val="single"/>
          <w:lang w:val="sr-Latn-RS"/>
        </w:rPr>
      </w:pPr>
      <w:r w:rsidRPr="0002525C">
        <w:rPr>
          <w:sz w:val="22"/>
          <w:szCs w:val="22"/>
          <w:u w:val="single"/>
          <w:lang w:val="sr-Latn-RS"/>
        </w:rPr>
        <w:t>Trudnoća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Studije na životinjama sa artikainom 40mg/</w:t>
      </w:r>
      <w:r w:rsidR="00DE2D0B" w:rsidRPr="0002525C">
        <w:rPr>
          <w:sz w:val="22"/>
          <w:szCs w:val="22"/>
          <w:lang w:val="sr-Latn-RS"/>
        </w:rPr>
        <w:t>ml</w:t>
      </w:r>
      <w:r w:rsidRPr="0002525C">
        <w:rPr>
          <w:sz w:val="22"/>
          <w:szCs w:val="22"/>
          <w:lang w:val="sr-Latn-RS"/>
        </w:rPr>
        <w:t xml:space="preserve"> + adrenalinom</w:t>
      </w:r>
      <w:r w:rsidR="00D46158" w:rsidRPr="0002525C">
        <w:rPr>
          <w:sz w:val="22"/>
          <w:szCs w:val="22"/>
          <w:lang w:val="sr-Latn-RS"/>
        </w:rPr>
        <w:t xml:space="preserve"> (epinefrinom)</w:t>
      </w:r>
      <w:r w:rsidRPr="0002525C">
        <w:rPr>
          <w:sz w:val="22"/>
          <w:szCs w:val="22"/>
          <w:lang w:val="sr-Latn-RS"/>
        </w:rPr>
        <w:t xml:space="preserve"> 10m</w:t>
      </w:r>
      <w:r w:rsidR="00FC10CB" w:rsidRPr="0002525C">
        <w:rPr>
          <w:sz w:val="22"/>
          <w:szCs w:val="22"/>
          <w:lang w:val="sr-Latn-RS"/>
        </w:rPr>
        <w:t>c</w:t>
      </w:r>
      <w:r w:rsidRPr="0002525C">
        <w:rPr>
          <w:sz w:val="22"/>
          <w:szCs w:val="22"/>
          <w:lang w:val="sr-Latn-RS"/>
        </w:rPr>
        <w:t>g/</w:t>
      </w:r>
      <w:r w:rsidR="00DE2D0B" w:rsidRPr="0002525C">
        <w:rPr>
          <w:sz w:val="22"/>
          <w:szCs w:val="22"/>
          <w:lang w:val="sr-Latn-RS"/>
        </w:rPr>
        <w:t>ml</w:t>
      </w:r>
      <w:r w:rsidRPr="0002525C">
        <w:rPr>
          <w:sz w:val="22"/>
          <w:szCs w:val="22"/>
          <w:lang w:val="sr-Latn-RS"/>
        </w:rPr>
        <w:t>, kao i samo sa artikainom, ni</w:t>
      </w:r>
      <w:r w:rsidR="00A17FFA" w:rsidRPr="0002525C">
        <w:rPr>
          <w:sz w:val="22"/>
          <w:szCs w:val="22"/>
          <w:lang w:val="sr-Latn-RS"/>
        </w:rPr>
        <w:t>je</w:t>
      </w:r>
      <w:r w:rsidRPr="0002525C">
        <w:rPr>
          <w:sz w:val="22"/>
          <w:szCs w:val="22"/>
          <w:lang w:val="sr-Latn-RS"/>
        </w:rPr>
        <w:t>su pokazale</w:t>
      </w:r>
      <w:r w:rsidRPr="0002525C">
        <w:rPr>
          <w:spacing w:val="80"/>
          <w:sz w:val="22"/>
          <w:szCs w:val="22"/>
          <w:lang w:val="sr-Latn-RS"/>
        </w:rPr>
        <w:t xml:space="preserve"> </w:t>
      </w:r>
      <w:r w:rsidRPr="0002525C">
        <w:rPr>
          <w:sz w:val="22"/>
          <w:szCs w:val="22"/>
          <w:lang w:val="sr-Latn-RS"/>
        </w:rPr>
        <w:t>neželjen uticaj na trudnoću, embrionalni/fetalni razvoj, rođenje djeteta ili postnatalni razvoj (pogledati dio 5.3).</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Studije na životinjama pokazale su da adrenalin ispoljava toksičan efekat na reprodukciju pri primjeni doza viših od maksimalne preporučene doze (pogledati dio 5.3).</w:t>
      </w:r>
    </w:p>
    <w:p w:rsidR="00FD5EAA" w:rsidRPr="0002525C" w:rsidRDefault="00FD5EAA" w:rsidP="00FD5EAA">
      <w:pPr>
        <w:jc w:val="both"/>
        <w:rPr>
          <w:sz w:val="22"/>
          <w:szCs w:val="22"/>
          <w:lang w:val="sr-Latn-RS"/>
        </w:rPr>
      </w:pPr>
      <w:r w:rsidRPr="0002525C">
        <w:rPr>
          <w:sz w:val="22"/>
          <w:szCs w:val="22"/>
          <w:lang w:val="sr-Latn-RS"/>
        </w:rPr>
        <w:t>Nema iskustava o primjeni artikaina kod trudnica, izuzev tokom porođaja. Adrenalin</w:t>
      </w:r>
      <w:r w:rsidR="00D46158" w:rsidRPr="0002525C">
        <w:rPr>
          <w:sz w:val="22"/>
          <w:szCs w:val="22"/>
          <w:lang w:val="sr-Latn-RS"/>
        </w:rPr>
        <w:t xml:space="preserve"> (epinefrin)</w:t>
      </w:r>
      <w:r w:rsidRPr="0002525C">
        <w:rPr>
          <w:sz w:val="22"/>
          <w:szCs w:val="22"/>
          <w:lang w:val="sr-Latn-RS"/>
        </w:rPr>
        <w:t xml:space="preserve"> i artikain prolaze placentarnu barijeru, iako artikain prolazi u manjem obimu u odnosu na druge lokalne anestetike. Koncentracije artikaina u plazmi kod novorođenčeta bile su približno 30% koncentracije u plazmi kod majke. U slučaju nenamjerne</w:t>
      </w:r>
      <w:r w:rsidRPr="0002525C">
        <w:rPr>
          <w:spacing w:val="-1"/>
          <w:sz w:val="22"/>
          <w:szCs w:val="22"/>
          <w:lang w:val="sr-Latn-RS"/>
        </w:rPr>
        <w:t xml:space="preserve"> </w:t>
      </w:r>
      <w:r w:rsidRPr="0002525C">
        <w:rPr>
          <w:sz w:val="22"/>
          <w:szCs w:val="22"/>
          <w:lang w:val="sr-Latn-RS"/>
        </w:rPr>
        <w:t>intravaskularne</w:t>
      </w:r>
      <w:r w:rsidRPr="0002525C">
        <w:rPr>
          <w:spacing w:val="-1"/>
          <w:sz w:val="22"/>
          <w:szCs w:val="22"/>
          <w:lang w:val="sr-Latn-RS"/>
        </w:rPr>
        <w:t xml:space="preserve"> </w:t>
      </w:r>
      <w:r w:rsidRPr="0002525C">
        <w:rPr>
          <w:sz w:val="22"/>
          <w:szCs w:val="22"/>
          <w:lang w:val="sr-Latn-RS"/>
        </w:rPr>
        <w:t>primjene kod majke,</w:t>
      </w:r>
      <w:r w:rsidRPr="0002525C">
        <w:rPr>
          <w:spacing w:val="-1"/>
          <w:sz w:val="22"/>
          <w:szCs w:val="22"/>
          <w:lang w:val="sr-Latn-RS"/>
        </w:rPr>
        <w:t xml:space="preserve"> </w:t>
      </w:r>
      <w:r w:rsidRPr="0002525C">
        <w:rPr>
          <w:sz w:val="22"/>
          <w:szCs w:val="22"/>
          <w:lang w:val="sr-Latn-RS"/>
        </w:rPr>
        <w:t>adrenalin</w:t>
      </w:r>
      <w:r w:rsidR="00D46158" w:rsidRPr="0002525C">
        <w:rPr>
          <w:sz w:val="22"/>
          <w:szCs w:val="22"/>
          <w:lang w:val="sr-Latn-RS"/>
        </w:rPr>
        <w:t xml:space="preserve"> (epinefrin)</w:t>
      </w:r>
      <w:r w:rsidRPr="0002525C">
        <w:rPr>
          <w:sz w:val="22"/>
          <w:szCs w:val="22"/>
          <w:lang w:val="sr-Latn-RS"/>
        </w:rPr>
        <w:t xml:space="preserve"> može</w:t>
      </w:r>
      <w:r w:rsidRPr="0002525C">
        <w:rPr>
          <w:spacing w:val="-1"/>
          <w:sz w:val="22"/>
          <w:szCs w:val="22"/>
          <w:lang w:val="sr-Latn-RS"/>
        </w:rPr>
        <w:t xml:space="preserve"> </w:t>
      </w:r>
      <w:r w:rsidRPr="0002525C">
        <w:rPr>
          <w:sz w:val="22"/>
          <w:szCs w:val="22"/>
          <w:lang w:val="sr-Latn-RS"/>
        </w:rPr>
        <w:t>smanjiti intrauterinu perfuziju.</w:t>
      </w:r>
      <w:r w:rsidRPr="0002525C">
        <w:rPr>
          <w:spacing w:val="40"/>
          <w:sz w:val="22"/>
          <w:szCs w:val="22"/>
          <w:lang w:val="sr-Latn-RS"/>
        </w:rPr>
        <w:t xml:space="preserve"> </w:t>
      </w:r>
      <w:r w:rsidRPr="0002525C">
        <w:rPr>
          <w:sz w:val="22"/>
          <w:szCs w:val="22"/>
          <w:lang w:val="sr-Latn-RS"/>
        </w:rPr>
        <w:t>Tokom</w:t>
      </w:r>
      <w:r w:rsidRPr="0002525C">
        <w:rPr>
          <w:spacing w:val="40"/>
          <w:sz w:val="22"/>
          <w:szCs w:val="22"/>
          <w:lang w:val="sr-Latn-RS"/>
        </w:rPr>
        <w:t xml:space="preserve"> </w:t>
      </w:r>
      <w:r w:rsidRPr="0002525C">
        <w:rPr>
          <w:sz w:val="22"/>
          <w:szCs w:val="22"/>
          <w:lang w:val="sr-Latn-RS"/>
        </w:rPr>
        <w:t>trudnoće,</w:t>
      </w:r>
      <w:r w:rsidRPr="0002525C">
        <w:rPr>
          <w:spacing w:val="40"/>
          <w:sz w:val="22"/>
          <w:szCs w:val="22"/>
          <w:lang w:val="sr-Latn-RS"/>
        </w:rPr>
        <w:t xml:space="preserve"> </w:t>
      </w:r>
      <w:r w:rsidRPr="0002525C">
        <w:rPr>
          <w:sz w:val="22"/>
          <w:szCs w:val="22"/>
          <w:lang w:val="sr-Latn-RS"/>
        </w:rPr>
        <w:t>lijek</w:t>
      </w:r>
      <w:r w:rsidRPr="0002525C">
        <w:rPr>
          <w:spacing w:val="40"/>
          <w:sz w:val="22"/>
          <w:szCs w:val="22"/>
          <w:lang w:val="sr-Latn-RS"/>
        </w:rPr>
        <w:t xml:space="preserve"> </w:t>
      </w:r>
      <w:r w:rsidRPr="0002525C">
        <w:rPr>
          <w:sz w:val="22"/>
          <w:szCs w:val="22"/>
          <w:lang w:val="sr-Latn-RS"/>
        </w:rPr>
        <w:t>Septanest</w:t>
      </w:r>
      <w:r w:rsidRPr="0002525C">
        <w:rPr>
          <w:spacing w:val="40"/>
          <w:sz w:val="22"/>
          <w:szCs w:val="22"/>
          <w:lang w:val="sr-Latn-RS"/>
        </w:rPr>
        <w:t xml:space="preserve"> </w:t>
      </w:r>
      <w:r w:rsidRPr="0002525C">
        <w:rPr>
          <w:sz w:val="22"/>
          <w:szCs w:val="22"/>
          <w:lang w:val="sr-Latn-RS"/>
        </w:rPr>
        <w:t>forte</w:t>
      </w:r>
      <w:r w:rsidRPr="0002525C">
        <w:rPr>
          <w:spacing w:val="40"/>
          <w:sz w:val="22"/>
          <w:szCs w:val="22"/>
          <w:lang w:val="sr-Latn-RS"/>
        </w:rPr>
        <w:t xml:space="preserve"> </w:t>
      </w:r>
      <w:r w:rsidRPr="0002525C">
        <w:rPr>
          <w:sz w:val="22"/>
          <w:szCs w:val="22"/>
          <w:lang w:val="sr-Latn-RS"/>
        </w:rPr>
        <w:t>treba</w:t>
      </w:r>
      <w:r w:rsidRPr="0002525C">
        <w:rPr>
          <w:spacing w:val="80"/>
          <w:sz w:val="22"/>
          <w:szCs w:val="22"/>
          <w:lang w:val="sr-Latn-RS"/>
        </w:rPr>
        <w:t xml:space="preserve"> </w:t>
      </w:r>
      <w:r w:rsidRPr="0002525C">
        <w:rPr>
          <w:sz w:val="22"/>
          <w:szCs w:val="22"/>
          <w:lang w:val="sr-Latn-RS"/>
        </w:rPr>
        <w:t>koristiti</w:t>
      </w:r>
      <w:r w:rsidRPr="0002525C">
        <w:rPr>
          <w:spacing w:val="40"/>
          <w:sz w:val="22"/>
          <w:szCs w:val="22"/>
          <w:lang w:val="sr-Latn-RS"/>
        </w:rPr>
        <w:t xml:space="preserve"> </w:t>
      </w:r>
      <w:r w:rsidRPr="0002525C">
        <w:rPr>
          <w:sz w:val="22"/>
          <w:szCs w:val="22"/>
          <w:lang w:val="sr-Latn-RS"/>
        </w:rPr>
        <w:t>samo</w:t>
      </w:r>
      <w:r w:rsidRPr="0002525C">
        <w:rPr>
          <w:spacing w:val="40"/>
          <w:sz w:val="22"/>
          <w:szCs w:val="22"/>
          <w:lang w:val="sr-Latn-RS"/>
        </w:rPr>
        <w:t xml:space="preserve"> </w:t>
      </w:r>
      <w:r w:rsidRPr="0002525C">
        <w:rPr>
          <w:sz w:val="22"/>
          <w:szCs w:val="22"/>
          <w:lang w:val="sr-Latn-RS"/>
        </w:rPr>
        <w:t>nakon</w:t>
      </w:r>
      <w:r w:rsidRPr="0002525C">
        <w:rPr>
          <w:spacing w:val="40"/>
          <w:sz w:val="22"/>
          <w:szCs w:val="22"/>
          <w:lang w:val="sr-Latn-RS"/>
        </w:rPr>
        <w:t xml:space="preserve"> </w:t>
      </w:r>
      <w:r w:rsidRPr="0002525C">
        <w:rPr>
          <w:sz w:val="22"/>
          <w:szCs w:val="22"/>
          <w:lang w:val="sr-Latn-RS"/>
        </w:rPr>
        <w:t>pažljive procjene odnosa korist/rizik.</w:t>
      </w:r>
    </w:p>
    <w:p w:rsidR="00FD5EAA" w:rsidRPr="0002525C" w:rsidRDefault="00FD5EAA" w:rsidP="00FD5EAA">
      <w:pPr>
        <w:jc w:val="both"/>
        <w:rPr>
          <w:sz w:val="22"/>
          <w:szCs w:val="22"/>
          <w:lang w:val="sr-Latn-RS"/>
        </w:rPr>
      </w:pPr>
    </w:p>
    <w:p w:rsidR="00D46158" w:rsidRPr="0002525C" w:rsidRDefault="00D46158" w:rsidP="00FD5EAA">
      <w:pPr>
        <w:pStyle w:val="NoSpacing"/>
        <w:rPr>
          <w:sz w:val="22"/>
          <w:szCs w:val="22"/>
          <w:u w:val="single"/>
          <w:lang w:val="sr-Latn-RS"/>
        </w:rPr>
      </w:pPr>
    </w:p>
    <w:p w:rsidR="002930DD" w:rsidRPr="0002525C" w:rsidRDefault="002930DD" w:rsidP="00FD5EAA">
      <w:pPr>
        <w:pStyle w:val="NoSpacing"/>
        <w:rPr>
          <w:sz w:val="22"/>
          <w:szCs w:val="22"/>
          <w:u w:val="single"/>
          <w:lang w:val="sr-Latn-RS"/>
        </w:rPr>
      </w:pPr>
    </w:p>
    <w:p w:rsidR="002930DD" w:rsidRPr="0002525C" w:rsidRDefault="002930DD" w:rsidP="00FD5EAA">
      <w:pPr>
        <w:pStyle w:val="NoSpacing"/>
        <w:rPr>
          <w:sz w:val="22"/>
          <w:szCs w:val="22"/>
          <w:u w:val="single"/>
          <w:lang w:val="sr-Latn-RS"/>
        </w:rPr>
      </w:pPr>
    </w:p>
    <w:p w:rsidR="00D46158" w:rsidRPr="0002525C" w:rsidRDefault="00D46158" w:rsidP="00FD5EAA">
      <w:pPr>
        <w:pStyle w:val="NoSpacing"/>
        <w:rPr>
          <w:sz w:val="22"/>
          <w:szCs w:val="22"/>
          <w:u w:val="single"/>
          <w:lang w:val="sr-Latn-RS"/>
        </w:rPr>
      </w:pPr>
    </w:p>
    <w:p w:rsidR="0002525C" w:rsidRDefault="0002525C" w:rsidP="00FD5EAA">
      <w:pPr>
        <w:pStyle w:val="NoSpacing"/>
        <w:rPr>
          <w:sz w:val="22"/>
          <w:szCs w:val="22"/>
          <w:u w:val="single"/>
          <w:lang w:val="sr-Latn-RS"/>
        </w:rPr>
      </w:pPr>
    </w:p>
    <w:p w:rsidR="00FD5EAA" w:rsidRPr="0002525C" w:rsidRDefault="00FD5EAA" w:rsidP="00FD5EAA">
      <w:pPr>
        <w:pStyle w:val="NoSpacing"/>
        <w:rPr>
          <w:b/>
          <w:bCs/>
          <w:sz w:val="22"/>
          <w:szCs w:val="22"/>
          <w:lang w:val="sr-Latn-RS"/>
        </w:rPr>
      </w:pPr>
      <w:r w:rsidRPr="0002525C">
        <w:rPr>
          <w:sz w:val="22"/>
          <w:szCs w:val="22"/>
          <w:u w:val="single"/>
          <w:lang w:val="sr-Latn-RS"/>
        </w:rPr>
        <w:lastRenderedPageBreak/>
        <w:t xml:space="preserve">Dojenje </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 xml:space="preserve">Kao rezultat brzog pada koncentracije artikaina u serumu i brze eliminacije, u majčinom </w:t>
      </w:r>
      <w:r w:rsidR="00DE2D0B" w:rsidRPr="0002525C">
        <w:rPr>
          <w:sz w:val="22"/>
          <w:szCs w:val="22"/>
          <w:lang w:val="sr-Latn-RS"/>
        </w:rPr>
        <w:t>ml</w:t>
      </w:r>
      <w:r w:rsidRPr="0002525C">
        <w:rPr>
          <w:sz w:val="22"/>
          <w:szCs w:val="22"/>
          <w:lang w:val="sr-Latn-RS"/>
        </w:rPr>
        <w:t>ijeku ni</w:t>
      </w:r>
      <w:r w:rsidR="00A17FFA" w:rsidRPr="0002525C">
        <w:rPr>
          <w:sz w:val="22"/>
          <w:szCs w:val="22"/>
          <w:lang w:val="sr-Latn-RS"/>
        </w:rPr>
        <w:t>je</w:t>
      </w:r>
      <w:r w:rsidRPr="0002525C">
        <w:rPr>
          <w:sz w:val="22"/>
          <w:szCs w:val="22"/>
          <w:lang w:val="sr-Latn-RS"/>
        </w:rPr>
        <w:t>su nađene klinički značajne koncentracije artikaina. Adrenalin</w:t>
      </w:r>
      <w:r w:rsidR="00D46158" w:rsidRPr="0002525C">
        <w:rPr>
          <w:sz w:val="22"/>
          <w:szCs w:val="22"/>
          <w:lang w:val="sr-Latn-RS"/>
        </w:rPr>
        <w:t xml:space="preserve"> (epinefrin)</w:t>
      </w:r>
      <w:r w:rsidRPr="0002525C">
        <w:rPr>
          <w:sz w:val="22"/>
          <w:szCs w:val="22"/>
          <w:lang w:val="sr-Latn-RS"/>
        </w:rPr>
        <w:t xml:space="preserve"> prelazi u majčino </w:t>
      </w:r>
      <w:r w:rsidR="00DE2D0B" w:rsidRPr="0002525C">
        <w:rPr>
          <w:sz w:val="22"/>
          <w:szCs w:val="22"/>
          <w:lang w:val="sr-Latn-RS"/>
        </w:rPr>
        <w:t>ml</w:t>
      </w:r>
      <w:r w:rsidRPr="0002525C">
        <w:rPr>
          <w:sz w:val="22"/>
          <w:szCs w:val="22"/>
          <w:lang w:val="sr-Latn-RS"/>
        </w:rPr>
        <w:t>ijeko ali ima kratko poluvrjeme eliminacije. Uglavnom</w:t>
      </w:r>
      <w:r w:rsidRPr="0002525C">
        <w:rPr>
          <w:spacing w:val="-1"/>
          <w:sz w:val="22"/>
          <w:szCs w:val="22"/>
          <w:lang w:val="sr-Latn-RS"/>
        </w:rPr>
        <w:t xml:space="preserve"> </w:t>
      </w:r>
      <w:r w:rsidRPr="0002525C">
        <w:rPr>
          <w:sz w:val="22"/>
          <w:szCs w:val="22"/>
          <w:lang w:val="sr-Latn-RS"/>
        </w:rPr>
        <w:t>se ne zahtjeva prekid dojenja pri kratkotrajnoj primjeni lijeka, počevši od 5 sati nakon anestezije.</w:t>
      </w:r>
    </w:p>
    <w:p w:rsidR="00FD5EAA" w:rsidRPr="0002525C" w:rsidRDefault="00FD5EAA" w:rsidP="00FD5EAA">
      <w:pPr>
        <w:jc w:val="both"/>
        <w:rPr>
          <w:sz w:val="22"/>
          <w:szCs w:val="22"/>
          <w:lang w:val="sr-Latn-RS"/>
        </w:rPr>
      </w:pPr>
    </w:p>
    <w:p w:rsidR="00FD5EAA" w:rsidRPr="0002525C" w:rsidRDefault="00FD5EAA" w:rsidP="00FD5EAA">
      <w:pPr>
        <w:pStyle w:val="NoSpacing"/>
        <w:rPr>
          <w:b/>
          <w:bCs/>
          <w:sz w:val="22"/>
          <w:szCs w:val="22"/>
          <w:lang w:val="sr-Latn-RS"/>
        </w:rPr>
      </w:pPr>
      <w:r w:rsidRPr="0002525C">
        <w:rPr>
          <w:b/>
          <w:bCs/>
          <w:sz w:val="22"/>
          <w:szCs w:val="22"/>
          <w:lang w:val="sr-Latn-RS"/>
        </w:rPr>
        <w:t xml:space="preserve">4.7. </w:t>
      </w:r>
      <w:r w:rsidRPr="0002525C">
        <w:rPr>
          <w:b/>
          <w:bCs/>
          <w:sz w:val="22"/>
          <w:szCs w:val="22"/>
          <w:lang w:val="sr-Latn-RS"/>
        </w:rPr>
        <w:tab/>
        <w:t>Uticaj na sposobnost upravljanja vozilima i rukovanje mašinama</w:t>
      </w:r>
    </w:p>
    <w:p w:rsidR="00FD5EAA" w:rsidRPr="0002525C" w:rsidRDefault="00FD5EAA" w:rsidP="00FD5EAA">
      <w:pPr>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Kombinacija artikain</w:t>
      </w:r>
      <w:r w:rsidR="00A17FFA" w:rsidRPr="0002525C">
        <w:rPr>
          <w:sz w:val="22"/>
          <w:szCs w:val="22"/>
          <w:lang w:val="sr-Latn-RS"/>
        </w:rPr>
        <w:t xml:space="preserve"> </w:t>
      </w:r>
      <w:r w:rsidRPr="0002525C">
        <w:rPr>
          <w:sz w:val="22"/>
          <w:szCs w:val="22"/>
          <w:lang w:val="sr-Latn-RS"/>
        </w:rPr>
        <w:t>hidrohlorida i adrenalin</w:t>
      </w:r>
      <w:r w:rsidR="00D46158" w:rsidRPr="0002525C">
        <w:rPr>
          <w:sz w:val="22"/>
          <w:szCs w:val="22"/>
          <w:lang w:val="sr-Latn-RS"/>
        </w:rPr>
        <w:t xml:space="preserve"> (epinefrin)</w:t>
      </w:r>
      <w:r w:rsidR="00A17FFA" w:rsidRPr="0002525C">
        <w:rPr>
          <w:sz w:val="22"/>
          <w:szCs w:val="22"/>
          <w:lang w:val="sr-Latn-RS"/>
        </w:rPr>
        <w:t xml:space="preserve"> </w:t>
      </w:r>
      <w:r w:rsidRPr="0002525C">
        <w:rPr>
          <w:sz w:val="22"/>
          <w:szCs w:val="22"/>
          <w:lang w:val="sr-Latn-RS"/>
        </w:rPr>
        <w:t>tartarata u obliku rastvora za injekciju može imati manji uticaj na sposobnost upravljanja vozilima i rukovanj</w:t>
      </w:r>
      <w:r w:rsidR="00A17FFA" w:rsidRPr="0002525C">
        <w:rPr>
          <w:sz w:val="22"/>
          <w:szCs w:val="22"/>
          <w:lang w:val="sr-Latn-RS"/>
        </w:rPr>
        <w:t>e</w:t>
      </w:r>
      <w:r w:rsidRPr="0002525C">
        <w:rPr>
          <w:sz w:val="22"/>
          <w:szCs w:val="22"/>
          <w:lang w:val="sr-Latn-RS"/>
        </w:rPr>
        <w:t xml:space="preserve"> mašinama. Može doći do vrtoglavice (uključujući vertigo, poremećaj vida i zamor) nakon primjene lijeka Septanest forte (pogledati dio 4.8).</w:t>
      </w:r>
    </w:p>
    <w:p w:rsidR="00FD5EAA" w:rsidRPr="0002525C" w:rsidRDefault="00FD5EAA" w:rsidP="00FD5EAA">
      <w:pPr>
        <w:jc w:val="both"/>
        <w:rPr>
          <w:sz w:val="22"/>
          <w:szCs w:val="22"/>
          <w:lang w:val="sr-Latn-RS"/>
        </w:rPr>
      </w:pPr>
      <w:r w:rsidRPr="0002525C">
        <w:rPr>
          <w:sz w:val="22"/>
          <w:szCs w:val="22"/>
          <w:lang w:val="sr-Latn-RS"/>
        </w:rPr>
        <w:t>Stoga, pacijenti ne bi trebalo da napuštaju stomatološku ordinaciju dok im se ne povrate sposobnosti (obično u roku od 30 minuta) nakon stomatološke intervencije.</w:t>
      </w:r>
    </w:p>
    <w:p w:rsidR="00FD5EAA" w:rsidRPr="0002525C" w:rsidRDefault="00FD5EAA" w:rsidP="00FD5EAA">
      <w:pPr>
        <w:jc w:val="both"/>
        <w:rPr>
          <w:sz w:val="22"/>
          <w:szCs w:val="22"/>
          <w:lang w:val="sr-Latn-RS"/>
        </w:rPr>
      </w:pPr>
    </w:p>
    <w:p w:rsidR="00FD5EAA" w:rsidRPr="0002525C" w:rsidRDefault="00FD5EAA" w:rsidP="00FD5EAA">
      <w:pPr>
        <w:pStyle w:val="NoSpacing"/>
        <w:rPr>
          <w:b/>
          <w:bCs/>
          <w:sz w:val="22"/>
          <w:szCs w:val="22"/>
          <w:lang w:val="sr-Latn-RS"/>
        </w:rPr>
      </w:pPr>
      <w:r w:rsidRPr="0002525C">
        <w:rPr>
          <w:b/>
          <w:bCs/>
          <w:sz w:val="22"/>
          <w:szCs w:val="22"/>
          <w:lang w:val="sr-Latn-RS"/>
        </w:rPr>
        <w:t xml:space="preserve">4.8. </w:t>
      </w:r>
      <w:r w:rsidRPr="0002525C">
        <w:rPr>
          <w:b/>
          <w:bCs/>
          <w:sz w:val="22"/>
          <w:szCs w:val="22"/>
          <w:lang w:val="sr-Latn-RS"/>
        </w:rPr>
        <w:tab/>
        <w:t>Neželjena dejstva</w:t>
      </w:r>
    </w:p>
    <w:p w:rsidR="00FD5EAA" w:rsidRPr="0002525C" w:rsidRDefault="00FD5EAA" w:rsidP="00FD5EAA">
      <w:pPr>
        <w:pStyle w:val="NoSpacing"/>
        <w:rPr>
          <w:b/>
          <w:bCs/>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Sažetak</w:t>
      </w:r>
      <w:r w:rsidRPr="0002525C">
        <w:rPr>
          <w:b/>
          <w:spacing w:val="-10"/>
          <w:sz w:val="22"/>
          <w:szCs w:val="22"/>
          <w:lang w:val="sr-Latn-RS"/>
        </w:rPr>
        <w:t xml:space="preserve"> </w:t>
      </w:r>
      <w:r w:rsidRPr="0002525C">
        <w:rPr>
          <w:b/>
          <w:sz w:val="22"/>
          <w:szCs w:val="22"/>
          <w:lang w:val="sr-Latn-RS"/>
        </w:rPr>
        <w:t>bezbjednosnog</w:t>
      </w:r>
      <w:r w:rsidRPr="0002525C">
        <w:rPr>
          <w:b/>
          <w:spacing w:val="-9"/>
          <w:sz w:val="22"/>
          <w:szCs w:val="22"/>
          <w:lang w:val="sr-Latn-RS"/>
        </w:rPr>
        <w:t xml:space="preserve"> </w:t>
      </w:r>
      <w:r w:rsidRPr="0002525C">
        <w:rPr>
          <w:b/>
          <w:spacing w:val="-2"/>
          <w:sz w:val="22"/>
          <w:szCs w:val="22"/>
          <w:lang w:val="sr-Latn-RS"/>
        </w:rPr>
        <w:t>profila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Neželjene reakcije koje prate primjenu artikaina/adrenalina</w:t>
      </w:r>
      <w:r w:rsidR="00D46158" w:rsidRPr="0002525C">
        <w:rPr>
          <w:sz w:val="22"/>
          <w:szCs w:val="22"/>
          <w:lang w:val="sr-Latn-RS"/>
        </w:rPr>
        <w:t xml:space="preserve"> (epinefrina)</w:t>
      </w:r>
      <w:r w:rsidRPr="0002525C">
        <w:rPr>
          <w:sz w:val="22"/>
          <w:szCs w:val="22"/>
          <w:lang w:val="sr-Latn-RS"/>
        </w:rPr>
        <w:t xml:space="preserve"> su slične onima zabilježenim prilikom primjene drugih lokalnih amidnih anestetika/vazokonstriktora. Ove neželjene reakcije su uglavnom dozno zavisne. Mogu biti rezultat preosjetljivosti, idiosinkrazije, ili smanjene tolerancije pacijenta. Poremećaji nervnog sitema, rekacije na mjestu primjene, preosjetljivost, kardiološki poremećaji i vaskularni poremećaji su najčešće zabilježene neželjene reakcije.</w:t>
      </w:r>
    </w:p>
    <w:p w:rsidR="00FD5EAA" w:rsidRPr="0002525C" w:rsidRDefault="00FD5EAA" w:rsidP="00FD5EAA">
      <w:pPr>
        <w:jc w:val="both"/>
        <w:rPr>
          <w:sz w:val="22"/>
          <w:szCs w:val="22"/>
          <w:lang w:val="sr-Latn-RS"/>
        </w:rPr>
      </w:pPr>
      <w:r w:rsidRPr="0002525C">
        <w:rPr>
          <w:sz w:val="22"/>
          <w:szCs w:val="22"/>
          <w:lang w:val="sr-Latn-RS"/>
        </w:rPr>
        <w:t>Ozbiljne</w:t>
      </w:r>
      <w:r w:rsidRPr="0002525C">
        <w:rPr>
          <w:spacing w:val="-8"/>
          <w:sz w:val="22"/>
          <w:szCs w:val="22"/>
          <w:lang w:val="sr-Latn-RS"/>
        </w:rPr>
        <w:t xml:space="preserve"> </w:t>
      </w:r>
      <w:r w:rsidRPr="0002525C">
        <w:rPr>
          <w:sz w:val="22"/>
          <w:szCs w:val="22"/>
          <w:lang w:val="sr-Latn-RS"/>
        </w:rPr>
        <w:t>neželjene</w:t>
      </w:r>
      <w:r w:rsidRPr="0002525C">
        <w:rPr>
          <w:spacing w:val="-7"/>
          <w:sz w:val="22"/>
          <w:szCs w:val="22"/>
          <w:lang w:val="sr-Latn-RS"/>
        </w:rPr>
        <w:t xml:space="preserve"> </w:t>
      </w:r>
      <w:r w:rsidRPr="0002525C">
        <w:rPr>
          <w:sz w:val="22"/>
          <w:szCs w:val="22"/>
          <w:lang w:val="sr-Latn-RS"/>
        </w:rPr>
        <w:t>reakcije</w:t>
      </w:r>
      <w:r w:rsidRPr="0002525C">
        <w:rPr>
          <w:spacing w:val="-7"/>
          <w:sz w:val="22"/>
          <w:szCs w:val="22"/>
          <w:lang w:val="sr-Latn-RS"/>
        </w:rPr>
        <w:t xml:space="preserve"> </w:t>
      </w:r>
      <w:r w:rsidRPr="0002525C">
        <w:rPr>
          <w:sz w:val="22"/>
          <w:szCs w:val="22"/>
          <w:lang w:val="sr-Latn-RS"/>
        </w:rPr>
        <w:t>se</w:t>
      </w:r>
      <w:r w:rsidRPr="0002525C">
        <w:rPr>
          <w:spacing w:val="-7"/>
          <w:sz w:val="22"/>
          <w:szCs w:val="22"/>
          <w:lang w:val="sr-Latn-RS"/>
        </w:rPr>
        <w:t xml:space="preserve"> </w:t>
      </w:r>
      <w:r w:rsidRPr="0002525C">
        <w:rPr>
          <w:sz w:val="22"/>
          <w:szCs w:val="22"/>
          <w:lang w:val="sr-Latn-RS"/>
        </w:rPr>
        <w:t>uglavnom</w:t>
      </w:r>
      <w:r w:rsidRPr="0002525C">
        <w:rPr>
          <w:spacing w:val="-7"/>
          <w:sz w:val="22"/>
          <w:szCs w:val="22"/>
          <w:lang w:val="sr-Latn-RS"/>
        </w:rPr>
        <w:t xml:space="preserve"> </w:t>
      </w:r>
      <w:r w:rsidRPr="0002525C">
        <w:rPr>
          <w:sz w:val="22"/>
          <w:szCs w:val="22"/>
          <w:lang w:val="sr-Latn-RS"/>
        </w:rPr>
        <w:t>javljaju</w:t>
      </w:r>
      <w:r w:rsidRPr="0002525C">
        <w:rPr>
          <w:spacing w:val="-7"/>
          <w:sz w:val="22"/>
          <w:szCs w:val="22"/>
          <w:lang w:val="sr-Latn-RS"/>
        </w:rPr>
        <w:t xml:space="preserve"> </w:t>
      </w:r>
      <w:r w:rsidRPr="0002525C">
        <w:rPr>
          <w:spacing w:val="-2"/>
          <w:sz w:val="22"/>
          <w:szCs w:val="22"/>
          <w:lang w:val="sr-Latn-RS"/>
        </w:rPr>
        <w:t>sistemski.</w:t>
      </w:r>
    </w:p>
    <w:p w:rsidR="00FD5EAA" w:rsidRPr="0002525C" w:rsidRDefault="00FD5EAA" w:rsidP="00FD5EAA">
      <w:pPr>
        <w:jc w:val="both"/>
        <w:rPr>
          <w:sz w:val="22"/>
          <w:szCs w:val="22"/>
          <w:lang w:val="sr-Latn-RS"/>
        </w:rPr>
      </w:pPr>
    </w:p>
    <w:p w:rsidR="00FD5EAA" w:rsidRPr="0002525C" w:rsidRDefault="00FD5EAA" w:rsidP="00FD5EAA">
      <w:pPr>
        <w:jc w:val="both"/>
        <w:rPr>
          <w:b/>
          <w:spacing w:val="-2"/>
          <w:sz w:val="22"/>
          <w:szCs w:val="22"/>
          <w:lang w:val="sr-Latn-RS"/>
        </w:rPr>
      </w:pPr>
      <w:r w:rsidRPr="0002525C">
        <w:rPr>
          <w:b/>
          <w:sz w:val="22"/>
          <w:szCs w:val="22"/>
          <w:lang w:val="sr-Latn-RS"/>
        </w:rPr>
        <w:t>Tabelarni</w:t>
      </w:r>
      <w:r w:rsidRPr="0002525C">
        <w:rPr>
          <w:b/>
          <w:spacing w:val="-9"/>
          <w:sz w:val="22"/>
          <w:szCs w:val="22"/>
          <w:lang w:val="sr-Latn-RS"/>
        </w:rPr>
        <w:t xml:space="preserve"> </w:t>
      </w:r>
      <w:r w:rsidRPr="0002525C">
        <w:rPr>
          <w:b/>
          <w:sz w:val="22"/>
          <w:szCs w:val="22"/>
          <w:lang w:val="sr-Latn-RS"/>
        </w:rPr>
        <w:t>prikaz</w:t>
      </w:r>
      <w:r w:rsidRPr="0002525C">
        <w:rPr>
          <w:b/>
          <w:spacing w:val="-8"/>
          <w:sz w:val="22"/>
          <w:szCs w:val="22"/>
          <w:lang w:val="sr-Latn-RS"/>
        </w:rPr>
        <w:t xml:space="preserve"> </w:t>
      </w:r>
      <w:r w:rsidRPr="0002525C">
        <w:rPr>
          <w:b/>
          <w:sz w:val="22"/>
          <w:szCs w:val="22"/>
          <w:lang w:val="sr-Latn-RS"/>
        </w:rPr>
        <w:t>neželjenih</w:t>
      </w:r>
      <w:r w:rsidRPr="0002525C">
        <w:rPr>
          <w:b/>
          <w:spacing w:val="-8"/>
          <w:sz w:val="22"/>
          <w:szCs w:val="22"/>
          <w:lang w:val="sr-Latn-RS"/>
        </w:rPr>
        <w:t xml:space="preserve"> </w:t>
      </w:r>
      <w:r w:rsidRPr="0002525C">
        <w:rPr>
          <w:b/>
          <w:spacing w:val="-2"/>
          <w:sz w:val="22"/>
          <w:szCs w:val="22"/>
          <w:lang w:val="sr-Latn-RS"/>
        </w:rPr>
        <w:t>reakcija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Prijavljene</w:t>
      </w:r>
      <w:r w:rsidRPr="0002525C">
        <w:rPr>
          <w:spacing w:val="-9"/>
          <w:sz w:val="22"/>
          <w:szCs w:val="22"/>
          <w:lang w:val="sr-Latn-RS"/>
        </w:rPr>
        <w:t xml:space="preserve"> </w:t>
      </w:r>
      <w:r w:rsidRPr="0002525C">
        <w:rPr>
          <w:sz w:val="22"/>
          <w:szCs w:val="22"/>
          <w:lang w:val="sr-Latn-RS"/>
        </w:rPr>
        <w:t>neželjene</w:t>
      </w:r>
      <w:r w:rsidRPr="0002525C">
        <w:rPr>
          <w:spacing w:val="-7"/>
          <w:sz w:val="22"/>
          <w:szCs w:val="22"/>
          <w:lang w:val="sr-Latn-RS"/>
        </w:rPr>
        <w:t xml:space="preserve"> </w:t>
      </w:r>
      <w:r w:rsidRPr="0002525C">
        <w:rPr>
          <w:sz w:val="22"/>
          <w:szCs w:val="22"/>
          <w:lang w:val="sr-Latn-RS"/>
        </w:rPr>
        <w:t>reakcije</w:t>
      </w:r>
      <w:r w:rsidRPr="0002525C">
        <w:rPr>
          <w:spacing w:val="-7"/>
          <w:sz w:val="22"/>
          <w:szCs w:val="22"/>
          <w:lang w:val="sr-Latn-RS"/>
        </w:rPr>
        <w:t xml:space="preserve"> </w:t>
      </w:r>
      <w:r w:rsidRPr="0002525C">
        <w:rPr>
          <w:sz w:val="22"/>
          <w:szCs w:val="22"/>
          <w:lang w:val="sr-Latn-RS"/>
        </w:rPr>
        <w:t>potiču</w:t>
      </w:r>
      <w:r w:rsidRPr="0002525C">
        <w:rPr>
          <w:spacing w:val="-7"/>
          <w:sz w:val="22"/>
          <w:szCs w:val="22"/>
          <w:lang w:val="sr-Latn-RS"/>
        </w:rPr>
        <w:t xml:space="preserve"> </w:t>
      </w:r>
      <w:r w:rsidRPr="0002525C">
        <w:rPr>
          <w:sz w:val="22"/>
          <w:szCs w:val="22"/>
          <w:lang w:val="sr-Latn-RS"/>
        </w:rPr>
        <w:t>iz</w:t>
      </w:r>
      <w:r w:rsidRPr="0002525C">
        <w:rPr>
          <w:spacing w:val="-7"/>
          <w:sz w:val="22"/>
          <w:szCs w:val="22"/>
          <w:lang w:val="sr-Latn-RS"/>
        </w:rPr>
        <w:t xml:space="preserve"> </w:t>
      </w:r>
      <w:r w:rsidRPr="0002525C">
        <w:rPr>
          <w:sz w:val="22"/>
          <w:szCs w:val="22"/>
          <w:lang w:val="sr-Latn-RS"/>
        </w:rPr>
        <w:t>spontanih</w:t>
      </w:r>
      <w:r w:rsidRPr="0002525C">
        <w:rPr>
          <w:spacing w:val="-7"/>
          <w:sz w:val="22"/>
          <w:szCs w:val="22"/>
          <w:lang w:val="sr-Latn-RS"/>
        </w:rPr>
        <w:t xml:space="preserve"> </w:t>
      </w:r>
      <w:r w:rsidRPr="0002525C">
        <w:rPr>
          <w:sz w:val="22"/>
          <w:szCs w:val="22"/>
          <w:lang w:val="sr-Latn-RS"/>
        </w:rPr>
        <w:t>prijava,</w:t>
      </w:r>
      <w:r w:rsidRPr="0002525C">
        <w:rPr>
          <w:spacing w:val="-7"/>
          <w:sz w:val="22"/>
          <w:szCs w:val="22"/>
          <w:lang w:val="sr-Latn-RS"/>
        </w:rPr>
        <w:t xml:space="preserve"> </w:t>
      </w:r>
      <w:r w:rsidRPr="0002525C">
        <w:rPr>
          <w:sz w:val="22"/>
          <w:szCs w:val="22"/>
          <w:lang w:val="sr-Latn-RS"/>
        </w:rPr>
        <w:t>kliničkih</w:t>
      </w:r>
      <w:r w:rsidRPr="0002525C">
        <w:rPr>
          <w:spacing w:val="-7"/>
          <w:sz w:val="22"/>
          <w:szCs w:val="22"/>
          <w:lang w:val="sr-Latn-RS"/>
        </w:rPr>
        <w:t xml:space="preserve"> </w:t>
      </w:r>
      <w:r w:rsidRPr="0002525C">
        <w:rPr>
          <w:sz w:val="22"/>
          <w:szCs w:val="22"/>
          <w:lang w:val="sr-Latn-RS"/>
        </w:rPr>
        <w:t>studija</w:t>
      </w:r>
      <w:r w:rsidRPr="0002525C">
        <w:rPr>
          <w:spacing w:val="-7"/>
          <w:sz w:val="22"/>
          <w:szCs w:val="22"/>
          <w:lang w:val="sr-Latn-RS"/>
        </w:rPr>
        <w:t xml:space="preserve"> </w:t>
      </w:r>
      <w:r w:rsidRPr="0002525C">
        <w:rPr>
          <w:sz w:val="22"/>
          <w:szCs w:val="22"/>
          <w:lang w:val="sr-Latn-RS"/>
        </w:rPr>
        <w:t>i</w:t>
      </w:r>
      <w:r w:rsidRPr="0002525C">
        <w:rPr>
          <w:spacing w:val="-7"/>
          <w:sz w:val="22"/>
          <w:szCs w:val="22"/>
          <w:lang w:val="sr-Latn-RS"/>
        </w:rPr>
        <w:t xml:space="preserve"> </w:t>
      </w:r>
      <w:r w:rsidRPr="0002525C">
        <w:rPr>
          <w:spacing w:val="-2"/>
          <w:sz w:val="22"/>
          <w:szCs w:val="22"/>
          <w:lang w:val="sr-Latn-RS"/>
        </w:rPr>
        <w:t>literature.</w:t>
      </w:r>
    </w:p>
    <w:p w:rsidR="00FD5EAA" w:rsidRPr="0002525C" w:rsidRDefault="00FD5EAA" w:rsidP="00FD5EAA">
      <w:pPr>
        <w:jc w:val="both"/>
        <w:rPr>
          <w:sz w:val="22"/>
          <w:szCs w:val="22"/>
          <w:lang w:val="sr-Latn-RS"/>
        </w:rPr>
      </w:pPr>
      <w:r w:rsidRPr="0002525C">
        <w:rPr>
          <w:sz w:val="22"/>
          <w:szCs w:val="22"/>
          <w:lang w:val="sr-Latn-RS"/>
        </w:rPr>
        <w:t>Učestalost je klasifikovana na sledeći način: veoma česte (≥ 1/10), česte (≥1/100 do &lt;1/10),</w:t>
      </w:r>
      <w:r w:rsidRPr="0002525C">
        <w:rPr>
          <w:spacing w:val="40"/>
          <w:sz w:val="22"/>
          <w:szCs w:val="22"/>
          <w:lang w:val="sr-Latn-RS"/>
        </w:rPr>
        <w:t xml:space="preserve"> </w:t>
      </w:r>
      <w:r w:rsidRPr="0002525C">
        <w:rPr>
          <w:sz w:val="22"/>
          <w:szCs w:val="22"/>
          <w:lang w:val="sr-Latn-RS"/>
        </w:rPr>
        <w:t>povremene</w:t>
      </w:r>
      <w:r w:rsidRPr="0002525C">
        <w:rPr>
          <w:sz w:val="22"/>
          <w:szCs w:val="22"/>
          <w:u w:val="single"/>
          <w:lang w:val="sr-Latn-RS"/>
        </w:rPr>
        <w:t xml:space="preserve"> </w:t>
      </w:r>
      <w:r w:rsidRPr="0002525C">
        <w:rPr>
          <w:sz w:val="22"/>
          <w:szCs w:val="22"/>
          <w:lang w:val="sr-Latn-RS"/>
        </w:rPr>
        <w:t>(≥1/1000 do &lt;1/100), rijetke (≥1/10000 do &lt;1/1000) i veoma rijetke (&lt;1/10000), nepoznata učestalost (ne može da se procijeni na osnovu raspoloživih podataka).</w:t>
      </w:r>
    </w:p>
    <w:p w:rsidR="00FD5EAA" w:rsidRPr="0002525C" w:rsidRDefault="00FD5EAA" w:rsidP="00FD5EAA">
      <w:pPr>
        <w:jc w:val="both"/>
        <w:rPr>
          <w:sz w:val="22"/>
          <w:szCs w:val="22"/>
          <w:lang w:val="sr-Latn-R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126"/>
        <w:gridCol w:w="4536"/>
      </w:tblGrid>
      <w:tr w:rsidR="00FD5EAA" w:rsidRPr="0002525C" w:rsidTr="00357842">
        <w:trPr>
          <w:trHeight w:val="178"/>
        </w:trPr>
        <w:tc>
          <w:tcPr>
            <w:tcW w:w="3256" w:type="dxa"/>
          </w:tcPr>
          <w:p w:rsidR="00FD5EAA" w:rsidRPr="0002525C" w:rsidRDefault="00FD5EAA" w:rsidP="00FD5EAA">
            <w:pPr>
              <w:autoSpaceDE w:val="0"/>
              <w:autoSpaceDN w:val="0"/>
              <w:adjustRightInd w:val="0"/>
              <w:rPr>
                <w:sz w:val="22"/>
                <w:szCs w:val="22"/>
                <w:lang w:val="sr-Latn-RS" w:eastAsia="fr-FR"/>
              </w:rPr>
            </w:pPr>
            <w:r w:rsidRPr="0002525C">
              <w:rPr>
                <w:b/>
                <w:bCs/>
                <w:sz w:val="22"/>
                <w:szCs w:val="22"/>
                <w:lang w:val="sr-Latn-RS" w:eastAsia="fr-FR"/>
              </w:rPr>
              <w:t xml:space="preserve">MeDRA klasa sistema organa </w:t>
            </w: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b/>
                <w:bCs/>
                <w:sz w:val="22"/>
                <w:szCs w:val="22"/>
                <w:lang w:val="sr-Latn-RS" w:eastAsia="fr-FR"/>
              </w:rPr>
              <w:t>Učestalost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b/>
                <w:bCs/>
                <w:sz w:val="22"/>
                <w:szCs w:val="22"/>
                <w:lang w:val="sr-Latn-RS" w:eastAsia="fr-FR"/>
              </w:rPr>
              <w:t xml:space="preserve">Neželjene reakcija </w:t>
            </w:r>
          </w:p>
        </w:tc>
      </w:tr>
      <w:tr w:rsidR="00FD5EAA" w:rsidRPr="0002525C" w:rsidTr="00357842">
        <w:trPr>
          <w:trHeight w:val="339"/>
        </w:trPr>
        <w:tc>
          <w:tcPr>
            <w:tcW w:w="3256" w:type="dxa"/>
          </w:tcPr>
          <w:p w:rsidR="00FD5EAA" w:rsidRPr="0002525C" w:rsidRDefault="00FD5EAA" w:rsidP="00573A4C">
            <w:pPr>
              <w:autoSpaceDE w:val="0"/>
              <w:autoSpaceDN w:val="0"/>
              <w:adjustRightInd w:val="0"/>
              <w:rPr>
                <w:b/>
                <w:sz w:val="22"/>
                <w:szCs w:val="22"/>
                <w:lang w:val="sr-Latn-RS" w:eastAsia="fr-FR"/>
              </w:rPr>
            </w:pPr>
            <w:r w:rsidRPr="0002525C">
              <w:rPr>
                <w:b/>
                <w:sz w:val="22"/>
                <w:szCs w:val="22"/>
                <w:lang w:val="sr-Latn-RS" w:eastAsia="fr-FR"/>
              </w:rPr>
              <w:t>Infekcije i infestacije</w:t>
            </w:r>
          </w:p>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sv-SE"/>
              </w:rPr>
              <w:t>Često</w:t>
            </w:r>
          </w:p>
        </w:tc>
        <w:tc>
          <w:tcPr>
            <w:tcW w:w="4536" w:type="dxa"/>
          </w:tcPr>
          <w:p w:rsidR="00FD5EAA" w:rsidRPr="0002525C" w:rsidRDefault="00FD5EAA" w:rsidP="00573A4C">
            <w:pPr>
              <w:autoSpaceDE w:val="0"/>
              <w:autoSpaceDN w:val="0"/>
              <w:adjustRightInd w:val="0"/>
              <w:ind w:left="34" w:hanging="34"/>
              <w:rPr>
                <w:sz w:val="22"/>
                <w:szCs w:val="22"/>
                <w:lang w:val="sr-Latn-RS" w:eastAsia="fr-FR"/>
              </w:rPr>
            </w:pPr>
            <w:r w:rsidRPr="0002525C">
              <w:rPr>
                <w:sz w:val="22"/>
                <w:szCs w:val="22"/>
                <w:lang w:val="sr-Latn-RS" w:eastAsia="sv-SE"/>
              </w:rPr>
              <w:t>Gingivitis</w:t>
            </w:r>
          </w:p>
        </w:tc>
      </w:tr>
      <w:tr w:rsidR="00FD5EAA" w:rsidRPr="0002525C" w:rsidTr="00357842">
        <w:trPr>
          <w:trHeight w:val="412"/>
        </w:trPr>
        <w:tc>
          <w:tcPr>
            <w:tcW w:w="3256" w:type="dxa"/>
          </w:tcPr>
          <w:p w:rsidR="00FD5EAA" w:rsidRPr="0002525C" w:rsidRDefault="006D77CD" w:rsidP="00573A4C">
            <w:pPr>
              <w:autoSpaceDE w:val="0"/>
              <w:autoSpaceDN w:val="0"/>
              <w:adjustRightInd w:val="0"/>
              <w:rPr>
                <w:b/>
                <w:sz w:val="22"/>
                <w:szCs w:val="22"/>
                <w:lang w:val="sr-Latn-RS" w:eastAsia="fr-FR"/>
              </w:rPr>
            </w:pPr>
            <w:r w:rsidRPr="0002525C">
              <w:rPr>
                <w:b/>
                <w:sz w:val="22"/>
                <w:szCs w:val="22"/>
                <w:lang w:val="sr-Latn-RS" w:eastAsia="fr-FR"/>
              </w:rPr>
              <w:t>Poremećaji imunog</w:t>
            </w:r>
            <w:r w:rsidR="00FD5EAA" w:rsidRPr="0002525C">
              <w:rPr>
                <w:b/>
                <w:sz w:val="22"/>
                <w:szCs w:val="22"/>
                <w:lang w:val="sr-Latn-RS" w:eastAsia="fr-FR"/>
              </w:rPr>
              <w:t xml:space="preserve"> sistema</w:t>
            </w:r>
          </w:p>
          <w:p w:rsidR="00FD5EAA" w:rsidRPr="0002525C" w:rsidRDefault="00FD5EAA" w:rsidP="00573A4C">
            <w:pPr>
              <w:autoSpaceDE w:val="0"/>
              <w:autoSpaceDN w:val="0"/>
              <w:adjustRightInd w:val="0"/>
              <w:rPr>
                <w:b/>
                <w:sz w:val="22"/>
                <w:szCs w:val="22"/>
                <w:lang w:val="sr-Latn-RS" w:eastAsia="fr-FR"/>
              </w:rPr>
            </w:pP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6D77CD" w:rsidP="00573A4C">
            <w:pPr>
              <w:autoSpaceDE w:val="0"/>
              <w:autoSpaceDN w:val="0"/>
              <w:adjustRightInd w:val="0"/>
              <w:ind w:left="34" w:hanging="34"/>
              <w:rPr>
                <w:sz w:val="22"/>
                <w:szCs w:val="22"/>
                <w:lang w:val="sr-Latn-RS" w:eastAsia="fr-FR"/>
              </w:rPr>
            </w:pPr>
            <w:r w:rsidRPr="0002525C">
              <w:rPr>
                <w:sz w:val="22"/>
                <w:szCs w:val="22"/>
                <w:lang w:val="sr-Latn-RS" w:eastAsia="fr-FR"/>
              </w:rPr>
              <w:t>Alergija</w:t>
            </w:r>
            <w:r w:rsidR="00FD5EAA" w:rsidRPr="0002525C">
              <w:rPr>
                <w:sz w:val="22"/>
                <w:szCs w:val="22"/>
                <w:vertAlign w:val="superscript"/>
                <w:lang w:val="sr-Latn-RS" w:eastAsia="fr-FR"/>
              </w:rPr>
              <w:t>1</w:t>
            </w:r>
            <w:r w:rsidR="00FD5EAA" w:rsidRPr="0002525C">
              <w:rPr>
                <w:sz w:val="22"/>
                <w:szCs w:val="22"/>
                <w:lang w:val="sr-Latn-RS" w:eastAsia="fr-FR"/>
              </w:rPr>
              <w:t>, anafilaktičke / anafilaktoidne reakcije</w:t>
            </w:r>
          </w:p>
        </w:tc>
      </w:tr>
      <w:tr w:rsidR="00FD5EAA" w:rsidRPr="0002525C" w:rsidTr="00357842">
        <w:trPr>
          <w:trHeight w:val="186"/>
        </w:trPr>
        <w:tc>
          <w:tcPr>
            <w:tcW w:w="3256" w:type="dxa"/>
            <w:vMerge w:val="restart"/>
          </w:tcPr>
          <w:p w:rsidR="00FD5EAA" w:rsidRPr="0002525C" w:rsidRDefault="00FD5EAA" w:rsidP="00573A4C">
            <w:pPr>
              <w:autoSpaceDE w:val="0"/>
              <w:autoSpaceDN w:val="0"/>
              <w:adjustRightInd w:val="0"/>
              <w:rPr>
                <w:b/>
                <w:sz w:val="22"/>
                <w:szCs w:val="22"/>
                <w:lang w:val="sr-Latn-RS" w:eastAsia="fr-FR"/>
              </w:rPr>
            </w:pPr>
            <w:r w:rsidRPr="0002525C">
              <w:rPr>
                <w:b/>
                <w:sz w:val="22"/>
                <w:szCs w:val="22"/>
                <w:lang w:val="sr-Latn-RS" w:eastAsia="fr-FR"/>
              </w:rPr>
              <w:t>Psihijatrijski poremećaji</w:t>
            </w:r>
          </w:p>
          <w:p w:rsidR="00FD5EAA" w:rsidRPr="0002525C" w:rsidRDefault="00FD5EAA" w:rsidP="00573A4C">
            <w:pPr>
              <w:autoSpaceDE w:val="0"/>
              <w:autoSpaceDN w:val="0"/>
              <w:adjustRightInd w:val="0"/>
              <w:rPr>
                <w:b/>
                <w:sz w:val="22"/>
                <w:szCs w:val="22"/>
                <w:lang w:val="sr-Latn-RS" w:eastAsia="fr-FR"/>
              </w:rPr>
            </w:pP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Nervoza / anksioznost</w:t>
            </w:r>
            <w:r w:rsidRPr="0002525C">
              <w:rPr>
                <w:sz w:val="22"/>
                <w:szCs w:val="22"/>
                <w:vertAlign w:val="superscript"/>
                <w:lang w:val="sr-Latn-RS" w:eastAsia="fr-FR"/>
              </w:rPr>
              <w:t>4</w:t>
            </w:r>
          </w:p>
        </w:tc>
      </w:tr>
      <w:tr w:rsidR="00FD5EAA" w:rsidRPr="0002525C" w:rsidTr="00357842">
        <w:trPr>
          <w:trHeight w:val="186"/>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fr-FR"/>
              </w:rPr>
              <w:t>Nepoznata učetalost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Euforično raspoloženje</w:t>
            </w:r>
          </w:p>
        </w:tc>
      </w:tr>
      <w:tr w:rsidR="00FD5EAA" w:rsidRPr="0002525C" w:rsidTr="00357842">
        <w:trPr>
          <w:trHeight w:val="656"/>
        </w:trPr>
        <w:tc>
          <w:tcPr>
            <w:tcW w:w="3256" w:type="dxa"/>
            <w:vMerge w:val="restart"/>
          </w:tcPr>
          <w:p w:rsidR="00FD5EAA" w:rsidRPr="0002525C" w:rsidRDefault="00FD5EAA" w:rsidP="00573A4C">
            <w:pPr>
              <w:autoSpaceDE w:val="0"/>
              <w:autoSpaceDN w:val="0"/>
              <w:adjustRightInd w:val="0"/>
              <w:rPr>
                <w:b/>
                <w:sz w:val="22"/>
                <w:szCs w:val="22"/>
                <w:lang w:val="sr-Latn-RS" w:eastAsia="fr-FR"/>
              </w:rPr>
            </w:pPr>
            <w:r w:rsidRPr="0002525C">
              <w:rPr>
                <w:b/>
                <w:sz w:val="22"/>
                <w:szCs w:val="22"/>
                <w:lang w:val="sr-Latn-RS" w:eastAsia="fr-FR"/>
              </w:rPr>
              <w:t>Poremećaji nervnog sistema</w:t>
            </w: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sv-SE"/>
              </w:rPr>
              <w:t>Često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Neuropatija: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Neuralgija (neuropatski bol)</w:t>
            </w:r>
          </w:p>
          <w:p w:rsidR="00FD5EAA" w:rsidRPr="0002525C" w:rsidRDefault="00FD5EAA" w:rsidP="00573A4C">
            <w:pPr>
              <w:autoSpaceDE w:val="0"/>
              <w:autoSpaceDN w:val="0"/>
              <w:adjustRightInd w:val="0"/>
              <w:rPr>
                <w:strike/>
                <w:sz w:val="22"/>
                <w:szCs w:val="22"/>
                <w:lang w:val="sr-Latn-RS" w:eastAsia="fr-FR"/>
              </w:rPr>
            </w:pPr>
            <w:r w:rsidRPr="0002525C">
              <w:rPr>
                <w:sz w:val="22"/>
                <w:szCs w:val="22"/>
                <w:lang w:val="sr-Latn-RS" w:eastAsia="fr-FR"/>
              </w:rPr>
              <w:t>Hipostezija / utrnulost (oralna i perioralna)</w:t>
            </w:r>
            <w:r w:rsidRPr="0002525C">
              <w:rPr>
                <w:sz w:val="22"/>
                <w:szCs w:val="22"/>
                <w:vertAlign w:val="superscript"/>
                <w:lang w:val="sr-Latn-RS" w:eastAsia="fr-FR"/>
              </w:rPr>
              <w:t>4</w:t>
            </w:r>
            <w:r w:rsidRPr="0002525C">
              <w:rPr>
                <w:sz w:val="22"/>
                <w:szCs w:val="22"/>
                <w:lang w:val="sr-Latn-RS" w:eastAsia="fr-FR"/>
              </w:rPr>
              <w:t xml:space="preserve"> </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Hiperestezija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Disestezija (oralna i perioralna), uključujući</w:t>
            </w:r>
          </w:p>
          <w:p w:rsidR="00FD5EAA" w:rsidRPr="0002525C" w:rsidRDefault="00562895" w:rsidP="00573A4C">
            <w:pPr>
              <w:autoSpaceDE w:val="0"/>
              <w:autoSpaceDN w:val="0"/>
              <w:adjustRightInd w:val="0"/>
              <w:rPr>
                <w:sz w:val="22"/>
                <w:szCs w:val="22"/>
                <w:lang w:val="sr-Latn-RS" w:eastAsia="fr-FR"/>
              </w:rPr>
            </w:pPr>
            <w:r w:rsidRPr="0002525C">
              <w:rPr>
                <w:sz w:val="22"/>
                <w:szCs w:val="22"/>
                <w:lang w:val="sr-Latn-RS" w:eastAsia="fr-FR"/>
              </w:rPr>
              <w:t>d</w:t>
            </w:r>
            <w:r w:rsidR="00FD5EAA" w:rsidRPr="0002525C">
              <w:rPr>
                <w:sz w:val="22"/>
                <w:szCs w:val="22"/>
                <w:lang w:val="sr-Latn-RS" w:eastAsia="fr-FR"/>
              </w:rPr>
              <w:t>isgeuzi</w:t>
            </w:r>
            <w:r w:rsidRPr="0002525C">
              <w:rPr>
                <w:sz w:val="22"/>
                <w:szCs w:val="22"/>
                <w:lang w:val="sr-Latn-RS" w:eastAsia="fr-FR"/>
              </w:rPr>
              <w:t>ju</w:t>
            </w:r>
            <w:r w:rsidR="00FD5EAA" w:rsidRPr="0002525C">
              <w:rPr>
                <w:sz w:val="22"/>
                <w:szCs w:val="22"/>
                <w:lang w:val="sr-Latn-RS" w:eastAsia="fr-FR"/>
              </w:rPr>
              <w:t xml:space="preserve"> (npr. </w:t>
            </w:r>
            <w:r w:rsidRPr="0002525C">
              <w:rPr>
                <w:sz w:val="22"/>
                <w:szCs w:val="22"/>
                <w:lang w:val="sr-Latn-RS" w:eastAsia="fr-FR"/>
              </w:rPr>
              <w:t>m</w:t>
            </w:r>
            <w:r w:rsidR="00FD5EAA" w:rsidRPr="0002525C">
              <w:rPr>
                <w:sz w:val="22"/>
                <w:szCs w:val="22"/>
                <w:lang w:val="sr-Latn-RS" w:eastAsia="fr-FR"/>
              </w:rPr>
              <w:t xml:space="preserve">etalni ukus, poremećaj </w:t>
            </w:r>
            <w:r w:rsidR="006D77CD" w:rsidRPr="0002525C">
              <w:rPr>
                <w:sz w:val="22"/>
                <w:szCs w:val="22"/>
                <w:lang w:val="sr-Latn-RS" w:eastAsia="fr-FR"/>
              </w:rPr>
              <w:t xml:space="preserve">čula </w:t>
            </w:r>
            <w:r w:rsidR="00FD5EAA" w:rsidRPr="0002525C">
              <w:rPr>
                <w:sz w:val="22"/>
                <w:szCs w:val="22"/>
                <w:lang w:val="sr-Latn-RS" w:eastAsia="fr-FR"/>
              </w:rPr>
              <w:t>ukusa)</w:t>
            </w:r>
          </w:p>
          <w:p w:rsidR="00FD5EAA" w:rsidRPr="0002525C" w:rsidRDefault="00562895" w:rsidP="00573A4C">
            <w:pPr>
              <w:autoSpaceDE w:val="0"/>
              <w:autoSpaceDN w:val="0"/>
              <w:adjustRightInd w:val="0"/>
              <w:rPr>
                <w:sz w:val="22"/>
                <w:szCs w:val="22"/>
                <w:lang w:val="sr-Latn-RS" w:eastAsia="fr-FR"/>
              </w:rPr>
            </w:pPr>
            <w:r w:rsidRPr="0002525C">
              <w:rPr>
                <w:sz w:val="22"/>
                <w:szCs w:val="22"/>
                <w:lang w:val="sr-Latn-RS" w:eastAsia="fr-FR"/>
              </w:rPr>
              <w:t>a</w:t>
            </w:r>
            <w:r w:rsidR="00FD5EAA" w:rsidRPr="0002525C">
              <w:rPr>
                <w:sz w:val="22"/>
                <w:szCs w:val="22"/>
                <w:lang w:val="sr-Latn-RS" w:eastAsia="fr-FR"/>
              </w:rPr>
              <w:t>geuzij</w:t>
            </w:r>
            <w:r w:rsidRPr="0002525C">
              <w:rPr>
                <w:sz w:val="22"/>
                <w:szCs w:val="22"/>
                <w:lang w:val="sr-Latn-RS" w:eastAsia="fr-FR"/>
              </w:rPr>
              <w:t>u</w:t>
            </w:r>
          </w:p>
          <w:p w:rsidR="00FD5EAA" w:rsidRPr="0002525C" w:rsidRDefault="00562895" w:rsidP="00573A4C">
            <w:pPr>
              <w:autoSpaceDE w:val="0"/>
              <w:autoSpaceDN w:val="0"/>
              <w:adjustRightInd w:val="0"/>
              <w:rPr>
                <w:sz w:val="22"/>
                <w:szCs w:val="22"/>
                <w:lang w:val="sr-Latn-RS" w:eastAsia="fr-FR"/>
              </w:rPr>
            </w:pPr>
            <w:r w:rsidRPr="0002525C">
              <w:rPr>
                <w:sz w:val="22"/>
                <w:szCs w:val="22"/>
                <w:lang w:val="sr-Latn-RS" w:eastAsia="fr-FR"/>
              </w:rPr>
              <w:t>a</w:t>
            </w:r>
            <w:r w:rsidR="00FD5EAA" w:rsidRPr="0002525C">
              <w:rPr>
                <w:sz w:val="22"/>
                <w:szCs w:val="22"/>
                <w:lang w:val="sr-Latn-RS" w:eastAsia="fr-FR"/>
              </w:rPr>
              <w:t>lodinij</w:t>
            </w:r>
            <w:r w:rsidRPr="0002525C">
              <w:rPr>
                <w:sz w:val="22"/>
                <w:szCs w:val="22"/>
                <w:lang w:val="sr-Latn-RS" w:eastAsia="fr-FR"/>
              </w:rPr>
              <w:t>u</w:t>
            </w:r>
          </w:p>
          <w:p w:rsidR="00FD5EAA" w:rsidRPr="0002525C" w:rsidRDefault="00562895" w:rsidP="00573A4C">
            <w:pPr>
              <w:autoSpaceDE w:val="0"/>
              <w:autoSpaceDN w:val="0"/>
              <w:adjustRightInd w:val="0"/>
              <w:rPr>
                <w:sz w:val="22"/>
                <w:szCs w:val="22"/>
                <w:lang w:val="sr-Latn-RS" w:eastAsia="fr-FR"/>
              </w:rPr>
            </w:pPr>
            <w:r w:rsidRPr="0002525C">
              <w:rPr>
                <w:sz w:val="22"/>
                <w:szCs w:val="22"/>
                <w:lang w:val="sr-Latn-RS" w:eastAsia="fr-FR"/>
              </w:rPr>
              <w:t>t</w:t>
            </w:r>
            <w:r w:rsidR="00FD5EAA" w:rsidRPr="0002525C">
              <w:rPr>
                <w:sz w:val="22"/>
                <w:szCs w:val="22"/>
                <w:lang w:val="sr-Latn-RS" w:eastAsia="fr-FR"/>
              </w:rPr>
              <w:t>ermohiperestezij</w:t>
            </w:r>
            <w:r w:rsidRPr="0002525C">
              <w:rPr>
                <w:sz w:val="22"/>
                <w:szCs w:val="22"/>
                <w:lang w:val="sr-Latn-RS" w:eastAsia="fr-FR"/>
              </w:rPr>
              <w:t>u</w:t>
            </w:r>
          </w:p>
          <w:p w:rsidR="00FD5EAA" w:rsidRPr="0002525C" w:rsidRDefault="00562895" w:rsidP="006D77CD">
            <w:pPr>
              <w:autoSpaceDE w:val="0"/>
              <w:autoSpaceDN w:val="0"/>
              <w:adjustRightInd w:val="0"/>
              <w:rPr>
                <w:sz w:val="22"/>
                <w:szCs w:val="22"/>
                <w:lang w:val="sr-Latn-RS" w:eastAsia="sv-SE"/>
              </w:rPr>
            </w:pPr>
            <w:r w:rsidRPr="0002525C">
              <w:rPr>
                <w:sz w:val="22"/>
                <w:szCs w:val="22"/>
                <w:lang w:val="sr-Latn-RS" w:eastAsia="fr-FR"/>
              </w:rPr>
              <w:t>G</w:t>
            </w:r>
            <w:r w:rsidR="00FD5EAA" w:rsidRPr="0002525C">
              <w:rPr>
                <w:sz w:val="22"/>
                <w:szCs w:val="22"/>
                <w:lang w:val="sr-Latn-RS" w:eastAsia="fr-FR"/>
              </w:rPr>
              <w:t>lavobolja</w:t>
            </w:r>
          </w:p>
        </w:tc>
      </w:tr>
      <w:tr w:rsidR="00FD5EAA" w:rsidRPr="0002525C" w:rsidTr="00357842">
        <w:trPr>
          <w:trHeight w:val="278"/>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fr-FR"/>
              </w:rPr>
              <w:t>Povremeno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 xml:space="preserve">Osjećaj </w:t>
            </w:r>
            <w:r w:rsidR="006D77CD" w:rsidRPr="0002525C">
              <w:rPr>
                <w:sz w:val="22"/>
                <w:szCs w:val="22"/>
                <w:lang w:val="sr-Latn-RS" w:eastAsia="fr-FR"/>
              </w:rPr>
              <w:t>peckanja</w:t>
            </w:r>
          </w:p>
        </w:tc>
      </w:tr>
      <w:tr w:rsidR="00FD5EAA" w:rsidRPr="0002525C" w:rsidTr="00357842">
        <w:trPr>
          <w:trHeight w:val="278"/>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D77CD"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Poremećaj facijalnog nerva</w:t>
            </w:r>
            <w:r w:rsidRPr="0002525C">
              <w:rPr>
                <w:sz w:val="22"/>
                <w:szCs w:val="22"/>
                <w:vertAlign w:val="superscript"/>
                <w:lang w:val="sr-Latn-RS" w:eastAsia="fr-FR"/>
              </w:rPr>
              <w:t>2</w:t>
            </w:r>
            <w:r w:rsidRPr="0002525C">
              <w:rPr>
                <w:sz w:val="22"/>
                <w:szCs w:val="22"/>
                <w:lang w:val="sr-Latn-RS" w:eastAsia="fr-FR"/>
              </w:rPr>
              <w:t xml:space="preserve"> (</w:t>
            </w:r>
            <w:r w:rsidR="00357842" w:rsidRPr="0002525C">
              <w:rPr>
                <w:sz w:val="22"/>
                <w:szCs w:val="22"/>
                <w:lang w:val="sr-Latn-RS" w:eastAsia="fr-FR"/>
              </w:rPr>
              <w:t>paraliza</w:t>
            </w:r>
            <w:r w:rsidRPr="0002525C">
              <w:rPr>
                <w:sz w:val="22"/>
                <w:szCs w:val="22"/>
                <w:lang w:val="sr-Latn-RS" w:eastAsia="fr-FR"/>
              </w:rPr>
              <w:t xml:space="preserve"> i pareza) Hornerov si</w:t>
            </w:r>
            <w:r w:rsidR="00357842" w:rsidRPr="0002525C">
              <w:rPr>
                <w:sz w:val="22"/>
                <w:szCs w:val="22"/>
                <w:lang w:val="sr-Latn-RS" w:eastAsia="fr-FR"/>
              </w:rPr>
              <w:t>ndrom (ptoza kapaka, enophthalmu</w:t>
            </w:r>
            <w:r w:rsidRPr="0002525C">
              <w:rPr>
                <w:sz w:val="22"/>
                <w:szCs w:val="22"/>
                <w:lang w:val="sr-Latn-RS" w:eastAsia="fr-FR"/>
              </w:rPr>
              <w:t>s, mioza).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Somnolencija (pospanost)</w:t>
            </w:r>
          </w:p>
          <w:p w:rsidR="00FD5EAA" w:rsidRPr="0002525C" w:rsidRDefault="00FD5EAA" w:rsidP="00573A4C">
            <w:pPr>
              <w:autoSpaceDE w:val="0"/>
              <w:autoSpaceDN w:val="0"/>
              <w:adjustRightInd w:val="0"/>
              <w:ind w:left="34"/>
              <w:rPr>
                <w:sz w:val="22"/>
                <w:szCs w:val="22"/>
                <w:lang w:val="sr-Latn-RS" w:eastAsia="fr-FR"/>
              </w:rPr>
            </w:pPr>
            <w:r w:rsidRPr="0002525C">
              <w:rPr>
                <w:sz w:val="22"/>
                <w:szCs w:val="22"/>
                <w:lang w:val="sr-Latn-RS" w:eastAsia="fr-FR"/>
              </w:rPr>
              <w:t>Nistagmus</w:t>
            </w:r>
          </w:p>
        </w:tc>
      </w:tr>
      <w:tr w:rsidR="00FD5EAA" w:rsidRPr="0002525C" w:rsidTr="00357842">
        <w:trPr>
          <w:trHeight w:val="278"/>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Veoma rijetk</w:t>
            </w:r>
            <w:r w:rsidR="00357842" w:rsidRPr="0002525C">
              <w:rPr>
                <w:sz w:val="22"/>
                <w:szCs w:val="22"/>
                <w:lang w:val="sr-Latn-RS" w:eastAsia="fr-FR"/>
              </w:rPr>
              <w: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Parestezija</w:t>
            </w:r>
            <w:r w:rsidRPr="0002525C">
              <w:rPr>
                <w:sz w:val="22"/>
                <w:szCs w:val="22"/>
                <w:vertAlign w:val="superscript"/>
                <w:lang w:val="sr-Latn-RS" w:eastAsia="fr-FR"/>
              </w:rPr>
              <w:t>3</w:t>
            </w:r>
            <w:r w:rsidRPr="0002525C">
              <w:rPr>
                <w:sz w:val="22"/>
                <w:szCs w:val="22"/>
                <w:lang w:val="sr-Latn-RS" w:eastAsia="fr-FR"/>
              </w:rPr>
              <w:t xml:space="preserve"> </w:t>
            </w:r>
            <w:r w:rsidR="00357842" w:rsidRPr="0002525C">
              <w:rPr>
                <w:sz w:val="22"/>
                <w:szCs w:val="22"/>
                <w:lang w:val="sr-Latn-RS" w:eastAsia="fr-FR"/>
              </w:rPr>
              <w:t>(perzistentna hipoestez</w:t>
            </w:r>
            <w:r w:rsidRPr="0002525C">
              <w:rPr>
                <w:sz w:val="22"/>
                <w:szCs w:val="22"/>
                <w:lang w:val="sr-Latn-RS" w:eastAsia="fr-FR"/>
              </w:rPr>
              <w:t>i</w:t>
            </w:r>
            <w:r w:rsidR="00357842" w:rsidRPr="0002525C">
              <w:rPr>
                <w:sz w:val="22"/>
                <w:szCs w:val="22"/>
                <w:lang w:val="sr-Latn-RS" w:eastAsia="fr-FR"/>
              </w:rPr>
              <w:t>j</w:t>
            </w:r>
            <w:r w:rsidRPr="0002525C">
              <w:rPr>
                <w:sz w:val="22"/>
                <w:szCs w:val="22"/>
                <w:lang w:val="sr-Latn-RS" w:eastAsia="fr-FR"/>
              </w:rPr>
              <w:t xml:space="preserve">a i gubitak ukusa) nakon blokade mandibularnog ili inferiornog alveolarnog živca </w:t>
            </w:r>
          </w:p>
        </w:tc>
      </w:tr>
      <w:tr w:rsidR="00FD5EAA" w:rsidRPr="0002525C" w:rsidTr="00357842">
        <w:trPr>
          <w:trHeight w:val="931"/>
        </w:trPr>
        <w:tc>
          <w:tcPr>
            <w:tcW w:w="3256" w:type="dxa"/>
          </w:tcPr>
          <w:p w:rsidR="00FD5EAA" w:rsidRPr="0002525C" w:rsidRDefault="00FD5EAA" w:rsidP="00573A4C">
            <w:pPr>
              <w:autoSpaceDE w:val="0"/>
              <w:autoSpaceDN w:val="0"/>
              <w:adjustRightInd w:val="0"/>
              <w:rPr>
                <w:sz w:val="22"/>
                <w:szCs w:val="22"/>
                <w:lang w:val="sr-Latn-RS" w:eastAsia="fr-FR"/>
              </w:rPr>
            </w:pPr>
            <w:r w:rsidRPr="0002525C">
              <w:rPr>
                <w:b/>
                <w:bCs/>
                <w:sz w:val="22"/>
                <w:szCs w:val="22"/>
                <w:lang w:val="sr-Latn-RS" w:eastAsia="fr-FR"/>
              </w:rPr>
              <w:t xml:space="preserve">Poremećaji oka </w:t>
            </w:r>
          </w:p>
        </w:tc>
        <w:tc>
          <w:tcPr>
            <w:tcW w:w="2126" w:type="dxa"/>
          </w:tcPr>
          <w:p w:rsidR="00FD5EAA" w:rsidRPr="0002525C" w:rsidRDefault="00357842"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Diplopija (paraliza okulomotornih mišića)</w:t>
            </w:r>
            <w:r w:rsidRPr="0002525C">
              <w:rPr>
                <w:sz w:val="22"/>
                <w:szCs w:val="22"/>
                <w:vertAlign w:val="superscript"/>
                <w:lang w:val="sr-Latn-RS" w:eastAsia="fr-FR"/>
              </w:rPr>
              <w:t>4</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Oštećenje vida (privremeno slepilo)</w:t>
            </w:r>
            <w:r w:rsidRPr="0002525C">
              <w:rPr>
                <w:sz w:val="22"/>
                <w:szCs w:val="22"/>
                <w:vertAlign w:val="superscript"/>
                <w:lang w:val="sr-Latn-RS" w:eastAsia="fr-FR"/>
              </w:rPr>
              <w:t>4</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 xml:space="preserve">Ptoza </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Mioza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Enoft</w:t>
            </w:r>
            <w:r w:rsidR="00357842" w:rsidRPr="0002525C">
              <w:rPr>
                <w:sz w:val="22"/>
                <w:szCs w:val="22"/>
                <w:lang w:val="sr-Latn-RS" w:eastAsia="fr-FR"/>
              </w:rPr>
              <w:t>almu</w:t>
            </w:r>
            <w:r w:rsidRPr="0002525C">
              <w:rPr>
                <w:sz w:val="22"/>
                <w:szCs w:val="22"/>
                <w:lang w:val="sr-Latn-RS" w:eastAsia="fr-FR"/>
              </w:rPr>
              <w:t>s</w:t>
            </w:r>
          </w:p>
        </w:tc>
      </w:tr>
      <w:tr w:rsidR="00FD5EAA" w:rsidRPr="0002525C" w:rsidTr="00357842">
        <w:trPr>
          <w:trHeight w:val="571"/>
        </w:trPr>
        <w:tc>
          <w:tcPr>
            <w:tcW w:w="3256" w:type="dxa"/>
          </w:tcPr>
          <w:p w:rsidR="00FD5EAA" w:rsidRPr="0002525C" w:rsidRDefault="00357842" w:rsidP="00573A4C">
            <w:pPr>
              <w:autoSpaceDE w:val="0"/>
              <w:autoSpaceDN w:val="0"/>
              <w:adjustRightInd w:val="0"/>
              <w:rPr>
                <w:b/>
                <w:bCs/>
                <w:sz w:val="22"/>
                <w:szCs w:val="22"/>
                <w:lang w:val="sr-Latn-RS" w:eastAsia="fr-FR"/>
              </w:rPr>
            </w:pPr>
            <w:r w:rsidRPr="0002525C">
              <w:rPr>
                <w:b/>
                <w:bCs/>
                <w:sz w:val="22"/>
                <w:szCs w:val="22"/>
                <w:lang w:val="sr-Latn-RS" w:eastAsia="fr-FR"/>
              </w:rPr>
              <w:t>Poremećaji uha i lab</w:t>
            </w:r>
            <w:r w:rsidR="00FD5EAA" w:rsidRPr="0002525C">
              <w:rPr>
                <w:b/>
                <w:bCs/>
                <w:sz w:val="22"/>
                <w:szCs w:val="22"/>
                <w:lang w:val="sr-Latn-RS" w:eastAsia="fr-FR"/>
              </w:rPr>
              <w:t>irinta</w:t>
            </w:r>
          </w:p>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Rijetk</w:t>
            </w:r>
            <w:r w:rsidR="00357842" w:rsidRPr="0002525C">
              <w:rPr>
                <w:sz w:val="22"/>
                <w:szCs w:val="22"/>
                <w:lang w:val="sr-Latn-RS" w:eastAsia="fr-FR"/>
              </w:rPr>
              <w: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Hiperakuzija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Tinitus</w:t>
            </w:r>
            <w:r w:rsidRPr="0002525C">
              <w:rPr>
                <w:sz w:val="22"/>
                <w:szCs w:val="22"/>
                <w:vertAlign w:val="superscript"/>
                <w:lang w:val="sr-Latn-RS" w:eastAsia="fr-FR"/>
              </w:rPr>
              <w:t>4</w:t>
            </w:r>
          </w:p>
        </w:tc>
      </w:tr>
      <w:tr w:rsidR="00FD5EAA" w:rsidRPr="0002525C" w:rsidTr="00357842">
        <w:trPr>
          <w:trHeight w:val="671"/>
        </w:trPr>
        <w:tc>
          <w:tcPr>
            <w:tcW w:w="3256" w:type="dxa"/>
            <w:vMerge w:val="restart"/>
          </w:tcPr>
          <w:p w:rsidR="00FD5EAA" w:rsidRPr="0002525C" w:rsidRDefault="006F7D47" w:rsidP="00573A4C">
            <w:pPr>
              <w:autoSpaceDE w:val="0"/>
              <w:autoSpaceDN w:val="0"/>
              <w:adjustRightInd w:val="0"/>
              <w:rPr>
                <w:b/>
                <w:bCs/>
                <w:sz w:val="22"/>
                <w:szCs w:val="22"/>
                <w:lang w:val="sr-Latn-RS" w:eastAsia="fr-FR"/>
              </w:rPr>
            </w:pPr>
            <w:r w:rsidRPr="0002525C">
              <w:rPr>
                <w:b/>
                <w:bCs/>
                <w:sz w:val="22"/>
                <w:szCs w:val="22"/>
                <w:lang w:val="sr-Latn-RS" w:eastAsia="fr-FR"/>
              </w:rPr>
              <w:t>Kardiološki</w:t>
            </w:r>
            <w:r w:rsidR="00FD5EAA" w:rsidRPr="0002525C">
              <w:rPr>
                <w:b/>
                <w:bCs/>
                <w:sz w:val="22"/>
                <w:szCs w:val="22"/>
                <w:lang w:val="sr-Latn-RS" w:eastAsia="fr-FR"/>
              </w:rPr>
              <w:t xml:space="preserve"> poremećaji</w:t>
            </w:r>
          </w:p>
        </w:tc>
        <w:tc>
          <w:tcPr>
            <w:tcW w:w="2126" w:type="dxa"/>
          </w:tcPr>
          <w:p w:rsidR="00FD5EAA" w:rsidRPr="0002525C" w:rsidRDefault="00357842" w:rsidP="00573A4C">
            <w:pPr>
              <w:autoSpaceDE w:val="0"/>
              <w:autoSpaceDN w:val="0"/>
              <w:adjustRightInd w:val="0"/>
              <w:rPr>
                <w:sz w:val="22"/>
                <w:szCs w:val="22"/>
                <w:lang w:val="sr-Latn-RS" w:eastAsia="fr-FR"/>
              </w:rPr>
            </w:pPr>
            <w:r w:rsidRPr="0002525C">
              <w:rPr>
                <w:sz w:val="22"/>
                <w:szCs w:val="22"/>
                <w:lang w:val="sr-Latn-RS" w:eastAsia="sv-SE"/>
              </w:rPr>
              <w:t>Često</w:t>
            </w:r>
          </w:p>
        </w:tc>
        <w:tc>
          <w:tcPr>
            <w:tcW w:w="4536" w:type="dxa"/>
          </w:tcPr>
          <w:p w:rsidR="00FD5EAA" w:rsidRPr="0002525C" w:rsidRDefault="00FD5EAA" w:rsidP="00573A4C">
            <w:pPr>
              <w:autoSpaceDE w:val="0"/>
              <w:autoSpaceDN w:val="0"/>
              <w:adjustRightInd w:val="0"/>
              <w:rPr>
                <w:strike/>
                <w:sz w:val="22"/>
                <w:szCs w:val="22"/>
                <w:lang w:val="sr-Latn-RS" w:eastAsia="fr-FR"/>
              </w:rPr>
            </w:pPr>
            <w:r w:rsidRPr="0002525C">
              <w:rPr>
                <w:sz w:val="22"/>
                <w:szCs w:val="22"/>
                <w:lang w:val="sr-Latn-RS" w:eastAsia="fr-FR"/>
              </w:rPr>
              <w:t xml:space="preserve">Bradikardija </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Tahikardija</w:t>
            </w:r>
          </w:p>
        </w:tc>
      </w:tr>
      <w:tr w:rsidR="00FD5EAA" w:rsidRPr="0002525C" w:rsidTr="00357842">
        <w:trPr>
          <w:trHeight w:val="223"/>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Rijetk</w:t>
            </w:r>
            <w:r w:rsidR="00357842" w:rsidRPr="0002525C">
              <w:rPr>
                <w:sz w:val="22"/>
                <w:szCs w:val="22"/>
                <w:lang w:val="sr-Latn-RS" w:eastAsia="fr-FR"/>
              </w:rPr>
              <w: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 xml:space="preserve">Palpitacije </w:t>
            </w:r>
          </w:p>
        </w:tc>
      </w:tr>
      <w:tr w:rsidR="00FD5EAA" w:rsidRPr="0002525C" w:rsidTr="00357842">
        <w:trPr>
          <w:trHeight w:val="441"/>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B46D3A" w:rsidP="00573A4C">
            <w:pPr>
              <w:autoSpaceDE w:val="0"/>
              <w:autoSpaceDN w:val="0"/>
              <w:adjustRightInd w:val="0"/>
              <w:rPr>
                <w:sz w:val="22"/>
                <w:szCs w:val="22"/>
                <w:lang w:val="sr-Latn-RS" w:eastAsia="fr-FR"/>
              </w:rPr>
            </w:pPr>
            <w:r w:rsidRPr="0002525C">
              <w:rPr>
                <w:sz w:val="22"/>
                <w:szCs w:val="22"/>
                <w:lang w:val="sr-Latn-RS" w:eastAsia="fr-FR"/>
              </w:rPr>
              <w:t>Ne</w:t>
            </w:r>
            <w:r w:rsidR="00357842" w:rsidRPr="0002525C">
              <w:rPr>
                <w:sz w:val="22"/>
                <w:szCs w:val="22"/>
                <w:lang w:val="sr-Latn-RS" w:eastAsia="fr-FR"/>
              </w:rPr>
              <w:t>poznata učestalost</w:t>
            </w:r>
          </w:p>
        </w:tc>
        <w:tc>
          <w:tcPr>
            <w:tcW w:w="4536" w:type="dxa"/>
          </w:tcPr>
          <w:p w:rsidR="00FD5EAA" w:rsidRPr="0002525C" w:rsidRDefault="00357842" w:rsidP="00573A4C">
            <w:pPr>
              <w:autoSpaceDE w:val="0"/>
              <w:autoSpaceDN w:val="0"/>
              <w:adjustRightInd w:val="0"/>
              <w:rPr>
                <w:sz w:val="22"/>
                <w:szCs w:val="22"/>
                <w:lang w:val="sr-Latn-RS" w:eastAsia="fr-FR"/>
              </w:rPr>
            </w:pPr>
            <w:r w:rsidRPr="0002525C">
              <w:rPr>
                <w:sz w:val="22"/>
                <w:szCs w:val="22"/>
                <w:lang w:val="sr-Latn-RS" w:eastAsia="fr-FR"/>
              </w:rPr>
              <w:t>Poremećaji sprovođenja (atrioventrikularni blok</w:t>
            </w:r>
            <w:r w:rsidR="00FD5EAA" w:rsidRPr="0002525C">
              <w:rPr>
                <w:sz w:val="22"/>
                <w:szCs w:val="22"/>
                <w:lang w:val="sr-Latn-RS" w:eastAsia="fr-FR"/>
              </w:rPr>
              <w:t>)</w:t>
            </w:r>
          </w:p>
        </w:tc>
      </w:tr>
      <w:tr w:rsidR="00FD5EAA" w:rsidRPr="0002525C" w:rsidTr="00357842">
        <w:trPr>
          <w:trHeight w:val="559"/>
        </w:trPr>
        <w:tc>
          <w:tcPr>
            <w:tcW w:w="3256" w:type="dxa"/>
            <w:vMerge w:val="restart"/>
          </w:tcPr>
          <w:p w:rsidR="00FD5EAA" w:rsidRPr="0002525C" w:rsidRDefault="00FD5EAA" w:rsidP="00573A4C">
            <w:pPr>
              <w:autoSpaceDE w:val="0"/>
              <w:autoSpaceDN w:val="0"/>
              <w:adjustRightInd w:val="0"/>
              <w:rPr>
                <w:b/>
                <w:bCs/>
                <w:sz w:val="22"/>
                <w:szCs w:val="22"/>
                <w:lang w:val="sr-Latn-RS" w:eastAsia="fr-FR"/>
              </w:rPr>
            </w:pPr>
            <w:r w:rsidRPr="0002525C">
              <w:rPr>
                <w:b/>
                <w:bCs/>
                <w:sz w:val="22"/>
                <w:szCs w:val="22"/>
                <w:lang w:val="sr-Latn-RS" w:eastAsia="fr-FR"/>
              </w:rPr>
              <w:t>Vas</w:t>
            </w:r>
            <w:r w:rsidR="00562895" w:rsidRPr="0002525C">
              <w:rPr>
                <w:b/>
                <w:bCs/>
                <w:sz w:val="22"/>
                <w:szCs w:val="22"/>
                <w:lang w:val="sr-Latn-RS" w:eastAsia="fr-FR"/>
              </w:rPr>
              <w:t>k</w:t>
            </w:r>
            <w:r w:rsidRPr="0002525C">
              <w:rPr>
                <w:b/>
                <w:bCs/>
                <w:sz w:val="22"/>
                <w:szCs w:val="22"/>
                <w:lang w:val="sr-Latn-RS" w:eastAsia="fr-FR"/>
              </w:rPr>
              <w:t>ularni poremećaji</w:t>
            </w: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sv-SE"/>
              </w:rPr>
              <w:t>Često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H</w:t>
            </w:r>
            <w:r w:rsidR="006F7D47" w:rsidRPr="0002525C">
              <w:rPr>
                <w:sz w:val="22"/>
                <w:szCs w:val="22"/>
                <w:lang w:val="sr-Latn-RS" w:eastAsia="fr-FR"/>
              </w:rPr>
              <w:t>ipotenzija (sa mogućim cirkulatornim kolapsom</w:t>
            </w:r>
            <w:r w:rsidRPr="0002525C">
              <w:rPr>
                <w:sz w:val="22"/>
                <w:szCs w:val="22"/>
                <w:lang w:val="sr-Latn-RS" w:eastAsia="fr-FR"/>
              </w:rPr>
              <w:t>)</w:t>
            </w:r>
          </w:p>
        </w:tc>
      </w:tr>
      <w:tr w:rsidR="00FD5EAA" w:rsidRPr="0002525C" w:rsidTr="00357842">
        <w:trPr>
          <w:trHeight w:val="28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Povremeno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Hipertenzija</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Rijetk</w:t>
            </w:r>
            <w:r w:rsidR="00E4601F" w:rsidRPr="0002525C">
              <w:rPr>
                <w:sz w:val="22"/>
                <w:szCs w:val="22"/>
                <w:lang w:val="sr-Latn-RS" w:eastAsia="fr-FR"/>
              </w:rPr>
              <w: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Naleti vrućine</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Lokalna / regionalna hiperemija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Vazodilatacija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Vazokonstrikcija</w:t>
            </w:r>
          </w:p>
        </w:tc>
      </w:tr>
      <w:tr w:rsidR="00FD5EAA" w:rsidRPr="0002525C" w:rsidTr="00357842">
        <w:trPr>
          <w:trHeight w:val="595"/>
        </w:trPr>
        <w:tc>
          <w:tcPr>
            <w:tcW w:w="3256" w:type="dxa"/>
            <w:vMerge w:val="restart"/>
          </w:tcPr>
          <w:p w:rsidR="00FD5EAA" w:rsidRPr="0002525C" w:rsidRDefault="00FD5EAA" w:rsidP="00573A4C">
            <w:pPr>
              <w:autoSpaceDE w:val="0"/>
              <w:autoSpaceDN w:val="0"/>
              <w:adjustRightInd w:val="0"/>
              <w:rPr>
                <w:b/>
                <w:bCs/>
                <w:sz w:val="22"/>
                <w:szCs w:val="22"/>
                <w:lang w:val="sr-Latn-RS" w:eastAsia="fr-FR"/>
              </w:rPr>
            </w:pPr>
            <w:r w:rsidRPr="0002525C">
              <w:rPr>
                <w:b/>
                <w:bCs/>
                <w:sz w:val="22"/>
                <w:szCs w:val="22"/>
                <w:lang w:val="sr-Latn-RS" w:eastAsia="fr-FR"/>
              </w:rPr>
              <w:t>Respiratorni, torakalni i medijastinalni poremećaji</w:t>
            </w:r>
          </w:p>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Rijetk</w:t>
            </w:r>
            <w:r w:rsidR="006F7D47" w:rsidRPr="0002525C">
              <w:rPr>
                <w:sz w:val="22"/>
                <w:szCs w:val="22"/>
                <w:lang w:val="sr-Latn-RS" w:eastAsia="fr-FR"/>
              </w:rPr>
              <w:t>o</w:t>
            </w:r>
          </w:p>
        </w:tc>
        <w:tc>
          <w:tcPr>
            <w:tcW w:w="4536" w:type="dxa"/>
          </w:tcPr>
          <w:p w:rsidR="00FD5EAA" w:rsidRPr="0002525C" w:rsidRDefault="00FD5EAA" w:rsidP="00573A4C">
            <w:pPr>
              <w:autoSpaceDE w:val="0"/>
              <w:autoSpaceDN w:val="0"/>
              <w:adjustRightInd w:val="0"/>
              <w:ind w:left="186" w:hanging="186"/>
              <w:rPr>
                <w:sz w:val="22"/>
                <w:szCs w:val="22"/>
                <w:lang w:val="sr-Latn-RS" w:eastAsia="fr-FR"/>
              </w:rPr>
            </w:pPr>
            <w:r w:rsidRPr="0002525C">
              <w:rPr>
                <w:sz w:val="22"/>
                <w:szCs w:val="22"/>
                <w:lang w:val="sr-Latn-RS" w:eastAsia="fr-FR"/>
              </w:rPr>
              <w:t>Bronhospazam / astma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Dispneja</w:t>
            </w:r>
            <w:r w:rsidRPr="0002525C">
              <w:rPr>
                <w:sz w:val="22"/>
                <w:szCs w:val="22"/>
                <w:vertAlign w:val="superscript"/>
                <w:lang w:val="sr-Latn-RS" w:eastAsia="fr-FR"/>
              </w:rPr>
              <w:t xml:space="preserve"> 2</w:t>
            </w:r>
          </w:p>
        </w:tc>
      </w:tr>
      <w:tr w:rsidR="00FD5EAA" w:rsidRPr="0002525C" w:rsidTr="00357842">
        <w:trPr>
          <w:trHeight w:val="363"/>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Disfonija (promuklost</w:t>
            </w:r>
            <w:r w:rsidR="00FD5EAA" w:rsidRPr="0002525C">
              <w:rPr>
                <w:sz w:val="22"/>
                <w:szCs w:val="22"/>
                <w:lang w:val="sr-Latn-RS" w:eastAsia="fr-FR"/>
              </w:rPr>
              <w:t>)</w:t>
            </w:r>
            <w:r w:rsidR="00FD5EAA" w:rsidRPr="0002525C">
              <w:rPr>
                <w:sz w:val="22"/>
                <w:szCs w:val="22"/>
                <w:vertAlign w:val="superscript"/>
                <w:lang w:val="sr-Latn-RS" w:eastAsia="fr-FR"/>
              </w:rPr>
              <w:t>1</w:t>
            </w:r>
            <w:r w:rsidR="00FD5EAA" w:rsidRPr="0002525C">
              <w:rPr>
                <w:sz w:val="22"/>
                <w:szCs w:val="22"/>
                <w:lang w:val="sr-Latn-RS" w:eastAsia="fr-FR"/>
              </w:rPr>
              <w:t xml:space="preserve"> </w:t>
            </w:r>
          </w:p>
        </w:tc>
      </w:tr>
      <w:tr w:rsidR="00FD5EAA" w:rsidRPr="0002525C" w:rsidTr="00357842">
        <w:trPr>
          <w:trHeight w:val="270"/>
        </w:trPr>
        <w:tc>
          <w:tcPr>
            <w:tcW w:w="3256" w:type="dxa"/>
            <w:vMerge w:val="restart"/>
          </w:tcPr>
          <w:p w:rsidR="00FD5EAA" w:rsidRPr="0002525C" w:rsidRDefault="00FD5EAA" w:rsidP="00573A4C">
            <w:pPr>
              <w:autoSpaceDE w:val="0"/>
              <w:autoSpaceDN w:val="0"/>
              <w:adjustRightInd w:val="0"/>
              <w:rPr>
                <w:b/>
                <w:bCs/>
                <w:sz w:val="22"/>
                <w:szCs w:val="22"/>
                <w:lang w:val="sr-Latn-RS" w:eastAsia="fr-FR"/>
              </w:rPr>
            </w:pPr>
            <w:r w:rsidRPr="0002525C">
              <w:rPr>
                <w:b/>
                <w:bCs/>
                <w:sz w:val="22"/>
                <w:szCs w:val="22"/>
                <w:lang w:val="sr-Latn-RS" w:eastAsia="fr-FR"/>
              </w:rPr>
              <w:t>Gastrointestinalni poremećaji</w:t>
            </w: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Često</w:t>
            </w:r>
          </w:p>
        </w:tc>
        <w:tc>
          <w:tcPr>
            <w:tcW w:w="453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Otečenost</w:t>
            </w:r>
            <w:r w:rsidR="00FD5EAA" w:rsidRPr="0002525C">
              <w:rPr>
                <w:sz w:val="22"/>
                <w:szCs w:val="22"/>
                <w:lang w:val="sr-Latn-RS" w:eastAsia="fr-FR"/>
              </w:rPr>
              <w:t xml:space="preserve"> jezika, usana, desni</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Povremen</w:t>
            </w:r>
            <w:r w:rsidR="00E4601F" w:rsidRPr="0002525C">
              <w:rPr>
                <w:sz w:val="22"/>
                <w:szCs w:val="22"/>
                <w:lang w:val="sr-Latn-RS" w:eastAsia="fr-FR"/>
              </w:rPr>
              <w:t>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Stomatitis, glositis</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Mučnina, povraćanje, dijareja</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Rijetk</w:t>
            </w:r>
            <w:r w:rsidR="006F7D47" w:rsidRPr="0002525C">
              <w:rPr>
                <w:sz w:val="22"/>
                <w:szCs w:val="22"/>
                <w:lang w:val="sr-Latn-RS" w:eastAsia="fr-FR"/>
              </w:rPr>
              <w:t>o</w:t>
            </w:r>
          </w:p>
        </w:tc>
        <w:tc>
          <w:tcPr>
            <w:tcW w:w="453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Eksfolijacija (ljuštenje) / ulceracija desni / sluzokože usne duplje</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Disfagija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Oticanje obraza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Glosodinija</w:t>
            </w:r>
          </w:p>
        </w:tc>
      </w:tr>
      <w:tr w:rsidR="00FD5EAA" w:rsidRPr="0002525C" w:rsidTr="00357842">
        <w:trPr>
          <w:trHeight w:val="270"/>
        </w:trPr>
        <w:tc>
          <w:tcPr>
            <w:tcW w:w="3256" w:type="dxa"/>
            <w:vMerge w:val="restart"/>
          </w:tcPr>
          <w:p w:rsidR="00FD5EAA" w:rsidRPr="0002525C" w:rsidRDefault="00FD5EAA" w:rsidP="00573A4C">
            <w:pPr>
              <w:autoSpaceDE w:val="0"/>
              <w:autoSpaceDN w:val="0"/>
              <w:adjustRightInd w:val="0"/>
              <w:rPr>
                <w:b/>
                <w:bCs/>
                <w:sz w:val="22"/>
                <w:szCs w:val="22"/>
                <w:lang w:val="sr-Latn-RS" w:eastAsia="fr-FR"/>
              </w:rPr>
            </w:pPr>
          </w:p>
          <w:p w:rsidR="00FD5EAA" w:rsidRPr="0002525C" w:rsidRDefault="00FD5EAA" w:rsidP="00573A4C">
            <w:pPr>
              <w:autoSpaceDE w:val="0"/>
              <w:autoSpaceDN w:val="0"/>
              <w:adjustRightInd w:val="0"/>
              <w:rPr>
                <w:b/>
                <w:bCs/>
                <w:sz w:val="22"/>
                <w:szCs w:val="22"/>
                <w:lang w:val="sr-Latn-RS" w:eastAsia="fr-FR"/>
              </w:rPr>
            </w:pPr>
            <w:r w:rsidRPr="0002525C">
              <w:rPr>
                <w:b/>
                <w:bCs/>
                <w:sz w:val="22"/>
                <w:szCs w:val="22"/>
                <w:lang w:val="sr-Latn-RS" w:eastAsia="fr-FR"/>
              </w:rPr>
              <w:t xml:space="preserve">Poremećaji </w:t>
            </w:r>
            <w:r w:rsidR="006F7D47" w:rsidRPr="0002525C">
              <w:rPr>
                <w:b/>
                <w:bCs/>
                <w:sz w:val="22"/>
                <w:szCs w:val="22"/>
                <w:lang w:val="sr-Latn-RS" w:eastAsia="fr-FR"/>
              </w:rPr>
              <w:t xml:space="preserve">na nivou </w:t>
            </w:r>
            <w:r w:rsidRPr="0002525C">
              <w:rPr>
                <w:b/>
                <w:bCs/>
                <w:sz w:val="22"/>
                <w:szCs w:val="22"/>
                <w:lang w:val="sr-Latn-RS" w:eastAsia="fr-FR"/>
              </w:rPr>
              <w:t>kože i potkožnog tkiva</w:t>
            </w: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Povremeno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Osip (erupcija)</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Pruritus</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sv-SE"/>
              </w:rPr>
              <w:t>Rijetko</w:t>
            </w:r>
          </w:p>
        </w:tc>
        <w:tc>
          <w:tcPr>
            <w:tcW w:w="4536" w:type="dxa"/>
          </w:tcPr>
          <w:p w:rsidR="00FD5EAA" w:rsidRPr="0002525C" w:rsidRDefault="00FD5EAA" w:rsidP="00573A4C">
            <w:pPr>
              <w:autoSpaceDE w:val="0"/>
              <w:autoSpaceDN w:val="0"/>
              <w:adjustRightInd w:val="0"/>
              <w:rPr>
                <w:sz w:val="22"/>
                <w:szCs w:val="22"/>
                <w:lang w:val="sr-Latn-RS" w:eastAsia="sv-SE"/>
              </w:rPr>
            </w:pPr>
            <w:r w:rsidRPr="0002525C">
              <w:rPr>
                <w:sz w:val="22"/>
                <w:szCs w:val="22"/>
                <w:lang w:val="sr-Latn-RS" w:eastAsia="sv-SE"/>
              </w:rPr>
              <w:t>Angioedem (lice</w:t>
            </w:r>
            <w:r w:rsidR="006F7D47" w:rsidRPr="0002525C">
              <w:rPr>
                <w:sz w:val="22"/>
                <w:szCs w:val="22"/>
                <w:lang w:val="sr-Latn-RS" w:eastAsia="sv-SE"/>
              </w:rPr>
              <w:t xml:space="preserve"> / jezik / usna / grlo / larings</w:t>
            </w:r>
            <w:r w:rsidRPr="0002525C">
              <w:rPr>
                <w:sz w:val="22"/>
                <w:szCs w:val="22"/>
                <w:lang w:val="sr-Latn-RS" w:eastAsia="sv-SE"/>
              </w:rPr>
              <w:t xml:space="preserve"> / periorbitalni edem)</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sv-SE"/>
              </w:rPr>
              <w:t>Urtikarija</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Eritem</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Hiperhidroza</w:t>
            </w:r>
          </w:p>
        </w:tc>
      </w:tr>
      <w:tr w:rsidR="00FD5EAA" w:rsidRPr="0002525C" w:rsidTr="00357842">
        <w:trPr>
          <w:trHeight w:val="270"/>
        </w:trPr>
        <w:tc>
          <w:tcPr>
            <w:tcW w:w="3256" w:type="dxa"/>
            <w:vMerge w:val="restart"/>
          </w:tcPr>
          <w:p w:rsidR="00FD5EAA" w:rsidRPr="0002525C" w:rsidRDefault="00FD5EAA" w:rsidP="00573A4C">
            <w:pPr>
              <w:autoSpaceDE w:val="0"/>
              <w:autoSpaceDN w:val="0"/>
              <w:adjustRightInd w:val="0"/>
              <w:rPr>
                <w:b/>
                <w:bCs/>
                <w:sz w:val="22"/>
                <w:szCs w:val="22"/>
                <w:lang w:val="sr-Latn-RS" w:eastAsia="fr-FR"/>
              </w:rPr>
            </w:pPr>
            <w:r w:rsidRPr="0002525C">
              <w:rPr>
                <w:b/>
                <w:bCs/>
                <w:sz w:val="22"/>
                <w:szCs w:val="22"/>
                <w:lang w:val="sr-Latn-RS" w:eastAsia="fr-FR"/>
              </w:rPr>
              <w:t>Poremećaji mišićno-skeletnog</w:t>
            </w:r>
            <w:r w:rsidR="006F7D47" w:rsidRPr="0002525C">
              <w:rPr>
                <w:b/>
                <w:bCs/>
                <w:sz w:val="22"/>
                <w:szCs w:val="22"/>
                <w:lang w:val="sr-Latn-RS" w:eastAsia="fr-FR"/>
              </w:rPr>
              <w:t>, vezivnog i koštanog tkiva</w:t>
            </w: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Povremeno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Bol u vratu</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Grčenje</w:t>
            </w:r>
            <w:r w:rsidR="00FD5EAA" w:rsidRPr="0002525C">
              <w:rPr>
                <w:sz w:val="22"/>
                <w:szCs w:val="22"/>
                <w:lang w:val="sr-Latn-RS" w:eastAsia="fr-FR"/>
              </w:rPr>
              <w:t xml:space="preserve"> mišića</w:t>
            </w:r>
            <w:r w:rsidR="00FD5EAA" w:rsidRPr="0002525C">
              <w:rPr>
                <w:sz w:val="22"/>
                <w:szCs w:val="22"/>
                <w:vertAlign w:val="superscript"/>
                <w:lang w:val="sr-Latn-RS" w:eastAsia="fr-FR"/>
              </w:rPr>
              <w:t>4</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Pogoršanje neuromuskularnih manifestacija kod Kearns-Saire-ovog sindroma</w:t>
            </w:r>
          </w:p>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Triz</w:t>
            </w:r>
            <w:r w:rsidR="00FD5EAA" w:rsidRPr="0002525C">
              <w:rPr>
                <w:sz w:val="22"/>
                <w:szCs w:val="22"/>
                <w:lang w:val="sr-Latn-RS" w:eastAsia="fr-FR"/>
              </w:rPr>
              <w:t>mus</w:t>
            </w:r>
          </w:p>
        </w:tc>
      </w:tr>
      <w:tr w:rsidR="00FD5EAA" w:rsidRPr="0002525C" w:rsidTr="00357842">
        <w:trPr>
          <w:trHeight w:val="270"/>
        </w:trPr>
        <w:tc>
          <w:tcPr>
            <w:tcW w:w="3256" w:type="dxa"/>
            <w:vMerge w:val="restart"/>
          </w:tcPr>
          <w:p w:rsidR="00FD5EAA" w:rsidRPr="0002525C" w:rsidRDefault="006F7D47" w:rsidP="00573A4C">
            <w:pPr>
              <w:autoSpaceDE w:val="0"/>
              <w:autoSpaceDN w:val="0"/>
              <w:adjustRightInd w:val="0"/>
              <w:rPr>
                <w:b/>
                <w:bCs/>
                <w:sz w:val="22"/>
                <w:szCs w:val="22"/>
                <w:lang w:val="sr-Latn-RS" w:eastAsia="fr-FR"/>
              </w:rPr>
            </w:pPr>
            <w:r w:rsidRPr="0002525C">
              <w:rPr>
                <w:b/>
                <w:bCs/>
                <w:sz w:val="22"/>
                <w:szCs w:val="22"/>
                <w:lang w:val="sr-Latn-RS" w:eastAsia="fr-FR"/>
              </w:rPr>
              <w:t>Opšti poremećaji i reakcije</w:t>
            </w:r>
            <w:r w:rsidR="00FD5EAA" w:rsidRPr="0002525C">
              <w:rPr>
                <w:b/>
                <w:bCs/>
                <w:sz w:val="22"/>
                <w:szCs w:val="22"/>
                <w:lang w:val="sr-Latn-RS" w:eastAsia="fr-FR"/>
              </w:rPr>
              <w:t xml:space="preserve"> na mjestu prim</w:t>
            </w:r>
            <w:r w:rsidRPr="0002525C">
              <w:rPr>
                <w:b/>
                <w:bCs/>
                <w:sz w:val="22"/>
                <w:szCs w:val="22"/>
                <w:lang w:val="sr-Latn-RS" w:eastAsia="fr-FR"/>
              </w:rPr>
              <w:t>j</w:t>
            </w:r>
            <w:r w:rsidR="00FD5EAA" w:rsidRPr="0002525C">
              <w:rPr>
                <w:b/>
                <w:bCs/>
                <w:sz w:val="22"/>
                <w:szCs w:val="22"/>
                <w:lang w:val="sr-Latn-RS" w:eastAsia="fr-FR"/>
              </w:rPr>
              <w:t>ene</w:t>
            </w: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Povremeno</w:t>
            </w:r>
          </w:p>
        </w:tc>
        <w:tc>
          <w:tcPr>
            <w:tcW w:w="4536" w:type="dxa"/>
          </w:tcPr>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Bol na m</w:t>
            </w:r>
            <w:r w:rsidR="006F7D47" w:rsidRPr="0002525C">
              <w:rPr>
                <w:sz w:val="22"/>
                <w:szCs w:val="22"/>
                <w:lang w:val="sr-Latn-RS" w:eastAsia="fr-FR"/>
              </w:rPr>
              <w:t>j</w:t>
            </w:r>
            <w:r w:rsidRPr="0002525C">
              <w:rPr>
                <w:sz w:val="22"/>
                <w:szCs w:val="22"/>
                <w:lang w:val="sr-Latn-RS" w:eastAsia="fr-FR"/>
              </w:rPr>
              <w:t>estu injekcije</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Rijetko</w:t>
            </w:r>
          </w:p>
        </w:tc>
        <w:tc>
          <w:tcPr>
            <w:tcW w:w="4536" w:type="dxa"/>
          </w:tcPr>
          <w:p w:rsidR="00FD5EAA" w:rsidRPr="0002525C" w:rsidRDefault="00562895" w:rsidP="00573A4C">
            <w:pPr>
              <w:autoSpaceDE w:val="0"/>
              <w:autoSpaceDN w:val="0"/>
              <w:adjustRightInd w:val="0"/>
              <w:rPr>
                <w:sz w:val="22"/>
                <w:szCs w:val="22"/>
                <w:lang w:val="sr-Latn-RS" w:eastAsia="fr-FR"/>
              </w:rPr>
            </w:pPr>
            <w:r w:rsidRPr="0002525C">
              <w:rPr>
                <w:sz w:val="22"/>
                <w:szCs w:val="22"/>
                <w:lang w:val="sr-Latn-RS" w:eastAsia="fr-FR"/>
              </w:rPr>
              <w:t>E</w:t>
            </w:r>
            <w:r w:rsidR="006F7D47" w:rsidRPr="0002525C">
              <w:rPr>
                <w:sz w:val="22"/>
                <w:szCs w:val="22"/>
                <w:lang w:val="sr-Latn-RS" w:eastAsia="fr-FR"/>
              </w:rPr>
              <w:t>ksfolijacija</w:t>
            </w:r>
            <w:r w:rsidR="00FD5EAA" w:rsidRPr="0002525C">
              <w:rPr>
                <w:sz w:val="22"/>
                <w:szCs w:val="22"/>
                <w:lang w:val="sr-Latn-RS" w:eastAsia="fr-FR"/>
              </w:rPr>
              <w:t xml:space="preserve"> / nekroza na mj</w:t>
            </w:r>
            <w:r w:rsidR="006F7D47" w:rsidRPr="0002525C">
              <w:rPr>
                <w:sz w:val="22"/>
                <w:szCs w:val="22"/>
                <w:lang w:val="sr-Latn-RS" w:eastAsia="fr-FR"/>
              </w:rPr>
              <w:t>estu ubrizgavanja</w:t>
            </w:r>
          </w:p>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Za</w:t>
            </w:r>
            <w:r w:rsidR="00F96DE7" w:rsidRPr="0002525C">
              <w:rPr>
                <w:sz w:val="22"/>
                <w:szCs w:val="22"/>
                <w:lang w:val="sr-Latn-RS" w:eastAsia="fr-FR"/>
              </w:rPr>
              <w:t>mor, astenija (slabost) / drhtavica</w:t>
            </w:r>
          </w:p>
        </w:tc>
      </w:tr>
      <w:tr w:rsidR="00FD5EAA" w:rsidRPr="0002525C" w:rsidTr="00357842">
        <w:trPr>
          <w:trHeight w:val="270"/>
        </w:trPr>
        <w:tc>
          <w:tcPr>
            <w:tcW w:w="3256" w:type="dxa"/>
            <w:vMerge/>
          </w:tcPr>
          <w:p w:rsidR="00FD5EAA" w:rsidRPr="0002525C" w:rsidRDefault="00FD5EAA" w:rsidP="00573A4C">
            <w:pPr>
              <w:autoSpaceDE w:val="0"/>
              <w:autoSpaceDN w:val="0"/>
              <w:adjustRightInd w:val="0"/>
              <w:rPr>
                <w:b/>
                <w:bCs/>
                <w:sz w:val="22"/>
                <w:szCs w:val="22"/>
                <w:lang w:val="sr-Latn-RS" w:eastAsia="fr-FR"/>
              </w:rPr>
            </w:pPr>
          </w:p>
        </w:tc>
        <w:tc>
          <w:tcPr>
            <w:tcW w:w="2126" w:type="dxa"/>
          </w:tcPr>
          <w:p w:rsidR="00FD5EAA" w:rsidRPr="0002525C" w:rsidRDefault="006F7D47" w:rsidP="00573A4C">
            <w:pPr>
              <w:autoSpaceDE w:val="0"/>
              <w:autoSpaceDN w:val="0"/>
              <w:adjustRightInd w:val="0"/>
              <w:rPr>
                <w:sz w:val="22"/>
                <w:szCs w:val="22"/>
                <w:lang w:val="sr-Latn-RS" w:eastAsia="fr-FR"/>
              </w:rPr>
            </w:pPr>
            <w:r w:rsidRPr="0002525C">
              <w:rPr>
                <w:sz w:val="22"/>
                <w:szCs w:val="22"/>
                <w:lang w:val="sr-Latn-RS" w:eastAsia="fr-FR"/>
              </w:rPr>
              <w:t>Nepoznata učestalost</w:t>
            </w:r>
          </w:p>
        </w:tc>
        <w:tc>
          <w:tcPr>
            <w:tcW w:w="4536" w:type="dxa"/>
          </w:tcPr>
          <w:p w:rsidR="00FD5EAA" w:rsidRPr="0002525C" w:rsidRDefault="00F96DE7" w:rsidP="00573A4C">
            <w:pPr>
              <w:autoSpaceDE w:val="0"/>
              <w:autoSpaceDN w:val="0"/>
              <w:adjustRightInd w:val="0"/>
              <w:rPr>
                <w:sz w:val="22"/>
                <w:szCs w:val="22"/>
                <w:lang w:val="sr-Latn-RS" w:eastAsia="fr-FR"/>
              </w:rPr>
            </w:pPr>
            <w:r w:rsidRPr="0002525C">
              <w:rPr>
                <w:sz w:val="22"/>
                <w:szCs w:val="22"/>
                <w:lang w:val="sr-Latn-RS" w:eastAsia="fr-FR"/>
              </w:rPr>
              <w:t>Lokalni otečenost</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Osjećaj vrućine,</w:t>
            </w:r>
          </w:p>
          <w:p w:rsidR="00FD5EAA" w:rsidRPr="0002525C" w:rsidRDefault="00FD5EAA" w:rsidP="00573A4C">
            <w:pPr>
              <w:autoSpaceDE w:val="0"/>
              <w:autoSpaceDN w:val="0"/>
              <w:adjustRightInd w:val="0"/>
              <w:rPr>
                <w:sz w:val="22"/>
                <w:szCs w:val="22"/>
                <w:lang w:val="sr-Latn-RS" w:eastAsia="fr-FR"/>
              </w:rPr>
            </w:pPr>
            <w:r w:rsidRPr="0002525C">
              <w:rPr>
                <w:sz w:val="22"/>
                <w:szCs w:val="22"/>
                <w:lang w:val="sr-Latn-RS" w:eastAsia="fr-FR"/>
              </w:rPr>
              <w:t>Osjećaj hladnoće</w:t>
            </w:r>
          </w:p>
        </w:tc>
      </w:tr>
    </w:tbl>
    <w:p w:rsidR="00FD5EAA" w:rsidRPr="0002525C" w:rsidRDefault="00FD5EAA" w:rsidP="00FD5EAA">
      <w:pPr>
        <w:rPr>
          <w:sz w:val="22"/>
          <w:szCs w:val="22"/>
          <w:lang w:val="sr-Latn-RS"/>
        </w:rPr>
        <w:sectPr w:rsidR="00FD5EAA" w:rsidRPr="0002525C" w:rsidSect="0002525C">
          <w:type w:val="nextColumn"/>
          <w:pgSz w:w="11910" w:h="16840"/>
          <w:pgMar w:top="1134" w:right="1418" w:bottom="1134" w:left="1418" w:header="737" w:footer="737" w:gutter="0"/>
          <w:cols w:space="720"/>
          <w:docGrid w:linePitch="326"/>
        </w:sectPr>
      </w:pPr>
    </w:p>
    <w:p w:rsidR="00FD5EAA" w:rsidRPr="0002525C" w:rsidRDefault="00FD5EAA" w:rsidP="00FD5EAA">
      <w:pPr>
        <w:rPr>
          <w:b/>
          <w:spacing w:val="-2"/>
          <w:sz w:val="22"/>
          <w:szCs w:val="22"/>
          <w:lang w:val="sr-Latn-RS"/>
        </w:rPr>
      </w:pPr>
      <w:r w:rsidRPr="0002525C">
        <w:rPr>
          <w:b/>
          <w:sz w:val="22"/>
          <w:szCs w:val="22"/>
          <w:lang w:val="sr-Latn-RS"/>
        </w:rPr>
        <w:lastRenderedPageBreak/>
        <w:t>Opis</w:t>
      </w:r>
      <w:r w:rsidRPr="0002525C">
        <w:rPr>
          <w:b/>
          <w:spacing w:val="-8"/>
          <w:sz w:val="22"/>
          <w:szCs w:val="22"/>
          <w:lang w:val="sr-Latn-RS"/>
        </w:rPr>
        <w:t xml:space="preserve"> </w:t>
      </w:r>
      <w:r w:rsidRPr="0002525C">
        <w:rPr>
          <w:b/>
          <w:sz w:val="22"/>
          <w:szCs w:val="22"/>
          <w:lang w:val="sr-Latn-RS"/>
        </w:rPr>
        <w:t>odabranih</w:t>
      </w:r>
      <w:r w:rsidRPr="0002525C">
        <w:rPr>
          <w:b/>
          <w:spacing w:val="-8"/>
          <w:sz w:val="22"/>
          <w:szCs w:val="22"/>
          <w:lang w:val="sr-Latn-RS"/>
        </w:rPr>
        <w:t xml:space="preserve"> </w:t>
      </w:r>
      <w:r w:rsidRPr="0002525C">
        <w:rPr>
          <w:b/>
          <w:sz w:val="22"/>
          <w:szCs w:val="22"/>
          <w:lang w:val="sr-Latn-RS"/>
        </w:rPr>
        <w:t>neželjenih</w:t>
      </w:r>
      <w:r w:rsidRPr="0002525C">
        <w:rPr>
          <w:b/>
          <w:spacing w:val="-7"/>
          <w:sz w:val="22"/>
          <w:szCs w:val="22"/>
          <w:lang w:val="sr-Latn-RS"/>
        </w:rPr>
        <w:t xml:space="preserve"> </w:t>
      </w:r>
      <w:r w:rsidRPr="0002525C">
        <w:rPr>
          <w:b/>
          <w:spacing w:val="-2"/>
          <w:sz w:val="22"/>
          <w:szCs w:val="22"/>
          <w:lang w:val="sr-Latn-RS"/>
        </w:rPr>
        <w:t>reakcija</w:t>
      </w:r>
    </w:p>
    <w:p w:rsidR="00FD5EAA" w:rsidRPr="0002525C" w:rsidRDefault="00FD5EAA" w:rsidP="00FD5EAA">
      <w:pPr>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1) Alergijske reakcije ne smiju da se pogrešno protumače kao sinkopalne epizode (srčane palpitacije usl</w:t>
      </w:r>
      <w:r w:rsidR="00562895" w:rsidRPr="0002525C">
        <w:rPr>
          <w:sz w:val="22"/>
          <w:szCs w:val="22"/>
          <w:lang w:val="sr-Latn-RS"/>
        </w:rPr>
        <w:t>j</w:t>
      </w:r>
      <w:r w:rsidRPr="0002525C">
        <w:rPr>
          <w:sz w:val="22"/>
          <w:szCs w:val="22"/>
          <w:lang w:val="sr-Latn-RS"/>
        </w:rPr>
        <w:t>ed dejstva adrenalina</w:t>
      </w:r>
      <w:r w:rsidR="00D46158" w:rsidRPr="0002525C">
        <w:rPr>
          <w:sz w:val="22"/>
          <w:szCs w:val="22"/>
          <w:lang w:val="sr-Latn-RS"/>
        </w:rPr>
        <w:t xml:space="preserve"> (epinefrina)</w:t>
      </w:r>
      <w:r w:rsidRPr="0002525C">
        <w:rPr>
          <w:sz w:val="22"/>
          <w:szCs w:val="22"/>
          <w:lang w:val="sr-Latn-RS"/>
        </w:rPr>
        <w:t>).</w:t>
      </w:r>
    </w:p>
    <w:p w:rsidR="00FD5EAA" w:rsidRPr="0002525C" w:rsidRDefault="00FD5EAA" w:rsidP="00FD5EAA">
      <w:pPr>
        <w:jc w:val="both"/>
        <w:rPr>
          <w:sz w:val="22"/>
          <w:szCs w:val="22"/>
          <w:lang w:val="sr-Latn-RS"/>
        </w:rPr>
      </w:pPr>
      <w:r w:rsidRPr="0002525C">
        <w:rPr>
          <w:sz w:val="22"/>
          <w:szCs w:val="22"/>
          <w:lang w:val="sr-Latn-RS"/>
        </w:rPr>
        <w:t>2) Odložena pojava paralize lica posle dvije ned</w:t>
      </w:r>
      <w:r w:rsidR="00562895" w:rsidRPr="0002525C">
        <w:rPr>
          <w:sz w:val="22"/>
          <w:szCs w:val="22"/>
          <w:lang w:val="sr-Latn-RS"/>
        </w:rPr>
        <w:t>j</w:t>
      </w:r>
      <w:r w:rsidRPr="0002525C">
        <w:rPr>
          <w:sz w:val="22"/>
          <w:szCs w:val="22"/>
          <w:lang w:val="sr-Latn-RS"/>
        </w:rPr>
        <w:t>elje opisana je nakon primjene artikaina u kombinaciji sa adrenalinom</w:t>
      </w:r>
      <w:r w:rsidR="00D46158" w:rsidRPr="0002525C">
        <w:rPr>
          <w:sz w:val="22"/>
          <w:szCs w:val="22"/>
          <w:lang w:val="sr-Latn-RS"/>
        </w:rPr>
        <w:t xml:space="preserve"> (epinefrinom)</w:t>
      </w:r>
      <w:r w:rsidRPr="0002525C">
        <w:rPr>
          <w:sz w:val="22"/>
          <w:szCs w:val="22"/>
          <w:lang w:val="sr-Latn-RS"/>
        </w:rPr>
        <w:t>, a stanje se nije promijenilo ni 6 mjeseci kasnije.</w:t>
      </w:r>
    </w:p>
    <w:p w:rsidR="00FD5EAA" w:rsidRPr="0002525C" w:rsidRDefault="00FD5EAA" w:rsidP="00FD5EAA">
      <w:pPr>
        <w:jc w:val="both"/>
        <w:rPr>
          <w:sz w:val="22"/>
          <w:szCs w:val="22"/>
          <w:lang w:val="sr-Latn-RS"/>
        </w:rPr>
      </w:pPr>
      <w:r w:rsidRPr="0002525C">
        <w:rPr>
          <w:sz w:val="22"/>
          <w:szCs w:val="22"/>
          <w:lang w:val="sr-Latn-RS"/>
        </w:rPr>
        <w:t>3) Ove neuralne patologije mogu se pojaviti sa raznim simptomima abnormalnih osjećaja. Parestezija može da se definiše kao spontani, abnormalni, obično bezbolni osjećaj (npr. peckanje, bockanje, trnjenje ili svrab) koji traje mnogo duže od očekivanog trajanja anestezije. Većina slučajeva</w:t>
      </w:r>
      <w:r w:rsidRPr="0002525C">
        <w:rPr>
          <w:spacing w:val="80"/>
          <w:sz w:val="22"/>
          <w:szCs w:val="22"/>
          <w:lang w:val="sr-Latn-RS"/>
        </w:rPr>
        <w:t xml:space="preserve"> </w:t>
      </w:r>
      <w:r w:rsidRPr="0002525C">
        <w:rPr>
          <w:sz w:val="22"/>
          <w:szCs w:val="22"/>
          <w:lang w:val="sr-Latn-RS"/>
        </w:rPr>
        <w:t>parestezije prijavljenih nakon stomatoloških intervencija je prolazna i rješava se u roku od nekoliko dana, ned</w:t>
      </w:r>
      <w:r w:rsidR="00562895" w:rsidRPr="0002525C">
        <w:rPr>
          <w:sz w:val="22"/>
          <w:szCs w:val="22"/>
          <w:lang w:val="sr-Latn-RS"/>
        </w:rPr>
        <w:t>j</w:t>
      </w:r>
      <w:r w:rsidRPr="0002525C">
        <w:rPr>
          <w:sz w:val="22"/>
          <w:szCs w:val="22"/>
          <w:lang w:val="sr-Latn-RS"/>
        </w:rPr>
        <w:t>elja ili mjeseci.</w:t>
      </w:r>
    </w:p>
    <w:p w:rsidR="00FD5EAA" w:rsidRPr="0002525C" w:rsidRDefault="00FD5EAA" w:rsidP="00FD5EAA">
      <w:pPr>
        <w:jc w:val="both"/>
        <w:rPr>
          <w:sz w:val="22"/>
          <w:szCs w:val="22"/>
          <w:lang w:val="sr-Latn-RS"/>
        </w:rPr>
      </w:pPr>
      <w:r w:rsidRPr="0002525C">
        <w:rPr>
          <w:sz w:val="22"/>
          <w:szCs w:val="22"/>
          <w:lang w:val="sr-Latn-RS"/>
        </w:rPr>
        <w:t>Za perzistentnu paresteziju, najčešće nakon blokade nerava u donjoj vilici, karakterističan je spor, nepotpun oporavak ili izostanak oporavka.</w:t>
      </w:r>
    </w:p>
    <w:p w:rsidR="00FD5EAA" w:rsidRPr="0002525C" w:rsidRDefault="00FD5EAA" w:rsidP="00FD5EAA">
      <w:pPr>
        <w:jc w:val="both"/>
        <w:rPr>
          <w:sz w:val="22"/>
          <w:szCs w:val="22"/>
          <w:lang w:val="sr-Latn-RS"/>
        </w:rPr>
      </w:pPr>
      <w:r w:rsidRPr="0002525C">
        <w:rPr>
          <w:sz w:val="22"/>
          <w:szCs w:val="22"/>
          <w:lang w:val="sr-Latn-RS"/>
        </w:rPr>
        <w:t>4) Nekoliko neželjenih događaja, kao što su agitacija, anksioznost/nervoza, tremor, poremećaj govora mogu biti znaci upozorenja prije depresije CNS-a. U prisustvu ovih znakova, od pacijenata treba zahtijevati da hiperventiliraju i uvesti nadzor (pogledati dio 4.9)</w:t>
      </w:r>
    </w:p>
    <w:p w:rsidR="00FD5EAA" w:rsidRPr="0002525C" w:rsidRDefault="00FD5EAA" w:rsidP="00FD5EAA">
      <w:pPr>
        <w:rPr>
          <w:sz w:val="22"/>
          <w:szCs w:val="22"/>
          <w:lang w:val="sr-Latn-RS"/>
        </w:rPr>
      </w:pPr>
    </w:p>
    <w:p w:rsidR="00FD5EAA" w:rsidRPr="0002525C" w:rsidRDefault="00FD5EAA" w:rsidP="00FD5EAA">
      <w:pPr>
        <w:rPr>
          <w:b/>
          <w:spacing w:val="-2"/>
          <w:sz w:val="22"/>
          <w:szCs w:val="22"/>
          <w:lang w:val="sr-Latn-RS"/>
        </w:rPr>
      </w:pPr>
      <w:r w:rsidRPr="0002525C">
        <w:rPr>
          <w:b/>
          <w:sz w:val="22"/>
          <w:szCs w:val="22"/>
          <w:lang w:val="sr-Latn-RS"/>
        </w:rPr>
        <w:t>Pedijatrijska</w:t>
      </w:r>
      <w:r w:rsidRPr="0002525C">
        <w:rPr>
          <w:b/>
          <w:spacing w:val="-13"/>
          <w:sz w:val="22"/>
          <w:szCs w:val="22"/>
          <w:lang w:val="sr-Latn-RS"/>
        </w:rPr>
        <w:t xml:space="preserve"> </w:t>
      </w:r>
      <w:r w:rsidRPr="0002525C">
        <w:rPr>
          <w:b/>
          <w:spacing w:val="-2"/>
          <w:sz w:val="22"/>
          <w:szCs w:val="22"/>
          <w:lang w:val="sr-Latn-RS"/>
        </w:rPr>
        <w:t>populacija</w:t>
      </w:r>
    </w:p>
    <w:p w:rsidR="00FD5EAA" w:rsidRPr="0002525C" w:rsidRDefault="00FD5EAA" w:rsidP="00FD5EAA">
      <w:pPr>
        <w:rPr>
          <w:b/>
          <w:sz w:val="22"/>
          <w:szCs w:val="22"/>
          <w:lang w:val="sr-Latn-RS"/>
        </w:rPr>
      </w:pPr>
    </w:p>
    <w:p w:rsidR="00FD5EAA" w:rsidRPr="0002525C" w:rsidRDefault="00FD5EAA" w:rsidP="00FD5EAA">
      <w:pPr>
        <w:rPr>
          <w:sz w:val="22"/>
          <w:szCs w:val="22"/>
          <w:lang w:val="sr-Latn-RS"/>
        </w:rPr>
      </w:pPr>
      <w:r w:rsidRPr="0002525C">
        <w:rPr>
          <w:sz w:val="22"/>
          <w:szCs w:val="22"/>
          <w:lang w:val="sr-Latn-RS"/>
        </w:rPr>
        <w:t>Bezbjednosni</w:t>
      </w:r>
      <w:r w:rsidRPr="0002525C">
        <w:rPr>
          <w:spacing w:val="31"/>
          <w:sz w:val="22"/>
          <w:szCs w:val="22"/>
          <w:lang w:val="sr-Latn-RS"/>
        </w:rPr>
        <w:t xml:space="preserve"> </w:t>
      </w:r>
      <w:r w:rsidRPr="0002525C">
        <w:rPr>
          <w:sz w:val="22"/>
          <w:szCs w:val="22"/>
          <w:lang w:val="sr-Latn-RS"/>
        </w:rPr>
        <w:t>profil</w:t>
      </w:r>
      <w:r w:rsidRPr="0002525C">
        <w:rPr>
          <w:spacing w:val="31"/>
          <w:sz w:val="22"/>
          <w:szCs w:val="22"/>
          <w:lang w:val="sr-Latn-RS"/>
        </w:rPr>
        <w:t xml:space="preserve"> </w:t>
      </w:r>
      <w:r w:rsidRPr="0002525C">
        <w:rPr>
          <w:sz w:val="22"/>
          <w:szCs w:val="22"/>
          <w:lang w:val="sr-Latn-RS"/>
        </w:rPr>
        <w:t>je</w:t>
      </w:r>
      <w:r w:rsidRPr="0002525C">
        <w:rPr>
          <w:spacing w:val="30"/>
          <w:sz w:val="22"/>
          <w:szCs w:val="22"/>
          <w:lang w:val="sr-Latn-RS"/>
        </w:rPr>
        <w:t xml:space="preserve"> </w:t>
      </w:r>
      <w:r w:rsidRPr="0002525C">
        <w:rPr>
          <w:sz w:val="22"/>
          <w:szCs w:val="22"/>
          <w:lang w:val="sr-Latn-RS"/>
        </w:rPr>
        <w:t>sličan</w:t>
      </w:r>
      <w:r w:rsidRPr="0002525C">
        <w:rPr>
          <w:spacing w:val="32"/>
          <w:sz w:val="22"/>
          <w:szCs w:val="22"/>
          <w:lang w:val="sr-Latn-RS"/>
        </w:rPr>
        <w:t xml:space="preserve"> </w:t>
      </w:r>
      <w:r w:rsidRPr="0002525C">
        <w:rPr>
          <w:sz w:val="22"/>
          <w:szCs w:val="22"/>
          <w:lang w:val="sr-Latn-RS"/>
        </w:rPr>
        <w:t>kod</w:t>
      </w:r>
      <w:r w:rsidRPr="0002525C">
        <w:rPr>
          <w:spacing w:val="35"/>
          <w:sz w:val="22"/>
          <w:szCs w:val="22"/>
          <w:lang w:val="sr-Latn-RS"/>
        </w:rPr>
        <w:t xml:space="preserve"> </w:t>
      </w:r>
      <w:r w:rsidRPr="0002525C">
        <w:rPr>
          <w:sz w:val="22"/>
          <w:szCs w:val="22"/>
          <w:lang w:val="sr-Latn-RS"/>
        </w:rPr>
        <w:t>djece</w:t>
      </w:r>
      <w:r w:rsidRPr="0002525C">
        <w:rPr>
          <w:spacing w:val="34"/>
          <w:sz w:val="22"/>
          <w:szCs w:val="22"/>
          <w:lang w:val="sr-Latn-RS"/>
        </w:rPr>
        <w:t xml:space="preserve"> </w:t>
      </w:r>
      <w:r w:rsidRPr="0002525C">
        <w:rPr>
          <w:sz w:val="22"/>
          <w:szCs w:val="22"/>
          <w:lang w:val="sr-Latn-RS"/>
        </w:rPr>
        <w:t>i</w:t>
      </w:r>
      <w:r w:rsidRPr="0002525C">
        <w:rPr>
          <w:spacing w:val="29"/>
          <w:sz w:val="22"/>
          <w:szCs w:val="22"/>
          <w:lang w:val="sr-Latn-RS"/>
        </w:rPr>
        <w:t xml:space="preserve"> </w:t>
      </w:r>
      <w:r w:rsidRPr="0002525C">
        <w:rPr>
          <w:sz w:val="22"/>
          <w:szCs w:val="22"/>
          <w:lang w:val="sr-Latn-RS"/>
        </w:rPr>
        <w:t>adolescenata</w:t>
      </w:r>
      <w:r w:rsidRPr="0002525C">
        <w:rPr>
          <w:spacing w:val="31"/>
          <w:sz w:val="22"/>
          <w:szCs w:val="22"/>
          <w:lang w:val="sr-Latn-RS"/>
        </w:rPr>
        <w:t xml:space="preserve"> </w:t>
      </w:r>
      <w:r w:rsidRPr="0002525C">
        <w:rPr>
          <w:sz w:val="22"/>
          <w:szCs w:val="22"/>
          <w:lang w:val="sr-Latn-RS"/>
        </w:rPr>
        <w:t>uzrasta</w:t>
      </w:r>
      <w:r w:rsidRPr="0002525C">
        <w:rPr>
          <w:spacing w:val="31"/>
          <w:sz w:val="22"/>
          <w:szCs w:val="22"/>
          <w:lang w:val="sr-Latn-RS"/>
        </w:rPr>
        <w:t xml:space="preserve"> </w:t>
      </w:r>
      <w:r w:rsidRPr="0002525C">
        <w:rPr>
          <w:sz w:val="22"/>
          <w:szCs w:val="22"/>
          <w:lang w:val="sr-Latn-RS"/>
        </w:rPr>
        <w:t>između</w:t>
      </w:r>
      <w:r w:rsidRPr="0002525C">
        <w:rPr>
          <w:spacing w:val="30"/>
          <w:sz w:val="22"/>
          <w:szCs w:val="22"/>
          <w:lang w:val="sr-Latn-RS"/>
        </w:rPr>
        <w:t xml:space="preserve"> </w:t>
      </w:r>
      <w:r w:rsidRPr="0002525C">
        <w:rPr>
          <w:sz w:val="22"/>
          <w:szCs w:val="22"/>
          <w:lang w:val="sr-Latn-RS"/>
        </w:rPr>
        <w:t>4</w:t>
      </w:r>
      <w:r w:rsidRPr="0002525C">
        <w:rPr>
          <w:spacing w:val="32"/>
          <w:sz w:val="22"/>
          <w:szCs w:val="22"/>
          <w:lang w:val="sr-Latn-RS"/>
        </w:rPr>
        <w:t xml:space="preserve"> </w:t>
      </w:r>
      <w:r w:rsidRPr="0002525C">
        <w:rPr>
          <w:sz w:val="22"/>
          <w:szCs w:val="22"/>
          <w:lang w:val="sr-Latn-RS"/>
        </w:rPr>
        <w:t>i</w:t>
      </w:r>
      <w:r w:rsidRPr="0002525C">
        <w:rPr>
          <w:spacing w:val="29"/>
          <w:sz w:val="22"/>
          <w:szCs w:val="22"/>
          <w:lang w:val="sr-Latn-RS"/>
        </w:rPr>
        <w:t xml:space="preserve"> </w:t>
      </w:r>
      <w:r w:rsidRPr="0002525C">
        <w:rPr>
          <w:sz w:val="22"/>
          <w:szCs w:val="22"/>
          <w:lang w:val="sr-Latn-RS"/>
        </w:rPr>
        <w:t>18</w:t>
      </w:r>
      <w:r w:rsidRPr="0002525C">
        <w:rPr>
          <w:spacing w:val="32"/>
          <w:sz w:val="22"/>
          <w:szCs w:val="22"/>
          <w:lang w:val="sr-Latn-RS"/>
        </w:rPr>
        <w:t xml:space="preserve"> </w:t>
      </w:r>
      <w:r w:rsidRPr="0002525C">
        <w:rPr>
          <w:sz w:val="22"/>
          <w:szCs w:val="22"/>
          <w:lang w:val="sr-Latn-RS"/>
        </w:rPr>
        <w:t>godina</w:t>
      </w:r>
      <w:r w:rsidRPr="0002525C">
        <w:rPr>
          <w:spacing w:val="31"/>
          <w:sz w:val="22"/>
          <w:szCs w:val="22"/>
          <w:lang w:val="sr-Latn-RS"/>
        </w:rPr>
        <w:t xml:space="preserve"> </w:t>
      </w:r>
      <w:r w:rsidRPr="0002525C">
        <w:rPr>
          <w:sz w:val="22"/>
          <w:szCs w:val="22"/>
          <w:lang w:val="sr-Latn-RS"/>
        </w:rPr>
        <w:t>u</w:t>
      </w:r>
      <w:r w:rsidRPr="0002525C">
        <w:rPr>
          <w:spacing w:val="32"/>
          <w:sz w:val="22"/>
          <w:szCs w:val="22"/>
          <w:lang w:val="sr-Latn-RS"/>
        </w:rPr>
        <w:t xml:space="preserve"> </w:t>
      </w:r>
      <w:r w:rsidRPr="0002525C">
        <w:rPr>
          <w:sz w:val="22"/>
          <w:szCs w:val="22"/>
          <w:lang w:val="sr-Latn-RS"/>
        </w:rPr>
        <w:t>poređenju</w:t>
      </w:r>
      <w:r w:rsidRPr="0002525C">
        <w:rPr>
          <w:spacing w:val="31"/>
          <w:sz w:val="22"/>
          <w:szCs w:val="22"/>
          <w:lang w:val="sr-Latn-RS"/>
        </w:rPr>
        <w:t xml:space="preserve"> </w:t>
      </w:r>
      <w:r w:rsidRPr="0002525C">
        <w:rPr>
          <w:sz w:val="22"/>
          <w:szCs w:val="22"/>
          <w:lang w:val="sr-Latn-RS"/>
        </w:rPr>
        <w:t xml:space="preserve">sa </w:t>
      </w:r>
      <w:r w:rsidRPr="0002525C">
        <w:rPr>
          <w:spacing w:val="-2"/>
          <w:sz w:val="22"/>
          <w:szCs w:val="22"/>
          <w:lang w:val="sr-Latn-RS"/>
        </w:rPr>
        <w:t>odraslima.</w:t>
      </w:r>
    </w:p>
    <w:p w:rsidR="00FD5EAA" w:rsidRPr="0002525C" w:rsidRDefault="00FD5EAA" w:rsidP="00FD5EAA">
      <w:pPr>
        <w:rPr>
          <w:sz w:val="22"/>
          <w:szCs w:val="22"/>
          <w:lang w:val="sr-Latn-RS"/>
        </w:rPr>
      </w:pPr>
      <w:r w:rsidRPr="0002525C">
        <w:rPr>
          <w:sz w:val="22"/>
          <w:szCs w:val="22"/>
          <w:lang w:val="sr-Latn-RS"/>
        </w:rPr>
        <w:t>Međutim, slučajna povreda mekog tkiva zabilježena je češće, posebno kod djece uzrasta između 3 i 7 godina, usl</w:t>
      </w:r>
      <w:r w:rsidR="00562895" w:rsidRPr="0002525C">
        <w:rPr>
          <w:sz w:val="22"/>
          <w:szCs w:val="22"/>
          <w:lang w:val="sr-Latn-RS"/>
        </w:rPr>
        <w:t>j</w:t>
      </w:r>
      <w:r w:rsidRPr="0002525C">
        <w:rPr>
          <w:sz w:val="22"/>
          <w:szCs w:val="22"/>
          <w:lang w:val="sr-Latn-RS"/>
        </w:rPr>
        <w:t>ed produžene anestezije mekog tkiva.</w:t>
      </w:r>
    </w:p>
    <w:p w:rsidR="00FD5EAA" w:rsidRPr="0002525C" w:rsidRDefault="00FD5EAA" w:rsidP="00FD5EAA">
      <w:pPr>
        <w:rPr>
          <w:sz w:val="22"/>
          <w:szCs w:val="22"/>
          <w:lang w:val="sr-Latn-RS"/>
        </w:rPr>
      </w:pPr>
    </w:p>
    <w:p w:rsidR="00FD5EAA" w:rsidRPr="0002525C" w:rsidRDefault="00FD5EAA" w:rsidP="00FD5EAA">
      <w:pPr>
        <w:rPr>
          <w:rFonts w:eastAsia="Calibri"/>
          <w:sz w:val="22"/>
          <w:szCs w:val="22"/>
          <w:lang w:val="sr-Latn-RS"/>
        </w:rPr>
      </w:pPr>
      <w:r w:rsidRPr="0002525C">
        <w:rPr>
          <w:rFonts w:eastAsia="Calibri"/>
          <w:sz w:val="22"/>
          <w:szCs w:val="22"/>
          <w:lang w:val="sr-Latn-RS"/>
        </w:rPr>
        <w:t>Prijavljivanje sumnji na neželjena dejstva</w:t>
      </w:r>
    </w:p>
    <w:p w:rsidR="00FD5EAA" w:rsidRPr="0002525C" w:rsidRDefault="00FD5EAA" w:rsidP="00FD5EAA">
      <w:pPr>
        <w:rPr>
          <w:rFonts w:eastAsia="Calibri"/>
          <w:sz w:val="22"/>
          <w:szCs w:val="22"/>
          <w:lang w:val="sr-Latn-RS"/>
        </w:rPr>
      </w:pPr>
      <w:r w:rsidRPr="0002525C">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62895" w:rsidRPr="0002525C" w:rsidRDefault="00562895" w:rsidP="00FD5EAA">
      <w:pPr>
        <w:rPr>
          <w:rFonts w:eastAsia="Calibri"/>
          <w:sz w:val="22"/>
          <w:szCs w:val="22"/>
          <w:lang w:val="sr-Latn-RS"/>
        </w:rPr>
      </w:pPr>
    </w:p>
    <w:p w:rsidR="00FD5EAA" w:rsidRPr="0002525C" w:rsidRDefault="00FD5EAA" w:rsidP="00FD5EAA">
      <w:pPr>
        <w:rPr>
          <w:rFonts w:eastAsia="Calibri"/>
          <w:sz w:val="22"/>
          <w:szCs w:val="22"/>
          <w:lang w:val="sr-Latn-RS"/>
        </w:rPr>
      </w:pPr>
      <w:r w:rsidRPr="0002525C">
        <w:rPr>
          <w:rFonts w:eastAsia="Calibri"/>
          <w:sz w:val="22"/>
          <w:szCs w:val="22"/>
          <w:lang w:val="sr-Latn-RS"/>
        </w:rPr>
        <w:t xml:space="preserve">Institut za ljekove i medicinska sredstva </w:t>
      </w:r>
    </w:p>
    <w:p w:rsidR="00FD5EAA" w:rsidRPr="0002525C" w:rsidRDefault="00FD5EAA" w:rsidP="00FD5EAA">
      <w:pPr>
        <w:rPr>
          <w:rFonts w:eastAsia="Calibri"/>
          <w:sz w:val="22"/>
          <w:szCs w:val="22"/>
          <w:lang w:val="sr-Latn-RS"/>
        </w:rPr>
      </w:pPr>
      <w:r w:rsidRPr="0002525C">
        <w:rPr>
          <w:rFonts w:eastAsia="Calibri"/>
          <w:sz w:val="22"/>
          <w:szCs w:val="22"/>
          <w:lang w:val="sr-Latn-RS"/>
        </w:rPr>
        <w:t>Odjeljenje za farmakovigilancu</w:t>
      </w:r>
    </w:p>
    <w:p w:rsidR="00FD5EAA" w:rsidRPr="0002525C" w:rsidRDefault="00FD5EAA" w:rsidP="00FD5EAA">
      <w:pPr>
        <w:rPr>
          <w:rFonts w:eastAsia="Calibri"/>
          <w:sz w:val="22"/>
          <w:szCs w:val="22"/>
          <w:lang w:val="sr-Latn-RS"/>
        </w:rPr>
      </w:pPr>
      <w:r w:rsidRPr="0002525C">
        <w:rPr>
          <w:rFonts w:eastAsia="Calibri"/>
          <w:sz w:val="22"/>
          <w:szCs w:val="22"/>
          <w:lang w:val="sr-Latn-RS"/>
        </w:rPr>
        <w:t>Bulevar Ivana Crnojevića 64a, 81000 Podgorica</w:t>
      </w:r>
    </w:p>
    <w:p w:rsidR="00FD5EAA" w:rsidRPr="0002525C" w:rsidRDefault="00FD5EAA" w:rsidP="00FD5EAA">
      <w:pPr>
        <w:rPr>
          <w:rFonts w:eastAsia="Calibri"/>
          <w:sz w:val="22"/>
          <w:szCs w:val="22"/>
          <w:lang w:val="sr-Latn-RS"/>
        </w:rPr>
      </w:pPr>
    </w:p>
    <w:p w:rsidR="00FD5EAA" w:rsidRPr="0002525C" w:rsidRDefault="00FD5EAA" w:rsidP="00FD5EAA">
      <w:pPr>
        <w:rPr>
          <w:rFonts w:eastAsia="Calibri"/>
          <w:sz w:val="22"/>
          <w:szCs w:val="22"/>
          <w:lang w:val="sr-Latn-RS"/>
        </w:rPr>
      </w:pPr>
      <w:r w:rsidRPr="0002525C">
        <w:rPr>
          <w:rFonts w:eastAsia="Calibri"/>
          <w:sz w:val="22"/>
          <w:szCs w:val="22"/>
          <w:lang w:val="sr-Latn-RS"/>
        </w:rPr>
        <w:t>tel: +382 (0) 20 310 280</w:t>
      </w:r>
    </w:p>
    <w:p w:rsidR="00FD5EAA" w:rsidRPr="0002525C" w:rsidRDefault="00FD5EAA" w:rsidP="00FD5EAA">
      <w:pPr>
        <w:rPr>
          <w:rFonts w:eastAsia="Calibri"/>
          <w:sz w:val="22"/>
          <w:szCs w:val="22"/>
          <w:lang w:val="sr-Latn-RS"/>
        </w:rPr>
      </w:pPr>
      <w:r w:rsidRPr="0002525C">
        <w:rPr>
          <w:rFonts w:eastAsia="Calibri"/>
          <w:sz w:val="22"/>
          <w:szCs w:val="22"/>
          <w:lang w:val="sr-Latn-RS"/>
        </w:rPr>
        <w:t>fax: +382 (0) 20 310 581</w:t>
      </w:r>
      <w:r w:rsidRPr="0002525C">
        <w:rPr>
          <w:rFonts w:eastAsia="Calibri"/>
          <w:sz w:val="22"/>
          <w:szCs w:val="22"/>
          <w:lang w:val="sr-Latn-RS"/>
        </w:rPr>
        <w:tab/>
      </w:r>
    </w:p>
    <w:p w:rsidR="00FD5EAA" w:rsidRPr="0002525C" w:rsidRDefault="00D506A7" w:rsidP="00FD5EAA">
      <w:pPr>
        <w:rPr>
          <w:rFonts w:eastAsia="Calibri"/>
          <w:sz w:val="22"/>
          <w:szCs w:val="22"/>
          <w:lang w:val="sr-Latn-RS"/>
        </w:rPr>
      </w:pPr>
      <w:hyperlink r:id="rId8" w:history="1">
        <w:r w:rsidR="00FD5EAA" w:rsidRPr="0002525C">
          <w:rPr>
            <w:rStyle w:val="Hyperlink"/>
            <w:rFonts w:eastAsia="Calibri"/>
            <w:color w:val="auto"/>
            <w:sz w:val="22"/>
            <w:szCs w:val="22"/>
            <w:lang w:val="sr-Latn-RS"/>
          </w:rPr>
          <w:t>www.cinmed.me</w:t>
        </w:r>
      </w:hyperlink>
    </w:p>
    <w:p w:rsidR="00FD5EAA" w:rsidRPr="0002525C" w:rsidRDefault="00D506A7" w:rsidP="00FD5EAA">
      <w:pPr>
        <w:rPr>
          <w:rFonts w:eastAsia="Calibri"/>
          <w:sz w:val="22"/>
          <w:szCs w:val="22"/>
          <w:lang w:val="sr-Latn-RS"/>
        </w:rPr>
      </w:pPr>
      <w:hyperlink r:id="rId9" w:history="1">
        <w:r w:rsidR="00FD5EAA" w:rsidRPr="0002525C">
          <w:rPr>
            <w:rStyle w:val="Hyperlink"/>
            <w:rFonts w:eastAsia="Calibri"/>
            <w:color w:val="auto"/>
            <w:sz w:val="22"/>
            <w:szCs w:val="22"/>
            <w:lang w:val="sr-Latn-RS"/>
          </w:rPr>
          <w:t>nezeljenadejstva@cinmed.me</w:t>
        </w:r>
      </w:hyperlink>
    </w:p>
    <w:p w:rsidR="00FD5EAA" w:rsidRPr="0002525C" w:rsidRDefault="00FD5EAA" w:rsidP="00FD5EAA">
      <w:pPr>
        <w:rPr>
          <w:rFonts w:eastAsia="Calibri"/>
          <w:sz w:val="22"/>
          <w:szCs w:val="22"/>
          <w:lang w:val="sr-Latn-RS"/>
        </w:rPr>
      </w:pPr>
      <w:r w:rsidRPr="0002525C">
        <w:rPr>
          <w:rFonts w:eastAsia="Calibri"/>
          <w:sz w:val="22"/>
          <w:szCs w:val="22"/>
          <w:lang w:val="sr-Latn-RS"/>
        </w:rPr>
        <w:t>putem IS zdravstvene zaštite</w:t>
      </w:r>
    </w:p>
    <w:p w:rsidR="00FD5EAA" w:rsidRPr="0002525C" w:rsidRDefault="00FD5EAA" w:rsidP="00FD5EAA">
      <w:pPr>
        <w:rPr>
          <w:rFonts w:eastAsia="Calibri"/>
          <w:sz w:val="22"/>
          <w:szCs w:val="22"/>
          <w:lang w:val="sr-Latn-RS"/>
        </w:rPr>
      </w:pPr>
      <w:r w:rsidRPr="0002525C">
        <w:rPr>
          <w:rFonts w:eastAsia="Calibri"/>
          <w:sz w:val="22"/>
          <w:szCs w:val="22"/>
          <w:lang w:val="sr-Latn-RS"/>
        </w:rPr>
        <w:t>QR kod za online prijavu sumnje na neželjeno dejstvo lijeka:</w:t>
      </w:r>
    </w:p>
    <w:p w:rsidR="00562895" w:rsidRPr="0002525C" w:rsidRDefault="00562895" w:rsidP="00FD5EAA">
      <w:pPr>
        <w:rPr>
          <w:rFonts w:eastAsia="Calibri"/>
          <w:sz w:val="22"/>
          <w:szCs w:val="22"/>
          <w:lang w:val="sr-Latn-RS"/>
        </w:rPr>
      </w:pPr>
    </w:p>
    <w:p w:rsidR="00CA25CB" w:rsidRPr="0002525C" w:rsidRDefault="00CA25CB" w:rsidP="00FD5EAA">
      <w:pPr>
        <w:rPr>
          <w:rFonts w:eastAsia="Calibri"/>
          <w:sz w:val="22"/>
          <w:szCs w:val="22"/>
          <w:lang w:val="sr-Latn-RS"/>
        </w:rPr>
      </w:pPr>
      <w:r w:rsidRPr="0002525C">
        <w:rPr>
          <w:noProof/>
          <w:sz w:val="22"/>
          <w:szCs w:val="22"/>
          <w:lang w:val="sr-Latn-RS"/>
        </w:rPr>
        <w:drawing>
          <wp:inline distT="0" distB="0" distL="0" distR="0" wp14:anchorId="3772858E" wp14:editId="3F7A6CA8">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D5EAA" w:rsidRPr="0002525C" w:rsidRDefault="00FD5EAA" w:rsidP="00FD5EAA">
      <w:pPr>
        <w:rPr>
          <w:rFonts w:eastAsia="Calibri"/>
          <w:sz w:val="22"/>
          <w:szCs w:val="22"/>
          <w:lang w:val="sr-Latn-RS"/>
        </w:rPr>
      </w:pPr>
    </w:p>
    <w:p w:rsidR="00CA25CB" w:rsidRPr="0002525C" w:rsidRDefault="00CA25CB" w:rsidP="00FD5EAA">
      <w:pPr>
        <w:rPr>
          <w:rFonts w:eastAsia="Calibri"/>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4.9. </w:t>
      </w:r>
      <w:r w:rsidRPr="0002525C">
        <w:rPr>
          <w:b/>
          <w:bCs/>
          <w:sz w:val="22"/>
          <w:szCs w:val="22"/>
          <w:lang w:val="sr-Latn-RS"/>
        </w:rPr>
        <w:tab/>
        <w:t xml:space="preserve">Predoziranje </w:t>
      </w:r>
    </w:p>
    <w:p w:rsidR="00FD5EAA" w:rsidRPr="0002525C" w:rsidRDefault="00FD5EAA" w:rsidP="00FD5EAA">
      <w:pPr>
        <w:rPr>
          <w:rFonts w:eastAsia="Calibri"/>
          <w:sz w:val="22"/>
          <w:szCs w:val="22"/>
          <w:lang w:val="sr-Latn-RS"/>
        </w:rPr>
      </w:pPr>
    </w:p>
    <w:p w:rsidR="00FD5EAA" w:rsidRPr="0002525C" w:rsidRDefault="00FD5EAA" w:rsidP="00FD5EAA">
      <w:pPr>
        <w:rPr>
          <w:b/>
          <w:sz w:val="22"/>
          <w:szCs w:val="22"/>
          <w:lang w:val="sr-Latn-RS"/>
        </w:rPr>
      </w:pPr>
      <w:r w:rsidRPr="0002525C">
        <w:rPr>
          <w:b/>
          <w:sz w:val="22"/>
          <w:szCs w:val="22"/>
          <w:lang w:val="sr-Latn-RS"/>
        </w:rPr>
        <w:t>Tipovi</w:t>
      </w:r>
      <w:r w:rsidRPr="0002525C">
        <w:rPr>
          <w:b/>
          <w:spacing w:val="-14"/>
          <w:sz w:val="22"/>
          <w:szCs w:val="22"/>
          <w:lang w:val="sr-Latn-RS"/>
        </w:rPr>
        <w:t xml:space="preserve"> </w:t>
      </w:r>
      <w:r w:rsidRPr="0002525C">
        <w:rPr>
          <w:b/>
          <w:sz w:val="22"/>
          <w:szCs w:val="22"/>
          <w:lang w:val="sr-Latn-RS"/>
        </w:rPr>
        <w:t>predoziranja</w:t>
      </w:r>
    </w:p>
    <w:p w:rsidR="00FD5EAA" w:rsidRPr="0002525C" w:rsidRDefault="00FD5EAA" w:rsidP="00FD5EAA">
      <w:pPr>
        <w:jc w:val="both"/>
        <w:rPr>
          <w:sz w:val="22"/>
          <w:szCs w:val="22"/>
          <w:lang w:val="sr-Latn-RS"/>
        </w:rPr>
      </w:pPr>
      <w:r w:rsidRPr="0002525C">
        <w:rPr>
          <w:sz w:val="22"/>
          <w:szCs w:val="22"/>
          <w:lang w:val="sr-Latn-RS"/>
        </w:rPr>
        <w:t>Predoziranje</w:t>
      </w:r>
      <w:r w:rsidRPr="0002525C">
        <w:rPr>
          <w:spacing w:val="-8"/>
          <w:sz w:val="22"/>
          <w:szCs w:val="22"/>
          <w:lang w:val="sr-Latn-RS"/>
        </w:rPr>
        <w:t xml:space="preserve"> </w:t>
      </w:r>
      <w:r w:rsidRPr="0002525C">
        <w:rPr>
          <w:sz w:val="22"/>
          <w:szCs w:val="22"/>
          <w:lang w:val="sr-Latn-RS"/>
        </w:rPr>
        <w:t>lokalnim</w:t>
      </w:r>
      <w:r w:rsidRPr="0002525C">
        <w:rPr>
          <w:spacing w:val="-5"/>
          <w:sz w:val="22"/>
          <w:szCs w:val="22"/>
          <w:lang w:val="sr-Latn-RS"/>
        </w:rPr>
        <w:t xml:space="preserve"> </w:t>
      </w:r>
      <w:r w:rsidRPr="0002525C">
        <w:rPr>
          <w:sz w:val="22"/>
          <w:szCs w:val="22"/>
          <w:lang w:val="sr-Latn-RS"/>
        </w:rPr>
        <w:t>anestetikom</w:t>
      </w:r>
      <w:r w:rsidRPr="0002525C">
        <w:rPr>
          <w:spacing w:val="42"/>
          <w:sz w:val="22"/>
          <w:szCs w:val="22"/>
          <w:lang w:val="sr-Latn-RS"/>
        </w:rPr>
        <w:t xml:space="preserve"> </w:t>
      </w:r>
      <w:r w:rsidRPr="0002525C">
        <w:rPr>
          <w:sz w:val="22"/>
          <w:szCs w:val="22"/>
          <w:lang w:val="sr-Latn-RS"/>
        </w:rPr>
        <w:t>se</w:t>
      </w:r>
      <w:r w:rsidRPr="0002525C">
        <w:rPr>
          <w:spacing w:val="-11"/>
          <w:sz w:val="22"/>
          <w:szCs w:val="22"/>
          <w:lang w:val="sr-Latn-RS"/>
        </w:rPr>
        <w:t xml:space="preserve"> </w:t>
      </w:r>
      <w:r w:rsidRPr="0002525C">
        <w:rPr>
          <w:sz w:val="22"/>
          <w:szCs w:val="22"/>
          <w:lang w:val="sr-Latn-RS"/>
        </w:rPr>
        <w:t>u</w:t>
      </w:r>
      <w:r w:rsidRPr="0002525C">
        <w:rPr>
          <w:spacing w:val="-5"/>
          <w:sz w:val="22"/>
          <w:szCs w:val="22"/>
          <w:lang w:val="sr-Latn-RS"/>
        </w:rPr>
        <w:t xml:space="preserve"> </w:t>
      </w:r>
      <w:r w:rsidRPr="0002525C">
        <w:rPr>
          <w:sz w:val="22"/>
          <w:szCs w:val="22"/>
          <w:lang w:val="sr-Latn-RS"/>
        </w:rPr>
        <w:t>najširem</w:t>
      </w:r>
      <w:r w:rsidRPr="0002525C">
        <w:rPr>
          <w:spacing w:val="-5"/>
          <w:sz w:val="22"/>
          <w:szCs w:val="22"/>
          <w:lang w:val="sr-Latn-RS"/>
        </w:rPr>
        <w:t xml:space="preserve"> </w:t>
      </w:r>
      <w:r w:rsidRPr="0002525C">
        <w:rPr>
          <w:sz w:val="22"/>
          <w:szCs w:val="22"/>
          <w:lang w:val="sr-Latn-RS"/>
        </w:rPr>
        <w:t>smislu</w:t>
      </w:r>
      <w:r w:rsidRPr="0002525C">
        <w:rPr>
          <w:spacing w:val="-5"/>
          <w:sz w:val="22"/>
          <w:szCs w:val="22"/>
          <w:lang w:val="sr-Latn-RS"/>
        </w:rPr>
        <w:t xml:space="preserve"> </w:t>
      </w:r>
      <w:r w:rsidRPr="0002525C">
        <w:rPr>
          <w:sz w:val="22"/>
          <w:szCs w:val="22"/>
          <w:lang w:val="sr-Latn-RS"/>
        </w:rPr>
        <w:t>često</w:t>
      </w:r>
      <w:r w:rsidRPr="0002525C">
        <w:rPr>
          <w:spacing w:val="-5"/>
          <w:sz w:val="22"/>
          <w:szCs w:val="22"/>
          <w:lang w:val="sr-Latn-RS"/>
        </w:rPr>
        <w:t xml:space="preserve"> </w:t>
      </w:r>
      <w:r w:rsidRPr="0002525C">
        <w:rPr>
          <w:sz w:val="22"/>
          <w:szCs w:val="22"/>
          <w:lang w:val="sr-Latn-RS"/>
        </w:rPr>
        <w:t>koristi</w:t>
      </w:r>
      <w:r w:rsidRPr="0002525C">
        <w:rPr>
          <w:spacing w:val="-5"/>
          <w:sz w:val="22"/>
          <w:szCs w:val="22"/>
          <w:lang w:val="sr-Latn-RS"/>
        </w:rPr>
        <w:t xml:space="preserve"> </w:t>
      </w:r>
      <w:r w:rsidRPr="0002525C">
        <w:rPr>
          <w:sz w:val="22"/>
          <w:szCs w:val="22"/>
          <w:lang w:val="sr-Latn-RS"/>
        </w:rPr>
        <w:t>za</w:t>
      </w:r>
      <w:r w:rsidRPr="0002525C">
        <w:rPr>
          <w:spacing w:val="-5"/>
          <w:sz w:val="22"/>
          <w:szCs w:val="22"/>
          <w:lang w:val="sr-Latn-RS"/>
        </w:rPr>
        <w:t xml:space="preserve"> </w:t>
      </w:r>
      <w:r w:rsidRPr="0002525C">
        <w:rPr>
          <w:spacing w:val="-2"/>
          <w:sz w:val="22"/>
          <w:szCs w:val="22"/>
          <w:lang w:val="sr-Latn-RS"/>
        </w:rPr>
        <w:t>opisivanje:</w:t>
      </w:r>
    </w:p>
    <w:p w:rsidR="00FD5EAA" w:rsidRPr="0002525C" w:rsidRDefault="00FD5EAA" w:rsidP="00FD5EAA">
      <w:pPr>
        <w:pStyle w:val="ListParagraph"/>
        <w:numPr>
          <w:ilvl w:val="0"/>
          <w:numId w:val="21"/>
        </w:numPr>
        <w:jc w:val="both"/>
        <w:rPr>
          <w:lang w:val="sr-Latn-RS"/>
        </w:rPr>
      </w:pPr>
      <w:r w:rsidRPr="0002525C">
        <w:rPr>
          <w:lang w:val="sr-Latn-RS"/>
        </w:rPr>
        <w:t>apsolutnog</w:t>
      </w:r>
      <w:r w:rsidRPr="0002525C">
        <w:rPr>
          <w:spacing w:val="-10"/>
          <w:lang w:val="sr-Latn-RS"/>
        </w:rPr>
        <w:t xml:space="preserve"> </w:t>
      </w:r>
      <w:r w:rsidRPr="0002525C">
        <w:rPr>
          <w:spacing w:val="-2"/>
          <w:lang w:val="sr-Latn-RS"/>
        </w:rPr>
        <w:t>predoziranja,</w:t>
      </w:r>
    </w:p>
    <w:p w:rsidR="00FD5EAA" w:rsidRPr="0002525C" w:rsidRDefault="00FD5EAA" w:rsidP="00FD5EAA">
      <w:pPr>
        <w:pStyle w:val="ListParagraph"/>
        <w:numPr>
          <w:ilvl w:val="0"/>
          <w:numId w:val="21"/>
        </w:numPr>
        <w:jc w:val="both"/>
        <w:rPr>
          <w:lang w:val="sr-Latn-RS"/>
        </w:rPr>
      </w:pPr>
      <w:r w:rsidRPr="0002525C">
        <w:rPr>
          <w:lang w:val="sr-Latn-RS"/>
        </w:rPr>
        <w:t>relativnog</w:t>
      </w:r>
      <w:r w:rsidRPr="0002525C">
        <w:rPr>
          <w:spacing w:val="-8"/>
          <w:lang w:val="sr-Latn-RS"/>
        </w:rPr>
        <w:t xml:space="preserve"> </w:t>
      </w:r>
      <w:r w:rsidRPr="0002525C">
        <w:rPr>
          <w:lang w:val="sr-Latn-RS"/>
        </w:rPr>
        <w:t>predoziranja,</w:t>
      </w:r>
      <w:r w:rsidRPr="0002525C">
        <w:rPr>
          <w:spacing w:val="-8"/>
          <w:lang w:val="sr-Latn-RS"/>
        </w:rPr>
        <w:t xml:space="preserve"> </w:t>
      </w:r>
      <w:r w:rsidRPr="0002525C">
        <w:rPr>
          <w:lang w:val="sr-Latn-RS"/>
        </w:rPr>
        <w:t>kao</w:t>
      </w:r>
      <w:r w:rsidRPr="0002525C">
        <w:rPr>
          <w:spacing w:val="-8"/>
          <w:lang w:val="sr-Latn-RS"/>
        </w:rPr>
        <w:t xml:space="preserve"> </w:t>
      </w:r>
      <w:r w:rsidRPr="0002525C">
        <w:rPr>
          <w:lang w:val="sr-Latn-RS"/>
        </w:rPr>
        <w:t>što</w:t>
      </w:r>
      <w:r w:rsidRPr="0002525C">
        <w:rPr>
          <w:spacing w:val="-7"/>
          <w:lang w:val="sr-Latn-RS"/>
        </w:rPr>
        <w:t xml:space="preserve"> </w:t>
      </w:r>
      <w:r w:rsidRPr="0002525C">
        <w:rPr>
          <w:spacing w:val="-5"/>
          <w:lang w:val="sr-Latn-RS"/>
        </w:rPr>
        <w:t>je:</w:t>
      </w:r>
    </w:p>
    <w:p w:rsidR="00FD5EAA" w:rsidRPr="0002525C" w:rsidRDefault="00FD5EAA" w:rsidP="00FD5EAA">
      <w:pPr>
        <w:pStyle w:val="ListParagraph"/>
        <w:numPr>
          <w:ilvl w:val="0"/>
          <w:numId w:val="22"/>
        </w:numPr>
        <w:jc w:val="both"/>
        <w:rPr>
          <w:lang w:val="sr-Latn-RS"/>
        </w:rPr>
      </w:pPr>
      <w:r w:rsidRPr="0002525C">
        <w:rPr>
          <w:lang w:val="sr-Latn-RS"/>
        </w:rPr>
        <w:t>slučajno</w:t>
      </w:r>
      <w:r w:rsidRPr="0002525C">
        <w:rPr>
          <w:spacing w:val="-8"/>
          <w:lang w:val="sr-Latn-RS"/>
        </w:rPr>
        <w:t xml:space="preserve"> </w:t>
      </w:r>
      <w:r w:rsidRPr="0002525C">
        <w:rPr>
          <w:lang w:val="sr-Latn-RS"/>
        </w:rPr>
        <w:t>ubrizgavanje</w:t>
      </w:r>
      <w:r w:rsidRPr="0002525C">
        <w:rPr>
          <w:spacing w:val="-6"/>
          <w:lang w:val="sr-Latn-RS"/>
        </w:rPr>
        <w:t xml:space="preserve"> </w:t>
      </w:r>
      <w:r w:rsidRPr="0002525C">
        <w:rPr>
          <w:lang w:val="sr-Latn-RS"/>
        </w:rPr>
        <w:t>u</w:t>
      </w:r>
      <w:r w:rsidRPr="0002525C">
        <w:rPr>
          <w:spacing w:val="-6"/>
          <w:lang w:val="sr-Latn-RS"/>
        </w:rPr>
        <w:t xml:space="preserve"> </w:t>
      </w:r>
      <w:r w:rsidRPr="0002525C">
        <w:rPr>
          <w:lang w:val="sr-Latn-RS"/>
        </w:rPr>
        <w:t>krvni</w:t>
      </w:r>
      <w:r w:rsidRPr="0002525C">
        <w:rPr>
          <w:spacing w:val="-6"/>
          <w:lang w:val="sr-Latn-RS"/>
        </w:rPr>
        <w:t xml:space="preserve"> </w:t>
      </w:r>
      <w:r w:rsidRPr="0002525C">
        <w:rPr>
          <w:lang w:val="sr-Latn-RS"/>
        </w:rPr>
        <w:t>sud,</w:t>
      </w:r>
      <w:r w:rsidRPr="0002525C">
        <w:rPr>
          <w:spacing w:val="-6"/>
          <w:lang w:val="sr-Latn-RS"/>
        </w:rPr>
        <w:t xml:space="preserve"> </w:t>
      </w:r>
      <w:r w:rsidRPr="0002525C">
        <w:rPr>
          <w:spacing w:val="-5"/>
          <w:lang w:val="sr-Latn-RS"/>
        </w:rPr>
        <w:t>ili</w:t>
      </w:r>
    </w:p>
    <w:p w:rsidR="00FD5EAA" w:rsidRPr="0002525C" w:rsidRDefault="00FD5EAA" w:rsidP="00FD5EAA">
      <w:pPr>
        <w:pStyle w:val="ListParagraph"/>
        <w:numPr>
          <w:ilvl w:val="0"/>
          <w:numId w:val="22"/>
        </w:numPr>
        <w:jc w:val="both"/>
        <w:rPr>
          <w:lang w:val="sr-Latn-RS"/>
        </w:rPr>
      </w:pPr>
      <w:r w:rsidRPr="0002525C">
        <w:rPr>
          <w:lang w:val="sr-Latn-RS"/>
        </w:rPr>
        <w:t>neuobičajeno</w:t>
      </w:r>
      <w:r w:rsidRPr="0002525C">
        <w:rPr>
          <w:spacing w:val="-8"/>
          <w:lang w:val="sr-Latn-RS"/>
        </w:rPr>
        <w:t xml:space="preserve"> </w:t>
      </w:r>
      <w:r w:rsidRPr="0002525C">
        <w:rPr>
          <w:lang w:val="sr-Latn-RS"/>
        </w:rPr>
        <w:t>brza</w:t>
      </w:r>
      <w:r w:rsidRPr="0002525C">
        <w:rPr>
          <w:spacing w:val="-7"/>
          <w:lang w:val="sr-Latn-RS"/>
        </w:rPr>
        <w:t xml:space="preserve"> </w:t>
      </w:r>
      <w:r w:rsidRPr="0002525C">
        <w:rPr>
          <w:lang w:val="sr-Latn-RS"/>
        </w:rPr>
        <w:t>resorpcija</w:t>
      </w:r>
      <w:r w:rsidRPr="0002525C">
        <w:rPr>
          <w:spacing w:val="-7"/>
          <w:lang w:val="sr-Latn-RS"/>
        </w:rPr>
        <w:t xml:space="preserve"> </w:t>
      </w:r>
      <w:r w:rsidRPr="0002525C">
        <w:rPr>
          <w:lang w:val="sr-Latn-RS"/>
        </w:rPr>
        <w:t>u</w:t>
      </w:r>
      <w:r w:rsidRPr="0002525C">
        <w:rPr>
          <w:spacing w:val="-8"/>
          <w:lang w:val="sr-Latn-RS"/>
        </w:rPr>
        <w:t xml:space="preserve"> </w:t>
      </w:r>
      <w:r w:rsidRPr="0002525C">
        <w:rPr>
          <w:lang w:val="sr-Latn-RS"/>
        </w:rPr>
        <w:t>sistemski</w:t>
      </w:r>
      <w:r w:rsidRPr="0002525C">
        <w:rPr>
          <w:spacing w:val="-7"/>
          <w:lang w:val="sr-Latn-RS"/>
        </w:rPr>
        <w:t xml:space="preserve"> </w:t>
      </w:r>
      <w:r w:rsidRPr="0002525C">
        <w:rPr>
          <w:lang w:val="sr-Latn-RS"/>
        </w:rPr>
        <w:t>krvotok,</w:t>
      </w:r>
      <w:r w:rsidRPr="0002525C">
        <w:rPr>
          <w:spacing w:val="-7"/>
          <w:lang w:val="sr-Latn-RS"/>
        </w:rPr>
        <w:t xml:space="preserve"> </w:t>
      </w:r>
      <w:r w:rsidRPr="0002525C">
        <w:rPr>
          <w:spacing w:val="-5"/>
          <w:lang w:val="sr-Latn-RS"/>
        </w:rPr>
        <w:t>ili</w:t>
      </w:r>
    </w:p>
    <w:p w:rsidR="00FD5EAA" w:rsidRPr="0002525C" w:rsidRDefault="00FD5EAA" w:rsidP="00FD5EAA">
      <w:pPr>
        <w:pStyle w:val="ListParagraph"/>
        <w:numPr>
          <w:ilvl w:val="0"/>
          <w:numId w:val="22"/>
        </w:numPr>
        <w:jc w:val="both"/>
        <w:rPr>
          <w:lang w:val="sr-Latn-RS"/>
        </w:rPr>
      </w:pPr>
      <w:r w:rsidRPr="0002525C">
        <w:rPr>
          <w:lang w:val="sr-Latn-RS"/>
        </w:rPr>
        <w:t>usporeni</w:t>
      </w:r>
      <w:r w:rsidRPr="0002525C">
        <w:rPr>
          <w:spacing w:val="-8"/>
          <w:lang w:val="sr-Latn-RS"/>
        </w:rPr>
        <w:t xml:space="preserve"> </w:t>
      </w:r>
      <w:r w:rsidRPr="0002525C">
        <w:rPr>
          <w:lang w:val="sr-Latn-RS"/>
        </w:rPr>
        <w:t>metabolizam</w:t>
      </w:r>
      <w:r w:rsidRPr="0002525C">
        <w:rPr>
          <w:spacing w:val="-8"/>
          <w:lang w:val="sr-Latn-RS"/>
        </w:rPr>
        <w:t xml:space="preserve"> </w:t>
      </w:r>
      <w:r w:rsidRPr="0002525C">
        <w:rPr>
          <w:lang w:val="sr-Latn-RS"/>
        </w:rPr>
        <w:t>i</w:t>
      </w:r>
      <w:r w:rsidRPr="0002525C">
        <w:rPr>
          <w:spacing w:val="-8"/>
          <w:lang w:val="sr-Latn-RS"/>
        </w:rPr>
        <w:t xml:space="preserve"> </w:t>
      </w:r>
      <w:r w:rsidRPr="0002525C">
        <w:rPr>
          <w:lang w:val="sr-Latn-RS"/>
        </w:rPr>
        <w:t>eliminacija</w:t>
      </w:r>
      <w:r w:rsidRPr="0002525C">
        <w:rPr>
          <w:spacing w:val="-7"/>
          <w:lang w:val="sr-Latn-RS"/>
        </w:rPr>
        <w:t xml:space="preserve"> </w:t>
      </w:r>
      <w:r w:rsidRPr="0002525C">
        <w:rPr>
          <w:spacing w:val="-2"/>
          <w:lang w:val="sr-Latn-RS"/>
        </w:rPr>
        <w:t>lijeka.</w:t>
      </w:r>
    </w:p>
    <w:p w:rsidR="00FD5EAA" w:rsidRPr="0002525C" w:rsidRDefault="00FD5EAA" w:rsidP="00FD5EAA">
      <w:pPr>
        <w:jc w:val="both"/>
        <w:rPr>
          <w:sz w:val="22"/>
          <w:szCs w:val="22"/>
          <w:lang w:val="sr-Latn-RS"/>
        </w:rPr>
      </w:pPr>
      <w:r w:rsidRPr="0002525C">
        <w:rPr>
          <w:sz w:val="22"/>
          <w:szCs w:val="22"/>
          <w:lang w:val="sr-Latn-RS"/>
        </w:rPr>
        <w:lastRenderedPageBreak/>
        <w:t>U slučajevima relativnog predoziranja,</w:t>
      </w:r>
      <w:r w:rsidRPr="0002525C">
        <w:rPr>
          <w:spacing w:val="40"/>
          <w:sz w:val="22"/>
          <w:szCs w:val="22"/>
          <w:lang w:val="sr-Latn-RS"/>
        </w:rPr>
        <w:t xml:space="preserve"> </w:t>
      </w:r>
      <w:r w:rsidRPr="0002525C">
        <w:rPr>
          <w:sz w:val="22"/>
          <w:szCs w:val="22"/>
          <w:lang w:val="sr-Latn-RS"/>
        </w:rPr>
        <w:t>kod pacijenata se uglavnom javljaju simptomi</w:t>
      </w:r>
      <w:r w:rsidRPr="0002525C">
        <w:rPr>
          <w:spacing w:val="40"/>
          <w:sz w:val="22"/>
          <w:szCs w:val="22"/>
          <w:lang w:val="sr-Latn-RS"/>
        </w:rPr>
        <w:t xml:space="preserve"> </w:t>
      </w:r>
      <w:r w:rsidRPr="0002525C">
        <w:rPr>
          <w:sz w:val="22"/>
          <w:szCs w:val="22"/>
          <w:lang w:val="sr-Latn-RS"/>
        </w:rPr>
        <w:t>u prvim minut</w:t>
      </w:r>
      <w:r w:rsidR="008614AD" w:rsidRPr="0002525C">
        <w:rPr>
          <w:sz w:val="22"/>
          <w:szCs w:val="22"/>
          <w:lang w:val="sr-Latn-RS"/>
        </w:rPr>
        <w:t>i</w:t>
      </w:r>
      <w:r w:rsidRPr="0002525C">
        <w:rPr>
          <w:sz w:val="22"/>
          <w:szCs w:val="22"/>
          <w:lang w:val="sr-Latn-RS"/>
        </w:rPr>
        <w:t>ma, dok se u slučaju apsolutnog predoziranja, znaci toksičnosti, u zavisnosti od mjesta ubrizgavanja, javljaju kasnije nakon injekcije.</w:t>
      </w:r>
    </w:p>
    <w:p w:rsidR="00FD5EAA" w:rsidRPr="0002525C" w:rsidRDefault="00FD5EAA" w:rsidP="00FD5EAA">
      <w:pPr>
        <w:jc w:val="both"/>
        <w:rPr>
          <w:sz w:val="22"/>
          <w:szCs w:val="22"/>
          <w:lang w:val="sr-Latn-RS"/>
        </w:rPr>
      </w:pPr>
    </w:p>
    <w:p w:rsidR="00FD5EAA" w:rsidRPr="0002525C" w:rsidRDefault="00FD5EAA" w:rsidP="00FD5EAA">
      <w:pPr>
        <w:jc w:val="both"/>
        <w:rPr>
          <w:b/>
          <w:sz w:val="22"/>
          <w:szCs w:val="22"/>
          <w:lang w:val="sr-Latn-RS"/>
        </w:rPr>
      </w:pPr>
      <w:r w:rsidRPr="0002525C">
        <w:rPr>
          <w:b/>
          <w:spacing w:val="-2"/>
          <w:sz w:val="22"/>
          <w:szCs w:val="22"/>
          <w:lang w:val="sr-Latn-RS"/>
        </w:rPr>
        <w:t>Simptomi</w:t>
      </w:r>
    </w:p>
    <w:p w:rsidR="00FD5EAA" w:rsidRPr="0002525C" w:rsidRDefault="00FD5EAA" w:rsidP="00FD5EAA">
      <w:pPr>
        <w:jc w:val="both"/>
        <w:rPr>
          <w:b/>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Usl</w:t>
      </w:r>
      <w:r w:rsidR="008614AD" w:rsidRPr="0002525C">
        <w:rPr>
          <w:sz w:val="22"/>
          <w:szCs w:val="22"/>
          <w:lang w:val="sr-Latn-RS"/>
        </w:rPr>
        <w:t>j</w:t>
      </w:r>
      <w:r w:rsidRPr="0002525C">
        <w:rPr>
          <w:sz w:val="22"/>
          <w:szCs w:val="22"/>
          <w:lang w:val="sr-Latn-RS"/>
        </w:rPr>
        <w:t>ed predoziranja (apsolutnog ili relativnog), budući da ekscitacija može biti prolazna ili odsutna, prve manifestacije mogu biti ošamućenost koja vodi do nesv</w:t>
      </w:r>
      <w:r w:rsidR="00D46158" w:rsidRPr="0002525C">
        <w:rPr>
          <w:sz w:val="22"/>
          <w:szCs w:val="22"/>
          <w:lang w:val="sr-Latn-RS"/>
        </w:rPr>
        <w:t>j</w:t>
      </w:r>
      <w:r w:rsidRPr="0002525C">
        <w:rPr>
          <w:sz w:val="22"/>
          <w:szCs w:val="22"/>
          <w:lang w:val="sr-Latn-RS"/>
        </w:rPr>
        <w:t>estice i respiratornog aresta.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i/>
          <w:sz w:val="22"/>
          <w:szCs w:val="22"/>
          <w:u w:val="single"/>
          <w:lang w:val="sr-Latn-RS"/>
        </w:rPr>
        <w:t>Usl</w:t>
      </w:r>
      <w:r w:rsidR="008614AD" w:rsidRPr="0002525C">
        <w:rPr>
          <w:i/>
          <w:sz w:val="22"/>
          <w:szCs w:val="22"/>
          <w:u w:val="single"/>
          <w:lang w:val="sr-Latn-RS"/>
        </w:rPr>
        <w:t>j</w:t>
      </w:r>
      <w:r w:rsidRPr="0002525C">
        <w:rPr>
          <w:i/>
          <w:sz w:val="22"/>
          <w:szCs w:val="22"/>
          <w:u w:val="single"/>
          <w:lang w:val="sr-Latn-RS"/>
        </w:rPr>
        <w:t>ed</w:t>
      </w:r>
      <w:r w:rsidRPr="0002525C">
        <w:rPr>
          <w:i/>
          <w:spacing w:val="-5"/>
          <w:sz w:val="22"/>
          <w:szCs w:val="22"/>
          <w:u w:val="single"/>
          <w:lang w:val="sr-Latn-RS"/>
        </w:rPr>
        <w:t xml:space="preserve"> </w:t>
      </w:r>
      <w:r w:rsidR="008614AD" w:rsidRPr="0002525C">
        <w:rPr>
          <w:i/>
          <w:spacing w:val="-5"/>
          <w:sz w:val="22"/>
          <w:szCs w:val="22"/>
          <w:u w:val="single"/>
          <w:lang w:val="sr-Latn-RS"/>
        </w:rPr>
        <w:t xml:space="preserve">predoziranja </w:t>
      </w:r>
      <w:r w:rsidRPr="0002525C">
        <w:rPr>
          <w:i/>
          <w:spacing w:val="-2"/>
          <w:sz w:val="22"/>
          <w:szCs w:val="22"/>
          <w:u w:val="single"/>
          <w:lang w:val="sr-Latn-RS"/>
        </w:rPr>
        <w:t>artikain</w:t>
      </w:r>
      <w:r w:rsidR="008614AD" w:rsidRPr="0002525C">
        <w:rPr>
          <w:i/>
          <w:spacing w:val="-2"/>
          <w:sz w:val="22"/>
          <w:szCs w:val="22"/>
          <w:u w:val="single"/>
          <w:lang w:val="sr-Latn-RS"/>
        </w:rPr>
        <w:t>om</w:t>
      </w:r>
      <w:r w:rsidRPr="0002525C">
        <w:rPr>
          <w:spacing w:val="-2"/>
          <w:sz w:val="22"/>
          <w:szCs w:val="22"/>
          <w:u w:val="single"/>
          <w:lang w:val="sr-Latn-RS"/>
        </w:rPr>
        <w:t>:</w:t>
      </w:r>
    </w:p>
    <w:p w:rsidR="00FD5EAA" w:rsidRPr="0002525C" w:rsidRDefault="00FD5EAA" w:rsidP="00FD5EAA">
      <w:pPr>
        <w:jc w:val="both"/>
        <w:rPr>
          <w:sz w:val="22"/>
          <w:szCs w:val="22"/>
          <w:lang w:val="sr-Latn-RS"/>
        </w:rPr>
      </w:pPr>
      <w:r w:rsidRPr="0002525C">
        <w:rPr>
          <w:sz w:val="22"/>
          <w:szCs w:val="22"/>
          <w:lang w:val="sr-Latn-RS"/>
        </w:rPr>
        <w:t>Simptomi zavise od doze i imaju progresivno pogoršanje u oblasti neuroloških manifestacija (presinkopa, sinkopa, glavobolja, nemir, agitacija, stanje konfuzije, dezorijentacija, vrtoglavica (ošamućenost), tremor, stupor, duboka depresija CNS, gubitak svijesti, koma, konvulzija (uključujući i tonično-klonične napade), poremećaj govora (npr. dizartrija, logoreja), vertigo, poremećaj ravnoteže (disekvilibrijum)), manifestacije na nivou oka (midrijaza, zamućeni vid, poremećaj akomodacije oka), praćene vaskularnom (bledilo (lokalno, regionalno, opšte)), respiratornom (apneja (respiratorni arest), bradipneja, tahipneja, zijevanje, respiratorna depresija) i na kraju srčanom (srčani arest, miokardijalna depresija) toksičnošću.</w:t>
      </w:r>
    </w:p>
    <w:p w:rsidR="00FD5EAA" w:rsidRPr="0002525C" w:rsidRDefault="00FD5EAA" w:rsidP="00FD5EAA">
      <w:pPr>
        <w:jc w:val="both"/>
        <w:rPr>
          <w:sz w:val="22"/>
          <w:szCs w:val="22"/>
          <w:lang w:val="sr-Latn-RS"/>
        </w:rPr>
      </w:pPr>
      <w:r w:rsidRPr="0002525C">
        <w:rPr>
          <w:sz w:val="22"/>
          <w:szCs w:val="22"/>
          <w:lang w:val="sr-Latn-RS"/>
        </w:rPr>
        <w:t>Acidoza</w:t>
      </w:r>
      <w:r w:rsidRPr="0002525C">
        <w:rPr>
          <w:spacing w:val="-10"/>
          <w:sz w:val="22"/>
          <w:szCs w:val="22"/>
          <w:lang w:val="sr-Latn-RS"/>
        </w:rPr>
        <w:t xml:space="preserve"> </w:t>
      </w:r>
      <w:r w:rsidRPr="0002525C">
        <w:rPr>
          <w:sz w:val="22"/>
          <w:szCs w:val="22"/>
          <w:lang w:val="sr-Latn-RS"/>
        </w:rPr>
        <w:t>pogoršava</w:t>
      </w:r>
      <w:r w:rsidRPr="0002525C">
        <w:rPr>
          <w:spacing w:val="-8"/>
          <w:sz w:val="22"/>
          <w:szCs w:val="22"/>
          <w:lang w:val="sr-Latn-RS"/>
        </w:rPr>
        <w:t xml:space="preserve"> </w:t>
      </w:r>
      <w:r w:rsidRPr="0002525C">
        <w:rPr>
          <w:sz w:val="22"/>
          <w:szCs w:val="22"/>
          <w:lang w:val="sr-Latn-RS"/>
        </w:rPr>
        <w:t>toksične</w:t>
      </w:r>
      <w:r w:rsidRPr="0002525C">
        <w:rPr>
          <w:spacing w:val="-7"/>
          <w:sz w:val="22"/>
          <w:szCs w:val="22"/>
          <w:lang w:val="sr-Latn-RS"/>
        </w:rPr>
        <w:t xml:space="preserve"> </w:t>
      </w:r>
      <w:r w:rsidRPr="0002525C">
        <w:rPr>
          <w:sz w:val="22"/>
          <w:szCs w:val="22"/>
          <w:lang w:val="sr-Latn-RS"/>
        </w:rPr>
        <w:t>efekte</w:t>
      </w:r>
      <w:r w:rsidRPr="0002525C">
        <w:rPr>
          <w:spacing w:val="-8"/>
          <w:sz w:val="22"/>
          <w:szCs w:val="22"/>
          <w:lang w:val="sr-Latn-RS"/>
        </w:rPr>
        <w:t xml:space="preserve"> </w:t>
      </w:r>
      <w:r w:rsidRPr="0002525C">
        <w:rPr>
          <w:sz w:val="22"/>
          <w:szCs w:val="22"/>
          <w:lang w:val="sr-Latn-RS"/>
        </w:rPr>
        <w:t>lokalnih</w:t>
      </w:r>
      <w:r w:rsidRPr="0002525C">
        <w:rPr>
          <w:spacing w:val="-7"/>
          <w:sz w:val="22"/>
          <w:szCs w:val="22"/>
          <w:lang w:val="sr-Latn-RS"/>
        </w:rPr>
        <w:t xml:space="preserve"> </w:t>
      </w:r>
      <w:r w:rsidRPr="0002525C">
        <w:rPr>
          <w:spacing w:val="-2"/>
          <w:sz w:val="22"/>
          <w:szCs w:val="22"/>
          <w:lang w:val="sr-Latn-RS"/>
        </w:rPr>
        <w:t>anestetika.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i/>
          <w:sz w:val="22"/>
          <w:szCs w:val="22"/>
          <w:u w:val="single"/>
          <w:lang w:val="sr-Latn-RS"/>
        </w:rPr>
        <w:t>Usl</w:t>
      </w:r>
      <w:r w:rsidR="008614AD" w:rsidRPr="0002525C">
        <w:rPr>
          <w:i/>
          <w:sz w:val="22"/>
          <w:szCs w:val="22"/>
          <w:u w:val="single"/>
          <w:lang w:val="sr-Latn-RS"/>
        </w:rPr>
        <w:t>j</w:t>
      </w:r>
      <w:r w:rsidRPr="0002525C">
        <w:rPr>
          <w:i/>
          <w:sz w:val="22"/>
          <w:szCs w:val="22"/>
          <w:u w:val="single"/>
          <w:lang w:val="sr-Latn-RS"/>
        </w:rPr>
        <w:t>ed</w:t>
      </w:r>
      <w:r w:rsidRPr="0002525C">
        <w:rPr>
          <w:i/>
          <w:spacing w:val="-5"/>
          <w:sz w:val="22"/>
          <w:szCs w:val="22"/>
          <w:u w:val="single"/>
          <w:lang w:val="sr-Latn-RS"/>
        </w:rPr>
        <w:t xml:space="preserve"> </w:t>
      </w:r>
      <w:r w:rsidR="008614AD" w:rsidRPr="0002525C">
        <w:rPr>
          <w:i/>
          <w:spacing w:val="-5"/>
          <w:sz w:val="22"/>
          <w:szCs w:val="22"/>
          <w:u w:val="single"/>
          <w:lang w:val="sr-Latn-RS"/>
        </w:rPr>
        <w:t xml:space="preserve">predoziranja </w:t>
      </w:r>
      <w:r w:rsidRPr="0002525C">
        <w:rPr>
          <w:i/>
          <w:spacing w:val="-2"/>
          <w:sz w:val="22"/>
          <w:szCs w:val="22"/>
          <w:u w:val="single"/>
          <w:lang w:val="sr-Latn-RS"/>
        </w:rPr>
        <w:t>adrenalin</w:t>
      </w:r>
      <w:r w:rsidR="008614AD" w:rsidRPr="0002525C">
        <w:rPr>
          <w:i/>
          <w:spacing w:val="-2"/>
          <w:sz w:val="22"/>
          <w:szCs w:val="22"/>
          <w:u w:val="single"/>
          <w:lang w:val="sr-Latn-RS"/>
        </w:rPr>
        <w:t>om</w:t>
      </w:r>
      <w:r w:rsidR="00D46158" w:rsidRPr="0002525C">
        <w:rPr>
          <w:i/>
          <w:spacing w:val="-2"/>
          <w:sz w:val="22"/>
          <w:szCs w:val="22"/>
          <w:u w:val="single"/>
          <w:lang w:val="sr-Latn-RS"/>
        </w:rPr>
        <w:t xml:space="preserve"> (epinefrinom)</w:t>
      </w:r>
      <w:r w:rsidRPr="0002525C">
        <w:rPr>
          <w:spacing w:val="-2"/>
          <w:sz w:val="22"/>
          <w:szCs w:val="22"/>
          <w:u w:val="single"/>
          <w:lang w:val="sr-Latn-RS"/>
        </w:rPr>
        <w:t>:</w:t>
      </w:r>
    </w:p>
    <w:p w:rsidR="00FD5EAA" w:rsidRPr="0002525C" w:rsidRDefault="00FD5EAA" w:rsidP="00FD5EAA">
      <w:pPr>
        <w:jc w:val="both"/>
        <w:rPr>
          <w:sz w:val="22"/>
          <w:szCs w:val="22"/>
          <w:lang w:val="sr-Latn-RS"/>
        </w:rPr>
      </w:pPr>
      <w:r w:rsidRPr="0002525C">
        <w:rPr>
          <w:sz w:val="22"/>
          <w:szCs w:val="22"/>
          <w:lang w:val="sr-Latn-RS"/>
        </w:rPr>
        <w:t>Simptomi</w:t>
      </w:r>
      <w:r w:rsidRPr="0002525C">
        <w:rPr>
          <w:spacing w:val="40"/>
          <w:sz w:val="22"/>
          <w:szCs w:val="22"/>
          <w:lang w:val="sr-Latn-RS"/>
        </w:rPr>
        <w:t xml:space="preserve"> </w:t>
      </w:r>
      <w:r w:rsidRPr="0002525C">
        <w:rPr>
          <w:sz w:val="22"/>
          <w:szCs w:val="22"/>
          <w:lang w:val="sr-Latn-RS"/>
        </w:rPr>
        <w:t>zavise</w:t>
      </w:r>
      <w:r w:rsidRPr="0002525C">
        <w:rPr>
          <w:spacing w:val="40"/>
          <w:sz w:val="22"/>
          <w:szCs w:val="22"/>
          <w:lang w:val="sr-Latn-RS"/>
        </w:rPr>
        <w:t xml:space="preserve"> </w:t>
      </w:r>
      <w:r w:rsidRPr="0002525C">
        <w:rPr>
          <w:sz w:val="22"/>
          <w:szCs w:val="22"/>
          <w:lang w:val="sr-Latn-RS"/>
        </w:rPr>
        <w:t>od</w:t>
      </w:r>
      <w:r w:rsidRPr="0002525C">
        <w:rPr>
          <w:spacing w:val="40"/>
          <w:sz w:val="22"/>
          <w:szCs w:val="22"/>
          <w:lang w:val="sr-Latn-RS"/>
        </w:rPr>
        <w:t xml:space="preserve"> </w:t>
      </w:r>
      <w:r w:rsidRPr="0002525C">
        <w:rPr>
          <w:sz w:val="22"/>
          <w:szCs w:val="22"/>
          <w:lang w:val="sr-Latn-RS"/>
        </w:rPr>
        <w:t>doze</w:t>
      </w:r>
      <w:r w:rsidRPr="0002525C">
        <w:rPr>
          <w:spacing w:val="40"/>
          <w:sz w:val="22"/>
          <w:szCs w:val="22"/>
          <w:lang w:val="sr-Latn-RS"/>
        </w:rPr>
        <w:t xml:space="preserve"> </w:t>
      </w:r>
      <w:r w:rsidRPr="0002525C">
        <w:rPr>
          <w:sz w:val="22"/>
          <w:szCs w:val="22"/>
          <w:lang w:val="sr-Latn-RS"/>
        </w:rPr>
        <w:t>i</w:t>
      </w:r>
      <w:r w:rsidRPr="0002525C">
        <w:rPr>
          <w:spacing w:val="40"/>
          <w:sz w:val="22"/>
          <w:szCs w:val="22"/>
          <w:lang w:val="sr-Latn-RS"/>
        </w:rPr>
        <w:t xml:space="preserve"> </w:t>
      </w:r>
      <w:r w:rsidRPr="0002525C">
        <w:rPr>
          <w:sz w:val="22"/>
          <w:szCs w:val="22"/>
          <w:lang w:val="sr-Latn-RS"/>
        </w:rPr>
        <w:t>imaju</w:t>
      </w:r>
      <w:r w:rsidRPr="0002525C">
        <w:rPr>
          <w:spacing w:val="40"/>
          <w:sz w:val="22"/>
          <w:szCs w:val="22"/>
          <w:lang w:val="sr-Latn-RS"/>
        </w:rPr>
        <w:t xml:space="preserve"> </w:t>
      </w:r>
      <w:r w:rsidRPr="0002525C">
        <w:rPr>
          <w:sz w:val="22"/>
          <w:szCs w:val="22"/>
          <w:lang w:val="sr-Latn-RS"/>
        </w:rPr>
        <w:t>progresivno</w:t>
      </w:r>
      <w:r w:rsidRPr="0002525C">
        <w:rPr>
          <w:spacing w:val="40"/>
          <w:sz w:val="22"/>
          <w:szCs w:val="22"/>
          <w:lang w:val="sr-Latn-RS"/>
        </w:rPr>
        <w:t xml:space="preserve"> </w:t>
      </w:r>
      <w:r w:rsidRPr="0002525C">
        <w:rPr>
          <w:sz w:val="22"/>
          <w:szCs w:val="22"/>
          <w:lang w:val="sr-Latn-RS"/>
        </w:rPr>
        <w:t>pogoršanje</w:t>
      </w:r>
      <w:r w:rsidRPr="0002525C">
        <w:rPr>
          <w:spacing w:val="40"/>
          <w:sz w:val="22"/>
          <w:szCs w:val="22"/>
          <w:lang w:val="sr-Latn-RS"/>
        </w:rPr>
        <w:t xml:space="preserve"> </w:t>
      </w:r>
      <w:r w:rsidRPr="0002525C">
        <w:rPr>
          <w:sz w:val="22"/>
          <w:szCs w:val="22"/>
          <w:lang w:val="sr-Latn-RS"/>
        </w:rPr>
        <w:t>u</w:t>
      </w:r>
      <w:r w:rsidRPr="0002525C">
        <w:rPr>
          <w:spacing w:val="40"/>
          <w:sz w:val="22"/>
          <w:szCs w:val="22"/>
          <w:lang w:val="sr-Latn-RS"/>
        </w:rPr>
        <w:t xml:space="preserve"> </w:t>
      </w:r>
      <w:r w:rsidRPr="0002525C">
        <w:rPr>
          <w:sz w:val="22"/>
          <w:szCs w:val="22"/>
          <w:lang w:val="sr-Latn-RS"/>
        </w:rPr>
        <w:t>oblasti</w:t>
      </w:r>
      <w:r w:rsidRPr="0002525C">
        <w:rPr>
          <w:spacing w:val="40"/>
          <w:sz w:val="22"/>
          <w:szCs w:val="22"/>
          <w:lang w:val="sr-Latn-RS"/>
        </w:rPr>
        <w:t xml:space="preserve"> </w:t>
      </w:r>
      <w:r w:rsidRPr="0002525C">
        <w:rPr>
          <w:sz w:val="22"/>
          <w:szCs w:val="22"/>
          <w:lang w:val="sr-Latn-RS"/>
        </w:rPr>
        <w:t>neuroloških</w:t>
      </w:r>
      <w:r w:rsidRPr="0002525C">
        <w:rPr>
          <w:spacing w:val="40"/>
          <w:sz w:val="22"/>
          <w:szCs w:val="22"/>
          <w:lang w:val="sr-Latn-RS"/>
        </w:rPr>
        <w:t xml:space="preserve"> </w:t>
      </w:r>
      <w:r w:rsidRPr="0002525C">
        <w:rPr>
          <w:sz w:val="22"/>
          <w:szCs w:val="22"/>
          <w:lang w:val="sr-Latn-RS"/>
        </w:rPr>
        <w:t>manifestacija (nemir, agitacija, presinkopa, sinkopa) praćeno vaskularnom (bledilo (lokalno, regionalno, opšte)), respiratornom (apneja (respiratorni arest), bradipneja, tahipneja, respiratorna depresija) i na kraju srčanom (srčani arest, miokardijalna depresija) toksičnošću.</w:t>
      </w:r>
    </w:p>
    <w:p w:rsidR="00CF6E4A" w:rsidRPr="0002525C" w:rsidRDefault="00CF6E4A" w:rsidP="00FD5EAA">
      <w:pPr>
        <w:jc w:val="both"/>
        <w:rPr>
          <w:b/>
          <w:sz w:val="22"/>
          <w:szCs w:val="22"/>
          <w:lang w:val="sr-Latn-RS"/>
        </w:rPr>
      </w:pPr>
    </w:p>
    <w:p w:rsidR="00FD5EAA" w:rsidRPr="0002525C" w:rsidRDefault="00FD5EAA" w:rsidP="00FD5EAA">
      <w:pPr>
        <w:jc w:val="both"/>
        <w:rPr>
          <w:b/>
          <w:sz w:val="22"/>
          <w:szCs w:val="22"/>
          <w:lang w:val="sr-Latn-RS"/>
        </w:rPr>
      </w:pPr>
      <w:r w:rsidRPr="0002525C">
        <w:rPr>
          <w:b/>
          <w:sz w:val="22"/>
          <w:szCs w:val="22"/>
          <w:lang w:val="sr-Latn-RS"/>
        </w:rPr>
        <w:t>Terapija</w:t>
      </w:r>
      <w:r w:rsidRPr="0002525C">
        <w:rPr>
          <w:b/>
          <w:spacing w:val="-8"/>
          <w:sz w:val="22"/>
          <w:szCs w:val="22"/>
          <w:lang w:val="sr-Latn-RS"/>
        </w:rPr>
        <w:t xml:space="preserve"> </w:t>
      </w:r>
      <w:r w:rsidRPr="0002525C">
        <w:rPr>
          <w:b/>
          <w:sz w:val="22"/>
          <w:szCs w:val="22"/>
          <w:lang w:val="sr-Latn-RS"/>
        </w:rPr>
        <w:t>kod</w:t>
      </w:r>
      <w:r w:rsidRPr="0002525C">
        <w:rPr>
          <w:b/>
          <w:spacing w:val="-5"/>
          <w:sz w:val="22"/>
          <w:szCs w:val="22"/>
          <w:lang w:val="sr-Latn-RS"/>
        </w:rPr>
        <w:t xml:space="preserve"> </w:t>
      </w:r>
      <w:r w:rsidRPr="0002525C">
        <w:rPr>
          <w:b/>
          <w:spacing w:val="-2"/>
          <w:sz w:val="22"/>
          <w:szCs w:val="22"/>
          <w:lang w:val="sr-Latn-RS"/>
        </w:rPr>
        <w:t>predoziranja</w:t>
      </w:r>
    </w:p>
    <w:p w:rsidR="00FD5EAA" w:rsidRPr="0002525C" w:rsidRDefault="00FD5EAA" w:rsidP="00FD5EAA">
      <w:pPr>
        <w:jc w:val="both"/>
        <w:rPr>
          <w:b/>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Prije primjene</w:t>
      </w:r>
      <w:r w:rsidRPr="0002525C">
        <w:rPr>
          <w:spacing w:val="40"/>
          <w:sz w:val="22"/>
          <w:szCs w:val="22"/>
          <w:lang w:val="sr-Latn-RS"/>
        </w:rPr>
        <w:t xml:space="preserve"> </w:t>
      </w:r>
      <w:r w:rsidRPr="0002525C">
        <w:rPr>
          <w:sz w:val="22"/>
          <w:szCs w:val="22"/>
          <w:lang w:val="sr-Latn-RS"/>
        </w:rPr>
        <w:t>regionalne</w:t>
      </w:r>
      <w:r w:rsidRPr="0002525C">
        <w:rPr>
          <w:spacing w:val="40"/>
          <w:sz w:val="22"/>
          <w:szCs w:val="22"/>
          <w:lang w:val="sr-Latn-RS"/>
        </w:rPr>
        <w:t xml:space="preserve"> </w:t>
      </w:r>
      <w:r w:rsidRPr="0002525C">
        <w:rPr>
          <w:sz w:val="22"/>
          <w:szCs w:val="22"/>
          <w:lang w:val="sr-Latn-RS"/>
        </w:rPr>
        <w:t>anestezije primjenom lokalnih anestetika kako bi se omogućilo brzo liječenje, potrebno je obezbijediti da oprema za reanimaciju i ljekovi budu dostupni.</w:t>
      </w:r>
    </w:p>
    <w:p w:rsidR="00FD5EAA" w:rsidRPr="0002525C" w:rsidRDefault="00FD5EAA" w:rsidP="00FD5EAA">
      <w:pPr>
        <w:jc w:val="both"/>
        <w:rPr>
          <w:sz w:val="22"/>
          <w:szCs w:val="22"/>
          <w:lang w:val="sr-Latn-RS"/>
        </w:rPr>
      </w:pPr>
      <w:r w:rsidRPr="0002525C">
        <w:rPr>
          <w:sz w:val="22"/>
          <w:szCs w:val="22"/>
          <w:lang w:val="sr-Latn-RS"/>
        </w:rPr>
        <w:t>Zbog ozbiljnosti simptoma predoziranja,</w:t>
      </w:r>
      <w:r w:rsidRPr="0002525C">
        <w:rPr>
          <w:spacing w:val="40"/>
          <w:sz w:val="22"/>
          <w:szCs w:val="22"/>
          <w:lang w:val="sr-Latn-RS"/>
        </w:rPr>
        <w:t xml:space="preserve"> </w:t>
      </w:r>
      <w:r w:rsidRPr="0002525C">
        <w:rPr>
          <w:sz w:val="22"/>
          <w:szCs w:val="22"/>
          <w:lang w:val="sr-Latn-RS"/>
        </w:rPr>
        <w:t>ljekari/stomatolozi treba da primjenjuju protokole koji predviđaju</w:t>
      </w:r>
      <w:r w:rsidRPr="0002525C">
        <w:rPr>
          <w:spacing w:val="-1"/>
          <w:sz w:val="22"/>
          <w:szCs w:val="22"/>
          <w:lang w:val="sr-Latn-RS"/>
        </w:rPr>
        <w:t xml:space="preserve"> </w:t>
      </w:r>
      <w:r w:rsidRPr="0002525C">
        <w:rPr>
          <w:sz w:val="22"/>
          <w:szCs w:val="22"/>
          <w:lang w:val="sr-Latn-RS"/>
        </w:rPr>
        <w:t>neophodnost</w:t>
      </w:r>
      <w:r w:rsidRPr="0002525C">
        <w:rPr>
          <w:spacing w:val="-1"/>
          <w:sz w:val="22"/>
          <w:szCs w:val="22"/>
          <w:lang w:val="sr-Latn-RS"/>
        </w:rPr>
        <w:t xml:space="preserve"> </w:t>
      </w:r>
      <w:r w:rsidRPr="0002525C">
        <w:rPr>
          <w:sz w:val="22"/>
          <w:szCs w:val="22"/>
          <w:lang w:val="sr-Latn-RS"/>
        </w:rPr>
        <w:t xml:space="preserve">blagovremenog obezbjeđivanja disajnih puteva i obezbeđivanja potpomognute </w:t>
      </w:r>
      <w:r w:rsidRPr="0002525C">
        <w:rPr>
          <w:spacing w:val="-2"/>
          <w:sz w:val="22"/>
          <w:szCs w:val="22"/>
          <w:lang w:val="sr-Latn-RS"/>
        </w:rPr>
        <w:t>ventilacije.</w:t>
      </w:r>
    </w:p>
    <w:p w:rsidR="00FD5EAA" w:rsidRPr="0002525C" w:rsidRDefault="00FD5EAA" w:rsidP="00FD5EAA">
      <w:pPr>
        <w:jc w:val="both"/>
        <w:rPr>
          <w:sz w:val="22"/>
          <w:szCs w:val="22"/>
          <w:lang w:val="sr-Latn-RS"/>
        </w:rPr>
      </w:pPr>
      <w:r w:rsidRPr="0002525C">
        <w:rPr>
          <w:sz w:val="22"/>
          <w:szCs w:val="22"/>
          <w:lang w:val="sr-Latn-RS"/>
        </w:rPr>
        <w:t>Stanje</w:t>
      </w:r>
      <w:r w:rsidRPr="0002525C">
        <w:rPr>
          <w:spacing w:val="-9"/>
          <w:sz w:val="22"/>
          <w:szCs w:val="22"/>
          <w:lang w:val="sr-Latn-RS"/>
        </w:rPr>
        <w:t xml:space="preserve"> </w:t>
      </w:r>
      <w:r w:rsidR="00237016" w:rsidRPr="0002525C">
        <w:rPr>
          <w:sz w:val="22"/>
          <w:szCs w:val="22"/>
          <w:lang w:val="sr-Latn-RS"/>
        </w:rPr>
        <w:t>svije</w:t>
      </w:r>
      <w:r w:rsidRPr="0002525C">
        <w:rPr>
          <w:sz w:val="22"/>
          <w:szCs w:val="22"/>
          <w:lang w:val="sr-Latn-RS"/>
        </w:rPr>
        <w:t>sti</w:t>
      </w:r>
      <w:r w:rsidRPr="0002525C">
        <w:rPr>
          <w:spacing w:val="-7"/>
          <w:sz w:val="22"/>
          <w:szCs w:val="22"/>
          <w:lang w:val="sr-Latn-RS"/>
        </w:rPr>
        <w:t xml:space="preserve"> </w:t>
      </w:r>
      <w:r w:rsidRPr="0002525C">
        <w:rPr>
          <w:sz w:val="22"/>
          <w:szCs w:val="22"/>
          <w:lang w:val="sr-Latn-RS"/>
        </w:rPr>
        <w:t>pacijenta</w:t>
      </w:r>
      <w:r w:rsidRPr="0002525C">
        <w:rPr>
          <w:spacing w:val="-6"/>
          <w:sz w:val="22"/>
          <w:szCs w:val="22"/>
          <w:lang w:val="sr-Latn-RS"/>
        </w:rPr>
        <w:t xml:space="preserve"> </w:t>
      </w:r>
      <w:r w:rsidRPr="0002525C">
        <w:rPr>
          <w:sz w:val="22"/>
          <w:szCs w:val="22"/>
          <w:lang w:val="sr-Latn-RS"/>
        </w:rPr>
        <w:t>treba</w:t>
      </w:r>
      <w:r w:rsidRPr="0002525C">
        <w:rPr>
          <w:spacing w:val="-7"/>
          <w:sz w:val="22"/>
          <w:szCs w:val="22"/>
          <w:lang w:val="sr-Latn-RS"/>
        </w:rPr>
        <w:t xml:space="preserve"> </w:t>
      </w:r>
      <w:r w:rsidRPr="0002525C">
        <w:rPr>
          <w:sz w:val="22"/>
          <w:szCs w:val="22"/>
          <w:lang w:val="sr-Latn-RS"/>
        </w:rPr>
        <w:t>pratiti</w:t>
      </w:r>
      <w:r w:rsidRPr="0002525C">
        <w:rPr>
          <w:spacing w:val="-7"/>
          <w:sz w:val="22"/>
          <w:szCs w:val="22"/>
          <w:lang w:val="sr-Latn-RS"/>
        </w:rPr>
        <w:t xml:space="preserve"> </w:t>
      </w:r>
      <w:r w:rsidRPr="0002525C">
        <w:rPr>
          <w:sz w:val="22"/>
          <w:szCs w:val="22"/>
          <w:lang w:val="sr-Latn-RS"/>
        </w:rPr>
        <w:t>nakon</w:t>
      </w:r>
      <w:r w:rsidRPr="0002525C">
        <w:rPr>
          <w:spacing w:val="-6"/>
          <w:sz w:val="22"/>
          <w:szCs w:val="22"/>
          <w:lang w:val="sr-Latn-RS"/>
        </w:rPr>
        <w:t xml:space="preserve"> </w:t>
      </w:r>
      <w:r w:rsidRPr="0002525C">
        <w:rPr>
          <w:sz w:val="22"/>
          <w:szCs w:val="22"/>
          <w:lang w:val="sr-Latn-RS"/>
        </w:rPr>
        <w:t>svake</w:t>
      </w:r>
      <w:r w:rsidRPr="0002525C">
        <w:rPr>
          <w:spacing w:val="-7"/>
          <w:sz w:val="22"/>
          <w:szCs w:val="22"/>
          <w:lang w:val="sr-Latn-RS"/>
        </w:rPr>
        <w:t xml:space="preserve"> </w:t>
      </w:r>
      <w:r w:rsidRPr="0002525C">
        <w:rPr>
          <w:sz w:val="22"/>
          <w:szCs w:val="22"/>
          <w:lang w:val="sr-Latn-RS"/>
        </w:rPr>
        <w:t>injekcije</w:t>
      </w:r>
      <w:r w:rsidRPr="0002525C">
        <w:rPr>
          <w:spacing w:val="-7"/>
          <w:sz w:val="22"/>
          <w:szCs w:val="22"/>
          <w:lang w:val="sr-Latn-RS"/>
        </w:rPr>
        <w:t xml:space="preserve"> </w:t>
      </w:r>
      <w:r w:rsidRPr="0002525C">
        <w:rPr>
          <w:sz w:val="22"/>
          <w:szCs w:val="22"/>
          <w:lang w:val="sr-Latn-RS"/>
        </w:rPr>
        <w:t>lokalnog</w:t>
      </w:r>
      <w:r w:rsidRPr="0002525C">
        <w:rPr>
          <w:spacing w:val="-6"/>
          <w:sz w:val="22"/>
          <w:szCs w:val="22"/>
          <w:lang w:val="sr-Latn-RS"/>
        </w:rPr>
        <w:t xml:space="preserve"> </w:t>
      </w:r>
      <w:r w:rsidRPr="0002525C">
        <w:rPr>
          <w:spacing w:val="-2"/>
          <w:sz w:val="22"/>
          <w:szCs w:val="22"/>
          <w:lang w:val="sr-Latn-RS"/>
        </w:rPr>
        <w:t>anestetika.</w:t>
      </w:r>
    </w:p>
    <w:p w:rsidR="00FD5EAA" w:rsidRPr="0002525C" w:rsidRDefault="00FD5EAA" w:rsidP="00FD5EAA">
      <w:pPr>
        <w:jc w:val="both"/>
        <w:rPr>
          <w:sz w:val="22"/>
          <w:szCs w:val="22"/>
          <w:lang w:val="sr-Latn-RS"/>
        </w:rPr>
      </w:pPr>
      <w:r w:rsidRPr="0002525C">
        <w:rPr>
          <w:sz w:val="22"/>
          <w:szCs w:val="22"/>
          <w:lang w:val="sr-Latn-RS"/>
        </w:rPr>
        <w:t>Ukoliko se jave znaci akutne sistemske toksičnosti,</w:t>
      </w:r>
      <w:r w:rsidRPr="0002525C">
        <w:rPr>
          <w:spacing w:val="40"/>
          <w:sz w:val="22"/>
          <w:szCs w:val="22"/>
          <w:lang w:val="sr-Latn-RS"/>
        </w:rPr>
        <w:t xml:space="preserve"> </w:t>
      </w:r>
      <w:r w:rsidRPr="0002525C">
        <w:rPr>
          <w:sz w:val="22"/>
          <w:szCs w:val="22"/>
          <w:lang w:val="sr-Latn-RS"/>
        </w:rPr>
        <w:t>sa</w:t>
      </w:r>
      <w:r w:rsidRPr="0002525C">
        <w:rPr>
          <w:spacing w:val="40"/>
          <w:sz w:val="22"/>
          <w:szCs w:val="22"/>
          <w:lang w:val="sr-Latn-RS"/>
        </w:rPr>
        <w:t xml:space="preserve"> </w:t>
      </w:r>
      <w:r w:rsidRPr="0002525C">
        <w:rPr>
          <w:sz w:val="22"/>
          <w:szCs w:val="22"/>
          <w:lang w:val="sr-Latn-RS"/>
        </w:rPr>
        <w:t>primjenom</w:t>
      </w:r>
      <w:r w:rsidRPr="0002525C">
        <w:rPr>
          <w:spacing w:val="80"/>
          <w:sz w:val="22"/>
          <w:szCs w:val="22"/>
          <w:lang w:val="sr-Latn-RS"/>
        </w:rPr>
        <w:t xml:space="preserve"> </w:t>
      </w:r>
      <w:r w:rsidRPr="0002525C">
        <w:rPr>
          <w:sz w:val="22"/>
          <w:szCs w:val="22"/>
          <w:lang w:val="sr-Latn-RS"/>
        </w:rPr>
        <w:t>lokalnog anestetika</w:t>
      </w:r>
      <w:r w:rsidRPr="0002525C">
        <w:rPr>
          <w:spacing w:val="80"/>
          <w:sz w:val="22"/>
          <w:szCs w:val="22"/>
          <w:lang w:val="sr-Latn-RS"/>
        </w:rPr>
        <w:t xml:space="preserve"> </w:t>
      </w:r>
      <w:r w:rsidRPr="0002525C">
        <w:rPr>
          <w:sz w:val="22"/>
          <w:szCs w:val="22"/>
          <w:lang w:val="sr-Latn-RS"/>
        </w:rPr>
        <w:t>se</w:t>
      </w:r>
      <w:r w:rsidRPr="0002525C">
        <w:rPr>
          <w:spacing w:val="80"/>
          <w:sz w:val="22"/>
          <w:szCs w:val="22"/>
          <w:lang w:val="sr-Latn-RS"/>
        </w:rPr>
        <w:t xml:space="preserve"> </w:t>
      </w:r>
      <w:r w:rsidRPr="0002525C">
        <w:rPr>
          <w:sz w:val="22"/>
          <w:szCs w:val="22"/>
          <w:lang w:val="sr-Latn-RS"/>
        </w:rPr>
        <w:t>mora odmah prekinuti.</w:t>
      </w:r>
    </w:p>
    <w:p w:rsidR="00FD5EAA" w:rsidRPr="0002525C" w:rsidRDefault="00FD5EAA" w:rsidP="00FD5EAA">
      <w:pPr>
        <w:jc w:val="both"/>
        <w:rPr>
          <w:sz w:val="22"/>
          <w:szCs w:val="22"/>
          <w:lang w:val="sr-Latn-RS"/>
        </w:rPr>
      </w:pPr>
      <w:r w:rsidRPr="0002525C">
        <w:rPr>
          <w:sz w:val="22"/>
          <w:szCs w:val="22"/>
          <w:lang w:val="sr-Latn-RS"/>
        </w:rPr>
        <w:t>Ukoliko</w:t>
      </w:r>
      <w:r w:rsidRPr="0002525C">
        <w:rPr>
          <w:spacing w:val="-7"/>
          <w:sz w:val="22"/>
          <w:szCs w:val="22"/>
          <w:lang w:val="sr-Latn-RS"/>
        </w:rPr>
        <w:t xml:space="preserve"> </w:t>
      </w:r>
      <w:r w:rsidRPr="0002525C">
        <w:rPr>
          <w:sz w:val="22"/>
          <w:szCs w:val="22"/>
          <w:lang w:val="sr-Latn-RS"/>
        </w:rPr>
        <w:t>je</w:t>
      </w:r>
      <w:r w:rsidRPr="0002525C">
        <w:rPr>
          <w:spacing w:val="-6"/>
          <w:sz w:val="22"/>
          <w:szCs w:val="22"/>
          <w:lang w:val="sr-Latn-RS"/>
        </w:rPr>
        <w:t xml:space="preserve"> </w:t>
      </w:r>
      <w:r w:rsidRPr="0002525C">
        <w:rPr>
          <w:sz w:val="22"/>
          <w:szCs w:val="22"/>
          <w:lang w:val="sr-Latn-RS"/>
        </w:rPr>
        <w:t>potrebno,</w:t>
      </w:r>
      <w:r w:rsidRPr="0002525C">
        <w:rPr>
          <w:spacing w:val="-6"/>
          <w:sz w:val="22"/>
          <w:szCs w:val="22"/>
          <w:lang w:val="sr-Latn-RS"/>
        </w:rPr>
        <w:t xml:space="preserve"> </w:t>
      </w:r>
      <w:r w:rsidRPr="0002525C">
        <w:rPr>
          <w:sz w:val="22"/>
          <w:szCs w:val="22"/>
          <w:lang w:val="sr-Latn-RS"/>
        </w:rPr>
        <w:t>pacijenta</w:t>
      </w:r>
      <w:r w:rsidRPr="0002525C">
        <w:rPr>
          <w:spacing w:val="-6"/>
          <w:sz w:val="22"/>
          <w:szCs w:val="22"/>
          <w:lang w:val="sr-Latn-RS"/>
        </w:rPr>
        <w:t xml:space="preserve"> </w:t>
      </w:r>
      <w:r w:rsidRPr="0002525C">
        <w:rPr>
          <w:sz w:val="22"/>
          <w:szCs w:val="22"/>
          <w:lang w:val="sr-Latn-RS"/>
        </w:rPr>
        <w:t>postaviti</w:t>
      </w:r>
      <w:r w:rsidRPr="0002525C">
        <w:rPr>
          <w:spacing w:val="-6"/>
          <w:sz w:val="22"/>
          <w:szCs w:val="22"/>
          <w:lang w:val="sr-Latn-RS"/>
        </w:rPr>
        <w:t xml:space="preserve"> </w:t>
      </w:r>
      <w:r w:rsidRPr="0002525C">
        <w:rPr>
          <w:sz w:val="22"/>
          <w:szCs w:val="22"/>
          <w:lang w:val="sr-Latn-RS"/>
        </w:rPr>
        <w:t>u</w:t>
      </w:r>
      <w:r w:rsidRPr="0002525C">
        <w:rPr>
          <w:spacing w:val="-6"/>
          <w:sz w:val="22"/>
          <w:szCs w:val="22"/>
          <w:lang w:val="sr-Latn-RS"/>
        </w:rPr>
        <w:t xml:space="preserve"> </w:t>
      </w:r>
      <w:r w:rsidRPr="0002525C">
        <w:rPr>
          <w:sz w:val="22"/>
          <w:szCs w:val="22"/>
          <w:lang w:val="sr-Latn-RS"/>
        </w:rPr>
        <w:t>ležeći</w:t>
      </w:r>
      <w:r w:rsidRPr="0002525C">
        <w:rPr>
          <w:spacing w:val="-6"/>
          <w:sz w:val="22"/>
          <w:szCs w:val="22"/>
          <w:lang w:val="sr-Latn-RS"/>
        </w:rPr>
        <w:t xml:space="preserve"> </w:t>
      </w:r>
      <w:r w:rsidRPr="0002525C">
        <w:rPr>
          <w:spacing w:val="-2"/>
          <w:sz w:val="22"/>
          <w:szCs w:val="22"/>
          <w:lang w:val="sr-Latn-RS"/>
        </w:rPr>
        <w:t>položaj.</w:t>
      </w:r>
    </w:p>
    <w:p w:rsidR="00FD5EAA" w:rsidRPr="0002525C" w:rsidRDefault="00FD5EAA" w:rsidP="00FD5EAA">
      <w:pPr>
        <w:jc w:val="both"/>
        <w:rPr>
          <w:sz w:val="22"/>
          <w:szCs w:val="22"/>
          <w:lang w:val="sr-Latn-RS"/>
        </w:rPr>
      </w:pPr>
      <w:r w:rsidRPr="0002525C">
        <w:rPr>
          <w:sz w:val="22"/>
          <w:szCs w:val="22"/>
          <w:lang w:val="sr-Latn-RS"/>
        </w:rPr>
        <w:t>Simptomi CNS-a (konvulzije, depresija CNS-a) moraju se odmah liječiti odgovarajućom podrškom za disajne puteve/disanje i primjenom antikonvulzivnih ljekova.</w:t>
      </w:r>
    </w:p>
    <w:p w:rsidR="00FD5EAA" w:rsidRPr="0002525C" w:rsidRDefault="00FD5EAA" w:rsidP="00FD5EAA">
      <w:pPr>
        <w:jc w:val="both"/>
        <w:rPr>
          <w:sz w:val="22"/>
          <w:szCs w:val="22"/>
          <w:lang w:val="sr-Latn-RS"/>
        </w:rPr>
      </w:pPr>
      <w:r w:rsidRPr="0002525C">
        <w:rPr>
          <w:sz w:val="22"/>
          <w:szCs w:val="22"/>
          <w:lang w:val="sr-Latn-RS"/>
        </w:rPr>
        <w:t xml:space="preserve">Optimalna oksigenacija i ventilacija i podrška cirkulaciji, kao i liječenje acidoze, mogu spriječiti srčani </w:t>
      </w:r>
      <w:r w:rsidRPr="0002525C">
        <w:rPr>
          <w:spacing w:val="-2"/>
          <w:sz w:val="22"/>
          <w:szCs w:val="22"/>
          <w:lang w:val="sr-Latn-RS"/>
        </w:rPr>
        <w:t>zastoj.</w:t>
      </w:r>
    </w:p>
    <w:p w:rsidR="00FD5EAA" w:rsidRPr="0002525C" w:rsidRDefault="00FD5EAA" w:rsidP="00FD5EAA">
      <w:pPr>
        <w:jc w:val="both"/>
        <w:rPr>
          <w:sz w:val="22"/>
          <w:szCs w:val="22"/>
          <w:lang w:val="sr-Latn-RS"/>
        </w:rPr>
      </w:pPr>
      <w:r w:rsidRPr="0002525C">
        <w:rPr>
          <w:sz w:val="22"/>
          <w:szCs w:val="22"/>
          <w:lang w:val="sr-Latn-RS"/>
        </w:rPr>
        <w:t>Ako dođe do kardiovaskularne depresije (hipotenzija, bradikardija), treba razmotriti odgovarajući tretman intravenskim tečnostima, vazopresorima i/ili inotropnim agensima. Djeci treba davati doze srazmjerne uzrastu i tjelesnoj masi.</w:t>
      </w:r>
    </w:p>
    <w:p w:rsidR="00FD5EAA" w:rsidRPr="0002525C" w:rsidRDefault="00FD5EAA" w:rsidP="00FD5EAA">
      <w:pPr>
        <w:rPr>
          <w:spacing w:val="-2"/>
          <w:sz w:val="22"/>
          <w:szCs w:val="22"/>
          <w:lang w:val="sr-Latn-RS"/>
        </w:rPr>
      </w:pPr>
      <w:r w:rsidRPr="0002525C">
        <w:rPr>
          <w:sz w:val="22"/>
          <w:szCs w:val="22"/>
          <w:lang w:val="sr-Latn-RS"/>
        </w:rPr>
        <w:t>U</w:t>
      </w:r>
      <w:r w:rsidRPr="0002525C">
        <w:rPr>
          <w:spacing w:val="-7"/>
          <w:sz w:val="22"/>
          <w:szCs w:val="22"/>
          <w:lang w:val="sr-Latn-RS"/>
        </w:rPr>
        <w:t xml:space="preserve"> </w:t>
      </w:r>
      <w:r w:rsidRPr="0002525C">
        <w:rPr>
          <w:sz w:val="22"/>
          <w:szCs w:val="22"/>
          <w:lang w:val="sr-Latn-RS"/>
        </w:rPr>
        <w:t>slučaju</w:t>
      </w:r>
      <w:r w:rsidRPr="0002525C">
        <w:rPr>
          <w:spacing w:val="-6"/>
          <w:sz w:val="22"/>
          <w:szCs w:val="22"/>
          <w:lang w:val="sr-Latn-RS"/>
        </w:rPr>
        <w:t xml:space="preserve"> </w:t>
      </w:r>
      <w:r w:rsidRPr="0002525C">
        <w:rPr>
          <w:sz w:val="22"/>
          <w:szCs w:val="22"/>
          <w:lang w:val="sr-Latn-RS"/>
        </w:rPr>
        <w:t>zastoja</w:t>
      </w:r>
      <w:r w:rsidRPr="0002525C">
        <w:rPr>
          <w:spacing w:val="-6"/>
          <w:sz w:val="22"/>
          <w:szCs w:val="22"/>
          <w:lang w:val="sr-Latn-RS"/>
        </w:rPr>
        <w:t xml:space="preserve"> </w:t>
      </w:r>
      <w:r w:rsidRPr="0002525C">
        <w:rPr>
          <w:sz w:val="22"/>
          <w:szCs w:val="22"/>
          <w:lang w:val="sr-Latn-RS"/>
        </w:rPr>
        <w:t>srca,</w:t>
      </w:r>
      <w:r w:rsidRPr="0002525C">
        <w:rPr>
          <w:spacing w:val="-6"/>
          <w:sz w:val="22"/>
          <w:szCs w:val="22"/>
          <w:lang w:val="sr-Latn-RS"/>
        </w:rPr>
        <w:t xml:space="preserve"> </w:t>
      </w:r>
      <w:r w:rsidRPr="0002525C">
        <w:rPr>
          <w:sz w:val="22"/>
          <w:szCs w:val="22"/>
          <w:lang w:val="sr-Latn-RS"/>
        </w:rPr>
        <w:t>odmah</w:t>
      </w:r>
      <w:r w:rsidRPr="0002525C">
        <w:rPr>
          <w:spacing w:val="-7"/>
          <w:sz w:val="22"/>
          <w:szCs w:val="22"/>
          <w:lang w:val="sr-Latn-RS"/>
        </w:rPr>
        <w:t xml:space="preserve"> </w:t>
      </w:r>
      <w:r w:rsidRPr="0002525C">
        <w:rPr>
          <w:sz w:val="22"/>
          <w:szCs w:val="22"/>
          <w:lang w:val="sr-Latn-RS"/>
        </w:rPr>
        <w:t>početi</w:t>
      </w:r>
      <w:r w:rsidRPr="0002525C">
        <w:rPr>
          <w:spacing w:val="-6"/>
          <w:sz w:val="22"/>
          <w:szCs w:val="22"/>
          <w:lang w:val="sr-Latn-RS"/>
        </w:rPr>
        <w:t xml:space="preserve"> </w:t>
      </w:r>
      <w:r w:rsidRPr="0002525C">
        <w:rPr>
          <w:sz w:val="22"/>
          <w:szCs w:val="22"/>
          <w:lang w:val="sr-Latn-RS"/>
        </w:rPr>
        <w:t>sa</w:t>
      </w:r>
      <w:r w:rsidRPr="0002525C">
        <w:rPr>
          <w:spacing w:val="-6"/>
          <w:sz w:val="22"/>
          <w:szCs w:val="22"/>
          <w:lang w:val="sr-Latn-RS"/>
        </w:rPr>
        <w:t xml:space="preserve"> </w:t>
      </w:r>
      <w:r w:rsidRPr="0002525C">
        <w:rPr>
          <w:sz w:val="22"/>
          <w:szCs w:val="22"/>
          <w:lang w:val="sr-Latn-RS"/>
        </w:rPr>
        <w:t>kardiopulmonalnom</w:t>
      </w:r>
      <w:r w:rsidRPr="0002525C">
        <w:rPr>
          <w:spacing w:val="-6"/>
          <w:sz w:val="22"/>
          <w:szCs w:val="22"/>
          <w:lang w:val="sr-Latn-RS"/>
        </w:rPr>
        <w:t xml:space="preserve"> </w:t>
      </w:r>
      <w:r w:rsidRPr="0002525C">
        <w:rPr>
          <w:spacing w:val="-2"/>
          <w:sz w:val="22"/>
          <w:szCs w:val="22"/>
          <w:lang w:val="sr-Latn-RS"/>
        </w:rPr>
        <w:t>reanimacijom.</w:t>
      </w:r>
    </w:p>
    <w:p w:rsidR="00FD5EAA" w:rsidRPr="0002525C" w:rsidRDefault="00FD5EAA" w:rsidP="00FD5EAA">
      <w:pPr>
        <w:tabs>
          <w:tab w:val="left" w:pos="540"/>
          <w:tab w:val="left" w:pos="569"/>
        </w:tabs>
        <w:rPr>
          <w:b/>
          <w:bCs/>
          <w:sz w:val="22"/>
          <w:szCs w:val="22"/>
          <w:lang w:val="sr-Latn-RS"/>
        </w:rPr>
      </w:pPr>
    </w:p>
    <w:p w:rsidR="00D46158" w:rsidRPr="0002525C" w:rsidRDefault="00D46158"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5. </w:t>
      </w:r>
      <w:r w:rsidRPr="0002525C">
        <w:rPr>
          <w:b/>
          <w:bCs/>
          <w:sz w:val="22"/>
          <w:szCs w:val="22"/>
          <w:lang w:val="sr-Latn-RS"/>
        </w:rPr>
        <w:tab/>
        <w:t>FARMAKOLOŠKI PODACI</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5.1. </w:t>
      </w:r>
      <w:r w:rsidRPr="0002525C">
        <w:rPr>
          <w:b/>
          <w:bCs/>
          <w:sz w:val="22"/>
          <w:szCs w:val="22"/>
          <w:lang w:val="sr-Latn-RS"/>
        </w:rPr>
        <w:tab/>
        <w:t xml:space="preserve">Farmakodinamski podaci </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Cs/>
          <w:sz w:val="22"/>
          <w:szCs w:val="22"/>
          <w:lang w:val="sr-Latn-RS"/>
        </w:rPr>
      </w:pPr>
      <w:r w:rsidRPr="0002525C">
        <w:rPr>
          <w:bCs/>
          <w:sz w:val="22"/>
          <w:szCs w:val="22"/>
          <w:lang w:val="sr-Latn-RS"/>
        </w:rPr>
        <w:t xml:space="preserve">Farmakoterapijska grupa: </w:t>
      </w:r>
      <w:r w:rsidRPr="0002525C">
        <w:rPr>
          <w:sz w:val="22"/>
          <w:szCs w:val="22"/>
          <w:lang w:val="sr-Latn-RS"/>
        </w:rPr>
        <w:t>Anestetici,</w:t>
      </w:r>
      <w:r w:rsidRPr="0002525C">
        <w:rPr>
          <w:spacing w:val="-10"/>
          <w:sz w:val="22"/>
          <w:szCs w:val="22"/>
          <w:lang w:val="sr-Latn-RS"/>
        </w:rPr>
        <w:t xml:space="preserve"> </w:t>
      </w:r>
      <w:r w:rsidRPr="0002525C">
        <w:rPr>
          <w:sz w:val="22"/>
          <w:szCs w:val="22"/>
          <w:lang w:val="sr-Latn-RS"/>
        </w:rPr>
        <w:t>lokalni;</w:t>
      </w:r>
      <w:r w:rsidRPr="0002525C">
        <w:rPr>
          <w:spacing w:val="-10"/>
          <w:sz w:val="22"/>
          <w:szCs w:val="22"/>
          <w:lang w:val="sr-Latn-RS"/>
        </w:rPr>
        <w:t xml:space="preserve"> </w:t>
      </w:r>
      <w:r w:rsidRPr="0002525C">
        <w:rPr>
          <w:spacing w:val="-2"/>
          <w:sz w:val="22"/>
          <w:szCs w:val="22"/>
          <w:lang w:val="sr-Latn-RS"/>
        </w:rPr>
        <w:t>Amidi</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color w:val="FF0000"/>
          <w:spacing w:val="-2"/>
          <w:sz w:val="22"/>
          <w:szCs w:val="22"/>
          <w:lang w:val="sr-Latn-RS"/>
        </w:rPr>
      </w:pPr>
      <w:r w:rsidRPr="0002525C">
        <w:rPr>
          <w:bCs/>
          <w:sz w:val="22"/>
          <w:szCs w:val="22"/>
          <w:lang w:val="sr-Latn-RS"/>
        </w:rPr>
        <w:t xml:space="preserve">ATC kod: </w:t>
      </w:r>
      <w:r w:rsidRPr="0002525C">
        <w:rPr>
          <w:spacing w:val="-2"/>
          <w:sz w:val="22"/>
          <w:szCs w:val="22"/>
          <w:lang w:val="sr-Latn-RS"/>
        </w:rPr>
        <w:t>N01BB58</w:t>
      </w:r>
    </w:p>
    <w:p w:rsidR="00FD5EAA" w:rsidRPr="0002525C" w:rsidRDefault="00FD5EAA" w:rsidP="00FD5EAA">
      <w:pPr>
        <w:tabs>
          <w:tab w:val="left" w:pos="540"/>
          <w:tab w:val="left" w:pos="569"/>
        </w:tabs>
        <w:rPr>
          <w:color w:val="FF0000"/>
          <w:spacing w:val="-2"/>
          <w:sz w:val="22"/>
          <w:szCs w:val="22"/>
          <w:lang w:val="sr-Latn-RS"/>
        </w:rPr>
      </w:pPr>
    </w:p>
    <w:p w:rsidR="00FD5EAA" w:rsidRPr="0002525C" w:rsidRDefault="00FD5EAA" w:rsidP="00FD5EAA">
      <w:pPr>
        <w:jc w:val="both"/>
        <w:rPr>
          <w:sz w:val="22"/>
          <w:szCs w:val="22"/>
          <w:lang w:val="sr-Latn-RS"/>
        </w:rPr>
      </w:pPr>
      <w:r w:rsidRPr="0002525C">
        <w:rPr>
          <w:sz w:val="22"/>
          <w:szCs w:val="22"/>
          <w:u w:val="single"/>
          <w:lang w:val="sr-Latn-RS"/>
        </w:rPr>
        <w:t>Mehanizam djelovanja i farmakodinamski efekti:</w:t>
      </w:r>
      <w:r w:rsidRPr="0002525C">
        <w:rPr>
          <w:sz w:val="22"/>
          <w:szCs w:val="22"/>
          <w:lang w:val="sr-Latn-RS"/>
        </w:rPr>
        <w:t xml:space="preserve"> Artikain,</w:t>
      </w:r>
      <w:r w:rsidRPr="0002525C">
        <w:rPr>
          <w:spacing w:val="-1"/>
          <w:sz w:val="22"/>
          <w:szCs w:val="22"/>
          <w:lang w:val="sr-Latn-RS"/>
        </w:rPr>
        <w:t xml:space="preserve"> </w:t>
      </w:r>
      <w:r w:rsidRPr="0002525C">
        <w:rPr>
          <w:sz w:val="22"/>
          <w:szCs w:val="22"/>
          <w:lang w:val="sr-Latn-RS"/>
        </w:rPr>
        <w:t>lokalni</w:t>
      </w:r>
      <w:r w:rsidRPr="0002525C">
        <w:rPr>
          <w:spacing w:val="-1"/>
          <w:sz w:val="22"/>
          <w:szCs w:val="22"/>
          <w:lang w:val="sr-Latn-RS"/>
        </w:rPr>
        <w:t xml:space="preserve"> </w:t>
      </w:r>
      <w:r w:rsidRPr="0002525C">
        <w:rPr>
          <w:sz w:val="22"/>
          <w:szCs w:val="22"/>
          <w:lang w:val="sr-Latn-RS"/>
        </w:rPr>
        <w:t>anestetik</w:t>
      </w:r>
      <w:r w:rsidRPr="0002525C">
        <w:rPr>
          <w:spacing w:val="-1"/>
          <w:sz w:val="22"/>
          <w:szCs w:val="22"/>
          <w:lang w:val="sr-Latn-RS"/>
        </w:rPr>
        <w:t xml:space="preserve"> </w:t>
      </w:r>
      <w:r w:rsidRPr="0002525C">
        <w:rPr>
          <w:sz w:val="22"/>
          <w:szCs w:val="22"/>
          <w:lang w:val="sr-Latn-RS"/>
        </w:rPr>
        <w:t>amidnog</w:t>
      </w:r>
      <w:r w:rsidRPr="0002525C">
        <w:rPr>
          <w:spacing w:val="-1"/>
          <w:sz w:val="22"/>
          <w:szCs w:val="22"/>
          <w:lang w:val="sr-Latn-RS"/>
        </w:rPr>
        <w:t xml:space="preserve"> </w:t>
      </w:r>
      <w:r w:rsidRPr="0002525C">
        <w:rPr>
          <w:sz w:val="22"/>
          <w:szCs w:val="22"/>
          <w:lang w:val="sr-Latn-RS"/>
        </w:rPr>
        <w:t>tipa,</w:t>
      </w:r>
      <w:r w:rsidRPr="0002525C">
        <w:rPr>
          <w:spacing w:val="-1"/>
          <w:sz w:val="22"/>
          <w:szCs w:val="22"/>
          <w:lang w:val="sr-Latn-RS"/>
        </w:rPr>
        <w:t xml:space="preserve"> </w:t>
      </w:r>
      <w:r w:rsidRPr="0002525C">
        <w:rPr>
          <w:sz w:val="22"/>
          <w:szCs w:val="22"/>
          <w:lang w:val="sr-Latn-RS"/>
        </w:rPr>
        <w:t>reverzibilno blokira sprovo</w:t>
      </w:r>
      <w:r w:rsidR="008614AD" w:rsidRPr="0002525C">
        <w:rPr>
          <w:sz w:val="22"/>
          <w:szCs w:val="22"/>
          <w:lang w:val="sr-Latn-RS"/>
        </w:rPr>
        <w:t>đ</w:t>
      </w:r>
      <w:r w:rsidRPr="0002525C">
        <w:rPr>
          <w:sz w:val="22"/>
          <w:szCs w:val="22"/>
          <w:lang w:val="sr-Latn-RS"/>
        </w:rPr>
        <w:t xml:space="preserve">enje nervnih impulsa dobro poznatim mehanizmom koji važi i za druge lokalne </w:t>
      </w:r>
      <w:r w:rsidRPr="0002525C">
        <w:rPr>
          <w:sz w:val="22"/>
          <w:szCs w:val="22"/>
          <w:lang w:val="sr-Latn-RS"/>
        </w:rPr>
        <w:lastRenderedPageBreak/>
        <w:t>anestetike amidnog tipa. To obuhvata smanjenje ili sprečavanje velikog prolaznog povećanja permeabilnosti membrana ekscitabilruh ćelija za ulazak natrijuma (Na</w:t>
      </w:r>
      <w:r w:rsidR="008614AD" w:rsidRPr="0002525C">
        <w:rPr>
          <w:sz w:val="22"/>
          <w:szCs w:val="22"/>
          <w:vertAlign w:val="superscript"/>
          <w:lang w:val="sr-Latn-RS"/>
        </w:rPr>
        <w:t>+</w:t>
      </w:r>
      <w:r w:rsidRPr="0002525C">
        <w:rPr>
          <w:sz w:val="22"/>
          <w:szCs w:val="22"/>
          <w:lang w:val="sr-Latn-RS"/>
        </w:rPr>
        <w:t>) koji se obično proizvodi blagom depolarizacijom membrane. Ove akcije dovode do djelovanja anestetika. Kako se dejstvo anestetika progresivno razvija u nervu, prag električne ekscitabilnosti se postepeno povećava, brzina porasta akcionog potencijala opada i provodljivost impulsa se usporava. pKa artikaina je procijenjena</w:t>
      </w:r>
      <w:r w:rsidRPr="0002525C">
        <w:rPr>
          <w:spacing w:val="80"/>
          <w:sz w:val="22"/>
          <w:szCs w:val="22"/>
          <w:lang w:val="sr-Latn-RS"/>
        </w:rPr>
        <w:t xml:space="preserve"> </w:t>
      </w:r>
      <w:r w:rsidRPr="0002525C">
        <w:rPr>
          <w:sz w:val="22"/>
          <w:szCs w:val="22"/>
          <w:lang w:val="sr-Latn-RS"/>
        </w:rPr>
        <w:t>na 7,8.</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Adrenalin</w:t>
      </w:r>
      <w:r w:rsidR="00D46158" w:rsidRPr="0002525C">
        <w:rPr>
          <w:sz w:val="22"/>
          <w:szCs w:val="22"/>
          <w:lang w:val="sr-Latn-RS"/>
        </w:rPr>
        <w:t xml:space="preserve"> (epinefrin)</w:t>
      </w:r>
      <w:r w:rsidRPr="0002525C">
        <w:rPr>
          <w:sz w:val="22"/>
          <w:szCs w:val="22"/>
          <w:lang w:val="sr-Latn-RS"/>
        </w:rPr>
        <w:t>, kao vazokonstriktor,</w:t>
      </w:r>
      <w:r w:rsidRPr="0002525C">
        <w:rPr>
          <w:spacing w:val="-3"/>
          <w:sz w:val="22"/>
          <w:szCs w:val="22"/>
          <w:lang w:val="sr-Latn-RS"/>
        </w:rPr>
        <w:t xml:space="preserve"> </w:t>
      </w:r>
      <w:r w:rsidRPr="0002525C">
        <w:rPr>
          <w:sz w:val="22"/>
          <w:szCs w:val="22"/>
          <w:lang w:val="sr-Latn-RS"/>
        </w:rPr>
        <w:t>odmah djeluje na α- i β-adrenergičke receptore;</w:t>
      </w:r>
      <w:r w:rsidRPr="0002525C">
        <w:rPr>
          <w:spacing w:val="-2"/>
          <w:sz w:val="22"/>
          <w:szCs w:val="22"/>
          <w:lang w:val="sr-Latn-RS"/>
        </w:rPr>
        <w:t xml:space="preserve"> </w:t>
      </w:r>
      <w:r w:rsidRPr="0002525C">
        <w:rPr>
          <w:sz w:val="22"/>
          <w:szCs w:val="22"/>
          <w:lang w:val="sr-Latn-RS"/>
        </w:rPr>
        <w:t>preovla</w:t>
      </w:r>
      <w:r w:rsidR="008614AD" w:rsidRPr="0002525C">
        <w:rPr>
          <w:sz w:val="22"/>
          <w:szCs w:val="22"/>
          <w:lang w:val="sr-Latn-RS"/>
        </w:rPr>
        <w:t>dava</w:t>
      </w:r>
      <w:r w:rsidRPr="0002525C">
        <w:rPr>
          <w:sz w:val="22"/>
          <w:szCs w:val="22"/>
          <w:lang w:val="sr-Latn-RS"/>
        </w:rPr>
        <w:t xml:space="preserve"> djelovanje na β-adrenergičke receptore. Adrenalin</w:t>
      </w:r>
      <w:r w:rsidR="00D46158" w:rsidRPr="0002525C">
        <w:rPr>
          <w:sz w:val="22"/>
          <w:szCs w:val="22"/>
          <w:lang w:val="sr-Latn-RS"/>
        </w:rPr>
        <w:t xml:space="preserve"> (epinefrin)</w:t>
      </w:r>
      <w:r w:rsidRPr="0002525C">
        <w:rPr>
          <w:sz w:val="22"/>
          <w:szCs w:val="22"/>
          <w:lang w:val="sr-Latn-RS"/>
        </w:rPr>
        <w:t xml:space="preserve"> produžava efekat artikaina i smanjuje rizik od pretjeranog preuzimanja artikaina u sistemski krvotok.</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Klinička</w:t>
      </w:r>
      <w:r w:rsidRPr="0002525C">
        <w:rPr>
          <w:spacing w:val="-7"/>
          <w:sz w:val="22"/>
          <w:szCs w:val="22"/>
          <w:lang w:val="sr-Latn-RS"/>
        </w:rPr>
        <w:t xml:space="preserve"> </w:t>
      </w:r>
      <w:r w:rsidRPr="0002525C">
        <w:rPr>
          <w:sz w:val="22"/>
          <w:szCs w:val="22"/>
          <w:lang w:val="sr-Latn-RS"/>
        </w:rPr>
        <w:t>efikasnost</w:t>
      </w:r>
      <w:r w:rsidRPr="0002525C">
        <w:rPr>
          <w:spacing w:val="-6"/>
          <w:sz w:val="22"/>
          <w:szCs w:val="22"/>
          <w:lang w:val="sr-Latn-RS"/>
        </w:rPr>
        <w:t xml:space="preserve"> </w:t>
      </w:r>
      <w:r w:rsidRPr="0002525C">
        <w:rPr>
          <w:sz w:val="22"/>
          <w:szCs w:val="22"/>
          <w:lang w:val="sr-Latn-RS"/>
        </w:rPr>
        <w:t>i</w:t>
      </w:r>
      <w:r w:rsidRPr="0002525C">
        <w:rPr>
          <w:spacing w:val="-6"/>
          <w:sz w:val="22"/>
          <w:szCs w:val="22"/>
          <w:lang w:val="sr-Latn-RS"/>
        </w:rPr>
        <w:t xml:space="preserve"> </w:t>
      </w:r>
      <w:r w:rsidRPr="0002525C">
        <w:rPr>
          <w:spacing w:val="-2"/>
          <w:sz w:val="22"/>
          <w:szCs w:val="22"/>
          <w:lang w:val="sr-Latn-RS"/>
        </w:rPr>
        <w:t>bezbjednost:</w:t>
      </w:r>
    </w:p>
    <w:p w:rsidR="00FD5EAA" w:rsidRPr="0002525C" w:rsidRDefault="00FD5EAA" w:rsidP="00FD5EAA">
      <w:pPr>
        <w:jc w:val="both"/>
        <w:rPr>
          <w:sz w:val="22"/>
          <w:szCs w:val="22"/>
          <w:lang w:val="sr-Latn-RS"/>
        </w:rPr>
      </w:pPr>
      <w:r w:rsidRPr="0002525C">
        <w:rPr>
          <w:sz w:val="22"/>
          <w:szCs w:val="22"/>
          <w:lang w:val="sr-Latn-RS"/>
        </w:rPr>
        <w:t>Lijek Septanest forte počinje da djeluje u roku od 1,5-1,8 minuta kod infiltracije i 1,4- 3,6 minuta kod blokade nerva.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u w:val="single"/>
          <w:lang w:val="sr-Latn-RS"/>
        </w:rPr>
        <w:t>Trajanje</w:t>
      </w:r>
      <w:r w:rsidRPr="0002525C">
        <w:rPr>
          <w:spacing w:val="-3"/>
          <w:sz w:val="22"/>
          <w:szCs w:val="22"/>
          <w:u w:val="single"/>
          <w:lang w:val="sr-Latn-RS"/>
        </w:rPr>
        <w:t xml:space="preserve"> </w:t>
      </w:r>
      <w:r w:rsidRPr="0002525C">
        <w:rPr>
          <w:sz w:val="22"/>
          <w:szCs w:val="22"/>
          <w:u w:val="single"/>
          <w:lang w:val="sr-Latn-RS"/>
        </w:rPr>
        <w:t>anestezije</w:t>
      </w:r>
      <w:r w:rsidRPr="0002525C">
        <w:rPr>
          <w:spacing w:val="-3"/>
          <w:sz w:val="22"/>
          <w:szCs w:val="22"/>
          <w:u w:val="single"/>
          <w:lang w:val="sr-Latn-RS"/>
        </w:rPr>
        <w:t xml:space="preserve"> </w:t>
      </w:r>
      <w:r w:rsidRPr="0002525C">
        <w:rPr>
          <w:sz w:val="22"/>
          <w:szCs w:val="22"/>
          <w:u w:val="single"/>
          <w:lang w:val="sr-Latn-RS"/>
        </w:rPr>
        <w:t>artikaina</w:t>
      </w:r>
      <w:r w:rsidRPr="0002525C">
        <w:rPr>
          <w:spacing w:val="-3"/>
          <w:sz w:val="22"/>
          <w:szCs w:val="22"/>
          <w:u w:val="single"/>
          <w:lang w:val="sr-Latn-RS"/>
        </w:rPr>
        <w:t xml:space="preserve"> </w:t>
      </w:r>
      <w:r w:rsidRPr="0002525C">
        <w:rPr>
          <w:sz w:val="22"/>
          <w:szCs w:val="22"/>
          <w:u w:val="single"/>
          <w:lang w:val="sr-Latn-RS"/>
        </w:rPr>
        <w:t>40mg/</w:t>
      </w:r>
      <w:r w:rsidR="00DE2D0B" w:rsidRPr="0002525C">
        <w:rPr>
          <w:sz w:val="22"/>
          <w:szCs w:val="22"/>
          <w:u w:val="single"/>
          <w:lang w:val="sr-Latn-RS"/>
        </w:rPr>
        <w:t>ml</w:t>
      </w:r>
      <w:r w:rsidRPr="0002525C">
        <w:rPr>
          <w:spacing w:val="-3"/>
          <w:sz w:val="22"/>
          <w:szCs w:val="22"/>
          <w:u w:val="single"/>
          <w:lang w:val="sr-Latn-RS"/>
        </w:rPr>
        <w:t xml:space="preserve"> </w:t>
      </w:r>
      <w:r w:rsidRPr="0002525C">
        <w:rPr>
          <w:sz w:val="22"/>
          <w:szCs w:val="22"/>
          <w:u w:val="single"/>
          <w:lang w:val="sr-Latn-RS"/>
        </w:rPr>
        <w:t>sa</w:t>
      </w:r>
      <w:r w:rsidRPr="0002525C">
        <w:rPr>
          <w:spacing w:val="-3"/>
          <w:sz w:val="22"/>
          <w:szCs w:val="22"/>
          <w:u w:val="single"/>
          <w:lang w:val="sr-Latn-RS"/>
        </w:rPr>
        <w:t xml:space="preserve"> </w:t>
      </w:r>
      <w:r w:rsidRPr="0002525C">
        <w:rPr>
          <w:sz w:val="22"/>
          <w:szCs w:val="22"/>
          <w:u w:val="single"/>
          <w:lang w:val="sr-Latn-RS"/>
        </w:rPr>
        <w:t>adrenalinom</w:t>
      </w:r>
      <w:r w:rsidR="00B03B09" w:rsidRPr="0002525C">
        <w:rPr>
          <w:sz w:val="22"/>
          <w:szCs w:val="22"/>
          <w:u w:val="single"/>
          <w:lang w:val="sr-Latn-RS"/>
        </w:rPr>
        <w:t xml:space="preserve"> (epinefrinom)</w:t>
      </w:r>
      <w:r w:rsidRPr="0002525C">
        <w:rPr>
          <w:spacing w:val="-3"/>
          <w:sz w:val="22"/>
          <w:szCs w:val="22"/>
          <w:u w:val="single"/>
          <w:lang w:val="sr-Latn-RS"/>
        </w:rPr>
        <w:t xml:space="preserve"> </w:t>
      </w:r>
      <w:r w:rsidRPr="0002525C">
        <w:rPr>
          <w:sz w:val="22"/>
          <w:szCs w:val="22"/>
          <w:u w:val="single"/>
          <w:lang w:val="sr-Latn-RS"/>
        </w:rPr>
        <w:t>1:100</w:t>
      </w:r>
      <w:r w:rsidRPr="0002525C">
        <w:rPr>
          <w:spacing w:val="-3"/>
          <w:sz w:val="22"/>
          <w:szCs w:val="22"/>
          <w:u w:val="single"/>
          <w:lang w:val="sr-Latn-RS"/>
        </w:rPr>
        <w:t xml:space="preserve"> </w:t>
      </w:r>
      <w:r w:rsidRPr="0002525C">
        <w:rPr>
          <w:sz w:val="22"/>
          <w:szCs w:val="22"/>
          <w:u w:val="single"/>
          <w:lang w:val="sr-Latn-RS"/>
        </w:rPr>
        <w:t>000</w:t>
      </w:r>
      <w:r w:rsidRPr="0002525C">
        <w:rPr>
          <w:spacing w:val="-3"/>
          <w:sz w:val="22"/>
          <w:szCs w:val="22"/>
          <w:u w:val="single"/>
          <w:lang w:val="sr-Latn-RS"/>
        </w:rPr>
        <w:t xml:space="preserve"> </w:t>
      </w:r>
      <w:r w:rsidRPr="0002525C">
        <w:rPr>
          <w:sz w:val="22"/>
          <w:szCs w:val="22"/>
          <w:u w:val="single"/>
          <w:lang w:val="sr-Latn-RS"/>
        </w:rPr>
        <w:t>je</w:t>
      </w:r>
      <w:r w:rsidRPr="0002525C">
        <w:rPr>
          <w:spacing w:val="-3"/>
          <w:sz w:val="22"/>
          <w:szCs w:val="22"/>
          <w:u w:val="single"/>
          <w:lang w:val="sr-Latn-RS"/>
        </w:rPr>
        <w:t xml:space="preserve"> </w:t>
      </w:r>
      <w:r w:rsidRPr="0002525C">
        <w:rPr>
          <w:sz w:val="22"/>
          <w:szCs w:val="22"/>
          <w:u w:val="single"/>
          <w:lang w:val="sr-Latn-RS"/>
        </w:rPr>
        <w:t>60</w:t>
      </w:r>
      <w:r w:rsidRPr="0002525C">
        <w:rPr>
          <w:spacing w:val="-3"/>
          <w:sz w:val="22"/>
          <w:szCs w:val="22"/>
          <w:u w:val="single"/>
          <w:lang w:val="sr-Latn-RS"/>
        </w:rPr>
        <w:t xml:space="preserve"> </w:t>
      </w:r>
      <w:r w:rsidRPr="0002525C">
        <w:rPr>
          <w:sz w:val="22"/>
          <w:szCs w:val="22"/>
          <w:u w:val="single"/>
          <w:lang w:val="sr-Latn-RS"/>
        </w:rPr>
        <w:t>do</w:t>
      </w:r>
      <w:r w:rsidRPr="0002525C">
        <w:rPr>
          <w:spacing w:val="-3"/>
          <w:sz w:val="22"/>
          <w:szCs w:val="22"/>
          <w:u w:val="single"/>
          <w:lang w:val="sr-Latn-RS"/>
        </w:rPr>
        <w:t xml:space="preserve"> </w:t>
      </w:r>
      <w:r w:rsidRPr="0002525C">
        <w:rPr>
          <w:sz w:val="22"/>
          <w:szCs w:val="22"/>
          <w:u w:val="single"/>
          <w:lang w:val="sr-Latn-RS"/>
        </w:rPr>
        <w:t>75</w:t>
      </w:r>
      <w:r w:rsidRPr="0002525C">
        <w:rPr>
          <w:spacing w:val="-3"/>
          <w:sz w:val="22"/>
          <w:szCs w:val="22"/>
          <w:u w:val="single"/>
          <w:lang w:val="sr-Latn-RS"/>
        </w:rPr>
        <w:t xml:space="preserve"> </w:t>
      </w:r>
      <w:r w:rsidRPr="0002525C">
        <w:rPr>
          <w:sz w:val="22"/>
          <w:szCs w:val="22"/>
          <w:u w:val="single"/>
          <w:lang w:val="sr-Latn-RS"/>
        </w:rPr>
        <w:t>minuta</w:t>
      </w:r>
      <w:r w:rsidRPr="0002525C">
        <w:rPr>
          <w:spacing w:val="-3"/>
          <w:sz w:val="22"/>
          <w:szCs w:val="22"/>
          <w:u w:val="single"/>
          <w:lang w:val="sr-Latn-RS"/>
        </w:rPr>
        <w:t xml:space="preserve"> </w:t>
      </w:r>
      <w:r w:rsidRPr="0002525C">
        <w:rPr>
          <w:sz w:val="22"/>
          <w:szCs w:val="22"/>
          <w:u w:val="single"/>
          <w:lang w:val="sr-Latn-RS"/>
        </w:rPr>
        <w:t>za</w:t>
      </w:r>
      <w:r w:rsidRPr="0002525C">
        <w:rPr>
          <w:sz w:val="22"/>
          <w:szCs w:val="22"/>
          <w:lang w:val="sr-Latn-RS"/>
        </w:rPr>
        <w:t xml:space="preserve"> analgeziju pulpe,</w:t>
      </w:r>
      <w:r w:rsidRPr="0002525C">
        <w:rPr>
          <w:spacing w:val="40"/>
          <w:sz w:val="22"/>
          <w:szCs w:val="22"/>
          <w:lang w:val="sr-Latn-RS"/>
        </w:rPr>
        <w:t xml:space="preserve"> </w:t>
      </w:r>
      <w:r w:rsidRPr="0002525C">
        <w:rPr>
          <w:sz w:val="22"/>
          <w:szCs w:val="22"/>
          <w:lang w:val="sr-Latn-RS"/>
        </w:rPr>
        <w:t>i 180 do 360 minuta za anesteziju mekog tkiva.</w:t>
      </w:r>
    </w:p>
    <w:p w:rsidR="00FD5EAA" w:rsidRPr="0002525C" w:rsidRDefault="00FD5EAA" w:rsidP="00FD5EAA">
      <w:pPr>
        <w:jc w:val="both"/>
        <w:rPr>
          <w:sz w:val="22"/>
          <w:szCs w:val="22"/>
          <w:lang w:val="sr-Latn-RS"/>
        </w:rPr>
      </w:pPr>
    </w:p>
    <w:p w:rsidR="00FD5EAA" w:rsidRPr="0002525C" w:rsidRDefault="00FD5EAA" w:rsidP="00FD5EAA">
      <w:pPr>
        <w:jc w:val="both"/>
        <w:rPr>
          <w:spacing w:val="-2"/>
          <w:sz w:val="22"/>
          <w:szCs w:val="22"/>
          <w:lang w:val="sr-Latn-RS"/>
        </w:rPr>
      </w:pPr>
      <w:r w:rsidRPr="0002525C">
        <w:rPr>
          <w:sz w:val="22"/>
          <w:szCs w:val="22"/>
          <w:lang w:val="sr-Latn-RS"/>
        </w:rPr>
        <w:t>Nije</w:t>
      </w:r>
      <w:r w:rsidRPr="0002525C">
        <w:rPr>
          <w:spacing w:val="-8"/>
          <w:sz w:val="22"/>
          <w:szCs w:val="22"/>
          <w:lang w:val="sr-Latn-RS"/>
        </w:rPr>
        <w:t xml:space="preserve"> </w:t>
      </w:r>
      <w:r w:rsidRPr="0002525C">
        <w:rPr>
          <w:sz w:val="22"/>
          <w:szCs w:val="22"/>
          <w:lang w:val="sr-Latn-RS"/>
        </w:rPr>
        <w:t>primijećena</w:t>
      </w:r>
      <w:r w:rsidRPr="0002525C">
        <w:rPr>
          <w:spacing w:val="-7"/>
          <w:sz w:val="22"/>
          <w:szCs w:val="22"/>
          <w:lang w:val="sr-Latn-RS"/>
        </w:rPr>
        <w:t xml:space="preserve"> </w:t>
      </w:r>
      <w:r w:rsidRPr="0002525C">
        <w:rPr>
          <w:sz w:val="22"/>
          <w:szCs w:val="22"/>
          <w:lang w:val="sr-Latn-RS"/>
        </w:rPr>
        <w:t>razlika</w:t>
      </w:r>
      <w:r w:rsidRPr="0002525C">
        <w:rPr>
          <w:spacing w:val="-7"/>
          <w:sz w:val="22"/>
          <w:szCs w:val="22"/>
          <w:lang w:val="sr-Latn-RS"/>
        </w:rPr>
        <w:t xml:space="preserve"> </w:t>
      </w:r>
      <w:r w:rsidRPr="0002525C">
        <w:rPr>
          <w:sz w:val="22"/>
          <w:szCs w:val="22"/>
          <w:lang w:val="sr-Latn-RS"/>
        </w:rPr>
        <w:t>u</w:t>
      </w:r>
      <w:r w:rsidRPr="0002525C">
        <w:rPr>
          <w:spacing w:val="-7"/>
          <w:sz w:val="22"/>
          <w:szCs w:val="22"/>
          <w:lang w:val="sr-Latn-RS"/>
        </w:rPr>
        <w:t xml:space="preserve"> </w:t>
      </w:r>
      <w:r w:rsidRPr="0002525C">
        <w:rPr>
          <w:sz w:val="22"/>
          <w:szCs w:val="22"/>
          <w:lang w:val="sr-Latn-RS"/>
        </w:rPr>
        <w:t>farmakodinamskim</w:t>
      </w:r>
      <w:r w:rsidRPr="0002525C">
        <w:rPr>
          <w:spacing w:val="-7"/>
          <w:sz w:val="22"/>
          <w:szCs w:val="22"/>
          <w:lang w:val="sr-Latn-RS"/>
        </w:rPr>
        <w:t xml:space="preserve"> </w:t>
      </w:r>
      <w:r w:rsidRPr="0002525C">
        <w:rPr>
          <w:sz w:val="22"/>
          <w:szCs w:val="22"/>
          <w:lang w:val="sr-Latn-RS"/>
        </w:rPr>
        <w:t>podacima</w:t>
      </w:r>
      <w:r w:rsidRPr="0002525C">
        <w:rPr>
          <w:spacing w:val="-8"/>
          <w:sz w:val="22"/>
          <w:szCs w:val="22"/>
          <w:lang w:val="sr-Latn-RS"/>
        </w:rPr>
        <w:t xml:space="preserve"> </w:t>
      </w:r>
      <w:r w:rsidRPr="0002525C">
        <w:rPr>
          <w:sz w:val="22"/>
          <w:szCs w:val="22"/>
          <w:lang w:val="sr-Latn-RS"/>
        </w:rPr>
        <w:t>između</w:t>
      </w:r>
      <w:r w:rsidRPr="0002525C">
        <w:rPr>
          <w:spacing w:val="-7"/>
          <w:sz w:val="22"/>
          <w:szCs w:val="22"/>
          <w:lang w:val="sr-Latn-RS"/>
        </w:rPr>
        <w:t xml:space="preserve"> </w:t>
      </w:r>
      <w:r w:rsidRPr="0002525C">
        <w:rPr>
          <w:sz w:val="22"/>
          <w:szCs w:val="22"/>
          <w:lang w:val="sr-Latn-RS"/>
        </w:rPr>
        <w:t>adultne</w:t>
      </w:r>
      <w:r w:rsidRPr="0002525C">
        <w:rPr>
          <w:spacing w:val="-7"/>
          <w:sz w:val="22"/>
          <w:szCs w:val="22"/>
          <w:lang w:val="sr-Latn-RS"/>
        </w:rPr>
        <w:t xml:space="preserve"> </w:t>
      </w:r>
      <w:r w:rsidRPr="0002525C">
        <w:rPr>
          <w:sz w:val="22"/>
          <w:szCs w:val="22"/>
          <w:lang w:val="sr-Latn-RS"/>
        </w:rPr>
        <w:t>i</w:t>
      </w:r>
      <w:r w:rsidRPr="0002525C">
        <w:rPr>
          <w:spacing w:val="-7"/>
          <w:sz w:val="22"/>
          <w:szCs w:val="22"/>
          <w:lang w:val="sr-Latn-RS"/>
        </w:rPr>
        <w:t xml:space="preserve"> </w:t>
      </w:r>
      <w:r w:rsidRPr="0002525C">
        <w:rPr>
          <w:sz w:val="22"/>
          <w:szCs w:val="22"/>
          <w:lang w:val="sr-Latn-RS"/>
        </w:rPr>
        <w:t>pedijatrijske</w:t>
      </w:r>
      <w:r w:rsidRPr="0002525C">
        <w:rPr>
          <w:spacing w:val="-7"/>
          <w:sz w:val="22"/>
          <w:szCs w:val="22"/>
          <w:lang w:val="sr-Latn-RS"/>
        </w:rPr>
        <w:t xml:space="preserve"> </w:t>
      </w:r>
      <w:r w:rsidRPr="0002525C">
        <w:rPr>
          <w:spacing w:val="-2"/>
          <w:sz w:val="22"/>
          <w:szCs w:val="22"/>
          <w:lang w:val="sr-Latn-RS"/>
        </w:rPr>
        <w:t>populacije.</w:t>
      </w:r>
    </w:p>
    <w:p w:rsidR="00FD5EAA" w:rsidRPr="0002525C" w:rsidRDefault="00FD5EAA" w:rsidP="00FD5EAA">
      <w:pPr>
        <w:jc w:val="both"/>
        <w:rPr>
          <w:spacing w:val="-2"/>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5.2. </w:t>
      </w:r>
      <w:r w:rsidRPr="0002525C">
        <w:rPr>
          <w:b/>
          <w:bCs/>
          <w:sz w:val="22"/>
          <w:szCs w:val="22"/>
          <w:lang w:val="sr-Latn-RS"/>
        </w:rPr>
        <w:tab/>
        <w:t xml:space="preserve">Farmakokinetički podaci </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jc w:val="both"/>
        <w:rPr>
          <w:b/>
          <w:sz w:val="22"/>
          <w:szCs w:val="22"/>
          <w:u w:val="single"/>
          <w:lang w:val="sr-Latn-RS"/>
        </w:rPr>
      </w:pPr>
      <w:r w:rsidRPr="0002525C">
        <w:rPr>
          <w:b/>
          <w:sz w:val="22"/>
          <w:szCs w:val="22"/>
          <w:u w:val="single"/>
          <w:lang w:val="sr-Latn-RS"/>
        </w:rPr>
        <w:t>Artikain</w:t>
      </w:r>
    </w:p>
    <w:p w:rsidR="008614AD" w:rsidRPr="0002525C" w:rsidRDefault="008614AD" w:rsidP="00FD5EAA">
      <w:pPr>
        <w:jc w:val="both"/>
        <w:rPr>
          <w:b/>
          <w:sz w:val="22"/>
          <w:szCs w:val="22"/>
          <w:u w:val="single"/>
          <w:lang w:val="sr-Latn-RS"/>
        </w:rPr>
      </w:pPr>
    </w:p>
    <w:p w:rsidR="00FD5EAA" w:rsidRPr="0002525C" w:rsidRDefault="00FD5EAA" w:rsidP="00FD5EAA">
      <w:pPr>
        <w:jc w:val="both"/>
        <w:rPr>
          <w:sz w:val="22"/>
          <w:szCs w:val="22"/>
          <w:u w:val="single"/>
          <w:lang w:val="sr-Latn-RS"/>
        </w:rPr>
      </w:pPr>
      <w:r w:rsidRPr="0002525C">
        <w:rPr>
          <w:sz w:val="22"/>
          <w:szCs w:val="22"/>
          <w:u w:val="single"/>
          <w:lang w:val="sr-Latn-RS"/>
        </w:rPr>
        <w:t>Resorpcija:</w:t>
      </w:r>
    </w:p>
    <w:p w:rsidR="00FD5EAA" w:rsidRPr="0002525C" w:rsidRDefault="00FD5EAA" w:rsidP="00FD5EAA">
      <w:pPr>
        <w:jc w:val="both"/>
        <w:rPr>
          <w:sz w:val="22"/>
          <w:szCs w:val="22"/>
          <w:lang w:val="sr-Latn-RS"/>
        </w:rPr>
      </w:pPr>
      <w:r w:rsidRPr="0002525C">
        <w:rPr>
          <w:sz w:val="22"/>
          <w:szCs w:val="22"/>
          <w:lang w:val="sr-Latn-RS"/>
        </w:rPr>
        <w:t>U tri objavljena klinička ispitivanja koja definišu farmakokinetički profil kombinacije artikain hidrohlorida 40 mg/</w:t>
      </w:r>
      <w:r w:rsidR="00DE2D0B" w:rsidRPr="0002525C">
        <w:rPr>
          <w:sz w:val="22"/>
          <w:szCs w:val="22"/>
          <w:lang w:val="sr-Latn-RS"/>
        </w:rPr>
        <w:t>ml</w:t>
      </w:r>
      <w:r w:rsidRPr="0002525C">
        <w:rPr>
          <w:sz w:val="22"/>
          <w:szCs w:val="22"/>
          <w:lang w:val="sr-Latn-RS"/>
        </w:rPr>
        <w:t xml:space="preserve"> i adrenalina</w:t>
      </w:r>
      <w:r w:rsidR="00B03B09" w:rsidRPr="0002525C">
        <w:rPr>
          <w:sz w:val="22"/>
          <w:szCs w:val="22"/>
          <w:lang w:val="sr-Latn-RS"/>
        </w:rPr>
        <w:t xml:space="preserve"> (epinefrina)</w:t>
      </w:r>
      <w:r w:rsidRPr="0002525C">
        <w:rPr>
          <w:sz w:val="22"/>
          <w:szCs w:val="22"/>
          <w:lang w:val="sr-Latn-RS"/>
        </w:rPr>
        <w:t xml:space="preserve"> 10 ili 5 m</w:t>
      </w:r>
      <w:r w:rsidR="00FC10CB" w:rsidRPr="0002525C">
        <w:rPr>
          <w:sz w:val="22"/>
          <w:szCs w:val="22"/>
          <w:lang w:val="sr-Latn-RS"/>
        </w:rPr>
        <w:t>c</w:t>
      </w:r>
      <w:r w:rsidRPr="0002525C">
        <w:rPr>
          <w:sz w:val="22"/>
          <w:szCs w:val="22"/>
          <w:lang w:val="sr-Latn-RS"/>
        </w:rPr>
        <w:t>g/</w:t>
      </w:r>
      <w:r w:rsidR="00DE2D0B" w:rsidRPr="0002525C">
        <w:rPr>
          <w:sz w:val="22"/>
          <w:szCs w:val="22"/>
          <w:lang w:val="sr-Latn-RS"/>
        </w:rPr>
        <w:t>ml</w:t>
      </w:r>
      <w:r w:rsidRPr="0002525C">
        <w:rPr>
          <w:sz w:val="22"/>
          <w:szCs w:val="22"/>
          <w:lang w:val="sr-Latn-RS"/>
        </w:rPr>
        <w:t>, T</w:t>
      </w:r>
      <w:r w:rsidRPr="0002525C">
        <w:rPr>
          <w:sz w:val="22"/>
          <w:szCs w:val="22"/>
          <w:vertAlign w:val="subscript"/>
          <w:lang w:val="sr-Latn-RS"/>
        </w:rPr>
        <w:t>max</w:t>
      </w:r>
      <w:r w:rsidRPr="0002525C">
        <w:rPr>
          <w:sz w:val="22"/>
          <w:szCs w:val="22"/>
          <w:lang w:val="sr-Latn-RS"/>
        </w:rPr>
        <w:t xml:space="preserve"> vrijednosti su bile između 10 i 12 minuta, sa C</w:t>
      </w:r>
      <w:r w:rsidRPr="0002525C">
        <w:rPr>
          <w:sz w:val="22"/>
          <w:szCs w:val="22"/>
          <w:vertAlign w:val="subscript"/>
          <w:lang w:val="sr-Latn-RS"/>
        </w:rPr>
        <w:t>max</w:t>
      </w:r>
      <w:r w:rsidRPr="0002525C">
        <w:rPr>
          <w:sz w:val="22"/>
          <w:szCs w:val="22"/>
          <w:lang w:val="sr-Latn-RS"/>
        </w:rPr>
        <w:t xml:space="preserve"> vrijednostima od 400 do 2100 nanograma/</w:t>
      </w:r>
      <w:r w:rsidR="00DE2D0B" w:rsidRPr="0002525C">
        <w:rPr>
          <w:sz w:val="22"/>
          <w:szCs w:val="22"/>
          <w:lang w:val="sr-Latn-RS"/>
        </w:rPr>
        <w:t>ml</w:t>
      </w:r>
      <w:r w:rsidRPr="0002525C">
        <w:rPr>
          <w:sz w:val="22"/>
          <w:szCs w:val="22"/>
          <w:lang w:val="sr-Latn-RS"/>
        </w:rPr>
        <w:t>.</w:t>
      </w:r>
    </w:p>
    <w:p w:rsidR="00FD5EAA" w:rsidRPr="0002525C" w:rsidRDefault="00FD5EAA" w:rsidP="00FD5EAA">
      <w:pPr>
        <w:jc w:val="both"/>
        <w:rPr>
          <w:sz w:val="22"/>
          <w:szCs w:val="22"/>
          <w:lang w:val="sr-Latn-RS"/>
        </w:rPr>
      </w:pPr>
      <w:r w:rsidRPr="0002525C">
        <w:rPr>
          <w:sz w:val="22"/>
          <w:szCs w:val="22"/>
          <w:lang w:val="sr-Latn-RS"/>
        </w:rPr>
        <w:t>U kliničkim ispitivanjima koja su sprovedena kod djece, C</w:t>
      </w:r>
      <w:r w:rsidRPr="0002525C">
        <w:rPr>
          <w:sz w:val="22"/>
          <w:szCs w:val="22"/>
          <w:vertAlign w:val="subscript"/>
          <w:lang w:val="sr-Latn-RS"/>
        </w:rPr>
        <w:t>max</w:t>
      </w:r>
      <w:r w:rsidRPr="0002525C">
        <w:rPr>
          <w:sz w:val="22"/>
          <w:szCs w:val="22"/>
          <w:lang w:val="sr-Latn-RS"/>
        </w:rPr>
        <w:t xml:space="preserve"> je iznosila 1382 nanograma/</w:t>
      </w:r>
      <w:r w:rsidR="00DE2D0B" w:rsidRPr="0002525C">
        <w:rPr>
          <w:sz w:val="22"/>
          <w:szCs w:val="22"/>
          <w:lang w:val="sr-Latn-RS"/>
        </w:rPr>
        <w:t>ml</w:t>
      </w:r>
      <w:r w:rsidRPr="0002525C">
        <w:rPr>
          <w:sz w:val="22"/>
          <w:szCs w:val="22"/>
          <w:lang w:val="sr-Latn-RS"/>
        </w:rPr>
        <w:t xml:space="preserve"> i T</w:t>
      </w:r>
      <w:r w:rsidRPr="0002525C">
        <w:rPr>
          <w:sz w:val="22"/>
          <w:szCs w:val="22"/>
          <w:vertAlign w:val="subscript"/>
          <w:lang w:val="sr-Latn-RS"/>
        </w:rPr>
        <w:t>max</w:t>
      </w:r>
      <w:r w:rsidRPr="0002525C">
        <w:rPr>
          <w:sz w:val="22"/>
          <w:szCs w:val="22"/>
          <w:lang w:val="sr-Latn-RS"/>
        </w:rPr>
        <w:t xml:space="preserve"> 7,78 minuta nakon infiltracije doze od 2 mg/kg tjelesne mase.</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u w:val="single"/>
          <w:lang w:val="sr-Latn-RS"/>
        </w:rPr>
      </w:pPr>
      <w:r w:rsidRPr="0002525C">
        <w:rPr>
          <w:sz w:val="22"/>
          <w:szCs w:val="22"/>
          <w:u w:val="single"/>
          <w:lang w:val="sr-Latn-RS"/>
        </w:rPr>
        <w:t>Distribucija:</w:t>
      </w:r>
    </w:p>
    <w:p w:rsidR="00FD5EAA" w:rsidRPr="0002525C" w:rsidRDefault="00FD5EAA" w:rsidP="00FD5EAA">
      <w:pPr>
        <w:jc w:val="both"/>
        <w:rPr>
          <w:sz w:val="22"/>
          <w:szCs w:val="22"/>
          <w:lang w:val="sr-Latn-RS"/>
        </w:rPr>
      </w:pPr>
      <w:r w:rsidRPr="0002525C">
        <w:rPr>
          <w:sz w:val="22"/>
          <w:szCs w:val="22"/>
          <w:lang w:val="sr-Latn-RS"/>
        </w:rPr>
        <w:t>Zabilježen</w:t>
      </w:r>
      <w:r w:rsidRPr="0002525C">
        <w:rPr>
          <w:spacing w:val="40"/>
          <w:sz w:val="22"/>
          <w:szCs w:val="22"/>
          <w:lang w:val="sr-Latn-RS"/>
        </w:rPr>
        <w:t xml:space="preserve"> </w:t>
      </w:r>
      <w:r w:rsidRPr="0002525C">
        <w:rPr>
          <w:sz w:val="22"/>
          <w:szCs w:val="22"/>
          <w:lang w:val="sr-Latn-RS"/>
        </w:rPr>
        <w:t>je</w:t>
      </w:r>
      <w:r w:rsidRPr="0002525C">
        <w:rPr>
          <w:spacing w:val="38"/>
          <w:sz w:val="22"/>
          <w:szCs w:val="22"/>
          <w:lang w:val="sr-Latn-RS"/>
        </w:rPr>
        <w:t xml:space="preserve"> </w:t>
      </w:r>
      <w:r w:rsidRPr="0002525C">
        <w:rPr>
          <w:sz w:val="22"/>
          <w:szCs w:val="22"/>
          <w:lang w:val="sr-Latn-RS"/>
        </w:rPr>
        <w:t>visoki</w:t>
      </w:r>
      <w:r w:rsidRPr="0002525C">
        <w:rPr>
          <w:spacing w:val="36"/>
          <w:sz w:val="22"/>
          <w:szCs w:val="22"/>
          <w:lang w:val="sr-Latn-RS"/>
        </w:rPr>
        <w:t xml:space="preserve"> </w:t>
      </w:r>
      <w:r w:rsidRPr="0002525C">
        <w:rPr>
          <w:sz w:val="22"/>
          <w:szCs w:val="22"/>
          <w:lang w:val="sr-Latn-RS"/>
        </w:rPr>
        <w:t>stepen</w:t>
      </w:r>
      <w:r w:rsidRPr="0002525C">
        <w:rPr>
          <w:spacing w:val="40"/>
          <w:sz w:val="22"/>
          <w:szCs w:val="22"/>
          <w:lang w:val="sr-Latn-RS"/>
        </w:rPr>
        <w:t xml:space="preserve"> </w:t>
      </w:r>
      <w:r w:rsidRPr="0002525C">
        <w:rPr>
          <w:sz w:val="22"/>
          <w:szCs w:val="22"/>
          <w:lang w:val="sr-Latn-RS"/>
        </w:rPr>
        <w:t>vezivanja</w:t>
      </w:r>
      <w:r w:rsidRPr="0002525C">
        <w:rPr>
          <w:spacing w:val="37"/>
          <w:sz w:val="22"/>
          <w:szCs w:val="22"/>
          <w:lang w:val="sr-Latn-RS"/>
        </w:rPr>
        <w:t xml:space="preserve"> </w:t>
      </w:r>
      <w:r w:rsidRPr="0002525C">
        <w:rPr>
          <w:sz w:val="22"/>
          <w:szCs w:val="22"/>
          <w:lang w:val="sr-Latn-RS"/>
        </w:rPr>
        <w:t>artikaina</w:t>
      </w:r>
      <w:r w:rsidRPr="0002525C">
        <w:rPr>
          <w:spacing w:val="36"/>
          <w:sz w:val="22"/>
          <w:szCs w:val="22"/>
          <w:lang w:val="sr-Latn-RS"/>
        </w:rPr>
        <w:t xml:space="preserve"> </w:t>
      </w:r>
      <w:r w:rsidRPr="0002525C">
        <w:rPr>
          <w:sz w:val="22"/>
          <w:szCs w:val="22"/>
          <w:lang w:val="sr-Latn-RS"/>
        </w:rPr>
        <w:t>za</w:t>
      </w:r>
      <w:r w:rsidRPr="0002525C">
        <w:rPr>
          <w:spacing w:val="38"/>
          <w:sz w:val="22"/>
          <w:szCs w:val="22"/>
          <w:lang w:val="sr-Latn-RS"/>
        </w:rPr>
        <w:t xml:space="preserve"> </w:t>
      </w:r>
      <w:r w:rsidRPr="0002525C">
        <w:rPr>
          <w:sz w:val="22"/>
          <w:szCs w:val="22"/>
          <w:lang w:val="sr-Latn-RS"/>
        </w:rPr>
        <w:t>humani</w:t>
      </w:r>
      <w:r w:rsidRPr="0002525C">
        <w:rPr>
          <w:spacing w:val="36"/>
          <w:sz w:val="22"/>
          <w:szCs w:val="22"/>
          <w:lang w:val="sr-Latn-RS"/>
        </w:rPr>
        <w:t xml:space="preserve"> </w:t>
      </w:r>
      <w:r w:rsidRPr="0002525C">
        <w:rPr>
          <w:sz w:val="22"/>
          <w:szCs w:val="22"/>
          <w:lang w:val="sr-Latn-RS"/>
        </w:rPr>
        <w:t>serumski</w:t>
      </w:r>
      <w:r w:rsidRPr="0002525C">
        <w:rPr>
          <w:spacing w:val="38"/>
          <w:sz w:val="22"/>
          <w:szCs w:val="22"/>
          <w:lang w:val="sr-Latn-RS"/>
        </w:rPr>
        <w:t xml:space="preserve"> </w:t>
      </w:r>
      <w:r w:rsidRPr="0002525C">
        <w:rPr>
          <w:sz w:val="22"/>
          <w:szCs w:val="22"/>
          <w:lang w:val="sr-Latn-RS"/>
        </w:rPr>
        <w:t>albumin</w:t>
      </w:r>
      <w:r w:rsidRPr="0002525C">
        <w:rPr>
          <w:spacing w:val="37"/>
          <w:sz w:val="22"/>
          <w:szCs w:val="22"/>
          <w:lang w:val="sr-Latn-RS"/>
        </w:rPr>
        <w:t xml:space="preserve"> </w:t>
      </w:r>
      <w:r w:rsidRPr="0002525C">
        <w:rPr>
          <w:sz w:val="22"/>
          <w:szCs w:val="22"/>
          <w:lang w:val="sr-Latn-RS"/>
        </w:rPr>
        <w:t>(68,5-80,8%)</w:t>
      </w:r>
      <w:r w:rsidRPr="0002525C">
        <w:rPr>
          <w:spacing w:val="37"/>
          <w:sz w:val="22"/>
          <w:szCs w:val="22"/>
          <w:lang w:val="sr-Latn-RS"/>
        </w:rPr>
        <w:t xml:space="preserve"> </w:t>
      </w:r>
      <w:r w:rsidRPr="0002525C">
        <w:rPr>
          <w:sz w:val="22"/>
          <w:szCs w:val="22"/>
          <w:lang w:val="sr-Latn-RS"/>
        </w:rPr>
        <w:t>i</w:t>
      </w:r>
      <w:r w:rsidRPr="0002525C">
        <w:rPr>
          <w:spacing w:val="34"/>
          <w:sz w:val="22"/>
          <w:szCs w:val="22"/>
          <w:lang w:val="sr-Latn-RS"/>
        </w:rPr>
        <w:t xml:space="preserve"> </w:t>
      </w:r>
      <w:r w:rsidR="008614AD" w:rsidRPr="0002525C">
        <w:rPr>
          <w:rFonts w:eastAsia="Calibri"/>
          <w:sz w:val="22"/>
          <w:szCs w:val="22"/>
          <w:lang w:val="sr-Latn-RS" w:eastAsia="fr-FR"/>
        </w:rPr>
        <w:sym w:font="Symbol" w:char="F0B5"/>
      </w:r>
      <w:r w:rsidRPr="0002525C">
        <w:rPr>
          <w:sz w:val="22"/>
          <w:szCs w:val="22"/>
          <w:lang w:val="sr-Latn-RS"/>
        </w:rPr>
        <w:t>/</w:t>
      </w:r>
      <w:r w:rsidRPr="0002525C">
        <w:rPr>
          <w:spacing w:val="37"/>
          <w:sz w:val="22"/>
          <w:szCs w:val="22"/>
          <w:lang w:val="sr-Latn-RS"/>
        </w:rPr>
        <w:t xml:space="preserve"> </w:t>
      </w:r>
      <w:r w:rsidRPr="0002525C">
        <w:rPr>
          <w:sz w:val="22"/>
          <w:szCs w:val="22"/>
          <w:lang w:val="sr-Latn-RS"/>
        </w:rPr>
        <w:t>β- globuline (62,5-73,4%). Vezivanje na γ-globulin (8,6-23,7%) bilo je znatno niže. Adrenalin</w:t>
      </w:r>
      <w:r w:rsidR="00B03B09" w:rsidRPr="0002525C">
        <w:rPr>
          <w:sz w:val="22"/>
          <w:szCs w:val="22"/>
          <w:lang w:val="sr-Latn-RS"/>
        </w:rPr>
        <w:t xml:space="preserve"> (epinefrin)</w:t>
      </w:r>
      <w:r w:rsidRPr="0002525C">
        <w:rPr>
          <w:sz w:val="22"/>
          <w:szCs w:val="22"/>
          <w:lang w:val="sr-Latn-RS"/>
        </w:rPr>
        <w:t xml:space="preserve"> je vazokonstriktor koji se dodaje artikainu kako bi usporio resorpciju u sistemski krvotok i time produžio održavanje aktivne koncentracije artikaina u tkivu.</w:t>
      </w:r>
      <w:r w:rsidR="008614AD" w:rsidRPr="0002525C">
        <w:rPr>
          <w:sz w:val="22"/>
          <w:szCs w:val="22"/>
          <w:lang w:val="sr-Latn-RS"/>
        </w:rPr>
        <w:t xml:space="preserve"> </w:t>
      </w:r>
      <w:r w:rsidRPr="0002525C">
        <w:rPr>
          <w:sz w:val="22"/>
          <w:szCs w:val="22"/>
          <w:lang w:val="sr-Latn-RS"/>
        </w:rPr>
        <w:t>Volumen distribucije u plazmi je bio oko 4 l/kg.</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u w:val="single"/>
          <w:lang w:val="sr-Latn-RS"/>
        </w:rPr>
      </w:pPr>
      <w:r w:rsidRPr="0002525C">
        <w:rPr>
          <w:sz w:val="22"/>
          <w:szCs w:val="22"/>
          <w:u w:val="single"/>
          <w:lang w:val="sr-Latn-RS"/>
        </w:rPr>
        <w:t>Biotransformacija:</w:t>
      </w:r>
    </w:p>
    <w:p w:rsidR="00FD5EAA" w:rsidRPr="0002525C" w:rsidRDefault="00FD5EAA" w:rsidP="00FD5EAA">
      <w:pPr>
        <w:jc w:val="both"/>
        <w:rPr>
          <w:sz w:val="22"/>
          <w:szCs w:val="22"/>
          <w:lang w:val="sr-Latn-RS"/>
        </w:rPr>
      </w:pPr>
      <w:r w:rsidRPr="0002525C">
        <w:rPr>
          <w:sz w:val="22"/>
          <w:szCs w:val="22"/>
          <w:lang w:val="sr-Latn-RS"/>
        </w:rPr>
        <w:t>Artikain podliježe hidrolizi svoje karboksilne grupe preko nespecifičnih esteraza u tkivu i krvi. S obzirom na to da je ova hidroliza veoma brza, na ovaj način se inaktivira oko 90% artikaina. Artikain se dodatno metaboliše u mikrozomima jetre. Artikainska kiselina je glavni proizvod metabolizma artikaina indukovanog citohromom P450, koji se dalje metabolizuje pri čemu stvara glukuronid artikainske kiseline.</w:t>
      </w:r>
    </w:p>
    <w:p w:rsidR="00FD5EAA" w:rsidRPr="0002525C" w:rsidRDefault="00FD5EAA" w:rsidP="00FD5EAA">
      <w:pPr>
        <w:pStyle w:val="BodyText"/>
        <w:spacing w:before="5"/>
        <w:ind w:left="0"/>
        <w:rPr>
          <w:color w:val="FF0000"/>
          <w:lang w:val="sr-Latn-RS"/>
        </w:rPr>
      </w:pPr>
    </w:p>
    <w:p w:rsidR="00FD5EAA" w:rsidRPr="0002525C" w:rsidRDefault="00FD5EAA" w:rsidP="00FD5EAA">
      <w:pPr>
        <w:jc w:val="both"/>
        <w:rPr>
          <w:sz w:val="22"/>
          <w:szCs w:val="22"/>
          <w:lang w:val="sr-Latn-RS"/>
        </w:rPr>
      </w:pPr>
      <w:r w:rsidRPr="0002525C">
        <w:rPr>
          <w:sz w:val="22"/>
          <w:szCs w:val="22"/>
          <w:u w:val="single"/>
          <w:lang w:val="sr-Latn-RS"/>
        </w:rPr>
        <w:t>Eliminacija</w:t>
      </w:r>
      <w:r w:rsidRPr="0002525C">
        <w:rPr>
          <w:sz w:val="22"/>
          <w:szCs w:val="22"/>
          <w:lang w:val="sr-Latn-RS"/>
        </w:rPr>
        <w:t>:</w:t>
      </w:r>
    </w:p>
    <w:p w:rsidR="00FD5EAA" w:rsidRPr="0002525C" w:rsidRDefault="00FD5EAA" w:rsidP="00FD5EAA">
      <w:pPr>
        <w:jc w:val="both"/>
        <w:rPr>
          <w:sz w:val="22"/>
          <w:szCs w:val="22"/>
          <w:lang w:val="sr-Latn-RS"/>
        </w:rPr>
      </w:pPr>
      <w:r w:rsidRPr="0002525C">
        <w:rPr>
          <w:sz w:val="22"/>
          <w:szCs w:val="22"/>
          <w:lang w:val="sr-Latn-RS"/>
        </w:rPr>
        <w:t>Nakon dentalne injekcije, poluvrijeme eliminacije artikaina iznosilo je oko 20-40 minuta. U kliničkom ispitivanju, zabilježeno je da se koncentracije artikaina i artikainske kiseline u plazmi ubrzano</w:t>
      </w:r>
      <w:r w:rsidRPr="0002525C">
        <w:rPr>
          <w:spacing w:val="40"/>
          <w:sz w:val="22"/>
          <w:szCs w:val="22"/>
          <w:lang w:val="sr-Latn-RS"/>
        </w:rPr>
        <w:t xml:space="preserve"> </w:t>
      </w:r>
      <w:r w:rsidRPr="0002525C">
        <w:rPr>
          <w:sz w:val="22"/>
          <w:szCs w:val="22"/>
          <w:lang w:val="sr-Latn-RS"/>
        </w:rPr>
        <w:t>smanjuju nakon submukoznog ubrizgavanja. Veoma mala količina artikaina otkrivena je u plazmi 12 do 24 sati nakon ubrizgavanja. Više od 50% doze izlučeno je urinom, 95% kao artikainska kiselina, u roku od 8 sati od primjene. U roku od 24 sata, oko 57% (68 mg) i 53% (204 mg) doze izlučeno je urinom. Renalna eliminacija nepromijenjenog artikaina iznosila je samo oko 2% ukupne eliminacije.</w:t>
      </w:r>
    </w:p>
    <w:p w:rsidR="00FD5EAA" w:rsidRPr="0002525C" w:rsidRDefault="00FD5EAA" w:rsidP="00FD5EAA">
      <w:pPr>
        <w:jc w:val="both"/>
        <w:rPr>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5.3. </w:t>
      </w:r>
      <w:r w:rsidRPr="0002525C">
        <w:rPr>
          <w:b/>
          <w:bCs/>
          <w:sz w:val="22"/>
          <w:szCs w:val="22"/>
          <w:lang w:val="sr-Latn-RS"/>
        </w:rPr>
        <w:tab/>
        <w:t xml:space="preserve">Pretklinički podaci o bezbjednosti </w:t>
      </w:r>
    </w:p>
    <w:p w:rsidR="00FD5EAA" w:rsidRPr="0002525C" w:rsidRDefault="00FD5EAA" w:rsidP="00FD5EAA">
      <w:pPr>
        <w:jc w:val="both"/>
        <w:rPr>
          <w:sz w:val="22"/>
          <w:szCs w:val="22"/>
          <w:lang w:val="sr-Latn-RS"/>
        </w:rPr>
      </w:pPr>
    </w:p>
    <w:p w:rsidR="008614AD" w:rsidRPr="0002525C" w:rsidRDefault="00FD5EAA" w:rsidP="00FD5EAA">
      <w:pPr>
        <w:jc w:val="both"/>
        <w:rPr>
          <w:spacing w:val="28"/>
          <w:sz w:val="22"/>
          <w:szCs w:val="22"/>
          <w:lang w:val="sr-Latn-RS"/>
        </w:rPr>
      </w:pPr>
      <w:r w:rsidRPr="0002525C">
        <w:rPr>
          <w:sz w:val="22"/>
          <w:szCs w:val="22"/>
          <w:lang w:val="sr-Latn-RS"/>
        </w:rPr>
        <w:t>Pretklinički podaci zasnovani na konvencionalnim studijama bezbjednosne farmakologije, hronične toksičnosti,</w:t>
      </w:r>
      <w:r w:rsidRPr="0002525C">
        <w:rPr>
          <w:spacing w:val="40"/>
          <w:sz w:val="22"/>
          <w:szCs w:val="22"/>
          <w:lang w:val="sr-Latn-RS"/>
        </w:rPr>
        <w:t xml:space="preserve"> </w:t>
      </w:r>
      <w:r w:rsidRPr="0002525C">
        <w:rPr>
          <w:sz w:val="22"/>
          <w:szCs w:val="22"/>
          <w:lang w:val="sr-Latn-RS"/>
        </w:rPr>
        <w:t>reproduktivne</w:t>
      </w:r>
      <w:r w:rsidRPr="0002525C">
        <w:rPr>
          <w:spacing w:val="40"/>
          <w:sz w:val="22"/>
          <w:szCs w:val="22"/>
          <w:lang w:val="sr-Latn-RS"/>
        </w:rPr>
        <w:t xml:space="preserve"> </w:t>
      </w:r>
      <w:r w:rsidRPr="0002525C">
        <w:rPr>
          <w:sz w:val="22"/>
          <w:szCs w:val="22"/>
          <w:lang w:val="sr-Latn-RS"/>
        </w:rPr>
        <w:t>toksičnosti</w:t>
      </w:r>
      <w:r w:rsidRPr="0002525C">
        <w:rPr>
          <w:spacing w:val="40"/>
          <w:sz w:val="22"/>
          <w:szCs w:val="22"/>
          <w:lang w:val="sr-Latn-RS"/>
        </w:rPr>
        <w:t xml:space="preserve"> </w:t>
      </w:r>
      <w:r w:rsidRPr="0002525C">
        <w:rPr>
          <w:sz w:val="22"/>
          <w:szCs w:val="22"/>
          <w:lang w:val="sr-Latn-RS"/>
        </w:rPr>
        <w:t>i</w:t>
      </w:r>
      <w:r w:rsidRPr="0002525C">
        <w:rPr>
          <w:spacing w:val="40"/>
          <w:sz w:val="22"/>
          <w:szCs w:val="22"/>
          <w:lang w:val="sr-Latn-RS"/>
        </w:rPr>
        <w:t xml:space="preserve"> </w:t>
      </w:r>
      <w:r w:rsidRPr="0002525C">
        <w:rPr>
          <w:sz w:val="22"/>
          <w:szCs w:val="22"/>
          <w:lang w:val="sr-Latn-RS"/>
        </w:rPr>
        <w:t>genotoksičnosti</w:t>
      </w:r>
      <w:r w:rsidRPr="0002525C">
        <w:rPr>
          <w:spacing w:val="40"/>
          <w:sz w:val="22"/>
          <w:szCs w:val="22"/>
          <w:lang w:val="sr-Latn-RS"/>
        </w:rPr>
        <w:t xml:space="preserve"> </w:t>
      </w:r>
      <w:r w:rsidRPr="0002525C">
        <w:rPr>
          <w:sz w:val="22"/>
          <w:szCs w:val="22"/>
          <w:lang w:val="sr-Latn-RS"/>
        </w:rPr>
        <w:t>ne</w:t>
      </w:r>
      <w:r w:rsidRPr="0002525C">
        <w:rPr>
          <w:spacing w:val="40"/>
          <w:sz w:val="22"/>
          <w:szCs w:val="22"/>
          <w:lang w:val="sr-Latn-RS"/>
        </w:rPr>
        <w:t xml:space="preserve"> </w:t>
      </w:r>
      <w:r w:rsidRPr="0002525C">
        <w:rPr>
          <w:sz w:val="22"/>
          <w:szCs w:val="22"/>
          <w:lang w:val="sr-Latn-RS"/>
        </w:rPr>
        <w:t>ukazuju</w:t>
      </w:r>
      <w:r w:rsidRPr="0002525C">
        <w:rPr>
          <w:spacing w:val="40"/>
          <w:sz w:val="22"/>
          <w:szCs w:val="22"/>
          <w:lang w:val="sr-Latn-RS"/>
        </w:rPr>
        <w:t xml:space="preserve"> </w:t>
      </w:r>
      <w:r w:rsidRPr="0002525C">
        <w:rPr>
          <w:sz w:val="22"/>
          <w:szCs w:val="22"/>
          <w:lang w:val="sr-Latn-RS"/>
        </w:rPr>
        <w:t>na</w:t>
      </w:r>
      <w:r w:rsidRPr="0002525C">
        <w:rPr>
          <w:spacing w:val="40"/>
          <w:sz w:val="22"/>
          <w:szCs w:val="22"/>
          <w:lang w:val="sr-Latn-RS"/>
        </w:rPr>
        <w:t xml:space="preserve"> </w:t>
      </w:r>
      <w:r w:rsidRPr="0002525C">
        <w:rPr>
          <w:sz w:val="22"/>
          <w:szCs w:val="22"/>
          <w:lang w:val="sr-Latn-RS"/>
        </w:rPr>
        <w:t>poseban</w:t>
      </w:r>
      <w:r w:rsidRPr="0002525C">
        <w:rPr>
          <w:spacing w:val="40"/>
          <w:sz w:val="22"/>
          <w:szCs w:val="22"/>
          <w:lang w:val="sr-Latn-RS"/>
        </w:rPr>
        <w:t xml:space="preserve"> </w:t>
      </w:r>
      <w:r w:rsidRPr="0002525C">
        <w:rPr>
          <w:sz w:val="22"/>
          <w:szCs w:val="22"/>
          <w:lang w:val="sr-Latn-RS"/>
        </w:rPr>
        <w:t>rizik</w:t>
      </w:r>
      <w:r w:rsidRPr="0002525C">
        <w:rPr>
          <w:spacing w:val="40"/>
          <w:sz w:val="22"/>
          <w:szCs w:val="22"/>
          <w:lang w:val="sr-Latn-RS"/>
        </w:rPr>
        <w:t xml:space="preserve"> </w:t>
      </w:r>
      <w:r w:rsidRPr="0002525C">
        <w:rPr>
          <w:sz w:val="22"/>
          <w:szCs w:val="22"/>
          <w:lang w:val="sr-Latn-RS"/>
        </w:rPr>
        <w:t>za</w:t>
      </w:r>
      <w:r w:rsidRPr="0002525C">
        <w:rPr>
          <w:spacing w:val="40"/>
          <w:sz w:val="22"/>
          <w:szCs w:val="22"/>
          <w:lang w:val="sr-Latn-RS"/>
        </w:rPr>
        <w:t xml:space="preserve"> </w:t>
      </w:r>
      <w:r w:rsidRPr="0002525C">
        <w:rPr>
          <w:sz w:val="22"/>
          <w:szCs w:val="22"/>
          <w:lang w:val="sr-Latn-RS"/>
        </w:rPr>
        <w:t>ljude</w:t>
      </w:r>
      <w:r w:rsidRPr="0002525C">
        <w:rPr>
          <w:spacing w:val="40"/>
          <w:sz w:val="22"/>
          <w:szCs w:val="22"/>
          <w:lang w:val="sr-Latn-RS"/>
        </w:rPr>
        <w:t xml:space="preserve"> </w:t>
      </w:r>
      <w:r w:rsidRPr="0002525C">
        <w:rPr>
          <w:sz w:val="22"/>
          <w:szCs w:val="22"/>
          <w:lang w:val="sr-Latn-RS"/>
        </w:rPr>
        <w:t>pri primjeni terapijskih</w:t>
      </w:r>
      <w:r w:rsidRPr="0002525C">
        <w:rPr>
          <w:spacing w:val="32"/>
          <w:sz w:val="22"/>
          <w:szCs w:val="22"/>
          <w:lang w:val="sr-Latn-RS"/>
        </w:rPr>
        <w:t xml:space="preserve"> </w:t>
      </w:r>
      <w:r w:rsidRPr="0002525C">
        <w:rPr>
          <w:sz w:val="22"/>
          <w:szCs w:val="22"/>
          <w:lang w:val="sr-Latn-RS"/>
        </w:rPr>
        <w:t>doza.</w:t>
      </w:r>
      <w:r w:rsidRPr="0002525C">
        <w:rPr>
          <w:spacing w:val="28"/>
          <w:sz w:val="22"/>
          <w:szCs w:val="22"/>
          <w:lang w:val="sr-Latn-RS"/>
        </w:rPr>
        <w:t xml:space="preserve"> </w:t>
      </w:r>
    </w:p>
    <w:p w:rsidR="008614AD" w:rsidRPr="0002525C" w:rsidRDefault="008614AD" w:rsidP="00FD5EAA">
      <w:pPr>
        <w:jc w:val="both"/>
        <w:rPr>
          <w:spacing w:val="28"/>
          <w:sz w:val="22"/>
          <w:szCs w:val="22"/>
          <w:lang w:val="sr-Latn-RS"/>
        </w:rPr>
      </w:pPr>
    </w:p>
    <w:p w:rsidR="00FD5EAA" w:rsidRPr="0002525C" w:rsidRDefault="00FD5EAA" w:rsidP="00FD5EAA">
      <w:pPr>
        <w:jc w:val="both"/>
        <w:rPr>
          <w:sz w:val="22"/>
          <w:szCs w:val="22"/>
          <w:lang w:val="sr-Latn-RS"/>
        </w:rPr>
      </w:pPr>
      <w:r w:rsidRPr="0002525C">
        <w:rPr>
          <w:sz w:val="22"/>
          <w:szCs w:val="22"/>
          <w:lang w:val="sr-Latn-RS"/>
        </w:rPr>
        <w:lastRenderedPageBreak/>
        <w:t>Pri</w:t>
      </w:r>
      <w:r w:rsidRPr="0002525C">
        <w:rPr>
          <w:spacing w:val="29"/>
          <w:sz w:val="22"/>
          <w:szCs w:val="22"/>
          <w:lang w:val="sr-Latn-RS"/>
        </w:rPr>
        <w:t xml:space="preserve"> </w:t>
      </w:r>
      <w:r w:rsidRPr="0002525C">
        <w:rPr>
          <w:sz w:val="22"/>
          <w:szCs w:val="22"/>
          <w:lang w:val="sr-Latn-RS"/>
        </w:rPr>
        <w:t>primjeni</w:t>
      </w:r>
      <w:r w:rsidRPr="0002525C">
        <w:rPr>
          <w:spacing w:val="32"/>
          <w:sz w:val="22"/>
          <w:szCs w:val="22"/>
          <w:lang w:val="sr-Latn-RS"/>
        </w:rPr>
        <w:t xml:space="preserve"> </w:t>
      </w:r>
      <w:r w:rsidRPr="0002525C">
        <w:rPr>
          <w:sz w:val="22"/>
          <w:szCs w:val="22"/>
          <w:lang w:val="sr-Latn-RS"/>
        </w:rPr>
        <w:t>doza</w:t>
      </w:r>
      <w:r w:rsidRPr="0002525C">
        <w:rPr>
          <w:spacing w:val="27"/>
          <w:sz w:val="22"/>
          <w:szCs w:val="22"/>
          <w:lang w:val="sr-Latn-RS"/>
        </w:rPr>
        <w:t xml:space="preserve"> </w:t>
      </w:r>
      <w:r w:rsidRPr="0002525C">
        <w:rPr>
          <w:sz w:val="22"/>
          <w:szCs w:val="22"/>
          <w:lang w:val="sr-Latn-RS"/>
        </w:rPr>
        <w:t>većih</w:t>
      </w:r>
      <w:r w:rsidRPr="0002525C">
        <w:rPr>
          <w:spacing w:val="32"/>
          <w:sz w:val="22"/>
          <w:szCs w:val="22"/>
          <w:lang w:val="sr-Latn-RS"/>
        </w:rPr>
        <w:t xml:space="preserve"> </w:t>
      </w:r>
      <w:r w:rsidRPr="0002525C">
        <w:rPr>
          <w:sz w:val="22"/>
          <w:szCs w:val="22"/>
          <w:lang w:val="sr-Latn-RS"/>
        </w:rPr>
        <w:t>od terapijskih,</w:t>
      </w:r>
      <w:r w:rsidRPr="0002525C">
        <w:rPr>
          <w:spacing w:val="27"/>
          <w:sz w:val="22"/>
          <w:szCs w:val="22"/>
          <w:lang w:val="sr-Latn-RS"/>
        </w:rPr>
        <w:t xml:space="preserve"> </w:t>
      </w:r>
      <w:r w:rsidRPr="0002525C">
        <w:rPr>
          <w:sz w:val="22"/>
          <w:szCs w:val="22"/>
          <w:lang w:val="sr-Latn-RS"/>
        </w:rPr>
        <w:t>artikain</w:t>
      </w:r>
      <w:r w:rsidRPr="0002525C">
        <w:rPr>
          <w:spacing w:val="31"/>
          <w:sz w:val="22"/>
          <w:szCs w:val="22"/>
          <w:lang w:val="sr-Latn-RS"/>
        </w:rPr>
        <w:t xml:space="preserve"> </w:t>
      </w:r>
      <w:r w:rsidRPr="0002525C">
        <w:rPr>
          <w:sz w:val="22"/>
          <w:szCs w:val="22"/>
          <w:lang w:val="sr-Latn-RS"/>
        </w:rPr>
        <w:t>ispoljava</w:t>
      </w:r>
      <w:r w:rsidRPr="0002525C">
        <w:rPr>
          <w:spacing w:val="27"/>
          <w:sz w:val="22"/>
          <w:szCs w:val="22"/>
          <w:lang w:val="sr-Latn-RS"/>
        </w:rPr>
        <w:t xml:space="preserve"> </w:t>
      </w:r>
      <w:r w:rsidRPr="0002525C">
        <w:rPr>
          <w:sz w:val="22"/>
          <w:szCs w:val="22"/>
          <w:lang w:val="sr-Latn-RS"/>
        </w:rPr>
        <w:t>kardiodepresorna svojstva i može imati vazodilatatorni efekat. Adrenalin</w:t>
      </w:r>
      <w:r w:rsidR="00B03B09" w:rsidRPr="0002525C">
        <w:rPr>
          <w:sz w:val="22"/>
          <w:szCs w:val="22"/>
          <w:lang w:val="sr-Latn-RS"/>
        </w:rPr>
        <w:t xml:space="preserve"> (epinefrin)</w:t>
      </w:r>
      <w:r w:rsidRPr="0002525C">
        <w:rPr>
          <w:sz w:val="22"/>
          <w:szCs w:val="22"/>
          <w:lang w:val="sr-Latn-RS"/>
        </w:rPr>
        <w:t xml:space="preserve"> podstiče simpatomimetički efekat.</w:t>
      </w:r>
      <w:r w:rsidRPr="0002525C">
        <w:rPr>
          <w:spacing w:val="40"/>
          <w:sz w:val="22"/>
          <w:szCs w:val="22"/>
          <w:lang w:val="sr-Latn-RS"/>
        </w:rPr>
        <w:t xml:space="preserve"> </w:t>
      </w:r>
      <w:r w:rsidRPr="0002525C">
        <w:rPr>
          <w:sz w:val="22"/>
          <w:szCs w:val="22"/>
          <w:lang w:val="sr-Latn-RS"/>
        </w:rPr>
        <w:t>Subkutane injekcije</w:t>
      </w:r>
      <w:r w:rsidRPr="0002525C">
        <w:rPr>
          <w:spacing w:val="70"/>
          <w:sz w:val="22"/>
          <w:szCs w:val="22"/>
          <w:lang w:val="sr-Latn-RS"/>
        </w:rPr>
        <w:t xml:space="preserve"> </w:t>
      </w:r>
      <w:r w:rsidRPr="0002525C">
        <w:rPr>
          <w:sz w:val="22"/>
          <w:szCs w:val="22"/>
          <w:lang w:val="sr-Latn-RS"/>
        </w:rPr>
        <w:t>artikaina</w:t>
      </w:r>
      <w:r w:rsidRPr="0002525C">
        <w:rPr>
          <w:spacing w:val="71"/>
          <w:sz w:val="22"/>
          <w:szCs w:val="22"/>
          <w:lang w:val="sr-Latn-RS"/>
        </w:rPr>
        <w:t xml:space="preserve"> </w:t>
      </w:r>
      <w:r w:rsidRPr="0002525C">
        <w:rPr>
          <w:sz w:val="22"/>
          <w:szCs w:val="22"/>
          <w:lang w:val="sr-Latn-RS"/>
        </w:rPr>
        <w:t>u</w:t>
      </w:r>
      <w:r w:rsidRPr="0002525C">
        <w:rPr>
          <w:spacing w:val="71"/>
          <w:sz w:val="22"/>
          <w:szCs w:val="22"/>
          <w:lang w:val="sr-Latn-RS"/>
        </w:rPr>
        <w:t xml:space="preserve"> </w:t>
      </w:r>
      <w:r w:rsidRPr="0002525C">
        <w:rPr>
          <w:sz w:val="22"/>
          <w:szCs w:val="22"/>
          <w:lang w:val="sr-Latn-RS"/>
        </w:rPr>
        <w:t>kombinaciji</w:t>
      </w:r>
      <w:r w:rsidRPr="0002525C">
        <w:rPr>
          <w:spacing w:val="70"/>
          <w:sz w:val="22"/>
          <w:szCs w:val="22"/>
          <w:lang w:val="sr-Latn-RS"/>
        </w:rPr>
        <w:t xml:space="preserve"> </w:t>
      </w:r>
      <w:r w:rsidRPr="0002525C">
        <w:rPr>
          <w:sz w:val="22"/>
          <w:szCs w:val="22"/>
          <w:lang w:val="sr-Latn-RS"/>
        </w:rPr>
        <w:t>sa</w:t>
      </w:r>
      <w:r w:rsidRPr="0002525C">
        <w:rPr>
          <w:spacing w:val="72"/>
          <w:sz w:val="22"/>
          <w:szCs w:val="22"/>
          <w:lang w:val="sr-Latn-RS"/>
        </w:rPr>
        <w:t xml:space="preserve"> </w:t>
      </w:r>
      <w:r w:rsidRPr="0002525C">
        <w:rPr>
          <w:sz w:val="22"/>
          <w:szCs w:val="22"/>
          <w:lang w:val="sr-Latn-RS"/>
        </w:rPr>
        <w:t>adrenalinom</w:t>
      </w:r>
      <w:r w:rsidR="00B03B09" w:rsidRPr="0002525C">
        <w:rPr>
          <w:sz w:val="22"/>
          <w:szCs w:val="22"/>
          <w:lang w:val="sr-Latn-RS"/>
        </w:rPr>
        <w:t xml:space="preserve"> (epinefrinom)</w:t>
      </w:r>
      <w:r w:rsidRPr="0002525C">
        <w:rPr>
          <w:spacing w:val="73"/>
          <w:sz w:val="22"/>
          <w:szCs w:val="22"/>
          <w:lang w:val="sr-Latn-RS"/>
        </w:rPr>
        <w:t xml:space="preserve"> </w:t>
      </w:r>
      <w:r w:rsidRPr="0002525C">
        <w:rPr>
          <w:sz w:val="22"/>
          <w:szCs w:val="22"/>
          <w:lang w:val="sr-Latn-RS"/>
        </w:rPr>
        <w:t>izazvale</w:t>
      </w:r>
      <w:r w:rsidRPr="0002525C">
        <w:rPr>
          <w:spacing w:val="70"/>
          <w:sz w:val="22"/>
          <w:szCs w:val="22"/>
          <w:lang w:val="sr-Latn-RS"/>
        </w:rPr>
        <w:t xml:space="preserve"> </w:t>
      </w:r>
      <w:r w:rsidRPr="0002525C">
        <w:rPr>
          <w:sz w:val="22"/>
          <w:szCs w:val="22"/>
          <w:lang w:val="sr-Latn-RS"/>
        </w:rPr>
        <w:t>su</w:t>
      </w:r>
      <w:r w:rsidRPr="0002525C">
        <w:rPr>
          <w:spacing w:val="71"/>
          <w:sz w:val="22"/>
          <w:szCs w:val="22"/>
          <w:lang w:val="sr-Latn-RS"/>
        </w:rPr>
        <w:t xml:space="preserve"> </w:t>
      </w:r>
      <w:r w:rsidRPr="0002525C">
        <w:rPr>
          <w:sz w:val="22"/>
          <w:szCs w:val="22"/>
          <w:lang w:val="sr-Latn-RS"/>
        </w:rPr>
        <w:t>neželjene</w:t>
      </w:r>
      <w:r w:rsidRPr="0002525C">
        <w:rPr>
          <w:spacing w:val="70"/>
          <w:sz w:val="22"/>
          <w:szCs w:val="22"/>
          <w:lang w:val="sr-Latn-RS"/>
        </w:rPr>
        <w:t xml:space="preserve"> </w:t>
      </w:r>
      <w:r w:rsidRPr="0002525C">
        <w:rPr>
          <w:sz w:val="22"/>
          <w:szCs w:val="22"/>
          <w:lang w:val="sr-Latn-RS"/>
        </w:rPr>
        <w:t>reakcije</w:t>
      </w:r>
      <w:r w:rsidRPr="0002525C">
        <w:rPr>
          <w:spacing w:val="70"/>
          <w:sz w:val="22"/>
          <w:szCs w:val="22"/>
          <w:lang w:val="sr-Latn-RS"/>
        </w:rPr>
        <w:t xml:space="preserve"> </w:t>
      </w:r>
      <w:r w:rsidRPr="0002525C">
        <w:rPr>
          <w:sz w:val="22"/>
          <w:szCs w:val="22"/>
          <w:lang w:val="sr-Latn-RS"/>
        </w:rPr>
        <w:t>počevši</w:t>
      </w:r>
      <w:r w:rsidRPr="0002525C">
        <w:rPr>
          <w:spacing w:val="74"/>
          <w:sz w:val="22"/>
          <w:szCs w:val="22"/>
          <w:lang w:val="sr-Latn-RS"/>
        </w:rPr>
        <w:t xml:space="preserve"> </w:t>
      </w:r>
      <w:r w:rsidRPr="0002525C">
        <w:rPr>
          <w:sz w:val="22"/>
          <w:szCs w:val="22"/>
          <w:lang w:val="sr-Latn-RS"/>
        </w:rPr>
        <w:t>od</w:t>
      </w:r>
      <w:r w:rsidRPr="0002525C">
        <w:rPr>
          <w:spacing w:val="69"/>
          <w:sz w:val="22"/>
          <w:szCs w:val="22"/>
          <w:lang w:val="sr-Latn-RS"/>
        </w:rPr>
        <w:t xml:space="preserve"> </w:t>
      </w:r>
      <w:r w:rsidRPr="0002525C">
        <w:rPr>
          <w:sz w:val="22"/>
          <w:szCs w:val="22"/>
          <w:lang w:val="sr-Latn-RS"/>
        </w:rPr>
        <w:t>50 mg/kg/dan</w:t>
      </w:r>
      <w:r w:rsidRPr="0002525C">
        <w:rPr>
          <w:spacing w:val="26"/>
          <w:sz w:val="22"/>
          <w:szCs w:val="22"/>
          <w:lang w:val="sr-Latn-RS"/>
        </w:rPr>
        <w:t xml:space="preserve"> </w:t>
      </w:r>
      <w:r w:rsidRPr="0002525C">
        <w:rPr>
          <w:sz w:val="22"/>
          <w:szCs w:val="22"/>
          <w:lang w:val="sr-Latn-RS"/>
        </w:rPr>
        <w:t>kod pacova i 80</w:t>
      </w:r>
      <w:r w:rsidRPr="0002525C">
        <w:rPr>
          <w:spacing w:val="27"/>
          <w:sz w:val="22"/>
          <w:szCs w:val="22"/>
          <w:lang w:val="sr-Latn-RS"/>
        </w:rPr>
        <w:t xml:space="preserve"> </w:t>
      </w:r>
      <w:r w:rsidRPr="0002525C">
        <w:rPr>
          <w:sz w:val="22"/>
          <w:szCs w:val="22"/>
          <w:lang w:val="sr-Latn-RS"/>
        </w:rPr>
        <w:t>mg/kg/dan</w:t>
      </w:r>
      <w:r w:rsidRPr="0002525C">
        <w:rPr>
          <w:spacing w:val="25"/>
          <w:sz w:val="22"/>
          <w:szCs w:val="22"/>
          <w:lang w:val="sr-Latn-RS"/>
        </w:rPr>
        <w:t xml:space="preserve"> </w:t>
      </w:r>
      <w:r w:rsidRPr="0002525C">
        <w:rPr>
          <w:sz w:val="22"/>
          <w:szCs w:val="22"/>
          <w:lang w:val="sr-Latn-RS"/>
        </w:rPr>
        <w:t>kod pasa nakon 4 nedelje svakodnevne ponovljene primjene.</w:t>
      </w:r>
      <w:r w:rsidRPr="0002525C">
        <w:rPr>
          <w:spacing w:val="40"/>
          <w:sz w:val="22"/>
          <w:szCs w:val="22"/>
          <w:lang w:val="sr-Latn-RS"/>
        </w:rPr>
        <w:t xml:space="preserve"> </w:t>
      </w:r>
      <w:r w:rsidRPr="0002525C">
        <w:rPr>
          <w:sz w:val="22"/>
          <w:szCs w:val="22"/>
          <w:lang w:val="sr-Latn-RS"/>
        </w:rPr>
        <w:t>Međutim, ovi nalazi su od malog značaja za njegovu kliničku primjenu kao akutne primjene.</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U studijama embriotoksičnosti sa artikainom, pri primjeni dnevnih i.v. doza do 20 mg/kg kod pacova</w:t>
      </w:r>
      <w:r w:rsidRPr="0002525C">
        <w:rPr>
          <w:spacing w:val="80"/>
          <w:sz w:val="22"/>
          <w:szCs w:val="22"/>
          <w:lang w:val="sr-Latn-RS"/>
        </w:rPr>
        <w:t xml:space="preserve"> </w:t>
      </w:r>
      <w:r w:rsidRPr="0002525C">
        <w:rPr>
          <w:sz w:val="22"/>
          <w:szCs w:val="22"/>
          <w:lang w:val="sr-Latn-RS"/>
        </w:rPr>
        <w:t>ili</w:t>
      </w:r>
      <w:r w:rsidRPr="0002525C">
        <w:rPr>
          <w:spacing w:val="-2"/>
          <w:sz w:val="22"/>
          <w:szCs w:val="22"/>
          <w:lang w:val="sr-Latn-RS"/>
        </w:rPr>
        <w:t xml:space="preserve"> </w:t>
      </w:r>
      <w:r w:rsidRPr="0002525C">
        <w:rPr>
          <w:sz w:val="22"/>
          <w:szCs w:val="22"/>
          <w:lang w:val="sr-Latn-RS"/>
        </w:rPr>
        <w:t>12,5</w:t>
      </w:r>
      <w:r w:rsidRPr="0002525C">
        <w:rPr>
          <w:spacing w:val="-2"/>
          <w:sz w:val="22"/>
          <w:szCs w:val="22"/>
          <w:lang w:val="sr-Latn-RS"/>
        </w:rPr>
        <w:t xml:space="preserve"> </w:t>
      </w:r>
      <w:r w:rsidRPr="0002525C">
        <w:rPr>
          <w:sz w:val="22"/>
          <w:szCs w:val="22"/>
          <w:lang w:val="sr-Latn-RS"/>
        </w:rPr>
        <w:t>mg/kg</w:t>
      </w:r>
      <w:r w:rsidRPr="0002525C">
        <w:rPr>
          <w:spacing w:val="-2"/>
          <w:sz w:val="22"/>
          <w:szCs w:val="22"/>
          <w:lang w:val="sr-Latn-RS"/>
        </w:rPr>
        <w:t xml:space="preserve"> </w:t>
      </w:r>
      <w:r w:rsidRPr="0002525C">
        <w:rPr>
          <w:sz w:val="22"/>
          <w:szCs w:val="22"/>
          <w:lang w:val="sr-Latn-RS"/>
        </w:rPr>
        <w:t>kod</w:t>
      </w:r>
      <w:r w:rsidRPr="0002525C">
        <w:rPr>
          <w:spacing w:val="-2"/>
          <w:sz w:val="22"/>
          <w:szCs w:val="22"/>
          <w:lang w:val="sr-Latn-RS"/>
        </w:rPr>
        <w:t xml:space="preserve"> </w:t>
      </w:r>
      <w:r w:rsidRPr="0002525C">
        <w:rPr>
          <w:sz w:val="22"/>
          <w:szCs w:val="22"/>
          <w:lang w:val="sr-Latn-RS"/>
        </w:rPr>
        <w:t>kunića,</w:t>
      </w:r>
      <w:r w:rsidRPr="0002525C">
        <w:rPr>
          <w:spacing w:val="-2"/>
          <w:sz w:val="22"/>
          <w:szCs w:val="22"/>
          <w:lang w:val="sr-Latn-RS"/>
        </w:rPr>
        <w:t xml:space="preserve"> </w:t>
      </w:r>
      <w:r w:rsidRPr="0002525C">
        <w:rPr>
          <w:sz w:val="22"/>
          <w:szCs w:val="22"/>
          <w:lang w:val="sr-Latn-RS"/>
        </w:rPr>
        <w:t>ni</w:t>
      </w:r>
      <w:r w:rsidR="008614AD" w:rsidRPr="0002525C">
        <w:rPr>
          <w:sz w:val="22"/>
          <w:szCs w:val="22"/>
          <w:lang w:val="sr-Latn-RS"/>
        </w:rPr>
        <w:t>je</w:t>
      </w:r>
      <w:r w:rsidRPr="0002525C">
        <w:rPr>
          <w:sz w:val="22"/>
          <w:szCs w:val="22"/>
          <w:lang w:val="sr-Latn-RS"/>
        </w:rPr>
        <w:t>su</w:t>
      </w:r>
      <w:r w:rsidRPr="0002525C">
        <w:rPr>
          <w:spacing w:val="-2"/>
          <w:sz w:val="22"/>
          <w:szCs w:val="22"/>
          <w:lang w:val="sr-Latn-RS"/>
        </w:rPr>
        <w:t xml:space="preserve"> </w:t>
      </w:r>
      <w:r w:rsidRPr="0002525C">
        <w:rPr>
          <w:sz w:val="22"/>
          <w:szCs w:val="22"/>
          <w:lang w:val="sr-Latn-RS"/>
        </w:rPr>
        <w:t>zabilježena</w:t>
      </w:r>
      <w:r w:rsidRPr="0002525C">
        <w:rPr>
          <w:spacing w:val="-2"/>
          <w:sz w:val="22"/>
          <w:szCs w:val="22"/>
          <w:lang w:val="sr-Latn-RS"/>
        </w:rPr>
        <w:t xml:space="preserve"> </w:t>
      </w:r>
      <w:r w:rsidRPr="0002525C">
        <w:rPr>
          <w:sz w:val="22"/>
          <w:szCs w:val="22"/>
          <w:lang w:val="sr-Latn-RS"/>
        </w:rPr>
        <w:t>povećanja</w:t>
      </w:r>
      <w:r w:rsidRPr="0002525C">
        <w:rPr>
          <w:spacing w:val="-2"/>
          <w:sz w:val="22"/>
          <w:szCs w:val="22"/>
          <w:lang w:val="sr-Latn-RS"/>
        </w:rPr>
        <w:t xml:space="preserve"> </w:t>
      </w:r>
      <w:r w:rsidRPr="0002525C">
        <w:rPr>
          <w:sz w:val="22"/>
          <w:szCs w:val="22"/>
          <w:lang w:val="sr-Latn-RS"/>
        </w:rPr>
        <w:t>stope</w:t>
      </w:r>
      <w:r w:rsidRPr="0002525C">
        <w:rPr>
          <w:spacing w:val="-2"/>
          <w:sz w:val="22"/>
          <w:szCs w:val="22"/>
          <w:lang w:val="sr-Latn-RS"/>
        </w:rPr>
        <w:t xml:space="preserve"> </w:t>
      </w:r>
      <w:r w:rsidRPr="0002525C">
        <w:rPr>
          <w:sz w:val="22"/>
          <w:szCs w:val="22"/>
          <w:lang w:val="sr-Latn-RS"/>
        </w:rPr>
        <w:t>fetalnog</w:t>
      </w:r>
      <w:r w:rsidRPr="0002525C">
        <w:rPr>
          <w:spacing w:val="-2"/>
          <w:sz w:val="22"/>
          <w:szCs w:val="22"/>
          <w:lang w:val="sr-Latn-RS"/>
        </w:rPr>
        <w:t xml:space="preserve"> </w:t>
      </w:r>
      <w:r w:rsidRPr="0002525C">
        <w:rPr>
          <w:sz w:val="22"/>
          <w:szCs w:val="22"/>
          <w:lang w:val="sr-Latn-RS"/>
        </w:rPr>
        <w:t>mortaliteta</w:t>
      </w:r>
      <w:r w:rsidRPr="0002525C">
        <w:rPr>
          <w:spacing w:val="-2"/>
          <w:sz w:val="22"/>
          <w:szCs w:val="22"/>
          <w:lang w:val="sr-Latn-RS"/>
        </w:rPr>
        <w:t xml:space="preserve"> </w:t>
      </w:r>
      <w:r w:rsidRPr="0002525C">
        <w:rPr>
          <w:sz w:val="22"/>
          <w:szCs w:val="22"/>
          <w:lang w:val="sr-Latn-RS"/>
        </w:rPr>
        <w:t>ili</w:t>
      </w:r>
      <w:r w:rsidRPr="0002525C">
        <w:rPr>
          <w:spacing w:val="-2"/>
          <w:sz w:val="22"/>
          <w:szCs w:val="22"/>
          <w:lang w:val="sr-Latn-RS"/>
        </w:rPr>
        <w:t xml:space="preserve"> </w:t>
      </w:r>
      <w:r w:rsidRPr="0002525C">
        <w:rPr>
          <w:sz w:val="22"/>
          <w:szCs w:val="22"/>
          <w:lang w:val="sr-Latn-RS"/>
        </w:rPr>
        <w:t>stope</w:t>
      </w:r>
      <w:r w:rsidRPr="0002525C">
        <w:rPr>
          <w:spacing w:val="-2"/>
          <w:sz w:val="22"/>
          <w:szCs w:val="22"/>
          <w:lang w:val="sr-Latn-RS"/>
        </w:rPr>
        <w:t xml:space="preserve"> </w:t>
      </w:r>
      <w:r w:rsidRPr="0002525C">
        <w:rPr>
          <w:sz w:val="22"/>
          <w:szCs w:val="22"/>
          <w:lang w:val="sr-Latn-RS"/>
        </w:rPr>
        <w:t>malformacija. Teratogenost je primijećena kod životinja liječenih adrenalinom</w:t>
      </w:r>
      <w:r w:rsidR="00B03B09" w:rsidRPr="0002525C">
        <w:rPr>
          <w:sz w:val="22"/>
          <w:szCs w:val="22"/>
          <w:lang w:val="sr-Latn-RS"/>
        </w:rPr>
        <w:t xml:space="preserve"> (epinefrinom)</w:t>
      </w:r>
      <w:r w:rsidRPr="0002525C">
        <w:rPr>
          <w:sz w:val="22"/>
          <w:szCs w:val="22"/>
          <w:lang w:val="sr-Latn-RS"/>
        </w:rPr>
        <w:t xml:space="preserve"> samo pri izloženosti koja se smatra dovoljno većom od maksimalne izloženosti kod ljudi, što ukazuje na malu važnost za kliničku </w:t>
      </w:r>
      <w:r w:rsidRPr="0002525C">
        <w:rPr>
          <w:spacing w:val="-2"/>
          <w:sz w:val="22"/>
          <w:szCs w:val="22"/>
          <w:lang w:val="sr-Latn-RS"/>
        </w:rPr>
        <w:t>upotrebu.</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Studije reproduktivne toksičnosti sprovedene sa artikainom 40 mg/</w:t>
      </w:r>
      <w:r w:rsidR="00DE2D0B" w:rsidRPr="0002525C">
        <w:rPr>
          <w:sz w:val="22"/>
          <w:szCs w:val="22"/>
          <w:lang w:val="sr-Latn-RS"/>
        </w:rPr>
        <w:t>ml</w:t>
      </w:r>
      <w:r w:rsidRPr="0002525C">
        <w:rPr>
          <w:sz w:val="22"/>
          <w:szCs w:val="22"/>
          <w:lang w:val="sr-Latn-RS"/>
        </w:rPr>
        <w:t xml:space="preserve"> + adrenalinom</w:t>
      </w:r>
      <w:r w:rsidR="00B03B09" w:rsidRPr="0002525C">
        <w:rPr>
          <w:sz w:val="22"/>
          <w:szCs w:val="22"/>
          <w:lang w:val="sr-Latn-RS"/>
        </w:rPr>
        <w:t xml:space="preserve"> (epinefrinom)</w:t>
      </w:r>
      <w:r w:rsidRPr="0002525C">
        <w:rPr>
          <w:sz w:val="22"/>
          <w:szCs w:val="22"/>
          <w:lang w:val="sr-Latn-RS"/>
        </w:rPr>
        <w:t xml:space="preserve"> 10 mikrograma/</w:t>
      </w:r>
      <w:r w:rsidR="00DE2D0B" w:rsidRPr="0002525C">
        <w:rPr>
          <w:sz w:val="22"/>
          <w:szCs w:val="22"/>
          <w:lang w:val="sr-Latn-RS"/>
        </w:rPr>
        <w:t>ml</w:t>
      </w:r>
      <w:r w:rsidRPr="0002525C">
        <w:rPr>
          <w:sz w:val="22"/>
          <w:szCs w:val="22"/>
          <w:lang w:val="sr-Latn-RS"/>
        </w:rPr>
        <w:t xml:space="preserve"> primij</w:t>
      </w:r>
      <w:r w:rsidR="008614AD" w:rsidRPr="0002525C">
        <w:rPr>
          <w:sz w:val="22"/>
          <w:szCs w:val="22"/>
          <w:lang w:val="sr-Latn-RS"/>
        </w:rPr>
        <w:t>e</w:t>
      </w:r>
      <w:r w:rsidRPr="0002525C">
        <w:rPr>
          <w:sz w:val="22"/>
          <w:szCs w:val="22"/>
          <w:lang w:val="sr-Latn-RS"/>
        </w:rPr>
        <w:t>njenim subkutano u dozama do 80 mg/kg/dan ni</w:t>
      </w:r>
      <w:r w:rsidR="008614AD" w:rsidRPr="0002525C">
        <w:rPr>
          <w:sz w:val="22"/>
          <w:szCs w:val="22"/>
          <w:lang w:val="sr-Latn-RS"/>
        </w:rPr>
        <w:t>je</w:t>
      </w:r>
      <w:r w:rsidRPr="0002525C">
        <w:rPr>
          <w:sz w:val="22"/>
          <w:szCs w:val="22"/>
          <w:lang w:val="sr-Latn-RS"/>
        </w:rPr>
        <w:t>su otkrile štetne efekte na plodnost, embrionalni/fetalni razvoj ili pre- i postnatalni razvoj.</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Nije</w:t>
      </w:r>
      <w:r w:rsidRPr="0002525C">
        <w:rPr>
          <w:spacing w:val="-3"/>
          <w:sz w:val="22"/>
          <w:szCs w:val="22"/>
          <w:lang w:val="sr-Latn-RS"/>
        </w:rPr>
        <w:t xml:space="preserve"> </w:t>
      </w:r>
      <w:r w:rsidRPr="0002525C">
        <w:rPr>
          <w:sz w:val="22"/>
          <w:szCs w:val="22"/>
          <w:lang w:val="sr-Latn-RS"/>
        </w:rPr>
        <w:t>primijećen efekat</w:t>
      </w:r>
      <w:r w:rsidRPr="0002525C">
        <w:rPr>
          <w:spacing w:val="-2"/>
          <w:sz w:val="22"/>
          <w:szCs w:val="22"/>
          <w:lang w:val="sr-Latn-RS"/>
        </w:rPr>
        <w:t xml:space="preserve"> </w:t>
      </w:r>
      <w:r w:rsidRPr="0002525C">
        <w:rPr>
          <w:sz w:val="22"/>
          <w:szCs w:val="22"/>
          <w:lang w:val="sr-Latn-RS"/>
        </w:rPr>
        <w:t>genotoksičnosti</w:t>
      </w:r>
      <w:r w:rsidRPr="0002525C">
        <w:rPr>
          <w:spacing w:val="-2"/>
          <w:sz w:val="22"/>
          <w:szCs w:val="22"/>
          <w:lang w:val="sr-Latn-RS"/>
        </w:rPr>
        <w:t xml:space="preserve"> </w:t>
      </w:r>
      <w:r w:rsidRPr="0002525C">
        <w:rPr>
          <w:sz w:val="22"/>
          <w:szCs w:val="22"/>
          <w:lang w:val="sr-Latn-RS"/>
        </w:rPr>
        <w:t xml:space="preserve">tokom </w:t>
      </w:r>
      <w:r w:rsidRPr="0002525C">
        <w:rPr>
          <w:i/>
          <w:sz w:val="22"/>
          <w:szCs w:val="22"/>
          <w:lang w:val="sr-Latn-RS"/>
        </w:rPr>
        <w:t xml:space="preserve">in vitro </w:t>
      </w:r>
      <w:r w:rsidRPr="0002525C">
        <w:rPr>
          <w:sz w:val="22"/>
          <w:szCs w:val="22"/>
          <w:lang w:val="sr-Latn-RS"/>
        </w:rPr>
        <w:t xml:space="preserve">i </w:t>
      </w:r>
      <w:r w:rsidRPr="0002525C">
        <w:rPr>
          <w:i/>
          <w:sz w:val="22"/>
          <w:szCs w:val="22"/>
          <w:lang w:val="sr-Latn-RS"/>
        </w:rPr>
        <w:t>in</w:t>
      </w:r>
      <w:r w:rsidRPr="0002525C">
        <w:rPr>
          <w:i/>
          <w:spacing w:val="-1"/>
          <w:sz w:val="22"/>
          <w:szCs w:val="22"/>
          <w:lang w:val="sr-Latn-RS"/>
        </w:rPr>
        <w:t xml:space="preserve"> </w:t>
      </w:r>
      <w:r w:rsidRPr="0002525C">
        <w:rPr>
          <w:i/>
          <w:sz w:val="22"/>
          <w:szCs w:val="22"/>
          <w:lang w:val="sr-Latn-RS"/>
        </w:rPr>
        <w:t xml:space="preserve">vivo </w:t>
      </w:r>
      <w:r w:rsidRPr="0002525C">
        <w:rPr>
          <w:sz w:val="22"/>
          <w:szCs w:val="22"/>
          <w:lang w:val="sr-Latn-RS"/>
        </w:rPr>
        <w:t>studija</w:t>
      </w:r>
      <w:r w:rsidRPr="0002525C">
        <w:rPr>
          <w:spacing w:val="-2"/>
          <w:sz w:val="22"/>
          <w:szCs w:val="22"/>
          <w:lang w:val="sr-Latn-RS"/>
        </w:rPr>
        <w:t xml:space="preserve"> </w:t>
      </w:r>
      <w:r w:rsidRPr="0002525C">
        <w:rPr>
          <w:sz w:val="22"/>
          <w:szCs w:val="22"/>
          <w:lang w:val="sr-Latn-RS"/>
        </w:rPr>
        <w:t>sprovedenih</w:t>
      </w:r>
      <w:r w:rsidRPr="0002525C">
        <w:rPr>
          <w:spacing w:val="-2"/>
          <w:sz w:val="22"/>
          <w:szCs w:val="22"/>
          <w:lang w:val="sr-Latn-RS"/>
        </w:rPr>
        <w:t xml:space="preserve"> </w:t>
      </w:r>
      <w:r w:rsidRPr="0002525C">
        <w:rPr>
          <w:sz w:val="22"/>
          <w:szCs w:val="22"/>
          <w:lang w:val="sr-Latn-RS"/>
        </w:rPr>
        <w:t>sa</w:t>
      </w:r>
      <w:r w:rsidRPr="0002525C">
        <w:rPr>
          <w:spacing w:val="-2"/>
          <w:sz w:val="22"/>
          <w:szCs w:val="22"/>
          <w:lang w:val="sr-Latn-RS"/>
        </w:rPr>
        <w:t xml:space="preserve"> </w:t>
      </w:r>
      <w:r w:rsidRPr="0002525C">
        <w:rPr>
          <w:sz w:val="22"/>
          <w:szCs w:val="22"/>
          <w:lang w:val="sr-Latn-RS"/>
        </w:rPr>
        <w:t>samim</w:t>
      </w:r>
      <w:r w:rsidRPr="0002525C">
        <w:rPr>
          <w:spacing w:val="-2"/>
          <w:sz w:val="22"/>
          <w:szCs w:val="22"/>
          <w:lang w:val="sr-Latn-RS"/>
        </w:rPr>
        <w:t xml:space="preserve"> </w:t>
      </w:r>
      <w:r w:rsidRPr="0002525C">
        <w:rPr>
          <w:sz w:val="22"/>
          <w:szCs w:val="22"/>
          <w:lang w:val="sr-Latn-RS"/>
        </w:rPr>
        <w:t xml:space="preserve">artikainom ili u </w:t>
      </w:r>
      <w:r w:rsidRPr="0002525C">
        <w:rPr>
          <w:i/>
          <w:sz w:val="22"/>
          <w:szCs w:val="22"/>
          <w:lang w:val="sr-Latn-RS"/>
        </w:rPr>
        <w:t xml:space="preserve">in vivo </w:t>
      </w:r>
      <w:r w:rsidRPr="0002525C">
        <w:rPr>
          <w:sz w:val="22"/>
          <w:szCs w:val="22"/>
          <w:lang w:val="sr-Latn-RS"/>
        </w:rPr>
        <w:t>studiji sprovedenoj sa artikainom u kombinaciji sa adrenalinom</w:t>
      </w:r>
      <w:r w:rsidR="00B03B09" w:rsidRPr="0002525C">
        <w:rPr>
          <w:sz w:val="22"/>
          <w:szCs w:val="22"/>
          <w:lang w:val="sr-Latn-RS"/>
        </w:rPr>
        <w:t xml:space="preserve"> (epinefrinom)</w:t>
      </w:r>
      <w:r w:rsidRPr="0002525C">
        <w:rPr>
          <w:sz w:val="22"/>
          <w:szCs w:val="22"/>
          <w:lang w:val="sr-Latn-RS"/>
        </w:rPr>
        <w:t>.</w:t>
      </w:r>
    </w:p>
    <w:p w:rsidR="00FD5EAA" w:rsidRPr="0002525C" w:rsidRDefault="00FD5EAA" w:rsidP="00FD5EAA">
      <w:pPr>
        <w:jc w:val="both"/>
        <w:rPr>
          <w:sz w:val="22"/>
          <w:szCs w:val="22"/>
          <w:lang w:val="sr-Latn-RS"/>
        </w:rPr>
      </w:pPr>
      <w:r w:rsidRPr="0002525C">
        <w:rPr>
          <w:sz w:val="22"/>
          <w:szCs w:val="22"/>
          <w:lang w:val="sr-Latn-RS"/>
        </w:rPr>
        <w:t>Kontradiktorni</w:t>
      </w:r>
      <w:r w:rsidRPr="0002525C">
        <w:rPr>
          <w:spacing w:val="-8"/>
          <w:sz w:val="22"/>
          <w:szCs w:val="22"/>
          <w:lang w:val="sr-Latn-RS"/>
        </w:rPr>
        <w:t xml:space="preserve"> </w:t>
      </w:r>
      <w:r w:rsidRPr="0002525C">
        <w:rPr>
          <w:sz w:val="22"/>
          <w:szCs w:val="22"/>
          <w:lang w:val="sr-Latn-RS"/>
        </w:rPr>
        <w:t>nalazi</w:t>
      </w:r>
      <w:r w:rsidRPr="0002525C">
        <w:rPr>
          <w:spacing w:val="-5"/>
          <w:sz w:val="22"/>
          <w:szCs w:val="22"/>
          <w:lang w:val="sr-Latn-RS"/>
        </w:rPr>
        <w:t xml:space="preserve"> </w:t>
      </w:r>
      <w:r w:rsidRPr="0002525C">
        <w:rPr>
          <w:sz w:val="22"/>
          <w:szCs w:val="22"/>
          <w:lang w:val="sr-Latn-RS"/>
        </w:rPr>
        <w:t>su</w:t>
      </w:r>
      <w:r w:rsidRPr="0002525C">
        <w:rPr>
          <w:spacing w:val="-5"/>
          <w:sz w:val="22"/>
          <w:szCs w:val="22"/>
          <w:lang w:val="sr-Latn-RS"/>
        </w:rPr>
        <w:t xml:space="preserve"> </w:t>
      </w:r>
      <w:r w:rsidRPr="0002525C">
        <w:rPr>
          <w:sz w:val="22"/>
          <w:szCs w:val="22"/>
          <w:lang w:val="sr-Latn-RS"/>
        </w:rPr>
        <w:t>dobijeni</w:t>
      </w:r>
      <w:r w:rsidRPr="0002525C">
        <w:rPr>
          <w:spacing w:val="-5"/>
          <w:sz w:val="22"/>
          <w:szCs w:val="22"/>
          <w:lang w:val="sr-Latn-RS"/>
        </w:rPr>
        <w:t xml:space="preserve"> </w:t>
      </w:r>
      <w:r w:rsidRPr="0002525C">
        <w:rPr>
          <w:sz w:val="22"/>
          <w:szCs w:val="22"/>
          <w:lang w:val="sr-Latn-RS"/>
        </w:rPr>
        <w:t>iz</w:t>
      </w:r>
      <w:r w:rsidRPr="0002525C">
        <w:rPr>
          <w:spacing w:val="-2"/>
          <w:sz w:val="22"/>
          <w:szCs w:val="22"/>
          <w:lang w:val="sr-Latn-RS"/>
        </w:rPr>
        <w:t xml:space="preserve"> </w:t>
      </w:r>
      <w:r w:rsidRPr="0002525C">
        <w:rPr>
          <w:i/>
          <w:sz w:val="22"/>
          <w:szCs w:val="22"/>
          <w:lang w:val="sr-Latn-RS"/>
        </w:rPr>
        <w:t>in</w:t>
      </w:r>
      <w:r w:rsidRPr="0002525C">
        <w:rPr>
          <w:i/>
          <w:spacing w:val="-3"/>
          <w:sz w:val="22"/>
          <w:szCs w:val="22"/>
          <w:lang w:val="sr-Latn-RS"/>
        </w:rPr>
        <w:t xml:space="preserve"> </w:t>
      </w:r>
      <w:r w:rsidRPr="0002525C">
        <w:rPr>
          <w:i/>
          <w:sz w:val="22"/>
          <w:szCs w:val="22"/>
          <w:lang w:val="sr-Latn-RS"/>
        </w:rPr>
        <w:t>vitro</w:t>
      </w:r>
      <w:r w:rsidRPr="0002525C">
        <w:rPr>
          <w:i/>
          <w:spacing w:val="-7"/>
          <w:sz w:val="22"/>
          <w:szCs w:val="22"/>
          <w:lang w:val="sr-Latn-RS"/>
        </w:rPr>
        <w:t xml:space="preserve"> </w:t>
      </w:r>
      <w:r w:rsidRPr="0002525C">
        <w:rPr>
          <w:sz w:val="22"/>
          <w:szCs w:val="22"/>
          <w:lang w:val="sr-Latn-RS"/>
        </w:rPr>
        <w:t>i</w:t>
      </w:r>
      <w:r w:rsidRPr="0002525C">
        <w:rPr>
          <w:spacing w:val="-6"/>
          <w:sz w:val="22"/>
          <w:szCs w:val="22"/>
          <w:lang w:val="sr-Latn-RS"/>
        </w:rPr>
        <w:t xml:space="preserve"> </w:t>
      </w:r>
      <w:r w:rsidRPr="0002525C">
        <w:rPr>
          <w:i/>
          <w:sz w:val="22"/>
          <w:szCs w:val="22"/>
          <w:lang w:val="sr-Latn-RS"/>
        </w:rPr>
        <w:t>in</w:t>
      </w:r>
      <w:r w:rsidRPr="0002525C">
        <w:rPr>
          <w:i/>
          <w:spacing w:val="-7"/>
          <w:sz w:val="22"/>
          <w:szCs w:val="22"/>
          <w:lang w:val="sr-Latn-RS"/>
        </w:rPr>
        <w:t xml:space="preserve"> </w:t>
      </w:r>
      <w:r w:rsidRPr="0002525C">
        <w:rPr>
          <w:i/>
          <w:sz w:val="22"/>
          <w:szCs w:val="22"/>
          <w:lang w:val="sr-Latn-RS"/>
        </w:rPr>
        <w:t>vivo</w:t>
      </w:r>
      <w:r w:rsidRPr="0002525C">
        <w:rPr>
          <w:i/>
          <w:spacing w:val="-2"/>
          <w:sz w:val="22"/>
          <w:szCs w:val="22"/>
          <w:lang w:val="sr-Latn-RS"/>
        </w:rPr>
        <w:t xml:space="preserve"> </w:t>
      </w:r>
      <w:r w:rsidRPr="0002525C">
        <w:rPr>
          <w:sz w:val="22"/>
          <w:szCs w:val="22"/>
          <w:lang w:val="sr-Latn-RS"/>
        </w:rPr>
        <w:t>studija</w:t>
      </w:r>
      <w:r w:rsidRPr="0002525C">
        <w:rPr>
          <w:spacing w:val="-5"/>
          <w:sz w:val="22"/>
          <w:szCs w:val="22"/>
          <w:lang w:val="sr-Latn-RS"/>
        </w:rPr>
        <w:t xml:space="preserve"> </w:t>
      </w:r>
      <w:r w:rsidRPr="0002525C">
        <w:rPr>
          <w:sz w:val="22"/>
          <w:szCs w:val="22"/>
          <w:lang w:val="sr-Latn-RS"/>
        </w:rPr>
        <w:t>genotoksičnosti</w:t>
      </w:r>
      <w:r w:rsidRPr="0002525C">
        <w:rPr>
          <w:spacing w:val="-5"/>
          <w:sz w:val="22"/>
          <w:szCs w:val="22"/>
          <w:lang w:val="sr-Latn-RS"/>
        </w:rPr>
        <w:t xml:space="preserve"> </w:t>
      </w:r>
      <w:r w:rsidRPr="0002525C">
        <w:rPr>
          <w:spacing w:val="-2"/>
          <w:sz w:val="22"/>
          <w:szCs w:val="22"/>
          <w:lang w:val="sr-Latn-RS"/>
        </w:rPr>
        <w:t>adrenalina.</w:t>
      </w:r>
    </w:p>
    <w:p w:rsidR="00FD5EAA" w:rsidRDefault="00FD5EAA" w:rsidP="00FD5EAA">
      <w:pPr>
        <w:jc w:val="both"/>
        <w:rPr>
          <w:sz w:val="22"/>
          <w:szCs w:val="22"/>
          <w:lang w:val="sr-Latn-RS"/>
        </w:rPr>
      </w:pPr>
    </w:p>
    <w:p w:rsidR="0002525C" w:rsidRPr="0002525C" w:rsidRDefault="0002525C" w:rsidP="00FD5EAA">
      <w:pPr>
        <w:jc w:val="both"/>
        <w:rPr>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 </w:t>
      </w:r>
      <w:r w:rsidRPr="0002525C">
        <w:rPr>
          <w:b/>
          <w:bCs/>
          <w:sz w:val="22"/>
          <w:szCs w:val="22"/>
          <w:lang w:val="sr-Latn-RS"/>
        </w:rPr>
        <w:tab/>
        <w:t>FARMACEUTSKI PODACI</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6.1. </w:t>
      </w:r>
      <w:r w:rsidRPr="0002525C">
        <w:rPr>
          <w:b/>
          <w:bCs/>
          <w:sz w:val="22"/>
          <w:szCs w:val="22"/>
          <w:lang w:val="sr-Latn-RS"/>
        </w:rPr>
        <w:tab/>
        <w:t>Lista pomoćnih supstanci (ekscipijenasa)</w:t>
      </w:r>
    </w:p>
    <w:p w:rsidR="00FD5EAA" w:rsidRPr="0002525C" w:rsidRDefault="00FD5EAA" w:rsidP="00FD5EAA">
      <w:pPr>
        <w:tabs>
          <w:tab w:val="left" w:pos="540"/>
          <w:tab w:val="left" w:pos="569"/>
        </w:tabs>
        <w:rPr>
          <w:b/>
          <w:bCs/>
          <w:sz w:val="22"/>
          <w:szCs w:val="22"/>
          <w:lang w:val="sr-Latn-RS"/>
        </w:rPr>
      </w:pPr>
    </w:p>
    <w:p w:rsidR="00FD5EAA" w:rsidRPr="0002525C" w:rsidRDefault="001B5951" w:rsidP="00FD5EAA">
      <w:pPr>
        <w:jc w:val="both"/>
        <w:rPr>
          <w:sz w:val="22"/>
          <w:szCs w:val="22"/>
          <w:lang w:val="sr-Latn-RS"/>
        </w:rPr>
      </w:pPr>
      <w:r w:rsidRPr="0002525C">
        <w:rPr>
          <w:sz w:val="22"/>
          <w:szCs w:val="22"/>
          <w:lang w:val="sr-Latn-RS"/>
        </w:rPr>
        <w:t>N</w:t>
      </w:r>
      <w:r w:rsidR="00FD5EAA" w:rsidRPr="0002525C">
        <w:rPr>
          <w:sz w:val="22"/>
          <w:szCs w:val="22"/>
          <w:lang w:val="sr-Latn-RS"/>
        </w:rPr>
        <w:t>atrijum</w:t>
      </w:r>
      <w:r w:rsidRPr="0002525C">
        <w:rPr>
          <w:sz w:val="22"/>
          <w:szCs w:val="22"/>
          <w:lang w:val="sr-Latn-RS"/>
        </w:rPr>
        <w:t xml:space="preserve"> </w:t>
      </w:r>
      <w:r w:rsidR="00FD5EAA" w:rsidRPr="0002525C">
        <w:rPr>
          <w:sz w:val="22"/>
          <w:szCs w:val="22"/>
          <w:lang w:val="sr-Latn-RS"/>
        </w:rPr>
        <w:t>hlorid;</w:t>
      </w:r>
    </w:p>
    <w:p w:rsidR="00FD5EAA" w:rsidRPr="0002525C" w:rsidRDefault="001B5951" w:rsidP="00FD5EAA">
      <w:pPr>
        <w:jc w:val="both"/>
        <w:rPr>
          <w:sz w:val="22"/>
          <w:szCs w:val="22"/>
          <w:lang w:val="sr-Latn-RS"/>
        </w:rPr>
      </w:pPr>
      <w:r w:rsidRPr="0002525C">
        <w:rPr>
          <w:sz w:val="22"/>
          <w:szCs w:val="22"/>
          <w:lang w:val="sr-Latn-RS"/>
        </w:rPr>
        <w:t>N</w:t>
      </w:r>
      <w:r w:rsidR="00FD5EAA" w:rsidRPr="0002525C">
        <w:rPr>
          <w:sz w:val="22"/>
          <w:szCs w:val="22"/>
          <w:lang w:val="sr-Latn-RS"/>
        </w:rPr>
        <w:t>atrijum</w:t>
      </w:r>
      <w:r w:rsidRPr="0002525C">
        <w:rPr>
          <w:sz w:val="22"/>
          <w:szCs w:val="22"/>
          <w:lang w:val="sr-Latn-RS"/>
        </w:rPr>
        <w:t xml:space="preserve"> </w:t>
      </w:r>
      <w:r w:rsidR="00FD5EAA" w:rsidRPr="0002525C">
        <w:rPr>
          <w:sz w:val="22"/>
          <w:szCs w:val="22"/>
          <w:lang w:val="sr-Latn-RS"/>
        </w:rPr>
        <w:t>metabisulfit</w:t>
      </w:r>
      <w:r w:rsidR="00FD5EAA" w:rsidRPr="0002525C">
        <w:rPr>
          <w:spacing w:val="-14"/>
          <w:sz w:val="22"/>
          <w:szCs w:val="22"/>
          <w:lang w:val="sr-Latn-RS"/>
        </w:rPr>
        <w:t xml:space="preserve"> </w:t>
      </w:r>
      <w:r w:rsidR="00FD5EAA" w:rsidRPr="0002525C">
        <w:rPr>
          <w:sz w:val="22"/>
          <w:szCs w:val="22"/>
          <w:lang w:val="sr-Latn-RS"/>
        </w:rPr>
        <w:t xml:space="preserve">(E223); </w:t>
      </w:r>
    </w:p>
    <w:p w:rsidR="00FD5EAA" w:rsidRPr="0002525C" w:rsidRDefault="001B5951" w:rsidP="00FD5EAA">
      <w:pPr>
        <w:jc w:val="both"/>
        <w:rPr>
          <w:sz w:val="22"/>
          <w:szCs w:val="22"/>
          <w:lang w:val="sr-Latn-RS"/>
        </w:rPr>
      </w:pPr>
      <w:r w:rsidRPr="0002525C">
        <w:rPr>
          <w:sz w:val="22"/>
          <w:szCs w:val="22"/>
          <w:lang w:val="sr-Latn-RS"/>
        </w:rPr>
        <w:t>D</w:t>
      </w:r>
      <w:r w:rsidR="00FD5EAA" w:rsidRPr="0002525C">
        <w:rPr>
          <w:sz w:val="22"/>
          <w:szCs w:val="22"/>
          <w:lang w:val="sr-Latn-RS"/>
        </w:rPr>
        <w:t>inatrijum</w:t>
      </w:r>
      <w:r w:rsidRPr="0002525C">
        <w:rPr>
          <w:sz w:val="22"/>
          <w:szCs w:val="22"/>
          <w:lang w:val="sr-Latn-RS"/>
        </w:rPr>
        <w:t xml:space="preserve"> </w:t>
      </w:r>
      <w:r w:rsidR="00FD5EAA" w:rsidRPr="0002525C">
        <w:rPr>
          <w:sz w:val="22"/>
          <w:szCs w:val="22"/>
          <w:lang w:val="sr-Latn-RS"/>
        </w:rPr>
        <w:t>edetat;</w:t>
      </w:r>
    </w:p>
    <w:p w:rsidR="00FD5EAA" w:rsidRPr="0002525C" w:rsidRDefault="001B5951" w:rsidP="00FD5EAA">
      <w:pPr>
        <w:jc w:val="both"/>
        <w:rPr>
          <w:color w:val="FF0000"/>
          <w:sz w:val="22"/>
          <w:szCs w:val="22"/>
          <w:lang w:val="sr-Latn-RS"/>
        </w:rPr>
      </w:pPr>
      <w:r w:rsidRPr="0002525C">
        <w:rPr>
          <w:sz w:val="22"/>
          <w:szCs w:val="22"/>
          <w:lang w:val="sr-Latn-RS"/>
        </w:rPr>
        <w:t>N</w:t>
      </w:r>
      <w:r w:rsidR="00FD5EAA" w:rsidRPr="0002525C">
        <w:rPr>
          <w:sz w:val="22"/>
          <w:szCs w:val="22"/>
          <w:lang w:val="sr-Latn-RS"/>
        </w:rPr>
        <w:t>atrijum</w:t>
      </w:r>
      <w:r w:rsidRPr="0002525C">
        <w:rPr>
          <w:sz w:val="22"/>
          <w:szCs w:val="22"/>
          <w:lang w:val="sr-Latn-RS"/>
        </w:rPr>
        <w:t xml:space="preserve"> </w:t>
      </w:r>
      <w:r w:rsidR="00FD5EAA" w:rsidRPr="0002525C">
        <w:rPr>
          <w:sz w:val="22"/>
          <w:szCs w:val="22"/>
          <w:lang w:val="sr-Latn-RS"/>
        </w:rPr>
        <w:t>hidroksid; (za podešavanje pH vrijednosti)</w:t>
      </w:r>
      <w:r w:rsidR="00FD5EAA" w:rsidRPr="0002525C">
        <w:rPr>
          <w:color w:val="FF0000"/>
          <w:sz w:val="22"/>
          <w:szCs w:val="22"/>
          <w:lang w:val="sr-Latn-RS"/>
        </w:rPr>
        <w:t xml:space="preserve"> </w:t>
      </w:r>
    </w:p>
    <w:p w:rsidR="00FD5EAA" w:rsidRPr="0002525C" w:rsidRDefault="00FD5EAA" w:rsidP="00FD5EAA">
      <w:pPr>
        <w:jc w:val="both"/>
        <w:rPr>
          <w:color w:val="FF0000"/>
          <w:sz w:val="22"/>
          <w:szCs w:val="22"/>
          <w:lang w:val="sr-Latn-RS"/>
        </w:rPr>
      </w:pPr>
      <w:r w:rsidRPr="0002525C">
        <w:rPr>
          <w:sz w:val="22"/>
          <w:szCs w:val="22"/>
          <w:lang w:val="sr-Latn-RS"/>
        </w:rPr>
        <w:t>voda za injekcije.</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6.2. </w:t>
      </w:r>
      <w:r w:rsidRPr="0002525C">
        <w:rPr>
          <w:b/>
          <w:bCs/>
          <w:sz w:val="22"/>
          <w:szCs w:val="22"/>
          <w:lang w:val="sr-Latn-RS"/>
        </w:rPr>
        <w:tab/>
        <w:t>Inkompatibilnosti</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rPr>
          <w:sz w:val="22"/>
          <w:szCs w:val="22"/>
          <w:lang w:val="sr-Latn-RS"/>
        </w:rPr>
      </w:pPr>
      <w:r w:rsidRPr="0002525C">
        <w:rPr>
          <w:sz w:val="22"/>
          <w:szCs w:val="22"/>
          <w:lang w:val="sr-Latn-RS"/>
        </w:rPr>
        <w:t>Nije</w:t>
      </w:r>
      <w:r w:rsidRPr="0002525C">
        <w:rPr>
          <w:spacing w:val="-5"/>
          <w:sz w:val="22"/>
          <w:szCs w:val="22"/>
          <w:lang w:val="sr-Latn-RS"/>
        </w:rPr>
        <w:t xml:space="preserve"> </w:t>
      </w:r>
      <w:r w:rsidRPr="0002525C">
        <w:rPr>
          <w:sz w:val="22"/>
          <w:szCs w:val="22"/>
          <w:lang w:val="sr-Latn-RS"/>
        </w:rPr>
        <w:t>primjenljivo.</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6.3. </w:t>
      </w:r>
      <w:r w:rsidRPr="0002525C">
        <w:rPr>
          <w:b/>
          <w:bCs/>
          <w:sz w:val="22"/>
          <w:szCs w:val="22"/>
          <w:lang w:val="sr-Latn-RS"/>
        </w:rPr>
        <w:tab/>
        <w:t>Rok upotrebe</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2 godine.</w:t>
      </w:r>
    </w:p>
    <w:p w:rsidR="00FD5EAA" w:rsidRPr="0002525C" w:rsidRDefault="00FD5EAA" w:rsidP="00FD5EAA">
      <w:pPr>
        <w:jc w:val="both"/>
        <w:rPr>
          <w:sz w:val="22"/>
          <w:szCs w:val="22"/>
          <w:lang w:val="sr-Latn-RS"/>
        </w:rPr>
      </w:pPr>
      <w:r w:rsidRPr="0002525C">
        <w:rPr>
          <w:sz w:val="22"/>
          <w:szCs w:val="22"/>
          <w:lang w:val="sr-Latn-RS"/>
        </w:rPr>
        <w:t>Rok</w:t>
      </w:r>
      <w:r w:rsidRPr="0002525C">
        <w:rPr>
          <w:spacing w:val="-7"/>
          <w:sz w:val="22"/>
          <w:szCs w:val="22"/>
          <w:lang w:val="sr-Latn-RS"/>
        </w:rPr>
        <w:t xml:space="preserve"> </w:t>
      </w:r>
      <w:r w:rsidRPr="0002525C">
        <w:rPr>
          <w:sz w:val="22"/>
          <w:szCs w:val="22"/>
          <w:lang w:val="sr-Latn-RS"/>
        </w:rPr>
        <w:t>upotrebe</w:t>
      </w:r>
      <w:r w:rsidRPr="0002525C">
        <w:rPr>
          <w:spacing w:val="-6"/>
          <w:sz w:val="22"/>
          <w:szCs w:val="22"/>
          <w:lang w:val="sr-Latn-RS"/>
        </w:rPr>
        <w:t xml:space="preserve"> </w:t>
      </w:r>
      <w:r w:rsidRPr="0002525C">
        <w:rPr>
          <w:sz w:val="22"/>
          <w:szCs w:val="22"/>
          <w:lang w:val="sr-Latn-RS"/>
        </w:rPr>
        <w:t>lijeka</w:t>
      </w:r>
      <w:r w:rsidRPr="0002525C">
        <w:rPr>
          <w:spacing w:val="-7"/>
          <w:sz w:val="22"/>
          <w:szCs w:val="22"/>
          <w:lang w:val="sr-Latn-RS"/>
        </w:rPr>
        <w:t xml:space="preserve"> </w:t>
      </w:r>
      <w:r w:rsidRPr="0002525C">
        <w:rPr>
          <w:sz w:val="22"/>
          <w:szCs w:val="22"/>
          <w:lang w:val="sr-Latn-RS"/>
        </w:rPr>
        <w:t>nakon</w:t>
      </w:r>
      <w:r w:rsidRPr="0002525C">
        <w:rPr>
          <w:spacing w:val="-6"/>
          <w:sz w:val="22"/>
          <w:szCs w:val="22"/>
          <w:lang w:val="sr-Latn-RS"/>
        </w:rPr>
        <w:t xml:space="preserve"> </w:t>
      </w:r>
      <w:r w:rsidRPr="0002525C">
        <w:rPr>
          <w:sz w:val="22"/>
          <w:szCs w:val="22"/>
          <w:lang w:val="sr-Latn-RS"/>
        </w:rPr>
        <w:t>prvog</w:t>
      </w:r>
      <w:r w:rsidRPr="0002525C">
        <w:rPr>
          <w:spacing w:val="-7"/>
          <w:sz w:val="22"/>
          <w:szCs w:val="22"/>
          <w:lang w:val="sr-Latn-RS"/>
        </w:rPr>
        <w:t xml:space="preserve"> </w:t>
      </w:r>
      <w:r w:rsidRPr="0002525C">
        <w:rPr>
          <w:sz w:val="22"/>
          <w:szCs w:val="22"/>
          <w:lang w:val="sr-Latn-RS"/>
        </w:rPr>
        <w:t>otvaranja:</w:t>
      </w:r>
      <w:r w:rsidRPr="0002525C">
        <w:rPr>
          <w:spacing w:val="-6"/>
          <w:sz w:val="22"/>
          <w:szCs w:val="22"/>
          <w:lang w:val="sr-Latn-RS"/>
        </w:rPr>
        <w:t xml:space="preserve"> </w:t>
      </w:r>
      <w:r w:rsidRPr="0002525C">
        <w:rPr>
          <w:sz w:val="22"/>
          <w:szCs w:val="22"/>
          <w:lang w:val="sr-Latn-RS"/>
        </w:rPr>
        <w:t>upotrijebiti</w:t>
      </w:r>
      <w:r w:rsidRPr="0002525C">
        <w:rPr>
          <w:spacing w:val="-6"/>
          <w:sz w:val="22"/>
          <w:szCs w:val="22"/>
          <w:lang w:val="sr-Latn-RS"/>
        </w:rPr>
        <w:t xml:space="preserve"> </w:t>
      </w:r>
      <w:r w:rsidRPr="0002525C">
        <w:rPr>
          <w:sz w:val="22"/>
          <w:szCs w:val="22"/>
          <w:lang w:val="sr-Latn-RS"/>
        </w:rPr>
        <w:t>odmah.</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6.4. </w:t>
      </w:r>
      <w:r w:rsidRPr="0002525C">
        <w:rPr>
          <w:b/>
          <w:bCs/>
          <w:sz w:val="22"/>
          <w:szCs w:val="22"/>
          <w:lang w:val="sr-Latn-RS"/>
        </w:rPr>
        <w:tab/>
        <w:t>Posebne mjere upozorenja pri čuvanju lijeka</w:t>
      </w:r>
    </w:p>
    <w:p w:rsidR="00FD5EAA" w:rsidRPr="0002525C" w:rsidRDefault="00FD5EAA" w:rsidP="00FD5EAA">
      <w:pPr>
        <w:jc w:val="both"/>
        <w:rPr>
          <w:sz w:val="22"/>
          <w:szCs w:val="22"/>
          <w:lang w:val="sr-Latn-RS"/>
        </w:rPr>
      </w:pPr>
    </w:p>
    <w:p w:rsidR="00FD5EAA" w:rsidRPr="0002525C" w:rsidRDefault="00FD5EAA" w:rsidP="00FD5EAA">
      <w:pPr>
        <w:jc w:val="both"/>
        <w:rPr>
          <w:sz w:val="22"/>
          <w:szCs w:val="22"/>
          <w:lang w:val="sr-Latn-RS"/>
        </w:rPr>
      </w:pPr>
      <w:r w:rsidRPr="0002525C">
        <w:rPr>
          <w:sz w:val="22"/>
          <w:szCs w:val="22"/>
          <w:lang w:val="sr-Latn-RS"/>
        </w:rPr>
        <w:t>Čuvati</w:t>
      </w:r>
      <w:r w:rsidRPr="0002525C">
        <w:rPr>
          <w:spacing w:val="-7"/>
          <w:sz w:val="22"/>
          <w:szCs w:val="22"/>
          <w:lang w:val="sr-Latn-RS"/>
        </w:rPr>
        <w:t xml:space="preserve"> </w:t>
      </w:r>
      <w:r w:rsidRPr="0002525C">
        <w:rPr>
          <w:sz w:val="22"/>
          <w:szCs w:val="22"/>
          <w:lang w:val="sr-Latn-RS"/>
        </w:rPr>
        <w:t>na</w:t>
      </w:r>
      <w:r w:rsidRPr="0002525C">
        <w:rPr>
          <w:spacing w:val="-4"/>
          <w:sz w:val="22"/>
          <w:szCs w:val="22"/>
          <w:lang w:val="sr-Latn-RS"/>
        </w:rPr>
        <w:t xml:space="preserve"> </w:t>
      </w:r>
      <w:r w:rsidRPr="0002525C">
        <w:rPr>
          <w:sz w:val="22"/>
          <w:szCs w:val="22"/>
          <w:lang w:val="sr-Latn-RS"/>
        </w:rPr>
        <w:t>temperaturi</w:t>
      </w:r>
      <w:r w:rsidRPr="0002525C">
        <w:rPr>
          <w:spacing w:val="-7"/>
          <w:sz w:val="22"/>
          <w:szCs w:val="22"/>
          <w:lang w:val="sr-Latn-RS"/>
        </w:rPr>
        <w:t xml:space="preserve"> </w:t>
      </w:r>
      <w:r w:rsidRPr="0002525C">
        <w:rPr>
          <w:sz w:val="22"/>
          <w:szCs w:val="22"/>
          <w:lang w:val="sr-Latn-RS"/>
        </w:rPr>
        <w:t>do</w:t>
      </w:r>
      <w:r w:rsidRPr="0002525C">
        <w:rPr>
          <w:spacing w:val="-7"/>
          <w:sz w:val="22"/>
          <w:szCs w:val="22"/>
          <w:lang w:val="sr-Latn-RS"/>
        </w:rPr>
        <w:t xml:space="preserve"> </w:t>
      </w:r>
      <w:r w:rsidRPr="0002525C">
        <w:rPr>
          <w:sz w:val="22"/>
          <w:szCs w:val="22"/>
          <w:lang w:val="sr-Latn-RS"/>
        </w:rPr>
        <w:t>25</w:t>
      </w:r>
      <w:r w:rsidRPr="0002525C">
        <w:rPr>
          <w:spacing w:val="-7"/>
          <w:sz w:val="22"/>
          <w:szCs w:val="22"/>
          <w:lang w:val="sr-Latn-RS"/>
        </w:rPr>
        <w:t xml:space="preserve"> </w:t>
      </w:r>
      <w:r w:rsidRPr="0002525C">
        <w:rPr>
          <w:sz w:val="22"/>
          <w:szCs w:val="22"/>
          <w:lang w:val="sr-Latn-RS"/>
        </w:rPr>
        <w:t xml:space="preserve">ºC. </w:t>
      </w:r>
    </w:p>
    <w:p w:rsidR="00FD5EAA" w:rsidRPr="0002525C" w:rsidRDefault="00FD5EAA" w:rsidP="00FD5EAA">
      <w:pPr>
        <w:jc w:val="both"/>
        <w:rPr>
          <w:sz w:val="22"/>
          <w:szCs w:val="22"/>
          <w:lang w:val="sr-Latn-RS"/>
        </w:rPr>
      </w:pPr>
      <w:r w:rsidRPr="0002525C">
        <w:rPr>
          <w:sz w:val="22"/>
          <w:szCs w:val="22"/>
          <w:lang w:val="sr-Latn-RS"/>
        </w:rPr>
        <w:t>Ne zamrzavati.</w:t>
      </w:r>
    </w:p>
    <w:p w:rsidR="00FD5EAA" w:rsidRPr="0002525C" w:rsidRDefault="00FD5EAA" w:rsidP="00FD5EAA">
      <w:pPr>
        <w:jc w:val="both"/>
        <w:rPr>
          <w:sz w:val="22"/>
          <w:szCs w:val="22"/>
          <w:lang w:val="sr-Latn-RS"/>
        </w:rPr>
      </w:pPr>
      <w:r w:rsidRPr="0002525C">
        <w:rPr>
          <w:sz w:val="22"/>
          <w:szCs w:val="22"/>
          <w:lang w:val="sr-Latn-RS"/>
        </w:rPr>
        <w:t>Čuvati</w:t>
      </w:r>
      <w:r w:rsidRPr="0002525C">
        <w:rPr>
          <w:spacing w:val="-4"/>
          <w:sz w:val="22"/>
          <w:szCs w:val="22"/>
          <w:lang w:val="sr-Latn-RS"/>
        </w:rPr>
        <w:t xml:space="preserve"> </w:t>
      </w:r>
      <w:r w:rsidR="001D745C" w:rsidRPr="0002525C">
        <w:rPr>
          <w:sz w:val="22"/>
          <w:szCs w:val="22"/>
          <w:lang w:val="sr-Latn-RS"/>
        </w:rPr>
        <w:t>uloške</w:t>
      </w:r>
      <w:r w:rsidRPr="0002525C">
        <w:rPr>
          <w:spacing w:val="-4"/>
          <w:sz w:val="22"/>
          <w:szCs w:val="22"/>
          <w:lang w:val="sr-Latn-RS"/>
        </w:rPr>
        <w:t xml:space="preserve"> </w:t>
      </w:r>
      <w:r w:rsidRPr="0002525C">
        <w:rPr>
          <w:sz w:val="22"/>
          <w:szCs w:val="22"/>
          <w:lang w:val="sr-Latn-RS"/>
        </w:rPr>
        <w:t>u</w:t>
      </w:r>
      <w:r w:rsidRPr="0002525C">
        <w:rPr>
          <w:spacing w:val="-4"/>
          <w:sz w:val="22"/>
          <w:szCs w:val="22"/>
          <w:lang w:val="sr-Latn-RS"/>
        </w:rPr>
        <w:t xml:space="preserve"> </w:t>
      </w:r>
      <w:r w:rsidRPr="0002525C">
        <w:rPr>
          <w:sz w:val="22"/>
          <w:szCs w:val="22"/>
          <w:lang w:val="sr-Latn-RS"/>
        </w:rPr>
        <w:t>dobro</w:t>
      </w:r>
      <w:r w:rsidRPr="0002525C">
        <w:rPr>
          <w:spacing w:val="-4"/>
          <w:sz w:val="22"/>
          <w:szCs w:val="22"/>
          <w:lang w:val="sr-Latn-RS"/>
        </w:rPr>
        <w:t xml:space="preserve"> </w:t>
      </w:r>
      <w:r w:rsidRPr="0002525C">
        <w:rPr>
          <w:sz w:val="22"/>
          <w:szCs w:val="22"/>
          <w:lang w:val="sr-Latn-RS"/>
        </w:rPr>
        <w:t>zatvorenoj</w:t>
      </w:r>
      <w:r w:rsidRPr="0002525C">
        <w:rPr>
          <w:spacing w:val="-4"/>
          <w:sz w:val="22"/>
          <w:szCs w:val="22"/>
          <w:lang w:val="sr-Latn-RS"/>
        </w:rPr>
        <w:t xml:space="preserve"> </w:t>
      </w:r>
      <w:r w:rsidRPr="0002525C">
        <w:rPr>
          <w:sz w:val="22"/>
          <w:szCs w:val="22"/>
          <w:lang w:val="sr-Latn-RS"/>
        </w:rPr>
        <w:t>spoljašnjoj</w:t>
      </w:r>
      <w:r w:rsidRPr="0002525C">
        <w:rPr>
          <w:spacing w:val="-4"/>
          <w:sz w:val="22"/>
          <w:szCs w:val="22"/>
          <w:lang w:val="sr-Latn-RS"/>
        </w:rPr>
        <w:t xml:space="preserve"> </w:t>
      </w:r>
      <w:r w:rsidRPr="0002525C">
        <w:rPr>
          <w:sz w:val="22"/>
          <w:szCs w:val="22"/>
          <w:lang w:val="sr-Latn-RS"/>
        </w:rPr>
        <w:t>kutiji</w:t>
      </w:r>
      <w:r w:rsidRPr="0002525C">
        <w:rPr>
          <w:spacing w:val="-4"/>
          <w:sz w:val="22"/>
          <w:szCs w:val="22"/>
          <w:lang w:val="sr-Latn-RS"/>
        </w:rPr>
        <w:t xml:space="preserve"> </w:t>
      </w:r>
      <w:r w:rsidRPr="0002525C">
        <w:rPr>
          <w:sz w:val="22"/>
          <w:szCs w:val="22"/>
          <w:lang w:val="sr-Latn-RS"/>
        </w:rPr>
        <w:t>radi</w:t>
      </w:r>
      <w:r w:rsidRPr="0002525C">
        <w:rPr>
          <w:spacing w:val="-4"/>
          <w:sz w:val="22"/>
          <w:szCs w:val="22"/>
          <w:lang w:val="sr-Latn-RS"/>
        </w:rPr>
        <w:t xml:space="preserve"> </w:t>
      </w:r>
      <w:r w:rsidRPr="0002525C">
        <w:rPr>
          <w:sz w:val="22"/>
          <w:szCs w:val="22"/>
          <w:lang w:val="sr-Latn-RS"/>
        </w:rPr>
        <w:t>zaštite</w:t>
      </w:r>
      <w:r w:rsidRPr="0002525C">
        <w:rPr>
          <w:spacing w:val="-4"/>
          <w:sz w:val="22"/>
          <w:szCs w:val="22"/>
          <w:lang w:val="sr-Latn-RS"/>
        </w:rPr>
        <w:t xml:space="preserve"> </w:t>
      </w:r>
      <w:r w:rsidRPr="0002525C">
        <w:rPr>
          <w:sz w:val="22"/>
          <w:szCs w:val="22"/>
          <w:lang w:val="sr-Latn-RS"/>
        </w:rPr>
        <w:t>od</w:t>
      </w:r>
      <w:r w:rsidRPr="0002525C">
        <w:rPr>
          <w:spacing w:val="-4"/>
          <w:sz w:val="22"/>
          <w:szCs w:val="22"/>
          <w:lang w:val="sr-Latn-RS"/>
        </w:rPr>
        <w:t xml:space="preserve"> </w:t>
      </w:r>
      <w:r w:rsidRPr="0002525C">
        <w:rPr>
          <w:sz w:val="22"/>
          <w:szCs w:val="22"/>
          <w:lang w:val="sr-Latn-RS"/>
        </w:rPr>
        <w:t>svjetlosti.</w:t>
      </w:r>
    </w:p>
    <w:p w:rsidR="00FD5EAA" w:rsidRPr="0002525C" w:rsidRDefault="00FD5EAA" w:rsidP="00FD5EAA">
      <w:pPr>
        <w:jc w:val="both"/>
        <w:rPr>
          <w:sz w:val="22"/>
          <w:szCs w:val="22"/>
          <w:lang w:val="sr-Latn-RS"/>
        </w:rPr>
      </w:pPr>
      <w:r w:rsidRPr="0002525C">
        <w:rPr>
          <w:sz w:val="22"/>
          <w:szCs w:val="22"/>
          <w:lang w:val="sr-Latn-RS"/>
        </w:rPr>
        <w:t>Za uslove čuvanja nakon prvog otvaranja lijeka, pogledati dio 6.3.</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6.5. </w:t>
      </w:r>
      <w:r w:rsidRPr="0002525C">
        <w:rPr>
          <w:b/>
          <w:bCs/>
          <w:sz w:val="22"/>
          <w:szCs w:val="22"/>
          <w:lang w:val="sr-Latn-RS"/>
        </w:rPr>
        <w:tab/>
        <w:t xml:space="preserve">Vrsta i sadržaj pakovanja </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rPr>
          <w:sz w:val="22"/>
          <w:szCs w:val="22"/>
          <w:lang w:val="sr-Latn-RS"/>
        </w:rPr>
      </w:pPr>
      <w:r w:rsidRPr="0002525C">
        <w:rPr>
          <w:sz w:val="22"/>
          <w:szCs w:val="22"/>
          <w:lang w:val="sr-Latn-RS"/>
        </w:rPr>
        <w:t>Unutrašnje pakovanje</w:t>
      </w:r>
      <w:r w:rsidRPr="0002525C">
        <w:rPr>
          <w:spacing w:val="13"/>
          <w:sz w:val="22"/>
          <w:szCs w:val="22"/>
          <w:lang w:val="sr-Latn-RS"/>
        </w:rPr>
        <w:t xml:space="preserve"> </w:t>
      </w:r>
      <w:r w:rsidRPr="0002525C">
        <w:rPr>
          <w:sz w:val="22"/>
          <w:szCs w:val="22"/>
          <w:lang w:val="sr-Latn-RS"/>
        </w:rPr>
        <w:t xml:space="preserve">je </w:t>
      </w:r>
      <w:r w:rsidR="001206F3" w:rsidRPr="0002525C">
        <w:rPr>
          <w:sz w:val="22"/>
          <w:szCs w:val="22"/>
          <w:lang w:val="sr-Latn-RS"/>
        </w:rPr>
        <w:t>uložak</w:t>
      </w:r>
      <w:r w:rsidRPr="0002525C">
        <w:rPr>
          <w:spacing w:val="13"/>
          <w:sz w:val="22"/>
          <w:szCs w:val="22"/>
          <w:lang w:val="sr-Latn-RS"/>
        </w:rPr>
        <w:t xml:space="preserve"> </w:t>
      </w:r>
      <w:r w:rsidRPr="0002525C">
        <w:rPr>
          <w:sz w:val="22"/>
          <w:szCs w:val="22"/>
          <w:lang w:val="sr-Latn-RS"/>
        </w:rPr>
        <w:t>od bezbojnog stakla tip I, na</w:t>
      </w:r>
      <w:r w:rsidRPr="0002525C">
        <w:rPr>
          <w:spacing w:val="15"/>
          <w:sz w:val="22"/>
          <w:szCs w:val="22"/>
          <w:lang w:val="sr-Latn-RS"/>
        </w:rPr>
        <w:t xml:space="preserve"> </w:t>
      </w:r>
      <w:r w:rsidRPr="0002525C">
        <w:rPr>
          <w:sz w:val="22"/>
          <w:szCs w:val="22"/>
          <w:lang w:val="sr-Latn-RS"/>
        </w:rPr>
        <w:t>dnu zatvoren</w:t>
      </w:r>
      <w:r w:rsidRPr="0002525C">
        <w:rPr>
          <w:spacing w:val="13"/>
          <w:sz w:val="22"/>
          <w:szCs w:val="22"/>
          <w:lang w:val="sr-Latn-RS"/>
        </w:rPr>
        <w:t xml:space="preserve"> </w:t>
      </w:r>
      <w:r w:rsidRPr="0002525C">
        <w:rPr>
          <w:sz w:val="22"/>
          <w:szCs w:val="22"/>
          <w:lang w:val="sr-Latn-RS"/>
        </w:rPr>
        <w:t xml:space="preserve">gumenim zatvaračem tip I, a na vrhu gumenim zatvaračem tip I i aluminijumskom kapicom (nije u kontaktu sa rastvorom), koji sadrži 1,7 </w:t>
      </w:r>
      <w:r w:rsidR="00DE2D0B" w:rsidRPr="0002525C">
        <w:rPr>
          <w:sz w:val="22"/>
          <w:szCs w:val="22"/>
          <w:lang w:val="sr-Latn-RS"/>
        </w:rPr>
        <w:t>ml</w:t>
      </w:r>
      <w:r w:rsidRPr="0002525C">
        <w:rPr>
          <w:sz w:val="22"/>
          <w:szCs w:val="22"/>
          <w:lang w:val="sr-Latn-RS"/>
        </w:rPr>
        <w:t xml:space="preserve"> rastvora za injekciju.</w:t>
      </w:r>
    </w:p>
    <w:p w:rsidR="00FD5EAA" w:rsidRPr="0002525C" w:rsidRDefault="00FD5EAA" w:rsidP="00FD5EAA">
      <w:pPr>
        <w:rPr>
          <w:sz w:val="22"/>
          <w:szCs w:val="22"/>
          <w:lang w:val="sr-Latn-RS"/>
        </w:rPr>
      </w:pPr>
    </w:p>
    <w:p w:rsidR="00FD5EAA" w:rsidRPr="0002525C" w:rsidRDefault="00FD5EAA" w:rsidP="00FD5EAA">
      <w:pPr>
        <w:rPr>
          <w:sz w:val="22"/>
          <w:szCs w:val="22"/>
          <w:lang w:val="sr-Latn-RS"/>
        </w:rPr>
      </w:pPr>
      <w:r w:rsidRPr="0002525C">
        <w:rPr>
          <w:sz w:val="22"/>
          <w:szCs w:val="22"/>
          <w:lang w:val="sr-Latn-RS"/>
        </w:rPr>
        <w:t>Spoljašnje</w:t>
      </w:r>
      <w:r w:rsidRPr="0002525C">
        <w:rPr>
          <w:spacing w:val="-3"/>
          <w:sz w:val="22"/>
          <w:szCs w:val="22"/>
          <w:lang w:val="sr-Latn-RS"/>
        </w:rPr>
        <w:t xml:space="preserve"> </w:t>
      </w:r>
      <w:r w:rsidRPr="0002525C">
        <w:rPr>
          <w:sz w:val="22"/>
          <w:szCs w:val="22"/>
          <w:lang w:val="sr-Latn-RS"/>
        </w:rPr>
        <w:t>pakovanje je</w:t>
      </w:r>
      <w:r w:rsidRPr="0002525C">
        <w:rPr>
          <w:spacing w:val="-1"/>
          <w:sz w:val="22"/>
          <w:szCs w:val="22"/>
          <w:lang w:val="sr-Latn-RS"/>
        </w:rPr>
        <w:t xml:space="preserve"> </w:t>
      </w:r>
      <w:r w:rsidRPr="0002525C">
        <w:rPr>
          <w:sz w:val="22"/>
          <w:szCs w:val="22"/>
          <w:lang w:val="sr-Latn-RS"/>
        </w:rPr>
        <w:t>složiva</w:t>
      </w:r>
      <w:r w:rsidRPr="0002525C">
        <w:rPr>
          <w:spacing w:val="-1"/>
          <w:sz w:val="22"/>
          <w:szCs w:val="22"/>
          <w:lang w:val="sr-Latn-RS"/>
        </w:rPr>
        <w:t xml:space="preserve"> </w:t>
      </w:r>
      <w:r w:rsidRPr="0002525C">
        <w:rPr>
          <w:sz w:val="22"/>
          <w:szCs w:val="22"/>
          <w:lang w:val="sr-Latn-RS"/>
        </w:rPr>
        <w:t>kartonska</w:t>
      </w:r>
      <w:r w:rsidRPr="0002525C">
        <w:rPr>
          <w:spacing w:val="-1"/>
          <w:sz w:val="22"/>
          <w:szCs w:val="22"/>
          <w:lang w:val="sr-Latn-RS"/>
        </w:rPr>
        <w:t xml:space="preserve"> </w:t>
      </w:r>
      <w:r w:rsidRPr="0002525C">
        <w:rPr>
          <w:sz w:val="22"/>
          <w:szCs w:val="22"/>
          <w:lang w:val="sr-Latn-RS"/>
        </w:rPr>
        <w:t>kutija</w:t>
      </w:r>
      <w:r w:rsidRPr="0002525C">
        <w:rPr>
          <w:spacing w:val="-1"/>
          <w:sz w:val="22"/>
          <w:szCs w:val="22"/>
          <w:lang w:val="sr-Latn-RS"/>
        </w:rPr>
        <w:t xml:space="preserve"> </w:t>
      </w:r>
      <w:r w:rsidRPr="0002525C">
        <w:rPr>
          <w:sz w:val="22"/>
          <w:szCs w:val="22"/>
          <w:lang w:val="sr-Latn-RS"/>
        </w:rPr>
        <w:t>u</w:t>
      </w:r>
      <w:r w:rsidRPr="0002525C">
        <w:rPr>
          <w:spacing w:val="-1"/>
          <w:sz w:val="22"/>
          <w:szCs w:val="22"/>
          <w:lang w:val="sr-Latn-RS"/>
        </w:rPr>
        <w:t xml:space="preserve"> </w:t>
      </w:r>
      <w:r w:rsidRPr="0002525C">
        <w:rPr>
          <w:sz w:val="22"/>
          <w:szCs w:val="22"/>
          <w:lang w:val="sr-Latn-RS"/>
        </w:rPr>
        <w:t>kojoj</w:t>
      </w:r>
      <w:r w:rsidRPr="0002525C">
        <w:rPr>
          <w:spacing w:val="-1"/>
          <w:sz w:val="22"/>
          <w:szCs w:val="22"/>
          <w:lang w:val="sr-Latn-RS"/>
        </w:rPr>
        <w:t xml:space="preserve"> </w:t>
      </w:r>
      <w:r w:rsidRPr="0002525C">
        <w:rPr>
          <w:sz w:val="22"/>
          <w:szCs w:val="22"/>
          <w:lang w:val="sr-Latn-RS"/>
        </w:rPr>
        <w:t>se</w:t>
      </w:r>
      <w:r w:rsidRPr="0002525C">
        <w:rPr>
          <w:spacing w:val="-1"/>
          <w:sz w:val="22"/>
          <w:szCs w:val="22"/>
          <w:lang w:val="sr-Latn-RS"/>
        </w:rPr>
        <w:t xml:space="preserve"> </w:t>
      </w:r>
      <w:r w:rsidRPr="0002525C">
        <w:rPr>
          <w:sz w:val="22"/>
          <w:szCs w:val="22"/>
          <w:lang w:val="sr-Latn-RS"/>
        </w:rPr>
        <w:t>nalazi</w:t>
      </w:r>
      <w:r w:rsidRPr="0002525C">
        <w:rPr>
          <w:spacing w:val="-1"/>
          <w:sz w:val="22"/>
          <w:szCs w:val="22"/>
          <w:lang w:val="sr-Latn-RS"/>
        </w:rPr>
        <w:t xml:space="preserve"> </w:t>
      </w:r>
      <w:r w:rsidRPr="0002525C">
        <w:rPr>
          <w:sz w:val="22"/>
          <w:szCs w:val="22"/>
          <w:lang w:val="sr-Latn-RS"/>
        </w:rPr>
        <w:t>5 plastičnih blistera sa po</w:t>
      </w:r>
      <w:r w:rsidRPr="0002525C">
        <w:rPr>
          <w:spacing w:val="-1"/>
          <w:sz w:val="22"/>
          <w:szCs w:val="22"/>
          <w:lang w:val="sr-Latn-RS"/>
        </w:rPr>
        <w:t xml:space="preserve"> </w:t>
      </w:r>
      <w:r w:rsidRPr="0002525C">
        <w:rPr>
          <w:sz w:val="22"/>
          <w:szCs w:val="22"/>
          <w:lang w:val="sr-Latn-RS"/>
        </w:rPr>
        <w:t>10</w:t>
      </w:r>
      <w:r w:rsidRPr="0002525C">
        <w:rPr>
          <w:spacing w:val="-1"/>
          <w:sz w:val="22"/>
          <w:szCs w:val="22"/>
          <w:lang w:val="sr-Latn-RS"/>
        </w:rPr>
        <w:t xml:space="preserve"> </w:t>
      </w:r>
      <w:r w:rsidR="001206F3" w:rsidRPr="0002525C">
        <w:rPr>
          <w:sz w:val="22"/>
          <w:szCs w:val="22"/>
          <w:lang w:val="sr-Latn-RS"/>
        </w:rPr>
        <w:t>uložak</w:t>
      </w:r>
      <w:r w:rsidR="00B03B09" w:rsidRPr="0002525C">
        <w:rPr>
          <w:sz w:val="22"/>
          <w:szCs w:val="22"/>
          <w:lang w:val="sr-Latn-RS"/>
        </w:rPr>
        <w:t>a</w:t>
      </w:r>
      <w:r w:rsidRPr="0002525C">
        <w:rPr>
          <w:sz w:val="22"/>
          <w:szCs w:val="22"/>
          <w:lang w:val="sr-Latn-RS"/>
        </w:rPr>
        <w:t xml:space="preserve"> i Uputstvo za lijek.</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lastRenderedPageBreak/>
        <w:t xml:space="preserve">6.6. </w:t>
      </w:r>
      <w:r w:rsidRPr="0002525C">
        <w:rPr>
          <w:b/>
          <w:bCs/>
          <w:sz w:val="22"/>
          <w:szCs w:val="22"/>
          <w:lang w:val="sr-Latn-RS"/>
        </w:rPr>
        <w:tab/>
        <w:t xml:space="preserve">Posebne mjere opreza pri odlaganju materijala koji treba odbaciti nakon primjene lijeka (i druga uputstva za rukovanje lijekom) </w:t>
      </w:r>
    </w:p>
    <w:p w:rsidR="00FD5EAA" w:rsidRPr="0002525C" w:rsidRDefault="00FD5EAA" w:rsidP="00FD5EAA">
      <w:pPr>
        <w:tabs>
          <w:tab w:val="left" w:pos="540"/>
          <w:tab w:val="left" w:pos="569"/>
        </w:tabs>
        <w:rPr>
          <w:b/>
          <w:bCs/>
          <w:sz w:val="22"/>
          <w:szCs w:val="22"/>
          <w:lang w:val="sr-Latn-RS"/>
        </w:rPr>
      </w:pPr>
    </w:p>
    <w:p w:rsidR="00FD5EAA" w:rsidRPr="0002525C" w:rsidRDefault="00FD5EAA" w:rsidP="0002525C">
      <w:pPr>
        <w:jc w:val="both"/>
        <w:rPr>
          <w:sz w:val="22"/>
          <w:szCs w:val="22"/>
          <w:lang w:val="sr-Latn-RS"/>
        </w:rPr>
      </w:pPr>
      <w:r w:rsidRPr="0002525C">
        <w:rPr>
          <w:sz w:val="22"/>
          <w:szCs w:val="22"/>
          <w:lang w:val="sr-Latn-RS"/>
        </w:rPr>
        <w:t>Ovaj</w:t>
      </w:r>
      <w:r w:rsidRPr="0002525C">
        <w:rPr>
          <w:spacing w:val="-6"/>
          <w:sz w:val="22"/>
          <w:szCs w:val="22"/>
          <w:lang w:val="sr-Latn-RS"/>
        </w:rPr>
        <w:t xml:space="preserve"> </w:t>
      </w:r>
      <w:r w:rsidRPr="0002525C">
        <w:rPr>
          <w:sz w:val="22"/>
          <w:szCs w:val="22"/>
          <w:lang w:val="sr-Latn-RS"/>
        </w:rPr>
        <w:t>lijek</w:t>
      </w:r>
      <w:r w:rsidRPr="0002525C">
        <w:rPr>
          <w:spacing w:val="-4"/>
          <w:sz w:val="22"/>
          <w:szCs w:val="22"/>
          <w:lang w:val="sr-Latn-RS"/>
        </w:rPr>
        <w:t xml:space="preserve"> </w:t>
      </w:r>
      <w:r w:rsidRPr="0002525C">
        <w:rPr>
          <w:sz w:val="22"/>
          <w:szCs w:val="22"/>
          <w:lang w:val="sr-Latn-RS"/>
        </w:rPr>
        <w:t>ne</w:t>
      </w:r>
      <w:r w:rsidRPr="0002525C">
        <w:rPr>
          <w:spacing w:val="-4"/>
          <w:sz w:val="22"/>
          <w:szCs w:val="22"/>
          <w:lang w:val="sr-Latn-RS"/>
        </w:rPr>
        <w:t xml:space="preserve"> </w:t>
      </w:r>
      <w:r w:rsidRPr="0002525C">
        <w:rPr>
          <w:sz w:val="22"/>
          <w:szCs w:val="22"/>
          <w:lang w:val="sr-Latn-RS"/>
        </w:rPr>
        <w:t>smije</w:t>
      </w:r>
      <w:r w:rsidRPr="0002525C">
        <w:rPr>
          <w:spacing w:val="-3"/>
          <w:sz w:val="22"/>
          <w:szCs w:val="22"/>
          <w:lang w:val="sr-Latn-RS"/>
        </w:rPr>
        <w:t xml:space="preserve"> </w:t>
      </w:r>
      <w:r w:rsidRPr="0002525C">
        <w:rPr>
          <w:sz w:val="22"/>
          <w:szCs w:val="22"/>
          <w:lang w:val="sr-Latn-RS"/>
        </w:rPr>
        <w:t>da</w:t>
      </w:r>
      <w:r w:rsidRPr="0002525C">
        <w:rPr>
          <w:spacing w:val="-4"/>
          <w:sz w:val="22"/>
          <w:szCs w:val="22"/>
          <w:lang w:val="sr-Latn-RS"/>
        </w:rPr>
        <w:t xml:space="preserve"> </w:t>
      </w:r>
      <w:r w:rsidRPr="0002525C">
        <w:rPr>
          <w:sz w:val="22"/>
          <w:szCs w:val="22"/>
          <w:lang w:val="sr-Latn-RS"/>
        </w:rPr>
        <w:t>se</w:t>
      </w:r>
      <w:r w:rsidRPr="0002525C">
        <w:rPr>
          <w:spacing w:val="-4"/>
          <w:sz w:val="22"/>
          <w:szCs w:val="22"/>
          <w:lang w:val="sr-Latn-RS"/>
        </w:rPr>
        <w:t xml:space="preserve"> </w:t>
      </w:r>
      <w:r w:rsidRPr="0002525C">
        <w:rPr>
          <w:sz w:val="22"/>
          <w:szCs w:val="22"/>
          <w:lang w:val="sr-Latn-RS"/>
        </w:rPr>
        <w:t>koristi</w:t>
      </w:r>
      <w:r w:rsidRPr="0002525C">
        <w:rPr>
          <w:spacing w:val="-3"/>
          <w:sz w:val="22"/>
          <w:szCs w:val="22"/>
          <w:lang w:val="sr-Latn-RS"/>
        </w:rPr>
        <w:t xml:space="preserve"> </w:t>
      </w:r>
      <w:r w:rsidRPr="0002525C">
        <w:rPr>
          <w:sz w:val="22"/>
          <w:szCs w:val="22"/>
          <w:lang w:val="sr-Latn-RS"/>
        </w:rPr>
        <w:t>ako</w:t>
      </w:r>
      <w:r w:rsidRPr="0002525C">
        <w:rPr>
          <w:spacing w:val="-4"/>
          <w:sz w:val="22"/>
          <w:szCs w:val="22"/>
          <w:lang w:val="sr-Latn-RS"/>
        </w:rPr>
        <w:t xml:space="preserve"> </w:t>
      </w:r>
      <w:r w:rsidRPr="0002525C">
        <w:rPr>
          <w:sz w:val="22"/>
          <w:szCs w:val="22"/>
          <w:lang w:val="sr-Latn-RS"/>
        </w:rPr>
        <w:t>je</w:t>
      </w:r>
      <w:r w:rsidRPr="0002525C">
        <w:rPr>
          <w:spacing w:val="-4"/>
          <w:sz w:val="22"/>
          <w:szCs w:val="22"/>
          <w:lang w:val="sr-Latn-RS"/>
        </w:rPr>
        <w:t xml:space="preserve"> </w:t>
      </w:r>
      <w:r w:rsidRPr="0002525C">
        <w:rPr>
          <w:sz w:val="22"/>
          <w:szCs w:val="22"/>
          <w:lang w:val="sr-Latn-RS"/>
        </w:rPr>
        <w:t>rastvor</w:t>
      </w:r>
      <w:r w:rsidRPr="0002525C">
        <w:rPr>
          <w:spacing w:val="-4"/>
          <w:sz w:val="22"/>
          <w:szCs w:val="22"/>
          <w:lang w:val="sr-Latn-RS"/>
        </w:rPr>
        <w:t xml:space="preserve"> </w:t>
      </w:r>
      <w:r w:rsidRPr="0002525C">
        <w:rPr>
          <w:sz w:val="22"/>
          <w:szCs w:val="22"/>
          <w:lang w:val="sr-Latn-RS"/>
        </w:rPr>
        <w:t>mutan</w:t>
      </w:r>
      <w:r w:rsidRPr="0002525C">
        <w:rPr>
          <w:spacing w:val="-3"/>
          <w:sz w:val="22"/>
          <w:szCs w:val="22"/>
          <w:lang w:val="sr-Latn-RS"/>
        </w:rPr>
        <w:t xml:space="preserve"> </w:t>
      </w:r>
      <w:r w:rsidRPr="0002525C">
        <w:rPr>
          <w:sz w:val="22"/>
          <w:szCs w:val="22"/>
          <w:lang w:val="sr-Latn-RS"/>
        </w:rPr>
        <w:t>ili</w:t>
      </w:r>
      <w:r w:rsidRPr="0002525C">
        <w:rPr>
          <w:spacing w:val="-4"/>
          <w:sz w:val="22"/>
          <w:szCs w:val="22"/>
          <w:lang w:val="sr-Latn-RS"/>
        </w:rPr>
        <w:t xml:space="preserve"> </w:t>
      </w:r>
      <w:r w:rsidRPr="0002525C">
        <w:rPr>
          <w:sz w:val="22"/>
          <w:szCs w:val="22"/>
          <w:lang w:val="sr-Latn-RS"/>
        </w:rPr>
        <w:t>je</w:t>
      </w:r>
      <w:r w:rsidRPr="0002525C">
        <w:rPr>
          <w:spacing w:val="-4"/>
          <w:sz w:val="22"/>
          <w:szCs w:val="22"/>
          <w:lang w:val="sr-Latn-RS"/>
        </w:rPr>
        <w:t xml:space="preserve"> </w:t>
      </w:r>
      <w:r w:rsidRPr="0002525C">
        <w:rPr>
          <w:sz w:val="22"/>
          <w:szCs w:val="22"/>
          <w:lang w:val="sr-Latn-RS"/>
        </w:rPr>
        <w:t>promijenio</w:t>
      </w:r>
      <w:r w:rsidRPr="0002525C">
        <w:rPr>
          <w:spacing w:val="-3"/>
          <w:sz w:val="22"/>
          <w:szCs w:val="22"/>
          <w:lang w:val="sr-Latn-RS"/>
        </w:rPr>
        <w:t xml:space="preserve"> </w:t>
      </w:r>
      <w:r w:rsidRPr="0002525C">
        <w:rPr>
          <w:spacing w:val="-2"/>
          <w:sz w:val="22"/>
          <w:szCs w:val="22"/>
          <w:lang w:val="sr-Latn-RS"/>
        </w:rPr>
        <w:t>boju.</w:t>
      </w:r>
    </w:p>
    <w:p w:rsidR="00FD5EAA" w:rsidRPr="0002525C" w:rsidRDefault="00FD5EAA" w:rsidP="0002525C">
      <w:pPr>
        <w:jc w:val="both"/>
        <w:rPr>
          <w:sz w:val="22"/>
          <w:szCs w:val="22"/>
          <w:lang w:val="sr-Latn-RS"/>
        </w:rPr>
      </w:pPr>
    </w:p>
    <w:p w:rsidR="00FD5EAA" w:rsidRPr="0002525C" w:rsidRDefault="00FD5EAA" w:rsidP="0002525C">
      <w:pPr>
        <w:jc w:val="both"/>
        <w:rPr>
          <w:sz w:val="22"/>
          <w:szCs w:val="22"/>
          <w:lang w:val="sr-Latn-RS"/>
        </w:rPr>
      </w:pPr>
      <w:r w:rsidRPr="0002525C">
        <w:rPr>
          <w:sz w:val="22"/>
          <w:szCs w:val="22"/>
          <w:lang w:val="sr-Latn-RS"/>
        </w:rPr>
        <w:t>Da</w:t>
      </w:r>
      <w:r w:rsidRPr="0002525C">
        <w:rPr>
          <w:spacing w:val="26"/>
          <w:sz w:val="22"/>
          <w:szCs w:val="22"/>
          <w:lang w:val="sr-Latn-RS"/>
        </w:rPr>
        <w:t xml:space="preserve"> </w:t>
      </w:r>
      <w:r w:rsidRPr="0002525C">
        <w:rPr>
          <w:sz w:val="22"/>
          <w:szCs w:val="22"/>
          <w:lang w:val="sr-Latn-RS"/>
        </w:rPr>
        <w:t>bi</w:t>
      </w:r>
      <w:r w:rsidRPr="0002525C">
        <w:rPr>
          <w:spacing w:val="23"/>
          <w:sz w:val="22"/>
          <w:szCs w:val="22"/>
          <w:lang w:val="sr-Latn-RS"/>
        </w:rPr>
        <w:t xml:space="preserve"> </w:t>
      </w:r>
      <w:r w:rsidRPr="0002525C">
        <w:rPr>
          <w:sz w:val="22"/>
          <w:szCs w:val="22"/>
          <w:lang w:val="sr-Latn-RS"/>
        </w:rPr>
        <w:t>se</w:t>
      </w:r>
      <w:r w:rsidRPr="0002525C">
        <w:rPr>
          <w:spacing w:val="27"/>
          <w:sz w:val="22"/>
          <w:szCs w:val="22"/>
          <w:lang w:val="sr-Latn-RS"/>
        </w:rPr>
        <w:t xml:space="preserve"> </w:t>
      </w:r>
      <w:r w:rsidRPr="0002525C">
        <w:rPr>
          <w:sz w:val="22"/>
          <w:szCs w:val="22"/>
          <w:lang w:val="sr-Latn-RS"/>
        </w:rPr>
        <w:t>spriječio</w:t>
      </w:r>
      <w:r w:rsidRPr="0002525C">
        <w:rPr>
          <w:spacing w:val="25"/>
          <w:sz w:val="22"/>
          <w:szCs w:val="22"/>
          <w:lang w:val="sr-Latn-RS"/>
        </w:rPr>
        <w:t xml:space="preserve"> </w:t>
      </w:r>
      <w:r w:rsidRPr="0002525C">
        <w:rPr>
          <w:sz w:val="22"/>
          <w:szCs w:val="22"/>
          <w:lang w:val="sr-Latn-RS"/>
        </w:rPr>
        <w:t>rizik</w:t>
      </w:r>
      <w:r w:rsidRPr="0002525C">
        <w:rPr>
          <w:spacing w:val="31"/>
          <w:sz w:val="22"/>
          <w:szCs w:val="22"/>
          <w:lang w:val="sr-Latn-RS"/>
        </w:rPr>
        <w:t xml:space="preserve"> </w:t>
      </w:r>
      <w:r w:rsidRPr="0002525C">
        <w:rPr>
          <w:sz w:val="22"/>
          <w:szCs w:val="22"/>
          <w:lang w:val="sr-Latn-RS"/>
        </w:rPr>
        <w:t>od</w:t>
      </w:r>
      <w:r w:rsidRPr="0002525C">
        <w:rPr>
          <w:spacing w:val="28"/>
          <w:sz w:val="22"/>
          <w:szCs w:val="22"/>
          <w:lang w:val="sr-Latn-RS"/>
        </w:rPr>
        <w:t xml:space="preserve"> </w:t>
      </w:r>
      <w:r w:rsidRPr="0002525C">
        <w:rPr>
          <w:sz w:val="22"/>
          <w:szCs w:val="22"/>
          <w:lang w:val="sr-Latn-RS"/>
        </w:rPr>
        <w:t>infekcije</w:t>
      </w:r>
      <w:r w:rsidRPr="0002525C">
        <w:rPr>
          <w:spacing w:val="24"/>
          <w:sz w:val="22"/>
          <w:szCs w:val="22"/>
          <w:lang w:val="sr-Latn-RS"/>
        </w:rPr>
        <w:t xml:space="preserve"> </w:t>
      </w:r>
      <w:r w:rsidRPr="0002525C">
        <w:rPr>
          <w:sz w:val="22"/>
          <w:szCs w:val="22"/>
          <w:lang w:val="sr-Latn-RS"/>
        </w:rPr>
        <w:t>(npr.</w:t>
      </w:r>
      <w:r w:rsidRPr="0002525C">
        <w:rPr>
          <w:spacing w:val="26"/>
          <w:sz w:val="22"/>
          <w:szCs w:val="22"/>
          <w:lang w:val="sr-Latn-RS"/>
        </w:rPr>
        <w:t xml:space="preserve"> </w:t>
      </w:r>
      <w:r w:rsidRPr="0002525C">
        <w:rPr>
          <w:sz w:val="22"/>
          <w:szCs w:val="22"/>
          <w:lang w:val="sr-Latn-RS"/>
        </w:rPr>
        <w:t>prenos</w:t>
      </w:r>
      <w:r w:rsidRPr="0002525C">
        <w:rPr>
          <w:spacing w:val="25"/>
          <w:sz w:val="22"/>
          <w:szCs w:val="22"/>
          <w:lang w:val="sr-Latn-RS"/>
        </w:rPr>
        <w:t xml:space="preserve"> </w:t>
      </w:r>
      <w:r w:rsidRPr="0002525C">
        <w:rPr>
          <w:sz w:val="22"/>
          <w:szCs w:val="22"/>
          <w:lang w:val="sr-Latn-RS"/>
        </w:rPr>
        <w:t>hepatitisa),</w:t>
      </w:r>
      <w:r w:rsidRPr="0002525C">
        <w:rPr>
          <w:spacing w:val="25"/>
          <w:sz w:val="22"/>
          <w:szCs w:val="22"/>
          <w:lang w:val="sr-Latn-RS"/>
        </w:rPr>
        <w:t xml:space="preserve"> </w:t>
      </w:r>
      <w:r w:rsidRPr="0002525C">
        <w:rPr>
          <w:sz w:val="22"/>
          <w:szCs w:val="22"/>
          <w:lang w:val="sr-Latn-RS"/>
        </w:rPr>
        <w:t>špric</w:t>
      </w:r>
      <w:r w:rsidRPr="0002525C">
        <w:rPr>
          <w:spacing w:val="30"/>
          <w:sz w:val="22"/>
          <w:szCs w:val="22"/>
          <w:lang w:val="sr-Latn-RS"/>
        </w:rPr>
        <w:t xml:space="preserve"> </w:t>
      </w:r>
      <w:r w:rsidRPr="0002525C">
        <w:rPr>
          <w:sz w:val="22"/>
          <w:szCs w:val="22"/>
          <w:lang w:val="sr-Latn-RS"/>
        </w:rPr>
        <w:t>i</w:t>
      </w:r>
      <w:r w:rsidRPr="0002525C">
        <w:rPr>
          <w:spacing w:val="26"/>
          <w:sz w:val="22"/>
          <w:szCs w:val="22"/>
          <w:lang w:val="sr-Latn-RS"/>
        </w:rPr>
        <w:t xml:space="preserve"> </w:t>
      </w:r>
      <w:r w:rsidRPr="0002525C">
        <w:rPr>
          <w:sz w:val="22"/>
          <w:szCs w:val="22"/>
          <w:lang w:val="sr-Latn-RS"/>
        </w:rPr>
        <w:t>igle</w:t>
      </w:r>
      <w:r w:rsidRPr="0002525C">
        <w:rPr>
          <w:spacing w:val="28"/>
          <w:sz w:val="22"/>
          <w:szCs w:val="22"/>
          <w:lang w:val="sr-Latn-RS"/>
        </w:rPr>
        <w:t xml:space="preserve"> </w:t>
      </w:r>
      <w:r w:rsidRPr="0002525C">
        <w:rPr>
          <w:sz w:val="22"/>
          <w:szCs w:val="22"/>
          <w:lang w:val="sr-Latn-RS"/>
        </w:rPr>
        <w:t>koji</w:t>
      </w:r>
      <w:r w:rsidRPr="0002525C">
        <w:rPr>
          <w:spacing w:val="24"/>
          <w:sz w:val="22"/>
          <w:szCs w:val="22"/>
          <w:lang w:val="sr-Latn-RS"/>
        </w:rPr>
        <w:t xml:space="preserve"> </w:t>
      </w:r>
      <w:r w:rsidRPr="0002525C">
        <w:rPr>
          <w:sz w:val="22"/>
          <w:szCs w:val="22"/>
          <w:lang w:val="sr-Latn-RS"/>
        </w:rPr>
        <w:t>se</w:t>
      </w:r>
      <w:r w:rsidRPr="0002525C">
        <w:rPr>
          <w:spacing w:val="32"/>
          <w:sz w:val="22"/>
          <w:szCs w:val="22"/>
          <w:lang w:val="sr-Latn-RS"/>
        </w:rPr>
        <w:t xml:space="preserve"> </w:t>
      </w:r>
      <w:r w:rsidRPr="0002525C">
        <w:rPr>
          <w:sz w:val="22"/>
          <w:szCs w:val="22"/>
          <w:lang w:val="sr-Latn-RS"/>
        </w:rPr>
        <w:t>koriste</w:t>
      </w:r>
      <w:r w:rsidRPr="0002525C">
        <w:rPr>
          <w:spacing w:val="24"/>
          <w:sz w:val="22"/>
          <w:szCs w:val="22"/>
          <w:lang w:val="sr-Latn-RS"/>
        </w:rPr>
        <w:t xml:space="preserve"> </w:t>
      </w:r>
      <w:r w:rsidRPr="0002525C">
        <w:rPr>
          <w:sz w:val="22"/>
          <w:szCs w:val="22"/>
          <w:lang w:val="sr-Latn-RS"/>
        </w:rPr>
        <w:t>za</w:t>
      </w:r>
      <w:r w:rsidRPr="0002525C">
        <w:rPr>
          <w:spacing w:val="30"/>
          <w:sz w:val="22"/>
          <w:szCs w:val="22"/>
          <w:lang w:val="sr-Latn-RS"/>
        </w:rPr>
        <w:t xml:space="preserve"> </w:t>
      </w:r>
      <w:r w:rsidRPr="0002525C">
        <w:rPr>
          <w:sz w:val="22"/>
          <w:szCs w:val="22"/>
          <w:lang w:val="sr-Latn-RS"/>
        </w:rPr>
        <w:t>izvlačenje rastvora moraju uvijek biti svježe izvađeni iz pakovanja i sterilni.</w:t>
      </w:r>
    </w:p>
    <w:p w:rsidR="00FD5EAA" w:rsidRPr="0002525C" w:rsidRDefault="00FD5EAA" w:rsidP="0002525C">
      <w:pPr>
        <w:jc w:val="both"/>
        <w:rPr>
          <w:sz w:val="22"/>
          <w:szCs w:val="22"/>
          <w:lang w:val="sr-Latn-RS"/>
        </w:rPr>
      </w:pPr>
    </w:p>
    <w:p w:rsidR="00A36DE8" w:rsidRPr="0002525C" w:rsidRDefault="00FD5EAA" w:rsidP="0002525C">
      <w:pPr>
        <w:jc w:val="both"/>
        <w:rPr>
          <w:sz w:val="22"/>
          <w:szCs w:val="22"/>
          <w:lang w:val="sr-Latn-RS"/>
        </w:rPr>
      </w:pPr>
      <w:r w:rsidRPr="0002525C">
        <w:rPr>
          <w:sz w:val="22"/>
          <w:szCs w:val="22"/>
          <w:lang w:val="sr-Latn-RS"/>
        </w:rPr>
        <w:t xml:space="preserve">Uložak je namijenjen za jednokratnu primjenu. </w:t>
      </w:r>
      <w:r w:rsidR="00A36DE8" w:rsidRPr="0002525C">
        <w:rPr>
          <w:sz w:val="22"/>
          <w:szCs w:val="22"/>
          <w:lang w:val="sr-Latn-RS"/>
        </w:rPr>
        <w:t xml:space="preserve">Koristiti odmah nakon otvaranja uloška. </w:t>
      </w:r>
      <w:r w:rsidRPr="0002525C">
        <w:rPr>
          <w:sz w:val="22"/>
          <w:szCs w:val="22"/>
          <w:lang w:val="sr-Latn-RS"/>
        </w:rPr>
        <w:t>Ako je iskorišćen samo dio rastvora za injekciju, ostatak se mora baciti.</w:t>
      </w:r>
      <w:r w:rsidR="001206F3" w:rsidRPr="0002525C">
        <w:rPr>
          <w:sz w:val="22"/>
          <w:szCs w:val="22"/>
          <w:lang w:val="sr-Latn-RS"/>
        </w:rPr>
        <w:t xml:space="preserve"> </w:t>
      </w:r>
    </w:p>
    <w:p w:rsidR="00A36DE8" w:rsidRPr="0002525C" w:rsidRDefault="00A36DE8" w:rsidP="0002525C">
      <w:pPr>
        <w:jc w:val="both"/>
        <w:rPr>
          <w:sz w:val="22"/>
          <w:szCs w:val="22"/>
          <w:lang w:val="sr-Latn-RS"/>
        </w:rPr>
      </w:pPr>
    </w:p>
    <w:p w:rsidR="00FD5EAA" w:rsidRPr="0002525C" w:rsidRDefault="00FD5EAA" w:rsidP="0002525C">
      <w:pPr>
        <w:jc w:val="both"/>
        <w:rPr>
          <w:sz w:val="22"/>
          <w:szCs w:val="22"/>
          <w:lang w:val="sr-Latn-RS"/>
        </w:rPr>
      </w:pPr>
      <w:r w:rsidRPr="0002525C">
        <w:rPr>
          <w:sz w:val="22"/>
          <w:szCs w:val="22"/>
          <w:lang w:val="sr-Latn-RS"/>
        </w:rPr>
        <w:t>Svu</w:t>
      </w:r>
      <w:r w:rsidRPr="0002525C">
        <w:rPr>
          <w:spacing w:val="40"/>
          <w:sz w:val="22"/>
          <w:szCs w:val="22"/>
          <w:lang w:val="sr-Latn-RS"/>
        </w:rPr>
        <w:t xml:space="preserve"> </w:t>
      </w:r>
      <w:r w:rsidRPr="0002525C">
        <w:rPr>
          <w:sz w:val="22"/>
          <w:szCs w:val="22"/>
          <w:lang w:val="sr-Latn-RS"/>
        </w:rPr>
        <w:t>neiskorišćenu</w:t>
      </w:r>
      <w:r w:rsidRPr="0002525C">
        <w:rPr>
          <w:spacing w:val="40"/>
          <w:sz w:val="22"/>
          <w:szCs w:val="22"/>
          <w:lang w:val="sr-Latn-RS"/>
        </w:rPr>
        <w:t xml:space="preserve"> </w:t>
      </w:r>
      <w:r w:rsidRPr="0002525C">
        <w:rPr>
          <w:sz w:val="22"/>
          <w:szCs w:val="22"/>
          <w:lang w:val="sr-Latn-RS"/>
        </w:rPr>
        <w:t>količinu</w:t>
      </w:r>
      <w:r w:rsidRPr="0002525C">
        <w:rPr>
          <w:spacing w:val="40"/>
          <w:sz w:val="22"/>
          <w:szCs w:val="22"/>
          <w:lang w:val="sr-Latn-RS"/>
        </w:rPr>
        <w:t xml:space="preserve"> </w:t>
      </w:r>
      <w:r w:rsidRPr="0002525C">
        <w:rPr>
          <w:sz w:val="22"/>
          <w:szCs w:val="22"/>
          <w:lang w:val="sr-Latn-RS"/>
        </w:rPr>
        <w:t>lijeka</w:t>
      </w:r>
      <w:r w:rsidRPr="0002525C">
        <w:rPr>
          <w:spacing w:val="40"/>
          <w:sz w:val="22"/>
          <w:szCs w:val="22"/>
          <w:lang w:val="sr-Latn-RS"/>
        </w:rPr>
        <w:t xml:space="preserve"> </w:t>
      </w:r>
      <w:r w:rsidRPr="0002525C">
        <w:rPr>
          <w:sz w:val="22"/>
          <w:szCs w:val="22"/>
          <w:lang w:val="sr-Latn-RS"/>
        </w:rPr>
        <w:t>ili</w:t>
      </w:r>
      <w:r w:rsidRPr="0002525C">
        <w:rPr>
          <w:spacing w:val="40"/>
          <w:sz w:val="22"/>
          <w:szCs w:val="22"/>
          <w:lang w:val="sr-Latn-RS"/>
        </w:rPr>
        <w:t xml:space="preserve"> </w:t>
      </w:r>
      <w:r w:rsidRPr="0002525C">
        <w:rPr>
          <w:sz w:val="22"/>
          <w:szCs w:val="22"/>
          <w:lang w:val="sr-Latn-RS"/>
        </w:rPr>
        <w:t>otpadnog</w:t>
      </w:r>
      <w:r w:rsidRPr="0002525C">
        <w:rPr>
          <w:spacing w:val="40"/>
          <w:sz w:val="22"/>
          <w:szCs w:val="22"/>
          <w:lang w:val="sr-Latn-RS"/>
        </w:rPr>
        <w:t xml:space="preserve"> </w:t>
      </w:r>
      <w:r w:rsidRPr="0002525C">
        <w:rPr>
          <w:sz w:val="22"/>
          <w:szCs w:val="22"/>
          <w:lang w:val="sr-Latn-RS"/>
        </w:rPr>
        <w:t>materijala</w:t>
      </w:r>
      <w:r w:rsidRPr="0002525C">
        <w:rPr>
          <w:spacing w:val="40"/>
          <w:sz w:val="22"/>
          <w:szCs w:val="22"/>
          <w:lang w:val="sr-Latn-RS"/>
        </w:rPr>
        <w:t xml:space="preserve"> </w:t>
      </w:r>
      <w:r w:rsidRPr="0002525C">
        <w:rPr>
          <w:sz w:val="22"/>
          <w:szCs w:val="22"/>
          <w:lang w:val="sr-Latn-RS"/>
        </w:rPr>
        <w:t>nakon</w:t>
      </w:r>
      <w:r w:rsidRPr="0002525C">
        <w:rPr>
          <w:spacing w:val="40"/>
          <w:sz w:val="22"/>
          <w:szCs w:val="22"/>
          <w:lang w:val="sr-Latn-RS"/>
        </w:rPr>
        <w:t xml:space="preserve"> </w:t>
      </w:r>
      <w:r w:rsidRPr="0002525C">
        <w:rPr>
          <w:sz w:val="22"/>
          <w:szCs w:val="22"/>
          <w:lang w:val="sr-Latn-RS"/>
        </w:rPr>
        <w:t>njegove</w:t>
      </w:r>
      <w:r w:rsidRPr="0002525C">
        <w:rPr>
          <w:spacing w:val="40"/>
          <w:sz w:val="22"/>
          <w:szCs w:val="22"/>
          <w:lang w:val="sr-Latn-RS"/>
        </w:rPr>
        <w:t xml:space="preserve"> </w:t>
      </w:r>
      <w:r w:rsidRPr="0002525C">
        <w:rPr>
          <w:sz w:val="22"/>
          <w:szCs w:val="22"/>
          <w:lang w:val="sr-Latn-RS"/>
        </w:rPr>
        <w:t>upotrebe</w:t>
      </w:r>
      <w:r w:rsidRPr="0002525C">
        <w:rPr>
          <w:spacing w:val="40"/>
          <w:sz w:val="22"/>
          <w:szCs w:val="22"/>
          <w:lang w:val="sr-Latn-RS"/>
        </w:rPr>
        <w:t xml:space="preserve"> </w:t>
      </w:r>
      <w:r w:rsidRPr="0002525C">
        <w:rPr>
          <w:sz w:val="22"/>
          <w:szCs w:val="22"/>
          <w:lang w:val="sr-Latn-RS"/>
        </w:rPr>
        <w:t>treba</w:t>
      </w:r>
      <w:r w:rsidRPr="0002525C">
        <w:rPr>
          <w:spacing w:val="40"/>
          <w:sz w:val="22"/>
          <w:szCs w:val="22"/>
          <w:lang w:val="sr-Latn-RS"/>
        </w:rPr>
        <w:t xml:space="preserve"> </w:t>
      </w:r>
      <w:r w:rsidRPr="0002525C">
        <w:rPr>
          <w:sz w:val="22"/>
          <w:szCs w:val="22"/>
          <w:lang w:val="sr-Latn-RS"/>
        </w:rPr>
        <w:t>ukloniti,</w:t>
      </w:r>
      <w:r w:rsidRPr="0002525C">
        <w:rPr>
          <w:spacing w:val="40"/>
          <w:sz w:val="22"/>
          <w:szCs w:val="22"/>
          <w:lang w:val="sr-Latn-RS"/>
        </w:rPr>
        <w:t xml:space="preserve"> </w:t>
      </w:r>
      <w:r w:rsidRPr="0002525C">
        <w:rPr>
          <w:sz w:val="22"/>
          <w:szCs w:val="22"/>
          <w:lang w:val="sr-Latn-RS"/>
        </w:rPr>
        <w:t>u skladu sa važećim propisima.</w:t>
      </w:r>
    </w:p>
    <w:p w:rsidR="00FD5EAA" w:rsidRPr="0002525C" w:rsidRDefault="00FD5EAA" w:rsidP="00FD5EAA">
      <w:pPr>
        <w:jc w:val="both"/>
        <w:rPr>
          <w:sz w:val="22"/>
          <w:szCs w:val="22"/>
          <w:lang w:val="sr-Latn-RS"/>
        </w:rPr>
      </w:pPr>
    </w:p>
    <w:p w:rsidR="00F054D3" w:rsidRPr="0002525C" w:rsidRDefault="00F054D3" w:rsidP="00FD5EAA">
      <w:pPr>
        <w:jc w:val="both"/>
        <w:rPr>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7. </w:t>
      </w:r>
      <w:r w:rsidRPr="0002525C">
        <w:rPr>
          <w:b/>
          <w:bCs/>
          <w:sz w:val="22"/>
          <w:szCs w:val="22"/>
          <w:lang w:val="sr-Latn-RS"/>
        </w:rPr>
        <w:tab/>
        <w:t xml:space="preserve">NOSILAC DOZVOLE </w:t>
      </w:r>
    </w:p>
    <w:p w:rsidR="00FD5EAA" w:rsidRPr="0002525C" w:rsidRDefault="00FD5EAA" w:rsidP="00FD5EAA">
      <w:pPr>
        <w:tabs>
          <w:tab w:val="left" w:pos="540"/>
          <w:tab w:val="left" w:pos="569"/>
        </w:tabs>
        <w:rPr>
          <w:b/>
          <w:bCs/>
          <w:sz w:val="22"/>
          <w:szCs w:val="22"/>
          <w:lang w:val="sr-Latn-RS"/>
        </w:rPr>
      </w:pPr>
    </w:p>
    <w:p w:rsidR="00FD5EAA" w:rsidRPr="0002525C" w:rsidRDefault="00FD5EAA" w:rsidP="0002525C">
      <w:pPr>
        <w:tabs>
          <w:tab w:val="left" w:pos="540"/>
          <w:tab w:val="left" w:pos="569"/>
        </w:tabs>
        <w:jc w:val="both"/>
        <w:rPr>
          <w:bCs/>
          <w:sz w:val="22"/>
          <w:szCs w:val="22"/>
          <w:lang w:val="sr-Latn-RS"/>
        </w:rPr>
      </w:pPr>
      <w:bookmarkStart w:id="0" w:name="_GoBack"/>
      <w:r w:rsidRPr="0002525C">
        <w:rPr>
          <w:bCs/>
          <w:sz w:val="22"/>
          <w:szCs w:val="22"/>
          <w:lang w:val="sr-Latn-RS"/>
        </w:rPr>
        <w:t>OSMI RED-D D.O.O. PODGORICA, Bulevar Vojvode Stanka Radonjića bb, 81000 Podgorica</w:t>
      </w:r>
      <w:r w:rsidR="00B03B09" w:rsidRPr="0002525C">
        <w:rPr>
          <w:bCs/>
          <w:sz w:val="22"/>
          <w:szCs w:val="22"/>
          <w:lang w:val="sr-Latn-RS"/>
        </w:rPr>
        <w:t>, Crna Gora</w:t>
      </w:r>
    </w:p>
    <w:bookmarkEnd w:id="0"/>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8. </w:t>
      </w:r>
      <w:r w:rsidRPr="0002525C">
        <w:rPr>
          <w:b/>
          <w:bCs/>
          <w:sz w:val="22"/>
          <w:szCs w:val="22"/>
          <w:lang w:val="sr-Latn-RS"/>
        </w:rPr>
        <w:tab/>
        <w:t>BROJ DOZVOLE ZA STAVLJANJE LIJEKA U PROMET</w:t>
      </w:r>
    </w:p>
    <w:p w:rsidR="0002525C" w:rsidRPr="0002525C" w:rsidRDefault="0002525C" w:rsidP="00FD5EAA">
      <w:pPr>
        <w:tabs>
          <w:tab w:val="left" w:pos="540"/>
          <w:tab w:val="left" w:pos="569"/>
        </w:tabs>
        <w:rPr>
          <w:b/>
          <w:bCs/>
          <w:sz w:val="22"/>
          <w:szCs w:val="22"/>
          <w:lang w:val="sr-Latn-RS"/>
        </w:rPr>
      </w:pPr>
    </w:p>
    <w:p w:rsidR="0002525C" w:rsidRPr="0002525C" w:rsidRDefault="0002525C" w:rsidP="00FD5EAA">
      <w:pPr>
        <w:tabs>
          <w:tab w:val="left" w:pos="540"/>
          <w:tab w:val="left" w:pos="569"/>
        </w:tabs>
        <w:rPr>
          <w:b/>
          <w:bCs/>
          <w:sz w:val="22"/>
          <w:szCs w:val="22"/>
          <w:lang w:val="sr-Latn-RS"/>
        </w:rPr>
      </w:pPr>
      <w:r w:rsidRPr="0002525C">
        <w:rPr>
          <w:b/>
          <w:bCs/>
          <w:sz w:val="22"/>
          <w:szCs w:val="22"/>
          <w:lang w:val="sr-Latn-RS"/>
        </w:rPr>
        <w:t xml:space="preserve"> </w:t>
      </w:r>
      <w:r w:rsidRPr="0002525C">
        <w:rPr>
          <w:sz w:val="22"/>
          <w:szCs w:val="22"/>
          <w:lang w:val="sr-Latn-RS" w:eastAsia="sr-Latn-ME"/>
        </w:rPr>
        <w:t>2030/24/3289 - 7945</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
          <w:bCs/>
          <w:sz w:val="22"/>
          <w:szCs w:val="22"/>
          <w:lang w:val="sr-Latn-RS"/>
        </w:rPr>
      </w:pPr>
      <w:r w:rsidRPr="0002525C">
        <w:rPr>
          <w:b/>
          <w:bCs/>
          <w:sz w:val="22"/>
          <w:szCs w:val="22"/>
          <w:lang w:val="sr-Latn-RS"/>
        </w:rPr>
        <w:t xml:space="preserve">9. </w:t>
      </w:r>
      <w:r w:rsidRPr="0002525C">
        <w:rPr>
          <w:b/>
          <w:bCs/>
          <w:sz w:val="22"/>
          <w:szCs w:val="22"/>
          <w:lang w:val="sr-Latn-RS"/>
        </w:rPr>
        <w:tab/>
        <w:t>DATUM PRVE DOZVOLE/OBNOVE DOZVOLE ZA STAVLJANJE LIJEKA U PROMET</w:t>
      </w:r>
    </w:p>
    <w:p w:rsidR="0002525C" w:rsidRPr="0002525C" w:rsidRDefault="0002525C" w:rsidP="00FD5EAA">
      <w:pPr>
        <w:tabs>
          <w:tab w:val="left" w:pos="540"/>
          <w:tab w:val="left" w:pos="569"/>
        </w:tabs>
        <w:rPr>
          <w:b/>
          <w:bCs/>
          <w:sz w:val="22"/>
          <w:szCs w:val="22"/>
          <w:lang w:val="sr-Latn-RS"/>
        </w:rPr>
      </w:pPr>
    </w:p>
    <w:p w:rsidR="0002525C" w:rsidRPr="0002525C" w:rsidRDefault="0002525C" w:rsidP="00FD5EAA">
      <w:pPr>
        <w:tabs>
          <w:tab w:val="left" w:pos="540"/>
          <w:tab w:val="left" w:pos="569"/>
        </w:tabs>
        <w:rPr>
          <w:b/>
          <w:bCs/>
          <w:sz w:val="22"/>
          <w:szCs w:val="22"/>
          <w:lang w:val="sr-Latn-RS"/>
        </w:rPr>
      </w:pPr>
      <w:r w:rsidRPr="0002525C">
        <w:rPr>
          <w:sz w:val="22"/>
          <w:szCs w:val="22"/>
          <w:lang w:val="sr-Latn-RS" w:eastAsia="sr-Latn-ME"/>
        </w:rPr>
        <w:t>14.06.2024. godine</w:t>
      </w: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rPr>
          <w:bCs/>
          <w:sz w:val="22"/>
          <w:szCs w:val="22"/>
          <w:lang w:val="sr-Latn-RS"/>
        </w:rPr>
      </w:pPr>
    </w:p>
    <w:p w:rsidR="00FD5EAA" w:rsidRPr="0002525C" w:rsidRDefault="00FD5EAA" w:rsidP="00FD5EAA">
      <w:pPr>
        <w:tabs>
          <w:tab w:val="left" w:pos="540"/>
          <w:tab w:val="left" w:pos="569"/>
        </w:tabs>
        <w:ind w:left="540" w:hanging="540"/>
        <w:rPr>
          <w:bCs/>
          <w:sz w:val="22"/>
          <w:szCs w:val="22"/>
          <w:lang w:val="sr-Latn-RS"/>
        </w:rPr>
      </w:pPr>
      <w:r w:rsidRPr="0002525C">
        <w:rPr>
          <w:b/>
          <w:bCs/>
          <w:sz w:val="22"/>
          <w:szCs w:val="22"/>
          <w:lang w:val="sr-Latn-RS"/>
        </w:rPr>
        <w:t xml:space="preserve">10. </w:t>
      </w:r>
      <w:r w:rsidRPr="0002525C">
        <w:rPr>
          <w:b/>
          <w:bCs/>
          <w:sz w:val="22"/>
          <w:szCs w:val="22"/>
          <w:lang w:val="sr-Latn-RS"/>
        </w:rPr>
        <w:tab/>
        <w:t xml:space="preserve">DATUM REVIZIJE TEKSTA </w:t>
      </w:r>
    </w:p>
    <w:p w:rsidR="00FD5EAA" w:rsidRPr="0002525C" w:rsidRDefault="00FD5EAA" w:rsidP="00FD5EAA">
      <w:pPr>
        <w:tabs>
          <w:tab w:val="left" w:pos="540"/>
          <w:tab w:val="left" w:pos="569"/>
        </w:tabs>
        <w:rPr>
          <w:bCs/>
          <w:sz w:val="22"/>
          <w:szCs w:val="22"/>
          <w:lang w:val="sr-Latn-RS"/>
        </w:rPr>
      </w:pPr>
    </w:p>
    <w:p w:rsidR="00FD5EAA" w:rsidRPr="0002525C" w:rsidRDefault="0002525C" w:rsidP="00FD5EAA">
      <w:pPr>
        <w:jc w:val="both"/>
        <w:rPr>
          <w:sz w:val="22"/>
          <w:szCs w:val="22"/>
          <w:lang w:val="sr-Latn-RS"/>
        </w:rPr>
      </w:pPr>
      <w:r w:rsidRPr="0002525C">
        <w:rPr>
          <w:sz w:val="22"/>
          <w:szCs w:val="22"/>
          <w:lang w:val="sr-Latn-RS"/>
        </w:rPr>
        <w:t>Jun, 2024. godine</w:t>
      </w: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tabs>
          <w:tab w:val="left" w:pos="540"/>
          <w:tab w:val="left" w:pos="569"/>
        </w:tabs>
        <w:rPr>
          <w:b/>
          <w:bCs/>
          <w:sz w:val="22"/>
          <w:szCs w:val="22"/>
          <w:lang w:val="sr-Latn-RS"/>
        </w:rPr>
      </w:pPr>
    </w:p>
    <w:p w:rsidR="00FD5EAA" w:rsidRPr="0002525C" w:rsidRDefault="00FD5EAA" w:rsidP="00FD5EAA">
      <w:pPr>
        <w:jc w:val="both"/>
        <w:rPr>
          <w:bCs/>
          <w:sz w:val="22"/>
          <w:szCs w:val="22"/>
          <w:lang w:val="sr-Latn-RS"/>
        </w:rPr>
      </w:pPr>
    </w:p>
    <w:p w:rsidR="00FD5EAA" w:rsidRPr="0002525C" w:rsidRDefault="00FD5EAA" w:rsidP="00FD5EAA">
      <w:pPr>
        <w:jc w:val="both"/>
        <w:rPr>
          <w:sz w:val="22"/>
          <w:szCs w:val="22"/>
          <w:lang w:val="sr-Latn-RS"/>
        </w:rPr>
      </w:pPr>
    </w:p>
    <w:p w:rsidR="003F6A59" w:rsidRPr="0002525C" w:rsidRDefault="003F6A59" w:rsidP="00DE3F5C">
      <w:pPr>
        <w:rPr>
          <w:sz w:val="22"/>
          <w:szCs w:val="22"/>
          <w:lang w:val="sr-Latn-RS"/>
        </w:rPr>
      </w:pPr>
    </w:p>
    <w:sectPr w:rsidR="003F6A59" w:rsidRPr="0002525C" w:rsidSect="0002525C">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6A7" w:rsidRDefault="00D506A7">
      <w:r>
        <w:separator/>
      </w:r>
    </w:p>
  </w:endnote>
  <w:endnote w:type="continuationSeparator" w:id="0">
    <w:p w:rsidR="00D506A7" w:rsidRDefault="00D5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DD" w:rsidRPr="00B23F69" w:rsidRDefault="002930D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2525C">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2525C">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6A7" w:rsidRDefault="00D506A7">
      <w:r>
        <w:separator/>
      </w:r>
    </w:p>
  </w:footnote>
  <w:footnote w:type="continuationSeparator" w:id="0">
    <w:p w:rsidR="00D506A7" w:rsidRDefault="00D5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06D7CB7"/>
    <w:multiLevelType w:val="hybridMultilevel"/>
    <w:tmpl w:val="B284FE72"/>
    <w:lvl w:ilvl="0" w:tplc="0A3283AC">
      <w:start w:val="1"/>
      <w:numFmt w:val="lowerLetter"/>
      <w:lvlText w:val="%1)"/>
      <w:lvlJc w:val="left"/>
      <w:pPr>
        <w:ind w:left="479" w:hanging="284"/>
      </w:pPr>
      <w:rPr>
        <w:rFonts w:ascii="Times New Roman" w:eastAsia="Times New Roman" w:hAnsi="Times New Roman" w:cs="Times New Roman" w:hint="default"/>
        <w:b/>
        <w:bCs/>
        <w:i w:val="0"/>
        <w:iCs w:val="0"/>
        <w:spacing w:val="-5"/>
        <w:w w:val="100"/>
        <w:sz w:val="22"/>
        <w:szCs w:val="22"/>
      </w:rPr>
    </w:lvl>
    <w:lvl w:ilvl="1" w:tplc="BB3A0EA8">
      <w:numFmt w:val="bullet"/>
      <w:lvlText w:val="•"/>
      <w:lvlJc w:val="left"/>
      <w:pPr>
        <w:ind w:left="1412" w:hanging="284"/>
      </w:pPr>
      <w:rPr>
        <w:rFonts w:hint="default"/>
      </w:rPr>
    </w:lvl>
    <w:lvl w:ilvl="2" w:tplc="B3F694B2">
      <w:numFmt w:val="bullet"/>
      <w:lvlText w:val="•"/>
      <w:lvlJc w:val="left"/>
      <w:pPr>
        <w:ind w:left="2345" w:hanging="284"/>
      </w:pPr>
      <w:rPr>
        <w:rFonts w:hint="default"/>
      </w:rPr>
    </w:lvl>
    <w:lvl w:ilvl="3" w:tplc="F2FA1978">
      <w:numFmt w:val="bullet"/>
      <w:lvlText w:val="•"/>
      <w:lvlJc w:val="left"/>
      <w:pPr>
        <w:ind w:left="3277" w:hanging="284"/>
      </w:pPr>
      <w:rPr>
        <w:rFonts w:hint="default"/>
      </w:rPr>
    </w:lvl>
    <w:lvl w:ilvl="4" w:tplc="57549632">
      <w:numFmt w:val="bullet"/>
      <w:lvlText w:val="•"/>
      <w:lvlJc w:val="left"/>
      <w:pPr>
        <w:ind w:left="4210" w:hanging="284"/>
      </w:pPr>
      <w:rPr>
        <w:rFonts w:hint="default"/>
      </w:rPr>
    </w:lvl>
    <w:lvl w:ilvl="5" w:tplc="8C18FDE6">
      <w:numFmt w:val="bullet"/>
      <w:lvlText w:val="•"/>
      <w:lvlJc w:val="left"/>
      <w:pPr>
        <w:ind w:left="5142" w:hanging="284"/>
      </w:pPr>
      <w:rPr>
        <w:rFonts w:hint="default"/>
      </w:rPr>
    </w:lvl>
    <w:lvl w:ilvl="6" w:tplc="F686367A">
      <w:numFmt w:val="bullet"/>
      <w:lvlText w:val="•"/>
      <w:lvlJc w:val="left"/>
      <w:pPr>
        <w:ind w:left="6075" w:hanging="284"/>
      </w:pPr>
      <w:rPr>
        <w:rFonts w:hint="default"/>
      </w:rPr>
    </w:lvl>
    <w:lvl w:ilvl="7" w:tplc="41CA4A00">
      <w:numFmt w:val="bullet"/>
      <w:lvlText w:val="•"/>
      <w:lvlJc w:val="left"/>
      <w:pPr>
        <w:ind w:left="7007" w:hanging="284"/>
      </w:pPr>
      <w:rPr>
        <w:rFonts w:hint="default"/>
      </w:rPr>
    </w:lvl>
    <w:lvl w:ilvl="8" w:tplc="567EB3EC">
      <w:numFmt w:val="bullet"/>
      <w:lvlText w:val="•"/>
      <w:lvlJc w:val="left"/>
      <w:pPr>
        <w:ind w:left="7940" w:hanging="284"/>
      </w:pPr>
      <w:rPr>
        <w:rFont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CC3CEE"/>
    <w:multiLevelType w:val="hybridMultilevel"/>
    <w:tmpl w:val="B284FE72"/>
    <w:lvl w:ilvl="0" w:tplc="0A3283AC">
      <w:start w:val="1"/>
      <w:numFmt w:val="lowerLetter"/>
      <w:lvlText w:val="%1)"/>
      <w:lvlJc w:val="left"/>
      <w:pPr>
        <w:ind w:left="479" w:hanging="284"/>
      </w:pPr>
      <w:rPr>
        <w:rFonts w:ascii="Times New Roman" w:eastAsia="Times New Roman" w:hAnsi="Times New Roman" w:cs="Times New Roman" w:hint="default"/>
        <w:b/>
        <w:bCs/>
        <w:i w:val="0"/>
        <w:iCs w:val="0"/>
        <w:spacing w:val="-5"/>
        <w:w w:val="100"/>
        <w:sz w:val="22"/>
        <w:szCs w:val="22"/>
      </w:rPr>
    </w:lvl>
    <w:lvl w:ilvl="1" w:tplc="BB3A0EA8">
      <w:numFmt w:val="bullet"/>
      <w:lvlText w:val="•"/>
      <w:lvlJc w:val="left"/>
      <w:pPr>
        <w:ind w:left="1412" w:hanging="284"/>
      </w:pPr>
      <w:rPr>
        <w:rFonts w:hint="default"/>
      </w:rPr>
    </w:lvl>
    <w:lvl w:ilvl="2" w:tplc="B3F694B2">
      <w:numFmt w:val="bullet"/>
      <w:lvlText w:val="•"/>
      <w:lvlJc w:val="left"/>
      <w:pPr>
        <w:ind w:left="2345" w:hanging="284"/>
      </w:pPr>
      <w:rPr>
        <w:rFonts w:hint="default"/>
      </w:rPr>
    </w:lvl>
    <w:lvl w:ilvl="3" w:tplc="F2FA1978">
      <w:numFmt w:val="bullet"/>
      <w:lvlText w:val="•"/>
      <w:lvlJc w:val="left"/>
      <w:pPr>
        <w:ind w:left="3277" w:hanging="284"/>
      </w:pPr>
      <w:rPr>
        <w:rFonts w:hint="default"/>
      </w:rPr>
    </w:lvl>
    <w:lvl w:ilvl="4" w:tplc="57549632">
      <w:numFmt w:val="bullet"/>
      <w:lvlText w:val="•"/>
      <w:lvlJc w:val="left"/>
      <w:pPr>
        <w:ind w:left="4210" w:hanging="284"/>
      </w:pPr>
      <w:rPr>
        <w:rFonts w:hint="default"/>
      </w:rPr>
    </w:lvl>
    <w:lvl w:ilvl="5" w:tplc="8C18FDE6">
      <w:numFmt w:val="bullet"/>
      <w:lvlText w:val="•"/>
      <w:lvlJc w:val="left"/>
      <w:pPr>
        <w:ind w:left="5142" w:hanging="284"/>
      </w:pPr>
      <w:rPr>
        <w:rFonts w:hint="default"/>
      </w:rPr>
    </w:lvl>
    <w:lvl w:ilvl="6" w:tplc="F686367A">
      <w:numFmt w:val="bullet"/>
      <w:lvlText w:val="•"/>
      <w:lvlJc w:val="left"/>
      <w:pPr>
        <w:ind w:left="6075" w:hanging="284"/>
      </w:pPr>
      <w:rPr>
        <w:rFonts w:hint="default"/>
      </w:rPr>
    </w:lvl>
    <w:lvl w:ilvl="7" w:tplc="41CA4A00">
      <w:numFmt w:val="bullet"/>
      <w:lvlText w:val="•"/>
      <w:lvlJc w:val="left"/>
      <w:pPr>
        <w:ind w:left="7007" w:hanging="284"/>
      </w:pPr>
      <w:rPr>
        <w:rFonts w:hint="default"/>
      </w:rPr>
    </w:lvl>
    <w:lvl w:ilvl="8" w:tplc="567EB3EC">
      <w:numFmt w:val="bullet"/>
      <w:lvlText w:val="•"/>
      <w:lvlJc w:val="left"/>
      <w:pPr>
        <w:ind w:left="7940" w:hanging="284"/>
      </w:pPr>
      <w:rPr>
        <w:rFonts w:hint="default"/>
      </w:rPr>
    </w:lvl>
  </w:abstractNum>
  <w:abstractNum w:abstractNumId="4" w15:restartNumberingAfterBreak="0">
    <w:nsid w:val="18326071"/>
    <w:multiLevelType w:val="hybridMultilevel"/>
    <w:tmpl w:val="0624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1470"/>
    <w:multiLevelType w:val="hybridMultilevel"/>
    <w:tmpl w:val="8BCA5E22"/>
    <w:lvl w:ilvl="0" w:tplc="ED1C0648">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463E8"/>
    <w:multiLevelType w:val="hybridMultilevel"/>
    <w:tmpl w:val="F624438A"/>
    <w:lvl w:ilvl="0" w:tplc="67A834F6">
      <w:numFmt w:val="bullet"/>
      <w:lvlText w:val="•"/>
      <w:lvlJc w:val="left"/>
      <w:pPr>
        <w:ind w:left="330" w:hanging="135"/>
      </w:pPr>
      <w:rPr>
        <w:rFonts w:ascii="Times New Roman" w:eastAsia="Times New Roman" w:hAnsi="Times New Roman" w:cs="Times New Roman" w:hint="default"/>
        <w:b w:val="0"/>
        <w:bCs w:val="0"/>
        <w:i w:val="0"/>
        <w:iCs w:val="0"/>
        <w:w w:val="100"/>
        <w:sz w:val="22"/>
        <w:szCs w:val="22"/>
      </w:rPr>
    </w:lvl>
    <w:lvl w:ilvl="1" w:tplc="20EA3438">
      <w:numFmt w:val="bullet"/>
      <w:lvlText w:val="•"/>
      <w:lvlJc w:val="left"/>
      <w:pPr>
        <w:ind w:left="1286" w:hanging="135"/>
      </w:pPr>
      <w:rPr>
        <w:rFonts w:hint="default"/>
      </w:rPr>
    </w:lvl>
    <w:lvl w:ilvl="2" w:tplc="A2BC7D6E">
      <w:numFmt w:val="bullet"/>
      <w:lvlText w:val="•"/>
      <w:lvlJc w:val="left"/>
      <w:pPr>
        <w:ind w:left="2233" w:hanging="135"/>
      </w:pPr>
      <w:rPr>
        <w:rFonts w:hint="default"/>
      </w:rPr>
    </w:lvl>
    <w:lvl w:ilvl="3" w:tplc="4D0E7C36">
      <w:numFmt w:val="bullet"/>
      <w:lvlText w:val="•"/>
      <w:lvlJc w:val="left"/>
      <w:pPr>
        <w:ind w:left="3179" w:hanging="135"/>
      </w:pPr>
      <w:rPr>
        <w:rFonts w:hint="default"/>
      </w:rPr>
    </w:lvl>
    <w:lvl w:ilvl="4" w:tplc="BD54C98E">
      <w:numFmt w:val="bullet"/>
      <w:lvlText w:val="•"/>
      <w:lvlJc w:val="left"/>
      <w:pPr>
        <w:ind w:left="4126" w:hanging="135"/>
      </w:pPr>
      <w:rPr>
        <w:rFonts w:hint="default"/>
      </w:rPr>
    </w:lvl>
    <w:lvl w:ilvl="5" w:tplc="F86283AE">
      <w:numFmt w:val="bullet"/>
      <w:lvlText w:val="•"/>
      <w:lvlJc w:val="left"/>
      <w:pPr>
        <w:ind w:left="5072" w:hanging="135"/>
      </w:pPr>
      <w:rPr>
        <w:rFonts w:hint="default"/>
      </w:rPr>
    </w:lvl>
    <w:lvl w:ilvl="6" w:tplc="51D0FC08">
      <w:numFmt w:val="bullet"/>
      <w:lvlText w:val="•"/>
      <w:lvlJc w:val="left"/>
      <w:pPr>
        <w:ind w:left="6019" w:hanging="135"/>
      </w:pPr>
      <w:rPr>
        <w:rFonts w:hint="default"/>
      </w:rPr>
    </w:lvl>
    <w:lvl w:ilvl="7" w:tplc="81922B74">
      <w:numFmt w:val="bullet"/>
      <w:lvlText w:val="•"/>
      <w:lvlJc w:val="left"/>
      <w:pPr>
        <w:ind w:left="6965" w:hanging="135"/>
      </w:pPr>
      <w:rPr>
        <w:rFonts w:hint="default"/>
      </w:rPr>
    </w:lvl>
    <w:lvl w:ilvl="8" w:tplc="5E74DF86">
      <w:numFmt w:val="bullet"/>
      <w:lvlText w:val="•"/>
      <w:lvlJc w:val="left"/>
      <w:pPr>
        <w:ind w:left="7912" w:hanging="135"/>
      </w:pPr>
      <w:rPr>
        <w:rFont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70B58C1"/>
    <w:multiLevelType w:val="hybridMultilevel"/>
    <w:tmpl w:val="5F9EA536"/>
    <w:lvl w:ilvl="0" w:tplc="04090001">
      <w:start w:val="1"/>
      <w:numFmt w:val="bullet"/>
      <w:lvlText w:val=""/>
      <w:lvlJc w:val="left"/>
      <w:pPr>
        <w:ind w:left="674" w:hanging="284"/>
      </w:pPr>
      <w:rPr>
        <w:rFonts w:ascii="Symbol" w:hAnsi="Symbol" w:hint="default"/>
        <w:b w:val="0"/>
        <w:bCs w:val="0"/>
        <w:i w:val="0"/>
        <w:iCs w:val="0"/>
        <w:w w:val="100"/>
        <w:sz w:val="22"/>
        <w:szCs w:val="22"/>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41A0630D"/>
    <w:multiLevelType w:val="hybridMultilevel"/>
    <w:tmpl w:val="4A540EAC"/>
    <w:lvl w:ilvl="0" w:tplc="55A036FE">
      <w:numFmt w:val="bullet"/>
      <w:lvlText w:val="-"/>
      <w:lvlJc w:val="left"/>
      <w:pPr>
        <w:ind w:left="479" w:hanging="284"/>
      </w:pPr>
      <w:rPr>
        <w:rFonts w:ascii="Times New Roman" w:eastAsia="Times New Roman" w:hAnsi="Times New Roman" w:cs="Times New Roman" w:hint="default"/>
        <w:b w:val="0"/>
        <w:bCs w:val="0"/>
        <w:i w:val="0"/>
        <w:iCs w:val="0"/>
        <w:w w:val="100"/>
        <w:sz w:val="22"/>
        <w:szCs w:val="22"/>
      </w:rPr>
    </w:lvl>
    <w:lvl w:ilvl="1" w:tplc="3A7C00C6">
      <w:numFmt w:val="bullet"/>
      <w:lvlText w:val="•"/>
      <w:lvlJc w:val="left"/>
      <w:pPr>
        <w:ind w:left="1412" w:hanging="284"/>
      </w:pPr>
      <w:rPr>
        <w:rFonts w:hint="default"/>
      </w:rPr>
    </w:lvl>
    <w:lvl w:ilvl="2" w:tplc="1CCC2DEA">
      <w:numFmt w:val="bullet"/>
      <w:lvlText w:val="•"/>
      <w:lvlJc w:val="left"/>
      <w:pPr>
        <w:ind w:left="2345" w:hanging="284"/>
      </w:pPr>
      <w:rPr>
        <w:rFonts w:hint="default"/>
      </w:rPr>
    </w:lvl>
    <w:lvl w:ilvl="3" w:tplc="ED0C8D84">
      <w:numFmt w:val="bullet"/>
      <w:lvlText w:val="•"/>
      <w:lvlJc w:val="left"/>
      <w:pPr>
        <w:ind w:left="3277" w:hanging="284"/>
      </w:pPr>
      <w:rPr>
        <w:rFonts w:hint="default"/>
      </w:rPr>
    </w:lvl>
    <w:lvl w:ilvl="4" w:tplc="8B8E27E0">
      <w:numFmt w:val="bullet"/>
      <w:lvlText w:val="•"/>
      <w:lvlJc w:val="left"/>
      <w:pPr>
        <w:ind w:left="4210" w:hanging="284"/>
      </w:pPr>
      <w:rPr>
        <w:rFonts w:hint="default"/>
      </w:rPr>
    </w:lvl>
    <w:lvl w:ilvl="5" w:tplc="1AD48270">
      <w:numFmt w:val="bullet"/>
      <w:lvlText w:val="•"/>
      <w:lvlJc w:val="left"/>
      <w:pPr>
        <w:ind w:left="5142" w:hanging="284"/>
      </w:pPr>
      <w:rPr>
        <w:rFonts w:hint="default"/>
      </w:rPr>
    </w:lvl>
    <w:lvl w:ilvl="6" w:tplc="A1B043E6">
      <w:numFmt w:val="bullet"/>
      <w:lvlText w:val="•"/>
      <w:lvlJc w:val="left"/>
      <w:pPr>
        <w:ind w:left="6075" w:hanging="284"/>
      </w:pPr>
      <w:rPr>
        <w:rFonts w:hint="default"/>
      </w:rPr>
    </w:lvl>
    <w:lvl w:ilvl="7" w:tplc="1D8E5778">
      <w:numFmt w:val="bullet"/>
      <w:lvlText w:val="•"/>
      <w:lvlJc w:val="left"/>
      <w:pPr>
        <w:ind w:left="7007" w:hanging="284"/>
      </w:pPr>
      <w:rPr>
        <w:rFonts w:hint="default"/>
      </w:rPr>
    </w:lvl>
    <w:lvl w:ilvl="8" w:tplc="F6C68CB8">
      <w:numFmt w:val="bullet"/>
      <w:lvlText w:val="•"/>
      <w:lvlJc w:val="left"/>
      <w:pPr>
        <w:ind w:left="7940" w:hanging="284"/>
      </w:pPr>
      <w:rPr>
        <w:rFont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8F70175"/>
    <w:multiLevelType w:val="hybridMultilevel"/>
    <w:tmpl w:val="05B44076"/>
    <w:lvl w:ilvl="0" w:tplc="44B2CFDE">
      <w:numFmt w:val="bullet"/>
      <w:lvlText w:val="•"/>
      <w:lvlJc w:val="left"/>
      <w:pPr>
        <w:ind w:left="442" w:hanging="247"/>
      </w:pPr>
      <w:rPr>
        <w:rFonts w:ascii="Times New Roman" w:eastAsia="Times New Roman" w:hAnsi="Times New Roman" w:cs="Times New Roman" w:hint="default"/>
        <w:b w:val="0"/>
        <w:bCs w:val="0"/>
        <w:i w:val="0"/>
        <w:iCs w:val="0"/>
        <w:w w:val="100"/>
        <w:sz w:val="22"/>
        <w:szCs w:val="22"/>
      </w:rPr>
    </w:lvl>
    <w:lvl w:ilvl="1" w:tplc="06A8CAB6">
      <w:numFmt w:val="bullet"/>
      <w:lvlText w:val="•"/>
      <w:lvlJc w:val="left"/>
      <w:pPr>
        <w:ind w:left="1376" w:hanging="247"/>
      </w:pPr>
      <w:rPr>
        <w:rFonts w:hint="default"/>
      </w:rPr>
    </w:lvl>
    <w:lvl w:ilvl="2" w:tplc="1BDC37C4">
      <w:numFmt w:val="bullet"/>
      <w:lvlText w:val="•"/>
      <w:lvlJc w:val="left"/>
      <w:pPr>
        <w:ind w:left="2313" w:hanging="247"/>
      </w:pPr>
      <w:rPr>
        <w:rFonts w:hint="default"/>
      </w:rPr>
    </w:lvl>
    <w:lvl w:ilvl="3" w:tplc="B8D2F50E">
      <w:numFmt w:val="bullet"/>
      <w:lvlText w:val="•"/>
      <w:lvlJc w:val="left"/>
      <w:pPr>
        <w:ind w:left="3249" w:hanging="247"/>
      </w:pPr>
      <w:rPr>
        <w:rFonts w:hint="default"/>
      </w:rPr>
    </w:lvl>
    <w:lvl w:ilvl="4" w:tplc="AF0E2F4A">
      <w:numFmt w:val="bullet"/>
      <w:lvlText w:val="•"/>
      <w:lvlJc w:val="left"/>
      <w:pPr>
        <w:ind w:left="4186" w:hanging="247"/>
      </w:pPr>
      <w:rPr>
        <w:rFonts w:hint="default"/>
      </w:rPr>
    </w:lvl>
    <w:lvl w:ilvl="5" w:tplc="AC1AE84E">
      <w:numFmt w:val="bullet"/>
      <w:lvlText w:val="•"/>
      <w:lvlJc w:val="left"/>
      <w:pPr>
        <w:ind w:left="5122" w:hanging="247"/>
      </w:pPr>
      <w:rPr>
        <w:rFonts w:hint="default"/>
      </w:rPr>
    </w:lvl>
    <w:lvl w:ilvl="6" w:tplc="7EE46EFE">
      <w:numFmt w:val="bullet"/>
      <w:lvlText w:val="•"/>
      <w:lvlJc w:val="left"/>
      <w:pPr>
        <w:ind w:left="6059" w:hanging="247"/>
      </w:pPr>
      <w:rPr>
        <w:rFonts w:hint="default"/>
      </w:rPr>
    </w:lvl>
    <w:lvl w:ilvl="7" w:tplc="8E3AB228">
      <w:numFmt w:val="bullet"/>
      <w:lvlText w:val="•"/>
      <w:lvlJc w:val="left"/>
      <w:pPr>
        <w:ind w:left="6995" w:hanging="247"/>
      </w:pPr>
      <w:rPr>
        <w:rFonts w:hint="default"/>
      </w:rPr>
    </w:lvl>
    <w:lvl w:ilvl="8" w:tplc="41D292D6">
      <w:numFmt w:val="bullet"/>
      <w:lvlText w:val="•"/>
      <w:lvlJc w:val="left"/>
      <w:pPr>
        <w:ind w:left="7932" w:hanging="247"/>
      </w:pPr>
      <w:rPr>
        <w:rFont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8713DB0"/>
    <w:multiLevelType w:val="hybridMultilevel"/>
    <w:tmpl w:val="B47099AA"/>
    <w:lvl w:ilvl="0" w:tplc="AF225126">
      <w:numFmt w:val="bullet"/>
      <w:lvlText w:val=""/>
      <w:lvlJc w:val="left"/>
      <w:pPr>
        <w:ind w:left="479" w:hanging="284"/>
      </w:pPr>
      <w:rPr>
        <w:rFonts w:ascii="Symbol" w:eastAsia="Symbol" w:hAnsi="Symbol" w:cs="Symbol" w:hint="default"/>
        <w:b w:val="0"/>
        <w:bCs w:val="0"/>
        <w:i w:val="0"/>
        <w:iCs w:val="0"/>
        <w:w w:val="100"/>
        <w:sz w:val="22"/>
        <w:szCs w:val="22"/>
      </w:rPr>
    </w:lvl>
    <w:lvl w:ilvl="1" w:tplc="AC0AA2B4">
      <w:numFmt w:val="bullet"/>
      <w:lvlText w:val="•"/>
      <w:lvlJc w:val="left"/>
      <w:pPr>
        <w:ind w:left="1412" w:hanging="284"/>
      </w:pPr>
      <w:rPr>
        <w:rFonts w:hint="default"/>
      </w:rPr>
    </w:lvl>
    <w:lvl w:ilvl="2" w:tplc="8012C302">
      <w:numFmt w:val="bullet"/>
      <w:lvlText w:val="•"/>
      <w:lvlJc w:val="left"/>
      <w:pPr>
        <w:ind w:left="2345" w:hanging="284"/>
      </w:pPr>
      <w:rPr>
        <w:rFonts w:hint="default"/>
      </w:rPr>
    </w:lvl>
    <w:lvl w:ilvl="3" w:tplc="DA2C4DC8">
      <w:numFmt w:val="bullet"/>
      <w:lvlText w:val="•"/>
      <w:lvlJc w:val="left"/>
      <w:pPr>
        <w:ind w:left="3277" w:hanging="284"/>
      </w:pPr>
      <w:rPr>
        <w:rFonts w:hint="default"/>
      </w:rPr>
    </w:lvl>
    <w:lvl w:ilvl="4" w:tplc="84E25E20">
      <w:numFmt w:val="bullet"/>
      <w:lvlText w:val="•"/>
      <w:lvlJc w:val="left"/>
      <w:pPr>
        <w:ind w:left="4210" w:hanging="284"/>
      </w:pPr>
      <w:rPr>
        <w:rFonts w:hint="default"/>
      </w:rPr>
    </w:lvl>
    <w:lvl w:ilvl="5" w:tplc="8CAAD652">
      <w:numFmt w:val="bullet"/>
      <w:lvlText w:val="•"/>
      <w:lvlJc w:val="left"/>
      <w:pPr>
        <w:ind w:left="5142" w:hanging="284"/>
      </w:pPr>
      <w:rPr>
        <w:rFonts w:hint="default"/>
      </w:rPr>
    </w:lvl>
    <w:lvl w:ilvl="6" w:tplc="A3CAEACE">
      <w:numFmt w:val="bullet"/>
      <w:lvlText w:val="•"/>
      <w:lvlJc w:val="left"/>
      <w:pPr>
        <w:ind w:left="6075" w:hanging="284"/>
      </w:pPr>
      <w:rPr>
        <w:rFonts w:hint="default"/>
      </w:rPr>
    </w:lvl>
    <w:lvl w:ilvl="7" w:tplc="722A53B8">
      <w:numFmt w:val="bullet"/>
      <w:lvlText w:val="•"/>
      <w:lvlJc w:val="left"/>
      <w:pPr>
        <w:ind w:left="7007" w:hanging="284"/>
      </w:pPr>
      <w:rPr>
        <w:rFonts w:hint="default"/>
      </w:rPr>
    </w:lvl>
    <w:lvl w:ilvl="8" w:tplc="38522F4A">
      <w:numFmt w:val="bullet"/>
      <w:lvlText w:val="•"/>
      <w:lvlJc w:val="left"/>
      <w:pPr>
        <w:ind w:left="7940" w:hanging="284"/>
      </w:pPr>
      <w:rPr>
        <w:rFonts w:hint="default"/>
      </w:rPr>
    </w:lvl>
  </w:abstractNum>
  <w:abstractNum w:abstractNumId="18" w15:restartNumberingAfterBreak="0">
    <w:nsid w:val="5F3948EA"/>
    <w:multiLevelType w:val="hybridMultilevel"/>
    <w:tmpl w:val="DED4ECF4"/>
    <w:lvl w:ilvl="0" w:tplc="ED1C0648">
      <w:numFmt w:val="bullet"/>
      <w:lvlText w:val="-"/>
      <w:lvlJc w:val="left"/>
      <w:pPr>
        <w:ind w:left="916" w:hanging="293"/>
      </w:pPr>
      <w:rPr>
        <w:rFonts w:ascii="Times New Roman" w:eastAsia="Times New Roman" w:hAnsi="Times New Roman" w:cs="Times New Roman" w:hint="default"/>
        <w:b w:val="0"/>
        <w:bCs w:val="0"/>
        <w:i w:val="0"/>
        <w:iCs w:val="0"/>
        <w:w w:val="100"/>
        <w:sz w:val="22"/>
        <w:szCs w:val="22"/>
      </w:rPr>
    </w:lvl>
    <w:lvl w:ilvl="1" w:tplc="50621DFE">
      <w:numFmt w:val="bullet"/>
      <w:lvlText w:val="•"/>
      <w:lvlJc w:val="left"/>
      <w:pPr>
        <w:ind w:left="1808" w:hanging="293"/>
      </w:pPr>
      <w:rPr>
        <w:rFonts w:hint="default"/>
      </w:rPr>
    </w:lvl>
    <w:lvl w:ilvl="2" w:tplc="0D70C8F2">
      <w:numFmt w:val="bullet"/>
      <w:lvlText w:val="•"/>
      <w:lvlJc w:val="left"/>
      <w:pPr>
        <w:ind w:left="2697" w:hanging="293"/>
      </w:pPr>
      <w:rPr>
        <w:rFonts w:hint="default"/>
      </w:rPr>
    </w:lvl>
    <w:lvl w:ilvl="3" w:tplc="988A8876">
      <w:numFmt w:val="bullet"/>
      <w:lvlText w:val="•"/>
      <w:lvlJc w:val="left"/>
      <w:pPr>
        <w:ind w:left="3585" w:hanging="293"/>
      </w:pPr>
      <w:rPr>
        <w:rFonts w:hint="default"/>
      </w:rPr>
    </w:lvl>
    <w:lvl w:ilvl="4" w:tplc="BE5EB9B6">
      <w:numFmt w:val="bullet"/>
      <w:lvlText w:val="•"/>
      <w:lvlJc w:val="left"/>
      <w:pPr>
        <w:ind w:left="4474" w:hanging="293"/>
      </w:pPr>
      <w:rPr>
        <w:rFonts w:hint="default"/>
      </w:rPr>
    </w:lvl>
    <w:lvl w:ilvl="5" w:tplc="2B12C262">
      <w:numFmt w:val="bullet"/>
      <w:lvlText w:val="•"/>
      <w:lvlJc w:val="left"/>
      <w:pPr>
        <w:ind w:left="5362" w:hanging="293"/>
      </w:pPr>
      <w:rPr>
        <w:rFonts w:hint="default"/>
      </w:rPr>
    </w:lvl>
    <w:lvl w:ilvl="6" w:tplc="9E68A09E">
      <w:numFmt w:val="bullet"/>
      <w:lvlText w:val="•"/>
      <w:lvlJc w:val="left"/>
      <w:pPr>
        <w:ind w:left="6251" w:hanging="293"/>
      </w:pPr>
      <w:rPr>
        <w:rFonts w:hint="default"/>
      </w:rPr>
    </w:lvl>
    <w:lvl w:ilvl="7" w:tplc="493015C8">
      <w:numFmt w:val="bullet"/>
      <w:lvlText w:val="•"/>
      <w:lvlJc w:val="left"/>
      <w:pPr>
        <w:ind w:left="7139" w:hanging="293"/>
      </w:pPr>
      <w:rPr>
        <w:rFonts w:hint="default"/>
      </w:rPr>
    </w:lvl>
    <w:lvl w:ilvl="8" w:tplc="DDB4D9E6">
      <w:numFmt w:val="bullet"/>
      <w:lvlText w:val="•"/>
      <w:lvlJc w:val="left"/>
      <w:pPr>
        <w:ind w:left="8028" w:hanging="293"/>
      </w:pPr>
      <w:rPr>
        <w:rFonts w:hint="default"/>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61978"/>
    <w:multiLevelType w:val="multilevel"/>
    <w:tmpl w:val="2AD6BC30"/>
    <w:lvl w:ilvl="0">
      <w:start w:val="1"/>
      <w:numFmt w:val="decimal"/>
      <w:lvlText w:val="%1."/>
      <w:lvlJc w:val="left"/>
      <w:pPr>
        <w:ind w:left="417" w:hanging="222"/>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579" w:hanging="384"/>
      </w:pPr>
      <w:rPr>
        <w:rFonts w:ascii="Times New Roman" w:eastAsia="Times New Roman" w:hAnsi="Times New Roman" w:cs="Times New Roman" w:hint="default"/>
        <w:b/>
        <w:bCs/>
        <w:i w:val="0"/>
        <w:iCs w:val="0"/>
        <w:spacing w:val="-1"/>
        <w:w w:val="100"/>
        <w:sz w:val="22"/>
        <w:szCs w:val="22"/>
      </w:rPr>
    </w:lvl>
    <w:lvl w:ilvl="2">
      <w:numFmt w:val="bullet"/>
      <w:lvlText w:val=""/>
      <w:lvlJc w:val="left"/>
      <w:pPr>
        <w:ind w:left="916" w:hanging="293"/>
      </w:pPr>
      <w:rPr>
        <w:rFonts w:ascii="Symbol" w:eastAsia="Symbol" w:hAnsi="Symbol" w:cs="Symbol" w:hint="default"/>
        <w:b w:val="0"/>
        <w:bCs w:val="0"/>
        <w:i w:val="0"/>
        <w:iCs w:val="0"/>
        <w:w w:val="100"/>
        <w:sz w:val="22"/>
        <w:szCs w:val="22"/>
      </w:rPr>
    </w:lvl>
    <w:lvl w:ilvl="3">
      <w:numFmt w:val="bullet"/>
      <w:lvlText w:val="•"/>
      <w:lvlJc w:val="left"/>
      <w:pPr>
        <w:ind w:left="2030" w:hanging="293"/>
      </w:pPr>
      <w:rPr>
        <w:rFonts w:hint="default"/>
      </w:rPr>
    </w:lvl>
    <w:lvl w:ilvl="4">
      <w:numFmt w:val="bullet"/>
      <w:lvlText w:val="•"/>
      <w:lvlJc w:val="left"/>
      <w:pPr>
        <w:ind w:left="3141" w:hanging="293"/>
      </w:pPr>
      <w:rPr>
        <w:rFonts w:hint="default"/>
      </w:rPr>
    </w:lvl>
    <w:lvl w:ilvl="5">
      <w:numFmt w:val="bullet"/>
      <w:lvlText w:val="•"/>
      <w:lvlJc w:val="left"/>
      <w:pPr>
        <w:ind w:left="4252" w:hanging="293"/>
      </w:pPr>
      <w:rPr>
        <w:rFonts w:hint="default"/>
      </w:rPr>
    </w:lvl>
    <w:lvl w:ilvl="6">
      <w:numFmt w:val="bullet"/>
      <w:lvlText w:val="•"/>
      <w:lvlJc w:val="left"/>
      <w:pPr>
        <w:ind w:left="5362" w:hanging="293"/>
      </w:pPr>
      <w:rPr>
        <w:rFonts w:hint="default"/>
      </w:rPr>
    </w:lvl>
    <w:lvl w:ilvl="7">
      <w:numFmt w:val="bullet"/>
      <w:lvlText w:val="•"/>
      <w:lvlJc w:val="left"/>
      <w:pPr>
        <w:ind w:left="6473" w:hanging="293"/>
      </w:pPr>
      <w:rPr>
        <w:rFonts w:hint="default"/>
      </w:rPr>
    </w:lvl>
    <w:lvl w:ilvl="8">
      <w:numFmt w:val="bullet"/>
      <w:lvlText w:val="•"/>
      <w:lvlJc w:val="left"/>
      <w:pPr>
        <w:ind w:left="7584" w:hanging="293"/>
      </w:pPr>
      <w:rPr>
        <w:rFonts w:hint="default"/>
      </w:rPr>
    </w:lvl>
  </w:abstractNum>
  <w:abstractNum w:abstractNumId="22" w15:restartNumberingAfterBreak="0">
    <w:nsid w:val="7B647205"/>
    <w:multiLevelType w:val="hybridMultilevel"/>
    <w:tmpl w:val="091E3792"/>
    <w:lvl w:ilvl="0" w:tplc="5538CAD2">
      <w:numFmt w:val="bullet"/>
      <w:lvlText w:val="-"/>
      <w:lvlJc w:val="left"/>
      <w:pPr>
        <w:ind w:left="479" w:hanging="360"/>
      </w:pPr>
      <w:rPr>
        <w:rFonts w:ascii="Times New Roman" w:eastAsia="Times New Roman" w:hAnsi="Times New Roman" w:cs="Times New Roman" w:hint="default"/>
        <w:b w:val="0"/>
        <w:bCs w:val="0"/>
        <w:i w:val="0"/>
        <w:iCs w:val="0"/>
        <w:w w:val="100"/>
        <w:sz w:val="22"/>
        <w:szCs w:val="22"/>
      </w:rPr>
    </w:lvl>
    <w:lvl w:ilvl="1" w:tplc="87CAD824">
      <w:numFmt w:val="bullet"/>
      <w:lvlText w:val="•"/>
      <w:lvlJc w:val="left"/>
      <w:pPr>
        <w:ind w:left="1412" w:hanging="360"/>
      </w:pPr>
      <w:rPr>
        <w:rFonts w:hint="default"/>
      </w:rPr>
    </w:lvl>
    <w:lvl w:ilvl="2" w:tplc="742EA4AA">
      <w:numFmt w:val="bullet"/>
      <w:lvlText w:val="•"/>
      <w:lvlJc w:val="left"/>
      <w:pPr>
        <w:ind w:left="2345" w:hanging="360"/>
      </w:pPr>
      <w:rPr>
        <w:rFonts w:hint="default"/>
      </w:rPr>
    </w:lvl>
    <w:lvl w:ilvl="3" w:tplc="8FC269F4">
      <w:numFmt w:val="bullet"/>
      <w:lvlText w:val="•"/>
      <w:lvlJc w:val="left"/>
      <w:pPr>
        <w:ind w:left="3277" w:hanging="360"/>
      </w:pPr>
      <w:rPr>
        <w:rFonts w:hint="default"/>
      </w:rPr>
    </w:lvl>
    <w:lvl w:ilvl="4" w:tplc="1D9E7E58">
      <w:numFmt w:val="bullet"/>
      <w:lvlText w:val="•"/>
      <w:lvlJc w:val="left"/>
      <w:pPr>
        <w:ind w:left="4210" w:hanging="360"/>
      </w:pPr>
      <w:rPr>
        <w:rFonts w:hint="default"/>
      </w:rPr>
    </w:lvl>
    <w:lvl w:ilvl="5" w:tplc="92461504">
      <w:numFmt w:val="bullet"/>
      <w:lvlText w:val="•"/>
      <w:lvlJc w:val="left"/>
      <w:pPr>
        <w:ind w:left="5142" w:hanging="360"/>
      </w:pPr>
      <w:rPr>
        <w:rFonts w:hint="default"/>
      </w:rPr>
    </w:lvl>
    <w:lvl w:ilvl="6" w:tplc="ADDA1D22">
      <w:numFmt w:val="bullet"/>
      <w:lvlText w:val="•"/>
      <w:lvlJc w:val="left"/>
      <w:pPr>
        <w:ind w:left="6075" w:hanging="360"/>
      </w:pPr>
      <w:rPr>
        <w:rFonts w:hint="default"/>
      </w:rPr>
    </w:lvl>
    <w:lvl w:ilvl="7" w:tplc="05E20BB0">
      <w:numFmt w:val="bullet"/>
      <w:lvlText w:val="•"/>
      <w:lvlJc w:val="left"/>
      <w:pPr>
        <w:ind w:left="7007" w:hanging="360"/>
      </w:pPr>
      <w:rPr>
        <w:rFonts w:hint="default"/>
      </w:rPr>
    </w:lvl>
    <w:lvl w:ilvl="8" w:tplc="AAAAC80A">
      <w:numFmt w:val="bullet"/>
      <w:lvlText w:val="•"/>
      <w:lvlJc w:val="left"/>
      <w:pPr>
        <w:ind w:left="7940" w:hanging="360"/>
      </w:pPr>
      <w:rPr>
        <w:rFonts w:hint="default"/>
      </w:rPr>
    </w:lvl>
  </w:abstractNum>
  <w:num w:numId="1">
    <w:abstractNumId w:val="6"/>
  </w:num>
  <w:num w:numId="2">
    <w:abstractNumId w:val="19"/>
  </w:num>
  <w:num w:numId="3">
    <w:abstractNumId w:val="1"/>
  </w:num>
  <w:num w:numId="4">
    <w:abstractNumId w:val="16"/>
  </w:num>
  <w:num w:numId="5">
    <w:abstractNumId w:val="8"/>
  </w:num>
  <w:num w:numId="6">
    <w:abstractNumId w:val="2"/>
  </w:num>
  <w:num w:numId="7">
    <w:abstractNumId w:val="14"/>
  </w:num>
  <w:num w:numId="8">
    <w:abstractNumId w:val="7"/>
  </w:num>
  <w:num w:numId="9">
    <w:abstractNumId w:val="11"/>
  </w:num>
  <w:num w:numId="10">
    <w:abstractNumId w:val="20"/>
  </w:num>
  <w:num w:numId="11">
    <w:abstractNumId w:val="9"/>
  </w:num>
  <w:num w:numId="12">
    <w:abstractNumId w:val="13"/>
  </w:num>
  <w:num w:numId="13">
    <w:abstractNumId w:val="15"/>
  </w:num>
  <w:num w:numId="14">
    <w:abstractNumId w:val="17"/>
  </w:num>
  <w:num w:numId="15">
    <w:abstractNumId w:val="22"/>
  </w:num>
  <w:num w:numId="16">
    <w:abstractNumId w:val="12"/>
  </w:num>
  <w:num w:numId="17">
    <w:abstractNumId w:val="21"/>
  </w:num>
  <w:num w:numId="18">
    <w:abstractNumId w:val="0"/>
  </w:num>
  <w:num w:numId="19">
    <w:abstractNumId w:val="3"/>
  </w:num>
  <w:num w:numId="20">
    <w:abstractNumId w:val="18"/>
  </w:num>
  <w:num w:numId="21">
    <w:abstractNumId w:val="4"/>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293"/>
    <w:rsid w:val="000176CA"/>
    <w:rsid w:val="000203BD"/>
    <w:rsid w:val="0002525C"/>
    <w:rsid w:val="00033469"/>
    <w:rsid w:val="00036FA0"/>
    <w:rsid w:val="0003793F"/>
    <w:rsid w:val="00045130"/>
    <w:rsid w:val="00057E35"/>
    <w:rsid w:val="00072510"/>
    <w:rsid w:val="00075E28"/>
    <w:rsid w:val="00076726"/>
    <w:rsid w:val="00080303"/>
    <w:rsid w:val="00083D02"/>
    <w:rsid w:val="000A3F58"/>
    <w:rsid w:val="000C07E9"/>
    <w:rsid w:val="000D2343"/>
    <w:rsid w:val="000D3449"/>
    <w:rsid w:val="000D425A"/>
    <w:rsid w:val="000D60CC"/>
    <w:rsid w:val="000E2084"/>
    <w:rsid w:val="000E6F55"/>
    <w:rsid w:val="000F77FA"/>
    <w:rsid w:val="0010680F"/>
    <w:rsid w:val="00107BF7"/>
    <w:rsid w:val="001206F3"/>
    <w:rsid w:val="00121ACA"/>
    <w:rsid w:val="00126F53"/>
    <w:rsid w:val="00132EBF"/>
    <w:rsid w:val="0014766D"/>
    <w:rsid w:val="001536CC"/>
    <w:rsid w:val="001621C5"/>
    <w:rsid w:val="001A3FBA"/>
    <w:rsid w:val="001A5518"/>
    <w:rsid w:val="001B1C6A"/>
    <w:rsid w:val="001B5951"/>
    <w:rsid w:val="001C1263"/>
    <w:rsid w:val="001C1417"/>
    <w:rsid w:val="001D745C"/>
    <w:rsid w:val="001E390B"/>
    <w:rsid w:val="001E65F5"/>
    <w:rsid w:val="001F42FB"/>
    <w:rsid w:val="001F719A"/>
    <w:rsid w:val="002031B3"/>
    <w:rsid w:val="0021545C"/>
    <w:rsid w:val="00215931"/>
    <w:rsid w:val="00224C91"/>
    <w:rsid w:val="00227BDB"/>
    <w:rsid w:val="00234CB1"/>
    <w:rsid w:val="002352F8"/>
    <w:rsid w:val="00237016"/>
    <w:rsid w:val="00242C19"/>
    <w:rsid w:val="002504E1"/>
    <w:rsid w:val="002510A5"/>
    <w:rsid w:val="00254A0A"/>
    <w:rsid w:val="00266046"/>
    <w:rsid w:val="002846DB"/>
    <w:rsid w:val="00284CCD"/>
    <w:rsid w:val="002930DD"/>
    <w:rsid w:val="00297129"/>
    <w:rsid w:val="002B411F"/>
    <w:rsid w:val="002C6637"/>
    <w:rsid w:val="002D2424"/>
    <w:rsid w:val="002D2FCD"/>
    <w:rsid w:val="002E0135"/>
    <w:rsid w:val="002E37A5"/>
    <w:rsid w:val="00310F03"/>
    <w:rsid w:val="003247D2"/>
    <w:rsid w:val="003445C1"/>
    <w:rsid w:val="00355B61"/>
    <w:rsid w:val="00357842"/>
    <w:rsid w:val="00362686"/>
    <w:rsid w:val="00371510"/>
    <w:rsid w:val="00396DFD"/>
    <w:rsid w:val="003A7059"/>
    <w:rsid w:val="003B4B9B"/>
    <w:rsid w:val="003B7A36"/>
    <w:rsid w:val="003C17AB"/>
    <w:rsid w:val="003C7823"/>
    <w:rsid w:val="003E1DCC"/>
    <w:rsid w:val="003F11A1"/>
    <w:rsid w:val="003F6A59"/>
    <w:rsid w:val="004065C8"/>
    <w:rsid w:val="004109FA"/>
    <w:rsid w:val="00411B4B"/>
    <w:rsid w:val="004127BA"/>
    <w:rsid w:val="00415BEE"/>
    <w:rsid w:val="004254E9"/>
    <w:rsid w:val="00427F85"/>
    <w:rsid w:val="00436F42"/>
    <w:rsid w:val="004378B4"/>
    <w:rsid w:val="00451314"/>
    <w:rsid w:val="00452E9D"/>
    <w:rsid w:val="004534C7"/>
    <w:rsid w:val="004671AA"/>
    <w:rsid w:val="00471DF8"/>
    <w:rsid w:val="00480FB1"/>
    <w:rsid w:val="00483928"/>
    <w:rsid w:val="004A17DA"/>
    <w:rsid w:val="004A41A1"/>
    <w:rsid w:val="004C331F"/>
    <w:rsid w:val="004D0D56"/>
    <w:rsid w:val="004D6103"/>
    <w:rsid w:val="004E3BCE"/>
    <w:rsid w:val="004E696E"/>
    <w:rsid w:val="004E70AD"/>
    <w:rsid w:val="004F0E97"/>
    <w:rsid w:val="004F17E2"/>
    <w:rsid w:val="004F574F"/>
    <w:rsid w:val="00501DD1"/>
    <w:rsid w:val="00515C21"/>
    <w:rsid w:val="00521642"/>
    <w:rsid w:val="00530BD7"/>
    <w:rsid w:val="00541752"/>
    <w:rsid w:val="00543FA2"/>
    <w:rsid w:val="00545CD2"/>
    <w:rsid w:val="005476F3"/>
    <w:rsid w:val="00562895"/>
    <w:rsid w:val="00572527"/>
    <w:rsid w:val="00573A4C"/>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57579"/>
    <w:rsid w:val="00662E34"/>
    <w:rsid w:val="00671CB3"/>
    <w:rsid w:val="00672EB0"/>
    <w:rsid w:val="00674BAF"/>
    <w:rsid w:val="00682200"/>
    <w:rsid w:val="00692BF6"/>
    <w:rsid w:val="006A1351"/>
    <w:rsid w:val="006A1497"/>
    <w:rsid w:val="006A55FC"/>
    <w:rsid w:val="006B0BD1"/>
    <w:rsid w:val="006B3B6F"/>
    <w:rsid w:val="006B5404"/>
    <w:rsid w:val="006D20A5"/>
    <w:rsid w:val="006D37BF"/>
    <w:rsid w:val="006D77CD"/>
    <w:rsid w:val="006F7D47"/>
    <w:rsid w:val="00702E22"/>
    <w:rsid w:val="0072020E"/>
    <w:rsid w:val="00724376"/>
    <w:rsid w:val="00754410"/>
    <w:rsid w:val="00754902"/>
    <w:rsid w:val="00786071"/>
    <w:rsid w:val="007A3ECB"/>
    <w:rsid w:val="007D4F81"/>
    <w:rsid w:val="007D7BB3"/>
    <w:rsid w:val="007E31E9"/>
    <w:rsid w:val="007E78E0"/>
    <w:rsid w:val="007F05E3"/>
    <w:rsid w:val="00823923"/>
    <w:rsid w:val="00824AB9"/>
    <w:rsid w:val="00836B35"/>
    <w:rsid w:val="00843BDE"/>
    <w:rsid w:val="00854B2B"/>
    <w:rsid w:val="008614AD"/>
    <w:rsid w:val="0087588C"/>
    <w:rsid w:val="00894535"/>
    <w:rsid w:val="0089705C"/>
    <w:rsid w:val="008A6D43"/>
    <w:rsid w:val="008B491E"/>
    <w:rsid w:val="008C0566"/>
    <w:rsid w:val="008C1A28"/>
    <w:rsid w:val="008C2E98"/>
    <w:rsid w:val="008E1A57"/>
    <w:rsid w:val="008E49BD"/>
    <w:rsid w:val="008E53E9"/>
    <w:rsid w:val="008E5771"/>
    <w:rsid w:val="008F4ACF"/>
    <w:rsid w:val="00924166"/>
    <w:rsid w:val="00940B9B"/>
    <w:rsid w:val="00953573"/>
    <w:rsid w:val="0095676E"/>
    <w:rsid w:val="00956983"/>
    <w:rsid w:val="00963CF0"/>
    <w:rsid w:val="00964BB1"/>
    <w:rsid w:val="009775D9"/>
    <w:rsid w:val="00997175"/>
    <w:rsid w:val="009A0152"/>
    <w:rsid w:val="009A1847"/>
    <w:rsid w:val="009B062A"/>
    <w:rsid w:val="009B16DF"/>
    <w:rsid w:val="009B66BA"/>
    <w:rsid w:val="009E7C6F"/>
    <w:rsid w:val="009F1793"/>
    <w:rsid w:val="009F2D23"/>
    <w:rsid w:val="00A01D69"/>
    <w:rsid w:val="00A02335"/>
    <w:rsid w:val="00A043D5"/>
    <w:rsid w:val="00A17FFA"/>
    <w:rsid w:val="00A36DE8"/>
    <w:rsid w:val="00A46C9A"/>
    <w:rsid w:val="00A619F3"/>
    <w:rsid w:val="00A62A73"/>
    <w:rsid w:val="00A87FF6"/>
    <w:rsid w:val="00AA0A3B"/>
    <w:rsid w:val="00AA2763"/>
    <w:rsid w:val="00AA33B6"/>
    <w:rsid w:val="00AB50CA"/>
    <w:rsid w:val="00AB6D64"/>
    <w:rsid w:val="00AC53CE"/>
    <w:rsid w:val="00AD2193"/>
    <w:rsid w:val="00AE3EDF"/>
    <w:rsid w:val="00AF19F4"/>
    <w:rsid w:val="00AF2AC7"/>
    <w:rsid w:val="00AF74CE"/>
    <w:rsid w:val="00B03B09"/>
    <w:rsid w:val="00B04D00"/>
    <w:rsid w:val="00B208DB"/>
    <w:rsid w:val="00B23F69"/>
    <w:rsid w:val="00B46D3A"/>
    <w:rsid w:val="00B60619"/>
    <w:rsid w:val="00B66A70"/>
    <w:rsid w:val="00B67366"/>
    <w:rsid w:val="00B80EE1"/>
    <w:rsid w:val="00B84135"/>
    <w:rsid w:val="00C04D34"/>
    <w:rsid w:val="00C05DF8"/>
    <w:rsid w:val="00C06864"/>
    <w:rsid w:val="00C10F54"/>
    <w:rsid w:val="00C23D8D"/>
    <w:rsid w:val="00C3074D"/>
    <w:rsid w:val="00C328C8"/>
    <w:rsid w:val="00C37AA3"/>
    <w:rsid w:val="00C37FD7"/>
    <w:rsid w:val="00C43419"/>
    <w:rsid w:val="00C44CF3"/>
    <w:rsid w:val="00C55555"/>
    <w:rsid w:val="00C56578"/>
    <w:rsid w:val="00C61BE0"/>
    <w:rsid w:val="00C663FD"/>
    <w:rsid w:val="00C6707E"/>
    <w:rsid w:val="00C70B0E"/>
    <w:rsid w:val="00C70CD7"/>
    <w:rsid w:val="00C73F47"/>
    <w:rsid w:val="00C773CA"/>
    <w:rsid w:val="00C832C4"/>
    <w:rsid w:val="00C83785"/>
    <w:rsid w:val="00C87FA8"/>
    <w:rsid w:val="00C94C0D"/>
    <w:rsid w:val="00CA1FEB"/>
    <w:rsid w:val="00CA25CB"/>
    <w:rsid w:val="00CD4F85"/>
    <w:rsid w:val="00CD4FFC"/>
    <w:rsid w:val="00CD6F02"/>
    <w:rsid w:val="00CE246D"/>
    <w:rsid w:val="00CF07A0"/>
    <w:rsid w:val="00CF3E03"/>
    <w:rsid w:val="00CF6E4A"/>
    <w:rsid w:val="00D0082A"/>
    <w:rsid w:val="00D12B28"/>
    <w:rsid w:val="00D21455"/>
    <w:rsid w:val="00D357F4"/>
    <w:rsid w:val="00D46158"/>
    <w:rsid w:val="00D47634"/>
    <w:rsid w:val="00D506A7"/>
    <w:rsid w:val="00D709B3"/>
    <w:rsid w:val="00D74CD2"/>
    <w:rsid w:val="00D8700F"/>
    <w:rsid w:val="00DA1837"/>
    <w:rsid w:val="00DA2ED6"/>
    <w:rsid w:val="00DB1D55"/>
    <w:rsid w:val="00DB2002"/>
    <w:rsid w:val="00DB76B8"/>
    <w:rsid w:val="00DC2EA1"/>
    <w:rsid w:val="00DD4816"/>
    <w:rsid w:val="00DD6AAF"/>
    <w:rsid w:val="00DE185F"/>
    <w:rsid w:val="00DE2D0B"/>
    <w:rsid w:val="00DE3F5C"/>
    <w:rsid w:val="00DF1D20"/>
    <w:rsid w:val="00DF28D1"/>
    <w:rsid w:val="00E13BC6"/>
    <w:rsid w:val="00E21324"/>
    <w:rsid w:val="00E246B9"/>
    <w:rsid w:val="00E31FEA"/>
    <w:rsid w:val="00E45169"/>
    <w:rsid w:val="00E4601F"/>
    <w:rsid w:val="00E47787"/>
    <w:rsid w:val="00E51C30"/>
    <w:rsid w:val="00E64180"/>
    <w:rsid w:val="00E7235D"/>
    <w:rsid w:val="00E74AEE"/>
    <w:rsid w:val="00E85E62"/>
    <w:rsid w:val="00E868E5"/>
    <w:rsid w:val="00E9237A"/>
    <w:rsid w:val="00E939FA"/>
    <w:rsid w:val="00EA5765"/>
    <w:rsid w:val="00EC2532"/>
    <w:rsid w:val="00ED7812"/>
    <w:rsid w:val="00EF3B86"/>
    <w:rsid w:val="00F054D3"/>
    <w:rsid w:val="00F2415D"/>
    <w:rsid w:val="00F317E9"/>
    <w:rsid w:val="00F34554"/>
    <w:rsid w:val="00F35B68"/>
    <w:rsid w:val="00F366F0"/>
    <w:rsid w:val="00F43699"/>
    <w:rsid w:val="00F45F77"/>
    <w:rsid w:val="00F5167F"/>
    <w:rsid w:val="00F52258"/>
    <w:rsid w:val="00F61724"/>
    <w:rsid w:val="00F8570A"/>
    <w:rsid w:val="00F8639E"/>
    <w:rsid w:val="00F91C7B"/>
    <w:rsid w:val="00F96DE7"/>
    <w:rsid w:val="00FC10CB"/>
    <w:rsid w:val="00FD5EAA"/>
    <w:rsid w:val="00FF1451"/>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0A6D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DE185F"/>
    <w:pPr>
      <w:widowControl w:val="0"/>
      <w:autoSpaceDE w:val="0"/>
      <w:autoSpaceDN w:val="0"/>
      <w:ind w:left="195"/>
    </w:pPr>
    <w:rPr>
      <w:sz w:val="22"/>
      <w:szCs w:val="22"/>
    </w:rPr>
  </w:style>
  <w:style w:type="character" w:customStyle="1" w:styleId="BodyTextChar">
    <w:name w:val="Body Text Char"/>
    <w:basedOn w:val="DefaultParagraphFont"/>
    <w:link w:val="BodyText"/>
    <w:uiPriority w:val="1"/>
    <w:rsid w:val="00DE185F"/>
    <w:rPr>
      <w:sz w:val="22"/>
      <w:szCs w:val="22"/>
      <w:lang w:val="en-US" w:eastAsia="en-US"/>
    </w:rPr>
  </w:style>
  <w:style w:type="paragraph" w:customStyle="1" w:styleId="TableParagraph">
    <w:name w:val="Table Paragraph"/>
    <w:basedOn w:val="Normal"/>
    <w:uiPriority w:val="1"/>
    <w:qFormat/>
    <w:rsid w:val="00132EBF"/>
    <w:pPr>
      <w:widowControl w:val="0"/>
      <w:autoSpaceDE w:val="0"/>
      <w:autoSpaceDN w:val="0"/>
      <w:spacing w:line="244" w:lineRule="exact"/>
      <w:ind w:left="57"/>
    </w:pPr>
    <w:rPr>
      <w:sz w:val="22"/>
      <w:szCs w:val="22"/>
    </w:rPr>
  </w:style>
  <w:style w:type="paragraph" w:styleId="ListParagraph">
    <w:name w:val="List Paragraph"/>
    <w:basedOn w:val="Normal"/>
    <w:uiPriority w:val="1"/>
    <w:qFormat/>
    <w:rsid w:val="00D357F4"/>
    <w:pPr>
      <w:widowControl w:val="0"/>
      <w:autoSpaceDE w:val="0"/>
      <w:autoSpaceDN w:val="0"/>
      <w:ind w:left="479" w:hanging="285"/>
    </w:pPr>
    <w:rPr>
      <w:sz w:val="22"/>
      <w:szCs w:val="22"/>
    </w:rPr>
  </w:style>
  <w:style w:type="paragraph" w:styleId="Subtitle">
    <w:name w:val="Subtitle"/>
    <w:basedOn w:val="Normal"/>
    <w:next w:val="Normal"/>
    <w:link w:val="SubtitleChar"/>
    <w:qFormat/>
    <w:rsid w:val="00E85E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5E62"/>
    <w:rPr>
      <w:rFonts w:asciiTheme="minorHAnsi" w:eastAsiaTheme="minorEastAsia" w:hAnsiTheme="minorHAnsi" w:cstheme="minorBidi"/>
      <w:color w:val="5A5A5A" w:themeColor="text1" w:themeTint="A5"/>
      <w:spacing w:val="15"/>
      <w:sz w:val="22"/>
      <w:szCs w:val="22"/>
      <w:lang w:val="en-US" w:eastAsia="en-US"/>
    </w:rPr>
  </w:style>
  <w:style w:type="character" w:styleId="Strong">
    <w:name w:val="Strong"/>
    <w:basedOn w:val="DefaultParagraphFont"/>
    <w:qFormat/>
    <w:rsid w:val="00E85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811F-7D8C-433E-A957-1A680225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35050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6</cp:revision>
  <cp:lastPrinted>2023-02-09T08:16:00Z</cp:lastPrinted>
  <dcterms:created xsi:type="dcterms:W3CDTF">2024-06-14T09:48:00Z</dcterms:created>
  <dcterms:modified xsi:type="dcterms:W3CDTF">2024-06-14T11:59:00Z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