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77777777" w:rsidR="00C22BE5" w:rsidRPr="00390924" w:rsidRDefault="00C22BE5" w:rsidP="00C22BE5">
      <w:pPr>
        <w:rPr>
          <w:sz w:val="22"/>
          <w:szCs w:val="22"/>
        </w:rPr>
      </w:pPr>
    </w:p>
    <w:p w14:paraId="0B731691" w14:textId="77777777" w:rsidR="00C22BE5" w:rsidRPr="00390924" w:rsidRDefault="00C22BE5" w:rsidP="00C22BE5">
      <w:pPr>
        <w:rPr>
          <w:sz w:val="22"/>
          <w:szCs w:val="22"/>
        </w:rPr>
      </w:pPr>
    </w:p>
    <w:p w14:paraId="59356ABA" w14:textId="77777777" w:rsidR="00C22BE5" w:rsidRPr="00620541" w:rsidRDefault="00C30F92" w:rsidP="00C30F92">
      <w:pPr>
        <w:jc w:val="center"/>
        <w:rPr>
          <w:sz w:val="22"/>
          <w:szCs w:val="22"/>
          <w:lang w:val="sr-Latn-RS"/>
        </w:rPr>
      </w:pPr>
      <w:r w:rsidRPr="00620541">
        <w:rPr>
          <w:b/>
          <w:bCs/>
          <w:iCs/>
          <w:sz w:val="22"/>
          <w:szCs w:val="22"/>
          <w:u w:val="single"/>
          <w:lang w:val="sr-Latn-RS"/>
        </w:rPr>
        <w:t xml:space="preserve">UPUTSTVO ZA </w:t>
      </w:r>
      <w:r w:rsidR="00B71B51" w:rsidRPr="00620541">
        <w:rPr>
          <w:b/>
          <w:bCs/>
          <w:iCs/>
          <w:sz w:val="22"/>
          <w:szCs w:val="22"/>
          <w:u w:val="single"/>
          <w:lang w:val="sr-Latn-RS"/>
        </w:rPr>
        <w:t>LIJEK</w:t>
      </w:r>
    </w:p>
    <w:p w14:paraId="714C484B" w14:textId="0BE138EA" w:rsidR="00C30F92" w:rsidRPr="00620541" w:rsidRDefault="00C30F92" w:rsidP="00C30F92">
      <w:pPr>
        <w:jc w:val="center"/>
        <w:rPr>
          <w:i/>
          <w:color w:val="808080"/>
          <w:sz w:val="22"/>
          <w:szCs w:val="22"/>
          <w:lang w:val="sr-Latn-RS"/>
        </w:rPr>
      </w:pPr>
    </w:p>
    <w:p w14:paraId="5A51312A" w14:textId="77777777" w:rsidR="00620541" w:rsidRPr="00620541" w:rsidRDefault="00620541" w:rsidP="00C30F92">
      <w:pPr>
        <w:jc w:val="center"/>
        <w:rPr>
          <w:i/>
          <w:color w:val="808080"/>
          <w:sz w:val="22"/>
          <w:szCs w:val="22"/>
          <w:lang w:val="sr-Latn-RS"/>
        </w:rPr>
      </w:pPr>
    </w:p>
    <w:p w14:paraId="5B3E0753" w14:textId="5872B98A" w:rsidR="0086106E" w:rsidRPr="00620541" w:rsidRDefault="00F312BF" w:rsidP="0086106E">
      <w:pPr>
        <w:rPr>
          <w:b/>
          <w:bCs/>
          <w:sz w:val="22"/>
          <w:szCs w:val="22"/>
          <w:lang w:val="sr-Latn-RS"/>
        </w:rPr>
      </w:pPr>
      <w:r w:rsidRPr="00620541">
        <w:rPr>
          <w:b/>
          <w:bCs/>
          <w:sz w:val="22"/>
          <w:szCs w:val="22"/>
          <w:lang w:val="sr-Latn-RS"/>
        </w:rPr>
        <w:t xml:space="preserve">                                </w:t>
      </w:r>
      <w:r w:rsidR="00147FB9" w:rsidRPr="00620541">
        <w:rPr>
          <w:b/>
          <w:bCs/>
          <w:sz w:val="22"/>
          <w:szCs w:val="22"/>
          <w:lang w:val="sr-Latn-RS"/>
        </w:rPr>
        <w:t>PNEUMOVAX</w:t>
      </w:r>
      <w:r w:rsidR="0086106E" w:rsidRPr="00620541">
        <w:rPr>
          <w:b/>
          <w:bCs/>
          <w:sz w:val="22"/>
          <w:szCs w:val="22"/>
          <w:lang w:val="sr-Latn-RS"/>
        </w:rPr>
        <w:t xml:space="preserve"> 23, rastvor za injekciju u napunjenom injekcionom špricu  </w:t>
      </w:r>
    </w:p>
    <w:p w14:paraId="7646D0A0" w14:textId="77777777" w:rsidR="000051F3" w:rsidRPr="00620541" w:rsidRDefault="000051F3" w:rsidP="0086106E">
      <w:pPr>
        <w:rPr>
          <w:b/>
          <w:bCs/>
          <w:sz w:val="22"/>
          <w:szCs w:val="22"/>
          <w:lang w:val="sr-Latn-RS"/>
        </w:rPr>
      </w:pPr>
    </w:p>
    <w:p w14:paraId="75ABE612" w14:textId="3CD0747C" w:rsidR="0086106E" w:rsidRPr="00620541" w:rsidRDefault="00F312BF" w:rsidP="0086106E">
      <w:pPr>
        <w:rPr>
          <w:b/>
          <w:sz w:val="22"/>
          <w:szCs w:val="22"/>
          <w:lang w:val="sr-Latn-RS"/>
        </w:rPr>
      </w:pPr>
      <w:r w:rsidRPr="00620541">
        <w:rPr>
          <w:bCs/>
          <w:sz w:val="22"/>
          <w:szCs w:val="22"/>
          <w:lang w:val="sr-Latn-RS"/>
        </w:rPr>
        <w:t xml:space="preserve">                                                 </w:t>
      </w:r>
      <w:r w:rsidR="00620541" w:rsidRPr="00620541">
        <w:rPr>
          <w:bCs/>
          <w:sz w:val="22"/>
          <w:szCs w:val="22"/>
          <w:lang w:val="sr-Latn-RS"/>
        </w:rPr>
        <w:t xml:space="preserve">    </w:t>
      </w:r>
      <w:r w:rsidRPr="00620541">
        <w:rPr>
          <w:bCs/>
          <w:sz w:val="22"/>
          <w:szCs w:val="22"/>
          <w:lang w:val="sr-Latn-RS"/>
        </w:rPr>
        <w:t xml:space="preserve">  </w:t>
      </w:r>
      <w:r w:rsidR="0086106E" w:rsidRPr="00620541">
        <w:rPr>
          <w:bCs/>
          <w:sz w:val="22"/>
          <w:szCs w:val="22"/>
          <w:lang w:val="sr-Latn-RS"/>
        </w:rPr>
        <w:t>pneumokokna polisaharidna vakcina</w:t>
      </w:r>
    </w:p>
    <w:p w14:paraId="5EA64875" w14:textId="77777777" w:rsidR="0086106E" w:rsidRPr="00620541" w:rsidRDefault="0086106E" w:rsidP="0086106E">
      <w:pPr>
        <w:rPr>
          <w:b/>
          <w:bCs/>
          <w:i/>
          <w:iCs/>
          <w:sz w:val="22"/>
          <w:szCs w:val="22"/>
          <w:u w:val="single"/>
          <w:lang w:val="sr-Latn-RS"/>
        </w:rPr>
      </w:pPr>
    </w:p>
    <w:p w14:paraId="2C369D87" w14:textId="7E6C3E5F" w:rsidR="0086106E" w:rsidRPr="00620541" w:rsidRDefault="0086106E" w:rsidP="0086106E">
      <w:pPr>
        <w:rPr>
          <w:bCs/>
          <w:iCs/>
          <w:sz w:val="22"/>
          <w:szCs w:val="22"/>
          <w:lang w:val="sr-Latn-RS"/>
        </w:rPr>
      </w:pPr>
      <w:r w:rsidRPr="00620541">
        <w:rPr>
          <w:bCs/>
          <w:iCs/>
          <w:sz w:val="22"/>
          <w:szCs w:val="22"/>
          <w:lang w:val="sr-Latn-RS"/>
        </w:rPr>
        <w:t>Za odrasle i djecu uzrasta 2 ili više godina.</w:t>
      </w:r>
    </w:p>
    <w:p w14:paraId="1FB6079F" w14:textId="77777777" w:rsidR="00A32113" w:rsidRPr="00620541" w:rsidRDefault="00A32113" w:rsidP="00A32113">
      <w:pPr>
        <w:pStyle w:val="Header"/>
        <w:tabs>
          <w:tab w:val="left" w:pos="284"/>
        </w:tabs>
        <w:ind w:left="360"/>
        <w:rPr>
          <w:i/>
          <w:iCs/>
          <w:sz w:val="22"/>
          <w:szCs w:val="22"/>
          <w:lang w:val="sr-Latn-RS"/>
        </w:rPr>
      </w:pPr>
    </w:p>
    <w:p w14:paraId="254F2605" w14:textId="77777777" w:rsidR="006A2B96" w:rsidRPr="00620541" w:rsidRDefault="00A32113" w:rsidP="00D8615F">
      <w:pPr>
        <w:widowControl w:val="0"/>
        <w:autoSpaceDE w:val="0"/>
        <w:autoSpaceDN w:val="0"/>
        <w:ind w:left="360" w:hanging="360"/>
        <w:rPr>
          <w:b/>
          <w:bCs/>
          <w:sz w:val="22"/>
          <w:szCs w:val="22"/>
          <w:lang w:val="sr-Latn-RS"/>
        </w:rPr>
      </w:pPr>
      <w:r w:rsidRPr="00620541">
        <w:rPr>
          <w:b/>
          <w:bCs/>
          <w:sz w:val="22"/>
          <w:szCs w:val="22"/>
          <w:lang w:val="sr-Latn-RS"/>
        </w:rPr>
        <w:t>Pažljivo pročitajte ovo uputstvo, prije nego što počnete da koristite ovaj lijek</w:t>
      </w:r>
      <w:r w:rsidR="00070BAB" w:rsidRPr="00620541">
        <w:rPr>
          <w:b/>
          <w:bCs/>
          <w:sz w:val="22"/>
          <w:szCs w:val="22"/>
          <w:lang w:val="sr-Latn-RS"/>
        </w:rPr>
        <w:t>,</w:t>
      </w:r>
      <w:r w:rsidR="006A2B96" w:rsidRPr="00620541">
        <w:rPr>
          <w:sz w:val="22"/>
          <w:szCs w:val="22"/>
          <w:lang w:val="sr-Latn-RS"/>
        </w:rPr>
        <w:t xml:space="preserve"> </w:t>
      </w:r>
      <w:r w:rsidR="006A2B96" w:rsidRPr="00620541">
        <w:rPr>
          <w:b/>
          <w:bCs/>
          <w:sz w:val="22"/>
          <w:szCs w:val="22"/>
          <w:lang w:val="sr-Latn-RS"/>
        </w:rPr>
        <w:t xml:space="preserve">jer sadrži </w:t>
      </w:r>
    </w:p>
    <w:p w14:paraId="68725DB0" w14:textId="77777777" w:rsidR="00A32113" w:rsidRPr="00620541" w:rsidRDefault="006A2B96" w:rsidP="00D8615F">
      <w:pPr>
        <w:widowControl w:val="0"/>
        <w:autoSpaceDE w:val="0"/>
        <w:autoSpaceDN w:val="0"/>
        <w:ind w:left="360" w:hanging="360"/>
        <w:rPr>
          <w:b/>
          <w:bCs/>
          <w:sz w:val="22"/>
          <w:szCs w:val="22"/>
          <w:lang w:val="sr-Latn-RS"/>
        </w:rPr>
      </w:pPr>
      <w:r w:rsidRPr="00620541">
        <w:rPr>
          <w:b/>
          <w:bCs/>
          <w:sz w:val="22"/>
          <w:szCs w:val="22"/>
          <w:lang w:val="sr-Latn-RS"/>
        </w:rPr>
        <w:t>informacije koje su važne za Vas</w:t>
      </w:r>
    </w:p>
    <w:p w14:paraId="0A6726BB" w14:textId="77777777" w:rsidR="0086106E" w:rsidRPr="00620541" w:rsidRDefault="0086106E" w:rsidP="0086106E">
      <w:pPr>
        <w:widowControl w:val="0"/>
        <w:numPr>
          <w:ilvl w:val="0"/>
          <w:numId w:val="29"/>
        </w:numPr>
        <w:tabs>
          <w:tab w:val="left" w:pos="284"/>
        </w:tabs>
        <w:autoSpaceDE w:val="0"/>
        <w:autoSpaceDN w:val="0"/>
        <w:ind w:left="540" w:hanging="540"/>
        <w:jc w:val="both"/>
        <w:rPr>
          <w:sz w:val="22"/>
          <w:szCs w:val="22"/>
          <w:lang w:val="sr-Latn-RS"/>
        </w:rPr>
      </w:pPr>
      <w:r w:rsidRPr="00620541">
        <w:rPr>
          <w:sz w:val="22"/>
          <w:szCs w:val="22"/>
          <w:lang w:val="sr-Latn-RS"/>
        </w:rPr>
        <w:t>Uputstvo sačuvajte. Može biti potrebno da ga ponovo pročitate.</w:t>
      </w:r>
    </w:p>
    <w:p w14:paraId="324586F6" w14:textId="556E7129" w:rsidR="0086106E" w:rsidRPr="00620541" w:rsidRDefault="0086106E" w:rsidP="0086106E">
      <w:pPr>
        <w:widowControl w:val="0"/>
        <w:numPr>
          <w:ilvl w:val="0"/>
          <w:numId w:val="29"/>
        </w:numPr>
        <w:tabs>
          <w:tab w:val="left" w:pos="284"/>
        </w:tabs>
        <w:autoSpaceDE w:val="0"/>
        <w:autoSpaceDN w:val="0"/>
        <w:ind w:left="540" w:hanging="540"/>
        <w:jc w:val="both"/>
        <w:rPr>
          <w:sz w:val="22"/>
          <w:szCs w:val="22"/>
          <w:lang w:val="sr-Latn-RS"/>
        </w:rPr>
      </w:pPr>
      <w:r w:rsidRPr="00620541">
        <w:rPr>
          <w:sz w:val="22"/>
          <w:szCs w:val="22"/>
          <w:lang w:val="sr-Latn-RS"/>
        </w:rPr>
        <w:t>Ako imate dodatnih pitanja, obratite se svom ljekaru ili farmaceutu.</w:t>
      </w:r>
    </w:p>
    <w:p w14:paraId="30575998" w14:textId="65846EC1" w:rsidR="0086106E" w:rsidRPr="00620541" w:rsidRDefault="0086106E" w:rsidP="0086106E">
      <w:pPr>
        <w:widowControl w:val="0"/>
        <w:numPr>
          <w:ilvl w:val="0"/>
          <w:numId w:val="29"/>
        </w:numPr>
        <w:tabs>
          <w:tab w:val="clear" w:pos="576"/>
          <w:tab w:val="num" w:pos="284"/>
        </w:tabs>
        <w:autoSpaceDE w:val="0"/>
        <w:autoSpaceDN w:val="0"/>
        <w:ind w:left="284" w:hanging="284"/>
        <w:jc w:val="both"/>
        <w:rPr>
          <w:sz w:val="22"/>
          <w:szCs w:val="22"/>
          <w:lang w:val="sr-Latn-RS"/>
        </w:rPr>
      </w:pPr>
      <w:r w:rsidRPr="00620541">
        <w:rPr>
          <w:sz w:val="22"/>
          <w:szCs w:val="22"/>
          <w:lang w:val="sr-Latn-RS"/>
        </w:rPr>
        <w:t xml:space="preserve">Ova vakcina propisana je samo Vama ili Vašem djetetu i ne smijete je davati drugima. Može da im škodi, čak i kada imaju iste znake bolesti kao Vi ili Vaše dijete. </w:t>
      </w:r>
    </w:p>
    <w:p w14:paraId="2214E7F9" w14:textId="172C0CC1" w:rsidR="0086106E" w:rsidRPr="00620541" w:rsidRDefault="0086106E" w:rsidP="0086106E">
      <w:pPr>
        <w:widowControl w:val="0"/>
        <w:numPr>
          <w:ilvl w:val="0"/>
          <w:numId w:val="29"/>
        </w:numPr>
        <w:tabs>
          <w:tab w:val="clear" w:pos="576"/>
          <w:tab w:val="num" w:pos="284"/>
        </w:tabs>
        <w:autoSpaceDE w:val="0"/>
        <w:autoSpaceDN w:val="0"/>
        <w:ind w:left="284" w:hanging="540"/>
        <w:jc w:val="both"/>
        <w:rPr>
          <w:sz w:val="22"/>
          <w:szCs w:val="22"/>
          <w:lang w:val="sr-Latn-RS"/>
        </w:rPr>
      </w:pPr>
      <w:r w:rsidRPr="00620541">
        <w:rPr>
          <w:bCs/>
          <w:sz w:val="22"/>
          <w:szCs w:val="22"/>
          <w:lang w:val="sr-Latn-RS"/>
        </w:rPr>
        <w:t xml:space="preserve">Ukoliko se Vama ili Vašem djetetu  javi bilo koje neželjeno dejstvo, obratite se Vašem </w:t>
      </w:r>
      <w:r w:rsidRPr="00620541">
        <w:rPr>
          <w:sz w:val="22"/>
          <w:szCs w:val="22"/>
          <w:lang w:val="sr-Latn-RS"/>
        </w:rPr>
        <w:t>ljekaru, farmaceutu</w:t>
      </w:r>
      <w:r w:rsidRPr="00620541">
        <w:rPr>
          <w:noProof/>
          <w:sz w:val="22"/>
          <w:szCs w:val="22"/>
          <w:lang w:val="sr-Latn-RS"/>
        </w:rPr>
        <w:t xml:space="preserve"> ili medicinskoj sestri</w:t>
      </w:r>
      <w:r w:rsidRPr="00620541">
        <w:rPr>
          <w:sz w:val="22"/>
          <w:szCs w:val="22"/>
          <w:lang w:val="sr-Latn-RS"/>
        </w:rPr>
        <w:t>. Ovo uključuje i bilo koje neželjeno dejstvo koje nije navedeno u ovom uputstvu. Vidite odjeljak 4.</w:t>
      </w:r>
    </w:p>
    <w:p w14:paraId="127488FB" w14:textId="77777777" w:rsidR="00C269D7" w:rsidRPr="00620541" w:rsidRDefault="00C269D7" w:rsidP="0086106E">
      <w:pPr>
        <w:widowControl w:val="0"/>
        <w:autoSpaceDE w:val="0"/>
        <w:autoSpaceDN w:val="0"/>
        <w:ind w:left="142"/>
        <w:rPr>
          <w:sz w:val="22"/>
          <w:szCs w:val="22"/>
          <w:lang w:val="sr-Latn-RS"/>
        </w:rPr>
      </w:pPr>
    </w:p>
    <w:p w14:paraId="149E0488" w14:textId="77777777" w:rsidR="00A92C66" w:rsidRPr="00620541" w:rsidRDefault="00A92C66" w:rsidP="0086106E">
      <w:pPr>
        <w:widowControl w:val="0"/>
        <w:autoSpaceDE w:val="0"/>
        <w:autoSpaceDN w:val="0"/>
        <w:rPr>
          <w:sz w:val="22"/>
          <w:szCs w:val="22"/>
          <w:lang w:val="sr-Latn-RS"/>
        </w:rPr>
      </w:pPr>
    </w:p>
    <w:p w14:paraId="0D209DCA" w14:textId="77777777" w:rsidR="00A32113" w:rsidRPr="00620541" w:rsidRDefault="00A32113" w:rsidP="00D8615F">
      <w:pPr>
        <w:widowControl w:val="0"/>
        <w:autoSpaceDE w:val="0"/>
        <w:autoSpaceDN w:val="0"/>
        <w:rPr>
          <w:b/>
          <w:bCs/>
          <w:sz w:val="22"/>
          <w:szCs w:val="22"/>
          <w:lang w:val="sr-Latn-RS"/>
        </w:rPr>
      </w:pPr>
      <w:r w:rsidRPr="00620541">
        <w:rPr>
          <w:b/>
          <w:bCs/>
          <w:sz w:val="22"/>
          <w:szCs w:val="22"/>
          <w:lang w:val="sr-Latn-RS"/>
        </w:rPr>
        <w:t>U ovom uputstvu pročitaćete:</w:t>
      </w:r>
    </w:p>
    <w:p w14:paraId="375213B1" w14:textId="43FC7D96" w:rsidR="00A32113" w:rsidRPr="0062054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620541">
        <w:rPr>
          <w:sz w:val="22"/>
          <w:szCs w:val="22"/>
          <w:lang w:val="sr-Latn-RS"/>
        </w:rPr>
        <w:t xml:space="preserve">Šta je lijek </w:t>
      </w:r>
      <w:r w:rsidR="00147FB9" w:rsidRPr="00620541">
        <w:rPr>
          <w:sz w:val="22"/>
          <w:szCs w:val="22"/>
          <w:lang w:val="sr-Latn-RS"/>
        </w:rPr>
        <w:t>PNEUMOVAX</w:t>
      </w:r>
      <w:r w:rsidR="0086106E" w:rsidRPr="00620541">
        <w:rPr>
          <w:sz w:val="22"/>
          <w:szCs w:val="22"/>
          <w:lang w:val="sr-Latn-RS"/>
        </w:rPr>
        <w:t xml:space="preserve"> 23 </w:t>
      </w:r>
      <w:r w:rsidRPr="00620541">
        <w:rPr>
          <w:sz w:val="22"/>
          <w:szCs w:val="22"/>
          <w:lang w:val="sr-Latn-RS"/>
        </w:rPr>
        <w:t>i čemu je namijenjen</w:t>
      </w:r>
    </w:p>
    <w:p w14:paraId="62CA47D0" w14:textId="486ACA72" w:rsidR="00A32113" w:rsidRPr="0062054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620541">
        <w:rPr>
          <w:sz w:val="22"/>
          <w:szCs w:val="22"/>
          <w:lang w:val="sr-Latn-RS"/>
        </w:rPr>
        <w:t xml:space="preserve">Šta treba da znate prije nego što uzmete lijek </w:t>
      </w:r>
      <w:r w:rsidR="00147FB9" w:rsidRPr="00620541">
        <w:rPr>
          <w:sz w:val="22"/>
          <w:szCs w:val="22"/>
          <w:lang w:val="sr-Latn-RS"/>
        </w:rPr>
        <w:t>PNEUMOVAX</w:t>
      </w:r>
      <w:r w:rsidR="0086106E" w:rsidRPr="00620541">
        <w:rPr>
          <w:sz w:val="22"/>
          <w:szCs w:val="22"/>
          <w:lang w:val="sr-Latn-RS"/>
        </w:rPr>
        <w:t xml:space="preserve"> 23</w:t>
      </w:r>
    </w:p>
    <w:p w14:paraId="0531E097" w14:textId="43E540EB" w:rsidR="00A32113" w:rsidRPr="0062054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620541">
        <w:rPr>
          <w:sz w:val="22"/>
          <w:szCs w:val="22"/>
          <w:lang w:val="sr-Latn-RS"/>
        </w:rPr>
        <w:t xml:space="preserve">Kako se upotrebljava lijek </w:t>
      </w:r>
      <w:r w:rsidR="00147FB9" w:rsidRPr="00620541">
        <w:rPr>
          <w:sz w:val="22"/>
          <w:szCs w:val="22"/>
          <w:lang w:val="sr-Latn-RS"/>
        </w:rPr>
        <w:t>PNEUMOVAX</w:t>
      </w:r>
      <w:r w:rsidR="0086106E" w:rsidRPr="00620541">
        <w:rPr>
          <w:sz w:val="22"/>
          <w:szCs w:val="22"/>
          <w:lang w:val="sr-Latn-RS"/>
        </w:rPr>
        <w:t xml:space="preserve"> 23</w:t>
      </w:r>
    </w:p>
    <w:p w14:paraId="6581B527" w14:textId="77777777" w:rsidR="00A32113" w:rsidRPr="0062054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620541">
        <w:rPr>
          <w:sz w:val="22"/>
          <w:szCs w:val="22"/>
          <w:lang w:val="sr-Latn-RS"/>
        </w:rPr>
        <w:t xml:space="preserve">Moguća neželjena dejstva </w:t>
      </w:r>
    </w:p>
    <w:p w14:paraId="3C0F9121" w14:textId="4CF8587A" w:rsidR="00A32113" w:rsidRPr="0062054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620541">
        <w:rPr>
          <w:sz w:val="22"/>
          <w:szCs w:val="22"/>
          <w:lang w:val="sr-Latn-RS"/>
        </w:rPr>
        <w:t xml:space="preserve">Kako čuvati lijek </w:t>
      </w:r>
      <w:r w:rsidR="00147FB9" w:rsidRPr="00620541">
        <w:rPr>
          <w:sz w:val="22"/>
          <w:szCs w:val="22"/>
          <w:lang w:val="sr-Latn-RS"/>
        </w:rPr>
        <w:t>PNEUMOVAX</w:t>
      </w:r>
      <w:r w:rsidR="0086106E" w:rsidRPr="00620541">
        <w:rPr>
          <w:sz w:val="22"/>
          <w:szCs w:val="22"/>
          <w:lang w:val="sr-Latn-RS"/>
        </w:rPr>
        <w:t xml:space="preserve"> 23</w:t>
      </w:r>
    </w:p>
    <w:p w14:paraId="3C3F7169" w14:textId="77777777" w:rsidR="00A32113" w:rsidRPr="00620541"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620541">
        <w:rPr>
          <w:sz w:val="22"/>
          <w:szCs w:val="22"/>
          <w:lang w:val="sr-Latn-RS"/>
        </w:rPr>
        <w:t>Sadržaj pakovanja i d</w:t>
      </w:r>
      <w:r w:rsidR="00A32113" w:rsidRPr="00620541">
        <w:rPr>
          <w:sz w:val="22"/>
          <w:szCs w:val="22"/>
          <w:lang w:val="sr-Latn-RS"/>
        </w:rPr>
        <w:t>odatne informacije</w:t>
      </w:r>
      <w:r w:rsidR="00A02C42" w:rsidRPr="00620541">
        <w:rPr>
          <w:sz w:val="22"/>
          <w:szCs w:val="22"/>
          <w:lang w:val="sr-Latn-RS"/>
        </w:rPr>
        <w:t xml:space="preserve"> </w:t>
      </w:r>
    </w:p>
    <w:p w14:paraId="68EE9B7D" w14:textId="77777777" w:rsidR="00A32113" w:rsidRPr="00620541" w:rsidRDefault="00A32113" w:rsidP="00D8615F">
      <w:pPr>
        <w:widowControl w:val="0"/>
        <w:autoSpaceDE w:val="0"/>
        <w:autoSpaceDN w:val="0"/>
        <w:rPr>
          <w:sz w:val="22"/>
          <w:szCs w:val="22"/>
          <w:lang w:val="sr-Latn-RS"/>
        </w:rPr>
      </w:pPr>
    </w:p>
    <w:p w14:paraId="24CFFC27" w14:textId="77777777" w:rsidR="00C22BE5" w:rsidRPr="00620541" w:rsidRDefault="00C22BE5" w:rsidP="00C22BE5">
      <w:pPr>
        <w:pStyle w:val="Header"/>
        <w:tabs>
          <w:tab w:val="left" w:pos="284"/>
        </w:tabs>
        <w:rPr>
          <w:sz w:val="22"/>
          <w:szCs w:val="22"/>
          <w:lang w:val="sr-Latn-RS"/>
        </w:rPr>
      </w:pPr>
    </w:p>
    <w:p w14:paraId="5A0933AA" w14:textId="77777777" w:rsidR="00CF1B2D" w:rsidRPr="00620541" w:rsidRDefault="00CF1B2D">
      <w:pPr>
        <w:rPr>
          <w:b/>
          <w:bCs/>
          <w:sz w:val="22"/>
          <w:szCs w:val="22"/>
          <w:lang w:val="sr-Latn-RS"/>
        </w:rPr>
      </w:pPr>
      <w:r w:rsidRPr="00620541">
        <w:rPr>
          <w:b/>
          <w:bCs/>
          <w:sz w:val="22"/>
          <w:szCs w:val="22"/>
          <w:lang w:val="sr-Latn-RS"/>
        </w:rPr>
        <w:br w:type="page"/>
      </w:r>
    </w:p>
    <w:p w14:paraId="2E0FF63F" w14:textId="77777777" w:rsidR="00445D8F" w:rsidRPr="00620541" w:rsidRDefault="00445D8F" w:rsidP="001A5288">
      <w:pPr>
        <w:jc w:val="both"/>
        <w:rPr>
          <w:b/>
          <w:bCs/>
          <w:sz w:val="22"/>
          <w:szCs w:val="22"/>
          <w:lang w:val="sr-Latn-RS"/>
        </w:rPr>
      </w:pPr>
    </w:p>
    <w:p w14:paraId="3566A189" w14:textId="73912A4B" w:rsidR="00A32113" w:rsidRPr="00620541" w:rsidRDefault="00A32113" w:rsidP="001A5288">
      <w:pPr>
        <w:pStyle w:val="ListParagraph"/>
        <w:numPr>
          <w:ilvl w:val="0"/>
          <w:numId w:val="32"/>
        </w:numPr>
        <w:tabs>
          <w:tab w:val="left" w:pos="540"/>
          <w:tab w:val="left" w:pos="569"/>
        </w:tabs>
        <w:jc w:val="both"/>
        <w:rPr>
          <w:b/>
          <w:bCs/>
          <w:sz w:val="22"/>
          <w:szCs w:val="22"/>
          <w:lang w:val="sr-Latn-RS"/>
        </w:rPr>
      </w:pPr>
      <w:r w:rsidRPr="00620541">
        <w:rPr>
          <w:b/>
          <w:bCs/>
          <w:sz w:val="22"/>
          <w:szCs w:val="22"/>
          <w:lang w:val="sr-Latn-RS"/>
        </w:rPr>
        <w:t xml:space="preserve">ŠTA JE LIJEK </w:t>
      </w:r>
      <w:bookmarkStart w:id="0" w:name="_Hlk149897022"/>
      <w:r w:rsidR="0086106E" w:rsidRPr="00620541">
        <w:rPr>
          <w:b/>
          <w:bCs/>
          <w:sz w:val="22"/>
          <w:szCs w:val="22"/>
          <w:lang w:val="sr-Latn-RS"/>
        </w:rPr>
        <w:t>PNEUMOVAX 23</w:t>
      </w:r>
      <w:r w:rsidRPr="00620541">
        <w:rPr>
          <w:b/>
          <w:bCs/>
          <w:sz w:val="22"/>
          <w:szCs w:val="22"/>
          <w:lang w:val="sr-Latn-RS"/>
        </w:rPr>
        <w:t xml:space="preserve"> </w:t>
      </w:r>
      <w:bookmarkEnd w:id="0"/>
      <w:r w:rsidRPr="00620541">
        <w:rPr>
          <w:b/>
          <w:bCs/>
          <w:sz w:val="22"/>
          <w:szCs w:val="22"/>
          <w:lang w:val="sr-Latn-RS"/>
        </w:rPr>
        <w:t>I ČEMU JE NAMIJENJEN</w:t>
      </w:r>
    </w:p>
    <w:p w14:paraId="0BE1B317" w14:textId="305064DA" w:rsidR="004208C2" w:rsidRPr="00620541" w:rsidRDefault="004208C2" w:rsidP="001A5288">
      <w:pPr>
        <w:jc w:val="both"/>
        <w:rPr>
          <w:b/>
          <w:sz w:val="22"/>
          <w:szCs w:val="22"/>
          <w:lang w:val="sr-Latn-RS"/>
        </w:rPr>
      </w:pPr>
    </w:p>
    <w:p w14:paraId="6CA02590" w14:textId="77777777" w:rsidR="004208C2" w:rsidRPr="00620541" w:rsidRDefault="004208C2" w:rsidP="001A5288">
      <w:pPr>
        <w:jc w:val="both"/>
        <w:rPr>
          <w:b/>
          <w:sz w:val="22"/>
          <w:szCs w:val="22"/>
          <w:lang w:val="sr-Latn-RS"/>
        </w:rPr>
      </w:pPr>
    </w:p>
    <w:p w14:paraId="29976AB1" w14:textId="01FFBCB3" w:rsidR="004208C2" w:rsidRPr="00620541" w:rsidRDefault="00147FB9">
      <w:pPr>
        <w:tabs>
          <w:tab w:val="left" w:pos="284"/>
        </w:tabs>
        <w:jc w:val="both"/>
        <w:rPr>
          <w:sz w:val="22"/>
          <w:szCs w:val="22"/>
          <w:lang w:val="sr-Latn-RS"/>
        </w:rPr>
      </w:pPr>
      <w:r w:rsidRPr="00620541">
        <w:rPr>
          <w:sz w:val="22"/>
          <w:szCs w:val="22"/>
          <w:lang w:val="sr-Latn-RS"/>
        </w:rPr>
        <w:t>PNEUMOVAX</w:t>
      </w:r>
      <w:r w:rsidR="004208C2" w:rsidRPr="00620541">
        <w:rPr>
          <w:sz w:val="22"/>
          <w:szCs w:val="22"/>
          <w:lang w:val="sr-Latn-RS"/>
        </w:rPr>
        <w:t xml:space="preserve"> 23 je pneumokokna vakcina. Vakcine se primjenjuju da biste Vi ili Vaše dijete bili</w:t>
      </w:r>
      <w:r w:rsidR="00B73750" w:rsidRPr="00620541">
        <w:rPr>
          <w:sz w:val="22"/>
          <w:szCs w:val="22"/>
          <w:lang w:val="sr-Latn-RS"/>
        </w:rPr>
        <w:t xml:space="preserve"> </w:t>
      </w:r>
      <w:r w:rsidR="004208C2" w:rsidRPr="00620541">
        <w:rPr>
          <w:sz w:val="22"/>
          <w:szCs w:val="22"/>
          <w:lang w:val="sr-Latn-RS"/>
        </w:rPr>
        <w:t>zaštićeni od infektivnih bolesti. Ljekar je Vama ili Vašem djetetu (uzrasta od dv</w:t>
      </w:r>
      <w:r w:rsidR="00B73750" w:rsidRPr="00620541">
        <w:rPr>
          <w:sz w:val="22"/>
          <w:szCs w:val="22"/>
          <w:lang w:val="sr-Latn-RS"/>
        </w:rPr>
        <w:t>ij</w:t>
      </w:r>
      <w:r w:rsidR="004208C2" w:rsidRPr="00620541">
        <w:rPr>
          <w:sz w:val="22"/>
          <w:szCs w:val="22"/>
          <w:lang w:val="sr-Latn-RS"/>
        </w:rPr>
        <w:t>e godine ili starijem)</w:t>
      </w:r>
      <w:r w:rsidR="00B73750" w:rsidRPr="00620541">
        <w:rPr>
          <w:sz w:val="22"/>
          <w:szCs w:val="22"/>
          <w:lang w:val="sr-Latn-RS"/>
        </w:rPr>
        <w:t xml:space="preserve"> </w:t>
      </w:r>
      <w:r w:rsidR="004208C2" w:rsidRPr="00620541">
        <w:rPr>
          <w:sz w:val="22"/>
          <w:szCs w:val="22"/>
          <w:lang w:val="sr-Latn-RS"/>
        </w:rPr>
        <w:t>preporučio vakcinisanje ovom vakcinom da bi ona pomogla u zaštiti od teških infekcija uzrokovanih</w:t>
      </w:r>
      <w:r w:rsidR="00B73750" w:rsidRPr="00620541">
        <w:rPr>
          <w:sz w:val="22"/>
          <w:szCs w:val="22"/>
          <w:lang w:val="sr-Latn-RS"/>
        </w:rPr>
        <w:t xml:space="preserve"> </w:t>
      </w:r>
      <w:r w:rsidR="004208C2" w:rsidRPr="00620541">
        <w:rPr>
          <w:sz w:val="22"/>
          <w:szCs w:val="22"/>
          <w:lang w:val="sr-Latn-RS"/>
        </w:rPr>
        <w:t>bakterijama koje se nazivaju pneumokoke.</w:t>
      </w:r>
    </w:p>
    <w:p w14:paraId="30E4D87A" w14:textId="77777777" w:rsidR="004208C2" w:rsidRPr="00620541" w:rsidRDefault="004208C2">
      <w:pPr>
        <w:tabs>
          <w:tab w:val="left" w:pos="284"/>
        </w:tabs>
        <w:jc w:val="both"/>
        <w:rPr>
          <w:sz w:val="22"/>
          <w:szCs w:val="22"/>
          <w:lang w:val="sr-Latn-RS"/>
        </w:rPr>
      </w:pPr>
    </w:p>
    <w:p w14:paraId="05895C26" w14:textId="78FC5BC9" w:rsidR="004208C2" w:rsidRPr="00620541" w:rsidRDefault="004208C2">
      <w:pPr>
        <w:tabs>
          <w:tab w:val="left" w:pos="284"/>
        </w:tabs>
        <w:jc w:val="both"/>
        <w:rPr>
          <w:sz w:val="22"/>
          <w:szCs w:val="22"/>
          <w:lang w:val="sr-Latn-RS"/>
        </w:rPr>
      </w:pPr>
      <w:r w:rsidRPr="00620541">
        <w:rPr>
          <w:sz w:val="22"/>
          <w:szCs w:val="22"/>
          <w:lang w:val="sr-Latn-RS"/>
        </w:rPr>
        <w:t>Pneumokoke mogu uzrokovati infekcije pluća (naročito zapaljenje pluća) i ovojnica mozga i kičmene moždine (meningitis) i krvi (bakterijemija ili septikemija). Vakcina će Vama ili Vašem djetetu</w:t>
      </w:r>
      <w:r w:rsidR="00B73750" w:rsidRPr="00620541">
        <w:rPr>
          <w:sz w:val="22"/>
          <w:szCs w:val="22"/>
          <w:lang w:val="sr-Latn-RS"/>
        </w:rPr>
        <w:t xml:space="preserve"> </w:t>
      </w:r>
      <w:r w:rsidRPr="00620541">
        <w:rPr>
          <w:sz w:val="22"/>
          <w:szCs w:val="22"/>
          <w:lang w:val="sr-Latn-RS"/>
        </w:rPr>
        <w:t>pružiti zaštitu samo od onih pneumokoknih infekcija koje uzrokuju tipovi bakterija uključeni u</w:t>
      </w:r>
      <w:r w:rsidR="00B73750" w:rsidRPr="00620541">
        <w:rPr>
          <w:sz w:val="22"/>
          <w:szCs w:val="22"/>
          <w:lang w:val="sr-Latn-RS"/>
        </w:rPr>
        <w:t xml:space="preserve"> </w:t>
      </w:r>
      <w:r w:rsidRPr="00620541">
        <w:rPr>
          <w:sz w:val="22"/>
          <w:szCs w:val="22"/>
          <w:lang w:val="sr-Latn-RS"/>
        </w:rPr>
        <w:t>ovu vakcinu. Međutim, 23 tipa pneumokoka sadržana u vakcini obuhvataju one tipove koji uzrokuju gotovo sve (oko devet od deset) infekcije uzrokovane pneumokokama.</w:t>
      </w:r>
    </w:p>
    <w:p w14:paraId="01A0E37E" w14:textId="77777777" w:rsidR="004208C2" w:rsidRPr="00620541" w:rsidRDefault="004208C2">
      <w:pPr>
        <w:tabs>
          <w:tab w:val="left" w:pos="284"/>
        </w:tabs>
        <w:jc w:val="both"/>
        <w:rPr>
          <w:sz w:val="22"/>
          <w:szCs w:val="22"/>
          <w:lang w:val="sr-Latn-RS"/>
        </w:rPr>
      </w:pPr>
    </w:p>
    <w:p w14:paraId="14440968" w14:textId="77777777" w:rsidR="004208C2" w:rsidRPr="00620541" w:rsidRDefault="004208C2">
      <w:pPr>
        <w:tabs>
          <w:tab w:val="left" w:pos="284"/>
        </w:tabs>
        <w:jc w:val="both"/>
        <w:rPr>
          <w:sz w:val="22"/>
          <w:szCs w:val="22"/>
          <w:lang w:val="sr-Latn-RS"/>
        </w:rPr>
      </w:pPr>
      <w:r w:rsidRPr="00620541">
        <w:rPr>
          <w:sz w:val="22"/>
          <w:szCs w:val="22"/>
          <w:lang w:val="sr-Latn-RS"/>
        </w:rPr>
        <w:t>Kada Vi ili Vaše dijete primite ovu vakcinu, prirodni obrambeni mehanizam tijela stvara antitijela koja</w:t>
      </w:r>
    </w:p>
    <w:p w14:paraId="112989D7" w14:textId="77777777" w:rsidR="004208C2" w:rsidRPr="00620541" w:rsidRDefault="004208C2">
      <w:pPr>
        <w:tabs>
          <w:tab w:val="left" w:pos="284"/>
        </w:tabs>
        <w:jc w:val="both"/>
        <w:rPr>
          <w:sz w:val="22"/>
          <w:szCs w:val="22"/>
          <w:lang w:val="sr-Latn-RS"/>
        </w:rPr>
      </w:pPr>
      <w:r w:rsidRPr="00620541">
        <w:rPr>
          <w:sz w:val="22"/>
          <w:szCs w:val="22"/>
          <w:lang w:val="sr-Latn-RS"/>
        </w:rPr>
        <w:t>pomažu u zaštiti od pneumokoknih infekcija.</w:t>
      </w:r>
    </w:p>
    <w:p w14:paraId="0199BEC9" w14:textId="77777777" w:rsidR="004208C2" w:rsidRPr="00620541" w:rsidRDefault="004208C2">
      <w:pPr>
        <w:tabs>
          <w:tab w:val="left" w:pos="284"/>
        </w:tabs>
        <w:jc w:val="both"/>
        <w:rPr>
          <w:sz w:val="22"/>
          <w:szCs w:val="22"/>
          <w:lang w:val="sr-Latn-RS"/>
        </w:rPr>
      </w:pPr>
    </w:p>
    <w:p w14:paraId="0238CD4C" w14:textId="77777777" w:rsidR="004208C2" w:rsidRPr="00620541" w:rsidRDefault="004208C2">
      <w:pPr>
        <w:tabs>
          <w:tab w:val="left" w:pos="284"/>
        </w:tabs>
        <w:jc w:val="both"/>
        <w:rPr>
          <w:sz w:val="22"/>
          <w:szCs w:val="22"/>
          <w:lang w:val="sr-Latn-RS"/>
        </w:rPr>
      </w:pPr>
      <w:r w:rsidRPr="00620541">
        <w:rPr>
          <w:sz w:val="22"/>
          <w:szCs w:val="22"/>
          <w:lang w:val="sr-Latn-RS"/>
        </w:rPr>
        <w:t>Pneumokokne infekcije prisutne su u cijelom svijetu i mogu da se razviju kod svake osobe u bilo kom uzrastu, ali najčešće kod:</w:t>
      </w:r>
    </w:p>
    <w:p w14:paraId="58289525" w14:textId="77777777" w:rsidR="004208C2" w:rsidRPr="00620541" w:rsidRDefault="004208C2">
      <w:pPr>
        <w:numPr>
          <w:ilvl w:val="0"/>
          <w:numId w:val="30"/>
        </w:numPr>
        <w:tabs>
          <w:tab w:val="left" w:pos="284"/>
        </w:tabs>
        <w:contextualSpacing/>
        <w:jc w:val="both"/>
        <w:rPr>
          <w:sz w:val="22"/>
          <w:szCs w:val="22"/>
          <w:lang w:val="sr-Latn-RS"/>
        </w:rPr>
      </w:pPr>
      <w:r w:rsidRPr="00620541">
        <w:rPr>
          <w:sz w:val="22"/>
          <w:szCs w:val="22"/>
          <w:lang w:val="sr-Latn-RS"/>
        </w:rPr>
        <w:t>starijih osoba</w:t>
      </w:r>
    </w:p>
    <w:p w14:paraId="27EE806F" w14:textId="77777777" w:rsidR="004208C2" w:rsidRPr="00620541" w:rsidRDefault="004208C2">
      <w:pPr>
        <w:numPr>
          <w:ilvl w:val="0"/>
          <w:numId w:val="30"/>
        </w:numPr>
        <w:tabs>
          <w:tab w:val="left" w:pos="284"/>
        </w:tabs>
        <w:contextualSpacing/>
        <w:jc w:val="both"/>
        <w:rPr>
          <w:sz w:val="22"/>
          <w:szCs w:val="22"/>
          <w:lang w:val="sr-Latn-RS"/>
        </w:rPr>
      </w:pPr>
      <w:r w:rsidRPr="00620541">
        <w:rPr>
          <w:sz w:val="22"/>
          <w:szCs w:val="22"/>
          <w:lang w:val="sr-Latn-RS"/>
        </w:rPr>
        <w:t>osoba koje nemaju slezinu ili čija slezina ne funkcioniše</w:t>
      </w:r>
    </w:p>
    <w:p w14:paraId="03C1FCEB" w14:textId="77777777" w:rsidR="004208C2" w:rsidRPr="00620541" w:rsidRDefault="004208C2">
      <w:pPr>
        <w:numPr>
          <w:ilvl w:val="0"/>
          <w:numId w:val="30"/>
        </w:numPr>
        <w:tabs>
          <w:tab w:val="left" w:pos="284"/>
        </w:tabs>
        <w:contextualSpacing/>
        <w:jc w:val="both"/>
        <w:rPr>
          <w:sz w:val="22"/>
          <w:szCs w:val="22"/>
          <w:lang w:val="sr-Latn-RS"/>
        </w:rPr>
      </w:pPr>
      <w:r w:rsidRPr="00620541">
        <w:rPr>
          <w:sz w:val="22"/>
          <w:szCs w:val="22"/>
          <w:lang w:val="sr-Latn-RS"/>
        </w:rPr>
        <w:t>osoba koje imaju slabu otpornost na infekcije zbog dugotrajne bolesti ili infekcija (kao što su</w:t>
      </w:r>
    </w:p>
    <w:p w14:paraId="441067A3" w14:textId="126FD5CD" w:rsidR="004208C2" w:rsidRPr="00620541" w:rsidRDefault="004208C2" w:rsidP="001A5288">
      <w:pPr>
        <w:tabs>
          <w:tab w:val="left" w:pos="284"/>
        </w:tabs>
        <w:ind w:left="810"/>
        <w:jc w:val="both"/>
        <w:rPr>
          <w:sz w:val="22"/>
          <w:szCs w:val="22"/>
          <w:lang w:val="sr-Latn-RS"/>
        </w:rPr>
      </w:pPr>
      <w:r w:rsidRPr="00620541">
        <w:rPr>
          <w:sz w:val="22"/>
          <w:szCs w:val="22"/>
          <w:lang w:val="sr-Latn-RS"/>
        </w:rPr>
        <w:t>bolest srca, bolest pluća, dijabetes melitus (šećerna bolest), bolest bubrega, bolest jetre ili HIV infekcija)</w:t>
      </w:r>
    </w:p>
    <w:p w14:paraId="65911A72" w14:textId="045A2BAE" w:rsidR="004208C2" w:rsidRPr="00620541" w:rsidRDefault="004208C2" w:rsidP="001A5288">
      <w:pPr>
        <w:numPr>
          <w:ilvl w:val="0"/>
          <w:numId w:val="30"/>
        </w:numPr>
        <w:tabs>
          <w:tab w:val="left" w:pos="284"/>
        </w:tabs>
        <w:contextualSpacing/>
        <w:jc w:val="both"/>
        <w:rPr>
          <w:sz w:val="22"/>
          <w:szCs w:val="22"/>
          <w:lang w:val="sr-Latn-RS"/>
        </w:rPr>
      </w:pPr>
      <w:r w:rsidRPr="00620541">
        <w:rPr>
          <w:sz w:val="22"/>
          <w:szCs w:val="22"/>
          <w:lang w:val="sr-Latn-RS"/>
        </w:rPr>
        <w:t>osoba koje imaju slabu otpornost na infekcije zbog liječenja koje su imali zbog neke druge</w:t>
      </w:r>
      <w:r w:rsidR="00B73750" w:rsidRPr="00620541">
        <w:rPr>
          <w:sz w:val="22"/>
          <w:szCs w:val="22"/>
          <w:lang w:val="sr-Latn-RS"/>
        </w:rPr>
        <w:t xml:space="preserve"> </w:t>
      </w:r>
      <w:r w:rsidRPr="00620541">
        <w:rPr>
          <w:sz w:val="22"/>
          <w:szCs w:val="22"/>
          <w:lang w:val="sr-Latn-RS"/>
        </w:rPr>
        <w:t>bolesti (kao što je rak).</w:t>
      </w:r>
    </w:p>
    <w:p w14:paraId="0AB07CAE" w14:textId="77777777" w:rsidR="004208C2" w:rsidRPr="00620541" w:rsidRDefault="004208C2">
      <w:pPr>
        <w:tabs>
          <w:tab w:val="left" w:pos="284"/>
        </w:tabs>
        <w:jc w:val="both"/>
        <w:rPr>
          <w:sz w:val="22"/>
          <w:szCs w:val="22"/>
          <w:lang w:val="sr-Latn-RS"/>
        </w:rPr>
      </w:pPr>
    </w:p>
    <w:p w14:paraId="6F4849E4" w14:textId="124A56DB" w:rsidR="004208C2" w:rsidRPr="00620541" w:rsidRDefault="004208C2">
      <w:pPr>
        <w:tabs>
          <w:tab w:val="left" w:pos="284"/>
        </w:tabs>
        <w:jc w:val="both"/>
        <w:rPr>
          <w:sz w:val="22"/>
          <w:szCs w:val="22"/>
          <w:lang w:val="sr-Latn-RS"/>
        </w:rPr>
      </w:pPr>
      <w:r w:rsidRPr="00620541">
        <w:rPr>
          <w:sz w:val="22"/>
          <w:szCs w:val="22"/>
          <w:lang w:val="sr-Latn-RS"/>
        </w:rPr>
        <w:t>Pneumokokne infekcije ovojnica mozga i kičmene moždine (meningitis) ponekad nastanu nakon</w:t>
      </w:r>
      <w:r w:rsidR="00B73750" w:rsidRPr="00620541">
        <w:rPr>
          <w:sz w:val="22"/>
          <w:szCs w:val="22"/>
          <w:lang w:val="sr-Latn-RS"/>
        </w:rPr>
        <w:t xml:space="preserve"> </w:t>
      </w:r>
      <w:r w:rsidRPr="00620541">
        <w:rPr>
          <w:sz w:val="22"/>
          <w:szCs w:val="22"/>
          <w:lang w:val="sr-Latn-RS"/>
        </w:rPr>
        <w:t>povrede i preloma kostiju lobanje i veoma rijetko nakon određenih hirurških zahvata. Vakcina možda neće moći da spriječi sve te infekcije.</w:t>
      </w:r>
    </w:p>
    <w:p w14:paraId="43479415" w14:textId="77777777" w:rsidR="004208C2" w:rsidRPr="00620541" w:rsidRDefault="004208C2">
      <w:pPr>
        <w:tabs>
          <w:tab w:val="left" w:pos="284"/>
        </w:tabs>
        <w:jc w:val="both"/>
        <w:rPr>
          <w:sz w:val="22"/>
          <w:szCs w:val="22"/>
          <w:lang w:val="sr-Latn-RS"/>
        </w:rPr>
      </w:pPr>
    </w:p>
    <w:p w14:paraId="2C08C4F8" w14:textId="77777777" w:rsidR="004208C2" w:rsidRPr="00620541" w:rsidRDefault="004208C2">
      <w:pPr>
        <w:tabs>
          <w:tab w:val="left" w:pos="284"/>
        </w:tabs>
        <w:jc w:val="both"/>
        <w:rPr>
          <w:sz w:val="22"/>
          <w:szCs w:val="22"/>
          <w:lang w:val="sr-Latn-RS"/>
        </w:rPr>
      </w:pPr>
      <w:r w:rsidRPr="00620541">
        <w:rPr>
          <w:sz w:val="22"/>
          <w:szCs w:val="22"/>
          <w:lang w:val="sr-Latn-RS"/>
        </w:rPr>
        <w:t>Takođe, pneumokokne infekcije mogu nastati u sinusima, ušima i drugim djelovima tijela. Smatra se</w:t>
      </w:r>
    </w:p>
    <w:p w14:paraId="677921AD" w14:textId="77777777" w:rsidR="004208C2" w:rsidRPr="00620541" w:rsidRDefault="004208C2">
      <w:pPr>
        <w:tabs>
          <w:tab w:val="left" w:pos="284"/>
        </w:tabs>
        <w:jc w:val="both"/>
        <w:rPr>
          <w:sz w:val="22"/>
          <w:szCs w:val="22"/>
          <w:lang w:val="sr-Latn-RS"/>
        </w:rPr>
      </w:pPr>
      <w:r w:rsidRPr="00620541">
        <w:rPr>
          <w:sz w:val="22"/>
          <w:szCs w:val="22"/>
          <w:lang w:val="sr-Latn-RS"/>
        </w:rPr>
        <w:t>da ova vakcina vjerovatno neće moći da zaštiti Vas ili Vaše dijete od ovih lakših oblika infekcija.</w:t>
      </w:r>
    </w:p>
    <w:p w14:paraId="3D4FC5A8" w14:textId="77777777" w:rsidR="00445D8F" w:rsidRPr="00620541" w:rsidRDefault="00445D8F" w:rsidP="001A5288">
      <w:pPr>
        <w:jc w:val="both"/>
        <w:rPr>
          <w:sz w:val="22"/>
          <w:szCs w:val="22"/>
          <w:lang w:val="sr-Latn-RS"/>
        </w:rPr>
      </w:pPr>
    </w:p>
    <w:p w14:paraId="385EA369" w14:textId="77777777" w:rsidR="00445D8F" w:rsidRPr="00620541" w:rsidRDefault="00445D8F" w:rsidP="001A5288">
      <w:pPr>
        <w:jc w:val="both"/>
        <w:rPr>
          <w:sz w:val="22"/>
          <w:szCs w:val="22"/>
          <w:lang w:val="sr-Latn-RS"/>
        </w:rPr>
      </w:pPr>
    </w:p>
    <w:p w14:paraId="21AFC3C5" w14:textId="3575BADC" w:rsidR="00A32113" w:rsidRPr="00620541" w:rsidRDefault="00A32113" w:rsidP="001A5288">
      <w:pPr>
        <w:tabs>
          <w:tab w:val="left" w:pos="540"/>
          <w:tab w:val="left" w:pos="569"/>
        </w:tabs>
        <w:jc w:val="both"/>
        <w:rPr>
          <w:b/>
          <w:caps/>
          <w:sz w:val="22"/>
          <w:szCs w:val="22"/>
          <w:lang w:val="sr-Latn-RS"/>
        </w:rPr>
      </w:pPr>
      <w:r w:rsidRPr="00620541">
        <w:rPr>
          <w:b/>
          <w:bCs/>
          <w:sz w:val="22"/>
          <w:szCs w:val="22"/>
          <w:lang w:val="sr-Latn-RS"/>
        </w:rPr>
        <w:t xml:space="preserve">2. </w:t>
      </w:r>
      <w:r w:rsidR="00FB6603" w:rsidRPr="00620541">
        <w:rPr>
          <w:b/>
          <w:bCs/>
          <w:sz w:val="22"/>
          <w:szCs w:val="22"/>
          <w:lang w:val="sr-Latn-RS"/>
        </w:rPr>
        <w:tab/>
      </w:r>
      <w:r w:rsidRPr="00620541">
        <w:rPr>
          <w:b/>
          <w:caps/>
          <w:sz w:val="22"/>
          <w:szCs w:val="22"/>
          <w:lang w:val="sr-Latn-RS"/>
        </w:rPr>
        <w:t xml:space="preserve">Šta treba da znate prIJe nego što uzmete lIJek </w:t>
      </w:r>
      <w:r w:rsidR="0086106E" w:rsidRPr="00620541">
        <w:rPr>
          <w:b/>
          <w:bCs/>
          <w:sz w:val="22"/>
          <w:szCs w:val="22"/>
          <w:lang w:val="sr-Latn-RS"/>
        </w:rPr>
        <w:t>PNEUMOVAX 23</w:t>
      </w:r>
    </w:p>
    <w:p w14:paraId="6EF62120" w14:textId="77777777" w:rsidR="00445D8F" w:rsidRPr="00620541" w:rsidRDefault="00445D8F" w:rsidP="001A5288">
      <w:pPr>
        <w:widowControl w:val="0"/>
        <w:autoSpaceDE w:val="0"/>
        <w:autoSpaceDN w:val="0"/>
        <w:jc w:val="both"/>
        <w:rPr>
          <w:caps/>
          <w:sz w:val="22"/>
          <w:szCs w:val="22"/>
          <w:lang w:val="sr-Latn-RS"/>
        </w:rPr>
      </w:pPr>
    </w:p>
    <w:p w14:paraId="04CA93BC" w14:textId="77777777" w:rsidR="00445D8F" w:rsidRPr="00620541" w:rsidRDefault="00445D8F" w:rsidP="001A5288">
      <w:pPr>
        <w:jc w:val="both"/>
        <w:rPr>
          <w:sz w:val="22"/>
          <w:szCs w:val="22"/>
          <w:lang w:val="sr-Latn-RS"/>
        </w:rPr>
      </w:pPr>
    </w:p>
    <w:p w14:paraId="25822A65" w14:textId="2CD728D1" w:rsidR="008D4E5A" w:rsidRPr="00620541" w:rsidRDefault="00147FB9">
      <w:pPr>
        <w:tabs>
          <w:tab w:val="left" w:pos="284"/>
        </w:tabs>
        <w:jc w:val="both"/>
        <w:rPr>
          <w:sz w:val="22"/>
          <w:szCs w:val="22"/>
          <w:lang w:val="sr-Latn-RS"/>
        </w:rPr>
      </w:pPr>
      <w:r w:rsidRPr="00620541">
        <w:rPr>
          <w:sz w:val="22"/>
          <w:szCs w:val="22"/>
          <w:lang w:val="sr-Latn-RS"/>
        </w:rPr>
        <w:t>PNEUMOVAX</w:t>
      </w:r>
      <w:r w:rsidR="008D4E5A" w:rsidRPr="00620541">
        <w:rPr>
          <w:sz w:val="22"/>
          <w:szCs w:val="22"/>
          <w:lang w:val="sr-Latn-RS"/>
        </w:rPr>
        <w:t xml:space="preserve"> 23 namjenjen je za primjenu samo kod osoba uzrasta od najmanje dv</w:t>
      </w:r>
      <w:r w:rsidR="007B1230" w:rsidRPr="00620541">
        <w:rPr>
          <w:sz w:val="22"/>
          <w:szCs w:val="22"/>
          <w:lang w:val="sr-Latn-RS"/>
        </w:rPr>
        <w:t>ij</w:t>
      </w:r>
      <w:r w:rsidR="008D4E5A" w:rsidRPr="00620541">
        <w:rPr>
          <w:sz w:val="22"/>
          <w:szCs w:val="22"/>
          <w:lang w:val="sr-Latn-RS"/>
        </w:rPr>
        <w:t>e godine. To je zato što mlađa djeca neće pouzdano odgovoriti na vakcinu.</w:t>
      </w:r>
    </w:p>
    <w:p w14:paraId="0DA12DE6" w14:textId="77777777" w:rsidR="008D4E5A" w:rsidRPr="00620541" w:rsidRDefault="008D4E5A">
      <w:pPr>
        <w:tabs>
          <w:tab w:val="left" w:pos="284"/>
        </w:tabs>
        <w:jc w:val="both"/>
        <w:rPr>
          <w:sz w:val="22"/>
          <w:szCs w:val="22"/>
          <w:lang w:val="sr-Latn-RS"/>
        </w:rPr>
      </w:pPr>
    </w:p>
    <w:p w14:paraId="36A92FAF" w14:textId="37AC1BAA" w:rsidR="008D4E5A" w:rsidRPr="00620541" w:rsidRDefault="008D4E5A">
      <w:pPr>
        <w:tabs>
          <w:tab w:val="left" w:pos="284"/>
        </w:tabs>
        <w:jc w:val="both"/>
        <w:rPr>
          <w:sz w:val="22"/>
          <w:szCs w:val="22"/>
          <w:lang w:val="sr-Latn-RS"/>
        </w:rPr>
      </w:pPr>
      <w:r w:rsidRPr="00620541">
        <w:rPr>
          <w:sz w:val="22"/>
          <w:szCs w:val="22"/>
          <w:lang w:val="sr-Latn-RS"/>
        </w:rPr>
        <w:t>Da biste bili sigurni da je ova vakcina pogodna za Vas ili Vaše dijete, važno je da obav</w:t>
      </w:r>
      <w:r w:rsidR="007B1230" w:rsidRPr="00620541">
        <w:rPr>
          <w:sz w:val="22"/>
          <w:szCs w:val="22"/>
          <w:lang w:val="sr-Latn-RS"/>
        </w:rPr>
        <w:t>i</w:t>
      </w:r>
      <w:r w:rsidRPr="00620541">
        <w:rPr>
          <w:sz w:val="22"/>
          <w:szCs w:val="22"/>
          <w:lang w:val="sr-Latn-RS"/>
        </w:rPr>
        <w:t>jestite Vašeg ljekara ili medicinsku sestru o bilo kojoj od do</w:t>
      </w:r>
      <w:r w:rsidR="00DF1849" w:rsidRPr="00620541">
        <w:rPr>
          <w:sz w:val="22"/>
          <w:szCs w:val="22"/>
          <w:lang w:val="sr-Latn-RS"/>
        </w:rPr>
        <w:t xml:space="preserve">lje </w:t>
      </w:r>
      <w:r w:rsidRPr="00620541">
        <w:rPr>
          <w:sz w:val="22"/>
          <w:szCs w:val="22"/>
          <w:lang w:val="sr-Latn-RS"/>
        </w:rPr>
        <w:t xml:space="preserve">navedenih stavki koje se odnose na Vas ili Vaše dijete. Ako nešto ne razumijete ili nijeste sigurni, zamolite Vašeg ljekara ili medicinsku sestru za objašnjenje. Kao što je slučaj i sa drugim vakcinama, vakcina </w:t>
      </w:r>
      <w:r w:rsidR="00147FB9" w:rsidRPr="00620541">
        <w:rPr>
          <w:sz w:val="22"/>
          <w:szCs w:val="22"/>
          <w:lang w:val="sr-Latn-RS"/>
        </w:rPr>
        <w:t>PNEUMOVAX</w:t>
      </w:r>
      <w:r w:rsidRPr="00620541">
        <w:rPr>
          <w:sz w:val="22"/>
          <w:szCs w:val="22"/>
          <w:lang w:val="sr-Latn-RS"/>
        </w:rPr>
        <w:t xml:space="preserve"> 23 možda neće nužno pružiti potpunu zaštitu svima koji su je primili.</w:t>
      </w:r>
    </w:p>
    <w:p w14:paraId="13971D93" w14:textId="77777777" w:rsidR="008D4E5A" w:rsidRPr="00620541" w:rsidRDefault="008D4E5A">
      <w:pPr>
        <w:tabs>
          <w:tab w:val="left" w:pos="284"/>
        </w:tabs>
        <w:jc w:val="both"/>
        <w:rPr>
          <w:sz w:val="22"/>
          <w:szCs w:val="22"/>
          <w:lang w:val="sr-Latn-RS"/>
        </w:rPr>
      </w:pPr>
    </w:p>
    <w:p w14:paraId="357F2901" w14:textId="48F2BC37" w:rsidR="008D4E5A" w:rsidRPr="00620541" w:rsidRDefault="008D4E5A">
      <w:pPr>
        <w:tabs>
          <w:tab w:val="left" w:pos="284"/>
        </w:tabs>
        <w:jc w:val="both"/>
        <w:rPr>
          <w:sz w:val="22"/>
          <w:szCs w:val="22"/>
          <w:lang w:val="sr-Latn-RS"/>
        </w:rPr>
      </w:pPr>
      <w:r w:rsidRPr="00620541">
        <w:rPr>
          <w:b/>
          <w:sz w:val="22"/>
          <w:szCs w:val="22"/>
          <w:lang w:val="sr-Latn-RS"/>
        </w:rPr>
        <w:t xml:space="preserve">Vakcinu </w:t>
      </w:r>
      <w:r w:rsidR="00147FB9" w:rsidRPr="00620541">
        <w:rPr>
          <w:b/>
          <w:sz w:val="22"/>
          <w:szCs w:val="22"/>
          <w:lang w:val="sr-Latn-RS"/>
        </w:rPr>
        <w:t>PNEUMOVAX</w:t>
      </w:r>
      <w:r w:rsidRPr="00620541">
        <w:rPr>
          <w:b/>
          <w:sz w:val="22"/>
          <w:szCs w:val="22"/>
          <w:lang w:val="sr-Latn-RS"/>
        </w:rPr>
        <w:t xml:space="preserve"> 23 ne smijete </w:t>
      </w:r>
      <w:r w:rsidRPr="00620541">
        <w:rPr>
          <w:b/>
          <w:bCs/>
          <w:sz w:val="22"/>
          <w:szCs w:val="22"/>
          <w:lang w:val="sr-Latn-RS"/>
        </w:rPr>
        <w:t>primati</w:t>
      </w:r>
      <w:r w:rsidRPr="00620541">
        <w:rPr>
          <w:b/>
          <w:sz w:val="22"/>
          <w:szCs w:val="22"/>
          <w:lang w:val="sr-Latn-RS"/>
        </w:rPr>
        <w:t xml:space="preserve"> </w:t>
      </w:r>
      <w:r w:rsidRPr="00620541">
        <w:rPr>
          <w:sz w:val="22"/>
          <w:szCs w:val="22"/>
          <w:lang w:val="sr-Latn-RS"/>
        </w:rPr>
        <w:t xml:space="preserve">ako ste Vi ili Vaše dijete alergični (preosjetljivi) na pneumokoknu polisaharidnu vakcinu ili na bilo koju od pomoćnih supstanci ove vakcine (navedene u </w:t>
      </w:r>
      <w:r w:rsidR="00B73750" w:rsidRPr="00620541">
        <w:rPr>
          <w:sz w:val="22"/>
          <w:szCs w:val="22"/>
          <w:lang w:val="sr-Latn-RS"/>
        </w:rPr>
        <w:t>dijelu</w:t>
      </w:r>
      <w:r w:rsidRPr="00620541">
        <w:rPr>
          <w:sz w:val="22"/>
          <w:szCs w:val="22"/>
          <w:lang w:val="sr-Latn-RS"/>
        </w:rPr>
        <w:t xml:space="preserve"> 6).</w:t>
      </w:r>
    </w:p>
    <w:p w14:paraId="6A54D3BE" w14:textId="77777777" w:rsidR="008D4E5A" w:rsidRPr="00620541" w:rsidRDefault="008D4E5A">
      <w:pPr>
        <w:tabs>
          <w:tab w:val="left" w:pos="284"/>
        </w:tabs>
        <w:jc w:val="both"/>
        <w:rPr>
          <w:sz w:val="22"/>
          <w:szCs w:val="22"/>
          <w:lang w:val="sr-Latn-RS"/>
        </w:rPr>
      </w:pPr>
    </w:p>
    <w:p w14:paraId="534C0BB2" w14:textId="20B50A8B" w:rsidR="008D4E5A" w:rsidRPr="00620541" w:rsidRDefault="008D4E5A">
      <w:pPr>
        <w:tabs>
          <w:tab w:val="left" w:pos="284"/>
        </w:tabs>
        <w:jc w:val="both"/>
        <w:rPr>
          <w:b/>
          <w:bCs/>
          <w:iCs/>
          <w:sz w:val="22"/>
          <w:szCs w:val="22"/>
          <w:lang w:val="sr-Latn-RS"/>
        </w:rPr>
      </w:pPr>
      <w:r w:rsidRPr="00620541">
        <w:rPr>
          <w:b/>
          <w:bCs/>
          <w:iCs/>
          <w:sz w:val="22"/>
          <w:szCs w:val="22"/>
          <w:lang w:val="sr-Latn-RS"/>
        </w:rPr>
        <w:t>Upozorenja i mjere opreza</w:t>
      </w:r>
    </w:p>
    <w:p w14:paraId="468D57A7" w14:textId="77777777" w:rsidR="000051F3" w:rsidRPr="00620541" w:rsidRDefault="000051F3">
      <w:pPr>
        <w:tabs>
          <w:tab w:val="left" w:pos="284"/>
        </w:tabs>
        <w:jc w:val="both"/>
        <w:rPr>
          <w:sz w:val="22"/>
          <w:szCs w:val="22"/>
          <w:lang w:val="sr-Latn-RS"/>
        </w:rPr>
      </w:pPr>
    </w:p>
    <w:p w14:paraId="2769862E" w14:textId="2EE2F9B4" w:rsidR="008D4E5A" w:rsidRPr="00620541" w:rsidRDefault="008D4E5A">
      <w:pPr>
        <w:tabs>
          <w:tab w:val="left" w:pos="284"/>
        </w:tabs>
        <w:jc w:val="both"/>
        <w:rPr>
          <w:sz w:val="22"/>
          <w:szCs w:val="22"/>
          <w:lang w:val="sr-Latn-RS"/>
        </w:rPr>
      </w:pPr>
      <w:r w:rsidRPr="00620541">
        <w:rPr>
          <w:sz w:val="22"/>
          <w:szCs w:val="22"/>
          <w:lang w:val="sr-Latn-RS"/>
        </w:rPr>
        <w:t xml:space="preserve">Razgovarajte sa svojim ljekarom, farmaceutom ili medicinskom sestrom prije nego što primite vakcinu </w:t>
      </w:r>
      <w:r w:rsidR="00147FB9" w:rsidRPr="00620541">
        <w:rPr>
          <w:sz w:val="22"/>
          <w:szCs w:val="22"/>
          <w:lang w:val="sr-Latn-RS"/>
        </w:rPr>
        <w:t>PNEUMOVAX</w:t>
      </w:r>
      <w:r w:rsidRPr="00620541">
        <w:rPr>
          <w:sz w:val="22"/>
          <w:szCs w:val="22"/>
          <w:lang w:val="sr-Latn-RS"/>
        </w:rPr>
        <w:t xml:space="preserve"> 23 ako:</w:t>
      </w:r>
    </w:p>
    <w:p w14:paraId="164D5660" w14:textId="59B9B104" w:rsidR="008D4E5A" w:rsidRPr="00620541" w:rsidRDefault="008D4E5A">
      <w:pPr>
        <w:numPr>
          <w:ilvl w:val="0"/>
          <w:numId w:val="30"/>
        </w:numPr>
        <w:tabs>
          <w:tab w:val="left" w:pos="284"/>
        </w:tabs>
        <w:contextualSpacing/>
        <w:jc w:val="both"/>
        <w:rPr>
          <w:sz w:val="22"/>
          <w:szCs w:val="22"/>
          <w:lang w:val="sr-Latn-RS"/>
        </w:rPr>
      </w:pPr>
      <w:r w:rsidRPr="00620541">
        <w:rPr>
          <w:sz w:val="22"/>
          <w:szCs w:val="22"/>
          <w:lang w:val="sr-Latn-RS"/>
        </w:rPr>
        <w:lastRenderedPageBreak/>
        <w:t>Vi ili Vaše dijete imate infekciju sa visokom tjelesnom temperaturom, jer će vakcinacija možda morati da se odloži dok se Vi ili Vaše dijete ne oporavite.</w:t>
      </w:r>
    </w:p>
    <w:p w14:paraId="3E8B70F2" w14:textId="77858F62" w:rsidR="008D4E5A" w:rsidRPr="00620541" w:rsidRDefault="008D4E5A">
      <w:pPr>
        <w:tabs>
          <w:tab w:val="left" w:pos="284"/>
        </w:tabs>
        <w:jc w:val="both"/>
        <w:rPr>
          <w:sz w:val="22"/>
          <w:szCs w:val="22"/>
          <w:lang w:val="sr-Latn-RS"/>
        </w:rPr>
      </w:pPr>
      <w:r w:rsidRPr="00620541">
        <w:rPr>
          <w:sz w:val="22"/>
          <w:szCs w:val="22"/>
          <w:lang w:val="sr-Latn-RS"/>
        </w:rPr>
        <w:t>Prije nego što primite vakcinu takođe treba da kažete Vašem ljekaru ako:</w:t>
      </w:r>
    </w:p>
    <w:p w14:paraId="0678C657" w14:textId="068BA990" w:rsidR="008D4E5A" w:rsidRPr="00620541" w:rsidRDefault="008D4E5A">
      <w:pPr>
        <w:numPr>
          <w:ilvl w:val="0"/>
          <w:numId w:val="30"/>
        </w:numPr>
        <w:tabs>
          <w:tab w:val="left" w:pos="284"/>
        </w:tabs>
        <w:contextualSpacing/>
        <w:jc w:val="both"/>
        <w:rPr>
          <w:sz w:val="22"/>
          <w:szCs w:val="22"/>
          <w:lang w:val="sr-Latn-RS"/>
        </w:rPr>
      </w:pPr>
      <w:r w:rsidRPr="00620541">
        <w:rPr>
          <w:sz w:val="22"/>
          <w:szCs w:val="22"/>
          <w:lang w:val="sr-Latn-RS"/>
        </w:rPr>
        <w:t>Vi ili Vaše dijete imate slabu otpornost na infekcije zbog trajanja nekog liječenja (kao što su</w:t>
      </w:r>
    </w:p>
    <w:p w14:paraId="625DA396" w14:textId="36F4BBDA" w:rsidR="008D4E5A" w:rsidRPr="00620541" w:rsidRDefault="008D4E5A">
      <w:pPr>
        <w:tabs>
          <w:tab w:val="left" w:pos="284"/>
        </w:tabs>
        <w:jc w:val="both"/>
        <w:rPr>
          <w:sz w:val="22"/>
          <w:szCs w:val="22"/>
          <w:lang w:val="sr-Latn-RS"/>
        </w:rPr>
      </w:pPr>
      <w:r w:rsidRPr="00620541">
        <w:rPr>
          <w:sz w:val="22"/>
          <w:szCs w:val="22"/>
          <w:lang w:val="sr-Latn-RS"/>
        </w:rPr>
        <w:t>ljekovi ili terapija zračenjem zbog raka).</w:t>
      </w:r>
    </w:p>
    <w:p w14:paraId="32D8044C" w14:textId="232B6DB6" w:rsidR="008D4E5A" w:rsidRPr="00620541" w:rsidRDefault="008D4E5A" w:rsidP="001A5288">
      <w:pPr>
        <w:numPr>
          <w:ilvl w:val="0"/>
          <w:numId w:val="30"/>
        </w:numPr>
        <w:tabs>
          <w:tab w:val="left" w:pos="284"/>
        </w:tabs>
        <w:contextualSpacing/>
        <w:jc w:val="both"/>
        <w:rPr>
          <w:sz w:val="22"/>
          <w:szCs w:val="22"/>
          <w:lang w:val="sr-Latn-RS"/>
        </w:rPr>
      </w:pPr>
      <w:r w:rsidRPr="00620541">
        <w:rPr>
          <w:sz w:val="22"/>
          <w:szCs w:val="22"/>
          <w:lang w:val="sr-Latn-RS"/>
        </w:rPr>
        <w:t>Vi ili Vaše dijete imate dugotrajnu bolest ili infekciju koja može da oslabi otpornost na</w:t>
      </w:r>
      <w:r w:rsidR="007B1230" w:rsidRPr="00620541">
        <w:rPr>
          <w:sz w:val="22"/>
          <w:szCs w:val="22"/>
          <w:lang w:val="sr-Latn-RS"/>
        </w:rPr>
        <w:t xml:space="preserve"> </w:t>
      </w:r>
      <w:r w:rsidRPr="00620541">
        <w:rPr>
          <w:sz w:val="22"/>
          <w:szCs w:val="22"/>
          <w:lang w:val="sr-Latn-RS"/>
        </w:rPr>
        <w:t>pneumokokne infekcije.</w:t>
      </w:r>
    </w:p>
    <w:p w14:paraId="2429A6BC" w14:textId="77777777" w:rsidR="008D4E5A" w:rsidRPr="00620541" w:rsidRDefault="008D4E5A">
      <w:pPr>
        <w:tabs>
          <w:tab w:val="left" w:pos="284"/>
        </w:tabs>
        <w:jc w:val="both"/>
        <w:rPr>
          <w:sz w:val="22"/>
          <w:szCs w:val="22"/>
          <w:lang w:val="sr-Latn-RS"/>
        </w:rPr>
      </w:pPr>
    </w:p>
    <w:p w14:paraId="6CEE4CF1" w14:textId="77777777" w:rsidR="008D4E5A" w:rsidRPr="00620541" w:rsidRDefault="008D4E5A">
      <w:pPr>
        <w:tabs>
          <w:tab w:val="left" w:pos="284"/>
        </w:tabs>
        <w:jc w:val="both"/>
        <w:rPr>
          <w:sz w:val="22"/>
          <w:szCs w:val="22"/>
          <w:lang w:val="sr-Latn-RS"/>
        </w:rPr>
      </w:pPr>
      <w:r w:rsidRPr="00620541">
        <w:rPr>
          <w:sz w:val="22"/>
          <w:szCs w:val="22"/>
          <w:lang w:val="sr-Latn-RS"/>
        </w:rPr>
        <w:t>U tim slučajevima će možda biti potrebno odložiti vakcinaciju koja čak ni tada možda neće pružiti istu</w:t>
      </w:r>
    </w:p>
    <w:p w14:paraId="0D0AA0CE" w14:textId="77777777" w:rsidR="008D4E5A" w:rsidRPr="00620541" w:rsidRDefault="008D4E5A">
      <w:pPr>
        <w:tabs>
          <w:tab w:val="left" w:pos="284"/>
        </w:tabs>
        <w:jc w:val="both"/>
        <w:rPr>
          <w:sz w:val="22"/>
          <w:szCs w:val="22"/>
          <w:lang w:val="sr-Latn-RS"/>
        </w:rPr>
      </w:pPr>
      <w:r w:rsidRPr="00620541">
        <w:rPr>
          <w:sz w:val="22"/>
          <w:szCs w:val="22"/>
          <w:lang w:val="sr-Latn-RS"/>
        </w:rPr>
        <w:t>zaštitu kakvu pruža zdravim osobama.</w:t>
      </w:r>
    </w:p>
    <w:p w14:paraId="6BC7BE00" w14:textId="77777777" w:rsidR="008D4E5A" w:rsidRPr="00620541" w:rsidRDefault="008D4E5A">
      <w:pPr>
        <w:tabs>
          <w:tab w:val="left" w:pos="284"/>
        </w:tabs>
        <w:jc w:val="both"/>
        <w:rPr>
          <w:sz w:val="22"/>
          <w:szCs w:val="22"/>
          <w:lang w:val="sr-Latn-RS"/>
        </w:rPr>
      </w:pPr>
    </w:p>
    <w:p w14:paraId="68D0E48F" w14:textId="77777777" w:rsidR="008D4E5A" w:rsidRPr="00620541" w:rsidRDefault="008D4E5A">
      <w:pPr>
        <w:tabs>
          <w:tab w:val="left" w:pos="284"/>
        </w:tabs>
        <w:jc w:val="both"/>
        <w:rPr>
          <w:sz w:val="22"/>
          <w:szCs w:val="22"/>
          <w:lang w:val="sr-Latn-RS"/>
        </w:rPr>
      </w:pPr>
      <w:r w:rsidRPr="00620541">
        <w:rPr>
          <w:sz w:val="22"/>
          <w:szCs w:val="22"/>
          <w:lang w:val="sr-Latn-RS"/>
        </w:rPr>
        <w:t>Osobe starosti od 65 godina i starije možda ne podnose medicinske intervencije jednako dobro kao</w:t>
      </w:r>
    </w:p>
    <w:p w14:paraId="30DD24C8" w14:textId="77777777" w:rsidR="008D4E5A" w:rsidRPr="00620541" w:rsidRDefault="008D4E5A">
      <w:pPr>
        <w:tabs>
          <w:tab w:val="left" w:pos="284"/>
        </w:tabs>
        <w:jc w:val="both"/>
        <w:rPr>
          <w:sz w:val="22"/>
          <w:szCs w:val="22"/>
          <w:lang w:val="sr-Latn-RS"/>
        </w:rPr>
      </w:pPr>
      <w:r w:rsidRPr="00620541">
        <w:rPr>
          <w:sz w:val="22"/>
          <w:szCs w:val="22"/>
          <w:lang w:val="sr-Latn-RS"/>
        </w:rPr>
        <w:t>mlađe osobe. Stoga se ne može isključiti veći broj i/ili veća težina reakcija kod nekih starijih osoba.</w:t>
      </w:r>
    </w:p>
    <w:p w14:paraId="37A3AB7A" w14:textId="77777777" w:rsidR="00C77D13" w:rsidRPr="00620541" w:rsidRDefault="00C77D13" w:rsidP="001A5288">
      <w:pPr>
        <w:jc w:val="both"/>
        <w:rPr>
          <w:bCs/>
          <w:sz w:val="22"/>
          <w:szCs w:val="22"/>
          <w:lang w:val="sr-Latn-RS"/>
        </w:rPr>
      </w:pPr>
    </w:p>
    <w:p w14:paraId="1CF642F6" w14:textId="77777777" w:rsidR="00A32113" w:rsidRPr="00620541" w:rsidRDefault="00A32113" w:rsidP="001A5288">
      <w:pPr>
        <w:jc w:val="both"/>
        <w:rPr>
          <w:b/>
          <w:sz w:val="22"/>
          <w:szCs w:val="22"/>
          <w:lang w:val="sr-Latn-RS"/>
        </w:rPr>
      </w:pPr>
      <w:r w:rsidRPr="00620541">
        <w:rPr>
          <w:b/>
          <w:sz w:val="22"/>
          <w:szCs w:val="22"/>
          <w:lang w:val="sr-Latn-RS"/>
        </w:rPr>
        <w:t xml:space="preserve">Primjena drugih </w:t>
      </w:r>
      <w:r w:rsidR="001B03B0" w:rsidRPr="00620541">
        <w:rPr>
          <w:b/>
          <w:sz w:val="22"/>
          <w:szCs w:val="22"/>
          <w:lang w:val="sr-Latn-RS"/>
        </w:rPr>
        <w:t>l</w:t>
      </w:r>
      <w:r w:rsidRPr="00620541">
        <w:rPr>
          <w:b/>
          <w:sz w:val="22"/>
          <w:szCs w:val="22"/>
          <w:lang w:val="sr-Latn-RS"/>
        </w:rPr>
        <w:t>jekova</w:t>
      </w:r>
    </w:p>
    <w:p w14:paraId="33CC7E6E" w14:textId="77777777" w:rsidR="001A481F" w:rsidRPr="00620541" w:rsidRDefault="001A481F" w:rsidP="001A5288">
      <w:pPr>
        <w:jc w:val="both"/>
        <w:rPr>
          <w:b/>
          <w:sz w:val="22"/>
          <w:szCs w:val="22"/>
          <w:lang w:val="sr-Latn-RS"/>
        </w:rPr>
      </w:pPr>
    </w:p>
    <w:p w14:paraId="2484BC95" w14:textId="587C2311" w:rsidR="001A481F" w:rsidRPr="00620541" w:rsidRDefault="001A481F">
      <w:pPr>
        <w:tabs>
          <w:tab w:val="left" w:pos="284"/>
        </w:tabs>
        <w:jc w:val="both"/>
        <w:rPr>
          <w:bCs/>
          <w:iCs/>
          <w:sz w:val="22"/>
          <w:szCs w:val="22"/>
          <w:lang w:val="sr-Latn-RS"/>
        </w:rPr>
      </w:pPr>
      <w:r w:rsidRPr="00620541">
        <w:rPr>
          <w:bCs/>
          <w:iCs/>
          <w:sz w:val="22"/>
          <w:szCs w:val="22"/>
          <w:lang w:val="sr-Latn-RS"/>
        </w:rPr>
        <w:t>Obavijestite Vašeg  ljekara ili farmaceuta ako Vi ili Vaše dijete uzimate, donedavno ste uzimali ili</w:t>
      </w:r>
    </w:p>
    <w:p w14:paraId="13435B10" w14:textId="2D5A2928" w:rsidR="001A481F" w:rsidRPr="00620541" w:rsidRDefault="001A481F">
      <w:pPr>
        <w:tabs>
          <w:tab w:val="left" w:pos="284"/>
        </w:tabs>
        <w:jc w:val="both"/>
        <w:rPr>
          <w:bCs/>
          <w:iCs/>
          <w:sz w:val="22"/>
          <w:szCs w:val="22"/>
          <w:lang w:val="sr-Latn-RS"/>
        </w:rPr>
      </w:pPr>
      <w:r w:rsidRPr="00620541">
        <w:rPr>
          <w:bCs/>
          <w:iCs/>
          <w:sz w:val="22"/>
          <w:szCs w:val="22"/>
          <w:lang w:val="sr-Latn-RS"/>
        </w:rPr>
        <w:t>ćete možda uzimati bilo koje druge ljekove.</w:t>
      </w:r>
    </w:p>
    <w:p w14:paraId="1A09361D" w14:textId="77777777" w:rsidR="001A481F" w:rsidRPr="00620541" w:rsidRDefault="001A481F">
      <w:pPr>
        <w:tabs>
          <w:tab w:val="left" w:pos="284"/>
        </w:tabs>
        <w:jc w:val="both"/>
        <w:rPr>
          <w:bCs/>
          <w:iCs/>
          <w:sz w:val="22"/>
          <w:szCs w:val="22"/>
          <w:lang w:val="sr-Latn-RS"/>
        </w:rPr>
      </w:pPr>
    </w:p>
    <w:p w14:paraId="6E6DC8B1" w14:textId="6B949052" w:rsidR="001A481F" w:rsidRPr="00620541" w:rsidRDefault="00147FB9">
      <w:pPr>
        <w:tabs>
          <w:tab w:val="left" w:pos="284"/>
        </w:tabs>
        <w:jc w:val="both"/>
        <w:rPr>
          <w:bCs/>
          <w:iCs/>
          <w:sz w:val="22"/>
          <w:szCs w:val="22"/>
          <w:lang w:val="sr-Latn-RS"/>
        </w:rPr>
      </w:pPr>
      <w:r w:rsidRPr="00620541">
        <w:rPr>
          <w:bCs/>
          <w:iCs/>
          <w:sz w:val="22"/>
          <w:szCs w:val="22"/>
          <w:lang w:val="sr-Latn-RS"/>
        </w:rPr>
        <w:t>PNEUMOVAX</w:t>
      </w:r>
      <w:r w:rsidR="001A481F" w:rsidRPr="00620541">
        <w:rPr>
          <w:bCs/>
          <w:iCs/>
          <w:sz w:val="22"/>
          <w:szCs w:val="22"/>
          <w:lang w:val="sr-Latn-RS"/>
        </w:rPr>
        <w:t xml:space="preserve"> 23 može da se daje u isto vrijeme kada i vakcina protiv gripa, sve dok se injekcije daju na različita mjesta. Većina osoba može da odgovori na obje vakcine istovremeno tako da mogu biti zaštitićeni od obje infekcije.</w:t>
      </w:r>
    </w:p>
    <w:p w14:paraId="04B921CF" w14:textId="77777777" w:rsidR="001A481F" w:rsidRPr="00620541" w:rsidRDefault="001A481F">
      <w:pPr>
        <w:tabs>
          <w:tab w:val="left" w:pos="284"/>
        </w:tabs>
        <w:jc w:val="both"/>
        <w:rPr>
          <w:bCs/>
          <w:iCs/>
          <w:sz w:val="22"/>
          <w:szCs w:val="22"/>
          <w:lang w:val="sr-Latn-RS"/>
        </w:rPr>
      </w:pPr>
    </w:p>
    <w:p w14:paraId="4D52A27E" w14:textId="0A90B51E" w:rsidR="001A481F" w:rsidRPr="00620541" w:rsidRDefault="001A481F">
      <w:pPr>
        <w:tabs>
          <w:tab w:val="left" w:pos="284"/>
        </w:tabs>
        <w:jc w:val="both"/>
        <w:rPr>
          <w:bCs/>
          <w:iCs/>
          <w:sz w:val="22"/>
          <w:szCs w:val="22"/>
          <w:lang w:val="sr-Latn-RS"/>
        </w:rPr>
      </w:pPr>
      <w:r w:rsidRPr="00620541">
        <w:rPr>
          <w:bCs/>
          <w:iCs/>
          <w:sz w:val="22"/>
          <w:szCs w:val="22"/>
          <w:lang w:val="sr-Latn-RS"/>
        </w:rPr>
        <w:t xml:space="preserve">Za informacije o istovremenoj primjeni vakcine </w:t>
      </w:r>
      <w:r w:rsidR="00147FB9" w:rsidRPr="00620541">
        <w:rPr>
          <w:bCs/>
          <w:iCs/>
          <w:sz w:val="22"/>
          <w:szCs w:val="22"/>
          <w:lang w:val="sr-Latn-RS"/>
        </w:rPr>
        <w:t>PNEUMOVAX</w:t>
      </w:r>
      <w:r w:rsidRPr="00620541">
        <w:rPr>
          <w:bCs/>
          <w:iCs/>
          <w:sz w:val="22"/>
          <w:szCs w:val="22"/>
          <w:lang w:val="sr-Latn-RS"/>
        </w:rPr>
        <w:t xml:space="preserve"> 23 i vakcine ZOSTAVAX, razgovarajte sa svojim ljekarom ili zdravstvenim radnikom.</w:t>
      </w:r>
    </w:p>
    <w:p w14:paraId="7630A0A0" w14:textId="77777777" w:rsidR="001A481F" w:rsidRPr="00620541" w:rsidRDefault="001A481F">
      <w:pPr>
        <w:tabs>
          <w:tab w:val="left" w:pos="284"/>
        </w:tabs>
        <w:jc w:val="both"/>
        <w:rPr>
          <w:bCs/>
          <w:iCs/>
          <w:sz w:val="22"/>
          <w:szCs w:val="22"/>
          <w:lang w:val="sr-Latn-RS"/>
        </w:rPr>
      </w:pPr>
    </w:p>
    <w:p w14:paraId="428F06B2" w14:textId="3D719978" w:rsidR="001A481F" w:rsidRPr="00620541" w:rsidRDefault="001A481F">
      <w:pPr>
        <w:tabs>
          <w:tab w:val="left" w:pos="284"/>
        </w:tabs>
        <w:jc w:val="both"/>
        <w:rPr>
          <w:bCs/>
          <w:iCs/>
          <w:sz w:val="22"/>
          <w:szCs w:val="22"/>
          <w:lang w:val="sr-Latn-RS"/>
        </w:rPr>
      </w:pPr>
      <w:r w:rsidRPr="00620541">
        <w:rPr>
          <w:bCs/>
          <w:iCs/>
          <w:sz w:val="22"/>
          <w:szCs w:val="22"/>
          <w:lang w:val="sr-Latn-RS"/>
        </w:rPr>
        <w:t>Ako Vi ili Vaše dijete već uzimate antibiotike za sprečavanje pneumokokne infekcije, ne smijete da prestanete da ih uzimate nakon vakcinacije. Takođe, čak i nakon što primite vakcinu, i dalje je važno da posjetite ljekara i da što prije primite antibiotsku terapiju ako mislite da Vi ili Vaše dijete imate neku vrstu infekcije ili Vam je rečeno da Vi ili Vaše dijete imate visok rizik od pneumokokne infekcije (na primjer, ako nemate slezinu ili Vam slezina ne funkcioniše ispravno).</w:t>
      </w:r>
    </w:p>
    <w:p w14:paraId="2E739077" w14:textId="77777777" w:rsidR="00445D8F" w:rsidRPr="00620541" w:rsidRDefault="00445D8F" w:rsidP="001A5288">
      <w:pPr>
        <w:jc w:val="both"/>
        <w:rPr>
          <w:sz w:val="22"/>
          <w:szCs w:val="22"/>
          <w:lang w:val="sr-Latn-RS"/>
        </w:rPr>
      </w:pPr>
    </w:p>
    <w:p w14:paraId="0A4B3108" w14:textId="77777777" w:rsidR="00A92C66" w:rsidRPr="00620541" w:rsidRDefault="00F47B6C" w:rsidP="001A5288">
      <w:pPr>
        <w:jc w:val="both"/>
        <w:rPr>
          <w:b/>
          <w:sz w:val="22"/>
          <w:szCs w:val="22"/>
          <w:lang w:val="sr-Latn-RS"/>
        </w:rPr>
      </w:pPr>
      <w:r w:rsidRPr="00620541">
        <w:rPr>
          <w:b/>
          <w:sz w:val="22"/>
          <w:szCs w:val="22"/>
          <w:lang w:val="sr-Latn-RS"/>
        </w:rPr>
        <w:t>Plodnost, trudnoća i dojenje</w:t>
      </w:r>
    </w:p>
    <w:p w14:paraId="072C515D" w14:textId="65A0F87D" w:rsidR="00593B68" w:rsidRPr="00620541" w:rsidRDefault="00593B68">
      <w:pPr>
        <w:tabs>
          <w:tab w:val="left" w:pos="284"/>
        </w:tabs>
        <w:jc w:val="both"/>
        <w:rPr>
          <w:sz w:val="22"/>
          <w:szCs w:val="22"/>
          <w:lang w:val="sr-Latn-RS"/>
        </w:rPr>
      </w:pPr>
      <w:r w:rsidRPr="00620541">
        <w:rPr>
          <w:sz w:val="22"/>
          <w:szCs w:val="22"/>
          <w:lang w:val="sr-Latn-RS"/>
        </w:rPr>
        <w:t>Ako ste trudni ili dojite, mislite da ste trudni ili planirate trudnoću, obratite se Vašem ljekaru ili farmaceutu za sav</w:t>
      </w:r>
      <w:r w:rsidR="00DF1849" w:rsidRPr="00620541">
        <w:rPr>
          <w:sz w:val="22"/>
          <w:szCs w:val="22"/>
          <w:lang w:val="sr-Latn-RS"/>
        </w:rPr>
        <w:t>j</w:t>
      </w:r>
      <w:r w:rsidRPr="00620541">
        <w:rPr>
          <w:sz w:val="22"/>
          <w:szCs w:val="22"/>
          <w:lang w:val="sr-Latn-RS"/>
        </w:rPr>
        <w:t>et prije nego što primite ovu vakcinu.</w:t>
      </w:r>
    </w:p>
    <w:p w14:paraId="5CB821AF" w14:textId="77777777" w:rsidR="00593B68" w:rsidRPr="00620541" w:rsidRDefault="00593B68">
      <w:pPr>
        <w:tabs>
          <w:tab w:val="left" w:pos="284"/>
        </w:tabs>
        <w:jc w:val="both"/>
        <w:rPr>
          <w:sz w:val="22"/>
          <w:szCs w:val="22"/>
          <w:lang w:val="sr-Latn-RS"/>
        </w:rPr>
      </w:pPr>
    </w:p>
    <w:p w14:paraId="250FB8F5" w14:textId="2BDA0678" w:rsidR="00A32113" w:rsidRPr="00620541" w:rsidRDefault="00A32113" w:rsidP="001A5288">
      <w:pPr>
        <w:jc w:val="both"/>
        <w:rPr>
          <w:b/>
          <w:bCs/>
          <w:sz w:val="22"/>
          <w:szCs w:val="22"/>
          <w:lang w:val="sr-Latn-RS"/>
        </w:rPr>
      </w:pPr>
      <w:r w:rsidRPr="00620541">
        <w:rPr>
          <w:b/>
          <w:sz w:val="22"/>
          <w:szCs w:val="22"/>
          <w:lang w:val="sr-Latn-RS"/>
        </w:rPr>
        <w:t xml:space="preserve">Uticaj lijeka </w:t>
      </w:r>
      <w:r w:rsidR="00147FB9" w:rsidRPr="00620541">
        <w:rPr>
          <w:b/>
          <w:sz w:val="22"/>
          <w:szCs w:val="22"/>
          <w:lang w:val="sr-Latn-RS"/>
        </w:rPr>
        <w:t>PNEUMOVAX</w:t>
      </w:r>
      <w:r w:rsidR="0086106E" w:rsidRPr="00620541">
        <w:rPr>
          <w:b/>
          <w:sz w:val="22"/>
          <w:szCs w:val="22"/>
          <w:lang w:val="sr-Latn-RS"/>
        </w:rPr>
        <w:t xml:space="preserve"> 23 </w:t>
      </w:r>
      <w:r w:rsidRPr="00620541">
        <w:rPr>
          <w:b/>
          <w:sz w:val="22"/>
          <w:szCs w:val="22"/>
          <w:lang w:val="sr-Latn-RS"/>
        </w:rPr>
        <w:t xml:space="preserve"> na </w:t>
      </w:r>
      <w:r w:rsidR="00F47B6C" w:rsidRPr="00620541">
        <w:rPr>
          <w:b/>
          <w:sz w:val="22"/>
          <w:szCs w:val="22"/>
          <w:lang w:val="sr-Latn-RS"/>
        </w:rPr>
        <w:t xml:space="preserve">sposobnost upravljanja </w:t>
      </w:r>
      <w:r w:rsidRPr="00620541">
        <w:rPr>
          <w:b/>
          <w:sz w:val="22"/>
          <w:szCs w:val="22"/>
          <w:lang w:val="sr-Latn-RS"/>
        </w:rPr>
        <w:t>vozilima i rukovanje mašinama</w:t>
      </w:r>
      <w:r w:rsidRPr="00620541">
        <w:rPr>
          <w:b/>
          <w:bCs/>
          <w:sz w:val="22"/>
          <w:szCs w:val="22"/>
          <w:lang w:val="sr-Latn-RS"/>
        </w:rPr>
        <w:t xml:space="preserve"> </w:t>
      </w:r>
    </w:p>
    <w:p w14:paraId="221DB806" w14:textId="77777777" w:rsidR="00593B68" w:rsidRPr="00620541" w:rsidRDefault="00593B68">
      <w:pPr>
        <w:tabs>
          <w:tab w:val="left" w:pos="284"/>
        </w:tabs>
        <w:jc w:val="both"/>
        <w:rPr>
          <w:sz w:val="22"/>
          <w:szCs w:val="22"/>
          <w:lang w:val="sr-Latn-RS"/>
        </w:rPr>
      </w:pPr>
      <w:r w:rsidRPr="00620541">
        <w:rPr>
          <w:sz w:val="22"/>
          <w:szCs w:val="22"/>
          <w:lang w:val="sr-Latn-RS"/>
        </w:rPr>
        <w:t>Nema informacija koje ukazuju da će vakcina uticati na Vašu sposobnost upravljanja vozilima ili rukovanja mašinama.</w:t>
      </w:r>
    </w:p>
    <w:p w14:paraId="4416AC84" w14:textId="77777777" w:rsidR="00593B68" w:rsidRPr="00620541" w:rsidRDefault="00593B68">
      <w:pPr>
        <w:tabs>
          <w:tab w:val="left" w:pos="284"/>
        </w:tabs>
        <w:jc w:val="both"/>
        <w:rPr>
          <w:sz w:val="22"/>
          <w:szCs w:val="22"/>
          <w:lang w:val="sr-Latn-RS"/>
        </w:rPr>
      </w:pPr>
    </w:p>
    <w:p w14:paraId="3E70DABC" w14:textId="6636EF80" w:rsidR="000051F3" w:rsidRPr="00620541" w:rsidRDefault="00A32113" w:rsidP="001A5288">
      <w:pPr>
        <w:widowControl w:val="0"/>
        <w:autoSpaceDE w:val="0"/>
        <w:autoSpaceDN w:val="0"/>
        <w:jc w:val="both"/>
        <w:rPr>
          <w:b/>
          <w:sz w:val="22"/>
          <w:szCs w:val="22"/>
          <w:lang w:val="sr-Latn-RS"/>
        </w:rPr>
      </w:pPr>
      <w:r w:rsidRPr="00620541">
        <w:rPr>
          <w:b/>
          <w:sz w:val="22"/>
          <w:szCs w:val="22"/>
          <w:lang w:val="sr-Latn-RS"/>
        </w:rPr>
        <w:t xml:space="preserve">Važne informacije o nekim sastojcima lijeka </w:t>
      </w:r>
      <w:r w:rsidR="000B5EAD" w:rsidRPr="00620541">
        <w:rPr>
          <w:b/>
          <w:sz w:val="22"/>
          <w:szCs w:val="22"/>
          <w:lang w:val="sr-Latn-RS"/>
        </w:rPr>
        <w:t xml:space="preserve"> </w:t>
      </w:r>
      <w:r w:rsidR="00147FB9" w:rsidRPr="00620541">
        <w:rPr>
          <w:b/>
          <w:sz w:val="22"/>
          <w:szCs w:val="22"/>
          <w:lang w:val="sr-Latn-RS"/>
        </w:rPr>
        <w:t>PNEUMOVAX</w:t>
      </w:r>
      <w:r w:rsidR="0086106E" w:rsidRPr="00620541">
        <w:rPr>
          <w:b/>
          <w:sz w:val="22"/>
          <w:szCs w:val="22"/>
          <w:lang w:val="sr-Latn-RS"/>
        </w:rPr>
        <w:t xml:space="preserve"> 23</w:t>
      </w:r>
    </w:p>
    <w:p w14:paraId="36BE203E" w14:textId="37687C2F" w:rsidR="00593B68" w:rsidRPr="00620541" w:rsidRDefault="0086106E" w:rsidP="001A5288">
      <w:pPr>
        <w:widowControl w:val="0"/>
        <w:autoSpaceDE w:val="0"/>
        <w:autoSpaceDN w:val="0"/>
        <w:jc w:val="both"/>
        <w:rPr>
          <w:i/>
          <w:iCs/>
          <w:sz w:val="22"/>
          <w:szCs w:val="22"/>
          <w:lang w:val="sr-Latn-RS"/>
        </w:rPr>
      </w:pPr>
      <w:r w:rsidRPr="00620541">
        <w:rPr>
          <w:b/>
          <w:sz w:val="22"/>
          <w:szCs w:val="22"/>
          <w:lang w:val="sr-Latn-RS"/>
        </w:rPr>
        <w:t xml:space="preserve"> </w:t>
      </w:r>
    </w:p>
    <w:p w14:paraId="1EBE8DF6" w14:textId="648EED65" w:rsidR="00593B68" w:rsidRPr="00620541" w:rsidRDefault="00593B68">
      <w:pPr>
        <w:tabs>
          <w:tab w:val="left" w:pos="284"/>
        </w:tabs>
        <w:jc w:val="both"/>
        <w:rPr>
          <w:b/>
          <w:sz w:val="22"/>
          <w:szCs w:val="22"/>
          <w:lang w:val="sr-Latn-RS"/>
        </w:rPr>
      </w:pPr>
      <w:r w:rsidRPr="00620541">
        <w:rPr>
          <w:b/>
          <w:sz w:val="22"/>
          <w:szCs w:val="22"/>
          <w:lang w:val="sr-Latn-RS"/>
        </w:rPr>
        <w:t xml:space="preserve">Vakcina </w:t>
      </w:r>
      <w:r w:rsidR="00147FB9" w:rsidRPr="00620541">
        <w:rPr>
          <w:b/>
          <w:sz w:val="22"/>
          <w:szCs w:val="22"/>
          <w:lang w:val="sr-Latn-RS"/>
        </w:rPr>
        <w:t>PNEUMOVAX</w:t>
      </w:r>
      <w:r w:rsidRPr="00620541">
        <w:rPr>
          <w:b/>
          <w:sz w:val="22"/>
          <w:szCs w:val="22"/>
          <w:lang w:val="sr-Latn-RS"/>
        </w:rPr>
        <w:t xml:space="preserve"> 23 sadrži natrijum</w:t>
      </w:r>
    </w:p>
    <w:p w14:paraId="0F58E2DF" w14:textId="3CF470E4" w:rsidR="00593B68" w:rsidRPr="00620541" w:rsidRDefault="00593B68">
      <w:pPr>
        <w:tabs>
          <w:tab w:val="left" w:pos="284"/>
        </w:tabs>
        <w:jc w:val="both"/>
        <w:rPr>
          <w:sz w:val="22"/>
          <w:szCs w:val="22"/>
          <w:lang w:val="sr-Latn-RS"/>
        </w:rPr>
      </w:pPr>
      <w:r w:rsidRPr="00620541">
        <w:rPr>
          <w:sz w:val="22"/>
          <w:szCs w:val="22"/>
          <w:lang w:val="sr-Latn-RS"/>
        </w:rPr>
        <w:t>Ovaj lijek sadrži manje od 1 mmol (23 mg) natrijuma po dozi, odnosno suštinski je bez natrijuma.</w:t>
      </w:r>
    </w:p>
    <w:p w14:paraId="48E035F4" w14:textId="54976DC9" w:rsidR="00445D8F" w:rsidRPr="00620541" w:rsidRDefault="00445D8F" w:rsidP="001A5288">
      <w:pPr>
        <w:jc w:val="both"/>
        <w:rPr>
          <w:sz w:val="22"/>
          <w:szCs w:val="22"/>
          <w:lang w:val="sr-Latn-RS"/>
        </w:rPr>
      </w:pPr>
    </w:p>
    <w:p w14:paraId="505B8844" w14:textId="77777777" w:rsidR="00F312BF" w:rsidRPr="00620541" w:rsidRDefault="00F312BF" w:rsidP="001A5288">
      <w:pPr>
        <w:jc w:val="both"/>
        <w:rPr>
          <w:sz w:val="22"/>
          <w:szCs w:val="22"/>
          <w:lang w:val="sr-Latn-RS"/>
        </w:rPr>
      </w:pPr>
    </w:p>
    <w:p w14:paraId="5C82A4F6" w14:textId="42F5590D" w:rsidR="00A32113" w:rsidRPr="00620541" w:rsidRDefault="00A32113" w:rsidP="001A5288">
      <w:pPr>
        <w:tabs>
          <w:tab w:val="left" w:pos="540"/>
          <w:tab w:val="left" w:pos="569"/>
        </w:tabs>
        <w:jc w:val="both"/>
        <w:rPr>
          <w:b/>
          <w:bCs/>
          <w:sz w:val="22"/>
          <w:szCs w:val="22"/>
          <w:lang w:val="sr-Latn-RS"/>
        </w:rPr>
      </w:pPr>
      <w:r w:rsidRPr="00620541">
        <w:rPr>
          <w:b/>
          <w:bCs/>
          <w:sz w:val="22"/>
          <w:szCs w:val="22"/>
          <w:lang w:val="sr-Latn-RS"/>
        </w:rPr>
        <w:t xml:space="preserve">3. </w:t>
      </w:r>
      <w:r w:rsidR="00291DAD" w:rsidRPr="00620541">
        <w:rPr>
          <w:b/>
          <w:bCs/>
          <w:sz w:val="22"/>
          <w:szCs w:val="22"/>
          <w:lang w:val="sr-Latn-RS"/>
        </w:rPr>
        <w:tab/>
        <w:t xml:space="preserve">KAKO SE UPOTREBLJAVA LIJEK </w:t>
      </w:r>
      <w:r w:rsidR="0086106E" w:rsidRPr="00620541">
        <w:rPr>
          <w:b/>
          <w:bCs/>
          <w:sz w:val="22"/>
          <w:szCs w:val="22"/>
          <w:lang w:val="sr-Latn-RS"/>
        </w:rPr>
        <w:t>PNEUMOVAX 23</w:t>
      </w:r>
    </w:p>
    <w:p w14:paraId="1AFF4A9C" w14:textId="77777777" w:rsidR="00445D8F" w:rsidRPr="00620541" w:rsidRDefault="00445D8F" w:rsidP="001A5288">
      <w:pPr>
        <w:jc w:val="both"/>
        <w:rPr>
          <w:bCs/>
          <w:caps/>
          <w:sz w:val="22"/>
          <w:szCs w:val="22"/>
          <w:lang w:val="sr-Latn-RS"/>
        </w:rPr>
      </w:pPr>
    </w:p>
    <w:p w14:paraId="09EF55F4" w14:textId="4A1957DA" w:rsidR="00593B68" w:rsidRPr="00620541" w:rsidRDefault="00593B68">
      <w:pPr>
        <w:tabs>
          <w:tab w:val="left" w:pos="284"/>
        </w:tabs>
        <w:jc w:val="both"/>
        <w:rPr>
          <w:sz w:val="22"/>
          <w:szCs w:val="22"/>
          <w:lang w:val="sr-Latn-RS"/>
        </w:rPr>
      </w:pPr>
      <w:r w:rsidRPr="00620541">
        <w:rPr>
          <w:sz w:val="22"/>
          <w:szCs w:val="22"/>
          <w:lang w:val="sr-Latn-RS"/>
        </w:rPr>
        <w:t>Vakcinu treba da primjeni ljekar ili medicinska sestra koji su obučeni za davanje vakcina. Vakcinu</w:t>
      </w:r>
      <w:r w:rsidR="007B1230" w:rsidRPr="00620541">
        <w:rPr>
          <w:sz w:val="22"/>
          <w:szCs w:val="22"/>
          <w:lang w:val="sr-Latn-RS"/>
        </w:rPr>
        <w:t xml:space="preserve"> </w:t>
      </w:r>
      <w:r w:rsidRPr="00620541">
        <w:rPr>
          <w:sz w:val="22"/>
          <w:szCs w:val="22"/>
          <w:lang w:val="sr-Latn-RS"/>
        </w:rPr>
        <w:t>treba prim</w:t>
      </w:r>
      <w:r w:rsidR="007B1230" w:rsidRPr="00620541">
        <w:rPr>
          <w:sz w:val="22"/>
          <w:szCs w:val="22"/>
          <w:lang w:val="sr-Latn-RS"/>
        </w:rPr>
        <w:t>i</w:t>
      </w:r>
      <w:r w:rsidRPr="00620541">
        <w:rPr>
          <w:sz w:val="22"/>
          <w:szCs w:val="22"/>
          <w:lang w:val="sr-Latn-RS"/>
        </w:rPr>
        <w:t>jeniti u ambulanti ili na klinici zato što tamo postoji oprema za zbrinjavanje povremenih teških alergijskih reakcija na injekciju.</w:t>
      </w:r>
    </w:p>
    <w:p w14:paraId="3DC13A52" w14:textId="77777777" w:rsidR="00593B68" w:rsidRPr="00620541" w:rsidRDefault="00593B68">
      <w:pPr>
        <w:tabs>
          <w:tab w:val="left" w:pos="284"/>
        </w:tabs>
        <w:jc w:val="both"/>
        <w:rPr>
          <w:sz w:val="22"/>
          <w:szCs w:val="22"/>
          <w:lang w:val="sr-Latn-RS"/>
        </w:rPr>
      </w:pPr>
    </w:p>
    <w:p w14:paraId="38E73CF9" w14:textId="7992AE2A" w:rsidR="00593B68" w:rsidRPr="00620541" w:rsidRDefault="00593B68">
      <w:pPr>
        <w:tabs>
          <w:tab w:val="left" w:pos="284"/>
        </w:tabs>
        <w:jc w:val="both"/>
        <w:rPr>
          <w:sz w:val="22"/>
          <w:szCs w:val="22"/>
          <w:lang w:val="sr-Latn-RS"/>
        </w:rPr>
      </w:pPr>
      <w:r w:rsidRPr="00620541">
        <w:rPr>
          <w:sz w:val="22"/>
          <w:szCs w:val="22"/>
          <w:lang w:val="sr-Latn-RS"/>
        </w:rPr>
        <w:t>Vakcinu ćete dobijati uvijek tačno onako kako Vam je to objasnio Vaš ljekar ili farmaceut. Ukoliko nijeste sigurni provjerite sa Vašim ljekarom ili farmaceutom.</w:t>
      </w:r>
    </w:p>
    <w:p w14:paraId="1A1AE67D" w14:textId="77777777" w:rsidR="00593B68" w:rsidRPr="00620541" w:rsidRDefault="00593B68">
      <w:pPr>
        <w:tabs>
          <w:tab w:val="left" w:pos="284"/>
        </w:tabs>
        <w:jc w:val="both"/>
        <w:rPr>
          <w:sz w:val="22"/>
          <w:szCs w:val="22"/>
          <w:lang w:val="sr-Latn-RS"/>
        </w:rPr>
      </w:pPr>
    </w:p>
    <w:p w14:paraId="15090E92" w14:textId="27FFFF7E" w:rsidR="00593B68" w:rsidRPr="00620541" w:rsidRDefault="00593B68">
      <w:pPr>
        <w:tabs>
          <w:tab w:val="left" w:pos="284"/>
        </w:tabs>
        <w:jc w:val="both"/>
        <w:rPr>
          <w:sz w:val="22"/>
          <w:szCs w:val="22"/>
          <w:lang w:val="sr-Latn-RS"/>
        </w:rPr>
      </w:pPr>
      <w:r w:rsidRPr="00620541">
        <w:rPr>
          <w:sz w:val="22"/>
          <w:szCs w:val="22"/>
          <w:lang w:val="sr-Latn-RS"/>
        </w:rPr>
        <w:t>Vakcina se daje kao injekcija u mišić ili duboko pod kožu. Vaš ljekar ili medicinska sestra će izbjeći da daju Vama ili Vašem djetetu injekciju u kožu ili u krvni sud.</w:t>
      </w:r>
    </w:p>
    <w:p w14:paraId="1780C39E" w14:textId="77777777" w:rsidR="00593B68" w:rsidRPr="00620541" w:rsidRDefault="00593B68">
      <w:pPr>
        <w:tabs>
          <w:tab w:val="left" w:pos="284"/>
        </w:tabs>
        <w:jc w:val="both"/>
        <w:rPr>
          <w:sz w:val="22"/>
          <w:szCs w:val="22"/>
          <w:lang w:val="sr-Latn-RS"/>
        </w:rPr>
      </w:pPr>
    </w:p>
    <w:p w14:paraId="5C90A41B" w14:textId="5A362B1C" w:rsidR="00593B68" w:rsidRPr="00620541" w:rsidRDefault="00593B68">
      <w:pPr>
        <w:tabs>
          <w:tab w:val="left" w:pos="284"/>
        </w:tabs>
        <w:jc w:val="both"/>
        <w:rPr>
          <w:sz w:val="22"/>
          <w:szCs w:val="22"/>
          <w:lang w:val="sr-Latn-RS"/>
        </w:rPr>
      </w:pPr>
      <w:r w:rsidRPr="00620541">
        <w:rPr>
          <w:sz w:val="22"/>
          <w:szCs w:val="22"/>
          <w:lang w:val="sr-Latn-RS"/>
        </w:rPr>
        <w:t>Ponekad se vakcina daje prije (obično najmanje dvije nedjelje prije) planiranog datuma uklanjanja slezine ili početka određenog liječenja raka. Ako ste Vi ili Vaše dijete već počeli ili završili takvo određeno liječenje, primjena vakcine se može odložiti za približno tri mjeseca.</w:t>
      </w:r>
    </w:p>
    <w:p w14:paraId="33F47514" w14:textId="77777777" w:rsidR="00593B68" w:rsidRPr="00620541" w:rsidRDefault="00593B68">
      <w:pPr>
        <w:tabs>
          <w:tab w:val="left" w:pos="284"/>
        </w:tabs>
        <w:jc w:val="both"/>
        <w:rPr>
          <w:sz w:val="22"/>
          <w:szCs w:val="22"/>
          <w:lang w:val="sr-Latn-RS"/>
        </w:rPr>
      </w:pPr>
    </w:p>
    <w:p w14:paraId="58AA62E1" w14:textId="494C1612" w:rsidR="00593B68" w:rsidRPr="00620541" w:rsidRDefault="00593B68">
      <w:pPr>
        <w:tabs>
          <w:tab w:val="left" w:pos="284"/>
        </w:tabs>
        <w:jc w:val="both"/>
        <w:rPr>
          <w:sz w:val="22"/>
          <w:szCs w:val="22"/>
          <w:lang w:val="sr-Latn-RS"/>
        </w:rPr>
      </w:pPr>
      <w:r w:rsidRPr="00620541">
        <w:rPr>
          <w:sz w:val="22"/>
          <w:szCs w:val="22"/>
          <w:lang w:val="sr-Latn-RS"/>
        </w:rPr>
        <w:t>Kada se vakcina daje kod osoba koje su HIV pozitivne, obično se primjenjuje čim postanu</w:t>
      </w:r>
      <w:r w:rsidR="007B1230" w:rsidRPr="00620541">
        <w:rPr>
          <w:sz w:val="22"/>
          <w:szCs w:val="22"/>
          <w:lang w:val="sr-Latn-RS"/>
        </w:rPr>
        <w:t xml:space="preserve"> </w:t>
      </w:r>
      <w:r w:rsidRPr="00620541">
        <w:rPr>
          <w:sz w:val="22"/>
          <w:szCs w:val="22"/>
          <w:lang w:val="sr-Latn-RS"/>
        </w:rPr>
        <w:t>poznati rezultati testa.</w:t>
      </w:r>
    </w:p>
    <w:p w14:paraId="1BA02F7A" w14:textId="77777777" w:rsidR="00593B68" w:rsidRPr="00620541" w:rsidRDefault="00593B68">
      <w:pPr>
        <w:tabs>
          <w:tab w:val="left" w:pos="284"/>
        </w:tabs>
        <w:jc w:val="both"/>
        <w:rPr>
          <w:sz w:val="22"/>
          <w:szCs w:val="22"/>
          <w:lang w:val="sr-Latn-RS"/>
        </w:rPr>
      </w:pPr>
    </w:p>
    <w:p w14:paraId="147C8A65" w14:textId="06F77C25" w:rsidR="00593B68" w:rsidRPr="00620541" w:rsidRDefault="00593B68">
      <w:pPr>
        <w:tabs>
          <w:tab w:val="left" w:pos="284"/>
        </w:tabs>
        <w:jc w:val="both"/>
        <w:rPr>
          <w:sz w:val="22"/>
          <w:szCs w:val="22"/>
          <w:lang w:val="sr-Latn-RS"/>
        </w:rPr>
      </w:pPr>
      <w:r w:rsidRPr="00620541">
        <w:rPr>
          <w:sz w:val="22"/>
          <w:szCs w:val="22"/>
          <w:lang w:val="sr-Latn-RS"/>
        </w:rPr>
        <w:t>Vi ili Vaše dijete ćete primiti jednu dozu vakcine. Druga doza vakcine se obično ne primjenjuje prije</w:t>
      </w:r>
      <w:r w:rsidR="007B1230" w:rsidRPr="00620541">
        <w:rPr>
          <w:sz w:val="22"/>
          <w:szCs w:val="22"/>
          <w:lang w:val="sr-Latn-RS"/>
        </w:rPr>
        <w:t xml:space="preserve"> </w:t>
      </w:r>
      <w:r w:rsidRPr="00620541">
        <w:rPr>
          <w:sz w:val="22"/>
          <w:szCs w:val="22"/>
          <w:lang w:val="sr-Latn-RS"/>
        </w:rPr>
        <w:t>isteka najmanje tri godine od prve doze. Zdrave osobe obično ne moraju da prime drugu dozu.</w:t>
      </w:r>
    </w:p>
    <w:p w14:paraId="08D6001D" w14:textId="77777777" w:rsidR="00593B68" w:rsidRPr="00620541" w:rsidRDefault="00593B68">
      <w:pPr>
        <w:tabs>
          <w:tab w:val="left" w:pos="284"/>
        </w:tabs>
        <w:jc w:val="both"/>
        <w:rPr>
          <w:sz w:val="22"/>
          <w:szCs w:val="22"/>
          <w:lang w:val="sr-Latn-RS"/>
        </w:rPr>
      </w:pPr>
      <w:r w:rsidRPr="00620541">
        <w:rPr>
          <w:sz w:val="22"/>
          <w:szCs w:val="22"/>
          <w:lang w:val="sr-Latn-RS"/>
        </w:rPr>
        <w:t>Međutim, osobama sa povećanim rizikom od ozbiljne pneumokokne infekcije (poput onih koje nemaju</w:t>
      </w:r>
    </w:p>
    <w:p w14:paraId="1946E1F0" w14:textId="5A7638CF" w:rsidR="00593B68" w:rsidRPr="00620541" w:rsidRDefault="00593B68">
      <w:pPr>
        <w:tabs>
          <w:tab w:val="left" w:pos="284"/>
        </w:tabs>
        <w:jc w:val="both"/>
        <w:rPr>
          <w:sz w:val="22"/>
          <w:szCs w:val="22"/>
          <w:lang w:val="sr-Latn-RS"/>
        </w:rPr>
      </w:pPr>
      <w:r w:rsidRPr="00620541">
        <w:rPr>
          <w:sz w:val="22"/>
          <w:szCs w:val="22"/>
          <w:lang w:val="sr-Latn-RS"/>
        </w:rPr>
        <w:t>slezinu ili im slezina ne funkcioniše pravilno) mogu se preporučiti dodatne doze vakcine, obično</w:t>
      </w:r>
      <w:r w:rsidR="007B1230" w:rsidRPr="00620541">
        <w:rPr>
          <w:sz w:val="22"/>
          <w:szCs w:val="22"/>
          <w:lang w:val="sr-Latn-RS"/>
        </w:rPr>
        <w:t xml:space="preserve"> </w:t>
      </w:r>
      <w:r w:rsidRPr="00620541">
        <w:rPr>
          <w:sz w:val="22"/>
          <w:szCs w:val="22"/>
          <w:lang w:val="sr-Latn-RS"/>
        </w:rPr>
        <w:t>između 3 i 5 godina nakon prve doze. Ponovljena doza obično se ne preporučuje unutar 3 godine od</w:t>
      </w:r>
      <w:r w:rsidR="007B1230" w:rsidRPr="00620541">
        <w:rPr>
          <w:sz w:val="22"/>
          <w:szCs w:val="22"/>
          <w:lang w:val="sr-Latn-RS"/>
        </w:rPr>
        <w:t xml:space="preserve"> </w:t>
      </w:r>
      <w:r w:rsidRPr="00620541">
        <w:rPr>
          <w:sz w:val="22"/>
          <w:szCs w:val="22"/>
          <w:lang w:val="sr-Latn-RS"/>
        </w:rPr>
        <w:t>prve doze zbog povećanog rizika od neželjenih dejstava.</w:t>
      </w:r>
    </w:p>
    <w:p w14:paraId="4F5663EB" w14:textId="77777777" w:rsidR="00593B68" w:rsidRPr="00620541" w:rsidRDefault="00593B68">
      <w:pPr>
        <w:tabs>
          <w:tab w:val="left" w:pos="284"/>
        </w:tabs>
        <w:jc w:val="both"/>
        <w:rPr>
          <w:sz w:val="22"/>
          <w:szCs w:val="22"/>
          <w:lang w:val="sr-Latn-RS"/>
        </w:rPr>
      </w:pPr>
    </w:p>
    <w:p w14:paraId="0B49C4D2" w14:textId="746EDAFD" w:rsidR="00593B68" w:rsidRPr="00620541" w:rsidRDefault="00593B68">
      <w:pPr>
        <w:tabs>
          <w:tab w:val="left" w:pos="284"/>
        </w:tabs>
        <w:jc w:val="both"/>
        <w:rPr>
          <w:sz w:val="22"/>
          <w:szCs w:val="22"/>
          <w:lang w:val="sr-Latn-RS"/>
        </w:rPr>
      </w:pPr>
      <w:r w:rsidRPr="00620541">
        <w:rPr>
          <w:sz w:val="22"/>
          <w:szCs w:val="22"/>
          <w:lang w:val="sr-Latn-RS"/>
        </w:rPr>
        <w:t>Ljekar ili medicinska sestra će moći da odluče da li treba i kada da Vi ili Vaše dijete primite dodatnu dozu ove vakcine.</w:t>
      </w:r>
    </w:p>
    <w:p w14:paraId="31BF6F30" w14:textId="77777777" w:rsidR="00D0580B" w:rsidRPr="00620541" w:rsidRDefault="00D0580B" w:rsidP="001A5288">
      <w:pPr>
        <w:jc w:val="both"/>
        <w:rPr>
          <w:sz w:val="22"/>
          <w:szCs w:val="22"/>
          <w:lang w:val="sr-Latn-RS"/>
        </w:rPr>
      </w:pPr>
    </w:p>
    <w:p w14:paraId="18194C5F" w14:textId="046E30F9" w:rsidR="00A32113" w:rsidRPr="00620541" w:rsidRDefault="00A32113" w:rsidP="001A5288">
      <w:pPr>
        <w:jc w:val="both"/>
        <w:rPr>
          <w:b/>
          <w:sz w:val="22"/>
          <w:szCs w:val="22"/>
          <w:lang w:val="sr-Latn-RS"/>
        </w:rPr>
      </w:pPr>
      <w:r w:rsidRPr="00620541">
        <w:rPr>
          <w:b/>
          <w:sz w:val="22"/>
          <w:szCs w:val="22"/>
          <w:lang w:val="sr-Latn-RS"/>
        </w:rPr>
        <w:t>Ako ste uzeli više lijeka</w:t>
      </w:r>
      <w:r w:rsidR="0086106E" w:rsidRPr="00620541">
        <w:rPr>
          <w:b/>
          <w:sz w:val="22"/>
          <w:szCs w:val="22"/>
          <w:lang w:val="sr-Latn-RS"/>
        </w:rPr>
        <w:t xml:space="preserve"> </w:t>
      </w:r>
      <w:r w:rsidR="00147FB9" w:rsidRPr="00620541">
        <w:rPr>
          <w:b/>
          <w:sz w:val="22"/>
          <w:szCs w:val="22"/>
          <w:lang w:val="sr-Latn-RS"/>
        </w:rPr>
        <w:t>PNEUMOVAX</w:t>
      </w:r>
      <w:r w:rsidR="0086106E" w:rsidRPr="00620541">
        <w:rPr>
          <w:b/>
          <w:sz w:val="22"/>
          <w:szCs w:val="22"/>
          <w:lang w:val="sr-Latn-RS"/>
        </w:rPr>
        <w:t xml:space="preserve"> 23 </w:t>
      </w:r>
      <w:r w:rsidRPr="00620541">
        <w:rPr>
          <w:b/>
          <w:sz w:val="22"/>
          <w:szCs w:val="22"/>
          <w:lang w:val="sr-Latn-RS"/>
        </w:rPr>
        <w:t>nego što je trebalo</w:t>
      </w:r>
    </w:p>
    <w:p w14:paraId="71F83032" w14:textId="77777777" w:rsidR="00046F9C" w:rsidRPr="00620541" w:rsidRDefault="00046F9C" w:rsidP="001A5288">
      <w:pPr>
        <w:jc w:val="both"/>
        <w:rPr>
          <w:b/>
          <w:sz w:val="22"/>
          <w:szCs w:val="22"/>
          <w:lang w:val="sr-Latn-RS"/>
        </w:rPr>
      </w:pPr>
    </w:p>
    <w:p w14:paraId="375BF40B" w14:textId="74C46C07" w:rsidR="00046F9C" w:rsidRPr="00620541" w:rsidRDefault="00046F9C">
      <w:pPr>
        <w:tabs>
          <w:tab w:val="left" w:pos="284"/>
        </w:tabs>
        <w:jc w:val="both"/>
        <w:rPr>
          <w:sz w:val="22"/>
          <w:szCs w:val="22"/>
          <w:lang w:val="sr-Latn-RS"/>
        </w:rPr>
      </w:pPr>
      <w:r w:rsidRPr="00620541">
        <w:rPr>
          <w:sz w:val="22"/>
          <w:szCs w:val="22"/>
          <w:lang w:val="sr-Latn-RS"/>
        </w:rPr>
        <w:t>Nijesu prijavljeni slučajevi predoziranja ovom vakcinom. Vjerovatnoća za predoziranje je mala zato što se vakcina isporučuje u pojedinačnoj dozi, napunjenom injekcionom špricu i daje je ljekar ili medicinska sestra.</w:t>
      </w:r>
    </w:p>
    <w:p w14:paraId="5DAE1081" w14:textId="77777777" w:rsidR="00046F9C" w:rsidRPr="00620541" w:rsidRDefault="00046F9C">
      <w:pPr>
        <w:tabs>
          <w:tab w:val="left" w:pos="284"/>
        </w:tabs>
        <w:jc w:val="both"/>
        <w:rPr>
          <w:sz w:val="22"/>
          <w:szCs w:val="22"/>
          <w:lang w:val="sr-Latn-RS"/>
        </w:rPr>
      </w:pPr>
    </w:p>
    <w:p w14:paraId="496A8843" w14:textId="77777777" w:rsidR="00396B66" w:rsidRPr="00620541" w:rsidRDefault="00396B66" w:rsidP="001A5288">
      <w:pPr>
        <w:jc w:val="both"/>
        <w:rPr>
          <w:sz w:val="22"/>
          <w:szCs w:val="22"/>
          <w:lang w:val="sr-Latn-RS"/>
        </w:rPr>
      </w:pPr>
    </w:p>
    <w:p w14:paraId="16FA619C" w14:textId="77777777" w:rsidR="00A32113" w:rsidRPr="00620541" w:rsidRDefault="00A32113" w:rsidP="001A5288">
      <w:pPr>
        <w:tabs>
          <w:tab w:val="left" w:pos="540"/>
          <w:tab w:val="left" w:pos="569"/>
        </w:tabs>
        <w:jc w:val="both"/>
        <w:rPr>
          <w:b/>
          <w:bCs/>
          <w:sz w:val="22"/>
          <w:szCs w:val="22"/>
          <w:lang w:val="sr-Latn-RS"/>
        </w:rPr>
      </w:pPr>
      <w:r w:rsidRPr="00620541">
        <w:rPr>
          <w:b/>
          <w:bCs/>
          <w:sz w:val="22"/>
          <w:szCs w:val="22"/>
          <w:lang w:val="sr-Latn-RS"/>
        </w:rPr>
        <w:t xml:space="preserve">4. </w:t>
      </w:r>
      <w:r w:rsidR="00291DAD" w:rsidRPr="00620541">
        <w:rPr>
          <w:b/>
          <w:bCs/>
          <w:sz w:val="22"/>
          <w:szCs w:val="22"/>
          <w:lang w:val="sr-Latn-RS"/>
        </w:rPr>
        <w:tab/>
      </w:r>
      <w:r w:rsidRPr="00620541">
        <w:rPr>
          <w:b/>
          <w:bCs/>
          <w:sz w:val="22"/>
          <w:szCs w:val="22"/>
          <w:lang w:val="sr-Latn-RS"/>
        </w:rPr>
        <w:t>MOGUĆA NEŽELJENA DEJSTVA</w:t>
      </w:r>
    </w:p>
    <w:p w14:paraId="1E7F6D66" w14:textId="77777777" w:rsidR="00445D8F" w:rsidRPr="00620541" w:rsidRDefault="00445D8F" w:rsidP="001A5288">
      <w:pPr>
        <w:jc w:val="both"/>
        <w:rPr>
          <w:sz w:val="22"/>
          <w:szCs w:val="22"/>
          <w:lang w:val="sr-Latn-RS"/>
        </w:rPr>
      </w:pPr>
    </w:p>
    <w:p w14:paraId="19949FB9" w14:textId="331AC4DF" w:rsidR="006D5C11" w:rsidRPr="00620541" w:rsidRDefault="006D5C11" w:rsidP="001A5288">
      <w:pPr>
        <w:numPr>
          <w:ilvl w:val="12"/>
          <w:numId w:val="0"/>
        </w:numPr>
        <w:tabs>
          <w:tab w:val="left" w:pos="720"/>
        </w:tabs>
        <w:ind w:right="-29"/>
        <w:jc w:val="both"/>
        <w:rPr>
          <w:sz w:val="22"/>
          <w:szCs w:val="22"/>
          <w:lang w:val="sr-Latn-RS"/>
        </w:rPr>
      </w:pPr>
      <w:r w:rsidRPr="00620541">
        <w:rPr>
          <w:sz w:val="22"/>
          <w:szCs w:val="22"/>
          <w:lang w:val="sr-Latn-RS"/>
        </w:rPr>
        <w:t xml:space="preserve">Kao i svi ljekovi i lijek </w:t>
      </w:r>
      <w:r w:rsidR="00147FB9" w:rsidRPr="00620541">
        <w:rPr>
          <w:sz w:val="22"/>
          <w:szCs w:val="22"/>
          <w:lang w:val="sr-Latn-RS"/>
        </w:rPr>
        <w:t>PNEUMOVAX</w:t>
      </w:r>
      <w:r w:rsidR="0086106E" w:rsidRPr="00620541">
        <w:rPr>
          <w:sz w:val="22"/>
          <w:szCs w:val="22"/>
          <w:lang w:val="sr-Latn-RS"/>
        </w:rPr>
        <w:t xml:space="preserve"> 23</w:t>
      </w:r>
      <w:r w:rsidRPr="00620541">
        <w:rPr>
          <w:sz w:val="22"/>
          <w:szCs w:val="22"/>
          <w:lang w:val="sr-Latn-RS"/>
        </w:rPr>
        <w:t xml:space="preserve"> može izazvati neželjena dejstva, iako se ona ne moraju javiti kod svakoga.</w:t>
      </w:r>
    </w:p>
    <w:p w14:paraId="5BECBBE5" w14:textId="77777777" w:rsidR="00046F9C" w:rsidRPr="00620541" w:rsidRDefault="00046F9C" w:rsidP="001A5288">
      <w:pPr>
        <w:numPr>
          <w:ilvl w:val="12"/>
          <w:numId w:val="0"/>
        </w:numPr>
        <w:tabs>
          <w:tab w:val="left" w:pos="720"/>
        </w:tabs>
        <w:ind w:right="-29"/>
        <w:jc w:val="both"/>
        <w:rPr>
          <w:sz w:val="22"/>
          <w:szCs w:val="22"/>
          <w:lang w:val="sr-Latn-RS"/>
        </w:rPr>
      </w:pPr>
    </w:p>
    <w:p w14:paraId="71BA6790" w14:textId="77777777" w:rsidR="00046F9C" w:rsidRPr="00620541" w:rsidRDefault="00046F9C" w:rsidP="001A5288">
      <w:pPr>
        <w:autoSpaceDE w:val="0"/>
        <w:autoSpaceDN w:val="0"/>
        <w:adjustRightInd w:val="0"/>
        <w:jc w:val="both"/>
        <w:rPr>
          <w:b/>
          <w:bCs/>
          <w:sz w:val="22"/>
          <w:szCs w:val="22"/>
          <w:lang w:val="sr-Latn-RS"/>
        </w:rPr>
      </w:pPr>
      <w:r w:rsidRPr="00620541">
        <w:rPr>
          <w:b/>
          <w:bCs/>
          <w:sz w:val="22"/>
          <w:szCs w:val="22"/>
          <w:lang w:val="sr-Latn-RS"/>
        </w:rPr>
        <w:t>Alergijske reakcije</w:t>
      </w:r>
    </w:p>
    <w:p w14:paraId="1723E824" w14:textId="68F304F6" w:rsidR="00046F9C" w:rsidRPr="00620541" w:rsidRDefault="00046F9C" w:rsidP="001A5288">
      <w:pPr>
        <w:autoSpaceDE w:val="0"/>
        <w:autoSpaceDN w:val="0"/>
        <w:adjustRightInd w:val="0"/>
        <w:jc w:val="both"/>
        <w:rPr>
          <w:b/>
          <w:bCs/>
          <w:sz w:val="22"/>
          <w:szCs w:val="22"/>
          <w:lang w:val="sr-Latn-RS"/>
        </w:rPr>
      </w:pPr>
      <w:r w:rsidRPr="00620541">
        <w:rPr>
          <w:b/>
          <w:bCs/>
          <w:sz w:val="22"/>
          <w:szCs w:val="22"/>
          <w:lang w:val="sr-Latn-RS"/>
        </w:rPr>
        <w:t>Morate odmah potražiti hitnu medicinsku pomoć ako Vi ili Vaše dijete osjetite bilo koji od dolje navedenih simptoma ili druge ozbiljne simptome nakon vakcinacije:</w:t>
      </w:r>
    </w:p>
    <w:p w14:paraId="578D650C" w14:textId="77777777" w:rsidR="00046F9C" w:rsidRPr="00620541" w:rsidRDefault="00046F9C">
      <w:pPr>
        <w:tabs>
          <w:tab w:val="left" w:pos="284"/>
        </w:tabs>
        <w:jc w:val="both"/>
        <w:rPr>
          <w:b/>
          <w:bCs/>
          <w:sz w:val="22"/>
          <w:szCs w:val="22"/>
          <w:lang w:val="sr-Latn-RS"/>
        </w:rPr>
      </w:pPr>
    </w:p>
    <w:p w14:paraId="666A717F"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otežano disanje, plava prebojenost jezika ili usana,</w:t>
      </w:r>
    </w:p>
    <w:p w14:paraId="1C9103CF"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nizak krvni pritisak (što uzrokuje vrtoglavicu) i kolaps,</w:t>
      </w:r>
    </w:p>
    <w:p w14:paraId="024BDA8B" w14:textId="4E124A00"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groznica, opšti osjećaj slabosti sa bolovima ili čak zapaljenjem i oticanjem zglobova i bolom u mišićima,</w:t>
      </w:r>
    </w:p>
    <w:p w14:paraId="330BBEC5"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oticanje lica, usana, jezika i/ili grla i vrata,</w:t>
      </w:r>
    </w:p>
    <w:p w14:paraId="64A24EDA"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oticanje šaka, stopala ili gležnjeva,</w:t>
      </w:r>
    </w:p>
    <w:p w14:paraId="41B7F662"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koprivnjača (upaljena ispupčenja na koži) i osipi.</w:t>
      </w:r>
    </w:p>
    <w:p w14:paraId="4973EABD" w14:textId="77777777" w:rsidR="00046F9C" w:rsidRPr="00620541" w:rsidRDefault="00046F9C">
      <w:pPr>
        <w:tabs>
          <w:tab w:val="left" w:pos="284"/>
        </w:tabs>
        <w:jc w:val="both"/>
        <w:rPr>
          <w:noProof/>
          <w:sz w:val="22"/>
          <w:szCs w:val="22"/>
          <w:lang w:val="sr-Latn-RS"/>
        </w:rPr>
      </w:pPr>
    </w:p>
    <w:p w14:paraId="7F012607" w14:textId="77777777" w:rsidR="00046F9C" w:rsidRPr="00620541" w:rsidRDefault="00046F9C">
      <w:pPr>
        <w:tabs>
          <w:tab w:val="left" w:pos="284"/>
        </w:tabs>
        <w:jc w:val="both"/>
        <w:rPr>
          <w:noProof/>
          <w:sz w:val="22"/>
          <w:szCs w:val="22"/>
          <w:lang w:val="sr-Latn-RS"/>
        </w:rPr>
      </w:pPr>
      <w:r w:rsidRPr="00620541">
        <w:rPr>
          <w:noProof/>
          <w:sz w:val="22"/>
          <w:szCs w:val="22"/>
          <w:lang w:val="sr-Latn-RS"/>
        </w:rPr>
        <w:t>Ako se pojave ozbiljne alergijske reakcije, one obično nastupe veoma brzo nakon injekcije, dok je osoba</w:t>
      </w:r>
    </w:p>
    <w:p w14:paraId="6A1CE4C9" w14:textId="77777777" w:rsidR="00046F9C" w:rsidRPr="00620541" w:rsidRDefault="00046F9C">
      <w:pPr>
        <w:tabs>
          <w:tab w:val="left" w:pos="284"/>
        </w:tabs>
        <w:jc w:val="both"/>
        <w:rPr>
          <w:noProof/>
          <w:sz w:val="22"/>
          <w:szCs w:val="22"/>
          <w:lang w:val="sr-Latn-RS"/>
        </w:rPr>
      </w:pPr>
      <w:r w:rsidRPr="00620541">
        <w:rPr>
          <w:noProof/>
          <w:sz w:val="22"/>
          <w:szCs w:val="22"/>
          <w:lang w:val="sr-Latn-RS"/>
        </w:rPr>
        <w:t>još na klinici.</w:t>
      </w:r>
    </w:p>
    <w:p w14:paraId="7181D1CD" w14:textId="77777777" w:rsidR="00046F9C" w:rsidRPr="00620541" w:rsidRDefault="00046F9C">
      <w:pPr>
        <w:tabs>
          <w:tab w:val="left" w:pos="284"/>
        </w:tabs>
        <w:jc w:val="both"/>
        <w:rPr>
          <w:noProof/>
          <w:sz w:val="22"/>
          <w:szCs w:val="22"/>
          <w:lang w:val="sr-Latn-RS"/>
        </w:rPr>
      </w:pPr>
    </w:p>
    <w:p w14:paraId="1C5A9D10" w14:textId="77777777" w:rsidR="00046F9C" w:rsidRPr="00620541" w:rsidRDefault="00046F9C">
      <w:pPr>
        <w:tabs>
          <w:tab w:val="left" w:pos="284"/>
        </w:tabs>
        <w:jc w:val="both"/>
        <w:rPr>
          <w:b/>
          <w:noProof/>
          <w:sz w:val="22"/>
          <w:szCs w:val="22"/>
          <w:lang w:val="sr-Latn-RS"/>
        </w:rPr>
      </w:pPr>
      <w:r w:rsidRPr="00620541">
        <w:rPr>
          <w:b/>
          <w:noProof/>
          <w:sz w:val="22"/>
          <w:szCs w:val="22"/>
          <w:lang w:val="sr-Latn-RS"/>
        </w:rPr>
        <w:t>Neželjena dejstva</w:t>
      </w:r>
    </w:p>
    <w:p w14:paraId="5B481E64" w14:textId="57938FA5" w:rsidR="00046F9C" w:rsidRPr="00620541" w:rsidRDefault="00046F9C">
      <w:pPr>
        <w:tabs>
          <w:tab w:val="left" w:pos="284"/>
        </w:tabs>
        <w:jc w:val="both"/>
        <w:rPr>
          <w:noProof/>
          <w:sz w:val="22"/>
          <w:szCs w:val="22"/>
          <w:lang w:val="sr-Latn-RS"/>
        </w:rPr>
      </w:pPr>
      <w:r w:rsidRPr="00620541">
        <w:rPr>
          <w:sz w:val="22"/>
          <w:szCs w:val="22"/>
          <w:lang w:val="sr-Latn-RS"/>
        </w:rPr>
        <w:t>Veoma česta neželjena dejstva (mogu da se jave kod više od 1 na 10 pacijenata koji uzimaju lijek)</w:t>
      </w:r>
      <w:r w:rsidRPr="00620541">
        <w:rPr>
          <w:noProof/>
          <w:sz w:val="22"/>
          <w:szCs w:val="22"/>
          <w:lang w:val="sr-Latn-RS"/>
        </w:rPr>
        <w:t xml:space="preserve"> su osjetljivost na dodir, bol, crvenilo, osjećaj toplote, oticanje i otvrdnuće na mjestu primjene injekcije i groznica. Ove reakcije su obično češće nakon druge nego nakon prve doze vakcine.</w:t>
      </w:r>
    </w:p>
    <w:p w14:paraId="78C2C947" w14:textId="77777777" w:rsidR="00046F9C" w:rsidRPr="00620541" w:rsidRDefault="00046F9C">
      <w:pPr>
        <w:tabs>
          <w:tab w:val="left" w:pos="284"/>
        </w:tabs>
        <w:jc w:val="both"/>
        <w:rPr>
          <w:noProof/>
          <w:sz w:val="22"/>
          <w:szCs w:val="22"/>
          <w:lang w:val="sr-Latn-RS"/>
        </w:rPr>
      </w:pPr>
    </w:p>
    <w:p w14:paraId="63B098A9" w14:textId="77777777" w:rsidR="00046F9C" w:rsidRPr="00620541" w:rsidRDefault="00046F9C">
      <w:pPr>
        <w:tabs>
          <w:tab w:val="left" w:pos="284"/>
        </w:tabs>
        <w:jc w:val="both"/>
        <w:rPr>
          <w:noProof/>
          <w:sz w:val="22"/>
          <w:szCs w:val="22"/>
          <w:lang w:val="sr-Latn-RS"/>
        </w:rPr>
      </w:pPr>
      <w:r w:rsidRPr="00620541">
        <w:rPr>
          <w:noProof/>
          <w:sz w:val="22"/>
          <w:szCs w:val="22"/>
          <w:lang w:val="sr-Latn-RS"/>
        </w:rPr>
        <w:t>Ostala neželjena dejstva uključuju:</w:t>
      </w:r>
    </w:p>
    <w:p w14:paraId="08DD6C95" w14:textId="2BCEBDFD" w:rsidR="00046F9C" w:rsidRPr="00620541" w:rsidRDefault="00046F9C">
      <w:pPr>
        <w:tabs>
          <w:tab w:val="left" w:pos="284"/>
        </w:tabs>
        <w:jc w:val="both"/>
        <w:rPr>
          <w:sz w:val="22"/>
          <w:szCs w:val="22"/>
          <w:lang w:val="sr-Latn-RS"/>
        </w:rPr>
      </w:pPr>
      <w:r w:rsidRPr="00620541">
        <w:rPr>
          <w:sz w:val="22"/>
          <w:szCs w:val="22"/>
          <w:lang w:val="sr-Latn-RS"/>
        </w:rPr>
        <w:t xml:space="preserve">Rijetka (mogu da se jave kod najviše 1 na 1000 pacijenata koji uzimaju lijek): </w:t>
      </w:r>
    </w:p>
    <w:p w14:paraId="72D08194" w14:textId="77777777" w:rsidR="00DF4307" w:rsidRPr="00620541" w:rsidRDefault="00DF4307">
      <w:pPr>
        <w:numPr>
          <w:ilvl w:val="0"/>
          <w:numId w:val="30"/>
        </w:numPr>
        <w:tabs>
          <w:tab w:val="left" w:pos="284"/>
        </w:tabs>
        <w:contextualSpacing/>
        <w:jc w:val="both"/>
        <w:rPr>
          <w:noProof/>
          <w:sz w:val="22"/>
          <w:szCs w:val="22"/>
          <w:lang w:val="sr-Latn-RS"/>
        </w:rPr>
      </w:pPr>
      <w:r w:rsidRPr="00620541">
        <w:rPr>
          <w:noProof/>
          <w:sz w:val="22"/>
          <w:szCs w:val="22"/>
          <w:lang w:val="sr-Latn-RS"/>
        </w:rPr>
        <w:t xml:space="preserve">obimno oticanje vakcinisanog ekstremiteta </w:t>
      </w:r>
    </w:p>
    <w:p w14:paraId="22E52911" w14:textId="77777777" w:rsidR="00DF4307" w:rsidRPr="00620541" w:rsidRDefault="00DF4307">
      <w:pPr>
        <w:tabs>
          <w:tab w:val="left" w:pos="284"/>
        </w:tabs>
        <w:jc w:val="both"/>
        <w:rPr>
          <w:sz w:val="22"/>
          <w:szCs w:val="22"/>
          <w:lang w:val="sr-Latn-RS"/>
        </w:rPr>
      </w:pPr>
    </w:p>
    <w:p w14:paraId="2A1EDE45" w14:textId="25FD3572" w:rsidR="00046F9C" w:rsidRPr="00620541" w:rsidRDefault="00046F9C">
      <w:pPr>
        <w:tabs>
          <w:tab w:val="left" w:pos="284"/>
        </w:tabs>
        <w:jc w:val="both"/>
        <w:rPr>
          <w:sz w:val="22"/>
          <w:szCs w:val="22"/>
          <w:lang w:val="sr-Latn-RS"/>
        </w:rPr>
      </w:pPr>
      <w:r w:rsidRPr="00620541">
        <w:rPr>
          <w:sz w:val="22"/>
          <w:szCs w:val="22"/>
          <w:lang w:val="sr-Latn-RS"/>
        </w:rPr>
        <w:t>Nepoznata učestalost (ne može se proceniti na osnovu dostupnih podataka):</w:t>
      </w:r>
    </w:p>
    <w:p w14:paraId="7D41C9A4" w14:textId="02375D2D"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smanjena pokretljivost ekstremiteta u koji je prim</w:t>
      </w:r>
      <w:r w:rsidR="00525D10" w:rsidRPr="00620541">
        <w:rPr>
          <w:noProof/>
          <w:sz w:val="22"/>
          <w:szCs w:val="22"/>
          <w:lang w:val="sr-Latn-RS"/>
        </w:rPr>
        <w:t>j</w:t>
      </w:r>
      <w:r w:rsidRPr="00620541">
        <w:rPr>
          <w:noProof/>
          <w:sz w:val="22"/>
          <w:szCs w:val="22"/>
          <w:lang w:val="sr-Latn-RS"/>
        </w:rPr>
        <w:t>enjena injekcija,</w:t>
      </w:r>
    </w:p>
    <w:p w14:paraId="5FE18AD8" w14:textId="20FE451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os</w:t>
      </w:r>
      <w:r w:rsidR="00525D10" w:rsidRPr="00620541">
        <w:rPr>
          <w:noProof/>
          <w:sz w:val="22"/>
          <w:szCs w:val="22"/>
          <w:lang w:val="sr-Latn-RS"/>
        </w:rPr>
        <w:t>j</w:t>
      </w:r>
      <w:r w:rsidRPr="00620541">
        <w:rPr>
          <w:noProof/>
          <w:sz w:val="22"/>
          <w:szCs w:val="22"/>
          <w:lang w:val="sr-Latn-RS"/>
        </w:rPr>
        <w:t>ećaj zamora,</w:t>
      </w:r>
    </w:p>
    <w:p w14:paraId="6A985A75"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lastRenderedPageBreak/>
        <w:t>opšta slabost,</w:t>
      </w:r>
    </w:p>
    <w:p w14:paraId="71D31A1C"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nekontrolisano drhtanje,</w:t>
      </w:r>
    </w:p>
    <w:p w14:paraId="4A9D9BAF" w14:textId="1803373F"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mučnina ili povraćanje,</w:t>
      </w:r>
    </w:p>
    <w:p w14:paraId="1B6A57A0" w14:textId="6E29A93C"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uvećane i/ili upaljene limfne žlezde,</w:t>
      </w:r>
    </w:p>
    <w:p w14:paraId="59B060CD"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bol, zapaljenje i oticanje zglobova i bolovi u mišićima,</w:t>
      </w:r>
    </w:p>
    <w:p w14:paraId="5E7E83D8" w14:textId="77777777"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smanjenje broja određenih vrsta ćelija u krvi koje se nazivaju krvne pločice kod osoba koje već</w:t>
      </w:r>
    </w:p>
    <w:p w14:paraId="078E281B" w14:textId="2233D8C4" w:rsidR="00046F9C" w:rsidRPr="00620541" w:rsidRDefault="00046F9C">
      <w:pPr>
        <w:tabs>
          <w:tab w:val="left" w:pos="284"/>
        </w:tabs>
        <w:ind w:left="851"/>
        <w:jc w:val="both"/>
        <w:rPr>
          <w:noProof/>
          <w:sz w:val="22"/>
          <w:szCs w:val="22"/>
          <w:lang w:val="sr-Latn-RS"/>
        </w:rPr>
      </w:pPr>
      <w:r w:rsidRPr="00620541">
        <w:rPr>
          <w:noProof/>
          <w:sz w:val="22"/>
          <w:szCs w:val="22"/>
          <w:lang w:val="sr-Latn-RS"/>
        </w:rPr>
        <w:t>imaju snižen broj krvnih pločica zbog druge bolesti koja se naziva idiopatska trombocitopenijska</w:t>
      </w:r>
      <w:r w:rsidR="00ED75FE" w:rsidRPr="00620541">
        <w:rPr>
          <w:noProof/>
          <w:sz w:val="22"/>
          <w:szCs w:val="22"/>
          <w:lang w:val="sr-Latn-RS"/>
        </w:rPr>
        <w:t xml:space="preserve"> </w:t>
      </w:r>
      <w:r w:rsidRPr="00620541">
        <w:rPr>
          <w:noProof/>
          <w:sz w:val="22"/>
          <w:szCs w:val="22"/>
          <w:lang w:val="sr-Latn-RS"/>
        </w:rPr>
        <w:t>purpura (ITP), a koja uzrokuje povećan rizik od krvarenja i modrica,</w:t>
      </w:r>
    </w:p>
    <w:p w14:paraId="2692AE5B" w14:textId="1DD468A3"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glavobolja, prom</w:t>
      </w:r>
      <w:r w:rsidR="007B1230" w:rsidRPr="00620541">
        <w:rPr>
          <w:noProof/>
          <w:sz w:val="22"/>
          <w:szCs w:val="22"/>
          <w:lang w:val="sr-Latn-RS"/>
        </w:rPr>
        <w:t>i</w:t>
      </w:r>
      <w:r w:rsidR="00525D10" w:rsidRPr="00620541">
        <w:rPr>
          <w:noProof/>
          <w:sz w:val="22"/>
          <w:szCs w:val="22"/>
          <w:lang w:val="sr-Latn-RS"/>
        </w:rPr>
        <w:t>j</w:t>
      </w:r>
      <w:r w:rsidRPr="00620541">
        <w:rPr>
          <w:noProof/>
          <w:sz w:val="22"/>
          <w:szCs w:val="22"/>
          <w:lang w:val="sr-Latn-RS"/>
        </w:rPr>
        <w:t>enjena os</w:t>
      </w:r>
      <w:r w:rsidR="00525D10" w:rsidRPr="00620541">
        <w:rPr>
          <w:noProof/>
          <w:sz w:val="22"/>
          <w:szCs w:val="22"/>
          <w:lang w:val="sr-Latn-RS"/>
        </w:rPr>
        <w:t>j</w:t>
      </w:r>
      <w:r w:rsidRPr="00620541">
        <w:rPr>
          <w:noProof/>
          <w:sz w:val="22"/>
          <w:szCs w:val="22"/>
          <w:lang w:val="sr-Latn-RS"/>
        </w:rPr>
        <w:t>etljivost kože ili trnci i bockanje, smanjena pokretljivost ekstremiteta,</w:t>
      </w:r>
      <w:r w:rsidR="00525D10" w:rsidRPr="00620541">
        <w:rPr>
          <w:noProof/>
          <w:sz w:val="22"/>
          <w:szCs w:val="22"/>
          <w:lang w:val="sr-Latn-RS"/>
        </w:rPr>
        <w:t xml:space="preserve"> </w:t>
      </w:r>
      <w:r w:rsidRPr="00620541">
        <w:rPr>
          <w:noProof/>
          <w:sz w:val="22"/>
          <w:szCs w:val="22"/>
          <w:lang w:val="sr-Latn-RS"/>
        </w:rPr>
        <w:t xml:space="preserve">utrnulost i slabost nogu i ruku (uključujući bolest koja se naziva </w:t>
      </w:r>
      <w:r w:rsidRPr="00620541">
        <w:rPr>
          <w:i/>
          <w:noProof/>
          <w:sz w:val="22"/>
          <w:szCs w:val="22"/>
          <w:lang w:val="sr-Latn-RS"/>
        </w:rPr>
        <w:t>Guillain-Barré</w:t>
      </w:r>
      <w:r w:rsidRPr="00620541">
        <w:rPr>
          <w:noProof/>
          <w:sz w:val="22"/>
          <w:szCs w:val="22"/>
          <w:lang w:val="sr-Latn-RS"/>
        </w:rPr>
        <w:t>-ov sindrom),</w:t>
      </w:r>
    </w:p>
    <w:p w14:paraId="6437B13F" w14:textId="3391412A"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povećane vr</w:t>
      </w:r>
      <w:r w:rsidR="00525D10" w:rsidRPr="00620541">
        <w:rPr>
          <w:noProof/>
          <w:sz w:val="22"/>
          <w:szCs w:val="22"/>
          <w:lang w:val="sr-Latn-RS"/>
        </w:rPr>
        <w:t>ij</w:t>
      </w:r>
      <w:r w:rsidRPr="00620541">
        <w:rPr>
          <w:noProof/>
          <w:sz w:val="22"/>
          <w:szCs w:val="22"/>
          <w:lang w:val="sr-Latn-RS"/>
        </w:rPr>
        <w:t>ednosti rezultata testa iz krvi kojim se m</w:t>
      </w:r>
      <w:r w:rsidR="00525D10" w:rsidRPr="00620541">
        <w:rPr>
          <w:noProof/>
          <w:sz w:val="22"/>
          <w:szCs w:val="22"/>
          <w:lang w:val="sr-Latn-RS"/>
        </w:rPr>
        <w:t>j</w:t>
      </w:r>
      <w:r w:rsidRPr="00620541">
        <w:rPr>
          <w:noProof/>
          <w:sz w:val="22"/>
          <w:szCs w:val="22"/>
          <w:lang w:val="sr-Latn-RS"/>
        </w:rPr>
        <w:t>eri zapaljenje u organizmu (C-reaktivni protein (CRP)),</w:t>
      </w:r>
    </w:p>
    <w:p w14:paraId="2230B7DE" w14:textId="347B6C15"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kod pacijenata koji imaju poremećaje krvi može da se razvije razaranje crvenih krvnih ćelija, što</w:t>
      </w:r>
      <w:r w:rsidR="00525D10" w:rsidRPr="00620541">
        <w:rPr>
          <w:noProof/>
          <w:sz w:val="22"/>
          <w:szCs w:val="22"/>
          <w:lang w:val="sr-Latn-RS"/>
        </w:rPr>
        <w:t xml:space="preserve"> </w:t>
      </w:r>
      <w:r w:rsidRPr="00620541">
        <w:rPr>
          <w:noProof/>
          <w:sz w:val="22"/>
          <w:szCs w:val="22"/>
          <w:lang w:val="sr-Latn-RS"/>
        </w:rPr>
        <w:t>dovodi do neodgovarajućeg broja crvenih krvnih ćelija (hemolitička anemija),</w:t>
      </w:r>
    </w:p>
    <w:p w14:paraId="420A85A2" w14:textId="365848AF"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povećan broj određenih vrsta b</w:t>
      </w:r>
      <w:r w:rsidR="00525D10" w:rsidRPr="00620541">
        <w:rPr>
          <w:noProof/>
          <w:sz w:val="22"/>
          <w:szCs w:val="22"/>
          <w:lang w:val="sr-Latn-RS"/>
        </w:rPr>
        <w:t>ij</w:t>
      </w:r>
      <w:r w:rsidRPr="00620541">
        <w:rPr>
          <w:noProof/>
          <w:sz w:val="22"/>
          <w:szCs w:val="22"/>
          <w:lang w:val="sr-Latn-RS"/>
        </w:rPr>
        <w:t>elih krvnih ćelija,</w:t>
      </w:r>
    </w:p>
    <w:p w14:paraId="28B5645B" w14:textId="73E920BC" w:rsidR="00046F9C" w:rsidRPr="00620541" w:rsidRDefault="00046F9C">
      <w:pPr>
        <w:numPr>
          <w:ilvl w:val="0"/>
          <w:numId w:val="30"/>
        </w:numPr>
        <w:tabs>
          <w:tab w:val="left" w:pos="284"/>
        </w:tabs>
        <w:contextualSpacing/>
        <w:jc w:val="both"/>
        <w:rPr>
          <w:noProof/>
          <w:sz w:val="22"/>
          <w:szCs w:val="22"/>
          <w:lang w:val="sr-Latn-RS"/>
        </w:rPr>
      </w:pPr>
      <w:r w:rsidRPr="00620541">
        <w:rPr>
          <w:noProof/>
          <w:sz w:val="22"/>
          <w:szCs w:val="22"/>
          <w:lang w:val="sr-Latn-RS"/>
        </w:rPr>
        <w:t>napad (konvulzija) povezan sa visokom t</w:t>
      </w:r>
      <w:r w:rsidR="00525D10" w:rsidRPr="00620541">
        <w:rPr>
          <w:noProof/>
          <w:sz w:val="22"/>
          <w:szCs w:val="22"/>
          <w:lang w:val="sr-Latn-RS"/>
        </w:rPr>
        <w:t>j</w:t>
      </w:r>
      <w:r w:rsidRPr="00620541">
        <w:rPr>
          <w:noProof/>
          <w:sz w:val="22"/>
          <w:szCs w:val="22"/>
          <w:lang w:val="sr-Latn-RS"/>
        </w:rPr>
        <w:t>elesnom temperaturom.</w:t>
      </w:r>
    </w:p>
    <w:p w14:paraId="75C0427D" w14:textId="77777777" w:rsidR="006D5C11" w:rsidRPr="00620541" w:rsidRDefault="006D5C11">
      <w:pPr>
        <w:pStyle w:val="NoSpacing"/>
        <w:jc w:val="both"/>
        <w:rPr>
          <w:rFonts w:eastAsia="Calibri"/>
          <w:spacing w:val="-5"/>
          <w:sz w:val="22"/>
          <w:szCs w:val="22"/>
          <w:u w:val="single"/>
          <w:lang w:val="sr-Latn-RS"/>
        </w:rPr>
      </w:pPr>
    </w:p>
    <w:p w14:paraId="6BC39DC8" w14:textId="77777777" w:rsidR="00C269D7" w:rsidRPr="00620541" w:rsidRDefault="00C269D7">
      <w:pPr>
        <w:pStyle w:val="NoSpacing"/>
        <w:jc w:val="both"/>
        <w:rPr>
          <w:rFonts w:eastAsia="Calibri"/>
          <w:spacing w:val="-5"/>
          <w:sz w:val="22"/>
          <w:szCs w:val="22"/>
          <w:u w:val="single"/>
          <w:lang w:val="sr-Latn-RS"/>
        </w:rPr>
      </w:pPr>
      <w:r w:rsidRPr="00620541">
        <w:rPr>
          <w:rFonts w:eastAsia="Calibri"/>
          <w:spacing w:val="-5"/>
          <w:sz w:val="22"/>
          <w:szCs w:val="22"/>
          <w:u w:val="single"/>
          <w:lang w:val="sr-Latn-RS"/>
        </w:rPr>
        <w:t>Prijavljivanje sumnji na neželjena dejstva</w:t>
      </w:r>
    </w:p>
    <w:p w14:paraId="4A8902E8" w14:textId="77777777" w:rsidR="00C269D7" w:rsidRPr="00620541" w:rsidRDefault="00C269D7" w:rsidP="001A5288">
      <w:pPr>
        <w:pStyle w:val="NoSpacing"/>
        <w:jc w:val="both"/>
        <w:rPr>
          <w:rFonts w:eastAsia="Calibri"/>
          <w:spacing w:val="-5"/>
          <w:sz w:val="22"/>
          <w:szCs w:val="22"/>
          <w:u w:val="single"/>
          <w:lang w:val="sr-Latn-RS"/>
        </w:rPr>
      </w:pPr>
    </w:p>
    <w:p w14:paraId="054164DD" w14:textId="77777777" w:rsidR="00C269D7" w:rsidRPr="00620541" w:rsidRDefault="0029138F">
      <w:pPr>
        <w:pStyle w:val="NoSpacing"/>
        <w:jc w:val="both"/>
        <w:rPr>
          <w:rFonts w:eastAsia="Calibri"/>
          <w:sz w:val="22"/>
          <w:szCs w:val="22"/>
          <w:lang w:val="sr-Latn-RS"/>
        </w:rPr>
      </w:pPr>
      <w:r w:rsidRPr="00620541">
        <w:rPr>
          <w:rFonts w:eastAsia="Calibri"/>
          <w:sz w:val="22"/>
          <w:szCs w:val="22"/>
          <w:lang w:val="sr-Latn-RS"/>
        </w:rPr>
        <w:t>Ako V</w:t>
      </w:r>
      <w:r w:rsidR="00C269D7" w:rsidRPr="00620541">
        <w:rPr>
          <w:rFonts w:eastAsia="Calibri"/>
          <w:sz w:val="22"/>
          <w:szCs w:val="22"/>
          <w:lang w:val="sr-Latn-RS"/>
        </w:rPr>
        <w:t>am se javi bilo koje neželjeno d</w:t>
      </w:r>
      <w:r w:rsidRPr="00620541">
        <w:rPr>
          <w:rFonts w:eastAsia="Calibri"/>
          <w:sz w:val="22"/>
          <w:szCs w:val="22"/>
          <w:lang w:val="sr-Latn-RS"/>
        </w:rPr>
        <w:t xml:space="preserve">ejstvo recite to svom ljekaru, </w:t>
      </w:r>
      <w:r w:rsidR="00C269D7" w:rsidRPr="00620541">
        <w:rPr>
          <w:rFonts w:eastAsia="Calibri"/>
          <w:sz w:val="22"/>
          <w:szCs w:val="22"/>
          <w:lang w:val="sr-Latn-RS"/>
        </w:rPr>
        <w:t>farmaceutu ili medicinskoj sestri. Ovo uključuje i bilo koja neželjena dejstva koja nijesu navedena u ovom uputstvu</w:t>
      </w:r>
      <w:r w:rsidR="00C269D7" w:rsidRPr="00620541">
        <w:rPr>
          <w:rFonts w:eastAsia="Calibri"/>
          <w:spacing w:val="-4"/>
          <w:sz w:val="22"/>
          <w:szCs w:val="22"/>
          <w:lang w:val="sr-Latn-RS"/>
        </w:rPr>
        <w:t>.</w:t>
      </w:r>
      <w:r w:rsidR="007C6028" w:rsidRPr="0062054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620541" w:rsidRDefault="007C6028">
      <w:pPr>
        <w:pStyle w:val="NoSpacing"/>
        <w:jc w:val="both"/>
        <w:rPr>
          <w:rFonts w:eastAsia="Calibri"/>
          <w:sz w:val="22"/>
          <w:szCs w:val="22"/>
          <w:lang w:val="sr-Latn-RS"/>
        </w:rPr>
      </w:pPr>
    </w:p>
    <w:p w14:paraId="4914F1A0" w14:textId="77777777" w:rsidR="007C6028" w:rsidRPr="00620541" w:rsidRDefault="007C6028" w:rsidP="001A5288">
      <w:pPr>
        <w:jc w:val="both"/>
        <w:rPr>
          <w:sz w:val="22"/>
          <w:szCs w:val="22"/>
          <w:lang w:val="sr-Latn-RS"/>
        </w:rPr>
      </w:pPr>
      <w:r w:rsidRPr="00620541">
        <w:rPr>
          <w:sz w:val="22"/>
          <w:szCs w:val="22"/>
          <w:lang w:val="sr-Latn-RS"/>
        </w:rPr>
        <w:t xml:space="preserve">Institut za ljekove i medicinska sredstva </w:t>
      </w:r>
    </w:p>
    <w:p w14:paraId="43866EAD" w14:textId="77777777" w:rsidR="007C6028" w:rsidRPr="00620541" w:rsidRDefault="007C6028" w:rsidP="001A5288">
      <w:pPr>
        <w:jc w:val="both"/>
        <w:rPr>
          <w:sz w:val="22"/>
          <w:szCs w:val="22"/>
          <w:lang w:val="sr-Latn-RS"/>
        </w:rPr>
      </w:pPr>
      <w:r w:rsidRPr="00620541">
        <w:rPr>
          <w:sz w:val="22"/>
          <w:szCs w:val="22"/>
          <w:lang w:val="sr-Latn-RS"/>
        </w:rPr>
        <w:t>Odjeljenje za farmakovigilancu</w:t>
      </w:r>
    </w:p>
    <w:p w14:paraId="1750BDBD" w14:textId="77777777" w:rsidR="007C6028" w:rsidRPr="00620541" w:rsidRDefault="007C6028" w:rsidP="001A5288">
      <w:pPr>
        <w:jc w:val="both"/>
        <w:rPr>
          <w:sz w:val="22"/>
          <w:szCs w:val="22"/>
          <w:lang w:val="sr-Latn-RS"/>
        </w:rPr>
      </w:pPr>
      <w:r w:rsidRPr="00620541">
        <w:rPr>
          <w:sz w:val="22"/>
          <w:szCs w:val="22"/>
          <w:lang w:val="sr-Latn-RS"/>
        </w:rPr>
        <w:t>Bulevar Ivana Crnojevića 64a, 81000 Podgorica</w:t>
      </w:r>
    </w:p>
    <w:p w14:paraId="0F8BBBCD" w14:textId="77777777" w:rsidR="007C6028" w:rsidRPr="00620541" w:rsidRDefault="007C6028" w:rsidP="001A5288">
      <w:pPr>
        <w:jc w:val="both"/>
        <w:rPr>
          <w:sz w:val="22"/>
          <w:szCs w:val="22"/>
          <w:lang w:val="sr-Latn-RS"/>
        </w:rPr>
      </w:pPr>
    </w:p>
    <w:p w14:paraId="7EB06D87" w14:textId="77777777" w:rsidR="007C6028" w:rsidRPr="00620541" w:rsidRDefault="007C6028" w:rsidP="001A5288">
      <w:pPr>
        <w:jc w:val="both"/>
        <w:rPr>
          <w:sz w:val="22"/>
          <w:szCs w:val="22"/>
          <w:lang w:val="sr-Latn-RS"/>
        </w:rPr>
      </w:pPr>
      <w:r w:rsidRPr="00620541">
        <w:rPr>
          <w:sz w:val="22"/>
          <w:szCs w:val="22"/>
          <w:lang w:val="sr-Latn-RS"/>
        </w:rPr>
        <w:t>tel: +382 (0) 20 310 280</w:t>
      </w:r>
    </w:p>
    <w:p w14:paraId="5166CDE0" w14:textId="77777777" w:rsidR="007C6028" w:rsidRPr="00620541" w:rsidRDefault="007C6028" w:rsidP="001A5288">
      <w:pPr>
        <w:jc w:val="both"/>
        <w:rPr>
          <w:sz w:val="22"/>
          <w:szCs w:val="22"/>
          <w:lang w:val="sr-Latn-RS"/>
        </w:rPr>
      </w:pPr>
      <w:r w:rsidRPr="00620541">
        <w:rPr>
          <w:sz w:val="22"/>
          <w:szCs w:val="22"/>
          <w:lang w:val="sr-Latn-RS"/>
        </w:rPr>
        <w:t>fax: +382 (0) 20 310 581</w:t>
      </w:r>
    </w:p>
    <w:p w14:paraId="6FF4F1B3" w14:textId="77777777" w:rsidR="007C6028" w:rsidRPr="00620541" w:rsidRDefault="00226F4C" w:rsidP="001A5288">
      <w:pPr>
        <w:jc w:val="both"/>
        <w:rPr>
          <w:sz w:val="22"/>
          <w:szCs w:val="22"/>
          <w:lang w:val="sr-Latn-RS"/>
        </w:rPr>
      </w:pPr>
      <w:hyperlink r:id="rId8" w:history="1">
        <w:r w:rsidR="00510F22" w:rsidRPr="00620541">
          <w:rPr>
            <w:rStyle w:val="Hyperlink"/>
            <w:sz w:val="22"/>
            <w:szCs w:val="22"/>
            <w:lang w:val="sr-Latn-RS"/>
          </w:rPr>
          <w:t>www.cinmed.me</w:t>
        </w:r>
      </w:hyperlink>
      <w:r w:rsidR="00510F22" w:rsidRPr="00620541">
        <w:rPr>
          <w:sz w:val="22"/>
          <w:szCs w:val="22"/>
          <w:lang w:val="sr-Latn-RS"/>
        </w:rPr>
        <w:t xml:space="preserve"> </w:t>
      </w:r>
    </w:p>
    <w:p w14:paraId="22E94C60" w14:textId="77777777" w:rsidR="007C6028" w:rsidRPr="00620541" w:rsidRDefault="00226F4C" w:rsidP="001A5288">
      <w:pPr>
        <w:jc w:val="both"/>
        <w:rPr>
          <w:sz w:val="22"/>
          <w:szCs w:val="22"/>
          <w:lang w:val="sr-Latn-RS"/>
        </w:rPr>
      </w:pPr>
      <w:hyperlink r:id="rId9" w:history="1">
        <w:r w:rsidR="00510F22" w:rsidRPr="00620541">
          <w:rPr>
            <w:rStyle w:val="Hyperlink"/>
            <w:sz w:val="22"/>
            <w:szCs w:val="22"/>
            <w:lang w:val="sr-Latn-RS"/>
          </w:rPr>
          <w:t>nezeljenadejstva@cinmed.me</w:t>
        </w:r>
      </w:hyperlink>
      <w:r w:rsidR="00510F22" w:rsidRPr="00620541">
        <w:rPr>
          <w:sz w:val="22"/>
          <w:szCs w:val="22"/>
          <w:lang w:val="sr-Latn-RS"/>
        </w:rPr>
        <w:t xml:space="preserve"> </w:t>
      </w:r>
    </w:p>
    <w:p w14:paraId="6B23CB86" w14:textId="77777777" w:rsidR="00396B66" w:rsidRPr="00620541" w:rsidRDefault="007C6028" w:rsidP="001A5288">
      <w:pPr>
        <w:jc w:val="both"/>
        <w:rPr>
          <w:sz w:val="22"/>
          <w:szCs w:val="22"/>
          <w:lang w:val="sr-Latn-RS"/>
        </w:rPr>
      </w:pPr>
      <w:r w:rsidRPr="00620541">
        <w:rPr>
          <w:sz w:val="22"/>
          <w:szCs w:val="22"/>
          <w:lang w:val="sr-Latn-RS"/>
        </w:rPr>
        <w:t>putem IS zdravstvene zaštite</w:t>
      </w:r>
    </w:p>
    <w:p w14:paraId="5743CCEA" w14:textId="77777777" w:rsidR="0082338C" w:rsidRPr="00620541" w:rsidRDefault="0082338C" w:rsidP="001A5288">
      <w:pPr>
        <w:jc w:val="both"/>
        <w:rPr>
          <w:sz w:val="22"/>
          <w:szCs w:val="22"/>
          <w:lang w:val="sr-Latn-RS"/>
        </w:rPr>
      </w:pPr>
      <w:r w:rsidRPr="00620541">
        <w:rPr>
          <w:sz w:val="22"/>
          <w:szCs w:val="22"/>
          <w:lang w:val="sr-Latn-RS"/>
        </w:rPr>
        <w:t>QR kod za online prijavu</w:t>
      </w:r>
      <w:r w:rsidR="0014423E" w:rsidRPr="00620541">
        <w:rPr>
          <w:sz w:val="22"/>
          <w:szCs w:val="22"/>
          <w:lang w:val="sr-Latn-RS"/>
        </w:rPr>
        <w:t xml:space="preserve"> sumnje na neželjeno dejstvo lijeka</w:t>
      </w:r>
      <w:r w:rsidRPr="00620541">
        <w:rPr>
          <w:sz w:val="22"/>
          <w:szCs w:val="22"/>
          <w:lang w:val="sr-Latn-RS"/>
        </w:rPr>
        <w:t>:</w:t>
      </w:r>
    </w:p>
    <w:p w14:paraId="5F1902F3" w14:textId="77777777" w:rsidR="0082338C" w:rsidRPr="00620541" w:rsidRDefault="0082338C" w:rsidP="001A5288">
      <w:pPr>
        <w:jc w:val="both"/>
        <w:rPr>
          <w:sz w:val="22"/>
          <w:szCs w:val="22"/>
          <w:lang w:val="sr-Latn-RS"/>
        </w:rPr>
      </w:pPr>
    </w:p>
    <w:p w14:paraId="5D930B3A" w14:textId="77777777" w:rsidR="0082338C" w:rsidRPr="00620541" w:rsidRDefault="00C547D5" w:rsidP="001A5288">
      <w:pPr>
        <w:jc w:val="both"/>
        <w:rPr>
          <w:sz w:val="22"/>
          <w:szCs w:val="22"/>
          <w:lang w:val="sr-Latn-RS"/>
        </w:rPr>
      </w:pPr>
      <w:r w:rsidRPr="00620541">
        <w:rPr>
          <w:noProof/>
          <w:sz w:val="22"/>
          <w:szCs w:val="22"/>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229FF0" w14:textId="77B56157" w:rsidR="00662339" w:rsidRPr="00620541" w:rsidRDefault="00662339" w:rsidP="00A32113">
      <w:pPr>
        <w:rPr>
          <w:sz w:val="22"/>
          <w:szCs w:val="22"/>
          <w:lang w:val="sr-Latn-RS"/>
        </w:rPr>
      </w:pPr>
    </w:p>
    <w:p w14:paraId="04643A00" w14:textId="77777777" w:rsidR="00F312BF" w:rsidRPr="00620541" w:rsidRDefault="00F312BF" w:rsidP="00A32113">
      <w:pPr>
        <w:rPr>
          <w:sz w:val="22"/>
          <w:szCs w:val="22"/>
          <w:lang w:val="sr-Latn-RS"/>
        </w:rPr>
      </w:pPr>
    </w:p>
    <w:p w14:paraId="645E9B4B" w14:textId="3BE37CDA" w:rsidR="00A32113" w:rsidRPr="00620541" w:rsidRDefault="00A32113" w:rsidP="00291DAD">
      <w:pPr>
        <w:tabs>
          <w:tab w:val="left" w:pos="540"/>
          <w:tab w:val="left" w:pos="569"/>
        </w:tabs>
        <w:rPr>
          <w:b/>
          <w:bCs/>
          <w:sz w:val="22"/>
          <w:szCs w:val="22"/>
          <w:lang w:val="sr-Latn-RS"/>
        </w:rPr>
      </w:pPr>
      <w:r w:rsidRPr="00620541">
        <w:rPr>
          <w:b/>
          <w:bCs/>
          <w:sz w:val="22"/>
          <w:szCs w:val="22"/>
          <w:lang w:val="sr-Latn-RS"/>
        </w:rPr>
        <w:t xml:space="preserve">5. </w:t>
      </w:r>
      <w:r w:rsidR="00291DAD" w:rsidRPr="00620541">
        <w:rPr>
          <w:b/>
          <w:bCs/>
          <w:sz w:val="22"/>
          <w:szCs w:val="22"/>
          <w:lang w:val="sr-Latn-RS"/>
        </w:rPr>
        <w:tab/>
      </w:r>
      <w:r w:rsidRPr="00620541">
        <w:rPr>
          <w:b/>
          <w:bCs/>
          <w:sz w:val="22"/>
          <w:szCs w:val="22"/>
          <w:lang w:val="sr-Latn-RS"/>
        </w:rPr>
        <w:t xml:space="preserve">KAKO ČUVATI LIJEK </w:t>
      </w:r>
      <w:r w:rsidR="0086106E" w:rsidRPr="00620541">
        <w:rPr>
          <w:b/>
          <w:bCs/>
          <w:sz w:val="22"/>
          <w:szCs w:val="22"/>
          <w:lang w:val="sr-Latn-RS"/>
        </w:rPr>
        <w:t>PNEUMOVAX 23</w:t>
      </w:r>
    </w:p>
    <w:p w14:paraId="1C7875AC" w14:textId="77777777" w:rsidR="00445D8F" w:rsidRPr="00620541" w:rsidRDefault="00445D8F" w:rsidP="00A32113">
      <w:pPr>
        <w:rPr>
          <w:sz w:val="22"/>
          <w:szCs w:val="22"/>
          <w:lang w:val="sr-Latn-RS"/>
        </w:rPr>
      </w:pPr>
    </w:p>
    <w:p w14:paraId="544710C3" w14:textId="77777777" w:rsidR="00991E7D" w:rsidRPr="00620541" w:rsidRDefault="008A7F7D" w:rsidP="00991E7D">
      <w:pPr>
        <w:numPr>
          <w:ilvl w:val="12"/>
          <w:numId w:val="0"/>
        </w:numPr>
        <w:tabs>
          <w:tab w:val="left" w:pos="720"/>
        </w:tabs>
        <w:ind w:right="-2"/>
        <w:rPr>
          <w:sz w:val="22"/>
          <w:szCs w:val="22"/>
          <w:lang w:val="sr-Latn-RS"/>
        </w:rPr>
      </w:pPr>
      <w:r w:rsidRPr="00620541">
        <w:rPr>
          <w:sz w:val="22"/>
          <w:szCs w:val="22"/>
          <w:lang w:val="sr-Latn-RS"/>
        </w:rPr>
        <w:t xml:space="preserve">Lijek čuvajte </w:t>
      </w:r>
      <w:r w:rsidR="00991E7D" w:rsidRPr="00620541">
        <w:rPr>
          <w:sz w:val="22"/>
          <w:szCs w:val="22"/>
          <w:lang w:val="sr-Latn-RS"/>
        </w:rPr>
        <w:t>van pogleda i domašaja djece.</w:t>
      </w:r>
    </w:p>
    <w:p w14:paraId="455AFB68" w14:textId="77777777" w:rsidR="00991E7D" w:rsidRPr="00620541" w:rsidRDefault="00991E7D" w:rsidP="00A32113">
      <w:pPr>
        <w:rPr>
          <w:sz w:val="22"/>
          <w:szCs w:val="22"/>
          <w:lang w:val="sr-Latn-RS"/>
        </w:rPr>
      </w:pPr>
    </w:p>
    <w:p w14:paraId="4E6B9434" w14:textId="55F02639" w:rsidR="00D01E45" w:rsidRPr="00620541" w:rsidRDefault="00D01E45" w:rsidP="00A92C66">
      <w:pPr>
        <w:numPr>
          <w:ilvl w:val="12"/>
          <w:numId w:val="0"/>
        </w:numPr>
        <w:tabs>
          <w:tab w:val="left" w:pos="720"/>
        </w:tabs>
        <w:ind w:right="-2"/>
        <w:rPr>
          <w:sz w:val="22"/>
          <w:szCs w:val="22"/>
          <w:lang w:val="sr-Latn-RS"/>
        </w:rPr>
      </w:pPr>
      <w:r w:rsidRPr="00620541">
        <w:rPr>
          <w:sz w:val="22"/>
          <w:szCs w:val="22"/>
          <w:lang w:val="sr-Latn-RS"/>
        </w:rPr>
        <w:t xml:space="preserve">Ovaj lijek se ne smije upotrijebiti nakon isteka roka upotrebe navedenog na </w:t>
      </w:r>
      <w:r w:rsidR="00525D10" w:rsidRPr="00620541">
        <w:rPr>
          <w:sz w:val="22"/>
          <w:szCs w:val="22"/>
          <w:lang w:val="sr-Latn-RS"/>
        </w:rPr>
        <w:t xml:space="preserve">pakovanju nakon ,,Važi do“. </w:t>
      </w:r>
      <w:r w:rsidRPr="00620541">
        <w:rPr>
          <w:sz w:val="22"/>
          <w:szCs w:val="22"/>
          <w:lang w:val="sr-Latn-RS"/>
        </w:rPr>
        <w:t xml:space="preserve"> Rok upotrebe odnosi se na posl</w:t>
      </w:r>
      <w:r w:rsidR="00E457E6" w:rsidRPr="00620541">
        <w:rPr>
          <w:sz w:val="22"/>
          <w:szCs w:val="22"/>
          <w:lang w:val="sr-Latn-RS"/>
        </w:rPr>
        <w:t>j</w:t>
      </w:r>
      <w:r w:rsidRPr="00620541">
        <w:rPr>
          <w:sz w:val="22"/>
          <w:szCs w:val="22"/>
          <w:lang w:val="sr-Latn-RS"/>
        </w:rPr>
        <w:t>ednji dan navedenog mjeseca.</w:t>
      </w:r>
    </w:p>
    <w:p w14:paraId="7A268090" w14:textId="77777777" w:rsidR="00525D10" w:rsidRPr="00620541" w:rsidRDefault="00525D10" w:rsidP="00A92C66">
      <w:pPr>
        <w:numPr>
          <w:ilvl w:val="12"/>
          <w:numId w:val="0"/>
        </w:numPr>
        <w:tabs>
          <w:tab w:val="left" w:pos="720"/>
        </w:tabs>
        <w:ind w:right="-2"/>
        <w:rPr>
          <w:sz w:val="22"/>
          <w:szCs w:val="22"/>
          <w:lang w:val="sr-Latn-RS"/>
        </w:rPr>
      </w:pPr>
    </w:p>
    <w:p w14:paraId="1405D56C" w14:textId="77777777" w:rsidR="00525D10" w:rsidRPr="00620541" w:rsidRDefault="00525D10" w:rsidP="00525D10">
      <w:pPr>
        <w:widowControl w:val="0"/>
        <w:tabs>
          <w:tab w:val="left" w:pos="284"/>
        </w:tabs>
        <w:autoSpaceDE w:val="0"/>
        <w:autoSpaceDN w:val="0"/>
        <w:jc w:val="both"/>
        <w:rPr>
          <w:sz w:val="22"/>
          <w:szCs w:val="22"/>
          <w:lang w:val="sr-Latn-RS"/>
        </w:rPr>
      </w:pPr>
      <w:r w:rsidRPr="00620541">
        <w:rPr>
          <w:sz w:val="22"/>
          <w:szCs w:val="22"/>
          <w:lang w:val="sr-Latn-RS"/>
        </w:rPr>
        <w:t>Čuvati u frižideru (na temperaturi od 2 °C do 8 °C). Ne zamrzavati.</w:t>
      </w:r>
    </w:p>
    <w:p w14:paraId="10217D6A" w14:textId="77777777" w:rsidR="00445D8F" w:rsidRPr="00620541" w:rsidRDefault="00445D8F" w:rsidP="00A92C66">
      <w:pPr>
        <w:rPr>
          <w:b/>
          <w:bCs/>
          <w:sz w:val="22"/>
          <w:szCs w:val="22"/>
          <w:lang w:val="sr-Latn-RS"/>
        </w:rPr>
      </w:pPr>
    </w:p>
    <w:p w14:paraId="08CF9B5A" w14:textId="47FD3973" w:rsidR="00525D10" w:rsidRPr="00620541" w:rsidRDefault="00525D10" w:rsidP="00525D10">
      <w:pPr>
        <w:widowControl w:val="0"/>
        <w:tabs>
          <w:tab w:val="left" w:pos="284"/>
        </w:tabs>
        <w:autoSpaceDE w:val="0"/>
        <w:autoSpaceDN w:val="0"/>
        <w:jc w:val="both"/>
        <w:rPr>
          <w:sz w:val="22"/>
          <w:szCs w:val="22"/>
          <w:lang w:val="sr-Latn-RS"/>
        </w:rPr>
      </w:pPr>
      <w:r w:rsidRPr="00620541">
        <w:rPr>
          <w:sz w:val="22"/>
          <w:szCs w:val="22"/>
          <w:lang w:val="sr-Latn-RS"/>
        </w:rPr>
        <w:t>Vaš ljekar ili medicinska sestra će provjeriti da li je tečnost bistra i bezbojna i da ne sadrži velike čestice</w:t>
      </w:r>
    </w:p>
    <w:p w14:paraId="099AB7D1" w14:textId="75484AC8" w:rsidR="00525D10" w:rsidRPr="00620541" w:rsidRDefault="00525D10" w:rsidP="0094210D">
      <w:pPr>
        <w:widowControl w:val="0"/>
        <w:tabs>
          <w:tab w:val="left" w:pos="284"/>
        </w:tabs>
        <w:autoSpaceDE w:val="0"/>
        <w:autoSpaceDN w:val="0"/>
        <w:jc w:val="both"/>
        <w:rPr>
          <w:b/>
          <w:bCs/>
          <w:sz w:val="22"/>
          <w:szCs w:val="22"/>
          <w:lang w:val="sr-Latn-RS"/>
        </w:rPr>
      </w:pPr>
      <w:r w:rsidRPr="00620541">
        <w:rPr>
          <w:sz w:val="22"/>
          <w:szCs w:val="22"/>
          <w:lang w:val="sr-Latn-RS"/>
        </w:rPr>
        <w:t>prije nego što Vi ili Vaše dijete primite vakcinu.</w:t>
      </w:r>
    </w:p>
    <w:p w14:paraId="7FA0C336" w14:textId="77777777" w:rsidR="005636BA" w:rsidRPr="00620541" w:rsidRDefault="005636BA" w:rsidP="00A92C66">
      <w:pPr>
        <w:rPr>
          <w:b/>
          <w:bCs/>
          <w:sz w:val="22"/>
          <w:szCs w:val="22"/>
          <w:lang w:val="sr-Latn-RS"/>
        </w:rPr>
      </w:pPr>
    </w:p>
    <w:p w14:paraId="6FD4FBE9" w14:textId="77777777" w:rsidR="00D01E45" w:rsidRPr="00620541" w:rsidRDefault="00D01E45" w:rsidP="00A92C66">
      <w:pPr>
        <w:rPr>
          <w:sz w:val="22"/>
          <w:szCs w:val="22"/>
          <w:lang w:val="sr-Latn-RS" w:eastAsia="hr-HR"/>
        </w:rPr>
      </w:pPr>
      <w:r w:rsidRPr="00620541">
        <w:rPr>
          <w:sz w:val="22"/>
          <w:szCs w:val="22"/>
          <w:lang w:val="sr-Latn-RS" w:eastAsia="hr-HR"/>
        </w:rPr>
        <w:lastRenderedPageBreak/>
        <w:t>Ljekove ne treba bacati u kanalizaciju, niti kućni otpad. Ove mjere pomažu očuvanju životne sredine.</w:t>
      </w:r>
    </w:p>
    <w:p w14:paraId="58D10085" w14:textId="77777777" w:rsidR="00D01E45" w:rsidRPr="00620541" w:rsidRDefault="00D01E45" w:rsidP="00A92C66">
      <w:pPr>
        <w:rPr>
          <w:b/>
          <w:bCs/>
          <w:sz w:val="22"/>
          <w:szCs w:val="22"/>
          <w:lang w:val="sr-Latn-RS" w:eastAsia="hr-HR"/>
        </w:rPr>
      </w:pPr>
      <w:r w:rsidRPr="00620541">
        <w:rPr>
          <w:sz w:val="22"/>
          <w:szCs w:val="22"/>
          <w:lang w:val="sr-Latn-RS" w:eastAsia="hr-HR"/>
        </w:rPr>
        <w:t>Neupotrijebljeni lijek se uništava u skladu sa važećim propisima.</w:t>
      </w:r>
    </w:p>
    <w:p w14:paraId="650DD74A" w14:textId="6D284935" w:rsidR="00396B66" w:rsidRPr="00620541" w:rsidRDefault="00396B66" w:rsidP="00A32113">
      <w:pPr>
        <w:rPr>
          <w:bCs/>
          <w:sz w:val="22"/>
          <w:szCs w:val="22"/>
          <w:lang w:val="sr-Latn-RS"/>
        </w:rPr>
      </w:pPr>
    </w:p>
    <w:p w14:paraId="3D8D764F" w14:textId="77777777" w:rsidR="00F312BF" w:rsidRPr="00620541" w:rsidRDefault="00F312BF" w:rsidP="00A32113">
      <w:pPr>
        <w:rPr>
          <w:bCs/>
          <w:sz w:val="22"/>
          <w:szCs w:val="22"/>
          <w:lang w:val="sr-Latn-RS"/>
        </w:rPr>
      </w:pPr>
    </w:p>
    <w:p w14:paraId="5F091E14" w14:textId="77777777" w:rsidR="00A32113" w:rsidRPr="00620541" w:rsidRDefault="00A32113" w:rsidP="00291DAD">
      <w:pPr>
        <w:tabs>
          <w:tab w:val="left" w:pos="540"/>
          <w:tab w:val="left" w:pos="569"/>
        </w:tabs>
        <w:rPr>
          <w:b/>
          <w:bCs/>
          <w:sz w:val="22"/>
          <w:szCs w:val="22"/>
          <w:lang w:val="sr-Latn-RS"/>
        </w:rPr>
      </w:pPr>
      <w:r w:rsidRPr="00620541">
        <w:rPr>
          <w:b/>
          <w:bCs/>
          <w:sz w:val="22"/>
          <w:szCs w:val="22"/>
          <w:lang w:val="sr-Latn-RS"/>
        </w:rPr>
        <w:t xml:space="preserve">6. </w:t>
      </w:r>
      <w:r w:rsidR="00291DAD" w:rsidRPr="00620541">
        <w:rPr>
          <w:b/>
          <w:bCs/>
          <w:sz w:val="22"/>
          <w:szCs w:val="22"/>
          <w:lang w:val="sr-Latn-RS"/>
        </w:rPr>
        <w:tab/>
      </w:r>
      <w:r w:rsidR="00326EEC" w:rsidRPr="00620541">
        <w:rPr>
          <w:b/>
          <w:bCs/>
          <w:sz w:val="22"/>
          <w:szCs w:val="22"/>
          <w:lang w:val="sr-Latn-RS"/>
        </w:rPr>
        <w:t xml:space="preserve">SADRŽAJ PAKOVANJA I </w:t>
      </w:r>
      <w:r w:rsidRPr="00620541">
        <w:rPr>
          <w:b/>
          <w:bCs/>
          <w:sz w:val="22"/>
          <w:szCs w:val="22"/>
          <w:lang w:val="sr-Latn-RS"/>
        </w:rPr>
        <w:t>DODATNE INFORMACIJE</w:t>
      </w:r>
      <w:r w:rsidR="00E06040" w:rsidRPr="00620541">
        <w:rPr>
          <w:b/>
          <w:bCs/>
          <w:sz w:val="22"/>
          <w:szCs w:val="22"/>
          <w:lang w:val="sr-Latn-RS"/>
        </w:rPr>
        <w:t xml:space="preserve"> </w:t>
      </w:r>
    </w:p>
    <w:p w14:paraId="7BD3CA31" w14:textId="77777777" w:rsidR="00445D8F" w:rsidRPr="00620541" w:rsidRDefault="00445D8F" w:rsidP="00A32113">
      <w:pPr>
        <w:rPr>
          <w:sz w:val="22"/>
          <w:szCs w:val="22"/>
          <w:lang w:val="sr-Latn-RS"/>
        </w:rPr>
      </w:pPr>
    </w:p>
    <w:p w14:paraId="0700AD58" w14:textId="7169D7B5" w:rsidR="00445D8F" w:rsidRPr="00620541" w:rsidRDefault="00A32113" w:rsidP="00A32113">
      <w:pPr>
        <w:rPr>
          <w:b/>
          <w:sz w:val="22"/>
          <w:szCs w:val="22"/>
          <w:lang w:val="sr-Latn-RS"/>
        </w:rPr>
      </w:pPr>
      <w:r w:rsidRPr="00620541">
        <w:rPr>
          <w:b/>
          <w:bCs/>
          <w:sz w:val="22"/>
          <w:szCs w:val="22"/>
          <w:lang w:val="sr-Latn-RS"/>
        </w:rPr>
        <w:t xml:space="preserve">Šta sadrži lijek </w:t>
      </w:r>
      <w:r w:rsidR="00147FB9" w:rsidRPr="00620541">
        <w:rPr>
          <w:b/>
          <w:sz w:val="22"/>
          <w:szCs w:val="22"/>
          <w:lang w:val="sr-Latn-RS"/>
        </w:rPr>
        <w:t>PNEUMOVAX</w:t>
      </w:r>
      <w:r w:rsidR="0086106E" w:rsidRPr="00620541">
        <w:rPr>
          <w:b/>
          <w:sz w:val="22"/>
          <w:szCs w:val="22"/>
          <w:lang w:val="sr-Latn-RS"/>
        </w:rPr>
        <w:t xml:space="preserve"> 23</w:t>
      </w:r>
    </w:p>
    <w:p w14:paraId="12202B6F" w14:textId="77777777" w:rsidR="00A16077" w:rsidRPr="00620541" w:rsidRDefault="00A16077" w:rsidP="00A32113">
      <w:pPr>
        <w:rPr>
          <w:b/>
          <w:sz w:val="22"/>
          <w:szCs w:val="22"/>
          <w:lang w:val="sr-Latn-RS"/>
        </w:rPr>
      </w:pPr>
    </w:p>
    <w:p w14:paraId="4006C00B" w14:textId="772F09DA" w:rsidR="00326EEC" w:rsidRPr="00620541" w:rsidRDefault="00A16077" w:rsidP="00A16077">
      <w:pPr>
        <w:tabs>
          <w:tab w:val="left" w:pos="284"/>
        </w:tabs>
        <w:jc w:val="both"/>
        <w:rPr>
          <w:sz w:val="22"/>
          <w:szCs w:val="22"/>
          <w:lang w:val="sr-Latn-RS"/>
        </w:rPr>
      </w:pPr>
      <w:r w:rsidRPr="00620541">
        <w:rPr>
          <w:sz w:val="22"/>
          <w:szCs w:val="22"/>
          <w:lang w:val="sr-Latn-RS"/>
        </w:rPr>
        <w:t>Doza od 0,5 mililitara vakcine sadrži sljedeće:</w:t>
      </w:r>
    </w:p>
    <w:p w14:paraId="6DF675D8" w14:textId="584EB97D" w:rsidR="00525D10" w:rsidRPr="00620541" w:rsidRDefault="00525D10" w:rsidP="00525D10">
      <w:pPr>
        <w:numPr>
          <w:ilvl w:val="0"/>
          <w:numId w:val="30"/>
        </w:numPr>
        <w:tabs>
          <w:tab w:val="left" w:pos="284"/>
        </w:tabs>
        <w:contextualSpacing/>
        <w:jc w:val="both"/>
        <w:rPr>
          <w:sz w:val="22"/>
          <w:szCs w:val="22"/>
          <w:lang w:val="sr-Latn-RS"/>
        </w:rPr>
      </w:pPr>
      <w:r w:rsidRPr="00620541">
        <w:rPr>
          <w:sz w:val="22"/>
          <w:szCs w:val="22"/>
          <w:lang w:val="sr-Latn-RS"/>
        </w:rPr>
        <w:t>Aktivna supstanca - 25 mikrograma</w:t>
      </w:r>
      <w:r w:rsidR="00165450" w:rsidRPr="00620541">
        <w:rPr>
          <w:sz w:val="22"/>
          <w:szCs w:val="22"/>
          <w:lang w:val="sr-Latn-RS"/>
        </w:rPr>
        <w:t xml:space="preserve"> (veoma mala količina)</w:t>
      </w:r>
      <w:r w:rsidRPr="00620541">
        <w:rPr>
          <w:sz w:val="22"/>
          <w:szCs w:val="22"/>
          <w:lang w:val="sr-Latn-RS"/>
        </w:rPr>
        <w:t xml:space="preserve"> svakog od sljedeća 23 serotipa pneumokoknog polisaharida: 1, 2, 3, 4, 5, 6B, 7F, 8, 9N, 9V, 10A, 11A, 12F, 14, 15B, 17F, 18C, 19F, 19A, 20, 22F, 23F i 33F.</w:t>
      </w:r>
    </w:p>
    <w:p w14:paraId="2388C32C" w14:textId="6CBA65F8" w:rsidR="008C2A35" w:rsidRPr="00620541" w:rsidRDefault="00525D10" w:rsidP="008C2A35">
      <w:pPr>
        <w:numPr>
          <w:ilvl w:val="0"/>
          <w:numId w:val="30"/>
        </w:numPr>
        <w:tabs>
          <w:tab w:val="left" w:pos="284"/>
        </w:tabs>
        <w:contextualSpacing/>
        <w:jc w:val="both"/>
        <w:rPr>
          <w:sz w:val="22"/>
          <w:szCs w:val="22"/>
          <w:lang w:val="sr-Latn-RS"/>
        </w:rPr>
      </w:pPr>
      <w:r w:rsidRPr="00620541">
        <w:rPr>
          <w:sz w:val="22"/>
          <w:szCs w:val="22"/>
          <w:lang w:val="sr-Latn-RS"/>
        </w:rPr>
        <w:t>Pomoćne supstanace su: fenol, tečni; natrijum-hlorid i voda za injekcije.</w:t>
      </w:r>
    </w:p>
    <w:p w14:paraId="21CD0390" w14:textId="77777777" w:rsidR="00326EEC" w:rsidRPr="00620541" w:rsidRDefault="00326EEC" w:rsidP="00A32113">
      <w:pPr>
        <w:rPr>
          <w:sz w:val="22"/>
          <w:szCs w:val="22"/>
          <w:lang w:val="sr-Latn-RS"/>
        </w:rPr>
      </w:pPr>
    </w:p>
    <w:p w14:paraId="5B3DA6A4" w14:textId="0485411B" w:rsidR="00CC5D7E" w:rsidRPr="00620541" w:rsidRDefault="00165450" w:rsidP="0094210D">
      <w:pPr>
        <w:tabs>
          <w:tab w:val="left" w:pos="284"/>
        </w:tabs>
        <w:jc w:val="both"/>
        <w:rPr>
          <w:sz w:val="22"/>
          <w:szCs w:val="22"/>
          <w:lang w:val="sr-Latn-RS"/>
        </w:rPr>
      </w:pPr>
      <w:r w:rsidRPr="00620541">
        <w:rPr>
          <w:sz w:val="22"/>
          <w:szCs w:val="22"/>
          <w:lang w:val="sr-Latn-RS"/>
        </w:rPr>
        <w:t>Ova v</w:t>
      </w:r>
      <w:r w:rsidR="00CC5D7E" w:rsidRPr="00620541">
        <w:rPr>
          <w:sz w:val="22"/>
          <w:szCs w:val="22"/>
          <w:lang w:val="sr-Latn-RS"/>
        </w:rPr>
        <w:t>akcina sadrži manje od 1 mmol (23 mg) natrijuma po dozi, odnosno suštinski je bez natrijuma.</w:t>
      </w:r>
    </w:p>
    <w:p w14:paraId="78F650CF" w14:textId="77777777" w:rsidR="00CC5D7E" w:rsidRPr="00620541" w:rsidRDefault="00CC5D7E" w:rsidP="00A32113">
      <w:pPr>
        <w:rPr>
          <w:b/>
          <w:sz w:val="22"/>
          <w:szCs w:val="22"/>
          <w:lang w:val="sr-Latn-RS"/>
        </w:rPr>
      </w:pPr>
    </w:p>
    <w:p w14:paraId="510E677B" w14:textId="071F5026" w:rsidR="00A32113" w:rsidRPr="00620541" w:rsidRDefault="00A32113" w:rsidP="00A32113">
      <w:pPr>
        <w:rPr>
          <w:b/>
          <w:sz w:val="22"/>
          <w:szCs w:val="22"/>
          <w:lang w:val="sr-Latn-RS"/>
        </w:rPr>
      </w:pPr>
      <w:r w:rsidRPr="00620541">
        <w:rPr>
          <w:b/>
          <w:sz w:val="22"/>
          <w:szCs w:val="22"/>
          <w:lang w:val="sr-Latn-RS"/>
        </w:rPr>
        <w:t xml:space="preserve">Kako izgleda lijek </w:t>
      </w:r>
      <w:r w:rsidR="00147FB9" w:rsidRPr="00620541">
        <w:rPr>
          <w:b/>
          <w:sz w:val="22"/>
          <w:szCs w:val="22"/>
          <w:lang w:val="sr-Latn-RS"/>
        </w:rPr>
        <w:t>PNEUMOVAX</w:t>
      </w:r>
      <w:r w:rsidR="0086106E" w:rsidRPr="00620541">
        <w:rPr>
          <w:b/>
          <w:sz w:val="22"/>
          <w:szCs w:val="22"/>
          <w:lang w:val="sr-Latn-RS"/>
        </w:rPr>
        <w:t xml:space="preserve"> 23 </w:t>
      </w:r>
      <w:r w:rsidRPr="00620541">
        <w:rPr>
          <w:b/>
          <w:sz w:val="22"/>
          <w:szCs w:val="22"/>
          <w:lang w:val="sr-Latn-RS"/>
        </w:rPr>
        <w:t xml:space="preserve"> i sadržaj pakovanja</w:t>
      </w:r>
    </w:p>
    <w:p w14:paraId="3F1B75A4" w14:textId="77777777" w:rsidR="00A16077" w:rsidRPr="00620541" w:rsidRDefault="00A16077" w:rsidP="00A32113">
      <w:pPr>
        <w:rPr>
          <w:b/>
          <w:sz w:val="22"/>
          <w:szCs w:val="22"/>
          <w:lang w:val="sr-Latn-RS"/>
        </w:rPr>
      </w:pPr>
    </w:p>
    <w:p w14:paraId="0F2CBBF1" w14:textId="125976C8" w:rsidR="00525D10" w:rsidRPr="00620541" w:rsidRDefault="00525D10" w:rsidP="00525D10">
      <w:pPr>
        <w:tabs>
          <w:tab w:val="left" w:pos="284"/>
        </w:tabs>
        <w:jc w:val="both"/>
        <w:rPr>
          <w:bCs/>
          <w:sz w:val="22"/>
          <w:szCs w:val="22"/>
          <w:lang w:val="sr-Latn-RS"/>
        </w:rPr>
      </w:pPr>
      <w:r w:rsidRPr="00620541">
        <w:rPr>
          <w:bCs/>
          <w:sz w:val="22"/>
          <w:szCs w:val="22"/>
          <w:lang w:val="sr-Latn-RS"/>
        </w:rPr>
        <w:t>Unutrašnje pakovanje lijeka je napunjeni injekcioni špric (staklo) sa zatvaračem klipa (bromobutil elastomer) i zatvaračem vrha (izopren bromobutil polizopren ili stiren butadien guma) koji sadrži 0,5 m</w:t>
      </w:r>
      <w:r w:rsidR="00F312BF" w:rsidRPr="00620541">
        <w:rPr>
          <w:bCs/>
          <w:sz w:val="22"/>
          <w:szCs w:val="22"/>
          <w:lang w:val="sr-Latn-RS"/>
        </w:rPr>
        <w:t>l</w:t>
      </w:r>
      <w:r w:rsidRPr="00620541">
        <w:rPr>
          <w:bCs/>
          <w:sz w:val="22"/>
          <w:szCs w:val="22"/>
          <w:lang w:val="sr-Latn-RS"/>
        </w:rPr>
        <w:t xml:space="preserve"> rastvora, sa 2 odvojene igle.</w:t>
      </w:r>
    </w:p>
    <w:p w14:paraId="4232BAEE" w14:textId="73EB6DCF" w:rsidR="00525D10" w:rsidRPr="00620541" w:rsidRDefault="00525D10" w:rsidP="00525D10">
      <w:pPr>
        <w:tabs>
          <w:tab w:val="left" w:pos="284"/>
        </w:tabs>
        <w:jc w:val="both"/>
        <w:rPr>
          <w:bCs/>
          <w:sz w:val="22"/>
          <w:szCs w:val="22"/>
          <w:lang w:val="sr-Latn-RS"/>
        </w:rPr>
      </w:pPr>
      <w:r w:rsidRPr="00620541">
        <w:rPr>
          <w:bCs/>
          <w:sz w:val="22"/>
          <w:szCs w:val="22"/>
          <w:lang w:val="sr-Latn-RS"/>
        </w:rPr>
        <w:t>Spoljašnje pakovanje lijeka je složiva kartonska kutija u kojoj se nalazi 1 napunjeni injekcioni špric, 2 igle i Uputstvo za lijek.</w:t>
      </w:r>
    </w:p>
    <w:p w14:paraId="2A68B8E3" w14:textId="77777777" w:rsidR="00525D10" w:rsidRPr="00620541" w:rsidRDefault="00525D10" w:rsidP="00525D10">
      <w:pPr>
        <w:tabs>
          <w:tab w:val="left" w:pos="284"/>
        </w:tabs>
        <w:jc w:val="both"/>
        <w:rPr>
          <w:sz w:val="22"/>
          <w:szCs w:val="22"/>
          <w:lang w:val="sr-Latn-RS"/>
        </w:rPr>
      </w:pPr>
    </w:p>
    <w:p w14:paraId="38B616CB" w14:textId="77777777" w:rsidR="00A32113" w:rsidRPr="00620541" w:rsidRDefault="00A32113" w:rsidP="00A32113">
      <w:pPr>
        <w:rPr>
          <w:b/>
          <w:sz w:val="22"/>
          <w:szCs w:val="22"/>
          <w:lang w:val="sr-Latn-RS"/>
        </w:rPr>
      </w:pPr>
      <w:r w:rsidRPr="00620541">
        <w:rPr>
          <w:b/>
          <w:sz w:val="22"/>
          <w:szCs w:val="22"/>
          <w:lang w:val="sr-Latn-RS"/>
        </w:rPr>
        <w:t xml:space="preserve">Nosilac dozvole i </w:t>
      </w:r>
      <w:r w:rsidR="00C66783" w:rsidRPr="00620541">
        <w:rPr>
          <w:b/>
          <w:sz w:val="22"/>
          <w:szCs w:val="22"/>
          <w:lang w:val="sr-Latn-RS"/>
        </w:rPr>
        <w:t>p</w:t>
      </w:r>
      <w:r w:rsidRPr="00620541">
        <w:rPr>
          <w:b/>
          <w:sz w:val="22"/>
          <w:szCs w:val="22"/>
          <w:lang w:val="sr-Latn-RS"/>
        </w:rPr>
        <w:t>roizvođač</w:t>
      </w:r>
    </w:p>
    <w:p w14:paraId="2138430A" w14:textId="77777777" w:rsidR="00A16077" w:rsidRPr="00620541" w:rsidRDefault="00A16077" w:rsidP="00A32113">
      <w:pPr>
        <w:rPr>
          <w:b/>
          <w:sz w:val="22"/>
          <w:szCs w:val="22"/>
          <w:lang w:val="sr-Latn-RS"/>
        </w:rPr>
      </w:pPr>
    </w:p>
    <w:p w14:paraId="3C953D11" w14:textId="6CEA720B" w:rsidR="00445D8F" w:rsidRPr="00620541" w:rsidRDefault="00525D10" w:rsidP="00A32113">
      <w:pPr>
        <w:rPr>
          <w:b/>
          <w:bCs/>
          <w:sz w:val="22"/>
          <w:szCs w:val="22"/>
          <w:lang w:val="sr-Latn-RS"/>
        </w:rPr>
      </w:pPr>
      <w:r w:rsidRPr="00620541">
        <w:rPr>
          <w:b/>
          <w:bCs/>
          <w:sz w:val="22"/>
          <w:szCs w:val="22"/>
          <w:lang w:val="sr-Latn-RS"/>
        </w:rPr>
        <w:t>Nosilac dozvole:</w:t>
      </w:r>
    </w:p>
    <w:p w14:paraId="41BEA381" w14:textId="7A190148" w:rsidR="00525D10" w:rsidRPr="00620541" w:rsidRDefault="00525D10" w:rsidP="00A32113">
      <w:pPr>
        <w:rPr>
          <w:sz w:val="22"/>
          <w:szCs w:val="22"/>
          <w:lang w:val="sr-Latn-RS"/>
        </w:rPr>
      </w:pPr>
      <w:r w:rsidRPr="00620541">
        <w:rPr>
          <w:sz w:val="22"/>
          <w:szCs w:val="22"/>
          <w:lang w:val="sr-Latn-RS"/>
        </w:rPr>
        <w:t>Glosarij d.o.o., Vojislavljevića 76, Podgorica, Crna Gora</w:t>
      </w:r>
    </w:p>
    <w:p w14:paraId="0E6A16F7" w14:textId="77777777" w:rsidR="00525D10" w:rsidRPr="00620541" w:rsidRDefault="00525D10" w:rsidP="00A32113">
      <w:pPr>
        <w:rPr>
          <w:sz w:val="22"/>
          <w:szCs w:val="22"/>
          <w:lang w:val="sr-Latn-RS"/>
        </w:rPr>
      </w:pPr>
    </w:p>
    <w:p w14:paraId="6D41881E" w14:textId="598F7A88" w:rsidR="00525D10" w:rsidRPr="00620541" w:rsidRDefault="00525D10" w:rsidP="00A32113">
      <w:pPr>
        <w:rPr>
          <w:b/>
          <w:bCs/>
          <w:sz w:val="22"/>
          <w:szCs w:val="22"/>
          <w:lang w:val="sr-Latn-RS"/>
        </w:rPr>
      </w:pPr>
      <w:r w:rsidRPr="00620541">
        <w:rPr>
          <w:b/>
          <w:bCs/>
          <w:sz w:val="22"/>
          <w:szCs w:val="22"/>
          <w:lang w:val="sr-Latn-RS"/>
        </w:rPr>
        <w:t>Proizvođač:</w:t>
      </w:r>
    </w:p>
    <w:p w14:paraId="3DF26E00" w14:textId="77777777" w:rsidR="00525D10" w:rsidRPr="00620541" w:rsidRDefault="00525D10" w:rsidP="00525D10">
      <w:pPr>
        <w:tabs>
          <w:tab w:val="left" w:pos="284"/>
        </w:tabs>
        <w:jc w:val="both"/>
        <w:rPr>
          <w:bCs/>
          <w:sz w:val="22"/>
          <w:szCs w:val="22"/>
          <w:lang w:val="sr-Latn-RS"/>
        </w:rPr>
      </w:pPr>
      <w:r w:rsidRPr="00620541">
        <w:rPr>
          <w:bCs/>
          <w:sz w:val="22"/>
          <w:szCs w:val="22"/>
          <w:lang w:val="sr-Latn-RS"/>
        </w:rPr>
        <w:t xml:space="preserve">MERCK SHARP &amp; DOHME B.V., </w:t>
      </w:r>
    </w:p>
    <w:p w14:paraId="1872BD43" w14:textId="77777777" w:rsidR="00525D10" w:rsidRPr="00620541" w:rsidRDefault="00525D10" w:rsidP="00525D10">
      <w:pPr>
        <w:tabs>
          <w:tab w:val="left" w:pos="284"/>
        </w:tabs>
        <w:jc w:val="both"/>
        <w:rPr>
          <w:bCs/>
          <w:sz w:val="22"/>
          <w:szCs w:val="22"/>
          <w:lang w:val="sr-Latn-RS"/>
        </w:rPr>
      </w:pPr>
      <w:r w:rsidRPr="00620541">
        <w:rPr>
          <w:bCs/>
          <w:sz w:val="22"/>
          <w:szCs w:val="22"/>
          <w:lang w:val="sr-Latn-RS"/>
        </w:rPr>
        <w:t xml:space="preserve">Waarderweg 39, </w:t>
      </w:r>
    </w:p>
    <w:p w14:paraId="04D373DB" w14:textId="692F072D" w:rsidR="00525D10" w:rsidRPr="00620541" w:rsidRDefault="00525D10" w:rsidP="00525D10">
      <w:pPr>
        <w:tabs>
          <w:tab w:val="left" w:pos="284"/>
        </w:tabs>
        <w:jc w:val="both"/>
        <w:rPr>
          <w:bCs/>
          <w:sz w:val="22"/>
          <w:szCs w:val="22"/>
          <w:lang w:val="sr-Latn-RS"/>
        </w:rPr>
      </w:pPr>
      <w:r w:rsidRPr="00620541">
        <w:rPr>
          <w:bCs/>
          <w:sz w:val="22"/>
          <w:szCs w:val="22"/>
          <w:lang w:val="sr-Latn-RS"/>
        </w:rPr>
        <w:t xml:space="preserve">Haarlem, </w:t>
      </w:r>
      <w:r w:rsidR="00F312BF" w:rsidRPr="00620541">
        <w:rPr>
          <w:bCs/>
          <w:sz w:val="22"/>
          <w:szCs w:val="22"/>
          <w:lang w:val="sr-Latn-RS"/>
        </w:rPr>
        <w:t>2031 BN</w:t>
      </w:r>
      <w:r w:rsidR="002608F3">
        <w:rPr>
          <w:bCs/>
          <w:sz w:val="22"/>
          <w:szCs w:val="22"/>
          <w:lang w:val="sr-Latn-RS"/>
        </w:rPr>
        <w:t>,</w:t>
      </w:r>
      <w:r w:rsidR="00F312BF" w:rsidRPr="00620541">
        <w:rPr>
          <w:bCs/>
          <w:sz w:val="22"/>
          <w:szCs w:val="22"/>
          <w:lang w:val="sr-Latn-RS"/>
        </w:rPr>
        <w:t xml:space="preserve"> </w:t>
      </w:r>
      <w:r w:rsidRPr="00620541">
        <w:rPr>
          <w:bCs/>
          <w:sz w:val="22"/>
          <w:szCs w:val="22"/>
          <w:lang w:val="sr-Latn-RS"/>
        </w:rPr>
        <w:t>Holandija</w:t>
      </w:r>
    </w:p>
    <w:p w14:paraId="2A727240" w14:textId="77777777" w:rsidR="00525D10" w:rsidRPr="00620541" w:rsidRDefault="00525D10" w:rsidP="00A32113">
      <w:pPr>
        <w:rPr>
          <w:sz w:val="22"/>
          <w:szCs w:val="22"/>
          <w:lang w:val="sr-Latn-RS"/>
        </w:rPr>
      </w:pPr>
    </w:p>
    <w:p w14:paraId="44548E6A" w14:textId="77777777" w:rsidR="00A32113" w:rsidRPr="00620541" w:rsidRDefault="00A32113" w:rsidP="00A32113">
      <w:pPr>
        <w:rPr>
          <w:b/>
          <w:sz w:val="22"/>
          <w:szCs w:val="22"/>
          <w:lang w:val="sr-Latn-RS"/>
        </w:rPr>
      </w:pPr>
      <w:r w:rsidRPr="00620541">
        <w:rPr>
          <w:b/>
          <w:sz w:val="22"/>
          <w:szCs w:val="22"/>
          <w:lang w:val="sr-Latn-RS"/>
        </w:rPr>
        <w:t>Režim izdavanja lijeka</w:t>
      </w:r>
    </w:p>
    <w:p w14:paraId="7BC19043" w14:textId="77777777" w:rsidR="00E845E9" w:rsidRPr="00620541" w:rsidRDefault="00E845E9" w:rsidP="00525D10">
      <w:pPr>
        <w:tabs>
          <w:tab w:val="left" w:pos="284"/>
        </w:tabs>
        <w:jc w:val="both"/>
        <w:rPr>
          <w:sz w:val="22"/>
          <w:szCs w:val="22"/>
          <w:lang w:val="sr-Latn-RS"/>
        </w:rPr>
      </w:pPr>
    </w:p>
    <w:p w14:paraId="621FAA43" w14:textId="479D61E6" w:rsidR="00525D10" w:rsidRPr="00620541" w:rsidRDefault="00D91FFA" w:rsidP="00525D10">
      <w:pPr>
        <w:tabs>
          <w:tab w:val="left" w:pos="284"/>
        </w:tabs>
        <w:jc w:val="both"/>
        <w:rPr>
          <w:sz w:val="22"/>
          <w:szCs w:val="22"/>
          <w:lang w:val="sr-Latn-RS"/>
        </w:rPr>
      </w:pPr>
      <w:r w:rsidRPr="00620541">
        <w:rPr>
          <w:sz w:val="22"/>
          <w:szCs w:val="22"/>
          <w:lang w:val="sr-Latn-RS"/>
        </w:rPr>
        <w:t>Lijek se izdaje samo na ljekarski recept.</w:t>
      </w:r>
    </w:p>
    <w:p w14:paraId="506E63D2" w14:textId="77777777" w:rsidR="00D91FFA" w:rsidRPr="00620541" w:rsidRDefault="00D91FFA" w:rsidP="00525D10">
      <w:pPr>
        <w:tabs>
          <w:tab w:val="left" w:pos="284"/>
        </w:tabs>
        <w:jc w:val="both"/>
        <w:rPr>
          <w:sz w:val="22"/>
          <w:szCs w:val="22"/>
          <w:lang w:val="sr-Latn-RS"/>
        </w:rPr>
      </w:pPr>
    </w:p>
    <w:p w14:paraId="3F977BE4" w14:textId="6B9B94AF" w:rsidR="0067145B" w:rsidRPr="00620541" w:rsidRDefault="00A32113" w:rsidP="00DB53F4">
      <w:pPr>
        <w:rPr>
          <w:b/>
          <w:sz w:val="22"/>
          <w:szCs w:val="22"/>
          <w:lang w:val="sr-Latn-RS"/>
        </w:rPr>
      </w:pPr>
      <w:r w:rsidRPr="00620541">
        <w:rPr>
          <w:b/>
          <w:sz w:val="22"/>
          <w:szCs w:val="22"/>
          <w:lang w:val="sr-Latn-RS"/>
        </w:rPr>
        <w:t>Broj i datum dozvole</w:t>
      </w:r>
    </w:p>
    <w:p w14:paraId="4AA40053" w14:textId="6CA3C269" w:rsidR="00620541" w:rsidRPr="00620541" w:rsidRDefault="00620541" w:rsidP="00DB53F4">
      <w:pPr>
        <w:rPr>
          <w:b/>
          <w:sz w:val="22"/>
          <w:szCs w:val="22"/>
          <w:lang w:val="sr-Latn-RS"/>
        </w:rPr>
      </w:pPr>
    </w:p>
    <w:p w14:paraId="61661CA5" w14:textId="6BCDDCB0" w:rsidR="00620541" w:rsidRPr="00620541" w:rsidRDefault="00620541" w:rsidP="00DB53F4">
      <w:pPr>
        <w:rPr>
          <w:b/>
          <w:sz w:val="22"/>
          <w:szCs w:val="22"/>
          <w:lang w:val="sr-Latn-RS"/>
        </w:rPr>
      </w:pPr>
      <w:r w:rsidRPr="00620541">
        <w:rPr>
          <w:sz w:val="22"/>
          <w:szCs w:val="22"/>
          <w:lang w:val="sr-Latn-RS" w:eastAsia="sr-Latn-ME"/>
        </w:rPr>
        <w:t>2030/24/4504 – 8648 od 09.09.2024. godine</w:t>
      </w:r>
    </w:p>
    <w:p w14:paraId="03272B7E" w14:textId="77777777" w:rsidR="00B12DAA" w:rsidRPr="00620541" w:rsidRDefault="00B12DAA" w:rsidP="00DB53F4">
      <w:pPr>
        <w:rPr>
          <w:bCs/>
          <w:sz w:val="22"/>
          <w:szCs w:val="22"/>
          <w:lang w:val="sr-Latn-RS"/>
        </w:rPr>
      </w:pPr>
    </w:p>
    <w:p w14:paraId="7C63D1E1" w14:textId="77777777" w:rsidR="00440196" w:rsidRPr="00620541" w:rsidRDefault="00440196" w:rsidP="00440196">
      <w:pPr>
        <w:rPr>
          <w:b/>
          <w:sz w:val="22"/>
          <w:szCs w:val="22"/>
          <w:lang w:val="sr-Latn-RS"/>
        </w:rPr>
      </w:pPr>
      <w:r w:rsidRPr="00620541">
        <w:rPr>
          <w:b/>
          <w:sz w:val="22"/>
          <w:szCs w:val="22"/>
          <w:lang w:val="sr-Latn-RS"/>
        </w:rPr>
        <w:t>Ovo uputstvo je posljednji put odobreno</w:t>
      </w:r>
    </w:p>
    <w:p w14:paraId="1C779E59" w14:textId="583AC29F" w:rsidR="00440196" w:rsidRPr="00620541" w:rsidRDefault="00440196" w:rsidP="00440196">
      <w:pPr>
        <w:rPr>
          <w:bCs/>
          <w:sz w:val="22"/>
          <w:szCs w:val="22"/>
          <w:lang w:val="sr-Latn-RS"/>
        </w:rPr>
      </w:pPr>
    </w:p>
    <w:p w14:paraId="3E81992E" w14:textId="3E296540" w:rsidR="00B12DAA" w:rsidRPr="00620541" w:rsidRDefault="00620541" w:rsidP="00DB53F4">
      <w:pPr>
        <w:rPr>
          <w:sz w:val="22"/>
          <w:szCs w:val="22"/>
          <w:lang w:val="sr-Latn-RS"/>
        </w:rPr>
      </w:pPr>
      <w:r w:rsidRPr="00620541">
        <w:rPr>
          <w:sz w:val="22"/>
          <w:szCs w:val="22"/>
          <w:lang w:val="sr-Latn-RS"/>
        </w:rPr>
        <w:t>Septembar, 2024. godine</w:t>
      </w:r>
      <w:bookmarkStart w:id="1" w:name="_GoBack"/>
      <w:bookmarkEnd w:id="1"/>
    </w:p>
    <w:sectPr w:rsidR="00B12DAA" w:rsidRPr="00620541"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E85BB" w14:textId="77777777" w:rsidR="00226F4C" w:rsidRDefault="00226F4C">
      <w:r>
        <w:separator/>
      </w:r>
    </w:p>
  </w:endnote>
  <w:endnote w:type="continuationSeparator" w:id="0">
    <w:p w14:paraId="6620C85B" w14:textId="77777777" w:rsidR="00226F4C" w:rsidRDefault="0022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6114C8F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608F3">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608F3">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5A10A" w14:textId="77777777" w:rsidR="00226F4C" w:rsidRDefault="00226F4C">
      <w:r>
        <w:separator/>
      </w:r>
    </w:p>
  </w:footnote>
  <w:footnote w:type="continuationSeparator" w:id="0">
    <w:p w14:paraId="11844F1E" w14:textId="77777777" w:rsidR="00226F4C" w:rsidRDefault="0022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70CC5"/>
    <w:multiLevelType w:val="hybridMultilevel"/>
    <w:tmpl w:val="54049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58A52C3"/>
    <w:multiLevelType w:val="hybridMultilevel"/>
    <w:tmpl w:val="94D8A6F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EF5D1B"/>
    <w:multiLevelType w:val="hybridMultilevel"/>
    <w:tmpl w:val="42B8059E"/>
    <w:lvl w:ilvl="0" w:tplc="596C1A9C">
      <w:start w:val="1"/>
      <w:numFmt w:val="decimal"/>
      <w:lvlText w:val="%1."/>
      <w:lvlJc w:val="left"/>
      <w:pPr>
        <w:ind w:left="540" w:hanging="54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2"/>
    <w:lvlOverride w:ilvl="0">
      <w:startOverride w:val="1"/>
    </w:lvlOverride>
  </w:num>
  <w:num w:numId="18">
    <w:abstractNumId w:val="26"/>
  </w:num>
  <w:num w:numId="19">
    <w:abstractNumId w:val="25"/>
  </w:num>
  <w:num w:numId="20">
    <w:abstractNumId w:val="23"/>
  </w:num>
  <w:num w:numId="21">
    <w:abstractNumId w:val="20"/>
  </w:num>
  <w:num w:numId="22">
    <w:abstractNumId w:val="13"/>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15"/>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1F3"/>
    <w:rsid w:val="00005D7D"/>
    <w:rsid w:val="00006DF4"/>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27AF1"/>
    <w:rsid w:val="00031CFD"/>
    <w:rsid w:val="000341C6"/>
    <w:rsid w:val="0004033B"/>
    <w:rsid w:val="000431EF"/>
    <w:rsid w:val="00045553"/>
    <w:rsid w:val="00046F9C"/>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47FB9"/>
    <w:rsid w:val="00150A79"/>
    <w:rsid w:val="00152225"/>
    <w:rsid w:val="0015284E"/>
    <w:rsid w:val="00155276"/>
    <w:rsid w:val="001567D1"/>
    <w:rsid w:val="001601CE"/>
    <w:rsid w:val="001616AF"/>
    <w:rsid w:val="00164550"/>
    <w:rsid w:val="00165450"/>
    <w:rsid w:val="00166BB8"/>
    <w:rsid w:val="00173831"/>
    <w:rsid w:val="0017417F"/>
    <w:rsid w:val="00175740"/>
    <w:rsid w:val="001770B3"/>
    <w:rsid w:val="001804DD"/>
    <w:rsid w:val="00180FE6"/>
    <w:rsid w:val="00185B9B"/>
    <w:rsid w:val="00193DB3"/>
    <w:rsid w:val="001A481F"/>
    <w:rsid w:val="001A4D27"/>
    <w:rsid w:val="001A528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543"/>
    <w:rsid w:val="002139ED"/>
    <w:rsid w:val="002168F5"/>
    <w:rsid w:val="00226477"/>
    <w:rsid w:val="00226F4C"/>
    <w:rsid w:val="00235129"/>
    <w:rsid w:val="00240F5F"/>
    <w:rsid w:val="002426EA"/>
    <w:rsid w:val="00243CA4"/>
    <w:rsid w:val="00245A64"/>
    <w:rsid w:val="00246606"/>
    <w:rsid w:val="002470D6"/>
    <w:rsid w:val="0025222F"/>
    <w:rsid w:val="002561F3"/>
    <w:rsid w:val="00256BAA"/>
    <w:rsid w:val="002570F6"/>
    <w:rsid w:val="002608F3"/>
    <w:rsid w:val="0026475C"/>
    <w:rsid w:val="00265D18"/>
    <w:rsid w:val="002667B9"/>
    <w:rsid w:val="00267FB1"/>
    <w:rsid w:val="0027155C"/>
    <w:rsid w:val="00273A51"/>
    <w:rsid w:val="002745AC"/>
    <w:rsid w:val="0027464E"/>
    <w:rsid w:val="002761B4"/>
    <w:rsid w:val="002769B2"/>
    <w:rsid w:val="00277795"/>
    <w:rsid w:val="00281972"/>
    <w:rsid w:val="002860CA"/>
    <w:rsid w:val="002905A8"/>
    <w:rsid w:val="0029138F"/>
    <w:rsid w:val="00291DAD"/>
    <w:rsid w:val="00291DB3"/>
    <w:rsid w:val="00293D8E"/>
    <w:rsid w:val="00294A41"/>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1CDE"/>
    <w:rsid w:val="00324D7E"/>
    <w:rsid w:val="00326D07"/>
    <w:rsid w:val="00326D75"/>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4462"/>
    <w:rsid w:val="00396B66"/>
    <w:rsid w:val="003A321E"/>
    <w:rsid w:val="003A3507"/>
    <w:rsid w:val="003A4AAF"/>
    <w:rsid w:val="003A4AC5"/>
    <w:rsid w:val="003B03AF"/>
    <w:rsid w:val="003B5243"/>
    <w:rsid w:val="003B52E3"/>
    <w:rsid w:val="003B609E"/>
    <w:rsid w:val="003B698E"/>
    <w:rsid w:val="003C0AC1"/>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08C2"/>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60F3"/>
    <w:rsid w:val="004E7B0F"/>
    <w:rsid w:val="004F0A67"/>
    <w:rsid w:val="004F2DB9"/>
    <w:rsid w:val="004F35C1"/>
    <w:rsid w:val="004F47A6"/>
    <w:rsid w:val="004F7854"/>
    <w:rsid w:val="00510F22"/>
    <w:rsid w:val="00510FAA"/>
    <w:rsid w:val="00514F76"/>
    <w:rsid w:val="00516122"/>
    <w:rsid w:val="005215DC"/>
    <w:rsid w:val="00525D10"/>
    <w:rsid w:val="00531BAF"/>
    <w:rsid w:val="00532E46"/>
    <w:rsid w:val="00546CB3"/>
    <w:rsid w:val="0055412C"/>
    <w:rsid w:val="0055626B"/>
    <w:rsid w:val="00556ABD"/>
    <w:rsid w:val="0056093F"/>
    <w:rsid w:val="00562D34"/>
    <w:rsid w:val="005635E1"/>
    <w:rsid w:val="005636BA"/>
    <w:rsid w:val="00564146"/>
    <w:rsid w:val="00564B7F"/>
    <w:rsid w:val="00565A3A"/>
    <w:rsid w:val="005720FC"/>
    <w:rsid w:val="00573D9C"/>
    <w:rsid w:val="00576237"/>
    <w:rsid w:val="00583B8A"/>
    <w:rsid w:val="00584F39"/>
    <w:rsid w:val="005854ED"/>
    <w:rsid w:val="00585E11"/>
    <w:rsid w:val="00587765"/>
    <w:rsid w:val="00593B68"/>
    <w:rsid w:val="00596B06"/>
    <w:rsid w:val="005A2368"/>
    <w:rsid w:val="005A244B"/>
    <w:rsid w:val="005A2E76"/>
    <w:rsid w:val="005A2EAF"/>
    <w:rsid w:val="005A6E7B"/>
    <w:rsid w:val="005B5A33"/>
    <w:rsid w:val="005C5709"/>
    <w:rsid w:val="005C704B"/>
    <w:rsid w:val="005E0DEF"/>
    <w:rsid w:val="005E5E28"/>
    <w:rsid w:val="005E6DD4"/>
    <w:rsid w:val="005F2208"/>
    <w:rsid w:val="005F3E85"/>
    <w:rsid w:val="005F511D"/>
    <w:rsid w:val="006010CA"/>
    <w:rsid w:val="006048F8"/>
    <w:rsid w:val="00605C78"/>
    <w:rsid w:val="00606874"/>
    <w:rsid w:val="00607C1C"/>
    <w:rsid w:val="00610E44"/>
    <w:rsid w:val="00611CBC"/>
    <w:rsid w:val="0061344F"/>
    <w:rsid w:val="00614428"/>
    <w:rsid w:val="00615817"/>
    <w:rsid w:val="00615ADD"/>
    <w:rsid w:val="00615D38"/>
    <w:rsid w:val="00620541"/>
    <w:rsid w:val="006240C9"/>
    <w:rsid w:val="00624CB8"/>
    <w:rsid w:val="00625929"/>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2815"/>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230"/>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3BC0"/>
    <w:rsid w:val="00830353"/>
    <w:rsid w:val="00835CF6"/>
    <w:rsid w:val="0084036D"/>
    <w:rsid w:val="00840A50"/>
    <w:rsid w:val="00840DBC"/>
    <w:rsid w:val="00841A08"/>
    <w:rsid w:val="00842F83"/>
    <w:rsid w:val="008437AF"/>
    <w:rsid w:val="00846B9B"/>
    <w:rsid w:val="008475F6"/>
    <w:rsid w:val="0085398E"/>
    <w:rsid w:val="00855687"/>
    <w:rsid w:val="00856F31"/>
    <w:rsid w:val="0086106E"/>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2A35"/>
    <w:rsid w:val="008C6130"/>
    <w:rsid w:val="008D2863"/>
    <w:rsid w:val="008D2F97"/>
    <w:rsid w:val="008D4353"/>
    <w:rsid w:val="008D4B1A"/>
    <w:rsid w:val="008D4E5A"/>
    <w:rsid w:val="008D7ED7"/>
    <w:rsid w:val="008E3485"/>
    <w:rsid w:val="008E7128"/>
    <w:rsid w:val="008F4CFF"/>
    <w:rsid w:val="008F55C9"/>
    <w:rsid w:val="008F566C"/>
    <w:rsid w:val="008F6673"/>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0D"/>
    <w:rsid w:val="00942167"/>
    <w:rsid w:val="00945F9C"/>
    <w:rsid w:val="00952CF7"/>
    <w:rsid w:val="009550DA"/>
    <w:rsid w:val="00963573"/>
    <w:rsid w:val="00963B77"/>
    <w:rsid w:val="0096506F"/>
    <w:rsid w:val="00985C83"/>
    <w:rsid w:val="00986B3F"/>
    <w:rsid w:val="00987AEE"/>
    <w:rsid w:val="00987FF0"/>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6077"/>
    <w:rsid w:val="00A206EC"/>
    <w:rsid w:val="00A207E3"/>
    <w:rsid w:val="00A21EBB"/>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49B0"/>
    <w:rsid w:val="00AB5137"/>
    <w:rsid w:val="00AB5584"/>
    <w:rsid w:val="00AC158D"/>
    <w:rsid w:val="00AC435A"/>
    <w:rsid w:val="00AC57D3"/>
    <w:rsid w:val="00AD2C0B"/>
    <w:rsid w:val="00AD694D"/>
    <w:rsid w:val="00AE6FDF"/>
    <w:rsid w:val="00AF03C2"/>
    <w:rsid w:val="00AF23FC"/>
    <w:rsid w:val="00AF2E1A"/>
    <w:rsid w:val="00AF3CBD"/>
    <w:rsid w:val="00AF718B"/>
    <w:rsid w:val="00B034D4"/>
    <w:rsid w:val="00B04A09"/>
    <w:rsid w:val="00B0620F"/>
    <w:rsid w:val="00B12AAE"/>
    <w:rsid w:val="00B12DAA"/>
    <w:rsid w:val="00B20DCF"/>
    <w:rsid w:val="00B23A38"/>
    <w:rsid w:val="00B26FFA"/>
    <w:rsid w:val="00B46B55"/>
    <w:rsid w:val="00B46BE5"/>
    <w:rsid w:val="00B46C91"/>
    <w:rsid w:val="00B47308"/>
    <w:rsid w:val="00B54E17"/>
    <w:rsid w:val="00B5690F"/>
    <w:rsid w:val="00B60222"/>
    <w:rsid w:val="00B71B51"/>
    <w:rsid w:val="00B72426"/>
    <w:rsid w:val="00B72FDA"/>
    <w:rsid w:val="00B73750"/>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7E9"/>
    <w:rsid w:val="00BE3FAC"/>
    <w:rsid w:val="00BF1A10"/>
    <w:rsid w:val="00BF353B"/>
    <w:rsid w:val="00BF75F0"/>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6134"/>
    <w:rsid w:val="00C64BFF"/>
    <w:rsid w:val="00C66783"/>
    <w:rsid w:val="00C74F9D"/>
    <w:rsid w:val="00C77D13"/>
    <w:rsid w:val="00C82701"/>
    <w:rsid w:val="00C83B7A"/>
    <w:rsid w:val="00C859EE"/>
    <w:rsid w:val="00C85E52"/>
    <w:rsid w:val="00C86BA0"/>
    <w:rsid w:val="00C93081"/>
    <w:rsid w:val="00CA1646"/>
    <w:rsid w:val="00CA4860"/>
    <w:rsid w:val="00CA50EB"/>
    <w:rsid w:val="00CB0C70"/>
    <w:rsid w:val="00CB0F56"/>
    <w:rsid w:val="00CB100E"/>
    <w:rsid w:val="00CB2CB2"/>
    <w:rsid w:val="00CB51CA"/>
    <w:rsid w:val="00CB70DD"/>
    <w:rsid w:val="00CC5D7E"/>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57DFB"/>
    <w:rsid w:val="00D660BC"/>
    <w:rsid w:val="00D678EE"/>
    <w:rsid w:val="00D74226"/>
    <w:rsid w:val="00D74590"/>
    <w:rsid w:val="00D749DE"/>
    <w:rsid w:val="00D74E93"/>
    <w:rsid w:val="00D760ED"/>
    <w:rsid w:val="00D7686D"/>
    <w:rsid w:val="00D774C1"/>
    <w:rsid w:val="00D80DCB"/>
    <w:rsid w:val="00D859AE"/>
    <w:rsid w:val="00D8615F"/>
    <w:rsid w:val="00D91FFA"/>
    <w:rsid w:val="00D93365"/>
    <w:rsid w:val="00D94615"/>
    <w:rsid w:val="00DA05A4"/>
    <w:rsid w:val="00DA43D3"/>
    <w:rsid w:val="00DA4FA9"/>
    <w:rsid w:val="00DA7663"/>
    <w:rsid w:val="00DB019A"/>
    <w:rsid w:val="00DB1EB2"/>
    <w:rsid w:val="00DB3186"/>
    <w:rsid w:val="00DB4456"/>
    <w:rsid w:val="00DB4DBA"/>
    <w:rsid w:val="00DB53F4"/>
    <w:rsid w:val="00DC730A"/>
    <w:rsid w:val="00DD12E9"/>
    <w:rsid w:val="00DD40A8"/>
    <w:rsid w:val="00DE44D4"/>
    <w:rsid w:val="00DF1849"/>
    <w:rsid w:val="00DF4307"/>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57E6"/>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45E9"/>
    <w:rsid w:val="00E94F8B"/>
    <w:rsid w:val="00E95517"/>
    <w:rsid w:val="00EA1C88"/>
    <w:rsid w:val="00EA28A1"/>
    <w:rsid w:val="00EA4EB6"/>
    <w:rsid w:val="00EB04F1"/>
    <w:rsid w:val="00EB1B12"/>
    <w:rsid w:val="00EB23DC"/>
    <w:rsid w:val="00EB26CF"/>
    <w:rsid w:val="00EB36C4"/>
    <w:rsid w:val="00EB606E"/>
    <w:rsid w:val="00EB676D"/>
    <w:rsid w:val="00EB76A6"/>
    <w:rsid w:val="00EC299D"/>
    <w:rsid w:val="00EC3180"/>
    <w:rsid w:val="00EC3D7E"/>
    <w:rsid w:val="00EC4575"/>
    <w:rsid w:val="00EC7E83"/>
    <w:rsid w:val="00ED3781"/>
    <w:rsid w:val="00ED4841"/>
    <w:rsid w:val="00ED7528"/>
    <w:rsid w:val="00ED75FE"/>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12BF"/>
    <w:rsid w:val="00F32B75"/>
    <w:rsid w:val="00F35626"/>
    <w:rsid w:val="00F3792F"/>
    <w:rsid w:val="00F40E2D"/>
    <w:rsid w:val="00F413F0"/>
    <w:rsid w:val="00F41717"/>
    <w:rsid w:val="00F4409B"/>
    <w:rsid w:val="00F472DD"/>
    <w:rsid w:val="00F47951"/>
    <w:rsid w:val="00F47B6C"/>
    <w:rsid w:val="00F51887"/>
    <w:rsid w:val="00F51A4B"/>
    <w:rsid w:val="00F53A0F"/>
    <w:rsid w:val="00F570AD"/>
    <w:rsid w:val="00F57CDA"/>
    <w:rsid w:val="00F61202"/>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046F9C"/>
    <w:rPr>
      <w:lang w:val="en-US" w:eastAsia="en-US"/>
    </w:rPr>
  </w:style>
  <w:style w:type="paragraph" w:styleId="ListParagraph">
    <w:name w:val="List Paragraph"/>
    <w:basedOn w:val="Normal"/>
    <w:uiPriority w:val="34"/>
    <w:qFormat/>
    <w:rsid w:val="00005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4292-B11C-4FF6-88DB-52EC9F8D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12</cp:revision>
  <cp:lastPrinted>2010-03-01T14:10:00Z</cp:lastPrinted>
  <dcterms:created xsi:type="dcterms:W3CDTF">2024-09-04T06:47:00Z</dcterms:created>
  <dcterms:modified xsi:type="dcterms:W3CDTF">2024-09-09T09:21:00Z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2024-08-12T08:23:45Z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15d7d10e-cd48-42dc-9399-11277328c8fa</vt:lpwstr>
  </property>
  <property fmtid="{D5CDD505-2E9C-101B-9397-08002B2CF9AE}" pid="9" name="MSIP_Label_e81acc0d-dcc4-4dc9-a2c5-be70b05a2fe6_ContentBits">
    <vt:lpwstr>0</vt:lpwstr>
  </property>
</Properties>
</file>