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EA1B0" w14:textId="77777777" w:rsidR="00522A36" w:rsidRPr="00390924" w:rsidRDefault="00522A36" w:rsidP="00522A36">
      <w:pPr>
        <w:rPr>
          <w:szCs w:val="22"/>
        </w:rPr>
      </w:pPr>
    </w:p>
    <w:p w14:paraId="391DAC96" w14:textId="77777777" w:rsidR="00522A36" w:rsidRPr="00390924" w:rsidRDefault="00522A36" w:rsidP="00522A36">
      <w:pPr>
        <w:jc w:val="center"/>
        <w:rPr>
          <w:szCs w:val="22"/>
        </w:rPr>
      </w:pPr>
      <w:r w:rsidRPr="00390924">
        <w:rPr>
          <w:b/>
          <w:bCs/>
          <w:iCs/>
          <w:szCs w:val="22"/>
          <w:u w:val="single"/>
        </w:rPr>
        <w:t>UPUTSTVO ZA LIJEK</w:t>
      </w:r>
    </w:p>
    <w:p w14:paraId="1EC4F1E7" w14:textId="77777777" w:rsidR="00922D62" w:rsidRDefault="00922D62" w:rsidP="00CA5510"/>
    <w:p w14:paraId="1EC4F1E9" w14:textId="2945D60A" w:rsidR="00922D62" w:rsidRDefault="00922D62" w:rsidP="00CA5510">
      <w:pPr>
        <w:rPr>
          <w:szCs w:val="22"/>
        </w:rPr>
      </w:pPr>
    </w:p>
    <w:p w14:paraId="1EC4F1EC" w14:textId="77777777" w:rsidR="00177D7F" w:rsidRDefault="00177D7F" w:rsidP="00CA5510">
      <w:pPr>
        <w:rPr>
          <w:b/>
          <w:bCs/>
          <w:szCs w:val="22"/>
          <w:lang w:val="sr-Latn-CS"/>
        </w:rPr>
      </w:pPr>
    </w:p>
    <w:p w14:paraId="1EC4F1ED" w14:textId="77777777" w:rsidR="00F27451" w:rsidRPr="00332AD0" w:rsidRDefault="00F27451" w:rsidP="00332AD0">
      <w:pPr>
        <w:jc w:val="center"/>
        <w:rPr>
          <w:szCs w:val="22"/>
          <w:lang w:val="pl-PL"/>
        </w:rPr>
      </w:pPr>
      <w:r w:rsidRPr="00332AD0">
        <w:rPr>
          <w:szCs w:val="22"/>
          <w:lang w:val="pl-PL"/>
        </w:rPr>
        <w:t>Irbenida, 150 mg, film tablete</w:t>
      </w:r>
    </w:p>
    <w:p w14:paraId="1EC4F1EE" w14:textId="77777777" w:rsidR="00F27451" w:rsidRPr="00332AD0" w:rsidRDefault="00F27451" w:rsidP="00332AD0">
      <w:pPr>
        <w:jc w:val="center"/>
        <w:rPr>
          <w:szCs w:val="22"/>
          <w:lang w:val="pl-PL"/>
        </w:rPr>
      </w:pPr>
      <w:r w:rsidRPr="00332AD0">
        <w:rPr>
          <w:szCs w:val="22"/>
          <w:lang w:val="pl-PL"/>
        </w:rPr>
        <w:t>Irbenida, 300 mg, film tablete</w:t>
      </w:r>
    </w:p>
    <w:p w14:paraId="1EC4F1EF" w14:textId="77777777" w:rsidR="00177D7F" w:rsidRPr="00332AD0" w:rsidRDefault="00177D7F" w:rsidP="00332AD0">
      <w:pPr>
        <w:jc w:val="center"/>
        <w:rPr>
          <w:bCs/>
          <w:szCs w:val="22"/>
          <w:lang w:val="sr-Latn-CS"/>
        </w:rPr>
      </w:pPr>
    </w:p>
    <w:p w14:paraId="1EC4F1F0" w14:textId="77777777" w:rsidR="00177D7F" w:rsidRPr="00332AD0" w:rsidRDefault="00F27451" w:rsidP="00332AD0">
      <w:pPr>
        <w:jc w:val="center"/>
        <w:rPr>
          <w:szCs w:val="22"/>
          <w:lang w:val="sr-Latn-CS"/>
        </w:rPr>
      </w:pPr>
      <w:r w:rsidRPr="00332AD0">
        <w:rPr>
          <w:bCs/>
          <w:szCs w:val="22"/>
          <w:lang w:val="sr-Latn-CS"/>
        </w:rPr>
        <w:t>irbesartan</w:t>
      </w:r>
    </w:p>
    <w:p w14:paraId="1EC4F1F1" w14:textId="77777777" w:rsidR="00177D7F" w:rsidRDefault="00177D7F" w:rsidP="00CA5510">
      <w:pPr>
        <w:rPr>
          <w:bCs/>
          <w:i/>
          <w:iCs/>
          <w:szCs w:val="22"/>
          <w:lang w:val="sr-Latn-CS"/>
        </w:rPr>
      </w:pPr>
    </w:p>
    <w:p w14:paraId="1EC4F1F2" w14:textId="77777777" w:rsidR="00177D7F" w:rsidRPr="00A160B9" w:rsidRDefault="00177D7F" w:rsidP="00CA5510">
      <w:pPr>
        <w:rPr>
          <w:b/>
          <w:bCs/>
          <w:i/>
          <w:iCs/>
          <w:szCs w:val="22"/>
          <w:u w:val="single"/>
          <w:lang w:val="sr-Latn-CS"/>
        </w:rPr>
      </w:pPr>
    </w:p>
    <w:p w14:paraId="1EC4F1F3" w14:textId="77777777" w:rsidR="00177D7F" w:rsidRPr="00A160B9" w:rsidRDefault="00177D7F" w:rsidP="00CA5510">
      <w:pPr>
        <w:rPr>
          <w:b/>
          <w:bCs/>
          <w:szCs w:val="22"/>
          <w:u w:val="single"/>
          <w:lang w:val="sr-Latn-CS"/>
        </w:rPr>
      </w:pPr>
    </w:p>
    <w:p w14:paraId="1EC4F1F4" w14:textId="11BD88F5" w:rsidR="001F016A" w:rsidRDefault="001F016A" w:rsidP="001F016A">
      <w:pPr>
        <w:widowControl w:val="0"/>
        <w:autoSpaceDE w:val="0"/>
        <w:autoSpaceDN w:val="0"/>
        <w:rPr>
          <w:b/>
          <w:bCs/>
          <w:szCs w:val="22"/>
          <w:lang w:val="sr-Latn-CS"/>
        </w:rPr>
      </w:pPr>
      <w:r>
        <w:rPr>
          <w:b/>
          <w:bCs/>
          <w:szCs w:val="22"/>
          <w:lang w:val="sr-Latn-CS"/>
        </w:rPr>
        <w:t>Pažljivo pročitajte ovo uputstvo, pr</w:t>
      </w:r>
      <w:r w:rsidR="00ED28B9">
        <w:rPr>
          <w:b/>
          <w:bCs/>
          <w:szCs w:val="22"/>
          <w:lang w:val="sr-Latn-CS"/>
        </w:rPr>
        <w:t>ij</w:t>
      </w:r>
      <w:r>
        <w:rPr>
          <w:b/>
          <w:bCs/>
          <w:szCs w:val="22"/>
          <w:lang w:val="sr-Latn-CS"/>
        </w:rPr>
        <w:t xml:space="preserve">e nego što počnete da </w:t>
      </w:r>
      <w:r w:rsidRPr="00937AF5">
        <w:rPr>
          <w:b/>
          <w:bCs/>
          <w:szCs w:val="22"/>
          <w:lang w:val="sr-Latn-CS" w:bidi="hr-HR"/>
        </w:rPr>
        <w:t>uzimat</w:t>
      </w:r>
      <w:r>
        <w:rPr>
          <w:b/>
          <w:bCs/>
          <w:szCs w:val="22"/>
          <w:lang w:val="sr-Latn-CS" w:bidi="hr-HR"/>
        </w:rPr>
        <w:t>e</w:t>
      </w:r>
      <w:r>
        <w:rPr>
          <w:b/>
          <w:bCs/>
          <w:szCs w:val="22"/>
          <w:lang w:val="sr-Latn-CS"/>
        </w:rPr>
        <w:t xml:space="preserve"> ovaj l</w:t>
      </w:r>
      <w:r w:rsidR="00ED28B9">
        <w:rPr>
          <w:b/>
          <w:bCs/>
          <w:szCs w:val="22"/>
          <w:lang w:val="sr-Latn-CS"/>
        </w:rPr>
        <w:t>ij</w:t>
      </w:r>
      <w:r>
        <w:rPr>
          <w:b/>
          <w:bCs/>
          <w:szCs w:val="22"/>
          <w:lang w:val="sr-Latn-CS"/>
        </w:rPr>
        <w:t>ek, jer ono sadrži informacije koje su važne za Vas</w:t>
      </w:r>
    </w:p>
    <w:p w14:paraId="1EC4F1F5" w14:textId="77777777" w:rsidR="001F016A" w:rsidRDefault="001F016A" w:rsidP="001F016A">
      <w:pPr>
        <w:widowControl w:val="0"/>
        <w:numPr>
          <w:ilvl w:val="0"/>
          <w:numId w:val="3"/>
        </w:numPr>
        <w:tabs>
          <w:tab w:val="clear" w:pos="284"/>
        </w:tabs>
        <w:autoSpaceDE w:val="0"/>
        <w:autoSpaceDN w:val="0"/>
        <w:ind w:left="540" w:hanging="540"/>
        <w:jc w:val="left"/>
        <w:rPr>
          <w:szCs w:val="22"/>
          <w:lang w:val="sr-Latn-CS"/>
        </w:rPr>
      </w:pPr>
      <w:r>
        <w:rPr>
          <w:szCs w:val="22"/>
          <w:lang w:val="sr-Latn-CS"/>
        </w:rPr>
        <w:t>Uputstvo sačuvajte. Može biti potrebno da ga ponovo pročitate.</w:t>
      </w:r>
    </w:p>
    <w:p w14:paraId="1EC4F1F6" w14:textId="3F36D318" w:rsidR="001F016A" w:rsidRDefault="001F016A" w:rsidP="001F016A">
      <w:pPr>
        <w:widowControl w:val="0"/>
        <w:numPr>
          <w:ilvl w:val="0"/>
          <w:numId w:val="3"/>
        </w:numPr>
        <w:tabs>
          <w:tab w:val="clear" w:pos="284"/>
        </w:tabs>
        <w:autoSpaceDE w:val="0"/>
        <w:autoSpaceDN w:val="0"/>
        <w:ind w:left="540" w:hanging="540"/>
        <w:jc w:val="left"/>
        <w:rPr>
          <w:szCs w:val="22"/>
          <w:lang w:val="sr-Latn-CS"/>
        </w:rPr>
      </w:pPr>
      <w:r>
        <w:rPr>
          <w:szCs w:val="22"/>
          <w:lang w:val="sr-Latn-CS"/>
        </w:rPr>
        <w:t>Ako imate dodatnih pitanja, obratite se svom l</w:t>
      </w:r>
      <w:r w:rsidR="00614ECD">
        <w:rPr>
          <w:szCs w:val="22"/>
          <w:lang w:val="sr-Latn-CS"/>
        </w:rPr>
        <w:t>j</w:t>
      </w:r>
      <w:r>
        <w:rPr>
          <w:szCs w:val="22"/>
          <w:lang w:val="sr-Latn-CS"/>
        </w:rPr>
        <w:t>ekaru</w:t>
      </w:r>
      <w:r w:rsidR="008F30E4">
        <w:rPr>
          <w:b/>
          <w:bCs/>
          <w:szCs w:val="22"/>
          <w:lang w:val="sr-Latn-CS" w:bidi="hr-HR"/>
        </w:rPr>
        <w:t xml:space="preserve"> </w:t>
      </w:r>
      <w:r>
        <w:rPr>
          <w:szCs w:val="22"/>
        </w:rPr>
        <w:t>ili</w:t>
      </w:r>
      <w:r w:rsidR="008F30E4">
        <w:rPr>
          <w:szCs w:val="22"/>
        </w:rPr>
        <w:t xml:space="preserve"> </w:t>
      </w:r>
      <w:r>
        <w:rPr>
          <w:szCs w:val="22"/>
        </w:rPr>
        <w:t>farmaceutu</w:t>
      </w:r>
      <w:r w:rsidR="00FA23CF">
        <w:rPr>
          <w:szCs w:val="22"/>
        </w:rPr>
        <w:t xml:space="preserve"> </w:t>
      </w:r>
      <w:r w:rsidR="00FA23CF">
        <w:rPr>
          <w:noProof/>
          <w:szCs w:val="22"/>
          <w:lang w:val="hr-HR"/>
        </w:rPr>
        <w:t>ili medicinskoj sestri</w:t>
      </w:r>
      <w:r>
        <w:rPr>
          <w:szCs w:val="22"/>
          <w:lang w:val="sr-Latn-CS"/>
        </w:rPr>
        <w:t>.</w:t>
      </w:r>
    </w:p>
    <w:p w14:paraId="1EC4F1F7" w14:textId="7C193285" w:rsidR="001F016A" w:rsidRPr="00B965D4" w:rsidRDefault="001F016A" w:rsidP="001F016A">
      <w:pPr>
        <w:widowControl w:val="0"/>
        <w:numPr>
          <w:ilvl w:val="0"/>
          <w:numId w:val="3"/>
        </w:numPr>
        <w:tabs>
          <w:tab w:val="clear" w:pos="284"/>
        </w:tabs>
        <w:autoSpaceDE w:val="0"/>
        <w:autoSpaceDN w:val="0"/>
        <w:ind w:left="540" w:hanging="540"/>
        <w:jc w:val="left"/>
        <w:rPr>
          <w:color w:val="008000"/>
          <w:szCs w:val="22"/>
          <w:lang w:val="sr-Latn-CS"/>
        </w:rPr>
      </w:pPr>
      <w:r w:rsidRPr="00687F94">
        <w:rPr>
          <w:szCs w:val="22"/>
          <w:lang w:val="sr-Latn-CS"/>
        </w:rPr>
        <w:t>Ovaj l</w:t>
      </w:r>
      <w:r w:rsidR="00614ECD">
        <w:rPr>
          <w:szCs w:val="22"/>
          <w:lang w:val="sr-Latn-CS"/>
        </w:rPr>
        <w:t>ij</w:t>
      </w:r>
      <w:r w:rsidRPr="00687F94">
        <w:rPr>
          <w:szCs w:val="22"/>
          <w:lang w:val="sr-Latn-CS"/>
        </w:rPr>
        <w:t>ek propisan je samo Vama i ne sm</w:t>
      </w:r>
      <w:r w:rsidR="00614ECD">
        <w:rPr>
          <w:szCs w:val="22"/>
          <w:lang w:val="sr-Latn-CS"/>
        </w:rPr>
        <w:t>ij</w:t>
      </w:r>
      <w:r w:rsidRPr="00687F94">
        <w:rPr>
          <w:szCs w:val="22"/>
          <w:lang w:val="sr-Latn-CS"/>
        </w:rPr>
        <w:t>ete ga davati drugima. Može da im škodi, čak i kada ima</w:t>
      </w:r>
      <w:r w:rsidR="008F30E4">
        <w:rPr>
          <w:szCs w:val="22"/>
          <w:lang w:val="sr-Latn-CS"/>
        </w:rPr>
        <w:t>ju iste znake bolesti kao i Vi.</w:t>
      </w:r>
      <w:r w:rsidRPr="00A160B9">
        <w:rPr>
          <w:rFonts w:ascii="TimesNewRomanPSMT" w:hAnsi="TimesNewRomanPSMT" w:cs="TimesNewRomanPSMT"/>
          <w:color w:val="008100"/>
          <w:szCs w:val="22"/>
          <w:lang w:val="it-IT"/>
        </w:rPr>
        <w:t xml:space="preserve"> </w:t>
      </w:r>
    </w:p>
    <w:p w14:paraId="1EC4F1F8" w14:textId="68D7494C" w:rsidR="001F016A" w:rsidRPr="00B965D4" w:rsidRDefault="001F016A" w:rsidP="001F016A">
      <w:pPr>
        <w:widowControl w:val="0"/>
        <w:numPr>
          <w:ilvl w:val="0"/>
          <w:numId w:val="3"/>
        </w:numPr>
        <w:tabs>
          <w:tab w:val="clear" w:pos="284"/>
        </w:tabs>
        <w:autoSpaceDE w:val="0"/>
        <w:autoSpaceDN w:val="0"/>
        <w:ind w:left="540" w:hanging="540"/>
        <w:jc w:val="left"/>
        <w:rPr>
          <w:szCs w:val="22"/>
          <w:lang w:val="sr-Latn-CS"/>
        </w:rPr>
      </w:pPr>
      <w:r w:rsidRPr="00B965D4">
        <w:rPr>
          <w:bCs/>
          <w:szCs w:val="22"/>
          <w:lang w:val="sr-Latn-CS"/>
        </w:rPr>
        <w:t xml:space="preserve">Ukoliko Vam se javi bilo koje neželjeno dejstvo </w:t>
      </w:r>
      <w:r w:rsidR="00FA23CF">
        <w:rPr>
          <w:spacing w:val="-5"/>
          <w:szCs w:val="22"/>
          <w:lang w:val="sr-Latn-RS"/>
        </w:rPr>
        <w:t>recite to svom ljekaru, farmaceutu ili medicinskoj sestri</w:t>
      </w:r>
      <w:r w:rsidRPr="00A160B9">
        <w:rPr>
          <w:szCs w:val="22"/>
          <w:lang w:val="sr-Latn-CS"/>
        </w:rPr>
        <w:t xml:space="preserve">. </w:t>
      </w:r>
      <w:r w:rsidRPr="00B965D4">
        <w:rPr>
          <w:szCs w:val="22"/>
        </w:rPr>
        <w:t>Ovo</w:t>
      </w:r>
      <w:r w:rsidRPr="00A160B9">
        <w:rPr>
          <w:szCs w:val="22"/>
          <w:lang w:val="sr-Latn-CS"/>
        </w:rPr>
        <w:t xml:space="preserve"> </w:t>
      </w:r>
      <w:r w:rsidRPr="00B965D4">
        <w:rPr>
          <w:szCs w:val="22"/>
        </w:rPr>
        <w:t>uklju</w:t>
      </w:r>
      <w:r w:rsidRPr="00A160B9">
        <w:rPr>
          <w:szCs w:val="22"/>
          <w:lang w:val="sr-Latn-CS"/>
        </w:rPr>
        <w:t>č</w:t>
      </w:r>
      <w:r w:rsidRPr="00B965D4">
        <w:rPr>
          <w:szCs w:val="22"/>
        </w:rPr>
        <w:t>uje</w:t>
      </w:r>
      <w:r w:rsidRPr="00A160B9">
        <w:rPr>
          <w:szCs w:val="22"/>
          <w:lang w:val="sr-Latn-CS"/>
        </w:rPr>
        <w:t xml:space="preserve"> </w:t>
      </w:r>
      <w:r>
        <w:rPr>
          <w:szCs w:val="22"/>
        </w:rPr>
        <w:t>i</w:t>
      </w:r>
      <w:r w:rsidRPr="00A160B9">
        <w:rPr>
          <w:szCs w:val="22"/>
          <w:lang w:val="sr-Latn-CS"/>
        </w:rPr>
        <w:t xml:space="preserve"> </w:t>
      </w:r>
      <w:r w:rsidRPr="00B965D4">
        <w:rPr>
          <w:szCs w:val="22"/>
        </w:rPr>
        <w:t>bilo</w:t>
      </w:r>
      <w:r w:rsidRPr="00A160B9">
        <w:rPr>
          <w:szCs w:val="22"/>
          <w:lang w:val="sr-Latn-CS"/>
        </w:rPr>
        <w:t xml:space="preserve"> </w:t>
      </w:r>
      <w:r w:rsidRPr="00B965D4">
        <w:rPr>
          <w:szCs w:val="22"/>
        </w:rPr>
        <w:t>koj</w:t>
      </w:r>
      <w:r w:rsidR="00FA23CF">
        <w:rPr>
          <w:szCs w:val="22"/>
        </w:rPr>
        <w:t>a</w:t>
      </w:r>
      <w:r w:rsidRPr="00A160B9">
        <w:rPr>
          <w:szCs w:val="22"/>
          <w:lang w:val="sr-Latn-CS"/>
        </w:rPr>
        <w:t xml:space="preserve"> </w:t>
      </w:r>
      <w:r w:rsidRPr="00B965D4">
        <w:rPr>
          <w:szCs w:val="22"/>
        </w:rPr>
        <w:t>ne</w:t>
      </w:r>
      <w:r w:rsidRPr="00A160B9">
        <w:rPr>
          <w:szCs w:val="22"/>
          <w:lang w:val="sr-Latn-CS"/>
        </w:rPr>
        <w:t>ž</w:t>
      </w:r>
      <w:r w:rsidRPr="00B965D4">
        <w:rPr>
          <w:szCs w:val="22"/>
        </w:rPr>
        <w:t>eljen</w:t>
      </w:r>
      <w:r w:rsidR="00FA23CF">
        <w:rPr>
          <w:szCs w:val="22"/>
        </w:rPr>
        <w:t>a</w:t>
      </w:r>
      <w:r w:rsidRPr="00A160B9">
        <w:rPr>
          <w:szCs w:val="22"/>
          <w:lang w:val="sr-Latn-CS"/>
        </w:rPr>
        <w:t xml:space="preserve"> </w:t>
      </w:r>
      <w:r w:rsidRPr="00B965D4">
        <w:rPr>
          <w:szCs w:val="22"/>
        </w:rPr>
        <w:t>dejstv</w:t>
      </w:r>
      <w:r w:rsidR="00FA23CF">
        <w:rPr>
          <w:szCs w:val="22"/>
        </w:rPr>
        <w:t>a</w:t>
      </w:r>
      <w:r w:rsidRPr="00A160B9">
        <w:rPr>
          <w:szCs w:val="22"/>
          <w:lang w:val="sr-Latn-CS"/>
        </w:rPr>
        <w:t xml:space="preserve"> </w:t>
      </w:r>
      <w:r w:rsidRPr="00B965D4">
        <w:rPr>
          <w:szCs w:val="22"/>
        </w:rPr>
        <w:t>koje</w:t>
      </w:r>
      <w:r w:rsidRPr="00A160B9">
        <w:rPr>
          <w:szCs w:val="22"/>
          <w:lang w:val="sr-Latn-CS"/>
        </w:rPr>
        <w:t xml:space="preserve"> </w:t>
      </w:r>
      <w:r w:rsidRPr="00B965D4">
        <w:rPr>
          <w:szCs w:val="22"/>
        </w:rPr>
        <w:t>nije</w:t>
      </w:r>
      <w:r w:rsidR="00FA23CF">
        <w:rPr>
          <w:szCs w:val="22"/>
        </w:rPr>
        <w:t>su</w:t>
      </w:r>
      <w:r w:rsidRPr="00A160B9">
        <w:rPr>
          <w:szCs w:val="22"/>
          <w:lang w:val="sr-Latn-CS"/>
        </w:rPr>
        <w:t xml:space="preserve"> </w:t>
      </w:r>
      <w:r w:rsidRPr="00B965D4">
        <w:rPr>
          <w:szCs w:val="22"/>
        </w:rPr>
        <w:t>naveden</w:t>
      </w:r>
      <w:r w:rsidR="00FA23CF">
        <w:rPr>
          <w:szCs w:val="22"/>
        </w:rPr>
        <w:t>a</w:t>
      </w:r>
      <w:r w:rsidRPr="00A160B9">
        <w:rPr>
          <w:szCs w:val="22"/>
          <w:lang w:val="sr-Latn-CS"/>
        </w:rPr>
        <w:t xml:space="preserve"> </w:t>
      </w:r>
      <w:r w:rsidRPr="00B965D4">
        <w:rPr>
          <w:szCs w:val="22"/>
        </w:rPr>
        <w:t>u</w:t>
      </w:r>
      <w:r w:rsidRPr="00A160B9">
        <w:rPr>
          <w:szCs w:val="22"/>
          <w:lang w:val="sr-Latn-CS"/>
        </w:rPr>
        <w:t xml:space="preserve"> </w:t>
      </w:r>
      <w:r w:rsidRPr="00B965D4">
        <w:rPr>
          <w:szCs w:val="22"/>
        </w:rPr>
        <w:t>ovom</w:t>
      </w:r>
      <w:r w:rsidRPr="00A160B9">
        <w:rPr>
          <w:szCs w:val="22"/>
          <w:lang w:val="sr-Latn-CS"/>
        </w:rPr>
        <w:t xml:space="preserve"> </w:t>
      </w:r>
      <w:r w:rsidRPr="00B965D4">
        <w:rPr>
          <w:szCs w:val="22"/>
        </w:rPr>
        <w:t>uputstvu</w:t>
      </w:r>
      <w:r w:rsidRPr="00A160B9">
        <w:rPr>
          <w:szCs w:val="22"/>
          <w:lang w:val="sr-Latn-CS"/>
        </w:rPr>
        <w:t xml:space="preserve">. </w:t>
      </w:r>
      <w:r w:rsidR="00FA23CF">
        <w:rPr>
          <w:spacing w:val="-4"/>
          <w:szCs w:val="22"/>
          <w:lang w:val="sr-Latn-RS"/>
        </w:rPr>
        <w:t xml:space="preserve">Pogledajte </w:t>
      </w:r>
      <w:r w:rsidR="007709EA">
        <w:rPr>
          <w:szCs w:val="22"/>
        </w:rPr>
        <w:t>dio</w:t>
      </w:r>
      <w:r w:rsidRPr="00B965D4">
        <w:rPr>
          <w:szCs w:val="22"/>
        </w:rPr>
        <w:t xml:space="preserve"> 4.</w:t>
      </w:r>
    </w:p>
    <w:p w14:paraId="1EC4F1F9" w14:textId="77777777" w:rsidR="001F016A" w:rsidRPr="00D741A7" w:rsidRDefault="001F016A" w:rsidP="001F016A">
      <w:pPr>
        <w:widowControl w:val="0"/>
        <w:autoSpaceDE w:val="0"/>
        <w:autoSpaceDN w:val="0"/>
        <w:rPr>
          <w:szCs w:val="22"/>
          <w:lang w:val="sr-Latn-CS"/>
        </w:rPr>
      </w:pPr>
    </w:p>
    <w:p w14:paraId="1EC4F1FA" w14:textId="77777777" w:rsidR="00E0071E" w:rsidRDefault="00E0071E" w:rsidP="00E0071E">
      <w:pPr>
        <w:widowControl w:val="0"/>
        <w:tabs>
          <w:tab w:val="clear" w:pos="284"/>
        </w:tabs>
        <w:autoSpaceDE w:val="0"/>
        <w:autoSpaceDN w:val="0"/>
        <w:jc w:val="left"/>
        <w:rPr>
          <w:szCs w:val="22"/>
          <w:lang w:val="sr-Latn-CS"/>
        </w:rPr>
      </w:pPr>
    </w:p>
    <w:p w14:paraId="1EC4F1FB" w14:textId="77777777" w:rsidR="00E0071E" w:rsidRDefault="00E0071E" w:rsidP="00E0071E">
      <w:pPr>
        <w:widowControl w:val="0"/>
        <w:autoSpaceDE w:val="0"/>
        <w:autoSpaceDN w:val="0"/>
        <w:rPr>
          <w:b/>
          <w:bCs/>
          <w:szCs w:val="22"/>
          <w:lang w:val="sr-Latn-CS"/>
        </w:rPr>
      </w:pPr>
      <w:r>
        <w:rPr>
          <w:b/>
          <w:bCs/>
          <w:szCs w:val="22"/>
          <w:lang w:val="sr-Latn-CS"/>
        </w:rPr>
        <w:t>U ovom uputstvu pročitaćete:</w:t>
      </w:r>
    </w:p>
    <w:p w14:paraId="1EC4F1FC" w14:textId="77777777" w:rsidR="00E0071E" w:rsidRPr="00E0071E" w:rsidRDefault="00E0071E" w:rsidP="00E0071E">
      <w:pPr>
        <w:widowControl w:val="0"/>
        <w:autoSpaceDE w:val="0"/>
        <w:autoSpaceDN w:val="0"/>
        <w:rPr>
          <w:bCs/>
          <w:szCs w:val="22"/>
          <w:lang w:val="sr-Latn-CS"/>
        </w:rPr>
      </w:pPr>
    </w:p>
    <w:p w14:paraId="1EC4F1FD" w14:textId="6081C7CB" w:rsidR="00E0071E" w:rsidRDefault="002E3A82"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Šta je l</w:t>
      </w:r>
      <w:r w:rsidR="00614ECD">
        <w:rPr>
          <w:szCs w:val="22"/>
          <w:lang w:val="sr-Latn-CS"/>
        </w:rPr>
        <w:t>ij</w:t>
      </w:r>
      <w:r>
        <w:rPr>
          <w:szCs w:val="22"/>
          <w:lang w:val="sr-Latn-CS"/>
        </w:rPr>
        <w:t xml:space="preserve">ek </w:t>
      </w:r>
      <w:r w:rsidR="00F27451">
        <w:rPr>
          <w:szCs w:val="22"/>
          <w:lang w:val="sr-Latn-CS"/>
        </w:rPr>
        <w:t>Irbenida</w:t>
      </w:r>
      <w:r w:rsidR="00E0071E">
        <w:rPr>
          <w:szCs w:val="22"/>
          <w:lang w:val="sr-Latn-CS"/>
        </w:rPr>
        <w:t xml:space="preserve"> i čemu je nam</w:t>
      </w:r>
      <w:r w:rsidR="00614ECD">
        <w:rPr>
          <w:szCs w:val="22"/>
          <w:lang w:val="sr-Latn-CS"/>
        </w:rPr>
        <w:t>ij</w:t>
      </w:r>
      <w:r w:rsidR="00E0071E">
        <w:rPr>
          <w:szCs w:val="22"/>
          <w:lang w:val="sr-Latn-CS"/>
        </w:rPr>
        <w:t>enjen</w:t>
      </w:r>
    </w:p>
    <w:p w14:paraId="1EC4F1FE" w14:textId="333FF27A"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Šta treba da znate pr</w:t>
      </w:r>
      <w:r w:rsidR="00614ECD">
        <w:rPr>
          <w:szCs w:val="22"/>
          <w:lang w:val="sr-Latn-CS"/>
        </w:rPr>
        <w:t>ij</w:t>
      </w:r>
      <w:r>
        <w:rPr>
          <w:szCs w:val="22"/>
          <w:lang w:val="sr-Latn-CS"/>
        </w:rPr>
        <w:t xml:space="preserve">e nego što </w:t>
      </w:r>
      <w:r w:rsidRPr="008937E5">
        <w:rPr>
          <w:bCs/>
          <w:szCs w:val="22"/>
          <w:lang w:val="sr-Latn-CS"/>
        </w:rPr>
        <w:t>uzm</w:t>
      </w:r>
      <w:r>
        <w:rPr>
          <w:bCs/>
          <w:szCs w:val="22"/>
          <w:lang w:val="sr-Latn-CS"/>
        </w:rPr>
        <w:t>e</w:t>
      </w:r>
      <w:r w:rsidR="002E3A82">
        <w:rPr>
          <w:bCs/>
          <w:szCs w:val="22"/>
          <w:lang w:val="sr-Latn-CS"/>
        </w:rPr>
        <w:t>te</w:t>
      </w:r>
      <w:r w:rsidRPr="00B25336">
        <w:rPr>
          <w:b/>
          <w:bCs/>
          <w:szCs w:val="22"/>
          <w:lang w:val="sr-Latn-CS"/>
        </w:rPr>
        <w:t xml:space="preserve"> </w:t>
      </w:r>
      <w:r w:rsidRPr="00B25336">
        <w:rPr>
          <w:szCs w:val="22"/>
          <w:lang w:val="sr-Latn-CS"/>
        </w:rPr>
        <w:t>l</w:t>
      </w:r>
      <w:r w:rsidR="00614ECD">
        <w:rPr>
          <w:szCs w:val="22"/>
          <w:lang w:val="sr-Latn-CS"/>
        </w:rPr>
        <w:t>ij</w:t>
      </w:r>
      <w:r w:rsidRPr="00B25336">
        <w:rPr>
          <w:szCs w:val="22"/>
          <w:lang w:val="sr-Latn-CS"/>
        </w:rPr>
        <w:t xml:space="preserve">ek </w:t>
      </w:r>
      <w:r w:rsidR="00F27451">
        <w:rPr>
          <w:szCs w:val="22"/>
          <w:lang w:val="sr-Latn-CS"/>
        </w:rPr>
        <w:t>Irbenida</w:t>
      </w:r>
    </w:p>
    <w:p w14:paraId="1EC4F1FF" w14:textId="73D78A50"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 xml:space="preserve">Kako se </w:t>
      </w:r>
      <w:r w:rsidRPr="008937E5">
        <w:rPr>
          <w:bCs/>
          <w:szCs w:val="22"/>
          <w:lang w:val="sr-Latn-CS"/>
        </w:rPr>
        <w:t>uzim</w:t>
      </w:r>
      <w:r>
        <w:rPr>
          <w:bCs/>
          <w:szCs w:val="22"/>
          <w:lang w:val="sr-Latn-CS"/>
        </w:rPr>
        <w:t>a</w:t>
      </w:r>
      <w:r w:rsidRPr="008937E5">
        <w:rPr>
          <w:b/>
          <w:bCs/>
          <w:szCs w:val="22"/>
          <w:lang w:val="sr-Latn-CS"/>
        </w:rPr>
        <w:t xml:space="preserve"> </w:t>
      </w:r>
      <w:r>
        <w:rPr>
          <w:szCs w:val="22"/>
          <w:lang w:val="sr-Latn-CS"/>
        </w:rPr>
        <w:t>l</w:t>
      </w:r>
      <w:r w:rsidR="005C7433">
        <w:rPr>
          <w:szCs w:val="22"/>
          <w:lang w:val="sr-Latn-CS"/>
        </w:rPr>
        <w:t>ij</w:t>
      </w:r>
      <w:r>
        <w:rPr>
          <w:szCs w:val="22"/>
          <w:lang w:val="sr-Latn-CS"/>
        </w:rPr>
        <w:t xml:space="preserve">ek </w:t>
      </w:r>
      <w:r w:rsidR="00F27451">
        <w:rPr>
          <w:szCs w:val="22"/>
          <w:lang w:val="sr-Latn-CS"/>
        </w:rPr>
        <w:t>Irbenida</w:t>
      </w:r>
    </w:p>
    <w:p w14:paraId="1EC4F200" w14:textId="77777777"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 xml:space="preserve">Moguća neželjena dejstva </w:t>
      </w:r>
    </w:p>
    <w:p w14:paraId="1EC4F201" w14:textId="2F7817D5"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Kako čuvati l</w:t>
      </w:r>
      <w:r w:rsidR="005C7433">
        <w:rPr>
          <w:szCs w:val="22"/>
          <w:lang w:val="sr-Latn-CS"/>
        </w:rPr>
        <w:t>ij</w:t>
      </w:r>
      <w:r>
        <w:rPr>
          <w:szCs w:val="22"/>
          <w:lang w:val="sr-Latn-CS"/>
        </w:rPr>
        <w:t xml:space="preserve">ek </w:t>
      </w:r>
      <w:r w:rsidR="00F27451">
        <w:rPr>
          <w:szCs w:val="22"/>
          <w:lang w:val="sr-Latn-CS"/>
        </w:rPr>
        <w:t>Irbenida</w:t>
      </w:r>
    </w:p>
    <w:p w14:paraId="1EC4F202" w14:textId="2623D93A" w:rsidR="00E0071E" w:rsidRDefault="00E0071E" w:rsidP="00E0071E">
      <w:pPr>
        <w:widowControl w:val="0"/>
        <w:numPr>
          <w:ilvl w:val="0"/>
          <w:numId w:val="4"/>
        </w:numPr>
        <w:tabs>
          <w:tab w:val="clear" w:pos="284"/>
          <w:tab w:val="clear" w:pos="360"/>
          <w:tab w:val="left" w:pos="540"/>
        </w:tabs>
        <w:autoSpaceDE w:val="0"/>
        <w:autoSpaceDN w:val="0"/>
        <w:jc w:val="left"/>
        <w:rPr>
          <w:b/>
          <w:bCs/>
          <w:szCs w:val="22"/>
          <w:lang w:val="sr-Latn-CS"/>
        </w:rPr>
      </w:pPr>
      <w:r>
        <w:rPr>
          <w:szCs w:val="22"/>
          <w:lang w:val="sr-Latn-CS"/>
        </w:rPr>
        <w:t xml:space="preserve">Sadržaj pakovanja i </w:t>
      </w:r>
      <w:r w:rsidR="00FA23CF">
        <w:rPr>
          <w:szCs w:val="22"/>
          <w:lang w:val="sr-Latn-CS"/>
        </w:rPr>
        <w:t xml:space="preserve">dodatne </w:t>
      </w:r>
      <w:r>
        <w:rPr>
          <w:szCs w:val="22"/>
          <w:lang w:val="sr-Latn-CS"/>
        </w:rPr>
        <w:t>informacije</w:t>
      </w:r>
    </w:p>
    <w:p w14:paraId="1EC4F203" w14:textId="77777777" w:rsidR="00E0071E" w:rsidRDefault="00E0071E" w:rsidP="00E0071E">
      <w:pPr>
        <w:widowControl w:val="0"/>
        <w:tabs>
          <w:tab w:val="clear" w:pos="284"/>
        </w:tabs>
        <w:autoSpaceDE w:val="0"/>
        <w:autoSpaceDN w:val="0"/>
        <w:jc w:val="left"/>
        <w:rPr>
          <w:szCs w:val="22"/>
          <w:lang w:val="sr-Latn-CS"/>
        </w:rPr>
      </w:pPr>
    </w:p>
    <w:p w14:paraId="1EC4F204" w14:textId="77777777" w:rsidR="00922D62" w:rsidRPr="00177D7F" w:rsidRDefault="004A44D9" w:rsidP="00CA5510">
      <w:pPr>
        <w:rPr>
          <w:szCs w:val="22"/>
        </w:rPr>
      </w:pPr>
      <w:r w:rsidRPr="00177D7F">
        <w:rPr>
          <w:szCs w:val="22"/>
        </w:rPr>
        <w:br w:type="page"/>
      </w:r>
    </w:p>
    <w:p w14:paraId="1EC4F205" w14:textId="64004605" w:rsidR="00177D7F" w:rsidRPr="005C0012" w:rsidRDefault="00177D7F" w:rsidP="00332AD0">
      <w:pPr>
        <w:pStyle w:val="NASLOV123"/>
        <w:jc w:val="both"/>
      </w:pPr>
      <w:r w:rsidRPr="005C0012">
        <w:lastRenderedPageBreak/>
        <w:t>1</w:t>
      </w:r>
      <w:r w:rsidRPr="00523AA3">
        <w:t xml:space="preserve">. </w:t>
      </w:r>
      <w:r w:rsidR="003F7B48" w:rsidRPr="00E7512C">
        <w:t>ŠTA</w:t>
      </w:r>
      <w:r w:rsidR="003F7B48">
        <w:t xml:space="preserve"> JE L</w:t>
      </w:r>
      <w:r w:rsidR="003F7B48">
        <w:rPr>
          <w:lang w:val="en-US"/>
        </w:rPr>
        <w:t>IJ</w:t>
      </w:r>
      <w:r w:rsidR="003F7B48">
        <w:t xml:space="preserve">EK </w:t>
      </w:r>
      <w:r w:rsidR="003F7B48">
        <w:rPr>
          <w:lang w:val="sr-Latn-RS"/>
        </w:rPr>
        <w:t>IRBENIDA</w:t>
      </w:r>
      <w:r w:rsidR="003F7B48" w:rsidRPr="00FB12F6">
        <w:t xml:space="preserve"> I ČEMU JE NAM</w:t>
      </w:r>
      <w:r w:rsidR="003F7B48">
        <w:rPr>
          <w:lang w:val="en-US"/>
        </w:rPr>
        <w:t>IJ</w:t>
      </w:r>
      <w:r w:rsidR="003F7B48" w:rsidRPr="00FB12F6">
        <w:t>ENJEN</w:t>
      </w:r>
    </w:p>
    <w:p w14:paraId="1EC4F206" w14:textId="48516022" w:rsidR="00B573D4" w:rsidRDefault="00B573D4" w:rsidP="003F264B">
      <w:pPr>
        <w:rPr>
          <w:szCs w:val="22"/>
          <w:lang w:val="sr-Latn-CS"/>
        </w:rPr>
      </w:pPr>
      <w:r>
        <w:rPr>
          <w:szCs w:val="22"/>
          <w:lang w:val="sr-Latn-CS"/>
        </w:rPr>
        <w:t>L</w:t>
      </w:r>
      <w:r w:rsidR="005C7433">
        <w:rPr>
          <w:szCs w:val="22"/>
          <w:lang w:val="sr-Latn-CS"/>
        </w:rPr>
        <w:t>ij</w:t>
      </w:r>
      <w:r>
        <w:rPr>
          <w:szCs w:val="22"/>
          <w:lang w:val="sr-Latn-CS"/>
        </w:rPr>
        <w:t xml:space="preserve">ek </w:t>
      </w:r>
      <w:r w:rsidRPr="00113B87">
        <w:rPr>
          <w:szCs w:val="22"/>
          <w:lang w:val="sl-SI"/>
        </w:rPr>
        <w:t>Irbenida</w:t>
      </w:r>
      <w:r>
        <w:rPr>
          <w:szCs w:val="22"/>
          <w:lang w:val="sr-Latn-CS"/>
        </w:rPr>
        <w:t xml:space="preserve"> spada u grupu </w:t>
      </w:r>
      <w:r w:rsidR="000C3AEA">
        <w:rPr>
          <w:szCs w:val="22"/>
          <w:lang w:val="sr-Latn-CS"/>
        </w:rPr>
        <w:t>l</w:t>
      </w:r>
      <w:r w:rsidR="005C7433">
        <w:rPr>
          <w:szCs w:val="22"/>
          <w:lang w:val="sr-Latn-CS"/>
        </w:rPr>
        <w:t>j</w:t>
      </w:r>
      <w:r w:rsidR="000C3AEA">
        <w:rPr>
          <w:szCs w:val="22"/>
          <w:lang w:val="sr-Latn-CS"/>
        </w:rPr>
        <w:t>ekova koji se na</w:t>
      </w:r>
      <w:r w:rsidR="00862178">
        <w:rPr>
          <w:szCs w:val="22"/>
          <w:lang w:val="sr-Latn-CS"/>
        </w:rPr>
        <w:t>z</w:t>
      </w:r>
      <w:r w:rsidR="000C3AEA">
        <w:rPr>
          <w:szCs w:val="22"/>
          <w:lang w:val="sr-Latn-CS"/>
        </w:rPr>
        <w:t xml:space="preserve">ivaju </w:t>
      </w:r>
      <w:r>
        <w:rPr>
          <w:szCs w:val="22"/>
          <w:lang w:val="sr-Latn-CS"/>
        </w:rPr>
        <w:t>antagonist</w:t>
      </w:r>
      <w:r w:rsidR="000C3AEA">
        <w:rPr>
          <w:szCs w:val="22"/>
          <w:lang w:val="sr-Latn-CS"/>
        </w:rPr>
        <w:t>i</w:t>
      </w:r>
      <w:r>
        <w:rPr>
          <w:szCs w:val="22"/>
          <w:lang w:val="sr-Latn-CS"/>
        </w:rPr>
        <w:t xml:space="preserve"> angiotenzin II receptora. Angiotenzin II je supstanca koja se stvara u organizmu i </w:t>
      </w:r>
      <w:r w:rsidR="000C3AEA">
        <w:rPr>
          <w:szCs w:val="22"/>
          <w:lang w:val="sr-Latn-CS"/>
        </w:rPr>
        <w:t xml:space="preserve">koja se </w:t>
      </w:r>
      <w:r>
        <w:rPr>
          <w:szCs w:val="22"/>
          <w:lang w:val="sr-Latn-CS"/>
        </w:rPr>
        <w:t xml:space="preserve">vezuje za receptore </w:t>
      </w:r>
      <w:r w:rsidR="000C3AEA">
        <w:rPr>
          <w:szCs w:val="22"/>
          <w:lang w:val="sr-Latn-CS"/>
        </w:rPr>
        <w:t>u</w:t>
      </w:r>
      <w:r>
        <w:rPr>
          <w:szCs w:val="22"/>
          <w:lang w:val="sr-Latn-CS"/>
        </w:rPr>
        <w:t xml:space="preserve"> krvnim sudovima, izazivajući</w:t>
      </w:r>
      <w:r w:rsidR="000C3AEA">
        <w:rPr>
          <w:szCs w:val="22"/>
          <w:lang w:val="sr-Latn-CS"/>
        </w:rPr>
        <w:t xml:space="preserve"> tako</w:t>
      </w:r>
      <w:r>
        <w:rPr>
          <w:szCs w:val="22"/>
          <w:lang w:val="sr-Latn-CS"/>
        </w:rPr>
        <w:t xml:space="preserve"> njihovo sužavanje. Ovo dovodi do povećanja krvnog pritiska. L</w:t>
      </w:r>
      <w:r w:rsidR="005C7433">
        <w:rPr>
          <w:szCs w:val="22"/>
          <w:lang w:val="sr-Latn-CS"/>
        </w:rPr>
        <w:t>ij</w:t>
      </w:r>
      <w:r>
        <w:rPr>
          <w:szCs w:val="22"/>
          <w:lang w:val="sr-Latn-CS"/>
        </w:rPr>
        <w:t xml:space="preserve">ek Irbenida sprečava vezivanje angiotenzina II za </w:t>
      </w:r>
      <w:r w:rsidR="000C3AEA">
        <w:rPr>
          <w:szCs w:val="22"/>
          <w:lang w:val="sr-Latn-CS"/>
        </w:rPr>
        <w:t xml:space="preserve">ove </w:t>
      </w:r>
      <w:r>
        <w:rPr>
          <w:szCs w:val="22"/>
          <w:lang w:val="sr-Latn-CS"/>
        </w:rPr>
        <w:t>receptore, izazivajući</w:t>
      </w:r>
      <w:r w:rsidR="000C3AEA">
        <w:rPr>
          <w:szCs w:val="22"/>
          <w:lang w:val="sr-Latn-CS"/>
        </w:rPr>
        <w:t xml:space="preserve"> opuštanje i</w:t>
      </w:r>
      <w:r>
        <w:rPr>
          <w:szCs w:val="22"/>
          <w:lang w:val="sr-Latn-CS"/>
        </w:rPr>
        <w:t xml:space="preserve"> širenje krvnih sudova i sniženje krvnog pritiska. L</w:t>
      </w:r>
      <w:r w:rsidR="005C7433">
        <w:rPr>
          <w:szCs w:val="22"/>
          <w:lang w:val="sr-Latn-CS"/>
        </w:rPr>
        <w:t>ij</w:t>
      </w:r>
      <w:r>
        <w:rPr>
          <w:szCs w:val="22"/>
          <w:lang w:val="sr-Latn-CS"/>
        </w:rPr>
        <w:t xml:space="preserve">ek Irbenida takođe usporava smanjenje </w:t>
      </w:r>
      <w:r w:rsidR="000C3AEA">
        <w:rPr>
          <w:szCs w:val="22"/>
          <w:lang w:val="sr-Latn-CS"/>
        </w:rPr>
        <w:t xml:space="preserve">funkcije </w:t>
      </w:r>
      <w:r>
        <w:rPr>
          <w:szCs w:val="22"/>
          <w:lang w:val="sr-Latn-CS"/>
        </w:rPr>
        <w:t>bubre</w:t>
      </w:r>
      <w:r w:rsidR="000C3AEA">
        <w:rPr>
          <w:szCs w:val="22"/>
          <w:lang w:val="sr-Latn-CS"/>
        </w:rPr>
        <w:t>ga</w:t>
      </w:r>
      <w:r>
        <w:rPr>
          <w:szCs w:val="22"/>
          <w:lang w:val="sr-Latn-CS"/>
        </w:rPr>
        <w:t xml:space="preserve"> kod pacijenata sa visokim krvnim pritiskom i dijabetesom tip 2.</w:t>
      </w:r>
    </w:p>
    <w:p w14:paraId="1EC4F207" w14:textId="77777777" w:rsidR="00B573D4" w:rsidRDefault="00B573D4">
      <w:pPr>
        <w:rPr>
          <w:szCs w:val="22"/>
          <w:lang w:val="sr-Latn-CS"/>
        </w:rPr>
      </w:pPr>
    </w:p>
    <w:p w14:paraId="1EC4F208" w14:textId="0FFF950B" w:rsidR="00B573D4" w:rsidRDefault="00B573D4">
      <w:pPr>
        <w:rPr>
          <w:szCs w:val="22"/>
          <w:lang w:val="sr-Latn-CS"/>
        </w:rPr>
      </w:pPr>
      <w:r>
        <w:rPr>
          <w:szCs w:val="22"/>
          <w:lang w:val="sl-SI"/>
        </w:rPr>
        <w:t>L</w:t>
      </w:r>
      <w:r w:rsidR="005C7433">
        <w:rPr>
          <w:szCs w:val="22"/>
          <w:lang w:val="sl-SI"/>
        </w:rPr>
        <w:t>ij</w:t>
      </w:r>
      <w:r>
        <w:rPr>
          <w:szCs w:val="22"/>
          <w:lang w:val="sl-SI"/>
        </w:rPr>
        <w:t xml:space="preserve">ek </w:t>
      </w:r>
      <w:r w:rsidRPr="00113B87">
        <w:rPr>
          <w:szCs w:val="22"/>
          <w:lang w:val="sl-SI"/>
        </w:rPr>
        <w:t>Irbenida</w:t>
      </w:r>
      <w:r>
        <w:rPr>
          <w:szCs w:val="22"/>
          <w:lang w:val="sr-Latn-CS"/>
        </w:rPr>
        <w:t xml:space="preserve"> se koristi</w:t>
      </w:r>
      <w:r w:rsidR="00E61F8C">
        <w:rPr>
          <w:szCs w:val="22"/>
          <w:lang w:val="sr-Latn-CS"/>
        </w:rPr>
        <w:t xml:space="preserve"> kod odraslih pacijenata za</w:t>
      </w:r>
      <w:r>
        <w:rPr>
          <w:szCs w:val="22"/>
          <w:lang w:val="sr-Latn-CS"/>
        </w:rPr>
        <w:t>:</w:t>
      </w:r>
    </w:p>
    <w:p w14:paraId="1EC4F209" w14:textId="7DADF4D0" w:rsidR="00B573D4" w:rsidRDefault="00B573D4" w:rsidP="00332AD0">
      <w:pPr>
        <w:numPr>
          <w:ilvl w:val="0"/>
          <w:numId w:val="10"/>
        </w:numPr>
        <w:tabs>
          <w:tab w:val="clear" w:pos="284"/>
        </w:tabs>
        <w:rPr>
          <w:szCs w:val="22"/>
          <w:lang w:val="sr-Latn-CS"/>
        </w:rPr>
      </w:pPr>
      <w:r>
        <w:rPr>
          <w:szCs w:val="22"/>
          <w:lang w:val="sr-Latn-CS"/>
        </w:rPr>
        <w:t>l</w:t>
      </w:r>
      <w:r w:rsidR="005C7433">
        <w:rPr>
          <w:szCs w:val="22"/>
          <w:lang w:val="sr-Latn-CS"/>
        </w:rPr>
        <w:t>ij</w:t>
      </w:r>
      <w:r>
        <w:rPr>
          <w:szCs w:val="22"/>
          <w:lang w:val="sr-Latn-CS"/>
        </w:rPr>
        <w:t>ečenje povišenog krvnog pritiska (esencijalne hipertenzije)</w:t>
      </w:r>
      <w:r w:rsidR="00E61F8C">
        <w:rPr>
          <w:szCs w:val="22"/>
          <w:lang w:val="sr-Latn-CS"/>
        </w:rPr>
        <w:t>;</w:t>
      </w:r>
    </w:p>
    <w:p w14:paraId="1EC4F20A" w14:textId="0E36D882" w:rsidR="00B573D4" w:rsidRPr="00A97BBF" w:rsidRDefault="00B573D4" w:rsidP="003F264B">
      <w:pPr>
        <w:numPr>
          <w:ilvl w:val="0"/>
          <w:numId w:val="10"/>
        </w:numPr>
        <w:tabs>
          <w:tab w:val="clear" w:pos="284"/>
        </w:tabs>
        <w:rPr>
          <w:szCs w:val="22"/>
          <w:lang w:val="sr-Latn-CS"/>
        </w:rPr>
      </w:pPr>
      <w:r>
        <w:rPr>
          <w:szCs w:val="22"/>
          <w:lang w:val="sr-Latn-CS"/>
        </w:rPr>
        <w:t xml:space="preserve">zaštitu bubrega kod pacijenata sa povišenim krvnim pritiskom, dijabetesom tip 2 i </w:t>
      </w:r>
      <w:r w:rsidR="00E61F8C">
        <w:rPr>
          <w:szCs w:val="22"/>
          <w:lang w:val="sr-Latn-CS"/>
        </w:rPr>
        <w:t xml:space="preserve">smanjenom funkcijom bubrega koja je potvrđena </w:t>
      </w:r>
      <w:r>
        <w:rPr>
          <w:szCs w:val="22"/>
          <w:lang w:val="sr-Latn-CS"/>
        </w:rPr>
        <w:t>laboratorijsk</w:t>
      </w:r>
      <w:r w:rsidR="00E61F8C">
        <w:rPr>
          <w:szCs w:val="22"/>
          <w:lang w:val="sr-Latn-CS"/>
        </w:rPr>
        <w:t xml:space="preserve">im analizama. </w:t>
      </w:r>
    </w:p>
    <w:p w14:paraId="1EC4F20B" w14:textId="77777777" w:rsidR="00177D7F" w:rsidRPr="00A160B9" w:rsidRDefault="00177D7F">
      <w:pPr>
        <w:rPr>
          <w:szCs w:val="22"/>
          <w:lang w:val="sr-Latn-CS"/>
        </w:rPr>
      </w:pPr>
    </w:p>
    <w:p w14:paraId="1EC4F20C" w14:textId="34711851" w:rsidR="004D1D48" w:rsidRPr="005875A0" w:rsidRDefault="00177D7F" w:rsidP="00332AD0">
      <w:pPr>
        <w:pStyle w:val="NASLOV123"/>
        <w:jc w:val="both"/>
        <w:rPr>
          <w:caps/>
          <w:lang w:val="sr-Latn-RS"/>
        </w:rPr>
      </w:pPr>
      <w:r w:rsidRPr="00F44965">
        <w:t xml:space="preserve">2. </w:t>
      </w:r>
      <w:r w:rsidR="003F7B48" w:rsidRPr="00F44965">
        <w:t>ŠTA TREBA DA ZNATE PR</w:t>
      </w:r>
      <w:r w:rsidR="003F7B48" w:rsidRPr="00A160B9">
        <w:rPr>
          <w:lang w:val="pt-PT"/>
        </w:rPr>
        <w:t>IJ</w:t>
      </w:r>
      <w:r w:rsidR="003F7B48" w:rsidRPr="00F44965">
        <w:t>E NEGO ŠT</w:t>
      </w:r>
      <w:r w:rsidR="003F7B48">
        <w:t>O UZMETE L</w:t>
      </w:r>
      <w:r w:rsidR="003F7B48" w:rsidRPr="00A160B9">
        <w:rPr>
          <w:lang w:val="pt-PT"/>
        </w:rPr>
        <w:t>IJ</w:t>
      </w:r>
      <w:r w:rsidR="003F7B48">
        <w:t xml:space="preserve">EK </w:t>
      </w:r>
      <w:r w:rsidR="003F7B48">
        <w:rPr>
          <w:lang w:val="sr-Latn-RS"/>
        </w:rPr>
        <w:t>IRBENIDA</w:t>
      </w:r>
      <w:r w:rsidR="003F7B48" w:rsidRPr="00F44965">
        <w:t xml:space="preserve"> </w:t>
      </w:r>
    </w:p>
    <w:p w14:paraId="1EC4F20D" w14:textId="20288FB8" w:rsidR="00177D7F" w:rsidRPr="00F44965" w:rsidRDefault="00177D7F" w:rsidP="003F264B">
      <w:pPr>
        <w:rPr>
          <w:b/>
          <w:i/>
          <w:szCs w:val="22"/>
          <w:lang w:val="ru-RU"/>
        </w:rPr>
      </w:pPr>
      <w:r w:rsidRPr="00F44965">
        <w:rPr>
          <w:b/>
          <w:bCs/>
          <w:szCs w:val="22"/>
          <w:lang w:val="sr-Latn-CS"/>
        </w:rPr>
        <w:t>L</w:t>
      </w:r>
      <w:r w:rsidR="005C7433">
        <w:rPr>
          <w:b/>
          <w:bCs/>
          <w:szCs w:val="22"/>
          <w:lang w:val="sr-Latn-CS"/>
        </w:rPr>
        <w:t>ij</w:t>
      </w:r>
      <w:r w:rsidRPr="00F44965">
        <w:rPr>
          <w:b/>
          <w:bCs/>
          <w:szCs w:val="22"/>
          <w:lang w:val="sr-Latn-CS"/>
        </w:rPr>
        <w:t>ek</w:t>
      </w:r>
      <w:r w:rsidRPr="00F44965">
        <w:rPr>
          <w:b/>
          <w:szCs w:val="22"/>
          <w:lang w:val="ru-RU"/>
        </w:rPr>
        <w:t xml:space="preserve"> </w:t>
      </w:r>
      <w:r w:rsidR="00F27451" w:rsidRPr="00F27451">
        <w:rPr>
          <w:b/>
          <w:lang w:val="sr-Latn-RS"/>
        </w:rPr>
        <w:t>Irbenida</w:t>
      </w:r>
      <w:r w:rsidRPr="00F44965">
        <w:rPr>
          <w:b/>
          <w:szCs w:val="22"/>
          <w:lang w:val="ru-RU"/>
        </w:rPr>
        <w:t xml:space="preserve"> ne sm</w:t>
      </w:r>
      <w:r w:rsidR="005C7433" w:rsidRPr="00A160B9">
        <w:rPr>
          <w:b/>
          <w:szCs w:val="22"/>
          <w:lang w:val="it-IT"/>
        </w:rPr>
        <w:t>ij</w:t>
      </w:r>
      <w:r w:rsidRPr="00F44965">
        <w:rPr>
          <w:b/>
          <w:szCs w:val="22"/>
          <w:lang w:val="ru-RU"/>
        </w:rPr>
        <w:t xml:space="preserve">ete </w:t>
      </w:r>
      <w:r w:rsidR="00281DD6" w:rsidRPr="00A160B9">
        <w:rPr>
          <w:b/>
          <w:bCs/>
          <w:szCs w:val="22"/>
          <w:lang w:val="it-IT"/>
        </w:rPr>
        <w:t>uzimati</w:t>
      </w:r>
      <w:r w:rsidR="00E61F8C" w:rsidRPr="00A160B9">
        <w:rPr>
          <w:b/>
          <w:bCs/>
          <w:szCs w:val="22"/>
          <w:lang w:val="it-IT"/>
        </w:rPr>
        <w:t xml:space="preserve"> ukoliko</w:t>
      </w:r>
      <w:r w:rsidRPr="00F44965">
        <w:rPr>
          <w:b/>
          <w:szCs w:val="22"/>
          <w:lang w:val="ru-RU"/>
        </w:rPr>
        <w:t>:</w:t>
      </w:r>
    </w:p>
    <w:p w14:paraId="1EC4F20E" w14:textId="77777777" w:rsidR="00177D7F" w:rsidRPr="00A160B9" w:rsidRDefault="00177D7F">
      <w:pPr>
        <w:rPr>
          <w:szCs w:val="22"/>
          <w:lang w:val="it-IT"/>
        </w:rPr>
      </w:pPr>
    </w:p>
    <w:p w14:paraId="1EC4F20F" w14:textId="70D3043B" w:rsidR="005875A0" w:rsidRDefault="005875A0">
      <w:pPr>
        <w:numPr>
          <w:ilvl w:val="0"/>
          <w:numId w:val="11"/>
        </w:numPr>
        <w:tabs>
          <w:tab w:val="clear" w:pos="284"/>
        </w:tabs>
        <w:suppressAutoHyphens/>
        <w:rPr>
          <w:szCs w:val="22"/>
          <w:lang w:val="sr-Latn-CS"/>
        </w:rPr>
      </w:pPr>
      <w:r w:rsidRPr="00A160B9">
        <w:rPr>
          <w:szCs w:val="22"/>
          <w:lang w:val="it-IT"/>
        </w:rPr>
        <w:t>ste</w:t>
      </w:r>
      <w:r w:rsidRPr="00A97BBF">
        <w:rPr>
          <w:szCs w:val="22"/>
          <w:lang w:val="sr-Latn-CS"/>
        </w:rPr>
        <w:t xml:space="preserve"> </w:t>
      </w:r>
      <w:r w:rsidRPr="00A826F3">
        <w:rPr>
          <w:b/>
          <w:szCs w:val="22"/>
          <w:lang w:val="sr-Latn-CS"/>
        </w:rPr>
        <w:t>alergični</w:t>
      </w:r>
      <w:r w:rsidRPr="00A97BBF">
        <w:rPr>
          <w:szCs w:val="22"/>
          <w:lang w:val="sr-Latn-CS"/>
        </w:rPr>
        <w:t xml:space="preserve"> (preos</w:t>
      </w:r>
      <w:r w:rsidR="005C7433">
        <w:rPr>
          <w:szCs w:val="22"/>
          <w:lang w:val="sr-Latn-CS"/>
        </w:rPr>
        <w:t>j</w:t>
      </w:r>
      <w:r w:rsidRPr="00A97BBF">
        <w:rPr>
          <w:szCs w:val="22"/>
          <w:lang w:val="sr-Latn-CS"/>
        </w:rPr>
        <w:t xml:space="preserve">etljivi) na </w:t>
      </w:r>
      <w:r>
        <w:rPr>
          <w:szCs w:val="22"/>
          <w:lang w:val="it-IT"/>
        </w:rPr>
        <w:t>irbesartan</w:t>
      </w:r>
      <w:r w:rsidRPr="00A97BBF">
        <w:rPr>
          <w:szCs w:val="22"/>
          <w:lang w:val="sr-Latn-CS"/>
        </w:rPr>
        <w:t xml:space="preserve"> ili na </w:t>
      </w:r>
      <w:r>
        <w:rPr>
          <w:szCs w:val="22"/>
          <w:lang w:val="sr-Latn-CS"/>
        </w:rPr>
        <w:t>neku pomoćnu supstancu l</w:t>
      </w:r>
      <w:r w:rsidR="005C7433">
        <w:rPr>
          <w:szCs w:val="22"/>
          <w:lang w:val="sr-Latn-CS"/>
        </w:rPr>
        <w:t>ij</w:t>
      </w:r>
      <w:r>
        <w:rPr>
          <w:szCs w:val="22"/>
          <w:lang w:val="sr-Latn-CS"/>
        </w:rPr>
        <w:t>eka Irbenida</w:t>
      </w:r>
      <w:r w:rsidRPr="00A97BBF">
        <w:rPr>
          <w:szCs w:val="22"/>
          <w:lang w:val="sr-Latn-CS"/>
        </w:rPr>
        <w:t xml:space="preserve"> </w:t>
      </w:r>
      <w:r w:rsidRPr="00A97BBF">
        <w:rPr>
          <w:i/>
          <w:szCs w:val="22"/>
          <w:lang w:val="sr-Latn-CS"/>
        </w:rPr>
        <w:t>(</w:t>
      </w:r>
      <w:r w:rsidRPr="00332AD0">
        <w:rPr>
          <w:szCs w:val="22"/>
          <w:lang w:val="sr-Latn-CS"/>
        </w:rPr>
        <w:t>vid</w:t>
      </w:r>
      <w:r w:rsidR="005C7433" w:rsidRPr="00332AD0">
        <w:rPr>
          <w:szCs w:val="22"/>
          <w:lang w:val="sr-Latn-CS"/>
        </w:rPr>
        <w:t>j</w:t>
      </w:r>
      <w:r w:rsidRPr="00332AD0">
        <w:rPr>
          <w:szCs w:val="22"/>
          <w:lang w:val="sr-Latn-CS"/>
        </w:rPr>
        <w:t xml:space="preserve">eti </w:t>
      </w:r>
      <w:r w:rsidR="007709EA" w:rsidRPr="00332AD0">
        <w:rPr>
          <w:szCs w:val="22"/>
          <w:lang w:val="sr-Latn-CS"/>
        </w:rPr>
        <w:t>dio</w:t>
      </w:r>
      <w:r w:rsidRPr="00332AD0">
        <w:rPr>
          <w:szCs w:val="22"/>
          <w:lang w:val="sr-Latn-CS"/>
        </w:rPr>
        <w:t xml:space="preserve"> 6</w:t>
      </w:r>
      <w:r w:rsidRPr="00A97BBF">
        <w:rPr>
          <w:i/>
          <w:szCs w:val="22"/>
          <w:lang w:val="sr-Latn-CS"/>
        </w:rPr>
        <w:t>)</w:t>
      </w:r>
      <w:r w:rsidR="00E61F8C">
        <w:rPr>
          <w:szCs w:val="22"/>
          <w:lang w:val="sr-Latn-CS"/>
        </w:rPr>
        <w:t>;</w:t>
      </w:r>
    </w:p>
    <w:p w14:paraId="1EC4F210" w14:textId="07818D5A" w:rsidR="005875A0" w:rsidRPr="00A826F3" w:rsidRDefault="005875A0">
      <w:pPr>
        <w:numPr>
          <w:ilvl w:val="0"/>
          <w:numId w:val="11"/>
        </w:numPr>
        <w:tabs>
          <w:tab w:val="clear" w:pos="284"/>
        </w:tabs>
        <w:suppressAutoHyphens/>
        <w:rPr>
          <w:i/>
          <w:szCs w:val="22"/>
          <w:lang w:val="sr-Latn-CS"/>
        </w:rPr>
      </w:pPr>
      <w:r w:rsidRPr="00D63817">
        <w:rPr>
          <w:szCs w:val="22"/>
          <w:lang w:val="sr-Latn-CS"/>
        </w:rPr>
        <w:t xml:space="preserve">ste trudni </w:t>
      </w:r>
      <w:r w:rsidRPr="00D63817">
        <w:rPr>
          <w:b/>
          <w:szCs w:val="22"/>
          <w:lang w:val="sr-Latn-CS"/>
        </w:rPr>
        <w:t>duže od tri m</w:t>
      </w:r>
      <w:r w:rsidR="005C7433">
        <w:rPr>
          <w:b/>
          <w:szCs w:val="22"/>
          <w:lang w:val="sr-Latn-CS"/>
        </w:rPr>
        <w:t>j</w:t>
      </w:r>
      <w:r w:rsidRPr="00D63817">
        <w:rPr>
          <w:b/>
          <w:szCs w:val="22"/>
          <w:lang w:val="sr-Latn-CS"/>
        </w:rPr>
        <w:t>eseca</w:t>
      </w:r>
      <w:r>
        <w:rPr>
          <w:szCs w:val="22"/>
          <w:lang w:val="sr-Latn-CS"/>
        </w:rPr>
        <w:t xml:space="preserve"> (</w:t>
      </w:r>
      <w:r w:rsidRPr="00D63817">
        <w:rPr>
          <w:szCs w:val="22"/>
          <w:lang w:val="sr-Latn-CS"/>
        </w:rPr>
        <w:t>takođe je bolje izbegavati l</w:t>
      </w:r>
      <w:r w:rsidR="005C7433">
        <w:rPr>
          <w:szCs w:val="22"/>
          <w:lang w:val="sr-Latn-CS"/>
        </w:rPr>
        <w:t>ij</w:t>
      </w:r>
      <w:r w:rsidRPr="00D63817">
        <w:rPr>
          <w:szCs w:val="22"/>
          <w:lang w:val="sr-Latn-CS"/>
        </w:rPr>
        <w:t xml:space="preserve">ek </w:t>
      </w:r>
      <w:r>
        <w:rPr>
          <w:szCs w:val="22"/>
          <w:lang w:val="sr-Latn-CS"/>
        </w:rPr>
        <w:t>Irbenida</w:t>
      </w:r>
      <w:r w:rsidRPr="00D63817">
        <w:rPr>
          <w:szCs w:val="22"/>
          <w:lang w:val="sr-Latn-CS"/>
        </w:rPr>
        <w:t xml:space="preserve"> u ranoj trudnoći </w:t>
      </w:r>
      <w:r>
        <w:rPr>
          <w:szCs w:val="22"/>
          <w:lang w:val="sr-Latn-CS"/>
        </w:rPr>
        <w:t>-</w:t>
      </w:r>
      <w:r w:rsidRPr="00332AD0">
        <w:rPr>
          <w:szCs w:val="22"/>
          <w:lang w:val="sr-Latn-CS"/>
        </w:rPr>
        <w:t>vid</w:t>
      </w:r>
      <w:r w:rsidR="005C7433" w:rsidRPr="00332AD0">
        <w:rPr>
          <w:szCs w:val="22"/>
          <w:lang w:val="sr-Latn-CS"/>
        </w:rPr>
        <w:t>j</w:t>
      </w:r>
      <w:r w:rsidRPr="00332AD0">
        <w:rPr>
          <w:szCs w:val="22"/>
          <w:lang w:val="sr-Latn-CS"/>
        </w:rPr>
        <w:t xml:space="preserve">eti </w:t>
      </w:r>
      <w:r w:rsidR="007709EA" w:rsidRPr="00332AD0">
        <w:rPr>
          <w:szCs w:val="22"/>
          <w:lang w:val="sr-Latn-CS"/>
        </w:rPr>
        <w:t>dio</w:t>
      </w:r>
      <w:r>
        <w:rPr>
          <w:i/>
          <w:szCs w:val="22"/>
          <w:lang w:val="sr-Latn-CS"/>
        </w:rPr>
        <w:t>:</w:t>
      </w:r>
      <w:r w:rsidRPr="00A826F3">
        <w:rPr>
          <w:i/>
          <w:szCs w:val="22"/>
          <w:lang w:val="sr-Latn-CS"/>
        </w:rPr>
        <w:t xml:space="preserve"> </w:t>
      </w:r>
      <w:r w:rsidRPr="0022721D">
        <w:rPr>
          <w:i/>
          <w:szCs w:val="22"/>
          <w:lang w:val="sr-Latn-CS"/>
        </w:rPr>
        <w:t>Trudnoća i dojenje)</w:t>
      </w:r>
      <w:r w:rsidR="00E61F8C">
        <w:rPr>
          <w:i/>
          <w:szCs w:val="22"/>
          <w:lang w:val="sr-Latn-CS"/>
        </w:rPr>
        <w:t>;</w:t>
      </w:r>
    </w:p>
    <w:p w14:paraId="1EC4F211" w14:textId="74E1DEED" w:rsidR="005875A0" w:rsidRDefault="005875A0">
      <w:pPr>
        <w:numPr>
          <w:ilvl w:val="0"/>
          <w:numId w:val="11"/>
        </w:numPr>
        <w:tabs>
          <w:tab w:val="clear" w:pos="284"/>
        </w:tabs>
        <w:suppressAutoHyphens/>
        <w:rPr>
          <w:szCs w:val="22"/>
          <w:lang w:val="sr-Latn-CS"/>
        </w:rPr>
      </w:pPr>
      <w:r>
        <w:rPr>
          <w:szCs w:val="22"/>
          <w:lang w:val="sr-Latn-CS"/>
        </w:rPr>
        <w:t>istovremeno koristite l</w:t>
      </w:r>
      <w:r w:rsidR="005C7433">
        <w:rPr>
          <w:szCs w:val="22"/>
          <w:lang w:val="sr-Latn-CS"/>
        </w:rPr>
        <w:t>j</w:t>
      </w:r>
      <w:r>
        <w:rPr>
          <w:szCs w:val="22"/>
          <w:lang w:val="sr-Latn-CS"/>
        </w:rPr>
        <w:t>ekove</w:t>
      </w:r>
      <w:r w:rsidR="00931E57">
        <w:rPr>
          <w:szCs w:val="22"/>
          <w:lang w:val="sr-Latn-CS"/>
        </w:rPr>
        <w:t xml:space="preserve"> za sniženje krvnog pritiska </w:t>
      </w:r>
      <w:r>
        <w:rPr>
          <w:szCs w:val="22"/>
          <w:lang w:val="sr-Latn-CS"/>
        </w:rPr>
        <w:t>koji sadrže aliskiren i</w:t>
      </w:r>
      <w:r w:rsidR="00931E57">
        <w:rPr>
          <w:szCs w:val="22"/>
          <w:lang w:val="sr-Latn-CS"/>
        </w:rPr>
        <w:t>li</w:t>
      </w:r>
      <w:r>
        <w:rPr>
          <w:szCs w:val="22"/>
          <w:lang w:val="sr-Latn-CS"/>
        </w:rPr>
        <w:t xml:space="preserve"> </w:t>
      </w:r>
      <w:r w:rsidR="00931E57">
        <w:rPr>
          <w:szCs w:val="22"/>
          <w:lang w:val="sr-Latn-CS"/>
        </w:rPr>
        <w:t>imate šećernu bolest (</w:t>
      </w:r>
      <w:r>
        <w:rPr>
          <w:szCs w:val="22"/>
          <w:lang w:val="sr-Latn-CS"/>
        </w:rPr>
        <w:t>dijabetes melitus</w:t>
      </w:r>
      <w:r w:rsidR="00931E57">
        <w:rPr>
          <w:szCs w:val="22"/>
          <w:lang w:val="sr-Latn-CS"/>
        </w:rPr>
        <w:t>)</w:t>
      </w:r>
      <w:r>
        <w:rPr>
          <w:szCs w:val="22"/>
          <w:lang w:val="sr-Latn-CS"/>
        </w:rPr>
        <w:t xml:space="preserve"> ili oštećenj</w:t>
      </w:r>
      <w:r w:rsidR="00931E57">
        <w:rPr>
          <w:szCs w:val="22"/>
          <w:lang w:val="sr-Latn-CS"/>
        </w:rPr>
        <w:t>e</w:t>
      </w:r>
      <w:r>
        <w:rPr>
          <w:szCs w:val="22"/>
          <w:lang w:val="sr-Latn-CS"/>
        </w:rPr>
        <w:t xml:space="preserve"> funkcije bubrega (brzina glomerularne filtracije ˂ 60 m</w:t>
      </w:r>
      <w:r w:rsidR="003F264B">
        <w:rPr>
          <w:szCs w:val="22"/>
          <w:lang w:val="sr-Latn-CS"/>
        </w:rPr>
        <w:t>l</w:t>
      </w:r>
      <w:r>
        <w:rPr>
          <w:szCs w:val="22"/>
          <w:lang w:val="sr-Latn-CS"/>
        </w:rPr>
        <w:t>/min/1,73 m</w:t>
      </w:r>
      <w:r w:rsidRPr="005253B7">
        <w:rPr>
          <w:szCs w:val="22"/>
          <w:vertAlign w:val="superscript"/>
          <w:lang w:val="sr-Latn-CS"/>
        </w:rPr>
        <w:t>2</w:t>
      </w:r>
      <w:r>
        <w:rPr>
          <w:szCs w:val="22"/>
          <w:lang w:val="sr-Latn-CS"/>
        </w:rPr>
        <w:t>)</w:t>
      </w:r>
      <w:r w:rsidR="007F7C7C">
        <w:rPr>
          <w:szCs w:val="22"/>
          <w:lang w:val="sr-Latn-CS"/>
        </w:rPr>
        <w:t>.</w:t>
      </w:r>
    </w:p>
    <w:p w14:paraId="1EC4F212" w14:textId="77777777" w:rsidR="004D1D48" w:rsidRPr="00A160B9" w:rsidRDefault="004D1D48">
      <w:pPr>
        <w:rPr>
          <w:szCs w:val="22"/>
          <w:lang w:val="sr-Latn-CS"/>
        </w:rPr>
      </w:pPr>
    </w:p>
    <w:p w14:paraId="1EC4F213" w14:textId="6769AC83" w:rsidR="00177D7F" w:rsidRPr="00010E79" w:rsidRDefault="00177D7F">
      <w:pPr>
        <w:rPr>
          <w:b/>
          <w:bCs/>
          <w:szCs w:val="22"/>
          <w:lang w:val="sr-Cyrl-RS"/>
        </w:rPr>
      </w:pPr>
      <w:r w:rsidRPr="00523AA3">
        <w:rPr>
          <w:b/>
          <w:bCs/>
          <w:iCs/>
          <w:szCs w:val="22"/>
        </w:rPr>
        <w:t>Upozorenja</w:t>
      </w:r>
      <w:r w:rsidRPr="00A160B9">
        <w:rPr>
          <w:b/>
          <w:bCs/>
          <w:iCs/>
          <w:szCs w:val="22"/>
          <w:lang w:val="sr-Latn-CS"/>
        </w:rPr>
        <w:t xml:space="preserve"> </w:t>
      </w:r>
      <w:r w:rsidRPr="00523AA3">
        <w:rPr>
          <w:b/>
          <w:bCs/>
          <w:iCs/>
          <w:szCs w:val="22"/>
        </w:rPr>
        <w:t>i</w:t>
      </w:r>
      <w:r w:rsidRPr="00A160B9">
        <w:rPr>
          <w:b/>
          <w:bCs/>
          <w:iCs/>
          <w:szCs w:val="22"/>
          <w:lang w:val="sr-Latn-CS"/>
        </w:rPr>
        <w:t xml:space="preserve"> </w:t>
      </w:r>
      <w:r w:rsidRPr="00523AA3">
        <w:rPr>
          <w:b/>
          <w:bCs/>
          <w:iCs/>
          <w:szCs w:val="22"/>
        </w:rPr>
        <w:t>m</w:t>
      </w:r>
      <w:r w:rsidR="005C7433">
        <w:rPr>
          <w:b/>
          <w:bCs/>
          <w:iCs/>
          <w:szCs w:val="22"/>
        </w:rPr>
        <w:t>j</w:t>
      </w:r>
      <w:r w:rsidRPr="00523AA3">
        <w:rPr>
          <w:b/>
          <w:bCs/>
          <w:iCs/>
          <w:szCs w:val="22"/>
        </w:rPr>
        <w:t>ere</w:t>
      </w:r>
      <w:r w:rsidRPr="00A160B9">
        <w:rPr>
          <w:b/>
          <w:bCs/>
          <w:iCs/>
          <w:szCs w:val="22"/>
          <w:lang w:val="sr-Latn-CS"/>
        </w:rPr>
        <w:t xml:space="preserve"> </w:t>
      </w:r>
      <w:r w:rsidRPr="00523AA3">
        <w:rPr>
          <w:b/>
          <w:bCs/>
          <w:iCs/>
          <w:szCs w:val="22"/>
        </w:rPr>
        <w:t>opreza</w:t>
      </w:r>
    </w:p>
    <w:p w14:paraId="1EC4F214" w14:textId="77777777" w:rsidR="00177D7F" w:rsidRPr="00A160B9" w:rsidRDefault="00177D7F">
      <w:pPr>
        <w:rPr>
          <w:szCs w:val="22"/>
          <w:lang w:val="sr-Latn-CS"/>
        </w:rPr>
      </w:pPr>
    </w:p>
    <w:p w14:paraId="1EC4F215" w14:textId="22A58F77" w:rsidR="005875A0" w:rsidRDefault="00931E57">
      <w:pPr>
        <w:rPr>
          <w:szCs w:val="22"/>
          <w:lang w:val="sr-Latn-CS"/>
        </w:rPr>
      </w:pPr>
      <w:r>
        <w:rPr>
          <w:szCs w:val="22"/>
          <w:lang w:val="sr-Latn-CS"/>
        </w:rPr>
        <w:t>Razgovarajte sa svojim l</w:t>
      </w:r>
      <w:r w:rsidR="005C7433">
        <w:rPr>
          <w:szCs w:val="22"/>
          <w:lang w:val="sr-Latn-CS"/>
        </w:rPr>
        <w:t>j</w:t>
      </w:r>
      <w:r>
        <w:rPr>
          <w:szCs w:val="22"/>
          <w:lang w:val="sr-Latn-CS"/>
        </w:rPr>
        <w:t>ekarom ili farmaceutom pr</w:t>
      </w:r>
      <w:r w:rsidR="005C7433">
        <w:rPr>
          <w:szCs w:val="22"/>
          <w:lang w:val="sr-Latn-CS"/>
        </w:rPr>
        <w:t>ij</w:t>
      </w:r>
      <w:r>
        <w:rPr>
          <w:szCs w:val="22"/>
          <w:lang w:val="sr-Latn-CS"/>
        </w:rPr>
        <w:t>e nego što uzmete l</w:t>
      </w:r>
      <w:r w:rsidR="005C7433">
        <w:rPr>
          <w:szCs w:val="22"/>
          <w:lang w:val="sr-Latn-CS"/>
        </w:rPr>
        <w:t>ij</w:t>
      </w:r>
      <w:r>
        <w:rPr>
          <w:szCs w:val="22"/>
          <w:lang w:val="sr-Latn-CS"/>
        </w:rPr>
        <w:t xml:space="preserve">ek </w:t>
      </w:r>
      <w:r w:rsidRPr="00113B87">
        <w:rPr>
          <w:szCs w:val="22"/>
          <w:lang w:val="sl-SI"/>
        </w:rPr>
        <w:t>Irbenida</w:t>
      </w:r>
      <w:r>
        <w:rPr>
          <w:szCs w:val="22"/>
          <w:lang w:val="sl-SI"/>
        </w:rPr>
        <w:t>, ukoliko se nešto od dol</w:t>
      </w:r>
      <w:r w:rsidR="005C7433">
        <w:rPr>
          <w:szCs w:val="22"/>
          <w:lang w:val="sl-SI"/>
        </w:rPr>
        <w:t>j</w:t>
      </w:r>
      <w:r>
        <w:rPr>
          <w:szCs w:val="22"/>
          <w:lang w:val="sl-SI"/>
        </w:rPr>
        <w:t>e navedenog odnosi na Vas ukoliko:</w:t>
      </w:r>
    </w:p>
    <w:p w14:paraId="1EC4F216" w14:textId="1839805C" w:rsidR="005875A0" w:rsidRDefault="005875A0" w:rsidP="00332AD0">
      <w:pPr>
        <w:numPr>
          <w:ilvl w:val="0"/>
          <w:numId w:val="12"/>
        </w:numPr>
        <w:tabs>
          <w:tab w:val="clear" w:pos="284"/>
        </w:tabs>
        <w:rPr>
          <w:szCs w:val="22"/>
          <w:lang w:val="sr-Latn-CS"/>
        </w:rPr>
      </w:pPr>
      <w:r>
        <w:rPr>
          <w:szCs w:val="22"/>
          <w:lang w:val="sr-Latn-CS"/>
        </w:rPr>
        <w:t>obilno povraćate ili imate proliv</w:t>
      </w:r>
      <w:r w:rsidR="00931E57">
        <w:rPr>
          <w:szCs w:val="22"/>
          <w:lang w:val="sr-Latn-CS"/>
        </w:rPr>
        <w:t xml:space="preserve"> (dijareju),</w:t>
      </w:r>
    </w:p>
    <w:p w14:paraId="1EC4F217" w14:textId="3F42A7A2" w:rsidR="005875A0" w:rsidRDefault="005875A0" w:rsidP="00332AD0">
      <w:pPr>
        <w:numPr>
          <w:ilvl w:val="0"/>
          <w:numId w:val="12"/>
        </w:numPr>
        <w:tabs>
          <w:tab w:val="clear" w:pos="284"/>
        </w:tabs>
        <w:rPr>
          <w:szCs w:val="22"/>
          <w:lang w:val="sr-Latn-CS"/>
        </w:rPr>
      </w:pPr>
      <w:r>
        <w:rPr>
          <w:szCs w:val="22"/>
          <w:lang w:val="sr-Latn-CS"/>
        </w:rPr>
        <w:t>imate</w:t>
      </w:r>
      <w:r w:rsidR="00931E57">
        <w:rPr>
          <w:szCs w:val="22"/>
          <w:lang w:val="sr-Latn-CS"/>
        </w:rPr>
        <w:t xml:space="preserve"> probleme sa</w:t>
      </w:r>
      <w:r>
        <w:rPr>
          <w:szCs w:val="22"/>
          <w:lang w:val="sr-Latn-CS"/>
        </w:rPr>
        <w:t xml:space="preserve"> bubre</w:t>
      </w:r>
      <w:r w:rsidR="00931E57">
        <w:rPr>
          <w:szCs w:val="22"/>
          <w:lang w:val="sr-Latn-CS"/>
        </w:rPr>
        <w:t>zima,</w:t>
      </w:r>
    </w:p>
    <w:p w14:paraId="1EC4F218" w14:textId="6E1B3499" w:rsidR="005875A0" w:rsidRDefault="005875A0" w:rsidP="00332AD0">
      <w:pPr>
        <w:numPr>
          <w:ilvl w:val="0"/>
          <w:numId w:val="12"/>
        </w:numPr>
        <w:tabs>
          <w:tab w:val="clear" w:pos="284"/>
        </w:tabs>
        <w:rPr>
          <w:szCs w:val="22"/>
          <w:lang w:val="sr-Latn-CS"/>
        </w:rPr>
      </w:pPr>
      <w:r>
        <w:rPr>
          <w:szCs w:val="22"/>
          <w:lang w:val="sr-Latn-CS"/>
        </w:rPr>
        <w:t>imate neko  oboljenje srca</w:t>
      </w:r>
      <w:r w:rsidR="00931E57">
        <w:rPr>
          <w:szCs w:val="22"/>
          <w:lang w:val="sr-Latn-CS"/>
        </w:rPr>
        <w:t>,</w:t>
      </w:r>
    </w:p>
    <w:p w14:paraId="1EC4F219" w14:textId="6DB3464F" w:rsidR="005875A0" w:rsidRDefault="005875A0" w:rsidP="003F264B">
      <w:pPr>
        <w:numPr>
          <w:ilvl w:val="0"/>
          <w:numId w:val="12"/>
        </w:numPr>
        <w:tabs>
          <w:tab w:val="clear" w:pos="284"/>
        </w:tabs>
        <w:rPr>
          <w:szCs w:val="22"/>
          <w:lang w:val="sr-Latn-CS"/>
        </w:rPr>
      </w:pPr>
      <w:r>
        <w:rPr>
          <w:szCs w:val="22"/>
          <w:lang w:val="sr-Latn-CS"/>
        </w:rPr>
        <w:t>uzimate l</w:t>
      </w:r>
      <w:r w:rsidR="005C7433">
        <w:rPr>
          <w:szCs w:val="22"/>
          <w:lang w:val="sr-Latn-CS"/>
        </w:rPr>
        <w:t>ij</w:t>
      </w:r>
      <w:r>
        <w:rPr>
          <w:szCs w:val="22"/>
          <w:lang w:val="sr-Latn-CS"/>
        </w:rPr>
        <w:t xml:space="preserve">ek </w:t>
      </w:r>
      <w:r>
        <w:rPr>
          <w:szCs w:val="22"/>
          <w:lang w:val="it-IT"/>
        </w:rPr>
        <w:t>Irbenida</w:t>
      </w:r>
      <w:r>
        <w:rPr>
          <w:szCs w:val="22"/>
          <w:lang w:val="sr-Latn-CS"/>
        </w:rPr>
        <w:t xml:space="preserve"> za l</w:t>
      </w:r>
      <w:r w:rsidR="005C7433">
        <w:rPr>
          <w:szCs w:val="22"/>
          <w:lang w:val="sr-Latn-CS"/>
        </w:rPr>
        <w:t>ij</w:t>
      </w:r>
      <w:r>
        <w:rPr>
          <w:szCs w:val="22"/>
          <w:lang w:val="sr-Latn-CS"/>
        </w:rPr>
        <w:t>ečenje oboljenja bubrega koje je posl</w:t>
      </w:r>
      <w:r w:rsidR="005C7433">
        <w:rPr>
          <w:szCs w:val="22"/>
          <w:lang w:val="sr-Latn-CS"/>
        </w:rPr>
        <w:t>j</w:t>
      </w:r>
      <w:r>
        <w:rPr>
          <w:szCs w:val="22"/>
          <w:lang w:val="sr-Latn-CS"/>
        </w:rPr>
        <w:t>edica dijabetesa. U tom slučaju, l</w:t>
      </w:r>
      <w:r w:rsidR="003F264B">
        <w:rPr>
          <w:szCs w:val="22"/>
          <w:lang w:val="sr-Latn-CS"/>
        </w:rPr>
        <w:t>j</w:t>
      </w:r>
      <w:r>
        <w:rPr>
          <w:szCs w:val="22"/>
          <w:lang w:val="sr-Latn-CS"/>
        </w:rPr>
        <w:t>ekar Vam može redovno kontrolisati krv, posebno koncentracij</w:t>
      </w:r>
      <w:r w:rsidR="00931E57">
        <w:rPr>
          <w:szCs w:val="22"/>
          <w:lang w:val="sr-Latn-CS"/>
        </w:rPr>
        <w:t>u</w:t>
      </w:r>
      <w:r>
        <w:rPr>
          <w:szCs w:val="22"/>
          <w:lang w:val="sr-Latn-CS"/>
        </w:rPr>
        <w:t xml:space="preserve"> kalijuma</w:t>
      </w:r>
      <w:r w:rsidR="00931E57">
        <w:rPr>
          <w:szCs w:val="22"/>
          <w:lang w:val="sr-Latn-CS"/>
        </w:rPr>
        <w:t xml:space="preserve"> u krvi</w:t>
      </w:r>
      <w:r>
        <w:rPr>
          <w:szCs w:val="22"/>
          <w:lang w:val="sr-Latn-CS"/>
        </w:rPr>
        <w:t>, da bi utvrdio da li Vam je bubrežna funkcija smanjena</w:t>
      </w:r>
      <w:r w:rsidR="00931E57">
        <w:rPr>
          <w:szCs w:val="22"/>
          <w:lang w:val="sr-Latn-CS"/>
        </w:rPr>
        <w:t>,</w:t>
      </w:r>
    </w:p>
    <w:p w14:paraId="1EC4F21A" w14:textId="27441A68" w:rsidR="005875A0" w:rsidRDefault="005875A0" w:rsidP="00332AD0">
      <w:pPr>
        <w:numPr>
          <w:ilvl w:val="0"/>
          <w:numId w:val="12"/>
        </w:numPr>
        <w:tabs>
          <w:tab w:val="clear" w:pos="284"/>
        </w:tabs>
        <w:rPr>
          <w:szCs w:val="22"/>
          <w:lang w:val="sr-Latn-CS"/>
        </w:rPr>
      </w:pPr>
      <w:r>
        <w:rPr>
          <w:szCs w:val="22"/>
          <w:lang w:val="sr-Latn-CS"/>
        </w:rPr>
        <w:t xml:space="preserve">uskoro treba da se podvrgnete </w:t>
      </w:r>
      <w:r w:rsidR="00931E57">
        <w:rPr>
          <w:szCs w:val="22"/>
          <w:lang w:val="sr-Latn-CS"/>
        </w:rPr>
        <w:t>hirurškom zahvatu</w:t>
      </w:r>
      <w:r>
        <w:rPr>
          <w:szCs w:val="22"/>
          <w:lang w:val="sr-Latn-CS"/>
        </w:rPr>
        <w:t xml:space="preserve"> ili da primite anestetike</w:t>
      </w:r>
      <w:r w:rsidR="00931E57">
        <w:rPr>
          <w:szCs w:val="22"/>
          <w:lang w:val="sr-Latn-CS"/>
        </w:rPr>
        <w:t>,</w:t>
      </w:r>
    </w:p>
    <w:p w14:paraId="1EC4F21B" w14:textId="05EFEA5D" w:rsidR="005875A0" w:rsidRPr="00546A0D" w:rsidRDefault="005875A0" w:rsidP="00332AD0">
      <w:pPr>
        <w:numPr>
          <w:ilvl w:val="0"/>
          <w:numId w:val="12"/>
        </w:numPr>
        <w:tabs>
          <w:tab w:val="clear" w:pos="284"/>
        </w:tabs>
        <w:rPr>
          <w:szCs w:val="22"/>
          <w:lang w:val="sr-Latn-RS" w:eastAsia="sl-SI"/>
        </w:rPr>
      </w:pPr>
      <w:r w:rsidRPr="00546A0D">
        <w:rPr>
          <w:szCs w:val="22"/>
          <w:lang w:val="sr-Latn-CS"/>
        </w:rPr>
        <w:t>mislite da ste trudni ili planirate trudnoću. L</w:t>
      </w:r>
      <w:r w:rsidR="006C53E2">
        <w:rPr>
          <w:szCs w:val="22"/>
          <w:lang w:val="sr-Latn-CS"/>
        </w:rPr>
        <w:t>ij</w:t>
      </w:r>
      <w:r w:rsidRPr="00546A0D">
        <w:rPr>
          <w:szCs w:val="22"/>
          <w:lang w:val="sr-Latn-CS"/>
        </w:rPr>
        <w:t xml:space="preserve">ek </w:t>
      </w:r>
      <w:r w:rsidRPr="00546A0D">
        <w:rPr>
          <w:szCs w:val="22"/>
          <w:lang w:val="it-IT"/>
        </w:rPr>
        <w:t>Irbenida</w:t>
      </w:r>
      <w:r w:rsidRPr="00546A0D">
        <w:rPr>
          <w:szCs w:val="22"/>
          <w:lang w:val="sr-Latn-CS"/>
        </w:rPr>
        <w:t xml:space="preserve"> se ne preporučuje u ranoj trudnoći, a može izazvati teška oštećenja ploda nakon 3 m</w:t>
      </w:r>
      <w:r w:rsidR="006C53E2">
        <w:rPr>
          <w:szCs w:val="22"/>
          <w:lang w:val="sr-Latn-CS"/>
        </w:rPr>
        <w:t>j</w:t>
      </w:r>
      <w:r w:rsidRPr="00546A0D">
        <w:rPr>
          <w:szCs w:val="22"/>
          <w:lang w:val="sr-Latn-CS"/>
        </w:rPr>
        <w:t>eseca trudnoće (vid</w:t>
      </w:r>
      <w:r w:rsidR="006C53E2">
        <w:rPr>
          <w:szCs w:val="22"/>
          <w:lang w:val="sr-Latn-CS"/>
        </w:rPr>
        <w:t>j</w:t>
      </w:r>
      <w:r w:rsidRPr="00546A0D">
        <w:rPr>
          <w:szCs w:val="22"/>
          <w:lang w:val="sr-Latn-CS"/>
        </w:rPr>
        <w:t xml:space="preserve">eti </w:t>
      </w:r>
      <w:r w:rsidR="007709EA">
        <w:rPr>
          <w:szCs w:val="22"/>
          <w:lang w:val="sr-Latn-CS"/>
        </w:rPr>
        <w:t>dio</w:t>
      </w:r>
      <w:r>
        <w:rPr>
          <w:szCs w:val="22"/>
          <w:lang w:val="sr-Latn-CS"/>
        </w:rPr>
        <w:t xml:space="preserve">: </w:t>
      </w:r>
      <w:r w:rsidRPr="00546A0D">
        <w:rPr>
          <w:i/>
          <w:szCs w:val="22"/>
          <w:lang w:val="sr-Latn-CS"/>
        </w:rPr>
        <w:t>Trudnoća i dojenje)</w:t>
      </w:r>
      <w:r w:rsidRPr="00546A0D">
        <w:rPr>
          <w:szCs w:val="22"/>
          <w:lang w:val="sr-Latn-RS" w:eastAsia="sl-SI"/>
        </w:rPr>
        <w:t xml:space="preserve"> </w:t>
      </w:r>
    </w:p>
    <w:p w14:paraId="1EC4F21C" w14:textId="7B509C65" w:rsidR="005875A0" w:rsidRPr="005774CC" w:rsidRDefault="005875A0" w:rsidP="00332AD0">
      <w:pPr>
        <w:numPr>
          <w:ilvl w:val="0"/>
          <w:numId w:val="12"/>
        </w:numPr>
        <w:tabs>
          <w:tab w:val="clear" w:pos="284"/>
        </w:tabs>
        <w:rPr>
          <w:szCs w:val="22"/>
          <w:lang w:val="sr-Latn-CS"/>
        </w:rPr>
      </w:pPr>
      <w:r w:rsidRPr="005774CC">
        <w:rPr>
          <w:szCs w:val="22"/>
          <w:lang w:val="sr-Latn-RS" w:eastAsia="sl-SI"/>
        </w:rPr>
        <w:t>uzimate bilo koji od sl</w:t>
      </w:r>
      <w:r w:rsidR="006C53E2">
        <w:rPr>
          <w:szCs w:val="22"/>
          <w:lang w:val="sr-Latn-RS" w:eastAsia="sl-SI"/>
        </w:rPr>
        <w:t>j</w:t>
      </w:r>
      <w:r w:rsidRPr="005774CC">
        <w:rPr>
          <w:szCs w:val="22"/>
          <w:lang w:val="sr-Latn-RS" w:eastAsia="sl-SI"/>
        </w:rPr>
        <w:t>edećih l</w:t>
      </w:r>
      <w:r w:rsidR="006C53E2">
        <w:rPr>
          <w:szCs w:val="22"/>
          <w:lang w:val="sr-Latn-RS" w:eastAsia="sl-SI"/>
        </w:rPr>
        <w:t>j</w:t>
      </w:r>
      <w:r w:rsidRPr="005774CC">
        <w:rPr>
          <w:szCs w:val="22"/>
          <w:lang w:val="sr-Latn-RS" w:eastAsia="sl-SI"/>
        </w:rPr>
        <w:t>ekova koji se koriste za sniženje krvnog pritiska:</w:t>
      </w:r>
    </w:p>
    <w:p w14:paraId="1EC4F21D" w14:textId="77777777" w:rsidR="005875A0" w:rsidRPr="00D63817" w:rsidRDefault="005875A0" w:rsidP="00332AD0">
      <w:pPr>
        <w:widowControl w:val="0"/>
        <w:numPr>
          <w:ilvl w:val="1"/>
          <w:numId w:val="13"/>
        </w:numPr>
        <w:tabs>
          <w:tab w:val="clear" w:pos="284"/>
          <w:tab w:val="num" w:pos="1134"/>
        </w:tabs>
        <w:autoSpaceDE w:val="0"/>
        <w:autoSpaceDN w:val="0"/>
        <w:adjustRightInd w:val="0"/>
        <w:ind w:left="1134" w:hanging="425"/>
        <w:rPr>
          <w:szCs w:val="22"/>
          <w:lang w:val="sr-Latn-RS" w:eastAsia="sl-SI"/>
        </w:rPr>
      </w:pPr>
      <w:r w:rsidRPr="00D63817">
        <w:rPr>
          <w:szCs w:val="22"/>
          <w:lang w:val="sr-Latn-RS" w:eastAsia="sl-SI"/>
        </w:rPr>
        <w:t>neki ACE inhibitor (npr. enalapril, lizinopril, ramipril), naročito ako imate probleme sa bubrezima povezane sa dijabet</w:t>
      </w:r>
      <w:r>
        <w:rPr>
          <w:szCs w:val="22"/>
          <w:lang w:val="sr-Latn-RS" w:eastAsia="sl-SI"/>
        </w:rPr>
        <w:t>e</w:t>
      </w:r>
      <w:r w:rsidRPr="00D63817">
        <w:rPr>
          <w:szCs w:val="22"/>
          <w:lang w:val="sr-Latn-RS" w:eastAsia="sl-SI"/>
        </w:rPr>
        <w:t>som,</w:t>
      </w:r>
    </w:p>
    <w:p w14:paraId="1EC4F21E" w14:textId="77777777" w:rsidR="005875A0" w:rsidRDefault="005875A0" w:rsidP="003F264B">
      <w:pPr>
        <w:widowControl w:val="0"/>
        <w:autoSpaceDE w:val="0"/>
        <w:autoSpaceDN w:val="0"/>
        <w:adjustRightInd w:val="0"/>
        <w:rPr>
          <w:szCs w:val="22"/>
          <w:lang w:val="sr-Latn-RS" w:eastAsia="sl-SI"/>
        </w:rPr>
      </w:pPr>
      <w:r>
        <w:rPr>
          <w:szCs w:val="22"/>
          <w:lang w:val="sr-Latn-RS" w:eastAsia="sl-SI"/>
        </w:rPr>
        <w:t xml:space="preserve">             -      aliskiren,</w:t>
      </w:r>
    </w:p>
    <w:p w14:paraId="1EC4F21F" w14:textId="77777777" w:rsidR="005875A0" w:rsidRPr="002B1911" w:rsidRDefault="005875A0">
      <w:pPr>
        <w:widowControl w:val="0"/>
        <w:autoSpaceDE w:val="0"/>
        <w:autoSpaceDN w:val="0"/>
        <w:adjustRightInd w:val="0"/>
        <w:ind w:firstLine="720"/>
        <w:rPr>
          <w:szCs w:val="22"/>
          <w:lang w:val="sr-Latn-CS"/>
        </w:rPr>
      </w:pPr>
      <w:r>
        <w:rPr>
          <w:szCs w:val="22"/>
          <w:lang w:val="sr-Latn-RS" w:eastAsia="sl-SI"/>
        </w:rPr>
        <w:t>-      antagoniste angiotenzin II receptora.</w:t>
      </w:r>
    </w:p>
    <w:p w14:paraId="1EC4F220" w14:textId="18321D7D" w:rsidR="005875A0" w:rsidRPr="00D63817" w:rsidRDefault="005875A0">
      <w:pPr>
        <w:widowControl w:val="0"/>
        <w:tabs>
          <w:tab w:val="left" w:pos="720"/>
        </w:tabs>
        <w:autoSpaceDE w:val="0"/>
        <w:autoSpaceDN w:val="0"/>
        <w:adjustRightInd w:val="0"/>
        <w:ind w:left="720"/>
        <w:rPr>
          <w:szCs w:val="22"/>
          <w:lang w:val="sr-Latn-RS" w:eastAsia="sl-SI"/>
        </w:rPr>
      </w:pPr>
      <w:r w:rsidRPr="00D63817">
        <w:rPr>
          <w:szCs w:val="22"/>
          <w:lang w:val="sr-Latn-RS" w:eastAsia="sl-SI"/>
        </w:rPr>
        <w:t>Vaš l</w:t>
      </w:r>
      <w:r w:rsidR="006C53E2">
        <w:rPr>
          <w:szCs w:val="22"/>
          <w:lang w:val="sr-Latn-RS" w:eastAsia="sl-SI"/>
        </w:rPr>
        <w:t>j</w:t>
      </w:r>
      <w:r w:rsidRPr="00D63817">
        <w:rPr>
          <w:szCs w:val="22"/>
          <w:lang w:val="sr-Latn-RS" w:eastAsia="sl-SI"/>
        </w:rPr>
        <w:t xml:space="preserve">ekar </w:t>
      </w:r>
      <w:r>
        <w:rPr>
          <w:szCs w:val="22"/>
          <w:lang w:val="sr-Latn-RS" w:eastAsia="sl-SI"/>
        </w:rPr>
        <w:t xml:space="preserve">može </w:t>
      </w:r>
      <w:r w:rsidRPr="00D63817">
        <w:rPr>
          <w:szCs w:val="22"/>
          <w:lang w:val="sr-Latn-RS" w:eastAsia="sl-SI"/>
        </w:rPr>
        <w:t>redovno prov</w:t>
      </w:r>
      <w:r w:rsidR="006C53E2">
        <w:rPr>
          <w:szCs w:val="22"/>
          <w:lang w:val="sr-Latn-RS" w:eastAsia="sl-SI"/>
        </w:rPr>
        <w:t>j</w:t>
      </w:r>
      <w:r w:rsidRPr="00D63817">
        <w:rPr>
          <w:szCs w:val="22"/>
          <w:lang w:val="sr-Latn-RS" w:eastAsia="sl-SI"/>
        </w:rPr>
        <w:t>eravati Vašu bubrežnu funkciju, krvni pritisak i vr</w:t>
      </w:r>
      <w:r w:rsidR="006C53E2">
        <w:rPr>
          <w:szCs w:val="22"/>
          <w:lang w:val="sr-Latn-RS" w:eastAsia="sl-SI"/>
        </w:rPr>
        <w:t>ij</w:t>
      </w:r>
      <w:r w:rsidRPr="00D63817">
        <w:rPr>
          <w:szCs w:val="22"/>
          <w:lang w:val="sr-Latn-RS" w:eastAsia="sl-SI"/>
        </w:rPr>
        <w:t>ednosti elektrolita (npr.</w:t>
      </w:r>
      <w:r w:rsidR="007718DE">
        <w:rPr>
          <w:szCs w:val="22"/>
          <w:lang w:val="sr-Latn-RS" w:eastAsia="sl-SI"/>
        </w:rPr>
        <w:t xml:space="preserve"> </w:t>
      </w:r>
      <w:r w:rsidRPr="00D63817">
        <w:rPr>
          <w:szCs w:val="22"/>
          <w:lang w:val="sr-Latn-RS" w:eastAsia="sl-SI"/>
        </w:rPr>
        <w:t>kalijum) u Vašoj krvi.</w:t>
      </w:r>
    </w:p>
    <w:p w14:paraId="1EC4F221" w14:textId="2937BDBC" w:rsidR="005875A0" w:rsidRPr="00D63817" w:rsidRDefault="005875A0">
      <w:pPr>
        <w:widowControl w:val="0"/>
        <w:tabs>
          <w:tab w:val="left" w:pos="720"/>
        </w:tabs>
        <w:autoSpaceDE w:val="0"/>
        <w:autoSpaceDN w:val="0"/>
        <w:adjustRightInd w:val="0"/>
        <w:ind w:left="720"/>
        <w:rPr>
          <w:szCs w:val="22"/>
          <w:lang w:val="sr-Latn-RS" w:eastAsia="sl-SI"/>
        </w:rPr>
      </w:pPr>
      <w:r w:rsidRPr="00D63817">
        <w:rPr>
          <w:szCs w:val="22"/>
          <w:lang w:val="sr-Latn-RS" w:eastAsia="sl-SI"/>
        </w:rPr>
        <w:t>Vid</w:t>
      </w:r>
      <w:r w:rsidR="006C53E2">
        <w:rPr>
          <w:szCs w:val="22"/>
          <w:lang w:val="sr-Latn-RS" w:eastAsia="sl-SI"/>
        </w:rPr>
        <w:t>j</w:t>
      </w:r>
      <w:r w:rsidRPr="00D63817">
        <w:rPr>
          <w:szCs w:val="22"/>
          <w:lang w:val="sr-Latn-RS" w:eastAsia="sl-SI"/>
        </w:rPr>
        <w:t>eti takođe infor</w:t>
      </w:r>
      <w:r>
        <w:rPr>
          <w:szCs w:val="22"/>
          <w:lang w:val="sr-Latn-RS" w:eastAsia="sl-SI"/>
        </w:rPr>
        <w:t>macije navedene u podnaslovu “</w:t>
      </w:r>
      <w:r w:rsidRPr="00D63817">
        <w:rPr>
          <w:szCs w:val="22"/>
          <w:lang w:val="sr-Latn-RS" w:eastAsia="sl-SI"/>
        </w:rPr>
        <w:t>L</w:t>
      </w:r>
      <w:r w:rsidR="006C53E2">
        <w:rPr>
          <w:szCs w:val="22"/>
          <w:lang w:val="sr-Latn-RS" w:eastAsia="sl-SI"/>
        </w:rPr>
        <w:t>ij</w:t>
      </w:r>
      <w:r w:rsidRPr="00D63817">
        <w:rPr>
          <w:szCs w:val="22"/>
          <w:lang w:val="sr-Latn-RS" w:eastAsia="sl-SI"/>
        </w:rPr>
        <w:t xml:space="preserve">ek </w:t>
      </w:r>
      <w:r>
        <w:rPr>
          <w:szCs w:val="22"/>
          <w:lang w:val="sr-Latn-RS" w:eastAsia="sl-SI"/>
        </w:rPr>
        <w:t>Irbenida</w:t>
      </w:r>
      <w:r w:rsidRPr="00D63817">
        <w:rPr>
          <w:szCs w:val="22"/>
          <w:lang w:val="sr-Latn-RS" w:eastAsia="sl-SI"/>
        </w:rPr>
        <w:t xml:space="preserve"> ne sm</w:t>
      </w:r>
      <w:r w:rsidR="006C53E2">
        <w:rPr>
          <w:szCs w:val="22"/>
          <w:lang w:val="sr-Latn-RS" w:eastAsia="sl-SI"/>
        </w:rPr>
        <w:t>ij</w:t>
      </w:r>
      <w:r w:rsidRPr="00D63817">
        <w:rPr>
          <w:szCs w:val="22"/>
          <w:lang w:val="sr-Latn-RS" w:eastAsia="sl-SI"/>
        </w:rPr>
        <w:t>ete koristiti”.</w:t>
      </w:r>
    </w:p>
    <w:p w14:paraId="1EC4F222" w14:textId="77777777" w:rsidR="005875A0" w:rsidRDefault="005875A0">
      <w:pPr>
        <w:autoSpaceDE w:val="0"/>
        <w:autoSpaceDN w:val="0"/>
        <w:adjustRightInd w:val="0"/>
        <w:rPr>
          <w:b/>
          <w:bCs/>
          <w:szCs w:val="22"/>
          <w:lang w:val="sr-Latn-CS"/>
        </w:rPr>
      </w:pPr>
    </w:p>
    <w:p w14:paraId="1EC4F223" w14:textId="5A769EBA" w:rsidR="005875A0" w:rsidRPr="00D63817" w:rsidRDefault="005875A0">
      <w:pPr>
        <w:autoSpaceDE w:val="0"/>
        <w:autoSpaceDN w:val="0"/>
        <w:adjustRightInd w:val="0"/>
        <w:rPr>
          <w:b/>
          <w:bCs/>
          <w:szCs w:val="22"/>
          <w:lang w:val="sr-Latn-CS"/>
        </w:rPr>
      </w:pPr>
      <w:r w:rsidRPr="00D63817">
        <w:rPr>
          <w:b/>
          <w:bCs/>
          <w:szCs w:val="22"/>
          <w:lang w:val="sr-Latn-CS"/>
        </w:rPr>
        <w:t>D</w:t>
      </w:r>
      <w:r w:rsidR="006C53E2">
        <w:rPr>
          <w:b/>
          <w:bCs/>
          <w:szCs w:val="22"/>
          <w:lang w:val="sr-Latn-CS"/>
        </w:rPr>
        <w:t>j</w:t>
      </w:r>
      <w:r w:rsidRPr="00D63817">
        <w:rPr>
          <w:b/>
          <w:bCs/>
          <w:szCs w:val="22"/>
          <w:lang w:val="sr-Latn-CS"/>
        </w:rPr>
        <w:t>eca i adolescenti</w:t>
      </w:r>
    </w:p>
    <w:p w14:paraId="1EC4F224" w14:textId="201B82AA" w:rsidR="005875A0" w:rsidRDefault="005875A0">
      <w:pPr>
        <w:autoSpaceDE w:val="0"/>
        <w:autoSpaceDN w:val="0"/>
        <w:adjustRightInd w:val="0"/>
        <w:rPr>
          <w:szCs w:val="22"/>
          <w:lang w:val="sr-Latn-CS"/>
        </w:rPr>
      </w:pPr>
      <w:r w:rsidRPr="00D63817">
        <w:rPr>
          <w:szCs w:val="22"/>
          <w:lang w:val="sr-Latn-CS"/>
        </w:rPr>
        <w:t>Ovaj l</w:t>
      </w:r>
      <w:r w:rsidR="006C53E2">
        <w:rPr>
          <w:szCs w:val="22"/>
          <w:lang w:val="sr-Latn-CS"/>
        </w:rPr>
        <w:t>j</w:t>
      </w:r>
      <w:r w:rsidRPr="00D63817">
        <w:rPr>
          <w:szCs w:val="22"/>
          <w:lang w:val="sr-Latn-CS"/>
        </w:rPr>
        <w:t>ek ne treba prim</w:t>
      </w:r>
      <w:r w:rsidR="006C53E2">
        <w:rPr>
          <w:szCs w:val="22"/>
          <w:lang w:val="sr-Latn-CS"/>
        </w:rPr>
        <w:t>j</w:t>
      </w:r>
      <w:r w:rsidRPr="00D63817">
        <w:rPr>
          <w:szCs w:val="22"/>
          <w:lang w:val="sr-Latn-CS"/>
        </w:rPr>
        <w:t>enjivati kod d</w:t>
      </w:r>
      <w:r w:rsidR="006C53E2">
        <w:rPr>
          <w:szCs w:val="22"/>
          <w:lang w:val="sr-Latn-CS"/>
        </w:rPr>
        <w:t>j</w:t>
      </w:r>
      <w:r w:rsidRPr="00D63817">
        <w:rPr>
          <w:szCs w:val="22"/>
          <w:lang w:val="sr-Latn-CS"/>
        </w:rPr>
        <w:t>ece i adolescenata</w:t>
      </w:r>
      <w:r>
        <w:rPr>
          <w:szCs w:val="22"/>
          <w:lang w:val="sr-Latn-CS"/>
        </w:rPr>
        <w:t xml:space="preserve"> (mlađih od 18 godina),</w:t>
      </w:r>
      <w:r w:rsidRPr="00D63817">
        <w:rPr>
          <w:szCs w:val="22"/>
          <w:lang w:val="sr-Latn-CS"/>
        </w:rPr>
        <w:t xml:space="preserve"> jer bezb</w:t>
      </w:r>
      <w:r w:rsidR="006C53E2">
        <w:rPr>
          <w:szCs w:val="22"/>
          <w:lang w:val="sr-Latn-CS"/>
        </w:rPr>
        <w:t>j</w:t>
      </w:r>
      <w:r w:rsidRPr="00D63817">
        <w:rPr>
          <w:szCs w:val="22"/>
          <w:lang w:val="sr-Latn-CS"/>
        </w:rPr>
        <w:t>ednost i efikasnost još uv</w:t>
      </w:r>
      <w:r w:rsidR="003F264B">
        <w:rPr>
          <w:szCs w:val="22"/>
          <w:lang w:val="sr-Latn-CS"/>
        </w:rPr>
        <w:t>ij</w:t>
      </w:r>
      <w:r w:rsidRPr="00D63817">
        <w:rPr>
          <w:szCs w:val="22"/>
          <w:lang w:val="sr-Latn-CS"/>
        </w:rPr>
        <w:t>ek nije potpuno dokazana u ovoj starosnoj grupi.</w:t>
      </w:r>
    </w:p>
    <w:p w14:paraId="1EC4F225" w14:textId="77777777" w:rsidR="004D1D48" w:rsidRPr="00A160B9" w:rsidRDefault="004D1D48">
      <w:pPr>
        <w:rPr>
          <w:szCs w:val="22"/>
          <w:lang w:val="sr-Latn-CS"/>
        </w:rPr>
      </w:pPr>
    </w:p>
    <w:p w14:paraId="4B08A7C7" w14:textId="77777777" w:rsidR="003F7B48" w:rsidRDefault="003F7B48">
      <w:pPr>
        <w:rPr>
          <w:b/>
          <w:szCs w:val="22"/>
          <w:lang w:val="sr-Latn-CS"/>
        </w:rPr>
      </w:pPr>
      <w:r>
        <w:rPr>
          <w:b/>
          <w:szCs w:val="22"/>
          <w:lang w:val="sr-Latn-CS"/>
        </w:rPr>
        <w:t>Primjena drugih ljekova</w:t>
      </w:r>
    </w:p>
    <w:p w14:paraId="1EC4F227" w14:textId="77777777" w:rsidR="00177D7F" w:rsidRPr="00A160B9" w:rsidRDefault="00177D7F">
      <w:pPr>
        <w:rPr>
          <w:szCs w:val="22"/>
          <w:lang w:val="sr-Latn-CS"/>
        </w:rPr>
      </w:pPr>
    </w:p>
    <w:p w14:paraId="1EC4F228" w14:textId="757C889A" w:rsidR="005875A0" w:rsidRDefault="005B48E7">
      <w:pPr>
        <w:rPr>
          <w:szCs w:val="22"/>
          <w:lang w:val="sr-Latn-CS"/>
        </w:rPr>
      </w:pPr>
      <w:r>
        <w:rPr>
          <w:szCs w:val="22"/>
          <w:lang w:val="sr-Latn-CS"/>
        </w:rPr>
        <w:t>Obav</w:t>
      </w:r>
      <w:r w:rsidR="004A045D">
        <w:rPr>
          <w:szCs w:val="22"/>
          <w:lang w:val="sr-Latn-CS"/>
        </w:rPr>
        <w:t>ij</w:t>
      </w:r>
      <w:r>
        <w:rPr>
          <w:szCs w:val="22"/>
          <w:lang w:val="sr-Latn-CS"/>
        </w:rPr>
        <w:t>estite Vašeg l</w:t>
      </w:r>
      <w:r w:rsidR="004A045D">
        <w:rPr>
          <w:szCs w:val="22"/>
          <w:lang w:val="sr-Latn-CS"/>
        </w:rPr>
        <w:t>j</w:t>
      </w:r>
      <w:r>
        <w:rPr>
          <w:szCs w:val="22"/>
          <w:lang w:val="sr-Latn-CS"/>
        </w:rPr>
        <w:t>ekara ili farmaceuta ukoliko uzimate ili ste donedavno uzimali ili ćete možda uzimati bilo koje druge l</w:t>
      </w:r>
      <w:r w:rsidR="004A045D">
        <w:rPr>
          <w:szCs w:val="22"/>
          <w:lang w:val="sr-Latn-CS"/>
        </w:rPr>
        <w:t>j</w:t>
      </w:r>
      <w:r>
        <w:rPr>
          <w:szCs w:val="22"/>
          <w:lang w:val="sr-Latn-CS"/>
        </w:rPr>
        <w:t>ekove, uključujući i one koji se nabavljaju bez le</w:t>
      </w:r>
      <w:r w:rsidR="004A045D">
        <w:rPr>
          <w:szCs w:val="22"/>
          <w:lang w:val="sr-Latn-CS"/>
        </w:rPr>
        <w:t>j</w:t>
      </w:r>
      <w:r>
        <w:rPr>
          <w:szCs w:val="22"/>
          <w:lang w:val="sr-Latn-CS"/>
        </w:rPr>
        <w:t>karskog recepta.</w:t>
      </w:r>
    </w:p>
    <w:p w14:paraId="45918105" w14:textId="77777777" w:rsidR="0030234B" w:rsidRDefault="0030234B">
      <w:pPr>
        <w:rPr>
          <w:szCs w:val="22"/>
          <w:lang w:val="sr-Latn-CS"/>
        </w:rPr>
      </w:pPr>
    </w:p>
    <w:p w14:paraId="1EC4F22A" w14:textId="029A32EC" w:rsidR="005875A0" w:rsidRPr="00A826F3" w:rsidRDefault="005875A0">
      <w:pPr>
        <w:rPr>
          <w:b/>
          <w:szCs w:val="22"/>
          <w:lang w:val="sr-Latn-CS"/>
        </w:rPr>
      </w:pPr>
      <w:r w:rsidRPr="00A826F3">
        <w:rPr>
          <w:b/>
          <w:szCs w:val="22"/>
          <w:lang w:val="sr-Latn-CS"/>
        </w:rPr>
        <w:t xml:space="preserve">Može biti potrebno da kontrolišete krv </w:t>
      </w:r>
      <w:r w:rsidR="003A72D3">
        <w:rPr>
          <w:b/>
          <w:szCs w:val="22"/>
          <w:lang w:val="sr-Latn-CS"/>
        </w:rPr>
        <w:t>ukoliko</w:t>
      </w:r>
      <w:r w:rsidRPr="00A826F3">
        <w:rPr>
          <w:b/>
          <w:szCs w:val="22"/>
          <w:lang w:val="sr-Latn-CS"/>
        </w:rPr>
        <w:t xml:space="preserve"> uzimate:</w:t>
      </w:r>
    </w:p>
    <w:p w14:paraId="1EC4F22B" w14:textId="0518E38A" w:rsidR="005875A0" w:rsidRDefault="005875A0" w:rsidP="00332AD0">
      <w:pPr>
        <w:numPr>
          <w:ilvl w:val="0"/>
          <w:numId w:val="14"/>
        </w:numPr>
        <w:tabs>
          <w:tab w:val="clear" w:pos="284"/>
        </w:tabs>
        <w:rPr>
          <w:szCs w:val="22"/>
          <w:lang w:val="sr-Latn-CS"/>
        </w:rPr>
      </w:pPr>
      <w:r>
        <w:rPr>
          <w:szCs w:val="22"/>
          <w:lang w:val="sr-Latn-CS"/>
        </w:rPr>
        <w:lastRenderedPageBreak/>
        <w:t>sredstva za nadoknadu kalijuma</w:t>
      </w:r>
      <w:r w:rsidR="003A72D3">
        <w:rPr>
          <w:szCs w:val="22"/>
          <w:lang w:val="sr-Latn-CS"/>
        </w:rPr>
        <w:t>,</w:t>
      </w:r>
    </w:p>
    <w:p w14:paraId="1EC4F22C" w14:textId="61B3BB50" w:rsidR="005875A0" w:rsidRDefault="005875A0" w:rsidP="00332AD0">
      <w:pPr>
        <w:numPr>
          <w:ilvl w:val="0"/>
          <w:numId w:val="14"/>
        </w:numPr>
        <w:tabs>
          <w:tab w:val="clear" w:pos="284"/>
        </w:tabs>
        <w:rPr>
          <w:szCs w:val="22"/>
          <w:lang w:val="sr-Latn-CS"/>
        </w:rPr>
      </w:pPr>
      <w:r>
        <w:rPr>
          <w:szCs w:val="22"/>
          <w:lang w:val="sr-Latn-CS"/>
        </w:rPr>
        <w:t>zam</w:t>
      </w:r>
      <w:r w:rsidR="0030234B">
        <w:rPr>
          <w:szCs w:val="22"/>
          <w:lang w:val="sr-Latn-CS"/>
        </w:rPr>
        <w:t>j</w:t>
      </w:r>
      <w:r>
        <w:rPr>
          <w:szCs w:val="22"/>
          <w:lang w:val="sr-Latn-CS"/>
        </w:rPr>
        <w:t>ene za so koje sadrže kalijum</w:t>
      </w:r>
      <w:r w:rsidR="003A72D3">
        <w:rPr>
          <w:szCs w:val="22"/>
          <w:lang w:val="sr-Latn-CS"/>
        </w:rPr>
        <w:t>,</w:t>
      </w:r>
    </w:p>
    <w:p w14:paraId="1EC4F22D" w14:textId="3A2CC951" w:rsidR="005875A0" w:rsidRDefault="005875A0" w:rsidP="00332AD0">
      <w:pPr>
        <w:numPr>
          <w:ilvl w:val="0"/>
          <w:numId w:val="14"/>
        </w:numPr>
        <w:tabs>
          <w:tab w:val="clear" w:pos="284"/>
        </w:tabs>
        <w:rPr>
          <w:szCs w:val="22"/>
          <w:lang w:val="sr-Latn-CS"/>
        </w:rPr>
      </w:pPr>
      <w:r>
        <w:rPr>
          <w:szCs w:val="22"/>
          <w:lang w:val="sr-Latn-CS"/>
        </w:rPr>
        <w:t>l</w:t>
      </w:r>
      <w:r w:rsidR="004A045D">
        <w:rPr>
          <w:szCs w:val="22"/>
          <w:lang w:val="sr-Latn-CS"/>
        </w:rPr>
        <w:t>j</w:t>
      </w:r>
      <w:r>
        <w:rPr>
          <w:szCs w:val="22"/>
          <w:lang w:val="sr-Latn-CS"/>
        </w:rPr>
        <w:t>ekove koji štede kalijum (kao što su neki diuretici)</w:t>
      </w:r>
      <w:r w:rsidR="003A72D3">
        <w:rPr>
          <w:szCs w:val="22"/>
          <w:lang w:val="sr-Latn-CS"/>
        </w:rPr>
        <w:t>,</w:t>
      </w:r>
    </w:p>
    <w:p w14:paraId="1EC4F22E" w14:textId="6334045C" w:rsidR="005875A0" w:rsidRDefault="005875A0" w:rsidP="00332AD0">
      <w:pPr>
        <w:numPr>
          <w:ilvl w:val="0"/>
          <w:numId w:val="14"/>
        </w:numPr>
        <w:tabs>
          <w:tab w:val="clear" w:pos="284"/>
        </w:tabs>
        <w:rPr>
          <w:szCs w:val="22"/>
          <w:lang w:val="sr-Latn-CS"/>
        </w:rPr>
      </w:pPr>
      <w:r>
        <w:rPr>
          <w:szCs w:val="22"/>
          <w:lang w:val="sr-Latn-CS"/>
        </w:rPr>
        <w:t>l</w:t>
      </w:r>
      <w:r w:rsidR="004A045D">
        <w:rPr>
          <w:szCs w:val="22"/>
          <w:lang w:val="sr-Latn-CS"/>
        </w:rPr>
        <w:t>j</w:t>
      </w:r>
      <w:r>
        <w:rPr>
          <w:szCs w:val="22"/>
          <w:lang w:val="sr-Latn-CS"/>
        </w:rPr>
        <w:t>ekove koji sadrže litijum</w:t>
      </w:r>
      <w:r w:rsidR="003A72D3">
        <w:rPr>
          <w:szCs w:val="22"/>
          <w:lang w:val="sr-Latn-CS"/>
        </w:rPr>
        <w:t>,</w:t>
      </w:r>
    </w:p>
    <w:p w14:paraId="494FBD38" w14:textId="5D9838C1" w:rsidR="00D46EE3" w:rsidRDefault="00D46EE3" w:rsidP="00332AD0">
      <w:pPr>
        <w:numPr>
          <w:ilvl w:val="0"/>
          <w:numId w:val="14"/>
        </w:numPr>
        <w:tabs>
          <w:tab w:val="clear" w:pos="284"/>
        </w:tabs>
        <w:rPr>
          <w:szCs w:val="22"/>
          <w:lang w:val="sr-Latn-CS"/>
        </w:rPr>
      </w:pPr>
      <w:r>
        <w:rPr>
          <w:szCs w:val="22"/>
          <w:lang w:val="sr-Latn-CS"/>
        </w:rPr>
        <w:t>oralne antidijabetične l</w:t>
      </w:r>
      <w:r w:rsidR="004A045D">
        <w:rPr>
          <w:szCs w:val="22"/>
          <w:lang w:val="sr-Latn-CS"/>
        </w:rPr>
        <w:t>j</w:t>
      </w:r>
      <w:r>
        <w:rPr>
          <w:szCs w:val="22"/>
          <w:lang w:val="sr-Latn-CS"/>
        </w:rPr>
        <w:t>ekove (npr. repaglinid)</w:t>
      </w:r>
      <w:r w:rsidR="003A72D3">
        <w:rPr>
          <w:szCs w:val="22"/>
          <w:lang w:val="sr-Latn-CS"/>
        </w:rPr>
        <w:t>.</w:t>
      </w:r>
    </w:p>
    <w:p w14:paraId="1EC4F22F" w14:textId="77777777" w:rsidR="005875A0" w:rsidRDefault="005875A0" w:rsidP="003F264B">
      <w:pPr>
        <w:rPr>
          <w:szCs w:val="22"/>
          <w:lang w:val="sr-Latn-CS"/>
        </w:rPr>
      </w:pPr>
    </w:p>
    <w:p w14:paraId="1EC4F230" w14:textId="1F934F57" w:rsidR="005875A0" w:rsidRDefault="005875A0">
      <w:pPr>
        <w:rPr>
          <w:szCs w:val="22"/>
          <w:lang w:val="sr-Latn-CS"/>
        </w:rPr>
      </w:pPr>
      <w:r>
        <w:rPr>
          <w:szCs w:val="22"/>
          <w:lang w:val="sr-Latn-CS"/>
        </w:rPr>
        <w:t>Ako uzimate l</w:t>
      </w:r>
      <w:r w:rsidR="004A045D">
        <w:rPr>
          <w:szCs w:val="22"/>
          <w:lang w:val="sr-Latn-CS"/>
        </w:rPr>
        <w:t>j</w:t>
      </w:r>
      <w:r>
        <w:rPr>
          <w:szCs w:val="22"/>
          <w:lang w:val="sr-Latn-CS"/>
        </w:rPr>
        <w:t>ekove protiv bolova koji pripadaju grupi nestero</w:t>
      </w:r>
      <w:r w:rsidR="00B506F0">
        <w:rPr>
          <w:szCs w:val="22"/>
          <w:lang w:val="sr-Latn-CS"/>
        </w:rPr>
        <w:t>i</w:t>
      </w:r>
      <w:r>
        <w:rPr>
          <w:szCs w:val="22"/>
          <w:lang w:val="sr-Latn-CS"/>
        </w:rPr>
        <w:t>dnih antiinflamatornih l</w:t>
      </w:r>
      <w:r w:rsidR="004A045D">
        <w:rPr>
          <w:szCs w:val="22"/>
          <w:lang w:val="sr-Latn-CS"/>
        </w:rPr>
        <w:t>j</w:t>
      </w:r>
      <w:r>
        <w:rPr>
          <w:szCs w:val="22"/>
          <w:lang w:val="sr-Latn-CS"/>
        </w:rPr>
        <w:t>ekova, dejstvo l</w:t>
      </w:r>
      <w:r w:rsidR="004A045D">
        <w:rPr>
          <w:szCs w:val="22"/>
          <w:lang w:val="sr-Latn-CS"/>
        </w:rPr>
        <w:t>ij</w:t>
      </w:r>
      <w:r>
        <w:rPr>
          <w:szCs w:val="22"/>
          <w:lang w:val="sr-Latn-CS"/>
        </w:rPr>
        <w:t xml:space="preserve">eka </w:t>
      </w:r>
      <w:r>
        <w:rPr>
          <w:szCs w:val="22"/>
          <w:lang w:val="it-IT"/>
        </w:rPr>
        <w:t>Irbenida</w:t>
      </w:r>
      <w:r>
        <w:rPr>
          <w:szCs w:val="22"/>
          <w:lang w:val="sr-Latn-CS"/>
        </w:rPr>
        <w:t xml:space="preserve"> može biti smanjeno.</w:t>
      </w:r>
    </w:p>
    <w:p w14:paraId="1EC4F231" w14:textId="77777777" w:rsidR="005875A0" w:rsidRDefault="005875A0">
      <w:pPr>
        <w:rPr>
          <w:szCs w:val="22"/>
          <w:lang w:val="pl-PL"/>
        </w:rPr>
      </w:pPr>
    </w:p>
    <w:p w14:paraId="1EC4F232" w14:textId="3EDE3527" w:rsidR="005875A0" w:rsidRDefault="005875A0">
      <w:pPr>
        <w:rPr>
          <w:szCs w:val="22"/>
          <w:lang w:val="pl-PL"/>
        </w:rPr>
      </w:pPr>
      <w:r>
        <w:rPr>
          <w:szCs w:val="22"/>
          <w:lang w:val="pl-PL"/>
        </w:rPr>
        <w:t>Kombinovana primena l</w:t>
      </w:r>
      <w:r w:rsidR="004A045D">
        <w:rPr>
          <w:szCs w:val="22"/>
          <w:lang w:val="pl-PL"/>
        </w:rPr>
        <w:t>j</w:t>
      </w:r>
      <w:r>
        <w:rPr>
          <w:szCs w:val="22"/>
          <w:lang w:val="pl-PL"/>
        </w:rPr>
        <w:t>ekova iz grupe ACE inhibitora, antagonista angiotenzin II receptora ili aliskirena je udružena sa povećanom učestalošću neželjenih efekata kao što su hipotenzija, hiperkal</w:t>
      </w:r>
      <w:r w:rsidR="0030234B">
        <w:rPr>
          <w:szCs w:val="22"/>
          <w:lang w:val="pl-PL"/>
        </w:rPr>
        <w:t>ij</w:t>
      </w:r>
      <w:r>
        <w:rPr>
          <w:szCs w:val="22"/>
          <w:lang w:val="pl-PL"/>
        </w:rPr>
        <w:t>emija i smanjenje bubrežne funkcije (uključujući akutnu bubrežnu insuficijenciju) u odnosu na prim</w:t>
      </w:r>
      <w:r w:rsidR="004A045D">
        <w:rPr>
          <w:szCs w:val="22"/>
          <w:lang w:val="pl-PL"/>
        </w:rPr>
        <w:t>j</w:t>
      </w:r>
      <w:r>
        <w:rPr>
          <w:szCs w:val="22"/>
          <w:lang w:val="pl-PL"/>
        </w:rPr>
        <w:t>enu samo jednog l</w:t>
      </w:r>
      <w:r w:rsidR="004A045D">
        <w:rPr>
          <w:szCs w:val="22"/>
          <w:lang w:val="pl-PL"/>
        </w:rPr>
        <w:t>ij</w:t>
      </w:r>
      <w:r>
        <w:rPr>
          <w:szCs w:val="22"/>
          <w:lang w:val="pl-PL"/>
        </w:rPr>
        <w:t xml:space="preserve">eka. </w:t>
      </w:r>
    </w:p>
    <w:p w14:paraId="238AAE95" w14:textId="05987A30" w:rsidR="003A72D3" w:rsidRPr="003A5704" w:rsidRDefault="003A72D3" w:rsidP="00332AD0">
      <w:pPr>
        <w:widowControl w:val="0"/>
        <w:tabs>
          <w:tab w:val="clear" w:pos="284"/>
        </w:tabs>
        <w:autoSpaceDE w:val="0"/>
        <w:autoSpaceDN w:val="0"/>
        <w:adjustRightInd w:val="0"/>
        <w:rPr>
          <w:szCs w:val="22"/>
          <w:lang w:val="sr-Latn-CS" w:eastAsia="sl-SI"/>
        </w:rPr>
      </w:pPr>
      <w:r w:rsidRPr="00A160B9">
        <w:rPr>
          <w:szCs w:val="22"/>
          <w:lang w:val="pl-PL" w:eastAsia="sl-SI"/>
        </w:rPr>
        <w:t>Va</w:t>
      </w:r>
      <w:r w:rsidRPr="003A5704">
        <w:rPr>
          <w:szCs w:val="22"/>
          <w:lang w:val="sr-Latn-CS" w:eastAsia="sl-SI"/>
        </w:rPr>
        <w:t xml:space="preserve">š </w:t>
      </w:r>
      <w:r w:rsidRPr="00A160B9">
        <w:rPr>
          <w:szCs w:val="22"/>
          <w:lang w:val="pl-PL" w:eastAsia="sl-SI"/>
        </w:rPr>
        <w:t>l</w:t>
      </w:r>
      <w:r w:rsidR="004A045D" w:rsidRPr="00A160B9">
        <w:rPr>
          <w:szCs w:val="22"/>
          <w:lang w:val="pl-PL" w:eastAsia="sl-SI"/>
        </w:rPr>
        <w:t>j</w:t>
      </w:r>
      <w:r w:rsidRPr="00A160B9">
        <w:rPr>
          <w:szCs w:val="22"/>
          <w:lang w:val="pl-PL" w:eastAsia="sl-SI"/>
        </w:rPr>
        <w:t>ekar</w:t>
      </w:r>
      <w:r w:rsidRPr="003A5704">
        <w:rPr>
          <w:szCs w:val="22"/>
          <w:lang w:val="sr-Latn-CS" w:eastAsia="sl-SI"/>
        </w:rPr>
        <w:t xml:space="preserve"> ć</w:t>
      </w:r>
      <w:r w:rsidRPr="00A160B9">
        <w:rPr>
          <w:szCs w:val="22"/>
          <w:lang w:val="pl-PL" w:eastAsia="sl-SI"/>
        </w:rPr>
        <w:t>e</w:t>
      </w:r>
      <w:r w:rsidRPr="003A5704">
        <w:rPr>
          <w:szCs w:val="22"/>
          <w:lang w:val="sr-Latn-CS" w:eastAsia="sl-SI"/>
        </w:rPr>
        <w:t xml:space="preserve"> </w:t>
      </w:r>
      <w:r w:rsidRPr="00A160B9">
        <w:rPr>
          <w:szCs w:val="22"/>
          <w:lang w:val="pl-PL" w:eastAsia="sl-SI"/>
        </w:rPr>
        <w:t>mo</w:t>
      </w:r>
      <w:r w:rsidRPr="003A5704">
        <w:rPr>
          <w:szCs w:val="22"/>
          <w:lang w:val="sr-Latn-CS" w:eastAsia="sl-SI"/>
        </w:rPr>
        <w:t>ž</w:t>
      </w:r>
      <w:r w:rsidRPr="00A160B9">
        <w:rPr>
          <w:szCs w:val="22"/>
          <w:lang w:val="pl-PL" w:eastAsia="sl-SI"/>
        </w:rPr>
        <w:t>da</w:t>
      </w:r>
      <w:r w:rsidRPr="003A5704">
        <w:rPr>
          <w:szCs w:val="22"/>
          <w:lang w:val="sr-Latn-CS" w:eastAsia="sl-SI"/>
        </w:rPr>
        <w:t xml:space="preserve"> </w:t>
      </w:r>
      <w:r w:rsidRPr="00A160B9">
        <w:rPr>
          <w:szCs w:val="22"/>
          <w:lang w:val="pl-PL" w:eastAsia="sl-SI"/>
        </w:rPr>
        <w:t>morati</w:t>
      </w:r>
      <w:r w:rsidRPr="003A5704">
        <w:rPr>
          <w:szCs w:val="22"/>
          <w:lang w:val="sr-Latn-CS" w:eastAsia="sl-SI"/>
        </w:rPr>
        <w:t xml:space="preserve"> </w:t>
      </w:r>
      <w:r w:rsidRPr="00A160B9">
        <w:rPr>
          <w:szCs w:val="22"/>
          <w:lang w:val="pl-PL" w:eastAsia="sl-SI"/>
        </w:rPr>
        <w:t>da</w:t>
      </w:r>
      <w:r w:rsidRPr="003A5704">
        <w:rPr>
          <w:szCs w:val="22"/>
          <w:lang w:val="sr-Latn-CS" w:eastAsia="sl-SI"/>
        </w:rPr>
        <w:t xml:space="preserve"> </w:t>
      </w:r>
      <w:r w:rsidRPr="00A160B9">
        <w:rPr>
          <w:szCs w:val="22"/>
          <w:lang w:val="pl-PL" w:eastAsia="sl-SI"/>
        </w:rPr>
        <w:t>prom</w:t>
      </w:r>
      <w:r w:rsidR="004A045D" w:rsidRPr="00A160B9">
        <w:rPr>
          <w:szCs w:val="22"/>
          <w:lang w:val="pl-PL" w:eastAsia="sl-SI"/>
        </w:rPr>
        <w:t>ij</w:t>
      </w:r>
      <w:r w:rsidRPr="00A160B9">
        <w:rPr>
          <w:szCs w:val="22"/>
          <w:lang w:val="pl-PL" w:eastAsia="sl-SI"/>
        </w:rPr>
        <w:t>eni</w:t>
      </w:r>
      <w:r w:rsidRPr="003A5704">
        <w:rPr>
          <w:szCs w:val="22"/>
          <w:lang w:val="sr-Latn-CS" w:eastAsia="sl-SI"/>
        </w:rPr>
        <w:t xml:space="preserve"> </w:t>
      </w:r>
      <w:r w:rsidRPr="00A160B9">
        <w:rPr>
          <w:szCs w:val="22"/>
          <w:lang w:val="pl-PL" w:eastAsia="sl-SI"/>
        </w:rPr>
        <w:t>dozu l</w:t>
      </w:r>
      <w:r w:rsidR="004A045D" w:rsidRPr="00A160B9">
        <w:rPr>
          <w:szCs w:val="22"/>
          <w:lang w:val="pl-PL" w:eastAsia="sl-SI"/>
        </w:rPr>
        <w:t>ij</w:t>
      </w:r>
      <w:r w:rsidRPr="00A160B9">
        <w:rPr>
          <w:szCs w:val="22"/>
          <w:lang w:val="pl-PL" w:eastAsia="sl-SI"/>
        </w:rPr>
        <w:t>eka koju uzimate</w:t>
      </w:r>
      <w:r w:rsidRPr="003A5704">
        <w:rPr>
          <w:szCs w:val="22"/>
          <w:lang w:val="sr-Latn-CS" w:eastAsia="sl-SI"/>
        </w:rPr>
        <w:t xml:space="preserve"> </w:t>
      </w:r>
      <w:r w:rsidRPr="00A160B9">
        <w:rPr>
          <w:szCs w:val="22"/>
          <w:lang w:val="pl-PL" w:eastAsia="sl-SI"/>
        </w:rPr>
        <w:t>i</w:t>
      </w:r>
      <w:r w:rsidRPr="003A5704">
        <w:rPr>
          <w:szCs w:val="22"/>
          <w:lang w:val="sr-Latn-CS" w:eastAsia="sl-SI"/>
        </w:rPr>
        <w:t>/</w:t>
      </w:r>
      <w:r w:rsidRPr="00A160B9">
        <w:rPr>
          <w:szCs w:val="22"/>
          <w:lang w:val="pl-PL" w:eastAsia="sl-SI"/>
        </w:rPr>
        <w:t>ili</w:t>
      </w:r>
      <w:r w:rsidRPr="003A5704">
        <w:rPr>
          <w:szCs w:val="22"/>
          <w:lang w:val="sr-Latn-CS" w:eastAsia="sl-SI"/>
        </w:rPr>
        <w:t xml:space="preserve"> </w:t>
      </w:r>
      <w:r w:rsidRPr="00A160B9">
        <w:rPr>
          <w:szCs w:val="22"/>
          <w:lang w:val="pl-PL" w:eastAsia="sl-SI"/>
        </w:rPr>
        <w:t>da</w:t>
      </w:r>
      <w:r w:rsidRPr="003A5704">
        <w:rPr>
          <w:szCs w:val="22"/>
          <w:lang w:val="sr-Latn-CS" w:eastAsia="sl-SI"/>
        </w:rPr>
        <w:t xml:space="preserve"> </w:t>
      </w:r>
      <w:r w:rsidRPr="00A160B9">
        <w:rPr>
          <w:szCs w:val="22"/>
          <w:lang w:val="pl-PL" w:eastAsia="sl-SI"/>
        </w:rPr>
        <w:t>preduzme</w:t>
      </w:r>
      <w:r w:rsidRPr="003A5704">
        <w:rPr>
          <w:szCs w:val="22"/>
          <w:lang w:val="sr-Latn-CS" w:eastAsia="sl-SI"/>
        </w:rPr>
        <w:t xml:space="preserve"> </w:t>
      </w:r>
      <w:r w:rsidRPr="00A160B9">
        <w:rPr>
          <w:szCs w:val="22"/>
          <w:lang w:val="pl-PL" w:eastAsia="sl-SI"/>
        </w:rPr>
        <w:t>druge</w:t>
      </w:r>
      <w:r w:rsidRPr="003A5704">
        <w:rPr>
          <w:szCs w:val="22"/>
          <w:lang w:val="sr-Latn-CS" w:eastAsia="sl-SI"/>
        </w:rPr>
        <w:t xml:space="preserve"> </w:t>
      </w:r>
      <w:r w:rsidRPr="00A160B9">
        <w:rPr>
          <w:szCs w:val="22"/>
          <w:lang w:val="pl-PL" w:eastAsia="sl-SI"/>
        </w:rPr>
        <w:t>m</w:t>
      </w:r>
      <w:r w:rsidR="004A045D" w:rsidRPr="00A160B9">
        <w:rPr>
          <w:szCs w:val="22"/>
          <w:lang w:val="pl-PL" w:eastAsia="sl-SI"/>
        </w:rPr>
        <w:t>j</w:t>
      </w:r>
      <w:r w:rsidRPr="00A160B9">
        <w:rPr>
          <w:szCs w:val="22"/>
          <w:lang w:val="pl-PL" w:eastAsia="sl-SI"/>
        </w:rPr>
        <w:t>ere</w:t>
      </w:r>
      <w:r w:rsidRPr="003A5704">
        <w:rPr>
          <w:szCs w:val="22"/>
          <w:lang w:val="sr-Latn-CS" w:eastAsia="sl-SI"/>
        </w:rPr>
        <w:t xml:space="preserve"> </w:t>
      </w:r>
      <w:r w:rsidRPr="00A160B9">
        <w:rPr>
          <w:szCs w:val="22"/>
          <w:lang w:val="pl-PL" w:eastAsia="sl-SI"/>
        </w:rPr>
        <w:t>opreza</w:t>
      </w:r>
      <w:r w:rsidRPr="003A5704">
        <w:rPr>
          <w:szCs w:val="22"/>
          <w:lang w:val="sr-Latn-CS" w:eastAsia="sl-SI"/>
        </w:rPr>
        <w:t>:</w:t>
      </w:r>
    </w:p>
    <w:p w14:paraId="1A583CB5" w14:textId="2AC09698" w:rsidR="003A72D3" w:rsidRPr="003A5704" w:rsidRDefault="003A72D3" w:rsidP="00332AD0">
      <w:pPr>
        <w:widowControl w:val="0"/>
        <w:numPr>
          <w:ilvl w:val="0"/>
          <w:numId w:val="15"/>
        </w:numPr>
        <w:tabs>
          <w:tab w:val="clear" w:pos="284"/>
        </w:tabs>
        <w:autoSpaceDE w:val="0"/>
        <w:autoSpaceDN w:val="0"/>
        <w:adjustRightInd w:val="0"/>
        <w:ind w:left="567" w:hanging="567"/>
        <w:rPr>
          <w:szCs w:val="22"/>
          <w:lang w:val="sr-Latn-CS" w:eastAsia="sl-SI"/>
        </w:rPr>
      </w:pPr>
      <w:r>
        <w:rPr>
          <w:szCs w:val="22"/>
          <w:lang w:val="en-GB" w:eastAsia="sl-SI"/>
        </w:rPr>
        <w:t>ukoliko</w:t>
      </w:r>
      <w:r w:rsidRPr="003A5704">
        <w:rPr>
          <w:szCs w:val="22"/>
          <w:lang w:val="sr-Latn-CS" w:eastAsia="sl-SI"/>
        </w:rPr>
        <w:t xml:space="preserve"> </w:t>
      </w:r>
      <w:r w:rsidRPr="003A5704">
        <w:rPr>
          <w:szCs w:val="22"/>
          <w:lang w:val="en-GB" w:eastAsia="sl-SI"/>
        </w:rPr>
        <w:t>uzimate</w:t>
      </w:r>
      <w:r w:rsidRPr="003A5704">
        <w:rPr>
          <w:szCs w:val="22"/>
          <w:lang w:val="sr-Latn-CS" w:eastAsia="sl-SI"/>
        </w:rPr>
        <w:t xml:space="preserve"> </w:t>
      </w:r>
      <w:r>
        <w:rPr>
          <w:szCs w:val="22"/>
          <w:lang w:val="en-GB" w:eastAsia="sl-SI"/>
        </w:rPr>
        <w:t>l</w:t>
      </w:r>
      <w:r w:rsidR="004A045D">
        <w:rPr>
          <w:szCs w:val="22"/>
          <w:lang w:val="en-GB" w:eastAsia="sl-SI"/>
        </w:rPr>
        <w:t>j</w:t>
      </w:r>
      <w:r>
        <w:rPr>
          <w:szCs w:val="22"/>
          <w:lang w:val="en-GB" w:eastAsia="sl-SI"/>
        </w:rPr>
        <w:t>ekove</w:t>
      </w:r>
      <w:r w:rsidRPr="00A160B9">
        <w:rPr>
          <w:szCs w:val="22"/>
          <w:lang w:val="sr-Latn-CS" w:eastAsia="sl-SI"/>
        </w:rPr>
        <w:t xml:space="preserve"> </w:t>
      </w:r>
      <w:r>
        <w:rPr>
          <w:szCs w:val="22"/>
          <w:lang w:val="en-GB" w:eastAsia="sl-SI"/>
        </w:rPr>
        <w:t>iz</w:t>
      </w:r>
      <w:r w:rsidRPr="00A160B9">
        <w:rPr>
          <w:szCs w:val="22"/>
          <w:lang w:val="sr-Latn-CS" w:eastAsia="sl-SI"/>
        </w:rPr>
        <w:t xml:space="preserve"> </w:t>
      </w:r>
      <w:r>
        <w:rPr>
          <w:szCs w:val="22"/>
          <w:lang w:val="en-GB" w:eastAsia="sl-SI"/>
        </w:rPr>
        <w:t>grupe</w:t>
      </w:r>
      <w:r w:rsidRPr="003A5704">
        <w:rPr>
          <w:szCs w:val="22"/>
          <w:lang w:val="sr-Latn-CS" w:eastAsia="sl-SI"/>
        </w:rPr>
        <w:t xml:space="preserve"> </w:t>
      </w:r>
      <w:r w:rsidRPr="003A5704">
        <w:rPr>
          <w:szCs w:val="22"/>
          <w:lang w:val="en-GB" w:eastAsia="sl-SI"/>
        </w:rPr>
        <w:t>ACE</w:t>
      </w:r>
      <w:r w:rsidRPr="003A5704">
        <w:rPr>
          <w:szCs w:val="22"/>
          <w:lang w:val="sr-Latn-CS" w:eastAsia="sl-SI"/>
        </w:rPr>
        <w:t xml:space="preserve"> </w:t>
      </w:r>
      <w:r w:rsidRPr="003A5704">
        <w:rPr>
          <w:szCs w:val="22"/>
          <w:lang w:val="en-GB" w:eastAsia="sl-SI"/>
        </w:rPr>
        <w:t>inhibitor</w:t>
      </w:r>
      <w:r>
        <w:rPr>
          <w:szCs w:val="22"/>
          <w:lang w:val="en-GB" w:eastAsia="sl-SI"/>
        </w:rPr>
        <w:t>a</w:t>
      </w:r>
      <w:r w:rsidRPr="003A5704">
        <w:rPr>
          <w:szCs w:val="22"/>
          <w:lang w:val="sr-Latn-CS" w:eastAsia="sl-SI"/>
        </w:rPr>
        <w:t xml:space="preserve"> </w:t>
      </w:r>
      <w:r w:rsidRPr="003A5704">
        <w:rPr>
          <w:szCs w:val="22"/>
          <w:lang w:val="en-GB" w:eastAsia="sl-SI"/>
        </w:rPr>
        <w:t>ili</w:t>
      </w:r>
      <w:r w:rsidRPr="003A5704">
        <w:rPr>
          <w:szCs w:val="22"/>
          <w:lang w:val="sr-Latn-CS" w:eastAsia="sl-SI"/>
        </w:rPr>
        <w:t xml:space="preserve"> </w:t>
      </w:r>
      <w:r w:rsidRPr="003A5704">
        <w:rPr>
          <w:szCs w:val="22"/>
          <w:lang w:val="en-GB" w:eastAsia="sl-SI"/>
        </w:rPr>
        <w:t>aliskiren</w:t>
      </w:r>
      <w:r w:rsidRPr="003A5704">
        <w:rPr>
          <w:szCs w:val="22"/>
          <w:lang w:val="sr-Latn-CS" w:eastAsia="sl-SI"/>
        </w:rPr>
        <w:t xml:space="preserve"> (</w:t>
      </w:r>
      <w:r w:rsidRPr="003A5704">
        <w:rPr>
          <w:szCs w:val="22"/>
          <w:lang w:val="en-GB" w:eastAsia="sl-SI"/>
        </w:rPr>
        <w:t>vid</w:t>
      </w:r>
      <w:r w:rsidR="004A045D">
        <w:rPr>
          <w:szCs w:val="22"/>
          <w:lang w:val="en-GB" w:eastAsia="sl-SI"/>
        </w:rPr>
        <w:t>j</w:t>
      </w:r>
      <w:r w:rsidRPr="003A5704">
        <w:rPr>
          <w:szCs w:val="22"/>
          <w:lang w:val="en-GB" w:eastAsia="sl-SI"/>
        </w:rPr>
        <w:t>eti</w:t>
      </w:r>
      <w:r w:rsidRPr="003A5704">
        <w:rPr>
          <w:szCs w:val="22"/>
          <w:lang w:val="sr-Latn-CS" w:eastAsia="sl-SI"/>
        </w:rPr>
        <w:t xml:space="preserve"> </w:t>
      </w:r>
      <w:r w:rsidRPr="003A5704">
        <w:rPr>
          <w:szCs w:val="22"/>
          <w:lang w:val="en-GB" w:eastAsia="sl-SI"/>
        </w:rPr>
        <w:t>tako</w:t>
      </w:r>
      <w:r w:rsidRPr="003A5704">
        <w:rPr>
          <w:szCs w:val="22"/>
          <w:lang w:val="sr-Latn-CS" w:eastAsia="sl-SI"/>
        </w:rPr>
        <w:t>đ</w:t>
      </w:r>
      <w:r w:rsidRPr="003A5704">
        <w:rPr>
          <w:szCs w:val="22"/>
          <w:lang w:val="en-GB" w:eastAsia="sl-SI"/>
        </w:rPr>
        <w:t>e</w:t>
      </w:r>
      <w:r w:rsidRPr="003A5704">
        <w:rPr>
          <w:szCs w:val="22"/>
          <w:lang w:val="sr-Latn-CS" w:eastAsia="sl-SI"/>
        </w:rPr>
        <w:t xml:space="preserve"> </w:t>
      </w:r>
      <w:r w:rsidRPr="003A5704">
        <w:rPr>
          <w:szCs w:val="22"/>
          <w:lang w:val="en-GB" w:eastAsia="sl-SI"/>
        </w:rPr>
        <w:t>informacije</w:t>
      </w:r>
      <w:r w:rsidRPr="003A5704">
        <w:rPr>
          <w:szCs w:val="22"/>
          <w:lang w:val="sr-Latn-CS" w:eastAsia="sl-SI"/>
        </w:rPr>
        <w:t xml:space="preserve"> </w:t>
      </w:r>
      <w:r w:rsidRPr="003A5704">
        <w:rPr>
          <w:szCs w:val="22"/>
          <w:lang w:val="en-GB" w:eastAsia="sl-SI"/>
        </w:rPr>
        <w:t>navedene</w:t>
      </w:r>
      <w:r w:rsidRPr="003A5704">
        <w:rPr>
          <w:szCs w:val="22"/>
          <w:lang w:val="sr-Latn-CS" w:eastAsia="sl-SI"/>
        </w:rPr>
        <w:t xml:space="preserve"> </w:t>
      </w:r>
      <w:r w:rsidRPr="003A5704">
        <w:rPr>
          <w:szCs w:val="22"/>
          <w:lang w:val="en-GB" w:eastAsia="sl-SI"/>
        </w:rPr>
        <w:t>u</w:t>
      </w:r>
      <w:r w:rsidRPr="003A5704">
        <w:rPr>
          <w:szCs w:val="22"/>
          <w:lang w:val="sr-Latn-CS" w:eastAsia="sl-SI"/>
        </w:rPr>
        <w:t xml:space="preserve"> </w:t>
      </w:r>
      <w:r w:rsidRPr="003A5704">
        <w:rPr>
          <w:szCs w:val="22"/>
          <w:lang w:val="en-GB" w:eastAsia="sl-SI"/>
        </w:rPr>
        <w:t>podnaslovima</w:t>
      </w:r>
      <w:r w:rsidRPr="003A5704">
        <w:rPr>
          <w:szCs w:val="22"/>
          <w:lang w:val="sr-Latn-CS" w:eastAsia="sl-SI"/>
        </w:rPr>
        <w:t xml:space="preserve"> “</w:t>
      </w:r>
      <w:r w:rsidRPr="003A5704">
        <w:rPr>
          <w:szCs w:val="22"/>
          <w:lang w:val="en-GB" w:eastAsia="sl-SI"/>
        </w:rPr>
        <w:t>L</w:t>
      </w:r>
      <w:r w:rsidR="004A045D">
        <w:rPr>
          <w:szCs w:val="22"/>
          <w:lang w:val="en-GB" w:eastAsia="sl-SI"/>
        </w:rPr>
        <w:t>ij</w:t>
      </w:r>
      <w:r w:rsidRPr="003A5704">
        <w:rPr>
          <w:szCs w:val="22"/>
          <w:lang w:val="en-GB" w:eastAsia="sl-SI"/>
        </w:rPr>
        <w:t>ek</w:t>
      </w:r>
      <w:r w:rsidRPr="003A5704">
        <w:rPr>
          <w:szCs w:val="22"/>
          <w:lang w:val="sr-Latn-CS" w:eastAsia="sl-SI"/>
        </w:rPr>
        <w:t xml:space="preserve"> </w:t>
      </w:r>
      <w:r w:rsidRPr="00BD6509">
        <w:rPr>
          <w:lang w:val="sr-Latn-RS"/>
        </w:rPr>
        <w:t>Irbenida</w:t>
      </w:r>
      <w:r w:rsidRPr="00A160B9">
        <w:rPr>
          <w:szCs w:val="22"/>
          <w:lang w:val="sr-Latn-CS" w:eastAsia="sl-SI"/>
        </w:rPr>
        <w:t xml:space="preserve"> </w:t>
      </w:r>
      <w:r w:rsidRPr="003A5704">
        <w:rPr>
          <w:szCs w:val="22"/>
          <w:lang w:val="en-GB" w:eastAsia="sl-SI"/>
        </w:rPr>
        <w:t>ne</w:t>
      </w:r>
      <w:r w:rsidRPr="003A5704">
        <w:rPr>
          <w:szCs w:val="22"/>
          <w:lang w:val="sr-Latn-CS" w:eastAsia="sl-SI"/>
        </w:rPr>
        <w:t xml:space="preserve"> </w:t>
      </w:r>
      <w:r w:rsidRPr="003A5704">
        <w:rPr>
          <w:szCs w:val="22"/>
          <w:lang w:val="en-GB" w:eastAsia="sl-SI"/>
        </w:rPr>
        <w:t>sm</w:t>
      </w:r>
      <w:r w:rsidR="004A045D">
        <w:rPr>
          <w:szCs w:val="22"/>
          <w:lang w:val="en-GB" w:eastAsia="sl-SI"/>
        </w:rPr>
        <w:t>ij</w:t>
      </w:r>
      <w:r w:rsidRPr="003A5704">
        <w:rPr>
          <w:szCs w:val="22"/>
          <w:lang w:val="en-GB" w:eastAsia="sl-SI"/>
        </w:rPr>
        <w:t>ete</w:t>
      </w:r>
      <w:r w:rsidRPr="003A5704">
        <w:rPr>
          <w:szCs w:val="22"/>
          <w:lang w:val="sr-Latn-CS" w:eastAsia="sl-SI"/>
        </w:rPr>
        <w:t xml:space="preserve"> </w:t>
      </w:r>
      <w:r>
        <w:rPr>
          <w:szCs w:val="22"/>
          <w:lang w:val="sr-Latn-CS" w:eastAsia="sl-SI"/>
        </w:rPr>
        <w:t xml:space="preserve">uzimati </w:t>
      </w:r>
      <w:r w:rsidRPr="003A5704">
        <w:rPr>
          <w:szCs w:val="22"/>
          <w:lang w:val="sr-Latn-CS" w:eastAsia="sl-SI"/>
        </w:rPr>
        <w:t xml:space="preserve">” </w:t>
      </w:r>
      <w:r w:rsidRPr="003A5704">
        <w:rPr>
          <w:szCs w:val="22"/>
          <w:lang w:val="en-GB" w:eastAsia="sl-SI"/>
        </w:rPr>
        <w:t>i</w:t>
      </w:r>
      <w:r w:rsidRPr="003A5704">
        <w:rPr>
          <w:szCs w:val="22"/>
          <w:lang w:val="sr-Latn-CS" w:eastAsia="sl-SI"/>
        </w:rPr>
        <w:t xml:space="preserve"> “</w:t>
      </w:r>
      <w:r w:rsidRPr="003A5704">
        <w:rPr>
          <w:szCs w:val="22"/>
          <w:lang w:val="en-GB" w:eastAsia="sl-SI"/>
        </w:rPr>
        <w:t>Upozorenja</w:t>
      </w:r>
      <w:r w:rsidRPr="003A5704">
        <w:rPr>
          <w:szCs w:val="22"/>
          <w:lang w:val="sr-Latn-CS" w:eastAsia="sl-SI"/>
        </w:rPr>
        <w:t xml:space="preserve"> </w:t>
      </w:r>
      <w:r w:rsidRPr="003A5704">
        <w:rPr>
          <w:szCs w:val="22"/>
          <w:lang w:val="en-GB" w:eastAsia="sl-SI"/>
        </w:rPr>
        <w:t>i</w:t>
      </w:r>
      <w:r w:rsidRPr="003A5704">
        <w:rPr>
          <w:szCs w:val="22"/>
          <w:lang w:val="sr-Latn-CS" w:eastAsia="sl-SI"/>
        </w:rPr>
        <w:t xml:space="preserve"> </w:t>
      </w:r>
      <w:r w:rsidRPr="003A5704">
        <w:rPr>
          <w:szCs w:val="22"/>
          <w:lang w:val="en-GB" w:eastAsia="sl-SI"/>
        </w:rPr>
        <w:t>m</w:t>
      </w:r>
      <w:r w:rsidR="004A045D">
        <w:rPr>
          <w:szCs w:val="22"/>
          <w:lang w:val="en-GB" w:eastAsia="sl-SI"/>
        </w:rPr>
        <w:t>j</w:t>
      </w:r>
      <w:r w:rsidRPr="003A5704">
        <w:rPr>
          <w:szCs w:val="22"/>
          <w:lang w:val="en-GB" w:eastAsia="sl-SI"/>
        </w:rPr>
        <w:t>ere</w:t>
      </w:r>
      <w:r w:rsidRPr="003A5704">
        <w:rPr>
          <w:szCs w:val="22"/>
          <w:lang w:val="sr-Latn-CS" w:eastAsia="sl-SI"/>
        </w:rPr>
        <w:t xml:space="preserve"> </w:t>
      </w:r>
      <w:r w:rsidRPr="003A5704">
        <w:rPr>
          <w:szCs w:val="22"/>
          <w:lang w:val="en-GB" w:eastAsia="sl-SI"/>
        </w:rPr>
        <w:t>opreza</w:t>
      </w:r>
      <w:r w:rsidRPr="003A5704">
        <w:rPr>
          <w:szCs w:val="22"/>
          <w:lang w:val="sr-Latn-CS" w:eastAsia="sl-SI"/>
        </w:rPr>
        <w:t>”).</w:t>
      </w:r>
    </w:p>
    <w:p w14:paraId="461DB688" w14:textId="77777777" w:rsidR="003A72D3" w:rsidRPr="00BD6509" w:rsidRDefault="003A72D3" w:rsidP="003F264B">
      <w:pPr>
        <w:rPr>
          <w:szCs w:val="22"/>
          <w:lang w:val="sr-Latn-CS"/>
        </w:rPr>
      </w:pPr>
    </w:p>
    <w:p w14:paraId="1EC4F236" w14:textId="4361E9A0" w:rsidR="00177D7F" w:rsidRPr="005C0012" w:rsidRDefault="00281DD6" w:rsidP="003F264B">
      <w:pPr>
        <w:rPr>
          <w:szCs w:val="22"/>
          <w:lang w:val="ru-RU"/>
        </w:rPr>
      </w:pPr>
      <w:r>
        <w:rPr>
          <w:b/>
          <w:bCs/>
          <w:iCs/>
          <w:szCs w:val="22"/>
        </w:rPr>
        <w:t>Uzimanje</w:t>
      </w:r>
      <w:r w:rsidR="00177D7F" w:rsidRPr="00A160B9">
        <w:rPr>
          <w:b/>
          <w:bCs/>
          <w:iCs/>
          <w:szCs w:val="22"/>
          <w:lang w:val="sr-Latn-CS"/>
        </w:rPr>
        <w:t xml:space="preserve"> </w:t>
      </w:r>
      <w:r w:rsidR="00177D7F" w:rsidRPr="00A2557D">
        <w:rPr>
          <w:b/>
          <w:bCs/>
          <w:iCs/>
          <w:szCs w:val="22"/>
        </w:rPr>
        <w:t>l</w:t>
      </w:r>
      <w:r w:rsidR="004A045D">
        <w:rPr>
          <w:b/>
          <w:bCs/>
          <w:iCs/>
          <w:szCs w:val="22"/>
        </w:rPr>
        <w:t>ij</w:t>
      </w:r>
      <w:r w:rsidR="00177D7F" w:rsidRPr="00A2557D">
        <w:rPr>
          <w:b/>
          <w:bCs/>
          <w:iCs/>
          <w:szCs w:val="22"/>
        </w:rPr>
        <w:t>eka</w:t>
      </w:r>
      <w:r w:rsidR="00177D7F" w:rsidRPr="00A160B9">
        <w:rPr>
          <w:b/>
          <w:bCs/>
          <w:iCs/>
          <w:szCs w:val="22"/>
          <w:lang w:val="sr-Latn-CS"/>
        </w:rPr>
        <w:t xml:space="preserve"> </w:t>
      </w:r>
      <w:r w:rsidR="00F27451" w:rsidRPr="00F27451">
        <w:rPr>
          <w:b/>
          <w:lang w:val="sr-Latn-RS"/>
        </w:rPr>
        <w:t>Irbenida</w:t>
      </w:r>
      <w:r w:rsidR="00177D7F" w:rsidRPr="00A160B9">
        <w:rPr>
          <w:b/>
          <w:bCs/>
          <w:iCs/>
          <w:szCs w:val="22"/>
          <w:lang w:val="sr-Latn-CS"/>
        </w:rPr>
        <w:t xml:space="preserve"> </w:t>
      </w:r>
      <w:r w:rsidR="00177D7F" w:rsidRPr="00523AA3">
        <w:rPr>
          <w:b/>
          <w:bCs/>
          <w:iCs/>
          <w:szCs w:val="22"/>
        </w:rPr>
        <w:t>sa</w:t>
      </w:r>
      <w:r w:rsidRPr="00A160B9">
        <w:rPr>
          <w:b/>
          <w:bCs/>
          <w:iCs/>
          <w:szCs w:val="22"/>
          <w:lang w:val="sr-Latn-CS"/>
        </w:rPr>
        <w:t xml:space="preserve"> </w:t>
      </w:r>
      <w:r>
        <w:rPr>
          <w:b/>
          <w:bCs/>
          <w:iCs/>
          <w:szCs w:val="22"/>
        </w:rPr>
        <w:t>hranom</w:t>
      </w:r>
      <w:r w:rsidR="003F7B48">
        <w:rPr>
          <w:b/>
          <w:bCs/>
          <w:iCs/>
          <w:szCs w:val="22"/>
          <w:lang w:val="sr-Latn-CS"/>
        </w:rPr>
        <w:t xml:space="preserve"> ili</w:t>
      </w:r>
      <w:r w:rsidRPr="00A160B9">
        <w:rPr>
          <w:b/>
          <w:bCs/>
          <w:iCs/>
          <w:szCs w:val="22"/>
          <w:lang w:val="sr-Latn-CS"/>
        </w:rPr>
        <w:t xml:space="preserve"> </w:t>
      </w:r>
      <w:r>
        <w:rPr>
          <w:b/>
          <w:bCs/>
          <w:iCs/>
          <w:szCs w:val="22"/>
        </w:rPr>
        <w:t>pi</w:t>
      </w:r>
      <w:r w:rsidRPr="00A160B9">
        <w:rPr>
          <w:b/>
          <w:bCs/>
          <w:iCs/>
          <w:szCs w:val="22"/>
          <w:lang w:val="sr-Latn-CS"/>
        </w:rPr>
        <w:t>ć</w:t>
      </w:r>
      <w:r w:rsidR="003F7B48">
        <w:rPr>
          <w:b/>
          <w:bCs/>
          <w:iCs/>
          <w:szCs w:val="22"/>
        </w:rPr>
        <w:t>e</w:t>
      </w:r>
      <w:r>
        <w:rPr>
          <w:b/>
          <w:bCs/>
          <w:iCs/>
          <w:szCs w:val="22"/>
        </w:rPr>
        <w:t>m</w:t>
      </w:r>
      <w:r w:rsidRPr="00A160B9">
        <w:rPr>
          <w:b/>
          <w:bCs/>
          <w:iCs/>
          <w:szCs w:val="22"/>
          <w:lang w:val="sr-Latn-CS"/>
        </w:rPr>
        <w:t xml:space="preserve"> </w:t>
      </w:r>
    </w:p>
    <w:p w14:paraId="1EC4F237" w14:textId="77777777" w:rsidR="00177D7F" w:rsidRDefault="00177D7F">
      <w:pPr>
        <w:rPr>
          <w:b/>
          <w:bCs/>
          <w:szCs w:val="22"/>
          <w:lang w:val="sr-Latn-CS"/>
        </w:rPr>
      </w:pPr>
    </w:p>
    <w:p w14:paraId="1EC4F238" w14:textId="30E2452E" w:rsidR="00C8658A" w:rsidRPr="00A97BBF" w:rsidRDefault="00C8658A">
      <w:pPr>
        <w:rPr>
          <w:szCs w:val="22"/>
          <w:lang w:val="pl-PL"/>
        </w:rPr>
      </w:pPr>
      <w:r>
        <w:rPr>
          <w:szCs w:val="22"/>
          <w:lang w:val="it-IT"/>
        </w:rPr>
        <w:t>L</w:t>
      </w:r>
      <w:r w:rsidR="004A045D">
        <w:rPr>
          <w:szCs w:val="22"/>
          <w:lang w:val="it-IT"/>
        </w:rPr>
        <w:t>ij</w:t>
      </w:r>
      <w:r>
        <w:rPr>
          <w:szCs w:val="22"/>
          <w:lang w:val="it-IT"/>
        </w:rPr>
        <w:t>ek</w:t>
      </w:r>
      <w:r w:rsidRPr="00A160B9">
        <w:rPr>
          <w:szCs w:val="22"/>
          <w:lang w:val="sr-Latn-CS"/>
        </w:rPr>
        <w:t xml:space="preserve"> </w:t>
      </w:r>
      <w:r>
        <w:rPr>
          <w:szCs w:val="22"/>
          <w:lang w:val="it-IT"/>
        </w:rPr>
        <w:t>Irbenida</w:t>
      </w:r>
      <w:r>
        <w:rPr>
          <w:szCs w:val="22"/>
          <w:lang w:val="pl-PL"/>
        </w:rPr>
        <w:t xml:space="preserve"> se može uzimati nezavisno od uzimanja hrane.</w:t>
      </w:r>
    </w:p>
    <w:p w14:paraId="1EC4F239" w14:textId="77777777" w:rsidR="004D1D48" w:rsidRPr="002035D8" w:rsidRDefault="004D1D48">
      <w:pPr>
        <w:rPr>
          <w:b/>
          <w:bCs/>
          <w:szCs w:val="22"/>
          <w:lang w:val="sr-Latn-CS"/>
        </w:rPr>
      </w:pPr>
    </w:p>
    <w:p w14:paraId="2599AD15" w14:textId="6C2196C1" w:rsidR="007957CD" w:rsidRPr="00A160B9" w:rsidRDefault="003F7B48">
      <w:pPr>
        <w:rPr>
          <w:b/>
          <w:bCs/>
          <w:iCs/>
          <w:szCs w:val="22"/>
          <w:lang w:val="sr-Latn-CS"/>
        </w:rPr>
      </w:pPr>
      <w:r>
        <w:rPr>
          <w:b/>
          <w:bCs/>
          <w:iCs/>
          <w:szCs w:val="22"/>
        </w:rPr>
        <w:t>Plodnost, t</w:t>
      </w:r>
      <w:r w:rsidR="00281DD6">
        <w:rPr>
          <w:b/>
          <w:bCs/>
          <w:iCs/>
          <w:szCs w:val="22"/>
        </w:rPr>
        <w:t>rudno</w:t>
      </w:r>
      <w:r w:rsidR="00281DD6" w:rsidRPr="00A160B9">
        <w:rPr>
          <w:b/>
          <w:bCs/>
          <w:iCs/>
          <w:szCs w:val="22"/>
          <w:lang w:val="sr-Latn-CS"/>
        </w:rPr>
        <w:t>ć</w:t>
      </w:r>
      <w:r w:rsidR="00281DD6">
        <w:rPr>
          <w:b/>
          <w:bCs/>
          <w:iCs/>
          <w:szCs w:val="22"/>
        </w:rPr>
        <w:t>a</w:t>
      </w:r>
      <w:r>
        <w:rPr>
          <w:b/>
          <w:bCs/>
          <w:iCs/>
          <w:szCs w:val="22"/>
          <w:lang w:val="sr-Latn-CS"/>
        </w:rPr>
        <w:t xml:space="preserve"> i</w:t>
      </w:r>
      <w:r w:rsidR="00281DD6" w:rsidRPr="00A160B9">
        <w:rPr>
          <w:b/>
          <w:bCs/>
          <w:iCs/>
          <w:szCs w:val="22"/>
          <w:lang w:val="sr-Latn-CS"/>
        </w:rPr>
        <w:t xml:space="preserve"> </w:t>
      </w:r>
      <w:r w:rsidR="00281DD6">
        <w:rPr>
          <w:b/>
          <w:bCs/>
          <w:iCs/>
          <w:szCs w:val="22"/>
        </w:rPr>
        <w:t>dojenje</w:t>
      </w:r>
    </w:p>
    <w:p w14:paraId="1EC4F23C" w14:textId="665379F0" w:rsidR="00C8658A" w:rsidRPr="003C1A78" w:rsidRDefault="00C567A3">
      <w:pPr>
        <w:rPr>
          <w:i/>
          <w:szCs w:val="22"/>
          <w:lang w:val="sr-Latn-CS"/>
        </w:rPr>
      </w:pPr>
      <w:r w:rsidRPr="003C1A78">
        <w:rPr>
          <w:i/>
          <w:szCs w:val="22"/>
          <w:lang w:val="sr-Latn-CS"/>
        </w:rPr>
        <w:t>Ukoliko ste trudni, mislite da ste trudni ili planirate trudnoću, obratite se Vašem l</w:t>
      </w:r>
      <w:r w:rsidR="004A045D">
        <w:rPr>
          <w:i/>
          <w:szCs w:val="22"/>
          <w:lang w:val="sr-Latn-CS"/>
        </w:rPr>
        <w:t>j</w:t>
      </w:r>
      <w:r w:rsidRPr="003C1A78">
        <w:rPr>
          <w:i/>
          <w:szCs w:val="22"/>
          <w:lang w:val="sr-Latn-CS"/>
        </w:rPr>
        <w:t>ekaru za sav</w:t>
      </w:r>
      <w:r w:rsidR="004A045D">
        <w:rPr>
          <w:i/>
          <w:szCs w:val="22"/>
          <w:lang w:val="sr-Latn-CS"/>
        </w:rPr>
        <w:t>j</w:t>
      </w:r>
      <w:r w:rsidRPr="003C1A78">
        <w:rPr>
          <w:i/>
          <w:szCs w:val="22"/>
          <w:lang w:val="sr-Latn-CS"/>
        </w:rPr>
        <w:t>et pr</w:t>
      </w:r>
      <w:r w:rsidR="004A045D">
        <w:rPr>
          <w:i/>
          <w:szCs w:val="22"/>
          <w:lang w:val="sr-Latn-CS"/>
        </w:rPr>
        <w:t>ij</w:t>
      </w:r>
      <w:r w:rsidRPr="003C1A78">
        <w:rPr>
          <w:i/>
          <w:szCs w:val="22"/>
          <w:lang w:val="sr-Latn-CS"/>
        </w:rPr>
        <w:t>e nego što uzmete ovaj l</w:t>
      </w:r>
      <w:r w:rsidR="004A045D">
        <w:rPr>
          <w:i/>
          <w:szCs w:val="22"/>
          <w:lang w:val="sr-Latn-CS"/>
        </w:rPr>
        <w:t>ij</w:t>
      </w:r>
      <w:r w:rsidRPr="003C1A78">
        <w:rPr>
          <w:i/>
          <w:szCs w:val="22"/>
          <w:lang w:val="sr-Latn-CS"/>
        </w:rPr>
        <w:t xml:space="preserve">ek.  </w:t>
      </w:r>
    </w:p>
    <w:p w14:paraId="1EC4F23D" w14:textId="77777777" w:rsidR="00C8658A" w:rsidRPr="00A97BBF" w:rsidRDefault="00C8658A">
      <w:pPr>
        <w:rPr>
          <w:i/>
          <w:szCs w:val="22"/>
          <w:lang w:val="sr-Latn-CS"/>
        </w:rPr>
      </w:pPr>
    </w:p>
    <w:p w14:paraId="1EC4F23E" w14:textId="77777777" w:rsidR="00C8658A" w:rsidRPr="004F65ED" w:rsidRDefault="00C8658A">
      <w:pPr>
        <w:autoSpaceDE w:val="0"/>
        <w:autoSpaceDN w:val="0"/>
        <w:adjustRightInd w:val="0"/>
        <w:rPr>
          <w:szCs w:val="22"/>
          <w:u w:val="single"/>
          <w:lang w:val="sr-Latn-CS"/>
        </w:rPr>
      </w:pPr>
      <w:r w:rsidRPr="00891A07">
        <w:rPr>
          <w:bCs/>
          <w:szCs w:val="22"/>
          <w:u w:val="single"/>
          <w:lang w:val="sr-Latn-CS"/>
        </w:rPr>
        <w:t>Trudnoća</w:t>
      </w:r>
    </w:p>
    <w:p w14:paraId="1EC4F240" w14:textId="5FA15D34" w:rsidR="00C8658A" w:rsidRDefault="00C567A3">
      <w:pPr>
        <w:rPr>
          <w:szCs w:val="22"/>
          <w:lang w:val="sr-Latn-CS"/>
        </w:rPr>
      </w:pPr>
      <w:r>
        <w:rPr>
          <w:szCs w:val="22"/>
          <w:lang w:val="sr-Latn-CS"/>
        </w:rPr>
        <w:t>L</w:t>
      </w:r>
      <w:r w:rsidR="004A045D">
        <w:rPr>
          <w:szCs w:val="22"/>
          <w:lang w:val="sr-Latn-CS"/>
        </w:rPr>
        <w:t>j</w:t>
      </w:r>
      <w:r w:rsidR="00C8658A">
        <w:rPr>
          <w:szCs w:val="22"/>
          <w:lang w:val="sr-Latn-CS"/>
        </w:rPr>
        <w:t>ekar će Vam sav</w:t>
      </w:r>
      <w:r w:rsidR="004A045D">
        <w:rPr>
          <w:szCs w:val="22"/>
          <w:lang w:val="sr-Latn-CS"/>
        </w:rPr>
        <w:t>j</w:t>
      </w:r>
      <w:r w:rsidR="00C8658A">
        <w:rPr>
          <w:szCs w:val="22"/>
          <w:lang w:val="sr-Latn-CS"/>
        </w:rPr>
        <w:t xml:space="preserve">etovati da </w:t>
      </w:r>
      <w:r>
        <w:rPr>
          <w:szCs w:val="22"/>
          <w:lang w:val="sr-Latn-CS"/>
        </w:rPr>
        <w:t xml:space="preserve">prestanete sa uzimanjem </w:t>
      </w:r>
      <w:r w:rsidR="00C8658A">
        <w:rPr>
          <w:szCs w:val="22"/>
          <w:lang w:val="sr-Latn-CS"/>
        </w:rPr>
        <w:t>l</w:t>
      </w:r>
      <w:r w:rsidR="004A045D">
        <w:rPr>
          <w:szCs w:val="22"/>
          <w:lang w:val="sr-Latn-CS"/>
        </w:rPr>
        <w:t>ij</w:t>
      </w:r>
      <w:r w:rsidR="00C8658A">
        <w:rPr>
          <w:szCs w:val="22"/>
          <w:lang w:val="sr-Latn-CS"/>
        </w:rPr>
        <w:t xml:space="preserve">eka </w:t>
      </w:r>
      <w:r w:rsidR="00C8658A">
        <w:rPr>
          <w:szCs w:val="22"/>
          <w:lang w:val="it-IT"/>
        </w:rPr>
        <w:t>Irbenida</w:t>
      </w:r>
      <w:r w:rsidR="000415F4" w:rsidRPr="00A160B9">
        <w:rPr>
          <w:szCs w:val="22"/>
          <w:lang w:val="sr-Latn-CS"/>
        </w:rPr>
        <w:t xml:space="preserve"> </w:t>
      </w:r>
      <w:r w:rsidR="000415F4">
        <w:rPr>
          <w:szCs w:val="22"/>
          <w:lang w:val="it-IT"/>
        </w:rPr>
        <w:t>pr</w:t>
      </w:r>
      <w:r w:rsidR="004A045D">
        <w:rPr>
          <w:szCs w:val="22"/>
          <w:lang w:val="it-IT"/>
        </w:rPr>
        <w:t>ij</w:t>
      </w:r>
      <w:r w:rsidR="000415F4">
        <w:rPr>
          <w:szCs w:val="22"/>
          <w:lang w:val="it-IT"/>
        </w:rPr>
        <w:t>e</w:t>
      </w:r>
      <w:r w:rsidR="000415F4" w:rsidRPr="00A160B9">
        <w:rPr>
          <w:szCs w:val="22"/>
          <w:lang w:val="sr-Latn-CS"/>
        </w:rPr>
        <w:t xml:space="preserve"> </w:t>
      </w:r>
      <w:r w:rsidR="000415F4">
        <w:rPr>
          <w:szCs w:val="22"/>
          <w:lang w:val="it-IT"/>
        </w:rPr>
        <w:t>nego</w:t>
      </w:r>
      <w:r w:rsidR="000415F4" w:rsidRPr="00A160B9">
        <w:rPr>
          <w:szCs w:val="22"/>
          <w:lang w:val="sr-Latn-CS"/>
        </w:rPr>
        <w:t xml:space="preserve"> š</w:t>
      </w:r>
      <w:r w:rsidR="000415F4">
        <w:rPr>
          <w:szCs w:val="22"/>
          <w:lang w:val="it-IT"/>
        </w:rPr>
        <w:t>to</w:t>
      </w:r>
      <w:r w:rsidR="000415F4" w:rsidRPr="00A160B9">
        <w:rPr>
          <w:szCs w:val="22"/>
          <w:lang w:val="sr-Latn-CS"/>
        </w:rPr>
        <w:t xml:space="preserve"> </w:t>
      </w:r>
      <w:r w:rsidR="000415F4">
        <w:rPr>
          <w:szCs w:val="22"/>
          <w:lang w:val="it-IT"/>
        </w:rPr>
        <w:t>zatrudnite</w:t>
      </w:r>
      <w:r w:rsidR="000415F4" w:rsidRPr="00A160B9">
        <w:rPr>
          <w:szCs w:val="22"/>
          <w:lang w:val="sr-Latn-CS"/>
        </w:rPr>
        <w:t xml:space="preserve"> </w:t>
      </w:r>
      <w:r w:rsidR="000415F4">
        <w:rPr>
          <w:szCs w:val="22"/>
          <w:lang w:val="it-IT"/>
        </w:rPr>
        <w:t>ili</w:t>
      </w:r>
      <w:r w:rsidR="000415F4" w:rsidRPr="00A160B9">
        <w:rPr>
          <w:szCs w:val="22"/>
          <w:lang w:val="sr-Latn-CS"/>
        </w:rPr>
        <w:t xml:space="preserve"> č</w:t>
      </w:r>
      <w:r w:rsidR="000415F4">
        <w:rPr>
          <w:szCs w:val="22"/>
          <w:lang w:val="it-IT"/>
        </w:rPr>
        <w:t>im</w:t>
      </w:r>
      <w:r w:rsidR="000415F4" w:rsidRPr="00A160B9">
        <w:rPr>
          <w:szCs w:val="22"/>
          <w:lang w:val="sr-Latn-CS"/>
        </w:rPr>
        <w:t xml:space="preserve"> </w:t>
      </w:r>
      <w:r w:rsidR="000415F4">
        <w:rPr>
          <w:szCs w:val="22"/>
          <w:lang w:val="it-IT"/>
        </w:rPr>
        <w:t>saznate</w:t>
      </w:r>
      <w:r w:rsidR="000415F4" w:rsidRPr="00A160B9">
        <w:rPr>
          <w:szCs w:val="22"/>
          <w:lang w:val="sr-Latn-CS"/>
        </w:rPr>
        <w:t xml:space="preserve"> </w:t>
      </w:r>
      <w:r w:rsidR="000415F4">
        <w:rPr>
          <w:szCs w:val="22"/>
          <w:lang w:val="it-IT"/>
        </w:rPr>
        <w:t>da</w:t>
      </w:r>
      <w:r w:rsidR="000415F4" w:rsidRPr="00A160B9">
        <w:rPr>
          <w:szCs w:val="22"/>
          <w:lang w:val="sr-Latn-CS"/>
        </w:rPr>
        <w:t xml:space="preserve"> </w:t>
      </w:r>
      <w:r w:rsidR="000415F4">
        <w:rPr>
          <w:szCs w:val="22"/>
          <w:lang w:val="it-IT"/>
        </w:rPr>
        <w:t>ste</w:t>
      </w:r>
      <w:r w:rsidR="000415F4" w:rsidRPr="00A160B9">
        <w:rPr>
          <w:szCs w:val="22"/>
          <w:lang w:val="sr-Latn-CS"/>
        </w:rPr>
        <w:t xml:space="preserve"> </w:t>
      </w:r>
      <w:r w:rsidR="000415F4">
        <w:rPr>
          <w:szCs w:val="22"/>
          <w:lang w:val="it-IT"/>
        </w:rPr>
        <w:t>trudni</w:t>
      </w:r>
      <w:r w:rsidR="000415F4" w:rsidRPr="00A160B9">
        <w:rPr>
          <w:szCs w:val="22"/>
          <w:lang w:val="sr-Latn-CS"/>
        </w:rPr>
        <w:t xml:space="preserve"> </w:t>
      </w:r>
      <w:r w:rsidR="000415F4">
        <w:rPr>
          <w:szCs w:val="22"/>
          <w:lang w:val="it-IT"/>
        </w:rPr>
        <w:t>i</w:t>
      </w:r>
      <w:r w:rsidR="000415F4" w:rsidRPr="00A160B9">
        <w:rPr>
          <w:szCs w:val="22"/>
          <w:lang w:val="sr-Latn-CS"/>
        </w:rPr>
        <w:t xml:space="preserve"> </w:t>
      </w:r>
      <w:r w:rsidR="00C8658A">
        <w:rPr>
          <w:szCs w:val="22"/>
          <w:lang w:val="sr-Latn-CS"/>
        </w:rPr>
        <w:t>s</w:t>
      </w:r>
      <w:r w:rsidR="00DE5765">
        <w:rPr>
          <w:szCs w:val="22"/>
          <w:lang w:val="sr-Latn-CS"/>
        </w:rPr>
        <w:t>av</w:t>
      </w:r>
      <w:r w:rsidR="004A045D">
        <w:rPr>
          <w:szCs w:val="22"/>
          <w:lang w:val="sr-Latn-CS"/>
        </w:rPr>
        <w:t>j</w:t>
      </w:r>
      <w:r w:rsidR="00DE5765">
        <w:rPr>
          <w:szCs w:val="22"/>
          <w:lang w:val="sr-Latn-CS"/>
        </w:rPr>
        <w:t>etovaće Vas da uzmete neki drugi l</w:t>
      </w:r>
      <w:r w:rsidR="004A045D">
        <w:rPr>
          <w:szCs w:val="22"/>
          <w:lang w:val="sr-Latn-CS"/>
        </w:rPr>
        <w:t>ij</w:t>
      </w:r>
      <w:r w:rsidR="00DE5765">
        <w:rPr>
          <w:szCs w:val="22"/>
          <w:lang w:val="sr-Latn-CS"/>
        </w:rPr>
        <w:t>ek um</w:t>
      </w:r>
      <w:r w:rsidR="004A045D">
        <w:rPr>
          <w:szCs w:val="22"/>
          <w:lang w:val="sr-Latn-CS"/>
        </w:rPr>
        <w:t>j</w:t>
      </w:r>
      <w:r w:rsidR="00DE5765">
        <w:rPr>
          <w:szCs w:val="22"/>
          <w:lang w:val="sr-Latn-CS"/>
        </w:rPr>
        <w:t>esto l</w:t>
      </w:r>
      <w:r w:rsidR="004A045D">
        <w:rPr>
          <w:szCs w:val="22"/>
          <w:lang w:val="sr-Latn-CS"/>
        </w:rPr>
        <w:t>ij</w:t>
      </w:r>
      <w:r w:rsidR="00DE5765">
        <w:rPr>
          <w:szCs w:val="22"/>
          <w:lang w:val="sr-Latn-CS"/>
        </w:rPr>
        <w:t>eka Irbenida.</w:t>
      </w:r>
      <w:r w:rsidR="00C8658A">
        <w:rPr>
          <w:szCs w:val="22"/>
          <w:lang w:val="sr-Latn-CS"/>
        </w:rPr>
        <w:t xml:space="preserve"> </w:t>
      </w:r>
      <w:r w:rsidR="00DE5765">
        <w:rPr>
          <w:szCs w:val="22"/>
          <w:lang w:val="sr-Latn-CS"/>
        </w:rPr>
        <w:t>L</w:t>
      </w:r>
      <w:r w:rsidR="004A045D">
        <w:rPr>
          <w:szCs w:val="22"/>
          <w:lang w:val="sr-Latn-CS"/>
        </w:rPr>
        <w:t>ij</w:t>
      </w:r>
      <w:r w:rsidR="00DE5765">
        <w:rPr>
          <w:szCs w:val="22"/>
          <w:lang w:val="sr-Latn-CS"/>
        </w:rPr>
        <w:t xml:space="preserve">ek </w:t>
      </w:r>
      <w:r w:rsidR="00DE5765">
        <w:rPr>
          <w:szCs w:val="22"/>
          <w:lang w:val="it-IT"/>
        </w:rPr>
        <w:t>Irbenida</w:t>
      </w:r>
      <w:r w:rsidR="00DE5765">
        <w:rPr>
          <w:szCs w:val="22"/>
          <w:lang w:val="sr-Latn-CS"/>
        </w:rPr>
        <w:t xml:space="preserve"> se ne preporučuje u ranoj trudnoći, a ne sm</w:t>
      </w:r>
      <w:r w:rsidR="004A045D">
        <w:rPr>
          <w:szCs w:val="22"/>
          <w:lang w:val="sr-Latn-CS"/>
        </w:rPr>
        <w:t>ij</w:t>
      </w:r>
      <w:r w:rsidR="00DE5765">
        <w:rPr>
          <w:szCs w:val="22"/>
          <w:lang w:val="sr-Latn-CS"/>
        </w:rPr>
        <w:t>e se uzimati ni ako ste trudni duže od tri m</w:t>
      </w:r>
      <w:r w:rsidR="004A045D">
        <w:rPr>
          <w:szCs w:val="22"/>
          <w:lang w:val="sr-Latn-CS"/>
        </w:rPr>
        <w:t>j</w:t>
      </w:r>
      <w:r w:rsidR="00DE5765">
        <w:rPr>
          <w:szCs w:val="22"/>
          <w:lang w:val="sr-Latn-CS"/>
        </w:rPr>
        <w:t>eseca, pošto bi mogao da dovede do teškog oštećenja ploda, ako se koristi posl</w:t>
      </w:r>
      <w:r w:rsidR="0030234B">
        <w:rPr>
          <w:szCs w:val="22"/>
          <w:lang w:val="sr-Latn-CS"/>
        </w:rPr>
        <w:t>ij</w:t>
      </w:r>
      <w:r w:rsidR="00DE5765">
        <w:rPr>
          <w:szCs w:val="22"/>
          <w:lang w:val="sr-Latn-CS"/>
        </w:rPr>
        <w:t>e trećeg m</w:t>
      </w:r>
      <w:r w:rsidR="004A045D">
        <w:rPr>
          <w:szCs w:val="22"/>
          <w:lang w:val="sr-Latn-CS"/>
        </w:rPr>
        <w:t>j</w:t>
      </w:r>
      <w:r w:rsidR="00DE5765">
        <w:rPr>
          <w:szCs w:val="22"/>
          <w:lang w:val="sr-Latn-CS"/>
        </w:rPr>
        <w:t xml:space="preserve">eseca trudnoće.   </w:t>
      </w:r>
    </w:p>
    <w:p w14:paraId="1EC4F241" w14:textId="77777777" w:rsidR="00C8658A" w:rsidRPr="00D04E81" w:rsidRDefault="00C8658A">
      <w:pPr>
        <w:rPr>
          <w:b/>
          <w:szCs w:val="22"/>
          <w:lang w:val="sr-Latn-CS"/>
        </w:rPr>
      </w:pPr>
    </w:p>
    <w:p w14:paraId="1EC4F242" w14:textId="77777777" w:rsidR="00C8658A" w:rsidRDefault="00C8658A">
      <w:pPr>
        <w:autoSpaceDE w:val="0"/>
        <w:autoSpaceDN w:val="0"/>
        <w:adjustRightInd w:val="0"/>
        <w:rPr>
          <w:bCs/>
          <w:szCs w:val="22"/>
          <w:u w:val="single"/>
          <w:lang w:val="sr-Latn-CS"/>
        </w:rPr>
      </w:pPr>
      <w:r w:rsidRPr="00891A07">
        <w:rPr>
          <w:bCs/>
          <w:szCs w:val="22"/>
          <w:u w:val="single"/>
          <w:lang w:val="sr-Latn-CS"/>
        </w:rPr>
        <w:t>Dojenje</w:t>
      </w:r>
    </w:p>
    <w:p w14:paraId="1EC4F243" w14:textId="036806DF" w:rsidR="00C8658A" w:rsidRPr="00891A07" w:rsidRDefault="00C8658A">
      <w:pPr>
        <w:autoSpaceDE w:val="0"/>
        <w:autoSpaceDN w:val="0"/>
        <w:adjustRightInd w:val="0"/>
        <w:rPr>
          <w:i/>
          <w:szCs w:val="22"/>
          <w:lang w:val="sr-Latn-CS"/>
        </w:rPr>
      </w:pPr>
      <w:r w:rsidRPr="00891A07">
        <w:rPr>
          <w:bCs/>
          <w:szCs w:val="22"/>
          <w:lang w:val="sr-Latn-CS"/>
        </w:rPr>
        <w:t>Obav</w:t>
      </w:r>
      <w:r w:rsidR="004A045D">
        <w:rPr>
          <w:bCs/>
          <w:szCs w:val="22"/>
          <w:lang w:val="sr-Latn-CS"/>
        </w:rPr>
        <w:t>ij</w:t>
      </w:r>
      <w:r w:rsidRPr="00891A07">
        <w:rPr>
          <w:bCs/>
          <w:szCs w:val="22"/>
          <w:lang w:val="sr-Latn-CS"/>
        </w:rPr>
        <w:t>estite</w:t>
      </w:r>
      <w:r>
        <w:rPr>
          <w:bCs/>
          <w:szCs w:val="22"/>
          <w:lang w:val="sr-Latn-CS"/>
        </w:rPr>
        <w:t xml:space="preserve"> l</w:t>
      </w:r>
      <w:r w:rsidR="004A045D">
        <w:rPr>
          <w:bCs/>
          <w:szCs w:val="22"/>
          <w:lang w:val="sr-Latn-CS"/>
        </w:rPr>
        <w:t>j</w:t>
      </w:r>
      <w:r>
        <w:rPr>
          <w:bCs/>
          <w:szCs w:val="22"/>
          <w:lang w:val="sr-Latn-CS"/>
        </w:rPr>
        <w:t>ekara ukoliko dojite  ili planirate da dojite</w:t>
      </w:r>
      <w:r w:rsidRPr="00891A07">
        <w:rPr>
          <w:bCs/>
          <w:szCs w:val="22"/>
          <w:lang w:val="sr-Latn-CS"/>
        </w:rPr>
        <w:t xml:space="preserve"> d</w:t>
      </w:r>
      <w:r w:rsidR="004A045D">
        <w:rPr>
          <w:bCs/>
          <w:szCs w:val="22"/>
          <w:lang w:val="sr-Latn-CS"/>
        </w:rPr>
        <w:t>ij</w:t>
      </w:r>
      <w:r w:rsidRPr="00891A07">
        <w:rPr>
          <w:bCs/>
          <w:szCs w:val="22"/>
          <w:lang w:val="sr-Latn-CS"/>
        </w:rPr>
        <w:t>ete.</w:t>
      </w:r>
      <w:r w:rsidRPr="00891A07">
        <w:rPr>
          <w:szCs w:val="22"/>
          <w:lang w:val="sr-Latn-CS"/>
        </w:rPr>
        <w:t xml:space="preserve"> L</w:t>
      </w:r>
      <w:r w:rsidR="004A045D">
        <w:rPr>
          <w:szCs w:val="22"/>
          <w:lang w:val="sr-Latn-CS"/>
        </w:rPr>
        <w:t>ij</w:t>
      </w:r>
      <w:r w:rsidRPr="00891A07">
        <w:rPr>
          <w:szCs w:val="22"/>
          <w:lang w:val="sr-Latn-CS"/>
        </w:rPr>
        <w:t xml:space="preserve">ek </w:t>
      </w:r>
      <w:r>
        <w:rPr>
          <w:szCs w:val="22"/>
          <w:lang w:val="sr-Latn-CS"/>
        </w:rPr>
        <w:t>Irbenida</w:t>
      </w:r>
      <w:r w:rsidRPr="00891A07">
        <w:rPr>
          <w:szCs w:val="22"/>
          <w:lang w:val="sr-Latn-CS"/>
        </w:rPr>
        <w:t xml:space="preserve"> se ne preporučuje majka</w:t>
      </w:r>
      <w:r>
        <w:rPr>
          <w:szCs w:val="22"/>
          <w:lang w:val="sr-Latn-CS"/>
        </w:rPr>
        <w:t>ma koje doje i Vaš l</w:t>
      </w:r>
      <w:r w:rsidR="004A045D">
        <w:rPr>
          <w:szCs w:val="22"/>
          <w:lang w:val="sr-Latn-CS"/>
        </w:rPr>
        <w:t>j</w:t>
      </w:r>
      <w:r>
        <w:rPr>
          <w:szCs w:val="22"/>
          <w:lang w:val="sr-Latn-CS"/>
        </w:rPr>
        <w:t>ekar može</w:t>
      </w:r>
      <w:r w:rsidRPr="00891A07">
        <w:rPr>
          <w:szCs w:val="22"/>
          <w:lang w:val="sr-Latn-CS"/>
        </w:rPr>
        <w:t xml:space="preserve"> da izabere drugi l</w:t>
      </w:r>
      <w:r w:rsidR="004A045D">
        <w:rPr>
          <w:szCs w:val="22"/>
          <w:lang w:val="sr-Latn-CS"/>
        </w:rPr>
        <w:t>ij</w:t>
      </w:r>
      <w:r w:rsidRPr="00891A07">
        <w:rPr>
          <w:szCs w:val="22"/>
          <w:lang w:val="sr-Latn-CS"/>
        </w:rPr>
        <w:t>ek za Vas, ukoliko želite da dojite, naročito ako je Vaša beba</w:t>
      </w:r>
      <w:r>
        <w:rPr>
          <w:szCs w:val="22"/>
          <w:lang w:val="sr-Latn-CS"/>
        </w:rPr>
        <w:t xml:space="preserve"> </w:t>
      </w:r>
      <w:r w:rsidRPr="00891A07">
        <w:rPr>
          <w:szCs w:val="22"/>
          <w:lang w:val="sr-Latn-CS"/>
        </w:rPr>
        <w:t>novorođenče, ili je r</w:t>
      </w:r>
      <w:r w:rsidR="004A045D">
        <w:rPr>
          <w:szCs w:val="22"/>
          <w:lang w:val="sr-Latn-CS"/>
        </w:rPr>
        <w:t>ij</w:t>
      </w:r>
      <w:r w:rsidRPr="00891A07">
        <w:rPr>
          <w:szCs w:val="22"/>
          <w:lang w:val="sr-Latn-CS"/>
        </w:rPr>
        <w:t>eč o pr</w:t>
      </w:r>
      <w:r w:rsidR="004A045D">
        <w:rPr>
          <w:szCs w:val="22"/>
          <w:lang w:val="sr-Latn-CS"/>
        </w:rPr>
        <w:t>ij</w:t>
      </w:r>
      <w:r w:rsidRPr="00891A07">
        <w:rPr>
          <w:szCs w:val="22"/>
          <w:lang w:val="sr-Latn-CS"/>
        </w:rPr>
        <w:t>evremeno rođenoj bebi.</w:t>
      </w:r>
    </w:p>
    <w:p w14:paraId="1EC4F244" w14:textId="77777777" w:rsidR="004D1D48" w:rsidRPr="00A160B9" w:rsidRDefault="004D1D48">
      <w:pPr>
        <w:rPr>
          <w:szCs w:val="22"/>
          <w:lang w:val="sr-Latn-CS"/>
        </w:rPr>
      </w:pPr>
    </w:p>
    <w:p w14:paraId="0FA102AB" w14:textId="25D56158" w:rsidR="003F7B48" w:rsidRDefault="003F7B48">
      <w:pPr>
        <w:rPr>
          <w:b/>
          <w:bCs/>
          <w:szCs w:val="22"/>
          <w:lang w:val="sr-Latn-CS"/>
        </w:rPr>
      </w:pPr>
      <w:r>
        <w:rPr>
          <w:b/>
          <w:szCs w:val="22"/>
          <w:lang w:val="sr-Latn-CS"/>
        </w:rPr>
        <w:t>Uticaj lijeka Irbenida na sposobnost upravljanja vozilima i rukovanje mašinama</w:t>
      </w:r>
      <w:r>
        <w:rPr>
          <w:b/>
          <w:bCs/>
          <w:szCs w:val="22"/>
          <w:lang w:val="sr-Latn-CS"/>
        </w:rPr>
        <w:t xml:space="preserve"> </w:t>
      </w:r>
    </w:p>
    <w:p w14:paraId="1EC4F246" w14:textId="77777777" w:rsidR="00177D7F" w:rsidRDefault="00177D7F">
      <w:pPr>
        <w:rPr>
          <w:szCs w:val="22"/>
        </w:rPr>
      </w:pPr>
    </w:p>
    <w:p w14:paraId="1EC4F247" w14:textId="278F7841" w:rsidR="00C8658A" w:rsidRPr="00A97BBF" w:rsidRDefault="00C8658A">
      <w:pPr>
        <w:rPr>
          <w:szCs w:val="22"/>
          <w:lang w:val="pl-PL"/>
        </w:rPr>
      </w:pPr>
      <w:r>
        <w:rPr>
          <w:szCs w:val="22"/>
          <w:lang w:val="pl-PL"/>
        </w:rPr>
        <w:t>L</w:t>
      </w:r>
      <w:r w:rsidR="004A045D">
        <w:rPr>
          <w:szCs w:val="22"/>
          <w:lang w:val="pl-PL"/>
        </w:rPr>
        <w:t>ij</w:t>
      </w:r>
      <w:r>
        <w:rPr>
          <w:szCs w:val="22"/>
          <w:lang w:val="pl-PL"/>
        </w:rPr>
        <w:t>ek nema uticaj na</w:t>
      </w:r>
      <w:r w:rsidR="00C567A3">
        <w:rPr>
          <w:szCs w:val="22"/>
          <w:lang w:val="pl-PL"/>
        </w:rPr>
        <w:t xml:space="preserve"> sposobnost </w:t>
      </w:r>
      <w:r>
        <w:rPr>
          <w:szCs w:val="22"/>
          <w:lang w:val="pl-PL"/>
        </w:rPr>
        <w:t>upravljanj</w:t>
      </w:r>
      <w:r w:rsidR="00C567A3">
        <w:rPr>
          <w:szCs w:val="22"/>
          <w:lang w:val="pl-PL"/>
        </w:rPr>
        <w:t>a</w:t>
      </w:r>
      <w:r>
        <w:rPr>
          <w:szCs w:val="22"/>
          <w:lang w:val="pl-PL"/>
        </w:rPr>
        <w:t xml:space="preserve"> vozilima i</w:t>
      </w:r>
      <w:r w:rsidR="00C567A3">
        <w:rPr>
          <w:szCs w:val="22"/>
          <w:lang w:val="pl-PL"/>
        </w:rPr>
        <w:t xml:space="preserve"> rukovanja</w:t>
      </w:r>
      <w:r>
        <w:rPr>
          <w:szCs w:val="22"/>
          <w:lang w:val="pl-PL"/>
        </w:rPr>
        <w:t xml:space="preserve"> mašinama. </w:t>
      </w:r>
      <w:r w:rsidR="00C567A3">
        <w:rPr>
          <w:szCs w:val="22"/>
          <w:lang w:val="pl-PL"/>
        </w:rPr>
        <w:t>Međutim, prilikom l</w:t>
      </w:r>
      <w:r w:rsidR="004A045D">
        <w:rPr>
          <w:szCs w:val="22"/>
          <w:lang w:val="pl-PL"/>
        </w:rPr>
        <w:t>ij</w:t>
      </w:r>
      <w:r w:rsidR="00C567A3">
        <w:rPr>
          <w:szCs w:val="22"/>
          <w:lang w:val="pl-PL"/>
        </w:rPr>
        <w:t xml:space="preserve">ečenja </w:t>
      </w:r>
      <w:r>
        <w:rPr>
          <w:szCs w:val="22"/>
          <w:lang w:val="pl-PL"/>
        </w:rPr>
        <w:t>hipertenzije</w:t>
      </w:r>
      <w:r w:rsidR="00C567A3">
        <w:rPr>
          <w:szCs w:val="22"/>
          <w:lang w:val="pl-PL"/>
        </w:rPr>
        <w:t>, povremeno se</w:t>
      </w:r>
      <w:r>
        <w:rPr>
          <w:szCs w:val="22"/>
          <w:lang w:val="pl-PL"/>
        </w:rPr>
        <w:t xml:space="preserve"> mogu javiti vrtoglavica i</w:t>
      </w:r>
      <w:r w:rsidR="00C567A3">
        <w:rPr>
          <w:szCs w:val="22"/>
          <w:lang w:val="pl-PL"/>
        </w:rPr>
        <w:t>li</w:t>
      </w:r>
      <w:r>
        <w:rPr>
          <w:szCs w:val="22"/>
          <w:lang w:val="pl-PL"/>
        </w:rPr>
        <w:t xml:space="preserve"> zamor. Ako Vam se ovo dogodi, razgovarajte sa l</w:t>
      </w:r>
      <w:r w:rsidR="004A045D">
        <w:rPr>
          <w:szCs w:val="22"/>
          <w:lang w:val="pl-PL"/>
        </w:rPr>
        <w:t>j</w:t>
      </w:r>
      <w:r>
        <w:rPr>
          <w:szCs w:val="22"/>
          <w:lang w:val="pl-PL"/>
        </w:rPr>
        <w:t>ekarom pr</w:t>
      </w:r>
      <w:r w:rsidR="004A045D">
        <w:rPr>
          <w:szCs w:val="22"/>
          <w:lang w:val="pl-PL"/>
        </w:rPr>
        <w:t>ij</w:t>
      </w:r>
      <w:r>
        <w:rPr>
          <w:szCs w:val="22"/>
          <w:lang w:val="pl-PL"/>
        </w:rPr>
        <w:t xml:space="preserve">e nego što pokušate da vozite ili </w:t>
      </w:r>
      <w:r w:rsidR="00C567A3">
        <w:rPr>
          <w:szCs w:val="22"/>
          <w:lang w:val="pl-PL"/>
        </w:rPr>
        <w:t>rukujete</w:t>
      </w:r>
      <w:r>
        <w:rPr>
          <w:szCs w:val="22"/>
          <w:lang w:val="pl-PL"/>
        </w:rPr>
        <w:t xml:space="preserve"> mašinama.</w:t>
      </w:r>
    </w:p>
    <w:p w14:paraId="1EC4F248" w14:textId="0720E2B9" w:rsidR="004D1D48" w:rsidRDefault="004D1D48">
      <w:pPr>
        <w:rPr>
          <w:szCs w:val="22"/>
          <w:lang w:val="pl-PL"/>
        </w:rPr>
      </w:pPr>
    </w:p>
    <w:p w14:paraId="13A67FA4" w14:textId="41F0F902" w:rsidR="003F7B48" w:rsidRDefault="003F7B48">
      <w:pPr>
        <w:rPr>
          <w:b/>
          <w:lang w:val="sr-Latn-RS"/>
        </w:rPr>
      </w:pPr>
      <w:r>
        <w:rPr>
          <w:b/>
          <w:szCs w:val="22"/>
          <w:lang w:val="sr-Latn-CS"/>
        </w:rPr>
        <w:t xml:space="preserve">Važne informacije o nekim sastojcima lijeka </w:t>
      </w:r>
      <w:r w:rsidRPr="00F27451">
        <w:rPr>
          <w:b/>
          <w:lang w:val="sr-Latn-RS"/>
        </w:rPr>
        <w:t>Irbenida</w:t>
      </w:r>
    </w:p>
    <w:p w14:paraId="548DA288" w14:textId="77777777" w:rsidR="003F7B48" w:rsidRPr="00A160B9" w:rsidRDefault="003F7B48">
      <w:pPr>
        <w:rPr>
          <w:szCs w:val="22"/>
          <w:lang w:val="pl-PL"/>
        </w:rPr>
      </w:pPr>
    </w:p>
    <w:p w14:paraId="1EC4F249" w14:textId="1C560473" w:rsidR="00177D7F" w:rsidRPr="00332AD0" w:rsidRDefault="0035209D">
      <w:pPr>
        <w:rPr>
          <w:bCs/>
          <w:szCs w:val="22"/>
          <w:lang w:val="sr-Latn-CS"/>
        </w:rPr>
      </w:pPr>
      <w:r w:rsidRPr="00332AD0">
        <w:rPr>
          <w:bCs/>
          <w:szCs w:val="22"/>
          <w:lang w:val="pl-PL"/>
        </w:rPr>
        <w:t>L</w:t>
      </w:r>
      <w:r w:rsidR="004A045D" w:rsidRPr="00332AD0">
        <w:rPr>
          <w:bCs/>
          <w:szCs w:val="22"/>
          <w:lang w:val="pl-PL"/>
        </w:rPr>
        <w:t>ij</w:t>
      </w:r>
      <w:r w:rsidRPr="00332AD0">
        <w:rPr>
          <w:bCs/>
          <w:szCs w:val="22"/>
          <w:lang w:val="pl-PL"/>
        </w:rPr>
        <w:t xml:space="preserve">ek </w:t>
      </w:r>
      <w:r w:rsidR="00F27451" w:rsidRPr="00332AD0">
        <w:rPr>
          <w:lang w:val="sr-Latn-RS"/>
        </w:rPr>
        <w:t>Irbenida</w:t>
      </w:r>
      <w:r w:rsidR="00C8658A" w:rsidRPr="00332AD0">
        <w:rPr>
          <w:bCs/>
          <w:szCs w:val="22"/>
          <w:lang w:val="pl-PL"/>
        </w:rPr>
        <w:t xml:space="preserve"> sadrži laktozu</w:t>
      </w:r>
      <w:r w:rsidR="003F7B48">
        <w:rPr>
          <w:bCs/>
          <w:szCs w:val="22"/>
          <w:lang w:val="pl-PL"/>
        </w:rPr>
        <w:t>.</w:t>
      </w:r>
    </w:p>
    <w:p w14:paraId="1EC4F24A" w14:textId="77777777" w:rsidR="00177D7F" w:rsidRPr="00A160B9" w:rsidRDefault="00177D7F">
      <w:pPr>
        <w:rPr>
          <w:szCs w:val="22"/>
          <w:lang w:val="pl-PL"/>
        </w:rPr>
      </w:pPr>
    </w:p>
    <w:p w14:paraId="1EC4F24B" w14:textId="650F78B4" w:rsidR="004D1D48" w:rsidRDefault="00C8658A">
      <w:pPr>
        <w:rPr>
          <w:szCs w:val="22"/>
          <w:lang w:val="sr-Latn-CS"/>
        </w:rPr>
      </w:pPr>
      <w:r>
        <w:rPr>
          <w:szCs w:val="22"/>
          <w:lang w:val="sr-Latn-CS"/>
        </w:rPr>
        <w:t xml:space="preserve">U slučaju </w:t>
      </w:r>
      <w:r w:rsidR="00C567A3">
        <w:rPr>
          <w:szCs w:val="22"/>
          <w:lang w:val="sr-Latn-CS"/>
        </w:rPr>
        <w:t>in</w:t>
      </w:r>
      <w:r>
        <w:rPr>
          <w:szCs w:val="22"/>
          <w:lang w:val="sr-Latn-CS"/>
        </w:rPr>
        <w:t xml:space="preserve">tolerancije na </w:t>
      </w:r>
      <w:r w:rsidR="00C567A3">
        <w:rPr>
          <w:szCs w:val="22"/>
          <w:lang w:val="sr-Latn-CS"/>
        </w:rPr>
        <w:t>pojedine</w:t>
      </w:r>
      <w:r>
        <w:rPr>
          <w:szCs w:val="22"/>
          <w:lang w:val="sr-Latn-CS"/>
        </w:rPr>
        <w:t xml:space="preserve"> šećer</w:t>
      </w:r>
      <w:r w:rsidR="00C567A3">
        <w:rPr>
          <w:szCs w:val="22"/>
          <w:lang w:val="sr-Latn-CS"/>
        </w:rPr>
        <w:t>e</w:t>
      </w:r>
      <w:r>
        <w:rPr>
          <w:szCs w:val="22"/>
          <w:lang w:val="sr-Latn-CS"/>
        </w:rPr>
        <w:t>, obratite se Vašem l</w:t>
      </w:r>
      <w:r w:rsidR="004A045D">
        <w:rPr>
          <w:szCs w:val="22"/>
          <w:lang w:val="sr-Latn-CS"/>
        </w:rPr>
        <w:t>j</w:t>
      </w:r>
      <w:r>
        <w:rPr>
          <w:szCs w:val="22"/>
          <w:lang w:val="sr-Latn-CS"/>
        </w:rPr>
        <w:t>ekaru pre upotrebe ovog l</w:t>
      </w:r>
      <w:r w:rsidR="004A045D">
        <w:rPr>
          <w:szCs w:val="22"/>
          <w:lang w:val="sr-Latn-CS"/>
        </w:rPr>
        <w:t>ij</w:t>
      </w:r>
      <w:r>
        <w:rPr>
          <w:szCs w:val="22"/>
          <w:lang w:val="sr-Latn-CS"/>
        </w:rPr>
        <w:t>eka.</w:t>
      </w:r>
    </w:p>
    <w:p w14:paraId="6348C1FE" w14:textId="77777777" w:rsidR="00652619" w:rsidRDefault="00652619">
      <w:pPr>
        <w:rPr>
          <w:szCs w:val="22"/>
          <w:lang w:val="sr-Latn-CS"/>
        </w:rPr>
      </w:pPr>
    </w:p>
    <w:p w14:paraId="1EC4F24D" w14:textId="327CF3E6" w:rsidR="00177D7F" w:rsidRPr="00F44965" w:rsidRDefault="00281DD6" w:rsidP="00332AD0">
      <w:pPr>
        <w:pStyle w:val="NASLOV123"/>
        <w:jc w:val="both"/>
      </w:pPr>
      <w:r>
        <w:t xml:space="preserve">3. </w:t>
      </w:r>
      <w:r w:rsidR="003F7B48">
        <w:t>KAKO SE UZIMA</w:t>
      </w:r>
      <w:r w:rsidR="003F7B48" w:rsidRPr="00F44965">
        <w:t xml:space="preserve"> L</w:t>
      </w:r>
      <w:r w:rsidR="003F7B48">
        <w:rPr>
          <w:lang w:val="en-US"/>
        </w:rPr>
        <w:t>IJ</w:t>
      </w:r>
      <w:r w:rsidR="003F7B48" w:rsidRPr="00F44965">
        <w:t xml:space="preserve">EK </w:t>
      </w:r>
      <w:r w:rsidR="003F7B48">
        <w:rPr>
          <w:lang w:val="sr-Latn-RS"/>
        </w:rPr>
        <w:t>IRBENIDA</w:t>
      </w:r>
      <w:r w:rsidR="003F7B48" w:rsidRPr="00F44965">
        <w:t xml:space="preserve"> </w:t>
      </w:r>
    </w:p>
    <w:p w14:paraId="1EC4F24E" w14:textId="29C9391E" w:rsidR="00156604" w:rsidRDefault="00C539AD" w:rsidP="003F264B">
      <w:pPr>
        <w:rPr>
          <w:szCs w:val="22"/>
          <w:lang w:val="sr-Latn-CS"/>
        </w:rPr>
      </w:pPr>
      <w:r>
        <w:rPr>
          <w:szCs w:val="22"/>
          <w:lang w:val="sr-Latn-CS"/>
        </w:rPr>
        <w:t>Uv</w:t>
      </w:r>
      <w:r w:rsidR="004A045D">
        <w:rPr>
          <w:szCs w:val="22"/>
          <w:lang w:val="sr-Latn-CS"/>
        </w:rPr>
        <w:t>ij</w:t>
      </w:r>
      <w:r>
        <w:rPr>
          <w:szCs w:val="22"/>
          <w:lang w:val="sr-Latn-CS"/>
        </w:rPr>
        <w:t>ek uzimajte ovaj l</w:t>
      </w:r>
      <w:r w:rsidR="004A045D">
        <w:rPr>
          <w:szCs w:val="22"/>
          <w:lang w:val="sr-Latn-CS"/>
        </w:rPr>
        <w:t>ij</w:t>
      </w:r>
      <w:r>
        <w:rPr>
          <w:szCs w:val="22"/>
          <w:lang w:val="sr-Latn-CS"/>
        </w:rPr>
        <w:t xml:space="preserve">ek </w:t>
      </w:r>
      <w:r w:rsidR="00156604" w:rsidRPr="00A826F3">
        <w:rPr>
          <w:szCs w:val="22"/>
          <w:lang w:val="sr-Latn-CS"/>
        </w:rPr>
        <w:t xml:space="preserve">tačno onako kako </w:t>
      </w:r>
      <w:r>
        <w:rPr>
          <w:szCs w:val="22"/>
          <w:lang w:val="sr-Latn-CS"/>
        </w:rPr>
        <w:t>V</w:t>
      </w:r>
      <w:r w:rsidR="00156604" w:rsidRPr="00A826F3">
        <w:rPr>
          <w:szCs w:val="22"/>
          <w:lang w:val="sr-Latn-CS"/>
        </w:rPr>
        <w:t>am je to objasnio Vaš l</w:t>
      </w:r>
      <w:r w:rsidR="004A045D">
        <w:rPr>
          <w:szCs w:val="22"/>
          <w:lang w:val="sr-Latn-CS"/>
        </w:rPr>
        <w:t>j</w:t>
      </w:r>
      <w:r w:rsidR="00156604" w:rsidRPr="00A826F3">
        <w:rPr>
          <w:szCs w:val="22"/>
          <w:lang w:val="sr-Latn-CS"/>
        </w:rPr>
        <w:t xml:space="preserve">ekar. </w:t>
      </w:r>
      <w:r>
        <w:rPr>
          <w:szCs w:val="22"/>
          <w:lang w:val="sr-Latn-CS"/>
        </w:rPr>
        <w:t>Ukoliko</w:t>
      </w:r>
      <w:r w:rsidR="00156604" w:rsidRPr="00A826F3">
        <w:rPr>
          <w:szCs w:val="22"/>
          <w:lang w:val="sr-Latn-CS"/>
        </w:rPr>
        <w:t xml:space="preserve"> ni</w:t>
      </w:r>
      <w:r w:rsidR="004A045D">
        <w:rPr>
          <w:szCs w:val="22"/>
          <w:lang w:val="sr-Latn-CS"/>
        </w:rPr>
        <w:t>je</w:t>
      </w:r>
      <w:r w:rsidR="00156604" w:rsidRPr="00A826F3">
        <w:rPr>
          <w:szCs w:val="22"/>
          <w:lang w:val="sr-Latn-CS"/>
        </w:rPr>
        <w:t>ste sigurni, prov</w:t>
      </w:r>
      <w:r w:rsidR="004A045D">
        <w:rPr>
          <w:szCs w:val="22"/>
          <w:lang w:val="sr-Latn-CS"/>
        </w:rPr>
        <w:t>j</w:t>
      </w:r>
      <w:r w:rsidR="00156604" w:rsidRPr="00A826F3">
        <w:rPr>
          <w:szCs w:val="22"/>
          <w:lang w:val="sr-Latn-CS"/>
        </w:rPr>
        <w:t xml:space="preserve">erite sa </w:t>
      </w:r>
      <w:r>
        <w:rPr>
          <w:szCs w:val="22"/>
          <w:lang w:val="sr-Latn-CS"/>
        </w:rPr>
        <w:t>Vašim</w:t>
      </w:r>
      <w:r w:rsidR="00156604" w:rsidRPr="00A826F3">
        <w:rPr>
          <w:szCs w:val="22"/>
          <w:lang w:val="sr-Latn-CS"/>
        </w:rPr>
        <w:t xml:space="preserve"> l</w:t>
      </w:r>
      <w:r w:rsidR="004A045D">
        <w:rPr>
          <w:szCs w:val="22"/>
          <w:lang w:val="sr-Latn-CS"/>
        </w:rPr>
        <w:t>j</w:t>
      </w:r>
      <w:r w:rsidR="00156604" w:rsidRPr="00A826F3">
        <w:rPr>
          <w:szCs w:val="22"/>
          <w:lang w:val="sr-Latn-CS"/>
        </w:rPr>
        <w:t>ekarom ili farmaceutom.</w:t>
      </w:r>
    </w:p>
    <w:p w14:paraId="1EC4F24F" w14:textId="77777777" w:rsidR="00156604" w:rsidRPr="00A826F3" w:rsidRDefault="00156604">
      <w:pPr>
        <w:rPr>
          <w:szCs w:val="22"/>
          <w:lang w:val="sr-Latn-CS"/>
        </w:rPr>
      </w:pPr>
    </w:p>
    <w:p w14:paraId="1EC4F250" w14:textId="4605215E" w:rsidR="00156604" w:rsidRPr="00DC5B86" w:rsidRDefault="00156604">
      <w:pPr>
        <w:rPr>
          <w:szCs w:val="22"/>
          <w:lang w:val="sr-Latn-CS"/>
        </w:rPr>
      </w:pPr>
      <w:r w:rsidRPr="00891A07">
        <w:rPr>
          <w:b/>
          <w:bCs/>
          <w:szCs w:val="22"/>
          <w:lang w:val="sr-Latn-CS"/>
        </w:rPr>
        <w:t>Način prim</w:t>
      </w:r>
      <w:r w:rsidR="004A045D">
        <w:rPr>
          <w:b/>
          <w:bCs/>
          <w:szCs w:val="22"/>
          <w:lang w:val="sr-Latn-CS"/>
        </w:rPr>
        <w:t>j</w:t>
      </w:r>
      <w:r w:rsidRPr="00891A07">
        <w:rPr>
          <w:b/>
          <w:bCs/>
          <w:szCs w:val="22"/>
          <w:lang w:val="sr-Latn-CS"/>
        </w:rPr>
        <w:t>ene</w:t>
      </w:r>
      <w:r>
        <w:rPr>
          <w:b/>
          <w:bCs/>
          <w:szCs w:val="22"/>
          <w:lang w:val="sr-Latn-CS"/>
        </w:rPr>
        <w:t xml:space="preserve"> </w:t>
      </w:r>
      <w:r>
        <w:rPr>
          <w:szCs w:val="22"/>
          <w:lang w:val="it-IT"/>
        </w:rPr>
        <w:t>L</w:t>
      </w:r>
      <w:r w:rsidR="004A045D">
        <w:rPr>
          <w:szCs w:val="22"/>
          <w:lang w:val="it-IT"/>
        </w:rPr>
        <w:t>ij</w:t>
      </w:r>
      <w:r>
        <w:rPr>
          <w:szCs w:val="22"/>
          <w:lang w:val="it-IT"/>
        </w:rPr>
        <w:t>ek</w:t>
      </w:r>
      <w:r w:rsidRPr="00A160B9">
        <w:rPr>
          <w:szCs w:val="22"/>
          <w:lang w:val="sr-Latn-CS"/>
        </w:rPr>
        <w:t xml:space="preserve"> </w:t>
      </w:r>
      <w:r>
        <w:rPr>
          <w:szCs w:val="22"/>
          <w:lang w:val="it-IT"/>
        </w:rPr>
        <w:t>Irbenida</w:t>
      </w:r>
      <w:r w:rsidRPr="00DC5B86">
        <w:rPr>
          <w:szCs w:val="22"/>
          <w:lang w:val="sr-Latn-CS"/>
        </w:rPr>
        <w:t xml:space="preserve"> je nam</w:t>
      </w:r>
      <w:r w:rsidR="004A045D">
        <w:rPr>
          <w:szCs w:val="22"/>
          <w:lang w:val="sr-Latn-CS"/>
        </w:rPr>
        <w:t>ij</w:t>
      </w:r>
      <w:r w:rsidRPr="00DC5B86">
        <w:rPr>
          <w:szCs w:val="22"/>
          <w:lang w:val="sr-Latn-CS"/>
        </w:rPr>
        <w:t xml:space="preserve">enjen </w:t>
      </w:r>
      <w:r w:rsidR="000B5742">
        <w:rPr>
          <w:szCs w:val="22"/>
          <w:lang w:val="sr-Latn-CS"/>
        </w:rPr>
        <w:t xml:space="preserve">za </w:t>
      </w:r>
      <w:r w:rsidRPr="00DC5B86">
        <w:rPr>
          <w:szCs w:val="22"/>
          <w:lang w:val="sr-Latn-CS"/>
        </w:rPr>
        <w:t>oraln</w:t>
      </w:r>
      <w:r w:rsidR="000B5742">
        <w:rPr>
          <w:szCs w:val="22"/>
          <w:lang w:val="sr-Latn-CS"/>
        </w:rPr>
        <w:t>u</w:t>
      </w:r>
      <w:r w:rsidRPr="00DC5B86">
        <w:rPr>
          <w:szCs w:val="22"/>
          <w:lang w:val="sr-Latn-CS"/>
        </w:rPr>
        <w:t xml:space="preserve"> </w:t>
      </w:r>
      <w:r w:rsidR="000B5742">
        <w:rPr>
          <w:szCs w:val="22"/>
          <w:lang w:val="sr-Latn-CS"/>
        </w:rPr>
        <w:t>upotrebu</w:t>
      </w:r>
      <w:r w:rsidR="0030234B">
        <w:rPr>
          <w:szCs w:val="22"/>
          <w:lang w:val="sr-Latn-CS"/>
        </w:rPr>
        <w:t>.</w:t>
      </w:r>
      <w:r w:rsidRPr="00DC5B86">
        <w:rPr>
          <w:szCs w:val="22"/>
          <w:lang w:val="sr-Latn-CS"/>
        </w:rPr>
        <w:t xml:space="preserve"> Tabletu progutajte sa dovoljnom količinom tečnosti (npr.</w:t>
      </w:r>
      <w:r w:rsidR="00C2628B">
        <w:rPr>
          <w:szCs w:val="22"/>
          <w:lang w:val="sr-Latn-CS"/>
        </w:rPr>
        <w:t xml:space="preserve"> </w:t>
      </w:r>
      <w:r>
        <w:rPr>
          <w:szCs w:val="22"/>
          <w:lang w:val="sr-Latn-CS"/>
        </w:rPr>
        <w:t>jednom</w:t>
      </w:r>
      <w:r w:rsidRPr="00DC5B86">
        <w:rPr>
          <w:szCs w:val="22"/>
          <w:lang w:val="sr-Latn-CS"/>
        </w:rPr>
        <w:t xml:space="preserve"> čašom vode). L</w:t>
      </w:r>
      <w:r w:rsidR="004A045D">
        <w:rPr>
          <w:szCs w:val="22"/>
          <w:lang w:val="sr-Latn-CS"/>
        </w:rPr>
        <w:t>ij</w:t>
      </w:r>
      <w:r w:rsidRPr="00DC5B86">
        <w:rPr>
          <w:szCs w:val="22"/>
          <w:lang w:val="sr-Latn-CS"/>
        </w:rPr>
        <w:t>ek</w:t>
      </w:r>
      <w:r>
        <w:rPr>
          <w:szCs w:val="22"/>
          <w:lang w:val="sr-Latn-CS"/>
        </w:rPr>
        <w:t xml:space="preserve"> Irbenida</w:t>
      </w:r>
      <w:r w:rsidRPr="00DC5B86">
        <w:rPr>
          <w:szCs w:val="22"/>
          <w:lang w:val="sr-Latn-CS"/>
        </w:rPr>
        <w:t xml:space="preserve"> možete uzimati </w:t>
      </w:r>
      <w:r w:rsidR="000B5742">
        <w:rPr>
          <w:szCs w:val="22"/>
          <w:lang w:val="sr-Latn-CS"/>
        </w:rPr>
        <w:t>sa hranom ili bez nje</w:t>
      </w:r>
      <w:r w:rsidRPr="00DC5B86">
        <w:rPr>
          <w:szCs w:val="22"/>
          <w:lang w:val="sr-Latn-CS"/>
        </w:rPr>
        <w:t xml:space="preserve">. Pokušajte da dnevnu </w:t>
      </w:r>
      <w:r w:rsidRPr="00DC5B86">
        <w:rPr>
          <w:szCs w:val="22"/>
          <w:lang w:val="sr-Latn-CS"/>
        </w:rPr>
        <w:lastRenderedPageBreak/>
        <w:t>dozu l</w:t>
      </w:r>
      <w:r w:rsidR="004A045D">
        <w:rPr>
          <w:szCs w:val="22"/>
          <w:lang w:val="sr-Latn-CS"/>
        </w:rPr>
        <w:t>ij</w:t>
      </w:r>
      <w:r w:rsidRPr="00DC5B86">
        <w:rPr>
          <w:szCs w:val="22"/>
          <w:lang w:val="sr-Latn-CS"/>
        </w:rPr>
        <w:t xml:space="preserve">eka </w:t>
      </w:r>
      <w:r>
        <w:rPr>
          <w:szCs w:val="22"/>
          <w:lang w:val="sr-Latn-CS"/>
        </w:rPr>
        <w:t xml:space="preserve">uzimate </w:t>
      </w:r>
      <w:r w:rsidRPr="00DC5B86">
        <w:rPr>
          <w:szCs w:val="22"/>
          <w:lang w:val="sr-Latn-CS"/>
        </w:rPr>
        <w:t xml:space="preserve"> u približno isto vr</w:t>
      </w:r>
      <w:r w:rsidR="004A045D">
        <w:rPr>
          <w:szCs w:val="22"/>
          <w:lang w:val="sr-Latn-CS"/>
        </w:rPr>
        <w:t>ij</w:t>
      </w:r>
      <w:r w:rsidRPr="00DC5B86">
        <w:rPr>
          <w:szCs w:val="22"/>
          <w:lang w:val="sr-Latn-CS"/>
        </w:rPr>
        <w:t>eme svakog dana. Važno je da l</w:t>
      </w:r>
      <w:r w:rsidR="004A045D">
        <w:rPr>
          <w:szCs w:val="22"/>
          <w:lang w:val="sr-Latn-CS"/>
        </w:rPr>
        <w:t>ij</w:t>
      </w:r>
      <w:r w:rsidRPr="00DC5B86">
        <w:rPr>
          <w:szCs w:val="22"/>
          <w:lang w:val="sr-Latn-CS"/>
        </w:rPr>
        <w:t>ek uzimate sve dok Vam l</w:t>
      </w:r>
      <w:r w:rsidR="004A045D">
        <w:rPr>
          <w:szCs w:val="22"/>
          <w:lang w:val="sr-Latn-CS"/>
        </w:rPr>
        <w:t>j</w:t>
      </w:r>
      <w:r w:rsidRPr="00DC5B86">
        <w:rPr>
          <w:szCs w:val="22"/>
          <w:lang w:val="sr-Latn-CS"/>
        </w:rPr>
        <w:t xml:space="preserve">ekar ne kaže </w:t>
      </w:r>
      <w:r w:rsidR="000B5742">
        <w:rPr>
          <w:szCs w:val="22"/>
          <w:lang w:val="sr-Latn-CS"/>
        </w:rPr>
        <w:t>drugačije</w:t>
      </w:r>
      <w:r w:rsidRPr="00DC5B86">
        <w:rPr>
          <w:szCs w:val="22"/>
          <w:lang w:val="sr-Latn-CS"/>
        </w:rPr>
        <w:t>.</w:t>
      </w:r>
    </w:p>
    <w:p w14:paraId="1EC4F251" w14:textId="77777777" w:rsidR="00156604" w:rsidRPr="00DC5B86" w:rsidRDefault="00156604">
      <w:pPr>
        <w:rPr>
          <w:szCs w:val="22"/>
          <w:lang w:val="sr-Latn-CS"/>
        </w:rPr>
      </w:pPr>
    </w:p>
    <w:p w14:paraId="1EC4F252" w14:textId="77777777" w:rsidR="00156604" w:rsidRPr="00DC5B86" w:rsidRDefault="00156604">
      <w:pPr>
        <w:rPr>
          <w:i/>
          <w:szCs w:val="22"/>
          <w:lang w:val="sr-Latn-CS"/>
        </w:rPr>
      </w:pPr>
      <w:r w:rsidRPr="00DC5B86">
        <w:rPr>
          <w:i/>
          <w:szCs w:val="22"/>
          <w:lang w:val="sr-Latn-CS"/>
        </w:rPr>
        <w:t>Pacijenti sa povišenim krvnim pritiskom</w:t>
      </w:r>
    </w:p>
    <w:p w14:paraId="1EC4F253" w14:textId="77777777" w:rsidR="00156604" w:rsidRPr="00DC5B86" w:rsidRDefault="00156604">
      <w:pPr>
        <w:rPr>
          <w:szCs w:val="22"/>
          <w:lang w:val="sr-Latn-CS"/>
        </w:rPr>
      </w:pPr>
      <w:r w:rsidRPr="00DC5B86">
        <w:rPr>
          <w:szCs w:val="22"/>
          <w:lang w:val="sr-Latn-CS"/>
        </w:rPr>
        <w:t>Uobičajena doza je 150 mg jednom dnevno. Doza se kasnije može povećati na 300 mg jednom dnevno, u zavisnosti od terapijskog odgovora.</w:t>
      </w:r>
    </w:p>
    <w:p w14:paraId="1EC4F254" w14:textId="77777777" w:rsidR="00156604" w:rsidRPr="00DC5B86" w:rsidRDefault="00156604">
      <w:pPr>
        <w:rPr>
          <w:szCs w:val="22"/>
          <w:lang w:val="sr-Latn-CS"/>
        </w:rPr>
      </w:pPr>
    </w:p>
    <w:p w14:paraId="1EC4F255" w14:textId="77777777" w:rsidR="00156604" w:rsidRPr="00DC5B86" w:rsidRDefault="00156604">
      <w:pPr>
        <w:rPr>
          <w:i/>
          <w:szCs w:val="22"/>
          <w:lang w:val="sr-Latn-CS"/>
        </w:rPr>
      </w:pPr>
      <w:r w:rsidRPr="00DC5B86">
        <w:rPr>
          <w:i/>
          <w:szCs w:val="22"/>
          <w:lang w:val="sr-Latn-CS"/>
        </w:rPr>
        <w:t>Pacijenti sa povišenim krvnim pritiskom i bubrežnim oboljenjem usled dijabetesa tip 2</w:t>
      </w:r>
    </w:p>
    <w:p w14:paraId="1EC4F256" w14:textId="4245F351" w:rsidR="00156604" w:rsidRPr="00DC5B86" w:rsidRDefault="00156604">
      <w:pPr>
        <w:rPr>
          <w:szCs w:val="22"/>
          <w:lang w:val="sr-Latn-CS"/>
        </w:rPr>
      </w:pPr>
      <w:r w:rsidRPr="00DC5B86">
        <w:rPr>
          <w:szCs w:val="22"/>
          <w:lang w:val="sr-Latn-CS"/>
        </w:rPr>
        <w:t>Za l</w:t>
      </w:r>
      <w:r w:rsidR="004A045D">
        <w:rPr>
          <w:szCs w:val="22"/>
          <w:lang w:val="sr-Latn-CS"/>
        </w:rPr>
        <w:t>ij</w:t>
      </w:r>
      <w:r w:rsidRPr="00DC5B86">
        <w:rPr>
          <w:szCs w:val="22"/>
          <w:lang w:val="sr-Latn-CS"/>
        </w:rPr>
        <w:t xml:space="preserve">ečenje pridruženog bubrežnog oboljenja </w:t>
      </w:r>
      <w:r w:rsidR="000B5742">
        <w:rPr>
          <w:szCs w:val="22"/>
          <w:lang w:val="sr-Latn-CS"/>
        </w:rPr>
        <w:t xml:space="preserve">i visokog krvnog pritiska kod pacijenata sa dijabetesom tip 2, </w:t>
      </w:r>
      <w:r>
        <w:rPr>
          <w:szCs w:val="22"/>
          <w:lang w:val="sr-Latn-CS"/>
        </w:rPr>
        <w:t xml:space="preserve"> </w:t>
      </w:r>
      <w:r w:rsidRPr="00DC5B86">
        <w:rPr>
          <w:szCs w:val="22"/>
          <w:lang w:val="sr-Latn-CS"/>
        </w:rPr>
        <w:t>uobičajena doza održavanja je 300 mg jednom dnevno.</w:t>
      </w:r>
    </w:p>
    <w:p w14:paraId="1EC4F257" w14:textId="77777777" w:rsidR="00156604" w:rsidRPr="00DC5B86" w:rsidRDefault="00156604">
      <w:pPr>
        <w:rPr>
          <w:szCs w:val="22"/>
          <w:lang w:val="sr-Latn-CS"/>
        </w:rPr>
      </w:pPr>
    </w:p>
    <w:p w14:paraId="1EC4F258" w14:textId="6EB48B4B" w:rsidR="00156604" w:rsidRPr="00DC5B86" w:rsidRDefault="00156604">
      <w:pPr>
        <w:rPr>
          <w:szCs w:val="22"/>
          <w:lang w:val="sr-Latn-CS"/>
        </w:rPr>
      </w:pPr>
      <w:r w:rsidRPr="00DC5B86">
        <w:rPr>
          <w:szCs w:val="22"/>
          <w:lang w:val="sr-Latn-CS"/>
        </w:rPr>
        <w:t>L</w:t>
      </w:r>
      <w:r w:rsidR="004A045D">
        <w:rPr>
          <w:szCs w:val="22"/>
          <w:lang w:val="sr-Latn-CS"/>
        </w:rPr>
        <w:t>ij</w:t>
      </w:r>
      <w:r w:rsidRPr="00DC5B86">
        <w:rPr>
          <w:szCs w:val="22"/>
          <w:lang w:val="sr-Latn-CS"/>
        </w:rPr>
        <w:t>ekar može sav</w:t>
      </w:r>
      <w:r w:rsidR="004A045D">
        <w:rPr>
          <w:szCs w:val="22"/>
          <w:lang w:val="sr-Latn-CS"/>
        </w:rPr>
        <w:t>j</w:t>
      </w:r>
      <w:r w:rsidRPr="00DC5B86">
        <w:rPr>
          <w:szCs w:val="22"/>
          <w:lang w:val="sr-Latn-CS"/>
        </w:rPr>
        <w:t xml:space="preserve">etovati započinjanje terapije </w:t>
      </w:r>
      <w:r w:rsidR="000B5742">
        <w:rPr>
          <w:szCs w:val="22"/>
          <w:lang w:val="sr-Latn-CS"/>
        </w:rPr>
        <w:t xml:space="preserve">manjom </w:t>
      </w:r>
      <w:r w:rsidRPr="00DC5B86">
        <w:rPr>
          <w:szCs w:val="22"/>
          <w:lang w:val="sr-Latn-CS"/>
        </w:rPr>
        <w:t>doz</w:t>
      </w:r>
      <w:r w:rsidR="000B5742">
        <w:rPr>
          <w:szCs w:val="22"/>
          <w:lang w:val="sr-Latn-CS"/>
        </w:rPr>
        <w:t>om</w:t>
      </w:r>
      <w:r w:rsidRPr="00DC5B86">
        <w:rPr>
          <w:szCs w:val="22"/>
          <w:lang w:val="sr-Latn-CS"/>
        </w:rPr>
        <w:t>, posebno kod izv</w:t>
      </w:r>
      <w:r w:rsidR="0030234B">
        <w:rPr>
          <w:szCs w:val="22"/>
          <w:lang w:val="sr-Latn-CS"/>
        </w:rPr>
        <w:t>j</w:t>
      </w:r>
      <w:r w:rsidRPr="00DC5B86">
        <w:rPr>
          <w:szCs w:val="22"/>
          <w:lang w:val="sr-Latn-CS"/>
        </w:rPr>
        <w:t xml:space="preserve">esnih pacijenata, kao što su pacijenti na hemodijalizi ili </w:t>
      </w:r>
      <w:r w:rsidR="000B5742">
        <w:rPr>
          <w:szCs w:val="22"/>
          <w:lang w:val="sr-Latn-CS"/>
        </w:rPr>
        <w:t xml:space="preserve">pacijenti </w:t>
      </w:r>
      <w:r w:rsidRPr="00DC5B86">
        <w:rPr>
          <w:szCs w:val="22"/>
          <w:lang w:val="sr-Latn-CS"/>
        </w:rPr>
        <w:t>stariji od 75 godina.</w:t>
      </w:r>
    </w:p>
    <w:p w14:paraId="1EC4F259" w14:textId="01859978" w:rsidR="00177D7F" w:rsidRPr="00156604" w:rsidRDefault="00156604">
      <w:pPr>
        <w:rPr>
          <w:szCs w:val="22"/>
          <w:lang w:val="sv-SE"/>
        </w:rPr>
      </w:pPr>
      <w:r w:rsidRPr="00DC5B86">
        <w:rPr>
          <w:szCs w:val="22"/>
          <w:lang w:val="sv-SE"/>
        </w:rPr>
        <w:t>Maksimalan efekat sniženj</w:t>
      </w:r>
      <w:r w:rsidR="000B5742">
        <w:rPr>
          <w:szCs w:val="22"/>
          <w:lang w:val="sv-SE"/>
        </w:rPr>
        <w:t>a</w:t>
      </w:r>
      <w:r w:rsidRPr="00DC5B86">
        <w:rPr>
          <w:szCs w:val="22"/>
          <w:lang w:val="sv-SE"/>
        </w:rPr>
        <w:t xml:space="preserve"> krvnog pritiska </w:t>
      </w:r>
      <w:r w:rsidR="000B5742">
        <w:rPr>
          <w:szCs w:val="22"/>
          <w:lang w:val="sv-SE"/>
        </w:rPr>
        <w:t xml:space="preserve">bi trebalo da dostigne </w:t>
      </w:r>
      <w:r w:rsidRPr="00DC5B86">
        <w:rPr>
          <w:szCs w:val="22"/>
          <w:lang w:val="sv-SE"/>
        </w:rPr>
        <w:t>4-6 ned</w:t>
      </w:r>
      <w:r w:rsidR="004A045D">
        <w:rPr>
          <w:szCs w:val="22"/>
          <w:lang w:val="sv-SE"/>
        </w:rPr>
        <w:t>j</w:t>
      </w:r>
      <w:r w:rsidRPr="00DC5B86">
        <w:rPr>
          <w:szCs w:val="22"/>
          <w:lang w:val="sv-SE"/>
        </w:rPr>
        <w:t>elja od početka terapije.</w:t>
      </w:r>
    </w:p>
    <w:p w14:paraId="1EC4F25A" w14:textId="77777777" w:rsidR="004D1D48" w:rsidRPr="00A160B9" w:rsidRDefault="004D1D48">
      <w:pPr>
        <w:rPr>
          <w:szCs w:val="22"/>
          <w:lang w:val="sr-Latn-CS"/>
        </w:rPr>
      </w:pPr>
    </w:p>
    <w:p w14:paraId="6A7C1EA2" w14:textId="4DDDDF20" w:rsidR="000B5742" w:rsidRPr="003A5704" w:rsidRDefault="003F7B48" w:rsidP="00332AD0">
      <w:pPr>
        <w:widowControl w:val="0"/>
        <w:tabs>
          <w:tab w:val="clear" w:pos="284"/>
        </w:tabs>
        <w:autoSpaceDE w:val="0"/>
        <w:autoSpaceDN w:val="0"/>
        <w:adjustRightInd w:val="0"/>
        <w:rPr>
          <w:b/>
          <w:bCs/>
          <w:szCs w:val="22"/>
          <w:lang w:val="sr-Latn-CS"/>
        </w:rPr>
      </w:pPr>
      <w:r>
        <w:rPr>
          <w:b/>
          <w:szCs w:val="22"/>
          <w:lang w:val="sr-Latn-CS"/>
        </w:rPr>
        <w:t xml:space="preserve">Primjena </w:t>
      </w:r>
      <w:r w:rsidR="000B5742" w:rsidRPr="003A5704">
        <w:rPr>
          <w:b/>
          <w:bCs/>
          <w:szCs w:val="22"/>
          <w:lang w:val="sr-Latn-CS"/>
        </w:rPr>
        <w:t>kod d</w:t>
      </w:r>
      <w:r w:rsidR="004A045D">
        <w:rPr>
          <w:b/>
          <w:bCs/>
          <w:szCs w:val="22"/>
          <w:lang w:val="sr-Latn-CS"/>
        </w:rPr>
        <w:t>j</w:t>
      </w:r>
      <w:r w:rsidR="000B5742" w:rsidRPr="003A5704">
        <w:rPr>
          <w:b/>
          <w:bCs/>
          <w:szCs w:val="22"/>
          <w:lang w:val="sr-Latn-CS"/>
        </w:rPr>
        <w:t>ece i adolescenata</w:t>
      </w:r>
    </w:p>
    <w:p w14:paraId="36B02C01" w14:textId="72428695" w:rsidR="000B5742" w:rsidRPr="003A5704" w:rsidRDefault="000B5742" w:rsidP="00332AD0">
      <w:pPr>
        <w:widowControl w:val="0"/>
        <w:tabs>
          <w:tab w:val="clear" w:pos="284"/>
        </w:tabs>
        <w:autoSpaceDE w:val="0"/>
        <w:autoSpaceDN w:val="0"/>
        <w:adjustRightInd w:val="0"/>
        <w:rPr>
          <w:szCs w:val="22"/>
          <w:lang w:val="sr-Latn-CS"/>
        </w:rPr>
      </w:pPr>
      <w:r w:rsidRPr="003A5704">
        <w:rPr>
          <w:szCs w:val="22"/>
          <w:lang w:val="sr-Latn-CS"/>
        </w:rPr>
        <w:t>L</w:t>
      </w:r>
      <w:r w:rsidR="004A045D">
        <w:rPr>
          <w:szCs w:val="22"/>
          <w:lang w:val="sr-Latn-CS"/>
        </w:rPr>
        <w:t>ij</w:t>
      </w:r>
      <w:r w:rsidRPr="003A5704">
        <w:rPr>
          <w:szCs w:val="22"/>
          <w:lang w:val="sr-Latn-CS"/>
        </w:rPr>
        <w:t>ek Ir</w:t>
      </w:r>
      <w:r>
        <w:rPr>
          <w:szCs w:val="22"/>
          <w:lang w:val="sr-Latn-CS"/>
        </w:rPr>
        <w:t>benida</w:t>
      </w:r>
      <w:r w:rsidRPr="003A5704">
        <w:rPr>
          <w:szCs w:val="22"/>
          <w:lang w:val="sr-Latn-CS"/>
        </w:rPr>
        <w:t xml:space="preserve"> ne treba prim</w:t>
      </w:r>
      <w:r w:rsidR="004A045D">
        <w:rPr>
          <w:szCs w:val="22"/>
          <w:lang w:val="sr-Latn-CS"/>
        </w:rPr>
        <w:t>j</w:t>
      </w:r>
      <w:r w:rsidRPr="003A5704">
        <w:rPr>
          <w:szCs w:val="22"/>
          <w:lang w:val="sr-Latn-CS"/>
        </w:rPr>
        <w:t>enjivati kod d</w:t>
      </w:r>
      <w:r w:rsidR="004A045D">
        <w:rPr>
          <w:szCs w:val="22"/>
          <w:lang w:val="sr-Latn-CS"/>
        </w:rPr>
        <w:t>j</w:t>
      </w:r>
      <w:r w:rsidRPr="003A5704">
        <w:rPr>
          <w:szCs w:val="22"/>
          <w:lang w:val="sr-Latn-CS"/>
        </w:rPr>
        <w:t>ece i adolescenata (mlađih od 18 godina). Ako d</w:t>
      </w:r>
      <w:r w:rsidR="004A045D">
        <w:rPr>
          <w:szCs w:val="22"/>
          <w:lang w:val="sr-Latn-CS"/>
        </w:rPr>
        <w:t>ij</w:t>
      </w:r>
      <w:r w:rsidRPr="003A5704">
        <w:rPr>
          <w:szCs w:val="22"/>
          <w:lang w:val="sr-Latn-CS"/>
        </w:rPr>
        <w:t xml:space="preserve">ete slučajno proguta </w:t>
      </w:r>
      <w:r>
        <w:rPr>
          <w:szCs w:val="22"/>
          <w:lang w:val="sr-Latn-CS"/>
        </w:rPr>
        <w:t xml:space="preserve">neku </w:t>
      </w:r>
      <w:r w:rsidRPr="003A5704">
        <w:rPr>
          <w:szCs w:val="22"/>
          <w:lang w:val="sr-Latn-CS"/>
        </w:rPr>
        <w:t>tablet</w:t>
      </w:r>
      <w:r>
        <w:rPr>
          <w:szCs w:val="22"/>
          <w:lang w:val="sr-Latn-CS"/>
        </w:rPr>
        <w:t>u</w:t>
      </w:r>
      <w:r w:rsidRPr="003A5704">
        <w:rPr>
          <w:szCs w:val="22"/>
          <w:lang w:val="sr-Latn-CS"/>
        </w:rPr>
        <w:t>, odmah se obratite l</w:t>
      </w:r>
      <w:r w:rsidR="004A045D">
        <w:rPr>
          <w:szCs w:val="22"/>
          <w:lang w:val="sr-Latn-CS"/>
        </w:rPr>
        <w:t>j</w:t>
      </w:r>
      <w:r w:rsidRPr="003A5704">
        <w:rPr>
          <w:szCs w:val="22"/>
          <w:lang w:val="sr-Latn-CS"/>
        </w:rPr>
        <w:t>ekaru.</w:t>
      </w:r>
    </w:p>
    <w:p w14:paraId="4A1DB004" w14:textId="77777777" w:rsidR="000B5742" w:rsidRPr="00A160B9" w:rsidRDefault="000B5742" w:rsidP="003F264B">
      <w:pPr>
        <w:rPr>
          <w:b/>
          <w:bCs/>
          <w:iCs/>
          <w:szCs w:val="22"/>
          <w:lang w:val="pt-PT"/>
        </w:rPr>
      </w:pPr>
    </w:p>
    <w:p w14:paraId="1EC4F25B" w14:textId="30B1C228" w:rsidR="00177D7F" w:rsidRPr="00F44965" w:rsidRDefault="00281DD6">
      <w:pPr>
        <w:rPr>
          <w:b/>
          <w:bCs/>
          <w:szCs w:val="22"/>
          <w:lang w:val="sr-Latn-CS"/>
        </w:rPr>
      </w:pPr>
      <w:r w:rsidRPr="00A160B9">
        <w:rPr>
          <w:b/>
          <w:bCs/>
          <w:iCs/>
          <w:szCs w:val="22"/>
          <w:lang w:val="pt-PT"/>
        </w:rPr>
        <w:t>Ako ste uzeli</w:t>
      </w:r>
      <w:r w:rsidR="00177D7F" w:rsidRPr="00F44965">
        <w:rPr>
          <w:b/>
          <w:bCs/>
          <w:szCs w:val="22"/>
          <w:lang w:val="sr-Latn-CS"/>
        </w:rPr>
        <w:t xml:space="preserve"> </w:t>
      </w:r>
      <w:r w:rsidR="00010E79" w:rsidRPr="00A160B9">
        <w:rPr>
          <w:b/>
          <w:bCs/>
          <w:iCs/>
          <w:szCs w:val="22"/>
          <w:lang w:val="pt-PT"/>
        </w:rPr>
        <w:t>više l</w:t>
      </w:r>
      <w:r w:rsidR="004A045D" w:rsidRPr="00A160B9">
        <w:rPr>
          <w:b/>
          <w:bCs/>
          <w:iCs/>
          <w:szCs w:val="22"/>
          <w:lang w:val="pt-PT"/>
        </w:rPr>
        <w:t>ij</w:t>
      </w:r>
      <w:r w:rsidR="00010E79" w:rsidRPr="00A160B9">
        <w:rPr>
          <w:b/>
          <w:bCs/>
          <w:iCs/>
          <w:szCs w:val="22"/>
          <w:lang w:val="pt-PT"/>
        </w:rPr>
        <w:t xml:space="preserve">eka </w:t>
      </w:r>
      <w:r w:rsidR="00F27451" w:rsidRPr="00F27451">
        <w:rPr>
          <w:b/>
          <w:lang w:val="sr-Latn-RS"/>
        </w:rPr>
        <w:t>Irbenida</w:t>
      </w:r>
      <w:r w:rsidRPr="00A160B9">
        <w:rPr>
          <w:b/>
          <w:bCs/>
          <w:iCs/>
          <w:szCs w:val="22"/>
          <w:lang w:val="pt-PT"/>
        </w:rPr>
        <w:t xml:space="preserve"> nego što</w:t>
      </w:r>
      <w:r w:rsidR="00D71C3B">
        <w:rPr>
          <w:b/>
          <w:bCs/>
          <w:iCs/>
          <w:szCs w:val="22"/>
          <w:lang w:val="pt-PT"/>
        </w:rPr>
        <w:t xml:space="preserve"> je</w:t>
      </w:r>
      <w:r w:rsidRPr="00A160B9">
        <w:rPr>
          <w:b/>
          <w:bCs/>
          <w:iCs/>
          <w:szCs w:val="22"/>
          <w:lang w:val="pt-PT"/>
        </w:rPr>
        <w:t xml:space="preserve"> treba</w:t>
      </w:r>
      <w:r w:rsidR="00D71C3B">
        <w:rPr>
          <w:b/>
          <w:bCs/>
          <w:iCs/>
          <w:szCs w:val="22"/>
          <w:lang w:val="pt-PT"/>
        </w:rPr>
        <w:t>lo</w:t>
      </w:r>
    </w:p>
    <w:p w14:paraId="1EC4F25D" w14:textId="2840DB7C" w:rsidR="00156604" w:rsidRDefault="00156604">
      <w:pPr>
        <w:rPr>
          <w:szCs w:val="22"/>
          <w:lang w:val="sr-Latn-CS"/>
        </w:rPr>
      </w:pPr>
      <w:r>
        <w:rPr>
          <w:szCs w:val="22"/>
          <w:lang w:val="sr-Latn-CS"/>
        </w:rPr>
        <w:t>Ako ste slučajno uzeli v</w:t>
      </w:r>
      <w:r w:rsidR="00FE7FB7">
        <w:rPr>
          <w:szCs w:val="22"/>
          <w:lang w:val="sr-Latn-CS"/>
        </w:rPr>
        <w:t xml:space="preserve">eću dozu </w:t>
      </w:r>
      <w:r>
        <w:rPr>
          <w:szCs w:val="22"/>
          <w:lang w:val="sr-Latn-CS"/>
        </w:rPr>
        <w:t>l</w:t>
      </w:r>
      <w:r w:rsidR="004A045D">
        <w:rPr>
          <w:szCs w:val="22"/>
          <w:lang w:val="sr-Latn-CS"/>
        </w:rPr>
        <w:t>ij</w:t>
      </w:r>
      <w:r>
        <w:rPr>
          <w:szCs w:val="22"/>
          <w:lang w:val="sr-Latn-CS"/>
        </w:rPr>
        <w:t xml:space="preserve">eka </w:t>
      </w:r>
      <w:r>
        <w:rPr>
          <w:szCs w:val="22"/>
          <w:lang w:val="it-IT"/>
        </w:rPr>
        <w:t>Irbenida</w:t>
      </w:r>
      <w:r>
        <w:rPr>
          <w:szCs w:val="22"/>
          <w:lang w:val="sr-Latn-CS"/>
        </w:rPr>
        <w:t xml:space="preserve"> nego što </w:t>
      </w:r>
      <w:r w:rsidR="00FE7FB7">
        <w:rPr>
          <w:szCs w:val="22"/>
          <w:lang w:val="sr-Latn-CS"/>
        </w:rPr>
        <w:t>bi</w:t>
      </w:r>
      <w:r>
        <w:rPr>
          <w:szCs w:val="22"/>
          <w:lang w:val="sr-Latn-CS"/>
        </w:rPr>
        <w:t xml:space="preserve"> trebalo, odmah se obratite Vašem l</w:t>
      </w:r>
      <w:r w:rsidR="004A045D">
        <w:rPr>
          <w:szCs w:val="22"/>
          <w:lang w:val="sr-Latn-CS"/>
        </w:rPr>
        <w:t>j</w:t>
      </w:r>
      <w:r>
        <w:rPr>
          <w:szCs w:val="22"/>
          <w:lang w:val="sr-Latn-CS"/>
        </w:rPr>
        <w:t>ekaru ili farmaceutu</w:t>
      </w:r>
      <w:r w:rsidR="00FE7FB7" w:rsidRPr="003A5704">
        <w:rPr>
          <w:szCs w:val="22"/>
          <w:lang w:val="sr-Latn-CS"/>
        </w:rPr>
        <w:t>!</w:t>
      </w:r>
    </w:p>
    <w:p w14:paraId="1EC4F25E" w14:textId="77777777" w:rsidR="004D1D48" w:rsidRPr="00A160B9" w:rsidRDefault="004D1D48">
      <w:pPr>
        <w:rPr>
          <w:szCs w:val="22"/>
          <w:lang w:val="sr-Latn-CS"/>
        </w:rPr>
      </w:pPr>
    </w:p>
    <w:p w14:paraId="1EC4F25F" w14:textId="7DA34C02" w:rsidR="00177D7F" w:rsidRPr="00F44965" w:rsidRDefault="00177D7F">
      <w:pPr>
        <w:rPr>
          <w:b/>
          <w:bCs/>
          <w:szCs w:val="22"/>
          <w:lang w:val="sr-Latn-CS"/>
        </w:rPr>
      </w:pPr>
      <w:r w:rsidRPr="00F44965">
        <w:rPr>
          <w:b/>
          <w:bCs/>
          <w:iCs/>
          <w:szCs w:val="22"/>
        </w:rPr>
        <w:t>Ako</w:t>
      </w:r>
      <w:r w:rsidRPr="00A160B9">
        <w:rPr>
          <w:b/>
          <w:bCs/>
          <w:iCs/>
          <w:szCs w:val="22"/>
          <w:lang w:val="sr-Latn-CS"/>
        </w:rPr>
        <w:t xml:space="preserve"> </w:t>
      </w:r>
      <w:r w:rsidRPr="00F44965">
        <w:rPr>
          <w:b/>
          <w:bCs/>
          <w:iCs/>
          <w:szCs w:val="22"/>
        </w:rPr>
        <w:t>ste</w:t>
      </w:r>
      <w:r w:rsidRPr="00A160B9">
        <w:rPr>
          <w:b/>
          <w:bCs/>
          <w:iCs/>
          <w:szCs w:val="22"/>
          <w:lang w:val="sr-Latn-CS"/>
        </w:rPr>
        <w:t xml:space="preserve"> </w:t>
      </w:r>
      <w:r w:rsidRPr="00F44965">
        <w:rPr>
          <w:b/>
          <w:bCs/>
          <w:iCs/>
          <w:szCs w:val="22"/>
        </w:rPr>
        <w:t>zab</w:t>
      </w:r>
      <w:r w:rsidR="00281DD6">
        <w:rPr>
          <w:b/>
          <w:bCs/>
          <w:iCs/>
          <w:szCs w:val="22"/>
        </w:rPr>
        <w:t>oravili</w:t>
      </w:r>
      <w:r w:rsidR="00281DD6" w:rsidRPr="00A160B9">
        <w:rPr>
          <w:b/>
          <w:bCs/>
          <w:iCs/>
          <w:szCs w:val="22"/>
          <w:lang w:val="sr-Latn-CS"/>
        </w:rPr>
        <w:t xml:space="preserve"> </w:t>
      </w:r>
      <w:r w:rsidR="00281DD6">
        <w:rPr>
          <w:b/>
          <w:bCs/>
          <w:iCs/>
          <w:szCs w:val="22"/>
        </w:rPr>
        <w:t>da</w:t>
      </w:r>
      <w:r w:rsidR="00281DD6" w:rsidRPr="00A160B9">
        <w:rPr>
          <w:b/>
          <w:bCs/>
          <w:iCs/>
          <w:szCs w:val="22"/>
          <w:lang w:val="sr-Latn-CS"/>
        </w:rPr>
        <w:t xml:space="preserve"> </w:t>
      </w:r>
      <w:r w:rsidR="00281DD6">
        <w:rPr>
          <w:b/>
          <w:bCs/>
          <w:iCs/>
          <w:szCs w:val="22"/>
        </w:rPr>
        <w:t>uzmete</w:t>
      </w:r>
      <w:r w:rsidR="00010E79">
        <w:rPr>
          <w:b/>
          <w:bCs/>
          <w:szCs w:val="22"/>
          <w:lang w:val="sr-Latn-CS"/>
        </w:rPr>
        <w:t xml:space="preserve"> </w:t>
      </w:r>
      <w:r w:rsidR="00010E79">
        <w:rPr>
          <w:b/>
          <w:bCs/>
          <w:iCs/>
          <w:szCs w:val="22"/>
        </w:rPr>
        <w:t>l</w:t>
      </w:r>
      <w:r w:rsidR="004A045D">
        <w:rPr>
          <w:b/>
          <w:bCs/>
          <w:iCs/>
          <w:szCs w:val="22"/>
        </w:rPr>
        <w:t>ij</w:t>
      </w:r>
      <w:r w:rsidR="00010E79">
        <w:rPr>
          <w:b/>
          <w:bCs/>
          <w:iCs/>
          <w:szCs w:val="22"/>
        </w:rPr>
        <w:t>ek</w:t>
      </w:r>
      <w:r w:rsidR="00281DD6" w:rsidRPr="00A160B9">
        <w:rPr>
          <w:b/>
          <w:bCs/>
          <w:iCs/>
          <w:szCs w:val="22"/>
          <w:lang w:val="sr-Latn-CS"/>
        </w:rPr>
        <w:t xml:space="preserve"> </w:t>
      </w:r>
      <w:r w:rsidR="00F27451" w:rsidRPr="00F27451">
        <w:rPr>
          <w:b/>
          <w:lang w:val="sr-Latn-RS"/>
        </w:rPr>
        <w:t>Irbenida</w:t>
      </w:r>
    </w:p>
    <w:p w14:paraId="6DC3435A" w14:textId="58CA30E9" w:rsidR="00FE7FB7" w:rsidRDefault="00FE7FB7">
      <w:pPr>
        <w:widowControl w:val="0"/>
        <w:autoSpaceDE w:val="0"/>
        <w:autoSpaceDN w:val="0"/>
        <w:rPr>
          <w:i/>
          <w:iCs/>
          <w:szCs w:val="22"/>
          <w:lang w:val="sr-Latn-CS"/>
        </w:rPr>
      </w:pPr>
      <w:r w:rsidRPr="00F23BC1">
        <w:rPr>
          <w:i/>
          <w:iCs/>
          <w:szCs w:val="22"/>
          <w:lang w:val="sr-Latn-CS"/>
        </w:rPr>
        <w:t>Ako ste slučajno zaboravili dnevnu dozu, uzmite sl</w:t>
      </w:r>
      <w:r w:rsidR="0030234B">
        <w:rPr>
          <w:i/>
          <w:iCs/>
          <w:szCs w:val="22"/>
          <w:lang w:val="sr-Latn-CS"/>
        </w:rPr>
        <w:t>j</w:t>
      </w:r>
      <w:r w:rsidRPr="00F23BC1">
        <w:rPr>
          <w:i/>
          <w:iCs/>
          <w:szCs w:val="22"/>
          <w:lang w:val="sr-Latn-CS"/>
        </w:rPr>
        <w:t>edeću dozu prema uobičajenom rasporedu. Ne uzimajte duplu dozu da biste nadoknadili propuštenu dozu.</w:t>
      </w:r>
    </w:p>
    <w:p w14:paraId="0FED25D2" w14:textId="77777777" w:rsidR="00F23BC1" w:rsidRPr="00F23BC1" w:rsidRDefault="00F23BC1">
      <w:pPr>
        <w:widowControl w:val="0"/>
        <w:autoSpaceDE w:val="0"/>
        <w:autoSpaceDN w:val="0"/>
        <w:rPr>
          <w:i/>
          <w:iCs/>
          <w:szCs w:val="22"/>
          <w:lang w:val="sr-Latn-CS"/>
        </w:rPr>
      </w:pPr>
    </w:p>
    <w:p w14:paraId="76FBB327" w14:textId="12FEB67B" w:rsidR="00FE7FB7" w:rsidRPr="003A5704" w:rsidRDefault="00FE7FB7" w:rsidP="00332AD0">
      <w:pPr>
        <w:widowControl w:val="0"/>
        <w:tabs>
          <w:tab w:val="clear" w:pos="284"/>
        </w:tabs>
        <w:autoSpaceDE w:val="0"/>
        <w:autoSpaceDN w:val="0"/>
        <w:adjustRightInd w:val="0"/>
        <w:rPr>
          <w:szCs w:val="22"/>
          <w:lang w:val="sr-Latn-CS"/>
        </w:rPr>
      </w:pPr>
      <w:r w:rsidRPr="003A5704">
        <w:rPr>
          <w:szCs w:val="22"/>
          <w:lang w:val="sr-Latn-CS"/>
        </w:rPr>
        <w:t>Ako slučajno propustite dnevnu dozu, samo uzmite sl</w:t>
      </w:r>
      <w:r w:rsidR="0030234B">
        <w:rPr>
          <w:szCs w:val="22"/>
          <w:lang w:val="sr-Latn-CS"/>
        </w:rPr>
        <w:t>j</w:t>
      </w:r>
      <w:r w:rsidRPr="003A5704">
        <w:rPr>
          <w:szCs w:val="22"/>
          <w:lang w:val="sr-Latn-CS"/>
        </w:rPr>
        <w:t>edeću dozu u uobičajeno vr</w:t>
      </w:r>
      <w:r w:rsidR="004A045D">
        <w:rPr>
          <w:szCs w:val="22"/>
          <w:lang w:val="sr-Latn-CS"/>
        </w:rPr>
        <w:t>ij</w:t>
      </w:r>
      <w:r w:rsidRPr="003A5704">
        <w:rPr>
          <w:szCs w:val="22"/>
          <w:lang w:val="sr-Latn-CS"/>
        </w:rPr>
        <w:t>eme.</w:t>
      </w:r>
    </w:p>
    <w:p w14:paraId="1EC4F262" w14:textId="77777777" w:rsidR="004D1D48" w:rsidRPr="00F44965" w:rsidRDefault="004D1D48" w:rsidP="003F264B">
      <w:pPr>
        <w:rPr>
          <w:b/>
          <w:szCs w:val="22"/>
          <w:lang w:val="sr-Latn-CS"/>
        </w:rPr>
      </w:pPr>
    </w:p>
    <w:p w14:paraId="1EC4F263" w14:textId="53C5AF82" w:rsidR="00177D7F" w:rsidRPr="00F44965" w:rsidRDefault="00177D7F" w:rsidP="003F264B">
      <w:pPr>
        <w:rPr>
          <w:b/>
          <w:bCs/>
          <w:szCs w:val="22"/>
          <w:lang w:val="sr-Latn-CS"/>
        </w:rPr>
      </w:pPr>
      <w:r w:rsidRPr="00F44965">
        <w:rPr>
          <w:b/>
          <w:bCs/>
          <w:szCs w:val="22"/>
          <w:lang w:val="sr-Latn-CS"/>
        </w:rPr>
        <w:t xml:space="preserve">Ako prestanete da </w:t>
      </w:r>
      <w:r w:rsidR="00281DD6">
        <w:rPr>
          <w:b/>
          <w:bCs/>
          <w:iCs/>
          <w:szCs w:val="22"/>
        </w:rPr>
        <w:t>uzimate</w:t>
      </w:r>
      <w:r w:rsidRPr="00A160B9">
        <w:rPr>
          <w:b/>
          <w:bCs/>
          <w:iCs/>
          <w:szCs w:val="22"/>
          <w:lang w:val="sr-Latn-CS"/>
        </w:rPr>
        <w:t xml:space="preserve"> </w:t>
      </w:r>
      <w:r w:rsidRPr="00F44965">
        <w:rPr>
          <w:b/>
          <w:bCs/>
          <w:szCs w:val="22"/>
          <w:lang w:val="sr-Latn-CS"/>
        </w:rPr>
        <w:t>l</w:t>
      </w:r>
      <w:r w:rsidR="004A045D">
        <w:rPr>
          <w:b/>
          <w:bCs/>
          <w:szCs w:val="22"/>
          <w:lang w:val="sr-Latn-CS"/>
        </w:rPr>
        <w:t>ij</w:t>
      </w:r>
      <w:r w:rsidRPr="00F44965">
        <w:rPr>
          <w:b/>
          <w:bCs/>
          <w:szCs w:val="22"/>
          <w:lang w:val="sr-Latn-CS"/>
        </w:rPr>
        <w:t xml:space="preserve">ek </w:t>
      </w:r>
      <w:r w:rsidR="00F27451" w:rsidRPr="00F27451">
        <w:rPr>
          <w:b/>
          <w:lang w:val="sr-Latn-RS"/>
        </w:rPr>
        <w:t>Irbenida</w:t>
      </w:r>
    </w:p>
    <w:p w14:paraId="1EC4F265" w14:textId="371C5AF6" w:rsidR="00156604" w:rsidRDefault="00156604">
      <w:pPr>
        <w:rPr>
          <w:szCs w:val="22"/>
          <w:lang w:val="sr-Latn-CS"/>
        </w:rPr>
      </w:pPr>
      <w:r>
        <w:rPr>
          <w:szCs w:val="22"/>
          <w:lang w:val="sr-Latn-CS"/>
        </w:rPr>
        <w:t>Nemojte da prestanete sa uzimanjem l</w:t>
      </w:r>
      <w:r w:rsidR="004A045D">
        <w:rPr>
          <w:szCs w:val="22"/>
          <w:lang w:val="sr-Latn-CS"/>
        </w:rPr>
        <w:t>ij</w:t>
      </w:r>
      <w:r>
        <w:rPr>
          <w:szCs w:val="22"/>
          <w:lang w:val="sr-Latn-CS"/>
        </w:rPr>
        <w:t xml:space="preserve">eka </w:t>
      </w:r>
      <w:r>
        <w:rPr>
          <w:szCs w:val="22"/>
          <w:lang w:val="it-IT"/>
        </w:rPr>
        <w:t>Irbenida</w:t>
      </w:r>
      <w:r w:rsidRPr="00041C9F">
        <w:rPr>
          <w:b/>
          <w:szCs w:val="22"/>
          <w:lang w:val="sr-Latn-CS"/>
        </w:rPr>
        <w:t xml:space="preserve"> </w:t>
      </w:r>
      <w:r>
        <w:rPr>
          <w:szCs w:val="22"/>
          <w:lang w:val="sr-Latn-CS"/>
        </w:rPr>
        <w:t>bez sav</w:t>
      </w:r>
      <w:r w:rsidR="004A045D">
        <w:rPr>
          <w:szCs w:val="22"/>
          <w:lang w:val="sr-Latn-CS"/>
        </w:rPr>
        <w:t>j</w:t>
      </w:r>
      <w:r>
        <w:rPr>
          <w:szCs w:val="22"/>
          <w:lang w:val="sr-Latn-CS"/>
        </w:rPr>
        <w:t>etovanja sa l</w:t>
      </w:r>
      <w:r w:rsidR="004A045D">
        <w:rPr>
          <w:szCs w:val="22"/>
          <w:lang w:val="sr-Latn-CS"/>
        </w:rPr>
        <w:t>j</w:t>
      </w:r>
      <w:r>
        <w:rPr>
          <w:szCs w:val="22"/>
          <w:lang w:val="sr-Latn-CS"/>
        </w:rPr>
        <w:t>ekarom, čak iako se os</w:t>
      </w:r>
      <w:r w:rsidR="004A045D">
        <w:rPr>
          <w:szCs w:val="22"/>
          <w:lang w:val="sr-Latn-CS"/>
        </w:rPr>
        <w:t>j</w:t>
      </w:r>
      <w:r>
        <w:rPr>
          <w:szCs w:val="22"/>
          <w:lang w:val="sr-Latn-CS"/>
        </w:rPr>
        <w:t>ećate bolje.</w:t>
      </w:r>
    </w:p>
    <w:p w14:paraId="1EC4F266" w14:textId="77777777" w:rsidR="00156604" w:rsidRDefault="00156604">
      <w:pPr>
        <w:rPr>
          <w:szCs w:val="22"/>
          <w:lang w:val="sr-Latn-CS"/>
        </w:rPr>
      </w:pPr>
    </w:p>
    <w:p w14:paraId="1EC4F267" w14:textId="0DB6ECCA" w:rsidR="00156604" w:rsidRPr="00C37274" w:rsidRDefault="00156604">
      <w:pPr>
        <w:rPr>
          <w:szCs w:val="22"/>
          <w:lang w:val="sr-Latn-CS"/>
        </w:rPr>
      </w:pPr>
      <w:r>
        <w:rPr>
          <w:szCs w:val="22"/>
          <w:lang w:val="sr-Latn-CS"/>
        </w:rPr>
        <w:t>Ako imate bilo kakvih dodatnih pitanja o prim</w:t>
      </w:r>
      <w:r w:rsidR="004A045D">
        <w:rPr>
          <w:szCs w:val="22"/>
          <w:lang w:val="sr-Latn-CS"/>
        </w:rPr>
        <w:t>j</w:t>
      </w:r>
      <w:r>
        <w:rPr>
          <w:szCs w:val="22"/>
          <w:lang w:val="sr-Latn-CS"/>
        </w:rPr>
        <w:t>eni ovog l</w:t>
      </w:r>
      <w:r w:rsidR="004A045D">
        <w:rPr>
          <w:szCs w:val="22"/>
          <w:lang w:val="sr-Latn-CS"/>
        </w:rPr>
        <w:t>ij</w:t>
      </w:r>
      <w:r>
        <w:rPr>
          <w:szCs w:val="22"/>
          <w:lang w:val="sr-Latn-CS"/>
        </w:rPr>
        <w:t>eka, obratite se svom l</w:t>
      </w:r>
      <w:r w:rsidR="004A045D">
        <w:rPr>
          <w:szCs w:val="22"/>
          <w:lang w:val="sr-Latn-CS"/>
        </w:rPr>
        <w:t>j</w:t>
      </w:r>
      <w:r>
        <w:rPr>
          <w:szCs w:val="22"/>
          <w:lang w:val="sr-Latn-CS"/>
        </w:rPr>
        <w:t>ekaru ili farmaceutu.</w:t>
      </w:r>
    </w:p>
    <w:p w14:paraId="1EC4F268" w14:textId="77777777" w:rsidR="004D1D48" w:rsidRPr="00A160B9" w:rsidRDefault="004D1D48">
      <w:pPr>
        <w:rPr>
          <w:szCs w:val="22"/>
          <w:lang w:val="sr-Latn-CS"/>
        </w:rPr>
      </w:pPr>
    </w:p>
    <w:p w14:paraId="1EC4F269" w14:textId="32C9C387" w:rsidR="00177D7F" w:rsidRPr="002035D8" w:rsidRDefault="00177D7F" w:rsidP="00332AD0">
      <w:pPr>
        <w:pStyle w:val="NASLOV123"/>
        <w:jc w:val="both"/>
        <w:rPr>
          <w:lang w:val="sr-Latn-CS"/>
        </w:rPr>
      </w:pPr>
      <w:r w:rsidRPr="002C6A8D">
        <w:t xml:space="preserve">4. </w:t>
      </w:r>
      <w:r w:rsidR="003F7B48" w:rsidRPr="00FB12F6">
        <w:t>MOGUĆA NEŽELJENA DEJSTVA</w:t>
      </w:r>
    </w:p>
    <w:p w14:paraId="1EC4F26A" w14:textId="61EAE2BE" w:rsidR="00177D7F" w:rsidRDefault="00C00ABA" w:rsidP="003F264B">
      <w:pPr>
        <w:rPr>
          <w:noProof/>
          <w:szCs w:val="22"/>
          <w:lang w:val="hr-HR"/>
        </w:rPr>
      </w:pPr>
      <w:r w:rsidRPr="00C00ABA">
        <w:rPr>
          <w:szCs w:val="22"/>
          <w:lang w:val="sr-Latn-CS"/>
        </w:rPr>
        <w:t xml:space="preserve">Kao i svi ljekovi i lijek </w:t>
      </w:r>
      <w:r w:rsidR="00655DBC">
        <w:rPr>
          <w:szCs w:val="22"/>
          <w:lang w:val="sr-Latn-CS"/>
        </w:rPr>
        <w:t>Irbenida</w:t>
      </w:r>
      <w:r w:rsidRPr="00C00ABA">
        <w:rPr>
          <w:szCs w:val="22"/>
          <w:lang w:val="sr-Latn-CS"/>
        </w:rPr>
        <w:t xml:space="preserve"> može izazvati neželjena dejstva iako se ona ne moraju javiti kod svakoga.</w:t>
      </w:r>
      <w:r w:rsidR="00FE7FB7">
        <w:rPr>
          <w:szCs w:val="22"/>
          <w:lang w:val="sr-Latn-CS"/>
        </w:rPr>
        <w:t xml:space="preserve"> Neka od ovih neželjenih dejstava mogu biti ozbiljna i mogu zaht</w:t>
      </w:r>
      <w:r w:rsidR="004A045D">
        <w:rPr>
          <w:szCs w:val="22"/>
          <w:lang w:val="sr-Latn-CS"/>
        </w:rPr>
        <w:t>ij</w:t>
      </w:r>
      <w:r w:rsidR="00FE7FB7">
        <w:rPr>
          <w:szCs w:val="22"/>
          <w:lang w:val="sr-Latn-CS"/>
        </w:rPr>
        <w:t>evati medicinsku pomoć.</w:t>
      </w:r>
    </w:p>
    <w:p w14:paraId="1EC4F26C" w14:textId="77777777" w:rsidR="00177D7F" w:rsidRPr="00A160B9" w:rsidRDefault="00177D7F">
      <w:pPr>
        <w:rPr>
          <w:rFonts w:ascii="TimesNewRoman,Italic" w:hAnsi="TimesNewRoman,Italic" w:cs="TimesNewRoman,Italic"/>
          <w:i/>
          <w:iCs/>
          <w:szCs w:val="22"/>
          <w:lang w:val="sr-Latn-CS"/>
        </w:rPr>
      </w:pPr>
    </w:p>
    <w:p w14:paraId="1EC4F26D" w14:textId="33FA953D" w:rsidR="00143D95" w:rsidRDefault="00143D95">
      <w:pPr>
        <w:rPr>
          <w:szCs w:val="22"/>
          <w:lang w:val="sr-Latn-CS"/>
        </w:rPr>
      </w:pPr>
      <w:r w:rsidRPr="00A97BBF">
        <w:rPr>
          <w:szCs w:val="22"/>
          <w:lang w:val="sr-Latn-CS"/>
        </w:rPr>
        <w:t>Ukoliko se javi neko o</w:t>
      </w:r>
      <w:r>
        <w:rPr>
          <w:szCs w:val="22"/>
          <w:lang w:val="sr-Latn-CS"/>
        </w:rPr>
        <w:t>d sl</w:t>
      </w:r>
      <w:r w:rsidR="003A0475">
        <w:rPr>
          <w:szCs w:val="22"/>
          <w:lang w:val="sr-Latn-CS"/>
        </w:rPr>
        <w:t>j</w:t>
      </w:r>
      <w:r>
        <w:rPr>
          <w:szCs w:val="22"/>
          <w:lang w:val="sr-Latn-CS"/>
        </w:rPr>
        <w:t xml:space="preserve">edećih neželjenih dejstava </w:t>
      </w:r>
      <w:r w:rsidRPr="00A97BBF">
        <w:rPr>
          <w:szCs w:val="22"/>
          <w:lang w:val="sr-Latn-CS"/>
        </w:rPr>
        <w:t>odmah se obratite Vašem l</w:t>
      </w:r>
      <w:r w:rsidR="004A045D">
        <w:rPr>
          <w:szCs w:val="22"/>
          <w:lang w:val="sr-Latn-CS"/>
        </w:rPr>
        <w:t>j</w:t>
      </w:r>
      <w:r w:rsidRPr="00A97BBF">
        <w:rPr>
          <w:szCs w:val="22"/>
          <w:lang w:val="sr-Latn-CS"/>
        </w:rPr>
        <w:t>ekaru</w:t>
      </w:r>
      <w:r>
        <w:rPr>
          <w:szCs w:val="22"/>
          <w:lang w:val="sr-Latn-CS"/>
        </w:rPr>
        <w:t xml:space="preserve"> </w:t>
      </w:r>
      <w:r w:rsidRPr="00A97BBF">
        <w:rPr>
          <w:szCs w:val="22"/>
          <w:lang w:val="sr-Latn-CS"/>
        </w:rPr>
        <w:t>ili farmaceutu</w:t>
      </w:r>
      <w:r>
        <w:rPr>
          <w:szCs w:val="22"/>
          <w:lang w:val="sr-Latn-CS"/>
        </w:rPr>
        <w:t>.</w:t>
      </w:r>
    </w:p>
    <w:p w14:paraId="1EC4F26E" w14:textId="77777777" w:rsidR="00143D95" w:rsidRDefault="00143D95">
      <w:pPr>
        <w:rPr>
          <w:szCs w:val="22"/>
          <w:lang w:val="sr-Latn-CS"/>
        </w:rPr>
      </w:pPr>
    </w:p>
    <w:p w14:paraId="1EC4F26F" w14:textId="43FBD32D" w:rsidR="00143D95" w:rsidRDefault="00143D95">
      <w:pPr>
        <w:rPr>
          <w:szCs w:val="22"/>
          <w:lang w:val="sr-Latn-CS"/>
        </w:rPr>
      </w:pPr>
      <w:r>
        <w:rPr>
          <w:szCs w:val="22"/>
          <w:lang w:val="sr-Latn-CS"/>
        </w:rPr>
        <w:t>Kao i pri prim</w:t>
      </w:r>
      <w:r w:rsidR="004A045D">
        <w:rPr>
          <w:szCs w:val="22"/>
          <w:lang w:val="sr-Latn-CS"/>
        </w:rPr>
        <w:t>j</w:t>
      </w:r>
      <w:r>
        <w:rPr>
          <w:szCs w:val="22"/>
          <w:lang w:val="sr-Latn-CS"/>
        </w:rPr>
        <w:t>eni sličnih l</w:t>
      </w:r>
      <w:r w:rsidR="004A045D">
        <w:rPr>
          <w:szCs w:val="22"/>
          <w:lang w:val="sr-Latn-CS"/>
        </w:rPr>
        <w:t>j</w:t>
      </w:r>
      <w:r>
        <w:rPr>
          <w:szCs w:val="22"/>
          <w:lang w:val="sr-Latn-CS"/>
        </w:rPr>
        <w:t>ekova, mogu se javiti r</w:t>
      </w:r>
      <w:r w:rsidR="004A045D">
        <w:rPr>
          <w:szCs w:val="22"/>
          <w:lang w:val="sr-Latn-CS"/>
        </w:rPr>
        <w:t>ij</w:t>
      </w:r>
      <w:r>
        <w:rPr>
          <w:szCs w:val="22"/>
          <w:lang w:val="sr-Latn-CS"/>
        </w:rPr>
        <w:t>etki slučajevi alergijskih reakcija na koži (osip, koprivnjača), kao i lokalizovano oticanje lica, usana i/ili jezika. Ako Vam se jave neki od navedenih simptoma ili otežano disanje, prestanite sa uzimanjem l</w:t>
      </w:r>
      <w:r w:rsidR="004A045D">
        <w:rPr>
          <w:szCs w:val="22"/>
          <w:lang w:val="sr-Latn-CS"/>
        </w:rPr>
        <w:t>ij</w:t>
      </w:r>
      <w:r>
        <w:rPr>
          <w:szCs w:val="22"/>
          <w:lang w:val="sr-Latn-CS"/>
        </w:rPr>
        <w:t>eka i odmah se obratite l</w:t>
      </w:r>
      <w:r w:rsidR="004A045D">
        <w:rPr>
          <w:szCs w:val="22"/>
          <w:lang w:val="sr-Latn-CS"/>
        </w:rPr>
        <w:t>j</w:t>
      </w:r>
      <w:r>
        <w:rPr>
          <w:szCs w:val="22"/>
          <w:lang w:val="sr-Latn-CS"/>
        </w:rPr>
        <w:t>ekaru.</w:t>
      </w:r>
    </w:p>
    <w:p w14:paraId="1EC4F270" w14:textId="77777777" w:rsidR="00143D95" w:rsidRDefault="00143D95">
      <w:pPr>
        <w:rPr>
          <w:szCs w:val="22"/>
          <w:lang w:val="sr-Latn-CS"/>
        </w:rPr>
      </w:pPr>
    </w:p>
    <w:p w14:paraId="50D9953F" w14:textId="397A30D9" w:rsidR="00FE7FB7" w:rsidRPr="003A5704" w:rsidRDefault="00FE7FB7" w:rsidP="00332AD0">
      <w:pPr>
        <w:widowControl w:val="0"/>
        <w:tabs>
          <w:tab w:val="clear" w:pos="284"/>
        </w:tabs>
        <w:autoSpaceDE w:val="0"/>
        <w:autoSpaceDN w:val="0"/>
        <w:adjustRightInd w:val="0"/>
        <w:rPr>
          <w:szCs w:val="22"/>
          <w:lang w:val="sr-Latn-CS"/>
        </w:rPr>
      </w:pPr>
      <w:r w:rsidRPr="003A5704">
        <w:rPr>
          <w:szCs w:val="22"/>
          <w:lang w:val="sr-Latn-CS"/>
        </w:rPr>
        <w:t>Zab</w:t>
      </w:r>
      <w:r w:rsidR="004A045D">
        <w:rPr>
          <w:szCs w:val="22"/>
          <w:lang w:val="sr-Latn-CS"/>
        </w:rPr>
        <w:t>ilj</w:t>
      </w:r>
      <w:r w:rsidRPr="003A5704">
        <w:rPr>
          <w:szCs w:val="22"/>
          <w:lang w:val="sr-Latn-CS"/>
        </w:rPr>
        <w:t>ežena neželjena dejstva u kliničkim studijama na pacijentima l</w:t>
      </w:r>
      <w:r w:rsidR="004A045D">
        <w:rPr>
          <w:szCs w:val="22"/>
          <w:lang w:val="sr-Latn-CS"/>
        </w:rPr>
        <w:t>ij</w:t>
      </w:r>
      <w:r w:rsidRPr="003A5704">
        <w:rPr>
          <w:szCs w:val="22"/>
          <w:lang w:val="sr-Latn-CS"/>
        </w:rPr>
        <w:t>ečenim irbesartanom</w:t>
      </w:r>
      <w:r>
        <w:rPr>
          <w:szCs w:val="22"/>
          <w:lang w:val="sr-Latn-CS"/>
        </w:rPr>
        <w:t>, svrstana prema učestalosti pojavljivanja,</w:t>
      </w:r>
      <w:r w:rsidRPr="003A5704">
        <w:rPr>
          <w:szCs w:val="22"/>
          <w:lang w:val="sr-Latn-CS"/>
        </w:rPr>
        <w:t xml:space="preserve"> bila su:</w:t>
      </w:r>
    </w:p>
    <w:p w14:paraId="1EC4F271" w14:textId="59C7DB5B" w:rsidR="00143D95" w:rsidRDefault="00143D95" w:rsidP="003F264B">
      <w:pPr>
        <w:rPr>
          <w:szCs w:val="22"/>
          <w:lang w:val="sr-Latn-CS"/>
        </w:rPr>
      </w:pPr>
    </w:p>
    <w:p w14:paraId="2A2F54CD" w14:textId="7D8C48F9" w:rsidR="00181129" w:rsidRPr="003A5704" w:rsidRDefault="00181129" w:rsidP="00332AD0">
      <w:pPr>
        <w:widowControl w:val="0"/>
        <w:numPr>
          <w:ilvl w:val="0"/>
          <w:numId w:val="18"/>
        </w:numPr>
        <w:tabs>
          <w:tab w:val="clear" w:pos="284"/>
        </w:tabs>
        <w:autoSpaceDE w:val="0"/>
        <w:autoSpaceDN w:val="0"/>
        <w:adjustRightInd w:val="0"/>
        <w:ind w:left="601" w:hanging="601"/>
        <w:rPr>
          <w:szCs w:val="22"/>
          <w:lang w:val="sr-Latn-CS"/>
        </w:rPr>
      </w:pPr>
      <w:r w:rsidRPr="003A5704">
        <w:rPr>
          <w:szCs w:val="22"/>
          <w:lang w:val="sr-Latn-CS"/>
        </w:rPr>
        <w:t>Veoma čest</w:t>
      </w:r>
      <w:r>
        <w:rPr>
          <w:szCs w:val="22"/>
          <w:lang w:val="sr-Latn-CS"/>
        </w:rPr>
        <w:t>a neželjena dejstva</w:t>
      </w:r>
      <w:r w:rsidRPr="003A5704">
        <w:rPr>
          <w:szCs w:val="22"/>
          <w:lang w:val="sr-Latn-CS"/>
        </w:rPr>
        <w:t xml:space="preserve"> (</w:t>
      </w:r>
      <w:r>
        <w:rPr>
          <w:szCs w:val="22"/>
          <w:lang w:val="sr-Latn-CS"/>
        </w:rPr>
        <w:t>mogu da</w:t>
      </w:r>
      <w:r w:rsidRPr="003A5704">
        <w:rPr>
          <w:szCs w:val="22"/>
          <w:lang w:val="sr-Latn-CS"/>
        </w:rPr>
        <w:t xml:space="preserve"> se</w:t>
      </w:r>
      <w:r>
        <w:rPr>
          <w:szCs w:val="22"/>
          <w:lang w:val="sr-Latn-CS"/>
        </w:rPr>
        <w:t xml:space="preserve"> jave</w:t>
      </w:r>
      <w:r w:rsidRPr="003A5704">
        <w:rPr>
          <w:szCs w:val="22"/>
          <w:lang w:val="sr-Latn-CS"/>
        </w:rPr>
        <w:t xml:space="preserve"> kod više od 1 na 10 pacijenata</w:t>
      </w:r>
      <w:r>
        <w:rPr>
          <w:szCs w:val="22"/>
          <w:lang w:val="sr-Latn-CS"/>
        </w:rPr>
        <w:t xml:space="preserve"> koji uzimaju l</w:t>
      </w:r>
      <w:r w:rsidR="00746A71">
        <w:rPr>
          <w:szCs w:val="22"/>
          <w:lang w:val="sr-Latn-CS"/>
        </w:rPr>
        <w:t>ij</w:t>
      </w:r>
      <w:r>
        <w:rPr>
          <w:szCs w:val="22"/>
          <w:lang w:val="sr-Latn-CS"/>
        </w:rPr>
        <w:t>ek</w:t>
      </w:r>
      <w:r w:rsidRPr="003A5704">
        <w:rPr>
          <w:szCs w:val="22"/>
          <w:lang w:val="sr-Latn-CS"/>
        </w:rPr>
        <w:t xml:space="preserve">): </w:t>
      </w:r>
      <w:r>
        <w:rPr>
          <w:szCs w:val="22"/>
          <w:lang w:val="sr-Latn-CS"/>
        </w:rPr>
        <w:t xml:space="preserve">  </w:t>
      </w:r>
      <w:r w:rsidRPr="003A5704">
        <w:rPr>
          <w:szCs w:val="22"/>
          <w:lang w:val="sr-Latn-CS"/>
        </w:rPr>
        <w:t>kod pacijenata sa visokim krvnim pritiskom i dijabetesom tipa 2 i pridruženim bubrežnim oboljenjem, analiz</w:t>
      </w:r>
      <w:r>
        <w:rPr>
          <w:szCs w:val="22"/>
          <w:lang w:val="sr-Latn-CS"/>
        </w:rPr>
        <w:t>e</w:t>
      </w:r>
      <w:r w:rsidRPr="003A5704">
        <w:rPr>
          <w:szCs w:val="22"/>
          <w:lang w:val="sr-Latn-CS"/>
        </w:rPr>
        <w:t xml:space="preserve"> krvi mo</w:t>
      </w:r>
      <w:r>
        <w:rPr>
          <w:szCs w:val="22"/>
          <w:lang w:val="sr-Latn-CS"/>
        </w:rPr>
        <w:t>gu</w:t>
      </w:r>
      <w:r w:rsidRPr="003A5704">
        <w:rPr>
          <w:szCs w:val="22"/>
          <w:lang w:val="sr-Latn-CS"/>
        </w:rPr>
        <w:t xml:space="preserve"> poka</w:t>
      </w:r>
      <w:r>
        <w:rPr>
          <w:szCs w:val="22"/>
          <w:lang w:val="sr-Latn-CS"/>
        </w:rPr>
        <w:t>zati</w:t>
      </w:r>
      <w:r w:rsidRPr="003A5704">
        <w:rPr>
          <w:szCs w:val="22"/>
          <w:lang w:val="sr-Latn-CS"/>
        </w:rPr>
        <w:t xml:space="preserve"> povećan</w:t>
      </w:r>
      <w:r>
        <w:rPr>
          <w:szCs w:val="22"/>
          <w:lang w:val="sr-Latn-CS"/>
        </w:rPr>
        <w:t>u</w:t>
      </w:r>
      <w:r w:rsidRPr="003A5704">
        <w:rPr>
          <w:szCs w:val="22"/>
          <w:lang w:val="sr-Latn-CS"/>
        </w:rPr>
        <w:t xml:space="preserve"> </w:t>
      </w:r>
      <w:r>
        <w:rPr>
          <w:szCs w:val="22"/>
          <w:lang w:val="sr-Latn-CS"/>
        </w:rPr>
        <w:t>koncentraciju</w:t>
      </w:r>
      <w:r w:rsidRPr="003A5704">
        <w:rPr>
          <w:szCs w:val="22"/>
          <w:lang w:val="sr-Latn-CS"/>
        </w:rPr>
        <w:t xml:space="preserve"> kalijuma.</w:t>
      </w:r>
    </w:p>
    <w:p w14:paraId="74D518EE" w14:textId="77777777" w:rsidR="00181129" w:rsidRPr="003A5704" w:rsidRDefault="00181129" w:rsidP="00332AD0">
      <w:pPr>
        <w:widowControl w:val="0"/>
        <w:tabs>
          <w:tab w:val="clear" w:pos="284"/>
        </w:tabs>
        <w:autoSpaceDE w:val="0"/>
        <w:autoSpaceDN w:val="0"/>
        <w:adjustRightInd w:val="0"/>
        <w:rPr>
          <w:szCs w:val="22"/>
          <w:lang w:val="sr-Latn-CS"/>
        </w:rPr>
      </w:pPr>
    </w:p>
    <w:p w14:paraId="2E2A6836" w14:textId="0B098F09" w:rsidR="00181129" w:rsidRPr="003A5704" w:rsidRDefault="00181129" w:rsidP="00332AD0">
      <w:pPr>
        <w:widowControl w:val="0"/>
        <w:numPr>
          <w:ilvl w:val="0"/>
          <w:numId w:val="18"/>
        </w:numPr>
        <w:tabs>
          <w:tab w:val="clear" w:pos="284"/>
        </w:tabs>
        <w:autoSpaceDE w:val="0"/>
        <w:autoSpaceDN w:val="0"/>
        <w:adjustRightInd w:val="0"/>
        <w:ind w:left="601" w:hanging="567"/>
        <w:rPr>
          <w:szCs w:val="22"/>
          <w:lang w:val="sr-Latn-CS"/>
        </w:rPr>
      </w:pPr>
      <w:r w:rsidRPr="003A5704">
        <w:rPr>
          <w:szCs w:val="22"/>
          <w:lang w:val="sr-Latn-CS"/>
        </w:rPr>
        <w:t>Čest</w:t>
      </w:r>
      <w:r>
        <w:rPr>
          <w:szCs w:val="22"/>
          <w:lang w:val="sr-Latn-CS"/>
        </w:rPr>
        <w:t>a neželjena dejstva</w:t>
      </w:r>
      <w:r w:rsidRPr="003A5704">
        <w:rPr>
          <w:szCs w:val="22"/>
          <w:lang w:val="sr-Latn-CS"/>
        </w:rPr>
        <w:t xml:space="preserve"> (</w:t>
      </w:r>
      <w:r>
        <w:rPr>
          <w:szCs w:val="22"/>
          <w:lang w:val="sr-Latn-CS"/>
        </w:rPr>
        <w:t>mogu da</w:t>
      </w:r>
      <w:r w:rsidRPr="003A5704">
        <w:rPr>
          <w:szCs w:val="22"/>
          <w:lang w:val="sr-Latn-CS"/>
        </w:rPr>
        <w:t xml:space="preserve"> se</w:t>
      </w:r>
      <w:r>
        <w:rPr>
          <w:szCs w:val="22"/>
          <w:lang w:val="sr-Latn-CS"/>
        </w:rPr>
        <w:t xml:space="preserve"> jave</w:t>
      </w:r>
      <w:r w:rsidRPr="003A5704">
        <w:rPr>
          <w:szCs w:val="22"/>
          <w:lang w:val="sr-Latn-CS"/>
        </w:rPr>
        <w:t xml:space="preserve"> kod najviše 1 na 10 pacijenata</w:t>
      </w:r>
      <w:r>
        <w:rPr>
          <w:szCs w:val="22"/>
          <w:lang w:val="sr-Latn-CS"/>
        </w:rPr>
        <w:t xml:space="preserve"> koji uzimaju l</w:t>
      </w:r>
      <w:r w:rsidR="00746A71">
        <w:rPr>
          <w:szCs w:val="22"/>
          <w:lang w:val="sr-Latn-CS"/>
        </w:rPr>
        <w:t>ij</w:t>
      </w:r>
      <w:r>
        <w:rPr>
          <w:szCs w:val="22"/>
          <w:lang w:val="sr-Latn-CS"/>
        </w:rPr>
        <w:t>ek</w:t>
      </w:r>
      <w:r w:rsidRPr="003A5704">
        <w:rPr>
          <w:szCs w:val="22"/>
          <w:lang w:val="sr-Latn-CS"/>
        </w:rPr>
        <w:t>): vrtoglavica, os</w:t>
      </w:r>
      <w:r w:rsidR="00746A71">
        <w:rPr>
          <w:szCs w:val="22"/>
          <w:lang w:val="sr-Latn-CS"/>
        </w:rPr>
        <w:t>j</w:t>
      </w:r>
      <w:r w:rsidRPr="003A5704">
        <w:rPr>
          <w:szCs w:val="22"/>
          <w:lang w:val="sr-Latn-CS"/>
        </w:rPr>
        <w:t xml:space="preserve">ećaj mučnine/povraćanje, malaksalost i analize krvi mogu pokazati </w:t>
      </w:r>
      <w:r>
        <w:rPr>
          <w:szCs w:val="22"/>
          <w:lang w:val="sr-Latn-CS"/>
        </w:rPr>
        <w:t>povećane vr</w:t>
      </w:r>
      <w:r w:rsidR="00746A71">
        <w:rPr>
          <w:szCs w:val="22"/>
          <w:lang w:val="sr-Latn-CS"/>
        </w:rPr>
        <w:t>ij</w:t>
      </w:r>
      <w:r>
        <w:rPr>
          <w:szCs w:val="22"/>
          <w:lang w:val="sr-Latn-CS"/>
        </w:rPr>
        <w:t>ednosti</w:t>
      </w:r>
      <w:r w:rsidRPr="003A5704">
        <w:rPr>
          <w:szCs w:val="22"/>
          <w:lang w:val="sr-Latn-CS"/>
        </w:rPr>
        <w:t xml:space="preserve"> enzima koji ukazuje na oštećenje mišića i srca (</w:t>
      </w:r>
      <w:r>
        <w:rPr>
          <w:szCs w:val="22"/>
          <w:lang w:val="sr-Latn-CS"/>
        </w:rPr>
        <w:t xml:space="preserve">enzim </w:t>
      </w:r>
      <w:r w:rsidRPr="003A5704">
        <w:rPr>
          <w:szCs w:val="22"/>
          <w:lang w:val="sr-Latn-CS"/>
        </w:rPr>
        <w:t xml:space="preserve">kreatinin kinaza). Kod pacijenata sa </w:t>
      </w:r>
      <w:r>
        <w:rPr>
          <w:szCs w:val="22"/>
          <w:lang w:val="sr-Latn-CS"/>
        </w:rPr>
        <w:t xml:space="preserve">povišenim </w:t>
      </w:r>
      <w:r w:rsidRPr="003A5704">
        <w:rPr>
          <w:szCs w:val="22"/>
          <w:lang w:val="sr-Latn-CS"/>
        </w:rPr>
        <w:t xml:space="preserve">krvnim </w:t>
      </w:r>
      <w:r w:rsidRPr="003A5704">
        <w:rPr>
          <w:szCs w:val="22"/>
          <w:lang w:val="sr-Latn-CS"/>
        </w:rPr>
        <w:lastRenderedPageBreak/>
        <w:t xml:space="preserve">pritiskom i dijabetesom tip 2 </w:t>
      </w:r>
      <w:r>
        <w:rPr>
          <w:szCs w:val="22"/>
          <w:lang w:val="sr-Latn-CS"/>
        </w:rPr>
        <w:t xml:space="preserve">udruženim </w:t>
      </w:r>
      <w:r w:rsidRPr="003A5704">
        <w:rPr>
          <w:szCs w:val="22"/>
          <w:lang w:val="sr-Latn-CS"/>
        </w:rPr>
        <w:t xml:space="preserve">sa </w:t>
      </w:r>
      <w:r>
        <w:rPr>
          <w:szCs w:val="22"/>
          <w:lang w:val="sr-Latn-CS"/>
        </w:rPr>
        <w:t>oboljenjima</w:t>
      </w:r>
      <w:r w:rsidRPr="003A5704">
        <w:rPr>
          <w:szCs w:val="22"/>
          <w:lang w:val="sr-Latn-CS"/>
        </w:rPr>
        <w:t xml:space="preserve"> bubrega, zab</w:t>
      </w:r>
      <w:r w:rsidR="00844EFD">
        <w:rPr>
          <w:szCs w:val="22"/>
          <w:lang w:val="sr-Latn-CS"/>
        </w:rPr>
        <w:t>i</w:t>
      </w:r>
      <w:r w:rsidRPr="003A5704">
        <w:rPr>
          <w:szCs w:val="22"/>
          <w:lang w:val="sr-Latn-CS"/>
        </w:rPr>
        <w:t>l</w:t>
      </w:r>
      <w:r w:rsidR="00844EFD">
        <w:rPr>
          <w:szCs w:val="22"/>
          <w:lang w:val="sr-Latn-CS"/>
        </w:rPr>
        <w:t>j</w:t>
      </w:r>
      <w:r w:rsidRPr="003A5704">
        <w:rPr>
          <w:szCs w:val="22"/>
          <w:lang w:val="sr-Latn-CS"/>
        </w:rPr>
        <w:t>ežene su i vrtoglavica pri ustajanju iz ležećeg ili s</w:t>
      </w:r>
      <w:r w:rsidR="00844EFD">
        <w:rPr>
          <w:szCs w:val="22"/>
          <w:lang w:val="sr-Latn-CS"/>
        </w:rPr>
        <w:t>j</w:t>
      </w:r>
      <w:r w:rsidRPr="003A5704">
        <w:rPr>
          <w:szCs w:val="22"/>
          <w:lang w:val="sr-Latn-CS"/>
        </w:rPr>
        <w:t xml:space="preserve">edećeg položaja, </w:t>
      </w:r>
      <w:r>
        <w:rPr>
          <w:szCs w:val="22"/>
          <w:lang w:val="sr-Latn-CS"/>
        </w:rPr>
        <w:t>pad</w:t>
      </w:r>
      <w:r w:rsidRPr="003A5704">
        <w:rPr>
          <w:szCs w:val="22"/>
          <w:lang w:val="sr-Latn-CS"/>
        </w:rPr>
        <w:t xml:space="preserve"> krvn</w:t>
      </w:r>
      <w:r>
        <w:rPr>
          <w:szCs w:val="22"/>
          <w:lang w:val="sr-Latn-CS"/>
        </w:rPr>
        <w:t>og</w:t>
      </w:r>
      <w:r w:rsidRPr="003A5704">
        <w:rPr>
          <w:szCs w:val="22"/>
          <w:lang w:val="sr-Latn-CS"/>
        </w:rPr>
        <w:t xml:space="preserve"> pritis</w:t>
      </w:r>
      <w:r>
        <w:rPr>
          <w:szCs w:val="22"/>
          <w:lang w:val="sr-Latn-CS"/>
        </w:rPr>
        <w:t>ka</w:t>
      </w:r>
      <w:r w:rsidRPr="003A5704">
        <w:rPr>
          <w:szCs w:val="22"/>
          <w:lang w:val="sr-Latn-CS"/>
        </w:rPr>
        <w:t xml:space="preserve"> pri ustajanju iz ležećeg ili s</w:t>
      </w:r>
      <w:r w:rsidR="00844EFD">
        <w:rPr>
          <w:szCs w:val="22"/>
          <w:lang w:val="sr-Latn-CS"/>
        </w:rPr>
        <w:t>j</w:t>
      </w:r>
      <w:r w:rsidRPr="003A5704">
        <w:rPr>
          <w:szCs w:val="22"/>
          <w:lang w:val="sr-Latn-CS"/>
        </w:rPr>
        <w:t>edećeg položaja i bol u zglobovima i</w:t>
      </w:r>
      <w:r>
        <w:rPr>
          <w:szCs w:val="22"/>
          <w:lang w:val="sr-Latn-CS"/>
        </w:rPr>
        <w:t>li</w:t>
      </w:r>
      <w:r w:rsidRPr="003A5704">
        <w:rPr>
          <w:szCs w:val="22"/>
          <w:lang w:val="sr-Latn-CS"/>
        </w:rPr>
        <w:t xml:space="preserve"> mišićima i takođe </w:t>
      </w:r>
      <w:r>
        <w:rPr>
          <w:szCs w:val="22"/>
          <w:lang w:val="sr-Latn-CS"/>
        </w:rPr>
        <w:t>smanjene vr</w:t>
      </w:r>
      <w:r w:rsidR="001D5975">
        <w:rPr>
          <w:szCs w:val="22"/>
          <w:lang w:val="sr-Latn-CS"/>
        </w:rPr>
        <w:t>ij</w:t>
      </w:r>
      <w:r>
        <w:rPr>
          <w:szCs w:val="22"/>
          <w:lang w:val="sr-Latn-CS"/>
        </w:rPr>
        <w:t xml:space="preserve">ednosti </w:t>
      </w:r>
      <w:r w:rsidRPr="003A5704">
        <w:rPr>
          <w:szCs w:val="22"/>
          <w:lang w:val="sr-Latn-CS"/>
        </w:rPr>
        <w:t xml:space="preserve">proteina u crvenim krvnim </w:t>
      </w:r>
      <w:r>
        <w:rPr>
          <w:szCs w:val="22"/>
          <w:lang w:val="sr-Latn-CS"/>
        </w:rPr>
        <w:t>ćelijama</w:t>
      </w:r>
      <w:r w:rsidRPr="003A5704">
        <w:rPr>
          <w:szCs w:val="22"/>
          <w:lang w:val="sr-Latn-CS"/>
        </w:rPr>
        <w:t xml:space="preserve"> (hemoglobin).</w:t>
      </w:r>
    </w:p>
    <w:p w14:paraId="2BEC9BF0" w14:textId="77777777" w:rsidR="00181129" w:rsidRPr="003A5704" w:rsidRDefault="00181129" w:rsidP="00332AD0">
      <w:pPr>
        <w:widowControl w:val="0"/>
        <w:tabs>
          <w:tab w:val="clear" w:pos="284"/>
        </w:tabs>
        <w:autoSpaceDE w:val="0"/>
        <w:autoSpaceDN w:val="0"/>
        <w:adjustRightInd w:val="0"/>
        <w:rPr>
          <w:szCs w:val="22"/>
          <w:lang w:val="sr-Latn-CS"/>
        </w:rPr>
      </w:pPr>
    </w:p>
    <w:p w14:paraId="2F270222" w14:textId="4E118A86" w:rsidR="00181129" w:rsidRPr="003A5704" w:rsidRDefault="00181129" w:rsidP="00332AD0">
      <w:pPr>
        <w:widowControl w:val="0"/>
        <w:numPr>
          <w:ilvl w:val="0"/>
          <w:numId w:val="18"/>
        </w:numPr>
        <w:tabs>
          <w:tab w:val="clear" w:pos="284"/>
        </w:tabs>
        <w:autoSpaceDE w:val="0"/>
        <w:autoSpaceDN w:val="0"/>
        <w:adjustRightInd w:val="0"/>
        <w:ind w:left="601" w:hanging="601"/>
        <w:rPr>
          <w:szCs w:val="22"/>
          <w:lang w:val="sr-Latn-CS"/>
        </w:rPr>
      </w:pPr>
      <w:r w:rsidRPr="003A5704">
        <w:rPr>
          <w:szCs w:val="22"/>
          <w:lang w:val="sr-Latn-CS"/>
        </w:rPr>
        <w:t>Povremen</w:t>
      </w:r>
      <w:r>
        <w:rPr>
          <w:szCs w:val="22"/>
          <w:lang w:val="sr-Latn-CS"/>
        </w:rPr>
        <w:t>a neželjena dejstva</w:t>
      </w:r>
      <w:r w:rsidRPr="003A5704">
        <w:rPr>
          <w:szCs w:val="22"/>
          <w:lang w:val="sr-Latn-CS"/>
        </w:rPr>
        <w:t xml:space="preserve"> </w:t>
      </w:r>
      <w:r w:rsidRPr="003A5704">
        <w:rPr>
          <w:szCs w:val="22"/>
          <w:lang w:val="sr-Latn-CS" w:eastAsia="en-GB"/>
        </w:rPr>
        <w:t>(</w:t>
      </w:r>
      <w:r>
        <w:rPr>
          <w:szCs w:val="22"/>
          <w:lang w:val="sr-Latn-CS" w:eastAsia="en-GB"/>
        </w:rPr>
        <w:t>mogu da</w:t>
      </w:r>
      <w:r w:rsidRPr="003A5704">
        <w:rPr>
          <w:szCs w:val="22"/>
          <w:lang w:val="sr-Latn-CS" w:eastAsia="en-GB"/>
        </w:rPr>
        <w:t xml:space="preserve"> se</w:t>
      </w:r>
      <w:r>
        <w:rPr>
          <w:szCs w:val="22"/>
          <w:lang w:val="sr-Latn-CS" w:eastAsia="en-GB"/>
        </w:rPr>
        <w:t xml:space="preserve"> jave</w:t>
      </w:r>
      <w:r w:rsidRPr="003A5704">
        <w:rPr>
          <w:szCs w:val="22"/>
          <w:lang w:val="sr-Latn-CS" w:eastAsia="en-GB"/>
        </w:rPr>
        <w:t xml:space="preserve"> kod </w:t>
      </w:r>
      <w:r w:rsidRPr="003A5704">
        <w:rPr>
          <w:szCs w:val="22"/>
          <w:lang w:val="sr-Latn-CS"/>
        </w:rPr>
        <w:t xml:space="preserve">najviše </w:t>
      </w:r>
      <w:r w:rsidRPr="003A5704">
        <w:rPr>
          <w:szCs w:val="22"/>
          <w:lang w:val="sr-Latn-CS" w:eastAsia="en-GB"/>
        </w:rPr>
        <w:t>1 na 100 pacijenata</w:t>
      </w:r>
      <w:r>
        <w:rPr>
          <w:szCs w:val="22"/>
          <w:lang w:val="sr-Latn-CS" w:eastAsia="en-GB"/>
        </w:rPr>
        <w:t xml:space="preserve"> koji uzimaju l</w:t>
      </w:r>
      <w:r w:rsidR="001D5975">
        <w:rPr>
          <w:szCs w:val="22"/>
          <w:lang w:val="sr-Latn-CS" w:eastAsia="en-GB"/>
        </w:rPr>
        <w:t>ij</w:t>
      </w:r>
      <w:r>
        <w:rPr>
          <w:szCs w:val="22"/>
          <w:lang w:val="sr-Latn-CS" w:eastAsia="en-GB"/>
        </w:rPr>
        <w:t>ek</w:t>
      </w:r>
      <w:r w:rsidRPr="003A5704">
        <w:rPr>
          <w:szCs w:val="22"/>
          <w:lang w:val="sr-Latn-CS" w:eastAsia="en-GB"/>
        </w:rPr>
        <w:t>)</w:t>
      </w:r>
      <w:r w:rsidRPr="003A5704">
        <w:rPr>
          <w:szCs w:val="22"/>
          <w:lang w:val="sr-Latn-CS"/>
        </w:rPr>
        <w:t xml:space="preserve">: </w:t>
      </w:r>
      <w:r>
        <w:rPr>
          <w:szCs w:val="22"/>
          <w:lang w:val="sr-Latn-CS"/>
        </w:rPr>
        <w:t>ubrzan puls, naleti crvenila prećeni os</w:t>
      </w:r>
      <w:r w:rsidR="001D5975">
        <w:rPr>
          <w:szCs w:val="22"/>
          <w:lang w:val="sr-Latn-CS"/>
        </w:rPr>
        <w:t>j</w:t>
      </w:r>
      <w:r>
        <w:rPr>
          <w:szCs w:val="22"/>
          <w:lang w:val="sr-Latn-CS"/>
        </w:rPr>
        <w:t>ećajem vrućine</w:t>
      </w:r>
      <w:r w:rsidRPr="003A5704">
        <w:rPr>
          <w:szCs w:val="22"/>
          <w:lang w:val="sr-Latn-CS"/>
        </w:rPr>
        <w:t xml:space="preserve">, kašalj, </w:t>
      </w:r>
      <w:r>
        <w:rPr>
          <w:szCs w:val="22"/>
          <w:lang w:val="sr-Latn-CS"/>
        </w:rPr>
        <w:t>proliv</w:t>
      </w:r>
      <w:r w:rsidRPr="003A5704">
        <w:rPr>
          <w:szCs w:val="22"/>
          <w:lang w:val="sr-Latn-CS"/>
        </w:rPr>
        <w:t xml:space="preserve">, </w:t>
      </w:r>
      <w:r>
        <w:rPr>
          <w:szCs w:val="22"/>
          <w:lang w:val="sr-Latn-CS"/>
        </w:rPr>
        <w:t xml:space="preserve">otežano </w:t>
      </w:r>
      <w:r w:rsidRPr="003A5704">
        <w:rPr>
          <w:szCs w:val="22"/>
          <w:lang w:val="sr-Latn-CS"/>
        </w:rPr>
        <w:t xml:space="preserve">varenje/gorušica, </w:t>
      </w:r>
      <w:r>
        <w:rPr>
          <w:szCs w:val="22"/>
          <w:lang w:val="sr-Latn-CS"/>
        </w:rPr>
        <w:t xml:space="preserve">poremećaj </w:t>
      </w:r>
      <w:r w:rsidRPr="003A5704">
        <w:rPr>
          <w:szCs w:val="22"/>
          <w:lang w:val="sr-Latn-CS"/>
        </w:rPr>
        <w:t>seksualn</w:t>
      </w:r>
      <w:r>
        <w:rPr>
          <w:szCs w:val="22"/>
          <w:lang w:val="sr-Latn-CS"/>
        </w:rPr>
        <w:t>ih funkcija</w:t>
      </w:r>
      <w:r w:rsidRPr="003A5704">
        <w:rPr>
          <w:szCs w:val="22"/>
          <w:lang w:val="sr-Latn-CS"/>
        </w:rPr>
        <w:t>, bol u grudima.</w:t>
      </w:r>
    </w:p>
    <w:p w14:paraId="5BF391DB" w14:textId="77777777" w:rsidR="00181129" w:rsidRDefault="00181129" w:rsidP="003F264B">
      <w:pPr>
        <w:rPr>
          <w:szCs w:val="22"/>
          <w:lang w:val="sr-Latn-CS"/>
        </w:rPr>
      </w:pPr>
    </w:p>
    <w:p w14:paraId="268F5A5E" w14:textId="52D61FE5" w:rsidR="00181129" w:rsidRPr="003A5704" w:rsidRDefault="00181129" w:rsidP="00332AD0">
      <w:pPr>
        <w:widowControl w:val="0"/>
        <w:tabs>
          <w:tab w:val="clear" w:pos="284"/>
        </w:tabs>
        <w:autoSpaceDE w:val="0"/>
        <w:autoSpaceDN w:val="0"/>
        <w:adjustRightInd w:val="0"/>
        <w:rPr>
          <w:szCs w:val="22"/>
          <w:lang w:val="sr-Latn-CS"/>
        </w:rPr>
      </w:pPr>
      <w:r w:rsidRPr="003A5704">
        <w:rPr>
          <w:szCs w:val="22"/>
          <w:lang w:val="sr-Latn-CS"/>
        </w:rPr>
        <w:t>Zab</w:t>
      </w:r>
      <w:r w:rsidR="001D5975">
        <w:rPr>
          <w:szCs w:val="22"/>
          <w:lang w:val="sr-Latn-CS"/>
        </w:rPr>
        <w:t>ilj</w:t>
      </w:r>
      <w:r w:rsidRPr="003A5704">
        <w:rPr>
          <w:szCs w:val="22"/>
          <w:lang w:val="sr-Latn-CS"/>
        </w:rPr>
        <w:t xml:space="preserve">ežena su i neka neželjena dejstva nakon pojave irbesartana na tržištu, ali učestalost njihovog pojavljivanja </w:t>
      </w:r>
      <w:r>
        <w:rPr>
          <w:szCs w:val="22"/>
          <w:lang w:val="sr-Latn-CS"/>
        </w:rPr>
        <w:t>je nepoznata</w:t>
      </w:r>
      <w:r w:rsidRPr="003A5704">
        <w:rPr>
          <w:szCs w:val="22"/>
          <w:lang w:val="sr-Latn-CS"/>
        </w:rPr>
        <w:t>. Ova neželjena dejstva su: os</w:t>
      </w:r>
      <w:r w:rsidR="001D5975">
        <w:rPr>
          <w:szCs w:val="22"/>
          <w:lang w:val="sr-Latn-CS"/>
        </w:rPr>
        <w:t>j</w:t>
      </w:r>
      <w:r w:rsidRPr="003A5704">
        <w:rPr>
          <w:szCs w:val="22"/>
          <w:lang w:val="sr-Latn-CS"/>
        </w:rPr>
        <w:t xml:space="preserve">ećaj okretanja </w:t>
      </w:r>
      <w:r>
        <w:rPr>
          <w:szCs w:val="22"/>
          <w:lang w:val="sr-Latn-CS"/>
        </w:rPr>
        <w:t>i nestabilnosti</w:t>
      </w:r>
      <w:r w:rsidRPr="003A5704">
        <w:rPr>
          <w:szCs w:val="22"/>
          <w:lang w:val="sr-Latn-CS"/>
        </w:rPr>
        <w:t>, glavobolja, poremećaj čula ukusa, zujanje u ušima, grčevi u mišićima,</w:t>
      </w:r>
      <w:r w:rsidR="00FD4669">
        <w:rPr>
          <w:szCs w:val="22"/>
          <w:lang w:val="sr-Latn-CS"/>
        </w:rPr>
        <w:t xml:space="preserve"> </w:t>
      </w:r>
      <w:r w:rsidR="00FD4669" w:rsidRPr="00C550B9">
        <w:rPr>
          <w:szCs w:val="22"/>
          <w:lang w:val="sr-Latn-CS"/>
        </w:rPr>
        <w:t>smanjen broj crvenih krvnih zrnaca</w:t>
      </w:r>
      <w:r w:rsidR="00945E3F" w:rsidRPr="00C550B9">
        <w:rPr>
          <w:szCs w:val="22"/>
          <w:lang w:val="sr-Latn-CS"/>
        </w:rPr>
        <w:t xml:space="preserve"> </w:t>
      </w:r>
      <w:r w:rsidR="00FD4669" w:rsidRPr="00C550B9">
        <w:rPr>
          <w:szCs w:val="22"/>
          <w:lang w:val="sr-Latn-CS"/>
        </w:rPr>
        <w:t>(</w:t>
      </w:r>
      <w:r w:rsidR="00945E3F" w:rsidRPr="00C550B9">
        <w:rPr>
          <w:szCs w:val="22"/>
          <w:lang w:val="sr-Latn-CS"/>
        </w:rPr>
        <w:t>anemija),</w:t>
      </w:r>
      <w:r w:rsidRPr="00C550B9">
        <w:rPr>
          <w:szCs w:val="22"/>
          <w:lang w:val="sr-Latn-CS" w:eastAsia="sl-SI"/>
        </w:rPr>
        <w:t xml:space="preserve"> </w:t>
      </w:r>
      <w:r w:rsidRPr="003A5704">
        <w:rPr>
          <w:szCs w:val="22"/>
          <w:lang w:val="sr-Latn-CS" w:eastAsia="sl-SI"/>
        </w:rPr>
        <w:t>smanjen broj trombocita</w:t>
      </w:r>
      <w:r w:rsidRPr="003A5704">
        <w:rPr>
          <w:szCs w:val="22"/>
          <w:lang w:val="sr-Latn-CS"/>
        </w:rPr>
        <w:t>, bol u zglobovima i mišićima, p</w:t>
      </w:r>
      <w:r>
        <w:rPr>
          <w:szCs w:val="22"/>
          <w:lang w:val="sr-Latn-CS"/>
        </w:rPr>
        <w:t xml:space="preserve">oremećena </w:t>
      </w:r>
      <w:r w:rsidRPr="003A5704">
        <w:rPr>
          <w:szCs w:val="22"/>
          <w:lang w:val="sr-Latn-CS"/>
        </w:rPr>
        <w:t xml:space="preserve">funkcija jetre, povećana koncentracija kalijuma u krvi, </w:t>
      </w:r>
      <w:r>
        <w:rPr>
          <w:szCs w:val="22"/>
          <w:lang w:val="sr-Latn-CS"/>
        </w:rPr>
        <w:t xml:space="preserve">smanjena funkcija </w:t>
      </w:r>
      <w:r w:rsidRPr="003A5704">
        <w:rPr>
          <w:szCs w:val="22"/>
          <w:lang w:val="sr-Latn-CS"/>
        </w:rPr>
        <w:t>bubrega, zapaljenje malih krvnih sudova koje uglavnom zahvata kožu (stanje koje je poznato kao leukocitoklastični vaskulitis)</w:t>
      </w:r>
      <w:r w:rsidRPr="003A5704">
        <w:rPr>
          <w:szCs w:val="22"/>
          <w:lang w:val="sr-Latn-CS" w:eastAsia="sl-SI"/>
        </w:rPr>
        <w:t xml:space="preserve"> </w:t>
      </w:r>
      <w:r w:rsidRPr="003A5704">
        <w:rPr>
          <w:szCs w:val="22"/>
          <w:lang w:val="en-GB"/>
        </w:rPr>
        <w:t>i</w:t>
      </w:r>
      <w:r w:rsidRPr="003A5704">
        <w:rPr>
          <w:szCs w:val="22"/>
          <w:lang w:val="sr-Latn-CS"/>
        </w:rPr>
        <w:t xml:space="preserve"> </w:t>
      </w:r>
      <w:r w:rsidRPr="003A5704">
        <w:rPr>
          <w:szCs w:val="22"/>
          <w:lang w:val="en-GB"/>
        </w:rPr>
        <w:t>te</w:t>
      </w:r>
      <w:r w:rsidRPr="003A5704">
        <w:rPr>
          <w:szCs w:val="22"/>
          <w:lang w:val="sr-Latn-CS"/>
        </w:rPr>
        <w:t>š</w:t>
      </w:r>
      <w:r w:rsidRPr="003A5704">
        <w:rPr>
          <w:szCs w:val="22"/>
          <w:lang w:val="en-GB"/>
        </w:rPr>
        <w:t>ke</w:t>
      </w:r>
      <w:r w:rsidRPr="003A5704">
        <w:rPr>
          <w:szCs w:val="22"/>
          <w:lang w:val="sr-Latn-CS"/>
        </w:rPr>
        <w:t xml:space="preserve"> </w:t>
      </w:r>
      <w:r w:rsidRPr="003A5704">
        <w:rPr>
          <w:szCs w:val="22"/>
          <w:lang w:val="en-GB"/>
        </w:rPr>
        <w:t>alergijske</w:t>
      </w:r>
      <w:r w:rsidRPr="003A5704">
        <w:rPr>
          <w:szCs w:val="22"/>
          <w:lang w:val="sr-Latn-CS"/>
        </w:rPr>
        <w:t xml:space="preserve"> </w:t>
      </w:r>
      <w:r w:rsidRPr="003A5704">
        <w:rPr>
          <w:szCs w:val="22"/>
          <w:lang w:val="en-GB"/>
        </w:rPr>
        <w:t>reakcije</w:t>
      </w:r>
      <w:r w:rsidRPr="003A5704">
        <w:rPr>
          <w:szCs w:val="22"/>
          <w:lang w:val="sr-Latn-CS"/>
        </w:rPr>
        <w:t xml:space="preserve"> (</w:t>
      </w:r>
      <w:r w:rsidRPr="003A5704">
        <w:rPr>
          <w:szCs w:val="22"/>
          <w:lang w:val="en-GB"/>
        </w:rPr>
        <w:t>anafilakti</w:t>
      </w:r>
      <w:r w:rsidRPr="003A5704">
        <w:rPr>
          <w:szCs w:val="22"/>
          <w:lang w:val="sr-Latn-CS"/>
        </w:rPr>
        <w:t>č</w:t>
      </w:r>
      <w:r w:rsidRPr="003A5704">
        <w:rPr>
          <w:szCs w:val="22"/>
          <w:lang w:val="en-GB"/>
        </w:rPr>
        <w:t>ki</w:t>
      </w:r>
      <w:r w:rsidRPr="003A5704">
        <w:rPr>
          <w:szCs w:val="22"/>
          <w:lang w:val="sr-Latn-CS"/>
        </w:rPr>
        <w:t xml:space="preserve"> š</w:t>
      </w:r>
      <w:r w:rsidRPr="003A5704">
        <w:rPr>
          <w:szCs w:val="22"/>
          <w:lang w:val="en-GB"/>
        </w:rPr>
        <w:t>ok</w:t>
      </w:r>
      <w:r w:rsidRPr="003A5704">
        <w:rPr>
          <w:szCs w:val="22"/>
          <w:lang w:val="sr-Latn-CS"/>
        </w:rPr>
        <w:t>). Povremeno su zab</w:t>
      </w:r>
      <w:r w:rsidR="001D5975">
        <w:rPr>
          <w:szCs w:val="22"/>
          <w:lang w:val="sr-Latn-CS"/>
        </w:rPr>
        <w:t>ilj</w:t>
      </w:r>
      <w:r w:rsidRPr="003A5704">
        <w:rPr>
          <w:szCs w:val="22"/>
          <w:lang w:val="sr-Latn-CS"/>
        </w:rPr>
        <w:t>eženi slučajevi žutice (žuta pre</w:t>
      </w:r>
      <w:r w:rsidR="001D5975">
        <w:rPr>
          <w:szCs w:val="22"/>
          <w:lang w:val="sr-Latn-CS"/>
        </w:rPr>
        <w:t>o</w:t>
      </w:r>
      <w:r w:rsidRPr="003A5704">
        <w:rPr>
          <w:szCs w:val="22"/>
          <w:lang w:val="sr-Latn-CS"/>
        </w:rPr>
        <w:t>bojenost kože i/ili beonjača</w:t>
      </w:r>
      <w:r>
        <w:rPr>
          <w:szCs w:val="22"/>
          <w:lang w:val="sr-Latn-CS"/>
        </w:rPr>
        <w:t xml:space="preserve"> oka</w:t>
      </w:r>
      <w:r w:rsidRPr="003A5704">
        <w:rPr>
          <w:szCs w:val="22"/>
          <w:lang w:val="sr-Latn-CS"/>
        </w:rPr>
        <w:t>).</w:t>
      </w:r>
    </w:p>
    <w:p w14:paraId="1EC4F27F" w14:textId="77777777" w:rsidR="00177D7F" w:rsidRDefault="00177D7F" w:rsidP="003F264B">
      <w:pPr>
        <w:rPr>
          <w:i/>
          <w:noProof/>
          <w:szCs w:val="22"/>
          <w:lang w:val="hr-HR"/>
        </w:rPr>
      </w:pPr>
    </w:p>
    <w:p w14:paraId="45611F38" w14:textId="77777777" w:rsidR="0059350B" w:rsidRPr="0059350B" w:rsidRDefault="0059350B">
      <w:pPr>
        <w:tabs>
          <w:tab w:val="clear" w:pos="284"/>
        </w:tabs>
        <w:rPr>
          <w:rFonts w:eastAsia="Calibri"/>
          <w:spacing w:val="-5"/>
          <w:szCs w:val="22"/>
          <w:u w:val="single"/>
          <w:lang w:val="sr-Latn-RS"/>
        </w:rPr>
      </w:pPr>
      <w:r w:rsidRPr="0059350B">
        <w:rPr>
          <w:rFonts w:eastAsia="Calibri"/>
          <w:spacing w:val="-5"/>
          <w:szCs w:val="22"/>
          <w:u w:val="single"/>
          <w:lang w:val="sr-Latn-RS"/>
        </w:rPr>
        <w:t>Prijavljivanje sumnji na neželjena dejstva</w:t>
      </w:r>
    </w:p>
    <w:p w14:paraId="39F78348" w14:textId="77777777" w:rsidR="0059350B" w:rsidRPr="0059350B" w:rsidRDefault="0059350B" w:rsidP="00332AD0">
      <w:pPr>
        <w:tabs>
          <w:tab w:val="clear" w:pos="284"/>
        </w:tabs>
        <w:rPr>
          <w:rFonts w:eastAsia="Calibri"/>
          <w:spacing w:val="-5"/>
          <w:szCs w:val="22"/>
          <w:u w:val="single"/>
          <w:lang w:val="sr-Latn-RS"/>
        </w:rPr>
      </w:pPr>
    </w:p>
    <w:p w14:paraId="67744196" w14:textId="77777777" w:rsidR="0059350B" w:rsidRPr="0059350B" w:rsidRDefault="0059350B" w:rsidP="003F264B">
      <w:pPr>
        <w:tabs>
          <w:tab w:val="clear" w:pos="284"/>
        </w:tabs>
        <w:rPr>
          <w:rFonts w:eastAsia="Calibri"/>
          <w:szCs w:val="22"/>
          <w:lang w:val="sr-Latn-RS"/>
        </w:rPr>
      </w:pPr>
      <w:r w:rsidRPr="0059350B">
        <w:rPr>
          <w:rFonts w:eastAsia="Calibri"/>
          <w:szCs w:val="22"/>
          <w:lang w:val="sr-Latn-RS"/>
        </w:rPr>
        <w:t>Ako Vam se javi bilo koje neželjeno dejstvo recite to svom ljekaru, farmaceutu ili medicinskoj sestri. Ovo uključuje i bilo koja neželjena dejstva koja nijesu navedena u ovom uputstvu</w:t>
      </w:r>
      <w:r w:rsidRPr="0059350B">
        <w:rPr>
          <w:rFonts w:eastAsia="Calibri"/>
          <w:spacing w:val="-4"/>
          <w:szCs w:val="22"/>
          <w:lang w:val="sr-Latn-RS"/>
        </w:rPr>
        <w:t>.</w:t>
      </w:r>
      <w:r w:rsidRPr="0059350B">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72050EED" w14:textId="77777777" w:rsidR="0059350B" w:rsidRPr="0059350B" w:rsidRDefault="0059350B">
      <w:pPr>
        <w:tabs>
          <w:tab w:val="clear" w:pos="284"/>
        </w:tabs>
        <w:rPr>
          <w:rFonts w:eastAsia="Calibri"/>
          <w:szCs w:val="22"/>
          <w:lang w:val="sr-Latn-RS"/>
        </w:rPr>
      </w:pPr>
    </w:p>
    <w:p w14:paraId="471A8878" w14:textId="77777777" w:rsidR="0059350B" w:rsidRPr="0059350B" w:rsidRDefault="0059350B" w:rsidP="00332AD0">
      <w:pPr>
        <w:tabs>
          <w:tab w:val="clear" w:pos="284"/>
        </w:tabs>
        <w:rPr>
          <w:szCs w:val="22"/>
          <w:lang w:val="pt-PT"/>
        </w:rPr>
      </w:pPr>
      <w:r w:rsidRPr="0059350B">
        <w:rPr>
          <w:szCs w:val="22"/>
          <w:lang w:val="pt-PT"/>
        </w:rPr>
        <w:t xml:space="preserve">Institut za ljekove i medicinska sredstva </w:t>
      </w:r>
    </w:p>
    <w:p w14:paraId="5FF22C7F" w14:textId="77777777" w:rsidR="0059350B" w:rsidRPr="0059350B" w:rsidRDefault="0059350B" w:rsidP="00332AD0">
      <w:pPr>
        <w:tabs>
          <w:tab w:val="clear" w:pos="284"/>
        </w:tabs>
        <w:rPr>
          <w:szCs w:val="22"/>
          <w:lang w:val="pt-PT"/>
        </w:rPr>
      </w:pPr>
      <w:r w:rsidRPr="0059350B">
        <w:rPr>
          <w:szCs w:val="22"/>
          <w:lang w:val="pt-PT"/>
        </w:rPr>
        <w:t>Odjeljenje za farmakovigilancu</w:t>
      </w:r>
    </w:p>
    <w:p w14:paraId="68A1FA39" w14:textId="77777777" w:rsidR="0059350B" w:rsidRPr="0059350B" w:rsidRDefault="0059350B" w:rsidP="00332AD0">
      <w:pPr>
        <w:tabs>
          <w:tab w:val="clear" w:pos="284"/>
        </w:tabs>
        <w:rPr>
          <w:szCs w:val="22"/>
          <w:lang w:val="pt-PT"/>
        </w:rPr>
      </w:pPr>
      <w:r w:rsidRPr="0059350B">
        <w:rPr>
          <w:szCs w:val="22"/>
          <w:lang w:val="pt-PT"/>
        </w:rPr>
        <w:t>Bulevar Ivana Crnojevića 64a, 81000 Podgorica</w:t>
      </w:r>
    </w:p>
    <w:p w14:paraId="290940BD" w14:textId="77777777" w:rsidR="0059350B" w:rsidRPr="0059350B" w:rsidRDefault="0059350B" w:rsidP="00332AD0">
      <w:pPr>
        <w:tabs>
          <w:tab w:val="clear" w:pos="284"/>
        </w:tabs>
        <w:rPr>
          <w:szCs w:val="22"/>
          <w:lang w:val="pt-PT"/>
        </w:rPr>
      </w:pPr>
    </w:p>
    <w:p w14:paraId="630558F1" w14:textId="77777777" w:rsidR="0059350B" w:rsidRPr="0059350B" w:rsidRDefault="0059350B" w:rsidP="00332AD0">
      <w:pPr>
        <w:tabs>
          <w:tab w:val="clear" w:pos="284"/>
        </w:tabs>
        <w:rPr>
          <w:szCs w:val="22"/>
          <w:lang w:val="pt-PT"/>
        </w:rPr>
      </w:pPr>
      <w:r w:rsidRPr="0059350B">
        <w:rPr>
          <w:szCs w:val="22"/>
          <w:lang w:val="pt-PT"/>
        </w:rPr>
        <w:t>tel: +382 (0) 20 310 280</w:t>
      </w:r>
    </w:p>
    <w:p w14:paraId="5F31FDED" w14:textId="77777777" w:rsidR="0059350B" w:rsidRPr="0059350B" w:rsidRDefault="0059350B" w:rsidP="00332AD0">
      <w:pPr>
        <w:tabs>
          <w:tab w:val="clear" w:pos="284"/>
        </w:tabs>
        <w:rPr>
          <w:szCs w:val="22"/>
          <w:lang w:val="pt-PT"/>
        </w:rPr>
      </w:pPr>
      <w:r w:rsidRPr="0059350B">
        <w:rPr>
          <w:szCs w:val="22"/>
          <w:lang w:val="pt-PT"/>
        </w:rPr>
        <w:t>fax: +382 (0) 20 310 581</w:t>
      </w:r>
    </w:p>
    <w:p w14:paraId="1BE747EA" w14:textId="77777777" w:rsidR="0059350B" w:rsidRPr="0059350B" w:rsidRDefault="004A18A1" w:rsidP="00332AD0">
      <w:pPr>
        <w:tabs>
          <w:tab w:val="clear" w:pos="284"/>
        </w:tabs>
        <w:rPr>
          <w:szCs w:val="22"/>
          <w:lang w:val="pt-PT"/>
        </w:rPr>
      </w:pPr>
      <w:hyperlink r:id="rId11" w:history="1">
        <w:r w:rsidR="0059350B" w:rsidRPr="0059350B">
          <w:rPr>
            <w:color w:val="0563C1"/>
            <w:szCs w:val="22"/>
            <w:u w:val="single"/>
            <w:lang w:val="pt-PT"/>
          </w:rPr>
          <w:t>www.cinmed.me</w:t>
        </w:r>
      </w:hyperlink>
      <w:r w:rsidR="0059350B" w:rsidRPr="0059350B">
        <w:rPr>
          <w:szCs w:val="22"/>
          <w:lang w:val="pt-PT"/>
        </w:rPr>
        <w:t xml:space="preserve"> </w:t>
      </w:r>
    </w:p>
    <w:p w14:paraId="12BE952E" w14:textId="77777777" w:rsidR="0059350B" w:rsidRPr="0059350B" w:rsidRDefault="004A18A1" w:rsidP="0059350B">
      <w:pPr>
        <w:tabs>
          <w:tab w:val="clear" w:pos="284"/>
        </w:tabs>
        <w:jc w:val="left"/>
        <w:rPr>
          <w:szCs w:val="22"/>
          <w:lang w:val="pt-PT"/>
        </w:rPr>
      </w:pPr>
      <w:hyperlink r:id="rId12" w:history="1">
        <w:r w:rsidR="0059350B" w:rsidRPr="0059350B">
          <w:rPr>
            <w:color w:val="0563C1"/>
            <w:szCs w:val="22"/>
            <w:u w:val="single"/>
            <w:lang w:val="pt-PT"/>
          </w:rPr>
          <w:t>nezeljenadejstva@cinmed.me</w:t>
        </w:r>
      </w:hyperlink>
      <w:r w:rsidR="0059350B" w:rsidRPr="0059350B">
        <w:rPr>
          <w:szCs w:val="22"/>
          <w:lang w:val="pt-PT"/>
        </w:rPr>
        <w:t xml:space="preserve"> </w:t>
      </w:r>
    </w:p>
    <w:p w14:paraId="346DCFE4" w14:textId="77777777" w:rsidR="0059350B" w:rsidRPr="0059350B" w:rsidRDefault="0059350B" w:rsidP="0059350B">
      <w:pPr>
        <w:tabs>
          <w:tab w:val="clear" w:pos="284"/>
        </w:tabs>
        <w:jc w:val="left"/>
        <w:rPr>
          <w:szCs w:val="22"/>
          <w:lang w:val="pt-PT"/>
        </w:rPr>
      </w:pPr>
      <w:r w:rsidRPr="0059350B">
        <w:rPr>
          <w:szCs w:val="22"/>
          <w:lang w:val="pt-PT"/>
        </w:rPr>
        <w:t>putem IS zdravstvene zaštite</w:t>
      </w:r>
    </w:p>
    <w:p w14:paraId="73CD30EC" w14:textId="77777777" w:rsidR="0059350B" w:rsidRPr="0059350B" w:rsidRDefault="0059350B" w:rsidP="0059350B">
      <w:pPr>
        <w:tabs>
          <w:tab w:val="clear" w:pos="284"/>
        </w:tabs>
        <w:jc w:val="left"/>
        <w:rPr>
          <w:szCs w:val="22"/>
          <w:lang w:val="pt-PT"/>
        </w:rPr>
      </w:pPr>
      <w:r w:rsidRPr="0059350B">
        <w:rPr>
          <w:szCs w:val="22"/>
          <w:lang w:val="pt-PT"/>
        </w:rPr>
        <w:t>QR kod za online prijavu sumnje na neželjeno dejstvo lijeka:</w:t>
      </w:r>
    </w:p>
    <w:p w14:paraId="21DAB86F" w14:textId="77777777" w:rsidR="0059350B" w:rsidRPr="0059350B" w:rsidRDefault="0059350B" w:rsidP="0059350B">
      <w:pPr>
        <w:tabs>
          <w:tab w:val="clear" w:pos="284"/>
        </w:tabs>
        <w:jc w:val="left"/>
        <w:rPr>
          <w:szCs w:val="22"/>
          <w:lang w:val="pt-PT"/>
        </w:rPr>
      </w:pPr>
    </w:p>
    <w:p w14:paraId="5EE246F9" w14:textId="75EA531A" w:rsidR="0059350B" w:rsidRDefault="0059350B" w:rsidP="0059350B">
      <w:pPr>
        <w:tabs>
          <w:tab w:val="clear" w:pos="284"/>
        </w:tabs>
        <w:jc w:val="left"/>
        <w:rPr>
          <w:szCs w:val="22"/>
          <w:lang w:val="pt-PT"/>
        </w:rPr>
      </w:pPr>
      <w:r w:rsidRPr="0059350B">
        <w:rPr>
          <w:noProof/>
          <w:sz w:val="20"/>
          <w:szCs w:val="20"/>
        </w:rPr>
        <w:drawing>
          <wp:inline distT="0" distB="0" distL="0" distR="0" wp14:anchorId="29C9B7B1" wp14:editId="3A98D718">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9830AC6" w14:textId="77777777" w:rsidR="003F7B48" w:rsidRPr="0059350B" w:rsidRDefault="003F7B48" w:rsidP="0059350B">
      <w:pPr>
        <w:tabs>
          <w:tab w:val="clear" w:pos="284"/>
        </w:tabs>
        <w:jc w:val="left"/>
        <w:rPr>
          <w:szCs w:val="22"/>
          <w:lang w:val="pt-PT"/>
        </w:rPr>
      </w:pPr>
    </w:p>
    <w:p w14:paraId="1EC4F28B" w14:textId="58F7A55C" w:rsidR="00177D7F" w:rsidRPr="002035D8" w:rsidRDefault="00177D7F" w:rsidP="00030B1C">
      <w:pPr>
        <w:pStyle w:val="NASLOV123"/>
      </w:pPr>
      <w:r w:rsidRPr="002035D8">
        <w:t xml:space="preserve">5. </w:t>
      </w:r>
      <w:r w:rsidR="003F7B48">
        <w:t>KAKO ČUVATI L</w:t>
      </w:r>
      <w:r w:rsidR="003F7B48" w:rsidRPr="00A160B9">
        <w:rPr>
          <w:lang w:val="sr-Latn-RS"/>
        </w:rPr>
        <w:t>IJ</w:t>
      </w:r>
      <w:r w:rsidR="003F7B48">
        <w:t xml:space="preserve">EK </w:t>
      </w:r>
      <w:r w:rsidR="003F7B48" w:rsidRPr="00F27451">
        <w:rPr>
          <w:lang w:val="sr-Latn-RS"/>
        </w:rPr>
        <w:t>IRBENIDA</w:t>
      </w:r>
    </w:p>
    <w:p w14:paraId="1EC4F28C" w14:textId="1A3DD35C" w:rsidR="00296E21" w:rsidRDefault="00296E21" w:rsidP="00296E21">
      <w:pPr>
        <w:widowControl w:val="0"/>
        <w:autoSpaceDE w:val="0"/>
        <w:autoSpaceDN w:val="0"/>
        <w:rPr>
          <w:szCs w:val="22"/>
          <w:lang w:val="sr-Latn-CS"/>
        </w:rPr>
      </w:pPr>
      <w:r>
        <w:rPr>
          <w:szCs w:val="22"/>
          <w:lang w:val="sr-Latn-CS"/>
        </w:rPr>
        <w:t>Čuvati l</w:t>
      </w:r>
      <w:r w:rsidR="001D5975">
        <w:rPr>
          <w:szCs w:val="22"/>
          <w:lang w:val="sr-Latn-CS"/>
        </w:rPr>
        <w:t>ij</w:t>
      </w:r>
      <w:r>
        <w:rPr>
          <w:szCs w:val="22"/>
          <w:lang w:val="sr-Latn-CS"/>
        </w:rPr>
        <w:t>ek van vidokruga i domašaja d</w:t>
      </w:r>
      <w:r w:rsidR="001D5975">
        <w:rPr>
          <w:szCs w:val="22"/>
          <w:lang w:val="sr-Latn-CS"/>
        </w:rPr>
        <w:t>j</w:t>
      </w:r>
      <w:r>
        <w:rPr>
          <w:szCs w:val="22"/>
          <w:lang w:val="sr-Latn-CS"/>
        </w:rPr>
        <w:t>ece.</w:t>
      </w:r>
    </w:p>
    <w:p w14:paraId="1EC4F28D" w14:textId="77777777" w:rsidR="004D1D48" w:rsidRPr="00416B80" w:rsidRDefault="004D1D48" w:rsidP="00CA5510">
      <w:pPr>
        <w:rPr>
          <w:szCs w:val="22"/>
          <w:lang w:val="sr-Latn-CS"/>
        </w:rPr>
      </w:pPr>
    </w:p>
    <w:p w14:paraId="7580A711" w14:textId="4F036394" w:rsidR="00181129" w:rsidRPr="003A5704" w:rsidRDefault="00E35044" w:rsidP="00181129">
      <w:pPr>
        <w:jc w:val="left"/>
        <w:rPr>
          <w:rFonts w:eastAsia="Calibri"/>
          <w:iCs/>
          <w:szCs w:val="22"/>
          <w:lang w:val="sr-Latn-CS"/>
        </w:rPr>
      </w:pPr>
      <w:r w:rsidRPr="00A97BBF">
        <w:rPr>
          <w:szCs w:val="22"/>
          <w:lang w:val="sl-SI"/>
        </w:rPr>
        <w:t>Ne</w:t>
      </w:r>
      <w:r w:rsidR="00181129">
        <w:rPr>
          <w:szCs w:val="22"/>
          <w:lang w:val="sl-SI"/>
        </w:rPr>
        <w:t xml:space="preserve"> sm</w:t>
      </w:r>
      <w:r w:rsidR="001D5975">
        <w:rPr>
          <w:szCs w:val="22"/>
          <w:lang w:val="sl-SI"/>
        </w:rPr>
        <w:t>ij</w:t>
      </w:r>
      <w:r w:rsidR="00181129">
        <w:rPr>
          <w:szCs w:val="22"/>
          <w:lang w:val="sl-SI"/>
        </w:rPr>
        <w:t>ete</w:t>
      </w:r>
      <w:r w:rsidRPr="00A97BBF">
        <w:rPr>
          <w:szCs w:val="22"/>
          <w:lang w:val="sl-SI"/>
        </w:rPr>
        <w:t xml:space="preserve"> koristiti l</w:t>
      </w:r>
      <w:r w:rsidR="001D5975">
        <w:rPr>
          <w:szCs w:val="22"/>
          <w:lang w:val="sl-SI"/>
        </w:rPr>
        <w:t>ij</w:t>
      </w:r>
      <w:r w:rsidRPr="00A97BBF">
        <w:rPr>
          <w:szCs w:val="22"/>
          <w:lang w:val="sl-SI"/>
        </w:rPr>
        <w:t xml:space="preserve">ek </w:t>
      </w:r>
      <w:r w:rsidR="00F27451">
        <w:rPr>
          <w:szCs w:val="22"/>
          <w:lang w:val="sr-Latn-CS"/>
        </w:rPr>
        <w:t>Irbenida</w:t>
      </w:r>
      <w:r w:rsidRPr="00A97BBF">
        <w:rPr>
          <w:szCs w:val="22"/>
          <w:lang w:val="sl-SI"/>
        </w:rPr>
        <w:t xml:space="preserve"> posl</w:t>
      </w:r>
      <w:r w:rsidR="00237894">
        <w:rPr>
          <w:szCs w:val="22"/>
          <w:lang w:val="sl-SI"/>
        </w:rPr>
        <w:t>ij</w:t>
      </w:r>
      <w:r w:rsidRPr="00A97BBF">
        <w:rPr>
          <w:szCs w:val="22"/>
          <w:lang w:val="sl-SI"/>
        </w:rPr>
        <w:t xml:space="preserve">e isteka roka </w:t>
      </w:r>
      <w:r w:rsidR="00181129">
        <w:rPr>
          <w:szCs w:val="22"/>
          <w:lang w:val="sl-SI"/>
        </w:rPr>
        <w:t xml:space="preserve">upotrebe </w:t>
      </w:r>
      <w:r w:rsidRPr="00A97BBF">
        <w:rPr>
          <w:szCs w:val="22"/>
          <w:lang w:val="sl-SI"/>
        </w:rPr>
        <w:t xml:space="preserve">naznačenog na </w:t>
      </w:r>
      <w:r w:rsidR="00181129">
        <w:rPr>
          <w:szCs w:val="22"/>
          <w:lang w:val="sl-SI"/>
        </w:rPr>
        <w:t xml:space="preserve">spoljašnjem </w:t>
      </w:r>
      <w:r w:rsidRPr="00A97BBF">
        <w:rPr>
          <w:szCs w:val="22"/>
          <w:lang w:val="sl-SI"/>
        </w:rPr>
        <w:t>pakovanju</w:t>
      </w:r>
      <w:r w:rsidR="00181129">
        <w:rPr>
          <w:szCs w:val="22"/>
          <w:lang w:val="sl-SI"/>
        </w:rPr>
        <w:t xml:space="preserve"> nakon </w:t>
      </w:r>
      <w:r w:rsidR="00181129" w:rsidRPr="003A5704">
        <w:rPr>
          <w:szCs w:val="22"/>
          <w:lang w:val="sr-Latn-CS"/>
        </w:rPr>
        <w:t>“</w:t>
      </w:r>
      <w:r w:rsidR="00181129" w:rsidRPr="003A5704">
        <w:rPr>
          <w:szCs w:val="22"/>
        </w:rPr>
        <w:t>Va</w:t>
      </w:r>
      <w:r w:rsidR="00181129" w:rsidRPr="003A5704">
        <w:rPr>
          <w:szCs w:val="22"/>
          <w:lang w:val="sr-Latn-CS"/>
        </w:rPr>
        <w:t>ž</w:t>
      </w:r>
      <w:r w:rsidR="00181129" w:rsidRPr="003A5704">
        <w:rPr>
          <w:szCs w:val="22"/>
        </w:rPr>
        <w:t>i</w:t>
      </w:r>
      <w:r w:rsidR="00181129" w:rsidRPr="003A5704">
        <w:rPr>
          <w:szCs w:val="22"/>
          <w:lang w:val="sr-Latn-CS"/>
        </w:rPr>
        <w:t xml:space="preserve"> </w:t>
      </w:r>
      <w:r w:rsidR="00181129" w:rsidRPr="003A5704">
        <w:rPr>
          <w:szCs w:val="22"/>
        </w:rPr>
        <w:t>do</w:t>
      </w:r>
      <w:r w:rsidR="00181129" w:rsidRPr="003A5704">
        <w:rPr>
          <w:szCs w:val="22"/>
          <w:lang w:val="sr-Latn-CS"/>
        </w:rPr>
        <w:t>:”</w:t>
      </w:r>
      <w:r w:rsidR="00181129" w:rsidRPr="003A5704">
        <w:rPr>
          <w:rFonts w:eastAsia="Calibri"/>
          <w:iCs/>
          <w:szCs w:val="22"/>
          <w:lang w:val="sr-Latn-CS"/>
        </w:rPr>
        <w:t xml:space="preserve">. </w:t>
      </w:r>
      <w:r w:rsidR="00181129" w:rsidRPr="003A5704">
        <w:rPr>
          <w:szCs w:val="22"/>
        </w:rPr>
        <w:t>Datum</w:t>
      </w:r>
      <w:r w:rsidR="00181129" w:rsidRPr="003A5704">
        <w:rPr>
          <w:szCs w:val="22"/>
          <w:lang w:val="sr-Latn-CS"/>
        </w:rPr>
        <w:t xml:space="preserve"> </w:t>
      </w:r>
      <w:r w:rsidR="00181129" w:rsidRPr="003A5704">
        <w:rPr>
          <w:szCs w:val="22"/>
        </w:rPr>
        <w:t>isteka</w:t>
      </w:r>
      <w:r w:rsidR="00181129" w:rsidRPr="003A5704">
        <w:rPr>
          <w:szCs w:val="22"/>
          <w:lang w:val="sr-Latn-CS"/>
        </w:rPr>
        <w:t xml:space="preserve"> </w:t>
      </w:r>
      <w:r w:rsidR="00181129" w:rsidRPr="003A5704">
        <w:rPr>
          <w:szCs w:val="22"/>
        </w:rPr>
        <w:t>roka</w:t>
      </w:r>
      <w:r w:rsidR="00181129" w:rsidRPr="003A5704">
        <w:rPr>
          <w:szCs w:val="22"/>
          <w:lang w:val="sr-Latn-CS"/>
        </w:rPr>
        <w:t xml:space="preserve"> </w:t>
      </w:r>
      <w:r w:rsidR="00181129" w:rsidRPr="003A5704">
        <w:rPr>
          <w:szCs w:val="22"/>
        </w:rPr>
        <w:t>upotrebe</w:t>
      </w:r>
      <w:r w:rsidR="00181129" w:rsidRPr="003A5704">
        <w:rPr>
          <w:szCs w:val="22"/>
          <w:lang w:val="sr-Latn-CS"/>
        </w:rPr>
        <w:t xml:space="preserve"> </w:t>
      </w:r>
      <w:r w:rsidR="00181129" w:rsidRPr="003A5704">
        <w:rPr>
          <w:szCs w:val="22"/>
        </w:rPr>
        <w:t>se</w:t>
      </w:r>
      <w:r w:rsidR="00181129" w:rsidRPr="003A5704">
        <w:rPr>
          <w:szCs w:val="22"/>
          <w:lang w:val="sr-Latn-CS"/>
        </w:rPr>
        <w:t xml:space="preserve"> </w:t>
      </w:r>
      <w:r w:rsidR="00181129" w:rsidRPr="003A5704">
        <w:rPr>
          <w:szCs w:val="22"/>
        </w:rPr>
        <w:t>odnosi</w:t>
      </w:r>
      <w:r w:rsidR="00181129" w:rsidRPr="003A5704">
        <w:rPr>
          <w:szCs w:val="22"/>
          <w:lang w:val="sr-Latn-CS"/>
        </w:rPr>
        <w:t xml:space="preserve"> </w:t>
      </w:r>
      <w:r w:rsidR="00181129" w:rsidRPr="003A5704">
        <w:rPr>
          <w:szCs w:val="22"/>
        </w:rPr>
        <w:t>na</w:t>
      </w:r>
      <w:r w:rsidR="00181129" w:rsidRPr="003A5704">
        <w:rPr>
          <w:szCs w:val="22"/>
          <w:lang w:val="sr-Latn-CS"/>
        </w:rPr>
        <w:t xml:space="preserve"> </w:t>
      </w:r>
      <w:r w:rsidR="00181129" w:rsidRPr="003A5704">
        <w:rPr>
          <w:szCs w:val="22"/>
        </w:rPr>
        <w:t>poslednji</w:t>
      </w:r>
      <w:r w:rsidR="00181129" w:rsidRPr="003A5704">
        <w:rPr>
          <w:szCs w:val="22"/>
          <w:lang w:val="sr-Latn-CS"/>
        </w:rPr>
        <w:t xml:space="preserve"> </w:t>
      </w:r>
      <w:r w:rsidR="00181129" w:rsidRPr="003A5704">
        <w:rPr>
          <w:szCs w:val="22"/>
        </w:rPr>
        <w:t>dan</w:t>
      </w:r>
      <w:r w:rsidR="00181129" w:rsidRPr="003A5704">
        <w:rPr>
          <w:szCs w:val="22"/>
          <w:lang w:val="sr-Latn-CS"/>
        </w:rPr>
        <w:t xml:space="preserve"> </w:t>
      </w:r>
      <w:r w:rsidR="00181129" w:rsidRPr="003A5704">
        <w:rPr>
          <w:szCs w:val="22"/>
        </w:rPr>
        <w:t>navedenog</w:t>
      </w:r>
      <w:r w:rsidR="00181129" w:rsidRPr="003A5704">
        <w:rPr>
          <w:szCs w:val="22"/>
          <w:lang w:val="sr-Latn-CS"/>
        </w:rPr>
        <w:t xml:space="preserve"> </w:t>
      </w:r>
      <w:r w:rsidR="00181129" w:rsidRPr="003A5704">
        <w:rPr>
          <w:szCs w:val="22"/>
        </w:rPr>
        <w:t>m</w:t>
      </w:r>
      <w:r w:rsidR="001D5975">
        <w:rPr>
          <w:szCs w:val="22"/>
        </w:rPr>
        <w:t>j</w:t>
      </w:r>
      <w:r w:rsidR="00181129" w:rsidRPr="003A5704">
        <w:rPr>
          <w:szCs w:val="22"/>
        </w:rPr>
        <w:t>eseca</w:t>
      </w:r>
      <w:r w:rsidR="00181129" w:rsidRPr="003A5704">
        <w:rPr>
          <w:rFonts w:eastAsia="Calibri"/>
          <w:iCs/>
          <w:szCs w:val="22"/>
          <w:lang w:val="sr-Latn-CS"/>
        </w:rPr>
        <w:t>.</w:t>
      </w:r>
    </w:p>
    <w:p w14:paraId="1EC4F28F" w14:textId="77777777" w:rsidR="00E35044" w:rsidRDefault="00E35044" w:rsidP="00CA5510">
      <w:pPr>
        <w:rPr>
          <w:szCs w:val="22"/>
          <w:lang w:val="sr-Latn-CS"/>
        </w:rPr>
      </w:pPr>
    </w:p>
    <w:p w14:paraId="1EC4F290" w14:textId="2616FF07" w:rsidR="00A416C8" w:rsidRPr="00A416C8" w:rsidRDefault="00A416C8" w:rsidP="00CA5510">
      <w:pPr>
        <w:rPr>
          <w:color w:val="FF0000"/>
          <w:szCs w:val="22"/>
          <w:lang w:val="pl-PL"/>
        </w:rPr>
      </w:pPr>
      <w:r>
        <w:rPr>
          <w:szCs w:val="22"/>
        </w:rPr>
        <w:t>L</w:t>
      </w:r>
      <w:r w:rsidR="001D5975">
        <w:rPr>
          <w:szCs w:val="22"/>
        </w:rPr>
        <w:t>ij</w:t>
      </w:r>
      <w:r>
        <w:rPr>
          <w:szCs w:val="22"/>
        </w:rPr>
        <w:t>ek</w:t>
      </w:r>
      <w:r w:rsidRPr="00A160B9">
        <w:rPr>
          <w:szCs w:val="22"/>
          <w:lang w:val="sr-Latn-CS"/>
        </w:rPr>
        <w:t xml:space="preserve"> </w:t>
      </w:r>
      <w:r w:rsidRPr="003E3745">
        <w:rPr>
          <w:szCs w:val="22"/>
        </w:rPr>
        <w:t>ne</w:t>
      </w:r>
      <w:r w:rsidRPr="00A160B9">
        <w:rPr>
          <w:szCs w:val="22"/>
          <w:lang w:val="sr-Latn-CS"/>
        </w:rPr>
        <w:t xml:space="preserve"> </w:t>
      </w:r>
      <w:r w:rsidRPr="003E3745">
        <w:rPr>
          <w:szCs w:val="22"/>
        </w:rPr>
        <w:t>zaht</w:t>
      </w:r>
      <w:r w:rsidR="001D5975">
        <w:rPr>
          <w:szCs w:val="22"/>
        </w:rPr>
        <w:t>ij</w:t>
      </w:r>
      <w:r w:rsidRPr="003E3745">
        <w:rPr>
          <w:szCs w:val="22"/>
        </w:rPr>
        <w:t>eva</w:t>
      </w:r>
      <w:r w:rsidRPr="00A160B9">
        <w:rPr>
          <w:szCs w:val="22"/>
          <w:lang w:val="sr-Latn-CS"/>
        </w:rPr>
        <w:t xml:space="preserve"> </w:t>
      </w:r>
      <w:r w:rsidRPr="003E3745">
        <w:rPr>
          <w:szCs w:val="22"/>
        </w:rPr>
        <w:t>posebne</w:t>
      </w:r>
      <w:r w:rsidRPr="00A160B9">
        <w:rPr>
          <w:szCs w:val="22"/>
          <w:lang w:val="sr-Latn-CS"/>
        </w:rPr>
        <w:t xml:space="preserve"> </w:t>
      </w:r>
      <w:r w:rsidRPr="003E3745">
        <w:rPr>
          <w:szCs w:val="22"/>
        </w:rPr>
        <w:t>temperaturne</w:t>
      </w:r>
      <w:r w:rsidRPr="00A160B9">
        <w:rPr>
          <w:szCs w:val="22"/>
          <w:lang w:val="sr-Latn-CS"/>
        </w:rPr>
        <w:t xml:space="preserve"> </w:t>
      </w:r>
      <w:r w:rsidRPr="003E3745">
        <w:rPr>
          <w:szCs w:val="22"/>
        </w:rPr>
        <w:t>uslove</w:t>
      </w:r>
      <w:r w:rsidRPr="00A160B9">
        <w:rPr>
          <w:szCs w:val="22"/>
          <w:lang w:val="sr-Latn-CS"/>
        </w:rPr>
        <w:t xml:space="preserve"> č</w:t>
      </w:r>
      <w:r w:rsidRPr="003E3745">
        <w:rPr>
          <w:szCs w:val="22"/>
        </w:rPr>
        <w:t>uvanja</w:t>
      </w:r>
      <w:r w:rsidRPr="003E3745">
        <w:rPr>
          <w:szCs w:val="22"/>
          <w:lang w:val="pl-PL"/>
        </w:rPr>
        <w:t>.</w:t>
      </w:r>
      <w:r w:rsidRPr="0031135F">
        <w:rPr>
          <w:color w:val="FF0000"/>
          <w:szCs w:val="22"/>
          <w:lang w:val="pl-PL"/>
        </w:rPr>
        <w:t xml:space="preserve"> </w:t>
      </w:r>
      <w:r w:rsidRPr="00163D0A">
        <w:rPr>
          <w:szCs w:val="22"/>
          <w:lang w:val="pl-PL"/>
        </w:rPr>
        <w:t>L</w:t>
      </w:r>
      <w:r w:rsidR="001D5975">
        <w:rPr>
          <w:szCs w:val="22"/>
          <w:lang w:val="pl-PL"/>
        </w:rPr>
        <w:t>ij</w:t>
      </w:r>
      <w:r w:rsidRPr="00163D0A">
        <w:rPr>
          <w:szCs w:val="22"/>
          <w:lang w:val="pl-PL"/>
        </w:rPr>
        <w:t>ek</w:t>
      </w:r>
      <w:r>
        <w:rPr>
          <w:color w:val="FF0000"/>
          <w:szCs w:val="22"/>
          <w:lang w:val="pl-PL"/>
        </w:rPr>
        <w:t xml:space="preserve"> </w:t>
      </w:r>
      <w:r>
        <w:rPr>
          <w:szCs w:val="22"/>
          <w:lang w:val="pl-PL"/>
        </w:rPr>
        <w:t>č</w:t>
      </w:r>
      <w:r w:rsidRPr="003477B4">
        <w:rPr>
          <w:szCs w:val="22"/>
          <w:lang w:val="pl-PL"/>
        </w:rPr>
        <w:t>uvati u originalnom pakovanju radi zaštite od vlage.</w:t>
      </w:r>
      <w:r w:rsidRPr="0031135F">
        <w:rPr>
          <w:color w:val="FF0000"/>
          <w:szCs w:val="22"/>
          <w:lang w:val="pl-PL"/>
        </w:rPr>
        <w:t xml:space="preserve"> </w:t>
      </w:r>
    </w:p>
    <w:p w14:paraId="1EC4F291" w14:textId="77777777" w:rsidR="00A416C8" w:rsidRDefault="00A416C8" w:rsidP="00CA5510">
      <w:pPr>
        <w:rPr>
          <w:szCs w:val="22"/>
          <w:lang w:val="sr-Latn-CS"/>
        </w:rPr>
      </w:pPr>
    </w:p>
    <w:p w14:paraId="1F3082F8" w14:textId="77777777" w:rsidR="00237894" w:rsidRDefault="00237894" w:rsidP="00237894">
      <w:pPr>
        <w:rPr>
          <w:szCs w:val="22"/>
          <w:lang w:val="sr-Latn-ME" w:eastAsia="hr-HR"/>
        </w:rPr>
      </w:pPr>
      <w:r>
        <w:rPr>
          <w:szCs w:val="22"/>
          <w:lang w:val="sr-Latn-ME" w:eastAsia="hr-HR"/>
        </w:rPr>
        <w:t>Ljekove ne treba bacati u kanalizaciju, niti kućni otpad. Ove mjere pomažu očuvanju životne sredine.</w:t>
      </w:r>
    </w:p>
    <w:p w14:paraId="231D1B2B" w14:textId="77777777" w:rsidR="00237894" w:rsidRDefault="00237894" w:rsidP="00237894">
      <w:pPr>
        <w:rPr>
          <w:b/>
          <w:bCs/>
          <w:szCs w:val="22"/>
          <w:lang w:val="sr-Latn-ME" w:eastAsia="hr-HR"/>
        </w:rPr>
      </w:pPr>
      <w:r>
        <w:rPr>
          <w:szCs w:val="22"/>
          <w:lang w:val="sr-Latn-ME" w:eastAsia="hr-HR"/>
        </w:rPr>
        <w:t>Neupotrijebljeni lijek se uništava u skladu sa važećim propisima.</w:t>
      </w:r>
    </w:p>
    <w:p w14:paraId="1EC4F293" w14:textId="04B90E50" w:rsidR="00177D7F" w:rsidRPr="00A160B9" w:rsidRDefault="00237894" w:rsidP="00CA5510">
      <w:pPr>
        <w:rPr>
          <w:szCs w:val="22"/>
          <w:lang w:val="sr-Latn-CS"/>
        </w:rPr>
      </w:pPr>
      <w:r w:rsidRPr="00416B80" w:rsidDel="00237894">
        <w:rPr>
          <w:szCs w:val="22"/>
          <w:lang w:val="sr-Latn-CS"/>
        </w:rPr>
        <w:t xml:space="preserve"> </w:t>
      </w:r>
    </w:p>
    <w:p w14:paraId="1EC4F294" w14:textId="20960DCF" w:rsidR="00177D7F" w:rsidRPr="002035D8" w:rsidRDefault="00177D7F" w:rsidP="00030B1C">
      <w:pPr>
        <w:pStyle w:val="NASLOV123"/>
      </w:pPr>
      <w:r w:rsidRPr="002035D8">
        <w:lastRenderedPageBreak/>
        <w:t xml:space="preserve">6. </w:t>
      </w:r>
      <w:r w:rsidR="003F7B48" w:rsidRPr="00470C55">
        <w:t xml:space="preserve">SADRŽAJ PAKOVANJA I </w:t>
      </w:r>
      <w:r w:rsidR="003F7B48">
        <w:rPr>
          <w:lang w:val="sr-Latn-ME"/>
        </w:rPr>
        <w:t>DODATNE</w:t>
      </w:r>
      <w:r w:rsidR="003F7B48" w:rsidRPr="00470C55">
        <w:t xml:space="preserve"> INFORMACIJE</w:t>
      </w:r>
    </w:p>
    <w:p w14:paraId="1EC4F295" w14:textId="77777777" w:rsidR="004D1D48" w:rsidRPr="00A160B9" w:rsidRDefault="004D1D48" w:rsidP="00CA5510">
      <w:pPr>
        <w:rPr>
          <w:szCs w:val="22"/>
          <w:lang w:val="sr-Latn-CS"/>
        </w:rPr>
      </w:pPr>
    </w:p>
    <w:p w14:paraId="1EC4F296" w14:textId="18BFC62C" w:rsidR="00177D7F" w:rsidRPr="00A160B9" w:rsidRDefault="00177D7F" w:rsidP="00CA5510">
      <w:pPr>
        <w:rPr>
          <w:b/>
          <w:bCs/>
          <w:szCs w:val="22"/>
          <w:lang w:val="sr-Latn-CS"/>
        </w:rPr>
      </w:pPr>
      <w:r>
        <w:rPr>
          <w:b/>
          <w:bCs/>
          <w:szCs w:val="22"/>
          <w:lang w:val="sr-Latn-CS"/>
        </w:rPr>
        <w:t>Šta</w:t>
      </w:r>
      <w:r w:rsidRPr="002035D8">
        <w:rPr>
          <w:b/>
          <w:bCs/>
          <w:szCs w:val="22"/>
          <w:lang w:val="sr-Latn-CS"/>
        </w:rPr>
        <w:t xml:space="preserve"> </w:t>
      </w:r>
      <w:r>
        <w:rPr>
          <w:b/>
          <w:bCs/>
          <w:szCs w:val="22"/>
          <w:lang w:val="sr-Latn-CS"/>
        </w:rPr>
        <w:t>sadrži</w:t>
      </w:r>
      <w:r w:rsidRPr="002035D8">
        <w:rPr>
          <w:b/>
          <w:bCs/>
          <w:szCs w:val="22"/>
          <w:lang w:val="sr-Latn-CS"/>
        </w:rPr>
        <w:t xml:space="preserve"> </w:t>
      </w:r>
      <w:r>
        <w:rPr>
          <w:b/>
          <w:bCs/>
          <w:szCs w:val="22"/>
          <w:lang w:val="sr-Latn-CS"/>
        </w:rPr>
        <w:t>l</w:t>
      </w:r>
      <w:r w:rsidR="001D5975">
        <w:rPr>
          <w:b/>
          <w:bCs/>
          <w:szCs w:val="22"/>
          <w:lang w:val="sr-Latn-CS"/>
        </w:rPr>
        <w:t>ij</w:t>
      </w:r>
      <w:r>
        <w:rPr>
          <w:b/>
          <w:bCs/>
          <w:szCs w:val="22"/>
          <w:lang w:val="sr-Latn-CS"/>
        </w:rPr>
        <w:t>ek</w:t>
      </w:r>
      <w:r w:rsidRPr="002035D8">
        <w:rPr>
          <w:b/>
          <w:bCs/>
          <w:szCs w:val="22"/>
          <w:lang w:val="sr-Latn-CS"/>
        </w:rPr>
        <w:t xml:space="preserve"> </w:t>
      </w:r>
      <w:r w:rsidR="00F27451" w:rsidRPr="00F27451">
        <w:rPr>
          <w:b/>
          <w:lang w:val="sr-Latn-RS"/>
        </w:rPr>
        <w:t>Irbenida</w:t>
      </w:r>
    </w:p>
    <w:p w14:paraId="1EC4F297" w14:textId="77777777" w:rsidR="00177D7F" w:rsidRPr="00A160B9" w:rsidRDefault="00177D7F" w:rsidP="00CA5510">
      <w:pPr>
        <w:rPr>
          <w:szCs w:val="22"/>
          <w:lang w:val="sr-Latn-CS"/>
        </w:rPr>
      </w:pPr>
    </w:p>
    <w:p w14:paraId="1EC4F298" w14:textId="3B4050B7" w:rsidR="00EA0AD0" w:rsidRPr="00237894" w:rsidRDefault="00EA0AD0" w:rsidP="00332AD0">
      <w:pPr>
        <w:pStyle w:val="ListParagraph"/>
        <w:numPr>
          <w:ilvl w:val="0"/>
          <w:numId w:val="18"/>
        </w:numPr>
        <w:rPr>
          <w:bCs/>
          <w:szCs w:val="22"/>
          <w:lang w:val="sl-SI"/>
        </w:rPr>
      </w:pPr>
      <w:r w:rsidRPr="003F7B48">
        <w:rPr>
          <w:bCs/>
          <w:szCs w:val="22"/>
          <w:lang w:val="sl-SI"/>
        </w:rPr>
        <w:t>Aktivn</w:t>
      </w:r>
      <w:r w:rsidR="005105C6" w:rsidRPr="003F7B48">
        <w:rPr>
          <w:bCs/>
          <w:szCs w:val="22"/>
          <w:lang w:val="sl-SI"/>
        </w:rPr>
        <w:t>a</w:t>
      </w:r>
      <w:r w:rsidRPr="003F7B48">
        <w:rPr>
          <w:bCs/>
          <w:szCs w:val="22"/>
          <w:lang w:val="sl-SI"/>
        </w:rPr>
        <w:t xml:space="preserve"> supstanc</w:t>
      </w:r>
      <w:r w:rsidR="005105C6" w:rsidRPr="00237894">
        <w:rPr>
          <w:bCs/>
          <w:szCs w:val="22"/>
          <w:lang w:val="sl-SI"/>
        </w:rPr>
        <w:t>a</w:t>
      </w:r>
      <w:r w:rsidR="0055294D" w:rsidRPr="00237894">
        <w:rPr>
          <w:bCs/>
          <w:szCs w:val="22"/>
          <w:lang w:val="sl-SI"/>
        </w:rPr>
        <w:t xml:space="preserve"> je irbesartan.</w:t>
      </w:r>
    </w:p>
    <w:p w14:paraId="1EC4F299" w14:textId="77777777" w:rsidR="00EA0AD0" w:rsidRDefault="00EA0AD0" w:rsidP="00EA0AD0">
      <w:pPr>
        <w:pStyle w:val="Header"/>
        <w:tabs>
          <w:tab w:val="left" w:pos="284"/>
        </w:tabs>
        <w:rPr>
          <w:szCs w:val="22"/>
          <w:lang w:val="pl-PL"/>
        </w:rPr>
      </w:pPr>
    </w:p>
    <w:p w14:paraId="1EC4F29A" w14:textId="77777777" w:rsidR="00EA0AD0" w:rsidRDefault="00EA0AD0" w:rsidP="00EA0AD0">
      <w:pPr>
        <w:rPr>
          <w:i/>
          <w:szCs w:val="22"/>
          <w:lang w:val="pl-PL"/>
        </w:rPr>
      </w:pPr>
      <w:r w:rsidRPr="00A160B9">
        <w:rPr>
          <w:i/>
          <w:szCs w:val="22"/>
          <w:lang w:val="pl-PL"/>
        </w:rPr>
        <w:t>Irbenida</w:t>
      </w:r>
      <w:r>
        <w:rPr>
          <w:i/>
          <w:szCs w:val="22"/>
          <w:lang w:val="pl-PL"/>
        </w:rPr>
        <w:t>,</w:t>
      </w:r>
      <w:r w:rsidRPr="00A42030">
        <w:rPr>
          <w:i/>
          <w:szCs w:val="22"/>
          <w:lang w:val="pl-PL"/>
        </w:rPr>
        <w:t xml:space="preserve"> </w:t>
      </w:r>
      <w:r>
        <w:rPr>
          <w:i/>
          <w:szCs w:val="22"/>
          <w:lang w:val="pl-PL"/>
        </w:rPr>
        <w:t>150 mg</w:t>
      </w:r>
      <w:r w:rsidRPr="00A42030">
        <w:rPr>
          <w:i/>
          <w:szCs w:val="22"/>
          <w:lang w:val="pl-PL"/>
        </w:rPr>
        <w:t>,</w:t>
      </w:r>
      <w:r>
        <w:rPr>
          <w:i/>
          <w:szCs w:val="22"/>
          <w:lang w:val="pl-PL"/>
        </w:rPr>
        <w:t xml:space="preserve"> film tableta</w:t>
      </w:r>
    </w:p>
    <w:p w14:paraId="1EC4F29C" w14:textId="54F1E787" w:rsidR="00EA0AD0" w:rsidRDefault="0055294D" w:rsidP="00EA0AD0">
      <w:pPr>
        <w:rPr>
          <w:szCs w:val="22"/>
          <w:lang w:val="pl-PL"/>
        </w:rPr>
      </w:pPr>
      <w:r>
        <w:rPr>
          <w:szCs w:val="22"/>
          <w:lang w:val="pl-PL"/>
        </w:rPr>
        <w:t>Jedna</w:t>
      </w:r>
      <w:r w:rsidR="00EA0AD0" w:rsidRPr="00A42030">
        <w:rPr>
          <w:szCs w:val="22"/>
          <w:lang w:val="pl-PL"/>
        </w:rPr>
        <w:t xml:space="preserve"> </w:t>
      </w:r>
      <w:r>
        <w:rPr>
          <w:szCs w:val="22"/>
          <w:lang w:val="pl-PL"/>
        </w:rPr>
        <w:t xml:space="preserve">film </w:t>
      </w:r>
      <w:r w:rsidR="00EA0AD0">
        <w:rPr>
          <w:szCs w:val="22"/>
          <w:lang w:val="pl-PL"/>
        </w:rPr>
        <w:t>tableta</w:t>
      </w:r>
      <w:r w:rsidR="00EA0AD0" w:rsidRPr="00A42030">
        <w:rPr>
          <w:szCs w:val="22"/>
          <w:lang w:val="pl-PL"/>
        </w:rPr>
        <w:t xml:space="preserve"> sadrži</w:t>
      </w:r>
      <w:r w:rsidR="00F56C0B">
        <w:rPr>
          <w:szCs w:val="22"/>
          <w:lang w:val="pl-PL"/>
        </w:rPr>
        <w:t xml:space="preserve"> 150 mg irbesartana.</w:t>
      </w:r>
    </w:p>
    <w:p w14:paraId="5F4BFFE1" w14:textId="77777777" w:rsidR="00E66F3D" w:rsidRDefault="00E66F3D" w:rsidP="00EA0AD0">
      <w:pPr>
        <w:rPr>
          <w:szCs w:val="22"/>
          <w:lang w:val="pl-PL"/>
        </w:rPr>
      </w:pPr>
    </w:p>
    <w:p w14:paraId="6E9A71FB" w14:textId="31D2A977" w:rsidR="00441F70" w:rsidRPr="003F7B48" w:rsidRDefault="00441F70" w:rsidP="00332AD0">
      <w:pPr>
        <w:pStyle w:val="ListParagraph"/>
        <w:numPr>
          <w:ilvl w:val="0"/>
          <w:numId w:val="19"/>
        </w:numPr>
        <w:rPr>
          <w:szCs w:val="22"/>
          <w:lang w:val="pl-PL"/>
        </w:rPr>
      </w:pPr>
      <w:r w:rsidRPr="003F7B48">
        <w:rPr>
          <w:szCs w:val="22"/>
          <w:lang w:val="pl-PL"/>
        </w:rPr>
        <w:t>Pomoćne supstance</w:t>
      </w:r>
      <w:r w:rsidR="003F7B48">
        <w:rPr>
          <w:szCs w:val="22"/>
          <w:lang w:val="pl-PL"/>
        </w:rPr>
        <w:t xml:space="preserve"> su</w:t>
      </w:r>
      <w:r w:rsidRPr="003F7B48">
        <w:rPr>
          <w:szCs w:val="22"/>
          <w:lang w:val="pl-PL"/>
        </w:rPr>
        <w:t>:</w:t>
      </w:r>
    </w:p>
    <w:p w14:paraId="01F73508" w14:textId="3AD78C8E" w:rsidR="00441F70" w:rsidRDefault="00441F70" w:rsidP="003C1A78">
      <w:pPr>
        <w:rPr>
          <w:szCs w:val="22"/>
          <w:lang w:val="sr-Latn-CS"/>
        </w:rPr>
      </w:pPr>
      <w:r w:rsidRPr="00F160C0">
        <w:rPr>
          <w:i/>
          <w:szCs w:val="22"/>
          <w:u w:val="single"/>
          <w:lang w:val="pl-PL"/>
        </w:rPr>
        <w:t>Jezgro tablete:</w:t>
      </w:r>
      <w:r>
        <w:rPr>
          <w:i/>
          <w:szCs w:val="22"/>
          <w:u w:val="single"/>
          <w:lang w:val="pl-PL"/>
        </w:rPr>
        <w:t xml:space="preserve"> </w:t>
      </w:r>
      <w:r>
        <w:rPr>
          <w:szCs w:val="22"/>
          <w:lang w:val="sr-Latn-CS"/>
        </w:rPr>
        <w:t>l</w:t>
      </w:r>
      <w:r w:rsidRPr="00627811">
        <w:rPr>
          <w:szCs w:val="22"/>
          <w:lang w:val="sr-Latn-CS"/>
        </w:rPr>
        <w:t>aktoza</w:t>
      </w:r>
      <w:r>
        <w:rPr>
          <w:szCs w:val="22"/>
          <w:lang w:val="sr-Latn-CS"/>
        </w:rPr>
        <w:t>,</w:t>
      </w:r>
      <w:r w:rsidRPr="00627811">
        <w:rPr>
          <w:szCs w:val="22"/>
          <w:lang w:val="sr-Latn-CS"/>
        </w:rPr>
        <w:t xml:space="preserve"> monohidrat</w:t>
      </w:r>
      <w:r>
        <w:rPr>
          <w:szCs w:val="22"/>
          <w:lang w:val="sr-Latn-CS"/>
        </w:rPr>
        <w:t>; skrob, kukuruzni preželatinizovan; k</w:t>
      </w:r>
      <w:r w:rsidRPr="00627811">
        <w:rPr>
          <w:szCs w:val="22"/>
          <w:lang w:val="sr-Latn-CS"/>
        </w:rPr>
        <w:t>opovidon</w:t>
      </w:r>
      <w:r>
        <w:rPr>
          <w:szCs w:val="22"/>
          <w:lang w:val="sr-Latn-CS"/>
        </w:rPr>
        <w:t>; k</w:t>
      </w:r>
      <w:r w:rsidRPr="00627811">
        <w:rPr>
          <w:szCs w:val="22"/>
          <w:lang w:val="sr-Latn-CS"/>
        </w:rPr>
        <w:t>roskarmeloza</w:t>
      </w:r>
      <w:r w:rsidR="003F7B48">
        <w:rPr>
          <w:szCs w:val="22"/>
          <w:lang w:val="sr-Latn-CS"/>
        </w:rPr>
        <w:t xml:space="preserve"> </w:t>
      </w:r>
      <w:r w:rsidRPr="00627811">
        <w:rPr>
          <w:szCs w:val="22"/>
          <w:lang w:val="sr-Latn-CS"/>
        </w:rPr>
        <w:t>natrijum</w:t>
      </w:r>
      <w:r>
        <w:rPr>
          <w:szCs w:val="22"/>
          <w:lang w:val="sr-Latn-CS"/>
        </w:rPr>
        <w:t>; silicijum</w:t>
      </w:r>
      <w:r w:rsidR="003F7B48">
        <w:rPr>
          <w:szCs w:val="22"/>
          <w:lang w:val="sr-Latn-CS"/>
        </w:rPr>
        <w:t xml:space="preserve"> </w:t>
      </w:r>
      <w:r w:rsidRPr="00627811">
        <w:rPr>
          <w:szCs w:val="22"/>
          <w:lang w:val="sr-Latn-CS"/>
        </w:rPr>
        <w:t>dioksid, koloidni</w:t>
      </w:r>
      <w:r>
        <w:rPr>
          <w:szCs w:val="22"/>
          <w:lang w:val="sr-Latn-CS"/>
        </w:rPr>
        <w:t>, bezvod</w:t>
      </w:r>
      <w:r w:rsidRPr="00627811">
        <w:rPr>
          <w:szCs w:val="22"/>
          <w:lang w:val="sr-Latn-CS"/>
        </w:rPr>
        <w:t>ni</w:t>
      </w:r>
      <w:r>
        <w:rPr>
          <w:szCs w:val="22"/>
          <w:lang w:val="sr-Latn-CS"/>
        </w:rPr>
        <w:t>; m</w:t>
      </w:r>
      <w:r w:rsidRPr="00627811">
        <w:rPr>
          <w:szCs w:val="22"/>
          <w:lang w:val="sr-Latn-CS"/>
        </w:rPr>
        <w:t>agnezijum</w:t>
      </w:r>
      <w:r w:rsidR="003F7B48">
        <w:rPr>
          <w:szCs w:val="22"/>
          <w:lang w:val="sr-Latn-CS"/>
        </w:rPr>
        <w:t xml:space="preserve"> </w:t>
      </w:r>
      <w:r w:rsidRPr="00627811">
        <w:rPr>
          <w:szCs w:val="22"/>
          <w:lang w:val="sr-Latn-CS"/>
        </w:rPr>
        <w:t>stearat</w:t>
      </w:r>
      <w:r w:rsidR="005B52DE">
        <w:rPr>
          <w:szCs w:val="22"/>
          <w:lang w:val="sr-Latn-CS"/>
        </w:rPr>
        <w:t>.</w:t>
      </w:r>
    </w:p>
    <w:p w14:paraId="03BA206B" w14:textId="7A3808A9" w:rsidR="00441F70" w:rsidRPr="004E03BD" w:rsidRDefault="00441F70" w:rsidP="00441F70">
      <w:pPr>
        <w:rPr>
          <w:i/>
          <w:szCs w:val="22"/>
          <w:u w:val="single"/>
          <w:lang w:val="sr-Latn-CS"/>
        </w:rPr>
      </w:pPr>
      <w:r w:rsidRPr="00B43F13">
        <w:rPr>
          <w:i/>
          <w:szCs w:val="22"/>
          <w:u w:val="single"/>
          <w:lang w:val="sr-Latn-CS"/>
        </w:rPr>
        <w:t xml:space="preserve">Film </w:t>
      </w:r>
      <w:r>
        <w:rPr>
          <w:i/>
          <w:szCs w:val="22"/>
          <w:u w:val="single"/>
          <w:lang w:val="sr-Latn-CS"/>
        </w:rPr>
        <w:t xml:space="preserve">(obloga) </w:t>
      </w:r>
      <w:r w:rsidRPr="00B43F13">
        <w:rPr>
          <w:i/>
          <w:szCs w:val="22"/>
          <w:u w:val="single"/>
          <w:lang w:val="sr-Latn-CS"/>
        </w:rPr>
        <w:t>tablete – Opadry White:</w:t>
      </w:r>
      <w:r>
        <w:rPr>
          <w:i/>
          <w:szCs w:val="22"/>
          <w:u w:val="single"/>
          <w:lang w:val="sr-Latn-CS"/>
        </w:rPr>
        <w:t xml:space="preserve"> </w:t>
      </w:r>
      <w:r w:rsidRPr="00627811">
        <w:rPr>
          <w:szCs w:val="22"/>
          <w:lang w:val="sr-Latn-CS"/>
        </w:rPr>
        <w:t>hipromeloz</w:t>
      </w:r>
      <w:r>
        <w:rPr>
          <w:szCs w:val="22"/>
          <w:lang w:val="sr-Latn-CS"/>
        </w:rPr>
        <w:t>a</w:t>
      </w:r>
      <w:r w:rsidRPr="00627811">
        <w:rPr>
          <w:szCs w:val="22"/>
          <w:lang w:val="sr-Latn-CS"/>
        </w:rPr>
        <w:t>, makrogol 400</w:t>
      </w:r>
      <w:r>
        <w:rPr>
          <w:szCs w:val="22"/>
          <w:lang w:val="sr-Latn-CS"/>
        </w:rPr>
        <w:t>;</w:t>
      </w:r>
      <w:r w:rsidRPr="00627811">
        <w:rPr>
          <w:szCs w:val="22"/>
          <w:lang w:val="sr-Latn-CS"/>
        </w:rPr>
        <w:t xml:space="preserve"> titan</w:t>
      </w:r>
      <w:r w:rsidR="003F7B48">
        <w:rPr>
          <w:szCs w:val="22"/>
          <w:lang w:val="sr-Latn-CS"/>
        </w:rPr>
        <w:t xml:space="preserve"> </w:t>
      </w:r>
      <w:r w:rsidRPr="00627811">
        <w:rPr>
          <w:szCs w:val="22"/>
          <w:lang w:val="sr-Latn-CS"/>
        </w:rPr>
        <w:t>dioksid</w:t>
      </w:r>
      <w:r>
        <w:rPr>
          <w:szCs w:val="22"/>
          <w:lang w:val="sr-Latn-CS"/>
        </w:rPr>
        <w:t>.</w:t>
      </w:r>
    </w:p>
    <w:p w14:paraId="1EC4F29E" w14:textId="77777777" w:rsidR="00EA0AD0" w:rsidRPr="00A160B9" w:rsidRDefault="00EA0AD0" w:rsidP="00EA0AD0">
      <w:pPr>
        <w:pStyle w:val="Header"/>
        <w:tabs>
          <w:tab w:val="left" w:pos="284"/>
        </w:tabs>
        <w:rPr>
          <w:szCs w:val="22"/>
          <w:lang w:val="sr-Latn-CS"/>
        </w:rPr>
      </w:pPr>
    </w:p>
    <w:p w14:paraId="1EC4F29F" w14:textId="77777777" w:rsidR="00EA0AD0" w:rsidRDefault="00EA0AD0" w:rsidP="00EA0AD0">
      <w:pPr>
        <w:rPr>
          <w:i/>
          <w:szCs w:val="22"/>
          <w:lang w:val="pl-PL"/>
        </w:rPr>
      </w:pPr>
      <w:r>
        <w:rPr>
          <w:i/>
          <w:szCs w:val="22"/>
          <w:lang w:val="it-IT"/>
        </w:rPr>
        <w:t>Irbenida</w:t>
      </w:r>
      <w:r>
        <w:rPr>
          <w:i/>
          <w:szCs w:val="22"/>
          <w:lang w:val="pl-PL"/>
        </w:rPr>
        <w:t>,</w:t>
      </w:r>
      <w:r w:rsidRPr="00A42030">
        <w:rPr>
          <w:i/>
          <w:szCs w:val="22"/>
          <w:lang w:val="pl-PL"/>
        </w:rPr>
        <w:t xml:space="preserve"> </w:t>
      </w:r>
      <w:r>
        <w:rPr>
          <w:i/>
          <w:szCs w:val="22"/>
          <w:lang w:val="pl-PL"/>
        </w:rPr>
        <w:t>300 mg</w:t>
      </w:r>
      <w:r w:rsidRPr="00A42030">
        <w:rPr>
          <w:i/>
          <w:szCs w:val="22"/>
          <w:lang w:val="pl-PL"/>
        </w:rPr>
        <w:t>,</w:t>
      </w:r>
      <w:r>
        <w:rPr>
          <w:i/>
          <w:szCs w:val="22"/>
          <w:lang w:val="pl-PL"/>
        </w:rPr>
        <w:t xml:space="preserve"> film tablete</w:t>
      </w:r>
    </w:p>
    <w:p w14:paraId="49F3D7C1" w14:textId="2F197663" w:rsidR="00F56C0B" w:rsidRDefault="00F56C0B" w:rsidP="00F56C0B">
      <w:pPr>
        <w:rPr>
          <w:szCs w:val="22"/>
          <w:lang w:val="pl-PL"/>
        </w:rPr>
      </w:pPr>
      <w:r>
        <w:rPr>
          <w:szCs w:val="22"/>
          <w:lang w:val="pl-PL"/>
        </w:rPr>
        <w:t>Jedna</w:t>
      </w:r>
      <w:r w:rsidRPr="00A42030">
        <w:rPr>
          <w:szCs w:val="22"/>
          <w:lang w:val="pl-PL"/>
        </w:rPr>
        <w:t xml:space="preserve"> </w:t>
      </w:r>
      <w:r>
        <w:rPr>
          <w:szCs w:val="22"/>
          <w:lang w:val="pl-PL"/>
        </w:rPr>
        <w:t>film tableta</w:t>
      </w:r>
      <w:r w:rsidRPr="00A42030">
        <w:rPr>
          <w:szCs w:val="22"/>
          <w:lang w:val="pl-PL"/>
        </w:rPr>
        <w:t xml:space="preserve"> sadrži</w:t>
      </w:r>
      <w:r>
        <w:rPr>
          <w:szCs w:val="22"/>
          <w:lang w:val="pl-PL"/>
        </w:rPr>
        <w:t xml:space="preserve"> 300 mg irbesartana.</w:t>
      </w:r>
    </w:p>
    <w:p w14:paraId="7EDF8B7A" w14:textId="77777777" w:rsidR="00324509" w:rsidRPr="00A42030" w:rsidRDefault="00324509" w:rsidP="00F56C0B">
      <w:pPr>
        <w:rPr>
          <w:szCs w:val="22"/>
          <w:lang w:val="pl-PL"/>
        </w:rPr>
      </w:pPr>
    </w:p>
    <w:p w14:paraId="1EC4F2A4" w14:textId="5F276A3F" w:rsidR="00EA0AD0" w:rsidRPr="003F7B48" w:rsidRDefault="00F56C0B" w:rsidP="00332AD0">
      <w:pPr>
        <w:pStyle w:val="ListParagraph"/>
        <w:numPr>
          <w:ilvl w:val="0"/>
          <w:numId w:val="19"/>
        </w:numPr>
        <w:rPr>
          <w:bCs/>
          <w:szCs w:val="22"/>
          <w:lang w:val="sr-Latn-CS"/>
        </w:rPr>
      </w:pPr>
      <w:r w:rsidRPr="003F7B48">
        <w:rPr>
          <w:bCs/>
          <w:szCs w:val="22"/>
          <w:lang w:val="pl-PL"/>
        </w:rPr>
        <w:t>P</w:t>
      </w:r>
      <w:r w:rsidR="00EA0AD0" w:rsidRPr="003F7B48">
        <w:rPr>
          <w:bCs/>
          <w:szCs w:val="22"/>
          <w:lang w:val="pl-PL"/>
        </w:rPr>
        <w:t>omoćne supstance su:</w:t>
      </w:r>
    </w:p>
    <w:p w14:paraId="1EC4F2AF" w14:textId="62D05524" w:rsidR="00EA0AD0" w:rsidRDefault="00EA0AD0" w:rsidP="003C1A78">
      <w:pPr>
        <w:rPr>
          <w:szCs w:val="22"/>
          <w:lang w:val="sr-Latn-CS"/>
        </w:rPr>
      </w:pPr>
      <w:r w:rsidRPr="00F160C0">
        <w:rPr>
          <w:i/>
          <w:szCs w:val="22"/>
          <w:u w:val="single"/>
          <w:lang w:val="pl-PL"/>
        </w:rPr>
        <w:t>Jezgro</w:t>
      </w:r>
      <w:r w:rsidR="00F160C0" w:rsidRPr="00F160C0">
        <w:rPr>
          <w:i/>
          <w:szCs w:val="22"/>
          <w:u w:val="single"/>
          <w:lang w:val="pl-PL"/>
        </w:rPr>
        <w:t xml:space="preserve"> tablete</w:t>
      </w:r>
      <w:r w:rsidRPr="00F160C0">
        <w:rPr>
          <w:i/>
          <w:szCs w:val="22"/>
          <w:u w:val="single"/>
          <w:lang w:val="pl-PL"/>
        </w:rPr>
        <w:t>:</w:t>
      </w:r>
      <w:r w:rsidR="00B43F13">
        <w:rPr>
          <w:i/>
          <w:szCs w:val="22"/>
          <w:u w:val="single"/>
          <w:lang w:val="pl-PL"/>
        </w:rPr>
        <w:t xml:space="preserve"> </w:t>
      </w:r>
      <w:r>
        <w:rPr>
          <w:szCs w:val="22"/>
          <w:lang w:val="sr-Latn-CS"/>
        </w:rPr>
        <w:t>l</w:t>
      </w:r>
      <w:r w:rsidRPr="00627811">
        <w:rPr>
          <w:szCs w:val="22"/>
          <w:lang w:val="sr-Latn-CS"/>
        </w:rPr>
        <w:t>aktoza</w:t>
      </w:r>
      <w:r>
        <w:rPr>
          <w:szCs w:val="22"/>
          <w:lang w:val="sr-Latn-CS"/>
        </w:rPr>
        <w:t>,</w:t>
      </w:r>
      <w:r w:rsidRPr="00627811">
        <w:rPr>
          <w:szCs w:val="22"/>
          <w:lang w:val="sr-Latn-CS"/>
        </w:rPr>
        <w:t xml:space="preserve"> monohidrat</w:t>
      </w:r>
      <w:r w:rsidR="00233C8A">
        <w:rPr>
          <w:szCs w:val="22"/>
          <w:lang w:val="sr-Latn-CS"/>
        </w:rPr>
        <w:t>;</w:t>
      </w:r>
      <w:r w:rsidR="00FC276F">
        <w:rPr>
          <w:szCs w:val="22"/>
          <w:lang w:val="sr-Latn-CS"/>
        </w:rPr>
        <w:t xml:space="preserve"> </w:t>
      </w:r>
      <w:r>
        <w:rPr>
          <w:szCs w:val="22"/>
          <w:lang w:val="sr-Latn-CS"/>
        </w:rPr>
        <w:t>skrob, kukuruzni preželatinizovan</w:t>
      </w:r>
      <w:r w:rsidR="00233C8A">
        <w:rPr>
          <w:szCs w:val="22"/>
          <w:lang w:val="sr-Latn-CS"/>
        </w:rPr>
        <w:t>;</w:t>
      </w:r>
      <w:r w:rsidR="00FC276F">
        <w:rPr>
          <w:szCs w:val="22"/>
          <w:lang w:val="sr-Latn-CS"/>
        </w:rPr>
        <w:t xml:space="preserve"> </w:t>
      </w:r>
      <w:r>
        <w:rPr>
          <w:szCs w:val="22"/>
          <w:lang w:val="sr-Latn-CS"/>
        </w:rPr>
        <w:t>k</w:t>
      </w:r>
      <w:r w:rsidRPr="00627811">
        <w:rPr>
          <w:szCs w:val="22"/>
          <w:lang w:val="sr-Latn-CS"/>
        </w:rPr>
        <w:t>opovidon</w:t>
      </w:r>
      <w:r w:rsidR="00233C8A">
        <w:rPr>
          <w:szCs w:val="22"/>
          <w:lang w:val="sr-Latn-CS"/>
        </w:rPr>
        <w:t>;</w:t>
      </w:r>
      <w:r w:rsidR="00FC276F">
        <w:rPr>
          <w:szCs w:val="22"/>
          <w:lang w:val="sr-Latn-CS"/>
        </w:rPr>
        <w:t xml:space="preserve"> </w:t>
      </w:r>
      <w:r>
        <w:rPr>
          <w:szCs w:val="22"/>
          <w:lang w:val="sr-Latn-CS"/>
        </w:rPr>
        <w:t>k</w:t>
      </w:r>
      <w:r w:rsidRPr="00627811">
        <w:rPr>
          <w:szCs w:val="22"/>
          <w:lang w:val="sr-Latn-CS"/>
        </w:rPr>
        <w:t>roskarmeloza</w:t>
      </w:r>
      <w:r w:rsidR="003F7B48">
        <w:rPr>
          <w:szCs w:val="22"/>
          <w:lang w:val="sr-Latn-CS"/>
        </w:rPr>
        <w:t xml:space="preserve"> </w:t>
      </w:r>
      <w:r w:rsidRPr="00627811">
        <w:rPr>
          <w:szCs w:val="22"/>
          <w:lang w:val="sr-Latn-CS"/>
        </w:rPr>
        <w:t>natrijum</w:t>
      </w:r>
      <w:r w:rsidR="00233C8A">
        <w:rPr>
          <w:szCs w:val="22"/>
          <w:lang w:val="sr-Latn-CS"/>
        </w:rPr>
        <w:t>;</w:t>
      </w:r>
      <w:r w:rsidR="00FC276F">
        <w:rPr>
          <w:szCs w:val="22"/>
          <w:lang w:val="sr-Latn-CS"/>
        </w:rPr>
        <w:t xml:space="preserve"> </w:t>
      </w:r>
      <w:r>
        <w:rPr>
          <w:szCs w:val="22"/>
          <w:lang w:val="sr-Latn-CS"/>
        </w:rPr>
        <w:t>silicijum</w:t>
      </w:r>
      <w:r w:rsidR="003F7B48">
        <w:rPr>
          <w:szCs w:val="22"/>
          <w:lang w:val="sr-Latn-CS"/>
        </w:rPr>
        <w:t xml:space="preserve"> </w:t>
      </w:r>
      <w:r w:rsidRPr="00627811">
        <w:rPr>
          <w:szCs w:val="22"/>
          <w:lang w:val="sr-Latn-CS"/>
        </w:rPr>
        <w:t>dioksid, koloidni</w:t>
      </w:r>
      <w:r>
        <w:rPr>
          <w:szCs w:val="22"/>
          <w:lang w:val="sr-Latn-CS"/>
        </w:rPr>
        <w:t>, bezvod</w:t>
      </w:r>
      <w:r w:rsidRPr="00627811">
        <w:rPr>
          <w:szCs w:val="22"/>
          <w:lang w:val="sr-Latn-CS"/>
        </w:rPr>
        <w:t>ni</w:t>
      </w:r>
      <w:r w:rsidR="009237C7">
        <w:rPr>
          <w:szCs w:val="22"/>
          <w:lang w:val="sr-Latn-CS"/>
        </w:rPr>
        <w:t>;</w:t>
      </w:r>
      <w:r w:rsidR="00FC276F">
        <w:rPr>
          <w:szCs w:val="22"/>
          <w:lang w:val="sr-Latn-CS"/>
        </w:rPr>
        <w:t xml:space="preserve"> </w:t>
      </w:r>
      <w:r>
        <w:rPr>
          <w:szCs w:val="22"/>
          <w:lang w:val="sr-Latn-CS"/>
        </w:rPr>
        <w:t>m</w:t>
      </w:r>
      <w:r w:rsidRPr="00627811">
        <w:rPr>
          <w:szCs w:val="22"/>
          <w:lang w:val="sr-Latn-CS"/>
        </w:rPr>
        <w:t>agnezijum</w:t>
      </w:r>
      <w:r w:rsidR="003F7B48">
        <w:rPr>
          <w:szCs w:val="22"/>
          <w:lang w:val="sr-Latn-CS"/>
        </w:rPr>
        <w:t xml:space="preserve"> </w:t>
      </w:r>
      <w:r w:rsidRPr="00627811">
        <w:rPr>
          <w:szCs w:val="22"/>
          <w:lang w:val="sr-Latn-CS"/>
        </w:rPr>
        <w:t>stearat</w:t>
      </w:r>
      <w:r w:rsidR="005B52DE">
        <w:rPr>
          <w:szCs w:val="22"/>
          <w:lang w:val="sr-Latn-CS"/>
        </w:rPr>
        <w:t>.</w:t>
      </w:r>
    </w:p>
    <w:p w14:paraId="1EC4F2B1" w14:textId="6D5F412F" w:rsidR="00EA0AD0" w:rsidRPr="004E03BD" w:rsidRDefault="00EA0AD0" w:rsidP="004E03BD">
      <w:pPr>
        <w:rPr>
          <w:i/>
          <w:szCs w:val="22"/>
          <w:u w:val="single"/>
          <w:lang w:val="sr-Latn-CS"/>
        </w:rPr>
      </w:pPr>
      <w:r w:rsidRPr="00B43F13">
        <w:rPr>
          <w:i/>
          <w:szCs w:val="22"/>
          <w:u w:val="single"/>
          <w:lang w:val="sr-Latn-CS"/>
        </w:rPr>
        <w:t>Film</w:t>
      </w:r>
      <w:r w:rsidR="00B43F13" w:rsidRPr="00B43F13">
        <w:rPr>
          <w:i/>
          <w:szCs w:val="22"/>
          <w:u w:val="single"/>
          <w:lang w:val="sr-Latn-CS"/>
        </w:rPr>
        <w:t xml:space="preserve"> </w:t>
      </w:r>
      <w:r w:rsidR="001B568F">
        <w:rPr>
          <w:i/>
          <w:szCs w:val="22"/>
          <w:u w:val="single"/>
          <w:lang w:val="sr-Latn-CS"/>
        </w:rPr>
        <w:t xml:space="preserve">(obloga) </w:t>
      </w:r>
      <w:r w:rsidR="00B43F13" w:rsidRPr="00B43F13">
        <w:rPr>
          <w:i/>
          <w:szCs w:val="22"/>
          <w:u w:val="single"/>
          <w:lang w:val="sr-Latn-CS"/>
        </w:rPr>
        <w:t>tablete – Opadry White</w:t>
      </w:r>
      <w:r w:rsidRPr="00B43F13">
        <w:rPr>
          <w:i/>
          <w:szCs w:val="22"/>
          <w:u w:val="single"/>
          <w:lang w:val="sr-Latn-CS"/>
        </w:rPr>
        <w:t>:</w:t>
      </w:r>
      <w:r w:rsidR="004E03BD">
        <w:rPr>
          <w:i/>
          <w:szCs w:val="22"/>
          <w:u w:val="single"/>
          <w:lang w:val="sr-Latn-CS"/>
        </w:rPr>
        <w:t xml:space="preserve"> </w:t>
      </w:r>
      <w:r w:rsidRPr="00627811">
        <w:rPr>
          <w:szCs w:val="22"/>
          <w:lang w:val="sr-Latn-CS"/>
        </w:rPr>
        <w:t>hipromeloz</w:t>
      </w:r>
      <w:r w:rsidR="004E03BD">
        <w:rPr>
          <w:szCs w:val="22"/>
          <w:lang w:val="sr-Latn-CS"/>
        </w:rPr>
        <w:t>a</w:t>
      </w:r>
      <w:r w:rsidRPr="00627811">
        <w:rPr>
          <w:szCs w:val="22"/>
          <w:lang w:val="sr-Latn-CS"/>
        </w:rPr>
        <w:t>, makrogol 400</w:t>
      </w:r>
      <w:r w:rsidR="004E03BD">
        <w:rPr>
          <w:szCs w:val="22"/>
          <w:lang w:val="sr-Latn-CS"/>
        </w:rPr>
        <w:t>;</w:t>
      </w:r>
      <w:r w:rsidRPr="00627811">
        <w:rPr>
          <w:szCs w:val="22"/>
          <w:lang w:val="sr-Latn-CS"/>
        </w:rPr>
        <w:t xml:space="preserve"> titan</w:t>
      </w:r>
      <w:r w:rsidR="003F7B48">
        <w:rPr>
          <w:szCs w:val="22"/>
          <w:lang w:val="sr-Latn-CS"/>
        </w:rPr>
        <w:t xml:space="preserve"> </w:t>
      </w:r>
      <w:r w:rsidRPr="00627811">
        <w:rPr>
          <w:szCs w:val="22"/>
          <w:lang w:val="sr-Latn-CS"/>
        </w:rPr>
        <w:t>dioksid</w:t>
      </w:r>
      <w:r w:rsidR="00490E3B">
        <w:rPr>
          <w:szCs w:val="22"/>
          <w:lang w:val="sr-Latn-CS"/>
        </w:rPr>
        <w:t>.</w:t>
      </w:r>
    </w:p>
    <w:p w14:paraId="1EC4F2BF" w14:textId="77777777" w:rsidR="004D1D48" w:rsidRPr="00A160B9" w:rsidRDefault="004D1D48" w:rsidP="00CA5510">
      <w:pPr>
        <w:rPr>
          <w:szCs w:val="22"/>
          <w:lang w:val="sr-Latn-CS"/>
        </w:rPr>
      </w:pPr>
    </w:p>
    <w:p w14:paraId="1EC4F2C0" w14:textId="0EF73388" w:rsidR="00177D7F" w:rsidRPr="002035D8" w:rsidRDefault="00177D7F" w:rsidP="00CA5510">
      <w:pPr>
        <w:rPr>
          <w:b/>
          <w:bCs/>
          <w:szCs w:val="22"/>
          <w:lang w:val="sr-Latn-CS"/>
        </w:rPr>
      </w:pPr>
      <w:r>
        <w:rPr>
          <w:b/>
          <w:szCs w:val="22"/>
          <w:lang w:val="sr-Latn-CS"/>
        </w:rPr>
        <w:t>Kako</w:t>
      </w:r>
      <w:r w:rsidRPr="002035D8">
        <w:rPr>
          <w:b/>
          <w:szCs w:val="22"/>
          <w:lang w:val="sr-Latn-CS"/>
        </w:rPr>
        <w:t xml:space="preserve"> </w:t>
      </w:r>
      <w:r>
        <w:rPr>
          <w:b/>
          <w:szCs w:val="22"/>
          <w:lang w:val="sr-Latn-CS"/>
        </w:rPr>
        <w:t>izgleda</w:t>
      </w:r>
      <w:r w:rsidRPr="002035D8">
        <w:rPr>
          <w:b/>
          <w:szCs w:val="22"/>
          <w:lang w:val="sr-Latn-CS"/>
        </w:rPr>
        <w:t xml:space="preserve"> </w:t>
      </w:r>
      <w:r>
        <w:rPr>
          <w:b/>
          <w:szCs w:val="22"/>
          <w:lang w:val="sr-Latn-CS"/>
        </w:rPr>
        <w:t>l</w:t>
      </w:r>
      <w:r w:rsidR="001D5975">
        <w:rPr>
          <w:b/>
          <w:szCs w:val="22"/>
          <w:lang w:val="sr-Latn-CS"/>
        </w:rPr>
        <w:t>ij</w:t>
      </w:r>
      <w:r>
        <w:rPr>
          <w:b/>
          <w:szCs w:val="22"/>
          <w:lang w:val="sr-Latn-CS"/>
        </w:rPr>
        <w:t>ek</w:t>
      </w:r>
      <w:r w:rsidRPr="002035D8">
        <w:rPr>
          <w:b/>
          <w:szCs w:val="22"/>
          <w:lang w:val="sr-Latn-CS"/>
        </w:rPr>
        <w:t xml:space="preserve"> </w:t>
      </w:r>
      <w:r w:rsidR="00F27451" w:rsidRPr="00F27451">
        <w:rPr>
          <w:b/>
          <w:lang w:val="sr-Latn-RS"/>
        </w:rPr>
        <w:t>Irbenida</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sadržaj</w:t>
      </w:r>
      <w:r w:rsidRPr="002035D8">
        <w:rPr>
          <w:b/>
          <w:szCs w:val="22"/>
          <w:lang w:val="sr-Latn-CS"/>
        </w:rPr>
        <w:t xml:space="preserve"> </w:t>
      </w:r>
      <w:r>
        <w:rPr>
          <w:b/>
          <w:szCs w:val="22"/>
          <w:lang w:val="sr-Latn-CS"/>
        </w:rPr>
        <w:t>pakovanja</w:t>
      </w:r>
    </w:p>
    <w:p w14:paraId="1EC4F2C1" w14:textId="77777777" w:rsidR="00177D7F" w:rsidRPr="00A160B9" w:rsidRDefault="00177D7F" w:rsidP="00CA5510">
      <w:pPr>
        <w:rPr>
          <w:szCs w:val="22"/>
          <w:lang w:val="sr-Latn-CS"/>
        </w:rPr>
      </w:pPr>
    </w:p>
    <w:p w14:paraId="1EC4F2C2" w14:textId="77777777" w:rsidR="00EA0AD0" w:rsidRDefault="00EA0AD0" w:rsidP="00EA0AD0">
      <w:pPr>
        <w:rPr>
          <w:i/>
          <w:szCs w:val="22"/>
          <w:lang w:val="pl-PL"/>
        </w:rPr>
      </w:pPr>
      <w:r>
        <w:rPr>
          <w:i/>
          <w:szCs w:val="22"/>
          <w:lang w:val="it-IT"/>
        </w:rPr>
        <w:t>Irbenida</w:t>
      </w:r>
      <w:r>
        <w:rPr>
          <w:i/>
          <w:szCs w:val="22"/>
          <w:lang w:val="pl-PL"/>
        </w:rPr>
        <w:t>,</w:t>
      </w:r>
      <w:r w:rsidRPr="00A42030">
        <w:rPr>
          <w:i/>
          <w:szCs w:val="22"/>
          <w:lang w:val="pl-PL"/>
        </w:rPr>
        <w:t xml:space="preserve"> </w:t>
      </w:r>
      <w:r>
        <w:rPr>
          <w:i/>
          <w:szCs w:val="22"/>
          <w:lang w:val="pl-PL"/>
        </w:rPr>
        <w:t>150 mg</w:t>
      </w:r>
      <w:r w:rsidRPr="00A42030">
        <w:rPr>
          <w:i/>
          <w:szCs w:val="22"/>
          <w:lang w:val="pl-PL"/>
        </w:rPr>
        <w:t>,</w:t>
      </w:r>
      <w:r>
        <w:rPr>
          <w:i/>
          <w:szCs w:val="22"/>
          <w:lang w:val="pl-PL"/>
        </w:rPr>
        <w:t xml:space="preserve"> film tableta:</w:t>
      </w:r>
    </w:p>
    <w:p w14:paraId="1EC4F2C3" w14:textId="2B64F03C" w:rsidR="00EA0AD0" w:rsidRPr="00DC5B86" w:rsidRDefault="00EA0AD0" w:rsidP="00EA0AD0">
      <w:pPr>
        <w:rPr>
          <w:szCs w:val="22"/>
          <w:lang w:val="sv-SE"/>
        </w:rPr>
      </w:pPr>
      <w:r w:rsidRPr="00DC5B86">
        <w:rPr>
          <w:szCs w:val="22"/>
          <w:lang w:val="sv-SE"/>
        </w:rPr>
        <w:t>B</w:t>
      </w:r>
      <w:r w:rsidR="001D5975">
        <w:rPr>
          <w:szCs w:val="22"/>
          <w:lang w:val="sv-SE"/>
        </w:rPr>
        <w:t>ij</w:t>
      </w:r>
      <w:r w:rsidRPr="00DC5B86">
        <w:rPr>
          <w:szCs w:val="22"/>
          <w:lang w:val="sv-SE"/>
        </w:rPr>
        <w:t xml:space="preserve">ele, </w:t>
      </w:r>
      <w:r>
        <w:rPr>
          <w:szCs w:val="22"/>
          <w:lang w:val="sv-SE"/>
        </w:rPr>
        <w:t>ovalne, bikonveksne, film tablete</w:t>
      </w:r>
      <w:r w:rsidRPr="00DC5B86">
        <w:rPr>
          <w:szCs w:val="22"/>
          <w:lang w:val="sv-SE"/>
        </w:rPr>
        <w:t>.</w:t>
      </w:r>
    </w:p>
    <w:p w14:paraId="47B9CDB3" w14:textId="77777777" w:rsidR="00865EAB" w:rsidRPr="00A160B9" w:rsidRDefault="00865EAB" w:rsidP="00865EAB">
      <w:pPr>
        <w:rPr>
          <w:szCs w:val="22"/>
          <w:lang w:val="sr-Latn-CS"/>
        </w:rPr>
      </w:pPr>
      <w:r>
        <w:rPr>
          <w:szCs w:val="22"/>
        </w:rPr>
        <w:t>U</w:t>
      </w:r>
      <w:r w:rsidRPr="004E131A">
        <w:rPr>
          <w:szCs w:val="22"/>
        </w:rPr>
        <w:t>nutra</w:t>
      </w:r>
      <w:r w:rsidRPr="00A160B9">
        <w:rPr>
          <w:szCs w:val="22"/>
          <w:lang w:val="sr-Latn-CS"/>
        </w:rPr>
        <w:t>š</w:t>
      </w:r>
      <w:r w:rsidRPr="004E131A">
        <w:rPr>
          <w:szCs w:val="22"/>
        </w:rPr>
        <w:t>nje</w:t>
      </w:r>
      <w:r w:rsidRPr="00A160B9">
        <w:rPr>
          <w:szCs w:val="22"/>
          <w:lang w:val="sr-Latn-CS"/>
        </w:rPr>
        <w:t xml:space="preserve"> </w:t>
      </w:r>
      <w:r w:rsidRPr="004E131A">
        <w:rPr>
          <w:szCs w:val="22"/>
        </w:rPr>
        <w:t>pakovanje</w:t>
      </w:r>
      <w:r w:rsidRPr="00A160B9">
        <w:rPr>
          <w:szCs w:val="22"/>
          <w:lang w:val="sr-Latn-CS"/>
        </w:rPr>
        <w:t xml:space="preserve"> </w:t>
      </w:r>
      <w:r w:rsidRPr="004E131A">
        <w:rPr>
          <w:szCs w:val="22"/>
        </w:rPr>
        <w:t>je</w:t>
      </w:r>
      <w:r w:rsidRPr="00A160B9">
        <w:rPr>
          <w:szCs w:val="22"/>
          <w:lang w:val="sr-Latn-CS"/>
        </w:rPr>
        <w:t xml:space="preserve"> </w:t>
      </w:r>
      <w:r w:rsidRPr="004E131A">
        <w:rPr>
          <w:szCs w:val="22"/>
        </w:rPr>
        <w:t>PVC</w:t>
      </w:r>
      <w:r w:rsidRPr="00A160B9">
        <w:rPr>
          <w:szCs w:val="22"/>
          <w:lang w:val="sr-Latn-CS"/>
        </w:rPr>
        <w:t>/</w:t>
      </w:r>
      <w:r w:rsidRPr="004E131A">
        <w:rPr>
          <w:szCs w:val="22"/>
        </w:rPr>
        <w:t>PVDC</w:t>
      </w:r>
      <w:r w:rsidRPr="00A160B9">
        <w:rPr>
          <w:szCs w:val="22"/>
          <w:lang w:val="sr-Latn-CS"/>
        </w:rPr>
        <w:t>-</w:t>
      </w:r>
      <w:r w:rsidRPr="004E131A">
        <w:rPr>
          <w:szCs w:val="22"/>
        </w:rPr>
        <w:t>Aluminijumski</w:t>
      </w:r>
      <w:r w:rsidRPr="00A160B9">
        <w:rPr>
          <w:szCs w:val="22"/>
          <w:lang w:val="sr-Latn-CS"/>
        </w:rPr>
        <w:t xml:space="preserve"> </w:t>
      </w:r>
      <w:r w:rsidRPr="004E131A">
        <w:rPr>
          <w:szCs w:val="22"/>
        </w:rPr>
        <w:t>blister</w:t>
      </w:r>
      <w:r w:rsidRPr="00A160B9">
        <w:rPr>
          <w:szCs w:val="22"/>
          <w:lang w:val="sr-Latn-CS"/>
        </w:rPr>
        <w:t xml:space="preserve"> </w:t>
      </w:r>
      <w:r w:rsidRPr="004E131A">
        <w:rPr>
          <w:szCs w:val="22"/>
        </w:rPr>
        <w:t>sa</w:t>
      </w:r>
      <w:r w:rsidRPr="00A160B9">
        <w:rPr>
          <w:szCs w:val="22"/>
          <w:lang w:val="sr-Latn-CS"/>
        </w:rPr>
        <w:t xml:space="preserve"> 10 </w:t>
      </w:r>
      <w:r w:rsidRPr="004E131A">
        <w:rPr>
          <w:szCs w:val="22"/>
        </w:rPr>
        <w:t>film</w:t>
      </w:r>
      <w:r w:rsidRPr="00A160B9">
        <w:rPr>
          <w:szCs w:val="22"/>
          <w:lang w:val="sr-Latn-CS"/>
        </w:rPr>
        <w:t xml:space="preserve"> </w:t>
      </w:r>
      <w:r w:rsidRPr="004E131A">
        <w:rPr>
          <w:szCs w:val="22"/>
        </w:rPr>
        <w:t>tableta</w:t>
      </w:r>
      <w:r w:rsidRPr="00A160B9">
        <w:rPr>
          <w:szCs w:val="22"/>
          <w:lang w:val="sr-Latn-CS"/>
        </w:rPr>
        <w:t xml:space="preserve">. </w:t>
      </w:r>
    </w:p>
    <w:p w14:paraId="3E153693" w14:textId="54808BA4" w:rsidR="00865EAB" w:rsidRPr="00A160B9" w:rsidRDefault="00865EAB" w:rsidP="00865EAB">
      <w:pPr>
        <w:rPr>
          <w:szCs w:val="22"/>
          <w:lang w:val="sr-Latn-CS"/>
        </w:rPr>
      </w:pPr>
      <w:r w:rsidRPr="004E131A">
        <w:rPr>
          <w:szCs w:val="22"/>
        </w:rPr>
        <w:t>Spolj</w:t>
      </w:r>
      <w:r>
        <w:rPr>
          <w:szCs w:val="22"/>
        </w:rPr>
        <w:t>a</w:t>
      </w:r>
      <w:r w:rsidRPr="00A160B9">
        <w:rPr>
          <w:szCs w:val="22"/>
          <w:lang w:val="sr-Latn-CS"/>
        </w:rPr>
        <w:t>š</w:t>
      </w:r>
      <w:r>
        <w:rPr>
          <w:szCs w:val="22"/>
        </w:rPr>
        <w:t>nje</w:t>
      </w:r>
      <w:r w:rsidRPr="00A160B9">
        <w:rPr>
          <w:szCs w:val="22"/>
          <w:lang w:val="sr-Latn-CS"/>
        </w:rPr>
        <w:t xml:space="preserve"> </w:t>
      </w:r>
      <w:r w:rsidRPr="004E131A">
        <w:rPr>
          <w:szCs w:val="22"/>
        </w:rPr>
        <w:t>pakovanje</w:t>
      </w:r>
      <w:r w:rsidRPr="00A160B9">
        <w:rPr>
          <w:szCs w:val="22"/>
          <w:lang w:val="sr-Latn-CS"/>
        </w:rPr>
        <w:t xml:space="preserve"> </w:t>
      </w:r>
      <w:r w:rsidRPr="004E131A">
        <w:rPr>
          <w:szCs w:val="22"/>
        </w:rPr>
        <w:t>je</w:t>
      </w:r>
      <w:r w:rsidRPr="00A160B9">
        <w:rPr>
          <w:szCs w:val="22"/>
          <w:lang w:val="sr-Latn-CS"/>
        </w:rPr>
        <w:t xml:space="preserve"> </w:t>
      </w:r>
      <w:r w:rsidRPr="004E131A">
        <w:rPr>
          <w:szCs w:val="22"/>
        </w:rPr>
        <w:t>slo</w:t>
      </w:r>
      <w:r w:rsidRPr="00A160B9">
        <w:rPr>
          <w:szCs w:val="22"/>
          <w:lang w:val="sr-Latn-CS"/>
        </w:rPr>
        <w:t>ž</w:t>
      </w:r>
      <w:r w:rsidRPr="004E131A">
        <w:rPr>
          <w:szCs w:val="22"/>
        </w:rPr>
        <w:t>iva</w:t>
      </w:r>
      <w:r w:rsidRPr="00A160B9">
        <w:rPr>
          <w:szCs w:val="22"/>
          <w:lang w:val="sr-Latn-CS"/>
        </w:rPr>
        <w:t xml:space="preserve"> </w:t>
      </w:r>
      <w:r w:rsidRPr="004E131A">
        <w:rPr>
          <w:szCs w:val="22"/>
        </w:rPr>
        <w:t>kartonska</w:t>
      </w:r>
      <w:r w:rsidRPr="00A160B9">
        <w:rPr>
          <w:szCs w:val="22"/>
          <w:lang w:val="sr-Latn-CS"/>
        </w:rPr>
        <w:t xml:space="preserve"> </w:t>
      </w:r>
      <w:r w:rsidRPr="004E131A">
        <w:rPr>
          <w:szCs w:val="22"/>
        </w:rPr>
        <w:t>kutija</w:t>
      </w:r>
      <w:r w:rsidRPr="00A160B9">
        <w:rPr>
          <w:szCs w:val="22"/>
          <w:lang w:val="sr-Latn-CS"/>
        </w:rPr>
        <w:t xml:space="preserve"> </w:t>
      </w:r>
      <w:r w:rsidRPr="004E131A">
        <w:rPr>
          <w:szCs w:val="22"/>
        </w:rPr>
        <w:t>u</w:t>
      </w:r>
      <w:r w:rsidRPr="00A160B9">
        <w:rPr>
          <w:szCs w:val="22"/>
          <w:lang w:val="sr-Latn-CS"/>
        </w:rPr>
        <w:t xml:space="preserve"> </w:t>
      </w:r>
      <w:r w:rsidRPr="004E131A">
        <w:rPr>
          <w:szCs w:val="22"/>
        </w:rPr>
        <w:t>kojoj</w:t>
      </w:r>
      <w:r w:rsidRPr="00A160B9">
        <w:rPr>
          <w:szCs w:val="22"/>
          <w:lang w:val="sr-Latn-CS"/>
        </w:rPr>
        <w:t xml:space="preserve"> </w:t>
      </w:r>
      <w:r w:rsidRPr="004E131A">
        <w:rPr>
          <w:szCs w:val="22"/>
        </w:rPr>
        <w:t>se</w:t>
      </w:r>
      <w:r w:rsidRPr="00A160B9">
        <w:rPr>
          <w:szCs w:val="22"/>
          <w:lang w:val="sr-Latn-CS"/>
        </w:rPr>
        <w:t xml:space="preserve"> </w:t>
      </w:r>
      <w:r w:rsidRPr="004E131A">
        <w:rPr>
          <w:szCs w:val="22"/>
        </w:rPr>
        <w:t>nalaz</w:t>
      </w:r>
      <w:r>
        <w:rPr>
          <w:szCs w:val="22"/>
        </w:rPr>
        <w:t>e</w:t>
      </w:r>
      <w:r w:rsidRPr="00A160B9">
        <w:rPr>
          <w:szCs w:val="22"/>
          <w:lang w:val="sr-Latn-CS"/>
        </w:rPr>
        <w:t xml:space="preserve"> 3 </w:t>
      </w:r>
      <w:r>
        <w:rPr>
          <w:szCs w:val="22"/>
        </w:rPr>
        <w:t>blistera</w:t>
      </w:r>
      <w:r w:rsidRPr="00A160B9">
        <w:rPr>
          <w:szCs w:val="22"/>
          <w:lang w:val="sr-Latn-CS"/>
        </w:rPr>
        <w:t xml:space="preserve"> </w:t>
      </w:r>
      <w:r>
        <w:rPr>
          <w:szCs w:val="22"/>
        </w:rPr>
        <w:t>sa</w:t>
      </w:r>
      <w:r w:rsidRPr="00A160B9">
        <w:rPr>
          <w:szCs w:val="22"/>
          <w:lang w:val="sr-Latn-CS"/>
        </w:rPr>
        <w:t xml:space="preserve"> </w:t>
      </w:r>
      <w:r>
        <w:rPr>
          <w:szCs w:val="22"/>
        </w:rPr>
        <w:t>po</w:t>
      </w:r>
      <w:r w:rsidRPr="00A160B9">
        <w:rPr>
          <w:szCs w:val="22"/>
          <w:lang w:val="sr-Latn-CS"/>
        </w:rPr>
        <w:t xml:space="preserve"> 10 </w:t>
      </w:r>
      <w:r>
        <w:rPr>
          <w:szCs w:val="22"/>
        </w:rPr>
        <w:t>film</w:t>
      </w:r>
      <w:r w:rsidRPr="00A160B9">
        <w:rPr>
          <w:szCs w:val="22"/>
          <w:lang w:val="sr-Latn-CS"/>
        </w:rPr>
        <w:t xml:space="preserve"> </w:t>
      </w:r>
      <w:r>
        <w:rPr>
          <w:szCs w:val="22"/>
        </w:rPr>
        <w:t>tableta</w:t>
      </w:r>
      <w:r w:rsidRPr="00A160B9">
        <w:rPr>
          <w:szCs w:val="22"/>
          <w:lang w:val="sr-Latn-CS"/>
        </w:rPr>
        <w:t xml:space="preserve"> (</w:t>
      </w:r>
      <w:r>
        <w:rPr>
          <w:szCs w:val="22"/>
        </w:rPr>
        <w:t>ukupno</w:t>
      </w:r>
      <w:r w:rsidRPr="00A160B9">
        <w:rPr>
          <w:szCs w:val="22"/>
          <w:lang w:val="sr-Latn-CS"/>
        </w:rPr>
        <w:t xml:space="preserve"> 30 </w:t>
      </w:r>
      <w:r>
        <w:rPr>
          <w:szCs w:val="22"/>
        </w:rPr>
        <w:t>film</w:t>
      </w:r>
      <w:r w:rsidRPr="00A160B9">
        <w:rPr>
          <w:szCs w:val="22"/>
          <w:lang w:val="sr-Latn-CS"/>
        </w:rPr>
        <w:t xml:space="preserve"> </w:t>
      </w:r>
      <w:r>
        <w:rPr>
          <w:szCs w:val="22"/>
        </w:rPr>
        <w:t>tableta</w:t>
      </w:r>
      <w:r w:rsidRPr="00A160B9">
        <w:rPr>
          <w:szCs w:val="22"/>
          <w:lang w:val="sr-Latn-CS"/>
        </w:rPr>
        <w:t xml:space="preserve">) </w:t>
      </w:r>
      <w:r w:rsidRPr="004E131A">
        <w:rPr>
          <w:szCs w:val="22"/>
        </w:rPr>
        <w:t>i</w:t>
      </w:r>
      <w:r w:rsidRPr="00A160B9">
        <w:rPr>
          <w:szCs w:val="22"/>
          <w:lang w:val="sr-Latn-CS"/>
        </w:rPr>
        <w:t xml:space="preserve"> </w:t>
      </w:r>
      <w:r w:rsidRPr="004E131A">
        <w:rPr>
          <w:szCs w:val="22"/>
        </w:rPr>
        <w:t>Uputstvo</w:t>
      </w:r>
      <w:r w:rsidRPr="00A160B9">
        <w:rPr>
          <w:szCs w:val="22"/>
          <w:lang w:val="sr-Latn-CS"/>
        </w:rPr>
        <w:t xml:space="preserve"> </w:t>
      </w:r>
      <w:r w:rsidRPr="004E131A">
        <w:rPr>
          <w:szCs w:val="22"/>
        </w:rPr>
        <w:t>za</w:t>
      </w:r>
      <w:r w:rsidRPr="00A160B9">
        <w:rPr>
          <w:szCs w:val="22"/>
          <w:lang w:val="sr-Latn-CS"/>
        </w:rPr>
        <w:t xml:space="preserve"> </w:t>
      </w:r>
      <w:r w:rsidRPr="004E131A">
        <w:rPr>
          <w:szCs w:val="22"/>
        </w:rPr>
        <w:t>l</w:t>
      </w:r>
      <w:r w:rsidR="001D5975">
        <w:rPr>
          <w:szCs w:val="22"/>
        </w:rPr>
        <w:t>ij</w:t>
      </w:r>
      <w:r w:rsidRPr="004E131A">
        <w:rPr>
          <w:szCs w:val="22"/>
        </w:rPr>
        <w:t>ek</w:t>
      </w:r>
      <w:r w:rsidRPr="00A160B9">
        <w:rPr>
          <w:szCs w:val="22"/>
          <w:lang w:val="sr-Latn-CS"/>
        </w:rPr>
        <w:t>.</w:t>
      </w:r>
    </w:p>
    <w:p w14:paraId="1EC4F2C4" w14:textId="77777777" w:rsidR="00EA0AD0" w:rsidRPr="00DC5B86" w:rsidRDefault="00EA0AD0" w:rsidP="00EA0AD0">
      <w:pPr>
        <w:rPr>
          <w:szCs w:val="22"/>
          <w:lang w:val="sv-SE"/>
        </w:rPr>
      </w:pPr>
    </w:p>
    <w:p w14:paraId="1EC4F2C5" w14:textId="77777777" w:rsidR="00EA0AD0" w:rsidRDefault="00EA0AD0" w:rsidP="00EA0AD0">
      <w:pPr>
        <w:rPr>
          <w:i/>
          <w:szCs w:val="22"/>
          <w:lang w:val="pl-PL"/>
        </w:rPr>
      </w:pPr>
      <w:r w:rsidRPr="00A160B9">
        <w:rPr>
          <w:i/>
          <w:szCs w:val="22"/>
          <w:lang w:val="sv-SE"/>
        </w:rPr>
        <w:t>Irbenida</w:t>
      </w:r>
      <w:r>
        <w:rPr>
          <w:i/>
          <w:szCs w:val="22"/>
          <w:lang w:val="pl-PL"/>
        </w:rPr>
        <w:t>,</w:t>
      </w:r>
      <w:r w:rsidRPr="00A42030">
        <w:rPr>
          <w:i/>
          <w:szCs w:val="22"/>
          <w:lang w:val="pl-PL"/>
        </w:rPr>
        <w:t xml:space="preserve"> </w:t>
      </w:r>
      <w:r>
        <w:rPr>
          <w:i/>
          <w:szCs w:val="22"/>
          <w:lang w:val="pl-PL"/>
        </w:rPr>
        <w:t>300 mg</w:t>
      </w:r>
      <w:r w:rsidRPr="00A42030">
        <w:rPr>
          <w:i/>
          <w:szCs w:val="22"/>
          <w:lang w:val="pl-PL"/>
        </w:rPr>
        <w:t>,</w:t>
      </w:r>
      <w:r>
        <w:rPr>
          <w:i/>
          <w:szCs w:val="22"/>
          <w:lang w:val="pl-PL"/>
        </w:rPr>
        <w:t xml:space="preserve"> film tableta:</w:t>
      </w:r>
    </w:p>
    <w:p w14:paraId="1EC4F2C7" w14:textId="7A94F4DC" w:rsidR="00EA0AD0" w:rsidRPr="00865EAB" w:rsidRDefault="00EA0AD0" w:rsidP="00EA0AD0">
      <w:pPr>
        <w:rPr>
          <w:szCs w:val="22"/>
          <w:lang w:val="sv-SE"/>
        </w:rPr>
      </w:pPr>
      <w:r w:rsidRPr="00DC5B86">
        <w:rPr>
          <w:szCs w:val="22"/>
          <w:lang w:val="sv-SE"/>
        </w:rPr>
        <w:t>B</w:t>
      </w:r>
      <w:r w:rsidR="001D5975">
        <w:rPr>
          <w:szCs w:val="22"/>
          <w:lang w:val="sv-SE"/>
        </w:rPr>
        <w:t>ij</w:t>
      </w:r>
      <w:r w:rsidRPr="00DC5B86">
        <w:rPr>
          <w:szCs w:val="22"/>
          <w:lang w:val="sv-SE"/>
        </w:rPr>
        <w:t>ele, ovaln</w:t>
      </w:r>
      <w:r>
        <w:rPr>
          <w:szCs w:val="22"/>
          <w:lang w:val="sv-SE"/>
        </w:rPr>
        <w:t>e, bikonveksne, film tablete</w:t>
      </w:r>
      <w:r w:rsidRPr="00DC5B86">
        <w:rPr>
          <w:szCs w:val="22"/>
          <w:lang w:val="sv-SE"/>
        </w:rPr>
        <w:t>.</w:t>
      </w:r>
    </w:p>
    <w:p w14:paraId="1EC4F2CA" w14:textId="59ADC2EA" w:rsidR="00EA0AD0" w:rsidRPr="00A160B9" w:rsidRDefault="004E131A" w:rsidP="00EA0AD0">
      <w:pPr>
        <w:rPr>
          <w:szCs w:val="22"/>
          <w:lang w:val="sv-SE"/>
        </w:rPr>
      </w:pPr>
      <w:r w:rsidRPr="00A160B9">
        <w:rPr>
          <w:szCs w:val="22"/>
          <w:lang w:val="sv-SE"/>
        </w:rPr>
        <w:t>U</w:t>
      </w:r>
      <w:r w:rsidR="00EA0AD0" w:rsidRPr="00A160B9">
        <w:rPr>
          <w:szCs w:val="22"/>
          <w:lang w:val="sv-SE"/>
        </w:rPr>
        <w:t>nutrašnje pakovanje je PVC/PVDC-Aluminijumski blister sa 10 film</w:t>
      </w:r>
      <w:r w:rsidR="00D7235E" w:rsidRPr="00A160B9">
        <w:rPr>
          <w:szCs w:val="22"/>
          <w:lang w:val="sv-SE"/>
        </w:rPr>
        <w:t xml:space="preserve"> </w:t>
      </w:r>
      <w:r w:rsidR="00EA0AD0" w:rsidRPr="00A160B9">
        <w:rPr>
          <w:szCs w:val="22"/>
          <w:lang w:val="sv-SE"/>
        </w:rPr>
        <w:t xml:space="preserve">tableta. </w:t>
      </w:r>
    </w:p>
    <w:p w14:paraId="1EC4F2CC" w14:textId="0E53847B" w:rsidR="00EA0AD0" w:rsidRPr="00A160B9" w:rsidRDefault="00EA0AD0" w:rsidP="00EA0AD0">
      <w:pPr>
        <w:rPr>
          <w:szCs w:val="22"/>
          <w:lang w:val="sv-SE"/>
        </w:rPr>
      </w:pPr>
      <w:r w:rsidRPr="00A160B9">
        <w:rPr>
          <w:szCs w:val="22"/>
          <w:lang w:val="sv-SE"/>
        </w:rPr>
        <w:t>Spolj</w:t>
      </w:r>
      <w:r w:rsidR="00441F70" w:rsidRPr="00A160B9">
        <w:rPr>
          <w:szCs w:val="22"/>
          <w:lang w:val="sv-SE"/>
        </w:rPr>
        <w:t>ašnje</w:t>
      </w:r>
      <w:r w:rsidRPr="00A160B9">
        <w:rPr>
          <w:szCs w:val="22"/>
          <w:lang w:val="sv-SE"/>
        </w:rPr>
        <w:t xml:space="preserve"> pakovanje je složiva kartonska kutija u kojoj se nalaz</w:t>
      </w:r>
      <w:r w:rsidR="00441F70" w:rsidRPr="00A160B9">
        <w:rPr>
          <w:szCs w:val="22"/>
          <w:lang w:val="sv-SE"/>
        </w:rPr>
        <w:t>e</w:t>
      </w:r>
      <w:r w:rsidRPr="00A160B9">
        <w:rPr>
          <w:szCs w:val="22"/>
          <w:lang w:val="sv-SE"/>
        </w:rPr>
        <w:t xml:space="preserve"> 3 </w:t>
      </w:r>
      <w:r w:rsidR="00D7235E" w:rsidRPr="00A160B9">
        <w:rPr>
          <w:szCs w:val="22"/>
          <w:lang w:val="sv-SE"/>
        </w:rPr>
        <w:t>blistera</w:t>
      </w:r>
      <w:r w:rsidR="00441F70" w:rsidRPr="00A160B9">
        <w:rPr>
          <w:szCs w:val="22"/>
          <w:lang w:val="sv-SE"/>
        </w:rPr>
        <w:t xml:space="preserve"> sa po 10 film tableta </w:t>
      </w:r>
      <w:r w:rsidR="00E13B2F" w:rsidRPr="00A160B9">
        <w:rPr>
          <w:szCs w:val="22"/>
          <w:lang w:val="sv-SE"/>
        </w:rPr>
        <w:t xml:space="preserve">(ukupno 30 film tableta) </w:t>
      </w:r>
      <w:r w:rsidRPr="00A160B9">
        <w:rPr>
          <w:szCs w:val="22"/>
          <w:lang w:val="sv-SE"/>
        </w:rPr>
        <w:t>i Uputstvo za l</w:t>
      </w:r>
      <w:r w:rsidR="001D5975" w:rsidRPr="00A160B9">
        <w:rPr>
          <w:szCs w:val="22"/>
          <w:lang w:val="sv-SE"/>
        </w:rPr>
        <w:t>ij</w:t>
      </w:r>
      <w:r w:rsidRPr="00A160B9">
        <w:rPr>
          <w:szCs w:val="22"/>
          <w:lang w:val="sv-SE"/>
        </w:rPr>
        <w:t>ek.</w:t>
      </w:r>
    </w:p>
    <w:p w14:paraId="1EC4F2D3" w14:textId="77777777" w:rsidR="004D1D48" w:rsidRPr="00A160B9" w:rsidRDefault="004D1D48" w:rsidP="00CA5510">
      <w:pPr>
        <w:rPr>
          <w:szCs w:val="22"/>
          <w:lang w:val="sv-SE"/>
        </w:rPr>
      </w:pPr>
    </w:p>
    <w:p w14:paraId="1EC4F2D4" w14:textId="4E8E6AA4" w:rsidR="00177D7F" w:rsidRDefault="00177D7F" w:rsidP="00CA5510">
      <w:pPr>
        <w:rPr>
          <w:b/>
          <w:szCs w:val="22"/>
          <w:lang w:val="sr-Latn-CS"/>
        </w:rPr>
      </w:pPr>
      <w:r>
        <w:rPr>
          <w:b/>
          <w:szCs w:val="22"/>
          <w:lang w:val="sr-Latn-CS"/>
        </w:rPr>
        <w:t>Nosilac</w:t>
      </w:r>
      <w:r w:rsidRPr="002035D8">
        <w:rPr>
          <w:b/>
          <w:szCs w:val="22"/>
          <w:lang w:val="sr-Latn-CS"/>
        </w:rPr>
        <w:t xml:space="preserve"> </w:t>
      </w:r>
      <w:r>
        <w:rPr>
          <w:b/>
          <w:szCs w:val="22"/>
          <w:lang w:val="sr-Latn-CS"/>
        </w:rPr>
        <w:t>dozvole</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proizvođač</w:t>
      </w:r>
    </w:p>
    <w:p w14:paraId="489E04B2" w14:textId="712708D0" w:rsidR="00A160B9" w:rsidRDefault="00A160B9" w:rsidP="00CA5510">
      <w:pPr>
        <w:rPr>
          <w:b/>
          <w:szCs w:val="22"/>
          <w:lang w:val="sr-Latn-CS"/>
        </w:rPr>
      </w:pPr>
    </w:p>
    <w:p w14:paraId="0189FFD7" w14:textId="5FD48D0F" w:rsidR="00A160B9" w:rsidRDefault="00A160B9" w:rsidP="00CA5510">
      <w:pPr>
        <w:rPr>
          <w:b/>
          <w:szCs w:val="22"/>
          <w:lang w:val="sr-Latn-CS"/>
        </w:rPr>
      </w:pPr>
      <w:r>
        <w:rPr>
          <w:b/>
          <w:szCs w:val="22"/>
          <w:lang w:val="sr-Latn-CS"/>
        </w:rPr>
        <w:t>Nosilac dozvole</w:t>
      </w:r>
    </w:p>
    <w:p w14:paraId="783468D7" w14:textId="7A54929E" w:rsidR="00A160B9" w:rsidRPr="00A160B9" w:rsidRDefault="003F7B48" w:rsidP="00CA5510">
      <w:pPr>
        <w:rPr>
          <w:bCs/>
          <w:szCs w:val="22"/>
          <w:lang w:val="sr-Latn-CS"/>
        </w:rPr>
      </w:pPr>
      <w:r w:rsidRPr="00F431AD">
        <w:rPr>
          <w:bCs/>
          <w:lang w:val="sr-Latn-ME"/>
        </w:rPr>
        <w:t>HEMOFARM A.D. VRŠAC</w:t>
      </w:r>
      <w:r w:rsidRPr="00F431AD">
        <w:rPr>
          <w:lang w:val="sr-Latn-ME"/>
        </w:rPr>
        <w:t xml:space="preserve"> P.J. </w:t>
      </w:r>
      <w:r w:rsidR="00A160B9" w:rsidRPr="00A160B9">
        <w:rPr>
          <w:bCs/>
          <w:szCs w:val="22"/>
          <w:lang w:val="sr-Latn-CS"/>
        </w:rPr>
        <w:t>Podgorica</w:t>
      </w:r>
    </w:p>
    <w:p w14:paraId="4DDD8FDC" w14:textId="50D6146B" w:rsidR="00A160B9" w:rsidRPr="00A160B9" w:rsidRDefault="00A160B9" w:rsidP="00CA5510">
      <w:pPr>
        <w:rPr>
          <w:bCs/>
          <w:szCs w:val="22"/>
          <w:lang w:val="sr-Latn-CS"/>
        </w:rPr>
      </w:pPr>
      <w:r w:rsidRPr="00A160B9">
        <w:rPr>
          <w:bCs/>
          <w:szCs w:val="22"/>
          <w:lang w:val="sr-Latn-CS"/>
        </w:rPr>
        <w:t>8 marta 55A, Podgorica,</w:t>
      </w:r>
      <w:r w:rsidR="003F7B48">
        <w:rPr>
          <w:bCs/>
          <w:szCs w:val="22"/>
          <w:lang w:val="sr-Latn-CS"/>
        </w:rPr>
        <w:t xml:space="preserve"> </w:t>
      </w:r>
      <w:r w:rsidRPr="00A160B9">
        <w:rPr>
          <w:bCs/>
          <w:szCs w:val="22"/>
          <w:lang w:val="sr-Latn-CS"/>
        </w:rPr>
        <w:t>Crna Gora</w:t>
      </w:r>
    </w:p>
    <w:p w14:paraId="1EC4F2D5" w14:textId="4FB32FE5" w:rsidR="00177D7F" w:rsidRDefault="00177D7F" w:rsidP="00CA5510">
      <w:pPr>
        <w:rPr>
          <w:b/>
          <w:bCs/>
          <w:szCs w:val="22"/>
          <w:lang w:val="sr-Latn-CS"/>
        </w:rPr>
      </w:pPr>
    </w:p>
    <w:p w14:paraId="28414526" w14:textId="612CFBBA" w:rsidR="00A160B9" w:rsidRDefault="00A160B9" w:rsidP="00CA5510">
      <w:pPr>
        <w:rPr>
          <w:b/>
          <w:bCs/>
          <w:szCs w:val="22"/>
          <w:lang w:val="sr-Latn-CS"/>
        </w:rPr>
      </w:pPr>
      <w:r>
        <w:rPr>
          <w:b/>
          <w:bCs/>
          <w:szCs w:val="22"/>
          <w:lang w:val="sr-Latn-CS"/>
        </w:rPr>
        <w:t>Proizvođač</w:t>
      </w:r>
    </w:p>
    <w:p w14:paraId="6553A861" w14:textId="5CD22A51" w:rsidR="00A160B9" w:rsidRDefault="00EA0AD0" w:rsidP="00EA0AD0">
      <w:pPr>
        <w:rPr>
          <w:bCs/>
          <w:szCs w:val="22"/>
          <w:lang w:val="sv-SE"/>
        </w:rPr>
      </w:pPr>
      <w:r w:rsidRPr="00A160B9">
        <w:rPr>
          <w:bCs/>
          <w:szCs w:val="22"/>
          <w:lang w:val="sv-SE"/>
        </w:rPr>
        <w:t>HEMOFARM A</w:t>
      </w:r>
      <w:r w:rsidR="003F7B48">
        <w:rPr>
          <w:bCs/>
          <w:szCs w:val="22"/>
          <w:lang w:val="sv-SE"/>
        </w:rPr>
        <w:t>.</w:t>
      </w:r>
      <w:r w:rsidRPr="00A160B9">
        <w:rPr>
          <w:bCs/>
          <w:szCs w:val="22"/>
          <w:lang w:val="sv-SE"/>
        </w:rPr>
        <w:t>D</w:t>
      </w:r>
      <w:r w:rsidR="003F7B48">
        <w:rPr>
          <w:bCs/>
          <w:szCs w:val="22"/>
          <w:lang w:val="sv-SE"/>
        </w:rPr>
        <w:t>.</w:t>
      </w:r>
    </w:p>
    <w:p w14:paraId="1EC4F2D6" w14:textId="53D9CB28" w:rsidR="00EA0AD0" w:rsidRDefault="00EA0AD0" w:rsidP="00EA0AD0">
      <w:pPr>
        <w:rPr>
          <w:szCs w:val="22"/>
          <w:lang w:val="sr-Latn-CS"/>
        </w:rPr>
      </w:pPr>
      <w:r w:rsidRPr="00A97BBF">
        <w:rPr>
          <w:szCs w:val="22"/>
          <w:lang w:val="sr-Latn-CS"/>
        </w:rPr>
        <w:t>Beogradski put bb, Vršac</w:t>
      </w:r>
      <w:r>
        <w:rPr>
          <w:szCs w:val="22"/>
          <w:lang w:val="sr-Latn-CS"/>
        </w:rPr>
        <w:t>, Republika Srbija</w:t>
      </w:r>
    </w:p>
    <w:p w14:paraId="1EC4F2DB" w14:textId="77777777" w:rsidR="004D1D48" w:rsidRPr="00A160B9" w:rsidRDefault="004D1D48" w:rsidP="00CA5510">
      <w:pPr>
        <w:rPr>
          <w:b/>
          <w:bCs/>
          <w:szCs w:val="22"/>
          <w:lang w:val="sr-Latn-CS"/>
        </w:rPr>
      </w:pPr>
    </w:p>
    <w:p w14:paraId="1EC4F2DC" w14:textId="7752A1A0" w:rsidR="00177D7F" w:rsidRPr="002035D8" w:rsidRDefault="00177D7F" w:rsidP="00CA5510">
      <w:pPr>
        <w:rPr>
          <w:b/>
          <w:szCs w:val="22"/>
          <w:lang w:val="sr-Latn-CS"/>
        </w:rPr>
      </w:pPr>
      <w:r>
        <w:rPr>
          <w:b/>
          <w:szCs w:val="22"/>
          <w:lang w:val="sr-Latn-CS"/>
        </w:rPr>
        <w:t>Režim</w:t>
      </w:r>
      <w:r w:rsidRPr="002035D8">
        <w:rPr>
          <w:b/>
          <w:szCs w:val="22"/>
          <w:lang w:val="sr-Latn-CS"/>
        </w:rPr>
        <w:t xml:space="preserve"> </w:t>
      </w:r>
      <w:r>
        <w:rPr>
          <w:b/>
          <w:szCs w:val="22"/>
          <w:lang w:val="sr-Latn-CS"/>
        </w:rPr>
        <w:t>izdavanja</w:t>
      </w:r>
      <w:r w:rsidRPr="002035D8">
        <w:rPr>
          <w:b/>
          <w:szCs w:val="22"/>
          <w:lang w:val="sr-Latn-CS"/>
        </w:rPr>
        <w:t xml:space="preserve"> </w:t>
      </w:r>
      <w:r>
        <w:rPr>
          <w:b/>
          <w:szCs w:val="22"/>
          <w:lang w:val="sr-Latn-CS"/>
        </w:rPr>
        <w:t>l</w:t>
      </w:r>
      <w:r w:rsidR="001D5975">
        <w:rPr>
          <w:b/>
          <w:szCs w:val="22"/>
          <w:lang w:val="sr-Latn-CS"/>
        </w:rPr>
        <w:t>ij</w:t>
      </w:r>
      <w:r>
        <w:rPr>
          <w:b/>
          <w:szCs w:val="22"/>
          <w:lang w:val="sr-Latn-CS"/>
        </w:rPr>
        <w:t>eka</w:t>
      </w:r>
      <w:r w:rsidRPr="002035D8">
        <w:rPr>
          <w:b/>
          <w:szCs w:val="22"/>
          <w:lang w:val="sr-Latn-CS"/>
        </w:rPr>
        <w:t>:</w:t>
      </w:r>
    </w:p>
    <w:p w14:paraId="1EC4F2DD" w14:textId="77777777" w:rsidR="00177D7F" w:rsidRDefault="00177D7F" w:rsidP="00CA5510">
      <w:pPr>
        <w:rPr>
          <w:b/>
          <w:szCs w:val="22"/>
          <w:lang w:val="sr-Latn-CS"/>
        </w:rPr>
      </w:pPr>
    </w:p>
    <w:p w14:paraId="1EC4F2DE" w14:textId="072D70AC" w:rsidR="004D1D48" w:rsidRDefault="003F7B48" w:rsidP="00CA5510">
      <w:pPr>
        <w:rPr>
          <w:szCs w:val="22"/>
          <w:lang w:val="sr-Latn-CS"/>
        </w:rPr>
      </w:pPr>
      <w:r>
        <w:rPr>
          <w:szCs w:val="22"/>
          <w:lang w:val="sr-Latn-CS"/>
        </w:rPr>
        <w:t>Lijek se izdaje samo na ljekarski recept</w:t>
      </w:r>
      <w:r w:rsidR="00A160B9">
        <w:rPr>
          <w:szCs w:val="22"/>
          <w:lang w:val="sr-Latn-CS"/>
        </w:rPr>
        <w:t>.</w:t>
      </w:r>
    </w:p>
    <w:p w14:paraId="1EC4F2DF" w14:textId="77777777" w:rsidR="00EA0AD0" w:rsidRPr="002035D8" w:rsidRDefault="00EA0AD0" w:rsidP="00CA5510">
      <w:pPr>
        <w:rPr>
          <w:b/>
          <w:szCs w:val="22"/>
          <w:lang w:val="sr-Latn-CS"/>
        </w:rPr>
      </w:pPr>
    </w:p>
    <w:p w14:paraId="1EC4F2E0" w14:textId="77777777" w:rsidR="00177D7F" w:rsidRDefault="00177D7F" w:rsidP="00CA5510">
      <w:pPr>
        <w:rPr>
          <w:b/>
          <w:szCs w:val="22"/>
          <w:lang w:val="sr-Latn-CS"/>
        </w:rPr>
      </w:pPr>
      <w:r>
        <w:rPr>
          <w:b/>
          <w:szCs w:val="22"/>
          <w:lang w:val="sr-Latn-CS"/>
        </w:rPr>
        <w:t>Broj</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datum</w:t>
      </w:r>
      <w:r w:rsidRPr="002035D8">
        <w:rPr>
          <w:b/>
          <w:szCs w:val="22"/>
          <w:lang w:val="sr-Latn-CS"/>
        </w:rPr>
        <w:t xml:space="preserve"> </w:t>
      </w:r>
      <w:r>
        <w:rPr>
          <w:b/>
          <w:szCs w:val="22"/>
          <w:lang w:val="sr-Latn-CS"/>
        </w:rPr>
        <w:t>dozvole</w:t>
      </w:r>
      <w:r w:rsidRPr="002035D8">
        <w:rPr>
          <w:b/>
          <w:szCs w:val="22"/>
          <w:lang w:val="sr-Latn-CS"/>
        </w:rPr>
        <w:t>:</w:t>
      </w:r>
    </w:p>
    <w:p w14:paraId="1EC4F2E1" w14:textId="77777777" w:rsidR="00177D7F" w:rsidRDefault="00177D7F" w:rsidP="00CA5510">
      <w:pPr>
        <w:rPr>
          <w:b/>
          <w:szCs w:val="22"/>
          <w:lang w:val="sr-Latn-CS"/>
        </w:rPr>
      </w:pPr>
    </w:p>
    <w:p w14:paraId="16C0F965" w14:textId="77777777" w:rsidR="003F7B48" w:rsidRPr="00F431AD" w:rsidRDefault="003F7B48" w:rsidP="003F7B48">
      <w:pPr>
        <w:rPr>
          <w:lang w:val="sr-Latn-ME"/>
        </w:rPr>
      </w:pPr>
      <w:r w:rsidRPr="00F431AD">
        <w:rPr>
          <w:lang w:val="sr-Latn-ME"/>
        </w:rPr>
        <w:t xml:space="preserve">Irbenida, film tableta, 150 mg, blister, 30 film tableta: </w:t>
      </w:r>
      <w:r w:rsidRPr="00A9380B">
        <w:rPr>
          <w:lang w:val="sr-Latn-ME"/>
        </w:rPr>
        <w:t>2030/18/454 - 6758</w:t>
      </w:r>
      <w:r>
        <w:rPr>
          <w:lang w:val="sr-Latn-ME"/>
        </w:rPr>
        <w:t xml:space="preserve"> od </w:t>
      </w:r>
      <w:r>
        <w:rPr>
          <w:rFonts w:ascii="TimesNewRoman" w:hAnsi="TimesNewRoman" w:cs="TimesNewRoman"/>
        </w:rPr>
        <w:t>10.09.2018. godine</w:t>
      </w:r>
    </w:p>
    <w:p w14:paraId="042C5BBB" w14:textId="77777777" w:rsidR="003F7B48" w:rsidRPr="0089335F" w:rsidRDefault="003F7B48" w:rsidP="003F7B48">
      <w:pPr>
        <w:rPr>
          <w:lang w:val="sr-Latn-ME"/>
        </w:rPr>
      </w:pPr>
      <w:r w:rsidRPr="00F431AD">
        <w:rPr>
          <w:lang w:val="sr-Latn-ME"/>
        </w:rPr>
        <w:t xml:space="preserve">Irbenida, film tableta, 300 mg, blister, 30 film tableta: </w:t>
      </w:r>
      <w:r w:rsidRPr="00A9380B">
        <w:rPr>
          <w:lang w:val="sr-Latn-ME"/>
        </w:rPr>
        <w:t>2030/18/455 - 6759</w:t>
      </w:r>
      <w:r>
        <w:rPr>
          <w:lang w:val="sr-Latn-ME"/>
        </w:rPr>
        <w:t xml:space="preserve"> od </w:t>
      </w:r>
      <w:r>
        <w:rPr>
          <w:rFonts w:ascii="TimesNewRoman" w:hAnsi="TimesNewRoman" w:cs="TimesNewRoman"/>
        </w:rPr>
        <w:t>10.09.2018. godine</w:t>
      </w:r>
    </w:p>
    <w:p w14:paraId="1EC4F2E4" w14:textId="77777777" w:rsidR="00177D7F" w:rsidRPr="002035D8" w:rsidRDefault="00177D7F" w:rsidP="00CA5510">
      <w:pPr>
        <w:rPr>
          <w:lang w:val="sr-Latn-CS"/>
        </w:rPr>
      </w:pPr>
    </w:p>
    <w:p w14:paraId="3B641B26" w14:textId="77777777" w:rsidR="00A160B9" w:rsidRPr="002035D8" w:rsidRDefault="00A160B9" w:rsidP="00A160B9">
      <w:pPr>
        <w:rPr>
          <w:b/>
          <w:bCs/>
          <w:szCs w:val="22"/>
          <w:lang w:val="sr-Latn-CS"/>
        </w:rPr>
      </w:pPr>
      <w:r>
        <w:rPr>
          <w:b/>
          <w:bCs/>
          <w:szCs w:val="22"/>
          <w:lang w:val="sr-Latn-CS"/>
        </w:rPr>
        <w:lastRenderedPageBreak/>
        <w:t>Ovo</w:t>
      </w:r>
      <w:r w:rsidRPr="002035D8">
        <w:rPr>
          <w:b/>
          <w:bCs/>
          <w:szCs w:val="22"/>
          <w:lang w:val="sr-Latn-CS"/>
        </w:rPr>
        <w:t xml:space="preserve"> </w:t>
      </w:r>
      <w:r>
        <w:rPr>
          <w:b/>
          <w:bCs/>
          <w:szCs w:val="22"/>
          <w:lang w:val="sr-Latn-CS"/>
        </w:rPr>
        <w:t>uputstvo</w:t>
      </w:r>
      <w:r w:rsidRPr="002035D8">
        <w:rPr>
          <w:b/>
          <w:bCs/>
          <w:szCs w:val="22"/>
          <w:lang w:val="sr-Latn-CS"/>
        </w:rPr>
        <w:t xml:space="preserve"> </w:t>
      </w:r>
      <w:r>
        <w:rPr>
          <w:b/>
          <w:bCs/>
          <w:szCs w:val="22"/>
          <w:lang w:val="sr-Latn-CS"/>
        </w:rPr>
        <w:t>je</w:t>
      </w:r>
      <w:r w:rsidRPr="002035D8">
        <w:rPr>
          <w:b/>
          <w:bCs/>
          <w:szCs w:val="22"/>
          <w:lang w:val="sr-Latn-CS"/>
        </w:rPr>
        <w:t xml:space="preserve"> </w:t>
      </w:r>
      <w:r>
        <w:rPr>
          <w:b/>
          <w:bCs/>
          <w:szCs w:val="22"/>
          <w:lang w:val="sr-Latn-CS"/>
        </w:rPr>
        <w:t>poslednji</w:t>
      </w:r>
      <w:r w:rsidRPr="002035D8">
        <w:rPr>
          <w:b/>
          <w:bCs/>
          <w:szCs w:val="22"/>
          <w:lang w:val="sr-Latn-CS"/>
        </w:rPr>
        <w:t xml:space="preserve"> </w:t>
      </w:r>
      <w:r>
        <w:rPr>
          <w:b/>
          <w:bCs/>
          <w:szCs w:val="22"/>
          <w:lang w:val="sr-Latn-CS"/>
        </w:rPr>
        <w:t>put</w:t>
      </w:r>
      <w:r w:rsidRPr="002035D8">
        <w:rPr>
          <w:b/>
          <w:bCs/>
          <w:szCs w:val="22"/>
          <w:lang w:val="sr-Latn-CS"/>
        </w:rPr>
        <w:t xml:space="preserve"> </w:t>
      </w:r>
      <w:r>
        <w:rPr>
          <w:b/>
          <w:bCs/>
          <w:szCs w:val="22"/>
          <w:lang w:val="sr-Latn-CS"/>
        </w:rPr>
        <w:t>odobreno</w:t>
      </w:r>
      <w:r w:rsidRPr="002035D8">
        <w:rPr>
          <w:b/>
          <w:bCs/>
          <w:szCs w:val="22"/>
          <w:lang w:val="sr-Latn-CS"/>
        </w:rPr>
        <w:t xml:space="preserve"> </w:t>
      </w:r>
    </w:p>
    <w:p w14:paraId="0A7248AA" w14:textId="25C9CA57" w:rsidR="00A160B9" w:rsidRDefault="00A160B9" w:rsidP="00A160B9">
      <w:pPr>
        <w:rPr>
          <w:szCs w:val="22"/>
          <w:lang w:val="sr-Latn-CS"/>
        </w:rPr>
      </w:pPr>
    </w:p>
    <w:p w14:paraId="496432DD" w14:textId="32DA1F2E" w:rsidR="003F7B48" w:rsidRDefault="002A1C2F" w:rsidP="00A160B9">
      <w:pPr>
        <w:rPr>
          <w:szCs w:val="22"/>
          <w:lang w:val="sr-Latn-CS"/>
        </w:rPr>
      </w:pPr>
      <w:r>
        <w:rPr>
          <w:szCs w:val="22"/>
          <w:lang w:val="sr-Latn-CS"/>
        </w:rPr>
        <w:t>Septembar</w:t>
      </w:r>
      <w:bookmarkStart w:id="0" w:name="_GoBack"/>
      <w:bookmarkEnd w:id="0"/>
      <w:r w:rsidR="003F7B48">
        <w:rPr>
          <w:szCs w:val="22"/>
          <w:lang w:val="sr-Latn-CS"/>
        </w:rPr>
        <w:t>, 2024. godine</w:t>
      </w:r>
    </w:p>
    <w:p w14:paraId="1EC4F2E5" w14:textId="77777777" w:rsidR="00470C55" w:rsidRDefault="00470C55" w:rsidP="00CA5510"/>
    <w:sectPr w:rsidR="00470C55" w:rsidSect="00DE43DC">
      <w:footerReference w:type="even" r:id="rId15"/>
      <w:footerReference w:type="default" r:id="rId16"/>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B91A1" w14:textId="77777777" w:rsidR="004A18A1" w:rsidRDefault="004A18A1">
      <w:r>
        <w:separator/>
      </w:r>
    </w:p>
  </w:endnote>
  <w:endnote w:type="continuationSeparator" w:id="0">
    <w:p w14:paraId="0E384D13" w14:textId="77777777" w:rsidR="004A18A1" w:rsidRDefault="004A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PSMT">
    <w:altName w:val="Yu Gothic UI"/>
    <w:panose1 w:val="00000000000000000000"/>
    <w:charset w:val="00"/>
    <w:family w:val="roman"/>
    <w:notTrueType/>
    <w:pitch w:val="default"/>
    <w:sig w:usb0="00000000" w:usb1="08070000" w:usb2="00000010" w:usb3="00000000" w:csb0="0002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4F2EA" w14:textId="77777777" w:rsidR="00ED425D" w:rsidRDefault="00A05CBF">
    <w:pPr>
      <w:pStyle w:val="Footer"/>
      <w:framePr w:wrap="around" w:vAnchor="text" w:hAnchor="margin" w:xAlign="center" w:y="1"/>
      <w:rPr>
        <w:rStyle w:val="PageNumber"/>
      </w:rPr>
    </w:pPr>
    <w:r>
      <w:rPr>
        <w:rStyle w:val="PageNumber"/>
      </w:rPr>
      <w:fldChar w:fldCharType="begin"/>
    </w:r>
    <w:r w:rsidR="00ED425D">
      <w:rPr>
        <w:rStyle w:val="PageNumber"/>
      </w:rPr>
      <w:instrText xml:space="preserve">PAGE  </w:instrText>
    </w:r>
    <w:r>
      <w:rPr>
        <w:rStyle w:val="PageNumber"/>
      </w:rPr>
      <w:fldChar w:fldCharType="separate"/>
    </w:r>
    <w:r w:rsidR="004A7C8E">
      <w:rPr>
        <w:rStyle w:val="PageNumber"/>
        <w:noProof/>
      </w:rPr>
      <w:t>7</w:t>
    </w:r>
    <w:r>
      <w:rPr>
        <w:rStyle w:val="PageNumber"/>
      </w:rPr>
      <w:fldChar w:fldCharType="end"/>
    </w:r>
  </w:p>
  <w:p w14:paraId="1EC4F2EB" w14:textId="77777777" w:rsidR="00ED425D" w:rsidRDefault="00ED425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4F2EC" w14:textId="7A96D537" w:rsidR="00ED425D" w:rsidRPr="00332AD0" w:rsidRDefault="004A18A1" w:rsidP="00DE43DC">
    <w:pPr>
      <w:pStyle w:val="Footer"/>
      <w:tabs>
        <w:tab w:val="left" w:pos="5448"/>
      </w:tabs>
      <w:spacing w:before="360"/>
      <w:rPr>
        <w:sz w:val="24"/>
      </w:rPr>
    </w:pPr>
    <w:sdt>
      <w:sdtPr>
        <w:id w:val="25862803"/>
        <w:docPartObj>
          <w:docPartGallery w:val="Page Numbers (Bottom of Page)"/>
          <w:docPartUnique/>
        </w:docPartObj>
      </w:sdtPr>
      <w:sdtEndPr>
        <w:rPr>
          <w:sz w:val="24"/>
        </w:rPr>
      </w:sdtEndPr>
      <w:sdtContent>
        <w:sdt>
          <w:sdtPr>
            <w:rPr>
              <w:sz w:val="24"/>
            </w:rPr>
            <w:id w:val="565050477"/>
            <w:docPartObj>
              <w:docPartGallery w:val="Page Numbers (Top of Page)"/>
              <w:docPartUnique/>
            </w:docPartObj>
          </w:sdtPr>
          <w:sdtEndPr/>
          <w:sdtContent>
            <w:r w:rsidR="00DE43DC" w:rsidRPr="00332AD0">
              <w:rPr>
                <w:sz w:val="24"/>
              </w:rPr>
              <w:tab/>
            </w:r>
            <w:r w:rsidR="00A05CBF" w:rsidRPr="00332AD0">
              <w:rPr>
                <w:sz w:val="20"/>
                <w:szCs w:val="18"/>
              </w:rPr>
              <w:fldChar w:fldCharType="begin"/>
            </w:r>
            <w:r w:rsidR="00DE43DC" w:rsidRPr="00332AD0">
              <w:rPr>
                <w:sz w:val="20"/>
                <w:szCs w:val="18"/>
              </w:rPr>
              <w:instrText xml:space="preserve"> PAGE </w:instrText>
            </w:r>
            <w:r w:rsidR="00A05CBF" w:rsidRPr="00332AD0">
              <w:rPr>
                <w:sz w:val="20"/>
                <w:szCs w:val="18"/>
              </w:rPr>
              <w:fldChar w:fldCharType="separate"/>
            </w:r>
            <w:r w:rsidR="002A1C2F">
              <w:rPr>
                <w:noProof/>
                <w:sz w:val="20"/>
                <w:szCs w:val="18"/>
              </w:rPr>
              <w:t>7</w:t>
            </w:r>
            <w:r w:rsidR="00A05CBF" w:rsidRPr="00332AD0">
              <w:rPr>
                <w:sz w:val="20"/>
                <w:szCs w:val="18"/>
              </w:rPr>
              <w:fldChar w:fldCharType="end"/>
            </w:r>
            <w:r w:rsidR="00DE43DC" w:rsidRPr="00332AD0">
              <w:rPr>
                <w:sz w:val="20"/>
                <w:szCs w:val="18"/>
              </w:rPr>
              <w:t xml:space="preserve"> </w:t>
            </w:r>
            <w:r w:rsidR="003F7B48" w:rsidRPr="00332AD0">
              <w:rPr>
                <w:sz w:val="20"/>
                <w:szCs w:val="18"/>
              </w:rPr>
              <w:t xml:space="preserve">/ </w:t>
            </w:r>
            <w:r w:rsidR="00A05CBF" w:rsidRPr="00332AD0">
              <w:rPr>
                <w:sz w:val="20"/>
                <w:szCs w:val="18"/>
              </w:rPr>
              <w:fldChar w:fldCharType="begin"/>
            </w:r>
            <w:r w:rsidR="00DE43DC" w:rsidRPr="00332AD0">
              <w:rPr>
                <w:sz w:val="20"/>
                <w:szCs w:val="18"/>
              </w:rPr>
              <w:instrText xml:space="preserve"> NUMPAGES  </w:instrText>
            </w:r>
            <w:r w:rsidR="00A05CBF" w:rsidRPr="00332AD0">
              <w:rPr>
                <w:sz w:val="20"/>
                <w:szCs w:val="18"/>
              </w:rPr>
              <w:fldChar w:fldCharType="separate"/>
            </w:r>
            <w:r w:rsidR="002A1C2F">
              <w:rPr>
                <w:noProof/>
                <w:sz w:val="20"/>
                <w:szCs w:val="18"/>
              </w:rPr>
              <w:t>7</w:t>
            </w:r>
            <w:r w:rsidR="00A05CBF" w:rsidRPr="00332AD0">
              <w:rPr>
                <w:sz w:val="20"/>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8CFAF" w14:textId="77777777" w:rsidR="004A18A1" w:rsidRDefault="004A18A1">
      <w:r>
        <w:separator/>
      </w:r>
    </w:p>
  </w:footnote>
  <w:footnote w:type="continuationSeparator" w:id="0">
    <w:p w14:paraId="383EC5D1" w14:textId="77777777" w:rsidR="004A18A1" w:rsidRDefault="004A18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4AF6"/>
    <w:multiLevelType w:val="hybridMultilevel"/>
    <w:tmpl w:val="12D25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C1714E"/>
    <w:multiLevelType w:val="hybridMultilevel"/>
    <w:tmpl w:val="1B2A90B2"/>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1A0E4DB7"/>
    <w:multiLevelType w:val="hybridMultilevel"/>
    <w:tmpl w:val="56C07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9E4713"/>
    <w:multiLevelType w:val="hybridMultilevel"/>
    <w:tmpl w:val="8ECE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B62A0"/>
    <w:multiLevelType w:val="hybridMultilevel"/>
    <w:tmpl w:val="26143F36"/>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52B99"/>
    <w:multiLevelType w:val="hybridMultilevel"/>
    <w:tmpl w:val="736C6F98"/>
    <w:lvl w:ilvl="0" w:tplc="FFFFFFFF">
      <w:start w:val="1"/>
      <w:numFmt w:val="bullet"/>
      <w:lvlText w:val="-"/>
      <w:lvlJc w:val="left"/>
      <w:pPr>
        <w:tabs>
          <w:tab w:val="num" w:pos="567"/>
        </w:tabs>
        <w:ind w:left="567" w:hanging="567"/>
      </w:pPr>
      <w:rPr>
        <w:rFonts w:ascii="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7448CA"/>
    <w:multiLevelType w:val="hybridMultilevel"/>
    <w:tmpl w:val="B69E6CCE"/>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C74FF"/>
    <w:multiLevelType w:val="hybridMultilevel"/>
    <w:tmpl w:val="6FCC6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1E3914"/>
    <w:multiLevelType w:val="hybridMultilevel"/>
    <w:tmpl w:val="A8323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8" w15:restartNumberingAfterBreak="0">
    <w:nsid w:val="7D64263B"/>
    <w:multiLevelType w:val="hybridMultilevel"/>
    <w:tmpl w:val="9E744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9"/>
  </w:num>
  <w:num w:numId="8">
    <w:abstractNumId w:val="13"/>
  </w:num>
  <w:num w:numId="9">
    <w:abstractNumId w:val="10"/>
  </w:num>
  <w:num w:numId="10">
    <w:abstractNumId w:val="12"/>
  </w:num>
  <w:num w:numId="11">
    <w:abstractNumId w:val="14"/>
  </w:num>
  <w:num w:numId="12">
    <w:abstractNumId w:val="18"/>
  </w:num>
  <w:num w:numId="13">
    <w:abstractNumId w:val="8"/>
  </w:num>
  <w:num w:numId="14">
    <w:abstractNumId w:val="0"/>
  </w:num>
  <w:num w:numId="15">
    <w:abstractNumId w:val="3"/>
  </w:num>
  <w:num w:numId="16">
    <w:abstractNumId w:val="6"/>
  </w:num>
  <w:num w:numId="17">
    <w:abstractNumId w:val="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56A"/>
    <w:rsid w:val="0000342E"/>
    <w:rsid w:val="000043BC"/>
    <w:rsid w:val="00010E79"/>
    <w:rsid w:val="000236AC"/>
    <w:rsid w:val="00030B1C"/>
    <w:rsid w:val="000415F4"/>
    <w:rsid w:val="000476BA"/>
    <w:rsid w:val="000571D9"/>
    <w:rsid w:val="00076B9F"/>
    <w:rsid w:val="00090549"/>
    <w:rsid w:val="000B0907"/>
    <w:rsid w:val="000B1F46"/>
    <w:rsid w:val="000B5742"/>
    <w:rsid w:val="000C3AEA"/>
    <w:rsid w:val="000C4363"/>
    <w:rsid w:val="000D0B63"/>
    <w:rsid w:val="00104D20"/>
    <w:rsid w:val="00120AB0"/>
    <w:rsid w:val="0013658E"/>
    <w:rsid w:val="00143D95"/>
    <w:rsid w:val="001522B9"/>
    <w:rsid w:val="001561F0"/>
    <w:rsid w:val="00156604"/>
    <w:rsid w:val="00162AAA"/>
    <w:rsid w:val="00177D7F"/>
    <w:rsid w:val="00181129"/>
    <w:rsid w:val="00184BAB"/>
    <w:rsid w:val="00194220"/>
    <w:rsid w:val="0019482B"/>
    <w:rsid w:val="001A3C8D"/>
    <w:rsid w:val="001A6F7F"/>
    <w:rsid w:val="001B0570"/>
    <w:rsid w:val="001B2E2A"/>
    <w:rsid w:val="001B568F"/>
    <w:rsid w:val="001B5A1A"/>
    <w:rsid w:val="001C6D26"/>
    <w:rsid w:val="001D5975"/>
    <w:rsid w:val="001E2662"/>
    <w:rsid w:val="001F016A"/>
    <w:rsid w:val="001F28B0"/>
    <w:rsid w:val="002035D8"/>
    <w:rsid w:val="00233C8A"/>
    <w:rsid w:val="00237894"/>
    <w:rsid w:val="00246429"/>
    <w:rsid w:val="00252C40"/>
    <w:rsid w:val="00281DD6"/>
    <w:rsid w:val="00296E21"/>
    <w:rsid w:val="002A1C2F"/>
    <w:rsid w:val="002A2C96"/>
    <w:rsid w:val="002A3BDA"/>
    <w:rsid w:val="002A3F2D"/>
    <w:rsid w:val="002B2D01"/>
    <w:rsid w:val="002B51CD"/>
    <w:rsid w:val="002C6731"/>
    <w:rsid w:val="002C6A8D"/>
    <w:rsid w:val="002E3A82"/>
    <w:rsid w:val="002E3B33"/>
    <w:rsid w:val="002F711A"/>
    <w:rsid w:val="002F758F"/>
    <w:rsid w:val="003014EB"/>
    <w:rsid w:val="0030234B"/>
    <w:rsid w:val="00324509"/>
    <w:rsid w:val="00332AD0"/>
    <w:rsid w:val="003376D1"/>
    <w:rsid w:val="00351647"/>
    <w:rsid w:val="0035209D"/>
    <w:rsid w:val="00375CD6"/>
    <w:rsid w:val="00381642"/>
    <w:rsid w:val="00383C9F"/>
    <w:rsid w:val="003A0475"/>
    <w:rsid w:val="003A2830"/>
    <w:rsid w:val="003A4D95"/>
    <w:rsid w:val="003A72D3"/>
    <w:rsid w:val="003C1A78"/>
    <w:rsid w:val="003D1A15"/>
    <w:rsid w:val="003E76F2"/>
    <w:rsid w:val="003F264B"/>
    <w:rsid w:val="003F755C"/>
    <w:rsid w:val="003F7B48"/>
    <w:rsid w:val="004072C2"/>
    <w:rsid w:val="00416B80"/>
    <w:rsid w:val="00432913"/>
    <w:rsid w:val="00441F70"/>
    <w:rsid w:val="00451FA0"/>
    <w:rsid w:val="00455BFB"/>
    <w:rsid w:val="00466932"/>
    <w:rsid w:val="00470C55"/>
    <w:rsid w:val="004735B8"/>
    <w:rsid w:val="00490E3B"/>
    <w:rsid w:val="00495283"/>
    <w:rsid w:val="00497708"/>
    <w:rsid w:val="004A045D"/>
    <w:rsid w:val="004A18A1"/>
    <w:rsid w:val="004A44D9"/>
    <w:rsid w:val="004A706C"/>
    <w:rsid w:val="004A7C8E"/>
    <w:rsid w:val="004B1AF9"/>
    <w:rsid w:val="004D0EE5"/>
    <w:rsid w:val="004D1D48"/>
    <w:rsid w:val="004D1E75"/>
    <w:rsid w:val="004D3ECA"/>
    <w:rsid w:val="004E03BD"/>
    <w:rsid w:val="004E1289"/>
    <w:rsid w:val="004E131A"/>
    <w:rsid w:val="004E5BB0"/>
    <w:rsid w:val="004E7020"/>
    <w:rsid w:val="005053D6"/>
    <w:rsid w:val="00507640"/>
    <w:rsid w:val="005105C6"/>
    <w:rsid w:val="00522A36"/>
    <w:rsid w:val="00523AA3"/>
    <w:rsid w:val="0055005C"/>
    <w:rsid w:val="0055294D"/>
    <w:rsid w:val="005647B8"/>
    <w:rsid w:val="005832B5"/>
    <w:rsid w:val="005875A0"/>
    <w:rsid w:val="0059350B"/>
    <w:rsid w:val="005B0CFD"/>
    <w:rsid w:val="005B3E66"/>
    <w:rsid w:val="005B48E7"/>
    <w:rsid w:val="005B52DE"/>
    <w:rsid w:val="005C0012"/>
    <w:rsid w:val="005C33FB"/>
    <w:rsid w:val="005C7433"/>
    <w:rsid w:val="005D6110"/>
    <w:rsid w:val="005F33B2"/>
    <w:rsid w:val="00614ECD"/>
    <w:rsid w:val="00616B40"/>
    <w:rsid w:val="00617241"/>
    <w:rsid w:val="00636C49"/>
    <w:rsid w:val="006419B1"/>
    <w:rsid w:val="00643E6E"/>
    <w:rsid w:val="00645D79"/>
    <w:rsid w:val="00652619"/>
    <w:rsid w:val="00655D1A"/>
    <w:rsid w:val="00655DBC"/>
    <w:rsid w:val="00664E24"/>
    <w:rsid w:val="006816A8"/>
    <w:rsid w:val="0069417D"/>
    <w:rsid w:val="006971F1"/>
    <w:rsid w:val="006C1982"/>
    <w:rsid w:val="006C53E2"/>
    <w:rsid w:val="006E5F35"/>
    <w:rsid w:val="006F5D55"/>
    <w:rsid w:val="00702C67"/>
    <w:rsid w:val="00712B9A"/>
    <w:rsid w:val="00727F77"/>
    <w:rsid w:val="00732EFA"/>
    <w:rsid w:val="00746A71"/>
    <w:rsid w:val="0075638B"/>
    <w:rsid w:val="00767398"/>
    <w:rsid w:val="007709EA"/>
    <w:rsid w:val="007718DE"/>
    <w:rsid w:val="00783328"/>
    <w:rsid w:val="007843EB"/>
    <w:rsid w:val="00793E37"/>
    <w:rsid w:val="007957CD"/>
    <w:rsid w:val="007A6E69"/>
    <w:rsid w:val="007F7C7C"/>
    <w:rsid w:val="00812438"/>
    <w:rsid w:val="00812CFE"/>
    <w:rsid w:val="00816D9D"/>
    <w:rsid w:val="0084360B"/>
    <w:rsid w:val="00844EFD"/>
    <w:rsid w:val="00862178"/>
    <w:rsid w:val="00865EAB"/>
    <w:rsid w:val="00872A03"/>
    <w:rsid w:val="0088384D"/>
    <w:rsid w:val="008C1940"/>
    <w:rsid w:val="008C536A"/>
    <w:rsid w:val="008D40A0"/>
    <w:rsid w:val="008F30E4"/>
    <w:rsid w:val="0090276E"/>
    <w:rsid w:val="00907CF9"/>
    <w:rsid w:val="00907D6E"/>
    <w:rsid w:val="00915DAA"/>
    <w:rsid w:val="009163F4"/>
    <w:rsid w:val="009210AE"/>
    <w:rsid w:val="00922D62"/>
    <w:rsid w:val="00923177"/>
    <w:rsid w:val="009237C7"/>
    <w:rsid w:val="00931D2F"/>
    <w:rsid w:val="00931E57"/>
    <w:rsid w:val="009357F0"/>
    <w:rsid w:val="00945E3F"/>
    <w:rsid w:val="00947DD0"/>
    <w:rsid w:val="00953762"/>
    <w:rsid w:val="00967B68"/>
    <w:rsid w:val="009B2341"/>
    <w:rsid w:val="009F4557"/>
    <w:rsid w:val="00A0035F"/>
    <w:rsid w:val="00A01E0A"/>
    <w:rsid w:val="00A030A0"/>
    <w:rsid w:val="00A04557"/>
    <w:rsid w:val="00A05CBF"/>
    <w:rsid w:val="00A160B9"/>
    <w:rsid w:val="00A2557D"/>
    <w:rsid w:val="00A26F71"/>
    <w:rsid w:val="00A33DB7"/>
    <w:rsid w:val="00A4082F"/>
    <w:rsid w:val="00A416C8"/>
    <w:rsid w:val="00A54700"/>
    <w:rsid w:val="00A96875"/>
    <w:rsid w:val="00AA51BE"/>
    <w:rsid w:val="00AB33F2"/>
    <w:rsid w:val="00AD1D9B"/>
    <w:rsid w:val="00AD25AF"/>
    <w:rsid w:val="00AE1080"/>
    <w:rsid w:val="00AE1215"/>
    <w:rsid w:val="00AE714E"/>
    <w:rsid w:val="00AF28A1"/>
    <w:rsid w:val="00AF311B"/>
    <w:rsid w:val="00B02017"/>
    <w:rsid w:val="00B2301F"/>
    <w:rsid w:val="00B33235"/>
    <w:rsid w:val="00B43687"/>
    <w:rsid w:val="00B43F13"/>
    <w:rsid w:val="00B506F0"/>
    <w:rsid w:val="00B549B7"/>
    <w:rsid w:val="00B573D4"/>
    <w:rsid w:val="00B728FF"/>
    <w:rsid w:val="00B755BB"/>
    <w:rsid w:val="00B84D4B"/>
    <w:rsid w:val="00B853A7"/>
    <w:rsid w:val="00BF61C2"/>
    <w:rsid w:val="00BF6314"/>
    <w:rsid w:val="00C00ABA"/>
    <w:rsid w:val="00C05DB2"/>
    <w:rsid w:val="00C07019"/>
    <w:rsid w:val="00C11F16"/>
    <w:rsid w:val="00C1726C"/>
    <w:rsid w:val="00C20670"/>
    <w:rsid w:val="00C2628B"/>
    <w:rsid w:val="00C32279"/>
    <w:rsid w:val="00C539AD"/>
    <w:rsid w:val="00C5430C"/>
    <w:rsid w:val="00C550B9"/>
    <w:rsid w:val="00C567A3"/>
    <w:rsid w:val="00C57E52"/>
    <w:rsid w:val="00C8658A"/>
    <w:rsid w:val="00C96300"/>
    <w:rsid w:val="00CA5510"/>
    <w:rsid w:val="00CB457C"/>
    <w:rsid w:val="00CD5DB8"/>
    <w:rsid w:val="00CE5F29"/>
    <w:rsid w:val="00CE7BD9"/>
    <w:rsid w:val="00CF3B87"/>
    <w:rsid w:val="00D009AB"/>
    <w:rsid w:val="00D46EE3"/>
    <w:rsid w:val="00D4743E"/>
    <w:rsid w:val="00D476BF"/>
    <w:rsid w:val="00D71C3B"/>
    <w:rsid w:val="00D7235E"/>
    <w:rsid w:val="00D75B21"/>
    <w:rsid w:val="00D84AD5"/>
    <w:rsid w:val="00D86639"/>
    <w:rsid w:val="00D87ACA"/>
    <w:rsid w:val="00D96620"/>
    <w:rsid w:val="00D97242"/>
    <w:rsid w:val="00DA3F9D"/>
    <w:rsid w:val="00DA4FD8"/>
    <w:rsid w:val="00DC297D"/>
    <w:rsid w:val="00DE43DC"/>
    <w:rsid w:val="00DE5765"/>
    <w:rsid w:val="00DF0DDE"/>
    <w:rsid w:val="00E0071E"/>
    <w:rsid w:val="00E13B2F"/>
    <w:rsid w:val="00E17BE6"/>
    <w:rsid w:val="00E35044"/>
    <w:rsid w:val="00E35D2B"/>
    <w:rsid w:val="00E56840"/>
    <w:rsid w:val="00E61F8C"/>
    <w:rsid w:val="00E65E52"/>
    <w:rsid w:val="00E66F3D"/>
    <w:rsid w:val="00E7512C"/>
    <w:rsid w:val="00E7716A"/>
    <w:rsid w:val="00E8667B"/>
    <w:rsid w:val="00E901B6"/>
    <w:rsid w:val="00EA0AD0"/>
    <w:rsid w:val="00EA3814"/>
    <w:rsid w:val="00EB2DA1"/>
    <w:rsid w:val="00ED28B9"/>
    <w:rsid w:val="00ED3FF8"/>
    <w:rsid w:val="00ED425D"/>
    <w:rsid w:val="00ED7103"/>
    <w:rsid w:val="00EF7A4B"/>
    <w:rsid w:val="00EF7FAB"/>
    <w:rsid w:val="00F11530"/>
    <w:rsid w:val="00F160C0"/>
    <w:rsid w:val="00F23BC1"/>
    <w:rsid w:val="00F26893"/>
    <w:rsid w:val="00F27451"/>
    <w:rsid w:val="00F301AF"/>
    <w:rsid w:val="00F34516"/>
    <w:rsid w:val="00F37DE6"/>
    <w:rsid w:val="00F44965"/>
    <w:rsid w:val="00F56C0B"/>
    <w:rsid w:val="00F6648A"/>
    <w:rsid w:val="00F905A9"/>
    <w:rsid w:val="00F932B0"/>
    <w:rsid w:val="00FA23CF"/>
    <w:rsid w:val="00FA39EF"/>
    <w:rsid w:val="00FB12F6"/>
    <w:rsid w:val="00FB3C0D"/>
    <w:rsid w:val="00FB4B87"/>
    <w:rsid w:val="00FC276F"/>
    <w:rsid w:val="00FC5C68"/>
    <w:rsid w:val="00FD4669"/>
    <w:rsid w:val="00FE5455"/>
    <w:rsid w:val="00FE7CC3"/>
    <w:rsid w:val="00FE7FB7"/>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4F1E7"/>
  <w15:docId w15:val="{87411BC4-50B6-4C5A-B3A2-E64094CA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EA0AD0"/>
    <w:rPr>
      <w:sz w:val="22"/>
      <w:szCs w:val="24"/>
    </w:rPr>
  </w:style>
  <w:style w:type="paragraph" w:styleId="ListParagraph">
    <w:name w:val="List Paragraph"/>
    <w:basedOn w:val="Normal"/>
    <w:uiPriority w:val="34"/>
    <w:qFormat/>
    <w:rsid w:val="003F7B48"/>
    <w:pPr>
      <w:ind w:left="720"/>
      <w:contextualSpacing/>
    </w:pPr>
  </w:style>
  <w:style w:type="paragraph" w:styleId="Revision">
    <w:name w:val="Revision"/>
    <w:hidden/>
    <w:uiPriority w:val="99"/>
    <w:semiHidden/>
    <w:rsid w:val="00332AD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6660">
      <w:bodyDiv w:val="1"/>
      <w:marLeft w:val="0"/>
      <w:marRight w:val="0"/>
      <w:marTop w:val="0"/>
      <w:marBottom w:val="0"/>
      <w:divBdr>
        <w:top w:val="none" w:sz="0" w:space="0" w:color="auto"/>
        <w:left w:val="none" w:sz="0" w:space="0" w:color="auto"/>
        <w:bottom w:val="none" w:sz="0" w:space="0" w:color="auto"/>
        <w:right w:val="none" w:sz="0" w:space="0" w:color="auto"/>
      </w:divBdr>
    </w:div>
    <w:div w:id="935944685">
      <w:bodyDiv w:val="1"/>
      <w:marLeft w:val="0"/>
      <w:marRight w:val="0"/>
      <w:marTop w:val="0"/>
      <w:marBottom w:val="0"/>
      <w:divBdr>
        <w:top w:val="none" w:sz="0" w:space="0" w:color="auto"/>
        <w:left w:val="none" w:sz="0" w:space="0" w:color="auto"/>
        <w:bottom w:val="none" w:sz="0" w:space="0" w:color="auto"/>
        <w:right w:val="none" w:sz="0" w:space="0" w:color="auto"/>
      </w:divBdr>
    </w:div>
    <w:div w:id="19678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B3BF-2941-4237-9BFD-64C6958A987A}">
  <ds:schemaRefs>
    <ds:schemaRef ds:uri="http://schemas.microsoft.com/sharepoint/v3/contenttype/forms"/>
  </ds:schemaRefs>
</ds:datastoreItem>
</file>

<file path=customXml/itemProps2.xml><?xml version="1.0" encoding="utf-8"?>
<ds:datastoreItem xmlns:ds="http://schemas.openxmlformats.org/officeDocument/2006/customXml" ds:itemID="{5CB726A9-9EE6-4C38-9232-3B1ED482B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E8538-E886-4067-B629-60498F5DC0D8}">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9B3C94BB-55B5-4EAD-A821-B85E1419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14650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Ljumović</cp:lastModifiedBy>
  <cp:revision>3</cp:revision>
  <cp:lastPrinted>2022-04-07T12:49:00Z</cp:lastPrinted>
  <dcterms:created xsi:type="dcterms:W3CDTF">2024-09-16T08:03:00Z</dcterms:created>
  <dcterms:modified xsi:type="dcterms:W3CDTF">2024-09-16T08:04:00Z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ies>
</file>