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40903" w14:textId="77777777" w:rsidR="00922D62" w:rsidRPr="004362F8" w:rsidRDefault="00922D62" w:rsidP="00CA5510">
      <w:bookmarkStart w:id="0" w:name="_GoBack"/>
      <w:bookmarkEnd w:id="0"/>
    </w:p>
    <w:p w14:paraId="585A639F" w14:textId="77777777" w:rsidR="00177D7F" w:rsidRPr="004362F8" w:rsidRDefault="00177D7F" w:rsidP="00CA5510">
      <w:pPr>
        <w:jc w:val="center"/>
        <w:rPr>
          <w:b/>
          <w:bCs/>
          <w:iCs/>
          <w:szCs w:val="22"/>
          <w:u w:val="single"/>
          <w:lang w:val="sr-Cyrl-CS"/>
        </w:rPr>
      </w:pPr>
      <w:r w:rsidRPr="004362F8">
        <w:rPr>
          <w:b/>
          <w:bCs/>
          <w:iCs/>
          <w:szCs w:val="22"/>
          <w:u w:val="single"/>
        </w:rPr>
        <w:t xml:space="preserve">UPUTSTVO ZA </w:t>
      </w:r>
      <w:r w:rsidRPr="004362F8">
        <w:rPr>
          <w:b/>
          <w:bCs/>
          <w:iCs/>
          <w:szCs w:val="22"/>
          <w:u w:val="single"/>
          <w:lang w:val="sr-Cyrl-CS"/>
        </w:rPr>
        <w:t>L</w:t>
      </w:r>
      <w:r w:rsidR="00C06580">
        <w:rPr>
          <w:b/>
          <w:bCs/>
          <w:iCs/>
          <w:szCs w:val="22"/>
          <w:u w:val="single"/>
          <w:lang w:val="sr-Latn-RS"/>
        </w:rPr>
        <w:t>IJ</w:t>
      </w:r>
      <w:r w:rsidRPr="004362F8">
        <w:rPr>
          <w:b/>
          <w:bCs/>
          <w:iCs/>
          <w:szCs w:val="22"/>
          <w:u w:val="single"/>
          <w:lang w:val="sr-Cyrl-CS"/>
        </w:rPr>
        <w:t>EK</w:t>
      </w:r>
    </w:p>
    <w:p w14:paraId="1EACB90F" w14:textId="77777777" w:rsidR="00922D62" w:rsidRPr="004362F8" w:rsidRDefault="00922D62" w:rsidP="00CA5510">
      <w:pPr>
        <w:rPr>
          <w:szCs w:val="22"/>
        </w:rPr>
      </w:pPr>
    </w:p>
    <w:p w14:paraId="6344364F" w14:textId="01FEA3F3" w:rsidR="00177D7F" w:rsidRDefault="00177D7F" w:rsidP="00F437CA">
      <w:pPr>
        <w:jc w:val="center"/>
        <w:rPr>
          <w:b/>
          <w:bCs/>
          <w:szCs w:val="22"/>
          <w:lang w:val="sr-Latn-CS"/>
        </w:rPr>
      </w:pPr>
    </w:p>
    <w:p w14:paraId="20E44612" w14:textId="77777777" w:rsidR="00F8251F" w:rsidRPr="004362F8" w:rsidRDefault="00F8251F" w:rsidP="00F437CA">
      <w:pPr>
        <w:jc w:val="center"/>
        <w:rPr>
          <w:b/>
          <w:bCs/>
          <w:szCs w:val="22"/>
          <w:lang w:val="sr-Latn-CS"/>
        </w:rPr>
      </w:pPr>
    </w:p>
    <w:p w14:paraId="4AE467F0" w14:textId="5CEC952D" w:rsidR="0066669A" w:rsidRPr="000522A2" w:rsidRDefault="0066669A" w:rsidP="00F437CA">
      <w:pPr>
        <w:jc w:val="center"/>
        <w:rPr>
          <w:b/>
          <w:szCs w:val="22"/>
          <w:lang w:val="sv-SE"/>
        </w:rPr>
      </w:pPr>
      <w:r w:rsidRPr="000522A2">
        <w:rPr>
          <w:b/>
          <w:szCs w:val="22"/>
          <w:lang w:val="sv-SE"/>
        </w:rPr>
        <w:t>Prilenap</w:t>
      </w:r>
      <w:r w:rsidR="0094068A" w:rsidRPr="000522A2">
        <w:rPr>
          <w:b/>
          <w:szCs w:val="22"/>
          <w:lang w:val="sv-SE"/>
        </w:rPr>
        <w:t xml:space="preserve"> HL, 10 mg + </w:t>
      </w:r>
      <w:r w:rsidRPr="000522A2">
        <w:rPr>
          <w:b/>
          <w:szCs w:val="22"/>
          <w:lang w:val="sv-SE"/>
        </w:rPr>
        <w:t>12,5 mg, tableta</w:t>
      </w:r>
    </w:p>
    <w:p w14:paraId="16D41393" w14:textId="77777777" w:rsidR="000522A2" w:rsidRDefault="000522A2" w:rsidP="000522A2">
      <w:pPr>
        <w:jc w:val="center"/>
        <w:rPr>
          <w:b/>
          <w:szCs w:val="22"/>
          <w:lang w:val="sv-SE"/>
        </w:rPr>
      </w:pPr>
    </w:p>
    <w:p w14:paraId="377449F7" w14:textId="29149CE7" w:rsidR="0066669A" w:rsidRPr="00F437CA" w:rsidRDefault="0066669A" w:rsidP="000522A2">
      <w:pPr>
        <w:jc w:val="center"/>
        <w:rPr>
          <w:szCs w:val="22"/>
          <w:lang w:val="sr-Latn-CS"/>
        </w:rPr>
      </w:pPr>
      <w:r w:rsidRPr="00F437CA">
        <w:rPr>
          <w:szCs w:val="22"/>
          <w:lang w:val="sv-SE"/>
        </w:rPr>
        <w:t xml:space="preserve">enalapril, </w:t>
      </w:r>
      <w:r w:rsidR="00743DCE" w:rsidRPr="00F437CA">
        <w:rPr>
          <w:szCs w:val="22"/>
          <w:lang w:val="sv-SE"/>
        </w:rPr>
        <w:t>hidrohlortiazid</w:t>
      </w:r>
    </w:p>
    <w:p w14:paraId="0346522A" w14:textId="77777777" w:rsidR="00177D7F" w:rsidRPr="00F437CA" w:rsidRDefault="00177D7F" w:rsidP="00CA5510">
      <w:pPr>
        <w:rPr>
          <w:bCs/>
          <w:i/>
          <w:iCs/>
          <w:szCs w:val="22"/>
          <w:lang w:val="sr-Latn-CS"/>
        </w:rPr>
      </w:pPr>
    </w:p>
    <w:p w14:paraId="1E162A48" w14:textId="0D800100" w:rsidR="0084306D" w:rsidRDefault="0084306D" w:rsidP="00C06580">
      <w:pPr>
        <w:widowControl w:val="0"/>
        <w:autoSpaceDE w:val="0"/>
        <w:autoSpaceDN w:val="0"/>
        <w:rPr>
          <w:b/>
          <w:bCs/>
          <w:szCs w:val="22"/>
          <w:lang w:val="sr-Latn-CS"/>
        </w:rPr>
      </w:pPr>
    </w:p>
    <w:p w14:paraId="02B3199F" w14:textId="77777777" w:rsidR="00F8251F" w:rsidRDefault="00F8251F" w:rsidP="00C06580">
      <w:pPr>
        <w:widowControl w:val="0"/>
        <w:autoSpaceDE w:val="0"/>
        <w:autoSpaceDN w:val="0"/>
        <w:rPr>
          <w:b/>
          <w:bCs/>
          <w:szCs w:val="22"/>
          <w:lang w:val="sr-Latn-CS"/>
        </w:rPr>
      </w:pPr>
    </w:p>
    <w:p w14:paraId="6D8F2574" w14:textId="089D75BF" w:rsidR="00C06580" w:rsidRDefault="00C06580" w:rsidP="00C06580">
      <w:pPr>
        <w:widowControl w:val="0"/>
        <w:autoSpaceDE w:val="0"/>
        <w:autoSpaceDN w:val="0"/>
        <w:rPr>
          <w:b/>
          <w:bCs/>
          <w:szCs w:val="22"/>
          <w:lang w:val="sr-Latn-CS"/>
        </w:rPr>
      </w:pPr>
      <w:r w:rsidRPr="00F437CA">
        <w:rPr>
          <w:b/>
          <w:bCs/>
          <w:szCs w:val="22"/>
          <w:lang w:val="sr-Latn-CS"/>
        </w:rPr>
        <w:t>Pažljivo pročitajte ovo uputstvo, prije nego što počnete da koristite ovaj lijek, jer sadrži informacije koje su važne za Vas</w:t>
      </w:r>
    </w:p>
    <w:p w14:paraId="5491FD0A" w14:textId="77777777" w:rsidR="00045103" w:rsidRPr="00F437CA" w:rsidRDefault="00045103" w:rsidP="00C06580">
      <w:pPr>
        <w:widowControl w:val="0"/>
        <w:autoSpaceDE w:val="0"/>
        <w:autoSpaceDN w:val="0"/>
        <w:rPr>
          <w:b/>
          <w:bCs/>
          <w:szCs w:val="22"/>
          <w:lang w:val="sr-Latn-CS"/>
        </w:rPr>
      </w:pPr>
    </w:p>
    <w:p w14:paraId="279CB30D" w14:textId="77777777" w:rsidR="00C06580" w:rsidRPr="00C06580" w:rsidRDefault="00C06580" w:rsidP="00C06580">
      <w:pPr>
        <w:widowControl w:val="0"/>
        <w:numPr>
          <w:ilvl w:val="0"/>
          <w:numId w:val="9"/>
        </w:numPr>
        <w:tabs>
          <w:tab w:val="clear" w:pos="576"/>
          <w:tab w:val="num" w:pos="569"/>
          <w:tab w:val="num" w:pos="600"/>
        </w:tabs>
        <w:autoSpaceDE w:val="0"/>
        <w:autoSpaceDN w:val="0"/>
        <w:rPr>
          <w:bCs/>
          <w:szCs w:val="22"/>
          <w:lang w:val="sr-Latn-CS"/>
        </w:rPr>
      </w:pPr>
      <w:r w:rsidRPr="00C06580">
        <w:rPr>
          <w:bCs/>
          <w:szCs w:val="22"/>
          <w:lang w:val="sr-Latn-CS"/>
        </w:rPr>
        <w:t>Uputstvo sačuvajte. Može biti potrebno da ga ponovo pročitate.</w:t>
      </w:r>
    </w:p>
    <w:p w14:paraId="418DC061" w14:textId="77777777" w:rsidR="00C06580" w:rsidRPr="00C06580" w:rsidRDefault="00C06580" w:rsidP="00C06580">
      <w:pPr>
        <w:widowControl w:val="0"/>
        <w:numPr>
          <w:ilvl w:val="0"/>
          <w:numId w:val="9"/>
        </w:numPr>
        <w:tabs>
          <w:tab w:val="clear" w:pos="576"/>
          <w:tab w:val="num" w:pos="600"/>
        </w:tabs>
        <w:autoSpaceDE w:val="0"/>
        <w:autoSpaceDN w:val="0"/>
        <w:rPr>
          <w:bCs/>
          <w:szCs w:val="22"/>
          <w:lang w:val="sr-Latn-CS"/>
        </w:rPr>
      </w:pPr>
      <w:r w:rsidRPr="00C06580">
        <w:rPr>
          <w:bCs/>
          <w:szCs w:val="22"/>
          <w:lang w:val="sr-Latn-CS"/>
        </w:rPr>
        <w:t xml:space="preserve">Ako imate dodatnih pitanja, obratite se svom ljekaru ili farmaceutu </w:t>
      </w:r>
      <w:r w:rsidRPr="00C06580">
        <w:rPr>
          <w:bCs/>
          <w:szCs w:val="22"/>
          <w:lang w:val="hr-HR"/>
        </w:rPr>
        <w:t>ili medicinskoj sestri</w:t>
      </w:r>
      <w:r w:rsidRPr="00C06580">
        <w:rPr>
          <w:bCs/>
          <w:szCs w:val="22"/>
          <w:lang w:val="sr-Latn-CS"/>
        </w:rPr>
        <w:t xml:space="preserve">. </w:t>
      </w:r>
    </w:p>
    <w:p w14:paraId="761A2E17" w14:textId="1698AEA8" w:rsidR="00C06580" w:rsidRPr="00C06580" w:rsidRDefault="00C06580" w:rsidP="00113871">
      <w:pPr>
        <w:widowControl w:val="0"/>
        <w:numPr>
          <w:ilvl w:val="0"/>
          <w:numId w:val="9"/>
        </w:numPr>
        <w:tabs>
          <w:tab w:val="clear" w:pos="576"/>
          <w:tab w:val="num" w:pos="600"/>
        </w:tabs>
        <w:autoSpaceDE w:val="0"/>
        <w:autoSpaceDN w:val="0"/>
        <w:rPr>
          <w:bCs/>
          <w:szCs w:val="22"/>
          <w:lang w:val="pl-PL"/>
        </w:rPr>
      </w:pPr>
      <w:r w:rsidRPr="00C06580">
        <w:rPr>
          <w:bCs/>
          <w:szCs w:val="22"/>
          <w:lang w:val="sr-Latn-CS"/>
        </w:rPr>
        <w:t xml:space="preserve">Ovaj lijek propisan je Vama i ne smijete ga davati drugima. Može da im škodi, čak i kada imaju iste znake </w:t>
      </w:r>
      <w:r w:rsidR="000640B3">
        <w:rPr>
          <w:bCs/>
          <w:szCs w:val="22"/>
          <w:lang w:val="sr-Latn-CS"/>
        </w:rPr>
        <w:t xml:space="preserve">       </w:t>
      </w:r>
      <w:r w:rsidRPr="00C06580">
        <w:rPr>
          <w:bCs/>
          <w:szCs w:val="22"/>
          <w:lang w:val="sr-Latn-CS"/>
        </w:rPr>
        <w:t>bolesti kao i Vi.</w:t>
      </w:r>
    </w:p>
    <w:p w14:paraId="656714ED" w14:textId="77777777" w:rsidR="00C06580" w:rsidRPr="00C06580" w:rsidRDefault="00C06580" w:rsidP="00C06580">
      <w:pPr>
        <w:widowControl w:val="0"/>
        <w:numPr>
          <w:ilvl w:val="0"/>
          <w:numId w:val="9"/>
        </w:numPr>
        <w:tabs>
          <w:tab w:val="num" w:pos="0"/>
        </w:tabs>
        <w:autoSpaceDE w:val="0"/>
        <w:autoSpaceDN w:val="0"/>
        <w:rPr>
          <w:bCs/>
          <w:szCs w:val="22"/>
          <w:lang w:val="pl-PL"/>
        </w:rPr>
      </w:pPr>
      <w:r w:rsidRPr="00C06580">
        <w:rPr>
          <w:bCs/>
          <w:szCs w:val="22"/>
          <w:lang w:val="sr-Latn-RS"/>
        </w:rPr>
        <w:t xml:space="preserve">Ako Vam se javi bilo koje neželjeno dejstvo recite to svom ljekaru, farmaceutu ili medicinskoj sestri. Ovo uključuje i bilo koja neželjena dejstva koja nijesu navedena u ovom uputstvu. Pogledajte dio 4. </w:t>
      </w:r>
    </w:p>
    <w:p w14:paraId="3E9AA994" w14:textId="77777777" w:rsidR="001F016A" w:rsidRPr="004362F8" w:rsidRDefault="001F016A" w:rsidP="001F016A">
      <w:pPr>
        <w:widowControl w:val="0"/>
        <w:autoSpaceDE w:val="0"/>
        <w:autoSpaceDN w:val="0"/>
        <w:rPr>
          <w:szCs w:val="22"/>
          <w:lang w:val="sr-Latn-CS"/>
        </w:rPr>
      </w:pPr>
    </w:p>
    <w:p w14:paraId="4E6878AB" w14:textId="77777777" w:rsidR="00E0071E" w:rsidRPr="004362F8" w:rsidRDefault="00E0071E" w:rsidP="00E0071E">
      <w:pPr>
        <w:widowControl w:val="0"/>
        <w:tabs>
          <w:tab w:val="clear" w:pos="284"/>
        </w:tabs>
        <w:autoSpaceDE w:val="0"/>
        <w:autoSpaceDN w:val="0"/>
        <w:jc w:val="left"/>
        <w:rPr>
          <w:szCs w:val="22"/>
          <w:lang w:val="sr-Latn-CS"/>
        </w:rPr>
      </w:pPr>
    </w:p>
    <w:p w14:paraId="18EA1329" w14:textId="77777777" w:rsidR="00E0071E" w:rsidRPr="004362F8" w:rsidRDefault="00E0071E" w:rsidP="00E0071E">
      <w:pPr>
        <w:widowControl w:val="0"/>
        <w:autoSpaceDE w:val="0"/>
        <w:autoSpaceDN w:val="0"/>
        <w:rPr>
          <w:b/>
          <w:bCs/>
          <w:szCs w:val="22"/>
          <w:lang w:val="sr-Latn-CS"/>
        </w:rPr>
      </w:pPr>
      <w:r w:rsidRPr="004362F8">
        <w:rPr>
          <w:b/>
          <w:bCs/>
          <w:szCs w:val="22"/>
          <w:lang w:val="sr-Latn-CS"/>
        </w:rPr>
        <w:t>U ovom uputstvu pročitaćete:</w:t>
      </w:r>
    </w:p>
    <w:p w14:paraId="66EDD9F8" w14:textId="77777777" w:rsidR="00E0071E" w:rsidRPr="004362F8" w:rsidRDefault="00E0071E" w:rsidP="00E0071E">
      <w:pPr>
        <w:widowControl w:val="0"/>
        <w:autoSpaceDE w:val="0"/>
        <w:autoSpaceDN w:val="0"/>
        <w:rPr>
          <w:bCs/>
          <w:szCs w:val="22"/>
          <w:lang w:val="sr-Latn-CS"/>
        </w:rPr>
      </w:pPr>
    </w:p>
    <w:p w14:paraId="4DCFE346" w14:textId="77777777" w:rsidR="00E0071E" w:rsidRPr="004362F8" w:rsidRDefault="00C644A1" w:rsidP="00FD777B">
      <w:pPr>
        <w:widowControl w:val="0"/>
        <w:numPr>
          <w:ilvl w:val="0"/>
          <w:numId w:val="4"/>
        </w:numPr>
        <w:tabs>
          <w:tab w:val="clear" w:pos="284"/>
          <w:tab w:val="left" w:pos="540"/>
        </w:tabs>
        <w:autoSpaceDE w:val="0"/>
        <w:autoSpaceDN w:val="0"/>
        <w:jc w:val="left"/>
        <w:rPr>
          <w:szCs w:val="22"/>
          <w:lang w:val="sr-Latn-CS"/>
        </w:rPr>
      </w:pPr>
      <w:r w:rsidRPr="004362F8">
        <w:rPr>
          <w:szCs w:val="22"/>
          <w:lang w:val="sr-Latn-CS"/>
        </w:rPr>
        <w:t xml:space="preserve">   </w:t>
      </w:r>
      <w:r w:rsidR="00E0071E" w:rsidRPr="004362F8">
        <w:rPr>
          <w:szCs w:val="22"/>
          <w:lang w:val="sr-Latn-CS"/>
        </w:rPr>
        <w:t>Šta je l</w:t>
      </w:r>
      <w:r w:rsidR="00C06580">
        <w:rPr>
          <w:szCs w:val="22"/>
          <w:lang w:val="sr-Latn-CS"/>
        </w:rPr>
        <w:t>ij</w:t>
      </w:r>
      <w:r w:rsidR="00E0071E" w:rsidRPr="004362F8">
        <w:rPr>
          <w:szCs w:val="22"/>
          <w:lang w:val="sr-Latn-CS"/>
        </w:rPr>
        <w:t xml:space="preserve">ek </w:t>
      </w:r>
      <w:r w:rsidR="0066669A" w:rsidRPr="004362F8">
        <w:rPr>
          <w:szCs w:val="22"/>
          <w:lang w:val="sr-Latn-CS"/>
        </w:rPr>
        <w:t xml:space="preserve">Prilenap HL </w:t>
      </w:r>
      <w:r w:rsidR="00E0071E" w:rsidRPr="004362F8">
        <w:rPr>
          <w:szCs w:val="22"/>
          <w:lang w:val="sr-Latn-CS"/>
        </w:rPr>
        <w:t>i čemu je nam</w:t>
      </w:r>
      <w:r w:rsidR="00C06580">
        <w:rPr>
          <w:szCs w:val="22"/>
          <w:lang w:val="sr-Latn-CS"/>
        </w:rPr>
        <w:t>ij</w:t>
      </w:r>
      <w:r w:rsidR="00E0071E" w:rsidRPr="004362F8">
        <w:rPr>
          <w:szCs w:val="22"/>
          <w:lang w:val="sr-Latn-CS"/>
        </w:rPr>
        <w:t>enjen</w:t>
      </w:r>
    </w:p>
    <w:p w14:paraId="3B4EC8A6" w14:textId="77777777" w:rsidR="0066669A" w:rsidRPr="004362F8"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sidRPr="004362F8">
        <w:rPr>
          <w:szCs w:val="22"/>
          <w:lang w:val="sr-Latn-CS"/>
        </w:rPr>
        <w:t>Šta treba da znate pr</w:t>
      </w:r>
      <w:r w:rsidR="00C06580">
        <w:rPr>
          <w:szCs w:val="22"/>
          <w:lang w:val="sr-Latn-CS"/>
        </w:rPr>
        <w:t>ij</w:t>
      </w:r>
      <w:r w:rsidRPr="004362F8">
        <w:rPr>
          <w:szCs w:val="22"/>
          <w:lang w:val="sr-Latn-CS"/>
        </w:rPr>
        <w:t xml:space="preserve">e nego što </w:t>
      </w:r>
      <w:r w:rsidRPr="004362F8">
        <w:rPr>
          <w:bCs/>
          <w:szCs w:val="22"/>
          <w:lang w:val="sr-Latn-CS"/>
        </w:rPr>
        <w:t>uzmete</w:t>
      </w:r>
      <w:r w:rsidRPr="004362F8">
        <w:rPr>
          <w:b/>
          <w:bCs/>
          <w:szCs w:val="22"/>
          <w:lang w:val="sr-Latn-CS"/>
        </w:rPr>
        <w:t xml:space="preserve"> </w:t>
      </w:r>
      <w:r w:rsidRPr="004362F8">
        <w:rPr>
          <w:szCs w:val="22"/>
          <w:lang w:val="sr-Latn-CS"/>
        </w:rPr>
        <w:t>lek</w:t>
      </w:r>
      <w:r w:rsidR="0066669A" w:rsidRPr="004362F8">
        <w:rPr>
          <w:szCs w:val="22"/>
          <w:lang w:val="sr-Latn-CS"/>
        </w:rPr>
        <w:t xml:space="preserve"> Prilenap HL</w:t>
      </w:r>
      <w:r w:rsidRPr="004362F8">
        <w:rPr>
          <w:szCs w:val="22"/>
          <w:lang w:val="sr-Latn-CS"/>
        </w:rPr>
        <w:t xml:space="preserve"> </w:t>
      </w:r>
    </w:p>
    <w:p w14:paraId="58746870" w14:textId="77777777" w:rsidR="00E0071E" w:rsidRPr="004362F8"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sidRPr="004362F8">
        <w:rPr>
          <w:szCs w:val="22"/>
          <w:lang w:val="sr-Latn-CS"/>
        </w:rPr>
        <w:t xml:space="preserve">Kako se </w:t>
      </w:r>
      <w:r w:rsidR="00C06580">
        <w:rPr>
          <w:bCs/>
          <w:szCs w:val="22"/>
          <w:lang w:val="sr-Latn-CS"/>
        </w:rPr>
        <w:t>upotrebljava</w:t>
      </w:r>
      <w:r w:rsidRPr="004362F8">
        <w:rPr>
          <w:b/>
          <w:bCs/>
          <w:szCs w:val="22"/>
          <w:lang w:val="sr-Latn-CS"/>
        </w:rPr>
        <w:t xml:space="preserve"> </w:t>
      </w:r>
      <w:r w:rsidRPr="004362F8">
        <w:rPr>
          <w:szCs w:val="22"/>
          <w:lang w:val="sr-Latn-CS"/>
        </w:rPr>
        <w:t>l</w:t>
      </w:r>
      <w:r w:rsidR="00C06580">
        <w:rPr>
          <w:szCs w:val="22"/>
          <w:lang w:val="sr-Latn-CS"/>
        </w:rPr>
        <w:t>ij</w:t>
      </w:r>
      <w:r w:rsidRPr="004362F8">
        <w:rPr>
          <w:szCs w:val="22"/>
          <w:lang w:val="sr-Latn-CS"/>
        </w:rPr>
        <w:t xml:space="preserve">ek </w:t>
      </w:r>
      <w:r w:rsidR="0066669A" w:rsidRPr="004362F8">
        <w:rPr>
          <w:szCs w:val="22"/>
          <w:lang w:val="sr-Latn-CS"/>
        </w:rPr>
        <w:t>Prilenap HL</w:t>
      </w:r>
    </w:p>
    <w:p w14:paraId="04D76C41" w14:textId="77777777" w:rsidR="00E0071E" w:rsidRPr="004362F8"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sidRPr="004362F8">
        <w:rPr>
          <w:szCs w:val="22"/>
          <w:lang w:val="sr-Latn-CS"/>
        </w:rPr>
        <w:t xml:space="preserve">Moguća neželjena dejstva </w:t>
      </w:r>
    </w:p>
    <w:p w14:paraId="5760ABBD" w14:textId="77777777" w:rsidR="00E0071E" w:rsidRPr="004362F8" w:rsidRDefault="00EC2E02" w:rsidP="00EC2E02">
      <w:pPr>
        <w:widowControl w:val="0"/>
        <w:numPr>
          <w:ilvl w:val="0"/>
          <w:numId w:val="4"/>
        </w:numPr>
        <w:tabs>
          <w:tab w:val="clear" w:pos="284"/>
          <w:tab w:val="left" w:pos="540"/>
        </w:tabs>
        <w:autoSpaceDE w:val="0"/>
        <w:autoSpaceDN w:val="0"/>
        <w:jc w:val="left"/>
        <w:rPr>
          <w:szCs w:val="22"/>
          <w:lang w:val="sr-Latn-CS"/>
        </w:rPr>
      </w:pPr>
      <w:r w:rsidRPr="004362F8">
        <w:rPr>
          <w:szCs w:val="22"/>
          <w:lang w:val="sr-Latn-CS"/>
        </w:rPr>
        <w:t xml:space="preserve">   </w:t>
      </w:r>
      <w:r w:rsidR="00E0071E" w:rsidRPr="004362F8">
        <w:rPr>
          <w:szCs w:val="22"/>
          <w:lang w:val="sr-Latn-CS"/>
        </w:rPr>
        <w:t>Kako čuvati l</w:t>
      </w:r>
      <w:r w:rsidR="00C06580">
        <w:rPr>
          <w:szCs w:val="22"/>
          <w:lang w:val="sr-Latn-CS"/>
        </w:rPr>
        <w:t>ij</w:t>
      </w:r>
      <w:r w:rsidR="00E0071E" w:rsidRPr="004362F8">
        <w:rPr>
          <w:szCs w:val="22"/>
          <w:lang w:val="sr-Latn-CS"/>
        </w:rPr>
        <w:t xml:space="preserve">ek </w:t>
      </w:r>
      <w:r w:rsidR="0066669A" w:rsidRPr="004362F8">
        <w:rPr>
          <w:szCs w:val="22"/>
          <w:lang w:val="sr-Latn-CS"/>
        </w:rPr>
        <w:t>Prilenap HL</w:t>
      </w:r>
    </w:p>
    <w:p w14:paraId="32A95F5B" w14:textId="0AE66BCF" w:rsidR="00E0071E" w:rsidRPr="004362F8" w:rsidRDefault="00E0071E" w:rsidP="00E0071E">
      <w:pPr>
        <w:widowControl w:val="0"/>
        <w:numPr>
          <w:ilvl w:val="0"/>
          <w:numId w:val="4"/>
        </w:numPr>
        <w:tabs>
          <w:tab w:val="clear" w:pos="284"/>
          <w:tab w:val="clear" w:pos="360"/>
          <w:tab w:val="left" w:pos="540"/>
        </w:tabs>
        <w:autoSpaceDE w:val="0"/>
        <w:autoSpaceDN w:val="0"/>
        <w:jc w:val="left"/>
        <w:rPr>
          <w:b/>
          <w:bCs/>
          <w:szCs w:val="22"/>
          <w:lang w:val="sr-Latn-CS"/>
        </w:rPr>
      </w:pPr>
      <w:r w:rsidRPr="004362F8">
        <w:rPr>
          <w:szCs w:val="22"/>
          <w:lang w:val="sr-Latn-CS"/>
        </w:rPr>
        <w:t xml:space="preserve">Sadržaj pakovanja i </w:t>
      </w:r>
      <w:r w:rsidR="007E764D">
        <w:rPr>
          <w:szCs w:val="22"/>
          <w:lang w:val="sr-Latn-CS"/>
        </w:rPr>
        <w:t>dodatne</w:t>
      </w:r>
      <w:r w:rsidRPr="004362F8">
        <w:rPr>
          <w:szCs w:val="22"/>
          <w:lang w:val="sr-Latn-CS"/>
        </w:rPr>
        <w:t xml:space="preserve"> informacije</w:t>
      </w:r>
    </w:p>
    <w:p w14:paraId="26BBFCE7" w14:textId="77777777" w:rsidR="00E0071E" w:rsidRPr="004362F8" w:rsidRDefault="00E0071E" w:rsidP="00E0071E">
      <w:pPr>
        <w:widowControl w:val="0"/>
        <w:tabs>
          <w:tab w:val="clear" w:pos="284"/>
        </w:tabs>
        <w:autoSpaceDE w:val="0"/>
        <w:autoSpaceDN w:val="0"/>
        <w:jc w:val="left"/>
        <w:rPr>
          <w:szCs w:val="22"/>
          <w:lang w:val="sr-Latn-CS"/>
        </w:rPr>
      </w:pPr>
    </w:p>
    <w:p w14:paraId="14E1F167" w14:textId="77777777" w:rsidR="00922D62" w:rsidRPr="004362F8" w:rsidRDefault="004A44D9" w:rsidP="00CA5510">
      <w:pPr>
        <w:rPr>
          <w:szCs w:val="22"/>
        </w:rPr>
      </w:pPr>
      <w:r w:rsidRPr="004362F8">
        <w:rPr>
          <w:szCs w:val="22"/>
        </w:rPr>
        <w:br w:type="page"/>
      </w:r>
    </w:p>
    <w:p w14:paraId="3AF6BAD5" w14:textId="77777777" w:rsidR="00177D7F" w:rsidRPr="00F437CA" w:rsidRDefault="00177D7F" w:rsidP="00030B1C">
      <w:pPr>
        <w:pStyle w:val="NASLOV123"/>
        <w:rPr>
          <w:caps/>
        </w:rPr>
      </w:pPr>
      <w:r w:rsidRPr="00F437CA">
        <w:rPr>
          <w:caps/>
        </w:rPr>
        <w:lastRenderedPageBreak/>
        <w:t>1. Šta je l</w:t>
      </w:r>
      <w:r w:rsidR="00B40D67" w:rsidRPr="00F437CA">
        <w:rPr>
          <w:caps/>
          <w:lang w:val="sr-Latn-RS"/>
        </w:rPr>
        <w:t>ij</w:t>
      </w:r>
      <w:r w:rsidRPr="00F437CA">
        <w:rPr>
          <w:caps/>
        </w:rPr>
        <w:t xml:space="preserve">ek </w:t>
      </w:r>
      <w:r w:rsidR="0066669A" w:rsidRPr="00F437CA">
        <w:rPr>
          <w:caps/>
        </w:rPr>
        <w:t>Prilenap HL</w:t>
      </w:r>
      <w:r w:rsidRPr="00F437CA">
        <w:rPr>
          <w:caps/>
        </w:rPr>
        <w:t xml:space="preserve"> i čemu je nam</w:t>
      </w:r>
      <w:r w:rsidR="00B40D67" w:rsidRPr="00F437CA">
        <w:rPr>
          <w:caps/>
          <w:lang w:val="sr-Latn-RS"/>
        </w:rPr>
        <w:t>ij</w:t>
      </w:r>
      <w:r w:rsidRPr="00F437CA">
        <w:rPr>
          <w:caps/>
        </w:rPr>
        <w:t>enjen</w:t>
      </w:r>
    </w:p>
    <w:p w14:paraId="266A62FC" w14:textId="77777777" w:rsidR="00EB08DE" w:rsidRPr="007E764D" w:rsidRDefault="00EB08DE" w:rsidP="00EB08DE">
      <w:pPr>
        <w:autoSpaceDE w:val="0"/>
        <w:autoSpaceDN w:val="0"/>
        <w:adjustRightInd w:val="0"/>
        <w:rPr>
          <w:rFonts w:eastAsia="Calibri"/>
          <w:szCs w:val="22"/>
          <w:lang w:val="ru-RU"/>
        </w:rPr>
      </w:pPr>
      <w:r w:rsidRPr="004362F8">
        <w:rPr>
          <w:rFonts w:eastAsia="Calibri"/>
          <w:szCs w:val="22"/>
        </w:rPr>
        <w:t>L</w:t>
      </w:r>
      <w:r w:rsidR="00B40D67">
        <w:rPr>
          <w:rFonts w:eastAsia="Calibri"/>
          <w:szCs w:val="22"/>
        </w:rPr>
        <w:t>ij</w:t>
      </w:r>
      <w:r w:rsidRPr="004362F8">
        <w:rPr>
          <w:rFonts w:eastAsia="Calibri"/>
          <w:szCs w:val="22"/>
        </w:rPr>
        <w:t>ek</w:t>
      </w:r>
      <w:r w:rsidRPr="007E764D">
        <w:rPr>
          <w:rFonts w:eastAsia="Calibri"/>
          <w:szCs w:val="22"/>
          <w:lang w:val="ru-RU"/>
        </w:rPr>
        <w:t xml:space="preserve"> </w:t>
      </w:r>
      <w:r w:rsidRPr="004362F8">
        <w:rPr>
          <w:rFonts w:eastAsia="Calibri"/>
          <w:szCs w:val="22"/>
        </w:rPr>
        <w:t>Prilenap</w:t>
      </w:r>
      <w:r w:rsidRPr="007E764D">
        <w:rPr>
          <w:rFonts w:eastAsia="Calibri"/>
          <w:szCs w:val="22"/>
          <w:lang w:val="ru-RU"/>
        </w:rPr>
        <w:t xml:space="preserve"> </w:t>
      </w:r>
      <w:r w:rsidRPr="004362F8">
        <w:rPr>
          <w:rFonts w:eastAsia="Calibri"/>
          <w:szCs w:val="22"/>
        </w:rPr>
        <w:t>HL</w:t>
      </w:r>
      <w:r w:rsidRPr="007E764D">
        <w:rPr>
          <w:rFonts w:eastAsia="Calibri"/>
          <w:szCs w:val="22"/>
          <w:lang w:val="ru-RU"/>
        </w:rPr>
        <w:t xml:space="preserve"> </w:t>
      </w:r>
      <w:r w:rsidRPr="004362F8">
        <w:rPr>
          <w:rFonts w:eastAsia="Calibri"/>
          <w:szCs w:val="22"/>
        </w:rPr>
        <w:t>sadr</w:t>
      </w:r>
      <w:r w:rsidRPr="007E764D">
        <w:rPr>
          <w:rFonts w:eastAsia="Calibri"/>
          <w:szCs w:val="22"/>
          <w:lang w:val="ru-RU"/>
        </w:rPr>
        <w:t>ž</w:t>
      </w:r>
      <w:r w:rsidRPr="004362F8">
        <w:rPr>
          <w:rFonts w:eastAsia="Calibri"/>
          <w:szCs w:val="22"/>
        </w:rPr>
        <w:t>i</w:t>
      </w:r>
      <w:r w:rsidRPr="007E764D">
        <w:rPr>
          <w:rFonts w:eastAsia="Calibri"/>
          <w:szCs w:val="22"/>
          <w:lang w:val="ru-RU"/>
        </w:rPr>
        <w:t xml:space="preserve"> </w:t>
      </w:r>
      <w:r w:rsidRPr="004362F8">
        <w:rPr>
          <w:rFonts w:eastAsia="Calibri"/>
          <w:szCs w:val="22"/>
        </w:rPr>
        <w:t>enalapril</w:t>
      </w:r>
      <w:r w:rsidRPr="007E764D">
        <w:rPr>
          <w:rFonts w:eastAsia="Calibri"/>
          <w:szCs w:val="22"/>
          <w:lang w:val="ru-RU"/>
        </w:rPr>
        <w:t xml:space="preserve"> </w:t>
      </w:r>
      <w:r w:rsidRPr="004362F8">
        <w:rPr>
          <w:rFonts w:eastAsia="Calibri"/>
          <w:szCs w:val="22"/>
        </w:rPr>
        <w:t>maleat</w:t>
      </w:r>
      <w:r w:rsidRPr="007E764D">
        <w:rPr>
          <w:rFonts w:eastAsia="Calibri"/>
          <w:szCs w:val="22"/>
          <w:lang w:val="ru-RU"/>
        </w:rPr>
        <w:t xml:space="preserve"> </w:t>
      </w:r>
      <w:r w:rsidRPr="004362F8">
        <w:rPr>
          <w:rFonts w:eastAsia="Calibri"/>
          <w:szCs w:val="22"/>
        </w:rPr>
        <w:t>i</w:t>
      </w:r>
      <w:r w:rsidRPr="007E764D">
        <w:rPr>
          <w:rFonts w:eastAsia="Calibri"/>
          <w:szCs w:val="22"/>
          <w:lang w:val="ru-RU"/>
        </w:rPr>
        <w:t xml:space="preserve"> </w:t>
      </w:r>
      <w:r w:rsidRPr="004362F8">
        <w:rPr>
          <w:rFonts w:eastAsia="Calibri"/>
          <w:szCs w:val="22"/>
        </w:rPr>
        <w:t>hidrohlortiazid</w:t>
      </w:r>
      <w:r w:rsidRPr="007E764D">
        <w:rPr>
          <w:rFonts w:eastAsia="Calibri"/>
          <w:szCs w:val="22"/>
          <w:lang w:val="ru-RU"/>
        </w:rPr>
        <w:t>:</w:t>
      </w:r>
    </w:p>
    <w:p w14:paraId="5A641CB6" w14:textId="1BBADE0E" w:rsidR="00EB08DE" w:rsidRPr="0084306D" w:rsidRDefault="00EB08DE" w:rsidP="00F437CA">
      <w:pPr>
        <w:pStyle w:val="ListParagraph"/>
        <w:numPr>
          <w:ilvl w:val="0"/>
          <w:numId w:val="17"/>
        </w:numPr>
        <w:autoSpaceDE w:val="0"/>
        <w:autoSpaceDN w:val="0"/>
        <w:adjustRightInd w:val="0"/>
        <w:rPr>
          <w:rFonts w:eastAsia="Calibri"/>
          <w:szCs w:val="22"/>
          <w:lang w:val="ru-RU"/>
        </w:rPr>
      </w:pPr>
      <w:r w:rsidRPr="0084306D">
        <w:rPr>
          <w:rFonts w:eastAsia="Calibri"/>
          <w:szCs w:val="22"/>
        </w:rPr>
        <w:t>enalapril</w:t>
      </w:r>
      <w:r w:rsidRPr="0084306D">
        <w:rPr>
          <w:rFonts w:eastAsia="Calibri"/>
          <w:szCs w:val="22"/>
          <w:lang w:val="ru-RU"/>
        </w:rPr>
        <w:t xml:space="preserve"> </w:t>
      </w:r>
      <w:r w:rsidRPr="0084306D">
        <w:rPr>
          <w:rFonts w:eastAsia="Calibri"/>
          <w:szCs w:val="22"/>
        </w:rPr>
        <w:t>spada</w:t>
      </w:r>
      <w:r w:rsidRPr="0084306D">
        <w:rPr>
          <w:rFonts w:eastAsia="Calibri"/>
          <w:szCs w:val="22"/>
          <w:lang w:val="ru-RU"/>
        </w:rPr>
        <w:t xml:space="preserve"> </w:t>
      </w:r>
      <w:r w:rsidRPr="0084306D">
        <w:rPr>
          <w:rFonts w:eastAsia="Calibri"/>
          <w:szCs w:val="22"/>
        </w:rPr>
        <w:t>u</w:t>
      </w:r>
      <w:r w:rsidRPr="0084306D">
        <w:rPr>
          <w:rFonts w:eastAsia="Calibri"/>
          <w:szCs w:val="22"/>
          <w:lang w:val="ru-RU"/>
        </w:rPr>
        <w:t xml:space="preserve"> </w:t>
      </w:r>
      <w:r w:rsidRPr="0084306D">
        <w:rPr>
          <w:rFonts w:eastAsia="Calibri"/>
          <w:szCs w:val="22"/>
        </w:rPr>
        <w:t>grupu</w:t>
      </w:r>
      <w:r w:rsidRPr="0084306D">
        <w:rPr>
          <w:rFonts w:eastAsia="Calibri"/>
          <w:szCs w:val="22"/>
          <w:lang w:val="ru-RU"/>
        </w:rPr>
        <w:t xml:space="preserve"> </w:t>
      </w:r>
      <w:r w:rsidRPr="0084306D">
        <w:rPr>
          <w:rFonts w:eastAsia="Calibri"/>
          <w:szCs w:val="22"/>
        </w:rPr>
        <w:t>l</w:t>
      </w:r>
      <w:r w:rsidR="00091C08" w:rsidRPr="0084306D">
        <w:rPr>
          <w:rFonts w:eastAsia="Calibri"/>
          <w:szCs w:val="22"/>
        </w:rPr>
        <w:t>j</w:t>
      </w:r>
      <w:r w:rsidRPr="0084306D">
        <w:rPr>
          <w:rFonts w:eastAsia="Calibri"/>
          <w:szCs w:val="22"/>
        </w:rPr>
        <w:t>ekova</w:t>
      </w:r>
      <w:r w:rsidRPr="0084306D">
        <w:rPr>
          <w:rFonts w:eastAsia="Calibri"/>
          <w:szCs w:val="22"/>
          <w:lang w:val="ru-RU"/>
        </w:rPr>
        <w:t xml:space="preserve"> </w:t>
      </w:r>
      <w:r w:rsidRPr="0084306D">
        <w:rPr>
          <w:rFonts w:eastAsia="Calibri"/>
          <w:szCs w:val="22"/>
        </w:rPr>
        <w:t>poznatih</w:t>
      </w:r>
      <w:r w:rsidRPr="0084306D">
        <w:rPr>
          <w:rFonts w:eastAsia="Calibri"/>
          <w:szCs w:val="22"/>
          <w:lang w:val="ru-RU"/>
        </w:rPr>
        <w:t xml:space="preserve"> </w:t>
      </w:r>
      <w:r w:rsidRPr="0084306D">
        <w:rPr>
          <w:rFonts w:eastAsia="Calibri"/>
          <w:szCs w:val="22"/>
        </w:rPr>
        <w:t>kao</w:t>
      </w:r>
      <w:r w:rsidRPr="0084306D">
        <w:rPr>
          <w:rFonts w:eastAsia="Calibri"/>
          <w:szCs w:val="22"/>
          <w:lang w:val="ru-RU"/>
        </w:rPr>
        <w:t xml:space="preserve"> </w:t>
      </w:r>
      <w:r w:rsidRPr="0084306D">
        <w:rPr>
          <w:rFonts w:eastAsia="Calibri"/>
          <w:szCs w:val="22"/>
        </w:rPr>
        <w:t>ACE</w:t>
      </w:r>
      <w:r w:rsidRPr="0084306D">
        <w:rPr>
          <w:rFonts w:eastAsia="Calibri"/>
          <w:szCs w:val="22"/>
          <w:lang w:val="ru-RU"/>
        </w:rPr>
        <w:t xml:space="preserve"> </w:t>
      </w:r>
      <w:r w:rsidRPr="0084306D">
        <w:rPr>
          <w:rFonts w:eastAsia="Calibri"/>
          <w:szCs w:val="22"/>
        </w:rPr>
        <w:t>inhibitori</w:t>
      </w:r>
      <w:r w:rsidRPr="0084306D">
        <w:rPr>
          <w:rFonts w:eastAsia="Calibri"/>
          <w:szCs w:val="22"/>
          <w:lang w:val="ru-RU"/>
        </w:rPr>
        <w:t xml:space="preserve">, </w:t>
      </w:r>
      <w:r w:rsidRPr="0084306D">
        <w:rPr>
          <w:rFonts w:eastAsia="Calibri"/>
          <w:szCs w:val="22"/>
        </w:rPr>
        <w:t>koji</w:t>
      </w:r>
      <w:r w:rsidRPr="0084306D">
        <w:rPr>
          <w:rFonts w:eastAsia="Calibri"/>
          <w:szCs w:val="22"/>
          <w:lang w:val="ru-RU"/>
        </w:rPr>
        <w:t xml:space="preserve"> </w:t>
      </w:r>
      <w:r w:rsidRPr="0084306D">
        <w:rPr>
          <w:rFonts w:eastAsia="Calibri"/>
          <w:szCs w:val="22"/>
        </w:rPr>
        <w:t>d</w:t>
      </w:r>
      <w:r w:rsidR="00B40D67" w:rsidRPr="0084306D">
        <w:rPr>
          <w:rFonts w:eastAsia="Calibri"/>
          <w:szCs w:val="22"/>
        </w:rPr>
        <w:t>j</w:t>
      </w:r>
      <w:r w:rsidRPr="0084306D">
        <w:rPr>
          <w:rFonts w:eastAsia="Calibri"/>
          <w:szCs w:val="22"/>
        </w:rPr>
        <w:t>eluju</w:t>
      </w:r>
      <w:r w:rsidRPr="0084306D">
        <w:rPr>
          <w:rFonts w:eastAsia="Calibri"/>
          <w:szCs w:val="22"/>
          <w:lang w:val="ru-RU"/>
        </w:rPr>
        <w:t xml:space="preserve"> </w:t>
      </w:r>
      <w:r w:rsidRPr="0084306D">
        <w:rPr>
          <w:rFonts w:eastAsia="Calibri"/>
          <w:szCs w:val="22"/>
        </w:rPr>
        <w:t>tako</w:t>
      </w:r>
      <w:r w:rsidRPr="0084306D">
        <w:rPr>
          <w:rFonts w:eastAsia="Calibri"/>
          <w:szCs w:val="22"/>
          <w:lang w:val="ru-RU"/>
        </w:rPr>
        <w:t xml:space="preserve"> š</w:t>
      </w:r>
      <w:r w:rsidRPr="0084306D">
        <w:rPr>
          <w:rFonts w:eastAsia="Calibri"/>
          <w:szCs w:val="22"/>
        </w:rPr>
        <w:t>to</w:t>
      </w:r>
      <w:r w:rsidRPr="0084306D">
        <w:rPr>
          <w:rFonts w:eastAsia="Calibri"/>
          <w:szCs w:val="22"/>
          <w:lang w:val="ru-RU"/>
        </w:rPr>
        <w:t xml:space="preserve"> š</w:t>
      </w:r>
      <w:r w:rsidRPr="0084306D">
        <w:rPr>
          <w:rFonts w:eastAsia="Calibri"/>
          <w:szCs w:val="22"/>
        </w:rPr>
        <w:t>ire</w:t>
      </w:r>
      <w:r w:rsidRPr="0084306D">
        <w:rPr>
          <w:rFonts w:eastAsia="Calibri"/>
          <w:szCs w:val="22"/>
          <w:lang w:val="ru-RU"/>
        </w:rPr>
        <w:t xml:space="preserve"> </w:t>
      </w:r>
      <w:r w:rsidRPr="0084306D">
        <w:rPr>
          <w:rFonts w:eastAsia="Calibri"/>
          <w:szCs w:val="22"/>
        </w:rPr>
        <w:t>krvne</w:t>
      </w:r>
      <w:r w:rsidRPr="0084306D">
        <w:rPr>
          <w:rFonts w:eastAsia="Calibri"/>
          <w:szCs w:val="22"/>
          <w:lang w:val="ru-RU"/>
        </w:rPr>
        <w:t xml:space="preserve"> </w:t>
      </w:r>
      <w:r w:rsidRPr="0084306D">
        <w:rPr>
          <w:rFonts w:eastAsia="Calibri"/>
          <w:szCs w:val="22"/>
        </w:rPr>
        <w:t>sudove</w:t>
      </w:r>
      <w:r w:rsidRPr="0084306D">
        <w:rPr>
          <w:rFonts w:eastAsia="Calibri"/>
          <w:szCs w:val="22"/>
          <w:lang w:val="ru-RU"/>
        </w:rPr>
        <w:t>,</w:t>
      </w:r>
    </w:p>
    <w:p w14:paraId="4DAE50AD" w14:textId="023A4F87" w:rsidR="00EB08DE" w:rsidRPr="0084306D" w:rsidRDefault="00EB08DE" w:rsidP="00F437CA">
      <w:pPr>
        <w:pStyle w:val="ListParagraph"/>
        <w:numPr>
          <w:ilvl w:val="0"/>
          <w:numId w:val="17"/>
        </w:numPr>
        <w:autoSpaceDE w:val="0"/>
        <w:autoSpaceDN w:val="0"/>
        <w:adjustRightInd w:val="0"/>
        <w:rPr>
          <w:rFonts w:eastAsia="Calibri"/>
          <w:szCs w:val="22"/>
          <w:lang w:val="ru-RU"/>
        </w:rPr>
      </w:pPr>
      <w:r w:rsidRPr="00F437CA">
        <w:rPr>
          <w:rFonts w:eastAsia="Calibri"/>
          <w:szCs w:val="22"/>
          <w:lang w:val="sr-Latn-ME"/>
        </w:rPr>
        <w:t>hidrohlortiazid spada</w:t>
      </w:r>
      <w:r w:rsidRPr="0084306D">
        <w:rPr>
          <w:rFonts w:eastAsia="Calibri"/>
          <w:szCs w:val="22"/>
          <w:lang w:val="ru-RU"/>
        </w:rPr>
        <w:t xml:space="preserve"> </w:t>
      </w:r>
      <w:r w:rsidRPr="0084306D">
        <w:rPr>
          <w:rFonts w:eastAsia="Calibri"/>
          <w:szCs w:val="22"/>
        </w:rPr>
        <w:t>u</w:t>
      </w:r>
      <w:r w:rsidRPr="0084306D">
        <w:rPr>
          <w:rFonts w:eastAsia="Calibri"/>
          <w:szCs w:val="22"/>
          <w:lang w:val="ru-RU"/>
        </w:rPr>
        <w:t xml:space="preserve"> </w:t>
      </w:r>
      <w:r w:rsidRPr="0084306D">
        <w:rPr>
          <w:rFonts w:eastAsia="Calibri"/>
          <w:szCs w:val="22"/>
        </w:rPr>
        <w:t>grupu</w:t>
      </w:r>
      <w:r w:rsidRPr="0084306D">
        <w:rPr>
          <w:rFonts w:eastAsia="Calibri"/>
          <w:szCs w:val="22"/>
          <w:lang w:val="ru-RU"/>
        </w:rPr>
        <w:t xml:space="preserve"> </w:t>
      </w:r>
      <w:r w:rsidRPr="0084306D">
        <w:rPr>
          <w:rFonts w:eastAsia="Calibri"/>
          <w:szCs w:val="22"/>
        </w:rPr>
        <w:t>l</w:t>
      </w:r>
      <w:r w:rsidR="00B40D67" w:rsidRPr="0084306D">
        <w:rPr>
          <w:rFonts w:eastAsia="Calibri"/>
          <w:szCs w:val="22"/>
        </w:rPr>
        <w:t>j</w:t>
      </w:r>
      <w:r w:rsidRPr="0084306D">
        <w:rPr>
          <w:rFonts w:eastAsia="Calibri"/>
          <w:szCs w:val="22"/>
        </w:rPr>
        <w:t>ekova</w:t>
      </w:r>
      <w:r w:rsidRPr="0084306D">
        <w:rPr>
          <w:rFonts w:eastAsia="Calibri"/>
          <w:szCs w:val="22"/>
          <w:lang w:val="ru-RU"/>
        </w:rPr>
        <w:t xml:space="preserve"> </w:t>
      </w:r>
      <w:r w:rsidRPr="0084306D">
        <w:rPr>
          <w:rFonts w:eastAsia="Calibri"/>
          <w:szCs w:val="22"/>
        </w:rPr>
        <w:t>pod</w:t>
      </w:r>
      <w:r w:rsidRPr="0084306D">
        <w:rPr>
          <w:rFonts w:eastAsia="Calibri"/>
          <w:szCs w:val="22"/>
          <w:lang w:val="ru-RU"/>
        </w:rPr>
        <w:t xml:space="preserve"> </w:t>
      </w:r>
      <w:r w:rsidRPr="0084306D">
        <w:rPr>
          <w:rFonts w:eastAsia="Calibri"/>
          <w:szCs w:val="22"/>
        </w:rPr>
        <w:t>nazivom</w:t>
      </w:r>
      <w:r w:rsidRPr="0084306D">
        <w:rPr>
          <w:rFonts w:eastAsia="Calibri"/>
          <w:szCs w:val="22"/>
          <w:lang w:val="ru-RU"/>
        </w:rPr>
        <w:t xml:space="preserve"> </w:t>
      </w:r>
      <w:r w:rsidRPr="0084306D">
        <w:rPr>
          <w:rFonts w:eastAsia="Calibri"/>
          <w:szCs w:val="22"/>
        </w:rPr>
        <w:t>diuretici</w:t>
      </w:r>
      <w:r w:rsidRPr="0084306D">
        <w:rPr>
          <w:rFonts w:eastAsia="Calibri"/>
          <w:szCs w:val="22"/>
          <w:lang w:val="ru-RU"/>
        </w:rPr>
        <w:t xml:space="preserve">, </w:t>
      </w:r>
      <w:r w:rsidRPr="0084306D">
        <w:rPr>
          <w:rFonts w:eastAsia="Calibri"/>
          <w:szCs w:val="22"/>
        </w:rPr>
        <w:t>koji</w:t>
      </w:r>
      <w:r w:rsidRPr="0084306D">
        <w:rPr>
          <w:rFonts w:eastAsia="Calibri"/>
          <w:szCs w:val="22"/>
          <w:lang w:val="ru-RU"/>
        </w:rPr>
        <w:t xml:space="preserve"> </w:t>
      </w:r>
      <w:r w:rsidRPr="0084306D">
        <w:rPr>
          <w:rFonts w:eastAsia="Calibri"/>
          <w:szCs w:val="22"/>
        </w:rPr>
        <w:t>d</w:t>
      </w:r>
      <w:r w:rsidR="00B40D67" w:rsidRPr="0084306D">
        <w:rPr>
          <w:rFonts w:eastAsia="Calibri"/>
          <w:szCs w:val="22"/>
        </w:rPr>
        <w:t>j</w:t>
      </w:r>
      <w:r w:rsidRPr="0084306D">
        <w:rPr>
          <w:rFonts w:eastAsia="Calibri"/>
          <w:szCs w:val="22"/>
        </w:rPr>
        <w:t>eluju</w:t>
      </w:r>
      <w:r w:rsidRPr="0084306D">
        <w:rPr>
          <w:rFonts w:eastAsia="Calibri"/>
          <w:szCs w:val="22"/>
          <w:lang w:val="ru-RU"/>
        </w:rPr>
        <w:t xml:space="preserve"> </w:t>
      </w:r>
      <w:r w:rsidRPr="0084306D">
        <w:rPr>
          <w:rFonts w:eastAsia="Calibri"/>
          <w:szCs w:val="22"/>
        </w:rPr>
        <w:t>tako</w:t>
      </w:r>
      <w:r w:rsidRPr="0084306D">
        <w:rPr>
          <w:rFonts w:eastAsia="Calibri"/>
          <w:szCs w:val="22"/>
          <w:lang w:val="ru-RU"/>
        </w:rPr>
        <w:t xml:space="preserve"> š</w:t>
      </w:r>
      <w:r w:rsidRPr="0084306D">
        <w:rPr>
          <w:rFonts w:eastAsia="Calibri"/>
          <w:szCs w:val="22"/>
        </w:rPr>
        <w:t>to</w:t>
      </w:r>
      <w:r w:rsidRPr="0084306D">
        <w:rPr>
          <w:rFonts w:eastAsia="Calibri"/>
          <w:szCs w:val="22"/>
          <w:lang w:val="ru-RU"/>
        </w:rPr>
        <w:t xml:space="preserve"> </w:t>
      </w:r>
      <w:r w:rsidRPr="0084306D">
        <w:rPr>
          <w:rFonts w:eastAsia="Calibri"/>
          <w:szCs w:val="22"/>
        </w:rPr>
        <w:t>pove</w:t>
      </w:r>
      <w:r w:rsidRPr="0084306D">
        <w:rPr>
          <w:rFonts w:eastAsia="TimesNewRoman"/>
          <w:szCs w:val="22"/>
          <w:lang w:val="ru-RU"/>
        </w:rPr>
        <w:t>ć</w:t>
      </w:r>
      <w:r w:rsidRPr="0084306D">
        <w:rPr>
          <w:rFonts w:eastAsia="Calibri"/>
          <w:szCs w:val="22"/>
        </w:rPr>
        <w:t>avaju</w:t>
      </w:r>
      <w:r w:rsidRPr="0084306D">
        <w:rPr>
          <w:rFonts w:eastAsia="Calibri"/>
          <w:szCs w:val="22"/>
          <w:lang w:val="ru-RU"/>
        </w:rPr>
        <w:t xml:space="preserve"> </w:t>
      </w:r>
      <w:r w:rsidRPr="0084306D">
        <w:rPr>
          <w:rFonts w:eastAsia="Calibri"/>
          <w:szCs w:val="22"/>
        </w:rPr>
        <w:t>izlu</w:t>
      </w:r>
      <w:r w:rsidRPr="0084306D">
        <w:rPr>
          <w:rFonts w:eastAsia="Calibri"/>
          <w:szCs w:val="22"/>
          <w:lang w:val="ru-RU"/>
        </w:rPr>
        <w:t>č</w:t>
      </w:r>
      <w:r w:rsidRPr="0084306D">
        <w:rPr>
          <w:rFonts w:eastAsia="Calibri"/>
          <w:szCs w:val="22"/>
        </w:rPr>
        <w:t>ivanje</w:t>
      </w:r>
      <w:r w:rsidR="00091C08" w:rsidRPr="0084306D">
        <w:rPr>
          <w:rFonts w:eastAsia="Calibri"/>
          <w:szCs w:val="22"/>
          <w:lang w:val="sr-Latn-ME"/>
        </w:rPr>
        <w:t xml:space="preserve"> </w:t>
      </w:r>
      <w:r w:rsidRPr="0084306D">
        <w:rPr>
          <w:rFonts w:eastAsia="Calibri"/>
          <w:szCs w:val="22"/>
        </w:rPr>
        <w:t>mokra</w:t>
      </w:r>
      <w:r w:rsidRPr="0084306D">
        <w:rPr>
          <w:rFonts w:eastAsia="Calibri"/>
          <w:szCs w:val="22"/>
          <w:lang w:val="ru-RU"/>
        </w:rPr>
        <w:t>ć</w:t>
      </w:r>
      <w:r w:rsidRPr="0084306D">
        <w:rPr>
          <w:rFonts w:eastAsia="Calibri"/>
          <w:szCs w:val="22"/>
        </w:rPr>
        <w:t>e</w:t>
      </w:r>
      <w:r w:rsidRPr="0084306D">
        <w:rPr>
          <w:rFonts w:eastAsia="Calibri"/>
          <w:szCs w:val="22"/>
          <w:lang w:val="ru-RU"/>
        </w:rPr>
        <w:t>.</w:t>
      </w:r>
    </w:p>
    <w:p w14:paraId="3359DF88" w14:textId="77777777" w:rsidR="00725455" w:rsidRPr="007E764D" w:rsidRDefault="00725455" w:rsidP="00725455">
      <w:pPr>
        <w:pStyle w:val="Header"/>
        <w:rPr>
          <w:szCs w:val="22"/>
          <w:lang w:val="ru-RU"/>
        </w:rPr>
      </w:pPr>
      <w:r>
        <w:rPr>
          <w:szCs w:val="22"/>
        </w:rPr>
        <w:t>L</w:t>
      </w:r>
      <w:r w:rsidR="00B40D67">
        <w:rPr>
          <w:szCs w:val="22"/>
        </w:rPr>
        <w:t>ij</w:t>
      </w:r>
      <w:r>
        <w:rPr>
          <w:szCs w:val="22"/>
        </w:rPr>
        <w:t>ek</w:t>
      </w:r>
      <w:r w:rsidRPr="007E764D">
        <w:rPr>
          <w:szCs w:val="22"/>
          <w:lang w:val="ru-RU"/>
        </w:rPr>
        <w:t xml:space="preserve"> </w:t>
      </w:r>
      <w:r w:rsidRPr="004362F8">
        <w:rPr>
          <w:rFonts w:eastAsia="Calibri"/>
          <w:szCs w:val="22"/>
        </w:rPr>
        <w:t>Prilenap</w:t>
      </w:r>
      <w:r w:rsidRPr="007E764D">
        <w:rPr>
          <w:rFonts w:eastAsia="Calibri"/>
          <w:szCs w:val="22"/>
          <w:lang w:val="ru-RU"/>
        </w:rPr>
        <w:t xml:space="preserve"> </w:t>
      </w:r>
      <w:r w:rsidRPr="004362F8">
        <w:rPr>
          <w:rFonts w:eastAsia="Calibri"/>
          <w:szCs w:val="22"/>
        </w:rPr>
        <w:t>HL</w:t>
      </w:r>
      <w:r w:rsidRPr="007E764D">
        <w:rPr>
          <w:rFonts w:eastAsia="Calibri"/>
          <w:szCs w:val="22"/>
          <w:lang w:val="ru-RU"/>
        </w:rPr>
        <w:t xml:space="preserve"> </w:t>
      </w:r>
      <w:r w:rsidRPr="001E7971">
        <w:rPr>
          <w:szCs w:val="22"/>
        </w:rPr>
        <w:t>se</w:t>
      </w:r>
      <w:r w:rsidRPr="007E764D">
        <w:rPr>
          <w:szCs w:val="22"/>
          <w:lang w:val="ru-RU"/>
        </w:rPr>
        <w:t xml:space="preserve"> </w:t>
      </w:r>
      <w:r w:rsidRPr="001E7971">
        <w:rPr>
          <w:szCs w:val="22"/>
        </w:rPr>
        <w:t>koristi</w:t>
      </w:r>
      <w:r w:rsidRPr="007E764D">
        <w:rPr>
          <w:szCs w:val="22"/>
          <w:lang w:val="ru-RU"/>
        </w:rPr>
        <w:t xml:space="preserve"> </w:t>
      </w:r>
      <w:r w:rsidRPr="001E7971">
        <w:rPr>
          <w:szCs w:val="22"/>
        </w:rPr>
        <w:t>za</w:t>
      </w:r>
      <w:r w:rsidRPr="007E764D">
        <w:rPr>
          <w:szCs w:val="22"/>
          <w:lang w:val="ru-RU"/>
        </w:rPr>
        <w:t xml:space="preserve"> </w:t>
      </w:r>
      <w:r w:rsidRPr="001E7971">
        <w:rPr>
          <w:szCs w:val="22"/>
        </w:rPr>
        <w:t>l</w:t>
      </w:r>
      <w:r w:rsidR="00B40D67">
        <w:rPr>
          <w:szCs w:val="22"/>
        </w:rPr>
        <w:t>ij</w:t>
      </w:r>
      <w:r w:rsidRPr="001E7971">
        <w:rPr>
          <w:szCs w:val="22"/>
        </w:rPr>
        <w:t>e</w:t>
      </w:r>
      <w:r w:rsidRPr="007E764D">
        <w:rPr>
          <w:szCs w:val="22"/>
          <w:lang w:val="ru-RU"/>
        </w:rPr>
        <w:t>č</w:t>
      </w:r>
      <w:r w:rsidRPr="001E7971">
        <w:rPr>
          <w:szCs w:val="22"/>
        </w:rPr>
        <w:t>enje</w:t>
      </w:r>
      <w:r w:rsidRPr="007E764D">
        <w:rPr>
          <w:szCs w:val="22"/>
          <w:lang w:val="ru-RU"/>
        </w:rPr>
        <w:t xml:space="preserve"> </w:t>
      </w:r>
      <w:r w:rsidRPr="001E7971">
        <w:rPr>
          <w:szCs w:val="22"/>
        </w:rPr>
        <w:t>hipertenzije</w:t>
      </w:r>
      <w:r w:rsidRPr="007E764D">
        <w:rPr>
          <w:szCs w:val="22"/>
          <w:lang w:val="ru-RU"/>
        </w:rPr>
        <w:t xml:space="preserve">, </w:t>
      </w:r>
      <w:r w:rsidRPr="001E7971">
        <w:rPr>
          <w:szCs w:val="22"/>
        </w:rPr>
        <w:t>odnosno</w:t>
      </w:r>
      <w:r w:rsidRPr="007E764D">
        <w:rPr>
          <w:szCs w:val="22"/>
          <w:lang w:val="ru-RU"/>
        </w:rPr>
        <w:t xml:space="preserve"> </w:t>
      </w:r>
      <w:r w:rsidRPr="001E7971">
        <w:rPr>
          <w:szCs w:val="22"/>
        </w:rPr>
        <w:t>povi</w:t>
      </w:r>
      <w:r w:rsidRPr="007E764D">
        <w:rPr>
          <w:szCs w:val="22"/>
          <w:lang w:val="ru-RU"/>
        </w:rPr>
        <w:t>š</w:t>
      </w:r>
      <w:r w:rsidRPr="001E7971">
        <w:rPr>
          <w:szCs w:val="22"/>
        </w:rPr>
        <w:t>enog</w:t>
      </w:r>
      <w:r w:rsidRPr="007E764D">
        <w:rPr>
          <w:szCs w:val="22"/>
          <w:lang w:val="ru-RU"/>
        </w:rPr>
        <w:t xml:space="preserve"> </w:t>
      </w:r>
      <w:r w:rsidRPr="001E7971">
        <w:rPr>
          <w:szCs w:val="22"/>
        </w:rPr>
        <w:t>krvnog</w:t>
      </w:r>
      <w:r w:rsidRPr="007E764D">
        <w:rPr>
          <w:szCs w:val="22"/>
          <w:lang w:val="ru-RU"/>
        </w:rPr>
        <w:t xml:space="preserve"> </w:t>
      </w:r>
      <w:r w:rsidRPr="001E7971">
        <w:rPr>
          <w:szCs w:val="22"/>
        </w:rPr>
        <w:t>pritiska</w:t>
      </w:r>
      <w:r w:rsidRPr="007E764D">
        <w:rPr>
          <w:szCs w:val="22"/>
          <w:lang w:val="ru-RU"/>
        </w:rPr>
        <w:t>.</w:t>
      </w:r>
    </w:p>
    <w:p w14:paraId="258B37AA" w14:textId="1209A292" w:rsidR="004B2015" w:rsidRPr="00054082" w:rsidRDefault="00725455" w:rsidP="00725455">
      <w:pPr>
        <w:pStyle w:val="Header"/>
        <w:rPr>
          <w:szCs w:val="22"/>
          <w:lang w:val="sr-Latn-RS"/>
        </w:rPr>
      </w:pPr>
      <w:r w:rsidRPr="001E7971">
        <w:rPr>
          <w:szCs w:val="22"/>
        </w:rPr>
        <w:t>Enalapril</w:t>
      </w:r>
      <w:r w:rsidRPr="007E764D">
        <w:rPr>
          <w:szCs w:val="22"/>
          <w:lang w:val="ru-RU"/>
        </w:rPr>
        <w:t xml:space="preserve"> </w:t>
      </w:r>
      <w:r w:rsidRPr="001E7971">
        <w:rPr>
          <w:szCs w:val="22"/>
        </w:rPr>
        <w:t>i</w:t>
      </w:r>
      <w:r w:rsidRPr="007E764D">
        <w:rPr>
          <w:szCs w:val="22"/>
          <w:lang w:val="ru-RU"/>
        </w:rPr>
        <w:t xml:space="preserve"> </w:t>
      </w:r>
      <w:r w:rsidRPr="001E7971">
        <w:rPr>
          <w:szCs w:val="22"/>
        </w:rPr>
        <w:t>hidrohlortiazid</w:t>
      </w:r>
      <w:r w:rsidRPr="007E764D">
        <w:rPr>
          <w:szCs w:val="22"/>
          <w:lang w:val="ru-RU"/>
        </w:rPr>
        <w:t xml:space="preserve"> </w:t>
      </w:r>
      <w:r w:rsidRPr="001E7971">
        <w:rPr>
          <w:szCs w:val="22"/>
        </w:rPr>
        <w:t>sni</w:t>
      </w:r>
      <w:r w:rsidRPr="007E764D">
        <w:rPr>
          <w:szCs w:val="22"/>
          <w:lang w:val="ru-RU"/>
        </w:rPr>
        <w:t>ž</w:t>
      </w:r>
      <w:r w:rsidRPr="001E7971">
        <w:rPr>
          <w:szCs w:val="22"/>
        </w:rPr>
        <w:t>avaju</w:t>
      </w:r>
      <w:r w:rsidRPr="007E764D">
        <w:rPr>
          <w:szCs w:val="22"/>
          <w:lang w:val="ru-RU"/>
        </w:rPr>
        <w:t xml:space="preserve"> </w:t>
      </w:r>
      <w:r w:rsidRPr="001E7971">
        <w:rPr>
          <w:szCs w:val="22"/>
        </w:rPr>
        <w:t>krvni</w:t>
      </w:r>
      <w:r w:rsidRPr="007E764D">
        <w:rPr>
          <w:szCs w:val="22"/>
          <w:lang w:val="ru-RU"/>
        </w:rPr>
        <w:t xml:space="preserve"> </w:t>
      </w:r>
      <w:r w:rsidRPr="001E7971">
        <w:rPr>
          <w:szCs w:val="22"/>
        </w:rPr>
        <w:t>pritisak</w:t>
      </w:r>
      <w:r w:rsidRPr="007E764D">
        <w:rPr>
          <w:szCs w:val="22"/>
          <w:lang w:val="ru-RU"/>
        </w:rPr>
        <w:t xml:space="preserve"> </w:t>
      </w:r>
      <w:r w:rsidRPr="001E7971">
        <w:rPr>
          <w:szCs w:val="22"/>
        </w:rPr>
        <w:t>i</w:t>
      </w:r>
      <w:r w:rsidRPr="007E764D">
        <w:rPr>
          <w:szCs w:val="22"/>
          <w:lang w:val="ru-RU"/>
        </w:rPr>
        <w:t xml:space="preserve"> </w:t>
      </w:r>
      <w:r w:rsidRPr="001E7971">
        <w:rPr>
          <w:szCs w:val="22"/>
        </w:rPr>
        <w:t>kada</w:t>
      </w:r>
      <w:r w:rsidRPr="007E764D">
        <w:rPr>
          <w:szCs w:val="22"/>
          <w:lang w:val="ru-RU"/>
        </w:rPr>
        <w:t xml:space="preserve"> </w:t>
      </w:r>
      <w:r w:rsidRPr="001E7971">
        <w:rPr>
          <w:szCs w:val="22"/>
        </w:rPr>
        <w:t>se</w:t>
      </w:r>
      <w:r w:rsidRPr="007E764D">
        <w:rPr>
          <w:szCs w:val="22"/>
          <w:lang w:val="ru-RU"/>
        </w:rPr>
        <w:t xml:space="preserve"> </w:t>
      </w:r>
      <w:r w:rsidRPr="001E7971">
        <w:rPr>
          <w:szCs w:val="22"/>
        </w:rPr>
        <w:t>uzimaju</w:t>
      </w:r>
      <w:r w:rsidRPr="007E764D">
        <w:rPr>
          <w:szCs w:val="22"/>
          <w:lang w:val="ru-RU"/>
        </w:rPr>
        <w:t xml:space="preserve"> </w:t>
      </w:r>
      <w:r w:rsidRPr="001E7971">
        <w:rPr>
          <w:szCs w:val="22"/>
        </w:rPr>
        <w:t>u</w:t>
      </w:r>
      <w:r w:rsidRPr="007E764D">
        <w:rPr>
          <w:szCs w:val="22"/>
          <w:lang w:val="ru-RU"/>
        </w:rPr>
        <w:t xml:space="preserve"> </w:t>
      </w:r>
      <w:r w:rsidRPr="001E7971">
        <w:rPr>
          <w:szCs w:val="22"/>
        </w:rPr>
        <w:t>obliku</w:t>
      </w:r>
      <w:r w:rsidRPr="007E764D">
        <w:rPr>
          <w:szCs w:val="22"/>
          <w:lang w:val="ru-RU"/>
        </w:rPr>
        <w:t xml:space="preserve"> </w:t>
      </w:r>
      <w:r w:rsidRPr="001E7971">
        <w:rPr>
          <w:szCs w:val="22"/>
        </w:rPr>
        <w:t>dva</w:t>
      </w:r>
      <w:r w:rsidRPr="007E764D">
        <w:rPr>
          <w:szCs w:val="22"/>
          <w:lang w:val="ru-RU"/>
        </w:rPr>
        <w:t xml:space="preserve"> </w:t>
      </w:r>
      <w:r w:rsidRPr="001E7971">
        <w:rPr>
          <w:szCs w:val="22"/>
        </w:rPr>
        <w:t>odvojena</w:t>
      </w:r>
      <w:r w:rsidRPr="007E764D">
        <w:rPr>
          <w:szCs w:val="22"/>
          <w:lang w:val="ru-RU"/>
        </w:rPr>
        <w:t xml:space="preserve"> </w:t>
      </w:r>
      <w:r w:rsidRPr="001E7971">
        <w:rPr>
          <w:szCs w:val="22"/>
        </w:rPr>
        <w:t>l</w:t>
      </w:r>
      <w:r w:rsidR="00D3605A">
        <w:rPr>
          <w:szCs w:val="22"/>
        </w:rPr>
        <w:t>ij</w:t>
      </w:r>
      <w:r w:rsidRPr="001E7971">
        <w:rPr>
          <w:szCs w:val="22"/>
        </w:rPr>
        <w:t>eka</w:t>
      </w:r>
      <w:r w:rsidRPr="007E764D">
        <w:rPr>
          <w:szCs w:val="22"/>
          <w:lang w:val="ru-RU"/>
        </w:rPr>
        <w:t xml:space="preserve">. </w:t>
      </w:r>
      <w:r w:rsidR="00054082">
        <w:rPr>
          <w:szCs w:val="22"/>
        </w:rPr>
        <w:t>Ipak</w:t>
      </w:r>
      <w:r w:rsidR="00054082" w:rsidRPr="007E764D">
        <w:rPr>
          <w:szCs w:val="22"/>
          <w:lang w:val="ru-RU"/>
        </w:rPr>
        <w:t xml:space="preserve">, </w:t>
      </w:r>
      <w:r w:rsidR="00054082">
        <w:rPr>
          <w:szCs w:val="22"/>
          <w:lang w:val="sr-Latn-RS"/>
        </w:rPr>
        <w:t>kombinacija ova dva l</w:t>
      </w:r>
      <w:r w:rsidR="00363444">
        <w:rPr>
          <w:szCs w:val="22"/>
          <w:lang w:val="sr-Latn-RS"/>
        </w:rPr>
        <w:t>ij</w:t>
      </w:r>
      <w:r w:rsidR="00054082">
        <w:rPr>
          <w:szCs w:val="22"/>
          <w:lang w:val="sr-Latn-RS"/>
        </w:rPr>
        <w:t>eka, koju sadrži Prilenap HL, pojačava dejstvo l</w:t>
      </w:r>
      <w:r w:rsidR="00363444">
        <w:rPr>
          <w:szCs w:val="22"/>
          <w:lang w:val="sr-Latn-RS"/>
        </w:rPr>
        <w:t>ij</w:t>
      </w:r>
      <w:r w:rsidR="00054082">
        <w:rPr>
          <w:szCs w:val="22"/>
          <w:lang w:val="sr-Latn-RS"/>
        </w:rPr>
        <w:t xml:space="preserve">eka u </w:t>
      </w:r>
      <w:r w:rsidR="00054082" w:rsidRPr="00FF410D">
        <w:rPr>
          <w:szCs w:val="22"/>
          <w:lang w:val="sr-Latn-ME"/>
        </w:rPr>
        <w:t>odnosu na njihovo pojedinačno</w:t>
      </w:r>
      <w:r w:rsidR="00054082">
        <w:rPr>
          <w:szCs w:val="22"/>
          <w:lang w:val="sr-Latn-RS"/>
        </w:rPr>
        <w:t xml:space="preserve"> d</w:t>
      </w:r>
      <w:r w:rsidR="00091C08">
        <w:rPr>
          <w:szCs w:val="22"/>
          <w:lang w:val="sr-Latn-RS"/>
        </w:rPr>
        <w:t>j</w:t>
      </w:r>
      <w:r w:rsidR="00054082">
        <w:rPr>
          <w:szCs w:val="22"/>
          <w:lang w:val="sr-Latn-RS"/>
        </w:rPr>
        <w:t>elovanje.</w:t>
      </w:r>
    </w:p>
    <w:p w14:paraId="3500350C" w14:textId="77777777" w:rsidR="004B2015" w:rsidRPr="00F437CA" w:rsidRDefault="004B2015" w:rsidP="00F437CA">
      <w:pPr>
        <w:pStyle w:val="Header"/>
        <w:rPr>
          <w:lang w:val="ru-RU"/>
        </w:rPr>
      </w:pPr>
    </w:p>
    <w:p w14:paraId="6CA2DC28" w14:textId="49F71DB6" w:rsidR="00177D7F" w:rsidRPr="0084306D" w:rsidRDefault="00177D7F" w:rsidP="00EB08DE">
      <w:pPr>
        <w:pStyle w:val="NASLOV123"/>
        <w:rPr>
          <w:caps/>
          <w:lang w:val="pl-PL"/>
        </w:rPr>
      </w:pPr>
      <w:r w:rsidRPr="00F437CA">
        <w:rPr>
          <w:caps/>
        </w:rPr>
        <w:t>2. Š</w:t>
      </w:r>
      <w:r w:rsidR="00064726" w:rsidRPr="00F437CA">
        <w:rPr>
          <w:caps/>
        </w:rPr>
        <w:t>ta treba da znate pr</w:t>
      </w:r>
      <w:r w:rsidR="00363444" w:rsidRPr="00F437CA">
        <w:rPr>
          <w:caps/>
          <w:lang w:val="pl-PL"/>
        </w:rPr>
        <w:t>ij</w:t>
      </w:r>
      <w:r w:rsidR="00064726" w:rsidRPr="00F437CA">
        <w:rPr>
          <w:caps/>
        </w:rPr>
        <w:t xml:space="preserve">e nego što </w:t>
      </w:r>
      <w:r w:rsidRPr="00F437CA">
        <w:rPr>
          <w:caps/>
        </w:rPr>
        <w:t>uzmete l</w:t>
      </w:r>
      <w:r w:rsidR="00363444" w:rsidRPr="00F437CA">
        <w:rPr>
          <w:caps/>
          <w:lang w:val="pl-PL"/>
        </w:rPr>
        <w:t>ij</w:t>
      </w:r>
      <w:r w:rsidRPr="00F437CA">
        <w:rPr>
          <w:caps/>
        </w:rPr>
        <w:t xml:space="preserve">ek </w:t>
      </w:r>
      <w:r w:rsidR="0066669A" w:rsidRPr="00F437CA">
        <w:rPr>
          <w:caps/>
        </w:rPr>
        <w:t>Prilenap HL</w:t>
      </w:r>
    </w:p>
    <w:p w14:paraId="3EE4E4F7" w14:textId="16AE7B2F" w:rsidR="00EB08DE" w:rsidRDefault="00EB08DE" w:rsidP="00EB08DE">
      <w:pPr>
        <w:tabs>
          <w:tab w:val="left" w:pos="1080"/>
        </w:tabs>
        <w:rPr>
          <w:szCs w:val="22"/>
          <w:lang w:val="sr-Latn-CS"/>
        </w:rPr>
      </w:pPr>
      <w:r w:rsidRPr="004362F8">
        <w:rPr>
          <w:b/>
          <w:szCs w:val="22"/>
          <w:lang w:val="sr-Latn-CS"/>
        </w:rPr>
        <w:t>L</w:t>
      </w:r>
      <w:r w:rsidR="00363444">
        <w:rPr>
          <w:b/>
          <w:szCs w:val="22"/>
          <w:lang w:val="sr-Latn-CS"/>
        </w:rPr>
        <w:t>ij</w:t>
      </w:r>
      <w:r w:rsidRPr="004362F8">
        <w:rPr>
          <w:b/>
          <w:szCs w:val="22"/>
          <w:lang w:val="sr-Latn-CS"/>
        </w:rPr>
        <w:t xml:space="preserve">ek </w:t>
      </w:r>
      <w:r w:rsidRPr="004362F8">
        <w:rPr>
          <w:b/>
          <w:szCs w:val="22"/>
          <w:lang w:val="sv-SE"/>
        </w:rPr>
        <w:t>Prilenap HL</w:t>
      </w:r>
      <w:r w:rsidRPr="004362F8">
        <w:rPr>
          <w:b/>
          <w:szCs w:val="22"/>
          <w:lang w:val="sr-Latn-CS"/>
        </w:rPr>
        <w:t xml:space="preserve"> ne sm</w:t>
      </w:r>
      <w:r w:rsidR="00363444">
        <w:rPr>
          <w:b/>
          <w:szCs w:val="22"/>
          <w:lang w:val="sr-Latn-CS"/>
        </w:rPr>
        <w:t>ij</w:t>
      </w:r>
      <w:r w:rsidRPr="004362F8">
        <w:rPr>
          <w:b/>
          <w:szCs w:val="22"/>
          <w:lang w:val="sr-Latn-CS"/>
        </w:rPr>
        <w:t>ete koristiti</w:t>
      </w:r>
      <w:r w:rsidRPr="004362F8">
        <w:rPr>
          <w:szCs w:val="22"/>
          <w:lang w:val="sr-Latn-CS"/>
        </w:rPr>
        <w:t>:</w:t>
      </w:r>
    </w:p>
    <w:p w14:paraId="52BE6567" w14:textId="77777777" w:rsidR="0084306D" w:rsidRPr="004362F8" w:rsidRDefault="0084306D" w:rsidP="00EB08DE">
      <w:pPr>
        <w:tabs>
          <w:tab w:val="left" w:pos="1080"/>
        </w:tabs>
        <w:rPr>
          <w:szCs w:val="22"/>
          <w:lang w:val="sr-Latn-CS"/>
        </w:rPr>
      </w:pPr>
    </w:p>
    <w:p w14:paraId="6E30AA13" w14:textId="632D7AEC" w:rsidR="001E0050" w:rsidRPr="004362F8" w:rsidRDefault="0084306D" w:rsidP="001E0050">
      <w:pPr>
        <w:numPr>
          <w:ilvl w:val="0"/>
          <w:numId w:val="12"/>
        </w:numPr>
        <w:tabs>
          <w:tab w:val="clear" w:pos="284"/>
          <w:tab w:val="left" w:pos="1080"/>
        </w:tabs>
        <w:rPr>
          <w:szCs w:val="22"/>
          <w:lang w:val="sr-Latn-CS"/>
        </w:rPr>
      </w:pPr>
      <w:r>
        <w:rPr>
          <w:rFonts w:eastAsia="Calibri"/>
          <w:szCs w:val="22"/>
          <w:lang w:val="pl-PL"/>
        </w:rPr>
        <w:t xml:space="preserve">ako </w:t>
      </w:r>
      <w:r w:rsidR="00EB08DE" w:rsidRPr="00C06580">
        <w:rPr>
          <w:rFonts w:eastAsia="Calibri"/>
          <w:szCs w:val="22"/>
          <w:lang w:val="pl-PL"/>
        </w:rPr>
        <w:t>ste</w:t>
      </w:r>
      <w:r w:rsidR="00EB08DE" w:rsidRPr="006F4696">
        <w:rPr>
          <w:rFonts w:eastAsia="Calibri"/>
          <w:szCs w:val="22"/>
          <w:lang w:val="sr-Latn-CS"/>
        </w:rPr>
        <w:t xml:space="preserve"> </w:t>
      </w:r>
      <w:r w:rsidR="00EB08DE" w:rsidRPr="00C06580">
        <w:rPr>
          <w:rFonts w:eastAsia="Calibri"/>
          <w:szCs w:val="22"/>
          <w:lang w:val="pl-PL"/>
        </w:rPr>
        <w:t>preos</w:t>
      </w:r>
      <w:r w:rsidR="006F4696">
        <w:rPr>
          <w:rFonts w:eastAsia="Calibri"/>
          <w:szCs w:val="22"/>
          <w:lang w:val="pl-PL"/>
        </w:rPr>
        <w:t>j</w:t>
      </w:r>
      <w:r w:rsidR="00EB08DE" w:rsidRPr="00C06580">
        <w:rPr>
          <w:rFonts w:eastAsia="Calibri"/>
          <w:szCs w:val="22"/>
          <w:lang w:val="pl-PL"/>
        </w:rPr>
        <w:t>etljivi</w:t>
      </w:r>
      <w:r w:rsidR="00EB08DE" w:rsidRPr="006F4696">
        <w:rPr>
          <w:rFonts w:eastAsia="Calibri"/>
          <w:szCs w:val="22"/>
          <w:lang w:val="sr-Latn-CS"/>
        </w:rPr>
        <w:t xml:space="preserve"> </w:t>
      </w:r>
      <w:r w:rsidR="00EB08DE" w:rsidRPr="00C06580">
        <w:rPr>
          <w:rFonts w:eastAsia="Calibri"/>
          <w:szCs w:val="22"/>
          <w:lang w:val="pl-PL"/>
        </w:rPr>
        <w:t>na</w:t>
      </w:r>
      <w:r w:rsidR="00EB08DE" w:rsidRPr="006F4696">
        <w:rPr>
          <w:rFonts w:eastAsia="Calibri"/>
          <w:szCs w:val="22"/>
          <w:lang w:val="sr-Latn-CS"/>
        </w:rPr>
        <w:t xml:space="preserve"> </w:t>
      </w:r>
      <w:r w:rsidR="00EB08DE" w:rsidRPr="00C06580">
        <w:rPr>
          <w:rFonts w:eastAsia="Calibri"/>
          <w:szCs w:val="22"/>
          <w:lang w:val="pl-PL"/>
        </w:rPr>
        <w:t>enalapril</w:t>
      </w:r>
      <w:r w:rsidR="00EB08DE" w:rsidRPr="006F4696">
        <w:rPr>
          <w:rFonts w:eastAsia="Calibri"/>
          <w:szCs w:val="22"/>
          <w:lang w:val="sr-Latn-CS"/>
        </w:rPr>
        <w:t xml:space="preserve">, </w:t>
      </w:r>
      <w:r w:rsidR="00EB08DE" w:rsidRPr="00C06580">
        <w:rPr>
          <w:rFonts w:eastAsia="Calibri"/>
          <w:szCs w:val="22"/>
          <w:lang w:val="pl-PL"/>
        </w:rPr>
        <w:t>hidrohlortiazid</w:t>
      </w:r>
      <w:r w:rsidR="00EB08DE" w:rsidRPr="006F4696">
        <w:rPr>
          <w:rFonts w:eastAsia="Calibri"/>
          <w:szCs w:val="22"/>
          <w:lang w:val="sr-Latn-CS"/>
        </w:rPr>
        <w:t xml:space="preserve"> </w:t>
      </w:r>
      <w:r w:rsidR="00EB08DE" w:rsidRPr="00C06580">
        <w:rPr>
          <w:rFonts w:eastAsia="Calibri"/>
          <w:szCs w:val="22"/>
          <w:lang w:val="pl-PL"/>
        </w:rPr>
        <w:t>ili</w:t>
      </w:r>
      <w:r w:rsidR="00EB08DE" w:rsidRPr="006F4696">
        <w:rPr>
          <w:rFonts w:eastAsia="Calibri"/>
          <w:szCs w:val="22"/>
          <w:lang w:val="sr-Latn-CS"/>
        </w:rPr>
        <w:t xml:space="preserve"> </w:t>
      </w:r>
      <w:r w:rsidR="00EB08DE" w:rsidRPr="00C06580">
        <w:rPr>
          <w:rFonts w:eastAsia="Calibri"/>
          <w:szCs w:val="22"/>
          <w:lang w:val="pl-PL"/>
        </w:rPr>
        <w:t>na</w:t>
      </w:r>
      <w:r w:rsidR="00EB08DE" w:rsidRPr="006F4696">
        <w:rPr>
          <w:rFonts w:eastAsia="Calibri"/>
          <w:szCs w:val="22"/>
          <w:lang w:val="sr-Latn-CS"/>
        </w:rPr>
        <w:t xml:space="preserve"> </w:t>
      </w:r>
      <w:r w:rsidR="00EB08DE" w:rsidRPr="00C06580">
        <w:rPr>
          <w:rFonts w:eastAsia="Calibri"/>
          <w:szCs w:val="22"/>
          <w:lang w:val="pl-PL"/>
        </w:rPr>
        <w:t>bilo</w:t>
      </w:r>
      <w:r w:rsidR="00EB08DE" w:rsidRPr="006F4696">
        <w:rPr>
          <w:rFonts w:eastAsia="Calibri"/>
          <w:szCs w:val="22"/>
          <w:lang w:val="sr-Latn-CS"/>
        </w:rPr>
        <w:t xml:space="preserve"> </w:t>
      </w:r>
      <w:r w:rsidR="00EB08DE" w:rsidRPr="00C06580">
        <w:rPr>
          <w:rFonts w:eastAsia="Calibri"/>
          <w:szCs w:val="22"/>
          <w:lang w:val="pl-PL"/>
        </w:rPr>
        <w:t>koju</w:t>
      </w:r>
      <w:r w:rsidR="00EB08DE" w:rsidRPr="006F4696">
        <w:rPr>
          <w:rFonts w:eastAsia="Calibri"/>
          <w:szCs w:val="22"/>
          <w:lang w:val="sr-Latn-CS"/>
        </w:rPr>
        <w:t xml:space="preserve"> </w:t>
      </w:r>
      <w:r w:rsidR="00EB08DE" w:rsidRPr="00C06580">
        <w:rPr>
          <w:rFonts w:eastAsia="Calibri"/>
          <w:szCs w:val="22"/>
          <w:lang w:val="pl-PL"/>
        </w:rPr>
        <w:t>pomo</w:t>
      </w:r>
      <w:r w:rsidR="00EB08DE" w:rsidRPr="006F4696">
        <w:rPr>
          <w:rFonts w:eastAsia="Calibri"/>
          <w:szCs w:val="22"/>
          <w:lang w:val="sr-Latn-CS"/>
        </w:rPr>
        <w:t>ć</w:t>
      </w:r>
      <w:r w:rsidR="00EB08DE" w:rsidRPr="00C06580">
        <w:rPr>
          <w:rFonts w:eastAsia="Calibri"/>
          <w:szCs w:val="22"/>
          <w:lang w:val="pl-PL"/>
        </w:rPr>
        <w:t>nu</w:t>
      </w:r>
      <w:r w:rsidR="00EB08DE" w:rsidRPr="006F4696">
        <w:rPr>
          <w:rFonts w:eastAsia="Calibri"/>
          <w:szCs w:val="22"/>
          <w:lang w:val="sr-Latn-CS"/>
        </w:rPr>
        <w:t xml:space="preserve"> </w:t>
      </w:r>
      <w:r w:rsidR="00EB08DE" w:rsidRPr="00C06580">
        <w:rPr>
          <w:rFonts w:eastAsia="Calibri"/>
          <w:szCs w:val="22"/>
          <w:lang w:val="pl-PL"/>
        </w:rPr>
        <w:t>supstancu</w:t>
      </w:r>
      <w:r w:rsidR="00EB08DE" w:rsidRPr="006F4696">
        <w:rPr>
          <w:rFonts w:eastAsia="Calibri"/>
          <w:szCs w:val="22"/>
          <w:lang w:val="sr-Latn-CS"/>
        </w:rPr>
        <w:t xml:space="preserve"> </w:t>
      </w:r>
      <w:r w:rsidR="00EB08DE" w:rsidRPr="00C06580">
        <w:rPr>
          <w:rFonts w:eastAsia="Calibri"/>
          <w:szCs w:val="22"/>
          <w:lang w:val="pl-PL"/>
        </w:rPr>
        <w:t>u</w:t>
      </w:r>
      <w:r w:rsidR="00EB08DE" w:rsidRPr="006F4696">
        <w:rPr>
          <w:rFonts w:eastAsia="Calibri"/>
          <w:szCs w:val="22"/>
          <w:lang w:val="sr-Latn-CS"/>
        </w:rPr>
        <w:t xml:space="preserve"> </w:t>
      </w:r>
      <w:r w:rsidR="00EB08DE" w:rsidRPr="00C06580">
        <w:rPr>
          <w:rFonts w:eastAsia="Calibri"/>
          <w:szCs w:val="22"/>
          <w:lang w:val="pl-PL"/>
        </w:rPr>
        <w:t>l</w:t>
      </w:r>
      <w:r w:rsidR="006F4696">
        <w:rPr>
          <w:rFonts w:eastAsia="Calibri"/>
          <w:szCs w:val="22"/>
          <w:lang w:val="pl-PL"/>
        </w:rPr>
        <w:t>ij</w:t>
      </w:r>
      <w:r w:rsidR="00EB08DE" w:rsidRPr="00C06580">
        <w:rPr>
          <w:rFonts w:eastAsia="Calibri"/>
          <w:szCs w:val="22"/>
          <w:lang w:val="pl-PL"/>
        </w:rPr>
        <w:t>eku</w:t>
      </w:r>
      <w:r w:rsidR="00EB08DE" w:rsidRPr="006F4696">
        <w:rPr>
          <w:rFonts w:eastAsia="Calibri"/>
          <w:szCs w:val="22"/>
          <w:lang w:val="sr-Latn-CS"/>
        </w:rPr>
        <w:t xml:space="preserve"> (</w:t>
      </w:r>
      <w:r w:rsidR="004362F8" w:rsidRPr="00C06580">
        <w:rPr>
          <w:rFonts w:eastAsia="Calibri"/>
          <w:szCs w:val="22"/>
          <w:lang w:val="pl-PL"/>
        </w:rPr>
        <w:t>posebno</w:t>
      </w:r>
      <w:r w:rsidR="004362F8" w:rsidRPr="006F4696">
        <w:rPr>
          <w:rFonts w:eastAsia="Calibri"/>
          <w:szCs w:val="22"/>
          <w:lang w:val="sr-Latn-CS"/>
        </w:rPr>
        <w:t xml:space="preserve"> </w:t>
      </w:r>
      <w:r w:rsidR="004362F8" w:rsidRPr="00C06580">
        <w:rPr>
          <w:rFonts w:eastAsia="Calibri"/>
          <w:szCs w:val="22"/>
          <w:lang w:val="pl-PL"/>
        </w:rPr>
        <w:t>laktozu</w:t>
      </w:r>
      <w:r w:rsidR="004362F8" w:rsidRPr="006F4696">
        <w:rPr>
          <w:rFonts w:eastAsia="Calibri"/>
          <w:szCs w:val="22"/>
          <w:lang w:val="sr-Latn-CS"/>
        </w:rPr>
        <w:t xml:space="preserve"> - </w:t>
      </w:r>
      <w:r w:rsidR="00EB5559" w:rsidRPr="00C06580">
        <w:rPr>
          <w:rFonts w:eastAsia="Calibri"/>
          <w:i/>
          <w:szCs w:val="22"/>
          <w:lang w:val="pl-PL"/>
        </w:rPr>
        <w:t>pogledati</w:t>
      </w:r>
      <w:r w:rsidR="00EB5559" w:rsidRPr="006F4696">
        <w:rPr>
          <w:rFonts w:eastAsia="Calibri"/>
          <w:i/>
          <w:szCs w:val="22"/>
          <w:lang w:val="sr-Latn-CS"/>
        </w:rPr>
        <w:t xml:space="preserve"> </w:t>
      </w:r>
      <w:r w:rsidR="006E55AB">
        <w:rPr>
          <w:rFonts w:eastAsia="Calibri"/>
          <w:i/>
          <w:szCs w:val="22"/>
          <w:lang w:val="pl-PL"/>
        </w:rPr>
        <w:t>dio</w:t>
      </w:r>
      <w:r w:rsidR="00EB5559" w:rsidRPr="006F4696">
        <w:rPr>
          <w:rFonts w:eastAsia="Calibri"/>
          <w:i/>
          <w:szCs w:val="22"/>
          <w:lang w:val="sr-Latn-CS"/>
        </w:rPr>
        <w:t xml:space="preserve"> 6</w:t>
      </w:r>
      <w:r w:rsidR="00EB08DE" w:rsidRPr="006F4696">
        <w:rPr>
          <w:rFonts w:eastAsia="Calibri"/>
          <w:i/>
          <w:szCs w:val="22"/>
          <w:lang w:val="sr-Latn-CS"/>
        </w:rPr>
        <w:t>).</w:t>
      </w:r>
      <w:r w:rsidR="00EB08DE" w:rsidRPr="006F4696">
        <w:rPr>
          <w:rFonts w:eastAsia="Calibri"/>
          <w:szCs w:val="22"/>
          <w:lang w:val="sr-Latn-CS"/>
        </w:rPr>
        <w:t xml:space="preserve"> </w:t>
      </w:r>
      <w:r w:rsidR="00EB08DE" w:rsidRPr="00C06580">
        <w:rPr>
          <w:rFonts w:eastAsia="Calibri"/>
          <w:szCs w:val="22"/>
          <w:lang w:val="pl-PL"/>
        </w:rPr>
        <w:t>Znaci</w:t>
      </w:r>
      <w:r w:rsidR="00EB08DE" w:rsidRPr="008730C5">
        <w:rPr>
          <w:rFonts w:eastAsia="Calibri"/>
          <w:szCs w:val="22"/>
          <w:lang w:val="sr-Latn-CS"/>
        </w:rPr>
        <w:t xml:space="preserve"> </w:t>
      </w:r>
      <w:r w:rsidR="00EB08DE" w:rsidRPr="00C06580">
        <w:rPr>
          <w:rFonts w:eastAsia="Calibri"/>
          <w:szCs w:val="22"/>
          <w:lang w:val="pl-PL"/>
        </w:rPr>
        <w:t>mogu</w:t>
      </w:r>
      <w:r w:rsidR="00EB08DE" w:rsidRPr="008730C5">
        <w:rPr>
          <w:rFonts w:eastAsia="Calibri"/>
          <w:szCs w:val="22"/>
          <w:lang w:val="sr-Latn-CS"/>
        </w:rPr>
        <w:t xml:space="preserve"> </w:t>
      </w:r>
      <w:r w:rsidR="00EB08DE" w:rsidRPr="00C06580">
        <w:rPr>
          <w:rFonts w:eastAsia="Calibri"/>
          <w:szCs w:val="22"/>
          <w:lang w:val="pl-PL"/>
        </w:rPr>
        <w:t>biti</w:t>
      </w:r>
      <w:r w:rsidR="00EB08DE" w:rsidRPr="008730C5">
        <w:rPr>
          <w:rFonts w:eastAsia="Calibri"/>
          <w:szCs w:val="22"/>
          <w:lang w:val="sr-Latn-CS"/>
        </w:rPr>
        <w:t xml:space="preserve">: </w:t>
      </w:r>
      <w:r w:rsidR="00EB08DE" w:rsidRPr="00C06580">
        <w:rPr>
          <w:rFonts w:eastAsia="Calibri"/>
          <w:szCs w:val="22"/>
          <w:lang w:val="pl-PL"/>
        </w:rPr>
        <w:t>svrab</w:t>
      </w:r>
      <w:r w:rsidR="00EB08DE" w:rsidRPr="008730C5">
        <w:rPr>
          <w:rFonts w:eastAsia="Calibri"/>
          <w:szCs w:val="22"/>
          <w:lang w:val="sr-Latn-CS"/>
        </w:rPr>
        <w:t xml:space="preserve">, </w:t>
      </w:r>
      <w:r w:rsidR="00EB08DE" w:rsidRPr="00C06580">
        <w:rPr>
          <w:rFonts w:eastAsia="Calibri"/>
          <w:szCs w:val="22"/>
          <w:lang w:val="pl-PL"/>
        </w:rPr>
        <w:t>koprivnja</w:t>
      </w:r>
      <w:r w:rsidR="00EB08DE" w:rsidRPr="008730C5">
        <w:rPr>
          <w:rFonts w:ascii="TimesNewRoman" w:eastAsia="TimesNewRoman" w:cs="TimesNewRoman"/>
          <w:szCs w:val="22"/>
          <w:lang w:val="sr-Latn-CS"/>
        </w:rPr>
        <w:t>č</w:t>
      </w:r>
      <w:r w:rsidR="00EB08DE" w:rsidRPr="00C06580">
        <w:rPr>
          <w:rFonts w:eastAsia="Calibri"/>
          <w:szCs w:val="22"/>
          <w:lang w:val="pl-PL"/>
        </w:rPr>
        <w:t>a</w:t>
      </w:r>
      <w:r w:rsidR="00EB08DE" w:rsidRPr="008730C5">
        <w:rPr>
          <w:rFonts w:eastAsia="Calibri"/>
          <w:szCs w:val="22"/>
          <w:lang w:val="sr-Latn-CS"/>
        </w:rPr>
        <w:t xml:space="preserve">, </w:t>
      </w:r>
      <w:r w:rsidR="00EB08DE" w:rsidRPr="00C06580">
        <w:rPr>
          <w:rFonts w:eastAsia="Calibri"/>
          <w:szCs w:val="22"/>
          <w:lang w:val="pl-PL"/>
        </w:rPr>
        <w:t>te</w:t>
      </w:r>
      <w:r w:rsidR="00EB08DE" w:rsidRPr="008730C5">
        <w:rPr>
          <w:rFonts w:eastAsia="Calibri"/>
          <w:szCs w:val="22"/>
          <w:lang w:val="sr-Latn-CS"/>
        </w:rPr>
        <w:t>š</w:t>
      </w:r>
      <w:r w:rsidR="00EB08DE" w:rsidRPr="00C06580">
        <w:rPr>
          <w:rFonts w:eastAsia="Calibri"/>
          <w:szCs w:val="22"/>
          <w:lang w:val="pl-PL"/>
        </w:rPr>
        <w:t>ko</w:t>
      </w:r>
      <w:r w:rsidR="00EB08DE" w:rsidRPr="008730C5">
        <w:rPr>
          <w:rFonts w:eastAsia="Calibri"/>
          <w:szCs w:val="22"/>
          <w:lang w:val="sr-Latn-CS"/>
        </w:rPr>
        <w:t xml:space="preserve"> </w:t>
      </w:r>
      <w:r w:rsidR="00EB08DE" w:rsidRPr="00C06580">
        <w:rPr>
          <w:rFonts w:eastAsia="Calibri"/>
          <w:szCs w:val="22"/>
          <w:lang w:val="pl-PL"/>
        </w:rPr>
        <w:t>disanje</w:t>
      </w:r>
      <w:r w:rsidR="00EB08DE" w:rsidRPr="008730C5">
        <w:rPr>
          <w:rFonts w:eastAsia="Calibri"/>
          <w:szCs w:val="22"/>
          <w:lang w:val="sr-Latn-CS"/>
        </w:rPr>
        <w:t xml:space="preserve"> </w:t>
      </w:r>
      <w:r w:rsidR="00EB08DE" w:rsidRPr="00C06580">
        <w:rPr>
          <w:rFonts w:eastAsia="Calibri"/>
          <w:szCs w:val="22"/>
          <w:lang w:val="pl-PL"/>
        </w:rPr>
        <w:t>ili</w:t>
      </w:r>
      <w:r w:rsidR="00EB08DE" w:rsidRPr="008730C5">
        <w:rPr>
          <w:rFonts w:eastAsia="Calibri"/>
          <w:szCs w:val="22"/>
          <w:lang w:val="sr-Latn-CS"/>
        </w:rPr>
        <w:t xml:space="preserve"> </w:t>
      </w:r>
      <w:r w:rsidR="00EB08DE" w:rsidRPr="00C06580">
        <w:rPr>
          <w:rFonts w:eastAsia="Calibri"/>
          <w:szCs w:val="22"/>
          <w:lang w:val="pl-PL"/>
        </w:rPr>
        <w:t>oticanje</w:t>
      </w:r>
      <w:r w:rsidR="00EB08DE" w:rsidRPr="008730C5">
        <w:rPr>
          <w:rFonts w:eastAsia="Calibri"/>
          <w:szCs w:val="22"/>
          <w:lang w:val="sr-Latn-CS"/>
        </w:rPr>
        <w:t xml:space="preserve"> š</w:t>
      </w:r>
      <w:r w:rsidR="00EB08DE" w:rsidRPr="00C06580">
        <w:rPr>
          <w:rFonts w:eastAsia="Calibri"/>
          <w:szCs w:val="22"/>
          <w:lang w:val="pl-PL"/>
        </w:rPr>
        <w:t>aka</w:t>
      </w:r>
      <w:r w:rsidR="00EB08DE" w:rsidRPr="008730C5">
        <w:rPr>
          <w:rFonts w:eastAsia="Calibri"/>
          <w:szCs w:val="22"/>
          <w:lang w:val="sr-Latn-CS"/>
        </w:rPr>
        <w:t xml:space="preserve">, </w:t>
      </w:r>
      <w:r w:rsidR="00EB08DE" w:rsidRPr="00C06580">
        <w:rPr>
          <w:rFonts w:eastAsia="Calibri"/>
          <w:szCs w:val="22"/>
          <w:lang w:val="pl-PL"/>
        </w:rPr>
        <w:t>grla</w:t>
      </w:r>
      <w:r w:rsidR="00EB08DE" w:rsidRPr="008730C5">
        <w:rPr>
          <w:rFonts w:eastAsia="Calibri"/>
          <w:szCs w:val="22"/>
          <w:lang w:val="sr-Latn-CS"/>
        </w:rPr>
        <w:t xml:space="preserve">, </w:t>
      </w:r>
      <w:r w:rsidR="00EB08DE" w:rsidRPr="00C06580">
        <w:rPr>
          <w:rFonts w:eastAsia="Calibri"/>
          <w:szCs w:val="22"/>
          <w:lang w:val="pl-PL"/>
        </w:rPr>
        <w:t>usta</w:t>
      </w:r>
      <w:r w:rsidR="00EB08DE" w:rsidRPr="008730C5">
        <w:rPr>
          <w:rFonts w:eastAsia="Calibri"/>
          <w:szCs w:val="22"/>
          <w:lang w:val="sr-Latn-CS"/>
        </w:rPr>
        <w:t xml:space="preserve"> </w:t>
      </w:r>
      <w:r w:rsidR="00EB08DE" w:rsidRPr="00C06580">
        <w:rPr>
          <w:rFonts w:eastAsia="Calibri"/>
          <w:szCs w:val="22"/>
          <w:lang w:val="pl-PL"/>
        </w:rPr>
        <w:t>ili</w:t>
      </w:r>
      <w:r w:rsidR="00EB08DE" w:rsidRPr="004362F8">
        <w:rPr>
          <w:szCs w:val="22"/>
          <w:lang w:val="sr-Latn-CS"/>
        </w:rPr>
        <w:t xml:space="preserve"> </w:t>
      </w:r>
      <w:r w:rsidR="00EB08DE" w:rsidRPr="00C06580">
        <w:rPr>
          <w:rFonts w:eastAsia="Calibri"/>
          <w:szCs w:val="22"/>
          <w:lang w:val="pl-PL"/>
        </w:rPr>
        <w:t>o</w:t>
      </w:r>
      <w:r w:rsidR="00EB08DE" w:rsidRPr="008730C5">
        <w:rPr>
          <w:rFonts w:ascii="TimesNewRoman" w:eastAsia="TimesNewRoman" w:cs="TimesNewRoman"/>
          <w:szCs w:val="22"/>
          <w:lang w:val="sr-Latn-CS"/>
        </w:rPr>
        <w:t>č</w:t>
      </w:r>
      <w:r w:rsidR="00EB08DE" w:rsidRPr="00C06580">
        <w:rPr>
          <w:rFonts w:eastAsia="Calibri"/>
          <w:szCs w:val="22"/>
          <w:lang w:val="pl-PL"/>
        </w:rPr>
        <w:t>nih</w:t>
      </w:r>
      <w:r w:rsidR="00EB08DE" w:rsidRPr="008730C5">
        <w:rPr>
          <w:rFonts w:eastAsia="Calibri"/>
          <w:szCs w:val="22"/>
          <w:lang w:val="sr-Latn-CS"/>
        </w:rPr>
        <w:t xml:space="preserve"> </w:t>
      </w:r>
      <w:r w:rsidR="00EB08DE" w:rsidRPr="00C06580">
        <w:rPr>
          <w:rFonts w:eastAsia="Calibri"/>
          <w:szCs w:val="22"/>
          <w:lang w:val="pl-PL"/>
        </w:rPr>
        <w:t>kapaka</w:t>
      </w:r>
    </w:p>
    <w:p w14:paraId="5BF98CA4" w14:textId="3326F5BB" w:rsidR="00EB08DE" w:rsidRPr="00F437CA" w:rsidRDefault="0084306D" w:rsidP="001E0050">
      <w:pPr>
        <w:numPr>
          <w:ilvl w:val="0"/>
          <w:numId w:val="12"/>
        </w:numPr>
        <w:tabs>
          <w:tab w:val="clear" w:pos="284"/>
          <w:tab w:val="left" w:pos="1080"/>
        </w:tabs>
        <w:rPr>
          <w:rFonts w:eastAsia="Calibri"/>
          <w:szCs w:val="22"/>
          <w:lang w:val="sr-Latn-CS"/>
        </w:rPr>
      </w:pPr>
      <w:r>
        <w:rPr>
          <w:rFonts w:eastAsia="Calibri"/>
          <w:szCs w:val="22"/>
        </w:rPr>
        <w:t>ako</w:t>
      </w:r>
      <w:r w:rsidRPr="00F437CA">
        <w:rPr>
          <w:rFonts w:eastAsia="Calibri"/>
          <w:szCs w:val="22"/>
          <w:lang w:val="sr-Latn-CS"/>
        </w:rPr>
        <w:t xml:space="preserve"> </w:t>
      </w:r>
      <w:r w:rsidR="00EB08DE" w:rsidRPr="004362F8">
        <w:rPr>
          <w:rFonts w:eastAsia="Calibri"/>
          <w:szCs w:val="22"/>
        </w:rPr>
        <w:t>imate</w:t>
      </w:r>
      <w:r w:rsidR="00EB08DE" w:rsidRPr="00C06580">
        <w:rPr>
          <w:rFonts w:eastAsia="Calibri"/>
          <w:szCs w:val="22"/>
          <w:lang w:val="sr-Latn-CS"/>
        </w:rPr>
        <w:t xml:space="preserve"> </w:t>
      </w:r>
      <w:r w:rsidR="00EB08DE" w:rsidRPr="004362F8">
        <w:rPr>
          <w:rFonts w:eastAsia="Calibri"/>
          <w:szCs w:val="22"/>
        </w:rPr>
        <w:t>nasledni</w:t>
      </w:r>
      <w:r w:rsidR="00EB08DE" w:rsidRPr="00C06580">
        <w:rPr>
          <w:rFonts w:eastAsia="Calibri"/>
          <w:szCs w:val="22"/>
          <w:lang w:val="sr-Latn-CS"/>
        </w:rPr>
        <w:t xml:space="preserve"> </w:t>
      </w:r>
      <w:r w:rsidR="00EB08DE" w:rsidRPr="004362F8">
        <w:rPr>
          <w:rFonts w:eastAsia="Calibri"/>
          <w:szCs w:val="22"/>
        </w:rPr>
        <w:t>angioedem</w:t>
      </w:r>
      <w:r w:rsidR="00EB08DE" w:rsidRPr="00C06580">
        <w:rPr>
          <w:rFonts w:eastAsia="Calibri"/>
          <w:szCs w:val="22"/>
          <w:lang w:val="sr-Latn-CS"/>
        </w:rPr>
        <w:t xml:space="preserve"> </w:t>
      </w:r>
      <w:r w:rsidR="00EB08DE" w:rsidRPr="004362F8">
        <w:rPr>
          <w:rFonts w:eastAsia="Calibri"/>
          <w:szCs w:val="22"/>
        </w:rPr>
        <w:t>ili</w:t>
      </w:r>
      <w:r w:rsidR="00EB08DE" w:rsidRPr="00C06580">
        <w:rPr>
          <w:rFonts w:eastAsia="Calibri"/>
          <w:szCs w:val="22"/>
          <w:lang w:val="sr-Latn-CS"/>
        </w:rPr>
        <w:t xml:space="preserve"> </w:t>
      </w:r>
      <w:r w:rsidR="00EB08DE" w:rsidRPr="004362F8">
        <w:rPr>
          <w:rFonts w:eastAsia="Calibri"/>
          <w:szCs w:val="22"/>
        </w:rPr>
        <w:t>angioedem</w:t>
      </w:r>
      <w:r w:rsidR="00EB08DE" w:rsidRPr="00C06580">
        <w:rPr>
          <w:rFonts w:eastAsia="Calibri"/>
          <w:szCs w:val="22"/>
          <w:lang w:val="sr-Latn-CS"/>
        </w:rPr>
        <w:t xml:space="preserve"> </w:t>
      </w:r>
      <w:r w:rsidR="00EB08DE" w:rsidRPr="004362F8">
        <w:rPr>
          <w:rFonts w:eastAsia="Calibri"/>
          <w:szCs w:val="22"/>
        </w:rPr>
        <w:t>nekog</w:t>
      </w:r>
      <w:r w:rsidR="00EB08DE" w:rsidRPr="00C06580">
        <w:rPr>
          <w:rFonts w:eastAsia="Calibri"/>
          <w:szCs w:val="22"/>
          <w:lang w:val="sr-Latn-CS"/>
        </w:rPr>
        <w:t xml:space="preserve"> </w:t>
      </w:r>
      <w:r w:rsidR="00EB08DE" w:rsidRPr="004362F8">
        <w:rPr>
          <w:rFonts w:eastAsia="Calibri"/>
          <w:szCs w:val="22"/>
        </w:rPr>
        <w:t>drugog</w:t>
      </w:r>
      <w:r w:rsidR="00EB08DE" w:rsidRPr="00C06580">
        <w:rPr>
          <w:rFonts w:eastAsia="Calibri"/>
          <w:szCs w:val="22"/>
          <w:lang w:val="sr-Latn-CS"/>
        </w:rPr>
        <w:t xml:space="preserve"> </w:t>
      </w:r>
      <w:r w:rsidR="00EB08DE" w:rsidRPr="004362F8">
        <w:rPr>
          <w:rFonts w:eastAsia="Calibri"/>
          <w:szCs w:val="22"/>
        </w:rPr>
        <w:t>ili</w:t>
      </w:r>
      <w:r w:rsidR="00EB08DE" w:rsidRPr="00C06580">
        <w:rPr>
          <w:rFonts w:eastAsia="Calibri"/>
          <w:szCs w:val="22"/>
          <w:lang w:val="sr-Latn-CS"/>
        </w:rPr>
        <w:t xml:space="preserve"> </w:t>
      </w:r>
      <w:r w:rsidR="00EB08DE" w:rsidRPr="004362F8">
        <w:rPr>
          <w:rFonts w:eastAsia="Calibri"/>
          <w:szCs w:val="22"/>
        </w:rPr>
        <w:t>nepoznatog</w:t>
      </w:r>
      <w:r w:rsidR="00EB08DE" w:rsidRPr="00C06580">
        <w:rPr>
          <w:rFonts w:eastAsia="Calibri"/>
          <w:szCs w:val="22"/>
          <w:lang w:val="sr-Latn-CS"/>
        </w:rPr>
        <w:t xml:space="preserve"> </w:t>
      </w:r>
      <w:r w:rsidR="00EB08DE" w:rsidRPr="004362F8">
        <w:rPr>
          <w:rFonts w:eastAsia="Calibri"/>
          <w:szCs w:val="22"/>
        </w:rPr>
        <w:t>por</w:t>
      </w:r>
      <w:r w:rsidR="006F4696">
        <w:rPr>
          <w:rFonts w:eastAsia="Calibri"/>
          <w:szCs w:val="22"/>
        </w:rPr>
        <w:t>ij</w:t>
      </w:r>
      <w:r w:rsidR="00EB08DE" w:rsidRPr="004362F8">
        <w:rPr>
          <w:rFonts w:eastAsia="Calibri"/>
          <w:szCs w:val="22"/>
        </w:rPr>
        <w:t>ekla</w:t>
      </w:r>
      <w:r w:rsidR="001E0050" w:rsidRPr="00C06580">
        <w:rPr>
          <w:rFonts w:eastAsia="Calibri"/>
          <w:szCs w:val="22"/>
          <w:lang w:val="sr-Latn-CS"/>
        </w:rPr>
        <w:t xml:space="preserve"> </w:t>
      </w:r>
      <w:r w:rsidR="001E0050" w:rsidRPr="00C06580">
        <w:rPr>
          <w:szCs w:val="22"/>
          <w:lang w:val="sr-Latn-CS"/>
        </w:rPr>
        <w:t>(</w:t>
      </w:r>
      <w:r w:rsidR="001E0050" w:rsidRPr="004362F8">
        <w:rPr>
          <w:szCs w:val="22"/>
        </w:rPr>
        <w:t>otok</w:t>
      </w:r>
      <w:r w:rsidR="001E0050" w:rsidRPr="00C06580">
        <w:rPr>
          <w:szCs w:val="22"/>
          <w:lang w:val="sr-Latn-CS"/>
        </w:rPr>
        <w:t xml:space="preserve"> </w:t>
      </w:r>
      <w:r w:rsidR="001E0050" w:rsidRPr="004362F8">
        <w:rPr>
          <w:szCs w:val="22"/>
        </w:rPr>
        <w:t>lica</w:t>
      </w:r>
      <w:r w:rsidR="001E0050" w:rsidRPr="00C06580">
        <w:rPr>
          <w:szCs w:val="22"/>
          <w:lang w:val="sr-Latn-CS"/>
        </w:rPr>
        <w:t xml:space="preserve">, </w:t>
      </w:r>
      <w:r w:rsidR="001E0050" w:rsidRPr="00F437CA">
        <w:rPr>
          <w:rFonts w:eastAsia="Calibri"/>
          <w:szCs w:val="22"/>
        </w:rPr>
        <w:t>usta</w:t>
      </w:r>
      <w:r w:rsidR="001E0050" w:rsidRPr="00F437CA">
        <w:rPr>
          <w:rFonts w:eastAsia="Calibri"/>
          <w:szCs w:val="22"/>
          <w:lang w:val="sr-Latn-CS"/>
        </w:rPr>
        <w:t xml:space="preserve">, </w:t>
      </w:r>
      <w:r w:rsidR="001E0050" w:rsidRPr="00F437CA">
        <w:rPr>
          <w:rFonts w:eastAsia="Calibri"/>
          <w:szCs w:val="22"/>
        </w:rPr>
        <w:t>usana</w:t>
      </w:r>
      <w:r w:rsidR="001E0050" w:rsidRPr="00F437CA">
        <w:rPr>
          <w:rFonts w:eastAsia="Calibri"/>
          <w:szCs w:val="22"/>
          <w:lang w:val="sr-Latn-CS"/>
        </w:rPr>
        <w:t xml:space="preserve">, </w:t>
      </w:r>
      <w:r w:rsidR="001E0050" w:rsidRPr="00F437CA">
        <w:rPr>
          <w:rFonts w:eastAsia="Calibri"/>
          <w:szCs w:val="22"/>
        </w:rPr>
        <w:t>jezika</w:t>
      </w:r>
      <w:r w:rsidR="001E0050" w:rsidRPr="00F437CA">
        <w:rPr>
          <w:rFonts w:eastAsia="Calibri"/>
          <w:szCs w:val="22"/>
          <w:lang w:val="sr-Latn-CS"/>
        </w:rPr>
        <w:t xml:space="preserve"> </w:t>
      </w:r>
      <w:r w:rsidR="001E0050" w:rsidRPr="00F437CA">
        <w:rPr>
          <w:rFonts w:eastAsia="Calibri"/>
          <w:szCs w:val="22"/>
        </w:rPr>
        <w:t>ili</w:t>
      </w:r>
      <w:r w:rsidR="001E0050" w:rsidRPr="00F437CA">
        <w:rPr>
          <w:rFonts w:eastAsia="Calibri"/>
          <w:szCs w:val="22"/>
          <w:lang w:val="sr-Latn-CS"/>
        </w:rPr>
        <w:t xml:space="preserve"> </w:t>
      </w:r>
      <w:r w:rsidR="001E0050" w:rsidRPr="00F437CA">
        <w:rPr>
          <w:rFonts w:eastAsia="Calibri"/>
          <w:szCs w:val="22"/>
        </w:rPr>
        <w:t>grla</w:t>
      </w:r>
      <w:r w:rsidR="001E0050" w:rsidRPr="00F437CA">
        <w:rPr>
          <w:rFonts w:eastAsia="Calibri"/>
          <w:szCs w:val="22"/>
          <w:lang w:val="sr-Latn-CS"/>
        </w:rPr>
        <w:t xml:space="preserve"> </w:t>
      </w:r>
      <w:r w:rsidR="001E0050" w:rsidRPr="00F437CA">
        <w:rPr>
          <w:rFonts w:eastAsia="Calibri"/>
          <w:szCs w:val="22"/>
        </w:rPr>
        <w:t>koji</w:t>
      </w:r>
      <w:r w:rsidR="001E0050" w:rsidRPr="00F437CA">
        <w:rPr>
          <w:rFonts w:eastAsia="Calibri"/>
          <w:szCs w:val="22"/>
          <w:lang w:val="sr-Latn-CS"/>
        </w:rPr>
        <w:t xml:space="preserve"> </w:t>
      </w:r>
      <w:r w:rsidR="001E0050" w:rsidRPr="00F437CA">
        <w:rPr>
          <w:rFonts w:eastAsia="Calibri"/>
          <w:szCs w:val="22"/>
        </w:rPr>
        <w:t>Vam</w:t>
      </w:r>
      <w:r w:rsidR="001E0050" w:rsidRPr="00F437CA">
        <w:rPr>
          <w:rFonts w:eastAsia="Calibri"/>
          <w:szCs w:val="22"/>
          <w:lang w:val="sr-Latn-CS"/>
        </w:rPr>
        <w:t xml:space="preserve"> </w:t>
      </w:r>
      <w:r w:rsidR="001E0050" w:rsidRPr="00F437CA">
        <w:rPr>
          <w:rFonts w:eastAsia="Calibri"/>
          <w:szCs w:val="22"/>
        </w:rPr>
        <w:t>je</w:t>
      </w:r>
      <w:r w:rsidR="001E0050" w:rsidRPr="00F437CA">
        <w:rPr>
          <w:rFonts w:eastAsia="Calibri"/>
          <w:szCs w:val="22"/>
          <w:lang w:val="sr-Latn-CS"/>
        </w:rPr>
        <w:t xml:space="preserve"> </w:t>
      </w:r>
      <w:r w:rsidR="001E0050" w:rsidRPr="00F437CA">
        <w:rPr>
          <w:rFonts w:eastAsia="Calibri"/>
          <w:szCs w:val="22"/>
        </w:rPr>
        <w:t>ote</w:t>
      </w:r>
      <w:r w:rsidR="001E0050" w:rsidRPr="00F437CA">
        <w:rPr>
          <w:rFonts w:eastAsia="Calibri"/>
          <w:szCs w:val="22"/>
          <w:lang w:val="sr-Latn-CS"/>
        </w:rPr>
        <w:t>ž</w:t>
      </w:r>
      <w:r w:rsidR="001E0050" w:rsidRPr="00F437CA">
        <w:rPr>
          <w:rFonts w:eastAsia="Calibri"/>
          <w:szCs w:val="22"/>
        </w:rPr>
        <w:t>avao</w:t>
      </w:r>
      <w:r w:rsidR="001E0050" w:rsidRPr="00F437CA">
        <w:rPr>
          <w:rFonts w:eastAsia="Calibri"/>
          <w:szCs w:val="22"/>
          <w:lang w:val="sr-Latn-CS"/>
        </w:rPr>
        <w:t xml:space="preserve"> </w:t>
      </w:r>
      <w:r w:rsidR="001E0050" w:rsidRPr="00F437CA">
        <w:rPr>
          <w:rFonts w:eastAsia="Calibri"/>
          <w:szCs w:val="22"/>
        </w:rPr>
        <w:t>gutanje</w:t>
      </w:r>
      <w:r w:rsidR="001E0050" w:rsidRPr="00F437CA">
        <w:rPr>
          <w:rFonts w:eastAsia="Calibri"/>
          <w:szCs w:val="22"/>
          <w:lang w:val="sr-Latn-CS"/>
        </w:rPr>
        <w:t xml:space="preserve"> </w:t>
      </w:r>
      <w:r w:rsidR="001E0050" w:rsidRPr="00F437CA">
        <w:rPr>
          <w:rFonts w:eastAsia="Calibri"/>
          <w:szCs w:val="22"/>
        </w:rPr>
        <w:t>ili</w:t>
      </w:r>
      <w:r w:rsidR="001E0050" w:rsidRPr="00F437CA">
        <w:rPr>
          <w:rFonts w:eastAsia="Calibri"/>
          <w:szCs w:val="22"/>
          <w:lang w:val="sr-Latn-CS"/>
        </w:rPr>
        <w:t xml:space="preserve"> </w:t>
      </w:r>
      <w:r w:rsidR="001E0050" w:rsidRPr="00F437CA">
        <w:rPr>
          <w:rFonts w:eastAsia="Calibri"/>
          <w:szCs w:val="22"/>
        </w:rPr>
        <w:t>disanje</w:t>
      </w:r>
      <w:r w:rsidR="001E0050" w:rsidRPr="00F437CA">
        <w:rPr>
          <w:rFonts w:eastAsia="Calibri"/>
          <w:szCs w:val="22"/>
          <w:lang w:val="sr-Latn-CS"/>
        </w:rPr>
        <w:t>)</w:t>
      </w:r>
      <w:r w:rsidR="000D4658" w:rsidRPr="00F437CA">
        <w:rPr>
          <w:rFonts w:eastAsia="Calibri"/>
          <w:szCs w:val="22"/>
          <w:lang w:val="sr-Latn-CS"/>
        </w:rPr>
        <w:t xml:space="preserve"> – </w:t>
      </w:r>
      <w:r w:rsidR="006E55AB" w:rsidRPr="00F437CA">
        <w:rPr>
          <w:rFonts w:eastAsia="Calibri"/>
          <w:szCs w:val="22"/>
        </w:rPr>
        <w:t>pogledajte</w:t>
      </w:r>
      <w:r w:rsidR="000D4658" w:rsidRPr="00F437CA">
        <w:rPr>
          <w:rFonts w:eastAsia="Calibri"/>
          <w:szCs w:val="22"/>
          <w:lang w:val="sr-Latn-CS"/>
        </w:rPr>
        <w:t xml:space="preserve"> </w:t>
      </w:r>
      <w:r w:rsidR="000D4658" w:rsidRPr="00F437CA">
        <w:rPr>
          <w:rFonts w:eastAsia="Calibri"/>
          <w:szCs w:val="22"/>
        </w:rPr>
        <w:t>Upozorenja</w:t>
      </w:r>
      <w:r w:rsidR="000D4658" w:rsidRPr="00F437CA">
        <w:rPr>
          <w:rFonts w:eastAsia="Calibri"/>
          <w:szCs w:val="22"/>
          <w:lang w:val="sr-Latn-CS"/>
        </w:rPr>
        <w:t xml:space="preserve"> </w:t>
      </w:r>
      <w:r w:rsidR="000D4658" w:rsidRPr="00F437CA">
        <w:rPr>
          <w:rFonts w:eastAsia="Calibri"/>
          <w:szCs w:val="22"/>
        </w:rPr>
        <w:t>i</w:t>
      </w:r>
      <w:r w:rsidR="000D4658" w:rsidRPr="00F437CA">
        <w:rPr>
          <w:rFonts w:eastAsia="Calibri"/>
          <w:szCs w:val="22"/>
          <w:lang w:val="sr-Latn-CS"/>
        </w:rPr>
        <w:t xml:space="preserve"> </w:t>
      </w:r>
      <w:r w:rsidR="000D4658" w:rsidRPr="00F437CA">
        <w:rPr>
          <w:rFonts w:eastAsia="Calibri"/>
          <w:szCs w:val="22"/>
        </w:rPr>
        <w:t>m</w:t>
      </w:r>
      <w:r w:rsidR="006F4696" w:rsidRPr="00F437CA">
        <w:rPr>
          <w:rFonts w:eastAsia="Calibri"/>
          <w:szCs w:val="22"/>
        </w:rPr>
        <w:t>j</w:t>
      </w:r>
      <w:r w:rsidR="000D4658" w:rsidRPr="00F437CA">
        <w:rPr>
          <w:rFonts w:eastAsia="Calibri"/>
          <w:szCs w:val="22"/>
        </w:rPr>
        <w:t>ere</w:t>
      </w:r>
      <w:r w:rsidR="000D4658" w:rsidRPr="00F437CA">
        <w:rPr>
          <w:rFonts w:eastAsia="Calibri"/>
          <w:szCs w:val="22"/>
          <w:lang w:val="sr-Latn-CS"/>
        </w:rPr>
        <w:t xml:space="preserve"> </w:t>
      </w:r>
      <w:r w:rsidR="000D4658" w:rsidRPr="00F437CA">
        <w:rPr>
          <w:rFonts w:eastAsia="Calibri"/>
          <w:szCs w:val="22"/>
        </w:rPr>
        <w:t>opreza</w:t>
      </w:r>
    </w:p>
    <w:p w14:paraId="0F956598" w14:textId="24F74CEA" w:rsidR="00EB08DE" w:rsidRPr="00F437CA" w:rsidRDefault="0084306D" w:rsidP="00EB08DE">
      <w:pPr>
        <w:numPr>
          <w:ilvl w:val="0"/>
          <w:numId w:val="12"/>
        </w:numPr>
        <w:tabs>
          <w:tab w:val="clear" w:pos="284"/>
          <w:tab w:val="left" w:pos="1080"/>
        </w:tabs>
        <w:rPr>
          <w:rFonts w:eastAsia="Calibri"/>
          <w:szCs w:val="22"/>
          <w:lang w:val="sr-Latn-CS"/>
        </w:rPr>
      </w:pPr>
      <w:r>
        <w:rPr>
          <w:rFonts w:eastAsia="Calibri"/>
          <w:szCs w:val="22"/>
        </w:rPr>
        <w:t>ako</w:t>
      </w:r>
      <w:r w:rsidRPr="00F437CA">
        <w:rPr>
          <w:rFonts w:eastAsia="Calibri"/>
          <w:szCs w:val="22"/>
          <w:lang w:val="sr-Latn-CS"/>
        </w:rPr>
        <w:t xml:space="preserve"> </w:t>
      </w:r>
      <w:r w:rsidR="00EB08DE" w:rsidRPr="004362F8">
        <w:rPr>
          <w:rFonts w:eastAsia="Calibri"/>
          <w:szCs w:val="22"/>
        </w:rPr>
        <w:t>ste</w:t>
      </w:r>
      <w:r w:rsidR="00EB08DE" w:rsidRPr="00F437CA">
        <w:rPr>
          <w:rFonts w:eastAsia="Calibri"/>
          <w:szCs w:val="22"/>
          <w:lang w:val="sr-Latn-CS"/>
        </w:rPr>
        <w:t xml:space="preserve"> </w:t>
      </w:r>
      <w:r w:rsidR="00EB08DE" w:rsidRPr="004362F8">
        <w:rPr>
          <w:rFonts w:eastAsia="Calibri"/>
          <w:szCs w:val="22"/>
        </w:rPr>
        <w:t>preos</w:t>
      </w:r>
      <w:r w:rsidR="006F4696">
        <w:rPr>
          <w:rFonts w:eastAsia="Calibri"/>
          <w:szCs w:val="22"/>
        </w:rPr>
        <w:t>j</w:t>
      </w:r>
      <w:r w:rsidR="00EB08DE" w:rsidRPr="004362F8">
        <w:rPr>
          <w:rFonts w:eastAsia="Calibri"/>
          <w:szCs w:val="22"/>
        </w:rPr>
        <w:t>etljivi</w:t>
      </w:r>
      <w:r w:rsidR="00EB08DE" w:rsidRPr="00F437CA">
        <w:rPr>
          <w:rFonts w:eastAsia="Calibri"/>
          <w:szCs w:val="22"/>
          <w:lang w:val="sr-Latn-CS"/>
        </w:rPr>
        <w:t xml:space="preserve"> </w:t>
      </w:r>
      <w:r w:rsidR="00EB08DE" w:rsidRPr="004362F8">
        <w:rPr>
          <w:rFonts w:eastAsia="Calibri"/>
          <w:szCs w:val="22"/>
        </w:rPr>
        <w:t>na</w:t>
      </w:r>
      <w:r w:rsidR="00EB08DE" w:rsidRPr="00F437CA">
        <w:rPr>
          <w:rFonts w:eastAsia="Calibri"/>
          <w:szCs w:val="22"/>
          <w:lang w:val="sr-Latn-CS"/>
        </w:rPr>
        <w:t xml:space="preserve"> </w:t>
      </w:r>
      <w:r w:rsidR="00EB08DE" w:rsidRPr="004362F8">
        <w:rPr>
          <w:rFonts w:eastAsia="Calibri"/>
          <w:szCs w:val="22"/>
        </w:rPr>
        <w:t>vrstu</w:t>
      </w:r>
      <w:r w:rsidR="00EB08DE" w:rsidRPr="00F437CA">
        <w:rPr>
          <w:rFonts w:eastAsia="Calibri"/>
          <w:szCs w:val="22"/>
          <w:lang w:val="sr-Latn-CS"/>
        </w:rPr>
        <w:t xml:space="preserve"> </w:t>
      </w:r>
      <w:r w:rsidR="00EB08DE" w:rsidRPr="004362F8">
        <w:rPr>
          <w:rFonts w:eastAsia="Calibri"/>
          <w:szCs w:val="22"/>
        </w:rPr>
        <w:t>l</w:t>
      </w:r>
      <w:r w:rsidR="006F4696">
        <w:rPr>
          <w:rFonts w:eastAsia="Calibri"/>
          <w:szCs w:val="22"/>
        </w:rPr>
        <w:t>j</w:t>
      </w:r>
      <w:r w:rsidR="00EB08DE" w:rsidRPr="004362F8">
        <w:rPr>
          <w:rFonts w:eastAsia="Calibri"/>
          <w:szCs w:val="22"/>
        </w:rPr>
        <w:t>ekova</w:t>
      </w:r>
      <w:r w:rsidR="00EB08DE" w:rsidRPr="00F437CA">
        <w:rPr>
          <w:rFonts w:eastAsia="Calibri"/>
          <w:szCs w:val="22"/>
          <w:lang w:val="sr-Latn-CS"/>
        </w:rPr>
        <w:t xml:space="preserve"> </w:t>
      </w:r>
      <w:r w:rsidR="00EB08DE" w:rsidRPr="004362F8">
        <w:rPr>
          <w:rFonts w:eastAsia="Calibri"/>
          <w:szCs w:val="22"/>
        </w:rPr>
        <w:t>koji</w:t>
      </w:r>
      <w:r w:rsidR="00EB08DE" w:rsidRPr="00F437CA">
        <w:rPr>
          <w:rFonts w:eastAsia="Calibri"/>
          <w:szCs w:val="22"/>
          <w:lang w:val="sr-Latn-CS"/>
        </w:rPr>
        <w:t xml:space="preserve"> </w:t>
      </w:r>
      <w:r w:rsidR="00EB08DE" w:rsidRPr="004362F8">
        <w:rPr>
          <w:rFonts w:eastAsia="Calibri"/>
          <w:szCs w:val="22"/>
        </w:rPr>
        <w:t>se</w:t>
      </w:r>
      <w:r w:rsidR="00EB08DE" w:rsidRPr="00F437CA">
        <w:rPr>
          <w:rFonts w:eastAsia="Calibri"/>
          <w:szCs w:val="22"/>
          <w:lang w:val="sr-Latn-CS"/>
        </w:rPr>
        <w:t xml:space="preserve"> </w:t>
      </w:r>
      <w:r w:rsidR="00EB08DE" w:rsidRPr="004362F8">
        <w:rPr>
          <w:rFonts w:eastAsia="Calibri"/>
          <w:szCs w:val="22"/>
        </w:rPr>
        <w:t>zovu</w:t>
      </w:r>
      <w:r w:rsidR="00EB08DE" w:rsidRPr="00F437CA">
        <w:rPr>
          <w:rFonts w:eastAsia="Calibri"/>
          <w:szCs w:val="22"/>
          <w:lang w:val="sr-Latn-CS"/>
        </w:rPr>
        <w:t xml:space="preserve"> „</w:t>
      </w:r>
      <w:r w:rsidR="00EB08DE" w:rsidRPr="004362F8">
        <w:rPr>
          <w:rFonts w:eastAsia="Calibri"/>
          <w:szCs w:val="22"/>
        </w:rPr>
        <w:t>sulfonamidi</w:t>
      </w:r>
      <w:r w:rsidR="00EB08DE" w:rsidRPr="00F437CA">
        <w:rPr>
          <w:rFonts w:eastAsia="Calibri"/>
          <w:szCs w:val="22"/>
          <w:lang w:val="sr-Latn-CS"/>
        </w:rPr>
        <w:t>“</w:t>
      </w:r>
    </w:p>
    <w:p w14:paraId="71672EEA" w14:textId="03F69B91" w:rsidR="00EB08DE" w:rsidRPr="004362F8" w:rsidRDefault="0084306D" w:rsidP="00EB08DE">
      <w:pPr>
        <w:numPr>
          <w:ilvl w:val="0"/>
          <w:numId w:val="12"/>
        </w:numPr>
        <w:tabs>
          <w:tab w:val="clear" w:pos="284"/>
          <w:tab w:val="left" w:pos="1080"/>
        </w:tabs>
        <w:rPr>
          <w:szCs w:val="22"/>
          <w:lang w:val="sr-Latn-CS"/>
        </w:rPr>
      </w:pPr>
      <w:r>
        <w:rPr>
          <w:rFonts w:eastAsia="Calibri"/>
          <w:szCs w:val="22"/>
          <w:lang w:val="pl-PL"/>
        </w:rPr>
        <w:t xml:space="preserve">ako </w:t>
      </w:r>
      <w:r w:rsidR="00EB08DE" w:rsidRPr="00C06580">
        <w:rPr>
          <w:rFonts w:eastAsia="Calibri"/>
          <w:szCs w:val="22"/>
          <w:lang w:val="pl-PL"/>
        </w:rPr>
        <w:t>imate stanje poznato kao stenoza bubrežne arterije (suženje arterija koje dovode krv do bubrega)</w:t>
      </w:r>
    </w:p>
    <w:p w14:paraId="1E7FB7C7" w14:textId="39CF06BA" w:rsidR="00EB08DE" w:rsidRPr="004362F8" w:rsidRDefault="0084306D" w:rsidP="00EB08DE">
      <w:pPr>
        <w:numPr>
          <w:ilvl w:val="0"/>
          <w:numId w:val="12"/>
        </w:numPr>
        <w:tabs>
          <w:tab w:val="clear" w:pos="284"/>
          <w:tab w:val="left" w:pos="1080"/>
        </w:tabs>
        <w:rPr>
          <w:szCs w:val="22"/>
          <w:lang w:val="sr-Latn-CS"/>
        </w:rPr>
      </w:pPr>
      <w:r>
        <w:rPr>
          <w:rFonts w:eastAsia="Calibri"/>
          <w:szCs w:val="22"/>
        </w:rPr>
        <w:t xml:space="preserve">ako </w:t>
      </w:r>
      <w:r w:rsidR="00EB08DE" w:rsidRPr="004362F8">
        <w:rPr>
          <w:rFonts w:eastAsia="Calibri"/>
          <w:szCs w:val="22"/>
        </w:rPr>
        <w:t>ne možete da mokrite</w:t>
      </w:r>
    </w:p>
    <w:p w14:paraId="24BA0F02" w14:textId="5D569ABF" w:rsidR="00EB08DE" w:rsidRPr="004362F8" w:rsidRDefault="0084306D" w:rsidP="00EB08DE">
      <w:pPr>
        <w:numPr>
          <w:ilvl w:val="0"/>
          <w:numId w:val="12"/>
        </w:numPr>
        <w:tabs>
          <w:tab w:val="clear" w:pos="284"/>
          <w:tab w:val="left" w:pos="1080"/>
        </w:tabs>
        <w:rPr>
          <w:i/>
          <w:szCs w:val="22"/>
          <w:lang w:val="sr-Latn-CS"/>
        </w:rPr>
      </w:pPr>
      <w:r>
        <w:rPr>
          <w:rFonts w:eastAsia="Calibri"/>
          <w:szCs w:val="22"/>
          <w:lang w:val="pl-PL"/>
        </w:rPr>
        <w:t xml:space="preserve">ako </w:t>
      </w:r>
      <w:r w:rsidR="00EB08DE" w:rsidRPr="00C06580">
        <w:rPr>
          <w:rFonts w:eastAsia="Calibri"/>
          <w:szCs w:val="22"/>
          <w:lang w:val="pl-PL"/>
        </w:rPr>
        <w:t>ste trudni više od 3 m</w:t>
      </w:r>
      <w:r w:rsidR="006F4696">
        <w:rPr>
          <w:rFonts w:eastAsia="Calibri"/>
          <w:szCs w:val="22"/>
          <w:lang w:val="pl-PL"/>
        </w:rPr>
        <w:t>j</w:t>
      </w:r>
      <w:r w:rsidR="00EB08DE" w:rsidRPr="00C06580">
        <w:rPr>
          <w:rFonts w:eastAsia="Calibri"/>
          <w:szCs w:val="22"/>
          <w:lang w:val="pl-PL"/>
        </w:rPr>
        <w:t>eseca (u ranoj trudno</w:t>
      </w:r>
      <w:r w:rsidR="00EB08DE" w:rsidRPr="00C06580">
        <w:rPr>
          <w:rFonts w:ascii="TimesNewRoman" w:eastAsia="TimesNewRoman" w:cs="TimesNewRoman"/>
          <w:szCs w:val="22"/>
          <w:lang w:val="pl-PL"/>
        </w:rPr>
        <w:t>ć</w:t>
      </w:r>
      <w:r w:rsidR="00EB08DE" w:rsidRPr="00C06580">
        <w:rPr>
          <w:rFonts w:eastAsia="Calibri"/>
          <w:szCs w:val="22"/>
          <w:lang w:val="pl-PL"/>
        </w:rPr>
        <w:t>i je isto tako bolje izb</w:t>
      </w:r>
      <w:r w:rsidR="006F4696">
        <w:rPr>
          <w:rFonts w:eastAsia="Calibri"/>
          <w:szCs w:val="22"/>
          <w:lang w:val="pl-PL"/>
        </w:rPr>
        <w:t>j</w:t>
      </w:r>
      <w:r w:rsidR="00EB08DE" w:rsidRPr="00C06580">
        <w:rPr>
          <w:rFonts w:eastAsia="Calibri"/>
          <w:szCs w:val="22"/>
          <w:lang w:val="pl-PL"/>
        </w:rPr>
        <w:t>egavati l</w:t>
      </w:r>
      <w:r w:rsidR="006F4696">
        <w:rPr>
          <w:rFonts w:eastAsia="Calibri"/>
          <w:szCs w:val="22"/>
          <w:lang w:val="pl-PL"/>
        </w:rPr>
        <w:t>ij</w:t>
      </w:r>
      <w:r w:rsidR="00EB08DE" w:rsidRPr="00C06580">
        <w:rPr>
          <w:rFonts w:eastAsia="Calibri"/>
          <w:szCs w:val="22"/>
          <w:lang w:val="pl-PL"/>
        </w:rPr>
        <w:t>ek Prilenap HL</w:t>
      </w:r>
      <w:r w:rsidR="00FF410D">
        <w:rPr>
          <w:rFonts w:eastAsia="Calibri"/>
          <w:i/>
          <w:szCs w:val="22"/>
          <w:lang w:val="pl-PL"/>
        </w:rPr>
        <w:t xml:space="preserve"> -</w:t>
      </w:r>
      <w:r w:rsidR="00EB08DE" w:rsidRPr="004362F8">
        <w:rPr>
          <w:i/>
          <w:szCs w:val="22"/>
          <w:lang w:val="sr-Latn-CS"/>
        </w:rPr>
        <w:t xml:space="preserve"> </w:t>
      </w:r>
      <w:r w:rsidR="006E55AB">
        <w:rPr>
          <w:rFonts w:eastAsia="Calibri"/>
          <w:i/>
          <w:szCs w:val="22"/>
          <w:lang w:val="pl-PL"/>
        </w:rPr>
        <w:t xml:space="preserve">pogledajte </w:t>
      </w:r>
      <w:r w:rsidR="00EB08DE" w:rsidRPr="00C06580">
        <w:rPr>
          <w:rFonts w:eastAsia="Calibri"/>
          <w:i/>
          <w:szCs w:val="22"/>
          <w:lang w:val="pl-PL"/>
        </w:rPr>
        <w:t>poglavlje o trudno</w:t>
      </w:r>
      <w:r w:rsidR="00EB08DE" w:rsidRPr="00C06580">
        <w:rPr>
          <w:rFonts w:ascii="TimesNewRoman" w:eastAsia="TimesNewRoman" w:cs="TimesNewRoman"/>
          <w:i/>
          <w:szCs w:val="22"/>
          <w:lang w:val="pl-PL"/>
        </w:rPr>
        <w:t>ć</w:t>
      </w:r>
      <w:r w:rsidR="00EB08DE" w:rsidRPr="00C06580">
        <w:rPr>
          <w:rFonts w:eastAsia="Calibri"/>
          <w:i/>
          <w:szCs w:val="22"/>
          <w:lang w:val="pl-PL"/>
        </w:rPr>
        <w:t>i)</w:t>
      </w:r>
    </w:p>
    <w:p w14:paraId="10DE7EAB" w14:textId="59402DF5" w:rsidR="00EB08DE" w:rsidRPr="00BD3674" w:rsidRDefault="0084306D" w:rsidP="00EB08DE">
      <w:pPr>
        <w:numPr>
          <w:ilvl w:val="0"/>
          <w:numId w:val="12"/>
        </w:numPr>
        <w:tabs>
          <w:tab w:val="clear" w:pos="284"/>
          <w:tab w:val="left" w:pos="1080"/>
        </w:tabs>
        <w:rPr>
          <w:szCs w:val="22"/>
          <w:lang w:val="sr-Latn-CS"/>
        </w:rPr>
      </w:pPr>
      <w:r>
        <w:rPr>
          <w:rFonts w:eastAsia="Calibri"/>
          <w:szCs w:val="22"/>
          <w:lang w:val="pl-PL"/>
        </w:rPr>
        <w:t xml:space="preserve">ako </w:t>
      </w:r>
      <w:r w:rsidR="00EB08DE" w:rsidRPr="00C06580">
        <w:rPr>
          <w:rFonts w:eastAsia="Calibri"/>
          <w:szCs w:val="22"/>
          <w:lang w:val="pl-PL"/>
        </w:rPr>
        <w:t>imate teško oštećenje funkcije bubrega ili jetre</w:t>
      </w:r>
    </w:p>
    <w:p w14:paraId="42AE2FC7" w14:textId="0CA0F10C" w:rsidR="00A05FCF" w:rsidRPr="00C06580" w:rsidRDefault="00A05FCF" w:rsidP="00BD3674">
      <w:pPr>
        <w:pStyle w:val="ListParagraph"/>
        <w:numPr>
          <w:ilvl w:val="0"/>
          <w:numId w:val="12"/>
        </w:numPr>
        <w:tabs>
          <w:tab w:val="clear" w:pos="284"/>
        </w:tabs>
        <w:autoSpaceDE w:val="0"/>
        <w:autoSpaceDN w:val="0"/>
        <w:adjustRightInd w:val="0"/>
        <w:jc w:val="left"/>
        <w:rPr>
          <w:szCs w:val="22"/>
          <w:lang w:val="sr-Latn-CS"/>
        </w:rPr>
      </w:pPr>
      <w:r w:rsidRPr="004362F8">
        <w:rPr>
          <w:szCs w:val="22"/>
        </w:rPr>
        <w:t>ako</w:t>
      </w:r>
      <w:r w:rsidRPr="00C06580">
        <w:rPr>
          <w:szCs w:val="22"/>
          <w:lang w:val="sr-Latn-CS"/>
        </w:rPr>
        <w:t xml:space="preserve"> </w:t>
      </w:r>
      <w:r w:rsidRPr="004362F8">
        <w:rPr>
          <w:szCs w:val="22"/>
        </w:rPr>
        <w:t>imate</w:t>
      </w:r>
      <w:r w:rsidRPr="00C06580">
        <w:rPr>
          <w:szCs w:val="22"/>
          <w:lang w:val="sr-Latn-CS"/>
        </w:rPr>
        <w:t xml:space="preserve"> </w:t>
      </w:r>
      <w:r w:rsidRPr="004362F8">
        <w:rPr>
          <w:szCs w:val="22"/>
        </w:rPr>
        <w:t>dijabetes</w:t>
      </w:r>
      <w:r w:rsidRPr="00C06580">
        <w:rPr>
          <w:szCs w:val="22"/>
          <w:lang w:val="sr-Latn-CS"/>
        </w:rPr>
        <w:t xml:space="preserve"> </w:t>
      </w:r>
      <w:r w:rsidRPr="004362F8">
        <w:rPr>
          <w:szCs w:val="22"/>
        </w:rPr>
        <w:t>ili</w:t>
      </w:r>
      <w:r w:rsidRPr="00C06580">
        <w:rPr>
          <w:szCs w:val="22"/>
          <w:lang w:val="sr-Latn-CS"/>
        </w:rPr>
        <w:t xml:space="preserve"> </w:t>
      </w:r>
      <w:r w:rsidRPr="004362F8">
        <w:rPr>
          <w:szCs w:val="22"/>
        </w:rPr>
        <w:t>o</w:t>
      </w:r>
      <w:r w:rsidRPr="00C06580">
        <w:rPr>
          <w:szCs w:val="22"/>
          <w:lang w:val="sr-Latn-CS"/>
        </w:rPr>
        <w:t>š</w:t>
      </w:r>
      <w:r w:rsidRPr="004362F8">
        <w:rPr>
          <w:szCs w:val="22"/>
        </w:rPr>
        <w:t>te</w:t>
      </w:r>
      <w:r w:rsidRPr="00C06580">
        <w:rPr>
          <w:szCs w:val="22"/>
          <w:lang w:val="sr-Latn-CS"/>
        </w:rPr>
        <w:t>ć</w:t>
      </w:r>
      <w:r w:rsidRPr="004362F8">
        <w:rPr>
          <w:szCs w:val="22"/>
        </w:rPr>
        <w:t>enu</w:t>
      </w:r>
      <w:r w:rsidRPr="00C06580">
        <w:rPr>
          <w:szCs w:val="22"/>
          <w:lang w:val="sr-Latn-CS"/>
        </w:rPr>
        <w:t xml:space="preserve"> </w:t>
      </w:r>
      <w:r w:rsidRPr="004362F8">
        <w:rPr>
          <w:szCs w:val="22"/>
        </w:rPr>
        <w:t>funkciju</w:t>
      </w:r>
      <w:r w:rsidRPr="00C06580">
        <w:rPr>
          <w:szCs w:val="22"/>
          <w:lang w:val="sr-Latn-CS"/>
        </w:rPr>
        <w:t xml:space="preserve"> </w:t>
      </w:r>
      <w:r w:rsidRPr="004362F8">
        <w:rPr>
          <w:szCs w:val="22"/>
        </w:rPr>
        <w:t>bubrega</w:t>
      </w:r>
      <w:r w:rsidRPr="00C06580">
        <w:rPr>
          <w:szCs w:val="22"/>
          <w:lang w:val="sr-Latn-CS"/>
        </w:rPr>
        <w:t xml:space="preserve">, </w:t>
      </w:r>
      <w:r w:rsidRPr="004362F8">
        <w:rPr>
          <w:szCs w:val="22"/>
        </w:rPr>
        <w:t>a</w:t>
      </w:r>
      <w:r w:rsidRPr="00C06580">
        <w:rPr>
          <w:szCs w:val="22"/>
          <w:lang w:val="sr-Latn-CS"/>
        </w:rPr>
        <w:t xml:space="preserve"> </w:t>
      </w:r>
      <w:r w:rsidRPr="004362F8">
        <w:rPr>
          <w:szCs w:val="22"/>
        </w:rPr>
        <w:t>uzimate</w:t>
      </w:r>
      <w:r w:rsidRPr="00C06580">
        <w:rPr>
          <w:szCs w:val="22"/>
          <w:lang w:val="sr-Latn-CS"/>
        </w:rPr>
        <w:t xml:space="preserve"> </w:t>
      </w:r>
      <w:r w:rsidRPr="004362F8">
        <w:rPr>
          <w:szCs w:val="22"/>
        </w:rPr>
        <w:t>l</w:t>
      </w:r>
      <w:r w:rsidR="006E55AB">
        <w:rPr>
          <w:szCs w:val="22"/>
        </w:rPr>
        <w:t>ij</w:t>
      </w:r>
      <w:r w:rsidRPr="004362F8">
        <w:rPr>
          <w:szCs w:val="22"/>
        </w:rPr>
        <w:t>ek</w:t>
      </w:r>
      <w:r w:rsidRPr="00C06580">
        <w:rPr>
          <w:szCs w:val="22"/>
          <w:lang w:val="sr-Latn-CS"/>
        </w:rPr>
        <w:t xml:space="preserve"> </w:t>
      </w:r>
      <w:r w:rsidRPr="004362F8">
        <w:rPr>
          <w:szCs w:val="22"/>
        </w:rPr>
        <w:t>za</w:t>
      </w:r>
      <w:r w:rsidRPr="00C06580">
        <w:rPr>
          <w:szCs w:val="22"/>
          <w:lang w:val="sr-Latn-CS"/>
        </w:rPr>
        <w:t xml:space="preserve"> </w:t>
      </w:r>
      <w:r w:rsidRPr="004362F8">
        <w:rPr>
          <w:szCs w:val="22"/>
        </w:rPr>
        <w:t>sni</w:t>
      </w:r>
      <w:r w:rsidRPr="00C06580">
        <w:rPr>
          <w:szCs w:val="22"/>
          <w:lang w:val="sr-Latn-CS"/>
        </w:rPr>
        <w:t>ž</w:t>
      </w:r>
      <w:r w:rsidRPr="004362F8">
        <w:rPr>
          <w:szCs w:val="22"/>
        </w:rPr>
        <w:t>avanje</w:t>
      </w:r>
      <w:r w:rsidRPr="00C06580">
        <w:rPr>
          <w:szCs w:val="22"/>
          <w:lang w:val="sr-Latn-CS"/>
        </w:rPr>
        <w:t xml:space="preserve"> </w:t>
      </w:r>
      <w:r w:rsidRPr="004362F8">
        <w:rPr>
          <w:szCs w:val="22"/>
        </w:rPr>
        <w:t>krvnog</w:t>
      </w:r>
      <w:r w:rsidR="009E27E3" w:rsidRPr="00C06580">
        <w:rPr>
          <w:szCs w:val="22"/>
          <w:lang w:val="sr-Latn-CS"/>
        </w:rPr>
        <w:t xml:space="preserve"> </w:t>
      </w:r>
      <w:r w:rsidR="009E27E3">
        <w:rPr>
          <w:szCs w:val="22"/>
        </w:rPr>
        <w:t>pritiska</w:t>
      </w:r>
      <w:r w:rsidR="009E27E3" w:rsidRPr="00C06580">
        <w:rPr>
          <w:szCs w:val="22"/>
          <w:lang w:val="sr-Latn-CS"/>
        </w:rPr>
        <w:t xml:space="preserve"> </w:t>
      </w:r>
      <w:r w:rsidR="009E27E3">
        <w:rPr>
          <w:szCs w:val="22"/>
        </w:rPr>
        <w:t>koji</w:t>
      </w:r>
      <w:r w:rsidR="009E27E3" w:rsidRPr="00C06580">
        <w:rPr>
          <w:szCs w:val="22"/>
          <w:lang w:val="sr-Latn-CS"/>
        </w:rPr>
        <w:t xml:space="preserve"> </w:t>
      </w:r>
      <w:r w:rsidR="009E27E3">
        <w:rPr>
          <w:szCs w:val="22"/>
        </w:rPr>
        <w:t>sadr</w:t>
      </w:r>
      <w:r w:rsidR="009E27E3" w:rsidRPr="00C06580">
        <w:rPr>
          <w:szCs w:val="22"/>
          <w:lang w:val="sr-Latn-CS"/>
        </w:rPr>
        <w:t>ž</w:t>
      </w:r>
      <w:r w:rsidR="009E27E3">
        <w:rPr>
          <w:szCs w:val="22"/>
        </w:rPr>
        <w:t>i</w:t>
      </w:r>
      <w:r w:rsidR="009E27E3" w:rsidRPr="00C06580">
        <w:rPr>
          <w:szCs w:val="22"/>
          <w:lang w:val="sr-Latn-CS"/>
        </w:rPr>
        <w:t xml:space="preserve"> </w:t>
      </w:r>
      <w:r w:rsidR="009E27E3">
        <w:rPr>
          <w:szCs w:val="22"/>
        </w:rPr>
        <w:t>aliskiren</w:t>
      </w:r>
    </w:p>
    <w:p w14:paraId="2F6BADFA" w14:textId="21A67EA4" w:rsidR="009E27E3" w:rsidRPr="00F437CA" w:rsidRDefault="00221C96" w:rsidP="009E27E3">
      <w:pPr>
        <w:pStyle w:val="Header"/>
        <w:numPr>
          <w:ilvl w:val="0"/>
          <w:numId w:val="12"/>
        </w:numPr>
        <w:tabs>
          <w:tab w:val="clear" w:pos="4536"/>
          <w:tab w:val="clear" w:pos="9072"/>
          <w:tab w:val="left" w:pos="284"/>
        </w:tabs>
        <w:rPr>
          <w:bCs/>
          <w:szCs w:val="22"/>
          <w:lang w:val="sr-Latn-ME"/>
        </w:rPr>
      </w:pPr>
      <w:r w:rsidRPr="00F437CA">
        <w:rPr>
          <w:szCs w:val="22"/>
          <w:lang w:val="sr-Latn-ME"/>
        </w:rPr>
        <w:t>a</w:t>
      </w:r>
      <w:r w:rsidR="009E27E3" w:rsidRPr="00F437CA">
        <w:rPr>
          <w:szCs w:val="22"/>
          <w:lang w:val="sr-Latn-ME"/>
        </w:rPr>
        <w:t>ko ste trenutno ili ste do nedavno bili na terapiji l</w:t>
      </w:r>
      <w:r w:rsidR="006E55AB" w:rsidRPr="00F437CA">
        <w:rPr>
          <w:szCs w:val="22"/>
          <w:lang w:val="sr-Latn-ME"/>
        </w:rPr>
        <w:t>ij</w:t>
      </w:r>
      <w:r w:rsidR="009E27E3" w:rsidRPr="00F437CA">
        <w:rPr>
          <w:szCs w:val="22"/>
          <w:lang w:val="sr-Latn-ME"/>
        </w:rPr>
        <w:t>ekom sakubitril/valsartan (koji se koristi u terapiji hronične slabosti srca kod odraslih pacijenata), s obzirom da je povećan rizik od nastanka reakcije koja se zove angioedem (otok potkožnog tkiva u predelu lica, usana, jezika i/ili grla).</w:t>
      </w:r>
    </w:p>
    <w:p w14:paraId="50FE0AA3" w14:textId="77777777" w:rsidR="00EB08DE" w:rsidRPr="00C06580" w:rsidRDefault="00EB08DE" w:rsidP="00EB08DE">
      <w:pPr>
        <w:tabs>
          <w:tab w:val="left" w:pos="1080"/>
        </w:tabs>
        <w:ind w:left="720"/>
        <w:rPr>
          <w:rFonts w:eastAsia="Calibri"/>
          <w:szCs w:val="22"/>
          <w:lang w:val="sr-Latn-CS"/>
        </w:rPr>
      </w:pPr>
    </w:p>
    <w:p w14:paraId="3CEAFF9C" w14:textId="3EB870C6" w:rsidR="00EB08DE" w:rsidRPr="00C06580" w:rsidRDefault="00EB08DE" w:rsidP="00EB08DE">
      <w:pPr>
        <w:autoSpaceDE w:val="0"/>
        <w:autoSpaceDN w:val="0"/>
        <w:adjustRightInd w:val="0"/>
        <w:rPr>
          <w:rFonts w:eastAsia="Calibri"/>
          <w:szCs w:val="22"/>
          <w:lang w:val="pl-PL"/>
        </w:rPr>
      </w:pPr>
      <w:r w:rsidRPr="00C06580">
        <w:rPr>
          <w:rFonts w:eastAsia="Calibri"/>
          <w:szCs w:val="22"/>
          <w:lang w:val="pl-PL"/>
        </w:rPr>
        <w:t>Nemojte uzimati l</w:t>
      </w:r>
      <w:r w:rsidR="006F4696">
        <w:rPr>
          <w:rFonts w:eastAsia="Calibri"/>
          <w:szCs w:val="22"/>
          <w:lang w:val="pl-PL"/>
        </w:rPr>
        <w:t>ij</w:t>
      </w:r>
      <w:r w:rsidRPr="00C06580">
        <w:rPr>
          <w:rFonts w:eastAsia="Calibri"/>
          <w:szCs w:val="22"/>
          <w:lang w:val="pl-PL"/>
        </w:rPr>
        <w:t>ek Prilenap HL ako se bilo šta od nabrojanog odnosi na Vas. Ako niste sigurni, obratite se Vašem l</w:t>
      </w:r>
      <w:r w:rsidR="006F4696">
        <w:rPr>
          <w:rFonts w:eastAsia="Calibri"/>
          <w:szCs w:val="22"/>
          <w:lang w:val="pl-PL"/>
        </w:rPr>
        <w:t>j</w:t>
      </w:r>
      <w:r w:rsidRPr="00C06580">
        <w:rPr>
          <w:rFonts w:eastAsia="Calibri"/>
          <w:szCs w:val="22"/>
          <w:lang w:val="pl-PL"/>
        </w:rPr>
        <w:t>ekaru ili farmaceutu pr</w:t>
      </w:r>
      <w:r w:rsidR="006F4696">
        <w:rPr>
          <w:rFonts w:eastAsia="Calibri"/>
          <w:szCs w:val="22"/>
          <w:lang w:val="pl-PL"/>
        </w:rPr>
        <w:t>ij</w:t>
      </w:r>
      <w:r w:rsidRPr="00C06580">
        <w:rPr>
          <w:rFonts w:eastAsia="Calibri"/>
          <w:szCs w:val="22"/>
          <w:lang w:val="pl-PL"/>
        </w:rPr>
        <w:t>e nego što po</w:t>
      </w:r>
      <w:r w:rsidRPr="00C06580">
        <w:rPr>
          <w:rFonts w:ascii="TimesNewRoman" w:eastAsia="TimesNewRoman" w:cs="TimesNewRoman"/>
          <w:szCs w:val="22"/>
          <w:lang w:val="pl-PL"/>
        </w:rPr>
        <w:t>č</w:t>
      </w:r>
      <w:r w:rsidRPr="00C06580">
        <w:rPr>
          <w:rFonts w:eastAsia="Calibri"/>
          <w:szCs w:val="22"/>
          <w:lang w:val="pl-PL"/>
        </w:rPr>
        <w:t>nete da uzimate l</w:t>
      </w:r>
      <w:r w:rsidR="006F4696">
        <w:rPr>
          <w:rFonts w:eastAsia="Calibri"/>
          <w:szCs w:val="22"/>
          <w:lang w:val="pl-PL"/>
        </w:rPr>
        <w:t>ij</w:t>
      </w:r>
      <w:r w:rsidRPr="00C06580">
        <w:rPr>
          <w:rFonts w:eastAsia="Calibri"/>
          <w:szCs w:val="22"/>
          <w:lang w:val="pl-PL"/>
        </w:rPr>
        <w:t>ek.</w:t>
      </w:r>
    </w:p>
    <w:p w14:paraId="1E5CC8D5" w14:textId="77777777" w:rsidR="0063256A" w:rsidRPr="00C06580" w:rsidRDefault="0063256A" w:rsidP="0063256A">
      <w:pPr>
        <w:autoSpaceDE w:val="0"/>
        <w:autoSpaceDN w:val="0"/>
        <w:adjustRightInd w:val="0"/>
        <w:rPr>
          <w:rFonts w:eastAsia="Calibri"/>
          <w:szCs w:val="22"/>
          <w:lang w:val="pl-PL"/>
        </w:rPr>
      </w:pPr>
    </w:p>
    <w:p w14:paraId="68915FF4" w14:textId="77777777" w:rsidR="0063256A" w:rsidRPr="00C06580" w:rsidRDefault="0063256A" w:rsidP="0063256A">
      <w:pPr>
        <w:autoSpaceDE w:val="0"/>
        <w:autoSpaceDN w:val="0"/>
        <w:adjustRightInd w:val="0"/>
        <w:rPr>
          <w:rFonts w:eastAsia="Calibri"/>
          <w:szCs w:val="22"/>
          <w:lang w:val="pl-PL"/>
        </w:rPr>
      </w:pPr>
      <w:r w:rsidRPr="00C06580">
        <w:rPr>
          <w:b/>
          <w:bCs/>
          <w:iCs/>
          <w:szCs w:val="22"/>
          <w:lang w:val="pl-PL"/>
        </w:rPr>
        <w:t>Upozorenja i m</w:t>
      </w:r>
      <w:r w:rsidR="006F4696">
        <w:rPr>
          <w:b/>
          <w:bCs/>
          <w:iCs/>
          <w:szCs w:val="22"/>
          <w:lang w:val="pl-PL"/>
        </w:rPr>
        <w:t>j</w:t>
      </w:r>
      <w:r w:rsidRPr="00C06580">
        <w:rPr>
          <w:b/>
          <w:bCs/>
          <w:iCs/>
          <w:szCs w:val="22"/>
          <w:lang w:val="pl-PL"/>
        </w:rPr>
        <w:t>ere opreza</w:t>
      </w:r>
    </w:p>
    <w:p w14:paraId="20DF55DE" w14:textId="77777777" w:rsidR="0084306D" w:rsidRDefault="0084306D" w:rsidP="0063256A">
      <w:pPr>
        <w:rPr>
          <w:szCs w:val="22"/>
          <w:lang w:val="pl-PL" w:eastAsia="sr-Latn-CS"/>
        </w:rPr>
      </w:pPr>
    </w:p>
    <w:p w14:paraId="2E6C3BB8" w14:textId="77777777" w:rsidR="00B70CE2" w:rsidRDefault="00725455" w:rsidP="00F437CA">
      <w:pPr>
        <w:rPr>
          <w:rFonts w:eastAsia="Calibri"/>
          <w:i/>
          <w:szCs w:val="22"/>
          <w:lang w:val="pl-PL"/>
        </w:rPr>
      </w:pPr>
      <w:r w:rsidRPr="00F437CA">
        <w:rPr>
          <w:i/>
          <w:szCs w:val="22"/>
          <w:lang w:val="pl-PL" w:eastAsia="sr-Latn-CS"/>
        </w:rPr>
        <w:t>Razgovarajte sa svojim l</w:t>
      </w:r>
      <w:r w:rsidR="006F4696" w:rsidRPr="00F437CA">
        <w:rPr>
          <w:i/>
          <w:szCs w:val="22"/>
          <w:lang w:val="pl-PL" w:eastAsia="sr-Latn-CS"/>
        </w:rPr>
        <w:t>j</w:t>
      </w:r>
      <w:r w:rsidRPr="00F437CA">
        <w:rPr>
          <w:i/>
          <w:szCs w:val="22"/>
          <w:lang w:val="pl-PL" w:eastAsia="sr-Latn-CS"/>
        </w:rPr>
        <w:t>ekarom ili farmaceutom pr</w:t>
      </w:r>
      <w:r w:rsidR="006F4696" w:rsidRPr="00F437CA">
        <w:rPr>
          <w:i/>
          <w:szCs w:val="22"/>
          <w:lang w:val="pl-PL" w:eastAsia="sr-Latn-CS"/>
        </w:rPr>
        <w:t>ij</w:t>
      </w:r>
      <w:r w:rsidRPr="00F437CA">
        <w:rPr>
          <w:i/>
          <w:szCs w:val="22"/>
          <w:lang w:val="pl-PL" w:eastAsia="sr-Latn-CS"/>
        </w:rPr>
        <w:t xml:space="preserve">e nego </w:t>
      </w:r>
      <w:r w:rsidRPr="00F437CA">
        <w:rPr>
          <w:i/>
          <w:szCs w:val="22"/>
          <w:lang w:val="sr-Latn-CS" w:eastAsia="sr-Latn-CS"/>
        </w:rPr>
        <w:t xml:space="preserve">što </w:t>
      </w:r>
      <w:r w:rsidRPr="00F437CA">
        <w:rPr>
          <w:i/>
          <w:szCs w:val="22"/>
          <w:lang w:val="pl-PL" w:eastAsia="sr-Latn-CS"/>
        </w:rPr>
        <w:t>uzmete l</w:t>
      </w:r>
      <w:r w:rsidR="006F4696" w:rsidRPr="00F437CA">
        <w:rPr>
          <w:i/>
          <w:szCs w:val="22"/>
          <w:lang w:val="pl-PL" w:eastAsia="sr-Latn-CS"/>
        </w:rPr>
        <w:t>ij</w:t>
      </w:r>
      <w:r w:rsidRPr="00F437CA">
        <w:rPr>
          <w:i/>
          <w:szCs w:val="22"/>
          <w:lang w:val="pl-PL" w:eastAsia="sr-Latn-CS"/>
        </w:rPr>
        <w:t xml:space="preserve">ek </w:t>
      </w:r>
      <w:r w:rsidRPr="00F437CA">
        <w:rPr>
          <w:rFonts w:eastAsia="Calibri"/>
          <w:i/>
          <w:szCs w:val="22"/>
          <w:lang w:val="pl-PL"/>
        </w:rPr>
        <w:t>Prilenap HL ukoliko</w:t>
      </w:r>
      <w:r w:rsidR="00B70CE2">
        <w:rPr>
          <w:rFonts w:eastAsia="Calibri"/>
          <w:i/>
          <w:szCs w:val="22"/>
          <w:lang w:val="pl-PL"/>
        </w:rPr>
        <w:t>:</w:t>
      </w:r>
    </w:p>
    <w:p w14:paraId="41ECAC6B" w14:textId="2F98F451" w:rsidR="00B70CE2" w:rsidRPr="00F437CA" w:rsidRDefault="00B70CE2" w:rsidP="00B70CE2">
      <w:pPr>
        <w:pStyle w:val="ListParagraph"/>
        <w:numPr>
          <w:ilvl w:val="0"/>
          <w:numId w:val="19"/>
        </w:numPr>
        <w:rPr>
          <w:rFonts w:eastAsia="Calibri"/>
          <w:lang w:val="pl-PL"/>
        </w:rPr>
      </w:pPr>
      <w:r w:rsidRPr="00B70CE2" w:rsidDel="0084306D">
        <w:rPr>
          <w:rFonts w:eastAsia="Calibri"/>
          <w:lang w:val="pl-PL"/>
        </w:rPr>
        <w:t xml:space="preserve"> </w:t>
      </w:r>
      <w:r w:rsidRPr="00B70CE2">
        <w:rPr>
          <w:rFonts w:eastAsia="Calibri"/>
          <w:lang w:val="pl-PL"/>
        </w:rPr>
        <w:t>imate problema sa bubrezima, ako ste nedavno imali transplantaciju bubrega, idete na dijalizu ili uzimate tablete za izbacivanje viška te</w:t>
      </w:r>
      <w:r w:rsidRPr="00B70CE2">
        <w:rPr>
          <w:rFonts w:eastAsia="TimesNewRoman"/>
          <w:lang w:val="pl-PL"/>
        </w:rPr>
        <w:t>č</w:t>
      </w:r>
      <w:r w:rsidRPr="00B70CE2">
        <w:rPr>
          <w:rFonts w:eastAsia="Calibri"/>
          <w:lang w:val="pl-PL"/>
        </w:rPr>
        <w:t>nosti iz organizma (diuretike)</w:t>
      </w:r>
      <w:r w:rsidRPr="00F437CA">
        <w:rPr>
          <w:lang w:val="pl-PL"/>
        </w:rPr>
        <w:t xml:space="preserve"> </w:t>
      </w:r>
    </w:p>
    <w:p w14:paraId="153088DA" w14:textId="51B66D4F" w:rsidR="00B70CE2" w:rsidRPr="00B70CE2" w:rsidRDefault="00B70CE2" w:rsidP="00F437CA">
      <w:pPr>
        <w:pStyle w:val="ListParagraph"/>
        <w:numPr>
          <w:ilvl w:val="0"/>
          <w:numId w:val="19"/>
        </w:numPr>
        <w:rPr>
          <w:rFonts w:eastAsia="Calibri"/>
          <w:lang w:val="pl-PL"/>
        </w:rPr>
      </w:pPr>
      <w:r w:rsidRPr="00B70CE2">
        <w:rPr>
          <w:rFonts w:eastAsia="Calibri"/>
          <w:lang w:val="pl-PL"/>
        </w:rPr>
        <w:t>ste imali probleme sa disanjem ili plućima (uključujući upalu ili vodu u plućima) nakon uzimanja hidrohlorotiazida u prošlosti. Ako razvijete bilo kakvu poteškoću vezanu za kratki dah ili otežano disanje nakon uzimanja hidrohlorotiazida, odmah potražite ljekarsku pomoć.</w:t>
      </w:r>
    </w:p>
    <w:p w14:paraId="5D8EEF68" w14:textId="19E189E4" w:rsidR="0063256A" w:rsidRPr="0084306D" w:rsidRDefault="00EB08DE" w:rsidP="00F437CA">
      <w:pPr>
        <w:pStyle w:val="ListParagraph"/>
        <w:numPr>
          <w:ilvl w:val="0"/>
          <w:numId w:val="19"/>
        </w:numPr>
        <w:autoSpaceDE w:val="0"/>
        <w:autoSpaceDN w:val="0"/>
        <w:adjustRightInd w:val="0"/>
        <w:rPr>
          <w:rFonts w:eastAsia="Calibri"/>
          <w:szCs w:val="22"/>
          <w:lang w:val="pl-PL"/>
        </w:rPr>
      </w:pPr>
      <w:r w:rsidRPr="0084306D">
        <w:rPr>
          <w:rFonts w:eastAsia="Calibri"/>
          <w:szCs w:val="22"/>
          <w:lang w:val="pl-PL"/>
        </w:rPr>
        <w:t>imate oboljenje krvi ili probleme sa funkcijom jetre</w:t>
      </w:r>
      <w:r w:rsidR="000D4658" w:rsidRPr="0084306D">
        <w:rPr>
          <w:rFonts w:eastAsia="Calibri"/>
          <w:szCs w:val="22"/>
          <w:lang w:val="pl-PL"/>
        </w:rPr>
        <w:t xml:space="preserve">. </w:t>
      </w:r>
      <w:r w:rsidR="000D4658" w:rsidRPr="0084306D">
        <w:rPr>
          <w:szCs w:val="22"/>
          <w:lang w:val="pl-PL"/>
        </w:rPr>
        <w:t>Odmah obav</w:t>
      </w:r>
      <w:r w:rsidR="006F4696" w:rsidRPr="0084306D">
        <w:rPr>
          <w:szCs w:val="22"/>
          <w:lang w:val="pl-PL"/>
        </w:rPr>
        <w:t>j</w:t>
      </w:r>
      <w:r w:rsidR="000D4658" w:rsidRPr="0084306D">
        <w:rPr>
          <w:szCs w:val="22"/>
          <w:lang w:val="pl-PL"/>
        </w:rPr>
        <w:t>estite l</w:t>
      </w:r>
      <w:r w:rsidR="006F4696" w:rsidRPr="0084306D">
        <w:rPr>
          <w:szCs w:val="22"/>
          <w:lang w:val="pl-PL"/>
        </w:rPr>
        <w:t>j</w:t>
      </w:r>
      <w:r w:rsidR="000D4658" w:rsidRPr="0084306D">
        <w:rPr>
          <w:szCs w:val="22"/>
          <w:lang w:val="pl-PL"/>
        </w:rPr>
        <w:t>ekara ukoliko prim</w:t>
      </w:r>
      <w:r w:rsidR="006F4696" w:rsidRPr="0084306D">
        <w:rPr>
          <w:szCs w:val="22"/>
          <w:lang w:val="pl-PL"/>
        </w:rPr>
        <w:t>j</w:t>
      </w:r>
      <w:r w:rsidR="000D4658" w:rsidRPr="0084306D">
        <w:rPr>
          <w:szCs w:val="22"/>
          <w:lang w:val="pl-PL"/>
        </w:rPr>
        <w:t>etite pojavu žute prebojenosti kože i sluzokoža. Obustavite dalju prim</w:t>
      </w:r>
      <w:r w:rsidR="006F4696" w:rsidRPr="0084306D">
        <w:rPr>
          <w:szCs w:val="22"/>
          <w:lang w:val="pl-PL"/>
        </w:rPr>
        <w:t>j</w:t>
      </w:r>
      <w:r w:rsidR="000D4658" w:rsidRPr="0084306D">
        <w:rPr>
          <w:szCs w:val="22"/>
          <w:lang w:val="pl-PL"/>
        </w:rPr>
        <w:t>enu l</w:t>
      </w:r>
      <w:r w:rsidR="006F4696" w:rsidRPr="0084306D">
        <w:rPr>
          <w:szCs w:val="22"/>
          <w:lang w:val="pl-PL"/>
        </w:rPr>
        <w:t>ij</w:t>
      </w:r>
      <w:r w:rsidR="000D4658" w:rsidRPr="0084306D">
        <w:rPr>
          <w:szCs w:val="22"/>
          <w:lang w:val="pl-PL"/>
        </w:rPr>
        <w:t>eka i obratite se l</w:t>
      </w:r>
      <w:r w:rsidR="006F4696" w:rsidRPr="0084306D">
        <w:rPr>
          <w:szCs w:val="22"/>
          <w:lang w:val="pl-PL"/>
        </w:rPr>
        <w:t>j</w:t>
      </w:r>
      <w:r w:rsidR="000D4658" w:rsidRPr="0084306D">
        <w:rPr>
          <w:szCs w:val="22"/>
          <w:lang w:val="pl-PL"/>
        </w:rPr>
        <w:t>ekaru.</w:t>
      </w:r>
    </w:p>
    <w:p w14:paraId="4F835773" w14:textId="7C73A7B9" w:rsidR="0063256A" w:rsidRPr="0084306D" w:rsidRDefault="00EB08DE" w:rsidP="00F437CA">
      <w:pPr>
        <w:pStyle w:val="ListParagraph"/>
        <w:numPr>
          <w:ilvl w:val="0"/>
          <w:numId w:val="19"/>
        </w:numPr>
        <w:autoSpaceDE w:val="0"/>
        <w:autoSpaceDN w:val="0"/>
        <w:adjustRightInd w:val="0"/>
        <w:rPr>
          <w:rFonts w:eastAsia="Calibri"/>
          <w:szCs w:val="22"/>
          <w:lang w:val="pl-PL"/>
        </w:rPr>
      </w:pPr>
      <w:r w:rsidRPr="0084306D">
        <w:rPr>
          <w:rFonts w:eastAsia="Calibri"/>
          <w:szCs w:val="22"/>
          <w:lang w:val="pl-PL"/>
        </w:rPr>
        <w:t>ste na dijeti sa ograni</w:t>
      </w:r>
      <w:r w:rsidRPr="0084306D">
        <w:rPr>
          <w:rFonts w:eastAsia="TimesNewRoman"/>
          <w:szCs w:val="22"/>
          <w:lang w:val="pl-PL"/>
        </w:rPr>
        <w:t>č</w:t>
      </w:r>
      <w:r w:rsidRPr="0084306D">
        <w:rPr>
          <w:rFonts w:eastAsia="Calibri"/>
          <w:szCs w:val="22"/>
          <w:lang w:val="pl-PL"/>
        </w:rPr>
        <w:t>enim unosom soli ili ste nedavno patili od preteranog povra</w:t>
      </w:r>
      <w:r w:rsidRPr="0084306D">
        <w:rPr>
          <w:rFonts w:eastAsia="TimesNewRoman"/>
          <w:szCs w:val="22"/>
          <w:lang w:val="pl-PL"/>
        </w:rPr>
        <w:t>ć</w:t>
      </w:r>
      <w:r w:rsidRPr="0084306D">
        <w:rPr>
          <w:rFonts w:eastAsia="Calibri"/>
          <w:szCs w:val="22"/>
          <w:lang w:val="pl-PL"/>
        </w:rPr>
        <w:t>anja ili proliva</w:t>
      </w:r>
    </w:p>
    <w:p w14:paraId="7CBEBB7A" w14:textId="31313E72" w:rsidR="000D4658" w:rsidRPr="0084306D" w:rsidRDefault="000D4658" w:rsidP="00F437CA">
      <w:pPr>
        <w:pStyle w:val="ListParagraph"/>
        <w:numPr>
          <w:ilvl w:val="0"/>
          <w:numId w:val="19"/>
        </w:numPr>
        <w:autoSpaceDE w:val="0"/>
        <w:autoSpaceDN w:val="0"/>
        <w:adjustRightInd w:val="0"/>
        <w:rPr>
          <w:szCs w:val="22"/>
          <w:lang w:val="pl-PL"/>
        </w:rPr>
      </w:pPr>
      <w:r w:rsidRPr="0084306D">
        <w:rPr>
          <w:szCs w:val="22"/>
          <w:lang w:val="pl-PL"/>
        </w:rPr>
        <w:t>imate nizak krvni pritisak (možete prim</w:t>
      </w:r>
      <w:r w:rsidR="00000122">
        <w:rPr>
          <w:szCs w:val="22"/>
          <w:lang w:val="pl-PL"/>
        </w:rPr>
        <w:t>j</w:t>
      </w:r>
      <w:r w:rsidRPr="0084306D">
        <w:rPr>
          <w:szCs w:val="22"/>
          <w:lang w:val="pl-PL"/>
        </w:rPr>
        <w:t>etiti ovo pojavom simptoma kao što su nesv</w:t>
      </w:r>
      <w:r w:rsidR="006F4696" w:rsidRPr="0084306D">
        <w:rPr>
          <w:szCs w:val="22"/>
          <w:lang w:val="pl-PL"/>
        </w:rPr>
        <w:t>j</w:t>
      </w:r>
      <w:r w:rsidRPr="0084306D">
        <w:rPr>
          <w:szCs w:val="22"/>
          <w:lang w:val="pl-PL"/>
        </w:rPr>
        <w:t>estica ili vrtoglavica, posebno u stojećem položaju)</w:t>
      </w:r>
    </w:p>
    <w:p w14:paraId="3C2B3C52" w14:textId="1FE7B809" w:rsidR="00221C96" w:rsidRPr="0084306D" w:rsidRDefault="000D4658" w:rsidP="00F437CA">
      <w:pPr>
        <w:pStyle w:val="ListParagraph"/>
        <w:numPr>
          <w:ilvl w:val="0"/>
          <w:numId w:val="19"/>
        </w:numPr>
        <w:tabs>
          <w:tab w:val="clear" w:pos="284"/>
        </w:tabs>
        <w:autoSpaceDE w:val="0"/>
        <w:autoSpaceDN w:val="0"/>
        <w:adjustRightInd w:val="0"/>
        <w:rPr>
          <w:szCs w:val="22"/>
          <w:lang w:val="pl-PL"/>
        </w:rPr>
      </w:pPr>
      <w:r w:rsidRPr="0084306D">
        <w:rPr>
          <w:szCs w:val="22"/>
          <w:lang w:val="pl-PL"/>
        </w:rPr>
        <w:t>ste stariji od 70 godina</w:t>
      </w:r>
    </w:p>
    <w:p w14:paraId="61B5D926" w14:textId="7F7599B0" w:rsidR="001B0C11" w:rsidRPr="0084306D" w:rsidRDefault="00EB08DE" w:rsidP="00F437CA">
      <w:pPr>
        <w:pStyle w:val="ListParagraph"/>
        <w:numPr>
          <w:ilvl w:val="0"/>
          <w:numId w:val="19"/>
        </w:numPr>
        <w:tabs>
          <w:tab w:val="clear" w:pos="284"/>
        </w:tabs>
        <w:autoSpaceDE w:val="0"/>
        <w:autoSpaceDN w:val="0"/>
        <w:adjustRightInd w:val="0"/>
        <w:rPr>
          <w:szCs w:val="22"/>
          <w:lang w:val="pl-PL"/>
        </w:rPr>
      </w:pPr>
      <w:r w:rsidRPr="0084306D">
        <w:rPr>
          <w:rFonts w:eastAsia="Calibri"/>
          <w:szCs w:val="22"/>
          <w:lang w:val="pl-PL"/>
        </w:rPr>
        <w:t xml:space="preserve">imate </w:t>
      </w:r>
      <w:r w:rsidR="00725455" w:rsidRPr="0084306D">
        <w:rPr>
          <w:rFonts w:eastAsia="Calibri"/>
          <w:szCs w:val="22"/>
          <w:lang w:val="pl-PL"/>
        </w:rPr>
        <w:t>problem sa srcem</w:t>
      </w:r>
      <w:r w:rsidRPr="0084306D">
        <w:rPr>
          <w:rFonts w:eastAsia="Calibri"/>
          <w:szCs w:val="22"/>
          <w:lang w:val="pl-PL"/>
        </w:rPr>
        <w:t xml:space="preserve"> </w:t>
      </w:r>
      <w:r w:rsidR="00091C08" w:rsidRPr="0084306D">
        <w:rPr>
          <w:lang w:val="pl-PL"/>
        </w:rPr>
        <w:t>k</w:t>
      </w:r>
      <w:r w:rsidR="00725455" w:rsidRPr="0084306D">
        <w:rPr>
          <w:lang w:val="pl-PL"/>
        </w:rPr>
        <w:t>oji se naziva stenoza aorte, hipertrofična kardiomiopatija ili opstrukcija na</w:t>
      </w:r>
      <w:r w:rsidR="00091C08" w:rsidRPr="0084306D">
        <w:rPr>
          <w:lang w:val="pl-PL"/>
        </w:rPr>
        <w:t xml:space="preserve"> </w:t>
      </w:r>
      <w:r w:rsidR="00725455" w:rsidRPr="0084306D">
        <w:rPr>
          <w:lang w:val="pl-PL"/>
        </w:rPr>
        <w:t>izlaznom d</w:t>
      </w:r>
      <w:r w:rsidR="006F4696" w:rsidRPr="0084306D">
        <w:rPr>
          <w:lang w:val="pl-PL"/>
        </w:rPr>
        <w:t>ij</w:t>
      </w:r>
      <w:r w:rsidR="00725455" w:rsidRPr="0084306D">
        <w:rPr>
          <w:lang w:val="pl-PL"/>
        </w:rPr>
        <w:t>elu l</w:t>
      </w:r>
      <w:r w:rsidR="006F4696" w:rsidRPr="0084306D">
        <w:rPr>
          <w:lang w:val="pl-PL"/>
        </w:rPr>
        <w:t>ij</w:t>
      </w:r>
      <w:r w:rsidR="00725455" w:rsidRPr="0084306D">
        <w:rPr>
          <w:lang w:val="pl-PL"/>
        </w:rPr>
        <w:t>eve komore</w:t>
      </w:r>
    </w:p>
    <w:p w14:paraId="18586BF6" w14:textId="49356FEF" w:rsidR="0063256A" w:rsidRPr="00B70CE2" w:rsidRDefault="00EB08DE" w:rsidP="00F437CA">
      <w:pPr>
        <w:pStyle w:val="ListParagraph"/>
        <w:numPr>
          <w:ilvl w:val="0"/>
          <w:numId w:val="19"/>
        </w:numPr>
        <w:autoSpaceDE w:val="0"/>
        <w:autoSpaceDN w:val="0"/>
        <w:adjustRightInd w:val="0"/>
        <w:rPr>
          <w:rFonts w:eastAsia="Calibri"/>
          <w:szCs w:val="22"/>
          <w:lang w:val="pl-PL"/>
        </w:rPr>
      </w:pPr>
      <w:r w:rsidRPr="0084306D">
        <w:rPr>
          <w:rFonts w:eastAsia="Calibri"/>
          <w:szCs w:val="22"/>
          <w:lang w:val="pl-PL"/>
        </w:rPr>
        <w:t>imate kolageno oboljenje krvnih sudova, uzimate imunosupresivnu terapiju (koristi se u l</w:t>
      </w:r>
      <w:r w:rsidR="006F4696" w:rsidRPr="0084306D">
        <w:rPr>
          <w:rFonts w:eastAsia="Calibri"/>
          <w:szCs w:val="22"/>
          <w:lang w:val="pl-PL"/>
        </w:rPr>
        <w:t>ij</w:t>
      </w:r>
      <w:r w:rsidRPr="0084306D">
        <w:rPr>
          <w:rFonts w:eastAsia="Calibri"/>
          <w:szCs w:val="22"/>
          <w:lang w:val="pl-PL"/>
        </w:rPr>
        <w:t>e</w:t>
      </w:r>
      <w:r w:rsidRPr="0084306D">
        <w:rPr>
          <w:rFonts w:eastAsia="TimesNewRoman"/>
          <w:szCs w:val="22"/>
          <w:lang w:val="pl-PL"/>
        </w:rPr>
        <w:t>č</w:t>
      </w:r>
      <w:r w:rsidRPr="0084306D">
        <w:rPr>
          <w:rFonts w:eastAsia="Calibri"/>
          <w:szCs w:val="22"/>
          <w:lang w:val="pl-PL"/>
        </w:rPr>
        <w:t>enju autoimunih poreme</w:t>
      </w:r>
      <w:r w:rsidRPr="0084306D">
        <w:rPr>
          <w:rFonts w:eastAsia="TimesNewRoman"/>
          <w:szCs w:val="22"/>
          <w:lang w:val="pl-PL"/>
        </w:rPr>
        <w:t>ć</w:t>
      </w:r>
      <w:r w:rsidRPr="0084306D">
        <w:rPr>
          <w:rFonts w:eastAsia="Calibri"/>
          <w:szCs w:val="22"/>
          <w:lang w:val="pl-PL"/>
        </w:rPr>
        <w:t>aja kao što su reumatoidni artritis ili nakon transplantacije organa)</w:t>
      </w:r>
      <w:r w:rsidR="003C7E2F" w:rsidRPr="0084306D">
        <w:rPr>
          <w:rFonts w:eastAsia="Calibri"/>
          <w:szCs w:val="22"/>
          <w:lang w:val="pl-PL"/>
        </w:rPr>
        <w:t>, uzimate alopurinol (za l</w:t>
      </w:r>
      <w:r w:rsidR="008E26E8">
        <w:rPr>
          <w:rFonts w:eastAsia="Calibri"/>
          <w:szCs w:val="22"/>
          <w:lang w:val="pl-PL"/>
        </w:rPr>
        <w:t>ij</w:t>
      </w:r>
      <w:r w:rsidR="003C7E2F" w:rsidRPr="0084306D">
        <w:rPr>
          <w:rFonts w:eastAsia="Calibri"/>
          <w:szCs w:val="22"/>
          <w:lang w:val="pl-PL"/>
        </w:rPr>
        <w:t>e</w:t>
      </w:r>
      <w:r w:rsidR="003C7E2F" w:rsidRPr="0084306D">
        <w:rPr>
          <w:rFonts w:eastAsia="TimesNewRoman"/>
          <w:szCs w:val="22"/>
          <w:lang w:val="pl-PL"/>
        </w:rPr>
        <w:t>č</w:t>
      </w:r>
      <w:r w:rsidR="003C7E2F" w:rsidRPr="0084306D">
        <w:rPr>
          <w:rFonts w:eastAsia="Calibri"/>
          <w:szCs w:val="22"/>
          <w:lang w:val="pl-PL"/>
        </w:rPr>
        <w:t>enje gihta) ili prokainamid (za l</w:t>
      </w:r>
      <w:r w:rsidR="008E26E8">
        <w:rPr>
          <w:rFonts w:eastAsia="Calibri"/>
          <w:szCs w:val="22"/>
          <w:lang w:val="pl-PL"/>
        </w:rPr>
        <w:t>ij</w:t>
      </w:r>
      <w:r w:rsidR="003C7E2F" w:rsidRPr="0084306D">
        <w:rPr>
          <w:rFonts w:eastAsia="Calibri"/>
          <w:szCs w:val="22"/>
          <w:lang w:val="pl-PL"/>
        </w:rPr>
        <w:t>e</w:t>
      </w:r>
      <w:r w:rsidR="003C7E2F" w:rsidRPr="0084306D">
        <w:rPr>
          <w:rFonts w:eastAsia="TimesNewRoman"/>
          <w:szCs w:val="22"/>
          <w:lang w:val="pl-PL"/>
        </w:rPr>
        <w:t>č</w:t>
      </w:r>
      <w:r w:rsidR="003C7E2F" w:rsidRPr="0084306D">
        <w:rPr>
          <w:rFonts w:eastAsia="Calibri"/>
          <w:szCs w:val="22"/>
          <w:lang w:val="pl-PL"/>
        </w:rPr>
        <w:t>enje poreme</w:t>
      </w:r>
      <w:r w:rsidR="003C7E2F" w:rsidRPr="0084306D">
        <w:rPr>
          <w:rFonts w:eastAsia="TimesNewRoman"/>
          <w:szCs w:val="22"/>
          <w:lang w:val="pl-PL"/>
        </w:rPr>
        <w:t>ć</w:t>
      </w:r>
      <w:r w:rsidR="003C7E2F" w:rsidRPr="0084306D">
        <w:rPr>
          <w:rFonts w:eastAsia="Calibri"/>
          <w:szCs w:val="22"/>
          <w:lang w:val="pl-PL"/>
        </w:rPr>
        <w:t>aja sr</w:t>
      </w:r>
      <w:r w:rsidR="003C7E2F" w:rsidRPr="0084306D">
        <w:rPr>
          <w:rFonts w:eastAsia="TimesNewRoman"/>
          <w:szCs w:val="22"/>
          <w:lang w:val="pl-PL"/>
        </w:rPr>
        <w:t>č</w:t>
      </w:r>
      <w:r w:rsidR="003C7E2F" w:rsidRPr="0084306D">
        <w:rPr>
          <w:rFonts w:eastAsia="Calibri"/>
          <w:szCs w:val="22"/>
          <w:lang w:val="pl-PL"/>
        </w:rPr>
        <w:t>anog ritma). U ovim slučajevima, a naro</w:t>
      </w:r>
      <w:r w:rsidR="003C7E2F" w:rsidRPr="0084306D">
        <w:rPr>
          <w:rFonts w:ascii="TimesNewRoman" w:eastAsia="TimesNewRoman" w:cs="TimesNewRoman"/>
          <w:szCs w:val="22"/>
          <w:lang w:val="pl-PL"/>
        </w:rPr>
        <w:t>č</w:t>
      </w:r>
      <w:r w:rsidR="003C7E2F" w:rsidRPr="0084306D">
        <w:rPr>
          <w:rFonts w:eastAsia="Calibri"/>
          <w:szCs w:val="22"/>
          <w:lang w:val="pl-PL"/>
        </w:rPr>
        <w:t xml:space="preserve">ito ako od ranije postoji oslabljena funkcija bubrega, može biti povećan rizik od </w:t>
      </w:r>
      <w:r w:rsidR="003C7E2F" w:rsidRPr="0084306D">
        <w:rPr>
          <w:rFonts w:eastAsia="Calibri"/>
          <w:szCs w:val="22"/>
          <w:lang w:val="pl-PL"/>
        </w:rPr>
        <w:lastRenderedPageBreak/>
        <w:t>nastanka infekcije (smanjen broj b</w:t>
      </w:r>
      <w:r w:rsidR="00000122">
        <w:rPr>
          <w:rFonts w:eastAsia="Calibri"/>
          <w:szCs w:val="22"/>
          <w:lang w:val="pl-PL"/>
        </w:rPr>
        <w:t>j</w:t>
      </w:r>
      <w:r w:rsidR="003C7E2F" w:rsidRPr="0084306D">
        <w:rPr>
          <w:rFonts w:eastAsia="Calibri"/>
          <w:szCs w:val="22"/>
          <w:lang w:val="pl-PL"/>
        </w:rPr>
        <w:t>elih krvnih zrnaca). Ukoliko dođe do</w:t>
      </w:r>
      <w:r w:rsidR="004442D6" w:rsidRPr="0084306D">
        <w:rPr>
          <w:rFonts w:eastAsia="Calibri"/>
          <w:szCs w:val="22"/>
          <w:lang w:val="pl-PL"/>
        </w:rPr>
        <w:t xml:space="preserve"> </w:t>
      </w:r>
      <w:r w:rsidR="003C7E2F" w:rsidRPr="0084306D">
        <w:rPr>
          <w:rFonts w:eastAsia="Calibri"/>
          <w:szCs w:val="22"/>
          <w:lang w:val="pl-PL"/>
        </w:rPr>
        <w:t>infekcije (simptomi mogu da budu visoka temperatura ili groznica) morate odmah o tome obav</w:t>
      </w:r>
      <w:r w:rsidR="004442D6" w:rsidRPr="0084306D">
        <w:rPr>
          <w:rFonts w:eastAsia="Calibri"/>
          <w:szCs w:val="22"/>
          <w:lang w:val="pl-PL"/>
        </w:rPr>
        <w:t>j</w:t>
      </w:r>
      <w:r w:rsidR="003C7E2F" w:rsidRPr="0084306D">
        <w:rPr>
          <w:rFonts w:eastAsia="Calibri"/>
          <w:szCs w:val="22"/>
          <w:lang w:val="pl-PL"/>
        </w:rPr>
        <w:t>estiti l</w:t>
      </w:r>
      <w:r w:rsidR="004442D6" w:rsidRPr="0084306D">
        <w:rPr>
          <w:rFonts w:eastAsia="Calibri"/>
          <w:szCs w:val="22"/>
          <w:lang w:val="pl-PL"/>
        </w:rPr>
        <w:t>j</w:t>
      </w:r>
      <w:r w:rsidR="003C7E2F" w:rsidRPr="0084306D">
        <w:rPr>
          <w:rFonts w:eastAsia="Calibri"/>
          <w:szCs w:val="22"/>
          <w:lang w:val="pl-PL"/>
        </w:rPr>
        <w:t xml:space="preserve">ekara. </w:t>
      </w:r>
      <w:r w:rsidR="00725455" w:rsidRPr="0084306D">
        <w:rPr>
          <w:rFonts w:eastAsia="Calibri"/>
          <w:szCs w:val="22"/>
          <w:lang w:val="pl-PL"/>
        </w:rPr>
        <w:t>Prema proc</w:t>
      </w:r>
      <w:r w:rsidR="004442D6" w:rsidRPr="0084306D">
        <w:rPr>
          <w:rFonts w:eastAsia="Calibri"/>
          <w:szCs w:val="22"/>
          <w:lang w:val="pl-PL"/>
        </w:rPr>
        <w:t>j</w:t>
      </w:r>
      <w:r w:rsidR="00725455" w:rsidRPr="0084306D">
        <w:rPr>
          <w:rFonts w:eastAsia="Calibri"/>
          <w:szCs w:val="22"/>
          <w:lang w:val="pl-PL"/>
        </w:rPr>
        <w:t>eni l</w:t>
      </w:r>
      <w:r w:rsidR="004442D6" w:rsidRPr="0084306D">
        <w:rPr>
          <w:rFonts w:eastAsia="Calibri"/>
          <w:szCs w:val="22"/>
          <w:lang w:val="pl-PL"/>
        </w:rPr>
        <w:t>j</w:t>
      </w:r>
      <w:r w:rsidR="00725455" w:rsidRPr="0084306D">
        <w:rPr>
          <w:rFonts w:eastAsia="Calibri"/>
          <w:szCs w:val="22"/>
          <w:lang w:val="pl-PL"/>
        </w:rPr>
        <w:t xml:space="preserve">ekara u odgovarajućem vremenskom periodu možete biti upućeni na </w:t>
      </w:r>
      <w:r w:rsidR="003C7E2F" w:rsidRPr="0084306D">
        <w:rPr>
          <w:rFonts w:eastAsia="Calibri"/>
          <w:szCs w:val="22"/>
          <w:lang w:val="pl-PL"/>
        </w:rPr>
        <w:t>laboratorijsku analizu krvi, da bi proverio broj b</w:t>
      </w:r>
      <w:r w:rsidR="004442D6" w:rsidRPr="0084306D">
        <w:rPr>
          <w:rFonts w:eastAsia="Calibri"/>
          <w:szCs w:val="22"/>
          <w:lang w:val="pl-PL"/>
        </w:rPr>
        <w:t>ij</w:t>
      </w:r>
      <w:r w:rsidR="003C7E2F" w:rsidRPr="0084306D">
        <w:rPr>
          <w:rFonts w:eastAsia="Calibri"/>
          <w:szCs w:val="22"/>
          <w:lang w:val="pl-PL"/>
        </w:rPr>
        <w:t xml:space="preserve">elih krvnih zrnaca. </w:t>
      </w:r>
      <w:r w:rsidR="00725455" w:rsidRPr="0084306D">
        <w:rPr>
          <w:rFonts w:eastAsia="Calibri"/>
          <w:szCs w:val="22"/>
          <w:lang w:val="pl-PL"/>
        </w:rPr>
        <w:t>–</w:t>
      </w:r>
      <w:r w:rsidRPr="0084306D">
        <w:rPr>
          <w:rFonts w:eastAsia="Calibri"/>
          <w:szCs w:val="22"/>
          <w:lang w:val="pl-PL"/>
        </w:rPr>
        <w:t xml:space="preserve"> </w:t>
      </w:r>
      <w:r w:rsidR="00725455" w:rsidRPr="0084306D">
        <w:rPr>
          <w:rFonts w:eastAsia="Calibri"/>
          <w:szCs w:val="22"/>
          <w:lang w:val="pl-PL"/>
        </w:rPr>
        <w:t xml:space="preserve">ukoliko se kod </w:t>
      </w:r>
      <w:r w:rsidRPr="0084306D">
        <w:rPr>
          <w:rFonts w:eastAsia="Calibri"/>
          <w:szCs w:val="22"/>
          <w:lang w:val="pl-PL"/>
        </w:rPr>
        <w:t>Vas ranije j</w:t>
      </w:r>
      <w:r w:rsidRPr="00485B7A">
        <w:rPr>
          <w:rFonts w:eastAsia="Calibri"/>
          <w:szCs w:val="22"/>
          <w:lang w:val="pl-PL"/>
        </w:rPr>
        <w:t>avljao „angioedem“ dok ste uzimali druge l</w:t>
      </w:r>
      <w:r w:rsidR="004442D6" w:rsidRPr="00485B7A">
        <w:rPr>
          <w:rFonts w:eastAsia="Calibri"/>
          <w:szCs w:val="22"/>
          <w:lang w:val="pl-PL"/>
        </w:rPr>
        <w:t>j</w:t>
      </w:r>
      <w:r w:rsidRPr="00485B7A">
        <w:rPr>
          <w:rFonts w:eastAsia="Calibri"/>
          <w:szCs w:val="22"/>
          <w:lang w:val="pl-PL"/>
        </w:rPr>
        <w:t>ekove. Znakovi su mogli da budu svrab,</w:t>
      </w:r>
      <w:r w:rsidRPr="00485B7A">
        <w:rPr>
          <w:i/>
          <w:szCs w:val="22"/>
          <w:lang w:val="sr-Latn-CS"/>
        </w:rPr>
        <w:t xml:space="preserve"> </w:t>
      </w:r>
      <w:r w:rsidRPr="00485B7A">
        <w:rPr>
          <w:rFonts w:eastAsia="Calibri"/>
          <w:szCs w:val="22"/>
          <w:lang w:val="pl-PL"/>
        </w:rPr>
        <w:t>koprivnja</w:t>
      </w:r>
      <w:r w:rsidRPr="00485B7A">
        <w:rPr>
          <w:rFonts w:eastAsia="TimesNewRoman"/>
          <w:szCs w:val="22"/>
          <w:lang w:val="pl-PL"/>
        </w:rPr>
        <w:t>č</w:t>
      </w:r>
      <w:r w:rsidRPr="00485B7A">
        <w:rPr>
          <w:rFonts w:eastAsia="Calibri"/>
          <w:szCs w:val="22"/>
          <w:lang w:val="pl-PL"/>
        </w:rPr>
        <w:t xml:space="preserve">a, </w:t>
      </w:r>
      <w:r w:rsidR="00410F88" w:rsidRPr="00485B7A">
        <w:rPr>
          <w:rFonts w:eastAsia="Calibri"/>
          <w:szCs w:val="22"/>
          <w:lang w:val="pl-PL"/>
        </w:rPr>
        <w:t>otežano disanje</w:t>
      </w:r>
      <w:r w:rsidRPr="00485B7A">
        <w:rPr>
          <w:rFonts w:eastAsia="Calibri"/>
          <w:szCs w:val="22"/>
          <w:lang w:val="pl-PL"/>
        </w:rPr>
        <w:t xml:space="preserve"> ili oticanje šake, grla, usta ili o</w:t>
      </w:r>
      <w:r w:rsidRPr="00485B7A">
        <w:rPr>
          <w:rFonts w:eastAsia="TimesNewRoman"/>
          <w:szCs w:val="22"/>
          <w:lang w:val="pl-PL"/>
        </w:rPr>
        <w:t>č</w:t>
      </w:r>
      <w:r w:rsidRPr="00485B7A">
        <w:rPr>
          <w:rFonts w:eastAsia="Calibri"/>
          <w:szCs w:val="22"/>
          <w:lang w:val="pl-PL"/>
        </w:rPr>
        <w:t>nih kapaka</w:t>
      </w:r>
      <w:r w:rsidR="00014BFE" w:rsidRPr="00B70CE2">
        <w:rPr>
          <w:rFonts w:eastAsia="Calibri"/>
          <w:szCs w:val="22"/>
          <w:lang w:val="pl-PL"/>
        </w:rPr>
        <w:t>.</w:t>
      </w:r>
    </w:p>
    <w:p w14:paraId="13327817" w14:textId="5EBEC2D1" w:rsidR="0063256A" w:rsidRPr="00F8251F" w:rsidRDefault="00EB08DE" w:rsidP="00F437CA">
      <w:pPr>
        <w:pStyle w:val="ListParagraph"/>
        <w:numPr>
          <w:ilvl w:val="0"/>
          <w:numId w:val="19"/>
        </w:numPr>
        <w:rPr>
          <w:i/>
          <w:szCs w:val="22"/>
          <w:lang w:val="sr-Latn-CS"/>
        </w:rPr>
      </w:pPr>
      <w:r w:rsidRPr="00B70CE2">
        <w:rPr>
          <w:rFonts w:eastAsia="Calibri"/>
          <w:szCs w:val="22"/>
          <w:lang w:val="pl-PL"/>
        </w:rPr>
        <w:t>imate še</w:t>
      </w:r>
      <w:r w:rsidRPr="00B70CE2">
        <w:rPr>
          <w:rFonts w:eastAsia="TimesNewRoman"/>
          <w:szCs w:val="22"/>
          <w:lang w:val="pl-PL"/>
        </w:rPr>
        <w:t>ć</w:t>
      </w:r>
      <w:r w:rsidRPr="00B70CE2">
        <w:rPr>
          <w:rFonts w:eastAsia="Calibri"/>
          <w:szCs w:val="22"/>
          <w:lang w:val="pl-PL"/>
        </w:rPr>
        <w:t>ernu bolest (dijabetes) i uzimate antidijabeti</w:t>
      </w:r>
      <w:r w:rsidRPr="00B70CE2">
        <w:rPr>
          <w:rFonts w:eastAsia="TimesNewRoman"/>
          <w:szCs w:val="22"/>
          <w:lang w:val="pl-PL"/>
        </w:rPr>
        <w:t>č</w:t>
      </w:r>
      <w:r w:rsidRPr="00B70CE2">
        <w:rPr>
          <w:rFonts w:eastAsia="Calibri"/>
          <w:szCs w:val="22"/>
          <w:lang w:val="pl-PL"/>
        </w:rPr>
        <w:t>ke l</w:t>
      </w:r>
      <w:r w:rsidR="004442D6" w:rsidRPr="00B70CE2">
        <w:rPr>
          <w:rFonts w:eastAsia="Calibri"/>
          <w:szCs w:val="22"/>
          <w:lang w:val="pl-PL"/>
        </w:rPr>
        <w:t>j</w:t>
      </w:r>
      <w:r w:rsidRPr="00B70CE2">
        <w:rPr>
          <w:rFonts w:eastAsia="Calibri"/>
          <w:szCs w:val="22"/>
          <w:lang w:val="pl-PL"/>
        </w:rPr>
        <w:t>ekove, uklju</w:t>
      </w:r>
      <w:r w:rsidRPr="00B70CE2">
        <w:rPr>
          <w:rFonts w:eastAsia="TimesNewRoman"/>
          <w:szCs w:val="22"/>
          <w:lang w:val="pl-PL"/>
        </w:rPr>
        <w:t>č</w:t>
      </w:r>
      <w:r w:rsidRPr="00B70CE2">
        <w:rPr>
          <w:rFonts w:eastAsia="Calibri"/>
          <w:szCs w:val="22"/>
          <w:lang w:val="pl-PL"/>
        </w:rPr>
        <w:t>uju</w:t>
      </w:r>
      <w:r w:rsidRPr="00B70CE2">
        <w:rPr>
          <w:rFonts w:eastAsia="TimesNewRoman"/>
          <w:szCs w:val="22"/>
          <w:lang w:val="pl-PL"/>
        </w:rPr>
        <w:t>ć</w:t>
      </w:r>
      <w:r w:rsidRPr="00B70CE2">
        <w:rPr>
          <w:rFonts w:eastAsia="Calibri"/>
          <w:szCs w:val="22"/>
          <w:lang w:val="pl-PL"/>
        </w:rPr>
        <w:t>i insulin, za kontrolu dijabetesa (morate redovno kontrolisati krv zbog pojave niskog nivoa šećera u krvi, naro</w:t>
      </w:r>
      <w:r w:rsidRPr="00464695">
        <w:rPr>
          <w:rFonts w:eastAsia="TimesNewRoman"/>
          <w:szCs w:val="22"/>
          <w:lang w:val="pl-PL"/>
        </w:rPr>
        <w:t>č</w:t>
      </w:r>
      <w:r w:rsidRPr="00464695">
        <w:rPr>
          <w:rFonts w:eastAsia="Calibri"/>
          <w:szCs w:val="22"/>
          <w:lang w:val="pl-PL"/>
        </w:rPr>
        <w:t>ito tokom prvog m</w:t>
      </w:r>
      <w:r w:rsidR="004442D6" w:rsidRPr="00F8251F">
        <w:rPr>
          <w:rFonts w:eastAsia="Calibri"/>
          <w:szCs w:val="22"/>
          <w:lang w:val="pl-PL"/>
        </w:rPr>
        <w:t>j</w:t>
      </w:r>
      <w:r w:rsidRPr="00F8251F">
        <w:rPr>
          <w:rFonts w:eastAsia="Calibri"/>
          <w:szCs w:val="22"/>
          <w:lang w:val="pl-PL"/>
        </w:rPr>
        <w:t>eseca terapije)</w:t>
      </w:r>
    </w:p>
    <w:p w14:paraId="1235B4EB" w14:textId="5744C60F" w:rsidR="0063256A" w:rsidRPr="007F47B9" w:rsidRDefault="00EB08DE" w:rsidP="00F437CA">
      <w:pPr>
        <w:pStyle w:val="ListParagraph"/>
        <w:numPr>
          <w:ilvl w:val="0"/>
          <w:numId w:val="19"/>
        </w:numPr>
        <w:autoSpaceDE w:val="0"/>
        <w:autoSpaceDN w:val="0"/>
        <w:adjustRightInd w:val="0"/>
        <w:rPr>
          <w:rFonts w:eastAsia="Calibri"/>
          <w:szCs w:val="22"/>
          <w:lang w:val="pl-PL"/>
        </w:rPr>
      </w:pPr>
      <w:r w:rsidRPr="007F47B9">
        <w:rPr>
          <w:rFonts w:eastAsia="Calibri"/>
          <w:szCs w:val="22"/>
          <w:lang w:val="pl-PL"/>
        </w:rPr>
        <w:t>uzimate preparate za dodavanje kalijuma ili zamenu za kuhinjsku so na bazi kalijuma</w:t>
      </w:r>
    </w:p>
    <w:p w14:paraId="316A5571" w14:textId="046F0A24" w:rsidR="00A05FCF" w:rsidRPr="00C77CCE" w:rsidRDefault="00EB08DE" w:rsidP="00F437CA">
      <w:pPr>
        <w:pStyle w:val="ListParagraph"/>
        <w:numPr>
          <w:ilvl w:val="0"/>
          <w:numId w:val="19"/>
        </w:numPr>
        <w:autoSpaceDE w:val="0"/>
        <w:autoSpaceDN w:val="0"/>
        <w:adjustRightInd w:val="0"/>
        <w:rPr>
          <w:rFonts w:eastAsia="Calibri"/>
          <w:szCs w:val="22"/>
          <w:lang w:val="pl-PL"/>
        </w:rPr>
      </w:pPr>
      <w:r w:rsidRPr="00045103">
        <w:rPr>
          <w:rFonts w:eastAsia="Calibri"/>
          <w:szCs w:val="22"/>
          <w:lang w:val="pl-PL"/>
        </w:rPr>
        <w:t>ste na terapiji litijumom (za l</w:t>
      </w:r>
      <w:r w:rsidR="004442D6" w:rsidRPr="00045103">
        <w:rPr>
          <w:rFonts w:eastAsia="Calibri"/>
          <w:szCs w:val="22"/>
          <w:lang w:val="pl-PL"/>
        </w:rPr>
        <w:t>ij</w:t>
      </w:r>
      <w:r w:rsidRPr="00045103">
        <w:rPr>
          <w:rFonts w:eastAsia="Calibri"/>
          <w:szCs w:val="22"/>
          <w:lang w:val="pl-PL"/>
        </w:rPr>
        <w:t>e</w:t>
      </w:r>
      <w:r w:rsidRPr="00045103">
        <w:rPr>
          <w:rFonts w:eastAsia="TimesNewRoman"/>
          <w:szCs w:val="22"/>
          <w:lang w:val="pl-PL"/>
        </w:rPr>
        <w:t>č</w:t>
      </w:r>
      <w:r w:rsidRPr="00454306">
        <w:rPr>
          <w:rFonts w:eastAsia="Calibri"/>
          <w:szCs w:val="22"/>
          <w:lang w:val="pl-PL"/>
        </w:rPr>
        <w:t>enje nekih psihijatrijskih poreme</w:t>
      </w:r>
      <w:r w:rsidRPr="00454306">
        <w:rPr>
          <w:rFonts w:eastAsia="TimesNewRoman"/>
          <w:szCs w:val="22"/>
          <w:lang w:val="pl-PL"/>
        </w:rPr>
        <w:t>ć</w:t>
      </w:r>
      <w:r w:rsidRPr="00454306">
        <w:rPr>
          <w:rFonts w:eastAsia="Calibri"/>
          <w:szCs w:val="22"/>
          <w:lang w:val="pl-PL"/>
        </w:rPr>
        <w:t>aja)</w:t>
      </w:r>
    </w:p>
    <w:p w14:paraId="28AFB58F" w14:textId="65080022" w:rsidR="0084306D" w:rsidRPr="0084306D" w:rsidRDefault="00A05FCF" w:rsidP="00F437CA">
      <w:pPr>
        <w:pStyle w:val="ListParagraph"/>
        <w:numPr>
          <w:ilvl w:val="0"/>
          <w:numId w:val="19"/>
        </w:numPr>
        <w:autoSpaceDE w:val="0"/>
        <w:autoSpaceDN w:val="0"/>
        <w:adjustRightInd w:val="0"/>
        <w:rPr>
          <w:szCs w:val="22"/>
          <w:lang w:val="pl-PL"/>
        </w:rPr>
      </w:pPr>
      <w:r w:rsidRPr="0043285D">
        <w:rPr>
          <w:szCs w:val="22"/>
          <w:lang w:val="pl-PL"/>
        </w:rPr>
        <w:t xml:space="preserve">uzimate neki od </w:t>
      </w:r>
      <w:r w:rsidRPr="000640B3">
        <w:rPr>
          <w:szCs w:val="22"/>
          <w:lang w:val="pl-PL"/>
        </w:rPr>
        <w:t>l</w:t>
      </w:r>
      <w:r w:rsidR="004442D6" w:rsidRPr="000640B3">
        <w:rPr>
          <w:szCs w:val="22"/>
          <w:lang w:val="pl-PL"/>
        </w:rPr>
        <w:t>j</w:t>
      </w:r>
      <w:r w:rsidRPr="00113871">
        <w:rPr>
          <w:szCs w:val="22"/>
          <w:lang w:val="pl-PL"/>
        </w:rPr>
        <w:t xml:space="preserve">ekova za terapiju visokog krvnog pritiska (ACE inhibitori, blokatori angiotenzin II receptora ili aliskiren), naročito ako imate probleme sa bubrezima </w:t>
      </w:r>
      <w:r w:rsidR="00014BFE" w:rsidRPr="000522A2">
        <w:rPr>
          <w:szCs w:val="22"/>
          <w:lang w:val="pl-PL"/>
        </w:rPr>
        <w:t>koji su povezani sa dijabetesom</w:t>
      </w:r>
    </w:p>
    <w:p w14:paraId="179E10A2" w14:textId="7EF9FAF4" w:rsidR="009E27E3" w:rsidRPr="0084306D" w:rsidRDefault="009E27E3" w:rsidP="00F437CA">
      <w:pPr>
        <w:pStyle w:val="ListParagraph"/>
        <w:numPr>
          <w:ilvl w:val="0"/>
          <w:numId w:val="19"/>
        </w:numPr>
        <w:autoSpaceDE w:val="0"/>
        <w:autoSpaceDN w:val="0"/>
        <w:adjustRightInd w:val="0"/>
        <w:rPr>
          <w:szCs w:val="22"/>
          <w:lang w:val="pl-PL"/>
        </w:rPr>
      </w:pPr>
      <w:r w:rsidRPr="0084306D">
        <w:rPr>
          <w:szCs w:val="22"/>
          <w:lang w:val="pl-PL"/>
        </w:rPr>
        <w:t>uzimate bilo koji od niže navedenih l</w:t>
      </w:r>
      <w:r w:rsidR="004442D6" w:rsidRPr="0084306D">
        <w:rPr>
          <w:szCs w:val="22"/>
          <w:lang w:val="pl-PL"/>
        </w:rPr>
        <w:t>j</w:t>
      </w:r>
      <w:r w:rsidRPr="0084306D">
        <w:rPr>
          <w:szCs w:val="22"/>
          <w:lang w:val="pl-PL"/>
        </w:rPr>
        <w:t>ekova, jer je u tom slučaju veći rizik od pojave angioedema (oticanja usana, jezika i ždrela)</w:t>
      </w:r>
    </w:p>
    <w:p w14:paraId="25F0DFAF" w14:textId="77777777" w:rsidR="009E27E3" w:rsidRPr="0084306D" w:rsidRDefault="009E27E3" w:rsidP="00F437CA">
      <w:pPr>
        <w:pStyle w:val="ListParagraph"/>
        <w:widowControl w:val="0"/>
        <w:numPr>
          <w:ilvl w:val="1"/>
          <w:numId w:val="19"/>
        </w:numPr>
        <w:tabs>
          <w:tab w:val="clear" w:pos="284"/>
        </w:tabs>
        <w:autoSpaceDE w:val="0"/>
        <w:autoSpaceDN w:val="0"/>
        <w:adjustRightInd w:val="0"/>
        <w:jc w:val="left"/>
        <w:rPr>
          <w:szCs w:val="22"/>
          <w:lang w:val="pl-PL"/>
        </w:rPr>
      </w:pPr>
      <w:r w:rsidRPr="0084306D">
        <w:rPr>
          <w:szCs w:val="22"/>
          <w:lang w:val="pl-PL"/>
        </w:rPr>
        <w:t>racekadotril (l</w:t>
      </w:r>
      <w:r w:rsidR="004442D6" w:rsidRPr="0084306D">
        <w:rPr>
          <w:szCs w:val="22"/>
          <w:lang w:val="pl-PL"/>
        </w:rPr>
        <w:t>ij</w:t>
      </w:r>
      <w:r w:rsidRPr="0084306D">
        <w:rPr>
          <w:szCs w:val="22"/>
          <w:lang w:val="pl-PL"/>
        </w:rPr>
        <w:t>ek koji se koristi za l</w:t>
      </w:r>
      <w:r w:rsidR="004442D6" w:rsidRPr="0084306D">
        <w:rPr>
          <w:szCs w:val="22"/>
          <w:lang w:val="pl-PL"/>
        </w:rPr>
        <w:t>ij</w:t>
      </w:r>
      <w:r w:rsidRPr="0084306D">
        <w:rPr>
          <w:szCs w:val="22"/>
          <w:lang w:val="pl-PL"/>
        </w:rPr>
        <w:t xml:space="preserve">ečenje dijareje – proliva) </w:t>
      </w:r>
    </w:p>
    <w:p w14:paraId="24C20555" w14:textId="77777777" w:rsidR="009E27E3" w:rsidRPr="0084306D" w:rsidRDefault="009E27E3" w:rsidP="00F437CA">
      <w:pPr>
        <w:pStyle w:val="ListParagraph"/>
        <w:widowControl w:val="0"/>
        <w:numPr>
          <w:ilvl w:val="1"/>
          <w:numId w:val="19"/>
        </w:numPr>
        <w:tabs>
          <w:tab w:val="clear" w:pos="284"/>
        </w:tabs>
        <w:autoSpaceDE w:val="0"/>
        <w:autoSpaceDN w:val="0"/>
        <w:adjustRightInd w:val="0"/>
        <w:jc w:val="left"/>
        <w:rPr>
          <w:szCs w:val="22"/>
          <w:lang w:val="pl-PL"/>
        </w:rPr>
      </w:pPr>
      <w:r w:rsidRPr="0084306D">
        <w:rPr>
          <w:szCs w:val="22"/>
          <w:lang w:val="pl-PL"/>
        </w:rPr>
        <w:t>temsirolimus, sirolimus, everolimus i drugi l</w:t>
      </w:r>
      <w:r w:rsidR="004442D6" w:rsidRPr="0084306D">
        <w:rPr>
          <w:szCs w:val="22"/>
          <w:lang w:val="pl-PL"/>
        </w:rPr>
        <w:t>j</w:t>
      </w:r>
      <w:r w:rsidRPr="0084306D">
        <w:rPr>
          <w:szCs w:val="22"/>
          <w:lang w:val="pl-PL"/>
        </w:rPr>
        <w:t>ekovi koji pripadaju grupi l</w:t>
      </w:r>
      <w:r w:rsidR="004442D6" w:rsidRPr="0084306D">
        <w:rPr>
          <w:szCs w:val="22"/>
          <w:lang w:val="pl-PL"/>
        </w:rPr>
        <w:t>j</w:t>
      </w:r>
      <w:r w:rsidRPr="0084306D">
        <w:rPr>
          <w:szCs w:val="22"/>
          <w:lang w:val="pl-PL"/>
        </w:rPr>
        <w:t>ekova pod nazivom mTOR inhibitori (koriste se za sprečavanje odbacivanja transplantiranih organa i u terapiji kancera)</w:t>
      </w:r>
    </w:p>
    <w:p w14:paraId="42534FAB" w14:textId="77777777" w:rsidR="009E27E3" w:rsidRPr="0084306D" w:rsidRDefault="009E27E3" w:rsidP="00F437CA">
      <w:pPr>
        <w:pStyle w:val="ListParagraph"/>
        <w:widowControl w:val="0"/>
        <w:numPr>
          <w:ilvl w:val="1"/>
          <w:numId w:val="19"/>
        </w:numPr>
        <w:tabs>
          <w:tab w:val="clear" w:pos="284"/>
        </w:tabs>
        <w:autoSpaceDE w:val="0"/>
        <w:autoSpaceDN w:val="0"/>
        <w:adjustRightInd w:val="0"/>
        <w:jc w:val="left"/>
        <w:rPr>
          <w:szCs w:val="22"/>
          <w:lang w:val="pl-PL"/>
        </w:rPr>
      </w:pPr>
      <w:r w:rsidRPr="0084306D">
        <w:rPr>
          <w:szCs w:val="22"/>
          <w:lang w:val="pl-PL"/>
        </w:rPr>
        <w:t>vildagliptin (</w:t>
      </w:r>
      <w:r w:rsidRPr="0084306D">
        <w:rPr>
          <w:szCs w:val="22"/>
          <w:lang w:val="sr-Latn-CS"/>
        </w:rPr>
        <w:t>l</w:t>
      </w:r>
      <w:r w:rsidR="004442D6" w:rsidRPr="0084306D">
        <w:rPr>
          <w:szCs w:val="22"/>
          <w:lang w:val="sr-Latn-CS"/>
        </w:rPr>
        <w:t>ij</w:t>
      </w:r>
      <w:r w:rsidRPr="0084306D">
        <w:rPr>
          <w:szCs w:val="22"/>
          <w:lang w:val="sr-Latn-CS"/>
        </w:rPr>
        <w:t>ek za l</w:t>
      </w:r>
      <w:r w:rsidR="004442D6" w:rsidRPr="0084306D">
        <w:rPr>
          <w:szCs w:val="22"/>
          <w:lang w:val="sr-Latn-CS"/>
        </w:rPr>
        <w:t>ij</w:t>
      </w:r>
      <w:r w:rsidRPr="0084306D">
        <w:rPr>
          <w:szCs w:val="22"/>
          <w:lang w:val="sr-Latn-CS"/>
        </w:rPr>
        <w:t>ečenje šećerne bolesti),</w:t>
      </w:r>
    </w:p>
    <w:p w14:paraId="11241908" w14:textId="1D9F47A2" w:rsidR="000D4658" w:rsidRPr="0084306D" w:rsidRDefault="000D4658" w:rsidP="00F437CA">
      <w:pPr>
        <w:pStyle w:val="ListParagraph"/>
        <w:numPr>
          <w:ilvl w:val="0"/>
          <w:numId w:val="19"/>
        </w:numPr>
        <w:autoSpaceDE w:val="0"/>
        <w:autoSpaceDN w:val="0"/>
        <w:adjustRightInd w:val="0"/>
        <w:rPr>
          <w:szCs w:val="22"/>
          <w:lang w:val="pl-PL"/>
        </w:rPr>
      </w:pPr>
      <w:r w:rsidRPr="0084306D">
        <w:rPr>
          <w:szCs w:val="22"/>
          <w:lang w:val="pl-PL"/>
        </w:rPr>
        <w:t>imate uporni suvi kašalj</w:t>
      </w:r>
    </w:p>
    <w:p w14:paraId="30E10D71" w14:textId="028BC628" w:rsidR="00A05FCF" w:rsidRPr="00485B7A" w:rsidRDefault="00EB08DE" w:rsidP="00F437CA">
      <w:pPr>
        <w:pStyle w:val="ListParagraph"/>
        <w:numPr>
          <w:ilvl w:val="0"/>
          <w:numId w:val="19"/>
        </w:numPr>
        <w:autoSpaceDE w:val="0"/>
        <w:autoSpaceDN w:val="0"/>
        <w:adjustRightInd w:val="0"/>
        <w:rPr>
          <w:rFonts w:eastAsia="Calibri"/>
          <w:szCs w:val="22"/>
          <w:lang w:val="pl-PL"/>
        </w:rPr>
      </w:pPr>
      <w:r w:rsidRPr="00485B7A">
        <w:rPr>
          <w:rFonts w:eastAsia="Calibri"/>
          <w:szCs w:val="22"/>
          <w:lang w:val="pl-PL"/>
        </w:rPr>
        <w:t>imate netoleranciju na neke še</w:t>
      </w:r>
      <w:r w:rsidRPr="00485B7A">
        <w:rPr>
          <w:rFonts w:eastAsia="TimesNewRoman"/>
          <w:szCs w:val="22"/>
          <w:lang w:val="pl-PL"/>
        </w:rPr>
        <w:t>ć</w:t>
      </w:r>
      <w:r w:rsidRPr="00485B7A">
        <w:rPr>
          <w:rFonts w:eastAsia="Calibri"/>
          <w:szCs w:val="22"/>
          <w:lang w:val="pl-PL"/>
        </w:rPr>
        <w:t>ere</w:t>
      </w:r>
      <w:r w:rsidR="00B271D7" w:rsidRPr="00485B7A">
        <w:rPr>
          <w:rFonts w:eastAsia="Calibri"/>
          <w:szCs w:val="22"/>
          <w:lang w:val="pl-PL"/>
        </w:rPr>
        <w:t xml:space="preserve"> (laktoza)</w:t>
      </w:r>
    </w:p>
    <w:p w14:paraId="44CD711B" w14:textId="20F40CA1" w:rsidR="00B271D7" w:rsidRPr="00C5602C" w:rsidRDefault="00B271D7" w:rsidP="00F437CA">
      <w:pPr>
        <w:pStyle w:val="ListParagraph"/>
        <w:numPr>
          <w:ilvl w:val="0"/>
          <w:numId w:val="19"/>
        </w:numPr>
        <w:rPr>
          <w:lang w:val="pl-PL"/>
        </w:rPr>
      </w:pPr>
      <w:r w:rsidRPr="00485B7A">
        <w:rPr>
          <w:lang w:val="pl-PL"/>
        </w:rPr>
        <w:t>ste imali rak kože ili ako Vam se pojavi neočekivana lezija (prom</w:t>
      </w:r>
      <w:r w:rsidR="00EF422C" w:rsidRPr="00485B7A">
        <w:rPr>
          <w:lang w:val="pl-PL"/>
        </w:rPr>
        <w:t>j</w:t>
      </w:r>
      <w:r w:rsidRPr="00485B7A">
        <w:rPr>
          <w:lang w:val="pl-PL"/>
        </w:rPr>
        <w:t>ena) na koži tokom l</w:t>
      </w:r>
      <w:r w:rsidR="00EF422C" w:rsidRPr="00485B7A">
        <w:rPr>
          <w:lang w:val="pl-PL"/>
        </w:rPr>
        <w:t>ij</w:t>
      </w:r>
      <w:r w:rsidRPr="00485B7A">
        <w:rPr>
          <w:lang w:val="pl-PL"/>
        </w:rPr>
        <w:t>ečenja. L</w:t>
      </w:r>
      <w:r w:rsidR="00EF422C" w:rsidRPr="00485B7A">
        <w:rPr>
          <w:lang w:val="pl-PL"/>
        </w:rPr>
        <w:t>ij</w:t>
      </w:r>
      <w:r w:rsidRPr="00485B7A">
        <w:rPr>
          <w:lang w:val="pl-PL"/>
        </w:rPr>
        <w:t xml:space="preserve">ečenje </w:t>
      </w:r>
      <w:r w:rsidR="00743DCE" w:rsidRPr="00485B7A">
        <w:rPr>
          <w:lang w:val="pl-PL"/>
        </w:rPr>
        <w:t>hidrohlortiazid</w:t>
      </w:r>
      <w:r w:rsidRPr="00B70CE2">
        <w:rPr>
          <w:lang w:val="pl-PL"/>
        </w:rPr>
        <w:t>om, naročito dugotrajna prim</w:t>
      </w:r>
      <w:r w:rsidR="00EF422C" w:rsidRPr="00B70CE2">
        <w:rPr>
          <w:lang w:val="pl-PL"/>
        </w:rPr>
        <w:t>j</w:t>
      </w:r>
      <w:r w:rsidRPr="00B70CE2">
        <w:rPr>
          <w:lang w:val="pl-PL"/>
        </w:rPr>
        <w:t>ena uz visoke doze, može da poveća rizik od nekih vrsta raka kože ili usana (nemelanomski</w:t>
      </w:r>
      <w:r w:rsidRPr="00464695">
        <w:rPr>
          <w:lang w:val="pl-PL"/>
        </w:rPr>
        <w:t xml:space="preserve"> karcinom kože). Zaštitite svoju kožu od izlaganja suncu i UV zracima za vr</w:t>
      </w:r>
      <w:r w:rsidR="00EF422C" w:rsidRPr="00464695">
        <w:rPr>
          <w:lang w:val="pl-PL"/>
        </w:rPr>
        <w:t>ij</w:t>
      </w:r>
      <w:r w:rsidRPr="00F8251F">
        <w:rPr>
          <w:lang w:val="pl-PL"/>
        </w:rPr>
        <w:t xml:space="preserve">eme </w:t>
      </w:r>
      <w:r w:rsidR="0057398E" w:rsidRPr="00F8251F">
        <w:rPr>
          <w:lang w:val="pl-PL"/>
        </w:rPr>
        <w:t>uzimanja l</w:t>
      </w:r>
      <w:r w:rsidR="00EF422C" w:rsidRPr="00F8251F">
        <w:rPr>
          <w:lang w:val="pl-PL"/>
        </w:rPr>
        <w:t>ij</w:t>
      </w:r>
      <w:r w:rsidR="0057398E" w:rsidRPr="00F8251F">
        <w:rPr>
          <w:lang w:val="pl-PL"/>
        </w:rPr>
        <w:t>eka Prilenap HL</w:t>
      </w:r>
    </w:p>
    <w:p w14:paraId="5226B60C" w14:textId="684E153F" w:rsidR="00C33F11" w:rsidRPr="000640B3" w:rsidRDefault="0057398E" w:rsidP="00F437CA">
      <w:pPr>
        <w:pStyle w:val="ListParagraph"/>
        <w:numPr>
          <w:ilvl w:val="0"/>
          <w:numId w:val="19"/>
        </w:numPr>
        <w:tabs>
          <w:tab w:val="clear" w:pos="284"/>
        </w:tabs>
        <w:rPr>
          <w:szCs w:val="22"/>
          <w:lang w:val="sr-Latn-CS"/>
        </w:rPr>
      </w:pPr>
      <w:r w:rsidRPr="007F47B9">
        <w:rPr>
          <w:szCs w:val="22"/>
          <w:lang w:val="sr-Latn-CS"/>
        </w:rPr>
        <w:t>os</w:t>
      </w:r>
      <w:r w:rsidR="00D106A9" w:rsidRPr="007F47B9">
        <w:rPr>
          <w:szCs w:val="22"/>
          <w:lang w:val="sr-Latn-CS"/>
        </w:rPr>
        <w:t>j</w:t>
      </w:r>
      <w:r w:rsidRPr="00045103">
        <w:rPr>
          <w:szCs w:val="22"/>
          <w:lang w:val="sr-Latn-CS"/>
        </w:rPr>
        <w:t>etite slabljenje vida ili bol u očima. To bi mogli biti simptomi nakupljanja tečnosti u vaskularnom omotaču oka (horoidni izliv) ili povećanja</w:t>
      </w:r>
      <w:r w:rsidRPr="00454306">
        <w:rPr>
          <w:szCs w:val="22"/>
          <w:lang w:val="sr-Latn-CS"/>
        </w:rPr>
        <w:t xml:space="preserve"> pritiska u oku i može se dogoditi u roku od nekoliko sati do nede</w:t>
      </w:r>
      <w:r w:rsidR="002F4B70">
        <w:rPr>
          <w:szCs w:val="22"/>
          <w:lang w:val="sr-Latn-CS"/>
        </w:rPr>
        <w:t>l</w:t>
      </w:r>
      <w:r w:rsidRPr="00454306">
        <w:rPr>
          <w:szCs w:val="22"/>
          <w:lang w:val="sr-Latn-CS"/>
        </w:rPr>
        <w:t>ju dana nakon uzimanja l</w:t>
      </w:r>
      <w:r w:rsidR="00EF422C" w:rsidRPr="00C77CCE">
        <w:rPr>
          <w:szCs w:val="22"/>
          <w:lang w:val="sr-Latn-CS"/>
        </w:rPr>
        <w:t>ij</w:t>
      </w:r>
      <w:r w:rsidRPr="00C77CCE">
        <w:rPr>
          <w:szCs w:val="22"/>
          <w:lang w:val="sr-Latn-CS"/>
        </w:rPr>
        <w:t>eka Prilenap HL.</w:t>
      </w:r>
      <w:r w:rsidR="00C33F11" w:rsidRPr="00C77CCE">
        <w:rPr>
          <w:szCs w:val="22"/>
          <w:lang w:val="sr-Latn-CS"/>
        </w:rPr>
        <w:t xml:space="preserve"> T</w:t>
      </w:r>
      <w:r w:rsidR="00C33F11" w:rsidRPr="0043285D">
        <w:rPr>
          <w:szCs w:val="22"/>
          <w:lang w:val="sr-Latn-CS"/>
        </w:rPr>
        <w:t>o može dovesti do trajnog gubitka vida, ako se ne l</w:t>
      </w:r>
      <w:r w:rsidR="002C3A05">
        <w:rPr>
          <w:szCs w:val="22"/>
          <w:lang w:val="sr-Latn-CS"/>
        </w:rPr>
        <w:t>ij</w:t>
      </w:r>
      <w:r w:rsidR="00C33F11" w:rsidRPr="0043285D">
        <w:rPr>
          <w:szCs w:val="22"/>
          <w:lang w:val="sr-Latn-CS"/>
        </w:rPr>
        <w:t>eči. Ako ste ranije imali alergiju na penicilin ili sulfonamide, možete biti izloženi većem riziku.</w:t>
      </w:r>
    </w:p>
    <w:p w14:paraId="1878F679" w14:textId="3222D32F" w:rsidR="0057398E" w:rsidRPr="00D106A9" w:rsidRDefault="0057398E" w:rsidP="00C06580">
      <w:pPr>
        <w:tabs>
          <w:tab w:val="clear" w:pos="284"/>
        </w:tabs>
        <w:rPr>
          <w:color w:val="C00000"/>
          <w:szCs w:val="22"/>
          <w:lang w:val="sr-Latn-CS"/>
        </w:rPr>
      </w:pPr>
    </w:p>
    <w:p w14:paraId="17D0B7A3" w14:textId="77777777" w:rsidR="000D4658" w:rsidRPr="00C06580" w:rsidRDefault="000D4658" w:rsidP="00F437CA">
      <w:pPr>
        <w:tabs>
          <w:tab w:val="clear" w:pos="284"/>
        </w:tabs>
        <w:autoSpaceDE w:val="0"/>
        <w:autoSpaceDN w:val="0"/>
        <w:adjustRightInd w:val="0"/>
        <w:rPr>
          <w:szCs w:val="22"/>
          <w:lang w:val="sr-Latn-CS"/>
        </w:rPr>
      </w:pPr>
      <w:r w:rsidRPr="004362F8">
        <w:rPr>
          <w:szCs w:val="22"/>
        </w:rPr>
        <w:t>Angioneurotski</w:t>
      </w:r>
      <w:r w:rsidRPr="00C06580">
        <w:rPr>
          <w:szCs w:val="22"/>
          <w:lang w:val="sr-Latn-CS"/>
        </w:rPr>
        <w:t xml:space="preserve"> </w:t>
      </w:r>
      <w:r w:rsidRPr="004362F8">
        <w:rPr>
          <w:szCs w:val="22"/>
        </w:rPr>
        <w:t>edem</w:t>
      </w:r>
      <w:r w:rsidRPr="00C06580">
        <w:rPr>
          <w:szCs w:val="22"/>
          <w:lang w:val="sr-Latn-CS"/>
        </w:rPr>
        <w:t xml:space="preserve"> (</w:t>
      </w:r>
      <w:r w:rsidRPr="004362F8">
        <w:rPr>
          <w:szCs w:val="22"/>
        </w:rPr>
        <w:t>otok</w:t>
      </w:r>
      <w:r w:rsidRPr="00C06580">
        <w:rPr>
          <w:szCs w:val="22"/>
          <w:lang w:val="sr-Latn-CS"/>
        </w:rPr>
        <w:t xml:space="preserve"> </w:t>
      </w:r>
      <w:r w:rsidRPr="004362F8">
        <w:rPr>
          <w:szCs w:val="22"/>
        </w:rPr>
        <w:t>koji</w:t>
      </w:r>
      <w:r w:rsidRPr="00C06580">
        <w:rPr>
          <w:szCs w:val="22"/>
          <w:lang w:val="sr-Latn-CS"/>
        </w:rPr>
        <w:t xml:space="preserve"> </w:t>
      </w:r>
      <w:r w:rsidRPr="004362F8">
        <w:rPr>
          <w:szCs w:val="22"/>
        </w:rPr>
        <w:t>obi</w:t>
      </w:r>
      <w:r w:rsidRPr="00C06580">
        <w:rPr>
          <w:szCs w:val="22"/>
          <w:lang w:val="sr-Latn-CS"/>
        </w:rPr>
        <w:t>č</w:t>
      </w:r>
      <w:r w:rsidRPr="004362F8">
        <w:rPr>
          <w:szCs w:val="22"/>
        </w:rPr>
        <w:t>no</w:t>
      </w:r>
      <w:r w:rsidRPr="00C06580">
        <w:rPr>
          <w:szCs w:val="22"/>
          <w:lang w:val="sr-Latn-CS"/>
        </w:rPr>
        <w:t xml:space="preserve"> </w:t>
      </w:r>
      <w:r w:rsidRPr="004362F8">
        <w:rPr>
          <w:szCs w:val="22"/>
        </w:rPr>
        <w:t>zahvata</w:t>
      </w:r>
      <w:r w:rsidRPr="00C06580">
        <w:rPr>
          <w:szCs w:val="22"/>
          <w:lang w:val="sr-Latn-CS"/>
        </w:rPr>
        <w:t xml:space="preserve"> </w:t>
      </w:r>
      <w:r w:rsidRPr="004362F8">
        <w:rPr>
          <w:szCs w:val="22"/>
        </w:rPr>
        <w:t>podru</w:t>
      </w:r>
      <w:r w:rsidRPr="00C06580">
        <w:rPr>
          <w:szCs w:val="22"/>
          <w:lang w:val="sr-Latn-CS"/>
        </w:rPr>
        <w:t>č</w:t>
      </w:r>
      <w:r w:rsidRPr="004362F8">
        <w:rPr>
          <w:szCs w:val="22"/>
        </w:rPr>
        <w:t>je</w:t>
      </w:r>
      <w:r w:rsidRPr="00C06580">
        <w:rPr>
          <w:szCs w:val="22"/>
          <w:lang w:val="sr-Latn-CS"/>
        </w:rPr>
        <w:t xml:space="preserve"> </w:t>
      </w:r>
      <w:r w:rsidRPr="004362F8">
        <w:rPr>
          <w:szCs w:val="22"/>
        </w:rPr>
        <w:t>lica</w:t>
      </w:r>
      <w:r w:rsidRPr="00C06580">
        <w:rPr>
          <w:szCs w:val="22"/>
          <w:lang w:val="sr-Latn-CS"/>
        </w:rPr>
        <w:t xml:space="preserve">, </w:t>
      </w:r>
      <w:r w:rsidRPr="004362F8">
        <w:rPr>
          <w:szCs w:val="22"/>
        </w:rPr>
        <w:t>usne</w:t>
      </w:r>
      <w:r w:rsidRPr="00C06580">
        <w:rPr>
          <w:szCs w:val="22"/>
          <w:lang w:val="sr-Latn-CS"/>
        </w:rPr>
        <w:t xml:space="preserve">, </w:t>
      </w:r>
      <w:r w:rsidRPr="004362F8">
        <w:rPr>
          <w:szCs w:val="22"/>
        </w:rPr>
        <w:t>jezik</w:t>
      </w:r>
      <w:r w:rsidRPr="00C06580">
        <w:rPr>
          <w:szCs w:val="22"/>
          <w:lang w:val="sr-Latn-CS"/>
        </w:rPr>
        <w:t xml:space="preserve"> </w:t>
      </w:r>
      <w:r w:rsidRPr="004362F8">
        <w:rPr>
          <w:szCs w:val="22"/>
        </w:rPr>
        <w:t>ili</w:t>
      </w:r>
      <w:r w:rsidRPr="00C06580">
        <w:rPr>
          <w:szCs w:val="22"/>
          <w:lang w:val="sr-Latn-CS"/>
        </w:rPr>
        <w:t xml:space="preserve"> </w:t>
      </w:r>
      <w:r w:rsidRPr="004362F8">
        <w:rPr>
          <w:szCs w:val="22"/>
        </w:rPr>
        <w:t>grlo</w:t>
      </w:r>
      <w:r w:rsidRPr="00C06580">
        <w:rPr>
          <w:szCs w:val="22"/>
          <w:lang w:val="sr-Latn-CS"/>
        </w:rPr>
        <w:t xml:space="preserve">) </w:t>
      </w:r>
      <w:r w:rsidRPr="004362F8">
        <w:rPr>
          <w:szCs w:val="22"/>
        </w:rPr>
        <w:t>je</w:t>
      </w:r>
      <w:r w:rsidRPr="00C06580">
        <w:rPr>
          <w:szCs w:val="22"/>
          <w:lang w:val="sr-Latn-CS"/>
        </w:rPr>
        <w:t xml:space="preserve"> </w:t>
      </w:r>
      <w:r w:rsidRPr="004362F8">
        <w:rPr>
          <w:szCs w:val="22"/>
        </w:rPr>
        <w:t>prijavljivan</w:t>
      </w:r>
      <w:r w:rsidRPr="00C06580">
        <w:rPr>
          <w:szCs w:val="22"/>
          <w:lang w:val="sr-Latn-CS"/>
        </w:rPr>
        <w:t xml:space="preserve"> </w:t>
      </w:r>
      <w:r w:rsidRPr="004362F8">
        <w:rPr>
          <w:szCs w:val="22"/>
        </w:rPr>
        <w:t>kod</w:t>
      </w:r>
      <w:r w:rsidRPr="00C06580">
        <w:rPr>
          <w:szCs w:val="22"/>
          <w:lang w:val="sr-Latn-CS"/>
        </w:rPr>
        <w:t xml:space="preserve"> </w:t>
      </w:r>
      <w:r w:rsidRPr="004362F8">
        <w:rPr>
          <w:szCs w:val="22"/>
        </w:rPr>
        <w:t>pacijenata</w:t>
      </w:r>
      <w:r w:rsidRPr="00C06580">
        <w:rPr>
          <w:szCs w:val="22"/>
          <w:lang w:val="sr-Latn-CS"/>
        </w:rPr>
        <w:t xml:space="preserve"> </w:t>
      </w:r>
      <w:r w:rsidRPr="004362F8">
        <w:rPr>
          <w:szCs w:val="22"/>
        </w:rPr>
        <w:t>na</w:t>
      </w:r>
      <w:r w:rsidRPr="00C06580">
        <w:rPr>
          <w:szCs w:val="22"/>
          <w:lang w:val="sr-Latn-CS"/>
        </w:rPr>
        <w:t xml:space="preserve"> </w:t>
      </w:r>
      <w:r w:rsidRPr="004362F8">
        <w:rPr>
          <w:szCs w:val="22"/>
        </w:rPr>
        <w:t>terapiji</w:t>
      </w:r>
      <w:r w:rsidRPr="00C06580">
        <w:rPr>
          <w:szCs w:val="22"/>
          <w:lang w:val="sr-Latn-CS"/>
        </w:rPr>
        <w:t xml:space="preserve"> </w:t>
      </w:r>
      <w:r w:rsidRPr="004362F8">
        <w:rPr>
          <w:szCs w:val="22"/>
        </w:rPr>
        <w:t>ACE</w:t>
      </w:r>
      <w:r w:rsidRPr="00C06580">
        <w:rPr>
          <w:szCs w:val="22"/>
          <w:lang w:val="sr-Latn-CS"/>
        </w:rPr>
        <w:t xml:space="preserve"> </w:t>
      </w:r>
      <w:r w:rsidRPr="004362F8">
        <w:rPr>
          <w:szCs w:val="22"/>
        </w:rPr>
        <w:t>inhibitorima</w:t>
      </w:r>
      <w:r w:rsidRPr="00C06580">
        <w:rPr>
          <w:szCs w:val="22"/>
          <w:lang w:val="sr-Latn-CS"/>
        </w:rPr>
        <w:t xml:space="preserve">, </w:t>
      </w:r>
      <w:r w:rsidRPr="004362F8">
        <w:rPr>
          <w:szCs w:val="22"/>
        </w:rPr>
        <w:t>uklju</w:t>
      </w:r>
      <w:r w:rsidRPr="00C06580">
        <w:rPr>
          <w:szCs w:val="22"/>
          <w:lang w:val="sr-Latn-CS"/>
        </w:rPr>
        <w:t>č</w:t>
      </w:r>
      <w:r w:rsidRPr="004362F8">
        <w:rPr>
          <w:szCs w:val="22"/>
        </w:rPr>
        <w:t>uju</w:t>
      </w:r>
      <w:r w:rsidRPr="00C06580">
        <w:rPr>
          <w:szCs w:val="22"/>
          <w:lang w:val="sr-Latn-CS"/>
        </w:rPr>
        <w:t>ć</w:t>
      </w:r>
      <w:r w:rsidRPr="004362F8">
        <w:rPr>
          <w:szCs w:val="22"/>
        </w:rPr>
        <w:t>i</w:t>
      </w:r>
      <w:r w:rsidRPr="00C06580">
        <w:rPr>
          <w:szCs w:val="22"/>
          <w:lang w:val="sr-Latn-CS"/>
        </w:rPr>
        <w:t xml:space="preserve"> </w:t>
      </w:r>
      <w:r w:rsidRPr="004362F8">
        <w:rPr>
          <w:szCs w:val="22"/>
        </w:rPr>
        <w:t>enalapril</w:t>
      </w:r>
      <w:r w:rsidRPr="00C06580">
        <w:rPr>
          <w:szCs w:val="22"/>
          <w:lang w:val="sr-Latn-CS"/>
        </w:rPr>
        <w:t xml:space="preserve"> (</w:t>
      </w:r>
      <w:r w:rsidRPr="004362F8">
        <w:rPr>
          <w:szCs w:val="22"/>
        </w:rPr>
        <w:t>jedan</w:t>
      </w:r>
      <w:r w:rsidRPr="00C06580">
        <w:rPr>
          <w:szCs w:val="22"/>
          <w:lang w:val="sr-Latn-CS"/>
        </w:rPr>
        <w:t xml:space="preserve"> </w:t>
      </w:r>
      <w:r w:rsidRPr="004362F8">
        <w:rPr>
          <w:szCs w:val="22"/>
        </w:rPr>
        <w:t>od</w:t>
      </w:r>
      <w:r w:rsidRPr="00C06580">
        <w:rPr>
          <w:szCs w:val="22"/>
          <w:lang w:val="sr-Latn-CS"/>
        </w:rPr>
        <w:t xml:space="preserve"> </w:t>
      </w:r>
      <w:r w:rsidRPr="004362F8">
        <w:rPr>
          <w:szCs w:val="22"/>
        </w:rPr>
        <w:t>sastojaka</w:t>
      </w:r>
      <w:r w:rsidRPr="00C06580">
        <w:rPr>
          <w:szCs w:val="22"/>
          <w:lang w:val="sr-Latn-CS"/>
        </w:rPr>
        <w:t xml:space="preserve"> </w:t>
      </w:r>
      <w:r w:rsidRPr="004362F8">
        <w:rPr>
          <w:szCs w:val="22"/>
        </w:rPr>
        <w:t>l</w:t>
      </w:r>
      <w:r w:rsidR="00EF422C">
        <w:rPr>
          <w:szCs w:val="22"/>
        </w:rPr>
        <w:t>ij</w:t>
      </w:r>
      <w:r w:rsidRPr="004362F8">
        <w:rPr>
          <w:szCs w:val="22"/>
        </w:rPr>
        <w:t>eka</w:t>
      </w:r>
      <w:r w:rsidRPr="00C06580">
        <w:rPr>
          <w:szCs w:val="22"/>
          <w:lang w:val="sr-Latn-CS"/>
        </w:rPr>
        <w:t xml:space="preserve"> </w:t>
      </w:r>
      <w:r w:rsidRPr="004362F8">
        <w:rPr>
          <w:szCs w:val="22"/>
        </w:rPr>
        <w:t>Prilenap</w:t>
      </w:r>
      <w:r w:rsidRPr="00C06580">
        <w:rPr>
          <w:szCs w:val="22"/>
          <w:lang w:val="sr-Latn-CS"/>
        </w:rPr>
        <w:t xml:space="preserve"> </w:t>
      </w:r>
      <w:r w:rsidRPr="004362F8">
        <w:rPr>
          <w:szCs w:val="22"/>
        </w:rPr>
        <w:t>HL</w:t>
      </w:r>
      <w:r w:rsidRPr="00C06580">
        <w:rPr>
          <w:szCs w:val="22"/>
          <w:lang w:val="sr-Latn-CS"/>
        </w:rPr>
        <w:t xml:space="preserve">). </w:t>
      </w:r>
      <w:r w:rsidRPr="004362F8">
        <w:rPr>
          <w:szCs w:val="22"/>
        </w:rPr>
        <w:t>Mo</w:t>
      </w:r>
      <w:r w:rsidRPr="00C06580">
        <w:rPr>
          <w:szCs w:val="22"/>
          <w:lang w:val="sr-Latn-CS"/>
        </w:rPr>
        <w:t>ž</w:t>
      </w:r>
      <w:r w:rsidRPr="004362F8">
        <w:rPr>
          <w:szCs w:val="22"/>
        </w:rPr>
        <w:t>e</w:t>
      </w:r>
      <w:r w:rsidRPr="00C06580">
        <w:rPr>
          <w:szCs w:val="22"/>
          <w:lang w:val="sr-Latn-CS"/>
        </w:rPr>
        <w:t xml:space="preserve"> </w:t>
      </w:r>
      <w:r w:rsidRPr="004362F8">
        <w:rPr>
          <w:szCs w:val="22"/>
        </w:rPr>
        <w:t>se</w:t>
      </w:r>
      <w:r w:rsidRPr="00C06580">
        <w:rPr>
          <w:szCs w:val="22"/>
          <w:lang w:val="sr-Latn-CS"/>
        </w:rPr>
        <w:t xml:space="preserve"> </w:t>
      </w:r>
      <w:r w:rsidRPr="004362F8">
        <w:rPr>
          <w:szCs w:val="22"/>
        </w:rPr>
        <w:t>javiti</w:t>
      </w:r>
      <w:r w:rsidRPr="00C06580">
        <w:rPr>
          <w:szCs w:val="22"/>
          <w:lang w:val="sr-Latn-CS"/>
        </w:rPr>
        <w:t xml:space="preserve"> </w:t>
      </w:r>
      <w:r w:rsidRPr="004362F8">
        <w:rPr>
          <w:szCs w:val="22"/>
        </w:rPr>
        <w:t>bilo</w:t>
      </w:r>
      <w:r w:rsidRPr="00C06580">
        <w:rPr>
          <w:szCs w:val="22"/>
          <w:lang w:val="sr-Latn-CS"/>
        </w:rPr>
        <w:t xml:space="preserve"> </w:t>
      </w:r>
      <w:r w:rsidRPr="004362F8">
        <w:rPr>
          <w:szCs w:val="22"/>
        </w:rPr>
        <w:t>kada</w:t>
      </w:r>
      <w:r w:rsidRPr="00C06580">
        <w:rPr>
          <w:szCs w:val="22"/>
          <w:lang w:val="sr-Latn-CS"/>
        </w:rPr>
        <w:t xml:space="preserve"> </w:t>
      </w:r>
      <w:r w:rsidRPr="004362F8">
        <w:rPr>
          <w:szCs w:val="22"/>
        </w:rPr>
        <w:t>tokom</w:t>
      </w:r>
      <w:r w:rsidRPr="00C06580">
        <w:rPr>
          <w:szCs w:val="22"/>
          <w:lang w:val="sr-Latn-CS"/>
        </w:rPr>
        <w:t xml:space="preserve"> </w:t>
      </w:r>
      <w:r w:rsidRPr="004362F8">
        <w:rPr>
          <w:szCs w:val="22"/>
        </w:rPr>
        <w:t>terapije</w:t>
      </w:r>
      <w:r w:rsidRPr="00C06580">
        <w:rPr>
          <w:szCs w:val="22"/>
          <w:lang w:val="sr-Latn-CS"/>
        </w:rPr>
        <w:t xml:space="preserve">. </w:t>
      </w:r>
      <w:r w:rsidRPr="004362F8">
        <w:rPr>
          <w:szCs w:val="22"/>
        </w:rPr>
        <w:t>Kod</w:t>
      </w:r>
      <w:r w:rsidRPr="00C06580">
        <w:rPr>
          <w:szCs w:val="22"/>
          <w:lang w:val="sr-Latn-CS"/>
        </w:rPr>
        <w:t xml:space="preserve"> </w:t>
      </w:r>
      <w:r w:rsidRPr="004362F8">
        <w:rPr>
          <w:szCs w:val="22"/>
        </w:rPr>
        <w:t>ovakvih</w:t>
      </w:r>
      <w:r w:rsidRPr="00C06580">
        <w:rPr>
          <w:szCs w:val="22"/>
          <w:lang w:val="sr-Latn-CS"/>
        </w:rPr>
        <w:t xml:space="preserve"> </w:t>
      </w:r>
      <w:r w:rsidRPr="004362F8">
        <w:rPr>
          <w:szCs w:val="22"/>
        </w:rPr>
        <w:t>slu</w:t>
      </w:r>
      <w:r w:rsidRPr="00C06580">
        <w:rPr>
          <w:szCs w:val="22"/>
          <w:lang w:val="sr-Latn-CS"/>
        </w:rPr>
        <w:t>č</w:t>
      </w:r>
      <w:r w:rsidRPr="004362F8">
        <w:rPr>
          <w:szCs w:val="22"/>
        </w:rPr>
        <w:t>ajeva</w:t>
      </w:r>
      <w:r w:rsidRPr="00C06580">
        <w:rPr>
          <w:szCs w:val="22"/>
          <w:lang w:val="sr-Latn-CS"/>
        </w:rPr>
        <w:t xml:space="preserve"> </w:t>
      </w:r>
      <w:r w:rsidRPr="004362F8">
        <w:rPr>
          <w:szCs w:val="22"/>
        </w:rPr>
        <w:t>dalju</w:t>
      </w:r>
      <w:r w:rsidRPr="00C06580">
        <w:rPr>
          <w:szCs w:val="22"/>
          <w:lang w:val="sr-Latn-CS"/>
        </w:rPr>
        <w:t xml:space="preserve"> </w:t>
      </w:r>
      <w:r w:rsidRPr="004362F8">
        <w:rPr>
          <w:szCs w:val="22"/>
        </w:rPr>
        <w:t>prim</w:t>
      </w:r>
      <w:r w:rsidR="00EF422C">
        <w:rPr>
          <w:szCs w:val="22"/>
        </w:rPr>
        <w:t>j</w:t>
      </w:r>
      <w:r w:rsidRPr="004362F8">
        <w:rPr>
          <w:szCs w:val="22"/>
        </w:rPr>
        <w:t>enu</w:t>
      </w:r>
      <w:r w:rsidRPr="00C06580">
        <w:rPr>
          <w:szCs w:val="22"/>
          <w:lang w:val="sr-Latn-CS"/>
        </w:rPr>
        <w:t xml:space="preserve"> </w:t>
      </w:r>
      <w:r w:rsidRPr="004362F8">
        <w:rPr>
          <w:szCs w:val="22"/>
        </w:rPr>
        <w:t>l</w:t>
      </w:r>
      <w:r w:rsidR="00EF422C">
        <w:rPr>
          <w:szCs w:val="22"/>
        </w:rPr>
        <w:t>ij</w:t>
      </w:r>
      <w:r w:rsidRPr="004362F8">
        <w:rPr>
          <w:szCs w:val="22"/>
        </w:rPr>
        <w:t>eka</w:t>
      </w:r>
      <w:r w:rsidRPr="00C06580">
        <w:rPr>
          <w:szCs w:val="22"/>
          <w:lang w:val="sr-Latn-CS"/>
        </w:rPr>
        <w:t xml:space="preserve"> </w:t>
      </w:r>
      <w:r w:rsidRPr="004362F8">
        <w:rPr>
          <w:szCs w:val="22"/>
        </w:rPr>
        <w:t>treba</w:t>
      </w:r>
      <w:r w:rsidRPr="00C06580">
        <w:rPr>
          <w:szCs w:val="22"/>
          <w:lang w:val="sr-Latn-CS"/>
        </w:rPr>
        <w:t xml:space="preserve"> </w:t>
      </w:r>
      <w:r w:rsidRPr="004362F8">
        <w:rPr>
          <w:szCs w:val="22"/>
        </w:rPr>
        <w:t>odmah</w:t>
      </w:r>
      <w:r w:rsidRPr="00C06580">
        <w:rPr>
          <w:szCs w:val="22"/>
          <w:lang w:val="sr-Latn-CS"/>
        </w:rPr>
        <w:t xml:space="preserve"> </w:t>
      </w:r>
      <w:r w:rsidRPr="004362F8">
        <w:rPr>
          <w:szCs w:val="22"/>
        </w:rPr>
        <w:t>prekinuti</w:t>
      </w:r>
      <w:r w:rsidRPr="00C06580">
        <w:rPr>
          <w:szCs w:val="22"/>
          <w:lang w:val="sr-Latn-CS"/>
        </w:rPr>
        <w:t xml:space="preserve"> </w:t>
      </w:r>
      <w:r w:rsidRPr="004362F8">
        <w:rPr>
          <w:szCs w:val="22"/>
        </w:rPr>
        <w:t>i</w:t>
      </w:r>
      <w:r w:rsidRPr="00C06580">
        <w:rPr>
          <w:szCs w:val="22"/>
          <w:lang w:val="sr-Latn-CS"/>
        </w:rPr>
        <w:t xml:space="preserve"> </w:t>
      </w:r>
      <w:r w:rsidRPr="004362F8">
        <w:rPr>
          <w:szCs w:val="22"/>
        </w:rPr>
        <w:t>osigurati</w:t>
      </w:r>
      <w:r w:rsidRPr="00C06580">
        <w:rPr>
          <w:szCs w:val="22"/>
          <w:lang w:val="sr-Latn-CS"/>
        </w:rPr>
        <w:t xml:space="preserve"> </w:t>
      </w:r>
      <w:r w:rsidRPr="004362F8">
        <w:rPr>
          <w:szCs w:val="22"/>
        </w:rPr>
        <w:t>pa</w:t>
      </w:r>
      <w:r w:rsidRPr="00C06580">
        <w:rPr>
          <w:szCs w:val="22"/>
          <w:lang w:val="sr-Latn-CS"/>
        </w:rPr>
        <w:t>ž</w:t>
      </w:r>
      <w:r w:rsidRPr="004362F8">
        <w:rPr>
          <w:szCs w:val="22"/>
        </w:rPr>
        <w:t>ljiv</w:t>
      </w:r>
      <w:r w:rsidRPr="00C06580">
        <w:rPr>
          <w:szCs w:val="22"/>
          <w:lang w:val="sr-Latn-CS"/>
        </w:rPr>
        <w:t xml:space="preserve"> </w:t>
      </w:r>
      <w:r w:rsidRPr="004362F8">
        <w:rPr>
          <w:szCs w:val="22"/>
        </w:rPr>
        <w:t>medicinski</w:t>
      </w:r>
      <w:r w:rsidRPr="00C06580">
        <w:rPr>
          <w:szCs w:val="22"/>
          <w:lang w:val="sr-Latn-CS"/>
        </w:rPr>
        <w:t xml:space="preserve"> </w:t>
      </w:r>
      <w:r w:rsidRPr="004362F8">
        <w:rPr>
          <w:szCs w:val="22"/>
        </w:rPr>
        <w:t>nadzor</w:t>
      </w:r>
      <w:r w:rsidRPr="00C06580">
        <w:rPr>
          <w:szCs w:val="22"/>
          <w:lang w:val="sr-Latn-CS"/>
        </w:rPr>
        <w:t xml:space="preserve">. </w:t>
      </w:r>
      <w:r w:rsidRPr="004362F8">
        <w:rPr>
          <w:szCs w:val="22"/>
        </w:rPr>
        <w:t>Ukoliko</w:t>
      </w:r>
      <w:r w:rsidRPr="00C06580">
        <w:rPr>
          <w:szCs w:val="22"/>
          <w:lang w:val="sr-Latn-CS"/>
        </w:rPr>
        <w:t xml:space="preserve"> </w:t>
      </w:r>
      <w:r w:rsidRPr="004362F8">
        <w:rPr>
          <w:szCs w:val="22"/>
        </w:rPr>
        <w:t>imate</w:t>
      </w:r>
      <w:r w:rsidRPr="00C06580">
        <w:rPr>
          <w:szCs w:val="22"/>
          <w:lang w:val="sr-Latn-CS"/>
        </w:rPr>
        <w:t xml:space="preserve"> </w:t>
      </w:r>
      <w:r w:rsidRPr="004362F8">
        <w:rPr>
          <w:szCs w:val="22"/>
        </w:rPr>
        <w:t>angioedem</w:t>
      </w:r>
      <w:r w:rsidRPr="00C06580">
        <w:rPr>
          <w:szCs w:val="22"/>
          <w:lang w:val="sr-Latn-CS"/>
        </w:rPr>
        <w:t xml:space="preserve"> </w:t>
      </w:r>
      <w:r w:rsidRPr="004362F8">
        <w:rPr>
          <w:szCs w:val="22"/>
        </w:rPr>
        <w:t>u</w:t>
      </w:r>
      <w:r w:rsidRPr="00C06580">
        <w:rPr>
          <w:szCs w:val="22"/>
          <w:lang w:val="sr-Latn-CS"/>
        </w:rPr>
        <w:t xml:space="preserve"> </w:t>
      </w:r>
      <w:r w:rsidRPr="004362F8">
        <w:rPr>
          <w:szCs w:val="22"/>
        </w:rPr>
        <w:t>istoriji</w:t>
      </w:r>
      <w:r w:rsidRPr="00C06580">
        <w:rPr>
          <w:szCs w:val="22"/>
          <w:lang w:val="sr-Latn-CS"/>
        </w:rPr>
        <w:t xml:space="preserve"> </w:t>
      </w:r>
      <w:r w:rsidRPr="004362F8">
        <w:rPr>
          <w:szCs w:val="22"/>
        </w:rPr>
        <w:t>bolesti</w:t>
      </w:r>
      <w:r w:rsidRPr="00C06580">
        <w:rPr>
          <w:szCs w:val="22"/>
          <w:lang w:val="sr-Latn-CS"/>
        </w:rPr>
        <w:t xml:space="preserve">, </w:t>
      </w:r>
      <w:r w:rsidRPr="004362F8">
        <w:rPr>
          <w:szCs w:val="22"/>
        </w:rPr>
        <w:t>a</w:t>
      </w:r>
      <w:r w:rsidRPr="00C06580">
        <w:rPr>
          <w:szCs w:val="22"/>
          <w:lang w:val="sr-Latn-CS"/>
        </w:rPr>
        <w:t xml:space="preserve"> </w:t>
      </w:r>
      <w:r w:rsidRPr="004362F8">
        <w:rPr>
          <w:szCs w:val="22"/>
        </w:rPr>
        <w:t>koji</w:t>
      </w:r>
      <w:r w:rsidRPr="00C06580">
        <w:rPr>
          <w:szCs w:val="22"/>
          <w:lang w:val="sr-Latn-CS"/>
        </w:rPr>
        <w:t xml:space="preserve"> </w:t>
      </w:r>
      <w:r w:rsidRPr="004362F8">
        <w:rPr>
          <w:szCs w:val="22"/>
        </w:rPr>
        <w:t>nije</w:t>
      </w:r>
      <w:r w:rsidRPr="00C06580">
        <w:rPr>
          <w:szCs w:val="22"/>
          <w:lang w:val="sr-Latn-CS"/>
        </w:rPr>
        <w:t xml:space="preserve"> </w:t>
      </w:r>
      <w:r w:rsidRPr="004362F8">
        <w:rPr>
          <w:szCs w:val="22"/>
        </w:rPr>
        <w:t>bio</w:t>
      </w:r>
      <w:r w:rsidRPr="00C06580">
        <w:rPr>
          <w:szCs w:val="22"/>
          <w:lang w:val="sr-Latn-CS"/>
        </w:rPr>
        <w:t xml:space="preserve"> </w:t>
      </w:r>
      <w:r w:rsidRPr="004362F8">
        <w:rPr>
          <w:szCs w:val="22"/>
        </w:rPr>
        <w:t>povezan</w:t>
      </w:r>
      <w:r w:rsidRPr="00C06580">
        <w:rPr>
          <w:szCs w:val="22"/>
          <w:lang w:val="sr-Latn-CS"/>
        </w:rPr>
        <w:t xml:space="preserve"> </w:t>
      </w:r>
      <w:r w:rsidRPr="004362F8">
        <w:rPr>
          <w:szCs w:val="22"/>
        </w:rPr>
        <w:t>sa</w:t>
      </w:r>
      <w:r w:rsidRPr="00C06580">
        <w:rPr>
          <w:szCs w:val="22"/>
          <w:lang w:val="sr-Latn-CS"/>
        </w:rPr>
        <w:t xml:space="preserve"> </w:t>
      </w:r>
      <w:r w:rsidRPr="004362F8">
        <w:rPr>
          <w:szCs w:val="22"/>
        </w:rPr>
        <w:t>terapijom</w:t>
      </w:r>
      <w:r w:rsidRPr="00C06580">
        <w:rPr>
          <w:szCs w:val="22"/>
          <w:lang w:val="sr-Latn-CS"/>
        </w:rPr>
        <w:t xml:space="preserve"> </w:t>
      </w:r>
      <w:r w:rsidRPr="004362F8">
        <w:rPr>
          <w:szCs w:val="22"/>
        </w:rPr>
        <w:t>ACE</w:t>
      </w:r>
      <w:r w:rsidRPr="00C06580">
        <w:rPr>
          <w:szCs w:val="22"/>
          <w:lang w:val="sr-Latn-CS"/>
        </w:rPr>
        <w:t xml:space="preserve"> </w:t>
      </w:r>
      <w:r w:rsidRPr="004362F8">
        <w:rPr>
          <w:szCs w:val="22"/>
        </w:rPr>
        <w:t>inhibitorima</w:t>
      </w:r>
      <w:r w:rsidRPr="00C06580">
        <w:rPr>
          <w:szCs w:val="22"/>
          <w:lang w:val="sr-Latn-CS"/>
        </w:rPr>
        <w:t xml:space="preserve">, </w:t>
      </w:r>
      <w:r w:rsidRPr="004362F8">
        <w:rPr>
          <w:szCs w:val="22"/>
        </w:rPr>
        <w:t>ili</w:t>
      </w:r>
      <w:r w:rsidRPr="00C06580">
        <w:rPr>
          <w:szCs w:val="22"/>
          <w:lang w:val="sr-Latn-CS"/>
        </w:rPr>
        <w:t xml:space="preserve"> </w:t>
      </w:r>
      <w:r w:rsidRPr="004362F8">
        <w:rPr>
          <w:szCs w:val="22"/>
        </w:rPr>
        <w:t>ukoliko</w:t>
      </w:r>
      <w:r w:rsidRPr="00C06580">
        <w:rPr>
          <w:szCs w:val="22"/>
          <w:lang w:val="sr-Latn-CS"/>
        </w:rPr>
        <w:t xml:space="preserve"> </w:t>
      </w:r>
      <w:r w:rsidRPr="004362F8">
        <w:rPr>
          <w:szCs w:val="22"/>
        </w:rPr>
        <w:t>ste</w:t>
      </w:r>
      <w:r w:rsidRPr="00C06580">
        <w:rPr>
          <w:szCs w:val="22"/>
          <w:lang w:val="sr-Latn-CS"/>
        </w:rPr>
        <w:t xml:space="preserve"> </w:t>
      </w:r>
      <w:r w:rsidRPr="004362F8">
        <w:rPr>
          <w:szCs w:val="22"/>
        </w:rPr>
        <w:t>imali</w:t>
      </w:r>
      <w:r w:rsidRPr="00C06580">
        <w:rPr>
          <w:szCs w:val="22"/>
          <w:lang w:val="sr-Latn-CS"/>
        </w:rPr>
        <w:t xml:space="preserve"> </w:t>
      </w:r>
      <w:r w:rsidRPr="004362F8">
        <w:rPr>
          <w:szCs w:val="22"/>
        </w:rPr>
        <w:t>neku</w:t>
      </w:r>
      <w:r w:rsidRPr="00C06580">
        <w:rPr>
          <w:szCs w:val="22"/>
          <w:lang w:val="sr-Latn-CS"/>
        </w:rPr>
        <w:t xml:space="preserve"> </w:t>
      </w:r>
      <w:r w:rsidRPr="004362F8">
        <w:rPr>
          <w:szCs w:val="22"/>
        </w:rPr>
        <w:t>operaciju</w:t>
      </w:r>
      <w:r w:rsidRPr="00C06580">
        <w:rPr>
          <w:szCs w:val="22"/>
          <w:lang w:val="sr-Latn-CS"/>
        </w:rPr>
        <w:t xml:space="preserve"> </w:t>
      </w:r>
      <w:r w:rsidRPr="004362F8">
        <w:rPr>
          <w:szCs w:val="22"/>
        </w:rPr>
        <w:t>disajnih</w:t>
      </w:r>
      <w:r w:rsidRPr="00C06580">
        <w:rPr>
          <w:szCs w:val="22"/>
          <w:lang w:val="sr-Latn-CS"/>
        </w:rPr>
        <w:t xml:space="preserve"> </w:t>
      </w:r>
      <w:r w:rsidRPr="004362F8">
        <w:rPr>
          <w:szCs w:val="22"/>
        </w:rPr>
        <w:t>puteva</w:t>
      </w:r>
      <w:r w:rsidRPr="00C06580">
        <w:rPr>
          <w:szCs w:val="22"/>
          <w:lang w:val="sr-Latn-CS"/>
        </w:rPr>
        <w:t xml:space="preserve">, </w:t>
      </w:r>
      <w:r w:rsidRPr="004362F8">
        <w:rPr>
          <w:szCs w:val="22"/>
        </w:rPr>
        <w:t>mo</w:t>
      </w:r>
      <w:r w:rsidRPr="00C06580">
        <w:rPr>
          <w:szCs w:val="22"/>
          <w:lang w:val="sr-Latn-CS"/>
        </w:rPr>
        <w:t>ž</w:t>
      </w:r>
      <w:r w:rsidRPr="004362F8">
        <w:rPr>
          <w:szCs w:val="22"/>
        </w:rPr>
        <w:t>ete</w:t>
      </w:r>
      <w:r w:rsidRPr="00C06580">
        <w:rPr>
          <w:szCs w:val="22"/>
          <w:lang w:val="sr-Latn-CS"/>
        </w:rPr>
        <w:t xml:space="preserve"> </w:t>
      </w:r>
      <w:r w:rsidRPr="004362F8">
        <w:rPr>
          <w:szCs w:val="22"/>
        </w:rPr>
        <w:t>biti</w:t>
      </w:r>
      <w:r w:rsidRPr="00C06580">
        <w:rPr>
          <w:szCs w:val="22"/>
          <w:lang w:val="sr-Latn-CS"/>
        </w:rPr>
        <w:t xml:space="preserve"> </w:t>
      </w:r>
      <w:r w:rsidRPr="004362F8">
        <w:rPr>
          <w:szCs w:val="22"/>
        </w:rPr>
        <w:t>pod</w:t>
      </w:r>
      <w:r w:rsidRPr="00C06580">
        <w:rPr>
          <w:szCs w:val="22"/>
          <w:lang w:val="sr-Latn-CS"/>
        </w:rPr>
        <w:t xml:space="preserve"> </w:t>
      </w:r>
      <w:r w:rsidRPr="004362F8">
        <w:rPr>
          <w:szCs w:val="22"/>
        </w:rPr>
        <w:t>ve</w:t>
      </w:r>
      <w:r w:rsidRPr="00C06580">
        <w:rPr>
          <w:szCs w:val="22"/>
          <w:lang w:val="sr-Latn-CS"/>
        </w:rPr>
        <w:t>ć</w:t>
      </w:r>
      <w:r w:rsidRPr="004362F8">
        <w:rPr>
          <w:szCs w:val="22"/>
        </w:rPr>
        <w:t>im</w:t>
      </w:r>
      <w:r w:rsidRPr="00C06580">
        <w:rPr>
          <w:szCs w:val="22"/>
          <w:lang w:val="sr-Latn-CS"/>
        </w:rPr>
        <w:t xml:space="preserve"> </w:t>
      </w:r>
      <w:r w:rsidRPr="004362F8">
        <w:rPr>
          <w:szCs w:val="22"/>
        </w:rPr>
        <w:t>rizikom</w:t>
      </w:r>
      <w:r w:rsidRPr="00C06580">
        <w:rPr>
          <w:szCs w:val="22"/>
          <w:lang w:val="sr-Latn-CS"/>
        </w:rPr>
        <w:t xml:space="preserve"> </w:t>
      </w:r>
      <w:r w:rsidRPr="004362F8">
        <w:rPr>
          <w:szCs w:val="22"/>
        </w:rPr>
        <w:t>od</w:t>
      </w:r>
      <w:r w:rsidRPr="00C06580">
        <w:rPr>
          <w:szCs w:val="22"/>
          <w:lang w:val="sr-Latn-CS"/>
        </w:rPr>
        <w:t xml:space="preserve"> </w:t>
      </w:r>
      <w:r w:rsidRPr="004362F8">
        <w:rPr>
          <w:szCs w:val="22"/>
        </w:rPr>
        <w:t>pojave</w:t>
      </w:r>
      <w:r w:rsidRPr="00C06580">
        <w:rPr>
          <w:szCs w:val="22"/>
          <w:lang w:val="sr-Latn-CS"/>
        </w:rPr>
        <w:t xml:space="preserve"> </w:t>
      </w:r>
      <w:r w:rsidRPr="004362F8">
        <w:rPr>
          <w:szCs w:val="22"/>
        </w:rPr>
        <w:t>angioedema</w:t>
      </w:r>
      <w:r w:rsidRPr="00C06580">
        <w:rPr>
          <w:szCs w:val="22"/>
          <w:lang w:val="sr-Latn-CS"/>
        </w:rPr>
        <w:t xml:space="preserve"> </w:t>
      </w:r>
      <w:r w:rsidRPr="004362F8">
        <w:rPr>
          <w:szCs w:val="22"/>
        </w:rPr>
        <w:t>tokom</w:t>
      </w:r>
      <w:r w:rsidRPr="00C06580">
        <w:rPr>
          <w:szCs w:val="22"/>
          <w:lang w:val="sr-Latn-CS"/>
        </w:rPr>
        <w:t xml:space="preserve"> </w:t>
      </w:r>
      <w:r w:rsidRPr="004362F8">
        <w:rPr>
          <w:szCs w:val="22"/>
        </w:rPr>
        <w:t>prim</w:t>
      </w:r>
      <w:r w:rsidR="00EF422C">
        <w:rPr>
          <w:szCs w:val="22"/>
        </w:rPr>
        <w:t>j</w:t>
      </w:r>
      <w:r w:rsidRPr="004362F8">
        <w:rPr>
          <w:szCs w:val="22"/>
        </w:rPr>
        <w:t>ene</w:t>
      </w:r>
      <w:r w:rsidRPr="00C06580">
        <w:rPr>
          <w:szCs w:val="22"/>
          <w:lang w:val="sr-Latn-CS"/>
        </w:rPr>
        <w:t xml:space="preserve"> </w:t>
      </w:r>
      <w:r w:rsidRPr="004362F8">
        <w:rPr>
          <w:szCs w:val="22"/>
        </w:rPr>
        <w:t>l</w:t>
      </w:r>
      <w:r w:rsidR="00EF422C">
        <w:rPr>
          <w:szCs w:val="22"/>
        </w:rPr>
        <w:t>ij</w:t>
      </w:r>
      <w:r w:rsidRPr="004362F8">
        <w:rPr>
          <w:szCs w:val="22"/>
        </w:rPr>
        <w:t>eka</w:t>
      </w:r>
      <w:r w:rsidRPr="00C06580">
        <w:rPr>
          <w:szCs w:val="22"/>
          <w:lang w:val="sr-Latn-CS"/>
        </w:rPr>
        <w:t xml:space="preserve"> </w:t>
      </w:r>
      <w:r w:rsidRPr="004362F8">
        <w:rPr>
          <w:szCs w:val="22"/>
        </w:rPr>
        <w:t>Prilenap</w:t>
      </w:r>
      <w:r w:rsidRPr="00C06580">
        <w:rPr>
          <w:szCs w:val="22"/>
          <w:lang w:val="sr-Latn-CS"/>
        </w:rPr>
        <w:t xml:space="preserve"> </w:t>
      </w:r>
      <w:r w:rsidRPr="004362F8">
        <w:rPr>
          <w:szCs w:val="22"/>
        </w:rPr>
        <w:t>HL</w:t>
      </w:r>
      <w:r w:rsidRPr="00C06580">
        <w:rPr>
          <w:szCs w:val="22"/>
          <w:lang w:val="sr-Latn-CS"/>
        </w:rPr>
        <w:t xml:space="preserve"> (</w:t>
      </w:r>
      <w:r w:rsidRPr="004362F8">
        <w:rPr>
          <w:szCs w:val="22"/>
        </w:rPr>
        <w:t>vid</w:t>
      </w:r>
      <w:r w:rsidR="00EF422C">
        <w:rPr>
          <w:szCs w:val="22"/>
        </w:rPr>
        <w:t>j</w:t>
      </w:r>
      <w:r w:rsidRPr="004362F8">
        <w:rPr>
          <w:szCs w:val="22"/>
        </w:rPr>
        <w:t>eti</w:t>
      </w:r>
      <w:r w:rsidRPr="00C06580">
        <w:rPr>
          <w:szCs w:val="22"/>
          <w:lang w:val="sr-Latn-CS"/>
        </w:rPr>
        <w:t xml:space="preserve"> </w:t>
      </w:r>
      <w:r w:rsidRPr="004362F8">
        <w:rPr>
          <w:szCs w:val="22"/>
        </w:rPr>
        <w:t>informacije</w:t>
      </w:r>
      <w:r w:rsidRPr="00C06580">
        <w:rPr>
          <w:szCs w:val="22"/>
          <w:lang w:val="sr-Latn-CS"/>
        </w:rPr>
        <w:t xml:space="preserve"> </w:t>
      </w:r>
      <w:r w:rsidRPr="004362F8">
        <w:rPr>
          <w:szCs w:val="22"/>
        </w:rPr>
        <w:t>navedene</w:t>
      </w:r>
      <w:r w:rsidRPr="00C06580">
        <w:rPr>
          <w:szCs w:val="22"/>
          <w:lang w:val="sr-Latn-CS"/>
        </w:rPr>
        <w:t xml:space="preserve"> </w:t>
      </w:r>
      <w:r w:rsidRPr="004362F8">
        <w:rPr>
          <w:szCs w:val="22"/>
        </w:rPr>
        <w:t>u</w:t>
      </w:r>
      <w:r w:rsidRPr="00C06580">
        <w:rPr>
          <w:szCs w:val="22"/>
          <w:lang w:val="sr-Latn-CS"/>
        </w:rPr>
        <w:t xml:space="preserve"> </w:t>
      </w:r>
      <w:r w:rsidRPr="004362F8">
        <w:rPr>
          <w:szCs w:val="22"/>
        </w:rPr>
        <w:t>d</w:t>
      </w:r>
      <w:r w:rsidR="00EF422C">
        <w:rPr>
          <w:szCs w:val="22"/>
        </w:rPr>
        <w:t>ij</w:t>
      </w:r>
      <w:r w:rsidRPr="004362F8">
        <w:rPr>
          <w:szCs w:val="22"/>
        </w:rPr>
        <w:t>elu</w:t>
      </w:r>
      <w:r w:rsidRPr="00C06580">
        <w:rPr>
          <w:szCs w:val="22"/>
          <w:lang w:val="sr-Latn-CS"/>
        </w:rPr>
        <w:t xml:space="preserve"> „</w:t>
      </w:r>
      <w:r w:rsidRPr="004362F8">
        <w:rPr>
          <w:szCs w:val="22"/>
        </w:rPr>
        <w:t>L</w:t>
      </w:r>
      <w:r w:rsidR="00EF422C">
        <w:rPr>
          <w:szCs w:val="22"/>
        </w:rPr>
        <w:t>ij</w:t>
      </w:r>
      <w:r w:rsidRPr="004362F8">
        <w:rPr>
          <w:szCs w:val="22"/>
        </w:rPr>
        <w:t>ek</w:t>
      </w:r>
      <w:r w:rsidRPr="00C06580">
        <w:rPr>
          <w:szCs w:val="22"/>
          <w:lang w:val="sr-Latn-CS"/>
        </w:rPr>
        <w:t xml:space="preserve"> </w:t>
      </w:r>
      <w:r w:rsidRPr="004362F8">
        <w:rPr>
          <w:szCs w:val="22"/>
        </w:rPr>
        <w:t>Prilenap</w:t>
      </w:r>
      <w:r w:rsidRPr="00C06580">
        <w:rPr>
          <w:szCs w:val="22"/>
          <w:lang w:val="sr-Latn-CS"/>
        </w:rPr>
        <w:t xml:space="preserve"> </w:t>
      </w:r>
      <w:r w:rsidRPr="004362F8">
        <w:rPr>
          <w:szCs w:val="22"/>
        </w:rPr>
        <w:t>HL</w:t>
      </w:r>
      <w:r w:rsidRPr="00C06580">
        <w:rPr>
          <w:szCs w:val="22"/>
          <w:lang w:val="sr-Latn-CS"/>
        </w:rPr>
        <w:t xml:space="preserve"> </w:t>
      </w:r>
      <w:r w:rsidRPr="004362F8">
        <w:rPr>
          <w:szCs w:val="22"/>
        </w:rPr>
        <w:t>ne</w:t>
      </w:r>
      <w:r w:rsidRPr="00C06580">
        <w:rPr>
          <w:szCs w:val="22"/>
          <w:lang w:val="sr-Latn-CS"/>
        </w:rPr>
        <w:t xml:space="preserve"> </w:t>
      </w:r>
      <w:r w:rsidRPr="004362F8">
        <w:rPr>
          <w:szCs w:val="22"/>
        </w:rPr>
        <w:t>sm</w:t>
      </w:r>
      <w:r w:rsidR="00EF422C">
        <w:rPr>
          <w:szCs w:val="22"/>
        </w:rPr>
        <w:t>ij</w:t>
      </w:r>
      <w:r w:rsidRPr="004362F8">
        <w:rPr>
          <w:szCs w:val="22"/>
        </w:rPr>
        <w:t>ete</w:t>
      </w:r>
      <w:r w:rsidRPr="00C06580">
        <w:rPr>
          <w:szCs w:val="22"/>
          <w:lang w:val="sr-Latn-CS"/>
        </w:rPr>
        <w:t xml:space="preserve"> </w:t>
      </w:r>
      <w:r w:rsidRPr="004362F8">
        <w:rPr>
          <w:szCs w:val="22"/>
        </w:rPr>
        <w:t>koristiti</w:t>
      </w:r>
      <w:r w:rsidRPr="00C06580">
        <w:rPr>
          <w:bCs/>
          <w:szCs w:val="22"/>
          <w:lang w:val="sr-Latn-CS"/>
        </w:rPr>
        <w:t>”).</w:t>
      </w:r>
    </w:p>
    <w:p w14:paraId="3D21A32F" w14:textId="77777777" w:rsidR="00EB08DE" w:rsidRPr="00C06580" w:rsidRDefault="00EB08DE" w:rsidP="00EB08DE">
      <w:pPr>
        <w:autoSpaceDE w:val="0"/>
        <w:autoSpaceDN w:val="0"/>
        <w:adjustRightInd w:val="0"/>
        <w:rPr>
          <w:rFonts w:eastAsia="Calibri"/>
          <w:szCs w:val="22"/>
          <w:lang w:val="sr-Latn-CS"/>
        </w:rPr>
      </w:pPr>
    </w:p>
    <w:p w14:paraId="4E7E1A0A" w14:textId="77777777" w:rsidR="001B0C11" w:rsidRPr="00F437CA" w:rsidRDefault="00D4072B">
      <w:pPr>
        <w:autoSpaceDE w:val="0"/>
        <w:autoSpaceDN w:val="0"/>
        <w:adjustRightInd w:val="0"/>
        <w:rPr>
          <w:rFonts w:eastAsia="Calibri"/>
          <w:bCs/>
          <w:i/>
          <w:szCs w:val="22"/>
          <w:lang w:val="pl-PL"/>
        </w:rPr>
      </w:pPr>
      <w:r w:rsidRPr="00F437CA">
        <w:rPr>
          <w:i/>
          <w:lang w:val="pl-PL"/>
        </w:rPr>
        <w:t>Ukoliko treba da se podvrgnete bilo kom od sledećih zahvata, morate reći l</w:t>
      </w:r>
      <w:r w:rsidR="00EF422C" w:rsidRPr="00F437CA">
        <w:rPr>
          <w:i/>
          <w:lang w:val="pl-PL"/>
        </w:rPr>
        <w:t>j</w:t>
      </w:r>
      <w:r w:rsidRPr="00F437CA">
        <w:rPr>
          <w:i/>
          <w:lang w:val="pl-PL"/>
        </w:rPr>
        <w:t>ekaru da uzimate l</w:t>
      </w:r>
      <w:r w:rsidR="00EF422C" w:rsidRPr="00F437CA">
        <w:rPr>
          <w:i/>
          <w:lang w:val="pl-PL"/>
        </w:rPr>
        <w:t>ij</w:t>
      </w:r>
      <w:r w:rsidRPr="00F437CA">
        <w:rPr>
          <w:i/>
          <w:lang w:val="pl-PL"/>
        </w:rPr>
        <w:t>ek</w:t>
      </w:r>
      <w:r w:rsidR="00410F88" w:rsidRPr="00F437CA">
        <w:rPr>
          <w:i/>
          <w:lang w:val="pl-PL"/>
        </w:rPr>
        <w:t xml:space="preserve"> </w:t>
      </w:r>
      <w:r w:rsidR="00410F88" w:rsidRPr="00F437CA">
        <w:rPr>
          <w:rFonts w:eastAsia="Calibri"/>
          <w:i/>
          <w:szCs w:val="22"/>
          <w:lang w:val="pl-PL"/>
        </w:rPr>
        <w:t>Prilenap HL</w:t>
      </w:r>
      <w:r w:rsidR="00410F88" w:rsidRPr="00F437CA">
        <w:rPr>
          <w:rFonts w:eastAsia="Calibri"/>
          <w:bCs/>
          <w:i/>
          <w:szCs w:val="22"/>
          <w:lang w:val="pl-PL"/>
        </w:rPr>
        <w:t>:</w:t>
      </w:r>
    </w:p>
    <w:p w14:paraId="56B9D4E9" w14:textId="71B0EDA1" w:rsidR="00410F88" w:rsidRPr="00485B7A" w:rsidRDefault="00410F88" w:rsidP="00F437CA">
      <w:pPr>
        <w:pStyle w:val="ListParagraph"/>
        <w:numPr>
          <w:ilvl w:val="0"/>
          <w:numId w:val="20"/>
        </w:numPr>
        <w:spacing w:before="40" w:after="40"/>
        <w:rPr>
          <w:lang w:val="pl-PL"/>
        </w:rPr>
      </w:pPr>
      <w:r w:rsidRPr="00485B7A">
        <w:rPr>
          <w:lang w:val="pl-PL"/>
        </w:rPr>
        <w:t xml:space="preserve">nekoj hirurškoj intervenciji ili terapiji anesteticima (čak i kod stomatologa), </w:t>
      </w:r>
    </w:p>
    <w:p w14:paraId="3229E256" w14:textId="2B99302D" w:rsidR="00410F88" w:rsidRPr="00485B7A" w:rsidRDefault="00410F88" w:rsidP="00F437CA">
      <w:pPr>
        <w:pStyle w:val="ListParagraph"/>
        <w:numPr>
          <w:ilvl w:val="0"/>
          <w:numId w:val="20"/>
        </w:numPr>
        <w:spacing w:before="40" w:after="40"/>
        <w:rPr>
          <w:lang w:val="pl-PL"/>
        </w:rPr>
      </w:pPr>
      <w:r w:rsidRPr="00485B7A">
        <w:rPr>
          <w:lang w:val="pl-PL"/>
        </w:rPr>
        <w:t>intervenciji koja se naziva LDL afereza, za uklanjanje holesterola iz krvi pomoću aparata,</w:t>
      </w:r>
    </w:p>
    <w:p w14:paraId="0BDCC21B" w14:textId="2ED9FD66" w:rsidR="00410F88" w:rsidRPr="00B70CE2" w:rsidRDefault="00410F88" w:rsidP="00F437CA">
      <w:pPr>
        <w:pStyle w:val="ListParagraph"/>
        <w:numPr>
          <w:ilvl w:val="0"/>
          <w:numId w:val="20"/>
        </w:numPr>
        <w:spacing w:before="40" w:after="40"/>
        <w:rPr>
          <w:lang w:val="pl-PL"/>
        </w:rPr>
      </w:pPr>
      <w:r w:rsidRPr="00485B7A">
        <w:rPr>
          <w:lang w:val="pl-PL"/>
        </w:rPr>
        <w:t xml:space="preserve">terapiji desenzibilizacije (smanjenje simptoma </w:t>
      </w:r>
      <w:r w:rsidRPr="00B70CE2">
        <w:rPr>
          <w:lang w:val="pl-PL"/>
        </w:rPr>
        <w:t>alergije na ubod pčele ili ose).</w:t>
      </w:r>
    </w:p>
    <w:p w14:paraId="2F0F3683" w14:textId="77777777" w:rsidR="001B0C11" w:rsidRPr="00C06580" w:rsidRDefault="001B0C11">
      <w:pPr>
        <w:autoSpaceDE w:val="0"/>
        <w:autoSpaceDN w:val="0"/>
        <w:adjustRightInd w:val="0"/>
        <w:rPr>
          <w:lang w:val="pl-PL"/>
        </w:rPr>
      </w:pPr>
    </w:p>
    <w:p w14:paraId="75AB1BF9" w14:textId="77777777" w:rsidR="00EB08DE" w:rsidRPr="00C06580" w:rsidRDefault="00EB08DE" w:rsidP="00EB08DE">
      <w:pPr>
        <w:autoSpaceDE w:val="0"/>
        <w:autoSpaceDN w:val="0"/>
        <w:adjustRightInd w:val="0"/>
        <w:rPr>
          <w:rFonts w:eastAsia="Calibri"/>
          <w:i/>
          <w:szCs w:val="22"/>
          <w:lang w:val="pl-PL"/>
        </w:rPr>
      </w:pPr>
      <w:r w:rsidRPr="00C06580">
        <w:rPr>
          <w:rFonts w:eastAsia="Calibri"/>
          <w:i/>
          <w:szCs w:val="22"/>
          <w:lang w:val="pl-PL"/>
        </w:rPr>
        <w:t>Rutinske analize</w:t>
      </w:r>
    </w:p>
    <w:p w14:paraId="405D1E3C" w14:textId="77777777" w:rsidR="00EB08DE" w:rsidRPr="00C06580" w:rsidRDefault="00EB08DE" w:rsidP="00EB08DE">
      <w:pPr>
        <w:autoSpaceDE w:val="0"/>
        <w:autoSpaceDN w:val="0"/>
        <w:adjustRightInd w:val="0"/>
        <w:rPr>
          <w:rFonts w:eastAsia="Calibri"/>
          <w:szCs w:val="22"/>
          <w:lang w:val="pl-PL"/>
        </w:rPr>
      </w:pPr>
      <w:r w:rsidRPr="00C06580">
        <w:rPr>
          <w:rFonts w:eastAsia="Calibri"/>
          <w:szCs w:val="22"/>
          <w:lang w:val="pl-PL"/>
        </w:rPr>
        <w:t>Kada prvi put po</w:t>
      </w:r>
      <w:r w:rsidRPr="00C06580">
        <w:rPr>
          <w:rFonts w:eastAsia="TimesNewRoman"/>
          <w:szCs w:val="22"/>
          <w:lang w:val="pl-PL"/>
        </w:rPr>
        <w:t>č</w:t>
      </w:r>
      <w:r w:rsidRPr="00C06580">
        <w:rPr>
          <w:rFonts w:eastAsia="Calibri"/>
          <w:szCs w:val="22"/>
          <w:lang w:val="pl-PL"/>
        </w:rPr>
        <w:t>nete da uzimate l</w:t>
      </w:r>
      <w:r w:rsidR="00EF422C">
        <w:rPr>
          <w:rFonts w:eastAsia="Calibri"/>
          <w:szCs w:val="22"/>
          <w:lang w:val="pl-PL"/>
        </w:rPr>
        <w:t>ij</w:t>
      </w:r>
      <w:r w:rsidRPr="00C06580">
        <w:rPr>
          <w:rFonts w:eastAsia="Calibri"/>
          <w:szCs w:val="22"/>
          <w:lang w:val="pl-PL"/>
        </w:rPr>
        <w:t>ek Prilenap HL, l</w:t>
      </w:r>
      <w:r w:rsidR="00EF422C">
        <w:rPr>
          <w:rFonts w:eastAsia="Calibri"/>
          <w:szCs w:val="22"/>
          <w:lang w:val="pl-PL"/>
        </w:rPr>
        <w:t>j</w:t>
      </w:r>
      <w:r w:rsidRPr="00C06580">
        <w:rPr>
          <w:rFonts w:eastAsia="Calibri"/>
          <w:szCs w:val="22"/>
          <w:lang w:val="pl-PL"/>
        </w:rPr>
        <w:t xml:space="preserve">ekar </w:t>
      </w:r>
      <w:r w:rsidRPr="00C06580">
        <w:rPr>
          <w:rFonts w:eastAsia="TimesNewRoman"/>
          <w:szCs w:val="22"/>
          <w:lang w:val="pl-PL"/>
        </w:rPr>
        <w:t>ć</w:t>
      </w:r>
      <w:r w:rsidRPr="00C06580">
        <w:rPr>
          <w:rFonts w:eastAsia="Calibri"/>
          <w:szCs w:val="22"/>
          <w:lang w:val="pl-PL"/>
        </w:rPr>
        <w:t xml:space="preserve">e </w:t>
      </w:r>
      <w:r w:rsidRPr="00C06580">
        <w:rPr>
          <w:rFonts w:eastAsia="TimesNewRoman"/>
          <w:szCs w:val="22"/>
          <w:lang w:val="pl-PL"/>
        </w:rPr>
        <w:t>č</w:t>
      </w:r>
      <w:r w:rsidRPr="00C06580">
        <w:rPr>
          <w:rFonts w:eastAsia="Calibri"/>
          <w:szCs w:val="22"/>
          <w:lang w:val="pl-PL"/>
        </w:rPr>
        <w:t>esto pratiti Vaš krvni pritisak kako bi bio siguran da dobijate odgovaraju</w:t>
      </w:r>
      <w:r w:rsidRPr="00C06580">
        <w:rPr>
          <w:rFonts w:eastAsia="TimesNewRoman"/>
          <w:szCs w:val="22"/>
          <w:lang w:val="pl-PL"/>
        </w:rPr>
        <w:t>ć</w:t>
      </w:r>
      <w:r w:rsidRPr="00C06580">
        <w:rPr>
          <w:rFonts w:eastAsia="Calibri"/>
          <w:szCs w:val="22"/>
          <w:lang w:val="pl-PL"/>
        </w:rPr>
        <w:t>u dozu. Osim toga, pacijente kod kojih je to potrebno, l</w:t>
      </w:r>
      <w:r w:rsidR="00EF422C">
        <w:rPr>
          <w:rFonts w:eastAsia="Calibri"/>
          <w:szCs w:val="22"/>
          <w:lang w:val="pl-PL"/>
        </w:rPr>
        <w:t>j</w:t>
      </w:r>
      <w:r w:rsidRPr="00C06580">
        <w:rPr>
          <w:rFonts w:eastAsia="Calibri"/>
          <w:szCs w:val="22"/>
          <w:lang w:val="pl-PL"/>
        </w:rPr>
        <w:t xml:space="preserve">ekar </w:t>
      </w:r>
      <w:r w:rsidRPr="00C06580">
        <w:rPr>
          <w:rFonts w:eastAsia="TimesNewRoman"/>
          <w:szCs w:val="22"/>
          <w:lang w:val="pl-PL"/>
        </w:rPr>
        <w:t>ć</w:t>
      </w:r>
      <w:r w:rsidRPr="00C06580">
        <w:rPr>
          <w:rFonts w:eastAsia="Calibri"/>
          <w:szCs w:val="22"/>
          <w:lang w:val="pl-PL"/>
        </w:rPr>
        <w:t>e uputiti da im se urade laboratorijske analize krvi kojima se odre</w:t>
      </w:r>
      <w:r w:rsidRPr="00C06580">
        <w:rPr>
          <w:rFonts w:eastAsia="TimesNewRoman"/>
          <w:szCs w:val="22"/>
          <w:lang w:val="pl-PL"/>
        </w:rPr>
        <w:t>đ</w:t>
      </w:r>
      <w:r w:rsidRPr="00C06580">
        <w:rPr>
          <w:rFonts w:eastAsia="Calibri"/>
          <w:szCs w:val="22"/>
          <w:lang w:val="pl-PL"/>
        </w:rPr>
        <w:t>uje nivo kalijuma, natrijuma, magnezijuma, kreatinina i enzima jetre.</w:t>
      </w:r>
    </w:p>
    <w:p w14:paraId="4F5DCA86" w14:textId="77EA447B" w:rsidR="00EB08DE" w:rsidRPr="00C06580" w:rsidRDefault="00EB08DE" w:rsidP="00EB08DE">
      <w:pPr>
        <w:autoSpaceDE w:val="0"/>
        <w:autoSpaceDN w:val="0"/>
        <w:adjustRightInd w:val="0"/>
        <w:rPr>
          <w:rFonts w:eastAsia="Calibri"/>
          <w:szCs w:val="22"/>
          <w:lang w:val="pl-PL"/>
        </w:rPr>
      </w:pPr>
      <w:r w:rsidRPr="00C06580">
        <w:rPr>
          <w:rFonts w:eastAsia="Calibri"/>
          <w:szCs w:val="22"/>
          <w:lang w:val="pl-PL"/>
        </w:rPr>
        <w:t>Obav</w:t>
      </w:r>
      <w:r w:rsidR="00FA6E9E">
        <w:rPr>
          <w:rFonts w:eastAsia="Calibri"/>
          <w:szCs w:val="22"/>
          <w:lang w:val="pl-PL"/>
        </w:rPr>
        <w:t>j</w:t>
      </w:r>
      <w:r w:rsidRPr="00C06580">
        <w:rPr>
          <w:rFonts w:eastAsia="Calibri"/>
          <w:szCs w:val="22"/>
          <w:lang w:val="pl-PL"/>
        </w:rPr>
        <w:t>estite Vašeg lekara ukoliko ste imali ili treba da imate antidoping test, pošto ovaj l</w:t>
      </w:r>
      <w:r w:rsidR="00EF422C">
        <w:rPr>
          <w:rFonts w:eastAsia="Calibri"/>
          <w:szCs w:val="22"/>
          <w:lang w:val="pl-PL"/>
        </w:rPr>
        <w:t>ij</w:t>
      </w:r>
      <w:r w:rsidRPr="00C06580">
        <w:rPr>
          <w:rFonts w:eastAsia="Calibri"/>
          <w:szCs w:val="22"/>
          <w:lang w:val="pl-PL"/>
        </w:rPr>
        <w:t>ek može da izazove lažno pozitivan rezultat.</w:t>
      </w:r>
    </w:p>
    <w:p w14:paraId="1E5BEE0D" w14:textId="7BDAFDBB" w:rsidR="000D4658" w:rsidRPr="00C06580" w:rsidRDefault="00B70CE2" w:rsidP="00F437CA">
      <w:pPr>
        <w:tabs>
          <w:tab w:val="clear" w:pos="284"/>
        </w:tabs>
        <w:jc w:val="left"/>
        <w:rPr>
          <w:i/>
          <w:szCs w:val="22"/>
          <w:lang w:val="pl-PL"/>
        </w:rPr>
      </w:pPr>
      <w:r>
        <w:rPr>
          <w:i/>
          <w:szCs w:val="22"/>
          <w:lang w:val="pl-PL"/>
        </w:rPr>
        <w:br w:type="page"/>
      </w:r>
      <w:r w:rsidR="000D4658" w:rsidRPr="00C06580">
        <w:rPr>
          <w:i/>
          <w:szCs w:val="22"/>
          <w:lang w:val="pl-PL"/>
        </w:rPr>
        <w:lastRenderedPageBreak/>
        <w:t>Etničke razlike</w:t>
      </w:r>
    </w:p>
    <w:p w14:paraId="1AE72CD1" w14:textId="5C0A648F" w:rsidR="000D4658" w:rsidRPr="00C06580" w:rsidRDefault="000D4658" w:rsidP="00F437CA">
      <w:pPr>
        <w:tabs>
          <w:tab w:val="clear" w:pos="284"/>
        </w:tabs>
        <w:autoSpaceDE w:val="0"/>
        <w:autoSpaceDN w:val="0"/>
        <w:adjustRightInd w:val="0"/>
        <w:rPr>
          <w:szCs w:val="22"/>
          <w:lang w:val="pl-PL"/>
        </w:rPr>
      </w:pPr>
      <w:r w:rsidRPr="00C06580">
        <w:rPr>
          <w:szCs w:val="22"/>
          <w:lang w:val="pl-PL"/>
        </w:rPr>
        <w:t>Ako ste pripadnik crne populacije morate biti sv</w:t>
      </w:r>
      <w:r w:rsidR="00D30EE3">
        <w:rPr>
          <w:szCs w:val="22"/>
          <w:lang w:val="pl-PL"/>
        </w:rPr>
        <w:t>j</w:t>
      </w:r>
      <w:r w:rsidRPr="00C06580">
        <w:rPr>
          <w:szCs w:val="22"/>
          <w:lang w:val="pl-PL"/>
        </w:rPr>
        <w:t>esni da ukoliko uzimate ACE inhibitore imate veći</w:t>
      </w:r>
      <w:r w:rsidR="00B70CE2">
        <w:rPr>
          <w:szCs w:val="22"/>
          <w:lang w:val="pl-PL"/>
        </w:rPr>
        <w:t xml:space="preserve"> </w:t>
      </w:r>
      <w:r w:rsidRPr="00C06580">
        <w:rPr>
          <w:szCs w:val="22"/>
          <w:lang w:val="pl-PL"/>
        </w:rPr>
        <w:t>rizik za nastanak alergijskih reakcija sa otokom lica, usana, jezika i grla, sa teškoćama u gutanju i</w:t>
      </w:r>
      <w:r w:rsidR="00B70CE2">
        <w:rPr>
          <w:szCs w:val="22"/>
          <w:lang w:val="pl-PL"/>
        </w:rPr>
        <w:t xml:space="preserve"> </w:t>
      </w:r>
      <w:r w:rsidRPr="00C06580">
        <w:rPr>
          <w:szCs w:val="22"/>
          <w:lang w:val="pl-PL"/>
        </w:rPr>
        <w:t>disanju. Prilenap HL je manje efikasan u snižavanju krvnog pritiska kod pacijenata crne rase nego kod ostalih.</w:t>
      </w:r>
    </w:p>
    <w:p w14:paraId="31AF17BB" w14:textId="77777777" w:rsidR="000D4658" w:rsidRPr="00C06580" w:rsidRDefault="000D4658" w:rsidP="00EB08DE">
      <w:pPr>
        <w:autoSpaceDE w:val="0"/>
        <w:autoSpaceDN w:val="0"/>
        <w:adjustRightInd w:val="0"/>
        <w:rPr>
          <w:rFonts w:eastAsia="Calibri"/>
          <w:szCs w:val="22"/>
          <w:lang w:val="pl-PL"/>
        </w:rPr>
      </w:pPr>
    </w:p>
    <w:p w14:paraId="349096EB" w14:textId="77777777" w:rsidR="00464695" w:rsidRPr="004362F8" w:rsidRDefault="00464695" w:rsidP="00464695">
      <w:pPr>
        <w:rPr>
          <w:i/>
          <w:szCs w:val="22"/>
          <w:lang w:val="sr-Latn-CS"/>
        </w:rPr>
      </w:pPr>
      <w:r w:rsidRPr="004362F8">
        <w:rPr>
          <w:i/>
          <w:szCs w:val="22"/>
          <w:lang w:val="sr-Latn-CS"/>
        </w:rPr>
        <w:t>Ako niste sasvim sigurni, ili imate neka pitanja, obratite se Vašem l</w:t>
      </w:r>
      <w:r>
        <w:rPr>
          <w:i/>
          <w:szCs w:val="22"/>
          <w:lang w:val="sr-Latn-CS"/>
        </w:rPr>
        <w:t>j</w:t>
      </w:r>
      <w:r w:rsidRPr="004362F8">
        <w:rPr>
          <w:i/>
          <w:szCs w:val="22"/>
          <w:lang w:val="sr-Latn-CS"/>
        </w:rPr>
        <w:t>ekaru ili farmaceutu pr</w:t>
      </w:r>
      <w:r>
        <w:rPr>
          <w:i/>
          <w:szCs w:val="22"/>
          <w:lang w:val="sr-Latn-CS"/>
        </w:rPr>
        <w:t>ij</w:t>
      </w:r>
      <w:r w:rsidRPr="004362F8">
        <w:rPr>
          <w:i/>
          <w:szCs w:val="22"/>
          <w:lang w:val="sr-Latn-CS"/>
        </w:rPr>
        <w:t>e upotrebe l</w:t>
      </w:r>
      <w:r>
        <w:rPr>
          <w:i/>
          <w:szCs w:val="22"/>
          <w:lang w:val="sr-Latn-CS"/>
        </w:rPr>
        <w:t>ij</w:t>
      </w:r>
      <w:r w:rsidRPr="004362F8">
        <w:rPr>
          <w:i/>
          <w:szCs w:val="22"/>
          <w:lang w:val="sr-Latn-CS"/>
        </w:rPr>
        <w:t xml:space="preserve">eka </w:t>
      </w:r>
      <w:r w:rsidRPr="004362F8">
        <w:rPr>
          <w:i/>
          <w:szCs w:val="22"/>
          <w:lang w:val="sv-SE"/>
        </w:rPr>
        <w:t>Prilenap HL.</w:t>
      </w:r>
    </w:p>
    <w:p w14:paraId="3CB25C4A" w14:textId="77777777" w:rsidR="00464695" w:rsidRDefault="00464695" w:rsidP="00EB08DE">
      <w:pPr>
        <w:autoSpaceDE w:val="0"/>
        <w:autoSpaceDN w:val="0"/>
        <w:adjustRightInd w:val="0"/>
        <w:rPr>
          <w:rFonts w:eastAsia="Calibri"/>
          <w:i/>
          <w:szCs w:val="22"/>
          <w:lang w:val="pl-PL"/>
        </w:rPr>
      </w:pPr>
    </w:p>
    <w:p w14:paraId="252E378D" w14:textId="09E512F5" w:rsidR="00EB08DE" w:rsidRPr="00F437CA" w:rsidRDefault="00EB08DE" w:rsidP="00EB08DE">
      <w:pPr>
        <w:autoSpaceDE w:val="0"/>
        <w:autoSpaceDN w:val="0"/>
        <w:adjustRightInd w:val="0"/>
        <w:rPr>
          <w:rFonts w:eastAsia="Calibri"/>
          <w:b/>
          <w:szCs w:val="22"/>
          <w:lang w:val="pl-PL"/>
        </w:rPr>
      </w:pPr>
      <w:r w:rsidRPr="00F437CA">
        <w:rPr>
          <w:rFonts w:eastAsia="Calibri"/>
          <w:b/>
          <w:szCs w:val="22"/>
          <w:lang w:val="pl-PL"/>
        </w:rPr>
        <w:t>D</w:t>
      </w:r>
      <w:r w:rsidR="00EF422C" w:rsidRPr="00F437CA">
        <w:rPr>
          <w:rFonts w:eastAsia="Calibri"/>
          <w:b/>
          <w:szCs w:val="22"/>
          <w:lang w:val="pl-PL"/>
        </w:rPr>
        <w:t>j</w:t>
      </w:r>
      <w:r w:rsidRPr="00F437CA">
        <w:rPr>
          <w:rFonts w:eastAsia="Calibri"/>
          <w:b/>
          <w:szCs w:val="22"/>
          <w:lang w:val="pl-PL"/>
        </w:rPr>
        <w:t>eca</w:t>
      </w:r>
      <w:r w:rsidR="00464695" w:rsidRPr="00F437CA">
        <w:rPr>
          <w:rFonts w:eastAsia="Calibri"/>
          <w:b/>
          <w:szCs w:val="22"/>
          <w:lang w:val="pl-PL"/>
        </w:rPr>
        <w:t xml:space="preserve"> i adolescenti</w:t>
      </w:r>
    </w:p>
    <w:p w14:paraId="7915F529" w14:textId="34FBE33C" w:rsidR="00EB08DE" w:rsidRPr="004362F8" w:rsidRDefault="00EB08DE" w:rsidP="00EB08DE">
      <w:pPr>
        <w:rPr>
          <w:i/>
          <w:szCs w:val="22"/>
          <w:lang w:val="sr-Latn-CS"/>
        </w:rPr>
      </w:pPr>
      <w:r w:rsidRPr="00C06580">
        <w:rPr>
          <w:rFonts w:eastAsia="Calibri"/>
          <w:szCs w:val="22"/>
          <w:lang w:val="pl-PL"/>
        </w:rPr>
        <w:t>Ne preporu</w:t>
      </w:r>
      <w:r w:rsidRPr="00C06580">
        <w:rPr>
          <w:rFonts w:eastAsia="TimesNewRoman"/>
          <w:szCs w:val="22"/>
          <w:lang w:val="pl-PL"/>
        </w:rPr>
        <w:t>č</w:t>
      </w:r>
      <w:r w:rsidRPr="00C06580">
        <w:rPr>
          <w:rFonts w:eastAsia="Calibri"/>
          <w:szCs w:val="22"/>
          <w:lang w:val="pl-PL"/>
        </w:rPr>
        <w:t>uje se upotreba l</w:t>
      </w:r>
      <w:r w:rsidR="00EF422C">
        <w:rPr>
          <w:rFonts w:eastAsia="Calibri"/>
          <w:szCs w:val="22"/>
          <w:lang w:val="pl-PL"/>
        </w:rPr>
        <w:t>ij</w:t>
      </w:r>
      <w:r w:rsidRPr="00C06580">
        <w:rPr>
          <w:rFonts w:eastAsia="Calibri"/>
          <w:szCs w:val="22"/>
          <w:lang w:val="pl-PL"/>
        </w:rPr>
        <w:t>eka Prilenap HL kod d</w:t>
      </w:r>
      <w:r w:rsidR="00EF422C">
        <w:rPr>
          <w:rFonts w:eastAsia="Calibri"/>
          <w:szCs w:val="22"/>
          <w:lang w:val="pl-PL"/>
        </w:rPr>
        <w:t>j</w:t>
      </w:r>
      <w:r w:rsidRPr="00C06580">
        <w:rPr>
          <w:rFonts w:eastAsia="Calibri"/>
          <w:szCs w:val="22"/>
          <w:lang w:val="pl-PL"/>
        </w:rPr>
        <w:t>ece.</w:t>
      </w:r>
    </w:p>
    <w:p w14:paraId="43798739" w14:textId="77777777" w:rsidR="0063256A" w:rsidRPr="00BD3674" w:rsidRDefault="0063256A" w:rsidP="00CA5510">
      <w:pPr>
        <w:rPr>
          <w:i/>
          <w:szCs w:val="22"/>
          <w:lang w:val="sr-Latn-CS"/>
        </w:rPr>
      </w:pPr>
    </w:p>
    <w:p w14:paraId="28455D1E" w14:textId="7B24A9EE" w:rsidR="0063256A" w:rsidRDefault="00464695" w:rsidP="0063256A">
      <w:pPr>
        <w:rPr>
          <w:b/>
          <w:szCs w:val="22"/>
          <w:lang w:val="sr-Latn-CS"/>
        </w:rPr>
      </w:pPr>
      <w:r>
        <w:rPr>
          <w:b/>
          <w:szCs w:val="22"/>
          <w:lang w:val="sr-Latn-CS"/>
        </w:rPr>
        <w:t>Primjena drugih ljekova</w:t>
      </w:r>
    </w:p>
    <w:p w14:paraId="357DBCB2" w14:textId="5031EAF2" w:rsidR="00410F88" w:rsidRPr="00C06580" w:rsidRDefault="00410F88" w:rsidP="00F437CA">
      <w:pPr>
        <w:tabs>
          <w:tab w:val="clear" w:pos="284"/>
        </w:tabs>
        <w:autoSpaceDE w:val="0"/>
        <w:autoSpaceDN w:val="0"/>
        <w:adjustRightInd w:val="0"/>
        <w:rPr>
          <w:iCs/>
          <w:szCs w:val="22"/>
          <w:lang w:val="sr-Latn-CS" w:eastAsia="sr-Latn-CS"/>
        </w:rPr>
      </w:pPr>
      <w:r w:rsidRPr="007A4AEB">
        <w:rPr>
          <w:iCs/>
          <w:szCs w:val="22"/>
          <w:lang w:eastAsia="sr-Latn-CS"/>
        </w:rPr>
        <w:t>Obav</w:t>
      </w:r>
      <w:r w:rsidR="00091C08">
        <w:rPr>
          <w:iCs/>
          <w:szCs w:val="22"/>
          <w:lang w:eastAsia="sr-Latn-CS"/>
        </w:rPr>
        <w:t>j</w:t>
      </w:r>
      <w:r w:rsidRPr="007A4AEB">
        <w:rPr>
          <w:iCs/>
          <w:szCs w:val="22"/>
          <w:lang w:eastAsia="sr-Latn-CS"/>
        </w:rPr>
        <w:t>estite</w:t>
      </w:r>
      <w:r w:rsidRPr="00C06580">
        <w:rPr>
          <w:iCs/>
          <w:szCs w:val="22"/>
          <w:lang w:val="sr-Latn-CS" w:eastAsia="sr-Latn-CS"/>
        </w:rPr>
        <w:t xml:space="preserve"> </w:t>
      </w:r>
      <w:r w:rsidRPr="007A4AEB">
        <w:rPr>
          <w:iCs/>
          <w:szCs w:val="22"/>
        </w:rPr>
        <w:t>Va</w:t>
      </w:r>
      <w:r w:rsidRPr="00C06580">
        <w:rPr>
          <w:iCs/>
          <w:szCs w:val="22"/>
          <w:lang w:val="sr-Latn-CS"/>
        </w:rPr>
        <w:t>š</w:t>
      </w:r>
      <w:r w:rsidRPr="007A4AEB">
        <w:rPr>
          <w:iCs/>
          <w:szCs w:val="22"/>
        </w:rPr>
        <w:t>eg</w:t>
      </w:r>
      <w:r w:rsidRPr="00C06580">
        <w:rPr>
          <w:iCs/>
          <w:szCs w:val="22"/>
          <w:lang w:val="sr-Latn-CS"/>
        </w:rPr>
        <w:t xml:space="preserve"> </w:t>
      </w:r>
      <w:r w:rsidRPr="007A4AEB">
        <w:rPr>
          <w:iCs/>
          <w:szCs w:val="22"/>
          <w:lang w:eastAsia="sr-Latn-CS"/>
        </w:rPr>
        <w:t>l</w:t>
      </w:r>
      <w:r w:rsidR="00EF422C">
        <w:rPr>
          <w:iCs/>
          <w:szCs w:val="22"/>
          <w:lang w:eastAsia="sr-Latn-CS"/>
        </w:rPr>
        <w:t>j</w:t>
      </w:r>
      <w:r w:rsidRPr="007A4AEB">
        <w:rPr>
          <w:iCs/>
          <w:szCs w:val="22"/>
          <w:lang w:eastAsia="sr-Latn-CS"/>
        </w:rPr>
        <w:t>ekara</w:t>
      </w:r>
      <w:r w:rsidRPr="00C06580">
        <w:rPr>
          <w:iCs/>
          <w:szCs w:val="22"/>
          <w:lang w:val="sr-Latn-CS" w:eastAsia="sr-Latn-CS"/>
        </w:rPr>
        <w:t xml:space="preserve"> </w:t>
      </w:r>
      <w:r w:rsidRPr="00FF410D">
        <w:rPr>
          <w:iCs/>
          <w:szCs w:val="22"/>
          <w:lang w:val="sr-Latn-ME" w:eastAsia="sr-Latn-CS"/>
        </w:rPr>
        <w:t>ili farmaceuta</w:t>
      </w:r>
      <w:r w:rsidRPr="00C06580">
        <w:rPr>
          <w:iCs/>
          <w:szCs w:val="22"/>
          <w:lang w:val="sr-Latn-CS" w:eastAsia="sr-Latn-CS"/>
        </w:rPr>
        <w:t xml:space="preserve"> </w:t>
      </w:r>
      <w:r w:rsidRPr="007A4AEB">
        <w:rPr>
          <w:iCs/>
          <w:szCs w:val="22"/>
          <w:lang w:eastAsia="sr-Latn-CS"/>
        </w:rPr>
        <w:t>ukoliko</w:t>
      </w:r>
      <w:r w:rsidRPr="00C06580">
        <w:rPr>
          <w:iCs/>
          <w:szCs w:val="22"/>
          <w:lang w:val="sr-Latn-CS" w:eastAsia="sr-Latn-CS"/>
        </w:rPr>
        <w:t xml:space="preserve"> </w:t>
      </w:r>
      <w:r w:rsidRPr="007A4AEB">
        <w:rPr>
          <w:iCs/>
          <w:szCs w:val="22"/>
          <w:lang w:eastAsia="sr-Latn-CS"/>
        </w:rPr>
        <w:t>uzimate</w:t>
      </w:r>
      <w:r w:rsidRPr="00C06580">
        <w:rPr>
          <w:iCs/>
          <w:szCs w:val="22"/>
          <w:lang w:val="sr-Latn-CS" w:eastAsia="sr-Latn-CS"/>
        </w:rPr>
        <w:t xml:space="preserve">, </w:t>
      </w:r>
      <w:r w:rsidRPr="007A4AEB">
        <w:rPr>
          <w:iCs/>
          <w:szCs w:val="22"/>
          <w:lang w:eastAsia="sr-Latn-CS"/>
        </w:rPr>
        <w:t>donedavno</w:t>
      </w:r>
      <w:r w:rsidRPr="00C06580">
        <w:rPr>
          <w:iCs/>
          <w:szCs w:val="22"/>
          <w:lang w:val="sr-Latn-CS" w:eastAsia="sr-Latn-CS"/>
        </w:rPr>
        <w:t xml:space="preserve"> </w:t>
      </w:r>
      <w:r w:rsidRPr="007A4AEB">
        <w:rPr>
          <w:iCs/>
          <w:szCs w:val="22"/>
          <w:lang w:eastAsia="sr-Latn-CS"/>
        </w:rPr>
        <w:t>ste</w:t>
      </w:r>
      <w:r w:rsidRPr="00C06580">
        <w:rPr>
          <w:iCs/>
          <w:szCs w:val="22"/>
          <w:lang w:val="sr-Latn-CS" w:eastAsia="sr-Latn-CS"/>
        </w:rPr>
        <w:t xml:space="preserve"> </w:t>
      </w:r>
      <w:r w:rsidRPr="007A4AEB">
        <w:rPr>
          <w:iCs/>
          <w:szCs w:val="22"/>
          <w:lang w:eastAsia="sr-Latn-CS"/>
        </w:rPr>
        <w:t>uzimali</w:t>
      </w:r>
      <w:r w:rsidRPr="00C06580">
        <w:rPr>
          <w:iCs/>
          <w:szCs w:val="22"/>
          <w:lang w:val="sr-Latn-CS" w:eastAsia="sr-Latn-CS"/>
        </w:rPr>
        <w:t xml:space="preserve"> </w:t>
      </w:r>
      <w:r w:rsidRPr="007A4AEB">
        <w:rPr>
          <w:iCs/>
          <w:szCs w:val="22"/>
          <w:lang w:eastAsia="sr-Latn-CS"/>
        </w:rPr>
        <w:t>ili</w:t>
      </w:r>
      <w:r w:rsidRPr="00C06580">
        <w:rPr>
          <w:iCs/>
          <w:szCs w:val="22"/>
          <w:lang w:val="sr-Latn-CS" w:eastAsia="sr-Latn-CS"/>
        </w:rPr>
        <w:t xml:space="preserve"> ć</w:t>
      </w:r>
      <w:r w:rsidRPr="007A4AEB">
        <w:rPr>
          <w:iCs/>
          <w:szCs w:val="22"/>
          <w:lang w:eastAsia="sr-Latn-CS"/>
        </w:rPr>
        <w:t>ete</w:t>
      </w:r>
      <w:r w:rsidRPr="00C06580">
        <w:rPr>
          <w:iCs/>
          <w:szCs w:val="22"/>
          <w:lang w:val="sr-Latn-CS" w:eastAsia="sr-Latn-CS"/>
        </w:rPr>
        <w:t xml:space="preserve"> </w:t>
      </w:r>
      <w:r w:rsidRPr="007A4AEB">
        <w:rPr>
          <w:iCs/>
          <w:szCs w:val="22"/>
          <w:lang w:eastAsia="sr-Latn-CS"/>
        </w:rPr>
        <w:t>mo</w:t>
      </w:r>
      <w:r w:rsidRPr="00C06580">
        <w:rPr>
          <w:iCs/>
          <w:szCs w:val="22"/>
          <w:lang w:val="sr-Latn-CS" w:eastAsia="sr-Latn-CS"/>
        </w:rPr>
        <w:t>ž</w:t>
      </w:r>
      <w:r w:rsidRPr="007A4AEB">
        <w:rPr>
          <w:iCs/>
          <w:szCs w:val="22"/>
          <w:lang w:eastAsia="sr-Latn-CS"/>
        </w:rPr>
        <w:t>da</w:t>
      </w:r>
      <w:r w:rsidRPr="00C06580">
        <w:rPr>
          <w:iCs/>
          <w:szCs w:val="22"/>
          <w:lang w:val="sr-Latn-CS" w:eastAsia="sr-Latn-CS"/>
        </w:rPr>
        <w:t xml:space="preserve"> </w:t>
      </w:r>
      <w:r w:rsidRPr="007A4AEB">
        <w:rPr>
          <w:iCs/>
          <w:szCs w:val="22"/>
          <w:lang w:eastAsia="sr-Latn-CS"/>
        </w:rPr>
        <w:t>uzimati</w:t>
      </w:r>
      <w:r w:rsidRPr="00C06580">
        <w:rPr>
          <w:iCs/>
          <w:szCs w:val="22"/>
          <w:lang w:val="sr-Latn-CS" w:eastAsia="sr-Latn-CS"/>
        </w:rPr>
        <w:t xml:space="preserve"> </w:t>
      </w:r>
      <w:r w:rsidRPr="007A4AEB">
        <w:rPr>
          <w:iCs/>
          <w:szCs w:val="22"/>
          <w:lang w:eastAsia="sr-Latn-CS"/>
        </w:rPr>
        <w:t>bilo</w:t>
      </w:r>
      <w:r w:rsidRPr="00C06580">
        <w:rPr>
          <w:iCs/>
          <w:szCs w:val="22"/>
          <w:lang w:val="sr-Latn-CS" w:eastAsia="sr-Latn-CS"/>
        </w:rPr>
        <w:t xml:space="preserve"> </w:t>
      </w:r>
      <w:r w:rsidRPr="007A4AEB">
        <w:rPr>
          <w:iCs/>
          <w:szCs w:val="22"/>
          <w:lang w:eastAsia="sr-Latn-CS"/>
        </w:rPr>
        <w:t>koje</w:t>
      </w:r>
      <w:r w:rsidRPr="00C06580">
        <w:rPr>
          <w:iCs/>
          <w:szCs w:val="22"/>
          <w:lang w:val="sr-Latn-CS" w:eastAsia="sr-Latn-CS"/>
        </w:rPr>
        <w:t xml:space="preserve"> </w:t>
      </w:r>
      <w:r w:rsidRPr="007A4AEB">
        <w:rPr>
          <w:iCs/>
          <w:szCs w:val="22"/>
          <w:lang w:eastAsia="sr-Latn-CS"/>
        </w:rPr>
        <w:t>druge</w:t>
      </w:r>
      <w:r w:rsidRPr="00C06580">
        <w:rPr>
          <w:iCs/>
          <w:szCs w:val="22"/>
          <w:lang w:val="sr-Latn-CS" w:eastAsia="sr-Latn-CS"/>
        </w:rPr>
        <w:t xml:space="preserve"> </w:t>
      </w:r>
      <w:r w:rsidRPr="007A4AEB">
        <w:rPr>
          <w:iCs/>
          <w:szCs w:val="22"/>
          <w:lang w:eastAsia="sr-Latn-CS"/>
        </w:rPr>
        <w:t>l</w:t>
      </w:r>
      <w:r w:rsidR="00EF422C">
        <w:rPr>
          <w:iCs/>
          <w:szCs w:val="22"/>
          <w:lang w:eastAsia="sr-Latn-CS"/>
        </w:rPr>
        <w:t>j</w:t>
      </w:r>
      <w:r w:rsidRPr="007A4AEB">
        <w:rPr>
          <w:iCs/>
          <w:szCs w:val="22"/>
          <w:lang w:eastAsia="sr-Latn-CS"/>
        </w:rPr>
        <w:t>ekove</w:t>
      </w:r>
      <w:r w:rsidRPr="00C06580">
        <w:rPr>
          <w:iCs/>
          <w:szCs w:val="22"/>
          <w:lang w:val="sr-Latn-CS" w:eastAsia="sr-Latn-CS"/>
        </w:rPr>
        <w:t>.</w:t>
      </w:r>
    </w:p>
    <w:p w14:paraId="33BCB774" w14:textId="77777777" w:rsidR="0063256A" w:rsidRPr="00C06580" w:rsidRDefault="0063256A" w:rsidP="0063256A">
      <w:pPr>
        <w:rPr>
          <w:szCs w:val="22"/>
          <w:lang w:val="sr-Latn-CS"/>
        </w:rPr>
      </w:pPr>
    </w:p>
    <w:p w14:paraId="69D6BF38" w14:textId="77777777" w:rsidR="0063256A" w:rsidRPr="006E17E3" w:rsidRDefault="0063256A" w:rsidP="0063256A">
      <w:pPr>
        <w:rPr>
          <w:szCs w:val="22"/>
          <w:lang w:val="sr-Latn-CS"/>
        </w:rPr>
      </w:pPr>
      <w:r w:rsidRPr="00C06580">
        <w:rPr>
          <w:szCs w:val="22"/>
          <w:lang w:val="pl-PL"/>
        </w:rPr>
        <w:t>Pojedini l</w:t>
      </w:r>
      <w:r w:rsidR="00EF422C">
        <w:rPr>
          <w:szCs w:val="22"/>
          <w:lang w:val="pl-PL"/>
        </w:rPr>
        <w:t>j</w:t>
      </w:r>
      <w:r w:rsidRPr="00C06580">
        <w:rPr>
          <w:szCs w:val="22"/>
          <w:lang w:val="pl-PL"/>
        </w:rPr>
        <w:t xml:space="preserve">ekovi mogu uticati na Vašu terapiju. </w:t>
      </w:r>
      <w:r w:rsidRPr="004362F8">
        <w:rPr>
          <w:szCs w:val="22"/>
          <w:lang w:val="sr-Latn-CS"/>
        </w:rPr>
        <w:t>Imajte u vidu da se ove informacije mogu odnositi na l</w:t>
      </w:r>
      <w:r w:rsidR="006E17E3">
        <w:rPr>
          <w:szCs w:val="22"/>
          <w:lang w:val="sr-Latn-CS"/>
        </w:rPr>
        <w:t>j</w:t>
      </w:r>
      <w:r w:rsidRPr="004362F8">
        <w:rPr>
          <w:szCs w:val="22"/>
          <w:lang w:val="sr-Latn-CS"/>
        </w:rPr>
        <w:t>ekove koje više ne pijete, kao i na l</w:t>
      </w:r>
      <w:r w:rsidR="006E17E3">
        <w:rPr>
          <w:szCs w:val="22"/>
          <w:lang w:val="sr-Latn-CS"/>
        </w:rPr>
        <w:t>j</w:t>
      </w:r>
      <w:r w:rsidRPr="004362F8">
        <w:rPr>
          <w:szCs w:val="22"/>
          <w:lang w:val="sr-Latn-CS"/>
        </w:rPr>
        <w:t>ekove koje planirate da uzimate u budućnosti. Obav</w:t>
      </w:r>
      <w:r w:rsidR="006E17E3">
        <w:rPr>
          <w:szCs w:val="22"/>
          <w:lang w:val="sr-Latn-CS"/>
        </w:rPr>
        <w:t>j</w:t>
      </w:r>
      <w:r w:rsidRPr="004362F8">
        <w:rPr>
          <w:szCs w:val="22"/>
          <w:lang w:val="sr-Latn-CS"/>
        </w:rPr>
        <w:t>estite svog l</w:t>
      </w:r>
      <w:r w:rsidR="006E17E3">
        <w:rPr>
          <w:szCs w:val="22"/>
          <w:lang w:val="sr-Latn-CS"/>
        </w:rPr>
        <w:t>j</w:t>
      </w:r>
      <w:r w:rsidRPr="004362F8">
        <w:rPr>
          <w:szCs w:val="22"/>
          <w:lang w:val="sr-Latn-CS"/>
        </w:rPr>
        <w:t>ekara ili farmaceuta ako uzimate, ili ste do nedavno uzimali neki drugi l</w:t>
      </w:r>
      <w:r w:rsidR="006E17E3">
        <w:rPr>
          <w:szCs w:val="22"/>
          <w:lang w:val="sr-Latn-CS"/>
        </w:rPr>
        <w:t>ij</w:t>
      </w:r>
      <w:r w:rsidRPr="004362F8">
        <w:rPr>
          <w:szCs w:val="22"/>
          <w:lang w:val="sr-Latn-CS"/>
        </w:rPr>
        <w:t>ek, uključujući i l</w:t>
      </w:r>
      <w:r w:rsidR="006E17E3">
        <w:rPr>
          <w:szCs w:val="22"/>
          <w:lang w:val="sr-Latn-CS"/>
        </w:rPr>
        <w:t>ij</w:t>
      </w:r>
      <w:r w:rsidRPr="004362F8">
        <w:rPr>
          <w:szCs w:val="22"/>
          <w:lang w:val="sr-Latn-CS"/>
        </w:rPr>
        <w:t>ek koji se nabavlja bez l</w:t>
      </w:r>
      <w:r w:rsidR="006E17E3">
        <w:rPr>
          <w:szCs w:val="22"/>
          <w:lang w:val="sr-Latn-CS"/>
        </w:rPr>
        <w:t>j</w:t>
      </w:r>
      <w:r w:rsidRPr="004362F8">
        <w:rPr>
          <w:szCs w:val="22"/>
          <w:lang w:val="sr-Latn-CS"/>
        </w:rPr>
        <w:t>ekarskog recepta.</w:t>
      </w:r>
    </w:p>
    <w:p w14:paraId="6E72BEA1" w14:textId="77777777" w:rsidR="00904BB6" w:rsidRPr="004362F8" w:rsidRDefault="00904BB6" w:rsidP="00904BB6">
      <w:pPr>
        <w:rPr>
          <w:szCs w:val="22"/>
          <w:lang w:val="sr-Latn-CS"/>
        </w:rPr>
      </w:pPr>
    </w:p>
    <w:p w14:paraId="430806EC" w14:textId="2F6AEBA5" w:rsidR="00904BB6" w:rsidRPr="004362F8" w:rsidRDefault="00904BB6" w:rsidP="00904BB6">
      <w:pPr>
        <w:rPr>
          <w:szCs w:val="22"/>
          <w:lang w:val="sr-Latn-CS"/>
        </w:rPr>
      </w:pPr>
      <w:r w:rsidRPr="004362F8">
        <w:rPr>
          <w:szCs w:val="22"/>
          <w:lang w:val="sr-Latn-CS"/>
        </w:rPr>
        <w:t>Obav</w:t>
      </w:r>
      <w:r w:rsidR="008E23A2">
        <w:rPr>
          <w:szCs w:val="22"/>
          <w:lang w:val="sr-Latn-CS"/>
        </w:rPr>
        <w:t>j</w:t>
      </w:r>
      <w:r w:rsidRPr="004362F8">
        <w:rPr>
          <w:szCs w:val="22"/>
          <w:lang w:val="sr-Latn-CS"/>
        </w:rPr>
        <w:t>estite Vašeg l</w:t>
      </w:r>
      <w:r w:rsidR="006E17E3">
        <w:rPr>
          <w:szCs w:val="22"/>
          <w:lang w:val="sr-Latn-CS"/>
        </w:rPr>
        <w:t>j</w:t>
      </w:r>
      <w:r w:rsidRPr="004362F8">
        <w:rPr>
          <w:szCs w:val="22"/>
          <w:lang w:val="sr-Latn-CS"/>
        </w:rPr>
        <w:t>ekara ukoliko uzimate neke od sledećih l</w:t>
      </w:r>
      <w:r w:rsidR="006E17E3">
        <w:rPr>
          <w:szCs w:val="22"/>
          <w:lang w:val="sr-Latn-CS"/>
        </w:rPr>
        <w:t>j</w:t>
      </w:r>
      <w:r w:rsidRPr="004362F8">
        <w:rPr>
          <w:szCs w:val="22"/>
          <w:lang w:val="sr-Latn-CS"/>
        </w:rPr>
        <w:t xml:space="preserve">ekova: </w:t>
      </w:r>
    </w:p>
    <w:p w14:paraId="25FE5CE2" w14:textId="77777777" w:rsidR="001E0050" w:rsidRPr="004362F8" w:rsidRDefault="001E0050" w:rsidP="00904BB6">
      <w:pPr>
        <w:rPr>
          <w:szCs w:val="22"/>
          <w:lang w:val="sr-Latn-CS"/>
        </w:rPr>
      </w:pPr>
    </w:p>
    <w:p w14:paraId="2A3E1914" w14:textId="77777777" w:rsidR="009E27E3" w:rsidRPr="00C06580" w:rsidRDefault="009E27E3" w:rsidP="009E27E3">
      <w:pPr>
        <w:pStyle w:val="Header"/>
        <w:numPr>
          <w:ilvl w:val="0"/>
          <w:numId w:val="12"/>
        </w:numPr>
        <w:tabs>
          <w:tab w:val="clear" w:pos="4536"/>
          <w:tab w:val="clear" w:pos="9072"/>
          <w:tab w:val="left" w:pos="284"/>
        </w:tabs>
        <w:rPr>
          <w:szCs w:val="22"/>
          <w:lang w:val="sr-Latn-CS"/>
        </w:rPr>
      </w:pPr>
      <w:r w:rsidRPr="007432C2">
        <w:rPr>
          <w:szCs w:val="22"/>
          <w:lang w:val="sr-Latn-CS"/>
        </w:rPr>
        <w:t>suplemente kalijuma (uključujući soli koje sadrže kalijum), diuretike koji štede kalijum (l</w:t>
      </w:r>
      <w:r w:rsidR="006E17E3">
        <w:rPr>
          <w:szCs w:val="22"/>
          <w:lang w:val="sr-Latn-CS"/>
        </w:rPr>
        <w:t>j</w:t>
      </w:r>
      <w:r w:rsidRPr="007432C2">
        <w:rPr>
          <w:szCs w:val="22"/>
          <w:lang w:val="sr-Latn-CS"/>
        </w:rPr>
        <w:t xml:space="preserve">ekovi koji pomažu da se izbaci višak tečnosti iz organizma, kao što su </w:t>
      </w:r>
      <w:r w:rsidRPr="007432C2">
        <w:rPr>
          <w:szCs w:val="22"/>
        </w:rPr>
        <w:t>amilorid</w:t>
      </w:r>
      <w:r w:rsidRPr="00C06580">
        <w:rPr>
          <w:szCs w:val="22"/>
          <w:lang w:val="sr-Latn-CS"/>
        </w:rPr>
        <w:t xml:space="preserve">, </w:t>
      </w:r>
      <w:r w:rsidRPr="007432C2">
        <w:rPr>
          <w:szCs w:val="22"/>
        </w:rPr>
        <w:t>spironolakton</w:t>
      </w:r>
      <w:r w:rsidRPr="007432C2">
        <w:rPr>
          <w:szCs w:val="22"/>
          <w:lang w:val="sr-Latn-CS"/>
        </w:rPr>
        <w:t>) ili bilo koje druge l</w:t>
      </w:r>
      <w:r w:rsidR="006E17E3">
        <w:rPr>
          <w:szCs w:val="22"/>
          <w:lang w:val="sr-Latn-CS"/>
        </w:rPr>
        <w:t>j</w:t>
      </w:r>
      <w:r w:rsidRPr="007432C2">
        <w:rPr>
          <w:szCs w:val="22"/>
          <w:lang w:val="sr-Latn-CS"/>
        </w:rPr>
        <w:t>ekove koji mogu povećati vr</w:t>
      </w:r>
      <w:r w:rsidR="006E17E3">
        <w:rPr>
          <w:szCs w:val="22"/>
          <w:lang w:val="sr-Latn-CS"/>
        </w:rPr>
        <w:t>ij</w:t>
      </w:r>
      <w:r w:rsidRPr="007432C2">
        <w:rPr>
          <w:szCs w:val="22"/>
          <w:lang w:val="sr-Latn-CS"/>
        </w:rPr>
        <w:t>ednosti kalijuma u serumu (kao što su npr. trimeto</w:t>
      </w:r>
      <w:r w:rsidR="00014BFE">
        <w:rPr>
          <w:szCs w:val="22"/>
          <w:lang w:val="sr-Latn-CS"/>
        </w:rPr>
        <w:t>prim ili kotrimoksazol – koristi</w:t>
      </w:r>
      <w:r w:rsidRPr="007432C2">
        <w:rPr>
          <w:szCs w:val="22"/>
          <w:lang w:val="sr-Latn-CS"/>
        </w:rPr>
        <w:t xml:space="preserve"> se za l</w:t>
      </w:r>
      <w:r w:rsidR="006E17E3">
        <w:rPr>
          <w:szCs w:val="22"/>
          <w:lang w:val="sr-Latn-CS"/>
        </w:rPr>
        <w:t>ij</w:t>
      </w:r>
      <w:r w:rsidRPr="007432C2">
        <w:rPr>
          <w:szCs w:val="22"/>
          <w:lang w:val="sr-Latn-CS"/>
        </w:rPr>
        <w:t>ečenje nekih bakterijskih infekcija</w:t>
      </w:r>
      <w:r w:rsidRPr="00C06580">
        <w:rPr>
          <w:bCs/>
          <w:szCs w:val="22"/>
          <w:lang w:val="sr-Latn-CS"/>
        </w:rPr>
        <w:t xml:space="preserve">; </w:t>
      </w:r>
      <w:r w:rsidRPr="007432C2">
        <w:rPr>
          <w:bCs/>
          <w:szCs w:val="22"/>
        </w:rPr>
        <w:t>ciklosporin</w:t>
      </w:r>
      <w:r w:rsidRPr="00C06580">
        <w:rPr>
          <w:bCs/>
          <w:szCs w:val="22"/>
          <w:lang w:val="sr-Latn-CS"/>
        </w:rPr>
        <w:t xml:space="preserve"> - </w:t>
      </w:r>
      <w:r w:rsidRPr="007432C2">
        <w:rPr>
          <w:szCs w:val="22"/>
        </w:rPr>
        <w:t>koristi</w:t>
      </w:r>
      <w:r w:rsidRPr="00C06580">
        <w:rPr>
          <w:szCs w:val="22"/>
          <w:lang w:val="sr-Latn-CS"/>
        </w:rPr>
        <w:t xml:space="preserve"> </w:t>
      </w:r>
      <w:r w:rsidRPr="007432C2">
        <w:rPr>
          <w:szCs w:val="22"/>
        </w:rPr>
        <w:t>se</w:t>
      </w:r>
      <w:r w:rsidRPr="00C06580">
        <w:rPr>
          <w:szCs w:val="22"/>
          <w:lang w:val="sr-Latn-CS"/>
        </w:rPr>
        <w:t xml:space="preserve"> </w:t>
      </w:r>
      <w:r w:rsidRPr="007432C2">
        <w:rPr>
          <w:szCs w:val="22"/>
        </w:rPr>
        <w:t>za</w:t>
      </w:r>
      <w:r w:rsidRPr="00C06580">
        <w:rPr>
          <w:szCs w:val="22"/>
          <w:lang w:val="sr-Latn-CS"/>
        </w:rPr>
        <w:t xml:space="preserve"> </w:t>
      </w:r>
      <w:r w:rsidRPr="007432C2">
        <w:rPr>
          <w:szCs w:val="22"/>
        </w:rPr>
        <w:t>spre</w:t>
      </w:r>
      <w:r w:rsidRPr="00C06580">
        <w:rPr>
          <w:szCs w:val="22"/>
          <w:lang w:val="sr-Latn-CS"/>
        </w:rPr>
        <w:t>č</w:t>
      </w:r>
      <w:r w:rsidRPr="007432C2">
        <w:rPr>
          <w:szCs w:val="22"/>
        </w:rPr>
        <w:t>avanje</w:t>
      </w:r>
      <w:r w:rsidRPr="00C06580">
        <w:rPr>
          <w:szCs w:val="22"/>
          <w:lang w:val="sr-Latn-CS"/>
        </w:rPr>
        <w:t xml:space="preserve"> </w:t>
      </w:r>
      <w:r w:rsidRPr="007432C2">
        <w:rPr>
          <w:szCs w:val="22"/>
        </w:rPr>
        <w:t>odbacivanja</w:t>
      </w:r>
      <w:r w:rsidRPr="00C06580">
        <w:rPr>
          <w:szCs w:val="22"/>
          <w:lang w:val="sr-Latn-CS"/>
        </w:rPr>
        <w:t xml:space="preserve"> </w:t>
      </w:r>
      <w:r w:rsidRPr="007432C2">
        <w:rPr>
          <w:szCs w:val="22"/>
        </w:rPr>
        <w:t>transplantiranih</w:t>
      </w:r>
      <w:r w:rsidRPr="00C06580">
        <w:rPr>
          <w:szCs w:val="22"/>
          <w:lang w:val="sr-Latn-CS"/>
        </w:rPr>
        <w:t xml:space="preserve"> </w:t>
      </w:r>
      <w:r w:rsidRPr="007432C2">
        <w:rPr>
          <w:szCs w:val="22"/>
        </w:rPr>
        <w:t>organa</w:t>
      </w:r>
      <w:r w:rsidRPr="00C06580">
        <w:rPr>
          <w:bCs/>
          <w:szCs w:val="22"/>
          <w:lang w:val="sr-Latn-CS"/>
        </w:rPr>
        <w:t xml:space="preserve">; </w:t>
      </w:r>
      <w:r w:rsidRPr="007432C2">
        <w:rPr>
          <w:bCs/>
          <w:szCs w:val="22"/>
        </w:rPr>
        <w:t>ili</w:t>
      </w:r>
      <w:r w:rsidRPr="00C06580">
        <w:rPr>
          <w:bCs/>
          <w:szCs w:val="22"/>
          <w:lang w:val="sr-Latn-CS"/>
        </w:rPr>
        <w:t xml:space="preserve"> </w:t>
      </w:r>
      <w:r w:rsidRPr="007432C2">
        <w:rPr>
          <w:bCs/>
          <w:szCs w:val="22"/>
        </w:rPr>
        <w:t>heparin</w:t>
      </w:r>
      <w:r w:rsidRPr="00C06580">
        <w:rPr>
          <w:bCs/>
          <w:szCs w:val="22"/>
          <w:lang w:val="sr-Latn-CS"/>
        </w:rPr>
        <w:t xml:space="preserve"> – </w:t>
      </w:r>
      <w:r w:rsidRPr="007432C2">
        <w:rPr>
          <w:bCs/>
          <w:szCs w:val="22"/>
        </w:rPr>
        <w:t>za</w:t>
      </w:r>
      <w:r w:rsidRPr="00C06580">
        <w:rPr>
          <w:bCs/>
          <w:szCs w:val="22"/>
          <w:lang w:val="sr-Latn-CS"/>
        </w:rPr>
        <w:t xml:space="preserve"> </w:t>
      </w:r>
      <w:r w:rsidRPr="007432C2">
        <w:rPr>
          <w:bCs/>
          <w:szCs w:val="22"/>
        </w:rPr>
        <w:t>spre</w:t>
      </w:r>
      <w:r w:rsidRPr="00C06580">
        <w:rPr>
          <w:bCs/>
          <w:szCs w:val="22"/>
          <w:lang w:val="sr-Latn-CS"/>
        </w:rPr>
        <w:t>č</w:t>
      </w:r>
      <w:r w:rsidRPr="007432C2">
        <w:rPr>
          <w:bCs/>
          <w:szCs w:val="22"/>
        </w:rPr>
        <w:t>avanje</w:t>
      </w:r>
      <w:r w:rsidRPr="00C06580">
        <w:rPr>
          <w:bCs/>
          <w:szCs w:val="22"/>
          <w:lang w:val="sr-Latn-CS"/>
        </w:rPr>
        <w:t xml:space="preserve"> </w:t>
      </w:r>
      <w:r w:rsidRPr="007432C2">
        <w:rPr>
          <w:bCs/>
          <w:szCs w:val="22"/>
        </w:rPr>
        <w:t>zgru</w:t>
      </w:r>
      <w:r w:rsidRPr="00C06580">
        <w:rPr>
          <w:bCs/>
          <w:szCs w:val="22"/>
          <w:lang w:val="sr-Latn-CS"/>
        </w:rPr>
        <w:t>š</w:t>
      </w:r>
      <w:r w:rsidRPr="007432C2">
        <w:rPr>
          <w:bCs/>
          <w:szCs w:val="22"/>
        </w:rPr>
        <w:t>avanja</w:t>
      </w:r>
      <w:r w:rsidRPr="00C06580">
        <w:rPr>
          <w:bCs/>
          <w:szCs w:val="22"/>
          <w:lang w:val="sr-Latn-CS"/>
        </w:rPr>
        <w:t xml:space="preserve"> </w:t>
      </w:r>
      <w:r w:rsidRPr="007432C2">
        <w:rPr>
          <w:bCs/>
          <w:szCs w:val="22"/>
        </w:rPr>
        <w:t>krvi</w:t>
      </w:r>
      <w:r w:rsidRPr="00C06580">
        <w:rPr>
          <w:bCs/>
          <w:szCs w:val="22"/>
          <w:lang w:val="sr-Latn-CS"/>
        </w:rPr>
        <w:t>)</w:t>
      </w:r>
    </w:p>
    <w:p w14:paraId="2B54D8FA" w14:textId="77777777" w:rsidR="001E0050" w:rsidRPr="004362F8" w:rsidRDefault="001E0050" w:rsidP="001E0050">
      <w:pPr>
        <w:numPr>
          <w:ilvl w:val="0"/>
          <w:numId w:val="12"/>
        </w:numPr>
        <w:tabs>
          <w:tab w:val="clear" w:pos="284"/>
        </w:tabs>
        <w:rPr>
          <w:szCs w:val="22"/>
          <w:lang w:val="sr-Latn-CS"/>
        </w:rPr>
      </w:pPr>
      <w:r w:rsidRPr="004362F8">
        <w:rPr>
          <w:szCs w:val="22"/>
        </w:rPr>
        <w:t>druge</w:t>
      </w:r>
      <w:r w:rsidRPr="00C06580">
        <w:rPr>
          <w:szCs w:val="22"/>
          <w:lang w:val="sr-Latn-CS"/>
        </w:rPr>
        <w:t xml:space="preserve"> </w:t>
      </w:r>
      <w:r w:rsidRPr="004362F8">
        <w:rPr>
          <w:szCs w:val="22"/>
        </w:rPr>
        <w:t>l</w:t>
      </w:r>
      <w:r w:rsidR="009F34C1">
        <w:rPr>
          <w:szCs w:val="22"/>
        </w:rPr>
        <w:t>j</w:t>
      </w:r>
      <w:r w:rsidRPr="004362F8">
        <w:rPr>
          <w:szCs w:val="22"/>
        </w:rPr>
        <w:t>ekove</w:t>
      </w:r>
      <w:r w:rsidRPr="00C06580">
        <w:rPr>
          <w:szCs w:val="22"/>
          <w:lang w:val="sr-Latn-CS"/>
        </w:rPr>
        <w:t xml:space="preserve"> </w:t>
      </w:r>
      <w:r w:rsidRPr="004362F8">
        <w:rPr>
          <w:szCs w:val="22"/>
        </w:rPr>
        <w:t>za</w:t>
      </w:r>
      <w:r w:rsidRPr="00C06580">
        <w:rPr>
          <w:szCs w:val="22"/>
          <w:lang w:val="sr-Latn-CS"/>
        </w:rPr>
        <w:t xml:space="preserve"> </w:t>
      </w:r>
      <w:r w:rsidRPr="004362F8">
        <w:rPr>
          <w:szCs w:val="22"/>
        </w:rPr>
        <w:t>sni</w:t>
      </w:r>
      <w:r w:rsidRPr="00C06580">
        <w:rPr>
          <w:szCs w:val="22"/>
          <w:lang w:val="sr-Latn-CS"/>
        </w:rPr>
        <w:t>ž</w:t>
      </w:r>
      <w:r w:rsidRPr="004362F8">
        <w:rPr>
          <w:szCs w:val="22"/>
        </w:rPr>
        <w:t>avanje</w:t>
      </w:r>
      <w:r w:rsidRPr="00C06580">
        <w:rPr>
          <w:szCs w:val="22"/>
          <w:lang w:val="sr-Latn-CS"/>
        </w:rPr>
        <w:t xml:space="preserve"> </w:t>
      </w:r>
      <w:r w:rsidRPr="004362F8">
        <w:rPr>
          <w:szCs w:val="22"/>
        </w:rPr>
        <w:t>krvnog</w:t>
      </w:r>
      <w:r w:rsidRPr="00C06580">
        <w:rPr>
          <w:szCs w:val="22"/>
          <w:lang w:val="sr-Latn-CS"/>
        </w:rPr>
        <w:t xml:space="preserve"> </w:t>
      </w:r>
      <w:r w:rsidRPr="004362F8">
        <w:rPr>
          <w:szCs w:val="22"/>
        </w:rPr>
        <w:t>pritiska</w:t>
      </w:r>
      <w:r w:rsidRPr="00C06580">
        <w:rPr>
          <w:szCs w:val="22"/>
          <w:lang w:val="sr-Latn-CS"/>
        </w:rPr>
        <w:t xml:space="preserve">, </w:t>
      </w:r>
      <w:r w:rsidRPr="004362F8">
        <w:rPr>
          <w:szCs w:val="22"/>
        </w:rPr>
        <w:t>kao</w:t>
      </w:r>
      <w:r w:rsidRPr="00C06580">
        <w:rPr>
          <w:szCs w:val="22"/>
          <w:lang w:val="sr-Latn-CS"/>
        </w:rPr>
        <w:t xml:space="preserve"> š</w:t>
      </w:r>
      <w:r w:rsidRPr="004362F8">
        <w:rPr>
          <w:szCs w:val="22"/>
        </w:rPr>
        <w:t>to</w:t>
      </w:r>
      <w:r w:rsidRPr="00C06580">
        <w:rPr>
          <w:szCs w:val="22"/>
          <w:lang w:val="sr-Latn-CS"/>
        </w:rPr>
        <w:t xml:space="preserve"> </w:t>
      </w:r>
      <w:r w:rsidRPr="004362F8">
        <w:rPr>
          <w:szCs w:val="22"/>
        </w:rPr>
        <w:t>su</w:t>
      </w:r>
      <w:r w:rsidRPr="00C06580">
        <w:rPr>
          <w:szCs w:val="22"/>
          <w:lang w:val="sr-Latn-CS"/>
        </w:rPr>
        <w:t xml:space="preserve"> </w:t>
      </w:r>
      <w:r w:rsidRPr="004362F8">
        <w:rPr>
          <w:szCs w:val="22"/>
        </w:rPr>
        <w:t>ACE</w:t>
      </w:r>
      <w:r w:rsidRPr="00C06580">
        <w:rPr>
          <w:szCs w:val="22"/>
          <w:lang w:val="sr-Latn-CS"/>
        </w:rPr>
        <w:t xml:space="preserve"> </w:t>
      </w:r>
      <w:r w:rsidRPr="004362F8">
        <w:rPr>
          <w:szCs w:val="22"/>
        </w:rPr>
        <w:t>inhibitori</w:t>
      </w:r>
      <w:r w:rsidRPr="00C06580">
        <w:rPr>
          <w:szCs w:val="22"/>
          <w:lang w:val="sr-Latn-CS"/>
        </w:rPr>
        <w:t xml:space="preserve">, </w:t>
      </w:r>
      <w:r w:rsidRPr="004362F8">
        <w:rPr>
          <w:szCs w:val="22"/>
        </w:rPr>
        <w:t>blokatori</w:t>
      </w:r>
      <w:r w:rsidRPr="00C06580">
        <w:rPr>
          <w:szCs w:val="22"/>
          <w:lang w:val="sr-Latn-CS"/>
        </w:rPr>
        <w:t xml:space="preserve"> </w:t>
      </w:r>
      <w:r w:rsidRPr="004362F8">
        <w:rPr>
          <w:szCs w:val="22"/>
        </w:rPr>
        <w:t>angiotenzin</w:t>
      </w:r>
      <w:r w:rsidRPr="00C06580">
        <w:rPr>
          <w:szCs w:val="22"/>
          <w:lang w:val="sr-Latn-CS"/>
        </w:rPr>
        <w:t xml:space="preserve"> </w:t>
      </w:r>
      <w:r w:rsidRPr="004362F8">
        <w:rPr>
          <w:szCs w:val="22"/>
        </w:rPr>
        <w:t>II</w:t>
      </w:r>
      <w:r w:rsidRPr="00C06580">
        <w:rPr>
          <w:szCs w:val="22"/>
          <w:lang w:val="sr-Latn-CS"/>
        </w:rPr>
        <w:t xml:space="preserve"> </w:t>
      </w:r>
      <w:r w:rsidRPr="004362F8">
        <w:rPr>
          <w:szCs w:val="22"/>
        </w:rPr>
        <w:t>receptora</w:t>
      </w:r>
      <w:r w:rsidRPr="00C06580">
        <w:rPr>
          <w:szCs w:val="22"/>
          <w:lang w:val="sr-Latn-CS"/>
        </w:rPr>
        <w:t xml:space="preserve"> (</w:t>
      </w:r>
      <w:r w:rsidRPr="004362F8">
        <w:rPr>
          <w:szCs w:val="22"/>
        </w:rPr>
        <w:t>tako</w:t>
      </w:r>
      <w:r w:rsidRPr="00C06580">
        <w:rPr>
          <w:szCs w:val="22"/>
          <w:lang w:val="sr-Latn-CS"/>
        </w:rPr>
        <w:t>đ</w:t>
      </w:r>
      <w:r w:rsidRPr="004362F8">
        <w:rPr>
          <w:szCs w:val="22"/>
        </w:rPr>
        <w:t>e</w:t>
      </w:r>
      <w:r w:rsidRPr="00C06580">
        <w:rPr>
          <w:szCs w:val="22"/>
          <w:lang w:val="sr-Latn-CS"/>
        </w:rPr>
        <w:t xml:space="preserve"> </w:t>
      </w:r>
      <w:r w:rsidRPr="004362F8">
        <w:rPr>
          <w:szCs w:val="22"/>
        </w:rPr>
        <w:t>poznati</w:t>
      </w:r>
      <w:r w:rsidRPr="00C06580">
        <w:rPr>
          <w:szCs w:val="22"/>
          <w:lang w:val="sr-Latn-CS"/>
        </w:rPr>
        <w:t xml:space="preserve"> </w:t>
      </w:r>
      <w:r w:rsidRPr="004362F8">
        <w:rPr>
          <w:szCs w:val="22"/>
        </w:rPr>
        <w:t>kao</w:t>
      </w:r>
      <w:r w:rsidRPr="00C06580">
        <w:rPr>
          <w:szCs w:val="22"/>
          <w:lang w:val="sr-Latn-CS"/>
        </w:rPr>
        <w:t xml:space="preserve"> </w:t>
      </w:r>
      <w:r w:rsidRPr="004362F8">
        <w:rPr>
          <w:szCs w:val="22"/>
        </w:rPr>
        <w:t>sartani</w:t>
      </w:r>
      <w:r w:rsidRPr="00C06580">
        <w:rPr>
          <w:szCs w:val="22"/>
          <w:lang w:val="sr-Latn-CS"/>
        </w:rPr>
        <w:t xml:space="preserve">, </w:t>
      </w:r>
      <w:r w:rsidRPr="004362F8">
        <w:rPr>
          <w:szCs w:val="22"/>
        </w:rPr>
        <w:t>npr</w:t>
      </w:r>
      <w:r w:rsidRPr="00C06580">
        <w:rPr>
          <w:szCs w:val="22"/>
          <w:lang w:val="sr-Latn-CS"/>
        </w:rPr>
        <w:t xml:space="preserve">. </w:t>
      </w:r>
      <w:r w:rsidRPr="004362F8">
        <w:rPr>
          <w:szCs w:val="22"/>
        </w:rPr>
        <w:t>valsartan</w:t>
      </w:r>
      <w:r w:rsidRPr="00C06580">
        <w:rPr>
          <w:szCs w:val="22"/>
          <w:lang w:val="sr-Latn-CS"/>
        </w:rPr>
        <w:t xml:space="preserve">, </w:t>
      </w:r>
      <w:r w:rsidRPr="004362F8">
        <w:rPr>
          <w:szCs w:val="22"/>
        </w:rPr>
        <w:t>telmisartan</w:t>
      </w:r>
      <w:r w:rsidRPr="00C06580">
        <w:rPr>
          <w:szCs w:val="22"/>
          <w:lang w:val="sr-Latn-CS"/>
        </w:rPr>
        <w:t xml:space="preserve">, </w:t>
      </w:r>
      <w:r w:rsidRPr="004362F8">
        <w:rPr>
          <w:szCs w:val="22"/>
        </w:rPr>
        <w:t>irbesartan</w:t>
      </w:r>
      <w:r w:rsidRPr="00C06580">
        <w:rPr>
          <w:szCs w:val="22"/>
          <w:lang w:val="sr-Latn-CS"/>
        </w:rPr>
        <w:t xml:space="preserve">), </w:t>
      </w:r>
      <w:r w:rsidRPr="004362F8">
        <w:rPr>
          <w:szCs w:val="22"/>
        </w:rPr>
        <w:t>vazodilatatori</w:t>
      </w:r>
      <w:r w:rsidRPr="00C06580">
        <w:rPr>
          <w:szCs w:val="22"/>
          <w:lang w:val="sr-Latn-CS"/>
        </w:rPr>
        <w:t xml:space="preserve"> (</w:t>
      </w:r>
      <w:r w:rsidRPr="004362F8">
        <w:rPr>
          <w:szCs w:val="22"/>
        </w:rPr>
        <w:t>nitroglicerin</w:t>
      </w:r>
      <w:r w:rsidRPr="00C06580">
        <w:rPr>
          <w:szCs w:val="22"/>
          <w:lang w:val="sr-Latn-CS"/>
        </w:rPr>
        <w:t xml:space="preserve">, </w:t>
      </w:r>
      <w:r w:rsidRPr="004362F8">
        <w:rPr>
          <w:szCs w:val="22"/>
        </w:rPr>
        <w:t>nitrati</w:t>
      </w:r>
      <w:r w:rsidRPr="00C06580">
        <w:rPr>
          <w:szCs w:val="22"/>
          <w:lang w:val="sr-Latn-CS"/>
        </w:rPr>
        <w:t xml:space="preserve">) </w:t>
      </w:r>
      <w:r w:rsidRPr="004362F8">
        <w:rPr>
          <w:szCs w:val="22"/>
        </w:rPr>
        <w:t>ili</w:t>
      </w:r>
      <w:r w:rsidRPr="00C06580">
        <w:rPr>
          <w:szCs w:val="22"/>
          <w:lang w:val="sr-Latn-CS"/>
        </w:rPr>
        <w:t xml:space="preserve"> </w:t>
      </w:r>
      <w:r w:rsidRPr="004362F8">
        <w:rPr>
          <w:szCs w:val="22"/>
        </w:rPr>
        <w:t>l</w:t>
      </w:r>
      <w:r w:rsidR="009F34C1">
        <w:rPr>
          <w:szCs w:val="22"/>
        </w:rPr>
        <w:t>ij</w:t>
      </w:r>
      <w:r w:rsidRPr="004362F8">
        <w:rPr>
          <w:szCs w:val="22"/>
        </w:rPr>
        <w:t>ek</w:t>
      </w:r>
      <w:r w:rsidRPr="00C06580">
        <w:rPr>
          <w:szCs w:val="22"/>
          <w:lang w:val="sr-Latn-CS"/>
        </w:rPr>
        <w:t xml:space="preserve"> </w:t>
      </w:r>
      <w:r w:rsidRPr="004362F8">
        <w:rPr>
          <w:szCs w:val="22"/>
        </w:rPr>
        <w:t>koji</w:t>
      </w:r>
      <w:r w:rsidRPr="00C06580">
        <w:rPr>
          <w:szCs w:val="22"/>
          <w:lang w:val="sr-Latn-CS"/>
        </w:rPr>
        <w:t xml:space="preserve"> </w:t>
      </w:r>
      <w:r w:rsidRPr="004362F8">
        <w:rPr>
          <w:szCs w:val="22"/>
        </w:rPr>
        <w:t>se</w:t>
      </w:r>
      <w:r w:rsidRPr="00C06580">
        <w:rPr>
          <w:szCs w:val="22"/>
          <w:lang w:val="sr-Latn-CS"/>
        </w:rPr>
        <w:t xml:space="preserve"> </w:t>
      </w:r>
      <w:r w:rsidRPr="004362F8">
        <w:rPr>
          <w:szCs w:val="22"/>
        </w:rPr>
        <w:t>naziva</w:t>
      </w:r>
      <w:r w:rsidRPr="00C06580">
        <w:rPr>
          <w:szCs w:val="22"/>
          <w:lang w:val="sr-Latn-CS"/>
        </w:rPr>
        <w:t xml:space="preserve"> </w:t>
      </w:r>
      <w:r w:rsidRPr="004362F8">
        <w:rPr>
          <w:szCs w:val="22"/>
        </w:rPr>
        <w:t>aliskiren</w:t>
      </w:r>
    </w:p>
    <w:p w14:paraId="7114B7F3" w14:textId="77777777" w:rsidR="00904BB6" w:rsidRPr="004362F8" w:rsidRDefault="00904BB6" w:rsidP="004362F8">
      <w:pPr>
        <w:numPr>
          <w:ilvl w:val="0"/>
          <w:numId w:val="12"/>
        </w:numPr>
        <w:tabs>
          <w:tab w:val="clear" w:pos="284"/>
        </w:tabs>
        <w:rPr>
          <w:szCs w:val="22"/>
          <w:lang w:val="sr-Latn-CS"/>
        </w:rPr>
      </w:pPr>
      <w:r w:rsidRPr="004362F8">
        <w:rPr>
          <w:rFonts w:eastAsia="Calibri"/>
          <w:szCs w:val="22"/>
        </w:rPr>
        <w:t>tiazide</w:t>
      </w:r>
      <w:r w:rsidRPr="00C06580">
        <w:rPr>
          <w:rFonts w:eastAsia="Calibri"/>
          <w:szCs w:val="22"/>
          <w:lang w:val="sr-Latn-CS"/>
        </w:rPr>
        <w:t xml:space="preserve">, </w:t>
      </w:r>
      <w:r w:rsidRPr="004362F8">
        <w:rPr>
          <w:rFonts w:eastAsia="Calibri"/>
          <w:szCs w:val="22"/>
        </w:rPr>
        <w:t>furozemid</w:t>
      </w:r>
      <w:r w:rsidRPr="00C06580">
        <w:rPr>
          <w:rFonts w:eastAsia="Calibri"/>
          <w:szCs w:val="22"/>
          <w:lang w:val="sr-Latn-CS"/>
        </w:rPr>
        <w:t xml:space="preserve">, </w:t>
      </w:r>
      <w:r w:rsidRPr="004362F8">
        <w:rPr>
          <w:rFonts w:eastAsia="Calibri"/>
          <w:szCs w:val="22"/>
        </w:rPr>
        <w:t>bumetanid</w:t>
      </w:r>
      <w:r w:rsidRPr="00C06580">
        <w:rPr>
          <w:rFonts w:eastAsia="Calibri"/>
          <w:szCs w:val="22"/>
          <w:lang w:val="sr-Latn-CS"/>
        </w:rPr>
        <w:t xml:space="preserve"> (</w:t>
      </w:r>
      <w:r w:rsidRPr="004362F8">
        <w:rPr>
          <w:rFonts w:eastAsia="Calibri"/>
          <w:szCs w:val="22"/>
        </w:rPr>
        <w:t>za</w:t>
      </w:r>
      <w:r w:rsidRPr="00C06580">
        <w:rPr>
          <w:rFonts w:eastAsia="Calibri"/>
          <w:szCs w:val="22"/>
          <w:lang w:val="sr-Latn-CS"/>
        </w:rPr>
        <w:t xml:space="preserve"> </w:t>
      </w:r>
      <w:r w:rsidRPr="004362F8">
        <w:rPr>
          <w:rFonts w:eastAsia="Calibri"/>
          <w:szCs w:val="22"/>
        </w:rPr>
        <w:t>izbacivanje</w:t>
      </w:r>
      <w:r w:rsidRPr="00C06580">
        <w:rPr>
          <w:rFonts w:eastAsia="Calibri"/>
          <w:szCs w:val="22"/>
          <w:lang w:val="sr-Latn-CS"/>
        </w:rPr>
        <w:t xml:space="preserve"> </w:t>
      </w:r>
      <w:r w:rsidRPr="004362F8">
        <w:rPr>
          <w:rFonts w:eastAsia="Calibri"/>
          <w:szCs w:val="22"/>
        </w:rPr>
        <w:t>vi</w:t>
      </w:r>
      <w:r w:rsidRPr="00C06580">
        <w:rPr>
          <w:rFonts w:eastAsia="Calibri"/>
          <w:szCs w:val="22"/>
          <w:lang w:val="sr-Latn-CS"/>
        </w:rPr>
        <w:t>š</w:t>
      </w:r>
      <w:r w:rsidRPr="004362F8">
        <w:rPr>
          <w:rFonts w:eastAsia="Calibri"/>
          <w:szCs w:val="22"/>
        </w:rPr>
        <w:t>ka</w:t>
      </w:r>
      <w:r w:rsidRPr="00C06580">
        <w:rPr>
          <w:rFonts w:eastAsia="Calibri"/>
          <w:szCs w:val="22"/>
          <w:lang w:val="sr-Latn-CS"/>
        </w:rPr>
        <w:t xml:space="preserve"> </w:t>
      </w:r>
      <w:r w:rsidRPr="004362F8">
        <w:rPr>
          <w:rFonts w:eastAsia="Calibri"/>
          <w:szCs w:val="22"/>
        </w:rPr>
        <w:t>te</w:t>
      </w:r>
      <w:r w:rsidRPr="00C06580">
        <w:rPr>
          <w:rFonts w:ascii="TimesNewRoman" w:eastAsia="TimesNewRoman" w:cs="TimesNewRoman"/>
          <w:szCs w:val="22"/>
          <w:lang w:val="sr-Latn-CS"/>
        </w:rPr>
        <w:t>č</w:t>
      </w:r>
      <w:r w:rsidRPr="004362F8">
        <w:rPr>
          <w:rFonts w:eastAsia="Calibri"/>
          <w:szCs w:val="22"/>
        </w:rPr>
        <w:t>nosti</w:t>
      </w:r>
      <w:r w:rsidRPr="00C06580">
        <w:rPr>
          <w:rFonts w:eastAsia="Calibri"/>
          <w:szCs w:val="22"/>
          <w:lang w:val="sr-Latn-CS"/>
        </w:rPr>
        <w:t xml:space="preserve"> </w:t>
      </w:r>
      <w:r w:rsidRPr="004362F8">
        <w:rPr>
          <w:rFonts w:eastAsia="Calibri"/>
          <w:szCs w:val="22"/>
        </w:rPr>
        <w:t>iz</w:t>
      </w:r>
      <w:r w:rsidRPr="00C06580">
        <w:rPr>
          <w:rFonts w:eastAsia="Calibri"/>
          <w:szCs w:val="22"/>
          <w:lang w:val="sr-Latn-CS"/>
        </w:rPr>
        <w:t xml:space="preserve"> </w:t>
      </w:r>
      <w:r w:rsidRPr="004362F8">
        <w:rPr>
          <w:rFonts w:eastAsia="Calibri"/>
          <w:szCs w:val="22"/>
        </w:rPr>
        <w:t>organizma</w:t>
      </w:r>
      <w:r w:rsidRPr="00C06580">
        <w:rPr>
          <w:rFonts w:eastAsia="Calibri"/>
          <w:szCs w:val="22"/>
          <w:lang w:val="sr-Latn-CS"/>
        </w:rPr>
        <w:t>)</w:t>
      </w:r>
    </w:p>
    <w:p w14:paraId="42E1C9E8" w14:textId="77777777" w:rsidR="00904BB6" w:rsidRPr="004362F8" w:rsidRDefault="00904BB6" w:rsidP="00904BB6">
      <w:pPr>
        <w:numPr>
          <w:ilvl w:val="0"/>
          <w:numId w:val="12"/>
        </w:numPr>
        <w:tabs>
          <w:tab w:val="clear" w:pos="284"/>
        </w:tabs>
        <w:rPr>
          <w:szCs w:val="22"/>
          <w:lang w:val="sr-Latn-CS"/>
        </w:rPr>
      </w:pPr>
      <w:r w:rsidRPr="00C06580">
        <w:rPr>
          <w:rFonts w:eastAsia="Calibri"/>
          <w:szCs w:val="22"/>
          <w:lang w:val="pl-PL"/>
        </w:rPr>
        <w:t>litijum (za l</w:t>
      </w:r>
      <w:r w:rsidR="009F34C1">
        <w:rPr>
          <w:rFonts w:eastAsia="Calibri"/>
          <w:szCs w:val="22"/>
          <w:lang w:val="pl-PL"/>
        </w:rPr>
        <w:t>ij</w:t>
      </w:r>
      <w:r w:rsidRPr="00C06580">
        <w:rPr>
          <w:rFonts w:eastAsia="Calibri"/>
          <w:szCs w:val="22"/>
          <w:lang w:val="pl-PL"/>
        </w:rPr>
        <w:t>e</w:t>
      </w:r>
      <w:r w:rsidRPr="00C06580">
        <w:rPr>
          <w:rFonts w:ascii="TimesNewRoman" w:eastAsia="TimesNewRoman" w:cs="TimesNewRoman"/>
          <w:szCs w:val="22"/>
          <w:lang w:val="pl-PL"/>
        </w:rPr>
        <w:t>č</w:t>
      </w:r>
      <w:r w:rsidRPr="00C06580">
        <w:rPr>
          <w:rFonts w:eastAsia="Calibri"/>
          <w:szCs w:val="22"/>
          <w:lang w:val="pl-PL"/>
        </w:rPr>
        <w:t>enje nekih psihijatrijskih poreme</w:t>
      </w:r>
      <w:r w:rsidRPr="00C06580">
        <w:rPr>
          <w:rFonts w:ascii="TimesNewRoman" w:eastAsia="TimesNewRoman" w:cs="TimesNewRoman"/>
          <w:szCs w:val="22"/>
          <w:lang w:val="pl-PL"/>
        </w:rPr>
        <w:t>ć</w:t>
      </w:r>
      <w:r w:rsidRPr="00C06580">
        <w:rPr>
          <w:rFonts w:eastAsia="Calibri"/>
          <w:szCs w:val="22"/>
          <w:lang w:val="pl-PL"/>
        </w:rPr>
        <w:t xml:space="preserve">aja). </w:t>
      </w:r>
      <w:r w:rsidRPr="009F34C1">
        <w:rPr>
          <w:rFonts w:eastAsia="Calibri"/>
          <w:szCs w:val="22"/>
          <w:lang w:val="pl-PL"/>
        </w:rPr>
        <w:t>L</w:t>
      </w:r>
      <w:r w:rsidR="009F34C1" w:rsidRPr="009F34C1">
        <w:rPr>
          <w:rFonts w:eastAsia="Calibri"/>
          <w:szCs w:val="22"/>
          <w:lang w:val="pl-PL"/>
        </w:rPr>
        <w:t>ij</w:t>
      </w:r>
      <w:r w:rsidRPr="009F34C1">
        <w:rPr>
          <w:rFonts w:eastAsia="Calibri"/>
          <w:szCs w:val="22"/>
          <w:lang w:val="pl-PL"/>
        </w:rPr>
        <w:t>ek Prilenap HL se ne sm</w:t>
      </w:r>
      <w:r w:rsidR="009F34C1" w:rsidRPr="009F34C1">
        <w:rPr>
          <w:rFonts w:eastAsia="Calibri"/>
          <w:szCs w:val="22"/>
          <w:lang w:val="pl-PL"/>
        </w:rPr>
        <w:t>ij</w:t>
      </w:r>
      <w:r w:rsidRPr="009F34C1">
        <w:rPr>
          <w:rFonts w:eastAsia="Calibri"/>
          <w:szCs w:val="22"/>
          <w:lang w:val="pl-PL"/>
        </w:rPr>
        <w:t>e</w:t>
      </w:r>
      <w:r w:rsidRPr="004362F8">
        <w:rPr>
          <w:szCs w:val="22"/>
          <w:lang w:val="sr-Latn-CS"/>
        </w:rPr>
        <w:t xml:space="preserve"> </w:t>
      </w:r>
      <w:r w:rsidRPr="009F34C1">
        <w:rPr>
          <w:rFonts w:eastAsia="Calibri"/>
          <w:szCs w:val="22"/>
          <w:lang w:val="pl-PL"/>
        </w:rPr>
        <w:t>uzimati sa ovim l</w:t>
      </w:r>
      <w:r w:rsidR="009F34C1" w:rsidRPr="009F34C1">
        <w:rPr>
          <w:rFonts w:eastAsia="Calibri"/>
          <w:szCs w:val="22"/>
          <w:lang w:val="pl-PL"/>
        </w:rPr>
        <w:t>ij</w:t>
      </w:r>
      <w:r w:rsidRPr="009F34C1">
        <w:rPr>
          <w:rFonts w:eastAsia="Calibri"/>
          <w:szCs w:val="22"/>
          <w:lang w:val="pl-PL"/>
        </w:rPr>
        <w:t>ekom</w:t>
      </w:r>
      <w:r w:rsidR="00014BFE" w:rsidRPr="009F34C1">
        <w:rPr>
          <w:rFonts w:eastAsia="Calibri"/>
          <w:szCs w:val="22"/>
          <w:lang w:val="pl-PL"/>
        </w:rPr>
        <w:t>.</w:t>
      </w:r>
    </w:p>
    <w:p w14:paraId="6B0BA105" w14:textId="77777777" w:rsidR="00904BB6" w:rsidRPr="004362F8" w:rsidRDefault="00904BB6" w:rsidP="00904BB6">
      <w:pPr>
        <w:numPr>
          <w:ilvl w:val="0"/>
          <w:numId w:val="12"/>
        </w:numPr>
        <w:tabs>
          <w:tab w:val="clear" w:pos="284"/>
        </w:tabs>
        <w:rPr>
          <w:szCs w:val="22"/>
          <w:lang w:val="sr-Latn-CS"/>
        </w:rPr>
      </w:pPr>
      <w:r w:rsidRPr="00C06580">
        <w:rPr>
          <w:rFonts w:eastAsia="Calibri"/>
          <w:szCs w:val="22"/>
          <w:lang w:val="pl-PL"/>
        </w:rPr>
        <w:t>barbiturate (sedative koji se koriste za nesanicu ili epilepsiju)</w:t>
      </w:r>
    </w:p>
    <w:p w14:paraId="382D318E" w14:textId="77777777" w:rsidR="00904BB6" w:rsidRPr="004362F8" w:rsidRDefault="00904BB6" w:rsidP="00904BB6">
      <w:pPr>
        <w:numPr>
          <w:ilvl w:val="0"/>
          <w:numId w:val="12"/>
        </w:numPr>
        <w:tabs>
          <w:tab w:val="clear" w:pos="284"/>
        </w:tabs>
        <w:rPr>
          <w:szCs w:val="22"/>
          <w:lang w:val="sr-Latn-CS"/>
        </w:rPr>
      </w:pPr>
      <w:r w:rsidRPr="004362F8">
        <w:rPr>
          <w:rFonts w:eastAsia="Calibri"/>
          <w:szCs w:val="22"/>
        </w:rPr>
        <w:t>tricikli</w:t>
      </w:r>
      <w:r w:rsidRPr="00C06580">
        <w:rPr>
          <w:rFonts w:ascii="TimesNewRoman" w:eastAsia="TimesNewRoman" w:cs="TimesNewRoman"/>
          <w:szCs w:val="22"/>
          <w:lang w:val="sr-Latn-CS"/>
        </w:rPr>
        <w:t>č</w:t>
      </w:r>
      <w:r w:rsidRPr="004362F8">
        <w:rPr>
          <w:rFonts w:eastAsia="Calibri"/>
          <w:szCs w:val="22"/>
        </w:rPr>
        <w:t>ne</w:t>
      </w:r>
      <w:r w:rsidRPr="00C06580">
        <w:rPr>
          <w:rFonts w:eastAsia="Calibri"/>
          <w:szCs w:val="22"/>
          <w:lang w:val="sr-Latn-CS"/>
        </w:rPr>
        <w:t xml:space="preserve"> </w:t>
      </w:r>
      <w:r w:rsidRPr="004362F8">
        <w:rPr>
          <w:rFonts w:eastAsia="Calibri"/>
          <w:szCs w:val="22"/>
        </w:rPr>
        <w:t>antidepresive</w:t>
      </w:r>
      <w:r w:rsidRPr="00C06580">
        <w:rPr>
          <w:rFonts w:eastAsia="Calibri"/>
          <w:szCs w:val="22"/>
          <w:lang w:val="sr-Latn-CS"/>
        </w:rPr>
        <w:t xml:space="preserve"> </w:t>
      </w:r>
      <w:r w:rsidRPr="004362F8">
        <w:rPr>
          <w:rFonts w:eastAsia="Calibri"/>
          <w:szCs w:val="22"/>
        </w:rPr>
        <w:t>kao</w:t>
      </w:r>
      <w:r w:rsidRPr="00C06580">
        <w:rPr>
          <w:rFonts w:eastAsia="Calibri"/>
          <w:szCs w:val="22"/>
          <w:lang w:val="sr-Latn-CS"/>
        </w:rPr>
        <w:t xml:space="preserve"> š</w:t>
      </w:r>
      <w:r w:rsidRPr="004362F8">
        <w:rPr>
          <w:rFonts w:eastAsia="Calibri"/>
          <w:szCs w:val="22"/>
        </w:rPr>
        <w:t>to</w:t>
      </w:r>
      <w:r w:rsidRPr="00C06580">
        <w:rPr>
          <w:rFonts w:eastAsia="Calibri"/>
          <w:szCs w:val="22"/>
          <w:lang w:val="sr-Latn-CS"/>
        </w:rPr>
        <w:t xml:space="preserve"> </w:t>
      </w:r>
      <w:r w:rsidRPr="004362F8">
        <w:rPr>
          <w:rFonts w:eastAsia="Calibri"/>
          <w:szCs w:val="22"/>
        </w:rPr>
        <w:t>je</w:t>
      </w:r>
      <w:r w:rsidRPr="00C06580">
        <w:rPr>
          <w:rFonts w:eastAsia="Calibri"/>
          <w:szCs w:val="22"/>
          <w:lang w:val="sr-Latn-CS"/>
        </w:rPr>
        <w:t xml:space="preserve"> </w:t>
      </w:r>
      <w:r w:rsidRPr="004362F8">
        <w:rPr>
          <w:rFonts w:eastAsia="Calibri"/>
          <w:szCs w:val="22"/>
        </w:rPr>
        <w:t>amitriptilin</w:t>
      </w:r>
      <w:r w:rsidRPr="00C06580">
        <w:rPr>
          <w:rFonts w:eastAsia="Calibri"/>
          <w:szCs w:val="22"/>
          <w:lang w:val="sr-Latn-CS"/>
        </w:rPr>
        <w:t xml:space="preserve"> (</w:t>
      </w:r>
      <w:r w:rsidRPr="004362F8">
        <w:rPr>
          <w:rFonts w:eastAsia="Calibri"/>
          <w:szCs w:val="22"/>
        </w:rPr>
        <w:t>protiv</w:t>
      </w:r>
      <w:r w:rsidRPr="00C06580">
        <w:rPr>
          <w:rFonts w:eastAsia="Calibri"/>
          <w:szCs w:val="22"/>
          <w:lang w:val="sr-Latn-CS"/>
        </w:rPr>
        <w:t xml:space="preserve"> </w:t>
      </w:r>
      <w:r w:rsidRPr="004362F8">
        <w:rPr>
          <w:rFonts w:eastAsia="Calibri"/>
          <w:szCs w:val="22"/>
        </w:rPr>
        <w:t>depresije</w:t>
      </w:r>
      <w:r w:rsidRPr="00C06580">
        <w:rPr>
          <w:rFonts w:eastAsia="Calibri"/>
          <w:szCs w:val="22"/>
          <w:lang w:val="sr-Latn-CS"/>
        </w:rPr>
        <w:t xml:space="preserve">), </w:t>
      </w:r>
      <w:r w:rsidRPr="004362F8">
        <w:rPr>
          <w:rFonts w:eastAsia="Calibri"/>
          <w:szCs w:val="22"/>
        </w:rPr>
        <w:t>antipsihotike</w:t>
      </w:r>
      <w:r w:rsidRPr="00C06580">
        <w:rPr>
          <w:rFonts w:eastAsia="Calibri"/>
          <w:szCs w:val="22"/>
          <w:lang w:val="sr-Latn-CS"/>
        </w:rPr>
        <w:t xml:space="preserve"> </w:t>
      </w:r>
      <w:r w:rsidRPr="004362F8">
        <w:rPr>
          <w:rFonts w:eastAsia="Calibri"/>
          <w:szCs w:val="22"/>
        </w:rPr>
        <w:t>kao</w:t>
      </w:r>
      <w:r w:rsidRPr="00C06580">
        <w:rPr>
          <w:rFonts w:eastAsia="Calibri"/>
          <w:szCs w:val="22"/>
          <w:lang w:val="sr-Latn-CS"/>
        </w:rPr>
        <w:t xml:space="preserve"> š</w:t>
      </w:r>
      <w:r w:rsidRPr="004362F8">
        <w:rPr>
          <w:rFonts w:eastAsia="Calibri"/>
          <w:szCs w:val="22"/>
        </w:rPr>
        <w:t>to</w:t>
      </w:r>
      <w:r w:rsidRPr="00C06580">
        <w:rPr>
          <w:rFonts w:eastAsia="Calibri"/>
          <w:szCs w:val="22"/>
          <w:lang w:val="sr-Latn-CS"/>
        </w:rPr>
        <w:t xml:space="preserve"> </w:t>
      </w:r>
      <w:r w:rsidRPr="004362F8">
        <w:rPr>
          <w:rFonts w:eastAsia="Calibri"/>
          <w:szCs w:val="22"/>
        </w:rPr>
        <w:t>su</w:t>
      </w:r>
      <w:r w:rsidRPr="00C06580">
        <w:rPr>
          <w:rFonts w:eastAsia="Calibri"/>
          <w:szCs w:val="22"/>
          <w:lang w:val="sr-Latn-CS"/>
        </w:rPr>
        <w:t xml:space="preserve"> </w:t>
      </w:r>
      <w:r w:rsidRPr="004362F8">
        <w:rPr>
          <w:rFonts w:eastAsia="Calibri"/>
          <w:szCs w:val="22"/>
        </w:rPr>
        <w:t>fenotiazini</w:t>
      </w:r>
      <w:r w:rsidRPr="00C06580">
        <w:rPr>
          <w:rFonts w:eastAsia="Calibri"/>
          <w:szCs w:val="22"/>
          <w:lang w:val="sr-Latn-CS"/>
        </w:rPr>
        <w:t xml:space="preserve"> (</w:t>
      </w:r>
      <w:r w:rsidRPr="004362F8">
        <w:rPr>
          <w:rFonts w:eastAsia="Calibri"/>
          <w:szCs w:val="22"/>
        </w:rPr>
        <w:t>za</w:t>
      </w:r>
      <w:r w:rsidRPr="00C06580">
        <w:rPr>
          <w:rFonts w:eastAsia="Calibri"/>
          <w:szCs w:val="22"/>
          <w:lang w:val="sr-Latn-CS"/>
        </w:rPr>
        <w:t xml:space="preserve"> </w:t>
      </w:r>
      <w:r w:rsidRPr="004362F8">
        <w:rPr>
          <w:rFonts w:eastAsia="Calibri"/>
          <w:szCs w:val="22"/>
        </w:rPr>
        <w:t>l</w:t>
      </w:r>
      <w:r w:rsidR="009F34C1">
        <w:rPr>
          <w:rFonts w:eastAsia="Calibri"/>
          <w:szCs w:val="22"/>
        </w:rPr>
        <w:t>ij</w:t>
      </w:r>
      <w:r w:rsidRPr="004362F8">
        <w:rPr>
          <w:rFonts w:eastAsia="Calibri"/>
          <w:szCs w:val="22"/>
        </w:rPr>
        <w:t>e</w:t>
      </w:r>
      <w:r w:rsidRPr="00C06580">
        <w:rPr>
          <w:rFonts w:ascii="TimesNewRoman" w:eastAsia="TimesNewRoman" w:cs="TimesNewRoman"/>
          <w:szCs w:val="22"/>
          <w:lang w:val="sr-Latn-CS"/>
        </w:rPr>
        <w:t>č</w:t>
      </w:r>
      <w:r w:rsidRPr="004362F8">
        <w:rPr>
          <w:rFonts w:eastAsia="Calibri"/>
          <w:szCs w:val="22"/>
        </w:rPr>
        <w:t>enje</w:t>
      </w:r>
      <w:r w:rsidRPr="00C06580">
        <w:rPr>
          <w:rFonts w:eastAsia="Calibri"/>
          <w:szCs w:val="22"/>
          <w:lang w:val="sr-Latn-CS"/>
        </w:rPr>
        <w:t xml:space="preserve"> </w:t>
      </w:r>
      <w:r w:rsidRPr="004362F8">
        <w:rPr>
          <w:rFonts w:eastAsia="Calibri"/>
          <w:szCs w:val="22"/>
        </w:rPr>
        <w:t>ozbiljne</w:t>
      </w:r>
      <w:r w:rsidRPr="00C06580">
        <w:rPr>
          <w:rFonts w:eastAsia="Calibri"/>
          <w:szCs w:val="22"/>
          <w:lang w:val="sr-Latn-CS"/>
        </w:rPr>
        <w:t xml:space="preserve"> </w:t>
      </w:r>
      <w:r w:rsidRPr="004362F8">
        <w:rPr>
          <w:rFonts w:eastAsia="Calibri"/>
          <w:szCs w:val="22"/>
        </w:rPr>
        <w:t>anksioznosti</w:t>
      </w:r>
      <w:r w:rsidRPr="00C06580">
        <w:rPr>
          <w:rFonts w:eastAsia="Calibri"/>
          <w:szCs w:val="22"/>
          <w:lang w:val="sr-Latn-CS"/>
        </w:rPr>
        <w:t>)</w:t>
      </w:r>
    </w:p>
    <w:p w14:paraId="38D2EE6D" w14:textId="77777777" w:rsidR="00904BB6" w:rsidRPr="004362F8" w:rsidRDefault="00904BB6" w:rsidP="00904BB6">
      <w:pPr>
        <w:numPr>
          <w:ilvl w:val="0"/>
          <w:numId w:val="12"/>
        </w:numPr>
        <w:tabs>
          <w:tab w:val="clear" w:pos="284"/>
        </w:tabs>
        <w:rPr>
          <w:szCs w:val="22"/>
          <w:lang w:val="sr-Latn-CS"/>
        </w:rPr>
      </w:pPr>
      <w:r w:rsidRPr="004362F8">
        <w:rPr>
          <w:rFonts w:eastAsia="Calibri"/>
          <w:szCs w:val="22"/>
        </w:rPr>
        <w:t>protiv</w:t>
      </w:r>
      <w:r w:rsidRPr="00C06580">
        <w:rPr>
          <w:rFonts w:eastAsia="Calibri"/>
          <w:szCs w:val="22"/>
          <w:lang w:val="sr-Latn-CS"/>
        </w:rPr>
        <w:t xml:space="preserve"> </w:t>
      </w:r>
      <w:r w:rsidRPr="004362F8">
        <w:rPr>
          <w:rFonts w:eastAsia="Calibri"/>
          <w:szCs w:val="22"/>
        </w:rPr>
        <w:t>bolova</w:t>
      </w:r>
      <w:r w:rsidRPr="00C06580">
        <w:rPr>
          <w:rFonts w:eastAsia="Calibri"/>
          <w:szCs w:val="22"/>
          <w:lang w:val="sr-Latn-CS"/>
        </w:rPr>
        <w:t xml:space="preserve">, </w:t>
      </w:r>
      <w:r w:rsidRPr="004362F8">
        <w:rPr>
          <w:rFonts w:eastAsia="Calibri"/>
          <w:szCs w:val="22"/>
        </w:rPr>
        <w:t>kao</w:t>
      </w:r>
      <w:r w:rsidRPr="00C06580">
        <w:rPr>
          <w:rFonts w:eastAsia="Calibri"/>
          <w:szCs w:val="22"/>
          <w:lang w:val="sr-Latn-CS"/>
        </w:rPr>
        <w:t xml:space="preserve"> š</w:t>
      </w:r>
      <w:r w:rsidRPr="004362F8">
        <w:rPr>
          <w:rFonts w:eastAsia="Calibri"/>
          <w:szCs w:val="22"/>
        </w:rPr>
        <w:t>to</w:t>
      </w:r>
      <w:r w:rsidRPr="00C06580">
        <w:rPr>
          <w:rFonts w:eastAsia="Calibri"/>
          <w:szCs w:val="22"/>
          <w:lang w:val="sr-Latn-CS"/>
        </w:rPr>
        <w:t xml:space="preserve"> </w:t>
      </w:r>
      <w:r w:rsidRPr="004362F8">
        <w:rPr>
          <w:rFonts w:eastAsia="Calibri"/>
          <w:szCs w:val="22"/>
        </w:rPr>
        <w:t>je</w:t>
      </w:r>
      <w:r w:rsidRPr="00C06580">
        <w:rPr>
          <w:rFonts w:eastAsia="Calibri"/>
          <w:szCs w:val="22"/>
          <w:lang w:val="sr-Latn-CS"/>
        </w:rPr>
        <w:t xml:space="preserve"> </w:t>
      </w:r>
      <w:r w:rsidRPr="004362F8">
        <w:rPr>
          <w:rFonts w:eastAsia="Calibri"/>
          <w:szCs w:val="22"/>
        </w:rPr>
        <w:t>morfijum</w:t>
      </w:r>
      <w:r w:rsidRPr="00C06580">
        <w:rPr>
          <w:rFonts w:eastAsia="Calibri"/>
          <w:szCs w:val="22"/>
          <w:lang w:val="sr-Latn-CS"/>
        </w:rPr>
        <w:t xml:space="preserve"> </w:t>
      </w:r>
      <w:r w:rsidRPr="004362F8">
        <w:rPr>
          <w:rFonts w:eastAsia="Calibri"/>
          <w:szCs w:val="22"/>
        </w:rPr>
        <w:t>ili</w:t>
      </w:r>
      <w:r w:rsidRPr="00C06580">
        <w:rPr>
          <w:rFonts w:eastAsia="Calibri"/>
          <w:szCs w:val="22"/>
          <w:lang w:val="sr-Latn-CS"/>
        </w:rPr>
        <w:t xml:space="preserve"> </w:t>
      </w:r>
      <w:r w:rsidRPr="004362F8">
        <w:rPr>
          <w:rFonts w:eastAsia="Calibri"/>
          <w:szCs w:val="22"/>
        </w:rPr>
        <w:t>anestetici</w:t>
      </w:r>
      <w:r w:rsidRPr="00C06580">
        <w:rPr>
          <w:rFonts w:eastAsia="Calibri"/>
          <w:szCs w:val="22"/>
          <w:lang w:val="sr-Latn-CS"/>
        </w:rPr>
        <w:t xml:space="preserve">, </w:t>
      </w:r>
      <w:r w:rsidRPr="004362F8">
        <w:rPr>
          <w:rFonts w:eastAsia="Calibri"/>
          <w:szCs w:val="22"/>
        </w:rPr>
        <w:t>zato</w:t>
      </w:r>
      <w:r w:rsidRPr="00C06580">
        <w:rPr>
          <w:rFonts w:eastAsia="Calibri"/>
          <w:szCs w:val="22"/>
          <w:lang w:val="sr-Latn-CS"/>
        </w:rPr>
        <w:t xml:space="preserve"> š</w:t>
      </w:r>
      <w:r w:rsidRPr="004362F8">
        <w:rPr>
          <w:rFonts w:eastAsia="Calibri"/>
          <w:szCs w:val="22"/>
        </w:rPr>
        <w:t>to</w:t>
      </w:r>
      <w:r w:rsidRPr="00C06580">
        <w:rPr>
          <w:rFonts w:eastAsia="Calibri"/>
          <w:szCs w:val="22"/>
          <w:lang w:val="sr-Latn-CS"/>
        </w:rPr>
        <w:t xml:space="preserve"> </w:t>
      </w:r>
      <w:r w:rsidRPr="004362F8">
        <w:rPr>
          <w:rFonts w:eastAsia="Calibri"/>
          <w:szCs w:val="22"/>
        </w:rPr>
        <w:t>mo</w:t>
      </w:r>
      <w:r w:rsidRPr="00C06580">
        <w:rPr>
          <w:rFonts w:eastAsia="Calibri"/>
          <w:szCs w:val="22"/>
          <w:lang w:val="sr-Latn-CS"/>
        </w:rPr>
        <w:t>ž</w:t>
      </w:r>
      <w:r w:rsidRPr="004362F8">
        <w:rPr>
          <w:rFonts w:eastAsia="Calibri"/>
          <w:szCs w:val="22"/>
        </w:rPr>
        <w:t>e</w:t>
      </w:r>
      <w:r w:rsidRPr="00C06580">
        <w:rPr>
          <w:rFonts w:eastAsia="Calibri"/>
          <w:szCs w:val="22"/>
          <w:lang w:val="sr-Latn-CS"/>
        </w:rPr>
        <w:t xml:space="preserve"> </w:t>
      </w:r>
      <w:r w:rsidRPr="004362F8">
        <w:rPr>
          <w:rFonts w:eastAsia="Calibri"/>
          <w:szCs w:val="22"/>
        </w:rPr>
        <w:t>do</w:t>
      </w:r>
      <w:r w:rsidRPr="00C06580">
        <w:rPr>
          <w:rFonts w:eastAsia="Calibri"/>
          <w:szCs w:val="22"/>
          <w:lang w:val="sr-Latn-CS"/>
        </w:rPr>
        <w:t>ć</w:t>
      </w:r>
      <w:r w:rsidRPr="004362F8">
        <w:rPr>
          <w:rFonts w:eastAsia="Calibri"/>
          <w:szCs w:val="22"/>
        </w:rPr>
        <w:t>i</w:t>
      </w:r>
      <w:r w:rsidRPr="00C06580">
        <w:rPr>
          <w:rFonts w:eastAsia="Calibri"/>
          <w:szCs w:val="22"/>
          <w:lang w:val="sr-Latn-CS"/>
        </w:rPr>
        <w:t xml:space="preserve"> </w:t>
      </w:r>
      <w:r w:rsidRPr="004362F8">
        <w:rPr>
          <w:rFonts w:eastAsia="Calibri"/>
          <w:szCs w:val="22"/>
        </w:rPr>
        <w:t>do</w:t>
      </w:r>
      <w:r w:rsidRPr="00C06580">
        <w:rPr>
          <w:rFonts w:eastAsia="Calibri"/>
          <w:szCs w:val="22"/>
          <w:lang w:val="sr-Latn-CS"/>
        </w:rPr>
        <w:t xml:space="preserve"> </w:t>
      </w:r>
      <w:r w:rsidRPr="004362F8">
        <w:rPr>
          <w:rFonts w:eastAsia="Calibri"/>
          <w:szCs w:val="22"/>
        </w:rPr>
        <w:t>preteranog</w:t>
      </w:r>
      <w:r w:rsidRPr="00C06580">
        <w:rPr>
          <w:rFonts w:eastAsia="Calibri"/>
          <w:szCs w:val="22"/>
          <w:lang w:val="sr-Latn-CS"/>
        </w:rPr>
        <w:t xml:space="preserve"> </w:t>
      </w:r>
      <w:r w:rsidRPr="004362F8">
        <w:rPr>
          <w:rFonts w:eastAsia="Calibri"/>
          <w:szCs w:val="22"/>
        </w:rPr>
        <w:t>sni</w:t>
      </w:r>
      <w:r w:rsidRPr="00C06580">
        <w:rPr>
          <w:rFonts w:eastAsia="Calibri"/>
          <w:szCs w:val="22"/>
          <w:lang w:val="sr-Latn-CS"/>
        </w:rPr>
        <w:t>ž</w:t>
      </w:r>
      <w:r w:rsidRPr="004362F8">
        <w:rPr>
          <w:rFonts w:eastAsia="Calibri"/>
          <w:szCs w:val="22"/>
        </w:rPr>
        <w:t>avanja</w:t>
      </w:r>
      <w:r w:rsidRPr="00C06580">
        <w:rPr>
          <w:rFonts w:eastAsia="Calibri"/>
          <w:szCs w:val="22"/>
          <w:lang w:val="sr-Latn-CS"/>
        </w:rPr>
        <w:t xml:space="preserve"> </w:t>
      </w:r>
      <w:r w:rsidRPr="004362F8">
        <w:rPr>
          <w:rFonts w:eastAsia="Calibri"/>
          <w:szCs w:val="22"/>
        </w:rPr>
        <w:t>krvnog</w:t>
      </w:r>
      <w:r w:rsidRPr="00C06580">
        <w:rPr>
          <w:rFonts w:eastAsia="Calibri"/>
          <w:szCs w:val="22"/>
          <w:lang w:val="sr-Latn-CS"/>
        </w:rPr>
        <w:t xml:space="preserve"> </w:t>
      </w:r>
      <w:r w:rsidRPr="004362F8">
        <w:rPr>
          <w:rFonts w:eastAsia="Calibri"/>
          <w:szCs w:val="22"/>
        </w:rPr>
        <w:t>pritiska</w:t>
      </w:r>
    </w:p>
    <w:p w14:paraId="0F119D46" w14:textId="77777777" w:rsidR="00904BB6" w:rsidRPr="004362F8" w:rsidRDefault="00904BB6" w:rsidP="00904BB6">
      <w:pPr>
        <w:numPr>
          <w:ilvl w:val="0"/>
          <w:numId w:val="12"/>
        </w:numPr>
        <w:tabs>
          <w:tab w:val="clear" w:pos="284"/>
        </w:tabs>
        <w:rPr>
          <w:szCs w:val="22"/>
          <w:lang w:val="sr-Latn-CS"/>
        </w:rPr>
      </w:pPr>
      <w:r w:rsidRPr="00C06580">
        <w:rPr>
          <w:rFonts w:eastAsia="Calibri"/>
          <w:szCs w:val="22"/>
          <w:lang w:val="pl-PL"/>
        </w:rPr>
        <w:t>holestiramin ili holestipol (za kontrolu nivoa holesterola)</w:t>
      </w:r>
    </w:p>
    <w:p w14:paraId="31CB3975" w14:textId="77777777" w:rsidR="00904BB6" w:rsidRPr="004362F8" w:rsidRDefault="00904BB6" w:rsidP="00904BB6">
      <w:pPr>
        <w:numPr>
          <w:ilvl w:val="0"/>
          <w:numId w:val="12"/>
        </w:numPr>
        <w:tabs>
          <w:tab w:val="clear" w:pos="284"/>
        </w:tabs>
        <w:rPr>
          <w:szCs w:val="22"/>
          <w:lang w:val="sr-Latn-CS"/>
        </w:rPr>
      </w:pPr>
      <w:r w:rsidRPr="004362F8">
        <w:rPr>
          <w:rFonts w:eastAsia="Calibri"/>
          <w:szCs w:val="22"/>
        </w:rPr>
        <w:t>l</w:t>
      </w:r>
      <w:r w:rsidR="008730C5">
        <w:rPr>
          <w:rFonts w:eastAsia="Calibri"/>
          <w:szCs w:val="22"/>
        </w:rPr>
        <w:t>j</w:t>
      </w:r>
      <w:r w:rsidRPr="004362F8">
        <w:rPr>
          <w:rFonts w:eastAsia="Calibri"/>
          <w:szCs w:val="22"/>
        </w:rPr>
        <w:t>ekove</w:t>
      </w:r>
      <w:r w:rsidRPr="00C06580">
        <w:rPr>
          <w:rFonts w:eastAsia="Calibri"/>
          <w:szCs w:val="22"/>
          <w:lang w:val="sr-Latn-CS"/>
        </w:rPr>
        <w:t xml:space="preserve"> </w:t>
      </w:r>
      <w:r w:rsidRPr="004362F8">
        <w:rPr>
          <w:rFonts w:eastAsia="Calibri"/>
          <w:szCs w:val="22"/>
        </w:rPr>
        <w:t>koji</w:t>
      </w:r>
      <w:r w:rsidRPr="00C06580">
        <w:rPr>
          <w:rFonts w:eastAsia="Calibri"/>
          <w:szCs w:val="22"/>
          <w:lang w:val="sr-Latn-CS"/>
        </w:rPr>
        <w:t xml:space="preserve"> </w:t>
      </w:r>
      <w:r w:rsidRPr="004362F8">
        <w:rPr>
          <w:rFonts w:eastAsia="Calibri"/>
          <w:szCs w:val="22"/>
        </w:rPr>
        <w:t>se</w:t>
      </w:r>
      <w:r w:rsidRPr="00C06580">
        <w:rPr>
          <w:rFonts w:eastAsia="Calibri"/>
          <w:szCs w:val="22"/>
          <w:lang w:val="sr-Latn-CS"/>
        </w:rPr>
        <w:t xml:space="preserve"> </w:t>
      </w:r>
      <w:r w:rsidRPr="004362F8">
        <w:rPr>
          <w:rFonts w:eastAsia="Calibri"/>
          <w:szCs w:val="22"/>
        </w:rPr>
        <w:t>koriste</w:t>
      </w:r>
      <w:r w:rsidRPr="00C06580">
        <w:rPr>
          <w:rFonts w:eastAsia="Calibri"/>
          <w:szCs w:val="22"/>
          <w:lang w:val="sr-Latn-CS"/>
        </w:rPr>
        <w:t xml:space="preserve"> </w:t>
      </w:r>
      <w:r w:rsidRPr="004362F8">
        <w:rPr>
          <w:rFonts w:eastAsia="Calibri"/>
          <w:szCs w:val="22"/>
        </w:rPr>
        <w:t>protiv</w:t>
      </w:r>
      <w:r w:rsidRPr="00C06580">
        <w:rPr>
          <w:rFonts w:eastAsia="Calibri"/>
          <w:szCs w:val="22"/>
          <w:lang w:val="sr-Latn-CS"/>
        </w:rPr>
        <w:t xml:space="preserve"> </w:t>
      </w:r>
      <w:r w:rsidRPr="004362F8">
        <w:rPr>
          <w:rFonts w:eastAsia="Calibri"/>
          <w:szCs w:val="22"/>
        </w:rPr>
        <w:t>uko</w:t>
      </w:r>
      <w:r w:rsidRPr="00C06580">
        <w:rPr>
          <w:rFonts w:ascii="TimesNewRoman" w:eastAsia="TimesNewRoman" w:cs="TimesNewRoman"/>
          <w:szCs w:val="22"/>
          <w:lang w:val="sr-Latn-CS"/>
        </w:rPr>
        <w:t>č</w:t>
      </w:r>
      <w:r w:rsidRPr="004362F8">
        <w:rPr>
          <w:rFonts w:eastAsia="Calibri"/>
          <w:szCs w:val="22"/>
        </w:rPr>
        <w:t>enosti</w:t>
      </w:r>
      <w:r w:rsidRPr="00C06580">
        <w:rPr>
          <w:rFonts w:eastAsia="Calibri"/>
          <w:szCs w:val="22"/>
          <w:lang w:val="sr-Latn-CS"/>
        </w:rPr>
        <w:t xml:space="preserve"> </w:t>
      </w:r>
      <w:r w:rsidRPr="004362F8">
        <w:rPr>
          <w:rFonts w:eastAsia="Calibri"/>
          <w:szCs w:val="22"/>
        </w:rPr>
        <w:t>i</w:t>
      </w:r>
      <w:r w:rsidRPr="00C06580">
        <w:rPr>
          <w:rFonts w:eastAsia="Calibri"/>
          <w:szCs w:val="22"/>
          <w:lang w:val="sr-Latn-CS"/>
        </w:rPr>
        <w:t xml:space="preserve"> </w:t>
      </w:r>
      <w:r w:rsidRPr="004362F8">
        <w:rPr>
          <w:rFonts w:eastAsia="Calibri"/>
          <w:szCs w:val="22"/>
        </w:rPr>
        <w:t>zapaljenja</w:t>
      </w:r>
      <w:r w:rsidRPr="00C06580">
        <w:rPr>
          <w:rFonts w:eastAsia="Calibri"/>
          <w:szCs w:val="22"/>
          <w:lang w:val="sr-Latn-CS"/>
        </w:rPr>
        <w:t xml:space="preserve"> </w:t>
      </w:r>
      <w:r w:rsidRPr="004362F8">
        <w:rPr>
          <w:rFonts w:eastAsia="Calibri"/>
          <w:szCs w:val="22"/>
        </w:rPr>
        <w:t>povezanih</w:t>
      </w:r>
      <w:r w:rsidRPr="00C06580">
        <w:rPr>
          <w:rFonts w:eastAsia="Calibri"/>
          <w:szCs w:val="22"/>
          <w:lang w:val="sr-Latn-CS"/>
        </w:rPr>
        <w:t xml:space="preserve"> </w:t>
      </w:r>
      <w:r w:rsidRPr="004362F8">
        <w:rPr>
          <w:rFonts w:eastAsia="Calibri"/>
          <w:szCs w:val="22"/>
        </w:rPr>
        <w:t>sa</w:t>
      </w:r>
      <w:r w:rsidRPr="00C06580">
        <w:rPr>
          <w:rFonts w:eastAsia="Calibri"/>
          <w:szCs w:val="22"/>
          <w:lang w:val="sr-Latn-CS"/>
        </w:rPr>
        <w:t xml:space="preserve"> </w:t>
      </w:r>
      <w:r w:rsidRPr="004362F8">
        <w:rPr>
          <w:rFonts w:eastAsia="Calibri"/>
          <w:szCs w:val="22"/>
        </w:rPr>
        <w:t>bolnim</w:t>
      </w:r>
      <w:r w:rsidRPr="00C06580">
        <w:rPr>
          <w:rFonts w:eastAsia="Calibri"/>
          <w:szCs w:val="22"/>
          <w:lang w:val="sr-Latn-CS"/>
        </w:rPr>
        <w:t xml:space="preserve"> </w:t>
      </w:r>
      <w:r w:rsidRPr="004362F8">
        <w:rPr>
          <w:rFonts w:eastAsia="Calibri"/>
          <w:szCs w:val="22"/>
        </w:rPr>
        <w:t>stanjima</w:t>
      </w:r>
      <w:r w:rsidRPr="00C06580">
        <w:rPr>
          <w:rFonts w:eastAsia="Calibri"/>
          <w:szCs w:val="22"/>
          <w:lang w:val="sr-Latn-CS"/>
        </w:rPr>
        <w:t xml:space="preserve">, </w:t>
      </w:r>
      <w:r w:rsidRPr="004362F8">
        <w:rPr>
          <w:rFonts w:eastAsia="Calibri"/>
          <w:szCs w:val="22"/>
        </w:rPr>
        <w:t>naro</w:t>
      </w:r>
      <w:r w:rsidRPr="00C06580">
        <w:rPr>
          <w:rFonts w:ascii="TimesNewRoman" w:eastAsia="TimesNewRoman" w:cs="TimesNewRoman"/>
          <w:szCs w:val="22"/>
          <w:lang w:val="sr-Latn-CS"/>
        </w:rPr>
        <w:t>č</w:t>
      </w:r>
      <w:r w:rsidRPr="004362F8">
        <w:rPr>
          <w:rFonts w:eastAsia="Calibri"/>
          <w:szCs w:val="22"/>
        </w:rPr>
        <w:t>ito</w:t>
      </w:r>
      <w:r w:rsidRPr="00C06580">
        <w:rPr>
          <w:rFonts w:eastAsia="Calibri"/>
          <w:szCs w:val="22"/>
          <w:lang w:val="sr-Latn-CS"/>
        </w:rPr>
        <w:t xml:space="preserve"> </w:t>
      </w:r>
      <w:r w:rsidRPr="004362F8">
        <w:rPr>
          <w:rFonts w:eastAsia="Calibri"/>
          <w:szCs w:val="22"/>
        </w:rPr>
        <w:t>onih</w:t>
      </w:r>
      <w:r w:rsidRPr="00C06580">
        <w:rPr>
          <w:rFonts w:eastAsia="Calibri"/>
          <w:szCs w:val="22"/>
          <w:lang w:val="sr-Latn-CS"/>
        </w:rPr>
        <w:t xml:space="preserve"> </w:t>
      </w:r>
      <w:r w:rsidRPr="004362F8">
        <w:rPr>
          <w:rFonts w:eastAsia="Calibri"/>
          <w:szCs w:val="22"/>
        </w:rPr>
        <w:t>koji</w:t>
      </w:r>
    </w:p>
    <w:p w14:paraId="5C680BBA" w14:textId="77777777" w:rsidR="00904BB6" w:rsidRPr="00C06580" w:rsidRDefault="00904BB6" w:rsidP="00904BB6">
      <w:pPr>
        <w:ind w:left="720"/>
        <w:rPr>
          <w:rFonts w:eastAsia="Calibri"/>
          <w:szCs w:val="22"/>
          <w:lang w:val="pl-PL"/>
        </w:rPr>
      </w:pPr>
      <w:r w:rsidRPr="00C06580">
        <w:rPr>
          <w:rFonts w:eastAsia="Calibri"/>
          <w:szCs w:val="22"/>
          <w:lang w:val="pl-PL"/>
        </w:rPr>
        <w:t>poga</w:t>
      </w:r>
      <w:r w:rsidRPr="00C06580">
        <w:rPr>
          <w:rFonts w:ascii="TimesNewRoman" w:eastAsia="TimesNewRoman" w:cs="TimesNewRoman"/>
          <w:szCs w:val="22"/>
          <w:lang w:val="pl-PL"/>
        </w:rPr>
        <w:t>đ</w:t>
      </w:r>
      <w:r w:rsidRPr="00C06580">
        <w:rPr>
          <w:rFonts w:eastAsia="Calibri"/>
          <w:szCs w:val="22"/>
          <w:lang w:val="pl-PL"/>
        </w:rPr>
        <w:t>aju miši</w:t>
      </w:r>
      <w:r w:rsidRPr="00C06580">
        <w:rPr>
          <w:rFonts w:ascii="TimesNewRoman" w:eastAsia="TimesNewRoman" w:cs="TimesNewRoman"/>
          <w:szCs w:val="22"/>
          <w:lang w:val="pl-PL"/>
        </w:rPr>
        <w:t>ć</w:t>
      </w:r>
      <w:r w:rsidRPr="00C06580">
        <w:rPr>
          <w:rFonts w:eastAsia="Calibri"/>
          <w:szCs w:val="22"/>
          <w:lang w:val="pl-PL"/>
        </w:rPr>
        <w:t>e, kosti i zglobove:</w:t>
      </w:r>
    </w:p>
    <w:p w14:paraId="1E96D0B0" w14:textId="77777777" w:rsidR="00904BB6" w:rsidRPr="00C06580" w:rsidRDefault="00904BB6" w:rsidP="00904BB6">
      <w:pPr>
        <w:ind w:left="720"/>
        <w:rPr>
          <w:rFonts w:eastAsia="Calibri"/>
          <w:szCs w:val="22"/>
          <w:lang w:val="pl-PL"/>
        </w:rPr>
      </w:pPr>
      <w:r w:rsidRPr="00C06580">
        <w:rPr>
          <w:rFonts w:eastAsia="Calibri"/>
          <w:szCs w:val="22"/>
          <w:lang w:val="pl-PL"/>
        </w:rPr>
        <w:t xml:space="preserve">                -uklju</w:t>
      </w:r>
      <w:r w:rsidRPr="00C06580">
        <w:rPr>
          <w:rFonts w:ascii="TimesNewRoman" w:eastAsia="TimesNewRoman" w:cs="TimesNewRoman"/>
          <w:szCs w:val="22"/>
          <w:lang w:val="pl-PL"/>
        </w:rPr>
        <w:t>č</w:t>
      </w:r>
      <w:r w:rsidRPr="00C06580">
        <w:rPr>
          <w:rFonts w:eastAsia="Calibri"/>
          <w:szCs w:val="22"/>
          <w:lang w:val="pl-PL"/>
        </w:rPr>
        <w:t>uju</w:t>
      </w:r>
      <w:r w:rsidRPr="00C06580">
        <w:rPr>
          <w:rFonts w:ascii="TimesNewRoman" w:eastAsia="TimesNewRoman" w:cs="TimesNewRoman"/>
          <w:szCs w:val="22"/>
          <w:lang w:val="pl-PL"/>
        </w:rPr>
        <w:t>ć</w:t>
      </w:r>
      <w:r w:rsidRPr="00C06580">
        <w:rPr>
          <w:rFonts w:eastAsia="Calibri"/>
          <w:szCs w:val="22"/>
          <w:lang w:val="pl-PL"/>
        </w:rPr>
        <w:t>i terapiju zlatom koja dovodi do napada rumenila na licu, os</w:t>
      </w:r>
      <w:r w:rsidR="00D97321">
        <w:rPr>
          <w:rFonts w:eastAsia="Calibri"/>
          <w:szCs w:val="22"/>
          <w:lang w:val="pl-PL"/>
        </w:rPr>
        <w:t>j</w:t>
      </w:r>
      <w:r w:rsidRPr="00C06580">
        <w:rPr>
          <w:rFonts w:eastAsia="Calibri"/>
          <w:szCs w:val="22"/>
          <w:lang w:val="pl-PL"/>
        </w:rPr>
        <w:t>e</w:t>
      </w:r>
      <w:r w:rsidRPr="00C06580">
        <w:rPr>
          <w:rFonts w:ascii="TimesNewRoman" w:eastAsia="TimesNewRoman" w:cs="TimesNewRoman"/>
          <w:szCs w:val="22"/>
          <w:lang w:val="pl-PL"/>
        </w:rPr>
        <w:t>ć</w:t>
      </w:r>
      <w:r w:rsidRPr="00C06580">
        <w:rPr>
          <w:rFonts w:eastAsia="Calibri"/>
          <w:szCs w:val="22"/>
          <w:lang w:val="pl-PL"/>
        </w:rPr>
        <w:t>anja mu</w:t>
      </w:r>
      <w:r w:rsidRPr="00C06580">
        <w:rPr>
          <w:rFonts w:ascii="TimesNewRoman" w:eastAsia="TimesNewRoman" w:cs="TimesNewRoman"/>
          <w:szCs w:val="22"/>
          <w:lang w:val="pl-PL"/>
        </w:rPr>
        <w:t>č</w:t>
      </w:r>
      <w:r w:rsidRPr="00C06580">
        <w:rPr>
          <w:rFonts w:eastAsia="Calibri"/>
          <w:szCs w:val="22"/>
          <w:lang w:val="pl-PL"/>
        </w:rPr>
        <w:t>nine,                     povra</w:t>
      </w:r>
      <w:r w:rsidRPr="00C06580">
        <w:rPr>
          <w:rFonts w:ascii="TimesNewRoman" w:eastAsia="TimesNewRoman" w:cs="TimesNewRoman"/>
          <w:szCs w:val="22"/>
          <w:lang w:val="pl-PL"/>
        </w:rPr>
        <w:t>ć</w:t>
      </w:r>
      <w:r w:rsidRPr="00C06580">
        <w:rPr>
          <w:rFonts w:eastAsia="Calibri"/>
          <w:szCs w:val="22"/>
          <w:lang w:val="pl-PL"/>
        </w:rPr>
        <w:t>anja i niskog krvnog pritiska, kada se uzima sa l</w:t>
      </w:r>
      <w:r w:rsidR="00D97321">
        <w:rPr>
          <w:rFonts w:eastAsia="Calibri"/>
          <w:szCs w:val="22"/>
          <w:lang w:val="pl-PL"/>
        </w:rPr>
        <w:t>ij</w:t>
      </w:r>
      <w:r w:rsidRPr="00C06580">
        <w:rPr>
          <w:rFonts w:eastAsia="Calibri"/>
          <w:szCs w:val="22"/>
          <w:lang w:val="pl-PL"/>
        </w:rPr>
        <w:t>ekom Prilenap HL i</w:t>
      </w:r>
    </w:p>
    <w:p w14:paraId="1AD0BBEB" w14:textId="77777777" w:rsidR="00904BB6" w:rsidRPr="007E764D" w:rsidRDefault="00904BB6" w:rsidP="00904BB6">
      <w:pPr>
        <w:autoSpaceDE w:val="0"/>
        <w:autoSpaceDN w:val="0"/>
        <w:adjustRightInd w:val="0"/>
        <w:rPr>
          <w:rFonts w:eastAsia="Calibri"/>
          <w:szCs w:val="22"/>
          <w:lang w:val="pl-PL"/>
        </w:rPr>
      </w:pPr>
      <w:r w:rsidRPr="00D106A9">
        <w:rPr>
          <w:rFonts w:eastAsia="Calibri"/>
          <w:szCs w:val="22"/>
          <w:lang w:val="pl-PL"/>
        </w:rPr>
        <w:t xml:space="preserve">                             </w:t>
      </w:r>
      <w:r w:rsidRPr="007E764D">
        <w:rPr>
          <w:rFonts w:eastAsia="Calibri"/>
          <w:szCs w:val="22"/>
          <w:lang w:val="pl-PL"/>
        </w:rPr>
        <w:t>-nesteroidne antiinflamatorne l</w:t>
      </w:r>
      <w:r w:rsidR="00F918C0" w:rsidRPr="007E764D">
        <w:rPr>
          <w:rFonts w:eastAsia="Calibri"/>
          <w:szCs w:val="22"/>
          <w:lang w:val="pl-PL"/>
        </w:rPr>
        <w:t>j</w:t>
      </w:r>
      <w:r w:rsidRPr="007E764D">
        <w:rPr>
          <w:rFonts w:eastAsia="Calibri"/>
          <w:szCs w:val="22"/>
          <w:lang w:val="pl-PL"/>
        </w:rPr>
        <w:t>ekove (NSAIL), na prim</w:t>
      </w:r>
      <w:r w:rsidR="00F918C0" w:rsidRPr="007E764D">
        <w:rPr>
          <w:rFonts w:eastAsia="Calibri"/>
          <w:szCs w:val="22"/>
          <w:lang w:val="pl-PL"/>
        </w:rPr>
        <w:t>j</w:t>
      </w:r>
      <w:r w:rsidRPr="007E764D">
        <w:rPr>
          <w:rFonts w:eastAsia="Calibri"/>
          <w:szCs w:val="22"/>
          <w:lang w:val="pl-PL"/>
        </w:rPr>
        <w:t xml:space="preserve">er, diflunisal ili diklofenak. </w:t>
      </w:r>
    </w:p>
    <w:p w14:paraId="54C5E0E4" w14:textId="77777777" w:rsidR="00904BB6" w:rsidRPr="00C06580" w:rsidRDefault="00904BB6" w:rsidP="00904BB6">
      <w:pPr>
        <w:autoSpaceDE w:val="0"/>
        <w:autoSpaceDN w:val="0"/>
        <w:adjustRightInd w:val="0"/>
        <w:rPr>
          <w:rFonts w:eastAsia="Calibri"/>
          <w:szCs w:val="22"/>
          <w:lang w:val="pl-PL"/>
        </w:rPr>
      </w:pPr>
      <w:r w:rsidRPr="007E764D">
        <w:rPr>
          <w:rFonts w:eastAsia="Calibri"/>
          <w:szCs w:val="22"/>
          <w:lang w:val="pl-PL"/>
        </w:rPr>
        <w:t xml:space="preserve">            </w:t>
      </w:r>
      <w:r w:rsidRPr="00C06580">
        <w:rPr>
          <w:rFonts w:eastAsia="Calibri"/>
          <w:szCs w:val="22"/>
          <w:lang w:val="pl-PL"/>
        </w:rPr>
        <w:t>Oni mogu da spr</w:t>
      </w:r>
      <w:r w:rsidR="00F918C0">
        <w:rPr>
          <w:rFonts w:eastAsia="Calibri"/>
          <w:szCs w:val="22"/>
          <w:lang w:val="pl-PL"/>
        </w:rPr>
        <w:t>ij</w:t>
      </w:r>
      <w:r w:rsidRPr="00C06580">
        <w:rPr>
          <w:rFonts w:eastAsia="Calibri"/>
          <w:szCs w:val="22"/>
          <w:lang w:val="pl-PL"/>
        </w:rPr>
        <w:t>e</w:t>
      </w:r>
      <w:r w:rsidRPr="00C06580">
        <w:rPr>
          <w:rFonts w:ascii="TimesNewRoman" w:eastAsia="TimesNewRoman" w:cs="TimesNewRoman"/>
          <w:szCs w:val="22"/>
          <w:lang w:val="pl-PL"/>
        </w:rPr>
        <w:t>č</w:t>
      </w:r>
      <w:r w:rsidRPr="00C06580">
        <w:rPr>
          <w:rFonts w:eastAsia="Calibri"/>
          <w:szCs w:val="22"/>
          <w:lang w:val="pl-PL"/>
        </w:rPr>
        <w:t>e pravilno kontrolisanje krvnog pritiska i mogu da pove</w:t>
      </w:r>
      <w:r w:rsidRPr="00C06580">
        <w:rPr>
          <w:rFonts w:ascii="TimesNewRoman" w:eastAsia="TimesNewRoman" w:cs="TimesNewRoman"/>
          <w:szCs w:val="22"/>
          <w:lang w:val="pl-PL"/>
        </w:rPr>
        <w:t>ć</w:t>
      </w:r>
      <w:r w:rsidRPr="00C06580">
        <w:rPr>
          <w:rFonts w:eastAsia="Calibri"/>
          <w:szCs w:val="22"/>
          <w:lang w:val="pl-PL"/>
        </w:rPr>
        <w:t xml:space="preserve">aju koncentraciju             </w:t>
      </w:r>
    </w:p>
    <w:p w14:paraId="46515F59" w14:textId="77777777" w:rsidR="00904BB6" w:rsidRPr="007E764D" w:rsidRDefault="00904BB6" w:rsidP="00904BB6">
      <w:pPr>
        <w:autoSpaceDE w:val="0"/>
        <w:autoSpaceDN w:val="0"/>
        <w:adjustRightInd w:val="0"/>
        <w:rPr>
          <w:rFonts w:eastAsia="Calibri"/>
          <w:szCs w:val="22"/>
          <w:lang w:val="pl-PL"/>
        </w:rPr>
      </w:pPr>
      <w:r w:rsidRPr="00C06580">
        <w:rPr>
          <w:rFonts w:eastAsia="Calibri"/>
          <w:szCs w:val="22"/>
          <w:lang w:val="pl-PL"/>
        </w:rPr>
        <w:t xml:space="preserve">            </w:t>
      </w:r>
      <w:r w:rsidRPr="007E764D">
        <w:rPr>
          <w:rFonts w:eastAsia="Calibri"/>
          <w:szCs w:val="22"/>
          <w:lang w:val="pl-PL"/>
        </w:rPr>
        <w:t>kalijuma u krvi</w:t>
      </w:r>
      <w:r w:rsidR="00014BFE" w:rsidRPr="007E764D">
        <w:rPr>
          <w:rFonts w:eastAsia="Calibri"/>
          <w:szCs w:val="22"/>
          <w:lang w:val="pl-PL"/>
        </w:rPr>
        <w:t>.</w:t>
      </w:r>
    </w:p>
    <w:p w14:paraId="3AC3AEFA" w14:textId="77777777" w:rsidR="00904BB6" w:rsidRPr="007E764D" w:rsidRDefault="00904BB6" w:rsidP="00904BB6">
      <w:pPr>
        <w:numPr>
          <w:ilvl w:val="0"/>
          <w:numId w:val="12"/>
        </w:numPr>
        <w:tabs>
          <w:tab w:val="clear" w:pos="284"/>
        </w:tabs>
        <w:autoSpaceDE w:val="0"/>
        <w:autoSpaceDN w:val="0"/>
        <w:adjustRightInd w:val="0"/>
        <w:rPr>
          <w:rFonts w:eastAsia="Calibri"/>
          <w:szCs w:val="22"/>
          <w:lang w:val="pl-PL"/>
        </w:rPr>
      </w:pPr>
      <w:r w:rsidRPr="007E764D">
        <w:rPr>
          <w:rFonts w:eastAsia="Calibri"/>
          <w:szCs w:val="22"/>
          <w:lang w:val="pl-PL"/>
        </w:rPr>
        <w:t>efedrin (za l</w:t>
      </w:r>
      <w:r w:rsidR="00F918C0" w:rsidRPr="007E764D">
        <w:rPr>
          <w:rFonts w:eastAsia="Calibri"/>
          <w:szCs w:val="22"/>
          <w:lang w:val="pl-PL"/>
        </w:rPr>
        <w:t>ij</w:t>
      </w:r>
      <w:r w:rsidRPr="007E764D">
        <w:rPr>
          <w:rFonts w:eastAsia="Calibri"/>
          <w:szCs w:val="22"/>
          <w:lang w:val="pl-PL"/>
        </w:rPr>
        <w:t>ečenje kašlja) i sredstva protiv prehlade ili noradrenalin i adrenalin (za l</w:t>
      </w:r>
      <w:r w:rsidR="00F918C0" w:rsidRPr="007E764D">
        <w:rPr>
          <w:rFonts w:eastAsia="Calibri"/>
          <w:szCs w:val="22"/>
          <w:lang w:val="pl-PL"/>
        </w:rPr>
        <w:t>ij</w:t>
      </w:r>
      <w:r w:rsidRPr="007E764D">
        <w:rPr>
          <w:rFonts w:eastAsia="Calibri"/>
          <w:szCs w:val="22"/>
          <w:lang w:val="pl-PL"/>
        </w:rPr>
        <w:t>ečenje niskog krvnog pritiska, šoka, insuficijencije srca, astme ili alergije). Kod istovremene prim</w:t>
      </w:r>
      <w:r w:rsidR="00F918C0" w:rsidRPr="007E764D">
        <w:rPr>
          <w:rFonts w:eastAsia="Calibri"/>
          <w:szCs w:val="22"/>
          <w:lang w:val="pl-PL"/>
        </w:rPr>
        <w:t>j</w:t>
      </w:r>
      <w:r w:rsidRPr="007E764D">
        <w:rPr>
          <w:rFonts w:eastAsia="Calibri"/>
          <w:szCs w:val="22"/>
          <w:lang w:val="pl-PL"/>
        </w:rPr>
        <w:t>ene l</w:t>
      </w:r>
      <w:r w:rsidR="00F918C0" w:rsidRPr="007E764D">
        <w:rPr>
          <w:rFonts w:eastAsia="Calibri"/>
          <w:szCs w:val="22"/>
          <w:lang w:val="pl-PL"/>
        </w:rPr>
        <w:t>ij</w:t>
      </w:r>
      <w:r w:rsidRPr="007E764D">
        <w:rPr>
          <w:rFonts w:eastAsia="Calibri"/>
          <w:szCs w:val="22"/>
          <w:lang w:val="pl-PL"/>
        </w:rPr>
        <w:t>eka Prilenap HL sa ovim l</w:t>
      </w:r>
      <w:r w:rsidR="00F918C0" w:rsidRPr="007E764D">
        <w:rPr>
          <w:rFonts w:eastAsia="Calibri"/>
          <w:szCs w:val="22"/>
          <w:lang w:val="pl-PL"/>
        </w:rPr>
        <w:t>j</w:t>
      </w:r>
      <w:r w:rsidRPr="007E764D">
        <w:rPr>
          <w:rFonts w:eastAsia="Calibri"/>
          <w:szCs w:val="22"/>
          <w:lang w:val="pl-PL"/>
        </w:rPr>
        <w:t>ekovima, krvni pritisak može da ostane visok</w:t>
      </w:r>
      <w:r w:rsidR="00014BFE" w:rsidRPr="007E764D">
        <w:rPr>
          <w:rFonts w:eastAsia="Calibri"/>
          <w:szCs w:val="22"/>
          <w:lang w:val="pl-PL"/>
        </w:rPr>
        <w:t>.</w:t>
      </w:r>
    </w:p>
    <w:p w14:paraId="001C77E7" w14:textId="77777777" w:rsidR="00904BB6" w:rsidRPr="007E764D" w:rsidRDefault="00904BB6" w:rsidP="00904BB6">
      <w:pPr>
        <w:numPr>
          <w:ilvl w:val="0"/>
          <w:numId w:val="12"/>
        </w:numPr>
        <w:tabs>
          <w:tab w:val="clear" w:pos="284"/>
        </w:tabs>
        <w:autoSpaceDE w:val="0"/>
        <w:autoSpaceDN w:val="0"/>
        <w:adjustRightInd w:val="0"/>
        <w:rPr>
          <w:rFonts w:eastAsia="Calibri"/>
          <w:szCs w:val="22"/>
          <w:lang w:val="pl-PL"/>
        </w:rPr>
      </w:pPr>
      <w:r w:rsidRPr="007E764D">
        <w:rPr>
          <w:rFonts w:eastAsia="Calibri"/>
          <w:szCs w:val="22"/>
          <w:lang w:val="pl-PL"/>
        </w:rPr>
        <w:t>ACTH (za l</w:t>
      </w:r>
      <w:r w:rsidR="00F918C0" w:rsidRPr="007E764D">
        <w:rPr>
          <w:rFonts w:eastAsia="Calibri"/>
          <w:szCs w:val="22"/>
          <w:lang w:val="pl-PL"/>
        </w:rPr>
        <w:t>ij</w:t>
      </w:r>
      <w:r w:rsidRPr="007E764D">
        <w:rPr>
          <w:rFonts w:eastAsia="Calibri"/>
          <w:szCs w:val="22"/>
          <w:lang w:val="pl-PL"/>
        </w:rPr>
        <w:t>ečenje bolesti nadbubrežne žl</w:t>
      </w:r>
      <w:r w:rsidR="00F918C0" w:rsidRPr="007E764D">
        <w:rPr>
          <w:rFonts w:eastAsia="Calibri"/>
          <w:szCs w:val="22"/>
          <w:lang w:val="pl-PL"/>
        </w:rPr>
        <w:t>ij</w:t>
      </w:r>
      <w:r w:rsidRPr="007E764D">
        <w:rPr>
          <w:rFonts w:eastAsia="Calibri"/>
          <w:szCs w:val="22"/>
          <w:lang w:val="pl-PL"/>
        </w:rPr>
        <w:t>ezde)</w:t>
      </w:r>
    </w:p>
    <w:p w14:paraId="5F308C8B" w14:textId="77777777" w:rsidR="00904BB6" w:rsidRPr="007E764D" w:rsidRDefault="00904BB6" w:rsidP="00904BB6">
      <w:pPr>
        <w:numPr>
          <w:ilvl w:val="0"/>
          <w:numId w:val="12"/>
        </w:numPr>
        <w:tabs>
          <w:tab w:val="clear" w:pos="284"/>
        </w:tabs>
        <w:autoSpaceDE w:val="0"/>
        <w:autoSpaceDN w:val="0"/>
        <w:adjustRightInd w:val="0"/>
        <w:rPr>
          <w:rFonts w:eastAsia="Calibri"/>
          <w:szCs w:val="22"/>
          <w:lang w:val="pl-PL"/>
        </w:rPr>
      </w:pPr>
      <w:r w:rsidRPr="007E764D">
        <w:rPr>
          <w:rFonts w:eastAsia="Calibri"/>
          <w:szCs w:val="22"/>
          <w:lang w:val="pl-PL"/>
        </w:rPr>
        <w:t>kortikosteroide (za l</w:t>
      </w:r>
      <w:r w:rsidR="00F918C0" w:rsidRPr="007E764D">
        <w:rPr>
          <w:rFonts w:eastAsia="Calibri"/>
          <w:szCs w:val="22"/>
          <w:lang w:val="pl-PL"/>
        </w:rPr>
        <w:t>ij</w:t>
      </w:r>
      <w:r w:rsidRPr="007E764D">
        <w:rPr>
          <w:rFonts w:eastAsia="Calibri"/>
          <w:szCs w:val="22"/>
          <w:lang w:val="pl-PL"/>
        </w:rPr>
        <w:t>e</w:t>
      </w:r>
      <w:r w:rsidRPr="007E764D">
        <w:rPr>
          <w:rFonts w:ascii="TimesNewRoman" w:eastAsia="TimesNewRoman" w:cs="TimesNewRoman"/>
          <w:szCs w:val="22"/>
          <w:lang w:val="pl-PL"/>
        </w:rPr>
        <w:t>č</w:t>
      </w:r>
      <w:r w:rsidRPr="007E764D">
        <w:rPr>
          <w:rFonts w:eastAsia="Calibri"/>
          <w:szCs w:val="22"/>
          <w:lang w:val="pl-PL"/>
        </w:rPr>
        <w:t>enje odre</w:t>
      </w:r>
      <w:r w:rsidRPr="007E764D">
        <w:rPr>
          <w:rFonts w:ascii="TimesNewRoman" w:eastAsia="TimesNewRoman" w:cs="TimesNewRoman"/>
          <w:szCs w:val="22"/>
          <w:lang w:val="pl-PL"/>
        </w:rPr>
        <w:t>đ</w:t>
      </w:r>
      <w:r w:rsidRPr="007E764D">
        <w:rPr>
          <w:rFonts w:eastAsia="Calibri"/>
          <w:szCs w:val="22"/>
          <w:lang w:val="pl-PL"/>
        </w:rPr>
        <w:t>enih stanja kao što su reumatizam, artritis, alergijska stanja, astma ili odre</w:t>
      </w:r>
      <w:r w:rsidRPr="007E764D">
        <w:rPr>
          <w:rFonts w:ascii="TimesNewRoman" w:eastAsia="TimesNewRoman" w:cs="TimesNewRoman"/>
          <w:szCs w:val="22"/>
          <w:lang w:val="pl-PL"/>
        </w:rPr>
        <w:t>đ</w:t>
      </w:r>
      <w:r w:rsidRPr="007E764D">
        <w:rPr>
          <w:rFonts w:eastAsia="Calibri"/>
          <w:szCs w:val="22"/>
          <w:lang w:val="pl-PL"/>
        </w:rPr>
        <w:t>eni poreme</w:t>
      </w:r>
      <w:r w:rsidRPr="007E764D">
        <w:rPr>
          <w:rFonts w:ascii="TimesNewRoman" w:eastAsia="TimesNewRoman" w:cs="TimesNewRoman"/>
          <w:szCs w:val="22"/>
          <w:lang w:val="pl-PL"/>
        </w:rPr>
        <w:t>ć</w:t>
      </w:r>
      <w:r w:rsidRPr="007E764D">
        <w:rPr>
          <w:rFonts w:eastAsia="Calibri"/>
          <w:szCs w:val="22"/>
          <w:lang w:val="pl-PL"/>
        </w:rPr>
        <w:t>aji krvi)</w:t>
      </w:r>
    </w:p>
    <w:p w14:paraId="648C901B" w14:textId="77777777" w:rsidR="00904BB6" w:rsidRPr="004362F8" w:rsidRDefault="00904BB6" w:rsidP="00904BB6">
      <w:pPr>
        <w:numPr>
          <w:ilvl w:val="0"/>
          <w:numId w:val="12"/>
        </w:numPr>
        <w:tabs>
          <w:tab w:val="clear" w:pos="284"/>
        </w:tabs>
        <w:autoSpaceDE w:val="0"/>
        <w:autoSpaceDN w:val="0"/>
        <w:adjustRightInd w:val="0"/>
        <w:rPr>
          <w:rFonts w:eastAsia="Calibri"/>
          <w:szCs w:val="22"/>
        </w:rPr>
      </w:pPr>
      <w:r w:rsidRPr="004362F8">
        <w:rPr>
          <w:rFonts w:eastAsia="Calibri"/>
          <w:szCs w:val="22"/>
        </w:rPr>
        <w:t>alopurinol (koristi se u l</w:t>
      </w:r>
      <w:r w:rsidR="00F918C0">
        <w:rPr>
          <w:rFonts w:eastAsia="Calibri"/>
          <w:szCs w:val="22"/>
        </w:rPr>
        <w:t>ij</w:t>
      </w:r>
      <w:r w:rsidRPr="004362F8">
        <w:rPr>
          <w:rFonts w:eastAsia="Calibri"/>
          <w:szCs w:val="22"/>
        </w:rPr>
        <w:t>e</w:t>
      </w:r>
      <w:r w:rsidRPr="004362F8">
        <w:rPr>
          <w:rFonts w:ascii="TimesNewRoman" w:eastAsia="TimesNewRoman" w:cs="TimesNewRoman"/>
          <w:szCs w:val="22"/>
        </w:rPr>
        <w:t>č</w:t>
      </w:r>
      <w:r w:rsidRPr="004362F8">
        <w:rPr>
          <w:rFonts w:eastAsia="Calibri"/>
          <w:szCs w:val="22"/>
        </w:rPr>
        <w:t>enju gihta)</w:t>
      </w:r>
    </w:p>
    <w:p w14:paraId="7F813B57" w14:textId="77777777" w:rsidR="00904BB6" w:rsidRPr="00C06580" w:rsidRDefault="00904BB6" w:rsidP="00904BB6">
      <w:pPr>
        <w:numPr>
          <w:ilvl w:val="0"/>
          <w:numId w:val="12"/>
        </w:numPr>
        <w:tabs>
          <w:tab w:val="clear" w:pos="284"/>
        </w:tabs>
        <w:autoSpaceDE w:val="0"/>
        <w:autoSpaceDN w:val="0"/>
        <w:adjustRightInd w:val="0"/>
        <w:rPr>
          <w:rFonts w:eastAsia="Calibri"/>
          <w:szCs w:val="22"/>
          <w:lang w:val="pl-PL"/>
        </w:rPr>
      </w:pPr>
      <w:r w:rsidRPr="00C06580">
        <w:rPr>
          <w:rFonts w:eastAsia="Calibri"/>
          <w:szCs w:val="22"/>
          <w:lang w:val="pl-PL"/>
        </w:rPr>
        <w:t>ciklosporin (za l</w:t>
      </w:r>
      <w:r w:rsidR="00F918C0">
        <w:rPr>
          <w:rFonts w:eastAsia="Calibri"/>
          <w:szCs w:val="22"/>
          <w:lang w:val="pl-PL"/>
        </w:rPr>
        <w:t>ij</w:t>
      </w:r>
      <w:r w:rsidRPr="00C06580">
        <w:rPr>
          <w:rFonts w:eastAsia="Calibri"/>
          <w:szCs w:val="22"/>
          <w:lang w:val="pl-PL"/>
        </w:rPr>
        <w:t>ečenje autoimunih oboljenja)</w:t>
      </w:r>
    </w:p>
    <w:p w14:paraId="1BCE6926"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l</w:t>
      </w:r>
      <w:r w:rsidR="00F918C0" w:rsidRPr="00F437CA">
        <w:rPr>
          <w:rFonts w:eastAsia="Calibri"/>
          <w:szCs w:val="22"/>
          <w:lang w:val="sr-Latn-ME"/>
        </w:rPr>
        <w:t>j</w:t>
      </w:r>
      <w:r w:rsidRPr="00F437CA">
        <w:rPr>
          <w:rFonts w:eastAsia="Calibri"/>
          <w:szCs w:val="22"/>
          <w:lang w:val="sr-Latn-ME"/>
        </w:rPr>
        <w:t>ekove koji se koriste u terapiji raka</w:t>
      </w:r>
    </w:p>
    <w:p w14:paraId="58A4AA0D"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antacide (za smanjivanje kiselosti želudačnog soka)</w:t>
      </w:r>
    </w:p>
    <w:p w14:paraId="401C86FF"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lastRenderedPageBreak/>
        <w:t>prokainamid, amjodaron ili sotalol (za l</w:t>
      </w:r>
      <w:r w:rsidR="00105B9C" w:rsidRPr="00F437CA">
        <w:rPr>
          <w:rFonts w:eastAsia="Calibri"/>
          <w:szCs w:val="22"/>
          <w:lang w:val="sr-Latn-ME"/>
        </w:rPr>
        <w:t>ij</w:t>
      </w:r>
      <w:r w:rsidRPr="00F437CA">
        <w:rPr>
          <w:rFonts w:eastAsia="Calibri"/>
          <w:szCs w:val="22"/>
          <w:lang w:val="sr-Latn-ME"/>
        </w:rPr>
        <w:t>e</w:t>
      </w:r>
      <w:r w:rsidRPr="00F437CA">
        <w:rPr>
          <w:rFonts w:ascii="TimesNewRoman" w:eastAsia="TimesNewRoman" w:cs="TimesNewRoman"/>
          <w:szCs w:val="22"/>
          <w:lang w:val="sr-Latn-ME"/>
        </w:rPr>
        <w:t>č</w:t>
      </w:r>
      <w:r w:rsidRPr="00F437CA">
        <w:rPr>
          <w:rFonts w:eastAsia="Calibri"/>
          <w:szCs w:val="22"/>
          <w:lang w:val="sr-Latn-ME"/>
        </w:rPr>
        <w:t>enje poreme</w:t>
      </w:r>
      <w:r w:rsidRPr="00F437CA">
        <w:rPr>
          <w:rFonts w:ascii="TimesNewRoman" w:eastAsia="TimesNewRoman" w:cs="TimesNewRoman"/>
          <w:szCs w:val="22"/>
          <w:lang w:val="sr-Latn-ME"/>
        </w:rPr>
        <w:t>ć</w:t>
      </w:r>
      <w:r w:rsidRPr="00F437CA">
        <w:rPr>
          <w:rFonts w:eastAsia="Calibri"/>
          <w:szCs w:val="22"/>
          <w:lang w:val="sr-Latn-ME"/>
        </w:rPr>
        <w:t>aja sr</w:t>
      </w:r>
      <w:r w:rsidRPr="00F437CA">
        <w:rPr>
          <w:rFonts w:ascii="TimesNewRoman" w:eastAsia="TimesNewRoman" w:cs="TimesNewRoman"/>
          <w:szCs w:val="22"/>
          <w:lang w:val="sr-Latn-ME"/>
        </w:rPr>
        <w:t>č</w:t>
      </w:r>
      <w:r w:rsidRPr="00F437CA">
        <w:rPr>
          <w:rFonts w:eastAsia="Calibri"/>
          <w:szCs w:val="22"/>
          <w:lang w:val="sr-Latn-ME"/>
        </w:rPr>
        <w:t>anog ritma)</w:t>
      </w:r>
    </w:p>
    <w:p w14:paraId="2173A90C"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digitalis (za l</w:t>
      </w:r>
      <w:r w:rsidR="00105B9C" w:rsidRPr="00F437CA">
        <w:rPr>
          <w:rFonts w:eastAsia="Calibri"/>
          <w:szCs w:val="22"/>
          <w:lang w:val="sr-Latn-ME"/>
        </w:rPr>
        <w:t>ij</w:t>
      </w:r>
      <w:r w:rsidRPr="00F437CA">
        <w:rPr>
          <w:rFonts w:eastAsia="Calibri"/>
          <w:szCs w:val="22"/>
          <w:lang w:val="sr-Latn-ME"/>
        </w:rPr>
        <w:t>e</w:t>
      </w:r>
      <w:r w:rsidRPr="00F437CA">
        <w:rPr>
          <w:rFonts w:ascii="TimesNewRoman" w:eastAsia="TimesNewRoman" w:cs="TimesNewRoman"/>
          <w:szCs w:val="22"/>
          <w:lang w:val="sr-Latn-ME"/>
        </w:rPr>
        <w:t>č</w:t>
      </w:r>
      <w:r w:rsidRPr="00F437CA">
        <w:rPr>
          <w:rFonts w:eastAsia="Calibri"/>
          <w:szCs w:val="22"/>
          <w:lang w:val="sr-Latn-ME"/>
        </w:rPr>
        <w:t>enje problema sa sr</w:t>
      </w:r>
      <w:r w:rsidRPr="00F437CA">
        <w:rPr>
          <w:rFonts w:ascii="TimesNewRoman" w:eastAsia="TimesNewRoman" w:cs="TimesNewRoman"/>
          <w:szCs w:val="22"/>
          <w:lang w:val="sr-Latn-ME"/>
        </w:rPr>
        <w:t>č</w:t>
      </w:r>
      <w:r w:rsidRPr="00F437CA">
        <w:rPr>
          <w:rFonts w:eastAsia="Calibri"/>
          <w:szCs w:val="22"/>
          <w:lang w:val="sr-Latn-ME"/>
        </w:rPr>
        <w:t>anim ritmom)</w:t>
      </w:r>
    </w:p>
    <w:p w14:paraId="6D2904FA"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karbenoksolon (za l</w:t>
      </w:r>
      <w:r w:rsidR="00105B9C" w:rsidRPr="00F437CA">
        <w:rPr>
          <w:rFonts w:eastAsia="Calibri"/>
          <w:szCs w:val="22"/>
          <w:lang w:val="sr-Latn-ME"/>
        </w:rPr>
        <w:t>ij</w:t>
      </w:r>
      <w:r w:rsidRPr="00F437CA">
        <w:rPr>
          <w:rFonts w:eastAsia="Calibri"/>
          <w:szCs w:val="22"/>
          <w:lang w:val="sr-Latn-ME"/>
        </w:rPr>
        <w:t>e</w:t>
      </w:r>
      <w:r w:rsidRPr="00F437CA">
        <w:rPr>
          <w:rFonts w:ascii="TimesNewRoman" w:eastAsia="TimesNewRoman" w:cs="TimesNewRoman"/>
          <w:szCs w:val="22"/>
          <w:lang w:val="sr-Latn-ME"/>
        </w:rPr>
        <w:t>č</w:t>
      </w:r>
      <w:r w:rsidRPr="00F437CA">
        <w:rPr>
          <w:rFonts w:eastAsia="Calibri"/>
          <w:szCs w:val="22"/>
          <w:lang w:val="sr-Latn-ME"/>
        </w:rPr>
        <w:t xml:space="preserve">enje </w:t>
      </w:r>
      <w:r w:rsidRPr="00F437CA">
        <w:rPr>
          <w:rFonts w:ascii="TimesNewRoman" w:eastAsia="TimesNewRoman" w:cs="TimesNewRoman"/>
          <w:szCs w:val="22"/>
          <w:lang w:val="sr-Latn-ME"/>
        </w:rPr>
        <w:t>č</w:t>
      </w:r>
      <w:r w:rsidRPr="00F437CA">
        <w:rPr>
          <w:rFonts w:eastAsia="Calibri"/>
          <w:szCs w:val="22"/>
          <w:lang w:val="sr-Latn-ME"/>
        </w:rPr>
        <w:t>ira na želucu)</w:t>
      </w:r>
    </w:p>
    <w:p w14:paraId="59B0DFEF"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laksative u prekomernim količinama</w:t>
      </w:r>
    </w:p>
    <w:p w14:paraId="718BAA10" w14:textId="77777777" w:rsidR="00904BB6" w:rsidRPr="00F437CA" w:rsidRDefault="00904BB6" w:rsidP="00904BB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antidijabeti</w:t>
      </w:r>
      <w:r w:rsidRPr="00F437CA">
        <w:rPr>
          <w:rFonts w:eastAsia="TimesNewRoman"/>
          <w:szCs w:val="22"/>
          <w:lang w:val="sr-Latn-ME"/>
        </w:rPr>
        <w:t>ke</w:t>
      </w:r>
      <w:r w:rsidRPr="00F437CA">
        <w:rPr>
          <w:rFonts w:ascii="TimesNewRoman" w:eastAsia="TimesNewRoman" w:cs="TimesNewRoman"/>
          <w:szCs w:val="22"/>
          <w:lang w:val="sr-Latn-ME"/>
        </w:rPr>
        <w:t xml:space="preserve"> </w:t>
      </w:r>
      <w:r w:rsidRPr="00F437CA">
        <w:rPr>
          <w:rFonts w:eastAsia="TimesNewRoman"/>
          <w:szCs w:val="22"/>
          <w:lang w:val="sr-Latn-ME"/>
        </w:rPr>
        <w:t>(za l</w:t>
      </w:r>
      <w:r w:rsidR="00105B9C" w:rsidRPr="00F437CA">
        <w:rPr>
          <w:rFonts w:eastAsia="TimesNewRoman"/>
          <w:szCs w:val="22"/>
          <w:lang w:val="sr-Latn-ME"/>
        </w:rPr>
        <w:t>ij</w:t>
      </w:r>
      <w:r w:rsidRPr="00F437CA">
        <w:rPr>
          <w:rFonts w:eastAsia="TimesNewRoman"/>
          <w:szCs w:val="22"/>
          <w:lang w:val="sr-Latn-ME"/>
        </w:rPr>
        <w:t>ečenje šećerne bolesti) poput</w:t>
      </w:r>
      <w:r w:rsidRPr="00F437CA">
        <w:rPr>
          <w:rFonts w:eastAsia="Calibri"/>
          <w:szCs w:val="22"/>
          <w:lang w:val="sr-Latn-ME"/>
        </w:rPr>
        <w:t xml:space="preserve"> insulina. L</w:t>
      </w:r>
      <w:r w:rsidR="00105B9C" w:rsidRPr="00F437CA">
        <w:rPr>
          <w:rFonts w:eastAsia="Calibri"/>
          <w:szCs w:val="22"/>
          <w:lang w:val="sr-Latn-ME"/>
        </w:rPr>
        <w:t>ij</w:t>
      </w:r>
      <w:r w:rsidRPr="00F437CA">
        <w:rPr>
          <w:rFonts w:eastAsia="Calibri"/>
          <w:szCs w:val="22"/>
          <w:lang w:val="sr-Latn-ME"/>
        </w:rPr>
        <w:t>ek Prilenap HL može da izazove još ve</w:t>
      </w:r>
      <w:r w:rsidRPr="00F437CA">
        <w:rPr>
          <w:rFonts w:ascii="TimesNewRoman" w:eastAsia="TimesNewRoman" w:cs="TimesNewRoman"/>
          <w:szCs w:val="22"/>
          <w:lang w:val="sr-Latn-ME"/>
        </w:rPr>
        <w:t>ć</w:t>
      </w:r>
      <w:r w:rsidRPr="00F437CA">
        <w:rPr>
          <w:rFonts w:eastAsia="Calibri"/>
          <w:szCs w:val="22"/>
          <w:lang w:val="sr-Latn-ME"/>
        </w:rPr>
        <w:t>i pad koncentracije še</w:t>
      </w:r>
      <w:r w:rsidRPr="00F437CA">
        <w:rPr>
          <w:rFonts w:ascii="TimesNewRoman" w:eastAsia="TimesNewRoman" w:cs="TimesNewRoman"/>
          <w:szCs w:val="22"/>
          <w:lang w:val="sr-Latn-ME"/>
        </w:rPr>
        <w:t>ć</w:t>
      </w:r>
      <w:r w:rsidRPr="00F437CA">
        <w:rPr>
          <w:rFonts w:eastAsia="Calibri"/>
          <w:szCs w:val="22"/>
          <w:lang w:val="sr-Latn-ME"/>
        </w:rPr>
        <w:t>era u krvi ako ih uzimate sa antidijabeticima</w:t>
      </w:r>
      <w:r w:rsidR="00014BFE" w:rsidRPr="00F437CA">
        <w:rPr>
          <w:rFonts w:eastAsia="Calibri"/>
          <w:szCs w:val="22"/>
          <w:lang w:val="sr-Latn-ME"/>
        </w:rPr>
        <w:t>.</w:t>
      </w:r>
    </w:p>
    <w:p w14:paraId="16082AA4" w14:textId="77777777" w:rsidR="00904BB6" w:rsidRPr="00F437CA" w:rsidRDefault="00717126" w:rsidP="00717126">
      <w:pPr>
        <w:numPr>
          <w:ilvl w:val="0"/>
          <w:numId w:val="12"/>
        </w:numPr>
        <w:tabs>
          <w:tab w:val="clear" w:pos="284"/>
        </w:tabs>
        <w:autoSpaceDE w:val="0"/>
        <w:autoSpaceDN w:val="0"/>
        <w:adjustRightInd w:val="0"/>
        <w:rPr>
          <w:rFonts w:eastAsia="Calibri"/>
          <w:szCs w:val="22"/>
          <w:lang w:val="sr-Latn-ME"/>
        </w:rPr>
      </w:pPr>
      <w:r w:rsidRPr="00F437CA">
        <w:rPr>
          <w:rFonts w:eastAsia="Calibri"/>
          <w:szCs w:val="22"/>
          <w:lang w:val="sr-Latn-ME"/>
        </w:rPr>
        <w:t>mTOR inhibitore (</w:t>
      </w:r>
      <w:r w:rsidRPr="00F437CA">
        <w:rPr>
          <w:szCs w:val="22"/>
          <w:lang w:val="sr-Latn-ME"/>
        </w:rPr>
        <w:t>temsirolimus, sirolimus, everolimus</w:t>
      </w:r>
      <w:r w:rsidRPr="00F437CA">
        <w:rPr>
          <w:rFonts w:eastAsia="Calibri"/>
          <w:szCs w:val="22"/>
          <w:lang w:val="sr-Latn-ME"/>
        </w:rPr>
        <w:t xml:space="preserve"> - lekovi koji se k</w:t>
      </w:r>
      <w:r w:rsidR="009E27E3" w:rsidRPr="00F437CA">
        <w:rPr>
          <w:rFonts w:eastAsia="Calibri"/>
          <w:szCs w:val="22"/>
          <w:lang w:val="sr-Latn-ME"/>
        </w:rPr>
        <w:t>oriste u terapiji nekih tumora)</w:t>
      </w:r>
    </w:p>
    <w:p w14:paraId="52588EBF" w14:textId="77777777" w:rsidR="009E27E3" w:rsidRPr="00F437CA" w:rsidRDefault="009E27E3" w:rsidP="009E27E3">
      <w:pPr>
        <w:pStyle w:val="Header"/>
        <w:numPr>
          <w:ilvl w:val="0"/>
          <w:numId w:val="12"/>
        </w:numPr>
        <w:tabs>
          <w:tab w:val="clear" w:pos="4536"/>
          <w:tab w:val="clear" w:pos="9072"/>
          <w:tab w:val="left" w:pos="284"/>
        </w:tabs>
        <w:rPr>
          <w:szCs w:val="22"/>
          <w:lang w:val="sr-Latn-ME"/>
        </w:rPr>
      </w:pPr>
      <w:r w:rsidRPr="00F437CA">
        <w:rPr>
          <w:szCs w:val="22"/>
          <w:lang w:val="sr-Latn-ME"/>
        </w:rPr>
        <w:t>racekadotril (l</w:t>
      </w:r>
      <w:r w:rsidR="002D548B" w:rsidRPr="00F437CA">
        <w:rPr>
          <w:szCs w:val="22"/>
          <w:lang w:val="sr-Latn-ME"/>
        </w:rPr>
        <w:t>ij</w:t>
      </w:r>
      <w:r w:rsidRPr="00F437CA">
        <w:rPr>
          <w:szCs w:val="22"/>
          <w:lang w:val="sr-Latn-ME"/>
        </w:rPr>
        <w:t>ek koji se koristi za l</w:t>
      </w:r>
      <w:r w:rsidR="002D548B" w:rsidRPr="00F437CA">
        <w:rPr>
          <w:szCs w:val="22"/>
          <w:lang w:val="sr-Latn-ME"/>
        </w:rPr>
        <w:t>ij</w:t>
      </w:r>
      <w:r w:rsidRPr="00F437CA">
        <w:rPr>
          <w:szCs w:val="22"/>
          <w:lang w:val="sr-Latn-ME"/>
        </w:rPr>
        <w:t xml:space="preserve">ečenje proliva) </w:t>
      </w:r>
    </w:p>
    <w:p w14:paraId="2A6925EE" w14:textId="77777777" w:rsidR="009E27E3" w:rsidRPr="00F437CA" w:rsidRDefault="009E27E3" w:rsidP="009E27E3">
      <w:pPr>
        <w:pStyle w:val="Header"/>
        <w:numPr>
          <w:ilvl w:val="0"/>
          <w:numId w:val="12"/>
        </w:numPr>
        <w:tabs>
          <w:tab w:val="clear" w:pos="4536"/>
          <w:tab w:val="clear" w:pos="9072"/>
          <w:tab w:val="left" w:pos="284"/>
        </w:tabs>
        <w:rPr>
          <w:szCs w:val="22"/>
          <w:lang w:val="sr-Latn-ME"/>
        </w:rPr>
      </w:pPr>
      <w:r w:rsidRPr="00F437CA">
        <w:rPr>
          <w:szCs w:val="22"/>
          <w:lang w:val="sr-Latn-ME"/>
        </w:rPr>
        <w:t>vildagliptin (l</w:t>
      </w:r>
      <w:r w:rsidR="002D548B" w:rsidRPr="00F437CA">
        <w:rPr>
          <w:szCs w:val="22"/>
          <w:lang w:val="sr-Latn-ME"/>
        </w:rPr>
        <w:t>ij</w:t>
      </w:r>
      <w:r w:rsidRPr="00F437CA">
        <w:rPr>
          <w:szCs w:val="22"/>
          <w:lang w:val="sr-Latn-ME"/>
        </w:rPr>
        <w:t>ek za l</w:t>
      </w:r>
      <w:r w:rsidR="002D548B" w:rsidRPr="00F437CA">
        <w:rPr>
          <w:szCs w:val="22"/>
          <w:lang w:val="sr-Latn-ME"/>
        </w:rPr>
        <w:t>ij</w:t>
      </w:r>
      <w:r w:rsidRPr="00F437CA">
        <w:rPr>
          <w:szCs w:val="22"/>
          <w:lang w:val="sr-Latn-ME"/>
        </w:rPr>
        <w:t>ečenje šećerne bolesti).</w:t>
      </w:r>
    </w:p>
    <w:p w14:paraId="1EE0EE8F" w14:textId="77777777" w:rsidR="00717126" w:rsidRPr="00F437CA" w:rsidRDefault="00717126" w:rsidP="009E27E3">
      <w:pPr>
        <w:tabs>
          <w:tab w:val="clear" w:pos="284"/>
        </w:tabs>
        <w:autoSpaceDE w:val="0"/>
        <w:autoSpaceDN w:val="0"/>
        <w:adjustRightInd w:val="0"/>
        <w:ind w:left="360"/>
        <w:rPr>
          <w:rFonts w:eastAsia="Calibri"/>
          <w:szCs w:val="22"/>
          <w:lang w:val="sr-Latn-ME"/>
        </w:rPr>
      </w:pPr>
    </w:p>
    <w:p w14:paraId="362CA849" w14:textId="77777777" w:rsidR="00904BB6" w:rsidRPr="00F437CA" w:rsidRDefault="00987EA0" w:rsidP="00904BB6">
      <w:pPr>
        <w:rPr>
          <w:i/>
          <w:szCs w:val="22"/>
          <w:lang w:val="sr-Latn-ME"/>
        </w:rPr>
      </w:pPr>
      <w:r w:rsidRPr="00F437CA">
        <w:rPr>
          <w:szCs w:val="22"/>
          <w:lang w:val="sr-Latn-ME" w:eastAsia="sr-Latn-CS"/>
        </w:rPr>
        <w:t>Ako se bilo šta od prethodno navedenog odnosi na Vas (ili ako niste sigurni), posav</w:t>
      </w:r>
      <w:r w:rsidR="002D548B" w:rsidRPr="00F437CA">
        <w:rPr>
          <w:szCs w:val="22"/>
          <w:lang w:val="sr-Latn-ME" w:eastAsia="sr-Latn-CS"/>
        </w:rPr>
        <w:t>j</w:t>
      </w:r>
      <w:r w:rsidRPr="00F437CA">
        <w:rPr>
          <w:szCs w:val="22"/>
          <w:lang w:val="sr-Latn-ME" w:eastAsia="sr-Latn-CS"/>
        </w:rPr>
        <w:t>etujte se sa l</w:t>
      </w:r>
      <w:r w:rsidR="002D548B" w:rsidRPr="00F437CA">
        <w:rPr>
          <w:szCs w:val="22"/>
          <w:lang w:val="sr-Latn-ME" w:eastAsia="sr-Latn-CS"/>
        </w:rPr>
        <w:t>j</w:t>
      </w:r>
      <w:r w:rsidRPr="00F437CA">
        <w:rPr>
          <w:szCs w:val="22"/>
          <w:lang w:val="sr-Latn-ME" w:eastAsia="sr-Latn-CS"/>
        </w:rPr>
        <w:t>ekarom pr</w:t>
      </w:r>
      <w:r w:rsidR="002D548B" w:rsidRPr="00F437CA">
        <w:rPr>
          <w:szCs w:val="22"/>
          <w:lang w:val="sr-Latn-ME" w:eastAsia="sr-Latn-CS"/>
        </w:rPr>
        <w:t>ij</w:t>
      </w:r>
      <w:r w:rsidRPr="00F437CA">
        <w:rPr>
          <w:szCs w:val="22"/>
          <w:lang w:val="sr-Latn-ME" w:eastAsia="sr-Latn-CS"/>
        </w:rPr>
        <w:t>e uzimanja l</w:t>
      </w:r>
      <w:r w:rsidR="002D548B" w:rsidRPr="00F437CA">
        <w:rPr>
          <w:szCs w:val="22"/>
          <w:lang w:val="sr-Latn-ME" w:eastAsia="sr-Latn-CS"/>
        </w:rPr>
        <w:t>ij</w:t>
      </w:r>
      <w:r w:rsidRPr="00F437CA">
        <w:rPr>
          <w:szCs w:val="22"/>
          <w:lang w:val="sr-Latn-ME" w:eastAsia="sr-Latn-CS"/>
        </w:rPr>
        <w:t>eka</w:t>
      </w:r>
      <w:r w:rsidRPr="00F437CA">
        <w:rPr>
          <w:i/>
          <w:szCs w:val="22"/>
          <w:lang w:val="sr-Latn-ME"/>
        </w:rPr>
        <w:t xml:space="preserve"> </w:t>
      </w:r>
      <w:r w:rsidR="00D4072B" w:rsidRPr="00F437CA">
        <w:rPr>
          <w:szCs w:val="22"/>
          <w:lang w:val="sr-Latn-ME"/>
        </w:rPr>
        <w:t>Prilenap HL</w:t>
      </w:r>
      <w:r w:rsidR="00904BB6" w:rsidRPr="00F437CA">
        <w:rPr>
          <w:i/>
          <w:szCs w:val="22"/>
          <w:lang w:val="sr-Latn-ME"/>
        </w:rPr>
        <w:t>.</w:t>
      </w:r>
    </w:p>
    <w:p w14:paraId="6A40C52B" w14:textId="77777777" w:rsidR="00904BB6" w:rsidRPr="004362F8" w:rsidRDefault="00904BB6" w:rsidP="00904BB6">
      <w:pPr>
        <w:rPr>
          <w:i/>
          <w:szCs w:val="22"/>
          <w:lang w:val="sr-Latn-CS"/>
        </w:rPr>
      </w:pPr>
    </w:p>
    <w:p w14:paraId="51D8FBDB" w14:textId="44C467F8" w:rsidR="00177D7F" w:rsidRPr="00C06580" w:rsidRDefault="00177D7F" w:rsidP="00CA5510">
      <w:pPr>
        <w:rPr>
          <w:b/>
          <w:bCs/>
          <w:iCs/>
          <w:szCs w:val="22"/>
          <w:lang w:val="pl-PL"/>
        </w:rPr>
      </w:pPr>
      <w:r w:rsidRPr="00C06580">
        <w:rPr>
          <w:b/>
          <w:bCs/>
          <w:iCs/>
          <w:szCs w:val="22"/>
          <w:lang w:val="pl-PL"/>
        </w:rPr>
        <w:t>Uzimanje l</w:t>
      </w:r>
      <w:r w:rsidR="002D548B">
        <w:rPr>
          <w:b/>
          <w:bCs/>
          <w:iCs/>
          <w:szCs w:val="22"/>
          <w:lang w:val="pl-PL"/>
        </w:rPr>
        <w:t>ij</w:t>
      </w:r>
      <w:r w:rsidRPr="00C06580">
        <w:rPr>
          <w:b/>
          <w:bCs/>
          <w:iCs/>
          <w:szCs w:val="22"/>
          <w:lang w:val="pl-PL"/>
        </w:rPr>
        <w:t>eka</w:t>
      </w:r>
      <w:r w:rsidR="00FB420C" w:rsidRPr="00C06580">
        <w:rPr>
          <w:b/>
          <w:bCs/>
          <w:iCs/>
          <w:szCs w:val="22"/>
          <w:lang w:val="pl-PL"/>
        </w:rPr>
        <w:t xml:space="preserve"> </w:t>
      </w:r>
      <w:bookmarkStart w:id="1" w:name="_Hlk130562071"/>
      <w:r w:rsidR="00FB420C" w:rsidRPr="00C06580">
        <w:rPr>
          <w:b/>
          <w:bCs/>
          <w:iCs/>
          <w:szCs w:val="22"/>
          <w:lang w:val="pl-PL"/>
        </w:rPr>
        <w:t>Prilenap HL</w:t>
      </w:r>
      <w:r w:rsidRPr="00C06580">
        <w:rPr>
          <w:b/>
          <w:bCs/>
          <w:iCs/>
          <w:szCs w:val="22"/>
          <w:lang w:val="pl-PL"/>
        </w:rPr>
        <w:t xml:space="preserve"> </w:t>
      </w:r>
      <w:bookmarkEnd w:id="1"/>
      <w:r w:rsidRPr="00C06580">
        <w:rPr>
          <w:b/>
          <w:bCs/>
          <w:iCs/>
          <w:szCs w:val="22"/>
          <w:lang w:val="pl-PL"/>
        </w:rPr>
        <w:t>sa hranom</w:t>
      </w:r>
      <w:r w:rsidR="00B66797">
        <w:rPr>
          <w:b/>
          <w:bCs/>
          <w:iCs/>
          <w:szCs w:val="22"/>
          <w:lang w:val="pl-PL"/>
        </w:rPr>
        <w:t xml:space="preserve"> </w:t>
      </w:r>
      <w:r w:rsidR="00C911FB">
        <w:rPr>
          <w:b/>
          <w:bCs/>
          <w:iCs/>
          <w:szCs w:val="22"/>
          <w:lang w:val="pl-PL"/>
        </w:rPr>
        <w:t>ili pićem</w:t>
      </w:r>
    </w:p>
    <w:p w14:paraId="0C42D65B" w14:textId="252FAD56" w:rsidR="00987EA0" w:rsidRPr="00C06580" w:rsidRDefault="00987EA0" w:rsidP="00987EA0">
      <w:pPr>
        <w:rPr>
          <w:lang w:val="pl-PL"/>
        </w:rPr>
      </w:pPr>
      <w:r w:rsidRPr="00C06580">
        <w:rPr>
          <w:lang w:val="pl-PL"/>
        </w:rPr>
        <w:t>L</w:t>
      </w:r>
      <w:r w:rsidR="002D548B">
        <w:rPr>
          <w:lang w:val="pl-PL"/>
        </w:rPr>
        <w:t>ij</w:t>
      </w:r>
      <w:r w:rsidRPr="00C06580">
        <w:rPr>
          <w:lang w:val="pl-PL"/>
        </w:rPr>
        <w:t>ek se može uzimati tokom ili nakon jela sa dovoljnom količinom tečnosti. Ukoliko uzimate alkohol tokom prim</w:t>
      </w:r>
      <w:r w:rsidR="002D548B">
        <w:rPr>
          <w:lang w:val="pl-PL"/>
        </w:rPr>
        <w:t>j</w:t>
      </w:r>
      <w:r w:rsidRPr="00C06580">
        <w:rPr>
          <w:lang w:val="pl-PL"/>
        </w:rPr>
        <w:t>ene l</w:t>
      </w:r>
      <w:r w:rsidR="002D548B">
        <w:rPr>
          <w:lang w:val="pl-PL"/>
        </w:rPr>
        <w:t>ij</w:t>
      </w:r>
      <w:r w:rsidRPr="00C06580">
        <w:rPr>
          <w:lang w:val="pl-PL"/>
        </w:rPr>
        <w:t xml:space="preserve">eka </w:t>
      </w:r>
      <w:r w:rsidRPr="00987EA0">
        <w:rPr>
          <w:szCs w:val="22"/>
          <w:lang w:val="sv-SE"/>
        </w:rPr>
        <w:t>Prilenap HL</w:t>
      </w:r>
      <w:r w:rsidRPr="00C06580">
        <w:rPr>
          <w:lang w:val="pl-PL"/>
        </w:rPr>
        <w:t>, može doći do pojave vrtoglavice ili os</w:t>
      </w:r>
      <w:r w:rsidR="002D548B">
        <w:rPr>
          <w:lang w:val="pl-PL"/>
        </w:rPr>
        <w:t>j</w:t>
      </w:r>
      <w:r w:rsidRPr="00C06580">
        <w:rPr>
          <w:lang w:val="pl-PL"/>
        </w:rPr>
        <w:t>ećaja nesv</w:t>
      </w:r>
      <w:r w:rsidR="002D548B">
        <w:rPr>
          <w:lang w:val="pl-PL"/>
        </w:rPr>
        <w:t>j</w:t>
      </w:r>
      <w:r w:rsidRPr="00C06580">
        <w:rPr>
          <w:lang w:val="pl-PL"/>
        </w:rPr>
        <w:t xml:space="preserve">estice i slabosti. </w:t>
      </w:r>
    </w:p>
    <w:p w14:paraId="7B2613B5" w14:textId="77777777" w:rsidR="00774F2B" w:rsidRPr="004362F8" w:rsidRDefault="00774F2B" w:rsidP="00CA5510">
      <w:pPr>
        <w:rPr>
          <w:b/>
          <w:bCs/>
          <w:szCs w:val="22"/>
          <w:lang w:val="sr-Latn-CS"/>
        </w:rPr>
      </w:pPr>
    </w:p>
    <w:p w14:paraId="42032A33" w14:textId="77777777" w:rsidR="00E57F84" w:rsidRPr="00E57F84" w:rsidRDefault="00E57F84" w:rsidP="00E57F84">
      <w:pPr>
        <w:tabs>
          <w:tab w:val="clear" w:pos="284"/>
        </w:tabs>
        <w:autoSpaceDE w:val="0"/>
        <w:autoSpaceDN w:val="0"/>
        <w:adjustRightInd w:val="0"/>
        <w:jc w:val="left"/>
        <w:rPr>
          <w:b/>
          <w:bCs/>
          <w:iCs/>
          <w:szCs w:val="22"/>
          <w:lang w:val="sr-Latn-CS"/>
        </w:rPr>
      </w:pPr>
      <w:r w:rsidRPr="00E57F84">
        <w:rPr>
          <w:b/>
          <w:bCs/>
          <w:iCs/>
          <w:szCs w:val="22"/>
          <w:lang w:val="sr-Latn-CS"/>
        </w:rPr>
        <w:t>Plodnost, trudnoća i dojenje</w:t>
      </w:r>
    </w:p>
    <w:p w14:paraId="661444B7" w14:textId="29D92256" w:rsidR="00987EA0" w:rsidRPr="00C06580" w:rsidRDefault="00987EA0" w:rsidP="00F437CA">
      <w:pPr>
        <w:tabs>
          <w:tab w:val="clear" w:pos="284"/>
        </w:tabs>
        <w:autoSpaceDE w:val="0"/>
        <w:autoSpaceDN w:val="0"/>
        <w:adjustRightInd w:val="0"/>
        <w:rPr>
          <w:szCs w:val="22"/>
          <w:lang w:val="pl-PL" w:eastAsia="sr-Latn-CS"/>
        </w:rPr>
      </w:pPr>
      <w:r w:rsidRPr="00C06580">
        <w:rPr>
          <w:szCs w:val="22"/>
          <w:lang w:val="pl-PL" w:eastAsia="sr-Latn-CS"/>
        </w:rPr>
        <w:t>Ukoliko ste trudni ili dojite, mislite da ste trudni ili planirate trudnoću, obratite se l</w:t>
      </w:r>
      <w:r w:rsidR="002D548B">
        <w:rPr>
          <w:szCs w:val="22"/>
          <w:lang w:val="pl-PL" w:eastAsia="sr-Latn-CS"/>
        </w:rPr>
        <w:t>j</w:t>
      </w:r>
      <w:r w:rsidRPr="00C06580">
        <w:rPr>
          <w:szCs w:val="22"/>
          <w:lang w:val="pl-PL" w:eastAsia="sr-Latn-CS"/>
        </w:rPr>
        <w:t>ekaru ili farmaceutu za sav</w:t>
      </w:r>
      <w:r w:rsidR="002D548B">
        <w:rPr>
          <w:szCs w:val="22"/>
          <w:lang w:val="pl-PL" w:eastAsia="sr-Latn-CS"/>
        </w:rPr>
        <w:t>j</w:t>
      </w:r>
      <w:r w:rsidRPr="00C06580">
        <w:rPr>
          <w:szCs w:val="22"/>
          <w:lang w:val="pl-PL" w:eastAsia="sr-Latn-CS"/>
        </w:rPr>
        <w:t>et pr</w:t>
      </w:r>
      <w:r w:rsidR="002D548B">
        <w:rPr>
          <w:szCs w:val="22"/>
          <w:lang w:val="pl-PL" w:eastAsia="sr-Latn-CS"/>
        </w:rPr>
        <w:t>ij</w:t>
      </w:r>
      <w:r w:rsidRPr="00C06580">
        <w:rPr>
          <w:szCs w:val="22"/>
          <w:lang w:val="pl-PL" w:eastAsia="sr-Latn-CS"/>
        </w:rPr>
        <w:t>e nego što uzmete ovaj l</w:t>
      </w:r>
      <w:r w:rsidR="00DE21A7">
        <w:rPr>
          <w:szCs w:val="22"/>
          <w:lang w:val="pl-PL" w:eastAsia="sr-Latn-CS"/>
        </w:rPr>
        <w:t>ij</w:t>
      </w:r>
      <w:r w:rsidRPr="00C06580">
        <w:rPr>
          <w:szCs w:val="22"/>
          <w:lang w:val="pl-PL" w:eastAsia="sr-Latn-CS"/>
        </w:rPr>
        <w:t>ek.</w:t>
      </w:r>
    </w:p>
    <w:p w14:paraId="329D17FE" w14:textId="77777777" w:rsidR="00851B19" w:rsidRPr="004362F8" w:rsidRDefault="00851B19" w:rsidP="00CA5510">
      <w:pPr>
        <w:rPr>
          <w:b/>
          <w:bCs/>
          <w:szCs w:val="22"/>
          <w:lang w:val="sr-Latn-CS"/>
        </w:rPr>
      </w:pPr>
    </w:p>
    <w:p w14:paraId="4FAE3A3F" w14:textId="77777777" w:rsidR="00404972" w:rsidRPr="00C06580" w:rsidRDefault="00404972" w:rsidP="00404972">
      <w:pPr>
        <w:autoSpaceDE w:val="0"/>
        <w:autoSpaceDN w:val="0"/>
        <w:adjustRightInd w:val="0"/>
        <w:rPr>
          <w:rFonts w:eastAsia="Calibri"/>
          <w:i/>
          <w:iCs/>
          <w:szCs w:val="22"/>
          <w:lang w:val="pl-PL"/>
        </w:rPr>
      </w:pPr>
      <w:r w:rsidRPr="00C06580">
        <w:rPr>
          <w:rFonts w:eastAsia="Calibri"/>
          <w:i/>
          <w:iCs/>
          <w:szCs w:val="22"/>
          <w:lang w:val="pl-PL"/>
        </w:rPr>
        <w:t>Trudno</w:t>
      </w:r>
      <w:r w:rsidRPr="00C06580">
        <w:rPr>
          <w:rFonts w:ascii="TimesNewRoman,Italic" w:eastAsia="Calibri" w:hAnsi="TimesNewRoman,Italic" w:cs="TimesNewRoman,Italic"/>
          <w:i/>
          <w:iCs/>
          <w:szCs w:val="22"/>
          <w:lang w:val="pl-PL"/>
        </w:rPr>
        <w:t>ć</w:t>
      </w:r>
      <w:r w:rsidRPr="00C06580">
        <w:rPr>
          <w:rFonts w:eastAsia="Calibri"/>
          <w:i/>
          <w:iCs/>
          <w:szCs w:val="22"/>
          <w:lang w:val="pl-PL"/>
        </w:rPr>
        <w:t>a</w:t>
      </w:r>
    </w:p>
    <w:p w14:paraId="69FD6DF5" w14:textId="77777777" w:rsidR="00987EA0" w:rsidRPr="00C06580" w:rsidRDefault="00987EA0" w:rsidP="00987EA0">
      <w:pPr>
        <w:spacing w:before="40" w:after="40"/>
        <w:rPr>
          <w:lang w:val="pl-PL"/>
        </w:rPr>
      </w:pPr>
      <w:r w:rsidRPr="00C06580">
        <w:rPr>
          <w:lang w:val="pl-PL"/>
        </w:rPr>
        <w:t>Morate obav</w:t>
      </w:r>
      <w:r w:rsidR="00DE21A7">
        <w:rPr>
          <w:lang w:val="pl-PL"/>
        </w:rPr>
        <w:t>j</w:t>
      </w:r>
      <w:r w:rsidRPr="00C06580">
        <w:rPr>
          <w:lang w:val="pl-PL"/>
        </w:rPr>
        <w:t>estiti svog l</w:t>
      </w:r>
      <w:r w:rsidR="00DE21A7">
        <w:rPr>
          <w:lang w:val="pl-PL"/>
        </w:rPr>
        <w:t>j</w:t>
      </w:r>
      <w:r w:rsidRPr="00C06580">
        <w:rPr>
          <w:lang w:val="pl-PL"/>
        </w:rPr>
        <w:t>ekara ako mislite da ste trudni (ili postoji mogućnost da zatrudnite ili planirate trudnoću). L</w:t>
      </w:r>
      <w:r w:rsidR="00DE21A7">
        <w:rPr>
          <w:lang w:val="pl-PL"/>
        </w:rPr>
        <w:t>j</w:t>
      </w:r>
      <w:r w:rsidRPr="00C06580">
        <w:rPr>
          <w:lang w:val="pl-PL"/>
        </w:rPr>
        <w:t>ekar će vam sav</w:t>
      </w:r>
      <w:r w:rsidR="00DE21A7">
        <w:rPr>
          <w:lang w:val="pl-PL"/>
        </w:rPr>
        <w:t>j</w:t>
      </w:r>
      <w:r w:rsidRPr="00C06580">
        <w:rPr>
          <w:lang w:val="pl-PL"/>
        </w:rPr>
        <w:t>etovati da prestanete da uzimate l</w:t>
      </w:r>
      <w:r w:rsidR="00DE21A7">
        <w:rPr>
          <w:lang w:val="pl-PL"/>
        </w:rPr>
        <w:t>ij</w:t>
      </w:r>
      <w:r w:rsidRPr="00C06580">
        <w:rPr>
          <w:lang w:val="pl-PL"/>
        </w:rPr>
        <w:t xml:space="preserve">ek </w:t>
      </w:r>
      <w:r w:rsidRPr="00C06580">
        <w:rPr>
          <w:rFonts w:eastAsia="Calibri"/>
          <w:szCs w:val="22"/>
          <w:lang w:val="pl-PL"/>
        </w:rPr>
        <w:t>Prilenap HL</w:t>
      </w:r>
      <w:r w:rsidRPr="00C06580">
        <w:rPr>
          <w:bCs/>
          <w:lang w:val="pl-PL"/>
        </w:rPr>
        <w:t xml:space="preserve"> </w:t>
      </w:r>
      <w:r w:rsidRPr="00C06580">
        <w:rPr>
          <w:lang w:val="pl-PL"/>
        </w:rPr>
        <w:t>pr</w:t>
      </w:r>
      <w:r w:rsidR="00DE21A7">
        <w:rPr>
          <w:lang w:val="pl-PL"/>
        </w:rPr>
        <w:t>ij</w:t>
      </w:r>
      <w:r w:rsidRPr="00C06580">
        <w:rPr>
          <w:lang w:val="pl-PL"/>
        </w:rPr>
        <w:t>e nego što zatrudnite, ili čim saznate da ste trudni, i da pređete na terapiju drugim l</w:t>
      </w:r>
      <w:r w:rsidR="00DE21A7">
        <w:rPr>
          <w:lang w:val="pl-PL"/>
        </w:rPr>
        <w:t>ij</w:t>
      </w:r>
      <w:r w:rsidRPr="00C06580">
        <w:rPr>
          <w:lang w:val="pl-PL"/>
        </w:rPr>
        <w:t>ekom um</w:t>
      </w:r>
      <w:r w:rsidR="00DE21A7">
        <w:rPr>
          <w:lang w:val="pl-PL"/>
        </w:rPr>
        <w:t>j</w:t>
      </w:r>
      <w:r w:rsidRPr="00C06580">
        <w:rPr>
          <w:lang w:val="pl-PL"/>
        </w:rPr>
        <w:t>esto l</w:t>
      </w:r>
      <w:r w:rsidR="00DE21A7">
        <w:rPr>
          <w:lang w:val="pl-PL"/>
        </w:rPr>
        <w:t>ij</w:t>
      </w:r>
      <w:r w:rsidRPr="00C06580">
        <w:rPr>
          <w:lang w:val="pl-PL"/>
        </w:rPr>
        <w:t xml:space="preserve">eka </w:t>
      </w:r>
      <w:r w:rsidRPr="00C06580">
        <w:rPr>
          <w:rFonts w:eastAsia="Calibri"/>
          <w:szCs w:val="22"/>
          <w:lang w:val="pl-PL"/>
        </w:rPr>
        <w:t>Prilenap HL.</w:t>
      </w:r>
      <w:r w:rsidR="00785AC5" w:rsidRPr="00C06580">
        <w:rPr>
          <w:rFonts w:eastAsia="Calibri"/>
          <w:szCs w:val="22"/>
          <w:lang w:val="pl-PL"/>
        </w:rPr>
        <w:t xml:space="preserve"> </w:t>
      </w:r>
      <w:r w:rsidRPr="00C06580">
        <w:rPr>
          <w:lang w:val="pl-PL"/>
        </w:rPr>
        <w:t>Prim</w:t>
      </w:r>
      <w:r w:rsidR="00DE21A7">
        <w:rPr>
          <w:lang w:val="pl-PL"/>
        </w:rPr>
        <w:t>j</w:t>
      </w:r>
      <w:r w:rsidRPr="00C06580">
        <w:rPr>
          <w:lang w:val="pl-PL"/>
        </w:rPr>
        <w:t>ena l</w:t>
      </w:r>
      <w:r w:rsidR="00DE21A7">
        <w:rPr>
          <w:lang w:val="pl-PL"/>
        </w:rPr>
        <w:t>ij</w:t>
      </w:r>
      <w:r w:rsidRPr="00C06580">
        <w:rPr>
          <w:lang w:val="pl-PL"/>
        </w:rPr>
        <w:t>eka</w:t>
      </w:r>
      <w:r w:rsidRPr="00C06580">
        <w:rPr>
          <w:bCs/>
          <w:lang w:val="pl-PL"/>
        </w:rPr>
        <w:t xml:space="preserve"> </w:t>
      </w:r>
      <w:r w:rsidRPr="00C06580">
        <w:rPr>
          <w:rFonts w:eastAsia="Calibri"/>
          <w:szCs w:val="22"/>
          <w:lang w:val="pl-PL"/>
        </w:rPr>
        <w:t>Prilenap HL</w:t>
      </w:r>
      <w:r w:rsidRPr="00C06580">
        <w:rPr>
          <w:bCs/>
          <w:lang w:val="pl-PL"/>
        </w:rPr>
        <w:t xml:space="preserve"> </w:t>
      </w:r>
      <w:r w:rsidRPr="00C06580">
        <w:rPr>
          <w:lang w:val="pl-PL"/>
        </w:rPr>
        <w:t>se ne preporučuje tokom trudnoće, a ne sm</w:t>
      </w:r>
      <w:r w:rsidR="00DE21A7">
        <w:rPr>
          <w:lang w:val="pl-PL"/>
        </w:rPr>
        <w:t>ij</w:t>
      </w:r>
      <w:r w:rsidRPr="00C06580">
        <w:rPr>
          <w:lang w:val="pl-PL"/>
        </w:rPr>
        <w:t>e se prim</w:t>
      </w:r>
      <w:r w:rsidR="00DE21A7">
        <w:rPr>
          <w:lang w:val="pl-PL"/>
        </w:rPr>
        <w:t>j</w:t>
      </w:r>
      <w:r w:rsidRPr="00C06580">
        <w:rPr>
          <w:lang w:val="pl-PL"/>
        </w:rPr>
        <w:t>enjivati nakon trećeg m</w:t>
      </w:r>
      <w:r w:rsidR="00DE21A7">
        <w:rPr>
          <w:lang w:val="pl-PL"/>
        </w:rPr>
        <w:t>j</w:t>
      </w:r>
      <w:r w:rsidRPr="00C06580">
        <w:rPr>
          <w:lang w:val="pl-PL"/>
        </w:rPr>
        <w:t>eseca trudnoće, jer može ozbiljno da ugrozi bebu.</w:t>
      </w:r>
    </w:p>
    <w:p w14:paraId="3A703F7F" w14:textId="77777777" w:rsidR="00404972" w:rsidRPr="00C06580" w:rsidRDefault="00404972" w:rsidP="00404972">
      <w:pPr>
        <w:autoSpaceDE w:val="0"/>
        <w:autoSpaceDN w:val="0"/>
        <w:adjustRightInd w:val="0"/>
        <w:rPr>
          <w:rFonts w:eastAsia="Calibri"/>
          <w:szCs w:val="22"/>
          <w:lang w:val="pl-PL"/>
        </w:rPr>
      </w:pPr>
    </w:p>
    <w:p w14:paraId="7F40CFC3" w14:textId="77777777" w:rsidR="00404972" w:rsidRPr="00C06580" w:rsidRDefault="00404972" w:rsidP="00404972">
      <w:pPr>
        <w:autoSpaceDE w:val="0"/>
        <w:autoSpaceDN w:val="0"/>
        <w:adjustRightInd w:val="0"/>
        <w:rPr>
          <w:rFonts w:eastAsia="Calibri"/>
          <w:i/>
          <w:iCs/>
          <w:szCs w:val="22"/>
          <w:lang w:val="pl-PL"/>
        </w:rPr>
      </w:pPr>
      <w:r w:rsidRPr="00C06580">
        <w:rPr>
          <w:rFonts w:eastAsia="Calibri"/>
          <w:i/>
          <w:iCs/>
          <w:szCs w:val="22"/>
          <w:lang w:val="pl-PL"/>
        </w:rPr>
        <w:t>Dojenje</w:t>
      </w:r>
    </w:p>
    <w:p w14:paraId="746F69DE" w14:textId="77777777" w:rsidR="00404972" w:rsidRPr="00C06580" w:rsidRDefault="00404972" w:rsidP="00404972">
      <w:pPr>
        <w:autoSpaceDE w:val="0"/>
        <w:autoSpaceDN w:val="0"/>
        <w:adjustRightInd w:val="0"/>
        <w:rPr>
          <w:rFonts w:eastAsia="Calibri"/>
          <w:szCs w:val="22"/>
          <w:lang w:val="pl-PL"/>
        </w:rPr>
      </w:pPr>
      <w:r w:rsidRPr="00C06580">
        <w:rPr>
          <w:rFonts w:eastAsia="Calibri"/>
          <w:szCs w:val="22"/>
          <w:lang w:val="pl-PL"/>
        </w:rPr>
        <w:t>Oba aktivna sastojka u l</w:t>
      </w:r>
      <w:r w:rsidR="00F8717F">
        <w:rPr>
          <w:rFonts w:eastAsia="Calibri"/>
          <w:szCs w:val="22"/>
          <w:lang w:val="pl-PL"/>
        </w:rPr>
        <w:t>ij</w:t>
      </w:r>
      <w:r w:rsidRPr="00C06580">
        <w:rPr>
          <w:rFonts w:eastAsia="Calibri"/>
          <w:szCs w:val="22"/>
          <w:lang w:val="pl-PL"/>
        </w:rPr>
        <w:t>eku Prilenap HL, enalapril maleat i hidrohlortiazid, izlu</w:t>
      </w:r>
      <w:r w:rsidRPr="00C06580">
        <w:rPr>
          <w:rFonts w:eastAsia="TimesNewRoman"/>
          <w:szCs w:val="22"/>
          <w:lang w:val="pl-PL"/>
        </w:rPr>
        <w:t>č</w:t>
      </w:r>
      <w:r w:rsidRPr="00C06580">
        <w:rPr>
          <w:rFonts w:eastAsia="Calibri"/>
          <w:szCs w:val="22"/>
          <w:lang w:val="pl-PL"/>
        </w:rPr>
        <w:t>uju se u ml</w:t>
      </w:r>
      <w:r w:rsidR="00F8717F">
        <w:rPr>
          <w:rFonts w:eastAsia="Calibri"/>
          <w:szCs w:val="22"/>
          <w:lang w:val="pl-PL"/>
        </w:rPr>
        <w:t>ij</w:t>
      </w:r>
      <w:r w:rsidRPr="00C06580">
        <w:rPr>
          <w:rFonts w:eastAsia="Calibri"/>
          <w:szCs w:val="22"/>
          <w:lang w:val="pl-PL"/>
        </w:rPr>
        <w:t xml:space="preserve">eko dojilje. </w:t>
      </w:r>
    </w:p>
    <w:p w14:paraId="713D5791" w14:textId="77777777" w:rsidR="00404972" w:rsidRPr="00C06580" w:rsidRDefault="00404972" w:rsidP="00404972">
      <w:pPr>
        <w:autoSpaceDE w:val="0"/>
        <w:autoSpaceDN w:val="0"/>
        <w:adjustRightInd w:val="0"/>
        <w:rPr>
          <w:rFonts w:eastAsia="Calibri"/>
          <w:szCs w:val="22"/>
          <w:lang w:val="pl-PL"/>
        </w:rPr>
      </w:pPr>
      <w:r w:rsidRPr="00C06580">
        <w:rPr>
          <w:rFonts w:eastAsia="Calibri"/>
          <w:szCs w:val="22"/>
          <w:lang w:val="pl-PL"/>
        </w:rPr>
        <w:t>L</w:t>
      </w:r>
      <w:r w:rsidR="00F8717F">
        <w:rPr>
          <w:rFonts w:eastAsia="Calibri"/>
          <w:szCs w:val="22"/>
          <w:lang w:val="pl-PL"/>
        </w:rPr>
        <w:t>ij</w:t>
      </w:r>
      <w:r w:rsidRPr="00C06580">
        <w:rPr>
          <w:rFonts w:eastAsia="Calibri"/>
          <w:szCs w:val="22"/>
          <w:lang w:val="pl-PL"/>
        </w:rPr>
        <w:t>ek Prilenap HL se ne preporu</w:t>
      </w:r>
      <w:r w:rsidRPr="00C06580">
        <w:rPr>
          <w:rFonts w:eastAsia="TimesNewRoman"/>
          <w:szCs w:val="22"/>
          <w:lang w:val="pl-PL"/>
        </w:rPr>
        <w:t>č</w:t>
      </w:r>
      <w:r w:rsidRPr="00C06580">
        <w:rPr>
          <w:rFonts w:eastAsia="Calibri"/>
          <w:szCs w:val="22"/>
          <w:lang w:val="pl-PL"/>
        </w:rPr>
        <w:t>uje kod majki koje doje. Ukoliko dojite ili nam</w:t>
      </w:r>
      <w:r w:rsidR="00F8717F">
        <w:rPr>
          <w:rFonts w:eastAsia="Calibri"/>
          <w:szCs w:val="22"/>
          <w:lang w:val="pl-PL"/>
        </w:rPr>
        <w:t>j</w:t>
      </w:r>
      <w:r w:rsidRPr="00C06580">
        <w:rPr>
          <w:rFonts w:eastAsia="Calibri"/>
          <w:szCs w:val="22"/>
          <w:lang w:val="pl-PL"/>
        </w:rPr>
        <w:t>eravate da dojite, obratite se Vašem l</w:t>
      </w:r>
      <w:r w:rsidR="00F8717F">
        <w:rPr>
          <w:rFonts w:eastAsia="Calibri"/>
          <w:szCs w:val="22"/>
          <w:lang w:val="pl-PL"/>
        </w:rPr>
        <w:t>j</w:t>
      </w:r>
      <w:r w:rsidRPr="00C06580">
        <w:rPr>
          <w:rFonts w:eastAsia="Calibri"/>
          <w:szCs w:val="22"/>
          <w:lang w:val="pl-PL"/>
        </w:rPr>
        <w:t>ekaru.</w:t>
      </w:r>
    </w:p>
    <w:p w14:paraId="5955417F" w14:textId="77777777" w:rsidR="00774F2B" w:rsidRPr="00C06580" w:rsidRDefault="00774F2B" w:rsidP="00774F2B">
      <w:pPr>
        <w:rPr>
          <w:szCs w:val="22"/>
          <w:lang w:val="pl-PL"/>
        </w:rPr>
      </w:pPr>
    </w:p>
    <w:p w14:paraId="6FEB878B" w14:textId="65F7D374" w:rsidR="00FA67AD" w:rsidRPr="00FA67AD" w:rsidRDefault="00FA67AD" w:rsidP="00FA67AD">
      <w:pPr>
        <w:rPr>
          <w:b/>
          <w:bCs/>
          <w:iCs/>
          <w:szCs w:val="22"/>
          <w:lang w:val="sr-Latn-CS"/>
        </w:rPr>
      </w:pPr>
      <w:r w:rsidRPr="00FA67AD">
        <w:rPr>
          <w:b/>
          <w:bCs/>
          <w:iCs/>
          <w:szCs w:val="22"/>
          <w:lang w:val="sr-Latn-CS"/>
        </w:rPr>
        <w:t>Uticaj lijeka</w:t>
      </w:r>
      <w:r w:rsidRPr="00FA67AD">
        <w:rPr>
          <w:b/>
          <w:bCs/>
          <w:iCs/>
          <w:szCs w:val="22"/>
          <w:lang w:val="pl-PL"/>
        </w:rPr>
        <w:t xml:space="preserve"> Prilenap HL </w:t>
      </w:r>
      <w:r w:rsidRPr="00FA67AD">
        <w:rPr>
          <w:b/>
          <w:bCs/>
          <w:iCs/>
          <w:szCs w:val="22"/>
          <w:lang w:val="sr-Latn-CS"/>
        </w:rPr>
        <w:t xml:space="preserve">na sposobnost upravljanja vozilima i rukovanje mašinama </w:t>
      </w:r>
    </w:p>
    <w:p w14:paraId="0193E3BD" w14:textId="3369C202" w:rsidR="00692064" w:rsidRPr="009574B7" w:rsidRDefault="00692064" w:rsidP="00692064">
      <w:pPr>
        <w:widowControl w:val="0"/>
        <w:autoSpaceDE w:val="0"/>
        <w:autoSpaceDN w:val="0"/>
        <w:rPr>
          <w:lang w:val="sr-Latn-CS"/>
        </w:rPr>
      </w:pPr>
      <w:r w:rsidRPr="00C06580">
        <w:rPr>
          <w:bCs/>
          <w:lang w:val="pl-PL"/>
        </w:rPr>
        <w:t>Pojedina</w:t>
      </w:r>
      <w:r w:rsidRPr="009574B7">
        <w:rPr>
          <w:bCs/>
          <w:lang w:val="sr-Latn-CS"/>
        </w:rPr>
        <w:t xml:space="preserve"> </w:t>
      </w:r>
      <w:r w:rsidRPr="00C06580">
        <w:rPr>
          <w:bCs/>
          <w:lang w:val="pl-PL"/>
        </w:rPr>
        <w:t>ne</w:t>
      </w:r>
      <w:r w:rsidRPr="009574B7">
        <w:rPr>
          <w:bCs/>
          <w:lang w:val="sr-Latn-CS"/>
        </w:rPr>
        <w:t>ž</w:t>
      </w:r>
      <w:r w:rsidRPr="00C06580">
        <w:rPr>
          <w:bCs/>
          <w:lang w:val="pl-PL"/>
        </w:rPr>
        <w:t>eljena</w:t>
      </w:r>
      <w:r w:rsidRPr="009574B7">
        <w:rPr>
          <w:bCs/>
          <w:lang w:val="sr-Latn-CS"/>
        </w:rPr>
        <w:t xml:space="preserve"> </w:t>
      </w:r>
      <w:r w:rsidRPr="00C06580">
        <w:rPr>
          <w:bCs/>
          <w:lang w:val="pl-PL"/>
        </w:rPr>
        <w:t>dejstva</w:t>
      </w:r>
      <w:r w:rsidRPr="009574B7">
        <w:rPr>
          <w:bCs/>
          <w:lang w:val="sr-Latn-CS"/>
        </w:rPr>
        <w:t xml:space="preserve"> </w:t>
      </w:r>
      <w:r w:rsidRPr="00C06580">
        <w:rPr>
          <w:bCs/>
          <w:lang w:val="pl-PL"/>
        </w:rPr>
        <w:t>kao</w:t>
      </w:r>
      <w:r w:rsidRPr="009574B7">
        <w:rPr>
          <w:bCs/>
          <w:lang w:val="sr-Latn-CS"/>
        </w:rPr>
        <w:t xml:space="preserve"> š</w:t>
      </w:r>
      <w:r w:rsidRPr="00C06580">
        <w:rPr>
          <w:bCs/>
          <w:lang w:val="pl-PL"/>
        </w:rPr>
        <w:t>to</w:t>
      </w:r>
      <w:r w:rsidRPr="009574B7">
        <w:rPr>
          <w:bCs/>
          <w:lang w:val="sr-Latn-CS"/>
        </w:rPr>
        <w:t xml:space="preserve"> </w:t>
      </w:r>
      <w:r w:rsidRPr="00C06580">
        <w:rPr>
          <w:bCs/>
          <w:lang w:val="pl-PL"/>
        </w:rPr>
        <w:t>su</w:t>
      </w:r>
      <w:r w:rsidRPr="009574B7">
        <w:rPr>
          <w:bCs/>
          <w:lang w:val="sr-Latn-CS"/>
        </w:rPr>
        <w:t xml:space="preserve"> </w:t>
      </w:r>
      <w:r w:rsidRPr="00C06580">
        <w:rPr>
          <w:bCs/>
          <w:lang w:val="pl-PL"/>
        </w:rPr>
        <w:t>vrtoglavica</w:t>
      </w:r>
      <w:r w:rsidRPr="009574B7">
        <w:rPr>
          <w:bCs/>
          <w:lang w:val="sr-Latn-CS"/>
        </w:rPr>
        <w:t xml:space="preserve"> </w:t>
      </w:r>
      <w:r w:rsidRPr="00C06580">
        <w:rPr>
          <w:bCs/>
          <w:lang w:val="pl-PL"/>
        </w:rPr>
        <w:t>i</w:t>
      </w:r>
      <w:r w:rsidRPr="009574B7">
        <w:rPr>
          <w:bCs/>
          <w:lang w:val="sr-Latn-CS"/>
        </w:rPr>
        <w:t xml:space="preserve"> </w:t>
      </w:r>
      <w:r w:rsidRPr="00C06580">
        <w:rPr>
          <w:bCs/>
          <w:lang w:val="pl-PL"/>
        </w:rPr>
        <w:t>umor</w:t>
      </w:r>
      <w:r w:rsidRPr="009574B7">
        <w:rPr>
          <w:bCs/>
          <w:lang w:val="sr-Latn-CS"/>
        </w:rPr>
        <w:t xml:space="preserve">, </w:t>
      </w:r>
      <w:r w:rsidRPr="00C06580">
        <w:rPr>
          <w:bCs/>
          <w:lang w:val="pl-PL"/>
        </w:rPr>
        <w:t>prijavljeni</w:t>
      </w:r>
      <w:r w:rsidRPr="009574B7">
        <w:rPr>
          <w:bCs/>
          <w:lang w:val="sr-Latn-CS"/>
        </w:rPr>
        <w:t xml:space="preserve"> </w:t>
      </w:r>
      <w:r w:rsidRPr="00C06580">
        <w:rPr>
          <w:bCs/>
          <w:lang w:val="pl-PL"/>
        </w:rPr>
        <w:t>su</w:t>
      </w:r>
      <w:r w:rsidRPr="009574B7">
        <w:rPr>
          <w:bCs/>
          <w:lang w:val="sr-Latn-CS"/>
        </w:rPr>
        <w:t xml:space="preserve"> </w:t>
      </w:r>
      <w:r w:rsidRPr="00C06580">
        <w:rPr>
          <w:bCs/>
          <w:lang w:val="pl-PL"/>
        </w:rPr>
        <w:t>tokom</w:t>
      </w:r>
      <w:r w:rsidRPr="009574B7">
        <w:rPr>
          <w:bCs/>
          <w:lang w:val="sr-Latn-CS"/>
        </w:rPr>
        <w:t xml:space="preserve"> </w:t>
      </w:r>
      <w:r w:rsidRPr="00C06580">
        <w:rPr>
          <w:bCs/>
          <w:lang w:val="pl-PL"/>
        </w:rPr>
        <w:t>upotrebe</w:t>
      </w:r>
      <w:r w:rsidRPr="009574B7">
        <w:rPr>
          <w:bCs/>
          <w:lang w:val="sr-Latn-CS"/>
        </w:rPr>
        <w:t xml:space="preserve"> </w:t>
      </w:r>
      <w:r w:rsidRPr="00C06580">
        <w:rPr>
          <w:bCs/>
          <w:lang w:val="pl-PL"/>
        </w:rPr>
        <w:t>ovog</w:t>
      </w:r>
      <w:r w:rsidRPr="009574B7">
        <w:rPr>
          <w:bCs/>
          <w:lang w:val="sr-Latn-CS"/>
        </w:rPr>
        <w:t xml:space="preserve"> </w:t>
      </w:r>
      <w:r w:rsidRPr="00C06580">
        <w:rPr>
          <w:bCs/>
          <w:lang w:val="pl-PL"/>
        </w:rPr>
        <w:t>l</w:t>
      </w:r>
      <w:r w:rsidR="009574B7">
        <w:rPr>
          <w:bCs/>
          <w:lang w:val="pl-PL"/>
        </w:rPr>
        <w:t>ij</w:t>
      </w:r>
      <w:r w:rsidRPr="00C06580">
        <w:rPr>
          <w:bCs/>
          <w:lang w:val="pl-PL"/>
        </w:rPr>
        <w:t>eka</w:t>
      </w:r>
      <w:r w:rsidRPr="009574B7">
        <w:rPr>
          <w:bCs/>
          <w:lang w:val="sr-Latn-CS"/>
        </w:rPr>
        <w:t>, š</w:t>
      </w:r>
      <w:r w:rsidRPr="00C06580">
        <w:rPr>
          <w:bCs/>
          <w:lang w:val="pl-PL"/>
        </w:rPr>
        <w:t>to</w:t>
      </w:r>
      <w:r w:rsidRPr="009574B7">
        <w:rPr>
          <w:bCs/>
          <w:lang w:val="sr-Latn-CS"/>
        </w:rPr>
        <w:t xml:space="preserve"> </w:t>
      </w:r>
      <w:r w:rsidRPr="00C06580">
        <w:rPr>
          <w:lang w:val="pl-PL"/>
        </w:rPr>
        <w:t>mo</w:t>
      </w:r>
      <w:r w:rsidRPr="009574B7">
        <w:rPr>
          <w:lang w:val="sr-Latn-CS"/>
        </w:rPr>
        <w:t>ž</w:t>
      </w:r>
      <w:r w:rsidRPr="00C06580">
        <w:rPr>
          <w:lang w:val="pl-PL"/>
        </w:rPr>
        <w:t>e</w:t>
      </w:r>
      <w:r w:rsidRPr="009574B7">
        <w:rPr>
          <w:lang w:val="sr-Latn-CS"/>
        </w:rPr>
        <w:t xml:space="preserve"> </w:t>
      </w:r>
      <w:r w:rsidRPr="00C06580">
        <w:rPr>
          <w:lang w:val="pl-PL"/>
        </w:rPr>
        <w:t>imati</w:t>
      </w:r>
      <w:r w:rsidRPr="009574B7">
        <w:rPr>
          <w:lang w:val="sr-Latn-CS"/>
        </w:rPr>
        <w:t xml:space="preserve"> </w:t>
      </w:r>
      <w:r w:rsidRPr="00C06580">
        <w:rPr>
          <w:lang w:val="pl-PL"/>
        </w:rPr>
        <w:t>uticaj</w:t>
      </w:r>
      <w:r w:rsidRPr="009574B7">
        <w:rPr>
          <w:lang w:val="sr-Latn-CS"/>
        </w:rPr>
        <w:t xml:space="preserve"> </w:t>
      </w:r>
      <w:r w:rsidRPr="00C06580">
        <w:rPr>
          <w:lang w:val="pl-PL"/>
        </w:rPr>
        <w:t>na</w:t>
      </w:r>
      <w:r w:rsidRPr="009574B7">
        <w:rPr>
          <w:lang w:val="sr-Latn-CS"/>
        </w:rPr>
        <w:t xml:space="preserve"> </w:t>
      </w:r>
      <w:r w:rsidRPr="00C06580">
        <w:rPr>
          <w:lang w:val="pl-PL"/>
        </w:rPr>
        <w:t>sposobnost</w:t>
      </w:r>
      <w:r w:rsidRPr="009574B7">
        <w:rPr>
          <w:lang w:val="sr-Latn-CS"/>
        </w:rPr>
        <w:t xml:space="preserve"> </w:t>
      </w:r>
      <w:r w:rsidRPr="00C06580">
        <w:rPr>
          <w:lang w:val="pl-PL"/>
        </w:rPr>
        <w:t>pacijenta</w:t>
      </w:r>
      <w:r w:rsidRPr="009574B7">
        <w:rPr>
          <w:lang w:val="sr-Latn-CS"/>
        </w:rPr>
        <w:t xml:space="preserve"> </w:t>
      </w:r>
      <w:r w:rsidRPr="00C06580">
        <w:rPr>
          <w:lang w:val="pl-PL"/>
        </w:rPr>
        <w:t>da</w:t>
      </w:r>
      <w:r w:rsidRPr="009574B7">
        <w:rPr>
          <w:lang w:val="sr-Latn-CS"/>
        </w:rPr>
        <w:t xml:space="preserve"> </w:t>
      </w:r>
      <w:r w:rsidRPr="00C06580">
        <w:rPr>
          <w:lang w:val="pl-PL"/>
        </w:rPr>
        <w:t>upravlja</w:t>
      </w:r>
      <w:r w:rsidRPr="009574B7">
        <w:rPr>
          <w:lang w:val="sr-Latn-CS"/>
        </w:rPr>
        <w:t xml:space="preserve"> </w:t>
      </w:r>
      <w:r w:rsidRPr="00C06580">
        <w:rPr>
          <w:lang w:val="pl-PL"/>
        </w:rPr>
        <w:t>vozilima</w:t>
      </w:r>
      <w:r w:rsidRPr="009574B7">
        <w:rPr>
          <w:lang w:val="sr-Latn-CS"/>
        </w:rPr>
        <w:t xml:space="preserve"> </w:t>
      </w:r>
      <w:r w:rsidRPr="00C06580">
        <w:rPr>
          <w:lang w:val="pl-PL"/>
        </w:rPr>
        <w:t>i</w:t>
      </w:r>
      <w:r w:rsidRPr="009574B7">
        <w:rPr>
          <w:lang w:val="sr-Latn-CS"/>
        </w:rPr>
        <w:t xml:space="preserve"> </w:t>
      </w:r>
      <w:r w:rsidRPr="00C06580">
        <w:rPr>
          <w:lang w:val="pl-PL"/>
        </w:rPr>
        <w:t>rukuje</w:t>
      </w:r>
      <w:r w:rsidRPr="009574B7">
        <w:rPr>
          <w:lang w:val="sr-Latn-CS"/>
        </w:rPr>
        <w:t xml:space="preserve"> </w:t>
      </w:r>
      <w:r w:rsidRPr="00C06580">
        <w:rPr>
          <w:lang w:val="pl-PL"/>
        </w:rPr>
        <w:t>ma</w:t>
      </w:r>
      <w:r w:rsidRPr="009574B7">
        <w:rPr>
          <w:lang w:val="sr-Latn-CS"/>
        </w:rPr>
        <w:t>š</w:t>
      </w:r>
      <w:r w:rsidRPr="00C06580">
        <w:rPr>
          <w:lang w:val="pl-PL"/>
        </w:rPr>
        <w:t>inama</w:t>
      </w:r>
      <w:r w:rsidRPr="009574B7">
        <w:rPr>
          <w:lang w:val="sr-Latn-CS"/>
        </w:rPr>
        <w:t xml:space="preserve"> (</w:t>
      </w:r>
      <w:r w:rsidR="00FA67AD">
        <w:rPr>
          <w:lang w:val="pl-PL"/>
        </w:rPr>
        <w:t>pogledajte dio</w:t>
      </w:r>
      <w:r w:rsidRPr="009574B7">
        <w:rPr>
          <w:lang w:val="sr-Latn-CS"/>
        </w:rPr>
        <w:t xml:space="preserve"> </w:t>
      </w:r>
      <w:r w:rsidRPr="00C06580">
        <w:rPr>
          <w:lang w:val="pl-PL"/>
        </w:rPr>
        <w:t>Ne</w:t>
      </w:r>
      <w:r w:rsidRPr="009574B7">
        <w:rPr>
          <w:lang w:val="sr-Latn-CS"/>
        </w:rPr>
        <w:t>ž</w:t>
      </w:r>
      <w:r w:rsidRPr="00C06580">
        <w:rPr>
          <w:lang w:val="pl-PL"/>
        </w:rPr>
        <w:t>eljena</w:t>
      </w:r>
      <w:r w:rsidRPr="009574B7">
        <w:rPr>
          <w:lang w:val="sr-Latn-CS"/>
        </w:rPr>
        <w:t xml:space="preserve"> </w:t>
      </w:r>
      <w:r w:rsidRPr="00C06580">
        <w:rPr>
          <w:lang w:val="pl-PL"/>
        </w:rPr>
        <w:t>dejstva</w:t>
      </w:r>
      <w:r w:rsidRPr="009574B7">
        <w:rPr>
          <w:lang w:val="sr-Latn-CS"/>
        </w:rPr>
        <w:t>).</w:t>
      </w:r>
    </w:p>
    <w:p w14:paraId="21946E3A" w14:textId="77777777" w:rsidR="00404972" w:rsidRPr="009574B7" w:rsidRDefault="00404972" w:rsidP="00CA5510">
      <w:pPr>
        <w:rPr>
          <w:rFonts w:eastAsia="Calibri"/>
          <w:szCs w:val="22"/>
          <w:lang w:val="sr-Latn-CS"/>
        </w:rPr>
      </w:pPr>
    </w:p>
    <w:p w14:paraId="69328BE7" w14:textId="4013F35F" w:rsidR="00464695" w:rsidRDefault="00464695" w:rsidP="00404972">
      <w:pPr>
        <w:rPr>
          <w:b/>
          <w:szCs w:val="22"/>
          <w:lang w:val="sr-Latn-CS"/>
        </w:rPr>
      </w:pPr>
      <w:r w:rsidRPr="00464695">
        <w:rPr>
          <w:b/>
          <w:szCs w:val="22"/>
          <w:lang w:val="sr-Latn-CS"/>
        </w:rPr>
        <w:t>Važne informacije o nekim sastojcima lijeka Prilenap HL</w:t>
      </w:r>
    </w:p>
    <w:p w14:paraId="5EE83C73" w14:textId="050F0B7C" w:rsidR="004B2015" w:rsidRDefault="003C7E2F" w:rsidP="000009ED">
      <w:pPr>
        <w:rPr>
          <w:szCs w:val="22"/>
          <w:lang w:val="sr-Latn-CS"/>
        </w:rPr>
      </w:pPr>
      <w:r w:rsidRPr="00F437CA">
        <w:rPr>
          <w:szCs w:val="22"/>
          <w:lang w:val="sr-Latn-CS"/>
        </w:rPr>
        <w:t>L</w:t>
      </w:r>
      <w:r w:rsidR="009574B7" w:rsidRPr="00F437CA">
        <w:rPr>
          <w:szCs w:val="22"/>
          <w:lang w:val="sr-Latn-CS"/>
        </w:rPr>
        <w:t>ij</w:t>
      </w:r>
      <w:r w:rsidRPr="00F437CA">
        <w:rPr>
          <w:szCs w:val="22"/>
          <w:lang w:val="sr-Latn-CS"/>
        </w:rPr>
        <w:t>ek Prilenap HL sadrži laktozu, monohidrat</w:t>
      </w:r>
      <w:r w:rsidR="00464695" w:rsidRPr="00F437CA">
        <w:rPr>
          <w:szCs w:val="22"/>
          <w:lang w:val="sr-Latn-CS"/>
        </w:rPr>
        <w:t>.</w:t>
      </w:r>
      <w:r w:rsidR="00464695">
        <w:rPr>
          <w:b/>
          <w:szCs w:val="22"/>
          <w:lang w:val="sr-Latn-CS"/>
        </w:rPr>
        <w:t xml:space="preserve"> </w:t>
      </w:r>
      <w:r w:rsidR="000009ED" w:rsidRPr="00D10F42">
        <w:rPr>
          <w:szCs w:val="22"/>
          <w:lang w:val="sr-Latn-CS"/>
        </w:rPr>
        <w:t>U slučaju netolerancije na neke od  šećera, obratite se l</w:t>
      </w:r>
      <w:r w:rsidR="009574B7">
        <w:rPr>
          <w:szCs w:val="22"/>
          <w:lang w:val="sr-Latn-CS"/>
        </w:rPr>
        <w:t>j</w:t>
      </w:r>
      <w:r w:rsidR="000009ED" w:rsidRPr="00D10F42">
        <w:rPr>
          <w:szCs w:val="22"/>
          <w:lang w:val="sr-Latn-CS"/>
        </w:rPr>
        <w:t>ekaru pr</w:t>
      </w:r>
      <w:r w:rsidR="00813CEF">
        <w:rPr>
          <w:szCs w:val="22"/>
          <w:lang w:val="sr-Latn-CS"/>
        </w:rPr>
        <w:t>ij</w:t>
      </w:r>
      <w:r w:rsidR="000009ED" w:rsidRPr="00D10F42">
        <w:rPr>
          <w:szCs w:val="22"/>
          <w:lang w:val="sr-Latn-CS"/>
        </w:rPr>
        <w:t>e upotrebe ovog l</w:t>
      </w:r>
      <w:r w:rsidR="009574B7">
        <w:rPr>
          <w:szCs w:val="22"/>
          <w:lang w:val="sr-Latn-CS"/>
        </w:rPr>
        <w:t>ij</w:t>
      </w:r>
      <w:r w:rsidR="000009ED" w:rsidRPr="00D10F42">
        <w:rPr>
          <w:szCs w:val="22"/>
          <w:lang w:val="sr-Latn-CS"/>
        </w:rPr>
        <w:t>eka.</w:t>
      </w:r>
    </w:p>
    <w:p w14:paraId="41695004" w14:textId="77777777" w:rsidR="007F47B9" w:rsidRPr="00F437CA" w:rsidRDefault="007F47B9" w:rsidP="00F437CA">
      <w:pPr>
        <w:rPr>
          <w:lang w:val="sr-Latn-CS"/>
        </w:rPr>
      </w:pPr>
    </w:p>
    <w:p w14:paraId="3EF73120" w14:textId="56E8F0C3" w:rsidR="0022676A" w:rsidRPr="00F437CA" w:rsidRDefault="00177D7F" w:rsidP="008055FC">
      <w:pPr>
        <w:pStyle w:val="NASLOV123"/>
        <w:rPr>
          <w:caps/>
          <w:lang w:val="pl-PL"/>
        </w:rPr>
      </w:pPr>
      <w:r w:rsidRPr="00F437CA">
        <w:rPr>
          <w:caps/>
        </w:rPr>
        <w:t xml:space="preserve">3. Kako se </w:t>
      </w:r>
      <w:r w:rsidR="00ED15C6" w:rsidRPr="00F437CA">
        <w:rPr>
          <w:caps/>
          <w:lang w:val="sr-Latn-ME"/>
        </w:rPr>
        <w:t>upotrebljva</w:t>
      </w:r>
      <w:r w:rsidRPr="00F437CA">
        <w:rPr>
          <w:caps/>
        </w:rPr>
        <w:t xml:space="preserve"> l</w:t>
      </w:r>
      <w:r w:rsidR="009574B7" w:rsidRPr="00F437CA">
        <w:rPr>
          <w:caps/>
          <w:lang w:val="pl-PL"/>
        </w:rPr>
        <w:t>ij</w:t>
      </w:r>
      <w:r w:rsidRPr="00F437CA">
        <w:rPr>
          <w:caps/>
        </w:rPr>
        <w:t xml:space="preserve">ek </w:t>
      </w:r>
      <w:r w:rsidR="00FB420C" w:rsidRPr="00F437CA">
        <w:rPr>
          <w:caps/>
        </w:rPr>
        <w:t>Prilenap HL</w:t>
      </w:r>
    </w:p>
    <w:p w14:paraId="0AD84CF8" w14:textId="24F5DBA0" w:rsidR="00404972" w:rsidRDefault="006E2E47" w:rsidP="00404972">
      <w:pPr>
        <w:rPr>
          <w:iCs/>
          <w:szCs w:val="22"/>
          <w:lang w:val="sr-Latn-CS" w:eastAsia="sr-Latn-CS"/>
        </w:rPr>
      </w:pPr>
      <w:r w:rsidRPr="006E2E47">
        <w:rPr>
          <w:iCs/>
          <w:szCs w:val="22"/>
          <w:lang w:val="pl-PL" w:eastAsia="sr-Latn-CS"/>
        </w:rPr>
        <w:t>Uvijek</w:t>
      </w:r>
      <w:r w:rsidRPr="006E2E47">
        <w:rPr>
          <w:iCs/>
          <w:szCs w:val="22"/>
          <w:lang w:val="sr-Latn-CS" w:eastAsia="sr-Latn-CS"/>
        </w:rPr>
        <w:t xml:space="preserve"> </w:t>
      </w:r>
      <w:r w:rsidRPr="006E2E47">
        <w:rPr>
          <w:iCs/>
          <w:szCs w:val="22"/>
          <w:lang w:val="pl-PL" w:eastAsia="sr-Latn-CS"/>
        </w:rPr>
        <w:t>uzimajte</w:t>
      </w:r>
      <w:r w:rsidRPr="006E2E47">
        <w:rPr>
          <w:iCs/>
          <w:szCs w:val="22"/>
          <w:lang w:val="sr-Latn-CS" w:eastAsia="sr-Latn-CS"/>
        </w:rPr>
        <w:t xml:space="preserve"> </w:t>
      </w:r>
      <w:r w:rsidRPr="006E2E47">
        <w:rPr>
          <w:iCs/>
          <w:szCs w:val="22"/>
          <w:lang w:val="pl-PL" w:eastAsia="sr-Latn-CS"/>
        </w:rPr>
        <w:t>ovaj</w:t>
      </w:r>
      <w:r w:rsidRPr="006E2E47">
        <w:rPr>
          <w:iCs/>
          <w:szCs w:val="22"/>
          <w:lang w:val="sr-Latn-CS" w:eastAsia="sr-Latn-CS"/>
        </w:rPr>
        <w:t xml:space="preserve"> </w:t>
      </w:r>
      <w:r w:rsidRPr="006E2E47">
        <w:rPr>
          <w:iCs/>
          <w:szCs w:val="22"/>
          <w:lang w:val="pl-PL" w:eastAsia="sr-Latn-CS"/>
        </w:rPr>
        <w:t>lijek</w:t>
      </w:r>
      <w:r w:rsidRPr="006E2E47">
        <w:rPr>
          <w:iCs/>
          <w:szCs w:val="22"/>
          <w:lang w:val="sr-Latn-CS" w:eastAsia="sr-Latn-CS"/>
        </w:rPr>
        <w:t xml:space="preserve"> </w:t>
      </w:r>
      <w:r w:rsidRPr="006E2E47">
        <w:rPr>
          <w:iCs/>
          <w:szCs w:val="22"/>
          <w:lang w:val="pl-PL" w:eastAsia="sr-Latn-CS"/>
        </w:rPr>
        <w:t>ta</w:t>
      </w:r>
      <w:r w:rsidRPr="006E2E47">
        <w:rPr>
          <w:iCs/>
          <w:szCs w:val="22"/>
          <w:lang w:val="sr-Latn-CS" w:eastAsia="sr-Latn-CS"/>
        </w:rPr>
        <w:t>č</w:t>
      </w:r>
      <w:r w:rsidRPr="006E2E47">
        <w:rPr>
          <w:iCs/>
          <w:szCs w:val="22"/>
          <w:lang w:val="pl-PL" w:eastAsia="sr-Latn-CS"/>
        </w:rPr>
        <w:t>no</w:t>
      </w:r>
      <w:r w:rsidRPr="006E2E47">
        <w:rPr>
          <w:iCs/>
          <w:szCs w:val="22"/>
          <w:lang w:val="sr-Latn-CS" w:eastAsia="sr-Latn-CS"/>
        </w:rPr>
        <w:t xml:space="preserve"> </w:t>
      </w:r>
      <w:r w:rsidRPr="006E2E47">
        <w:rPr>
          <w:iCs/>
          <w:szCs w:val="22"/>
          <w:lang w:val="pl-PL" w:eastAsia="sr-Latn-CS"/>
        </w:rPr>
        <w:t>onako</w:t>
      </w:r>
      <w:r w:rsidRPr="006E2E47">
        <w:rPr>
          <w:iCs/>
          <w:szCs w:val="22"/>
          <w:lang w:val="sr-Latn-CS" w:eastAsia="sr-Latn-CS"/>
        </w:rPr>
        <w:t xml:space="preserve"> </w:t>
      </w:r>
      <w:r w:rsidRPr="006E2E47">
        <w:rPr>
          <w:iCs/>
          <w:szCs w:val="22"/>
          <w:lang w:val="pl-PL" w:eastAsia="sr-Latn-CS"/>
        </w:rPr>
        <w:t>kako</w:t>
      </w:r>
      <w:r w:rsidRPr="006E2E47">
        <w:rPr>
          <w:iCs/>
          <w:szCs w:val="22"/>
          <w:lang w:val="sr-Latn-CS" w:eastAsia="sr-Latn-CS"/>
        </w:rPr>
        <w:t xml:space="preserve"> </w:t>
      </w:r>
      <w:r w:rsidRPr="006E2E47">
        <w:rPr>
          <w:iCs/>
          <w:szCs w:val="22"/>
          <w:lang w:val="pl-PL" w:eastAsia="sr-Latn-CS"/>
        </w:rPr>
        <w:t>Vam</w:t>
      </w:r>
      <w:r w:rsidRPr="006E2E47">
        <w:rPr>
          <w:iCs/>
          <w:szCs w:val="22"/>
          <w:lang w:val="sr-Latn-CS" w:eastAsia="sr-Latn-CS"/>
        </w:rPr>
        <w:t xml:space="preserve"> </w:t>
      </w:r>
      <w:r w:rsidRPr="006E2E47">
        <w:rPr>
          <w:iCs/>
          <w:szCs w:val="22"/>
          <w:lang w:val="pl-PL" w:eastAsia="sr-Latn-CS"/>
        </w:rPr>
        <w:t>je</w:t>
      </w:r>
      <w:r w:rsidRPr="006E2E47">
        <w:rPr>
          <w:iCs/>
          <w:szCs w:val="22"/>
          <w:lang w:val="sr-Latn-CS" w:eastAsia="sr-Latn-CS"/>
        </w:rPr>
        <w:t xml:space="preserve"> </w:t>
      </w:r>
      <w:r w:rsidRPr="006E2E47">
        <w:rPr>
          <w:iCs/>
          <w:szCs w:val="22"/>
          <w:lang w:val="pl-PL" w:eastAsia="sr-Latn-CS"/>
        </w:rPr>
        <w:t>rekao</w:t>
      </w:r>
      <w:r w:rsidRPr="006E2E47">
        <w:rPr>
          <w:iCs/>
          <w:szCs w:val="22"/>
          <w:lang w:val="sr-Latn-CS" w:eastAsia="sr-Latn-CS"/>
        </w:rPr>
        <w:t xml:space="preserve"> </w:t>
      </w:r>
      <w:r w:rsidRPr="006E2E47">
        <w:rPr>
          <w:iCs/>
          <w:szCs w:val="22"/>
          <w:lang w:val="pl-PL" w:eastAsia="sr-Latn-CS"/>
        </w:rPr>
        <w:t>Va</w:t>
      </w:r>
      <w:r w:rsidRPr="006E2E47">
        <w:rPr>
          <w:iCs/>
          <w:szCs w:val="22"/>
          <w:lang w:val="sr-Latn-CS" w:eastAsia="sr-Latn-CS"/>
        </w:rPr>
        <w:t xml:space="preserve">š </w:t>
      </w:r>
      <w:r w:rsidRPr="006E2E47">
        <w:rPr>
          <w:iCs/>
          <w:szCs w:val="22"/>
          <w:lang w:val="pl-PL" w:eastAsia="sr-Latn-CS"/>
        </w:rPr>
        <w:t>ljekar</w:t>
      </w:r>
      <w:r w:rsidRPr="006E2E47">
        <w:rPr>
          <w:iCs/>
          <w:szCs w:val="22"/>
          <w:lang w:val="sr-Latn-CS" w:eastAsia="sr-Latn-CS"/>
        </w:rPr>
        <w:t xml:space="preserve"> </w:t>
      </w:r>
      <w:r w:rsidRPr="006E2E47">
        <w:rPr>
          <w:iCs/>
          <w:szCs w:val="22"/>
          <w:lang w:val="pl-PL" w:eastAsia="sr-Latn-CS"/>
        </w:rPr>
        <w:t>ili</w:t>
      </w:r>
      <w:r w:rsidRPr="006E2E47">
        <w:rPr>
          <w:iCs/>
          <w:szCs w:val="22"/>
          <w:lang w:val="sr-Latn-CS" w:eastAsia="sr-Latn-CS"/>
        </w:rPr>
        <w:t xml:space="preserve"> </w:t>
      </w:r>
      <w:r w:rsidRPr="006E2E47">
        <w:rPr>
          <w:iCs/>
          <w:szCs w:val="22"/>
          <w:lang w:val="pl-PL" w:eastAsia="sr-Latn-CS"/>
        </w:rPr>
        <w:t>farmaceut</w:t>
      </w:r>
      <w:r w:rsidRPr="006E2E47">
        <w:rPr>
          <w:iCs/>
          <w:szCs w:val="22"/>
          <w:lang w:val="sr-Latn-CS" w:eastAsia="sr-Latn-CS"/>
        </w:rPr>
        <w:t xml:space="preserve">. </w:t>
      </w:r>
      <w:r w:rsidRPr="006E2E47">
        <w:rPr>
          <w:iCs/>
          <w:szCs w:val="22"/>
          <w:lang w:eastAsia="sr-Latn-CS"/>
        </w:rPr>
        <w:t>Provjerite</w:t>
      </w:r>
      <w:r w:rsidRPr="006E2E47">
        <w:rPr>
          <w:iCs/>
          <w:szCs w:val="22"/>
          <w:lang w:val="sr-Latn-CS" w:eastAsia="sr-Latn-CS"/>
        </w:rPr>
        <w:t xml:space="preserve"> </w:t>
      </w:r>
      <w:r w:rsidRPr="006E2E47">
        <w:rPr>
          <w:iCs/>
          <w:szCs w:val="22"/>
          <w:lang w:eastAsia="sr-Latn-CS"/>
        </w:rPr>
        <w:t>sa</w:t>
      </w:r>
      <w:r w:rsidRPr="006E2E47">
        <w:rPr>
          <w:iCs/>
          <w:szCs w:val="22"/>
          <w:lang w:val="sr-Latn-CS" w:eastAsia="sr-Latn-CS"/>
        </w:rPr>
        <w:t xml:space="preserve"> </w:t>
      </w:r>
      <w:r w:rsidRPr="006E2E47">
        <w:rPr>
          <w:iCs/>
          <w:szCs w:val="22"/>
          <w:lang w:eastAsia="sr-Latn-CS"/>
        </w:rPr>
        <w:t>ljekarom</w:t>
      </w:r>
      <w:r w:rsidRPr="006E2E47">
        <w:rPr>
          <w:iCs/>
          <w:szCs w:val="22"/>
          <w:lang w:val="sr-Latn-CS" w:eastAsia="sr-Latn-CS"/>
        </w:rPr>
        <w:t xml:space="preserve"> </w:t>
      </w:r>
      <w:r w:rsidRPr="006E2E47">
        <w:rPr>
          <w:iCs/>
          <w:szCs w:val="22"/>
          <w:lang w:eastAsia="sr-Latn-CS"/>
        </w:rPr>
        <w:t>ili</w:t>
      </w:r>
      <w:r w:rsidRPr="006E2E47">
        <w:rPr>
          <w:iCs/>
          <w:szCs w:val="22"/>
          <w:lang w:val="sr-Latn-CS" w:eastAsia="sr-Latn-CS"/>
        </w:rPr>
        <w:t xml:space="preserve"> </w:t>
      </w:r>
      <w:r w:rsidRPr="006E2E47">
        <w:rPr>
          <w:iCs/>
          <w:szCs w:val="22"/>
          <w:lang w:eastAsia="sr-Latn-CS"/>
        </w:rPr>
        <w:t>farmaceutom</w:t>
      </w:r>
      <w:r w:rsidRPr="006E2E47">
        <w:rPr>
          <w:iCs/>
          <w:szCs w:val="22"/>
          <w:lang w:val="sr-Latn-CS" w:eastAsia="sr-Latn-CS"/>
        </w:rPr>
        <w:t xml:space="preserve"> </w:t>
      </w:r>
      <w:r w:rsidRPr="006E2E47">
        <w:rPr>
          <w:iCs/>
          <w:szCs w:val="22"/>
          <w:lang w:eastAsia="sr-Latn-CS"/>
        </w:rPr>
        <w:t>ako</w:t>
      </w:r>
      <w:r w:rsidRPr="006E2E47">
        <w:rPr>
          <w:iCs/>
          <w:szCs w:val="22"/>
          <w:lang w:val="sr-Latn-CS" w:eastAsia="sr-Latn-CS"/>
        </w:rPr>
        <w:t xml:space="preserve"> </w:t>
      </w:r>
      <w:r w:rsidRPr="006E2E47">
        <w:rPr>
          <w:iCs/>
          <w:szCs w:val="22"/>
          <w:lang w:eastAsia="sr-Latn-CS"/>
        </w:rPr>
        <w:t>niste</w:t>
      </w:r>
      <w:r w:rsidRPr="006E2E47">
        <w:rPr>
          <w:iCs/>
          <w:szCs w:val="22"/>
          <w:lang w:val="sr-Latn-CS" w:eastAsia="sr-Latn-CS"/>
        </w:rPr>
        <w:t xml:space="preserve"> </w:t>
      </w:r>
      <w:r w:rsidRPr="006E2E47">
        <w:rPr>
          <w:iCs/>
          <w:szCs w:val="22"/>
          <w:lang w:eastAsia="sr-Latn-CS"/>
        </w:rPr>
        <w:t>sigurni</w:t>
      </w:r>
      <w:r w:rsidRPr="006E2E47">
        <w:rPr>
          <w:iCs/>
          <w:szCs w:val="22"/>
          <w:lang w:val="sr-Latn-CS" w:eastAsia="sr-Latn-CS"/>
        </w:rPr>
        <w:t xml:space="preserve"> </w:t>
      </w:r>
      <w:r w:rsidRPr="006E2E47">
        <w:rPr>
          <w:iCs/>
          <w:szCs w:val="22"/>
          <w:lang w:eastAsia="sr-Latn-CS"/>
        </w:rPr>
        <w:t>kako</w:t>
      </w:r>
      <w:r w:rsidRPr="006E2E47">
        <w:rPr>
          <w:iCs/>
          <w:szCs w:val="22"/>
          <w:lang w:val="sr-Latn-CS" w:eastAsia="sr-Latn-CS"/>
        </w:rPr>
        <w:t xml:space="preserve"> </w:t>
      </w:r>
      <w:r w:rsidRPr="006E2E47">
        <w:rPr>
          <w:iCs/>
          <w:szCs w:val="22"/>
          <w:lang w:eastAsia="sr-Latn-CS"/>
        </w:rPr>
        <w:t>da</w:t>
      </w:r>
      <w:r w:rsidRPr="006E2E47">
        <w:rPr>
          <w:iCs/>
          <w:szCs w:val="22"/>
          <w:lang w:val="sr-Latn-CS" w:eastAsia="sr-Latn-CS"/>
        </w:rPr>
        <w:t xml:space="preserve"> </w:t>
      </w:r>
      <w:r w:rsidRPr="006E2E47">
        <w:rPr>
          <w:iCs/>
          <w:szCs w:val="22"/>
          <w:lang w:eastAsia="sr-Latn-CS"/>
        </w:rPr>
        <w:t>koristite</w:t>
      </w:r>
      <w:r w:rsidRPr="006E2E47">
        <w:rPr>
          <w:iCs/>
          <w:szCs w:val="22"/>
          <w:lang w:val="sr-Latn-CS" w:eastAsia="sr-Latn-CS"/>
        </w:rPr>
        <w:t xml:space="preserve"> </w:t>
      </w:r>
      <w:r w:rsidRPr="006E2E47">
        <w:rPr>
          <w:iCs/>
          <w:szCs w:val="22"/>
          <w:lang w:eastAsia="sr-Latn-CS"/>
        </w:rPr>
        <w:t>ovaj</w:t>
      </w:r>
      <w:r w:rsidRPr="006E2E47">
        <w:rPr>
          <w:iCs/>
          <w:szCs w:val="22"/>
          <w:lang w:val="sr-Latn-CS" w:eastAsia="sr-Latn-CS"/>
        </w:rPr>
        <w:t xml:space="preserve"> </w:t>
      </w:r>
      <w:r w:rsidRPr="006E2E47">
        <w:rPr>
          <w:iCs/>
          <w:szCs w:val="22"/>
          <w:lang w:eastAsia="sr-Latn-CS"/>
        </w:rPr>
        <w:t>lijek</w:t>
      </w:r>
      <w:r w:rsidRPr="006E2E47">
        <w:rPr>
          <w:iCs/>
          <w:szCs w:val="22"/>
          <w:lang w:val="sr-Latn-CS" w:eastAsia="sr-Latn-CS"/>
        </w:rPr>
        <w:t>.</w:t>
      </w:r>
    </w:p>
    <w:p w14:paraId="270D8509" w14:textId="77777777" w:rsidR="00692064" w:rsidRPr="00C06580" w:rsidRDefault="00692064" w:rsidP="00692064">
      <w:pPr>
        <w:pStyle w:val="Header"/>
        <w:spacing w:before="40" w:after="40"/>
        <w:rPr>
          <w:szCs w:val="22"/>
          <w:lang w:val="pl-PL" w:eastAsia="sr-Latn-CS"/>
        </w:rPr>
      </w:pPr>
      <w:r w:rsidRPr="00C06580">
        <w:rPr>
          <w:szCs w:val="22"/>
          <w:lang w:val="pl-PL" w:eastAsia="sr-Latn-CS"/>
        </w:rPr>
        <w:t>L</w:t>
      </w:r>
      <w:r w:rsidR="009574B7">
        <w:rPr>
          <w:szCs w:val="22"/>
          <w:lang w:val="pl-PL" w:eastAsia="sr-Latn-CS"/>
        </w:rPr>
        <w:t>ij</w:t>
      </w:r>
      <w:r w:rsidRPr="00C06580">
        <w:rPr>
          <w:szCs w:val="22"/>
          <w:lang w:val="pl-PL" w:eastAsia="sr-Latn-CS"/>
        </w:rPr>
        <w:t>ek se prim</w:t>
      </w:r>
      <w:r w:rsidR="009574B7">
        <w:rPr>
          <w:szCs w:val="22"/>
          <w:lang w:val="pl-PL" w:eastAsia="sr-Latn-CS"/>
        </w:rPr>
        <w:t>j</w:t>
      </w:r>
      <w:r w:rsidRPr="00C06580">
        <w:rPr>
          <w:szCs w:val="22"/>
          <w:lang w:val="pl-PL" w:eastAsia="sr-Latn-CS"/>
        </w:rPr>
        <w:t>enjuje oralno, onako kako Vam je sav</w:t>
      </w:r>
      <w:r w:rsidR="009574B7">
        <w:rPr>
          <w:szCs w:val="22"/>
          <w:lang w:val="pl-PL" w:eastAsia="sr-Latn-CS"/>
        </w:rPr>
        <w:t>j</w:t>
      </w:r>
      <w:r w:rsidRPr="00C06580">
        <w:rPr>
          <w:szCs w:val="22"/>
          <w:lang w:val="pl-PL" w:eastAsia="sr-Latn-CS"/>
        </w:rPr>
        <w:t>etovao l</w:t>
      </w:r>
      <w:r w:rsidR="009574B7">
        <w:rPr>
          <w:szCs w:val="22"/>
          <w:lang w:val="pl-PL" w:eastAsia="sr-Latn-CS"/>
        </w:rPr>
        <w:t>j</w:t>
      </w:r>
      <w:r w:rsidRPr="00C06580">
        <w:rPr>
          <w:szCs w:val="22"/>
          <w:lang w:val="pl-PL" w:eastAsia="sr-Latn-CS"/>
        </w:rPr>
        <w:t xml:space="preserve">ekar ili farmaceut. </w:t>
      </w:r>
    </w:p>
    <w:p w14:paraId="36CA7A9E" w14:textId="77777777" w:rsidR="00FA349F" w:rsidRDefault="00FA349F" w:rsidP="00404972">
      <w:pPr>
        <w:rPr>
          <w:rFonts w:eastAsia="Calibri"/>
          <w:i/>
          <w:iCs/>
          <w:szCs w:val="22"/>
          <w:u w:val="single"/>
          <w:lang w:val="pl-PL"/>
        </w:rPr>
      </w:pPr>
    </w:p>
    <w:p w14:paraId="682D13C7" w14:textId="15714E03" w:rsidR="00404972" w:rsidRPr="00C06580" w:rsidRDefault="00404972" w:rsidP="00404972">
      <w:pPr>
        <w:rPr>
          <w:rFonts w:eastAsia="Calibri"/>
          <w:i/>
          <w:iCs/>
          <w:szCs w:val="22"/>
          <w:u w:val="single"/>
          <w:lang w:val="pl-PL"/>
        </w:rPr>
      </w:pPr>
      <w:r w:rsidRPr="00C06580">
        <w:rPr>
          <w:rFonts w:eastAsia="Calibri"/>
          <w:i/>
          <w:iCs/>
          <w:szCs w:val="22"/>
          <w:u w:val="single"/>
          <w:lang w:val="pl-PL"/>
        </w:rPr>
        <w:t>Odrasli</w:t>
      </w:r>
    </w:p>
    <w:p w14:paraId="0F9F045A" w14:textId="77777777" w:rsidR="00404972" w:rsidRPr="00C06580" w:rsidRDefault="00404972" w:rsidP="00404972">
      <w:pPr>
        <w:rPr>
          <w:rFonts w:eastAsia="Calibri"/>
          <w:i/>
          <w:iCs/>
          <w:szCs w:val="22"/>
          <w:lang w:val="pl-PL"/>
        </w:rPr>
      </w:pPr>
      <w:r w:rsidRPr="00C06580">
        <w:rPr>
          <w:rFonts w:eastAsia="Calibri"/>
          <w:i/>
          <w:iCs/>
          <w:szCs w:val="22"/>
          <w:lang w:val="pl-PL"/>
        </w:rPr>
        <w:t>Povišen krvni pritisak</w:t>
      </w:r>
    </w:p>
    <w:p w14:paraId="6276B5DA" w14:textId="77777777" w:rsidR="00404972" w:rsidRPr="00C06580" w:rsidRDefault="00404972" w:rsidP="00404972">
      <w:pPr>
        <w:rPr>
          <w:rFonts w:eastAsia="Calibri"/>
          <w:szCs w:val="22"/>
          <w:lang w:val="pl-PL"/>
        </w:rPr>
      </w:pPr>
      <w:r w:rsidRPr="00C06580">
        <w:rPr>
          <w:rFonts w:eastAsia="Calibri"/>
          <w:szCs w:val="22"/>
          <w:lang w:val="pl-PL"/>
        </w:rPr>
        <w:t>Uobičajena doza je jedna tableta jednom na dan. Ako je neophodno, doza može da se poveća na dv</w:t>
      </w:r>
      <w:r w:rsidR="009574B7">
        <w:rPr>
          <w:rFonts w:eastAsia="Calibri"/>
          <w:szCs w:val="22"/>
          <w:lang w:val="pl-PL"/>
        </w:rPr>
        <w:t>ij</w:t>
      </w:r>
      <w:r w:rsidRPr="00C06580">
        <w:rPr>
          <w:rFonts w:eastAsia="Calibri"/>
          <w:szCs w:val="22"/>
          <w:lang w:val="pl-PL"/>
        </w:rPr>
        <w:t>e tablete koje se uzimaju jednom dnevno.</w:t>
      </w:r>
    </w:p>
    <w:p w14:paraId="7F2B5F22" w14:textId="77777777" w:rsidR="00404972" w:rsidRPr="00C06580" w:rsidRDefault="00404972" w:rsidP="00404972">
      <w:pPr>
        <w:rPr>
          <w:rFonts w:eastAsia="Calibri"/>
          <w:szCs w:val="22"/>
          <w:lang w:val="pl-PL"/>
        </w:rPr>
      </w:pPr>
    </w:p>
    <w:p w14:paraId="3DED8D9E" w14:textId="77777777" w:rsidR="00404972" w:rsidRPr="00C06580" w:rsidRDefault="00404972" w:rsidP="00404972">
      <w:pPr>
        <w:rPr>
          <w:rFonts w:eastAsia="Calibri"/>
          <w:i/>
          <w:iCs/>
          <w:szCs w:val="22"/>
          <w:lang w:val="pl-PL"/>
        </w:rPr>
      </w:pPr>
      <w:r w:rsidRPr="00C06580">
        <w:rPr>
          <w:rFonts w:eastAsia="Calibri"/>
          <w:i/>
          <w:iCs/>
          <w:szCs w:val="22"/>
          <w:lang w:val="pl-PL"/>
        </w:rPr>
        <w:t>Prethodna terapija l</w:t>
      </w:r>
      <w:r w:rsidR="009574B7">
        <w:rPr>
          <w:rFonts w:eastAsia="Calibri"/>
          <w:i/>
          <w:iCs/>
          <w:szCs w:val="22"/>
          <w:lang w:val="pl-PL"/>
        </w:rPr>
        <w:t>j</w:t>
      </w:r>
      <w:r w:rsidRPr="00C06580">
        <w:rPr>
          <w:rFonts w:eastAsia="Calibri"/>
          <w:i/>
          <w:iCs/>
          <w:szCs w:val="22"/>
          <w:lang w:val="pl-PL"/>
        </w:rPr>
        <w:t>ekovima za izbacivanje viška tečnosti iz organizma (diureticima)</w:t>
      </w:r>
    </w:p>
    <w:p w14:paraId="5D5EC063" w14:textId="77777777" w:rsidR="00404972" w:rsidRPr="00C06580" w:rsidRDefault="00404972" w:rsidP="00404972">
      <w:pPr>
        <w:rPr>
          <w:rFonts w:eastAsia="Calibri"/>
          <w:szCs w:val="22"/>
          <w:lang w:val="pl-PL"/>
        </w:rPr>
      </w:pPr>
      <w:r w:rsidRPr="00C06580">
        <w:rPr>
          <w:rFonts w:eastAsia="Calibri"/>
          <w:szCs w:val="22"/>
          <w:lang w:val="pl-PL"/>
        </w:rPr>
        <w:lastRenderedPageBreak/>
        <w:t>Simptomatski pad krvnog pritiska može da se javi nakon početne doze l</w:t>
      </w:r>
      <w:r w:rsidR="009574B7">
        <w:rPr>
          <w:rFonts w:eastAsia="Calibri"/>
          <w:szCs w:val="22"/>
          <w:lang w:val="pl-PL"/>
        </w:rPr>
        <w:t>ij</w:t>
      </w:r>
      <w:r w:rsidRPr="00C06580">
        <w:rPr>
          <w:rFonts w:eastAsia="Calibri"/>
          <w:szCs w:val="22"/>
          <w:lang w:val="pl-PL"/>
        </w:rPr>
        <w:t>eka Prilenap HL. Češće se javlja kod pacijenata kod kojih je došlo do smanjenja volumena i/ili soli kao rezultat prethodne terapije diureticima. Terapiju diureticima treba prekinuti 2-3 dana pr</w:t>
      </w:r>
      <w:r w:rsidR="009574B7">
        <w:rPr>
          <w:rFonts w:eastAsia="Calibri"/>
          <w:szCs w:val="22"/>
          <w:lang w:val="pl-PL"/>
        </w:rPr>
        <w:t>ij</w:t>
      </w:r>
      <w:r w:rsidRPr="00C06580">
        <w:rPr>
          <w:rFonts w:eastAsia="Calibri"/>
          <w:szCs w:val="22"/>
          <w:lang w:val="pl-PL"/>
        </w:rPr>
        <w:t>e otpočinjanja terapije l</w:t>
      </w:r>
      <w:r w:rsidR="009574B7">
        <w:rPr>
          <w:rFonts w:eastAsia="Calibri"/>
          <w:szCs w:val="22"/>
          <w:lang w:val="pl-PL"/>
        </w:rPr>
        <w:t>ij</w:t>
      </w:r>
      <w:r w:rsidRPr="00C06580">
        <w:rPr>
          <w:rFonts w:eastAsia="Calibri"/>
          <w:szCs w:val="22"/>
          <w:lang w:val="pl-PL"/>
        </w:rPr>
        <w:t>ekom Prilenap HL.</w:t>
      </w:r>
    </w:p>
    <w:p w14:paraId="17077593" w14:textId="77777777" w:rsidR="00404972" w:rsidRPr="00C06580" w:rsidRDefault="00404972" w:rsidP="00404972">
      <w:pPr>
        <w:rPr>
          <w:rFonts w:eastAsia="Calibri"/>
          <w:i/>
          <w:iCs/>
          <w:szCs w:val="22"/>
          <w:lang w:val="pl-PL"/>
        </w:rPr>
      </w:pPr>
    </w:p>
    <w:p w14:paraId="1436598D" w14:textId="77777777" w:rsidR="00404972" w:rsidRPr="00C06580" w:rsidRDefault="00404972" w:rsidP="00404972">
      <w:pPr>
        <w:rPr>
          <w:rFonts w:eastAsia="Calibri"/>
          <w:i/>
          <w:iCs/>
          <w:szCs w:val="22"/>
          <w:lang w:val="pl-PL"/>
        </w:rPr>
      </w:pPr>
      <w:r w:rsidRPr="00C06580">
        <w:rPr>
          <w:rFonts w:eastAsia="Calibri"/>
          <w:i/>
          <w:iCs/>
          <w:szCs w:val="22"/>
          <w:lang w:val="pl-PL"/>
        </w:rPr>
        <w:t>Doziranje u slučaju oboljenja bubrega</w:t>
      </w:r>
    </w:p>
    <w:p w14:paraId="04164533" w14:textId="77777777" w:rsidR="00404972" w:rsidRPr="00C06580" w:rsidRDefault="00404972" w:rsidP="00404972">
      <w:pPr>
        <w:rPr>
          <w:rFonts w:eastAsia="Calibri"/>
          <w:szCs w:val="22"/>
          <w:lang w:val="pl-PL"/>
        </w:rPr>
      </w:pPr>
      <w:r w:rsidRPr="00C06580">
        <w:rPr>
          <w:rFonts w:eastAsia="Calibri"/>
          <w:szCs w:val="22"/>
          <w:lang w:val="pl-PL"/>
        </w:rPr>
        <w:t>Tiazidi možda nisu odgovarajući diuretici za upotrebu kod pacijenata sa oboljenjem bubrega i nisu efikasni kod um</w:t>
      </w:r>
      <w:r w:rsidR="009574B7">
        <w:rPr>
          <w:rFonts w:eastAsia="Calibri"/>
          <w:szCs w:val="22"/>
          <w:lang w:val="pl-PL"/>
        </w:rPr>
        <w:t>j</w:t>
      </w:r>
      <w:r w:rsidRPr="00C06580">
        <w:rPr>
          <w:rFonts w:eastAsia="Calibri"/>
          <w:szCs w:val="22"/>
          <w:lang w:val="pl-PL"/>
        </w:rPr>
        <w:t>erene ili ozbiljne slabosti bubrega.</w:t>
      </w:r>
    </w:p>
    <w:p w14:paraId="65697A3C" w14:textId="04997DE0" w:rsidR="00404972" w:rsidRPr="00C06580" w:rsidRDefault="00404972" w:rsidP="00404972">
      <w:pPr>
        <w:rPr>
          <w:rFonts w:eastAsia="Calibri"/>
          <w:szCs w:val="22"/>
          <w:lang w:val="pl-PL"/>
        </w:rPr>
      </w:pPr>
      <w:r w:rsidRPr="00C06580">
        <w:rPr>
          <w:rFonts w:eastAsia="Calibri"/>
          <w:szCs w:val="22"/>
          <w:lang w:val="pl-PL"/>
        </w:rPr>
        <w:t>Kod pacijenata sa klirensom kreatinina &gt; 30 i &lt; 80 m</w:t>
      </w:r>
      <w:r w:rsidR="006E2E47">
        <w:rPr>
          <w:rFonts w:eastAsia="Calibri"/>
          <w:szCs w:val="22"/>
          <w:lang w:val="pl-PL"/>
        </w:rPr>
        <w:t>l</w:t>
      </w:r>
      <w:r w:rsidRPr="00C06580">
        <w:rPr>
          <w:rFonts w:eastAsia="Calibri"/>
          <w:szCs w:val="22"/>
          <w:lang w:val="pl-PL"/>
        </w:rPr>
        <w:t>/min, l</w:t>
      </w:r>
      <w:r w:rsidR="009574B7">
        <w:rPr>
          <w:rFonts w:eastAsia="Calibri"/>
          <w:szCs w:val="22"/>
          <w:lang w:val="pl-PL"/>
        </w:rPr>
        <w:t>ij</w:t>
      </w:r>
      <w:r w:rsidRPr="00C06580">
        <w:rPr>
          <w:rFonts w:eastAsia="Calibri"/>
          <w:szCs w:val="22"/>
          <w:lang w:val="pl-PL"/>
        </w:rPr>
        <w:t>ek Prilenap HL treba koristiti samo nakon podešavanja doze za  pojedinačne komponente.</w:t>
      </w:r>
    </w:p>
    <w:p w14:paraId="1A833F4B" w14:textId="77777777" w:rsidR="00404972" w:rsidRPr="00C06580" w:rsidRDefault="00404972" w:rsidP="00404972">
      <w:pPr>
        <w:rPr>
          <w:rFonts w:eastAsia="Calibri"/>
          <w:szCs w:val="22"/>
          <w:lang w:val="pl-PL"/>
        </w:rPr>
      </w:pPr>
    </w:p>
    <w:p w14:paraId="381FDE83" w14:textId="77777777" w:rsidR="00404972" w:rsidRPr="00C06580" w:rsidRDefault="00404972" w:rsidP="00404972">
      <w:pPr>
        <w:rPr>
          <w:rFonts w:eastAsia="Calibri"/>
          <w:i/>
          <w:szCs w:val="22"/>
          <w:lang w:val="pl-PL"/>
        </w:rPr>
      </w:pPr>
      <w:r w:rsidRPr="00C06580">
        <w:rPr>
          <w:rFonts w:eastAsia="Calibri"/>
          <w:i/>
          <w:szCs w:val="22"/>
          <w:lang w:val="pl-PL"/>
        </w:rPr>
        <w:t xml:space="preserve">Upotreba kod starijih </w:t>
      </w:r>
      <w:r w:rsidR="00863CDF" w:rsidRPr="00C06580">
        <w:rPr>
          <w:rFonts w:eastAsia="Calibri"/>
          <w:i/>
          <w:szCs w:val="22"/>
          <w:lang w:val="pl-PL"/>
        </w:rPr>
        <w:t>pacijenata</w:t>
      </w:r>
    </w:p>
    <w:p w14:paraId="39A81F42" w14:textId="77777777" w:rsidR="00404972" w:rsidRPr="00C06580" w:rsidRDefault="00404972" w:rsidP="00404972">
      <w:pPr>
        <w:rPr>
          <w:rFonts w:eastAsia="Calibri"/>
          <w:szCs w:val="22"/>
          <w:lang w:val="pl-PL"/>
        </w:rPr>
      </w:pPr>
      <w:r w:rsidRPr="00C06580">
        <w:rPr>
          <w:rFonts w:eastAsia="Calibri"/>
          <w:szCs w:val="22"/>
          <w:lang w:val="pl-PL"/>
        </w:rPr>
        <w:t>Nema razlike u pogledu efikasnosti l</w:t>
      </w:r>
      <w:r w:rsidR="009574B7">
        <w:rPr>
          <w:rFonts w:eastAsia="Calibri"/>
          <w:szCs w:val="22"/>
          <w:lang w:val="pl-PL"/>
        </w:rPr>
        <w:t>ij</w:t>
      </w:r>
      <w:r w:rsidRPr="00C06580">
        <w:rPr>
          <w:rFonts w:eastAsia="Calibri"/>
          <w:szCs w:val="22"/>
          <w:lang w:val="pl-PL"/>
        </w:rPr>
        <w:t>eka kod starijih u odnosu na mlađe pacijente sa povišenim krvnim pritiskom.</w:t>
      </w:r>
    </w:p>
    <w:p w14:paraId="01C3EE63" w14:textId="77777777" w:rsidR="00404972" w:rsidRPr="00C06580" w:rsidRDefault="00404972" w:rsidP="00404972">
      <w:pPr>
        <w:rPr>
          <w:rFonts w:eastAsia="Calibri"/>
          <w:szCs w:val="22"/>
          <w:lang w:val="pl-PL"/>
        </w:rPr>
      </w:pPr>
    </w:p>
    <w:p w14:paraId="549D0369" w14:textId="5092F40C" w:rsidR="00404972" w:rsidRPr="00F437CA" w:rsidRDefault="00F8251F" w:rsidP="00404972">
      <w:pPr>
        <w:rPr>
          <w:rFonts w:eastAsia="Calibri"/>
          <w:b/>
          <w:szCs w:val="22"/>
          <w:lang w:val="pl-PL"/>
        </w:rPr>
      </w:pPr>
      <w:r w:rsidRPr="00F437CA">
        <w:rPr>
          <w:rFonts w:eastAsia="Calibri"/>
          <w:b/>
          <w:szCs w:val="22"/>
          <w:lang w:val="pl-PL"/>
        </w:rPr>
        <w:t>Primjena kod djece i adolescenata</w:t>
      </w:r>
    </w:p>
    <w:p w14:paraId="2698BCDF" w14:textId="1693D764" w:rsidR="00404972" w:rsidRPr="00C06580" w:rsidRDefault="00404972" w:rsidP="00404972">
      <w:pPr>
        <w:rPr>
          <w:rFonts w:eastAsia="Calibri"/>
          <w:szCs w:val="22"/>
          <w:lang w:val="pl-PL"/>
        </w:rPr>
      </w:pPr>
      <w:r w:rsidRPr="00C06580">
        <w:rPr>
          <w:rFonts w:eastAsia="Calibri"/>
          <w:szCs w:val="22"/>
          <w:lang w:val="pl-PL"/>
        </w:rPr>
        <w:t>Efikasnost l</w:t>
      </w:r>
      <w:r w:rsidR="009574B7">
        <w:rPr>
          <w:rFonts w:eastAsia="Calibri"/>
          <w:szCs w:val="22"/>
          <w:lang w:val="pl-PL"/>
        </w:rPr>
        <w:t>ij</w:t>
      </w:r>
      <w:r w:rsidRPr="00C06580">
        <w:rPr>
          <w:rFonts w:eastAsia="Calibri"/>
          <w:szCs w:val="22"/>
          <w:lang w:val="pl-PL"/>
        </w:rPr>
        <w:t>eka i njegova bezb</w:t>
      </w:r>
      <w:r w:rsidR="009574B7">
        <w:rPr>
          <w:rFonts w:eastAsia="Calibri"/>
          <w:szCs w:val="22"/>
          <w:lang w:val="pl-PL"/>
        </w:rPr>
        <w:t>j</w:t>
      </w:r>
      <w:r w:rsidRPr="00C06580">
        <w:rPr>
          <w:rFonts w:eastAsia="Calibri"/>
          <w:szCs w:val="22"/>
          <w:lang w:val="pl-PL"/>
        </w:rPr>
        <w:t>ednost za d</w:t>
      </w:r>
      <w:r w:rsidR="009574B7">
        <w:rPr>
          <w:rFonts w:eastAsia="Calibri"/>
          <w:szCs w:val="22"/>
          <w:lang w:val="pl-PL"/>
        </w:rPr>
        <w:t>j</w:t>
      </w:r>
      <w:r w:rsidRPr="00C06580">
        <w:rPr>
          <w:rFonts w:eastAsia="Calibri"/>
          <w:szCs w:val="22"/>
          <w:lang w:val="pl-PL"/>
        </w:rPr>
        <w:t>ecu nisu potvrđene.</w:t>
      </w:r>
    </w:p>
    <w:p w14:paraId="4C928CCE" w14:textId="77777777" w:rsidR="00774F2B" w:rsidRPr="00C06580" w:rsidRDefault="00774F2B" w:rsidP="00CA5510">
      <w:pPr>
        <w:rPr>
          <w:szCs w:val="22"/>
          <w:lang w:val="pl-PL"/>
        </w:rPr>
      </w:pPr>
    </w:p>
    <w:p w14:paraId="2D3093DA" w14:textId="6A8CD443" w:rsidR="00177D7F" w:rsidRPr="00C06580" w:rsidRDefault="00177D7F" w:rsidP="00CA5510">
      <w:pPr>
        <w:rPr>
          <w:b/>
          <w:bCs/>
          <w:iCs/>
          <w:szCs w:val="22"/>
          <w:lang w:val="pl-PL"/>
        </w:rPr>
      </w:pPr>
      <w:r w:rsidRPr="00C06580">
        <w:rPr>
          <w:b/>
          <w:bCs/>
          <w:iCs/>
          <w:szCs w:val="22"/>
          <w:lang w:val="pl-PL"/>
        </w:rPr>
        <w:t>Ako ste uzeli</w:t>
      </w:r>
      <w:r w:rsidRPr="004362F8">
        <w:rPr>
          <w:b/>
          <w:bCs/>
          <w:szCs w:val="22"/>
          <w:lang w:val="sr-Latn-CS"/>
        </w:rPr>
        <w:t xml:space="preserve"> </w:t>
      </w:r>
      <w:r w:rsidR="00010E79" w:rsidRPr="00C06580">
        <w:rPr>
          <w:b/>
          <w:bCs/>
          <w:iCs/>
          <w:szCs w:val="22"/>
          <w:lang w:val="pl-PL"/>
        </w:rPr>
        <w:t>više l</w:t>
      </w:r>
      <w:r w:rsidR="009574B7">
        <w:rPr>
          <w:b/>
          <w:bCs/>
          <w:iCs/>
          <w:szCs w:val="22"/>
          <w:lang w:val="pl-PL"/>
        </w:rPr>
        <w:t>ij</w:t>
      </w:r>
      <w:r w:rsidR="00010E79" w:rsidRPr="00C06580">
        <w:rPr>
          <w:b/>
          <w:bCs/>
          <w:iCs/>
          <w:szCs w:val="22"/>
          <w:lang w:val="pl-PL"/>
        </w:rPr>
        <w:t xml:space="preserve">eka </w:t>
      </w:r>
      <w:r w:rsidR="00EB08DE" w:rsidRPr="00C06580">
        <w:rPr>
          <w:b/>
          <w:lang w:val="pl-PL"/>
        </w:rPr>
        <w:t>Prilenap HL</w:t>
      </w:r>
      <w:r w:rsidR="00AA7005" w:rsidRPr="00C06580">
        <w:rPr>
          <w:b/>
          <w:bCs/>
          <w:iCs/>
          <w:szCs w:val="22"/>
          <w:lang w:val="pl-PL"/>
        </w:rPr>
        <w:t xml:space="preserve"> nego što</w:t>
      </w:r>
      <w:r w:rsidR="00F8251F">
        <w:rPr>
          <w:b/>
          <w:bCs/>
          <w:iCs/>
          <w:szCs w:val="22"/>
          <w:lang w:val="pl-PL"/>
        </w:rPr>
        <w:t xml:space="preserve"> je</w:t>
      </w:r>
      <w:r w:rsidR="00AA7005" w:rsidRPr="00C06580">
        <w:rPr>
          <w:b/>
          <w:bCs/>
          <w:iCs/>
          <w:szCs w:val="22"/>
          <w:lang w:val="pl-PL"/>
        </w:rPr>
        <w:t xml:space="preserve"> treba</w:t>
      </w:r>
      <w:r w:rsidR="00F8251F">
        <w:rPr>
          <w:b/>
          <w:bCs/>
          <w:iCs/>
          <w:szCs w:val="22"/>
          <w:lang w:val="pl-PL"/>
        </w:rPr>
        <w:t>lo</w:t>
      </w:r>
    </w:p>
    <w:p w14:paraId="3FC974E9" w14:textId="77777777" w:rsidR="00863CDF" w:rsidRPr="00D106A9" w:rsidRDefault="00863CDF" w:rsidP="00863CDF">
      <w:pPr>
        <w:rPr>
          <w:szCs w:val="22"/>
          <w:lang w:val="sr-Latn-CS" w:eastAsia="sr-Latn-CS"/>
        </w:rPr>
      </w:pPr>
      <w:r w:rsidRPr="00C06580">
        <w:rPr>
          <w:szCs w:val="22"/>
          <w:lang w:val="pl-PL" w:eastAsia="sr-Latn-CS"/>
        </w:rPr>
        <w:t>Ukoliko</w:t>
      </w:r>
      <w:r w:rsidRPr="009574B7">
        <w:rPr>
          <w:szCs w:val="22"/>
          <w:lang w:val="sr-Latn-CS" w:eastAsia="sr-Latn-CS"/>
        </w:rPr>
        <w:t xml:space="preserve"> </w:t>
      </w:r>
      <w:r w:rsidRPr="00C06580">
        <w:rPr>
          <w:szCs w:val="22"/>
          <w:lang w:val="pl-PL" w:eastAsia="sr-Latn-CS"/>
        </w:rPr>
        <w:t>ste</w:t>
      </w:r>
      <w:r w:rsidRPr="009574B7">
        <w:rPr>
          <w:szCs w:val="22"/>
          <w:lang w:val="sr-Latn-CS" w:eastAsia="sr-Latn-CS"/>
        </w:rPr>
        <w:t xml:space="preserve"> </w:t>
      </w:r>
      <w:r w:rsidRPr="00C06580">
        <w:rPr>
          <w:szCs w:val="22"/>
          <w:lang w:val="pl-PL" w:eastAsia="sr-Latn-CS"/>
        </w:rPr>
        <w:t>uzeli</w:t>
      </w:r>
      <w:r w:rsidRPr="009574B7">
        <w:rPr>
          <w:szCs w:val="22"/>
          <w:lang w:val="sr-Latn-CS" w:eastAsia="sr-Latn-CS"/>
        </w:rPr>
        <w:t xml:space="preserve"> </w:t>
      </w:r>
      <w:r w:rsidRPr="00C06580">
        <w:rPr>
          <w:szCs w:val="22"/>
          <w:lang w:val="pl-PL" w:eastAsia="sr-Latn-CS"/>
        </w:rPr>
        <w:t>ve</w:t>
      </w:r>
      <w:r w:rsidRPr="009574B7">
        <w:rPr>
          <w:szCs w:val="22"/>
          <w:lang w:val="sr-Latn-CS" w:eastAsia="sr-Latn-CS"/>
        </w:rPr>
        <w:t>ć</w:t>
      </w:r>
      <w:r w:rsidRPr="00C06580">
        <w:rPr>
          <w:szCs w:val="22"/>
          <w:lang w:val="pl-PL" w:eastAsia="sr-Latn-CS"/>
        </w:rPr>
        <w:t>u</w:t>
      </w:r>
      <w:r w:rsidRPr="009574B7">
        <w:rPr>
          <w:szCs w:val="22"/>
          <w:lang w:val="sr-Latn-CS" w:eastAsia="sr-Latn-CS"/>
        </w:rPr>
        <w:t xml:space="preserve"> </w:t>
      </w:r>
      <w:r w:rsidRPr="00C06580">
        <w:rPr>
          <w:szCs w:val="22"/>
          <w:lang w:val="pl-PL" w:eastAsia="sr-Latn-CS"/>
        </w:rPr>
        <w:t>dozu</w:t>
      </w:r>
      <w:r w:rsidRPr="009574B7">
        <w:rPr>
          <w:szCs w:val="22"/>
          <w:lang w:val="sr-Latn-CS" w:eastAsia="sr-Latn-CS"/>
        </w:rPr>
        <w:t xml:space="preserve"> </w:t>
      </w:r>
      <w:r w:rsidRPr="00C06580">
        <w:rPr>
          <w:szCs w:val="22"/>
          <w:lang w:val="pl-PL" w:eastAsia="sr-Latn-CS"/>
        </w:rPr>
        <w:t>l</w:t>
      </w:r>
      <w:r w:rsidR="009574B7">
        <w:rPr>
          <w:szCs w:val="22"/>
          <w:lang w:val="pl-PL" w:eastAsia="sr-Latn-CS"/>
        </w:rPr>
        <w:t>ij</w:t>
      </w:r>
      <w:r w:rsidRPr="00C06580">
        <w:rPr>
          <w:szCs w:val="22"/>
          <w:lang w:val="pl-PL" w:eastAsia="sr-Latn-CS"/>
        </w:rPr>
        <w:t>eka</w:t>
      </w:r>
      <w:r w:rsidRPr="009574B7">
        <w:rPr>
          <w:szCs w:val="22"/>
          <w:lang w:val="sr-Latn-CS" w:eastAsia="sr-Latn-CS"/>
        </w:rPr>
        <w:t xml:space="preserve"> </w:t>
      </w:r>
      <w:r w:rsidRPr="004362F8">
        <w:rPr>
          <w:szCs w:val="22"/>
          <w:lang w:val="sv-SE"/>
        </w:rPr>
        <w:t>Prilenap HL</w:t>
      </w:r>
      <w:r>
        <w:rPr>
          <w:szCs w:val="22"/>
          <w:lang w:val="sv-SE"/>
        </w:rPr>
        <w:t xml:space="preserve"> </w:t>
      </w:r>
      <w:r w:rsidRPr="00C06580">
        <w:rPr>
          <w:szCs w:val="22"/>
          <w:lang w:val="pl-PL" w:eastAsia="sr-Latn-CS"/>
        </w:rPr>
        <w:t>nego</w:t>
      </w:r>
      <w:r w:rsidRPr="009574B7">
        <w:rPr>
          <w:szCs w:val="22"/>
          <w:lang w:val="sr-Latn-CS" w:eastAsia="sr-Latn-CS"/>
        </w:rPr>
        <w:t xml:space="preserve"> š</w:t>
      </w:r>
      <w:r w:rsidRPr="00C06580">
        <w:rPr>
          <w:szCs w:val="22"/>
          <w:lang w:val="pl-PL" w:eastAsia="sr-Latn-CS"/>
        </w:rPr>
        <w:t>to</w:t>
      </w:r>
      <w:r w:rsidRPr="009574B7">
        <w:rPr>
          <w:szCs w:val="22"/>
          <w:lang w:val="sr-Latn-CS" w:eastAsia="sr-Latn-CS"/>
        </w:rPr>
        <w:t xml:space="preserve"> </w:t>
      </w:r>
      <w:r w:rsidRPr="00C06580">
        <w:rPr>
          <w:szCs w:val="22"/>
          <w:lang w:val="pl-PL" w:eastAsia="sr-Latn-CS"/>
        </w:rPr>
        <w:t>bi</w:t>
      </w:r>
      <w:r w:rsidRPr="009574B7">
        <w:rPr>
          <w:szCs w:val="22"/>
          <w:lang w:val="sr-Latn-CS" w:eastAsia="sr-Latn-CS"/>
        </w:rPr>
        <w:t xml:space="preserve"> </w:t>
      </w:r>
      <w:r w:rsidRPr="00C06580">
        <w:rPr>
          <w:szCs w:val="22"/>
          <w:lang w:val="pl-PL" w:eastAsia="sr-Latn-CS"/>
        </w:rPr>
        <w:t>trebalo</w:t>
      </w:r>
      <w:r w:rsidRPr="009574B7">
        <w:rPr>
          <w:szCs w:val="22"/>
          <w:lang w:val="sr-Latn-CS" w:eastAsia="sr-Latn-CS"/>
        </w:rPr>
        <w:t xml:space="preserve">, </w:t>
      </w:r>
      <w:r w:rsidRPr="00C06580">
        <w:rPr>
          <w:szCs w:val="22"/>
          <w:lang w:val="pl-PL" w:eastAsia="sr-Latn-CS"/>
        </w:rPr>
        <w:t>odmah</w:t>
      </w:r>
      <w:r w:rsidRPr="009574B7">
        <w:rPr>
          <w:szCs w:val="22"/>
          <w:lang w:val="sr-Latn-CS" w:eastAsia="sr-Latn-CS"/>
        </w:rPr>
        <w:t xml:space="preserve"> </w:t>
      </w:r>
      <w:r w:rsidRPr="00C06580">
        <w:rPr>
          <w:szCs w:val="22"/>
          <w:lang w:val="pl-PL" w:eastAsia="sr-Latn-CS"/>
        </w:rPr>
        <w:t>se</w:t>
      </w:r>
      <w:r w:rsidRPr="009574B7">
        <w:rPr>
          <w:szCs w:val="22"/>
          <w:lang w:val="sr-Latn-CS" w:eastAsia="sr-Latn-CS"/>
        </w:rPr>
        <w:t xml:space="preserve"> </w:t>
      </w:r>
      <w:r w:rsidRPr="00C06580">
        <w:rPr>
          <w:szCs w:val="22"/>
          <w:lang w:val="pl-PL" w:eastAsia="sr-Latn-CS"/>
        </w:rPr>
        <w:t>obratite</w:t>
      </w:r>
      <w:r w:rsidRPr="009574B7">
        <w:rPr>
          <w:szCs w:val="22"/>
          <w:lang w:val="sr-Latn-CS" w:eastAsia="sr-Latn-CS"/>
        </w:rPr>
        <w:t xml:space="preserve"> </w:t>
      </w:r>
      <w:r w:rsidRPr="00C06580">
        <w:rPr>
          <w:szCs w:val="22"/>
          <w:lang w:val="pl-PL" w:eastAsia="sr-Latn-CS"/>
        </w:rPr>
        <w:t>l</w:t>
      </w:r>
      <w:r w:rsidR="009574B7">
        <w:rPr>
          <w:szCs w:val="22"/>
          <w:lang w:val="pl-PL" w:eastAsia="sr-Latn-CS"/>
        </w:rPr>
        <w:t>j</w:t>
      </w:r>
      <w:r w:rsidRPr="00C06580">
        <w:rPr>
          <w:szCs w:val="22"/>
          <w:lang w:val="pl-PL" w:eastAsia="sr-Latn-CS"/>
        </w:rPr>
        <w:t>ekaru</w:t>
      </w:r>
      <w:r w:rsidRPr="009574B7">
        <w:rPr>
          <w:szCs w:val="22"/>
          <w:lang w:val="sr-Latn-CS" w:eastAsia="sr-Latn-CS"/>
        </w:rPr>
        <w:t xml:space="preserve">. </w:t>
      </w:r>
      <w:r w:rsidRPr="00C06580">
        <w:rPr>
          <w:szCs w:val="22"/>
          <w:lang w:val="pl-PL" w:eastAsia="sr-Latn-CS"/>
        </w:rPr>
        <w:t>Naj</w:t>
      </w:r>
      <w:r w:rsidRPr="00D106A9">
        <w:rPr>
          <w:szCs w:val="22"/>
          <w:lang w:val="sr-Latn-CS" w:eastAsia="sr-Latn-CS"/>
        </w:rPr>
        <w:t>č</w:t>
      </w:r>
      <w:r w:rsidRPr="00C06580">
        <w:rPr>
          <w:szCs w:val="22"/>
          <w:lang w:val="pl-PL" w:eastAsia="sr-Latn-CS"/>
        </w:rPr>
        <w:t>e</w:t>
      </w:r>
      <w:r w:rsidRPr="00D106A9">
        <w:rPr>
          <w:szCs w:val="22"/>
          <w:lang w:val="sr-Latn-CS" w:eastAsia="sr-Latn-CS"/>
        </w:rPr>
        <w:t>šć</w:t>
      </w:r>
      <w:r w:rsidRPr="00C06580">
        <w:rPr>
          <w:szCs w:val="22"/>
          <w:lang w:val="pl-PL" w:eastAsia="sr-Latn-CS"/>
        </w:rPr>
        <w:t>i</w:t>
      </w:r>
      <w:r w:rsidRPr="00D106A9">
        <w:rPr>
          <w:szCs w:val="22"/>
          <w:lang w:val="sr-Latn-CS" w:eastAsia="sr-Latn-CS"/>
        </w:rPr>
        <w:t xml:space="preserve"> </w:t>
      </w:r>
      <w:r w:rsidRPr="00C06580">
        <w:rPr>
          <w:szCs w:val="22"/>
          <w:lang w:val="pl-PL" w:eastAsia="sr-Latn-CS"/>
        </w:rPr>
        <w:t>znaci</w:t>
      </w:r>
      <w:r w:rsidRPr="00D106A9">
        <w:rPr>
          <w:szCs w:val="22"/>
          <w:lang w:val="sr-Latn-CS" w:eastAsia="sr-Latn-CS"/>
        </w:rPr>
        <w:t xml:space="preserve"> </w:t>
      </w:r>
      <w:r w:rsidRPr="00C06580">
        <w:rPr>
          <w:szCs w:val="22"/>
          <w:lang w:val="pl-PL" w:eastAsia="sr-Latn-CS"/>
        </w:rPr>
        <w:t>i</w:t>
      </w:r>
      <w:r w:rsidRPr="00D106A9">
        <w:rPr>
          <w:szCs w:val="22"/>
          <w:lang w:val="sr-Latn-CS" w:eastAsia="sr-Latn-CS"/>
        </w:rPr>
        <w:t xml:space="preserve"> </w:t>
      </w:r>
      <w:r w:rsidRPr="00C06580">
        <w:rPr>
          <w:szCs w:val="22"/>
          <w:lang w:val="pl-PL" w:eastAsia="sr-Latn-CS"/>
        </w:rPr>
        <w:t>simptomi</w:t>
      </w:r>
      <w:r w:rsidRPr="00D106A9">
        <w:rPr>
          <w:szCs w:val="22"/>
          <w:lang w:val="sr-Latn-CS" w:eastAsia="sr-Latn-CS"/>
        </w:rPr>
        <w:t xml:space="preserve"> </w:t>
      </w:r>
      <w:r w:rsidRPr="00C06580">
        <w:rPr>
          <w:szCs w:val="22"/>
          <w:lang w:val="pl-PL" w:eastAsia="sr-Latn-CS"/>
        </w:rPr>
        <w:t>predoziranja</w:t>
      </w:r>
      <w:r w:rsidRPr="00D106A9">
        <w:rPr>
          <w:szCs w:val="22"/>
          <w:lang w:val="sr-Latn-CS" w:eastAsia="sr-Latn-CS"/>
        </w:rPr>
        <w:t xml:space="preserve"> </w:t>
      </w:r>
      <w:r w:rsidRPr="00C06580">
        <w:rPr>
          <w:szCs w:val="22"/>
          <w:lang w:val="pl-PL" w:eastAsia="sr-Latn-CS"/>
        </w:rPr>
        <w:t>su</w:t>
      </w:r>
      <w:r w:rsidRPr="00D106A9">
        <w:rPr>
          <w:szCs w:val="22"/>
          <w:lang w:val="sr-Latn-CS" w:eastAsia="sr-Latn-CS"/>
        </w:rPr>
        <w:t xml:space="preserve"> </w:t>
      </w:r>
      <w:r w:rsidRPr="00C06580">
        <w:rPr>
          <w:szCs w:val="22"/>
          <w:lang w:val="pl-PL" w:eastAsia="sr-Latn-CS"/>
        </w:rPr>
        <w:t>pad</w:t>
      </w:r>
      <w:r w:rsidRPr="00D106A9">
        <w:rPr>
          <w:szCs w:val="22"/>
          <w:lang w:val="sr-Latn-CS" w:eastAsia="sr-Latn-CS"/>
        </w:rPr>
        <w:t xml:space="preserve"> </w:t>
      </w:r>
      <w:r w:rsidRPr="00C06580">
        <w:rPr>
          <w:szCs w:val="22"/>
          <w:lang w:val="pl-PL" w:eastAsia="sr-Latn-CS"/>
        </w:rPr>
        <w:t>krvnog</w:t>
      </w:r>
      <w:r w:rsidRPr="00D106A9">
        <w:rPr>
          <w:szCs w:val="22"/>
          <w:lang w:val="sr-Latn-CS" w:eastAsia="sr-Latn-CS"/>
        </w:rPr>
        <w:t xml:space="preserve"> </w:t>
      </w:r>
      <w:r w:rsidRPr="00C06580">
        <w:rPr>
          <w:szCs w:val="22"/>
          <w:lang w:val="pl-PL" w:eastAsia="sr-Latn-CS"/>
        </w:rPr>
        <w:t>pritiska</w:t>
      </w:r>
      <w:r w:rsidRPr="00D106A9">
        <w:rPr>
          <w:szCs w:val="22"/>
          <w:lang w:val="sr-Latn-CS" w:eastAsia="sr-Latn-CS"/>
        </w:rPr>
        <w:t xml:space="preserve"> </w:t>
      </w:r>
      <w:r w:rsidRPr="00C06580">
        <w:rPr>
          <w:szCs w:val="22"/>
          <w:lang w:val="pl-PL" w:eastAsia="sr-Latn-CS"/>
        </w:rPr>
        <w:t>i</w:t>
      </w:r>
      <w:r w:rsidRPr="00D106A9">
        <w:rPr>
          <w:szCs w:val="22"/>
          <w:lang w:val="sr-Latn-CS" w:eastAsia="sr-Latn-CS"/>
        </w:rPr>
        <w:t xml:space="preserve"> </w:t>
      </w:r>
      <w:r w:rsidRPr="00C06580">
        <w:rPr>
          <w:szCs w:val="22"/>
          <w:lang w:val="pl-PL" w:eastAsia="sr-Latn-CS"/>
        </w:rPr>
        <w:t>stupor</w:t>
      </w:r>
      <w:r w:rsidRPr="00D106A9">
        <w:rPr>
          <w:szCs w:val="22"/>
          <w:lang w:val="sr-Latn-CS" w:eastAsia="sr-Latn-CS"/>
        </w:rPr>
        <w:t xml:space="preserve"> (</w:t>
      </w:r>
      <w:r w:rsidRPr="00C06580">
        <w:rPr>
          <w:szCs w:val="22"/>
          <w:lang w:val="pl-PL" w:eastAsia="sr-Latn-CS"/>
        </w:rPr>
        <w:t>stanje</w:t>
      </w:r>
      <w:r w:rsidRPr="00D106A9">
        <w:rPr>
          <w:szCs w:val="22"/>
          <w:lang w:val="sr-Latn-CS" w:eastAsia="sr-Latn-CS"/>
        </w:rPr>
        <w:t xml:space="preserve"> </w:t>
      </w:r>
      <w:r w:rsidRPr="00C06580">
        <w:rPr>
          <w:szCs w:val="22"/>
          <w:lang w:val="pl-PL" w:eastAsia="sr-Latn-CS"/>
        </w:rPr>
        <w:t>sa</w:t>
      </w:r>
      <w:r w:rsidRPr="00D106A9">
        <w:rPr>
          <w:szCs w:val="22"/>
          <w:lang w:val="sr-Latn-CS" w:eastAsia="sr-Latn-CS"/>
        </w:rPr>
        <w:t xml:space="preserve"> </w:t>
      </w:r>
      <w:r w:rsidRPr="00C06580">
        <w:rPr>
          <w:szCs w:val="22"/>
          <w:lang w:val="pl-PL" w:eastAsia="sr-Latn-CS"/>
        </w:rPr>
        <w:t>gotovo</w:t>
      </w:r>
      <w:r w:rsidRPr="00D106A9">
        <w:rPr>
          <w:szCs w:val="22"/>
          <w:lang w:val="sr-Latn-CS" w:eastAsia="sr-Latn-CS"/>
        </w:rPr>
        <w:t xml:space="preserve"> </w:t>
      </w:r>
      <w:r w:rsidRPr="00C06580">
        <w:rPr>
          <w:szCs w:val="22"/>
          <w:lang w:val="pl-PL" w:eastAsia="sr-Latn-CS"/>
        </w:rPr>
        <w:t>potpunim</w:t>
      </w:r>
      <w:r w:rsidRPr="00D106A9">
        <w:rPr>
          <w:szCs w:val="22"/>
          <w:lang w:val="sr-Latn-CS" w:eastAsia="sr-Latn-CS"/>
        </w:rPr>
        <w:t xml:space="preserve"> </w:t>
      </w:r>
      <w:r w:rsidRPr="00C06580">
        <w:rPr>
          <w:szCs w:val="22"/>
          <w:lang w:val="pl-PL" w:eastAsia="sr-Latn-CS"/>
        </w:rPr>
        <w:t>gubitkom</w:t>
      </w:r>
      <w:r w:rsidRPr="00D106A9">
        <w:rPr>
          <w:szCs w:val="22"/>
          <w:lang w:val="sr-Latn-CS" w:eastAsia="sr-Latn-CS"/>
        </w:rPr>
        <w:t xml:space="preserve"> </w:t>
      </w:r>
      <w:r w:rsidRPr="00C06580">
        <w:rPr>
          <w:szCs w:val="22"/>
          <w:lang w:val="pl-PL" w:eastAsia="sr-Latn-CS"/>
        </w:rPr>
        <w:t>svesti</w:t>
      </w:r>
      <w:r w:rsidRPr="00D106A9">
        <w:rPr>
          <w:szCs w:val="22"/>
          <w:lang w:val="sr-Latn-CS" w:eastAsia="sr-Latn-CS"/>
        </w:rPr>
        <w:t xml:space="preserve">). </w:t>
      </w:r>
      <w:r w:rsidRPr="00C06580">
        <w:rPr>
          <w:szCs w:val="22"/>
          <w:lang w:val="pl-PL" w:eastAsia="sr-Latn-CS"/>
        </w:rPr>
        <w:t>Ostali</w:t>
      </w:r>
      <w:r w:rsidRPr="00D106A9">
        <w:rPr>
          <w:szCs w:val="22"/>
          <w:lang w:val="sr-Latn-CS" w:eastAsia="sr-Latn-CS"/>
        </w:rPr>
        <w:t xml:space="preserve"> </w:t>
      </w:r>
      <w:r w:rsidRPr="00C06580">
        <w:rPr>
          <w:szCs w:val="22"/>
          <w:lang w:val="pl-PL" w:eastAsia="sr-Latn-CS"/>
        </w:rPr>
        <w:t>simptomi</w:t>
      </w:r>
      <w:r w:rsidRPr="00D106A9">
        <w:rPr>
          <w:szCs w:val="22"/>
          <w:lang w:val="sr-Latn-CS" w:eastAsia="sr-Latn-CS"/>
        </w:rPr>
        <w:t xml:space="preserve"> </w:t>
      </w:r>
      <w:r w:rsidRPr="00C06580">
        <w:rPr>
          <w:szCs w:val="22"/>
          <w:lang w:val="pl-PL" w:eastAsia="sr-Latn-CS"/>
        </w:rPr>
        <w:t>uklju</w:t>
      </w:r>
      <w:r w:rsidRPr="00D106A9">
        <w:rPr>
          <w:szCs w:val="22"/>
          <w:lang w:val="sr-Latn-CS" w:eastAsia="sr-Latn-CS"/>
        </w:rPr>
        <w:t>č</w:t>
      </w:r>
      <w:r w:rsidRPr="00C06580">
        <w:rPr>
          <w:szCs w:val="22"/>
          <w:lang w:val="pl-PL" w:eastAsia="sr-Latn-CS"/>
        </w:rPr>
        <w:t>uju</w:t>
      </w:r>
      <w:r w:rsidRPr="00D106A9">
        <w:rPr>
          <w:szCs w:val="22"/>
          <w:lang w:val="sr-Latn-CS" w:eastAsia="sr-Latn-CS"/>
        </w:rPr>
        <w:t xml:space="preserve"> </w:t>
      </w:r>
      <w:r w:rsidRPr="00C06580">
        <w:rPr>
          <w:szCs w:val="22"/>
          <w:lang w:val="pl-PL" w:eastAsia="sr-Latn-CS"/>
        </w:rPr>
        <w:t>vrtoglavicu</w:t>
      </w:r>
      <w:r w:rsidRPr="00D106A9">
        <w:rPr>
          <w:szCs w:val="22"/>
          <w:lang w:val="sr-Latn-CS" w:eastAsia="sr-Latn-CS"/>
        </w:rPr>
        <w:t xml:space="preserve"> </w:t>
      </w:r>
      <w:r w:rsidRPr="00C06580">
        <w:rPr>
          <w:szCs w:val="22"/>
          <w:lang w:val="pl-PL" w:eastAsia="sr-Latn-CS"/>
        </w:rPr>
        <w:t>ili</w:t>
      </w:r>
      <w:r w:rsidRPr="00D106A9">
        <w:rPr>
          <w:szCs w:val="22"/>
          <w:lang w:val="sr-Latn-CS" w:eastAsia="sr-Latn-CS"/>
        </w:rPr>
        <w:t xml:space="preserve"> </w:t>
      </w:r>
      <w:r w:rsidRPr="00C06580">
        <w:rPr>
          <w:szCs w:val="22"/>
          <w:lang w:val="pl-PL" w:eastAsia="sr-Latn-CS"/>
        </w:rPr>
        <w:t>nesv</w:t>
      </w:r>
      <w:r w:rsidR="009574B7">
        <w:rPr>
          <w:szCs w:val="22"/>
          <w:lang w:val="pl-PL" w:eastAsia="sr-Latn-CS"/>
        </w:rPr>
        <w:t>j</w:t>
      </w:r>
      <w:r w:rsidRPr="00C06580">
        <w:rPr>
          <w:szCs w:val="22"/>
          <w:lang w:val="pl-PL" w:eastAsia="sr-Latn-CS"/>
        </w:rPr>
        <w:t>esticu</w:t>
      </w:r>
      <w:r w:rsidRPr="00D106A9">
        <w:rPr>
          <w:szCs w:val="22"/>
          <w:lang w:val="sr-Latn-CS" w:eastAsia="sr-Latn-CS"/>
        </w:rPr>
        <w:t xml:space="preserve"> </w:t>
      </w:r>
      <w:r w:rsidRPr="00C06580">
        <w:rPr>
          <w:szCs w:val="22"/>
          <w:lang w:val="pl-PL" w:eastAsia="sr-Latn-CS"/>
        </w:rPr>
        <w:t>zbog</w:t>
      </w:r>
      <w:r w:rsidRPr="00D106A9">
        <w:rPr>
          <w:szCs w:val="22"/>
          <w:lang w:val="sr-Latn-CS" w:eastAsia="sr-Latn-CS"/>
        </w:rPr>
        <w:t xml:space="preserve"> </w:t>
      </w:r>
      <w:r w:rsidRPr="00C06580">
        <w:rPr>
          <w:szCs w:val="22"/>
          <w:lang w:val="pl-PL" w:eastAsia="sr-Latn-CS"/>
        </w:rPr>
        <w:t>pada</w:t>
      </w:r>
      <w:r w:rsidRPr="00D106A9">
        <w:rPr>
          <w:szCs w:val="22"/>
          <w:lang w:val="sr-Latn-CS" w:eastAsia="sr-Latn-CS"/>
        </w:rPr>
        <w:t xml:space="preserve"> </w:t>
      </w:r>
      <w:r w:rsidRPr="00C06580">
        <w:rPr>
          <w:szCs w:val="22"/>
          <w:lang w:val="pl-PL" w:eastAsia="sr-Latn-CS"/>
        </w:rPr>
        <w:t>krvnog</w:t>
      </w:r>
      <w:r w:rsidRPr="00D106A9">
        <w:rPr>
          <w:szCs w:val="22"/>
          <w:lang w:val="sr-Latn-CS" w:eastAsia="sr-Latn-CS"/>
        </w:rPr>
        <w:t xml:space="preserve"> </w:t>
      </w:r>
      <w:r w:rsidRPr="00C06580">
        <w:rPr>
          <w:szCs w:val="22"/>
          <w:lang w:val="pl-PL" w:eastAsia="sr-Latn-CS"/>
        </w:rPr>
        <w:t>pritiska</w:t>
      </w:r>
      <w:r w:rsidRPr="00D106A9">
        <w:rPr>
          <w:szCs w:val="22"/>
          <w:lang w:val="sr-Latn-CS" w:eastAsia="sr-Latn-CS"/>
        </w:rPr>
        <w:t xml:space="preserve">, </w:t>
      </w:r>
      <w:r w:rsidRPr="00C06580">
        <w:rPr>
          <w:szCs w:val="22"/>
          <w:lang w:val="pl-PL" w:eastAsia="sr-Latn-CS"/>
        </w:rPr>
        <w:t>lupanje</w:t>
      </w:r>
      <w:r w:rsidRPr="00D106A9">
        <w:rPr>
          <w:szCs w:val="22"/>
          <w:lang w:val="sr-Latn-CS" w:eastAsia="sr-Latn-CS"/>
        </w:rPr>
        <w:t xml:space="preserve"> </w:t>
      </w:r>
      <w:r w:rsidRPr="00C06580">
        <w:rPr>
          <w:szCs w:val="22"/>
          <w:lang w:val="pl-PL" w:eastAsia="sr-Latn-CS"/>
        </w:rPr>
        <w:t>srca</w:t>
      </w:r>
      <w:r w:rsidRPr="00D106A9">
        <w:rPr>
          <w:szCs w:val="22"/>
          <w:lang w:val="sr-Latn-CS" w:eastAsia="sr-Latn-CS"/>
        </w:rPr>
        <w:t xml:space="preserve">, </w:t>
      </w:r>
      <w:r w:rsidRPr="00C06580">
        <w:rPr>
          <w:szCs w:val="22"/>
          <w:lang w:val="pl-PL" w:eastAsia="sr-Latn-CS"/>
        </w:rPr>
        <w:t>sna</w:t>
      </w:r>
      <w:r w:rsidRPr="00D106A9">
        <w:rPr>
          <w:szCs w:val="22"/>
          <w:lang w:val="sr-Latn-CS" w:eastAsia="sr-Latn-CS"/>
        </w:rPr>
        <w:t>ž</w:t>
      </w:r>
      <w:r w:rsidRPr="00C06580">
        <w:rPr>
          <w:szCs w:val="22"/>
          <w:lang w:val="pl-PL" w:eastAsia="sr-Latn-CS"/>
        </w:rPr>
        <w:t>an</w:t>
      </w:r>
      <w:r w:rsidRPr="00D106A9">
        <w:rPr>
          <w:szCs w:val="22"/>
          <w:lang w:val="sr-Latn-CS" w:eastAsia="sr-Latn-CS"/>
        </w:rPr>
        <w:t xml:space="preserve"> </w:t>
      </w:r>
      <w:r w:rsidRPr="00C06580">
        <w:rPr>
          <w:szCs w:val="22"/>
          <w:lang w:val="pl-PL" w:eastAsia="sr-Latn-CS"/>
        </w:rPr>
        <w:t>i</w:t>
      </w:r>
      <w:r w:rsidRPr="00D106A9">
        <w:rPr>
          <w:szCs w:val="22"/>
          <w:lang w:val="sr-Latn-CS" w:eastAsia="sr-Latn-CS"/>
        </w:rPr>
        <w:t xml:space="preserve"> </w:t>
      </w:r>
      <w:r w:rsidRPr="00C06580">
        <w:rPr>
          <w:szCs w:val="22"/>
          <w:lang w:val="pl-PL" w:eastAsia="sr-Latn-CS"/>
        </w:rPr>
        <w:t>ubrzani</w:t>
      </w:r>
      <w:r w:rsidRPr="00D106A9">
        <w:rPr>
          <w:szCs w:val="22"/>
          <w:lang w:val="sr-Latn-CS" w:eastAsia="sr-Latn-CS"/>
        </w:rPr>
        <w:t xml:space="preserve"> </w:t>
      </w:r>
      <w:r w:rsidRPr="00C06580">
        <w:rPr>
          <w:szCs w:val="22"/>
          <w:lang w:val="pl-PL" w:eastAsia="sr-Latn-CS"/>
        </w:rPr>
        <w:t>rad</w:t>
      </w:r>
      <w:r w:rsidRPr="00D106A9">
        <w:rPr>
          <w:szCs w:val="22"/>
          <w:lang w:val="sr-Latn-CS" w:eastAsia="sr-Latn-CS"/>
        </w:rPr>
        <w:t xml:space="preserve"> </w:t>
      </w:r>
      <w:r w:rsidRPr="00C06580">
        <w:rPr>
          <w:szCs w:val="22"/>
          <w:lang w:val="pl-PL" w:eastAsia="sr-Latn-CS"/>
        </w:rPr>
        <w:t>srca</w:t>
      </w:r>
      <w:r w:rsidRPr="00D106A9">
        <w:rPr>
          <w:szCs w:val="22"/>
          <w:lang w:val="sr-Latn-CS" w:eastAsia="sr-Latn-CS"/>
        </w:rPr>
        <w:t xml:space="preserve">, </w:t>
      </w:r>
      <w:r w:rsidRPr="00C06580">
        <w:rPr>
          <w:szCs w:val="22"/>
          <w:lang w:val="pl-PL" w:eastAsia="sr-Latn-CS"/>
        </w:rPr>
        <w:t>ubrzan</w:t>
      </w:r>
      <w:r w:rsidRPr="00D106A9">
        <w:rPr>
          <w:szCs w:val="22"/>
          <w:lang w:val="sr-Latn-CS" w:eastAsia="sr-Latn-CS"/>
        </w:rPr>
        <w:t xml:space="preserve"> </w:t>
      </w:r>
      <w:r w:rsidRPr="00C06580">
        <w:rPr>
          <w:szCs w:val="22"/>
          <w:lang w:val="pl-PL" w:eastAsia="sr-Latn-CS"/>
        </w:rPr>
        <w:t>puls</w:t>
      </w:r>
      <w:r w:rsidRPr="00D106A9">
        <w:rPr>
          <w:szCs w:val="22"/>
          <w:lang w:val="sr-Latn-CS" w:eastAsia="sr-Latn-CS"/>
        </w:rPr>
        <w:t xml:space="preserve">, </w:t>
      </w:r>
      <w:r w:rsidRPr="00C06580">
        <w:rPr>
          <w:szCs w:val="22"/>
          <w:lang w:val="pl-PL" w:eastAsia="sr-Latn-CS"/>
        </w:rPr>
        <w:t>anksioznost</w:t>
      </w:r>
      <w:r w:rsidRPr="00D106A9">
        <w:rPr>
          <w:szCs w:val="22"/>
          <w:lang w:val="sr-Latn-CS" w:eastAsia="sr-Latn-CS"/>
        </w:rPr>
        <w:t xml:space="preserve">, </w:t>
      </w:r>
      <w:r w:rsidRPr="00C06580">
        <w:rPr>
          <w:szCs w:val="22"/>
          <w:lang w:val="pl-PL" w:eastAsia="sr-Latn-CS"/>
        </w:rPr>
        <w:t>ka</w:t>
      </w:r>
      <w:r w:rsidRPr="00D106A9">
        <w:rPr>
          <w:szCs w:val="22"/>
          <w:lang w:val="sr-Latn-CS" w:eastAsia="sr-Latn-CS"/>
        </w:rPr>
        <w:t>š</w:t>
      </w:r>
      <w:r w:rsidRPr="00C06580">
        <w:rPr>
          <w:szCs w:val="22"/>
          <w:lang w:val="pl-PL" w:eastAsia="sr-Latn-CS"/>
        </w:rPr>
        <w:t>alj</w:t>
      </w:r>
      <w:r w:rsidRPr="00D106A9">
        <w:rPr>
          <w:szCs w:val="22"/>
          <w:lang w:val="sr-Latn-CS" w:eastAsia="sr-Latn-CS"/>
        </w:rPr>
        <w:t xml:space="preserve">, </w:t>
      </w:r>
      <w:r w:rsidRPr="00C06580">
        <w:rPr>
          <w:szCs w:val="22"/>
          <w:lang w:val="pl-PL" w:eastAsia="sr-Latn-CS"/>
        </w:rPr>
        <w:t>otkazivanje</w:t>
      </w:r>
      <w:r w:rsidRPr="00D106A9">
        <w:rPr>
          <w:szCs w:val="22"/>
          <w:lang w:val="sr-Latn-CS" w:eastAsia="sr-Latn-CS"/>
        </w:rPr>
        <w:t xml:space="preserve"> </w:t>
      </w:r>
      <w:r w:rsidRPr="00C06580">
        <w:rPr>
          <w:szCs w:val="22"/>
          <w:lang w:val="pl-PL" w:eastAsia="sr-Latn-CS"/>
        </w:rPr>
        <w:t>funkcije</w:t>
      </w:r>
      <w:r w:rsidRPr="00D106A9">
        <w:rPr>
          <w:szCs w:val="22"/>
          <w:lang w:val="sr-Latn-CS" w:eastAsia="sr-Latn-CS"/>
        </w:rPr>
        <w:t xml:space="preserve"> </w:t>
      </w:r>
      <w:r w:rsidRPr="00C06580">
        <w:rPr>
          <w:szCs w:val="22"/>
          <w:lang w:val="pl-PL" w:eastAsia="sr-Latn-CS"/>
        </w:rPr>
        <w:t>bubrega</w:t>
      </w:r>
      <w:r w:rsidRPr="00D106A9">
        <w:rPr>
          <w:szCs w:val="22"/>
          <w:lang w:val="sr-Latn-CS" w:eastAsia="sr-Latn-CS"/>
        </w:rPr>
        <w:t xml:space="preserve"> </w:t>
      </w:r>
      <w:r w:rsidRPr="00C06580">
        <w:rPr>
          <w:szCs w:val="22"/>
          <w:lang w:val="pl-PL" w:eastAsia="sr-Latn-CS"/>
        </w:rPr>
        <w:t>i</w:t>
      </w:r>
      <w:r w:rsidRPr="00D106A9">
        <w:rPr>
          <w:szCs w:val="22"/>
          <w:lang w:val="sr-Latn-CS" w:eastAsia="sr-Latn-CS"/>
        </w:rPr>
        <w:t xml:space="preserve"> </w:t>
      </w:r>
      <w:r w:rsidRPr="00C06580">
        <w:rPr>
          <w:szCs w:val="22"/>
          <w:lang w:val="pl-PL" w:eastAsia="sr-Latn-CS"/>
        </w:rPr>
        <w:t>ubrzano</w:t>
      </w:r>
      <w:r w:rsidRPr="00D106A9">
        <w:rPr>
          <w:szCs w:val="22"/>
          <w:lang w:val="sr-Latn-CS" w:eastAsia="sr-Latn-CS"/>
        </w:rPr>
        <w:t xml:space="preserve"> </w:t>
      </w:r>
      <w:r w:rsidRPr="00C06580">
        <w:rPr>
          <w:szCs w:val="22"/>
          <w:lang w:val="pl-PL" w:eastAsia="sr-Latn-CS"/>
        </w:rPr>
        <w:t>disanje</w:t>
      </w:r>
      <w:r w:rsidRPr="00D106A9">
        <w:rPr>
          <w:szCs w:val="22"/>
          <w:lang w:val="sr-Latn-CS" w:eastAsia="sr-Latn-CS"/>
        </w:rPr>
        <w:t>.</w:t>
      </w:r>
    </w:p>
    <w:p w14:paraId="2E96D8C0" w14:textId="77777777" w:rsidR="00213156" w:rsidRPr="00D106A9" w:rsidRDefault="00213156" w:rsidP="00CA5510">
      <w:pPr>
        <w:rPr>
          <w:szCs w:val="22"/>
          <w:lang w:val="sr-Latn-CS"/>
        </w:rPr>
      </w:pPr>
    </w:p>
    <w:p w14:paraId="6C0609E0" w14:textId="77777777" w:rsidR="00177D7F" w:rsidRPr="00C06580" w:rsidRDefault="00AA7005" w:rsidP="00CA5510">
      <w:pPr>
        <w:rPr>
          <w:b/>
          <w:lang w:val="pl-PL"/>
        </w:rPr>
      </w:pPr>
      <w:r w:rsidRPr="00C06580">
        <w:rPr>
          <w:b/>
          <w:bCs/>
          <w:iCs/>
          <w:szCs w:val="22"/>
          <w:lang w:val="pl-PL"/>
        </w:rPr>
        <w:t xml:space="preserve">Ako ste zaboravili da </w:t>
      </w:r>
      <w:r w:rsidR="00177D7F" w:rsidRPr="00C06580">
        <w:rPr>
          <w:b/>
          <w:bCs/>
          <w:iCs/>
          <w:szCs w:val="22"/>
          <w:lang w:val="pl-PL"/>
        </w:rPr>
        <w:t>uzmete</w:t>
      </w:r>
      <w:r w:rsidR="00010E79" w:rsidRPr="004362F8">
        <w:rPr>
          <w:b/>
          <w:bCs/>
          <w:szCs w:val="22"/>
          <w:lang w:val="sr-Latn-CS"/>
        </w:rPr>
        <w:t xml:space="preserve"> </w:t>
      </w:r>
      <w:r w:rsidR="00010E79" w:rsidRPr="00C06580">
        <w:rPr>
          <w:b/>
          <w:bCs/>
          <w:iCs/>
          <w:szCs w:val="22"/>
          <w:lang w:val="pl-PL"/>
        </w:rPr>
        <w:t>l</w:t>
      </w:r>
      <w:r w:rsidR="009574B7">
        <w:rPr>
          <w:b/>
          <w:bCs/>
          <w:iCs/>
          <w:szCs w:val="22"/>
          <w:lang w:val="pl-PL"/>
        </w:rPr>
        <w:t>ij</w:t>
      </w:r>
      <w:r w:rsidR="00010E79" w:rsidRPr="00C06580">
        <w:rPr>
          <w:b/>
          <w:bCs/>
          <w:iCs/>
          <w:szCs w:val="22"/>
          <w:lang w:val="pl-PL"/>
        </w:rPr>
        <w:t>ek</w:t>
      </w:r>
      <w:r w:rsidR="00177D7F" w:rsidRPr="00C06580">
        <w:rPr>
          <w:b/>
          <w:bCs/>
          <w:iCs/>
          <w:szCs w:val="22"/>
          <w:lang w:val="pl-PL"/>
        </w:rPr>
        <w:t xml:space="preserve"> </w:t>
      </w:r>
      <w:r w:rsidR="00EB08DE" w:rsidRPr="00C06580">
        <w:rPr>
          <w:b/>
          <w:lang w:val="pl-PL"/>
        </w:rPr>
        <w:t>Prilenap HL</w:t>
      </w:r>
    </w:p>
    <w:p w14:paraId="5E5ADB84" w14:textId="77777777" w:rsidR="00404972" w:rsidRPr="004362F8" w:rsidRDefault="00404972" w:rsidP="00404972">
      <w:pPr>
        <w:rPr>
          <w:i/>
          <w:szCs w:val="22"/>
          <w:lang w:val="sr-Latn-CS"/>
        </w:rPr>
      </w:pPr>
      <w:r w:rsidRPr="004362F8">
        <w:rPr>
          <w:i/>
          <w:szCs w:val="22"/>
          <w:lang w:val="sr-Latn-CS"/>
        </w:rPr>
        <w:t>Nikada ne uzimajte duplu dozu da nadom</w:t>
      </w:r>
      <w:r w:rsidR="009574B7">
        <w:rPr>
          <w:i/>
          <w:szCs w:val="22"/>
          <w:lang w:val="sr-Latn-CS"/>
        </w:rPr>
        <w:t>j</w:t>
      </w:r>
      <w:r w:rsidRPr="004362F8">
        <w:rPr>
          <w:i/>
          <w:szCs w:val="22"/>
          <w:lang w:val="sr-Latn-CS"/>
        </w:rPr>
        <w:t>estite to što ste preskočili da uzmete l</w:t>
      </w:r>
      <w:r w:rsidR="009574B7">
        <w:rPr>
          <w:i/>
          <w:szCs w:val="22"/>
          <w:lang w:val="sr-Latn-CS"/>
        </w:rPr>
        <w:t>ij</w:t>
      </w:r>
      <w:r w:rsidRPr="004362F8">
        <w:rPr>
          <w:i/>
          <w:szCs w:val="22"/>
          <w:lang w:val="sr-Latn-CS"/>
        </w:rPr>
        <w:t>ek!</w:t>
      </w:r>
    </w:p>
    <w:p w14:paraId="5EA43450" w14:textId="77777777" w:rsidR="00404972" w:rsidRPr="004362F8" w:rsidRDefault="00404972" w:rsidP="00404972">
      <w:pPr>
        <w:rPr>
          <w:szCs w:val="22"/>
          <w:lang w:val="sr-Latn-CS"/>
        </w:rPr>
      </w:pPr>
    </w:p>
    <w:p w14:paraId="5C77C757" w14:textId="77777777" w:rsidR="00177D7F" w:rsidRPr="004362F8" w:rsidRDefault="00404972" w:rsidP="00CA5510">
      <w:pPr>
        <w:rPr>
          <w:szCs w:val="22"/>
          <w:lang w:val="sr-Latn-CS"/>
        </w:rPr>
      </w:pPr>
      <w:r w:rsidRPr="004362F8">
        <w:rPr>
          <w:szCs w:val="22"/>
          <w:lang w:val="sr-Latn-CS"/>
        </w:rPr>
        <w:t>Ukoliko ste preskočili da uzmete dozu l</w:t>
      </w:r>
      <w:r w:rsidR="009574B7">
        <w:rPr>
          <w:szCs w:val="22"/>
          <w:lang w:val="sr-Latn-CS"/>
        </w:rPr>
        <w:t>ij</w:t>
      </w:r>
      <w:r w:rsidRPr="004362F8">
        <w:rPr>
          <w:szCs w:val="22"/>
          <w:lang w:val="sr-Latn-CS"/>
        </w:rPr>
        <w:t>eka, uzmite je što je pr</w:t>
      </w:r>
      <w:r w:rsidR="009574B7">
        <w:rPr>
          <w:szCs w:val="22"/>
          <w:lang w:val="sr-Latn-CS"/>
        </w:rPr>
        <w:t>ij</w:t>
      </w:r>
      <w:r w:rsidRPr="004362F8">
        <w:rPr>
          <w:szCs w:val="22"/>
          <w:lang w:val="sr-Latn-CS"/>
        </w:rPr>
        <w:t>e moguće. Međutim, ukoliko se približilo vr</w:t>
      </w:r>
      <w:r w:rsidR="009574B7">
        <w:rPr>
          <w:szCs w:val="22"/>
          <w:lang w:val="sr-Latn-CS"/>
        </w:rPr>
        <w:t>ij</w:t>
      </w:r>
      <w:r w:rsidRPr="004362F8">
        <w:rPr>
          <w:szCs w:val="22"/>
          <w:lang w:val="sr-Latn-CS"/>
        </w:rPr>
        <w:t>eme za uzimanje sledeće doze, nastavite sa uzimanjem l</w:t>
      </w:r>
      <w:r w:rsidR="009574B7">
        <w:rPr>
          <w:szCs w:val="22"/>
          <w:lang w:val="sr-Latn-CS"/>
        </w:rPr>
        <w:t>ij</w:t>
      </w:r>
      <w:r w:rsidRPr="004362F8">
        <w:rPr>
          <w:szCs w:val="22"/>
          <w:lang w:val="sr-Latn-CS"/>
        </w:rPr>
        <w:t>eka po preporučenom režimu. Ne uzimajte duplu dozu da nadoknadite dozu koju ste preskočili.</w:t>
      </w:r>
    </w:p>
    <w:p w14:paraId="7A272C1E" w14:textId="77777777" w:rsidR="00404972" w:rsidRPr="004362F8" w:rsidRDefault="00404972" w:rsidP="00CA5510">
      <w:pPr>
        <w:rPr>
          <w:szCs w:val="22"/>
          <w:lang w:val="sr-Latn-CS"/>
        </w:rPr>
      </w:pPr>
    </w:p>
    <w:p w14:paraId="4BD48118" w14:textId="30A94FE5" w:rsidR="0091522C" w:rsidRPr="004362F8" w:rsidRDefault="0091522C" w:rsidP="0091522C">
      <w:pPr>
        <w:rPr>
          <w:b/>
          <w:szCs w:val="22"/>
          <w:lang w:val="sv-SE"/>
        </w:rPr>
      </w:pPr>
      <w:r w:rsidRPr="00BD3674">
        <w:rPr>
          <w:b/>
          <w:szCs w:val="22"/>
          <w:lang w:val="sr-Latn-CS"/>
        </w:rPr>
        <w:t>Ako prestanete da uzimate l</w:t>
      </w:r>
      <w:r w:rsidR="009574B7">
        <w:rPr>
          <w:b/>
          <w:szCs w:val="22"/>
          <w:lang w:val="sr-Latn-CS"/>
        </w:rPr>
        <w:t>ij</w:t>
      </w:r>
      <w:r w:rsidRPr="00BD3674">
        <w:rPr>
          <w:b/>
          <w:szCs w:val="22"/>
          <w:lang w:val="sr-Latn-CS"/>
        </w:rPr>
        <w:t xml:space="preserve">ek </w:t>
      </w:r>
      <w:r w:rsidRPr="004362F8">
        <w:rPr>
          <w:b/>
          <w:szCs w:val="22"/>
          <w:lang w:val="sv-SE"/>
        </w:rPr>
        <w:t>Prilenap HL</w:t>
      </w:r>
    </w:p>
    <w:p w14:paraId="0EF55D6A" w14:textId="77777777" w:rsidR="00863CDF" w:rsidRPr="00C06580" w:rsidRDefault="00863CDF" w:rsidP="00863CDF">
      <w:pPr>
        <w:rPr>
          <w:szCs w:val="22"/>
          <w:lang w:val="pl-PL"/>
        </w:rPr>
      </w:pPr>
      <w:r w:rsidRPr="00C06580">
        <w:rPr>
          <w:szCs w:val="22"/>
          <w:lang w:val="pl-PL"/>
        </w:rPr>
        <w:t>Nemojte prekidati terapiju l</w:t>
      </w:r>
      <w:r w:rsidR="009574B7">
        <w:rPr>
          <w:szCs w:val="22"/>
          <w:lang w:val="pl-PL"/>
        </w:rPr>
        <w:t>ij</w:t>
      </w:r>
      <w:r w:rsidRPr="00C06580">
        <w:rPr>
          <w:szCs w:val="22"/>
          <w:lang w:val="pl-PL"/>
        </w:rPr>
        <w:t xml:space="preserve">ekom </w:t>
      </w:r>
      <w:r w:rsidRPr="004362F8">
        <w:rPr>
          <w:szCs w:val="22"/>
          <w:lang w:val="sv-SE"/>
        </w:rPr>
        <w:t>Prilenap HL</w:t>
      </w:r>
      <w:r>
        <w:rPr>
          <w:szCs w:val="22"/>
          <w:lang w:val="sv-SE"/>
        </w:rPr>
        <w:t xml:space="preserve"> </w:t>
      </w:r>
      <w:r w:rsidRPr="00C06580">
        <w:rPr>
          <w:szCs w:val="22"/>
          <w:lang w:val="pl-PL"/>
        </w:rPr>
        <w:t>bez prethodne konsultacije sa l</w:t>
      </w:r>
      <w:r w:rsidR="009574B7">
        <w:rPr>
          <w:szCs w:val="22"/>
          <w:lang w:val="pl-PL"/>
        </w:rPr>
        <w:t>j</w:t>
      </w:r>
      <w:r w:rsidRPr="00C06580">
        <w:rPr>
          <w:szCs w:val="22"/>
          <w:lang w:val="pl-PL"/>
        </w:rPr>
        <w:t>ekarom. Ukoliko naglo prestanete, krvni pritisak može da se poveća. Ako krvni pritisak postane suviše visok, to može uticati na srce ili bubrege.</w:t>
      </w:r>
    </w:p>
    <w:p w14:paraId="760D6D38" w14:textId="77777777" w:rsidR="0091522C" w:rsidRPr="00BD3674" w:rsidRDefault="0091522C" w:rsidP="0091522C">
      <w:pPr>
        <w:rPr>
          <w:szCs w:val="22"/>
          <w:lang w:val="sr-Latn-CS"/>
        </w:rPr>
      </w:pPr>
    </w:p>
    <w:p w14:paraId="239FEEDD" w14:textId="6A6ACE5E" w:rsidR="004B2015" w:rsidRPr="00BD3674" w:rsidRDefault="0091522C" w:rsidP="00CA5510">
      <w:pPr>
        <w:rPr>
          <w:szCs w:val="22"/>
          <w:lang w:val="sl-SI"/>
        </w:rPr>
      </w:pPr>
      <w:r w:rsidRPr="00BD3674">
        <w:rPr>
          <w:szCs w:val="22"/>
          <w:lang w:val="sl-SI"/>
        </w:rPr>
        <w:t>Ako imate bilo kakvih dodatnih pitanja o prim</w:t>
      </w:r>
      <w:r w:rsidR="009574B7">
        <w:rPr>
          <w:szCs w:val="22"/>
          <w:lang w:val="sl-SI"/>
        </w:rPr>
        <w:t>j</w:t>
      </w:r>
      <w:r w:rsidRPr="00BD3674">
        <w:rPr>
          <w:szCs w:val="22"/>
          <w:lang w:val="sl-SI"/>
        </w:rPr>
        <w:t>eni ovog l</w:t>
      </w:r>
      <w:r w:rsidR="009574B7">
        <w:rPr>
          <w:szCs w:val="22"/>
          <w:lang w:val="sl-SI"/>
        </w:rPr>
        <w:t>ij</w:t>
      </w:r>
      <w:r w:rsidRPr="00BD3674">
        <w:rPr>
          <w:szCs w:val="22"/>
          <w:lang w:val="sl-SI"/>
        </w:rPr>
        <w:t>eka, obratite se Vašem l</w:t>
      </w:r>
      <w:r w:rsidR="009574B7">
        <w:rPr>
          <w:szCs w:val="22"/>
          <w:lang w:val="sl-SI"/>
        </w:rPr>
        <w:t>j</w:t>
      </w:r>
      <w:r w:rsidRPr="00BD3674">
        <w:rPr>
          <w:szCs w:val="22"/>
          <w:lang w:val="sl-SI"/>
        </w:rPr>
        <w:t>ekaru ili farmaceutu.</w:t>
      </w:r>
    </w:p>
    <w:p w14:paraId="39A5B08B" w14:textId="77777777" w:rsidR="007F47B9" w:rsidRPr="00F437CA" w:rsidRDefault="007F47B9" w:rsidP="00F437CA">
      <w:pPr>
        <w:rPr>
          <w:lang w:val="sr-Latn-CS"/>
        </w:rPr>
      </w:pPr>
    </w:p>
    <w:p w14:paraId="07BAC3F7" w14:textId="674997EC" w:rsidR="00177D7F" w:rsidRPr="00F437CA" w:rsidRDefault="00177D7F" w:rsidP="00030B1C">
      <w:pPr>
        <w:pStyle w:val="NASLOV123"/>
        <w:rPr>
          <w:caps/>
          <w:lang w:val="sr-Latn-CS"/>
        </w:rPr>
      </w:pPr>
      <w:r w:rsidRPr="00F437CA">
        <w:rPr>
          <w:caps/>
        </w:rPr>
        <w:t>4. Moguća neželjena dejstva</w:t>
      </w:r>
    </w:p>
    <w:p w14:paraId="22FC7D20" w14:textId="77777777" w:rsidR="001B0C11" w:rsidRDefault="0091522C" w:rsidP="00F437CA">
      <w:pPr>
        <w:rPr>
          <w:i/>
          <w:szCs w:val="22"/>
          <w:lang w:val="sl-SI"/>
        </w:rPr>
      </w:pPr>
      <w:r w:rsidRPr="004362F8">
        <w:rPr>
          <w:szCs w:val="22"/>
          <w:lang w:val="sr-Latn-CS"/>
        </w:rPr>
        <w:t>L</w:t>
      </w:r>
      <w:r w:rsidR="009574B7">
        <w:rPr>
          <w:szCs w:val="22"/>
          <w:lang w:val="sr-Latn-CS"/>
        </w:rPr>
        <w:t>ij</w:t>
      </w:r>
      <w:r w:rsidRPr="004362F8">
        <w:rPr>
          <w:szCs w:val="22"/>
          <w:lang w:val="sr-Latn-CS"/>
        </w:rPr>
        <w:t xml:space="preserve">ek </w:t>
      </w:r>
      <w:r w:rsidRPr="004362F8">
        <w:rPr>
          <w:szCs w:val="22"/>
          <w:lang w:val="sv-SE"/>
        </w:rPr>
        <w:t>Prilenap HL</w:t>
      </w:r>
      <w:r w:rsidRPr="004362F8">
        <w:rPr>
          <w:szCs w:val="22"/>
          <w:lang w:val="sr-Latn-CS"/>
        </w:rPr>
        <w:t>, kao i drugi l</w:t>
      </w:r>
      <w:r w:rsidR="009574B7">
        <w:rPr>
          <w:szCs w:val="22"/>
          <w:lang w:val="sr-Latn-CS"/>
        </w:rPr>
        <w:t>j</w:t>
      </w:r>
      <w:r w:rsidRPr="004362F8">
        <w:rPr>
          <w:szCs w:val="22"/>
          <w:lang w:val="sr-Latn-CS"/>
        </w:rPr>
        <w:t>ekovi, može da ima neželjena dejstva, mada se ona ne moraju ispoljiti kod svih.</w:t>
      </w:r>
    </w:p>
    <w:p w14:paraId="4B58F669" w14:textId="77777777" w:rsidR="0091522C" w:rsidRPr="004362F8" w:rsidRDefault="0091522C" w:rsidP="0091522C">
      <w:pPr>
        <w:rPr>
          <w:szCs w:val="22"/>
          <w:lang w:val="sl-SI"/>
        </w:rPr>
      </w:pPr>
    </w:p>
    <w:p w14:paraId="2EF2066B" w14:textId="77777777" w:rsidR="0091522C" w:rsidRPr="00F437CA" w:rsidRDefault="0091522C" w:rsidP="0091522C">
      <w:pPr>
        <w:autoSpaceDE w:val="0"/>
        <w:autoSpaceDN w:val="0"/>
        <w:adjustRightInd w:val="0"/>
        <w:rPr>
          <w:rFonts w:eastAsia="Calibri"/>
          <w:b/>
          <w:bCs/>
          <w:szCs w:val="22"/>
          <w:u w:val="single"/>
          <w:lang w:val="sl-SI"/>
        </w:rPr>
      </w:pPr>
      <w:r w:rsidRPr="00F437CA">
        <w:rPr>
          <w:rFonts w:eastAsia="Calibri"/>
          <w:b/>
          <w:bCs/>
          <w:szCs w:val="22"/>
          <w:u w:val="single"/>
          <w:lang w:val="sl-SI"/>
        </w:rPr>
        <w:t>Veoma je važno da odmah prestanete da uzimate l</w:t>
      </w:r>
      <w:r w:rsidR="009574B7" w:rsidRPr="00F437CA">
        <w:rPr>
          <w:rFonts w:eastAsia="Calibri"/>
          <w:b/>
          <w:bCs/>
          <w:szCs w:val="22"/>
          <w:u w:val="single"/>
          <w:lang w:val="sl-SI"/>
        </w:rPr>
        <w:t>ij</w:t>
      </w:r>
      <w:r w:rsidRPr="00F437CA">
        <w:rPr>
          <w:rFonts w:eastAsia="Calibri"/>
          <w:b/>
          <w:bCs/>
          <w:szCs w:val="22"/>
          <w:u w:val="single"/>
          <w:lang w:val="sl-SI"/>
        </w:rPr>
        <w:t xml:space="preserve">ek </w:t>
      </w:r>
      <w:r w:rsidRPr="00F437CA">
        <w:rPr>
          <w:b/>
          <w:szCs w:val="22"/>
          <w:u w:val="single"/>
          <w:lang w:val="sv-SE"/>
        </w:rPr>
        <w:t>Prilenap HL</w:t>
      </w:r>
      <w:r w:rsidRPr="00F437CA">
        <w:rPr>
          <w:rFonts w:eastAsia="Calibri"/>
          <w:b/>
          <w:bCs/>
          <w:szCs w:val="22"/>
          <w:u w:val="single"/>
          <w:lang w:val="sl-SI"/>
        </w:rPr>
        <w:t xml:space="preserve"> i potražite hitnu medicinsku pomo</w:t>
      </w:r>
      <w:r w:rsidRPr="00F437CA">
        <w:rPr>
          <w:rFonts w:eastAsia="TimesNewRoman,Bold"/>
          <w:b/>
          <w:bCs/>
          <w:szCs w:val="22"/>
          <w:u w:val="single"/>
          <w:lang w:val="sl-SI"/>
        </w:rPr>
        <w:t xml:space="preserve">ć </w:t>
      </w:r>
      <w:r w:rsidRPr="00F437CA">
        <w:rPr>
          <w:rFonts w:eastAsia="Calibri"/>
          <w:b/>
          <w:bCs/>
          <w:szCs w:val="22"/>
          <w:u w:val="single"/>
          <w:lang w:val="sl-SI"/>
        </w:rPr>
        <w:t>ako po</w:t>
      </w:r>
      <w:r w:rsidRPr="00F437CA">
        <w:rPr>
          <w:rFonts w:eastAsia="TimesNewRoman,Bold"/>
          <w:b/>
          <w:bCs/>
          <w:szCs w:val="22"/>
          <w:u w:val="single"/>
          <w:lang w:val="sl-SI"/>
        </w:rPr>
        <w:t>č</w:t>
      </w:r>
      <w:r w:rsidRPr="00F437CA">
        <w:rPr>
          <w:rFonts w:eastAsia="Calibri"/>
          <w:b/>
          <w:bCs/>
          <w:szCs w:val="22"/>
          <w:u w:val="single"/>
          <w:lang w:val="sl-SI"/>
        </w:rPr>
        <w:t>nete da os</w:t>
      </w:r>
      <w:r w:rsidR="009574B7" w:rsidRPr="00F437CA">
        <w:rPr>
          <w:rFonts w:eastAsia="Calibri"/>
          <w:b/>
          <w:bCs/>
          <w:szCs w:val="22"/>
          <w:u w:val="single"/>
          <w:lang w:val="sl-SI"/>
        </w:rPr>
        <w:t>j</w:t>
      </w:r>
      <w:r w:rsidRPr="00F437CA">
        <w:rPr>
          <w:rFonts w:eastAsia="Calibri"/>
          <w:b/>
          <w:bCs/>
          <w:szCs w:val="22"/>
          <w:u w:val="single"/>
          <w:lang w:val="sl-SI"/>
        </w:rPr>
        <w:t>e</w:t>
      </w:r>
      <w:r w:rsidRPr="00F437CA">
        <w:rPr>
          <w:rFonts w:eastAsia="TimesNewRoman,Bold"/>
          <w:b/>
          <w:bCs/>
          <w:szCs w:val="22"/>
          <w:u w:val="single"/>
          <w:lang w:val="sl-SI"/>
        </w:rPr>
        <w:t>ć</w:t>
      </w:r>
      <w:r w:rsidRPr="00F437CA">
        <w:rPr>
          <w:rFonts w:eastAsia="Calibri"/>
          <w:b/>
          <w:bCs/>
          <w:szCs w:val="22"/>
          <w:u w:val="single"/>
          <w:lang w:val="sl-SI"/>
        </w:rPr>
        <w:t>ate slede</w:t>
      </w:r>
      <w:r w:rsidRPr="00F437CA">
        <w:rPr>
          <w:rFonts w:eastAsia="TimesNewRoman,Bold"/>
          <w:b/>
          <w:bCs/>
          <w:szCs w:val="22"/>
          <w:u w:val="single"/>
          <w:lang w:val="sl-SI"/>
        </w:rPr>
        <w:t>ć</w:t>
      </w:r>
      <w:r w:rsidRPr="00F437CA">
        <w:rPr>
          <w:rFonts w:eastAsia="Calibri"/>
          <w:b/>
          <w:bCs/>
          <w:szCs w:val="22"/>
          <w:u w:val="single"/>
          <w:lang w:val="sl-SI"/>
        </w:rPr>
        <w:t>e simptome:</w:t>
      </w:r>
    </w:p>
    <w:p w14:paraId="15ECFC68" w14:textId="77777777" w:rsidR="0091522C" w:rsidRPr="00C06580" w:rsidRDefault="0091522C" w:rsidP="0091522C">
      <w:pPr>
        <w:numPr>
          <w:ilvl w:val="0"/>
          <w:numId w:val="12"/>
        </w:numPr>
        <w:tabs>
          <w:tab w:val="clear" w:pos="284"/>
        </w:tabs>
        <w:autoSpaceDE w:val="0"/>
        <w:autoSpaceDN w:val="0"/>
        <w:adjustRightInd w:val="0"/>
        <w:rPr>
          <w:rFonts w:eastAsia="Calibri"/>
          <w:b/>
          <w:bCs/>
          <w:szCs w:val="22"/>
          <w:lang w:val="pl-PL"/>
        </w:rPr>
      </w:pPr>
      <w:r w:rsidRPr="00C06580">
        <w:rPr>
          <w:rFonts w:eastAsia="Calibri"/>
          <w:szCs w:val="22"/>
          <w:lang w:val="pl-PL"/>
        </w:rPr>
        <w:t xml:space="preserve">alergijska reakcija – može da se javi svrab, </w:t>
      </w:r>
      <w:r w:rsidR="00863CDF" w:rsidRPr="00C06580">
        <w:rPr>
          <w:rFonts w:eastAsia="Calibri"/>
          <w:szCs w:val="22"/>
          <w:lang w:val="pl-PL"/>
        </w:rPr>
        <w:t>otežano disanje</w:t>
      </w:r>
      <w:r w:rsidRPr="00C06580">
        <w:rPr>
          <w:rFonts w:eastAsia="Calibri"/>
          <w:szCs w:val="22"/>
          <w:lang w:val="pl-PL"/>
        </w:rPr>
        <w:t xml:space="preserve"> ili zviždanje u grudima, kao i otok šaka, usta, grla, lica ili</w:t>
      </w:r>
      <w:r w:rsidRPr="00C06580">
        <w:rPr>
          <w:rFonts w:eastAsia="Calibri"/>
          <w:b/>
          <w:bCs/>
          <w:szCs w:val="22"/>
          <w:lang w:val="pl-PL"/>
        </w:rPr>
        <w:t xml:space="preserve"> </w:t>
      </w:r>
      <w:r w:rsidRPr="00C06580">
        <w:rPr>
          <w:rFonts w:eastAsia="Calibri"/>
          <w:szCs w:val="22"/>
          <w:lang w:val="pl-PL"/>
        </w:rPr>
        <w:t>o</w:t>
      </w:r>
      <w:r w:rsidRPr="00C06580">
        <w:rPr>
          <w:rFonts w:eastAsia="TimesNewRoman"/>
          <w:szCs w:val="22"/>
          <w:lang w:val="pl-PL"/>
        </w:rPr>
        <w:t>č</w:t>
      </w:r>
      <w:r w:rsidRPr="00C06580">
        <w:rPr>
          <w:rFonts w:eastAsia="Calibri"/>
          <w:szCs w:val="22"/>
          <w:lang w:val="pl-PL"/>
        </w:rPr>
        <w:t>iju.</w:t>
      </w:r>
    </w:p>
    <w:p w14:paraId="3F9BEAD6" w14:textId="77777777" w:rsidR="0091522C" w:rsidRPr="00C06580" w:rsidRDefault="0091522C" w:rsidP="0091522C">
      <w:pPr>
        <w:autoSpaceDE w:val="0"/>
        <w:autoSpaceDN w:val="0"/>
        <w:adjustRightInd w:val="0"/>
        <w:ind w:left="720"/>
        <w:rPr>
          <w:rFonts w:eastAsia="Calibri"/>
          <w:b/>
          <w:bCs/>
          <w:szCs w:val="22"/>
          <w:lang w:val="pl-PL"/>
        </w:rPr>
      </w:pPr>
    </w:p>
    <w:p w14:paraId="5B8CF167" w14:textId="77777777" w:rsidR="0091522C" w:rsidRPr="00F437CA" w:rsidRDefault="0091522C" w:rsidP="0091522C">
      <w:pPr>
        <w:autoSpaceDE w:val="0"/>
        <w:autoSpaceDN w:val="0"/>
        <w:adjustRightInd w:val="0"/>
        <w:rPr>
          <w:rFonts w:eastAsia="Calibri"/>
          <w:b/>
          <w:bCs/>
          <w:i/>
          <w:szCs w:val="22"/>
          <w:lang w:val="pl-PL"/>
        </w:rPr>
      </w:pPr>
      <w:r w:rsidRPr="00F437CA">
        <w:rPr>
          <w:rFonts w:eastAsia="Calibri"/>
          <w:b/>
          <w:bCs/>
          <w:i/>
          <w:szCs w:val="22"/>
          <w:lang w:val="pl-PL"/>
        </w:rPr>
        <w:t>Prestanite da uzimate l</w:t>
      </w:r>
      <w:r w:rsidR="009A3AE7" w:rsidRPr="00F437CA">
        <w:rPr>
          <w:rFonts w:eastAsia="Calibri"/>
          <w:b/>
          <w:bCs/>
          <w:i/>
          <w:szCs w:val="22"/>
          <w:lang w:val="pl-PL"/>
        </w:rPr>
        <w:t>ij</w:t>
      </w:r>
      <w:r w:rsidRPr="00F437CA">
        <w:rPr>
          <w:rFonts w:eastAsia="Calibri"/>
          <w:b/>
          <w:bCs/>
          <w:i/>
          <w:szCs w:val="22"/>
          <w:lang w:val="pl-PL"/>
        </w:rPr>
        <w:t xml:space="preserve">ek </w:t>
      </w:r>
      <w:r w:rsidRPr="00F437CA">
        <w:rPr>
          <w:b/>
          <w:i/>
          <w:szCs w:val="22"/>
          <w:lang w:val="sv-SE"/>
        </w:rPr>
        <w:t>Prilenap HL</w:t>
      </w:r>
      <w:r w:rsidRPr="00F437CA">
        <w:rPr>
          <w:rFonts w:eastAsia="Calibri"/>
          <w:b/>
          <w:bCs/>
          <w:i/>
          <w:szCs w:val="22"/>
          <w:lang w:val="pl-PL"/>
        </w:rPr>
        <w:t xml:space="preserve"> i odmah se obratite l</w:t>
      </w:r>
      <w:r w:rsidR="009A3AE7" w:rsidRPr="00F437CA">
        <w:rPr>
          <w:rFonts w:eastAsia="Calibri"/>
          <w:b/>
          <w:bCs/>
          <w:i/>
          <w:szCs w:val="22"/>
          <w:lang w:val="pl-PL"/>
        </w:rPr>
        <w:t>j</w:t>
      </w:r>
      <w:r w:rsidRPr="00F437CA">
        <w:rPr>
          <w:rFonts w:eastAsia="Calibri"/>
          <w:b/>
          <w:bCs/>
          <w:i/>
          <w:szCs w:val="22"/>
          <w:lang w:val="pl-PL"/>
        </w:rPr>
        <w:t>ekaru ako se jave bilo koja od slede</w:t>
      </w:r>
      <w:r w:rsidRPr="00F437CA">
        <w:rPr>
          <w:rFonts w:eastAsia="TimesNewRoman,Bold"/>
          <w:b/>
          <w:bCs/>
          <w:i/>
          <w:szCs w:val="22"/>
          <w:lang w:val="pl-PL"/>
        </w:rPr>
        <w:t>ć</w:t>
      </w:r>
      <w:r w:rsidRPr="00F437CA">
        <w:rPr>
          <w:rFonts w:eastAsia="Calibri"/>
          <w:b/>
          <w:bCs/>
          <w:i/>
          <w:szCs w:val="22"/>
          <w:lang w:val="pl-PL"/>
        </w:rPr>
        <w:t>ih neželjenih dejstva:</w:t>
      </w:r>
    </w:p>
    <w:p w14:paraId="4915D834" w14:textId="77777777" w:rsidR="0091522C" w:rsidRPr="00C06580" w:rsidRDefault="0091522C" w:rsidP="0091522C">
      <w:pPr>
        <w:numPr>
          <w:ilvl w:val="0"/>
          <w:numId w:val="12"/>
        </w:numPr>
        <w:tabs>
          <w:tab w:val="clear" w:pos="284"/>
        </w:tabs>
        <w:autoSpaceDE w:val="0"/>
        <w:autoSpaceDN w:val="0"/>
        <w:adjustRightInd w:val="0"/>
        <w:rPr>
          <w:rFonts w:eastAsia="Calibri"/>
          <w:b/>
          <w:bCs/>
          <w:szCs w:val="22"/>
          <w:lang w:val="pl-PL"/>
        </w:rPr>
      </w:pPr>
      <w:r w:rsidRPr="00C06580">
        <w:rPr>
          <w:rFonts w:eastAsia="Calibri"/>
          <w:szCs w:val="22"/>
          <w:lang w:val="pl-PL"/>
        </w:rPr>
        <w:t>ošamu</w:t>
      </w:r>
      <w:r w:rsidRPr="00C06580">
        <w:rPr>
          <w:rFonts w:eastAsia="TimesNewRoman"/>
          <w:szCs w:val="22"/>
          <w:lang w:val="pl-PL"/>
        </w:rPr>
        <w:t>ć</w:t>
      </w:r>
      <w:r w:rsidRPr="00C06580">
        <w:rPr>
          <w:rFonts w:eastAsia="Calibri"/>
          <w:szCs w:val="22"/>
          <w:lang w:val="pl-PL"/>
        </w:rPr>
        <w:t>enost, vrtoglavica, naro</w:t>
      </w:r>
      <w:r w:rsidRPr="00C06580">
        <w:rPr>
          <w:rFonts w:eastAsia="TimesNewRoman"/>
          <w:szCs w:val="22"/>
          <w:lang w:val="pl-PL"/>
        </w:rPr>
        <w:t>č</w:t>
      </w:r>
      <w:r w:rsidRPr="00C06580">
        <w:rPr>
          <w:rFonts w:eastAsia="Calibri"/>
          <w:szCs w:val="22"/>
          <w:lang w:val="pl-PL"/>
        </w:rPr>
        <w:t>ito na po</w:t>
      </w:r>
      <w:r w:rsidRPr="00C06580">
        <w:rPr>
          <w:rFonts w:eastAsia="TimesNewRoman"/>
          <w:szCs w:val="22"/>
          <w:lang w:val="pl-PL"/>
        </w:rPr>
        <w:t>č</w:t>
      </w:r>
      <w:r w:rsidRPr="00C06580">
        <w:rPr>
          <w:rFonts w:eastAsia="Calibri"/>
          <w:szCs w:val="22"/>
          <w:lang w:val="pl-PL"/>
        </w:rPr>
        <w:t>etku terapije, kada ustajete ili kada uzmete ve</w:t>
      </w:r>
      <w:r w:rsidRPr="00C06580">
        <w:rPr>
          <w:rFonts w:eastAsia="TimesNewRoman"/>
          <w:szCs w:val="22"/>
          <w:lang w:val="pl-PL"/>
        </w:rPr>
        <w:t>ć</w:t>
      </w:r>
      <w:r w:rsidRPr="00C06580">
        <w:rPr>
          <w:rFonts w:eastAsia="Calibri"/>
          <w:szCs w:val="22"/>
          <w:lang w:val="pl-PL"/>
        </w:rPr>
        <w:t>u dozu l</w:t>
      </w:r>
      <w:r w:rsidR="009A3AE7">
        <w:rPr>
          <w:rFonts w:eastAsia="Calibri"/>
          <w:szCs w:val="22"/>
          <w:lang w:val="pl-PL"/>
        </w:rPr>
        <w:t>ij</w:t>
      </w:r>
      <w:r w:rsidRPr="00C06580">
        <w:rPr>
          <w:rFonts w:eastAsia="Calibri"/>
          <w:szCs w:val="22"/>
          <w:lang w:val="pl-PL"/>
        </w:rPr>
        <w:t>eka.</w:t>
      </w:r>
    </w:p>
    <w:p w14:paraId="66143049" w14:textId="77777777" w:rsidR="0091522C" w:rsidRPr="00C06580" w:rsidRDefault="0091522C" w:rsidP="0091522C">
      <w:pPr>
        <w:autoSpaceDE w:val="0"/>
        <w:autoSpaceDN w:val="0"/>
        <w:adjustRightInd w:val="0"/>
        <w:rPr>
          <w:rFonts w:eastAsia="Calibri"/>
          <w:szCs w:val="22"/>
          <w:lang w:val="pl-PL"/>
        </w:rPr>
      </w:pPr>
    </w:p>
    <w:p w14:paraId="2F8D41DA" w14:textId="77777777" w:rsidR="005E121E" w:rsidRPr="00C06580" w:rsidRDefault="005E121E" w:rsidP="005E121E">
      <w:pPr>
        <w:ind w:left="12"/>
        <w:rPr>
          <w:szCs w:val="22"/>
          <w:lang w:val="pl-PL"/>
        </w:rPr>
      </w:pPr>
      <w:r w:rsidRPr="004362F8">
        <w:rPr>
          <w:szCs w:val="22"/>
          <w:lang w:val="sr-Latn-CS"/>
        </w:rPr>
        <w:t>L</w:t>
      </w:r>
      <w:r w:rsidR="009A3AE7">
        <w:rPr>
          <w:szCs w:val="22"/>
          <w:lang w:val="sr-Latn-CS"/>
        </w:rPr>
        <w:t>ij</w:t>
      </w:r>
      <w:r w:rsidRPr="004362F8">
        <w:rPr>
          <w:szCs w:val="22"/>
          <w:lang w:val="sr-Latn-CS"/>
        </w:rPr>
        <w:t>ek Prilenap HL se obi</w:t>
      </w:r>
      <w:r w:rsidRPr="00C06580">
        <w:rPr>
          <w:szCs w:val="22"/>
          <w:lang w:val="pl-PL"/>
        </w:rPr>
        <w:t>čno dobro podnosi. Neželjena dejstva su uglavnom blaga i prolazna, i u većini slučajeva ne zaht</w:t>
      </w:r>
      <w:r w:rsidR="001D4ED3">
        <w:rPr>
          <w:szCs w:val="22"/>
          <w:lang w:val="pl-PL"/>
        </w:rPr>
        <w:t>ij</w:t>
      </w:r>
      <w:r w:rsidRPr="00C06580">
        <w:rPr>
          <w:szCs w:val="22"/>
          <w:lang w:val="pl-PL"/>
        </w:rPr>
        <w:t>evaj</w:t>
      </w:r>
      <w:r w:rsidR="001D4ED3">
        <w:rPr>
          <w:szCs w:val="22"/>
          <w:lang w:val="pl-PL"/>
        </w:rPr>
        <w:t>u prekid terapije. Najčešća zabi</w:t>
      </w:r>
      <w:r w:rsidRPr="00C06580">
        <w:rPr>
          <w:szCs w:val="22"/>
          <w:lang w:val="pl-PL"/>
        </w:rPr>
        <w:t>l</w:t>
      </w:r>
      <w:r w:rsidR="001D4ED3">
        <w:rPr>
          <w:szCs w:val="22"/>
          <w:lang w:val="pl-PL"/>
        </w:rPr>
        <w:t>j</w:t>
      </w:r>
      <w:r w:rsidRPr="00C06580">
        <w:rPr>
          <w:szCs w:val="22"/>
          <w:lang w:val="pl-PL"/>
        </w:rPr>
        <w:t>ežena neželjena dejstva su glavobolja i kašalj.</w:t>
      </w:r>
    </w:p>
    <w:p w14:paraId="59242029" w14:textId="67698E64" w:rsidR="0091522C" w:rsidRDefault="0091522C" w:rsidP="0091522C">
      <w:pPr>
        <w:autoSpaceDE w:val="0"/>
        <w:autoSpaceDN w:val="0"/>
        <w:adjustRightInd w:val="0"/>
        <w:rPr>
          <w:rFonts w:eastAsia="Calibri"/>
          <w:szCs w:val="22"/>
          <w:lang w:val="pl-PL"/>
        </w:rPr>
      </w:pPr>
    </w:p>
    <w:p w14:paraId="578891DB" w14:textId="77777777" w:rsidR="002A4A49" w:rsidRPr="00C06580" w:rsidRDefault="002A4A49" w:rsidP="0091522C">
      <w:pPr>
        <w:autoSpaceDE w:val="0"/>
        <w:autoSpaceDN w:val="0"/>
        <w:adjustRightInd w:val="0"/>
        <w:rPr>
          <w:rFonts w:eastAsia="Calibri"/>
          <w:szCs w:val="22"/>
          <w:lang w:val="pl-PL"/>
        </w:rPr>
      </w:pPr>
    </w:p>
    <w:p w14:paraId="59F2A82C" w14:textId="77777777" w:rsidR="0091522C" w:rsidRPr="00C06580" w:rsidRDefault="00863CDF" w:rsidP="0091522C">
      <w:pPr>
        <w:autoSpaceDE w:val="0"/>
        <w:autoSpaceDN w:val="0"/>
        <w:adjustRightInd w:val="0"/>
        <w:rPr>
          <w:rFonts w:eastAsia="Calibri"/>
          <w:szCs w:val="22"/>
          <w:lang w:val="pl-PL"/>
        </w:rPr>
      </w:pPr>
      <w:r w:rsidRPr="00C06580">
        <w:rPr>
          <w:rFonts w:eastAsia="Calibri"/>
          <w:szCs w:val="22"/>
          <w:lang w:val="pl-PL"/>
        </w:rPr>
        <w:lastRenderedPageBreak/>
        <w:t>Ostala m</w:t>
      </w:r>
      <w:r w:rsidR="0091522C" w:rsidRPr="00C06580">
        <w:rPr>
          <w:rFonts w:eastAsia="Calibri"/>
          <w:szCs w:val="22"/>
          <w:lang w:val="pl-PL"/>
        </w:rPr>
        <w:t>ogu</w:t>
      </w:r>
      <w:r w:rsidR="0091522C" w:rsidRPr="00C06580">
        <w:rPr>
          <w:rFonts w:eastAsia="TimesNewRoman"/>
          <w:szCs w:val="22"/>
          <w:lang w:val="pl-PL"/>
        </w:rPr>
        <w:t>ć</w:t>
      </w:r>
      <w:r w:rsidR="0091522C" w:rsidRPr="00C06580">
        <w:rPr>
          <w:rFonts w:eastAsia="Calibri"/>
          <w:szCs w:val="22"/>
          <w:lang w:val="pl-PL"/>
        </w:rPr>
        <w:t xml:space="preserve">a neželjena dejstva: </w:t>
      </w:r>
    </w:p>
    <w:p w14:paraId="4D2A93AC" w14:textId="77777777" w:rsidR="00863CDF" w:rsidRPr="00C06580" w:rsidRDefault="00863CDF" w:rsidP="0091522C">
      <w:pPr>
        <w:autoSpaceDE w:val="0"/>
        <w:autoSpaceDN w:val="0"/>
        <w:adjustRightInd w:val="0"/>
        <w:rPr>
          <w:rFonts w:eastAsia="Calibri"/>
          <w:szCs w:val="22"/>
          <w:lang w:val="pl-PL"/>
        </w:rPr>
      </w:pPr>
    </w:p>
    <w:p w14:paraId="757018B4" w14:textId="77777777" w:rsidR="00E6269A" w:rsidRPr="00C06580" w:rsidRDefault="0091522C" w:rsidP="0091522C">
      <w:pPr>
        <w:numPr>
          <w:ilvl w:val="0"/>
          <w:numId w:val="12"/>
        </w:numPr>
        <w:tabs>
          <w:tab w:val="clear" w:pos="284"/>
        </w:tabs>
        <w:autoSpaceDE w:val="0"/>
        <w:autoSpaceDN w:val="0"/>
        <w:adjustRightInd w:val="0"/>
        <w:rPr>
          <w:rFonts w:eastAsia="Calibri"/>
          <w:szCs w:val="22"/>
          <w:lang w:val="pl-PL"/>
        </w:rPr>
      </w:pPr>
      <w:r w:rsidRPr="00C06580">
        <w:rPr>
          <w:rFonts w:eastAsia="Calibri"/>
          <w:i/>
          <w:szCs w:val="22"/>
          <w:lang w:val="pl-PL"/>
        </w:rPr>
        <w:t xml:space="preserve">veoma </w:t>
      </w:r>
      <w:r w:rsidRPr="00C06580">
        <w:rPr>
          <w:rFonts w:eastAsia="TimesNewRoman"/>
          <w:i/>
          <w:szCs w:val="22"/>
          <w:lang w:val="pl-PL"/>
        </w:rPr>
        <w:t>č</w:t>
      </w:r>
      <w:r w:rsidRPr="00C06580">
        <w:rPr>
          <w:rFonts w:eastAsia="Calibri"/>
          <w:i/>
          <w:szCs w:val="22"/>
          <w:lang w:val="pl-PL"/>
        </w:rPr>
        <w:t>esta</w:t>
      </w:r>
      <w:r w:rsidRPr="00C06580">
        <w:rPr>
          <w:rFonts w:eastAsia="Calibri"/>
          <w:szCs w:val="22"/>
          <w:lang w:val="pl-PL"/>
        </w:rPr>
        <w:t xml:space="preserve"> </w:t>
      </w:r>
      <w:r w:rsidR="00E6269A" w:rsidRPr="00C06580">
        <w:rPr>
          <w:szCs w:val="22"/>
          <w:lang w:val="pl-PL" w:eastAsia="sr-Latn-CS"/>
        </w:rPr>
        <w:t>(mogu da se jave kod više od 1 na 10 pacijenata koji uzimaju l</w:t>
      </w:r>
      <w:r w:rsidR="001D4ED3">
        <w:rPr>
          <w:szCs w:val="22"/>
          <w:lang w:val="pl-PL" w:eastAsia="sr-Latn-CS"/>
        </w:rPr>
        <w:t>ij</w:t>
      </w:r>
      <w:r w:rsidR="00E6269A" w:rsidRPr="00C06580">
        <w:rPr>
          <w:szCs w:val="22"/>
          <w:lang w:val="pl-PL" w:eastAsia="sr-Latn-CS"/>
        </w:rPr>
        <w:t>ek):</w:t>
      </w:r>
      <w:r w:rsidR="00E6269A" w:rsidRPr="00C06580">
        <w:rPr>
          <w:rFonts w:eastAsia="Calibri"/>
          <w:szCs w:val="22"/>
          <w:lang w:val="pl-PL"/>
        </w:rPr>
        <w:t xml:space="preserve"> </w:t>
      </w:r>
    </w:p>
    <w:p w14:paraId="6870AED2" w14:textId="77777777" w:rsidR="001B0C11" w:rsidRPr="00C06580" w:rsidRDefault="0091522C">
      <w:pPr>
        <w:tabs>
          <w:tab w:val="clear" w:pos="284"/>
        </w:tabs>
        <w:autoSpaceDE w:val="0"/>
        <w:autoSpaceDN w:val="0"/>
        <w:adjustRightInd w:val="0"/>
        <w:ind w:left="720"/>
        <w:rPr>
          <w:rFonts w:eastAsia="Calibri"/>
          <w:szCs w:val="22"/>
          <w:lang w:val="pl-PL"/>
        </w:rPr>
      </w:pPr>
      <w:r w:rsidRPr="00C06580">
        <w:rPr>
          <w:rFonts w:eastAsia="Calibri"/>
          <w:szCs w:val="22"/>
          <w:lang w:val="pl-PL"/>
        </w:rPr>
        <w:t>(zamu</w:t>
      </w:r>
      <w:r w:rsidRPr="00C06580">
        <w:rPr>
          <w:rFonts w:eastAsia="TimesNewRoman"/>
          <w:szCs w:val="22"/>
          <w:lang w:val="pl-PL"/>
        </w:rPr>
        <w:t>ć</w:t>
      </w:r>
      <w:r w:rsidRPr="00C06580">
        <w:rPr>
          <w:rFonts w:eastAsia="Calibri"/>
          <w:szCs w:val="22"/>
          <w:lang w:val="pl-PL"/>
        </w:rPr>
        <w:t>eni vid, kašalj, slabost, mu</w:t>
      </w:r>
      <w:r w:rsidRPr="00C06580">
        <w:rPr>
          <w:rFonts w:eastAsia="TimesNewRoman"/>
          <w:szCs w:val="22"/>
          <w:lang w:val="pl-PL"/>
        </w:rPr>
        <w:t>č</w:t>
      </w:r>
      <w:r w:rsidRPr="00C06580">
        <w:rPr>
          <w:rFonts w:eastAsia="Calibri"/>
          <w:szCs w:val="22"/>
          <w:lang w:val="pl-PL"/>
        </w:rPr>
        <w:t>nina)</w:t>
      </w:r>
    </w:p>
    <w:p w14:paraId="45EF8AD3" w14:textId="77777777" w:rsidR="00E6269A" w:rsidRPr="00C06580" w:rsidRDefault="0091522C" w:rsidP="0091522C">
      <w:pPr>
        <w:numPr>
          <w:ilvl w:val="0"/>
          <w:numId w:val="12"/>
        </w:numPr>
        <w:tabs>
          <w:tab w:val="clear" w:pos="284"/>
        </w:tabs>
        <w:autoSpaceDE w:val="0"/>
        <w:autoSpaceDN w:val="0"/>
        <w:adjustRightInd w:val="0"/>
        <w:rPr>
          <w:rFonts w:eastAsia="Calibri"/>
          <w:szCs w:val="22"/>
          <w:lang w:val="pl-PL"/>
        </w:rPr>
      </w:pPr>
      <w:r w:rsidRPr="00C06580">
        <w:rPr>
          <w:rFonts w:eastAsia="Calibri"/>
          <w:i/>
          <w:szCs w:val="22"/>
          <w:lang w:val="pl-PL"/>
        </w:rPr>
        <w:t>česta</w:t>
      </w:r>
      <w:r w:rsidRPr="00C06580">
        <w:rPr>
          <w:rFonts w:eastAsia="Calibri"/>
          <w:szCs w:val="22"/>
          <w:lang w:val="pl-PL"/>
        </w:rPr>
        <w:t xml:space="preserve"> </w:t>
      </w:r>
      <w:r w:rsidR="00E6269A" w:rsidRPr="00C06580">
        <w:rPr>
          <w:szCs w:val="22"/>
          <w:lang w:val="pl-PL" w:eastAsia="sr-Latn-CS"/>
        </w:rPr>
        <w:t>(mogu da se jave kod najviše 1 na 10 pacijenata koji uzimaju l</w:t>
      </w:r>
      <w:r w:rsidR="001D4ED3">
        <w:rPr>
          <w:szCs w:val="22"/>
          <w:lang w:val="pl-PL" w:eastAsia="sr-Latn-CS"/>
        </w:rPr>
        <w:t>ij</w:t>
      </w:r>
      <w:r w:rsidR="00E6269A" w:rsidRPr="00C06580">
        <w:rPr>
          <w:szCs w:val="22"/>
          <w:lang w:val="pl-PL" w:eastAsia="sr-Latn-CS"/>
        </w:rPr>
        <w:t>ek):</w:t>
      </w:r>
      <w:r w:rsidR="00E6269A" w:rsidRPr="00C06580">
        <w:rPr>
          <w:rFonts w:eastAsia="Calibri"/>
          <w:szCs w:val="22"/>
          <w:lang w:val="pl-PL"/>
        </w:rPr>
        <w:t xml:space="preserve"> </w:t>
      </w:r>
    </w:p>
    <w:p w14:paraId="11ADA702" w14:textId="77777777" w:rsidR="001B0C11" w:rsidRPr="00C06580" w:rsidRDefault="0091522C">
      <w:pPr>
        <w:tabs>
          <w:tab w:val="clear" w:pos="284"/>
        </w:tabs>
        <w:autoSpaceDE w:val="0"/>
        <w:autoSpaceDN w:val="0"/>
        <w:adjustRightInd w:val="0"/>
        <w:ind w:left="720"/>
        <w:rPr>
          <w:rFonts w:eastAsia="Calibri"/>
          <w:szCs w:val="22"/>
          <w:lang w:val="pl-PL"/>
        </w:rPr>
      </w:pPr>
      <w:r w:rsidRPr="00C06580">
        <w:rPr>
          <w:rFonts w:eastAsia="Calibri"/>
          <w:szCs w:val="22"/>
          <w:lang w:val="pl-PL"/>
        </w:rPr>
        <w:t>glavobolja, depresija, nizak krvni pritisak, gubitak sv</w:t>
      </w:r>
      <w:r w:rsidR="00D13B1E">
        <w:rPr>
          <w:rFonts w:eastAsia="Calibri"/>
          <w:szCs w:val="22"/>
          <w:lang w:val="pl-PL"/>
        </w:rPr>
        <w:t>ij</w:t>
      </w:r>
      <w:r w:rsidRPr="00C06580">
        <w:rPr>
          <w:rFonts w:eastAsia="Calibri"/>
          <w:szCs w:val="22"/>
          <w:lang w:val="pl-PL"/>
        </w:rPr>
        <w:t>esti, bolovi u grudima, prom</w:t>
      </w:r>
      <w:r w:rsidR="00D13B1E">
        <w:rPr>
          <w:rFonts w:eastAsia="Calibri"/>
          <w:szCs w:val="22"/>
          <w:lang w:val="pl-PL"/>
        </w:rPr>
        <w:t>j</w:t>
      </w:r>
      <w:r w:rsidRPr="00C06580">
        <w:rPr>
          <w:rFonts w:eastAsia="Calibri"/>
          <w:szCs w:val="22"/>
          <w:lang w:val="pl-PL"/>
        </w:rPr>
        <w:t>ene sr</w:t>
      </w:r>
      <w:r w:rsidRPr="00C06580">
        <w:rPr>
          <w:rFonts w:eastAsia="TimesNewRoman"/>
          <w:szCs w:val="22"/>
          <w:lang w:val="pl-PL"/>
        </w:rPr>
        <w:t>č</w:t>
      </w:r>
      <w:r w:rsidRPr="00C06580">
        <w:rPr>
          <w:rFonts w:eastAsia="Calibri"/>
          <w:szCs w:val="22"/>
          <w:lang w:val="pl-PL"/>
        </w:rPr>
        <w:t>anog ritma, angina pektoris, ubrzani rad srca, kratak dah, proliv, bol u pred</w:t>
      </w:r>
      <w:r w:rsidR="00D13B1E">
        <w:rPr>
          <w:rFonts w:eastAsia="Calibri"/>
          <w:szCs w:val="22"/>
          <w:lang w:val="pl-PL"/>
        </w:rPr>
        <w:t>j</w:t>
      </w:r>
      <w:r w:rsidRPr="00C06580">
        <w:rPr>
          <w:rFonts w:eastAsia="Calibri"/>
          <w:szCs w:val="22"/>
          <w:lang w:val="pl-PL"/>
        </w:rPr>
        <w:t>elu stomaka (abdomena), prom</w:t>
      </w:r>
      <w:r w:rsidR="00D13B1E">
        <w:rPr>
          <w:rFonts w:eastAsia="Calibri"/>
          <w:szCs w:val="22"/>
          <w:lang w:val="pl-PL"/>
        </w:rPr>
        <w:t>j</w:t>
      </w:r>
      <w:r w:rsidRPr="00C06580">
        <w:rPr>
          <w:rFonts w:eastAsia="Calibri"/>
          <w:szCs w:val="22"/>
          <w:lang w:val="pl-PL"/>
        </w:rPr>
        <w:t xml:space="preserve">ene u </w:t>
      </w:r>
      <w:r w:rsidRPr="00C06580">
        <w:rPr>
          <w:rFonts w:eastAsia="TimesNewRoman"/>
          <w:szCs w:val="22"/>
          <w:lang w:val="pl-PL"/>
        </w:rPr>
        <w:t>č</w:t>
      </w:r>
      <w:r w:rsidRPr="00C06580">
        <w:rPr>
          <w:rFonts w:eastAsia="Calibri"/>
          <w:szCs w:val="22"/>
          <w:lang w:val="pl-PL"/>
        </w:rPr>
        <w:t>ulu ukusa, zadržavanje te</w:t>
      </w:r>
      <w:r w:rsidRPr="00C06580">
        <w:rPr>
          <w:rFonts w:eastAsia="TimesNewRoman"/>
          <w:szCs w:val="22"/>
          <w:lang w:val="pl-PL"/>
        </w:rPr>
        <w:t>č</w:t>
      </w:r>
      <w:r w:rsidRPr="00C06580">
        <w:rPr>
          <w:rFonts w:eastAsia="Calibri"/>
          <w:szCs w:val="22"/>
          <w:lang w:val="pl-PL"/>
        </w:rPr>
        <w:t>nosti, (edem), os</w:t>
      </w:r>
      <w:r w:rsidR="00026C55">
        <w:rPr>
          <w:rFonts w:eastAsia="Calibri"/>
          <w:szCs w:val="22"/>
          <w:lang w:val="pl-PL"/>
        </w:rPr>
        <w:t>j</w:t>
      </w:r>
      <w:r w:rsidRPr="00C06580">
        <w:rPr>
          <w:rFonts w:eastAsia="Calibri"/>
          <w:szCs w:val="22"/>
          <w:lang w:val="pl-PL"/>
        </w:rPr>
        <w:t>e</w:t>
      </w:r>
      <w:r w:rsidRPr="00C06580">
        <w:rPr>
          <w:rFonts w:eastAsia="TimesNewRoman"/>
          <w:szCs w:val="22"/>
          <w:lang w:val="pl-PL"/>
        </w:rPr>
        <w:t>ć</w:t>
      </w:r>
      <w:r w:rsidRPr="00C06580">
        <w:rPr>
          <w:rFonts w:eastAsia="Calibri"/>
          <w:szCs w:val="22"/>
          <w:lang w:val="pl-PL"/>
        </w:rPr>
        <w:t>anje umora, ospa, preos</w:t>
      </w:r>
      <w:r w:rsidR="00026C55">
        <w:rPr>
          <w:rFonts w:eastAsia="Calibri"/>
          <w:szCs w:val="22"/>
          <w:lang w:val="pl-PL"/>
        </w:rPr>
        <w:t>j</w:t>
      </w:r>
      <w:r w:rsidRPr="00C06580">
        <w:rPr>
          <w:rFonts w:eastAsia="Calibri"/>
          <w:szCs w:val="22"/>
          <w:lang w:val="pl-PL"/>
        </w:rPr>
        <w:t>etl</w:t>
      </w:r>
      <w:r w:rsidR="00026C55">
        <w:rPr>
          <w:rFonts w:eastAsia="Calibri"/>
          <w:szCs w:val="22"/>
          <w:lang w:val="pl-PL"/>
        </w:rPr>
        <w:t>jivost/angioneurotski edem: zabi</w:t>
      </w:r>
      <w:r w:rsidRPr="00C06580">
        <w:rPr>
          <w:rFonts w:eastAsia="Calibri"/>
          <w:szCs w:val="22"/>
          <w:lang w:val="pl-PL"/>
        </w:rPr>
        <w:t>l</w:t>
      </w:r>
      <w:r w:rsidR="00026C55">
        <w:rPr>
          <w:rFonts w:eastAsia="Calibri"/>
          <w:szCs w:val="22"/>
          <w:lang w:val="pl-PL"/>
        </w:rPr>
        <w:t>j</w:t>
      </w:r>
      <w:r w:rsidRPr="00C06580">
        <w:rPr>
          <w:rFonts w:eastAsia="Calibri"/>
          <w:szCs w:val="22"/>
          <w:lang w:val="pl-PL"/>
        </w:rPr>
        <w:t>ežen je angioneurotski edem lica, udova, usana, jezika, glasnih žica i/ili grla, pove</w:t>
      </w:r>
      <w:r w:rsidRPr="00C06580">
        <w:rPr>
          <w:rFonts w:eastAsia="TimesNewRoman"/>
          <w:szCs w:val="22"/>
          <w:lang w:val="pl-PL"/>
        </w:rPr>
        <w:t>ć</w:t>
      </w:r>
      <w:r w:rsidRPr="00C06580">
        <w:rPr>
          <w:rFonts w:eastAsia="Calibri"/>
          <w:szCs w:val="22"/>
          <w:lang w:val="pl-PL"/>
        </w:rPr>
        <w:t>an nivo kalijuma u krvi, pove</w:t>
      </w:r>
      <w:r w:rsidRPr="00C06580">
        <w:rPr>
          <w:rFonts w:eastAsia="TimesNewRoman"/>
          <w:szCs w:val="22"/>
          <w:lang w:val="pl-PL"/>
        </w:rPr>
        <w:t>ć</w:t>
      </w:r>
      <w:r w:rsidRPr="00C06580">
        <w:rPr>
          <w:rFonts w:eastAsia="Calibri"/>
          <w:szCs w:val="22"/>
          <w:lang w:val="pl-PL"/>
        </w:rPr>
        <w:t>anje kreatinina u serumu, (otkriva se laboratorijskom analizom krvi), smanjen nivo kalijuma u krvi, pove</w:t>
      </w:r>
      <w:r w:rsidRPr="00C06580">
        <w:rPr>
          <w:rFonts w:eastAsia="TimesNewRoman"/>
          <w:szCs w:val="22"/>
          <w:lang w:val="pl-PL"/>
        </w:rPr>
        <w:t>ć</w:t>
      </w:r>
      <w:r w:rsidRPr="00C06580">
        <w:rPr>
          <w:rFonts w:eastAsia="Calibri"/>
          <w:szCs w:val="22"/>
          <w:lang w:val="pl-PL"/>
        </w:rPr>
        <w:t>an nivo holesterola, pove</w:t>
      </w:r>
      <w:r w:rsidRPr="00C06580">
        <w:rPr>
          <w:rFonts w:eastAsia="TimesNewRoman"/>
          <w:szCs w:val="22"/>
          <w:lang w:val="pl-PL"/>
        </w:rPr>
        <w:t>ć</w:t>
      </w:r>
      <w:r w:rsidRPr="00C06580">
        <w:rPr>
          <w:rFonts w:eastAsia="Calibri"/>
          <w:szCs w:val="22"/>
          <w:lang w:val="pl-PL"/>
        </w:rPr>
        <w:t>an nivo triglicerida, pove</w:t>
      </w:r>
      <w:r w:rsidRPr="00C06580">
        <w:rPr>
          <w:rFonts w:eastAsia="TimesNewRoman"/>
          <w:szCs w:val="22"/>
          <w:lang w:val="pl-PL"/>
        </w:rPr>
        <w:t>ć</w:t>
      </w:r>
      <w:r w:rsidRPr="00C06580">
        <w:rPr>
          <w:rFonts w:eastAsia="Calibri"/>
          <w:szCs w:val="22"/>
          <w:lang w:val="pl-PL"/>
        </w:rPr>
        <w:t>ana koncentracija mokra</w:t>
      </w:r>
      <w:r w:rsidRPr="00C06580">
        <w:rPr>
          <w:rFonts w:eastAsia="TimesNewRoman"/>
          <w:szCs w:val="22"/>
          <w:lang w:val="pl-PL"/>
        </w:rPr>
        <w:t>ć</w:t>
      </w:r>
      <w:r w:rsidRPr="00C06580">
        <w:rPr>
          <w:rFonts w:eastAsia="Calibri"/>
          <w:szCs w:val="22"/>
          <w:lang w:val="pl-PL"/>
        </w:rPr>
        <w:t>ne kiseline u krvi, gr</w:t>
      </w:r>
      <w:r w:rsidRPr="00C06580">
        <w:rPr>
          <w:rFonts w:eastAsia="TimesNewRoman"/>
          <w:szCs w:val="22"/>
          <w:lang w:val="pl-PL"/>
        </w:rPr>
        <w:t>č</w:t>
      </w:r>
      <w:r w:rsidRPr="00C06580">
        <w:rPr>
          <w:rFonts w:eastAsia="Calibri"/>
          <w:szCs w:val="22"/>
          <w:lang w:val="pl-PL"/>
        </w:rPr>
        <w:t>evi u miši</w:t>
      </w:r>
      <w:r w:rsidRPr="00C06580">
        <w:rPr>
          <w:rFonts w:eastAsia="TimesNewRoman"/>
          <w:szCs w:val="22"/>
          <w:lang w:val="pl-PL"/>
        </w:rPr>
        <w:t>ć</w:t>
      </w:r>
      <w:r w:rsidRPr="00C06580">
        <w:rPr>
          <w:rFonts w:eastAsia="Calibri"/>
          <w:szCs w:val="22"/>
          <w:lang w:val="pl-PL"/>
        </w:rPr>
        <w:t>ima)</w:t>
      </w:r>
    </w:p>
    <w:p w14:paraId="4DECAFD9" w14:textId="77777777" w:rsidR="00E6269A" w:rsidRPr="00C06580" w:rsidRDefault="0091522C" w:rsidP="0091522C">
      <w:pPr>
        <w:numPr>
          <w:ilvl w:val="0"/>
          <w:numId w:val="12"/>
        </w:numPr>
        <w:tabs>
          <w:tab w:val="clear" w:pos="284"/>
        </w:tabs>
        <w:autoSpaceDE w:val="0"/>
        <w:autoSpaceDN w:val="0"/>
        <w:adjustRightInd w:val="0"/>
        <w:rPr>
          <w:rFonts w:eastAsia="Calibri"/>
          <w:szCs w:val="22"/>
          <w:lang w:val="pl-PL"/>
        </w:rPr>
      </w:pPr>
      <w:r w:rsidRPr="00C06580">
        <w:rPr>
          <w:rFonts w:eastAsia="Calibri"/>
          <w:i/>
          <w:szCs w:val="22"/>
          <w:lang w:val="pl-PL"/>
        </w:rPr>
        <w:t>povremena</w:t>
      </w:r>
      <w:r w:rsidRPr="00C06580">
        <w:rPr>
          <w:rFonts w:eastAsia="Calibri"/>
          <w:szCs w:val="22"/>
          <w:lang w:val="pl-PL"/>
        </w:rPr>
        <w:t xml:space="preserve"> </w:t>
      </w:r>
      <w:r w:rsidR="00E6269A" w:rsidRPr="00C06580">
        <w:rPr>
          <w:szCs w:val="22"/>
          <w:lang w:val="pl-PL" w:eastAsia="sr-Latn-CS"/>
        </w:rPr>
        <w:t>(mogu da se jave kod najviše 1 na 100 pacijenata koji uzimaju l</w:t>
      </w:r>
      <w:r w:rsidR="00026C55">
        <w:rPr>
          <w:szCs w:val="22"/>
          <w:lang w:val="pl-PL" w:eastAsia="sr-Latn-CS"/>
        </w:rPr>
        <w:t>ij</w:t>
      </w:r>
      <w:r w:rsidR="00E6269A" w:rsidRPr="00C06580">
        <w:rPr>
          <w:szCs w:val="22"/>
          <w:lang w:val="pl-PL" w:eastAsia="sr-Latn-CS"/>
        </w:rPr>
        <w:t>ek):</w:t>
      </w:r>
      <w:r w:rsidR="00E6269A" w:rsidRPr="00C06580">
        <w:rPr>
          <w:rFonts w:eastAsia="Calibri"/>
          <w:szCs w:val="22"/>
          <w:lang w:val="pl-PL"/>
        </w:rPr>
        <w:t xml:space="preserve"> </w:t>
      </w:r>
    </w:p>
    <w:p w14:paraId="0C22F38C" w14:textId="77777777" w:rsidR="001B0C11" w:rsidRPr="00C06580" w:rsidRDefault="0091522C">
      <w:pPr>
        <w:tabs>
          <w:tab w:val="clear" w:pos="284"/>
        </w:tabs>
        <w:autoSpaceDE w:val="0"/>
        <w:autoSpaceDN w:val="0"/>
        <w:adjustRightInd w:val="0"/>
        <w:ind w:left="720"/>
        <w:rPr>
          <w:rFonts w:eastAsia="Calibri"/>
          <w:szCs w:val="22"/>
          <w:lang w:val="pl-PL"/>
        </w:rPr>
      </w:pPr>
      <w:r w:rsidRPr="00C06580">
        <w:rPr>
          <w:rFonts w:eastAsia="Calibri"/>
          <w:szCs w:val="22"/>
          <w:lang w:val="pl-PL"/>
        </w:rPr>
        <w:t>anemija, anksioznost, os</w:t>
      </w:r>
      <w:r w:rsidR="00026C55">
        <w:rPr>
          <w:rFonts w:eastAsia="Calibri"/>
          <w:szCs w:val="22"/>
          <w:lang w:val="pl-PL"/>
        </w:rPr>
        <w:t>j</w:t>
      </w:r>
      <w:r w:rsidRPr="00C06580">
        <w:rPr>
          <w:rFonts w:eastAsia="Calibri"/>
          <w:szCs w:val="22"/>
          <w:lang w:val="pl-PL"/>
        </w:rPr>
        <w:t>e</w:t>
      </w:r>
      <w:r w:rsidRPr="00C06580">
        <w:rPr>
          <w:rFonts w:eastAsia="TimesNewRoman"/>
          <w:szCs w:val="22"/>
          <w:lang w:val="pl-PL"/>
        </w:rPr>
        <w:t>ć</w:t>
      </w:r>
      <w:r w:rsidRPr="00C06580">
        <w:rPr>
          <w:rFonts w:eastAsia="Calibri"/>
          <w:szCs w:val="22"/>
          <w:lang w:val="pl-PL"/>
        </w:rPr>
        <w:t>anje poja</w:t>
      </w:r>
      <w:r w:rsidRPr="00C06580">
        <w:rPr>
          <w:rFonts w:eastAsia="TimesNewRoman"/>
          <w:szCs w:val="22"/>
          <w:lang w:val="pl-PL"/>
        </w:rPr>
        <w:t>č</w:t>
      </w:r>
      <w:r w:rsidRPr="00C06580">
        <w:rPr>
          <w:rFonts w:eastAsia="Calibri"/>
          <w:szCs w:val="22"/>
          <w:lang w:val="pl-PL"/>
        </w:rPr>
        <w:t>ane sv</w:t>
      </w:r>
      <w:r w:rsidR="00026C55">
        <w:rPr>
          <w:rFonts w:eastAsia="Calibri"/>
          <w:szCs w:val="22"/>
          <w:lang w:val="pl-PL"/>
        </w:rPr>
        <w:t>ij</w:t>
      </w:r>
      <w:r w:rsidRPr="00C06580">
        <w:rPr>
          <w:rFonts w:eastAsia="Calibri"/>
          <w:szCs w:val="22"/>
          <w:lang w:val="pl-PL"/>
        </w:rPr>
        <w:t>esti ili os</w:t>
      </w:r>
      <w:r w:rsidR="00026C55">
        <w:rPr>
          <w:rFonts w:eastAsia="Calibri"/>
          <w:szCs w:val="22"/>
          <w:lang w:val="pl-PL"/>
        </w:rPr>
        <w:t>j</w:t>
      </w:r>
      <w:r w:rsidRPr="00C06580">
        <w:rPr>
          <w:rFonts w:eastAsia="Calibri"/>
          <w:szCs w:val="22"/>
          <w:lang w:val="pl-PL"/>
        </w:rPr>
        <w:t>e</w:t>
      </w:r>
      <w:r w:rsidRPr="00C06580">
        <w:rPr>
          <w:rFonts w:eastAsia="TimesNewRoman"/>
          <w:szCs w:val="22"/>
          <w:lang w:val="pl-PL"/>
        </w:rPr>
        <w:t>ć</w:t>
      </w:r>
      <w:r w:rsidRPr="00C06580">
        <w:rPr>
          <w:rFonts w:eastAsia="Calibri"/>
          <w:szCs w:val="22"/>
          <w:lang w:val="pl-PL"/>
        </w:rPr>
        <w:t>anje nesigurnosti, (prouzrokovano niskim še</w:t>
      </w:r>
      <w:r w:rsidRPr="00C06580">
        <w:rPr>
          <w:rFonts w:eastAsia="TimesNewRoman"/>
          <w:szCs w:val="22"/>
          <w:lang w:val="pl-PL"/>
        </w:rPr>
        <w:t>ć</w:t>
      </w:r>
      <w:r w:rsidRPr="00C06580">
        <w:rPr>
          <w:rFonts w:eastAsia="Calibri"/>
          <w:szCs w:val="22"/>
          <w:lang w:val="pl-PL"/>
        </w:rPr>
        <w:t>erom u krvi, zbunjenost, pospanost, problemi sa spavanjem, nervoza, mravinjanje ili utrnulost, vrtoglavica (vertigo), nizak krvni pritisak, (zbog koga možete da os</w:t>
      </w:r>
      <w:r w:rsidR="00026C55">
        <w:rPr>
          <w:rFonts w:eastAsia="Calibri"/>
          <w:szCs w:val="22"/>
          <w:lang w:val="pl-PL"/>
        </w:rPr>
        <w:t>j</w:t>
      </w:r>
      <w:r w:rsidRPr="00C06580">
        <w:rPr>
          <w:rFonts w:eastAsia="Calibri"/>
          <w:szCs w:val="22"/>
          <w:lang w:val="pl-PL"/>
        </w:rPr>
        <w:t>etite vrtoglavicu kada ustajete), neravnom</w:t>
      </w:r>
      <w:r w:rsidR="00026C55">
        <w:rPr>
          <w:rFonts w:eastAsia="Calibri"/>
          <w:szCs w:val="22"/>
          <w:lang w:val="pl-PL"/>
        </w:rPr>
        <w:t>j</w:t>
      </w:r>
      <w:r w:rsidRPr="00C06580">
        <w:rPr>
          <w:rFonts w:eastAsia="Calibri"/>
          <w:szCs w:val="22"/>
          <w:lang w:val="pl-PL"/>
        </w:rPr>
        <w:t>eran rad srca, sr</w:t>
      </w:r>
      <w:r w:rsidRPr="00C06580">
        <w:rPr>
          <w:rFonts w:eastAsia="TimesNewRoman"/>
          <w:szCs w:val="22"/>
          <w:lang w:val="pl-PL"/>
        </w:rPr>
        <w:t>č</w:t>
      </w:r>
      <w:r w:rsidRPr="00C06580">
        <w:rPr>
          <w:rFonts w:eastAsia="Calibri"/>
          <w:szCs w:val="22"/>
          <w:lang w:val="pl-PL"/>
        </w:rPr>
        <w:t>ani udar ili moždani udar (kod pacijenata sa visokim rizikom), curenje iz nosa, bol u grlu i promuklost, problemi sa disanjem ili astma, blokada u cr</w:t>
      </w:r>
      <w:r w:rsidR="00026C55">
        <w:rPr>
          <w:rFonts w:eastAsia="Calibri"/>
          <w:szCs w:val="22"/>
          <w:lang w:val="pl-PL"/>
        </w:rPr>
        <w:t>ij</w:t>
      </w:r>
      <w:r w:rsidRPr="00C06580">
        <w:rPr>
          <w:rFonts w:eastAsia="Calibri"/>
          <w:szCs w:val="22"/>
          <w:lang w:val="pl-PL"/>
        </w:rPr>
        <w:t>evima (ileus), pankreatitis, mu</w:t>
      </w:r>
      <w:r w:rsidRPr="00C06580">
        <w:rPr>
          <w:rFonts w:eastAsia="TimesNewRoman"/>
          <w:szCs w:val="22"/>
          <w:lang w:val="pl-PL"/>
        </w:rPr>
        <w:t>č</w:t>
      </w:r>
      <w:r w:rsidRPr="00C06580">
        <w:rPr>
          <w:rFonts w:eastAsia="Calibri"/>
          <w:szCs w:val="22"/>
          <w:lang w:val="pl-PL"/>
        </w:rPr>
        <w:t>nina, problemi sa varenjem, zatvor, smanjeni unos hrane (anoreksija), iritacija želuca, suva usta, nadimanje, giht, goru</w:t>
      </w:r>
      <w:r w:rsidRPr="00C06580">
        <w:rPr>
          <w:rFonts w:eastAsia="TimesNewRoman"/>
          <w:szCs w:val="22"/>
          <w:lang w:val="pl-PL"/>
        </w:rPr>
        <w:t>ć</w:t>
      </w:r>
      <w:r w:rsidRPr="00C06580">
        <w:rPr>
          <w:rFonts w:eastAsia="Calibri"/>
          <w:szCs w:val="22"/>
          <w:lang w:val="pl-PL"/>
        </w:rPr>
        <w:t>i, jak bol sa os</w:t>
      </w:r>
      <w:r w:rsidR="00026C55">
        <w:rPr>
          <w:rFonts w:eastAsia="Calibri"/>
          <w:szCs w:val="22"/>
          <w:lang w:val="pl-PL"/>
        </w:rPr>
        <w:t>j</w:t>
      </w:r>
      <w:r w:rsidRPr="00C06580">
        <w:rPr>
          <w:rFonts w:eastAsia="Calibri"/>
          <w:szCs w:val="22"/>
          <w:lang w:val="pl-PL"/>
        </w:rPr>
        <w:t>e</w:t>
      </w:r>
      <w:r w:rsidRPr="00C06580">
        <w:rPr>
          <w:rFonts w:eastAsia="TimesNewRoman"/>
          <w:szCs w:val="22"/>
          <w:lang w:val="pl-PL"/>
        </w:rPr>
        <w:t>ć</w:t>
      </w:r>
      <w:r w:rsidRPr="00C06580">
        <w:rPr>
          <w:rFonts w:eastAsia="Calibri"/>
          <w:szCs w:val="22"/>
          <w:lang w:val="pl-PL"/>
        </w:rPr>
        <w:t>anjem praznine u želucu i gladi, naro</w:t>
      </w:r>
      <w:r w:rsidRPr="00C06580">
        <w:rPr>
          <w:rFonts w:eastAsia="TimesNewRoman"/>
          <w:szCs w:val="22"/>
          <w:lang w:val="pl-PL"/>
        </w:rPr>
        <w:t>č</w:t>
      </w:r>
      <w:r w:rsidRPr="00C06580">
        <w:rPr>
          <w:rFonts w:eastAsia="Calibri"/>
          <w:szCs w:val="22"/>
          <w:lang w:val="pl-PL"/>
        </w:rPr>
        <w:t>ito kada je prazan stomak (koje prouzrokuje pepti</w:t>
      </w:r>
      <w:r w:rsidRPr="00C06580">
        <w:rPr>
          <w:rFonts w:eastAsia="TimesNewRoman"/>
          <w:szCs w:val="22"/>
          <w:lang w:val="pl-PL"/>
        </w:rPr>
        <w:t>č</w:t>
      </w:r>
      <w:r w:rsidRPr="00C06580">
        <w:rPr>
          <w:rFonts w:eastAsia="Calibri"/>
          <w:szCs w:val="22"/>
          <w:lang w:val="pl-PL"/>
        </w:rPr>
        <w:t>ki ulkus-</w:t>
      </w:r>
      <w:r w:rsidRPr="00C06580">
        <w:rPr>
          <w:rFonts w:eastAsia="TimesNewRoman"/>
          <w:szCs w:val="22"/>
          <w:lang w:val="pl-PL"/>
        </w:rPr>
        <w:t>č</w:t>
      </w:r>
      <w:r w:rsidRPr="00C06580">
        <w:rPr>
          <w:rFonts w:eastAsia="Calibri"/>
          <w:szCs w:val="22"/>
          <w:lang w:val="pl-PL"/>
        </w:rPr>
        <w:t>ir na želucu ili dvanaestopala</w:t>
      </w:r>
      <w:r w:rsidRPr="00C06580">
        <w:rPr>
          <w:rFonts w:eastAsia="TimesNewRoman"/>
          <w:szCs w:val="22"/>
          <w:lang w:val="pl-PL"/>
        </w:rPr>
        <w:t>č</w:t>
      </w:r>
      <w:r w:rsidRPr="00C06580">
        <w:rPr>
          <w:rFonts w:eastAsia="Calibri"/>
          <w:szCs w:val="22"/>
          <w:lang w:val="pl-PL"/>
        </w:rPr>
        <w:t>nom cr</w:t>
      </w:r>
      <w:r w:rsidR="00026C55">
        <w:rPr>
          <w:rFonts w:eastAsia="Calibri"/>
          <w:szCs w:val="22"/>
          <w:lang w:val="pl-PL"/>
        </w:rPr>
        <w:t>ij</w:t>
      </w:r>
      <w:r w:rsidRPr="00C06580">
        <w:rPr>
          <w:rFonts w:eastAsia="Calibri"/>
          <w:szCs w:val="22"/>
          <w:lang w:val="pl-PL"/>
        </w:rPr>
        <w:t>evu), pret</w:t>
      </w:r>
      <w:r w:rsidR="00026C55">
        <w:rPr>
          <w:rFonts w:eastAsia="Calibri"/>
          <w:szCs w:val="22"/>
          <w:lang w:val="pl-PL"/>
        </w:rPr>
        <w:t>j</w:t>
      </w:r>
      <w:r w:rsidRPr="00C06580">
        <w:rPr>
          <w:rFonts w:eastAsia="Calibri"/>
          <w:szCs w:val="22"/>
          <w:lang w:val="pl-PL"/>
        </w:rPr>
        <w:t>erano znojenje, svrab, koprivnja</w:t>
      </w:r>
      <w:r w:rsidRPr="00C06580">
        <w:rPr>
          <w:rFonts w:eastAsia="TimesNewRoman"/>
          <w:szCs w:val="22"/>
          <w:lang w:val="pl-PL"/>
        </w:rPr>
        <w:t>č</w:t>
      </w:r>
      <w:r w:rsidRPr="00C06580">
        <w:rPr>
          <w:rFonts w:eastAsia="Calibri"/>
          <w:szCs w:val="22"/>
          <w:lang w:val="pl-PL"/>
        </w:rPr>
        <w:t>a, opadanje kose, proteini u urinu (otkrivaju se laboratorijskom analizom), impotencija, smanjen libido, naleti vru</w:t>
      </w:r>
      <w:r w:rsidRPr="00C06580">
        <w:rPr>
          <w:rFonts w:eastAsia="TimesNewRoman"/>
          <w:szCs w:val="22"/>
          <w:lang w:val="pl-PL"/>
        </w:rPr>
        <w:t>ć</w:t>
      </w:r>
      <w:r w:rsidRPr="00C06580">
        <w:rPr>
          <w:rFonts w:eastAsia="Calibri"/>
          <w:szCs w:val="22"/>
          <w:lang w:val="pl-PL"/>
        </w:rPr>
        <w:t>ine, zujanje u ušima, os</w:t>
      </w:r>
      <w:r w:rsidR="00026C55">
        <w:rPr>
          <w:rFonts w:eastAsia="Calibri"/>
          <w:szCs w:val="22"/>
          <w:lang w:val="pl-PL"/>
        </w:rPr>
        <w:t>j</w:t>
      </w:r>
      <w:r w:rsidRPr="00C06580">
        <w:rPr>
          <w:rFonts w:eastAsia="Calibri"/>
          <w:szCs w:val="22"/>
          <w:lang w:val="pl-PL"/>
        </w:rPr>
        <w:t>e</w:t>
      </w:r>
      <w:r w:rsidRPr="00C06580">
        <w:rPr>
          <w:rFonts w:eastAsia="TimesNewRoman"/>
          <w:szCs w:val="22"/>
          <w:lang w:val="pl-PL"/>
        </w:rPr>
        <w:t>ć</w:t>
      </w:r>
      <w:r w:rsidRPr="00C06580">
        <w:rPr>
          <w:rFonts w:eastAsia="Calibri"/>
          <w:szCs w:val="22"/>
          <w:lang w:val="pl-PL"/>
        </w:rPr>
        <w:t>anje letargije, visoka temperatura, pove</w:t>
      </w:r>
      <w:r w:rsidRPr="00C06580">
        <w:rPr>
          <w:rFonts w:eastAsia="TimesNewRoman"/>
          <w:szCs w:val="22"/>
          <w:lang w:val="pl-PL"/>
        </w:rPr>
        <w:t>ć</w:t>
      </w:r>
      <w:r w:rsidRPr="00C06580">
        <w:rPr>
          <w:rFonts w:eastAsia="Calibri"/>
          <w:szCs w:val="22"/>
          <w:lang w:val="pl-PL"/>
        </w:rPr>
        <w:t>anje vr</w:t>
      </w:r>
      <w:r w:rsidR="00026C55">
        <w:rPr>
          <w:rFonts w:eastAsia="Calibri"/>
          <w:szCs w:val="22"/>
          <w:lang w:val="pl-PL"/>
        </w:rPr>
        <w:t>ij</w:t>
      </w:r>
      <w:r w:rsidRPr="00C06580">
        <w:rPr>
          <w:rFonts w:eastAsia="Calibri"/>
          <w:szCs w:val="22"/>
          <w:lang w:val="pl-PL"/>
        </w:rPr>
        <w:t>ednosti ureje u krvi, i smanjenje koncentracije natrijuma u krvi (otkrivaju se laboratorijskom analizom krvi), slabost, mala koncentracija magnezijuma u krvi (hipomagnezemija), poreme</w:t>
      </w:r>
      <w:r w:rsidRPr="00C06580">
        <w:rPr>
          <w:rFonts w:eastAsia="TimesNewRoman"/>
          <w:szCs w:val="22"/>
          <w:lang w:val="pl-PL"/>
        </w:rPr>
        <w:t>ć</w:t>
      </w:r>
      <w:r w:rsidRPr="00C06580">
        <w:rPr>
          <w:rFonts w:eastAsia="Calibri"/>
          <w:szCs w:val="22"/>
          <w:lang w:val="pl-PL"/>
        </w:rPr>
        <w:t>aji funkcije bubrega, bol u zglobovima)</w:t>
      </w:r>
    </w:p>
    <w:p w14:paraId="33E601ED" w14:textId="77777777" w:rsidR="00E6269A" w:rsidRPr="00C06580" w:rsidRDefault="0091522C" w:rsidP="0091522C">
      <w:pPr>
        <w:numPr>
          <w:ilvl w:val="0"/>
          <w:numId w:val="12"/>
        </w:numPr>
        <w:tabs>
          <w:tab w:val="clear" w:pos="284"/>
        </w:tabs>
        <w:autoSpaceDE w:val="0"/>
        <w:autoSpaceDN w:val="0"/>
        <w:adjustRightInd w:val="0"/>
        <w:rPr>
          <w:rFonts w:eastAsia="Calibri"/>
          <w:szCs w:val="22"/>
          <w:lang w:val="pl-PL"/>
        </w:rPr>
      </w:pPr>
      <w:r w:rsidRPr="00C06580">
        <w:rPr>
          <w:rFonts w:eastAsia="Calibri"/>
          <w:i/>
          <w:szCs w:val="22"/>
          <w:lang w:val="pl-PL"/>
        </w:rPr>
        <w:t>r</w:t>
      </w:r>
      <w:r w:rsidR="00026C55">
        <w:rPr>
          <w:rFonts w:eastAsia="Calibri"/>
          <w:i/>
          <w:szCs w:val="22"/>
          <w:lang w:val="pl-PL"/>
        </w:rPr>
        <w:t>ij</w:t>
      </w:r>
      <w:r w:rsidRPr="00C06580">
        <w:rPr>
          <w:rFonts w:eastAsia="Calibri"/>
          <w:i/>
          <w:szCs w:val="22"/>
          <w:lang w:val="pl-PL"/>
        </w:rPr>
        <w:t>etka</w:t>
      </w:r>
      <w:r w:rsidR="00E6269A" w:rsidRPr="00C06580">
        <w:rPr>
          <w:rFonts w:eastAsia="Calibri"/>
          <w:i/>
          <w:szCs w:val="22"/>
          <w:lang w:val="pl-PL"/>
        </w:rPr>
        <w:t xml:space="preserve"> </w:t>
      </w:r>
      <w:r w:rsidR="00E6269A" w:rsidRPr="00C06580">
        <w:rPr>
          <w:szCs w:val="22"/>
          <w:lang w:val="pl-PL" w:eastAsia="sr-Latn-CS"/>
        </w:rPr>
        <w:t>(mogu da se jave kod najviše 1 na 1000 pacijenata koji uzimaju l</w:t>
      </w:r>
      <w:r w:rsidR="00026C55">
        <w:rPr>
          <w:szCs w:val="22"/>
          <w:lang w:val="pl-PL" w:eastAsia="sr-Latn-CS"/>
        </w:rPr>
        <w:t>ij</w:t>
      </w:r>
      <w:r w:rsidR="00E6269A" w:rsidRPr="00C06580">
        <w:rPr>
          <w:szCs w:val="22"/>
          <w:lang w:val="pl-PL" w:eastAsia="sr-Latn-CS"/>
        </w:rPr>
        <w:t>ek):</w:t>
      </w:r>
      <w:r w:rsidRPr="00C06580">
        <w:rPr>
          <w:rFonts w:eastAsia="Calibri"/>
          <w:szCs w:val="22"/>
          <w:lang w:val="pl-PL"/>
        </w:rPr>
        <w:t xml:space="preserve"> </w:t>
      </w:r>
    </w:p>
    <w:p w14:paraId="19E4A031" w14:textId="77777777" w:rsidR="001B0C11" w:rsidRPr="00C06580" w:rsidRDefault="0091522C">
      <w:pPr>
        <w:tabs>
          <w:tab w:val="clear" w:pos="284"/>
        </w:tabs>
        <w:autoSpaceDE w:val="0"/>
        <w:autoSpaceDN w:val="0"/>
        <w:adjustRightInd w:val="0"/>
        <w:ind w:left="720"/>
        <w:rPr>
          <w:rFonts w:eastAsia="Calibri"/>
          <w:szCs w:val="22"/>
          <w:lang w:val="pl-PL"/>
        </w:rPr>
      </w:pPr>
      <w:r w:rsidRPr="00C06580">
        <w:rPr>
          <w:rFonts w:eastAsia="Calibri"/>
          <w:szCs w:val="22"/>
          <w:lang w:val="pl-PL"/>
        </w:rPr>
        <w:t>neobi</w:t>
      </w:r>
      <w:r w:rsidRPr="00C06580">
        <w:rPr>
          <w:rFonts w:eastAsia="TimesNewRoman"/>
          <w:szCs w:val="22"/>
          <w:lang w:val="pl-PL"/>
        </w:rPr>
        <w:t>č</w:t>
      </w:r>
      <w:r w:rsidRPr="00C06580">
        <w:rPr>
          <w:rFonts w:eastAsia="Calibri"/>
          <w:szCs w:val="22"/>
          <w:lang w:val="pl-PL"/>
        </w:rPr>
        <w:t>ni snovi, problemi sa spavanjem, smanjenje broja b</w:t>
      </w:r>
      <w:r w:rsidR="00026C55">
        <w:rPr>
          <w:rFonts w:eastAsia="Calibri"/>
          <w:szCs w:val="22"/>
          <w:lang w:val="pl-PL"/>
        </w:rPr>
        <w:t>ij</w:t>
      </w:r>
      <w:r w:rsidRPr="00C06580">
        <w:rPr>
          <w:rFonts w:eastAsia="Calibri"/>
          <w:szCs w:val="22"/>
          <w:lang w:val="pl-PL"/>
        </w:rPr>
        <w:t>elih krvnih zrnaca, crvenih krvnih zrnaca, krvnih plo</w:t>
      </w:r>
      <w:r w:rsidRPr="00C06580">
        <w:rPr>
          <w:rFonts w:eastAsia="TimesNewRoman"/>
          <w:szCs w:val="22"/>
          <w:lang w:val="pl-PL"/>
        </w:rPr>
        <w:t>č</w:t>
      </w:r>
      <w:r w:rsidRPr="00C06580">
        <w:rPr>
          <w:rFonts w:eastAsia="Calibri"/>
          <w:szCs w:val="22"/>
          <w:lang w:val="pl-PL"/>
        </w:rPr>
        <w:t>ica, depresija koštane srži (otkrivaju se laboratorijskim analizama krvi), ote</w:t>
      </w:r>
      <w:r w:rsidRPr="00C06580">
        <w:rPr>
          <w:rFonts w:eastAsia="TimesNewRoman"/>
          <w:szCs w:val="22"/>
          <w:lang w:val="pl-PL"/>
        </w:rPr>
        <w:t>č</w:t>
      </w:r>
      <w:r w:rsidRPr="00C06580">
        <w:rPr>
          <w:rFonts w:eastAsia="Calibri"/>
          <w:szCs w:val="22"/>
          <w:lang w:val="pl-PL"/>
        </w:rPr>
        <w:t>ene žl</w:t>
      </w:r>
      <w:r w:rsidR="00026C55">
        <w:rPr>
          <w:rFonts w:eastAsia="Calibri"/>
          <w:szCs w:val="22"/>
          <w:lang w:val="pl-PL"/>
        </w:rPr>
        <w:t>ij</w:t>
      </w:r>
      <w:r w:rsidRPr="00C06580">
        <w:rPr>
          <w:rFonts w:eastAsia="Calibri"/>
          <w:szCs w:val="22"/>
          <w:lang w:val="pl-PL"/>
        </w:rPr>
        <w:t>ezde, autoimuna oboljenja, mali dotok krvi u prste na rukama i nogama što izaziva crvenilo i bol, (</w:t>
      </w:r>
      <w:r w:rsidRPr="00C06580">
        <w:rPr>
          <w:rFonts w:eastAsia="Calibri"/>
          <w:i/>
          <w:szCs w:val="22"/>
          <w:lang w:val="pl-PL"/>
        </w:rPr>
        <w:t>Reynaud -ov</w:t>
      </w:r>
      <w:r w:rsidRPr="00C06580">
        <w:rPr>
          <w:rFonts w:eastAsia="Calibri"/>
          <w:szCs w:val="22"/>
          <w:lang w:val="pl-PL"/>
        </w:rPr>
        <w:t xml:space="preserve"> </w:t>
      </w:r>
      <w:r w:rsidRPr="00C06580">
        <w:rPr>
          <w:rFonts w:eastAsia="Calibri"/>
          <w:i/>
          <w:szCs w:val="22"/>
          <w:lang w:val="pl-PL"/>
        </w:rPr>
        <w:t>sindrom</w:t>
      </w:r>
      <w:r w:rsidRPr="00C06580">
        <w:rPr>
          <w:rFonts w:eastAsia="Calibri"/>
          <w:szCs w:val="22"/>
          <w:lang w:val="pl-PL"/>
        </w:rPr>
        <w:t>), te</w:t>
      </w:r>
      <w:r w:rsidRPr="00C06580">
        <w:rPr>
          <w:rFonts w:eastAsia="TimesNewRoman"/>
          <w:szCs w:val="22"/>
          <w:lang w:val="pl-PL"/>
        </w:rPr>
        <w:t>č</w:t>
      </w:r>
      <w:r w:rsidRPr="00C06580">
        <w:rPr>
          <w:rFonts w:eastAsia="Calibri"/>
          <w:szCs w:val="22"/>
          <w:lang w:val="pl-PL"/>
        </w:rPr>
        <w:t>nost u plu</w:t>
      </w:r>
      <w:r w:rsidRPr="00C06580">
        <w:rPr>
          <w:rFonts w:eastAsia="TimesNewRoman"/>
          <w:szCs w:val="22"/>
          <w:lang w:val="pl-PL"/>
        </w:rPr>
        <w:t>ć</w:t>
      </w:r>
      <w:r w:rsidRPr="00C06580">
        <w:rPr>
          <w:rFonts w:eastAsia="Calibri"/>
          <w:szCs w:val="22"/>
          <w:lang w:val="pl-PL"/>
        </w:rPr>
        <w:t>ima, curenje iz nosa ili bol u nosu, bolesti plu</w:t>
      </w:r>
      <w:r w:rsidRPr="00C06580">
        <w:rPr>
          <w:rFonts w:eastAsia="TimesNewRoman"/>
          <w:szCs w:val="22"/>
          <w:lang w:val="pl-PL"/>
        </w:rPr>
        <w:t>ć</w:t>
      </w:r>
      <w:r w:rsidRPr="00C06580">
        <w:rPr>
          <w:rFonts w:eastAsia="Calibri"/>
          <w:szCs w:val="22"/>
          <w:lang w:val="pl-PL"/>
        </w:rPr>
        <w:t>a i eozinofilna pneumonija (znakovi mogu da budu kašalj, visoka temperatura i problemi sa disanjem), bol, oticanje ili ulkusi (ranice) u ustima, infekcija ili bol i oticanje jezika, problemi sa bubrezima kao što je bol u donjem d</w:t>
      </w:r>
      <w:r w:rsidR="00026C55">
        <w:rPr>
          <w:rFonts w:eastAsia="Calibri"/>
          <w:szCs w:val="22"/>
          <w:lang w:val="pl-PL"/>
        </w:rPr>
        <w:t>ij</w:t>
      </w:r>
      <w:r w:rsidRPr="00C06580">
        <w:rPr>
          <w:rFonts w:eastAsia="Calibri"/>
          <w:szCs w:val="22"/>
          <w:lang w:val="pl-PL"/>
        </w:rPr>
        <w:t>elu le</w:t>
      </w:r>
      <w:r w:rsidRPr="00C06580">
        <w:rPr>
          <w:rFonts w:eastAsia="TimesNewRoman"/>
          <w:szCs w:val="22"/>
          <w:lang w:val="pl-PL"/>
        </w:rPr>
        <w:t>đ</w:t>
      </w:r>
      <w:r w:rsidRPr="00C06580">
        <w:rPr>
          <w:rFonts w:eastAsia="Calibri"/>
          <w:szCs w:val="22"/>
          <w:lang w:val="pl-PL"/>
        </w:rPr>
        <w:t>a i smanjeno mokrenje, ote</w:t>
      </w:r>
      <w:r w:rsidRPr="00C06580">
        <w:rPr>
          <w:rFonts w:eastAsia="TimesNewRoman"/>
          <w:szCs w:val="22"/>
          <w:lang w:val="pl-PL"/>
        </w:rPr>
        <w:t>č</w:t>
      </w:r>
      <w:r w:rsidRPr="00C06580">
        <w:rPr>
          <w:rFonts w:eastAsia="Calibri"/>
          <w:szCs w:val="22"/>
          <w:lang w:val="pl-PL"/>
        </w:rPr>
        <w:t>ena sluzokoža nosa, otežano disanje, respiratorni problemi, slabost ili zapaljenje jetre, što može da izazove prom</w:t>
      </w:r>
      <w:r w:rsidR="00026C55">
        <w:rPr>
          <w:rFonts w:eastAsia="Calibri"/>
          <w:szCs w:val="22"/>
          <w:lang w:val="pl-PL"/>
        </w:rPr>
        <w:t>j</w:t>
      </w:r>
      <w:r w:rsidRPr="00C06580">
        <w:rPr>
          <w:rFonts w:eastAsia="Calibri"/>
          <w:szCs w:val="22"/>
          <w:lang w:val="pl-PL"/>
        </w:rPr>
        <w:t xml:space="preserve">enu boje kože u žuto (žutica), </w:t>
      </w:r>
      <w:r w:rsidR="005E121E" w:rsidRPr="00C06580">
        <w:rPr>
          <w:rFonts w:eastAsia="Calibri"/>
          <w:szCs w:val="22"/>
          <w:lang w:val="pl-PL"/>
        </w:rPr>
        <w:t xml:space="preserve">zapaljenje žučne kesice (naročito ukoliko je prisutna kalkuloza), </w:t>
      </w:r>
      <w:r w:rsidRPr="00C06580">
        <w:rPr>
          <w:rFonts w:eastAsia="Calibri"/>
          <w:szCs w:val="22"/>
          <w:lang w:val="pl-PL"/>
        </w:rPr>
        <w:t>pret</w:t>
      </w:r>
      <w:r w:rsidR="00026C55">
        <w:rPr>
          <w:rFonts w:eastAsia="Calibri"/>
          <w:szCs w:val="22"/>
          <w:lang w:val="pl-PL"/>
        </w:rPr>
        <w:t>j</w:t>
      </w:r>
      <w:r w:rsidRPr="00C06580">
        <w:rPr>
          <w:rFonts w:eastAsia="Calibri"/>
          <w:szCs w:val="22"/>
          <w:lang w:val="pl-PL"/>
        </w:rPr>
        <w:t>erano crvenilo kože, plikovi, ljuštenje kože u listovima, r</w:t>
      </w:r>
      <w:r w:rsidR="00026C55">
        <w:rPr>
          <w:rFonts w:eastAsia="Calibri"/>
          <w:szCs w:val="22"/>
          <w:lang w:val="pl-PL"/>
        </w:rPr>
        <w:t>ij</w:t>
      </w:r>
      <w:r w:rsidRPr="00C06580">
        <w:rPr>
          <w:rFonts w:eastAsia="Calibri"/>
          <w:szCs w:val="22"/>
          <w:lang w:val="pl-PL"/>
        </w:rPr>
        <w:t>etke kožne bolesti, povećanje dojki kod muškaraca, pove</w:t>
      </w:r>
      <w:r w:rsidRPr="00C06580">
        <w:rPr>
          <w:rFonts w:eastAsia="TimesNewRoman"/>
          <w:szCs w:val="22"/>
          <w:lang w:val="pl-PL"/>
        </w:rPr>
        <w:t>ć</w:t>
      </w:r>
      <w:r w:rsidRPr="00C06580">
        <w:rPr>
          <w:rFonts w:eastAsia="Calibri"/>
          <w:szCs w:val="22"/>
          <w:lang w:val="pl-PL"/>
        </w:rPr>
        <w:t>ani enzimi jetre ili bilirubina u krvi (otkrivaju se laboratorijskom analizom krvi), smanjenje nivoa glukoze u krvi, slabost miši</w:t>
      </w:r>
      <w:r w:rsidRPr="00C06580">
        <w:rPr>
          <w:rFonts w:eastAsia="TimesNewRoman"/>
          <w:szCs w:val="22"/>
          <w:lang w:val="pl-PL"/>
        </w:rPr>
        <w:t>ć</w:t>
      </w:r>
      <w:r w:rsidRPr="00C06580">
        <w:rPr>
          <w:rFonts w:eastAsia="Calibri"/>
          <w:szCs w:val="22"/>
          <w:lang w:val="pl-PL"/>
        </w:rPr>
        <w:t>a</w:t>
      </w:r>
      <w:r w:rsidR="005E121E" w:rsidRPr="00C06580">
        <w:rPr>
          <w:rFonts w:eastAsia="Calibri"/>
          <w:szCs w:val="22"/>
          <w:lang w:val="pl-PL"/>
        </w:rPr>
        <w:t xml:space="preserve"> (</w:t>
      </w:r>
      <w:r w:rsidRPr="00C06580">
        <w:rPr>
          <w:rFonts w:eastAsia="Calibri"/>
          <w:szCs w:val="22"/>
          <w:lang w:val="pl-PL"/>
        </w:rPr>
        <w:t>ponekad usled niskog kalijuma</w:t>
      </w:r>
      <w:r w:rsidR="00EB5559" w:rsidRPr="00C06580">
        <w:rPr>
          <w:rFonts w:eastAsia="Calibri"/>
          <w:szCs w:val="22"/>
          <w:lang w:val="pl-PL"/>
        </w:rPr>
        <w:t>)</w:t>
      </w:r>
    </w:p>
    <w:p w14:paraId="355B94F6" w14:textId="77777777" w:rsidR="00AD1179" w:rsidRDefault="0091522C" w:rsidP="00AD1179">
      <w:pPr>
        <w:numPr>
          <w:ilvl w:val="0"/>
          <w:numId w:val="12"/>
        </w:numPr>
        <w:tabs>
          <w:tab w:val="clear" w:pos="284"/>
        </w:tabs>
        <w:autoSpaceDE w:val="0"/>
        <w:autoSpaceDN w:val="0"/>
        <w:adjustRightInd w:val="0"/>
        <w:rPr>
          <w:rFonts w:eastAsia="Calibri"/>
          <w:szCs w:val="22"/>
          <w:lang w:val="pl-PL"/>
        </w:rPr>
      </w:pPr>
      <w:r w:rsidRPr="00C06580">
        <w:rPr>
          <w:rFonts w:eastAsia="Calibri"/>
          <w:i/>
          <w:szCs w:val="22"/>
          <w:lang w:val="pl-PL"/>
        </w:rPr>
        <w:t>veoma r</w:t>
      </w:r>
      <w:r w:rsidR="00026C55">
        <w:rPr>
          <w:rFonts w:eastAsia="Calibri"/>
          <w:i/>
          <w:szCs w:val="22"/>
          <w:lang w:val="pl-PL"/>
        </w:rPr>
        <w:t>ij</w:t>
      </w:r>
      <w:r w:rsidRPr="00C06580">
        <w:rPr>
          <w:rFonts w:eastAsia="Calibri"/>
          <w:i/>
          <w:szCs w:val="22"/>
          <w:lang w:val="pl-PL"/>
        </w:rPr>
        <w:t>etka</w:t>
      </w:r>
      <w:r w:rsidRPr="00C06580">
        <w:rPr>
          <w:rFonts w:eastAsia="Calibri"/>
          <w:szCs w:val="22"/>
          <w:lang w:val="pl-PL"/>
        </w:rPr>
        <w:t xml:space="preserve"> </w:t>
      </w:r>
      <w:r w:rsidR="00E6269A" w:rsidRPr="00C06580">
        <w:rPr>
          <w:szCs w:val="22"/>
          <w:lang w:val="pl-PL" w:eastAsia="sr-Latn-CS"/>
        </w:rPr>
        <w:t>(mogu da se jave kod najviše 1 na 10000 pacijenata koji uzimaju l</w:t>
      </w:r>
      <w:r w:rsidR="00026C55">
        <w:rPr>
          <w:szCs w:val="22"/>
          <w:lang w:val="pl-PL" w:eastAsia="sr-Latn-CS"/>
        </w:rPr>
        <w:t>ij</w:t>
      </w:r>
      <w:r w:rsidR="00E6269A" w:rsidRPr="00C06580">
        <w:rPr>
          <w:szCs w:val="22"/>
          <w:lang w:val="pl-PL" w:eastAsia="sr-Latn-CS"/>
        </w:rPr>
        <w:t>ek):</w:t>
      </w:r>
      <w:r w:rsidR="00E6269A" w:rsidRPr="00C06580">
        <w:rPr>
          <w:rFonts w:eastAsia="Calibri"/>
          <w:szCs w:val="22"/>
          <w:lang w:val="pl-PL"/>
        </w:rPr>
        <w:t xml:space="preserve"> </w:t>
      </w:r>
    </w:p>
    <w:p w14:paraId="694CD858" w14:textId="06D3D1E9" w:rsidR="001B0C11" w:rsidRPr="00AD1179" w:rsidRDefault="0091522C" w:rsidP="00AD1179">
      <w:pPr>
        <w:numPr>
          <w:ilvl w:val="0"/>
          <w:numId w:val="12"/>
        </w:numPr>
        <w:tabs>
          <w:tab w:val="clear" w:pos="284"/>
        </w:tabs>
        <w:autoSpaceDE w:val="0"/>
        <w:autoSpaceDN w:val="0"/>
        <w:adjustRightInd w:val="0"/>
        <w:rPr>
          <w:rFonts w:eastAsia="Calibri"/>
          <w:szCs w:val="22"/>
          <w:lang w:val="pl-PL"/>
        </w:rPr>
      </w:pPr>
      <w:r w:rsidRPr="00AD1179">
        <w:rPr>
          <w:rFonts w:eastAsia="Calibri"/>
          <w:szCs w:val="22"/>
          <w:lang w:val="pl-PL"/>
        </w:rPr>
        <w:t>intestinalni angioedem - bolovi u stomaku, mu</w:t>
      </w:r>
      <w:r w:rsidRPr="00AD1179">
        <w:rPr>
          <w:rFonts w:eastAsia="TimesNewRoman"/>
          <w:szCs w:val="22"/>
          <w:lang w:val="pl-PL"/>
        </w:rPr>
        <w:t>č</w:t>
      </w:r>
      <w:r w:rsidRPr="00AD1179">
        <w:rPr>
          <w:rFonts w:eastAsia="Calibri"/>
          <w:szCs w:val="22"/>
          <w:lang w:val="pl-PL"/>
        </w:rPr>
        <w:t>nina i povra</w:t>
      </w:r>
      <w:r w:rsidRPr="00AD1179">
        <w:rPr>
          <w:rFonts w:eastAsia="TimesNewRoman"/>
          <w:szCs w:val="22"/>
          <w:lang w:val="pl-PL"/>
        </w:rPr>
        <w:t>ć</w:t>
      </w:r>
      <w:r w:rsidRPr="00AD1179">
        <w:rPr>
          <w:rFonts w:eastAsia="Calibri"/>
          <w:szCs w:val="22"/>
          <w:lang w:val="pl-PL"/>
        </w:rPr>
        <w:t>anje, povišen nivo kalcijuma u krvi</w:t>
      </w:r>
      <w:r w:rsidR="000A0058" w:rsidRPr="00AD1179">
        <w:rPr>
          <w:rFonts w:eastAsia="Calibri"/>
          <w:szCs w:val="22"/>
          <w:lang w:val="pl-PL"/>
        </w:rPr>
        <w:t xml:space="preserve">, </w:t>
      </w:r>
      <w:r w:rsidR="00AD1179" w:rsidRPr="007E764D">
        <w:rPr>
          <w:szCs w:val="22"/>
          <w:lang w:val="pl-PL"/>
        </w:rPr>
        <w:t>akutni respiratorni distres sindrom (znakovi uključuju otežano disanje, groznicu, slabost i zbunjenost).</w:t>
      </w:r>
    </w:p>
    <w:p w14:paraId="441489E6" w14:textId="77777777" w:rsidR="00E6269A" w:rsidRPr="00C06580" w:rsidRDefault="00B71125" w:rsidP="00B71125">
      <w:pPr>
        <w:numPr>
          <w:ilvl w:val="0"/>
          <w:numId w:val="12"/>
        </w:numPr>
        <w:tabs>
          <w:tab w:val="clear" w:pos="284"/>
        </w:tabs>
        <w:autoSpaceDE w:val="0"/>
        <w:autoSpaceDN w:val="0"/>
        <w:adjustRightInd w:val="0"/>
        <w:rPr>
          <w:lang w:val="pl-PL"/>
        </w:rPr>
      </w:pPr>
      <w:r w:rsidRPr="00C06580">
        <w:rPr>
          <w:rFonts w:eastAsia="Calibri"/>
          <w:i/>
          <w:szCs w:val="22"/>
          <w:lang w:val="pl-PL"/>
        </w:rPr>
        <w:t>nepoznate učestalosti</w:t>
      </w:r>
      <w:r w:rsidRPr="00C06580">
        <w:rPr>
          <w:rFonts w:eastAsia="Calibri"/>
          <w:szCs w:val="22"/>
          <w:lang w:val="pl-PL"/>
        </w:rPr>
        <w:t xml:space="preserve"> </w:t>
      </w:r>
      <w:r w:rsidR="00E6269A" w:rsidRPr="00C06580">
        <w:rPr>
          <w:szCs w:val="22"/>
          <w:lang w:val="pl-PL" w:eastAsia="sr-Latn-CS"/>
        </w:rPr>
        <w:t>(ne može se proceniti na osnovu dostupnih podataka):</w:t>
      </w:r>
      <w:r w:rsidR="00E6269A" w:rsidRPr="00C06580">
        <w:rPr>
          <w:rFonts w:eastAsia="Calibri"/>
          <w:szCs w:val="22"/>
          <w:lang w:val="pl-PL"/>
        </w:rPr>
        <w:t xml:space="preserve"> </w:t>
      </w:r>
    </w:p>
    <w:p w14:paraId="62FB25E7" w14:textId="77777777" w:rsidR="0057398E" w:rsidRPr="0084679C" w:rsidRDefault="00B71125" w:rsidP="00C06580">
      <w:pPr>
        <w:tabs>
          <w:tab w:val="clear" w:pos="284"/>
        </w:tabs>
        <w:autoSpaceDE w:val="0"/>
        <w:autoSpaceDN w:val="0"/>
        <w:adjustRightInd w:val="0"/>
        <w:ind w:left="720"/>
        <w:rPr>
          <w:szCs w:val="22"/>
          <w:lang w:val="sr-Latn-CS"/>
        </w:rPr>
      </w:pPr>
      <w:r w:rsidRPr="0084679C">
        <w:rPr>
          <w:lang w:val="pl-PL"/>
        </w:rPr>
        <w:t>rak kože i usana (nemelanomski karcinom kože)</w:t>
      </w:r>
      <w:r w:rsidR="0057398E" w:rsidRPr="0084679C">
        <w:rPr>
          <w:lang w:val="pl-PL"/>
        </w:rPr>
        <w:t>,</w:t>
      </w:r>
      <w:r w:rsidR="0057398E" w:rsidRPr="0084679C">
        <w:rPr>
          <w:szCs w:val="22"/>
          <w:lang w:val="sr-Latn-CS"/>
        </w:rPr>
        <w:t>Slabljenje vida ili bol u očima zbog visokog pritiska (mogući znaci nakupljanja tečnosti u vaskularnom omotaču oka (horoidni izliv) ili akutnog glaukoma zatvorenog ugla).</w:t>
      </w:r>
    </w:p>
    <w:p w14:paraId="45CC528B" w14:textId="77777777" w:rsidR="00B71125" w:rsidRPr="00C06580" w:rsidRDefault="00B71125" w:rsidP="00B71125">
      <w:pPr>
        <w:tabs>
          <w:tab w:val="clear" w:pos="284"/>
        </w:tabs>
        <w:autoSpaceDE w:val="0"/>
        <w:autoSpaceDN w:val="0"/>
        <w:adjustRightInd w:val="0"/>
        <w:rPr>
          <w:rFonts w:eastAsia="Calibri"/>
          <w:szCs w:val="22"/>
          <w:lang w:val="pl-PL"/>
        </w:rPr>
      </w:pPr>
    </w:p>
    <w:p w14:paraId="4A876D8C" w14:textId="77777777" w:rsidR="0091522C" w:rsidRPr="00C06580" w:rsidRDefault="0091522C" w:rsidP="0091522C">
      <w:pPr>
        <w:autoSpaceDE w:val="0"/>
        <w:autoSpaceDN w:val="0"/>
        <w:adjustRightInd w:val="0"/>
        <w:rPr>
          <w:rFonts w:eastAsia="Calibri"/>
          <w:szCs w:val="22"/>
          <w:lang w:val="pl-PL"/>
        </w:rPr>
      </w:pPr>
      <w:r w:rsidRPr="00C06580">
        <w:rPr>
          <w:rFonts w:eastAsia="Calibri"/>
          <w:szCs w:val="22"/>
          <w:lang w:val="pl-PL"/>
        </w:rPr>
        <w:t>Zab</w:t>
      </w:r>
      <w:r w:rsidR="00026C55">
        <w:rPr>
          <w:rFonts w:eastAsia="Calibri"/>
          <w:szCs w:val="22"/>
          <w:lang w:val="pl-PL"/>
        </w:rPr>
        <w:t>i</w:t>
      </w:r>
      <w:r w:rsidRPr="00C06580">
        <w:rPr>
          <w:rFonts w:eastAsia="Calibri"/>
          <w:szCs w:val="22"/>
          <w:lang w:val="pl-PL"/>
        </w:rPr>
        <w:t>el</w:t>
      </w:r>
      <w:r w:rsidR="00026C55">
        <w:rPr>
          <w:rFonts w:eastAsia="Calibri"/>
          <w:szCs w:val="22"/>
          <w:lang w:val="pl-PL"/>
        </w:rPr>
        <w:t>j</w:t>
      </w:r>
      <w:r w:rsidRPr="00C06580">
        <w:rPr>
          <w:rFonts w:eastAsia="Calibri"/>
          <w:szCs w:val="22"/>
          <w:lang w:val="pl-PL"/>
        </w:rPr>
        <w:t>ežena su i kompleksna neželjena dejstva koja mogu da uklju</w:t>
      </w:r>
      <w:r w:rsidRPr="00C06580">
        <w:rPr>
          <w:rFonts w:eastAsia="TimesNewRoman"/>
          <w:szCs w:val="22"/>
          <w:lang w:val="pl-PL"/>
        </w:rPr>
        <w:t>č</w:t>
      </w:r>
      <w:r w:rsidRPr="00C06580">
        <w:rPr>
          <w:rFonts w:eastAsia="Calibri"/>
          <w:szCs w:val="22"/>
          <w:lang w:val="pl-PL"/>
        </w:rPr>
        <w:t>uju neke od slede</w:t>
      </w:r>
      <w:r w:rsidRPr="00C06580">
        <w:rPr>
          <w:rFonts w:eastAsia="TimesNewRoman"/>
          <w:szCs w:val="22"/>
          <w:lang w:val="pl-PL"/>
        </w:rPr>
        <w:t>ć</w:t>
      </w:r>
      <w:r w:rsidRPr="00C06580">
        <w:rPr>
          <w:rFonts w:eastAsia="Calibri"/>
          <w:szCs w:val="22"/>
          <w:lang w:val="pl-PL"/>
        </w:rPr>
        <w:t>ih znakova ili sve njih:</w:t>
      </w:r>
    </w:p>
    <w:p w14:paraId="48825F89" w14:textId="77777777" w:rsidR="000009ED" w:rsidRPr="00C06580" w:rsidRDefault="000009ED" w:rsidP="000009ED">
      <w:pPr>
        <w:pStyle w:val="ListParagraph"/>
        <w:numPr>
          <w:ilvl w:val="0"/>
          <w:numId w:val="12"/>
        </w:numPr>
        <w:rPr>
          <w:szCs w:val="22"/>
          <w:lang w:val="pl-PL" w:eastAsia="sr-Latn-CS"/>
        </w:rPr>
      </w:pPr>
      <w:r w:rsidRPr="00C06580">
        <w:rPr>
          <w:szCs w:val="22"/>
          <w:lang w:val="pl-PL" w:eastAsia="sr-Latn-CS"/>
        </w:rPr>
        <w:t>groznica, zapaljenje krvnih sudova, bol i zapaljenje mišića ili zglobova,</w:t>
      </w:r>
    </w:p>
    <w:p w14:paraId="4C97F624" w14:textId="77777777" w:rsidR="000009ED" w:rsidRPr="00C06580" w:rsidRDefault="000009ED" w:rsidP="000009ED">
      <w:pPr>
        <w:pStyle w:val="ListParagraph"/>
        <w:numPr>
          <w:ilvl w:val="0"/>
          <w:numId w:val="12"/>
        </w:numPr>
        <w:rPr>
          <w:szCs w:val="22"/>
          <w:lang w:val="pl-PL" w:eastAsia="sr-Latn-CS"/>
        </w:rPr>
      </w:pPr>
      <w:r w:rsidRPr="00C06580">
        <w:rPr>
          <w:szCs w:val="22"/>
          <w:lang w:val="pl-PL" w:eastAsia="sr-Latn-CS"/>
        </w:rPr>
        <w:t>poremećaji krvi koji utiču na sastav krvi (otkrivaju se laboratorijskom analizom krvi),</w:t>
      </w:r>
    </w:p>
    <w:p w14:paraId="7CCAA814" w14:textId="2687930F" w:rsidR="000009ED" w:rsidRPr="00C06580" w:rsidRDefault="000009ED" w:rsidP="000009ED">
      <w:pPr>
        <w:pStyle w:val="ListParagraph"/>
        <w:numPr>
          <w:ilvl w:val="0"/>
          <w:numId w:val="12"/>
        </w:numPr>
        <w:rPr>
          <w:szCs w:val="22"/>
          <w:lang w:val="pl-PL" w:eastAsia="sr-Latn-CS"/>
        </w:rPr>
      </w:pPr>
      <w:r w:rsidRPr="00C06580">
        <w:rPr>
          <w:szCs w:val="22"/>
          <w:lang w:val="pl-PL" w:eastAsia="sr-Latn-CS"/>
        </w:rPr>
        <w:t>osip, preos</w:t>
      </w:r>
      <w:r w:rsidR="00026C55">
        <w:rPr>
          <w:szCs w:val="22"/>
          <w:lang w:val="pl-PL" w:eastAsia="sr-Latn-CS"/>
        </w:rPr>
        <w:t>j</w:t>
      </w:r>
      <w:r w:rsidRPr="00C06580">
        <w:rPr>
          <w:szCs w:val="22"/>
          <w:lang w:val="pl-PL" w:eastAsia="sr-Latn-CS"/>
        </w:rPr>
        <w:t>etljivost na sunčevu sv</w:t>
      </w:r>
      <w:r w:rsidR="009C746A">
        <w:rPr>
          <w:szCs w:val="22"/>
          <w:lang w:val="pl-PL" w:eastAsia="sr-Latn-CS"/>
        </w:rPr>
        <w:t>ij</w:t>
      </w:r>
      <w:r w:rsidRPr="00C06580">
        <w:rPr>
          <w:szCs w:val="22"/>
          <w:lang w:val="pl-PL" w:eastAsia="sr-Latn-CS"/>
        </w:rPr>
        <w:t>etlost ili druga dejstva na koži,</w:t>
      </w:r>
    </w:p>
    <w:p w14:paraId="059F01C7" w14:textId="4D2501BA" w:rsidR="000009ED" w:rsidRPr="00C06580" w:rsidRDefault="000009ED" w:rsidP="000009ED">
      <w:pPr>
        <w:pStyle w:val="ListParagraph"/>
        <w:numPr>
          <w:ilvl w:val="0"/>
          <w:numId w:val="12"/>
        </w:numPr>
        <w:rPr>
          <w:szCs w:val="22"/>
          <w:lang w:val="pl-PL" w:eastAsia="sr-Latn-CS"/>
        </w:rPr>
      </w:pPr>
      <w:r w:rsidRPr="00C06580">
        <w:rPr>
          <w:szCs w:val="22"/>
          <w:lang w:val="pl-PL" w:eastAsia="sr-Latn-CS"/>
        </w:rPr>
        <w:t>prekom</w:t>
      </w:r>
      <w:r w:rsidR="009C746A">
        <w:rPr>
          <w:szCs w:val="22"/>
          <w:lang w:val="pl-PL" w:eastAsia="sr-Latn-CS"/>
        </w:rPr>
        <w:t>j</w:t>
      </w:r>
      <w:r w:rsidRPr="00C06580">
        <w:rPr>
          <w:szCs w:val="22"/>
          <w:lang w:val="pl-PL" w:eastAsia="sr-Latn-CS"/>
        </w:rPr>
        <w:t>erna proizvodnja antidiuretskog hormona, koja rezultira zadržavanjem tečnosti, što izaziva  slabost, umor i stanje konfuzije.</w:t>
      </w:r>
    </w:p>
    <w:p w14:paraId="4013E22B" w14:textId="10C7A354" w:rsidR="0091522C" w:rsidRDefault="0091522C" w:rsidP="0091522C">
      <w:pPr>
        <w:autoSpaceDE w:val="0"/>
        <w:autoSpaceDN w:val="0"/>
        <w:adjustRightInd w:val="0"/>
        <w:rPr>
          <w:rFonts w:eastAsia="Calibri"/>
          <w:szCs w:val="22"/>
          <w:lang w:val="pl-PL"/>
        </w:rPr>
      </w:pPr>
    </w:p>
    <w:p w14:paraId="55D17A66" w14:textId="31AC723F" w:rsidR="002A4A49" w:rsidRDefault="002A4A49" w:rsidP="0091522C">
      <w:pPr>
        <w:autoSpaceDE w:val="0"/>
        <w:autoSpaceDN w:val="0"/>
        <w:adjustRightInd w:val="0"/>
        <w:rPr>
          <w:rFonts w:eastAsia="Calibri"/>
          <w:szCs w:val="22"/>
          <w:lang w:val="pl-PL"/>
        </w:rPr>
      </w:pPr>
    </w:p>
    <w:p w14:paraId="3FA7B434" w14:textId="77777777" w:rsidR="002A4A49" w:rsidRPr="00C06580" w:rsidRDefault="002A4A49" w:rsidP="0091522C">
      <w:pPr>
        <w:autoSpaceDE w:val="0"/>
        <w:autoSpaceDN w:val="0"/>
        <w:adjustRightInd w:val="0"/>
        <w:rPr>
          <w:rFonts w:eastAsia="Calibri"/>
          <w:szCs w:val="22"/>
          <w:lang w:val="pl-PL"/>
        </w:rPr>
      </w:pPr>
    </w:p>
    <w:p w14:paraId="644809AC" w14:textId="77777777" w:rsidR="00FE6C0F" w:rsidRDefault="00FE6C0F" w:rsidP="00FE6C0F">
      <w:pPr>
        <w:spacing w:after="200" w:line="276" w:lineRule="auto"/>
        <w:rPr>
          <w:rFonts w:eastAsia="Calibri"/>
          <w:szCs w:val="22"/>
          <w:u w:val="single"/>
          <w:lang w:val="sr-Latn-RS"/>
        </w:rPr>
      </w:pPr>
      <w:r>
        <w:rPr>
          <w:rFonts w:eastAsia="Calibri"/>
          <w:szCs w:val="22"/>
          <w:u w:val="single"/>
          <w:lang w:val="sr-Latn-RS"/>
        </w:rPr>
        <w:lastRenderedPageBreak/>
        <w:t>Prijavljivanje sumnji na neželjena dejstva</w:t>
      </w:r>
    </w:p>
    <w:p w14:paraId="3AA7E8C5" w14:textId="77777777" w:rsidR="00FE6C0F" w:rsidRDefault="00FE6C0F" w:rsidP="00FE6C0F">
      <w:pPr>
        <w:spacing w:after="200"/>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699ACE0" w14:textId="77777777" w:rsidR="00FE6C0F" w:rsidRDefault="00FE6C0F" w:rsidP="00FE6C0F">
      <w:pPr>
        <w:pStyle w:val="NoSpacing"/>
        <w:jc w:val="both"/>
        <w:rPr>
          <w:rFonts w:eastAsia="Calibri"/>
          <w:sz w:val="22"/>
          <w:szCs w:val="22"/>
          <w:lang w:val="sr-Latn-RS"/>
        </w:rPr>
      </w:pPr>
      <w:r>
        <w:rPr>
          <w:rFonts w:eastAsia="Calibri"/>
          <w:sz w:val="22"/>
          <w:szCs w:val="22"/>
          <w:lang w:val="sr-Latn-RS"/>
        </w:rPr>
        <w:t xml:space="preserve">Institut za ljekove i medicinska sredstva </w:t>
      </w:r>
    </w:p>
    <w:p w14:paraId="6089E903" w14:textId="77777777" w:rsidR="00FE6C0F" w:rsidRDefault="00FE6C0F" w:rsidP="00FE6C0F">
      <w:pPr>
        <w:pStyle w:val="NoSpacing"/>
        <w:jc w:val="both"/>
        <w:rPr>
          <w:rFonts w:eastAsia="Calibri"/>
          <w:sz w:val="22"/>
          <w:szCs w:val="22"/>
          <w:lang w:val="sr-Latn-RS"/>
        </w:rPr>
      </w:pPr>
      <w:r>
        <w:rPr>
          <w:rFonts w:eastAsia="Calibri"/>
          <w:sz w:val="22"/>
          <w:szCs w:val="22"/>
          <w:lang w:val="sr-Latn-RS"/>
        </w:rPr>
        <w:t>Odjeljenje za farmakovigilancu</w:t>
      </w:r>
    </w:p>
    <w:p w14:paraId="25BCF78D" w14:textId="77777777" w:rsidR="00FE6C0F" w:rsidRDefault="00FE6C0F" w:rsidP="00FE6C0F">
      <w:pPr>
        <w:pStyle w:val="NoSpacing"/>
        <w:jc w:val="both"/>
        <w:rPr>
          <w:rFonts w:eastAsia="Calibri"/>
          <w:sz w:val="22"/>
          <w:szCs w:val="22"/>
          <w:lang w:val="sr-Latn-RS"/>
        </w:rPr>
      </w:pPr>
      <w:r>
        <w:rPr>
          <w:rFonts w:eastAsia="Calibri"/>
          <w:sz w:val="22"/>
          <w:szCs w:val="22"/>
          <w:lang w:val="sr-Latn-RS"/>
        </w:rPr>
        <w:t>Bulevar Ivana Crnojevića 64a, 81000 Podgorica</w:t>
      </w:r>
    </w:p>
    <w:p w14:paraId="5D719F6F" w14:textId="77777777" w:rsidR="00FE6C0F" w:rsidRDefault="00FE6C0F" w:rsidP="00FE6C0F">
      <w:pPr>
        <w:pStyle w:val="NoSpacing"/>
        <w:rPr>
          <w:rFonts w:eastAsia="Calibri"/>
          <w:sz w:val="22"/>
          <w:szCs w:val="22"/>
          <w:lang w:val="sr-Latn-RS"/>
        </w:rPr>
      </w:pPr>
    </w:p>
    <w:p w14:paraId="6AFE3C8A" w14:textId="77777777" w:rsidR="00FE6C0F" w:rsidRDefault="00FE6C0F" w:rsidP="00FE6C0F">
      <w:pPr>
        <w:pStyle w:val="NoSpacing"/>
        <w:jc w:val="both"/>
        <w:rPr>
          <w:rFonts w:eastAsia="Calibri"/>
          <w:sz w:val="22"/>
          <w:szCs w:val="22"/>
          <w:lang w:val="sr-Latn-RS"/>
        </w:rPr>
      </w:pPr>
      <w:r>
        <w:rPr>
          <w:rFonts w:eastAsia="Calibri"/>
          <w:sz w:val="22"/>
          <w:szCs w:val="22"/>
          <w:lang w:val="sr-Latn-RS"/>
        </w:rPr>
        <w:t>tel: +382 (0) 20 310 280</w:t>
      </w:r>
    </w:p>
    <w:p w14:paraId="36656475" w14:textId="77777777" w:rsidR="00FE6C0F" w:rsidRDefault="00FE6C0F" w:rsidP="00FE6C0F">
      <w:pPr>
        <w:pStyle w:val="NoSpacing"/>
        <w:tabs>
          <w:tab w:val="left" w:pos="6720"/>
        </w:tabs>
        <w:jc w:val="both"/>
        <w:rPr>
          <w:rFonts w:eastAsia="Calibri"/>
          <w:sz w:val="22"/>
          <w:szCs w:val="22"/>
          <w:lang w:val="sr-Latn-RS"/>
        </w:rPr>
      </w:pPr>
      <w:r>
        <w:rPr>
          <w:rFonts w:eastAsia="Calibri"/>
          <w:sz w:val="22"/>
          <w:szCs w:val="22"/>
          <w:lang w:val="sr-Latn-RS"/>
        </w:rPr>
        <w:t>fax: +382 (0) 20 310 581</w:t>
      </w:r>
      <w:r>
        <w:rPr>
          <w:rFonts w:eastAsia="Calibri"/>
          <w:sz w:val="22"/>
          <w:szCs w:val="22"/>
          <w:lang w:val="sr-Latn-RS"/>
        </w:rPr>
        <w:tab/>
      </w:r>
    </w:p>
    <w:p w14:paraId="6ACBACC0" w14:textId="77777777" w:rsidR="00FE6C0F" w:rsidRDefault="00733A93" w:rsidP="00FE6C0F">
      <w:pPr>
        <w:pStyle w:val="NoSpacing"/>
        <w:jc w:val="both"/>
        <w:rPr>
          <w:rFonts w:eastAsia="Calibri"/>
          <w:sz w:val="22"/>
          <w:szCs w:val="22"/>
          <w:lang w:val="sr-Latn-RS"/>
        </w:rPr>
      </w:pPr>
      <w:hyperlink r:id="rId8" w:history="1">
        <w:r w:rsidR="00FE6C0F">
          <w:rPr>
            <w:rStyle w:val="Hyperlink"/>
            <w:rFonts w:eastAsia="Calibri"/>
            <w:sz w:val="22"/>
            <w:szCs w:val="22"/>
            <w:lang w:val="sr-Latn-RS"/>
          </w:rPr>
          <w:t>www.cinmed.me</w:t>
        </w:r>
      </w:hyperlink>
    </w:p>
    <w:p w14:paraId="22AF3032" w14:textId="77777777" w:rsidR="00FE6C0F" w:rsidRDefault="00733A93" w:rsidP="00FE6C0F">
      <w:pPr>
        <w:pStyle w:val="NoSpacing"/>
        <w:jc w:val="both"/>
        <w:rPr>
          <w:rFonts w:eastAsia="Calibri"/>
          <w:color w:val="0000FF"/>
          <w:sz w:val="22"/>
          <w:szCs w:val="22"/>
          <w:u w:val="single"/>
          <w:lang w:val="sr-Latn-RS"/>
        </w:rPr>
      </w:pPr>
      <w:hyperlink r:id="rId9" w:history="1">
        <w:r w:rsidR="00FE6C0F">
          <w:rPr>
            <w:rStyle w:val="Hyperlink"/>
            <w:rFonts w:eastAsia="Calibri"/>
            <w:sz w:val="22"/>
            <w:szCs w:val="22"/>
            <w:lang w:val="sr-Latn-RS"/>
          </w:rPr>
          <w:t>nezeljenadejstva@cinmed.me</w:t>
        </w:r>
      </w:hyperlink>
    </w:p>
    <w:p w14:paraId="35D8BE1D" w14:textId="77777777" w:rsidR="00FE6C0F" w:rsidRDefault="00FE6C0F" w:rsidP="00FE6C0F">
      <w:pPr>
        <w:pStyle w:val="NoSpacing"/>
        <w:jc w:val="both"/>
        <w:rPr>
          <w:rFonts w:eastAsia="Calibri"/>
          <w:sz w:val="22"/>
          <w:szCs w:val="22"/>
          <w:lang w:val="sr-Latn-RS"/>
        </w:rPr>
      </w:pPr>
      <w:r>
        <w:rPr>
          <w:rFonts w:eastAsia="Calibri"/>
          <w:sz w:val="22"/>
          <w:szCs w:val="22"/>
          <w:lang w:val="sr-Latn-RS"/>
        </w:rPr>
        <w:t>putem IS zdravstvene zaštite</w:t>
      </w:r>
    </w:p>
    <w:p w14:paraId="5702311B" w14:textId="77777777" w:rsidR="00FE6C0F" w:rsidRDefault="00FE6C0F" w:rsidP="00FE6C0F">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A22B918" w14:textId="28ADFD33" w:rsidR="00FE6C0F" w:rsidRDefault="00FE6C0F" w:rsidP="00FE6C0F">
      <w:pPr>
        <w:pStyle w:val="NoSpacing"/>
        <w:jc w:val="both"/>
        <w:rPr>
          <w:rFonts w:eastAsia="Calibri"/>
          <w:sz w:val="22"/>
          <w:szCs w:val="22"/>
          <w:lang w:val="sr-Latn-RS"/>
        </w:rPr>
      </w:pPr>
    </w:p>
    <w:p w14:paraId="712390DA" w14:textId="0A0F1E7E" w:rsidR="00FE6C0F" w:rsidRDefault="00FE6C0F" w:rsidP="00FE6C0F">
      <w:pPr>
        <w:pStyle w:val="NoSpacing"/>
        <w:rPr>
          <w:rFonts w:eastAsia="Calibri"/>
          <w:sz w:val="22"/>
          <w:szCs w:val="22"/>
          <w:lang w:val="sr-Latn-RS"/>
        </w:rPr>
      </w:pPr>
      <w:r>
        <w:rPr>
          <w:noProof/>
          <w:sz w:val="22"/>
          <w:szCs w:val="22"/>
        </w:rPr>
        <w:drawing>
          <wp:inline distT="0" distB="0" distL="0" distR="0" wp14:anchorId="6E5F979B" wp14:editId="465A1CC9">
            <wp:extent cx="972820" cy="97282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p w14:paraId="71DD2A01" w14:textId="77777777" w:rsidR="007F47B9" w:rsidRPr="009574B7" w:rsidRDefault="007F47B9" w:rsidP="00CA5510">
      <w:pPr>
        <w:rPr>
          <w:szCs w:val="22"/>
          <w:lang w:val="pt-PT"/>
        </w:rPr>
      </w:pPr>
    </w:p>
    <w:p w14:paraId="27A7A729" w14:textId="77777777" w:rsidR="0092747E" w:rsidRPr="00F437CA" w:rsidRDefault="00177D7F" w:rsidP="0051027E">
      <w:pPr>
        <w:pStyle w:val="NASLOV123"/>
        <w:rPr>
          <w:caps/>
        </w:rPr>
      </w:pPr>
      <w:r w:rsidRPr="00F437CA">
        <w:rPr>
          <w:caps/>
        </w:rPr>
        <w:t>5. Kako čuvati l</w:t>
      </w:r>
      <w:r w:rsidR="00026C55" w:rsidRPr="00F437CA">
        <w:rPr>
          <w:caps/>
          <w:lang w:val="sr-Latn-RS"/>
        </w:rPr>
        <w:t>ij</w:t>
      </w:r>
      <w:r w:rsidRPr="00F437CA">
        <w:rPr>
          <w:caps/>
        </w:rPr>
        <w:t xml:space="preserve">ek </w:t>
      </w:r>
      <w:r w:rsidR="00EB08DE" w:rsidRPr="00F437CA">
        <w:rPr>
          <w:caps/>
        </w:rPr>
        <w:t>Prilenap HL</w:t>
      </w:r>
    </w:p>
    <w:p w14:paraId="65C49D4B" w14:textId="22E056BF" w:rsidR="0092747E" w:rsidRPr="000522A2" w:rsidRDefault="000522A2" w:rsidP="0092747E">
      <w:pPr>
        <w:rPr>
          <w:b/>
          <w:szCs w:val="22"/>
          <w:lang w:val="sr-Latn-CS"/>
        </w:rPr>
      </w:pPr>
      <w:r>
        <w:rPr>
          <w:szCs w:val="22"/>
          <w:lang w:val="sr-Latn-CS"/>
        </w:rPr>
        <w:t>Lijek č</w:t>
      </w:r>
      <w:r w:rsidR="0092747E" w:rsidRPr="000522A2">
        <w:rPr>
          <w:szCs w:val="22"/>
          <w:lang w:val="sr-Latn-CS"/>
        </w:rPr>
        <w:t>uva</w:t>
      </w:r>
      <w:r>
        <w:rPr>
          <w:szCs w:val="22"/>
          <w:lang w:val="sr-Latn-CS"/>
        </w:rPr>
        <w:t xml:space="preserve">jte </w:t>
      </w:r>
      <w:r w:rsidR="0092747E" w:rsidRPr="000522A2">
        <w:rPr>
          <w:szCs w:val="22"/>
          <w:lang w:val="sr-Latn-CS"/>
        </w:rPr>
        <w:t xml:space="preserve">van </w:t>
      </w:r>
      <w:r w:rsidRPr="000522A2">
        <w:rPr>
          <w:szCs w:val="22"/>
          <w:lang w:val="sr-Latn-CS"/>
        </w:rPr>
        <w:t xml:space="preserve">pogleda </w:t>
      </w:r>
      <w:r>
        <w:rPr>
          <w:szCs w:val="22"/>
          <w:lang w:val="sr-Latn-CS"/>
        </w:rPr>
        <w:t xml:space="preserve">i </w:t>
      </w:r>
      <w:r w:rsidR="0092747E" w:rsidRPr="000522A2">
        <w:rPr>
          <w:szCs w:val="22"/>
          <w:lang w:val="sr-Latn-CS"/>
        </w:rPr>
        <w:t>domašaja d</w:t>
      </w:r>
      <w:r w:rsidR="00026C55" w:rsidRPr="000522A2">
        <w:rPr>
          <w:szCs w:val="22"/>
          <w:lang w:val="sr-Latn-CS"/>
        </w:rPr>
        <w:t>j</w:t>
      </w:r>
      <w:r w:rsidR="0092747E" w:rsidRPr="000522A2">
        <w:rPr>
          <w:szCs w:val="22"/>
          <w:lang w:val="sr-Latn-CS"/>
        </w:rPr>
        <w:t>ece</w:t>
      </w:r>
      <w:r>
        <w:rPr>
          <w:szCs w:val="22"/>
          <w:lang w:val="sr-Latn-CS"/>
        </w:rPr>
        <w:t>.</w:t>
      </w:r>
    </w:p>
    <w:p w14:paraId="42D33870" w14:textId="77777777" w:rsidR="000009ED" w:rsidRPr="00F437CA" w:rsidRDefault="000009ED" w:rsidP="000009ED">
      <w:pPr>
        <w:rPr>
          <w:szCs w:val="22"/>
          <w:lang w:val="ru-RU"/>
        </w:rPr>
      </w:pPr>
    </w:p>
    <w:p w14:paraId="3C28F3A2" w14:textId="56B42362" w:rsidR="00026C55" w:rsidRPr="007E764D" w:rsidRDefault="00026C55" w:rsidP="00026C55">
      <w:pPr>
        <w:numPr>
          <w:ilvl w:val="12"/>
          <w:numId w:val="0"/>
        </w:numPr>
        <w:tabs>
          <w:tab w:val="clear" w:pos="284"/>
          <w:tab w:val="left" w:pos="720"/>
        </w:tabs>
        <w:ind w:right="-2"/>
        <w:jc w:val="left"/>
        <w:rPr>
          <w:szCs w:val="22"/>
          <w:lang w:val="sr-Latn-CS"/>
        </w:rPr>
      </w:pPr>
      <w:r w:rsidRPr="007E764D">
        <w:rPr>
          <w:szCs w:val="22"/>
          <w:lang w:val="pt-PT"/>
        </w:rPr>
        <w:t>Ovaj</w:t>
      </w:r>
      <w:r w:rsidRPr="00026C55">
        <w:rPr>
          <w:szCs w:val="22"/>
          <w:lang w:val="sr-Latn-CS"/>
        </w:rPr>
        <w:t xml:space="preserve"> </w:t>
      </w:r>
      <w:r w:rsidRPr="007E764D">
        <w:rPr>
          <w:szCs w:val="22"/>
          <w:lang w:val="pt-PT"/>
        </w:rPr>
        <w:t>lijek</w:t>
      </w:r>
      <w:r w:rsidRPr="00026C55">
        <w:rPr>
          <w:szCs w:val="22"/>
          <w:lang w:val="sr-Latn-CS"/>
        </w:rPr>
        <w:t xml:space="preserve"> </w:t>
      </w:r>
      <w:r w:rsidRPr="007E764D">
        <w:rPr>
          <w:szCs w:val="22"/>
          <w:lang w:val="pt-PT"/>
        </w:rPr>
        <w:t>se</w:t>
      </w:r>
      <w:r w:rsidRPr="00026C55">
        <w:rPr>
          <w:szCs w:val="22"/>
          <w:lang w:val="sr-Latn-CS"/>
        </w:rPr>
        <w:t xml:space="preserve"> </w:t>
      </w:r>
      <w:r w:rsidRPr="007E764D">
        <w:rPr>
          <w:szCs w:val="22"/>
          <w:lang w:val="pt-PT"/>
        </w:rPr>
        <w:t>ne</w:t>
      </w:r>
      <w:r w:rsidRPr="00026C55">
        <w:rPr>
          <w:szCs w:val="22"/>
          <w:lang w:val="sr-Latn-CS"/>
        </w:rPr>
        <w:t xml:space="preserve"> </w:t>
      </w:r>
      <w:r w:rsidRPr="007E764D">
        <w:rPr>
          <w:szCs w:val="22"/>
          <w:lang w:val="pt-PT"/>
        </w:rPr>
        <w:t>smije</w:t>
      </w:r>
      <w:r w:rsidRPr="00026C55">
        <w:rPr>
          <w:szCs w:val="22"/>
          <w:lang w:val="sr-Latn-CS"/>
        </w:rPr>
        <w:t xml:space="preserve"> </w:t>
      </w:r>
      <w:r w:rsidRPr="007E764D">
        <w:rPr>
          <w:szCs w:val="22"/>
          <w:lang w:val="pt-PT"/>
        </w:rPr>
        <w:t>upotrijebiti</w:t>
      </w:r>
      <w:r w:rsidRPr="00026C55">
        <w:rPr>
          <w:szCs w:val="22"/>
          <w:lang w:val="sr-Latn-CS"/>
        </w:rPr>
        <w:t xml:space="preserve"> </w:t>
      </w:r>
      <w:r w:rsidRPr="007E764D">
        <w:rPr>
          <w:szCs w:val="22"/>
          <w:lang w:val="pt-PT"/>
        </w:rPr>
        <w:t>nakon</w:t>
      </w:r>
      <w:r w:rsidRPr="00026C55">
        <w:rPr>
          <w:szCs w:val="22"/>
          <w:lang w:val="sr-Latn-CS"/>
        </w:rPr>
        <w:t xml:space="preserve"> </w:t>
      </w:r>
      <w:r w:rsidRPr="007E764D">
        <w:rPr>
          <w:szCs w:val="22"/>
          <w:lang w:val="pt-PT"/>
        </w:rPr>
        <w:t>isteka</w:t>
      </w:r>
      <w:r w:rsidRPr="00026C55">
        <w:rPr>
          <w:szCs w:val="22"/>
          <w:lang w:val="sr-Latn-CS"/>
        </w:rPr>
        <w:t xml:space="preserve"> </w:t>
      </w:r>
      <w:r w:rsidRPr="007E764D">
        <w:rPr>
          <w:szCs w:val="22"/>
          <w:lang w:val="pt-PT"/>
        </w:rPr>
        <w:t>roka</w:t>
      </w:r>
      <w:r w:rsidRPr="00026C55">
        <w:rPr>
          <w:szCs w:val="22"/>
          <w:lang w:val="sr-Latn-CS"/>
        </w:rPr>
        <w:t xml:space="preserve"> </w:t>
      </w:r>
      <w:r w:rsidRPr="007E764D">
        <w:rPr>
          <w:szCs w:val="22"/>
          <w:lang w:val="pt-PT"/>
        </w:rPr>
        <w:t>upotrebe</w:t>
      </w:r>
      <w:r w:rsidRPr="00026C55">
        <w:rPr>
          <w:szCs w:val="22"/>
          <w:lang w:val="sr-Latn-CS"/>
        </w:rPr>
        <w:t xml:space="preserve"> </w:t>
      </w:r>
      <w:r w:rsidRPr="007E764D">
        <w:rPr>
          <w:szCs w:val="22"/>
          <w:lang w:val="pt-PT"/>
        </w:rPr>
        <w:t>navedenog</w:t>
      </w:r>
      <w:r w:rsidR="004439EC" w:rsidRPr="002F4B70">
        <w:rPr>
          <w:szCs w:val="22"/>
          <w:lang w:val="ru-RU"/>
        </w:rPr>
        <w:t xml:space="preserve"> </w:t>
      </w:r>
      <w:r w:rsidR="004439EC">
        <w:rPr>
          <w:szCs w:val="22"/>
          <w:lang w:val="pt-PT"/>
        </w:rPr>
        <w:t>na</w:t>
      </w:r>
      <w:r w:rsidRPr="00026C55">
        <w:rPr>
          <w:szCs w:val="22"/>
          <w:lang w:val="sr-Latn-CS"/>
        </w:rPr>
        <w:t xml:space="preserve"> </w:t>
      </w:r>
      <w:r w:rsidRPr="007E764D">
        <w:rPr>
          <w:szCs w:val="22"/>
          <w:lang w:val="pt-PT"/>
        </w:rPr>
        <w:t>kutiji</w:t>
      </w:r>
      <w:r>
        <w:rPr>
          <w:szCs w:val="22"/>
          <w:lang w:val="sr-Latn-CS"/>
        </w:rPr>
        <w:t>.</w:t>
      </w:r>
      <w:r w:rsidRPr="00026C55">
        <w:rPr>
          <w:szCs w:val="22"/>
          <w:lang w:val="sr-Latn-CS"/>
        </w:rPr>
        <w:t xml:space="preserve"> </w:t>
      </w:r>
      <w:r w:rsidRPr="00026C55">
        <w:rPr>
          <w:szCs w:val="22"/>
          <w:lang w:val="es-ES_tradnl"/>
        </w:rPr>
        <w:t>Rok</w:t>
      </w:r>
      <w:r w:rsidRPr="007E764D">
        <w:rPr>
          <w:szCs w:val="22"/>
          <w:lang w:val="sr-Latn-CS"/>
        </w:rPr>
        <w:t xml:space="preserve"> </w:t>
      </w:r>
      <w:r w:rsidRPr="00026C55">
        <w:rPr>
          <w:szCs w:val="22"/>
          <w:lang w:val="es-ES_tradnl"/>
        </w:rPr>
        <w:t>upotrebe</w:t>
      </w:r>
      <w:r w:rsidRPr="007E764D">
        <w:rPr>
          <w:szCs w:val="22"/>
          <w:lang w:val="sr-Latn-CS"/>
        </w:rPr>
        <w:t xml:space="preserve"> </w:t>
      </w:r>
      <w:r w:rsidRPr="00026C55">
        <w:rPr>
          <w:szCs w:val="22"/>
          <w:lang w:val="es-ES_tradnl"/>
        </w:rPr>
        <w:t>odnosi</w:t>
      </w:r>
      <w:r w:rsidRPr="007E764D">
        <w:rPr>
          <w:szCs w:val="22"/>
          <w:lang w:val="sr-Latn-CS"/>
        </w:rPr>
        <w:t xml:space="preserve"> </w:t>
      </w:r>
      <w:r w:rsidRPr="00026C55">
        <w:rPr>
          <w:szCs w:val="22"/>
          <w:lang w:val="es-ES_tradnl"/>
        </w:rPr>
        <w:t>se</w:t>
      </w:r>
      <w:r w:rsidRPr="007E764D">
        <w:rPr>
          <w:szCs w:val="22"/>
          <w:lang w:val="sr-Latn-CS"/>
        </w:rPr>
        <w:t xml:space="preserve"> </w:t>
      </w:r>
      <w:r w:rsidRPr="00026C55">
        <w:rPr>
          <w:szCs w:val="22"/>
          <w:lang w:val="es-ES_tradnl"/>
        </w:rPr>
        <w:t>na</w:t>
      </w:r>
      <w:r w:rsidRPr="007E764D">
        <w:rPr>
          <w:szCs w:val="22"/>
          <w:lang w:val="sr-Latn-CS"/>
        </w:rPr>
        <w:t xml:space="preserve"> </w:t>
      </w:r>
      <w:r w:rsidRPr="00026C55">
        <w:rPr>
          <w:szCs w:val="22"/>
          <w:lang w:val="es-ES_tradnl"/>
        </w:rPr>
        <w:t>poslednji</w:t>
      </w:r>
      <w:r w:rsidRPr="007E764D">
        <w:rPr>
          <w:szCs w:val="22"/>
          <w:lang w:val="sr-Latn-CS"/>
        </w:rPr>
        <w:t xml:space="preserve"> </w:t>
      </w:r>
      <w:r w:rsidRPr="00026C55">
        <w:rPr>
          <w:szCs w:val="22"/>
          <w:lang w:val="es-ES_tradnl"/>
        </w:rPr>
        <w:t>dan</w:t>
      </w:r>
      <w:r w:rsidRPr="007E764D">
        <w:rPr>
          <w:szCs w:val="22"/>
          <w:lang w:val="sr-Latn-CS"/>
        </w:rPr>
        <w:t xml:space="preserve"> </w:t>
      </w:r>
      <w:r w:rsidRPr="00026C55">
        <w:rPr>
          <w:szCs w:val="22"/>
          <w:lang w:val="es-ES_tradnl"/>
        </w:rPr>
        <w:t>navedenog</w:t>
      </w:r>
      <w:r w:rsidRPr="007E764D">
        <w:rPr>
          <w:szCs w:val="22"/>
          <w:lang w:val="sr-Latn-CS"/>
        </w:rPr>
        <w:t xml:space="preserve"> </w:t>
      </w:r>
      <w:r w:rsidRPr="00026C55">
        <w:rPr>
          <w:szCs w:val="22"/>
          <w:lang w:val="es-ES_tradnl"/>
        </w:rPr>
        <w:t>mjeseca</w:t>
      </w:r>
      <w:r w:rsidRPr="007E764D">
        <w:rPr>
          <w:szCs w:val="22"/>
          <w:lang w:val="sr-Latn-CS"/>
        </w:rPr>
        <w:t>.</w:t>
      </w:r>
    </w:p>
    <w:p w14:paraId="0A176A9E" w14:textId="77777777" w:rsidR="00026C55" w:rsidRPr="007E764D" w:rsidRDefault="00026C55" w:rsidP="00026C55">
      <w:pPr>
        <w:tabs>
          <w:tab w:val="clear" w:pos="284"/>
        </w:tabs>
        <w:jc w:val="left"/>
        <w:rPr>
          <w:b/>
          <w:bCs/>
          <w:szCs w:val="22"/>
          <w:lang w:val="sr-Latn-CS"/>
        </w:rPr>
      </w:pPr>
    </w:p>
    <w:p w14:paraId="3F61DDEE" w14:textId="77777777" w:rsidR="00026C55" w:rsidRPr="000522A2" w:rsidRDefault="00026C55" w:rsidP="00026C55">
      <w:pPr>
        <w:rPr>
          <w:szCs w:val="22"/>
          <w:lang w:val="sr-Latn-CS"/>
        </w:rPr>
      </w:pPr>
      <w:r w:rsidRPr="000522A2">
        <w:rPr>
          <w:szCs w:val="22"/>
          <w:lang w:val="sr-Latn-CS"/>
        </w:rPr>
        <w:t>Č</w:t>
      </w:r>
      <w:r w:rsidRPr="000522A2">
        <w:rPr>
          <w:szCs w:val="22"/>
          <w:lang w:val="es-ES_tradnl"/>
        </w:rPr>
        <w:t>uvati</w:t>
      </w:r>
      <w:r w:rsidRPr="000522A2">
        <w:rPr>
          <w:szCs w:val="22"/>
          <w:lang w:val="sr-Latn-CS"/>
        </w:rPr>
        <w:t xml:space="preserve"> </w:t>
      </w:r>
      <w:r w:rsidRPr="000522A2">
        <w:rPr>
          <w:szCs w:val="22"/>
          <w:lang w:val="es-ES_tradnl"/>
        </w:rPr>
        <w:t>u</w:t>
      </w:r>
      <w:r w:rsidRPr="000522A2">
        <w:rPr>
          <w:szCs w:val="22"/>
          <w:lang w:val="sr-Latn-CS"/>
        </w:rPr>
        <w:t xml:space="preserve"> </w:t>
      </w:r>
      <w:r w:rsidRPr="000522A2">
        <w:rPr>
          <w:szCs w:val="22"/>
          <w:lang w:val="es-ES_tradnl"/>
        </w:rPr>
        <w:t>originalnom</w:t>
      </w:r>
      <w:r w:rsidRPr="000522A2">
        <w:rPr>
          <w:szCs w:val="22"/>
          <w:lang w:val="sr-Latn-CS"/>
        </w:rPr>
        <w:t xml:space="preserve"> </w:t>
      </w:r>
      <w:r w:rsidRPr="000522A2">
        <w:rPr>
          <w:szCs w:val="22"/>
          <w:lang w:val="es-ES_tradnl"/>
        </w:rPr>
        <w:t>pakovanju</w:t>
      </w:r>
      <w:r w:rsidRPr="000522A2">
        <w:rPr>
          <w:szCs w:val="22"/>
          <w:lang w:val="sr-Latn-CS"/>
        </w:rPr>
        <w:t xml:space="preserve"> </w:t>
      </w:r>
      <w:r w:rsidRPr="000522A2">
        <w:rPr>
          <w:szCs w:val="22"/>
          <w:lang w:val="es-ES_tradnl"/>
        </w:rPr>
        <w:t>radi</w:t>
      </w:r>
      <w:r w:rsidRPr="000522A2">
        <w:rPr>
          <w:szCs w:val="22"/>
          <w:lang w:val="sr-Latn-CS"/>
        </w:rPr>
        <w:t xml:space="preserve"> zaštite od vlage.</w:t>
      </w:r>
    </w:p>
    <w:p w14:paraId="288BC596" w14:textId="77777777" w:rsidR="00026C55" w:rsidRPr="007E764D" w:rsidRDefault="00026C55" w:rsidP="00026C55">
      <w:pPr>
        <w:tabs>
          <w:tab w:val="clear" w:pos="284"/>
        </w:tabs>
        <w:jc w:val="left"/>
        <w:rPr>
          <w:b/>
          <w:bCs/>
          <w:szCs w:val="22"/>
          <w:lang w:val="sr-Latn-CS"/>
        </w:rPr>
      </w:pPr>
    </w:p>
    <w:p w14:paraId="1527C1F8" w14:textId="77777777" w:rsidR="00026C55" w:rsidRPr="00026C55" w:rsidRDefault="00026C55" w:rsidP="00026C55">
      <w:pPr>
        <w:tabs>
          <w:tab w:val="clear" w:pos="284"/>
        </w:tabs>
        <w:jc w:val="left"/>
        <w:rPr>
          <w:szCs w:val="22"/>
          <w:lang w:val="sr-Latn-ME" w:eastAsia="hr-HR"/>
        </w:rPr>
      </w:pPr>
      <w:r w:rsidRPr="00026C55">
        <w:rPr>
          <w:szCs w:val="22"/>
          <w:lang w:val="sr-Latn-ME" w:eastAsia="hr-HR"/>
        </w:rPr>
        <w:t>Ljekove ne treba bacati u kanalizaciju, niti kućni otpad. Ove mjere pomažu očuvanju životne sredine.</w:t>
      </w:r>
    </w:p>
    <w:p w14:paraId="3148FC98" w14:textId="77777777" w:rsidR="00026C55" w:rsidRPr="00026C55" w:rsidRDefault="00026C55" w:rsidP="00026C55">
      <w:pPr>
        <w:tabs>
          <w:tab w:val="clear" w:pos="284"/>
        </w:tabs>
        <w:jc w:val="left"/>
        <w:rPr>
          <w:b/>
          <w:bCs/>
          <w:szCs w:val="22"/>
          <w:lang w:val="sr-Latn-ME" w:eastAsia="hr-HR"/>
        </w:rPr>
      </w:pPr>
      <w:r w:rsidRPr="00026C55">
        <w:rPr>
          <w:szCs w:val="22"/>
          <w:lang w:val="sr-Latn-ME" w:eastAsia="hr-HR"/>
        </w:rPr>
        <w:t>Neupotrijebljeni lijek se uništava u skladu sa važećim propisima.</w:t>
      </w:r>
    </w:p>
    <w:p w14:paraId="686CA729" w14:textId="77777777" w:rsidR="007F47B9" w:rsidRPr="004362F8" w:rsidRDefault="007F47B9" w:rsidP="0092747E">
      <w:pPr>
        <w:rPr>
          <w:b/>
          <w:szCs w:val="22"/>
          <w:lang w:val="sr-Latn-CS"/>
        </w:rPr>
      </w:pPr>
    </w:p>
    <w:p w14:paraId="577A3E8E" w14:textId="35462962" w:rsidR="00177D7F" w:rsidRPr="00F437CA" w:rsidRDefault="00177D7F" w:rsidP="00030B1C">
      <w:pPr>
        <w:pStyle w:val="NASLOV123"/>
        <w:rPr>
          <w:caps/>
        </w:rPr>
      </w:pPr>
      <w:r w:rsidRPr="00F437CA">
        <w:rPr>
          <w:caps/>
        </w:rPr>
        <w:t xml:space="preserve">6. Sadržaj pakovanja i </w:t>
      </w:r>
      <w:r w:rsidR="00D62434" w:rsidRPr="00F437CA">
        <w:rPr>
          <w:caps/>
          <w:lang w:val="sr-Latn-ME"/>
        </w:rPr>
        <w:t>dodatne</w:t>
      </w:r>
      <w:r w:rsidRPr="00F437CA">
        <w:rPr>
          <w:caps/>
        </w:rPr>
        <w:t xml:space="preserve"> informacije</w:t>
      </w:r>
    </w:p>
    <w:p w14:paraId="07BEA5EE" w14:textId="42E0CA70" w:rsidR="0091522C" w:rsidRPr="004362F8" w:rsidRDefault="0091522C" w:rsidP="0091522C">
      <w:pPr>
        <w:rPr>
          <w:b/>
          <w:szCs w:val="22"/>
          <w:lang w:val="sv-SE"/>
        </w:rPr>
      </w:pPr>
      <w:r w:rsidRPr="004362F8">
        <w:rPr>
          <w:b/>
          <w:szCs w:val="22"/>
          <w:lang w:val="sl-SI"/>
        </w:rPr>
        <w:t>Šta sadrži l</w:t>
      </w:r>
      <w:r w:rsidR="00D62434">
        <w:rPr>
          <w:b/>
          <w:szCs w:val="22"/>
          <w:lang w:val="sl-SI"/>
        </w:rPr>
        <w:t>ij</w:t>
      </w:r>
      <w:r w:rsidRPr="004362F8">
        <w:rPr>
          <w:b/>
          <w:szCs w:val="22"/>
          <w:lang w:val="sl-SI"/>
        </w:rPr>
        <w:t xml:space="preserve">ek </w:t>
      </w:r>
      <w:r w:rsidRPr="004362F8">
        <w:rPr>
          <w:b/>
          <w:szCs w:val="22"/>
          <w:lang w:val="sv-SE"/>
        </w:rPr>
        <w:t>Prilenap HL</w:t>
      </w:r>
    </w:p>
    <w:p w14:paraId="19F434A5" w14:textId="136CAF23" w:rsidR="0091522C" w:rsidRPr="004362F8" w:rsidRDefault="0051027E" w:rsidP="0091522C">
      <w:pPr>
        <w:rPr>
          <w:szCs w:val="22"/>
          <w:lang w:val="sl-SI"/>
        </w:rPr>
      </w:pPr>
      <w:r>
        <w:rPr>
          <w:szCs w:val="22"/>
          <w:lang w:val="sl-SI"/>
        </w:rPr>
        <w:t>Aktivne supstance</w:t>
      </w:r>
      <w:r w:rsidR="00C5602C">
        <w:rPr>
          <w:szCs w:val="22"/>
          <w:lang w:val="sv-SE"/>
        </w:rPr>
        <w:t xml:space="preserve"> su</w:t>
      </w:r>
      <w:r>
        <w:rPr>
          <w:szCs w:val="22"/>
          <w:lang w:val="sv-SE"/>
        </w:rPr>
        <w:t xml:space="preserve"> </w:t>
      </w:r>
      <w:r w:rsidR="0091522C" w:rsidRPr="004362F8">
        <w:rPr>
          <w:szCs w:val="22"/>
          <w:lang w:val="sl-SI"/>
        </w:rPr>
        <w:t>enalapril</w:t>
      </w:r>
      <w:r w:rsidR="00026C55">
        <w:rPr>
          <w:szCs w:val="22"/>
          <w:lang w:val="sl-SI"/>
        </w:rPr>
        <w:t xml:space="preserve"> </w:t>
      </w:r>
      <w:r>
        <w:rPr>
          <w:szCs w:val="22"/>
          <w:lang w:val="sl-SI"/>
        </w:rPr>
        <w:t>maleat i</w:t>
      </w:r>
      <w:r w:rsidR="0091522C" w:rsidRPr="004362F8">
        <w:rPr>
          <w:szCs w:val="22"/>
          <w:lang w:val="sl-SI"/>
        </w:rPr>
        <w:t xml:space="preserve"> </w:t>
      </w:r>
      <w:r w:rsidR="00743DCE">
        <w:rPr>
          <w:szCs w:val="22"/>
          <w:lang w:val="sl-SI"/>
        </w:rPr>
        <w:t>hidrohlortiazid</w:t>
      </w:r>
      <w:r w:rsidR="0091522C" w:rsidRPr="004362F8">
        <w:rPr>
          <w:szCs w:val="22"/>
          <w:lang w:val="sl-SI"/>
        </w:rPr>
        <w:t>.</w:t>
      </w:r>
    </w:p>
    <w:p w14:paraId="5CE9C6C9" w14:textId="55484DF0" w:rsidR="0091522C" w:rsidRPr="00BD3674" w:rsidRDefault="000009ED" w:rsidP="0091522C">
      <w:pPr>
        <w:rPr>
          <w:szCs w:val="22"/>
          <w:lang w:val="sv-SE"/>
        </w:rPr>
      </w:pPr>
      <w:r>
        <w:rPr>
          <w:szCs w:val="22"/>
          <w:lang w:val="sv-SE"/>
        </w:rPr>
        <w:t>Jedna</w:t>
      </w:r>
      <w:r w:rsidR="0091522C" w:rsidRPr="00BD3674">
        <w:rPr>
          <w:szCs w:val="22"/>
          <w:lang w:val="sv-SE"/>
        </w:rPr>
        <w:t xml:space="preserve"> tableta sadrži: </w:t>
      </w:r>
      <w:r w:rsidR="00BC2867">
        <w:rPr>
          <w:szCs w:val="22"/>
          <w:lang w:val="sv-SE"/>
        </w:rPr>
        <w:t xml:space="preserve">10 mg </w:t>
      </w:r>
      <w:r w:rsidR="007F47B9">
        <w:rPr>
          <w:szCs w:val="22"/>
          <w:lang w:val="sv-SE"/>
        </w:rPr>
        <w:t>e</w:t>
      </w:r>
      <w:r w:rsidR="0091522C" w:rsidRPr="00BD3674">
        <w:rPr>
          <w:szCs w:val="22"/>
          <w:lang w:val="sv-SE"/>
        </w:rPr>
        <w:t>nalapril</w:t>
      </w:r>
      <w:r w:rsidR="00D62434">
        <w:rPr>
          <w:szCs w:val="22"/>
          <w:lang w:val="sv-SE"/>
        </w:rPr>
        <w:t xml:space="preserve"> </w:t>
      </w:r>
      <w:r w:rsidR="0091522C" w:rsidRPr="00BD3674">
        <w:rPr>
          <w:szCs w:val="22"/>
          <w:lang w:val="sv-SE"/>
        </w:rPr>
        <w:t>maleat</w:t>
      </w:r>
      <w:r w:rsidR="00BC2867">
        <w:rPr>
          <w:szCs w:val="22"/>
          <w:lang w:val="sv-SE"/>
        </w:rPr>
        <w:t>a</w:t>
      </w:r>
      <w:r w:rsidR="0091522C" w:rsidRPr="004362F8">
        <w:rPr>
          <w:szCs w:val="22"/>
          <w:lang w:val="sl-SI"/>
        </w:rPr>
        <w:t xml:space="preserve"> i</w:t>
      </w:r>
      <w:r w:rsidR="00BC2867">
        <w:rPr>
          <w:szCs w:val="22"/>
          <w:lang w:val="sl-SI"/>
        </w:rPr>
        <w:t xml:space="preserve"> 12,5 mg</w:t>
      </w:r>
      <w:r w:rsidR="007F47B9">
        <w:rPr>
          <w:szCs w:val="22"/>
          <w:lang w:val="sl-SI"/>
        </w:rPr>
        <w:t xml:space="preserve"> </w:t>
      </w:r>
      <w:r w:rsidR="00743DCE">
        <w:rPr>
          <w:szCs w:val="22"/>
          <w:lang w:val="sl-SI"/>
        </w:rPr>
        <w:t>hidrohlortiazid</w:t>
      </w:r>
      <w:r w:rsidR="00BC2867">
        <w:rPr>
          <w:szCs w:val="22"/>
          <w:lang w:val="sl-SI"/>
        </w:rPr>
        <w:t>a</w:t>
      </w:r>
      <w:r w:rsidR="0051027E">
        <w:rPr>
          <w:szCs w:val="22"/>
          <w:lang w:val="sl-SI"/>
        </w:rPr>
        <w:t>.</w:t>
      </w:r>
    </w:p>
    <w:p w14:paraId="208AC9A1" w14:textId="33A552DF" w:rsidR="001B0C11" w:rsidRPr="00C06580" w:rsidRDefault="000009ED">
      <w:pPr>
        <w:rPr>
          <w:szCs w:val="22"/>
          <w:lang w:val="sl-SI"/>
        </w:rPr>
      </w:pPr>
      <w:r w:rsidRPr="00C06580">
        <w:rPr>
          <w:szCs w:val="22"/>
          <w:lang w:val="sl-SI"/>
        </w:rPr>
        <w:t>Pomoćne supstance</w:t>
      </w:r>
      <w:r w:rsidR="0091522C" w:rsidRPr="00C06580">
        <w:rPr>
          <w:szCs w:val="22"/>
          <w:lang w:val="sl-SI"/>
        </w:rPr>
        <w:t xml:space="preserve"> su:</w:t>
      </w:r>
      <w:r w:rsidRPr="00C06580">
        <w:rPr>
          <w:szCs w:val="22"/>
          <w:lang w:val="sl-SI"/>
        </w:rPr>
        <w:t xml:space="preserve"> l</w:t>
      </w:r>
      <w:r w:rsidR="0091522C" w:rsidRPr="00C06580">
        <w:rPr>
          <w:szCs w:val="22"/>
          <w:lang w:val="sl-SI"/>
        </w:rPr>
        <w:t>aktoza, monohidrat</w:t>
      </w:r>
      <w:r w:rsidRPr="00C06580">
        <w:rPr>
          <w:szCs w:val="22"/>
          <w:lang w:val="sl-SI"/>
        </w:rPr>
        <w:t>; m</w:t>
      </w:r>
      <w:r w:rsidR="0091522C" w:rsidRPr="00C06580">
        <w:rPr>
          <w:szCs w:val="22"/>
          <w:lang w:val="sl-SI"/>
        </w:rPr>
        <w:t>agnezijum</w:t>
      </w:r>
      <w:r w:rsidR="00D62434">
        <w:rPr>
          <w:szCs w:val="22"/>
          <w:lang w:val="sl-SI"/>
        </w:rPr>
        <w:t xml:space="preserve"> </w:t>
      </w:r>
      <w:r w:rsidR="0091522C" w:rsidRPr="00C06580">
        <w:rPr>
          <w:szCs w:val="22"/>
          <w:lang w:val="sl-SI"/>
        </w:rPr>
        <w:t>karbonat, teški</w:t>
      </w:r>
      <w:r w:rsidRPr="00C06580">
        <w:rPr>
          <w:szCs w:val="22"/>
          <w:lang w:val="sl-SI"/>
        </w:rPr>
        <w:t>; ž</w:t>
      </w:r>
      <w:r w:rsidR="0091522C" w:rsidRPr="00C06580">
        <w:rPr>
          <w:szCs w:val="22"/>
          <w:lang w:val="sl-SI"/>
        </w:rPr>
        <w:t>elatin</w:t>
      </w:r>
      <w:r w:rsidRPr="00C06580">
        <w:rPr>
          <w:szCs w:val="22"/>
          <w:lang w:val="sl-SI"/>
        </w:rPr>
        <w:t>; k</w:t>
      </w:r>
      <w:r w:rsidR="0091522C" w:rsidRPr="00C06580">
        <w:rPr>
          <w:szCs w:val="22"/>
          <w:lang w:val="sl-SI"/>
        </w:rPr>
        <w:t>rospovidon</w:t>
      </w:r>
      <w:r w:rsidRPr="00C06580">
        <w:rPr>
          <w:szCs w:val="22"/>
          <w:lang w:val="sl-SI"/>
        </w:rPr>
        <w:t>; m</w:t>
      </w:r>
      <w:r w:rsidR="00026C55">
        <w:rPr>
          <w:szCs w:val="22"/>
          <w:lang w:val="sl-SI"/>
        </w:rPr>
        <w:t xml:space="preserve">agnezijum </w:t>
      </w:r>
      <w:r w:rsidR="0091522C" w:rsidRPr="00C06580">
        <w:rPr>
          <w:szCs w:val="22"/>
          <w:lang w:val="sl-SI"/>
        </w:rPr>
        <w:t>stearat</w:t>
      </w:r>
      <w:r w:rsidR="00785AC5" w:rsidRPr="00C06580">
        <w:rPr>
          <w:szCs w:val="22"/>
          <w:lang w:val="sl-SI"/>
        </w:rPr>
        <w:t>.</w:t>
      </w:r>
    </w:p>
    <w:p w14:paraId="5FC1E5B7" w14:textId="5582B2A8" w:rsidR="004B2015" w:rsidRPr="00C06580" w:rsidRDefault="004B2015" w:rsidP="00F437CA">
      <w:pPr>
        <w:rPr>
          <w:szCs w:val="22"/>
          <w:lang w:val="sl-SI"/>
        </w:rPr>
      </w:pPr>
    </w:p>
    <w:p w14:paraId="6B7A73CB" w14:textId="77777777" w:rsidR="0091522C" w:rsidRPr="004362F8" w:rsidRDefault="0091522C" w:rsidP="0091522C">
      <w:pPr>
        <w:rPr>
          <w:b/>
          <w:szCs w:val="22"/>
          <w:lang w:val="sr-Latn-CS"/>
        </w:rPr>
      </w:pPr>
      <w:r w:rsidRPr="004362F8">
        <w:rPr>
          <w:b/>
          <w:szCs w:val="22"/>
          <w:lang w:val="sr-Latn-CS"/>
        </w:rPr>
        <w:t>Kako izgleda l</w:t>
      </w:r>
      <w:r w:rsidR="00026C55">
        <w:rPr>
          <w:b/>
          <w:szCs w:val="22"/>
          <w:lang w:val="sr-Latn-CS"/>
        </w:rPr>
        <w:t>ij</w:t>
      </w:r>
      <w:r w:rsidRPr="004362F8">
        <w:rPr>
          <w:b/>
          <w:szCs w:val="22"/>
          <w:lang w:val="sr-Latn-CS"/>
        </w:rPr>
        <w:t xml:space="preserve">ek </w:t>
      </w:r>
      <w:r w:rsidRPr="004362F8">
        <w:rPr>
          <w:b/>
          <w:szCs w:val="22"/>
          <w:lang w:val="sv-SE"/>
        </w:rPr>
        <w:t>Prilenap HL</w:t>
      </w:r>
      <w:r w:rsidRPr="004362F8">
        <w:rPr>
          <w:b/>
          <w:szCs w:val="22"/>
          <w:lang w:val="sr-Latn-CS"/>
        </w:rPr>
        <w:t xml:space="preserve"> i sadržaj pakovanja</w:t>
      </w:r>
    </w:p>
    <w:p w14:paraId="014678A7" w14:textId="085DD086" w:rsidR="0091522C" w:rsidRPr="00F437CA" w:rsidRDefault="00E2790A" w:rsidP="0091522C">
      <w:pPr>
        <w:rPr>
          <w:szCs w:val="22"/>
          <w:lang w:val="sr-Latn-CS"/>
        </w:rPr>
      </w:pPr>
      <w:r w:rsidRPr="00BD3674">
        <w:rPr>
          <w:szCs w:val="22"/>
          <w:lang w:val="es-ES_tradnl"/>
        </w:rPr>
        <w:t>Okrugle</w:t>
      </w:r>
      <w:r w:rsidRPr="00F437CA">
        <w:rPr>
          <w:szCs w:val="22"/>
          <w:lang w:val="sr-Latn-CS"/>
        </w:rPr>
        <w:t xml:space="preserve">, </w:t>
      </w:r>
      <w:r w:rsidRPr="00BD3674">
        <w:rPr>
          <w:szCs w:val="22"/>
          <w:lang w:val="es-ES_tradnl"/>
        </w:rPr>
        <w:t>blago</w:t>
      </w:r>
      <w:r w:rsidRPr="00F437CA">
        <w:rPr>
          <w:szCs w:val="22"/>
          <w:lang w:val="sr-Latn-CS"/>
        </w:rPr>
        <w:t xml:space="preserve"> </w:t>
      </w:r>
      <w:r w:rsidRPr="00BD3674">
        <w:rPr>
          <w:szCs w:val="22"/>
          <w:lang w:val="es-ES_tradnl"/>
        </w:rPr>
        <w:t>bikonveksne</w:t>
      </w:r>
      <w:r w:rsidRPr="00F437CA">
        <w:rPr>
          <w:szCs w:val="22"/>
          <w:lang w:val="sr-Latn-CS"/>
        </w:rPr>
        <w:t xml:space="preserve"> </w:t>
      </w:r>
      <w:r w:rsidRPr="00BD3674">
        <w:rPr>
          <w:szCs w:val="22"/>
          <w:lang w:val="es-ES_tradnl"/>
        </w:rPr>
        <w:t>tablete</w:t>
      </w:r>
      <w:r w:rsidRPr="00F437CA">
        <w:rPr>
          <w:szCs w:val="22"/>
          <w:lang w:val="sr-Latn-CS"/>
        </w:rPr>
        <w:t xml:space="preserve">, </w:t>
      </w:r>
      <w:r w:rsidRPr="00BD3674">
        <w:rPr>
          <w:szCs w:val="22"/>
          <w:lang w:val="es-ES_tradnl"/>
        </w:rPr>
        <w:t>b</w:t>
      </w:r>
      <w:r w:rsidR="00740EFC">
        <w:rPr>
          <w:szCs w:val="22"/>
          <w:lang w:val="es-ES_tradnl"/>
        </w:rPr>
        <w:t>ij</w:t>
      </w:r>
      <w:r w:rsidRPr="00BD3674">
        <w:rPr>
          <w:szCs w:val="22"/>
          <w:lang w:val="es-ES_tradnl"/>
        </w:rPr>
        <w:t>ele</w:t>
      </w:r>
      <w:r w:rsidRPr="00F437CA">
        <w:rPr>
          <w:szCs w:val="22"/>
          <w:lang w:val="sr-Latn-CS"/>
        </w:rPr>
        <w:t xml:space="preserve"> </w:t>
      </w:r>
      <w:r w:rsidRPr="00BD3674">
        <w:rPr>
          <w:szCs w:val="22"/>
          <w:lang w:val="es-ES_tradnl"/>
        </w:rPr>
        <w:t>do</w:t>
      </w:r>
      <w:r w:rsidRPr="00F437CA">
        <w:rPr>
          <w:szCs w:val="22"/>
          <w:lang w:val="sr-Latn-CS"/>
        </w:rPr>
        <w:t xml:space="preserve"> </w:t>
      </w:r>
      <w:r w:rsidRPr="00BD3674">
        <w:rPr>
          <w:szCs w:val="22"/>
          <w:lang w:val="es-ES_tradnl"/>
        </w:rPr>
        <w:t>skoro</w:t>
      </w:r>
      <w:r w:rsidRPr="00F437CA">
        <w:rPr>
          <w:szCs w:val="22"/>
          <w:lang w:val="sr-Latn-CS"/>
        </w:rPr>
        <w:t xml:space="preserve"> </w:t>
      </w:r>
      <w:r w:rsidRPr="00BD3674">
        <w:rPr>
          <w:szCs w:val="22"/>
          <w:lang w:val="es-ES_tradnl"/>
        </w:rPr>
        <w:t>b</w:t>
      </w:r>
      <w:r w:rsidR="00026C55">
        <w:rPr>
          <w:szCs w:val="22"/>
          <w:lang w:val="es-ES_tradnl"/>
        </w:rPr>
        <w:t>ij</w:t>
      </w:r>
      <w:r w:rsidRPr="00BD3674">
        <w:rPr>
          <w:szCs w:val="22"/>
          <w:lang w:val="es-ES_tradnl"/>
        </w:rPr>
        <w:t>ele</w:t>
      </w:r>
      <w:r w:rsidRPr="00F437CA">
        <w:rPr>
          <w:szCs w:val="22"/>
          <w:lang w:val="sr-Latn-CS"/>
        </w:rPr>
        <w:t xml:space="preserve"> </w:t>
      </w:r>
      <w:r w:rsidRPr="00BD3674">
        <w:rPr>
          <w:szCs w:val="22"/>
          <w:lang w:val="es-ES_tradnl"/>
        </w:rPr>
        <w:t>boje</w:t>
      </w:r>
      <w:r w:rsidRPr="00F437CA">
        <w:rPr>
          <w:szCs w:val="22"/>
          <w:lang w:val="sr-Latn-CS"/>
        </w:rPr>
        <w:t xml:space="preserve">, </w:t>
      </w:r>
      <w:r w:rsidRPr="00BD3674">
        <w:rPr>
          <w:szCs w:val="22"/>
          <w:lang w:val="es-ES_tradnl"/>
        </w:rPr>
        <w:t>sa</w:t>
      </w:r>
      <w:r w:rsidRPr="00F437CA">
        <w:rPr>
          <w:szCs w:val="22"/>
          <w:lang w:val="sr-Latn-CS"/>
        </w:rPr>
        <w:t xml:space="preserve"> </w:t>
      </w:r>
      <w:r w:rsidR="00EC37A3" w:rsidRPr="00BD3674">
        <w:rPr>
          <w:szCs w:val="22"/>
          <w:lang w:val="es-ES_tradnl"/>
        </w:rPr>
        <w:t>pod</w:t>
      </w:r>
      <w:r w:rsidR="00EC37A3">
        <w:rPr>
          <w:szCs w:val="22"/>
          <w:lang w:val="es-ES_tradnl"/>
        </w:rPr>
        <w:t>i</w:t>
      </w:r>
      <w:r w:rsidR="00EC37A3" w:rsidRPr="00BD3674">
        <w:rPr>
          <w:szCs w:val="22"/>
          <w:lang w:val="es-ES_tradnl"/>
        </w:rPr>
        <w:t>onom</w:t>
      </w:r>
      <w:r w:rsidR="00EC37A3" w:rsidRPr="00F437CA">
        <w:rPr>
          <w:szCs w:val="22"/>
          <w:lang w:val="sr-Latn-CS"/>
        </w:rPr>
        <w:t xml:space="preserve"> </w:t>
      </w:r>
      <w:r w:rsidR="00D205CD">
        <w:rPr>
          <w:szCs w:val="22"/>
          <w:lang w:val="es-ES_tradnl"/>
        </w:rPr>
        <w:t>linijom</w:t>
      </w:r>
      <w:r w:rsidR="00D205CD" w:rsidRPr="00F437CA">
        <w:rPr>
          <w:szCs w:val="22"/>
          <w:lang w:val="sr-Latn-CS"/>
        </w:rPr>
        <w:t xml:space="preserve"> </w:t>
      </w:r>
      <w:r w:rsidR="00D205CD">
        <w:rPr>
          <w:szCs w:val="22"/>
          <w:lang w:val="es-ES_tradnl"/>
        </w:rPr>
        <w:t>sa</w:t>
      </w:r>
      <w:r w:rsidR="00D205CD" w:rsidRPr="00F437CA">
        <w:rPr>
          <w:szCs w:val="22"/>
          <w:lang w:val="sr-Latn-CS"/>
        </w:rPr>
        <w:t xml:space="preserve"> </w:t>
      </w:r>
      <w:r w:rsidRPr="00BD3674">
        <w:rPr>
          <w:szCs w:val="22"/>
          <w:lang w:val="es-ES_tradnl"/>
        </w:rPr>
        <w:t>jedn</w:t>
      </w:r>
      <w:r w:rsidR="00D205CD">
        <w:rPr>
          <w:szCs w:val="22"/>
          <w:lang w:val="es-ES_tradnl"/>
        </w:rPr>
        <w:t>e</w:t>
      </w:r>
      <w:r w:rsidRPr="00F437CA">
        <w:rPr>
          <w:szCs w:val="22"/>
          <w:lang w:val="sr-Latn-CS"/>
        </w:rPr>
        <w:t xml:space="preserve"> </w:t>
      </w:r>
      <w:r w:rsidRPr="00BD3674">
        <w:rPr>
          <w:szCs w:val="22"/>
          <w:lang w:val="es-ES_tradnl"/>
        </w:rPr>
        <w:t>stran</w:t>
      </w:r>
      <w:r w:rsidR="00D205CD">
        <w:rPr>
          <w:szCs w:val="22"/>
          <w:lang w:val="es-ES_tradnl"/>
        </w:rPr>
        <w:t>e</w:t>
      </w:r>
      <w:r w:rsidRPr="00F437CA">
        <w:rPr>
          <w:szCs w:val="22"/>
          <w:lang w:val="sr-Latn-CS"/>
        </w:rPr>
        <w:t>.</w:t>
      </w:r>
    </w:p>
    <w:p w14:paraId="078F4449" w14:textId="7D0EB5F4" w:rsidR="00D205CD" w:rsidRPr="00F437CA" w:rsidRDefault="00EC37A3" w:rsidP="00D205CD">
      <w:pPr>
        <w:rPr>
          <w:szCs w:val="22"/>
          <w:lang w:val="sr-Latn-CS"/>
        </w:rPr>
      </w:pPr>
      <w:r>
        <w:rPr>
          <w:szCs w:val="22"/>
          <w:lang w:val="es-ES_tradnl"/>
        </w:rPr>
        <w:t>Podiona</w:t>
      </w:r>
      <w:r w:rsidRPr="00F437CA">
        <w:rPr>
          <w:szCs w:val="22"/>
          <w:lang w:val="sr-Latn-CS"/>
        </w:rPr>
        <w:t xml:space="preserve"> </w:t>
      </w:r>
      <w:r w:rsidR="00D205CD">
        <w:rPr>
          <w:szCs w:val="22"/>
          <w:lang w:val="es-ES_tradnl"/>
        </w:rPr>
        <w:t>linija</w:t>
      </w:r>
      <w:r w:rsidR="00D205CD" w:rsidRPr="00F437CA">
        <w:rPr>
          <w:szCs w:val="22"/>
          <w:lang w:val="sr-Latn-CS"/>
        </w:rPr>
        <w:t xml:space="preserve"> </w:t>
      </w:r>
      <w:r w:rsidR="00D205CD">
        <w:rPr>
          <w:szCs w:val="22"/>
          <w:lang w:val="es-ES_tradnl"/>
        </w:rPr>
        <w:t>slu</w:t>
      </w:r>
      <w:r w:rsidR="00D205CD" w:rsidRPr="00F437CA">
        <w:rPr>
          <w:szCs w:val="22"/>
          <w:lang w:val="sr-Latn-CS"/>
        </w:rPr>
        <w:t>ž</w:t>
      </w:r>
      <w:r w:rsidR="00D205CD">
        <w:rPr>
          <w:szCs w:val="22"/>
          <w:lang w:val="es-ES_tradnl"/>
        </w:rPr>
        <w:t>i</w:t>
      </w:r>
      <w:r w:rsidR="00D205CD" w:rsidRPr="00F437CA">
        <w:rPr>
          <w:szCs w:val="22"/>
          <w:lang w:val="sr-Latn-CS"/>
        </w:rPr>
        <w:t xml:space="preserve"> </w:t>
      </w:r>
      <w:r w:rsidR="00D205CD">
        <w:rPr>
          <w:szCs w:val="22"/>
          <w:lang w:val="es-ES_tradnl"/>
        </w:rPr>
        <w:t>samo</w:t>
      </w:r>
      <w:r w:rsidR="00D205CD" w:rsidRPr="00F437CA">
        <w:rPr>
          <w:szCs w:val="22"/>
          <w:lang w:val="sr-Latn-CS"/>
        </w:rPr>
        <w:t xml:space="preserve"> </w:t>
      </w:r>
      <w:r w:rsidR="00D205CD">
        <w:rPr>
          <w:szCs w:val="22"/>
          <w:lang w:val="es-ES_tradnl"/>
        </w:rPr>
        <w:t>da</w:t>
      </w:r>
      <w:r w:rsidR="00D205CD" w:rsidRPr="00F437CA">
        <w:rPr>
          <w:szCs w:val="22"/>
          <w:lang w:val="sr-Latn-CS"/>
        </w:rPr>
        <w:t xml:space="preserve"> </w:t>
      </w:r>
      <w:r w:rsidR="00D205CD">
        <w:rPr>
          <w:szCs w:val="22"/>
          <w:lang w:val="es-ES_tradnl"/>
        </w:rPr>
        <w:t>olak</w:t>
      </w:r>
      <w:r w:rsidR="00D205CD" w:rsidRPr="00F437CA">
        <w:rPr>
          <w:szCs w:val="22"/>
          <w:lang w:val="sr-Latn-CS"/>
        </w:rPr>
        <w:t>š</w:t>
      </w:r>
      <w:r w:rsidR="00D205CD">
        <w:rPr>
          <w:szCs w:val="22"/>
          <w:lang w:val="es-ES_tradnl"/>
        </w:rPr>
        <w:t>a</w:t>
      </w:r>
      <w:r w:rsidR="00D205CD" w:rsidRPr="00F437CA">
        <w:rPr>
          <w:szCs w:val="22"/>
          <w:lang w:val="sr-Latn-CS"/>
        </w:rPr>
        <w:t xml:space="preserve"> </w:t>
      </w:r>
      <w:r w:rsidR="00D205CD">
        <w:rPr>
          <w:szCs w:val="22"/>
          <w:lang w:val="es-ES_tradnl"/>
        </w:rPr>
        <w:t>lomljenje</w:t>
      </w:r>
      <w:r w:rsidR="00D205CD" w:rsidRPr="00F437CA">
        <w:rPr>
          <w:szCs w:val="22"/>
          <w:lang w:val="sr-Latn-CS"/>
        </w:rPr>
        <w:t xml:space="preserve"> </w:t>
      </w:r>
      <w:r w:rsidR="00D205CD">
        <w:rPr>
          <w:szCs w:val="22"/>
          <w:lang w:val="es-ES_tradnl"/>
        </w:rPr>
        <w:t>da</w:t>
      </w:r>
      <w:r w:rsidR="00D205CD" w:rsidRPr="00F437CA">
        <w:rPr>
          <w:szCs w:val="22"/>
          <w:lang w:val="sr-Latn-CS"/>
        </w:rPr>
        <w:t xml:space="preserve"> </w:t>
      </w:r>
      <w:r w:rsidR="00D205CD">
        <w:rPr>
          <w:szCs w:val="22"/>
          <w:lang w:val="es-ES_tradnl"/>
        </w:rPr>
        <w:t>bi</w:t>
      </w:r>
      <w:r w:rsidR="00D205CD" w:rsidRPr="00F437CA">
        <w:rPr>
          <w:szCs w:val="22"/>
          <w:lang w:val="sr-Latn-CS"/>
        </w:rPr>
        <w:t xml:space="preserve"> </w:t>
      </w:r>
      <w:r w:rsidR="00D205CD">
        <w:rPr>
          <w:szCs w:val="22"/>
          <w:lang w:val="es-ES_tradnl"/>
        </w:rPr>
        <w:t>se</w:t>
      </w:r>
      <w:r w:rsidR="00D205CD" w:rsidRPr="00F437CA">
        <w:rPr>
          <w:szCs w:val="22"/>
          <w:lang w:val="sr-Latn-CS"/>
        </w:rPr>
        <w:t xml:space="preserve"> </w:t>
      </w:r>
      <w:r w:rsidR="00D205CD">
        <w:rPr>
          <w:szCs w:val="22"/>
          <w:lang w:val="es-ES_tradnl"/>
        </w:rPr>
        <w:t>l</w:t>
      </w:r>
      <w:r w:rsidR="00026C55">
        <w:rPr>
          <w:szCs w:val="22"/>
          <w:lang w:val="es-ES_tradnl"/>
        </w:rPr>
        <w:t>ij</w:t>
      </w:r>
      <w:r w:rsidR="00D205CD">
        <w:rPr>
          <w:szCs w:val="22"/>
          <w:lang w:val="es-ES_tradnl"/>
        </w:rPr>
        <w:t>ek</w:t>
      </w:r>
      <w:r w:rsidR="00D205CD" w:rsidRPr="00F437CA">
        <w:rPr>
          <w:szCs w:val="22"/>
          <w:lang w:val="sr-Latn-CS"/>
        </w:rPr>
        <w:t xml:space="preserve"> </w:t>
      </w:r>
      <w:r w:rsidR="00D205CD">
        <w:rPr>
          <w:szCs w:val="22"/>
          <w:lang w:val="es-ES_tradnl"/>
        </w:rPr>
        <w:t>lak</w:t>
      </w:r>
      <w:r w:rsidR="00D205CD" w:rsidRPr="00F437CA">
        <w:rPr>
          <w:szCs w:val="22"/>
          <w:lang w:val="sr-Latn-CS"/>
        </w:rPr>
        <w:t>š</w:t>
      </w:r>
      <w:r w:rsidR="00D205CD">
        <w:rPr>
          <w:szCs w:val="22"/>
          <w:lang w:val="es-ES_tradnl"/>
        </w:rPr>
        <w:t>e</w:t>
      </w:r>
      <w:r w:rsidR="00D205CD" w:rsidRPr="00F437CA">
        <w:rPr>
          <w:szCs w:val="22"/>
          <w:lang w:val="sr-Latn-CS"/>
        </w:rPr>
        <w:t xml:space="preserve"> </w:t>
      </w:r>
      <w:r w:rsidR="00D205CD">
        <w:rPr>
          <w:szCs w:val="22"/>
          <w:lang w:val="es-ES_tradnl"/>
        </w:rPr>
        <w:t>progutao</w:t>
      </w:r>
      <w:r w:rsidR="00D205CD" w:rsidRPr="00F437CA">
        <w:rPr>
          <w:szCs w:val="22"/>
          <w:lang w:val="sr-Latn-CS"/>
        </w:rPr>
        <w:t xml:space="preserve">, </w:t>
      </w:r>
      <w:r w:rsidR="00EB5559">
        <w:rPr>
          <w:szCs w:val="22"/>
          <w:lang w:val="es-ES_tradnl"/>
        </w:rPr>
        <w:t>a</w:t>
      </w:r>
      <w:r w:rsidR="00EB5559" w:rsidRPr="00F437CA">
        <w:rPr>
          <w:szCs w:val="22"/>
          <w:lang w:val="sr-Latn-CS"/>
        </w:rPr>
        <w:t xml:space="preserve"> </w:t>
      </w:r>
      <w:r w:rsidR="00EB5559">
        <w:rPr>
          <w:szCs w:val="22"/>
          <w:lang w:val="es-ES_tradnl"/>
        </w:rPr>
        <w:t>ne</w:t>
      </w:r>
      <w:r w:rsidR="00EB5559" w:rsidRPr="00F437CA">
        <w:rPr>
          <w:szCs w:val="22"/>
          <w:lang w:val="sr-Latn-CS"/>
        </w:rPr>
        <w:t xml:space="preserve"> </w:t>
      </w:r>
      <w:r w:rsidR="00EB5559">
        <w:rPr>
          <w:szCs w:val="22"/>
          <w:lang w:val="es-ES_tradnl"/>
        </w:rPr>
        <w:t>za</w:t>
      </w:r>
      <w:r w:rsidR="00EB5559" w:rsidRPr="00F437CA">
        <w:rPr>
          <w:szCs w:val="22"/>
          <w:lang w:val="sr-Latn-CS"/>
        </w:rPr>
        <w:t xml:space="preserve"> </w:t>
      </w:r>
      <w:r w:rsidR="00EB5559">
        <w:rPr>
          <w:szCs w:val="22"/>
          <w:lang w:val="es-ES_tradnl"/>
        </w:rPr>
        <w:t>pod</w:t>
      </w:r>
      <w:r w:rsidR="00026C55">
        <w:rPr>
          <w:szCs w:val="22"/>
          <w:lang w:val="es-ES_tradnl"/>
        </w:rPr>
        <w:t>j</w:t>
      </w:r>
      <w:r w:rsidR="00EB5559">
        <w:rPr>
          <w:szCs w:val="22"/>
          <w:lang w:val="es-ES_tradnl"/>
        </w:rPr>
        <w:t>elu</w:t>
      </w:r>
      <w:r w:rsidR="00EB5559" w:rsidRPr="00F437CA">
        <w:rPr>
          <w:szCs w:val="22"/>
          <w:lang w:val="sr-Latn-CS"/>
        </w:rPr>
        <w:t xml:space="preserve"> </w:t>
      </w:r>
      <w:r w:rsidR="00EB5559">
        <w:rPr>
          <w:szCs w:val="22"/>
          <w:lang w:val="es-ES_tradnl"/>
        </w:rPr>
        <w:t>na</w:t>
      </w:r>
      <w:r w:rsidR="00EB5559" w:rsidRPr="00F437CA">
        <w:rPr>
          <w:szCs w:val="22"/>
          <w:lang w:val="sr-Latn-CS"/>
        </w:rPr>
        <w:t xml:space="preserve"> </w:t>
      </w:r>
      <w:r w:rsidR="00EB5559">
        <w:rPr>
          <w:szCs w:val="22"/>
          <w:lang w:val="es-ES_tradnl"/>
        </w:rPr>
        <w:t>jednake</w:t>
      </w:r>
      <w:r w:rsidR="00EB5559" w:rsidRPr="00F437CA">
        <w:rPr>
          <w:szCs w:val="22"/>
          <w:lang w:val="sr-Latn-CS"/>
        </w:rPr>
        <w:t xml:space="preserve"> </w:t>
      </w:r>
      <w:r w:rsidR="00EB5559">
        <w:rPr>
          <w:szCs w:val="22"/>
          <w:lang w:val="es-ES_tradnl"/>
        </w:rPr>
        <w:t>doze</w:t>
      </w:r>
      <w:r w:rsidR="00EB5559" w:rsidRPr="00F437CA">
        <w:rPr>
          <w:szCs w:val="22"/>
          <w:lang w:val="sr-Latn-CS"/>
        </w:rPr>
        <w:t>.</w:t>
      </w:r>
    </w:p>
    <w:p w14:paraId="3FE15AA1" w14:textId="77777777" w:rsidR="00EB5559" w:rsidRPr="00931348" w:rsidRDefault="00EB5559" w:rsidP="00D205CD">
      <w:pPr>
        <w:suppressAutoHyphens/>
        <w:rPr>
          <w:szCs w:val="22"/>
          <w:lang w:val="sv-SE"/>
        </w:rPr>
      </w:pPr>
    </w:p>
    <w:p w14:paraId="1F2EA4E9" w14:textId="77777777" w:rsidR="00D205CD" w:rsidRDefault="00D205CD" w:rsidP="00D205CD">
      <w:pPr>
        <w:suppressAutoHyphens/>
        <w:rPr>
          <w:szCs w:val="22"/>
          <w:lang w:val="sv-SE"/>
        </w:rPr>
      </w:pPr>
      <w:r>
        <w:rPr>
          <w:szCs w:val="22"/>
          <w:lang w:val="sv-SE"/>
        </w:rPr>
        <w:t xml:space="preserve">Unutrašnje pakovanje je </w:t>
      </w:r>
      <w:r w:rsidRPr="00931348">
        <w:rPr>
          <w:szCs w:val="22"/>
          <w:lang w:val="sv-SE"/>
        </w:rPr>
        <w:t xml:space="preserve">oPA/AL/PVC-AL blister sa po 10 tableta u jednom blisteru.  </w:t>
      </w:r>
    </w:p>
    <w:p w14:paraId="5478F5F1" w14:textId="5138DF40" w:rsidR="0091522C" w:rsidRPr="00FF410D" w:rsidRDefault="00D205CD" w:rsidP="0091522C">
      <w:pPr>
        <w:suppressAutoHyphens/>
        <w:rPr>
          <w:szCs w:val="22"/>
          <w:lang w:val="sv-SE"/>
        </w:rPr>
      </w:pPr>
      <w:r>
        <w:rPr>
          <w:szCs w:val="22"/>
          <w:lang w:val="sv-SE"/>
        </w:rPr>
        <w:t>Spoljnje pakovanje je složiva kartonska kutija u kojoj se nalazi 3 blistera sa 10 tableta (ukupno 30 tableta i Uputstvo za l</w:t>
      </w:r>
      <w:r w:rsidR="00026C55">
        <w:rPr>
          <w:szCs w:val="22"/>
          <w:lang w:val="sv-SE"/>
        </w:rPr>
        <w:t>ij</w:t>
      </w:r>
      <w:r>
        <w:rPr>
          <w:szCs w:val="22"/>
          <w:lang w:val="sv-SE"/>
        </w:rPr>
        <w:t>ek</w:t>
      </w:r>
      <w:r w:rsidR="00364632">
        <w:rPr>
          <w:szCs w:val="22"/>
          <w:lang w:val="sv-SE"/>
        </w:rPr>
        <w:t>)</w:t>
      </w:r>
      <w:r>
        <w:rPr>
          <w:szCs w:val="22"/>
          <w:lang w:val="sv-SE"/>
        </w:rPr>
        <w:t>.</w:t>
      </w:r>
    </w:p>
    <w:p w14:paraId="3F7FF2EC" w14:textId="77777777" w:rsidR="009A4038" w:rsidRPr="00C06580" w:rsidRDefault="009A4038" w:rsidP="00CA5510">
      <w:pPr>
        <w:rPr>
          <w:szCs w:val="22"/>
          <w:lang w:val="pl-PL"/>
        </w:rPr>
      </w:pPr>
    </w:p>
    <w:p w14:paraId="6891A8B0" w14:textId="77777777" w:rsidR="002A4A49" w:rsidRDefault="002A4A49" w:rsidP="00CA5510">
      <w:pPr>
        <w:rPr>
          <w:b/>
          <w:szCs w:val="22"/>
          <w:lang w:val="sr-Latn-CS"/>
        </w:rPr>
      </w:pPr>
    </w:p>
    <w:p w14:paraId="74714A93" w14:textId="77777777" w:rsidR="002A4A49" w:rsidRDefault="002A4A49" w:rsidP="00CA5510">
      <w:pPr>
        <w:rPr>
          <w:b/>
          <w:szCs w:val="22"/>
          <w:lang w:val="sr-Latn-CS"/>
        </w:rPr>
      </w:pPr>
    </w:p>
    <w:p w14:paraId="578CCB61" w14:textId="77777777" w:rsidR="002A4A49" w:rsidRDefault="002A4A49" w:rsidP="00CA5510">
      <w:pPr>
        <w:rPr>
          <w:b/>
          <w:szCs w:val="22"/>
          <w:lang w:val="sr-Latn-CS"/>
        </w:rPr>
      </w:pPr>
    </w:p>
    <w:p w14:paraId="2A970F71" w14:textId="104238E1" w:rsidR="00177D7F" w:rsidRPr="004362F8" w:rsidRDefault="00177D7F" w:rsidP="00CA5510">
      <w:pPr>
        <w:rPr>
          <w:b/>
          <w:bCs/>
          <w:szCs w:val="22"/>
          <w:lang w:val="sr-Latn-CS"/>
        </w:rPr>
      </w:pPr>
      <w:r w:rsidRPr="004362F8">
        <w:rPr>
          <w:b/>
          <w:szCs w:val="22"/>
          <w:lang w:val="sr-Latn-CS"/>
        </w:rPr>
        <w:lastRenderedPageBreak/>
        <w:t>Nosilac dozvole i proizvođač</w:t>
      </w:r>
    </w:p>
    <w:p w14:paraId="00383560" w14:textId="77777777" w:rsidR="00177D7F" w:rsidRDefault="00177D7F" w:rsidP="00CA5510">
      <w:pPr>
        <w:rPr>
          <w:b/>
          <w:bCs/>
          <w:szCs w:val="22"/>
          <w:lang w:val="sr-Latn-CS"/>
        </w:rPr>
      </w:pPr>
    </w:p>
    <w:p w14:paraId="4A19E9E0" w14:textId="6F405F27" w:rsidR="00236AFF" w:rsidRDefault="00026C55" w:rsidP="00CA5510">
      <w:pPr>
        <w:rPr>
          <w:b/>
          <w:bCs/>
          <w:szCs w:val="22"/>
          <w:lang w:val="sr-Latn-CS"/>
        </w:rPr>
      </w:pPr>
      <w:r>
        <w:rPr>
          <w:b/>
          <w:bCs/>
          <w:szCs w:val="22"/>
          <w:lang w:val="sr-Latn-CS"/>
        </w:rPr>
        <w:t>Nosilac dozvole</w:t>
      </w:r>
    </w:p>
    <w:p w14:paraId="3459EB0E" w14:textId="77777777" w:rsidR="0043285D" w:rsidRPr="00A34DA2" w:rsidRDefault="0043285D" w:rsidP="00F437CA">
      <w:pPr>
        <w:rPr>
          <w:lang w:val="pl-PL"/>
        </w:rPr>
      </w:pPr>
      <w:r w:rsidRPr="00A34DA2">
        <w:rPr>
          <w:lang w:val="pl-PL"/>
        </w:rPr>
        <w:t>Hemomont d.o.o.</w:t>
      </w:r>
    </w:p>
    <w:p w14:paraId="4AD9524F" w14:textId="645C108D" w:rsidR="007F47B9" w:rsidRDefault="0043285D" w:rsidP="00CA5510">
      <w:pPr>
        <w:rPr>
          <w:b/>
          <w:bCs/>
          <w:szCs w:val="22"/>
          <w:lang w:val="sr-Latn-CS"/>
        </w:rPr>
      </w:pPr>
      <w:r w:rsidRPr="00A34DA2">
        <w:rPr>
          <w:lang w:val="pl-PL"/>
        </w:rPr>
        <w:t>8</w:t>
      </w:r>
      <w:r w:rsidR="00FC5C3C">
        <w:rPr>
          <w:lang w:val="pl-PL"/>
        </w:rPr>
        <w:t>.</w:t>
      </w:r>
      <w:r w:rsidRPr="00A34DA2">
        <w:rPr>
          <w:lang w:val="pl-PL"/>
        </w:rPr>
        <w:t xml:space="preserve"> marta 55A, Podgorica, Crna Gora</w:t>
      </w:r>
    </w:p>
    <w:p w14:paraId="02A513FB" w14:textId="77777777" w:rsidR="00026C55" w:rsidRDefault="00026C55" w:rsidP="00CA5510">
      <w:pPr>
        <w:rPr>
          <w:b/>
          <w:bCs/>
          <w:szCs w:val="22"/>
          <w:lang w:val="sr-Latn-CS"/>
        </w:rPr>
      </w:pPr>
    </w:p>
    <w:p w14:paraId="11FC3E42" w14:textId="4934FD16" w:rsidR="00026C55" w:rsidRDefault="00026C55" w:rsidP="00CA5510">
      <w:pPr>
        <w:rPr>
          <w:b/>
          <w:bCs/>
          <w:szCs w:val="22"/>
          <w:lang w:val="sr-Latn-CS"/>
        </w:rPr>
      </w:pPr>
      <w:r>
        <w:rPr>
          <w:b/>
          <w:bCs/>
          <w:szCs w:val="22"/>
          <w:lang w:val="sr-Latn-CS"/>
        </w:rPr>
        <w:t>Proizvođač</w:t>
      </w:r>
    </w:p>
    <w:p w14:paraId="196B3D04" w14:textId="77777777" w:rsidR="00236AFF" w:rsidRPr="00F437CA" w:rsidRDefault="00236AFF" w:rsidP="00CA5510">
      <w:pPr>
        <w:rPr>
          <w:bCs/>
          <w:szCs w:val="22"/>
          <w:lang w:val="sr-Latn-CS"/>
        </w:rPr>
      </w:pPr>
      <w:r w:rsidRPr="00F437CA">
        <w:rPr>
          <w:bCs/>
          <w:szCs w:val="22"/>
          <w:lang w:val="sr-Latn-CS"/>
        </w:rPr>
        <w:t xml:space="preserve">Hemofarm AD Vršac, </w:t>
      </w:r>
    </w:p>
    <w:p w14:paraId="73867893" w14:textId="51640394" w:rsidR="007F47B9" w:rsidRPr="004362F8" w:rsidRDefault="00236AFF" w:rsidP="00CA5510">
      <w:pPr>
        <w:rPr>
          <w:b/>
          <w:bCs/>
          <w:szCs w:val="22"/>
          <w:lang w:val="sr-Latn-CS"/>
        </w:rPr>
      </w:pPr>
      <w:r w:rsidRPr="00F437CA">
        <w:rPr>
          <w:bCs/>
          <w:szCs w:val="22"/>
          <w:lang w:val="sr-Latn-CS"/>
        </w:rPr>
        <w:t>Beogradski put bb, Vršac, Srbija</w:t>
      </w:r>
    </w:p>
    <w:p w14:paraId="2D8F640B" w14:textId="77777777" w:rsidR="006335FB" w:rsidRPr="004362F8" w:rsidRDefault="006335FB" w:rsidP="00CA5510">
      <w:pPr>
        <w:rPr>
          <w:b/>
          <w:bCs/>
          <w:szCs w:val="22"/>
          <w:lang w:val="sr-Latn-CS"/>
        </w:rPr>
      </w:pPr>
    </w:p>
    <w:p w14:paraId="2E5672A7" w14:textId="77777777" w:rsidR="00177D7F" w:rsidRPr="004362F8" w:rsidRDefault="00177D7F" w:rsidP="00CA5510">
      <w:pPr>
        <w:rPr>
          <w:b/>
          <w:szCs w:val="22"/>
          <w:lang w:val="sr-Latn-CS"/>
        </w:rPr>
      </w:pPr>
      <w:r w:rsidRPr="004362F8">
        <w:rPr>
          <w:b/>
          <w:szCs w:val="22"/>
          <w:lang w:val="sr-Latn-CS"/>
        </w:rPr>
        <w:t>Režim izdavanja l</w:t>
      </w:r>
      <w:r w:rsidR="00026C55">
        <w:rPr>
          <w:b/>
          <w:szCs w:val="22"/>
          <w:lang w:val="sr-Latn-CS"/>
        </w:rPr>
        <w:t>ij</w:t>
      </w:r>
      <w:r w:rsidRPr="004362F8">
        <w:rPr>
          <w:b/>
          <w:szCs w:val="22"/>
          <w:lang w:val="sr-Latn-CS"/>
        </w:rPr>
        <w:t>eka:</w:t>
      </w:r>
    </w:p>
    <w:p w14:paraId="55FBD3A0" w14:textId="4985A0B9" w:rsidR="00026C55" w:rsidRPr="006E043D" w:rsidRDefault="006E043D" w:rsidP="00CA5510">
      <w:pPr>
        <w:rPr>
          <w:szCs w:val="22"/>
          <w:lang w:val="sr-Latn-CS"/>
        </w:rPr>
      </w:pPr>
      <w:r w:rsidRPr="006E043D">
        <w:rPr>
          <w:szCs w:val="22"/>
          <w:lang w:val="sr-Latn-ME"/>
        </w:rPr>
        <w:t>Lijek se izdaje samo na ljekarski recept.</w:t>
      </w:r>
    </w:p>
    <w:p w14:paraId="38F28DFF" w14:textId="77777777" w:rsidR="003D2EC8" w:rsidRPr="004362F8" w:rsidRDefault="003D2EC8" w:rsidP="00CA5510">
      <w:pPr>
        <w:rPr>
          <w:b/>
          <w:szCs w:val="22"/>
          <w:lang w:val="sr-Latn-CS"/>
        </w:rPr>
      </w:pPr>
    </w:p>
    <w:p w14:paraId="4C3E468E" w14:textId="5E674789" w:rsidR="00177D7F" w:rsidRDefault="00177D7F" w:rsidP="00CA5510">
      <w:pPr>
        <w:rPr>
          <w:b/>
          <w:szCs w:val="22"/>
          <w:lang w:val="sr-Latn-CS"/>
        </w:rPr>
      </w:pPr>
      <w:r w:rsidRPr="004362F8">
        <w:rPr>
          <w:b/>
          <w:szCs w:val="22"/>
          <w:lang w:val="sr-Latn-CS"/>
        </w:rPr>
        <w:t>Broj i datum dozvole:</w:t>
      </w:r>
    </w:p>
    <w:p w14:paraId="0C6CAD73" w14:textId="627C6FD8" w:rsidR="006C46C8" w:rsidRPr="006C46C8" w:rsidRDefault="006C46C8" w:rsidP="00CA5510">
      <w:pPr>
        <w:rPr>
          <w:szCs w:val="22"/>
          <w:lang w:val="sr-Latn-CS"/>
        </w:rPr>
      </w:pPr>
      <w:r w:rsidRPr="006C46C8">
        <w:rPr>
          <w:szCs w:val="22"/>
          <w:lang w:val="sr-Latn-CS"/>
        </w:rPr>
        <w:t>2030/24/609 - 7724 od 08.02.2024. godine</w:t>
      </w:r>
    </w:p>
    <w:p w14:paraId="0C25840A" w14:textId="4D5EB3ED" w:rsidR="009E4119" w:rsidRDefault="009E4119" w:rsidP="00CA5510">
      <w:pPr>
        <w:rPr>
          <w:szCs w:val="22"/>
          <w:lang w:val="sr-Latn-CS"/>
        </w:rPr>
      </w:pPr>
    </w:p>
    <w:p w14:paraId="7263495F" w14:textId="6F2492CF" w:rsidR="00D62434" w:rsidRDefault="00D62434" w:rsidP="00D62434">
      <w:pPr>
        <w:rPr>
          <w:b/>
          <w:bCs/>
          <w:szCs w:val="22"/>
          <w:lang w:val="sr-Latn-CS"/>
        </w:rPr>
      </w:pPr>
      <w:r w:rsidRPr="00D62434">
        <w:rPr>
          <w:b/>
          <w:bCs/>
          <w:szCs w:val="22"/>
          <w:lang w:val="sr-Latn-CS"/>
        </w:rPr>
        <w:t xml:space="preserve">Ovo uputstvo je poslednji put odobreno </w:t>
      </w:r>
    </w:p>
    <w:p w14:paraId="0337FFCA" w14:textId="0E59C639" w:rsidR="00A37627" w:rsidRPr="006F676B" w:rsidRDefault="006C46C8" w:rsidP="00A37627">
      <w:pPr>
        <w:tabs>
          <w:tab w:val="left" w:pos="540"/>
          <w:tab w:val="left" w:pos="569"/>
        </w:tabs>
        <w:ind w:left="540" w:hanging="540"/>
        <w:rPr>
          <w:bCs/>
          <w:szCs w:val="22"/>
          <w:lang w:val="sr-Latn-RS"/>
        </w:rPr>
      </w:pPr>
      <w:r>
        <w:rPr>
          <w:bCs/>
          <w:szCs w:val="22"/>
          <w:lang w:val="sr-Latn-RS"/>
        </w:rPr>
        <w:t>Februar</w:t>
      </w:r>
      <w:r w:rsidR="00A37627">
        <w:rPr>
          <w:bCs/>
          <w:szCs w:val="22"/>
          <w:lang w:val="sr-Latn-RS"/>
        </w:rPr>
        <w:t>,</w:t>
      </w:r>
      <w:r>
        <w:rPr>
          <w:bCs/>
          <w:szCs w:val="22"/>
          <w:lang w:val="sr-Latn-RS"/>
        </w:rPr>
        <w:t xml:space="preserve"> 2024</w:t>
      </w:r>
      <w:r w:rsidR="00A37627" w:rsidRPr="006F676B">
        <w:rPr>
          <w:bCs/>
          <w:szCs w:val="22"/>
          <w:lang w:val="sr-Latn-RS"/>
        </w:rPr>
        <w:t>.</w:t>
      </w:r>
      <w:r w:rsidR="00A37627">
        <w:rPr>
          <w:bCs/>
          <w:szCs w:val="22"/>
          <w:lang w:val="sr-Latn-RS"/>
        </w:rPr>
        <w:t xml:space="preserve"> godine</w:t>
      </w:r>
    </w:p>
    <w:p w14:paraId="455D0681" w14:textId="7E3EC684" w:rsidR="00FF410D" w:rsidRPr="00D62434" w:rsidRDefault="00FF410D" w:rsidP="00D62434">
      <w:pPr>
        <w:rPr>
          <w:b/>
          <w:bCs/>
          <w:szCs w:val="22"/>
          <w:lang w:val="sr-Latn-CS"/>
        </w:rPr>
      </w:pPr>
    </w:p>
    <w:p w14:paraId="0C4E63CA" w14:textId="77777777" w:rsidR="00D62434" w:rsidRPr="0048720A" w:rsidRDefault="00D62434" w:rsidP="00CA5510">
      <w:pPr>
        <w:rPr>
          <w:szCs w:val="22"/>
          <w:lang w:val="sr-Latn-CS"/>
        </w:rPr>
      </w:pPr>
    </w:p>
    <w:sectPr w:rsidR="00D62434" w:rsidRPr="0048720A" w:rsidSect="00C743C6">
      <w:footerReference w:type="even" r:id="rId12"/>
      <w:footerReference w:type="default" r:id="rId13"/>
      <w:pgSz w:w="11907" w:h="16840" w:code="9"/>
      <w:pgMar w:top="905" w:right="1134" w:bottom="1701" w:left="1134" w:header="73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4C3F1" w14:textId="77777777" w:rsidR="00733A93" w:rsidRDefault="00733A93">
      <w:r>
        <w:separator/>
      </w:r>
    </w:p>
  </w:endnote>
  <w:endnote w:type="continuationSeparator" w:id="0">
    <w:p w14:paraId="64445C71" w14:textId="77777777" w:rsidR="00733A93" w:rsidRDefault="0073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Humanist777">
    <w:altName w:val="Lucida Sans Unicode"/>
    <w:charset w:val="00"/>
    <w:family w:val="swiss"/>
    <w:pitch w:val="variable"/>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31A1" w14:textId="77777777" w:rsidR="00026C55" w:rsidRDefault="00026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2A3AF0D" w14:textId="77777777" w:rsidR="00026C55" w:rsidRDefault="00026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685932"/>
      <w:docPartObj>
        <w:docPartGallery w:val="Page Numbers (Bottom of Page)"/>
        <w:docPartUnique/>
      </w:docPartObj>
    </w:sdtPr>
    <w:sdtEndPr>
      <w:rPr>
        <w:noProof/>
      </w:rPr>
    </w:sdtEndPr>
    <w:sdtContent>
      <w:sdt>
        <w:sdtPr>
          <w:id w:val="-661701293"/>
          <w:docPartObj>
            <w:docPartGallery w:val="Page Numbers (Bottom of Page)"/>
            <w:docPartUnique/>
          </w:docPartObj>
        </w:sdtPr>
        <w:sdtEndPr>
          <w:rPr>
            <w:noProof/>
          </w:rPr>
        </w:sdtEndPr>
        <w:sdtContent>
          <w:p w14:paraId="025CB702" w14:textId="47F6B25D" w:rsidR="000640B3" w:rsidRPr="00892E8C" w:rsidRDefault="000640B3" w:rsidP="000640B3">
            <w:pPr>
              <w:tabs>
                <w:tab w:val="clear" w:pos="284"/>
                <w:tab w:val="center" w:pos="4320"/>
                <w:tab w:val="right" w:pos="8640"/>
              </w:tabs>
              <w:jc w:val="center"/>
              <w:rPr>
                <w:szCs w:val="22"/>
              </w:rPr>
            </w:pPr>
            <w:r w:rsidRPr="00892E8C">
              <w:rPr>
                <w:szCs w:val="22"/>
              </w:rPr>
              <w:fldChar w:fldCharType="begin"/>
            </w:r>
            <w:r w:rsidRPr="00892E8C">
              <w:rPr>
                <w:szCs w:val="22"/>
              </w:rPr>
              <w:instrText xml:space="preserve"> PAGE </w:instrText>
            </w:r>
            <w:r w:rsidRPr="00892E8C">
              <w:rPr>
                <w:szCs w:val="22"/>
              </w:rPr>
              <w:fldChar w:fldCharType="separate"/>
            </w:r>
            <w:r w:rsidR="0020792F">
              <w:rPr>
                <w:noProof/>
                <w:szCs w:val="22"/>
              </w:rPr>
              <w:t>1</w:t>
            </w:r>
            <w:r w:rsidRPr="00892E8C">
              <w:rPr>
                <w:szCs w:val="22"/>
              </w:rPr>
              <w:fldChar w:fldCharType="end"/>
            </w:r>
            <w:r w:rsidRPr="00892E8C">
              <w:rPr>
                <w:szCs w:val="22"/>
              </w:rPr>
              <w:t xml:space="preserve"> / </w:t>
            </w:r>
            <w:r w:rsidRPr="00892E8C">
              <w:rPr>
                <w:szCs w:val="22"/>
              </w:rPr>
              <w:fldChar w:fldCharType="begin"/>
            </w:r>
            <w:r w:rsidRPr="00892E8C">
              <w:rPr>
                <w:szCs w:val="22"/>
              </w:rPr>
              <w:instrText xml:space="preserve"> NUMPAGES </w:instrText>
            </w:r>
            <w:r w:rsidRPr="00892E8C">
              <w:rPr>
                <w:szCs w:val="22"/>
              </w:rPr>
              <w:fldChar w:fldCharType="separate"/>
            </w:r>
            <w:r w:rsidR="0020792F">
              <w:rPr>
                <w:noProof/>
                <w:szCs w:val="22"/>
              </w:rPr>
              <w:t>9</w:t>
            </w:r>
            <w:r w:rsidRPr="00892E8C">
              <w:rPr>
                <w:szCs w:val="22"/>
              </w:rPr>
              <w:fldChar w:fldCharType="end"/>
            </w:r>
          </w:p>
          <w:p w14:paraId="39E56BB1" w14:textId="77777777" w:rsidR="000640B3" w:rsidRDefault="00733A93" w:rsidP="000640B3">
            <w:pPr>
              <w:pStyle w:val="Footer"/>
              <w:rPr>
                <w:noProof/>
              </w:rPr>
            </w:pPr>
          </w:p>
        </w:sdtContent>
      </w:sdt>
      <w:p w14:paraId="5E2ACB63" w14:textId="5B37AFB6" w:rsidR="000640B3" w:rsidRDefault="00733A93">
        <w:pPr>
          <w:pStyle w:val="Footer"/>
        </w:pPr>
      </w:p>
    </w:sdtContent>
  </w:sdt>
  <w:p w14:paraId="4D230D40" w14:textId="5DA02BD5" w:rsidR="00026C55" w:rsidRPr="00DE43DC" w:rsidRDefault="00026C55" w:rsidP="00DE43DC">
    <w:pPr>
      <w:pStyle w:val="Footer"/>
      <w:tabs>
        <w:tab w:val="left" w:pos="5448"/>
      </w:tabs>
      <w:spacing w:befor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7083B" w14:textId="77777777" w:rsidR="00733A93" w:rsidRDefault="00733A93">
      <w:r>
        <w:separator/>
      </w:r>
    </w:p>
  </w:footnote>
  <w:footnote w:type="continuationSeparator" w:id="0">
    <w:p w14:paraId="6C2EE954" w14:textId="77777777" w:rsidR="00733A93" w:rsidRDefault="00733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24F"/>
    <w:multiLevelType w:val="hybridMultilevel"/>
    <w:tmpl w:val="D59AECD8"/>
    <w:lvl w:ilvl="0" w:tplc="AFD29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002DD3"/>
    <w:multiLevelType w:val="hybridMultilevel"/>
    <w:tmpl w:val="D1E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19977928"/>
    <w:multiLevelType w:val="hybridMultilevel"/>
    <w:tmpl w:val="A10A7EB8"/>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F60518A"/>
    <w:multiLevelType w:val="hybridMultilevel"/>
    <w:tmpl w:val="9DEE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A1889"/>
    <w:multiLevelType w:val="hybridMultilevel"/>
    <w:tmpl w:val="F3BE5DF2"/>
    <w:lvl w:ilvl="0" w:tplc="FFFFFFFF">
      <w:start w:val="1"/>
      <w:numFmt w:val="bullet"/>
      <w:lvlText w:val="-"/>
      <w:lvlJc w:val="left"/>
      <w:pPr>
        <w:ind w:left="1440" w:hanging="360"/>
      </w:p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8" w15:restartNumberingAfterBreak="0">
    <w:nsid w:val="37666FC7"/>
    <w:multiLevelType w:val="hybridMultilevel"/>
    <w:tmpl w:val="DCFE9B80"/>
    <w:lvl w:ilvl="0" w:tplc="0BA036A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7298D"/>
    <w:multiLevelType w:val="hybridMultilevel"/>
    <w:tmpl w:val="7CAA0A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3ED81ACB"/>
    <w:multiLevelType w:val="hybridMultilevel"/>
    <w:tmpl w:val="2D7663B2"/>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457614EE"/>
    <w:multiLevelType w:val="hybridMultilevel"/>
    <w:tmpl w:val="4C9EB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9392F"/>
    <w:multiLevelType w:val="hybridMultilevel"/>
    <w:tmpl w:val="64F6BFE6"/>
    <w:lvl w:ilvl="0" w:tplc="0A301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74A4C"/>
    <w:multiLevelType w:val="hybridMultilevel"/>
    <w:tmpl w:val="11761E10"/>
    <w:lvl w:ilvl="0" w:tplc="FFFFFFFF">
      <w:start w:val="1"/>
      <w:numFmt w:val="bullet"/>
      <w:lvlText w:val="-"/>
      <w:lvlJc w:val="left"/>
      <w:pPr>
        <w:ind w:left="720" w:hanging="360"/>
      </w:p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5E011A10"/>
    <w:multiLevelType w:val="hybridMultilevel"/>
    <w:tmpl w:val="41166FD2"/>
    <w:lvl w:ilvl="0" w:tplc="FFFFFFFF">
      <w:start w:val="1"/>
      <w:numFmt w:val="bullet"/>
      <w:lvlText w:val="-"/>
      <w:lvlJc w:val="left"/>
      <w:pPr>
        <w:ind w:left="1440" w:hanging="360"/>
      </w:p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8" w15:restartNumberingAfterBreak="0">
    <w:nsid w:val="66035B32"/>
    <w:multiLevelType w:val="hybridMultilevel"/>
    <w:tmpl w:val="8CF071A4"/>
    <w:lvl w:ilvl="0" w:tplc="FFFFFFFF">
      <w:start w:val="1"/>
      <w:numFmt w:val="bullet"/>
      <w:lvlText w:val="-"/>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6BA55F44"/>
    <w:multiLevelType w:val="hybridMultilevel"/>
    <w:tmpl w:val="95C65EA2"/>
    <w:lvl w:ilvl="0" w:tplc="FFFFFFFF">
      <w:numFmt w:val="bullet"/>
      <w:lvlText w:val="-"/>
      <w:lvlJc w:val="left"/>
      <w:pPr>
        <w:ind w:left="720" w:hanging="360"/>
      </w:pPr>
      <w:rPr>
        <w:rFonts w:ascii="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0" w15:restartNumberingAfterBreak="0">
    <w:nsid w:val="6ECC46AC"/>
    <w:multiLevelType w:val="hybridMultilevel"/>
    <w:tmpl w:val="D756904C"/>
    <w:lvl w:ilvl="0" w:tplc="FFFFFFFF">
      <w:start w:val="1"/>
      <w:numFmt w:val="bullet"/>
      <w:lvlText w:val="-"/>
      <w:lvlJc w:val="left"/>
      <w:pPr>
        <w:ind w:left="1440" w:hanging="360"/>
      </w:p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4" w15:restartNumberingAfterBreak="0">
    <w:nsid w:val="78262044"/>
    <w:multiLevelType w:val="hybridMultilevel"/>
    <w:tmpl w:val="4FFE1296"/>
    <w:lvl w:ilvl="0" w:tplc="FFFFFFFF">
      <w:start w:val="1"/>
      <w:numFmt w:val="bullet"/>
      <w:lvlText w:val="-"/>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3"/>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2"/>
  </w:num>
  <w:num w:numId="8">
    <w:abstractNumId w:val="15"/>
  </w:num>
  <w:num w:numId="9">
    <w:abstractNumId w:val="13"/>
  </w:num>
  <w:num w:numId="10">
    <w:abstractNumId w:val="6"/>
  </w:num>
  <w:num w:numId="11">
    <w:abstractNumId w:val="0"/>
  </w:num>
  <w:num w:numId="12">
    <w:abstractNumId w:val="14"/>
  </w:num>
  <w:num w:numId="13">
    <w:abstractNumId w:val="8"/>
  </w:num>
  <w:num w:numId="14">
    <w:abstractNumId w:val="2"/>
  </w:num>
  <w:num w:numId="15">
    <w:abstractNumId w:val="11"/>
  </w:num>
  <w:num w:numId="16">
    <w:abstractNumId w:val="19"/>
  </w:num>
  <w:num w:numId="17">
    <w:abstractNumId w:val="9"/>
  </w:num>
  <w:num w:numId="18">
    <w:abstractNumId w:val="5"/>
  </w:num>
  <w:num w:numId="19">
    <w:abstractNumId w:val="16"/>
  </w:num>
  <w:num w:numId="20">
    <w:abstractNumId w:val="24"/>
  </w:num>
  <w:num w:numId="21">
    <w:abstractNumId w:val="10"/>
  </w:num>
  <w:num w:numId="22">
    <w:abstractNumId w:val="17"/>
  </w:num>
  <w:num w:numId="23">
    <w:abstractNumId w:val="7"/>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pl-PL"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122"/>
    <w:rsid w:val="000009ED"/>
    <w:rsid w:val="0000101E"/>
    <w:rsid w:val="0000342E"/>
    <w:rsid w:val="000059E5"/>
    <w:rsid w:val="00006706"/>
    <w:rsid w:val="00010A75"/>
    <w:rsid w:val="00010E79"/>
    <w:rsid w:val="00014BFE"/>
    <w:rsid w:val="000236AC"/>
    <w:rsid w:val="00026C55"/>
    <w:rsid w:val="00030B1C"/>
    <w:rsid w:val="00045103"/>
    <w:rsid w:val="000476BA"/>
    <w:rsid w:val="000522A2"/>
    <w:rsid w:val="00053465"/>
    <w:rsid w:val="00054082"/>
    <w:rsid w:val="000571D9"/>
    <w:rsid w:val="00063181"/>
    <w:rsid w:val="000640B3"/>
    <w:rsid w:val="00064726"/>
    <w:rsid w:val="0007560F"/>
    <w:rsid w:val="00083867"/>
    <w:rsid w:val="00091C08"/>
    <w:rsid w:val="000A0058"/>
    <w:rsid w:val="000A365F"/>
    <w:rsid w:val="000B0907"/>
    <w:rsid w:val="000B1F41"/>
    <w:rsid w:val="000C4363"/>
    <w:rsid w:val="000C7B31"/>
    <w:rsid w:val="000D0B63"/>
    <w:rsid w:val="000D4658"/>
    <w:rsid w:val="000D525B"/>
    <w:rsid w:val="000E2953"/>
    <w:rsid w:val="000E6C76"/>
    <w:rsid w:val="000F023D"/>
    <w:rsid w:val="000F0CA3"/>
    <w:rsid w:val="001005AC"/>
    <w:rsid w:val="0010182F"/>
    <w:rsid w:val="001020F3"/>
    <w:rsid w:val="00104D20"/>
    <w:rsid w:val="00105B9C"/>
    <w:rsid w:val="00110829"/>
    <w:rsid w:val="00113871"/>
    <w:rsid w:val="00117667"/>
    <w:rsid w:val="00117938"/>
    <w:rsid w:val="00120AB0"/>
    <w:rsid w:val="0012173E"/>
    <w:rsid w:val="00132AE4"/>
    <w:rsid w:val="0013658E"/>
    <w:rsid w:val="00137011"/>
    <w:rsid w:val="00145BFB"/>
    <w:rsid w:val="00147033"/>
    <w:rsid w:val="001561F0"/>
    <w:rsid w:val="00177D7F"/>
    <w:rsid w:val="001829FE"/>
    <w:rsid w:val="00186E33"/>
    <w:rsid w:val="00194220"/>
    <w:rsid w:val="001A3C8D"/>
    <w:rsid w:val="001A54C9"/>
    <w:rsid w:val="001A70AF"/>
    <w:rsid w:val="001B0570"/>
    <w:rsid w:val="001B0C11"/>
    <w:rsid w:val="001B165A"/>
    <w:rsid w:val="001B2E2A"/>
    <w:rsid w:val="001B5A1A"/>
    <w:rsid w:val="001B5EE7"/>
    <w:rsid w:val="001C20B0"/>
    <w:rsid w:val="001C6D26"/>
    <w:rsid w:val="001D4ED3"/>
    <w:rsid w:val="001D5D2E"/>
    <w:rsid w:val="001D6A6A"/>
    <w:rsid w:val="001D6FDF"/>
    <w:rsid w:val="001D726F"/>
    <w:rsid w:val="001E0050"/>
    <w:rsid w:val="001E103C"/>
    <w:rsid w:val="001E2662"/>
    <w:rsid w:val="001F016A"/>
    <w:rsid w:val="001F28B0"/>
    <w:rsid w:val="002035D8"/>
    <w:rsid w:val="002065C6"/>
    <w:rsid w:val="0020792F"/>
    <w:rsid w:val="00213156"/>
    <w:rsid w:val="00221C96"/>
    <w:rsid w:val="0022676A"/>
    <w:rsid w:val="00233CF5"/>
    <w:rsid w:val="00236AFF"/>
    <w:rsid w:val="00246429"/>
    <w:rsid w:val="00252C40"/>
    <w:rsid w:val="002739B1"/>
    <w:rsid w:val="0028007E"/>
    <w:rsid w:val="00296E21"/>
    <w:rsid w:val="002A2C96"/>
    <w:rsid w:val="002A3BDA"/>
    <w:rsid w:val="002A3F2D"/>
    <w:rsid w:val="002A4A49"/>
    <w:rsid w:val="002B2D01"/>
    <w:rsid w:val="002B41E5"/>
    <w:rsid w:val="002C2180"/>
    <w:rsid w:val="002C3A05"/>
    <w:rsid w:val="002C6731"/>
    <w:rsid w:val="002C6A8D"/>
    <w:rsid w:val="002D548B"/>
    <w:rsid w:val="002D564C"/>
    <w:rsid w:val="002E3B33"/>
    <w:rsid w:val="002F4B70"/>
    <w:rsid w:val="002F711A"/>
    <w:rsid w:val="002F758F"/>
    <w:rsid w:val="002F7D29"/>
    <w:rsid w:val="00302AEA"/>
    <w:rsid w:val="00312C5A"/>
    <w:rsid w:val="0033488C"/>
    <w:rsid w:val="00336093"/>
    <w:rsid w:val="003376D1"/>
    <w:rsid w:val="00343CB5"/>
    <w:rsid w:val="00347279"/>
    <w:rsid w:val="00351647"/>
    <w:rsid w:val="0035209D"/>
    <w:rsid w:val="00361E68"/>
    <w:rsid w:val="00363444"/>
    <w:rsid w:val="00364632"/>
    <w:rsid w:val="00375CD6"/>
    <w:rsid w:val="00383C9F"/>
    <w:rsid w:val="003842CA"/>
    <w:rsid w:val="003948D1"/>
    <w:rsid w:val="00395245"/>
    <w:rsid w:val="003A2830"/>
    <w:rsid w:val="003A4D95"/>
    <w:rsid w:val="003B111D"/>
    <w:rsid w:val="003C1D97"/>
    <w:rsid w:val="003C579C"/>
    <w:rsid w:val="003C63BB"/>
    <w:rsid w:val="003C7E2F"/>
    <w:rsid w:val="003D1A15"/>
    <w:rsid w:val="003D2EC8"/>
    <w:rsid w:val="003E0DCD"/>
    <w:rsid w:val="003E1893"/>
    <w:rsid w:val="003E76F2"/>
    <w:rsid w:val="003F755C"/>
    <w:rsid w:val="00400FDE"/>
    <w:rsid w:val="00404972"/>
    <w:rsid w:val="0040508F"/>
    <w:rsid w:val="004069DF"/>
    <w:rsid w:val="00406A47"/>
    <w:rsid w:val="004072C2"/>
    <w:rsid w:val="00410F88"/>
    <w:rsid w:val="00416B80"/>
    <w:rsid w:val="00421D7E"/>
    <w:rsid w:val="0043285D"/>
    <w:rsid w:val="00432913"/>
    <w:rsid w:val="004362F8"/>
    <w:rsid w:val="004439EC"/>
    <w:rsid w:val="004442D6"/>
    <w:rsid w:val="00445E11"/>
    <w:rsid w:val="00447F19"/>
    <w:rsid w:val="00451FA0"/>
    <w:rsid w:val="00454306"/>
    <w:rsid w:val="00455BFB"/>
    <w:rsid w:val="00455C92"/>
    <w:rsid w:val="00464164"/>
    <w:rsid w:val="00464695"/>
    <w:rsid w:val="00466932"/>
    <w:rsid w:val="00470C55"/>
    <w:rsid w:val="0047251C"/>
    <w:rsid w:val="00472B17"/>
    <w:rsid w:val="00485B7A"/>
    <w:rsid w:val="0048720A"/>
    <w:rsid w:val="004A3411"/>
    <w:rsid w:val="004A44D9"/>
    <w:rsid w:val="004A5F12"/>
    <w:rsid w:val="004A706C"/>
    <w:rsid w:val="004B0120"/>
    <w:rsid w:val="004B1AF9"/>
    <w:rsid w:val="004B2015"/>
    <w:rsid w:val="004C42D2"/>
    <w:rsid w:val="004C53ED"/>
    <w:rsid w:val="004C7D98"/>
    <w:rsid w:val="004D0EE5"/>
    <w:rsid w:val="004D1D48"/>
    <w:rsid w:val="004D1E75"/>
    <w:rsid w:val="004D3ECA"/>
    <w:rsid w:val="004E1289"/>
    <w:rsid w:val="004E506E"/>
    <w:rsid w:val="004E5F14"/>
    <w:rsid w:val="004E7020"/>
    <w:rsid w:val="004F08CB"/>
    <w:rsid w:val="004F2494"/>
    <w:rsid w:val="004F301F"/>
    <w:rsid w:val="005053D6"/>
    <w:rsid w:val="0051027E"/>
    <w:rsid w:val="00523AA3"/>
    <w:rsid w:val="00526DCF"/>
    <w:rsid w:val="00546E04"/>
    <w:rsid w:val="0055005C"/>
    <w:rsid w:val="005647B8"/>
    <w:rsid w:val="00564B04"/>
    <w:rsid w:val="00570585"/>
    <w:rsid w:val="0057398E"/>
    <w:rsid w:val="0057789F"/>
    <w:rsid w:val="005832B5"/>
    <w:rsid w:val="00583D29"/>
    <w:rsid w:val="005B0CFD"/>
    <w:rsid w:val="005B3E66"/>
    <w:rsid w:val="005B780D"/>
    <w:rsid w:val="005C0012"/>
    <w:rsid w:val="005C5ED8"/>
    <w:rsid w:val="005D6110"/>
    <w:rsid w:val="005E121E"/>
    <w:rsid w:val="005E27A3"/>
    <w:rsid w:val="005E7E40"/>
    <w:rsid w:val="005F0B74"/>
    <w:rsid w:val="005F33B2"/>
    <w:rsid w:val="006006C9"/>
    <w:rsid w:val="006118A6"/>
    <w:rsid w:val="00616B40"/>
    <w:rsid w:val="00627566"/>
    <w:rsid w:val="0063256A"/>
    <w:rsid w:val="006335E7"/>
    <w:rsid w:val="006335FB"/>
    <w:rsid w:val="00636B29"/>
    <w:rsid w:val="00636C49"/>
    <w:rsid w:val="0064033F"/>
    <w:rsid w:val="006419B1"/>
    <w:rsid w:val="00644EB3"/>
    <w:rsid w:val="00645D79"/>
    <w:rsid w:val="00655D1A"/>
    <w:rsid w:val="00666536"/>
    <w:rsid w:val="0066669A"/>
    <w:rsid w:val="00670044"/>
    <w:rsid w:val="0067020B"/>
    <w:rsid w:val="00672B3D"/>
    <w:rsid w:val="00675823"/>
    <w:rsid w:val="00680AD5"/>
    <w:rsid w:val="006816A8"/>
    <w:rsid w:val="00684861"/>
    <w:rsid w:val="00692064"/>
    <w:rsid w:val="0069417D"/>
    <w:rsid w:val="00696C1D"/>
    <w:rsid w:val="006971F1"/>
    <w:rsid w:val="006A148E"/>
    <w:rsid w:val="006A1E13"/>
    <w:rsid w:val="006A4EBC"/>
    <w:rsid w:val="006C1982"/>
    <w:rsid w:val="006C46C8"/>
    <w:rsid w:val="006C5BC1"/>
    <w:rsid w:val="006D1365"/>
    <w:rsid w:val="006D2514"/>
    <w:rsid w:val="006D39DC"/>
    <w:rsid w:val="006D5EDF"/>
    <w:rsid w:val="006E043D"/>
    <w:rsid w:val="006E17E3"/>
    <w:rsid w:val="006E2E47"/>
    <w:rsid w:val="006E55AB"/>
    <w:rsid w:val="006E5F35"/>
    <w:rsid w:val="006F4696"/>
    <w:rsid w:val="006F5D55"/>
    <w:rsid w:val="00702C67"/>
    <w:rsid w:val="00704DB1"/>
    <w:rsid w:val="00712B9A"/>
    <w:rsid w:val="0071485F"/>
    <w:rsid w:val="00717126"/>
    <w:rsid w:val="00725455"/>
    <w:rsid w:val="00732EFA"/>
    <w:rsid w:val="00733A93"/>
    <w:rsid w:val="00734B19"/>
    <w:rsid w:val="00734BCE"/>
    <w:rsid w:val="00736318"/>
    <w:rsid w:val="00740EFC"/>
    <w:rsid w:val="007422A1"/>
    <w:rsid w:val="00743DCE"/>
    <w:rsid w:val="00744D10"/>
    <w:rsid w:val="00762AF2"/>
    <w:rsid w:val="0076317B"/>
    <w:rsid w:val="007669CA"/>
    <w:rsid w:val="00767398"/>
    <w:rsid w:val="00774F2B"/>
    <w:rsid w:val="00777BE6"/>
    <w:rsid w:val="00780321"/>
    <w:rsid w:val="00783328"/>
    <w:rsid w:val="0078427B"/>
    <w:rsid w:val="007843EB"/>
    <w:rsid w:val="00785AC5"/>
    <w:rsid w:val="007905D8"/>
    <w:rsid w:val="007A196D"/>
    <w:rsid w:val="007A6E69"/>
    <w:rsid w:val="007A6F21"/>
    <w:rsid w:val="007B2A31"/>
    <w:rsid w:val="007C6395"/>
    <w:rsid w:val="007D5FAE"/>
    <w:rsid w:val="007E45BC"/>
    <w:rsid w:val="007E764D"/>
    <w:rsid w:val="007F47B9"/>
    <w:rsid w:val="008034AF"/>
    <w:rsid w:val="008055FC"/>
    <w:rsid w:val="00812CFE"/>
    <w:rsid w:val="00813CEF"/>
    <w:rsid w:val="00816D9D"/>
    <w:rsid w:val="0082493B"/>
    <w:rsid w:val="00826097"/>
    <w:rsid w:val="0084306D"/>
    <w:rsid w:val="0084360B"/>
    <w:rsid w:val="00843C9B"/>
    <w:rsid w:val="00845C91"/>
    <w:rsid w:val="0084679C"/>
    <w:rsid w:val="00851B19"/>
    <w:rsid w:val="00856F38"/>
    <w:rsid w:val="00863CDF"/>
    <w:rsid w:val="00870D7C"/>
    <w:rsid w:val="00872A03"/>
    <w:rsid w:val="008730C5"/>
    <w:rsid w:val="0087644C"/>
    <w:rsid w:val="00877997"/>
    <w:rsid w:val="00886619"/>
    <w:rsid w:val="0089388F"/>
    <w:rsid w:val="008A453A"/>
    <w:rsid w:val="008B0330"/>
    <w:rsid w:val="008B2462"/>
    <w:rsid w:val="008B37C4"/>
    <w:rsid w:val="008B4995"/>
    <w:rsid w:val="008B672D"/>
    <w:rsid w:val="008C0E74"/>
    <w:rsid w:val="008C1940"/>
    <w:rsid w:val="008C536A"/>
    <w:rsid w:val="008C5F02"/>
    <w:rsid w:val="008C5FA0"/>
    <w:rsid w:val="008C67DC"/>
    <w:rsid w:val="008D6250"/>
    <w:rsid w:val="008E08CA"/>
    <w:rsid w:val="008E23A2"/>
    <w:rsid w:val="008E26E8"/>
    <w:rsid w:val="008E79A5"/>
    <w:rsid w:val="00902283"/>
    <w:rsid w:val="0090276E"/>
    <w:rsid w:val="00904BB6"/>
    <w:rsid w:val="00907D6E"/>
    <w:rsid w:val="00910517"/>
    <w:rsid w:val="00912B5D"/>
    <w:rsid w:val="0091522C"/>
    <w:rsid w:val="00915DAA"/>
    <w:rsid w:val="009163F4"/>
    <w:rsid w:val="009210AE"/>
    <w:rsid w:val="00922D62"/>
    <w:rsid w:val="00925AAB"/>
    <w:rsid w:val="009260F4"/>
    <w:rsid w:val="0092747E"/>
    <w:rsid w:val="00931D2F"/>
    <w:rsid w:val="0093285D"/>
    <w:rsid w:val="009357F0"/>
    <w:rsid w:val="00937BD6"/>
    <w:rsid w:val="0094068A"/>
    <w:rsid w:val="009425CD"/>
    <w:rsid w:val="009475DB"/>
    <w:rsid w:val="00947DD0"/>
    <w:rsid w:val="009574B7"/>
    <w:rsid w:val="0096227B"/>
    <w:rsid w:val="009644B7"/>
    <w:rsid w:val="009838AA"/>
    <w:rsid w:val="00987EA0"/>
    <w:rsid w:val="0099122C"/>
    <w:rsid w:val="009A2BD9"/>
    <w:rsid w:val="009A3AE7"/>
    <w:rsid w:val="009A3CA5"/>
    <w:rsid w:val="009A4038"/>
    <w:rsid w:val="009B0583"/>
    <w:rsid w:val="009B2341"/>
    <w:rsid w:val="009C1C4C"/>
    <w:rsid w:val="009C746A"/>
    <w:rsid w:val="009E27E3"/>
    <w:rsid w:val="009E3E55"/>
    <w:rsid w:val="009E4119"/>
    <w:rsid w:val="009E7486"/>
    <w:rsid w:val="009F34C1"/>
    <w:rsid w:val="009F4557"/>
    <w:rsid w:val="00A0035F"/>
    <w:rsid w:val="00A01E0A"/>
    <w:rsid w:val="00A030A0"/>
    <w:rsid w:val="00A05CBF"/>
    <w:rsid w:val="00A05FCF"/>
    <w:rsid w:val="00A136D1"/>
    <w:rsid w:val="00A248D0"/>
    <w:rsid w:val="00A2557D"/>
    <w:rsid w:val="00A33DB7"/>
    <w:rsid w:val="00A341D1"/>
    <w:rsid w:val="00A37627"/>
    <w:rsid w:val="00A426D3"/>
    <w:rsid w:val="00A54700"/>
    <w:rsid w:val="00A821E1"/>
    <w:rsid w:val="00A87818"/>
    <w:rsid w:val="00AA51BE"/>
    <w:rsid w:val="00AA7005"/>
    <w:rsid w:val="00AB0ED4"/>
    <w:rsid w:val="00AB33F2"/>
    <w:rsid w:val="00AB3493"/>
    <w:rsid w:val="00AC586C"/>
    <w:rsid w:val="00AD1179"/>
    <w:rsid w:val="00AD1D9B"/>
    <w:rsid w:val="00AD6FFA"/>
    <w:rsid w:val="00AE1080"/>
    <w:rsid w:val="00AE1215"/>
    <w:rsid w:val="00AE714E"/>
    <w:rsid w:val="00AF28A1"/>
    <w:rsid w:val="00AF311B"/>
    <w:rsid w:val="00B02017"/>
    <w:rsid w:val="00B053E4"/>
    <w:rsid w:val="00B15821"/>
    <w:rsid w:val="00B2301F"/>
    <w:rsid w:val="00B23E00"/>
    <w:rsid w:val="00B246D9"/>
    <w:rsid w:val="00B271D7"/>
    <w:rsid w:val="00B32031"/>
    <w:rsid w:val="00B33235"/>
    <w:rsid w:val="00B40D67"/>
    <w:rsid w:val="00B42D92"/>
    <w:rsid w:val="00B43687"/>
    <w:rsid w:val="00B549B7"/>
    <w:rsid w:val="00B66797"/>
    <w:rsid w:val="00B70CE2"/>
    <w:rsid w:val="00B71125"/>
    <w:rsid w:val="00B7208D"/>
    <w:rsid w:val="00B728FF"/>
    <w:rsid w:val="00B755BB"/>
    <w:rsid w:val="00B77B4A"/>
    <w:rsid w:val="00B8252B"/>
    <w:rsid w:val="00B84D4B"/>
    <w:rsid w:val="00B853A7"/>
    <w:rsid w:val="00B90FB3"/>
    <w:rsid w:val="00BA3B0B"/>
    <w:rsid w:val="00BC2867"/>
    <w:rsid w:val="00BD3674"/>
    <w:rsid w:val="00BF083C"/>
    <w:rsid w:val="00BF0F89"/>
    <w:rsid w:val="00BF61C2"/>
    <w:rsid w:val="00BF6314"/>
    <w:rsid w:val="00BF6B54"/>
    <w:rsid w:val="00C042DC"/>
    <w:rsid w:val="00C05DB2"/>
    <w:rsid w:val="00C06580"/>
    <w:rsid w:val="00C06D2A"/>
    <w:rsid w:val="00C07019"/>
    <w:rsid w:val="00C11F16"/>
    <w:rsid w:val="00C13BE6"/>
    <w:rsid w:val="00C20670"/>
    <w:rsid w:val="00C33F11"/>
    <w:rsid w:val="00C364EC"/>
    <w:rsid w:val="00C53C6C"/>
    <w:rsid w:val="00C5430C"/>
    <w:rsid w:val="00C5602C"/>
    <w:rsid w:val="00C63976"/>
    <w:rsid w:val="00C644A1"/>
    <w:rsid w:val="00C743C6"/>
    <w:rsid w:val="00C75259"/>
    <w:rsid w:val="00C77CCE"/>
    <w:rsid w:val="00C82B3F"/>
    <w:rsid w:val="00C911FB"/>
    <w:rsid w:val="00C930EB"/>
    <w:rsid w:val="00CA4E4F"/>
    <w:rsid w:val="00CA5510"/>
    <w:rsid w:val="00CA74C2"/>
    <w:rsid w:val="00CB457C"/>
    <w:rsid w:val="00CC3B63"/>
    <w:rsid w:val="00CC6FD2"/>
    <w:rsid w:val="00CD5A44"/>
    <w:rsid w:val="00CD5DB8"/>
    <w:rsid w:val="00CD6921"/>
    <w:rsid w:val="00CE5F29"/>
    <w:rsid w:val="00CE7BD9"/>
    <w:rsid w:val="00CF3B87"/>
    <w:rsid w:val="00D009AB"/>
    <w:rsid w:val="00D106A9"/>
    <w:rsid w:val="00D11EBB"/>
    <w:rsid w:val="00D13B1E"/>
    <w:rsid w:val="00D151AA"/>
    <w:rsid w:val="00D203DA"/>
    <w:rsid w:val="00D205CD"/>
    <w:rsid w:val="00D242A5"/>
    <w:rsid w:val="00D30EE3"/>
    <w:rsid w:val="00D3605A"/>
    <w:rsid w:val="00D4072B"/>
    <w:rsid w:val="00D42E22"/>
    <w:rsid w:val="00D43609"/>
    <w:rsid w:val="00D446BC"/>
    <w:rsid w:val="00D476BF"/>
    <w:rsid w:val="00D51B45"/>
    <w:rsid w:val="00D5257B"/>
    <w:rsid w:val="00D533BF"/>
    <w:rsid w:val="00D62434"/>
    <w:rsid w:val="00D75B21"/>
    <w:rsid w:val="00D80059"/>
    <w:rsid w:val="00D84721"/>
    <w:rsid w:val="00D84AD5"/>
    <w:rsid w:val="00D86639"/>
    <w:rsid w:val="00D93424"/>
    <w:rsid w:val="00D959B7"/>
    <w:rsid w:val="00D96620"/>
    <w:rsid w:val="00D97321"/>
    <w:rsid w:val="00DA168B"/>
    <w:rsid w:val="00DA64C5"/>
    <w:rsid w:val="00DD24A2"/>
    <w:rsid w:val="00DD3E24"/>
    <w:rsid w:val="00DD6679"/>
    <w:rsid w:val="00DE21A7"/>
    <w:rsid w:val="00DE43DC"/>
    <w:rsid w:val="00DE4D52"/>
    <w:rsid w:val="00DF0DDE"/>
    <w:rsid w:val="00DF51AB"/>
    <w:rsid w:val="00DF7CAC"/>
    <w:rsid w:val="00E0071E"/>
    <w:rsid w:val="00E0355B"/>
    <w:rsid w:val="00E128A6"/>
    <w:rsid w:val="00E17BC0"/>
    <w:rsid w:val="00E21005"/>
    <w:rsid w:val="00E2790A"/>
    <w:rsid w:val="00E34D2E"/>
    <w:rsid w:val="00E403B5"/>
    <w:rsid w:val="00E503D4"/>
    <w:rsid w:val="00E51702"/>
    <w:rsid w:val="00E56840"/>
    <w:rsid w:val="00E57C12"/>
    <w:rsid w:val="00E57F84"/>
    <w:rsid w:val="00E6269A"/>
    <w:rsid w:val="00E65E52"/>
    <w:rsid w:val="00E7512C"/>
    <w:rsid w:val="00E77FDA"/>
    <w:rsid w:val="00E8667B"/>
    <w:rsid w:val="00E901B6"/>
    <w:rsid w:val="00E958DE"/>
    <w:rsid w:val="00E96B21"/>
    <w:rsid w:val="00EA3814"/>
    <w:rsid w:val="00EA38FF"/>
    <w:rsid w:val="00EA43BC"/>
    <w:rsid w:val="00EB08DE"/>
    <w:rsid w:val="00EB2DA1"/>
    <w:rsid w:val="00EB30CA"/>
    <w:rsid w:val="00EB5559"/>
    <w:rsid w:val="00EC2E02"/>
    <w:rsid w:val="00EC37A3"/>
    <w:rsid w:val="00EC477A"/>
    <w:rsid w:val="00EC71D3"/>
    <w:rsid w:val="00ED0C19"/>
    <w:rsid w:val="00ED15C6"/>
    <w:rsid w:val="00ED3FF8"/>
    <w:rsid w:val="00ED425D"/>
    <w:rsid w:val="00ED7C40"/>
    <w:rsid w:val="00EE272E"/>
    <w:rsid w:val="00EE6E64"/>
    <w:rsid w:val="00EF422C"/>
    <w:rsid w:val="00EF7A4B"/>
    <w:rsid w:val="00F04C88"/>
    <w:rsid w:val="00F25401"/>
    <w:rsid w:val="00F26893"/>
    <w:rsid w:val="00F301AF"/>
    <w:rsid w:val="00F34516"/>
    <w:rsid w:val="00F37DE6"/>
    <w:rsid w:val="00F40598"/>
    <w:rsid w:val="00F437CA"/>
    <w:rsid w:val="00F44965"/>
    <w:rsid w:val="00F534EE"/>
    <w:rsid w:val="00F55A4D"/>
    <w:rsid w:val="00F63C29"/>
    <w:rsid w:val="00F8251F"/>
    <w:rsid w:val="00F8717F"/>
    <w:rsid w:val="00F905A9"/>
    <w:rsid w:val="00F918C0"/>
    <w:rsid w:val="00F932B0"/>
    <w:rsid w:val="00F9548C"/>
    <w:rsid w:val="00FA349F"/>
    <w:rsid w:val="00FA61EB"/>
    <w:rsid w:val="00FA67AD"/>
    <w:rsid w:val="00FA6E9E"/>
    <w:rsid w:val="00FB12F6"/>
    <w:rsid w:val="00FB3C0D"/>
    <w:rsid w:val="00FB420C"/>
    <w:rsid w:val="00FB4B87"/>
    <w:rsid w:val="00FB5F70"/>
    <w:rsid w:val="00FB638E"/>
    <w:rsid w:val="00FC5C3C"/>
    <w:rsid w:val="00FD077E"/>
    <w:rsid w:val="00FD16A3"/>
    <w:rsid w:val="00FD495B"/>
    <w:rsid w:val="00FD5EAA"/>
    <w:rsid w:val="00FD777B"/>
    <w:rsid w:val="00FE6C0F"/>
    <w:rsid w:val="00FE7CC3"/>
    <w:rsid w:val="00FF1D64"/>
    <w:rsid w:val="00FF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1C759"/>
  <w15:docId w15:val="{72224216-F894-42FE-91FF-582FA466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930EB"/>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9E27E3"/>
    <w:rPr>
      <w:sz w:val="22"/>
      <w:szCs w:val="24"/>
    </w:rPr>
  </w:style>
  <w:style w:type="paragraph" w:styleId="NoSpacing">
    <w:name w:val="No Spacing"/>
    <w:uiPriority w:val="1"/>
    <w:qFormat/>
    <w:rsid w:val="009574B7"/>
  </w:style>
  <w:style w:type="paragraph" w:customStyle="1" w:styleId="Default">
    <w:name w:val="Default"/>
    <w:rsid w:val="00AD1179"/>
    <w:pPr>
      <w:autoSpaceDE w:val="0"/>
      <w:autoSpaceDN w:val="0"/>
      <w:adjustRightInd w:val="0"/>
    </w:pPr>
    <w:rPr>
      <w:color w:val="000000"/>
      <w:sz w:val="24"/>
      <w:szCs w:val="24"/>
      <w:lang w:val="sr-Latn-CS" w:eastAsia="sr-Latn-CS"/>
    </w:rPr>
  </w:style>
  <w:style w:type="paragraph" w:styleId="Revision">
    <w:name w:val="Revision"/>
    <w:hidden/>
    <w:uiPriority w:val="99"/>
    <w:semiHidden/>
    <w:rsid w:val="00F437C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4DF7-129A-4066-B64E-098AA371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24999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2</cp:revision>
  <cp:lastPrinted>2019-03-04T13:59:00Z</cp:lastPrinted>
  <dcterms:created xsi:type="dcterms:W3CDTF">2024-09-24T06:27:00Z</dcterms:created>
  <dcterms:modified xsi:type="dcterms:W3CDTF">2024-09-24T06:27:00Z</dcterms:modified>
</cp:coreProperties>
</file>