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04869" w14:textId="77777777" w:rsidR="00C22BE5" w:rsidRPr="00B977AF" w:rsidRDefault="00C22BE5" w:rsidP="00D345D3">
      <w:pPr>
        <w:jc w:val="both"/>
        <w:rPr>
          <w:sz w:val="22"/>
          <w:szCs w:val="22"/>
          <w:lang w:val="sr-Latn-ME"/>
        </w:rPr>
      </w:pPr>
    </w:p>
    <w:p w14:paraId="7316B763" w14:textId="77777777" w:rsidR="00C22BE5" w:rsidRPr="00B977AF" w:rsidRDefault="00C22BE5" w:rsidP="00D345D3">
      <w:pPr>
        <w:jc w:val="both"/>
        <w:rPr>
          <w:sz w:val="22"/>
          <w:szCs w:val="22"/>
          <w:lang w:val="sr-Latn-ME"/>
        </w:rPr>
      </w:pPr>
    </w:p>
    <w:p w14:paraId="49864999" w14:textId="77777777" w:rsidR="00C22BE5" w:rsidRPr="00B977AF" w:rsidRDefault="00C30F92" w:rsidP="007763F2">
      <w:pPr>
        <w:jc w:val="center"/>
        <w:rPr>
          <w:sz w:val="22"/>
          <w:szCs w:val="22"/>
          <w:lang w:val="sr-Latn-ME"/>
        </w:rPr>
      </w:pPr>
      <w:r w:rsidRPr="00B977AF">
        <w:rPr>
          <w:b/>
          <w:bCs/>
          <w:iCs/>
          <w:sz w:val="22"/>
          <w:szCs w:val="22"/>
          <w:u w:val="single"/>
          <w:lang w:val="sr-Latn-ME"/>
        </w:rPr>
        <w:t xml:space="preserve">UPUTSTVO ZA </w:t>
      </w:r>
      <w:r w:rsidR="00B71B51" w:rsidRPr="00B977AF">
        <w:rPr>
          <w:b/>
          <w:bCs/>
          <w:iCs/>
          <w:sz w:val="22"/>
          <w:szCs w:val="22"/>
          <w:u w:val="single"/>
          <w:lang w:val="sr-Latn-ME"/>
        </w:rPr>
        <w:t>LIJEK</w:t>
      </w:r>
    </w:p>
    <w:p w14:paraId="3FC25D81" w14:textId="77777777" w:rsidR="00C30F92" w:rsidRPr="00B977AF" w:rsidRDefault="00C30F92" w:rsidP="007763F2">
      <w:pPr>
        <w:jc w:val="center"/>
        <w:rPr>
          <w:b/>
          <w:bCs/>
          <w:sz w:val="22"/>
          <w:szCs w:val="22"/>
          <w:lang w:val="sr-Latn-ME"/>
        </w:rPr>
      </w:pPr>
    </w:p>
    <w:p w14:paraId="52AA2A6F" w14:textId="099834E4" w:rsidR="00B05F92" w:rsidRPr="00B977AF" w:rsidRDefault="00B05F92" w:rsidP="007763F2">
      <w:pPr>
        <w:widowControl w:val="0"/>
        <w:autoSpaceDE w:val="0"/>
        <w:autoSpaceDN w:val="0"/>
        <w:jc w:val="center"/>
        <w:rPr>
          <w:bCs/>
          <w:sz w:val="22"/>
          <w:szCs w:val="22"/>
          <w:lang w:val="sr-Latn-ME"/>
        </w:rPr>
      </w:pPr>
      <w:r w:rsidRPr="00B977AF">
        <w:rPr>
          <w:bCs/>
          <w:sz w:val="22"/>
          <w:szCs w:val="22"/>
          <w:lang w:val="sr-Latn-ME"/>
        </w:rPr>
        <w:t>Singulair, 10 mg, film tablet</w:t>
      </w:r>
      <w:r w:rsidR="00B4151E" w:rsidRPr="00B977AF">
        <w:rPr>
          <w:bCs/>
          <w:sz w:val="22"/>
          <w:szCs w:val="22"/>
          <w:lang w:val="sr-Latn-ME"/>
        </w:rPr>
        <w:t>a</w:t>
      </w:r>
    </w:p>
    <w:p w14:paraId="2F1898BE" w14:textId="73CA249C" w:rsidR="00B71B51" w:rsidRPr="00B977AF" w:rsidRDefault="00B05F92" w:rsidP="007763F2">
      <w:pPr>
        <w:widowControl w:val="0"/>
        <w:autoSpaceDE w:val="0"/>
        <w:autoSpaceDN w:val="0"/>
        <w:jc w:val="center"/>
        <w:rPr>
          <w:bCs/>
          <w:sz w:val="22"/>
          <w:szCs w:val="22"/>
          <w:lang w:val="sr-Latn-ME"/>
        </w:rPr>
      </w:pPr>
      <w:r w:rsidRPr="00B977AF">
        <w:rPr>
          <w:bCs/>
          <w:sz w:val="22"/>
          <w:szCs w:val="22"/>
          <w:lang w:val="sr-Latn-ME"/>
        </w:rPr>
        <w:t>montelukast</w:t>
      </w:r>
    </w:p>
    <w:p w14:paraId="5DA887F0" w14:textId="77777777" w:rsidR="00C22BE5" w:rsidRPr="00B977AF" w:rsidRDefault="00C22BE5" w:rsidP="00D345D3">
      <w:pPr>
        <w:pStyle w:val="Header"/>
        <w:tabs>
          <w:tab w:val="left" w:pos="284"/>
        </w:tabs>
        <w:jc w:val="both"/>
        <w:rPr>
          <w:sz w:val="22"/>
          <w:szCs w:val="22"/>
          <w:lang w:val="sr-Latn-ME"/>
        </w:rPr>
      </w:pPr>
    </w:p>
    <w:p w14:paraId="666BC8CE" w14:textId="77777777" w:rsidR="00C22BE5" w:rsidRPr="00B977AF" w:rsidRDefault="00C22BE5" w:rsidP="00D345D3">
      <w:pPr>
        <w:pStyle w:val="Header"/>
        <w:tabs>
          <w:tab w:val="left" w:pos="284"/>
        </w:tabs>
        <w:jc w:val="both"/>
        <w:rPr>
          <w:sz w:val="22"/>
          <w:szCs w:val="22"/>
          <w:lang w:val="sr-Latn-ME"/>
        </w:rPr>
      </w:pPr>
    </w:p>
    <w:p w14:paraId="50037E1F" w14:textId="77777777" w:rsidR="00C22BE5" w:rsidRPr="00B977AF" w:rsidRDefault="00C22BE5" w:rsidP="00D345D3">
      <w:pPr>
        <w:pStyle w:val="Header"/>
        <w:tabs>
          <w:tab w:val="left" w:pos="284"/>
        </w:tabs>
        <w:jc w:val="both"/>
        <w:rPr>
          <w:sz w:val="22"/>
          <w:szCs w:val="22"/>
          <w:lang w:val="sr-Latn-ME"/>
        </w:rPr>
      </w:pPr>
    </w:p>
    <w:p w14:paraId="648366AA" w14:textId="77777777" w:rsidR="00A32113" w:rsidRPr="00B977AF" w:rsidRDefault="00A32113" w:rsidP="00D345D3">
      <w:pPr>
        <w:pStyle w:val="Header"/>
        <w:tabs>
          <w:tab w:val="left" w:pos="284"/>
        </w:tabs>
        <w:jc w:val="both"/>
        <w:rPr>
          <w:i/>
          <w:iCs/>
          <w:sz w:val="22"/>
          <w:szCs w:val="22"/>
          <w:lang w:val="sr-Latn-ME"/>
        </w:rPr>
      </w:pPr>
    </w:p>
    <w:p w14:paraId="20067707" w14:textId="77777777" w:rsidR="006A2B96" w:rsidRPr="00B977AF" w:rsidRDefault="00A32113" w:rsidP="00D345D3">
      <w:pPr>
        <w:widowControl w:val="0"/>
        <w:autoSpaceDE w:val="0"/>
        <w:autoSpaceDN w:val="0"/>
        <w:ind w:left="360" w:hanging="360"/>
        <w:jc w:val="both"/>
        <w:rPr>
          <w:b/>
          <w:bCs/>
          <w:sz w:val="22"/>
          <w:szCs w:val="22"/>
          <w:lang w:val="sr-Latn-ME"/>
        </w:rPr>
      </w:pPr>
      <w:r w:rsidRPr="00B977AF">
        <w:rPr>
          <w:b/>
          <w:bCs/>
          <w:sz w:val="22"/>
          <w:szCs w:val="22"/>
          <w:lang w:val="sr-Latn-ME"/>
        </w:rPr>
        <w:t>Pažljivo pročitajte ovo uputstvo, prije nego što počnete da koristite ovaj lijek</w:t>
      </w:r>
      <w:r w:rsidR="00070BAB" w:rsidRPr="00B977AF">
        <w:rPr>
          <w:b/>
          <w:bCs/>
          <w:sz w:val="22"/>
          <w:szCs w:val="22"/>
          <w:lang w:val="sr-Latn-ME"/>
        </w:rPr>
        <w:t>,</w:t>
      </w:r>
      <w:r w:rsidR="006A2B96" w:rsidRPr="00B977AF">
        <w:rPr>
          <w:sz w:val="22"/>
          <w:szCs w:val="22"/>
          <w:lang w:val="sr-Latn-ME"/>
        </w:rPr>
        <w:t xml:space="preserve"> </w:t>
      </w:r>
      <w:r w:rsidR="006A2B96" w:rsidRPr="00B977AF">
        <w:rPr>
          <w:b/>
          <w:bCs/>
          <w:sz w:val="22"/>
          <w:szCs w:val="22"/>
          <w:lang w:val="sr-Latn-ME"/>
        </w:rPr>
        <w:t xml:space="preserve">jer sadrži </w:t>
      </w:r>
    </w:p>
    <w:p w14:paraId="33111745" w14:textId="77777777" w:rsidR="00A32113" w:rsidRPr="00B977AF" w:rsidRDefault="006A2B96" w:rsidP="00D345D3">
      <w:pPr>
        <w:widowControl w:val="0"/>
        <w:autoSpaceDE w:val="0"/>
        <w:autoSpaceDN w:val="0"/>
        <w:ind w:left="360" w:hanging="360"/>
        <w:jc w:val="both"/>
        <w:rPr>
          <w:b/>
          <w:bCs/>
          <w:sz w:val="22"/>
          <w:szCs w:val="22"/>
          <w:lang w:val="sr-Latn-ME"/>
        </w:rPr>
      </w:pPr>
      <w:r w:rsidRPr="00B977AF">
        <w:rPr>
          <w:b/>
          <w:bCs/>
          <w:sz w:val="22"/>
          <w:szCs w:val="22"/>
          <w:lang w:val="sr-Latn-ME"/>
        </w:rPr>
        <w:t>informacije koje su važne za Vas</w:t>
      </w:r>
    </w:p>
    <w:p w14:paraId="31B66FBC" w14:textId="77777777" w:rsidR="00A32113" w:rsidRPr="00B977AF" w:rsidRDefault="00A32113" w:rsidP="00D345D3">
      <w:pPr>
        <w:widowControl w:val="0"/>
        <w:numPr>
          <w:ilvl w:val="0"/>
          <w:numId w:val="18"/>
        </w:numPr>
        <w:tabs>
          <w:tab w:val="clear" w:pos="576"/>
          <w:tab w:val="num" w:pos="569"/>
          <w:tab w:val="num" w:pos="600"/>
        </w:tabs>
        <w:autoSpaceDE w:val="0"/>
        <w:autoSpaceDN w:val="0"/>
        <w:jc w:val="both"/>
        <w:rPr>
          <w:sz w:val="22"/>
          <w:szCs w:val="22"/>
          <w:lang w:val="sr-Latn-ME"/>
        </w:rPr>
      </w:pPr>
      <w:r w:rsidRPr="00B977AF">
        <w:rPr>
          <w:sz w:val="22"/>
          <w:szCs w:val="22"/>
          <w:lang w:val="sr-Latn-ME"/>
        </w:rPr>
        <w:t>Uputstvo sačuvajte. Može biti potrebno da ga ponovo pročitate.</w:t>
      </w:r>
    </w:p>
    <w:p w14:paraId="3EE94594" w14:textId="77777777" w:rsidR="00A32113" w:rsidRPr="00B977AF" w:rsidRDefault="00A32113" w:rsidP="00D345D3">
      <w:pPr>
        <w:widowControl w:val="0"/>
        <w:numPr>
          <w:ilvl w:val="0"/>
          <w:numId w:val="18"/>
        </w:numPr>
        <w:tabs>
          <w:tab w:val="clear" w:pos="576"/>
          <w:tab w:val="num" w:pos="600"/>
        </w:tabs>
        <w:autoSpaceDE w:val="0"/>
        <w:autoSpaceDN w:val="0"/>
        <w:jc w:val="both"/>
        <w:rPr>
          <w:sz w:val="22"/>
          <w:szCs w:val="22"/>
          <w:lang w:val="sr-Latn-ME"/>
        </w:rPr>
      </w:pPr>
      <w:r w:rsidRPr="00B977AF">
        <w:rPr>
          <w:sz w:val="22"/>
          <w:szCs w:val="22"/>
          <w:lang w:val="sr-Latn-ME"/>
        </w:rPr>
        <w:t>Ako imate dodatnih pitanja, obratite se svom ljekaru ili farmaceutu</w:t>
      </w:r>
      <w:r w:rsidR="00070BAB" w:rsidRPr="00B977AF">
        <w:rPr>
          <w:sz w:val="22"/>
          <w:szCs w:val="22"/>
          <w:lang w:val="sr-Latn-ME"/>
        </w:rPr>
        <w:t xml:space="preserve"> </w:t>
      </w:r>
      <w:r w:rsidR="00070BAB" w:rsidRPr="00B977AF">
        <w:rPr>
          <w:noProof/>
          <w:sz w:val="22"/>
          <w:szCs w:val="22"/>
          <w:lang w:val="sr-Latn-ME"/>
        </w:rPr>
        <w:t>ili medicinskoj sestri</w:t>
      </w:r>
      <w:r w:rsidRPr="00B977AF">
        <w:rPr>
          <w:sz w:val="22"/>
          <w:szCs w:val="22"/>
          <w:lang w:val="sr-Latn-ME"/>
        </w:rPr>
        <w:t>.</w:t>
      </w:r>
      <w:r w:rsidR="006240C9" w:rsidRPr="00B977AF">
        <w:rPr>
          <w:sz w:val="22"/>
          <w:szCs w:val="22"/>
          <w:lang w:val="sr-Latn-ME"/>
        </w:rPr>
        <w:t xml:space="preserve"> </w:t>
      </w:r>
    </w:p>
    <w:p w14:paraId="161F2725" w14:textId="77777777" w:rsidR="00A32113" w:rsidRPr="00B977AF" w:rsidRDefault="00A32113" w:rsidP="00D345D3">
      <w:pPr>
        <w:widowControl w:val="0"/>
        <w:numPr>
          <w:ilvl w:val="0"/>
          <w:numId w:val="18"/>
        </w:numPr>
        <w:tabs>
          <w:tab w:val="clear" w:pos="576"/>
          <w:tab w:val="num" w:pos="600"/>
        </w:tabs>
        <w:autoSpaceDE w:val="0"/>
        <w:autoSpaceDN w:val="0"/>
        <w:ind w:left="600" w:hanging="600"/>
        <w:jc w:val="both"/>
        <w:rPr>
          <w:sz w:val="22"/>
          <w:szCs w:val="22"/>
          <w:lang w:val="sr-Latn-ME"/>
        </w:rPr>
      </w:pPr>
      <w:r w:rsidRPr="00B977AF">
        <w:rPr>
          <w:sz w:val="22"/>
          <w:szCs w:val="22"/>
          <w:lang w:val="sr-Latn-ME"/>
        </w:rPr>
        <w:t>Ovaj lijek propisan je Vama i ne sm</w:t>
      </w:r>
      <w:r w:rsidR="00A06E5C" w:rsidRPr="00B977AF">
        <w:rPr>
          <w:sz w:val="22"/>
          <w:szCs w:val="22"/>
          <w:lang w:val="sr-Latn-ME"/>
        </w:rPr>
        <w:t>ij</w:t>
      </w:r>
      <w:r w:rsidRPr="00B977AF">
        <w:rPr>
          <w:sz w:val="22"/>
          <w:szCs w:val="22"/>
          <w:lang w:val="sr-Latn-ME"/>
        </w:rPr>
        <w:t>ete ga davati drugima. Može da im škodi, čak i kada imaju iste znake bolesti kao i Vi.</w:t>
      </w:r>
    </w:p>
    <w:p w14:paraId="442D6AE4" w14:textId="77777777" w:rsidR="00C269D7" w:rsidRPr="00B977AF" w:rsidRDefault="00C269D7" w:rsidP="00D345D3">
      <w:pPr>
        <w:widowControl w:val="0"/>
        <w:numPr>
          <w:ilvl w:val="0"/>
          <w:numId w:val="18"/>
        </w:numPr>
        <w:tabs>
          <w:tab w:val="clear" w:pos="576"/>
          <w:tab w:val="num" w:pos="0"/>
        </w:tabs>
        <w:autoSpaceDE w:val="0"/>
        <w:autoSpaceDN w:val="0"/>
        <w:ind w:left="600" w:hanging="600"/>
        <w:jc w:val="both"/>
        <w:rPr>
          <w:sz w:val="22"/>
          <w:szCs w:val="22"/>
          <w:lang w:val="sr-Latn-ME"/>
        </w:rPr>
      </w:pPr>
      <w:r w:rsidRPr="00B977AF">
        <w:rPr>
          <w:spacing w:val="-5"/>
          <w:sz w:val="22"/>
          <w:szCs w:val="22"/>
          <w:lang w:val="sr-Latn-ME"/>
        </w:rPr>
        <w:t xml:space="preserve">Ako </w:t>
      </w:r>
      <w:r w:rsidR="00CE3E04" w:rsidRPr="00B977AF">
        <w:rPr>
          <w:spacing w:val="-5"/>
          <w:sz w:val="22"/>
          <w:szCs w:val="22"/>
          <w:lang w:val="sr-Latn-ME"/>
        </w:rPr>
        <w:t>Vam</w:t>
      </w:r>
      <w:r w:rsidRPr="00B977AF">
        <w:rPr>
          <w:spacing w:val="-5"/>
          <w:sz w:val="22"/>
          <w:szCs w:val="22"/>
          <w:lang w:val="sr-Latn-ME"/>
        </w:rPr>
        <w:t xml:space="preserve"> se javi bilo koje neželjeno d</w:t>
      </w:r>
      <w:r w:rsidR="000D14D2" w:rsidRPr="00B977AF">
        <w:rPr>
          <w:spacing w:val="-5"/>
          <w:sz w:val="22"/>
          <w:szCs w:val="22"/>
          <w:lang w:val="sr-Latn-ME"/>
        </w:rPr>
        <w:t xml:space="preserve">ejstvo recite to svom ljekaru, </w:t>
      </w:r>
      <w:r w:rsidRPr="00B977AF">
        <w:rPr>
          <w:spacing w:val="-5"/>
          <w:sz w:val="22"/>
          <w:szCs w:val="22"/>
          <w:lang w:val="sr-Latn-ME"/>
        </w:rPr>
        <w:t>farmaceutu ili medicinskoj sestri. Ovo uključuje i bilo koja neželjena dejstva koja nijesu navedena u ovom uputstvu</w:t>
      </w:r>
      <w:r w:rsidRPr="00B977AF">
        <w:rPr>
          <w:spacing w:val="-4"/>
          <w:sz w:val="22"/>
          <w:szCs w:val="22"/>
          <w:lang w:val="sr-Latn-ME"/>
        </w:rPr>
        <w:t xml:space="preserve">. </w:t>
      </w:r>
      <w:r w:rsidR="0085398E" w:rsidRPr="00B977AF">
        <w:rPr>
          <w:spacing w:val="-4"/>
          <w:sz w:val="22"/>
          <w:szCs w:val="22"/>
          <w:lang w:val="sr-Latn-ME"/>
        </w:rPr>
        <w:t xml:space="preserve">Pogledajte dio 4. </w:t>
      </w:r>
    </w:p>
    <w:p w14:paraId="1D6A8C5D" w14:textId="77777777" w:rsidR="00C269D7" w:rsidRPr="00B977AF" w:rsidRDefault="00C269D7" w:rsidP="00D345D3">
      <w:pPr>
        <w:widowControl w:val="0"/>
        <w:autoSpaceDE w:val="0"/>
        <w:autoSpaceDN w:val="0"/>
        <w:ind w:left="600"/>
        <w:jc w:val="both"/>
        <w:rPr>
          <w:sz w:val="22"/>
          <w:szCs w:val="22"/>
          <w:lang w:val="sr-Latn-ME"/>
        </w:rPr>
      </w:pPr>
    </w:p>
    <w:p w14:paraId="5BB3002A" w14:textId="77777777" w:rsidR="00C269D7" w:rsidRPr="00B977AF" w:rsidRDefault="00C269D7" w:rsidP="00D345D3">
      <w:pPr>
        <w:widowControl w:val="0"/>
        <w:autoSpaceDE w:val="0"/>
        <w:autoSpaceDN w:val="0"/>
        <w:jc w:val="both"/>
        <w:rPr>
          <w:sz w:val="22"/>
          <w:szCs w:val="22"/>
          <w:lang w:val="sr-Latn-ME"/>
        </w:rPr>
      </w:pPr>
    </w:p>
    <w:p w14:paraId="7D1A3DE5" w14:textId="77777777" w:rsidR="00A92C66" w:rsidRPr="00B977AF" w:rsidRDefault="00A92C66" w:rsidP="00D345D3">
      <w:pPr>
        <w:widowControl w:val="0"/>
        <w:autoSpaceDE w:val="0"/>
        <w:autoSpaceDN w:val="0"/>
        <w:ind w:left="600"/>
        <w:jc w:val="both"/>
        <w:rPr>
          <w:sz w:val="22"/>
          <w:szCs w:val="22"/>
          <w:lang w:val="sr-Latn-ME"/>
        </w:rPr>
      </w:pPr>
    </w:p>
    <w:p w14:paraId="72C576F2" w14:textId="77777777" w:rsidR="00A32113" w:rsidRPr="00B977AF" w:rsidRDefault="00A32113" w:rsidP="00D345D3">
      <w:pPr>
        <w:widowControl w:val="0"/>
        <w:autoSpaceDE w:val="0"/>
        <w:autoSpaceDN w:val="0"/>
        <w:jc w:val="both"/>
        <w:rPr>
          <w:b/>
          <w:bCs/>
          <w:sz w:val="22"/>
          <w:szCs w:val="22"/>
          <w:lang w:val="sr-Latn-ME"/>
        </w:rPr>
      </w:pPr>
      <w:r w:rsidRPr="00B977AF">
        <w:rPr>
          <w:b/>
          <w:bCs/>
          <w:sz w:val="22"/>
          <w:szCs w:val="22"/>
          <w:lang w:val="sr-Latn-ME"/>
        </w:rPr>
        <w:t>U ovom uputstvu pročitaćete:</w:t>
      </w:r>
    </w:p>
    <w:p w14:paraId="1C710C64" w14:textId="282DE2BB" w:rsidR="00A32113" w:rsidRPr="00B977AF" w:rsidRDefault="00A32113" w:rsidP="00D345D3">
      <w:pPr>
        <w:widowControl w:val="0"/>
        <w:numPr>
          <w:ilvl w:val="0"/>
          <w:numId w:val="17"/>
        </w:numPr>
        <w:tabs>
          <w:tab w:val="clear" w:pos="360"/>
          <w:tab w:val="left" w:pos="569"/>
          <w:tab w:val="left" w:pos="600"/>
        </w:tabs>
        <w:autoSpaceDE w:val="0"/>
        <w:autoSpaceDN w:val="0"/>
        <w:jc w:val="both"/>
        <w:rPr>
          <w:sz w:val="22"/>
          <w:szCs w:val="22"/>
          <w:lang w:val="sr-Latn-ME"/>
        </w:rPr>
      </w:pPr>
      <w:r w:rsidRPr="00B977AF">
        <w:rPr>
          <w:sz w:val="22"/>
          <w:szCs w:val="22"/>
          <w:lang w:val="sr-Latn-ME"/>
        </w:rPr>
        <w:t xml:space="preserve">Šta je lijek </w:t>
      </w:r>
      <w:r w:rsidR="00B05F92" w:rsidRPr="00B977AF">
        <w:rPr>
          <w:sz w:val="22"/>
          <w:szCs w:val="22"/>
          <w:lang w:val="sr-Latn-ME"/>
        </w:rPr>
        <w:t>Singulair</w:t>
      </w:r>
      <w:r w:rsidRPr="00B977AF">
        <w:rPr>
          <w:sz w:val="22"/>
          <w:szCs w:val="22"/>
          <w:lang w:val="sr-Latn-ME"/>
        </w:rPr>
        <w:t xml:space="preserve"> i čemu je namijenjen</w:t>
      </w:r>
    </w:p>
    <w:p w14:paraId="37F51027" w14:textId="413E907C" w:rsidR="00A32113" w:rsidRPr="00B977AF" w:rsidRDefault="00A32113" w:rsidP="00D345D3">
      <w:pPr>
        <w:widowControl w:val="0"/>
        <w:numPr>
          <w:ilvl w:val="0"/>
          <w:numId w:val="17"/>
        </w:numPr>
        <w:tabs>
          <w:tab w:val="clear" w:pos="360"/>
          <w:tab w:val="left" w:pos="569"/>
          <w:tab w:val="left" w:pos="600"/>
        </w:tabs>
        <w:autoSpaceDE w:val="0"/>
        <w:autoSpaceDN w:val="0"/>
        <w:jc w:val="both"/>
        <w:rPr>
          <w:sz w:val="22"/>
          <w:szCs w:val="22"/>
          <w:lang w:val="sr-Latn-ME"/>
        </w:rPr>
      </w:pPr>
      <w:r w:rsidRPr="00B977AF">
        <w:rPr>
          <w:sz w:val="22"/>
          <w:szCs w:val="22"/>
          <w:lang w:val="sr-Latn-ME"/>
        </w:rPr>
        <w:t xml:space="preserve">Šta treba da znate prije nego što uzmete lijek </w:t>
      </w:r>
      <w:r w:rsidR="00B05F92" w:rsidRPr="00B977AF">
        <w:rPr>
          <w:sz w:val="22"/>
          <w:szCs w:val="22"/>
          <w:lang w:val="sr-Latn-ME"/>
        </w:rPr>
        <w:t>Singulair</w:t>
      </w:r>
    </w:p>
    <w:p w14:paraId="4F796802" w14:textId="61708D55" w:rsidR="00A32113" w:rsidRPr="00B977AF" w:rsidRDefault="00A32113" w:rsidP="00D345D3">
      <w:pPr>
        <w:widowControl w:val="0"/>
        <w:numPr>
          <w:ilvl w:val="0"/>
          <w:numId w:val="17"/>
        </w:numPr>
        <w:tabs>
          <w:tab w:val="clear" w:pos="360"/>
          <w:tab w:val="left" w:pos="569"/>
          <w:tab w:val="left" w:pos="600"/>
        </w:tabs>
        <w:autoSpaceDE w:val="0"/>
        <w:autoSpaceDN w:val="0"/>
        <w:jc w:val="both"/>
        <w:rPr>
          <w:sz w:val="22"/>
          <w:szCs w:val="22"/>
          <w:lang w:val="sr-Latn-ME"/>
        </w:rPr>
      </w:pPr>
      <w:r w:rsidRPr="00B977AF">
        <w:rPr>
          <w:sz w:val="22"/>
          <w:szCs w:val="22"/>
          <w:lang w:val="sr-Latn-ME"/>
        </w:rPr>
        <w:t xml:space="preserve">Kako se upotrebljava lijek </w:t>
      </w:r>
      <w:r w:rsidR="00B05F92" w:rsidRPr="00B977AF">
        <w:rPr>
          <w:sz w:val="22"/>
          <w:szCs w:val="22"/>
          <w:lang w:val="sr-Latn-ME"/>
        </w:rPr>
        <w:t>Singulair</w:t>
      </w:r>
    </w:p>
    <w:p w14:paraId="7F97E545" w14:textId="77777777" w:rsidR="00A32113" w:rsidRPr="00B977AF" w:rsidRDefault="00A32113" w:rsidP="00D345D3">
      <w:pPr>
        <w:widowControl w:val="0"/>
        <w:numPr>
          <w:ilvl w:val="0"/>
          <w:numId w:val="17"/>
        </w:numPr>
        <w:tabs>
          <w:tab w:val="clear" w:pos="360"/>
          <w:tab w:val="left" w:pos="569"/>
          <w:tab w:val="left" w:pos="600"/>
        </w:tabs>
        <w:autoSpaceDE w:val="0"/>
        <w:autoSpaceDN w:val="0"/>
        <w:jc w:val="both"/>
        <w:rPr>
          <w:sz w:val="22"/>
          <w:szCs w:val="22"/>
          <w:lang w:val="sr-Latn-ME"/>
        </w:rPr>
      </w:pPr>
      <w:r w:rsidRPr="00B977AF">
        <w:rPr>
          <w:sz w:val="22"/>
          <w:szCs w:val="22"/>
          <w:lang w:val="sr-Latn-ME"/>
        </w:rPr>
        <w:t xml:space="preserve">Moguća neželjena dejstva </w:t>
      </w:r>
    </w:p>
    <w:p w14:paraId="01439263" w14:textId="2323C08E" w:rsidR="00A32113" w:rsidRPr="00B977AF" w:rsidRDefault="00A32113" w:rsidP="00D345D3">
      <w:pPr>
        <w:widowControl w:val="0"/>
        <w:numPr>
          <w:ilvl w:val="0"/>
          <w:numId w:val="17"/>
        </w:numPr>
        <w:tabs>
          <w:tab w:val="clear" w:pos="360"/>
          <w:tab w:val="left" w:pos="569"/>
          <w:tab w:val="left" w:pos="600"/>
        </w:tabs>
        <w:autoSpaceDE w:val="0"/>
        <w:autoSpaceDN w:val="0"/>
        <w:jc w:val="both"/>
        <w:rPr>
          <w:sz w:val="22"/>
          <w:szCs w:val="22"/>
          <w:lang w:val="sr-Latn-ME"/>
        </w:rPr>
      </w:pPr>
      <w:r w:rsidRPr="00B977AF">
        <w:rPr>
          <w:sz w:val="22"/>
          <w:szCs w:val="22"/>
          <w:lang w:val="sr-Latn-ME"/>
        </w:rPr>
        <w:t xml:space="preserve">Kako čuvati lijek </w:t>
      </w:r>
      <w:r w:rsidR="00B05F92" w:rsidRPr="00B977AF">
        <w:rPr>
          <w:sz w:val="22"/>
          <w:szCs w:val="22"/>
          <w:lang w:val="sr-Latn-ME"/>
        </w:rPr>
        <w:t>Singulair</w:t>
      </w:r>
    </w:p>
    <w:p w14:paraId="18539F6F" w14:textId="77777777" w:rsidR="00A32113" w:rsidRPr="00B977AF" w:rsidRDefault="000A77B3" w:rsidP="00D345D3">
      <w:pPr>
        <w:widowControl w:val="0"/>
        <w:numPr>
          <w:ilvl w:val="0"/>
          <w:numId w:val="17"/>
        </w:numPr>
        <w:tabs>
          <w:tab w:val="clear" w:pos="360"/>
          <w:tab w:val="left" w:pos="569"/>
          <w:tab w:val="left" w:pos="600"/>
        </w:tabs>
        <w:autoSpaceDE w:val="0"/>
        <w:autoSpaceDN w:val="0"/>
        <w:jc w:val="both"/>
        <w:rPr>
          <w:b/>
          <w:bCs/>
          <w:sz w:val="22"/>
          <w:szCs w:val="22"/>
          <w:lang w:val="sr-Latn-ME"/>
        </w:rPr>
      </w:pPr>
      <w:r w:rsidRPr="00B977AF">
        <w:rPr>
          <w:sz w:val="22"/>
          <w:szCs w:val="22"/>
          <w:lang w:val="sr-Latn-ME"/>
        </w:rPr>
        <w:t>Sadržaj pakovanja i d</w:t>
      </w:r>
      <w:r w:rsidR="00A32113" w:rsidRPr="00B977AF">
        <w:rPr>
          <w:sz w:val="22"/>
          <w:szCs w:val="22"/>
          <w:lang w:val="sr-Latn-ME"/>
        </w:rPr>
        <w:t>odatne informacije</w:t>
      </w:r>
      <w:r w:rsidR="00A02C42" w:rsidRPr="00B977AF">
        <w:rPr>
          <w:sz w:val="22"/>
          <w:szCs w:val="22"/>
          <w:lang w:val="sr-Latn-ME"/>
        </w:rPr>
        <w:t xml:space="preserve"> </w:t>
      </w:r>
    </w:p>
    <w:p w14:paraId="5B181308" w14:textId="77777777" w:rsidR="00A32113" w:rsidRPr="00B977AF" w:rsidRDefault="00A32113" w:rsidP="00D345D3">
      <w:pPr>
        <w:widowControl w:val="0"/>
        <w:autoSpaceDE w:val="0"/>
        <w:autoSpaceDN w:val="0"/>
        <w:jc w:val="both"/>
        <w:rPr>
          <w:sz w:val="22"/>
          <w:szCs w:val="22"/>
          <w:lang w:val="sr-Latn-ME"/>
        </w:rPr>
      </w:pPr>
    </w:p>
    <w:p w14:paraId="459EF79B" w14:textId="77777777" w:rsidR="00C22BE5" w:rsidRPr="00B977AF" w:rsidRDefault="00C22BE5" w:rsidP="00D345D3">
      <w:pPr>
        <w:pStyle w:val="Header"/>
        <w:tabs>
          <w:tab w:val="left" w:pos="284"/>
        </w:tabs>
        <w:jc w:val="both"/>
        <w:rPr>
          <w:sz w:val="22"/>
          <w:szCs w:val="22"/>
          <w:lang w:val="sr-Latn-ME"/>
        </w:rPr>
      </w:pPr>
    </w:p>
    <w:p w14:paraId="7E8DC16F" w14:textId="77777777" w:rsidR="00CF1B2D" w:rsidRPr="00B977AF" w:rsidRDefault="00CF1B2D" w:rsidP="00D345D3">
      <w:pPr>
        <w:jc w:val="both"/>
        <w:rPr>
          <w:b/>
          <w:bCs/>
          <w:sz w:val="22"/>
          <w:szCs w:val="22"/>
          <w:lang w:val="sr-Latn-ME"/>
        </w:rPr>
      </w:pPr>
      <w:r w:rsidRPr="00B977AF">
        <w:rPr>
          <w:b/>
          <w:bCs/>
          <w:sz w:val="22"/>
          <w:szCs w:val="22"/>
          <w:lang w:val="sr-Latn-ME"/>
        </w:rPr>
        <w:br w:type="page"/>
      </w:r>
    </w:p>
    <w:p w14:paraId="1F42AE25" w14:textId="77777777" w:rsidR="00445D8F" w:rsidRPr="00B977AF" w:rsidRDefault="00445D8F" w:rsidP="00D345D3">
      <w:pPr>
        <w:jc w:val="both"/>
        <w:rPr>
          <w:b/>
          <w:bCs/>
          <w:sz w:val="22"/>
          <w:szCs w:val="22"/>
          <w:lang w:val="sr-Latn-ME"/>
        </w:rPr>
      </w:pPr>
    </w:p>
    <w:p w14:paraId="5C1F8DCB" w14:textId="00412D62" w:rsidR="00A32113" w:rsidRPr="00B977AF" w:rsidRDefault="00A32113" w:rsidP="00D345D3">
      <w:pPr>
        <w:tabs>
          <w:tab w:val="left" w:pos="540"/>
          <w:tab w:val="left" w:pos="569"/>
        </w:tabs>
        <w:jc w:val="both"/>
        <w:rPr>
          <w:b/>
          <w:bCs/>
          <w:sz w:val="22"/>
          <w:szCs w:val="22"/>
          <w:lang w:val="sr-Latn-ME"/>
        </w:rPr>
      </w:pPr>
      <w:r w:rsidRPr="00B977AF">
        <w:rPr>
          <w:b/>
          <w:bCs/>
          <w:sz w:val="22"/>
          <w:szCs w:val="22"/>
          <w:lang w:val="sr-Latn-ME"/>
        </w:rPr>
        <w:t xml:space="preserve">1. </w:t>
      </w:r>
      <w:r w:rsidR="00FB6603" w:rsidRPr="00B977AF">
        <w:rPr>
          <w:b/>
          <w:bCs/>
          <w:sz w:val="22"/>
          <w:szCs w:val="22"/>
          <w:lang w:val="sr-Latn-ME"/>
        </w:rPr>
        <w:tab/>
      </w:r>
      <w:r w:rsidRPr="00B977AF">
        <w:rPr>
          <w:b/>
          <w:bCs/>
          <w:sz w:val="22"/>
          <w:szCs w:val="22"/>
          <w:lang w:val="sr-Latn-ME"/>
        </w:rPr>
        <w:t xml:space="preserve">ŠTA JE LIJEK </w:t>
      </w:r>
      <w:r w:rsidR="00B05F92" w:rsidRPr="00B977AF">
        <w:rPr>
          <w:b/>
          <w:sz w:val="22"/>
          <w:szCs w:val="22"/>
          <w:lang w:val="sr-Latn-ME"/>
        </w:rPr>
        <w:t>SINGULAIR</w:t>
      </w:r>
      <w:r w:rsidRPr="00B977AF">
        <w:rPr>
          <w:b/>
          <w:bCs/>
          <w:sz w:val="22"/>
          <w:szCs w:val="22"/>
          <w:lang w:val="sr-Latn-ME"/>
        </w:rPr>
        <w:t xml:space="preserve"> I ČEMU JE NAMIJENJEN</w:t>
      </w:r>
    </w:p>
    <w:p w14:paraId="418F821B" w14:textId="77777777" w:rsidR="00445D8F" w:rsidRPr="00B977AF" w:rsidRDefault="00445D8F" w:rsidP="00D345D3">
      <w:pPr>
        <w:jc w:val="both"/>
        <w:rPr>
          <w:sz w:val="22"/>
          <w:szCs w:val="22"/>
          <w:lang w:val="sr-Latn-ME"/>
        </w:rPr>
      </w:pPr>
    </w:p>
    <w:p w14:paraId="6D82B603" w14:textId="77777777" w:rsidR="00B05F92" w:rsidRPr="00B977AF" w:rsidRDefault="00B05F92" w:rsidP="00D345D3">
      <w:pPr>
        <w:jc w:val="both"/>
        <w:rPr>
          <w:b/>
          <w:sz w:val="22"/>
          <w:szCs w:val="22"/>
          <w:lang w:val="sr-Latn-ME"/>
        </w:rPr>
      </w:pPr>
      <w:r w:rsidRPr="00B977AF">
        <w:rPr>
          <w:b/>
          <w:sz w:val="22"/>
          <w:szCs w:val="22"/>
          <w:lang w:val="sr-Latn-ME"/>
        </w:rPr>
        <w:t>Šta je lijek Singulair?</w:t>
      </w:r>
    </w:p>
    <w:p w14:paraId="4A8D9184" w14:textId="75E54860" w:rsidR="00B05F92" w:rsidRPr="00B977AF" w:rsidRDefault="00206F15" w:rsidP="00D345D3">
      <w:pPr>
        <w:jc w:val="both"/>
        <w:rPr>
          <w:noProof/>
          <w:sz w:val="22"/>
          <w:szCs w:val="22"/>
          <w:lang w:val="sr-Latn-ME"/>
        </w:rPr>
      </w:pPr>
      <w:r w:rsidRPr="00B977AF">
        <w:rPr>
          <w:sz w:val="22"/>
          <w:szCs w:val="22"/>
          <w:lang w:val="sr-Latn-ME"/>
        </w:rPr>
        <w:t xml:space="preserve">Lijek </w:t>
      </w:r>
      <w:r w:rsidR="00B05F92" w:rsidRPr="00B977AF">
        <w:rPr>
          <w:sz w:val="22"/>
          <w:szCs w:val="22"/>
          <w:lang w:val="sr-Latn-ME"/>
        </w:rPr>
        <w:t>Singulair</w:t>
      </w:r>
      <w:r w:rsidR="00B05F92" w:rsidRPr="00B977AF">
        <w:rPr>
          <w:noProof/>
          <w:sz w:val="22"/>
          <w:szCs w:val="22"/>
          <w:lang w:val="sr-Latn-ME"/>
        </w:rPr>
        <w:t xml:space="preserve"> </w:t>
      </w:r>
      <w:r w:rsidRPr="00B977AF">
        <w:rPr>
          <w:noProof/>
          <w:sz w:val="22"/>
          <w:szCs w:val="22"/>
          <w:lang w:val="sr-Latn-ME"/>
        </w:rPr>
        <w:t>pripada grupi ljekova</w:t>
      </w:r>
      <w:r w:rsidR="00B05F92" w:rsidRPr="00B977AF">
        <w:rPr>
          <w:noProof/>
          <w:sz w:val="22"/>
          <w:szCs w:val="22"/>
          <w:lang w:val="sr-Latn-ME"/>
        </w:rPr>
        <w:t xml:space="preserve"> antagonista leukotrijenskih receptora koji blokira supstance koje se zovu leukotrijeni. </w:t>
      </w:r>
    </w:p>
    <w:p w14:paraId="34145BAE" w14:textId="77777777" w:rsidR="00B05F92" w:rsidRPr="00B977AF" w:rsidRDefault="00B05F92" w:rsidP="00D345D3">
      <w:pPr>
        <w:jc w:val="both"/>
        <w:rPr>
          <w:noProof/>
          <w:sz w:val="22"/>
          <w:szCs w:val="22"/>
          <w:lang w:val="sr-Latn-ME"/>
        </w:rPr>
      </w:pPr>
    </w:p>
    <w:p w14:paraId="0C0DFD2D" w14:textId="77777777" w:rsidR="00B05F92" w:rsidRPr="00B977AF" w:rsidRDefault="00B05F92" w:rsidP="00D345D3">
      <w:pPr>
        <w:jc w:val="both"/>
        <w:rPr>
          <w:b/>
          <w:noProof/>
          <w:sz w:val="22"/>
          <w:szCs w:val="22"/>
          <w:lang w:val="sr-Latn-ME"/>
        </w:rPr>
      </w:pPr>
      <w:r w:rsidRPr="00B977AF">
        <w:rPr>
          <w:b/>
          <w:noProof/>
          <w:sz w:val="22"/>
          <w:szCs w:val="22"/>
          <w:lang w:val="sr-Latn-ME"/>
        </w:rPr>
        <w:t>Kako djeluje lijek Singulair?</w:t>
      </w:r>
    </w:p>
    <w:p w14:paraId="0FB66E75" w14:textId="139A7353" w:rsidR="00B05F92" w:rsidRPr="00B977AF" w:rsidRDefault="00B05F92" w:rsidP="00D345D3">
      <w:pPr>
        <w:jc w:val="both"/>
        <w:rPr>
          <w:noProof/>
          <w:sz w:val="22"/>
          <w:szCs w:val="22"/>
          <w:lang w:val="sr-Latn-ME"/>
        </w:rPr>
      </w:pPr>
      <w:r w:rsidRPr="00B977AF">
        <w:rPr>
          <w:noProof/>
          <w:sz w:val="22"/>
          <w:szCs w:val="22"/>
          <w:lang w:val="sr-Latn-ME"/>
        </w:rPr>
        <w:t>Leukotrijeni izazivaju sužavanje i upalu disajnih puteva u plućima, a takođe mogu izazvati alergijske simptome. Putem blokiranja leukotrijena</w:t>
      </w:r>
      <w:r w:rsidR="00206F15" w:rsidRPr="00B977AF">
        <w:rPr>
          <w:noProof/>
          <w:sz w:val="22"/>
          <w:szCs w:val="22"/>
          <w:lang w:val="sr-Latn-ME"/>
        </w:rPr>
        <w:t xml:space="preserve"> lijek</w:t>
      </w:r>
      <w:r w:rsidRPr="00B977AF">
        <w:rPr>
          <w:noProof/>
          <w:sz w:val="22"/>
          <w:szCs w:val="22"/>
          <w:lang w:val="sr-Latn-ME"/>
        </w:rPr>
        <w:t xml:space="preserve"> </w:t>
      </w:r>
      <w:r w:rsidRPr="00B977AF">
        <w:rPr>
          <w:sz w:val="22"/>
          <w:szCs w:val="22"/>
          <w:lang w:val="sr-Latn-ME"/>
        </w:rPr>
        <w:t>Singulair</w:t>
      </w:r>
      <w:r w:rsidRPr="00B977AF">
        <w:rPr>
          <w:noProof/>
          <w:sz w:val="22"/>
          <w:szCs w:val="22"/>
          <w:lang w:val="sr-Latn-ME"/>
        </w:rPr>
        <w:t xml:space="preserve"> poboljšava simptome astme, pomaže u kontroli astme i poboljšava simptome</w:t>
      </w:r>
      <w:r w:rsidR="00206F15" w:rsidRPr="00B977AF">
        <w:rPr>
          <w:noProof/>
          <w:sz w:val="22"/>
          <w:szCs w:val="22"/>
          <w:lang w:val="sr-Latn-ME"/>
        </w:rPr>
        <w:t xml:space="preserve"> sezonske alergije</w:t>
      </w:r>
      <w:r w:rsidRPr="00B977AF">
        <w:rPr>
          <w:noProof/>
          <w:sz w:val="22"/>
          <w:szCs w:val="22"/>
          <w:lang w:val="sr-Latn-ME"/>
        </w:rPr>
        <w:t xml:space="preserve"> (poznate kao polenska kijavica ili sezonski alergijski rinitis).</w:t>
      </w:r>
    </w:p>
    <w:p w14:paraId="64B84070" w14:textId="77777777" w:rsidR="00B05F92" w:rsidRPr="00B977AF" w:rsidRDefault="00B05F92" w:rsidP="00D345D3">
      <w:pPr>
        <w:jc w:val="both"/>
        <w:rPr>
          <w:noProof/>
          <w:sz w:val="22"/>
          <w:szCs w:val="22"/>
          <w:lang w:val="sr-Latn-ME"/>
        </w:rPr>
      </w:pPr>
    </w:p>
    <w:p w14:paraId="0B8D02E6" w14:textId="77777777" w:rsidR="00B05F92" w:rsidRPr="00B977AF" w:rsidRDefault="00B05F92" w:rsidP="00D345D3">
      <w:pPr>
        <w:jc w:val="both"/>
        <w:rPr>
          <w:b/>
          <w:sz w:val="22"/>
          <w:szCs w:val="22"/>
          <w:lang w:val="sr-Latn-ME"/>
        </w:rPr>
      </w:pPr>
      <w:r w:rsidRPr="00B977AF">
        <w:rPr>
          <w:b/>
          <w:sz w:val="22"/>
          <w:szCs w:val="22"/>
          <w:lang w:val="sr-Latn-ME"/>
        </w:rPr>
        <w:t>Kada treba koristiti lijek Singulair?</w:t>
      </w:r>
    </w:p>
    <w:p w14:paraId="3BB4EED9" w14:textId="585AE819" w:rsidR="00B05F92" w:rsidRPr="00B977AF" w:rsidRDefault="00206F15" w:rsidP="00D345D3">
      <w:pPr>
        <w:jc w:val="both"/>
        <w:rPr>
          <w:noProof/>
          <w:sz w:val="22"/>
          <w:szCs w:val="22"/>
          <w:lang w:val="sr-Latn-ME"/>
        </w:rPr>
      </w:pPr>
      <w:r w:rsidRPr="00B977AF">
        <w:rPr>
          <w:noProof/>
          <w:sz w:val="22"/>
          <w:szCs w:val="22"/>
          <w:lang w:val="sr-Latn-ME"/>
        </w:rPr>
        <w:t>Lj</w:t>
      </w:r>
      <w:r w:rsidR="00B05F92" w:rsidRPr="00B977AF">
        <w:rPr>
          <w:noProof/>
          <w:sz w:val="22"/>
          <w:szCs w:val="22"/>
          <w:lang w:val="sr-Latn-ME"/>
        </w:rPr>
        <w:t>ekar</w:t>
      </w:r>
      <w:r w:rsidRPr="00B977AF">
        <w:rPr>
          <w:noProof/>
          <w:sz w:val="22"/>
          <w:szCs w:val="22"/>
          <w:lang w:val="sr-Latn-ME"/>
        </w:rPr>
        <w:t xml:space="preserve"> Vam</w:t>
      </w:r>
      <w:r w:rsidR="00B05F92" w:rsidRPr="00B977AF">
        <w:rPr>
          <w:noProof/>
          <w:sz w:val="22"/>
          <w:szCs w:val="22"/>
          <w:lang w:val="sr-Latn-ME"/>
        </w:rPr>
        <w:t xml:space="preserve"> je propisao </w:t>
      </w:r>
      <w:r w:rsidRPr="00B977AF">
        <w:rPr>
          <w:noProof/>
          <w:sz w:val="22"/>
          <w:szCs w:val="22"/>
          <w:lang w:val="sr-Latn-ME"/>
        </w:rPr>
        <w:t xml:space="preserve">lijek </w:t>
      </w:r>
      <w:r w:rsidR="00B05F92" w:rsidRPr="00B977AF">
        <w:rPr>
          <w:sz w:val="22"/>
          <w:szCs w:val="22"/>
          <w:lang w:val="sr-Latn-ME"/>
        </w:rPr>
        <w:t>Singulair</w:t>
      </w:r>
      <w:r w:rsidR="00B05F92" w:rsidRPr="00B977AF">
        <w:rPr>
          <w:noProof/>
          <w:sz w:val="22"/>
          <w:szCs w:val="22"/>
          <w:lang w:val="sr-Latn-ME"/>
        </w:rPr>
        <w:t xml:space="preserve"> </w:t>
      </w:r>
      <w:r w:rsidRPr="00B977AF">
        <w:rPr>
          <w:noProof/>
          <w:sz w:val="22"/>
          <w:szCs w:val="22"/>
          <w:lang w:val="sr-Latn-ME"/>
        </w:rPr>
        <w:t xml:space="preserve">za liječenje </w:t>
      </w:r>
      <w:r w:rsidR="00B05F92" w:rsidRPr="00B977AF">
        <w:rPr>
          <w:noProof/>
          <w:sz w:val="22"/>
          <w:szCs w:val="22"/>
          <w:lang w:val="sr-Latn-ME"/>
        </w:rPr>
        <w:t>astm</w:t>
      </w:r>
      <w:r w:rsidRPr="00B977AF">
        <w:rPr>
          <w:noProof/>
          <w:sz w:val="22"/>
          <w:szCs w:val="22"/>
          <w:lang w:val="sr-Latn-ME"/>
        </w:rPr>
        <w:t>e</w:t>
      </w:r>
      <w:r w:rsidR="00B05F92" w:rsidRPr="00B977AF">
        <w:rPr>
          <w:noProof/>
          <w:sz w:val="22"/>
          <w:szCs w:val="22"/>
          <w:lang w:val="sr-Latn-ME"/>
        </w:rPr>
        <w:t xml:space="preserve"> koju imate, spriječavajući pojavu simptoma astme tokom dana ili noći.  </w:t>
      </w:r>
    </w:p>
    <w:p w14:paraId="273BC4A3" w14:textId="40A17C91" w:rsidR="00B05F92" w:rsidRPr="00B977AF" w:rsidRDefault="004A2763" w:rsidP="00D345D3">
      <w:pPr>
        <w:pStyle w:val="ListParagraph"/>
        <w:numPr>
          <w:ilvl w:val="0"/>
          <w:numId w:val="36"/>
        </w:numPr>
        <w:tabs>
          <w:tab w:val="left" w:pos="284"/>
        </w:tabs>
        <w:jc w:val="both"/>
        <w:rPr>
          <w:noProof/>
          <w:sz w:val="22"/>
          <w:szCs w:val="22"/>
          <w:lang w:val="sr-Latn-ME"/>
        </w:rPr>
      </w:pPr>
      <w:r w:rsidRPr="00B977AF">
        <w:rPr>
          <w:sz w:val="22"/>
          <w:szCs w:val="22"/>
          <w:lang w:val="sr-Latn-ME"/>
        </w:rPr>
        <w:t xml:space="preserve">Lijek </w:t>
      </w:r>
      <w:r w:rsidR="00B05F92" w:rsidRPr="00B977AF">
        <w:rPr>
          <w:sz w:val="22"/>
          <w:szCs w:val="22"/>
          <w:lang w:val="sr-Latn-ME"/>
        </w:rPr>
        <w:t>Singulair</w:t>
      </w:r>
      <w:r w:rsidR="00B05F92" w:rsidRPr="00B977AF">
        <w:rPr>
          <w:noProof/>
          <w:sz w:val="22"/>
          <w:szCs w:val="22"/>
          <w:lang w:val="sr-Latn-ME"/>
        </w:rPr>
        <w:t xml:space="preserve"> </w:t>
      </w:r>
      <w:r w:rsidRPr="00B977AF">
        <w:rPr>
          <w:noProof/>
          <w:sz w:val="22"/>
          <w:szCs w:val="22"/>
          <w:lang w:val="sr-Latn-ME"/>
        </w:rPr>
        <w:t xml:space="preserve">film tablete </w:t>
      </w:r>
      <w:r w:rsidR="00B05F92" w:rsidRPr="00B977AF">
        <w:rPr>
          <w:noProof/>
          <w:sz w:val="22"/>
          <w:szCs w:val="22"/>
          <w:lang w:val="sr-Latn-ME"/>
        </w:rPr>
        <w:t xml:space="preserve">se koristi za liječenje odraslih pacijenata i adolescenata od 15 godina i starijih kod kojih se adekvatna kontrola astme ne može postići ljekovima koje već uzimaju, tako da im je potrebna dodatna terapija. </w:t>
      </w:r>
    </w:p>
    <w:p w14:paraId="3AF377D5" w14:textId="7564EB83" w:rsidR="00B05F92" w:rsidRPr="00B977AF" w:rsidRDefault="004A2763" w:rsidP="00D345D3">
      <w:pPr>
        <w:pStyle w:val="ListParagraph"/>
        <w:numPr>
          <w:ilvl w:val="0"/>
          <w:numId w:val="36"/>
        </w:numPr>
        <w:tabs>
          <w:tab w:val="left" w:pos="284"/>
        </w:tabs>
        <w:jc w:val="both"/>
        <w:rPr>
          <w:noProof/>
          <w:sz w:val="22"/>
          <w:szCs w:val="22"/>
          <w:lang w:val="sr-Latn-ME"/>
        </w:rPr>
      </w:pPr>
      <w:r w:rsidRPr="00B977AF">
        <w:rPr>
          <w:sz w:val="22"/>
          <w:szCs w:val="22"/>
          <w:lang w:val="sr-Latn-ME"/>
        </w:rPr>
        <w:t xml:space="preserve">Lijek </w:t>
      </w:r>
      <w:r w:rsidR="00B05F92" w:rsidRPr="00B977AF">
        <w:rPr>
          <w:sz w:val="22"/>
          <w:szCs w:val="22"/>
          <w:lang w:val="sr-Latn-ME"/>
        </w:rPr>
        <w:t>Singulair</w:t>
      </w:r>
      <w:r w:rsidR="00B05F92" w:rsidRPr="00B977AF">
        <w:rPr>
          <w:noProof/>
          <w:sz w:val="22"/>
          <w:szCs w:val="22"/>
          <w:lang w:val="sr-Latn-ME"/>
        </w:rPr>
        <w:t xml:space="preserve"> takođe pomaže u sprječavanju sužavanja disajnih puteva do koga dolazi usljed fizičkih napora. </w:t>
      </w:r>
    </w:p>
    <w:p w14:paraId="2948FF52" w14:textId="77777777" w:rsidR="00B05F92" w:rsidRPr="00B977AF" w:rsidRDefault="00B05F92" w:rsidP="00D345D3">
      <w:pPr>
        <w:pStyle w:val="ListParagraph"/>
        <w:numPr>
          <w:ilvl w:val="0"/>
          <w:numId w:val="36"/>
        </w:numPr>
        <w:tabs>
          <w:tab w:val="left" w:pos="0"/>
        </w:tabs>
        <w:jc w:val="both"/>
        <w:rPr>
          <w:noProof/>
          <w:sz w:val="22"/>
          <w:szCs w:val="22"/>
          <w:lang w:val="sr-Latn-ME"/>
        </w:rPr>
      </w:pPr>
      <w:r w:rsidRPr="00B977AF">
        <w:rPr>
          <w:noProof/>
          <w:sz w:val="22"/>
          <w:szCs w:val="22"/>
          <w:lang w:val="sr-Latn-ME"/>
        </w:rPr>
        <w:t xml:space="preserve">Kod onih pacijenata kod kojih je </w:t>
      </w:r>
      <w:r w:rsidRPr="00B977AF">
        <w:rPr>
          <w:sz w:val="22"/>
          <w:szCs w:val="22"/>
          <w:lang w:val="sr-Latn-ME"/>
        </w:rPr>
        <w:t>Singulair</w:t>
      </w:r>
      <w:r w:rsidRPr="00B977AF">
        <w:rPr>
          <w:noProof/>
          <w:sz w:val="22"/>
          <w:szCs w:val="22"/>
          <w:lang w:val="sr-Latn-ME"/>
        </w:rPr>
        <w:t xml:space="preserve"> indikovan u liječenju astme, </w:t>
      </w:r>
      <w:r w:rsidRPr="00B977AF">
        <w:rPr>
          <w:sz w:val="22"/>
          <w:szCs w:val="22"/>
          <w:lang w:val="sr-Latn-ME"/>
        </w:rPr>
        <w:t>Singulair</w:t>
      </w:r>
      <w:r w:rsidRPr="00B977AF">
        <w:rPr>
          <w:noProof/>
          <w:sz w:val="22"/>
          <w:szCs w:val="22"/>
          <w:lang w:val="sr-Latn-ME"/>
        </w:rPr>
        <w:t xml:space="preserve"> može takođe omogućiti simptomatsko poboljšanje sezonskog alergijskog rinitisa. </w:t>
      </w:r>
    </w:p>
    <w:p w14:paraId="7077B791" w14:textId="77777777" w:rsidR="00B05F92" w:rsidRPr="00B977AF" w:rsidRDefault="00B05F92" w:rsidP="00D345D3">
      <w:pPr>
        <w:jc w:val="both"/>
        <w:rPr>
          <w:noProof/>
          <w:sz w:val="22"/>
          <w:szCs w:val="22"/>
          <w:lang w:val="sr-Latn-ME"/>
        </w:rPr>
      </w:pPr>
    </w:p>
    <w:p w14:paraId="3BCA1A28" w14:textId="7AD17684" w:rsidR="00B05F92" w:rsidRPr="00B977AF" w:rsidRDefault="00B05F92" w:rsidP="00D345D3">
      <w:pPr>
        <w:jc w:val="both"/>
        <w:rPr>
          <w:noProof/>
          <w:sz w:val="22"/>
          <w:szCs w:val="22"/>
          <w:lang w:val="sr-Latn-ME"/>
        </w:rPr>
      </w:pPr>
      <w:r w:rsidRPr="00B977AF">
        <w:rPr>
          <w:noProof/>
          <w:sz w:val="22"/>
          <w:szCs w:val="22"/>
          <w:lang w:val="sr-Latn-ME"/>
        </w:rPr>
        <w:t>Vaš ljekar će utvrditi</w:t>
      </w:r>
      <w:r w:rsidR="004A2763" w:rsidRPr="00B977AF">
        <w:rPr>
          <w:noProof/>
          <w:sz w:val="22"/>
          <w:szCs w:val="22"/>
          <w:lang w:val="sr-Latn-ME"/>
        </w:rPr>
        <w:t xml:space="preserve"> u zavisnosti od simptoma i težine astme, </w:t>
      </w:r>
      <w:r w:rsidRPr="00B977AF">
        <w:rPr>
          <w:noProof/>
          <w:sz w:val="22"/>
          <w:szCs w:val="22"/>
          <w:lang w:val="sr-Latn-ME"/>
        </w:rPr>
        <w:t xml:space="preserve"> kako treba </w:t>
      </w:r>
      <w:r w:rsidR="004A2763" w:rsidRPr="00B977AF">
        <w:rPr>
          <w:noProof/>
          <w:sz w:val="22"/>
          <w:szCs w:val="22"/>
          <w:lang w:val="sr-Latn-ME"/>
        </w:rPr>
        <w:t>da uzimate lijek</w:t>
      </w:r>
      <w:r w:rsidRPr="00B977AF">
        <w:rPr>
          <w:noProof/>
          <w:sz w:val="22"/>
          <w:szCs w:val="22"/>
          <w:lang w:val="sr-Latn-ME"/>
        </w:rPr>
        <w:t xml:space="preserve"> </w:t>
      </w:r>
      <w:r w:rsidRPr="00B977AF">
        <w:rPr>
          <w:sz w:val="22"/>
          <w:szCs w:val="22"/>
          <w:lang w:val="sr-Latn-ME"/>
        </w:rPr>
        <w:t>Singulair</w:t>
      </w:r>
      <w:r w:rsidRPr="00B977AF">
        <w:rPr>
          <w:noProof/>
          <w:sz w:val="22"/>
          <w:szCs w:val="22"/>
          <w:lang w:val="sr-Latn-ME"/>
        </w:rPr>
        <w:t>,.</w:t>
      </w:r>
    </w:p>
    <w:p w14:paraId="535A3A56" w14:textId="77777777" w:rsidR="00B05F92" w:rsidRPr="00B977AF" w:rsidRDefault="00B05F92" w:rsidP="00D345D3">
      <w:pPr>
        <w:jc w:val="both"/>
        <w:rPr>
          <w:noProof/>
          <w:sz w:val="22"/>
          <w:szCs w:val="22"/>
          <w:lang w:val="sr-Latn-ME"/>
        </w:rPr>
      </w:pPr>
    </w:p>
    <w:p w14:paraId="19A58FDD" w14:textId="0E3490E3" w:rsidR="00B05F92" w:rsidRPr="00B977AF" w:rsidRDefault="00B05F92" w:rsidP="00D345D3">
      <w:pPr>
        <w:jc w:val="both"/>
        <w:rPr>
          <w:b/>
          <w:sz w:val="22"/>
          <w:szCs w:val="22"/>
          <w:lang w:val="sr-Latn-ME"/>
        </w:rPr>
      </w:pPr>
      <w:r w:rsidRPr="00B977AF">
        <w:rPr>
          <w:b/>
          <w:sz w:val="22"/>
          <w:szCs w:val="22"/>
          <w:lang w:val="sr-Latn-ME"/>
        </w:rPr>
        <w:t>Šta je astma?</w:t>
      </w:r>
    </w:p>
    <w:p w14:paraId="7F8CDC0F" w14:textId="77777777" w:rsidR="00B05F92" w:rsidRPr="00B977AF" w:rsidRDefault="00B05F92" w:rsidP="00D345D3">
      <w:pPr>
        <w:jc w:val="both"/>
        <w:rPr>
          <w:sz w:val="22"/>
          <w:szCs w:val="22"/>
          <w:lang w:val="sr-Latn-ME"/>
        </w:rPr>
      </w:pPr>
      <w:r w:rsidRPr="00B977AF">
        <w:rPr>
          <w:sz w:val="22"/>
          <w:szCs w:val="22"/>
          <w:lang w:val="sr-Latn-ME"/>
        </w:rPr>
        <w:t>Astma je dugotrajna bolest.</w:t>
      </w:r>
    </w:p>
    <w:p w14:paraId="59E3364A" w14:textId="77777777" w:rsidR="00B05F92" w:rsidRPr="00B977AF" w:rsidRDefault="00B05F92" w:rsidP="00D345D3">
      <w:pPr>
        <w:jc w:val="both"/>
        <w:rPr>
          <w:sz w:val="22"/>
          <w:szCs w:val="22"/>
          <w:lang w:val="sr-Latn-ME"/>
        </w:rPr>
      </w:pPr>
    </w:p>
    <w:p w14:paraId="7CA6A50C" w14:textId="77777777" w:rsidR="00B05F92" w:rsidRPr="00B977AF" w:rsidRDefault="00B05F92" w:rsidP="00D345D3">
      <w:pPr>
        <w:jc w:val="both"/>
        <w:rPr>
          <w:sz w:val="22"/>
          <w:szCs w:val="22"/>
          <w:lang w:val="sr-Latn-ME"/>
        </w:rPr>
      </w:pPr>
      <w:r w:rsidRPr="00B977AF">
        <w:rPr>
          <w:sz w:val="22"/>
          <w:szCs w:val="22"/>
          <w:lang w:val="sr-Latn-ME"/>
        </w:rPr>
        <w:t>Astma uključuje:</w:t>
      </w:r>
    </w:p>
    <w:p w14:paraId="2016BA58" w14:textId="77777777" w:rsidR="00B05F92" w:rsidRPr="00B977AF" w:rsidRDefault="00B05F92" w:rsidP="00D345D3">
      <w:pPr>
        <w:numPr>
          <w:ilvl w:val="0"/>
          <w:numId w:val="37"/>
        </w:numPr>
        <w:tabs>
          <w:tab w:val="left" w:pos="284"/>
        </w:tabs>
        <w:jc w:val="both"/>
        <w:rPr>
          <w:sz w:val="22"/>
          <w:szCs w:val="22"/>
          <w:lang w:val="sr-Latn-ME"/>
        </w:rPr>
      </w:pPr>
      <w:r w:rsidRPr="00B977AF">
        <w:rPr>
          <w:sz w:val="22"/>
          <w:szCs w:val="22"/>
          <w:lang w:val="sr-Latn-ME"/>
        </w:rPr>
        <w:t>teškoće pri disanju zbog suženja disajnih puteva. Suženje disajnih puteva se pogoršava ili</w:t>
      </w:r>
    </w:p>
    <w:p w14:paraId="22F7748C" w14:textId="6FA6C534" w:rsidR="00B05F92" w:rsidRPr="00B977AF" w:rsidRDefault="00B05F92" w:rsidP="00D345D3">
      <w:pPr>
        <w:pStyle w:val="ListParagraph"/>
        <w:jc w:val="both"/>
        <w:rPr>
          <w:sz w:val="22"/>
          <w:szCs w:val="22"/>
          <w:lang w:val="sr-Latn-ME"/>
        </w:rPr>
      </w:pPr>
      <w:r w:rsidRPr="00B977AF">
        <w:rPr>
          <w:sz w:val="22"/>
          <w:szCs w:val="22"/>
          <w:lang w:val="sr-Latn-ME"/>
        </w:rPr>
        <w:t>poboljšava kao odgovor</w:t>
      </w:r>
      <w:r w:rsidR="004A2763" w:rsidRPr="00B977AF">
        <w:rPr>
          <w:sz w:val="22"/>
          <w:szCs w:val="22"/>
          <w:lang w:val="sr-Latn-ME"/>
        </w:rPr>
        <w:t xml:space="preserve"> koji zavisi od različitih faktora;</w:t>
      </w:r>
    </w:p>
    <w:p w14:paraId="0A3EE9A4" w14:textId="6BE85DD0" w:rsidR="00B05F92" w:rsidRPr="00B977AF" w:rsidRDefault="00B05F92" w:rsidP="00D345D3">
      <w:pPr>
        <w:numPr>
          <w:ilvl w:val="0"/>
          <w:numId w:val="37"/>
        </w:numPr>
        <w:tabs>
          <w:tab w:val="left" w:pos="284"/>
        </w:tabs>
        <w:jc w:val="both"/>
        <w:rPr>
          <w:sz w:val="22"/>
          <w:szCs w:val="22"/>
          <w:lang w:val="sr-Latn-ME"/>
        </w:rPr>
      </w:pPr>
      <w:r w:rsidRPr="00B977AF">
        <w:rPr>
          <w:sz w:val="22"/>
          <w:szCs w:val="22"/>
          <w:lang w:val="sr-Latn-ME"/>
        </w:rPr>
        <w:t>osjetljive disajne puteve koji reaguju na mnoge faktore, kao što je duvanski dim, polen, hladan vazduh ili fizički napor</w:t>
      </w:r>
      <w:r w:rsidR="004A2763" w:rsidRPr="00B977AF">
        <w:rPr>
          <w:sz w:val="22"/>
          <w:szCs w:val="22"/>
          <w:lang w:val="sr-Latn-ME"/>
        </w:rPr>
        <w:t>;</w:t>
      </w:r>
    </w:p>
    <w:p w14:paraId="2A95F6B2" w14:textId="77777777" w:rsidR="00B05F92" w:rsidRPr="00B977AF" w:rsidRDefault="00B05F92" w:rsidP="00D345D3">
      <w:pPr>
        <w:numPr>
          <w:ilvl w:val="0"/>
          <w:numId w:val="37"/>
        </w:numPr>
        <w:tabs>
          <w:tab w:val="left" w:pos="284"/>
        </w:tabs>
        <w:jc w:val="both"/>
        <w:rPr>
          <w:sz w:val="22"/>
          <w:szCs w:val="22"/>
          <w:lang w:val="sr-Latn-ME"/>
        </w:rPr>
      </w:pPr>
      <w:r w:rsidRPr="00B977AF">
        <w:rPr>
          <w:sz w:val="22"/>
          <w:szCs w:val="22"/>
          <w:lang w:val="sr-Latn-ME"/>
        </w:rPr>
        <w:t>oticanje (zapaljenje) unutrašnje površine disajnih puteva.</w:t>
      </w:r>
    </w:p>
    <w:p w14:paraId="5625D464" w14:textId="77777777" w:rsidR="00B05F92" w:rsidRPr="00B977AF" w:rsidRDefault="00B05F92" w:rsidP="00D345D3">
      <w:pPr>
        <w:jc w:val="both"/>
        <w:rPr>
          <w:sz w:val="22"/>
          <w:szCs w:val="22"/>
          <w:lang w:val="sr-Latn-ME"/>
        </w:rPr>
      </w:pPr>
    </w:p>
    <w:p w14:paraId="0451F658" w14:textId="77777777" w:rsidR="00B05F92" w:rsidRPr="00B977AF" w:rsidRDefault="00B05F92" w:rsidP="00D345D3">
      <w:pPr>
        <w:jc w:val="both"/>
        <w:rPr>
          <w:sz w:val="22"/>
          <w:szCs w:val="22"/>
          <w:lang w:val="sr-Latn-ME"/>
        </w:rPr>
      </w:pPr>
      <w:r w:rsidRPr="00B977AF">
        <w:rPr>
          <w:sz w:val="22"/>
          <w:szCs w:val="22"/>
          <w:lang w:val="sr-Latn-ME"/>
        </w:rPr>
        <w:t>Simptomi astme su: kašalj, zviždanje u grudima, osjećaj tjeskobe u grudnom košu.</w:t>
      </w:r>
    </w:p>
    <w:p w14:paraId="576444AA" w14:textId="77777777" w:rsidR="00B05F92" w:rsidRPr="00B977AF" w:rsidRDefault="00B05F92" w:rsidP="00D345D3">
      <w:pPr>
        <w:jc w:val="both"/>
        <w:rPr>
          <w:sz w:val="22"/>
          <w:szCs w:val="22"/>
          <w:lang w:val="sr-Latn-ME"/>
        </w:rPr>
      </w:pPr>
    </w:p>
    <w:p w14:paraId="0BBEE2AF" w14:textId="4C63F391" w:rsidR="00B05F92" w:rsidRPr="00B977AF" w:rsidRDefault="00B05F92" w:rsidP="00D345D3">
      <w:pPr>
        <w:jc w:val="both"/>
        <w:rPr>
          <w:sz w:val="22"/>
          <w:szCs w:val="22"/>
          <w:lang w:val="sr-Latn-ME"/>
        </w:rPr>
      </w:pPr>
      <w:r w:rsidRPr="00B977AF">
        <w:rPr>
          <w:b/>
          <w:sz w:val="22"/>
          <w:szCs w:val="22"/>
          <w:lang w:val="sr-Latn-ME"/>
        </w:rPr>
        <w:t>Šta su sezonske alergije?</w:t>
      </w:r>
    </w:p>
    <w:p w14:paraId="397F2C16" w14:textId="2E805305" w:rsidR="00445D8F" w:rsidRPr="00B977AF" w:rsidRDefault="00B05F92" w:rsidP="00D345D3">
      <w:pPr>
        <w:jc w:val="both"/>
        <w:rPr>
          <w:sz w:val="22"/>
          <w:szCs w:val="22"/>
          <w:lang w:val="sr-Latn-ME"/>
        </w:rPr>
      </w:pPr>
      <w:r w:rsidRPr="00B977AF">
        <w:rPr>
          <w:sz w:val="22"/>
          <w:szCs w:val="22"/>
          <w:lang w:val="sr-Latn-ME"/>
        </w:rPr>
        <w:t>Sezonske alergije (takođe poznate kao polenska kijavica ili sezonski alergijski rinitis) su alergijski odgovor, često izazvan polenom koji se sa drveća, trava i korova prenosi vazduhom. Simptomi tipične sezonske alergije mogu biti: zapušenost, curenje i svrab nosa, kijanje, vodnjikave, otečene, crvene oči i svrab u očima.</w:t>
      </w:r>
    </w:p>
    <w:p w14:paraId="0BFDC574" w14:textId="2FB1839F" w:rsidR="00B05F92" w:rsidRDefault="00B05F92" w:rsidP="00D345D3">
      <w:pPr>
        <w:jc w:val="both"/>
        <w:rPr>
          <w:sz w:val="22"/>
          <w:szCs w:val="22"/>
          <w:lang w:val="sr-Latn-ME"/>
        </w:rPr>
      </w:pPr>
    </w:p>
    <w:p w14:paraId="48133936" w14:textId="77777777" w:rsidR="00812597" w:rsidRPr="00B977AF" w:rsidRDefault="00812597" w:rsidP="00D345D3">
      <w:pPr>
        <w:jc w:val="both"/>
        <w:rPr>
          <w:sz w:val="22"/>
          <w:szCs w:val="22"/>
          <w:lang w:val="sr-Latn-ME"/>
        </w:rPr>
      </w:pPr>
    </w:p>
    <w:p w14:paraId="5ECB1F82" w14:textId="0609484F" w:rsidR="00A32113" w:rsidRPr="00B977AF" w:rsidRDefault="00A32113" w:rsidP="00D345D3">
      <w:pPr>
        <w:tabs>
          <w:tab w:val="left" w:pos="540"/>
          <w:tab w:val="left" w:pos="569"/>
        </w:tabs>
        <w:jc w:val="both"/>
        <w:rPr>
          <w:b/>
          <w:caps/>
          <w:sz w:val="22"/>
          <w:szCs w:val="22"/>
          <w:lang w:val="sr-Latn-ME"/>
        </w:rPr>
      </w:pPr>
      <w:r w:rsidRPr="00B977AF">
        <w:rPr>
          <w:b/>
          <w:bCs/>
          <w:sz w:val="22"/>
          <w:szCs w:val="22"/>
          <w:lang w:val="sr-Latn-ME"/>
        </w:rPr>
        <w:t xml:space="preserve">2. </w:t>
      </w:r>
      <w:r w:rsidR="00FB6603" w:rsidRPr="00B977AF">
        <w:rPr>
          <w:b/>
          <w:bCs/>
          <w:sz w:val="22"/>
          <w:szCs w:val="22"/>
          <w:lang w:val="sr-Latn-ME"/>
        </w:rPr>
        <w:tab/>
      </w:r>
      <w:r w:rsidRPr="00B977AF">
        <w:rPr>
          <w:b/>
          <w:caps/>
          <w:sz w:val="22"/>
          <w:szCs w:val="22"/>
          <w:lang w:val="sr-Latn-ME"/>
        </w:rPr>
        <w:t xml:space="preserve">Šta treba da znate prIJe nego što uzmete lIJek </w:t>
      </w:r>
      <w:r w:rsidR="00B05F92" w:rsidRPr="00B977AF">
        <w:rPr>
          <w:b/>
          <w:sz w:val="22"/>
          <w:szCs w:val="22"/>
          <w:lang w:val="sr-Latn-ME"/>
        </w:rPr>
        <w:t>SINGULAIR</w:t>
      </w:r>
    </w:p>
    <w:p w14:paraId="31849E10" w14:textId="4E314BDC" w:rsidR="00445D8F" w:rsidRPr="00B977AF" w:rsidRDefault="00445D8F" w:rsidP="00D345D3">
      <w:pPr>
        <w:widowControl w:val="0"/>
        <w:autoSpaceDE w:val="0"/>
        <w:autoSpaceDN w:val="0"/>
        <w:jc w:val="both"/>
        <w:rPr>
          <w:caps/>
          <w:sz w:val="22"/>
          <w:szCs w:val="22"/>
          <w:lang w:val="sr-Latn-ME"/>
        </w:rPr>
      </w:pPr>
    </w:p>
    <w:p w14:paraId="54380778" w14:textId="29DCB063" w:rsidR="00B05F92" w:rsidRPr="00B977AF" w:rsidRDefault="00B05F92" w:rsidP="00D345D3">
      <w:pPr>
        <w:widowControl w:val="0"/>
        <w:autoSpaceDE w:val="0"/>
        <w:autoSpaceDN w:val="0"/>
        <w:jc w:val="both"/>
        <w:rPr>
          <w:sz w:val="22"/>
          <w:szCs w:val="22"/>
          <w:lang w:val="sr-Latn-ME"/>
        </w:rPr>
      </w:pPr>
      <w:r w:rsidRPr="00B977AF">
        <w:rPr>
          <w:sz w:val="22"/>
          <w:szCs w:val="22"/>
          <w:lang w:val="sr-Latn-ME"/>
        </w:rPr>
        <w:t xml:space="preserve">Obavijestite vašeg ljekara o svim </w:t>
      </w:r>
      <w:r w:rsidR="004A2763" w:rsidRPr="00B977AF">
        <w:rPr>
          <w:sz w:val="22"/>
          <w:szCs w:val="22"/>
          <w:lang w:val="sr-Latn-ME"/>
        </w:rPr>
        <w:t xml:space="preserve">zdravstvenim tegobama </w:t>
      </w:r>
      <w:r w:rsidRPr="00B977AF">
        <w:rPr>
          <w:sz w:val="22"/>
          <w:szCs w:val="22"/>
          <w:lang w:val="sr-Latn-ME"/>
        </w:rPr>
        <w:t>ili alergijama koje imate ili ste imali ranije.</w:t>
      </w:r>
    </w:p>
    <w:p w14:paraId="57944522" w14:textId="77777777" w:rsidR="00B05F92" w:rsidRPr="00B977AF" w:rsidRDefault="00B05F92" w:rsidP="00D345D3">
      <w:pPr>
        <w:widowControl w:val="0"/>
        <w:autoSpaceDE w:val="0"/>
        <w:autoSpaceDN w:val="0"/>
        <w:jc w:val="both"/>
        <w:rPr>
          <w:caps/>
          <w:sz w:val="22"/>
          <w:szCs w:val="22"/>
          <w:lang w:val="sr-Latn-ME"/>
        </w:rPr>
      </w:pPr>
    </w:p>
    <w:p w14:paraId="47B08B80" w14:textId="1FBD327B" w:rsidR="00A32113" w:rsidRPr="00B977AF" w:rsidRDefault="00A32113" w:rsidP="000E00E4">
      <w:pPr>
        <w:jc w:val="both"/>
        <w:rPr>
          <w:b/>
          <w:sz w:val="22"/>
          <w:szCs w:val="22"/>
          <w:lang w:val="sr-Latn-ME"/>
        </w:rPr>
      </w:pPr>
      <w:r w:rsidRPr="00B977AF">
        <w:rPr>
          <w:b/>
          <w:sz w:val="22"/>
          <w:szCs w:val="22"/>
          <w:lang w:val="sr-Latn-ME"/>
        </w:rPr>
        <w:t xml:space="preserve">Lijek </w:t>
      </w:r>
      <w:r w:rsidR="00B05F92" w:rsidRPr="00B977AF">
        <w:rPr>
          <w:b/>
          <w:sz w:val="22"/>
          <w:szCs w:val="22"/>
          <w:lang w:val="sr-Latn-ME"/>
        </w:rPr>
        <w:t>Singulair</w:t>
      </w:r>
      <w:r w:rsidRPr="00B977AF">
        <w:rPr>
          <w:b/>
          <w:sz w:val="22"/>
          <w:szCs w:val="22"/>
          <w:lang w:val="sr-Latn-ME"/>
        </w:rPr>
        <w:t xml:space="preserve"> ne smijete koristiti:</w:t>
      </w:r>
    </w:p>
    <w:p w14:paraId="38465A2C" w14:textId="77777777" w:rsidR="00B05F92" w:rsidRPr="00B977AF" w:rsidRDefault="00B05F92" w:rsidP="000E00E4">
      <w:pPr>
        <w:jc w:val="both"/>
        <w:rPr>
          <w:b/>
          <w:sz w:val="22"/>
          <w:szCs w:val="22"/>
          <w:lang w:val="sr-Latn-ME"/>
        </w:rPr>
      </w:pPr>
    </w:p>
    <w:p w14:paraId="5AE49679" w14:textId="11A7089E" w:rsidR="00445D8F" w:rsidRPr="00B977AF" w:rsidRDefault="00B05F92" w:rsidP="000E00E4">
      <w:pPr>
        <w:pStyle w:val="ListParagraph"/>
        <w:numPr>
          <w:ilvl w:val="0"/>
          <w:numId w:val="30"/>
        </w:numPr>
        <w:jc w:val="both"/>
        <w:rPr>
          <w:sz w:val="22"/>
          <w:szCs w:val="22"/>
          <w:lang w:val="sr-Latn-ME"/>
        </w:rPr>
      </w:pPr>
      <w:r w:rsidRPr="00B977AF">
        <w:rPr>
          <w:sz w:val="22"/>
          <w:szCs w:val="22"/>
          <w:lang w:val="sr-Latn-ME"/>
        </w:rPr>
        <w:t>ukoliko ste alergični na montelukast ili bilo koj</w:t>
      </w:r>
      <w:r w:rsidR="004A2763" w:rsidRPr="00B977AF">
        <w:rPr>
          <w:sz w:val="22"/>
          <w:szCs w:val="22"/>
          <w:lang w:val="sr-Latn-ME"/>
        </w:rPr>
        <w:t>u od pomoćnih supstanci</w:t>
      </w:r>
      <w:r w:rsidRPr="00B977AF">
        <w:rPr>
          <w:sz w:val="22"/>
          <w:szCs w:val="22"/>
          <w:lang w:val="sr-Latn-ME"/>
        </w:rPr>
        <w:t xml:space="preserve"> ovog lijeka</w:t>
      </w:r>
      <w:r w:rsidRPr="00B977AF">
        <w:rPr>
          <w:noProof/>
          <w:sz w:val="22"/>
          <w:szCs w:val="22"/>
          <w:lang w:val="sr-Latn-ME"/>
        </w:rPr>
        <w:t xml:space="preserve"> (naveden</w:t>
      </w:r>
      <w:r w:rsidR="004A2763" w:rsidRPr="00B977AF">
        <w:rPr>
          <w:noProof/>
          <w:sz w:val="22"/>
          <w:szCs w:val="22"/>
          <w:lang w:val="sr-Latn-ME"/>
        </w:rPr>
        <w:t>e</w:t>
      </w:r>
      <w:r w:rsidRPr="00B977AF">
        <w:rPr>
          <w:noProof/>
          <w:sz w:val="22"/>
          <w:szCs w:val="22"/>
          <w:lang w:val="sr-Latn-ME"/>
        </w:rPr>
        <w:t xml:space="preserve"> u dijelu 6)</w:t>
      </w:r>
      <w:r w:rsidR="0065486B" w:rsidRPr="00B977AF">
        <w:rPr>
          <w:noProof/>
          <w:sz w:val="22"/>
          <w:szCs w:val="22"/>
          <w:lang w:val="sr-Latn-ME"/>
        </w:rPr>
        <w:t>.</w:t>
      </w:r>
    </w:p>
    <w:p w14:paraId="1846F79F" w14:textId="77777777" w:rsidR="00B05F92" w:rsidRPr="00B977AF" w:rsidRDefault="00B05F92">
      <w:pPr>
        <w:jc w:val="both"/>
        <w:rPr>
          <w:b/>
          <w:bCs/>
          <w:sz w:val="22"/>
          <w:szCs w:val="22"/>
          <w:lang w:val="sr-Latn-ME"/>
        </w:rPr>
      </w:pPr>
    </w:p>
    <w:p w14:paraId="1BA69919" w14:textId="598BB116" w:rsidR="00445D8F" w:rsidRPr="00B977AF" w:rsidRDefault="00F47B6C">
      <w:pPr>
        <w:jc w:val="both"/>
        <w:rPr>
          <w:bCs/>
          <w:sz w:val="22"/>
          <w:szCs w:val="22"/>
          <w:lang w:val="sr-Latn-ME"/>
        </w:rPr>
      </w:pPr>
      <w:r w:rsidRPr="00B977AF">
        <w:rPr>
          <w:b/>
          <w:bCs/>
          <w:sz w:val="22"/>
          <w:szCs w:val="22"/>
          <w:lang w:val="sr-Latn-ME"/>
        </w:rPr>
        <w:t>Upozorenja i mjere opreza:</w:t>
      </w:r>
    </w:p>
    <w:p w14:paraId="7FB5382B" w14:textId="2928D904" w:rsidR="00B05F92" w:rsidRPr="00B977AF" w:rsidRDefault="00B05F92">
      <w:pPr>
        <w:pStyle w:val="Header"/>
        <w:tabs>
          <w:tab w:val="left" w:pos="284"/>
        </w:tabs>
        <w:jc w:val="both"/>
        <w:rPr>
          <w:bCs/>
          <w:sz w:val="22"/>
          <w:szCs w:val="22"/>
          <w:lang w:val="sr-Latn-ME"/>
        </w:rPr>
      </w:pPr>
      <w:r w:rsidRPr="00B977AF">
        <w:rPr>
          <w:bCs/>
          <w:sz w:val="22"/>
          <w:szCs w:val="22"/>
          <w:lang w:val="sr-Latn-ME"/>
        </w:rPr>
        <w:t>Razgovarajte sa svojim ljekarom ili farmaceutom pr</w:t>
      </w:r>
      <w:r w:rsidR="0065486B" w:rsidRPr="00B977AF">
        <w:rPr>
          <w:bCs/>
          <w:sz w:val="22"/>
          <w:szCs w:val="22"/>
          <w:lang w:val="sr-Latn-ME"/>
        </w:rPr>
        <w:t>ij</w:t>
      </w:r>
      <w:r w:rsidRPr="00B977AF">
        <w:rPr>
          <w:bCs/>
          <w:sz w:val="22"/>
          <w:szCs w:val="22"/>
          <w:lang w:val="sr-Latn-ME"/>
        </w:rPr>
        <w:t>e nego što uzmete lijek Singulair:</w:t>
      </w:r>
    </w:p>
    <w:p w14:paraId="30DE7086" w14:textId="1F1A2753" w:rsidR="00B05F92" w:rsidRPr="00B977AF" w:rsidRDefault="00B05F92" w:rsidP="009204CC">
      <w:pPr>
        <w:numPr>
          <w:ilvl w:val="0"/>
          <w:numId w:val="31"/>
        </w:numPr>
        <w:ind w:left="0" w:firstLine="0"/>
        <w:jc w:val="both"/>
        <w:rPr>
          <w:sz w:val="22"/>
          <w:szCs w:val="22"/>
          <w:lang w:val="sr-Latn-ME"/>
        </w:rPr>
      </w:pPr>
      <w:r w:rsidRPr="00B977AF">
        <w:rPr>
          <w:sz w:val="22"/>
          <w:szCs w:val="22"/>
          <w:lang w:val="sr-Latn-ME"/>
        </w:rPr>
        <w:t xml:space="preserve">Ukoliko se simptomi astme ili </w:t>
      </w:r>
      <w:r w:rsidR="000E00E4" w:rsidRPr="00B977AF">
        <w:rPr>
          <w:sz w:val="22"/>
          <w:szCs w:val="22"/>
          <w:lang w:val="sr-Latn-ME"/>
        </w:rPr>
        <w:t>V</w:t>
      </w:r>
      <w:r w:rsidRPr="00B977AF">
        <w:rPr>
          <w:sz w:val="22"/>
          <w:szCs w:val="22"/>
          <w:lang w:val="sr-Latn-ME"/>
        </w:rPr>
        <w:t xml:space="preserve">aše disanje pogoršaju, odmah o tome obavijestite </w:t>
      </w:r>
      <w:r w:rsidR="004A2763" w:rsidRPr="00B977AF">
        <w:rPr>
          <w:sz w:val="22"/>
          <w:szCs w:val="22"/>
          <w:lang w:val="sr-Latn-ME"/>
        </w:rPr>
        <w:t>V</w:t>
      </w:r>
      <w:r w:rsidRPr="00B977AF">
        <w:rPr>
          <w:sz w:val="22"/>
          <w:szCs w:val="22"/>
          <w:lang w:val="sr-Latn-ME"/>
        </w:rPr>
        <w:t>ašeg ljekara.</w:t>
      </w:r>
    </w:p>
    <w:p w14:paraId="608F99F2" w14:textId="06C5AEDF" w:rsidR="00B05F92" w:rsidRPr="00B977AF" w:rsidRDefault="004A2763">
      <w:pPr>
        <w:numPr>
          <w:ilvl w:val="0"/>
          <w:numId w:val="31"/>
        </w:numPr>
        <w:jc w:val="both"/>
        <w:rPr>
          <w:sz w:val="22"/>
          <w:szCs w:val="22"/>
          <w:lang w:val="sr-Latn-ME"/>
        </w:rPr>
      </w:pPr>
      <w:r w:rsidRPr="00B977AF">
        <w:rPr>
          <w:sz w:val="22"/>
          <w:szCs w:val="22"/>
          <w:lang w:val="sr-Latn-ME"/>
        </w:rPr>
        <w:lastRenderedPageBreak/>
        <w:t xml:space="preserve">Lijek </w:t>
      </w:r>
      <w:r w:rsidR="00B05F92" w:rsidRPr="00B977AF">
        <w:rPr>
          <w:sz w:val="22"/>
          <w:szCs w:val="22"/>
          <w:lang w:val="sr-Latn-ME"/>
        </w:rPr>
        <w:t>Singulair</w:t>
      </w:r>
      <w:r w:rsidR="000E00E4" w:rsidRPr="00B977AF">
        <w:rPr>
          <w:sz w:val="22"/>
          <w:szCs w:val="22"/>
          <w:lang w:val="sr-Latn-ME"/>
        </w:rPr>
        <w:t xml:space="preserve"> koji se uzima oraln</w:t>
      </w:r>
      <w:r w:rsidRPr="00B977AF">
        <w:rPr>
          <w:sz w:val="22"/>
          <w:szCs w:val="22"/>
          <w:lang w:val="sr-Latn-ME"/>
        </w:rPr>
        <w:t>im putem</w:t>
      </w:r>
      <w:r w:rsidR="00B05F92" w:rsidRPr="00B977AF">
        <w:rPr>
          <w:sz w:val="22"/>
          <w:szCs w:val="22"/>
          <w:vertAlign w:val="superscript"/>
          <w:lang w:val="sr-Latn-ME"/>
        </w:rPr>
        <w:t xml:space="preserve"> </w:t>
      </w:r>
      <w:r w:rsidR="00B05F92" w:rsidRPr="00B977AF">
        <w:rPr>
          <w:sz w:val="22"/>
          <w:szCs w:val="22"/>
          <w:lang w:val="sr-Latn-ME"/>
        </w:rPr>
        <w:t xml:space="preserve">nije namijenjen za liječenje akutnih napada astme. Ukoliko dođe do akutnog napada, pratite uputstva koja </w:t>
      </w:r>
      <w:r w:rsidRPr="00B977AF">
        <w:rPr>
          <w:sz w:val="22"/>
          <w:szCs w:val="22"/>
          <w:lang w:val="sr-Latn-ME"/>
        </w:rPr>
        <w:t>V</w:t>
      </w:r>
      <w:r w:rsidR="00B05F92" w:rsidRPr="00B977AF">
        <w:rPr>
          <w:sz w:val="22"/>
          <w:szCs w:val="22"/>
          <w:lang w:val="sr-Latn-ME"/>
        </w:rPr>
        <w:t>am je ljekar dao. Uvijek morate pri ruci da imate inhalacione beta-agoniste</w:t>
      </w:r>
      <w:r w:rsidR="00B05F92" w:rsidRPr="00B977AF" w:rsidDel="00631B21">
        <w:rPr>
          <w:sz w:val="22"/>
          <w:szCs w:val="22"/>
          <w:lang w:val="sr-Latn-ME"/>
        </w:rPr>
        <w:t xml:space="preserve"> </w:t>
      </w:r>
      <w:r w:rsidR="00B05F92" w:rsidRPr="00B977AF">
        <w:rPr>
          <w:sz w:val="22"/>
          <w:szCs w:val="22"/>
          <w:lang w:val="sr-Latn-ME"/>
        </w:rPr>
        <w:t>za brzo otklanjanje simptoma astme.</w:t>
      </w:r>
    </w:p>
    <w:p w14:paraId="0011CDE2" w14:textId="7CCD0920" w:rsidR="00B05F92" w:rsidRPr="00B977AF" w:rsidRDefault="00B05F92">
      <w:pPr>
        <w:numPr>
          <w:ilvl w:val="0"/>
          <w:numId w:val="31"/>
        </w:numPr>
        <w:jc w:val="both"/>
        <w:rPr>
          <w:sz w:val="22"/>
          <w:szCs w:val="22"/>
          <w:lang w:val="sr-Latn-ME"/>
        </w:rPr>
      </w:pPr>
      <w:r w:rsidRPr="00B977AF">
        <w:rPr>
          <w:sz w:val="22"/>
          <w:szCs w:val="22"/>
          <w:lang w:val="sr-Latn-ME"/>
        </w:rPr>
        <w:t xml:space="preserve">Izuzetno je važno da </w:t>
      </w:r>
      <w:r w:rsidR="000E00E4" w:rsidRPr="00B977AF">
        <w:rPr>
          <w:sz w:val="22"/>
          <w:szCs w:val="22"/>
          <w:lang w:val="sr-Latn-ME"/>
        </w:rPr>
        <w:t xml:space="preserve">Vi ili Vaše dijete </w:t>
      </w:r>
      <w:r w:rsidRPr="00B977AF">
        <w:rPr>
          <w:sz w:val="22"/>
          <w:szCs w:val="22"/>
          <w:lang w:val="sr-Latn-ME"/>
        </w:rPr>
        <w:t xml:space="preserve">uzimate sve ljekove za liječenje astme koje je propisao </w:t>
      </w:r>
      <w:r w:rsidR="0065486B" w:rsidRPr="00B977AF">
        <w:rPr>
          <w:sz w:val="22"/>
          <w:szCs w:val="22"/>
          <w:lang w:val="sr-Latn-ME"/>
        </w:rPr>
        <w:t>V</w:t>
      </w:r>
      <w:r w:rsidRPr="00B977AF">
        <w:rPr>
          <w:sz w:val="22"/>
          <w:szCs w:val="22"/>
          <w:lang w:val="sr-Latn-ME"/>
        </w:rPr>
        <w:t xml:space="preserve">aš ljekar. </w:t>
      </w:r>
      <w:r w:rsidR="004A2763" w:rsidRPr="00B977AF">
        <w:rPr>
          <w:sz w:val="22"/>
          <w:szCs w:val="22"/>
          <w:lang w:val="sr-Latn-ME"/>
        </w:rPr>
        <w:t xml:space="preserve">Lijek </w:t>
      </w:r>
      <w:r w:rsidRPr="00B977AF">
        <w:rPr>
          <w:sz w:val="22"/>
          <w:szCs w:val="22"/>
          <w:lang w:val="sr-Latn-ME"/>
        </w:rPr>
        <w:t xml:space="preserve">Singulair se ne smije koristiti umjesto ljekova za liječenje astme koje </w:t>
      </w:r>
      <w:r w:rsidR="000E00E4" w:rsidRPr="00B977AF">
        <w:rPr>
          <w:sz w:val="22"/>
          <w:szCs w:val="22"/>
          <w:lang w:val="sr-Latn-ME"/>
        </w:rPr>
        <w:t>V</w:t>
      </w:r>
      <w:r w:rsidRPr="00B977AF">
        <w:rPr>
          <w:sz w:val="22"/>
          <w:szCs w:val="22"/>
          <w:lang w:val="sr-Latn-ME"/>
        </w:rPr>
        <w:t xml:space="preserve">am je </w:t>
      </w:r>
      <w:r w:rsidR="000E00E4" w:rsidRPr="00B977AF">
        <w:rPr>
          <w:sz w:val="22"/>
          <w:szCs w:val="22"/>
          <w:lang w:val="sr-Latn-ME"/>
        </w:rPr>
        <w:t>V</w:t>
      </w:r>
      <w:r w:rsidRPr="00B977AF">
        <w:rPr>
          <w:sz w:val="22"/>
          <w:szCs w:val="22"/>
          <w:lang w:val="sr-Latn-ME"/>
        </w:rPr>
        <w:t>aš ljekar propisao.</w:t>
      </w:r>
    </w:p>
    <w:p w14:paraId="4613F8F8" w14:textId="77777777" w:rsidR="00B05F92" w:rsidRPr="00B977AF" w:rsidRDefault="00B05F92">
      <w:pPr>
        <w:numPr>
          <w:ilvl w:val="0"/>
          <w:numId w:val="31"/>
        </w:numPr>
        <w:jc w:val="both"/>
        <w:rPr>
          <w:sz w:val="22"/>
          <w:szCs w:val="22"/>
          <w:lang w:val="sr-Latn-ME"/>
        </w:rPr>
      </w:pPr>
      <w:r w:rsidRPr="00B977AF">
        <w:rPr>
          <w:sz w:val="22"/>
          <w:szCs w:val="22"/>
          <w:lang w:val="sr-Latn-ME"/>
        </w:rPr>
        <w:t>Svaki pacijent koji uzima ljekove za liječenje astme mora da zna da se odmah treba obratiti ljekaru, ukoliko se pojave simptomi slični gripu, bockanje ili utrnulost u rukama ili nogama, pogoršanje plućnih simptoma, i/ili osip na koži.</w:t>
      </w:r>
    </w:p>
    <w:p w14:paraId="07431FD6" w14:textId="3DDCB2C1" w:rsidR="00B05F92" w:rsidRPr="00B977AF" w:rsidRDefault="00B05F92">
      <w:pPr>
        <w:numPr>
          <w:ilvl w:val="0"/>
          <w:numId w:val="31"/>
        </w:numPr>
        <w:jc w:val="both"/>
        <w:rPr>
          <w:b/>
          <w:bCs/>
          <w:noProof/>
          <w:sz w:val="22"/>
          <w:szCs w:val="22"/>
          <w:lang w:val="sr-Latn-ME"/>
        </w:rPr>
      </w:pPr>
      <w:r w:rsidRPr="00B977AF">
        <w:rPr>
          <w:sz w:val="22"/>
          <w:szCs w:val="22"/>
          <w:lang w:val="sr-Latn-ME"/>
        </w:rPr>
        <w:t>Ne smijete uzimati acetilsalicilnu kiselinu (aspirin) i ljekove protiv upale (antiinflamatorne ljekove, takođe poznate kao nesteroidne antiinflamatorne ljekove ili NSAIL), ukoliko ti ljekovi dovode do pogoršanja vaše astme.</w:t>
      </w:r>
      <w:r w:rsidRPr="00B977AF">
        <w:rPr>
          <w:b/>
          <w:bCs/>
          <w:noProof/>
          <w:sz w:val="22"/>
          <w:szCs w:val="22"/>
          <w:lang w:val="sr-Latn-ME"/>
        </w:rPr>
        <w:t xml:space="preserve"> </w:t>
      </w:r>
    </w:p>
    <w:p w14:paraId="16ADE8CF" w14:textId="0D24477D" w:rsidR="00367F44" w:rsidRPr="00B977AF" w:rsidDel="00367F44" w:rsidRDefault="00367F44" w:rsidP="009204CC">
      <w:pPr>
        <w:pStyle w:val="Header"/>
        <w:tabs>
          <w:tab w:val="left" w:pos="284"/>
        </w:tabs>
        <w:jc w:val="both"/>
        <w:rPr>
          <w:b/>
          <w:bCs/>
          <w:noProof/>
          <w:sz w:val="22"/>
          <w:szCs w:val="22"/>
          <w:lang w:val="sr-Latn-ME"/>
        </w:rPr>
      </w:pPr>
    </w:p>
    <w:tbl>
      <w:tblPr>
        <w:tblStyle w:val="TableGrid"/>
        <w:tblW w:w="0" w:type="auto"/>
        <w:tblLook w:val="04A0" w:firstRow="1" w:lastRow="0" w:firstColumn="1" w:lastColumn="0" w:noHBand="0" w:noVBand="1"/>
      </w:tblPr>
      <w:tblGrid>
        <w:gridCol w:w="9061"/>
      </w:tblGrid>
      <w:tr w:rsidR="00367F44" w14:paraId="4187E5E4" w14:textId="77777777" w:rsidTr="005475D6">
        <w:tc>
          <w:tcPr>
            <w:tcW w:w="9061" w:type="dxa"/>
            <w:tcBorders>
              <w:top w:val="single" w:sz="4" w:space="0" w:color="auto"/>
              <w:left w:val="single" w:sz="4" w:space="0" w:color="auto"/>
              <w:bottom w:val="single" w:sz="4" w:space="0" w:color="auto"/>
              <w:right w:val="single" w:sz="4" w:space="0" w:color="auto"/>
            </w:tcBorders>
            <w:hideMark/>
          </w:tcPr>
          <w:p w14:paraId="28C8FC68" w14:textId="679983C0" w:rsidR="00367F44" w:rsidRDefault="00367F44" w:rsidP="005475D6">
            <w:pPr>
              <w:outlineLvl w:val="0"/>
              <w:rPr>
                <w:b/>
                <w:bCs/>
                <w:noProof/>
                <w:sz w:val="22"/>
                <w:szCs w:val="22"/>
                <w:lang w:val="sr-Latn-ME" w:eastAsia="sr-Latn-ME"/>
              </w:rPr>
            </w:pPr>
            <w:r>
              <w:rPr>
                <w:b/>
                <w:bCs/>
                <w:noProof/>
                <w:sz w:val="22"/>
                <w:szCs w:val="22"/>
                <w:lang w:val="sr-Latn-ME" w:eastAsia="sr-Latn-ME"/>
              </w:rPr>
              <w:t>Različiti neuropsihijatrijski događaji (na primjer promjene u ponašanju, promjene raspoloženja, depresija i suicidalnost) su prijavljeni kod pacijenata svih uzrasta, koji su liječeni motelukastom (vidite</w:t>
            </w:r>
            <w:r w:rsidR="00C274CD">
              <w:rPr>
                <w:b/>
                <w:bCs/>
                <w:noProof/>
                <w:sz w:val="22"/>
                <w:szCs w:val="22"/>
                <w:lang w:val="sr-Latn-ME" w:eastAsia="sr-Latn-ME"/>
              </w:rPr>
              <w:t xml:space="preserve"> </w:t>
            </w:r>
            <w:r>
              <w:rPr>
                <w:b/>
                <w:bCs/>
                <w:noProof/>
                <w:sz w:val="22"/>
                <w:szCs w:val="22"/>
                <w:lang w:val="sr-Latn-ME" w:eastAsia="sr-Latn-ME"/>
              </w:rPr>
              <w:t>dio 4). Obratite se Vašem ljekaru ukoliko dođe do pojave ovakvih simptoma u toku trajanja terapije montelukastom.</w:t>
            </w:r>
          </w:p>
        </w:tc>
      </w:tr>
    </w:tbl>
    <w:p w14:paraId="6E0CE4DF" w14:textId="77777777" w:rsidR="00B05F92" w:rsidRPr="00B977AF" w:rsidRDefault="00B05F92" w:rsidP="00D345D3">
      <w:pPr>
        <w:jc w:val="both"/>
        <w:rPr>
          <w:bCs/>
          <w:sz w:val="22"/>
          <w:szCs w:val="22"/>
          <w:lang w:val="sr-Latn-ME"/>
        </w:rPr>
      </w:pPr>
    </w:p>
    <w:p w14:paraId="614C2142" w14:textId="77777777" w:rsidR="00C77D13" w:rsidRPr="00B977AF" w:rsidRDefault="00C77D13" w:rsidP="00D345D3">
      <w:pPr>
        <w:jc w:val="both"/>
        <w:rPr>
          <w:b/>
          <w:bCs/>
          <w:sz w:val="22"/>
          <w:szCs w:val="22"/>
          <w:lang w:val="sr-Latn-ME"/>
        </w:rPr>
      </w:pPr>
      <w:r w:rsidRPr="00B977AF">
        <w:rPr>
          <w:b/>
          <w:bCs/>
          <w:sz w:val="22"/>
          <w:szCs w:val="22"/>
          <w:lang w:val="sr-Latn-ME"/>
        </w:rPr>
        <w:t>Djeca i adolescenti</w:t>
      </w:r>
    </w:p>
    <w:p w14:paraId="40A4BE43" w14:textId="7596C94C" w:rsidR="00C77D13" w:rsidRPr="00B977AF" w:rsidRDefault="00C77D13" w:rsidP="00D345D3">
      <w:pPr>
        <w:jc w:val="both"/>
        <w:rPr>
          <w:bCs/>
          <w:sz w:val="22"/>
          <w:szCs w:val="22"/>
          <w:lang w:val="sr-Latn-ME"/>
        </w:rPr>
      </w:pPr>
    </w:p>
    <w:p w14:paraId="2D18959B" w14:textId="6A4D5691" w:rsidR="00B05F92" w:rsidRPr="00B977AF" w:rsidRDefault="004A2763" w:rsidP="00D345D3">
      <w:pPr>
        <w:jc w:val="both"/>
        <w:rPr>
          <w:sz w:val="22"/>
          <w:szCs w:val="22"/>
          <w:lang w:val="sr-Latn-ME"/>
        </w:rPr>
      </w:pPr>
      <w:r w:rsidRPr="00B977AF">
        <w:rPr>
          <w:sz w:val="22"/>
          <w:szCs w:val="22"/>
          <w:lang w:val="sr-Latn-ME"/>
        </w:rPr>
        <w:t>O</w:t>
      </w:r>
      <w:r w:rsidR="00B05F92" w:rsidRPr="00B977AF">
        <w:rPr>
          <w:sz w:val="22"/>
          <w:szCs w:val="22"/>
          <w:lang w:val="sr-Latn-ME"/>
        </w:rPr>
        <w:t>vaj lijek</w:t>
      </w:r>
      <w:r w:rsidRPr="00B977AF">
        <w:rPr>
          <w:sz w:val="22"/>
          <w:szCs w:val="22"/>
          <w:lang w:val="sr-Latn-ME"/>
        </w:rPr>
        <w:t xml:space="preserve"> se ne smije davati</w:t>
      </w:r>
      <w:r w:rsidR="00B05F92" w:rsidRPr="00B977AF">
        <w:rPr>
          <w:sz w:val="22"/>
          <w:szCs w:val="22"/>
          <w:lang w:val="sr-Latn-ME"/>
        </w:rPr>
        <w:t xml:space="preserve"> djeci mlađoj od 15 godina.</w:t>
      </w:r>
    </w:p>
    <w:p w14:paraId="63C6DEB0" w14:textId="77777777" w:rsidR="004A2763" w:rsidRPr="00B977AF" w:rsidRDefault="004A2763" w:rsidP="00D345D3">
      <w:pPr>
        <w:widowControl w:val="0"/>
        <w:autoSpaceDE w:val="0"/>
        <w:autoSpaceDN w:val="0"/>
        <w:jc w:val="both"/>
        <w:rPr>
          <w:sz w:val="22"/>
          <w:szCs w:val="22"/>
          <w:lang w:val="sr-Latn-ME"/>
        </w:rPr>
      </w:pPr>
    </w:p>
    <w:p w14:paraId="233029D6" w14:textId="32F2B9C8" w:rsidR="00B05F92" w:rsidRPr="00B977AF" w:rsidRDefault="00B05F92" w:rsidP="00D345D3">
      <w:pPr>
        <w:widowControl w:val="0"/>
        <w:autoSpaceDE w:val="0"/>
        <w:autoSpaceDN w:val="0"/>
        <w:jc w:val="both"/>
        <w:rPr>
          <w:sz w:val="22"/>
          <w:szCs w:val="22"/>
          <w:lang w:val="sr-Latn-ME"/>
        </w:rPr>
      </w:pPr>
      <w:r w:rsidRPr="00B977AF">
        <w:rPr>
          <w:sz w:val="22"/>
          <w:szCs w:val="22"/>
          <w:lang w:val="sr-Latn-ME"/>
        </w:rPr>
        <w:t>Dostupn</w:t>
      </w:r>
      <w:r w:rsidR="004A2763" w:rsidRPr="00B977AF">
        <w:rPr>
          <w:sz w:val="22"/>
          <w:szCs w:val="22"/>
          <w:lang w:val="sr-Latn-ME"/>
        </w:rPr>
        <w:t>i</w:t>
      </w:r>
      <w:r w:rsidRPr="00B977AF">
        <w:rPr>
          <w:sz w:val="22"/>
          <w:szCs w:val="22"/>
          <w:lang w:val="sr-Latn-ME"/>
        </w:rPr>
        <w:t xml:space="preserve"> su drug</w:t>
      </w:r>
      <w:r w:rsidR="004A2763" w:rsidRPr="00B977AF">
        <w:rPr>
          <w:sz w:val="22"/>
          <w:szCs w:val="22"/>
          <w:lang w:val="sr-Latn-ME"/>
        </w:rPr>
        <w:t>i</w:t>
      </w:r>
      <w:r w:rsidRPr="00B977AF">
        <w:rPr>
          <w:sz w:val="22"/>
          <w:szCs w:val="22"/>
          <w:lang w:val="sr-Latn-ME"/>
        </w:rPr>
        <w:t xml:space="preserve"> </w:t>
      </w:r>
      <w:r w:rsidR="004A2763" w:rsidRPr="00B977AF">
        <w:rPr>
          <w:sz w:val="22"/>
          <w:szCs w:val="22"/>
          <w:lang w:val="sr-Latn-ME"/>
        </w:rPr>
        <w:t xml:space="preserve">oblici </w:t>
      </w:r>
      <w:r w:rsidRPr="00B977AF">
        <w:rPr>
          <w:sz w:val="22"/>
          <w:szCs w:val="22"/>
          <w:lang w:val="sr-Latn-ME"/>
        </w:rPr>
        <w:t>ovog lijeka koj</w:t>
      </w:r>
      <w:r w:rsidR="004A2763" w:rsidRPr="00B977AF">
        <w:rPr>
          <w:sz w:val="22"/>
          <w:szCs w:val="22"/>
          <w:lang w:val="sr-Latn-ME"/>
        </w:rPr>
        <w:t>i</w:t>
      </w:r>
      <w:r w:rsidRPr="00B977AF">
        <w:rPr>
          <w:sz w:val="22"/>
          <w:szCs w:val="22"/>
          <w:lang w:val="sr-Latn-ME"/>
        </w:rPr>
        <w:t xml:space="preserve"> su namijenjen</w:t>
      </w:r>
      <w:r w:rsidR="00C274CD">
        <w:rPr>
          <w:sz w:val="22"/>
          <w:szCs w:val="22"/>
          <w:lang w:val="sr-Latn-ME"/>
        </w:rPr>
        <w:t>i</w:t>
      </w:r>
      <w:r w:rsidRPr="00B977AF">
        <w:rPr>
          <w:sz w:val="22"/>
          <w:szCs w:val="22"/>
          <w:lang w:val="sr-Latn-ME"/>
        </w:rPr>
        <w:t xml:space="preserve"> za pedijatrijske pacijente ispod 18 godina starosti na osnovu starosne grupe.</w:t>
      </w:r>
    </w:p>
    <w:p w14:paraId="34B55F5F" w14:textId="77777777" w:rsidR="00B05F92" w:rsidRPr="00B977AF" w:rsidRDefault="00B05F92" w:rsidP="00D345D3">
      <w:pPr>
        <w:jc w:val="both"/>
        <w:rPr>
          <w:bCs/>
          <w:sz w:val="22"/>
          <w:szCs w:val="22"/>
          <w:lang w:val="sr-Latn-ME"/>
        </w:rPr>
      </w:pPr>
    </w:p>
    <w:p w14:paraId="0B23EFA7" w14:textId="77777777" w:rsidR="00A32113" w:rsidRPr="00B977AF" w:rsidRDefault="00A32113" w:rsidP="00D345D3">
      <w:pPr>
        <w:jc w:val="both"/>
        <w:rPr>
          <w:b/>
          <w:sz w:val="22"/>
          <w:szCs w:val="22"/>
          <w:lang w:val="sr-Latn-ME"/>
        </w:rPr>
      </w:pPr>
      <w:r w:rsidRPr="00B977AF">
        <w:rPr>
          <w:b/>
          <w:sz w:val="22"/>
          <w:szCs w:val="22"/>
          <w:lang w:val="sr-Latn-ME"/>
        </w:rPr>
        <w:t xml:space="preserve">Primjena drugih </w:t>
      </w:r>
      <w:r w:rsidR="001B03B0" w:rsidRPr="00B977AF">
        <w:rPr>
          <w:b/>
          <w:sz w:val="22"/>
          <w:szCs w:val="22"/>
          <w:lang w:val="sr-Latn-ME"/>
        </w:rPr>
        <w:t>l</w:t>
      </w:r>
      <w:r w:rsidRPr="00B977AF">
        <w:rPr>
          <w:b/>
          <w:sz w:val="22"/>
          <w:szCs w:val="22"/>
          <w:lang w:val="sr-Latn-ME"/>
        </w:rPr>
        <w:t>jekova</w:t>
      </w:r>
    </w:p>
    <w:p w14:paraId="7CAD8EF0" w14:textId="5AE62ACF" w:rsidR="00445D8F" w:rsidRPr="00B977AF" w:rsidRDefault="00445D8F" w:rsidP="00D345D3">
      <w:pPr>
        <w:jc w:val="both"/>
        <w:rPr>
          <w:sz w:val="22"/>
          <w:szCs w:val="22"/>
          <w:lang w:val="sr-Latn-ME"/>
        </w:rPr>
      </w:pPr>
    </w:p>
    <w:p w14:paraId="2246A679" w14:textId="28E1DBCD" w:rsidR="00B05F92" w:rsidRPr="00B977AF" w:rsidRDefault="00B05F92" w:rsidP="00D345D3">
      <w:pPr>
        <w:jc w:val="both"/>
        <w:rPr>
          <w:sz w:val="22"/>
          <w:szCs w:val="22"/>
          <w:lang w:val="sr-Latn-ME"/>
        </w:rPr>
      </w:pPr>
      <w:r w:rsidRPr="00B977AF">
        <w:rPr>
          <w:sz w:val="22"/>
          <w:szCs w:val="22"/>
          <w:lang w:val="sr-Latn-ME"/>
        </w:rPr>
        <w:t xml:space="preserve">Obavijestite </w:t>
      </w:r>
      <w:r w:rsidR="004A2763" w:rsidRPr="00B977AF">
        <w:rPr>
          <w:sz w:val="22"/>
          <w:szCs w:val="22"/>
          <w:lang w:val="sr-Latn-ME"/>
        </w:rPr>
        <w:t xml:space="preserve">Vašeg </w:t>
      </w:r>
      <w:r w:rsidRPr="00B977AF">
        <w:rPr>
          <w:sz w:val="22"/>
          <w:szCs w:val="22"/>
          <w:lang w:val="sr-Latn-ME"/>
        </w:rPr>
        <w:t xml:space="preserve">ljekara ili farmaceuta </w:t>
      </w:r>
      <w:r w:rsidR="004A2763" w:rsidRPr="00B977AF">
        <w:rPr>
          <w:sz w:val="22"/>
          <w:szCs w:val="22"/>
          <w:lang w:val="sr-Latn-ME"/>
        </w:rPr>
        <w:t xml:space="preserve">ukoliko </w:t>
      </w:r>
      <w:r w:rsidRPr="00B977AF">
        <w:rPr>
          <w:sz w:val="22"/>
          <w:szCs w:val="22"/>
          <w:lang w:val="sr-Latn-ME"/>
        </w:rPr>
        <w:t>uzimate,</w:t>
      </w:r>
      <w:r w:rsidR="004A2763" w:rsidRPr="00B977AF">
        <w:rPr>
          <w:sz w:val="22"/>
          <w:szCs w:val="22"/>
          <w:lang w:val="sr-Latn-ME"/>
        </w:rPr>
        <w:t xml:space="preserve"> </w:t>
      </w:r>
      <w:r w:rsidRPr="00B977AF">
        <w:rPr>
          <w:sz w:val="22"/>
          <w:szCs w:val="22"/>
          <w:lang w:val="sr-Latn-ME"/>
        </w:rPr>
        <w:t>donedavno</w:t>
      </w:r>
      <w:r w:rsidR="004A2763" w:rsidRPr="00B977AF">
        <w:rPr>
          <w:sz w:val="22"/>
          <w:szCs w:val="22"/>
          <w:lang w:val="sr-Latn-ME"/>
        </w:rPr>
        <w:t xml:space="preserve"> ste </w:t>
      </w:r>
      <w:r w:rsidRPr="00B977AF">
        <w:rPr>
          <w:sz w:val="22"/>
          <w:szCs w:val="22"/>
          <w:lang w:val="sr-Latn-ME"/>
        </w:rPr>
        <w:t>uzimali</w:t>
      </w:r>
      <w:r w:rsidR="004A2763" w:rsidRPr="00B977AF">
        <w:rPr>
          <w:sz w:val="22"/>
          <w:szCs w:val="22"/>
          <w:lang w:val="sr-Latn-ME"/>
        </w:rPr>
        <w:t xml:space="preserve"> ili ćete možda uzimati bilo koje</w:t>
      </w:r>
      <w:r w:rsidRPr="00B977AF">
        <w:rPr>
          <w:sz w:val="22"/>
          <w:szCs w:val="22"/>
          <w:lang w:val="sr-Latn-ME"/>
        </w:rPr>
        <w:t xml:space="preserve"> drugi lijek</w:t>
      </w:r>
      <w:r w:rsidR="004A2763" w:rsidRPr="00B977AF">
        <w:rPr>
          <w:sz w:val="22"/>
          <w:szCs w:val="22"/>
          <w:lang w:val="sr-Latn-ME"/>
        </w:rPr>
        <w:t>ove</w:t>
      </w:r>
      <w:r w:rsidRPr="00B977AF">
        <w:rPr>
          <w:sz w:val="22"/>
          <w:szCs w:val="22"/>
          <w:lang w:val="sr-Latn-ME"/>
        </w:rPr>
        <w:t>, uključujući i lijek koji se nabavlja bez ljekarskog recepta.</w:t>
      </w:r>
    </w:p>
    <w:p w14:paraId="0B6D460E" w14:textId="77777777" w:rsidR="00B05F92" w:rsidRPr="00B977AF" w:rsidRDefault="00B05F92" w:rsidP="00D345D3">
      <w:pPr>
        <w:jc w:val="both"/>
        <w:rPr>
          <w:sz w:val="22"/>
          <w:szCs w:val="22"/>
          <w:lang w:val="sr-Latn-ME"/>
        </w:rPr>
      </w:pPr>
    </w:p>
    <w:p w14:paraId="7A252F3F" w14:textId="5FDAB5A9" w:rsidR="00B05F92" w:rsidRPr="00B977AF" w:rsidRDefault="00B05F92" w:rsidP="00D345D3">
      <w:pPr>
        <w:jc w:val="both"/>
        <w:rPr>
          <w:b/>
          <w:sz w:val="22"/>
          <w:szCs w:val="22"/>
          <w:lang w:val="sr-Latn-ME"/>
        </w:rPr>
      </w:pPr>
      <w:r w:rsidRPr="00B977AF">
        <w:rPr>
          <w:sz w:val="22"/>
          <w:szCs w:val="22"/>
          <w:lang w:val="sr-Latn-ME"/>
        </w:rPr>
        <w:t xml:space="preserve">Neki ljekovi mogu uticati na dejstvo lijeka Singulair i obrnuto, </w:t>
      </w:r>
      <w:r w:rsidR="004A2763" w:rsidRPr="00B977AF">
        <w:rPr>
          <w:sz w:val="22"/>
          <w:szCs w:val="22"/>
          <w:lang w:val="sr-Latn-ME"/>
        </w:rPr>
        <w:t xml:space="preserve">lijek </w:t>
      </w:r>
      <w:r w:rsidRPr="00B977AF">
        <w:rPr>
          <w:sz w:val="22"/>
          <w:szCs w:val="22"/>
          <w:lang w:val="sr-Latn-ME"/>
        </w:rPr>
        <w:t>Singulair može uticati na efekat drugih ljekova.</w:t>
      </w:r>
    </w:p>
    <w:p w14:paraId="2F336286" w14:textId="77777777" w:rsidR="00B05F92" w:rsidRPr="00B977AF" w:rsidRDefault="00B05F92" w:rsidP="00D345D3">
      <w:pPr>
        <w:jc w:val="both"/>
        <w:rPr>
          <w:sz w:val="22"/>
          <w:szCs w:val="22"/>
          <w:lang w:val="sr-Latn-ME"/>
        </w:rPr>
      </w:pPr>
    </w:p>
    <w:p w14:paraId="615771BD" w14:textId="54CF1A46" w:rsidR="00B05F92" w:rsidRPr="00B977AF" w:rsidRDefault="00B05F92" w:rsidP="00D345D3">
      <w:pPr>
        <w:jc w:val="both"/>
        <w:rPr>
          <w:sz w:val="22"/>
          <w:szCs w:val="22"/>
          <w:lang w:val="sr-Latn-ME"/>
        </w:rPr>
      </w:pPr>
      <w:r w:rsidRPr="00B977AF">
        <w:rPr>
          <w:sz w:val="22"/>
          <w:szCs w:val="22"/>
          <w:lang w:val="sr-Latn-ME"/>
        </w:rPr>
        <w:t>Prije nego što uzmete</w:t>
      </w:r>
      <w:r w:rsidR="004A2763" w:rsidRPr="00B977AF">
        <w:rPr>
          <w:sz w:val="22"/>
          <w:szCs w:val="22"/>
          <w:lang w:val="sr-Latn-ME"/>
        </w:rPr>
        <w:t xml:space="preserve"> lijek</w:t>
      </w:r>
      <w:r w:rsidRPr="00B977AF">
        <w:rPr>
          <w:sz w:val="22"/>
          <w:szCs w:val="22"/>
          <w:lang w:val="sr-Latn-ME"/>
        </w:rPr>
        <w:t xml:space="preserve"> Singulair, </w:t>
      </w:r>
      <w:r w:rsidR="004A2763" w:rsidRPr="00B977AF">
        <w:rPr>
          <w:sz w:val="22"/>
          <w:szCs w:val="22"/>
          <w:lang w:val="sr-Latn-ME"/>
        </w:rPr>
        <w:t xml:space="preserve">obavijestite </w:t>
      </w:r>
      <w:r w:rsidR="000E00E4" w:rsidRPr="00B977AF">
        <w:rPr>
          <w:sz w:val="22"/>
          <w:szCs w:val="22"/>
          <w:lang w:val="sr-Latn-ME"/>
        </w:rPr>
        <w:t>V</w:t>
      </w:r>
      <w:r w:rsidRPr="00B977AF">
        <w:rPr>
          <w:sz w:val="22"/>
          <w:szCs w:val="22"/>
          <w:lang w:val="sr-Latn-ME"/>
        </w:rPr>
        <w:t>aše</w:t>
      </w:r>
      <w:r w:rsidR="004A2763" w:rsidRPr="00B977AF">
        <w:rPr>
          <w:sz w:val="22"/>
          <w:szCs w:val="22"/>
          <w:lang w:val="sr-Latn-ME"/>
        </w:rPr>
        <w:t>g</w:t>
      </w:r>
      <w:r w:rsidRPr="00B977AF">
        <w:rPr>
          <w:sz w:val="22"/>
          <w:szCs w:val="22"/>
          <w:lang w:val="sr-Latn-ME"/>
        </w:rPr>
        <w:t xml:space="preserve"> ljekar</w:t>
      </w:r>
      <w:r w:rsidR="004A2763" w:rsidRPr="00B977AF">
        <w:rPr>
          <w:sz w:val="22"/>
          <w:szCs w:val="22"/>
          <w:lang w:val="sr-Latn-ME"/>
        </w:rPr>
        <w:t>a</w:t>
      </w:r>
      <w:r w:rsidRPr="00B977AF">
        <w:rPr>
          <w:sz w:val="22"/>
          <w:szCs w:val="22"/>
          <w:lang w:val="sr-Latn-ME"/>
        </w:rPr>
        <w:t xml:space="preserve"> </w:t>
      </w:r>
      <w:r w:rsidR="004A2763" w:rsidRPr="00B977AF">
        <w:rPr>
          <w:sz w:val="22"/>
          <w:szCs w:val="22"/>
          <w:lang w:val="sr-Latn-ME"/>
        </w:rPr>
        <w:t xml:space="preserve">ako </w:t>
      </w:r>
      <w:r w:rsidRPr="00B977AF">
        <w:rPr>
          <w:sz w:val="22"/>
          <w:szCs w:val="22"/>
          <w:lang w:val="sr-Latn-ME"/>
        </w:rPr>
        <w:t>uzimate neki od sljedećih ljekova:</w:t>
      </w:r>
    </w:p>
    <w:p w14:paraId="72B34F4D" w14:textId="4AF5FD00" w:rsidR="00B05F92" w:rsidRPr="00B977AF" w:rsidRDefault="00B05F92" w:rsidP="00D345D3">
      <w:pPr>
        <w:numPr>
          <w:ilvl w:val="0"/>
          <w:numId w:val="32"/>
        </w:numPr>
        <w:ind w:left="0" w:firstLine="0"/>
        <w:jc w:val="both"/>
        <w:rPr>
          <w:sz w:val="22"/>
          <w:szCs w:val="22"/>
          <w:lang w:val="sr-Latn-ME"/>
        </w:rPr>
      </w:pPr>
      <w:r w:rsidRPr="00B977AF">
        <w:rPr>
          <w:sz w:val="22"/>
          <w:szCs w:val="22"/>
          <w:lang w:val="sr-Latn-ME"/>
        </w:rPr>
        <w:t>fenobarbital (</w:t>
      </w:r>
      <w:r w:rsidR="00095360" w:rsidRPr="00B977AF">
        <w:rPr>
          <w:sz w:val="22"/>
          <w:szCs w:val="22"/>
          <w:lang w:val="sr-Latn-ME"/>
        </w:rPr>
        <w:t xml:space="preserve">lijek </w:t>
      </w:r>
      <w:r w:rsidRPr="00B977AF">
        <w:rPr>
          <w:sz w:val="22"/>
          <w:szCs w:val="22"/>
          <w:lang w:val="sr-Latn-ME"/>
        </w:rPr>
        <w:t xml:space="preserve">koji se </w:t>
      </w:r>
      <w:r w:rsidR="004A2763" w:rsidRPr="00B977AF">
        <w:rPr>
          <w:sz w:val="22"/>
          <w:szCs w:val="22"/>
          <w:lang w:val="sr-Latn-ME"/>
        </w:rPr>
        <w:t xml:space="preserve">primjenjuje u </w:t>
      </w:r>
      <w:r w:rsidRPr="00B977AF">
        <w:rPr>
          <w:sz w:val="22"/>
          <w:szCs w:val="22"/>
          <w:lang w:val="sr-Latn-ME"/>
        </w:rPr>
        <w:t>liječenj</w:t>
      </w:r>
      <w:r w:rsidR="004A2763" w:rsidRPr="00B977AF">
        <w:rPr>
          <w:sz w:val="22"/>
          <w:szCs w:val="22"/>
          <w:lang w:val="sr-Latn-ME"/>
        </w:rPr>
        <w:t>u</w:t>
      </w:r>
      <w:r w:rsidRPr="00B977AF">
        <w:rPr>
          <w:sz w:val="22"/>
          <w:szCs w:val="22"/>
          <w:lang w:val="sr-Latn-ME"/>
        </w:rPr>
        <w:t xml:space="preserve"> epilepsije)</w:t>
      </w:r>
    </w:p>
    <w:p w14:paraId="63F62F89" w14:textId="0F0C1A06" w:rsidR="00B05F92" w:rsidRPr="00B977AF" w:rsidRDefault="000E00E4" w:rsidP="00D345D3">
      <w:pPr>
        <w:numPr>
          <w:ilvl w:val="0"/>
          <w:numId w:val="32"/>
        </w:numPr>
        <w:ind w:left="0" w:firstLine="0"/>
        <w:jc w:val="both"/>
        <w:rPr>
          <w:sz w:val="22"/>
          <w:szCs w:val="22"/>
          <w:lang w:val="sr-Latn-ME"/>
        </w:rPr>
      </w:pPr>
      <w:r w:rsidRPr="00B977AF">
        <w:rPr>
          <w:sz w:val="22"/>
          <w:szCs w:val="22"/>
          <w:lang w:val="sr-Latn-ME"/>
        </w:rPr>
        <w:t>fenitoin</w:t>
      </w:r>
      <w:r w:rsidR="004A2763" w:rsidRPr="00B977AF">
        <w:rPr>
          <w:sz w:val="22"/>
          <w:szCs w:val="22"/>
          <w:lang w:val="sr-Latn-ME"/>
        </w:rPr>
        <w:t xml:space="preserve"> </w:t>
      </w:r>
      <w:r w:rsidR="00B05F92" w:rsidRPr="00B977AF">
        <w:rPr>
          <w:sz w:val="22"/>
          <w:szCs w:val="22"/>
          <w:lang w:val="sr-Latn-ME"/>
        </w:rPr>
        <w:t>(</w:t>
      </w:r>
      <w:r w:rsidR="00095360" w:rsidRPr="00B977AF">
        <w:rPr>
          <w:sz w:val="22"/>
          <w:szCs w:val="22"/>
          <w:lang w:val="sr-Latn-ME"/>
        </w:rPr>
        <w:t xml:space="preserve">lijek </w:t>
      </w:r>
      <w:r w:rsidR="00B05F92" w:rsidRPr="00B977AF">
        <w:rPr>
          <w:sz w:val="22"/>
          <w:szCs w:val="22"/>
          <w:lang w:val="sr-Latn-ME"/>
        </w:rPr>
        <w:t xml:space="preserve">koji se </w:t>
      </w:r>
      <w:r w:rsidR="004A2763" w:rsidRPr="00B977AF">
        <w:rPr>
          <w:sz w:val="22"/>
          <w:szCs w:val="22"/>
          <w:lang w:val="sr-Latn-ME"/>
        </w:rPr>
        <w:t xml:space="preserve">primjenjuje u </w:t>
      </w:r>
      <w:r w:rsidR="00B05F92" w:rsidRPr="00B977AF">
        <w:rPr>
          <w:sz w:val="22"/>
          <w:szCs w:val="22"/>
          <w:lang w:val="sr-Latn-ME"/>
        </w:rPr>
        <w:t>liječenj</w:t>
      </w:r>
      <w:r w:rsidR="004A2763" w:rsidRPr="00B977AF">
        <w:rPr>
          <w:sz w:val="22"/>
          <w:szCs w:val="22"/>
          <w:lang w:val="sr-Latn-ME"/>
        </w:rPr>
        <w:t>u</w:t>
      </w:r>
      <w:r w:rsidR="00B05F92" w:rsidRPr="00B977AF">
        <w:rPr>
          <w:sz w:val="22"/>
          <w:szCs w:val="22"/>
          <w:lang w:val="sr-Latn-ME"/>
        </w:rPr>
        <w:t xml:space="preserve"> epilepsije)</w:t>
      </w:r>
    </w:p>
    <w:p w14:paraId="768A90A1" w14:textId="7B3E4623" w:rsidR="00B05F92" w:rsidRPr="00B977AF" w:rsidRDefault="00B05F92" w:rsidP="00D345D3">
      <w:pPr>
        <w:numPr>
          <w:ilvl w:val="0"/>
          <w:numId w:val="32"/>
        </w:numPr>
        <w:ind w:left="0" w:firstLine="0"/>
        <w:jc w:val="both"/>
        <w:rPr>
          <w:sz w:val="22"/>
          <w:szCs w:val="22"/>
          <w:lang w:val="sr-Latn-ME"/>
        </w:rPr>
      </w:pPr>
      <w:r w:rsidRPr="00B977AF">
        <w:rPr>
          <w:sz w:val="22"/>
          <w:szCs w:val="22"/>
          <w:lang w:val="sr-Latn-ME"/>
        </w:rPr>
        <w:t>rifampicin (</w:t>
      </w:r>
      <w:r w:rsidR="00095360" w:rsidRPr="00B977AF">
        <w:rPr>
          <w:sz w:val="22"/>
          <w:szCs w:val="22"/>
          <w:lang w:val="sr-Latn-ME"/>
        </w:rPr>
        <w:t xml:space="preserve">lijek </w:t>
      </w:r>
      <w:r w:rsidRPr="00B977AF">
        <w:rPr>
          <w:sz w:val="22"/>
          <w:szCs w:val="22"/>
          <w:lang w:val="sr-Latn-ME"/>
        </w:rPr>
        <w:t xml:space="preserve">koji se </w:t>
      </w:r>
      <w:r w:rsidR="00095360" w:rsidRPr="00B977AF">
        <w:rPr>
          <w:sz w:val="22"/>
          <w:szCs w:val="22"/>
          <w:lang w:val="sr-Latn-ME"/>
        </w:rPr>
        <w:t xml:space="preserve">primjenjuje u liječenju </w:t>
      </w:r>
      <w:r w:rsidRPr="00B977AF">
        <w:rPr>
          <w:sz w:val="22"/>
          <w:szCs w:val="22"/>
          <w:lang w:val="sr-Latn-ME"/>
        </w:rPr>
        <w:t xml:space="preserve">tuberkuloze i nekih drugih </w:t>
      </w:r>
      <w:r w:rsidR="00095360" w:rsidRPr="00B977AF">
        <w:rPr>
          <w:sz w:val="22"/>
          <w:szCs w:val="22"/>
          <w:lang w:val="sr-Latn-ME"/>
        </w:rPr>
        <w:t xml:space="preserve">bakterijskih </w:t>
      </w:r>
      <w:r w:rsidRPr="00B977AF">
        <w:rPr>
          <w:sz w:val="22"/>
          <w:szCs w:val="22"/>
          <w:lang w:val="sr-Latn-ME"/>
        </w:rPr>
        <w:t>infekcija)</w:t>
      </w:r>
    </w:p>
    <w:p w14:paraId="3CDB65FA" w14:textId="76993048" w:rsidR="00B05F92" w:rsidRPr="00B977AF" w:rsidRDefault="00B05F92" w:rsidP="00D345D3">
      <w:pPr>
        <w:numPr>
          <w:ilvl w:val="0"/>
          <w:numId w:val="32"/>
        </w:numPr>
        <w:ind w:left="0" w:firstLine="0"/>
        <w:jc w:val="both"/>
        <w:rPr>
          <w:sz w:val="22"/>
          <w:szCs w:val="22"/>
          <w:lang w:val="sr-Latn-ME"/>
        </w:rPr>
      </w:pPr>
      <w:r w:rsidRPr="00B977AF">
        <w:rPr>
          <w:sz w:val="22"/>
          <w:szCs w:val="22"/>
          <w:lang w:val="sr-Latn-ME"/>
        </w:rPr>
        <w:t>gemfibrozil (</w:t>
      </w:r>
      <w:r w:rsidR="00095360" w:rsidRPr="00B977AF">
        <w:rPr>
          <w:sz w:val="22"/>
          <w:szCs w:val="22"/>
          <w:lang w:val="sr-Latn-ME"/>
        </w:rPr>
        <w:t xml:space="preserve">lijek koji se primjenjuje u </w:t>
      </w:r>
      <w:r w:rsidRPr="00B977AF">
        <w:rPr>
          <w:sz w:val="22"/>
          <w:szCs w:val="22"/>
          <w:lang w:val="sr-Latn-ME"/>
        </w:rPr>
        <w:t>liječenj</w:t>
      </w:r>
      <w:r w:rsidR="00095360" w:rsidRPr="00B977AF">
        <w:rPr>
          <w:sz w:val="22"/>
          <w:szCs w:val="22"/>
          <w:lang w:val="sr-Latn-ME"/>
        </w:rPr>
        <w:t>u</w:t>
      </w:r>
      <w:r w:rsidRPr="00B977AF">
        <w:rPr>
          <w:sz w:val="22"/>
          <w:szCs w:val="22"/>
          <w:lang w:val="sr-Latn-ME"/>
        </w:rPr>
        <w:t xml:space="preserve"> povišenih nivoa </w:t>
      </w:r>
      <w:r w:rsidR="00095360" w:rsidRPr="00B977AF">
        <w:rPr>
          <w:sz w:val="22"/>
          <w:szCs w:val="22"/>
          <w:lang w:val="sr-Latn-ME"/>
        </w:rPr>
        <w:t xml:space="preserve">masti </w:t>
      </w:r>
      <w:r w:rsidRPr="00B977AF">
        <w:rPr>
          <w:sz w:val="22"/>
          <w:szCs w:val="22"/>
          <w:lang w:val="sr-Latn-ME"/>
        </w:rPr>
        <w:t>u plazmi).</w:t>
      </w:r>
    </w:p>
    <w:p w14:paraId="4B05381E" w14:textId="77777777" w:rsidR="00B05F92" w:rsidRPr="00B977AF" w:rsidRDefault="00B05F92" w:rsidP="00D345D3">
      <w:pPr>
        <w:jc w:val="both"/>
        <w:rPr>
          <w:sz w:val="22"/>
          <w:szCs w:val="22"/>
          <w:lang w:val="sr-Latn-ME"/>
        </w:rPr>
      </w:pPr>
    </w:p>
    <w:p w14:paraId="29519303" w14:textId="0F731C40" w:rsidR="00A32113" w:rsidRPr="00B977AF" w:rsidRDefault="00A32113" w:rsidP="00D345D3">
      <w:pPr>
        <w:jc w:val="both"/>
        <w:rPr>
          <w:b/>
          <w:bCs/>
          <w:sz w:val="22"/>
          <w:szCs w:val="22"/>
          <w:lang w:val="sr-Latn-ME"/>
        </w:rPr>
      </w:pPr>
      <w:r w:rsidRPr="00B977AF">
        <w:rPr>
          <w:b/>
          <w:bCs/>
          <w:sz w:val="22"/>
          <w:szCs w:val="22"/>
          <w:lang w:val="sr-Latn-ME"/>
        </w:rPr>
        <w:t>Uzim</w:t>
      </w:r>
      <w:r w:rsidR="003A3507" w:rsidRPr="00B977AF">
        <w:rPr>
          <w:b/>
          <w:bCs/>
          <w:sz w:val="22"/>
          <w:szCs w:val="22"/>
          <w:lang w:val="sr-Latn-ME"/>
        </w:rPr>
        <w:t xml:space="preserve">anje lijeka </w:t>
      </w:r>
      <w:r w:rsidR="00B05F92" w:rsidRPr="00B977AF">
        <w:rPr>
          <w:b/>
          <w:sz w:val="22"/>
          <w:szCs w:val="22"/>
          <w:lang w:val="sr-Latn-ME"/>
        </w:rPr>
        <w:t>Singulair</w:t>
      </w:r>
      <w:r w:rsidR="003A3507" w:rsidRPr="00B977AF">
        <w:rPr>
          <w:b/>
          <w:bCs/>
          <w:sz w:val="22"/>
          <w:szCs w:val="22"/>
          <w:lang w:val="sr-Latn-ME"/>
        </w:rPr>
        <w:t xml:space="preserve"> sa hranom ili piće</w:t>
      </w:r>
      <w:r w:rsidRPr="00B977AF">
        <w:rPr>
          <w:b/>
          <w:bCs/>
          <w:sz w:val="22"/>
          <w:szCs w:val="22"/>
          <w:lang w:val="sr-Latn-ME"/>
        </w:rPr>
        <w:t>m</w:t>
      </w:r>
      <w:r w:rsidR="00A02C42" w:rsidRPr="00B977AF">
        <w:rPr>
          <w:b/>
          <w:bCs/>
          <w:sz w:val="22"/>
          <w:szCs w:val="22"/>
          <w:lang w:val="sr-Latn-ME"/>
        </w:rPr>
        <w:t xml:space="preserve"> </w:t>
      </w:r>
    </w:p>
    <w:p w14:paraId="39819D73" w14:textId="6C9A386F" w:rsidR="00445D8F" w:rsidRPr="00B977AF" w:rsidRDefault="00445D8F" w:rsidP="00D345D3">
      <w:pPr>
        <w:jc w:val="both"/>
        <w:rPr>
          <w:bCs/>
          <w:sz w:val="22"/>
          <w:szCs w:val="22"/>
          <w:lang w:val="sr-Latn-ME"/>
        </w:rPr>
      </w:pPr>
    </w:p>
    <w:p w14:paraId="402E8385" w14:textId="77777777" w:rsidR="00B05F92" w:rsidRPr="00B977AF" w:rsidRDefault="00B05F92" w:rsidP="00D345D3">
      <w:pPr>
        <w:pStyle w:val="Header"/>
        <w:tabs>
          <w:tab w:val="left" w:pos="284"/>
        </w:tabs>
        <w:jc w:val="both"/>
        <w:rPr>
          <w:b/>
          <w:bCs/>
          <w:sz w:val="22"/>
          <w:szCs w:val="22"/>
          <w:lang w:val="sr-Latn-ME"/>
        </w:rPr>
      </w:pPr>
      <w:r w:rsidRPr="00B977AF">
        <w:rPr>
          <w:sz w:val="22"/>
          <w:szCs w:val="22"/>
          <w:lang w:val="sr-Latn-ME"/>
        </w:rPr>
        <w:t>Lijek</w:t>
      </w:r>
      <w:r w:rsidRPr="00B977AF">
        <w:rPr>
          <w:b/>
          <w:sz w:val="22"/>
          <w:szCs w:val="22"/>
          <w:lang w:val="sr-Latn-ME"/>
        </w:rPr>
        <w:t xml:space="preserve"> </w:t>
      </w:r>
      <w:r w:rsidRPr="00B977AF">
        <w:rPr>
          <w:sz w:val="22"/>
          <w:szCs w:val="22"/>
          <w:lang w:val="sr-Latn-ME"/>
        </w:rPr>
        <w:t>Singulair, 10 mg, film tableta se može uzimati sa ili bez hrane.</w:t>
      </w:r>
    </w:p>
    <w:p w14:paraId="7373E53E" w14:textId="77777777" w:rsidR="00B05F92" w:rsidRPr="00B977AF" w:rsidRDefault="00B05F92" w:rsidP="00D345D3">
      <w:pPr>
        <w:jc w:val="both"/>
        <w:rPr>
          <w:bCs/>
          <w:sz w:val="22"/>
          <w:szCs w:val="22"/>
          <w:lang w:val="sr-Latn-ME"/>
        </w:rPr>
      </w:pPr>
    </w:p>
    <w:p w14:paraId="3C8229EE" w14:textId="77777777" w:rsidR="00A92C66" w:rsidRPr="00B977AF" w:rsidRDefault="00F47B6C" w:rsidP="00D345D3">
      <w:pPr>
        <w:jc w:val="both"/>
        <w:rPr>
          <w:b/>
          <w:sz w:val="22"/>
          <w:szCs w:val="22"/>
          <w:lang w:val="sr-Latn-ME"/>
        </w:rPr>
      </w:pPr>
      <w:r w:rsidRPr="00B977AF">
        <w:rPr>
          <w:b/>
          <w:sz w:val="22"/>
          <w:szCs w:val="22"/>
          <w:lang w:val="sr-Latn-ME"/>
        </w:rPr>
        <w:t>Plodnost, trudnoća i dojenje</w:t>
      </w:r>
    </w:p>
    <w:p w14:paraId="688F718A" w14:textId="3A93F722" w:rsidR="00A92C66" w:rsidRPr="00B977AF" w:rsidRDefault="00A92C66" w:rsidP="00D345D3">
      <w:pPr>
        <w:jc w:val="both"/>
        <w:rPr>
          <w:b/>
          <w:sz w:val="22"/>
          <w:szCs w:val="22"/>
          <w:lang w:val="sr-Latn-ME"/>
        </w:rPr>
      </w:pPr>
    </w:p>
    <w:p w14:paraId="1B7DCB79" w14:textId="24CDEEFF" w:rsidR="00B05F92" w:rsidRPr="00B977AF" w:rsidRDefault="00095360" w:rsidP="00D345D3">
      <w:pPr>
        <w:jc w:val="both"/>
        <w:rPr>
          <w:sz w:val="22"/>
          <w:szCs w:val="22"/>
          <w:lang w:val="sr-Latn-ME"/>
        </w:rPr>
      </w:pPr>
      <w:r w:rsidRPr="00B977AF">
        <w:rPr>
          <w:sz w:val="22"/>
          <w:szCs w:val="22"/>
          <w:lang w:val="sr-Latn-ME"/>
        </w:rPr>
        <w:t xml:space="preserve">Ukoliko </w:t>
      </w:r>
      <w:r w:rsidR="00B05F92" w:rsidRPr="00B977AF">
        <w:rPr>
          <w:sz w:val="22"/>
          <w:szCs w:val="22"/>
          <w:lang w:val="sr-Latn-ME"/>
        </w:rPr>
        <w:t xml:space="preserve">ste trudni ili dojite, mislite da ste trudni ili planirate trudnoću, obratite se </w:t>
      </w:r>
      <w:r w:rsidRPr="00B977AF">
        <w:rPr>
          <w:sz w:val="22"/>
          <w:szCs w:val="22"/>
          <w:lang w:val="sr-Latn-ME"/>
        </w:rPr>
        <w:t xml:space="preserve">Vašem </w:t>
      </w:r>
      <w:r w:rsidR="00B05F92" w:rsidRPr="00B977AF">
        <w:rPr>
          <w:sz w:val="22"/>
          <w:szCs w:val="22"/>
          <w:lang w:val="sr-Latn-ME"/>
        </w:rPr>
        <w:t xml:space="preserve">ljekaru ili farmaceutu za savjet prije </w:t>
      </w:r>
      <w:r w:rsidRPr="00B977AF">
        <w:rPr>
          <w:sz w:val="22"/>
          <w:szCs w:val="22"/>
          <w:lang w:val="sr-Latn-ME"/>
        </w:rPr>
        <w:t xml:space="preserve">nego što uzmete ovaj </w:t>
      </w:r>
      <w:r w:rsidR="00B05F92" w:rsidRPr="00B977AF">
        <w:rPr>
          <w:sz w:val="22"/>
          <w:szCs w:val="22"/>
          <w:lang w:val="sr-Latn-ME"/>
        </w:rPr>
        <w:t>lijek.</w:t>
      </w:r>
    </w:p>
    <w:p w14:paraId="43F39602" w14:textId="77777777" w:rsidR="00B05F92" w:rsidRPr="00B977AF" w:rsidRDefault="00B05F92" w:rsidP="00D345D3">
      <w:pPr>
        <w:jc w:val="both"/>
        <w:rPr>
          <w:sz w:val="22"/>
          <w:szCs w:val="22"/>
          <w:lang w:val="sr-Latn-ME"/>
        </w:rPr>
      </w:pPr>
    </w:p>
    <w:p w14:paraId="72CE9547" w14:textId="77777777" w:rsidR="00B05F92" w:rsidRPr="00B977AF" w:rsidRDefault="00B05F92" w:rsidP="00D345D3">
      <w:pPr>
        <w:jc w:val="both"/>
        <w:rPr>
          <w:i/>
          <w:sz w:val="22"/>
          <w:szCs w:val="22"/>
          <w:u w:val="single"/>
          <w:lang w:val="sr-Latn-ME"/>
        </w:rPr>
      </w:pPr>
      <w:r w:rsidRPr="00B977AF">
        <w:rPr>
          <w:sz w:val="22"/>
          <w:szCs w:val="22"/>
          <w:u w:val="single"/>
          <w:lang w:val="sr-Latn-ME"/>
        </w:rPr>
        <w:t>Trudnoća</w:t>
      </w:r>
    </w:p>
    <w:p w14:paraId="7A41BABA" w14:textId="6E19B073" w:rsidR="00B05F92" w:rsidRPr="00B977AF" w:rsidRDefault="00B05F92" w:rsidP="00D345D3">
      <w:pPr>
        <w:jc w:val="both"/>
        <w:rPr>
          <w:sz w:val="22"/>
          <w:szCs w:val="22"/>
          <w:lang w:val="sr-Latn-ME"/>
        </w:rPr>
      </w:pPr>
      <w:r w:rsidRPr="00B977AF">
        <w:rPr>
          <w:sz w:val="22"/>
          <w:szCs w:val="22"/>
          <w:lang w:val="sr-Latn-ME"/>
        </w:rPr>
        <w:t xml:space="preserve">Vaš ljekar će procijeniti da li </w:t>
      </w:r>
      <w:r w:rsidR="00095360" w:rsidRPr="00B977AF">
        <w:rPr>
          <w:sz w:val="22"/>
          <w:szCs w:val="22"/>
          <w:lang w:val="sr-Latn-ME"/>
        </w:rPr>
        <w:t xml:space="preserve">smijete da </w:t>
      </w:r>
      <w:r w:rsidRPr="00B977AF">
        <w:rPr>
          <w:sz w:val="22"/>
          <w:szCs w:val="22"/>
          <w:lang w:val="sr-Latn-ME"/>
        </w:rPr>
        <w:t>uzimat</w:t>
      </w:r>
      <w:r w:rsidR="00095360" w:rsidRPr="00B977AF">
        <w:rPr>
          <w:sz w:val="22"/>
          <w:szCs w:val="22"/>
          <w:lang w:val="sr-Latn-ME"/>
        </w:rPr>
        <w:t>e lijek</w:t>
      </w:r>
      <w:r w:rsidRPr="00B977AF">
        <w:rPr>
          <w:sz w:val="22"/>
          <w:szCs w:val="22"/>
          <w:lang w:val="sr-Latn-ME"/>
        </w:rPr>
        <w:t xml:space="preserve"> Singulair u</w:t>
      </w:r>
      <w:r w:rsidR="00095360" w:rsidRPr="00B977AF">
        <w:rPr>
          <w:sz w:val="22"/>
          <w:szCs w:val="22"/>
          <w:lang w:val="sr-Latn-ME"/>
        </w:rPr>
        <w:t xml:space="preserve"> toku trudnoće</w:t>
      </w:r>
      <w:r w:rsidRPr="00B977AF">
        <w:rPr>
          <w:sz w:val="22"/>
          <w:szCs w:val="22"/>
          <w:lang w:val="sr-Latn-ME"/>
        </w:rPr>
        <w:t>.</w:t>
      </w:r>
    </w:p>
    <w:p w14:paraId="46A56E2D" w14:textId="77777777" w:rsidR="00B05F92" w:rsidRPr="00B977AF" w:rsidRDefault="00B05F92" w:rsidP="00D345D3">
      <w:pPr>
        <w:jc w:val="both"/>
        <w:rPr>
          <w:sz w:val="22"/>
          <w:szCs w:val="22"/>
          <w:lang w:val="sr-Latn-ME"/>
        </w:rPr>
      </w:pPr>
    </w:p>
    <w:p w14:paraId="538090E2" w14:textId="77777777" w:rsidR="00B05F92" w:rsidRPr="00B977AF" w:rsidRDefault="00B05F92" w:rsidP="00D345D3">
      <w:pPr>
        <w:jc w:val="both"/>
        <w:rPr>
          <w:sz w:val="22"/>
          <w:szCs w:val="22"/>
          <w:u w:val="single"/>
          <w:lang w:val="sr-Latn-ME"/>
        </w:rPr>
      </w:pPr>
      <w:r w:rsidRPr="00B977AF">
        <w:rPr>
          <w:sz w:val="22"/>
          <w:szCs w:val="22"/>
          <w:u w:val="single"/>
          <w:lang w:val="sr-Latn-ME"/>
        </w:rPr>
        <w:t>Dojenje</w:t>
      </w:r>
    </w:p>
    <w:p w14:paraId="06431475" w14:textId="773C3932" w:rsidR="00B05F92" w:rsidRPr="00B977AF" w:rsidRDefault="00B05F92" w:rsidP="00D345D3">
      <w:pPr>
        <w:jc w:val="both"/>
        <w:rPr>
          <w:sz w:val="22"/>
          <w:szCs w:val="22"/>
          <w:lang w:val="sr-Latn-ME"/>
        </w:rPr>
      </w:pPr>
      <w:r w:rsidRPr="00B977AF">
        <w:rPr>
          <w:sz w:val="22"/>
          <w:szCs w:val="22"/>
          <w:lang w:val="sr-Latn-ME"/>
        </w:rPr>
        <w:t xml:space="preserve">Nije poznato da li </w:t>
      </w:r>
      <w:r w:rsidR="00095360" w:rsidRPr="00B977AF">
        <w:rPr>
          <w:sz w:val="22"/>
          <w:szCs w:val="22"/>
          <w:lang w:val="sr-Latn-ME"/>
        </w:rPr>
        <w:t xml:space="preserve">lijek </w:t>
      </w:r>
      <w:r w:rsidRPr="00B977AF">
        <w:rPr>
          <w:sz w:val="22"/>
          <w:szCs w:val="22"/>
          <w:lang w:val="sr-Latn-ME"/>
        </w:rPr>
        <w:t xml:space="preserve">Singulair prelazi u majčino mlijeko. Ukoliko dojite ili namjeravate da dojite treba da se posavjetujete sa svojim ljekarom prije nego što uzmete </w:t>
      </w:r>
      <w:r w:rsidR="00095360" w:rsidRPr="00B977AF">
        <w:rPr>
          <w:sz w:val="22"/>
          <w:szCs w:val="22"/>
          <w:lang w:val="sr-Latn-ME"/>
        </w:rPr>
        <w:t xml:space="preserve">lijek </w:t>
      </w:r>
      <w:r w:rsidRPr="00B977AF">
        <w:rPr>
          <w:sz w:val="22"/>
          <w:szCs w:val="22"/>
          <w:lang w:val="sr-Latn-ME"/>
        </w:rPr>
        <w:t>Singulair.</w:t>
      </w:r>
    </w:p>
    <w:p w14:paraId="597C9570" w14:textId="00204019" w:rsidR="00B05F92" w:rsidRDefault="00B05F92" w:rsidP="00D345D3">
      <w:pPr>
        <w:jc w:val="both"/>
        <w:rPr>
          <w:b/>
          <w:sz w:val="22"/>
          <w:szCs w:val="22"/>
          <w:lang w:val="sr-Latn-ME"/>
        </w:rPr>
      </w:pPr>
    </w:p>
    <w:p w14:paraId="7047BBEC" w14:textId="77777777" w:rsidR="00812597" w:rsidRPr="00B977AF" w:rsidRDefault="00812597" w:rsidP="00D345D3">
      <w:pPr>
        <w:jc w:val="both"/>
        <w:rPr>
          <w:b/>
          <w:sz w:val="22"/>
          <w:szCs w:val="22"/>
          <w:lang w:val="sr-Latn-ME"/>
        </w:rPr>
      </w:pPr>
    </w:p>
    <w:p w14:paraId="6203B26B" w14:textId="05F585B7" w:rsidR="00A32113" w:rsidRPr="00B977AF" w:rsidRDefault="00A32113" w:rsidP="00D345D3">
      <w:pPr>
        <w:jc w:val="both"/>
        <w:rPr>
          <w:b/>
          <w:bCs/>
          <w:sz w:val="22"/>
          <w:szCs w:val="22"/>
          <w:lang w:val="sr-Latn-ME"/>
        </w:rPr>
      </w:pPr>
      <w:r w:rsidRPr="00B977AF">
        <w:rPr>
          <w:b/>
          <w:sz w:val="22"/>
          <w:szCs w:val="22"/>
          <w:lang w:val="sr-Latn-ME"/>
        </w:rPr>
        <w:lastRenderedPageBreak/>
        <w:t xml:space="preserve">Uticaj lijeka </w:t>
      </w:r>
      <w:r w:rsidR="00B05F92" w:rsidRPr="00B977AF">
        <w:rPr>
          <w:b/>
          <w:sz w:val="22"/>
          <w:szCs w:val="22"/>
          <w:lang w:val="sr-Latn-ME"/>
        </w:rPr>
        <w:t>Singulair</w:t>
      </w:r>
      <w:r w:rsidRPr="00B977AF">
        <w:rPr>
          <w:b/>
          <w:sz w:val="22"/>
          <w:szCs w:val="22"/>
          <w:lang w:val="sr-Latn-ME"/>
        </w:rPr>
        <w:t xml:space="preserve"> na </w:t>
      </w:r>
      <w:r w:rsidR="00F47B6C" w:rsidRPr="00B977AF">
        <w:rPr>
          <w:b/>
          <w:sz w:val="22"/>
          <w:szCs w:val="22"/>
          <w:lang w:val="sr-Latn-ME"/>
        </w:rPr>
        <w:t xml:space="preserve">sposobnost upravljanja </w:t>
      </w:r>
      <w:r w:rsidRPr="00B977AF">
        <w:rPr>
          <w:b/>
          <w:sz w:val="22"/>
          <w:szCs w:val="22"/>
          <w:lang w:val="sr-Latn-ME"/>
        </w:rPr>
        <w:t>vozilima i rukovanje mašinama</w:t>
      </w:r>
      <w:r w:rsidRPr="00B977AF">
        <w:rPr>
          <w:b/>
          <w:bCs/>
          <w:sz w:val="22"/>
          <w:szCs w:val="22"/>
          <w:lang w:val="sr-Latn-ME"/>
        </w:rPr>
        <w:t xml:space="preserve"> </w:t>
      </w:r>
    </w:p>
    <w:p w14:paraId="42E0934E" w14:textId="16CC4014" w:rsidR="00445D8F" w:rsidRPr="00B977AF" w:rsidRDefault="00445D8F" w:rsidP="00D345D3">
      <w:pPr>
        <w:jc w:val="both"/>
        <w:rPr>
          <w:bCs/>
          <w:sz w:val="22"/>
          <w:szCs w:val="22"/>
          <w:lang w:val="sr-Latn-ME"/>
        </w:rPr>
      </w:pPr>
    </w:p>
    <w:p w14:paraId="3590F893" w14:textId="0B566F1A" w:rsidR="00B05F92" w:rsidRPr="00B977AF" w:rsidRDefault="00095360" w:rsidP="00D345D3">
      <w:pPr>
        <w:pStyle w:val="Header"/>
        <w:tabs>
          <w:tab w:val="left" w:pos="284"/>
        </w:tabs>
        <w:jc w:val="both"/>
        <w:rPr>
          <w:sz w:val="22"/>
          <w:szCs w:val="22"/>
          <w:lang w:val="sr-Latn-ME"/>
        </w:rPr>
      </w:pPr>
      <w:r w:rsidRPr="00B977AF">
        <w:rPr>
          <w:sz w:val="22"/>
          <w:szCs w:val="22"/>
          <w:lang w:val="sr-Latn-ME"/>
        </w:rPr>
        <w:t xml:space="preserve">Ne očekuje se da lijek </w:t>
      </w:r>
      <w:r w:rsidR="00B05F92" w:rsidRPr="00B977AF">
        <w:rPr>
          <w:sz w:val="22"/>
          <w:szCs w:val="22"/>
          <w:lang w:val="sr-Latn-ME"/>
        </w:rPr>
        <w:t xml:space="preserve">Singulair utiče na </w:t>
      </w:r>
      <w:r w:rsidRPr="00B977AF">
        <w:rPr>
          <w:sz w:val="22"/>
          <w:szCs w:val="22"/>
          <w:lang w:val="sr-Latn-ME"/>
        </w:rPr>
        <w:t>V</w:t>
      </w:r>
      <w:r w:rsidR="00B05F92" w:rsidRPr="00B977AF">
        <w:rPr>
          <w:sz w:val="22"/>
          <w:szCs w:val="22"/>
          <w:lang w:val="sr-Latn-ME"/>
        </w:rPr>
        <w:t>ašu sposobnost upravljanja vozilom ili rukovanj</w:t>
      </w:r>
      <w:r w:rsidRPr="00B977AF">
        <w:rPr>
          <w:sz w:val="22"/>
          <w:szCs w:val="22"/>
          <w:lang w:val="sr-Latn-ME"/>
        </w:rPr>
        <w:t>a</w:t>
      </w:r>
      <w:r w:rsidR="00B05F92" w:rsidRPr="00B977AF">
        <w:rPr>
          <w:sz w:val="22"/>
          <w:szCs w:val="22"/>
          <w:lang w:val="sr-Latn-ME"/>
        </w:rPr>
        <w:t xml:space="preserve"> mašinama. Međutim, moguće su individualne reakcije na lijek. Određena neželjena dejstva (poput vrtoglavice i pospanosti), koja su zabilježena prilikom </w:t>
      </w:r>
      <w:r w:rsidRPr="00B977AF">
        <w:rPr>
          <w:sz w:val="22"/>
          <w:szCs w:val="22"/>
          <w:lang w:val="sr-Latn-ME"/>
        </w:rPr>
        <w:t xml:space="preserve">uzimanja </w:t>
      </w:r>
      <w:r w:rsidR="00B05F92" w:rsidRPr="00B977AF">
        <w:rPr>
          <w:sz w:val="22"/>
          <w:szCs w:val="22"/>
          <w:lang w:val="sr-Latn-ME"/>
        </w:rPr>
        <w:t xml:space="preserve">lijeka Singulair, mogu uticati na sposobnost upravljanja vozilom ili </w:t>
      </w:r>
      <w:r w:rsidRPr="00B977AF">
        <w:rPr>
          <w:sz w:val="22"/>
          <w:szCs w:val="22"/>
          <w:lang w:val="sr-Latn-ME"/>
        </w:rPr>
        <w:t xml:space="preserve">rukovanja </w:t>
      </w:r>
      <w:r w:rsidR="00B05F92" w:rsidRPr="00B977AF">
        <w:rPr>
          <w:sz w:val="22"/>
          <w:szCs w:val="22"/>
          <w:lang w:val="sr-Latn-ME"/>
        </w:rPr>
        <w:t>mašinama, kod nekih pacijenata.</w:t>
      </w:r>
    </w:p>
    <w:p w14:paraId="34C2F07F" w14:textId="77777777" w:rsidR="00B05F92" w:rsidRPr="00B977AF" w:rsidRDefault="00B05F92" w:rsidP="00D345D3">
      <w:pPr>
        <w:jc w:val="both"/>
        <w:rPr>
          <w:bCs/>
          <w:sz w:val="22"/>
          <w:szCs w:val="22"/>
          <w:lang w:val="sr-Latn-ME"/>
        </w:rPr>
      </w:pPr>
    </w:p>
    <w:p w14:paraId="1203CC27" w14:textId="31796CB9" w:rsidR="00445D8F" w:rsidRPr="00B977AF" w:rsidRDefault="00367F44" w:rsidP="00D345D3">
      <w:pPr>
        <w:widowControl w:val="0"/>
        <w:autoSpaceDE w:val="0"/>
        <w:autoSpaceDN w:val="0"/>
        <w:jc w:val="both"/>
        <w:rPr>
          <w:i/>
          <w:iCs/>
          <w:sz w:val="22"/>
          <w:szCs w:val="22"/>
          <w:lang w:val="sr-Latn-ME"/>
        </w:rPr>
      </w:pPr>
      <w:r w:rsidRPr="00367F44">
        <w:rPr>
          <w:b/>
          <w:sz w:val="22"/>
          <w:szCs w:val="22"/>
          <w:lang w:val="sr-Latn-ME"/>
        </w:rPr>
        <w:t>Lek Singulair 10 mg film tableta sadrži laktozu i natrijum</w:t>
      </w:r>
    </w:p>
    <w:p w14:paraId="505E982A" w14:textId="581020DA" w:rsidR="00B05F92" w:rsidRPr="00B977AF" w:rsidRDefault="00095360" w:rsidP="00D345D3">
      <w:pPr>
        <w:widowControl w:val="0"/>
        <w:autoSpaceDE w:val="0"/>
        <w:autoSpaceDN w:val="0"/>
        <w:jc w:val="both"/>
        <w:rPr>
          <w:sz w:val="22"/>
          <w:szCs w:val="22"/>
          <w:lang w:val="sr-Latn-ME"/>
        </w:rPr>
      </w:pPr>
      <w:r w:rsidRPr="00B977AF">
        <w:rPr>
          <w:sz w:val="22"/>
          <w:szCs w:val="22"/>
          <w:lang w:val="sr-Latn-ME"/>
        </w:rPr>
        <w:t xml:space="preserve">Lijek </w:t>
      </w:r>
      <w:r w:rsidR="00B05F92" w:rsidRPr="00B977AF">
        <w:rPr>
          <w:sz w:val="22"/>
          <w:szCs w:val="22"/>
          <w:lang w:val="sr-Latn-ME"/>
        </w:rPr>
        <w:t>Singulai</w:t>
      </w:r>
      <w:r w:rsidRPr="00B977AF">
        <w:rPr>
          <w:sz w:val="22"/>
          <w:szCs w:val="22"/>
          <w:lang w:val="sr-Latn-ME"/>
        </w:rPr>
        <w:t>r 10 mg</w:t>
      </w:r>
      <w:r w:rsidR="00B05F92" w:rsidRPr="00B977AF">
        <w:rPr>
          <w:sz w:val="22"/>
          <w:szCs w:val="22"/>
          <w:lang w:val="sr-Latn-ME"/>
        </w:rPr>
        <w:t xml:space="preserve"> film tablet</w:t>
      </w:r>
      <w:r w:rsidRPr="00B977AF">
        <w:rPr>
          <w:sz w:val="22"/>
          <w:szCs w:val="22"/>
          <w:lang w:val="sr-Latn-ME"/>
        </w:rPr>
        <w:t>a</w:t>
      </w:r>
      <w:r w:rsidR="00B05F92" w:rsidRPr="00B977AF">
        <w:rPr>
          <w:sz w:val="22"/>
          <w:szCs w:val="22"/>
          <w:lang w:val="sr-Latn-ME"/>
        </w:rPr>
        <w:t xml:space="preserve"> sadrž</w:t>
      </w:r>
      <w:r w:rsidRPr="00B977AF">
        <w:rPr>
          <w:sz w:val="22"/>
          <w:szCs w:val="22"/>
          <w:lang w:val="sr-Latn-ME"/>
        </w:rPr>
        <w:t>i</w:t>
      </w:r>
      <w:r w:rsidR="00B05F92" w:rsidRPr="00B977AF">
        <w:rPr>
          <w:sz w:val="22"/>
          <w:szCs w:val="22"/>
          <w:lang w:val="sr-Latn-ME"/>
        </w:rPr>
        <w:t xml:space="preserve"> laktozu. </w:t>
      </w:r>
      <w:r w:rsidRPr="00B977AF">
        <w:rPr>
          <w:sz w:val="22"/>
          <w:szCs w:val="22"/>
          <w:lang w:val="sr-Latn-ME"/>
        </w:rPr>
        <w:t xml:space="preserve">U slučaju intolerancije na pojedine </w:t>
      </w:r>
      <w:r w:rsidR="00B05F92" w:rsidRPr="00B977AF">
        <w:rPr>
          <w:sz w:val="22"/>
          <w:szCs w:val="22"/>
          <w:lang w:val="sr-Latn-ME"/>
        </w:rPr>
        <w:t xml:space="preserve">šećere, </w:t>
      </w:r>
      <w:r w:rsidRPr="00B977AF">
        <w:rPr>
          <w:sz w:val="22"/>
          <w:szCs w:val="22"/>
          <w:lang w:val="sr-Latn-ME"/>
        </w:rPr>
        <w:t>obratite se V</w:t>
      </w:r>
      <w:r w:rsidR="00B05F92" w:rsidRPr="00B977AF">
        <w:rPr>
          <w:sz w:val="22"/>
          <w:szCs w:val="22"/>
          <w:lang w:val="sr-Latn-ME"/>
        </w:rPr>
        <w:t>aše</w:t>
      </w:r>
      <w:r w:rsidRPr="00B977AF">
        <w:rPr>
          <w:sz w:val="22"/>
          <w:szCs w:val="22"/>
          <w:lang w:val="sr-Latn-ME"/>
        </w:rPr>
        <w:t>m</w:t>
      </w:r>
      <w:r w:rsidR="00B05F92" w:rsidRPr="00B977AF">
        <w:rPr>
          <w:sz w:val="22"/>
          <w:szCs w:val="22"/>
          <w:lang w:val="sr-Latn-ME"/>
        </w:rPr>
        <w:t xml:space="preserve"> ljekar</w:t>
      </w:r>
      <w:r w:rsidRPr="00B977AF">
        <w:rPr>
          <w:sz w:val="22"/>
          <w:szCs w:val="22"/>
          <w:lang w:val="sr-Latn-ME"/>
        </w:rPr>
        <w:t>u</w:t>
      </w:r>
      <w:r w:rsidR="00B05F92" w:rsidRPr="00B977AF">
        <w:rPr>
          <w:sz w:val="22"/>
          <w:szCs w:val="22"/>
          <w:lang w:val="sr-Latn-ME"/>
        </w:rPr>
        <w:t xml:space="preserve"> prije </w:t>
      </w:r>
      <w:r w:rsidRPr="00B977AF">
        <w:rPr>
          <w:sz w:val="22"/>
          <w:szCs w:val="22"/>
          <w:lang w:val="sr-Latn-ME"/>
        </w:rPr>
        <w:t>upotrebe</w:t>
      </w:r>
      <w:r w:rsidR="00B05F92" w:rsidRPr="00B977AF">
        <w:rPr>
          <w:sz w:val="22"/>
          <w:szCs w:val="22"/>
          <w:lang w:val="sr-Latn-ME"/>
        </w:rPr>
        <w:t xml:space="preserve"> ovog lijeka.</w:t>
      </w:r>
    </w:p>
    <w:p w14:paraId="14B538B3" w14:textId="074CEF4A" w:rsidR="001549E3" w:rsidRPr="00B977AF" w:rsidRDefault="001549E3" w:rsidP="00D345D3">
      <w:pPr>
        <w:widowControl w:val="0"/>
        <w:autoSpaceDE w:val="0"/>
        <w:autoSpaceDN w:val="0"/>
        <w:jc w:val="both"/>
        <w:rPr>
          <w:sz w:val="22"/>
          <w:szCs w:val="22"/>
          <w:lang w:val="sr-Latn-ME"/>
        </w:rPr>
      </w:pPr>
    </w:p>
    <w:p w14:paraId="2D84AF91" w14:textId="091F5409" w:rsidR="001549E3" w:rsidRPr="00B977AF" w:rsidRDefault="001549E3" w:rsidP="00D345D3">
      <w:pPr>
        <w:widowControl w:val="0"/>
        <w:autoSpaceDE w:val="0"/>
        <w:autoSpaceDN w:val="0"/>
        <w:jc w:val="both"/>
        <w:rPr>
          <w:sz w:val="22"/>
          <w:szCs w:val="22"/>
          <w:lang w:val="sr-Latn-ME"/>
        </w:rPr>
      </w:pPr>
      <w:r w:rsidRPr="00B977AF">
        <w:rPr>
          <w:sz w:val="22"/>
          <w:szCs w:val="22"/>
          <w:lang w:val="sr-Latn-ME"/>
        </w:rPr>
        <w:t>Ovaj lijek sadrži manje od 1 mmol (23 mg) natrijuma po</w:t>
      </w:r>
      <w:r w:rsidR="00095360" w:rsidRPr="00B977AF">
        <w:rPr>
          <w:sz w:val="22"/>
          <w:szCs w:val="22"/>
          <w:lang w:val="sr-Latn-ME"/>
        </w:rPr>
        <w:t xml:space="preserve"> dozi</w:t>
      </w:r>
      <w:r w:rsidRPr="00B977AF">
        <w:rPr>
          <w:sz w:val="22"/>
          <w:szCs w:val="22"/>
          <w:lang w:val="sr-Latn-ME"/>
        </w:rPr>
        <w:t xml:space="preserve">, </w:t>
      </w:r>
      <w:r w:rsidR="00095360" w:rsidRPr="00B977AF">
        <w:rPr>
          <w:sz w:val="22"/>
          <w:szCs w:val="22"/>
          <w:lang w:val="sr-Latn-ME"/>
        </w:rPr>
        <w:t xml:space="preserve">tj. </w:t>
      </w:r>
      <w:r w:rsidRPr="00B977AF">
        <w:rPr>
          <w:sz w:val="22"/>
          <w:szCs w:val="22"/>
          <w:lang w:val="sr-Latn-ME"/>
        </w:rPr>
        <w:t>suštinski je „bez natrijuma”.</w:t>
      </w:r>
    </w:p>
    <w:p w14:paraId="36BBBD00" w14:textId="7E50F6A8" w:rsidR="00445D8F" w:rsidRDefault="00445D8F" w:rsidP="00D345D3">
      <w:pPr>
        <w:jc w:val="both"/>
        <w:rPr>
          <w:sz w:val="22"/>
          <w:szCs w:val="22"/>
          <w:lang w:val="sr-Latn-ME"/>
        </w:rPr>
      </w:pPr>
    </w:p>
    <w:p w14:paraId="03138F49" w14:textId="77777777" w:rsidR="00812597" w:rsidRPr="00B977AF" w:rsidRDefault="00812597" w:rsidP="00D345D3">
      <w:pPr>
        <w:jc w:val="both"/>
        <w:rPr>
          <w:sz w:val="22"/>
          <w:szCs w:val="22"/>
          <w:lang w:val="sr-Latn-ME"/>
        </w:rPr>
      </w:pPr>
    </w:p>
    <w:p w14:paraId="5B4E71C1" w14:textId="3901B78C" w:rsidR="00A32113" w:rsidRPr="00B977AF" w:rsidRDefault="00A32113" w:rsidP="00D345D3">
      <w:pPr>
        <w:tabs>
          <w:tab w:val="left" w:pos="540"/>
          <w:tab w:val="left" w:pos="569"/>
        </w:tabs>
        <w:jc w:val="both"/>
        <w:rPr>
          <w:b/>
          <w:bCs/>
          <w:sz w:val="22"/>
          <w:szCs w:val="22"/>
          <w:lang w:val="sr-Latn-ME"/>
        </w:rPr>
      </w:pPr>
      <w:r w:rsidRPr="00B977AF">
        <w:rPr>
          <w:b/>
          <w:bCs/>
          <w:sz w:val="22"/>
          <w:szCs w:val="22"/>
          <w:lang w:val="sr-Latn-ME"/>
        </w:rPr>
        <w:t xml:space="preserve">3. </w:t>
      </w:r>
      <w:r w:rsidR="00291DAD" w:rsidRPr="00B977AF">
        <w:rPr>
          <w:b/>
          <w:bCs/>
          <w:sz w:val="22"/>
          <w:szCs w:val="22"/>
          <w:lang w:val="sr-Latn-ME"/>
        </w:rPr>
        <w:tab/>
        <w:t xml:space="preserve">KAKO SE UPOTREBLJAVA LIJEK </w:t>
      </w:r>
      <w:r w:rsidR="00B05F92" w:rsidRPr="00B977AF">
        <w:rPr>
          <w:b/>
          <w:sz w:val="22"/>
          <w:szCs w:val="22"/>
          <w:lang w:val="sr-Latn-ME"/>
        </w:rPr>
        <w:t>SINGULAIR</w:t>
      </w:r>
    </w:p>
    <w:p w14:paraId="6B6EE143" w14:textId="77777777" w:rsidR="00445D8F" w:rsidRPr="00B977AF" w:rsidRDefault="00445D8F" w:rsidP="00D345D3">
      <w:pPr>
        <w:jc w:val="both"/>
        <w:rPr>
          <w:bCs/>
          <w:caps/>
          <w:sz w:val="22"/>
          <w:szCs w:val="22"/>
          <w:lang w:val="sr-Latn-ME"/>
        </w:rPr>
      </w:pPr>
    </w:p>
    <w:p w14:paraId="17C4B39D" w14:textId="640C5C7F" w:rsidR="00C77D13" w:rsidRPr="00B977AF" w:rsidRDefault="00C77D13" w:rsidP="00D345D3">
      <w:pPr>
        <w:pStyle w:val="Header"/>
        <w:tabs>
          <w:tab w:val="left" w:pos="0"/>
        </w:tabs>
        <w:jc w:val="both"/>
        <w:rPr>
          <w:i/>
          <w:iCs/>
          <w:sz w:val="22"/>
          <w:szCs w:val="22"/>
          <w:lang w:val="sr-Latn-ME"/>
        </w:rPr>
      </w:pPr>
      <w:r w:rsidRPr="00B977AF">
        <w:rPr>
          <w:sz w:val="22"/>
          <w:szCs w:val="22"/>
          <w:lang w:val="sr-Latn-ME"/>
        </w:rPr>
        <w:t>Uvijek uzimajte ovaj lijek tačno onako kako Vam je rekao Vaš ljekar ili farmaceut. Provjerite sa ljekarom ili farmaceutom ako niste sigurni kako da koristite ovaj lijek.</w:t>
      </w:r>
    </w:p>
    <w:p w14:paraId="702B53A4" w14:textId="58EEFA4C" w:rsidR="00C77D13" w:rsidRPr="00B977AF" w:rsidRDefault="00C77D13" w:rsidP="00D345D3">
      <w:pPr>
        <w:numPr>
          <w:ilvl w:val="12"/>
          <w:numId w:val="0"/>
        </w:numPr>
        <w:tabs>
          <w:tab w:val="left" w:pos="720"/>
        </w:tabs>
        <w:ind w:right="-2"/>
        <w:jc w:val="both"/>
        <w:rPr>
          <w:sz w:val="22"/>
          <w:szCs w:val="22"/>
          <w:lang w:val="sr-Latn-ME"/>
        </w:rPr>
      </w:pPr>
      <w:r w:rsidRPr="00B977AF">
        <w:rPr>
          <w:sz w:val="22"/>
          <w:szCs w:val="22"/>
          <w:lang w:val="sr-Latn-ME"/>
        </w:rPr>
        <w:t xml:space="preserve"> </w:t>
      </w:r>
    </w:p>
    <w:p w14:paraId="54F4D786" w14:textId="60A15BC0" w:rsidR="00C63850" w:rsidRPr="00B977AF" w:rsidRDefault="00C63850" w:rsidP="00D345D3">
      <w:pPr>
        <w:numPr>
          <w:ilvl w:val="0"/>
          <w:numId w:val="33"/>
        </w:numPr>
        <w:ind w:left="357" w:hanging="357"/>
        <w:jc w:val="both"/>
        <w:rPr>
          <w:sz w:val="22"/>
          <w:szCs w:val="22"/>
          <w:lang w:val="sr-Latn-ME"/>
        </w:rPr>
      </w:pPr>
      <w:r w:rsidRPr="00B977AF">
        <w:rPr>
          <w:sz w:val="22"/>
          <w:szCs w:val="22"/>
          <w:lang w:val="sr-Latn-ME"/>
        </w:rPr>
        <w:t xml:space="preserve">Uzimajte jednu tabletu lijeka Singulair jednom dnevno, na način kako je to propisao </w:t>
      </w:r>
      <w:r w:rsidR="00A23751" w:rsidRPr="00B977AF">
        <w:rPr>
          <w:sz w:val="22"/>
          <w:szCs w:val="22"/>
          <w:lang w:val="sr-Latn-ME"/>
        </w:rPr>
        <w:t>V</w:t>
      </w:r>
      <w:r w:rsidRPr="00B977AF">
        <w:rPr>
          <w:sz w:val="22"/>
          <w:szCs w:val="22"/>
          <w:lang w:val="sr-Latn-ME"/>
        </w:rPr>
        <w:t>aš ljekar.</w:t>
      </w:r>
    </w:p>
    <w:p w14:paraId="4FFD1F9F" w14:textId="77777777" w:rsidR="00C63850" w:rsidRPr="00B977AF" w:rsidRDefault="00C63850" w:rsidP="00D345D3">
      <w:pPr>
        <w:numPr>
          <w:ilvl w:val="0"/>
          <w:numId w:val="33"/>
        </w:numPr>
        <w:ind w:left="357" w:hanging="357"/>
        <w:jc w:val="both"/>
        <w:rPr>
          <w:sz w:val="22"/>
          <w:szCs w:val="22"/>
          <w:lang w:val="sr-Latn-ME"/>
        </w:rPr>
      </w:pPr>
      <w:r w:rsidRPr="00B977AF">
        <w:rPr>
          <w:sz w:val="22"/>
          <w:szCs w:val="22"/>
          <w:lang w:val="sr-Latn-ME"/>
        </w:rPr>
        <w:t>Lijek treba uzimati i onda kada nemate nikakvih simptoma ili imate akutni napad astme.</w:t>
      </w:r>
    </w:p>
    <w:p w14:paraId="0575CD46" w14:textId="77777777" w:rsidR="00C77D13" w:rsidRPr="00B977AF" w:rsidRDefault="00C77D13" w:rsidP="00D345D3">
      <w:pPr>
        <w:jc w:val="both"/>
        <w:rPr>
          <w:bCs/>
          <w:caps/>
          <w:sz w:val="22"/>
          <w:szCs w:val="22"/>
          <w:lang w:val="sr-Latn-ME"/>
        </w:rPr>
      </w:pPr>
    </w:p>
    <w:p w14:paraId="1FABDA53" w14:textId="1A4CB32D" w:rsidR="00C63850" w:rsidRPr="00B977AF" w:rsidRDefault="00C63850" w:rsidP="00D345D3">
      <w:pPr>
        <w:jc w:val="both"/>
        <w:rPr>
          <w:b/>
          <w:sz w:val="22"/>
          <w:szCs w:val="22"/>
          <w:lang w:val="sr-Latn-ME"/>
        </w:rPr>
      </w:pPr>
      <w:r w:rsidRPr="00B977AF">
        <w:rPr>
          <w:b/>
          <w:sz w:val="22"/>
          <w:szCs w:val="22"/>
          <w:lang w:val="sr-Latn-ME"/>
        </w:rPr>
        <w:t xml:space="preserve">Za odrasle pacijente i adolescente od 15 godina i starije: </w:t>
      </w:r>
    </w:p>
    <w:p w14:paraId="1EE35794" w14:textId="28A119F9" w:rsidR="00C63850" w:rsidRPr="00B977AF" w:rsidRDefault="00C63850" w:rsidP="00D345D3">
      <w:pPr>
        <w:jc w:val="both"/>
        <w:rPr>
          <w:sz w:val="22"/>
          <w:szCs w:val="22"/>
          <w:lang w:val="sr-Latn-ME"/>
        </w:rPr>
      </w:pPr>
      <w:r w:rsidRPr="00B977AF">
        <w:rPr>
          <w:sz w:val="22"/>
          <w:szCs w:val="22"/>
          <w:lang w:val="sr-Latn-ME"/>
        </w:rPr>
        <w:t>Preporučena</w:t>
      </w:r>
      <w:r w:rsidR="003B7788">
        <w:rPr>
          <w:sz w:val="22"/>
          <w:szCs w:val="22"/>
          <w:lang w:val="sr-Latn-ME"/>
        </w:rPr>
        <w:t xml:space="preserve"> dnevna</w:t>
      </w:r>
      <w:r w:rsidRPr="00B977AF">
        <w:rPr>
          <w:sz w:val="22"/>
          <w:szCs w:val="22"/>
          <w:lang w:val="sr-Latn-ME"/>
        </w:rPr>
        <w:t xml:space="preserve"> doza lijeka je jedna tableta od 10 mg</w:t>
      </w:r>
      <w:r w:rsidR="00A23751" w:rsidRPr="00B977AF">
        <w:rPr>
          <w:sz w:val="22"/>
          <w:szCs w:val="22"/>
          <w:lang w:val="sr-Latn-ME"/>
        </w:rPr>
        <w:t xml:space="preserve">, </w:t>
      </w:r>
      <w:r w:rsidRPr="00B977AF">
        <w:rPr>
          <w:sz w:val="22"/>
          <w:szCs w:val="22"/>
          <w:lang w:val="sr-Latn-ME"/>
        </w:rPr>
        <w:t xml:space="preserve">uveče. </w:t>
      </w:r>
    </w:p>
    <w:p w14:paraId="49EA746F" w14:textId="77777777" w:rsidR="003B7788" w:rsidRDefault="00C63850" w:rsidP="00D345D3">
      <w:pPr>
        <w:jc w:val="both"/>
        <w:rPr>
          <w:sz w:val="22"/>
          <w:szCs w:val="22"/>
          <w:lang w:val="sr-Latn-ME"/>
        </w:rPr>
      </w:pPr>
      <w:r w:rsidRPr="00B977AF">
        <w:rPr>
          <w:sz w:val="22"/>
          <w:szCs w:val="22"/>
          <w:lang w:val="sr-Latn-ME"/>
        </w:rPr>
        <w:t xml:space="preserve">Ukoliko uzimate </w:t>
      </w:r>
      <w:r w:rsidR="00095360" w:rsidRPr="00B977AF">
        <w:rPr>
          <w:sz w:val="22"/>
          <w:szCs w:val="22"/>
          <w:lang w:val="sr-Latn-ME"/>
        </w:rPr>
        <w:t xml:space="preserve">lijek </w:t>
      </w:r>
      <w:r w:rsidRPr="00B977AF">
        <w:rPr>
          <w:sz w:val="22"/>
          <w:szCs w:val="22"/>
          <w:lang w:val="sr-Latn-ME"/>
        </w:rPr>
        <w:t xml:space="preserve">Singulair, nemojte uzimati druge </w:t>
      </w:r>
      <w:r w:rsidR="00095360" w:rsidRPr="00B977AF">
        <w:rPr>
          <w:sz w:val="22"/>
          <w:szCs w:val="22"/>
          <w:lang w:val="sr-Latn-ME"/>
        </w:rPr>
        <w:t xml:space="preserve">ljekove </w:t>
      </w:r>
      <w:r w:rsidRPr="00B977AF">
        <w:rPr>
          <w:sz w:val="22"/>
          <w:szCs w:val="22"/>
          <w:lang w:val="sr-Latn-ME"/>
        </w:rPr>
        <w:t>koji sadrže ist</w:t>
      </w:r>
      <w:r w:rsidR="00095360" w:rsidRPr="00B977AF">
        <w:rPr>
          <w:sz w:val="22"/>
          <w:szCs w:val="22"/>
          <w:lang w:val="sr-Latn-ME"/>
        </w:rPr>
        <w:t>u</w:t>
      </w:r>
      <w:r w:rsidRPr="00B977AF">
        <w:rPr>
          <w:sz w:val="22"/>
          <w:szCs w:val="22"/>
          <w:lang w:val="sr-Latn-ME"/>
        </w:rPr>
        <w:t xml:space="preserve"> aktivn</w:t>
      </w:r>
      <w:r w:rsidR="00095360" w:rsidRPr="00B977AF">
        <w:rPr>
          <w:sz w:val="22"/>
          <w:szCs w:val="22"/>
          <w:lang w:val="sr-Latn-ME"/>
        </w:rPr>
        <w:t>u supstancu</w:t>
      </w:r>
      <w:r w:rsidRPr="00B977AF">
        <w:rPr>
          <w:sz w:val="22"/>
          <w:szCs w:val="22"/>
          <w:lang w:val="sr-Latn-ME"/>
        </w:rPr>
        <w:t xml:space="preserve">, montelukast. </w:t>
      </w:r>
    </w:p>
    <w:p w14:paraId="27D06671" w14:textId="4E9875C2" w:rsidR="00C63850" w:rsidRPr="00B977AF" w:rsidRDefault="00C63850" w:rsidP="00D345D3">
      <w:pPr>
        <w:jc w:val="both"/>
        <w:rPr>
          <w:sz w:val="22"/>
          <w:szCs w:val="22"/>
          <w:lang w:val="sr-Latn-ME"/>
        </w:rPr>
      </w:pPr>
      <w:r w:rsidRPr="00B977AF">
        <w:rPr>
          <w:sz w:val="22"/>
          <w:szCs w:val="22"/>
          <w:lang w:val="sr-Latn-ME"/>
        </w:rPr>
        <w:t>Ovaj lijek je namijenjen za oralnu upotrebu.</w:t>
      </w:r>
    </w:p>
    <w:p w14:paraId="00F6D505" w14:textId="76DC990D" w:rsidR="00C63850" w:rsidRPr="00B977AF" w:rsidRDefault="00095360" w:rsidP="00D345D3">
      <w:pPr>
        <w:jc w:val="both"/>
        <w:rPr>
          <w:sz w:val="22"/>
          <w:szCs w:val="22"/>
          <w:lang w:val="sr-Latn-ME"/>
        </w:rPr>
      </w:pPr>
      <w:r w:rsidRPr="00B977AF">
        <w:rPr>
          <w:sz w:val="22"/>
          <w:szCs w:val="22"/>
          <w:lang w:val="sr-Latn-ME"/>
        </w:rPr>
        <w:t xml:space="preserve">Lijek </w:t>
      </w:r>
      <w:r w:rsidR="00C63850" w:rsidRPr="00B977AF">
        <w:rPr>
          <w:sz w:val="22"/>
          <w:szCs w:val="22"/>
          <w:lang w:val="sr-Latn-ME"/>
        </w:rPr>
        <w:t>Singulair tablete od 10 mg se mogu uzimati sa ili bez hrane.</w:t>
      </w:r>
    </w:p>
    <w:p w14:paraId="6ABF1869" w14:textId="77777777" w:rsidR="00C63850" w:rsidRPr="00B977AF" w:rsidRDefault="00C63850" w:rsidP="00D345D3">
      <w:pPr>
        <w:jc w:val="both"/>
        <w:rPr>
          <w:b/>
          <w:sz w:val="22"/>
          <w:szCs w:val="22"/>
          <w:lang w:val="sr-Latn-ME"/>
        </w:rPr>
      </w:pPr>
    </w:p>
    <w:p w14:paraId="34390EA4" w14:textId="564D338A" w:rsidR="00A32113" w:rsidRPr="00B977AF" w:rsidRDefault="00A32113" w:rsidP="00D345D3">
      <w:pPr>
        <w:jc w:val="both"/>
        <w:rPr>
          <w:b/>
          <w:sz w:val="22"/>
          <w:szCs w:val="22"/>
          <w:lang w:val="sr-Latn-ME"/>
        </w:rPr>
      </w:pPr>
      <w:r w:rsidRPr="00B977AF">
        <w:rPr>
          <w:b/>
          <w:sz w:val="22"/>
          <w:szCs w:val="22"/>
          <w:lang w:val="sr-Latn-ME"/>
        </w:rPr>
        <w:t xml:space="preserve">Ako ste uzeli više lijeka </w:t>
      </w:r>
      <w:r w:rsidR="00B05F92" w:rsidRPr="00B977AF">
        <w:rPr>
          <w:b/>
          <w:sz w:val="22"/>
          <w:szCs w:val="22"/>
          <w:lang w:val="sr-Latn-ME"/>
        </w:rPr>
        <w:t>Singulair</w:t>
      </w:r>
      <w:r w:rsidRPr="00B977AF">
        <w:rPr>
          <w:b/>
          <w:sz w:val="22"/>
          <w:szCs w:val="22"/>
          <w:lang w:val="sr-Latn-ME"/>
        </w:rPr>
        <w:t xml:space="preserve"> nego što je trebalo</w:t>
      </w:r>
    </w:p>
    <w:p w14:paraId="0BF3836C" w14:textId="608760BB" w:rsidR="00445D8F" w:rsidRPr="00B977AF" w:rsidRDefault="00445D8F" w:rsidP="00D345D3">
      <w:pPr>
        <w:jc w:val="both"/>
        <w:rPr>
          <w:sz w:val="22"/>
          <w:szCs w:val="22"/>
          <w:lang w:val="sr-Latn-ME"/>
        </w:rPr>
      </w:pPr>
    </w:p>
    <w:p w14:paraId="67AC5090" w14:textId="4CA853F6" w:rsidR="00C63850" w:rsidRPr="00B977AF" w:rsidRDefault="00C63850" w:rsidP="00D345D3">
      <w:pPr>
        <w:jc w:val="both"/>
        <w:rPr>
          <w:sz w:val="22"/>
          <w:szCs w:val="22"/>
          <w:lang w:val="sr-Latn-ME"/>
        </w:rPr>
      </w:pPr>
      <w:r w:rsidRPr="00B977AF">
        <w:rPr>
          <w:sz w:val="22"/>
          <w:szCs w:val="22"/>
          <w:lang w:val="sr-Latn-ME"/>
        </w:rPr>
        <w:t xml:space="preserve">Odmah se obratite </w:t>
      </w:r>
      <w:r w:rsidR="00A23751" w:rsidRPr="00B977AF">
        <w:rPr>
          <w:sz w:val="22"/>
          <w:szCs w:val="22"/>
          <w:lang w:val="sr-Latn-ME"/>
        </w:rPr>
        <w:t>V</w:t>
      </w:r>
      <w:r w:rsidRPr="00B977AF">
        <w:rPr>
          <w:sz w:val="22"/>
          <w:szCs w:val="22"/>
          <w:lang w:val="sr-Latn-ME"/>
        </w:rPr>
        <w:t>ašem ljekaru</w:t>
      </w:r>
      <w:r w:rsidR="00095360" w:rsidRPr="00B977AF">
        <w:rPr>
          <w:sz w:val="22"/>
          <w:szCs w:val="22"/>
          <w:lang w:val="sr-Latn-ME"/>
        </w:rPr>
        <w:t xml:space="preserve"> za savjet</w:t>
      </w:r>
      <w:r w:rsidRPr="00B977AF">
        <w:rPr>
          <w:sz w:val="22"/>
          <w:szCs w:val="22"/>
          <w:lang w:val="sr-Latn-ME"/>
        </w:rPr>
        <w:t>.</w:t>
      </w:r>
    </w:p>
    <w:p w14:paraId="589B97C7" w14:textId="77777777" w:rsidR="00C63850" w:rsidRPr="00B977AF" w:rsidRDefault="00C63850" w:rsidP="00D345D3">
      <w:pPr>
        <w:pStyle w:val="Header"/>
        <w:tabs>
          <w:tab w:val="left" w:pos="284"/>
        </w:tabs>
        <w:jc w:val="both"/>
        <w:rPr>
          <w:sz w:val="22"/>
          <w:szCs w:val="22"/>
          <w:lang w:val="sr-Latn-ME"/>
        </w:rPr>
      </w:pPr>
      <w:r w:rsidRPr="00B977AF">
        <w:rPr>
          <w:sz w:val="22"/>
          <w:szCs w:val="22"/>
          <w:lang w:val="sr-Latn-ME"/>
        </w:rPr>
        <w:t>U većini izvještaja o predoziranju nijesu prijavljeni neželjeni efekti. Najčešće zabilježeni simptomi navedeni prilikom predoziranja kod odraslih i djece su bol u stomaku, pospanost, žeđ, glavobolja, povraćanje i hiperaktivnost.</w:t>
      </w:r>
    </w:p>
    <w:p w14:paraId="4496C910" w14:textId="77777777" w:rsidR="00C63850" w:rsidRPr="00B977AF" w:rsidRDefault="00C63850" w:rsidP="00D345D3">
      <w:pPr>
        <w:jc w:val="both"/>
        <w:rPr>
          <w:sz w:val="22"/>
          <w:szCs w:val="22"/>
          <w:lang w:val="sr-Latn-ME"/>
        </w:rPr>
      </w:pPr>
    </w:p>
    <w:p w14:paraId="1805718C" w14:textId="374F02AD" w:rsidR="00A32113" w:rsidRPr="00B977AF" w:rsidRDefault="00A32113" w:rsidP="00D345D3">
      <w:pPr>
        <w:jc w:val="both"/>
        <w:rPr>
          <w:b/>
          <w:sz w:val="22"/>
          <w:szCs w:val="22"/>
          <w:lang w:val="sr-Latn-ME"/>
        </w:rPr>
      </w:pPr>
      <w:r w:rsidRPr="00B977AF">
        <w:rPr>
          <w:b/>
          <w:sz w:val="22"/>
          <w:szCs w:val="22"/>
          <w:lang w:val="sr-Latn-ME"/>
        </w:rPr>
        <w:t xml:space="preserve">Ako ste zaboravili da uzmete lijek </w:t>
      </w:r>
      <w:r w:rsidR="00B05F92" w:rsidRPr="00B977AF">
        <w:rPr>
          <w:b/>
          <w:sz w:val="22"/>
          <w:szCs w:val="22"/>
          <w:lang w:val="sr-Latn-ME"/>
        </w:rPr>
        <w:t>Singulair</w:t>
      </w:r>
    </w:p>
    <w:p w14:paraId="23E1BAE3" w14:textId="6247B5BB" w:rsidR="00445D8F" w:rsidRPr="00B977AF" w:rsidRDefault="00445D8F" w:rsidP="00D345D3">
      <w:pPr>
        <w:jc w:val="both"/>
        <w:rPr>
          <w:sz w:val="22"/>
          <w:szCs w:val="22"/>
          <w:lang w:val="sr-Latn-ME"/>
        </w:rPr>
      </w:pPr>
    </w:p>
    <w:p w14:paraId="7413C51C" w14:textId="478EA3F4" w:rsidR="00C63850" w:rsidRPr="00B977AF" w:rsidRDefault="00C63850" w:rsidP="00D345D3">
      <w:pPr>
        <w:jc w:val="both"/>
        <w:rPr>
          <w:sz w:val="22"/>
          <w:szCs w:val="22"/>
          <w:lang w:val="sr-Latn-ME"/>
        </w:rPr>
      </w:pPr>
      <w:r w:rsidRPr="00B977AF">
        <w:rPr>
          <w:sz w:val="22"/>
          <w:szCs w:val="22"/>
          <w:lang w:val="sr-Latn-ME"/>
        </w:rPr>
        <w:t xml:space="preserve">Pokušajte da uzimate lijek Singulair na način kako </w:t>
      </w:r>
      <w:r w:rsidR="00A23751" w:rsidRPr="00B977AF">
        <w:rPr>
          <w:sz w:val="22"/>
          <w:szCs w:val="22"/>
          <w:lang w:val="sr-Latn-ME"/>
        </w:rPr>
        <w:t>V</w:t>
      </w:r>
      <w:r w:rsidRPr="00B977AF">
        <w:rPr>
          <w:sz w:val="22"/>
          <w:szCs w:val="22"/>
          <w:lang w:val="sr-Latn-ME"/>
        </w:rPr>
        <w:t>am je propisa</w:t>
      </w:r>
      <w:r w:rsidR="00095360" w:rsidRPr="00B977AF">
        <w:rPr>
          <w:sz w:val="22"/>
          <w:szCs w:val="22"/>
          <w:lang w:val="sr-Latn-ME"/>
        </w:rPr>
        <w:t>o ljekar</w:t>
      </w:r>
      <w:r w:rsidRPr="00B977AF">
        <w:rPr>
          <w:sz w:val="22"/>
          <w:szCs w:val="22"/>
          <w:lang w:val="sr-Latn-ME"/>
        </w:rPr>
        <w:t xml:space="preserve">. Ukoliko </w:t>
      </w:r>
      <w:r w:rsidR="00095360" w:rsidRPr="00B977AF">
        <w:rPr>
          <w:sz w:val="22"/>
          <w:szCs w:val="22"/>
          <w:lang w:val="sr-Latn-ME"/>
        </w:rPr>
        <w:t xml:space="preserve">ipak </w:t>
      </w:r>
      <w:r w:rsidRPr="00B977AF">
        <w:rPr>
          <w:sz w:val="22"/>
          <w:szCs w:val="22"/>
          <w:lang w:val="sr-Latn-ME"/>
        </w:rPr>
        <w:t xml:space="preserve">propustite da uzmete </w:t>
      </w:r>
      <w:r w:rsidR="00095360" w:rsidRPr="00B977AF">
        <w:rPr>
          <w:sz w:val="22"/>
          <w:szCs w:val="22"/>
          <w:lang w:val="sr-Latn-ME"/>
        </w:rPr>
        <w:t xml:space="preserve">propisanu </w:t>
      </w:r>
      <w:r w:rsidRPr="00B977AF">
        <w:rPr>
          <w:sz w:val="22"/>
          <w:szCs w:val="22"/>
          <w:lang w:val="sr-Latn-ME"/>
        </w:rPr>
        <w:t>dozu, nastavite da</w:t>
      </w:r>
      <w:r w:rsidR="00095360" w:rsidRPr="00B977AF">
        <w:rPr>
          <w:sz w:val="22"/>
          <w:szCs w:val="22"/>
          <w:lang w:val="sr-Latn-ME"/>
        </w:rPr>
        <w:t xml:space="preserve"> lijek uzimate</w:t>
      </w:r>
      <w:r w:rsidR="00D94291" w:rsidRPr="00B977AF">
        <w:rPr>
          <w:sz w:val="22"/>
          <w:szCs w:val="22"/>
          <w:lang w:val="sr-Latn-ME"/>
        </w:rPr>
        <w:t xml:space="preserve"> prema utvrđenom redosledu doziranja </w:t>
      </w:r>
      <w:r w:rsidRPr="00B977AF">
        <w:rPr>
          <w:sz w:val="22"/>
          <w:szCs w:val="22"/>
          <w:lang w:val="sr-Latn-ME"/>
        </w:rPr>
        <w:t>jedn</w:t>
      </w:r>
      <w:r w:rsidR="00D94291" w:rsidRPr="00B977AF">
        <w:rPr>
          <w:sz w:val="22"/>
          <w:szCs w:val="22"/>
          <w:lang w:val="sr-Latn-ME"/>
        </w:rPr>
        <w:t>a</w:t>
      </w:r>
      <w:r w:rsidRPr="00B977AF">
        <w:rPr>
          <w:sz w:val="22"/>
          <w:szCs w:val="22"/>
          <w:lang w:val="sr-Latn-ME"/>
        </w:rPr>
        <w:t xml:space="preserve"> tablet</w:t>
      </w:r>
      <w:r w:rsidR="00D94291" w:rsidRPr="00B977AF">
        <w:rPr>
          <w:sz w:val="22"/>
          <w:szCs w:val="22"/>
          <w:lang w:val="sr-Latn-ME"/>
        </w:rPr>
        <w:t>a, jednom</w:t>
      </w:r>
      <w:r w:rsidRPr="00B977AF">
        <w:rPr>
          <w:sz w:val="22"/>
          <w:szCs w:val="22"/>
          <w:lang w:val="sr-Latn-ME"/>
        </w:rPr>
        <w:t xml:space="preserve"> dnevno. Nemojte uzimati duplu dozu da biste nadoknadili propuštenu.</w:t>
      </w:r>
    </w:p>
    <w:p w14:paraId="77364635" w14:textId="77777777" w:rsidR="00C63850" w:rsidRPr="00B977AF" w:rsidRDefault="00C63850" w:rsidP="00D345D3">
      <w:pPr>
        <w:jc w:val="both"/>
        <w:rPr>
          <w:sz w:val="22"/>
          <w:szCs w:val="22"/>
          <w:lang w:val="sr-Latn-ME"/>
        </w:rPr>
      </w:pPr>
    </w:p>
    <w:p w14:paraId="25CB64B1" w14:textId="21328331" w:rsidR="00A32113" w:rsidRPr="00B977AF" w:rsidRDefault="00A32113" w:rsidP="00D345D3">
      <w:pPr>
        <w:jc w:val="both"/>
        <w:rPr>
          <w:b/>
          <w:sz w:val="22"/>
          <w:szCs w:val="22"/>
          <w:lang w:val="sr-Latn-ME"/>
        </w:rPr>
      </w:pPr>
      <w:r w:rsidRPr="00B977AF">
        <w:rPr>
          <w:b/>
          <w:sz w:val="22"/>
          <w:szCs w:val="22"/>
          <w:lang w:val="sr-Latn-ME"/>
        </w:rPr>
        <w:t xml:space="preserve">Ako prestanete da uzimate lijek </w:t>
      </w:r>
      <w:r w:rsidR="00B05F92" w:rsidRPr="00B977AF">
        <w:rPr>
          <w:b/>
          <w:sz w:val="22"/>
          <w:szCs w:val="22"/>
          <w:lang w:val="sr-Latn-ME"/>
        </w:rPr>
        <w:t>Singulair</w:t>
      </w:r>
    </w:p>
    <w:p w14:paraId="06E2A60F" w14:textId="2F270E92" w:rsidR="00445D8F" w:rsidRPr="00B977AF" w:rsidRDefault="00445D8F" w:rsidP="00D345D3">
      <w:pPr>
        <w:jc w:val="both"/>
        <w:rPr>
          <w:sz w:val="22"/>
          <w:szCs w:val="22"/>
          <w:lang w:val="sr-Latn-ME"/>
        </w:rPr>
      </w:pPr>
    </w:p>
    <w:p w14:paraId="69ECAA7B" w14:textId="7455D7F1" w:rsidR="00C63850" w:rsidRPr="00B977AF" w:rsidRDefault="00D94291" w:rsidP="00D345D3">
      <w:pPr>
        <w:jc w:val="both"/>
        <w:rPr>
          <w:sz w:val="22"/>
          <w:szCs w:val="22"/>
          <w:lang w:val="sr-Latn-ME"/>
        </w:rPr>
      </w:pPr>
      <w:r w:rsidRPr="00B977AF">
        <w:rPr>
          <w:sz w:val="22"/>
          <w:szCs w:val="22"/>
          <w:lang w:val="sr-Latn-ME"/>
        </w:rPr>
        <w:t xml:space="preserve">Lijek </w:t>
      </w:r>
      <w:r w:rsidR="00C63850" w:rsidRPr="00B977AF">
        <w:rPr>
          <w:sz w:val="22"/>
          <w:szCs w:val="22"/>
          <w:lang w:val="sr-Latn-ME"/>
        </w:rPr>
        <w:t>Singulair može da liječi astmu samo ukoliko ovaj lijek budete uzimali u kontinuitetu.</w:t>
      </w:r>
    </w:p>
    <w:p w14:paraId="375510F8" w14:textId="4634A90C" w:rsidR="00C63850" w:rsidRPr="00B977AF" w:rsidRDefault="00C63850" w:rsidP="00D345D3">
      <w:pPr>
        <w:jc w:val="both"/>
        <w:rPr>
          <w:sz w:val="22"/>
          <w:szCs w:val="22"/>
          <w:lang w:val="sr-Latn-ME"/>
        </w:rPr>
      </w:pPr>
      <w:r w:rsidRPr="00B977AF">
        <w:rPr>
          <w:sz w:val="22"/>
          <w:szCs w:val="22"/>
          <w:lang w:val="sr-Latn-ME"/>
        </w:rPr>
        <w:t>Važno je da nastavite sa uzimanjem lijeka Singulair</w:t>
      </w:r>
      <w:r w:rsidRPr="00B977AF">
        <w:rPr>
          <w:sz w:val="22"/>
          <w:szCs w:val="22"/>
          <w:vertAlign w:val="superscript"/>
          <w:lang w:val="sr-Latn-ME"/>
        </w:rPr>
        <w:t xml:space="preserve"> </w:t>
      </w:r>
      <w:r w:rsidRPr="00B977AF">
        <w:rPr>
          <w:sz w:val="22"/>
          <w:szCs w:val="22"/>
          <w:lang w:val="sr-Latn-ME"/>
        </w:rPr>
        <w:t xml:space="preserve">onoliko dugo koliko je to propisao </w:t>
      </w:r>
      <w:r w:rsidR="00CF22E3" w:rsidRPr="00B977AF">
        <w:rPr>
          <w:sz w:val="22"/>
          <w:szCs w:val="22"/>
          <w:lang w:val="sr-Latn-ME"/>
        </w:rPr>
        <w:t>V</w:t>
      </w:r>
      <w:r w:rsidRPr="00B977AF">
        <w:rPr>
          <w:sz w:val="22"/>
          <w:szCs w:val="22"/>
          <w:lang w:val="sr-Latn-ME"/>
        </w:rPr>
        <w:t>aš ljekar. To će pomoći da astma bude pod kontrolom.</w:t>
      </w:r>
    </w:p>
    <w:p w14:paraId="5578BD3B" w14:textId="77777777" w:rsidR="00C63850" w:rsidRPr="00B977AF" w:rsidRDefault="00C63850" w:rsidP="00D345D3">
      <w:pPr>
        <w:jc w:val="both"/>
        <w:rPr>
          <w:sz w:val="22"/>
          <w:szCs w:val="22"/>
          <w:lang w:val="sr-Latn-ME"/>
        </w:rPr>
      </w:pPr>
    </w:p>
    <w:p w14:paraId="0866C6FE" w14:textId="5C68B500" w:rsidR="00C63850" w:rsidRPr="00B977AF" w:rsidRDefault="00C63850" w:rsidP="00D345D3">
      <w:pPr>
        <w:jc w:val="both"/>
        <w:rPr>
          <w:sz w:val="22"/>
          <w:szCs w:val="22"/>
          <w:lang w:val="sr-Latn-ME"/>
        </w:rPr>
      </w:pPr>
      <w:r w:rsidRPr="00B977AF">
        <w:rPr>
          <w:sz w:val="22"/>
          <w:szCs w:val="22"/>
          <w:lang w:val="sr-Latn-ME"/>
        </w:rPr>
        <w:t xml:space="preserve">Ukoliko imate bilo kakva dodatna pitanja u vezi upotrebe ovog lijeka, obratite se </w:t>
      </w:r>
      <w:r w:rsidR="00A2476C" w:rsidRPr="00B977AF">
        <w:rPr>
          <w:sz w:val="22"/>
          <w:szCs w:val="22"/>
          <w:lang w:val="sr-Latn-ME"/>
        </w:rPr>
        <w:t>V</w:t>
      </w:r>
      <w:r w:rsidRPr="00B977AF">
        <w:rPr>
          <w:sz w:val="22"/>
          <w:szCs w:val="22"/>
          <w:lang w:val="sr-Latn-ME"/>
        </w:rPr>
        <w:t>ašem ljekaru ili farmaceutu.</w:t>
      </w:r>
    </w:p>
    <w:p w14:paraId="40093310" w14:textId="1089BD6C" w:rsidR="00396B66" w:rsidRDefault="00396B66" w:rsidP="00D345D3">
      <w:pPr>
        <w:jc w:val="both"/>
        <w:rPr>
          <w:sz w:val="22"/>
          <w:szCs w:val="22"/>
          <w:lang w:val="sr-Latn-ME"/>
        </w:rPr>
      </w:pPr>
    </w:p>
    <w:p w14:paraId="0F3493A8" w14:textId="77777777" w:rsidR="00812597" w:rsidRPr="00B977AF" w:rsidRDefault="00812597" w:rsidP="00D345D3">
      <w:pPr>
        <w:jc w:val="both"/>
        <w:rPr>
          <w:sz w:val="22"/>
          <w:szCs w:val="22"/>
          <w:lang w:val="sr-Latn-ME"/>
        </w:rPr>
      </w:pPr>
    </w:p>
    <w:p w14:paraId="3BF8CDB2" w14:textId="77777777" w:rsidR="00A32113" w:rsidRPr="00B977AF" w:rsidRDefault="00A32113" w:rsidP="00D345D3">
      <w:pPr>
        <w:tabs>
          <w:tab w:val="left" w:pos="540"/>
          <w:tab w:val="left" w:pos="569"/>
        </w:tabs>
        <w:jc w:val="both"/>
        <w:rPr>
          <w:b/>
          <w:bCs/>
          <w:sz w:val="22"/>
          <w:szCs w:val="22"/>
          <w:lang w:val="sr-Latn-ME"/>
        </w:rPr>
      </w:pPr>
      <w:r w:rsidRPr="00B977AF">
        <w:rPr>
          <w:b/>
          <w:bCs/>
          <w:sz w:val="22"/>
          <w:szCs w:val="22"/>
          <w:lang w:val="sr-Latn-ME"/>
        </w:rPr>
        <w:t xml:space="preserve">4. </w:t>
      </w:r>
      <w:r w:rsidR="00291DAD" w:rsidRPr="00B977AF">
        <w:rPr>
          <w:b/>
          <w:bCs/>
          <w:sz w:val="22"/>
          <w:szCs w:val="22"/>
          <w:lang w:val="sr-Latn-ME"/>
        </w:rPr>
        <w:tab/>
      </w:r>
      <w:r w:rsidRPr="00B977AF">
        <w:rPr>
          <w:b/>
          <w:bCs/>
          <w:sz w:val="22"/>
          <w:szCs w:val="22"/>
          <w:lang w:val="sr-Latn-ME"/>
        </w:rPr>
        <w:t>MOGUĆA NEŽELJENA DEJSTVA</w:t>
      </w:r>
    </w:p>
    <w:p w14:paraId="52F7FA2F" w14:textId="77777777" w:rsidR="00445D8F" w:rsidRPr="00B977AF" w:rsidRDefault="00445D8F" w:rsidP="00D345D3">
      <w:pPr>
        <w:jc w:val="both"/>
        <w:rPr>
          <w:sz w:val="22"/>
          <w:szCs w:val="22"/>
          <w:lang w:val="sr-Latn-ME"/>
        </w:rPr>
      </w:pPr>
    </w:p>
    <w:p w14:paraId="08B89213" w14:textId="77777777" w:rsidR="00AC6721" w:rsidRPr="00AC6721" w:rsidRDefault="00884166" w:rsidP="00AC6721">
      <w:pPr>
        <w:numPr>
          <w:ilvl w:val="12"/>
          <w:numId w:val="0"/>
        </w:numPr>
        <w:tabs>
          <w:tab w:val="left" w:pos="720"/>
        </w:tabs>
        <w:ind w:right="-29"/>
        <w:jc w:val="both"/>
        <w:rPr>
          <w:sz w:val="22"/>
          <w:szCs w:val="22"/>
          <w:lang w:val="sr-Latn-ME"/>
        </w:rPr>
      </w:pPr>
      <w:r w:rsidRPr="00B977AF">
        <w:rPr>
          <w:sz w:val="22"/>
          <w:szCs w:val="22"/>
          <w:lang w:val="sr-Latn-ME"/>
        </w:rPr>
        <w:t xml:space="preserve">Kao i svi ljekovi i lijek Singulair može izazvati neželjena dejstva, iako se ona ne moraju javiti kod </w:t>
      </w:r>
      <w:r w:rsidR="00AC6721" w:rsidRPr="00AC6721">
        <w:rPr>
          <w:sz w:val="22"/>
          <w:szCs w:val="22"/>
          <w:lang w:val="sr-Latn-ME"/>
        </w:rPr>
        <w:t xml:space="preserve">svih </w:t>
      </w:r>
    </w:p>
    <w:p w14:paraId="6901FFF0" w14:textId="476E1B68" w:rsidR="00884166" w:rsidRPr="00B977AF" w:rsidRDefault="00AC6721" w:rsidP="00AC6721">
      <w:pPr>
        <w:numPr>
          <w:ilvl w:val="12"/>
          <w:numId w:val="0"/>
        </w:numPr>
        <w:tabs>
          <w:tab w:val="left" w:pos="720"/>
        </w:tabs>
        <w:ind w:right="-29"/>
        <w:jc w:val="both"/>
        <w:rPr>
          <w:sz w:val="22"/>
          <w:szCs w:val="22"/>
          <w:lang w:val="sr-Latn-ME"/>
        </w:rPr>
      </w:pPr>
      <w:r w:rsidRPr="00AC6721">
        <w:rPr>
          <w:sz w:val="22"/>
          <w:szCs w:val="22"/>
          <w:lang w:val="sr-Latn-ME"/>
        </w:rPr>
        <w:t>pacijenata koji uzimaju ovaj l</w:t>
      </w:r>
      <w:r>
        <w:rPr>
          <w:sz w:val="22"/>
          <w:szCs w:val="22"/>
          <w:lang w:val="sr-Latn-ME"/>
        </w:rPr>
        <w:t>ij</w:t>
      </w:r>
      <w:r w:rsidRPr="00AC6721">
        <w:rPr>
          <w:sz w:val="22"/>
          <w:szCs w:val="22"/>
          <w:lang w:val="sr-Latn-ME"/>
        </w:rPr>
        <w:t>ek</w:t>
      </w:r>
      <w:r w:rsidR="00884166" w:rsidRPr="00B977AF">
        <w:rPr>
          <w:sz w:val="22"/>
          <w:szCs w:val="22"/>
          <w:lang w:val="sr-Latn-ME"/>
        </w:rPr>
        <w:t>.</w:t>
      </w:r>
    </w:p>
    <w:p w14:paraId="0E646A4C" w14:textId="77777777" w:rsidR="00B177FF" w:rsidRPr="00B977AF" w:rsidRDefault="00B177FF" w:rsidP="009204CC">
      <w:pPr>
        <w:pStyle w:val="Header"/>
        <w:tabs>
          <w:tab w:val="left" w:pos="284"/>
        </w:tabs>
        <w:jc w:val="both"/>
        <w:rPr>
          <w:sz w:val="22"/>
          <w:szCs w:val="22"/>
          <w:lang w:val="sr-Latn-ME"/>
        </w:rPr>
      </w:pPr>
    </w:p>
    <w:p w14:paraId="3D4EB110" w14:textId="301339EB" w:rsidR="00B177FF" w:rsidRPr="00B977AF" w:rsidRDefault="00D94291" w:rsidP="009204CC">
      <w:pPr>
        <w:pStyle w:val="Header"/>
        <w:tabs>
          <w:tab w:val="left" w:pos="284"/>
        </w:tabs>
        <w:jc w:val="both"/>
        <w:rPr>
          <w:sz w:val="22"/>
          <w:szCs w:val="22"/>
          <w:lang w:val="sr-Latn-ME"/>
        </w:rPr>
      </w:pPr>
      <w:r w:rsidRPr="00B977AF">
        <w:rPr>
          <w:sz w:val="22"/>
          <w:szCs w:val="22"/>
          <w:lang w:val="sr-Latn-ME"/>
        </w:rPr>
        <w:lastRenderedPageBreak/>
        <w:t>Najčešća neželjena dejstva za koja se smatra da su povezana sa uzimanjem montelukasta (mogu da se jave kod najviše do 1 na 10 pacijenata koji uzimaju lijek), a koja su bila prijavljena u</w:t>
      </w:r>
      <w:r w:rsidR="00B177FF" w:rsidRPr="00B977AF">
        <w:rPr>
          <w:sz w:val="22"/>
          <w:szCs w:val="22"/>
          <w:lang w:val="sr-Latn-ME"/>
        </w:rPr>
        <w:t xml:space="preserve"> kliničkim ispitivanjima </w:t>
      </w:r>
      <w:r w:rsidRPr="00B977AF">
        <w:rPr>
          <w:sz w:val="22"/>
          <w:szCs w:val="22"/>
          <w:lang w:val="sr-Latn-ME"/>
        </w:rPr>
        <w:t xml:space="preserve">upotrebom </w:t>
      </w:r>
      <w:r w:rsidR="00B177FF" w:rsidRPr="00B977AF">
        <w:rPr>
          <w:sz w:val="22"/>
          <w:szCs w:val="22"/>
          <w:lang w:val="sr-Latn-ME"/>
        </w:rPr>
        <w:t>lijek</w:t>
      </w:r>
      <w:r w:rsidRPr="00B977AF">
        <w:rPr>
          <w:sz w:val="22"/>
          <w:szCs w:val="22"/>
          <w:lang w:val="sr-Latn-ME"/>
        </w:rPr>
        <w:t>a</w:t>
      </w:r>
      <w:r w:rsidR="00B177FF" w:rsidRPr="00B977AF">
        <w:rPr>
          <w:sz w:val="22"/>
          <w:szCs w:val="22"/>
          <w:lang w:val="sr-Latn-ME"/>
        </w:rPr>
        <w:t xml:space="preserve"> Singulair</w:t>
      </w:r>
      <w:r w:rsidR="00B177FF" w:rsidRPr="00B977AF">
        <w:rPr>
          <w:b/>
          <w:sz w:val="22"/>
          <w:szCs w:val="22"/>
          <w:vertAlign w:val="superscript"/>
          <w:lang w:val="sr-Latn-ME"/>
        </w:rPr>
        <w:t xml:space="preserve"> </w:t>
      </w:r>
      <w:r w:rsidR="00B177FF" w:rsidRPr="00B977AF">
        <w:rPr>
          <w:sz w:val="22"/>
          <w:szCs w:val="22"/>
          <w:lang w:val="sr-Latn-ME"/>
        </w:rPr>
        <w:t>bil</w:t>
      </w:r>
      <w:r w:rsidR="00E75140" w:rsidRPr="00B977AF">
        <w:rPr>
          <w:sz w:val="22"/>
          <w:szCs w:val="22"/>
          <w:lang w:val="sr-Latn-ME"/>
        </w:rPr>
        <w:t>a</w:t>
      </w:r>
      <w:r w:rsidR="00B177FF" w:rsidRPr="00B977AF">
        <w:rPr>
          <w:sz w:val="22"/>
          <w:szCs w:val="22"/>
          <w:lang w:val="sr-Latn-ME"/>
        </w:rPr>
        <w:t xml:space="preserve"> su:</w:t>
      </w:r>
    </w:p>
    <w:p w14:paraId="0EEB8948" w14:textId="77777777" w:rsidR="00B177FF" w:rsidRPr="00B977AF" w:rsidRDefault="00B177FF" w:rsidP="009204CC">
      <w:pPr>
        <w:pStyle w:val="Header"/>
        <w:numPr>
          <w:ilvl w:val="0"/>
          <w:numId w:val="34"/>
        </w:numPr>
        <w:tabs>
          <w:tab w:val="clear" w:pos="4320"/>
          <w:tab w:val="clear" w:pos="8640"/>
          <w:tab w:val="left" w:pos="284"/>
        </w:tabs>
        <w:jc w:val="both"/>
        <w:rPr>
          <w:sz w:val="22"/>
          <w:szCs w:val="22"/>
          <w:lang w:val="sr-Latn-ME"/>
        </w:rPr>
      </w:pPr>
      <w:r w:rsidRPr="00B977AF">
        <w:rPr>
          <w:sz w:val="22"/>
          <w:szCs w:val="22"/>
          <w:lang w:val="sr-Latn-ME"/>
        </w:rPr>
        <w:t>bol u stomaku</w:t>
      </w:r>
    </w:p>
    <w:p w14:paraId="7CFE5A28" w14:textId="77777777" w:rsidR="00B177FF" w:rsidRPr="00B977AF" w:rsidRDefault="00B177FF" w:rsidP="009204CC">
      <w:pPr>
        <w:pStyle w:val="Header"/>
        <w:numPr>
          <w:ilvl w:val="0"/>
          <w:numId w:val="34"/>
        </w:numPr>
        <w:tabs>
          <w:tab w:val="clear" w:pos="4320"/>
          <w:tab w:val="clear" w:pos="8640"/>
          <w:tab w:val="left" w:pos="284"/>
        </w:tabs>
        <w:jc w:val="both"/>
        <w:rPr>
          <w:sz w:val="22"/>
          <w:szCs w:val="22"/>
          <w:lang w:val="sr-Latn-ME"/>
        </w:rPr>
      </w:pPr>
      <w:r w:rsidRPr="00B977AF">
        <w:rPr>
          <w:sz w:val="22"/>
          <w:szCs w:val="22"/>
          <w:lang w:val="sr-Latn-ME"/>
        </w:rPr>
        <w:t>glavobolja</w:t>
      </w:r>
    </w:p>
    <w:p w14:paraId="44D5A9EA" w14:textId="77777777" w:rsidR="00B177FF" w:rsidRPr="00B977AF" w:rsidRDefault="00B177FF" w:rsidP="009204CC">
      <w:pPr>
        <w:pStyle w:val="Header"/>
        <w:tabs>
          <w:tab w:val="left" w:pos="284"/>
        </w:tabs>
        <w:jc w:val="both"/>
        <w:rPr>
          <w:sz w:val="22"/>
          <w:szCs w:val="22"/>
          <w:lang w:val="sr-Latn-ME"/>
        </w:rPr>
      </w:pPr>
    </w:p>
    <w:p w14:paraId="53E459BD" w14:textId="406FEDA9" w:rsidR="00B177FF" w:rsidRPr="00B977AF" w:rsidRDefault="00B177FF" w:rsidP="009204CC">
      <w:pPr>
        <w:pStyle w:val="Header"/>
        <w:tabs>
          <w:tab w:val="left" w:pos="284"/>
        </w:tabs>
        <w:jc w:val="both"/>
        <w:rPr>
          <w:sz w:val="22"/>
          <w:szCs w:val="22"/>
          <w:lang w:val="sr-Latn-ME"/>
        </w:rPr>
      </w:pPr>
      <w:r w:rsidRPr="00B977AF">
        <w:rPr>
          <w:sz w:val="22"/>
          <w:szCs w:val="22"/>
          <w:lang w:val="sr-Latn-ME"/>
        </w:rPr>
        <w:t>Ov</w:t>
      </w:r>
      <w:r w:rsidR="00E75140" w:rsidRPr="00B977AF">
        <w:rPr>
          <w:sz w:val="22"/>
          <w:szCs w:val="22"/>
          <w:lang w:val="sr-Latn-ME"/>
        </w:rPr>
        <w:t>a</w:t>
      </w:r>
      <w:r w:rsidRPr="00B977AF">
        <w:rPr>
          <w:sz w:val="22"/>
          <w:szCs w:val="22"/>
          <w:lang w:val="sr-Latn-ME"/>
        </w:rPr>
        <w:t xml:space="preserve"> neželjen</w:t>
      </w:r>
      <w:r w:rsidR="00E75140" w:rsidRPr="00B977AF">
        <w:rPr>
          <w:sz w:val="22"/>
          <w:szCs w:val="22"/>
          <w:lang w:val="sr-Latn-ME"/>
        </w:rPr>
        <w:t>a</w:t>
      </w:r>
      <w:r w:rsidRPr="00B977AF">
        <w:rPr>
          <w:sz w:val="22"/>
          <w:szCs w:val="22"/>
          <w:lang w:val="sr-Latn-ME"/>
        </w:rPr>
        <w:t xml:space="preserve"> </w:t>
      </w:r>
      <w:r w:rsidR="00E75140" w:rsidRPr="00B977AF">
        <w:rPr>
          <w:sz w:val="22"/>
          <w:szCs w:val="22"/>
          <w:lang w:val="sr-Latn-ME"/>
        </w:rPr>
        <w:t xml:space="preserve">dejstva </w:t>
      </w:r>
      <w:r w:rsidRPr="00B977AF">
        <w:rPr>
          <w:sz w:val="22"/>
          <w:szCs w:val="22"/>
          <w:lang w:val="sr-Latn-ME"/>
        </w:rPr>
        <w:t>obično su bil</w:t>
      </w:r>
      <w:r w:rsidR="00E75140" w:rsidRPr="00B977AF">
        <w:rPr>
          <w:sz w:val="22"/>
          <w:szCs w:val="22"/>
          <w:lang w:val="sr-Latn-ME"/>
        </w:rPr>
        <w:t>a</w:t>
      </w:r>
      <w:r w:rsidRPr="00B977AF">
        <w:rPr>
          <w:sz w:val="22"/>
          <w:szCs w:val="22"/>
          <w:lang w:val="sr-Latn-ME"/>
        </w:rPr>
        <w:t xml:space="preserve"> blag</w:t>
      </w:r>
      <w:r w:rsidR="00E75140" w:rsidRPr="00B977AF">
        <w:rPr>
          <w:sz w:val="22"/>
          <w:szCs w:val="22"/>
          <w:lang w:val="sr-Latn-ME"/>
        </w:rPr>
        <w:t>a</w:t>
      </w:r>
      <w:r w:rsidRPr="00B977AF">
        <w:rPr>
          <w:sz w:val="22"/>
          <w:szCs w:val="22"/>
          <w:lang w:val="sr-Latn-ME"/>
        </w:rPr>
        <w:t xml:space="preserve"> i dešaval</w:t>
      </w:r>
      <w:r w:rsidR="00D578EB" w:rsidRPr="00B977AF">
        <w:rPr>
          <w:sz w:val="22"/>
          <w:szCs w:val="22"/>
          <w:lang w:val="sr-Latn-ME"/>
        </w:rPr>
        <w:t>a</w:t>
      </w:r>
      <w:r w:rsidRPr="00B977AF">
        <w:rPr>
          <w:sz w:val="22"/>
          <w:szCs w:val="22"/>
          <w:lang w:val="sr-Latn-ME"/>
        </w:rPr>
        <w:t xml:space="preserve"> su se sa većom učestalošću kod pacijenata koji su liječeni lijekom Singulair nego kod onih koji su primali placebo (</w:t>
      </w:r>
      <w:r w:rsidR="00D578EB" w:rsidRPr="00B977AF">
        <w:rPr>
          <w:sz w:val="22"/>
          <w:szCs w:val="22"/>
          <w:lang w:val="sr-Latn-ME"/>
        </w:rPr>
        <w:t>tableta</w:t>
      </w:r>
      <w:r w:rsidRPr="00B977AF">
        <w:rPr>
          <w:sz w:val="22"/>
          <w:szCs w:val="22"/>
          <w:lang w:val="sr-Latn-ME"/>
        </w:rPr>
        <w:t xml:space="preserve"> koja ne sadrži aktivni sastojak).</w:t>
      </w:r>
    </w:p>
    <w:p w14:paraId="6F400CD1" w14:textId="77777777" w:rsidR="00B177FF" w:rsidRPr="00B977AF" w:rsidRDefault="00B177FF" w:rsidP="009204CC">
      <w:pPr>
        <w:pStyle w:val="Header"/>
        <w:tabs>
          <w:tab w:val="left" w:pos="284"/>
        </w:tabs>
        <w:jc w:val="both"/>
        <w:rPr>
          <w:b/>
          <w:sz w:val="22"/>
          <w:szCs w:val="22"/>
          <w:lang w:val="sr-Latn-ME"/>
        </w:rPr>
      </w:pPr>
    </w:p>
    <w:p w14:paraId="0738ADAF" w14:textId="77777777" w:rsidR="00B177FF" w:rsidRPr="00B977AF" w:rsidRDefault="00B177FF" w:rsidP="009204CC">
      <w:pPr>
        <w:pStyle w:val="Header"/>
        <w:tabs>
          <w:tab w:val="left" w:pos="284"/>
        </w:tabs>
        <w:jc w:val="both"/>
        <w:rPr>
          <w:b/>
          <w:sz w:val="22"/>
          <w:szCs w:val="22"/>
          <w:lang w:val="sr-Latn-ME"/>
        </w:rPr>
      </w:pPr>
      <w:r w:rsidRPr="00B977AF">
        <w:rPr>
          <w:b/>
          <w:sz w:val="22"/>
          <w:szCs w:val="22"/>
          <w:lang w:val="sr-Latn-ME"/>
        </w:rPr>
        <w:t>Ozbiljna neželjena dejstva</w:t>
      </w:r>
    </w:p>
    <w:p w14:paraId="246BBA83" w14:textId="77777777" w:rsidR="00B177FF" w:rsidRPr="00B977AF" w:rsidRDefault="00B177FF" w:rsidP="009204CC">
      <w:pPr>
        <w:pStyle w:val="Header"/>
        <w:tabs>
          <w:tab w:val="left" w:pos="284"/>
        </w:tabs>
        <w:jc w:val="both"/>
        <w:rPr>
          <w:sz w:val="22"/>
          <w:szCs w:val="22"/>
          <w:lang w:val="sr-Latn-ME"/>
        </w:rPr>
      </w:pPr>
      <w:r w:rsidRPr="00B977AF">
        <w:rPr>
          <w:b/>
          <w:sz w:val="22"/>
          <w:szCs w:val="22"/>
          <w:lang w:val="sr-Latn-ME"/>
        </w:rPr>
        <w:t>Odmah kažite svom ljekaru</w:t>
      </w:r>
      <w:r w:rsidRPr="00B977AF">
        <w:rPr>
          <w:sz w:val="22"/>
          <w:szCs w:val="22"/>
          <w:lang w:val="sr-Latn-ME"/>
        </w:rPr>
        <w:t xml:space="preserve"> ako primijetite bilo koje od dolje navedenih neželjenih dejstava, koje može da bude ozbiljno i za koje može da Vam zatreba hitna medicinska pomoć:</w:t>
      </w:r>
    </w:p>
    <w:p w14:paraId="53DF064F" w14:textId="77777777" w:rsidR="00B177FF" w:rsidRPr="00B977AF" w:rsidRDefault="00B177FF" w:rsidP="009204CC">
      <w:pPr>
        <w:pStyle w:val="Header"/>
        <w:tabs>
          <w:tab w:val="left" w:pos="284"/>
        </w:tabs>
        <w:jc w:val="both"/>
        <w:rPr>
          <w:sz w:val="22"/>
          <w:szCs w:val="22"/>
          <w:lang w:val="sr-Latn-ME"/>
        </w:rPr>
      </w:pPr>
    </w:p>
    <w:p w14:paraId="2E01F2EC" w14:textId="5FAD6CAE" w:rsidR="00B177FF" w:rsidRPr="00B977AF" w:rsidRDefault="00B177FF" w:rsidP="009204CC">
      <w:pPr>
        <w:pStyle w:val="Header"/>
        <w:tabs>
          <w:tab w:val="left" w:pos="284"/>
        </w:tabs>
        <w:jc w:val="both"/>
        <w:rPr>
          <w:sz w:val="22"/>
          <w:szCs w:val="22"/>
          <w:lang w:val="sr-Latn-ME"/>
        </w:rPr>
      </w:pPr>
      <w:r w:rsidRPr="00B977AF">
        <w:rPr>
          <w:sz w:val="22"/>
          <w:szCs w:val="22"/>
          <w:lang w:val="sr-Latn-ME"/>
        </w:rPr>
        <w:t>Povremen</w:t>
      </w:r>
      <w:r w:rsidR="003B7788">
        <w:rPr>
          <w:sz w:val="22"/>
          <w:szCs w:val="22"/>
          <w:lang w:val="sr-Latn-ME"/>
        </w:rPr>
        <w:t>a</w:t>
      </w:r>
      <w:r w:rsidR="00D578EB" w:rsidRPr="00B977AF">
        <w:rPr>
          <w:sz w:val="22"/>
          <w:szCs w:val="22"/>
          <w:lang w:val="sr-Latn-ME"/>
        </w:rPr>
        <w:t xml:space="preserve"> </w:t>
      </w:r>
      <w:r w:rsidRPr="00B977AF">
        <w:rPr>
          <w:sz w:val="22"/>
          <w:szCs w:val="22"/>
          <w:lang w:val="sr-Latn-ME"/>
        </w:rPr>
        <w:t>neželjena dejstva</w:t>
      </w:r>
      <w:r w:rsidR="00D578EB" w:rsidRPr="00B977AF">
        <w:rPr>
          <w:sz w:val="22"/>
          <w:szCs w:val="22"/>
          <w:lang w:val="sr-Latn-ME"/>
        </w:rPr>
        <w:t xml:space="preserve"> </w:t>
      </w:r>
      <w:r w:rsidR="003B7788">
        <w:rPr>
          <w:sz w:val="22"/>
          <w:szCs w:val="22"/>
          <w:lang w:val="sr-Latn-ME"/>
        </w:rPr>
        <w:t>(</w:t>
      </w:r>
      <w:r w:rsidRPr="00B977AF">
        <w:rPr>
          <w:sz w:val="22"/>
          <w:szCs w:val="22"/>
          <w:lang w:val="sr-Latn-ME"/>
        </w:rPr>
        <w:t>mogu</w:t>
      </w:r>
      <w:r w:rsidR="003B7788">
        <w:rPr>
          <w:sz w:val="22"/>
          <w:szCs w:val="22"/>
          <w:lang w:val="sr-Latn-ME"/>
        </w:rPr>
        <w:t xml:space="preserve"> da se</w:t>
      </w:r>
      <w:r w:rsidRPr="00B977AF">
        <w:rPr>
          <w:sz w:val="22"/>
          <w:szCs w:val="22"/>
          <w:lang w:val="sr-Latn-ME"/>
        </w:rPr>
        <w:t xml:space="preserve"> </w:t>
      </w:r>
      <w:r w:rsidR="00D578EB" w:rsidRPr="00B977AF">
        <w:rPr>
          <w:sz w:val="22"/>
          <w:szCs w:val="22"/>
          <w:lang w:val="sr-Latn-ME"/>
        </w:rPr>
        <w:t>jav</w:t>
      </w:r>
      <w:r w:rsidR="003B7788">
        <w:rPr>
          <w:sz w:val="22"/>
          <w:szCs w:val="22"/>
          <w:lang w:val="sr-Latn-ME"/>
        </w:rPr>
        <w:t>e</w:t>
      </w:r>
      <w:r w:rsidRPr="00B977AF">
        <w:rPr>
          <w:sz w:val="22"/>
          <w:szCs w:val="22"/>
          <w:lang w:val="sr-Latn-ME"/>
        </w:rPr>
        <w:t xml:space="preserve"> kod </w:t>
      </w:r>
      <w:r w:rsidR="00256BC6" w:rsidRPr="00B977AF">
        <w:rPr>
          <w:sz w:val="22"/>
          <w:szCs w:val="22"/>
          <w:lang w:val="sr-Latn-ME"/>
        </w:rPr>
        <w:t>manje od</w:t>
      </w:r>
      <w:r w:rsidRPr="00B977AF">
        <w:rPr>
          <w:sz w:val="22"/>
          <w:szCs w:val="22"/>
          <w:lang w:val="sr-Latn-ME"/>
        </w:rPr>
        <w:t xml:space="preserve"> 1 na 100 pacijenata koji uzimaju lijek</w:t>
      </w:r>
      <w:r w:rsidR="00D578EB" w:rsidRPr="00B977AF">
        <w:rPr>
          <w:sz w:val="22"/>
          <w:szCs w:val="22"/>
          <w:lang w:val="sr-Latn-ME"/>
        </w:rPr>
        <w:t>):</w:t>
      </w:r>
    </w:p>
    <w:p w14:paraId="1BD102A1" w14:textId="77777777" w:rsidR="00B177FF" w:rsidRPr="00B977AF" w:rsidRDefault="00B177FF" w:rsidP="009204CC">
      <w:pPr>
        <w:pStyle w:val="Header"/>
        <w:tabs>
          <w:tab w:val="left" w:pos="284"/>
        </w:tabs>
        <w:jc w:val="both"/>
        <w:rPr>
          <w:sz w:val="22"/>
          <w:szCs w:val="22"/>
          <w:lang w:val="sr-Latn-ME"/>
        </w:rPr>
      </w:pPr>
    </w:p>
    <w:p w14:paraId="3C5EAB7C" w14:textId="77777777" w:rsidR="00B177FF" w:rsidRPr="00B977AF" w:rsidRDefault="00B177FF" w:rsidP="009204CC">
      <w:pPr>
        <w:pStyle w:val="Header"/>
        <w:numPr>
          <w:ilvl w:val="0"/>
          <w:numId w:val="38"/>
        </w:numPr>
        <w:tabs>
          <w:tab w:val="clear" w:pos="4320"/>
          <w:tab w:val="clear" w:pos="8640"/>
          <w:tab w:val="left" w:pos="284"/>
        </w:tabs>
        <w:jc w:val="both"/>
        <w:rPr>
          <w:sz w:val="22"/>
          <w:szCs w:val="22"/>
          <w:lang w:val="sr-Latn-ME"/>
        </w:rPr>
      </w:pPr>
      <w:r w:rsidRPr="00B977AF">
        <w:rPr>
          <w:sz w:val="22"/>
          <w:szCs w:val="22"/>
          <w:lang w:val="sr-Latn-ME"/>
        </w:rPr>
        <w:t>alergijske reakcije uključujući otok lica, usana, jezika i/ili grla koje mogu dovesti do teškoća pri disanju ili gutanju</w:t>
      </w:r>
    </w:p>
    <w:p w14:paraId="16E59B73" w14:textId="77777777" w:rsidR="00B177FF" w:rsidRPr="00B977AF" w:rsidRDefault="00B177FF" w:rsidP="009204CC">
      <w:pPr>
        <w:pStyle w:val="Header"/>
        <w:numPr>
          <w:ilvl w:val="0"/>
          <w:numId w:val="38"/>
        </w:numPr>
        <w:tabs>
          <w:tab w:val="clear" w:pos="4320"/>
          <w:tab w:val="clear" w:pos="8640"/>
          <w:tab w:val="left" w:pos="284"/>
        </w:tabs>
        <w:jc w:val="both"/>
        <w:rPr>
          <w:sz w:val="22"/>
          <w:szCs w:val="22"/>
          <w:lang w:val="sr-Latn-ME"/>
        </w:rPr>
      </w:pPr>
      <w:r w:rsidRPr="00B977AF">
        <w:rPr>
          <w:sz w:val="22"/>
          <w:szCs w:val="22"/>
          <w:lang w:val="sr-Latn-ME"/>
        </w:rPr>
        <w:t>promjene u ponašanju i raspoloženju: uznemirenost uključujući agresivno ili neprijateljsko ponašanje, depresija</w:t>
      </w:r>
    </w:p>
    <w:p w14:paraId="018957BC" w14:textId="77777777" w:rsidR="00B177FF" w:rsidRPr="00B977AF" w:rsidRDefault="00B177FF" w:rsidP="009204CC">
      <w:pPr>
        <w:pStyle w:val="Header"/>
        <w:numPr>
          <w:ilvl w:val="0"/>
          <w:numId w:val="38"/>
        </w:numPr>
        <w:tabs>
          <w:tab w:val="clear" w:pos="4320"/>
          <w:tab w:val="clear" w:pos="8640"/>
          <w:tab w:val="left" w:pos="284"/>
        </w:tabs>
        <w:jc w:val="both"/>
        <w:rPr>
          <w:sz w:val="22"/>
          <w:szCs w:val="22"/>
          <w:lang w:val="sr-Latn-ME"/>
        </w:rPr>
      </w:pPr>
      <w:r w:rsidRPr="00B977AF">
        <w:rPr>
          <w:sz w:val="22"/>
          <w:szCs w:val="22"/>
          <w:lang w:val="sr-Latn-ME"/>
        </w:rPr>
        <w:t>pojava epileptičnih napada</w:t>
      </w:r>
    </w:p>
    <w:p w14:paraId="0CF76951" w14:textId="77777777" w:rsidR="00B177FF" w:rsidRPr="00B977AF" w:rsidRDefault="00B177FF" w:rsidP="009204CC">
      <w:pPr>
        <w:pStyle w:val="Header"/>
        <w:tabs>
          <w:tab w:val="left" w:pos="284"/>
        </w:tabs>
        <w:jc w:val="both"/>
        <w:rPr>
          <w:sz w:val="22"/>
          <w:szCs w:val="22"/>
          <w:lang w:val="sr-Latn-ME"/>
        </w:rPr>
      </w:pPr>
    </w:p>
    <w:p w14:paraId="0A900DBD" w14:textId="256FD63C" w:rsidR="00B177FF" w:rsidRPr="00B977AF" w:rsidRDefault="00B177FF" w:rsidP="009204CC">
      <w:pPr>
        <w:tabs>
          <w:tab w:val="left" w:pos="720"/>
        </w:tabs>
        <w:autoSpaceDE w:val="0"/>
        <w:autoSpaceDN w:val="0"/>
        <w:adjustRightInd w:val="0"/>
        <w:jc w:val="both"/>
        <w:rPr>
          <w:sz w:val="22"/>
          <w:szCs w:val="22"/>
          <w:lang w:val="sr-Latn-ME"/>
        </w:rPr>
      </w:pPr>
      <w:r w:rsidRPr="00B977AF">
        <w:rPr>
          <w:sz w:val="22"/>
          <w:szCs w:val="22"/>
          <w:lang w:val="sr-Latn-ME"/>
        </w:rPr>
        <w:t>Rijetk</w:t>
      </w:r>
      <w:r w:rsidR="003B7788">
        <w:rPr>
          <w:sz w:val="22"/>
          <w:szCs w:val="22"/>
          <w:lang w:val="sr-Latn-ME"/>
        </w:rPr>
        <w:t>a</w:t>
      </w:r>
      <w:r w:rsidR="00D578EB" w:rsidRPr="00B977AF">
        <w:rPr>
          <w:sz w:val="22"/>
          <w:szCs w:val="22"/>
          <w:lang w:val="sr-Latn-ME"/>
        </w:rPr>
        <w:t xml:space="preserve"> </w:t>
      </w:r>
      <w:r w:rsidRPr="00B977AF">
        <w:rPr>
          <w:sz w:val="22"/>
          <w:szCs w:val="22"/>
          <w:lang w:val="sr-Latn-ME"/>
        </w:rPr>
        <w:t xml:space="preserve">neželjena dejstva </w:t>
      </w:r>
      <w:r w:rsidR="003B7788">
        <w:rPr>
          <w:sz w:val="22"/>
          <w:szCs w:val="22"/>
          <w:lang w:val="sr-Latn-ME"/>
        </w:rPr>
        <w:t>(</w:t>
      </w:r>
      <w:r w:rsidR="00D578EB" w:rsidRPr="00B977AF">
        <w:rPr>
          <w:sz w:val="22"/>
          <w:szCs w:val="22"/>
          <w:lang w:val="sr-Latn-ME"/>
        </w:rPr>
        <w:t xml:space="preserve">mogu </w:t>
      </w:r>
      <w:r w:rsidR="003B7788">
        <w:rPr>
          <w:sz w:val="22"/>
          <w:szCs w:val="22"/>
          <w:lang w:val="sr-Latn-ME"/>
        </w:rPr>
        <w:t xml:space="preserve">da se </w:t>
      </w:r>
      <w:r w:rsidR="00D578EB" w:rsidRPr="00B977AF">
        <w:rPr>
          <w:sz w:val="22"/>
          <w:szCs w:val="22"/>
          <w:lang w:val="sr-Latn-ME"/>
        </w:rPr>
        <w:t>jav</w:t>
      </w:r>
      <w:r w:rsidR="003B7788">
        <w:rPr>
          <w:sz w:val="22"/>
          <w:szCs w:val="22"/>
          <w:lang w:val="sr-Latn-ME"/>
        </w:rPr>
        <w:t>e</w:t>
      </w:r>
      <w:r w:rsidR="00D578EB" w:rsidRPr="00B977AF">
        <w:rPr>
          <w:sz w:val="22"/>
          <w:szCs w:val="22"/>
          <w:lang w:val="sr-Latn-ME"/>
        </w:rPr>
        <w:t xml:space="preserve"> </w:t>
      </w:r>
      <w:r w:rsidRPr="00B977AF">
        <w:rPr>
          <w:sz w:val="22"/>
          <w:szCs w:val="22"/>
          <w:lang w:val="sr-Latn-ME"/>
        </w:rPr>
        <w:t xml:space="preserve">kod </w:t>
      </w:r>
      <w:r w:rsidR="00256BC6" w:rsidRPr="00B977AF">
        <w:rPr>
          <w:sz w:val="22"/>
          <w:szCs w:val="22"/>
          <w:lang w:val="sr-Latn-ME"/>
        </w:rPr>
        <w:t>manje od</w:t>
      </w:r>
      <w:r w:rsidRPr="00B977AF">
        <w:rPr>
          <w:sz w:val="22"/>
          <w:szCs w:val="22"/>
          <w:lang w:val="sr-Latn-ME"/>
        </w:rPr>
        <w:t xml:space="preserve"> 1 na 1000 pacijenata koji uzimaju lijek)</w:t>
      </w:r>
      <w:r w:rsidR="00D578EB" w:rsidRPr="00B977AF">
        <w:rPr>
          <w:sz w:val="22"/>
          <w:szCs w:val="22"/>
          <w:lang w:val="sr-Latn-ME"/>
        </w:rPr>
        <w:t>:</w:t>
      </w:r>
    </w:p>
    <w:p w14:paraId="536BCB50" w14:textId="77777777" w:rsidR="00B177FF" w:rsidRPr="00B977AF" w:rsidRDefault="00B177FF" w:rsidP="009204CC">
      <w:pPr>
        <w:pStyle w:val="Header"/>
        <w:numPr>
          <w:ilvl w:val="0"/>
          <w:numId w:val="39"/>
        </w:numPr>
        <w:tabs>
          <w:tab w:val="clear" w:pos="4320"/>
          <w:tab w:val="clear" w:pos="8640"/>
          <w:tab w:val="left" w:pos="284"/>
        </w:tabs>
        <w:jc w:val="both"/>
        <w:rPr>
          <w:sz w:val="22"/>
          <w:szCs w:val="22"/>
          <w:lang w:val="sr-Latn-ME"/>
        </w:rPr>
      </w:pPr>
      <w:r w:rsidRPr="00B977AF">
        <w:rPr>
          <w:sz w:val="22"/>
          <w:szCs w:val="22"/>
          <w:lang w:val="sr-Latn-ME"/>
        </w:rPr>
        <w:t>pojačana sklonost ka krvarenju</w:t>
      </w:r>
    </w:p>
    <w:p w14:paraId="69638E5E" w14:textId="77777777" w:rsidR="00B177FF" w:rsidRPr="00B977AF" w:rsidRDefault="00B177FF" w:rsidP="009204CC">
      <w:pPr>
        <w:pStyle w:val="Header"/>
        <w:numPr>
          <w:ilvl w:val="0"/>
          <w:numId w:val="39"/>
        </w:numPr>
        <w:tabs>
          <w:tab w:val="clear" w:pos="4320"/>
          <w:tab w:val="clear" w:pos="8640"/>
          <w:tab w:val="left" w:pos="284"/>
        </w:tabs>
        <w:jc w:val="both"/>
        <w:rPr>
          <w:sz w:val="22"/>
          <w:szCs w:val="22"/>
          <w:lang w:val="sr-Latn-ME"/>
        </w:rPr>
      </w:pPr>
      <w:r w:rsidRPr="00B977AF">
        <w:rPr>
          <w:sz w:val="22"/>
          <w:szCs w:val="22"/>
          <w:lang w:val="sr-Latn-ME"/>
        </w:rPr>
        <w:t>drhtanje</w:t>
      </w:r>
    </w:p>
    <w:p w14:paraId="2A66A82C" w14:textId="5F157C7F" w:rsidR="00B177FF" w:rsidRPr="00812597" w:rsidRDefault="00B177FF" w:rsidP="00F16059">
      <w:pPr>
        <w:pStyle w:val="Header"/>
        <w:numPr>
          <w:ilvl w:val="0"/>
          <w:numId w:val="39"/>
        </w:numPr>
        <w:tabs>
          <w:tab w:val="clear" w:pos="4320"/>
          <w:tab w:val="clear" w:pos="8640"/>
          <w:tab w:val="left" w:pos="284"/>
        </w:tabs>
        <w:jc w:val="both"/>
        <w:rPr>
          <w:sz w:val="22"/>
          <w:szCs w:val="22"/>
          <w:lang w:val="sr-Latn-ME"/>
        </w:rPr>
      </w:pPr>
      <w:r w:rsidRPr="00B977AF">
        <w:rPr>
          <w:sz w:val="22"/>
          <w:szCs w:val="22"/>
          <w:lang w:val="sr-Latn-ME"/>
        </w:rPr>
        <w:t>palpitacije</w:t>
      </w:r>
    </w:p>
    <w:p w14:paraId="3F4E59AE" w14:textId="47125A83" w:rsidR="00B177FF" w:rsidRPr="00B977AF" w:rsidRDefault="00B177FF" w:rsidP="009204CC">
      <w:pPr>
        <w:spacing w:before="120" w:after="120"/>
        <w:jc w:val="both"/>
        <w:rPr>
          <w:sz w:val="22"/>
          <w:szCs w:val="22"/>
          <w:lang w:val="sr-Latn-ME"/>
        </w:rPr>
      </w:pPr>
      <w:r w:rsidRPr="00B977AF">
        <w:rPr>
          <w:sz w:val="22"/>
          <w:szCs w:val="22"/>
          <w:lang w:val="sr-Latn-ME"/>
        </w:rPr>
        <w:t>Veoma rijetk</w:t>
      </w:r>
      <w:r w:rsidR="003B7788">
        <w:rPr>
          <w:sz w:val="22"/>
          <w:szCs w:val="22"/>
          <w:lang w:val="sr-Latn-ME"/>
        </w:rPr>
        <w:t>a</w:t>
      </w:r>
      <w:r w:rsidR="00D578EB" w:rsidRPr="00B977AF">
        <w:rPr>
          <w:sz w:val="22"/>
          <w:szCs w:val="22"/>
          <w:lang w:val="sr-Latn-ME"/>
        </w:rPr>
        <w:t xml:space="preserve"> </w:t>
      </w:r>
      <w:r w:rsidRPr="00B977AF">
        <w:rPr>
          <w:sz w:val="22"/>
          <w:szCs w:val="22"/>
          <w:lang w:val="sr-Latn-ME"/>
        </w:rPr>
        <w:t>neželjena dejstva</w:t>
      </w:r>
      <w:r w:rsidR="00D578EB" w:rsidRPr="00B977AF">
        <w:rPr>
          <w:sz w:val="22"/>
          <w:szCs w:val="22"/>
          <w:lang w:val="sr-Latn-ME"/>
        </w:rPr>
        <w:t xml:space="preserve"> </w:t>
      </w:r>
      <w:r w:rsidR="003B7788">
        <w:rPr>
          <w:sz w:val="22"/>
          <w:szCs w:val="22"/>
          <w:lang w:val="sr-Latn-ME"/>
        </w:rPr>
        <w:t>(</w:t>
      </w:r>
      <w:r w:rsidR="00D578EB" w:rsidRPr="00B977AF">
        <w:rPr>
          <w:sz w:val="22"/>
          <w:szCs w:val="22"/>
          <w:lang w:val="sr-Latn-ME"/>
        </w:rPr>
        <w:t xml:space="preserve">mogu </w:t>
      </w:r>
      <w:r w:rsidR="003B7788">
        <w:rPr>
          <w:sz w:val="22"/>
          <w:szCs w:val="22"/>
          <w:lang w:val="sr-Latn-ME"/>
        </w:rPr>
        <w:t xml:space="preserve">da se </w:t>
      </w:r>
      <w:r w:rsidR="00D578EB" w:rsidRPr="00B977AF">
        <w:rPr>
          <w:sz w:val="22"/>
          <w:szCs w:val="22"/>
          <w:lang w:val="sr-Latn-ME"/>
        </w:rPr>
        <w:t>jav</w:t>
      </w:r>
      <w:r w:rsidR="003B7788">
        <w:rPr>
          <w:sz w:val="22"/>
          <w:szCs w:val="22"/>
          <w:lang w:val="sr-Latn-ME"/>
        </w:rPr>
        <w:t>e</w:t>
      </w:r>
      <w:r w:rsidRPr="00B977AF">
        <w:rPr>
          <w:sz w:val="22"/>
          <w:szCs w:val="22"/>
          <w:lang w:val="sr-Latn-ME"/>
        </w:rPr>
        <w:t xml:space="preserve"> kod </w:t>
      </w:r>
      <w:r w:rsidR="00256BC6" w:rsidRPr="00B977AF">
        <w:rPr>
          <w:sz w:val="22"/>
          <w:szCs w:val="22"/>
          <w:lang w:val="sr-Latn-ME"/>
        </w:rPr>
        <w:t>manje od</w:t>
      </w:r>
      <w:r w:rsidRPr="00B977AF">
        <w:rPr>
          <w:sz w:val="22"/>
          <w:szCs w:val="22"/>
          <w:lang w:val="sr-Latn-ME"/>
        </w:rPr>
        <w:t xml:space="preserve"> 1 na 10000 pacijenata koji uzimaju lijek)</w:t>
      </w:r>
      <w:r w:rsidR="00D578EB" w:rsidRPr="00B977AF">
        <w:rPr>
          <w:sz w:val="22"/>
          <w:szCs w:val="22"/>
          <w:lang w:val="sr-Latn-ME"/>
        </w:rPr>
        <w:t>:</w:t>
      </w:r>
    </w:p>
    <w:p w14:paraId="2B9EB7D9" w14:textId="77777777" w:rsidR="00B177FF" w:rsidRPr="00B977AF" w:rsidRDefault="00B177FF">
      <w:pPr>
        <w:pStyle w:val="ListParagraph"/>
        <w:numPr>
          <w:ilvl w:val="0"/>
          <w:numId w:val="40"/>
        </w:numPr>
        <w:tabs>
          <w:tab w:val="left" w:pos="284"/>
        </w:tabs>
        <w:spacing w:before="120" w:after="120"/>
        <w:jc w:val="both"/>
        <w:rPr>
          <w:sz w:val="22"/>
          <w:szCs w:val="22"/>
          <w:lang w:val="sr-Latn-ME"/>
        </w:rPr>
      </w:pPr>
      <w:r w:rsidRPr="00B977AF">
        <w:rPr>
          <w:sz w:val="22"/>
          <w:szCs w:val="22"/>
          <w:lang w:val="sr-Latn-ME"/>
        </w:rPr>
        <w:t>kombinovani simptomi kao što su bolest slična gripu, peckanje i bockanje ili utrnulost ruku i nogu, pogoršanje plućnih simptoma i/ili osip na koži (</w:t>
      </w:r>
      <w:r w:rsidRPr="00B977AF">
        <w:rPr>
          <w:i/>
          <w:sz w:val="22"/>
          <w:szCs w:val="22"/>
          <w:lang w:val="sr-Latn-ME"/>
        </w:rPr>
        <w:t>Churg-Strauss</w:t>
      </w:r>
      <w:r w:rsidRPr="00B977AF">
        <w:rPr>
          <w:sz w:val="22"/>
          <w:szCs w:val="22"/>
          <w:lang w:val="sr-Latn-ME"/>
        </w:rPr>
        <w:t>-ov sindrom) (vidjeti dio 2)</w:t>
      </w:r>
    </w:p>
    <w:p w14:paraId="02FFC0A6" w14:textId="6D95E1D8" w:rsidR="00B177FF" w:rsidRPr="00B977AF" w:rsidRDefault="00D94291">
      <w:pPr>
        <w:pStyle w:val="ListParagraph"/>
        <w:numPr>
          <w:ilvl w:val="0"/>
          <w:numId w:val="40"/>
        </w:numPr>
        <w:tabs>
          <w:tab w:val="left" w:pos="284"/>
        </w:tabs>
        <w:spacing w:before="120" w:after="120"/>
        <w:jc w:val="both"/>
        <w:rPr>
          <w:sz w:val="22"/>
          <w:szCs w:val="22"/>
          <w:lang w:val="sr-Latn-ME"/>
        </w:rPr>
      </w:pPr>
      <w:r w:rsidRPr="00B977AF">
        <w:rPr>
          <w:sz w:val="22"/>
          <w:szCs w:val="22"/>
          <w:lang w:val="sr-Latn-ME"/>
        </w:rPr>
        <w:t xml:space="preserve">smanjen </w:t>
      </w:r>
      <w:r w:rsidR="00B177FF" w:rsidRPr="00B977AF">
        <w:rPr>
          <w:sz w:val="22"/>
          <w:szCs w:val="22"/>
          <w:lang w:val="sr-Latn-ME"/>
        </w:rPr>
        <w:t>broj trombocita</w:t>
      </w:r>
    </w:p>
    <w:p w14:paraId="288E585A" w14:textId="77777777" w:rsidR="00B177FF" w:rsidRPr="00B977AF" w:rsidRDefault="00B177FF">
      <w:pPr>
        <w:pStyle w:val="ListParagraph"/>
        <w:numPr>
          <w:ilvl w:val="0"/>
          <w:numId w:val="40"/>
        </w:numPr>
        <w:tabs>
          <w:tab w:val="left" w:pos="284"/>
        </w:tabs>
        <w:spacing w:before="120" w:after="120"/>
        <w:jc w:val="both"/>
        <w:rPr>
          <w:sz w:val="22"/>
          <w:szCs w:val="22"/>
          <w:lang w:val="sr-Latn-ME"/>
        </w:rPr>
      </w:pPr>
      <w:r w:rsidRPr="00B977AF">
        <w:rPr>
          <w:sz w:val="22"/>
          <w:szCs w:val="22"/>
          <w:lang w:val="sr-Latn-ME"/>
        </w:rPr>
        <w:t>promjene u ponašanju i raspoloženju: halucinacije, dezorjentacija, samoubilačke misli i radnje</w:t>
      </w:r>
    </w:p>
    <w:p w14:paraId="77E04970" w14:textId="77777777" w:rsidR="00B177FF" w:rsidRPr="00B977AF" w:rsidRDefault="00B177FF">
      <w:pPr>
        <w:pStyle w:val="ListParagraph"/>
        <w:numPr>
          <w:ilvl w:val="0"/>
          <w:numId w:val="40"/>
        </w:numPr>
        <w:tabs>
          <w:tab w:val="left" w:pos="284"/>
        </w:tabs>
        <w:spacing w:before="120" w:after="120"/>
        <w:jc w:val="both"/>
        <w:rPr>
          <w:sz w:val="22"/>
          <w:szCs w:val="22"/>
          <w:lang w:val="sr-Latn-ME"/>
        </w:rPr>
      </w:pPr>
      <w:r w:rsidRPr="00B977AF">
        <w:rPr>
          <w:sz w:val="22"/>
          <w:szCs w:val="22"/>
          <w:lang w:val="sr-Latn-ME"/>
        </w:rPr>
        <w:t>zapaljenje (inflamacija) pluća</w:t>
      </w:r>
    </w:p>
    <w:p w14:paraId="726E4F3C" w14:textId="652A56B0" w:rsidR="00B177FF" w:rsidRPr="00B977AF" w:rsidRDefault="00B177FF">
      <w:pPr>
        <w:pStyle w:val="ListParagraph"/>
        <w:numPr>
          <w:ilvl w:val="0"/>
          <w:numId w:val="40"/>
        </w:numPr>
        <w:tabs>
          <w:tab w:val="left" w:pos="284"/>
        </w:tabs>
        <w:spacing w:before="120" w:after="120"/>
        <w:jc w:val="both"/>
        <w:rPr>
          <w:sz w:val="22"/>
          <w:szCs w:val="22"/>
          <w:lang w:val="sr-Latn-ME"/>
        </w:rPr>
      </w:pPr>
      <w:r w:rsidRPr="00B977AF">
        <w:rPr>
          <w:sz w:val="22"/>
          <w:szCs w:val="22"/>
          <w:lang w:val="sr-Latn-ME"/>
        </w:rPr>
        <w:t>teške reakcije na koži (multiformni eritem) koje se mogu javiti bez ikakvog nagov</w:t>
      </w:r>
      <w:r w:rsidR="00130CF0" w:rsidRPr="00B977AF">
        <w:rPr>
          <w:sz w:val="22"/>
          <w:szCs w:val="22"/>
          <w:lang w:val="sr-Latn-ME"/>
        </w:rPr>
        <w:t>j</w:t>
      </w:r>
      <w:r w:rsidRPr="00B977AF">
        <w:rPr>
          <w:sz w:val="22"/>
          <w:szCs w:val="22"/>
          <w:lang w:val="sr-Latn-ME"/>
        </w:rPr>
        <w:t>eštaja</w:t>
      </w:r>
    </w:p>
    <w:p w14:paraId="70035ADD" w14:textId="5655F65E" w:rsidR="00B177FF" w:rsidRPr="00F16059" w:rsidRDefault="00B177FF" w:rsidP="00F16059">
      <w:pPr>
        <w:pStyle w:val="ListParagraph"/>
        <w:numPr>
          <w:ilvl w:val="0"/>
          <w:numId w:val="40"/>
        </w:numPr>
        <w:tabs>
          <w:tab w:val="left" w:pos="284"/>
        </w:tabs>
        <w:spacing w:before="120" w:after="120"/>
        <w:jc w:val="both"/>
        <w:rPr>
          <w:sz w:val="22"/>
          <w:szCs w:val="22"/>
          <w:lang w:val="sr-Latn-ME"/>
        </w:rPr>
      </w:pPr>
      <w:r w:rsidRPr="00B977AF">
        <w:rPr>
          <w:sz w:val="22"/>
          <w:szCs w:val="22"/>
          <w:lang w:val="sr-Latn-ME"/>
        </w:rPr>
        <w:t>zapaljenje jetre (hepatitis)</w:t>
      </w:r>
      <w:bookmarkStart w:id="0" w:name="_GoBack"/>
      <w:bookmarkEnd w:id="0"/>
    </w:p>
    <w:p w14:paraId="4BC1CE77" w14:textId="77777777" w:rsidR="00B177FF" w:rsidRPr="00B977AF" w:rsidRDefault="00B177FF" w:rsidP="009204CC">
      <w:pPr>
        <w:spacing w:before="120" w:after="120"/>
        <w:jc w:val="both"/>
        <w:rPr>
          <w:b/>
          <w:sz w:val="22"/>
          <w:szCs w:val="22"/>
          <w:u w:val="single"/>
          <w:lang w:val="sr-Latn-ME"/>
        </w:rPr>
      </w:pPr>
      <w:r w:rsidRPr="00B977AF">
        <w:rPr>
          <w:b/>
          <w:sz w:val="22"/>
          <w:szCs w:val="22"/>
          <w:u w:val="single"/>
          <w:lang w:val="sr-Latn-ME"/>
        </w:rPr>
        <w:t>Ostale neželjene reakcije prijavljene nakon stavljanja lijeka u promet:</w:t>
      </w:r>
    </w:p>
    <w:p w14:paraId="651A8092" w14:textId="6B1430C6" w:rsidR="00B177FF" w:rsidRPr="00B977AF" w:rsidRDefault="00B177FF" w:rsidP="009204CC">
      <w:pPr>
        <w:spacing w:before="120" w:after="120"/>
        <w:jc w:val="both"/>
        <w:rPr>
          <w:sz w:val="22"/>
          <w:szCs w:val="22"/>
          <w:lang w:val="sr-Latn-ME"/>
        </w:rPr>
      </w:pPr>
      <w:r w:rsidRPr="00B977AF">
        <w:rPr>
          <w:sz w:val="22"/>
          <w:szCs w:val="22"/>
          <w:lang w:val="sr-Latn-ME"/>
        </w:rPr>
        <w:t>Veoma čest</w:t>
      </w:r>
      <w:r w:rsidR="003B7788">
        <w:rPr>
          <w:sz w:val="22"/>
          <w:szCs w:val="22"/>
          <w:lang w:val="sr-Latn-ME"/>
        </w:rPr>
        <w:t>a</w:t>
      </w:r>
      <w:r w:rsidR="00D578EB" w:rsidRPr="00B977AF">
        <w:rPr>
          <w:sz w:val="22"/>
          <w:szCs w:val="22"/>
          <w:lang w:val="sr-Latn-ME"/>
        </w:rPr>
        <w:t xml:space="preserve"> </w:t>
      </w:r>
      <w:r w:rsidRPr="00B977AF">
        <w:rPr>
          <w:sz w:val="22"/>
          <w:szCs w:val="22"/>
          <w:lang w:val="sr-Latn-ME"/>
        </w:rPr>
        <w:t xml:space="preserve">neželjena dejstva </w:t>
      </w:r>
      <w:r w:rsidR="003B7788">
        <w:rPr>
          <w:sz w:val="22"/>
          <w:szCs w:val="22"/>
          <w:lang w:val="sr-Latn-ME"/>
        </w:rPr>
        <w:t>(</w:t>
      </w:r>
      <w:r w:rsidRPr="00B977AF">
        <w:rPr>
          <w:sz w:val="22"/>
          <w:szCs w:val="22"/>
          <w:lang w:val="sr-Latn-ME"/>
        </w:rPr>
        <w:t xml:space="preserve">mogu </w:t>
      </w:r>
      <w:r w:rsidR="003B7788">
        <w:rPr>
          <w:sz w:val="22"/>
          <w:szCs w:val="22"/>
          <w:lang w:val="sr-Latn-ME"/>
        </w:rPr>
        <w:t xml:space="preserve">da se </w:t>
      </w:r>
      <w:r w:rsidR="00D578EB" w:rsidRPr="00B977AF">
        <w:rPr>
          <w:sz w:val="22"/>
          <w:szCs w:val="22"/>
          <w:lang w:val="sr-Latn-ME"/>
        </w:rPr>
        <w:t>jav</w:t>
      </w:r>
      <w:r w:rsidR="003B7788">
        <w:rPr>
          <w:sz w:val="22"/>
          <w:szCs w:val="22"/>
          <w:lang w:val="sr-Latn-ME"/>
        </w:rPr>
        <w:t>e</w:t>
      </w:r>
      <w:r w:rsidR="00D578EB" w:rsidRPr="00B977AF">
        <w:rPr>
          <w:sz w:val="22"/>
          <w:szCs w:val="22"/>
          <w:lang w:val="sr-Latn-ME"/>
        </w:rPr>
        <w:t xml:space="preserve"> </w:t>
      </w:r>
      <w:r w:rsidRPr="00B977AF">
        <w:rPr>
          <w:sz w:val="22"/>
          <w:szCs w:val="22"/>
          <w:lang w:val="sr-Latn-ME"/>
        </w:rPr>
        <w:t>kod više od 1 na 10 pacijenata koji uzimaju lijek)</w:t>
      </w:r>
      <w:r w:rsidR="00D578EB" w:rsidRPr="00B977AF">
        <w:rPr>
          <w:sz w:val="22"/>
          <w:szCs w:val="22"/>
          <w:lang w:val="sr-Latn-ME"/>
        </w:rPr>
        <w:t>:</w:t>
      </w:r>
    </w:p>
    <w:p w14:paraId="15D28092" w14:textId="2A06044C" w:rsidR="00B177FF" w:rsidRPr="00B977AF" w:rsidRDefault="00B177FF" w:rsidP="00733DDA">
      <w:pPr>
        <w:pStyle w:val="ListParagraph"/>
        <w:numPr>
          <w:ilvl w:val="0"/>
          <w:numId w:val="41"/>
        </w:numPr>
        <w:tabs>
          <w:tab w:val="left" w:pos="284"/>
        </w:tabs>
        <w:spacing w:before="120" w:after="120"/>
        <w:jc w:val="both"/>
        <w:rPr>
          <w:sz w:val="22"/>
          <w:szCs w:val="22"/>
          <w:lang w:val="sr-Latn-ME"/>
        </w:rPr>
      </w:pPr>
      <w:r w:rsidRPr="00B977AF">
        <w:rPr>
          <w:sz w:val="22"/>
          <w:szCs w:val="22"/>
          <w:lang w:val="sr-Latn-ME"/>
        </w:rPr>
        <w:t>infekcije gornjeg dijela respiratornog trakta</w:t>
      </w:r>
    </w:p>
    <w:p w14:paraId="479B18C9" w14:textId="440F100D" w:rsidR="00B177FF" w:rsidRPr="00B977AF" w:rsidRDefault="00B177FF" w:rsidP="009204CC">
      <w:pPr>
        <w:tabs>
          <w:tab w:val="left" w:pos="720"/>
        </w:tabs>
        <w:autoSpaceDE w:val="0"/>
        <w:autoSpaceDN w:val="0"/>
        <w:adjustRightInd w:val="0"/>
        <w:jc w:val="both"/>
        <w:rPr>
          <w:sz w:val="22"/>
          <w:szCs w:val="22"/>
          <w:lang w:val="sr-Latn-ME"/>
        </w:rPr>
      </w:pPr>
      <w:r w:rsidRPr="00B977AF">
        <w:rPr>
          <w:sz w:val="22"/>
          <w:szCs w:val="22"/>
          <w:lang w:val="sr-Latn-ME"/>
        </w:rPr>
        <w:t>Čest</w:t>
      </w:r>
      <w:r w:rsidR="003B7788">
        <w:rPr>
          <w:sz w:val="22"/>
          <w:szCs w:val="22"/>
          <w:lang w:val="sr-Latn-ME"/>
        </w:rPr>
        <w:t>a</w:t>
      </w:r>
      <w:r w:rsidRPr="00B977AF">
        <w:rPr>
          <w:sz w:val="22"/>
          <w:szCs w:val="22"/>
          <w:lang w:val="sr-Latn-ME"/>
        </w:rPr>
        <w:t xml:space="preserve"> </w:t>
      </w:r>
      <w:r w:rsidR="00D578EB" w:rsidRPr="00B977AF">
        <w:rPr>
          <w:sz w:val="22"/>
          <w:szCs w:val="22"/>
          <w:lang w:val="sr-Latn-ME"/>
        </w:rPr>
        <w:t xml:space="preserve">neželjena dejstva </w:t>
      </w:r>
      <w:r w:rsidR="003B7788">
        <w:rPr>
          <w:sz w:val="22"/>
          <w:szCs w:val="22"/>
          <w:lang w:val="sr-Latn-ME"/>
        </w:rPr>
        <w:t>(</w:t>
      </w:r>
      <w:r w:rsidRPr="00B977AF">
        <w:rPr>
          <w:sz w:val="22"/>
          <w:szCs w:val="22"/>
          <w:lang w:val="sr-Latn-ME"/>
        </w:rPr>
        <w:t xml:space="preserve">mogu </w:t>
      </w:r>
      <w:r w:rsidR="003B7788">
        <w:rPr>
          <w:sz w:val="22"/>
          <w:szCs w:val="22"/>
          <w:lang w:val="sr-Latn-ME"/>
        </w:rPr>
        <w:t xml:space="preserve">da se </w:t>
      </w:r>
      <w:r w:rsidR="00D578EB" w:rsidRPr="00B977AF">
        <w:rPr>
          <w:sz w:val="22"/>
          <w:szCs w:val="22"/>
          <w:lang w:val="sr-Latn-ME"/>
        </w:rPr>
        <w:t>jav</w:t>
      </w:r>
      <w:r w:rsidR="003B7788">
        <w:rPr>
          <w:sz w:val="22"/>
          <w:szCs w:val="22"/>
          <w:lang w:val="sr-Latn-ME"/>
        </w:rPr>
        <w:t>e</w:t>
      </w:r>
      <w:r w:rsidR="00D578EB" w:rsidRPr="00B977AF">
        <w:rPr>
          <w:sz w:val="22"/>
          <w:szCs w:val="22"/>
          <w:lang w:val="sr-Latn-ME"/>
        </w:rPr>
        <w:t xml:space="preserve"> </w:t>
      </w:r>
      <w:r w:rsidRPr="00B977AF">
        <w:rPr>
          <w:sz w:val="22"/>
          <w:szCs w:val="22"/>
          <w:lang w:val="sr-Latn-ME"/>
        </w:rPr>
        <w:t xml:space="preserve">kod </w:t>
      </w:r>
      <w:r w:rsidR="00256BC6" w:rsidRPr="00B977AF">
        <w:rPr>
          <w:sz w:val="22"/>
          <w:szCs w:val="22"/>
          <w:lang w:val="sr-Latn-ME"/>
        </w:rPr>
        <w:t>manje od</w:t>
      </w:r>
      <w:r w:rsidRPr="00B977AF">
        <w:rPr>
          <w:sz w:val="22"/>
          <w:szCs w:val="22"/>
          <w:lang w:val="sr-Latn-ME"/>
        </w:rPr>
        <w:t xml:space="preserve"> 1 na 10 pacijenata koji uzimaju lijek)</w:t>
      </w:r>
      <w:r w:rsidR="00D578EB" w:rsidRPr="00B977AF">
        <w:rPr>
          <w:sz w:val="22"/>
          <w:szCs w:val="22"/>
          <w:lang w:val="sr-Latn-ME"/>
        </w:rPr>
        <w:t>:</w:t>
      </w:r>
    </w:p>
    <w:p w14:paraId="2412B641" w14:textId="77777777" w:rsidR="00B177FF" w:rsidRPr="00B977AF" w:rsidRDefault="00B177FF">
      <w:pPr>
        <w:pStyle w:val="ListParagraph"/>
        <w:numPr>
          <w:ilvl w:val="0"/>
          <w:numId w:val="41"/>
        </w:numPr>
        <w:tabs>
          <w:tab w:val="left" w:pos="284"/>
        </w:tabs>
        <w:spacing w:before="120" w:after="120"/>
        <w:jc w:val="both"/>
        <w:rPr>
          <w:sz w:val="22"/>
          <w:szCs w:val="22"/>
          <w:lang w:val="sr-Latn-ME"/>
        </w:rPr>
      </w:pPr>
      <w:r w:rsidRPr="00B977AF">
        <w:rPr>
          <w:sz w:val="22"/>
          <w:szCs w:val="22"/>
          <w:lang w:val="sr-Latn-ME"/>
        </w:rPr>
        <w:t>dijareja, mučnina, povraćanje</w:t>
      </w:r>
    </w:p>
    <w:p w14:paraId="7CE6B047" w14:textId="77777777" w:rsidR="00B177FF" w:rsidRPr="00B977AF" w:rsidRDefault="00B177FF">
      <w:pPr>
        <w:pStyle w:val="ListParagraph"/>
        <w:numPr>
          <w:ilvl w:val="0"/>
          <w:numId w:val="41"/>
        </w:numPr>
        <w:tabs>
          <w:tab w:val="left" w:pos="284"/>
        </w:tabs>
        <w:spacing w:before="120" w:after="120"/>
        <w:jc w:val="both"/>
        <w:rPr>
          <w:sz w:val="22"/>
          <w:szCs w:val="22"/>
          <w:lang w:val="sr-Latn-ME"/>
        </w:rPr>
      </w:pPr>
      <w:r w:rsidRPr="00B977AF">
        <w:rPr>
          <w:sz w:val="22"/>
          <w:szCs w:val="22"/>
          <w:lang w:val="sr-Latn-ME"/>
        </w:rPr>
        <w:t>osip na koži</w:t>
      </w:r>
    </w:p>
    <w:p w14:paraId="39059DBD" w14:textId="77777777" w:rsidR="00B177FF" w:rsidRPr="00B977AF" w:rsidRDefault="00B177FF">
      <w:pPr>
        <w:pStyle w:val="ListParagraph"/>
        <w:numPr>
          <w:ilvl w:val="0"/>
          <w:numId w:val="41"/>
        </w:numPr>
        <w:tabs>
          <w:tab w:val="left" w:pos="284"/>
        </w:tabs>
        <w:spacing w:before="120" w:after="120"/>
        <w:jc w:val="both"/>
        <w:rPr>
          <w:sz w:val="22"/>
          <w:szCs w:val="22"/>
          <w:lang w:val="sr-Latn-ME"/>
        </w:rPr>
      </w:pPr>
      <w:r w:rsidRPr="00B977AF">
        <w:rPr>
          <w:sz w:val="22"/>
          <w:szCs w:val="22"/>
          <w:lang w:val="sr-Latn-ME"/>
        </w:rPr>
        <w:t>groznica</w:t>
      </w:r>
    </w:p>
    <w:p w14:paraId="27811E93" w14:textId="77777777" w:rsidR="00B177FF" w:rsidRPr="00B977AF" w:rsidRDefault="00B177FF">
      <w:pPr>
        <w:pStyle w:val="ListParagraph"/>
        <w:numPr>
          <w:ilvl w:val="0"/>
          <w:numId w:val="41"/>
        </w:numPr>
        <w:tabs>
          <w:tab w:val="left" w:pos="284"/>
        </w:tabs>
        <w:spacing w:before="120" w:after="120"/>
        <w:jc w:val="both"/>
        <w:rPr>
          <w:sz w:val="22"/>
          <w:szCs w:val="22"/>
          <w:lang w:val="sr-Latn-ME"/>
        </w:rPr>
      </w:pPr>
      <w:r w:rsidRPr="00B977AF">
        <w:rPr>
          <w:sz w:val="22"/>
          <w:szCs w:val="22"/>
          <w:lang w:val="sr-Latn-ME"/>
        </w:rPr>
        <w:t>povišene vrijednosti enzima jetre</w:t>
      </w:r>
    </w:p>
    <w:p w14:paraId="1F7EA8BF" w14:textId="39FC66D2" w:rsidR="00B177FF" w:rsidRPr="00B977AF" w:rsidRDefault="00B177FF" w:rsidP="009204CC">
      <w:pPr>
        <w:tabs>
          <w:tab w:val="left" w:pos="720"/>
        </w:tabs>
        <w:autoSpaceDE w:val="0"/>
        <w:autoSpaceDN w:val="0"/>
        <w:adjustRightInd w:val="0"/>
        <w:jc w:val="both"/>
        <w:rPr>
          <w:sz w:val="22"/>
          <w:szCs w:val="22"/>
          <w:lang w:val="sr-Latn-ME"/>
        </w:rPr>
      </w:pPr>
      <w:r w:rsidRPr="00B977AF">
        <w:rPr>
          <w:sz w:val="22"/>
          <w:szCs w:val="22"/>
          <w:lang w:val="sr-Latn-ME"/>
        </w:rPr>
        <w:t>Povremen</w:t>
      </w:r>
      <w:r w:rsidR="003B7788">
        <w:rPr>
          <w:sz w:val="22"/>
          <w:szCs w:val="22"/>
          <w:lang w:val="sr-Latn-ME"/>
        </w:rPr>
        <w:t>a</w:t>
      </w:r>
      <w:r w:rsidRPr="00B977AF">
        <w:rPr>
          <w:sz w:val="22"/>
          <w:szCs w:val="22"/>
          <w:lang w:val="sr-Latn-ME"/>
        </w:rPr>
        <w:t xml:space="preserve"> </w:t>
      </w:r>
      <w:r w:rsidR="00D578EB" w:rsidRPr="00B977AF">
        <w:rPr>
          <w:sz w:val="22"/>
          <w:szCs w:val="22"/>
          <w:lang w:val="sr-Latn-ME"/>
        </w:rPr>
        <w:t xml:space="preserve">neželjena dejstva </w:t>
      </w:r>
      <w:r w:rsidR="003B7788">
        <w:rPr>
          <w:sz w:val="22"/>
          <w:szCs w:val="22"/>
          <w:lang w:val="sr-Latn-ME"/>
        </w:rPr>
        <w:t>(</w:t>
      </w:r>
      <w:r w:rsidRPr="00B977AF">
        <w:rPr>
          <w:sz w:val="22"/>
          <w:szCs w:val="22"/>
          <w:lang w:val="sr-Latn-ME"/>
        </w:rPr>
        <w:t xml:space="preserve">mogu </w:t>
      </w:r>
      <w:r w:rsidR="003B7788">
        <w:rPr>
          <w:sz w:val="22"/>
          <w:szCs w:val="22"/>
          <w:lang w:val="sr-Latn-ME"/>
        </w:rPr>
        <w:t xml:space="preserve">da se </w:t>
      </w:r>
      <w:r w:rsidR="00D578EB" w:rsidRPr="00B977AF">
        <w:rPr>
          <w:sz w:val="22"/>
          <w:szCs w:val="22"/>
          <w:lang w:val="sr-Latn-ME"/>
        </w:rPr>
        <w:t>jav</w:t>
      </w:r>
      <w:r w:rsidR="003B7788">
        <w:rPr>
          <w:sz w:val="22"/>
          <w:szCs w:val="22"/>
          <w:lang w:val="sr-Latn-ME"/>
        </w:rPr>
        <w:t>e</w:t>
      </w:r>
      <w:r w:rsidRPr="00B977AF">
        <w:rPr>
          <w:sz w:val="22"/>
          <w:szCs w:val="22"/>
          <w:lang w:val="sr-Latn-ME"/>
        </w:rPr>
        <w:t xml:space="preserve"> kod </w:t>
      </w:r>
      <w:r w:rsidR="00256BC6" w:rsidRPr="00B977AF">
        <w:rPr>
          <w:sz w:val="22"/>
          <w:szCs w:val="22"/>
          <w:lang w:val="sr-Latn-ME"/>
        </w:rPr>
        <w:t>manje od</w:t>
      </w:r>
      <w:r w:rsidRPr="00B977AF">
        <w:rPr>
          <w:sz w:val="22"/>
          <w:szCs w:val="22"/>
          <w:lang w:val="sr-Latn-ME"/>
        </w:rPr>
        <w:t xml:space="preserve"> 1 na 100 pacijenata koji uzimaju lijek)</w:t>
      </w:r>
      <w:r w:rsidR="00D578EB" w:rsidRPr="00B977AF">
        <w:rPr>
          <w:sz w:val="22"/>
          <w:szCs w:val="22"/>
          <w:lang w:val="sr-Latn-ME"/>
        </w:rPr>
        <w:t>:</w:t>
      </w:r>
    </w:p>
    <w:p w14:paraId="591C7BD4" w14:textId="43DF8F95" w:rsidR="00B177FF" w:rsidRPr="00B977AF" w:rsidRDefault="00B177FF">
      <w:pPr>
        <w:pStyle w:val="ListParagraph"/>
        <w:numPr>
          <w:ilvl w:val="0"/>
          <w:numId w:val="42"/>
        </w:numPr>
        <w:tabs>
          <w:tab w:val="left" w:pos="284"/>
        </w:tabs>
        <w:spacing w:before="120" w:after="120"/>
        <w:jc w:val="both"/>
        <w:rPr>
          <w:sz w:val="22"/>
          <w:szCs w:val="22"/>
          <w:lang w:val="sr-Latn-ME"/>
        </w:rPr>
      </w:pPr>
      <w:r w:rsidRPr="00B977AF">
        <w:rPr>
          <w:sz w:val="22"/>
          <w:szCs w:val="22"/>
          <w:lang w:val="sr-Latn-ME"/>
        </w:rPr>
        <w:t xml:space="preserve">promjene u ponašanju i raspoloženju: poremećaj snova uključujući noćne more, teškoće pri uspavljivanju, hodanje u snu, razdražljivost, </w:t>
      </w:r>
      <w:r w:rsidR="00D94291" w:rsidRPr="00B977AF">
        <w:rPr>
          <w:sz w:val="22"/>
          <w:szCs w:val="22"/>
          <w:lang w:val="sr-Latn-ME"/>
        </w:rPr>
        <w:t>uznemirenost</w:t>
      </w:r>
      <w:r w:rsidRPr="00B977AF">
        <w:rPr>
          <w:sz w:val="22"/>
          <w:szCs w:val="22"/>
          <w:lang w:val="sr-Latn-ME"/>
        </w:rPr>
        <w:t>, nemir</w:t>
      </w:r>
    </w:p>
    <w:p w14:paraId="34C7690E" w14:textId="729414E7" w:rsidR="00B177FF" w:rsidRPr="00B977AF" w:rsidRDefault="00B177FF">
      <w:pPr>
        <w:pStyle w:val="ListParagraph"/>
        <w:numPr>
          <w:ilvl w:val="0"/>
          <w:numId w:val="42"/>
        </w:numPr>
        <w:tabs>
          <w:tab w:val="left" w:pos="284"/>
        </w:tabs>
        <w:spacing w:before="120" w:after="120"/>
        <w:jc w:val="both"/>
        <w:rPr>
          <w:sz w:val="22"/>
          <w:szCs w:val="22"/>
          <w:lang w:val="sr-Latn-ME"/>
        </w:rPr>
      </w:pPr>
      <w:r w:rsidRPr="00B977AF">
        <w:rPr>
          <w:sz w:val="22"/>
          <w:szCs w:val="22"/>
          <w:lang w:val="sr-Latn-ME"/>
        </w:rPr>
        <w:t xml:space="preserve">vrtoglavica, pospanost, osjećaj peckanja i </w:t>
      </w:r>
      <w:r w:rsidR="00D94291" w:rsidRPr="00B977AF">
        <w:rPr>
          <w:sz w:val="22"/>
          <w:szCs w:val="22"/>
          <w:lang w:val="sr-Latn-ME"/>
        </w:rPr>
        <w:t>mravinjanja</w:t>
      </w:r>
      <w:r w:rsidRPr="00B977AF">
        <w:rPr>
          <w:sz w:val="22"/>
          <w:szCs w:val="22"/>
          <w:lang w:val="sr-Latn-ME"/>
        </w:rPr>
        <w:t>/utrnulost</w:t>
      </w:r>
    </w:p>
    <w:p w14:paraId="61160D49" w14:textId="77777777" w:rsidR="00B177FF" w:rsidRPr="00B977AF" w:rsidRDefault="00B177FF">
      <w:pPr>
        <w:pStyle w:val="ListParagraph"/>
        <w:numPr>
          <w:ilvl w:val="0"/>
          <w:numId w:val="42"/>
        </w:numPr>
        <w:tabs>
          <w:tab w:val="left" w:pos="284"/>
        </w:tabs>
        <w:spacing w:before="120" w:after="120"/>
        <w:jc w:val="both"/>
        <w:rPr>
          <w:sz w:val="22"/>
          <w:szCs w:val="22"/>
          <w:lang w:val="sr-Latn-ME"/>
        </w:rPr>
      </w:pPr>
      <w:r w:rsidRPr="00B977AF">
        <w:rPr>
          <w:sz w:val="22"/>
          <w:szCs w:val="22"/>
          <w:lang w:val="sr-Latn-ME"/>
        </w:rPr>
        <w:t>krvarenje iz nosa</w:t>
      </w:r>
    </w:p>
    <w:p w14:paraId="26088323" w14:textId="77777777" w:rsidR="00B177FF" w:rsidRPr="00B977AF" w:rsidRDefault="00B177FF">
      <w:pPr>
        <w:pStyle w:val="ListParagraph"/>
        <w:numPr>
          <w:ilvl w:val="0"/>
          <w:numId w:val="42"/>
        </w:numPr>
        <w:tabs>
          <w:tab w:val="left" w:pos="284"/>
        </w:tabs>
        <w:spacing w:before="120" w:after="120"/>
        <w:jc w:val="both"/>
        <w:rPr>
          <w:sz w:val="22"/>
          <w:szCs w:val="22"/>
          <w:lang w:val="sr-Latn-ME"/>
        </w:rPr>
      </w:pPr>
      <w:r w:rsidRPr="00B977AF">
        <w:rPr>
          <w:sz w:val="22"/>
          <w:szCs w:val="22"/>
          <w:lang w:val="sr-Latn-ME"/>
        </w:rPr>
        <w:t>suva usta, problemi sa varenjem</w:t>
      </w:r>
    </w:p>
    <w:p w14:paraId="2F9B927C" w14:textId="77777777" w:rsidR="00B177FF" w:rsidRPr="00B977AF" w:rsidRDefault="00B177FF">
      <w:pPr>
        <w:pStyle w:val="ListParagraph"/>
        <w:numPr>
          <w:ilvl w:val="0"/>
          <w:numId w:val="42"/>
        </w:numPr>
        <w:tabs>
          <w:tab w:val="left" w:pos="284"/>
        </w:tabs>
        <w:spacing w:before="120" w:after="120"/>
        <w:jc w:val="both"/>
        <w:rPr>
          <w:sz w:val="22"/>
          <w:szCs w:val="22"/>
          <w:lang w:val="sr-Latn-ME"/>
        </w:rPr>
      </w:pPr>
      <w:r w:rsidRPr="00B977AF">
        <w:rPr>
          <w:sz w:val="22"/>
          <w:szCs w:val="22"/>
          <w:lang w:val="sr-Latn-ME"/>
        </w:rPr>
        <w:t>pojavljivanje modrica, svrab, koprivnjača</w:t>
      </w:r>
    </w:p>
    <w:p w14:paraId="7E4F5E6F" w14:textId="77777777" w:rsidR="00B177FF" w:rsidRPr="00B977AF" w:rsidRDefault="00B177FF">
      <w:pPr>
        <w:pStyle w:val="ListParagraph"/>
        <w:numPr>
          <w:ilvl w:val="0"/>
          <w:numId w:val="42"/>
        </w:numPr>
        <w:tabs>
          <w:tab w:val="left" w:pos="284"/>
        </w:tabs>
        <w:spacing w:before="120" w:after="120"/>
        <w:jc w:val="both"/>
        <w:rPr>
          <w:sz w:val="22"/>
          <w:szCs w:val="22"/>
          <w:lang w:val="sr-Latn-ME"/>
        </w:rPr>
      </w:pPr>
      <w:r w:rsidRPr="00B977AF">
        <w:rPr>
          <w:sz w:val="22"/>
          <w:szCs w:val="22"/>
          <w:lang w:val="sr-Latn-ME"/>
        </w:rPr>
        <w:t>bol u zglobovima ili mišićima, grčevi u mišićima</w:t>
      </w:r>
    </w:p>
    <w:p w14:paraId="45E6BBCA" w14:textId="77777777" w:rsidR="00B177FF" w:rsidRPr="00B977AF" w:rsidRDefault="00B177FF">
      <w:pPr>
        <w:pStyle w:val="ListParagraph"/>
        <w:numPr>
          <w:ilvl w:val="0"/>
          <w:numId w:val="42"/>
        </w:numPr>
        <w:tabs>
          <w:tab w:val="left" w:pos="284"/>
        </w:tabs>
        <w:spacing w:before="120" w:after="120"/>
        <w:jc w:val="both"/>
        <w:rPr>
          <w:sz w:val="22"/>
          <w:szCs w:val="22"/>
          <w:lang w:val="sr-Latn-ME"/>
        </w:rPr>
      </w:pPr>
      <w:r w:rsidRPr="00B977AF">
        <w:rPr>
          <w:sz w:val="22"/>
          <w:szCs w:val="22"/>
          <w:lang w:val="sr-Latn-ME"/>
        </w:rPr>
        <w:lastRenderedPageBreak/>
        <w:t>noćno mokrenje kod djece</w:t>
      </w:r>
    </w:p>
    <w:p w14:paraId="3FBF0AC7" w14:textId="77777777" w:rsidR="00B177FF" w:rsidRPr="00B977AF" w:rsidRDefault="00B177FF">
      <w:pPr>
        <w:pStyle w:val="ListParagraph"/>
        <w:numPr>
          <w:ilvl w:val="0"/>
          <w:numId w:val="42"/>
        </w:numPr>
        <w:tabs>
          <w:tab w:val="left" w:pos="284"/>
        </w:tabs>
        <w:jc w:val="both"/>
        <w:rPr>
          <w:sz w:val="22"/>
          <w:szCs w:val="22"/>
          <w:lang w:val="sr-Latn-ME"/>
        </w:rPr>
      </w:pPr>
      <w:r w:rsidRPr="00B977AF">
        <w:rPr>
          <w:sz w:val="22"/>
          <w:szCs w:val="22"/>
          <w:lang w:val="sr-Latn-ME"/>
        </w:rPr>
        <w:t>slabost/umor, osjećaj opšteg lošeg stanja, oticanje</w:t>
      </w:r>
    </w:p>
    <w:p w14:paraId="1F0D3855" w14:textId="77777777" w:rsidR="00B177FF" w:rsidRPr="00B977AF" w:rsidRDefault="00B177FF" w:rsidP="009204CC">
      <w:pPr>
        <w:pStyle w:val="ListParagraph"/>
        <w:jc w:val="both"/>
        <w:rPr>
          <w:sz w:val="22"/>
          <w:szCs w:val="22"/>
          <w:lang w:val="sr-Latn-ME"/>
        </w:rPr>
      </w:pPr>
    </w:p>
    <w:p w14:paraId="5936C5A8" w14:textId="44A96361" w:rsidR="00B177FF" w:rsidRPr="00B977AF" w:rsidRDefault="00B177FF" w:rsidP="009204CC">
      <w:pPr>
        <w:tabs>
          <w:tab w:val="left" w:pos="720"/>
        </w:tabs>
        <w:autoSpaceDE w:val="0"/>
        <w:autoSpaceDN w:val="0"/>
        <w:adjustRightInd w:val="0"/>
        <w:jc w:val="both"/>
        <w:rPr>
          <w:sz w:val="22"/>
          <w:szCs w:val="22"/>
          <w:lang w:val="sr-Latn-ME"/>
        </w:rPr>
      </w:pPr>
      <w:r w:rsidRPr="00B977AF">
        <w:rPr>
          <w:sz w:val="22"/>
          <w:szCs w:val="22"/>
          <w:lang w:val="sr-Latn-ME"/>
        </w:rPr>
        <w:t>Rijetk</w:t>
      </w:r>
      <w:r w:rsidR="003B7788">
        <w:rPr>
          <w:sz w:val="22"/>
          <w:szCs w:val="22"/>
          <w:lang w:val="sr-Latn-ME"/>
        </w:rPr>
        <w:t>a</w:t>
      </w:r>
      <w:r w:rsidRPr="00B977AF">
        <w:rPr>
          <w:sz w:val="22"/>
          <w:szCs w:val="22"/>
          <w:lang w:val="sr-Latn-ME"/>
        </w:rPr>
        <w:t xml:space="preserve"> </w:t>
      </w:r>
      <w:r w:rsidR="00D578EB" w:rsidRPr="00B977AF">
        <w:rPr>
          <w:sz w:val="22"/>
          <w:szCs w:val="22"/>
          <w:lang w:val="sr-Latn-ME"/>
        </w:rPr>
        <w:t xml:space="preserve">neželjena dejstva </w:t>
      </w:r>
      <w:r w:rsidR="003B7788">
        <w:rPr>
          <w:sz w:val="22"/>
          <w:szCs w:val="22"/>
          <w:lang w:val="sr-Latn-ME"/>
        </w:rPr>
        <w:t>(</w:t>
      </w:r>
      <w:r w:rsidRPr="00B977AF">
        <w:rPr>
          <w:sz w:val="22"/>
          <w:szCs w:val="22"/>
          <w:lang w:val="sr-Latn-ME"/>
        </w:rPr>
        <w:t xml:space="preserve">mogu </w:t>
      </w:r>
      <w:r w:rsidR="003B7788">
        <w:rPr>
          <w:sz w:val="22"/>
          <w:szCs w:val="22"/>
          <w:lang w:val="sr-Latn-ME"/>
        </w:rPr>
        <w:t xml:space="preserve">da se </w:t>
      </w:r>
      <w:r w:rsidR="00D578EB" w:rsidRPr="00B977AF">
        <w:rPr>
          <w:sz w:val="22"/>
          <w:szCs w:val="22"/>
          <w:lang w:val="sr-Latn-ME"/>
        </w:rPr>
        <w:t>jav</w:t>
      </w:r>
      <w:r w:rsidR="003B7788">
        <w:rPr>
          <w:sz w:val="22"/>
          <w:szCs w:val="22"/>
          <w:lang w:val="sr-Latn-ME"/>
        </w:rPr>
        <w:t>e</w:t>
      </w:r>
      <w:r w:rsidRPr="00B977AF">
        <w:rPr>
          <w:sz w:val="22"/>
          <w:szCs w:val="22"/>
          <w:lang w:val="sr-Latn-ME"/>
        </w:rPr>
        <w:t xml:space="preserve"> kod </w:t>
      </w:r>
      <w:r w:rsidR="00256BC6" w:rsidRPr="00B977AF">
        <w:rPr>
          <w:sz w:val="22"/>
          <w:szCs w:val="22"/>
          <w:lang w:val="sr-Latn-ME"/>
        </w:rPr>
        <w:t>manje od</w:t>
      </w:r>
      <w:r w:rsidRPr="00B977AF">
        <w:rPr>
          <w:sz w:val="22"/>
          <w:szCs w:val="22"/>
          <w:lang w:val="sr-Latn-ME"/>
        </w:rPr>
        <w:t xml:space="preserve"> 1 na 1000 pacijenata koji uzimaju lijek)</w:t>
      </w:r>
      <w:r w:rsidR="00D578EB" w:rsidRPr="00B977AF">
        <w:rPr>
          <w:sz w:val="22"/>
          <w:szCs w:val="22"/>
          <w:lang w:val="sr-Latn-ME"/>
        </w:rPr>
        <w:t>:</w:t>
      </w:r>
    </w:p>
    <w:p w14:paraId="2549A163" w14:textId="77777777" w:rsidR="00B177FF" w:rsidRPr="00B977AF" w:rsidRDefault="00B177FF">
      <w:pPr>
        <w:pStyle w:val="ListParagraph"/>
        <w:numPr>
          <w:ilvl w:val="0"/>
          <w:numId w:val="43"/>
        </w:numPr>
        <w:tabs>
          <w:tab w:val="left" w:pos="284"/>
        </w:tabs>
        <w:spacing w:before="120" w:after="120"/>
        <w:jc w:val="both"/>
        <w:rPr>
          <w:sz w:val="22"/>
          <w:szCs w:val="22"/>
          <w:lang w:val="sr-Latn-ME"/>
        </w:rPr>
      </w:pPr>
      <w:r w:rsidRPr="00B977AF">
        <w:rPr>
          <w:sz w:val="22"/>
          <w:szCs w:val="22"/>
          <w:lang w:val="sr-Latn-ME"/>
        </w:rPr>
        <w:t>promjene u ponašanju i raspoloženju: poremećaj pažnje, slabljenje memorije, nekontrolisani pokreti mišića</w:t>
      </w:r>
    </w:p>
    <w:p w14:paraId="14C12743" w14:textId="557574A5" w:rsidR="00B177FF" w:rsidRPr="00B977AF" w:rsidRDefault="00B177FF" w:rsidP="009204CC">
      <w:pPr>
        <w:tabs>
          <w:tab w:val="left" w:pos="720"/>
        </w:tabs>
        <w:autoSpaceDE w:val="0"/>
        <w:autoSpaceDN w:val="0"/>
        <w:adjustRightInd w:val="0"/>
        <w:jc w:val="both"/>
        <w:rPr>
          <w:sz w:val="22"/>
          <w:szCs w:val="22"/>
          <w:lang w:val="sr-Latn-ME"/>
        </w:rPr>
      </w:pPr>
      <w:r w:rsidRPr="00B977AF">
        <w:rPr>
          <w:sz w:val="22"/>
          <w:szCs w:val="22"/>
          <w:lang w:val="sr-Latn-ME"/>
        </w:rPr>
        <w:t>Veoma rijetk</w:t>
      </w:r>
      <w:r w:rsidR="003B7788">
        <w:rPr>
          <w:sz w:val="22"/>
          <w:szCs w:val="22"/>
          <w:lang w:val="sr-Latn-ME"/>
        </w:rPr>
        <w:t>a</w:t>
      </w:r>
      <w:r w:rsidR="00D578EB" w:rsidRPr="00B977AF">
        <w:rPr>
          <w:sz w:val="22"/>
          <w:szCs w:val="22"/>
          <w:lang w:val="sr-Latn-ME"/>
        </w:rPr>
        <w:t xml:space="preserve"> neželjena dejstva </w:t>
      </w:r>
      <w:r w:rsidR="003B7788">
        <w:rPr>
          <w:sz w:val="22"/>
          <w:szCs w:val="22"/>
          <w:lang w:val="sr-Latn-ME"/>
        </w:rPr>
        <w:t>(</w:t>
      </w:r>
      <w:r w:rsidRPr="00B977AF">
        <w:rPr>
          <w:sz w:val="22"/>
          <w:szCs w:val="22"/>
          <w:lang w:val="sr-Latn-ME"/>
        </w:rPr>
        <w:t xml:space="preserve">mogu </w:t>
      </w:r>
      <w:r w:rsidR="003B7788">
        <w:rPr>
          <w:sz w:val="22"/>
          <w:szCs w:val="22"/>
          <w:lang w:val="sr-Latn-ME"/>
        </w:rPr>
        <w:t xml:space="preserve">da se </w:t>
      </w:r>
      <w:r w:rsidR="00D578EB" w:rsidRPr="00B977AF">
        <w:rPr>
          <w:sz w:val="22"/>
          <w:szCs w:val="22"/>
          <w:lang w:val="sr-Latn-ME"/>
        </w:rPr>
        <w:t>jav</w:t>
      </w:r>
      <w:r w:rsidR="003B7788">
        <w:rPr>
          <w:sz w:val="22"/>
          <w:szCs w:val="22"/>
          <w:lang w:val="sr-Latn-ME"/>
        </w:rPr>
        <w:t>e</w:t>
      </w:r>
      <w:r w:rsidRPr="00B977AF">
        <w:rPr>
          <w:sz w:val="22"/>
          <w:szCs w:val="22"/>
          <w:lang w:val="sr-Latn-ME"/>
        </w:rPr>
        <w:t xml:space="preserve"> kod </w:t>
      </w:r>
      <w:r w:rsidR="00256BC6" w:rsidRPr="00B977AF">
        <w:rPr>
          <w:sz w:val="22"/>
          <w:szCs w:val="22"/>
          <w:lang w:val="sr-Latn-ME"/>
        </w:rPr>
        <w:t>manje od</w:t>
      </w:r>
      <w:r w:rsidRPr="00B977AF">
        <w:rPr>
          <w:sz w:val="22"/>
          <w:szCs w:val="22"/>
          <w:lang w:val="sr-Latn-ME"/>
        </w:rPr>
        <w:t xml:space="preserve"> 1 na 10000 pacijenata koji uzimaju lijek)</w:t>
      </w:r>
      <w:r w:rsidR="00D578EB" w:rsidRPr="00B977AF">
        <w:rPr>
          <w:sz w:val="22"/>
          <w:szCs w:val="22"/>
          <w:lang w:val="sr-Latn-ME"/>
        </w:rPr>
        <w:t>:</w:t>
      </w:r>
    </w:p>
    <w:p w14:paraId="510BF614" w14:textId="232A4DA9" w:rsidR="00B177FF" w:rsidRPr="00B977AF" w:rsidRDefault="00AC6721" w:rsidP="00733DDA">
      <w:pPr>
        <w:pStyle w:val="ListParagraph"/>
        <w:numPr>
          <w:ilvl w:val="0"/>
          <w:numId w:val="43"/>
        </w:numPr>
        <w:tabs>
          <w:tab w:val="left" w:pos="284"/>
        </w:tabs>
        <w:ind w:left="714" w:hanging="357"/>
        <w:jc w:val="both"/>
        <w:rPr>
          <w:sz w:val="22"/>
          <w:szCs w:val="22"/>
          <w:lang w:val="sr-Latn-ME"/>
        </w:rPr>
      </w:pPr>
      <w:r>
        <w:rPr>
          <w:sz w:val="22"/>
          <w:szCs w:val="22"/>
          <w:lang w:val="sr-Latn-ME"/>
        </w:rPr>
        <w:t>mekani crvenkasti otoci ispod kože</w:t>
      </w:r>
      <w:r w:rsidR="00B177FF" w:rsidRPr="00B977AF">
        <w:rPr>
          <w:sz w:val="22"/>
          <w:szCs w:val="22"/>
          <w:lang w:val="sr-Latn-ME"/>
        </w:rPr>
        <w:t>, najčešće na potkoljenicama (nodozni eritem)</w:t>
      </w:r>
    </w:p>
    <w:p w14:paraId="52EC34B5" w14:textId="72B5E0FA" w:rsidR="00B177FF" w:rsidRPr="00B977AF" w:rsidRDefault="00B177FF" w:rsidP="00733DDA">
      <w:pPr>
        <w:numPr>
          <w:ilvl w:val="0"/>
          <w:numId w:val="43"/>
        </w:numPr>
        <w:tabs>
          <w:tab w:val="left" w:pos="284"/>
        </w:tabs>
        <w:ind w:left="714" w:hanging="357"/>
        <w:jc w:val="both"/>
        <w:rPr>
          <w:sz w:val="22"/>
          <w:szCs w:val="22"/>
          <w:lang w:val="sr-Latn-ME"/>
        </w:rPr>
      </w:pPr>
      <w:r w:rsidRPr="00B977AF">
        <w:rPr>
          <w:sz w:val="22"/>
          <w:szCs w:val="22"/>
          <w:lang w:val="sr-Latn-ME"/>
        </w:rPr>
        <w:t>promjene ponašanja i raspoloženja: opsesivno-kompulzivni simptomi, mucanje</w:t>
      </w:r>
      <w:r w:rsidR="00130CF0" w:rsidRPr="00B977AF">
        <w:rPr>
          <w:sz w:val="22"/>
          <w:szCs w:val="22"/>
          <w:lang w:val="sr-Latn-ME"/>
        </w:rPr>
        <w:t>.</w:t>
      </w:r>
    </w:p>
    <w:p w14:paraId="021E3CF0" w14:textId="77777777" w:rsidR="00B177FF" w:rsidRPr="00B977AF" w:rsidRDefault="00B177FF">
      <w:pPr>
        <w:pStyle w:val="NoSpacing"/>
        <w:jc w:val="both"/>
        <w:rPr>
          <w:rFonts w:eastAsia="Calibri"/>
          <w:spacing w:val="-5"/>
          <w:sz w:val="22"/>
          <w:szCs w:val="22"/>
          <w:u w:val="single"/>
          <w:lang w:val="sr-Latn-ME"/>
        </w:rPr>
      </w:pPr>
    </w:p>
    <w:p w14:paraId="7D10EFAF" w14:textId="77777777" w:rsidR="007E6A46" w:rsidRPr="00B977AF" w:rsidRDefault="007E6A46">
      <w:pPr>
        <w:pStyle w:val="NoSpacing"/>
        <w:jc w:val="both"/>
        <w:rPr>
          <w:rFonts w:eastAsia="Calibri"/>
          <w:spacing w:val="-5"/>
          <w:sz w:val="22"/>
          <w:szCs w:val="22"/>
          <w:u w:val="single"/>
          <w:lang w:val="sr-Latn-ME"/>
        </w:rPr>
      </w:pPr>
      <w:r w:rsidRPr="00B977AF">
        <w:rPr>
          <w:rFonts w:eastAsia="Calibri"/>
          <w:spacing w:val="-5"/>
          <w:sz w:val="22"/>
          <w:szCs w:val="22"/>
          <w:u w:val="single"/>
          <w:lang w:val="sr-Latn-ME"/>
        </w:rPr>
        <w:t>Prijavljivanje sumnji na neželjena dejstva</w:t>
      </w:r>
    </w:p>
    <w:p w14:paraId="0DC81A91" w14:textId="77777777" w:rsidR="007E6A46" w:rsidRPr="00B977AF" w:rsidRDefault="007E6A46" w:rsidP="009204CC">
      <w:pPr>
        <w:pStyle w:val="NoSpacing"/>
        <w:jc w:val="both"/>
        <w:rPr>
          <w:rFonts w:eastAsia="Calibri"/>
          <w:spacing w:val="-5"/>
          <w:sz w:val="22"/>
          <w:szCs w:val="22"/>
          <w:u w:val="single"/>
          <w:lang w:val="sr-Latn-ME"/>
        </w:rPr>
      </w:pPr>
    </w:p>
    <w:p w14:paraId="50AFE83E" w14:textId="77777777" w:rsidR="007E6A46" w:rsidRPr="00B977AF" w:rsidRDefault="007E6A46">
      <w:pPr>
        <w:pStyle w:val="NoSpacing"/>
        <w:jc w:val="both"/>
        <w:rPr>
          <w:rFonts w:eastAsia="Calibri"/>
          <w:sz w:val="22"/>
          <w:szCs w:val="22"/>
          <w:lang w:val="sr-Latn-ME"/>
        </w:rPr>
      </w:pPr>
      <w:r w:rsidRPr="00B977AF">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977AF">
        <w:rPr>
          <w:rFonts w:eastAsia="Calibri"/>
          <w:spacing w:val="-4"/>
          <w:sz w:val="22"/>
          <w:szCs w:val="22"/>
          <w:lang w:val="sr-Latn-ME"/>
        </w:rPr>
        <w:t>.</w:t>
      </w:r>
      <w:r w:rsidRPr="00B977A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76D7BE0" w14:textId="77777777" w:rsidR="007E6A46" w:rsidRPr="00B977AF" w:rsidRDefault="007E6A46">
      <w:pPr>
        <w:pStyle w:val="NoSpacing"/>
        <w:jc w:val="both"/>
        <w:rPr>
          <w:rFonts w:eastAsia="Calibri"/>
          <w:sz w:val="22"/>
          <w:szCs w:val="22"/>
          <w:lang w:val="sr-Latn-ME"/>
        </w:rPr>
      </w:pPr>
    </w:p>
    <w:p w14:paraId="0E3602B1" w14:textId="77777777" w:rsidR="007E6A46" w:rsidRPr="00B977AF" w:rsidRDefault="007E6A46" w:rsidP="009204CC">
      <w:pPr>
        <w:jc w:val="both"/>
        <w:rPr>
          <w:sz w:val="22"/>
          <w:szCs w:val="22"/>
          <w:lang w:val="sr-Latn-ME"/>
        </w:rPr>
      </w:pPr>
      <w:r w:rsidRPr="00B977AF">
        <w:rPr>
          <w:sz w:val="22"/>
          <w:szCs w:val="22"/>
          <w:lang w:val="sr-Latn-ME"/>
        </w:rPr>
        <w:t xml:space="preserve">Institut za ljekove i medicinska sredstva </w:t>
      </w:r>
    </w:p>
    <w:p w14:paraId="4911EA43" w14:textId="77777777" w:rsidR="007E6A46" w:rsidRPr="00B977AF" w:rsidRDefault="007E6A46" w:rsidP="009204CC">
      <w:pPr>
        <w:jc w:val="both"/>
        <w:rPr>
          <w:sz w:val="22"/>
          <w:szCs w:val="22"/>
          <w:lang w:val="sr-Latn-ME"/>
        </w:rPr>
      </w:pPr>
      <w:r w:rsidRPr="00B977AF">
        <w:rPr>
          <w:sz w:val="22"/>
          <w:szCs w:val="22"/>
          <w:lang w:val="sr-Latn-ME"/>
        </w:rPr>
        <w:t>Odjeljenje za farmakovigilancu</w:t>
      </w:r>
    </w:p>
    <w:p w14:paraId="4F54DB63" w14:textId="77777777" w:rsidR="007E6A46" w:rsidRPr="00B977AF" w:rsidRDefault="007E6A46" w:rsidP="009204CC">
      <w:pPr>
        <w:jc w:val="both"/>
        <w:rPr>
          <w:sz w:val="22"/>
          <w:szCs w:val="22"/>
          <w:lang w:val="sr-Latn-ME"/>
        </w:rPr>
      </w:pPr>
      <w:r w:rsidRPr="00B977AF">
        <w:rPr>
          <w:sz w:val="22"/>
          <w:szCs w:val="22"/>
          <w:lang w:val="sr-Latn-ME"/>
        </w:rPr>
        <w:t>Bulevar Ivana Crnojevića 64a, 81000 Podgorica</w:t>
      </w:r>
    </w:p>
    <w:p w14:paraId="05715702" w14:textId="77777777" w:rsidR="007E6A46" w:rsidRPr="00B977AF" w:rsidRDefault="007E6A46" w:rsidP="009204CC">
      <w:pPr>
        <w:jc w:val="both"/>
        <w:rPr>
          <w:sz w:val="22"/>
          <w:szCs w:val="22"/>
          <w:lang w:val="sr-Latn-ME"/>
        </w:rPr>
      </w:pPr>
    </w:p>
    <w:p w14:paraId="6823ACBC" w14:textId="77777777" w:rsidR="007E6A46" w:rsidRPr="00B977AF" w:rsidRDefault="007E6A46" w:rsidP="009204CC">
      <w:pPr>
        <w:jc w:val="both"/>
        <w:rPr>
          <w:sz w:val="22"/>
          <w:szCs w:val="22"/>
          <w:lang w:val="sr-Latn-ME"/>
        </w:rPr>
      </w:pPr>
      <w:r w:rsidRPr="00B977AF">
        <w:rPr>
          <w:sz w:val="22"/>
          <w:szCs w:val="22"/>
          <w:lang w:val="sr-Latn-ME"/>
        </w:rPr>
        <w:t>tel: +382 (0) 20 310 280</w:t>
      </w:r>
    </w:p>
    <w:p w14:paraId="3BA68D4D" w14:textId="77777777" w:rsidR="007E6A46" w:rsidRPr="00B977AF" w:rsidRDefault="007E6A46" w:rsidP="009204CC">
      <w:pPr>
        <w:jc w:val="both"/>
        <w:rPr>
          <w:sz w:val="22"/>
          <w:szCs w:val="22"/>
          <w:lang w:val="sr-Latn-ME"/>
        </w:rPr>
      </w:pPr>
      <w:r w:rsidRPr="00B977AF">
        <w:rPr>
          <w:sz w:val="22"/>
          <w:szCs w:val="22"/>
          <w:lang w:val="sr-Latn-ME"/>
        </w:rPr>
        <w:t>fax: +382 (0) 20 310 581</w:t>
      </w:r>
    </w:p>
    <w:p w14:paraId="7F87971D" w14:textId="77777777" w:rsidR="007E6A46" w:rsidRPr="00B977AF" w:rsidRDefault="009B43BD" w:rsidP="009204CC">
      <w:pPr>
        <w:jc w:val="both"/>
        <w:rPr>
          <w:sz w:val="22"/>
          <w:szCs w:val="22"/>
          <w:lang w:val="sr-Latn-ME"/>
        </w:rPr>
      </w:pPr>
      <w:hyperlink r:id="rId9" w:history="1">
        <w:r w:rsidR="007E6A46" w:rsidRPr="00B977AF">
          <w:rPr>
            <w:rStyle w:val="Hyperlink"/>
            <w:sz w:val="22"/>
            <w:szCs w:val="22"/>
            <w:lang w:val="sr-Latn-ME"/>
          </w:rPr>
          <w:t>www.cinmed.me</w:t>
        </w:r>
      </w:hyperlink>
      <w:r w:rsidR="007E6A46" w:rsidRPr="00B977AF">
        <w:rPr>
          <w:sz w:val="22"/>
          <w:szCs w:val="22"/>
          <w:lang w:val="sr-Latn-ME"/>
        </w:rPr>
        <w:t xml:space="preserve"> </w:t>
      </w:r>
    </w:p>
    <w:p w14:paraId="0FBD3311" w14:textId="77777777" w:rsidR="007E6A46" w:rsidRPr="00B977AF" w:rsidRDefault="009B43BD" w:rsidP="009204CC">
      <w:pPr>
        <w:jc w:val="both"/>
        <w:rPr>
          <w:sz w:val="22"/>
          <w:szCs w:val="22"/>
          <w:lang w:val="sr-Latn-ME"/>
        </w:rPr>
      </w:pPr>
      <w:hyperlink r:id="rId10" w:history="1">
        <w:r w:rsidR="007E6A46" w:rsidRPr="00B977AF">
          <w:rPr>
            <w:rStyle w:val="Hyperlink"/>
            <w:sz w:val="22"/>
            <w:szCs w:val="22"/>
            <w:lang w:val="sr-Latn-ME"/>
          </w:rPr>
          <w:t>nezeljenadejstva@cinmed.me</w:t>
        </w:r>
      </w:hyperlink>
      <w:r w:rsidR="007E6A46" w:rsidRPr="00B977AF">
        <w:rPr>
          <w:sz w:val="22"/>
          <w:szCs w:val="22"/>
          <w:lang w:val="sr-Latn-ME"/>
        </w:rPr>
        <w:t xml:space="preserve"> </w:t>
      </w:r>
    </w:p>
    <w:p w14:paraId="685CCCA5" w14:textId="227271E6" w:rsidR="007E6A46" w:rsidRPr="00B977AF" w:rsidRDefault="007E6A46" w:rsidP="009204CC">
      <w:pPr>
        <w:jc w:val="both"/>
        <w:rPr>
          <w:sz w:val="22"/>
          <w:szCs w:val="22"/>
          <w:lang w:val="sr-Latn-ME"/>
        </w:rPr>
      </w:pPr>
      <w:r w:rsidRPr="00B977AF">
        <w:rPr>
          <w:sz w:val="22"/>
          <w:szCs w:val="22"/>
          <w:lang w:val="sr-Latn-ME"/>
        </w:rPr>
        <w:t>putem IS zdravstvene zaštite</w:t>
      </w:r>
    </w:p>
    <w:p w14:paraId="115D6121" w14:textId="77777777" w:rsidR="004B0AE6" w:rsidRPr="00B977AF" w:rsidRDefault="004B0AE6" w:rsidP="004B0AE6">
      <w:pPr>
        <w:rPr>
          <w:sz w:val="22"/>
          <w:szCs w:val="22"/>
          <w:lang w:val="sr-Latn-ME"/>
        </w:rPr>
      </w:pPr>
      <w:r w:rsidRPr="00B977AF">
        <w:rPr>
          <w:sz w:val="22"/>
          <w:szCs w:val="22"/>
          <w:lang w:val="sr-Latn-ME"/>
        </w:rPr>
        <w:t>QR kod za online prijavu sumnje na neželjeno dejstvo lijeka:</w:t>
      </w:r>
    </w:p>
    <w:p w14:paraId="4663EEE7" w14:textId="77777777" w:rsidR="004B0AE6" w:rsidRPr="00B977AF" w:rsidRDefault="004B0AE6" w:rsidP="004B0AE6">
      <w:pPr>
        <w:rPr>
          <w:sz w:val="22"/>
          <w:szCs w:val="22"/>
          <w:lang w:val="sr-Latn-ME"/>
        </w:rPr>
      </w:pPr>
    </w:p>
    <w:p w14:paraId="1B885149" w14:textId="02D0EB70" w:rsidR="004B0AE6" w:rsidRPr="00B977AF" w:rsidRDefault="004B0AE6" w:rsidP="004B0AE6">
      <w:pPr>
        <w:jc w:val="both"/>
        <w:rPr>
          <w:sz w:val="22"/>
          <w:szCs w:val="22"/>
          <w:lang w:val="sr-Latn-ME"/>
        </w:rPr>
      </w:pPr>
      <w:r w:rsidRPr="00B977AF">
        <w:rPr>
          <w:noProof/>
        </w:rPr>
        <w:drawing>
          <wp:inline distT="0" distB="0" distL="0" distR="0" wp14:anchorId="23E4E129" wp14:editId="1E9EA197">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CE780E1" w14:textId="77777777" w:rsidR="00396B66" w:rsidRPr="00B977AF" w:rsidRDefault="00396B66">
      <w:pPr>
        <w:jc w:val="both"/>
        <w:rPr>
          <w:sz w:val="22"/>
          <w:szCs w:val="22"/>
          <w:lang w:val="sr-Latn-ME"/>
        </w:rPr>
      </w:pPr>
    </w:p>
    <w:p w14:paraId="4847FC73" w14:textId="77777777" w:rsidR="00662339" w:rsidRPr="00B977AF" w:rsidRDefault="00662339" w:rsidP="00D345D3">
      <w:pPr>
        <w:jc w:val="both"/>
        <w:rPr>
          <w:sz w:val="22"/>
          <w:szCs w:val="22"/>
          <w:lang w:val="sr-Latn-ME"/>
        </w:rPr>
      </w:pPr>
    </w:p>
    <w:p w14:paraId="0CAC90E9" w14:textId="4DEBFCDC" w:rsidR="00A32113" w:rsidRPr="00B977AF" w:rsidRDefault="00A32113" w:rsidP="00D345D3">
      <w:pPr>
        <w:tabs>
          <w:tab w:val="left" w:pos="540"/>
          <w:tab w:val="left" w:pos="569"/>
        </w:tabs>
        <w:jc w:val="both"/>
        <w:rPr>
          <w:b/>
          <w:bCs/>
          <w:sz w:val="22"/>
          <w:szCs w:val="22"/>
          <w:lang w:val="sr-Latn-ME"/>
        </w:rPr>
      </w:pPr>
      <w:r w:rsidRPr="00B977AF">
        <w:rPr>
          <w:b/>
          <w:bCs/>
          <w:sz w:val="22"/>
          <w:szCs w:val="22"/>
          <w:lang w:val="sr-Latn-ME"/>
        </w:rPr>
        <w:t xml:space="preserve">5. </w:t>
      </w:r>
      <w:r w:rsidR="00291DAD" w:rsidRPr="00B977AF">
        <w:rPr>
          <w:b/>
          <w:bCs/>
          <w:sz w:val="22"/>
          <w:szCs w:val="22"/>
          <w:lang w:val="sr-Latn-ME"/>
        </w:rPr>
        <w:tab/>
      </w:r>
      <w:r w:rsidRPr="00B977AF">
        <w:rPr>
          <w:b/>
          <w:bCs/>
          <w:sz w:val="22"/>
          <w:szCs w:val="22"/>
          <w:lang w:val="sr-Latn-ME"/>
        </w:rPr>
        <w:t xml:space="preserve">KAKO ČUVATI LIJEK </w:t>
      </w:r>
      <w:r w:rsidR="00B05F92" w:rsidRPr="00B977AF">
        <w:rPr>
          <w:b/>
          <w:sz w:val="22"/>
          <w:szCs w:val="22"/>
          <w:lang w:val="sr-Latn-ME"/>
        </w:rPr>
        <w:t>SINGULAIR</w:t>
      </w:r>
    </w:p>
    <w:p w14:paraId="533FF8E9" w14:textId="77777777" w:rsidR="00445D8F" w:rsidRPr="00B977AF" w:rsidRDefault="00445D8F" w:rsidP="00D345D3">
      <w:pPr>
        <w:jc w:val="both"/>
        <w:rPr>
          <w:sz w:val="22"/>
          <w:szCs w:val="22"/>
          <w:lang w:val="sr-Latn-ME"/>
        </w:rPr>
      </w:pPr>
    </w:p>
    <w:p w14:paraId="583CDA4F" w14:textId="1B4B0A04" w:rsidR="00991E7D" w:rsidRPr="00B977AF" w:rsidRDefault="008A7F7D" w:rsidP="00D345D3">
      <w:pPr>
        <w:numPr>
          <w:ilvl w:val="12"/>
          <w:numId w:val="0"/>
        </w:numPr>
        <w:tabs>
          <w:tab w:val="left" w:pos="720"/>
        </w:tabs>
        <w:ind w:right="-2"/>
        <w:jc w:val="both"/>
        <w:rPr>
          <w:sz w:val="22"/>
          <w:szCs w:val="22"/>
          <w:lang w:val="sr-Latn-ME"/>
        </w:rPr>
      </w:pPr>
      <w:r w:rsidRPr="00B977AF">
        <w:rPr>
          <w:sz w:val="22"/>
          <w:szCs w:val="22"/>
          <w:lang w:val="sr-Latn-ME"/>
        </w:rPr>
        <w:t xml:space="preserve">Lijek čuvajte </w:t>
      </w:r>
      <w:r w:rsidR="00991E7D" w:rsidRPr="00B977AF">
        <w:rPr>
          <w:sz w:val="22"/>
          <w:szCs w:val="22"/>
          <w:lang w:val="sr-Latn-ME"/>
        </w:rPr>
        <w:t>van pogleda i domašaja djece.</w:t>
      </w:r>
    </w:p>
    <w:p w14:paraId="1CD1FA2A" w14:textId="77777777" w:rsidR="00CF22E3" w:rsidRPr="00B977AF" w:rsidRDefault="00CF22E3" w:rsidP="00D345D3">
      <w:pPr>
        <w:jc w:val="both"/>
        <w:rPr>
          <w:sz w:val="22"/>
          <w:szCs w:val="22"/>
          <w:lang w:val="sr-Latn-ME"/>
        </w:rPr>
      </w:pPr>
    </w:p>
    <w:p w14:paraId="7AEF3767" w14:textId="222CB12E" w:rsidR="00D01E45" w:rsidRPr="00B977AF" w:rsidRDefault="00D01E45" w:rsidP="00B23838">
      <w:pPr>
        <w:numPr>
          <w:ilvl w:val="12"/>
          <w:numId w:val="0"/>
        </w:numPr>
        <w:tabs>
          <w:tab w:val="left" w:pos="720"/>
        </w:tabs>
        <w:ind w:right="-2"/>
        <w:jc w:val="both"/>
        <w:rPr>
          <w:sz w:val="22"/>
          <w:szCs w:val="22"/>
          <w:lang w:val="sr-Latn-ME"/>
        </w:rPr>
      </w:pPr>
      <w:r w:rsidRPr="00B977AF">
        <w:rPr>
          <w:sz w:val="22"/>
          <w:szCs w:val="22"/>
          <w:lang w:val="sr-Latn-ME"/>
        </w:rPr>
        <w:t xml:space="preserve">Ovaj lijek se ne smije upotrijebiti nakon isteka roka upotrebe navedenog </w:t>
      </w:r>
      <w:r w:rsidR="00F73093" w:rsidRPr="00B977AF">
        <w:rPr>
          <w:sz w:val="22"/>
          <w:szCs w:val="22"/>
          <w:lang w:val="sr-Latn-ME"/>
        </w:rPr>
        <w:t xml:space="preserve">na </w:t>
      </w:r>
      <w:r w:rsidR="00B23838" w:rsidRPr="00B977AF">
        <w:rPr>
          <w:sz w:val="22"/>
          <w:szCs w:val="22"/>
          <w:lang w:val="sr-Latn-ME"/>
        </w:rPr>
        <w:t xml:space="preserve">spoljašnjem </w:t>
      </w:r>
      <w:r w:rsidR="00F73093" w:rsidRPr="00B977AF">
        <w:rPr>
          <w:sz w:val="22"/>
          <w:szCs w:val="22"/>
          <w:lang w:val="sr-Latn-ME"/>
        </w:rPr>
        <w:t>pakovanju</w:t>
      </w:r>
      <w:r w:rsidRPr="00B977AF">
        <w:rPr>
          <w:sz w:val="22"/>
          <w:szCs w:val="22"/>
          <w:lang w:val="sr-Latn-ME"/>
        </w:rPr>
        <w:t>. Rok upotrebe odnosi se na poslednji dan navedenog mjeseca.</w:t>
      </w:r>
    </w:p>
    <w:p w14:paraId="741954F0" w14:textId="77777777" w:rsidR="00B177FF" w:rsidRPr="00B977AF" w:rsidRDefault="00B177FF" w:rsidP="00D345D3">
      <w:pPr>
        <w:jc w:val="both"/>
        <w:rPr>
          <w:b/>
          <w:bCs/>
          <w:sz w:val="22"/>
          <w:szCs w:val="22"/>
          <w:lang w:val="sr-Latn-ME"/>
        </w:rPr>
      </w:pPr>
    </w:p>
    <w:p w14:paraId="185C6598" w14:textId="2E81C227" w:rsidR="00F73093" w:rsidRPr="00B977AF" w:rsidRDefault="00F73093" w:rsidP="00D345D3">
      <w:pPr>
        <w:ind w:right="-720"/>
        <w:jc w:val="both"/>
        <w:rPr>
          <w:sz w:val="22"/>
          <w:szCs w:val="22"/>
          <w:lang w:val="sr-Latn-ME"/>
        </w:rPr>
      </w:pPr>
      <w:r w:rsidRPr="00B977AF">
        <w:rPr>
          <w:sz w:val="22"/>
          <w:szCs w:val="22"/>
          <w:lang w:val="sr-Latn-ME"/>
        </w:rPr>
        <w:t>Lijek čuvati u originalnom pakovanju, radi zaštite od svjetlosti i vlage.</w:t>
      </w:r>
    </w:p>
    <w:p w14:paraId="18E86F3A" w14:textId="77777777" w:rsidR="00F73093" w:rsidRPr="00B977AF" w:rsidRDefault="00F73093" w:rsidP="00D345D3">
      <w:pPr>
        <w:jc w:val="both"/>
        <w:rPr>
          <w:b/>
          <w:bCs/>
          <w:sz w:val="22"/>
          <w:szCs w:val="22"/>
          <w:lang w:val="sr-Latn-ME"/>
        </w:rPr>
      </w:pPr>
    </w:p>
    <w:p w14:paraId="5401CE4E" w14:textId="77777777" w:rsidR="00D01E45" w:rsidRPr="00B977AF" w:rsidRDefault="00D01E45" w:rsidP="00D345D3">
      <w:pPr>
        <w:jc w:val="both"/>
        <w:rPr>
          <w:sz w:val="22"/>
          <w:szCs w:val="22"/>
          <w:lang w:val="sr-Latn-ME" w:eastAsia="hr-HR"/>
        </w:rPr>
      </w:pPr>
      <w:r w:rsidRPr="00B977AF">
        <w:rPr>
          <w:sz w:val="22"/>
          <w:szCs w:val="22"/>
          <w:lang w:val="sr-Latn-ME" w:eastAsia="hr-HR"/>
        </w:rPr>
        <w:t>Ljekove ne treba bacati u kanalizaciju, niti kućni otpad. Ove mjere pomažu očuvanju životne sredine.</w:t>
      </w:r>
    </w:p>
    <w:p w14:paraId="64546F62" w14:textId="77777777" w:rsidR="00D01E45" w:rsidRPr="00B977AF" w:rsidRDefault="00D01E45" w:rsidP="00D345D3">
      <w:pPr>
        <w:jc w:val="both"/>
        <w:rPr>
          <w:b/>
          <w:bCs/>
          <w:sz w:val="22"/>
          <w:szCs w:val="22"/>
          <w:lang w:val="sr-Latn-ME" w:eastAsia="hr-HR"/>
        </w:rPr>
      </w:pPr>
      <w:r w:rsidRPr="00B977AF">
        <w:rPr>
          <w:sz w:val="22"/>
          <w:szCs w:val="22"/>
          <w:lang w:val="sr-Latn-ME" w:eastAsia="hr-HR"/>
        </w:rPr>
        <w:t>Neupotrijebljeni lijek se uništava u skladu sa važećim propisima.</w:t>
      </w:r>
    </w:p>
    <w:p w14:paraId="1E7BB57A" w14:textId="7156A667" w:rsidR="00B4151E" w:rsidRPr="00B977AF" w:rsidRDefault="00B4151E" w:rsidP="00D345D3">
      <w:pPr>
        <w:jc w:val="both"/>
        <w:rPr>
          <w:bCs/>
          <w:sz w:val="22"/>
          <w:szCs w:val="22"/>
          <w:lang w:val="sr-Latn-ME"/>
        </w:rPr>
      </w:pPr>
    </w:p>
    <w:p w14:paraId="243AB648" w14:textId="77777777" w:rsidR="00B60ED8" w:rsidRPr="00B977AF" w:rsidRDefault="00B60ED8" w:rsidP="00D345D3">
      <w:pPr>
        <w:jc w:val="both"/>
        <w:rPr>
          <w:bCs/>
          <w:sz w:val="22"/>
          <w:szCs w:val="22"/>
          <w:lang w:val="sr-Latn-ME"/>
        </w:rPr>
      </w:pPr>
    </w:p>
    <w:p w14:paraId="7B7E4102" w14:textId="77777777" w:rsidR="00A32113" w:rsidRPr="00B977AF" w:rsidRDefault="00A32113" w:rsidP="00D345D3">
      <w:pPr>
        <w:tabs>
          <w:tab w:val="left" w:pos="540"/>
          <w:tab w:val="left" w:pos="569"/>
        </w:tabs>
        <w:jc w:val="both"/>
        <w:rPr>
          <w:b/>
          <w:bCs/>
          <w:sz w:val="22"/>
          <w:szCs w:val="22"/>
          <w:lang w:val="sr-Latn-ME"/>
        </w:rPr>
      </w:pPr>
      <w:r w:rsidRPr="00B977AF">
        <w:rPr>
          <w:b/>
          <w:bCs/>
          <w:sz w:val="22"/>
          <w:szCs w:val="22"/>
          <w:lang w:val="sr-Latn-ME"/>
        </w:rPr>
        <w:t xml:space="preserve">6. </w:t>
      </w:r>
      <w:r w:rsidR="00291DAD" w:rsidRPr="00B977AF">
        <w:rPr>
          <w:b/>
          <w:bCs/>
          <w:sz w:val="22"/>
          <w:szCs w:val="22"/>
          <w:lang w:val="sr-Latn-ME"/>
        </w:rPr>
        <w:tab/>
      </w:r>
      <w:r w:rsidR="00326EEC" w:rsidRPr="00B977AF">
        <w:rPr>
          <w:b/>
          <w:bCs/>
          <w:sz w:val="22"/>
          <w:szCs w:val="22"/>
          <w:lang w:val="sr-Latn-ME"/>
        </w:rPr>
        <w:t xml:space="preserve">SADRŽAJ PAKOVANJA I </w:t>
      </w:r>
      <w:r w:rsidRPr="00B977AF">
        <w:rPr>
          <w:b/>
          <w:bCs/>
          <w:sz w:val="22"/>
          <w:szCs w:val="22"/>
          <w:lang w:val="sr-Latn-ME"/>
        </w:rPr>
        <w:t>DODATNE INFORMACIJE</w:t>
      </w:r>
      <w:r w:rsidR="00E06040" w:rsidRPr="00B977AF">
        <w:rPr>
          <w:b/>
          <w:bCs/>
          <w:sz w:val="22"/>
          <w:szCs w:val="22"/>
          <w:lang w:val="sr-Latn-ME"/>
        </w:rPr>
        <w:t xml:space="preserve"> </w:t>
      </w:r>
    </w:p>
    <w:p w14:paraId="3590DDA4" w14:textId="77777777" w:rsidR="00445D8F" w:rsidRPr="00B977AF" w:rsidRDefault="00445D8F" w:rsidP="00D345D3">
      <w:pPr>
        <w:jc w:val="both"/>
        <w:rPr>
          <w:sz w:val="22"/>
          <w:szCs w:val="22"/>
          <w:lang w:val="sr-Latn-ME"/>
        </w:rPr>
      </w:pPr>
    </w:p>
    <w:p w14:paraId="6AC9F88A" w14:textId="6A4D5903" w:rsidR="00326EEC" w:rsidRPr="00B977AF" w:rsidRDefault="00A32113" w:rsidP="00D345D3">
      <w:pPr>
        <w:jc w:val="both"/>
        <w:rPr>
          <w:b/>
          <w:sz w:val="22"/>
          <w:szCs w:val="22"/>
          <w:lang w:val="sr-Latn-ME"/>
        </w:rPr>
      </w:pPr>
      <w:r w:rsidRPr="00B977AF">
        <w:rPr>
          <w:b/>
          <w:bCs/>
          <w:sz w:val="22"/>
          <w:szCs w:val="22"/>
          <w:lang w:val="sr-Latn-ME"/>
        </w:rPr>
        <w:t xml:space="preserve">Šta sadrži lijek </w:t>
      </w:r>
      <w:r w:rsidR="00B05F92" w:rsidRPr="00B977AF">
        <w:rPr>
          <w:b/>
          <w:sz w:val="22"/>
          <w:szCs w:val="22"/>
          <w:lang w:val="sr-Latn-ME"/>
        </w:rPr>
        <w:t>Singulair</w:t>
      </w:r>
    </w:p>
    <w:p w14:paraId="4F9A3244" w14:textId="124F0C43" w:rsidR="00B23838" w:rsidRPr="00B977AF" w:rsidRDefault="00B177FF" w:rsidP="00F16059">
      <w:pPr>
        <w:numPr>
          <w:ilvl w:val="0"/>
          <w:numId w:val="45"/>
        </w:numPr>
        <w:jc w:val="both"/>
        <w:rPr>
          <w:noProof/>
          <w:sz w:val="22"/>
          <w:szCs w:val="22"/>
          <w:lang w:val="sr-Latn-ME"/>
        </w:rPr>
      </w:pPr>
      <w:r w:rsidRPr="00B977AF">
        <w:rPr>
          <w:sz w:val="22"/>
          <w:szCs w:val="22"/>
          <w:lang w:val="sr-Latn-ME"/>
        </w:rPr>
        <w:t>Aktivna supstanca l</w:t>
      </w:r>
      <w:r w:rsidR="00CF22E3" w:rsidRPr="00B977AF">
        <w:rPr>
          <w:sz w:val="22"/>
          <w:szCs w:val="22"/>
          <w:lang w:val="sr-Latn-ME"/>
        </w:rPr>
        <w:t>ij</w:t>
      </w:r>
      <w:r w:rsidRPr="00B977AF">
        <w:rPr>
          <w:sz w:val="22"/>
          <w:szCs w:val="22"/>
          <w:lang w:val="sr-Latn-ME"/>
        </w:rPr>
        <w:t xml:space="preserve">eka je montelukast. </w:t>
      </w:r>
    </w:p>
    <w:p w14:paraId="0699A221" w14:textId="0BCEAB39" w:rsidR="00B177FF" w:rsidRDefault="00B177FF" w:rsidP="00F16059">
      <w:pPr>
        <w:jc w:val="both"/>
        <w:rPr>
          <w:sz w:val="22"/>
          <w:szCs w:val="22"/>
          <w:lang w:val="sr-Latn-ME"/>
        </w:rPr>
      </w:pPr>
      <w:r w:rsidRPr="00F16059">
        <w:rPr>
          <w:sz w:val="22"/>
          <w:szCs w:val="22"/>
          <w:lang w:val="sr-Latn-ME"/>
        </w:rPr>
        <w:t>Jedna film tableta sadrži 10 mg montelukasta u obliku montelukast</w:t>
      </w:r>
      <w:r w:rsidR="00EE0B23" w:rsidRPr="00F16059">
        <w:rPr>
          <w:sz w:val="22"/>
          <w:szCs w:val="22"/>
          <w:lang w:val="sr-Latn-ME"/>
        </w:rPr>
        <w:t xml:space="preserve"> </w:t>
      </w:r>
      <w:r w:rsidRPr="00F16059">
        <w:rPr>
          <w:sz w:val="22"/>
          <w:szCs w:val="22"/>
          <w:lang w:val="sr-Latn-ME"/>
        </w:rPr>
        <w:t>natrijuma.</w:t>
      </w:r>
    </w:p>
    <w:p w14:paraId="128B6295" w14:textId="77777777" w:rsidR="00812597" w:rsidRPr="00F16059" w:rsidRDefault="00812597" w:rsidP="00F16059">
      <w:pPr>
        <w:jc w:val="both"/>
        <w:rPr>
          <w:noProof/>
          <w:sz w:val="22"/>
          <w:szCs w:val="22"/>
          <w:lang w:val="sr-Latn-ME"/>
        </w:rPr>
      </w:pPr>
    </w:p>
    <w:p w14:paraId="4EED8083" w14:textId="4302245D" w:rsidR="00B177FF" w:rsidRPr="00B977AF" w:rsidRDefault="00B23838" w:rsidP="00F16059">
      <w:pPr>
        <w:numPr>
          <w:ilvl w:val="0"/>
          <w:numId w:val="45"/>
        </w:numPr>
        <w:jc w:val="both"/>
        <w:rPr>
          <w:noProof/>
          <w:sz w:val="22"/>
          <w:szCs w:val="22"/>
          <w:lang w:val="sr-Latn-ME"/>
        </w:rPr>
      </w:pPr>
      <w:r w:rsidRPr="00B977AF">
        <w:rPr>
          <w:noProof/>
          <w:sz w:val="22"/>
          <w:szCs w:val="22"/>
          <w:lang w:val="sr-Latn-ME"/>
        </w:rPr>
        <w:lastRenderedPageBreak/>
        <w:t>Pomoćne supstance su</w:t>
      </w:r>
      <w:r w:rsidR="00B177FF" w:rsidRPr="00B977AF">
        <w:rPr>
          <w:noProof/>
          <w:sz w:val="22"/>
          <w:szCs w:val="22"/>
          <w:lang w:val="sr-Latn-ME"/>
        </w:rPr>
        <w:t>:</w:t>
      </w:r>
    </w:p>
    <w:p w14:paraId="2FEB35F8" w14:textId="7D147815" w:rsidR="00EE0B23" w:rsidRPr="00F16059" w:rsidRDefault="00B23838" w:rsidP="00F16059">
      <w:pPr>
        <w:jc w:val="both"/>
        <w:rPr>
          <w:sz w:val="22"/>
          <w:szCs w:val="22"/>
          <w:lang w:val="sr-Latn-ME"/>
        </w:rPr>
      </w:pPr>
      <w:r w:rsidRPr="00F16059">
        <w:rPr>
          <w:sz w:val="22"/>
          <w:szCs w:val="22"/>
          <w:lang w:val="sr-Latn-ME"/>
        </w:rPr>
        <w:t>Jezgro tablete: c</w:t>
      </w:r>
      <w:r w:rsidR="00B177FF" w:rsidRPr="00F16059">
        <w:rPr>
          <w:sz w:val="22"/>
          <w:szCs w:val="22"/>
          <w:lang w:val="sr-Latn-ME"/>
        </w:rPr>
        <w:t>eluloza, mikrokristalna; laktoza, monohidrat (89</w:t>
      </w:r>
      <w:r w:rsidR="00623C9B" w:rsidRPr="00F16059">
        <w:rPr>
          <w:sz w:val="22"/>
          <w:szCs w:val="22"/>
          <w:lang w:val="sr-Latn-ME"/>
        </w:rPr>
        <w:t>,</w:t>
      </w:r>
      <w:r w:rsidR="00B177FF" w:rsidRPr="00F16059">
        <w:rPr>
          <w:sz w:val="22"/>
          <w:szCs w:val="22"/>
          <w:lang w:val="sr-Latn-ME"/>
        </w:rPr>
        <w:t>3 mg); kroskarmeloza</w:t>
      </w:r>
      <w:r w:rsidR="00EE0B23" w:rsidRPr="00F16059">
        <w:rPr>
          <w:sz w:val="22"/>
          <w:szCs w:val="22"/>
          <w:lang w:val="sr-Latn-ME"/>
        </w:rPr>
        <w:t xml:space="preserve"> </w:t>
      </w:r>
      <w:r w:rsidR="00B177FF" w:rsidRPr="00F16059">
        <w:rPr>
          <w:sz w:val="22"/>
          <w:szCs w:val="22"/>
          <w:lang w:val="sr-Latn-ME"/>
        </w:rPr>
        <w:t>natrijum, hidroksipropilceluloza (E463), magnezijum</w:t>
      </w:r>
      <w:r w:rsidR="00EE0B23" w:rsidRPr="00F16059">
        <w:rPr>
          <w:sz w:val="22"/>
          <w:szCs w:val="22"/>
          <w:lang w:val="sr-Latn-ME"/>
        </w:rPr>
        <w:t xml:space="preserve"> </w:t>
      </w:r>
      <w:r w:rsidR="00B177FF" w:rsidRPr="00F16059">
        <w:rPr>
          <w:sz w:val="22"/>
          <w:szCs w:val="22"/>
          <w:lang w:val="sr-Latn-ME"/>
        </w:rPr>
        <w:t xml:space="preserve">stearat. </w:t>
      </w:r>
    </w:p>
    <w:p w14:paraId="08680818" w14:textId="11534225" w:rsidR="00B177FF" w:rsidRPr="00F16059" w:rsidRDefault="00B177FF" w:rsidP="00F16059">
      <w:pPr>
        <w:jc w:val="both"/>
        <w:rPr>
          <w:sz w:val="22"/>
          <w:szCs w:val="22"/>
          <w:lang w:val="sr-Latn-ME"/>
        </w:rPr>
      </w:pPr>
      <w:r w:rsidRPr="00F16059">
        <w:rPr>
          <w:sz w:val="22"/>
          <w:szCs w:val="22"/>
          <w:lang w:val="sr-Latn-ME"/>
        </w:rPr>
        <w:t>Film</w:t>
      </w:r>
      <w:r w:rsidR="00B23838" w:rsidRPr="00F16059">
        <w:rPr>
          <w:sz w:val="22"/>
          <w:szCs w:val="22"/>
          <w:lang w:val="sr-Latn-ME"/>
        </w:rPr>
        <w:t xml:space="preserve"> (obloga) tablete</w:t>
      </w:r>
      <w:r w:rsidRPr="00F16059">
        <w:rPr>
          <w:sz w:val="22"/>
          <w:szCs w:val="22"/>
          <w:lang w:val="sr-Latn-ME"/>
        </w:rPr>
        <w:t>: metilhidroksipropilceluloza; hidroksipropilceluloza (E463); titan</w:t>
      </w:r>
      <w:r w:rsidR="00EE0B23" w:rsidRPr="00F16059">
        <w:rPr>
          <w:sz w:val="22"/>
          <w:szCs w:val="22"/>
          <w:lang w:val="sr-Latn-ME"/>
        </w:rPr>
        <w:t xml:space="preserve"> </w:t>
      </w:r>
      <w:r w:rsidRPr="00F16059">
        <w:rPr>
          <w:sz w:val="22"/>
          <w:szCs w:val="22"/>
          <w:lang w:val="sr-Latn-ME"/>
        </w:rPr>
        <w:t>dioksid (E171); gvožđe</w:t>
      </w:r>
      <w:r w:rsidR="00EE0B23" w:rsidRPr="00F16059">
        <w:rPr>
          <w:sz w:val="22"/>
          <w:szCs w:val="22"/>
          <w:lang w:val="sr-Latn-ME"/>
        </w:rPr>
        <w:t xml:space="preserve"> </w:t>
      </w:r>
      <w:r w:rsidRPr="00F16059">
        <w:rPr>
          <w:sz w:val="22"/>
          <w:szCs w:val="22"/>
          <w:lang w:val="sr-Latn-ME"/>
        </w:rPr>
        <w:t>(III)</w:t>
      </w:r>
      <w:r w:rsidR="00EE0B23" w:rsidRPr="00F16059">
        <w:rPr>
          <w:sz w:val="22"/>
          <w:szCs w:val="22"/>
          <w:lang w:val="sr-Latn-ME"/>
        </w:rPr>
        <w:t xml:space="preserve"> </w:t>
      </w:r>
      <w:r w:rsidRPr="00F16059">
        <w:rPr>
          <w:sz w:val="22"/>
          <w:szCs w:val="22"/>
          <w:lang w:val="sr-Latn-ME"/>
        </w:rPr>
        <w:t>oksid, crveni i žuti (E172) i karnuba vosak.</w:t>
      </w:r>
    </w:p>
    <w:p w14:paraId="733428EC" w14:textId="77777777" w:rsidR="00326EEC" w:rsidRPr="00B977AF" w:rsidRDefault="00326EEC" w:rsidP="00D345D3">
      <w:pPr>
        <w:jc w:val="both"/>
        <w:rPr>
          <w:sz w:val="22"/>
          <w:szCs w:val="22"/>
          <w:lang w:val="sr-Latn-ME"/>
        </w:rPr>
      </w:pPr>
    </w:p>
    <w:p w14:paraId="3312D3F4" w14:textId="3E1FB1D7" w:rsidR="00A32113" w:rsidRPr="00B977AF" w:rsidRDefault="00A32113" w:rsidP="00D345D3">
      <w:pPr>
        <w:jc w:val="both"/>
        <w:rPr>
          <w:b/>
          <w:sz w:val="22"/>
          <w:szCs w:val="22"/>
          <w:lang w:val="sr-Latn-ME"/>
        </w:rPr>
      </w:pPr>
      <w:r w:rsidRPr="00B977AF">
        <w:rPr>
          <w:b/>
          <w:sz w:val="22"/>
          <w:szCs w:val="22"/>
          <w:lang w:val="sr-Latn-ME"/>
        </w:rPr>
        <w:t xml:space="preserve">Kako izgleda lijek </w:t>
      </w:r>
      <w:r w:rsidR="00B05F92" w:rsidRPr="00B977AF">
        <w:rPr>
          <w:b/>
          <w:sz w:val="22"/>
          <w:szCs w:val="22"/>
          <w:lang w:val="sr-Latn-ME"/>
        </w:rPr>
        <w:t>Singulair</w:t>
      </w:r>
      <w:r w:rsidRPr="00B977AF">
        <w:rPr>
          <w:b/>
          <w:sz w:val="22"/>
          <w:szCs w:val="22"/>
          <w:lang w:val="sr-Latn-ME"/>
        </w:rPr>
        <w:t xml:space="preserve"> i sadržaj pakovanja</w:t>
      </w:r>
    </w:p>
    <w:p w14:paraId="745A18F8" w14:textId="0E045CFF" w:rsidR="00445D8F" w:rsidRPr="00B977AF" w:rsidRDefault="00445D8F" w:rsidP="00D345D3">
      <w:pPr>
        <w:jc w:val="both"/>
        <w:rPr>
          <w:sz w:val="22"/>
          <w:szCs w:val="22"/>
          <w:lang w:val="sr-Latn-ME"/>
        </w:rPr>
      </w:pPr>
    </w:p>
    <w:p w14:paraId="69F34923" w14:textId="2F71A348" w:rsidR="00BC7028" w:rsidRPr="00B977AF" w:rsidRDefault="00B23838" w:rsidP="00D345D3">
      <w:pPr>
        <w:jc w:val="both"/>
        <w:rPr>
          <w:sz w:val="22"/>
          <w:szCs w:val="22"/>
          <w:lang w:val="sr-Latn-ME"/>
        </w:rPr>
      </w:pPr>
      <w:r w:rsidRPr="00B977AF">
        <w:rPr>
          <w:sz w:val="22"/>
          <w:szCs w:val="22"/>
          <w:lang w:val="sr-Latn-ME"/>
        </w:rPr>
        <w:t xml:space="preserve">Četvrtastog oblika, zaobljenih ivica </w:t>
      </w:r>
      <w:r w:rsidR="00BC7028" w:rsidRPr="00B977AF">
        <w:rPr>
          <w:sz w:val="22"/>
          <w:szCs w:val="22"/>
          <w:lang w:val="sr-Latn-ME"/>
        </w:rPr>
        <w:t>film tablete</w:t>
      </w:r>
      <w:r w:rsidRPr="00B977AF">
        <w:rPr>
          <w:sz w:val="22"/>
          <w:szCs w:val="22"/>
          <w:lang w:val="sr-Latn-ME"/>
        </w:rPr>
        <w:t xml:space="preserve"> bež boje</w:t>
      </w:r>
      <w:r w:rsidR="00BC7028" w:rsidRPr="00B977AF">
        <w:rPr>
          <w:sz w:val="22"/>
          <w:szCs w:val="22"/>
          <w:lang w:val="sr-Latn-ME"/>
        </w:rPr>
        <w:t>, veličine 7</w:t>
      </w:r>
      <w:r w:rsidR="003B7788">
        <w:rPr>
          <w:sz w:val="22"/>
          <w:szCs w:val="22"/>
          <w:lang w:val="sr-Latn-ME"/>
        </w:rPr>
        <w:t>,</w:t>
      </w:r>
      <w:r w:rsidR="00BC7028" w:rsidRPr="00B977AF">
        <w:rPr>
          <w:sz w:val="22"/>
          <w:szCs w:val="22"/>
          <w:lang w:val="sr-Latn-ME"/>
        </w:rPr>
        <w:t>9 mm x 7</w:t>
      </w:r>
      <w:r w:rsidR="003B7788">
        <w:rPr>
          <w:sz w:val="22"/>
          <w:szCs w:val="22"/>
          <w:lang w:val="sr-Latn-ME"/>
        </w:rPr>
        <w:t>,</w:t>
      </w:r>
      <w:r w:rsidR="00BC7028" w:rsidRPr="00B977AF">
        <w:rPr>
          <w:sz w:val="22"/>
          <w:szCs w:val="22"/>
          <w:lang w:val="sr-Latn-ME"/>
        </w:rPr>
        <w:t>9 mm, sa utisnut</w:t>
      </w:r>
      <w:r w:rsidRPr="00B977AF">
        <w:rPr>
          <w:sz w:val="22"/>
          <w:szCs w:val="22"/>
          <w:lang w:val="sr-Latn-ME"/>
        </w:rPr>
        <w:t>o</w:t>
      </w:r>
      <w:r w:rsidR="00BC7028" w:rsidRPr="00B977AF">
        <w:rPr>
          <w:sz w:val="22"/>
          <w:szCs w:val="22"/>
          <w:lang w:val="sr-Latn-ME"/>
        </w:rPr>
        <w:t>m</w:t>
      </w:r>
      <w:r w:rsidRPr="00B977AF">
        <w:rPr>
          <w:sz w:val="22"/>
          <w:szCs w:val="22"/>
          <w:lang w:val="sr-Latn-ME"/>
        </w:rPr>
        <w:t xml:space="preserve"> oznakom „SINGULAIR“</w:t>
      </w:r>
      <w:r w:rsidR="00BC7028" w:rsidRPr="00B977AF">
        <w:rPr>
          <w:sz w:val="22"/>
          <w:szCs w:val="22"/>
          <w:lang w:val="sr-Latn-ME"/>
        </w:rPr>
        <w:t xml:space="preserve"> na jednoj strani, i </w:t>
      </w:r>
      <w:r w:rsidRPr="00B977AF">
        <w:rPr>
          <w:sz w:val="22"/>
          <w:szCs w:val="22"/>
          <w:lang w:val="sr-Latn-ME"/>
        </w:rPr>
        <w:t>„</w:t>
      </w:r>
      <w:r w:rsidR="00BC7028" w:rsidRPr="00B977AF">
        <w:rPr>
          <w:sz w:val="22"/>
          <w:szCs w:val="22"/>
          <w:lang w:val="sr-Latn-ME"/>
        </w:rPr>
        <w:t>MSD 117</w:t>
      </w:r>
      <w:r w:rsidRPr="00B977AF">
        <w:rPr>
          <w:sz w:val="22"/>
          <w:szCs w:val="22"/>
          <w:lang w:val="sr-Latn-ME"/>
        </w:rPr>
        <w:t>“</w:t>
      </w:r>
      <w:r w:rsidR="00BC7028" w:rsidRPr="00B977AF">
        <w:rPr>
          <w:sz w:val="22"/>
          <w:szCs w:val="22"/>
          <w:lang w:val="sr-Latn-ME"/>
        </w:rPr>
        <w:t xml:space="preserve"> na drugoj</w:t>
      </w:r>
      <w:r w:rsidRPr="00B977AF">
        <w:rPr>
          <w:sz w:val="22"/>
          <w:szCs w:val="22"/>
          <w:lang w:val="sr-Latn-ME"/>
        </w:rPr>
        <w:t xml:space="preserve"> strani</w:t>
      </w:r>
      <w:r w:rsidR="00BC7028" w:rsidRPr="00B977AF">
        <w:rPr>
          <w:sz w:val="22"/>
          <w:szCs w:val="22"/>
          <w:lang w:val="sr-Latn-ME"/>
        </w:rPr>
        <w:t>.</w:t>
      </w:r>
    </w:p>
    <w:p w14:paraId="32F78C10" w14:textId="77777777" w:rsidR="00CF22E3" w:rsidRPr="00B977AF" w:rsidRDefault="00CF22E3" w:rsidP="00D345D3">
      <w:pPr>
        <w:jc w:val="both"/>
        <w:rPr>
          <w:sz w:val="22"/>
          <w:szCs w:val="22"/>
          <w:lang w:val="sr-Latn-ME"/>
        </w:rPr>
      </w:pPr>
    </w:p>
    <w:p w14:paraId="0A6837B0" w14:textId="4A93264C" w:rsidR="00B23838" w:rsidRPr="00B977AF" w:rsidRDefault="00B23838" w:rsidP="00D345D3">
      <w:pPr>
        <w:jc w:val="both"/>
        <w:rPr>
          <w:sz w:val="22"/>
          <w:szCs w:val="22"/>
          <w:lang w:val="sr-Latn-ME"/>
        </w:rPr>
      </w:pPr>
      <w:r w:rsidRPr="00B977AF">
        <w:rPr>
          <w:sz w:val="22"/>
          <w:szCs w:val="22"/>
          <w:lang w:val="sr-Latn-ME"/>
        </w:rPr>
        <w:t>Unutrašnje pakovanje je poliamid/PVC/aluminijumski blister sa 14 film tableta.</w:t>
      </w:r>
    </w:p>
    <w:p w14:paraId="115FDD9E" w14:textId="7C57BDA3" w:rsidR="00B23838" w:rsidRPr="00B977AF" w:rsidRDefault="00B23838" w:rsidP="00D345D3">
      <w:pPr>
        <w:jc w:val="both"/>
        <w:rPr>
          <w:sz w:val="22"/>
          <w:szCs w:val="22"/>
          <w:lang w:val="sr-Latn-ME"/>
        </w:rPr>
      </w:pPr>
      <w:r w:rsidRPr="00B977AF">
        <w:rPr>
          <w:sz w:val="22"/>
          <w:szCs w:val="22"/>
          <w:lang w:val="sr-Latn-ME"/>
        </w:rPr>
        <w:t xml:space="preserve">Spoljašnje pakovanje je složiva kartonska kutija u kojoj se nalaze 2 blistera sa po 14 film tableta </w:t>
      </w:r>
      <w:r w:rsidR="00B66F28" w:rsidRPr="00B977AF">
        <w:rPr>
          <w:sz w:val="22"/>
          <w:szCs w:val="22"/>
          <w:lang w:val="sr-Latn-ME"/>
        </w:rPr>
        <w:t>(</w:t>
      </w:r>
      <w:r w:rsidRPr="00B977AF">
        <w:rPr>
          <w:sz w:val="22"/>
          <w:szCs w:val="22"/>
          <w:lang w:val="sr-Latn-ME"/>
        </w:rPr>
        <w:t>ukupno 28 film tableta)</w:t>
      </w:r>
      <w:r w:rsidR="00B66F28" w:rsidRPr="00B977AF">
        <w:rPr>
          <w:sz w:val="22"/>
          <w:szCs w:val="22"/>
          <w:lang w:val="sr-Latn-ME"/>
        </w:rPr>
        <w:t xml:space="preserve"> i Uputstvo za lijek.</w:t>
      </w:r>
    </w:p>
    <w:p w14:paraId="7415DEC1" w14:textId="77777777" w:rsidR="00BC7028" w:rsidRPr="00B977AF" w:rsidRDefault="00BC7028" w:rsidP="00D345D3">
      <w:pPr>
        <w:jc w:val="both"/>
        <w:rPr>
          <w:sz w:val="22"/>
          <w:szCs w:val="22"/>
          <w:lang w:val="sr-Latn-ME"/>
        </w:rPr>
      </w:pPr>
    </w:p>
    <w:p w14:paraId="3F7CE06C" w14:textId="77777777" w:rsidR="00A32113" w:rsidRPr="00B977AF" w:rsidRDefault="00A32113" w:rsidP="00D345D3">
      <w:pPr>
        <w:jc w:val="both"/>
        <w:rPr>
          <w:b/>
          <w:sz w:val="22"/>
          <w:szCs w:val="22"/>
          <w:lang w:val="sr-Latn-ME"/>
        </w:rPr>
      </w:pPr>
      <w:r w:rsidRPr="00B977AF">
        <w:rPr>
          <w:b/>
          <w:sz w:val="22"/>
          <w:szCs w:val="22"/>
          <w:lang w:val="sr-Latn-ME"/>
        </w:rPr>
        <w:t xml:space="preserve">Nosilac dozvole i </w:t>
      </w:r>
      <w:r w:rsidR="00C66783" w:rsidRPr="00B977AF">
        <w:rPr>
          <w:b/>
          <w:sz w:val="22"/>
          <w:szCs w:val="22"/>
          <w:lang w:val="sr-Latn-ME"/>
        </w:rPr>
        <w:t>p</w:t>
      </w:r>
      <w:r w:rsidRPr="00B977AF">
        <w:rPr>
          <w:b/>
          <w:sz w:val="22"/>
          <w:szCs w:val="22"/>
          <w:lang w:val="sr-Latn-ME"/>
        </w:rPr>
        <w:t>roizvođač</w:t>
      </w:r>
    </w:p>
    <w:p w14:paraId="34BA72AA" w14:textId="69B549FD" w:rsidR="00445D8F" w:rsidRPr="00B977AF" w:rsidRDefault="00445D8F" w:rsidP="00D345D3">
      <w:pPr>
        <w:jc w:val="both"/>
        <w:rPr>
          <w:sz w:val="22"/>
          <w:szCs w:val="22"/>
          <w:lang w:val="sr-Latn-ME"/>
        </w:rPr>
      </w:pPr>
    </w:p>
    <w:p w14:paraId="56067A0C" w14:textId="77777777" w:rsidR="00BC7028" w:rsidRPr="00B977AF" w:rsidRDefault="00BC7028" w:rsidP="00D345D3">
      <w:pPr>
        <w:widowControl w:val="0"/>
        <w:autoSpaceDE w:val="0"/>
        <w:autoSpaceDN w:val="0"/>
        <w:jc w:val="both"/>
        <w:rPr>
          <w:bCs/>
          <w:i/>
          <w:sz w:val="22"/>
          <w:u w:val="single"/>
          <w:lang w:val="sr-Latn-ME"/>
        </w:rPr>
      </w:pPr>
      <w:r w:rsidRPr="00B977AF">
        <w:rPr>
          <w:bCs/>
          <w:i/>
          <w:sz w:val="22"/>
          <w:u w:val="single"/>
          <w:lang w:val="sr-Latn-ME"/>
        </w:rPr>
        <w:t>Nosilac dozvole</w:t>
      </w:r>
    </w:p>
    <w:p w14:paraId="2C2FE4B9" w14:textId="77777777" w:rsidR="00A52880" w:rsidRPr="00B977AF" w:rsidRDefault="00A52880" w:rsidP="00A52880">
      <w:pPr>
        <w:rPr>
          <w:sz w:val="22"/>
          <w:szCs w:val="22"/>
          <w:lang w:val="sr-Latn-ME"/>
        </w:rPr>
      </w:pPr>
      <w:r w:rsidRPr="00B977AF">
        <w:rPr>
          <w:sz w:val="22"/>
          <w:szCs w:val="22"/>
          <w:lang w:val="sr-Latn-ME"/>
        </w:rPr>
        <w:t>Glosarij d.o.o.</w:t>
      </w:r>
    </w:p>
    <w:p w14:paraId="44665AFC" w14:textId="77777777" w:rsidR="00A52880" w:rsidRPr="00B977AF" w:rsidRDefault="00A52880" w:rsidP="00A52880">
      <w:pPr>
        <w:rPr>
          <w:sz w:val="22"/>
          <w:szCs w:val="22"/>
          <w:lang w:val="sr-Latn-ME"/>
        </w:rPr>
      </w:pPr>
      <w:r w:rsidRPr="00B977AF">
        <w:rPr>
          <w:sz w:val="22"/>
          <w:szCs w:val="22"/>
          <w:lang w:val="sr-Latn-ME"/>
        </w:rPr>
        <w:t>Vojislavljevića 76, Podgorica, Crna Gora</w:t>
      </w:r>
    </w:p>
    <w:p w14:paraId="1FD27EFB" w14:textId="77777777" w:rsidR="00BC7028" w:rsidRPr="00B977AF" w:rsidRDefault="00BC7028" w:rsidP="00D345D3">
      <w:pPr>
        <w:widowControl w:val="0"/>
        <w:autoSpaceDE w:val="0"/>
        <w:autoSpaceDN w:val="0"/>
        <w:jc w:val="both"/>
        <w:rPr>
          <w:sz w:val="22"/>
          <w:lang w:val="sr-Latn-ME"/>
        </w:rPr>
      </w:pPr>
    </w:p>
    <w:p w14:paraId="695E26FE" w14:textId="77777777" w:rsidR="00BC7028" w:rsidRPr="00B977AF" w:rsidRDefault="00BC7028" w:rsidP="00D345D3">
      <w:pPr>
        <w:widowControl w:val="0"/>
        <w:autoSpaceDE w:val="0"/>
        <w:autoSpaceDN w:val="0"/>
        <w:jc w:val="both"/>
        <w:rPr>
          <w:i/>
          <w:sz w:val="22"/>
          <w:u w:val="single"/>
          <w:lang w:val="sr-Latn-ME"/>
        </w:rPr>
      </w:pPr>
      <w:r w:rsidRPr="00B977AF">
        <w:rPr>
          <w:i/>
          <w:sz w:val="22"/>
          <w:u w:val="single"/>
          <w:lang w:val="sr-Latn-ME"/>
        </w:rPr>
        <w:t>Proizvođač</w:t>
      </w:r>
    </w:p>
    <w:p w14:paraId="5C0AC6DF" w14:textId="13B1E49D" w:rsidR="00BC7028" w:rsidRPr="00B977AF" w:rsidRDefault="00B977AF" w:rsidP="00D345D3">
      <w:pPr>
        <w:widowControl w:val="0"/>
        <w:autoSpaceDE w:val="0"/>
        <w:autoSpaceDN w:val="0"/>
        <w:jc w:val="both"/>
        <w:rPr>
          <w:bCs/>
          <w:sz w:val="22"/>
          <w:szCs w:val="22"/>
          <w:lang w:val="sr-Latn-ME"/>
        </w:rPr>
      </w:pPr>
      <w:r>
        <w:rPr>
          <w:bCs/>
          <w:sz w:val="22"/>
          <w:szCs w:val="22"/>
          <w:lang w:val="sr-Latn-ME"/>
        </w:rPr>
        <w:t>MERCK</w:t>
      </w:r>
      <w:r w:rsidR="00CF22E3" w:rsidRPr="00B977AF">
        <w:rPr>
          <w:bCs/>
          <w:sz w:val="22"/>
          <w:szCs w:val="22"/>
          <w:lang w:val="sr-Latn-ME"/>
        </w:rPr>
        <w:t xml:space="preserve"> SHARP &amp; DOHME B.V.</w:t>
      </w:r>
      <w:r w:rsidR="00BC7028" w:rsidRPr="00B977AF">
        <w:rPr>
          <w:bCs/>
          <w:sz w:val="22"/>
          <w:szCs w:val="22"/>
          <w:lang w:val="sr-Latn-ME"/>
        </w:rPr>
        <w:t>, Waarderweg 39, Haarlem, Holandija;</w:t>
      </w:r>
    </w:p>
    <w:p w14:paraId="788B8293" w14:textId="406CACEF" w:rsidR="00325922" w:rsidRPr="00B977AF" w:rsidRDefault="00CF22E3" w:rsidP="00325922">
      <w:pPr>
        <w:autoSpaceDE w:val="0"/>
        <w:autoSpaceDN w:val="0"/>
        <w:adjustRightInd w:val="0"/>
        <w:rPr>
          <w:sz w:val="22"/>
          <w:szCs w:val="22"/>
          <w:lang w:val="sr-Latn-ME"/>
        </w:rPr>
      </w:pPr>
      <w:r w:rsidRPr="00B977AF">
        <w:rPr>
          <w:sz w:val="22"/>
          <w:szCs w:val="22"/>
          <w:lang w:val="sr-Latn-ME"/>
        </w:rPr>
        <w:t>ORGANON HEIST B.V.</w:t>
      </w:r>
      <w:r w:rsidR="00325922" w:rsidRPr="00B977AF">
        <w:rPr>
          <w:sz w:val="22"/>
          <w:szCs w:val="22"/>
          <w:lang w:val="sr-Latn-ME"/>
        </w:rPr>
        <w:t xml:space="preserve">, Industriepark 30, Heist-op-den-Berg, 2220, Belgija  </w:t>
      </w:r>
    </w:p>
    <w:p w14:paraId="6AE45E67" w14:textId="77777777" w:rsidR="00BC7028" w:rsidRPr="00B977AF" w:rsidRDefault="00BC7028" w:rsidP="00D345D3">
      <w:pPr>
        <w:jc w:val="both"/>
        <w:rPr>
          <w:sz w:val="22"/>
          <w:szCs w:val="22"/>
          <w:lang w:val="sr-Latn-ME"/>
        </w:rPr>
      </w:pPr>
    </w:p>
    <w:p w14:paraId="6FCDBF05" w14:textId="77777777" w:rsidR="00A32113" w:rsidRPr="00B977AF" w:rsidRDefault="00A32113" w:rsidP="00D345D3">
      <w:pPr>
        <w:jc w:val="both"/>
        <w:rPr>
          <w:b/>
          <w:sz w:val="22"/>
          <w:szCs w:val="22"/>
          <w:lang w:val="sr-Latn-ME"/>
        </w:rPr>
      </w:pPr>
      <w:r w:rsidRPr="00B977AF">
        <w:rPr>
          <w:b/>
          <w:sz w:val="22"/>
          <w:szCs w:val="22"/>
          <w:lang w:val="sr-Latn-ME"/>
        </w:rPr>
        <w:t>Režim izdavanja lijeka</w:t>
      </w:r>
    </w:p>
    <w:p w14:paraId="432605CC" w14:textId="29E5306C" w:rsidR="00445D8F" w:rsidRPr="00B977AF" w:rsidRDefault="00445D8F" w:rsidP="00D345D3">
      <w:pPr>
        <w:jc w:val="both"/>
        <w:rPr>
          <w:sz w:val="22"/>
          <w:szCs w:val="22"/>
          <w:lang w:val="sr-Latn-ME"/>
        </w:rPr>
      </w:pPr>
    </w:p>
    <w:p w14:paraId="587F7194" w14:textId="51BC2DBC" w:rsidR="00BC7028" w:rsidRPr="00B977AF" w:rsidRDefault="00BC7028" w:rsidP="00D345D3">
      <w:pPr>
        <w:jc w:val="both"/>
        <w:rPr>
          <w:sz w:val="22"/>
          <w:szCs w:val="22"/>
          <w:lang w:val="sr-Latn-ME"/>
        </w:rPr>
      </w:pPr>
      <w:r w:rsidRPr="00B977AF">
        <w:rPr>
          <w:sz w:val="22"/>
          <w:szCs w:val="22"/>
          <w:lang w:val="sr-Latn-ME"/>
        </w:rPr>
        <w:t xml:space="preserve">Lijek se </w:t>
      </w:r>
      <w:r w:rsidR="001F5F66" w:rsidRPr="00B977AF">
        <w:rPr>
          <w:sz w:val="22"/>
          <w:szCs w:val="22"/>
          <w:lang w:val="sr-Latn-ME"/>
        </w:rPr>
        <w:t>izdaje</w:t>
      </w:r>
      <w:r w:rsidRPr="00B977AF">
        <w:rPr>
          <w:sz w:val="22"/>
          <w:szCs w:val="22"/>
          <w:lang w:val="sr-Latn-ME"/>
        </w:rPr>
        <w:t xml:space="preserve"> samo uz ljekarski recept.</w:t>
      </w:r>
    </w:p>
    <w:p w14:paraId="0D90D0C8" w14:textId="16B518DE" w:rsidR="00B977AF" w:rsidRPr="00B977AF" w:rsidRDefault="00B977AF" w:rsidP="00D345D3">
      <w:pPr>
        <w:jc w:val="both"/>
        <w:rPr>
          <w:sz w:val="22"/>
          <w:szCs w:val="22"/>
          <w:lang w:val="sr-Latn-ME"/>
        </w:rPr>
      </w:pPr>
    </w:p>
    <w:p w14:paraId="24B93B01" w14:textId="77777777" w:rsidR="0067145B" w:rsidRPr="00B977AF" w:rsidRDefault="00A32113" w:rsidP="00D345D3">
      <w:pPr>
        <w:jc w:val="both"/>
        <w:rPr>
          <w:b/>
          <w:sz w:val="22"/>
          <w:szCs w:val="22"/>
          <w:lang w:val="sr-Latn-ME"/>
        </w:rPr>
      </w:pPr>
      <w:r w:rsidRPr="00B977AF">
        <w:rPr>
          <w:b/>
          <w:sz w:val="22"/>
          <w:szCs w:val="22"/>
          <w:lang w:val="sr-Latn-ME"/>
        </w:rPr>
        <w:t>Broj i datum dozvole</w:t>
      </w:r>
    </w:p>
    <w:p w14:paraId="4839F174" w14:textId="3CF2A3FF" w:rsidR="00EE0B23" w:rsidRPr="00B977AF" w:rsidRDefault="00EE0B23" w:rsidP="00D345D3">
      <w:pPr>
        <w:jc w:val="both"/>
        <w:rPr>
          <w:b/>
          <w:sz w:val="22"/>
          <w:szCs w:val="22"/>
          <w:lang w:val="sr-Latn-ME"/>
        </w:rPr>
      </w:pPr>
    </w:p>
    <w:p w14:paraId="438A33FF" w14:textId="2470F5F7" w:rsidR="00B977AF" w:rsidRPr="00B977AF" w:rsidRDefault="00B977AF" w:rsidP="00D345D3">
      <w:pPr>
        <w:jc w:val="both"/>
        <w:rPr>
          <w:sz w:val="22"/>
          <w:szCs w:val="22"/>
          <w:lang w:val="sr-Latn-ME"/>
        </w:rPr>
      </w:pPr>
      <w:r w:rsidRPr="00B977AF">
        <w:rPr>
          <w:sz w:val="22"/>
          <w:szCs w:val="22"/>
          <w:lang w:val="sr-Latn-ME"/>
        </w:rPr>
        <w:t>2030/23/2707 - 6659 od 20.07.2023. godine</w:t>
      </w:r>
    </w:p>
    <w:p w14:paraId="6E1B9428" w14:textId="77777777" w:rsidR="00BC7028" w:rsidRPr="00B977AF" w:rsidRDefault="00BC7028" w:rsidP="00D345D3">
      <w:pPr>
        <w:jc w:val="both"/>
        <w:rPr>
          <w:sz w:val="22"/>
          <w:szCs w:val="22"/>
          <w:lang w:val="sr-Latn-ME"/>
        </w:rPr>
      </w:pPr>
    </w:p>
    <w:p w14:paraId="726B0D82" w14:textId="76471BAA" w:rsidR="00440196" w:rsidRDefault="00440196" w:rsidP="00D345D3">
      <w:pPr>
        <w:jc w:val="both"/>
        <w:rPr>
          <w:b/>
          <w:sz w:val="22"/>
          <w:szCs w:val="22"/>
          <w:lang w:val="sr-Latn-ME"/>
        </w:rPr>
      </w:pPr>
      <w:r w:rsidRPr="00B977AF">
        <w:rPr>
          <w:b/>
          <w:sz w:val="22"/>
          <w:szCs w:val="22"/>
          <w:lang w:val="sr-Latn-ME"/>
        </w:rPr>
        <w:t>Ovo uputstvo je posljednji put odobreno</w:t>
      </w:r>
    </w:p>
    <w:p w14:paraId="20FD3555" w14:textId="73CEDA88" w:rsidR="00812597" w:rsidRDefault="00812597" w:rsidP="00D345D3">
      <w:pPr>
        <w:jc w:val="both"/>
        <w:rPr>
          <w:b/>
          <w:sz w:val="22"/>
          <w:szCs w:val="22"/>
          <w:lang w:val="sr-Latn-ME"/>
        </w:rPr>
      </w:pPr>
    </w:p>
    <w:p w14:paraId="61A28598" w14:textId="595DF429" w:rsidR="00812597" w:rsidRPr="00F16059" w:rsidRDefault="00812597" w:rsidP="00D345D3">
      <w:pPr>
        <w:jc w:val="both"/>
        <w:rPr>
          <w:sz w:val="22"/>
          <w:szCs w:val="22"/>
          <w:lang w:val="sr-Latn-ME"/>
        </w:rPr>
      </w:pPr>
      <w:r w:rsidRPr="00F16059">
        <w:rPr>
          <w:sz w:val="22"/>
          <w:szCs w:val="22"/>
          <w:lang w:val="sr-Latn-ME"/>
        </w:rPr>
        <w:t xml:space="preserve">Oktobar, 2024. godine. </w:t>
      </w:r>
    </w:p>
    <w:p w14:paraId="0FF21F27" w14:textId="77777777" w:rsidR="00440196" w:rsidRPr="00B977AF" w:rsidRDefault="00440196" w:rsidP="00D345D3">
      <w:pPr>
        <w:jc w:val="both"/>
        <w:rPr>
          <w:bCs/>
          <w:sz w:val="22"/>
          <w:szCs w:val="22"/>
          <w:lang w:val="sr-Latn-ME"/>
        </w:rPr>
      </w:pPr>
    </w:p>
    <w:p w14:paraId="56A1D66F" w14:textId="42B1685A" w:rsidR="00440196" w:rsidRPr="00B977AF" w:rsidRDefault="00440196" w:rsidP="00D345D3">
      <w:pPr>
        <w:jc w:val="both"/>
        <w:rPr>
          <w:b/>
          <w:sz w:val="22"/>
          <w:szCs w:val="22"/>
          <w:lang w:val="sr-Latn-ME"/>
        </w:rPr>
      </w:pPr>
    </w:p>
    <w:sectPr w:rsidR="00440196" w:rsidRPr="00B977AF"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BD34BF" w16cex:dateUtc="2024-04-29T13:44:00Z"/>
  <w16cex:commentExtensible w16cex:durableId="7E7B7379" w16cex:dateUtc="2024-06-05T14:17:00Z"/>
  <w16cex:commentExtensible w16cex:durableId="4FE3010E" w16cex:dateUtc="2024-04-29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FABA9" w16cid:durableId="0ABD34BF"/>
  <w16cid:commentId w16cid:paraId="61781D97" w16cid:durableId="7E7B7379"/>
  <w16cid:commentId w16cid:paraId="37DE3122" w16cid:durableId="4FE301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95F59" w14:textId="77777777" w:rsidR="009B43BD" w:rsidRDefault="009B43BD">
      <w:r>
        <w:separator/>
      </w:r>
    </w:p>
  </w:endnote>
  <w:endnote w:type="continuationSeparator" w:id="0">
    <w:p w14:paraId="43180A10" w14:textId="77777777" w:rsidR="009B43BD" w:rsidRDefault="009B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568D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2E94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BD12" w14:textId="2530D72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16059">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16059">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C6F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C4C43" w14:textId="77777777" w:rsidR="009B43BD" w:rsidRDefault="009B43BD">
      <w:r>
        <w:separator/>
      </w:r>
    </w:p>
  </w:footnote>
  <w:footnote w:type="continuationSeparator" w:id="0">
    <w:p w14:paraId="2BB4DC56" w14:textId="77777777" w:rsidR="009B43BD" w:rsidRDefault="009B4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660D" w14:textId="77777777" w:rsidR="00890846" w:rsidRDefault="00EF65C8">
    <w:pPr>
      <w:pStyle w:val="Header"/>
      <w:rPr>
        <w:sz w:val="16"/>
        <w:szCs w:val="16"/>
      </w:rPr>
    </w:pPr>
    <w:r w:rsidRPr="005319EA">
      <w:rPr>
        <w:noProof/>
        <w:sz w:val="16"/>
        <w:szCs w:val="16"/>
      </w:rPr>
      <w:drawing>
        <wp:inline distT="0" distB="0" distL="0" distR="0" wp14:anchorId="2FDFE243" wp14:editId="3AF7F96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066FA8E" w14:textId="77777777" w:rsidR="00890846" w:rsidRDefault="00890846">
    <w:pPr>
      <w:pStyle w:val="Header"/>
      <w:rPr>
        <w:sz w:val="16"/>
        <w:szCs w:val="16"/>
      </w:rPr>
    </w:pPr>
  </w:p>
  <w:p w14:paraId="19A700C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135A9B"/>
    <w:multiLevelType w:val="hybridMultilevel"/>
    <w:tmpl w:val="606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C038C0"/>
    <w:multiLevelType w:val="hybridMultilevel"/>
    <w:tmpl w:val="C7D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3322F5"/>
    <w:multiLevelType w:val="hybridMultilevel"/>
    <w:tmpl w:val="FC1C6CC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646D7"/>
    <w:multiLevelType w:val="hybridMultilevel"/>
    <w:tmpl w:val="BA444A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45B11A8"/>
    <w:multiLevelType w:val="hybridMultilevel"/>
    <w:tmpl w:val="73006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B251D4D"/>
    <w:multiLevelType w:val="hybridMultilevel"/>
    <w:tmpl w:val="993A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882B08"/>
    <w:multiLevelType w:val="hybridMultilevel"/>
    <w:tmpl w:val="7DC4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CD5814"/>
    <w:multiLevelType w:val="hybridMultilevel"/>
    <w:tmpl w:val="6A1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280A50"/>
    <w:multiLevelType w:val="hybridMultilevel"/>
    <w:tmpl w:val="AD5C3ACC"/>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7A50E6"/>
    <w:multiLevelType w:val="hybridMultilevel"/>
    <w:tmpl w:val="2DEE63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3E78F4"/>
    <w:multiLevelType w:val="hybridMultilevel"/>
    <w:tmpl w:val="DBC0F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720C90"/>
    <w:multiLevelType w:val="hybridMultilevel"/>
    <w:tmpl w:val="5328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6A006A"/>
    <w:multiLevelType w:val="hybridMultilevel"/>
    <w:tmpl w:val="3E3E499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A229C"/>
    <w:multiLevelType w:val="hybridMultilevel"/>
    <w:tmpl w:val="92DEE8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0F22E3"/>
    <w:multiLevelType w:val="hybridMultilevel"/>
    <w:tmpl w:val="78D01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8E0132"/>
    <w:multiLevelType w:val="hybridMultilevel"/>
    <w:tmpl w:val="EDE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A5313"/>
    <w:multiLevelType w:val="hybridMultilevel"/>
    <w:tmpl w:val="A97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4"/>
  </w:num>
  <w:num w:numId="16">
    <w:abstractNumId w:val="38"/>
  </w:num>
  <w:num w:numId="17">
    <w:abstractNumId w:val="11"/>
    <w:lvlOverride w:ilvl="0">
      <w:startOverride w:val="1"/>
    </w:lvlOverride>
  </w:num>
  <w:num w:numId="18">
    <w:abstractNumId w:val="34"/>
  </w:num>
  <w:num w:numId="19">
    <w:abstractNumId w:val="32"/>
  </w:num>
  <w:num w:numId="20">
    <w:abstractNumId w:val="29"/>
  </w:num>
  <w:num w:numId="21">
    <w:abstractNumId w:val="25"/>
  </w:num>
  <w:num w:numId="22">
    <w:abstractNumId w:val="14"/>
  </w:num>
  <w:num w:numId="23">
    <w:abstractNumId w:val="16"/>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37"/>
  </w:num>
  <w:num w:numId="31">
    <w:abstractNumId w:val="17"/>
  </w:num>
  <w:num w:numId="32">
    <w:abstractNumId w:val="40"/>
  </w:num>
  <w:num w:numId="33">
    <w:abstractNumId w:val="30"/>
  </w:num>
  <w:num w:numId="34">
    <w:abstractNumId w:val="35"/>
  </w:num>
  <w:num w:numId="35">
    <w:abstractNumId w:val="15"/>
  </w:num>
  <w:num w:numId="36">
    <w:abstractNumId w:val="33"/>
  </w:num>
  <w:num w:numId="37">
    <w:abstractNumId w:val="44"/>
  </w:num>
  <w:num w:numId="38">
    <w:abstractNumId w:val="42"/>
  </w:num>
  <w:num w:numId="39">
    <w:abstractNumId w:val="13"/>
  </w:num>
  <w:num w:numId="40">
    <w:abstractNumId w:val="19"/>
  </w:num>
  <w:num w:numId="41">
    <w:abstractNumId w:val="20"/>
  </w:num>
  <w:num w:numId="42">
    <w:abstractNumId w:val="12"/>
  </w:num>
  <w:num w:numId="43">
    <w:abstractNumId w:val="21"/>
  </w:num>
  <w:num w:numId="44">
    <w:abstractNumId w:val="1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4B8C"/>
    <w:rsid w:val="0006657B"/>
    <w:rsid w:val="00070BAB"/>
    <w:rsid w:val="00071B1A"/>
    <w:rsid w:val="00071EEF"/>
    <w:rsid w:val="000771E2"/>
    <w:rsid w:val="00081747"/>
    <w:rsid w:val="0008350D"/>
    <w:rsid w:val="000855A9"/>
    <w:rsid w:val="00086A28"/>
    <w:rsid w:val="00094BE7"/>
    <w:rsid w:val="00095360"/>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366"/>
    <w:rsid w:val="000C7728"/>
    <w:rsid w:val="000D03EF"/>
    <w:rsid w:val="000D14D2"/>
    <w:rsid w:val="000D6526"/>
    <w:rsid w:val="000E00BC"/>
    <w:rsid w:val="000E00E4"/>
    <w:rsid w:val="000E1847"/>
    <w:rsid w:val="000E251A"/>
    <w:rsid w:val="000E30D4"/>
    <w:rsid w:val="000E376D"/>
    <w:rsid w:val="000F1C30"/>
    <w:rsid w:val="000F42C0"/>
    <w:rsid w:val="000F5734"/>
    <w:rsid w:val="000F5E16"/>
    <w:rsid w:val="000F6D71"/>
    <w:rsid w:val="000F7222"/>
    <w:rsid w:val="0010177B"/>
    <w:rsid w:val="00103180"/>
    <w:rsid w:val="00116806"/>
    <w:rsid w:val="00123901"/>
    <w:rsid w:val="00125032"/>
    <w:rsid w:val="00125236"/>
    <w:rsid w:val="00130CF0"/>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49E3"/>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0622"/>
    <w:rsid w:val="001E195D"/>
    <w:rsid w:val="001E6CAA"/>
    <w:rsid w:val="001F02DE"/>
    <w:rsid w:val="001F3C63"/>
    <w:rsid w:val="001F5F66"/>
    <w:rsid w:val="001F6994"/>
    <w:rsid w:val="00200104"/>
    <w:rsid w:val="00203D65"/>
    <w:rsid w:val="0020566A"/>
    <w:rsid w:val="00206F15"/>
    <w:rsid w:val="002109DD"/>
    <w:rsid w:val="0021208F"/>
    <w:rsid w:val="002139ED"/>
    <w:rsid w:val="002168F5"/>
    <w:rsid w:val="002200B4"/>
    <w:rsid w:val="00226477"/>
    <w:rsid w:val="00235129"/>
    <w:rsid w:val="00240F5F"/>
    <w:rsid w:val="002426EA"/>
    <w:rsid w:val="00243CA4"/>
    <w:rsid w:val="00245A64"/>
    <w:rsid w:val="00246606"/>
    <w:rsid w:val="002470D6"/>
    <w:rsid w:val="0025222F"/>
    <w:rsid w:val="002561F3"/>
    <w:rsid w:val="00256BAA"/>
    <w:rsid w:val="00256BC6"/>
    <w:rsid w:val="002570F6"/>
    <w:rsid w:val="00262A67"/>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6AE9"/>
    <w:rsid w:val="0031366D"/>
    <w:rsid w:val="0031466D"/>
    <w:rsid w:val="00314D92"/>
    <w:rsid w:val="00315E86"/>
    <w:rsid w:val="003161E2"/>
    <w:rsid w:val="0031692B"/>
    <w:rsid w:val="003208CF"/>
    <w:rsid w:val="00325922"/>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4A0E"/>
    <w:rsid w:val="00364AE2"/>
    <w:rsid w:val="00367F44"/>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B7788"/>
    <w:rsid w:val="003C255F"/>
    <w:rsid w:val="003C3390"/>
    <w:rsid w:val="003C640B"/>
    <w:rsid w:val="003C68E3"/>
    <w:rsid w:val="003D195D"/>
    <w:rsid w:val="003D4D9E"/>
    <w:rsid w:val="003E03A3"/>
    <w:rsid w:val="003E1E0B"/>
    <w:rsid w:val="003E26F5"/>
    <w:rsid w:val="003E4328"/>
    <w:rsid w:val="003E4634"/>
    <w:rsid w:val="003E4C98"/>
    <w:rsid w:val="003E5A69"/>
    <w:rsid w:val="003E6EFE"/>
    <w:rsid w:val="003E70F7"/>
    <w:rsid w:val="003F1984"/>
    <w:rsid w:val="003F2DBF"/>
    <w:rsid w:val="003F43B4"/>
    <w:rsid w:val="00400912"/>
    <w:rsid w:val="00405585"/>
    <w:rsid w:val="004064CB"/>
    <w:rsid w:val="004068E7"/>
    <w:rsid w:val="0041087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185E"/>
    <w:rsid w:val="00493D45"/>
    <w:rsid w:val="00494AD0"/>
    <w:rsid w:val="004A0078"/>
    <w:rsid w:val="004A2763"/>
    <w:rsid w:val="004A5CDF"/>
    <w:rsid w:val="004A6C86"/>
    <w:rsid w:val="004A7514"/>
    <w:rsid w:val="004B0284"/>
    <w:rsid w:val="004B0AE6"/>
    <w:rsid w:val="004B2780"/>
    <w:rsid w:val="004B6BB6"/>
    <w:rsid w:val="004C19EC"/>
    <w:rsid w:val="004C2D24"/>
    <w:rsid w:val="004C4FB4"/>
    <w:rsid w:val="004C55C5"/>
    <w:rsid w:val="004D2F3A"/>
    <w:rsid w:val="004D368C"/>
    <w:rsid w:val="004D60D6"/>
    <w:rsid w:val="004D7094"/>
    <w:rsid w:val="004E2F2B"/>
    <w:rsid w:val="004E3B3E"/>
    <w:rsid w:val="004E4900"/>
    <w:rsid w:val="004E7B0F"/>
    <w:rsid w:val="004F0A67"/>
    <w:rsid w:val="004F2DB9"/>
    <w:rsid w:val="004F35C1"/>
    <w:rsid w:val="004F47A6"/>
    <w:rsid w:val="004F7854"/>
    <w:rsid w:val="00507DFD"/>
    <w:rsid w:val="00510FAA"/>
    <w:rsid w:val="00514F76"/>
    <w:rsid w:val="00516122"/>
    <w:rsid w:val="005215DC"/>
    <w:rsid w:val="00531BAF"/>
    <w:rsid w:val="00532E46"/>
    <w:rsid w:val="005446FB"/>
    <w:rsid w:val="00546CB3"/>
    <w:rsid w:val="0055412C"/>
    <w:rsid w:val="0055626B"/>
    <w:rsid w:val="00556ABD"/>
    <w:rsid w:val="0056093F"/>
    <w:rsid w:val="00562D34"/>
    <w:rsid w:val="005635E1"/>
    <w:rsid w:val="00564146"/>
    <w:rsid w:val="00564B7F"/>
    <w:rsid w:val="00565A3A"/>
    <w:rsid w:val="005720FC"/>
    <w:rsid w:val="00573D9C"/>
    <w:rsid w:val="00576237"/>
    <w:rsid w:val="005816B6"/>
    <w:rsid w:val="00583B8A"/>
    <w:rsid w:val="00584F39"/>
    <w:rsid w:val="005854ED"/>
    <w:rsid w:val="00585E11"/>
    <w:rsid w:val="00587765"/>
    <w:rsid w:val="00596B06"/>
    <w:rsid w:val="005A2368"/>
    <w:rsid w:val="005A244B"/>
    <w:rsid w:val="005A2E76"/>
    <w:rsid w:val="005A2EAF"/>
    <w:rsid w:val="005A6E7B"/>
    <w:rsid w:val="005B5A33"/>
    <w:rsid w:val="005C5709"/>
    <w:rsid w:val="005C6B3A"/>
    <w:rsid w:val="005C704B"/>
    <w:rsid w:val="005E5E28"/>
    <w:rsid w:val="005E6DD4"/>
    <w:rsid w:val="005F2208"/>
    <w:rsid w:val="005F3E85"/>
    <w:rsid w:val="006010CA"/>
    <w:rsid w:val="006048F8"/>
    <w:rsid w:val="00605C78"/>
    <w:rsid w:val="00606874"/>
    <w:rsid w:val="00607C1C"/>
    <w:rsid w:val="006106E8"/>
    <w:rsid w:val="00610E44"/>
    <w:rsid w:val="00611CBC"/>
    <w:rsid w:val="0061344F"/>
    <w:rsid w:val="00614428"/>
    <w:rsid w:val="00615817"/>
    <w:rsid w:val="00615ADD"/>
    <w:rsid w:val="00623C9B"/>
    <w:rsid w:val="006240C9"/>
    <w:rsid w:val="00624CB8"/>
    <w:rsid w:val="00627D20"/>
    <w:rsid w:val="00627E89"/>
    <w:rsid w:val="00633042"/>
    <w:rsid w:val="00633A7F"/>
    <w:rsid w:val="00635F30"/>
    <w:rsid w:val="00636E7D"/>
    <w:rsid w:val="00637C1C"/>
    <w:rsid w:val="0064728E"/>
    <w:rsid w:val="00651342"/>
    <w:rsid w:val="00651794"/>
    <w:rsid w:val="0065486B"/>
    <w:rsid w:val="0065786F"/>
    <w:rsid w:val="00661676"/>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5D6"/>
    <w:rsid w:val="00722D64"/>
    <w:rsid w:val="007231C5"/>
    <w:rsid w:val="0072320D"/>
    <w:rsid w:val="00731FD1"/>
    <w:rsid w:val="0073334A"/>
    <w:rsid w:val="007337F6"/>
    <w:rsid w:val="00733DDA"/>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63F2"/>
    <w:rsid w:val="007823DE"/>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E6A46"/>
    <w:rsid w:val="007F0CD9"/>
    <w:rsid w:val="007F17C0"/>
    <w:rsid w:val="007F1A10"/>
    <w:rsid w:val="007F269F"/>
    <w:rsid w:val="00800BB3"/>
    <w:rsid w:val="00801CAC"/>
    <w:rsid w:val="008046BA"/>
    <w:rsid w:val="00807089"/>
    <w:rsid w:val="00807887"/>
    <w:rsid w:val="0081259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4166"/>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54F9"/>
    <w:rsid w:val="00907BF3"/>
    <w:rsid w:val="00911701"/>
    <w:rsid w:val="00914FD1"/>
    <w:rsid w:val="009169F6"/>
    <w:rsid w:val="0091730D"/>
    <w:rsid w:val="009204CC"/>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3DDE"/>
    <w:rsid w:val="009971B0"/>
    <w:rsid w:val="009A1129"/>
    <w:rsid w:val="009A1960"/>
    <w:rsid w:val="009A4ACB"/>
    <w:rsid w:val="009A548F"/>
    <w:rsid w:val="009B2D68"/>
    <w:rsid w:val="009B3EAE"/>
    <w:rsid w:val="009B43BD"/>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3751"/>
    <w:rsid w:val="00A2476C"/>
    <w:rsid w:val="00A24879"/>
    <w:rsid w:val="00A24FE3"/>
    <w:rsid w:val="00A27591"/>
    <w:rsid w:val="00A27A7A"/>
    <w:rsid w:val="00A316A0"/>
    <w:rsid w:val="00A32113"/>
    <w:rsid w:val="00A32C16"/>
    <w:rsid w:val="00A34BBF"/>
    <w:rsid w:val="00A43B24"/>
    <w:rsid w:val="00A52880"/>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3BF2"/>
    <w:rsid w:val="00A94974"/>
    <w:rsid w:val="00A95BFF"/>
    <w:rsid w:val="00AA169E"/>
    <w:rsid w:val="00AA52C2"/>
    <w:rsid w:val="00AA6D09"/>
    <w:rsid w:val="00AB4731"/>
    <w:rsid w:val="00AB488A"/>
    <w:rsid w:val="00AB5137"/>
    <w:rsid w:val="00AB5584"/>
    <w:rsid w:val="00AC158D"/>
    <w:rsid w:val="00AC435A"/>
    <w:rsid w:val="00AC57D3"/>
    <w:rsid w:val="00AC6721"/>
    <w:rsid w:val="00AD2C0B"/>
    <w:rsid w:val="00AD694D"/>
    <w:rsid w:val="00AE6FDF"/>
    <w:rsid w:val="00AF040F"/>
    <w:rsid w:val="00AF2E1A"/>
    <w:rsid w:val="00AF3CBD"/>
    <w:rsid w:val="00AF718B"/>
    <w:rsid w:val="00B034D4"/>
    <w:rsid w:val="00B04A09"/>
    <w:rsid w:val="00B05F92"/>
    <w:rsid w:val="00B0620F"/>
    <w:rsid w:val="00B12AAE"/>
    <w:rsid w:val="00B177FF"/>
    <w:rsid w:val="00B20DCF"/>
    <w:rsid w:val="00B23838"/>
    <w:rsid w:val="00B23A38"/>
    <w:rsid w:val="00B26FFA"/>
    <w:rsid w:val="00B319A1"/>
    <w:rsid w:val="00B4151E"/>
    <w:rsid w:val="00B46B55"/>
    <w:rsid w:val="00B46BE5"/>
    <w:rsid w:val="00B46C91"/>
    <w:rsid w:val="00B47308"/>
    <w:rsid w:val="00B51329"/>
    <w:rsid w:val="00B54E17"/>
    <w:rsid w:val="00B5690F"/>
    <w:rsid w:val="00B56E86"/>
    <w:rsid w:val="00B60222"/>
    <w:rsid w:val="00B60ED8"/>
    <w:rsid w:val="00B66F28"/>
    <w:rsid w:val="00B71B51"/>
    <w:rsid w:val="00B72426"/>
    <w:rsid w:val="00B72FDA"/>
    <w:rsid w:val="00B7529A"/>
    <w:rsid w:val="00B82353"/>
    <w:rsid w:val="00B86396"/>
    <w:rsid w:val="00B91092"/>
    <w:rsid w:val="00B92E9B"/>
    <w:rsid w:val="00B977AF"/>
    <w:rsid w:val="00BA0C98"/>
    <w:rsid w:val="00BA5672"/>
    <w:rsid w:val="00BA65C4"/>
    <w:rsid w:val="00BB261C"/>
    <w:rsid w:val="00BB7050"/>
    <w:rsid w:val="00BC1513"/>
    <w:rsid w:val="00BC4DE2"/>
    <w:rsid w:val="00BC5A90"/>
    <w:rsid w:val="00BC6D2D"/>
    <w:rsid w:val="00BC7028"/>
    <w:rsid w:val="00BD3F90"/>
    <w:rsid w:val="00BD4803"/>
    <w:rsid w:val="00BD58C5"/>
    <w:rsid w:val="00BD76CB"/>
    <w:rsid w:val="00BE1CFA"/>
    <w:rsid w:val="00BE3FAC"/>
    <w:rsid w:val="00BF1A10"/>
    <w:rsid w:val="00BF353B"/>
    <w:rsid w:val="00C016C0"/>
    <w:rsid w:val="00C04194"/>
    <w:rsid w:val="00C04C5F"/>
    <w:rsid w:val="00C12A29"/>
    <w:rsid w:val="00C13630"/>
    <w:rsid w:val="00C17F0F"/>
    <w:rsid w:val="00C22BE5"/>
    <w:rsid w:val="00C23B01"/>
    <w:rsid w:val="00C269D7"/>
    <w:rsid w:val="00C274CD"/>
    <w:rsid w:val="00C30F92"/>
    <w:rsid w:val="00C325D1"/>
    <w:rsid w:val="00C42008"/>
    <w:rsid w:val="00C45B64"/>
    <w:rsid w:val="00C45B7C"/>
    <w:rsid w:val="00C527B5"/>
    <w:rsid w:val="00C54EE5"/>
    <w:rsid w:val="00C5558E"/>
    <w:rsid w:val="00C63850"/>
    <w:rsid w:val="00C64BFF"/>
    <w:rsid w:val="00C66783"/>
    <w:rsid w:val="00C74F9D"/>
    <w:rsid w:val="00C77D13"/>
    <w:rsid w:val="00C82701"/>
    <w:rsid w:val="00C83B7A"/>
    <w:rsid w:val="00C859EE"/>
    <w:rsid w:val="00C85E52"/>
    <w:rsid w:val="00C86BA0"/>
    <w:rsid w:val="00C93081"/>
    <w:rsid w:val="00C93313"/>
    <w:rsid w:val="00CA1646"/>
    <w:rsid w:val="00CA307A"/>
    <w:rsid w:val="00CA4860"/>
    <w:rsid w:val="00CA50EB"/>
    <w:rsid w:val="00CB0F56"/>
    <w:rsid w:val="00CB100E"/>
    <w:rsid w:val="00CB2CB2"/>
    <w:rsid w:val="00CB51CA"/>
    <w:rsid w:val="00CB70DD"/>
    <w:rsid w:val="00CC3A4A"/>
    <w:rsid w:val="00CC7315"/>
    <w:rsid w:val="00CD0B60"/>
    <w:rsid w:val="00CD1757"/>
    <w:rsid w:val="00CD3612"/>
    <w:rsid w:val="00CD4383"/>
    <w:rsid w:val="00CD5312"/>
    <w:rsid w:val="00CE3E04"/>
    <w:rsid w:val="00CE3FCF"/>
    <w:rsid w:val="00CE402B"/>
    <w:rsid w:val="00CE6BB2"/>
    <w:rsid w:val="00CE74A5"/>
    <w:rsid w:val="00CF11B7"/>
    <w:rsid w:val="00CF1B2D"/>
    <w:rsid w:val="00CF22E3"/>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45D3"/>
    <w:rsid w:val="00D358A5"/>
    <w:rsid w:val="00D35E5C"/>
    <w:rsid w:val="00D44586"/>
    <w:rsid w:val="00D45A18"/>
    <w:rsid w:val="00D46B3A"/>
    <w:rsid w:val="00D5482E"/>
    <w:rsid w:val="00D578EB"/>
    <w:rsid w:val="00D57CE1"/>
    <w:rsid w:val="00D57FA3"/>
    <w:rsid w:val="00D660BC"/>
    <w:rsid w:val="00D678EE"/>
    <w:rsid w:val="00D74226"/>
    <w:rsid w:val="00D74590"/>
    <w:rsid w:val="00D749DE"/>
    <w:rsid w:val="00D74E93"/>
    <w:rsid w:val="00D760ED"/>
    <w:rsid w:val="00D7686D"/>
    <w:rsid w:val="00D774C1"/>
    <w:rsid w:val="00D80DCB"/>
    <w:rsid w:val="00D8615F"/>
    <w:rsid w:val="00D93365"/>
    <w:rsid w:val="00D94291"/>
    <w:rsid w:val="00D94615"/>
    <w:rsid w:val="00DA05A4"/>
    <w:rsid w:val="00DA43D3"/>
    <w:rsid w:val="00DA4FA9"/>
    <w:rsid w:val="00DA7663"/>
    <w:rsid w:val="00DB019A"/>
    <w:rsid w:val="00DB1EB2"/>
    <w:rsid w:val="00DB4456"/>
    <w:rsid w:val="00DB53F4"/>
    <w:rsid w:val="00DC2F8C"/>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140"/>
    <w:rsid w:val="00E753AE"/>
    <w:rsid w:val="00E757F2"/>
    <w:rsid w:val="00E76934"/>
    <w:rsid w:val="00E77D2B"/>
    <w:rsid w:val="00E82627"/>
    <w:rsid w:val="00E84E02"/>
    <w:rsid w:val="00E92A51"/>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EAF"/>
    <w:rsid w:val="00EC7E83"/>
    <w:rsid w:val="00ED3781"/>
    <w:rsid w:val="00ED4841"/>
    <w:rsid w:val="00ED7528"/>
    <w:rsid w:val="00EE0B23"/>
    <w:rsid w:val="00EE2DC2"/>
    <w:rsid w:val="00EE2FFE"/>
    <w:rsid w:val="00EE7BD3"/>
    <w:rsid w:val="00EF2BAF"/>
    <w:rsid w:val="00EF3089"/>
    <w:rsid w:val="00EF4298"/>
    <w:rsid w:val="00EF65C8"/>
    <w:rsid w:val="00F01E3B"/>
    <w:rsid w:val="00F02314"/>
    <w:rsid w:val="00F03137"/>
    <w:rsid w:val="00F0521F"/>
    <w:rsid w:val="00F07897"/>
    <w:rsid w:val="00F1575B"/>
    <w:rsid w:val="00F16059"/>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232E"/>
    <w:rsid w:val="00F65572"/>
    <w:rsid w:val="00F6620F"/>
    <w:rsid w:val="00F67628"/>
    <w:rsid w:val="00F7255F"/>
    <w:rsid w:val="00F73093"/>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9BF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 Char,Header Char Char,Header Char1 Char Char,Header Char Char Char Char, Char Char Char Char Char, Char Char1 Char Char,Header Char1, Char Char1, Char Char1 Char,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B05F92"/>
    <w:pPr>
      <w:ind w:left="720"/>
      <w:contextualSpacing/>
    </w:pPr>
  </w:style>
  <w:style w:type="character" w:customStyle="1" w:styleId="HeaderChar">
    <w:name w:val="Header Char"/>
    <w:aliases w:val=" Char Char,Header Char Char Char,Header Char1 Char Char Char,Header Char Char Char Char Char, Char Char Char Char Char Char, Char Char1 Char Char Char,Header Char1 Char, Char Char1 Char1, Char Char1 Char Char1"/>
    <w:link w:val="Header"/>
    <w:rsid w:val="00B05F92"/>
    <w:rPr>
      <w:lang w:val="en-US" w:eastAsia="en-US"/>
    </w:rPr>
  </w:style>
  <w:style w:type="character" w:styleId="Hyperlink">
    <w:name w:val="Hyperlink"/>
    <w:basedOn w:val="DefaultParagraphFont"/>
    <w:rsid w:val="007E6A46"/>
    <w:rPr>
      <w:color w:val="0563C1" w:themeColor="hyperlink"/>
      <w:u w:val="single"/>
    </w:rPr>
  </w:style>
  <w:style w:type="paragraph" w:styleId="Revision">
    <w:name w:val="Revision"/>
    <w:hidden/>
    <w:uiPriority w:val="99"/>
    <w:semiHidden/>
    <w:rsid w:val="009204C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8496225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9316-2324-47D2-9AFF-83A574EA063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A30274A-99EB-4E52-8F26-2FAD506F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4</cp:revision>
  <cp:lastPrinted>2021-05-28T04:38:00Z</cp:lastPrinted>
  <dcterms:created xsi:type="dcterms:W3CDTF">2024-10-10T11:16:00Z</dcterms:created>
  <dcterms:modified xsi:type="dcterms:W3CDTF">2024-10-10T12:08:00Z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6b631aa9-92b7-4119-ad36-711fd90a77e9</vt:lpwstr>
  </property>
  <property fmtid="{D5CDD505-2E9C-101B-9397-08002B2CF9AE}" pid="4" name="bjSaver">
    <vt:lpwstr>TAvzsvFs7v5j+dDpgIwcKBNzogUjMz+B</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7ef10b8d-a955-4c7d-b07e-27eab27d24db_Enabled">
    <vt:lpwstr>true</vt:lpwstr>
  </property>
  <property fmtid="{D5CDD505-2E9C-101B-9397-08002B2CF9AE}" pid="9" name="MSIP_Label_7ef10b8d-a955-4c7d-b07e-27eab27d24db_SetDate">
    <vt:lpwstr>2021-03-23T10:23:57Z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5cedb774-edc5-466e-91e8-5b248e48cc61</vt:lpwstr>
  </property>
  <property fmtid="{D5CDD505-2E9C-101B-9397-08002B2CF9AE}" pid="14" name="MSIP_Label_7ef10b8d-a955-4c7d-b07e-27eab27d24db_ContentBits">
    <vt:lpwstr>0</vt:lpwstr>
  </property>
</Properties>
</file>