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02A38" w14:textId="77777777" w:rsidR="00C22BE5" w:rsidRPr="00D1465B" w:rsidRDefault="00C22BE5" w:rsidP="00C22BE5">
      <w:pPr>
        <w:rPr>
          <w:sz w:val="22"/>
          <w:szCs w:val="22"/>
        </w:rPr>
      </w:pPr>
    </w:p>
    <w:p w14:paraId="2B506F07" w14:textId="77777777" w:rsidR="00C22BE5" w:rsidRPr="00D1465B" w:rsidRDefault="00C22BE5" w:rsidP="00C22BE5">
      <w:pPr>
        <w:rPr>
          <w:sz w:val="22"/>
          <w:szCs w:val="22"/>
        </w:rPr>
      </w:pPr>
    </w:p>
    <w:p w14:paraId="607D4B17" w14:textId="71BC7BD1" w:rsidR="00C22BE5" w:rsidRPr="00D1465B" w:rsidRDefault="00C30F92" w:rsidP="00BD1DD2">
      <w:pPr>
        <w:jc w:val="center"/>
        <w:rPr>
          <w:sz w:val="22"/>
          <w:szCs w:val="22"/>
        </w:rPr>
      </w:pPr>
      <w:r w:rsidRPr="00D1465B">
        <w:rPr>
          <w:b/>
          <w:bCs/>
          <w:iCs/>
          <w:sz w:val="22"/>
          <w:szCs w:val="22"/>
          <w:u w:val="single"/>
        </w:rPr>
        <w:t xml:space="preserve">UPUTSTVO ZA </w:t>
      </w:r>
      <w:r w:rsidR="00B71B51" w:rsidRPr="00D1465B">
        <w:rPr>
          <w:b/>
          <w:bCs/>
          <w:iCs/>
          <w:sz w:val="22"/>
          <w:szCs w:val="22"/>
          <w:u w:val="single"/>
        </w:rPr>
        <w:t>LIJEK</w:t>
      </w:r>
    </w:p>
    <w:p w14:paraId="41B69948" w14:textId="77777777" w:rsidR="00C22BE5" w:rsidRPr="00D1465B" w:rsidRDefault="00C22BE5" w:rsidP="00C22BE5">
      <w:pPr>
        <w:pStyle w:val="Header"/>
        <w:tabs>
          <w:tab w:val="left" w:pos="284"/>
        </w:tabs>
        <w:rPr>
          <w:sz w:val="22"/>
          <w:szCs w:val="22"/>
          <w:lang w:val="de-DE"/>
        </w:rPr>
      </w:pPr>
    </w:p>
    <w:p w14:paraId="6A68FC31" w14:textId="4B813F51" w:rsidR="00BD1DD2" w:rsidRPr="00D1465B" w:rsidRDefault="00F10EF8" w:rsidP="007F7A84">
      <w:pPr>
        <w:pStyle w:val="Header"/>
        <w:tabs>
          <w:tab w:val="left" w:pos="284"/>
        </w:tabs>
        <w:jc w:val="center"/>
        <w:rPr>
          <w:sz w:val="22"/>
          <w:szCs w:val="22"/>
          <w:lang w:val="de-DE"/>
        </w:rPr>
      </w:pPr>
      <w:r w:rsidRPr="00D1465B">
        <w:rPr>
          <w:sz w:val="22"/>
          <w:szCs w:val="22"/>
          <w:lang w:val="de-DE"/>
        </w:rPr>
        <w:t>Hexaxim,</w:t>
      </w:r>
      <w:r w:rsidR="00BD1DD2" w:rsidRPr="00D1465B">
        <w:rPr>
          <w:sz w:val="22"/>
          <w:szCs w:val="22"/>
          <w:lang w:val="de-DE"/>
        </w:rPr>
        <w:t>20 i.j./0,5m</w:t>
      </w:r>
      <w:r w:rsidRPr="00D1465B">
        <w:rPr>
          <w:sz w:val="22"/>
          <w:szCs w:val="22"/>
          <w:lang w:val="de-DE"/>
        </w:rPr>
        <w:t>l</w:t>
      </w:r>
      <w:r w:rsidR="00BD1DD2" w:rsidRPr="00D1465B">
        <w:rPr>
          <w:sz w:val="22"/>
          <w:szCs w:val="22"/>
          <w:lang w:val="de-DE"/>
        </w:rPr>
        <w:t xml:space="preserve"> + 12 m</w:t>
      </w:r>
      <w:r w:rsidRPr="00D1465B">
        <w:rPr>
          <w:sz w:val="22"/>
          <w:szCs w:val="22"/>
          <w:lang w:val="de-DE"/>
        </w:rPr>
        <w:t>cg</w:t>
      </w:r>
      <w:r w:rsidR="00BD1DD2" w:rsidRPr="00D1465B">
        <w:rPr>
          <w:sz w:val="22"/>
          <w:szCs w:val="22"/>
          <w:lang w:val="de-DE"/>
        </w:rPr>
        <w:t xml:space="preserve"> /0,5 m</w:t>
      </w:r>
      <w:r w:rsidRPr="00D1465B">
        <w:rPr>
          <w:sz w:val="22"/>
          <w:szCs w:val="22"/>
          <w:lang w:val="de-DE"/>
        </w:rPr>
        <w:t>l</w:t>
      </w:r>
      <w:r w:rsidR="00BD1DD2" w:rsidRPr="00D1465B">
        <w:rPr>
          <w:sz w:val="22"/>
          <w:szCs w:val="22"/>
          <w:lang w:val="de-DE"/>
        </w:rPr>
        <w:t xml:space="preserve"> </w:t>
      </w:r>
      <w:r w:rsidRPr="00D1465B">
        <w:rPr>
          <w:sz w:val="22"/>
          <w:szCs w:val="22"/>
          <w:lang w:val="de-DE"/>
        </w:rPr>
        <w:t>+</w:t>
      </w:r>
      <w:r w:rsidR="00BD1DD2" w:rsidRPr="00D1465B">
        <w:rPr>
          <w:sz w:val="22"/>
          <w:szCs w:val="22"/>
          <w:lang w:val="de-DE"/>
        </w:rPr>
        <w:t xml:space="preserve"> 22-36 m</w:t>
      </w:r>
      <w:r w:rsidRPr="00D1465B">
        <w:rPr>
          <w:sz w:val="22"/>
          <w:szCs w:val="22"/>
          <w:lang w:val="de-DE"/>
        </w:rPr>
        <w:t>cg</w:t>
      </w:r>
      <w:r w:rsidR="00BD1DD2" w:rsidRPr="00D1465B">
        <w:rPr>
          <w:sz w:val="22"/>
          <w:szCs w:val="22"/>
          <w:lang w:val="de-DE"/>
        </w:rPr>
        <w:t>T/0,5 m</w:t>
      </w:r>
      <w:r w:rsidRPr="00D1465B">
        <w:rPr>
          <w:sz w:val="22"/>
          <w:szCs w:val="22"/>
          <w:lang w:val="de-DE"/>
        </w:rPr>
        <w:t>l</w:t>
      </w:r>
      <w:r w:rsidR="00BD1DD2" w:rsidRPr="00D1465B">
        <w:rPr>
          <w:sz w:val="22"/>
          <w:szCs w:val="22"/>
          <w:lang w:val="de-DE"/>
        </w:rPr>
        <w:t xml:space="preserve"> + 25 m</w:t>
      </w:r>
      <w:r w:rsidRPr="00D1465B">
        <w:rPr>
          <w:sz w:val="22"/>
          <w:szCs w:val="22"/>
          <w:lang w:val="de-DE"/>
        </w:rPr>
        <w:t>cg</w:t>
      </w:r>
      <w:r w:rsidR="00BD1DD2" w:rsidRPr="00D1465B">
        <w:rPr>
          <w:sz w:val="22"/>
          <w:szCs w:val="22"/>
          <w:lang w:val="de-DE"/>
        </w:rPr>
        <w:t>/0,5 m</w:t>
      </w:r>
      <w:r w:rsidRPr="00D1465B">
        <w:rPr>
          <w:sz w:val="22"/>
          <w:szCs w:val="22"/>
          <w:lang w:val="de-DE"/>
        </w:rPr>
        <w:t>l</w:t>
      </w:r>
      <w:r w:rsidR="00BD1DD2" w:rsidRPr="00D1465B">
        <w:rPr>
          <w:sz w:val="22"/>
          <w:szCs w:val="22"/>
          <w:lang w:val="de-DE"/>
        </w:rPr>
        <w:t xml:space="preserve"> + 25 m</w:t>
      </w:r>
      <w:r w:rsidRPr="00D1465B">
        <w:rPr>
          <w:sz w:val="22"/>
          <w:szCs w:val="22"/>
          <w:lang w:val="de-DE"/>
        </w:rPr>
        <w:t>cg</w:t>
      </w:r>
      <w:r w:rsidR="00BD1DD2" w:rsidRPr="00D1465B">
        <w:rPr>
          <w:sz w:val="22"/>
          <w:szCs w:val="22"/>
          <w:lang w:val="de-DE"/>
        </w:rPr>
        <w:t xml:space="preserve"> /0,5 m</w:t>
      </w:r>
      <w:r w:rsidRPr="00D1465B">
        <w:rPr>
          <w:sz w:val="22"/>
          <w:szCs w:val="22"/>
          <w:lang w:val="de-DE"/>
        </w:rPr>
        <w:t>l</w:t>
      </w:r>
      <w:r w:rsidR="00BD1DD2" w:rsidRPr="00D1465B">
        <w:rPr>
          <w:sz w:val="22"/>
          <w:szCs w:val="22"/>
          <w:lang w:val="de-DE"/>
        </w:rPr>
        <w:t xml:space="preserve"> + </w:t>
      </w:r>
      <w:r w:rsidR="00C366FA">
        <w:rPr>
          <w:sz w:val="22"/>
          <w:szCs w:val="22"/>
          <w:lang w:val="de-DE"/>
        </w:rPr>
        <w:t>29</w:t>
      </w:r>
      <w:r w:rsidR="00BD1DD2" w:rsidRPr="00D1465B">
        <w:rPr>
          <w:sz w:val="22"/>
          <w:szCs w:val="22"/>
          <w:lang w:val="de-DE"/>
        </w:rPr>
        <w:t xml:space="preserve"> D</w:t>
      </w:r>
      <w:r w:rsidR="00C366FA">
        <w:rPr>
          <w:sz w:val="22"/>
          <w:szCs w:val="22"/>
          <w:lang w:val="de-DE"/>
        </w:rPr>
        <w:t xml:space="preserve"> antigen jedinice</w:t>
      </w:r>
      <w:r w:rsidR="00BD1DD2" w:rsidRPr="00D1465B">
        <w:rPr>
          <w:sz w:val="22"/>
          <w:szCs w:val="22"/>
          <w:lang w:val="de-DE"/>
        </w:rPr>
        <w:t>/0,5m</w:t>
      </w:r>
      <w:r w:rsidRPr="00D1465B">
        <w:rPr>
          <w:sz w:val="22"/>
          <w:szCs w:val="22"/>
          <w:lang w:val="de-DE"/>
        </w:rPr>
        <w:t>l</w:t>
      </w:r>
      <w:r w:rsidR="00BD1DD2" w:rsidRPr="00D1465B">
        <w:rPr>
          <w:sz w:val="22"/>
          <w:szCs w:val="22"/>
          <w:lang w:val="de-DE"/>
        </w:rPr>
        <w:t xml:space="preserve"> + </w:t>
      </w:r>
      <w:r w:rsidR="00C366FA">
        <w:rPr>
          <w:sz w:val="22"/>
          <w:szCs w:val="22"/>
          <w:lang w:val="de-DE"/>
        </w:rPr>
        <w:t>7</w:t>
      </w:r>
      <w:r w:rsidR="00BD1DD2" w:rsidRPr="00D1465B">
        <w:rPr>
          <w:sz w:val="22"/>
          <w:szCs w:val="22"/>
          <w:lang w:val="de-DE"/>
        </w:rPr>
        <w:t>D</w:t>
      </w:r>
      <w:r w:rsidR="00C366FA">
        <w:rPr>
          <w:sz w:val="22"/>
          <w:szCs w:val="22"/>
          <w:lang w:val="de-DE"/>
        </w:rPr>
        <w:t xml:space="preserve"> antigen jedinice</w:t>
      </w:r>
      <w:r w:rsidR="00BD1DD2" w:rsidRPr="00D1465B">
        <w:rPr>
          <w:sz w:val="22"/>
          <w:szCs w:val="22"/>
          <w:lang w:val="de-DE"/>
        </w:rPr>
        <w:t>/0,5 m</w:t>
      </w:r>
      <w:r w:rsidRPr="00D1465B">
        <w:rPr>
          <w:sz w:val="22"/>
          <w:szCs w:val="22"/>
          <w:lang w:val="de-DE"/>
        </w:rPr>
        <w:t>l</w:t>
      </w:r>
      <w:r w:rsidR="00BD1DD2" w:rsidRPr="00D1465B">
        <w:rPr>
          <w:sz w:val="22"/>
          <w:szCs w:val="22"/>
          <w:lang w:val="de-DE"/>
        </w:rPr>
        <w:t xml:space="preserve"> + </w:t>
      </w:r>
      <w:r w:rsidR="00C366FA">
        <w:rPr>
          <w:sz w:val="22"/>
          <w:szCs w:val="22"/>
          <w:lang w:val="de-DE"/>
        </w:rPr>
        <w:t>26</w:t>
      </w:r>
      <w:r w:rsidR="00BD1DD2" w:rsidRPr="00D1465B">
        <w:rPr>
          <w:sz w:val="22"/>
          <w:szCs w:val="22"/>
          <w:lang w:val="de-DE"/>
        </w:rPr>
        <w:t xml:space="preserve"> D</w:t>
      </w:r>
      <w:r w:rsidR="00C366FA">
        <w:rPr>
          <w:sz w:val="22"/>
          <w:szCs w:val="22"/>
          <w:lang w:val="de-DE"/>
        </w:rPr>
        <w:t xml:space="preserve"> antigen jedinice</w:t>
      </w:r>
      <w:r w:rsidR="00BD1DD2" w:rsidRPr="00D1465B">
        <w:rPr>
          <w:sz w:val="22"/>
          <w:szCs w:val="22"/>
          <w:lang w:val="de-DE"/>
        </w:rPr>
        <w:t>/0,5 m</w:t>
      </w:r>
      <w:r w:rsidRPr="00D1465B">
        <w:rPr>
          <w:sz w:val="22"/>
          <w:szCs w:val="22"/>
          <w:lang w:val="de-DE"/>
        </w:rPr>
        <w:t>l</w:t>
      </w:r>
      <w:r w:rsidR="00BD1DD2" w:rsidRPr="00D1465B">
        <w:rPr>
          <w:sz w:val="22"/>
          <w:szCs w:val="22"/>
          <w:lang w:val="de-DE"/>
        </w:rPr>
        <w:t xml:space="preserve"> + 40 i.j./0,5 m</w:t>
      </w:r>
      <w:r w:rsidRPr="00D1465B">
        <w:rPr>
          <w:sz w:val="22"/>
          <w:szCs w:val="22"/>
          <w:lang w:val="de-DE"/>
        </w:rPr>
        <w:t>l</w:t>
      </w:r>
      <w:r w:rsidR="00BD1DD2" w:rsidRPr="00D1465B">
        <w:rPr>
          <w:sz w:val="22"/>
          <w:szCs w:val="22"/>
          <w:lang w:val="de-DE"/>
        </w:rPr>
        <w:t xml:space="preserve"> + 10 m</w:t>
      </w:r>
      <w:r w:rsidRPr="00D1465B">
        <w:rPr>
          <w:sz w:val="22"/>
          <w:szCs w:val="22"/>
          <w:lang w:val="de-DE"/>
        </w:rPr>
        <w:t>cg</w:t>
      </w:r>
      <w:r w:rsidR="00BD1DD2" w:rsidRPr="00D1465B">
        <w:rPr>
          <w:sz w:val="22"/>
          <w:szCs w:val="22"/>
          <w:lang w:val="de-DE"/>
        </w:rPr>
        <w:t>/0,5 m</w:t>
      </w:r>
      <w:r w:rsidRPr="00D1465B">
        <w:rPr>
          <w:sz w:val="22"/>
          <w:szCs w:val="22"/>
          <w:lang w:val="de-DE"/>
        </w:rPr>
        <w:t>l</w:t>
      </w:r>
      <w:r w:rsidR="00CB4184" w:rsidRPr="00D1465B">
        <w:rPr>
          <w:sz w:val="22"/>
          <w:szCs w:val="22"/>
          <w:lang w:val="de-DE"/>
        </w:rPr>
        <w:t xml:space="preserve">, </w:t>
      </w:r>
      <w:r w:rsidR="00BD1DD2" w:rsidRPr="00D1465B">
        <w:rPr>
          <w:sz w:val="22"/>
          <w:szCs w:val="22"/>
          <w:lang w:val="de-DE"/>
        </w:rPr>
        <w:t>suspenzija za injekciju u napunjenom injekcionom špricu</w:t>
      </w:r>
    </w:p>
    <w:p w14:paraId="589FD7CA" w14:textId="77777777" w:rsidR="00BD1DD2" w:rsidRPr="00D1465B" w:rsidRDefault="00BD1DD2" w:rsidP="007F7A84">
      <w:pPr>
        <w:pStyle w:val="Header"/>
        <w:tabs>
          <w:tab w:val="left" w:pos="284"/>
        </w:tabs>
        <w:jc w:val="center"/>
        <w:rPr>
          <w:sz w:val="22"/>
          <w:szCs w:val="22"/>
          <w:lang w:val="de-DE"/>
        </w:rPr>
      </w:pPr>
    </w:p>
    <w:p w14:paraId="02EF8495" w14:textId="0726411E" w:rsidR="001B6B05" w:rsidRPr="00D1465B" w:rsidRDefault="00BD1DD2" w:rsidP="007F7A84">
      <w:pPr>
        <w:pStyle w:val="Header"/>
        <w:tabs>
          <w:tab w:val="left" w:pos="284"/>
        </w:tabs>
        <w:jc w:val="center"/>
        <w:rPr>
          <w:sz w:val="22"/>
          <w:szCs w:val="22"/>
          <w:lang w:val="de-DE"/>
        </w:rPr>
      </w:pPr>
      <w:r w:rsidRPr="00D1465B">
        <w:rPr>
          <w:sz w:val="22"/>
          <w:szCs w:val="22"/>
          <w:lang w:val="de-DE"/>
        </w:rPr>
        <w:t>vakcina protiv difterije</w:t>
      </w:r>
      <w:r w:rsidRPr="00D1465B">
        <w:rPr>
          <w:i/>
          <w:iCs/>
          <w:sz w:val="22"/>
          <w:szCs w:val="22"/>
          <w:lang w:val="de-DE"/>
        </w:rPr>
        <w:t>, Haemophilus influenzae tip b</w:t>
      </w:r>
      <w:r w:rsidRPr="00D1465B">
        <w:rPr>
          <w:sz w:val="22"/>
          <w:szCs w:val="22"/>
          <w:lang w:val="de-DE"/>
        </w:rPr>
        <w:t xml:space="preserve"> (konjugovana, adsorbovana), pertusisa (acelularna), poliomijelitisa (inaktivisana), tetanusa i hepatitis B (rekombinantna), kombinovana</w:t>
      </w:r>
    </w:p>
    <w:p w14:paraId="39BDE9B3" w14:textId="77777777" w:rsidR="00C22BE5" w:rsidRPr="00D1465B" w:rsidRDefault="00C22BE5" w:rsidP="00C22BE5">
      <w:pPr>
        <w:pStyle w:val="Header"/>
        <w:tabs>
          <w:tab w:val="left" w:pos="284"/>
        </w:tabs>
        <w:rPr>
          <w:sz w:val="22"/>
          <w:szCs w:val="22"/>
          <w:lang w:val="de-DE"/>
        </w:rPr>
      </w:pPr>
    </w:p>
    <w:p w14:paraId="0BD2007D" w14:textId="77777777" w:rsidR="00A32113" w:rsidRPr="00D1465B" w:rsidRDefault="00A32113" w:rsidP="00A32113">
      <w:pPr>
        <w:pStyle w:val="Header"/>
        <w:tabs>
          <w:tab w:val="left" w:pos="284"/>
        </w:tabs>
        <w:ind w:left="360"/>
        <w:rPr>
          <w:i/>
          <w:iCs/>
          <w:sz w:val="22"/>
          <w:szCs w:val="22"/>
          <w:lang w:val="sr-Latn-CS"/>
        </w:rPr>
      </w:pPr>
    </w:p>
    <w:p w14:paraId="12696F30" w14:textId="77777777" w:rsidR="006A2B96" w:rsidRPr="00D1465B" w:rsidRDefault="00A32113" w:rsidP="00D8615F">
      <w:pPr>
        <w:widowControl w:val="0"/>
        <w:autoSpaceDE w:val="0"/>
        <w:autoSpaceDN w:val="0"/>
        <w:ind w:left="360" w:hanging="360"/>
        <w:rPr>
          <w:b/>
          <w:bCs/>
          <w:sz w:val="22"/>
          <w:szCs w:val="22"/>
          <w:lang w:val="sr-Latn-CS"/>
        </w:rPr>
      </w:pPr>
      <w:r w:rsidRPr="00D1465B">
        <w:rPr>
          <w:b/>
          <w:bCs/>
          <w:sz w:val="22"/>
          <w:szCs w:val="22"/>
          <w:lang w:val="sr-Latn-CS"/>
        </w:rPr>
        <w:t>Pažljivo pročitajte ovo uputstvo, prije nego što počnete da koristite ovaj lijek</w:t>
      </w:r>
      <w:r w:rsidR="00070BAB" w:rsidRPr="00D1465B">
        <w:rPr>
          <w:b/>
          <w:bCs/>
          <w:sz w:val="22"/>
          <w:szCs w:val="22"/>
          <w:lang w:val="sr-Latn-CS"/>
        </w:rPr>
        <w:t>,</w:t>
      </w:r>
      <w:r w:rsidR="006A2B96" w:rsidRPr="00D1465B">
        <w:rPr>
          <w:sz w:val="22"/>
          <w:szCs w:val="22"/>
          <w:lang w:val="sr-Latn-CS"/>
        </w:rPr>
        <w:t xml:space="preserve"> </w:t>
      </w:r>
      <w:r w:rsidR="006A2B96" w:rsidRPr="00D1465B">
        <w:rPr>
          <w:b/>
          <w:bCs/>
          <w:sz w:val="22"/>
          <w:szCs w:val="22"/>
          <w:lang w:val="sr-Latn-CS"/>
        </w:rPr>
        <w:t xml:space="preserve">jer sadrži </w:t>
      </w:r>
    </w:p>
    <w:p w14:paraId="71DB4B9E" w14:textId="77777777" w:rsidR="00A32113" w:rsidRPr="00D1465B" w:rsidRDefault="006A2B96" w:rsidP="00D8615F">
      <w:pPr>
        <w:widowControl w:val="0"/>
        <w:autoSpaceDE w:val="0"/>
        <w:autoSpaceDN w:val="0"/>
        <w:ind w:left="360" w:hanging="360"/>
        <w:rPr>
          <w:b/>
          <w:bCs/>
          <w:sz w:val="22"/>
          <w:szCs w:val="22"/>
          <w:lang w:val="sr-Latn-CS"/>
        </w:rPr>
      </w:pPr>
      <w:r w:rsidRPr="00D1465B">
        <w:rPr>
          <w:b/>
          <w:bCs/>
          <w:sz w:val="22"/>
          <w:szCs w:val="22"/>
          <w:lang w:val="sr-Latn-CS"/>
        </w:rPr>
        <w:t>informacije koje su važne za Vas</w:t>
      </w:r>
    </w:p>
    <w:p w14:paraId="04F0DBAC" w14:textId="77777777" w:rsidR="00A32113" w:rsidRPr="00D1465B"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D1465B">
        <w:rPr>
          <w:sz w:val="22"/>
          <w:szCs w:val="22"/>
          <w:lang w:val="sr-Latn-CS"/>
        </w:rPr>
        <w:t>Uputstvo sačuvajte. Može biti potrebno da ga ponovo pročitate.</w:t>
      </w:r>
    </w:p>
    <w:p w14:paraId="2727FEEC" w14:textId="77777777" w:rsidR="00A32113" w:rsidRPr="00D1465B" w:rsidRDefault="00A32113" w:rsidP="00D8615F">
      <w:pPr>
        <w:widowControl w:val="0"/>
        <w:numPr>
          <w:ilvl w:val="0"/>
          <w:numId w:val="18"/>
        </w:numPr>
        <w:tabs>
          <w:tab w:val="clear" w:pos="576"/>
          <w:tab w:val="num" w:pos="600"/>
        </w:tabs>
        <w:autoSpaceDE w:val="0"/>
        <w:autoSpaceDN w:val="0"/>
        <w:rPr>
          <w:sz w:val="22"/>
          <w:szCs w:val="22"/>
          <w:lang w:val="sr-Latn-CS"/>
        </w:rPr>
      </w:pPr>
      <w:r w:rsidRPr="00D1465B">
        <w:rPr>
          <w:sz w:val="22"/>
          <w:szCs w:val="22"/>
          <w:lang w:val="sr-Latn-CS"/>
        </w:rPr>
        <w:t>Ako imate dodatnih pitanja, obratite se svom ljekaru ili farmaceutu</w:t>
      </w:r>
      <w:r w:rsidR="00070BAB" w:rsidRPr="00D1465B">
        <w:rPr>
          <w:sz w:val="22"/>
          <w:szCs w:val="22"/>
          <w:lang w:val="sr-Latn-CS"/>
        </w:rPr>
        <w:t xml:space="preserve"> </w:t>
      </w:r>
      <w:r w:rsidR="00070BAB" w:rsidRPr="00D1465B">
        <w:rPr>
          <w:noProof/>
          <w:sz w:val="22"/>
          <w:szCs w:val="22"/>
          <w:lang w:val="hr-HR"/>
        </w:rPr>
        <w:t>ili medicinskoj sestri</w:t>
      </w:r>
      <w:r w:rsidRPr="00D1465B">
        <w:rPr>
          <w:sz w:val="22"/>
          <w:szCs w:val="22"/>
          <w:lang w:val="sr-Latn-CS"/>
        </w:rPr>
        <w:t>.</w:t>
      </w:r>
      <w:r w:rsidR="006240C9" w:rsidRPr="00D1465B">
        <w:rPr>
          <w:sz w:val="22"/>
          <w:szCs w:val="22"/>
          <w:lang w:val="sr-Latn-CS"/>
        </w:rPr>
        <w:t xml:space="preserve"> </w:t>
      </w:r>
    </w:p>
    <w:p w14:paraId="446B685E" w14:textId="77777777" w:rsidR="00A32113" w:rsidRPr="00D1465B"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D1465B">
        <w:rPr>
          <w:sz w:val="22"/>
          <w:szCs w:val="22"/>
          <w:lang w:val="sr-Latn-CS"/>
        </w:rPr>
        <w:t>Ovaj lijek propisan je Vama i ne sm</w:t>
      </w:r>
      <w:r w:rsidR="00A06E5C" w:rsidRPr="00D1465B">
        <w:rPr>
          <w:sz w:val="22"/>
          <w:szCs w:val="22"/>
          <w:lang w:val="sr-Latn-CS"/>
        </w:rPr>
        <w:t>ij</w:t>
      </w:r>
      <w:r w:rsidRPr="00D1465B">
        <w:rPr>
          <w:sz w:val="22"/>
          <w:szCs w:val="22"/>
          <w:lang w:val="sr-Latn-CS"/>
        </w:rPr>
        <w:t>ete ga davati drugima. Može da im škodi, čak i kada imaju iste znake bolesti kao i Vi.</w:t>
      </w:r>
    </w:p>
    <w:p w14:paraId="678FC6AC" w14:textId="77777777" w:rsidR="00C269D7" w:rsidRPr="00D1465B"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D1465B">
        <w:rPr>
          <w:spacing w:val="-5"/>
          <w:sz w:val="22"/>
          <w:szCs w:val="22"/>
          <w:lang w:val="sr-Latn-RS"/>
        </w:rPr>
        <w:t xml:space="preserve">Ako </w:t>
      </w:r>
      <w:r w:rsidR="00CE3E04" w:rsidRPr="00D1465B">
        <w:rPr>
          <w:spacing w:val="-5"/>
          <w:sz w:val="22"/>
          <w:szCs w:val="22"/>
          <w:lang w:val="sr-Latn-RS"/>
        </w:rPr>
        <w:t>Vam</w:t>
      </w:r>
      <w:r w:rsidRPr="00D1465B">
        <w:rPr>
          <w:spacing w:val="-5"/>
          <w:sz w:val="22"/>
          <w:szCs w:val="22"/>
          <w:lang w:val="sr-Latn-RS"/>
        </w:rPr>
        <w:t xml:space="preserve"> se javi bilo koje neželjeno d</w:t>
      </w:r>
      <w:r w:rsidR="000D14D2" w:rsidRPr="00D1465B">
        <w:rPr>
          <w:spacing w:val="-5"/>
          <w:sz w:val="22"/>
          <w:szCs w:val="22"/>
          <w:lang w:val="sr-Latn-RS"/>
        </w:rPr>
        <w:t xml:space="preserve">ejstvo recite to svom ljekaru, </w:t>
      </w:r>
      <w:r w:rsidRPr="00D1465B">
        <w:rPr>
          <w:spacing w:val="-5"/>
          <w:sz w:val="22"/>
          <w:szCs w:val="22"/>
          <w:lang w:val="sr-Latn-RS"/>
        </w:rPr>
        <w:t>farmaceutu ili medicinskoj sestri. Ovo uključuje i bilo koja neželjena dejstva koja nijesu navedena u ovom uputstvu</w:t>
      </w:r>
      <w:r w:rsidRPr="00D1465B">
        <w:rPr>
          <w:spacing w:val="-4"/>
          <w:sz w:val="22"/>
          <w:szCs w:val="22"/>
          <w:lang w:val="sr-Latn-RS"/>
        </w:rPr>
        <w:t xml:space="preserve">. </w:t>
      </w:r>
      <w:r w:rsidR="0085398E" w:rsidRPr="00D1465B">
        <w:rPr>
          <w:spacing w:val="-4"/>
          <w:sz w:val="22"/>
          <w:szCs w:val="22"/>
          <w:lang w:val="sr-Latn-RS"/>
        </w:rPr>
        <w:t xml:space="preserve">Pogledajte dio 4. </w:t>
      </w:r>
    </w:p>
    <w:p w14:paraId="13287223" w14:textId="77777777" w:rsidR="00C269D7" w:rsidRPr="00D1465B" w:rsidRDefault="00C269D7" w:rsidP="00F67628">
      <w:pPr>
        <w:widowControl w:val="0"/>
        <w:autoSpaceDE w:val="0"/>
        <w:autoSpaceDN w:val="0"/>
        <w:rPr>
          <w:sz w:val="22"/>
          <w:szCs w:val="22"/>
          <w:lang w:val="pl-PL"/>
        </w:rPr>
      </w:pPr>
    </w:p>
    <w:p w14:paraId="11AF6662" w14:textId="77777777" w:rsidR="00C269D7" w:rsidRPr="00D1465B" w:rsidRDefault="00C269D7" w:rsidP="00C269D7">
      <w:pPr>
        <w:widowControl w:val="0"/>
        <w:autoSpaceDE w:val="0"/>
        <w:autoSpaceDN w:val="0"/>
        <w:ind w:left="600"/>
        <w:rPr>
          <w:sz w:val="22"/>
          <w:szCs w:val="22"/>
          <w:lang w:val="sr-Latn-CS"/>
        </w:rPr>
      </w:pPr>
    </w:p>
    <w:p w14:paraId="10F783E3" w14:textId="77777777" w:rsidR="00A92C66" w:rsidRPr="00D1465B" w:rsidRDefault="00A92C66" w:rsidP="00C269D7">
      <w:pPr>
        <w:widowControl w:val="0"/>
        <w:autoSpaceDE w:val="0"/>
        <w:autoSpaceDN w:val="0"/>
        <w:ind w:left="600"/>
        <w:rPr>
          <w:sz w:val="22"/>
          <w:szCs w:val="22"/>
          <w:lang w:val="sr-Latn-CS"/>
        </w:rPr>
      </w:pPr>
    </w:p>
    <w:p w14:paraId="028B5D7B" w14:textId="77777777" w:rsidR="00A32113" w:rsidRPr="00D1465B" w:rsidRDefault="00A32113" w:rsidP="00D8615F">
      <w:pPr>
        <w:widowControl w:val="0"/>
        <w:autoSpaceDE w:val="0"/>
        <w:autoSpaceDN w:val="0"/>
        <w:rPr>
          <w:b/>
          <w:bCs/>
          <w:sz w:val="22"/>
          <w:szCs w:val="22"/>
          <w:lang w:val="sr-Latn-CS"/>
        </w:rPr>
      </w:pPr>
      <w:r w:rsidRPr="00D1465B">
        <w:rPr>
          <w:b/>
          <w:bCs/>
          <w:sz w:val="22"/>
          <w:szCs w:val="22"/>
          <w:lang w:val="sr-Latn-CS"/>
        </w:rPr>
        <w:t>U ovom uputstvu pročitaćete:</w:t>
      </w:r>
    </w:p>
    <w:p w14:paraId="378DEC22" w14:textId="0A4B04C0" w:rsidR="00A32113" w:rsidRPr="00D1465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D1465B">
        <w:rPr>
          <w:sz w:val="22"/>
          <w:szCs w:val="22"/>
          <w:lang w:val="sr-Latn-CS"/>
        </w:rPr>
        <w:t xml:space="preserve">Šta je lijek </w:t>
      </w:r>
      <w:r w:rsidR="00BD1DD2" w:rsidRPr="00D1465B">
        <w:rPr>
          <w:sz w:val="22"/>
          <w:szCs w:val="22"/>
          <w:lang w:val="sr-Latn-CS"/>
        </w:rPr>
        <w:t>HEXAXIM</w:t>
      </w:r>
      <w:r w:rsidRPr="00D1465B">
        <w:rPr>
          <w:sz w:val="22"/>
          <w:szCs w:val="22"/>
          <w:lang w:val="sr-Latn-CS"/>
        </w:rPr>
        <w:t xml:space="preserve"> i čemu je namijenjen</w:t>
      </w:r>
    </w:p>
    <w:p w14:paraId="5AA8B3E3" w14:textId="2CBEACB1" w:rsidR="00A32113" w:rsidRPr="00D1465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D1465B">
        <w:rPr>
          <w:sz w:val="22"/>
          <w:szCs w:val="22"/>
          <w:lang w:val="sr-Latn-CS"/>
        </w:rPr>
        <w:t xml:space="preserve">Šta treba da znate prije nego što uzmete lijek </w:t>
      </w:r>
      <w:r w:rsidR="00BD1DD2" w:rsidRPr="00D1465B">
        <w:rPr>
          <w:sz w:val="22"/>
          <w:szCs w:val="22"/>
          <w:lang w:val="sr-Latn-CS"/>
        </w:rPr>
        <w:t>HEXAXIM</w:t>
      </w:r>
    </w:p>
    <w:p w14:paraId="1509ECA6" w14:textId="114DF997" w:rsidR="00A32113" w:rsidRPr="00D1465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D1465B">
        <w:rPr>
          <w:sz w:val="22"/>
          <w:szCs w:val="22"/>
          <w:lang w:val="sr-Latn-CS"/>
        </w:rPr>
        <w:t xml:space="preserve">Kako se upotrebljava lijek </w:t>
      </w:r>
      <w:r w:rsidR="00BD1DD2" w:rsidRPr="00D1465B">
        <w:rPr>
          <w:sz w:val="22"/>
          <w:szCs w:val="22"/>
          <w:lang w:val="sr-Latn-CS"/>
        </w:rPr>
        <w:t>HEXAXIM</w:t>
      </w:r>
    </w:p>
    <w:p w14:paraId="38C86656" w14:textId="77777777" w:rsidR="00A32113" w:rsidRPr="00D1465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D1465B">
        <w:rPr>
          <w:sz w:val="22"/>
          <w:szCs w:val="22"/>
          <w:lang w:val="sr-Latn-CS"/>
        </w:rPr>
        <w:t xml:space="preserve">Moguća neželjena dejstva </w:t>
      </w:r>
    </w:p>
    <w:p w14:paraId="7B0AB666" w14:textId="1EEC5778" w:rsidR="00A32113" w:rsidRPr="00D1465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D1465B">
        <w:rPr>
          <w:sz w:val="22"/>
          <w:szCs w:val="22"/>
          <w:lang w:val="sr-Latn-CS"/>
        </w:rPr>
        <w:t xml:space="preserve">Kako čuvati lijek </w:t>
      </w:r>
      <w:r w:rsidR="00BD1DD2" w:rsidRPr="00D1465B">
        <w:rPr>
          <w:sz w:val="22"/>
          <w:szCs w:val="22"/>
          <w:lang w:val="sr-Latn-CS"/>
        </w:rPr>
        <w:t>HEXAXIM</w:t>
      </w:r>
    </w:p>
    <w:p w14:paraId="650459FE" w14:textId="77777777" w:rsidR="00A32113" w:rsidRPr="00D1465B"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D1465B">
        <w:rPr>
          <w:sz w:val="22"/>
          <w:szCs w:val="22"/>
          <w:lang w:val="sr-Latn-CS"/>
        </w:rPr>
        <w:t>Sadržaj pakovanja i d</w:t>
      </w:r>
      <w:r w:rsidR="00A32113" w:rsidRPr="00D1465B">
        <w:rPr>
          <w:sz w:val="22"/>
          <w:szCs w:val="22"/>
          <w:lang w:val="sr-Latn-CS"/>
        </w:rPr>
        <w:t>odatne informacije</w:t>
      </w:r>
      <w:r w:rsidR="00A02C42" w:rsidRPr="00D1465B">
        <w:rPr>
          <w:sz w:val="22"/>
          <w:szCs w:val="22"/>
          <w:lang w:val="sr-Latn-CS"/>
        </w:rPr>
        <w:t xml:space="preserve"> </w:t>
      </w:r>
    </w:p>
    <w:p w14:paraId="72FD57B0" w14:textId="77777777" w:rsidR="00A32113" w:rsidRPr="00D1465B" w:rsidRDefault="00A32113" w:rsidP="00D8615F">
      <w:pPr>
        <w:widowControl w:val="0"/>
        <w:autoSpaceDE w:val="0"/>
        <w:autoSpaceDN w:val="0"/>
        <w:rPr>
          <w:sz w:val="22"/>
          <w:szCs w:val="22"/>
          <w:lang w:val="de-DE"/>
        </w:rPr>
      </w:pPr>
    </w:p>
    <w:p w14:paraId="7C19E2C9" w14:textId="77777777" w:rsidR="00C22BE5" w:rsidRPr="00D1465B" w:rsidRDefault="00C22BE5" w:rsidP="00C22BE5">
      <w:pPr>
        <w:pStyle w:val="Header"/>
        <w:tabs>
          <w:tab w:val="left" w:pos="284"/>
        </w:tabs>
        <w:rPr>
          <w:sz w:val="22"/>
          <w:szCs w:val="22"/>
        </w:rPr>
      </w:pPr>
    </w:p>
    <w:p w14:paraId="081E2FEF" w14:textId="77777777" w:rsidR="00CF1B2D" w:rsidRPr="00D1465B" w:rsidRDefault="00CF1B2D" w:rsidP="007F7A84">
      <w:pPr>
        <w:jc w:val="both"/>
        <w:rPr>
          <w:b/>
          <w:bCs/>
          <w:sz w:val="22"/>
          <w:szCs w:val="22"/>
          <w:lang w:val="sr-Latn-CS"/>
        </w:rPr>
      </w:pPr>
      <w:r w:rsidRPr="00D1465B">
        <w:rPr>
          <w:b/>
          <w:bCs/>
          <w:sz w:val="22"/>
          <w:szCs w:val="22"/>
          <w:lang w:val="sr-Latn-CS"/>
        </w:rPr>
        <w:br w:type="page"/>
      </w:r>
    </w:p>
    <w:p w14:paraId="0921A17E" w14:textId="77777777" w:rsidR="00445D8F" w:rsidRPr="00D1465B" w:rsidRDefault="00445D8F" w:rsidP="007F7A84">
      <w:pPr>
        <w:jc w:val="both"/>
        <w:rPr>
          <w:b/>
          <w:bCs/>
          <w:sz w:val="22"/>
          <w:szCs w:val="22"/>
          <w:lang w:val="sr-Latn-CS"/>
        </w:rPr>
      </w:pPr>
    </w:p>
    <w:p w14:paraId="6A3D250E" w14:textId="78A5228F" w:rsidR="00A32113" w:rsidRPr="00D1465B" w:rsidRDefault="00A32113" w:rsidP="007F7A84">
      <w:pPr>
        <w:tabs>
          <w:tab w:val="left" w:pos="540"/>
          <w:tab w:val="left" w:pos="569"/>
        </w:tabs>
        <w:jc w:val="both"/>
        <w:rPr>
          <w:b/>
          <w:bCs/>
          <w:sz w:val="22"/>
          <w:szCs w:val="22"/>
          <w:lang w:val="pl-PL"/>
        </w:rPr>
      </w:pPr>
      <w:r w:rsidRPr="00D1465B">
        <w:rPr>
          <w:b/>
          <w:bCs/>
          <w:sz w:val="22"/>
          <w:szCs w:val="22"/>
          <w:lang w:val="pl-PL"/>
        </w:rPr>
        <w:t xml:space="preserve">1. </w:t>
      </w:r>
      <w:r w:rsidR="00FB6603" w:rsidRPr="00D1465B">
        <w:rPr>
          <w:b/>
          <w:bCs/>
          <w:sz w:val="22"/>
          <w:szCs w:val="22"/>
          <w:lang w:val="pl-PL"/>
        </w:rPr>
        <w:tab/>
      </w:r>
      <w:r w:rsidRPr="00D1465B">
        <w:rPr>
          <w:b/>
          <w:bCs/>
          <w:sz w:val="22"/>
          <w:szCs w:val="22"/>
          <w:lang w:val="pl-PL"/>
        </w:rPr>
        <w:t xml:space="preserve">ŠTA JE LIJEK </w:t>
      </w:r>
      <w:r w:rsidR="00BD1DD2" w:rsidRPr="00D1465B">
        <w:rPr>
          <w:b/>
          <w:bCs/>
          <w:sz w:val="22"/>
          <w:szCs w:val="22"/>
          <w:lang w:val="pl-PL"/>
        </w:rPr>
        <w:t>HEXAXIM</w:t>
      </w:r>
      <w:r w:rsidRPr="00D1465B">
        <w:rPr>
          <w:b/>
          <w:bCs/>
          <w:sz w:val="22"/>
          <w:szCs w:val="22"/>
          <w:lang w:val="pl-PL"/>
        </w:rPr>
        <w:t xml:space="preserve"> I ČEMU JE NAMIJENJEN</w:t>
      </w:r>
    </w:p>
    <w:p w14:paraId="46C37276" w14:textId="77777777" w:rsidR="00445D8F" w:rsidRPr="00D1465B" w:rsidRDefault="00445D8F" w:rsidP="007F7A84">
      <w:pPr>
        <w:jc w:val="both"/>
        <w:rPr>
          <w:sz w:val="22"/>
          <w:szCs w:val="22"/>
          <w:lang w:val="pl-PL"/>
        </w:rPr>
      </w:pPr>
    </w:p>
    <w:p w14:paraId="1745E20F" w14:textId="77777777" w:rsidR="0099277D" w:rsidRPr="00D1465B" w:rsidRDefault="0099277D" w:rsidP="007F7A84">
      <w:pPr>
        <w:jc w:val="both"/>
        <w:rPr>
          <w:sz w:val="22"/>
          <w:szCs w:val="22"/>
          <w:lang w:val="pl-PL"/>
        </w:rPr>
      </w:pPr>
      <w:r w:rsidRPr="00D1465B">
        <w:rPr>
          <w:sz w:val="22"/>
          <w:szCs w:val="22"/>
          <w:lang w:val="pl-PL"/>
        </w:rPr>
        <w:t>Vakcina HEXAXIM (D-Hib-aP-IPV-T-HB)  se koristi za zaštitu od zaraznih bolesti.</w:t>
      </w:r>
    </w:p>
    <w:p w14:paraId="6EFE0654" w14:textId="77777777" w:rsidR="0099277D" w:rsidRPr="00D1465B" w:rsidRDefault="0099277D" w:rsidP="007F7A84">
      <w:pPr>
        <w:jc w:val="both"/>
        <w:rPr>
          <w:sz w:val="22"/>
          <w:szCs w:val="22"/>
          <w:lang w:val="pl-PL"/>
        </w:rPr>
      </w:pPr>
    </w:p>
    <w:p w14:paraId="2245BD27" w14:textId="66A0668E" w:rsidR="0099277D" w:rsidRPr="00D1465B" w:rsidRDefault="0099277D" w:rsidP="007F7A84">
      <w:pPr>
        <w:jc w:val="both"/>
        <w:rPr>
          <w:sz w:val="22"/>
          <w:szCs w:val="22"/>
          <w:lang w:val="pl-PL"/>
        </w:rPr>
      </w:pPr>
      <w:r w:rsidRPr="00D1465B">
        <w:rPr>
          <w:sz w:val="22"/>
          <w:szCs w:val="22"/>
          <w:lang w:val="pl-PL"/>
        </w:rPr>
        <w:t>Vakcina HEXAXIM pomaže u zaštiti protiv difterije, invazivnih bolesti koje izaziva Haemophilus influenzae tip b, pertusisa (velikog kašlja), dečije paralize (poliomijelitisa)  tetanusa,  i</w:t>
      </w:r>
      <w:r w:rsidR="000500A5" w:rsidRPr="00D1465B">
        <w:rPr>
          <w:sz w:val="22"/>
          <w:szCs w:val="22"/>
          <w:lang w:val="pl-PL"/>
        </w:rPr>
        <w:t xml:space="preserve"> </w:t>
      </w:r>
      <w:r w:rsidRPr="00D1465B">
        <w:rPr>
          <w:sz w:val="22"/>
          <w:szCs w:val="22"/>
          <w:lang w:val="pl-PL"/>
        </w:rPr>
        <w:t>hepatitisa B. Vakcina HEXAXIM se daje de</w:t>
      </w:r>
      <w:r w:rsidR="00244878" w:rsidRPr="00D1465B">
        <w:rPr>
          <w:sz w:val="22"/>
          <w:szCs w:val="22"/>
          <w:lang w:val="pl-PL"/>
        </w:rPr>
        <w:t>j</w:t>
      </w:r>
      <w:r w:rsidRPr="00D1465B">
        <w:rPr>
          <w:sz w:val="22"/>
          <w:szCs w:val="22"/>
          <w:lang w:val="pl-PL"/>
        </w:rPr>
        <w:t>ci uzrasta od 6 ned</w:t>
      </w:r>
      <w:r w:rsidR="00244878" w:rsidRPr="00D1465B">
        <w:rPr>
          <w:sz w:val="22"/>
          <w:szCs w:val="22"/>
          <w:lang w:val="pl-PL"/>
        </w:rPr>
        <w:t>j</w:t>
      </w:r>
      <w:r w:rsidRPr="00D1465B">
        <w:rPr>
          <w:sz w:val="22"/>
          <w:szCs w:val="22"/>
          <w:lang w:val="pl-PL"/>
        </w:rPr>
        <w:t>elja.</w:t>
      </w:r>
    </w:p>
    <w:p w14:paraId="687645BA" w14:textId="77777777" w:rsidR="0099277D" w:rsidRPr="00D1465B" w:rsidRDefault="0099277D" w:rsidP="007F7A84">
      <w:pPr>
        <w:jc w:val="both"/>
        <w:rPr>
          <w:sz w:val="22"/>
          <w:szCs w:val="22"/>
          <w:lang w:val="pl-PL"/>
        </w:rPr>
      </w:pPr>
    </w:p>
    <w:p w14:paraId="1C5DD221" w14:textId="3C5A34A4" w:rsidR="0099277D" w:rsidRPr="00D1465B" w:rsidRDefault="0099277D" w:rsidP="007F7A84">
      <w:pPr>
        <w:jc w:val="both"/>
        <w:rPr>
          <w:sz w:val="22"/>
          <w:szCs w:val="22"/>
          <w:lang w:val="pl-PL"/>
        </w:rPr>
      </w:pPr>
      <w:r w:rsidRPr="00D1465B">
        <w:rPr>
          <w:sz w:val="22"/>
          <w:szCs w:val="22"/>
          <w:lang w:val="pl-PL"/>
        </w:rPr>
        <w:t>Vakcina d</w:t>
      </w:r>
      <w:r w:rsidR="00244878" w:rsidRPr="00D1465B">
        <w:rPr>
          <w:sz w:val="22"/>
          <w:szCs w:val="22"/>
          <w:lang w:val="pl-PL"/>
        </w:rPr>
        <w:t>j</w:t>
      </w:r>
      <w:r w:rsidRPr="00D1465B">
        <w:rPr>
          <w:sz w:val="22"/>
          <w:szCs w:val="22"/>
          <w:lang w:val="pl-PL"/>
        </w:rPr>
        <w:t>eluje tako što podstiče organizam na stvaranje vlastite zaštite (antit</w:t>
      </w:r>
      <w:r w:rsidR="00244878" w:rsidRPr="00D1465B">
        <w:rPr>
          <w:sz w:val="22"/>
          <w:szCs w:val="22"/>
          <w:lang w:val="pl-PL"/>
        </w:rPr>
        <w:t>ij</w:t>
      </w:r>
      <w:r w:rsidRPr="00D1465B">
        <w:rPr>
          <w:sz w:val="22"/>
          <w:szCs w:val="22"/>
          <w:lang w:val="pl-PL"/>
        </w:rPr>
        <w:t>ela) protiv bakterija i virusa koji izazivaju sl</w:t>
      </w:r>
      <w:r w:rsidR="00244878" w:rsidRPr="00D1465B">
        <w:rPr>
          <w:sz w:val="22"/>
          <w:szCs w:val="22"/>
          <w:lang w:val="pl-PL"/>
        </w:rPr>
        <w:t>ij</w:t>
      </w:r>
      <w:r w:rsidRPr="00D1465B">
        <w:rPr>
          <w:sz w:val="22"/>
          <w:szCs w:val="22"/>
          <w:lang w:val="pl-PL"/>
        </w:rPr>
        <w:t>edeće infekcije:</w:t>
      </w:r>
    </w:p>
    <w:p w14:paraId="5653027F" w14:textId="77777777" w:rsidR="0099277D" w:rsidRPr="00D1465B" w:rsidRDefault="0099277D" w:rsidP="007F7A84">
      <w:pPr>
        <w:jc w:val="both"/>
        <w:rPr>
          <w:sz w:val="22"/>
          <w:szCs w:val="22"/>
          <w:lang w:val="pl-PL"/>
        </w:rPr>
      </w:pPr>
    </w:p>
    <w:p w14:paraId="4993990E" w14:textId="77777777"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Difteriju, infektivnu bolest koja, obično, prvo napada grlo. Infekcija grla izaziva bol i otok koji može dovesti do gušenja. Osim toga, bakterija koja izaziva ovu bolest takođe proizvodi toksin (otrov) koji može oštetiti srce, bubrege i nerve.</w:t>
      </w:r>
    </w:p>
    <w:p w14:paraId="3E637C89" w14:textId="3866D52D"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r>
      <w:r w:rsidR="00D1465B">
        <w:rPr>
          <w:sz w:val="22"/>
          <w:szCs w:val="22"/>
          <w:lang w:val="pl-PL"/>
        </w:rPr>
        <w:t xml:space="preserve">Infekcije prouzrokovane bakterijom </w:t>
      </w:r>
      <w:r w:rsidRPr="00D1465B">
        <w:rPr>
          <w:sz w:val="22"/>
          <w:szCs w:val="22"/>
          <w:lang w:val="pl-PL"/>
        </w:rPr>
        <w:t>Haemophilus influenzae tip B (Hib) predstavljaju teške bakterijske infekcije i mogu izazvati meningitis (zapaljenje spoljašnjih ovojnica mozga), koji dovodi do oštećenja mozga, gluvoće, epilepsije ili delimičnog sl</w:t>
      </w:r>
      <w:r w:rsidR="000500A5" w:rsidRPr="00D1465B">
        <w:rPr>
          <w:sz w:val="22"/>
          <w:szCs w:val="22"/>
          <w:lang w:val="pl-PL"/>
        </w:rPr>
        <w:t>j</w:t>
      </w:r>
      <w:r w:rsidRPr="00D1465B">
        <w:rPr>
          <w:sz w:val="22"/>
          <w:szCs w:val="22"/>
          <w:lang w:val="pl-PL"/>
        </w:rPr>
        <w:t>epila. Sem toga, infekcija može izazvati zapaljenje i otok grla, otežano gutanje i disanje, može zahvatiti i druge d</w:t>
      </w:r>
      <w:r w:rsidR="00244878" w:rsidRPr="00D1465B">
        <w:rPr>
          <w:sz w:val="22"/>
          <w:szCs w:val="22"/>
          <w:lang w:val="pl-PL"/>
        </w:rPr>
        <w:t>j</w:t>
      </w:r>
      <w:r w:rsidRPr="00D1465B">
        <w:rPr>
          <w:sz w:val="22"/>
          <w:szCs w:val="22"/>
          <w:lang w:val="pl-PL"/>
        </w:rPr>
        <w:t>elove organizma, na prim</w:t>
      </w:r>
      <w:r w:rsidR="00244878" w:rsidRPr="00D1465B">
        <w:rPr>
          <w:sz w:val="22"/>
          <w:szCs w:val="22"/>
          <w:lang w:val="pl-PL"/>
        </w:rPr>
        <w:t>j</w:t>
      </w:r>
      <w:r w:rsidRPr="00D1465B">
        <w:rPr>
          <w:sz w:val="22"/>
          <w:szCs w:val="22"/>
          <w:lang w:val="pl-PL"/>
        </w:rPr>
        <w:t>er krv, pluća, kožu, kosti i zglobove</w:t>
      </w:r>
    </w:p>
    <w:p w14:paraId="09AD746E" w14:textId="5C0CF584"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Pertusis (veliki kašalj) je veoma zarazno oboljenje koja zahvata disajne puteve. Izaziva težak kašalj koji može dovesti do problema sa disanjem. Kašalj često praćen zvukom nalik oglašavanju magarca, pa otuda naziv „magareći kašalj”. Kašalj može trajati 1-2 m</w:t>
      </w:r>
      <w:r w:rsidR="00244878" w:rsidRPr="00D1465B">
        <w:rPr>
          <w:sz w:val="22"/>
          <w:szCs w:val="22"/>
          <w:lang w:val="pl-PL"/>
        </w:rPr>
        <w:t>j</w:t>
      </w:r>
      <w:r w:rsidRPr="00D1465B">
        <w:rPr>
          <w:sz w:val="22"/>
          <w:szCs w:val="22"/>
          <w:lang w:val="pl-PL"/>
        </w:rPr>
        <w:t xml:space="preserve">eseca ili duže. Veliki kašalj može, osim toga da izazove, infekciju uha, infekciju </w:t>
      </w:r>
      <w:r w:rsidR="00D1465B">
        <w:rPr>
          <w:sz w:val="22"/>
          <w:szCs w:val="22"/>
          <w:lang w:val="pl-PL"/>
        </w:rPr>
        <w:t>disajnih puteva</w:t>
      </w:r>
      <w:r w:rsidRPr="00D1465B">
        <w:rPr>
          <w:sz w:val="22"/>
          <w:szCs w:val="22"/>
          <w:lang w:val="pl-PL"/>
        </w:rPr>
        <w:t xml:space="preserve"> (bronhitis) koji može da traje dugo, zapaljenja pluća (pneumoniju), konvulzije, oštećenje mozga, nekada čak i smrt.</w:t>
      </w:r>
    </w:p>
    <w:p w14:paraId="5E585F93" w14:textId="6F525EEB"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D</w:t>
      </w:r>
      <w:r w:rsidR="00244878" w:rsidRPr="00D1465B">
        <w:rPr>
          <w:sz w:val="22"/>
          <w:szCs w:val="22"/>
          <w:lang w:val="pl-PL"/>
        </w:rPr>
        <w:t>j</w:t>
      </w:r>
      <w:r w:rsidRPr="00D1465B">
        <w:rPr>
          <w:sz w:val="22"/>
          <w:szCs w:val="22"/>
          <w:lang w:val="pl-PL"/>
        </w:rPr>
        <w:t>ečja paraliza (poliomijelitis): D</w:t>
      </w:r>
      <w:r w:rsidR="00244878" w:rsidRPr="00D1465B">
        <w:rPr>
          <w:sz w:val="22"/>
          <w:szCs w:val="22"/>
          <w:lang w:val="pl-PL"/>
        </w:rPr>
        <w:t>j</w:t>
      </w:r>
      <w:r w:rsidRPr="00D1465B">
        <w:rPr>
          <w:sz w:val="22"/>
          <w:szCs w:val="22"/>
          <w:lang w:val="pl-PL"/>
        </w:rPr>
        <w:t>ečj</w:t>
      </w:r>
      <w:r w:rsidR="00D1465B">
        <w:rPr>
          <w:sz w:val="22"/>
          <w:szCs w:val="22"/>
          <w:lang w:val="pl-PL"/>
        </w:rPr>
        <w:t>u</w:t>
      </w:r>
      <w:r w:rsidRPr="00D1465B">
        <w:rPr>
          <w:sz w:val="22"/>
          <w:szCs w:val="22"/>
          <w:lang w:val="pl-PL"/>
        </w:rPr>
        <w:t xml:space="preserve"> paraliz</w:t>
      </w:r>
      <w:r w:rsidR="00D1465B">
        <w:rPr>
          <w:sz w:val="22"/>
          <w:szCs w:val="22"/>
          <w:lang w:val="pl-PL"/>
        </w:rPr>
        <w:t>u</w:t>
      </w:r>
      <w:r w:rsidRPr="00D1465B">
        <w:rPr>
          <w:sz w:val="22"/>
          <w:szCs w:val="22"/>
          <w:lang w:val="pl-PL"/>
        </w:rPr>
        <w:t>, koja se ponekad samo naziva „polio” izazivaju virusi koji napadaju nerve. Bolest može dovesti do paralize ili mišićne slabosti, uglavnom nogu. Paraliza mišića koji kontrolišu disanje i gutanje može biti sa smrtnim ishodom</w:t>
      </w:r>
    </w:p>
    <w:p w14:paraId="7F576C68" w14:textId="77777777"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Tetanus (često nazivan zli grč) obično izaziva bakterija tetanusa koja prodire u duboke rane. Bakterija stvara toksin (otrov) koji izaziva nekontrolisano grčenje mišića, što onemogućava disanje i može dovesti do gušenja.</w:t>
      </w:r>
    </w:p>
    <w:p w14:paraId="57E6C219" w14:textId="46103F9A"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 xml:space="preserve">Hepatitis B izaziva virus hepatitisa B. Bolest izaziva oticanje (zapaljenje) jetre. Kod nekih ljudi, virus može da se ostane dugo u organizmu, može dovesti i do ozbiljnih problema sa jetrom, uključujući i </w:t>
      </w:r>
      <w:r w:rsidR="00D1465B">
        <w:rPr>
          <w:sz w:val="22"/>
          <w:szCs w:val="22"/>
          <w:lang w:val="pl-PL"/>
        </w:rPr>
        <w:t>rak</w:t>
      </w:r>
      <w:r w:rsidRPr="00D1465B">
        <w:rPr>
          <w:sz w:val="22"/>
          <w:szCs w:val="22"/>
          <w:lang w:val="pl-PL"/>
        </w:rPr>
        <w:t xml:space="preserve"> jetre.</w:t>
      </w:r>
    </w:p>
    <w:p w14:paraId="4AB11DB6" w14:textId="77777777" w:rsidR="0099277D" w:rsidRPr="00D1465B" w:rsidRDefault="0099277D" w:rsidP="007F7A84">
      <w:pPr>
        <w:jc w:val="both"/>
        <w:rPr>
          <w:sz w:val="22"/>
          <w:szCs w:val="22"/>
          <w:lang w:val="pl-PL"/>
        </w:rPr>
      </w:pPr>
    </w:p>
    <w:p w14:paraId="07CDA6C9" w14:textId="77777777" w:rsidR="0099277D" w:rsidRPr="00D1465B" w:rsidRDefault="0099277D" w:rsidP="007F7A84">
      <w:pPr>
        <w:jc w:val="both"/>
        <w:rPr>
          <w:sz w:val="22"/>
          <w:szCs w:val="22"/>
          <w:lang w:val="pl-PL"/>
        </w:rPr>
      </w:pPr>
      <w:r w:rsidRPr="00D1465B">
        <w:rPr>
          <w:sz w:val="22"/>
          <w:szCs w:val="22"/>
          <w:lang w:val="pl-PL"/>
        </w:rPr>
        <w:t>Važne informacije o zaštiti koju vakcina pruža</w:t>
      </w:r>
    </w:p>
    <w:p w14:paraId="7784346C" w14:textId="7D41A629"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Vakcina HEXAXIM će pružiti zaštitu protiv oboljenja uzrokovanih bakterijama i virusima protiv kojih se prim</w:t>
      </w:r>
      <w:r w:rsidR="00244878" w:rsidRPr="00D1465B">
        <w:rPr>
          <w:sz w:val="22"/>
          <w:szCs w:val="22"/>
          <w:lang w:val="pl-PL"/>
        </w:rPr>
        <w:t>j</w:t>
      </w:r>
      <w:r w:rsidRPr="00D1465B">
        <w:rPr>
          <w:sz w:val="22"/>
          <w:szCs w:val="22"/>
          <w:lang w:val="pl-PL"/>
        </w:rPr>
        <w:t>enjuje vakcina. Vaše d</w:t>
      </w:r>
      <w:r w:rsidR="00244878" w:rsidRPr="00D1465B">
        <w:rPr>
          <w:sz w:val="22"/>
          <w:szCs w:val="22"/>
          <w:lang w:val="pl-PL"/>
        </w:rPr>
        <w:t>ij</w:t>
      </w:r>
      <w:r w:rsidRPr="00D1465B">
        <w:rPr>
          <w:sz w:val="22"/>
          <w:szCs w:val="22"/>
          <w:lang w:val="pl-PL"/>
        </w:rPr>
        <w:t>ete može dobiti bolesti sa sličnim simptomima, čiji su uzročnici druge bakterije i virusi.</w:t>
      </w:r>
    </w:p>
    <w:p w14:paraId="25DC1769" w14:textId="77777777"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Vakcina ne sadrži žive bakterije ili viruse, samim tim ne može izazvati neku od infektivnih bolesti protiv kojih se koristi.</w:t>
      </w:r>
    </w:p>
    <w:p w14:paraId="077ADA82" w14:textId="2BFBA6E4"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Vakcina HEXAXIM ne štiti od zaraznih bolesti koje izazivaju druge vrste Haemophilus influenzae ili od meningitisa drugog por</w:t>
      </w:r>
      <w:r w:rsidR="00F87E4F" w:rsidRPr="00D1465B">
        <w:rPr>
          <w:sz w:val="22"/>
          <w:szCs w:val="22"/>
          <w:lang w:val="pl-PL"/>
        </w:rPr>
        <w:t>ij</w:t>
      </w:r>
      <w:r w:rsidRPr="00D1465B">
        <w:rPr>
          <w:sz w:val="22"/>
          <w:szCs w:val="22"/>
          <w:lang w:val="pl-PL"/>
        </w:rPr>
        <w:t>ekla.</w:t>
      </w:r>
    </w:p>
    <w:p w14:paraId="0F1D6C05" w14:textId="77777777"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Vakcina HEXAXIM Vam neće pružiti zaštitu od infekcije hepatitisom čiji su uzročnici drugi virusi hepatitisa, npr. hepatitis A, hepatitis C ili hepatitis E.</w:t>
      </w:r>
    </w:p>
    <w:p w14:paraId="76C5B788" w14:textId="61E5436F"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Zbog dugog perioda inkubacije hepatitisa B, postoji mogućnost da se, u vr</w:t>
      </w:r>
      <w:r w:rsidR="00F87E4F" w:rsidRPr="00D1465B">
        <w:rPr>
          <w:sz w:val="22"/>
          <w:szCs w:val="22"/>
          <w:lang w:val="pl-PL"/>
        </w:rPr>
        <w:t>ij</w:t>
      </w:r>
      <w:r w:rsidRPr="00D1465B">
        <w:rPr>
          <w:sz w:val="22"/>
          <w:szCs w:val="22"/>
          <w:lang w:val="pl-PL"/>
        </w:rPr>
        <w:t>eme vakcinacije, otkrije do tada neprim</w:t>
      </w:r>
      <w:r w:rsidR="00D1465B">
        <w:rPr>
          <w:sz w:val="22"/>
          <w:szCs w:val="22"/>
          <w:lang w:val="pl-PL"/>
        </w:rPr>
        <w:t>i</w:t>
      </w:r>
      <w:r w:rsidR="00F87E4F" w:rsidRPr="00D1465B">
        <w:rPr>
          <w:sz w:val="22"/>
          <w:szCs w:val="22"/>
          <w:lang w:val="pl-PL"/>
        </w:rPr>
        <w:t>j</w:t>
      </w:r>
      <w:r w:rsidRPr="00D1465B">
        <w:rPr>
          <w:sz w:val="22"/>
          <w:szCs w:val="22"/>
          <w:lang w:val="pl-PL"/>
        </w:rPr>
        <w:t>ećena hepatitis B infekcija. U takvim slučajevima, vakcina ne može da spr</w:t>
      </w:r>
      <w:r w:rsidR="00F87E4F" w:rsidRPr="00D1465B">
        <w:rPr>
          <w:sz w:val="22"/>
          <w:szCs w:val="22"/>
          <w:lang w:val="pl-PL"/>
        </w:rPr>
        <w:t>ij</w:t>
      </w:r>
      <w:r w:rsidRPr="00D1465B">
        <w:rPr>
          <w:sz w:val="22"/>
          <w:szCs w:val="22"/>
          <w:lang w:val="pl-PL"/>
        </w:rPr>
        <w:t>eči hepatitis B infekciju.</w:t>
      </w:r>
    </w:p>
    <w:p w14:paraId="5630588E" w14:textId="5CCAAC86" w:rsidR="0099277D" w:rsidRPr="00D1465B" w:rsidRDefault="0099277D" w:rsidP="007F7A84">
      <w:pPr>
        <w:jc w:val="both"/>
        <w:rPr>
          <w:sz w:val="22"/>
          <w:szCs w:val="22"/>
          <w:lang w:val="pl-PL"/>
        </w:rPr>
      </w:pPr>
      <w:r w:rsidRPr="00D1465B">
        <w:rPr>
          <w:sz w:val="22"/>
          <w:szCs w:val="22"/>
          <w:lang w:val="pl-PL"/>
        </w:rPr>
        <w:t>•</w:t>
      </w:r>
      <w:r w:rsidRPr="00D1465B">
        <w:rPr>
          <w:sz w:val="22"/>
          <w:szCs w:val="22"/>
          <w:lang w:val="pl-PL"/>
        </w:rPr>
        <w:tab/>
        <w:t>Kao i druge vakcine, vakcina HEXAXIM možda neće pružiti zaštitu kod 100% d</w:t>
      </w:r>
      <w:r w:rsidR="00F87E4F" w:rsidRPr="00D1465B">
        <w:rPr>
          <w:sz w:val="22"/>
          <w:szCs w:val="22"/>
          <w:lang w:val="pl-PL"/>
        </w:rPr>
        <w:t>j</w:t>
      </w:r>
      <w:r w:rsidRPr="00D1465B">
        <w:rPr>
          <w:sz w:val="22"/>
          <w:szCs w:val="22"/>
          <w:lang w:val="pl-PL"/>
        </w:rPr>
        <w:t>ece koja su vakcinisana.</w:t>
      </w:r>
    </w:p>
    <w:p w14:paraId="530AF3AE" w14:textId="77777777" w:rsidR="00445D8F" w:rsidRPr="00D1465B" w:rsidRDefault="00445D8F" w:rsidP="007F7A84">
      <w:pPr>
        <w:jc w:val="both"/>
        <w:rPr>
          <w:sz w:val="22"/>
          <w:szCs w:val="22"/>
          <w:lang w:val="sr-Latn-CS"/>
        </w:rPr>
      </w:pPr>
    </w:p>
    <w:p w14:paraId="34F6D52B" w14:textId="133CBFE6" w:rsidR="0099277D" w:rsidRPr="00D1465B" w:rsidRDefault="00A32113" w:rsidP="007F7A84">
      <w:pPr>
        <w:tabs>
          <w:tab w:val="left" w:pos="540"/>
          <w:tab w:val="left" w:pos="569"/>
        </w:tabs>
        <w:jc w:val="both"/>
        <w:rPr>
          <w:b/>
          <w:caps/>
          <w:sz w:val="22"/>
          <w:szCs w:val="22"/>
          <w:lang w:val="sr-Latn-CS"/>
        </w:rPr>
      </w:pPr>
      <w:r w:rsidRPr="00D1465B">
        <w:rPr>
          <w:b/>
          <w:bCs/>
          <w:sz w:val="22"/>
          <w:szCs w:val="22"/>
        </w:rPr>
        <w:t xml:space="preserve">2. </w:t>
      </w:r>
      <w:r w:rsidR="00FB6603" w:rsidRPr="00D1465B">
        <w:rPr>
          <w:b/>
          <w:bCs/>
          <w:sz w:val="22"/>
          <w:szCs w:val="22"/>
          <w:lang w:val="sr-Latn-CS"/>
        </w:rPr>
        <w:tab/>
      </w:r>
      <w:r w:rsidRPr="00D1465B">
        <w:rPr>
          <w:b/>
          <w:caps/>
          <w:sz w:val="22"/>
          <w:szCs w:val="22"/>
          <w:lang w:val="sr-Latn-CS"/>
        </w:rPr>
        <w:t xml:space="preserve">Šta treba da znate prIJe nego što uzmete lIJek </w:t>
      </w:r>
      <w:r w:rsidR="0099277D" w:rsidRPr="00D1465B">
        <w:rPr>
          <w:b/>
          <w:caps/>
          <w:sz w:val="22"/>
          <w:szCs w:val="22"/>
          <w:lang w:val="sr-Latn-CS"/>
        </w:rPr>
        <w:t>hexaxim</w:t>
      </w:r>
    </w:p>
    <w:p w14:paraId="563B1E91" w14:textId="48CC0068" w:rsidR="00445D8F" w:rsidRPr="00D1465B" w:rsidRDefault="0099277D" w:rsidP="007F7A84">
      <w:pPr>
        <w:widowControl w:val="0"/>
        <w:spacing w:before="194" w:line="239" w:lineRule="auto"/>
        <w:ind w:left="112" w:right="110"/>
        <w:jc w:val="both"/>
        <w:rPr>
          <w:caps/>
          <w:sz w:val="22"/>
          <w:szCs w:val="22"/>
          <w:lang w:val="sr-Latn-CS"/>
        </w:rPr>
      </w:pPr>
      <w:r w:rsidRPr="00D1465B">
        <w:rPr>
          <w:spacing w:val="-1"/>
          <w:sz w:val="22"/>
          <w:szCs w:val="22"/>
        </w:rPr>
        <w:t>Da biste bili sigurni da je</w:t>
      </w:r>
      <w:r w:rsidRPr="00D1465B">
        <w:rPr>
          <w:spacing w:val="1"/>
          <w:sz w:val="22"/>
          <w:szCs w:val="22"/>
        </w:rPr>
        <w:t xml:space="preserve"> </w:t>
      </w:r>
      <w:r w:rsidRPr="00D1465B">
        <w:rPr>
          <w:spacing w:val="-1"/>
          <w:sz w:val="22"/>
          <w:szCs w:val="22"/>
        </w:rPr>
        <w:t>vakcina</w:t>
      </w:r>
      <w:r w:rsidRPr="00D1465B">
        <w:rPr>
          <w:spacing w:val="1"/>
          <w:sz w:val="22"/>
          <w:szCs w:val="22"/>
        </w:rPr>
        <w:t xml:space="preserve"> </w:t>
      </w:r>
      <w:r w:rsidRPr="00D1465B">
        <w:rPr>
          <w:spacing w:val="-1"/>
          <w:sz w:val="22"/>
          <w:szCs w:val="22"/>
        </w:rPr>
        <w:t>HEXAXIM odgovarajuća za Vaše d</w:t>
      </w:r>
      <w:r w:rsidR="00F87E4F" w:rsidRPr="00D1465B">
        <w:rPr>
          <w:spacing w:val="-1"/>
          <w:sz w:val="22"/>
          <w:szCs w:val="22"/>
        </w:rPr>
        <w:t>ij</w:t>
      </w:r>
      <w:r w:rsidRPr="00D1465B">
        <w:rPr>
          <w:spacing w:val="-1"/>
          <w:sz w:val="22"/>
          <w:szCs w:val="22"/>
        </w:rPr>
        <w:t>ete, veoma je važno da obav</w:t>
      </w:r>
      <w:r w:rsidR="00D1465B">
        <w:rPr>
          <w:spacing w:val="-1"/>
          <w:sz w:val="22"/>
          <w:szCs w:val="22"/>
        </w:rPr>
        <w:t>ij</w:t>
      </w:r>
      <w:r w:rsidRPr="00D1465B">
        <w:rPr>
          <w:spacing w:val="-1"/>
          <w:sz w:val="22"/>
          <w:szCs w:val="22"/>
        </w:rPr>
        <w:t>estite svog</w:t>
      </w:r>
      <w:r w:rsidR="00D1465B">
        <w:rPr>
          <w:spacing w:val="34"/>
          <w:sz w:val="22"/>
          <w:szCs w:val="22"/>
        </w:rPr>
        <w:t xml:space="preserve"> </w:t>
      </w:r>
      <w:r w:rsidRPr="00D1465B">
        <w:rPr>
          <w:sz w:val="22"/>
          <w:szCs w:val="22"/>
        </w:rPr>
        <w:t>l</w:t>
      </w:r>
      <w:r w:rsidR="00F87E4F" w:rsidRPr="00D1465B">
        <w:rPr>
          <w:sz w:val="22"/>
          <w:szCs w:val="22"/>
        </w:rPr>
        <w:t>j</w:t>
      </w:r>
      <w:r w:rsidRPr="00D1465B">
        <w:rPr>
          <w:sz w:val="22"/>
          <w:szCs w:val="22"/>
        </w:rPr>
        <w:t>ekara ili</w:t>
      </w:r>
      <w:r w:rsidRPr="00D1465B">
        <w:rPr>
          <w:spacing w:val="12"/>
          <w:sz w:val="22"/>
          <w:szCs w:val="22"/>
        </w:rPr>
        <w:t xml:space="preserve"> </w:t>
      </w:r>
      <w:r w:rsidRPr="00D1465B">
        <w:rPr>
          <w:sz w:val="22"/>
          <w:szCs w:val="22"/>
        </w:rPr>
        <w:t>medicinsku sestru ukoliko se</w:t>
      </w:r>
      <w:r w:rsidRPr="00D1465B">
        <w:rPr>
          <w:spacing w:val="12"/>
          <w:sz w:val="22"/>
          <w:szCs w:val="22"/>
        </w:rPr>
        <w:t xml:space="preserve"> </w:t>
      </w:r>
      <w:r w:rsidRPr="00D1465B">
        <w:rPr>
          <w:spacing w:val="-2"/>
          <w:sz w:val="22"/>
          <w:szCs w:val="22"/>
        </w:rPr>
        <w:t>nešto</w:t>
      </w:r>
      <w:r w:rsidRPr="00D1465B">
        <w:rPr>
          <w:spacing w:val="7"/>
          <w:sz w:val="22"/>
          <w:szCs w:val="22"/>
        </w:rPr>
        <w:t xml:space="preserve"> </w:t>
      </w:r>
      <w:r w:rsidRPr="00D1465B">
        <w:rPr>
          <w:sz w:val="22"/>
          <w:szCs w:val="22"/>
        </w:rPr>
        <w:t>u</w:t>
      </w:r>
      <w:r w:rsidRPr="00D1465B">
        <w:rPr>
          <w:spacing w:val="12"/>
          <w:sz w:val="22"/>
          <w:szCs w:val="22"/>
        </w:rPr>
        <w:t xml:space="preserve"> </w:t>
      </w:r>
      <w:r w:rsidRPr="00D1465B">
        <w:rPr>
          <w:spacing w:val="-1"/>
          <w:sz w:val="22"/>
          <w:szCs w:val="22"/>
        </w:rPr>
        <w:t>nastavku</w:t>
      </w:r>
      <w:r w:rsidRPr="00D1465B">
        <w:rPr>
          <w:spacing w:val="7"/>
          <w:sz w:val="22"/>
          <w:szCs w:val="22"/>
        </w:rPr>
        <w:t xml:space="preserve"> </w:t>
      </w:r>
      <w:r w:rsidRPr="00D1465B">
        <w:rPr>
          <w:sz w:val="22"/>
          <w:szCs w:val="22"/>
        </w:rPr>
        <w:t>od</w:t>
      </w:r>
      <w:r w:rsidRPr="00D1465B">
        <w:rPr>
          <w:spacing w:val="7"/>
          <w:sz w:val="22"/>
          <w:szCs w:val="22"/>
        </w:rPr>
        <w:t xml:space="preserve"> </w:t>
      </w:r>
      <w:r w:rsidRPr="00D1465B">
        <w:rPr>
          <w:spacing w:val="-1"/>
          <w:sz w:val="22"/>
          <w:szCs w:val="22"/>
        </w:rPr>
        <w:t>navedenog</w:t>
      </w:r>
      <w:r w:rsidRPr="00D1465B">
        <w:rPr>
          <w:spacing w:val="12"/>
          <w:sz w:val="22"/>
          <w:szCs w:val="22"/>
        </w:rPr>
        <w:t xml:space="preserve"> </w:t>
      </w:r>
      <w:r w:rsidRPr="00D1465B">
        <w:rPr>
          <w:spacing w:val="-1"/>
          <w:sz w:val="22"/>
          <w:szCs w:val="22"/>
        </w:rPr>
        <w:t>odnosi</w:t>
      </w:r>
      <w:r w:rsidRPr="00D1465B">
        <w:rPr>
          <w:spacing w:val="8"/>
          <w:sz w:val="22"/>
          <w:szCs w:val="22"/>
        </w:rPr>
        <w:t xml:space="preserve"> </w:t>
      </w:r>
      <w:r w:rsidRPr="00D1465B">
        <w:rPr>
          <w:spacing w:val="-1"/>
          <w:sz w:val="22"/>
          <w:szCs w:val="22"/>
        </w:rPr>
        <w:t>na</w:t>
      </w:r>
      <w:r w:rsidRPr="00D1465B">
        <w:rPr>
          <w:spacing w:val="11"/>
          <w:sz w:val="22"/>
          <w:szCs w:val="22"/>
        </w:rPr>
        <w:t xml:space="preserve"> </w:t>
      </w:r>
      <w:r w:rsidRPr="00D1465B">
        <w:rPr>
          <w:spacing w:val="-2"/>
          <w:sz w:val="22"/>
          <w:szCs w:val="22"/>
        </w:rPr>
        <w:t>Vaše</w:t>
      </w:r>
      <w:r w:rsidRPr="00D1465B">
        <w:rPr>
          <w:spacing w:val="11"/>
          <w:sz w:val="22"/>
          <w:szCs w:val="22"/>
        </w:rPr>
        <w:t xml:space="preserve"> </w:t>
      </w:r>
      <w:r w:rsidRPr="00D1465B">
        <w:rPr>
          <w:spacing w:val="-2"/>
          <w:sz w:val="22"/>
          <w:szCs w:val="22"/>
        </w:rPr>
        <w:t>d</w:t>
      </w:r>
      <w:r w:rsidR="00F87E4F" w:rsidRPr="00D1465B">
        <w:rPr>
          <w:spacing w:val="-2"/>
          <w:sz w:val="22"/>
          <w:szCs w:val="22"/>
        </w:rPr>
        <w:t>ij</w:t>
      </w:r>
      <w:r w:rsidRPr="00D1465B">
        <w:rPr>
          <w:spacing w:val="-2"/>
          <w:sz w:val="22"/>
          <w:szCs w:val="22"/>
        </w:rPr>
        <w:t>ete.</w:t>
      </w:r>
      <w:r w:rsidRPr="00D1465B">
        <w:rPr>
          <w:spacing w:val="11"/>
          <w:sz w:val="22"/>
          <w:szCs w:val="22"/>
        </w:rPr>
        <w:t xml:space="preserve"> </w:t>
      </w:r>
      <w:r w:rsidRPr="00D1465B">
        <w:rPr>
          <w:sz w:val="22"/>
          <w:szCs w:val="22"/>
        </w:rPr>
        <w:t>U</w:t>
      </w:r>
      <w:r w:rsidRPr="00D1465B">
        <w:rPr>
          <w:spacing w:val="1"/>
          <w:sz w:val="22"/>
          <w:szCs w:val="22"/>
        </w:rPr>
        <w:t xml:space="preserve"> </w:t>
      </w:r>
      <w:r w:rsidRPr="00D1465B">
        <w:rPr>
          <w:spacing w:val="-1"/>
          <w:sz w:val="22"/>
          <w:szCs w:val="22"/>
        </w:rPr>
        <w:t>slučaju</w:t>
      </w:r>
      <w:r w:rsidRPr="00D1465B">
        <w:rPr>
          <w:spacing w:val="11"/>
          <w:sz w:val="22"/>
          <w:szCs w:val="22"/>
        </w:rPr>
        <w:t xml:space="preserve"> </w:t>
      </w:r>
      <w:r w:rsidRPr="00D1465B">
        <w:rPr>
          <w:spacing w:val="-1"/>
          <w:sz w:val="22"/>
          <w:szCs w:val="22"/>
        </w:rPr>
        <w:t>nekih</w:t>
      </w:r>
      <w:r w:rsidRPr="00D1465B">
        <w:rPr>
          <w:spacing w:val="24"/>
          <w:sz w:val="22"/>
          <w:szCs w:val="22"/>
        </w:rPr>
        <w:t xml:space="preserve"> </w:t>
      </w:r>
      <w:r w:rsidRPr="00D1465B">
        <w:rPr>
          <w:spacing w:val="-1"/>
          <w:sz w:val="22"/>
          <w:szCs w:val="22"/>
        </w:rPr>
        <w:t>nejasnoća, posav</w:t>
      </w:r>
      <w:r w:rsidR="00D1465B">
        <w:rPr>
          <w:spacing w:val="-1"/>
          <w:sz w:val="22"/>
          <w:szCs w:val="22"/>
        </w:rPr>
        <w:t>j</w:t>
      </w:r>
      <w:r w:rsidRPr="00D1465B">
        <w:rPr>
          <w:spacing w:val="-1"/>
          <w:sz w:val="22"/>
          <w:szCs w:val="22"/>
        </w:rPr>
        <w:t>etujte se sa svojim l</w:t>
      </w:r>
      <w:r w:rsidR="00F87E4F" w:rsidRPr="00D1465B">
        <w:rPr>
          <w:spacing w:val="-1"/>
          <w:sz w:val="22"/>
          <w:szCs w:val="22"/>
        </w:rPr>
        <w:t>j</w:t>
      </w:r>
      <w:r w:rsidRPr="00D1465B">
        <w:rPr>
          <w:spacing w:val="-1"/>
          <w:sz w:val="22"/>
          <w:szCs w:val="22"/>
        </w:rPr>
        <w:t>ekarom,</w:t>
      </w:r>
      <w:r w:rsidR="00D1465B">
        <w:rPr>
          <w:spacing w:val="-1"/>
          <w:sz w:val="22"/>
          <w:szCs w:val="22"/>
        </w:rPr>
        <w:t xml:space="preserve"> </w:t>
      </w:r>
      <w:r w:rsidRPr="00D1465B">
        <w:rPr>
          <w:spacing w:val="-1"/>
          <w:sz w:val="22"/>
          <w:szCs w:val="22"/>
        </w:rPr>
        <w:t>farmaceutom ili medicinskom sestrom.</w:t>
      </w:r>
    </w:p>
    <w:p w14:paraId="351073C6" w14:textId="3D5D9AC1" w:rsidR="00A32113" w:rsidRPr="00D1465B" w:rsidRDefault="00A32113" w:rsidP="007F7A84">
      <w:pPr>
        <w:jc w:val="both"/>
        <w:rPr>
          <w:b/>
          <w:sz w:val="22"/>
          <w:szCs w:val="22"/>
        </w:rPr>
      </w:pPr>
      <w:r w:rsidRPr="00D1465B">
        <w:rPr>
          <w:b/>
          <w:sz w:val="22"/>
          <w:szCs w:val="22"/>
        </w:rPr>
        <w:lastRenderedPageBreak/>
        <w:t>L</w:t>
      </w:r>
      <w:r w:rsidRPr="00D1465B">
        <w:rPr>
          <w:b/>
          <w:sz w:val="22"/>
          <w:szCs w:val="22"/>
          <w:lang w:val="sr-Latn-CS"/>
        </w:rPr>
        <w:t>ij</w:t>
      </w:r>
      <w:r w:rsidRPr="00D1465B">
        <w:rPr>
          <w:b/>
          <w:sz w:val="22"/>
          <w:szCs w:val="22"/>
        </w:rPr>
        <w:t xml:space="preserve">ek </w:t>
      </w:r>
      <w:r w:rsidR="0099277D" w:rsidRPr="00D1465B">
        <w:rPr>
          <w:b/>
          <w:sz w:val="22"/>
          <w:szCs w:val="22"/>
          <w:lang w:val="sv-SE"/>
        </w:rPr>
        <w:t>HEXAXIM</w:t>
      </w:r>
      <w:r w:rsidRPr="00D1465B">
        <w:rPr>
          <w:b/>
          <w:sz w:val="22"/>
          <w:szCs w:val="22"/>
        </w:rPr>
        <w:t xml:space="preserve"> ne sm</w:t>
      </w:r>
      <w:r w:rsidRPr="00D1465B">
        <w:rPr>
          <w:b/>
          <w:sz w:val="22"/>
          <w:szCs w:val="22"/>
          <w:lang w:val="sr-Latn-CS"/>
        </w:rPr>
        <w:t>ij</w:t>
      </w:r>
      <w:r w:rsidRPr="00D1465B">
        <w:rPr>
          <w:b/>
          <w:sz w:val="22"/>
          <w:szCs w:val="22"/>
        </w:rPr>
        <w:t>ete koristiti:</w:t>
      </w:r>
    </w:p>
    <w:p w14:paraId="5A44EEE6" w14:textId="77777777" w:rsidR="0099277D" w:rsidRPr="00D1465B" w:rsidRDefault="0099277D" w:rsidP="007F7A84">
      <w:pPr>
        <w:jc w:val="both"/>
        <w:rPr>
          <w:b/>
          <w:sz w:val="22"/>
          <w:szCs w:val="22"/>
        </w:rPr>
      </w:pPr>
    </w:p>
    <w:p w14:paraId="3C52D4C8" w14:textId="7A396C5C" w:rsidR="0099277D" w:rsidRPr="00D1465B" w:rsidRDefault="0099277D" w:rsidP="007F7A84">
      <w:pPr>
        <w:jc w:val="both"/>
        <w:rPr>
          <w:bCs/>
          <w:sz w:val="22"/>
          <w:szCs w:val="22"/>
        </w:rPr>
      </w:pPr>
      <w:r w:rsidRPr="00D1465B">
        <w:rPr>
          <w:b/>
          <w:sz w:val="22"/>
          <w:szCs w:val="22"/>
        </w:rPr>
        <w:t>•</w:t>
      </w:r>
      <w:r w:rsidRPr="00D1465B">
        <w:rPr>
          <w:bCs/>
          <w:sz w:val="22"/>
          <w:szCs w:val="22"/>
        </w:rPr>
        <w:tab/>
        <w:t>Ukoliko je Vaše d</w:t>
      </w:r>
      <w:r w:rsidR="00F87E4F" w:rsidRPr="00D1465B">
        <w:rPr>
          <w:bCs/>
          <w:sz w:val="22"/>
          <w:szCs w:val="22"/>
        </w:rPr>
        <w:t>ij</w:t>
      </w:r>
      <w:r w:rsidRPr="00D1465B">
        <w:rPr>
          <w:bCs/>
          <w:sz w:val="22"/>
          <w:szCs w:val="22"/>
        </w:rPr>
        <w:t>ete imalo poremećaj disanja ili otok lica (anafilaktičku reakciju) nakon prethodne prim</w:t>
      </w:r>
      <w:r w:rsidR="00F87E4F" w:rsidRPr="00D1465B">
        <w:rPr>
          <w:bCs/>
          <w:sz w:val="22"/>
          <w:szCs w:val="22"/>
        </w:rPr>
        <w:t>j</w:t>
      </w:r>
      <w:r w:rsidRPr="00D1465B">
        <w:rPr>
          <w:bCs/>
          <w:sz w:val="22"/>
          <w:szCs w:val="22"/>
        </w:rPr>
        <w:t>ene vakcine HEXAXIM</w:t>
      </w:r>
    </w:p>
    <w:p w14:paraId="50B9CC87" w14:textId="5D6DBE1C" w:rsidR="0099277D" w:rsidRPr="00D1465B" w:rsidRDefault="0099277D" w:rsidP="007F7A84">
      <w:pPr>
        <w:jc w:val="both"/>
        <w:rPr>
          <w:bCs/>
          <w:sz w:val="22"/>
          <w:szCs w:val="22"/>
        </w:rPr>
      </w:pPr>
      <w:r w:rsidRPr="00D1465B">
        <w:rPr>
          <w:bCs/>
          <w:sz w:val="22"/>
          <w:szCs w:val="22"/>
        </w:rPr>
        <w:t>•</w:t>
      </w:r>
      <w:r w:rsidRPr="00D1465B">
        <w:rPr>
          <w:bCs/>
          <w:sz w:val="22"/>
          <w:szCs w:val="22"/>
        </w:rPr>
        <w:tab/>
        <w:t>Ukoliko je Vaše d</w:t>
      </w:r>
      <w:r w:rsidR="00F87E4F" w:rsidRPr="00D1465B">
        <w:rPr>
          <w:bCs/>
          <w:sz w:val="22"/>
          <w:szCs w:val="22"/>
        </w:rPr>
        <w:t>j</w:t>
      </w:r>
      <w:r w:rsidRPr="00D1465B">
        <w:rPr>
          <w:bCs/>
          <w:sz w:val="22"/>
          <w:szCs w:val="22"/>
        </w:rPr>
        <w:t>ete alergično (preos</w:t>
      </w:r>
      <w:r w:rsidR="00F87E4F" w:rsidRPr="00D1465B">
        <w:rPr>
          <w:bCs/>
          <w:sz w:val="22"/>
          <w:szCs w:val="22"/>
        </w:rPr>
        <w:t>j</w:t>
      </w:r>
      <w:r w:rsidRPr="00D1465B">
        <w:rPr>
          <w:bCs/>
          <w:sz w:val="22"/>
          <w:szCs w:val="22"/>
        </w:rPr>
        <w:t>etljivo):</w:t>
      </w:r>
    </w:p>
    <w:p w14:paraId="02E84903" w14:textId="77777777" w:rsidR="0099277D" w:rsidRPr="00D1465B" w:rsidRDefault="0099277D" w:rsidP="007F7A84">
      <w:pPr>
        <w:jc w:val="both"/>
        <w:rPr>
          <w:bCs/>
          <w:sz w:val="22"/>
          <w:szCs w:val="22"/>
        </w:rPr>
      </w:pPr>
      <w:r w:rsidRPr="00D1465B">
        <w:rPr>
          <w:bCs/>
          <w:sz w:val="22"/>
          <w:szCs w:val="22"/>
        </w:rPr>
        <w:t>-</w:t>
      </w:r>
      <w:r w:rsidRPr="00D1465B">
        <w:rPr>
          <w:bCs/>
          <w:sz w:val="22"/>
          <w:szCs w:val="22"/>
        </w:rPr>
        <w:tab/>
        <w:t>na aktivne supstance</w:t>
      </w:r>
    </w:p>
    <w:p w14:paraId="2445B622" w14:textId="0F654122" w:rsidR="0099277D" w:rsidRPr="00D1465B" w:rsidRDefault="0099277D" w:rsidP="007F7A84">
      <w:pPr>
        <w:jc w:val="both"/>
        <w:rPr>
          <w:bCs/>
          <w:sz w:val="22"/>
          <w:szCs w:val="22"/>
        </w:rPr>
      </w:pPr>
      <w:r w:rsidRPr="00D1465B">
        <w:rPr>
          <w:bCs/>
          <w:sz w:val="22"/>
          <w:szCs w:val="22"/>
        </w:rPr>
        <w:t>-</w:t>
      </w:r>
      <w:r w:rsidRPr="00D1465B">
        <w:rPr>
          <w:bCs/>
          <w:sz w:val="22"/>
          <w:szCs w:val="22"/>
        </w:rPr>
        <w:tab/>
        <w:t xml:space="preserve">ili na bilo koju od pomoćnih supstanci ove vakcine (navedene u </w:t>
      </w:r>
      <w:r w:rsidR="00D1465B">
        <w:rPr>
          <w:bCs/>
          <w:sz w:val="22"/>
          <w:szCs w:val="22"/>
        </w:rPr>
        <w:t>dijelu</w:t>
      </w:r>
      <w:r w:rsidRPr="00D1465B">
        <w:rPr>
          <w:bCs/>
          <w:sz w:val="22"/>
          <w:szCs w:val="22"/>
        </w:rPr>
        <w:t xml:space="preserve"> 6)</w:t>
      </w:r>
    </w:p>
    <w:p w14:paraId="2168F91E" w14:textId="77777777" w:rsidR="0099277D" w:rsidRPr="00D1465B" w:rsidRDefault="0099277D" w:rsidP="007F7A84">
      <w:pPr>
        <w:jc w:val="both"/>
        <w:rPr>
          <w:bCs/>
          <w:sz w:val="22"/>
          <w:szCs w:val="22"/>
        </w:rPr>
      </w:pPr>
      <w:r w:rsidRPr="00D1465B">
        <w:rPr>
          <w:bCs/>
          <w:sz w:val="22"/>
          <w:szCs w:val="22"/>
        </w:rPr>
        <w:t>-</w:t>
      </w:r>
      <w:r w:rsidRPr="00D1465B">
        <w:rPr>
          <w:bCs/>
          <w:sz w:val="22"/>
          <w:szCs w:val="22"/>
        </w:rPr>
        <w:tab/>
        <w:t>na  neku  od  supstanci  koje  se  koriste  u  procesu  proizvodnje  (glutaraldehid,  formaldehid,  neomicin, streptomicin ili polimiksin B)</w:t>
      </w:r>
    </w:p>
    <w:p w14:paraId="5329B84F" w14:textId="77346F88" w:rsidR="0099277D" w:rsidRPr="00D1465B" w:rsidRDefault="0099277D" w:rsidP="007F7A84">
      <w:pPr>
        <w:jc w:val="both"/>
        <w:rPr>
          <w:bCs/>
          <w:sz w:val="22"/>
          <w:szCs w:val="22"/>
        </w:rPr>
      </w:pPr>
      <w:r w:rsidRPr="00D1465B">
        <w:rPr>
          <w:bCs/>
          <w:sz w:val="22"/>
          <w:szCs w:val="22"/>
        </w:rPr>
        <w:t>-</w:t>
      </w:r>
      <w:r w:rsidRPr="00D1465B">
        <w:rPr>
          <w:bCs/>
          <w:sz w:val="22"/>
          <w:szCs w:val="22"/>
        </w:rPr>
        <w:tab/>
        <w:t>posl</w:t>
      </w:r>
      <w:r w:rsidR="00F87E4F" w:rsidRPr="00D1465B">
        <w:rPr>
          <w:bCs/>
          <w:sz w:val="22"/>
          <w:szCs w:val="22"/>
        </w:rPr>
        <w:t>ij</w:t>
      </w:r>
      <w:r w:rsidRPr="00D1465B">
        <w:rPr>
          <w:bCs/>
          <w:sz w:val="22"/>
          <w:szCs w:val="22"/>
        </w:rPr>
        <w:t>e  prethodne  prim</w:t>
      </w:r>
      <w:r w:rsidR="00F87E4F" w:rsidRPr="00D1465B">
        <w:rPr>
          <w:bCs/>
          <w:sz w:val="22"/>
          <w:szCs w:val="22"/>
        </w:rPr>
        <w:t>j</w:t>
      </w:r>
      <w:r w:rsidRPr="00D1465B">
        <w:rPr>
          <w:bCs/>
          <w:sz w:val="22"/>
          <w:szCs w:val="22"/>
        </w:rPr>
        <w:t>ene  vakcine  HEXAXIM</w:t>
      </w:r>
      <w:r w:rsidR="00F87E4F" w:rsidRPr="00D1465B">
        <w:rPr>
          <w:bCs/>
          <w:sz w:val="22"/>
          <w:szCs w:val="22"/>
        </w:rPr>
        <w:t xml:space="preserve"> </w:t>
      </w:r>
      <w:r w:rsidRPr="00D1465B">
        <w:rPr>
          <w:bCs/>
          <w:sz w:val="22"/>
          <w:szCs w:val="22"/>
        </w:rPr>
        <w:t>ili  drugih  vakcina  protiv  difterije,  Hib,  pertusisa, poliomijelitisa, tetanusa ili hepatitisa B</w:t>
      </w:r>
    </w:p>
    <w:p w14:paraId="02908253" w14:textId="3A80751E" w:rsidR="0099277D" w:rsidRPr="00D1465B" w:rsidRDefault="0099277D" w:rsidP="007F7A84">
      <w:pPr>
        <w:jc w:val="both"/>
        <w:rPr>
          <w:bCs/>
          <w:sz w:val="22"/>
          <w:szCs w:val="22"/>
        </w:rPr>
      </w:pPr>
      <w:r w:rsidRPr="00D1465B">
        <w:rPr>
          <w:bCs/>
          <w:sz w:val="22"/>
          <w:szCs w:val="22"/>
        </w:rPr>
        <w:t>•</w:t>
      </w:r>
      <w:r w:rsidRPr="00D1465B">
        <w:rPr>
          <w:bCs/>
          <w:sz w:val="22"/>
          <w:szCs w:val="22"/>
        </w:rPr>
        <w:tab/>
        <w:t>Ukoliko je Vaše d</w:t>
      </w:r>
      <w:r w:rsidR="00F87E4F" w:rsidRPr="00D1465B">
        <w:rPr>
          <w:bCs/>
          <w:sz w:val="22"/>
          <w:szCs w:val="22"/>
        </w:rPr>
        <w:t>j</w:t>
      </w:r>
      <w:r w:rsidRPr="00D1465B">
        <w:rPr>
          <w:bCs/>
          <w:sz w:val="22"/>
          <w:szCs w:val="22"/>
        </w:rPr>
        <w:t>ete imalo tešku reakciju koja je zahvatila mozak (encefalopatiju) unutar perioda od 7 dana nakon prethodne prim</w:t>
      </w:r>
      <w:r w:rsidR="00F87E4F" w:rsidRPr="00D1465B">
        <w:rPr>
          <w:bCs/>
          <w:sz w:val="22"/>
          <w:szCs w:val="22"/>
        </w:rPr>
        <w:t>j</w:t>
      </w:r>
      <w:r w:rsidRPr="00D1465B">
        <w:rPr>
          <w:bCs/>
          <w:sz w:val="22"/>
          <w:szCs w:val="22"/>
        </w:rPr>
        <w:t>ene vakcine protiv velikog kašlja (acelularni ili c</w:t>
      </w:r>
      <w:r w:rsidR="00D1465B">
        <w:rPr>
          <w:bCs/>
          <w:sz w:val="22"/>
          <w:szCs w:val="22"/>
        </w:rPr>
        <w:t>ij</w:t>
      </w:r>
      <w:r w:rsidRPr="00D1465B">
        <w:rPr>
          <w:bCs/>
          <w:sz w:val="22"/>
          <w:szCs w:val="22"/>
        </w:rPr>
        <w:t>eloćelijski pertusis)</w:t>
      </w:r>
    </w:p>
    <w:p w14:paraId="5A96D7CA" w14:textId="3F26728C" w:rsidR="0099277D" w:rsidRPr="00D1465B" w:rsidRDefault="0099277D" w:rsidP="007F7A84">
      <w:pPr>
        <w:jc w:val="both"/>
        <w:rPr>
          <w:bCs/>
          <w:sz w:val="22"/>
          <w:szCs w:val="22"/>
        </w:rPr>
      </w:pPr>
      <w:r w:rsidRPr="00D1465B">
        <w:rPr>
          <w:bCs/>
          <w:sz w:val="22"/>
          <w:szCs w:val="22"/>
        </w:rPr>
        <w:t>•</w:t>
      </w:r>
      <w:r w:rsidRPr="00D1465B">
        <w:rPr>
          <w:bCs/>
          <w:sz w:val="22"/>
          <w:szCs w:val="22"/>
        </w:rPr>
        <w:tab/>
        <w:t>Ukoliko Vaše d</w:t>
      </w:r>
      <w:r w:rsidR="00F87E4F" w:rsidRPr="00D1465B">
        <w:rPr>
          <w:bCs/>
          <w:sz w:val="22"/>
          <w:szCs w:val="22"/>
        </w:rPr>
        <w:t>j</w:t>
      </w:r>
      <w:r w:rsidRPr="00D1465B">
        <w:rPr>
          <w:bCs/>
          <w:sz w:val="22"/>
          <w:szCs w:val="22"/>
        </w:rPr>
        <w:t>ete ima neko nekontrolisano oboljenje ili tešku bolest koja zahvata mozak i nervni sistem (nekontrolisani neurološki poremećaj) ili epilepsiju koja nije kontrolisana l</w:t>
      </w:r>
      <w:r w:rsidR="00F87E4F" w:rsidRPr="00D1465B">
        <w:rPr>
          <w:bCs/>
          <w:sz w:val="22"/>
          <w:szCs w:val="22"/>
        </w:rPr>
        <w:t>j</w:t>
      </w:r>
      <w:r w:rsidRPr="00D1465B">
        <w:rPr>
          <w:bCs/>
          <w:sz w:val="22"/>
          <w:szCs w:val="22"/>
        </w:rPr>
        <w:t>ekovima.</w:t>
      </w:r>
    </w:p>
    <w:p w14:paraId="53363743" w14:textId="77777777" w:rsidR="00445D8F" w:rsidRPr="00D1465B" w:rsidRDefault="00445D8F" w:rsidP="007F7A84">
      <w:pPr>
        <w:jc w:val="both"/>
        <w:rPr>
          <w:sz w:val="22"/>
          <w:szCs w:val="22"/>
          <w:lang w:val="sr-Latn-CS"/>
        </w:rPr>
      </w:pPr>
    </w:p>
    <w:p w14:paraId="61F2F85A" w14:textId="77777777" w:rsidR="00A02C42" w:rsidRPr="00D1465B" w:rsidRDefault="00F47B6C" w:rsidP="007F7A84">
      <w:pPr>
        <w:jc w:val="both"/>
        <w:rPr>
          <w:b/>
          <w:bCs/>
          <w:sz w:val="22"/>
          <w:szCs w:val="22"/>
          <w:lang w:val="sr-Latn-CS"/>
        </w:rPr>
      </w:pPr>
      <w:r w:rsidRPr="00D1465B">
        <w:rPr>
          <w:b/>
          <w:bCs/>
          <w:sz w:val="22"/>
          <w:szCs w:val="22"/>
          <w:lang w:val="sr-Latn-CS"/>
        </w:rPr>
        <w:t>Upozorenja i mjere opreza:</w:t>
      </w:r>
    </w:p>
    <w:p w14:paraId="412E8DEE" w14:textId="77777777" w:rsidR="00445D8F" w:rsidRPr="00D1465B" w:rsidRDefault="00445D8F" w:rsidP="007F7A84">
      <w:pPr>
        <w:jc w:val="both"/>
        <w:rPr>
          <w:bCs/>
          <w:sz w:val="22"/>
          <w:szCs w:val="22"/>
          <w:lang w:val="sr-Latn-CS"/>
        </w:rPr>
      </w:pPr>
    </w:p>
    <w:p w14:paraId="5E0589FA" w14:textId="6A69F8C7" w:rsidR="0099277D" w:rsidRPr="00D1465B" w:rsidRDefault="0099277D" w:rsidP="007F7A84">
      <w:pPr>
        <w:jc w:val="both"/>
        <w:rPr>
          <w:bCs/>
          <w:sz w:val="22"/>
          <w:szCs w:val="22"/>
          <w:lang w:val="sr-Latn-CS"/>
        </w:rPr>
      </w:pPr>
      <w:r w:rsidRPr="00D1465B">
        <w:rPr>
          <w:bCs/>
          <w:sz w:val="22"/>
          <w:szCs w:val="22"/>
          <w:lang w:val="sr-Latn-CS"/>
        </w:rPr>
        <w:t>Razgovarajte sa svojim l</w:t>
      </w:r>
      <w:r w:rsidR="00F87E4F" w:rsidRPr="00D1465B">
        <w:rPr>
          <w:bCs/>
          <w:sz w:val="22"/>
          <w:szCs w:val="22"/>
          <w:lang w:val="sr-Latn-CS"/>
        </w:rPr>
        <w:t>j</w:t>
      </w:r>
      <w:r w:rsidRPr="00D1465B">
        <w:rPr>
          <w:bCs/>
          <w:sz w:val="22"/>
          <w:szCs w:val="22"/>
          <w:lang w:val="sr-Latn-CS"/>
        </w:rPr>
        <w:t>ekarom ili farmaceutom pr</w:t>
      </w:r>
      <w:r w:rsidR="00F87E4F" w:rsidRPr="00D1465B">
        <w:rPr>
          <w:bCs/>
          <w:sz w:val="22"/>
          <w:szCs w:val="22"/>
          <w:lang w:val="sr-Latn-CS"/>
        </w:rPr>
        <w:t>ij</w:t>
      </w:r>
      <w:r w:rsidRPr="00D1465B">
        <w:rPr>
          <w:bCs/>
          <w:sz w:val="22"/>
          <w:szCs w:val="22"/>
          <w:lang w:val="sr-Latn-CS"/>
        </w:rPr>
        <w:t>e nego što Vaše d</w:t>
      </w:r>
      <w:r w:rsidR="00F87E4F" w:rsidRPr="00D1465B">
        <w:rPr>
          <w:bCs/>
          <w:sz w:val="22"/>
          <w:szCs w:val="22"/>
          <w:lang w:val="sr-Latn-CS"/>
        </w:rPr>
        <w:t>ij</w:t>
      </w:r>
      <w:r w:rsidRPr="00D1465B">
        <w:rPr>
          <w:bCs/>
          <w:sz w:val="22"/>
          <w:szCs w:val="22"/>
          <w:lang w:val="sr-Latn-CS"/>
        </w:rPr>
        <w:t>ete primi vakcinu HEXAXIM:</w:t>
      </w:r>
    </w:p>
    <w:p w14:paraId="158B283F" w14:textId="77777777" w:rsidR="0099277D" w:rsidRPr="00D1465B" w:rsidRDefault="0099277D" w:rsidP="007F7A84">
      <w:pPr>
        <w:jc w:val="both"/>
        <w:rPr>
          <w:bCs/>
          <w:sz w:val="22"/>
          <w:szCs w:val="22"/>
          <w:lang w:val="sr-Latn-CS"/>
        </w:rPr>
      </w:pPr>
    </w:p>
    <w:p w14:paraId="1693A5FF" w14:textId="6D277258"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Ukoliko Vaše d</w:t>
      </w:r>
      <w:r w:rsidR="00F87E4F" w:rsidRPr="00D1465B">
        <w:rPr>
          <w:bCs/>
          <w:sz w:val="22"/>
          <w:szCs w:val="22"/>
          <w:lang w:val="sr-Latn-CS"/>
        </w:rPr>
        <w:t>ij</w:t>
      </w:r>
      <w:r w:rsidRPr="00D1465B">
        <w:rPr>
          <w:bCs/>
          <w:sz w:val="22"/>
          <w:szCs w:val="22"/>
          <w:lang w:val="sr-Latn-CS"/>
        </w:rPr>
        <w:t>ete ima um</w:t>
      </w:r>
      <w:r w:rsidR="00405BED">
        <w:rPr>
          <w:bCs/>
          <w:sz w:val="22"/>
          <w:szCs w:val="22"/>
          <w:lang w:val="sr-Latn-CS"/>
        </w:rPr>
        <w:t>j</w:t>
      </w:r>
      <w:r w:rsidRPr="00D1465B">
        <w:rPr>
          <w:bCs/>
          <w:sz w:val="22"/>
          <w:szCs w:val="22"/>
          <w:lang w:val="sr-Latn-CS"/>
        </w:rPr>
        <w:t>ereno povišenu ili visoku t</w:t>
      </w:r>
      <w:r w:rsidR="00405BED">
        <w:rPr>
          <w:bCs/>
          <w:sz w:val="22"/>
          <w:szCs w:val="22"/>
          <w:lang w:val="sr-Latn-CS"/>
        </w:rPr>
        <w:t>j</w:t>
      </w:r>
      <w:r w:rsidRPr="00D1465B">
        <w:rPr>
          <w:bCs/>
          <w:sz w:val="22"/>
          <w:szCs w:val="22"/>
          <w:lang w:val="sr-Latn-CS"/>
        </w:rPr>
        <w:t>elesnu temperaturu ili neko akutno oboljenje (na prim</w:t>
      </w:r>
      <w:r w:rsidR="00F87E4F" w:rsidRPr="00D1465B">
        <w:rPr>
          <w:bCs/>
          <w:sz w:val="22"/>
          <w:szCs w:val="22"/>
          <w:lang w:val="sr-Latn-CS"/>
        </w:rPr>
        <w:t>j</w:t>
      </w:r>
      <w:r w:rsidRPr="00D1465B">
        <w:rPr>
          <w:bCs/>
          <w:sz w:val="22"/>
          <w:szCs w:val="22"/>
          <w:lang w:val="sr-Latn-CS"/>
        </w:rPr>
        <w:t>er, groznicu, upalu grla, kašalj, prehladu ili grip). Može biti potrebno da se vakcinacija vakcinom HEXAXIM odloži dok Vaše d</w:t>
      </w:r>
      <w:r w:rsidR="00F87E4F" w:rsidRPr="00D1465B">
        <w:rPr>
          <w:bCs/>
          <w:sz w:val="22"/>
          <w:szCs w:val="22"/>
          <w:lang w:val="sr-Latn-CS"/>
        </w:rPr>
        <w:t>ij</w:t>
      </w:r>
      <w:r w:rsidRPr="00D1465B">
        <w:rPr>
          <w:bCs/>
          <w:sz w:val="22"/>
          <w:szCs w:val="22"/>
          <w:lang w:val="sr-Latn-CS"/>
        </w:rPr>
        <w:t>ete ne ozdravi;</w:t>
      </w:r>
    </w:p>
    <w:p w14:paraId="3953E873" w14:textId="11533566"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Ukoliko je Vaše d</w:t>
      </w:r>
      <w:r w:rsidR="00F87E4F" w:rsidRPr="00D1465B">
        <w:rPr>
          <w:bCs/>
          <w:sz w:val="22"/>
          <w:szCs w:val="22"/>
          <w:lang w:val="sr-Latn-CS"/>
        </w:rPr>
        <w:t>ij</w:t>
      </w:r>
      <w:r w:rsidRPr="00D1465B">
        <w:rPr>
          <w:bCs/>
          <w:sz w:val="22"/>
          <w:szCs w:val="22"/>
          <w:lang w:val="sr-Latn-CS"/>
        </w:rPr>
        <w:t>ete prilikom prethodne vakcinacije bilo kojom vakcinom protiv pertusisa (velikog kašlja) imalo bilo koju od  s</w:t>
      </w:r>
      <w:r w:rsidR="00405BED">
        <w:rPr>
          <w:bCs/>
          <w:sz w:val="22"/>
          <w:szCs w:val="22"/>
          <w:lang w:val="sr-Latn-CS"/>
        </w:rPr>
        <w:t>l</w:t>
      </w:r>
      <w:r w:rsidR="00F87E4F" w:rsidRPr="00D1465B">
        <w:rPr>
          <w:bCs/>
          <w:sz w:val="22"/>
          <w:szCs w:val="22"/>
          <w:lang w:val="sr-Latn-CS"/>
        </w:rPr>
        <w:t>j</w:t>
      </w:r>
      <w:r w:rsidRPr="00D1465B">
        <w:rPr>
          <w:bCs/>
          <w:sz w:val="22"/>
          <w:szCs w:val="22"/>
          <w:lang w:val="sr-Latn-CS"/>
        </w:rPr>
        <w:t>edećih reakcija, što će zaht</w:t>
      </w:r>
      <w:r w:rsidR="00405BED">
        <w:rPr>
          <w:bCs/>
          <w:sz w:val="22"/>
          <w:szCs w:val="22"/>
          <w:lang w:val="sr-Latn-CS"/>
        </w:rPr>
        <w:t>i</w:t>
      </w:r>
      <w:r w:rsidR="00F87E4F" w:rsidRPr="00D1465B">
        <w:rPr>
          <w:bCs/>
          <w:sz w:val="22"/>
          <w:szCs w:val="22"/>
          <w:lang w:val="sr-Latn-CS"/>
        </w:rPr>
        <w:t>j</w:t>
      </w:r>
      <w:r w:rsidRPr="00D1465B">
        <w:rPr>
          <w:bCs/>
          <w:sz w:val="22"/>
          <w:szCs w:val="22"/>
          <w:lang w:val="sr-Latn-CS"/>
        </w:rPr>
        <w:t>evati pažljivu proc</w:t>
      </w:r>
      <w:r w:rsidR="00F87E4F" w:rsidRPr="00D1465B">
        <w:rPr>
          <w:bCs/>
          <w:sz w:val="22"/>
          <w:szCs w:val="22"/>
          <w:lang w:val="sr-Latn-CS"/>
        </w:rPr>
        <w:t>j</w:t>
      </w:r>
      <w:r w:rsidRPr="00D1465B">
        <w:rPr>
          <w:bCs/>
          <w:sz w:val="22"/>
          <w:szCs w:val="22"/>
          <w:lang w:val="sr-Latn-CS"/>
        </w:rPr>
        <w:t>enu odluke o daljoj primeni:</w:t>
      </w:r>
    </w:p>
    <w:p w14:paraId="6309622F" w14:textId="40344912"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Povišenu t</w:t>
      </w:r>
      <w:r w:rsidR="00F87E4F" w:rsidRPr="00D1465B">
        <w:rPr>
          <w:bCs/>
          <w:sz w:val="22"/>
          <w:szCs w:val="22"/>
          <w:lang w:val="sr-Latn-CS"/>
        </w:rPr>
        <w:t>j</w:t>
      </w:r>
      <w:r w:rsidRPr="00D1465B">
        <w:rPr>
          <w:bCs/>
          <w:sz w:val="22"/>
          <w:szCs w:val="22"/>
          <w:lang w:val="sr-Latn-CS"/>
        </w:rPr>
        <w:t>elesnu temperatura (iznad 40°C) koja se javila unutar perioda od 48 sati nakon prim</w:t>
      </w:r>
      <w:r w:rsidR="00F87E4F" w:rsidRPr="00D1465B">
        <w:rPr>
          <w:bCs/>
          <w:sz w:val="22"/>
          <w:szCs w:val="22"/>
          <w:lang w:val="sr-Latn-CS"/>
        </w:rPr>
        <w:t>j</w:t>
      </w:r>
      <w:r w:rsidRPr="00D1465B">
        <w:rPr>
          <w:bCs/>
          <w:sz w:val="22"/>
          <w:szCs w:val="22"/>
          <w:lang w:val="sr-Latn-CS"/>
        </w:rPr>
        <w:t>ene vakcine, koja nije posl</w:t>
      </w:r>
      <w:r w:rsidR="00F87E4F" w:rsidRPr="00D1465B">
        <w:rPr>
          <w:bCs/>
          <w:sz w:val="22"/>
          <w:szCs w:val="22"/>
          <w:lang w:val="sr-Latn-CS"/>
        </w:rPr>
        <w:t>j</w:t>
      </w:r>
      <w:r w:rsidRPr="00D1465B">
        <w:rPr>
          <w:bCs/>
          <w:sz w:val="22"/>
          <w:szCs w:val="22"/>
          <w:lang w:val="sr-Latn-CS"/>
        </w:rPr>
        <w:t>edica drugog, poznatog uzroka;</w:t>
      </w:r>
    </w:p>
    <w:p w14:paraId="7A08A02E" w14:textId="13B01B16"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Kolaps ili stanje slično šoku sa hipotonično-hiporeaktivnom epizodom (pad energije) unutar perioda od 48 sati nakon prim</w:t>
      </w:r>
      <w:r w:rsidR="00F87E4F" w:rsidRPr="00D1465B">
        <w:rPr>
          <w:bCs/>
          <w:sz w:val="22"/>
          <w:szCs w:val="22"/>
          <w:lang w:val="sr-Latn-CS"/>
        </w:rPr>
        <w:t>j</w:t>
      </w:r>
      <w:r w:rsidRPr="00D1465B">
        <w:rPr>
          <w:bCs/>
          <w:sz w:val="22"/>
          <w:szCs w:val="22"/>
          <w:lang w:val="sr-Latn-CS"/>
        </w:rPr>
        <w:t>ene vakcine;</w:t>
      </w:r>
    </w:p>
    <w:p w14:paraId="37F5EF43" w14:textId="71217F0D"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Uporan, neut</w:t>
      </w:r>
      <w:r w:rsidR="00F87E4F" w:rsidRPr="00D1465B">
        <w:rPr>
          <w:bCs/>
          <w:sz w:val="22"/>
          <w:szCs w:val="22"/>
          <w:lang w:val="sr-Latn-CS"/>
        </w:rPr>
        <w:t>j</w:t>
      </w:r>
      <w:r w:rsidRPr="00D1465B">
        <w:rPr>
          <w:bCs/>
          <w:sz w:val="22"/>
          <w:szCs w:val="22"/>
          <w:lang w:val="sr-Latn-CS"/>
        </w:rPr>
        <w:t>ešan plač koji traje 3 sata ili duže, koji se javio unutar perioda od 48 sati nakon prim</w:t>
      </w:r>
      <w:r w:rsidR="00F87E4F" w:rsidRPr="00D1465B">
        <w:rPr>
          <w:bCs/>
          <w:sz w:val="22"/>
          <w:szCs w:val="22"/>
          <w:lang w:val="sr-Latn-CS"/>
        </w:rPr>
        <w:t>j</w:t>
      </w:r>
      <w:r w:rsidRPr="00D1465B">
        <w:rPr>
          <w:bCs/>
          <w:sz w:val="22"/>
          <w:szCs w:val="22"/>
          <w:lang w:val="sr-Latn-CS"/>
        </w:rPr>
        <w:t>ene vakcine;</w:t>
      </w:r>
    </w:p>
    <w:p w14:paraId="26BD5FF1" w14:textId="3AF895DB"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Konvulzije/grčeve praćene  povišenom t</w:t>
      </w:r>
      <w:r w:rsidR="00F87E4F" w:rsidRPr="00D1465B">
        <w:rPr>
          <w:bCs/>
          <w:sz w:val="22"/>
          <w:szCs w:val="22"/>
          <w:lang w:val="sr-Latn-CS"/>
        </w:rPr>
        <w:t>j</w:t>
      </w:r>
      <w:r w:rsidRPr="00D1465B">
        <w:rPr>
          <w:bCs/>
          <w:sz w:val="22"/>
          <w:szCs w:val="22"/>
          <w:lang w:val="sr-Latn-CS"/>
        </w:rPr>
        <w:t>elesnom temperaturom ili bez nje, unutar perioda od 3 dana nakon prim</w:t>
      </w:r>
      <w:r w:rsidR="00F87E4F" w:rsidRPr="00D1465B">
        <w:rPr>
          <w:bCs/>
          <w:sz w:val="22"/>
          <w:szCs w:val="22"/>
          <w:lang w:val="sr-Latn-CS"/>
        </w:rPr>
        <w:t>j</w:t>
      </w:r>
      <w:r w:rsidRPr="00D1465B">
        <w:rPr>
          <w:bCs/>
          <w:sz w:val="22"/>
          <w:szCs w:val="22"/>
          <w:lang w:val="sr-Latn-CS"/>
        </w:rPr>
        <w:t>ene vakcine.</w:t>
      </w:r>
    </w:p>
    <w:p w14:paraId="4A166D80" w14:textId="3B9D043C"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Ukoliko je Vaše d</w:t>
      </w:r>
      <w:r w:rsidR="00F87E4F" w:rsidRPr="00D1465B">
        <w:rPr>
          <w:bCs/>
          <w:sz w:val="22"/>
          <w:szCs w:val="22"/>
          <w:lang w:val="sr-Latn-CS"/>
        </w:rPr>
        <w:t>ij</w:t>
      </w:r>
      <w:r w:rsidRPr="00D1465B">
        <w:rPr>
          <w:bCs/>
          <w:sz w:val="22"/>
          <w:szCs w:val="22"/>
          <w:lang w:val="sr-Latn-CS"/>
        </w:rPr>
        <w:t>ete, nakon prethodne prim</w:t>
      </w:r>
      <w:r w:rsidR="00F87E4F" w:rsidRPr="00D1465B">
        <w:rPr>
          <w:bCs/>
          <w:sz w:val="22"/>
          <w:szCs w:val="22"/>
          <w:lang w:val="sr-Latn-CS"/>
        </w:rPr>
        <w:t>j</w:t>
      </w:r>
      <w:r w:rsidRPr="00D1465B">
        <w:rPr>
          <w:bCs/>
          <w:sz w:val="22"/>
          <w:szCs w:val="22"/>
          <w:lang w:val="sr-Latn-CS"/>
        </w:rPr>
        <w:t>ene vakcine koja sadrži toksoid tetanusa (inaktivisani toksin tetanusa), imalo Guillain-Barré-ov sindrom (prolazno zapaljenje nerava koje izaziva bolove, paralizu i poremećaje os</w:t>
      </w:r>
      <w:r w:rsidR="00F87E4F" w:rsidRPr="00D1465B">
        <w:rPr>
          <w:bCs/>
          <w:sz w:val="22"/>
          <w:szCs w:val="22"/>
          <w:lang w:val="sr-Latn-CS"/>
        </w:rPr>
        <w:t>j</w:t>
      </w:r>
      <w:r w:rsidRPr="00D1465B">
        <w:rPr>
          <w:bCs/>
          <w:sz w:val="22"/>
          <w:szCs w:val="22"/>
          <w:lang w:val="sr-Latn-CS"/>
        </w:rPr>
        <w:t>etljivosti) ili brahijalni neuritis (težak bol i smanjenu pokretljivost ruke i ramenog d</w:t>
      </w:r>
      <w:r w:rsidR="00F87E4F" w:rsidRPr="00D1465B">
        <w:rPr>
          <w:bCs/>
          <w:sz w:val="22"/>
          <w:szCs w:val="22"/>
          <w:lang w:val="sr-Latn-CS"/>
        </w:rPr>
        <w:t>j</w:t>
      </w:r>
      <w:r w:rsidRPr="00D1465B">
        <w:rPr>
          <w:bCs/>
          <w:sz w:val="22"/>
          <w:szCs w:val="22"/>
          <w:lang w:val="sr-Latn-CS"/>
        </w:rPr>
        <w:t>ela). U tom slučaju, Vaš l</w:t>
      </w:r>
      <w:r w:rsidR="00F87E4F" w:rsidRPr="00D1465B">
        <w:rPr>
          <w:bCs/>
          <w:sz w:val="22"/>
          <w:szCs w:val="22"/>
          <w:lang w:val="sr-Latn-CS"/>
        </w:rPr>
        <w:t>j</w:t>
      </w:r>
      <w:r w:rsidRPr="00D1465B">
        <w:rPr>
          <w:bCs/>
          <w:sz w:val="22"/>
          <w:szCs w:val="22"/>
          <w:lang w:val="sr-Latn-CS"/>
        </w:rPr>
        <w:t>ekar mora pažljivo da proc</w:t>
      </w:r>
      <w:r w:rsidR="00405BED">
        <w:rPr>
          <w:bCs/>
          <w:sz w:val="22"/>
          <w:szCs w:val="22"/>
          <w:lang w:val="sr-Latn-CS"/>
        </w:rPr>
        <w:t>ij</w:t>
      </w:r>
      <w:r w:rsidRPr="00D1465B">
        <w:rPr>
          <w:bCs/>
          <w:sz w:val="22"/>
          <w:szCs w:val="22"/>
          <w:lang w:val="sr-Latn-CS"/>
        </w:rPr>
        <w:t>eni odluku o daljoj prim</w:t>
      </w:r>
      <w:r w:rsidR="00F87E4F" w:rsidRPr="00D1465B">
        <w:rPr>
          <w:bCs/>
          <w:sz w:val="22"/>
          <w:szCs w:val="22"/>
          <w:lang w:val="sr-Latn-CS"/>
        </w:rPr>
        <w:t>j</w:t>
      </w:r>
      <w:r w:rsidRPr="00D1465B">
        <w:rPr>
          <w:bCs/>
          <w:sz w:val="22"/>
          <w:szCs w:val="22"/>
          <w:lang w:val="sr-Latn-CS"/>
        </w:rPr>
        <w:t>eni neke od vakcina koja sadrži toksoid tetanusa.</w:t>
      </w:r>
    </w:p>
    <w:p w14:paraId="5973B63E" w14:textId="12DD0B95"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Ukoliko Vaše d</w:t>
      </w:r>
      <w:r w:rsidR="00F87E4F" w:rsidRPr="00D1465B">
        <w:rPr>
          <w:bCs/>
          <w:sz w:val="22"/>
          <w:szCs w:val="22"/>
          <w:lang w:val="sr-Latn-CS"/>
        </w:rPr>
        <w:t>ij</w:t>
      </w:r>
      <w:r w:rsidRPr="00D1465B">
        <w:rPr>
          <w:bCs/>
          <w:sz w:val="22"/>
          <w:szCs w:val="22"/>
          <w:lang w:val="sr-Latn-CS"/>
        </w:rPr>
        <w:t>ete prima terapiju koja suzbija imuni odgovor (prirodni odbrambeni sistem organizma) ili ako Vaše d</w:t>
      </w:r>
      <w:r w:rsidR="00F87E4F" w:rsidRPr="00D1465B">
        <w:rPr>
          <w:bCs/>
          <w:sz w:val="22"/>
          <w:szCs w:val="22"/>
          <w:lang w:val="sr-Latn-CS"/>
        </w:rPr>
        <w:t>ij</w:t>
      </w:r>
      <w:r w:rsidRPr="00D1465B">
        <w:rPr>
          <w:bCs/>
          <w:sz w:val="22"/>
          <w:szCs w:val="22"/>
          <w:lang w:val="sr-Latn-CS"/>
        </w:rPr>
        <w:t xml:space="preserve">ete pati od neke bolesti koja slabi </w:t>
      </w:r>
      <w:r w:rsidR="00405BED">
        <w:rPr>
          <w:bCs/>
          <w:sz w:val="22"/>
          <w:szCs w:val="22"/>
          <w:lang w:val="sr-Latn-CS"/>
        </w:rPr>
        <w:t>imun</w:t>
      </w:r>
      <w:r w:rsidRPr="00D1465B">
        <w:rPr>
          <w:bCs/>
          <w:sz w:val="22"/>
          <w:szCs w:val="22"/>
          <w:lang w:val="sr-Latn-CS"/>
        </w:rPr>
        <w:t xml:space="preserve">i odgovor. U takvim slučajevima, </w:t>
      </w:r>
      <w:r w:rsidR="00405BED">
        <w:rPr>
          <w:bCs/>
          <w:sz w:val="22"/>
          <w:szCs w:val="22"/>
          <w:lang w:val="sr-Latn-CS"/>
        </w:rPr>
        <w:t>imun</w:t>
      </w:r>
      <w:r w:rsidRPr="00D1465B">
        <w:rPr>
          <w:bCs/>
          <w:sz w:val="22"/>
          <w:szCs w:val="22"/>
          <w:lang w:val="sr-Latn-CS"/>
        </w:rPr>
        <w:t>i odgovor na vakcinu može biti smanjen. Preporučuje se da se vakcinacija odloži do okončanja terapije ili bolesti. Međutim, d</w:t>
      </w:r>
      <w:r w:rsidR="00F87E4F" w:rsidRPr="00D1465B">
        <w:rPr>
          <w:bCs/>
          <w:sz w:val="22"/>
          <w:szCs w:val="22"/>
          <w:lang w:val="sr-Latn-CS"/>
        </w:rPr>
        <w:t>j</w:t>
      </w:r>
      <w:r w:rsidRPr="00D1465B">
        <w:rPr>
          <w:bCs/>
          <w:sz w:val="22"/>
          <w:szCs w:val="22"/>
          <w:lang w:val="sr-Latn-CS"/>
        </w:rPr>
        <w:t xml:space="preserve">eca sa dugotrajnim problemima sa </w:t>
      </w:r>
      <w:r w:rsidR="00405BED">
        <w:rPr>
          <w:bCs/>
          <w:sz w:val="22"/>
          <w:szCs w:val="22"/>
          <w:lang w:val="sr-Latn-CS"/>
        </w:rPr>
        <w:t>imun</w:t>
      </w:r>
      <w:r w:rsidRPr="00D1465B">
        <w:rPr>
          <w:bCs/>
          <w:sz w:val="22"/>
          <w:szCs w:val="22"/>
          <w:lang w:val="sr-Latn-CS"/>
        </w:rPr>
        <w:t>im sistemom, na prim</w:t>
      </w:r>
      <w:r w:rsidR="00F87E4F" w:rsidRPr="00D1465B">
        <w:rPr>
          <w:bCs/>
          <w:sz w:val="22"/>
          <w:szCs w:val="22"/>
          <w:lang w:val="sr-Latn-CS"/>
        </w:rPr>
        <w:t>j</w:t>
      </w:r>
      <w:r w:rsidRPr="00D1465B">
        <w:rPr>
          <w:bCs/>
          <w:sz w:val="22"/>
          <w:szCs w:val="22"/>
          <w:lang w:val="sr-Latn-CS"/>
        </w:rPr>
        <w:t>er sa HIV infekcijom (AIDS), mogu primiti vakcinu HEXAXIM, s tim da stepen zaštite neće biti podjednako dobar kao kod d</w:t>
      </w:r>
      <w:r w:rsidR="00F87E4F" w:rsidRPr="00D1465B">
        <w:rPr>
          <w:bCs/>
          <w:sz w:val="22"/>
          <w:szCs w:val="22"/>
          <w:lang w:val="sr-Latn-CS"/>
        </w:rPr>
        <w:t>j</w:t>
      </w:r>
      <w:r w:rsidRPr="00D1465B">
        <w:rPr>
          <w:bCs/>
          <w:sz w:val="22"/>
          <w:szCs w:val="22"/>
          <w:lang w:val="sr-Latn-CS"/>
        </w:rPr>
        <w:t xml:space="preserve">ece sa zdravim </w:t>
      </w:r>
      <w:r w:rsidR="00405BED">
        <w:rPr>
          <w:bCs/>
          <w:sz w:val="22"/>
          <w:szCs w:val="22"/>
          <w:lang w:val="sr-Latn-CS"/>
        </w:rPr>
        <w:t>imun</w:t>
      </w:r>
      <w:r w:rsidRPr="00D1465B">
        <w:rPr>
          <w:bCs/>
          <w:sz w:val="22"/>
          <w:szCs w:val="22"/>
          <w:lang w:val="sr-Latn-CS"/>
        </w:rPr>
        <w:t>im sistemom.</w:t>
      </w:r>
    </w:p>
    <w:p w14:paraId="47235432" w14:textId="3021C987"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Ukoliko Vaše d</w:t>
      </w:r>
      <w:r w:rsidR="00F87E4F" w:rsidRPr="00D1465B">
        <w:rPr>
          <w:bCs/>
          <w:sz w:val="22"/>
          <w:szCs w:val="22"/>
          <w:lang w:val="sr-Latn-CS"/>
        </w:rPr>
        <w:t>ij</w:t>
      </w:r>
      <w:r w:rsidRPr="00D1465B">
        <w:rPr>
          <w:bCs/>
          <w:sz w:val="22"/>
          <w:szCs w:val="22"/>
          <w:lang w:val="sr-Latn-CS"/>
        </w:rPr>
        <w:t>ete ima akutne ili hronične bolesti, uključujući hroničnu slabost bubrega ili oštećenje funkcije bubrega (bubrezi ni</w:t>
      </w:r>
      <w:r w:rsidR="00405BED">
        <w:rPr>
          <w:bCs/>
          <w:sz w:val="22"/>
          <w:szCs w:val="22"/>
          <w:lang w:val="sr-Latn-CS"/>
        </w:rPr>
        <w:t>je</w:t>
      </w:r>
      <w:r w:rsidRPr="00D1465B">
        <w:rPr>
          <w:bCs/>
          <w:sz w:val="22"/>
          <w:szCs w:val="22"/>
          <w:lang w:val="sr-Latn-CS"/>
        </w:rPr>
        <w:t>su u stanju da pravilno funkcionišu).</w:t>
      </w:r>
    </w:p>
    <w:p w14:paraId="3161DCAE" w14:textId="33A9A040"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Ukoliko Vaše d</w:t>
      </w:r>
      <w:r w:rsidR="00F87E4F" w:rsidRPr="00D1465B">
        <w:rPr>
          <w:bCs/>
          <w:sz w:val="22"/>
          <w:szCs w:val="22"/>
          <w:lang w:val="sr-Latn-CS"/>
        </w:rPr>
        <w:t>ij</w:t>
      </w:r>
      <w:r w:rsidRPr="00D1465B">
        <w:rPr>
          <w:bCs/>
          <w:sz w:val="22"/>
          <w:szCs w:val="22"/>
          <w:lang w:val="sr-Latn-CS"/>
        </w:rPr>
        <w:t>ete ima nedijagnostikovano oboljenje mozga ili nekontrolisanu epilepsiju, Vaš l</w:t>
      </w:r>
      <w:r w:rsidR="00F87E4F" w:rsidRPr="00D1465B">
        <w:rPr>
          <w:bCs/>
          <w:sz w:val="22"/>
          <w:szCs w:val="22"/>
          <w:lang w:val="sr-Latn-CS"/>
        </w:rPr>
        <w:t>j</w:t>
      </w:r>
      <w:r w:rsidRPr="00D1465B">
        <w:rPr>
          <w:bCs/>
          <w:sz w:val="22"/>
          <w:szCs w:val="22"/>
          <w:lang w:val="sr-Latn-CS"/>
        </w:rPr>
        <w:t>ekar će proc</w:t>
      </w:r>
      <w:r w:rsidR="00F87E4F" w:rsidRPr="00D1465B">
        <w:rPr>
          <w:bCs/>
          <w:sz w:val="22"/>
          <w:szCs w:val="22"/>
          <w:lang w:val="sr-Latn-CS"/>
        </w:rPr>
        <w:t>ij</w:t>
      </w:r>
      <w:r w:rsidRPr="00D1465B">
        <w:rPr>
          <w:bCs/>
          <w:sz w:val="22"/>
          <w:szCs w:val="22"/>
          <w:lang w:val="sr-Latn-CS"/>
        </w:rPr>
        <w:t>eniti potencijalnu korist od vakcinacije.</w:t>
      </w:r>
    </w:p>
    <w:p w14:paraId="125BC2E0" w14:textId="4512022F" w:rsidR="0099277D" w:rsidRPr="00D1465B" w:rsidRDefault="0099277D" w:rsidP="007F7A84">
      <w:pPr>
        <w:jc w:val="both"/>
        <w:rPr>
          <w:bCs/>
          <w:sz w:val="22"/>
          <w:szCs w:val="22"/>
          <w:lang w:val="sr-Latn-CS"/>
        </w:rPr>
      </w:pPr>
      <w:r w:rsidRPr="00D1465B">
        <w:rPr>
          <w:bCs/>
          <w:sz w:val="22"/>
          <w:szCs w:val="22"/>
          <w:lang w:val="sr-Latn-CS"/>
        </w:rPr>
        <w:t>•</w:t>
      </w:r>
      <w:r w:rsidRPr="00D1465B">
        <w:rPr>
          <w:bCs/>
          <w:sz w:val="22"/>
          <w:szCs w:val="22"/>
          <w:lang w:val="sr-Latn-CS"/>
        </w:rPr>
        <w:tab/>
        <w:t>Ukoliko Vaše d</w:t>
      </w:r>
      <w:r w:rsidR="00F87E4F" w:rsidRPr="00D1465B">
        <w:rPr>
          <w:bCs/>
          <w:sz w:val="22"/>
          <w:szCs w:val="22"/>
          <w:lang w:val="sr-Latn-CS"/>
        </w:rPr>
        <w:t>ij</w:t>
      </w:r>
      <w:r w:rsidRPr="00D1465B">
        <w:rPr>
          <w:bCs/>
          <w:sz w:val="22"/>
          <w:szCs w:val="22"/>
          <w:lang w:val="sr-Latn-CS"/>
        </w:rPr>
        <w:t>ete ima problema sa krvarenjem ili mu se lako stvaraju modrice ili dugotrajno krvarenje posl</w:t>
      </w:r>
      <w:r w:rsidR="00405BED">
        <w:rPr>
          <w:bCs/>
          <w:sz w:val="22"/>
          <w:szCs w:val="22"/>
          <w:lang w:val="sr-Latn-CS"/>
        </w:rPr>
        <w:t>ij</w:t>
      </w:r>
      <w:r w:rsidRPr="00D1465B">
        <w:rPr>
          <w:bCs/>
          <w:sz w:val="22"/>
          <w:szCs w:val="22"/>
          <w:lang w:val="sr-Latn-CS"/>
        </w:rPr>
        <w:t>e manjih povreda. Vaš l</w:t>
      </w:r>
      <w:r w:rsidR="00F87E4F" w:rsidRPr="00D1465B">
        <w:rPr>
          <w:bCs/>
          <w:sz w:val="22"/>
          <w:szCs w:val="22"/>
          <w:lang w:val="sr-Latn-CS"/>
        </w:rPr>
        <w:t>j</w:t>
      </w:r>
      <w:r w:rsidRPr="00D1465B">
        <w:rPr>
          <w:bCs/>
          <w:sz w:val="22"/>
          <w:szCs w:val="22"/>
          <w:lang w:val="sr-Latn-CS"/>
        </w:rPr>
        <w:t>ekar će Vas posav</w:t>
      </w:r>
      <w:r w:rsidR="00F87E4F" w:rsidRPr="00D1465B">
        <w:rPr>
          <w:bCs/>
          <w:sz w:val="22"/>
          <w:szCs w:val="22"/>
          <w:lang w:val="sr-Latn-CS"/>
        </w:rPr>
        <w:t>j</w:t>
      </w:r>
      <w:r w:rsidRPr="00D1465B">
        <w:rPr>
          <w:bCs/>
          <w:sz w:val="22"/>
          <w:szCs w:val="22"/>
          <w:lang w:val="sr-Latn-CS"/>
        </w:rPr>
        <w:t>etovati o mogućoj koristi od vakcinacije.</w:t>
      </w:r>
    </w:p>
    <w:p w14:paraId="6D5ACBA0" w14:textId="59A2275D" w:rsidR="00C77D13" w:rsidRPr="00D1465B" w:rsidRDefault="0099277D" w:rsidP="007F7A84">
      <w:pPr>
        <w:jc w:val="both"/>
        <w:rPr>
          <w:bCs/>
          <w:sz w:val="22"/>
          <w:szCs w:val="22"/>
          <w:lang w:val="sr-Latn-CS"/>
        </w:rPr>
      </w:pPr>
      <w:r w:rsidRPr="00D1465B">
        <w:rPr>
          <w:bCs/>
          <w:sz w:val="22"/>
          <w:szCs w:val="22"/>
          <w:lang w:val="sr-Latn-CS"/>
        </w:rPr>
        <w:t>Nesv</w:t>
      </w:r>
      <w:r w:rsidR="00F87E4F" w:rsidRPr="00D1465B">
        <w:rPr>
          <w:bCs/>
          <w:sz w:val="22"/>
          <w:szCs w:val="22"/>
          <w:lang w:val="sr-Latn-CS"/>
        </w:rPr>
        <w:t>j</w:t>
      </w:r>
      <w:r w:rsidRPr="00D1465B">
        <w:rPr>
          <w:bCs/>
          <w:sz w:val="22"/>
          <w:szCs w:val="22"/>
          <w:lang w:val="sr-Latn-CS"/>
        </w:rPr>
        <w:t>estica se može pojaviti posl</w:t>
      </w:r>
      <w:r w:rsidR="00F87E4F" w:rsidRPr="00D1465B">
        <w:rPr>
          <w:bCs/>
          <w:sz w:val="22"/>
          <w:szCs w:val="22"/>
          <w:lang w:val="sr-Latn-CS"/>
        </w:rPr>
        <w:t>ij</w:t>
      </w:r>
      <w:r w:rsidRPr="00D1465B">
        <w:rPr>
          <w:bCs/>
          <w:sz w:val="22"/>
          <w:szCs w:val="22"/>
          <w:lang w:val="sr-Latn-CS"/>
        </w:rPr>
        <w:t>e, ili čak pr</w:t>
      </w:r>
      <w:r w:rsidR="00F87E4F" w:rsidRPr="00D1465B">
        <w:rPr>
          <w:bCs/>
          <w:sz w:val="22"/>
          <w:szCs w:val="22"/>
          <w:lang w:val="sr-Latn-CS"/>
        </w:rPr>
        <w:t>ij</w:t>
      </w:r>
      <w:r w:rsidRPr="00D1465B">
        <w:rPr>
          <w:bCs/>
          <w:sz w:val="22"/>
          <w:szCs w:val="22"/>
          <w:lang w:val="sr-Latn-CS"/>
        </w:rPr>
        <w:t>e, bilo koje injekcije iglom. Zbog toga recite l</w:t>
      </w:r>
      <w:r w:rsidR="00F87E4F" w:rsidRPr="00D1465B">
        <w:rPr>
          <w:bCs/>
          <w:sz w:val="22"/>
          <w:szCs w:val="22"/>
          <w:lang w:val="sr-Latn-CS"/>
        </w:rPr>
        <w:t>j</w:t>
      </w:r>
      <w:r w:rsidRPr="00D1465B">
        <w:rPr>
          <w:bCs/>
          <w:sz w:val="22"/>
          <w:szCs w:val="22"/>
          <w:lang w:val="sr-Latn-CS"/>
        </w:rPr>
        <w:t>ekaru ili medicinskoj sestri ukoliko se Vaše d</w:t>
      </w:r>
      <w:r w:rsidR="00F87E4F" w:rsidRPr="00D1465B">
        <w:rPr>
          <w:bCs/>
          <w:sz w:val="22"/>
          <w:szCs w:val="22"/>
          <w:lang w:val="sr-Latn-CS"/>
        </w:rPr>
        <w:t>ij</w:t>
      </w:r>
      <w:r w:rsidRPr="00D1465B">
        <w:rPr>
          <w:bCs/>
          <w:sz w:val="22"/>
          <w:szCs w:val="22"/>
          <w:lang w:val="sr-Latn-CS"/>
        </w:rPr>
        <w:t>ete onesv</w:t>
      </w:r>
      <w:r w:rsidR="00405BED">
        <w:rPr>
          <w:bCs/>
          <w:sz w:val="22"/>
          <w:szCs w:val="22"/>
          <w:lang w:val="sr-Latn-CS"/>
        </w:rPr>
        <w:t>ij</w:t>
      </w:r>
      <w:r w:rsidRPr="00D1465B">
        <w:rPr>
          <w:bCs/>
          <w:sz w:val="22"/>
          <w:szCs w:val="22"/>
          <w:lang w:val="sr-Latn-CS"/>
        </w:rPr>
        <w:t>estilo prilikom ranijih injekcija.</w:t>
      </w:r>
    </w:p>
    <w:p w14:paraId="1A291F0E" w14:textId="77777777" w:rsidR="0099277D" w:rsidRPr="00D1465B" w:rsidRDefault="0099277D" w:rsidP="007F7A84">
      <w:pPr>
        <w:jc w:val="both"/>
        <w:rPr>
          <w:bCs/>
          <w:sz w:val="22"/>
          <w:szCs w:val="22"/>
          <w:lang w:val="sr-Latn-CS"/>
        </w:rPr>
      </w:pPr>
    </w:p>
    <w:p w14:paraId="4F42B13C" w14:textId="77777777" w:rsidR="00A32113" w:rsidRPr="00D1465B" w:rsidRDefault="00A32113" w:rsidP="007F7A84">
      <w:pPr>
        <w:jc w:val="both"/>
        <w:rPr>
          <w:b/>
          <w:sz w:val="22"/>
          <w:szCs w:val="22"/>
          <w:lang w:val="sr-Latn-CS"/>
        </w:rPr>
      </w:pPr>
      <w:r w:rsidRPr="00D1465B">
        <w:rPr>
          <w:b/>
          <w:sz w:val="22"/>
          <w:szCs w:val="22"/>
          <w:lang w:val="sr-Latn-CS"/>
        </w:rPr>
        <w:t xml:space="preserve">Primjena drugih </w:t>
      </w:r>
      <w:r w:rsidR="001B03B0" w:rsidRPr="00D1465B">
        <w:rPr>
          <w:b/>
          <w:sz w:val="22"/>
          <w:szCs w:val="22"/>
          <w:lang w:val="sr-Latn-CS"/>
        </w:rPr>
        <w:t>l</w:t>
      </w:r>
      <w:r w:rsidRPr="00D1465B">
        <w:rPr>
          <w:b/>
          <w:sz w:val="22"/>
          <w:szCs w:val="22"/>
          <w:lang w:val="sr-Latn-CS"/>
        </w:rPr>
        <w:t>jekova</w:t>
      </w:r>
    </w:p>
    <w:p w14:paraId="283081E9" w14:textId="77777777" w:rsidR="0099277D" w:rsidRPr="00D1465B" w:rsidRDefault="0099277D" w:rsidP="007F7A84">
      <w:pPr>
        <w:jc w:val="both"/>
        <w:rPr>
          <w:b/>
          <w:sz w:val="22"/>
          <w:szCs w:val="22"/>
          <w:lang w:val="sr-Latn-CS"/>
        </w:rPr>
      </w:pPr>
    </w:p>
    <w:p w14:paraId="6C717B76" w14:textId="4B19BFAD" w:rsidR="0099277D" w:rsidRPr="00D1465B" w:rsidRDefault="0099277D" w:rsidP="007F7A84">
      <w:pPr>
        <w:jc w:val="both"/>
        <w:rPr>
          <w:bCs/>
          <w:sz w:val="22"/>
          <w:szCs w:val="22"/>
          <w:lang w:val="sr-Latn-CS"/>
        </w:rPr>
      </w:pPr>
      <w:r w:rsidRPr="00D1465B">
        <w:rPr>
          <w:bCs/>
          <w:sz w:val="22"/>
          <w:szCs w:val="22"/>
          <w:lang w:val="sr-Latn-CS"/>
        </w:rPr>
        <w:lastRenderedPageBreak/>
        <w:t>Obav</w:t>
      </w:r>
      <w:r w:rsidR="00405BED">
        <w:rPr>
          <w:bCs/>
          <w:sz w:val="22"/>
          <w:szCs w:val="22"/>
          <w:lang w:val="sr-Latn-CS"/>
        </w:rPr>
        <w:t>ij</w:t>
      </w:r>
      <w:r w:rsidRPr="00D1465B">
        <w:rPr>
          <w:bCs/>
          <w:sz w:val="22"/>
          <w:szCs w:val="22"/>
          <w:lang w:val="sr-Latn-CS"/>
        </w:rPr>
        <w:t>estite Vašeg l</w:t>
      </w:r>
      <w:r w:rsidR="00F87E4F" w:rsidRPr="00D1465B">
        <w:rPr>
          <w:bCs/>
          <w:sz w:val="22"/>
          <w:szCs w:val="22"/>
          <w:lang w:val="sr-Latn-CS"/>
        </w:rPr>
        <w:t>j</w:t>
      </w:r>
      <w:r w:rsidRPr="00D1465B">
        <w:rPr>
          <w:bCs/>
          <w:sz w:val="22"/>
          <w:szCs w:val="22"/>
          <w:lang w:val="sr-Latn-CS"/>
        </w:rPr>
        <w:t>ekara ili farmaceuta ukoliko Vašem d</w:t>
      </w:r>
      <w:r w:rsidR="00F87E4F" w:rsidRPr="00D1465B">
        <w:rPr>
          <w:bCs/>
          <w:sz w:val="22"/>
          <w:szCs w:val="22"/>
          <w:lang w:val="sr-Latn-CS"/>
        </w:rPr>
        <w:t>j</w:t>
      </w:r>
      <w:r w:rsidRPr="00D1465B">
        <w:rPr>
          <w:bCs/>
          <w:sz w:val="22"/>
          <w:szCs w:val="22"/>
          <w:lang w:val="sr-Latn-CS"/>
        </w:rPr>
        <w:t>etetu dajete, donedavno ste davali ili ćete možda davati bilo koje druge l</w:t>
      </w:r>
      <w:r w:rsidR="00F87E4F" w:rsidRPr="00D1465B">
        <w:rPr>
          <w:bCs/>
          <w:sz w:val="22"/>
          <w:szCs w:val="22"/>
          <w:lang w:val="sr-Latn-CS"/>
        </w:rPr>
        <w:t>j</w:t>
      </w:r>
      <w:r w:rsidRPr="00D1465B">
        <w:rPr>
          <w:bCs/>
          <w:sz w:val="22"/>
          <w:szCs w:val="22"/>
          <w:lang w:val="sr-Latn-CS"/>
        </w:rPr>
        <w:t>ekove.</w:t>
      </w:r>
    </w:p>
    <w:p w14:paraId="589A57A0" w14:textId="77777777" w:rsidR="0099277D" w:rsidRPr="00D1465B" w:rsidRDefault="0099277D" w:rsidP="007F7A84">
      <w:pPr>
        <w:jc w:val="both"/>
        <w:rPr>
          <w:bCs/>
          <w:sz w:val="22"/>
          <w:szCs w:val="22"/>
          <w:lang w:val="sr-Latn-CS"/>
        </w:rPr>
      </w:pPr>
      <w:r w:rsidRPr="00D1465B">
        <w:rPr>
          <w:bCs/>
          <w:sz w:val="22"/>
          <w:szCs w:val="22"/>
          <w:lang w:val="sr-Latn-CS"/>
        </w:rPr>
        <w:t xml:space="preserve"> </w:t>
      </w:r>
    </w:p>
    <w:p w14:paraId="34207569" w14:textId="3E7438E7" w:rsidR="0099277D" w:rsidRPr="00D1465B" w:rsidRDefault="0099277D" w:rsidP="007F7A84">
      <w:pPr>
        <w:jc w:val="both"/>
        <w:rPr>
          <w:bCs/>
          <w:sz w:val="22"/>
          <w:szCs w:val="22"/>
          <w:lang w:val="sr-Latn-CS"/>
        </w:rPr>
      </w:pPr>
      <w:r w:rsidRPr="00D1465B">
        <w:rPr>
          <w:bCs/>
          <w:sz w:val="22"/>
          <w:szCs w:val="22"/>
          <w:lang w:val="sr-Latn-CS"/>
        </w:rPr>
        <w:t>Vakcina HEXAXIM može se prim</w:t>
      </w:r>
      <w:r w:rsidR="00405BED">
        <w:rPr>
          <w:bCs/>
          <w:sz w:val="22"/>
          <w:szCs w:val="22"/>
          <w:lang w:val="sr-Latn-CS"/>
        </w:rPr>
        <w:t>i</w:t>
      </w:r>
      <w:r w:rsidR="00F87E4F" w:rsidRPr="00D1465B">
        <w:rPr>
          <w:bCs/>
          <w:sz w:val="22"/>
          <w:szCs w:val="22"/>
          <w:lang w:val="sr-Latn-CS"/>
        </w:rPr>
        <w:t>j</w:t>
      </w:r>
      <w:r w:rsidRPr="00D1465B">
        <w:rPr>
          <w:bCs/>
          <w:sz w:val="22"/>
          <w:szCs w:val="22"/>
          <w:lang w:val="sr-Latn-CS"/>
        </w:rPr>
        <w:t>eniti istovremeno sa drugim vakcinama, na prim</w:t>
      </w:r>
      <w:r w:rsidR="00F87E4F" w:rsidRPr="00D1465B">
        <w:rPr>
          <w:bCs/>
          <w:sz w:val="22"/>
          <w:szCs w:val="22"/>
          <w:lang w:val="sr-Latn-CS"/>
        </w:rPr>
        <w:t>j</w:t>
      </w:r>
      <w:r w:rsidRPr="00D1465B">
        <w:rPr>
          <w:bCs/>
          <w:sz w:val="22"/>
          <w:szCs w:val="22"/>
          <w:lang w:val="sr-Latn-CS"/>
        </w:rPr>
        <w:t>er vakcinom protiv pneumokoknih infekcija, vakcinom protiv malih boginja, zauški, rubele, vakcinom protiv varičele, vakcinom protiv rotavirusa ili vakcinom protiv meningokokne infekcije.</w:t>
      </w:r>
    </w:p>
    <w:p w14:paraId="5C450047" w14:textId="77777777" w:rsidR="0099277D" w:rsidRPr="00D1465B" w:rsidRDefault="0099277D" w:rsidP="007F7A84">
      <w:pPr>
        <w:jc w:val="both"/>
        <w:rPr>
          <w:bCs/>
          <w:sz w:val="22"/>
          <w:szCs w:val="22"/>
          <w:lang w:val="sr-Latn-CS"/>
        </w:rPr>
      </w:pPr>
    </w:p>
    <w:p w14:paraId="5E289A67" w14:textId="5E26677C" w:rsidR="0099277D" w:rsidRPr="00D1465B" w:rsidRDefault="0099277D" w:rsidP="007F7A84">
      <w:pPr>
        <w:jc w:val="both"/>
        <w:rPr>
          <w:bCs/>
          <w:sz w:val="22"/>
          <w:szCs w:val="22"/>
          <w:lang w:val="sr-Latn-CS"/>
        </w:rPr>
      </w:pPr>
      <w:r w:rsidRPr="00D1465B">
        <w:rPr>
          <w:bCs/>
          <w:sz w:val="22"/>
          <w:szCs w:val="22"/>
          <w:lang w:val="sr-Latn-CS"/>
        </w:rPr>
        <w:t>Kada  se istovremeno  daje sa  drugim  vakcinama, vakcina HEXAXIM, biće prim</w:t>
      </w:r>
      <w:r w:rsidR="00405BED">
        <w:rPr>
          <w:bCs/>
          <w:sz w:val="22"/>
          <w:szCs w:val="22"/>
          <w:lang w:val="sr-Latn-CS"/>
        </w:rPr>
        <w:t>i</w:t>
      </w:r>
      <w:r w:rsidR="00F87E4F" w:rsidRPr="00D1465B">
        <w:rPr>
          <w:bCs/>
          <w:sz w:val="22"/>
          <w:szCs w:val="22"/>
          <w:lang w:val="sr-Latn-CS"/>
        </w:rPr>
        <w:t>j</w:t>
      </w:r>
      <w:r w:rsidRPr="00D1465B">
        <w:rPr>
          <w:bCs/>
          <w:sz w:val="22"/>
          <w:szCs w:val="22"/>
          <w:lang w:val="sr-Latn-CS"/>
        </w:rPr>
        <w:t>enjena  na neko  drugo injekciono m</w:t>
      </w:r>
      <w:r w:rsidR="00F87E4F" w:rsidRPr="00D1465B">
        <w:rPr>
          <w:bCs/>
          <w:sz w:val="22"/>
          <w:szCs w:val="22"/>
          <w:lang w:val="sr-Latn-CS"/>
        </w:rPr>
        <w:t>j</w:t>
      </w:r>
      <w:r w:rsidRPr="00D1465B">
        <w:rPr>
          <w:bCs/>
          <w:sz w:val="22"/>
          <w:szCs w:val="22"/>
          <w:lang w:val="sr-Latn-CS"/>
        </w:rPr>
        <w:t>esto.</w:t>
      </w:r>
    </w:p>
    <w:p w14:paraId="56B84FDC" w14:textId="77777777" w:rsidR="0099277D" w:rsidRPr="00D1465B" w:rsidRDefault="0099277D" w:rsidP="007F7A84">
      <w:pPr>
        <w:jc w:val="both"/>
        <w:rPr>
          <w:bCs/>
          <w:sz w:val="22"/>
          <w:szCs w:val="22"/>
          <w:lang w:val="sr-Latn-CS"/>
        </w:rPr>
      </w:pPr>
    </w:p>
    <w:p w14:paraId="77DCA115" w14:textId="77777777" w:rsidR="0099277D" w:rsidRPr="00D1465B" w:rsidRDefault="0099277D" w:rsidP="007F7A84">
      <w:pPr>
        <w:jc w:val="both"/>
        <w:rPr>
          <w:b/>
          <w:sz w:val="22"/>
          <w:szCs w:val="22"/>
          <w:lang w:val="sr-Latn-CS"/>
        </w:rPr>
      </w:pPr>
      <w:r w:rsidRPr="00D1465B">
        <w:rPr>
          <w:b/>
          <w:sz w:val="22"/>
          <w:szCs w:val="22"/>
          <w:lang w:val="sr-Latn-CS"/>
        </w:rPr>
        <w:t>Hexaxim sadrži fenilalanin, kalijum i natrijum</w:t>
      </w:r>
    </w:p>
    <w:p w14:paraId="661C8DA0" w14:textId="77777777" w:rsidR="0099277D" w:rsidRPr="00D1465B" w:rsidRDefault="0099277D" w:rsidP="007F7A84">
      <w:pPr>
        <w:jc w:val="both"/>
        <w:rPr>
          <w:bCs/>
          <w:sz w:val="22"/>
          <w:szCs w:val="22"/>
          <w:lang w:val="sr-Latn-CS"/>
        </w:rPr>
      </w:pPr>
    </w:p>
    <w:p w14:paraId="70721BA6" w14:textId="4B129B6D" w:rsidR="0099277D" w:rsidRPr="00D1465B" w:rsidRDefault="0099277D" w:rsidP="007F7A84">
      <w:pPr>
        <w:jc w:val="both"/>
        <w:rPr>
          <w:bCs/>
          <w:sz w:val="22"/>
          <w:szCs w:val="22"/>
          <w:lang w:val="sr-Latn-CS"/>
        </w:rPr>
      </w:pPr>
      <w:r w:rsidRPr="00D1465B">
        <w:rPr>
          <w:bCs/>
          <w:sz w:val="22"/>
          <w:szCs w:val="22"/>
          <w:lang w:val="sr-Latn-CS"/>
        </w:rPr>
        <w:t>Hexaxim sadrži 85 mikrograma fenilalanina u jednoj dozi od 0,5 ml. Fenilalanin može biti štetan ako bolujete od fenilketonurije, r</w:t>
      </w:r>
      <w:r w:rsidR="00F87E4F" w:rsidRPr="00D1465B">
        <w:rPr>
          <w:bCs/>
          <w:sz w:val="22"/>
          <w:szCs w:val="22"/>
          <w:lang w:val="sr-Latn-CS"/>
        </w:rPr>
        <w:t>ij</w:t>
      </w:r>
      <w:r w:rsidRPr="00D1465B">
        <w:rPr>
          <w:bCs/>
          <w:sz w:val="22"/>
          <w:szCs w:val="22"/>
          <w:lang w:val="sr-Latn-CS"/>
        </w:rPr>
        <w:t>etkog genetskog poremećaja kod koga dolazi do nakupljanja fenilalanina jer ga t</w:t>
      </w:r>
      <w:r w:rsidR="00F87E4F" w:rsidRPr="00D1465B">
        <w:rPr>
          <w:bCs/>
          <w:sz w:val="22"/>
          <w:szCs w:val="22"/>
          <w:lang w:val="sr-Latn-CS"/>
        </w:rPr>
        <w:t>ij</w:t>
      </w:r>
      <w:r w:rsidRPr="00D1465B">
        <w:rPr>
          <w:bCs/>
          <w:sz w:val="22"/>
          <w:szCs w:val="22"/>
          <w:lang w:val="sr-Latn-CS"/>
        </w:rPr>
        <w:t>elo ne može ukloniti na odgovarajući način.</w:t>
      </w:r>
    </w:p>
    <w:p w14:paraId="20FB5526" w14:textId="40252887" w:rsidR="00445D8F" w:rsidRPr="00D1465B" w:rsidRDefault="0099277D" w:rsidP="007F7A84">
      <w:pPr>
        <w:jc w:val="both"/>
        <w:rPr>
          <w:bCs/>
          <w:sz w:val="22"/>
          <w:szCs w:val="22"/>
          <w:lang w:val="sr-Latn-CS"/>
        </w:rPr>
      </w:pPr>
      <w:r w:rsidRPr="00D1465B">
        <w:rPr>
          <w:bCs/>
          <w:sz w:val="22"/>
          <w:szCs w:val="22"/>
          <w:lang w:val="sr-Latn-CS"/>
        </w:rPr>
        <w:t>Hexaxim sadrži manje od 1 mmol (39 mg) kalijuma i manje od 1 mmol (23 mg) natrijuma po dozi, tj. zanemarljive količine kalijuma i natrijuma.</w:t>
      </w:r>
    </w:p>
    <w:p w14:paraId="64FE4A1A" w14:textId="77777777" w:rsidR="00445D8F" w:rsidRPr="00D1465B" w:rsidRDefault="00445D8F" w:rsidP="007F7A84">
      <w:pPr>
        <w:jc w:val="both"/>
        <w:rPr>
          <w:sz w:val="22"/>
          <w:szCs w:val="22"/>
          <w:lang w:val="sr-Latn-CS"/>
        </w:rPr>
      </w:pPr>
    </w:p>
    <w:p w14:paraId="0A6DA33C" w14:textId="72557319" w:rsidR="00A32113" w:rsidRPr="00D1465B" w:rsidRDefault="00A32113" w:rsidP="007F7A84">
      <w:pPr>
        <w:tabs>
          <w:tab w:val="left" w:pos="540"/>
          <w:tab w:val="left" w:pos="569"/>
        </w:tabs>
        <w:jc w:val="both"/>
        <w:rPr>
          <w:b/>
          <w:bCs/>
          <w:sz w:val="22"/>
          <w:szCs w:val="22"/>
          <w:lang w:val="sr-Latn-RS"/>
        </w:rPr>
      </w:pPr>
      <w:r w:rsidRPr="00D1465B">
        <w:rPr>
          <w:b/>
          <w:bCs/>
          <w:sz w:val="22"/>
          <w:szCs w:val="22"/>
          <w:lang w:val="sr-Latn-CS"/>
        </w:rPr>
        <w:t xml:space="preserve">3. </w:t>
      </w:r>
      <w:r w:rsidR="00291DAD" w:rsidRPr="00D1465B">
        <w:rPr>
          <w:b/>
          <w:bCs/>
          <w:sz w:val="22"/>
          <w:szCs w:val="22"/>
          <w:lang w:val="sr-Latn-CS"/>
        </w:rPr>
        <w:tab/>
      </w:r>
      <w:r w:rsidR="00291DAD" w:rsidRPr="00D1465B">
        <w:rPr>
          <w:b/>
          <w:bCs/>
          <w:sz w:val="22"/>
          <w:szCs w:val="22"/>
          <w:lang w:val="ru-RU"/>
        </w:rPr>
        <w:t>KAKO</w:t>
      </w:r>
      <w:r w:rsidR="00291DAD" w:rsidRPr="00D1465B">
        <w:rPr>
          <w:b/>
          <w:bCs/>
          <w:sz w:val="22"/>
          <w:szCs w:val="22"/>
          <w:lang w:val="sr-Latn-CS"/>
        </w:rPr>
        <w:t xml:space="preserve"> </w:t>
      </w:r>
      <w:r w:rsidR="00291DAD" w:rsidRPr="00D1465B">
        <w:rPr>
          <w:b/>
          <w:bCs/>
          <w:sz w:val="22"/>
          <w:szCs w:val="22"/>
          <w:lang w:val="ru-RU"/>
        </w:rPr>
        <w:t>SE</w:t>
      </w:r>
      <w:r w:rsidR="00291DAD" w:rsidRPr="00D1465B">
        <w:rPr>
          <w:b/>
          <w:bCs/>
          <w:sz w:val="22"/>
          <w:szCs w:val="22"/>
          <w:lang w:val="sr-Latn-CS"/>
        </w:rPr>
        <w:t xml:space="preserve"> </w:t>
      </w:r>
      <w:r w:rsidR="00291DAD" w:rsidRPr="00D1465B">
        <w:rPr>
          <w:b/>
          <w:bCs/>
          <w:sz w:val="22"/>
          <w:szCs w:val="22"/>
          <w:lang w:val="ru-RU"/>
        </w:rPr>
        <w:t>UPOTREBLJAVA</w:t>
      </w:r>
      <w:r w:rsidR="00291DAD" w:rsidRPr="00D1465B">
        <w:rPr>
          <w:b/>
          <w:bCs/>
          <w:sz w:val="22"/>
          <w:szCs w:val="22"/>
          <w:lang w:val="sr-Latn-CS"/>
        </w:rPr>
        <w:t xml:space="preserve"> </w:t>
      </w:r>
      <w:r w:rsidR="00291DAD" w:rsidRPr="00D1465B">
        <w:rPr>
          <w:b/>
          <w:bCs/>
          <w:sz w:val="22"/>
          <w:szCs w:val="22"/>
          <w:lang w:val="ru-RU"/>
        </w:rPr>
        <w:t>LIJEK</w:t>
      </w:r>
      <w:r w:rsidR="00291DAD" w:rsidRPr="00D1465B">
        <w:rPr>
          <w:b/>
          <w:bCs/>
          <w:sz w:val="22"/>
          <w:szCs w:val="22"/>
          <w:lang w:val="sr-Latn-CS"/>
        </w:rPr>
        <w:t xml:space="preserve"> </w:t>
      </w:r>
      <w:r w:rsidR="0099277D" w:rsidRPr="00D1465B">
        <w:rPr>
          <w:b/>
          <w:bCs/>
          <w:sz w:val="22"/>
          <w:szCs w:val="22"/>
          <w:lang w:val="sr-Latn-RS"/>
        </w:rPr>
        <w:t>HEXAXIM</w:t>
      </w:r>
    </w:p>
    <w:p w14:paraId="2B1BFBD5" w14:textId="77777777" w:rsidR="00445D8F" w:rsidRPr="00D1465B" w:rsidRDefault="00445D8F" w:rsidP="007F7A84">
      <w:pPr>
        <w:jc w:val="both"/>
        <w:rPr>
          <w:bCs/>
          <w:caps/>
          <w:sz w:val="22"/>
          <w:szCs w:val="22"/>
          <w:lang w:val="sr-Latn-CS"/>
        </w:rPr>
      </w:pPr>
    </w:p>
    <w:p w14:paraId="5D296078" w14:textId="39B8677B" w:rsidR="0099277D" w:rsidRPr="00D1465B" w:rsidRDefault="0099277D" w:rsidP="007F7A84">
      <w:pPr>
        <w:widowControl w:val="0"/>
        <w:tabs>
          <w:tab w:val="left" w:pos="332"/>
        </w:tabs>
        <w:spacing w:line="460" w:lineRule="atLeast"/>
        <w:ind w:right="5735"/>
        <w:jc w:val="both"/>
        <w:outlineLvl w:val="0"/>
        <w:rPr>
          <w:sz w:val="22"/>
          <w:szCs w:val="22"/>
        </w:rPr>
      </w:pPr>
    </w:p>
    <w:p w14:paraId="1766C997" w14:textId="435350DD" w:rsidR="0099277D" w:rsidRPr="00D1465B" w:rsidRDefault="0099277D" w:rsidP="007F7A84">
      <w:pPr>
        <w:widowControl w:val="0"/>
        <w:spacing w:before="30" w:line="241" w:lineRule="auto"/>
        <w:ind w:left="112" w:right="203"/>
        <w:jc w:val="both"/>
        <w:rPr>
          <w:sz w:val="22"/>
          <w:szCs w:val="22"/>
        </w:rPr>
      </w:pPr>
      <w:r w:rsidRPr="00D1465B">
        <w:rPr>
          <w:spacing w:val="-1"/>
          <w:sz w:val="22"/>
          <w:szCs w:val="22"/>
        </w:rPr>
        <w:t>Vakcinu</w:t>
      </w:r>
      <w:r w:rsidRPr="00D1465B">
        <w:rPr>
          <w:spacing w:val="-2"/>
          <w:sz w:val="22"/>
          <w:szCs w:val="22"/>
        </w:rPr>
        <w:t xml:space="preserve"> </w:t>
      </w:r>
      <w:r w:rsidRPr="00D1465B">
        <w:rPr>
          <w:spacing w:val="-1"/>
          <w:sz w:val="22"/>
          <w:szCs w:val="22"/>
        </w:rPr>
        <w:t>HEXAXIM</w:t>
      </w:r>
      <w:r w:rsidRPr="00D1465B">
        <w:rPr>
          <w:spacing w:val="-2"/>
          <w:sz w:val="22"/>
          <w:szCs w:val="22"/>
        </w:rPr>
        <w:t xml:space="preserve"> </w:t>
      </w:r>
      <w:r w:rsidRPr="00D1465B">
        <w:rPr>
          <w:spacing w:val="-1"/>
          <w:sz w:val="22"/>
          <w:szCs w:val="22"/>
        </w:rPr>
        <w:t>će</w:t>
      </w:r>
      <w:r w:rsidRPr="00D1465B">
        <w:rPr>
          <w:spacing w:val="-2"/>
          <w:sz w:val="22"/>
          <w:szCs w:val="22"/>
        </w:rPr>
        <w:t xml:space="preserve"> </w:t>
      </w:r>
      <w:r w:rsidRPr="00D1465B">
        <w:rPr>
          <w:spacing w:val="-1"/>
          <w:sz w:val="22"/>
          <w:szCs w:val="22"/>
        </w:rPr>
        <w:t>Vašem</w:t>
      </w:r>
      <w:r w:rsidRPr="00D1465B">
        <w:rPr>
          <w:spacing w:val="-2"/>
          <w:sz w:val="22"/>
          <w:szCs w:val="22"/>
        </w:rPr>
        <w:t xml:space="preserve"> </w:t>
      </w:r>
      <w:r w:rsidRPr="00D1465B">
        <w:rPr>
          <w:spacing w:val="-1"/>
          <w:sz w:val="22"/>
          <w:szCs w:val="22"/>
        </w:rPr>
        <w:t>d</w:t>
      </w:r>
      <w:r w:rsidR="00F87E4F" w:rsidRPr="00D1465B">
        <w:rPr>
          <w:spacing w:val="-1"/>
          <w:sz w:val="22"/>
          <w:szCs w:val="22"/>
        </w:rPr>
        <w:t>j</w:t>
      </w:r>
      <w:r w:rsidRPr="00D1465B">
        <w:rPr>
          <w:spacing w:val="-1"/>
          <w:sz w:val="22"/>
          <w:szCs w:val="22"/>
        </w:rPr>
        <w:t>etetu</w:t>
      </w:r>
      <w:r w:rsidRPr="00D1465B">
        <w:rPr>
          <w:sz w:val="22"/>
          <w:szCs w:val="22"/>
        </w:rPr>
        <w:t xml:space="preserve"> </w:t>
      </w:r>
      <w:r w:rsidRPr="00D1465B">
        <w:rPr>
          <w:spacing w:val="-1"/>
          <w:sz w:val="22"/>
          <w:szCs w:val="22"/>
        </w:rPr>
        <w:t>dati</w:t>
      </w:r>
      <w:r w:rsidRPr="00D1465B">
        <w:rPr>
          <w:sz w:val="22"/>
          <w:szCs w:val="22"/>
        </w:rPr>
        <w:t xml:space="preserve"> </w:t>
      </w:r>
      <w:r w:rsidRPr="00D1465B">
        <w:rPr>
          <w:spacing w:val="-1"/>
          <w:sz w:val="22"/>
          <w:szCs w:val="22"/>
        </w:rPr>
        <w:t>l</w:t>
      </w:r>
      <w:r w:rsidR="00405BED">
        <w:rPr>
          <w:spacing w:val="-1"/>
          <w:sz w:val="22"/>
          <w:szCs w:val="22"/>
        </w:rPr>
        <w:t>j</w:t>
      </w:r>
      <w:r w:rsidRPr="00D1465B">
        <w:rPr>
          <w:spacing w:val="-1"/>
          <w:sz w:val="22"/>
          <w:szCs w:val="22"/>
        </w:rPr>
        <w:t>ekar</w:t>
      </w:r>
      <w:r w:rsidRPr="00D1465B">
        <w:rPr>
          <w:sz w:val="22"/>
          <w:szCs w:val="22"/>
        </w:rPr>
        <w:t xml:space="preserve"> </w:t>
      </w:r>
      <w:r w:rsidRPr="00D1465B">
        <w:rPr>
          <w:spacing w:val="-1"/>
          <w:sz w:val="22"/>
          <w:szCs w:val="22"/>
        </w:rPr>
        <w:t>ili</w:t>
      </w:r>
      <w:r w:rsidRPr="00D1465B">
        <w:rPr>
          <w:sz w:val="22"/>
          <w:szCs w:val="22"/>
        </w:rPr>
        <w:t xml:space="preserve"> </w:t>
      </w:r>
      <w:r w:rsidRPr="00D1465B">
        <w:rPr>
          <w:spacing w:val="-1"/>
          <w:sz w:val="22"/>
          <w:szCs w:val="22"/>
        </w:rPr>
        <w:t>medicinska</w:t>
      </w:r>
      <w:r w:rsidRPr="00D1465B">
        <w:rPr>
          <w:sz w:val="22"/>
          <w:szCs w:val="22"/>
        </w:rPr>
        <w:t xml:space="preserve"> </w:t>
      </w:r>
      <w:r w:rsidRPr="00D1465B">
        <w:rPr>
          <w:spacing w:val="-1"/>
          <w:sz w:val="22"/>
          <w:szCs w:val="22"/>
        </w:rPr>
        <w:t>sestra, obučeni za prim</w:t>
      </w:r>
      <w:r w:rsidR="00F87E4F" w:rsidRPr="00D1465B">
        <w:rPr>
          <w:spacing w:val="-1"/>
          <w:sz w:val="22"/>
          <w:szCs w:val="22"/>
        </w:rPr>
        <w:t>j</w:t>
      </w:r>
      <w:r w:rsidRPr="00D1465B">
        <w:rPr>
          <w:spacing w:val="-1"/>
          <w:sz w:val="22"/>
          <w:szCs w:val="22"/>
        </w:rPr>
        <w:t xml:space="preserve">enu vakcina </w:t>
      </w:r>
      <w:r w:rsidRPr="00D1465B">
        <w:rPr>
          <w:sz w:val="22"/>
          <w:szCs w:val="22"/>
        </w:rPr>
        <w:t>i</w:t>
      </w:r>
      <w:r w:rsidRPr="00D1465B">
        <w:rPr>
          <w:spacing w:val="37"/>
          <w:sz w:val="22"/>
          <w:szCs w:val="22"/>
        </w:rPr>
        <w:t xml:space="preserve"> </w:t>
      </w:r>
      <w:r w:rsidRPr="00D1465B">
        <w:rPr>
          <w:spacing w:val="-1"/>
          <w:sz w:val="22"/>
          <w:szCs w:val="22"/>
        </w:rPr>
        <w:t xml:space="preserve">postupanje </w:t>
      </w:r>
      <w:r w:rsidRPr="00D1465B">
        <w:rPr>
          <w:sz w:val="22"/>
          <w:szCs w:val="22"/>
        </w:rPr>
        <w:t>u</w:t>
      </w:r>
      <w:r w:rsidRPr="00D1465B">
        <w:rPr>
          <w:spacing w:val="54"/>
          <w:sz w:val="22"/>
          <w:szCs w:val="22"/>
        </w:rPr>
        <w:t xml:space="preserve"> </w:t>
      </w:r>
      <w:r w:rsidRPr="00D1465B">
        <w:rPr>
          <w:spacing w:val="-1"/>
          <w:sz w:val="22"/>
          <w:szCs w:val="22"/>
        </w:rPr>
        <w:t>slučaju pojave bilo kakve neubičajene</w:t>
      </w:r>
      <w:r w:rsidRPr="00D1465B">
        <w:rPr>
          <w:spacing w:val="1"/>
          <w:sz w:val="22"/>
          <w:szCs w:val="22"/>
        </w:rPr>
        <w:t xml:space="preserve"> </w:t>
      </w:r>
      <w:r w:rsidRPr="00D1465B">
        <w:rPr>
          <w:spacing w:val="-1"/>
          <w:sz w:val="22"/>
          <w:szCs w:val="22"/>
        </w:rPr>
        <w:t>teške</w:t>
      </w:r>
      <w:r w:rsidRPr="00D1465B">
        <w:rPr>
          <w:spacing w:val="-5"/>
          <w:sz w:val="22"/>
          <w:szCs w:val="22"/>
        </w:rPr>
        <w:t xml:space="preserve"> </w:t>
      </w:r>
      <w:r w:rsidRPr="00D1465B">
        <w:rPr>
          <w:sz w:val="22"/>
          <w:szCs w:val="22"/>
        </w:rPr>
        <w:t>alergijske</w:t>
      </w:r>
      <w:r w:rsidRPr="00D1465B">
        <w:rPr>
          <w:spacing w:val="-5"/>
          <w:sz w:val="22"/>
          <w:szCs w:val="22"/>
        </w:rPr>
        <w:t xml:space="preserve"> </w:t>
      </w:r>
      <w:r w:rsidRPr="00D1465B">
        <w:rPr>
          <w:spacing w:val="-2"/>
          <w:sz w:val="22"/>
          <w:szCs w:val="22"/>
        </w:rPr>
        <w:t>reakcije</w:t>
      </w:r>
      <w:r w:rsidRPr="00D1465B">
        <w:rPr>
          <w:spacing w:val="-1"/>
          <w:sz w:val="22"/>
          <w:szCs w:val="22"/>
        </w:rPr>
        <w:t xml:space="preserve"> nakon prim</w:t>
      </w:r>
      <w:r w:rsidR="00F87E4F" w:rsidRPr="00D1465B">
        <w:rPr>
          <w:spacing w:val="-1"/>
          <w:sz w:val="22"/>
          <w:szCs w:val="22"/>
        </w:rPr>
        <w:t>j</w:t>
      </w:r>
      <w:r w:rsidRPr="00D1465B">
        <w:rPr>
          <w:spacing w:val="-1"/>
          <w:sz w:val="22"/>
          <w:szCs w:val="22"/>
        </w:rPr>
        <w:t>ene vakcine (videti</w:t>
      </w:r>
      <w:r w:rsidRPr="00D1465B">
        <w:rPr>
          <w:spacing w:val="38"/>
          <w:sz w:val="22"/>
          <w:szCs w:val="22"/>
        </w:rPr>
        <w:t xml:space="preserve"> </w:t>
      </w:r>
      <w:r w:rsidR="00405BED">
        <w:rPr>
          <w:spacing w:val="-1"/>
          <w:sz w:val="22"/>
          <w:szCs w:val="22"/>
        </w:rPr>
        <w:t>dio</w:t>
      </w:r>
      <w:r w:rsidRPr="00D1465B">
        <w:rPr>
          <w:spacing w:val="-3"/>
          <w:sz w:val="22"/>
          <w:szCs w:val="22"/>
        </w:rPr>
        <w:t xml:space="preserve"> </w:t>
      </w:r>
      <w:r w:rsidRPr="00D1465B">
        <w:rPr>
          <w:spacing w:val="-1"/>
          <w:sz w:val="22"/>
          <w:szCs w:val="22"/>
        </w:rPr>
        <w:t>4. Moguća neželjena dejstva).</w:t>
      </w:r>
    </w:p>
    <w:p w14:paraId="5D507235" w14:textId="58FDC89A" w:rsidR="0099277D" w:rsidRPr="00D1465B" w:rsidRDefault="0099277D" w:rsidP="007F7A84">
      <w:pPr>
        <w:widowControl w:val="0"/>
        <w:spacing w:before="33"/>
        <w:ind w:left="112" w:right="117"/>
        <w:jc w:val="both"/>
        <w:rPr>
          <w:sz w:val="22"/>
          <w:szCs w:val="22"/>
        </w:rPr>
      </w:pPr>
      <w:r w:rsidRPr="00D1465B">
        <w:rPr>
          <w:spacing w:val="-1"/>
          <w:sz w:val="22"/>
          <w:szCs w:val="22"/>
        </w:rPr>
        <w:t>Vakcina</w:t>
      </w:r>
      <w:r w:rsidRPr="00D1465B">
        <w:rPr>
          <w:spacing w:val="1"/>
          <w:sz w:val="22"/>
          <w:szCs w:val="22"/>
        </w:rPr>
        <w:t xml:space="preserve"> </w:t>
      </w:r>
      <w:r w:rsidRPr="00D1465B">
        <w:rPr>
          <w:spacing w:val="-1"/>
          <w:sz w:val="22"/>
          <w:szCs w:val="22"/>
        </w:rPr>
        <w:t>HEXAXIM</w:t>
      </w:r>
      <w:r w:rsidRPr="00D1465B">
        <w:rPr>
          <w:spacing w:val="-2"/>
          <w:sz w:val="22"/>
          <w:szCs w:val="22"/>
        </w:rPr>
        <w:t xml:space="preserve"> </w:t>
      </w:r>
      <w:r w:rsidRPr="00D1465B">
        <w:rPr>
          <w:spacing w:val="-1"/>
          <w:sz w:val="22"/>
          <w:szCs w:val="22"/>
        </w:rPr>
        <w:t>se</w:t>
      </w:r>
      <w:r w:rsidRPr="00D1465B">
        <w:rPr>
          <w:spacing w:val="-2"/>
          <w:sz w:val="22"/>
          <w:szCs w:val="22"/>
        </w:rPr>
        <w:t xml:space="preserve"> </w:t>
      </w:r>
      <w:r w:rsidRPr="00D1465B">
        <w:rPr>
          <w:spacing w:val="-1"/>
          <w:sz w:val="22"/>
          <w:szCs w:val="22"/>
        </w:rPr>
        <w:t>prim</w:t>
      </w:r>
      <w:r w:rsidR="00F87E4F" w:rsidRPr="00D1465B">
        <w:rPr>
          <w:spacing w:val="-1"/>
          <w:sz w:val="22"/>
          <w:szCs w:val="22"/>
        </w:rPr>
        <w:t>j</w:t>
      </w:r>
      <w:r w:rsidRPr="00D1465B">
        <w:rPr>
          <w:spacing w:val="-1"/>
          <w:sz w:val="22"/>
          <w:szCs w:val="22"/>
        </w:rPr>
        <w:t>enjuje</w:t>
      </w:r>
      <w:r w:rsidRPr="00D1465B">
        <w:rPr>
          <w:spacing w:val="1"/>
          <w:sz w:val="22"/>
          <w:szCs w:val="22"/>
        </w:rPr>
        <w:t xml:space="preserve"> </w:t>
      </w:r>
      <w:r w:rsidRPr="00D1465B">
        <w:rPr>
          <w:spacing w:val="-1"/>
          <w:sz w:val="22"/>
          <w:szCs w:val="22"/>
        </w:rPr>
        <w:t>putem</w:t>
      </w:r>
      <w:r w:rsidRPr="00D1465B">
        <w:rPr>
          <w:spacing w:val="1"/>
          <w:sz w:val="22"/>
          <w:szCs w:val="22"/>
        </w:rPr>
        <w:t xml:space="preserve"> </w:t>
      </w:r>
      <w:r w:rsidRPr="00D1465B">
        <w:rPr>
          <w:spacing w:val="-1"/>
          <w:sz w:val="22"/>
          <w:szCs w:val="22"/>
        </w:rPr>
        <w:t>injekcije</w:t>
      </w:r>
      <w:r w:rsidRPr="00D1465B">
        <w:rPr>
          <w:spacing w:val="-5"/>
          <w:sz w:val="22"/>
          <w:szCs w:val="22"/>
        </w:rPr>
        <w:t xml:space="preserve"> </w:t>
      </w:r>
      <w:r w:rsidRPr="00D1465B">
        <w:rPr>
          <w:sz w:val="22"/>
          <w:szCs w:val="22"/>
        </w:rPr>
        <w:t>u</w:t>
      </w:r>
      <w:r w:rsidRPr="00D1465B">
        <w:rPr>
          <w:spacing w:val="-1"/>
          <w:sz w:val="22"/>
          <w:szCs w:val="22"/>
        </w:rPr>
        <w:t xml:space="preserve"> mišić (intramuskularni način prim</w:t>
      </w:r>
      <w:r w:rsidR="00F87E4F" w:rsidRPr="00D1465B">
        <w:rPr>
          <w:spacing w:val="-1"/>
          <w:sz w:val="22"/>
          <w:szCs w:val="22"/>
        </w:rPr>
        <w:t>j</w:t>
      </w:r>
      <w:r w:rsidRPr="00D1465B">
        <w:rPr>
          <w:spacing w:val="-1"/>
          <w:sz w:val="22"/>
          <w:szCs w:val="22"/>
        </w:rPr>
        <w:t xml:space="preserve">ene) </w:t>
      </w:r>
      <w:r w:rsidRPr="00D1465B">
        <w:rPr>
          <w:sz w:val="22"/>
          <w:szCs w:val="22"/>
        </w:rPr>
        <w:t>u</w:t>
      </w:r>
      <w:r w:rsidRPr="00D1465B">
        <w:rPr>
          <w:spacing w:val="-1"/>
          <w:sz w:val="22"/>
          <w:szCs w:val="22"/>
        </w:rPr>
        <w:t xml:space="preserve"> gornji d</w:t>
      </w:r>
      <w:r w:rsidR="00405BED">
        <w:rPr>
          <w:spacing w:val="-1"/>
          <w:sz w:val="22"/>
          <w:szCs w:val="22"/>
        </w:rPr>
        <w:t>i</w:t>
      </w:r>
      <w:r w:rsidRPr="00D1465B">
        <w:rPr>
          <w:spacing w:val="-1"/>
          <w:sz w:val="22"/>
          <w:szCs w:val="22"/>
        </w:rPr>
        <w:t>o</w:t>
      </w:r>
      <w:r w:rsidRPr="00D1465B">
        <w:rPr>
          <w:spacing w:val="24"/>
          <w:sz w:val="22"/>
          <w:szCs w:val="22"/>
        </w:rPr>
        <w:t xml:space="preserve"> </w:t>
      </w:r>
      <w:r w:rsidRPr="00D1465B">
        <w:rPr>
          <w:spacing w:val="-1"/>
          <w:sz w:val="22"/>
          <w:szCs w:val="22"/>
        </w:rPr>
        <w:t>natkol</w:t>
      </w:r>
      <w:r w:rsidR="00F87E4F" w:rsidRPr="00D1465B">
        <w:rPr>
          <w:spacing w:val="-1"/>
          <w:sz w:val="22"/>
          <w:szCs w:val="22"/>
        </w:rPr>
        <w:t>j</w:t>
      </w:r>
      <w:r w:rsidRPr="00D1465B">
        <w:rPr>
          <w:spacing w:val="-1"/>
          <w:sz w:val="22"/>
          <w:szCs w:val="22"/>
        </w:rPr>
        <w:t>enice</w:t>
      </w:r>
      <w:r w:rsidRPr="00D1465B">
        <w:rPr>
          <w:spacing w:val="-5"/>
          <w:sz w:val="22"/>
          <w:szCs w:val="22"/>
        </w:rPr>
        <w:t xml:space="preserve"> </w:t>
      </w:r>
      <w:r w:rsidRPr="00D1465B">
        <w:rPr>
          <w:spacing w:val="-1"/>
          <w:sz w:val="22"/>
          <w:szCs w:val="22"/>
        </w:rPr>
        <w:t>ili gornji d</w:t>
      </w:r>
      <w:r w:rsidR="00405BED">
        <w:rPr>
          <w:spacing w:val="-1"/>
          <w:sz w:val="22"/>
          <w:szCs w:val="22"/>
        </w:rPr>
        <w:t>i</w:t>
      </w:r>
      <w:r w:rsidRPr="00D1465B">
        <w:rPr>
          <w:spacing w:val="-1"/>
          <w:sz w:val="22"/>
          <w:szCs w:val="22"/>
        </w:rPr>
        <w:t>o</w:t>
      </w:r>
      <w:r w:rsidRPr="00D1465B">
        <w:rPr>
          <w:spacing w:val="6"/>
          <w:sz w:val="22"/>
          <w:szCs w:val="22"/>
        </w:rPr>
        <w:t xml:space="preserve"> </w:t>
      </w:r>
      <w:r w:rsidRPr="00D1465B">
        <w:rPr>
          <w:spacing w:val="-1"/>
          <w:sz w:val="22"/>
          <w:szCs w:val="22"/>
        </w:rPr>
        <w:t>nadlaktice</w:t>
      </w:r>
      <w:r w:rsidRPr="00D1465B">
        <w:rPr>
          <w:sz w:val="22"/>
          <w:szCs w:val="22"/>
        </w:rPr>
        <w:t xml:space="preserve"> </w:t>
      </w:r>
      <w:r w:rsidRPr="00D1465B">
        <w:rPr>
          <w:spacing w:val="-1"/>
          <w:sz w:val="22"/>
          <w:szCs w:val="22"/>
        </w:rPr>
        <w:t>Vašeg d</w:t>
      </w:r>
      <w:r w:rsidR="00F87E4F" w:rsidRPr="00D1465B">
        <w:rPr>
          <w:spacing w:val="-1"/>
          <w:sz w:val="22"/>
          <w:szCs w:val="22"/>
        </w:rPr>
        <w:t>j</w:t>
      </w:r>
      <w:r w:rsidRPr="00D1465B">
        <w:rPr>
          <w:spacing w:val="-1"/>
          <w:sz w:val="22"/>
          <w:szCs w:val="22"/>
        </w:rPr>
        <w:t>eteta. Vakcina se ne sm</w:t>
      </w:r>
      <w:r w:rsidR="00F87E4F" w:rsidRPr="00D1465B">
        <w:rPr>
          <w:spacing w:val="-1"/>
          <w:sz w:val="22"/>
          <w:szCs w:val="22"/>
        </w:rPr>
        <w:t>ij</w:t>
      </w:r>
      <w:r w:rsidRPr="00D1465B">
        <w:rPr>
          <w:spacing w:val="-1"/>
          <w:sz w:val="22"/>
          <w:szCs w:val="22"/>
        </w:rPr>
        <w:t>e prim</w:t>
      </w:r>
      <w:r w:rsidR="00405BED">
        <w:rPr>
          <w:spacing w:val="-1"/>
          <w:sz w:val="22"/>
          <w:szCs w:val="22"/>
        </w:rPr>
        <w:t>i</w:t>
      </w:r>
      <w:r w:rsidR="00F87E4F" w:rsidRPr="00D1465B">
        <w:rPr>
          <w:spacing w:val="-1"/>
          <w:sz w:val="22"/>
          <w:szCs w:val="22"/>
        </w:rPr>
        <w:t>j</w:t>
      </w:r>
      <w:r w:rsidRPr="00D1465B">
        <w:rPr>
          <w:spacing w:val="-1"/>
          <w:sz w:val="22"/>
          <w:szCs w:val="22"/>
        </w:rPr>
        <w:t xml:space="preserve">eniti </w:t>
      </w:r>
      <w:r w:rsidRPr="00D1465B">
        <w:rPr>
          <w:sz w:val="22"/>
          <w:szCs w:val="22"/>
        </w:rPr>
        <w:t>u</w:t>
      </w:r>
      <w:r w:rsidRPr="00D1465B">
        <w:rPr>
          <w:spacing w:val="-1"/>
          <w:sz w:val="22"/>
          <w:szCs w:val="22"/>
        </w:rPr>
        <w:t xml:space="preserve"> krvni sud, </w:t>
      </w:r>
      <w:r w:rsidRPr="00D1465B">
        <w:rPr>
          <w:sz w:val="22"/>
          <w:szCs w:val="22"/>
        </w:rPr>
        <w:t>u</w:t>
      </w:r>
      <w:r w:rsidRPr="00D1465B">
        <w:rPr>
          <w:spacing w:val="-1"/>
          <w:sz w:val="22"/>
          <w:szCs w:val="22"/>
        </w:rPr>
        <w:t xml:space="preserve"> kožu ili</w:t>
      </w:r>
      <w:r w:rsidRPr="00D1465B">
        <w:rPr>
          <w:spacing w:val="30"/>
          <w:sz w:val="22"/>
          <w:szCs w:val="22"/>
        </w:rPr>
        <w:t xml:space="preserve"> </w:t>
      </w:r>
      <w:r w:rsidRPr="00D1465B">
        <w:rPr>
          <w:spacing w:val="-1"/>
          <w:sz w:val="22"/>
          <w:szCs w:val="22"/>
        </w:rPr>
        <w:t>potkožno.</w:t>
      </w:r>
    </w:p>
    <w:p w14:paraId="723A389D" w14:textId="089A6153" w:rsidR="0099277D" w:rsidRPr="007F7A84" w:rsidRDefault="0099277D" w:rsidP="007F7A84">
      <w:pPr>
        <w:widowControl w:val="0"/>
        <w:spacing w:before="11"/>
        <w:jc w:val="both"/>
        <w:rPr>
          <w:sz w:val="22"/>
          <w:szCs w:val="22"/>
        </w:rPr>
      </w:pPr>
    </w:p>
    <w:p w14:paraId="3E9AC550" w14:textId="7FD5175A" w:rsidR="0099277D" w:rsidRPr="00D1465B" w:rsidRDefault="0099277D" w:rsidP="007F7A84">
      <w:pPr>
        <w:widowControl w:val="0"/>
        <w:ind w:left="112"/>
        <w:jc w:val="both"/>
        <w:rPr>
          <w:spacing w:val="-1"/>
          <w:sz w:val="22"/>
          <w:szCs w:val="22"/>
        </w:rPr>
      </w:pPr>
      <w:r w:rsidRPr="00D1465B">
        <w:rPr>
          <w:spacing w:val="-1"/>
          <w:sz w:val="22"/>
          <w:szCs w:val="22"/>
        </w:rPr>
        <w:t>Preporučene su sl</w:t>
      </w:r>
      <w:r w:rsidR="00F87E4F" w:rsidRPr="00D1465B">
        <w:rPr>
          <w:spacing w:val="-1"/>
          <w:sz w:val="22"/>
          <w:szCs w:val="22"/>
        </w:rPr>
        <w:t>ij</w:t>
      </w:r>
      <w:r w:rsidRPr="00D1465B">
        <w:rPr>
          <w:spacing w:val="-1"/>
          <w:sz w:val="22"/>
          <w:szCs w:val="22"/>
        </w:rPr>
        <w:t>edeće doze vakcine:</w:t>
      </w:r>
    </w:p>
    <w:p w14:paraId="3AC58CC9" w14:textId="77777777" w:rsidR="00F87E4F" w:rsidRPr="00D1465B" w:rsidRDefault="00F87E4F" w:rsidP="007F7A84">
      <w:pPr>
        <w:widowControl w:val="0"/>
        <w:ind w:left="112"/>
        <w:jc w:val="both"/>
        <w:rPr>
          <w:sz w:val="22"/>
          <w:szCs w:val="22"/>
        </w:rPr>
      </w:pPr>
    </w:p>
    <w:p w14:paraId="529065A7" w14:textId="77777777" w:rsidR="0099277D" w:rsidRPr="00D1465B" w:rsidRDefault="0099277D" w:rsidP="007F7A84">
      <w:pPr>
        <w:widowControl w:val="0"/>
        <w:spacing w:before="44" w:line="249" w:lineRule="exact"/>
        <w:ind w:left="112"/>
        <w:jc w:val="both"/>
        <w:outlineLvl w:val="0"/>
        <w:rPr>
          <w:sz w:val="22"/>
          <w:szCs w:val="22"/>
        </w:rPr>
      </w:pPr>
      <w:r w:rsidRPr="00D1465B">
        <w:rPr>
          <w:b/>
          <w:bCs/>
          <w:spacing w:val="-1"/>
          <w:sz w:val="22"/>
          <w:szCs w:val="22"/>
        </w:rPr>
        <w:t>Primarna vakcinacija:</w:t>
      </w:r>
    </w:p>
    <w:p w14:paraId="08989E79" w14:textId="23528EFB" w:rsidR="0099277D" w:rsidRPr="00D1465B" w:rsidRDefault="0099277D" w:rsidP="007F7A84">
      <w:pPr>
        <w:widowControl w:val="0"/>
        <w:spacing w:line="241" w:lineRule="auto"/>
        <w:ind w:left="112" w:right="112"/>
        <w:jc w:val="both"/>
        <w:rPr>
          <w:sz w:val="22"/>
          <w:szCs w:val="22"/>
        </w:rPr>
      </w:pPr>
      <w:r w:rsidRPr="00D1465B">
        <w:rPr>
          <w:spacing w:val="-2"/>
          <w:sz w:val="22"/>
          <w:szCs w:val="22"/>
        </w:rPr>
        <w:t>Opšte</w:t>
      </w:r>
      <w:r w:rsidRPr="00D1465B">
        <w:rPr>
          <w:spacing w:val="18"/>
          <w:sz w:val="22"/>
          <w:szCs w:val="22"/>
        </w:rPr>
        <w:t xml:space="preserve"> </w:t>
      </w:r>
      <w:r w:rsidRPr="00D1465B">
        <w:rPr>
          <w:spacing w:val="-1"/>
          <w:sz w:val="22"/>
          <w:szCs w:val="22"/>
        </w:rPr>
        <w:t>preporučena</w:t>
      </w:r>
      <w:r w:rsidRPr="00D1465B">
        <w:rPr>
          <w:spacing w:val="19"/>
          <w:sz w:val="22"/>
          <w:szCs w:val="22"/>
        </w:rPr>
        <w:t xml:space="preserve"> </w:t>
      </w:r>
      <w:r w:rsidRPr="00D1465B">
        <w:rPr>
          <w:spacing w:val="-2"/>
          <w:sz w:val="22"/>
          <w:szCs w:val="22"/>
        </w:rPr>
        <w:t>šema</w:t>
      </w:r>
      <w:r w:rsidRPr="00D1465B">
        <w:rPr>
          <w:spacing w:val="22"/>
          <w:sz w:val="22"/>
          <w:szCs w:val="22"/>
        </w:rPr>
        <w:t xml:space="preserve"> </w:t>
      </w:r>
      <w:r w:rsidRPr="00D1465B">
        <w:rPr>
          <w:spacing w:val="-2"/>
          <w:sz w:val="22"/>
          <w:szCs w:val="22"/>
        </w:rPr>
        <w:t>vakcinacije</w:t>
      </w:r>
      <w:r w:rsidRPr="00D1465B">
        <w:rPr>
          <w:spacing w:val="22"/>
          <w:sz w:val="22"/>
          <w:szCs w:val="22"/>
        </w:rPr>
        <w:t xml:space="preserve"> </w:t>
      </w:r>
      <w:r w:rsidRPr="00D1465B">
        <w:rPr>
          <w:sz w:val="22"/>
          <w:szCs w:val="22"/>
        </w:rPr>
        <w:t>obuhvata</w:t>
      </w:r>
      <w:r w:rsidRPr="00D1465B">
        <w:rPr>
          <w:spacing w:val="19"/>
          <w:sz w:val="22"/>
          <w:szCs w:val="22"/>
        </w:rPr>
        <w:t xml:space="preserve"> </w:t>
      </w:r>
      <w:r w:rsidRPr="00D1465B">
        <w:rPr>
          <w:spacing w:val="-2"/>
          <w:sz w:val="22"/>
          <w:szCs w:val="22"/>
        </w:rPr>
        <w:t>primarnu</w:t>
      </w:r>
      <w:r w:rsidRPr="00D1465B">
        <w:rPr>
          <w:spacing w:val="22"/>
          <w:sz w:val="22"/>
          <w:szCs w:val="22"/>
        </w:rPr>
        <w:t xml:space="preserve"> </w:t>
      </w:r>
      <w:r w:rsidRPr="00D1465B">
        <w:rPr>
          <w:spacing w:val="-1"/>
          <w:sz w:val="22"/>
          <w:szCs w:val="22"/>
        </w:rPr>
        <w:t>vakcinaciju</w:t>
      </w:r>
      <w:r w:rsidRPr="00D1465B">
        <w:rPr>
          <w:spacing w:val="23"/>
          <w:sz w:val="22"/>
          <w:szCs w:val="22"/>
        </w:rPr>
        <w:t xml:space="preserve"> </w:t>
      </w:r>
      <w:r w:rsidRPr="00D1465B">
        <w:rPr>
          <w:spacing w:val="-2"/>
          <w:sz w:val="22"/>
          <w:szCs w:val="22"/>
        </w:rPr>
        <w:t>koja</w:t>
      </w:r>
      <w:r w:rsidRPr="00D1465B">
        <w:rPr>
          <w:spacing w:val="18"/>
          <w:sz w:val="22"/>
          <w:szCs w:val="22"/>
        </w:rPr>
        <w:t xml:space="preserve"> </w:t>
      </w:r>
      <w:r w:rsidRPr="00D1465B">
        <w:rPr>
          <w:spacing w:val="-2"/>
          <w:sz w:val="22"/>
          <w:szCs w:val="22"/>
        </w:rPr>
        <w:t>se</w:t>
      </w:r>
      <w:r w:rsidRPr="00D1465B">
        <w:rPr>
          <w:spacing w:val="16"/>
          <w:sz w:val="22"/>
          <w:szCs w:val="22"/>
        </w:rPr>
        <w:t xml:space="preserve"> </w:t>
      </w:r>
      <w:r w:rsidRPr="00D1465B">
        <w:rPr>
          <w:spacing w:val="-1"/>
          <w:sz w:val="22"/>
          <w:szCs w:val="22"/>
        </w:rPr>
        <w:t>sastoji</w:t>
      </w:r>
      <w:r w:rsidRPr="00D1465B">
        <w:rPr>
          <w:spacing w:val="23"/>
          <w:sz w:val="22"/>
          <w:szCs w:val="22"/>
        </w:rPr>
        <w:t xml:space="preserve"> </w:t>
      </w:r>
      <w:r w:rsidRPr="00D1465B">
        <w:rPr>
          <w:spacing w:val="-2"/>
          <w:sz w:val="22"/>
          <w:szCs w:val="22"/>
        </w:rPr>
        <w:t>od</w:t>
      </w:r>
      <w:r w:rsidRPr="00D1465B">
        <w:rPr>
          <w:spacing w:val="17"/>
          <w:sz w:val="22"/>
          <w:szCs w:val="22"/>
        </w:rPr>
        <w:t xml:space="preserve"> </w:t>
      </w:r>
      <w:r w:rsidRPr="00D1465B">
        <w:rPr>
          <w:spacing w:val="-2"/>
          <w:sz w:val="22"/>
          <w:szCs w:val="22"/>
        </w:rPr>
        <w:t>dv</w:t>
      </w:r>
      <w:r w:rsidR="00F87E4F" w:rsidRPr="00D1465B">
        <w:rPr>
          <w:spacing w:val="-2"/>
          <w:sz w:val="22"/>
          <w:szCs w:val="22"/>
        </w:rPr>
        <w:t>ij</w:t>
      </w:r>
      <w:r w:rsidRPr="00D1465B">
        <w:rPr>
          <w:spacing w:val="-2"/>
          <w:sz w:val="22"/>
          <w:szCs w:val="22"/>
        </w:rPr>
        <w:t>e</w:t>
      </w:r>
      <w:r w:rsidRPr="00D1465B">
        <w:rPr>
          <w:spacing w:val="22"/>
          <w:sz w:val="22"/>
          <w:szCs w:val="22"/>
        </w:rPr>
        <w:t xml:space="preserve"> </w:t>
      </w:r>
      <w:r w:rsidRPr="00D1465B">
        <w:rPr>
          <w:spacing w:val="-1"/>
          <w:sz w:val="22"/>
          <w:szCs w:val="22"/>
        </w:rPr>
        <w:t>injekcije</w:t>
      </w:r>
      <w:r w:rsidRPr="00D1465B">
        <w:rPr>
          <w:spacing w:val="40"/>
          <w:sz w:val="22"/>
          <w:szCs w:val="22"/>
        </w:rPr>
        <w:t xml:space="preserve"> </w:t>
      </w:r>
      <w:r w:rsidR="00405BED">
        <w:rPr>
          <w:sz w:val="22"/>
          <w:szCs w:val="22"/>
        </w:rPr>
        <w:t>primijenje</w:t>
      </w:r>
      <w:r w:rsidRPr="00D1465B">
        <w:rPr>
          <w:sz w:val="22"/>
          <w:szCs w:val="22"/>
        </w:rPr>
        <w:t>ne u</w:t>
      </w:r>
      <w:r w:rsidRPr="00D1465B">
        <w:rPr>
          <w:spacing w:val="12"/>
          <w:sz w:val="22"/>
          <w:szCs w:val="22"/>
        </w:rPr>
        <w:t xml:space="preserve"> </w:t>
      </w:r>
      <w:r w:rsidRPr="00D1465B">
        <w:rPr>
          <w:spacing w:val="-1"/>
          <w:sz w:val="22"/>
          <w:szCs w:val="22"/>
        </w:rPr>
        <w:t>intervalu</w:t>
      </w:r>
      <w:r w:rsidRPr="00D1465B">
        <w:rPr>
          <w:spacing w:val="11"/>
          <w:sz w:val="22"/>
          <w:szCs w:val="22"/>
        </w:rPr>
        <w:t xml:space="preserve"> </w:t>
      </w:r>
      <w:r w:rsidRPr="00D1465B">
        <w:rPr>
          <w:sz w:val="22"/>
          <w:szCs w:val="22"/>
        </w:rPr>
        <w:t>od</w:t>
      </w:r>
      <w:r w:rsidRPr="00D1465B">
        <w:rPr>
          <w:spacing w:val="3"/>
          <w:sz w:val="22"/>
          <w:szCs w:val="22"/>
        </w:rPr>
        <w:t xml:space="preserve"> </w:t>
      </w:r>
      <w:r w:rsidRPr="00D1465B">
        <w:rPr>
          <w:sz w:val="22"/>
          <w:szCs w:val="22"/>
        </w:rPr>
        <w:t>2</w:t>
      </w:r>
      <w:r w:rsidRPr="00D1465B">
        <w:rPr>
          <w:spacing w:val="14"/>
          <w:sz w:val="22"/>
          <w:szCs w:val="22"/>
        </w:rPr>
        <w:t xml:space="preserve"> </w:t>
      </w:r>
      <w:r w:rsidRPr="00D1465B">
        <w:rPr>
          <w:spacing w:val="-2"/>
          <w:sz w:val="22"/>
          <w:szCs w:val="22"/>
        </w:rPr>
        <w:t>m</w:t>
      </w:r>
      <w:r w:rsidR="00F87E4F" w:rsidRPr="00D1465B">
        <w:rPr>
          <w:spacing w:val="-2"/>
          <w:sz w:val="22"/>
          <w:szCs w:val="22"/>
        </w:rPr>
        <w:t>j</w:t>
      </w:r>
      <w:r w:rsidRPr="00D1465B">
        <w:rPr>
          <w:spacing w:val="-2"/>
          <w:sz w:val="22"/>
          <w:szCs w:val="22"/>
        </w:rPr>
        <w:t>eseca</w:t>
      </w:r>
      <w:r w:rsidRPr="00D1465B">
        <w:rPr>
          <w:spacing w:val="11"/>
          <w:sz w:val="22"/>
          <w:szCs w:val="22"/>
        </w:rPr>
        <w:t xml:space="preserve"> </w:t>
      </w:r>
      <w:r w:rsidRPr="00D1465B">
        <w:rPr>
          <w:spacing w:val="-1"/>
          <w:sz w:val="22"/>
          <w:szCs w:val="22"/>
        </w:rPr>
        <w:t>ili</w:t>
      </w:r>
      <w:r w:rsidRPr="00D1465B">
        <w:rPr>
          <w:spacing w:val="6"/>
          <w:sz w:val="22"/>
          <w:szCs w:val="22"/>
        </w:rPr>
        <w:t xml:space="preserve"> </w:t>
      </w:r>
      <w:r w:rsidRPr="00D1465B">
        <w:rPr>
          <w:sz w:val="22"/>
          <w:szCs w:val="22"/>
        </w:rPr>
        <w:t>tri</w:t>
      </w:r>
      <w:r w:rsidRPr="00D1465B">
        <w:rPr>
          <w:spacing w:val="12"/>
          <w:sz w:val="22"/>
          <w:szCs w:val="22"/>
        </w:rPr>
        <w:t xml:space="preserve"> </w:t>
      </w:r>
      <w:r w:rsidRPr="00D1465B">
        <w:rPr>
          <w:sz w:val="22"/>
          <w:szCs w:val="22"/>
        </w:rPr>
        <w:t>injekcije u</w:t>
      </w:r>
      <w:r w:rsidRPr="00D1465B">
        <w:rPr>
          <w:spacing w:val="12"/>
          <w:sz w:val="22"/>
          <w:szCs w:val="22"/>
        </w:rPr>
        <w:t xml:space="preserve"> </w:t>
      </w:r>
      <w:r w:rsidRPr="00D1465B">
        <w:rPr>
          <w:spacing w:val="-1"/>
          <w:sz w:val="22"/>
          <w:szCs w:val="22"/>
        </w:rPr>
        <w:t>intervalima</w:t>
      </w:r>
      <w:r w:rsidRPr="00D1465B">
        <w:rPr>
          <w:spacing w:val="11"/>
          <w:sz w:val="22"/>
          <w:szCs w:val="22"/>
        </w:rPr>
        <w:t xml:space="preserve"> </w:t>
      </w:r>
      <w:r w:rsidRPr="00D1465B">
        <w:rPr>
          <w:sz w:val="22"/>
          <w:szCs w:val="22"/>
        </w:rPr>
        <w:t>od</w:t>
      </w:r>
      <w:r w:rsidRPr="00D1465B">
        <w:rPr>
          <w:spacing w:val="1"/>
          <w:sz w:val="22"/>
          <w:szCs w:val="22"/>
        </w:rPr>
        <w:t xml:space="preserve"> </w:t>
      </w:r>
      <w:r w:rsidRPr="00D1465B">
        <w:rPr>
          <w:sz w:val="22"/>
          <w:szCs w:val="22"/>
        </w:rPr>
        <w:t>jednog</w:t>
      </w:r>
      <w:r w:rsidRPr="00D1465B">
        <w:rPr>
          <w:spacing w:val="12"/>
          <w:sz w:val="22"/>
          <w:szCs w:val="22"/>
        </w:rPr>
        <w:t xml:space="preserve"> </w:t>
      </w:r>
      <w:r w:rsidRPr="00D1465B">
        <w:rPr>
          <w:spacing w:val="-2"/>
          <w:sz w:val="22"/>
          <w:szCs w:val="22"/>
        </w:rPr>
        <w:t>do</w:t>
      </w:r>
      <w:r w:rsidRPr="00D1465B">
        <w:rPr>
          <w:spacing w:val="9"/>
          <w:sz w:val="22"/>
          <w:szCs w:val="22"/>
        </w:rPr>
        <w:t xml:space="preserve"> </w:t>
      </w:r>
      <w:r w:rsidRPr="00D1465B">
        <w:rPr>
          <w:spacing w:val="-1"/>
          <w:sz w:val="22"/>
          <w:szCs w:val="22"/>
        </w:rPr>
        <w:t>dva</w:t>
      </w:r>
      <w:r w:rsidRPr="00D1465B">
        <w:rPr>
          <w:spacing w:val="11"/>
          <w:sz w:val="22"/>
          <w:szCs w:val="22"/>
        </w:rPr>
        <w:t xml:space="preserve"> </w:t>
      </w:r>
      <w:r w:rsidRPr="00D1465B">
        <w:rPr>
          <w:spacing w:val="-2"/>
          <w:sz w:val="22"/>
          <w:szCs w:val="22"/>
        </w:rPr>
        <w:t>m</w:t>
      </w:r>
      <w:r w:rsidR="00F87E4F" w:rsidRPr="00D1465B">
        <w:rPr>
          <w:spacing w:val="-2"/>
          <w:sz w:val="22"/>
          <w:szCs w:val="22"/>
        </w:rPr>
        <w:t>j</w:t>
      </w:r>
      <w:r w:rsidRPr="00D1465B">
        <w:rPr>
          <w:spacing w:val="-2"/>
          <w:sz w:val="22"/>
          <w:szCs w:val="22"/>
        </w:rPr>
        <w:t>eseca</w:t>
      </w:r>
      <w:r w:rsidRPr="00D1465B">
        <w:rPr>
          <w:spacing w:val="10"/>
          <w:sz w:val="22"/>
          <w:szCs w:val="22"/>
        </w:rPr>
        <w:t xml:space="preserve"> </w:t>
      </w:r>
      <w:r w:rsidRPr="00D1465B">
        <w:rPr>
          <w:spacing w:val="-1"/>
          <w:sz w:val="22"/>
          <w:szCs w:val="22"/>
        </w:rPr>
        <w:t>(u</w:t>
      </w:r>
      <w:r w:rsidRPr="00D1465B">
        <w:rPr>
          <w:spacing w:val="6"/>
          <w:sz w:val="22"/>
          <w:szCs w:val="22"/>
        </w:rPr>
        <w:t xml:space="preserve"> </w:t>
      </w:r>
      <w:r w:rsidRPr="00D1465B">
        <w:rPr>
          <w:sz w:val="22"/>
          <w:szCs w:val="22"/>
        </w:rPr>
        <w:t>razmacima</w:t>
      </w:r>
      <w:r w:rsidRPr="00D1465B">
        <w:rPr>
          <w:spacing w:val="12"/>
          <w:sz w:val="22"/>
          <w:szCs w:val="22"/>
        </w:rPr>
        <w:t xml:space="preserve"> </w:t>
      </w:r>
      <w:r w:rsidRPr="00D1465B">
        <w:rPr>
          <w:sz w:val="22"/>
          <w:szCs w:val="22"/>
        </w:rPr>
        <w:t>od</w:t>
      </w:r>
      <w:r w:rsidRPr="00D1465B">
        <w:rPr>
          <w:spacing w:val="30"/>
          <w:sz w:val="22"/>
          <w:szCs w:val="22"/>
        </w:rPr>
        <w:t xml:space="preserve"> </w:t>
      </w:r>
      <w:r w:rsidRPr="00D1465B">
        <w:rPr>
          <w:spacing w:val="-1"/>
          <w:sz w:val="22"/>
          <w:szCs w:val="22"/>
        </w:rPr>
        <w:t>po najmanje četiri nedelje).</w:t>
      </w:r>
    </w:p>
    <w:p w14:paraId="62044386" w14:textId="77777777" w:rsidR="0099277D" w:rsidRPr="007F7A84" w:rsidRDefault="0099277D" w:rsidP="007F7A84">
      <w:pPr>
        <w:widowControl w:val="0"/>
        <w:spacing w:before="8"/>
        <w:jc w:val="both"/>
        <w:rPr>
          <w:sz w:val="22"/>
          <w:szCs w:val="22"/>
        </w:rPr>
      </w:pPr>
    </w:p>
    <w:p w14:paraId="589F5507" w14:textId="77777777" w:rsidR="0099277D" w:rsidRPr="00D1465B" w:rsidRDefault="0099277D" w:rsidP="007F7A84">
      <w:pPr>
        <w:widowControl w:val="0"/>
        <w:ind w:left="112"/>
        <w:jc w:val="both"/>
        <w:rPr>
          <w:sz w:val="22"/>
          <w:szCs w:val="22"/>
        </w:rPr>
      </w:pPr>
      <w:r w:rsidRPr="00D1465B">
        <w:rPr>
          <w:spacing w:val="-2"/>
          <w:sz w:val="22"/>
          <w:szCs w:val="22"/>
        </w:rPr>
        <w:t>Vakcinu</w:t>
      </w:r>
      <w:r w:rsidRPr="00D1465B">
        <w:rPr>
          <w:spacing w:val="1"/>
          <w:sz w:val="22"/>
          <w:szCs w:val="22"/>
        </w:rPr>
        <w:t xml:space="preserve"> </w:t>
      </w:r>
      <w:r w:rsidRPr="00D1465B">
        <w:rPr>
          <w:sz w:val="22"/>
          <w:szCs w:val="22"/>
        </w:rPr>
        <w:t>treba</w:t>
      </w:r>
      <w:r w:rsidRPr="00D1465B">
        <w:rPr>
          <w:spacing w:val="2"/>
          <w:sz w:val="22"/>
          <w:szCs w:val="22"/>
        </w:rPr>
        <w:t xml:space="preserve"> </w:t>
      </w:r>
      <w:r w:rsidRPr="00D1465B">
        <w:rPr>
          <w:spacing w:val="-1"/>
          <w:sz w:val="22"/>
          <w:szCs w:val="22"/>
        </w:rPr>
        <w:t xml:space="preserve">koristiti </w:t>
      </w:r>
      <w:r w:rsidRPr="00D1465B">
        <w:rPr>
          <w:sz w:val="22"/>
          <w:szCs w:val="22"/>
        </w:rPr>
        <w:t>u</w:t>
      </w:r>
      <w:r w:rsidRPr="00D1465B">
        <w:rPr>
          <w:spacing w:val="-1"/>
          <w:sz w:val="22"/>
          <w:szCs w:val="22"/>
        </w:rPr>
        <w:t xml:space="preserve"> skladu sa</w:t>
      </w:r>
      <w:r w:rsidRPr="00D1465B">
        <w:rPr>
          <w:spacing w:val="5"/>
          <w:sz w:val="22"/>
          <w:szCs w:val="22"/>
        </w:rPr>
        <w:t xml:space="preserve"> </w:t>
      </w:r>
      <w:r w:rsidRPr="00D1465B">
        <w:rPr>
          <w:spacing w:val="-1"/>
          <w:sz w:val="22"/>
          <w:szCs w:val="22"/>
        </w:rPr>
        <w:t>nacionalnim</w:t>
      </w:r>
      <w:r w:rsidRPr="00D1465B">
        <w:rPr>
          <w:spacing w:val="-2"/>
          <w:sz w:val="22"/>
          <w:szCs w:val="22"/>
        </w:rPr>
        <w:t xml:space="preserve"> </w:t>
      </w:r>
      <w:r w:rsidRPr="00D1465B">
        <w:rPr>
          <w:spacing w:val="-1"/>
          <w:sz w:val="22"/>
          <w:szCs w:val="22"/>
        </w:rPr>
        <w:t>preporukama</w:t>
      </w:r>
      <w:r w:rsidRPr="00D1465B">
        <w:rPr>
          <w:spacing w:val="5"/>
          <w:sz w:val="22"/>
          <w:szCs w:val="22"/>
        </w:rPr>
        <w:t xml:space="preserve"> </w:t>
      </w:r>
      <w:r w:rsidRPr="00D1465B">
        <w:rPr>
          <w:spacing w:val="-1"/>
          <w:sz w:val="22"/>
          <w:szCs w:val="22"/>
        </w:rPr>
        <w:t>za</w:t>
      </w:r>
      <w:r w:rsidRPr="00D1465B">
        <w:rPr>
          <w:spacing w:val="-2"/>
          <w:sz w:val="22"/>
          <w:szCs w:val="22"/>
        </w:rPr>
        <w:t xml:space="preserve"> </w:t>
      </w:r>
      <w:r w:rsidRPr="00D1465B">
        <w:rPr>
          <w:spacing w:val="-1"/>
          <w:sz w:val="22"/>
          <w:szCs w:val="22"/>
        </w:rPr>
        <w:t>imunizaciju.</w:t>
      </w:r>
    </w:p>
    <w:p w14:paraId="738DD637" w14:textId="77777777" w:rsidR="0099277D" w:rsidRPr="00D1465B" w:rsidRDefault="0099277D" w:rsidP="007F7A84">
      <w:pPr>
        <w:widowControl w:val="0"/>
        <w:spacing w:before="3"/>
        <w:jc w:val="both"/>
        <w:rPr>
          <w:sz w:val="22"/>
          <w:szCs w:val="22"/>
        </w:rPr>
      </w:pPr>
    </w:p>
    <w:p w14:paraId="235FF2AB" w14:textId="77777777" w:rsidR="0099277D" w:rsidRPr="00D1465B" w:rsidRDefault="0099277D" w:rsidP="007F7A84">
      <w:pPr>
        <w:widowControl w:val="0"/>
        <w:spacing w:line="251" w:lineRule="exact"/>
        <w:ind w:left="112"/>
        <w:jc w:val="both"/>
        <w:outlineLvl w:val="0"/>
        <w:rPr>
          <w:sz w:val="22"/>
          <w:szCs w:val="22"/>
        </w:rPr>
      </w:pPr>
      <w:r w:rsidRPr="00D1465B">
        <w:rPr>
          <w:b/>
          <w:bCs/>
          <w:spacing w:val="-1"/>
          <w:sz w:val="22"/>
          <w:szCs w:val="22"/>
        </w:rPr>
        <w:t>Revakcinacija:</w:t>
      </w:r>
    </w:p>
    <w:p w14:paraId="32ED592C" w14:textId="6009EB6F" w:rsidR="0099277D" w:rsidRPr="00D1465B" w:rsidRDefault="0099277D" w:rsidP="007F7A84">
      <w:pPr>
        <w:widowControl w:val="0"/>
        <w:ind w:left="132" w:right="112"/>
        <w:jc w:val="both"/>
        <w:rPr>
          <w:sz w:val="22"/>
          <w:szCs w:val="22"/>
        </w:rPr>
      </w:pPr>
      <w:r w:rsidRPr="00D1465B">
        <w:rPr>
          <w:spacing w:val="-2"/>
          <w:sz w:val="22"/>
          <w:szCs w:val="22"/>
        </w:rPr>
        <w:t>Nakon</w:t>
      </w:r>
      <w:r w:rsidRPr="00D1465B">
        <w:rPr>
          <w:spacing w:val="44"/>
          <w:sz w:val="22"/>
          <w:szCs w:val="22"/>
        </w:rPr>
        <w:t xml:space="preserve"> </w:t>
      </w:r>
      <w:r w:rsidRPr="00D1465B">
        <w:rPr>
          <w:sz w:val="22"/>
          <w:szCs w:val="22"/>
        </w:rPr>
        <w:t>primarne</w:t>
      </w:r>
      <w:r w:rsidRPr="00D1465B">
        <w:rPr>
          <w:spacing w:val="43"/>
          <w:sz w:val="22"/>
          <w:szCs w:val="22"/>
        </w:rPr>
        <w:t xml:space="preserve"> </w:t>
      </w:r>
      <w:r w:rsidRPr="00D1465B">
        <w:rPr>
          <w:spacing w:val="-2"/>
          <w:sz w:val="22"/>
          <w:szCs w:val="22"/>
        </w:rPr>
        <w:t>vakcinacije,</w:t>
      </w:r>
      <w:r w:rsidRPr="00D1465B">
        <w:rPr>
          <w:spacing w:val="53"/>
          <w:sz w:val="22"/>
          <w:szCs w:val="22"/>
        </w:rPr>
        <w:t xml:space="preserve"> </w:t>
      </w:r>
      <w:r w:rsidRPr="00D1465B">
        <w:rPr>
          <w:sz w:val="22"/>
          <w:szCs w:val="22"/>
        </w:rPr>
        <w:t>u</w:t>
      </w:r>
      <w:r w:rsidRPr="00D1465B">
        <w:rPr>
          <w:spacing w:val="45"/>
          <w:sz w:val="22"/>
          <w:szCs w:val="22"/>
        </w:rPr>
        <w:t xml:space="preserve"> </w:t>
      </w:r>
      <w:r w:rsidRPr="00D1465B">
        <w:rPr>
          <w:spacing w:val="-1"/>
          <w:sz w:val="22"/>
          <w:szCs w:val="22"/>
        </w:rPr>
        <w:t>skadu</w:t>
      </w:r>
      <w:r w:rsidRPr="00D1465B">
        <w:rPr>
          <w:spacing w:val="43"/>
          <w:sz w:val="22"/>
          <w:szCs w:val="22"/>
        </w:rPr>
        <w:t xml:space="preserve"> </w:t>
      </w:r>
      <w:r w:rsidRPr="00D1465B">
        <w:rPr>
          <w:sz w:val="22"/>
          <w:szCs w:val="22"/>
        </w:rPr>
        <w:t>sa</w:t>
      </w:r>
      <w:r w:rsidRPr="00D1465B">
        <w:rPr>
          <w:spacing w:val="47"/>
          <w:sz w:val="22"/>
          <w:szCs w:val="22"/>
        </w:rPr>
        <w:t xml:space="preserve"> </w:t>
      </w:r>
      <w:r w:rsidRPr="00D1465B">
        <w:rPr>
          <w:spacing w:val="-1"/>
          <w:sz w:val="22"/>
          <w:szCs w:val="22"/>
        </w:rPr>
        <w:t>nacionalnim</w:t>
      </w:r>
      <w:r w:rsidRPr="00D1465B">
        <w:rPr>
          <w:spacing w:val="44"/>
          <w:sz w:val="22"/>
          <w:szCs w:val="22"/>
        </w:rPr>
        <w:t xml:space="preserve"> </w:t>
      </w:r>
      <w:r w:rsidRPr="00D1465B">
        <w:rPr>
          <w:spacing w:val="-1"/>
          <w:sz w:val="22"/>
          <w:szCs w:val="22"/>
        </w:rPr>
        <w:t>preporukama,</w:t>
      </w:r>
      <w:r w:rsidRPr="00D1465B">
        <w:rPr>
          <w:spacing w:val="45"/>
          <w:sz w:val="22"/>
          <w:szCs w:val="22"/>
        </w:rPr>
        <w:t xml:space="preserve"> </w:t>
      </w:r>
      <w:r w:rsidRPr="00D1465B">
        <w:rPr>
          <w:spacing w:val="-1"/>
          <w:sz w:val="22"/>
          <w:szCs w:val="22"/>
        </w:rPr>
        <w:t>d</w:t>
      </w:r>
      <w:r w:rsidR="00F87E4F" w:rsidRPr="00D1465B">
        <w:rPr>
          <w:spacing w:val="-1"/>
          <w:sz w:val="22"/>
          <w:szCs w:val="22"/>
        </w:rPr>
        <w:t>ij</w:t>
      </w:r>
      <w:r w:rsidRPr="00D1465B">
        <w:rPr>
          <w:spacing w:val="-1"/>
          <w:sz w:val="22"/>
          <w:szCs w:val="22"/>
        </w:rPr>
        <w:t>ete</w:t>
      </w:r>
      <w:r w:rsidRPr="00D1465B">
        <w:rPr>
          <w:spacing w:val="44"/>
          <w:sz w:val="22"/>
          <w:szCs w:val="22"/>
        </w:rPr>
        <w:t xml:space="preserve"> </w:t>
      </w:r>
      <w:r w:rsidRPr="00D1465B">
        <w:rPr>
          <w:sz w:val="22"/>
          <w:szCs w:val="22"/>
        </w:rPr>
        <w:t>treba</w:t>
      </w:r>
      <w:r w:rsidRPr="00D1465B">
        <w:rPr>
          <w:spacing w:val="45"/>
          <w:sz w:val="22"/>
          <w:szCs w:val="22"/>
        </w:rPr>
        <w:t xml:space="preserve"> </w:t>
      </w:r>
      <w:r w:rsidRPr="00D1465B">
        <w:rPr>
          <w:spacing w:val="-1"/>
          <w:sz w:val="22"/>
          <w:szCs w:val="22"/>
        </w:rPr>
        <w:t>revakcinisati</w:t>
      </w:r>
      <w:r w:rsidRPr="00D1465B">
        <w:rPr>
          <w:spacing w:val="46"/>
          <w:sz w:val="22"/>
          <w:szCs w:val="22"/>
        </w:rPr>
        <w:t xml:space="preserve"> </w:t>
      </w:r>
      <w:r w:rsidRPr="00D1465B">
        <w:rPr>
          <w:spacing w:val="-1"/>
          <w:sz w:val="22"/>
          <w:szCs w:val="22"/>
        </w:rPr>
        <w:t>najmanje</w:t>
      </w:r>
      <w:r w:rsidRPr="00D1465B">
        <w:rPr>
          <w:spacing w:val="45"/>
          <w:sz w:val="22"/>
          <w:szCs w:val="22"/>
        </w:rPr>
        <w:t xml:space="preserve"> </w:t>
      </w:r>
      <w:r w:rsidRPr="00D1465B">
        <w:rPr>
          <w:sz w:val="22"/>
          <w:szCs w:val="22"/>
        </w:rPr>
        <w:t>6</w:t>
      </w:r>
      <w:r w:rsidRPr="00D1465B">
        <w:rPr>
          <w:spacing w:val="51"/>
          <w:sz w:val="22"/>
          <w:szCs w:val="22"/>
        </w:rPr>
        <w:t xml:space="preserve"> </w:t>
      </w:r>
      <w:r w:rsidRPr="00D1465B">
        <w:rPr>
          <w:spacing w:val="-2"/>
          <w:sz w:val="22"/>
          <w:szCs w:val="22"/>
        </w:rPr>
        <w:t>m</w:t>
      </w:r>
      <w:r w:rsidR="00FA5775" w:rsidRPr="00D1465B">
        <w:rPr>
          <w:spacing w:val="-2"/>
          <w:sz w:val="22"/>
          <w:szCs w:val="22"/>
        </w:rPr>
        <w:t>j</w:t>
      </w:r>
      <w:r w:rsidRPr="00D1465B">
        <w:rPr>
          <w:spacing w:val="-2"/>
          <w:sz w:val="22"/>
          <w:szCs w:val="22"/>
        </w:rPr>
        <w:t>eseci</w:t>
      </w:r>
      <w:r w:rsidRPr="00D1465B">
        <w:rPr>
          <w:spacing w:val="25"/>
          <w:sz w:val="22"/>
          <w:szCs w:val="22"/>
        </w:rPr>
        <w:t xml:space="preserve"> </w:t>
      </w:r>
      <w:r w:rsidRPr="00D1465B">
        <w:rPr>
          <w:spacing w:val="-2"/>
          <w:sz w:val="22"/>
          <w:szCs w:val="22"/>
        </w:rPr>
        <w:t>nakon</w:t>
      </w:r>
      <w:r w:rsidRPr="00D1465B">
        <w:rPr>
          <w:spacing w:val="20"/>
          <w:sz w:val="22"/>
          <w:szCs w:val="22"/>
        </w:rPr>
        <w:t xml:space="preserve"> </w:t>
      </w:r>
      <w:r w:rsidRPr="00D1465B">
        <w:rPr>
          <w:spacing w:val="-1"/>
          <w:sz w:val="22"/>
          <w:szCs w:val="22"/>
        </w:rPr>
        <w:t>posl</w:t>
      </w:r>
      <w:r w:rsidR="00405BED">
        <w:rPr>
          <w:spacing w:val="-1"/>
          <w:sz w:val="22"/>
          <w:szCs w:val="22"/>
        </w:rPr>
        <w:t>e</w:t>
      </w:r>
      <w:r w:rsidRPr="00D1465B">
        <w:rPr>
          <w:spacing w:val="-1"/>
          <w:sz w:val="22"/>
          <w:szCs w:val="22"/>
        </w:rPr>
        <w:t>dnje</w:t>
      </w:r>
      <w:r w:rsidRPr="00D1465B">
        <w:rPr>
          <w:spacing w:val="20"/>
          <w:sz w:val="22"/>
          <w:szCs w:val="22"/>
        </w:rPr>
        <w:t xml:space="preserve"> </w:t>
      </w:r>
      <w:r w:rsidR="00405BED">
        <w:rPr>
          <w:spacing w:val="-1"/>
          <w:sz w:val="22"/>
          <w:szCs w:val="22"/>
        </w:rPr>
        <w:t>primijenje</w:t>
      </w:r>
      <w:r w:rsidRPr="00D1465B">
        <w:rPr>
          <w:spacing w:val="-1"/>
          <w:sz w:val="22"/>
          <w:szCs w:val="22"/>
        </w:rPr>
        <w:t>ne</w:t>
      </w:r>
      <w:r w:rsidRPr="00D1465B">
        <w:rPr>
          <w:spacing w:val="26"/>
          <w:sz w:val="22"/>
          <w:szCs w:val="22"/>
        </w:rPr>
        <w:t xml:space="preserve"> </w:t>
      </w:r>
      <w:r w:rsidRPr="00D1465B">
        <w:rPr>
          <w:spacing w:val="-1"/>
          <w:sz w:val="22"/>
          <w:szCs w:val="22"/>
        </w:rPr>
        <w:t>doze</w:t>
      </w:r>
      <w:r w:rsidRPr="00D1465B">
        <w:rPr>
          <w:spacing w:val="14"/>
          <w:sz w:val="22"/>
          <w:szCs w:val="22"/>
        </w:rPr>
        <w:t xml:space="preserve"> </w:t>
      </w:r>
      <w:r w:rsidRPr="00D1465B">
        <w:rPr>
          <w:sz w:val="22"/>
          <w:szCs w:val="22"/>
        </w:rPr>
        <w:t>primarne</w:t>
      </w:r>
      <w:r w:rsidRPr="00D1465B">
        <w:rPr>
          <w:spacing w:val="19"/>
          <w:sz w:val="22"/>
          <w:szCs w:val="22"/>
        </w:rPr>
        <w:t xml:space="preserve"> </w:t>
      </w:r>
      <w:r w:rsidRPr="00D1465B">
        <w:rPr>
          <w:spacing w:val="-2"/>
          <w:sz w:val="22"/>
          <w:szCs w:val="22"/>
        </w:rPr>
        <w:t>vakcinacije.</w:t>
      </w:r>
      <w:r w:rsidRPr="00D1465B">
        <w:rPr>
          <w:spacing w:val="29"/>
          <w:sz w:val="22"/>
          <w:szCs w:val="22"/>
        </w:rPr>
        <w:t xml:space="preserve"> </w:t>
      </w:r>
      <w:r w:rsidRPr="00D1465B">
        <w:rPr>
          <w:spacing w:val="-1"/>
          <w:sz w:val="22"/>
          <w:szCs w:val="22"/>
        </w:rPr>
        <w:t>Vaš</w:t>
      </w:r>
      <w:r w:rsidRPr="00D1465B">
        <w:rPr>
          <w:spacing w:val="20"/>
          <w:sz w:val="22"/>
          <w:szCs w:val="22"/>
        </w:rPr>
        <w:t xml:space="preserve"> </w:t>
      </w:r>
      <w:r w:rsidRPr="00D1465B">
        <w:rPr>
          <w:sz w:val="22"/>
          <w:szCs w:val="22"/>
        </w:rPr>
        <w:t>l</w:t>
      </w:r>
      <w:r w:rsidR="00FA5775" w:rsidRPr="00D1465B">
        <w:rPr>
          <w:sz w:val="22"/>
          <w:szCs w:val="22"/>
        </w:rPr>
        <w:t>j</w:t>
      </w:r>
      <w:r w:rsidRPr="00D1465B">
        <w:rPr>
          <w:sz w:val="22"/>
          <w:szCs w:val="22"/>
        </w:rPr>
        <w:t>ekar</w:t>
      </w:r>
      <w:r w:rsidRPr="00D1465B">
        <w:rPr>
          <w:spacing w:val="21"/>
          <w:sz w:val="22"/>
          <w:szCs w:val="22"/>
        </w:rPr>
        <w:t xml:space="preserve"> </w:t>
      </w:r>
      <w:r w:rsidRPr="00D1465B">
        <w:rPr>
          <w:spacing w:val="-3"/>
          <w:sz w:val="22"/>
          <w:szCs w:val="22"/>
        </w:rPr>
        <w:t>će</w:t>
      </w:r>
      <w:r w:rsidRPr="00D1465B">
        <w:rPr>
          <w:spacing w:val="17"/>
          <w:sz w:val="22"/>
          <w:szCs w:val="22"/>
        </w:rPr>
        <w:t xml:space="preserve"> </w:t>
      </w:r>
      <w:r w:rsidRPr="00D1465B">
        <w:rPr>
          <w:spacing w:val="-1"/>
          <w:sz w:val="22"/>
          <w:szCs w:val="22"/>
        </w:rPr>
        <w:t>odlučiti</w:t>
      </w:r>
      <w:r w:rsidRPr="00D1465B">
        <w:rPr>
          <w:spacing w:val="21"/>
          <w:sz w:val="22"/>
          <w:szCs w:val="22"/>
        </w:rPr>
        <w:t xml:space="preserve"> </w:t>
      </w:r>
      <w:r w:rsidRPr="00D1465B">
        <w:rPr>
          <w:sz w:val="22"/>
          <w:szCs w:val="22"/>
        </w:rPr>
        <w:t>kada</w:t>
      </w:r>
      <w:r w:rsidRPr="00D1465B">
        <w:rPr>
          <w:spacing w:val="20"/>
          <w:sz w:val="22"/>
          <w:szCs w:val="22"/>
        </w:rPr>
        <w:t xml:space="preserve"> </w:t>
      </w:r>
      <w:r w:rsidRPr="00D1465B">
        <w:rPr>
          <w:spacing w:val="-3"/>
          <w:sz w:val="22"/>
          <w:szCs w:val="22"/>
        </w:rPr>
        <w:t>Vaše</w:t>
      </w:r>
      <w:r w:rsidRPr="00D1465B">
        <w:rPr>
          <w:spacing w:val="24"/>
          <w:sz w:val="22"/>
          <w:szCs w:val="22"/>
        </w:rPr>
        <w:t xml:space="preserve"> </w:t>
      </w:r>
      <w:r w:rsidRPr="00D1465B">
        <w:rPr>
          <w:spacing w:val="-2"/>
          <w:sz w:val="22"/>
          <w:szCs w:val="22"/>
        </w:rPr>
        <w:t>d</w:t>
      </w:r>
      <w:r w:rsidR="00FA5775" w:rsidRPr="00D1465B">
        <w:rPr>
          <w:spacing w:val="-2"/>
          <w:sz w:val="22"/>
          <w:szCs w:val="22"/>
        </w:rPr>
        <w:t>ij</w:t>
      </w:r>
      <w:r w:rsidRPr="00D1465B">
        <w:rPr>
          <w:spacing w:val="-2"/>
          <w:sz w:val="22"/>
          <w:szCs w:val="22"/>
        </w:rPr>
        <w:t>ete</w:t>
      </w:r>
      <w:r w:rsidRPr="00D1465B">
        <w:rPr>
          <w:spacing w:val="19"/>
          <w:sz w:val="22"/>
          <w:szCs w:val="22"/>
        </w:rPr>
        <w:t xml:space="preserve"> </w:t>
      </w:r>
      <w:r w:rsidRPr="00D1465B">
        <w:rPr>
          <w:spacing w:val="1"/>
          <w:sz w:val="22"/>
          <w:szCs w:val="22"/>
        </w:rPr>
        <w:t>treba</w:t>
      </w:r>
      <w:r w:rsidR="00FA5775" w:rsidRPr="00D1465B">
        <w:rPr>
          <w:spacing w:val="62"/>
          <w:sz w:val="22"/>
          <w:szCs w:val="22"/>
        </w:rPr>
        <w:t xml:space="preserve"> </w:t>
      </w:r>
      <w:r w:rsidRPr="00D1465B">
        <w:rPr>
          <w:spacing w:val="-1"/>
          <w:sz w:val="22"/>
          <w:szCs w:val="22"/>
        </w:rPr>
        <w:t>revakcinisati.</w:t>
      </w:r>
    </w:p>
    <w:p w14:paraId="386BB77F" w14:textId="77777777" w:rsidR="00445D8F" w:rsidRPr="00D1465B" w:rsidRDefault="00445D8F" w:rsidP="007F7A84">
      <w:pPr>
        <w:jc w:val="both"/>
        <w:rPr>
          <w:sz w:val="22"/>
          <w:szCs w:val="22"/>
          <w:lang w:val="sr-Latn-CS"/>
        </w:rPr>
      </w:pPr>
    </w:p>
    <w:p w14:paraId="176B4766" w14:textId="7E51A272" w:rsidR="00A32113" w:rsidRPr="00D1465B" w:rsidRDefault="00A32113" w:rsidP="007F7A84">
      <w:pPr>
        <w:jc w:val="both"/>
        <w:rPr>
          <w:b/>
          <w:sz w:val="22"/>
          <w:szCs w:val="22"/>
          <w:lang w:val="sr-Latn-CS"/>
        </w:rPr>
      </w:pPr>
      <w:r w:rsidRPr="00D1465B">
        <w:rPr>
          <w:b/>
          <w:sz w:val="22"/>
          <w:szCs w:val="22"/>
          <w:lang w:val="sr-Latn-CS"/>
        </w:rPr>
        <w:t xml:space="preserve">Ako ste zaboravili da uzmete lijek </w:t>
      </w:r>
      <w:r w:rsidR="0099277D" w:rsidRPr="00D1465B">
        <w:rPr>
          <w:b/>
          <w:sz w:val="22"/>
          <w:szCs w:val="22"/>
          <w:lang w:val="sr-Latn-CS"/>
        </w:rPr>
        <w:t>HEXAXIM</w:t>
      </w:r>
    </w:p>
    <w:p w14:paraId="3CCB532E" w14:textId="77777777" w:rsidR="0099277D" w:rsidRPr="00D1465B" w:rsidRDefault="0099277D" w:rsidP="007F7A84">
      <w:pPr>
        <w:jc w:val="both"/>
        <w:rPr>
          <w:bCs/>
          <w:sz w:val="22"/>
          <w:szCs w:val="22"/>
          <w:lang w:val="sr-Latn-CS"/>
        </w:rPr>
      </w:pPr>
    </w:p>
    <w:p w14:paraId="107C2846" w14:textId="6569177C" w:rsidR="00674DE7" w:rsidRPr="00D1465B" w:rsidRDefault="00674DE7" w:rsidP="007F7A84">
      <w:pPr>
        <w:jc w:val="both"/>
        <w:rPr>
          <w:bCs/>
          <w:sz w:val="22"/>
          <w:szCs w:val="22"/>
          <w:lang w:val="sr-Latn-CS"/>
        </w:rPr>
      </w:pPr>
      <w:r w:rsidRPr="00D1465B">
        <w:rPr>
          <w:bCs/>
          <w:sz w:val="22"/>
          <w:szCs w:val="22"/>
          <w:lang w:val="sr-Latn-CS"/>
        </w:rPr>
        <w:t>Ako propustite zakazani termin vakcinacije Vašeg d</w:t>
      </w:r>
      <w:r w:rsidR="00FA5775" w:rsidRPr="00D1465B">
        <w:rPr>
          <w:bCs/>
          <w:sz w:val="22"/>
          <w:szCs w:val="22"/>
          <w:lang w:val="sr-Latn-CS"/>
        </w:rPr>
        <w:t>j</w:t>
      </w:r>
      <w:r w:rsidRPr="00D1465B">
        <w:rPr>
          <w:bCs/>
          <w:sz w:val="22"/>
          <w:szCs w:val="22"/>
          <w:lang w:val="sr-Latn-CS"/>
        </w:rPr>
        <w:t>eteta, važno je da se posav</w:t>
      </w:r>
      <w:r w:rsidR="00FA5775" w:rsidRPr="00D1465B">
        <w:rPr>
          <w:bCs/>
          <w:sz w:val="22"/>
          <w:szCs w:val="22"/>
          <w:lang w:val="sr-Latn-CS"/>
        </w:rPr>
        <w:t>j</w:t>
      </w:r>
      <w:r w:rsidRPr="00D1465B">
        <w:rPr>
          <w:bCs/>
          <w:sz w:val="22"/>
          <w:szCs w:val="22"/>
          <w:lang w:val="sr-Latn-CS"/>
        </w:rPr>
        <w:t>etujete sa Vašim l</w:t>
      </w:r>
      <w:r w:rsidR="00FA5775" w:rsidRPr="00D1465B">
        <w:rPr>
          <w:bCs/>
          <w:sz w:val="22"/>
          <w:szCs w:val="22"/>
          <w:lang w:val="sr-Latn-CS"/>
        </w:rPr>
        <w:t>j</w:t>
      </w:r>
      <w:r w:rsidRPr="00D1465B">
        <w:rPr>
          <w:bCs/>
          <w:sz w:val="22"/>
          <w:szCs w:val="22"/>
          <w:lang w:val="sr-Latn-CS"/>
        </w:rPr>
        <w:t>ekarom, koji će odlučiti kada Vaše d</w:t>
      </w:r>
      <w:r w:rsidR="00FA5775" w:rsidRPr="00D1465B">
        <w:rPr>
          <w:bCs/>
          <w:sz w:val="22"/>
          <w:szCs w:val="22"/>
          <w:lang w:val="sr-Latn-CS"/>
        </w:rPr>
        <w:t>ij</w:t>
      </w:r>
      <w:r w:rsidRPr="00D1465B">
        <w:rPr>
          <w:bCs/>
          <w:sz w:val="22"/>
          <w:szCs w:val="22"/>
          <w:lang w:val="sr-Latn-CS"/>
        </w:rPr>
        <w:t>ete mora primiti propuštenu dozu.</w:t>
      </w:r>
    </w:p>
    <w:p w14:paraId="0621CC9E" w14:textId="19CAF3F6" w:rsidR="00674DE7" w:rsidRPr="00D1465B" w:rsidRDefault="00674DE7" w:rsidP="007F7A84">
      <w:pPr>
        <w:jc w:val="both"/>
        <w:rPr>
          <w:bCs/>
          <w:sz w:val="22"/>
          <w:szCs w:val="22"/>
          <w:lang w:val="sr-Latn-CS"/>
        </w:rPr>
      </w:pPr>
      <w:r w:rsidRPr="00D1465B">
        <w:rPr>
          <w:bCs/>
          <w:sz w:val="22"/>
          <w:szCs w:val="22"/>
          <w:lang w:val="sr-Latn-CS"/>
        </w:rPr>
        <w:t>Važno je da pratite uputstva svog l</w:t>
      </w:r>
      <w:r w:rsidR="00FA5775" w:rsidRPr="00D1465B">
        <w:rPr>
          <w:bCs/>
          <w:sz w:val="22"/>
          <w:szCs w:val="22"/>
          <w:lang w:val="sr-Latn-CS"/>
        </w:rPr>
        <w:t>j</w:t>
      </w:r>
      <w:r w:rsidRPr="00D1465B">
        <w:rPr>
          <w:bCs/>
          <w:sz w:val="22"/>
          <w:szCs w:val="22"/>
          <w:lang w:val="sr-Latn-CS"/>
        </w:rPr>
        <w:t>ekara ili medicinske sestre da bi Vaše d</w:t>
      </w:r>
      <w:r w:rsidR="00FA5775" w:rsidRPr="00D1465B">
        <w:rPr>
          <w:bCs/>
          <w:sz w:val="22"/>
          <w:szCs w:val="22"/>
          <w:lang w:val="sr-Latn-CS"/>
        </w:rPr>
        <w:t>ij</w:t>
      </w:r>
      <w:r w:rsidRPr="00D1465B">
        <w:rPr>
          <w:bCs/>
          <w:sz w:val="22"/>
          <w:szCs w:val="22"/>
          <w:lang w:val="sr-Latn-CS"/>
        </w:rPr>
        <w:t>ete završilo vakcinaciju.   U suprotnom, Vaše d</w:t>
      </w:r>
      <w:r w:rsidR="00FA5775" w:rsidRPr="00D1465B">
        <w:rPr>
          <w:bCs/>
          <w:sz w:val="22"/>
          <w:szCs w:val="22"/>
          <w:lang w:val="sr-Latn-CS"/>
        </w:rPr>
        <w:t>ij</w:t>
      </w:r>
      <w:r w:rsidRPr="00D1465B">
        <w:rPr>
          <w:bCs/>
          <w:sz w:val="22"/>
          <w:szCs w:val="22"/>
          <w:lang w:val="sr-Latn-CS"/>
        </w:rPr>
        <w:t>ete možda neće biti u potpunosti zaštićeno od bolesti.</w:t>
      </w:r>
    </w:p>
    <w:p w14:paraId="59B36BF0" w14:textId="77777777" w:rsidR="00674DE7" w:rsidRPr="00D1465B" w:rsidRDefault="00674DE7" w:rsidP="007F7A84">
      <w:pPr>
        <w:jc w:val="both"/>
        <w:rPr>
          <w:bCs/>
          <w:sz w:val="22"/>
          <w:szCs w:val="22"/>
          <w:lang w:val="sr-Latn-CS"/>
        </w:rPr>
      </w:pPr>
    </w:p>
    <w:p w14:paraId="249841F5" w14:textId="3DF760FB" w:rsidR="0099277D" w:rsidRPr="00D1465B" w:rsidRDefault="00674DE7" w:rsidP="007F7A84">
      <w:pPr>
        <w:jc w:val="both"/>
        <w:rPr>
          <w:bCs/>
          <w:sz w:val="22"/>
          <w:szCs w:val="22"/>
          <w:lang w:val="sr-Latn-CS"/>
        </w:rPr>
      </w:pPr>
      <w:r w:rsidRPr="00D1465B">
        <w:rPr>
          <w:bCs/>
          <w:sz w:val="22"/>
          <w:szCs w:val="22"/>
          <w:lang w:val="sr-Latn-CS"/>
        </w:rPr>
        <w:t>Ako imate dodatnih pitanja o prim</w:t>
      </w:r>
      <w:r w:rsidR="00FA5775" w:rsidRPr="00D1465B">
        <w:rPr>
          <w:bCs/>
          <w:sz w:val="22"/>
          <w:szCs w:val="22"/>
          <w:lang w:val="sr-Latn-CS"/>
        </w:rPr>
        <w:t>j</w:t>
      </w:r>
      <w:r w:rsidRPr="00D1465B">
        <w:rPr>
          <w:bCs/>
          <w:sz w:val="22"/>
          <w:szCs w:val="22"/>
          <w:lang w:val="sr-Latn-CS"/>
        </w:rPr>
        <w:t>eni ove vakcine, obratite se Vašem l</w:t>
      </w:r>
      <w:r w:rsidR="00FA5775" w:rsidRPr="00D1465B">
        <w:rPr>
          <w:bCs/>
          <w:sz w:val="22"/>
          <w:szCs w:val="22"/>
          <w:lang w:val="sr-Latn-CS"/>
        </w:rPr>
        <w:t>j</w:t>
      </w:r>
      <w:r w:rsidRPr="00D1465B">
        <w:rPr>
          <w:bCs/>
          <w:sz w:val="22"/>
          <w:szCs w:val="22"/>
          <w:lang w:val="sr-Latn-CS"/>
        </w:rPr>
        <w:t>ekaru ili farmaceutu.</w:t>
      </w:r>
    </w:p>
    <w:p w14:paraId="099ED9BE" w14:textId="77777777" w:rsidR="00445D8F" w:rsidRPr="00D1465B" w:rsidRDefault="00445D8F" w:rsidP="007F7A84">
      <w:pPr>
        <w:jc w:val="both"/>
        <w:rPr>
          <w:sz w:val="22"/>
          <w:szCs w:val="22"/>
          <w:lang w:val="sr-Latn-CS"/>
        </w:rPr>
      </w:pPr>
    </w:p>
    <w:p w14:paraId="501D2216" w14:textId="77777777" w:rsidR="00445D8F" w:rsidRPr="00D1465B" w:rsidRDefault="00445D8F" w:rsidP="007F7A84">
      <w:pPr>
        <w:jc w:val="both"/>
        <w:rPr>
          <w:sz w:val="22"/>
          <w:szCs w:val="22"/>
          <w:lang w:val="sr-Latn-CS"/>
        </w:rPr>
      </w:pPr>
    </w:p>
    <w:p w14:paraId="08B18288" w14:textId="77777777" w:rsidR="00396B66" w:rsidRPr="00D1465B" w:rsidRDefault="00396B66" w:rsidP="007F7A84">
      <w:pPr>
        <w:jc w:val="both"/>
        <w:rPr>
          <w:sz w:val="22"/>
          <w:szCs w:val="22"/>
          <w:lang w:val="pt-PT"/>
        </w:rPr>
      </w:pPr>
    </w:p>
    <w:p w14:paraId="1CE95B66" w14:textId="77777777" w:rsidR="00A32113" w:rsidRPr="00D1465B" w:rsidRDefault="00A32113" w:rsidP="007F7A84">
      <w:pPr>
        <w:tabs>
          <w:tab w:val="left" w:pos="540"/>
          <w:tab w:val="left" w:pos="569"/>
        </w:tabs>
        <w:jc w:val="both"/>
        <w:rPr>
          <w:b/>
          <w:bCs/>
          <w:sz w:val="22"/>
          <w:szCs w:val="22"/>
          <w:lang w:val="pt-PT"/>
        </w:rPr>
      </w:pPr>
      <w:r w:rsidRPr="00D1465B">
        <w:rPr>
          <w:b/>
          <w:bCs/>
          <w:sz w:val="22"/>
          <w:szCs w:val="22"/>
          <w:lang w:val="pt-PT"/>
        </w:rPr>
        <w:t xml:space="preserve">4. </w:t>
      </w:r>
      <w:r w:rsidR="00291DAD" w:rsidRPr="00D1465B">
        <w:rPr>
          <w:b/>
          <w:bCs/>
          <w:sz w:val="22"/>
          <w:szCs w:val="22"/>
          <w:lang w:val="sr-Latn-CS"/>
        </w:rPr>
        <w:tab/>
      </w:r>
      <w:r w:rsidRPr="00D1465B">
        <w:rPr>
          <w:b/>
          <w:bCs/>
          <w:sz w:val="22"/>
          <w:szCs w:val="22"/>
          <w:lang w:val="pt-PT"/>
        </w:rPr>
        <w:t>MOGUĆA NEŽELJENA DEJSTVA</w:t>
      </w:r>
    </w:p>
    <w:p w14:paraId="3F64102D" w14:textId="77777777" w:rsidR="00445D8F" w:rsidRPr="00D1465B" w:rsidRDefault="00445D8F" w:rsidP="007F7A84">
      <w:pPr>
        <w:jc w:val="both"/>
        <w:rPr>
          <w:sz w:val="22"/>
          <w:szCs w:val="22"/>
          <w:lang w:val="sr-Latn-CS"/>
        </w:rPr>
      </w:pPr>
    </w:p>
    <w:p w14:paraId="7CCD6A0E" w14:textId="49D422F1" w:rsidR="006D5C11" w:rsidRPr="00D1465B" w:rsidRDefault="006D5C11" w:rsidP="007F7A84">
      <w:pPr>
        <w:numPr>
          <w:ilvl w:val="12"/>
          <w:numId w:val="0"/>
        </w:numPr>
        <w:tabs>
          <w:tab w:val="left" w:pos="720"/>
        </w:tabs>
        <w:ind w:right="-29"/>
        <w:jc w:val="both"/>
        <w:rPr>
          <w:sz w:val="22"/>
          <w:szCs w:val="22"/>
          <w:lang w:val="pt-PT"/>
        </w:rPr>
      </w:pPr>
      <w:r w:rsidRPr="00D1465B">
        <w:rPr>
          <w:sz w:val="22"/>
          <w:szCs w:val="22"/>
          <w:lang w:val="pt-PT"/>
        </w:rPr>
        <w:lastRenderedPageBreak/>
        <w:t xml:space="preserve">Kao i svi ljekovi i lijek </w:t>
      </w:r>
      <w:r w:rsidR="00674DE7" w:rsidRPr="00D1465B">
        <w:rPr>
          <w:sz w:val="22"/>
          <w:szCs w:val="22"/>
          <w:lang w:val="pt-PT"/>
        </w:rPr>
        <w:t>HEXAXIM</w:t>
      </w:r>
      <w:r w:rsidRPr="00D1465B">
        <w:rPr>
          <w:sz w:val="22"/>
          <w:szCs w:val="22"/>
          <w:lang w:val="pt-PT"/>
        </w:rPr>
        <w:t xml:space="preserve"> može izazvati neželjena dejstva, iako se ona ne moraju javiti kod svakoga.</w:t>
      </w:r>
    </w:p>
    <w:p w14:paraId="6AAEF3DE" w14:textId="77777777" w:rsidR="00674DE7" w:rsidRPr="00D1465B" w:rsidRDefault="00674DE7" w:rsidP="007F7A84">
      <w:pPr>
        <w:numPr>
          <w:ilvl w:val="12"/>
          <w:numId w:val="0"/>
        </w:numPr>
        <w:tabs>
          <w:tab w:val="left" w:pos="720"/>
        </w:tabs>
        <w:ind w:right="-29"/>
        <w:jc w:val="both"/>
        <w:rPr>
          <w:sz w:val="22"/>
          <w:szCs w:val="22"/>
          <w:lang w:val="pt-PT"/>
        </w:rPr>
      </w:pPr>
    </w:p>
    <w:p w14:paraId="54CE6B8E" w14:textId="77777777" w:rsidR="00674DE7" w:rsidRPr="00D1465B" w:rsidRDefault="00674DE7" w:rsidP="007F7A84">
      <w:pPr>
        <w:numPr>
          <w:ilvl w:val="12"/>
          <w:numId w:val="0"/>
        </w:numPr>
        <w:tabs>
          <w:tab w:val="left" w:pos="720"/>
        </w:tabs>
        <w:ind w:right="-29"/>
        <w:jc w:val="both"/>
        <w:rPr>
          <w:b/>
          <w:bCs/>
          <w:sz w:val="22"/>
          <w:szCs w:val="22"/>
          <w:lang w:val="pt-PT"/>
        </w:rPr>
      </w:pPr>
      <w:r w:rsidRPr="00D1465B">
        <w:rPr>
          <w:b/>
          <w:bCs/>
          <w:sz w:val="22"/>
          <w:szCs w:val="22"/>
          <w:lang w:val="pt-PT"/>
        </w:rPr>
        <w:t>Ozbiljne alergijske reakcije (anafilaktička reakcija)</w:t>
      </w:r>
    </w:p>
    <w:p w14:paraId="0E01139C" w14:textId="77777777" w:rsidR="00674DE7" w:rsidRPr="00D1465B" w:rsidRDefault="00674DE7" w:rsidP="007F7A84">
      <w:pPr>
        <w:numPr>
          <w:ilvl w:val="12"/>
          <w:numId w:val="0"/>
        </w:numPr>
        <w:tabs>
          <w:tab w:val="left" w:pos="720"/>
        </w:tabs>
        <w:ind w:right="-29"/>
        <w:jc w:val="both"/>
        <w:rPr>
          <w:sz w:val="22"/>
          <w:szCs w:val="22"/>
          <w:lang w:val="pt-PT"/>
        </w:rPr>
      </w:pPr>
    </w:p>
    <w:p w14:paraId="5A5A0629" w14:textId="74A14EB0"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Ukoliko se neki od sl</w:t>
      </w:r>
      <w:r w:rsidR="00FA5775" w:rsidRPr="00D1465B">
        <w:rPr>
          <w:sz w:val="22"/>
          <w:szCs w:val="22"/>
          <w:lang w:val="pt-PT"/>
        </w:rPr>
        <w:t>ij</w:t>
      </w:r>
      <w:r w:rsidRPr="00D1465B">
        <w:rPr>
          <w:sz w:val="22"/>
          <w:szCs w:val="22"/>
          <w:lang w:val="pt-PT"/>
        </w:rPr>
        <w:t>edećih simptoma pojave nakon napuštanja ustanove u kojoj je Vaše d</w:t>
      </w:r>
      <w:r w:rsidR="00FA5775" w:rsidRPr="00D1465B">
        <w:rPr>
          <w:sz w:val="22"/>
          <w:szCs w:val="22"/>
          <w:lang w:val="pt-PT"/>
        </w:rPr>
        <w:t>ij</w:t>
      </w:r>
      <w:r w:rsidRPr="00D1465B">
        <w:rPr>
          <w:sz w:val="22"/>
          <w:szCs w:val="22"/>
          <w:lang w:val="pt-PT"/>
        </w:rPr>
        <w:t>ete primilo vakcinu, javite se l</w:t>
      </w:r>
      <w:r w:rsidR="00FA5775" w:rsidRPr="00D1465B">
        <w:rPr>
          <w:sz w:val="22"/>
          <w:szCs w:val="22"/>
          <w:lang w:val="pt-PT"/>
        </w:rPr>
        <w:t>j</w:t>
      </w:r>
      <w:r w:rsidRPr="00D1465B">
        <w:rPr>
          <w:sz w:val="22"/>
          <w:szCs w:val="22"/>
          <w:lang w:val="pt-PT"/>
        </w:rPr>
        <w:t>ekaru ODMAH:</w:t>
      </w:r>
    </w:p>
    <w:p w14:paraId="4AAB3F77" w14:textId="77777777"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otežano disanje</w:t>
      </w:r>
    </w:p>
    <w:p w14:paraId="26AE99A4" w14:textId="77777777"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modra prebojenost jezika ili usana</w:t>
      </w:r>
    </w:p>
    <w:p w14:paraId="1348E127" w14:textId="77777777"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osip kože</w:t>
      </w:r>
    </w:p>
    <w:p w14:paraId="6DF24DF6" w14:textId="77777777"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oticanje lica ili grla</w:t>
      </w:r>
    </w:p>
    <w:p w14:paraId="03A5CA6F" w14:textId="016D1BF3"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izenadna i ozbiljna slabost sa padom krvnog pritiska koji izaziva nesv</w:t>
      </w:r>
      <w:r w:rsidR="00FA5775" w:rsidRPr="00D1465B">
        <w:rPr>
          <w:sz w:val="22"/>
          <w:szCs w:val="22"/>
          <w:lang w:val="pt-PT"/>
        </w:rPr>
        <w:t>j</w:t>
      </w:r>
      <w:r w:rsidRPr="00D1465B">
        <w:rPr>
          <w:sz w:val="22"/>
          <w:szCs w:val="22"/>
          <w:lang w:val="pt-PT"/>
        </w:rPr>
        <w:t>esticu ili gubitak sv</w:t>
      </w:r>
      <w:r w:rsidR="00FA5775" w:rsidRPr="00D1465B">
        <w:rPr>
          <w:sz w:val="22"/>
          <w:szCs w:val="22"/>
          <w:lang w:val="pt-PT"/>
        </w:rPr>
        <w:t>ij</w:t>
      </w:r>
      <w:r w:rsidRPr="00D1465B">
        <w:rPr>
          <w:sz w:val="22"/>
          <w:szCs w:val="22"/>
          <w:lang w:val="pt-PT"/>
        </w:rPr>
        <w:t>esti, ubrzan rad srca povezan sa respiratornim oboljenjima.</w:t>
      </w:r>
    </w:p>
    <w:p w14:paraId="4AD5AD17" w14:textId="77777777" w:rsidR="00674DE7" w:rsidRPr="00D1465B" w:rsidRDefault="00674DE7" w:rsidP="007F7A84">
      <w:pPr>
        <w:numPr>
          <w:ilvl w:val="12"/>
          <w:numId w:val="0"/>
        </w:numPr>
        <w:tabs>
          <w:tab w:val="left" w:pos="720"/>
        </w:tabs>
        <w:ind w:right="-29"/>
        <w:jc w:val="both"/>
        <w:rPr>
          <w:sz w:val="22"/>
          <w:szCs w:val="22"/>
          <w:lang w:val="pt-PT"/>
        </w:rPr>
      </w:pPr>
    </w:p>
    <w:p w14:paraId="025E2580" w14:textId="7799FB14"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Kad se navedeni znaci ili simptomi (znaci i simptomi anafilaktičke reakcije) jave, obično nastaju ubrzo posl</w:t>
      </w:r>
      <w:r w:rsidR="00FA5775" w:rsidRPr="00D1465B">
        <w:rPr>
          <w:sz w:val="22"/>
          <w:szCs w:val="22"/>
          <w:lang w:val="pt-PT"/>
        </w:rPr>
        <w:t>ij</w:t>
      </w:r>
      <w:r w:rsidRPr="00D1465B">
        <w:rPr>
          <w:sz w:val="22"/>
          <w:szCs w:val="22"/>
          <w:lang w:val="pt-PT"/>
        </w:rPr>
        <w:t>e prim</w:t>
      </w:r>
      <w:r w:rsidR="00FA5775" w:rsidRPr="00D1465B">
        <w:rPr>
          <w:sz w:val="22"/>
          <w:szCs w:val="22"/>
          <w:lang w:val="pt-PT"/>
        </w:rPr>
        <w:t>j</w:t>
      </w:r>
      <w:r w:rsidRPr="00D1465B">
        <w:rPr>
          <w:sz w:val="22"/>
          <w:szCs w:val="22"/>
          <w:lang w:val="pt-PT"/>
        </w:rPr>
        <w:t>ene vakcine, dok je d</w:t>
      </w:r>
      <w:r w:rsidR="00FA5775" w:rsidRPr="00D1465B">
        <w:rPr>
          <w:sz w:val="22"/>
          <w:szCs w:val="22"/>
          <w:lang w:val="pt-PT"/>
        </w:rPr>
        <w:t>ij</w:t>
      </w:r>
      <w:r w:rsidRPr="00D1465B">
        <w:rPr>
          <w:sz w:val="22"/>
          <w:szCs w:val="22"/>
          <w:lang w:val="pt-PT"/>
        </w:rPr>
        <w:t>ete još uv</w:t>
      </w:r>
      <w:r w:rsidR="00FA5775" w:rsidRPr="00D1465B">
        <w:rPr>
          <w:sz w:val="22"/>
          <w:szCs w:val="22"/>
          <w:lang w:val="pt-PT"/>
        </w:rPr>
        <w:t>ij</w:t>
      </w:r>
      <w:r w:rsidRPr="00D1465B">
        <w:rPr>
          <w:sz w:val="22"/>
          <w:szCs w:val="22"/>
          <w:lang w:val="pt-PT"/>
        </w:rPr>
        <w:t>ek na klinici ili u ambulanti.</w:t>
      </w:r>
    </w:p>
    <w:p w14:paraId="70D14051" w14:textId="77777777" w:rsidR="00674DE7" w:rsidRPr="00D1465B" w:rsidRDefault="00674DE7" w:rsidP="007F7A84">
      <w:pPr>
        <w:numPr>
          <w:ilvl w:val="12"/>
          <w:numId w:val="0"/>
        </w:numPr>
        <w:tabs>
          <w:tab w:val="left" w:pos="720"/>
        </w:tabs>
        <w:ind w:right="-29"/>
        <w:jc w:val="both"/>
        <w:rPr>
          <w:sz w:val="22"/>
          <w:szCs w:val="22"/>
          <w:lang w:val="pt-PT"/>
        </w:rPr>
      </w:pPr>
    </w:p>
    <w:p w14:paraId="269D52B3" w14:textId="44DF772C"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Posl</w:t>
      </w:r>
      <w:r w:rsidR="00FA5775" w:rsidRPr="00D1465B">
        <w:rPr>
          <w:sz w:val="22"/>
          <w:szCs w:val="22"/>
          <w:lang w:val="pt-PT"/>
        </w:rPr>
        <w:t>ij</w:t>
      </w:r>
      <w:r w:rsidRPr="00D1465B">
        <w:rPr>
          <w:sz w:val="22"/>
          <w:szCs w:val="22"/>
          <w:lang w:val="pt-PT"/>
        </w:rPr>
        <w:t>e prim</w:t>
      </w:r>
      <w:r w:rsidR="00FA5775" w:rsidRPr="00D1465B">
        <w:rPr>
          <w:sz w:val="22"/>
          <w:szCs w:val="22"/>
          <w:lang w:val="pt-PT"/>
        </w:rPr>
        <w:t>j</w:t>
      </w:r>
      <w:r w:rsidRPr="00D1465B">
        <w:rPr>
          <w:sz w:val="22"/>
          <w:szCs w:val="22"/>
          <w:lang w:val="pt-PT"/>
        </w:rPr>
        <w:t>ene ove vakcine, ozbiljne alergijske reakcije javljaju se r</w:t>
      </w:r>
      <w:r w:rsidR="00FA5775" w:rsidRPr="00D1465B">
        <w:rPr>
          <w:sz w:val="22"/>
          <w:szCs w:val="22"/>
          <w:lang w:val="pt-PT"/>
        </w:rPr>
        <w:t>ij</w:t>
      </w:r>
      <w:r w:rsidRPr="00D1465B">
        <w:rPr>
          <w:sz w:val="22"/>
          <w:szCs w:val="22"/>
          <w:lang w:val="pt-PT"/>
        </w:rPr>
        <w:t>etko (mogu da se jave kod najviše 1 na 1000 pacijenata koji prime vakcinu).</w:t>
      </w:r>
    </w:p>
    <w:p w14:paraId="7C7A5D63" w14:textId="77777777" w:rsidR="00674DE7" w:rsidRPr="00D1465B" w:rsidRDefault="00674DE7" w:rsidP="007F7A84">
      <w:pPr>
        <w:numPr>
          <w:ilvl w:val="12"/>
          <w:numId w:val="0"/>
        </w:numPr>
        <w:tabs>
          <w:tab w:val="left" w:pos="720"/>
        </w:tabs>
        <w:ind w:right="-29"/>
        <w:jc w:val="both"/>
        <w:rPr>
          <w:sz w:val="22"/>
          <w:szCs w:val="22"/>
          <w:lang w:val="pt-PT"/>
        </w:rPr>
      </w:pPr>
    </w:p>
    <w:p w14:paraId="7D5DA04A" w14:textId="77777777" w:rsidR="00674DE7" w:rsidRPr="00D1465B" w:rsidRDefault="00674DE7" w:rsidP="007F7A84">
      <w:pPr>
        <w:numPr>
          <w:ilvl w:val="12"/>
          <w:numId w:val="0"/>
        </w:numPr>
        <w:tabs>
          <w:tab w:val="left" w:pos="720"/>
        </w:tabs>
        <w:ind w:right="-29"/>
        <w:jc w:val="both"/>
        <w:rPr>
          <w:b/>
          <w:bCs/>
          <w:sz w:val="22"/>
          <w:szCs w:val="22"/>
          <w:lang w:val="pt-PT"/>
        </w:rPr>
      </w:pPr>
      <w:r w:rsidRPr="00D1465B">
        <w:rPr>
          <w:b/>
          <w:bCs/>
          <w:sz w:val="22"/>
          <w:szCs w:val="22"/>
          <w:lang w:val="pt-PT"/>
        </w:rPr>
        <w:t>Ostala neželjena dejstva</w:t>
      </w:r>
    </w:p>
    <w:p w14:paraId="0BDB2482" w14:textId="77777777" w:rsidR="00674DE7" w:rsidRPr="00D1465B" w:rsidRDefault="00674DE7" w:rsidP="007F7A84">
      <w:pPr>
        <w:numPr>
          <w:ilvl w:val="12"/>
          <w:numId w:val="0"/>
        </w:numPr>
        <w:tabs>
          <w:tab w:val="left" w:pos="720"/>
        </w:tabs>
        <w:ind w:right="-29"/>
        <w:jc w:val="both"/>
        <w:rPr>
          <w:sz w:val="22"/>
          <w:szCs w:val="22"/>
          <w:lang w:val="pt-PT"/>
        </w:rPr>
      </w:pPr>
    </w:p>
    <w:p w14:paraId="711438CF" w14:textId="04BD9F4A"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Ako se kod Vašeg d</w:t>
      </w:r>
      <w:r w:rsidR="00FA5775" w:rsidRPr="00D1465B">
        <w:rPr>
          <w:sz w:val="22"/>
          <w:szCs w:val="22"/>
          <w:lang w:val="pt-PT"/>
        </w:rPr>
        <w:t>j</w:t>
      </w:r>
      <w:r w:rsidRPr="00D1465B">
        <w:rPr>
          <w:sz w:val="22"/>
          <w:szCs w:val="22"/>
          <w:lang w:val="pt-PT"/>
        </w:rPr>
        <w:t>eteta javi neko od sl</w:t>
      </w:r>
      <w:r w:rsidR="00FA5775" w:rsidRPr="00D1465B">
        <w:rPr>
          <w:sz w:val="22"/>
          <w:szCs w:val="22"/>
          <w:lang w:val="pt-PT"/>
        </w:rPr>
        <w:t>ij</w:t>
      </w:r>
      <w:r w:rsidRPr="00D1465B">
        <w:rPr>
          <w:sz w:val="22"/>
          <w:szCs w:val="22"/>
          <w:lang w:val="pt-PT"/>
        </w:rPr>
        <w:t>edećih neželjenih dejstava, o tome treba da obavestite svog l</w:t>
      </w:r>
      <w:r w:rsidR="00FA5775" w:rsidRPr="00D1465B">
        <w:rPr>
          <w:sz w:val="22"/>
          <w:szCs w:val="22"/>
          <w:lang w:val="pt-PT"/>
        </w:rPr>
        <w:t>j</w:t>
      </w:r>
      <w:r w:rsidRPr="00D1465B">
        <w:rPr>
          <w:sz w:val="22"/>
          <w:szCs w:val="22"/>
          <w:lang w:val="pt-PT"/>
        </w:rPr>
        <w:t>ekara, medicinsku sestru ili farmaceuta.</w:t>
      </w:r>
    </w:p>
    <w:p w14:paraId="2FD45623" w14:textId="77777777" w:rsidR="00674DE7" w:rsidRPr="00D1465B" w:rsidRDefault="00674DE7" w:rsidP="007F7A84">
      <w:pPr>
        <w:numPr>
          <w:ilvl w:val="12"/>
          <w:numId w:val="0"/>
        </w:numPr>
        <w:tabs>
          <w:tab w:val="left" w:pos="720"/>
        </w:tabs>
        <w:ind w:right="-29"/>
        <w:jc w:val="both"/>
        <w:rPr>
          <w:sz w:val="22"/>
          <w:szCs w:val="22"/>
          <w:lang w:val="pt-PT"/>
        </w:rPr>
      </w:pPr>
    </w:p>
    <w:p w14:paraId="7FF936C8" w14:textId="77777777"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Veoma česta neželjena dejstva (mogu da se jave kod više od 1 na 10 pacijenata koji primaju vakcinu) su:</w:t>
      </w:r>
    </w:p>
    <w:p w14:paraId="16B78E18" w14:textId="03492290" w:rsidR="00674DE7" w:rsidRPr="00D1465B" w:rsidRDefault="00674DE7" w:rsidP="007F7A84">
      <w:pPr>
        <w:pStyle w:val="ListParagraph"/>
        <w:numPr>
          <w:ilvl w:val="0"/>
          <w:numId w:val="33"/>
        </w:numPr>
        <w:tabs>
          <w:tab w:val="left" w:pos="720"/>
        </w:tabs>
        <w:ind w:right="-29"/>
        <w:jc w:val="both"/>
        <w:rPr>
          <w:sz w:val="22"/>
          <w:szCs w:val="22"/>
          <w:lang w:val="pt-PT"/>
        </w:rPr>
      </w:pPr>
      <w:r w:rsidRPr="00D1465B">
        <w:rPr>
          <w:sz w:val="22"/>
          <w:szCs w:val="22"/>
          <w:lang w:val="pt-PT"/>
        </w:rPr>
        <w:t>gubitak apetita (anoreksija)</w:t>
      </w:r>
    </w:p>
    <w:p w14:paraId="1AD2F6E1" w14:textId="035C786A" w:rsidR="00674DE7" w:rsidRPr="00D1465B" w:rsidRDefault="00674DE7" w:rsidP="007F7A84">
      <w:pPr>
        <w:pStyle w:val="ListParagraph"/>
        <w:numPr>
          <w:ilvl w:val="0"/>
          <w:numId w:val="33"/>
        </w:numPr>
        <w:tabs>
          <w:tab w:val="left" w:pos="720"/>
        </w:tabs>
        <w:ind w:right="-29"/>
        <w:jc w:val="both"/>
        <w:rPr>
          <w:sz w:val="22"/>
          <w:szCs w:val="22"/>
          <w:lang w:val="pt-PT"/>
        </w:rPr>
      </w:pPr>
      <w:r w:rsidRPr="00D1465B">
        <w:rPr>
          <w:sz w:val="22"/>
          <w:szCs w:val="22"/>
          <w:lang w:val="pt-PT"/>
        </w:rPr>
        <w:t>plač</w:t>
      </w:r>
    </w:p>
    <w:p w14:paraId="2A55C625" w14:textId="23692846" w:rsidR="00674DE7" w:rsidRPr="00D1465B" w:rsidRDefault="00674DE7" w:rsidP="007F7A84">
      <w:pPr>
        <w:pStyle w:val="ListParagraph"/>
        <w:numPr>
          <w:ilvl w:val="0"/>
          <w:numId w:val="33"/>
        </w:numPr>
        <w:tabs>
          <w:tab w:val="left" w:pos="720"/>
        </w:tabs>
        <w:ind w:right="-29"/>
        <w:jc w:val="both"/>
        <w:rPr>
          <w:sz w:val="22"/>
          <w:szCs w:val="22"/>
          <w:lang w:val="pt-PT"/>
        </w:rPr>
      </w:pPr>
      <w:r w:rsidRPr="00D1465B">
        <w:rPr>
          <w:sz w:val="22"/>
          <w:szCs w:val="22"/>
          <w:lang w:val="pt-PT"/>
        </w:rPr>
        <w:t>pospanost (somnolencija)</w:t>
      </w:r>
    </w:p>
    <w:p w14:paraId="379F39F5" w14:textId="2C3DE7B2" w:rsidR="00674DE7" w:rsidRPr="00D1465B" w:rsidRDefault="00674DE7" w:rsidP="007F7A84">
      <w:pPr>
        <w:pStyle w:val="ListParagraph"/>
        <w:numPr>
          <w:ilvl w:val="0"/>
          <w:numId w:val="33"/>
        </w:numPr>
        <w:tabs>
          <w:tab w:val="left" w:pos="720"/>
        </w:tabs>
        <w:ind w:right="-29"/>
        <w:jc w:val="both"/>
        <w:rPr>
          <w:sz w:val="22"/>
          <w:szCs w:val="22"/>
          <w:lang w:val="pt-PT"/>
        </w:rPr>
      </w:pPr>
      <w:r w:rsidRPr="00D1465B">
        <w:rPr>
          <w:sz w:val="22"/>
          <w:szCs w:val="22"/>
          <w:lang w:val="pt-PT"/>
        </w:rPr>
        <w:t>povraćanje</w:t>
      </w:r>
    </w:p>
    <w:p w14:paraId="727F2E8A" w14:textId="4BEBB5BE" w:rsidR="00674DE7" w:rsidRPr="00D1465B" w:rsidRDefault="00674DE7" w:rsidP="007F7A84">
      <w:pPr>
        <w:pStyle w:val="ListParagraph"/>
        <w:numPr>
          <w:ilvl w:val="0"/>
          <w:numId w:val="33"/>
        </w:numPr>
        <w:tabs>
          <w:tab w:val="left" w:pos="720"/>
        </w:tabs>
        <w:ind w:right="-29"/>
        <w:jc w:val="both"/>
        <w:rPr>
          <w:sz w:val="22"/>
          <w:szCs w:val="22"/>
          <w:lang w:val="pt-PT"/>
        </w:rPr>
      </w:pPr>
      <w:r w:rsidRPr="00D1465B">
        <w:rPr>
          <w:sz w:val="22"/>
          <w:szCs w:val="22"/>
          <w:lang w:val="pt-PT"/>
        </w:rPr>
        <w:t>povišena t</w:t>
      </w:r>
      <w:r w:rsidR="00FA5775" w:rsidRPr="00D1465B">
        <w:rPr>
          <w:sz w:val="22"/>
          <w:szCs w:val="22"/>
          <w:lang w:val="pt-PT"/>
        </w:rPr>
        <w:t>j</w:t>
      </w:r>
      <w:r w:rsidRPr="00D1465B">
        <w:rPr>
          <w:sz w:val="22"/>
          <w:szCs w:val="22"/>
          <w:lang w:val="pt-PT"/>
        </w:rPr>
        <w:t>elesna temperatura od 38°C ili viša</w:t>
      </w:r>
    </w:p>
    <w:p w14:paraId="1429495D" w14:textId="2E47BFA4" w:rsidR="00674DE7" w:rsidRPr="00D1465B" w:rsidRDefault="00674DE7" w:rsidP="007F7A84">
      <w:pPr>
        <w:pStyle w:val="ListParagraph"/>
        <w:numPr>
          <w:ilvl w:val="0"/>
          <w:numId w:val="33"/>
        </w:numPr>
        <w:tabs>
          <w:tab w:val="left" w:pos="720"/>
        </w:tabs>
        <w:ind w:right="-29"/>
        <w:jc w:val="both"/>
        <w:rPr>
          <w:sz w:val="22"/>
          <w:szCs w:val="22"/>
          <w:lang w:val="pt-PT"/>
        </w:rPr>
      </w:pPr>
      <w:r w:rsidRPr="00D1465B">
        <w:rPr>
          <w:sz w:val="22"/>
          <w:szCs w:val="22"/>
          <w:lang w:val="pt-PT"/>
        </w:rPr>
        <w:t>razdražljivost</w:t>
      </w:r>
    </w:p>
    <w:p w14:paraId="0EF0378D" w14:textId="45570ABE" w:rsidR="00674DE7" w:rsidRPr="00D1465B" w:rsidRDefault="00674DE7" w:rsidP="007F7A84">
      <w:pPr>
        <w:pStyle w:val="ListParagraph"/>
        <w:numPr>
          <w:ilvl w:val="0"/>
          <w:numId w:val="33"/>
        </w:numPr>
        <w:tabs>
          <w:tab w:val="left" w:pos="720"/>
        </w:tabs>
        <w:ind w:right="-29"/>
        <w:jc w:val="both"/>
        <w:rPr>
          <w:sz w:val="22"/>
          <w:szCs w:val="22"/>
          <w:lang w:val="pt-PT"/>
        </w:rPr>
      </w:pPr>
      <w:r w:rsidRPr="00D1465B">
        <w:rPr>
          <w:sz w:val="22"/>
          <w:szCs w:val="22"/>
          <w:lang w:val="pt-PT"/>
        </w:rPr>
        <w:t>bol, crvenilo ili oticanje na m</w:t>
      </w:r>
      <w:r w:rsidR="00FA5775" w:rsidRPr="00D1465B">
        <w:rPr>
          <w:sz w:val="22"/>
          <w:szCs w:val="22"/>
          <w:lang w:val="pt-PT"/>
        </w:rPr>
        <w:t>j</w:t>
      </w:r>
      <w:r w:rsidRPr="00D1465B">
        <w:rPr>
          <w:sz w:val="22"/>
          <w:szCs w:val="22"/>
          <w:lang w:val="pt-PT"/>
        </w:rPr>
        <w:t>estu prim</w:t>
      </w:r>
      <w:r w:rsidR="00FA5775" w:rsidRPr="00D1465B">
        <w:rPr>
          <w:sz w:val="22"/>
          <w:szCs w:val="22"/>
          <w:lang w:val="pt-PT"/>
        </w:rPr>
        <w:t>j</w:t>
      </w:r>
      <w:r w:rsidRPr="00D1465B">
        <w:rPr>
          <w:sz w:val="22"/>
          <w:szCs w:val="22"/>
          <w:lang w:val="pt-PT"/>
        </w:rPr>
        <w:t>ene injekcije (vakcine)</w:t>
      </w:r>
    </w:p>
    <w:p w14:paraId="388A4959" w14:textId="77777777" w:rsidR="00FA5775" w:rsidRPr="00D1465B" w:rsidRDefault="00FA5775" w:rsidP="007F7A84">
      <w:pPr>
        <w:pStyle w:val="ListParagraph"/>
        <w:tabs>
          <w:tab w:val="left" w:pos="720"/>
        </w:tabs>
        <w:ind w:left="1440" w:right="-29"/>
        <w:jc w:val="both"/>
        <w:rPr>
          <w:sz w:val="22"/>
          <w:szCs w:val="22"/>
          <w:lang w:val="pt-PT"/>
        </w:rPr>
      </w:pPr>
    </w:p>
    <w:p w14:paraId="345B4646" w14:textId="77777777"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Česta neželjena dejstva (mogu da se jave kod najviše 1 na 10 pacijenata koji primaju vakcinu) su:</w:t>
      </w:r>
    </w:p>
    <w:p w14:paraId="2CA3C1AC" w14:textId="4669561C" w:rsidR="00674DE7" w:rsidRPr="00D1465B" w:rsidRDefault="00674DE7" w:rsidP="007F7A84">
      <w:pPr>
        <w:pStyle w:val="ListParagraph"/>
        <w:numPr>
          <w:ilvl w:val="0"/>
          <w:numId w:val="34"/>
        </w:numPr>
        <w:tabs>
          <w:tab w:val="left" w:pos="720"/>
        </w:tabs>
        <w:ind w:right="-29"/>
        <w:jc w:val="both"/>
        <w:rPr>
          <w:sz w:val="22"/>
          <w:szCs w:val="22"/>
          <w:lang w:val="pt-PT"/>
        </w:rPr>
      </w:pPr>
      <w:r w:rsidRPr="00D1465B">
        <w:rPr>
          <w:sz w:val="22"/>
          <w:szCs w:val="22"/>
          <w:lang w:val="pt-PT"/>
        </w:rPr>
        <w:t>neuobičajeni plač (dugotrajni plač)</w:t>
      </w:r>
    </w:p>
    <w:p w14:paraId="2149BFF3" w14:textId="40892445" w:rsidR="00674DE7" w:rsidRPr="00D1465B" w:rsidRDefault="00674DE7" w:rsidP="007F7A84">
      <w:pPr>
        <w:pStyle w:val="ListParagraph"/>
        <w:numPr>
          <w:ilvl w:val="0"/>
          <w:numId w:val="34"/>
        </w:numPr>
        <w:tabs>
          <w:tab w:val="left" w:pos="720"/>
        </w:tabs>
        <w:ind w:right="-29"/>
        <w:jc w:val="both"/>
        <w:rPr>
          <w:sz w:val="22"/>
          <w:szCs w:val="22"/>
          <w:lang w:val="pt-PT"/>
        </w:rPr>
      </w:pPr>
      <w:r w:rsidRPr="00D1465B">
        <w:rPr>
          <w:sz w:val="22"/>
          <w:szCs w:val="22"/>
          <w:lang w:val="pt-PT"/>
        </w:rPr>
        <w:t>proliv</w:t>
      </w:r>
    </w:p>
    <w:p w14:paraId="2555864D" w14:textId="478557E5" w:rsidR="00674DE7" w:rsidRPr="00D1465B" w:rsidRDefault="00674DE7" w:rsidP="007F7A84">
      <w:pPr>
        <w:pStyle w:val="ListParagraph"/>
        <w:numPr>
          <w:ilvl w:val="0"/>
          <w:numId w:val="34"/>
        </w:numPr>
        <w:tabs>
          <w:tab w:val="left" w:pos="720"/>
        </w:tabs>
        <w:ind w:right="-29"/>
        <w:jc w:val="both"/>
        <w:rPr>
          <w:sz w:val="22"/>
          <w:szCs w:val="22"/>
          <w:lang w:val="pt-PT"/>
        </w:rPr>
      </w:pPr>
      <w:r w:rsidRPr="00D1465B">
        <w:rPr>
          <w:sz w:val="22"/>
          <w:szCs w:val="22"/>
          <w:lang w:val="pt-PT"/>
        </w:rPr>
        <w:t>otvrdnuće na m</w:t>
      </w:r>
      <w:r w:rsidR="00FA5775" w:rsidRPr="00D1465B">
        <w:rPr>
          <w:sz w:val="22"/>
          <w:szCs w:val="22"/>
          <w:lang w:val="pt-PT"/>
        </w:rPr>
        <w:t>j</w:t>
      </w:r>
      <w:r w:rsidRPr="00D1465B">
        <w:rPr>
          <w:sz w:val="22"/>
          <w:szCs w:val="22"/>
          <w:lang w:val="pt-PT"/>
        </w:rPr>
        <w:t>estu injekcije (induracija)</w:t>
      </w:r>
    </w:p>
    <w:p w14:paraId="1479FD06" w14:textId="77777777" w:rsidR="00FA5775" w:rsidRPr="00D1465B" w:rsidRDefault="00FA5775" w:rsidP="007F7A84">
      <w:pPr>
        <w:pStyle w:val="ListParagraph"/>
        <w:tabs>
          <w:tab w:val="left" w:pos="720"/>
        </w:tabs>
        <w:ind w:right="-29"/>
        <w:jc w:val="both"/>
        <w:rPr>
          <w:sz w:val="22"/>
          <w:szCs w:val="22"/>
          <w:lang w:val="pt-PT"/>
        </w:rPr>
      </w:pPr>
    </w:p>
    <w:p w14:paraId="5D0DF437" w14:textId="77777777"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Povremena neželjena dejstva (mogu da se jave kod najviše 1 na 100 pacijenata koji primaju vakcinu) su:</w:t>
      </w:r>
    </w:p>
    <w:p w14:paraId="7B5EBD51" w14:textId="7729E259" w:rsidR="00674DE7" w:rsidRPr="00D1465B" w:rsidRDefault="00674DE7" w:rsidP="007F7A84">
      <w:pPr>
        <w:pStyle w:val="ListParagraph"/>
        <w:numPr>
          <w:ilvl w:val="0"/>
          <w:numId w:val="35"/>
        </w:numPr>
        <w:tabs>
          <w:tab w:val="left" w:pos="720"/>
        </w:tabs>
        <w:ind w:right="-29"/>
        <w:jc w:val="both"/>
        <w:rPr>
          <w:sz w:val="22"/>
          <w:szCs w:val="22"/>
          <w:lang w:val="pt-PT"/>
        </w:rPr>
      </w:pPr>
      <w:r w:rsidRPr="00D1465B">
        <w:rPr>
          <w:sz w:val="22"/>
          <w:szCs w:val="22"/>
          <w:lang w:val="pt-PT"/>
        </w:rPr>
        <w:t>alergijska reakcija</w:t>
      </w:r>
    </w:p>
    <w:p w14:paraId="7C91B65F" w14:textId="6189B9AA" w:rsidR="00674DE7" w:rsidRPr="00D1465B" w:rsidRDefault="00674DE7" w:rsidP="007F7A84">
      <w:pPr>
        <w:pStyle w:val="ListParagraph"/>
        <w:numPr>
          <w:ilvl w:val="0"/>
          <w:numId w:val="35"/>
        </w:numPr>
        <w:tabs>
          <w:tab w:val="left" w:pos="720"/>
        </w:tabs>
        <w:ind w:right="-29"/>
        <w:jc w:val="both"/>
        <w:rPr>
          <w:sz w:val="22"/>
          <w:szCs w:val="22"/>
          <w:lang w:val="pt-PT"/>
        </w:rPr>
      </w:pPr>
      <w:r w:rsidRPr="00D1465B">
        <w:rPr>
          <w:sz w:val="22"/>
          <w:szCs w:val="22"/>
          <w:lang w:val="pt-PT"/>
        </w:rPr>
        <w:t>povišena t</w:t>
      </w:r>
      <w:r w:rsidR="00FA5775" w:rsidRPr="00D1465B">
        <w:rPr>
          <w:sz w:val="22"/>
          <w:szCs w:val="22"/>
          <w:lang w:val="pt-PT"/>
        </w:rPr>
        <w:t>j</w:t>
      </w:r>
      <w:r w:rsidRPr="00D1465B">
        <w:rPr>
          <w:sz w:val="22"/>
          <w:szCs w:val="22"/>
          <w:lang w:val="pt-PT"/>
        </w:rPr>
        <w:t>elesna temperatura od 39,6°C ili viša</w:t>
      </w:r>
    </w:p>
    <w:p w14:paraId="7D0E54B7" w14:textId="76CAB131" w:rsidR="00674DE7" w:rsidRPr="00D1465B" w:rsidRDefault="00674DE7" w:rsidP="007F7A84">
      <w:pPr>
        <w:pStyle w:val="ListParagraph"/>
        <w:numPr>
          <w:ilvl w:val="0"/>
          <w:numId w:val="35"/>
        </w:numPr>
        <w:tabs>
          <w:tab w:val="left" w:pos="720"/>
        </w:tabs>
        <w:ind w:right="-29"/>
        <w:jc w:val="both"/>
        <w:rPr>
          <w:sz w:val="22"/>
          <w:szCs w:val="22"/>
          <w:lang w:val="pt-PT"/>
        </w:rPr>
      </w:pPr>
      <w:r w:rsidRPr="00D1465B">
        <w:rPr>
          <w:sz w:val="22"/>
          <w:szCs w:val="22"/>
          <w:lang w:val="pt-PT"/>
        </w:rPr>
        <w:t>tvrda kvržica na m</w:t>
      </w:r>
      <w:r w:rsidR="00FA5775" w:rsidRPr="00D1465B">
        <w:rPr>
          <w:sz w:val="22"/>
          <w:szCs w:val="22"/>
          <w:lang w:val="pt-PT"/>
        </w:rPr>
        <w:t>j</w:t>
      </w:r>
      <w:r w:rsidRPr="00D1465B">
        <w:rPr>
          <w:sz w:val="22"/>
          <w:szCs w:val="22"/>
          <w:lang w:val="pt-PT"/>
        </w:rPr>
        <w:t>estu prim</w:t>
      </w:r>
      <w:r w:rsidR="00FA5775" w:rsidRPr="00D1465B">
        <w:rPr>
          <w:sz w:val="22"/>
          <w:szCs w:val="22"/>
          <w:lang w:val="pt-PT"/>
        </w:rPr>
        <w:t>j</w:t>
      </w:r>
      <w:r w:rsidRPr="00D1465B">
        <w:rPr>
          <w:sz w:val="22"/>
          <w:szCs w:val="22"/>
          <w:lang w:val="pt-PT"/>
        </w:rPr>
        <w:t>ene vakcine</w:t>
      </w:r>
    </w:p>
    <w:p w14:paraId="7B197C5F" w14:textId="77777777" w:rsidR="00FA5775" w:rsidRPr="00D1465B" w:rsidRDefault="00FA5775" w:rsidP="007F7A84">
      <w:pPr>
        <w:pStyle w:val="ListParagraph"/>
        <w:tabs>
          <w:tab w:val="left" w:pos="720"/>
        </w:tabs>
        <w:ind w:right="-29"/>
        <w:jc w:val="both"/>
        <w:rPr>
          <w:sz w:val="22"/>
          <w:szCs w:val="22"/>
          <w:lang w:val="pt-PT"/>
        </w:rPr>
      </w:pPr>
    </w:p>
    <w:p w14:paraId="6A9DAA3F" w14:textId="4EDFEAB8"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R</w:t>
      </w:r>
      <w:r w:rsidR="00FA5775" w:rsidRPr="00D1465B">
        <w:rPr>
          <w:sz w:val="22"/>
          <w:szCs w:val="22"/>
          <w:lang w:val="pt-PT"/>
        </w:rPr>
        <w:t>ij</w:t>
      </w:r>
      <w:r w:rsidRPr="00D1465B">
        <w:rPr>
          <w:sz w:val="22"/>
          <w:szCs w:val="22"/>
          <w:lang w:val="pt-PT"/>
        </w:rPr>
        <w:t>etka neželjena dejstva (mogu da se jave kod najviše 1 na 1000 pacijenata koji primaju vakcinu) su:</w:t>
      </w:r>
    </w:p>
    <w:p w14:paraId="3D9932B7" w14:textId="4C917FB2" w:rsidR="00674DE7" w:rsidRPr="00D1465B" w:rsidRDefault="00674DE7" w:rsidP="007F7A84">
      <w:pPr>
        <w:pStyle w:val="ListParagraph"/>
        <w:numPr>
          <w:ilvl w:val="0"/>
          <w:numId w:val="38"/>
        </w:numPr>
        <w:tabs>
          <w:tab w:val="left" w:pos="720"/>
        </w:tabs>
        <w:ind w:right="-29"/>
        <w:jc w:val="both"/>
        <w:rPr>
          <w:sz w:val="22"/>
          <w:szCs w:val="22"/>
          <w:lang w:val="pt-PT"/>
        </w:rPr>
      </w:pPr>
      <w:r w:rsidRPr="00D1465B">
        <w:rPr>
          <w:sz w:val="22"/>
          <w:szCs w:val="22"/>
          <w:lang w:val="pt-PT"/>
        </w:rPr>
        <w:t>osip kože</w:t>
      </w:r>
    </w:p>
    <w:p w14:paraId="393B6BAD" w14:textId="7BBF7BD0" w:rsidR="00674DE7" w:rsidRPr="00D1465B" w:rsidRDefault="00674DE7" w:rsidP="007F7A84">
      <w:pPr>
        <w:pStyle w:val="ListParagraph"/>
        <w:numPr>
          <w:ilvl w:val="0"/>
          <w:numId w:val="36"/>
        </w:numPr>
        <w:tabs>
          <w:tab w:val="left" w:pos="720"/>
        </w:tabs>
        <w:ind w:right="-29"/>
        <w:jc w:val="both"/>
        <w:rPr>
          <w:sz w:val="22"/>
          <w:szCs w:val="22"/>
          <w:lang w:val="pt-PT"/>
        </w:rPr>
      </w:pPr>
      <w:r w:rsidRPr="00D1465B">
        <w:rPr>
          <w:sz w:val="22"/>
          <w:szCs w:val="22"/>
          <w:lang w:val="pt-PT"/>
        </w:rPr>
        <w:t>izražene reakcije na m</w:t>
      </w:r>
      <w:r w:rsidR="00FA5775" w:rsidRPr="00D1465B">
        <w:rPr>
          <w:sz w:val="22"/>
          <w:szCs w:val="22"/>
          <w:lang w:val="pt-PT"/>
        </w:rPr>
        <w:t>j</w:t>
      </w:r>
      <w:r w:rsidRPr="00D1465B">
        <w:rPr>
          <w:sz w:val="22"/>
          <w:szCs w:val="22"/>
          <w:lang w:val="pt-PT"/>
        </w:rPr>
        <w:t>estu prim</w:t>
      </w:r>
      <w:r w:rsidR="00FA5775" w:rsidRPr="00D1465B">
        <w:rPr>
          <w:sz w:val="22"/>
          <w:szCs w:val="22"/>
          <w:lang w:val="pt-PT"/>
        </w:rPr>
        <w:t>j</w:t>
      </w:r>
      <w:r w:rsidRPr="00D1465B">
        <w:rPr>
          <w:sz w:val="22"/>
          <w:szCs w:val="22"/>
          <w:lang w:val="pt-PT"/>
        </w:rPr>
        <w:t>ene (veće od 5 cm), uključujući obimne otoke ekstremiteta koji se mogu proširiti od m</w:t>
      </w:r>
      <w:r w:rsidR="00FA5775" w:rsidRPr="00D1465B">
        <w:rPr>
          <w:sz w:val="22"/>
          <w:szCs w:val="22"/>
          <w:lang w:val="pt-PT"/>
        </w:rPr>
        <w:t>j</w:t>
      </w:r>
      <w:r w:rsidRPr="00D1465B">
        <w:rPr>
          <w:sz w:val="22"/>
          <w:szCs w:val="22"/>
          <w:lang w:val="pt-PT"/>
        </w:rPr>
        <w:t>esta prim</w:t>
      </w:r>
      <w:r w:rsidR="00FA5775" w:rsidRPr="00D1465B">
        <w:rPr>
          <w:sz w:val="22"/>
          <w:szCs w:val="22"/>
          <w:lang w:val="pt-PT"/>
        </w:rPr>
        <w:t>j</w:t>
      </w:r>
      <w:r w:rsidRPr="00D1465B">
        <w:rPr>
          <w:sz w:val="22"/>
          <w:szCs w:val="22"/>
          <w:lang w:val="pt-PT"/>
        </w:rPr>
        <w:t>ene do jednog ili oba sus</w:t>
      </w:r>
      <w:r w:rsidR="0096500A">
        <w:rPr>
          <w:sz w:val="22"/>
          <w:szCs w:val="22"/>
          <w:lang w:val="pt-PT"/>
        </w:rPr>
        <w:t>j</w:t>
      </w:r>
      <w:r w:rsidRPr="00D1465B">
        <w:rPr>
          <w:sz w:val="22"/>
          <w:szCs w:val="22"/>
          <w:lang w:val="pt-PT"/>
        </w:rPr>
        <w:t>edna zgloba. Ove reakcije se javljaju 24-72 sata nakon vakcinacije, mogu biti praćene crvenilom, os</w:t>
      </w:r>
      <w:r w:rsidR="00FA5775" w:rsidRPr="00D1465B">
        <w:rPr>
          <w:sz w:val="22"/>
          <w:szCs w:val="22"/>
          <w:lang w:val="pt-PT"/>
        </w:rPr>
        <w:t>j</w:t>
      </w:r>
      <w:r w:rsidRPr="00D1465B">
        <w:rPr>
          <w:sz w:val="22"/>
          <w:szCs w:val="22"/>
          <w:lang w:val="pt-PT"/>
        </w:rPr>
        <w:t>ećajem topline, os</w:t>
      </w:r>
      <w:r w:rsidR="00FA5775" w:rsidRPr="00D1465B">
        <w:rPr>
          <w:sz w:val="22"/>
          <w:szCs w:val="22"/>
          <w:lang w:val="pt-PT"/>
        </w:rPr>
        <w:t>j</w:t>
      </w:r>
      <w:r w:rsidRPr="00D1465B">
        <w:rPr>
          <w:sz w:val="22"/>
          <w:szCs w:val="22"/>
          <w:lang w:val="pt-PT"/>
        </w:rPr>
        <w:t>etljivošću na dodir ili bolom na m</w:t>
      </w:r>
      <w:r w:rsidR="00FA5775" w:rsidRPr="00D1465B">
        <w:rPr>
          <w:sz w:val="22"/>
          <w:szCs w:val="22"/>
          <w:lang w:val="pt-PT"/>
        </w:rPr>
        <w:t>j</w:t>
      </w:r>
      <w:r w:rsidRPr="00D1465B">
        <w:rPr>
          <w:sz w:val="22"/>
          <w:szCs w:val="22"/>
          <w:lang w:val="pt-PT"/>
        </w:rPr>
        <w:t>estu prim</w:t>
      </w:r>
      <w:r w:rsidR="00FA5775" w:rsidRPr="00D1465B">
        <w:rPr>
          <w:sz w:val="22"/>
          <w:szCs w:val="22"/>
          <w:lang w:val="pt-PT"/>
        </w:rPr>
        <w:t>j</w:t>
      </w:r>
      <w:r w:rsidRPr="00D1465B">
        <w:rPr>
          <w:sz w:val="22"/>
          <w:szCs w:val="22"/>
          <w:lang w:val="pt-PT"/>
        </w:rPr>
        <w:t>ene, a nestaju u periodu od 3-5 dana bez terapije.</w:t>
      </w:r>
    </w:p>
    <w:p w14:paraId="379E937B" w14:textId="6965824B" w:rsidR="00674DE7" w:rsidRPr="00D1465B" w:rsidRDefault="00674DE7" w:rsidP="007F7A84">
      <w:pPr>
        <w:pStyle w:val="ListParagraph"/>
        <w:numPr>
          <w:ilvl w:val="0"/>
          <w:numId w:val="36"/>
        </w:numPr>
        <w:tabs>
          <w:tab w:val="left" w:pos="720"/>
        </w:tabs>
        <w:ind w:right="-29"/>
        <w:jc w:val="both"/>
        <w:rPr>
          <w:sz w:val="22"/>
          <w:szCs w:val="22"/>
          <w:lang w:val="pt-PT"/>
        </w:rPr>
      </w:pPr>
      <w:r w:rsidRPr="00D1465B">
        <w:rPr>
          <w:sz w:val="22"/>
          <w:szCs w:val="22"/>
          <w:lang w:val="pt-PT"/>
        </w:rPr>
        <w:t>epileptični napadi (konvulzije) praćene povišenom t</w:t>
      </w:r>
      <w:r w:rsidR="00FA5775" w:rsidRPr="00D1465B">
        <w:rPr>
          <w:sz w:val="22"/>
          <w:szCs w:val="22"/>
          <w:lang w:val="pt-PT"/>
        </w:rPr>
        <w:t>j</w:t>
      </w:r>
      <w:r w:rsidRPr="00D1465B">
        <w:rPr>
          <w:sz w:val="22"/>
          <w:szCs w:val="22"/>
          <w:lang w:val="pt-PT"/>
        </w:rPr>
        <w:t>elesnom temperaturom ili bez nje</w:t>
      </w:r>
    </w:p>
    <w:p w14:paraId="598CA209" w14:textId="77777777" w:rsidR="00674DE7" w:rsidRPr="00D1465B" w:rsidRDefault="00674DE7" w:rsidP="007F7A84">
      <w:pPr>
        <w:numPr>
          <w:ilvl w:val="12"/>
          <w:numId w:val="0"/>
        </w:numPr>
        <w:tabs>
          <w:tab w:val="left" w:pos="720"/>
        </w:tabs>
        <w:ind w:right="-29"/>
        <w:jc w:val="both"/>
        <w:rPr>
          <w:sz w:val="22"/>
          <w:szCs w:val="22"/>
          <w:lang w:val="pt-PT"/>
        </w:rPr>
      </w:pPr>
    </w:p>
    <w:p w14:paraId="033110A2" w14:textId="38A20B3D"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Veoma r</w:t>
      </w:r>
      <w:r w:rsidR="00FA5775" w:rsidRPr="00D1465B">
        <w:rPr>
          <w:sz w:val="22"/>
          <w:szCs w:val="22"/>
          <w:lang w:val="pt-PT"/>
        </w:rPr>
        <w:t>ij</w:t>
      </w:r>
      <w:r w:rsidRPr="00D1465B">
        <w:rPr>
          <w:sz w:val="22"/>
          <w:szCs w:val="22"/>
          <w:lang w:val="pt-PT"/>
        </w:rPr>
        <w:t>etka neželjena dejstva (mogu da se jave kod najviše 1 na 10000 pacijenata koji primaju vakcinu) su:</w:t>
      </w:r>
    </w:p>
    <w:p w14:paraId="0C57D6C5" w14:textId="645A1CA7" w:rsidR="00674DE7" w:rsidRPr="00D1465B" w:rsidRDefault="00674DE7" w:rsidP="007F7A84">
      <w:pPr>
        <w:pStyle w:val="ListParagraph"/>
        <w:numPr>
          <w:ilvl w:val="0"/>
          <w:numId w:val="37"/>
        </w:numPr>
        <w:tabs>
          <w:tab w:val="left" w:pos="720"/>
        </w:tabs>
        <w:ind w:right="-29"/>
        <w:jc w:val="both"/>
        <w:rPr>
          <w:sz w:val="22"/>
          <w:szCs w:val="22"/>
          <w:lang w:val="pt-PT"/>
        </w:rPr>
      </w:pPr>
      <w:r w:rsidRPr="00D1465B">
        <w:rPr>
          <w:sz w:val="22"/>
          <w:szCs w:val="22"/>
          <w:lang w:val="pt-PT"/>
        </w:rPr>
        <w:lastRenderedPageBreak/>
        <w:t>epizode kada Vaše d</w:t>
      </w:r>
      <w:r w:rsidR="00FA5775" w:rsidRPr="00D1465B">
        <w:rPr>
          <w:sz w:val="22"/>
          <w:szCs w:val="22"/>
          <w:lang w:val="pt-PT"/>
        </w:rPr>
        <w:t>ij</w:t>
      </w:r>
      <w:r w:rsidRPr="00D1465B">
        <w:rPr>
          <w:sz w:val="22"/>
          <w:szCs w:val="22"/>
          <w:lang w:val="pt-PT"/>
        </w:rPr>
        <w:t>ete zapada u stanje slično šoku ili pobl</w:t>
      </w:r>
      <w:r w:rsidR="0096500A">
        <w:rPr>
          <w:sz w:val="22"/>
          <w:szCs w:val="22"/>
          <w:lang w:val="pt-PT"/>
        </w:rPr>
        <w:t>ij</w:t>
      </w:r>
      <w:r w:rsidRPr="00D1465B">
        <w:rPr>
          <w:sz w:val="22"/>
          <w:szCs w:val="22"/>
          <w:lang w:val="pt-PT"/>
        </w:rPr>
        <w:t>edi, omlitavi i ne reaguje na okolinu neko vr</w:t>
      </w:r>
      <w:r w:rsidR="0096500A">
        <w:rPr>
          <w:sz w:val="22"/>
          <w:szCs w:val="22"/>
          <w:lang w:val="pt-PT"/>
        </w:rPr>
        <w:t>ij</w:t>
      </w:r>
      <w:r w:rsidRPr="00D1465B">
        <w:rPr>
          <w:sz w:val="22"/>
          <w:szCs w:val="22"/>
          <w:lang w:val="pt-PT"/>
        </w:rPr>
        <w:t>eme (hipotonične reakcije ili hipotonično-hiporeaktivne epizode (HHE)).</w:t>
      </w:r>
    </w:p>
    <w:p w14:paraId="20D6F4B9" w14:textId="77777777" w:rsidR="00674DE7" w:rsidRPr="00D1465B" w:rsidRDefault="00674DE7" w:rsidP="007F7A84">
      <w:pPr>
        <w:numPr>
          <w:ilvl w:val="12"/>
          <w:numId w:val="0"/>
        </w:numPr>
        <w:tabs>
          <w:tab w:val="left" w:pos="720"/>
        </w:tabs>
        <w:ind w:right="-29"/>
        <w:jc w:val="both"/>
        <w:rPr>
          <w:sz w:val="22"/>
          <w:szCs w:val="22"/>
          <w:lang w:val="pt-PT"/>
        </w:rPr>
      </w:pPr>
    </w:p>
    <w:p w14:paraId="71772DAB" w14:textId="77777777" w:rsidR="00674DE7" w:rsidRPr="00D1465B" w:rsidRDefault="00674DE7" w:rsidP="007F7A84">
      <w:pPr>
        <w:numPr>
          <w:ilvl w:val="12"/>
          <w:numId w:val="0"/>
        </w:numPr>
        <w:tabs>
          <w:tab w:val="left" w:pos="720"/>
        </w:tabs>
        <w:ind w:right="-29"/>
        <w:jc w:val="both"/>
        <w:rPr>
          <w:b/>
          <w:bCs/>
          <w:sz w:val="22"/>
          <w:szCs w:val="22"/>
          <w:lang w:val="pt-PT"/>
        </w:rPr>
      </w:pPr>
      <w:r w:rsidRPr="00D1465B">
        <w:rPr>
          <w:b/>
          <w:bCs/>
          <w:sz w:val="22"/>
          <w:szCs w:val="22"/>
          <w:lang w:val="pt-PT"/>
        </w:rPr>
        <w:t>Potencijalna neželjena dejstva</w:t>
      </w:r>
    </w:p>
    <w:p w14:paraId="041FED3A" w14:textId="77777777" w:rsidR="00674DE7" w:rsidRPr="00D1465B" w:rsidRDefault="00674DE7" w:rsidP="007F7A84">
      <w:pPr>
        <w:numPr>
          <w:ilvl w:val="12"/>
          <w:numId w:val="0"/>
        </w:numPr>
        <w:tabs>
          <w:tab w:val="left" w:pos="720"/>
        </w:tabs>
        <w:ind w:right="-29"/>
        <w:jc w:val="both"/>
        <w:rPr>
          <w:b/>
          <w:bCs/>
          <w:sz w:val="22"/>
          <w:szCs w:val="22"/>
          <w:lang w:val="pt-PT"/>
        </w:rPr>
      </w:pPr>
    </w:p>
    <w:p w14:paraId="57DC7BBF" w14:textId="4C35BFEB"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Ostala neželjena dejstva koja ni</w:t>
      </w:r>
      <w:r w:rsidR="0096500A">
        <w:rPr>
          <w:sz w:val="22"/>
          <w:szCs w:val="22"/>
          <w:lang w:val="pt-PT"/>
        </w:rPr>
        <w:t>je</w:t>
      </w:r>
      <w:r w:rsidRPr="00D1465B">
        <w:rPr>
          <w:sz w:val="22"/>
          <w:szCs w:val="22"/>
          <w:lang w:val="pt-PT"/>
        </w:rPr>
        <w:t>su navedena</w:t>
      </w:r>
      <w:r w:rsidR="0096500A">
        <w:rPr>
          <w:sz w:val="22"/>
          <w:szCs w:val="22"/>
          <w:lang w:val="pt-PT"/>
        </w:rPr>
        <w:t xml:space="preserve"> iznad</w:t>
      </w:r>
      <w:r w:rsidRPr="00D1465B">
        <w:rPr>
          <w:sz w:val="22"/>
          <w:szCs w:val="22"/>
          <w:lang w:val="pt-PT"/>
        </w:rPr>
        <w:t>, zab</w:t>
      </w:r>
      <w:r w:rsidR="0096500A">
        <w:rPr>
          <w:sz w:val="22"/>
          <w:szCs w:val="22"/>
          <w:lang w:val="pt-PT"/>
        </w:rPr>
        <w:t>i</w:t>
      </w:r>
      <w:r w:rsidRPr="00D1465B">
        <w:rPr>
          <w:sz w:val="22"/>
          <w:szCs w:val="22"/>
          <w:lang w:val="pt-PT"/>
        </w:rPr>
        <w:t>l</w:t>
      </w:r>
      <w:r w:rsidR="0096500A">
        <w:rPr>
          <w:sz w:val="22"/>
          <w:szCs w:val="22"/>
          <w:lang w:val="pt-PT"/>
        </w:rPr>
        <w:t>j</w:t>
      </w:r>
      <w:r w:rsidRPr="00D1465B">
        <w:rPr>
          <w:sz w:val="22"/>
          <w:szCs w:val="22"/>
          <w:lang w:val="pt-PT"/>
        </w:rPr>
        <w:t>ežena su pri  prim</w:t>
      </w:r>
      <w:r w:rsidR="00FA5775" w:rsidRPr="00D1465B">
        <w:rPr>
          <w:sz w:val="22"/>
          <w:szCs w:val="22"/>
          <w:lang w:val="pt-PT"/>
        </w:rPr>
        <w:t>j</w:t>
      </w:r>
      <w:r w:rsidRPr="00D1465B">
        <w:rPr>
          <w:sz w:val="22"/>
          <w:szCs w:val="22"/>
          <w:lang w:val="pt-PT"/>
        </w:rPr>
        <w:t>eni drugih vakcina koje sadrže antigene difterije, tetanusa, pertusisa, poliomijelitisa, hepatitisa B, a ne pri prim</w:t>
      </w:r>
      <w:r w:rsidR="00FA5775" w:rsidRPr="00D1465B">
        <w:rPr>
          <w:sz w:val="22"/>
          <w:szCs w:val="22"/>
          <w:lang w:val="pt-PT"/>
        </w:rPr>
        <w:t>j</w:t>
      </w:r>
      <w:r w:rsidRPr="00D1465B">
        <w:rPr>
          <w:sz w:val="22"/>
          <w:szCs w:val="22"/>
          <w:lang w:val="pt-PT"/>
        </w:rPr>
        <w:t>eni vakcine HEXAXIM:</w:t>
      </w:r>
    </w:p>
    <w:p w14:paraId="408438A3" w14:textId="77777777" w:rsidR="00674DE7" w:rsidRPr="00D1465B" w:rsidRDefault="00674DE7" w:rsidP="007F7A84">
      <w:pPr>
        <w:numPr>
          <w:ilvl w:val="12"/>
          <w:numId w:val="0"/>
        </w:numPr>
        <w:tabs>
          <w:tab w:val="left" w:pos="720"/>
        </w:tabs>
        <w:ind w:right="-29"/>
        <w:jc w:val="both"/>
        <w:rPr>
          <w:sz w:val="22"/>
          <w:szCs w:val="22"/>
          <w:lang w:val="pt-PT"/>
        </w:rPr>
      </w:pPr>
    </w:p>
    <w:p w14:paraId="2B7D8E6C" w14:textId="45106D8B"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Prolazno zapaljenje nerava koje izaziva bol, paralizu i poremećaje os</w:t>
      </w:r>
      <w:r w:rsidR="00FA5775" w:rsidRPr="00D1465B">
        <w:rPr>
          <w:sz w:val="22"/>
          <w:szCs w:val="22"/>
          <w:lang w:val="pt-PT"/>
        </w:rPr>
        <w:t>j</w:t>
      </w:r>
      <w:r w:rsidRPr="00D1465B">
        <w:rPr>
          <w:sz w:val="22"/>
          <w:szCs w:val="22"/>
          <w:lang w:val="pt-PT"/>
        </w:rPr>
        <w:t>etljivosti (Guillain-Barré-ov sindrom) i jak bol i smanjenu pokretljivost ruke i ramenog pojasa (brahijalni neuritis) zab</w:t>
      </w:r>
      <w:r w:rsidR="0096500A">
        <w:rPr>
          <w:sz w:val="22"/>
          <w:szCs w:val="22"/>
          <w:lang w:val="pt-PT"/>
        </w:rPr>
        <w:t>i</w:t>
      </w:r>
      <w:r w:rsidRPr="00D1465B">
        <w:rPr>
          <w:sz w:val="22"/>
          <w:szCs w:val="22"/>
          <w:lang w:val="pt-PT"/>
        </w:rPr>
        <w:t>l</w:t>
      </w:r>
      <w:r w:rsidR="0096500A">
        <w:rPr>
          <w:sz w:val="22"/>
          <w:szCs w:val="22"/>
          <w:lang w:val="pt-PT"/>
        </w:rPr>
        <w:t>j</w:t>
      </w:r>
      <w:r w:rsidRPr="00D1465B">
        <w:rPr>
          <w:sz w:val="22"/>
          <w:szCs w:val="22"/>
          <w:lang w:val="pt-PT"/>
        </w:rPr>
        <w:t>eženi su posl</w:t>
      </w:r>
      <w:r w:rsidR="0096500A">
        <w:rPr>
          <w:sz w:val="22"/>
          <w:szCs w:val="22"/>
          <w:lang w:val="pt-PT"/>
        </w:rPr>
        <w:t>ij</w:t>
      </w:r>
      <w:r w:rsidRPr="00D1465B">
        <w:rPr>
          <w:sz w:val="22"/>
          <w:szCs w:val="22"/>
          <w:lang w:val="pt-PT"/>
        </w:rPr>
        <w:t>e prim</w:t>
      </w:r>
      <w:r w:rsidR="00FA5775" w:rsidRPr="00D1465B">
        <w:rPr>
          <w:sz w:val="22"/>
          <w:szCs w:val="22"/>
          <w:lang w:val="pt-PT"/>
        </w:rPr>
        <w:t>j</w:t>
      </w:r>
      <w:r w:rsidRPr="00D1465B">
        <w:rPr>
          <w:sz w:val="22"/>
          <w:szCs w:val="22"/>
          <w:lang w:val="pt-PT"/>
        </w:rPr>
        <w:t>ene vakcine koja sadrži toksoid tetanusa;</w:t>
      </w:r>
    </w:p>
    <w:p w14:paraId="0ACD8A79" w14:textId="224738CD"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Posl</w:t>
      </w:r>
      <w:r w:rsidR="0096500A">
        <w:rPr>
          <w:sz w:val="22"/>
          <w:szCs w:val="22"/>
          <w:lang w:val="pt-PT"/>
        </w:rPr>
        <w:t>ij</w:t>
      </w:r>
      <w:r w:rsidRPr="00D1465B">
        <w:rPr>
          <w:sz w:val="22"/>
          <w:szCs w:val="22"/>
          <w:lang w:val="pt-PT"/>
        </w:rPr>
        <w:t>e prim</w:t>
      </w:r>
      <w:r w:rsidR="00FA5775" w:rsidRPr="00D1465B">
        <w:rPr>
          <w:sz w:val="22"/>
          <w:szCs w:val="22"/>
          <w:lang w:val="pt-PT"/>
        </w:rPr>
        <w:t>j</w:t>
      </w:r>
      <w:r w:rsidRPr="00D1465B">
        <w:rPr>
          <w:sz w:val="22"/>
          <w:szCs w:val="22"/>
          <w:lang w:val="pt-PT"/>
        </w:rPr>
        <w:t>ene vakcina koje sadrže antigen hepatitisa B zab</w:t>
      </w:r>
      <w:r w:rsidR="0096500A">
        <w:rPr>
          <w:sz w:val="22"/>
          <w:szCs w:val="22"/>
          <w:lang w:val="pt-PT"/>
        </w:rPr>
        <w:t>i</w:t>
      </w:r>
      <w:r w:rsidRPr="00D1465B">
        <w:rPr>
          <w:sz w:val="22"/>
          <w:szCs w:val="22"/>
          <w:lang w:val="pt-PT"/>
        </w:rPr>
        <w:t>l</w:t>
      </w:r>
      <w:r w:rsidR="0096500A">
        <w:rPr>
          <w:sz w:val="22"/>
          <w:szCs w:val="22"/>
          <w:lang w:val="pt-PT"/>
        </w:rPr>
        <w:t>j</w:t>
      </w:r>
      <w:r w:rsidRPr="00D1465B">
        <w:rPr>
          <w:sz w:val="22"/>
          <w:szCs w:val="22"/>
          <w:lang w:val="pt-PT"/>
        </w:rPr>
        <w:t>ežene su pojave zapaljenja više nerava koje izazivaju čulne poremećaje ili slabost ekstremiteta (poliradikuloneuritis), paralizu lica, smetnje vida, iznenadno zamućenje ili gubitak vida (optički neuritis) zapaljenske bolesti mozga i kičmene moždine (demijelinizacija centralnog nervnog sistema, multipla skleroza).</w:t>
      </w:r>
    </w:p>
    <w:p w14:paraId="0A45F124" w14:textId="77777777"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Oticanje ili zapaljenje mozga (encefalopatija/encefalitis);</w:t>
      </w:r>
    </w:p>
    <w:p w14:paraId="3840B9DC" w14:textId="704EF7AE" w:rsidR="00674DE7"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Kod pr</w:t>
      </w:r>
      <w:r w:rsidR="006A6D08" w:rsidRPr="00D1465B">
        <w:rPr>
          <w:sz w:val="22"/>
          <w:szCs w:val="22"/>
          <w:lang w:val="pt-PT"/>
        </w:rPr>
        <w:t>ij</w:t>
      </w:r>
      <w:r w:rsidRPr="00D1465B">
        <w:rPr>
          <w:sz w:val="22"/>
          <w:szCs w:val="22"/>
          <w:lang w:val="pt-PT"/>
        </w:rPr>
        <w:t>evremeno rođene d</w:t>
      </w:r>
      <w:r w:rsidR="006A6D08" w:rsidRPr="00D1465B">
        <w:rPr>
          <w:sz w:val="22"/>
          <w:szCs w:val="22"/>
          <w:lang w:val="pt-PT"/>
        </w:rPr>
        <w:t>j</w:t>
      </w:r>
      <w:r w:rsidRPr="00D1465B">
        <w:rPr>
          <w:sz w:val="22"/>
          <w:szCs w:val="22"/>
          <w:lang w:val="pt-PT"/>
        </w:rPr>
        <w:t>ece (rođenih pr</w:t>
      </w:r>
      <w:r w:rsidR="0096500A">
        <w:rPr>
          <w:sz w:val="22"/>
          <w:szCs w:val="22"/>
          <w:lang w:val="pt-PT"/>
        </w:rPr>
        <w:t>ij</w:t>
      </w:r>
      <w:r w:rsidRPr="00D1465B">
        <w:rPr>
          <w:sz w:val="22"/>
          <w:szCs w:val="22"/>
          <w:lang w:val="pt-PT"/>
        </w:rPr>
        <w:t>e ili u toku 28. ned</w:t>
      </w:r>
      <w:r w:rsidR="0096500A">
        <w:rPr>
          <w:sz w:val="22"/>
          <w:szCs w:val="22"/>
          <w:lang w:val="pt-PT"/>
        </w:rPr>
        <w:t>j</w:t>
      </w:r>
      <w:r w:rsidRPr="00D1465B">
        <w:rPr>
          <w:sz w:val="22"/>
          <w:szCs w:val="22"/>
          <w:lang w:val="pt-PT"/>
        </w:rPr>
        <w:t>elji gestacije) 2-3 dana posl</w:t>
      </w:r>
      <w:r w:rsidR="0096500A">
        <w:rPr>
          <w:sz w:val="22"/>
          <w:szCs w:val="22"/>
          <w:lang w:val="pt-PT"/>
        </w:rPr>
        <w:t>ij</w:t>
      </w:r>
      <w:r w:rsidRPr="00D1465B">
        <w:rPr>
          <w:sz w:val="22"/>
          <w:szCs w:val="22"/>
          <w:lang w:val="pt-PT"/>
        </w:rPr>
        <w:t>e vakcinacije mogu se javiti duži razmaci između udisaja nego što je uobičajeno;</w:t>
      </w:r>
    </w:p>
    <w:p w14:paraId="6F6AA7E0" w14:textId="215AD901" w:rsidR="006D5C11" w:rsidRPr="00D1465B" w:rsidRDefault="00674DE7" w:rsidP="007F7A84">
      <w:pPr>
        <w:numPr>
          <w:ilvl w:val="12"/>
          <w:numId w:val="0"/>
        </w:numPr>
        <w:tabs>
          <w:tab w:val="left" w:pos="720"/>
        </w:tabs>
        <w:ind w:right="-29"/>
        <w:jc w:val="both"/>
        <w:rPr>
          <w:sz w:val="22"/>
          <w:szCs w:val="22"/>
          <w:lang w:val="pt-PT"/>
        </w:rPr>
      </w:pPr>
      <w:r w:rsidRPr="00D1465B">
        <w:rPr>
          <w:sz w:val="22"/>
          <w:szCs w:val="22"/>
          <w:lang w:val="pt-PT"/>
        </w:rPr>
        <w:t>•</w:t>
      </w:r>
      <w:r w:rsidRPr="00D1465B">
        <w:rPr>
          <w:sz w:val="22"/>
          <w:szCs w:val="22"/>
          <w:lang w:val="pt-PT"/>
        </w:rPr>
        <w:tab/>
        <w:t>Oticanje jednog ili oba stopala i potkol</w:t>
      </w:r>
      <w:r w:rsidR="0096500A">
        <w:rPr>
          <w:sz w:val="22"/>
          <w:szCs w:val="22"/>
          <w:lang w:val="pt-PT"/>
        </w:rPr>
        <w:t>j</w:t>
      </w:r>
      <w:r w:rsidRPr="00D1465B">
        <w:rPr>
          <w:sz w:val="22"/>
          <w:szCs w:val="22"/>
          <w:lang w:val="pt-PT"/>
        </w:rPr>
        <w:t>enica koje može biti praćeno modrom prebojenošću kože (cijanozom), crvenilom, potkožnim krvarenjem na malim površinama (prolazna purpura) i jakim plačem, zab</w:t>
      </w:r>
      <w:r w:rsidR="0096500A">
        <w:rPr>
          <w:sz w:val="22"/>
          <w:szCs w:val="22"/>
          <w:lang w:val="pt-PT"/>
        </w:rPr>
        <w:t>i</w:t>
      </w:r>
      <w:r w:rsidRPr="00D1465B">
        <w:rPr>
          <w:sz w:val="22"/>
          <w:szCs w:val="22"/>
          <w:lang w:val="pt-PT"/>
        </w:rPr>
        <w:t>l</w:t>
      </w:r>
      <w:r w:rsidR="0096500A">
        <w:rPr>
          <w:sz w:val="22"/>
          <w:szCs w:val="22"/>
          <w:lang w:val="pt-PT"/>
        </w:rPr>
        <w:t>j</w:t>
      </w:r>
      <w:r w:rsidRPr="00D1465B">
        <w:rPr>
          <w:sz w:val="22"/>
          <w:szCs w:val="22"/>
          <w:lang w:val="pt-PT"/>
        </w:rPr>
        <w:t>eženo je posl</w:t>
      </w:r>
      <w:r w:rsidR="0096500A">
        <w:rPr>
          <w:sz w:val="22"/>
          <w:szCs w:val="22"/>
          <w:lang w:val="pt-PT"/>
        </w:rPr>
        <w:t>ij</w:t>
      </w:r>
      <w:r w:rsidRPr="00D1465B">
        <w:rPr>
          <w:sz w:val="22"/>
          <w:szCs w:val="22"/>
          <w:lang w:val="pt-PT"/>
        </w:rPr>
        <w:t>e prim</w:t>
      </w:r>
      <w:r w:rsidR="006A6D08" w:rsidRPr="00D1465B">
        <w:rPr>
          <w:sz w:val="22"/>
          <w:szCs w:val="22"/>
          <w:lang w:val="pt-PT"/>
        </w:rPr>
        <w:t>j</w:t>
      </w:r>
      <w:r w:rsidRPr="00D1465B">
        <w:rPr>
          <w:sz w:val="22"/>
          <w:szCs w:val="22"/>
          <w:lang w:val="pt-PT"/>
        </w:rPr>
        <w:t>ene vakcina koje sadrže Haemophilus influenzea tip b. Ako se ova reakcija javi, to se obično dešava posl</w:t>
      </w:r>
      <w:r w:rsidR="006A6D08" w:rsidRPr="00D1465B">
        <w:rPr>
          <w:sz w:val="22"/>
          <w:szCs w:val="22"/>
          <w:lang w:val="pt-PT"/>
        </w:rPr>
        <w:t>ij</w:t>
      </w:r>
      <w:r w:rsidRPr="00D1465B">
        <w:rPr>
          <w:sz w:val="22"/>
          <w:szCs w:val="22"/>
          <w:lang w:val="pt-PT"/>
        </w:rPr>
        <w:t>e prve injekcije i u periodu od par sati posl</w:t>
      </w:r>
      <w:r w:rsidR="006A6D08" w:rsidRPr="00D1465B">
        <w:rPr>
          <w:sz w:val="22"/>
          <w:szCs w:val="22"/>
          <w:lang w:val="pt-PT"/>
        </w:rPr>
        <w:t>ij</w:t>
      </w:r>
      <w:r w:rsidRPr="00D1465B">
        <w:rPr>
          <w:sz w:val="22"/>
          <w:szCs w:val="22"/>
          <w:lang w:val="pt-PT"/>
        </w:rPr>
        <w:t>e vakcinacije. Svi simptomi bi trebalo da potpuno nestanu u periodu od 24 sata i bez terapije</w:t>
      </w:r>
    </w:p>
    <w:p w14:paraId="4980890B" w14:textId="77777777" w:rsidR="00674DE7" w:rsidRPr="00D1465B" w:rsidRDefault="00674DE7" w:rsidP="007F7A84">
      <w:pPr>
        <w:numPr>
          <w:ilvl w:val="12"/>
          <w:numId w:val="0"/>
        </w:numPr>
        <w:tabs>
          <w:tab w:val="left" w:pos="720"/>
        </w:tabs>
        <w:ind w:right="-29"/>
        <w:jc w:val="both"/>
        <w:rPr>
          <w:sz w:val="22"/>
          <w:szCs w:val="22"/>
          <w:lang w:val="pt-PT"/>
        </w:rPr>
      </w:pPr>
    </w:p>
    <w:p w14:paraId="69B721E7" w14:textId="77777777" w:rsidR="00C269D7" w:rsidRPr="00D1465B" w:rsidRDefault="00C269D7" w:rsidP="00D1465B">
      <w:pPr>
        <w:pStyle w:val="NoSpacing"/>
        <w:jc w:val="both"/>
        <w:rPr>
          <w:rFonts w:eastAsia="Calibri"/>
          <w:spacing w:val="-5"/>
          <w:sz w:val="22"/>
          <w:szCs w:val="22"/>
          <w:u w:val="single"/>
          <w:lang w:val="sr-Latn-RS"/>
        </w:rPr>
      </w:pPr>
      <w:r w:rsidRPr="00D1465B">
        <w:rPr>
          <w:rFonts w:eastAsia="Calibri"/>
          <w:spacing w:val="-5"/>
          <w:sz w:val="22"/>
          <w:szCs w:val="22"/>
          <w:u w:val="single"/>
          <w:lang w:val="sr-Latn-RS"/>
        </w:rPr>
        <w:t>Prijavljivanje sumnji na neželjena dejstva</w:t>
      </w:r>
    </w:p>
    <w:p w14:paraId="319C798E" w14:textId="77777777" w:rsidR="00C269D7" w:rsidRPr="00D1465B" w:rsidRDefault="00C269D7" w:rsidP="007F7A84">
      <w:pPr>
        <w:pStyle w:val="NoSpacing"/>
        <w:jc w:val="both"/>
        <w:rPr>
          <w:rFonts w:eastAsia="Calibri"/>
          <w:spacing w:val="-5"/>
          <w:sz w:val="22"/>
          <w:szCs w:val="22"/>
          <w:u w:val="single"/>
          <w:lang w:val="sr-Latn-RS"/>
        </w:rPr>
      </w:pPr>
    </w:p>
    <w:p w14:paraId="5AEFFFDF" w14:textId="77777777" w:rsidR="00C269D7" w:rsidRPr="00D1465B" w:rsidRDefault="0029138F" w:rsidP="00D1465B">
      <w:pPr>
        <w:pStyle w:val="NoSpacing"/>
        <w:jc w:val="both"/>
        <w:rPr>
          <w:rFonts w:eastAsia="Calibri"/>
          <w:sz w:val="22"/>
          <w:szCs w:val="22"/>
          <w:lang w:val="sr-Latn-RS"/>
        </w:rPr>
      </w:pPr>
      <w:r w:rsidRPr="00D1465B">
        <w:rPr>
          <w:rFonts w:eastAsia="Calibri"/>
          <w:sz w:val="22"/>
          <w:szCs w:val="22"/>
          <w:lang w:val="sr-Latn-RS"/>
        </w:rPr>
        <w:t>Ako V</w:t>
      </w:r>
      <w:r w:rsidR="00C269D7" w:rsidRPr="00D1465B">
        <w:rPr>
          <w:rFonts w:eastAsia="Calibri"/>
          <w:sz w:val="22"/>
          <w:szCs w:val="22"/>
          <w:lang w:val="sr-Latn-RS"/>
        </w:rPr>
        <w:t>am se javi bilo koje neželjeno d</w:t>
      </w:r>
      <w:r w:rsidRPr="00D1465B">
        <w:rPr>
          <w:rFonts w:eastAsia="Calibri"/>
          <w:sz w:val="22"/>
          <w:szCs w:val="22"/>
          <w:lang w:val="sr-Latn-RS"/>
        </w:rPr>
        <w:t xml:space="preserve">ejstvo recite to svom ljekaru, </w:t>
      </w:r>
      <w:r w:rsidR="00C269D7" w:rsidRPr="00D1465B">
        <w:rPr>
          <w:rFonts w:eastAsia="Calibri"/>
          <w:sz w:val="22"/>
          <w:szCs w:val="22"/>
          <w:lang w:val="sr-Latn-RS"/>
        </w:rPr>
        <w:t>farmaceutu ili medicinskoj sestri. Ovo uključuje i bilo koja neželjena dejstva koja nijesu navedena u ovom uputstvu</w:t>
      </w:r>
      <w:r w:rsidR="00C269D7" w:rsidRPr="00D1465B">
        <w:rPr>
          <w:rFonts w:eastAsia="Calibri"/>
          <w:spacing w:val="-4"/>
          <w:sz w:val="22"/>
          <w:szCs w:val="22"/>
          <w:lang w:val="sr-Latn-RS"/>
        </w:rPr>
        <w:t>.</w:t>
      </w:r>
      <w:r w:rsidR="007C6028" w:rsidRPr="00D1465B">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437EC32" w14:textId="77777777" w:rsidR="007C6028" w:rsidRPr="00D1465B" w:rsidRDefault="007C6028" w:rsidP="00D1465B">
      <w:pPr>
        <w:pStyle w:val="NoSpacing"/>
        <w:jc w:val="both"/>
        <w:rPr>
          <w:rFonts w:eastAsia="Calibri"/>
          <w:sz w:val="22"/>
          <w:szCs w:val="22"/>
          <w:lang w:val="sr-Latn-RS"/>
        </w:rPr>
      </w:pPr>
    </w:p>
    <w:p w14:paraId="306D205E" w14:textId="77777777" w:rsidR="007C6028" w:rsidRPr="00D1465B" w:rsidRDefault="007C6028" w:rsidP="007F7A84">
      <w:pPr>
        <w:jc w:val="both"/>
        <w:rPr>
          <w:sz w:val="22"/>
          <w:szCs w:val="22"/>
          <w:lang w:val="pt-PT"/>
        </w:rPr>
      </w:pPr>
      <w:r w:rsidRPr="00D1465B">
        <w:rPr>
          <w:sz w:val="22"/>
          <w:szCs w:val="22"/>
          <w:lang w:val="pt-PT"/>
        </w:rPr>
        <w:t xml:space="preserve">Institut za ljekove i medicinska sredstva </w:t>
      </w:r>
    </w:p>
    <w:p w14:paraId="657F86B2" w14:textId="77777777" w:rsidR="007C6028" w:rsidRPr="00D1465B" w:rsidRDefault="007C6028" w:rsidP="007F7A84">
      <w:pPr>
        <w:jc w:val="both"/>
        <w:rPr>
          <w:sz w:val="22"/>
          <w:szCs w:val="22"/>
          <w:lang w:val="pt-PT"/>
        </w:rPr>
      </w:pPr>
      <w:r w:rsidRPr="00D1465B">
        <w:rPr>
          <w:sz w:val="22"/>
          <w:szCs w:val="22"/>
          <w:lang w:val="pt-PT"/>
        </w:rPr>
        <w:t>Odjeljenje za farmakovigilancu</w:t>
      </w:r>
    </w:p>
    <w:p w14:paraId="685F3E9E" w14:textId="77777777" w:rsidR="007C6028" w:rsidRPr="00D1465B" w:rsidRDefault="007C6028" w:rsidP="007F7A84">
      <w:pPr>
        <w:jc w:val="both"/>
        <w:rPr>
          <w:sz w:val="22"/>
          <w:szCs w:val="22"/>
          <w:lang w:val="pt-PT"/>
        </w:rPr>
      </w:pPr>
      <w:r w:rsidRPr="00D1465B">
        <w:rPr>
          <w:sz w:val="22"/>
          <w:szCs w:val="22"/>
          <w:lang w:val="pt-PT"/>
        </w:rPr>
        <w:t>Bulevar Ivana Crnojevića 64a, 81000 Podgorica</w:t>
      </w:r>
    </w:p>
    <w:p w14:paraId="28F21914" w14:textId="77777777" w:rsidR="007C6028" w:rsidRPr="00D1465B" w:rsidRDefault="007C6028" w:rsidP="007F7A84">
      <w:pPr>
        <w:jc w:val="both"/>
        <w:rPr>
          <w:sz w:val="22"/>
          <w:szCs w:val="22"/>
          <w:lang w:val="pt-PT"/>
        </w:rPr>
      </w:pPr>
    </w:p>
    <w:p w14:paraId="6AB8DA65" w14:textId="77777777" w:rsidR="007C6028" w:rsidRPr="00D1465B" w:rsidRDefault="007C6028" w:rsidP="007F7A84">
      <w:pPr>
        <w:jc w:val="both"/>
        <w:rPr>
          <w:sz w:val="22"/>
          <w:szCs w:val="22"/>
          <w:lang w:val="pt-PT"/>
        </w:rPr>
      </w:pPr>
      <w:r w:rsidRPr="00D1465B">
        <w:rPr>
          <w:sz w:val="22"/>
          <w:szCs w:val="22"/>
          <w:lang w:val="pt-PT"/>
        </w:rPr>
        <w:t>tel: +382 (0) 20 310 280</w:t>
      </w:r>
    </w:p>
    <w:p w14:paraId="509F557E" w14:textId="77777777" w:rsidR="007C6028" w:rsidRPr="00D1465B" w:rsidRDefault="007C6028" w:rsidP="007F7A84">
      <w:pPr>
        <w:jc w:val="both"/>
        <w:rPr>
          <w:sz w:val="22"/>
          <w:szCs w:val="22"/>
          <w:lang w:val="pt-PT"/>
        </w:rPr>
      </w:pPr>
      <w:r w:rsidRPr="00D1465B">
        <w:rPr>
          <w:sz w:val="22"/>
          <w:szCs w:val="22"/>
          <w:lang w:val="pt-PT"/>
        </w:rPr>
        <w:t>fax: +382 (0) 20 310 581</w:t>
      </w:r>
    </w:p>
    <w:p w14:paraId="0B9FA5D5" w14:textId="77777777" w:rsidR="007C6028" w:rsidRPr="00D1465B" w:rsidRDefault="006539F5" w:rsidP="007F7A84">
      <w:pPr>
        <w:jc w:val="both"/>
        <w:rPr>
          <w:sz w:val="22"/>
          <w:szCs w:val="22"/>
          <w:lang w:val="pt-PT"/>
        </w:rPr>
      </w:pPr>
      <w:hyperlink r:id="rId8" w:history="1">
        <w:r w:rsidR="00510F22" w:rsidRPr="00D1465B">
          <w:rPr>
            <w:rStyle w:val="Hyperlink"/>
            <w:sz w:val="22"/>
            <w:szCs w:val="22"/>
            <w:lang w:val="pt-PT"/>
          </w:rPr>
          <w:t>www.cinmed.me</w:t>
        </w:r>
      </w:hyperlink>
      <w:r w:rsidR="00510F22" w:rsidRPr="00D1465B">
        <w:rPr>
          <w:sz w:val="22"/>
          <w:szCs w:val="22"/>
          <w:lang w:val="pt-PT"/>
        </w:rPr>
        <w:t xml:space="preserve"> </w:t>
      </w:r>
    </w:p>
    <w:p w14:paraId="06A994CE" w14:textId="77777777" w:rsidR="007C6028" w:rsidRPr="00D1465B" w:rsidRDefault="006539F5" w:rsidP="007F7A84">
      <w:pPr>
        <w:jc w:val="both"/>
        <w:rPr>
          <w:sz w:val="22"/>
          <w:szCs w:val="22"/>
          <w:lang w:val="pt-PT"/>
        </w:rPr>
      </w:pPr>
      <w:hyperlink r:id="rId9" w:history="1">
        <w:r w:rsidR="00510F22" w:rsidRPr="00D1465B">
          <w:rPr>
            <w:rStyle w:val="Hyperlink"/>
            <w:sz w:val="22"/>
            <w:szCs w:val="22"/>
            <w:lang w:val="pt-PT"/>
          </w:rPr>
          <w:t>nezeljenadejstva@cinmed.me</w:t>
        </w:r>
      </w:hyperlink>
      <w:r w:rsidR="00510F22" w:rsidRPr="00D1465B">
        <w:rPr>
          <w:sz w:val="22"/>
          <w:szCs w:val="22"/>
          <w:lang w:val="pt-PT"/>
        </w:rPr>
        <w:t xml:space="preserve"> </w:t>
      </w:r>
    </w:p>
    <w:p w14:paraId="32BE4DB2" w14:textId="77777777" w:rsidR="00396B66" w:rsidRPr="00D1465B" w:rsidRDefault="007C6028" w:rsidP="007F7A84">
      <w:pPr>
        <w:jc w:val="both"/>
        <w:rPr>
          <w:sz w:val="22"/>
          <w:szCs w:val="22"/>
          <w:lang w:val="pt-PT"/>
        </w:rPr>
      </w:pPr>
      <w:r w:rsidRPr="00D1465B">
        <w:rPr>
          <w:sz w:val="22"/>
          <w:szCs w:val="22"/>
          <w:lang w:val="pt-PT"/>
        </w:rPr>
        <w:t>putem IS zdravstvene zaštite</w:t>
      </w:r>
    </w:p>
    <w:p w14:paraId="49B77B9B" w14:textId="77777777" w:rsidR="0082338C" w:rsidRPr="00D1465B" w:rsidRDefault="0082338C" w:rsidP="007F7A84">
      <w:pPr>
        <w:jc w:val="both"/>
        <w:rPr>
          <w:sz w:val="22"/>
          <w:szCs w:val="22"/>
          <w:lang w:val="pt-PT"/>
        </w:rPr>
      </w:pPr>
      <w:r w:rsidRPr="00D1465B">
        <w:rPr>
          <w:sz w:val="22"/>
          <w:szCs w:val="22"/>
          <w:lang w:val="pt-PT"/>
        </w:rPr>
        <w:t>QR kod za online prijavu</w:t>
      </w:r>
      <w:r w:rsidR="0014423E" w:rsidRPr="00D1465B">
        <w:rPr>
          <w:sz w:val="22"/>
          <w:szCs w:val="22"/>
          <w:lang w:val="pt-PT"/>
        </w:rPr>
        <w:t xml:space="preserve"> sumnje na neželjeno dejstvo lijeka</w:t>
      </w:r>
      <w:r w:rsidRPr="00D1465B">
        <w:rPr>
          <w:sz w:val="22"/>
          <w:szCs w:val="22"/>
          <w:lang w:val="pt-PT"/>
        </w:rPr>
        <w:t>:</w:t>
      </w:r>
    </w:p>
    <w:p w14:paraId="1F0DD043" w14:textId="77777777" w:rsidR="0082338C" w:rsidRPr="00D1465B" w:rsidRDefault="0082338C" w:rsidP="007C6028">
      <w:pPr>
        <w:rPr>
          <w:sz w:val="22"/>
          <w:szCs w:val="22"/>
          <w:lang w:val="pt-PT"/>
        </w:rPr>
      </w:pPr>
    </w:p>
    <w:p w14:paraId="6FFB63D8" w14:textId="77777777" w:rsidR="0082338C" w:rsidRPr="00D1465B" w:rsidRDefault="00C547D5" w:rsidP="007C6028">
      <w:pPr>
        <w:rPr>
          <w:sz w:val="22"/>
          <w:szCs w:val="22"/>
          <w:lang w:val="pt-PT"/>
        </w:rPr>
      </w:pPr>
      <w:r w:rsidRPr="00D1465B">
        <w:rPr>
          <w:noProof/>
        </w:rPr>
        <w:drawing>
          <wp:inline distT="0" distB="0" distL="0" distR="0" wp14:anchorId="7B605EB7" wp14:editId="3B1E9DB3">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0174E19" w14:textId="77777777" w:rsidR="00674DE7" w:rsidRPr="00D1465B" w:rsidRDefault="00674DE7" w:rsidP="007C6028">
      <w:pPr>
        <w:rPr>
          <w:sz w:val="22"/>
          <w:szCs w:val="22"/>
          <w:lang w:val="pt-PT"/>
        </w:rPr>
      </w:pPr>
    </w:p>
    <w:p w14:paraId="1A323694" w14:textId="77777777" w:rsidR="00662339" w:rsidRPr="00D1465B" w:rsidRDefault="00662339" w:rsidP="00A32113">
      <w:pPr>
        <w:rPr>
          <w:sz w:val="22"/>
          <w:szCs w:val="22"/>
          <w:lang w:val="pt-PT"/>
        </w:rPr>
      </w:pPr>
    </w:p>
    <w:p w14:paraId="13648ED4" w14:textId="03DD6B1F" w:rsidR="00A32113" w:rsidRPr="00D1465B" w:rsidRDefault="00A32113" w:rsidP="00291DAD">
      <w:pPr>
        <w:tabs>
          <w:tab w:val="left" w:pos="540"/>
          <w:tab w:val="left" w:pos="569"/>
        </w:tabs>
        <w:rPr>
          <w:b/>
          <w:bCs/>
          <w:sz w:val="22"/>
          <w:szCs w:val="22"/>
        </w:rPr>
      </w:pPr>
      <w:r w:rsidRPr="00D1465B">
        <w:rPr>
          <w:b/>
          <w:bCs/>
          <w:sz w:val="22"/>
          <w:szCs w:val="22"/>
        </w:rPr>
        <w:t xml:space="preserve">5. </w:t>
      </w:r>
      <w:r w:rsidR="00291DAD" w:rsidRPr="00D1465B">
        <w:rPr>
          <w:b/>
          <w:bCs/>
          <w:sz w:val="22"/>
          <w:szCs w:val="22"/>
          <w:lang w:val="sr-Latn-CS"/>
        </w:rPr>
        <w:tab/>
      </w:r>
      <w:r w:rsidRPr="00D1465B">
        <w:rPr>
          <w:b/>
          <w:bCs/>
          <w:sz w:val="22"/>
          <w:szCs w:val="22"/>
        </w:rPr>
        <w:t xml:space="preserve">KAKO ČUVATI LIJEK </w:t>
      </w:r>
      <w:r w:rsidR="00674DE7" w:rsidRPr="00D1465B">
        <w:rPr>
          <w:b/>
          <w:bCs/>
          <w:sz w:val="22"/>
          <w:szCs w:val="22"/>
        </w:rPr>
        <w:t>HEXAXIM</w:t>
      </w:r>
    </w:p>
    <w:p w14:paraId="58C55C7D" w14:textId="77777777" w:rsidR="00674DE7" w:rsidRPr="00D1465B" w:rsidRDefault="00674DE7" w:rsidP="00291DAD">
      <w:pPr>
        <w:tabs>
          <w:tab w:val="left" w:pos="540"/>
          <w:tab w:val="left" w:pos="569"/>
        </w:tabs>
        <w:rPr>
          <w:b/>
          <w:bCs/>
          <w:sz w:val="22"/>
          <w:szCs w:val="22"/>
        </w:rPr>
      </w:pPr>
    </w:p>
    <w:p w14:paraId="6C80A435" w14:textId="5C9EDC07" w:rsidR="00674DE7" w:rsidRPr="00D1465B" w:rsidRDefault="00674DE7" w:rsidP="00674DE7">
      <w:pPr>
        <w:tabs>
          <w:tab w:val="left" w:pos="540"/>
          <w:tab w:val="left" w:pos="569"/>
        </w:tabs>
        <w:rPr>
          <w:sz w:val="22"/>
          <w:szCs w:val="22"/>
        </w:rPr>
      </w:pPr>
      <w:r w:rsidRPr="00D1465B">
        <w:rPr>
          <w:sz w:val="22"/>
          <w:szCs w:val="22"/>
        </w:rPr>
        <w:t>Čuvati l</w:t>
      </w:r>
      <w:r w:rsidR="006A6D08" w:rsidRPr="00D1465B">
        <w:rPr>
          <w:sz w:val="22"/>
          <w:szCs w:val="22"/>
        </w:rPr>
        <w:t>ij</w:t>
      </w:r>
      <w:r w:rsidRPr="00D1465B">
        <w:rPr>
          <w:sz w:val="22"/>
          <w:szCs w:val="22"/>
        </w:rPr>
        <w:t>ek van vidokruga i domašaja d</w:t>
      </w:r>
      <w:r w:rsidR="006A6D08" w:rsidRPr="00D1465B">
        <w:rPr>
          <w:sz w:val="22"/>
          <w:szCs w:val="22"/>
        </w:rPr>
        <w:t>j</w:t>
      </w:r>
      <w:r w:rsidRPr="00D1465B">
        <w:rPr>
          <w:sz w:val="22"/>
          <w:szCs w:val="22"/>
        </w:rPr>
        <w:t>ece.</w:t>
      </w:r>
    </w:p>
    <w:p w14:paraId="1E287A72" w14:textId="77777777" w:rsidR="00674DE7" w:rsidRPr="00D1465B" w:rsidRDefault="00674DE7" w:rsidP="00674DE7">
      <w:pPr>
        <w:tabs>
          <w:tab w:val="left" w:pos="540"/>
          <w:tab w:val="left" w:pos="569"/>
        </w:tabs>
        <w:rPr>
          <w:sz w:val="22"/>
          <w:szCs w:val="22"/>
        </w:rPr>
      </w:pPr>
    </w:p>
    <w:p w14:paraId="11EE1E31" w14:textId="3543CE9C" w:rsidR="00674DE7" w:rsidRPr="00D1465B" w:rsidRDefault="00674DE7" w:rsidP="007F7A84">
      <w:pPr>
        <w:tabs>
          <w:tab w:val="left" w:pos="540"/>
          <w:tab w:val="left" w:pos="569"/>
        </w:tabs>
        <w:jc w:val="both"/>
        <w:rPr>
          <w:sz w:val="22"/>
          <w:szCs w:val="22"/>
        </w:rPr>
      </w:pPr>
      <w:r w:rsidRPr="00D1465B">
        <w:rPr>
          <w:sz w:val="22"/>
          <w:szCs w:val="22"/>
        </w:rPr>
        <w:lastRenderedPageBreak/>
        <w:t>Ne sm</w:t>
      </w:r>
      <w:r w:rsidR="006A6D08" w:rsidRPr="00D1465B">
        <w:rPr>
          <w:sz w:val="22"/>
          <w:szCs w:val="22"/>
        </w:rPr>
        <w:t>ij</w:t>
      </w:r>
      <w:r w:rsidRPr="00D1465B">
        <w:rPr>
          <w:sz w:val="22"/>
          <w:szCs w:val="22"/>
        </w:rPr>
        <w:t>ete koristiti vakcinu HEXAXIM posl</w:t>
      </w:r>
      <w:r w:rsidR="006A6D08" w:rsidRPr="00D1465B">
        <w:rPr>
          <w:sz w:val="22"/>
          <w:szCs w:val="22"/>
        </w:rPr>
        <w:t>ij</w:t>
      </w:r>
      <w:r w:rsidRPr="00D1465B">
        <w:rPr>
          <w:sz w:val="22"/>
          <w:szCs w:val="22"/>
        </w:rPr>
        <w:t>e isteka roka upotrebe naznačenog na spoljašnjem pakovanju nakon „Važi do:“. Datum isteka roka upotrebe se odnosi na posl</w:t>
      </w:r>
      <w:r w:rsidR="006A6D08" w:rsidRPr="00D1465B">
        <w:rPr>
          <w:sz w:val="22"/>
          <w:szCs w:val="22"/>
        </w:rPr>
        <w:t>j</w:t>
      </w:r>
      <w:r w:rsidRPr="00D1465B">
        <w:rPr>
          <w:sz w:val="22"/>
          <w:szCs w:val="22"/>
        </w:rPr>
        <w:t>ednji dan navedenog m</w:t>
      </w:r>
      <w:r w:rsidR="006A6D08" w:rsidRPr="00D1465B">
        <w:rPr>
          <w:sz w:val="22"/>
          <w:szCs w:val="22"/>
        </w:rPr>
        <w:t>j</w:t>
      </w:r>
      <w:r w:rsidRPr="00D1465B">
        <w:rPr>
          <w:sz w:val="22"/>
          <w:szCs w:val="22"/>
        </w:rPr>
        <w:t>eseca.</w:t>
      </w:r>
    </w:p>
    <w:p w14:paraId="7708E8CE" w14:textId="77777777" w:rsidR="00674DE7" w:rsidRPr="00D1465B" w:rsidRDefault="00674DE7" w:rsidP="007F7A84">
      <w:pPr>
        <w:tabs>
          <w:tab w:val="left" w:pos="540"/>
          <w:tab w:val="left" w:pos="569"/>
        </w:tabs>
        <w:jc w:val="both"/>
        <w:rPr>
          <w:sz w:val="22"/>
          <w:szCs w:val="22"/>
        </w:rPr>
      </w:pPr>
    </w:p>
    <w:p w14:paraId="2BD83115" w14:textId="77777777" w:rsidR="00674DE7" w:rsidRPr="00D1465B" w:rsidRDefault="00674DE7" w:rsidP="007F7A84">
      <w:pPr>
        <w:tabs>
          <w:tab w:val="left" w:pos="540"/>
          <w:tab w:val="left" w:pos="569"/>
        </w:tabs>
        <w:jc w:val="both"/>
        <w:rPr>
          <w:sz w:val="22"/>
          <w:szCs w:val="22"/>
        </w:rPr>
      </w:pPr>
      <w:r w:rsidRPr="00D1465B">
        <w:rPr>
          <w:sz w:val="22"/>
          <w:szCs w:val="22"/>
        </w:rPr>
        <w:t>Čuvati u frižideru (na temperaturi od 2°C do 8°C).  Ne zamrzavati.</w:t>
      </w:r>
    </w:p>
    <w:p w14:paraId="1FDFAB0D" w14:textId="78D42085" w:rsidR="00674DE7" w:rsidRPr="00D1465B" w:rsidRDefault="00674DE7" w:rsidP="007F7A84">
      <w:pPr>
        <w:tabs>
          <w:tab w:val="left" w:pos="540"/>
          <w:tab w:val="left" w:pos="569"/>
        </w:tabs>
        <w:jc w:val="both"/>
        <w:rPr>
          <w:sz w:val="22"/>
          <w:szCs w:val="22"/>
        </w:rPr>
      </w:pPr>
      <w:r w:rsidRPr="00D1465B">
        <w:rPr>
          <w:sz w:val="22"/>
          <w:szCs w:val="22"/>
        </w:rPr>
        <w:t>Napunjen injekcioni špric čuvati u originalnom pakovanju radi zaštite od sv</w:t>
      </w:r>
      <w:r w:rsidR="006A6D08" w:rsidRPr="00D1465B">
        <w:rPr>
          <w:sz w:val="22"/>
          <w:szCs w:val="22"/>
        </w:rPr>
        <w:t>j</w:t>
      </w:r>
      <w:r w:rsidRPr="00D1465B">
        <w:rPr>
          <w:sz w:val="22"/>
          <w:szCs w:val="22"/>
        </w:rPr>
        <w:t>etlosti.</w:t>
      </w:r>
    </w:p>
    <w:p w14:paraId="2C11B455" w14:textId="77777777" w:rsidR="00445D8F" w:rsidRPr="00D1465B" w:rsidRDefault="00445D8F" w:rsidP="007F7A84">
      <w:pPr>
        <w:jc w:val="both"/>
        <w:rPr>
          <w:b/>
          <w:bCs/>
          <w:sz w:val="22"/>
          <w:szCs w:val="22"/>
          <w:lang w:val="pt-PT"/>
        </w:rPr>
      </w:pPr>
    </w:p>
    <w:p w14:paraId="3E3FDC99" w14:textId="77777777" w:rsidR="00D01E45" w:rsidRPr="00D1465B" w:rsidRDefault="00D01E45" w:rsidP="007F7A84">
      <w:pPr>
        <w:jc w:val="both"/>
        <w:rPr>
          <w:sz w:val="22"/>
          <w:szCs w:val="22"/>
          <w:lang w:val="sr-Latn-ME" w:eastAsia="hr-HR"/>
        </w:rPr>
      </w:pPr>
      <w:r w:rsidRPr="00D1465B">
        <w:rPr>
          <w:sz w:val="22"/>
          <w:szCs w:val="22"/>
          <w:lang w:val="sr-Latn-ME" w:eastAsia="hr-HR"/>
        </w:rPr>
        <w:t>Ljekove ne treba bacati u kanalizaciju, niti kućni otpad. Ove mjere pomažu očuvanju životne sredine.</w:t>
      </w:r>
    </w:p>
    <w:p w14:paraId="32FEAA81" w14:textId="1F184C45" w:rsidR="00D01E45" w:rsidRPr="00D1465B" w:rsidRDefault="00D01E45" w:rsidP="007F7A84">
      <w:pPr>
        <w:jc w:val="both"/>
        <w:rPr>
          <w:sz w:val="22"/>
          <w:szCs w:val="22"/>
          <w:lang w:val="sr-Latn-ME" w:eastAsia="hr-HR"/>
        </w:rPr>
      </w:pPr>
      <w:r w:rsidRPr="00D1465B">
        <w:rPr>
          <w:sz w:val="22"/>
          <w:szCs w:val="22"/>
          <w:lang w:val="sr-Latn-ME" w:eastAsia="hr-HR"/>
        </w:rPr>
        <w:t>Neupotrijebljeni lijek se uništava u skladu sa važećim propisima.</w:t>
      </w:r>
    </w:p>
    <w:p w14:paraId="0232C3B1" w14:textId="77777777" w:rsidR="00744955" w:rsidRPr="00D1465B" w:rsidRDefault="00744955" w:rsidP="007F7A84">
      <w:pPr>
        <w:jc w:val="both"/>
        <w:rPr>
          <w:b/>
          <w:bCs/>
          <w:sz w:val="22"/>
          <w:szCs w:val="22"/>
          <w:lang w:val="sr-Latn-ME" w:eastAsia="hr-HR"/>
        </w:rPr>
      </w:pPr>
    </w:p>
    <w:p w14:paraId="6EDFF74B" w14:textId="77777777" w:rsidR="00396B66" w:rsidRPr="00D1465B" w:rsidRDefault="00396B66" w:rsidP="00A32113">
      <w:pPr>
        <w:rPr>
          <w:bCs/>
          <w:sz w:val="22"/>
          <w:szCs w:val="22"/>
          <w:lang w:val="sr-Latn-CS"/>
        </w:rPr>
      </w:pPr>
    </w:p>
    <w:p w14:paraId="211EEFAF" w14:textId="77777777" w:rsidR="00A32113" w:rsidRPr="00D1465B" w:rsidRDefault="00A32113" w:rsidP="00291DAD">
      <w:pPr>
        <w:tabs>
          <w:tab w:val="left" w:pos="540"/>
          <w:tab w:val="left" w:pos="569"/>
        </w:tabs>
        <w:rPr>
          <w:b/>
          <w:bCs/>
          <w:sz w:val="22"/>
          <w:szCs w:val="22"/>
          <w:lang w:val="sr-Latn-ME"/>
        </w:rPr>
      </w:pPr>
      <w:r w:rsidRPr="00D1465B">
        <w:rPr>
          <w:b/>
          <w:bCs/>
          <w:sz w:val="22"/>
          <w:szCs w:val="22"/>
        </w:rPr>
        <w:t xml:space="preserve">6. </w:t>
      </w:r>
      <w:r w:rsidR="00291DAD" w:rsidRPr="00D1465B">
        <w:rPr>
          <w:b/>
          <w:bCs/>
          <w:sz w:val="22"/>
          <w:szCs w:val="22"/>
          <w:lang w:val="sr-Latn-CS"/>
        </w:rPr>
        <w:tab/>
      </w:r>
      <w:r w:rsidR="00326EEC" w:rsidRPr="00D1465B">
        <w:rPr>
          <w:b/>
          <w:bCs/>
          <w:sz w:val="22"/>
          <w:szCs w:val="22"/>
          <w:lang w:val="sr-Latn-CS"/>
        </w:rPr>
        <w:t xml:space="preserve">SADRŽAJ PAKOVANJA I </w:t>
      </w:r>
      <w:r w:rsidRPr="00D1465B">
        <w:rPr>
          <w:b/>
          <w:bCs/>
          <w:sz w:val="22"/>
          <w:szCs w:val="22"/>
        </w:rPr>
        <w:t>DODATNE INFORMACIJE</w:t>
      </w:r>
      <w:r w:rsidR="00E06040" w:rsidRPr="00D1465B">
        <w:rPr>
          <w:b/>
          <w:bCs/>
          <w:sz w:val="22"/>
          <w:szCs w:val="22"/>
          <w:lang w:val="sr-Latn-ME"/>
        </w:rPr>
        <w:t xml:space="preserve"> </w:t>
      </w:r>
    </w:p>
    <w:p w14:paraId="3ADDD4BB" w14:textId="77777777" w:rsidR="00445D8F" w:rsidRPr="00D1465B" w:rsidRDefault="00445D8F" w:rsidP="00A32113">
      <w:pPr>
        <w:rPr>
          <w:sz w:val="22"/>
          <w:szCs w:val="22"/>
          <w:lang w:val="pl-PL"/>
        </w:rPr>
      </w:pPr>
    </w:p>
    <w:p w14:paraId="6B36E0B3" w14:textId="4B8C5EAE" w:rsidR="00445D8F" w:rsidRPr="00D1465B" w:rsidRDefault="00A32113" w:rsidP="00A32113">
      <w:pPr>
        <w:rPr>
          <w:b/>
          <w:sz w:val="22"/>
          <w:szCs w:val="22"/>
          <w:lang w:val="pl-PL"/>
        </w:rPr>
      </w:pPr>
      <w:r w:rsidRPr="00D1465B">
        <w:rPr>
          <w:b/>
          <w:bCs/>
          <w:sz w:val="22"/>
          <w:szCs w:val="22"/>
          <w:lang w:val="sr-Latn-CS"/>
        </w:rPr>
        <w:t xml:space="preserve">Šta sadrži lijek </w:t>
      </w:r>
      <w:r w:rsidR="00674DE7" w:rsidRPr="00D1465B">
        <w:rPr>
          <w:b/>
          <w:bCs/>
          <w:sz w:val="22"/>
          <w:szCs w:val="22"/>
          <w:lang w:val="sr-Latn-CS"/>
        </w:rPr>
        <w:t>HEXAXIM</w:t>
      </w:r>
    </w:p>
    <w:p w14:paraId="335719E8" w14:textId="77777777" w:rsidR="00326EEC" w:rsidRPr="00D1465B" w:rsidRDefault="00326EEC" w:rsidP="00A32113">
      <w:pPr>
        <w:rPr>
          <w:b/>
          <w:sz w:val="22"/>
          <w:szCs w:val="22"/>
          <w:lang w:val="pl-PL"/>
        </w:rPr>
      </w:pPr>
    </w:p>
    <w:p w14:paraId="2F899BE5" w14:textId="0D84F5EC" w:rsidR="00326EEC" w:rsidRPr="00D1465B" w:rsidRDefault="00326EEC" w:rsidP="00326EEC">
      <w:pPr>
        <w:keepNext/>
        <w:numPr>
          <w:ilvl w:val="0"/>
          <w:numId w:val="28"/>
        </w:numPr>
        <w:tabs>
          <w:tab w:val="left" w:pos="720"/>
        </w:tabs>
        <w:ind w:left="567" w:right="-2" w:hanging="567"/>
        <w:rPr>
          <w:i/>
          <w:sz w:val="22"/>
          <w:szCs w:val="22"/>
        </w:rPr>
      </w:pPr>
      <w:r w:rsidRPr="00D1465B">
        <w:rPr>
          <w:sz w:val="22"/>
          <w:szCs w:val="22"/>
        </w:rPr>
        <w:t>Aktivna(e) supstanca (e) je (su)</w:t>
      </w:r>
      <w:r w:rsidR="00744955" w:rsidRPr="00D1465B">
        <w:rPr>
          <w:sz w:val="22"/>
          <w:szCs w:val="22"/>
        </w:rPr>
        <w:t>:</w:t>
      </w:r>
    </w:p>
    <w:p w14:paraId="341CD314" w14:textId="77777777" w:rsidR="00674DE7" w:rsidRPr="00D1465B" w:rsidRDefault="00674DE7" w:rsidP="00674DE7">
      <w:pPr>
        <w:keepNext/>
        <w:tabs>
          <w:tab w:val="left" w:pos="720"/>
        </w:tabs>
        <w:ind w:right="-2"/>
        <w:rPr>
          <w:sz w:val="22"/>
          <w:szCs w:val="22"/>
        </w:rPr>
      </w:pPr>
    </w:p>
    <w:p w14:paraId="14E1E2D7" w14:textId="07C64BF3" w:rsidR="00674DE7" w:rsidRPr="00D1465B" w:rsidRDefault="00674DE7" w:rsidP="00674DE7">
      <w:pPr>
        <w:widowControl w:val="0"/>
        <w:spacing w:line="264" w:lineRule="exact"/>
        <w:ind w:left="112"/>
        <w:jc w:val="both"/>
        <w:rPr>
          <w:sz w:val="22"/>
          <w:szCs w:val="22"/>
        </w:rPr>
      </w:pPr>
      <w:r w:rsidRPr="00D1465B">
        <w:rPr>
          <w:spacing w:val="-1"/>
          <w:sz w:val="22"/>
          <w:szCs w:val="22"/>
        </w:rPr>
        <w:t>Jedna</w:t>
      </w:r>
      <w:r w:rsidRPr="00D1465B">
        <w:rPr>
          <w:spacing w:val="-3"/>
          <w:sz w:val="22"/>
          <w:szCs w:val="22"/>
        </w:rPr>
        <w:t xml:space="preserve"> </w:t>
      </w:r>
      <w:r w:rsidRPr="00D1465B">
        <w:rPr>
          <w:spacing w:val="-1"/>
          <w:sz w:val="22"/>
          <w:szCs w:val="22"/>
        </w:rPr>
        <w:t>doza</w:t>
      </w:r>
      <w:r w:rsidRPr="00D1465B">
        <w:rPr>
          <w:spacing w:val="-1"/>
          <w:position w:val="10"/>
          <w:sz w:val="22"/>
          <w:szCs w:val="22"/>
        </w:rPr>
        <w:t>1</w:t>
      </w:r>
      <w:r w:rsidRPr="00D1465B">
        <w:rPr>
          <w:spacing w:val="20"/>
          <w:position w:val="10"/>
          <w:sz w:val="22"/>
          <w:szCs w:val="22"/>
        </w:rPr>
        <w:t xml:space="preserve"> </w:t>
      </w:r>
      <w:r w:rsidRPr="00D1465B">
        <w:rPr>
          <w:spacing w:val="-1"/>
          <w:sz w:val="22"/>
          <w:szCs w:val="22"/>
        </w:rPr>
        <w:t>(0,5 m</w:t>
      </w:r>
      <w:r w:rsidR="00744955" w:rsidRPr="00D1465B">
        <w:rPr>
          <w:spacing w:val="-1"/>
          <w:sz w:val="22"/>
          <w:szCs w:val="22"/>
        </w:rPr>
        <w:t>l</w:t>
      </w:r>
      <w:r w:rsidRPr="00D1465B">
        <w:rPr>
          <w:spacing w:val="-1"/>
          <w:sz w:val="22"/>
          <w:szCs w:val="22"/>
        </w:rPr>
        <w:t>) sadrži:</w:t>
      </w:r>
    </w:p>
    <w:p w14:paraId="38C80A3A" w14:textId="77777777" w:rsidR="00674DE7" w:rsidRPr="00D1465B" w:rsidRDefault="00674DE7" w:rsidP="00674DE7">
      <w:pPr>
        <w:widowControl w:val="0"/>
        <w:spacing w:before="225"/>
        <w:ind w:left="112"/>
        <w:jc w:val="both"/>
        <w:rPr>
          <w:sz w:val="22"/>
          <w:szCs w:val="22"/>
        </w:rPr>
      </w:pPr>
      <w:r w:rsidRPr="00D1465B">
        <w:rPr>
          <w:spacing w:val="-1"/>
          <w:sz w:val="22"/>
          <w:szCs w:val="22"/>
        </w:rPr>
        <w:t>Toksoid</w:t>
      </w:r>
      <w:r w:rsidRPr="00D1465B">
        <w:rPr>
          <w:spacing w:val="-3"/>
          <w:sz w:val="22"/>
          <w:szCs w:val="22"/>
        </w:rPr>
        <w:t xml:space="preserve"> </w:t>
      </w:r>
      <w:r w:rsidRPr="00D1465B">
        <w:rPr>
          <w:spacing w:val="-1"/>
          <w:sz w:val="22"/>
          <w:szCs w:val="22"/>
        </w:rPr>
        <w:t>difterije</w:t>
      </w:r>
      <w:r w:rsidRPr="00D1465B">
        <w:rPr>
          <w:spacing w:val="1"/>
          <w:sz w:val="22"/>
          <w:szCs w:val="22"/>
        </w:rPr>
        <w:t xml:space="preserve"> </w:t>
      </w:r>
      <w:r w:rsidRPr="00D1465B">
        <w:rPr>
          <w:spacing w:val="-1"/>
          <w:sz w:val="22"/>
          <w:szCs w:val="22"/>
        </w:rPr>
        <w:t>.......................................................................................najmanje</w:t>
      </w:r>
      <w:r w:rsidRPr="00D1465B">
        <w:rPr>
          <w:sz w:val="22"/>
          <w:szCs w:val="22"/>
        </w:rPr>
        <w:t xml:space="preserve"> </w:t>
      </w:r>
      <w:r w:rsidRPr="00D1465B">
        <w:rPr>
          <w:spacing w:val="4"/>
          <w:sz w:val="22"/>
          <w:szCs w:val="22"/>
        </w:rPr>
        <w:t xml:space="preserve"> </w:t>
      </w:r>
      <w:r w:rsidRPr="00D1465B">
        <w:rPr>
          <w:spacing w:val="-1"/>
          <w:sz w:val="22"/>
          <w:szCs w:val="22"/>
        </w:rPr>
        <w:t>20 i.j.</w:t>
      </w:r>
      <w:r w:rsidRPr="00D1465B">
        <w:rPr>
          <w:spacing w:val="-1"/>
          <w:position w:val="10"/>
          <w:sz w:val="22"/>
          <w:szCs w:val="22"/>
          <w:vertAlign w:val="superscript"/>
        </w:rPr>
        <w:t xml:space="preserve">2,4 </w:t>
      </w:r>
      <w:r w:rsidRPr="00D1465B">
        <w:rPr>
          <w:sz w:val="22"/>
          <w:szCs w:val="22"/>
        </w:rPr>
        <w:t>(30 Lf)</w:t>
      </w:r>
    </w:p>
    <w:p w14:paraId="0168E7E9" w14:textId="77777777" w:rsidR="00D51113" w:rsidRPr="00D1465B" w:rsidRDefault="00D51113" w:rsidP="00674DE7">
      <w:pPr>
        <w:widowControl w:val="0"/>
        <w:spacing w:before="1"/>
        <w:ind w:left="112" w:right="1031"/>
        <w:rPr>
          <w:spacing w:val="-1"/>
          <w:sz w:val="22"/>
          <w:szCs w:val="22"/>
        </w:rPr>
      </w:pPr>
    </w:p>
    <w:p w14:paraId="6BEE4AA2" w14:textId="222D37DF" w:rsidR="00D51113" w:rsidRPr="00D1465B" w:rsidRDefault="00674DE7" w:rsidP="00674DE7">
      <w:pPr>
        <w:widowControl w:val="0"/>
        <w:spacing w:before="1"/>
        <w:ind w:left="112" w:right="1031"/>
        <w:rPr>
          <w:spacing w:val="12"/>
          <w:sz w:val="22"/>
          <w:szCs w:val="22"/>
        </w:rPr>
      </w:pPr>
      <w:r w:rsidRPr="00D1465B">
        <w:rPr>
          <w:spacing w:val="-1"/>
          <w:sz w:val="22"/>
          <w:szCs w:val="22"/>
        </w:rPr>
        <w:t>Polisaharid</w:t>
      </w:r>
      <w:r w:rsidRPr="00D1465B">
        <w:rPr>
          <w:spacing w:val="1"/>
          <w:sz w:val="22"/>
          <w:szCs w:val="22"/>
        </w:rPr>
        <w:t xml:space="preserve"> </w:t>
      </w:r>
      <w:r w:rsidRPr="00D1465B">
        <w:rPr>
          <w:i/>
          <w:sz w:val="22"/>
          <w:szCs w:val="22"/>
        </w:rPr>
        <w:t xml:space="preserve">Haemophilus Influenzae </w:t>
      </w:r>
      <w:r w:rsidRPr="00D1465B">
        <w:rPr>
          <w:spacing w:val="-1"/>
          <w:sz w:val="22"/>
          <w:szCs w:val="22"/>
        </w:rPr>
        <w:t xml:space="preserve">tip </w:t>
      </w:r>
      <w:r w:rsidRPr="00D1465B">
        <w:rPr>
          <w:sz w:val="22"/>
          <w:szCs w:val="22"/>
        </w:rPr>
        <w:t>b</w:t>
      </w:r>
      <w:r w:rsidRPr="00D1465B">
        <w:rPr>
          <w:spacing w:val="-1"/>
          <w:sz w:val="22"/>
          <w:szCs w:val="22"/>
        </w:rPr>
        <w:t xml:space="preserve"> ……..……….........................12</w:t>
      </w:r>
      <w:r w:rsidRPr="00D1465B">
        <w:rPr>
          <w:spacing w:val="-5"/>
          <w:sz w:val="22"/>
          <w:szCs w:val="22"/>
        </w:rPr>
        <w:t xml:space="preserve"> </w:t>
      </w:r>
      <w:r w:rsidR="00D51113" w:rsidRPr="00D1465B">
        <w:rPr>
          <w:spacing w:val="-3"/>
          <w:sz w:val="22"/>
          <w:szCs w:val="22"/>
        </w:rPr>
        <w:t>mcg</w:t>
      </w:r>
      <w:r w:rsidR="00D51113" w:rsidRPr="00D1465B">
        <w:rPr>
          <w:spacing w:val="12"/>
          <w:sz w:val="22"/>
          <w:szCs w:val="22"/>
        </w:rPr>
        <w:t xml:space="preserve"> </w:t>
      </w:r>
    </w:p>
    <w:p w14:paraId="21018C05" w14:textId="71219453" w:rsidR="00D51113" w:rsidRPr="007F7A84" w:rsidRDefault="00D51113" w:rsidP="007F7A84">
      <w:pPr>
        <w:ind w:firstLine="142"/>
        <w:rPr>
          <w:sz w:val="22"/>
          <w:szCs w:val="22"/>
          <w:lang w:val="sr-Latn-CS"/>
        </w:rPr>
      </w:pPr>
      <w:r w:rsidRPr="00D1465B">
        <w:rPr>
          <w:sz w:val="22"/>
          <w:szCs w:val="22"/>
        </w:rPr>
        <w:t xml:space="preserve">(poliribozilribitolfosfat (PRP)) </w:t>
      </w:r>
      <w:r w:rsidRPr="00D1465B">
        <w:rPr>
          <w:sz w:val="22"/>
          <w:szCs w:val="22"/>
          <w:lang w:val="sr-Latn-CS"/>
        </w:rPr>
        <w:t xml:space="preserve"> </w:t>
      </w:r>
    </w:p>
    <w:p w14:paraId="6D3D2EC8" w14:textId="3BC51DAF" w:rsidR="00674DE7" w:rsidRPr="00D1465B" w:rsidRDefault="00674DE7" w:rsidP="00674DE7">
      <w:pPr>
        <w:widowControl w:val="0"/>
        <w:spacing w:before="1"/>
        <w:ind w:left="112" w:right="1031"/>
        <w:rPr>
          <w:sz w:val="22"/>
          <w:szCs w:val="22"/>
        </w:rPr>
      </w:pPr>
      <w:r w:rsidRPr="00D1465B">
        <w:rPr>
          <w:spacing w:val="-1"/>
          <w:sz w:val="22"/>
          <w:szCs w:val="22"/>
        </w:rPr>
        <w:t>konjugovan sa tetanus proteinom ............................................................</w:t>
      </w:r>
      <w:r w:rsidRPr="00D1465B">
        <w:rPr>
          <w:spacing w:val="2"/>
          <w:sz w:val="22"/>
          <w:szCs w:val="22"/>
        </w:rPr>
        <w:t xml:space="preserve"> </w:t>
      </w:r>
      <w:r w:rsidRPr="00D1465B">
        <w:rPr>
          <w:spacing w:val="-1"/>
          <w:sz w:val="22"/>
          <w:szCs w:val="22"/>
        </w:rPr>
        <w:t>22-36</w:t>
      </w:r>
      <w:r w:rsidRPr="00D1465B">
        <w:rPr>
          <w:spacing w:val="-3"/>
          <w:sz w:val="22"/>
          <w:szCs w:val="22"/>
        </w:rPr>
        <w:t xml:space="preserve"> </w:t>
      </w:r>
      <w:r w:rsidR="00D51113" w:rsidRPr="00D1465B">
        <w:rPr>
          <w:spacing w:val="-2"/>
          <w:sz w:val="22"/>
          <w:szCs w:val="22"/>
        </w:rPr>
        <w:t>mcg</w:t>
      </w:r>
    </w:p>
    <w:p w14:paraId="5F389515" w14:textId="77777777" w:rsidR="00674DE7" w:rsidRPr="00D1465B" w:rsidRDefault="00674DE7" w:rsidP="00674DE7">
      <w:pPr>
        <w:widowControl w:val="0"/>
        <w:spacing w:before="10"/>
        <w:rPr>
          <w:sz w:val="22"/>
          <w:szCs w:val="22"/>
        </w:rPr>
      </w:pPr>
    </w:p>
    <w:p w14:paraId="18BC2C29" w14:textId="77777777" w:rsidR="00674DE7" w:rsidRPr="00D1465B" w:rsidRDefault="00674DE7" w:rsidP="00674DE7">
      <w:pPr>
        <w:widowControl w:val="0"/>
        <w:ind w:left="112"/>
        <w:jc w:val="both"/>
        <w:rPr>
          <w:sz w:val="22"/>
          <w:szCs w:val="22"/>
        </w:rPr>
      </w:pPr>
      <w:r w:rsidRPr="00D1465B">
        <w:rPr>
          <w:rFonts w:eastAsia="Calibri"/>
          <w:i/>
          <w:spacing w:val="-1"/>
          <w:sz w:val="22"/>
          <w:szCs w:val="22"/>
        </w:rPr>
        <w:t>Bordetella</w:t>
      </w:r>
      <w:r w:rsidRPr="00D1465B">
        <w:rPr>
          <w:rFonts w:eastAsia="Calibri"/>
          <w:i/>
          <w:sz w:val="22"/>
          <w:szCs w:val="22"/>
        </w:rPr>
        <w:t xml:space="preserve"> </w:t>
      </w:r>
      <w:r w:rsidRPr="00D1465B">
        <w:rPr>
          <w:rFonts w:eastAsia="Calibri"/>
          <w:i/>
          <w:spacing w:val="-1"/>
          <w:sz w:val="22"/>
          <w:szCs w:val="22"/>
        </w:rPr>
        <w:t>pertussis</w:t>
      </w:r>
      <w:r w:rsidRPr="00D1465B">
        <w:rPr>
          <w:rFonts w:eastAsia="Calibri"/>
          <w:i/>
          <w:spacing w:val="-3"/>
          <w:sz w:val="22"/>
          <w:szCs w:val="22"/>
        </w:rPr>
        <w:t xml:space="preserve"> </w:t>
      </w:r>
      <w:r w:rsidRPr="00D1465B">
        <w:rPr>
          <w:rFonts w:eastAsia="Calibri"/>
          <w:spacing w:val="-1"/>
          <w:sz w:val="22"/>
          <w:szCs w:val="22"/>
        </w:rPr>
        <w:t>antigeni</w:t>
      </w:r>
    </w:p>
    <w:p w14:paraId="05F6D918" w14:textId="14109AD8" w:rsidR="00674DE7" w:rsidRPr="00D1465B" w:rsidRDefault="00674DE7" w:rsidP="00674DE7">
      <w:pPr>
        <w:widowControl w:val="0"/>
        <w:spacing w:before="1" w:line="251" w:lineRule="exact"/>
        <w:ind w:left="1596"/>
        <w:rPr>
          <w:sz w:val="22"/>
          <w:szCs w:val="22"/>
        </w:rPr>
      </w:pPr>
      <w:r w:rsidRPr="00D1465B">
        <w:rPr>
          <w:spacing w:val="-1"/>
          <w:sz w:val="22"/>
          <w:szCs w:val="22"/>
        </w:rPr>
        <w:t>Toksoid pertusisa ...........................................................25</w:t>
      </w:r>
      <w:r w:rsidRPr="00D1465B">
        <w:rPr>
          <w:spacing w:val="-5"/>
          <w:sz w:val="22"/>
          <w:szCs w:val="22"/>
        </w:rPr>
        <w:t xml:space="preserve"> </w:t>
      </w:r>
      <w:r w:rsidR="00D51113" w:rsidRPr="00D1465B">
        <w:rPr>
          <w:spacing w:val="-2"/>
          <w:sz w:val="22"/>
          <w:szCs w:val="22"/>
        </w:rPr>
        <w:t>mcg</w:t>
      </w:r>
    </w:p>
    <w:p w14:paraId="0FB0DD06" w14:textId="52CE8569" w:rsidR="00D51113" w:rsidRPr="00D1465B" w:rsidRDefault="00674DE7" w:rsidP="00674DE7">
      <w:pPr>
        <w:widowControl w:val="0"/>
        <w:spacing w:line="254" w:lineRule="exact"/>
        <w:ind w:left="170" w:right="1031" w:firstLine="1430"/>
        <w:rPr>
          <w:spacing w:val="23"/>
          <w:sz w:val="22"/>
          <w:szCs w:val="22"/>
        </w:rPr>
      </w:pPr>
      <w:r w:rsidRPr="00D1465B">
        <w:rPr>
          <w:spacing w:val="-1"/>
          <w:sz w:val="22"/>
          <w:szCs w:val="22"/>
        </w:rPr>
        <w:t>Filamentozni hemaglutinin ............................................25</w:t>
      </w:r>
      <w:r w:rsidRPr="00D1465B">
        <w:rPr>
          <w:spacing w:val="-3"/>
          <w:sz w:val="22"/>
          <w:szCs w:val="22"/>
        </w:rPr>
        <w:t xml:space="preserve"> </w:t>
      </w:r>
      <w:r w:rsidR="00D51113" w:rsidRPr="00D1465B">
        <w:rPr>
          <w:spacing w:val="-2"/>
          <w:sz w:val="22"/>
          <w:szCs w:val="22"/>
        </w:rPr>
        <w:t>mcg</w:t>
      </w:r>
      <w:r w:rsidR="00D51113" w:rsidRPr="00D1465B">
        <w:rPr>
          <w:spacing w:val="23"/>
          <w:sz w:val="22"/>
          <w:szCs w:val="22"/>
        </w:rPr>
        <w:t xml:space="preserve"> </w:t>
      </w:r>
    </w:p>
    <w:p w14:paraId="0ED16875" w14:textId="77777777" w:rsidR="00D51113" w:rsidRPr="00D1465B" w:rsidRDefault="00D51113" w:rsidP="00674DE7">
      <w:pPr>
        <w:widowControl w:val="0"/>
        <w:spacing w:line="254" w:lineRule="exact"/>
        <w:ind w:left="170" w:right="1031" w:firstLine="1430"/>
        <w:rPr>
          <w:spacing w:val="23"/>
          <w:sz w:val="22"/>
          <w:szCs w:val="22"/>
        </w:rPr>
      </w:pPr>
    </w:p>
    <w:p w14:paraId="69F32A09" w14:textId="7199EFC0" w:rsidR="00674DE7" w:rsidRPr="00D1465B" w:rsidRDefault="00674DE7" w:rsidP="007F7A84">
      <w:pPr>
        <w:widowControl w:val="0"/>
        <w:spacing w:line="254" w:lineRule="exact"/>
        <w:ind w:right="1031" w:firstLine="142"/>
        <w:rPr>
          <w:sz w:val="22"/>
          <w:szCs w:val="22"/>
        </w:rPr>
      </w:pPr>
      <w:r w:rsidRPr="00D1465B">
        <w:rPr>
          <w:spacing w:val="-1"/>
          <w:sz w:val="22"/>
          <w:szCs w:val="22"/>
        </w:rPr>
        <w:t>(Inaktivisani)</w:t>
      </w:r>
      <w:r w:rsidRPr="00D1465B">
        <w:rPr>
          <w:spacing w:val="-1"/>
          <w:position w:val="10"/>
          <w:sz w:val="22"/>
          <w:szCs w:val="22"/>
          <w:vertAlign w:val="subscript"/>
        </w:rPr>
        <w:t>5</w:t>
      </w:r>
      <w:r w:rsidRPr="00D1465B">
        <w:rPr>
          <w:spacing w:val="-5"/>
          <w:position w:val="10"/>
          <w:sz w:val="22"/>
          <w:szCs w:val="22"/>
        </w:rPr>
        <w:t xml:space="preserve"> </w:t>
      </w:r>
      <w:r w:rsidRPr="00D1465B">
        <w:rPr>
          <w:sz w:val="22"/>
          <w:szCs w:val="22"/>
        </w:rPr>
        <w:t>Poliovirus</w:t>
      </w:r>
    </w:p>
    <w:p w14:paraId="30A07D94" w14:textId="42E6AB5B" w:rsidR="00674DE7" w:rsidRPr="00D1465B" w:rsidRDefault="00674DE7" w:rsidP="00674DE7">
      <w:pPr>
        <w:widowControl w:val="0"/>
        <w:spacing w:line="239" w:lineRule="exact"/>
        <w:ind w:left="1600"/>
        <w:rPr>
          <w:sz w:val="22"/>
          <w:szCs w:val="22"/>
        </w:rPr>
      </w:pPr>
      <w:r w:rsidRPr="00D1465B">
        <w:rPr>
          <w:sz w:val="22"/>
          <w:szCs w:val="22"/>
        </w:rPr>
        <w:t>tip</w:t>
      </w:r>
      <w:r w:rsidRPr="00D1465B">
        <w:rPr>
          <w:spacing w:val="-3"/>
          <w:sz w:val="22"/>
          <w:szCs w:val="22"/>
        </w:rPr>
        <w:t xml:space="preserve"> </w:t>
      </w:r>
      <w:r w:rsidRPr="00D1465B">
        <w:rPr>
          <w:sz w:val="22"/>
          <w:szCs w:val="22"/>
        </w:rPr>
        <w:t>1</w:t>
      </w:r>
      <w:r w:rsidRPr="00D1465B">
        <w:rPr>
          <w:spacing w:val="-2"/>
          <w:sz w:val="22"/>
          <w:szCs w:val="22"/>
        </w:rPr>
        <w:t xml:space="preserve"> </w:t>
      </w:r>
      <w:r w:rsidRPr="00D1465B">
        <w:rPr>
          <w:spacing w:val="-1"/>
          <w:sz w:val="22"/>
          <w:szCs w:val="22"/>
        </w:rPr>
        <w:t>(Mahoney</w:t>
      </w:r>
      <w:r w:rsidRPr="00D1465B">
        <w:rPr>
          <w:spacing w:val="-3"/>
          <w:sz w:val="22"/>
          <w:szCs w:val="22"/>
        </w:rPr>
        <w:t xml:space="preserve"> </w:t>
      </w:r>
      <w:r w:rsidRPr="00D1465B">
        <w:rPr>
          <w:spacing w:val="-1"/>
          <w:sz w:val="22"/>
          <w:szCs w:val="22"/>
        </w:rPr>
        <w:t>soj) ........................................................29</w:t>
      </w:r>
      <w:r w:rsidR="00EF6CA2" w:rsidRPr="00D1465B">
        <w:rPr>
          <w:spacing w:val="-1"/>
          <w:sz w:val="22"/>
          <w:szCs w:val="22"/>
        </w:rPr>
        <w:t xml:space="preserve"> </w:t>
      </w:r>
      <w:r w:rsidRPr="00D1465B">
        <w:rPr>
          <w:spacing w:val="-1"/>
          <w:sz w:val="22"/>
          <w:szCs w:val="22"/>
        </w:rPr>
        <w:t>D</w:t>
      </w:r>
      <w:r w:rsidR="00EF6CA2" w:rsidRPr="00D1465B">
        <w:rPr>
          <w:spacing w:val="-1"/>
          <w:sz w:val="22"/>
          <w:szCs w:val="22"/>
        </w:rPr>
        <w:t xml:space="preserve">.j. </w:t>
      </w:r>
      <w:r w:rsidRPr="00D1465B">
        <w:rPr>
          <w:spacing w:val="-1"/>
          <w:position w:val="10"/>
          <w:sz w:val="22"/>
          <w:szCs w:val="22"/>
          <w:vertAlign w:val="subscript"/>
        </w:rPr>
        <w:t>6</w:t>
      </w:r>
    </w:p>
    <w:p w14:paraId="17FE563C" w14:textId="081FDE74" w:rsidR="00674DE7" w:rsidRPr="00D1465B" w:rsidRDefault="00674DE7" w:rsidP="00674DE7">
      <w:pPr>
        <w:widowControl w:val="0"/>
        <w:spacing w:line="252" w:lineRule="exact"/>
        <w:ind w:left="1600"/>
        <w:rPr>
          <w:sz w:val="22"/>
          <w:szCs w:val="22"/>
        </w:rPr>
      </w:pPr>
      <w:r w:rsidRPr="00D1465B">
        <w:rPr>
          <w:sz w:val="22"/>
          <w:szCs w:val="22"/>
        </w:rPr>
        <w:t>tip</w:t>
      </w:r>
      <w:r w:rsidRPr="00D1465B">
        <w:rPr>
          <w:spacing w:val="-3"/>
          <w:sz w:val="22"/>
          <w:szCs w:val="22"/>
        </w:rPr>
        <w:t xml:space="preserve"> </w:t>
      </w:r>
      <w:r w:rsidRPr="00D1465B">
        <w:rPr>
          <w:sz w:val="22"/>
          <w:szCs w:val="22"/>
        </w:rPr>
        <w:t>2</w:t>
      </w:r>
      <w:r w:rsidRPr="00D1465B">
        <w:rPr>
          <w:spacing w:val="-2"/>
          <w:sz w:val="22"/>
          <w:szCs w:val="22"/>
        </w:rPr>
        <w:t xml:space="preserve"> </w:t>
      </w:r>
      <w:r w:rsidRPr="00D1465B">
        <w:rPr>
          <w:spacing w:val="-1"/>
          <w:sz w:val="22"/>
          <w:szCs w:val="22"/>
        </w:rPr>
        <w:t>(MEF-1</w:t>
      </w:r>
      <w:r w:rsidRPr="00D1465B">
        <w:rPr>
          <w:spacing w:val="-3"/>
          <w:sz w:val="22"/>
          <w:szCs w:val="22"/>
        </w:rPr>
        <w:t xml:space="preserve"> soj)</w:t>
      </w:r>
      <w:r w:rsidRPr="00D1465B">
        <w:rPr>
          <w:spacing w:val="1"/>
          <w:sz w:val="22"/>
          <w:szCs w:val="22"/>
        </w:rPr>
        <w:t xml:space="preserve"> </w:t>
      </w:r>
      <w:r w:rsidRPr="00D1465B">
        <w:rPr>
          <w:spacing w:val="-1"/>
          <w:sz w:val="22"/>
          <w:szCs w:val="22"/>
        </w:rPr>
        <w:t>.............................................................</w:t>
      </w:r>
      <w:r w:rsidRPr="00D1465B">
        <w:rPr>
          <w:sz w:val="22"/>
          <w:szCs w:val="22"/>
        </w:rPr>
        <w:t>7</w:t>
      </w:r>
      <w:r w:rsidR="00EF6CA2" w:rsidRPr="00D1465B">
        <w:rPr>
          <w:sz w:val="22"/>
          <w:szCs w:val="22"/>
        </w:rPr>
        <w:t xml:space="preserve"> </w:t>
      </w:r>
      <w:r w:rsidRPr="00D1465B">
        <w:rPr>
          <w:spacing w:val="-1"/>
          <w:sz w:val="22"/>
          <w:szCs w:val="22"/>
        </w:rPr>
        <w:t>D</w:t>
      </w:r>
      <w:r w:rsidR="00EF6CA2" w:rsidRPr="00D1465B">
        <w:rPr>
          <w:spacing w:val="-1"/>
          <w:sz w:val="22"/>
          <w:szCs w:val="22"/>
        </w:rPr>
        <w:t xml:space="preserve">.j. </w:t>
      </w:r>
      <w:r w:rsidRPr="00D1465B">
        <w:rPr>
          <w:spacing w:val="-1"/>
          <w:position w:val="10"/>
          <w:sz w:val="22"/>
          <w:szCs w:val="22"/>
          <w:vertAlign w:val="subscript"/>
        </w:rPr>
        <w:t>6</w:t>
      </w:r>
    </w:p>
    <w:p w14:paraId="133EE982" w14:textId="49A5C32F" w:rsidR="00674DE7" w:rsidRPr="00D1465B" w:rsidRDefault="00674DE7" w:rsidP="00674DE7">
      <w:pPr>
        <w:widowControl w:val="0"/>
        <w:spacing w:line="252" w:lineRule="exact"/>
        <w:ind w:left="1600"/>
        <w:rPr>
          <w:sz w:val="22"/>
          <w:szCs w:val="22"/>
        </w:rPr>
      </w:pPr>
      <w:r w:rsidRPr="00D1465B">
        <w:rPr>
          <w:sz w:val="22"/>
          <w:szCs w:val="22"/>
        </w:rPr>
        <w:t>tip</w:t>
      </w:r>
      <w:r w:rsidRPr="00D1465B">
        <w:rPr>
          <w:spacing w:val="-3"/>
          <w:sz w:val="22"/>
          <w:szCs w:val="22"/>
        </w:rPr>
        <w:t xml:space="preserve"> </w:t>
      </w:r>
      <w:r w:rsidRPr="00D1465B">
        <w:rPr>
          <w:sz w:val="22"/>
          <w:szCs w:val="22"/>
        </w:rPr>
        <w:t>3</w:t>
      </w:r>
      <w:r w:rsidRPr="00D1465B">
        <w:rPr>
          <w:spacing w:val="-2"/>
          <w:sz w:val="22"/>
          <w:szCs w:val="22"/>
        </w:rPr>
        <w:t xml:space="preserve"> </w:t>
      </w:r>
      <w:r w:rsidRPr="00D1465B">
        <w:rPr>
          <w:spacing w:val="-1"/>
          <w:sz w:val="22"/>
          <w:szCs w:val="22"/>
        </w:rPr>
        <w:t>(Saukett</w:t>
      </w:r>
      <w:r w:rsidRPr="00D1465B">
        <w:rPr>
          <w:spacing w:val="3"/>
          <w:sz w:val="22"/>
          <w:szCs w:val="22"/>
        </w:rPr>
        <w:t xml:space="preserve"> </w:t>
      </w:r>
      <w:r w:rsidRPr="00D1465B">
        <w:rPr>
          <w:spacing w:val="-3"/>
          <w:sz w:val="22"/>
          <w:szCs w:val="22"/>
        </w:rPr>
        <w:t>soj)</w:t>
      </w:r>
      <w:r w:rsidRPr="00D1465B">
        <w:rPr>
          <w:sz w:val="22"/>
          <w:szCs w:val="22"/>
        </w:rPr>
        <w:t xml:space="preserve"> </w:t>
      </w:r>
      <w:r w:rsidRPr="00D1465B">
        <w:rPr>
          <w:spacing w:val="-1"/>
          <w:sz w:val="22"/>
          <w:szCs w:val="22"/>
        </w:rPr>
        <w:t>............................................................26</w:t>
      </w:r>
      <w:r w:rsidRPr="00D1465B">
        <w:rPr>
          <w:sz w:val="22"/>
          <w:szCs w:val="22"/>
        </w:rPr>
        <w:t xml:space="preserve"> </w:t>
      </w:r>
      <w:r w:rsidRPr="00D1465B">
        <w:rPr>
          <w:spacing w:val="-1"/>
          <w:sz w:val="22"/>
          <w:szCs w:val="22"/>
        </w:rPr>
        <w:t>D</w:t>
      </w:r>
      <w:r w:rsidR="00EF6CA2" w:rsidRPr="00D1465B">
        <w:rPr>
          <w:spacing w:val="-1"/>
          <w:sz w:val="22"/>
          <w:szCs w:val="22"/>
        </w:rPr>
        <w:t xml:space="preserve">.j. </w:t>
      </w:r>
      <w:r w:rsidRPr="00D1465B">
        <w:rPr>
          <w:spacing w:val="-1"/>
          <w:position w:val="10"/>
          <w:sz w:val="22"/>
          <w:szCs w:val="22"/>
          <w:vertAlign w:val="subscript"/>
        </w:rPr>
        <w:t>6</w:t>
      </w:r>
    </w:p>
    <w:p w14:paraId="30E1D9F6" w14:textId="77777777" w:rsidR="00EF6CA2" w:rsidRPr="00D1465B" w:rsidRDefault="00EF6CA2" w:rsidP="00674DE7">
      <w:pPr>
        <w:widowControl w:val="0"/>
        <w:spacing w:line="254" w:lineRule="exact"/>
        <w:ind w:left="112"/>
        <w:jc w:val="both"/>
        <w:rPr>
          <w:spacing w:val="-1"/>
          <w:sz w:val="22"/>
          <w:szCs w:val="22"/>
        </w:rPr>
      </w:pPr>
    </w:p>
    <w:p w14:paraId="6F90CC0F" w14:textId="491D0EA6" w:rsidR="00674DE7" w:rsidRPr="00D1465B" w:rsidRDefault="00674DE7" w:rsidP="00674DE7">
      <w:pPr>
        <w:widowControl w:val="0"/>
        <w:spacing w:line="254" w:lineRule="exact"/>
        <w:ind w:left="112"/>
        <w:jc w:val="both"/>
        <w:rPr>
          <w:sz w:val="22"/>
          <w:szCs w:val="22"/>
        </w:rPr>
      </w:pPr>
      <w:r w:rsidRPr="00D1465B">
        <w:rPr>
          <w:spacing w:val="-1"/>
          <w:sz w:val="22"/>
          <w:szCs w:val="22"/>
        </w:rPr>
        <w:t>Toksoid</w:t>
      </w:r>
      <w:r w:rsidRPr="00D1465B">
        <w:rPr>
          <w:spacing w:val="-2"/>
          <w:sz w:val="22"/>
          <w:szCs w:val="22"/>
        </w:rPr>
        <w:t xml:space="preserve"> </w:t>
      </w:r>
      <w:r w:rsidRPr="00D1465B">
        <w:rPr>
          <w:spacing w:val="-1"/>
          <w:sz w:val="22"/>
          <w:szCs w:val="22"/>
        </w:rPr>
        <w:t>tetanusa ........................................................................................</w:t>
      </w:r>
      <w:r w:rsidR="00EF6CA2" w:rsidRPr="00D1465B">
        <w:rPr>
          <w:spacing w:val="-1"/>
          <w:sz w:val="22"/>
          <w:szCs w:val="22"/>
        </w:rPr>
        <w:t>.</w:t>
      </w:r>
      <w:r w:rsidRPr="00D1465B">
        <w:rPr>
          <w:spacing w:val="-1"/>
          <w:sz w:val="22"/>
          <w:szCs w:val="22"/>
        </w:rPr>
        <w:t>najmanje</w:t>
      </w:r>
      <w:r w:rsidRPr="00D1465B">
        <w:rPr>
          <w:sz w:val="22"/>
          <w:szCs w:val="22"/>
        </w:rPr>
        <w:t xml:space="preserve"> </w:t>
      </w:r>
      <w:r w:rsidRPr="00D1465B">
        <w:rPr>
          <w:spacing w:val="3"/>
          <w:sz w:val="22"/>
          <w:szCs w:val="22"/>
        </w:rPr>
        <w:t xml:space="preserve"> </w:t>
      </w:r>
      <w:r w:rsidRPr="00D1465B">
        <w:rPr>
          <w:spacing w:val="-1"/>
          <w:sz w:val="22"/>
          <w:szCs w:val="22"/>
        </w:rPr>
        <w:t>40 i.j.</w:t>
      </w:r>
      <w:r w:rsidRPr="00D1465B">
        <w:rPr>
          <w:spacing w:val="-1"/>
          <w:position w:val="10"/>
          <w:sz w:val="22"/>
          <w:szCs w:val="22"/>
          <w:vertAlign w:val="subscript"/>
        </w:rPr>
        <w:t xml:space="preserve">3,4 </w:t>
      </w:r>
      <w:r w:rsidRPr="00D1465B">
        <w:rPr>
          <w:sz w:val="22"/>
          <w:szCs w:val="22"/>
        </w:rPr>
        <w:t>(10Lf)</w:t>
      </w:r>
    </w:p>
    <w:p w14:paraId="00C511EA" w14:textId="77777777" w:rsidR="00EF6CA2" w:rsidRPr="00D1465B" w:rsidRDefault="00EF6CA2" w:rsidP="00674DE7">
      <w:pPr>
        <w:widowControl w:val="0"/>
        <w:spacing w:line="266" w:lineRule="exact"/>
        <w:ind w:left="112"/>
        <w:jc w:val="both"/>
        <w:rPr>
          <w:spacing w:val="-1"/>
          <w:sz w:val="22"/>
          <w:szCs w:val="22"/>
        </w:rPr>
      </w:pPr>
    </w:p>
    <w:p w14:paraId="20F13F42" w14:textId="172248E3" w:rsidR="00674DE7" w:rsidRPr="00D1465B" w:rsidRDefault="00674DE7" w:rsidP="00674DE7">
      <w:pPr>
        <w:widowControl w:val="0"/>
        <w:spacing w:line="266" w:lineRule="exact"/>
        <w:ind w:left="112"/>
        <w:jc w:val="both"/>
        <w:rPr>
          <w:sz w:val="22"/>
          <w:szCs w:val="22"/>
        </w:rPr>
      </w:pPr>
      <w:r w:rsidRPr="00D1465B">
        <w:rPr>
          <w:spacing w:val="-1"/>
          <w:sz w:val="22"/>
          <w:szCs w:val="22"/>
        </w:rPr>
        <w:t>Hepatitis</w:t>
      </w:r>
      <w:r w:rsidRPr="00D1465B">
        <w:rPr>
          <w:spacing w:val="-2"/>
          <w:sz w:val="22"/>
          <w:szCs w:val="22"/>
        </w:rPr>
        <w:t xml:space="preserve"> </w:t>
      </w:r>
      <w:r w:rsidRPr="00D1465B">
        <w:rPr>
          <w:sz w:val="22"/>
          <w:szCs w:val="22"/>
        </w:rPr>
        <w:t>B</w:t>
      </w:r>
      <w:r w:rsidRPr="00D1465B">
        <w:rPr>
          <w:spacing w:val="-1"/>
          <w:sz w:val="22"/>
          <w:szCs w:val="22"/>
        </w:rPr>
        <w:t xml:space="preserve"> virus površinski antigen</w:t>
      </w:r>
      <w:r w:rsidRPr="00D1465B">
        <w:rPr>
          <w:spacing w:val="-3"/>
          <w:sz w:val="22"/>
          <w:szCs w:val="22"/>
        </w:rPr>
        <w:t xml:space="preserve"> </w:t>
      </w:r>
      <w:r w:rsidRPr="00D1465B">
        <w:rPr>
          <w:position w:val="10"/>
          <w:sz w:val="22"/>
          <w:szCs w:val="22"/>
          <w:vertAlign w:val="subscript"/>
        </w:rPr>
        <w:t>7</w:t>
      </w:r>
      <w:r w:rsidRPr="00D1465B">
        <w:rPr>
          <w:spacing w:val="20"/>
          <w:position w:val="10"/>
          <w:sz w:val="22"/>
          <w:szCs w:val="22"/>
        </w:rPr>
        <w:t xml:space="preserve"> </w:t>
      </w:r>
      <w:r w:rsidRPr="00D1465B">
        <w:rPr>
          <w:spacing w:val="-1"/>
          <w:sz w:val="22"/>
          <w:szCs w:val="22"/>
        </w:rPr>
        <w:t>........................................................10</w:t>
      </w:r>
      <w:r w:rsidRPr="00D1465B">
        <w:rPr>
          <w:spacing w:val="-3"/>
          <w:sz w:val="22"/>
          <w:szCs w:val="22"/>
        </w:rPr>
        <w:t xml:space="preserve"> </w:t>
      </w:r>
      <w:r w:rsidR="00EF6CA2" w:rsidRPr="00D1465B">
        <w:rPr>
          <w:spacing w:val="-2"/>
          <w:sz w:val="22"/>
          <w:szCs w:val="22"/>
        </w:rPr>
        <w:t>mcg</w:t>
      </w:r>
    </w:p>
    <w:p w14:paraId="6214785A" w14:textId="1952FA51" w:rsidR="00674DE7" w:rsidRPr="00D1465B" w:rsidRDefault="00674DE7" w:rsidP="00674DE7">
      <w:pPr>
        <w:widowControl w:val="0"/>
        <w:spacing w:before="225" w:line="266" w:lineRule="exact"/>
        <w:ind w:left="112"/>
        <w:jc w:val="both"/>
        <w:rPr>
          <w:sz w:val="18"/>
          <w:szCs w:val="18"/>
        </w:rPr>
      </w:pPr>
      <w:r w:rsidRPr="00D1465B">
        <w:rPr>
          <w:position w:val="10"/>
          <w:sz w:val="18"/>
          <w:szCs w:val="18"/>
          <w:vertAlign w:val="superscript"/>
        </w:rPr>
        <w:t>1</w:t>
      </w:r>
      <w:r w:rsidRPr="00D1465B">
        <w:rPr>
          <w:spacing w:val="19"/>
          <w:position w:val="10"/>
          <w:sz w:val="18"/>
          <w:szCs w:val="18"/>
        </w:rPr>
        <w:t xml:space="preserve"> </w:t>
      </w:r>
      <w:r w:rsidRPr="00D1465B">
        <w:rPr>
          <w:spacing w:val="-1"/>
          <w:sz w:val="18"/>
          <w:szCs w:val="18"/>
        </w:rPr>
        <w:t>adsorbovan na aluminijum</w:t>
      </w:r>
      <w:r w:rsidR="00EF6CA2" w:rsidRPr="00D1465B">
        <w:rPr>
          <w:spacing w:val="-1"/>
          <w:sz w:val="18"/>
          <w:szCs w:val="18"/>
        </w:rPr>
        <w:t xml:space="preserve"> </w:t>
      </w:r>
      <w:r w:rsidRPr="00D1465B">
        <w:rPr>
          <w:spacing w:val="-1"/>
          <w:sz w:val="18"/>
          <w:szCs w:val="18"/>
        </w:rPr>
        <w:t>hidroksid,</w:t>
      </w:r>
      <w:r w:rsidRPr="00D1465B">
        <w:rPr>
          <w:spacing w:val="1"/>
          <w:sz w:val="18"/>
          <w:szCs w:val="18"/>
        </w:rPr>
        <w:t xml:space="preserve"> </w:t>
      </w:r>
      <w:r w:rsidRPr="00D1465B">
        <w:rPr>
          <w:spacing w:val="-1"/>
          <w:sz w:val="18"/>
          <w:szCs w:val="18"/>
        </w:rPr>
        <w:t>hidratisani</w:t>
      </w:r>
      <w:r w:rsidRPr="00D1465B">
        <w:rPr>
          <w:spacing w:val="-2"/>
          <w:sz w:val="18"/>
          <w:szCs w:val="18"/>
        </w:rPr>
        <w:t xml:space="preserve"> </w:t>
      </w:r>
      <w:r w:rsidRPr="00D1465B">
        <w:rPr>
          <w:spacing w:val="-1"/>
          <w:sz w:val="18"/>
          <w:szCs w:val="18"/>
        </w:rPr>
        <w:t>(0,6 mg Al</w:t>
      </w:r>
      <w:r w:rsidRPr="00D1465B">
        <w:rPr>
          <w:spacing w:val="-1"/>
          <w:sz w:val="18"/>
          <w:szCs w:val="18"/>
          <w:vertAlign w:val="superscript"/>
        </w:rPr>
        <w:t>3+</w:t>
      </w:r>
      <w:r w:rsidRPr="00D1465B">
        <w:rPr>
          <w:spacing w:val="-1"/>
          <w:sz w:val="18"/>
          <w:szCs w:val="18"/>
        </w:rPr>
        <w:t>)</w:t>
      </w:r>
    </w:p>
    <w:p w14:paraId="465A096F" w14:textId="1F59C4B4" w:rsidR="00674DE7" w:rsidRPr="00D1465B" w:rsidRDefault="00674DE7" w:rsidP="00674DE7">
      <w:pPr>
        <w:widowControl w:val="0"/>
        <w:spacing w:line="266" w:lineRule="exact"/>
        <w:ind w:left="112"/>
        <w:jc w:val="both"/>
        <w:rPr>
          <w:sz w:val="18"/>
          <w:szCs w:val="18"/>
        </w:rPr>
      </w:pPr>
      <w:r w:rsidRPr="00D1465B">
        <w:rPr>
          <w:position w:val="10"/>
          <w:sz w:val="18"/>
          <w:szCs w:val="18"/>
          <w:vertAlign w:val="subscript"/>
        </w:rPr>
        <w:t>2</w:t>
      </w:r>
      <w:r w:rsidRPr="00D1465B">
        <w:rPr>
          <w:sz w:val="18"/>
          <w:szCs w:val="18"/>
        </w:rPr>
        <w:t xml:space="preserve"> </w:t>
      </w:r>
      <w:r w:rsidRPr="00D1465B">
        <w:rPr>
          <w:spacing w:val="-1"/>
          <w:sz w:val="18"/>
          <w:szCs w:val="18"/>
        </w:rPr>
        <w:t>kao donja granica pov</w:t>
      </w:r>
      <w:r w:rsidR="00EF6CA2" w:rsidRPr="00D1465B">
        <w:rPr>
          <w:spacing w:val="-1"/>
          <w:sz w:val="18"/>
          <w:szCs w:val="18"/>
        </w:rPr>
        <w:t>j</w:t>
      </w:r>
      <w:r w:rsidRPr="00D1465B">
        <w:rPr>
          <w:spacing w:val="-1"/>
          <w:sz w:val="18"/>
          <w:szCs w:val="18"/>
        </w:rPr>
        <w:t>erenja (p=0,95) i ne manje od 30 i.j. kao srednja vr</w:t>
      </w:r>
      <w:r w:rsidR="00EF6CA2" w:rsidRPr="00D1465B">
        <w:rPr>
          <w:spacing w:val="-1"/>
          <w:sz w:val="18"/>
          <w:szCs w:val="18"/>
        </w:rPr>
        <w:t>ij</w:t>
      </w:r>
      <w:r w:rsidRPr="00D1465B">
        <w:rPr>
          <w:spacing w:val="-1"/>
          <w:sz w:val="18"/>
          <w:szCs w:val="18"/>
        </w:rPr>
        <w:t>ednost</w:t>
      </w:r>
    </w:p>
    <w:p w14:paraId="0728C104" w14:textId="50DF3B56" w:rsidR="00674DE7" w:rsidRPr="00D1465B" w:rsidRDefault="00674DE7" w:rsidP="00674DE7">
      <w:pPr>
        <w:widowControl w:val="0"/>
        <w:spacing w:before="59" w:line="264" w:lineRule="exact"/>
        <w:ind w:left="112"/>
        <w:rPr>
          <w:spacing w:val="1"/>
          <w:sz w:val="18"/>
          <w:szCs w:val="18"/>
        </w:rPr>
      </w:pPr>
      <w:r w:rsidRPr="00D1465B">
        <w:rPr>
          <w:position w:val="10"/>
          <w:sz w:val="18"/>
          <w:szCs w:val="18"/>
          <w:vertAlign w:val="subscript"/>
        </w:rPr>
        <w:t>3</w:t>
      </w:r>
      <w:r w:rsidRPr="00D1465B">
        <w:rPr>
          <w:spacing w:val="19"/>
          <w:position w:val="10"/>
          <w:sz w:val="18"/>
          <w:szCs w:val="18"/>
        </w:rPr>
        <w:t xml:space="preserve"> </w:t>
      </w:r>
      <w:r w:rsidRPr="00D1465B">
        <w:rPr>
          <w:spacing w:val="1"/>
          <w:sz w:val="18"/>
          <w:szCs w:val="18"/>
        </w:rPr>
        <w:t>kao donja granica pov</w:t>
      </w:r>
      <w:r w:rsidR="00EF6CA2" w:rsidRPr="00D1465B">
        <w:rPr>
          <w:spacing w:val="1"/>
          <w:sz w:val="18"/>
          <w:szCs w:val="18"/>
        </w:rPr>
        <w:t>j</w:t>
      </w:r>
      <w:r w:rsidRPr="00D1465B">
        <w:rPr>
          <w:spacing w:val="1"/>
          <w:sz w:val="18"/>
          <w:szCs w:val="18"/>
        </w:rPr>
        <w:t xml:space="preserve">erenja (p=0,95)  </w:t>
      </w:r>
    </w:p>
    <w:p w14:paraId="41817A30" w14:textId="1B9ECD06" w:rsidR="00674DE7" w:rsidRPr="00D1465B" w:rsidRDefault="00674DE7" w:rsidP="00674DE7">
      <w:pPr>
        <w:widowControl w:val="0"/>
        <w:spacing w:before="59" w:line="264" w:lineRule="exact"/>
        <w:ind w:left="112"/>
        <w:rPr>
          <w:sz w:val="18"/>
          <w:szCs w:val="18"/>
        </w:rPr>
      </w:pPr>
      <w:r w:rsidRPr="00D1465B">
        <w:rPr>
          <w:spacing w:val="-2"/>
          <w:sz w:val="18"/>
          <w:szCs w:val="18"/>
          <w:vertAlign w:val="superscript"/>
        </w:rPr>
        <w:t>4</w:t>
      </w:r>
      <w:r w:rsidRPr="00D1465B">
        <w:rPr>
          <w:spacing w:val="-2"/>
          <w:sz w:val="18"/>
          <w:szCs w:val="18"/>
        </w:rPr>
        <w:t xml:space="preserve">  </w:t>
      </w:r>
      <w:r w:rsidR="00EF6CA2" w:rsidRPr="00D1465B">
        <w:rPr>
          <w:spacing w:val="-2"/>
          <w:sz w:val="18"/>
          <w:szCs w:val="18"/>
        </w:rPr>
        <w:t>i</w:t>
      </w:r>
      <w:r w:rsidRPr="00D1465B">
        <w:rPr>
          <w:spacing w:val="-2"/>
          <w:sz w:val="18"/>
          <w:szCs w:val="18"/>
        </w:rPr>
        <w:t>li</w:t>
      </w:r>
      <w:r w:rsidRPr="00D1465B">
        <w:rPr>
          <w:spacing w:val="4"/>
          <w:sz w:val="18"/>
          <w:szCs w:val="18"/>
        </w:rPr>
        <w:t xml:space="preserve"> </w:t>
      </w:r>
      <w:r w:rsidRPr="00D1465B">
        <w:rPr>
          <w:spacing w:val="-1"/>
          <w:sz w:val="18"/>
          <w:szCs w:val="18"/>
        </w:rPr>
        <w:t>ekvivalentna aktivnost određena evaluacijom imunogenosti</w:t>
      </w:r>
    </w:p>
    <w:p w14:paraId="1F396512" w14:textId="362C1A00" w:rsidR="00674DE7" w:rsidRPr="00D1465B" w:rsidRDefault="00674DE7" w:rsidP="00674DE7">
      <w:pPr>
        <w:widowControl w:val="0"/>
        <w:spacing w:line="252" w:lineRule="exact"/>
        <w:ind w:left="112"/>
        <w:rPr>
          <w:sz w:val="18"/>
          <w:szCs w:val="18"/>
        </w:rPr>
      </w:pPr>
      <w:r w:rsidRPr="00D1465B">
        <w:rPr>
          <w:sz w:val="18"/>
          <w:szCs w:val="18"/>
          <w:vertAlign w:val="superscript"/>
        </w:rPr>
        <w:t>5</w:t>
      </w:r>
      <w:r w:rsidRPr="00D1465B">
        <w:rPr>
          <w:spacing w:val="-1"/>
          <w:sz w:val="18"/>
          <w:szCs w:val="18"/>
        </w:rPr>
        <w:t xml:space="preserve"> </w:t>
      </w:r>
      <w:r w:rsidR="00EF6CA2" w:rsidRPr="00D1465B">
        <w:rPr>
          <w:spacing w:val="-1"/>
          <w:sz w:val="18"/>
          <w:szCs w:val="18"/>
        </w:rPr>
        <w:t xml:space="preserve">proizveden na </w:t>
      </w:r>
      <w:r w:rsidRPr="00D1465B">
        <w:rPr>
          <w:spacing w:val="-1"/>
          <w:sz w:val="18"/>
          <w:szCs w:val="18"/>
        </w:rPr>
        <w:t>Vero ćelijama</w:t>
      </w:r>
    </w:p>
    <w:p w14:paraId="77E73103" w14:textId="54EE3C07" w:rsidR="00674DE7" w:rsidRPr="00D1465B" w:rsidRDefault="00674DE7" w:rsidP="00674DE7">
      <w:pPr>
        <w:widowControl w:val="0"/>
        <w:spacing w:before="15" w:line="254" w:lineRule="exact"/>
        <w:ind w:left="112"/>
        <w:rPr>
          <w:sz w:val="22"/>
          <w:szCs w:val="22"/>
        </w:rPr>
      </w:pPr>
      <w:r w:rsidRPr="00D1465B">
        <w:rPr>
          <w:spacing w:val="-2"/>
          <w:sz w:val="18"/>
          <w:szCs w:val="18"/>
          <w:vertAlign w:val="superscript"/>
        </w:rPr>
        <w:t>6</w:t>
      </w:r>
      <w:r w:rsidRPr="00D1465B">
        <w:rPr>
          <w:sz w:val="18"/>
          <w:szCs w:val="18"/>
        </w:rPr>
        <w:t xml:space="preserve"> </w:t>
      </w:r>
      <w:r w:rsidRPr="00D1465B">
        <w:rPr>
          <w:spacing w:val="34"/>
          <w:sz w:val="18"/>
          <w:szCs w:val="18"/>
        </w:rPr>
        <w:t xml:space="preserve"> </w:t>
      </w:r>
      <w:r w:rsidRPr="00D1465B">
        <w:rPr>
          <w:sz w:val="18"/>
          <w:szCs w:val="18"/>
          <w:lang w:val="es-ES"/>
        </w:rPr>
        <w:t>Ove količine antigena su potpuno jednake kao one prethodno izražene kao 40-8-32 D-antigen</w:t>
      </w:r>
      <w:r w:rsidR="00EF6CA2" w:rsidRPr="00D1465B">
        <w:rPr>
          <w:sz w:val="18"/>
          <w:szCs w:val="18"/>
          <w:lang w:val="es-ES"/>
        </w:rPr>
        <w:t>ske</w:t>
      </w:r>
      <w:r w:rsidRPr="00D1465B">
        <w:rPr>
          <w:sz w:val="18"/>
          <w:szCs w:val="18"/>
          <w:lang w:val="es-ES"/>
        </w:rPr>
        <w:t xml:space="preserve"> jedinice, za viruse tipa 1, 2 i 3, kada se m</w:t>
      </w:r>
      <w:r w:rsidR="006A6D08" w:rsidRPr="00D1465B">
        <w:rPr>
          <w:sz w:val="18"/>
          <w:szCs w:val="18"/>
          <w:lang w:val="es-ES"/>
        </w:rPr>
        <w:t>j</w:t>
      </w:r>
      <w:r w:rsidRPr="00D1465B">
        <w:rPr>
          <w:sz w:val="18"/>
          <w:szCs w:val="18"/>
          <w:lang w:val="es-ES"/>
        </w:rPr>
        <w:t>ere drugom odgovarajućom imunohemijskom metodom</w:t>
      </w:r>
      <w:r w:rsidRPr="00D1465B" w:rsidDel="00356AD3">
        <w:rPr>
          <w:spacing w:val="-1"/>
          <w:sz w:val="22"/>
          <w:szCs w:val="22"/>
        </w:rPr>
        <w:t xml:space="preserve"> </w:t>
      </w:r>
    </w:p>
    <w:p w14:paraId="7B50393F" w14:textId="77777777" w:rsidR="00674DE7" w:rsidRPr="00D1465B" w:rsidRDefault="00674DE7" w:rsidP="00674DE7">
      <w:pPr>
        <w:widowControl w:val="0"/>
        <w:spacing w:line="246" w:lineRule="exact"/>
        <w:ind w:left="112"/>
        <w:rPr>
          <w:sz w:val="18"/>
          <w:szCs w:val="18"/>
        </w:rPr>
      </w:pPr>
      <w:r w:rsidRPr="00D1465B">
        <w:rPr>
          <w:rFonts w:eastAsia="Calibri"/>
          <w:spacing w:val="-2"/>
          <w:sz w:val="18"/>
          <w:szCs w:val="18"/>
          <w:vertAlign w:val="superscript"/>
        </w:rPr>
        <w:t>7</w:t>
      </w:r>
      <w:r w:rsidRPr="00D1465B">
        <w:rPr>
          <w:rFonts w:eastAsia="Calibri"/>
          <w:spacing w:val="-3"/>
          <w:sz w:val="18"/>
          <w:szCs w:val="18"/>
        </w:rPr>
        <w:t xml:space="preserve"> </w:t>
      </w:r>
      <w:r w:rsidRPr="00D1465B">
        <w:rPr>
          <w:rFonts w:eastAsia="Calibri"/>
          <w:spacing w:val="-1"/>
          <w:sz w:val="18"/>
          <w:szCs w:val="18"/>
        </w:rPr>
        <w:t>proizveden</w:t>
      </w:r>
      <w:r w:rsidRPr="00D1465B">
        <w:rPr>
          <w:rFonts w:eastAsia="Calibri"/>
          <w:spacing w:val="6"/>
          <w:sz w:val="18"/>
          <w:szCs w:val="18"/>
        </w:rPr>
        <w:t xml:space="preserve"> </w:t>
      </w:r>
      <w:r w:rsidRPr="00D1465B">
        <w:rPr>
          <w:rFonts w:eastAsia="Calibri"/>
          <w:spacing w:val="-1"/>
          <w:sz w:val="18"/>
          <w:szCs w:val="18"/>
        </w:rPr>
        <w:t>na ćelijama kvasnica</w:t>
      </w:r>
      <w:r w:rsidRPr="00D1465B">
        <w:rPr>
          <w:rFonts w:eastAsia="Calibri"/>
          <w:spacing w:val="1"/>
          <w:sz w:val="18"/>
          <w:szCs w:val="18"/>
        </w:rPr>
        <w:t xml:space="preserve"> </w:t>
      </w:r>
      <w:r w:rsidRPr="00D1465B">
        <w:rPr>
          <w:rFonts w:eastAsia="Calibri"/>
          <w:i/>
          <w:spacing w:val="-1"/>
          <w:sz w:val="18"/>
          <w:szCs w:val="18"/>
        </w:rPr>
        <w:t>Hansenula polymorpha</w:t>
      </w:r>
      <w:r w:rsidRPr="00D1465B">
        <w:rPr>
          <w:rFonts w:eastAsia="Calibri"/>
          <w:i/>
          <w:spacing w:val="2"/>
          <w:sz w:val="18"/>
          <w:szCs w:val="18"/>
        </w:rPr>
        <w:t xml:space="preserve"> </w:t>
      </w:r>
      <w:r w:rsidRPr="00D1465B">
        <w:rPr>
          <w:rFonts w:eastAsia="Calibri"/>
          <w:spacing w:val="-1"/>
          <w:sz w:val="18"/>
          <w:szCs w:val="18"/>
        </w:rPr>
        <w:t>tehnologijom rekombinantne DNK</w:t>
      </w:r>
    </w:p>
    <w:p w14:paraId="3C14DB36" w14:textId="77777777" w:rsidR="00674DE7" w:rsidRPr="00D1465B" w:rsidRDefault="00674DE7" w:rsidP="00674DE7">
      <w:pPr>
        <w:widowControl w:val="0"/>
        <w:spacing w:before="1"/>
        <w:ind w:left="112"/>
        <w:rPr>
          <w:sz w:val="22"/>
          <w:szCs w:val="22"/>
        </w:rPr>
      </w:pPr>
    </w:p>
    <w:p w14:paraId="4D2E6606" w14:textId="3A35F071" w:rsidR="00326EEC" w:rsidRPr="00D1465B" w:rsidRDefault="00326EEC" w:rsidP="00326EEC">
      <w:pPr>
        <w:keepNext/>
        <w:numPr>
          <w:ilvl w:val="0"/>
          <w:numId w:val="28"/>
        </w:numPr>
        <w:tabs>
          <w:tab w:val="left" w:pos="720"/>
        </w:tabs>
        <w:ind w:left="567" w:right="-2" w:hanging="567"/>
        <w:rPr>
          <w:sz w:val="22"/>
          <w:szCs w:val="22"/>
        </w:rPr>
      </w:pPr>
      <w:r w:rsidRPr="00D1465B">
        <w:rPr>
          <w:sz w:val="22"/>
          <w:szCs w:val="22"/>
        </w:rPr>
        <w:t>Pomoćna(e) supstanca (e) je (su)</w:t>
      </w:r>
      <w:r w:rsidR="00EF6CA2" w:rsidRPr="00D1465B">
        <w:rPr>
          <w:sz w:val="22"/>
          <w:szCs w:val="22"/>
        </w:rPr>
        <w:t>:</w:t>
      </w:r>
    </w:p>
    <w:p w14:paraId="475BE70E" w14:textId="77777777" w:rsidR="006A6D08" w:rsidRPr="00D1465B" w:rsidRDefault="006A6D08" w:rsidP="006A6D08">
      <w:pPr>
        <w:keepNext/>
        <w:tabs>
          <w:tab w:val="left" w:pos="720"/>
        </w:tabs>
        <w:ind w:left="567" w:right="-2"/>
        <w:rPr>
          <w:sz w:val="22"/>
          <w:szCs w:val="22"/>
        </w:rPr>
      </w:pPr>
    </w:p>
    <w:p w14:paraId="4E3B0133" w14:textId="6531BB73" w:rsidR="00674DE7" w:rsidRPr="00D1465B" w:rsidRDefault="00EF6CA2" w:rsidP="007F7A84">
      <w:pPr>
        <w:jc w:val="both"/>
        <w:rPr>
          <w:sz w:val="22"/>
          <w:szCs w:val="22"/>
        </w:rPr>
      </w:pPr>
      <w:r w:rsidRPr="00D1465B">
        <w:rPr>
          <w:sz w:val="22"/>
          <w:szCs w:val="22"/>
        </w:rPr>
        <w:t>D</w:t>
      </w:r>
      <w:r w:rsidR="00674DE7" w:rsidRPr="00D1465B">
        <w:rPr>
          <w:sz w:val="22"/>
          <w:szCs w:val="22"/>
        </w:rPr>
        <w:t>inatrijum</w:t>
      </w:r>
      <w:r w:rsidRPr="00D1465B">
        <w:rPr>
          <w:sz w:val="22"/>
          <w:szCs w:val="22"/>
        </w:rPr>
        <w:t xml:space="preserve"> </w:t>
      </w:r>
      <w:r w:rsidR="00674DE7" w:rsidRPr="00D1465B">
        <w:rPr>
          <w:sz w:val="22"/>
          <w:szCs w:val="22"/>
        </w:rPr>
        <w:t>hidrogenfosfat; kalijum</w:t>
      </w:r>
      <w:r w:rsidRPr="00D1465B">
        <w:rPr>
          <w:sz w:val="22"/>
          <w:szCs w:val="22"/>
        </w:rPr>
        <w:t xml:space="preserve"> </w:t>
      </w:r>
      <w:r w:rsidR="00674DE7" w:rsidRPr="00D1465B">
        <w:rPr>
          <w:sz w:val="22"/>
          <w:szCs w:val="22"/>
        </w:rPr>
        <w:t>dihidrogenfosfat; trometamol; saharoza; esencijalne aminokiseline uključujući L-fenilalanin</w:t>
      </w:r>
      <w:r w:rsidRPr="00D1465B">
        <w:rPr>
          <w:sz w:val="22"/>
          <w:szCs w:val="22"/>
        </w:rPr>
        <w:t>;</w:t>
      </w:r>
      <w:r w:rsidR="00674DE7" w:rsidRPr="00D1465B">
        <w:rPr>
          <w:sz w:val="22"/>
          <w:szCs w:val="22"/>
        </w:rPr>
        <w:t xml:space="preserve"> </w:t>
      </w:r>
      <w:r w:rsidRPr="00D1465B">
        <w:rPr>
          <w:sz w:val="22"/>
          <w:szCs w:val="22"/>
        </w:rPr>
        <w:t xml:space="preserve">natrijum hidroksid, sirćetna kiselina ili hlorovodonična kiselina (za podešavanje pH) </w:t>
      </w:r>
      <w:r w:rsidR="00674DE7" w:rsidRPr="00D1465B">
        <w:rPr>
          <w:sz w:val="22"/>
          <w:szCs w:val="22"/>
        </w:rPr>
        <w:t>i voda za injekcije.</w:t>
      </w:r>
    </w:p>
    <w:p w14:paraId="37FB0F31" w14:textId="577B1836" w:rsidR="00674DE7" w:rsidRPr="00D1465B" w:rsidRDefault="00674DE7" w:rsidP="007F7A84">
      <w:pPr>
        <w:jc w:val="both"/>
        <w:rPr>
          <w:sz w:val="22"/>
          <w:szCs w:val="22"/>
        </w:rPr>
      </w:pPr>
    </w:p>
    <w:p w14:paraId="080CD91D" w14:textId="7212A6C4" w:rsidR="00326EEC" w:rsidRPr="00D1465B" w:rsidRDefault="00674DE7" w:rsidP="007F7A84">
      <w:pPr>
        <w:jc w:val="both"/>
        <w:rPr>
          <w:sz w:val="22"/>
          <w:szCs w:val="22"/>
        </w:rPr>
      </w:pPr>
      <w:r w:rsidRPr="00D1465B">
        <w:rPr>
          <w:sz w:val="22"/>
          <w:szCs w:val="22"/>
        </w:rPr>
        <w:t>Vakcina može da sadrži u tragovima glutaraldehid, formaldehid, neomicin, streptomicin, i polimiksin</w:t>
      </w:r>
      <w:r w:rsidR="006A6D08" w:rsidRPr="00D1465B">
        <w:rPr>
          <w:sz w:val="22"/>
          <w:szCs w:val="22"/>
        </w:rPr>
        <w:t xml:space="preserve"> </w:t>
      </w:r>
      <w:r w:rsidRPr="00D1465B">
        <w:rPr>
          <w:sz w:val="22"/>
          <w:szCs w:val="22"/>
        </w:rPr>
        <w:t>B.</w:t>
      </w:r>
    </w:p>
    <w:p w14:paraId="5788F1B0" w14:textId="77777777" w:rsidR="006A6D08" w:rsidRPr="00D1465B" w:rsidRDefault="006A6D08" w:rsidP="00674DE7">
      <w:pPr>
        <w:keepNext/>
        <w:tabs>
          <w:tab w:val="left" w:pos="720"/>
        </w:tabs>
        <w:ind w:right="-2"/>
        <w:rPr>
          <w:sz w:val="22"/>
          <w:szCs w:val="22"/>
        </w:rPr>
      </w:pPr>
    </w:p>
    <w:p w14:paraId="6FF1D458" w14:textId="276EAF09" w:rsidR="00A32113" w:rsidRPr="00D1465B" w:rsidRDefault="00A32113" w:rsidP="00A32113">
      <w:pPr>
        <w:rPr>
          <w:b/>
          <w:sz w:val="22"/>
          <w:szCs w:val="22"/>
          <w:lang w:val="sr-Latn-CS"/>
        </w:rPr>
      </w:pPr>
      <w:r w:rsidRPr="00D1465B">
        <w:rPr>
          <w:b/>
          <w:sz w:val="22"/>
          <w:szCs w:val="22"/>
          <w:lang w:val="sr-Latn-CS"/>
        </w:rPr>
        <w:t xml:space="preserve">Kako izgleda lijek </w:t>
      </w:r>
      <w:r w:rsidR="00674DE7" w:rsidRPr="00D1465B">
        <w:rPr>
          <w:b/>
          <w:sz w:val="22"/>
          <w:szCs w:val="22"/>
          <w:lang w:val="sr-Latn-CS"/>
        </w:rPr>
        <w:t>HEXAXIM</w:t>
      </w:r>
      <w:r w:rsidRPr="00D1465B">
        <w:rPr>
          <w:b/>
          <w:sz w:val="22"/>
          <w:szCs w:val="22"/>
          <w:lang w:val="sr-Latn-CS"/>
        </w:rPr>
        <w:t xml:space="preserve"> i sadržaj pakovanja</w:t>
      </w:r>
    </w:p>
    <w:p w14:paraId="4639D0A0" w14:textId="77777777" w:rsidR="00674DE7" w:rsidRPr="00D1465B" w:rsidRDefault="00674DE7" w:rsidP="00A32113">
      <w:pPr>
        <w:rPr>
          <w:b/>
          <w:sz w:val="22"/>
          <w:szCs w:val="22"/>
          <w:lang w:val="sr-Latn-CS"/>
        </w:rPr>
      </w:pPr>
    </w:p>
    <w:p w14:paraId="2656767E" w14:textId="4C698EC4" w:rsidR="00674DE7" w:rsidRPr="00D1465B" w:rsidRDefault="00674DE7" w:rsidP="007F7A84">
      <w:pPr>
        <w:jc w:val="both"/>
        <w:rPr>
          <w:sz w:val="22"/>
          <w:szCs w:val="22"/>
        </w:rPr>
      </w:pPr>
      <w:r w:rsidRPr="00D1465B">
        <w:rPr>
          <w:sz w:val="22"/>
          <w:szCs w:val="22"/>
        </w:rPr>
        <w:t>Suspenzija za injekciju u napunjenom injekcionom špricu.</w:t>
      </w:r>
      <w:r w:rsidRPr="00D1465B">
        <w:rPr>
          <w:spacing w:val="25"/>
          <w:sz w:val="22"/>
          <w:szCs w:val="22"/>
        </w:rPr>
        <w:t xml:space="preserve"> </w:t>
      </w:r>
      <w:r w:rsidRPr="00D1465B">
        <w:rPr>
          <w:sz w:val="22"/>
          <w:szCs w:val="22"/>
        </w:rPr>
        <w:t>B</w:t>
      </w:r>
      <w:r w:rsidR="00EF6CA2" w:rsidRPr="00D1465B">
        <w:rPr>
          <w:sz w:val="22"/>
          <w:szCs w:val="22"/>
        </w:rPr>
        <w:t>j</w:t>
      </w:r>
      <w:r w:rsidRPr="00D1465B">
        <w:rPr>
          <w:sz w:val="22"/>
          <w:szCs w:val="22"/>
        </w:rPr>
        <w:t>eličasta, neprovidna suspenzija.</w:t>
      </w:r>
    </w:p>
    <w:p w14:paraId="5E0C9471" w14:textId="77777777" w:rsidR="00674DE7" w:rsidRPr="00D1465B" w:rsidRDefault="00674DE7" w:rsidP="007F7A84">
      <w:pPr>
        <w:widowControl w:val="0"/>
        <w:spacing w:before="10"/>
        <w:jc w:val="both"/>
        <w:rPr>
          <w:sz w:val="22"/>
          <w:szCs w:val="22"/>
        </w:rPr>
      </w:pPr>
    </w:p>
    <w:p w14:paraId="6F4A87AF" w14:textId="45D2210E" w:rsidR="00674DE7" w:rsidRPr="00D1465B" w:rsidRDefault="00674DE7" w:rsidP="007F7A84">
      <w:pPr>
        <w:widowControl w:val="0"/>
        <w:spacing w:line="268" w:lineRule="auto"/>
        <w:ind w:right="117"/>
        <w:jc w:val="both"/>
        <w:rPr>
          <w:sz w:val="22"/>
          <w:szCs w:val="22"/>
        </w:rPr>
      </w:pPr>
      <w:r w:rsidRPr="00D1465B">
        <w:rPr>
          <w:spacing w:val="-1"/>
          <w:sz w:val="22"/>
          <w:szCs w:val="22"/>
        </w:rPr>
        <w:t>Unutrašnje</w:t>
      </w:r>
      <w:r w:rsidRPr="00D1465B">
        <w:rPr>
          <w:spacing w:val="40"/>
          <w:sz w:val="22"/>
          <w:szCs w:val="22"/>
        </w:rPr>
        <w:t xml:space="preserve"> </w:t>
      </w:r>
      <w:r w:rsidRPr="00D1465B">
        <w:rPr>
          <w:spacing w:val="-1"/>
          <w:sz w:val="22"/>
          <w:szCs w:val="22"/>
        </w:rPr>
        <w:t>pakovanje</w:t>
      </w:r>
      <w:r w:rsidRPr="00D1465B">
        <w:rPr>
          <w:spacing w:val="45"/>
          <w:sz w:val="22"/>
          <w:szCs w:val="22"/>
        </w:rPr>
        <w:t xml:space="preserve"> </w:t>
      </w:r>
      <w:r w:rsidRPr="00D1465B">
        <w:rPr>
          <w:spacing w:val="-2"/>
          <w:sz w:val="22"/>
          <w:szCs w:val="22"/>
        </w:rPr>
        <w:t>je</w:t>
      </w:r>
      <w:r w:rsidRPr="00D1465B">
        <w:rPr>
          <w:spacing w:val="42"/>
          <w:sz w:val="22"/>
          <w:szCs w:val="22"/>
        </w:rPr>
        <w:t xml:space="preserve"> </w:t>
      </w:r>
      <w:r w:rsidRPr="00D1465B">
        <w:rPr>
          <w:spacing w:val="-1"/>
          <w:sz w:val="22"/>
          <w:szCs w:val="22"/>
        </w:rPr>
        <w:t>napunjeni</w:t>
      </w:r>
      <w:r w:rsidRPr="00D1465B">
        <w:rPr>
          <w:spacing w:val="42"/>
          <w:sz w:val="22"/>
          <w:szCs w:val="22"/>
        </w:rPr>
        <w:t xml:space="preserve"> </w:t>
      </w:r>
      <w:r w:rsidRPr="00D1465B">
        <w:rPr>
          <w:spacing w:val="-1"/>
          <w:sz w:val="22"/>
          <w:szCs w:val="22"/>
        </w:rPr>
        <w:t>injekcioni</w:t>
      </w:r>
      <w:r w:rsidRPr="00D1465B">
        <w:rPr>
          <w:spacing w:val="37"/>
          <w:sz w:val="22"/>
          <w:szCs w:val="22"/>
        </w:rPr>
        <w:t xml:space="preserve"> </w:t>
      </w:r>
      <w:r w:rsidRPr="00D1465B">
        <w:rPr>
          <w:spacing w:val="-1"/>
          <w:sz w:val="22"/>
          <w:szCs w:val="22"/>
        </w:rPr>
        <w:t>špric</w:t>
      </w:r>
      <w:r w:rsidRPr="00D1465B">
        <w:rPr>
          <w:spacing w:val="40"/>
          <w:sz w:val="22"/>
          <w:szCs w:val="22"/>
        </w:rPr>
        <w:t xml:space="preserve"> </w:t>
      </w:r>
      <w:r w:rsidRPr="00D1465B">
        <w:rPr>
          <w:spacing w:val="-1"/>
          <w:sz w:val="22"/>
          <w:szCs w:val="22"/>
        </w:rPr>
        <w:t>(staklo</w:t>
      </w:r>
      <w:r w:rsidRPr="00D1465B">
        <w:rPr>
          <w:sz w:val="22"/>
          <w:szCs w:val="22"/>
        </w:rPr>
        <w:t xml:space="preserve">  </w:t>
      </w:r>
      <w:r w:rsidRPr="00D1465B">
        <w:rPr>
          <w:spacing w:val="26"/>
          <w:sz w:val="22"/>
          <w:szCs w:val="22"/>
        </w:rPr>
        <w:t xml:space="preserve"> </w:t>
      </w:r>
      <w:r w:rsidRPr="00D1465B">
        <w:rPr>
          <w:sz w:val="22"/>
          <w:szCs w:val="22"/>
        </w:rPr>
        <w:t>tip</w:t>
      </w:r>
      <w:r w:rsidRPr="00D1465B">
        <w:rPr>
          <w:spacing w:val="41"/>
          <w:sz w:val="22"/>
          <w:szCs w:val="22"/>
        </w:rPr>
        <w:t xml:space="preserve"> </w:t>
      </w:r>
      <w:r w:rsidRPr="00D1465B">
        <w:rPr>
          <w:spacing w:val="-1"/>
          <w:sz w:val="22"/>
          <w:szCs w:val="22"/>
        </w:rPr>
        <w:t>I)</w:t>
      </w:r>
      <w:r w:rsidRPr="00D1465B">
        <w:rPr>
          <w:spacing w:val="39"/>
          <w:sz w:val="22"/>
          <w:szCs w:val="22"/>
        </w:rPr>
        <w:t xml:space="preserve"> </w:t>
      </w:r>
      <w:r w:rsidRPr="00D1465B">
        <w:rPr>
          <w:sz w:val="22"/>
          <w:szCs w:val="22"/>
        </w:rPr>
        <w:t>sa</w:t>
      </w:r>
      <w:r w:rsidRPr="00D1465B">
        <w:rPr>
          <w:spacing w:val="43"/>
          <w:sz w:val="22"/>
          <w:szCs w:val="22"/>
        </w:rPr>
        <w:t xml:space="preserve"> </w:t>
      </w:r>
      <w:r w:rsidRPr="00D1465B">
        <w:rPr>
          <w:spacing w:val="-1"/>
          <w:sz w:val="22"/>
          <w:szCs w:val="22"/>
        </w:rPr>
        <w:t>klipnim</w:t>
      </w:r>
      <w:r w:rsidRPr="00D1465B">
        <w:rPr>
          <w:spacing w:val="40"/>
          <w:sz w:val="22"/>
          <w:szCs w:val="22"/>
        </w:rPr>
        <w:t xml:space="preserve"> </w:t>
      </w:r>
      <w:r w:rsidRPr="00D1465B">
        <w:rPr>
          <w:spacing w:val="-1"/>
          <w:sz w:val="22"/>
          <w:szCs w:val="22"/>
        </w:rPr>
        <w:t>zatvaračem</w:t>
      </w:r>
      <w:r w:rsidRPr="00D1465B">
        <w:rPr>
          <w:spacing w:val="40"/>
          <w:sz w:val="22"/>
          <w:szCs w:val="22"/>
        </w:rPr>
        <w:t xml:space="preserve"> </w:t>
      </w:r>
      <w:r w:rsidRPr="00D1465B">
        <w:rPr>
          <w:spacing w:val="-1"/>
          <w:sz w:val="22"/>
          <w:szCs w:val="22"/>
        </w:rPr>
        <w:t>(halobutil)</w:t>
      </w:r>
      <w:r w:rsidRPr="00D1465B">
        <w:rPr>
          <w:spacing w:val="46"/>
          <w:sz w:val="22"/>
          <w:szCs w:val="22"/>
        </w:rPr>
        <w:t xml:space="preserve"> </w:t>
      </w:r>
      <w:r w:rsidRPr="00D1465B">
        <w:rPr>
          <w:sz w:val="22"/>
          <w:szCs w:val="22"/>
        </w:rPr>
        <w:t>i</w:t>
      </w:r>
      <w:r w:rsidR="00EF6CA2" w:rsidRPr="00D1465B">
        <w:rPr>
          <w:sz w:val="22"/>
          <w:szCs w:val="22"/>
        </w:rPr>
        <w:t xml:space="preserve"> </w:t>
      </w:r>
      <w:r w:rsidR="00EF6CA2" w:rsidRPr="00D1465B">
        <w:rPr>
          <w:sz w:val="22"/>
          <w:szCs w:val="22"/>
          <w:lang w:val="sr-Latn-ME"/>
        </w:rPr>
        <w:t>Luer Lock adapterom sa</w:t>
      </w:r>
      <w:r w:rsidRPr="00D1465B">
        <w:rPr>
          <w:spacing w:val="31"/>
          <w:sz w:val="22"/>
          <w:szCs w:val="22"/>
        </w:rPr>
        <w:t xml:space="preserve"> </w:t>
      </w:r>
      <w:r w:rsidRPr="00D1465B">
        <w:rPr>
          <w:spacing w:val="-1"/>
          <w:sz w:val="22"/>
          <w:szCs w:val="22"/>
        </w:rPr>
        <w:t>kapicom (halobutil+</w:t>
      </w:r>
      <w:r w:rsidR="00CB2086" w:rsidRPr="00D1465B">
        <w:rPr>
          <w:spacing w:val="-1"/>
          <w:sz w:val="22"/>
          <w:szCs w:val="22"/>
        </w:rPr>
        <w:t>polipropilen)</w:t>
      </w:r>
      <w:r w:rsidRPr="00D1465B">
        <w:rPr>
          <w:spacing w:val="-1"/>
          <w:sz w:val="22"/>
          <w:szCs w:val="22"/>
        </w:rPr>
        <w:t>, koji</w:t>
      </w:r>
      <w:r w:rsidRPr="00D1465B">
        <w:rPr>
          <w:spacing w:val="-2"/>
          <w:sz w:val="22"/>
          <w:szCs w:val="22"/>
        </w:rPr>
        <w:t xml:space="preserve"> </w:t>
      </w:r>
      <w:r w:rsidRPr="00D1465B">
        <w:rPr>
          <w:spacing w:val="-1"/>
          <w:sz w:val="22"/>
          <w:szCs w:val="22"/>
        </w:rPr>
        <w:t>sadrži</w:t>
      </w:r>
      <w:r w:rsidRPr="00D1465B">
        <w:rPr>
          <w:spacing w:val="1"/>
          <w:sz w:val="22"/>
          <w:szCs w:val="22"/>
        </w:rPr>
        <w:t xml:space="preserve"> </w:t>
      </w:r>
      <w:r w:rsidRPr="00D1465B">
        <w:rPr>
          <w:sz w:val="22"/>
          <w:szCs w:val="22"/>
        </w:rPr>
        <w:t>0,5</w:t>
      </w:r>
      <w:r w:rsidRPr="00D1465B">
        <w:rPr>
          <w:spacing w:val="2"/>
          <w:sz w:val="22"/>
          <w:szCs w:val="22"/>
        </w:rPr>
        <w:t xml:space="preserve"> </w:t>
      </w:r>
      <w:r w:rsidRPr="00D1465B">
        <w:rPr>
          <w:spacing w:val="-5"/>
          <w:sz w:val="22"/>
          <w:szCs w:val="22"/>
        </w:rPr>
        <w:t>m</w:t>
      </w:r>
      <w:r w:rsidR="00EF6CA2" w:rsidRPr="00D1465B">
        <w:rPr>
          <w:spacing w:val="-5"/>
          <w:sz w:val="22"/>
          <w:szCs w:val="22"/>
        </w:rPr>
        <w:t>l</w:t>
      </w:r>
      <w:r w:rsidRPr="00D1465B">
        <w:rPr>
          <w:spacing w:val="-1"/>
          <w:sz w:val="22"/>
          <w:szCs w:val="22"/>
        </w:rPr>
        <w:t xml:space="preserve"> suspenzije za injekciju</w:t>
      </w:r>
      <w:r w:rsidR="00EF6CA2" w:rsidRPr="00D1465B">
        <w:rPr>
          <w:spacing w:val="-1"/>
          <w:sz w:val="22"/>
          <w:szCs w:val="22"/>
        </w:rPr>
        <w:t xml:space="preserve">. </w:t>
      </w:r>
      <w:r w:rsidRPr="00D1465B">
        <w:rPr>
          <w:sz w:val="22"/>
          <w:szCs w:val="22"/>
        </w:rPr>
        <w:t xml:space="preserve">Spoljašnje pakovanje je </w:t>
      </w:r>
      <w:r w:rsidRPr="00D1465B">
        <w:rPr>
          <w:spacing w:val="-1"/>
          <w:sz w:val="22"/>
          <w:szCs w:val="22"/>
        </w:rPr>
        <w:t>složiva</w:t>
      </w:r>
      <w:r w:rsidRPr="00D1465B">
        <w:rPr>
          <w:sz w:val="22"/>
          <w:szCs w:val="22"/>
        </w:rPr>
        <w:t xml:space="preserve"> </w:t>
      </w:r>
      <w:r w:rsidRPr="00D1465B">
        <w:rPr>
          <w:spacing w:val="-1"/>
          <w:sz w:val="22"/>
          <w:szCs w:val="22"/>
        </w:rPr>
        <w:t>kartonska</w:t>
      </w:r>
      <w:r w:rsidRPr="00D1465B">
        <w:rPr>
          <w:sz w:val="22"/>
          <w:szCs w:val="22"/>
        </w:rPr>
        <w:t xml:space="preserve"> </w:t>
      </w:r>
      <w:r w:rsidRPr="00D1465B">
        <w:rPr>
          <w:spacing w:val="-1"/>
          <w:sz w:val="22"/>
          <w:szCs w:val="22"/>
        </w:rPr>
        <w:t>kutija</w:t>
      </w:r>
      <w:r w:rsidRPr="00D1465B">
        <w:rPr>
          <w:sz w:val="22"/>
          <w:szCs w:val="22"/>
        </w:rPr>
        <w:t xml:space="preserve"> u </w:t>
      </w:r>
      <w:r w:rsidRPr="00D1465B">
        <w:rPr>
          <w:spacing w:val="-1"/>
          <w:sz w:val="22"/>
          <w:szCs w:val="22"/>
        </w:rPr>
        <w:t>kojoj</w:t>
      </w:r>
      <w:r w:rsidRPr="00D1465B">
        <w:rPr>
          <w:sz w:val="22"/>
          <w:szCs w:val="22"/>
        </w:rPr>
        <w:t xml:space="preserve"> </w:t>
      </w:r>
      <w:r w:rsidRPr="00D1465B">
        <w:rPr>
          <w:spacing w:val="-1"/>
          <w:sz w:val="22"/>
          <w:szCs w:val="22"/>
        </w:rPr>
        <w:t>se</w:t>
      </w:r>
      <w:r w:rsidRPr="00D1465B">
        <w:rPr>
          <w:sz w:val="22"/>
          <w:szCs w:val="22"/>
        </w:rPr>
        <w:t xml:space="preserve"> </w:t>
      </w:r>
      <w:r w:rsidRPr="00D1465B">
        <w:rPr>
          <w:spacing w:val="-1"/>
          <w:sz w:val="22"/>
          <w:szCs w:val="22"/>
        </w:rPr>
        <w:t>nalazi</w:t>
      </w:r>
      <w:r w:rsidRPr="00D1465B">
        <w:rPr>
          <w:spacing w:val="6"/>
          <w:sz w:val="22"/>
          <w:szCs w:val="22"/>
        </w:rPr>
        <w:t xml:space="preserve"> </w:t>
      </w:r>
      <w:r w:rsidRPr="00D1465B">
        <w:rPr>
          <w:spacing w:val="-2"/>
          <w:sz w:val="22"/>
          <w:szCs w:val="22"/>
        </w:rPr>
        <w:t>jedan</w:t>
      </w:r>
      <w:r w:rsidRPr="00D1465B">
        <w:rPr>
          <w:spacing w:val="5"/>
          <w:sz w:val="22"/>
          <w:szCs w:val="22"/>
        </w:rPr>
        <w:t xml:space="preserve"> </w:t>
      </w:r>
      <w:r w:rsidRPr="00D1465B">
        <w:rPr>
          <w:spacing w:val="-1"/>
          <w:sz w:val="22"/>
          <w:szCs w:val="22"/>
        </w:rPr>
        <w:t>napunjen</w:t>
      </w:r>
      <w:r w:rsidRPr="00D1465B">
        <w:rPr>
          <w:sz w:val="22"/>
          <w:szCs w:val="22"/>
        </w:rPr>
        <w:t xml:space="preserve"> </w:t>
      </w:r>
      <w:r w:rsidRPr="00D1465B">
        <w:rPr>
          <w:spacing w:val="-1"/>
          <w:sz w:val="22"/>
          <w:szCs w:val="22"/>
        </w:rPr>
        <w:t>injekcioni</w:t>
      </w:r>
      <w:r w:rsidRPr="00D1465B">
        <w:rPr>
          <w:sz w:val="22"/>
          <w:szCs w:val="22"/>
        </w:rPr>
        <w:t xml:space="preserve"> </w:t>
      </w:r>
      <w:r w:rsidRPr="00D1465B">
        <w:rPr>
          <w:spacing w:val="-2"/>
          <w:sz w:val="22"/>
          <w:szCs w:val="22"/>
        </w:rPr>
        <w:t>špric,</w:t>
      </w:r>
      <w:r w:rsidRPr="00D1465B">
        <w:rPr>
          <w:spacing w:val="5"/>
          <w:sz w:val="22"/>
          <w:szCs w:val="22"/>
        </w:rPr>
        <w:t xml:space="preserve"> </w:t>
      </w:r>
      <w:r w:rsidRPr="00D1465B">
        <w:rPr>
          <w:sz w:val="22"/>
          <w:szCs w:val="22"/>
        </w:rPr>
        <w:t>uz dodatak</w:t>
      </w:r>
      <w:r w:rsidRPr="00D1465B">
        <w:rPr>
          <w:spacing w:val="31"/>
          <w:sz w:val="22"/>
          <w:szCs w:val="22"/>
        </w:rPr>
        <w:t xml:space="preserve"> </w:t>
      </w:r>
      <w:r w:rsidRPr="00D1465B">
        <w:rPr>
          <w:sz w:val="22"/>
          <w:szCs w:val="22"/>
        </w:rPr>
        <w:t>dv</w:t>
      </w:r>
      <w:r w:rsidR="006A6D08" w:rsidRPr="00D1465B">
        <w:rPr>
          <w:sz w:val="22"/>
          <w:szCs w:val="22"/>
        </w:rPr>
        <w:t>ij</w:t>
      </w:r>
      <w:r w:rsidRPr="00D1465B">
        <w:rPr>
          <w:sz w:val="22"/>
          <w:szCs w:val="22"/>
        </w:rPr>
        <w:t>e</w:t>
      </w:r>
      <w:r w:rsidRPr="00D1465B">
        <w:rPr>
          <w:spacing w:val="-5"/>
          <w:sz w:val="22"/>
          <w:szCs w:val="22"/>
        </w:rPr>
        <w:t xml:space="preserve"> </w:t>
      </w:r>
      <w:r w:rsidRPr="00D1465B">
        <w:rPr>
          <w:sz w:val="22"/>
          <w:szCs w:val="22"/>
        </w:rPr>
        <w:t>igle i</w:t>
      </w:r>
      <w:r w:rsidRPr="00D1465B">
        <w:rPr>
          <w:spacing w:val="-1"/>
          <w:sz w:val="22"/>
          <w:szCs w:val="22"/>
        </w:rPr>
        <w:t xml:space="preserve"> Uputstvo za l</w:t>
      </w:r>
      <w:r w:rsidR="006A6D08" w:rsidRPr="00D1465B">
        <w:rPr>
          <w:spacing w:val="-1"/>
          <w:sz w:val="22"/>
          <w:szCs w:val="22"/>
        </w:rPr>
        <w:t>ij</w:t>
      </w:r>
      <w:r w:rsidRPr="00D1465B">
        <w:rPr>
          <w:spacing w:val="-1"/>
          <w:sz w:val="22"/>
          <w:szCs w:val="22"/>
        </w:rPr>
        <w:t>ek.</w:t>
      </w:r>
    </w:p>
    <w:p w14:paraId="194445AE" w14:textId="77777777" w:rsidR="00674DE7" w:rsidRPr="00D1465B" w:rsidRDefault="00674DE7" w:rsidP="00674DE7">
      <w:pPr>
        <w:widowControl w:val="0"/>
        <w:spacing w:before="5"/>
        <w:rPr>
          <w:sz w:val="22"/>
          <w:szCs w:val="22"/>
        </w:rPr>
      </w:pPr>
    </w:p>
    <w:p w14:paraId="6B31D67C" w14:textId="77777777" w:rsidR="00674DE7" w:rsidRPr="00D1465B" w:rsidRDefault="00674DE7" w:rsidP="00EF6CA2">
      <w:pPr>
        <w:widowControl w:val="0"/>
        <w:outlineLvl w:val="0"/>
        <w:rPr>
          <w:b/>
          <w:bCs/>
          <w:spacing w:val="-1"/>
          <w:sz w:val="22"/>
          <w:szCs w:val="22"/>
        </w:rPr>
      </w:pPr>
      <w:r w:rsidRPr="00D1465B">
        <w:rPr>
          <w:b/>
          <w:bCs/>
          <w:spacing w:val="-1"/>
          <w:sz w:val="22"/>
          <w:szCs w:val="22"/>
        </w:rPr>
        <w:t>Nosilac</w:t>
      </w:r>
      <w:r w:rsidRPr="00D1465B">
        <w:rPr>
          <w:b/>
          <w:bCs/>
          <w:sz w:val="22"/>
          <w:szCs w:val="22"/>
        </w:rPr>
        <w:t xml:space="preserve"> </w:t>
      </w:r>
      <w:r w:rsidRPr="00D1465B">
        <w:rPr>
          <w:b/>
          <w:bCs/>
          <w:spacing w:val="-1"/>
          <w:sz w:val="22"/>
          <w:szCs w:val="22"/>
        </w:rPr>
        <w:t>dozvole</w:t>
      </w:r>
    </w:p>
    <w:p w14:paraId="4C563234" w14:textId="77777777" w:rsidR="00B063D3" w:rsidRPr="00D1465B" w:rsidRDefault="00B063D3" w:rsidP="00674DE7">
      <w:pPr>
        <w:widowControl w:val="0"/>
        <w:ind w:left="112"/>
        <w:outlineLvl w:val="0"/>
        <w:rPr>
          <w:b/>
          <w:bCs/>
          <w:spacing w:val="-1"/>
          <w:sz w:val="22"/>
          <w:szCs w:val="22"/>
        </w:rPr>
      </w:pPr>
    </w:p>
    <w:p w14:paraId="0DE558BF" w14:textId="77777777" w:rsidR="00FE5540" w:rsidRPr="00D1465B" w:rsidRDefault="00FE5540" w:rsidP="00A32113">
      <w:pPr>
        <w:rPr>
          <w:sz w:val="22"/>
          <w:szCs w:val="22"/>
          <w:lang w:val="sr-Latn-CS"/>
        </w:rPr>
      </w:pPr>
      <w:r w:rsidRPr="00D1465B">
        <w:rPr>
          <w:sz w:val="22"/>
          <w:szCs w:val="22"/>
          <w:lang w:val="sr-Latn-CS"/>
        </w:rPr>
        <w:t>AMICUS PHARMA D.O.O. PODGORICA</w:t>
      </w:r>
    </w:p>
    <w:p w14:paraId="7DCB98F0" w14:textId="161F497A" w:rsidR="00FE5540" w:rsidRPr="00D1465B" w:rsidRDefault="00FE5540" w:rsidP="00A32113">
      <w:pPr>
        <w:rPr>
          <w:sz w:val="22"/>
          <w:szCs w:val="22"/>
          <w:lang w:val="sr-Latn-CS"/>
        </w:rPr>
      </w:pPr>
      <w:r w:rsidRPr="00D1465B">
        <w:rPr>
          <w:sz w:val="22"/>
          <w:szCs w:val="22"/>
          <w:lang w:val="sr-Latn-CS"/>
        </w:rPr>
        <w:t>Bulevar Džordža Vašingtona 51,</w:t>
      </w:r>
      <w:r w:rsidR="00EF6CA2" w:rsidRPr="00D1465B">
        <w:rPr>
          <w:sz w:val="22"/>
          <w:szCs w:val="22"/>
          <w:lang w:val="sr-Latn-CS"/>
        </w:rPr>
        <w:t xml:space="preserve"> </w:t>
      </w:r>
      <w:r w:rsidRPr="00D1465B">
        <w:rPr>
          <w:sz w:val="22"/>
          <w:szCs w:val="22"/>
          <w:lang w:val="sr-Latn-CS"/>
        </w:rPr>
        <w:t>81 000</w:t>
      </w:r>
    </w:p>
    <w:p w14:paraId="69CBE642" w14:textId="5E47DC8B" w:rsidR="00445D8F" w:rsidRPr="00D1465B" w:rsidRDefault="00FE5540" w:rsidP="00A32113">
      <w:pPr>
        <w:rPr>
          <w:sz w:val="22"/>
          <w:szCs w:val="22"/>
          <w:lang w:val="sr-Latn-CS"/>
        </w:rPr>
      </w:pPr>
      <w:r w:rsidRPr="00D1465B">
        <w:rPr>
          <w:sz w:val="22"/>
          <w:szCs w:val="22"/>
          <w:lang w:val="sr-Latn-CS"/>
        </w:rPr>
        <w:t>Podgorica, Crna Gora</w:t>
      </w:r>
    </w:p>
    <w:p w14:paraId="238FCA12" w14:textId="77777777" w:rsidR="00FE5540" w:rsidRPr="00D1465B" w:rsidRDefault="00FE5540" w:rsidP="00A32113">
      <w:pPr>
        <w:rPr>
          <w:sz w:val="22"/>
          <w:szCs w:val="22"/>
          <w:lang w:val="sr-Latn-CS"/>
        </w:rPr>
      </w:pPr>
    </w:p>
    <w:p w14:paraId="4E4D73AD" w14:textId="77777777" w:rsidR="00A32113" w:rsidRPr="00D1465B" w:rsidRDefault="00A32113" w:rsidP="00A32113">
      <w:pPr>
        <w:rPr>
          <w:b/>
          <w:sz w:val="22"/>
          <w:szCs w:val="22"/>
          <w:lang w:val="sr-Latn-CS"/>
        </w:rPr>
      </w:pPr>
      <w:r w:rsidRPr="00D1465B">
        <w:rPr>
          <w:b/>
          <w:sz w:val="22"/>
          <w:szCs w:val="22"/>
          <w:lang w:val="sr-Latn-CS"/>
        </w:rPr>
        <w:t>Režim izdavanja lijeka</w:t>
      </w:r>
    </w:p>
    <w:p w14:paraId="61A7E695" w14:textId="77777777" w:rsidR="00EF6CA2" w:rsidRPr="00D1465B" w:rsidRDefault="00EF6CA2" w:rsidP="00A32113">
      <w:pPr>
        <w:rPr>
          <w:bCs/>
          <w:sz w:val="22"/>
          <w:szCs w:val="22"/>
          <w:lang w:val="sr-Latn-CS"/>
        </w:rPr>
      </w:pPr>
    </w:p>
    <w:p w14:paraId="0070AD06" w14:textId="3E6FCA12" w:rsidR="00674DE7" w:rsidRPr="00D1465B" w:rsidRDefault="00FE5540" w:rsidP="00A32113">
      <w:pPr>
        <w:rPr>
          <w:bCs/>
          <w:sz w:val="22"/>
          <w:szCs w:val="22"/>
          <w:lang w:val="sr-Latn-CS"/>
        </w:rPr>
      </w:pPr>
      <w:r w:rsidRPr="00D1465B">
        <w:rPr>
          <w:bCs/>
          <w:sz w:val="22"/>
          <w:szCs w:val="22"/>
          <w:lang w:val="sr-Latn-CS"/>
        </w:rPr>
        <w:t>Lijek se izdaje samo na ljekarski recept</w:t>
      </w:r>
    </w:p>
    <w:p w14:paraId="0C5B9DCD" w14:textId="77777777" w:rsidR="00445D8F" w:rsidRPr="00D1465B" w:rsidRDefault="00445D8F" w:rsidP="00A32113">
      <w:pPr>
        <w:rPr>
          <w:sz w:val="22"/>
          <w:szCs w:val="22"/>
          <w:lang w:val="sr-Latn-CS"/>
        </w:rPr>
      </w:pPr>
    </w:p>
    <w:p w14:paraId="31C16ECE" w14:textId="77777777" w:rsidR="0067145B" w:rsidRPr="00D1465B" w:rsidRDefault="00A32113" w:rsidP="00DB53F4">
      <w:pPr>
        <w:rPr>
          <w:b/>
          <w:sz w:val="22"/>
          <w:szCs w:val="22"/>
          <w:lang w:val="sr-Latn-CS"/>
        </w:rPr>
      </w:pPr>
      <w:r w:rsidRPr="00D1465B">
        <w:rPr>
          <w:b/>
          <w:sz w:val="22"/>
          <w:szCs w:val="22"/>
          <w:lang w:val="sr-Latn-CS"/>
        </w:rPr>
        <w:t>Broj i datum dozvole</w:t>
      </w:r>
    </w:p>
    <w:p w14:paraId="6B6221DE" w14:textId="77777777" w:rsidR="00EF6CA2" w:rsidRPr="00D1465B" w:rsidRDefault="00EF6CA2" w:rsidP="00DB53F4">
      <w:pPr>
        <w:rPr>
          <w:bCs/>
          <w:sz w:val="22"/>
          <w:szCs w:val="22"/>
          <w:lang w:val="sr-Latn-CS"/>
        </w:rPr>
      </w:pPr>
    </w:p>
    <w:p w14:paraId="38CBFD93" w14:textId="517181BF" w:rsidR="00FE5540" w:rsidRPr="00D1465B" w:rsidRDefault="00FE5540" w:rsidP="00DB53F4">
      <w:pPr>
        <w:rPr>
          <w:bCs/>
          <w:sz w:val="22"/>
          <w:szCs w:val="22"/>
          <w:lang w:val="sr-Latn-CS"/>
        </w:rPr>
      </w:pPr>
      <w:r w:rsidRPr="00D1465B">
        <w:rPr>
          <w:bCs/>
          <w:sz w:val="22"/>
          <w:szCs w:val="22"/>
          <w:lang w:val="sr-Latn-CS"/>
        </w:rPr>
        <w:t xml:space="preserve">2030/21/430 </w:t>
      </w:r>
      <w:r w:rsidR="00EF6CA2" w:rsidRPr="00D1465B">
        <w:rPr>
          <w:bCs/>
          <w:sz w:val="22"/>
          <w:szCs w:val="22"/>
          <w:lang w:val="sr-Latn-CS"/>
        </w:rPr>
        <w:t>-</w:t>
      </w:r>
      <w:r w:rsidRPr="00D1465B">
        <w:rPr>
          <w:bCs/>
          <w:sz w:val="22"/>
          <w:szCs w:val="22"/>
          <w:lang w:val="sr-Latn-CS"/>
        </w:rPr>
        <w:t xml:space="preserve"> 7845</w:t>
      </w:r>
      <w:r w:rsidR="00EF6CA2" w:rsidRPr="00D1465B">
        <w:rPr>
          <w:bCs/>
          <w:sz w:val="22"/>
          <w:szCs w:val="22"/>
          <w:lang w:val="sr-Latn-CS"/>
        </w:rPr>
        <w:t xml:space="preserve"> od </w:t>
      </w:r>
      <w:r w:rsidRPr="00D1465B">
        <w:rPr>
          <w:bCs/>
          <w:sz w:val="22"/>
          <w:szCs w:val="22"/>
          <w:lang w:val="sr-Latn-CS"/>
        </w:rPr>
        <w:t>16.03.2021. godine</w:t>
      </w:r>
    </w:p>
    <w:p w14:paraId="64C4AA8D" w14:textId="77777777" w:rsidR="00440196" w:rsidRPr="00D1465B" w:rsidRDefault="00440196" w:rsidP="00DB53F4">
      <w:pPr>
        <w:rPr>
          <w:b/>
          <w:sz w:val="22"/>
          <w:szCs w:val="22"/>
          <w:lang w:val="sr-Latn-CS"/>
        </w:rPr>
      </w:pPr>
    </w:p>
    <w:p w14:paraId="70D23ECF" w14:textId="112123E2" w:rsidR="00B063D3" w:rsidRPr="00D1465B" w:rsidRDefault="00440196" w:rsidP="00B063D3">
      <w:pPr>
        <w:rPr>
          <w:b/>
          <w:sz w:val="22"/>
          <w:szCs w:val="22"/>
          <w:lang w:val="sr-Latn-CS"/>
        </w:rPr>
      </w:pPr>
      <w:r w:rsidRPr="00D1465B">
        <w:rPr>
          <w:b/>
          <w:sz w:val="22"/>
          <w:szCs w:val="22"/>
          <w:lang w:val="sr-Latn-CS"/>
        </w:rPr>
        <w:t>Ovo uputstvo je posljednji put odobreno</w:t>
      </w:r>
    </w:p>
    <w:p w14:paraId="3A9FD5A1" w14:textId="77777777" w:rsidR="00EF6CA2" w:rsidRPr="00D1465B" w:rsidRDefault="00EF6CA2" w:rsidP="00B063D3">
      <w:pPr>
        <w:rPr>
          <w:bCs/>
          <w:sz w:val="22"/>
          <w:szCs w:val="22"/>
          <w:lang w:val="sr-Latn-CS"/>
        </w:rPr>
      </w:pPr>
    </w:p>
    <w:p w14:paraId="55AD91D3" w14:textId="32AE5EE9" w:rsidR="00440196" w:rsidRPr="00D1465B" w:rsidRDefault="00DD0DD8" w:rsidP="00B063D3">
      <w:pPr>
        <w:rPr>
          <w:bCs/>
          <w:sz w:val="22"/>
          <w:szCs w:val="22"/>
          <w:lang w:val="sr-Latn-CS"/>
        </w:rPr>
      </w:pPr>
      <w:r>
        <w:rPr>
          <w:bCs/>
          <w:sz w:val="22"/>
          <w:szCs w:val="22"/>
          <w:lang w:val="sr-Latn-CS"/>
        </w:rPr>
        <w:t>Oktobar</w:t>
      </w:r>
      <w:bookmarkStart w:id="0" w:name="_GoBack"/>
      <w:bookmarkEnd w:id="0"/>
      <w:r w:rsidR="00B063D3" w:rsidRPr="00D1465B">
        <w:rPr>
          <w:bCs/>
          <w:sz w:val="22"/>
          <w:szCs w:val="22"/>
          <w:lang w:val="sr-Latn-CS"/>
        </w:rPr>
        <w:t>, 2024</w:t>
      </w:r>
      <w:r w:rsidR="00EF6CA2" w:rsidRPr="00D1465B">
        <w:rPr>
          <w:bCs/>
          <w:sz w:val="22"/>
          <w:szCs w:val="22"/>
          <w:lang w:val="sr-Latn-CS"/>
        </w:rPr>
        <w:t>. godine</w:t>
      </w:r>
    </w:p>
    <w:p w14:paraId="6CFEB575" w14:textId="77777777" w:rsidR="00C32D85" w:rsidRPr="00D1465B" w:rsidRDefault="00C32D85" w:rsidP="00B063D3">
      <w:pPr>
        <w:rPr>
          <w:bCs/>
          <w:sz w:val="22"/>
          <w:szCs w:val="22"/>
          <w:lang w:val="sr-Latn-CS"/>
        </w:rPr>
      </w:pPr>
    </w:p>
    <w:p w14:paraId="4146FAAA" w14:textId="5D3F881E" w:rsidR="00C32D85" w:rsidRPr="00D1465B" w:rsidRDefault="00C32D85" w:rsidP="00C32D85">
      <w:pPr>
        <w:widowControl w:val="0"/>
        <w:spacing w:line="252" w:lineRule="exact"/>
        <w:rPr>
          <w:sz w:val="22"/>
          <w:szCs w:val="22"/>
        </w:rPr>
      </w:pPr>
      <w:r w:rsidRPr="00D1465B">
        <w:rPr>
          <w:spacing w:val="-1"/>
          <w:sz w:val="22"/>
          <w:szCs w:val="22"/>
        </w:rPr>
        <w:t>SL</w:t>
      </w:r>
      <w:r w:rsidR="00D1465B" w:rsidRPr="00D1465B">
        <w:rPr>
          <w:spacing w:val="-1"/>
          <w:sz w:val="22"/>
          <w:szCs w:val="22"/>
        </w:rPr>
        <w:t>J</w:t>
      </w:r>
      <w:r w:rsidRPr="00D1465B">
        <w:rPr>
          <w:spacing w:val="-1"/>
          <w:sz w:val="22"/>
          <w:szCs w:val="22"/>
        </w:rPr>
        <w:t>EDEĆE INFORMACIJE</w:t>
      </w:r>
      <w:r w:rsidRPr="00D1465B">
        <w:rPr>
          <w:spacing w:val="2"/>
          <w:sz w:val="22"/>
          <w:szCs w:val="22"/>
        </w:rPr>
        <w:t xml:space="preserve"> </w:t>
      </w:r>
      <w:r w:rsidRPr="00D1465B">
        <w:rPr>
          <w:spacing w:val="-1"/>
          <w:sz w:val="22"/>
          <w:szCs w:val="22"/>
        </w:rPr>
        <w:t>NAMENJENE</w:t>
      </w:r>
      <w:r w:rsidRPr="00D1465B">
        <w:rPr>
          <w:spacing w:val="-2"/>
          <w:sz w:val="22"/>
          <w:szCs w:val="22"/>
        </w:rPr>
        <w:t xml:space="preserve"> </w:t>
      </w:r>
      <w:r w:rsidRPr="00D1465B">
        <w:rPr>
          <w:spacing w:val="-1"/>
          <w:sz w:val="22"/>
          <w:szCs w:val="22"/>
        </w:rPr>
        <w:t>SU</w:t>
      </w:r>
      <w:r w:rsidRPr="00D1465B">
        <w:rPr>
          <w:spacing w:val="-2"/>
          <w:sz w:val="22"/>
          <w:szCs w:val="22"/>
        </w:rPr>
        <w:t xml:space="preserve"> </w:t>
      </w:r>
      <w:r w:rsidRPr="00D1465B">
        <w:rPr>
          <w:spacing w:val="-1"/>
          <w:sz w:val="22"/>
          <w:szCs w:val="22"/>
        </w:rPr>
        <w:t>ISKLJUČIVO</w:t>
      </w:r>
      <w:r w:rsidRPr="00D1465B">
        <w:rPr>
          <w:spacing w:val="-2"/>
          <w:sz w:val="22"/>
          <w:szCs w:val="22"/>
        </w:rPr>
        <w:t xml:space="preserve"> </w:t>
      </w:r>
      <w:r w:rsidRPr="00D1465B">
        <w:rPr>
          <w:spacing w:val="-1"/>
          <w:sz w:val="22"/>
          <w:szCs w:val="22"/>
        </w:rPr>
        <w:t>ZDRAVSTVENIM</w:t>
      </w:r>
      <w:r w:rsidRPr="00D1465B">
        <w:rPr>
          <w:spacing w:val="1"/>
          <w:sz w:val="22"/>
          <w:szCs w:val="22"/>
        </w:rPr>
        <w:t xml:space="preserve"> </w:t>
      </w:r>
      <w:r w:rsidRPr="00D1465B">
        <w:rPr>
          <w:spacing w:val="-1"/>
          <w:sz w:val="22"/>
          <w:szCs w:val="22"/>
        </w:rPr>
        <w:t>STRUČNJACIMA:</w:t>
      </w:r>
    </w:p>
    <w:p w14:paraId="5571D2F8" w14:textId="77777777" w:rsidR="00C32D85" w:rsidRPr="00D1465B" w:rsidRDefault="00C32D85" w:rsidP="00C32D85">
      <w:pPr>
        <w:widowControl w:val="0"/>
        <w:jc w:val="both"/>
        <w:rPr>
          <w:sz w:val="22"/>
          <w:szCs w:val="22"/>
        </w:rPr>
      </w:pPr>
    </w:p>
    <w:p w14:paraId="0AB7574D" w14:textId="77777777" w:rsidR="00C32D85" w:rsidRPr="00D1465B" w:rsidRDefault="00C32D85" w:rsidP="003A72CD">
      <w:pPr>
        <w:pStyle w:val="ListParagraph"/>
        <w:numPr>
          <w:ilvl w:val="0"/>
          <w:numId w:val="37"/>
        </w:numPr>
        <w:rPr>
          <w:sz w:val="22"/>
          <w:szCs w:val="22"/>
        </w:rPr>
      </w:pPr>
      <w:r w:rsidRPr="00D1465B">
        <w:rPr>
          <w:sz w:val="22"/>
          <w:szCs w:val="22"/>
        </w:rPr>
        <w:t>Promućkajte napunjeni špric tako da sadržaj postane homogen.</w:t>
      </w:r>
    </w:p>
    <w:p w14:paraId="369CEB55" w14:textId="0F519B42" w:rsidR="00C32D85" w:rsidRPr="00D1465B" w:rsidRDefault="00C32D85" w:rsidP="003A72CD">
      <w:pPr>
        <w:pStyle w:val="ListParagraph"/>
        <w:numPr>
          <w:ilvl w:val="0"/>
          <w:numId w:val="37"/>
        </w:numPr>
        <w:rPr>
          <w:sz w:val="22"/>
          <w:szCs w:val="22"/>
        </w:rPr>
      </w:pPr>
      <w:r w:rsidRPr="00D1465B">
        <w:rPr>
          <w:sz w:val="22"/>
          <w:szCs w:val="22"/>
        </w:rPr>
        <w:t>Vakcina</w:t>
      </w:r>
      <w:r w:rsidRPr="00D1465B">
        <w:rPr>
          <w:spacing w:val="1"/>
          <w:sz w:val="22"/>
          <w:szCs w:val="22"/>
        </w:rPr>
        <w:t xml:space="preserve"> </w:t>
      </w:r>
      <w:r w:rsidRPr="00D1465B">
        <w:rPr>
          <w:spacing w:val="-2"/>
          <w:sz w:val="22"/>
          <w:szCs w:val="22"/>
        </w:rPr>
        <w:t>HEXAXIM</w:t>
      </w:r>
      <w:r w:rsidRPr="00D1465B">
        <w:rPr>
          <w:spacing w:val="3"/>
          <w:sz w:val="22"/>
          <w:szCs w:val="22"/>
        </w:rPr>
        <w:t xml:space="preserve"> </w:t>
      </w:r>
      <w:r w:rsidRPr="00D1465B">
        <w:rPr>
          <w:spacing w:val="2"/>
          <w:sz w:val="22"/>
          <w:szCs w:val="22"/>
        </w:rPr>
        <w:t>se</w:t>
      </w:r>
      <w:r w:rsidRPr="00D1465B">
        <w:rPr>
          <w:sz w:val="22"/>
          <w:szCs w:val="22"/>
        </w:rPr>
        <w:t xml:space="preserve"> ne sm</w:t>
      </w:r>
      <w:r w:rsidR="006A6D08" w:rsidRPr="00D1465B">
        <w:rPr>
          <w:sz w:val="22"/>
          <w:szCs w:val="22"/>
        </w:rPr>
        <w:t>ij</w:t>
      </w:r>
      <w:r w:rsidRPr="00D1465B">
        <w:rPr>
          <w:sz w:val="22"/>
          <w:szCs w:val="22"/>
        </w:rPr>
        <w:t>e m</w:t>
      </w:r>
      <w:r w:rsidR="006A6D08" w:rsidRPr="00D1465B">
        <w:rPr>
          <w:sz w:val="22"/>
          <w:szCs w:val="22"/>
        </w:rPr>
        <w:t>j</w:t>
      </w:r>
      <w:r w:rsidRPr="00D1465B">
        <w:rPr>
          <w:sz w:val="22"/>
          <w:szCs w:val="22"/>
        </w:rPr>
        <w:t>ešati sa drugim l</w:t>
      </w:r>
      <w:r w:rsidR="006A6D08" w:rsidRPr="00D1465B">
        <w:rPr>
          <w:sz w:val="22"/>
          <w:szCs w:val="22"/>
        </w:rPr>
        <w:t>j</w:t>
      </w:r>
      <w:r w:rsidRPr="00D1465B">
        <w:rPr>
          <w:sz w:val="22"/>
          <w:szCs w:val="22"/>
        </w:rPr>
        <w:t>ekovima.</w:t>
      </w:r>
    </w:p>
    <w:p w14:paraId="6EE64D0E" w14:textId="21A81C04" w:rsidR="00C32D85" w:rsidRPr="00D1465B" w:rsidRDefault="00C32D85" w:rsidP="000D7988">
      <w:pPr>
        <w:pStyle w:val="ListParagraph"/>
        <w:numPr>
          <w:ilvl w:val="0"/>
          <w:numId w:val="37"/>
        </w:numPr>
        <w:rPr>
          <w:sz w:val="22"/>
          <w:szCs w:val="22"/>
        </w:rPr>
      </w:pPr>
      <w:r w:rsidRPr="00D1465B">
        <w:rPr>
          <w:sz w:val="22"/>
          <w:szCs w:val="22"/>
        </w:rPr>
        <w:t xml:space="preserve">Vakcina </w:t>
      </w:r>
      <w:r w:rsidRPr="00D1465B">
        <w:rPr>
          <w:spacing w:val="13"/>
          <w:sz w:val="22"/>
          <w:szCs w:val="22"/>
        </w:rPr>
        <w:t xml:space="preserve"> </w:t>
      </w:r>
      <w:r w:rsidRPr="00D1465B">
        <w:rPr>
          <w:sz w:val="22"/>
          <w:szCs w:val="22"/>
        </w:rPr>
        <w:t xml:space="preserve">HEXAXIM </w:t>
      </w:r>
      <w:r w:rsidRPr="00D1465B">
        <w:rPr>
          <w:spacing w:val="15"/>
          <w:sz w:val="22"/>
          <w:szCs w:val="22"/>
        </w:rPr>
        <w:t xml:space="preserve"> </w:t>
      </w:r>
      <w:r w:rsidRPr="00D1465B">
        <w:rPr>
          <w:spacing w:val="2"/>
          <w:sz w:val="22"/>
          <w:szCs w:val="22"/>
        </w:rPr>
        <w:t>se</w:t>
      </w:r>
      <w:r w:rsidRPr="00D1465B">
        <w:rPr>
          <w:sz w:val="22"/>
          <w:szCs w:val="22"/>
        </w:rPr>
        <w:t xml:space="preserve"> </w:t>
      </w:r>
      <w:r w:rsidRPr="00D1465B">
        <w:rPr>
          <w:spacing w:val="12"/>
          <w:sz w:val="22"/>
          <w:szCs w:val="22"/>
        </w:rPr>
        <w:t xml:space="preserve"> </w:t>
      </w:r>
      <w:r w:rsidRPr="00D1465B">
        <w:rPr>
          <w:sz w:val="22"/>
          <w:szCs w:val="22"/>
        </w:rPr>
        <w:t xml:space="preserve">mora </w:t>
      </w:r>
      <w:r w:rsidRPr="00D1465B">
        <w:rPr>
          <w:spacing w:val="15"/>
          <w:sz w:val="22"/>
          <w:szCs w:val="22"/>
        </w:rPr>
        <w:t xml:space="preserve"> </w:t>
      </w:r>
      <w:r w:rsidRPr="00D1465B">
        <w:rPr>
          <w:sz w:val="22"/>
          <w:szCs w:val="22"/>
        </w:rPr>
        <w:t>prim</w:t>
      </w:r>
      <w:r w:rsidR="006A6D08" w:rsidRPr="00D1465B">
        <w:rPr>
          <w:sz w:val="22"/>
          <w:szCs w:val="22"/>
        </w:rPr>
        <w:t>j</w:t>
      </w:r>
      <w:r w:rsidRPr="00D1465B">
        <w:rPr>
          <w:sz w:val="22"/>
          <w:szCs w:val="22"/>
        </w:rPr>
        <w:t xml:space="preserve">enjivati </w:t>
      </w:r>
      <w:r w:rsidRPr="00D1465B">
        <w:rPr>
          <w:spacing w:val="18"/>
          <w:sz w:val="22"/>
          <w:szCs w:val="22"/>
        </w:rPr>
        <w:t xml:space="preserve"> </w:t>
      </w:r>
      <w:r w:rsidRPr="00D1465B">
        <w:rPr>
          <w:sz w:val="22"/>
          <w:szCs w:val="22"/>
        </w:rPr>
        <w:t xml:space="preserve">intramuskularno. </w:t>
      </w:r>
      <w:r w:rsidRPr="00D1465B">
        <w:rPr>
          <w:spacing w:val="14"/>
          <w:sz w:val="22"/>
          <w:szCs w:val="22"/>
        </w:rPr>
        <w:t xml:space="preserve"> </w:t>
      </w:r>
      <w:r w:rsidRPr="00D1465B">
        <w:rPr>
          <w:sz w:val="22"/>
          <w:szCs w:val="22"/>
        </w:rPr>
        <w:t xml:space="preserve">Preporučeno </w:t>
      </w:r>
      <w:r w:rsidRPr="00D1465B">
        <w:rPr>
          <w:spacing w:val="19"/>
          <w:sz w:val="22"/>
          <w:szCs w:val="22"/>
        </w:rPr>
        <w:t xml:space="preserve"> </w:t>
      </w:r>
      <w:r w:rsidRPr="00D1465B">
        <w:rPr>
          <w:spacing w:val="-2"/>
          <w:sz w:val="22"/>
          <w:szCs w:val="22"/>
        </w:rPr>
        <w:t>m</w:t>
      </w:r>
      <w:r w:rsidR="006A6D08" w:rsidRPr="00D1465B">
        <w:rPr>
          <w:spacing w:val="-2"/>
          <w:sz w:val="22"/>
          <w:szCs w:val="22"/>
        </w:rPr>
        <w:t>j</w:t>
      </w:r>
      <w:r w:rsidRPr="00D1465B">
        <w:rPr>
          <w:spacing w:val="-2"/>
          <w:sz w:val="22"/>
          <w:szCs w:val="22"/>
        </w:rPr>
        <w:t>esto</w:t>
      </w:r>
      <w:r w:rsidRPr="00D1465B">
        <w:rPr>
          <w:sz w:val="22"/>
          <w:szCs w:val="22"/>
        </w:rPr>
        <w:t xml:space="preserve"> </w:t>
      </w:r>
      <w:r w:rsidRPr="00D1465B">
        <w:rPr>
          <w:spacing w:val="12"/>
          <w:sz w:val="22"/>
          <w:szCs w:val="22"/>
        </w:rPr>
        <w:t xml:space="preserve"> </w:t>
      </w:r>
      <w:r w:rsidRPr="00D1465B">
        <w:rPr>
          <w:sz w:val="22"/>
          <w:szCs w:val="22"/>
        </w:rPr>
        <w:t xml:space="preserve">aplikacije </w:t>
      </w:r>
      <w:r w:rsidRPr="00D1465B">
        <w:rPr>
          <w:spacing w:val="19"/>
          <w:sz w:val="22"/>
          <w:szCs w:val="22"/>
        </w:rPr>
        <w:t xml:space="preserve"> </w:t>
      </w:r>
      <w:r w:rsidRPr="00D1465B">
        <w:rPr>
          <w:spacing w:val="-2"/>
          <w:sz w:val="22"/>
          <w:szCs w:val="22"/>
        </w:rPr>
        <w:t>je</w:t>
      </w:r>
      <w:r w:rsidRPr="00D1465B">
        <w:rPr>
          <w:sz w:val="22"/>
          <w:szCs w:val="22"/>
        </w:rPr>
        <w:t xml:space="preserve"> </w:t>
      </w:r>
      <w:r w:rsidRPr="00D1465B">
        <w:rPr>
          <w:spacing w:val="11"/>
          <w:sz w:val="22"/>
          <w:szCs w:val="22"/>
        </w:rPr>
        <w:t xml:space="preserve"> </w:t>
      </w:r>
      <w:r w:rsidRPr="00D1465B">
        <w:rPr>
          <w:sz w:val="22"/>
          <w:szCs w:val="22"/>
        </w:rPr>
        <w:t>antero-</w:t>
      </w:r>
      <w:r w:rsidRPr="00D1465B">
        <w:rPr>
          <w:spacing w:val="31"/>
          <w:sz w:val="22"/>
          <w:szCs w:val="22"/>
        </w:rPr>
        <w:t xml:space="preserve"> </w:t>
      </w:r>
      <w:r w:rsidRPr="00D1465B">
        <w:rPr>
          <w:sz w:val="22"/>
          <w:szCs w:val="22"/>
        </w:rPr>
        <w:t>laterarna strana butine, a kod d</w:t>
      </w:r>
      <w:r w:rsidR="006A6D08" w:rsidRPr="00D1465B">
        <w:rPr>
          <w:sz w:val="22"/>
          <w:szCs w:val="22"/>
        </w:rPr>
        <w:t>j</w:t>
      </w:r>
      <w:r w:rsidRPr="00D1465B">
        <w:rPr>
          <w:sz w:val="22"/>
          <w:szCs w:val="22"/>
        </w:rPr>
        <w:t>ece starije</w:t>
      </w:r>
      <w:r w:rsidRPr="00D1465B">
        <w:rPr>
          <w:spacing w:val="2"/>
          <w:sz w:val="22"/>
          <w:szCs w:val="22"/>
        </w:rPr>
        <w:t xml:space="preserve"> </w:t>
      </w:r>
      <w:r w:rsidRPr="00D1465B">
        <w:rPr>
          <w:sz w:val="22"/>
          <w:szCs w:val="22"/>
        </w:rPr>
        <w:t>od 15 m</w:t>
      </w:r>
      <w:r w:rsidR="006A6D08" w:rsidRPr="00D1465B">
        <w:rPr>
          <w:sz w:val="22"/>
          <w:szCs w:val="22"/>
        </w:rPr>
        <w:t>j</w:t>
      </w:r>
      <w:r w:rsidRPr="00D1465B">
        <w:rPr>
          <w:sz w:val="22"/>
          <w:szCs w:val="22"/>
        </w:rPr>
        <w:t>eseci života u deltoidni mišić.</w:t>
      </w:r>
      <w:r w:rsidR="000D7988" w:rsidRPr="00D1465B">
        <w:t xml:space="preserve"> </w:t>
      </w:r>
      <w:r w:rsidR="000D7988" w:rsidRPr="00D1465B">
        <w:rPr>
          <w:sz w:val="22"/>
          <w:szCs w:val="22"/>
        </w:rPr>
        <w:t>Ne  smije  se  primjeniti  intradermalno  ili  intravaskularno.  Ne primjenjivati  intravaskularnom  injekcijom: obezb</w:t>
      </w:r>
      <w:r w:rsidR="00D1465B">
        <w:rPr>
          <w:sz w:val="22"/>
          <w:szCs w:val="22"/>
        </w:rPr>
        <w:t>ij</w:t>
      </w:r>
      <w:r w:rsidR="000D7988" w:rsidRPr="00D1465B">
        <w:rPr>
          <w:sz w:val="22"/>
          <w:szCs w:val="22"/>
        </w:rPr>
        <w:t>edite da igla ne prodre u krvni sud</w:t>
      </w:r>
    </w:p>
    <w:p w14:paraId="1BBCF817" w14:textId="77777777" w:rsidR="00C32D85" w:rsidRPr="00D1465B" w:rsidRDefault="00C32D85" w:rsidP="00C32D85">
      <w:pPr>
        <w:autoSpaceDE w:val="0"/>
        <w:autoSpaceDN w:val="0"/>
        <w:adjustRightInd w:val="0"/>
        <w:rPr>
          <w:rFonts w:eastAsia="Calibri"/>
          <w:color w:val="000000"/>
          <w:sz w:val="22"/>
          <w:szCs w:val="22"/>
        </w:rPr>
      </w:pPr>
    </w:p>
    <w:p w14:paraId="617EAC38" w14:textId="77777777" w:rsidR="003A72CD" w:rsidRPr="00D1465B" w:rsidRDefault="003A72CD" w:rsidP="003A72CD">
      <w:pPr>
        <w:widowControl w:val="0"/>
        <w:numPr>
          <w:ilvl w:val="0"/>
          <w:numId w:val="31"/>
        </w:numPr>
        <w:autoSpaceDE w:val="0"/>
        <w:autoSpaceDN w:val="0"/>
        <w:adjustRightInd w:val="0"/>
        <w:rPr>
          <w:rFonts w:eastAsia="Calibri"/>
          <w:color w:val="000000"/>
          <w:sz w:val="22"/>
          <w:szCs w:val="22"/>
        </w:rPr>
      </w:pPr>
      <w:r w:rsidRPr="00D1465B">
        <w:rPr>
          <w:rFonts w:eastAsia="Calibri"/>
          <w:color w:val="000000"/>
          <w:sz w:val="22"/>
          <w:szCs w:val="22"/>
        </w:rPr>
        <w:t xml:space="preserve">Ne koristiti napunjeni špric ako je kutija oštećena. </w:t>
      </w:r>
    </w:p>
    <w:p w14:paraId="53A1BA55" w14:textId="77777777" w:rsidR="003A72CD" w:rsidRPr="00D1465B" w:rsidRDefault="003A72CD" w:rsidP="003A72CD">
      <w:pPr>
        <w:autoSpaceDE w:val="0"/>
        <w:autoSpaceDN w:val="0"/>
        <w:adjustRightInd w:val="0"/>
        <w:rPr>
          <w:rFonts w:eastAsia="Calibri"/>
          <w:color w:val="000000"/>
          <w:sz w:val="22"/>
          <w:szCs w:val="22"/>
        </w:rPr>
      </w:pPr>
    </w:p>
    <w:p w14:paraId="7E762E7C" w14:textId="0E3765F8" w:rsidR="003A72CD" w:rsidRPr="00D1465B" w:rsidRDefault="003A72CD" w:rsidP="003A72CD">
      <w:pPr>
        <w:autoSpaceDE w:val="0"/>
        <w:autoSpaceDN w:val="0"/>
        <w:adjustRightInd w:val="0"/>
        <w:rPr>
          <w:rFonts w:eastAsia="Calibri"/>
          <w:b/>
          <w:bCs/>
          <w:color w:val="000000"/>
          <w:sz w:val="22"/>
          <w:szCs w:val="22"/>
        </w:rPr>
      </w:pPr>
      <w:r w:rsidRPr="00D1465B">
        <w:rPr>
          <w:rFonts w:eastAsia="Calibri"/>
          <w:b/>
          <w:bCs/>
          <w:color w:val="000000"/>
          <w:sz w:val="22"/>
          <w:szCs w:val="22"/>
        </w:rPr>
        <w:t>Priprema za prim</w:t>
      </w:r>
      <w:r w:rsidR="000D7988" w:rsidRPr="00D1465B">
        <w:rPr>
          <w:rFonts w:eastAsia="Calibri"/>
          <w:b/>
          <w:bCs/>
          <w:color w:val="000000"/>
          <w:sz w:val="22"/>
          <w:szCs w:val="22"/>
        </w:rPr>
        <w:t>j</w:t>
      </w:r>
      <w:r w:rsidRPr="00D1465B">
        <w:rPr>
          <w:rFonts w:eastAsia="Calibri"/>
          <w:b/>
          <w:bCs/>
          <w:color w:val="000000"/>
          <w:sz w:val="22"/>
          <w:szCs w:val="22"/>
        </w:rPr>
        <w:t>enu</w:t>
      </w:r>
    </w:p>
    <w:p w14:paraId="16E2428F" w14:textId="5170F1B3" w:rsidR="003A72CD" w:rsidRPr="00D1465B" w:rsidRDefault="003A72CD" w:rsidP="003A72CD">
      <w:pPr>
        <w:autoSpaceDE w:val="0"/>
        <w:autoSpaceDN w:val="0"/>
        <w:adjustRightInd w:val="0"/>
        <w:rPr>
          <w:rFonts w:eastAsia="Calibri"/>
          <w:color w:val="000000"/>
          <w:sz w:val="22"/>
          <w:szCs w:val="22"/>
        </w:rPr>
      </w:pPr>
      <w:r w:rsidRPr="00D1465B">
        <w:rPr>
          <w:rFonts w:eastAsia="Calibri"/>
          <w:color w:val="000000"/>
          <w:sz w:val="22"/>
          <w:szCs w:val="22"/>
        </w:rPr>
        <w:t>Pr</w:t>
      </w:r>
      <w:r w:rsidR="00D1465B">
        <w:rPr>
          <w:rFonts w:eastAsia="Calibri"/>
          <w:color w:val="000000"/>
          <w:sz w:val="22"/>
          <w:szCs w:val="22"/>
        </w:rPr>
        <w:t>ij</w:t>
      </w:r>
      <w:r w:rsidRPr="00D1465B">
        <w:rPr>
          <w:rFonts w:eastAsia="Calibri"/>
          <w:color w:val="000000"/>
          <w:sz w:val="22"/>
          <w:szCs w:val="22"/>
        </w:rPr>
        <w:t>e prim</w:t>
      </w:r>
      <w:r w:rsidR="000D7988" w:rsidRPr="00D1465B">
        <w:rPr>
          <w:rFonts w:eastAsia="Calibri"/>
          <w:color w:val="000000"/>
          <w:sz w:val="22"/>
          <w:szCs w:val="22"/>
        </w:rPr>
        <w:t>j</w:t>
      </w:r>
      <w:r w:rsidRPr="00D1465B">
        <w:rPr>
          <w:rFonts w:eastAsia="Calibri"/>
          <w:color w:val="000000"/>
          <w:sz w:val="22"/>
          <w:szCs w:val="22"/>
        </w:rPr>
        <w:t xml:space="preserve">ene, potrebno je vizuelno pregledati suspenziju u napunjenom injekcionom špricu </w:t>
      </w:r>
    </w:p>
    <w:p w14:paraId="01203701" w14:textId="59E81EF1" w:rsidR="003A72CD" w:rsidRPr="00D1465B" w:rsidRDefault="003A72CD" w:rsidP="003A72CD">
      <w:pPr>
        <w:autoSpaceDE w:val="0"/>
        <w:autoSpaceDN w:val="0"/>
        <w:adjustRightInd w:val="0"/>
        <w:rPr>
          <w:rFonts w:eastAsia="Calibri"/>
          <w:color w:val="000000"/>
          <w:sz w:val="22"/>
          <w:szCs w:val="22"/>
        </w:rPr>
      </w:pPr>
      <w:r w:rsidRPr="00D1465B">
        <w:rPr>
          <w:rFonts w:eastAsia="Calibri"/>
          <w:color w:val="000000"/>
          <w:sz w:val="22"/>
          <w:szCs w:val="22"/>
        </w:rPr>
        <w:t>Bacite napunjen injekcioni špric ako prim</w:t>
      </w:r>
      <w:r w:rsidR="00D1465B">
        <w:rPr>
          <w:rFonts w:eastAsia="Calibri"/>
          <w:color w:val="000000"/>
          <w:sz w:val="22"/>
          <w:szCs w:val="22"/>
        </w:rPr>
        <w:t>i</w:t>
      </w:r>
      <w:r w:rsidR="000D7988" w:rsidRPr="00D1465B">
        <w:rPr>
          <w:rFonts w:eastAsia="Calibri"/>
          <w:color w:val="000000"/>
          <w:sz w:val="22"/>
          <w:szCs w:val="22"/>
        </w:rPr>
        <w:t>j</w:t>
      </w:r>
      <w:r w:rsidRPr="00D1465B">
        <w:rPr>
          <w:rFonts w:eastAsia="Calibri"/>
          <w:color w:val="000000"/>
          <w:sz w:val="22"/>
          <w:szCs w:val="22"/>
        </w:rPr>
        <w:t>etite bilo kakve strane čestice, curenje, prerano aktiviranje klipa ili neispravno zatvaranje vrha.</w:t>
      </w:r>
    </w:p>
    <w:p w14:paraId="4BEAC6AD" w14:textId="74193903" w:rsidR="003A72CD" w:rsidRPr="00D1465B" w:rsidRDefault="003A72CD" w:rsidP="003A72CD">
      <w:pPr>
        <w:autoSpaceDE w:val="0"/>
        <w:autoSpaceDN w:val="0"/>
        <w:adjustRightInd w:val="0"/>
        <w:rPr>
          <w:rFonts w:eastAsia="Calibri"/>
          <w:color w:val="000000"/>
          <w:sz w:val="22"/>
          <w:szCs w:val="22"/>
        </w:rPr>
      </w:pPr>
      <w:r w:rsidRPr="00D1465B">
        <w:rPr>
          <w:rFonts w:eastAsia="Calibri"/>
          <w:color w:val="000000"/>
          <w:sz w:val="22"/>
          <w:szCs w:val="22"/>
        </w:rPr>
        <w:t>Napunjeni injekcioni špric je nam</w:t>
      </w:r>
      <w:r w:rsidR="000D7988" w:rsidRPr="00D1465B">
        <w:rPr>
          <w:rFonts w:eastAsia="Calibri"/>
          <w:color w:val="000000"/>
          <w:sz w:val="22"/>
          <w:szCs w:val="22"/>
        </w:rPr>
        <w:t>j</w:t>
      </w:r>
      <w:r w:rsidRPr="00D1465B">
        <w:rPr>
          <w:rFonts w:eastAsia="Calibri"/>
          <w:color w:val="000000"/>
          <w:sz w:val="22"/>
          <w:szCs w:val="22"/>
        </w:rPr>
        <w:t>enjen samo za jednokratnu upotrebu i ne sm</w:t>
      </w:r>
      <w:r w:rsidR="000D7988" w:rsidRPr="00D1465B">
        <w:rPr>
          <w:rFonts w:eastAsia="Calibri"/>
          <w:color w:val="000000"/>
          <w:sz w:val="22"/>
          <w:szCs w:val="22"/>
        </w:rPr>
        <w:t>ij</w:t>
      </w:r>
      <w:r w:rsidRPr="00D1465B">
        <w:rPr>
          <w:rFonts w:eastAsia="Calibri"/>
          <w:color w:val="000000"/>
          <w:sz w:val="22"/>
          <w:szCs w:val="22"/>
        </w:rPr>
        <w:t>e se ponovo koristiti.</w:t>
      </w:r>
    </w:p>
    <w:p w14:paraId="08D4C63A" w14:textId="77777777" w:rsidR="003A72CD" w:rsidRPr="00D1465B" w:rsidRDefault="003A72CD" w:rsidP="003A72CD">
      <w:pPr>
        <w:autoSpaceDE w:val="0"/>
        <w:autoSpaceDN w:val="0"/>
        <w:adjustRightInd w:val="0"/>
        <w:rPr>
          <w:rFonts w:eastAsia="Calibri"/>
          <w:color w:val="000000"/>
          <w:sz w:val="22"/>
          <w:szCs w:val="22"/>
        </w:rPr>
      </w:pPr>
    </w:p>
    <w:p w14:paraId="65C542CF" w14:textId="77777777" w:rsidR="003A72CD" w:rsidRPr="00D1465B" w:rsidRDefault="003A72CD" w:rsidP="003A72CD">
      <w:pPr>
        <w:autoSpaceDE w:val="0"/>
        <w:autoSpaceDN w:val="0"/>
        <w:adjustRightInd w:val="0"/>
        <w:rPr>
          <w:rFonts w:eastAsia="Calibri"/>
          <w:color w:val="000000"/>
          <w:sz w:val="22"/>
          <w:szCs w:val="22"/>
        </w:rPr>
      </w:pPr>
      <w:r w:rsidRPr="00D1465B">
        <w:rPr>
          <w:rFonts w:eastAsia="Calibri"/>
          <w:color w:val="000000"/>
          <w:sz w:val="22"/>
          <w:szCs w:val="22"/>
        </w:rPr>
        <w:t>Uputstvo za upotrebu Luer Lock napunjenog injekcionog šprica:</w:t>
      </w:r>
    </w:p>
    <w:p w14:paraId="5BA0F1B0" w14:textId="29BAC409" w:rsidR="003A72CD" w:rsidRPr="00D1465B" w:rsidRDefault="003A72CD" w:rsidP="003A72CD">
      <w:pPr>
        <w:autoSpaceDE w:val="0"/>
        <w:autoSpaceDN w:val="0"/>
        <w:adjustRightInd w:val="0"/>
        <w:rPr>
          <w:rFonts w:eastAsia="Calibri"/>
          <w:b/>
          <w:bCs/>
          <w:color w:val="000000"/>
          <w:sz w:val="22"/>
          <w:szCs w:val="22"/>
        </w:rPr>
      </w:pPr>
      <w:r w:rsidRPr="00D1465B">
        <w:rPr>
          <w:rFonts w:eastAsia="Calibri"/>
          <w:b/>
          <w:bCs/>
          <w:color w:val="000000"/>
          <w:sz w:val="22"/>
          <w:szCs w:val="22"/>
        </w:rPr>
        <w:t>Slika A: Luer Lock špric sa čvrstim zatvaračem šprica</w:t>
      </w:r>
      <w:r w:rsidR="00D1465B">
        <w:rPr>
          <w:rFonts w:eastAsia="Calibri"/>
          <w:b/>
          <w:bCs/>
          <w:color w:val="000000"/>
          <w:sz w:val="22"/>
          <w:szCs w:val="22"/>
        </w:rPr>
        <w:t xml:space="preserve"> (kapicom)</w:t>
      </w:r>
    </w:p>
    <w:p w14:paraId="4864DBC2" w14:textId="77777777" w:rsidR="003A72CD" w:rsidRPr="00D1465B" w:rsidRDefault="003A72CD" w:rsidP="003A72CD">
      <w:pPr>
        <w:autoSpaceDE w:val="0"/>
        <w:autoSpaceDN w:val="0"/>
        <w:adjustRightInd w:val="0"/>
        <w:rPr>
          <w:rFonts w:eastAsia="Calibri"/>
          <w:color w:val="000000"/>
          <w:sz w:val="22"/>
          <w:szCs w:val="22"/>
        </w:rPr>
      </w:pPr>
    </w:p>
    <w:p w14:paraId="604F6DC0" w14:textId="77777777" w:rsidR="003A72CD" w:rsidRPr="00D1465B" w:rsidRDefault="003A72CD" w:rsidP="003A72CD">
      <w:pPr>
        <w:autoSpaceDE w:val="0"/>
        <w:autoSpaceDN w:val="0"/>
        <w:adjustRightInd w:val="0"/>
        <w:rPr>
          <w:rFonts w:eastAsia="Calibri"/>
          <w:color w:val="000000"/>
          <w:sz w:val="22"/>
          <w:szCs w:val="22"/>
        </w:rPr>
      </w:pPr>
    </w:p>
    <w:p w14:paraId="62325B81" w14:textId="77777777" w:rsidR="003A72CD" w:rsidRPr="00D1465B" w:rsidRDefault="003A72CD" w:rsidP="003A72CD">
      <w:pPr>
        <w:autoSpaceDE w:val="0"/>
        <w:autoSpaceDN w:val="0"/>
        <w:adjustRightInd w:val="0"/>
        <w:rPr>
          <w:rFonts w:eastAsia="Calibri"/>
          <w:color w:val="000000"/>
          <w:sz w:val="22"/>
          <w:szCs w:val="22"/>
        </w:rPr>
      </w:pPr>
    </w:p>
    <w:p w14:paraId="40ED4E43" w14:textId="77777777" w:rsidR="003A72CD" w:rsidRPr="00D1465B" w:rsidRDefault="003A72CD" w:rsidP="003A72CD">
      <w:pPr>
        <w:autoSpaceDE w:val="0"/>
        <w:autoSpaceDN w:val="0"/>
        <w:adjustRightInd w:val="0"/>
        <w:rPr>
          <w:rFonts w:eastAsia="Calibri"/>
          <w:color w:val="000000"/>
          <w:sz w:val="22"/>
          <w:szCs w:val="22"/>
        </w:rPr>
      </w:pPr>
      <w:r w:rsidRPr="00D1465B">
        <w:rPr>
          <w:rFonts w:eastAsia="Calibri"/>
          <w:noProof/>
          <w:color w:val="000000"/>
          <w:sz w:val="22"/>
          <w:szCs w:val="22"/>
        </w:rPr>
        <w:lastRenderedPageBreak/>
        <w:drawing>
          <wp:anchor distT="0" distB="0" distL="114300" distR="114300" simplePos="0" relativeHeight="251659264" behindDoc="0" locked="0" layoutInCell="1" allowOverlap="1" wp14:anchorId="0132ECDD" wp14:editId="19B59003">
            <wp:simplePos x="647700" y="2606040"/>
            <wp:positionH relativeFrom="column">
              <wp:align>left</wp:align>
            </wp:positionH>
            <wp:positionV relativeFrom="paragraph">
              <wp:align>top</wp:align>
            </wp:positionV>
            <wp:extent cx="1882140" cy="1135380"/>
            <wp:effectExtent l="0" t="0" r="0" b="0"/>
            <wp:wrapSquare wrapText="bothSides"/>
            <wp:docPr id="13401707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2140" cy="1135380"/>
                    </a:xfrm>
                    <a:prstGeom prst="rect">
                      <a:avLst/>
                    </a:prstGeom>
                    <a:noFill/>
                    <a:ln>
                      <a:noFill/>
                    </a:ln>
                  </pic:spPr>
                </pic:pic>
              </a:graphicData>
            </a:graphic>
          </wp:anchor>
        </w:drawing>
      </w:r>
      <w:r w:rsidRPr="00D1465B">
        <w:rPr>
          <w:rFonts w:eastAsia="Calibri"/>
          <w:color w:val="000000"/>
          <w:sz w:val="22"/>
          <w:szCs w:val="22"/>
        </w:rPr>
        <w:br w:type="textWrapping" w:clear="all"/>
      </w:r>
    </w:p>
    <w:p w14:paraId="6AE0377B" w14:textId="77777777" w:rsidR="003A72CD" w:rsidRPr="00D1465B" w:rsidRDefault="003A72CD" w:rsidP="003A72CD">
      <w:pPr>
        <w:autoSpaceDE w:val="0"/>
        <w:autoSpaceDN w:val="0"/>
        <w:adjustRightInd w:val="0"/>
        <w:rPr>
          <w:rFonts w:eastAsia="Calibri"/>
          <w:color w:val="000000"/>
          <w:sz w:val="22"/>
          <w:szCs w:val="22"/>
        </w:rPr>
      </w:pPr>
    </w:p>
    <w:p w14:paraId="36BD4D0A" w14:textId="77777777" w:rsidR="003A72CD" w:rsidRPr="00D1465B" w:rsidRDefault="003A72CD" w:rsidP="003A72CD">
      <w:pPr>
        <w:widowControl w:val="0"/>
        <w:spacing w:before="7" w:line="250" w:lineRule="exact"/>
        <w:ind w:left="112" w:right="169"/>
        <w:jc w:val="both"/>
        <w:rPr>
          <w:b/>
          <w:bCs/>
          <w:sz w:val="22"/>
          <w:szCs w:val="22"/>
        </w:rPr>
      </w:pPr>
    </w:p>
    <w:tbl>
      <w:tblPr>
        <w:tblStyle w:val="TableGrid2"/>
        <w:tblW w:w="0" w:type="auto"/>
        <w:tblLook w:val="04A0" w:firstRow="1" w:lastRow="0" w:firstColumn="1" w:lastColumn="0" w:noHBand="0" w:noVBand="1"/>
      </w:tblPr>
      <w:tblGrid>
        <w:gridCol w:w="1378"/>
        <w:gridCol w:w="7683"/>
      </w:tblGrid>
      <w:tr w:rsidR="003A72CD" w:rsidRPr="00D1465B" w14:paraId="337ADAC0" w14:textId="77777777" w:rsidTr="004A3FF2">
        <w:tc>
          <w:tcPr>
            <w:tcW w:w="2943" w:type="dxa"/>
          </w:tcPr>
          <w:p w14:paraId="17414D14" w14:textId="6DBDDACC" w:rsidR="003A72CD" w:rsidRPr="007F7A84" w:rsidRDefault="003A72CD" w:rsidP="003A72CD">
            <w:pPr>
              <w:spacing w:before="45"/>
              <w:rPr>
                <w:rFonts w:ascii="Times New Roman" w:hAnsi="Times New Roman"/>
              </w:rPr>
            </w:pPr>
            <w:r w:rsidRPr="00D1465B">
              <w:t>Korak 1: Okretanjem odvijte zatvarač šprica držeći Luer Lock nastavak jednom rukom (izb</w:t>
            </w:r>
            <w:r w:rsidR="000D7988" w:rsidRPr="00D1465B">
              <w:t>j</w:t>
            </w:r>
            <w:r w:rsidRPr="00D1465B">
              <w:t>egavajte da držite za klip ili t</w:t>
            </w:r>
            <w:r w:rsidR="000D7988" w:rsidRPr="00D1465B">
              <w:t>ij</w:t>
            </w:r>
            <w:r w:rsidRPr="00D1465B">
              <w:t>elo šprica).</w:t>
            </w:r>
          </w:p>
        </w:tc>
        <w:tc>
          <w:tcPr>
            <w:tcW w:w="7143" w:type="dxa"/>
          </w:tcPr>
          <w:p w14:paraId="3F36C6F1" w14:textId="77777777" w:rsidR="003A72CD" w:rsidRPr="007F7A84" w:rsidRDefault="003A72CD" w:rsidP="003A72CD">
            <w:pPr>
              <w:spacing w:before="45"/>
              <w:rPr>
                <w:rFonts w:ascii="Times New Roman" w:hAnsi="Times New Roman"/>
              </w:rPr>
            </w:pPr>
            <w:r w:rsidRPr="00C366FA">
              <w:rPr>
                <w:noProof/>
              </w:rPr>
              <w:drawing>
                <wp:inline distT="0" distB="0" distL="0" distR="0" wp14:anchorId="65627FA2" wp14:editId="0EC74634">
                  <wp:extent cx="4995545" cy="2988945"/>
                  <wp:effectExtent l="0" t="0" r="0" b="0"/>
                  <wp:docPr id="123425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5545" cy="2988945"/>
                          </a:xfrm>
                          <a:prstGeom prst="rect">
                            <a:avLst/>
                          </a:prstGeom>
                          <a:noFill/>
                          <a:ln>
                            <a:noFill/>
                          </a:ln>
                        </pic:spPr>
                      </pic:pic>
                    </a:graphicData>
                  </a:graphic>
                </wp:inline>
              </w:drawing>
            </w:r>
          </w:p>
        </w:tc>
      </w:tr>
      <w:tr w:rsidR="003A72CD" w:rsidRPr="00D1465B" w14:paraId="47E159C3" w14:textId="77777777" w:rsidTr="004A3FF2">
        <w:tc>
          <w:tcPr>
            <w:tcW w:w="2943" w:type="dxa"/>
          </w:tcPr>
          <w:p w14:paraId="0B26D15E" w14:textId="277FA6A4" w:rsidR="003A72CD" w:rsidRPr="007F7A84" w:rsidRDefault="003A72CD" w:rsidP="003A72CD">
            <w:pPr>
              <w:spacing w:before="45"/>
              <w:rPr>
                <w:rFonts w:ascii="Times New Roman" w:hAnsi="Times New Roman"/>
              </w:rPr>
            </w:pPr>
            <w:r w:rsidRPr="00D1465B">
              <w:t>Korak 2: Za pričvršćivanje igle na špric, lagano zavrnite iglu u Luer Lock nastavak šprica dok ne os</w:t>
            </w:r>
            <w:r w:rsidR="000D7988" w:rsidRPr="00D1465B">
              <w:t>j</w:t>
            </w:r>
            <w:r w:rsidRPr="00D1465B">
              <w:t>etite blagi otpor.</w:t>
            </w:r>
          </w:p>
        </w:tc>
        <w:tc>
          <w:tcPr>
            <w:tcW w:w="7143" w:type="dxa"/>
          </w:tcPr>
          <w:p w14:paraId="6B3ABFEA" w14:textId="77777777" w:rsidR="003A72CD" w:rsidRPr="007F7A84" w:rsidRDefault="003A72CD" w:rsidP="003A72CD">
            <w:pPr>
              <w:spacing w:before="45"/>
              <w:rPr>
                <w:rFonts w:ascii="Times New Roman" w:hAnsi="Times New Roman"/>
              </w:rPr>
            </w:pPr>
            <w:r w:rsidRPr="00C366FA">
              <w:rPr>
                <w:noProof/>
              </w:rPr>
              <w:drawing>
                <wp:inline distT="0" distB="0" distL="0" distR="0" wp14:anchorId="0DDCFAAE" wp14:editId="7189AB1E">
                  <wp:extent cx="4995545" cy="3090545"/>
                  <wp:effectExtent l="0" t="0" r="0" b="0"/>
                  <wp:docPr id="1186805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5545" cy="3090545"/>
                          </a:xfrm>
                          <a:prstGeom prst="rect">
                            <a:avLst/>
                          </a:prstGeom>
                          <a:noFill/>
                          <a:ln>
                            <a:noFill/>
                          </a:ln>
                        </pic:spPr>
                      </pic:pic>
                    </a:graphicData>
                  </a:graphic>
                </wp:inline>
              </w:drawing>
            </w:r>
          </w:p>
        </w:tc>
      </w:tr>
    </w:tbl>
    <w:p w14:paraId="2B3D5B18" w14:textId="77777777" w:rsidR="003A72CD" w:rsidRPr="00D1465B" w:rsidRDefault="003A72CD" w:rsidP="003A72CD">
      <w:pPr>
        <w:widowControl w:val="0"/>
        <w:spacing w:before="7" w:line="250" w:lineRule="exact"/>
        <w:ind w:left="112" w:right="169"/>
        <w:jc w:val="both"/>
        <w:rPr>
          <w:sz w:val="22"/>
          <w:szCs w:val="22"/>
        </w:rPr>
      </w:pPr>
    </w:p>
    <w:p w14:paraId="1BA33825" w14:textId="043FCE06" w:rsidR="006A6D08" w:rsidRPr="00D1465B" w:rsidRDefault="003A72CD" w:rsidP="00DD0DD8">
      <w:pPr>
        <w:widowControl w:val="0"/>
        <w:spacing w:before="7" w:line="250" w:lineRule="exact"/>
        <w:ind w:left="112" w:right="169"/>
        <w:jc w:val="both"/>
        <w:rPr>
          <w:rFonts w:eastAsia="Calibri"/>
          <w:color w:val="000000"/>
          <w:sz w:val="24"/>
          <w:szCs w:val="24"/>
        </w:rPr>
      </w:pPr>
      <w:r w:rsidRPr="00D1465B">
        <w:rPr>
          <w:sz w:val="22"/>
          <w:szCs w:val="22"/>
        </w:rPr>
        <w:t>Svu neiskorišćenu količinu l</w:t>
      </w:r>
      <w:r w:rsidR="000D7988" w:rsidRPr="00D1465B">
        <w:rPr>
          <w:sz w:val="22"/>
          <w:szCs w:val="22"/>
        </w:rPr>
        <w:t>ij</w:t>
      </w:r>
      <w:r w:rsidRPr="00D1465B">
        <w:rPr>
          <w:sz w:val="22"/>
          <w:szCs w:val="22"/>
        </w:rPr>
        <w:t>eka ili otpadnog materijala nakon njegove upotrebe treba ukloniti u skladu sa važećim propisima</w:t>
      </w:r>
    </w:p>
    <w:p w14:paraId="58D44B41" w14:textId="77777777" w:rsidR="006A6D08" w:rsidRPr="00D1465B" w:rsidRDefault="006A6D08" w:rsidP="00C32D85">
      <w:pPr>
        <w:autoSpaceDE w:val="0"/>
        <w:autoSpaceDN w:val="0"/>
        <w:adjustRightInd w:val="0"/>
        <w:rPr>
          <w:rFonts w:eastAsia="Calibri"/>
          <w:color w:val="000000"/>
          <w:sz w:val="24"/>
          <w:szCs w:val="24"/>
        </w:rPr>
      </w:pPr>
    </w:p>
    <w:p w14:paraId="3F0C8C4F" w14:textId="77777777" w:rsidR="006A6D08" w:rsidRPr="00D1465B" w:rsidRDefault="006A6D08" w:rsidP="00C32D85">
      <w:pPr>
        <w:autoSpaceDE w:val="0"/>
        <w:autoSpaceDN w:val="0"/>
        <w:adjustRightInd w:val="0"/>
        <w:rPr>
          <w:rFonts w:eastAsia="Calibri"/>
          <w:color w:val="000000"/>
          <w:sz w:val="24"/>
          <w:szCs w:val="24"/>
        </w:rPr>
      </w:pPr>
    </w:p>
    <w:p w14:paraId="1CD56316" w14:textId="5EA6D7F5" w:rsidR="00C32D85" w:rsidRPr="00D1465B" w:rsidRDefault="00C32D85" w:rsidP="00B063D3">
      <w:pPr>
        <w:rPr>
          <w:bCs/>
          <w:sz w:val="22"/>
          <w:szCs w:val="22"/>
          <w:lang w:val="sr-Latn-CS"/>
        </w:rPr>
      </w:pPr>
    </w:p>
    <w:sectPr w:rsidR="00C32D85" w:rsidRPr="00D1465B" w:rsidSect="007A30F1">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1377" w14:textId="77777777" w:rsidR="006539F5" w:rsidRDefault="006539F5">
      <w:r>
        <w:separator/>
      </w:r>
    </w:p>
  </w:endnote>
  <w:endnote w:type="continuationSeparator" w:id="0">
    <w:p w14:paraId="3E012BB5" w14:textId="77777777" w:rsidR="006539F5" w:rsidRDefault="0065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230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9A78D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9E2C" w14:textId="56669BB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D0DD8">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D0DD8">
      <w:rPr>
        <w:noProof/>
      </w:rPr>
      <w:t>9</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61B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56605" w14:textId="77777777" w:rsidR="006539F5" w:rsidRDefault="006539F5">
      <w:r>
        <w:separator/>
      </w:r>
    </w:p>
  </w:footnote>
  <w:footnote w:type="continuationSeparator" w:id="0">
    <w:p w14:paraId="4E349E52" w14:textId="77777777" w:rsidR="006539F5" w:rsidRDefault="00653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6ADA4" w14:textId="77777777" w:rsidR="00890846" w:rsidRDefault="00EF65C8">
    <w:pPr>
      <w:pStyle w:val="Header"/>
      <w:rPr>
        <w:sz w:val="16"/>
        <w:szCs w:val="16"/>
      </w:rPr>
    </w:pPr>
    <w:r w:rsidRPr="005319EA">
      <w:rPr>
        <w:noProof/>
        <w:sz w:val="16"/>
        <w:szCs w:val="16"/>
      </w:rPr>
      <w:drawing>
        <wp:inline distT="0" distB="0" distL="0" distR="0" wp14:anchorId="18B91F95" wp14:editId="10FD4DA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8C01663" w14:textId="77777777" w:rsidR="00890846" w:rsidRDefault="00890846">
    <w:pPr>
      <w:pStyle w:val="Header"/>
      <w:rPr>
        <w:sz w:val="16"/>
        <w:szCs w:val="16"/>
      </w:rPr>
    </w:pPr>
  </w:p>
  <w:p w14:paraId="0C27BB7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632E03"/>
    <w:multiLevelType w:val="hybridMultilevel"/>
    <w:tmpl w:val="D6F8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667C2"/>
    <w:multiLevelType w:val="hybridMultilevel"/>
    <w:tmpl w:val="907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3521D16"/>
    <w:multiLevelType w:val="hybridMultilevel"/>
    <w:tmpl w:val="8A8E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D39FF"/>
    <w:multiLevelType w:val="hybridMultilevel"/>
    <w:tmpl w:val="FAA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A972AA"/>
    <w:multiLevelType w:val="hybridMultilevel"/>
    <w:tmpl w:val="07E2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6A2A5C"/>
    <w:multiLevelType w:val="hybridMultilevel"/>
    <w:tmpl w:val="A14A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C4B7A"/>
    <w:multiLevelType w:val="hybridMultilevel"/>
    <w:tmpl w:val="90DCC1DE"/>
    <w:lvl w:ilvl="0" w:tplc="F4E6A5F8">
      <w:start w:val="1"/>
      <w:numFmt w:val="bullet"/>
      <w:lvlText w:val="•"/>
      <w:lvlJc w:val="left"/>
      <w:pPr>
        <w:ind w:left="112" w:hanging="284"/>
      </w:pPr>
      <w:rPr>
        <w:rFonts w:ascii="Times New Roman" w:eastAsia="Times New Roman" w:hAnsi="Times New Roman" w:hint="default"/>
        <w:sz w:val="22"/>
        <w:szCs w:val="22"/>
      </w:rPr>
    </w:lvl>
    <w:lvl w:ilvl="1" w:tplc="9814B662">
      <w:start w:val="1"/>
      <w:numFmt w:val="bullet"/>
      <w:lvlText w:val="•"/>
      <w:lvlJc w:val="left"/>
      <w:pPr>
        <w:ind w:left="1088" w:hanging="284"/>
      </w:pPr>
      <w:rPr>
        <w:rFonts w:hint="default"/>
      </w:rPr>
    </w:lvl>
    <w:lvl w:ilvl="2" w:tplc="518E0456">
      <w:start w:val="1"/>
      <w:numFmt w:val="bullet"/>
      <w:lvlText w:val="•"/>
      <w:lvlJc w:val="left"/>
      <w:pPr>
        <w:ind w:left="2063" w:hanging="284"/>
      </w:pPr>
      <w:rPr>
        <w:rFonts w:hint="default"/>
      </w:rPr>
    </w:lvl>
    <w:lvl w:ilvl="3" w:tplc="9FF29372">
      <w:start w:val="1"/>
      <w:numFmt w:val="bullet"/>
      <w:lvlText w:val="•"/>
      <w:lvlJc w:val="left"/>
      <w:pPr>
        <w:ind w:left="3038" w:hanging="284"/>
      </w:pPr>
      <w:rPr>
        <w:rFonts w:hint="default"/>
      </w:rPr>
    </w:lvl>
    <w:lvl w:ilvl="4" w:tplc="2B3E4048">
      <w:start w:val="1"/>
      <w:numFmt w:val="bullet"/>
      <w:lvlText w:val="•"/>
      <w:lvlJc w:val="left"/>
      <w:pPr>
        <w:ind w:left="4013" w:hanging="284"/>
      </w:pPr>
      <w:rPr>
        <w:rFonts w:hint="default"/>
      </w:rPr>
    </w:lvl>
    <w:lvl w:ilvl="5" w:tplc="88F24712">
      <w:start w:val="1"/>
      <w:numFmt w:val="bullet"/>
      <w:lvlText w:val="•"/>
      <w:lvlJc w:val="left"/>
      <w:pPr>
        <w:ind w:left="4989" w:hanging="284"/>
      </w:pPr>
      <w:rPr>
        <w:rFonts w:hint="default"/>
      </w:rPr>
    </w:lvl>
    <w:lvl w:ilvl="6" w:tplc="CAF815B6">
      <w:start w:val="1"/>
      <w:numFmt w:val="bullet"/>
      <w:lvlText w:val="•"/>
      <w:lvlJc w:val="left"/>
      <w:pPr>
        <w:ind w:left="5964" w:hanging="284"/>
      </w:pPr>
      <w:rPr>
        <w:rFonts w:hint="default"/>
      </w:rPr>
    </w:lvl>
    <w:lvl w:ilvl="7" w:tplc="333E3F6E">
      <w:start w:val="1"/>
      <w:numFmt w:val="bullet"/>
      <w:lvlText w:val="•"/>
      <w:lvlJc w:val="left"/>
      <w:pPr>
        <w:ind w:left="6939" w:hanging="284"/>
      </w:pPr>
      <w:rPr>
        <w:rFonts w:hint="default"/>
      </w:rPr>
    </w:lvl>
    <w:lvl w:ilvl="8" w:tplc="DA3A8DF6">
      <w:start w:val="1"/>
      <w:numFmt w:val="bullet"/>
      <w:lvlText w:val="•"/>
      <w:lvlJc w:val="left"/>
      <w:pPr>
        <w:ind w:left="7914" w:hanging="284"/>
      </w:pPr>
      <w:rPr>
        <w:rFonts w:hint="default"/>
      </w:rPr>
    </w:lvl>
  </w:abstractNum>
  <w:abstractNum w:abstractNumId="31" w15:restartNumberingAfterBreak="0">
    <w:nsid w:val="5B325EFA"/>
    <w:multiLevelType w:val="hybridMultilevel"/>
    <w:tmpl w:val="F3907E48"/>
    <w:lvl w:ilvl="0" w:tplc="F1F84446">
      <w:start w:val="1"/>
      <w:numFmt w:val="decimal"/>
      <w:lvlText w:val="%1."/>
      <w:lvlJc w:val="left"/>
      <w:pPr>
        <w:ind w:left="655" w:hanging="543"/>
        <w:jc w:val="left"/>
      </w:pPr>
      <w:rPr>
        <w:rFonts w:ascii="Times New Roman" w:eastAsia="Times New Roman" w:hAnsi="Times New Roman" w:hint="default"/>
        <w:sz w:val="22"/>
        <w:szCs w:val="22"/>
      </w:rPr>
    </w:lvl>
    <w:lvl w:ilvl="1" w:tplc="8AD47D02">
      <w:start w:val="1"/>
      <w:numFmt w:val="decimal"/>
      <w:lvlText w:val="%2."/>
      <w:lvlJc w:val="left"/>
      <w:pPr>
        <w:ind w:left="112" w:hanging="360"/>
        <w:jc w:val="right"/>
      </w:pPr>
      <w:rPr>
        <w:rFonts w:ascii="Times New Roman" w:eastAsia="Times New Roman" w:hAnsi="Times New Roman" w:hint="default"/>
        <w:b/>
        <w:bCs/>
        <w:sz w:val="22"/>
        <w:szCs w:val="22"/>
      </w:rPr>
    </w:lvl>
    <w:lvl w:ilvl="2" w:tplc="318E61EA">
      <w:start w:val="1"/>
      <w:numFmt w:val="bullet"/>
      <w:lvlText w:val="•"/>
      <w:lvlJc w:val="left"/>
      <w:pPr>
        <w:ind w:left="1678" w:hanging="360"/>
      </w:pPr>
      <w:rPr>
        <w:rFonts w:hint="default"/>
      </w:rPr>
    </w:lvl>
    <w:lvl w:ilvl="3" w:tplc="C3F0843C">
      <w:start w:val="1"/>
      <w:numFmt w:val="bullet"/>
      <w:lvlText w:val="•"/>
      <w:lvlJc w:val="left"/>
      <w:pPr>
        <w:ind w:left="2701" w:hanging="360"/>
      </w:pPr>
      <w:rPr>
        <w:rFonts w:hint="default"/>
      </w:rPr>
    </w:lvl>
    <w:lvl w:ilvl="4" w:tplc="8FAE9E58">
      <w:start w:val="1"/>
      <w:numFmt w:val="bullet"/>
      <w:lvlText w:val="•"/>
      <w:lvlJc w:val="left"/>
      <w:pPr>
        <w:ind w:left="3725" w:hanging="360"/>
      </w:pPr>
      <w:rPr>
        <w:rFonts w:hint="default"/>
      </w:rPr>
    </w:lvl>
    <w:lvl w:ilvl="5" w:tplc="1B88860A">
      <w:start w:val="1"/>
      <w:numFmt w:val="bullet"/>
      <w:lvlText w:val="•"/>
      <w:lvlJc w:val="left"/>
      <w:pPr>
        <w:ind w:left="4748" w:hanging="360"/>
      </w:pPr>
      <w:rPr>
        <w:rFonts w:hint="default"/>
      </w:rPr>
    </w:lvl>
    <w:lvl w:ilvl="6" w:tplc="C7DA9548">
      <w:start w:val="1"/>
      <w:numFmt w:val="bullet"/>
      <w:lvlText w:val="•"/>
      <w:lvlJc w:val="left"/>
      <w:pPr>
        <w:ind w:left="5772" w:hanging="360"/>
      </w:pPr>
      <w:rPr>
        <w:rFonts w:hint="default"/>
      </w:rPr>
    </w:lvl>
    <w:lvl w:ilvl="7" w:tplc="6416275E">
      <w:start w:val="1"/>
      <w:numFmt w:val="bullet"/>
      <w:lvlText w:val="•"/>
      <w:lvlJc w:val="left"/>
      <w:pPr>
        <w:ind w:left="6795" w:hanging="360"/>
      </w:pPr>
      <w:rPr>
        <w:rFonts w:hint="default"/>
      </w:rPr>
    </w:lvl>
    <w:lvl w:ilvl="8" w:tplc="A6DAACEE">
      <w:start w:val="1"/>
      <w:numFmt w:val="bullet"/>
      <w:lvlText w:val="•"/>
      <w:lvlJc w:val="left"/>
      <w:pPr>
        <w:ind w:left="7818" w:hanging="360"/>
      </w:pPr>
      <w:rPr>
        <w:rFont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B0993"/>
    <w:multiLevelType w:val="hybridMultilevel"/>
    <w:tmpl w:val="721A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1840FD"/>
    <w:multiLevelType w:val="hybridMultilevel"/>
    <w:tmpl w:val="D876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8"/>
  </w:num>
  <w:num w:numId="16">
    <w:abstractNumId w:val="32"/>
  </w:num>
  <w:num w:numId="17">
    <w:abstractNumId w:val="11"/>
    <w:lvlOverride w:ilvl="0">
      <w:startOverride w:val="1"/>
    </w:lvlOverride>
  </w:num>
  <w:num w:numId="18">
    <w:abstractNumId w:val="27"/>
  </w:num>
  <w:num w:numId="19">
    <w:abstractNumId w:val="25"/>
  </w:num>
  <w:num w:numId="20">
    <w:abstractNumId w:val="23"/>
  </w:num>
  <w:num w:numId="21">
    <w:abstractNumId w:val="19"/>
  </w:num>
  <w:num w:numId="22">
    <w:abstractNumId w:val="12"/>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30"/>
  </w:num>
  <w:num w:numId="31">
    <w:abstractNumId w:val="29"/>
  </w:num>
  <w:num w:numId="32">
    <w:abstractNumId w:val="13"/>
  </w:num>
  <w:num w:numId="33">
    <w:abstractNumId w:val="35"/>
  </w:num>
  <w:num w:numId="34">
    <w:abstractNumId w:val="26"/>
  </w:num>
  <w:num w:numId="35">
    <w:abstractNumId w:val="21"/>
  </w:num>
  <w:num w:numId="36">
    <w:abstractNumId w:val="37"/>
  </w:num>
  <w:num w:numId="37">
    <w:abstractNumId w:val="2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00A5"/>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7988"/>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584"/>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4878"/>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5B39"/>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0391F"/>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6B4E"/>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72CD"/>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5BED"/>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39F5"/>
    <w:rsid w:val="0065786F"/>
    <w:rsid w:val="00662140"/>
    <w:rsid w:val="00662339"/>
    <w:rsid w:val="00662494"/>
    <w:rsid w:val="0066660C"/>
    <w:rsid w:val="00670D40"/>
    <w:rsid w:val="0067132D"/>
    <w:rsid w:val="0067145B"/>
    <w:rsid w:val="00674DE7"/>
    <w:rsid w:val="006827B6"/>
    <w:rsid w:val="006A1550"/>
    <w:rsid w:val="006A1C21"/>
    <w:rsid w:val="006A207D"/>
    <w:rsid w:val="006A2B96"/>
    <w:rsid w:val="006A6D08"/>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955"/>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30F1"/>
    <w:rsid w:val="007A45D3"/>
    <w:rsid w:val="007B1F81"/>
    <w:rsid w:val="007C024B"/>
    <w:rsid w:val="007C4173"/>
    <w:rsid w:val="007C5293"/>
    <w:rsid w:val="007C5E12"/>
    <w:rsid w:val="007C6028"/>
    <w:rsid w:val="007C7F83"/>
    <w:rsid w:val="007D10A3"/>
    <w:rsid w:val="007F0CD9"/>
    <w:rsid w:val="007F17C0"/>
    <w:rsid w:val="007F1A10"/>
    <w:rsid w:val="007F269F"/>
    <w:rsid w:val="007F7A84"/>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6F3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2F93"/>
    <w:rsid w:val="0093504B"/>
    <w:rsid w:val="00935E5B"/>
    <w:rsid w:val="00936D52"/>
    <w:rsid w:val="0094055C"/>
    <w:rsid w:val="00940AB8"/>
    <w:rsid w:val="00942167"/>
    <w:rsid w:val="00945F9C"/>
    <w:rsid w:val="00952CF7"/>
    <w:rsid w:val="009550DA"/>
    <w:rsid w:val="00963573"/>
    <w:rsid w:val="00963B77"/>
    <w:rsid w:val="0096500A"/>
    <w:rsid w:val="0096506F"/>
    <w:rsid w:val="0097290F"/>
    <w:rsid w:val="00985C83"/>
    <w:rsid w:val="00986B3F"/>
    <w:rsid w:val="00987AEE"/>
    <w:rsid w:val="009907A2"/>
    <w:rsid w:val="0099132A"/>
    <w:rsid w:val="00991D9E"/>
    <w:rsid w:val="00991E7D"/>
    <w:rsid w:val="009927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6DA0"/>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063D3"/>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1DD2"/>
    <w:rsid w:val="00BD3F90"/>
    <w:rsid w:val="00BD4803"/>
    <w:rsid w:val="00BD58C5"/>
    <w:rsid w:val="00BD76CB"/>
    <w:rsid w:val="00BE1CFA"/>
    <w:rsid w:val="00BE3FAC"/>
    <w:rsid w:val="00BF1A10"/>
    <w:rsid w:val="00BF353B"/>
    <w:rsid w:val="00C016C0"/>
    <w:rsid w:val="00C018A4"/>
    <w:rsid w:val="00C04194"/>
    <w:rsid w:val="00C04C5F"/>
    <w:rsid w:val="00C13630"/>
    <w:rsid w:val="00C17F0F"/>
    <w:rsid w:val="00C22BE5"/>
    <w:rsid w:val="00C23B01"/>
    <w:rsid w:val="00C269D7"/>
    <w:rsid w:val="00C30F92"/>
    <w:rsid w:val="00C325D1"/>
    <w:rsid w:val="00C32D85"/>
    <w:rsid w:val="00C366FA"/>
    <w:rsid w:val="00C42008"/>
    <w:rsid w:val="00C45B64"/>
    <w:rsid w:val="00C45B7C"/>
    <w:rsid w:val="00C527B5"/>
    <w:rsid w:val="00C547D5"/>
    <w:rsid w:val="00C54EE5"/>
    <w:rsid w:val="00C5558E"/>
    <w:rsid w:val="00C55770"/>
    <w:rsid w:val="00C64BFF"/>
    <w:rsid w:val="00C66783"/>
    <w:rsid w:val="00C74F9D"/>
    <w:rsid w:val="00C77D13"/>
    <w:rsid w:val="00C81E51"/>
    <w:rsid w:val="00C82701"/>
    <w:rsid w:val="00C83B7A"/>
    <w:rsid w:val="00C859EE"/>
    <w:rsid w:val="00C85E52"/>
    <w:rsid w:val="00C86BA0"/>
    <w:rsid w:val="00C93081"/>
    <w:rsid w:val="00CA1646"/>
    <w:rsid w:val="00CA4860"/>
    <w:rsid w:val="00CA50EB"/>
    <w:rsid w:val="00CB0F56"/>
    <w:rsid w:val="00CB100E"/>
    <w:rsid w:val="00CB2086"/>
    <w:rsid w:val="00CB2CB2"/>
    <w:rsid w:val="00CB4184"/>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65B"/>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113"/>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0DD8"/>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EF6CA2"/>
    <w:rsid w:val="00F01E3B"/>
    <w:rsid w:val="00F02314"/>
    <w:rsid w:val="00F03137"/>
    <w:rsid w:val="00F0521F"/>
    <w:rsid w:val="00F07897"/>
    <w:rsid w:val="00F10EF8"/>
    <w:rsid w:val="00F1575B"/>
    <w:rsid w:val="00F20BD2"/>
    <w:rsid w:val="00F2562D"/>
    <w:rsid w:val="00F26CE1"/>
    <w:rsid w:val="00F27BDF"/>
    <w:rsid w:val="00F32B75"/>
    <w:rsid w:val="00F35626"/>
    <w:rsid w:val="00F3792F"/>
    <w:rsid w:val="00F40E2D"/>
    <w:rsid w:val="00F413F0"/>
    <w:rsid w:val="00F41717"/>
    <w:rsid w:val="00F472DD"/>
    <w:rsid w:val="00F47444"/>
    <w:rsid w:val="00F47951"/>
    <w:rsid w:val="00F47B6C"/>
    <w:rsid w:val="00F51887"/>
    <w:rsid w:val="00F51A4B"/>
    <w:rsid w:val="00F53A0F"/>
    <w:rsid w:val="00F570AD"/>
    <w:rsid w:val="00F57CDA"/>
    <w:rsid w:val="00F6158D"/>
    <w:rsid w:val="00F63BBD"/>
    <w:rsid w:val="00F65572"/>
    <w:rsid w:val="00F6620F"/>
    <w:rsid w:val="00F67628"/>
    <w:rsid w:val="00F7255F"/>
    <w:rsid w:val="00F80337"/>
    <w:rsid w:val="00F80BA0"/>
    <w:rsid w:val="00F8166A"/>
    <w:rsid w:val="00F850ED"/>
    <w:rsid w:val="00F8537B"/>
    <w:rsid w:val="00F87E4F"/>
    <w:rsid w:val="00F92454"/>
    <w:rsid w:val="00F92A2F"/>
    <w:rsid w:val="00F93716"/>
    <w:rsid w:val="00F96E5A"/>
    <w:rsid w:val="00FA151C"/>
    <w:rsid w:val="00FA22AD"/>
    <w:rsid w:val="00FA2A7B"/>
    <w:rsid w:val="00FA5394"/>
    <w:rsid w:val="00FA5775"/>
    <w:rsid w:val="00FB0AF5"/>
    <w:rsid w:val="00FB2077"/>
    <w:rsid w:val="00FB55B4"/>
    <w:rsid w:val="00FB6603"/>
    <w:rsid w:val="00FC2367"/>
    <w:rsid w:val="00FC2728"/>
    <w:rsid w:val="00FC440B"/>
    <w:rsid w:val="00FC4CDB"/>
    <w:rsid w:val="00FC4E98"/>
    <w:rsid w:val="00FC5FFD"/>
    <w:rsid w:val="00FD30D9"/>
    <w:rsid w:val="00FD36A2"/>
    <w:rsid w:val="00FD73BD"/>
    <w:rsid w:val="00FD767F"/>
    <w:rsid w:val="00FE1ADB"/>
    <w:rsid w:val="00FE22A7"/>
    <w:rsid w:val="00FE5540"/>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4851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9927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99277D"/>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C32D85"/>
    <w:pPr>
      <w:ind w:left="720"/>
      <w:contextualSpacing/>
    </w:pPr>
  </w:style>
  <w:style w:type="table" w:customStyle="1" w:styleId="TableGrid1">
    <w:name w:val="Table Grid1"/>
    <w:basedOn w:val="TableNormal"/>
    <w:next w:val="TableGrid"/>
    <w:uiPriority w:val="39"/>
    <w:rsid w:val="00C32D8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2086"/>
    <w:rPr>
      <w:lang w:val="en-US" w:eastAsia="en-US"/>
    </w:rPr>
  </w:style>
  <w:style w:type="table" w:customStyle="1" w:styleId="TableGrid2">
    <w:name w:val="Table Grid2"/>
    <w:basedOn w:val="TableNormal"/>
    <w:next w:val="TableGrid"/>
    <w:uiPriority w:val="39"/>
    <w:rsid w:val="003A72CD"/>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maryreporting.who-umc.org/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B1BB-4186-47AF-A982-2847E74A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2024-10-16T10:07:00Z</dcterms:created>
  <dcterms:modified xsi:type="dcterms:W3CDTF">2024-10-16T10:07:00Z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