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E523" w14:textId="77777777" w:rsidR="00C22BE5" w:rsidRPr="00390924" w:rsidRDefault="00C22BE5" w:rsidP="00C22BE5">
      <w:pPr>
        <w:rPr>
          <w:sz w:val="22"/>
          <w:szCs w:val="22"/>
        </w:rPr>
      </w:pPr>
    </w:p>
    <w:p w14:paraId="67E9E524" w14:textId="77777777" w:rsidR="00C22BE5" w:rsidRPr="00390924" w:rsidRDefault="00C22BE5" w:rsidP="00C22BE5">
      <w:pPr>
        <w:rPr>
          <w:sz w:val="22"/>
          <w:szCs w:val="22"/>
        </w:rPr>
      </w:pPr>
    </w:p>
    <w:p w14:paraId="67E9E525" w14:textId="77777777" w:rsidR="00C22BE5" w:rsidRPr="003F7AAE" w:rsidRDefault="00C30F92" w:rsidP="00C30F92">
      <w:pPr>
        <w:jc w:val="center"/>
        <w:rPr>
          <w:sz w:val="22"/>
          <w:szCs w:val="22"/>
          <w:lang w:val="sr-Latn-RS"/>
        </w:rPr>
      </w:pPr>
      <w:r w:rsidRPr="003F7AAE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3F7AAE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67E9E529" w14:textId="77777777" w:rsidR="00C22BE5" w:rsidRPr="003F7AA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3DF489A6" w14:textId="7A5E69A8" w:rsidR="00055747" w:rsidRPr="003F7AAE" w:rsidRDefault="00055747" w:rsidP="00055747">
      <w:pPr>
        <w:tabs>
          <w:tab w:val="left" w:pos="284"/>
        </w:tabs>
        <w:jc w:val="center"/>
        <w:rPr>
          <w:bCs/>
          <w:sz w:val="22"/>
          <w:szCs w:val="22"/>
          <w:lang w:val="sr-Latn-RS"/>
        </w:rPr>
      </w:pPr>
      <w:r w:rsidRPr="003F7AAE">
        <w:rPr>
          <w:bCs/>
          <w:sz w:val="22"/>
          <w:szCs w:val="22"/>
          <w:lang w:val="sr-Latn-RS"/>
        </w:rPr>
        <w:t>Voxaban, 1</w:t>
      </w:r>
      <w:r w:rsidR="00BE4A85" w:rsidRPr="003F7AAE">
        <w:rPr>
          <w:bCs/>
          <w:sz w:val="22"/>
          <w:szCs w:val="22"/>
          <w:lang w:val="sr-Latn-RS"/>
        </w:rPr>
        <w:t>5</w:t>
      </w:r>
      <w:r w:rsidRPr="003F7AAE">
        <w:rPr>
          <w:bCs/>
          <w:sz w:val="22"/>
          <w:szCs w:val="22"/>
          <w:lang w:val="sr-Latn-RS"/>
        </w:rPr>
        <w:t xml:space="preserve"> mg, film tablet</w:t>
      </w:r>
      <w:r w:rsidR="007E36D5" w:rsidRPr="003F7AAE">
        <w:rPr>
          <w:bCs/>
          <w:sz w:val="22"/>
          <w:szCs w:val="22"/>
          <w:lang w:val="sr-Latn-RS"/>
        </w:rPr>
        <w:t>a</w:t>
      </w:r>
    </w:p>
    <w:p w14:paraId="69517B18" w14:textId="77777777" w:rsidR="00055747" w:rsidRPr="003F7AAE" w:rsidRDefault="00055747" w:rsidP="00055747">
      <w:pPr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rivaroksaban</w:t>
      </w:r>
    </w:p>
    <w:p w14:paraId="67E9E52A" w14:textId="77777777" w:rsidR="00C22BE5" w:rsidRPr="003F7AA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67E9E531" w14:textId="77777777" w:rsidR="00A32113" w:rsidRPr="003F7AAE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RS"/>
        </w:rPr>
      </w:pPr>
    </w:p>
    <w:p w14:paraId="67E9E532" w14:textId="77777777" w:rsidR="006A2B96" w:rsidRPr="003F7AAE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3F7AAE">
        <w:rPr>
          <w:b/>
          <w:bCs/>
          <w:sz w:val="22"/>
          <w:szCs w:val="22"/>
          <w:lang w:val="sr-Latn-RS"/>
        </w:rPr>
        <w:t>,</w:t>
      </w:r>
      <w:r w:rsidR="006A2B96" w:rsidRPr="003F7AAE">
        <w:rPr>
          <w:sz w:val="22"/>
          <w:szCs w:val="22"/>
          <w:lang w:val="sr-Latn-RS"/>
        </w:rPr>
        <w:t xml:space="preserve"> </w:t>
      </w:r>
      <w:r w:rsidR="006A2B96" w:rsidRPr="003F7AAE">
        <w:rPr>
          <w:b/>
          <w:bCs/>
          <w:sz w:val="22"/>
          <w:szCs w:val="22"/>
          <w:lang w:val="sr-Latn-RS"/>
        </w:rPr>
        <w:t xml:space="preserve">jer sadrži </w:t>
      </w:r>
    </w:p>
    <w:p w14:paraId="67E9E533" w14:textId="77777777" w:rsidR="00A32113" w:rsidRPr="003F7AAE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informacije koje su važne za Vas</w:t>
      </w:r>
    </w:p>
    <w:p w14:paraId="67E9E534" w14:textId="77777777" w:rsidR="00A32113" w:rsidRPr="003F7AA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Uputstvo sačuvajte. Može biti potrebno da ga ponovo pročitate.</w:t>
      </w:r>
    </w:p>
    <w:p w14:paraId="67E9E535" w14:textId="77777777" w:rsidR="00A32113" w:rsidRPr="003F7AA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Ako imate dodatnih pitanja, obratite se svom ljekaru ili farmaceutu</w:t>
      </w:r>
      <w:r w:rsidR="00070BAB" w:rsidRPr="003F7AAE">
        <w:rPr>
          <w:sz w:val="22"/>
          <w:szCs w:val="22"/>
          <w:lang w:val="sr-Latn-RS"/>
        </w:rPr>
        <w:t xml:space="preserve"> </w:t>
      </w:r>
      <w:r w:rsidR="00070BAB" w:rsidRPr="003F7AAE">
        <w:rPr>
          <w:noProof/>
          <w:sz w:val="22"/>
          <w:szCs w:val="22"/>
          <w:lang w:val="sr-Latn-RS"/>
        </w:rPr>
        <w:t>ili medicinskoj sestri</w:t>
      </w:r>
      <w:r w:rsidRPr="003F7AAE">
        <w:rPr>
          <w:sz w:val="22"/>
          <w:szCs w:val="22"/>
          <w:lang w:val="sr-Latn-RS"/>
        </w:rPr>
        <w:t>.</w:t>
      </w:r>
      <w:r w:rsidR="006240C9" w:rsidRPr="003F7AAE">
        <w:rPr>
          <w:sz w:val="22"/>
          <w:szCs w:val="22"/>
          <w:lang w:val="sr-Latn-RS"/>
        </w:rPr>
        <w:t xml:space="preserve"> </w:t>
      </w:r>
    </w:p>
    <w:p w14:paraId="67E9E536" w14:textId="77777777" w:rsidR="00A32113" w:rsidRPr="003F7AAE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Ovaj lijek propisan je Vama i ne sm</w:t>
      </w:r>
      <w:r w:rsidR="00A06E5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67E9E537" w14:textId="77777777" w:rsidR="00C269D7" w:rsidRPr="003F7AAE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RS"/>
        </w:rPr>
      </w:pPr>
      <w:r w:rsidRPr="003F7AAE">
        <w:rPr>
          <w:spacing w:val="-5"/>
          <w:sz w:val="22"/>
          <w:szCs w:val="22"/>
          <w:lang w:val="sr-Latn-RS"/>
        </w:rPr>
        <w:t xml:space="preserve">Ako </w:t>
      </w:r>
      <w:r w:rsidR="00CE3E04" w:rsidRPr="003F7AAE">
        <w:rPr>
          <w:spacing w:val="-5"/>
          <w:sz w:val="22"/>
          <w:szCs w:val="22"/>
          <w:lang w:val="sr-Latn-RS"/>
        </w:rPr>
        <w:t>Vam</w:t>
      </w:r>
      <w:r w:rsidRPr="003F7AAE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F7AAE">
        <w:rPr>
          <w:spacing w:val="-5"/>
          <w:sz w:val="22"/>
          <w:szCs w:val="22"/>
          <w:lang w:val="sr-Latn-RS"/>
        </w:rPr>
        <w:t xml:space="preserve">ejstvo recite to svom ljekaru, </w:t>
      </w:r>
      <w:r w:rsidRPr="003F7AAE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F7AAE">
        <w:rPr>
          <w:spacing w:val="-4"/>
          <w:sz w:val="22"/>
          <w:szCs w:val="22"/>
          <w:lang w:val="sr-Latn-RS"/>
        </w:rPr>
        <w:t xml:space="preserve">. </w:t>
      </w:r>
      <w:r w:rsidR="0085398E" w:rsidRPr="003F7AAE">
        <w:rPr>
          <w:spacing w:val="-4"/>
          <w:sz w:val="22"/>
          <w:szCs w:val="22"/>
          <w:lang w:val="sr-Latn-RS"/>
        </w:rPr>
        <w:t xml:space="preserve">Pogledajte dio 4. </w:t>
      </w:r>
    </w:p>
    <w:p w14:paraId="67E9E538" w14:textId="77777777" w:rsidR="00C269D7" w:rsidRPr="003F7AA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67E9E544" w14:textId="1D16C309" w:rsidR="00C269D7" w:rsidRPr="003F7AAE" w:rsidRDefault="00C269D7" w:rsidP="00FE61D0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0D450278" w14:textId="77777777" w:rsidR="00FE61D0" w:rsidRPr="003F7AAE" w:rsidRDefault="00FE61D0" w:rsidP="00FE61D0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7E9E545" w14:textId="77777777" w:rsidR="00A92C66" w:rsidRPr="003F7AAE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67E9E546" w14:textId="77777777" w:rsidR="00A32113" w:rsidRPr="003F7AAE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U ovom uputstvu pročitaćete:</w:t>
      </w:r>
    </w:p>
    <w:p w14:paraId="67E9E547" w14:textId="39B91087" w:rsidR="00A32113" w:rsidRPr="003F7AA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Šta je lijek </w:t>
      </w:r>
      <w:bookmarkStart w:id="0" w:name="_Hlk95302077"/>
      <w:r w:rsidR="00FE61D0" w:rsidRPr="003F7AAE">
        <w:rPr>
          <w:sz w:val="22"/>
          <w:szCs w:val="22"/>
          <w:lang w:val="sr-Latn-RS"/>
        </w:rPr>
        <w:t>Voxaban</w:t>
      </w:r>
      <w:bookmarkEnd w:id="0"/>
      <w:r w:rsidRPr="003F7AAE">
        <w:rPr>
          <w:sz w:val="22"/>
          <w:szCs w:val="22"/>
          <w:lang w:val="sr-Latn-RS"/>
        </w:rPr>
        <w:t xml:space="preserve"> i čemu je namijenjen</w:t>
      </w:r>
    </w:p>
    <w:p w14:paraId="67E9E548" w14:textId="4DFD2A71" w:rsidR="00A32113" w:rsidRPr="003F7AA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Šta treba da znate prije nego što uzmete lijek </w:t>
      </w:r>
      <w:r w:rsidR="00D11C82" w:rsidRPr="003F7AAE">
        <w:rPr>
          <w:sz w:val="22"/>
          <w:szCs w:val="22"/>
          <w:lang w:val="sr-Latn-RS"/>
        </w:rPr>
        <w:t>Voxaban</w:t>
      </w:r>
    </w:p>
    <w:p w14:paraId="67E9E549" w14:textId="6C8398BC" w:rsidR="00A32113" w:rsidRPr="003F7AA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Kako se upotrebljava lijek </w:t>
      </w:r>
      <w:r w:rsidR="00D11C82" w:rsidRPr="003F7AAE">
        <w:rPr>
          <w:sz w:val="22"/>
          <w:szCs w:val="22"/>
          <w:lang w:val="sr-Latn-RS"/>
        </w:rPr>
        <w:t>Voxaban</w:t>
      </w:r>
    </w:p>
    <w:p w14:paraId="67E9E54A" w14:textId="77777777" w:rsidR="00A32113" w:rsidRPr="003F7AA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Moguća neželjena dejstva </w:t>
      </w:r>
    </w:p>
    <w:p w14:paraId="67E9E54B" w14:textId="31812235" w:rsidR="00A32113" w:rsidRPr="003F7AAE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Kako čuvati lijek </w:t>
      </w:r>
      <w:r w:rsidR="00D11C82" w:rsidRPr="003F7AAE">
        <w:rPr>
          <w:sz w:val="22"/>
          <w:szCs w:val="22"/>
          <w:lang w:val="sr-Latn-RS"/>
        </w:rPr>
        <w:t>Voxaban</w:t>
      </w:r>
    </w:p>
    <w:p w14:paraId="67E9E54C" w14:textId="77777777" w:rsidR="00A32113" w:rsidRPr="003F7AAE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Sadržaj pakovanja i d</w:t>
      </w:r>
      <w:r w:rsidR="00A32113" w:rsidRPr="003F7AAE">
        <w:rPr>
          <w:sz w:val="22"/>
          <w:szCs w:val="22"/>
          <w:lang w:val="sr-Latn-RS"/>
        </w:rPr>
        <w:t>odatne informacije</w:t>
      </w:r>
      <w:r w:rsidR="00A02C42" w:rsidRPr="003F7AAE">
        <w:rPr>
          <w:sz w:val="22"/>
          <w:szCs w:val="22"/>
          <w:lang w:val="sr-Latn-RS"/>
        </w:rPr>
        <w:t xml:space="preserve"> </w:t>
      </w:r>
    </w:p>
    <w:p w14:paraId="67E9E54D" w14:textId="77777777" w:rsidR="00A32113" w:rsidRPr="003F7AAE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67E9E54E" w14:textId="77777777" w:rsidR="00C22BE5" w:rsidRPr="003F7AAE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67E9E54F" w14:textId="77777777" w:rsidR="00CF1B2D" w:rsidRPr="003F7AAE" w:rsidRDefault="00CF1B2D">
      <w:pPr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br w:type="page"/>
      </w:r>
    </w:p>
    <w:p w14:paraId="67E9E550" w14:textId="77777777" w:rsidR="00445D8F" w:rsidRPr="003F7AAE" w:rsidRDefault="00445D8F" w:rsidP="00A32113">
      <w:pPr>
        <w:rPr>
          <w:b/>
          <w:bCs/>
          <w:sz w:val="22"/>
          <w:szCs w:val="22"/>
          <w:lang w:val="sr-Latn-RS"/>
        </w:rPr>
      </w:pPr>
    </w:p>
    <w:p w14:paraId="67E9E551" w14:textId="3FE8E952" w:rsidR="00A32113" w:rsidRPr="003F7AAE" w:rsidRDefault="005442F6" w:rsidP="00AB1106">
      <w:pPr>
        <w:pStyle w:val="ListParagraph"/>
        <w:numPr>
          <w:ilvl w:val="0"/>
          <w:numId w:val="31"/>
        </w:num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    </w:t>
      </w:r>
      <w:r w:rsidR="00A32113" w:rsidRPr="003F7AAE">
        <w:rPr>
          <w:b/>
          <w:bCs/>
          <w:sz w:val="22"/>
          <w:szCs w:val="22"/>
          <w:lang w:val="sr-Latn-RS"/>
        </w:rPr>
        <w:t xml:space="preserve">ŠTA JE LIJEK </w:t>
      </w:r>
      <w:r w:rsidR="00D11C82" w:rsidRPr="003F7AAE">
        <w:rPr>
          <w:b/>
          <w:bCs/>
          <w:sz w:val="22"/>
          <w:szCs w:val="22"/>
          <w:lang w:val="sr-Latn-RS"/>
        </w:rPr>
        <w:t>VOXABAN</w:t>
      </w:r>
      <w:r w:rsidR="00A32113" w:rsidRPr="003F7AAE">
        <w:rPr>
          <w:b/>
          <w:bCs/>
          <w:sz w:val="22"/>
          <w:szCs w:val="22"/>
          <w:lang w:val="sr-Latn-RS"/>
        </w:rPr>
        <w:t xml:space="preserve"> I ČEMU JE NAMIJENJEN</w:t>
      </w:r>
    </w:p>
    <w:p w14:paraId="49DC2210" w14:textId="77777777" w:rsidR="00B123EB" w:rsidRPr="003F7AAE" w:rsidRDefault="00B123EB" w:rsidP="00AB1106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RS"/>
        </w:rPr>
      </w:pPr>
    </w:p>
    <w:p w14:paraId="0214A718" w14:textId="30706573" w:rsidR="00A016CA" w:rsidRPr="003F7AAE" w:rsidRDefault="00A016CA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L</w:t>
      </w:r>
      <w:r w:rsidR="00876BE9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 sadrži aktivnu supstancu rivaroksaban i koristi se kod odraslih osoba za:</w:t>
      </w:r>
    </w:p>
    <w:p w14:paraId="6D5AE7D5" w14:textId="654BD331" w:rsidR="00A016CA" w:rsidRPr="003F7AAE" w:rsidRDefault="00A016CA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sprečavanje stvaranja krvnih ugrušaka u mozgu (moždani udar) i drugim krvnim sudovima u t</w:t>
      </w:r>
      <w:r w:rsidR="00876BE9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elu ukoliko imate oblik nepravilnog srčanog ritma koji se naziva nevalvularna atrijalna fibrilacija.</w:t>
      </w:r>
    </w:p>
    <w:p w14:paraId="537CC559" w14:textId="28F1E7ED" w:rsidR="00A016CA" w:rsidRPr="003F7AAE" w:rsidRDefault="00A016CA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l</w:t>
      </w:r>
      <w:r w:rsidR="00876BE9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krvnih ugrušaka u venama nogu (tromboza dubokih vena) i u krvnim sudovima pluća (plućna embolija) i sprečavanje da se krvni ugrušci ponovo jave u krvnim sudovima nogu i/ili pluća.</w:t>
      </w:r>
    </w:p>
    <w:p w14:paraId="74ABD88C" w14:textId="16E320B4" w:rsidR="00A016CA" w:rsidRPr="003F7AAE" w:rsidRDefault="00A016CA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L</w:t>
      </w:r>
      <w:r w:rsidR="00876BE9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 se koristi kod d</w:t>
      </w:r>
      <w:r w:rsidR="00876BE9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ece i adolescenata mlađih od 18 godina starosti</w:t>
      </w:r>
      <w:r w:rsidR="00876BE9" w:rsidRPr="003F7AAE">
        <w:rPr>
          <w:sz w:val="22"/>
          <w:szCs w:val="22"/>
          <w:lang w:val="sr-Latn-RS"/>
        </w:rPr>
        <w:t xml:space="preserve"> </w:t>
      </w:r>
      <w:r w:rsidRPr="003F7AAE">
        <w:rPr>
          <w:sz w:val="22"/>
          <w:szCs w:val="22"/>
          <w:lang w:val="sr-Latn-RS"/>
        </w:rPr>
        <w:t>sa t</w:t>
      </w:r>
      <w:r w:rsidR="00876BE9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elesnom težinom od 30 kg i više za:</w:t>
      </w:r>
    </w:p>
    <w:p w14:paraId="7F9F5E4E" w14:textId="635B42DE" w:rsidR="00A016CA" w:rsidRPr="003F7AAE" w:rsidRDefault="00A016CA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-l</w:t>
      </w:r>
      <w:r w:rsidR="00DE52A4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krvnih ugrušaka i sprečavane stvaranja krvnih ugrušaka u venama ili krvnim sudovima pluća, nakon početne terapije najmanje 5 dana sa l</w:t>
      </w:r>
      <w:r w:rsidR="00DE52A4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ekovima koji se ubrizgavaju i služe za l</w:t>
      </w:r>
      <w:r w:rsidR="00DE52A4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krvnih ugrušaka.</w:t>
      </w:r>
    </w:p>
    <w:p w14:paraId="050DBE4A" w14:textId="77777777" w:rsidR="00BF4626" w:rsidRPr="003F7AAE" w:rsidRDefault="00BF4626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FF1C276" w14:textId="3F211B56" w:rsidR="00A016CA" w:rsidRPr="003F7AAE" w:rsidRDefault="00A016CA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L</w:t>
      </w:r>
      <w:r w:rsidR="00DE52A4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 pripada grupi l</w:t>
      </w:r>
      <w:r w:rsidR="00DE52A4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ekova koji se zovu antitromboti</w:t>
      </w:r>
      <w:r w:rsidR="00BF4626" w:rsidRPr="003F7AAE">
        <w:rPr>
          <w:sz w:val="22"/>
          <w:szCs w:val="22"/>
          <w:lang w:val="sr-Latn-RS"/>
        </w:rPr>
        <w:t>ci</w:t>
      </w:r>
      <w:r w:rsidRPr="003F7AAE">
        <w:rPr>
          <w:sz w:val="22"/>
          <w:szCs w:val="22"/>
          <w:lang w:val="sr-Latn-RS"/>
        </w:rPr>
        <w:t>. On d</w:t>
      </w:r>
      <w:r w:rsidR="002B289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eluje tako što blokira faktor zgrušavanja (koagulacije) krvi (faktor Xa) i time smanjuje sklonost krvi da formira ugruške</w:t>
      </w:r>
      <w:r w:rsidR="00BF4626" w:rsidRPr="003F7AAE">
        <w:rPr>
          <w:sz w:val="22"/>
          <w:szCs w:val="22"/>
          <w:lang w:val="sr-Latn-RS"/>
        </w:rPr>
        <w:t>.</w:t>
      </w:r>
    </w:p>
    <w:p w14:paraId="623C1ECC" w14:textId="77777777" w:rsidR="00BF4626" w:rsidRPr="003F7AAE" w:rsidRDefault="00BF4626" w:rsidP="00AB1106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7E9E553" w14:textId="77777777" w:rsidR="00445D8F" w:rsidRPr="003F7AAE" w:rsidRDefault="00445D8F" w:rsidP="00AB1106">
      <w:pPr>
        <w:jc w:val="both"/>
        <w:rPr>
          <w:sz w:val="22"/>
          <w:szCs w:val="22"/>
          <w:lang w:val="sr-Latn-RS"/>
        </w:rPr>
      </w:pPr>
    </w:p>
    <w:p w14:paraId="67E9E554" w14:textId="2222ADCF" w:rsidR="00A32113" w:rsidRPr="003F7AAE" w:rsidRDefault="00A32113" w:rsidP="00AB110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2. </w:t>
      </w:r>
      <w:r w:rsidR="00FB6603" w:rsidRPr="003F7AAE">
        <w:rPr>
          <w:b/>
          <w:bCs/>
          <w:sz w:val="22"/>
          <w:szCs w:val="22"/>
          <w:lang w:val="sr-Latn-RS"/>
        </w:rPr>
        <w:tab/>
      </w:r>
      <w:r w:rsidRPr="003F7AAE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D11C82" w:rsidRPr="003F7AAE">
        <w:rPr>
          <w:b/>
          <w:caps/>
          <w:sz w:val="22"/>
          <w:szCs w:val="22"/>
          <w:lang w:val="sr-Latn-RS"/>
        </w:rPr>
        <w:t>VOXABAN</w:t>
      </w:r>
    </w:p>
    <w:p w14:paraId="67E9E555" w14:textId="77777777" w:rsidR="00445D8F" w:rsidRPr="003F7AAE" w:rsidRDefault="00445D8F" w:rsidP="00AB110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67E9E557" w14:textId="7422802A" w:rsidR="00445D8F" w:rsidRPr="003F7AAE" w:rsidRDefault="00A32113" w:rsidP="00AB1106">
      <w:pPr>
        <w:jc w:val="both"/>
        <w:rPr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 xml:space="preserve">Lijek </w:t>
      </w:r>
      <w:r w:rsidR="00D11C82" w:rsidRPr="003F7AAE">
        <w:rPr>
          <w:b/>
          <w:sz w:val="22"/>
          <w:szCs w:val="22"/>
          <w:lang w:val="sr-Latn-RS"/>
        </w:rPr>
        <w:t>Voxaban</w:t>
      </w:r>
      <w:r w:rsidRPr="003F7AAE">
        <w:rPr>
          <w:b/>
          <w:sz w:val="22"/>
          <w:szCs w:val="22"/>
          <w:lang w:val="sr-Latn-RS"/>
        </w:rPr>
        <w:t xml:space="preserve"> ne smijete koristiti:</w:t>
      </w:r>
    </w:p>
    <w:p w14:paraId="79063384" w14:textId="7D366FA3" w:rsidR="008C15D2" w:rsidRPr="003F7AAE" w:rsidRDefault="008C15D2" w:rsidP="00B123EB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ste alergični (preos</w:t>
      </w:r>
      <w:r w:rsidR="00BF4626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 xml:space="preserve">etljivi) na rivaroksaban ili na bilo koju od pomoćnih supstanci ovog lijeka (navedene u </w:t>
      </w:r>
      <w:r w:rsidR="00BF4626" w:rsidRPr="003F7AAE">
        <w:rPr>
          <w:sz w:val="22"/>
          <w:szCs w:val="22"/>
          <w:lang w:val="sr-Latn-RS"/>
        </w:rPr>
        <w:t xml:space="preserve">dijelu </w:t>
      </w:r>
      <w:r w:rsidRPr="003F7AAE">
        <w:rPr>
          <w:sz w:val="22"/>
          <w:szCs w:val="22"/>
          <w:lang w:val="sr-Latn-RS"/>
        </w:rPr>
        <w:t>6);</w:t>
      </w:r>
    </w:p>
    <w:p w14:paraId="7DF3353A" w14:textId="77777777" w:rsidR="008C15D2" w:rsidRPr="003F7AAE" w:rsidRDefault="008C15D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obilno krvarite;</w:t>
      </w:r>
    </w:p>
    <w:p w14:paraId="764DF006" w14:textId="079C918B" w:rsidR="008C15D2" w:rsidRPr="003F7AAE" w:rsidRDefault="008C15D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imate bolest ili stanje nekog organa u t</w:t>
      </w:r>
      <w:r w:rsidR="00ED429A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elu koje povećava rizik od ozbiljnog krvarenja (npr. čir na želucu, povredu ili krvarenje u mozgu, nedavnu hiruršku intervenciju na mozgu ili očima);</w:t>
      </w:r>
    </w:p>
    <w:p w14:paraId="26FDFD0F" w14:textId="2C65C537" w:rsidR="008C15D2" w:rsidRPr="003F7AAE" w:rsidRDefault="008C15D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koristite l</w:t>
      </w:r>
      <w:r w:rsidR="00ED429A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koji sprečavaju zgrušavanja krvi (npr. varfarin, dabigatran, apiksaban ili heparin), osim u slučaju prom</w:t>
      </w:r>
      <w:r w:rsidR="00ED429A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ene antikoagulantnog l</w:t>
      </w:r>
      <w:r w:rsidR="00BF462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ečenja ili kod primanja heparina kroz venski ili arterijski put da bi se održao otvorenim;</w:t>
      </w:r>
    </w:p>
    <w:p w14:paraId="78E1EB0F" w14:textId="77777777" w:rsidR="008C15D2" w:rsidRPr="003F7AAE" w:rsidRDefault="008C15D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imate oboljenje jetre koje povećava rizik od krvarenja;</w:t>
      </w:r>
    </w:p>
    <w:p w14:paraId="0E038AA6" w14:textId="77777777" w:rsidR="008C15D2" w:rsidRPr="003F7AAE" w:rsidRDefault="008C15D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ste trudni ili dojite.</w:t>
      </w:r>
    </w:p>
    <w:p w14:paraId="38EAC0DF" w14:textId="436A8B76" w:rsidR="008C15D2" w:rsidRPr="003F7AAE" w:rsidRDefault="008C15D2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Nemojte uzimati </w:t>
      </w:r>
      <w:r w:rsidR="00574471" w:rsidRPr="003F7AAE">
        <w:rPr>
          <w:b/>
          <w:bCs/>
          <w:sz w:val="22"/>
          <w:szCs w:val="22"/>
          <w:lang w:val="sr-Latn-RS"/>
        </w:rPr>
        <w:t xml:space="preserve">lijek </w:t>
      </w:r>
      <w:r w:rsidRPr="003F7AAE">
        <w:rPr>
          <w:b/>
          <w:bCs/>
          <w:sz w:val="22"/>
          <w:szCs w:val="22"/>
          <w:lang w:val="sr-Latn-RS"/>
        </w:rPr>
        <w:t>Voxaban i obav</w:t>
      </w:r>
      <w:r w:rsidR="00BF4626" w:rsidRPr="003F7AAE">
        <w:rPr>
          <w:b/>
          <w:bCs/>
          <w:sz w:val="22"/>
          <w:szCs w:val="22"/>
          <w:lang w:val="sr-Latn-RS"/>
        </w:rPr>
        <w:t>ij</w:t>
      </w:r>
      <w:r w:rsidRPr="003F7AAE">
        <w:rPr>
          <w:b/>
          <w:bCs/>
          <w:sz w:val="22"/>
          <w:szCs w:val="22"/>
          <w:lang w:val="sr-Latn-RS"/>
        </w:rPr>
        <w:t>estite Vašeg l</w:t>
      </w:r>
      <w:r w:rsidR="00574471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ekara</w:t>
      </w:r>
      <w:r w:rsidRPr="003F7AAE">
        <w:rPr>
          <w:sz w:val="22"/>
          <w:szCs w:val="22"/>
          <w:lang w:val="sr-Latn-RS"/>
        </w:rPr>
        <w:t xml:space="preserve"> ukoliko se bilo šta od ovoga odnosi na Vas.</w:t>
      </w:r>
    </w:p>
    <w:p w14:paraId="397C0D1D" w14:textId="77777777" w:rsidR="00DA6CAA" w:rsidRPr="003F7AAE" w:rsidRDefault="00DA6CAA" w:rsidP="00AB1106">
      <w:pPr>
        <w:jc w:val="both"/>
        <w:rPr>
          <w:sz w:val="22"/>
          <w:szCs w:val="22"/>
          <w:lang w:val="sr-Latn-RS"/>
        </w:rPr>
      </w:pPr>
    </w:p>
    <w:p w14:paraId="67E9E559" w14:textId="574B9257" w:rsidR="00445D8F" w:rsidRPr="003F7AAE" w:rsidRDefault="00F47B6C" w:rsidP="00AB1106">
      <w:pPr>
        <w:jc w:val="both"/>
        <w:rPr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Upozorenja i mjere opreza:</w:t>
      </w:r>
    </w:p>
    <w:p w14:paraId="70539103" w14:textId="77777777" w:rsidR="005C27DC" w:rsidRPr="003F7AAE" w:rsidRDefault="00992041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Razgovarajte sa svojim l</w:t>
      </w:r>
      <w:r w:rsidR="00493C75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ekarom ili farmaceutom pr</w:t>
      </w:r>
      <w:r w:rsidR="005C27D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nego što uzmete l</w:t>
      </w:r>
      <w:r w:rsidR="00493C75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Voxaban.</w:t>
      </w:r>
    </w:p>
    <w:p w14:paraId="435F2173" w14:textId="5D8C7439" w:rsidR="005C27DC" w:rsidRPr="003F7AAE" w:rsidRDefault="00992041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 </w:t>
      </w:r>
    </w:p>
    <w:p w14:paraId="1432D999" w14:textId="50DCD834" w:rsidR="00992041" w:rsidRPr="003F7AAE" w:rsidRDefault="00992041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Kada uzimate l</w:t>
      </w:r>
      <w:r w:rsidR="00493C75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Voxaban, budite posebno oprezni:</w:t>
      </w:r>
    </w:p>
    <w:p w14:paraId="7DD27A40" w14:textId="0939F8C3" w:rsidR="00992041" w:rsidRPr="003F7AAE" w:rsidRDefault="00992041" w:rsidP="005C27D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imate povećan rizik od krvarenja što bi mogao biti slučaj u sl</w:t>
      </w:r>
      <w:r w:rsidR="00493C75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edećim situacijama:</w:t>
      </w:r>
    </w:p>
    <w:p w14:paraId="0EA8E7E2" w14:textId="32B1E481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teškog oboljenja bubrega kod odraslih, um</w:t>
      </w:r>
      <w:r w:rsidR="0013489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ereno ili teško oboljenje bubrega kod d</w:t>
      </w:r>
      <w:r w:rsidR="0013489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ece i adolescenata, jer funkcija Vaših bubrega može uticati na količinu l</w:t>
      </w:r>
      <w:r w:rsidR="0013489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koja d</w:t>
      </w:r>
      <w:r w:rsidR="000D005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eluje u Vašem organizmu;</w:t>
      </w:r>
    </w:p>
    <w:p w14:paraId="00D47BAF" w14:textId="58042B17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ako uzimate druge l</w:t>
      </w:r>
      <w:r w:rsidR="000D005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 xml:space="preserve">ekove koji sprečavaju zgrušavanje krvi (npr. varfarin, dabigatran, apiksaban ili heparin), kada menjate antikoagulacionu terapiju ili dok dobijate heparin kroz venski ili arterijski put da bi se održao otvorenim (pogledajte </w:t>
      </w:r>
      <w:r w:rsidR="005C27DC" w:rsidRPr="003F7AAE">
        <w:rPr>
          <w:sz w:val="22"/>
          <w:szCs w:val="22"/>
          <w:lang w:val="sr-Latn-RS"/>
        </w:rPr>
        <w:t xml:space="preserve">dio </w:t>
      </w:r>
      <w:r w:rsidRPr="003F7AAE">
        <w:rPr>
          <w:sz w:val="22"/>
          <w:szCs w:val="22"/>
          <w:lang w:val="sr-Latn-RS"/>
        </w:rPr>
        <w:t>„</w:t>
      </w:r>
      <w:r w:rsidR="005C27DC" w:rsidRPr="003F7AAE">
        <w:rPr>
          <w:sz w:val="22"/>
          <w:szCs w:val="22"/>
          <w:lang w:val="sr-Latn-RS"/>
        </w:rPr>
        <w:t>Primjena drugih ljekova</w:t>
      </w:r>
      <w:r w:rsidRPr="003F7AAE">
        <w:rPr>
          <w:sz w:val="22"/>
          <w:szCs w:val="22"/>
          <w:lang w:val="sr-Latn-RS"/>
        </w:rPr>
        <w:t>“);</w:t>
      </w:r>
    </w:p>
    <w:p w14:paraId="72998CFD" w14:textId="77777777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poremećaja krvarenja;</w:t>
      </w:r>
    </w:p>
    <w:p w14:paraId="07C2AA65" w14:textId="4E78BD12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veoma visokog krvnog pritiska koji nije pod kontrolom l</w:t>
      </w:r>
      <w:r w:rsidR="00A445F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ekovima;</w:t>
      </w:r>
    </w:p>
    <w:p w14:paraId="520F93AC" w14:textId="1958DE6C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oboljenja želuca i cr</w:t>
      </w:r>
      <w:r w:rsidR="00A445F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eva koje mogu da dovedu do krvarenja (kao što su zapaljenje cr</w:t>
      </w:r>
      <w:r w:rsidR="00A445F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eva ili želuca, zapaljenje jednjaka, npr. usl</w:t>
      </w:r>
      <w:r w:rsidR="00A445F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ed gastroezofagealne refluksne bolesti (bolest gde želudačna kiselina dolazi u kontakt sa jednjakom) ili tumore u želucu ili cr</w:t>
      </w:r>
      <w:r w:rsidR="00820B8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evima ili genitalnom traktu ili urinarnom traktu;</w:t>
      </w:r>
    </w:p>
    <w:p w14:paraId="3AA1030E" w14:textId="77777777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problema sa krvnim sudovima na očnom dnu (retinopatija);</w:t>
      </w:r>
    </w:p>
    <w:p w14:paraId="4DFEF432" w14:textId="77777777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oboljenja pluća pri kojem su bronhije proširene i ispunjene gnojem (bronhiektazija), ili prethodnog krvarenja iz pluća;</w:t>
      </w:r>
    </w:p>
    <w:p w14:paraId="48EB0046" w14:textId="645B9130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imate v</w:t>
      </w:r>
      <w:r w:rsidR="005C27DC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eštački srčani zalistak;</w:t>
      </w:r>
    </w:p>
    <w:p w14:paraId="7A765CA9" w14:textId="32F5F5FC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 xml:space="preserve">ukoliko znate da imate bolest koja se naziva antifosfolipidni sindrom (poremećaj imunskog sistema koji uzrokuje povećani rizik </w:t>
      </w:r>
      <w:r w:rsidR="005C27DC" w:rsidRPr="003F7AAE">
        <w:rPr>
          <w:sz w:val="22"/>
          <w:szCs w:val="22"/>
          <w:lang w:val="sr-Latn-RS"/>
        </w:rPr>
        <w:t>od</w:t>
      </w:r>
      <w:r w:rsidRPr="003F7AAE">
        <w:rPr>
          <w:sz w:val="22"/>
          <w:szCs w:val="22"/>
          <w:lang w:val="sr-Latn-RS"/>
        </w:rPr>
        <w:t xml:space="preserve"> nastanak</w:t>
      </w:r>
      <w:r w:rsidR="005C27DC" w:rsidRPr="003F7AAE">
        <w:rPr>
          <w:sz w:val="22"/>
          <w:szCs w:val="22"/>
          <w:lang w:val="sr-Latn-RS"/>
        </w:rPr>
        <w:t>a</w:t>
      </w:r>
      <w:r w:rsidRPr="003F7AAE">
        <w:rPr>
          <w:sz w:val="22"/>
          <w:szCs w:val="22"/>
          <w:lang w:val="sr-Latn-RS"/>
        </w:rPr>
        <w:t xml:space="preserve"> krvnih ugrušaka), obav</w:t>
      </w:r>
      <w:r w:rsidR="005C27DC" w:rsidRPr="003F7AAE">
        <w:rPr>
          <w:sz w:val="22"/>
          <w:szCs w:val="22"/>
          <w:lang w:val="sr-Latn-RS"/>
        </w:rPr>
        <w:t>i</w:t>
      </w:r>
      <w:r w:rsidR="00331ADB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estite o tome svog l</w:t>
      </w:r>
      <w:r w:rsidR="00331ADB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ekara koji će odlučiti da li treba prom</w:t>
      </w:r>
      <w:r w:rsidR="005C27DC" w:rsidRPr="003F7AAE">
        <w:rPr>
          <w:sz w:val="22"/>
          <w:szCs w:val="22"/>
          <w:lang w:val="sr-Latn-RS"/>
        </w:rPr>
        <w:t>i</w:t>
      </w:r>
      <w:r w:rsidR="002D438A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eniti terapiju;</w:t>
      </w:r>
    </w:p>
    <w:p w14:paraId="29CDBA6E" w14:textId="2E56ACD0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lastRenderedPageBreak/>
        <w:t>-</w:t>
      </w:r>
      <w:r w:rsidRPr="003F7AAE">
        <w:rPr>
          <w:sz w:val="22"/>
          <w:szCs w:val="22"/>
          <w:lang w:val="sr-Latn-RS"/>
        </w:rPr>
        <w:tab/>
        <w:t>ukoliko Vaš l</w:t>
      </w:r>
      <w:r w:rsidR="002D438A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utvrdi da imate nestabilan krvni pritisak ili ukoliko je planirana operacija ili neka druga hirurška intervencija za uklanjanje krvnog ugruška iz pluća.</w:t>
      </w:r>
    </w:p>
    <w:p w14:paraId="5475CB54" w14:textId="77777777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606264A" w14:textId="765EA61B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Ukoliko se bilo šta od navedenog odnosi na Vas, obav</w:t>
      </w:r>
      <w:r w:rsidR="005C27DC" w:rsidRPr="003F7AAE">
        <w:rPr>
          <w:b/>
          <w:bCs/>
          <w:sz w:val="22"/>
          <w:szCs w:val="22"/>
          <w:lang w:val="sr-Latn-RS"/>
        </w:rPr>
        <w:t>i</w:t>
      </w:r>
      <w:r w:rsidR="002D438A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estite Vašeg l</w:t>
      </w:r>
      <w:r w:rsidR="002D438A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ekara</w:t>
      </w:r>
      <w:r w:rsidRPr="003F7AAE">
        <w:rPr>
          <w:sz w:val="22"/>
          <w:szCs w:val="22"/>
          <w:lang w:val="sr-Latn-RS"/>
        </w:rPr>
        <w:t xml:space="preserve"> pr</w:t>
      </w:r>
      <w:r w:rsidR="005C27D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nego što uzmete l</w:t>
      </w:r>
      <w:r w:rsidR="002D438A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Voxaban. Vaš l</w:t>
      </w:r>
      <w:r w:rsidR="002D438A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će odlučiti da li treba da se l</w:t>
      </w:r>
      <w:r w:rsidR="002D438A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ečite l</w:t>
      </w:r>
      <w:r w:rsidR="002D438A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ekom Voxaban i da li treba da budete pod posebnim medicinskim nadzorom.</w:t>
      </w:r>
    </w:p>
    <w:p w14:paraId="74F7B760" w14:textId="77777777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E42DD8D" w14:textId="77777777" w:rsidR="00992041" w:rsidRPr="003F7AAE" w:rsidRDefault="00992041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RS"/>
        </w:rPr>
      </w:pPr>
      <w:r w:rsidRPr="003F7AAE">
        <w:rPr>
          <w:b/>
          <w:bCs/>
          <w:sz w:val="22"/>
          <w:szCs w:val="22"/>
          <w:u w:val="single"/>
          <w:lang w:val="sr-Latn-RS"/>
        </w:rPr>
        <w:t>Ukoliko treba da se operišete:</w:t>
      </w:r>
    </w:p>
    <w:p w14:paraId="463A57D8" w14:textId="12120372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veoma je važno da l</w:t>
      </w:r>
      <w:r w:rsidR="00AA02D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Voxaban, pr</w:t>
      </w:r>
      <w:r w:rsidR="00AA02D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i posl</w:t>
      </w:r>
      <w:r w:rsidR="00AA02D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operacije, uzimate u tačno određeno vr</w:t>
      </w:r>
      <w:r w:rsidR="00AA02D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eme, koje je odredio Vaš l</w:t>
      </w:r>
      <w:r w:rsidR="00AA02D6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ekar;</w:t>
      </w:r>
    </w:p>
    <w:p w14:paraId="4748C958" w14:textId="581AE6EF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ukoliko operacija kojoj se podvrgavate uključuje uvođenje katetera ili prim</w:t>
      </w:r>
      <w:r w:rsidR="00AA02D6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enu injekcije u Vaš kičmeni stub (npr. za epiduralnu ili spinalnu anesteziju ili za ublažavanje bola):</w:t>
      </w:r>
    </w:p>
    <w:p w14:paraId="4E610092" w14:textId="2133AB51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•</w:t>
      </w:r>
      <w:r w:rsidRPr="003F7AAE">
        <w:rPr>
          <w:sz w:val="22"/>
          <w:szCs w:val="22"/>
          <w:lang w:val="sr-Latn-RS"/>
        </w:rPr>
        <w:tab/>
        <w:t>veoma je važno da l</w:t>
      </w:r>
      <w:r w:rsidR="00A03EF1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 uzmete u tačno određeno vr</w:t>
      </w:r>
      <w:r w:rsidR="00A03EF1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eme koje Vam je l</w:t>
      </w:r>
      <w:r w:rsidR="00A03EF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odredio;</w:t>
      </w:r>
    </w:p>
    <w:p w14:paraId="7A5FC571" w14:textId="5AAD10A6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•</w:t>
      </w:r>
      <w:r w:rsidRPr="003F7AAE">
        <w:rPr>
          <w:sz w:val="22"/>
          <w:szCs w:val="22"/>
          <w:lang w:val="sr-Latn-RS"/>
        </w:rPr>
        <w:tab/>
        <w:t>odmah obav</w:t>
      </w:r>
      <w:r w:rsidR="005C27DC" w:rsidRPr="003F7AAE">
        <w:rPr>
          <w:sz w:val="22"/>
          <w:szCs w:val="22"/>
          <w:lang w:val="sr-Latn-RS"/>
        </w:rPr>
        <w:t>i</w:t>
      </w:r>
      <w:r w:rsidR="00A03EF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estite svog l</w:t>
      </w:r>
      <w:r w:rsidR="00A03EF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ekara, ukoliko os</w:t>
      </w:r>
      <w:r w:rsidR="00A03EF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etite utrnulost ili slabost u nogama ili probleme sa cr</w:t>
      </w:r>
      <w:r w:rsidR="00016F7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evima ili mokraćnom bešikom po prestanku anestezije, jer je tada neophodno preduzeti hitne m</w:t>
      </w:r>
      <w:r w:rsidR="00016F7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ere.</w:t>
      </w:r>
    </w:p>
    <w:p w14:paraId="4726692D" w14:textId="77777777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79DB732" w14:textId="096CF057" w:rsidR="00992041" w:rsidRPr="003F7AAE" w:rsidRDefault="00992041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D</w:t>
      </w:r>
      <w:r w:rsidR="00016F77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eca i adolescenti</w:t>
      </w:r>
    </w:p>
    <w:p w14:paraId="6889B674" w14:textId="3A713E5E" w:rsidR="00992041" w:rsidRPr="003F7AAE" w:rsidRDefault="0099204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L</w:t>
      </w:r>
      <w:r w:rsidR="00016F7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 se ne preporučuje d</w:t>
      </w:r>
      <w:r w:rsidR="00016F7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eci sa t</w:t>
      </w:r>
      <w:r w:rsidR="00016F7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elesnom težinom ispod 30 kg. Nema dovoljno podataka o njegovoj upotrebi kod d</w:t>
      </w:r>
      <w:r w:rsidR="000A0995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ece i adolescenata.</w:t>
      </w:r>
    </w:p>
    <w:p w14:paraId="7EA1637B" w14:textId="77777777" w:rsidR="006E4B8B" w:rsidRPr="003F7AAE" w:rsidRDefault="006E4B8B" w:rsidP="00AB1106">
      <w:pPr>
        <w:jc w:val="both"/>
        <w:rPr>
          <w:bCs/>
          <w:sz w:val="22"/>
          <w:szCs w:val="22"/>
          <w:lang w:val="sr-Latn-RS"/>
        </w:rPr>
      </w:pPr>
    </w:p>
    <w:p w14:paraId="67E9E55D" w14:textId="20EA9C37" w:rsidR="00445D8F" w:rsidRPr="003F7AAE" w:rsidRDefault="00A32113" w:rsidP="00AB1106">
      <w:pPr>
        <w:jc w:val="both"/>
        <w:rPr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 xml:space="preserve">Primjena drugih </w:t>
      </w:r>
      <w:r w:rsidR="001B03B0" w:rsidRPr="003F7AAE">
        <w:rPr>
          <w:b/>
          <w:sz w:val="22"/>
          <w:szCs w:val="22"/>
          <w:lang w:val="sr-Latn-RS"/>
        </w:rPr>
        <w:t>l</w:t>
      </w:r>
      <w:r w:rsidRPr="003F7AAE">
        <w:rPr>
          <w:b/>
          <w:sz w:val="22"/>
          <w:szCs w:val="22"/>
          <w:lang w:val="sr-Latn-RS"/>
        </w:rPr>
        <w:t>jekova</w:t>
      </w:r>
    </w:p>
    <w:p w14:paraId="3CC4C679" w14:textId="25726C06" w:rsidR="00A26A0D" w:rsidRPr="003F7AAE" w:rsidRDefault="00A26A0D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Obav</w:t>
      </w:r>
      <w:r w:rsidR="000A0995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estite Vašeg ljekara ili farmaceuta ako uzimate, donedavno ste uzimali ili ćete možda uzimati bilo koje druge ljekove, uključujući i one koji se mogu nabaviti bez ljekarskog recepta.</w:t>
      </w:r>
    </w:p>
    <w:p w14:paraId="6B500F88" w14:textId="7777777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970C8C5" w14:textId="7777777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</w:r>
      <w:r w:rsidRPr="003F7AAE">
        <w:rPr>
          <w:b/>
          <w:bCs/>
          <w:sz w:val="22"/>
          <w:szCs w:val="22"/>
          <w:lang w:val="sr-Latn-RS"/>
        </w:rPr>
        <w:t>Obratite posebnu pažnju ukoliko uzimate:</w:t>
      </w:r>
    </w:p>
    <w:p w14:paraId="76D321C7" w14:textId="74F96262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neke l</w:t>
      </w:r>
      <w:r w:rsidR="00B960AE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za gljivične infekcije (npr. flukonazol, itrakonazol, vorikonazol, posakonazol), osim ako se oni nanose na kožu;</w:t>
      </w:r>
    </w:p>
    <w:p w14:paraId="1CC3C502" w14:textId="16D6EA76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ketokonazol tablete (koriste se za l</w:t>
      </w:r>
      <w:r w:rsidR="00B960AE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Cushing-ovog sindroma - kada t</w:t>
      </w:r>
      <w:r w:rsidR="00B960AE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elo proizvodi veće količine hormona kortizola);</w:t>
      </w:r>
    </w:p>
    <w:p w14:paraId="1D699EFE" w14:textId="774A7454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neke l</w:t>
      </w:r>
      <w:r w:rsidR="00B960AE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za l</w:t>
      </w:r>
      <w:r w:rsidR="00B960AE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bakterijskih infekcija (npr. klaritromicin, eritromicin);</w:t>
      </w:r>
    </w:p>
    <w:p w14:paraId="780531C3" w14:textId="7E5DBE50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neke antivirusne l</w:t>
      </w:r>
      <w:r w:rsidR="00B960AE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za HIV/AIDS (npr. ritonavir);</w:t>
      </w:r>
    </w:p>
    <w:p w14:paraId="7A530E95" w14:textId="795140F3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druge l</w:t>
      </w:r>
      <w:r w:rsidR="00DF5A1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koji smanjuju zgrušavanje krvi (npr. enoksaparin, klopidogrel ili antagoniste vitamina K poput varfarina i acenokumarola);</w:t>
      </w:r>
    </w:p>
    <w:p w14:paraId="5F635700" w14:textId="3B1E0E62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l</w:t>
      </w:r>
      <w:r w:rsidR="00DF5A1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za l</w:t>
      </w:r>
      <w:r w:rsidR="00DF5A11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zapaljenja (antiinflamatorni l</w:t>
      </w:r>
      <w:r w:rsidR="00DF5A1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ekovi) ili za ublažavanje bolova (npr. naproksen ili acetilsalicilna kiselina);</w:t>
      </w:r>
    </w:p>
    <w:p w14:paraId="010D71FF" w14:textId="021ECB2B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dronedaron, l</w:t>
      </w:r>
      <w:r w:rsidR="00F33AD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za terapiju poremećaja srčanog ritma;</w:t>
      </w:r>
    </w:p>
    <w:p w14:paraId="7BDAF2B0" w14:textId="6377B163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neke l</w:t>
      </w:r>
      <w:r w:rsidR="00F33ADC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za l</w:t>
      </w:r>
      <w:r w:rsidR="00F33AD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 xml:space="preserve">ečenje depresije (selektivne inhibitore ponovnog preuzimanja serotonina [SSRI] ili inhibitore ponovnog preuzimanja serotonina i </w:t>
      </w:r>
      <w:r w:rsidR="005C27DC" w:rsidRPr="003F7AAE">
        <w:rPr>
          <w:sz w:val="22"/>
          <w:szCs w:val="22"/>
          <w:lang w:val="sr-Latn-RS"/>
        </w:rPr>
        <w:t xml:space="preserve">noradrenalina </w:t>
      </w:r>
      <w:r w:rsidRPr="003F7AAE">
        <w:rPr>
          <w:sz w:val="22"/>
          <w:szCs w:val="22"/>
          <w:lang w:val="sr-Latn-RS"/>
        </w:rPr>
        <w:t>[SNRI]).</w:t>
      </w:r>
    </w:p>
    <w:p w14:paraId="199D4CD7" w14:textId="7777777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2999FB5" w14:textId="74D22085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Ukoliko se bilo šta od gore navedenog odnosi na Vas, obav</w:t>
      </w:r>
      <w:r w:rsidR="005C27DC" w:rsidRPr="003F7AAE">
        <w:rPr>
          <w:b/>
          <w:bCs/>
          <w:sz w:val="22"/>
          <w:szCs w:val="22"/>
          <w:lang w:val="sr-Latn-RS"/>
        </w:rPr>
        <w:t>i</w:t>
      </w:r>
      <w:r w:rsidR="00553E17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estite Vašeg l</w:t>
      </w:r>
      <w:r w:rsidR="00553E17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ekara</w:t>
      </w:r>
      <w:r w:rsidRPr="003F7AAE">
        <w:rPr>
          <w:sz w:val="22"/>
          <w:szCs w:val="22"/>
          <w:lang w:val="sr-Latn-RS"/>
        </w:rPr>
        <w:t xml:space="preserve"> pr</w:t>
      </w:r>
      <w:r w:rsidR="00553E1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nego što počnete da uzimate l</w:t>
      </w:r>
      <w:r w:rsidR="00553E1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Voxaban, pošto njegovo dejstvo može biti pojačano. Vaš l</w:t>
      </w:r>
      <w:r w:rsidR="00553E1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će odlučiti da li treba da se l</w:t>
      </w:r>
      <w:r w:rsidR="00553E1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ečite l</w:t>
      </w:r>
      <w:r w:rsidR="005C27D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ekom Voxaban i da li treba da budete pod posebnim medicinskim nadzorom.</w:t>
      </w:r>
    </w:p>
    <w:p w14:paraId="1A90C729" w14:textId="01DD00C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Vaš l</w:t>
      </w:r>
      <w:r w:rsidR="00CA0E0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smatra da kod Vas postoji povećan rizik od nastanka čira na želucu ili cr</w:t>
      </w:r>
      <w:r w:rsidR="00CA0E0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evima, možda će Vam uvesti terapiju za sprečavanje nastanka čira.</w:t>
      </w:r>
    </w:p>
    <w:p w14:paraId="3F3532A8" w14:textId="7777777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6E52ACC" w14:textId="7777777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</w:r>
      <w:r w:rsidRPr="003F7AAE">
        <w:rPr>
          <w:b/>
          <w:bCs/>
          <w:sz w:val="22"/>
          <w:szCs w:val="22"/>
          <w:lang w:val="sr-Latn-RS"/>
        </w:rPr>
        <w:t>Oprez je takođe potreban ukoliko uzimate:</w:t>
      </w:r>
    </w:p>
    <w:p w14:paraId="50A7D729" w14:textId="00DDB1DE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neke l</w:t>
      </w:r>
      <w:r w:rsidR="00CA0E0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ekove za l</w:t>
      </w:r>
      <w:r w:rsidR="00CA0E0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epilepsije (fenitoin, karbamazepin, fenobarbital);</w:t>
      </w:r>
    </w:p>
    <w:p w14:paraId="51F60DE5" w14:textId="3873D5BA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kantarion (</w:t>
      </w:r>
      <w:r w:rsidRPr="003F7AAE">
        <w:rPr>
          <w:i/>
          <w:sz w:val="22"/>
          <w:szCs w:val="22"/>
          <w:lang w:val="sr-Latn-RS"/>
        </w:rPr>
        <w:t>Hypericum perforatum</w:t>
      </w:r>
      <w:r w:rsidRPr="003F7AAE">
        <w:rPr>
          <w:sz w:val="22"/>
          <w:szCs w:val="22"/>
          <w:lang w:val="sr-Latn-RS"/>
        </w:rPr>
        <w:t>), biljni proizvod za l</w:t>
      </w:r>
      <w:r w:rsidR="00CA0E0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depresije;</w:t>
      </w:r>
    </w:p>
    <w:p w14:paraId="677FE766" w14:textId="7777777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●</w:t>
      </w:r>
      <w:r w:rsidRPr="003F7AAE">
        <w:rPr>
          <w:sz w:val="22"/>
          <w:szCs w:val="22"/>
          <w:lang w:val="sr-Latn-RS"/>
        </w:rPr>
        <w:tab/>
        <w:t>rifampicin, antibiotik.</w:t>
      </w:r>
    </w:p>
    <w:p w14:paraId="30DD32C2" w14:textId="77777777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0F11C3C" w14:textId="38D0E5A6" w:rsidR="00CC2EA7" w:rsidRPr="003F7AAE" w:rsidRDefault="00CC2EA7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Ukoliko se bilo šta od prethodno navedenog odnosi na Vas, obav</w:t>
      </w:r>
      <w:r w:rsidR="005C27DC" w:rsidRPr="003F7AAE">
        <w:rPr>
          <w:b/>
          <w:bCs/>
          <w:sz w:val="22"/>
          <w:szCs w:val="22"/>
          <w:lang w:val="sr-Latn-RS"/>
        </w:rPr>
        <w:t>i</w:t>
      </w:r>
      <w:r w:rsidR="00CA0E00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estite Vašeg l</w:t>
      </w:r>
      <w:r w:rsidR="00CA0E00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ekara</w:t>
      </w:r>
      <w:r w:rsidRPr="003F7AAE">
        <w:rPr>
          <w:sz w:val="22"/>
          <w:szCs w:val="22"/>
          <w:lang w:val="sr-Latn-RS"/>
        </w:rPr>
        <w:t xml:space="preserve"> pr</w:t>
      </w:r>
      <w:r w:rsidR="00CA0E0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nego što počnete da uzimate l</w:t>
      </w:r>
      <w:r w:rsidR="00CA0E0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Voxaban, pošto mu efekat može biti smanjen. Vaš l</w:t>
      </w:r>
      <w:r w:rsidR="00231CFB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će odlučiti da li treba da se l</w:t>
      </w:r>
      <w:r w:rsidR="00231CFB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ečite l</w:t>
      </w:r>
      <w:r w:rsidR="00231CFB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ekom Voxaban i da li treba da budete pod posebnim medicinskim nadzorom.</w:t>
      </w:r>
    </w:p>
    <w:p w14:paraId="67E9E55F" w14:textId="77777777" w:rsidR="00445D8F" w:rsidRPr="003F7AAE" w:rsidRDefault="00445D8F" w:rsidP="00AB1106">
      <w:pPr>
        <w:jc w:val="both"/>
        <w:rPr>
          <w:bCs/>
          <w:sz w:val="22"/>
          <w:szCs w:val="22"/>
          <w:lang w:val="sr-Latn-RS"/>
        </w:rPr>
      </w:pPr>
    </w:p>
    <w:p w14:paraId="67E9E560" w14:textId="370C6F22" w:rsidR="00A92C66" w:rsidRPr="003F7AAE" w:rsidRDefault="00F47B6C" w:rsidP="00AB1106">
      <w:pPr>
        <w:jc w:val="both"/>
        <w:rPr>
          <w:b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>Plodnost, trudnoća i dojenje</w:t>
      </w:r>
    </w:p>
    <w:p w14:paraId="436A076A" w14:textId="78F5CFAE" w:rsidR="001F37BD" w:rsidRPr="003F7AAE" w:rsidRDefault="001F37BD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ste trudni ili dojite, mislite da ste trudni ili planirate trudnoću, obratite se Vašem ljekaru ili farmaceutu za savjet pr</w:t>
      </w:r>
      <w:r w:rsidR="005C27DC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nego što uzmete ovaj lijek.</w:t>
      </w:r>
    </w:p>
    <w:p w14:paraId="55AB56B5" w14:textId="77777777" w:rsidR="001F37BD" w:rsidRPr="003F7AAE" w:rsidRDefault="001F37BD" w:rsidP="005C27DC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lastRenderedPageBreak/>
        <w:t xml:space="preserve"> </w:t>
      </w:r>
    </w:p>
    <w:p w14:paraId="292A387E" w14:textId="3D8F216F" w:rsidR="001F37BD" w:rsidRPr="003F7AAE" w:rsidRDefault="001F37B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ste trudni ili dojite nemojte uzimati lijek Voxaban. Ukoliko postoji mogućnost da zatrudnite, koristite pouzdana kontraceptivna sredstva dok uzimate l</w:t>
      </w:r>
      <w:r w:rsidR="00F87AB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Voxaban. Ukoliko zatrudnite dok uzimate ovaj l</w:t>
      </w:r>
      <w:r w:rsidR="00F87AB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ek, odmah obav</w:t>
      </w:r>
      <w:r w:rsidR="00F87AB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estite o tome Vašeg l</w:t>
      </w:r>
      <w:r w:rsidR="00F87AB3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ekara, koji će odlučiti kako treba da se dalje l</w:t>
      </w:r>
      <w:r w:rsidR="00F87AB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ečite.</w:t>
      </w:r>
    </w:p>
    <w:p w14:paraId="3FB763A9" w14:textId="77777777" w:rsidR="001F37BD" w:rsidRPr="003F7AAE" w:rsidRDefault="001F37BD" w:rsidP="00AB1106">
      <w:pPr>
        <w:jc w:val="both"/>
        <w:rPr>
          <w:b/>
          <w:sz w:val="22"/>
          <w:szCs w:val="22"/>
          <w:lang w:val="sr-Latn-RS"/>
        </w:rPr>
      </w:pPr>
    </w:p>
    <w:p w14:paraId="67E9E562" w14:textId="73290B2E" w:rsidR="00A32113" w:rsidRPr="003F7AAE" w:rsidRDefault="00A32113" w:rsidP="00AB1106">
      <w:pPr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 xml:space="preserve">Uticaj lijeka </w:t>
      </w:r>
      <w:r w:rsidR="00D11C82" w:rsidRPr="003F7AAE">
        <w:rPr>
          <w:b/>
          <w:sz w:val="22"/>
          <w:szCs w:val="22"/>
          <w:lang w:val="sr-Latn-RS"/>
        </w:rPr>
        <w:t>Voxaban</w:t>
      </w:r>
      <w:r w:rsidRPr="003F7AAE">
        <w:rPr>
          <w:b/>
          <w:sz w:val="22"/>
          <w:szCs w:val="22"/>
          <w:lang w:val="sr-Latn-RS"/>
        </w:rPr>
        <w:t xml:space="preserve"> na </w:t>
      </w:r>
      <w:r w:rsidR="00F47B6C" w:rsidRPr="003F7AAE">
        <w:rPr>
          <w:b/>
          <w:sz w:val="22"/>
          <w:szCs w:val="22"/>
          <w:lang w:val="sr-Latn-RS"/>
        </w:rPr>
        <w:t xml:space="preserve">sposobnost upravljanja </w:t>
      </w:r>
      <w:r w:rsidRPr="003F7AAE">
        <w:rPr>
          <w:b/>
          <w:sz w:val="22"/>
          <w:szCs w:val="22"/>
          <w:lang w:val="sr-Latn-RS"/>
        </w:rPr>
        <w:t>vozilima i rukovanje mašinama</w:t>
      </w:r>
      <w:r w:rsidRPr="003F7AAE">
        <w:rPr>
          <w:b/>
          <w:bCs/>
          <w:sz w:val="22"/>
          <w:szCs w:val="22"/>
          <w:lang w:val="sr-Latn-RS"/>
        </w:rPr>
        <w:t xml:space="preserve"> </w:t>
      </w:r>
    </w:p>
    <w:p w14:paraId="6905E117" w14:textId="6B410CD2" w:rsidR="00A44D45" w:rsidRPr="003F7AAE" w:rsidRDefault="00A44D45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Lijek Voxaban može uzrokovati vrtoglavicu (često neželjeno dejstvo) ili nesvjesticu (povremeno neželjeno dejstvo) (vidjeti </w:t>
      </w:r>
      <w:r w:rsidR="005C27DC" w:rsidRPr="003F7AAE">
        <w:rPr>
          <w:sz w:val="22"/>
          <w:szCs w:val="22"/>
          <w:lang w:val="sr-Latn-RS"/>
        </w:rPr>
        <w:t xml:space="preserve">dio </w:t>
      </w:r>
      <w:r w:rsidRPr="003F7AAE">
        <w:rPr>
          <w:sz w:val="22"/>
          <w:szCs w:val="22"/>
          <w:lang w:val="sr-Latn-RS"/>
        </w:rPr>
        <w:t xml:space="preserve">4 „Moguća neželjena dejstva“). Ne bi trebalo da upravljate vozilima ili rukujete mašinama ukoliko se kod </w:t>
      </w:r>
      <w:r w:rsidR="005C27DC" w:rsidRPr="003F7AAE">
        <w:rPr>
          <w:sz w:val="22"/>
          <w:szCs w:val="22"/>
          <w:lang w:val="sr-Latn-RS"/>
        </w:rPr>
        <w:t>V</w:t>
      </w:r>
      <w:r w:rsidRPr="003F7AAE">
        <w:rPr>
          <w:sz w:val="22"/>
          <w:szCs w:val="22"/>
          <w:lang w:val="sr-Latn-RS"/>
        </w:rPr>
        <w:t>as jave ovi simptomi.</w:t>
      </w:r>
    </w:p>
    <w:p w14:paraId="5B62979A" w14:textId="77777777" w:rsidR="00A44D45" w:rsidRPr="003F7AAE" w:rsidRDefault="00A44D45" w:rsidP="00AB1106">
      <w:pPr>
        <w:jc w:val="both"/>
        <w:rPr>
          <w:bCs/>
          <w:sz w:val="22"/>
          <w:szCs w:val="22"/>
          <w:lang w:val="sr-Latn-RS"/>
        </w:rPr>
      </w:pPr>
    </w:p>
    <w:p w14:paraId="7F8A3686" w14:textId="77777777" w:rsidR="005C27DC" w:rsidRPr="003F7AAE" w:rsidRDefault="005C27DC" w:rsidP="00AB1106">
      <w:pPr>
        <w:jc w:val="both"/>
        <w:rPr>
          <w:sz w:val="22"/>
          <w:szCs w:val="22"/>
          <w:lang w:val="sr-Latn-RS"/>
        </w:rPr>
      </w:pPr>
    </w:p>
    <w:p w14:paraId="0B332E9E" w14:textId="77777777" w:rsidR="00E867CE" w:rsidRPr="003F7AAE" w:rsidRDefault="00E867CE" w:rsidP="00AB1106">
      <w:pPr>
        <w:jc w:val="both"/>
        <w:rPr>
          <w:sz w:val="22"/>
          <w:szCs w:val="22"/>
          <w:lang w:val="sr-Latn-RS"/>
        </w:rPr>
      </w:pPr>
    </w:p>
    <w:p w14:paraId="67E9E567" w14:textId="001453C2" w:rsidR="00A32113" w:rsidRPr="003F7AAE" w:rsidRDefault="00A32113" w:rsidP="00AB110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3. </w:t>
      </w:r>
      <w:r w:rsidR="00291DAD" w:rsidRPr="003F7AAE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D11C82" w:rsidRPr="003F7AAE">
        <w:rPr>
          <w:b/>
          <w:bCs/>
          <w:sz w:val="22"/>
          <w:szCs w:val="22"/>
          <w:lang w:val="sr-Latn-RS"/>
        </w:rPr>
        <w:t>VOXABAN</w:t>
      </w:r>
    </w:p>
    <w:p w14:paraId="67E9E568" w14:textId="77777777" w:rsidR="00445D8F" w:rsidRPr="003F7AAE" w:rsidRDefault="00445D8F" w:rsidP="00AB1106">
      <w:pPr>
        <w:jc w:val="both"/>
        <w:rPr>
          <w:bCs/>
          <w:caps/>
          <w:sz w:val="22"/>
          <w:szCs w:val="22"/>
          <w:lang w:val="sr-Latn-RS"/>
        </w:rPr>
      </w:pPr>
    </w:p>
    <w:p w14:paraId="67E9E569" w14:textId="3E7BCEB7" w:rsidR="00C77D13" w:rsidRPr="003F7AAE" w:rsidRDefault="00C77D13" w:rsidP="00AB1106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Uvijek uzimajte ovaj lijek tačno onako kako Vam je rekao Vaš ljekar ili farmaceut. Provjerite sa ljekarom ili farmaceutom ako ni</w:t>
      </w:r>
      <w:r w:rsidR="005C27DC" w:rsidRPr="003F7AAE">
        <w:rPr>
          <w:sz w:val="22"/>
          <w:szCs w:val="22"/>
          <w:lang w:val="sr-Latn-RS"/>
        </w:rPr>
        <w:t>je</w:t>
      </w:r>
      <w:r w:rsidRPr="003F7AAE">
        <w:rPr>
          <w:sz w:val="22"/>
          <w:szCs w:val="22"/>
          <w:lang w:val="sr-Latn-RS"/>
        </w:rPr>
        <w:t xml:space="preserve">ste sigurni kako da koristite ovaj lijek. </w:t>
      </w:r>
    </w:p>
    <w:p w14:paraId="52AC0FF2" w14:textId="77777777" w:rsidR="00786D79" w:rsidRPr="003F7AAE" w:rsidRDefault="00786D79" w:rsidP="00AB1106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</w:p>
    <w:p w14:paraId="0F156B9C" w14:textId="77777777" w:rsidR="00786D79" w:rsidRPr="003F7AAE" w:rsidRDefault="00786D79" w:rsidP="00763C5D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Tabletu(e) je poželjno progutati sa vodom.</w:t>
      </w:r>
    </w:p>
    <w:p w14:paraId="43CE031C" w14:textId="0884E88F" w:rsidR="00786D79" w:rsidRPr="003F7AAE" w:rsidRDefault="00786D79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Uzmite lijek </w:t>
      </w:r>
      <w:r w:rsidR="003B770A" w:rsidRPr="003F7AAE">
        <w:rPr>
          <w:sz w:val="22"/>
          <w:szCs w:val="22"/>
          <w:lang w:val="sr-Latn-RS"/>
        </w:rPr>
        <w:t>Voxaban</w:t>
      </w:r>
      <w:r w:rsidRPr="003F7AAE">
        <w:rPr>
          <w:sz w:val="22"/>
          <w:szCs w:val="22"/>
          <w:lang w:val="sr-Latn-RS"/>
        </w:rPr>
        <w:t xml:space="preserve"> zajedno sa obrokom. </w:t>
      </w:r>
    </w:p>
    <w:p w14:paraId="515A0EEE" w14:textId="77777777" w:rsidR="00786D79" w:rsidRPr="003F7AAE" w:rsidRDefault="00786D79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</w:p>
    <w:p w14:paraId="7DF96687" w14:textId="15358F83" w:rsidR="00786D79" w:rsidRPr="003F7AAE" w:rsidRDefault="00786D79" w:rsidP="00AB1106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imate problema da progutate cijelu tabletu, posavetujte se sa Vašim ljekarom o drugim načinima uzimanja lijeka. Tableta se može usitniti i pom</w:t>
      </w:r>
      <w:r w:rsidR="005C27DC" w:rsidRPr="003F7AAE">
        <w:rPr>
          <w:sz w:val="22"/>
          <w:szCs w:val="22"/>
          <w:lang w:val="sr-Latn-RS"/>
        </w:rPr>
        <w:t>i</w:t>
      </w:r>
      <w:r w:rsidRPr="003F7AAE">
        <w:rPr>
          <w:sz w:val="22"/>
          <w:szCs w:val="22"/>
          <w:lang w:val="sr-Latn-RS"/>
        </w:rPr>
        <w:t>ješati sa vodom ili kašom od jabuke neposredno prije primjene. Nakon primjene odmah jedite.</w:t>
      </w:r>
    </w:p>
    <w:p w14:paraId="147A0D4B" w14:textId="42CF618B" w:rsidR="00786D79" w:rsidRPr="003F7AAE" w:rsidRDefault="00786D79" w:rsidP="00AB1106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je potrebno, ljekar Vam takođe može dati smrvljenu tabletu lijeka Xarelto kroz stomačnu sondu.</w:t>
      </w:r>
    </w:p>
    <w:p w14:paraId="67E9E56A" w14:textId="77777777" w:rsidR="00C77D13" w:rsidRPr="003F7AAE" w:rsidRDefault="00C77D13" w:rsidP="00AB110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 </w:t>
      </w:r>
    </w:p>
    <w:p w14:paraId="796F38B9" w14:textId="77777777" w:rsidR="00E90405" w:rsidRPr="003F7AAE" w:rsidRDefault="00E90405" w:rsidP="00763C5D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Koliko uzeti</w:t>
      </w:r>
    </w:p>
    <w:p w14:paraId="471B1FD7" w14:textId="77777777" w:rsidR="00B66C9F" w:rsidRPr="003F7AAE" w:rsidRDefault="00B66C9F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Odrasli</w:t>
      </w:r>
    </w:p>
    <w:p w14:paraId="5FBAC83A" w14:textId="28DDD9E1" w:rsidR="005C27DC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Za sprečavanje stvaranja krvih ugrušaka u mozgu (moždani udar) i drugim krvnim sudovima u Vašem t</w:t>
      </w:r>
      <w:r w:rsidR="0022134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 xml:space="preserve">elu: </w:t>
      </w:r>
    </w:p>
    <w:p w14:paraId="76A14858" w14:textId="060A99CC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Preporučena doza je jedna tableta l</w:t>
      </w:r>
      <w:r w:rsidR="0022134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Voxaban od 20 mg jednom dnevno.</w:t>
      </w:r>
    </w:p>
    <w:p w14:paraId="2461534E" w14:textId="540B9AFA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imate problema sa bubrezima, doza se može smanjiti na jednu tabletu l</w:t>
      </w:r>
      <w:r w:rsidR="00221346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Voxaban od 15 mg jednom dnevno.</w:t>
      </w:r>
    </w:p>
    <w:p w14:paraId="44C58A36" w14:textId="77777777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9542044" w14:textId="39BB6FD0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Vam je potrebna procedura za terapiju začepljenih krvnih sudova srca (pod nazivom perkutana koronarna intervencija - PCI sa postavljanjem stenta), postoje ograničeni dokazi koji ukazuju na potrebu smanjenja doze na jednu tabletu l</w:t>
      </w:r>
      <w:r w:rsidR="00E06B12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Voxaban od 15 mg na dan (odnosno na jednu tabletu l</w:t>
      </w:r>
      <w:r w:rsidR="00E06B12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 xml:space="preserve">eka Voxaban od 10 mg na dan, u slučaju da </w:t>
      </w:r>
      <w:r w:rsidR="00E06B12" w:rsidRPr="003F7AAE">
        <w:rPr>
          <w:sz w:val="22"/>
          <w:szCs w:val="22"/>
          <w:lang w:val="sr-Latn-RS"/>
        </w:rPr>
        <w:t>V</w:t>
      </w:r>
      <w:r w:rsidRPr="003F7AAE">
        <w:rPr>
          <w:sz w:val="22"/>
          <w:szCs w:val="22"/>
          <w:lang w:val="sr-Latn-RS"/>
        </w:rPr>
        <w:t>aši bubrezi ne rade dobro) kao dodatak antitrombocitnoj terapiji kao što je klopidogrel.</w:t>
      </w:r>
    </w:p>
    <w:p w14:paraId="5B66CB0F" w14:textId="77777777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ED7D720" w14:textId="61FC520C" w:rsidR="001639C1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Za l</w:t>
      </w:r>
      <w:r w:rsidR="00E06B12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krvnih ugrušaka u venama nogu i krvnih ugrušaka u krvnim sudovima pluća i sprečavanje da se krvni ugrušci ponovo jave:</w:t>
      </w:r>
    </w:p>
    <w:p w14:paraId="4D6D978F" w14:textId="59AFD1D3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Preporučena doza je jedna tableta l</w:t>
      </w:r>
      <w:r w:rsidR="007552AB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Voxaban od 15 mg dva puta dnevno tokom prve 3 ned</w:t>
      </w:r>
      <w:r w:rsidR="001639C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elje. Za l</w:t>
      </w:r>
      <w:r w:rsidR="007552AB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nakon 3 ned</w:t>
      </w:r>
      <w:r w:rsidR="001639C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elje, preporučena doza je jedna tableta l</w:t>
      </w:r>
      <w:r w:rsidR="001639C1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Voxaban od 20 mg jednom dnevno.</w:t>
      </w:r>
    </w:p>
    <w:p w14:paraId="69509552" w14:textId="0F48585C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Posl</w:t>
      </w:r>
      <w:r w:rsidR="001639C1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 najmanje 6 m</w:t>
      </w:r>
      <w:r w:rsidR="007552AB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eseci od početka l</w:t>
      </w:r>
      <w:r w:rsidR="007552AB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ečenja krvnih ugrušaka, Vaš l</w:t>
      </w:r>
      <w:r w:rsidR="007552AB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može da odluči da l</w:t>
      </w:r>
      <w:r w:rsidR="007552AB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 nastavite ili jednom tabletom od 10 mg jednom dnevno ili jednom tabletom od 20 mg jednom dnevno.</w:t>
      </w:r>
    </w:p>
    <w:p w14:paraId="0ACF713E" w14:textId="07D69386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imate problema sa bubrezima i uzimate jednu tabletu l</w:t>
      </w:r>
      <w:r w:rsidR="007552AB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Voxaban 20 mg jednom dnevno i ukoliko je rizik od krvarenja veći nego rizik da se ponovo stvori krvni ugrušak, Vaš l</w:t>
      </w:r>
      <w:r w:rsidR="001A262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može odlučiti da Vam se nakon tri ned</w:t>
      </w:r>
      <w:r w:rsidR="001639C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elje terapije doza l</w:t>
      </w:r>
      <w:r w:rsidR="001A262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smanji na 15 mg jednom dnevno.</w:t>
      </w:r>
    </w:p>
    <w:p w14:paraId="53381F9B" w14:textId="77777777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B214D1C" w14:textId="2C201DB1" w:rsidR="00B66C9F" w:rsidRPr="003F7AAE" w:rsidRDefault="00B66C9F">
      <w:pPr>
        <w:numPr>
          <w:ilvl w:val="0"/>
          <w:numId w:val="30"/>
        </w:numPr>
        <w:tabs>
          <w:tab w:val="left" w:pos="284"/>
        </w:tabs>
        <w:contextualSpacing/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D</w:t>
      </w:r>
      <w:r w:rsidR="001639C1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eca i adolescenti</w:t>
      </w:r>
    </w:p>
    <w:p w14:paraId="3797EFCF" w14:textId="43BD0B62" w:rsidR="00B66C9F" w:rsidRPr="003F7AAE" w:rsidRDefault="00B66C9F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Doza l</w:t>
      </w:r>
      <w:r w:rsidR="001A262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 Voxaban zavisi od t</w:t>
      </w:r>
      <w:r w:rsidR="001A262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elesne težine i izračunaće je l</w:t>
      </w:r>
      <w:r w:rsidR="001A262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ekar.</w:t>
      </w:r>
    </w:p>
    <w:p w14:paraId="5AD79A5C" w14:textId="7DB907EF" w:rsidR="00B66C9F" w:rsidRPr="003F7AAE" w:rsidRDefault="00B66C9F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- </w:t>
      </w:r>
      <w:bookmarkStart w:id="1" w:name="_Hlk87003371"/>
      <w:r w:rsidRPr="003F7AAE">
        <w:rPr>
          <w:sz w:val="22"/>
          <w:szCs w:val="22"/>
          <w:lang w:val="sr-Latn-RS"/>
        </w:rPr>
        <w:t>Preporučene doze za d</w:t>
      </w:r>
      <w:r w:rsidR="001A262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ecu i adolescente sa</w:t>
      </w:r>
      <w:r w:rsidRPr="003F7AAE">
        <w:rPr>
          <w:b/>
          <w:bCs/>
          <w:sz w:val="22"/>
          <w:szCs w:val="22"/>
          <w:lang w:val="sr-Latn-RS"/>
        </w:rPr>
        <w:t xml:space="preserve"> t</w:t>
      </w:r>
      <w:r w:rsidR="001A2620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elesnom težinom između 30 kg i manje od 50 kg</w:t>
      </w:r>
      <w:r w:rsidRPr="003F7AAE">
        <w:rPr>
          <w:sz w:val="22"/>
          <w:szCs w:val="22"/>
          <w:lang w:val="sr-Latn-RS"/>
        </w:rPr>
        <w:t xml:space="preserve"> je jedna </w:t>
      </w:r>
      <w:r w:rsidRPr="003F7AAE">
        <w:rPr>
          <w:b/>
          <w:bCs/>
          <w:sz w:val="22"/>
          <w:szCs w:val="22"/>
          <w:lang w:val="sr-Latn-RS"/>
        </w:rPr>
        <w:t>tableta od 15 mg</w:t>
      </w:r>
      <w:r w:rsidR="0072586D" w:rsidRPr="003F7AAE">
        <w:rPr>
          <w:b/>
          <w:bCs/>
          <w:sz w:val="22"/>
          <w:szCs w:val="22"/>
          <w:lang w:val="sr-Latn-RS"/>
        </w:rPr>
        <w:t xml:space="preserve"> lijeka Voxaban</w:t>
      </w:r>
      <w:r w:rsidRPr="003F7AAE">
        <w:rPr>
          <w:b/>
          <w:bCs/>
          <w:sz w:val="22"/>
          <w:szCs w:val="22"/>
          <w:lang w:val="sr-Latn-RS"/>
        </w:rPr>
        <w:t>,</w:t>
      </w:r>
      <w:r w:rsidRPr="003F7AAE">
        <w:rPr>
          <w:sz w:val="22"/>
          <w:szCs w:val="22"/>
          <w:lang w:val="sr-Latn-RS"/>
        </w:rPr>
        <w:t xml:space="preserve"> jednom dnevno.</w:t>
      </w:r>
      <w:bookmarkEnd w:id="1"/>
    </w:p>
    <w:p w14:paraId="1C49A42D" w14:textId="07D5F7CD" w:rsidR="00B66C9F" w:rsidRPr="003F7AAE" w:rsidRDefault="00B66C9F">
      <w:p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 Preporučene doze za d</w:t>
      </w:r>
      <w:r w:rsidR="001A2620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 xml:space="preserve">ecu i adolescente sa </w:t>
      </w:r>
      <w:r w:rsidRPr="003F7AAE">
        <w:rPr>
          <w:b/>
          <w:bCs/>
          <w:sz w:val="22"/>
          <w:szCs w:val="22"/>
          <w:lang w:val="sr-Latn-RS"/>
        </w:rPr>
        <w:t>t</w:t>
      </w:r>
      <w:r w:rsidR="001A2620" w:rsidRPr="003F7AAE">
        <w:rPr>
          <w:b/>
          <w:bCs/>
          <w:sz w:val="22"/>
          <w:szCs w:val="22"/>
          <w:lang w:val="sr-Latn-RS"/>
        </w:rPr>
        <w:t>j</w:t>
      </w:r>
      <w:r w:rsidRPr="003F7AAE">
        <w:rPr>
          <w:b/>
          <w:bCs/>
          <w:sz w:val="22"/>
          <w:szCs w:val="22"/>
          <w:lang w:val="sr-Latn-RS"/>
        </w:rPr>
        <w:t>elesnom težinom od 50 kg i više</w:t>
      </w:r>
      <w:r w:rsidRPr="003F7AAE">
        <w:rPr>
          <w:sz w:val="22"/>
          <w:szCs w:val="22"/>
          <w:lang w:val="sr-Latn-RS"/>
        </w:rPr>
        <w:t xml:space="preserve"> je jedna tableta </w:t>
      </w:r>
      <w:r w:rsidRPr="003F7AAE">
        <w:rPr>
          <w:b/>
          <w:bCs/>
          <w:sz w:val="22"/>
          <w:szCs w:val="22"/>
          <w:lang w:val="sr-Latn-RS"/>
        </w:rPr>
        <w:t>od 20 mg</w:t>
      </w:r>
      <w:r w:rsidR="008577E9" w:rsidRPr="003F7AAE">
        <w:rPr>
          <w:b/>
          <w:bCs/>
          <w:sz w:val="22"/>
          <w:szCs w:val="22"/>
          <w:lang w:val="sr-Latn-RS"/>
        </w:rPr>
        <w:t xml:space="preserve"> lijeka Voxaban</w:t>
      </w:r>
      <w:r w:rsidRPr="003F7AAE">
        <w:rPr>
          <w:sz w:val="22"/>
          <w:szCs w:val="22"/>
          <w:lang w:val="sr-Latn-RS"/>
        </w:rPr>
        <w:t>, jednom dnevno.</w:t>
      </w:r>
    </w:p>
    <w:p w14:paraId="502C0346" w14:textId="77777777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242C6E3" w14:textId="03141BE5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lastRenderedPageBreak/>
        <w:t>Uzmite svaku dozu lijeka Voxaban sa pićem (npr.vodom ili sokom) tokom obroka. Uzimajte tablete svaki dan u približno isto vrijeme. Možete postaviti alarm da Vas podsjeti.</w:t>
      </w:r>
    </w:p>
    <w:p w14:paraId="16D4BA79" w14:textId="77777777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Za roditelje ili staratelje: molimo pratite dijete kako biste bili sigurni da je uzeta cijela doza.</w:t>
      </w:r>
    </w:p>
    <w:p w14:paraId="7A027CC9" w14:textId="77777777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C7A1A23" w14:textId="01CB050A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Budući da se doza lijeka </w:t>
      </w:r>
      <w:r w:rsidR="00D0099A" w:rsidRPr="003F7AAE">
        <w:rPr>
          <w:sz w:val="22"/>
          <w:szCs w:val="22"/>
          <w:lang w:val="sr-Latn-RS"/>
        </w:rPr>
        <w:t>Voxaban</w:t>
      </w:r>
      <w:r w:rsidRPr="003F7AAE">
        <w:rPr>
          <w:sz w:val="22"/>
          <w:szCs w:val="22"/>
          <w:lang w:val="sr-Latn-RS"/>
        </w:rPr>
        <w:t xml:space="preserve"> </w:t>
      </w:r>
      <w:r w:rsidR="001639C1" w:rsidRPr="003F7AAE">
        <w:rPr>
          <w:sz w:val="22"/>
          <w:szCs w:val="22"/>
          <w:lang w:val="sr-Latn-RS"/>
        </w:rPr>
        <w:t xml:space="preserve">zasniva </w:t>
      </w:r>
      <w:r w:rsidRPr="003F7AAE">
        <w:rPr>
          <w:sz w:val="22"/>
          <w:szCs w:val="22"/>
          <w:lang w:val="sr-Latn-RS"/>
        </w:rPr>
        <w:t>na tjelesnoj težini, važno je odlaziti na dogovorene ljekarske preglede, jer će možda biti potrebno prilagoditi dozu kako se mijenja tjelesna težina.</w:t>
      </w:r>
    </w:p>
    <w:p w14:paraId="034998F2" w14:textId="365B1756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Nikad nemojte sami prilagođavati dozu lijeka </w:t>
      </w:r>
      <w:r w:rsidR="00DC7CD5" w:rsidRPr="003F7AAE">
        <w:rPr>
          <w:sz w:val="22"/>
          <w:szCs w:val="22"/>
          <w:lang w:val="sr-Latn-RS"/>
        </w:rPr>
        <w:t>Vo</w:t>
      </w:r>
      <w:r w:rsidR="00BB41D0" w:rsidRPr="003F7AAE">
        <w:rPr>
          <w:sz w:val="22"/>
          <w:szCs w:val="22"/>
          <w:lang w:val="sr-Latn-RS"/>
        </w:rPr>
        <w:t>xaban</w:t>
      </w:r>
      <w:r w:rsidRPr="003F7AAE">
        <w:rPr>
          <w:sz w:val="22"/>
          <w:szCs w:val="22"/>
          <w:lang w:val="sr-Latn-RS"/>
        </w:rPr>
        <w:t>. Dozu će prilagoditi ljekar ako to bude potrebno.</w:t>
      </w:r>
    </w:p>
    <w:p w14:paraId="397D226E" w14:textId="77777777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09E9761" w14:textId="569F09B3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Nemojte lomiti tabletu kako biste dobili dio doze sadržane u tableti. </w:t>
      </w:r>
    </w:p>
    <w:p w14:paraId="2FD8ACF0" w14:textId="77777777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66F3C05" w14:textId="77777777" w:rsidR="002B495F" w:rsidRPr="003F7AAE" w:rsidRDefault="002B495F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Ako ispljunete dozu ili povratite</w:t>
      </w:r>
    </w:p>
    <w:p w14:paraId="145E5493" w14:textId="0A711248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•</w:t>
      </w:r>
      <w:r w:rsidRPr="003F7AAE">
        <w:rPr>
          <w:sz w:val="22"/>
          <w:szCs w:val="22"/>
          <w:lang w:val="sr-Latn-RS"/>
        </w:rPr>
        <w:tab/>
        <w:t xml:space="preserve">manje od 30 minuta nakon što ste uzeli lijek </w:t>
      </w:r>
      <w:r w:rsidR="0090785C" w:rsidRPr="003F7AAE">
        <w:rPr>
          <w:sz w:val="22"/>
          <w:szCs w:val="22"/>
          <w:lang w:val="sr-Latn-RS"/>
        </w:rPr>
        <w:t>Voxaban</w:t>
      </w:r>
      <w:r w:rsidRPr="003F7AAE">
        <w:rPr>
          <w:sz w:val="22"/>
          <w:szCs w:val="22"/>
          <w:lang w:val="sr-Latn-RS"/>
        </w:rPr>
        <w:t>, uzmite novu dozu</w:t>
      </w:r>
    </w:p>
    <w:p w14:paraId="01DF4D32" w14:textId="132EA977" w:rsidR="002B495F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•</w:t>
      </w:r>
      <w:r w:rsidRPr="003F7AAE">
        <w:rPr>
          <w:sz w:val="22"/>
          <w:szCs w:val="22"/>
          <w:lang w:val="sr-Latn-RS"/>
        </w:rPr>
        <w:tab/>
        <w:t xml:space="preserve">više od 30 minuta nakon što ste uzeli lijek </w:t>
      </w:r>
      <w:r w:rsidR="0090785C" w:rsidRPr="003F7AAE">
        <w:rPr>
          <w:sz w:val="22"/>
          <w:szCs w:val="22"/>
          <w:lang w:val="sr-Latn-RS"/>
        </w:rPr>
        <w:t>Voxaban</w:t>
      </w:r>
      <w:r w:rsidRPr="003F7AAE">
        <w:rPr>
          <w:sz w:val="22"/>
          <w:szCs w:val="22"/>
          <w:lang w:val="sr-Latn-RS"/>
        </w:rPr>
        <w:t>,</w:t>
      </w:r>
      <w:r w:rsidRPr="003F7AAE">
        <w:rPr>
          <w:b/>
          <w:bCs/>
          <w:sz w:val="22"/>
          <w:szCs w:val="22"/>
          <w:lang w:val="sr-Latn-RS"/>
        </w:rPr>
        <w:t xml:space="preserve"> nemojte</w:t>
      </w:r>
      <w:r w:rsidRPr="003F7AAE">
        <w:rPr>
          <w:sz w:val="22"/>
          <w:szCs w:val="22"/>
          <w:lang w:val="sr-Latn-RS"/>
        </w:rPr>
        <w:t xml:space="preserve"> uzeti novu dozu. U tom slučaju uzmite sljedeću dozu lijeka </w:t>
      </w:r>
      <w:r w:rsidR="0090785C" w:rsidRPr="003F7AAE">
        <w:rPr>
          <w:sz w:val="22"/>
          <w:szCs w:val="22"/>
          <w:lang w:val="sr-Latn-RS"/>
        </w:rPr>
        <w:t>Voxaban</w:t>
      </w:r>
      <w:r w:rsidRPr="003F7AAE">
        <w:rPr>
          <w:sz w:val="22"/>
          <w:szCs w:val="22"/>
          <w:lang w:val="sr-Latn-RS"/>
        </w:rPr>
        <w:t xml:space="preserve"> u uobičajeno vrijeme.</w:t>
      </w:r>
    </w:p>
    <w:p w14:paraId="4B11759F" w14:textId="2F04CF1A" w:rsidR="00AF14AE" w:rsidRPr="003F7AAE" w:rsidRDefault="002B495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Obratite se ljekaru, ako se više puta ponavlja da ispljunete ili povraćate nakon uzimanja lijeka </w:t>
      </w:r>
      <w:r w:rsidR="0090785C" w:rsidRPr="003F7AAE">
        <w:rPr>
          <w:sz w:val="22"/>
          <w:szCs w:val="22"/>
          <w:lang w:val="sr-Latn-RS"/>
        </w:rPr>
        <w:t>Voxaban</w:t>
      </w:r>
      <w:r w:rsidRPr="003F7AAE">
        <w:rPr>
          <w:sz w:val="22"/>
          <w:szCs w:val="22"/>
          <w:lang w:val="sr-Latn-RS"/>
        </w:rPr>
        <w:t>.</w:t>
      </w:r>
      <w:r w:rsidRPr="003F7AAE" w:rsidDel="002B495F">
        <w:rPr>
          <w:sz w:val="22"/>
          <w:szCs w:val="22"/>
          <w:lang w:val="sr-Latn-RS"/>
        </w:rPr>
        <w:t xml:space="preserve"> </w:t>
      </w:r>
    </w:p>
    <w:p w14:paraId="55396A86" w14:textId="77777777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6B8849A" w14:textId="332C6B87" w:rsidR="00B66C9F" w:rsidRPr="003F7AAE" w:rsidRDefault="00B66C9F">
      <w:pPr>
        <w:tabs>
          <w:tab w:val="left" w:pos="284"/>
        </w:tabs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>Kada se uzima l</w:t>
      </w:r>
      <w:r w:rsidR="00B55C0C" w:rsidRPr="003F7AAE">
        <w:rPr>
          <w:b/>
          <w:bCs/>
          <w:sz w:val="22"/>
          <w:szCs w:val="22"/>
          <w:lang w:val="sr-Latn-RS"/>
        </w:rPr>
        <w:t>ij</w:t>
      </w:r>
      <w:r w:rsidRPr="003F7AAE">
        <w:rPr>
          <w:b/>
          <w:bCs/>
          <w:sz w:val="22"/>
          <w:szCs w:val="22"/>
          <w:lang w:val="sr-Latn-RS"/>
        </w:rPr>
        <w:t>ek Voxaban</w:t>
      </w:r>
    </w:p>
    <w:p w14:paraId="3FC3CD54" w14:textId="4A25FA1A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Uzimajte po jednu tabletu svakog dana sve dok Vam l</w:t>
      </w:r>
      <w:r w:rsidR="00B55C0C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ne kaže da prestanete.</w:t>
      </w:r>
    </w:p>
    <w:p w14:paraId="55A8F0FF" w14:textId="22A87045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Pokušajte da uzimate tabletu u isto vr</w:t>
      </w:r>
      <w:r w:rsidR="004255D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eme svakog dana kako biste lakše zapamtili kada treba da uzmete l</w:t>
      </w:r>
      <w:r w:rsidR="004255D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ek.</w:t>
      </w:r>
    </w:p>
    <w:p w14:paraId="4D324C8A" w14:textId="46C7E129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Vaš l</w:t>
      </w:r>
      <w:r w:rsidR="001639C1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 će odlučiti koliko dugo treba da traje l</w:t>
      </w:r>
      <w:r w:rsidR="004255D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ečenje.</w:t>
      </w:r>
    </w:p>
    <w:p w14:paraId="1DAF252C" w14:textId="77777777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3634E89" w14:textId="648D04EE" w:rsidR="001639C1" w:rsidRPr="003F7AAE" w:rsidRDefault="001639C1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Za sprečavanje</w:t>
      </w:r>
      <w:r w:rsidR="00B66C9F" w:rsidRPr="003F7AAE">
        <w:rPr>
          <w:sz w:val="22"/>
          <w:szCs w:val="22"/>
          <w:lang w:val="sr-Latn-RS"/>
        </w:rPr>
        <w:t xml:space="preserve"> nastanak</w:t>
      </w:r>
      <w:r w:rsidRPr="003F7AAE">
        <w:rPr>
          <w:sz w:val="22"/>
          <w:szCs w:val="22"/>
          <w:lang w:val="sr-Latn-RS"/>
        </w:rPr>
        <w:t>a</w:t>
      </w:r>
      <w:r w:rsidR="00B66C9F" w:rsidRPr="003F7AAE">
        <w:rPr>
          <w:sz w:val="22"/>
          <w:szCs w:val="22"/>
          <w:lang w:val="sr-Latn-RS"/>
        </w:rPr>
        <w:t xml:space="preserve"> krvnih ugrušaka u mozgu (moždani udar) i drugim krvnim sudovima u Vašem t</w:t>
      </w:r>
      <w:r w:rsidR="004255D3" w:rsidRPr="003F7AAE">
        <w:rPr>
          <w:sz w:val="22"/>
          <w:szCs w:val="22"/>
          <w:lang w:val="sr-Latn-RS"/>
        </w:rPr>
        <w:t>ij</w:t>
      </w:r>
      <w:r w:rsidR="00B66C9F" w:rsidRPr="003F7AAE">
        <w:rPr>
          <w:sz w:val="22"/>
          <w:szCs w:val="22"/>
          <w:lang w:val="sr-Latn-RS"/>
        </w:rPr>
        <w:t xml:space="preserve">elu: </w:t>
      </w:r>
    </w:p>
    <w:p w14:paraId="6331D70F" w14:textId="14CD5C18" w:rsidR="00B66C9F" w:rsidRPr="003F7AAE" w:rsidRDefault="00B66C9F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Ukoliko je potrebno da se Vaš srčani ritam vrati na normalne vr</w:t>
      </w:r>
      <w:r w:rsidR="004255D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ednosti procedurom koja se naziva kardioverzija, l</w:t>
      </w:r>
      <w:r w:rsidR="004255D3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 uzimajte tačno u ono vr</w:t>
      </w:r>
      <w:r w:rsidR="001639C1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eme koje je odredio Vaš l</w:t>
      </w:r>
      <w:r w:rsidR="004255D3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ekar.</w:t>
      </w:r>
    </w:p>
    <w:p w14:paraId="5C361316" w14:textId="77777777" w:rsidR="00C64C31" w:rsidRPr="003F7AAE" w:rsidRDefault="00C64C31" w:rsidP="00AB1106">
      <w:pPr>
        <w:jc w:val="both"/>
        <w:rPr>
          <w:sz w:val="22"/>
          <w:szCs w:val="22"/>
          <w:lang w:val="sr-Latn-RS"/>
        </w:rPr>
      </w:pPr>
    </w:p>
    <w:p w14:paraId="67E9E572" w14:textId="1103166D" w:rsidR="00445D8F" w:rsidRPr="003F7AAE" w:rsidRDefault="00A32113" w:rsidP="00AB1106">
      <w:pPr>
        <w:jc w:val="both"/>
        <w:rPr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 xml:space="preserve">Ako ste zaboravili da uzmete lijek </w:t>
      </w:r>
      <w:r w:rsidR="000B5EE9" w:rsidRPr="003F7AAE">
        <w:rPr>
          <w:b/>
          <w:sz w:val="22"/>
          <w:szCs w:val="22"/>
          <w:lang w:val="sr-Latn-RS"/>
        </w:rPr>
        <w:t>Voxaban</w:t>
      </w:r>
    </w:p>
    <w:p w14:paraId="525A2113" w14:textId="349810AF" w:rsidR="009C3A22" w:rsidRPr="003F7AAE" w:rsidRDefault="009C3A22" w:rsidP="00763C5D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RS"/>
        </w:rPr>
      </w:pPr>
      <w:r w:rsidRPr="003F7AAE">
        <w:rPr>
          <w:b/>
          <w:sz w:val="22"/>
          <w:szCs w:val="22"/>
          <w:u w:val="single"/>
          <w:lang w:val="sr-Latn-RS"/>
        </w:rPr>
        <w:t>Odrasli, d</w:t>
      </w:r>
      <w:r w:rsidR="001639C1" w:rsidRPr="003F7AAE">
        <w:rPr>
          <w:b/>
          <w:sz w:val="22"/>
          <w:szCs w:val="22"/>
          <w:u w:val="single"/>
          <w:lang w:val="sr-Latn-RS"/>
        </w:rPr>
        <w:t>j</w:t>
      </w:r>
      <w:r w:rsidRPr="003F7AAE">
        <w:rPr>
          <w:b/>
          <w:sz w:val="22"/>
          <w:szCs w:val="22"/>
          <w:u w:val="single"/>
          <w:lang w:val="sr-Latn-RS"/>
        </w:rPr>
        <w:t>eca i adolescenti:</w:t>
      </w:r>
    </w:p>
    <w:p w14:paraId="66B3BF1A" w14:textId="0421816D" w:rsidR="009C3A22" w:rsidRPr="003F7AAE" w:rsidRDefault="009C3A22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3F7AAE">
        <w:rPr>
          <w:bCs/>
          <w:sz w:val="22"/>
          <w:szCs w:val="22"/>
          <w:lang w:val="sr-Latn-RS"/>
        </w:rPr>
        <w:t>-</w:t>
      </w:r>
      <w:r w:rsidRPr="003F7AAE">
        <w:rPr>
          <w:bCs/>
          <w:sz w:val="22"/>
          <w:szCs w:val="22"/>
          <w:lang w:val="sr-Latn-RS"/>
        </w:rPr>
        <w:tab/>
        <w:t xml:space="preserve">Ako uzimate jednu tabletu od 20 mg ili jednu tabletu od 15 mg </w:t>
      </w:r>
      <w:r w:rsidRPr="003F7AAE">
        <w:rPr>
          <w:b/>
          <w:sz w:val="22"/>
          <w:szCs w:val="22"/>
          <w:lang w:val="sr-Latn-RS"/>
        </w:rPr>
        <w:t>jednom</w:t>
      </w:r>
      <w:r w:rsidRPr="003F7AAE">
        <w:rPr>
          <w:bCs/>
          <w:sz w:val="22"/>
          <w:szCs w:val="22"/>
          <w:lang w:val="sr-Latn-RS"/>
        </w:rPr>
        <w:t xml:space="preserve"> dnevno, a propustili ste dozu, uzmite je čim se s</w:t>
      </w:r>
      <w:r w:rsidR="006E356A" w:rsidRPr="003F7AAE">
        <w:rPr>
          <w:bCs/>
          <w:sz w:val="22"/>
          <w:szCs w:val="22"/>
          <w:lang w:val="sr-Latn-RS"/>
        </w:rPr>
        <w:t>j</w:t>
      </w:r>
      <w:r w:rsidRPr="003F7AAE">
        <w:rPr>
          <w:bCs/>
          <w:sz w:val="22"/>
          <w:szCs w:val="22"/>
          <w:lang w:val="sr-Latn-RS"/>
        </w:rPr>
        <w:t>etite. Nemojte uzimati više od jedne tablete tokom jednog dana da biste nadoknadili propuštenu dozu. Uzmite sl</w:t>
      </w:r>
      <w:r w:rsidR="006E356A" w:rsidRPr="003F7AAE">
        <w:rPr>
          <w:bCs/>
          <w:sz w:val="22"/>
          <w:szCs w:val="22"/>
          <w:lang w:val="sr-Latn-RS"/>
        </w:rPr>
        <w:t>j</w:t>
      </w:r>
      <w:r w:rsidRPr="003F7AAE">
        <w:rPr>
          <w:bCs/>
          <w:sz w:val="22"/>
          <w:szCs w:val="22"/>
          <w:lang w:val="sr-Latn-RS"/>
        </w:rPr>
        <w:t>edeću tabletu narednog dana i potom nastavite da uzimate po jednu tabletu jednom dnevno.</w:t>
      </w:r>
    </w:p>
    <w:p w14:paraId="146EF7AF" w14:textId="77777777" w:rsidR="001639C1" w:rsidRPr="003F7AAE" w:rsidRDefault="001639C1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14:paraId="18B72330" w14:textId="77777777" w:rsidR="009C3A22" w:rsidRPr="003F7AAE" w:rsidRDefault="009C3A22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RS"/>
        </w:rPr>
      </w:pPr>
      <w:r w:rsidRPr="003F7AAE">
        <w:rPr>
          <w:b/>
          <w:sz w:val="22"/>
          <w:szCs w:val="22"/>
          <w:u w:val="single"/>
          <w:lang w:val="sr-Latn-RS"/>
        </w:rPr>
        <w:t>Odrasli:</w:t>
      </w:r>
    </w:p>
    <w:p w14:paraId="44CD9AA4" w14:textId="7344A7A4" w:rsidR="009C3A22" w:rsidRPr="003F7AAE" w:rsidRDefault="009C3A22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3F7AAE">
        <w:rPr>
          <w:bCs/>
          <w:sz w:val="22"/>
          <w:szCs w:val="22"/>
          <w:lang w:val="sr-Latn-RS"/>
        </w:rPr>
        <w:t>-</w:t>
      </w:r>
      <w:r w:rsidRPr="003F7AAE">
        <w:rPr>
          <w:bCs/>
          <w:sz w:val="22"/>
          <w:szCs w:val="22"/>
          <w:lang w:val="sr-Latn-RS"/>
        </w:rPr>
        <w:tab/>
        <w:t xml:space="preserve">Ako uzimate po jednu tabletu od 15 mg </w:t>
      </w:r>
      <w:r w:rsidRPr="003F7AAE">
        <w:rPr>
          <w:b/>
          <w:sz w:val="22"/>
          <w:szCs w:val="22"/>
          <w:lang w:val="sr-Latn-RS"/>
        </w:rPr>
        <w:t>dva puta</w:t>
      </w:r>
      <w:r w:rsidRPr="003F7AAE">
        <w:rPr>
          <w:bCs/>
          <w:sz w:val="22"/>
          <w:szCs w:val="22"/>
          <w:lang w:val="sr-Latn-RS"/>
        </w:rPr>
        <w:t xml:space="preserve"> dnevno a propustili ste dozu, uzmite je čim se s</w:t>
      </w:r>
      <w:r w:rsidR="00AE2544" w:rsidRPr="003F7AAE">
        <w:rPr>
          <w:bCs/>
          <w:sz w:val="22"/>
          <w:szCs w:val="22"/>
          <w:lang w:val="sr-Latn-RS"/>
        </w:rPr>
        <w:t>j</w:t>
      </w:r>
      <w:r w:rsidRPr="003F7AAE">
        <w:rPr>
          <w:bCs/>
          <w:sz w:val="22"/>
          <w:szCs w:val="22"/>
          <w:lang w:val="sr-Latn-RS"/>
        </w:rPr>
        <w:t>etite. Nemojte uzeti više od dv</w:t>
      </w:r>
      <w:r w:rsidR="001639C1" w:rsidRPr="003F7AAE">
        <w:rPr>
          <w:bCs/>
          <w:sz w:val="22"/>
          <w:szCs w:val="22"/>
          <w:lang w:val="sr-Latn-RS"/>
        </w:rPr>
        <w:t>ij</w:t>
      </w:r>
      <w:r w:rsidRPr="003F7AAE">
        <w:rPr>
          <w:bCs/>
          <w:sz w:val="22"/>
          <w:szCs w:val="22"/>
          <w:lang w:val="sr-Latn-RS"/>
        </w:rPr>
        <w:t>e tablete od 15 mg tokom jednog dana. Ako zaboravite da uzmete tabletu možete uzeti dv</w:t>
      </w:r>
      <w:r w:rsidR="001639C1" w:rsidRPr="003F7AAE">
        <w:rPr>
          <w:bCs/>
          <w:sz w:val="22"/>
          <w:szCs w:val="22"/>
          <w:lang w:val="sr-Latn-RS"/>
        </w:rPr>
        <w:t>ij</w:t>
      </w:r>
      <w:r w:rsidRPr="003F7AAE">
        <w:rPr>
          <w:bCs/>
          <w:sz w:val="22"/>
          <w:szCs w:val="22"/>
          <w:lang w:val="sr-Latn-RS"/>
        </w:rPr>
        <w:t>e tablete od 15 mg istovremeno da biste uzeli ukupno dv</w:t>
      </w:r>
      <w:r w:rsidR="001639C1" w:rsidRPr="003F7AAE">
        <w:rPr>
          <w:bCs/>
          <w:sz w:val="22"/>
          <w:szCs w:val="22"/>
          <w:lang w:val="sr-Latn-RS"/>
        </w:rPr>
        <w:t>ij</w:t>
      </w:r>
      <w:r w:rsidRPr="003F7AAE">
        <w:rPr>
          <w:bCs/>
          <w:sz w:val="22"/>
          <w:szCs w:val="22"/>
          <w:lang w:val="sr-Latn-RS"/>
        </w:rPr>
        <w:t>e tablete (30 mg) tokom jednog dana. Narednog dana nastavite da uzimate po jednu tabletu od 15 mg dva puta dnevno.</w:t>
      </w:r>
    </w:p>
    <w:p w14:paraId="7840A813" w14:textId="77777777" w:rsidR="00355B1C" w:rsidRPr="003F7AAE" w:rsidRDefault="00355B1C" w:rsidP="00AB1106">
      <w:pPr>
        <w:jc w:val="both"/>
        <w:rPr>
          <w:sz w:val="22"/>
          <w:szCs w:val="22"/>
          <w:lang w:val="sr-Latn-RS"/>
        </w:rPr>
      </w:pPr>
    </w:p>
    <w:p w14:paraId="637CD03E" w14:textId="77777777" w:rsidR="00355B1C" w:rsidRPr="003F7AAE" w:rsidRDefault="00355B1C" w:rsidP="00AB1106">
      <w:pPr>
        <w:jc w:val="both"/>
        <w:rPr>
          <w:b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>Ako ste uzeli više lijeka Voxaban nego što je trebalo</w:t>
      </w:r>
    </w:p>
    <w:p w14:paraId="3359E86B" w14:textId="52F21AAC" w:rsidR="00355B1C" w:rsidRPr="003F7AAE" w:rsidRDefault="00355B1C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Obavijestite odmah Vašeg </w:t>
      </w:r>
      <w:r w:rsidR="00AB1106" w:rsidRPr="003F7AAE">
        <w:rPr>
          <w:sz w:val="22"/>
          <w:szCs w:val="22"/>
          <w:lang w:val="sr-Latn-RS"/>
        </w:rPr>
        <w:t>l</w:t>
      </w:r>
      <w:r w:rsidR="001639C1" w:rsidRPr="003F7AAE">
        <w:rPr>
          <w:sz w:val="22"/>
          <w:szCs w:val="22"/>
          <w:lang w:val="sr-Latn-RS"/>
        </w:rPr>
        <w:t xml:space="preserve">jekara </w:t>
      </w:r>
      <w:r w:rsidRPr="003F7AAE">
        <w:rPr>
          <w:sz w:val="22"/>
          <w:szCs w:val="22"/>
          <w:lang w:val="sr-Latn-RS"/>
        </w:rPr>
        <w:t>ukoliko ste uzeli previše tableta lijeka Voxaban. Uzimanje previše lijeka Voxaban povećava rizik od krvarenja.</w:t>
      </w:r>
    </w:p>
    <w:p w14:paraId="4EB9A95C" w14:textId="77777777" w:rsidR="00CB2D7A" w:rsidRPr="003F7AAE" w:rsidRDefault="00CB2D7A" w:rsidP="00AB1106">
      <w:pPr>
        <w:jc w:val="both"/>
        <w:rPr>
          <w:sz w:val="22"/>
          <w:szCs w:val="22"/>
          <w:lang w:val="sr-Latn-RS"/>
        </w:rPr>
      </w:pPr>
    </w:p>
    <w:p w14:paraId="67E9E574" w14:textId="2CF62B0D" w:rsidR="00445D8F" w:rsidRPr="003F7AAE" w:rsidRDefault="00A32113" w:rsidP="00AB1106">
      <w:pPr>
        <w:jc w:val="both"/>
        <w:rPr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 xml:space="preserve">Ako prestanete da uzimate lijek </w:t>
      </w:r>
      <w:r w:rsidR="000B5EE9" w:rsidRPr="003F7AAE">
        <w:rPr>
          <w:b/>
          <w:sz w:val="22"/>
          <w:szCs w:val="22"/>
          <w:lang w:val="sr-Latn-RS"/>
        </w:rPr>
        <w:t>Voxaban</w:t>
      </w:r>
    </w:p>
    <w:p w14:paraId="58030AEB" w14:textId="7ADE6125" w:rsidR="002B0D34" w:rsidRPr="003F7AAE" w:rsidRDefault="002B0D34" w:rsidP="00763C5D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Nemojte prestati da uzimate lijek Voxaban, ukoliko prethodno o tome ni</w:t>
      </w:r>
      <w:r w:rsidR="001639C1" w:rsidRPr="003F7AAE">
        <w:rPr>
          <w:sz w:val="22"/>
          <w:szCs w:val="22"/>
          <w:lang w:val="sr-Latn-RS"/>
        </w:rPr>
        <w:t>je</w:t>
      </w:r>
      <w:r w:rsidRPr="003F7AAE">
        <w:rPr>
          <w:sz w:val="22"/>
          <w:szCs w:val="22"/>
          <w:lang w:val="sr-Latn-RS"/>
        </w:rPr>
        <w:t>ste razgovarali sa svojim l</w:t>
      </w:r>
      <w:r w:rsidR="002D09C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ekarom, pošto l</w:t>
      </w:r>
      <w:r w:rsidR="002D09C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 Voxaban sprečava razvoj ozbiljnog poremećaja.</w:t>
      </w:r>
    </w:p>
    <w:p w14:paraId="07C6C20D" w14:textId="77777777" w:rsidR="002B0D34" w:rsidRPr="003F7AAE" w:rsidRDefault="002B0D34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F0F16AE" w14:textId="3397291D" w:rsidR="002B0D34" w:rsidRPr="003F7AAE" w:rsidRDefault="002B0D34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Ako imate dodatnih pitanja o prim</w:t>
      </w:r>
      <w:r w:rsidR="002D09C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eni ovog l</w:t>
      </w:r>
      <w:r w:rsidR="002D09C7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eka, obratite se svom l</w:t>
      </w:r>
      <w:r w:rsidR="002D09C7" w:rsidRPr="003F7AAE">
        <w:rPr>
          <w:sz w:val="22"/>
          <w:szCs w:val="22"/>
          <w:lang w:val="sr-Latn-RS"/>
        </w:rPr>
        <w:t>j</w:t>
      </w:r>
      <w:r w:rsidRPr="003F7AAE">
        <w:rPr>
          <w:sz w:val="22"/>
          <w:szCs w:val="22"/>
          <w:lang w:val="sr-Latn-RS"/>
        </w:rPr>
        <w:t>ekaru ili farmaceutu.</w:t>
      </w:r>
    </w:p>
    <w:p w14:paraId="4910FD4D" w14:textId="77777777" w:rsidR="001639C1" w:rsidRPr="003F7AAE" w:rsidRDefault="001639C1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67E9E575" w14:textId="77777777" w:rsidR="00396B66" w:rsidRPr="003F7AAE" w:rsidRDefault="00396B66" w:rsidP="00AB1106">
      <w:pPr>
        <w:jc w:val="both"/>
        <w:rPr>
          <w:sz w:val="22"/>
          <w:szCs w:val="22"/>
          <w:lang w:val="sr-Latn-RS"/>
        </w:rPr>
      </w:pPr>
    </w:p>
    <w:p w14:paraId="67E9E576" w14:textId="77777777" w:rsidR="00A32113" w:rsidRPr="003F7AAE" w:rsidRDefault="00A32113" w:rsidP="00AB110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4. </w:t>
      </w:r>
      <w:r w:rsidR="00291DAD" w:rsidRPr="003F7AAE">
        <w:rPr>
          <w:b/>
          <w:bCs/>
          <w:sz w:val="22"/>
          <w:szCs w:val="22"/>
          <w:lang w:val="sr-Latn-RS"/>
        </w:rPr>
        <w:tab/>
      </w:r>
      <w:r w:rsidRPr="003F7AAE">
        <w:rPr>
          <w:b/>
          <w:bCs/>
          <w:sz w:val="22"/>
          <w:szCs w:val="22"/>
          <w:lang w:val="sr-Latn-RS"/>
        </w:rPr>
        <w:t>MOGUĆA NEŽELJENA DEJSTVA</w:t>
      </w:r>
    </w:p>
    <w:p w14:paraId="67E9E577" w14:textId="77777777" w:rsidR="00445D8F" w:rsidRPr="003F7AAE" w:rsidRDefault="00445D8F" w:rsidP="00AB1106">
      <w:pPr>
        <w:jc w:val="both"/>
        <w:rPr>
          <w:sz w:val="22"/>
          <w:szCs w:val="22"/>
          <w:lang w:val="sr-Latn-RS"/>
        </w:rPr>
      </w:pPr>
    </w:p>
    <w:p w14:paraId="67E9E578" w14:textId="4041B6F6" w:rsidR="006D5C11" w:rsidRPr="003F7AAE" w:rsidRDefault="006D5C11" w:rsidP="00AB110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Kao i svi ljekovi i lijek </w:t>
      </w:r>
      <w:r w:rsidR="000B5EE9" w:rsidRPr="003F7AAE">
        <w:rPr>
          <w:sz w:val="22"/>
          <w:szCs w:val="22"/>
          <w:lang w:val="sr-Latn-RS"/>
        </w:rPr>
        <w:t>Voxaban</w:t>
      </w:r>
      <w:r w:rsidRPr="003F7AAE">
        <w:rPr>
          <w:sz w:val="22"/>
          <w:szCs w:val="22"/>
          <w:lang w:val="sr-Latn-RS"/>
        </w:rPr>
        <w:t xml:space="preserve"> može izazvati neželjena dejstva iako se ona ne moraju javiti kod svakoga.</w:t>
      </w:r>
    </w:p>
    <w:p w14:paraId="1A9E69A4" w14:textId="4A477A37" w:rsidR="00E0775D" w:rsidRPr="003F7AAE" w:rsidRDefault="00E0775D" w:rsidP="00AB110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3E9C28DE" w14:textId="5267FF84" w:rsidR="00E0775D" w:rsidRPr="003F7AAE" w:rsidRDefault="00E0775D" w:rsidP="00763C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lastRenderedPageBreak/>
        <w:t>Kao i drugi slični ljekovi (antikoagulansi), lijek Voxaban može izazvati krvarenje koje može biti po život ugrožavajuće. Obilno krvarenje može dovesti do iznenadnog pada krvnog pritiska (šoka). U nekim slučajevima, ova krvarenja ne moraju biti vidljiva.</w:t>
      </w:r>
    </w:p>
    <w:p w14:paraId="07D8AB49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1E2FD2CF" w14:textId="77777777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Moguća neželjena dejstva koja mogu biti znak krvarenja:</w:t>
      </w:r>
    </w:p>
    <w:p w14:paraId="2BB70706" w14:textId="09BC0301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Odmah obav</w:t>
      </w:r>
      <w:r w:rsidR="00260191" w:rsidRPr="003F7AAE">
        <w:rPr>
          <w:b/>
          <w:bCs/>
          <w:noProof/>
          <w:sz w:val="22"/>
          <w:szCs w:val="22"/>
          <w:lang w:val="sr-Latn-RS"/>
        </w:rPr>
        <w:t>i</w:t>
      </w:r>
      <w:r w:rsidR="00F31940" w:rsidRPr="003F7AAE">
        <w:rPr>
          <w:b/>
          <w:bCs/>
          <w:noProof/>
          <w:sz w:val="22"/>
          <w:szCs w:val="22"/>
          <w:lang w:val="sr-Latn-RS"/>
        </w:rPr>
        <w:t>j</w:t>
      </w:r>
      <w:r w:rsidRPr="003F7AAE">
        <w:rPr>
          <w:b/>
          <w:bCs/>
          <w:noProof/>
          <w:sz w:val="22"/>
          <w:szCs w:val="22"/>
          <w:lang w:val="sr-Latn-RS"/>
        </w:rPr>
        <w:t>estite svog l</w:t>
      </w:r>
      <w:r w:rsidR="00CB20A6" w:rsidRPr="003F7AAE">
        <w:rPr>
          <w:b/>
          <w:bCs/>
          <w:noProof/>
          <w:sz w:val="22"/>
          <w:szCs w:val="22"/>
          <w:lang w:val="sr-Latn-RS"/>
        </w:rPr>
        <w:t>j</w:t>
      </w:r>
      <w:r w:rsidRPr="003F7AAE">
        <w:rPr>
          <w:b/>
          <w:bCs/>
          <w:noProof/>
          <w:sz w:val="22"/>
          <w:szCs w:val="22"/>
          <w:lang w:val="sr-Latn-RS"/>
        </w:rPr>
        <w:t>ekara ukoliko se kod Vas javi bilo koji od sl</w:t>
      </w:r>
      <w:r w:rsidR="00CB20A6" w:rsidRPr="003F7AAE">
        <w:rPr>
          <w:b/>
          <w:bCs/>
          <w:noProof/>
          <w:sz w:val="22"/>
          <w:szCs w:val="22"/>
          <w:lang w:val="sr-Latn-RS"/>
        </w:rPr>
        <w:t>ij</w:t>
      </w:r>
      <w:r w:rsidRPr="003F7AAE">
        <w:rPr>
          <w:b/>
          <w:bCs/>
          <w:noProof/>
          <w:sz w:val="22"/>
          <w:szCs w:val="22"/>
          <w:lang w:val="sr-Latn-RS"/>
        </w:rPr>
        <w:t>edećih neželjenih efekata:</w:t>
      </w:r>
    </w:p>
    <w:p w14:paraId="27953105" w14:textId="3414D236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bookmarkStart w:id="2" w:name="_Hlk86930038"/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u mozgu ili u lobanji (simptomi mogu biti glavobolja, slabost na jednoj strani, povraćanje, epileptični napadi, smanjen nivo sv</w:t>
      </w:r>
      <w:r w:rsidR="00CB20A6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esti i ukočenost vrata</w:t>
      </w:r>
      <w:r w:rsidR="0086135F" w:rsidRPr="003F7AAE">
        <w:rPr>
          <w:noProof/>
          <w:sz w:val="22"/>
          <w:szCs w:val="22"/>
          <w:lang w:val="sr-Latn-RS"/>
        </w:rPr>
        <w:t>.</w:t>
      </w:r>
      <w:r w:rsidRPr="003F7AAE">
        <w:rPr>
          <w:noProof/>
          <w:sz w:val="22"/>
          <w:szCs w:val="22"/>
          <w:lang w:val="sr-Latn-RS"/>
        </w:rPr>
        <w:t xml:space="preserve"> Ovo</w:t>
      </w:r>
      <w:r w:rsidR="0086135F" w:rsidRPr="003F7AAE">
        <w:rPr>
          <w:noProof/>
          <w:sz w:val="22"/>
          <w:szCs w:val="22"/>
          <w:lang w:val="sr-Latn-RS"/>
        </w:rPr>
        <w:t xml:space="preserve"> je</w:t>
      </w:r>
      <w:r w:rsidRPr="003F7AAE">
        <w:rPr>
          <w:noProof/>
          <w:sz w:val="22"/>
          <w:szCs w:val="22"/>
          <w:lang w:val="sr-Latn-RS"/>
        </w:rPr>
        <w:t xml:space="preserve"> ozbiljno i hitno stanje. Odmah potražite l</w:t>
      </w:r>
      <w:r w:rsidR="0086135F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ekarsku pomoć!);</w:t>
      </w:r>
    </w:p>
    <w:bookmarkEnd w:id="2"/>
    <w:p w14:paraId="21865D5E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dugotrajno ili obilno krvarenje;</w:t>
      </w:r>
    </w:p>
    <w:p w14:paraId="3AB89CBD" w14:textId="7043CED0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neuobičajena slabost, zamor, bl</w:t>
      </w:r>
      <w:r w:rsidR="00E144B3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edilo, vrtoglavica, glavobolja, pojava otoka iz neobjašnjivog razloga, nedostatak vazduha, bol u grudima ili angina pektoris, što mogu biti znaci krvarenja.</w:t>
      </w:r>
    </w:p>
    <w:p w14:paraId="5761E456" w14:textId="7594AE63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Vaš l</w:t>
      </w:r>
      <w:r w:rsidR="00E144B3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ekar može odlučiti da budete pod posebnim medicinskim nadzorom ili da prom</w:t>
      </w:r>
      <w:r w:rsidR="00260191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eni način Vašeg l</w:t>
      </w:r>
      <w:r w:rsidR="00E144B3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ečenja.</w:t>
      </w:r>
    </w:p>
    <w:p w14:paraId="6181A3BD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5736419" w14:textId="77777777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u w:val="single"/>
          <w:lang w:val="sr-Latn-RS"/>
        </w:rPr>
      </w:pPr>
      <w:r w:rsidRPr="003F7AAE">
        <w:rPr>
          <w:b/>
          <w:bCs/>
          <w:noProof/>
          <w:sz w:val="22"/>
          <w:szCs w:val="22"/>
          <w:u w:val="single"/>
          <w:lang w:val="sr-Latn-RS"/>
        </w:rPr>
        <w:t>Moguća neželjena dejstva koja mogu biti znak teške kožne reakcije:</w:t>
      </w:r>
    </w:p>
    <w:p w14:paraId="76D3F622" w14:textId="451CF210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 xml:space="preserve">Odmah </w:t>
      </w:r>
      <w:r w:rsidR="00E144B3" w:rsidRPr="003F7AAE">
        <w:rPr>
          <w:b/>
          <w:bCs/>
          <w:noProof/>
          <w:sz w:val="22"/>
          <w:szCs w:val="22"/>
          <w:lang w:val="sr-Latn-RS"/>
        </w:rPr>
        <w:t>o</w:t>
      </w:r>
      <w:r w:rsidRPr="003F7AAE">
        <w:rPr>
          <w:b/>
          <w:bCs/>
          <w:noProof/>
          <w:sz w:val="22"/>
          <w:szCs w:val="22"/>
          <w:lang w:val="sr-Latn-RS"/>
        </w:rPr>
        <w:t>bav</w:t>
      </w:r>
      <w:r w:rsidR="00260191" w:rsidRPr="003F7AAE">
        <w:rPr>
          <w:b/>
          <w:bCs/>
          <w:noProof/>
          <w:sz w:val="22"/>
          <w:szCs w:val="22"/>
          <w:lang w:val="sr-Latn-RS"/>
        </w:rPr>
        <w:t>i</w:t>
      </w:r>
      <w:r w:rsidR="00E144B3" w:rsidRPr="003F7AAE">
        <w:rPr>
          <w:b/>
          <w:bCs/>
          <w:noProof/>
          <w:sz w:val="22"/>
          <w:szCs w:val="22"/>
          <w:lang w:val="sr-Latn-RS"/>
        </w:rPr>
        <w:t>j</w:t>
      </w:r>
      <w:r w:rsidRPr="003F7AAE">
        <w:rPr>
          <w:b/>
          <w:bCs/>
          <w:noProof/>
          <w:sz w:val="22"/>
          <w:szCs w:val="22"/>
          <w:lang w:val="sr-Latn-RS"/>
        </w:rPr>
        <w:t>estite Vašeg l</w:t>
      </w:r>
      <w:r w:rsidR="00E144B3" w:rsidRPr="003F7AAE">
        <w:rPr>
          <w:b/>
          <w:bCs/>
          <w:noProof/>
          <w:sz w:val="22"/>
          <w:szCs w:val="22"/>
          <w:lang w:val="sr-Latn-RS"/>
        </w:rPr>
        <w:t>j</w:t>
      </w:r>
      <w:r w:rsidRPr="003F7AAE">
        <w:rPr>
          <w:b/>
          <w:bCs/>
          <w:noProof/>
          <w:sz w:val="22"/>
          <w:szCs w:val="22"/>
          <w:lang w:val="sr-Latn-RS"/>
        </w:rPr>
        <w:t>ekara</w:t>
      </w:r>
      <w:r w:rsidRPr="003F7AAE">
        <w:rPr>
          <w:noProof/>
          <w:sz w:val="22"/>
          <w:szCs w:val="22"/>
          <w:lang w:val="sr-Latn-RS"/>
        </w:rPr>
        <w:t xml:space="preserve"> ako se kod Vas pojave kožne rekcije kao što su:</w:t>
      </w:r>
    </w:p>
    <w:p w14:paraId="3C967B80" w14:textId="7461E43D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intenzivan kožni osip koji se širi, plikovi ili oštećenja (lezije) sluzokože, npr. u ustima ili očima (</w:t>
      </w:r>
      <w:r w:rsidRPr="003F7AAE">
        <w:rPr>
          <w:i/>
          <w:iCs/>
          <w:noProof/>
          <w:sz w:val="22"/>
          <w:szCs w:val="22"/>
          <w:lang w:val="sr-Latn-RS"/>
        </w:rPr>
        <w:t>Stevens-Johnson</w:t>
      </w:r>
      <w:r w:rsidRPr="003F7AAE">
        <w:rPr>
          <w:noProof/>
          <w:sz w:val="22"/>
          <w:szCs w:val="22"/>
          <w:lang w:val="sr-Latn-RS"/>
        </w:rPr>
        <w:t>-ov sindrom/toksična epidermalna nekroliza). Ovo neželjeno dejstvo prema učestalosti pripada grupi veoma r</w:t>
      </w:r>
      <w:r w:rsidR="00CF7984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etkih neželjenih dejstava (mogu da se jave kod najviše 1 na 10</w:t>
      </w:r>
      <w:r w:rsidR="00260191" w:rsidRPr="003F7AAE">
        <w:rPr>
          <w:noProof/>
          <w:sz w:val="22"/>
          <w:szCs w:val="22"/>
          <w:lang w:val="sr-Latn-RS"/>
        </w:rPr>
        <w:t xml:space="preserve"> </w:t>
      </w:r>
      <w:r w:rsidRPr="003F7AAE">
        <w:rPr>
          <w:noProof/>
          <w:sz w:val="22"/>
          <w:szCs w:val="22"/>
          <w:lang w:val="sr-Latn-RS"/>
        </w:rPr>
        <w:t>000 pacijenata koji uzimaju l</w:t>
      </w:r>
      <w:r w:rsidR="00CF7984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ek);</w:t>
      </w:r>
    </w:p>
    <w:p w14:paraId="740CAECB" w14:textId="7CB1DB83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reakcija na l</w:t>
      </w:r>
      <w:r w:rsidR="00CF7984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ek u vidu osipa na koži, groznice (povišena t</w:t>
      </w:r>
      <w:r w:rsidR="008723B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elesna temperatura), zapaljenja unutrašnjih organa, poremećaja krvi i sistemske bolesti (DRESS sindrom). Ovo neželjeno dejstvo prema učestalosti</w:t>
      </w:r>
    </w:p>
    <w:p w14:paraId="259AA506" w14:textId="2F1CF895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pripada grupi veoma r</w:t>
      </w:r>
      <w:r w:rsidR="00EE1917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etkih neželjenih dejstava (mogu da se jave kod najviše 1 na 10</w:t>
      </w:r>
      <w:r w:rsidR="00260191" w:rsidRPr="003F7AAE">
        <w:rPr>
          <w:noProof/>
          <w:sz w:val="22"/>
          <w:szCs w:val="22"/>
          <w:lang w:val="sr-Latn-RS"/>
        </w:rPr>
        <w:t xml:space="preserve"> </w:t>
      </w:r>
      <w:r w:rsidRPr="003F7AAE">
        <w:rPr>
          <w:noProof/>
          <w:sz w:val="22"/>
          <w:szCs w:val="22"/>
          <w:lang w:val="sr-Latn-RS"/>
        </w:rPr>
        <w:t>000 pacijenata koji uzimaju l</w:t>
      </w:r>
      <w:r w:rsidR="00EE1917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ek).</w:t>
      </w:r>
    </w:p>
    <w:p w14:paraId="38B993A6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262112F" w14:textId="77777777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u w:val="single"/>
          <w:lang w:val="sr-Latn-RS"/>
        </w:rPr>
      </w:pPr>
      <w:r w:rsidRPr="003F7AAE">
        <w:rPr>
          <w:b/>
          <w:bCs/>
          <w:noProof/>
          <w:sz w:val="22"/>
          <w:szCs w:val="22"/>
          <w:u w:val="single"/>
          <w:lang w:val="sr-Latn-RS"/>
        </w:rPr>
        <w:t>Moguća neželjena dejstva koja mogu biti znak teške alergijske reakcije:</w:t>
      </w:r>
    </w:p>
    <w:p w14:paraId="473A15A9" w14:textId="6A7E00E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Odmah obav</w:t>
      </w:r>
      <w:r w:rsidR="00260191" w:rsidRPr="003F7AAE">
        <w:rPr>
          <w:b/>
          <w:bCs/>
          <w:noProof/>
          <w:sz w:val="22"/>
          <w:szCs w:val="22"/>
          <w:lang w:val="sr-Latn-RS"/>
        </w:rPr>
        <w:t>ij</w:t>
      </w:r>
      <w:r w:rsidRPr="003F7AAE">
        <w:rPr>
          <w:b/>
          <w:bCs/>
          <w:noProof/>
          <w:sz w:val="22"/>
          <w:szCs w:val="22"/>
          <w:lang w:val="sr-Latn-RS"/>
        </w:rPr>
        <w:t xml:space="preserve">estite Vašeg </w:t>
      </w:r>
      <w:r w:rsidR="0088234E" w:rsidRPr="003F7AAE">
        <w:rPr>
          <w:b/>
          <w:bCs/>
          <w:noProof/>
          <w:sz w:val="22"/>
          <w:szCs w:val="22"/>
          <w:lang w:val="sr-Latn-RS"/>
        </w:rPr>
        <w:t>ljek</w:t>
      </w:r>
      <w:r w:rsidRPr="003F7AAE">
        <w:rPr>
          <w:b/>
          <w:bCs/>
          <w:noProof/>
          <w:sz w:val="22"/>
          <w:szCs w:val="22"/>
          <w:lang w:val="sr-Latn-RS"/>
        </w:rPr>
        <w:t>ara</w:t>
      </w:r>
      <w:r w:rsidRPr="003F7AAE">
        <w:rPr>
          <w:noProof/>
          <w:sz w:val="22"/>
          <w:szCs w:val="22"/>
          <w:lang w:val="sr-Latn-RS"/>
        </w:rPr>
        <w:t xml:space="preserve"> ako prim</w:t>
      </w:r>
      <w:r w:rsidR="00260191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etite neko od sl</w:t>
      </w:r>
      <w:r w:rsidR="0026019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edećih neželjenih dejstava:</w:t>
      </w:r>
    </w:p>
    <w:p w14:paraId="1A5DC937" w14:textId="774753D1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oticanje lica, usana, usta, jezika ili grla; otežano gutanje; koprivnjača i otežano disanje; nagli pad krvnog pritiska. Ova neželjena dejstva prema učestalosti pripadaju grupi veoma r</w:t>
      </w:r>
      <w:r w:rsidR="00EE1917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etkih neželjenih dejstava (anafilaktičke reakcije, uključujući anafilaktički šok; mogu da se jave kod najviše 1 na 10</w:t>
      </w:r>
      <w:r w:rsidR="00260191" w:rsidRPr="003F7AAE">
        <w:rPr>
          <w:noProof/>
          <w:sz w:val="22"/>
          <w:szCs w:val="22"/>
          <w:lang w:val="sr-Latn-RS"/>
        </w:rPr>
        <w:t xml:space="preserve"> </w:t>
      </w:r>
      <w:r w:rsidRPr="003F7AAE">
        <w:rPr>
          <w:noProof/>
          <w:sz w:val="22"/>
          <w:szCs w:val="22"/>
          <w:lang w:val="sr-Latn-RS"/>
        </w:rPr>
        <w:t>000 pacijenata koji uzimaju l</w:t>
      </w:r>
      <w:r w:rsidR="00EE1917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ek) i povremenih neželjenih dejstava (angioedem i alergijski edem; mogu da se jave kod najviše 1 na 100 pacijenata koji uzimaju l</w:t>
      </w:r>
      <w:r w:rsidR="005822C6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ek).</w:t>
      </w:r>
    </w:p>
    <w:p w14:paraId="1AFD0E23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9140F4E" w14:textId="7EF58AC9" w:rsidR="00E0775D" w:rsidRPr="003F7AAE" w:rsidRDefault="00260191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 xml:space="preserve">Popis </w:t>
      </w:r>
      <w:r w:rsidR="00E0775D" w:rsidRPr="003F7AAE">
        <w:rPr>
          <w:b/>
          <w:bCs/>
          <w:noProof/>
          <w:sz w:val="22"/>
          <w:szCs w:val="22"/>
          <w:lang w:val="sr-Latn-RS"/>
        </w:rPr>
        <w:t>mogućih neželjenih dejstava</w:t>
      </w:r>
      <w:r w:rsidRPr="003F7AAE">
        <w:rPr>
          <w:b/>
          <w:bCs/>
          <w:noProof/>
          <w:sz w:val="22"/>
          <w:szCs w:val="22"/>
          <w:lang w:val="sr-Latn-RS"/>
        </w:rPr>
        <w:t xml:space="preserve"> prijavljenih kod odraslih, djece i adolescenata</w:t>
      </w:r>
      <w:r w:rsidR="00E0775D" w:rsidRPr="003F7AAE">
        <w:rPr>
          <w:b/>
          <w:bCs/>
          <w:noProof/>
          <w:sz w:val="22"/>
          <w:szCs w:val="22"/>
          <w:lang w:val="sr-Latn-RS"/>
        </w:rPr>
        <w:t>:</w:t>
      </w:r>
    </w:p>
    <w:p w14:paraId="119C2531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2E4B7409" w14:textId="5C148F04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Česta neželjena dejstva (mogu da se jave kod najviše 1 na 10 pacijenata koji uzimaju l</w:t>
      </w:r>
      <w:r w:rsidR="005822C6" w:rsidRPr="003F7AAE">
        <w:rPr>
          <w:b/>
          <w:bCs/>
          <w:noProof/>
          <w:sz w:val="22"/>
          <w:szCs w:val="22"/>
          <w:lang w:val="sr-Latn-RS"/>
        </w:rPr>
        <w:t>ij</w:t>
      </w:r>
      <w:r w:rsidRPr="003F7AAE">
        <w:rPr>
          <w:b/>
          <w:bCs/>
          <w:noProof/>
          <w:sz w:val="22"/>
          <w:szCs w:val="22"/>
          <w:lang w:val="sr-Latn-RS"/>
        </w:rPr>
        <w:t>ek):</w:t>
      </w:r>
    </w:p>
    <w:p w14:paraId="1FAF4FB1" w14:textId="2CDA3E4D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 xml:space="preserve">smanjenje broja crvenih krvnih </w:t>
      </w:r>
      <w:r w:rsidR="00260191" w:rsidRPr="003F7AAE">
        <w:rPr>
          <w:noProof/>
          <w:sz w:val="22"/>
          <w:szCs w:val="22"/>
          <w:lang w:val="sr-Latn-RS"/>
        </w:rPr>
        <w:t xml:space="preserve">ćelija </w:t>
      </w:r>
      <w:r w:rsidRPr="003F7AAE">
        <w:rPr>
          <w:noProof/>
          <w:sz w:val="22"/>
          <w:szCs w:val="22"/>
          <w:lang w:val="sr-Latn-RS"/>
        </w:rPr>
        <w:t>što može dovesti do bl</w:t>
      </w:r>
      <w:r w:rsidR="0026019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edila kože i izazvati slabost ili nedostatak vazduha;</w:t>
      </w:r>
    </w:p>
    <w:p w14:paraId="23910BA6" w14:textId="6C43166D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u želucu ili cr</w:t>
      </w:r>
      <w:r w:rsidR="000B5231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evima, urogenitalno krvarenje (uključujući krv u mokraći i obilno menstrualno krvarenje), krvarenje iz nosa, krvarenje desni;</w:t>
      </w:r>
    </w:p>
    <w:p w14:paraId="0E78AAB0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u oku (uključujući krvarenje iz beonjača);</w:t>
      </w:r>
    </w:p>
    <w:p w14:paraId="4638CB13" w14:textId="5042E92F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u tkiva ili t</w:t>
      </w:r>
      <w:r w:rsidR="0026019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elesne šupljine (krvni podlivi, modrice);</w:t>
      </w:r>
    </w:p>
    <w:p w14:paraId="0BD36708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iskašljavanje krvi;</w:t>
      </w:r>
    </w:p>
    <w:p w14:paraId="48244A30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iz kože ili potkožno krvarenje;</w:t>
      </w:r>
    </w:p>
    <w:p w14:paraId="333EFAB1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nakon operacije;</w:t>
      </w:r>
    </w:p>
    <w:p w14:paraId="12241752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curenje krvi ili tečnosti iz hirurške rane;</w:t>
      </w:r>
    </w:p>
    <w:p w14:paraId="0D9F4F0D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otok ekstremiteta;</w:t>
      </w:r>
    </w:p>
    <w:p w14:paraId="33A86A48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bol u ekstremitetima;</w:t>
      </w:r>
    </w:p>
    <w:p w14:paraId="5F022DB6" w14:textId="64C0444A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oštećenje funkcije bubrega (može se utvrditi na osnovu rezultata laboratorijskih ispitivanja koje uradi Vaš l</w:t>
      </w:r>
      <w:r w:rsidR="000B523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ekar);</w:t>
      </w:r>
    </w:p>
    <w:p w14:paraId="71A08BFC" w14:textId="3F08ABEA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groznica (povišena t</w:t>
      </w:r>
      <w:r w:rsidR="000B523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elesna temperatura);</w:t>
      </w:r>
    </w:p>
    <w:p w14:paraId="37273FD4" w14:textId="6D60215D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bol u stomaku, otežano varenje, mučnina ili povraćanje, otežano pražnjenje cr</w:t>
      </w:r>
      <w:r w:rsidR="007E4662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eva, dijareja;</w:t>
      </w:r>
    </w:p>
    <w:p w14:paraId="77C87676" w14:textId="41A3A57F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nizak krvni pritisak (simptomi mogu biti os</w:t>
      </w:r>
      <w:r w:rsidR="0026019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ećaj vrtoglavice ili nesv</w:t>
      </w:r>
      <w:r w:rsidR="0026019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estica prilikom ustajanja);</w:t>
      </w:r>
    </w:p>
    <w:p w14:paraId="607593E3" w14:textId="1BECCDAC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os</w:t>
      </w:r>
      <w:r w:rsidR="007E4662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ećaj opšteg smanjenja snage i energije (slabost, umor), glavobolja, vrtoglavica;</w:t>
      </w:r>
    </w:p>
    <w:p w14:paraId="19B75198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osip, svrab kože;</w:t>
      </w:r>
    </w:p>
    <w:p w14:paraId="28C1FDCD" w14:textId="609E621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laboratorijske analize krvi mogu pokazati povećane vr</w:t>
      </w:r>
      <w:r w:rsidR="007E4662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ednosti nekih enzima jetre.</w:t>
      </w:r>
    </w:p>
    <w:p w14:paraId="35326330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6913E760" w14:textId="46E83C36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Povremena neželjena dejstva (mogu da se jave kod najviše 1 na 100 pacijenata koji uzimaju l</w:t>
      </w:r>
      <w:r w:rsidR="007E4662" w:rsidRPr="003F7AAE">
        <w:rPr>
          <w:b/>
          <w:bCs/>
          <w:noProof/>
          <w:sz w:val="22"/>
          <w:szCs w:val="22"/>
          <w:lang w:val="sr-Latn-RS"/>
        </w:rPr>
        <w:t>ij</w:t>
      </w:r>
      <w:r w:rsidRPr="003F7AAE">
        <w:rPr>
          <w:b/>
          <w:bCs/>
          <w:noProof/>
          <w:sz w:val="22"/>
          <w:szCs w:val="22"/>
          <w:lang w:val="sr-Latn-RS"/>
        </w:rPr>
        <w:t>ek):</w:t>
      </w:r>
    </w:p>
    <w:p w14:paraId="3BA03DE5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u mozgu ili unutar lobanje;</w:t>
      </w:r>
    </w:p>
    <w:p w14:paraId="0D7342E0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u zglobu koje izaziva bol i otok;</w:t>
      </w:r>
    </w:p>
    <w:p w14:paraId="19D94632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trombocitopenija (smanjen broj trombocita (krvnih pločica), ćelija koje pomažu zgrušavanje krvi);</w:t>
      </w:r>
    </w:p>
    <w:p w14:paraId="3F66B632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alergijske reakcije, uključujući alergijske reakcije na koži;</w:t>
      </w:r>
    </w:p>
    <w:p w14:paraId="62686152" w14:textId="2DA5D488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poremećaj funkcije jetre (može se utvrditi na osnovu rezultata laboratorijskih ispitivanja koje uradi Vaš l</w:t>
      </w:r>
      <w:r w:rsidR="0088234E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ekar);</w:t>
      </w:r>
    </w:p>
    <w:p w14:paraId="596A79BA" w14:textId="5A4443B9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laboratorijske analize krvi mogu pokazati povećane vr</w:t>
      </w:r>
      <w:r w:rsidR="00260191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ednosti bilirubina, nekih enzima pankreasa ili enzima jetre ili broja trombocita;</w:t>
      </w:r>
    </w:p>
    <w:p w14:paraId="64CCC6D6" w14:textId="395DF45E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nesv</w:t>
      </w:r>
      <w:r w:rsidR="00260191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estica;</w:t>
      </w:r>
    </w:p>
    <w:p w14:paraId="1EF4D9A9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opšte loše stanje;</w:t>
      </w:r>
    </w:p>
    <w:p w14:paraId="324EDAAC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ubrzan rad srca;</w:t>
      </w:r>
    </w:p>
    <w:p w14:paraId="1627CDC1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suva usta;</w:t>
      </w:r>
    </w:p>
    <w:p w14:paraId="100D33B7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koprivnjača.</w:t>
      </w:r>
    </w:p>
    <w:p w14:paraId="6585BBB6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567F12DA" w14:textId="57E1FBC9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R</w:t>
      </w:r>
      <w:r w:rsidR="00260191" w:rsidRPr="003F7AAE">
        <w:rPr>
          <w:b/>
          <w:bCs/>
          <w:noProof/>
          <w:sz w:val="22"/>
          <w:szCs w:val="22"/>
          <w:lang w:val="sr-Latn-RS"/>
        </w:rPr>
        <w:t>ij</w:t>
      </w:r>
      <w:r w:rsidRPr="003F7AAE">
        <w:rPr>
          <w:b/>
          <w:bCs/>
          <w:noProof/>
          <w:sz w:val="22"/>
          <w:szCs w:val="22"/>
          <w:lang w:val="sr-Latn-RS"/>
        </w:rPr>
        <w:t xml:space="preserve">etka neželjena dejstva (mogu da se jave kod najviše 1 na 1000 pacijenata koji uzimaju </w:t>
      </w:r>
      <w:r w:rsidR="0088234E" w:rsidRPr="003F7AAE">
        <w:rPr>
          <w:b/>
          <w:bCs/>
          <w:noProof/>
          <w:sz w:val="22"/>
          <w:szCs w:val="22"/>
          <w:lang w:val="sr-Latn-RS"/>
        </w:rPr>
        <w:t>lijek</w:t>
      </w:r>
      <w:r w:rsidRPr="003F7AAE">
        <w:rPr>
          <w:b/>
          <w:bCs/>
          <w:noProof/>
          <w:sz w:val="22"/>
          <w:szCs w:val="22"/>
          <w:lang w:val="sr-Latn-RS"/>
        </w:rPr>
        <w:t>):</w:t>
      </w:r>
    </w:p>
    <w:p w14:paraId="640317F3" w14:textId="4B94DE6C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krvarenje u mišić</w:t>
      </w:r>
      <w:r w:rsidR="00260191" w:rsidRPr="003F7AAE">
        <w:rPr>
          <w:noProof/>
          <w:sz w:val="22"/>
          <w:szCs w:val="22"/>
          <w:lang w:val="sr-Latn-RS"/>
        </w:rPr>
        <w:t>e</w:t>
      </w:r>
      <w:r w:rsidRPr="003F7AAE">
        <w:rPr>
          <w:noProof/>
          <w:sz w:val="22"/>
          <w:szCs w:val="22"/>
          <w:lang w:val="sr-Latn-RS"/>
        </w:rPr>
        <w:t>;</w:t>
      </w:r>
    </w:p>
    <w:p w14:paraId="65BAAE8D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holestaza (smanjen protok žuči), hepatitis uključujući hepatocelularno oštećenje (zapaljenje jetre uključujući oštećenje ćelija jetre);</w:t>
      </w:r>
    </w:p>
    <w:p w14:paraId="45C738EE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žuta prebojenost kože i beonjača (žutica);</w:t>
      </w:r>
    </w:p>
    <w:p w14:paraId="06DFD6E9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lokalizovani otok;</w:t>
      </w:r>
    </w:p>
    <w:p w14:paraId="544450F4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nakupljanje krvi (podliv - hematom) u preponama koji nastaje kao komplikacija intervencije na srcu kada se kateter postavlja u arteriju Vaše noge (pseudoaneurizma).</w:t>
      </w:r>
    </w:p>
    <w:p w14:paraId="0AB2A2F9" w14:textId="77777777" w:rsidR="00797433" w:rsidRPr="003F7AAE" w:rsidRDefault="00797433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0222CFB3" w14:textId="2925B5E5" w:rsidR="00797433" w:rsidRPr="003F7AAE" w:rsidRDefault="00797433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Veoma rijetko (javljaju se kod najviše 1 na 10</w:t>
      </w:r>
      <w:r w:rsidR="00260191" w:rsidRPr="003F7AAE">
        <w:rPr>
          <w:b/>
          <w:bCs/>
          <w:noProof/>
          <w:sz w:val="22"/>
          <w:szCs w:val="22"/>
          <w:lang w:val="sr-Latn-RS"/>
        </w:rPr>
        <w:t xml:space="preserve"> </w:t>
      </w:r>
      <w:r w:rsidRPr="003F7AAE">
        <w:rPr>
          <w:b/>
          <w:bCs/>
          <w:noProof/>
          <w:sz w:val="22"/>
          <w:szCs w:val="22"/>
          <w:lang w:val="sr-Latn-RS"/>
        </w:rPr>
        <w:t>000 pacijenata koji uzimaju lijek)</w:t>
      </w:r>
    </w:p>
    <w:p w14:paraId="6420CB34" w14:textId="26BFD1CF" w:rsidR="00797433" w:rsidRPr="003F7AAE" w:rsidRDefault="00797433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 xml:space="preserve">nakupljanje eozinofila, tipa granulocitnih bijelih krvnih </w:t>
      </w:r>
      <w:r w:rsidR="00260191" w:rsidRPr="003F7AAE">
        <w:rPr>
          <w:noProof/>
          <w:sz w:val="22"/>
          <w:szCs w:val="22"/>
          <w:lang w:val="sr-Latn-RS"/>
        </w:rPr>
        <w:t>ćelija</w:t>
      </w:r>
      <w:r w:rsidRPr="003F7AAE">
        <w:rPr>
          <w:noProof/>
          <w:sz w:val="22"/>
          <w:szCs w:val="22"/>
          <w:lang w:val="sr-Latn-RS"/>
        </w:rPr>
        <w:t>, koja izazivaju zapaljenja u plućima (eozinofilna pneumonija)</w:t>
      </w:r>
    </w:p>
    <w:p w14:paraId="5BE29634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1EA92282" w14:textId="50B5B795" w:rsidR="00E0775D" w:rsidRPr="003F7AAE" w:rsidRDefault="00E0775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Neželjena dejstva nepoznate učestalosti (ne može se proc</w:t>
      </w:r>
      <w:r w:rsidR="00260191" w:rsidRPr="003F7AAE">
        <w:rPr>
          <w:b/>
          <w:bCs/>
          <w:noProof/>
          <w:sz w:val="22"/>
          <w:szCs w:val="22"/>
          <w:lang w:val="sr-Latn-RS"/>
        </w:rPr>
        <w:t>ij</w:t>
      </w:r>
      <w:r w:rsidRPr="003F7AAE">
        <w:rPr>
          <w:b/>
          <w:bCs/>
          <w:noProof/>
          <w:sz w:val="22"/>
          <w:szCs w:val="22"/>
          <w:lang w:val="sr-Latn-RS"/>
        </w:rPr>
        <w:t>eniti na osnovu dostupnih podataka):</w:t>
      </w:r>
    </w:p>
    <w:p w14:paraId="599D91FE" w14:textId="77777777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slabost bubrega nakon ozbiljnog krvarenja;</w:t>
      </w:r>
    </w:p>
    <w:p w14:paraId="5B28388A" w14:textId="6348E99C" w:rsidR="006706E5" w:rsidRPr="003F7AAE" w:rsidRDefault="006706E5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   krvarenje u bubrezima, ponekad uz pojavu krvi u mokraći, što dovodi do poremećaja rada bubrega (nefropatija povezana sa primjenom antikoagulanasa)</w:t>
      </w:r>
    </w:p>
    <w:p w14:paraId="0CF6A308" w14:textId="34CA878D" w:rsidR="00E0775D" w:rsidRPr="003F7AAE" w:rsidRDefault="00E0775D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povećan pritisak unutar mišića nogu ili ruku nakon krvarenja, što dovodi do bola, otoka, prom</w:t>
      </w:r>
      <w:r w:rsidR="00ED21CF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enjene os</w:t>
      </w:r>
      <w:r w:rsidR="00ED21CF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etljivosti, utrnulosti ili paralize (kompartment sindrom nakon krvarenja).</w:t>
      </w:r>
    </w:p>
    <w:p w14:paraId="1896A8DE" w14:textId="77777777" w:rsidR="00711767" w:rsidRPr="003F7AAE" w:rsidRDefault="00711767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4DEFC6A5" w14:textId="77777777" w:rsidR="00711767" w:rsidRPr="003F7AAE" w:rsidRDefault="00711767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Sljedeća neželjena dejstva su prijavljena nakon stavljanja lijeka u promet:</w:t>
      </w:r>
    </w:p>
    <w:p w14:paraId="02A4945E" w14:textId="77777777" w:rsidR="00711767" w:rsidRPr="003F7AAE" w:rsidRDefault="00711767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Angioedem i alergijski edem (otok lica, usana, usta, jezika ili grla).</w:t>
      </w:r>
    </w:p>
    <w:p w14:paraId="573922B5" w14:textId="7EDC8740" w:rsidR="00711767" w:rsidRPr="003F7AAE" w:rsidRDefault="00711767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-</w:t>
      </w:r>
      <w:r w:rsidRPr="003F7AAE">
        <w:rPr>
          <w:noProof/>
          <w:sz w:val="22"/>
          <w:szCs w:val="22"/>
          <w:lang w:val="sr-Latn-RS"/>
        </w:rPr>
        <w:tab/>
        <w:t>Trombocitopenija (smanjen broj trombocita, koji omogućavaju zgrušavanje krvi)</w:t>
      </w:r>
    </w:p>
    <w:p w14:paraId="58BEFFB1" w14:textId="3264107A" w:rsidR="000F625C" w:rsidRPr="003F7AAE" w:rsidRDefault="000F625C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73941AEB" w14:textId="0CBE0BE3" w:rsidR="000F625C" w:rsidRPr="003F7AAE" w:rsidRDefault="000F625C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RS"/>
        </w:rPr>
      </w:pPr>
      <w:r w:rsidRPr="003F7AAE">
        <w:rPr>
          <w:b/>
          <w:bCs/>
          <w:noProof/>
          <w:sz w:val="22"/>
          <w:szCs w:val="22"/>
          <w:lang w:val="sr-Latn-RS"/>
        </w:rPr>
        <w:t>Neželjena dejstva kod d</w:t>
      </w:r>
      <w:r w:rsidR="00DE4234" w:rsidRPr="003F7AAE">
        <w:rPr>
          <w:b/>
          <w:bCs/>
          <w:noProof/>
          <w:sz w:val="22"/>
          <w:szCs w:val="22"/>
          <w:lang w:val="sr-Latn-RS"/>
        </w:rPr>
        <w:t>j</w:t>
      </w:r>
      <w:r w:rsidRPr="003F7AAE">
        <w:rPr>
          <w:b/>
          <w:bCs/>
          <w:noProof/>
          <w:sz w:val="22"/>
          <w:szCs w:val="22"/>
          <w:lang w:val="sr-Latn-RS"/>
        </w:rPr>
        <w:t>ece i adolescenata</w:t>
      </w:r>
    </w:p>
    <w:p w14:paraId="13D9926C" w14:textId="0784CD20" w:rsidR="000F625C" w:rsidRPr="003F7AAE" w:rsidRDefault="000F625C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  <w:r w:rsidRPr="003F7AAE">
        <w:rPr>
          <w:noProof/>
          <w:sz w:val="22"/>
          <w:szCs w:val="22"/>
          <w:lang w:val="sr-Latn-RS"/>
        </w:rPr>
        <w:t>Uglavnom, nežejena dejstva koja su uočena kod djece i adolescenata koji se l</w:t>
      </w:r>
      <w:r w:rsidR="00C3746C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eče l</w:t>
      </w:r>
      <w:r w:rsidR="00C3746C" w:rsidRPr="003F7AAE">
        <w:rPr>
          <w:noProof/>
          <w:sz w:val="22"/>
          <w:szCs w:val="22"/>
          <w:lang w:val="sr-Latn-RS"/>
        </w:rPr>
        <w:t>ij</w:t>
      </w:r>
      <w:r w:rsidRPr="003F7AAE">
        <w:rPr>
          <w:noProof/>
          <w:sz w:val="22"/>
          <w:szCs w:val="22"/>
          <w:lang w:val="sr-Latn-RS"/>
        </w:rPr>
        <w:t>ekom Voxaban su bila slična po tipu onima koja su uočena kod odraslih i primarno su b</w:t>
      </w:r>
      <w:r w:rsidR="00C3746C" w:rsidRPr="003F7AAE">
        <w:rPr>
          <w:noProof/>
          <w:sz w:val="22"/>
          <w:szCs w:val="22"/>
          <w:lang w:val="sr-Latn-RS"/>
        </w:rPr>
        <w:t>ila</w:t>
      </w:r>
      <w:r w:rsidRPr="003F7AAE">
        <w:rPr>
          <w:noProof/>
          <w:sz w:val="22"/>
          <w:szCs w:val="22"/>
          <w:lang w:val="sr-Latn-RS"/>
        </w:rPr>
        <w:t xml:space="preserve"> od blage do um</w:t>
      </w:r>
      <w:r w:rsidR="00DE4234" w:rsidRPr="003F7AAE">
        <w:rPr>
          <w:noProof/>
          <w:sz w:val="22"/>
          <w:szCs w:val="22"/>
          <w:lang w:val="sr-Latn-RS"/>
        </w:rPr>
        <w:t>j</w:t>
      </w:r>
      <w:r w:rsidRPr="003F7AAE">
        <w:rPr>
          <w:noProof/>
          <w:sz w:val="22"/>
          <w:szCs w:val="22"/>
          <w:lang w:val="sr-Latn-RS"/>
        </w:rPr>
        <w:t>erene težine.</w:t>
      </w:r>
    </w:p>
    <w:p w14:paraId="1CD30630" w14:textId="77777777" w:rsidR="000F625C" w:rsidRPr="003F7AAE" w:rsidRDefault="000F625C">
      <w:pPr>
        <w:tabs>
          <w:tab w:val="left" w:pos="284"/>
        </w:tabs>
        <w:jc w:val="both"/>
        <w:rPr>
          <w:noProof/>
          <w:sz w:val="22"/>
          <w:szCs w:val="22"/>
          <w:lang w:val="sr-Latn-RS"/>
        </w:rPr>
      </w:pPr>
    </w:p>
    <w:p w14:paraId="66A127D1" w14:textId="35632C28" w:rsidR="000F625C" w:rsidRPr="003F7AAE" w:rsidRDefault="000F625C">
      <w:pPr>
        <w:tabs>
          <w:tab w:val="left" w:pos="284"/>
        </w:tabs>
        <w:jc w:val="both"/>
        <w:rPr>
          <w:b/>
          <w:bCs/>
          <w:iCs/>
          <w:noProof/>
          <w:sz w:val="22"/>
          <w:szCs w:val="22"/>
          <w:lang w:val="sr-Latn-RS"/>
        </w:rPr>
      </w:pPr>
      <w:r w:rsidRPr="003F7AAE">
        <w:rPr>
          <w:b/>
          <w:bCs/>
          <w:iCs/>
          <w:noProof/>
          <w:sz w:val="22"/>
          <w:szCs w:val="22"/>
          <w:lang w:val="sr-Latn-RS"/>
        </w:rPr>
        <w:t>Neželjena dejstva kod d</w:t>
      </w:r>
      <w:r w:rsidR="0041497D" w:rsidRPr="003F7AAE">
        <w:rPr>
          <w:b/>
          <w:bCs/>
          <w:iCs/>
          <w:noProof/>
          <w:sz w:val="22"/>
          <w:szCs w:val="22"/>
          <w:lang w:val="sr-Latn-RS"/>
        </w:rPr>
        <w:t>j</w:t>
      </w:r>
      <w:r w:rsidRPr="003F7AAE">
        <w:rPr>
          <w:b/>
          <w:bCs/>
          <w:iCs/>
          <w:noProof/>
          <w:sz w:val="22"/>
          <w:szCs w:val="22"/>
          <w:lang w:val="sr-Latn-RS"/>
        </w:rPr>
        <w:t>ece i adolescenata:</w:t>
      </w:r>
    </w:p>
    <w:p w14:paraId="4F816899" w14:textId="31E48320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b/>
          <w:bCs/>
          <w:iCs/>
          <w:noProof/>
          <w:sz w:val="22"/>
          <w:szCs w:val="22"/>
          <w:lang w:val="sr-Latn-RS"/>
        </w:rPr>
        <w:t>Veoma česta</w:t>
      </w:r>
      <w:r w:rsidRPr="003F7AAE">
        <w:rPr>
          <w:iCs/>
          <w:noProof/>
          <w:sz w:val="22"/>
          <w:szCs w:val="22"/>
          <w:lang w:val="sr-Latn-RS"/>
        </w:rPr>
        <w:t xml:space="preserve"> (mogu da se jave kod više od 1 na 10 pacijenata koji uzimaju l</w:t>
      </w:r>
      <w:r w:rsidR="0041497D" w:rsidRPr="003F7AAE">
        <w:rPr>
          <w:iCs/>
          <w:noProof/>
          <w:sz w:val="22"/>
          <w:szCs w:val="22"/>
          <w:lang w:val="sr-Latn-RS"/>
        </w:rPr>
        <w:t>ij</w:t>
      </w:r>
      <w:r w:rsidRPr="003F7AAE">
        <w:rPr>
          <w:iCs/>
          <w:noProof/>
          <w:sz w:val="22"/>
          <w:szCs w:val="22"/>
          <w:lang w:val="sr-Latn-RS"/>
        </w:rPr>
        <w:t>ek):</w:t>
      </w:r>
    </w:p>
    <w:p w14:paraId="32969019" w14:textId="7777777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-glavobolja</w:t>
      </w:r>
    </w:p>
    <w:p w14:paraId="5522D2BE" w14:textId="7777777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-groznica</w:t>
      </w:r>
    </w:p>
    <w:p w14:paraId="33FB9DB0" w14:textId="7777777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-krvarenje iz nosa</w:t>
      </w:r>
    </w:p>
    <w:p w14:paraId="56DD3A89" w14:textId="7777777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-povraćanje</w:t>
      </w:r>
    </w:p>
    <w:p w14:paraId="6EE120AD" w14:textId="77777777" w:rsidR="00BA3ED8" w:rsidRPr="003F7AAE" w:rsidRDefault="00BA3ED8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</w:p>
    <w:p w14:paraId="001B6C32" w14:textId="2D808EE5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b/>
          <w:bCs/>
          <w:iCs/>
          <w:noProof/>
          <w:sz w:val="22"/>
          <w:szCs w:val="22"/>
          <w:lang w:val="sr-Latn-RS"/>
        </w:rPr>
        <w:t>Česta</w:t>
      </w:r>
      <w:r w:rsidRPr="003F7AAE">
        <w:rPr>
          <w:iCs/>
          <w:noProof/>
          <w:sz w:val="22"/>
          <w:szCs w:val="22"/>
          <w:lang w:val="sr-Latn-RS"/>
        </w:rPr>
        <w:t xml:space="preserve"> (mogu da se jave kod najviše 1 na 10 pacijenata koji uzimaju l</w:t>
      </w:r>
      <w:r w:rsidR="0041497D" w:rsidRPr="003F7AAE">
        <w:rPr>
          <w:iCs/>
          <w:noProof/>
          <w:sz w:val="22"/>
          <w:szCs w:val="22"/>
          <w:lang w:val="sr-Latn-RS"/>
        </w:rPr>
        <w:t>ij</w:t>
      </w:r>
      <w:r w:rsidRPr="003F7AAE">
        <w:rPr>
          <w:iCs/>
          <w:noProof/>
          <w:sz w:val="22"/>
          <w:szCs w:val="22"/>
          <w:lang w:val="sr-Latn-RS"/>
        </w:rPr>
        <w:t>ek):</w:t>
      </w:r>
    </w:p>
    <w:p w14:paraId="37126626" w14:textId="7777777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-povećani otkucaji srca</w:t>
      </w:r>
    </w:p>
    <w:p w14:paraId="57E58B2F" w14:textId="7777777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 xml:space="preserve">-testovi krvi mogu da pokažu povećanje bilirubina </w:t>
      </w:r>
    </w:p>
    <w:p w14:paraId="1C1967F6" w14:textId="7777777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-trombocitopenija (nizak broj trombocita, to su krvne ćelije koje pomažu u zgrušavanju krvi)</w:t>
      </w:r>
    </w:p>
    <w:p w14:paraId="15B612B3" w14:textId="68FA8411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-jako men</w:t>
      </w:r>
      <w:r w:rsidR="00260191" w:rsidRPr="003F7AAE">
        <w:rPr>
          <w:iCs/>
          <w:noProof/>
          <w:sz w:val="22"/>
          <w:szCs w:val="22"/>
          <w:lang w:val="sr-Latn-RS"/>
        </w:rPr>
        <w:t>s</w:t>
      </w:r>
      <w:r w:rsidRPr="003F7AAE">
        <w:rPr>
          <w:iCs/>
          <w:noProof/>
          <w:sz w:val="22"/>
          <w:szCs w:val="22"/>
          <w:lang w:val="sr-Latn-RS"/>
        </w:rPr>
        <w:t>trualno krvarenje</w:t>
      </w:r>
    </w:p>
    <w:p w14:paraId="63C55AF0" w14:textId="77777777" w:rsidR="002F4375" w:rsidRPr="003F7AAE" w:rsidRDefault="002F4375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</w:p>
    <w:p w14:paraId="04F817B3" w14:textId="0E611837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b/>
          <w:bCs/>
          <w:iCs/>
          <w:noProof/>
          <w:sz w:val="22"/>
          <w:szCs w:val="22"/>
          <w:lang w:val="sr-Latn-RS"/>
        </w:rPr>
        <w:lastRenderedPageBreak/>
        <w:t>Povremena</w:t>
      </w:r>
      <w:r w:rsidRPr="003F7AAE">
        <w:rPr>
          <w:iCs/>
          <w:noProof/>
          <w:sz w:val="22"/>
          <w:szCs w:val="22"/>
          <w:lang w:val="sr-Latn-RS"/>
        </w:rPr>
        <w:t xml:space="preserve"> (mogu da se jave kod najviše 1 na 100 pacijenata koji uzimaju l</w:t>
      </w:r>
      <w:r w:rsidR="0041497D" w:rsidRPr="003F7AAE">
        <w:rPr>
          <w:iCs/>
          <w:noProof/>
          <w:sz w:val="22"/>
          <w:szCs w:val="22"/>
          <w:lang w:val="sr-Latn-RS"/>
        </w:rPr>
        <w:t>ij</w:t>
      </w:r>
      <w:r w:rsidRPr="003F7AAE">
        <w:rPr>
          <w:iCs/>
          <w:noProof/>
          <w:sz w:val="22"/>
          <w:szCs w:val="22"/>
          <w:lang w:val="sr-Latn-RS"/>
        </w:rPr>
        <w:t>ek):</w:t>
      </w:r>
    </w:p>
    <w:p w14:paraId="3CB1EA1F" w14:textId="27E0ADD8" w:rsidR="000F625C" w:rsidRPr="003F7AAE" w:rsidRDefault="000F625C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  <w:r w:rsidRPr="003F7AAE">
        <w:rPr>
          <w:iCs/>
          <w:noProof/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 xml:space="preserve"> </w:t>
      </w:r>
      <w:r w:rsidRPr="003F7AAE">
        <w:rPr>
          <w:iCs/>
          <w:noProof/>
          <w:sz w:val="22"/>
          <w:szCs w:val="22"/>
          <w:lang w:val="sr-Latn-RS"/>
        </w:rPr>
        <w:t xml:space="preserve">testovi krvi mogu da pokažu povećanje </w:t>
      </w:r>
      <w:r w:rsidR="00260191" w:rsidRPr="003F7AAE">
        <w:rPr>
          <w:iCs/>
          <w:noProof/>
          <w:sz w:val="22"/>
          <w:szCs w:val="22"/>
          <w:lang w:val="sr-Latn-RS"/>
        </w:rPr>
        <w:t xml:space="preserve">jednog oblika </w:t>
      </w:r>
      <w:r w:rsidRPr="003F7AAE">
        <w:rPr>
          <w:iCs/>
          <w:noProof/>
          <w:sz w:val="22"/>
          <w:szCs w:val="22"/>
          <w:lang w:val="sr-Latn-RS"/>
        </w:rPr>
        <w:t>bilirubina (direktni bilirubin</w:t>
      </w:r>
      <w:r w:rsidR="00260191" w:rsidRPr="003F7AAE">
        <w:rPr>
          <w:iCs/>
          <w:noProof/>
          <w:sz w:val="22"/>
          <w:szCs w:val="22"/>
          <w:lang w:val="sr-Latn-RS"/>
        </w:rPr>
        <w:t>, žučni pigment</w:t>
      </w:r>
      <w:r w:rsidRPr="003F7AAE">
        <w:rPr>
          <w:iCs/>
          <w:noProof/>
          <w:sz w:val="22"/>
          <w:szCs w:val="22"/>
          <w:lang w:val="sr-Latn-RS"/>
        </w:rPr>
        <w:t>)</w:t>
      </w:r>
    </w:p>
    <w:p w14:paraId="269D59BB" w14:textId="77777777" w:rsidR="009A4380" w:rsidRPr="003F7AAE" w:rsidRDefault="009A4380">
      <w:pPr>
        <w:tabs>
          <w:tab w:val="left" w:pos="284"/>
        </w:tabs>
        <w:jc w:val="both"/>
        <w:rPr>
          <w:iCs/>
          <w:noProof/>
          <w:sz w:val="22"/>
          <w:szCs w:val="22"/>
          <w:lang w:val="sr-Latn-RS"/>
        </w:rPr>
      </w:pPr>
    </w:p>
    <w:p w14:paraId="7E4B34EB" w14:textId="11672E5C" w:rsidR="009A4380" w:rsidRPr="003F7AAE" w:rsidRDefault="009A4380">
      <w:pPr>
        <w:tabs>
          <w:tab w:val="left" w:pos="284"/>
        </w:tabs>
        <w:jc w:val="both"/>
        <w:rPr>
          <w:b/>
          <w:bCs/>
          <w:iCs/>
          <w:noProof/>
          <w:sz w:val="22"/>
          <w:szCs w:val="22"/>
          <w:lang w:val="sr-Latn-RS"/>
        </w:rPr>
      </w:pPr>
      <w:r w:rsidRPr="003F7AAE">
        <w:rPr>
          <w:b/>
          <w:bCs/>
          <w:iCs/>
          <w:noProof/>
          <w:sz w:val="22"/>
          <w:szCs w:val="22"/>
          <w:lang w:val="sr-Latn-RS"/>
        </w:rPr>
        <w:t>Ukoliko neko neželjeno dejstvo postane ozbiljno ili primijetite neko neželjeno dejstvo koje nije navedeno u ovom uputstvu, molimo Vas da o tome obavijestite svog ljekara ili farmaceuta.</w:t>
      </w:r>
    </w:p>
    <w:p w14:paraId="67E9E579" w14:textId="77777777" w:rsidR="006D5C11" w:rsidRPr="003F7AAE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7E9E57A" w14:textId="77777777" w:rsidR="00C269D7" w:rsidRPr="003F7AAE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F7AAE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7E9E57C" w14:textId="77777777" w:rsidR="00C269D7" w:rsidRPr="003F7AAE" w:rsidRDefault="0029138F" w:rsidP="00763C5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F7AAE">
        <w:rPr>
          <w:rFonts w:eastAsia="Calibri"/>
          <w:sz w:val="22"/>
          <w:szCs w:val="22"/>
          <w:lang w:val="sr-Latn-RS"/>
        </w:rPr>
        <w:t>Ako V</w:t>
      </w:r>
      <w:r w:rsidR="00C269D7" w:rsidRPr="003F7AAE">
        <w:rPr>
          <w:rFonts w:eastAsia="Calibri"/>
          <w:sz w:val="22"/>
          <w:szCs w:val="22"/>
          <w:lang w:val="sr-Latn-RS"/>
        </w:rPr>
        <w:t>am se javi bilo koje neželjeno d</w:t>
      </w:r>
      <w:r w:rsidRPr="003F7AAE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F7AAE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F7AAE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3F7AAE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7E9E57D" w14:textId="77777777" w:rsidR="007C6028" w:rsidRPr="003F7AAE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7E9E57E" w14:textId="77777777" w:rsidR="007C6028" w:rsidRPr="003F7AAE" w:rsidRDefault="007C6028" w:rsidP="00AB1106">
      <w:pPr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Institut za ljekove i medicinska sredstva </w:t>
      </w:r>
    </w:p>
    <w:p w14:paraId="67E9E57F" w14:textId="77777777" w:rsidR="007C6028" w:rsidRPr="003F7AAE" w:rsidRDefault="007C6028" w:rsidP="00AB1106">
      <w:pPr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Odjeljenje za farmakovigilancu</w:t>
      </w:r>
    </w:p>
    <w:p w14:paraId="67E9E580" w14:textId="77777777" w:rsidR="007C6028" w:rsidRPr="003F7AAE" w:rsidRDefault="007C6028" w:rsidP="00AB1106">
      <w:pPr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Bulevar Ivana Crnojevića 64a, 81000 Podgorica</w:t>
      </w:r>
    </w:p>
    <w:p w14:paraId="67E9E581" w14:textId="77777777" w:rsidR="007C6028" w:rsidRPr="003F7AAE" w:rsidRDefault="007C6028" w:rsidP="00AB1106">
      <w:pPr>
        <w:jc w:val="both"/>
        <w:rPr>
          <w:sz w:val="22"/>
          <w:szCs w:val="22"/>
          <w:lang w:val="sr-Latn-RS"/>
        </w:rPr>
      </w:pPr>
    </w:p>
    <w:p w14:paraId="67E9E582" w14:textId="77777777" w:rsidR="007C6028" w:rsidRPr="003F7AAE" w:rsidRDefault="007C6028" w:rsidP="00AB1106">
      <w:pPr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tel: +382 (0) 20 310 280</w:t>
      </w:r>
    </w:p>
    <w:p w14:paraId="67E9E583" w14:textId="77777777" w:rsidR="007C6028" w:rsidRPr="003F7AAE" w:rsidRDefault="007C6028" w:rsidP="00AB1106">
      <w:pPr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fax: +382 (0) 20 310 581</w:t>
      </w:r>
    </w:p>
    <w:p w14:paraId="67E9E584" w14:textId="77777777" w:rsidR="007C6028" w:rsidRPr="003F7AAE" w:rsidRDefault="001D6A5C" w:rsidP="00AB1106">
      <w:pPr>
        <w:jc w:val="both"/>
        <w:rPr>
          <w:sz w:val="22"/>
          <w:szCs w:val="22"/>
          <w:lang w:val="sr-Latn-RS"/>
        </w:rPr>
      </w:pPr>
      <w:hyperlink r:id="rId8" w:history="1">
        <w:r w:rsidR="00510F22" w:rsidRPr="003F7AAE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3F7AAE">
        <w:rPr>
          <w:sz w:val="22"/>
          <w:szCs w:val="22"/>
          <w:lang w:val="sr-Latn-RS"/>
        </w:rPr>
        <w:t xml:space="preserve"> </w:t>
      </w:r>
    </w:p>
    <w:p w14:paraId="67E9E585" w14:textId="77777777" w:rsidR="007C6028" w:rsidRPr="003F7AAE" w:rsidRDefault="001D6A5C" w:rsidP="00AB1106">
      <w:pPr>
        <w:jc w:val="both"/>
        <w:rPr>
          <w:sz w:val="22"/>
          <w:szCs w:val="22"/>
          <w:lang w:val="sr-Latn-RS"/>
        </w:rPr>
      </w:pPr>
      <w:hyperlink r:id="rId9" w:history="1">
        <w:r w:rsidR="00510F22" w:rsidRPr="003F7AAE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3F7AAE">
        <w:rPr>
          <w:sz w:val="22"/>
          <w:szCs w:val="22"/>
          <w:lang w:val="sr-Latn-RS"/>
        </w:rPr>
        <w:t xml:space="preserve"> </w:t>
      </w:r>
    </w:p>
    <w:p w14:paraId="67E9E586" w14:textId="560D7EA8" w:rsidR="00396B66" w:rsidRPr="003F7AAE" w:rsidRDefault="007C6028" w:rsidP="00AB1106">
      <w:pPr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putem IS zdravstvene zaštite</w:t>
      </w:r>
    </w:p>
    <w:p w14:paraId="79160D97" w14:textId="77777777" w:rsidR="003A4CA5" w:rsidRPr="003F7AAE" w:rsidRDefault="003A4CA5" w:rsidP="003A4CA5">
      <w:pPr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QR kod za online prijavu sumnje na neželjeno dejstvo lijeka:</w:t>
      </w:r>
    </w:p>
    <w:p w14:paraId="5E145722" w14:textId="77777777" w:rsidR="003A4CA5" w:rsidRPr="003F7AAE" w:rsidRDefault="003A4CA5" w:rsidP="003A4CA5">
      <w:pPr>
        <w:rPr>
          <w:sz w:val="22"/>
          <w:szCs w:val="22"/>
          <w:lang w:val="sr-Latn-RS"/>
        </w:rPr>
      </w:pPr>
    </w:p>
    <w:p w14:paraId="4D5FA82A" w14:textId="77777777" w:rsidR="003A4CA5" w:rsidRPr="003F7AAE" w:rsidRDefault="003A4CA5" w:rsidP="003A4CA5">
      <w:pPr>
        <w:rPr>
          <w:sz w:val="22"/>
          <w:szCs w:val="22"/>
          <w:lang w:val="sr-Latn-RS"/>
        </w:rPr>
      </w:pPr>
      <w:r w:rsidRPr="003F7AAE">
        <w:rPr>
          <w:noProof/>
          <w:sz w:val="22"/>
          <w:szCs w:val="22"/>
        </w:rPr>
        <w:drawing>
          <wp:inline distT="0" distB="0" distL="0" distR="0" wp14:anchorId="69C333EA" wp14:editId="00AB7DFD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0E8F8" w14:textId="77777777" w:rsidR="003A4CA5" w:rsidRPr="003F7AAE" w:rsidRDefault="003A4CA5" w:rsidP="00AB1106">
      <w:pPr>
        <w:jc w:val="both"/>
        <w:rPr>
          <w:sz w:val="22"/>
          <w:szCs w:val="22"/>
          <w:lang w:val="sr-Latn-RS"/>
        </w:rPr>
      </w:pPr>
    </w:p>
    <w:p w14:paraId="67E9E587" w14:textId="77777777" w:rsidR="00662339" w:rsidRPr="003F7AAE" w:rsidRDefault="00662339" w:rsidP="00A32113">
      <w:pPr>
        <w:rPr>
          <w:sz w:val="22"/>
          <w:szCs w:val="22"/>
          <w:lang w:val="sr-Latn-RS"/>
        </w:rPr>
      </w:pPr>
    </w:p>
    <w:p w14:paraId="67E9E588" w14:textId="3E01EC00" w:rsidR="00A32113" w:rsidRPr="003F7AA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5. </w:t>
      </w:r>
      <w:r w:rsidR="00291DAD" w:rsidRPr="003F7AAE">
        <w:rPr>
          <w:b/>
          <w:bCs/>
          <w:sz w:val="22"/>
          <w:szCs w:val="22"/>
          <w:lang w:val="sr-Latn-RS"/>
        </w:rPr>
        <w:tab/>
      </w:r>
      <w:r w:rsidRPr="003F7AAE">
        <w:rPr>
          <w:b/>
          <w:bCs/>
          <w:sz w:val="22"/>
          <w:szCs w:val="22"/>
          <w:lang w:val="sr-Latn-RS"/>
        </w:rPr>
        <w:t xml:space="preserve">KAKO ČUVATI LIJEK </w:t>
      </w:r>
      <w:r w:rsidR="000B5EE9" w:rsidRPr="003F7AAE">
        <w:rPr>
          <w:b/>
          <w:bCs/>
          <w:sz w:val="22"/>
          <w:szCs w:val="22"/>
          <w:lang w:val="sr-Latn-RS"/>
        </w:rPr>
        <w:t>VOXABAN</w:t>
      </w:r>
    </w:p>
    <w:p w14:paraId="67E9E589" w14:textId="77777777" w:rsidR="00445D8F" w:rsidRPr="003F7AAE" w:rsidRDefault="00445D8F" w:rsidP="00A32113">
      <w:pPr>
        <w:rPr>
          <w:sz w:val="22"/>
          <w:szCs w:val="22"/>
          <w:lang w:val="sr-Latn-RS"/>
        </w:rPr>
      </w:pPr>
    </w:p>
    <w:p w14:paraId="67E9E58A" w14:textId="77777777" w:rsidR="00991E7D" w:rsidRPr="003F7AAE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Lijek čuvajte </w:t>
      </w:r>
      <w:r w:rsidR="00991E7D" w:rsidRPr="003F7AAE">
        <w:rPr>
          <w:sz w:val="22"/>
          <w:szCs w:val="22"/>
          <w:lang w:val="sr-Latn-RS"/>
        </w:rPr>
        <w:t>van pogleda i domašaja djece.</w:t>
      </w:r>
    </w:p>
    <w:p w14:paraId="67E9E58B" w14:textId="77777777" w:rsidR="00991E7D" w:rsidRPr="003F7AAE" w:rsidRDefault="00991E7D" w:rsidP="00A32113">
      <w:pPr>
        <w:rPr>
          <w:sz w:val="22"/>
          <w:szCs w:val="22"/>
          <w:lang w:val="sr-Latn-RS"/>
        </w:rPr>
      </w:pPr>
    </w:p>
    <w:p w14:paraId="67E9E58C" w14:textId="28059EFA" w:rsidR="00D01E45" w:rsidRPr="003F7AAE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Ovaj lijek se ne smije upotrijebiti nakon isteka roka upotrebe navedenog na kutij</w:t>
      </w:r>
      <w:r w:rsidR="00F80AC4" w:rsidRPr="003F7AAE">
        <w:rPr>
          <w:sz w:val="22"/>
          <w:szCs w:val="22"/>
          <w:lang w:val="sr-Latn-RS"/>
        </w:rPr>
        <w:t>i</w:t>
      </w:r>
      <w:r w:rsidRPr="003F7AAE">
        <w:rPr>
          <w:sz w:val="22"/>
          <w:szCs w:val="22"/>
          <w:lang w:val="sr-Latn-RS"/>
        </w:rPr>
        <w:t>. Rok upotrebe odnosi se na poslednji dan navedenog mjeseca.</w:t>
      </w:r>
    </w:p>
    <w:p w14:paraId="1E44296B" w14:textId="37F5A3BF" w:rsidR="002F22E3" w:rsidRPr="003F7AAE" w:rsidRDefault="002F22E3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</w:p>
    <w:p w14:paraId="2782C32B" w14:textId="77777777" w:rsidR="002F22E3" w:rsidRPr="003F7AAE" w:rsidRDefault="002F22E3" w:rsidP="002F22E3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Čuvati na temperaturi do 30°C, u originalnom pakovanju.</w:t>
      </w:r>
    </w:p>
    <w:p w14:paraId="67E9E58D" w14:textId="77777777" w:rsidR="00445D8F" w:rsidRPr="003F7AAE" w:rsidRDefault="00445D8F" w:rsidP="00A92C66">
      <w:pPr>
        <w:rPr>
          <w:b/>
          <w:bCs/>
          <w:sz w:val="22"/>
          <w:szCs w:val="22"/>
          <w:lang w:val="sr-Latn-RS"/>
        </w:rPr>
      </w:pPr>
    </w:p>
    <w:p w14:paraId="67E9E58E" w14:textId="77777777" w:rsidR="00D01E45" w:rsidRPr="003F7AAE" w:rsidRDefault="00D01E45" w:rsidP="00A92C66">
      <w:pPr>
        <w:rPr>
          <w:sz w:val="22"/>
          <w:szCs w:val="22"/>
          <w:lang w:val="sr-Latn-RS" w:eastAsia="hr-HR"/>
        </w:rPr>
      </w:pPr>
      <w:r w:rsidRPr="003F7AAE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67E9E58F" w14:textId="77777777" w:rsidR="00D01E45" w:rsidRPr="003F7AAE" w:rsidRDefault="00D01E45" w:rsidP="00A92C66">
      <w:pPr>
        <w:rPr>
          <w:b/>
          <w:bCs/>
          <w:sz w:val="22"/>
          <w:szCs w:val="22"/>
          <w:lang w:val="sr-Latn-RS" w:eastAsia="hr-HR"/>
        </w:rPr>
      </w:pPr>
      <w:r w:rsidRPr="003F7AAE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67E9E590" w14:textId="77777777" w:rsidR="00396B66" w:rsidRPr="003F7AAE" w:rsidRDefault="00396B66" w:rsidP="00A32113">
      <w:pPr>
        <w:rPr>
          <w:bCs/>
          <w:sz w:val="22"/>
          <w:szCs w:val="22"/>
          <w:lang w:val="sr-Latn-RS"/>
        </w:rPr>
      </w:pPr>
    </w:p>
    <w:p w14:paraId="67E9E591" w14:textId="77777777" w:rsidR="00A32113" w:rsidRPr="003F7AA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6. </w:t>
      </w:r>
      <w:r w:rsidR="00291DAD" w:rsidRPr="003F7AAE">
        <w:rPr>
          <w:b/>
          <w:bCs/>
          <w:sz w:val="22"/>
          <w:szCs w:val="22"/>
          <w:lang w:val="sr-Latn-RS"/>
        </w:rPr>
        <w:tab/>
      </w:r>
      <w:r w:rsidR="00326EEC" w:rsidRPr="003F7AAE">
        <w:rPr>
          <w:b/>
          <w:bCs/>
          <w:sz w:val="22"/>
          <w:szCs w:val="22"/>
          <w:lang w:val="sr-Latn-RS"/>
        </w:rPr>
        <w:t xml:space="preserve">SADRŽAJ PAKOVANJA I </w:t>
      </w:r>
      <w:r w:rsidRPr="003F7AAE">
        <w:rPr>
          <w:b/>
          <w:bCs/>
          <w:sz w:val="22"/>
          <w:szCs w:val="22"/>
          <w:lang w:val="sr-Latn-RS"/>
        </w:rPr>
        <w:t>DODATNE INFORMACIJE</w:t>
      </w:r>
      <w:r w:rsidR="00E06040" w:rsidRPr="003F7AAE">
        <w:rPr>
          <w:b/>
          <w:bCs/>
          <w:sz w:val="22"/>
          <w:szCs w:val="22"/>
          <w:lang w:val="sr-Latn-RS"/>
        </w:rPr>
        <w:t xml:space="preserve"> </w:t>
      </w:r>
    </w:p>
    <w:p w14:paraId="67E9E592" w14:textId="77777777" w:rsidR="00445D8F" w:rsidRPr="003F7AAE" w:rsidRDefault="00445D8F" w:rsidP="00A32113">
      <w:pPr>
        <w:rPr>
          <w:sz w:val="22"/>
          <w:szCs w:val="22"/>
          <w:lang w:val="sr-Latn-RS"/>
        </w:rPr>
      </w:pPr>
    </w:p>
    <w:p w14:paraId="67E9E593" w14:textId="5B1731BE" w:rsidR="00445D8F" w:rsidRPr="003F7AAE" w:rsidRDefault="00A32113" w:rsidP="00A32113">
      <w:pPr>
        <w:rPr>
          <w:b/>
          <w:sz w:val="22"/>
          <w:szCs w:val="22"/>
          <w:lang w:val="sr-Latn-RS"/>
        </w:rPr>
      </w:pPr>
      <w:r w:rsidRPr="003F7AAE">
        <w:rPr>
          <w:b/>
          <w:bCs/>
          <w:sz w:val="22"/>
          <w:szCs w:val="22"/>
          <w:lang w:val="sr-Latn-RS"/>
        </w:rPr>
        <w:t xml:space="preserve">Šta sadrži lijek </w:t>
      </w:r>
      <w:r w:rsidR="006B16F5" w:rsidRPr="003F7AAE">
        <w:rPr>
          <w:b/>
          <w:bCs/>
          <w:sz w:val="22"/>
          <w:szCs w:val="22"/>
          <w:lang w:val="sr-Latn-RS"/>
        </w:rPr>
        <w:t>VOXABAN</w:t>
      </w:r>
    </w:p>
    <w:p w14:paraId="67E9E594" w14:textId="77777777" w:rsidR="00326EEC" w:rsidRPr="003F7AAE" w:rsidRDefault="00326EEC" w:rsidP="00A32113">
      <w:pPr>
        <w:rPr>
          <w:b/>
          <w:sz w:val="22"/>
          <w:szCs w:val="22"/>
          <w:lang w:val="sr-Latn-RS"/>
        </w:rPr>
      </w:pPr>
    </w:p>
    <w:p w14:paraId="08B81D83" w14:textId="77777777" w:rsidR="007A1EA9" w:rsidRPr="003F7AAE" w:rsidRDefault="007A1EA9" w:rsidP="007A1EA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-</w:t>
      </w:r>
      <w:r w:rsidRPr="003F7AAE">
        <w:rPr>
          <w:sz w:val="22"/>
          <w:szCs w:val="22"/>
          <w:lang w:val="sr-Latn-RS"/>
        </w:rPr>
        <w:tab/>
        <w:t>Aktivna supstanca je rivaroksaban.</w:t>
      </w:r>
    </w:p>
    <w:p w14:paraId="1A50EA5B" w14:textId="77777777" w:rsidR="007A1EA9" w:rsidRPr="003F7AAE" w:rsidRDefault="007A1EA9" w:rsidP="007A1EA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Jedna film tableta sadrži 15 mg rivaroksabana.</w:t>
      </w:r>
    </w:p>
    <w:p w14:paraId="2D3B6EA4" w14:textId="77777777" w:rsidR="007A1EA9" w:rsidRPr="003F7AAE" w:rsidRDefault="007A1EA9" w:rsidP="007A1EA9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Pomoćne supstance su:</w:t>
      </w:r>
    </w:p>
    <w:p w14:paraId="5C104B4A" w14:textId="1140033E" w:rsidR="007A1EA9" w:rsidRPr="003F7AAE" w:rsidRDefault="007A1EA9" w:rsidP="007A1EA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i/>
          <w:iCs/>
          <w:sz w:val="22"/>
          <w:szCs w:val="22"/>
          <w:lang w:val="sr-Latn-RS"/>
        </w:rPr>
        <w:t>Jezgro tablete</w:t>
      </w:r>
      <w:r w:rsidRPr="003F7AAE">
        <w:rPr>
          <w:sz w:val="22"/>
          <w:szCs w:val="22"/>
          <w:lang w:val="sr-Latn-RS"/>
        </w:rPr>
        <w:t>: manitol; kroskarmeloza</w:t>
      </w:r>
      <w:r w:rsidR="00F80AC4" w:rsidRPr="003F7AAE">
        <w:rPr>
          <w:sz w:val="22"/>
          <w:szCs w:val="22"/>
          <w:lang w:val="sr-Latn-RS"/>
        </w:rPr>
        <w:t xml:space="preserve"> </w:t>
      </w:r>
      <w:r w:rsidRPr="003F7AAE">
        <w:rPr>
          <w:sz w:val="22"/>
          <w:szCs w:val="22"/>
          <w:lang w:val="sr-Latn-RS"/>
        </w:rPr>
        <w:t>natrijum; hidroksipropilmetilceluloza; natrijum</w:t>
      </w:r>
      <w:r w:rsidR="00F80AC4" w:rsidRPr="003F7AAE">
        <w:rPr>
          <w:sz w:val="22"/>
          <w:szCs w:val="22"/>
          <w:lang w:val="sr-Latn-RS"/>
        </w:rPr>
        <w:t xml:space="preserve"> </w:t>
      </w:r>
      <w:r w:rsidRPr="003F7AAE">
        <w:rPr>
          <w:sz w:val="22"/>
          <w:szCs w:val="22"/>
          <w:lang w:val="sr-Latn-RS"/>
        </w:rPr>
        <w:t>laurilsulfat; celuloza, mikrokristalna; magnezijum</w:t>
      </w:r>
      <w:r w:rsidR="00F80AC4" w:rsidRPr="003F7AAE">
        <w:rPr>
          <w:sz w:val="22"/>
          <w:szCs w:val="22"/>
          <w:lang w:val="sr-Latn-RS"/>
        </w:rPr>
        <w:t xml:space="preserve"> </w:t>
      </w:r>
      <w:r w:rsidRPr="003F7AAE">
        <w:rPr>
          <w:sz w:val="22"/>
          <w:szCs w:val="22"/>
          <w:lang w:val="sr-Latn-RS"/>
        </w:rPr>
        <w:t>stearat;  voda</w:t>
      </w:r>
      <w:r w:rsidR="00F80AC4" w:rsidRPr="003F7AAE">
        <w:rPr>
          <w:sz w:val="22"/>
          <w:szCs w:val="22"/>
          <w:lang w:val="sr-Latn-RS"/>
        </w:rPr>
        <w:t>, prečišćena</w:t>
      </w:r>
    </w:p>
    <w:p w14:paraId="78253B2F" w14:textId="77777777" w:rsidR="007A1EA9" w:rsidRPr="003F7AAE" w:rsidRDefault="007A1EA9" w:rsidP="007A1EA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Film obloga tablete: Opadry 04F250003 Red Powder, sastava: HPMC 2910/Hipromeloza; Makrogol/PEG; itanijum-dioksid; gvožđe (III)-oksid, crveni</w:t>
      </w:r>
    </w:p>
    <w:p w14:paraId="67E9E597" w14:textId="77777777" w:rsidR="00326EEC" w:rsidRPr="003F7AAE" w:rsidRDefault="00326EEC" w:rsidP="00A32113">
      <w:pPr>
        <w:rPr>
          <w:sz w:val="22"/>
          <w:szCs w:val="22"/>
          <w:lang w:val="sr-Latn-RS"/>
        </w:rPr>
      </w:pPr>
    </w:p>
    <w:p w14:paraId="618A2E0D" w14:textId="77777777" w:rsidR="003F7AAE" w:rsidRDefault="003F7AAE" w:rsidP="00A32113">
      <w:pPr>
        <w:rPr>
          <w:b/>
          <w:sz w:val="22"/>
          <w:szCs w:val="22"/>
          <w:lang w:val="sr-Latn-RS"/>
        </w:rPr>
      </w:pPr>
    </w:p>
    <w:p w14:paraId="21814215" w14:textId="77777777" w:rsidR="003F7AAE" w:rsidRDefault="003F7AAE" w:rsidP="00A32113">
      <w:pPr>
        <w:rPr>
          <w:b/>
          <w:sz w:val="22"/>
          <w:szCs w:val="22"/>
          <w:lang w:val="sr-Latn-RS"/>
        </w:rPr>
      </w:pPr>
    </w:p>
    <w:p w14:paraId="67E9E598" w14:textId="71FD67BA" w:rsidR="00A32113" w:rsidRPr="003F7AAE" w:rsidRDefault="00A32113" w:rsidP="00A32113">
      <w:pPr>
        <w:rPr>
          <w:b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lastRenderedPageBreak/>
        <w:t xml:space="preserve">Kako izgleda lijek </w:t>
      </w:r>
      <w:r w:rsidR="006B16F5" w:rsidRPr="003F7AAE">
        <w:rPr>
          <w:b/>
          <w:sz w:val="22"/>
          <w:szCs w:val="22"/>
          <w:lang w:val="sr-Latn-RS"/>
        </w:rPr>
        <w:t>Voxaban</w:t>
      </w:r>
      <w:r w:rsidRPr="003F7AAE">
        <w:rPr>
          <w:b/>
          <w:sz w:val="22"/>
          <w:szCs w:val="22"/>
          <w:lang w:val="sr-Latn-RS"/>
        </w:rPr>
        <w:t xml:space="preserve"> i sadržaj pakovanja</w:t>
      </w:r>
    </w:p>
    <w:p w14:paraId="67E9E599" w14:textId="16F1509C" w:rsidR="00445D8F" w:rsidRPr="003F7AAE" w:rsidRDefault="00445D8F" w:rsidP="00A32113">
      <w:pPr>
        <w:rPr>
          <w:sz w:val="22"/>
          <w:szCs w:val="22"/>
          <w:lang w:val="sr-Latn-RS"/>
        </w:rPr>
      </w:pPr>
    </w:p>
    <w:p w14:paraId="0F977418" w14:textId="77777777" w:rsidR="00D762CE" w:rsidRPr="003F7AAE" w:rsidRDefault="00D762CE" w:rsidP="00D762C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Okrugle ispupčene film tablete crvene boje.</w:t>
      </w:r>
    </w:p>
    <w:p w14:paraId="404D7F08" w14:textId="77777777" w:rsidR="00D762CE" w:rsidRPr="003F7AAE" w:rsidRDefault="00D762CE" w:rsidP="00D762CE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80F263A" w14:textId="77777777" w:rsidR="00D762CE" w:rsidRPr="003F7AAE" w:rsidRDefault="00D762CE" w:rsidP="00D762C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Unutrašnje pakovanje je PVC/PE/PVDC-Aluminijum blister koji sadrži 14 film tableta.</w:t>
      </w:r>
    </w:p>
    <w:p w14:paraId="783A747B" w14:textId="616C0C50" w:rsidR="00D762CE" w:rsidRPr="003F7AAE" w:rsidRDefault="00D762CE" w:rsidP="00D762C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Spoljašnje pakovanje je složiva ka</w:t>
      </w:r>
      <w:r w:rsidR="004431FD">
        <w:rPr>
          <w:sz w:val="22"/>
          <w:szCs w:val="22"/>
          <w:lang w:val="sr-Latn-RS"/>
        </w:rPr>
        <w:t>rtonska kutija u kojoj se nalaze</w:t>
      </w:r>
      <w:bookmarkStart w:id="3" w:name="_GoBack"/>
      <w:bookmarkEnd w:id="3"/>
      <w:r w:rsidRPr="003F7AAE">
        <w:rPr>
          <w:sz w:val="22"/>
          <w:szCs w:val="22"/>
          <w:lang w:val="sr-Latn-RS"/>
        </w:rPr>
        <w:t xml:space="preserve"> 2 blister</w:t>
      </w:r>
      <w:r w:rsidR="004431FD">
        <w:rPr>
          <w:sz w:val="22"/>
          <w:szCs w:val="22"/>
          <w:lang w:val="sr-Latn-RS"/>
        </w:rPr>
        <w:t>a</w:t>
      </w:r>
      <w:r w:rsidRPr="003F7AAE">
        <w:rPr>
          <w:sz w:val="22"/>
          <w:szCs w:val="22"/>
          <w:lang w:val="sr-Latn-RS"/>
        </w:rPr>
        <w:t xml:space="preserve"> (ukupno 28 film tableta) i Uputstvo za l</w:t>
      </w:r>
      <w:r w:rsidR="00E416F0" w:rsidRPr="003F7AAE">
        <w:rPr>
          <w:sz w:val="22"/>
          <w:szCs w:val="22"/>
          <w:lang w:val="sr-Latn-RS"/>
        </w:rPr>
        <w:t>ij</w:t>
      </w:r>
      <w:r w:rsidRPr="003F7AAE">
        <w:rPr>
          <w:sz w:val="22"/>
          <w:szCs w:val="22"/>
          <w:lang w:val="sr-Latn-RS"/>
        </w:rPr>
        <w:t>ek.</w:t>
      </w:r>
    </w:p>
    <w:p w14:paraId="736DDD42" w14:textId="77777777" w:rsidR="00A916A8" w:rsidRPr="003F7AAE" w:rsidRDefault="00A916A8" w:rsidP="00A32113">
      <w:pPr>
        <w:rPr>
          <w:sz w:val="22"/>
          <w:szCs w:val="22"/>
          <w:lang w:val="sr-Latn-RS"/>
        </w:rPr>
      </w:pPr>
    </w:p>
    <w:p w14:paraId="67E9E59A" w14:textId="77777777" w:rsidR="00A32113" w:rsidRPr="003F7AAE" w:rsidRDefault="00A32113" w:rsidP="00A32113">
      <w:pPr>
        <w:rPr>
          <w:b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 xml:space="preserve">Nosilac dozvole i </w:t>
      </w:r>
      <w:r w:rsidR="00C66783" w:rsidRPr="003F7AAE">
        <w:rPr>
          <w:b/>
          <w:sz w:val="22"/>
          <w:szCs w:val="22"/>
          <w:lang w:val="sr-Latn-RS"/>
        </w:rPr>
        <w:t>p</w:t>
      </w:r>
      <w:r w:rsidRPr="003F7AAE">
        <w:rPr>
          <w:b/>
          <w:sz w:val="22"/>
          <w:szCs w:val="22"/>
          <w:lang w:val="sr-Latn-RS"/>
        </w:rPr>
        <w:t>roizvođač</w:t>
      </w:r>
    </w:p>
    <w:p w14:paraId="67E9E59B" w14:textId="5128A452" w:rsidR="00445D8F" w:rsidRPr="003F7AAE" w:rsidRDefault="00445D8F" w:rsidP="00A32113">
      <w:pPr>
        <w:rPr>
          <w:sz w:val="22"/>
          <w:szCs w:val="22"/>
          <w:lang w:val="sr-Latn-RS"/>
        </w:rPr>
      </w:pPr>
    </w:p>
    <w:p w14:paraId="4118F458" w14:textId="1B1A3BA5" w:rsidR="003F7AAE" w:rsidRDefault="003F7AAE" w:rsidP="00D84B0B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Nosilac dozvole</w:t>
      </w:r>
      <w:r w:rsidR="00212C8C" w:rsidRPr="003F7AAE">
        <w:rPr>
          <w:sz w:val="22"/>
          <w:szCs w:val="22"/>
          <w:lang w:val="sr-Latn-RS"/>
        </w:rPr>
        <w:t xml:space="preserve"> </w:t>
      </w:r>
    </w:p>
    <w:p w14:paraId="4E928681" w14:textId="127B7F18" w:rsidR="00D84B0B" w:rsidRPr="003F7AAE" w:rsidRDefault="00D84B0B" w:rsidP="00D84B0B">
      <w:pPr>
        <w:rPr>
          <w:bCs/>
          <w:sz w:val="22"/>
          <w:szCs w:val="22"/>
          <w:lang w:val="sr-Latn-RS"/>
        </w:rPr>
      </w:pPr>
      <w:r w:rsidRPr="003F7AAE">
        <w:rPr>
          <w:bCs/>
          <w:sz w:val="22"/>
          <w:szCs w:val="22"/>
          <w:lang w:val="sr-Latn-RS"/>
        </w:rPr>
        <w:t>“NOBEL” D.O.O. PODGORICA, Aerodromska b.b., Podgorica, Crna Gora</w:t>
      </w:r>
    </w:p>
    <w:p w14:paraId="65DD4F98" w14:textId="77777777" w:rsidR="001C5143" w:rsidRPr="003F7AAE" w:rsidRDefault="001C5143" w:rsidP="001C5143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2AB5C9AE" w14:textId="6CA0589E" w:rsidR="003F7AAE" w:rsidRDefault="003F7AAE" w:rsidP="001C51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Proizvođač</w:t>
      </w:r>
    </w:p>
    <w:p w14:paraId="38C9AA1B" w14:textId="1F8ACBB6" w:rsidR="001C5143" w:rsidRPr="003F7AAE" w:rsidRDefault="001C5143" w:rsidP="001C51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 xml:space="preserve">NOBEL ILAC SANAYII VE TICARET A.S., Sancaklar Mh. Eski Akcakoca Cad. No. 299, </w:t>
      </w:r>
      <w:r w:rsidR="00F80AC4" w:rsidRPr="003F7AAE">
        <w:rPr>
          <w:sz w:val="22"/>
          <w:szCs w:val="22"/>
          <w:lang w:val="sr-Latn-RS"/>
        </w:rPr>
        <w:t xml:space="preserve">81100  </w:t>
      </w:r>
      <w:r w:rsidRPr="003F7AAE">
        <w:rPr>
          <w:sz w:val="22"/>
          <w:szCs w:val="22"/>
          <w:lang w:val="sr-Latn-RS"/>
        </w:rPr>
        <w:t>Duzce, Turska</w:t>
      </w:r>
    </w:p>
    <w:p w14:paraId="1D16599D" w14:textId="77777777" w:rsidR="00D84B0B" w:rsidRPr="003F7AAE" w:rsidRDefault="00D84B0B" w:rsidP="00A32113">
      <w:pPr>
        <w:rPr>
          <w:sz w:val="22"/>
          <w:szCs w:val="22"/>
          <w:lang w:val="sr-Latn-RS"/>
        </w:rPr>
      </w:pPr>
    </w:p>
    <w:p w14:paraId="67E9E59C" w14:textId="77777777" w:rsidR="00A32113" w:rsidRPr="003F7AAE" w:rsidRDefault="00A32113" w:rsidP="00A32113">
      <w:pPr>
        <w:rPr>
          <w:b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>Režim izdavanja lijeka</w:t>
      </w:r>
    </w:p>
    <w:p w14:paraId="67E9E59D" w14:textId="00D54906" w:rsidR="00445D8F" w:rsidRPr="003F7AAE" w:rsidRDefault="00445D8F" w:rsidP="00A32113">
      <w:pPr>
        <w:rPr>
          <w:sz w:val="22"/>
          <w:szCs w:val="22"/>
          <w:lang w:val="sr-Latn-RS"/>
        </w:rPr>
      </w:pPr>
    </w:p>
    <w:p w14:paraId="614EB72A" w14:textId="18B0CD8B" w:rsidR="00B4145A" w:rsidRPr="003F7AAE" w:rsidRDefault="00B4145A" w:rsidP="00AD5DD5">
      <w:pPr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Lijek se izdaje samo na ljekarski recept.</w:t>
      </w:r>
    </w:p>
    <w:p w14:paraId="0073541A" w14:textId="77777777" w:rsidR="00AD5DD5" w:rsidRPr="003F7AAE" w:rsidRDefault="00AD5DD5" w:rsidP="00A32113">
      <w:pPr>
        <w:rPr>
          <w:sz w:val="22"/>
          <w:szCs w:val="22"/>
          <w:lang w:val="sr-Latn-RS"/>
        </w:rPr>
      </w:pPr>
    </w:p>
    <w:p w14:paraId="67E9E59E" w14:textId="46BA521D" w:rsidR="0067145B" w:rsidRDefault="00A32113" w:rsidP="00DB53F4">
      <w:pPr>
        <w:rPr>
          <w:b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>Broj i datum dozvole</w:t>
      </w:r>
    </w:p>
    <w:p w14:paraId="74ECF0D5" w14:textId="0C77874A" w:rsidR="00967C27" w:rsidRDefault="00967C27" w:rsidP="00DB53F4">
      <w:pPr>
        <w:rPr>
          <w:b/>
          <w:sz w:val="22"/>
          <w:szCs w:val="22"/>
          <w:lang w:val="sr-Latn-RS"/>
        </w:rPr>
      </w:pPr>
    </w:p>
    <w:p w14:paraId="608DE1B8" w14:textId="2B9A2471" w:rsidR="00967C27" w:rsidRPr="00967C27" w:rsidRDefault="00967C27" w:rsidP="00DB53F4">
      <w:pPr>
        <w:rPr>
          <w:b/>
          <w:sz w:val="22"/>
          <w:szCs w:val="22"/>
          <w:lang w:val="sr-Latn-RS"/>
        </w:rPr>
      </w:pPr>
      <w:r w:rsidRPr="00967C27">
        <w:rPr>
          <w:rFonts w:ascii="TimesNewRoman" w:hAnsi="TimesNewRoman" w:cs="TimesNewRoman"/>
          <w:sz w:val="22"/>
          <w:szCs w:val="22"/>
          <w:lang w:val="sr-Latn-RS" w:eastAsia="sr-Latn-ME"/>
        </w:rPr>
        <w:t>2030/24/5438 – 2662 od 18.10.2024. godine</w:t>
      </w:r>
    </w:p>
    <w:p w14:paraId="67E9E59F" w14:textId="77777777" w:rsidR="00440196" w:rsidRPr="003F7AAE" w:rsidRDefault="00440196" w:rsidP="00DB53F4">
      <w:pPr>
        <w:rPr>
          <w:b/>
          <w:sz w:val="22"/>
          <w:szCs w:val="22"/>
          <w:lang w:val="sr-Latn-RS"/>
        </w:rPr>
      </w:pPr>
    </w:p>
    <w:p w14:paraId="67E9E5A0" w14:textId="77777777" w:rsidR="00440196" w:rsidRPr="003F7AAE" w:rsidRDefault="00440196" w:rsidP="00440196">
      <w:pPr>
        <w:rPr>
          <w:b/>
          <w:sz w:val="22"/>
          <w:szCs w:val="22"/>
          <w:lang w:val="sr-Latn-RS"/>
        </w:rPr>
      </w:pPr>
      <w:r w:rsidRPr="003F7AAE">
        <w:rPr>
          <w:b/>
          <w:sz w:val="22"/>
          <w:szCs w:val="22"/>
          <w:lang w:val="sr-Latn-RS"/>
        </w:rPr>
        <w:t>Ovo uputstvo je posljednji put odobreno</w:t>
      </w:r>
    </w:p>
    <w:p w14:paraId="67E9E5A1" w14:textId="77777777" w:rsidR="00440196" w:rsidRPr="003F7AAE" w:rsidRDefault="00440196" w:rsidP="00440196">
      <w:pPr>
        <w:rPr>
          <w:bCs/>
          <w:sz w:val="22"/>
          <w:szCs w:val="22"/>
          <w:lang w:val="sr-Latn-RS"/>
        </w:rPr>
      </w:pPr>
    </w:p>
    <w:p w14:paraId="67E9E5A2" w14:textId="052C0339" w:rsidR="00440196" w:rsidRPr="003F7AAE" w:rsidRDefault="003F7AAE" w:rsidP="00DB53F4">
      <w:pPr>
        <w:rPr>
          <w:sz w:val="22"/>
          <w:szCs w:val="22"/>
          <w:lang w:val="sr-Latn-RS"/>
        </w:rPr>
      </w:pPr>
      <w:r w:rsidRPr="003F7AAE">
        <w:rPr>
          <w:sz w:val="22"/>
          <w:szCs w:val="22"/>
          <w:lang w:val="sr-Latn-RS"/>
        </w:rPr>
        <w:t>Oktobar, 2024. godine</w:t>
      </w:r>
    </w:p>
    <w:sectPr w:rsidR="00440196" w:rsidRPr="003F7AAE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501A" w14:textId="77777777" w:rsidR="001D6A5C" w:rsidRDefault="001D6A5C">
      <w:r>
        <w:separator/>
      </w:r>
    </w:p>
  </w:endnote>
  <w:endnote w:type="continuationSeparator" w:id="0">
    <w:p w14:paraId="1F74C9A1" w14:textId="77777777" w:rsidR="001D6A5C" w:rsidRDefault="001D6A5C">
      <w:r>
        <w:continuationSeparator/>
      </w:r>
    </w:p>
  </w:endnote>
  <w:endnote w:type="continuationNotice" w:id="1">
    <w:p w14:paraId="50C1CFFD" w14:textId="77777777" w:rsidR="001D6A5C" w:rsidRDefault="001D6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9E5AA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B" w14:textId="11692F7C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431FD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431FD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F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7B042" w14:textId="77777777" w:rsidR="001D6A5C" w:rsidRDefault="001D6A5C">
      <w:r>
        <w:separator/>
      </w:r>
    </w:p>
  </w:footnote>
  <w:footnote w:type="continuationSeparator" w:id="0">
    <w:p w14:paraId="164D8880" w14:textId="77777777" w:rsidR="001D6A5C" w:rsidRDefault="001D6A5C">
      <w:r>
        <w:continuationSeparator/>
      </w:r>
    </w:p>
  </w:footnote>
  <w:footnote w:type="continuationNotice" w:id="1">
    <w:p w14:paraId="68B71607" w14:textId="77777777" w:rsidR="001D6A5C" w:rsidRDefault="001D6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E5AC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7E9E5B0" wp14:editId="67E9E5B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9E5AD" w14:textId="77777777" w:rsidR="00890846" w:rsidRDefault="00890846">
    <w:pPr>
      <w:pStyle w:val="Header"/>
      <w:rPr>
        <w:sz w:val="16"/>
        <w:szCs w:val="16"/>
      </w:rPr>
    </w:pPr>
  </w:p>
  <w:p w14:paraId="67E9E5AE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A04E6"/>
    <w:multiLevelType w:val="hybridMultilevel"/>
    <w:tmpl w:val="FB1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6590D"/>
    <w:multiLevelType w:val="hybridMultilevel"/>
    <w:tmpl w:val="1444F9B0"/>
    <w:lvl w:ilvl="0" w:tplc="3F28692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0">
    <w:abstractNumId w:val="1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6F77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4B9E"/>
    <w:rsid w:val="00055747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0995"/>
    <w:rsid w:val="000A137E"/>
    <w:rsid w:val="000A2EA1"/>
    <w:rsid w:val="000A3DA4"/>
    <w:rsid w:val="000A4250"/>
    <w:rsid w:val="000A4786"/>
    <w:rsid w:val="000A47D0"/>
    <w:rsid w:val="000A5571"/>
    <w:rsid w:val="000A738C"/>
    <w:rsid w:val="000A77B3"/>
    <w:rsid w:val="000B06E9"/>
    <w:rsid w:val="000B0D38"/>
    <w:rsid w:val="000B2A18"/>
    <w:rsid w:val="000B5231"/>
    <w:rsid w:val="000B5AFB"/>
    <w:rsid w:val="000B5EAD"/>
    <w:rsid w:val="000B5EE9"/>
    <w:rsid w:val="000C3B84"/>
    <w:rsid w:val="000C6D31"/>
    <w:rsid w:val="000C7728"/>
    <w:rsid w:val="000D0051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625C"/>
    <w:rsid w:val="000F7222"/>
    <w:rsid w:val="00100573"/>
    <w:rsid w:val="0010177B"/>
    <w:rsid w:val="00103180"/>
    <w:rsid w:val="00123901"/>
    <w:rsid w:val="00125032"/>
    <w:rsid w:val="00125236"/>
    <w:rsid w:val="0012687A"/>
    <w:rsid w:val="00130E5B"/>
    <w:rsid w:val="001327A9"/>
    <w:rsid w:val="001346AA"/>
    <w:rsid w:val="00134890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21EB"/>
    <w:rsid w:val="001639C1"/>
    <w:rsid w:val="00164550"/>
    <w:rsid w:val="00166BB8"/>
    <w:rsid w:val="00170106"/>
    <w:rsid w:val="00173831"/>
    <w:rsid w:val="0017417F"/>
    <w:rsid w:val="00175740"/>
    <w:rsid w:val="001770B3"/>
    <w:rsid w:val="001804DD"/>
    <w:rsid w:val="00185B9B"/>
    <w:rsid w:val="00193DB3"/>
    <w:rsid w:val="0019590B"/>
    <w:rsid w:val="001A2620"/>
    <w:rsid w:val="001A53A0"/>
    <w:rsid w:val="001B03B0"/>
    <w:rsid w:val="001B3424"/>
    <w:rsid w:val="001B61E4"/>
    <w:rsid w:val="001B6B05"/>
    <w:rsid w:val="001B70CF"/>
    <w:rsid w:val="001B731A"/>
    <w:rsid w:val="001C0FD7"/>
    <w:rsid w:val="001C1D20"/>
    <w:rsid w:val="001C5143"/>
    <w:rsid w:val="001C691D"/>
    <w:rsid w:val="001C711D"/>
    <w:rsid w:val="001D301F"/>
    <w:rsid w:val="001D31A8"/>
    <w:rsid w:val="001D31CB"/>
    <w:rsid w:val="001D4635"/>
    <w:rsid w:val="001D6A5C"/>
    <w:rsid w:val="001D7370"/>
    <w:rsid w:val="001E195D"/>
    <w:rsid w:val="001E6CAA"/>
    <w:rsid w:val="001F02DE"/>
    <w:rsid w:val="001F37BD"/>
    <w:rsid w:val="001F3C63"/>
    <w:rsid w:val="001F6994"/>
    <w:rsid w:val="00200104"/>
    <w:rsid w:val="00203D65"/>
    <w:rsid w:val="0020566A"/>
    <w:rsid w:val="002109DD"/>
    <w:rsid w:val="0021208F"/>
    <w:rsid w:val="00212C8C"/>
    <w:rsid w:val="002139ED"/>
    <w:rsid w:val="002168F5"/>
    <w:rsid w:val="00221346"/>
    <w:rsid w:val="00226477"/>
    <w:rsid w:val="00231CFB"/>
    <w:rsid w:val="00234F03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0191"/>
    <w:rsid w:val="0026310B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0D34"/>
    <w:rsid w:val="002B1B18"/>
    <w:rsid w:val="002B21F6"/>
    <w:rsid w:val="002B2897"/>
    <w:rsid w:val="002B301E"/>
    <w:rsid w:val="002B3EBC"/>
    <w:rsid w:val="002B4447"/>
    <w:rsid w:val="002B495F"/>
    <w:rsid w:val="002B4ADA"/>
    <w:rsid w:val="002B5DE3"/>
    <w:rsid w:val="002B6650"/>
    <w:rsid w:val="002B6EA3"/>
    <w:rsid w:val="002C6682"/>
    <w:rsid w:val="002D09C7"/>
    <w:rsid w:val="002D438A"/>
    <w:rsid w:val="002D4B25"/>
    <w:rsid w:val="002D56CD"/>
    <w:rsid w:val="002D7DF8"/>
    <w:rsid w:val="002E0261"/>
    <w:rsid w:val="002E15EE"/>
    <w:rsid w:val="002E5013"/>
    <w:rsid w:val="002F1791"/>
    <w:rsid w:val="002F22E3"/>
    <w:rsid w:val="002F4375"/>
    <w:rsid w:val="002F727F"/>
    <w:rsid w:val="00300DA5"/>
    <w:rsid w:val="0031366D"/>
    <w:rsid w:val="0031466D"/>
    <w:rsid w:val="00314D92"/>
    <w:rsid w:val="003161E2"/>
    <w:rsid w:val="0031651E"/>
    <w:rsid w:val="0031692B"/>
    <w:rsid w:val="003208CF"/>
    <w:rsid w:val="00326D07"/>
    <w:rsid w:val="00326EEC"/>
    <w:rsid w:val="00327CA0"/>
    <w:rsid w:val="00327F66"/>
    <w:rsid w:val="0033120A"/>
    <w:rsid w:val="00331ADB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5B1C"/>
    <w:rsid w:val="00371CCC"/>
    <w:rsid w:val="003730F5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A4CA5"/>
    <w:rsid w:val="003B03AF"/>
    <w:rsid w:val="003B5243"/>
    <w:rsid w:val="003B52E3"/>
    <w:rsid w:val="003B609E"/>
    <w:rsid w:val="003B698E"/>
    <w:rsid w:val="003B770A"/>
    <w:rsid w:val="003C12A8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54F4"/>
    <w:rsid w:val="003F760E"/>
    <w:rsid w:val="003F7AAE"/>
    <w:rsid w:val="00400912"/>
    <w:rsid w:val="0040193C"/>
    <w:rsid w:val="004022BF"/>
    <w:rsid w:val="00405585"/>
    <w:rsid w:val="004064CB"/>
    <w:rsid w:val="004068E7"/>
    <w:rsid w:val="00413E18"/>
    <w:rsid w:val="0041497D"/>
    <w:rsid w:val="00416AF0"/>
    <w:rsid w:val="00417A42"/>
    <w:rsid w:val="004205CC"/>
    <w:rsid w:val="004228B9"/>
    <w:rsid w:val="0042441A"/>
    <w:rsid w:val="00424645"/>
    <w:rsid w:val="004255D3"/>
    <w:rsid w:val="00426B3B"/>
    <w:rsid w:val="00430180"/>
    <w:rsid w:val="00440169"/>
    <w:rsid w:val="00440196"/>
    <w:rsid w:val="004431FD"/>
    <w:rsid w:val="00443B2A"/>
    <w:rsid w:val="00445D8F"/>
    <w:rsid w:val="00454A9F"/>
    <w:rsid w:val="00456EE0"/>
    <w:rsid w:val="00457C0D"/>
    <w:rsid w:val="00463C95"/>
    <w:rsid w:val="00465608"/>
    <w:rsid w:val="00465C8B"/>
    <w:rsid w:val="0047197A"/>
    <w:rsid w:val="0047297A"/>
    <w:rsid w:val="00480DCA"/>
    <w:rsid w:val="00484DDA"/>
    <w:rsid w:val="00485B8C"/>
    <w:rsid w:val="00485C29"/>
    <w:rsid w:val="0048792E"/>
    <w:rsid w:val="00493C75"/>
    <w:rsid w:val="00493D45"/>
    <w:rsid w:val="00494AD0"/>
    <w:rsid w:val="004A0078"/>
    <w:rsid w:val="004A5CDF"/>
    <w:rsid w:val="004A6C86"/>
    <w:rsid w:val="004A7514"/>
    <w:rsid w:val="004B2780"/>
    <w:rsid w:val="004B6BB6"/>
    <w:rsid w:val="004C181D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4A65"/>
    <w:rsid w:val="004E7B0F"/>
    <w:rsid w:val="004F0A67"/>
    <w:rsid w:val="004F2DB9"/>
    <w:rsid w:val="004F35C1"/>
    <w:rsid w:val="004F4158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1AA8"/>
    <w:rsid w:val="005442F6"/>
    <w:rsid w:val="00546CB3"/>
    <w:rsid w:val="00553E17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471"/>
    <w:rsid w:val="00576237"/>
    <w:rsid w:val="005822C6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27DC"/>
    <w:rsid w:val="005C5709"/>
    <w:rsid w:val="005C704B"/>
    <w:rsid w:val="005E5E28"/>
    <w:rsid w:val="005E6DD4"/>
    <w:rsid w:val="005F07C2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2A6A"/>
    <w:rsid w:val="00633042"/>
    <w:rsid w:val="00633A7F"/>
    <w:rsid w:val="00635F30"/>
    <w:rsid w:val="00636E7D"/>
    <w:rsid w:val="00637C1C"/>
    <w:rsid w:val="0064728E"/>
    <w:rsid w:val="00651342"/>
    <w:rsid w:val="00651794"/>
    <w:rsid w:val="00655ADD"/>
    <w:rsid w:val="0065786F"/>
    <w:rsid w:val="0066043B"/>
    <w:rsid w:val="00662140"/>
    <w:rsid w:val="00662339"/>
    <w:rsid w:val="00662494"/>
    <w:rsid w:val="0066660C"/>
    <w:rsid w:val="006706E5"/>
    <w:rsid w:val="00670D40"/>
    <w:rsid w:val="0067132D"/>
    <w:rsid w:val="0067145B"/>
    <w:rsid w:val="006827B6"/>
    <w:rsid w:val="006A0705"/>
    <w:rsid w:val="006A1550"/>
    <w:rsid w:val="006A1C21"/>
    <w:rsid w:val="006A207D"/>
    <w:rsid w:val="006A2B96"/>
    <w:rsid w:val="006A7DAC"/>
    <w:rsid w:val="006B03F6"/>
    <w:rsid w:val="006B0592"/>
    <w:rsid w:val="006B16F5"/>
    <w:rsid w:val="006B2095"/>
    <w:rsid w:val="006B379B"/>
    <w:rsid w:val="006B39EF"/>
    <w:rsid w:val="006B4924"/>
    <w:rsid w:val="006C1781"/>
    <w:rsid w:val="006C3244"/>
    <w:rsid w:val="006D170A"/>
    <w:rsid w:val="006D48E5"/>
    <w:rsid w:val="006D5C11"/>
    <w:rsid w:val="006E356A"/>
    <w:rsid w:val="006E386F"/>
    <w:rsid w:val="006E3B43"/>
    <w:rsid w:val="006E443D"/>
    <w:rsid w:val="006E4B8B"/>
    <w:rsid w:val="006F0991"/>
    <w:rsid w:val="006F1BB1"/>
    <w:rsid w:val="006F5777"/>
    <w:rsid w:val="006F6894"/>
    <w:rsid w:val="00705316"/>
    <w:rsid w:val="007100BC"/>
    <w:rsid w:val="00711767"/>
    <w:rsid w:val="007118B5"/>
    <w:rsid w:val="0071373B"/>
    <w:rsid w:val="00721DDE"/>
    <w:rsid w:val="00722D64"/>
    <w:rsid w:val="007231C5"/>
    <w:rsid w:val="0072320D"/>
    <w:rsid w:val="0072586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2AB"/>
    <w:rsid w:val="00755FC3"/>
    <w:rsid w:val="00756B6F"/>
    <w:rsid w:val="00762662"/>
    <w:rsid w:val="00763206"/>
    <w:rsid w:val="007632B9"/>
    <w:rsid w:val="007633E3"/>
    <w:rsid w:val="00763C5D"/>
    <w:rsid w:val="00765261"/>
    <w:rsid w:val="00772F4C"/>
    <w:rsid w:val="007745DB"/>
    <w:rsid w:val="00784958"/>
    <w:rsid w:val="00786D79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97433"/>
    <w:rsid w:val="007A1EA9"/>
    <w:rsid w:val="007A2347"/>
    <w:rsid w:val="007A45D3"/>
    <w:rsid w:val="007B1F81"/>
    <w:rsid w:val="007B3D7F"/>
    <w:rsid w:val="007C024B"/>
    <w:rsid w:val="007C4173"/>
    <w:rsid w:val="007C5293"/>
    <w:rsid w:val="007C6028"/>
    <w:rsid w:val="007D10A3"/>
    <w:rsid w:val="007E36D5"/>
    <w:rsid w:val="007E4662"/>
    <w:rsid w:val="007F0CD9"/>
    <w:rsid w:val="007F17C0"/>
    <w:rsid w:val="007F1A10"/>
    <w:rsid w:val="007F269F"/>
    <w:rsid w:val="007F6CB0"/>
    <w:rsid w:val="00800BB3"/>
    <w:rsid w:val="00801CAC"/>
    <w:rsid w:val="00802503"/>
    <w:rsid w:val="008046BA"/>
    <w:rsid w:val="00807089"/>
    <w:rsid w:val="00807887"/>
    <w:rsid w:val="00814949"/>
    <w:rsid w:val="008171E4"/>
    <w:rsid w:val="00820B8C"/>
    <w:rsid w:val="00822795"/>
    <w:rsid w:val="008235B9"/>
    <w:rsid w:val="008258A7"/>
    <w:rsid w:val="00826972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577E9"/>
    <w:rsid w:val="0086135F"/>
    <w:rsid w:val="0086367B"/>
    <w:rsid w:val="008642BD"/>
    <w:rsid w:val="0086712D"/>
    <w:rsid w:val="008723B1"/>
    <w:rsid w:val="0087395E"/>
    <w:rsid w:val="0087404B"/>
    <w:rsid w:val="00876BE9"/>
    <w:rsid w:val="0088234E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93E"/>
    <w:rsid w:val="008B1957"/>
    <w:rsid w:val="008B38AF"/>
    <w:rsid w:val="008B6223"/>
    <w:rsid w:val="008C15D2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85C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3201"/>
    <w:rsid w:val="00945F9C"/>
    <w:rsid w:val="0094635C"/>
    <w:rsid w:val="00952CF7"/>
    <w:rsid w:val="00954C43"/>
    <w:rsid w:val="009550DA"/>
    <w:rsid w:val="00963573"/>
    <w:rsid w:val="00963B77"/>
    <w:rsid w:val="0096506F"/>
    <w:rsid w:val="00967C27"/>
    <w:rsid w:val="00971B7E"/>
    <w:rsid w:val="00985C83"/>
    <w:rsid w:val="00986B3F"/>
    <w:rsid w:val="00987AEE"/>
    <w:rsid w:val="009907A2"/>
    <w:rsid w:val="0099132A"/>
    <w:rsid w:val="00991D9E"/>
    <w:rsid w:val="00991E7D"/>
    <w:rsid w:val="00992041"/>
    <w:rsid w:val="009971B0"/>
    <w:rsid w:val="009A1129"/>
    <w:rsid w:val="009A1960"/>
    <w:rsid w:val="009A4380"/>
    <w:rsid w:val="009A4ACB"/>
    <w:rsid w:val="009A548F"/>
    <w:rsid w:val="009B2D68"/>
    <w:rsid w:val="009B3EAE"/>
    <w:rsid w:val="009C2D3D"/>
    <w:rsid w:val="009C33E7"/>
    <w:rsid w:val="009C3A22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16CA"/>
    <w:rsid w:val="00A02C42"/>
    <w:rsid w:val="00A03AC8"/>
    <w:rsid w:val="00A03EF1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A0D"/>
    <w:rsid w:val="00A27591"/>
    <w:rsid w:val="00A27A7A"/>
    <w:rsid w:val="00A316A0"/>
    <w:rsid w:val="00A32113"/>
    <w:rsid w:val="00A32C16"/>
    <w:rsid w:val="00A34BBF"/>
    <w:rsid w:val="00A43B24"/>
    <w:rsid w:val="00A445F7"/>
    <w:rsid w:val="00A44D45"/>
    <w:rsid w:val="00A4749B"/>
    <w:rsid w:val="00A50B06"/>
    <w:rsid w:val="00A60C3E"/>
    <w:rsid w:val="00A618E0"/>
    <w:rsid w:val="00A635DA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16A8"/>
    <w:rsid w:val="00A922B3"/>
    <w:rsid w:val="00A92C66"/>
    <w:rsid w:val="00A94974"/>
    <w:rsid w:val="00AA02D6"/>
    <w:rsid w:val="00AA169E"/>
    <w:rsid w:val="00AA52C2"/>
    <w:rsid w:val="00AB1106"/>
    <w:rsid w:val="00AB4731"/>
    <w:rsid w:val="00AB488A"/>
    <w:rsid w:val="00AB5137"/>
    <w:rsid w:val="00AB5584"/>
    <w:rsid w:val="00AC158D"/>
    <w:rsid w:val="00AC435A"/>
    <w:rsid w:val="00AC57D3"/>
    <w:rsid w:val="00AD2C0B"/>
    <w:rsid w:val="00AD5DD5"/>
    <w:rsid w:val="00AD694D"/>
    <w:rsid w:val="00AE2544"/>
    <w:rsid w:val="00AE6FDF"/>
    <w:rsid w:val="00AF14AE"/>
    <w:rsid w:val="00AF2E1A"/>
    <w:rsid w:val="00AF3CBD"/>
    <w:rsid w:val="00AF718B"/>
    <w:rsid w:val="00B034D4"/>
    <w:rsid w:val="00B04A09"/>
    <w:rsid w:val="00B0620F"/>
    <w:rsid w:val="00B123EB"/>
    <w:rsid w:val="00B12AAE"/>
    <w:rsid w:val="00B20DCF"/>
    <w:rsid w:val="00B23A38"/>
    <w:rsid w:val="00B26FFA"/>
    <w:rsid w:val="00B4145A"/>
    <w:rsid w:val="00B46B55"/>
    <w:rsid w:val="00B46BE5"/>
    <w:rsid w:val="00B46C91"/>
    <w:rsid w:val="00B47308"/>
    <w:rsid w:val="00B54E17"/>
    <w:rsid w:val="00B55C0C"/>
    <w:rsid w:val="00B5690F"/>
    <w:rsid w:val="00B60222"/>
    <w:rsid w:val="00B64204"/>
    <w:rsid w:val="00B66C9F"/>
    <w:rsid w:val="00B71B51"/>
    <w:rsid w:val="00B72426"/>
    <w:rsid w:val="00B72FDA"/>
    <w:rsid w:val="00B7529A"/>
    <w:rsid w:val="00B82353"/>
    <w:rsid w:val="00B86396"/>
    <w:rsid w:val="00B91092"/>
    <w:rsid w:val="00B92E9B"/>
    <w:rsid w:val="00B960AE"/>
    <w:rsid w:val="00B96CC0"/>
    <w:rsid w:val="00BA0C98"/>
    <w:rsid w:val="00BA3ED8"/>
    <w:rsid w:val="00BA4C7B"/>
    <w:rsid w:val="00BA5672"/>
    <w:rsid w:val="00BA65C4"/>
    <w:rsid w:val="00BB261C"/>
    <w:rsid w:val="00BB41D0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4A85"/>
    <w:rsid w:val="00BF1A10"/>
    <w:rsid w:val="00BF2860"/>
    <w:rsid w:val="00BF353B"/>
    <w:rsid w:val="00BF4626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746C"/>
    <w:rsid w:val="00C42008"/>
    <w:rsid w:val="00C45B64"/>
    <w:rsid w:val="00C45B7C"/>
    <w:rsid w:val="00C527B5"/>
    <w:rsid w:val="00C54EE5"/>
    <w:rsid w:val="00C5558E"/>
    <w:rsid w:val="00C64BFF"/>
    <w:rsid w:val="00C64C31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0E00"/>
    <w:rsid w:val="00CA1646"/>
    <w:rsid w:val="00CA4860"/>
    <w:rsid w:val="00CA50EB"/>
    <w:rsid w:val="00CB0F56"/>
    <w:rsid w:val="00CB100E"/>
    <w:rsid w:val="00CB20A6"/>
    <w:rsid w:val="00CB2CB2"/>
    <w:rsid w:val="00CB2D7A"/>
    <w:rsid w:val="00CB51CA"/>
    <w:rsid w:val="00CB70DD"/>
    <w:rsid w:val="00CC2EA7"/>
    <w:rsid w:val="00CC7315"/>
    <w:rsid w:val="00CD0B60"/>
    <w:rsid w:val="00CD1757"/>
    <w:rsid w:val="00CD3612"/>
    <w:rsid w:val="00CD4383"/>
    <w:rsid w:val="00CD46C0"/>
    <w:rsid w:val="00CD5312"/>
    <w:rsid w:val="00CE3E04"/>
    <w:rsid w:val="00CE3FCF"/>
    <w:rsid w:val="00CE402B"/>
    <w:rsid w:val="00CE6BB2"/>
    <w:rsid w:val="00CE74A5"/>
    <w:rsid w:val="00CE7B11"/>
    <w:rsid w:val="00CF11B7"/>
    <w:rsid w:val="00CF1B2D"/>
    <w:rsid w:val="00CF4923"/>
    <w:rsid w:val="00CF6FD4"/>
    <w:rsid w:val="00CF7984"/>
    <w:rsid w:val="00D0099A"/>
    <w:rsid w:val="00D00E59"/>
    <w:rsid w:val="00D01E45"/>
    <w:rsid w:val="00D03C24"/>
    <w:rsid w:val="00D0580B"/>
    <w:rsid w:val="00D10F18"/>
    <w:rsid w:val="00D11C82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08CB"/>
    <w:rsid w:val="00D32FA5"/>
    <w:rsid w:val="00D33D32"/>
    <w:rsid w:val="00D33E11"/>
    <w:rsid w:val="00D358A5"/>
    <w:rsid w:val="00D35E5C"/>
    <w:rsid w:val="00D370F9"/>
    <w:rsid w:val="00D4243A"/>
    <w:rsid w:val="00D44586"/>
    <w:rsid w:val="00D45A18"/>
    <w:rsid w:val="00D46B3A"/>
    <w:rsid w:val="00D51F23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2CE"/>
    <w:rsid w:val="00D7686D"/>
    <w:rsid w:val="00D774C1"/>
    <w:rsid w:val="00D80DCB"/>
    <w:rsid w:val="00D84B0B"/>
    <w:rsid w:val="00D85887"/>
    <w:rsid w:val="00D8615F"/>
    <w:rsid w:val="00D93365"/>
    <w:rsid w:val="00D94615"/>
    <w:rsid w:val="00DA05A4"/>
    <w:rsid w:val="00DA43D3"/>
    <w:rsid w:val="00DA4FA9"/>
    <w:rsid w:val="00DA6CAA"/>
    <w:rsid w:val="00DA7663"/>
    <w:rsid w:val="00DB019A"/>
    <w:rsid w:val="00DB1EB2"/>
    <w:rsid w:val="00DB4456"/>
    <w:rsid w:val="00DB53F4"/>
    <w:rsid w:val="00DC730A"/>
    <w:rsid w:val="00DC7CD5"/>
    <w:rsid w:val="00DD12E9"/>
    <w:rsid w:val="00DD40A8"/>
    <w:rsid w:val="00DE4234"/>
    <w:rsid w:val="00DE44D4"/>
    <w:rsid w:val="00DE52A4"/>
    <w:rsid w:val="00DF3935"/>
    <w:rsid w:val="00DF5A11"/>
    <w:rsid w:val="00DF7182"/>
    <w:rsid w:val="00DF71E5"/>
    <w:rsid w:val="00E01924"/>
    <w:rsid w:val="00E02BBF"/>
    <w:rsid w:val="00E045AE"/>
    <w:rsid w:val="00E05616"/>
    <w:rsid w:val="00E06040"/>
    <w:rsid w:val="00E06B12"/>
    <w:rsid w:val="00E0775D"/>
    <w:rsid w:val="00E10EF8"/>
    <w:rsid w:val="00E11BA6"/>
    <w:rsid w:val="00E12C1F"/>
    <w:rsid w:val="00E144B3"/>
    <w:rsid w:val="00E14994"/>
    <w:rsid w:val="00E16357"/>
    <w:rsid w:val="00E229D3"/>
    <w:rsid w:val="00E23201"/>
    <w:rsid w:val="00E26A0F"/>
    <w:rsid w:val="00E271CE"/>
    <w:rsid w:val="00E33254"/>
    <w:rsid w:val="00E358F5"/>
    <w:rsid w:val="00E35C3E"/>
    <w:rsid w:val="00E416F0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7CE"/>
    <w:rsid w:val="00E90405"/>
    <w:rsid w:val="00E94F8B"/>
    <w:rsid w:val="00E95517"/>
    <w:rsid w:val="00E96B73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21CF"/>
    <w:rsid w:val="00ED3781"/>
    <w:rsid w:val="00ED429A"/>
    <w:rsid w:val="00ED4841"/>
    <w:rsid w:val="00ED7528"/>
    <w:rsid w:val="00EE1917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1940"/>
    <w:rsid w:val="00F32B75"/>
    <w:rsid w:val="00F33ADC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65E6"/>
    <w:rsid w:val="00F570AD"/>
    <w:rsid w:val="00F57CDA"/>
    <w:rsid w:val="00F6158D"/>
    <w:rsid w:val="00F65572"/>
    <w:rsid w:val="00F6620F"/>
    <w:rsid w:val="00F67628"/>
    <w:rsid w:val="00F7255F"/>
    <w:rsid w:val="00F80337"/>
    <w:rsid w:val="00F80AC4"/>
    <w:rsid w:val="00F80BA0"/>
    <w:rsid w:val="00F80F27"/>
    <w:rsid w:val="00F8166A"/>
    <w:rsid w:val="00F850ED"/>
    <w:rsid w:val="00F8537B"/>
    <w:rsid w:val="00F87AB3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61D0"/>
    <w:rsid w:val="00FF0642"/>
    <w:rsid w:val="00FF1310"/>
    <w:rsid w:val="00FF1F9F"/>
    <w:rsid w:val="00FF3E01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9E52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12C1F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12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43A4-CA12-400C-A54F-9DB3D2EA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3529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13</cp:revision>
  <cp:lastPrinted>2010-03-01T14:10:00Z</cp:lastPrinted>
  <dcterms:created xsi:type="dcterms:W3CDTF">2024-10-10T10:20:00Z</dcterms:created>
  <dcterms:modified xsi:type="dcterms:W3CDTF">2024-10-18T11:26:00Z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