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8693F0" w14:textId="3F6DC8CE" w:rsidR="00BA4541" w:rsidRPr="009F69BE" w:rsidRDefault="00BA4541" w:rsidP="00844B8D">
      <w:pPr>
        <w:tabs>
          <w:tab w:val="left" w:pos="425"/>
        </w:tabs>
        <w:jc w:val="center"/>
        <w:rPr>
          <w:rFonts w:ascii="Times New Roman" w:eastAsia="Times New Roman" w:hAnsi="Times New Roman" w:cs="Times New Roman"/>
          <w:b/>
          <w:bCs/>
          <w:u w:val="single"/>
          <w:lang w:val="sr-Latn-CS"/>
        </w:rPr>
      </w:pPr>
      <w:r w:rsidRPr="001C27D7">
        <w:rPr>
          <w:rFonts w:ascii="Times New Roman" w:eastAsia="Times New Roman" w:hAnsi="Times New Roman" w:cs="Times New Roman"/>
          <w:b/>
          <w:bCs/>
          <w:u w:val="single"/>
          <w:lang w:val="sr-Latn-CS"/>
        </w:rPr>
        <w:t>UPUTSTVO ZA LIJEK</w:t>
      </w:r>
    </w:p>
    <w:p w14:paraId="02EEB96B" w14:textId="77777777" w:rsidR="006727E0" w:rsidRPr="000A1050" w:rsidRDefault="006727E0" w:rsidP="00844B8D">
      <w:pPr>
        <w:tabs>
          <w:tab w:val="left" w:pos="425"/>
        </w:tabs>
        <w:jc w:val="center"/>
        <w:rPr>
          <w:rFonts w:ascii="Times New Roman" w:eastAsia="Times New Roman" w:hAnsi="Times New Roman" w:cs="Times New Roman"/>
          <w:b/>
          <w:bCs/>
          <w:color w:val="FF0000"/>
          <w:u w:val="single"/>
          <w:lang w:val="sr-Latn-CS"/>
        </w:rPr>
      </w:pPr>
    </w:p>
    <w:p w14:paraId="336B13F6" w14:textId="7CBF5EF4" w:rsidR="00BA4541" w:rsidRPr="009F69BE" w:rsidRDefault="00F85E7B" w:rsidP="00844B8D">
      <w:pPr>
        <w:tabs>
          <w:tab w:val="left" w:pos="425"/>
        </w:tabs>
        <w:jc w:val="center"/>
        <w:rPr>
          <w:rFonts w:ascii="Times New Roman" w:eastAsia="Times New Roman" w:hAnsi="Times New Roman" w:cs="Times New Roman"/>
          <w:b/>
          <w:lang w:val="sr-Latn-CS"/>
        </w:rPr>
      </w:pPr>
      <w:r w:rsidRPr="000A1050">
        <w:rPr>
          <w:rFonts w:ascii="Times New Roman" w:eastAsia="Times New Roman" w:hAnsi="Times New Roman" w:cs="Times New Roman"/>
          <w:b/>
          <w:lang w:val="sr-Latn-CS"/>
        </w:rPr>
        <w:t>Amoxicillin Remedica</w:t>
      </w:r>
      <w:r w:rsidR="00BA4541" w:rsidRPr="000A1050">
        <w:rPr>
          <w:rFonts w:ascii="Times New Roman" w:eastAsia="Times New Roman" w:hAnsi="Times New Roman" w:cs="Times New Roman"/>
          <w:b/>
          <w:lang w:val="sr-Latn-CS"/>
        </w:rPr>
        <w:t>, 250</w:t>
      </w:r>
      <w:r w:rsidR="000110BC" w:rsidRPr="003844DE">
        <w:rPr>
          <w:rFonts w:ascii="Times New Roman" w:eastAsia="Times New Roman" w:hAnsi="Times New Roman" w:cs="Times New Roman"/>
          <w:b/>
          <w:lang w:val="sr-Latn-CS"/>
        </w:rPr>
        <w:t xml:space="preserve"> </w:t>
      </w:r>
      <w:r w:rsidR="00BA4541" w:rsidRPr="003844DE">
        <w:rPr>
          <w:rFonts w:ascii="Times New Roman" w:eastAsia="Times New Roman" w:hAnsi="Times New Roman" w:cs="Times New Roman"/>
          <w:b/>
          <w:lang w:val="sr-Latn-CS"/>
        </w:rPr>
        <w:t>mg, kapsula,</w:t>
      </w:r>
      <w:r w:rsidR="009F69BE">
        <w:rPr>
          <w:rFonts w:ascii="Times New Roman" w:eastAsia="Times New Roman" w:hAnsi="Times New Roman" w:cs="Times New Roman"/>
          <w:b/>
          <w:lang w:val="sr-Latn-CS"/>
        </w:rPr>
        <w:t xml:space="preserve"> </w:t>
      </w:r>
      <w:r w:rsidR="00BA4541" w:rsidRPr="009F69BE">
        <w:rPr>
          <w:rFonts w:ascii="Times New Roman" w:eastAsia="Times New Roman" w:hAnsi="Times New Roman" w:cs="Times New Roman"/>
          <w:b/>
          <w:lang w:val="sr-Latn-CS"/>
        </w:rPr>
        <w:t>tvrda</w:t>
      </w:r>
    </w:p>
    <w:p w14:paraId="2DE99285" w14:textId="675268DB" w:rsidR="00BA4541" w:rsidRPr="009F69BE" w:rsidRDefault="00F85E7B" w:rsidP="00844B8D">
      <w:pPr>
        <w:tabs>
          <w:tab w:val="left" w:pos="425"/>
        </w:tabs>
        <w:jc w:val="center"/>
        <w:rPr>
          <w:rFonts w:ascii="Times New Roman" w:eastAsia="Times New Roman" w:hAnsi="Times New Roman" w:cs="Times New Roman"/>
          <w:b/>
          <w:lang w:val="sr-Latn-CS"/>
        </w:rPr>
      </w:pPr>
      <w:r w:rsidRPr="000A1050">
        <w:rPr>
          <w:rFonts w:ascii="Times New Roman" w:eastAsia="Times New Roman" w:hAnsi="Times New Roman" w:cs="Times New Roman"/>
          <w:b/>
          <w:lang w:val="sr-Latn-CS"/>
        </w:rPr>
        <w:t>Amoxicillin Remedica</w:t>
      </w:r>
      <w:r w:rsidR="00BA4541" w:rsidRPr="000A1050">
        <w:rPr>
          <w:rFonts w:ascii="Times New Roman" w:eastAsia="Times New Roman" w:hAnsi="Times New Roman" w:cs="Times New Roman"/>
          <w:b/>
          <w:lang w:val="sr-Latn-CS"/>
        </w:rPr>
        <w:t>, 500</w:t>
      </w:r>
      <w:r w:rsidR="000110BC" w:rsidRPr="000A1050">
        <w:rPr>
          <w:rFonts w:ascii="Times New Roman" w:eastAsia="Times New Roman" w:hAnsi="Times New Roman" w:cs="Times New Roman"/>
          <w:b/>
          <w:lang w:val="sr-Latn-CS"/>
        </w:rPr>
        <w:t xml:space="preserve"> </w:t>
      </w:r>
      <w:r w:rsidR="00BA4541" w:rsidRPr="003844DE">
        <w:rPr>
          <w:rFonts w:ascii="Times New Roman" w:eastAsia="Times New Roman" w:hAnsi="Times New Roman" w:cs="Times New Roman"/>
          <w:b/>
          <w:lang w:val="sr-Latn-CS"/>
        </w:rPr>
        <w:t>mg, kapsula,</w:t>
      </w:r>
      <w:r w:rsidR="009F69BE">
        <w:rPr>
          <w:rFonts w:ascii="Times New Roman" w:eastAsia="Times New Roman" w:hAnsi="Times New Roman" w:cs="Times New Roman"/>
          <w:b/>
          <w:lang w:val="sr-Latn-CS"/>
        </w:rPr>
        <w:t xml:space="preserve"> </w:t>
      </w:r>
      <w:r w:rsidR="00BA4541" w:rsidRPr="009F69BE">
        <w:rPr>
          <w:rFonts w:ascii="Times New Roman" w:eastAsia="Times New Roman" w:hAnsi="Times New Roman" w:cs="Times New Roman"/>
          <w:b/>
          <w:lang w:val="sr-Latn-CS"/>
        </w:rPr>
        <w:t>tvrda</w:t>
      </w:r>
    </w:p>
    <w:p w14:paraId="74A6BD19" w14:textId="3550F2AD" w:rsidR="00BA4541" w:rsidRPr="000A1050" w:rsidRDefault="00BA4541" w:rsidP="00844B8D">
      <w:pPr>
        <w:tabs>
          <w:tab w:val="left" w:pos="425"/>
        </w:tabs>
        <w:jc w:val="center"/>
        <w:rPr>
          <w:rFonts w:ascii="Times New Roman" w:eastAsia="Times New Roman" w:hAnsi="Times New Roman" w:cs="Times New Roman"/>
          <w:i/>
          <w:color w:val="FF0000"/>
          <w:lang w:val="sr-Latn-CS"/>
        </w:rPr>
      </w:pPr>
      <w:r w:rsidRPr="000A1050">
        <w:rPr>
          <w:rFonts w:ascii="Times New Roman" w:eastAsia="Times New Roman" w:hAnsi="Times New Roman" w:cs="Times New Roman"/>
          <w:i/>
          <w:lang w:val="sr-Latn-CS"/>
        </w:rPr>
        <w:t>amoksicilin</w:t>
      </w:r>
    </w:p>
    <w:p w14:paraId="60AFBB4C" w14:textId="77777777" w:rsidR="00BA4541" w:rsidRPr="000A1050" w:rsidRDefault="00BA4541" w:rsidP="00844B8D">
      <w:pPr>
        <w:tabs>
          <w:tab w:val="left" w:pos="425"/>
        </w:tabs>
        <w:jc w:val="both"/>
        <w:rPr>
          <w:rFonts w:ascii="Times New Roman" w:eastAsia="Times New Roman" w:hAnsi="Times New Roman" w:cs="Times New Roman"/>
          <w:color w:val="FF0000"/>
          <w:lang w:val="sr-Latn-CS"/>
        </w:rPr>
      </w:pPr>
    </w:p>
    <w:p w14:paraId="3A8CAC39" w14:textId="77777777" w:rsidR="00BA4541" w:rsidRPr="003844DE" w:rsidRDefault="00BA4541" w:rsidP="00844B8D">
      <w:pPr>
        <w:tabs>
          <w:tab w:val="left" w:pos="425"/>
        </w:tabs>
        <w:jc w:val="both"/>
        <w:rPr>
          <w:rFonts w:ascii="Times New Roman" w:eastAsia="Times New Roman" w:hAnsi="Times New Roman" w:cs="Times New Roman"/>
          <w:b/>
          <w:color w:val="FF0000"/>
          <w:lang w:val="sr-Latn-CS"/>
        </w:rPr>
      </w:pPr>
    </w:p>
    <w:p w14:paraId="616DB310" w14:textId="6498AC36" w:rsidR="000110BC" w:rsidRPr="00844B8D" w:rsidRDefault="000110BC" w:rsidP="00844B8D">
      <w:pPr>
        <w:tabs>
          <w:tab w:val="left" w:pos="425"/>
        </w:tabs>
        <w:rPr>
          <w:rFonts w:ascii="Times New Roman" w:hAnsi="Times New Roman" w:cs="Times New Roman"/>
          <w:b/>
          <w:lang w:val="sr-Latn-CS"/>
        </w:rPr>
      </w:pPr>
      <w:r w:rsidRPr="00844B8D">
        <w:rPr>
          <w:rFonts w:ascii="Times New Roman" w:hAnsi="Times New Roman" w:cs="Times New Roman"/>
          <w:b/>
          <w:lang w:val="sr-Latn-CS"/>
        </w:rPr>
        <w:t>Pažljivo pročitajte ovo uputstvo, prije nego što počnete da koristite ovaj lijek, jer sadrži informacije koje su važne za Vas</w:t>
      </w:r>
    </w:p>
    <w:p w14:paraId="487B600D" w14:textId="017FF614" w:rsidR="000110BC" w:rsidRPr="00844B8D" w:rsidRDefault="000110BC" w:rsidP="00844B8D">
      <w:pPr>
        <w:pStyle w:val="ListParagraph"/>
        <w:numPr>
          <w:ilvl w:val="0"/>
          <w:numId w:val="31"/>
        </w:numPr>
        <w:tabs>
          <w:tab w:val="left" w:pos="425"/>
        </w:tabs>
        <w:rPr>
          <w:rFonts w:ascii="Times New Roman" w:hAnsi="Times New Roman" w:cs="Times New Roman"/>
          <w:lang w:val="sr-Latn-CS"/>
        </w:rPr>
      </w:pPr>
      <w:r w:rsidRPr="00844B8D">
        <w:rPr>
          <w:rFonts w:ascii="Times New Roman" w:hAnsi="Times New Roman" w:cs="Times New Roman"/>
          <w:lang w:val="sr-Latn-CS"/>
        </w:rPr>
        <w:t>Uputstvo sačuvajte. Može biti potrebno da ga ponovo pročitate.</w:t>
      </w:r>
    </w:p>
    <w:p w14:paraId="4020BA80" w14:textId="250FFC37" w:rsidR="000110BC" w:rsidRPr="00844B8D" w:rsidRDefault="000110BC" w:rsidP="00844B8D">
      <w:pPr>
        <w:pStyle w:val="ListParagraph"/>
        <w:numPr>
          <w:ilvl w:val="0"/>
          <w:numId w:val="31"/>
        </w:numPr>
        <w:tabs>
          <w:tab w:val="left" w:pos="425"/>
        </w:tabs>
        <w:rPr>
          <w:rFonts w:ascii="Times New Roman" w:hAnsi="Times New Roman" w:cs="Times New Roman"/>
          <w:lang w:val="sr-Latn-CS"/>
        </w:rPr>
      </w:pPr>
      <w:r w:rsidRPr="00844B8D">
        <w:rPr>
          <w:rFonts w:ascii="Times New Roman" w:hAnsi="Times New Roman" w:cs="Times New Roman"/>
          <w:lang w:val="sr-Latn-CS"/>
        </w:rPr>
        <w:t xml:space="preserve">Ako imate dodatnih pitanja, obratite se svom ljekaru ili farmaceutu ili medicinskoj sestri. </w:t>
      </w:r>
    </w:p>
    <w:p w14:paraId="429F89EE" w14:textId="7832AD83" w:rsidR="000110BC" w:rsidRPr="00844B8D" w:rsidRDefault="000110BC" w:rsidP="00844B8D">
      <w:pPr>
        <w:pStyle w:val="ListParagraph"/>
        <w:numPr>
          <w:ilvl w:val="0"/>
          <w:numId w:val="31"/>
        </w:numPr>
        <w:tabs>
          <w:tab w:val="left" w:pos="425"/>
        </w:tabs>
        <w:rPr>
          <w:rFonts w:ascii="Times New Roman" w:hAnsi="Times New Roman" w:cs="Times New Roman"/>
          <w:lang w:val="sr-Latn-CS"/>
        </w:rPr>
      </w:pPr>
      <w:r w:rsidRPr="00844B8D">
        <w:rPr>
          <w:rFonts w:ascii="Times New Roman" w:hAnsi="Times New Roman" w:cs="Times New Roman"/>
          <w:lang w:val="sr-Latn-CS"/>
        </w:rPr>
        <w:t>Ovaj lijek propisan je Vama i ne smijete ga davati drugima. Može da im škodi, čak i kada imaju</w:t>
      </w:r>
      <w:r w:rsidR="00C70C6A" w:rsidRPr="00844B8D">
        <w:rPr>
          <w:rFonts w:ascii="Times New Roman" w:hAnsi="Times New Roman" w:cs="Times New Roman"/>
          <w:lang w:val="sr-Latn-CS"/>
        </w:rPr>
        <w:t xml:space="preserve"> </w:t>
      </w:r>
      <w:r w:rsidRPr="00844B8D">
        <w:rPr>
          <w:rFonts w:ascii="Times New Roman" w:hAnsi="Times New Roman" w:cs="Times New Roman"/>
          <w:lang w:val="sr-Latn-CS"/>
        </w:rPr>
        <w:t>iste znake bolesti kao i Vi.</w:t>
      </w:r>
    </w:p>
    <w:p w14:paraId="7C5026E2" w14:textId="4B376403" w:rsidR="00EC2E72" w:rsidRPr="00844B8D" w:rsidRDefault="000110BC" w:rsidP="00844B8D">
      <w:pPr>
        <w:pStyle w:val="ListParagraph"/>
        <w:numPr>
          <w:ilvl w:val="0"/>
          <w:numId w:val="31"/>
        </w:numPr>
        <w:tabs>
          <w:tab w:val="left" w:pos="425"/>
        </w:tabs>
        <w:rPr>
          <w:rFonts w:ascii="Times New Roman" w:hAnsi="Times New Roman" w:cs="Times New Roman"/>
          <w:lang w:val="sr-Latn-CS"/>
        </w:rPr>
      </w:pPr>
      <w:r w:rsidRPr="00844B8D">
        <w:rPr>
          <w:rFonts w:ascii="Times New Roman" w:hAnsi="Times New Roman" w:cs="Times New Roman"/>
          <w:lang w:val="sr-Latn-CS"/>
        </w:rPr>
        <w:t>Ako Vam se javi bilo koje neželjeno dejstvo recite to svom ljekaru, farmaceutu ili medicinskoj sestri. Ovo uključuje i bilo koja neželjena dejstva koja nijesu navedena u ovom uputstvu. Pogledajte dio 4.</w:t>
      </w:r>
    </w:p>
    <w:p w14:paraId="29F0A1AA" w14:textId="3D4A73E9" w:rsidR="00EC2E72" w:rsidRPr="00844B8D" w:rsidRDefault="00EC2E72" w:rsidP="00844B8D">
      <w:pPr>
        <w:tabs>
          <w:tab w:val="left" w:pos="425"/>
        </w:tabs>
        <w:rPr>
          <w:rFonts w:ascii="Times New Roman" w:hAnsi="Times New Roman" w:cs="Times New Roman"/>
          <w:lang w:val="sr-Latn-CS"/>
        </w:rPr>
      </w:pPr>
    </w:p>
    <w:p w14:paraId="6C4D7C6C" w14:textId="77777777" w:rsidR="00C70C6A" w:rsidRPr="00844B8D" w:rsidRDefault="00C70C6A" w:rsidP="00844B8D">
      <w:pPr>
        <w:tabs>
          <w:tab w:val="left" w:pos="425"/>
        </w:tabs>
        <w:rPr>
          <w:rFonts w:ascii="Times New Roman" w:hAnsi="Times New Roman" w:cs="Times New Roman"/>
          <w:lang w:val="sr-Latn-CS"/>
        </w:rPr>
      </w:pPr>
    </w:p>
    <w:p w14:paraId="5D35BBD1" w14:textId="4633CB88" w:rsidR="00C70C6A" w:rsidRPr="00844B8D" w:rsidRDefault="00C70C6A" w:rsidP="00844B8D">
      <w:pPr>
        <w:tabs>
          <w:tab w:val="left" w:pos="425"/>
        </w:tabs>
        <w:rPr>
          <w:rFonts w:ascii="Times New Roman" w:hAnsi="Times New Roman" w:cs="Times New Roman"/>
          <w:lang w:val="sr-Latn-CS"/>
        </w:rPr>
      </w:pPr>
      <w:r w:rsidRPr="00844B8D">
        <w:rPr>
          <w:rFonts w:ascii="Times New Roman" w:hAnsi="Times New Roman" w:cs="Times New Roman"/>
          <w:b/>
          <w:lang w:val="sr-Latn-CS"/>
        </w:rPr>
        <w:t>U ovom uputstvu pročitaćete:</w:t>
      </w:r>
    </w:p>
    <w:p w14:paraId="74B97638" w14:textId="1BA31C7D" w:rsidR="00EC2E72" w:rsidRPr="00844B8D" w:rsidRDefault="00EC2E72" w:rsidP="00844B8D">
      <w:pPr>
        <w:pStyle w:val="ListParagraph"/>
        <w:numPr>
          <w:ilvl w:val="0"/>
          <w:numId w:val="33"/>
        </w:numPr>
        <w:tabs>
          <w:tab w:val="left" w:pos="425"/>
        </w:tabs>
        <w:ind w:left="426" w:hanging="284"/>
        <w:rPr>
          <w:rFonts w:ascii="Times New Roman" w:hAnsi="Times New Roman" w:cs="Times New Roman"/>
          <w:lang w:val="sr-Latn-CS"/>
        </w:rPr>
      </w:pPr>
      <w:r w:rsidRPr="00844B8D">
        <w:rPr>
          <w:rFonts w:ascii="Times New Roman" w:hAnsi="Times New Roman" w:cs="Times New Roman"/>
          <w:lang w:val="sr-Latn-CS"/>
        </w:rPr>
        <w:t xml:space="preserve">Šta je lijek </w:t>
      </w:r>
      <w:r w:rsidR="00F85E7B" w:rsidRPr="00844B8D">
        <w:rPr>
          <w:rFonts w:ascii="Times New Roman" w:hAnsi="Times New Roman" w:cs="Times New Roman"/>
          <w:lang w:val="sr-Latn-CS"/>
        </w:rPr>
        <w:t>Amoxicillin Remedica</w:t>
      </w:r>
      <w:r w:rsidRPr="00844B8D">
        <w:rPr>
          <w:rFonts w:ascii="Times New Roman" w:hAnsi="Times New Roman" w:cs="Times New Roman"/>
          <w:lang w:val="sr-Latn-CS"/>
        </w:rPr>
        <w:t xml:space="preserve"> i čemu je namijenjen</w:t>
      </w:r>
    </w:p>
    <w:p w14:paraId="09F93630" w14:textId="5CE6626A" w:rsidR="00EC2E72" w:rsidRPr="00844B8D" w:rsidRDefault="00EC2E72" w:rsidP="00844B8D">
      <w:pPr>
        <w:pStyle w:val="ListParagraph"/>
        <w:numPr>
          <w:ilvl w:val="0"/>
          <w:numId w:val="33"/>
        </w:numPr>
        <w:tabs>
          <w:tab w:val="left" w:pos="425"/>
        </w:tabs>
        <w:ind w:left="426" w:hanging="284"/>
        <w:rPr>
          <w:rFonts w:ascii="Times New Roman" w:hAnsi="Times New Roman" w:cs="Times New Roman"/>
          <w:lang w:val="sr-Latn-CS"/>
        </w:rPr>
      </w:pPr>
      <w:r w:rsidRPr="00844B8D">
        <w:rPr>
          <w:rFonts w:ascii="Times New Roman" w:hAnsi="Times New Roman" w:cs="Times New Roman"/>
          <w:lang w:val="sr-Latn-CS"/>
        </w:rPr>
        <w:t xml:space="preserve">Šta treba da znate prije nego što uzmete lijek </w:t>
      </w:r>
      <w:r w:rsidR="00F85E7B" w:rsidRPr="00844B8D">
        <w:rPr>
          <w:rFonts w:ascii="Times New Roman" w:hAnsi="Times New Roman" w:cs="Times New Roman"/>
          <w:lang w:val="sr-Latn-CS"/>
        </w:rPr>
        <w:t>Amoxicillin Remedica</w:t>
      </w:r>
    </w:p>
    <w:p w14:paraId="38A07C05" w14:textId="5FC32E14" w:rsidR="00EC2E72" w:rsidRPr="00844B8D" w:rsidRDefault="00EC2E72" w:rsidP="00844B8D">
      <w:pPr>
        <w:pStyle w:val="ListParagraph"/>
        <w:numPr>
          <w:ilvl w:val="0"/>
          <w:numId w:val="33"/>
        </w:numPr>
        <w:tabs>
          <w:tab w:val="left" w:pos="425"/>
        </w:tabs>
        <w:ind w:left="426" w:hanging="284"/>
        <w:rPr>
          <w:rFonts w:ascii="Times New Roman" w:hAnsi="Times New Roman" w:cs="Times New Roman"/>
          <w:lang w:val="sr-Latn-CS"/>
        </w:rPr>
      </w:pPr>
      <w:r w:rsidRPr="00844B8D">
        <w:rPr>
          <w:rFonts w:ascii="Times New Roman" w:hAnsi="Times New Roman" w:cs="Times New Roman"/>
          <w:lang w:val="sr-Latn-CS"/>
        </w:rPr>
        <w:t xml:space="preserve">Kako se upotrebljava lijek </w:t>
      </w:r>
      <w:r w:rsidR="00F85E7B" w:rsidRPr="00844B8D">
        <w:rPr>
          <w:rFonts w:ascii="Times New Roman" w:hAnsi="Times New Roman" w:cs="Times New Roman"/>
          <w:lang w:val="sr-Latn-CS"/>
        </w:rPr>
        <w:t>Amoxicillin Remedica</w:t>
      </w:r>
    </w:p>
    <w:p w14:paraId="7FC2A893" w14:textId="0245ABD6" w:rsidR="00EC2E72" w:rsidRPr="00844B8D" w:rsidRDefault="00EC2E72" w:rsidP="00844B8D">
      <w:pPr>
        <w:pStyle w:val="ListParagraph"/>
        <w:numPr>
          <w:ilvl w:val="0"/>
          <w:numId w:val="33"/>
        </w:numPr>
        <w:tabs>
          <w:tab w:val="left" w:pos="425"/>
        </w:tabs>
        <w:ind w:left="426" w:hanging="284"/>
        <w:rPr>
          <w:rFonts w:ascii="Times New Roman" w:hAnsi="Times New Roman" w:cs="Times New Roman"/>
          <w:lang w:val="sr-Latn-CS"/>
        </w:rPr>
      </w:pPr>
      <w:r w:rsidRPr="00844B8D">
        <w:rPr>
          <w:rFonts w:ascii="Times New Roman" w:hAnsi="Times New Roman" w:cs="Times New Roman"/>
          <w:lang w:val="sr-Latn-CS"/>
        </w:rPr>
        <w:t xml:space="preserve">Moguća neželjena dejstva </w:t>
      </w:r>
    </w:p>
    <w:p w14:paraId="69CA0AA8" w14:textId="65E768D9" w:rsidR="00EC2E72" w:rsidRPr="00844B8D" w:rsidRDefault="00EC2E72" w:rsidP="00844B8D">
      <w:pPr>
        <w:pStyle w:val="ListParagraph"/>
        <w:numPr>
          <w:ilvl w:val="0"/>
          <w:numId w:val="33"/>
        </w:numPr>
        <w:tabs>
          <w:tab w:val="left" w:pos="425"/>
        </w:tabs>
        <w:ind w:left="426" w:hanging="284"/>
        <w:rPr>
          <w:rFonts w:ascii="Times New Roman" w:hAnsi="Times New Roman" w:cs="Times New Roman"/>
          <w:lang w:val="sr-Latn-CS"/>
        </w:rPr>
      </w:pPr>
      <w:r w:rsidRPr="00844B8D">
        <w:rPr>
          <w:rFonts w:ascii="Times New Roman" w:hAnsi="Times New Roman" w:cs="Times New Roman"/>
          <w:lang w:val="sr-Latn-CS"/>
        </w:rPr>
        <w:t xml:space="preserve">Kako čuvati lijek </w:t>
      </w:r>
      <w:r w:rsidR="00F85E7B" w:rsidRPr="00844B8D">
        <w:rPr>
          <w:rFonts w:ascii="Times New Roman" w:hAnsi="Times New Roman" w:cs="Times New Roman"/>
          <w:lang w:val="sr-Latn-CS"/>
        </w:rPr>
        <w:t>Amoxicillin Remedica</w:t>
      </w:r>
    </w:p>
    <w:p w14:paraId="41B7D575" w14:textId="40D1DB59" w:rsidR="00BA4541" w:rsidRPr="00844B8D" w:rsidRDefault="00EC2E72" w:rsidP="00844B8D">
      <w:pPr>
        <w:pStyle w:val="ListParagraph"/>
        <w:numPr>
          <w:ilvl w:val="0"/>
          <w:numId w:val="33"/>
        </w:numPr>
        <w:tabs>
          <w:tab w:val="left" w:pos="425"/>
        </w:tabs>
        <w:ind w:left="426" w:hanging="284"/>
        <w:rPr>
          <w:rFonts w:ascii="Times New Roman" w:hAnsi="Times New Roman" w:cs="Times New Roman"/>
          <w:lang w:val="sr-Latn-CS"/>
        </w:rPr>
      </w:pPr>
      <w:r w:rsidRPr="00844B8D">
        <w:rPr>
          <w:rFonts w:ascii="Times New Roman" w:hAnsi="Times New Roman" w:cs="Times New Roman"/>
          <w:lang w:val="sr-Latn-CS"/>
        </w:rPr>
        <w:t>Sadržaj pakovanja i dodatne informacije</w:t>
      </w:r>
    </w:p>
    <w:p w14:paraId="4484BFAC" w14:textId="77777777" w:rsidR="00BA4541" w:rsidRPr="00844B8D" w:rsidRDefault="00BA4541" w:rsidP="00844B8D">
      <w:pPr>
        <w:tabs>
          <w:tab w:val="left" w:pos="425"/>
        </w:tabs>
        <w:rPr>
          <w:rFonts w:ascii="Times New Roman" w:hAnsi="Times New Roman" w:cs="Times New Roman"/>
          <w:color w:val="FF0000"/>
          <w:lang w:val="sr-Latn-CS"/>
        </w:rPr>
      </w:pPr>
    </w:p>
    <w:p w14:paraId="15E33E54" w14:textId="71971CA8" w:rsidR="000110BC" w:rsidRPr="00844B8D" w:rsidRDefault="000110BC" w:rsidP="00844B8D">
      <w:pPr>
        <w:tabs>
          <w:tab w:val="left" w:pos="425"/>
        </w:tabs>
        <w:rPr>
          <w:rFonts w:ascii="Times New Roman" w:hAnsi="Times New Roman" w:cs="Times New Roman"/>
          <w:color w:val="FF0000"/>
          <w:lang w:val="sr-Latn-CS"/>
        </w:rPr>
      </w:pPr>
      <w:r w:rsidRPr="00844B8D">
        <w:rPr>
          <w:rFonts w:ascii="Times New Roman" w:hAnsi="Times New Roman" w:cs="Times New Roman"/>
          <w:color w:val="FF0000"/>
          <w:lang w:val="sr-Latn-CS"/>
        </w:rPr>
        <w:br w:type="page"/>
      </w:r>
    </w:p>
    <w:p w14:paraId="4130222B" w14:textId="1DAD168C" w:rsidR="00EC2E72" w:rsidRPr="00D12C14" w:rsidRDefault="00EC2E72" w:rsidP="00844B8D">
      <w:pPr>
        <w:tabs>
          <w:tab w:val="left" w:pos="425"/>
        </w:tabs>
        <w:jc w:val="both"/>
        <w:rPr>
          <w:rFonts w:ascii="Times New Roman" w:eastAsia="Times New Roman" w:hAnsi="Times New Roman" w:cs="Times New Roman"/>
          <w:b/>
          <w:lang w:val="sr-Latn-CS"/>
        </w:rPr>
      </w:pPr>
      <w:r w:rsidRPr="00D12C14">
        <w:rPr>
          <w:rFonts w:ascii="Times New Roman" w:eastAsia="Times New Roman" w:hAnsi="Times New Roman" w:cs="Times New Roman"/>
          <w:b/>
          <w:lang w:val="sr-Latn-CS"/>
        </w:rPr>
        <w:lastRenderedPageBreak/>
        <w:t>1.</w:t>
      </w:r>
      <w:r w:rsidR="00D12C14">
        <w:rPr>
          <w:rFonts w:ascii="Times New Roman" w:eastAsia="Times New Roman" w:hAnsi="Times New Roman" w:cs="Times New Roman"/>
          <w:b/>
          <w:lang w:val="sr-Latn-CS"/>
        </w:rPr>
        <w:tab/>
      </w:r>
      <w:r w:rsidRPr="00D12C14">
        <w:rPr>
          <w:rFonts w:ascii="Times New Roman" w:eastAsia="Times New Roman" w:hAnsi="Times New Roman" w:cs="Times New Roman"/>
          <w:b/>
          <w:lang w:val="sr-Latn-CS"/>
        </w:rPr>
        <w:t xml:space="preserve"> ŠTA JE LIJEK </w:t>
      </w:r>
      <w:r w:rsidR="00F85E7B" w:rsidRPr="00D12C14">
        <w:rPr>
          <w:rFonts w:ascii="Times New Roman" w:eastAsia="Times New Roman" w:hAnsi="Times New Roman" w:cs="Times New Roman"/>
          <w:b/>
          <w:lang w:val="sr-Latn-CS"/>
        </w:rPr>
        <w:t>AMOXICILLIN REMEDICA</w:t>
      </w:r>
      <w:r w:rsidRPr="00D12C14">
        <w:rPr>
          <w:rFonts w:ascii="Times New Roman" w:eastAsia="Times New Roman" w:hAnsi="Times New Roman" w:cs="Times New Roman"/>
          <w:b/>
          <w:lang w:val="sr-Latn-CS"/>
        </w:rPr>
        <w:t xml:space="preserve"> I ČEMU JE NAMIJENJEN</w:t>
      </w:r>
    </w:p>
    <w:p w14:paraId="6E9BA575" w14:textId="77777777" w:rsidR="00EC2E72" w:rsidRPr="00D12C14" w:rsidRDefault="00EC2E72" w:rsidP="00844B8D">
      <w:pPr>
        <w:tabs>
          <w:tab w:val="left" w:pos="425"/>
        </w:tabs>
        <w:jc w:val="both"/>
        <w:rPr>
          <w:rFonts w:ascii="Times New Roman" w:eastAsia="Times New Roman" w:hAnsi="Times New Roman" w:cs="Times New Roman"/>
          <w:b/>
          <w:lang w:val="sr-Latn-CS"/>
        </w:rPr>
      </w:pPr>
    </w:p>
    <w:p w14:paraId="6427718A" w14:textId="7ED59059" w:rsidR="00EC2E72" w:rsidRPr="00D12C14" w:rsidRDefault="00EC2E72" w:rsidP="00844B8D">
      <w:pPr>
        <w:tabs>
          <w:tab w:val="left" w:pos="425"/>
        </w:tabs>
        <w:jc w:val="both"/>
        <w:rPr>
          <w:rFonts w:ascii="Times New Roman" w:eastAsia="Times New Roman" w:hAnsi="Times New Roman" w:cs="Times New Roman"/>
          <w:b/>
          <w:lang w:val="sr-Latn-CS"/>
        </w:rPr>
      </w:pPr>
      <w:r w:rsidRPr="00D12C14">
        <w:rPr>
          <w:rFonts w:ascii="Times New Roman" w:eastAsia="Times New Roman" w:hAnsi="Times New Roman" w:cs="Times New Roman"/>
          <w:b/>
          <w:lang w:val="sr-Latn-CS"/>
        </w:rPr>
        <w:t xml:space="preserve">Šta je lijek </w:t>
      </w:r>
      <w:r w:rsidR="00F85E7B" w:rsidRPr="00D12C14">
        <w:rPr>
          <w:rFonts w:ascii="Times New Roman" w:eastAsia="Times New Roman" w:hAnsi="Times New Roman" w:cs="Times New Roman"/>
          <w:b/>
          <w:lang w:val="sr-Latn-CS"/>
        </w:rPr>
        <w:t>Amoxicillin Remedica</w:t>
      </w:r>
    </w:p>
    <w:p w14:paraId="583B94AC" w14:textId="0D356A5D" w:rsidR="00EC2E72" w:rsidRPr="00D12C14" w:rsidRDefault="00F85E7B" w:rsidP="00844B8D">
      <w:p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Amoxicillin Remedica</w:t>
      </w:r>
      <w:r w:rsidR="00EC2E72" w:rsidRPr="00D12C14">
        <w:rPr>
          <w:rFonts w:ascii="Times New Roman" w:eastAsia="Times New Roman" w:hAnsi="Times New Roman" w:cs="Times New Roman"/>
          <w:lang w:val="sr-Latn-CS"/>
        </w:rPr>
        <w:t xml:space="preserve"> je antibiotik. Aktivna supstanca lijeka je amoksicilin koji pripada grupi ljekova poznatih kao „penicilini“.</w:t>
      </w:r>
    </w:p>
    <w:p w14:paraId="00C366A6" w14:textId="77777777" w:rsidR="00EC2E72" w:rsidRPr="00D12C14" w:rsidRDefault="00EC2E72" w:rsidP="00844B8D">
      <w:pPr>
        <w:tabs>
          <w:tab w:val="left" w:pos="425"/>
        </w:tabs>
        <w:jc w:val="both"/>
        <w:rPr>
          <w:rFonts w:ascii="Times New Roman" w:eastAsia="Times New Roman" w:hAnsi="Times New Roman" w:cs="Times New Roman"/>
          <w:lang w:val="sr-Latn-CS"/>
        </w:rPr>
      </w:pPr>
    </w:p>
    <w:p w14:paraId="6345B1D0" w14:textId="4F3909B5" w:rsidR="00EC2E72" w:rsidRPr="00D12C14" w:rsidRDefault="00EC2E72" w:rsidP="00844B8D">
      <w:pPr>
        <w:tabs>
          <w:tab w:val="left" w:pos="425"/>
        </w:tabs>
        <w:jc w:val="both"/>
        <w:rPr>
          <w:rFonts w:ascii="Times New Roman" w:eastAsia="Times New Roman" w:hAnsi="Times New Roman" w:cs="Times New Roman"/>
          <w:b/>
          <w:lang w:val="sr-Latn-CS"/>
        </w:rPr>
      </w:pPr>
      <w:r w:rsidRPr="00D12C14">
        <w:rPr>
          <w:rFonts w:ascii="Times New Roman" w:eastAsia="Times New Roman" w:hAnsi="Times New Roman" w:cs="Times New Roman"/>
          <w:b/>
          <w:lang w:val="sr-Latn-CS"/>
        </w:rPr>
        <w:t xml:space="preserve">Čemu je namijenjen lijek </w:t>
      </w:r>
      <w:r w:rsidR="00F85E7B" w:rsidRPr="00D12C14">
        <w:rPr>
          <w:rFonts w:ascii="Times New Roman" w:eastAsia="Times New Roman" w:hAnsi="Times New Roman" w:cs="Times New Roman"/>
          <w:b/>
          <w:lang w:val="sr-Latn-CS"/>
        </w:rPr>
        <w:t>Amoxicillin Remedica</w:t>
      </w:r>
    </w:p>
    <w:p w14:paraId="03C36BA8" w14:textId="6C1AD543" w:rsidR="00EC2E72" w:rsidRPr="00D12C14" w:rsidRDefault="00F85E7B" w:rsidP="00844B8D">
      <w:p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Amoxicillin Remedica</w:t>
      </w:r>
      <w:r w:rsidR="00EC2E72" w:rsidRPr="00D12C14">
        <w:rPr>
          <w:rFonts w:ascii="Times New Roman" w:eastAsia="Times New Roman" w:hAnsi="Times New Roman" w:cs="Times New Roman"/>
          <w:lang w:val="sr-Latn-CS"/>
        </w:rPr>
        <w:t xml:space="preserve"> se upotrebljava za liječenje infekcija, u različitim djelovima tijela, izazvanih bakterijama.</w:t>
      </w:r>
    </w:p>
    <w:p w14:paraId="7B05CAF8" w14:textId="76D9017D" w:rsidR="00EC2E72" w:rsidRPr="00D12C14" w:rsidRDefault="00F85E7B" w:rsidP="00844B8D">
      <w:p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Amoxicillin Remedica</w:t>
      </w:r>
      <w:r w:rsidR="00EC2E72" w:rsidRPr="00D12C14">
        <w:rPr>
          <w:rFonts w:ascii="Times New Roman" w:eastAsia="Times New Roman" w:hAnsi="Times New Roman" w:cs="Times New Roman"/>
          <w:lang w:val="sr-Latn-CS"/>
        </w:rPr>
        <w:t xml:space="preserve"> se, takođe,  može koristiti, u kombinaciji sa drugim ljekovima, za liječenje čira na želucu. </w:t>
      </w:r>
    </w:p>
    <w:p w14:paraId="28487C1D" w14:textId="77777777" w:rsidR="00EC2E72" w:rsidRPr="00D12C14" w:rsidRDefault="00EC2E72" w:rsidP="00844B8D">
      <w:pPr>
        <w:tabs>
          <w:tab w:val="left" w:pos="425"/>
        </w:tabs>
        <w:jc w:val="both"/>
        <w:rPr>
          <w:rFonts w:ascii="Times New Roman" w:eastAsia="Times New Roman" w:hAnsi="Times New Roman" w:cs="Times New Roman"/>
          <w:lang w:val="sr-Latn-CS"/>
        </w:rPr>
      </w:pPr>
    </w:p>
    <w:p w14:paraId="7FCE2D49" w14:textId="77777777" w:rsidR="00EC2E72" w:rsidRPr="00D12C14" w:rsidRDefault="00EC2E72" w:rsidP="00844B8D">
      <w:pPr>
        <w:tabs>
          <w:tab w:val="left" w:pos="425"/>
        </w:tabs>
        <w:jc w:val="both"/>
        <w:rPr>
          <w:rFonts w:ascii="Times New Roman" w:eastAsia="Times New Roman" w:hAnsi="Times New Roman" w:cs="Times New Roman"/>
          <w:lang w:val="sr-Latn-CS"/>
        </w:rPr>
      </w:pPr>
    </w:p>
    <w:p w14:paraId="23AC5809" w14:textId="62472250" w:rsidR="00EC2E72" w:rsidRPr="00D12C14" w:rsidRDefault="00EC2E72" w:rsidP="00844B8D">
      <w:pPr>
        <w:tabs>
          <w:tab w:val="left" w:pos="425"/>
        </w:tabs>
        <w:jc w:val="both"/>
        <w:rPr>
          <w:rFonts w:ascii="Times New Roman" w:eastAsia="Times New Roman" w:hAnsi="Times New Roman" w:cs="Times New Roman"/>
          <w:b/>
          <w:lang w:val="sr-Latn-CS"/>
        </w:rPr>
      </w:pPr>
      <w:r w:rsidRPr="00D12C14">
        <w:rPr>
          <w:rFonts w:ascii="Times New Roman" w:eastAsia="Times New Roman" w:hAnsi="Times New Roman" w:cs="Times New Roman"/>
          <w:b/>
          <w:lang w:val="sr-Latn-CS"/>
        </w:rPr>
        <w:t>2.</w:t>
      </w:r>
      <w:r w:rsidR="00D12C14">
        <w:rPr>
          <w:rFonts w:ascii="Times New Roman" w:eastAsia="Times New Roman" w:hAnsi="Times New Roman" w:cs="Times New Roman"/>
          <w:b/>
          <w:lang w:val="sr-Latn-CS"/>
        </w:rPr>
        <w:tab/>
      </w:r>
      <w:r w:rsidRPr="00D12C14">
        <w:rPr>
          <w:rFonts w:ascii="Times New Roman" w:eastAsia="Times New Roman" w:hAnsi="Times New Roman" w:cs="Times New Roman"/>
          <w:b/>
          <w:lang w:val="sr-Latn-CS"/>
        </w:rPr>
        <w:t xml:space="preserve"> ŠTA TREBA DA ZNATE PRIJE NEGO ŠTO UZMETE LIJEK </w:t>
      </w:r>
      <w:r w:rsidR="00F85E7B" w:rsidRPr="00D12C14">
        <w:rPr>
          <w:rFonts w:ascii="Times New Roman" w:eastAsia="Times New Roman" w:hAnsi="Times New Roman" w:cs="Times New Roman"/>
          <w:b/>
          <w:lang w:val="sr-Latn-CS"/>
        </w:rPr>
        <w:t>AMOXICILLIN REMEDICA</w:t>
      </w:r>
    </w:p>
    <w:p w14:paraId="650A1B03" w14:textId="77777777" w:rsidR="00EC2E72" w:rsidRPr="00D12C14" w:rsidRDefault="00EC2E72" w:rsidP="00844B8D">
      <w:pPr>
        <w:tabs>
          <w:tab w:val="left" w:pos="425"/>
        </w:tabs>
        <w:jc w:val="both"/>
        <w:rPr>
          <w:rFonts w:ascii="Times New Roman" w:eastAsia="Times New Roman" w:hAnsi="Times New Roman" w:cs="Times New Roman"/>
          <w:b/>
          <w:lang w:val="sr-Latn-CS"/>
        </w:rPr>
      </w:pPr>
    </w:p>
    <w:p w14:paraId="25BA1754" w14:textId="44AC0FE8" w:rsidR="00EC2E72" w:rsidRPr="00D12C14" w:rsidRDefault="00EC2E72" w:rsidP="00844B8D">
      <w:pPr>
        <w:tabs>
          <w:tab w:val="left" w:pos="425"/>
        </w:tabs>
        <w:jc w:val="both"/>
        <w:rPr>
          <w:rFonts w:ascii="Times New Roman" w:eastAsia="Times New Roman" w:hAnsi="Times New Roman" w:cs="Times New Roman"/>
          <w:b/>
          <w:lang w:val="sr-Latn-CS"/>
        </w:rPr>
      </w:pPr>
      <w:r w:rsidRPr="00D12C14">
        <w:rPr>
          <w:rFonts w:ascii="Times New Roman" w:eastAsia="Times New Roman" w:hAnsi="Times New Roman" w:cs="Times New Roman"/>
          <w:b/>
          <w:lang w:val="sr-Latn-CS"/>
        </w:rPr>
        <w:t xml:space="preserve">Lijek </w:t>
      </w:r>
      <w:r w:rsidR="00F85E7B" w:rsidRPr="00D12C14">
        <w:rPr>
          <w:rFonts w:ascii="Times New Roman" w:eastAsia="Times New Roman" w:hAnsi="Times New Roman" w:cs="Times New Roman"/>
          <w:b/>
          <w:lang w:val="sr-Latn-CS"/>
        </w:rPr>
        <w:t>Amoxicillin Remedica</w:t>
      </w:r>
      <w:r w:rsidRPr="00D12C14">
        <w:rPr>
          <w:rFonts w:ascii="Times New Roman" w:eastAsia="Times New Roman" w:hAnsi="Times New Roman" w:cs="Times New Roman"/>
          <w:b/>
          <w:lang w:val="sr-Latn-CS"/>
        </w:rPr>
        <w:t xml:space="preserve"> ne smijete koristiti:</w:t>
      </w:r>
    </w:p>
    <w:p w14:paraId="6F1DC4FC" w14:textId="0D8AD841" w:rsidR="00EC2E72" w:rsidRPr="00D12C14" w:rsidRDefault="00EC2E72" w:rsidP="00844B8D">
      <w:pPr>
        <w:pStyle w:val="ListParagraph"/>
        <w:numPr>
          <w:ilvl w:val="0"/>
          <w:numId w:val="34"/>
        </w:num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ako ste alergični (preosjetljivi) na amoksicilin, penicilin ili bilo koji drugi sastojak lijeka (navedeno u dijelu 6).</w:t>
      </w:r>
    </w:p>
    <w:p w14:paraId="641ADEB9" w14:textId="59562362" w:rsidR="00EC2E72" w:rsidRPr="00D12C14" w:rsidRDefault="00EC2E72" w:rsidP="00844B8D">
      <w:pPr>
        <w:pStyle w:val="ListParagraph"/>
        <w:numPr>
          <w:ilvl w:val="0"/>
          <w:numId w:val="34"/>
        </w:num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ako ste ikada imali alergijsku reakciju (preosjetljivost) na bilo koji antibiotik. Ovo može da uključi i kožni osip ili oticanje lica ili vrata.</w:t>
      </w:r>
    </w:p>
    <w:p w14:paraId="75DF3DB0" w14:textId="77777777" w:rsidR="00EC2E72" w:rsidRPr="00D12C14" w:rsidRDefault="00EC2E72" w:rsidP="00844B8D">
      <w:pPr>
        <w:tabs>
          <w:tab w:val="left" w:pos="425"/>
        </w:tabs>
        <w:jc w:val="both"/>
        <w:rPr>
          <w:rFonts w:ascii="Times New Roman" w:eastAsia="Times New Roman" w:hAnsi="Times New Roman" w:cs="Times New Roman"/>
          <w:lang w:val="sr-Latn-CS"/>
        </w:rPr>
      </w:pPr>
    </w:p>
    <w:p w14:paraId="104E8B04" w14:textId="2D985F7B" w:rsidR="00EC2E72" w:rsidRPr="00D12C14" w:rsidRDefault="00EC2E72" w:rsidP="00844B8D">
      <w:p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 xml:space="preserve">Ne uzimajte </w:t>
      </w:r>
      <w:r w:rsidR="00F85E7B" w:rsidRPr="00D12C14">
        <w:rPr>
          <w:rFonts w:ascii="Times New Roman" w:eastAsia="Times New Roman" w:hAnsi="Times New Roman" w:cs="Times New Roman"/>
          <w:lang w:val="sr-Latn-CS"/>
        </w:rPr>
        <w:t>Amoxicillin Remedica</w:t>
      </w:r>
      <w:r w:rsidRPr="00D12C14">
        <w:rPr>
          <w:rFonts w:ascii="Times New Roman" w:eastAsia="Times New Roman" w:hAnsi="Times New Roman" w:cs="Times New Roman"/>
          <w:lang w:val="sr-Latn-CS"/>
        </w:rPr>
        <w:t xml:space="preserve"> ako se nešto od navedenog odnosi na Vas. Ako ni</w:t>
      </w:r>
      <w:r w:rsidR="00A47AB7" w:rsidRPr="00D12C14">
        <w:rPr>
          <w:rFonts w:ascii="Times New Roman" w:eastAsia="Times New Roman" w:hAnsi="Times New Roman" w:cs="Times New Roman"/>
          <w:lang w:val="sr-Latn-CS"/>
        </w:rPr>
        <w:t>je</w:t>
      </w:r>
      <w:r w:rsidRPr="00D12C14">
        <w:rPr>
          <w:rFonts w:ascii="Times New Roman" w:eastAsia="Times New Roman" w:hAnsi="Times New Roman" w:cs="Times New Roman"/>
          <w:lang w:val="sr-Latn-CS"/>
        </w:rPr>
        <w:t>ste sigurni, razgovarajte sa svojim ljekarom ili farmaceutom prije uzimanja lijeka.</w:t>
      </w:r>
    </w:p>
    <w:p w14:paraId="3037D885" w14:textId="77777777" w:rsidR="00EC2E72" w:rsidRPr="00D12C14" w:rsidRDefault="00EC2E72" w:rsidP="00844B8D">
      <w:pPr>
        <w:tabs>
          <w:tab w:val="left" w:pos="425"/>
        </w:tabs>
        <w:jc w:val="both"/>
        <w:rPr>
          <w:rFonts w:ascii="Times New Roman" w:eastAsia="Times New Roman" w:hAnsi="Times New Roman" w:cs="Times New Roman"/>
          <w:lang w:val="sr-Latn-CS"/>
        </w:rPr>
      </w:pPr>
    </w:p>
    <w:p w14:paraId="697A2567" w14:textId="77777777" w:rsidR="00EC2E72" w:rsidRPr="00D12C14" w:rsidRDefault="00EC2E72" w:rsidP="00844B8D">
      <w:pPr>
        <w:tabs>
          <w:tab w:val="left" w:pos="425"/>
        </w:tabs>
        <w:jc w:val="both"/>
        <w:rPr>
          <w:rFonts w:ascii="Times New Roman" w:eastAsia="Times New Roman" w:hAnsi="Times New Roman" w:cs="Times New Roman"/>
          <w:b/>
          <w:lang w:val="sr-Latn-CS"/>
        </w:rPr>
      </w:pPr>
      <w:r w:rsidRPr="00D12C14">
        <w:rPr>
          <w:rFonts w:ascii="Times New Roman" w:eastAsia="Times New Roman" w:hAnsi="Times New Roman" w:cs="Times New Roman"/>
          <w:b/>
          <w:lang w:val="sr-Latn-CS"/>
        </w:rPr>
        <w:t>Upozorenja i mjere opreza</w:t>
      </w:r>
    </w:p>
    <w:p w14:paraId="0DF9DE60" w14:textId="77777777" w:rsidR="00EC2E72" w:rsidRPr="00D12C14" w:rsidRDefault="00EC2E72" w:rsidP="00844B8D">
      <w:p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Razgovarajte sa svojim ljekarom ili farmaceutom prije uzimanja ovog lijeka ako:</w:t>
      </w:r>
    </w:p>
    <w:p w14:paraId="45D4C950" w14:textId="279737C5" w:rsidR="00EC2E72" w:rsidRPr="00D12C14" w:rsidRDefault="00EC2E72" w:rsidP="00844B8D">
      <w:pPr>
        <w:pStyle w:val="ListParagraph"/>
        <w:numPr>
          <w:ilvl w:val="0"/>
          <w:numId w:val="35"/>
        </w:num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imate infektivnu mononukleozu (groznica, bol u grlu, otečene žlezde i izuzetan umor)</w:t>
      </w:r>
    </w:p>
    <w:p w14:paraId="0F3BE3FF" w14:textId="02D3DD48" w:rsidR="00EC2E72" w:rsidRPr="00D12C14" w:rsidRDefault="00EC2E72" w:rsidP="00844B8D">
      <w:pPr>
        <w:pStyle w:val="ListParagraph"/>
        <w:numPr>
          <w:ilvl w:val="0"/>
          <w:numId w:val="35"/>
        </w:num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imate probleme sa bubrezima</w:t>
      </w:r>
    </w:p>
    <w:p w14:paraId="07A670A0" w14:textId="73475756" w:rsidR="00EC2E72" w:rsidRPr="00D12C14" w:rsidRDefault="00EC2E72" w:rsidP="00844B8D">
      <w:pPr>
        <w:pStyle w:val="ListParagraph"/>
        <w:numPr>
          <w:ilvl w:val="0"/>
          <w:numId w:val="35"/>
        </w:num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ne možete da redovno mokrite.</w:t>
      </w:r>
    </w:p>
    <w:p w14:paraId="173B6C70" w14:textId="77777777" w:rsidR="00EC2E72" w:rsidRPr="00D12C14" w:rsidRDefault="00EC2E72" w:rsidP="00844B8D">
      <w:p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Ako nijeste sigurni šta se od navedenog odnosi na Vas, razgovarajte sa svojim ljekarom ili farmaceutom prije uzimanja lijeka.</w:t>
      </w:r>
    </w:p>
    <w:p w14:paraId="5DBBD502" w14:textId="77777777" w:rsidR="00EC2E72" w:rsidRPr="00D12C14" w:rsidRDefault="00EC2E72" w:rsidP="00844B8D">
      <w:pPr>
        <w:tabs>
          <w:tab w:val="left" w:pos="425"/>
        </w:tabs>
        <w:jc w:val="both"/>
        <w:rPr>
          <w:rFonts w:ascii="Times New Roman" w:eastAsia="Times New Roman" w:hAnsi="Times New Roman" w:cs="Times New Roman"/>
          <w:lang w:val="sr-Latn-CS"/>
        </w:rPr>
      </w:pPr>
    </w:p>
    <w:p w14:paraId="09E7A325" w14:textId="77777777" w:rsidR="00EC2E72" w:rsidRPr="00D12C14" w:rsidRDefault="00EC2E72" w:rsidP="00844B8D">
      <w:pPr>
        <w:tabs>
          <w:tab w:val="left" w:pos="425"/>
        </w:tabs>
        <w:jc w:val="both"/>
        <w:rPr>
          <w:rFonts w:ascii="Times New Roman" w:eastAsia="Times New Roman" w:hAnsi="Times New Roman" w:cs="Times New Roman"/>
          <w:b/>
          <w:lang w:val="sr-Latn-CS"/>
        </w:rPr>
      </w:pPr>
      <w:r w:rsidRPr="00D12C14">
        <w:rPr>
          <w:rFonts w:ascii="Times New Roman" w:eastAsia="Times New Roman" w:hAnsi="Times New Roman" w:cs="Times New Roman"/>
          <w:b/>
          <w:lang w:val="sr-Latn-CS"/>
        </w:rPr>
        <w:t>Analize mokraće ili krvi</w:t>
      </w:r>
    </w:p>
    <w:p w14:paraId="166A67C2" w14:textId="77777777" w:rsidR="00EC2E72" w:rsidRPr="00D12C14" w:rsidRDefault="00EC2E72" w:rsidP="00844B8D">
      <w:p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U slučaju potrebe za sprovođenjem:</w:t>
      </w:r>
    </w:p>
    <w:p w14:paraId="0B1B427D" w14:textId="5CD49FEE" w:rsidR="00EC2E72" w:rsidRPr="00D12C14" w:rsidRDefault="00EC2E72" w:rsidP="00844B8D">
      <w:pPr>
        <w:pStyle w:val="ListParagraph"/>
        <w:numPr>
          <w:ilvl w:val="0"/>
          <w:numId w:val="36"/>
        </w:num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laboratorijskih testova na prisustvo glukoze u urinu ili testova krvi u cilju utvrđivanja funkcije jetre;</w:t>
      </w:r>
    </w:p>
    <w:p w14:paraId="2FD2740D" w14:textId="10E51A5A" w:rsidR="00EC2E72" w:rsidRPr="00D12C14" w:rsidRDefault="00EC2E72" w:rsidP="00844B8D">
      <w:pPr>
        <w:pStyle w:val="ListParagraph"/>
        <w:numPr>
          <w:ilvl w:val="0"/>
          <w:numId w:val="36"/>
        </w:num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testova na estriol (koriste se tokom trudnoće u cilju provjere normalnog razvoja ploda);</w:t>
      </w:r>
    </w:p>
    <w:p w14:paraId="37BAEADE" w14:textId="6789E7A1" w:rsidR="00EC2E72" w:rsidRPr="00D12C14" w:rsidRDefault="00EC2E72" w:rsidP="00844B8D">
      <w:p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 xml:space="preserve">recite Vašem ljekaru ili farmaceutu da ste na terapiji lijekom </w:t>
      </w:r>
      <w:r w:rsidR="00F85E7B" w:rsidRPr="00D12C14">
        <w:rPr>
          <w:rFonts w:ascii="Times New Roman" w:eastAsia="Times New Roman" w:hAnsi="Times New Roman" w:cs="Times New Roman"/>
          <w:lang w:val="sr-Latn-CS"/>
        </w:rPr>
        <w:t>Amoxicillin Remedica</w:t>
      </w:r>
      <w:r w:rsidRPr="00D12C14">
        <w:rPr>
          <w:rFonts w:ascii="Times New Roman" w:eastAsia="Times New Roman" w:hAnsi="Times New Roman" w:cs="Times New Roman"/>
          <w:lang w:val="sr-Latn-CS"/>
        </w:rPr>
        <w:t xml:space="preserve">. Ovo je zbog toga što lijek </w:t>
      </w:r>
      <w:r w:rsidR="00F85E7B" w:rsidRPr="00D12C14">
        <w:rPr>
          <w:rFonts w:ascii="Times New Roman" w:eastAsia="Times New Roman" w:hAnsi="Times New Roman" w:cs="Times New Roman"/>
          <w:lang w:val="sr-Latn-CS"/>
        </w:rPr>
        <w:t>Amoxicillin Remedica</w:t>
      </w:r>
      <w:r w:rsidRPr="00D12C14">
        <w:rPr>
          <w:rFonts w:ascii="Times New Roman" w:eastAsia="Times New Roman" w:hAnsi="Times New Roman" w:cs="Times New Roman"/>
          <w:lang w:val="sr-Latn-CS"/>
        </w:rPr>
        <w:t xml:space="preserve"> može imati uticaja na rezultate navedenih testova.</w:t>
      </w:r>
    </w:p>
    <w:p w14:paraId="18D11FD1" w14:textId="77777777" w:rsidR="00EC2E72" w:rsidRPr="00D12C14" w:rsidRDefault="00EC2E72" w:rsidP="00844B8D">
      <w:pPr>
        <w:tabs>
          <w:tab w:val="left" w:pos="425"/>
        </w:tabs>
        <w:jc w:val="both"/>
        <w:rPr>
          <w:rFonts w:ascii="Times New Roman" w:eastAsia="Times New Roman" w:hAnsi="Times New Roman" w:cs="Times New Roman"/>
          <w:lang w:val="sr-Latn-CS"/>
        </w:rPr>
      </w:pPr>
    </w:p>
    <w:p w14:paraId="29BE4E3F" w14:textId="77777777" w:rsidR="00EC2E72" w:rsidRPr="00D12C14" w:rsidRDefault="00EC2E72" w:rsidP="00844B8D">
      <w:pPr>
        <w:tabs>
          <w:tab w:val="left" w:pos="425"/>
        </w:tabs>
        <w:jc w:val="both"/>
        <w:rPr>
          <w:rFonts w:ascii="Times New Roman" w:eastAsia="Times New Roman" w:hAnsi="Times New Roman" w:cs="Times New Roman"/>
          <w:b/>
          <w:lang w:val="sr-Latn-CS"/>
        </w:rPr>
      </w:pPr>
      <w:r w:rsidRPr="00D12C14">
        <w:rPr>
          <w:rFonts w:ascii="Times New Roman" w:eastAsia="Times New Roman" w:hAnsi="Times New Roman" w:cs="Times New Roman"/>
          <w:b/>
          <w:lang w:val="sr-Latn-CS"/>
        </w:rPr>
        <w:t>Primjena drugih ljekova</w:t>
      </w:r>
    </w:p>
    <w:p w14:paraId="04CC9F02" w14:textId="77777777" w:rsidR="00EC2E72" w:rsidRPr="00D12C14" w:rsidRDefault="00EC2E72" w:rsidP="00844B8D">
      <w:p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Obavijestite svog ljekara ili farmaceuta ako uzimate, ili ste do nedavno uzimali ili ćete možda uzimati neki drugi lijek</w:t>
      </w:r>
    </w:p>
    <w:p w14:paraId="38FCB438" w14:textId="631E4BA0" w:rsidR="00EC2E72" w:rsidRPr="00D12C14" w:rsidRDefault="00EC2E72" w:rsidP="00844B8D">
      <w:pPr>
        <w:pStyle w:val="ListParagraph"/>
        <w:numPr>
          <w:ilvl w:val="0"/>
          <w:numId w:val="37"/>
        </w:num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 xml:space="preserve">Ako uzimate alopurinol (koristi se kod gihta) zajedno sa </w:t>
      </w:r>
      <w:r w:rsidR="00F85E7B" w:rsidRPr="00D12C14">
        <w:rPr>
          <w:rFonts w:ascii="Times New Roman" w:eastAsia="Times New Roman" w:hAnsi="Times New Roman" w:cs="Times New Roman"/>
          <w:lang w:val="sr-Latn-CS"/>
        </w:rPr>
        <w:t>lijekom Amoxicillin Remedica</w:t>
      </w:r>
      <w:r w:rsidRPr="00D12C14">
        <w:rPr>
          <w:rFonts w:ascii="Times New Roman" w:eastAsia="Times New Roman" w:hAnsi="Times New Roman" w:cs="Times New Roman"/>
          <w:lang w:val="sr-Latn-CS"/>
        </w:rPr>
        <w:t>, može da se poveća mogućnost da dobijete alergijsku kožnu reakciju.</w:t>
      </w:r>
    </w:p>
    <w:p w14:paraId="519A8D6D" w14:textId="12C3F7B4" w:rsidR="00EC2E72" w:rsidRPr="00D12C14" w:rsidRDefault="00EC2E72" w:rsidP="00844B8D">
      <w:pPr>
        <w:pStyle w:val="ListParagraph"/>
        <w:numPr>
          <w:ilvl w:val="0"/>
          <w:numId w:val="37"/>
        </w:num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 xml:space="preserve">Ako uzimate probenecid (koristi se kod gihta), Vaš ljekar će možda odlučiti da prilagodi dozu </w:t>
      </w:r>
      <w:r w:rsidR="00F85E7B" w:rsidRPr="00D12C14">
        <w:rPr>
          <w:rFonts w:ascii="Times New Roman" w:eastAsia="Times New Roman" w:hAnsi="Times New Roman" w:cs="Times New Roman"/>
          <w:lang w:val="sr-Latn-CS"/>
        </w:rPr>
        <w:t>Amoxicillin Remedica</w:t>
      </w:r>
      <w:r w:rsidRPr="00D12C14">
        <w:rPr>
          <w:rFonts w:ascii="Times New Roman" w:eastAsia="Times New Roman" w:hAnsi="Times New Roman" w:cs="Times New Roman"/>
          <w:lang w:val="sr-Latn-CS"/>
        </w:rPr>
        <w:t>a koju primate.</w:t>
      </w:r>
    </w:p>
    <w:p w14:paraId="31307A92" w14:textId="0F68950A" w:rsidR="00EC2E72" w:rsidRPr="00D12C14" w:rsidRDefault="00EC2E72" w:rsidP="00844B8D">
      <w:pPr>
        <w:pStyle w:val="ListParagraph"/>
        <w:numPr>
          <w:ilvl w:val="0"/>
          <w:numId w:val="37"/>
        </w:num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 xml:space="preserve">Ako se uporedo sa </w:t>
      </w:r>
      <w:r w:rsidR="00F85E7B" w:rsidRPr="00D12C14">
        <w:rPr>
          <w:rFonts w:ascii="Times New Roman" w:eastAsia="Times New Roman" w:hAnsi="Times New Roman" w:cs="Times New Roman"/>
          <w:lang w:val="sr-Latn-CS"/>
        </w:rPr>
        <w:t>Amoxicillin Remedica</w:t>
      </w:r>
      <w:r w:rsidRPr="00D12C14">
        <w:rPr>
          <w:rFonts w:ascii="Times New Roman" w:eastAsia="Times New Roman" w:hAnsi="Times New Roman" w:cs="Times New Roman"/>
          <w:lang w:val="sr-Latn-CS"/>
        </w:rPr>
        <w:t>om uzimaju ljekovi koji pomažu u sprječavanju nastanka krvnih ugrušaka (kao što je varfarin), može biti neophodno sprovođenje dodatnih analiza krvi.</w:t>
      </w:r>
    </w:p>
    <w:p w14:paraId="2BDB0310" w14:textId="03AA8D35" w:rsidR="00EC2E72" w:rsidRPr="00D12C14" w:rsidRDefault="00EC2E72" w:rsidP="00844B8D">
      <w:pPr>
        <w:pStyle w:val="ListParagraph"/>
        <w:numPr>
          <w:ilvl w:val="0"/>
          <w:numId w:val="37"/>
        </w:num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 xml:space="preserve">Ukoliko uzimate druge antibiotike (kao što su tetraciklini), lijek </w:t>
      </w:r>
      <w:r w:rsidR="00F85E7B" w:rsidRPr="00D12C14">
        <w:rPr>
          <w:rFonts w:ascii="Times New Roman" w:eastAsia="Times New Roman" w:hAnsi="Times New Roman" w:cs="Times New Roman"/>
          <w:lang w:val="sr-Latn-CS"/>
        </w:rPr>
        <w:t>Amoxicillin Remedica</w:t>
      </w:r>
      <w:r w:rsidRPr="00D12C14">
        <w:rPr>
          <w:rFonts w:ascii="Times New Roman" w:eastAsia="Times New Roman" w:hAnsi="Times New Roman" w:cs="Times New Roman"/>
          <w:lang w:val="sr-Latn-CS"/>
        </w:rPr>
        <w:t xml:space="preserve"> može biti manje efikasan.</w:t>
      </w:r>
    </w:p>
    <w:p w14:paraId="0C11565B" w14:textId="7E24F612" w:rsidR="00EC2E72" w:rsidRPr="00D12C14" w:rsidRDefault="00EC2E72" w:rsidP="00844B8D">
      <w:pPr>
        <w:pStyle w:val="ListParagraph"/>
        <w:numPr>
          <w:ilvl w:val="0"/>
          <w:numId w:val="37"/>
        </w:num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 xml:space="preserve">Ukoliko uzimate metotreksat (koji se koristi u terapiji kancera i teške psorijaze), lijek </w:t>
      </w:r>
      <w:r w:rsidR="00F85E7B" w:rsidRPr="00D12C14">
        <w:rPr>
          <w:rFonts w:ascii="Times New Roman" w:eastAsia="Times New Roman" w:hAnsi="Times New Roman" w:cs="Times New Roman"/>
          <w:lang w:val="sr-Latn-CS"/>
        </w:rPr>
        <w:t>Amoxicillin Remedica</w:t>
      </w:r>
      <w:r w:rsidRPr="00D12C14">
        <w:rPr>
          <w:rFonts w:ascii="Times New Roman" w:eastAsia="Times New Roman" w:hAnsi="Times New Roman" w:cs="Times New Roman"/>
          <w:lang w:val="sr-Latn-CS"/>
        </w:rPr>
        <w:t xml:space="preserve"> može dovesti do povećanog ispoljavanja neželjenih reakcija.</w:t>
      </w:r>
    </w:p>
    <w:p w14:paraId="102A96DC" w14:textId="4D209579" w:rsidR="00EC2E72" w:rsidRDefault="00EC2E72" w:rsidP="00844B8D">
      <w:pPr>
        <w:tabs>
          <w:tab w:val="left" w:pos="425"/>
        </w:tabs>
        <w:jc w:val="both"/>
        <w:rPr>
          <w:rFonts w:ascii="Times New Roman" w:eastAsia="Times New Roman" w:hAnsi="Times New Roman" w:cs="Times New Roman"/>
          <w:lang w:val="sr-Latn-CS"/>
        </w:rPr>
      </w:pPr>
    </w:p>
    <w:p w14:paraId="76132376" w14:textId="77777777" w:rsidR="009F69BE" w:rsidRPr="00D12C14" w:rsidRDefault="009F69BE" w:rsidP="00844B8D">
      <w:pPr>
        <w:tabs>
          <w:tab w:val="left" w:pos="425"/>
        </w:tabs>
        <w:jc w:val="both"/>
        <w:rPr>
          <w:rFonts w:ascii="Times New Roman" w:eastAsia="Times New Roman" w:hAnsi="Times New Roman" w:cs="Times New Roman"/>
          <w:lang w:val="sr-Latn-CS"/>
        </w:rPr>
      </w:pPr>
    </w:p>
    <w:p w14:paraId="4CEA396F" w14:textId="77777777" w:rsidR="00EC2E72" w:rsidRPr="00D12C14" w:rsidRDefault="00EC2E72" w:rsidP="00844B8D">
      <w:pPr>
        <w:tabs>
          <w:tab w:val="left" w:pos="425"/>
        </w:tabs>
        <w:jc w:val="both"/>
        <w:rPr>
          <w:rFonts w:ascii="Times New Roman" w:eastAsia="Times New Roman" w:hAnsi="Times New Roman" w:cs="Times New Roman"/>
          <w:b/>
          <w:lang w:val="sr-Latn-CS"/>
        </w:rPr>
      </w:pPr>
      <w:r w:rsidRPr="00D12C14">
        <w:rPr>
          <w:rFonts w:ascii="Times New Roman" w:eastAsia="Times New Roman" w:hAnsi="Times New Roman" w:cs="Times New Roman"/>
          <w:b/>
          <w:lang w:val="sr-Latn-CS"/>
        </w:rPr>
        <w:lastRenderedPageBreak/>
        <w:t>Plodnost, trudnoća i dojenje</w:t>
      </w:r>
    </w:p>
    <w:p w14:paraId="2A35E090" w14:textId="477868F4" w:rsidR="00EC2E72" w:rsidRPr="00D12C14" w:rsidRDefault="00EC2E72" w:rsidP="00844B8D">
      <w:p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Ako ste trudni, mislite da ste trudni ili planirate trudnoću, ili u slučaju da dojite, obratite se svom ljekaru ili</w:t>
      </w:r>
      <w:r w:rsidR="00CE05FA" w:rsidRPr="00D12C14">
        <w:rPr>
          <w:rFonts w:ascii="Times New Roman" w:eastAsia="Times New Roman" w:hAnsi="Times New Roman" w:cs="Times New Roman"/>
          <w:lang w:val="sr-Latn-CS"/>
        </w:rPr>
        <w:t xml:space="preserve"> </w:t>
      </w:r>
      <w:r w:rsidRPr="00D12C14">
        <w:rPr>
          <w:rFonts w:ascii="Times New Roman" w:eastAsia="Times New Roman" w:hAnsi="Times New Roman" w:cs="Times New Roman"/>
          <w:lang w:val="sr-Latn-CS"/>
        </w:rPr>
        <w:t>farmaceutu za savjet prije uzimanja ovog lijeka.</w:t>
      </w:r>
    </w:p>
    <w:p w14:paraId="6FF4C5FB" w14:textId="77777777" w:rsidR="00EC2E72" w:rsidRPr="00D12C14" w:rsidRDefault="00EC2E72" w:rsidP="00844B8D">
      <w:pPr>
        <w:tabs>
          <w:tab w:val="left" w:pos="425"/>
        </w:tabs>
        <w:jc w:val="both"/>
        <w:rPr>
          <w:rFonts w:ascii="Times New Roman" w:eastAsia="Times New Roman" w:hAnsi="Times New Roman" w:cs="Times New Roman"/>
          <w:lang w:val="sr-Latn-CS"/>
        </w:rPr>
      </w:pPr>
    </w:p>
    <w:p w14:paraId="1C5C2DF0" w14:textId="21E3A6AC" w:rsidR="00EC2E72" w:rsidRPr="00D12C14" w:rsidRDefault="00EC2E72" w:rsidP="00844B8D">
      <w:pPr>
        <w:tabs>
          <w:tab w:val="left" w:pos="425"/>
        </w:tabs>
        <w:jc w:val="both"/>
        <w:rPr>
          <w:rFonts w:ascii="Times New Roman" w:eastAsia="Times New Roman" w:hAnsi="Times New Roman" w:cs="Times New Roman"/>
          <w:b/>
          <w:lang w:val="sr-Latn-CS"/>
        </w:rPr>
      </w:pPr>
      <w:r w:rsidRPr="00D12C14">
        <w:rPr>
          <w:rFonts w:ascii="Times New Roman" w:eastAsia="Times New Roman" w:hAnsi="Times New Roman" w:cs="Times New Roman"/>
          <w:b/>
          <w:lang w:val="sr-Latn-CS"/>
        </w:rPr>
        <w:t xml:space="preserve">Uticaj lijeka </w:t>
      </w:r>
      <w:r w:rsidR="00F85E7B" w:rsidRPr="00D12C14">
        <w:rPr>
          <w:rFonts w:ascii="Times New Roman" w:eastAsia="Times New Roman" w:hAnsi="Times New Roman" w:cs="Times New Roman"/>
          <w:b/>
          <w:lang w:val="sr-Latn-CS"/>
        </w:rPr>
        <w:t>Amoxicillin Remedica</w:t>
      </w:r>
      <w:r w:rsidRPr="00D12C14">
        <w:rPr>
          <w:rFonts w:ascii="Times New Roman" w:eastAsia="Times New Roman" w:hAnsi="Times New Roman" w:cs="Times New Roman"/>
          <w:b/>
          <w:lang w:val="sr-Latn-CS"/>
        </w:rPr>
        <w:t xml:space="preserve"> na sposobnost upravljanja vozilima i rukovanje mašinama</w:t>
      </w:r>
    </w:p>
    <w:p w14:paraId="175B1E7E" w14:textId="35BD766B" w:rsidR="00EC2E72" w:rsidRPr="00D12C14" w:rsidRDefault="00EC2E72" w:rsidP="00844B8D">
      <w:p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 xml:space="preserve">Lijek </w:t>
      </w:r>
      <w:r w:rsidR="00F85E7B" w:rsidRPr="00D12C14">
        <w:rPr>
          <w:rFonts w:ascii="Times New Roman" w:eastAsia="Times New Roman" w:hAnsi="Times New Roman" w:cs="Times New Roman"/>
          <w:lang w:val="sr-Latn-CS"/>
        </w:rPr>
        <w:t>Amoxicillin Remedica</w:t>
      </w:r>
      <w:r w:rsidRPr="00D12C14">
        <w:rPr>
          <w:rFonts w:ascii="Times New Roman" w:eastAsia="Times New Roman" w:hAnsi="Times New Roman" w:cs="Times New Roman"/>
          <w:lang w:val="sr-Latn-CS"/>
        </w:rPr>
        <w:t xml:space="preserve"> može izazvati neželjene reakcije čiji simptomi (kao što su alergijske reakcije, vrtoglavica i napadi) mogu onemogućiti da vozite.</w:t>
      </w:r>
    </w:p>
    <w:p w14:paraId="1DAD7422" w14:textId="77777777" w:rsidR="00EC2E72" w:rsidRPr="00D12C14" w:rsidRDefault="00EC2E72" w:rsidP="00844B8D">
      <w:p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Nemojte voziti ili upravljati mašinama osim ukoliko se dobro osjećate.</w:t>
      </w:r>
    </w:p>
    <w:p w14:paraId="224D0436" w14:textId="77777777" w:rsidR="00EC2E72" w:rsidRPr="00D12C14" w:rsidRDefault="00EC2E72" w:rsidP="00844B8D">
      <w:pPr>
        <w:tabs>
          <w:tab w:val="left" w:pos="425"/>
        </w:tabs>
        <w:jc w:val="both"/>
        <w:rPr>
          <w:rFonts w:ascii="Times New Roman" w:eastAsia="Times New Roman" w:hAnsi="Times New Roman" w:cs="Times New Roman"/>
          <w:lang w:val="sr-Latn-CS"/>
        </w:rPr>
      </w:pPr>
    </w:p>
    <w:p w14:paraId="7FA74682" w14:textId="59F51915" w:rsidR="00EC2E72" w:rsidRPr="00D12C14" w:rsidRDefault="00EC2E72" w:rsidP="00844B8D">
      <w:pPr>
        <w:tabs>
          <w:tab w:val="left" w:pos="425"/>
        </w:tabs>
        <w:jc w:val="both"/>
        <w:rPr>
          <w:rFonts w:ascii="Times New Roman" w:eastAsia="Times New Roman" w:hAnsi="Times New Roman" w:cs="Times New Roman"/>
          <w:b/>
          <w:lang w:val="sr-Latn-CS"/>
        </w:rPr>
      </w:pPr>
      <w:r w:rsidRPr="00D12C14">
        <w:rPr>
          <w:rFonts w:ascii="Times New Roman" w:eastAsia="Times New Roman" w:hAnsi="Times New Roman" w:cs="Times New Roman"/>
          <w:b/>
          <w:lang w:val="sr-Latn-CS"/>
        </w:rPr>
        <w:t xml:space="preserve">Važne informacije o nekim sastojcima lijeka </w:t>
      </w:r>
      <w:r w:rsidR="00F85E7B" w:rsidRPr="00D12C14">
        <w:rPr>
          <w:rFonts w:ascii="Times New Roman" w:eastAsia="Times New Roman" w:hAnsi="Times New Roman" w:cs="Times New Roman"/>
          <w:b/>
          <w:lang w:val="sr-Latn-CS"/>
        </w:rPr>
        <w:t>Amoxicillin Remedica</w:t>
      </w:r>
    </w:p>
    <w:p w14:paraId="4F48E096" w14:textId="0C0A0D21" w:rsidR="00EC2E72" w:rsidRPr="00D12C14" w:rsidRDefault="00EC2E72" w:rsidP="00844B8D">
      <w:p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 xml:space="preserve">Lijek </w:t>
      </w:r>
      <w:r w:rsidR="00F85E7B" w:rsidRPr="00D12C14">
        <w:rPr>
          <w:rFonts w:ascii="Times New Roman" w:eastAsia="Times New Roman" w:hAnsi="Times New Roman" w:cs="Times New Roman"/>
          <w:lang w:val="sr-Latn-CS"/>
        </w:rPr>
        <w:t>Amoxicillin Remedica</w:t>
      </w:r>
      <w:r w:rsidRPr="00D12C14">
        <w:rPr>
          <w:rFonts w:ascii="Times New Roman" w:eastAsia="Times New Roman" w:hAnsi="Times New Roman" w:cs="Times New Roman"/>
          <w:lang w:val="sr-Latn-CS"/>
        </w:rPr>
        <w:t xml:space="preserve"> sadrži kao pomoćnu supstancu sunset yellow FCF E110, koja može izazvati alergijske reakcije.</w:t>
      </w:r>
    </w:p>
    <w:p w14:paraId="6AA3925B" w14:textId="37879E73" w:rsidR="00EC2E72" w:rsidRPr="00D12C14" w:rsidRDefault="00EC2E72" w:rsidP="00844B8D">
      <w:pPr>
        <w:tabs>
          <w:tab w:val="left" w:pos="425"/>
        </w:tabs>
        <w:jc w:val="both"/>
        <w:rPr>
          <w:rFonts w:ascii="Times New Roman" w:eastAsia="Times New Roman" w:hAnsi="Times New Roman" w:cs="Times New Roman"/>
          <w:color w:val="FF0000"/>
          <w:lang w:val="sr-Latn-CS"/>
        </w:rPr>
      </w:pPr>
    </w:p>
    <w:p w14:paraId="68D66656" w14:textId="77777777" w:rsidR="006B7714" w:rsidRPr="00D12C14" w:rsidRDefault="006B7714" w:rsidP="00844B8D">
      <w:pPr>
        <w:tabs>
          <w:tab w:val="left" w:pos="425"/>
        </w:tabs>
        <w:jc w:val="both"/>
        <w:rPr>
          <w:rFonts w:ascii="Times New Roman" w:eastAsia="Times New Roman" w:hAnsi="Times New Roman" w:cs="Times New Roman"/>
          <w:color w:val="FF0000"/>
          <w:lang w:val="sr-Latn-CS"/>
        </w:rPr>
      </w:pPr>
    </w:p>
    <w:p w14:paraId="1F084989" w14:textId="7DFA4E23" w:rsidR="00EC2E72" w:rsidRPr="00D12C14" w:rsidRDefault="00EC2E72" w:rsidP="00844B8D">
      <w:pPr>
        <w:tabs>
          <w:tab w:val="left" w:pos="425"/>
        </w:tabs>
        <w:jc w:val="both"/>
        <w:rPr>
          <w:rFonts w:ascii="Times New Roman" w:eastAsia="Times New Roman" w:hAnsi="Times New Roman" w:cs="Times New Roman"/>
          <w:b/>
          <w:lang w:val="sr-Latn-CS"/>
        </w:rPr>
      </w:pPr>
      <w:r w:rsidRPr="00D12C14">
        <w:rPr>
          <w:rFonts w:ascii="Times New Roman" w:eastAsia="Times New Roman" w:hAnsi="Times New Roman" w:cs="Times New Roman"/>
          <w:b/>
          <w:lang w:val="sr-Latn-CS"/>
        </w:rPr>
        <w:t>3.</w:t>
      </w:r>
      <w:r w:rsidR="00F572A1">
        <w:rPr>
          <w:rFonts w:ascii="Times New Roman" w:eastAsia="Times New Roman" w:hAnsi="Times New Roman" w:cs="Times New Roman"/>
          <w:b/>
          <w:lang w:val="sr-Latn-CS"/>
        </w:rPr>
        <w:tab/>
      </w:r>
      <w:r w:rsidRPr="00D12C14">
        <w:rPr>
          <w:rFonts w:ascii="Times New Roman" w:eastAsia="Times New Roman" w:hAnsi="Times New Roman" w:cs="Times New Roman"/>
          <w:b/>
          <w:lang w:val="sr-Latn-CS"/>
        </w:rPr>
        <w:t xml:space="preserve"> KAKO SE UPOTREBLJAVA LIJEK </w:t>
      </w:r>
      <w:r w:rsidR="00F85E7B" w:rsidRPr="00D12C14">
        <w:rPr>
          <w:rFonts w:ascii="Times New Roman" w:eastAsia="Times New Roman" w:hAnsi="Times New Roman" w:cs="Times New Roman"/>
          <w:b/>
          <w:lang w:val="sr-Latn-CS"/>
        </w:rPr>
        <w:t>AMOXICILLIN REMEDICA</w:t>
      </w:r>
      <w:r w:rsidRPr="00D12C14">
        <w:rPr>
          <w:rFonts w:ascii="Times New Roman" w:eastAsia="Times New Roman" w:hAnsi="Times New Roman" w:cs="Times New Roman"/>
          <w:b/>
          <w:lang w:val="sr-Latn-CS"/>
        </w:rPr>
        <w:t xml:space="preserve"> </w:t>
      </w:r>
    </w:p>
    <w:p w14:paraId="1BF9D288" w14:textId="77777777" w:rsidR="00EC2E72" w:rsidRPr="00D12C14" w:rsidRDefault="00EC2E72" w:rsidP="00844B8D">
      <w:pPr>
        <w:tabs>
          <w:tab w:val="left" w:pos="425"/>
        </w:tabs>
        <w:jc w:val="both"/>
        <w:rPr>
          <w:rFonts w:ascii="Times New Roman" w:eastAsia="Times New Roman" w:hAnsi="Times New Roman" w:cs="Times New Roman"/>
          <w:lang w:val="sr-Latn-CS"/>
        </w:rPr>
      </w:pPr>
    </w:p>
    <w:p w14:paraId="5A0E6300" w14:textId="1E4EB745" w:rsidR="00EC2E72" w:rsidRPr="00D12C14" w:rsidRDefault="00EC2E72" w:rsidP="00844B8D">
      <w:p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Uvijek uzimajte ovaj lijek tačno onako kako Vam je rekao Vaš ljekar ili farmaceut. Provjerite sa ljekarom ili farmaceutom ako ni</w:t>
      </w:r>
      <w:r w:rsidR="00A47AB7" w:rsidRPr="00D12C14">
        <w:rPr>
          <w:rFonts w:ascii="Times New Roman" w:eastAsia="Times New Roman" w:hAnsi="Times New Roman" w:cs="Times New Roman"/>
          <w:lang w:val="sr-Latn-CS"/>
        </w:rPr>
        <w:t>je</w:t>
      </w:r>
      <w:r w:rsidRPr="00D12C14">
        <w:rPr>
          <w:rFonts w:ascii="Times New Roman" w:eastAsia="Times New Roman" w:hAnsi="Times New Roman" w:cs="Times New Roman"/>
          <w:lang w:val="sr-Latn-CS"/>
        </w:rPr>
        <w:t xml:space="preserve">ste sigurni kako da koristite ovaj lijek </w:t>
      </w:r>
    </w:p>
    <w:p w14:paraId="74F8EEA8" w14:textId="4813517D" w:rsidR="00EC2E72" w:rsidRPr="00844B8D" w:rsidRDefault="00EC2E72" w:rsidP="00844B8D">
      <w:pPr>
        <w:pStyle w:val="ListParagraph"/>
        <w:numPr>
          <w:ilvl w:val="0"/>
          <w:numId w:val="38"/>
        </w:numPr>
        <w:tabs>
          <w:tab w:val="left" w:pos="425"/>
        </w:tabs>
        <w:jc w:val="both"/>
        <w:rPr>
          <w:rFonts w:ascii="Times New Roman" w:eastAsia="Times New Roman" w:hAnsi="Times New Roman" w:cs="Times New Roman"/>
          <w:lang w:val="sr-Latn-CS"/>
        </w:rPr>
      </w:pPr>
      <w:r w:rsidRPr="00844B8D">
        <w:rPr>
          <w:rFonts w:ascii="Times New Roman" w:eastAsia="Times New Roman" w:hAnsi="Times New Roman" w:cs="Times New Roman"/>
          <w:lang w:val="sr-Latn-CS"/>
        </w:rPr>
        <w:t>Kapsule progutajte cijele (nemojte je otvarati), sa čašom vode</w:t>
      </w:r>
    </w:p>
    <w:p w14:paraId="0CE8A64F" w14:textId="6C749C23" w:rsidR="00EC2E72" w:rsidRPr="00844B8D" w:rsidRDefault="00EC2E72" w:rsidP="00844B8D">
      <w:pPr>
        <w:pStyle w:val="ListParagraph"/>
        <w:numPr>
          <w:ilvl w:val="0"/>
          <w:numId w:val="38"/>
        </w:numPr>
        <w:tabs>
          <w:tab w:val="left" w:pos="425"/>
        </w:tabs>
        <w:jc w:val="both"/>
        <w:rPr>
          <w:rFonts w:ascii="Times New Roman" w:eastAsia="Times New Roman" w:hAnsi="Times New Roman" w:cs="Times New Roman"/>
          <w:lang w:val="sr-Latn-CS"/>
        </w:rPr>
      </w:pPr>
      <w:r w:rsidRPr="00844B8D">
        <w:rPr>
          <w:rFonts w:ascii="Times New Roman" w:eastAsia="Times New Roman" w:hAnsi="Times New Roman" w:cs="Times New Roman"/>
          <w:lang w:val="sr-Latn-CS"/>
        </w:rPr>
        <w:t>Rasporedite doze ravnomjerno tokom dana, sa razmakom između dvije doze od najmanje 4 sata.</w:t>
      </w:r>
    </w:p>
    <w:p w14:paraId="5440E12A" w14:textId="77777777" w:rsidR="00EC2E72" w:rsidRPr="00D12C14" w:rsidRDefault="00EC2E72" w:rsidP="00844B8D">
      <w:pPr>
        <w:tabs>
          <w:tab w:val="left" w:pos="425"/>
        </w:tabs>
        <w:jc w:val="both"/>
        <w:rPr>
          <w:rFonts w:ascii="Times New Roman" w:eastAsia="Times New Roman" w:hAnsi="Times New Roman" w:cs="Times New Roman"/>
          <w:lang w:val="sr-Latn-CS"/>
        </w:rPr>
      </w:pPr>
    </w:p>
    <w:p w14:paraId="580AF880" w14:textId="77777777" w:rsidR="00EC2E72" w:rsidRPr="00D12C14" w:rsidRDefault="00EC2E72" w:rsidP="00844B8D">
      <w:p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 xml:space="preserve">Uobičajeno doziranje je: </w:t>
      </w:r>
    </w:p>
    <w:p w14:paraId="37EC2416" w14:textId="77777777" w:rsidR="00EC2E72" w:rsidRPr="00D12C14" w:rsidRDefault="00EC2E72" w:rsidP="00844B8D">
      <w:pPr>
        <w:tabs>
          <w:tab w:val="left" w:pos="425"/>
        </w:tabs>
        <w:jc w:val="both"/>
        <w:rPr>
          <w:rFonts w:ascii="Times New Roman" w:eastAsia="Times New Roman" w:hAnsi="Times New Roman" w:cs="Times New Roman"/>
          <w:lang w:val="sr-Latn-CS"/>
        </w:rPr>
      </w:pPr>
    </w:p>
    <w:p w14:paraId="793134CF" w14:textId="77777777" w:rsidR="00EC2E72" w:rsidRPr="00D12C14" w:rsidRDefault="00EC2E72" w:rsidP="00844B8D">
      <w:pPr>
        <w:tabs>
          <w:tab w:val="left" w:pos="425"/>
        </w:tabs>
        <w:jc w:val="both"/>
        <w:rPr>
          <w:rFonts w:ascii="Times New Roman" w:eastAsia="Times New Roman" w:hAnsi="Times New Roman" w:cs="Times New Roman"/>
          <w:b/>
          <w:lang w:val="sr-Latn-CS"/>
        </w:rPr>
      </w:pPr>
      <w:r w:rsidRPr="00D12C14">
        <w:rPr>
          <w:rFonts w:ascii="Times New Roman" w:eastAsia="Times New Roman" w:hAnsi="Times New Roman" w:cs="Times New Roman"/>
          <w:b/>
          <w:lang w:val="sr-Latn-CS"/>
        </w:rPr>
        <w:t xml:space="preserve">Djeca težine do 40 kg </w:t>
      </w:r>
    </w:p>
    <w:p w14:paraId="6FC3DAB7" w14:textId="77777777" w:rsidR="00EC2E72" w:rsidRPr="00D12C14" w:rsidRDefault="00EC2E72" w:rsidP="00844B8D">
      <w:p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 xml:space="preserve">Sve doze su izračunate na osnovu težine djeteta u kilogramima. </w:t>
      </w:r>
    </w:p>
    <w:p w14:paraId="47AA7F83" w14:textId="47C25571" w:rsidR="00EC2E72" w:rsidRPr="00D12C14" w:rsidRDefault="00EC2E72" w:rsidP="00844B8D">
      <w:pPr>
        <w:pStyle w:val="ListParagraph"/>
        <w:numPr>
          <w:ilvl w:val="0"/>
          <w:numId w:val="39"/>
        </w:num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Vaš ljekar će Vas posavjetivati koliko lijeka Amoksicilin možete dati Vašoj bebi ili djetetu</w:t>
      </w:r>
    </w:p>
    <w:p w14:paraId="72EAA71E" w14:textId="1F001F3B" w:rsidR="00EC2E72" w:rsidRPr="00D12C14" w:rsidRDefault="00EC2E72" w:rsidP="00844B8D">
      <w:pPr>
        <w:pStyle w:val="ListParagraph"/>
        <w:numPr>
          <w:ilvl w:val="0"/>
          <w:numId w:val="39"/>
        </w:num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Uobičajena doza je 40mg do 90mg na svaki kilogram tjelesne težine, na dan, dato u dvije ili tri podijeljene doze.</w:t>
      </w:r>
    </w:p>
    <w:p w14:paraId="2F1A24A2" w14:textId="3679B2CA" w:rsidR="00EC2E72" w:rsidRPr="00D12C14" w:rsidRDefault="00EC2E72" w:rsidP="00844B8D">
      <w:pPr>
        <w:pStyle w:val="ListParagraph"/>
        <w:numPr>
          <w:ilvl w:val="0"/>
          <w:numId w:val="39"/>
        </w:num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Maksimalna preporučena doza je 100 mg na svaki kilogram tjelesne težine na dan.</w:t>
      </w:r>
    </w:p>
    <w:p w14:paraId="18FC22B6" w14:textId="77777777" w:rsidR="00EC2E72" w:rsidRPr="00D12C14" w:rsidRDefault="00EC2E72" w:rsidP="00844B8D">
      <w:pPr>
        <w:tabs>
          <w:tab w:val="left" w:pos="425"/>
        </w:tabs>
        <w:jc w:val="both"/>
        <w:rPr>
          <w:rFonts w:ascii="Times New Roman" w:eastAsia="Times New Roman" w:hAnsi="Times New Roman" w:cs="Times New Roman"/>
          <w:lang w:val="sr-Latn-CS"/>
        </w:rPr>
      </w:pPr>
    </w:p>
    <w:p w14:paraId="1BCC5B03" w14:textId="77777777" w:rsidR="00EC2E72" w:rsidRPr="00D12C14" w:rsidRDefault="00EC2E72" w:rsidP="00844B8D">
      <w:pPr>
        <w:tabs>
          <w:tab w:val="left" w:pos="425"/>
        </w:tabs>
        <w:jc w:val="both"/>
        <w:rPr>
          <w:rFonts w:ascii="Times New Roman" w:eastAsia="Times New Roman" w:hAnsi="Times New Roman" w:cs="Times New Roman"/>
          <w:b/>
          <w:lang w:val="sr-Latn-CS"/>
        </w:rPr>
      </w:pPr>
      <w:r w:rsidRPr="00D12C14">
        <w:rPr>
          <w:rFonts w:ascii="Times New Roman" w:eastAsia="Times New Roman" w:hAnsi="Times New Roman" w:cs="Times New Roman"/>
          <w:b/>
          <w:lang w:val="sr-Latn-CS"/>
        </w:rPr>
        <w:t>Odrasli, stariji pacijenti i djeca težine 40 kg i više</w:t>
      </w:r>
    </w:p>
    <w:p w14:paraId="2F6AF30E" w14:textId="4C13FA9F" w:rsidR="009F69BE" w:rsidRPr="00D12C14" w:rsidRDefault="00EC2E72" w:rsidP="00844B8D">
      <w:p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 xml:space="preserve">Uobičajena doza lijeka </w:t>
      </w:r>
      <w:r w:rsidR="00F85E7B" w:rsidRPr="00D12C14">
        <w:rPr>
          <w:rFonts w:ascii="Times New Roman" w:eastAsia="Times New Roman" w:hAnsi="Times New Roman" w:cs="Times New Roman"/>
          <w:lang w:val="sr-Latn-CS"/>
        </w:rPr>
        <w:t>Amoxicillin Remedica</w:t>
      </w:r>
      <w:r w:rsidRPr="00D12C14">
        <w:rPr>
          <w:rFonts w:ascii="Times New Roman" w:eastAsia="Times New Roman" w:hAnsi="Times New Roman" w:cs="Times New Roman"/>
          <w:lang w:val="sr-Latn-CS"/>
        </w:rPr>
        <w:t xml:space="preserve"> je 250 mg do 500 mg tri puta dnevno ili 750 mg do 1 g svakih 12 sati, u zavisnosti od težine i vrste infekcije.</w:t>
      </w:r>
    </w:p>
    <w:p w14:paraId="7E9C5A64" w14:textId="77777777" w:rsidR="00EC2E72" w:rsidRPr="00D12C14" w:rsidRDefault="00EC2E72" w:rsidP="00844B8D">
      <w:pPr>
        <w:tabs>
          <w:tab w:val="left" w:pos="425"/>
        </w:tabs>
        <w:jc w:val="both"/>
        <w:rPr>
          <w:rFonts w:ascii="Times New Roman" w:eastAsia="Times New Roman" w:hAnsi="Times New Roman" w:cs="Times New Roman"/>
          <w:b/>
          <w:lang w:val="sr-Latn-CS"/>
        </w:rPr>
      </w:pPr>
    </w:p>
    <w:p w14:paraId="4F44A1A4" w14:textId="1EEFD890" w:rsidR="00EC2E72" w:rsidRPr="00D12C14" w:rsidRDefault="00EC2E72" w:rsidP="00844B8D">
      <w:pPr>
        <w:pStyle w:val="ListParagraph"/>
        <w:numPr>
          <w:ilvl w:val="0"/>
          <w:numId w:val="40"/>
        </w:num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b/>
          <w:lang w:val="sr-Latn-CS"/>
        </w:rPr>
        <w:t>Teške infekcije:</w:t>
      </w:r>
      <w:r w:rsidRPr="00D12C14">
        <w:rPr>
          <w:rFonts w:ascii="Times New Roman" w:eastAsia="Times New Roman" w:hAnsi="Times New Roman" w:cs="Times New Roman"/>
          <w:lang w:val="sr-Latn-CS"/>
        </w:rPr>
        <w:t xml:space="preserve"> 750 mg do 1 g 3 puta dnevno.</w:t>
      </w:r>
    </w:p>
    <w:p w14:paraId="16F9FF66" w14:textId="4EC504C6" w:rsidR="00EC2E72" w:rsidRPr="00D12C14" w:rsidRDefault="00EC2E72" w:rsidP="00844B8D">
      <w:pPr>
        <w:pStyle w:val="ListParagraph"/>
        <w:numPr>
          <w:ilvl w:val="0"/>
          <w:numId w:val="40"/>
        </w:num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b/>
          <w:lang w:val="sr-Latn-CS"/>
        </w:rPr>
        <w:t>Infekcije mokraćnih puteva:</w:t>
      </w:r>
      <w:r w:rsidRPr="00D12C14">
        <w:rPr>
          <w:rFonts w:ascii="Times New Roman" w:eastAsia="Times New Roman" w:hAnsi="Times New Roman" w:cs="Times New Roman"/>
          <w:lang w:val="sr-Latn-CS"/>
        </w:rPr>
        <w:t xml:space="preserve"> 3 g </w:t>
      </w:r>
      <w:r w:rsidR="00A47AB7" w:rsidRPr="00D12C14">
        <w:rPr>
          <w:rFonts w:ascii="Times New Roman" w:eastAsia="Times New Roman" w:hAnsi="Times New Roman" w:cs="Times New Roman"/>
          <w:lang w:val="sr-Latn-CS"/>
        </w:rPr>
        <w:t>d</w:t>
      </w:r>
      <w:r w:rsidRPr="00D12C14">
        <w:rPr>
          <w:rFonts w:ascii="Times New Roman" w:eastAsia="Times New Roman" w:hAnsi="Times New Roman" w:cs="Times New Roman"/>
          <w:lang w:val="sr-Latn-CS"/>
        </w:rPr>
        <w:t>va puta dnevno jedan dan.</w:t>
      </w:r>
    </w:p>
    <w:p w14:paraId="5086C520" w14:textId="77777777" w:rsidR="00EC2E72" w:rsidRPr="00D12C14" w:rsidRDefault="00EC2E72" w:rsidP="00844B8D">
      <w:pPr>
        <w:pStyle w:val="ListParagraph"/>
        <w:numPr>
          <w:ilvl w:val="0"/>
          <w:numId w:val="40"/>
        </w:num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b/>
          <w:lang w:val="sr-Latn-CS"/>
        </w:rPr>
        <w:t>Lajmska bolest (infekcija koju šire paraziti zvani krpelji):</w:t>
      </w:r>
      <w:r w:rsidRPr="00D12C14">
        <w:rPr>
          <w:rFonts w:ascii="Times New Roman" w:eastAsia="Times New Roman" w:hAnsi="Times New Roman" w:cs="Times New Roman"/>
          <w:lang w:val="sr-Latn-CS"/>
        </w:rPr>
        <w:t xml:space="preserve"> Izolovani migrirajući eritem (rani stadijum – crven ili ružičast osip kružnog oblika): 4 g na dan, sistemske manifestacije (kasni stadijum – za ozbiljnije simptome ili kada se bolest proširi tijelom): do 6 g dnevno. </w:t>
      </w:r>
    </w:p>
    <w:p w14:paraId="167AE821" w14:textId="77777777" w:rsidR="002C1A14" w:rsidRPr="00D12C14" w:rsidRDefault="00EC2E72" w:rsidP="00844B8D">
      <w:pPr>
        <w:pStyle w:val="ListParagraph"/>
        <w:numPr>
          <w:ilvl w:val="0"/>
          <w:numId w:val="41"/>
        </w:num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b/>
          <w:lang w:val="sr-Latn-CS"/>
        </w:rPr>
        <w:t>Čir želuca:</w:t>
      </w:r>
      <w:r w:rsidRPr="00D12C14">
        <w:rPr>
          <w:rFonts w:ascii="Times New Roman" w:eastAsia="Times New Roman" w:hAnsi="Times New Roman" w:cs="Times New Roman"/>
          <w:lang w:val="sr-Latn-CS"/>
        </w:rPr>
        <w:t xml:space="preserve"> 1 x 750 mg ili 1 x 1 g, dva puta dnevno tokom 7 dana sa drugim antibioticima i ljekovima za liječenje čira.</w:t>
      </w:r>
    </w:p>
    <w:p w14:paraId="2B688A07" w14:textId="77777777" w:rsidR="002C1A14" w:rsidRPr="00D12C14" w:rsidRDefault="00EC2E72" w:rsidP="00844B8D">
      <w:pPr>
        <w:pStyle w:val="ListParagraph"/>
        <w:numPr>
          <w:ilvl w:val="0"/>
          <w:numId w:val="41"/>
        </w:num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b/>
          <w:lang w:val="sr-Latn-CS"/>
        </w:rPr>
        <w:t>Sprečavanje infekcija srca u sklopu hiruških intervencija (profilaksa endokarditisa)</w:t>
      </w:r>
    </w:p>
    <w:p w14:paraId="3A9DE70A" w14:textId="0555108C" w:rsidR="00EC2E72" w:rsidRPr="00D12C14" w:rsidRDefault="00EC2E72" w:rsidP="00844B8D">
      <w:pPr>
        <w:pStyle w:val="ListParagraph"/>
        <w:tabs>
          <w:tab w:val="left" w:pos="425"/>
        </w:tabs>
        <w:ind w:left="360"/>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 xml:space="preserve">doza će se razlikovati u zavisnosti od vrste hirurškog zahvata. Istovremeno se mogu primjenjivati i drugi ljekovi. Vaš ljekar, farmaceut ili medicinska sestra Vam mogu reći više o tome. </w:t>
      </w:r>
    </w:p>
    <w:p w14:paraId="5A73BBDE" w14:textId="4ACD21FE" w:rsidR="00EC2E72" w:rsidRPr="00D12C14" w:rsidRDefault="00EC2E72" w:rsidP="00844B8D">
      <w:pPr>
        <w:pStyle w:val="ListParagraph"/>
        <w:tabs>
          <w:tab w:val="left" w:pos="425"/>
        </w:tabs>
        <w:ind w:left="360"/>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 xml:space="preserve">Maksimalna preporučena doza je 6 g na dan. </w:t>
      </w:r>
    </w:p>
    <w:p w14:paraId="24FB07F2" w14:textId="77777777" w:rsidR="00EC2E72" w:rsidRPr="00D12C14" w:rsidRDefault="00EC2E72" w:rsidP="00844B8D">
      <w:pPr>
        <w:tabs>
          <w:tab w:val="left" w:pos="425"/>
        </w:tabs>
        <w:jc w:val="both"/>
        <w:rPr>
          <w:rFonts w:ascii="Times New Roman" w:eastAsia="Times New Roman" w:hAnsi="Times New Roman" w:cs="Times New Roman"/>
          <w:lang w:val="sr-Latn-CS"/>
        </w:rPr>
      </w:pPr>
    </w:p>
    <w:p w14:paraId="4D6C8FA7" w14:textId="77777777" w:rsidR="00EC2E72" w:rsidRPr="00D12C14" w:rsidRDefault="00EC2E72" w:rsidP="00844B8D">
      <w:pPr>
        <w:tabs>
          <w:tab w:val="left" w:pos="425"/>
        </w:tabs>
        <w:jc w:val="both"/>
        <w:rPr>
          <w:rFonts w:ascii="Times New Roman" w:eastAsia="Times New Roman" w:hAnsi="Times New Roman" w:cs="Times New Roman"/>
          <w:b/>
          <w:lang w:val="sr-Latn-CS"/>
        </w:rPr>
      </w:pPr>
      <w:r w:rsidRPr="00D12C14">
        <w:rPr>
          <w:rFonts w:ascii="Times New Roman" w:eastAsia="Times New Roman" w:hAnsi="Times New Roman" w:cs="Times New Roman"/>
          <w:b/>
          <w:lang w:val="sr-Latn-CS"/>
        </w:rPr>
        <w:t>Problemi sa bubrezima</w:t>
      </w:r>
    </w:p>
    <w:p w14:paraId="58CFD11C" w14:textId="77777777" w:rsidR="00EC2E72" w:rsidRPr="00D12C14" w:rsidRDefault="00EC2E72" w:rsidP="00844B8D">
      <w:p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Ako imate problem sa bubrezima, doza bi mogla da bude manja od uobičajene.</w:t>
      </w:r>
    </w:p>
    <w:p w14:paraId="3795F80A" w14:textId="77777777" w:rsidR="00EC2E72" w:rsidRPr="00D12C14" w:rsidRDefault="00EC2E72" w:rsidP="00844B8D">
      <w:pPr>
        <w:tabs>
          <w:tab w:val="left" w:pos="425"/>
        </w:tabs>
        <w:jc w:val="both"/>
        <w:rPr>
          <w:rFonts w:ascii="Times New Roman" w:eastAsia="Times New Roman" w:hAnsi="Times New Roman" w:cs="Times New Roman"/>
          <w:lang w:val="sr-Latn-CS"/>
        </w:rPr>
      </w:pPr>
    </w:p>
    <w:p w14:paraId="0F595B72" w14:textId="694880C9" w:rsidR="00EC2E72" w:rsidRPr="00D12C14" w:rsidRDefault="00EC2E72" w:rsidP="00844B8D">
      <w:pPr>
        <w:tabs>
          <w:tab w:val="left" w:pos="425"/>
        </w:tabs>
        <w:jc w:val="both"/>
        <w:rPr>
          <w:rFonts w:ascii="Times New Roman" w:eastAsia="Times New Roman" w:hAnsi="Times New Roman" w:cs="Times New Roman"/>
          <w:b/>
          <w:lang w:val="sr-Latn-CS"/>
        </w:rPr>
      </w:pPr>
      <w:r w:rsidRPr="00D12C14">
        <w:rPr>
          <w:rFonts w:ascii="Times New Roman" w:eastAsia="Times New Roman" w:hAnsi="Times New Roman" w:cs="Times New Roman"/>
          <w:b/>
          <w:lang w:val="sr-Latn-CS"/>
        </w:rPr>
        <w:t xml:space="preserve">Ako ste uzeli više lijeka </w:t>
      </w:r>
      <w:r w:rsidR="00F85E7B" w:rsidRPr="00D12C14">
        <w:rPr>
          <w:rFonts w:ascii="Times New Roman" w:eastAsia="Times New Roman" w:hAnsi="Times New Roman" w:cs="Times New Roman"/>
          <w:b/>
          <w:lang w:val="sr-Latn-CS"/>
        </w:rPr>
        <w:t>Amoxicillin Remedica</w:t>
      </w:r>
      <w:r w:rsidRPr="00D12C14">
        <w:rPr>
          <w:rFonts w:ascii="Times New Roman" w:eastAsia="Times New Roman" w:hAnsi="Times New Roman" w:cs="Times New Roman"/>
          <w:b/>
          <w:lang w:val="sr-Latn-CS"/>
        </w:rPr>
        <w:t xml:space="preserve"> nego što je trebalo</w:t>
      </w:r>
    </w:p>
    <w:p w14:paraId="4D3E5E06" w14:textId="7754F798" w:rsidR="00EC2E72" w:rsidRPr="00D12C14" w:rsidRDefault="00EC2E72" w:rsidP="00844B8D">
      <w:p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Ukoliko ste uzeli više lijeka nego što je trebalo, zna</w:t>
      </w:r>
      <w:r w:rsidR="00A47AB7" w:rsidRPr="00D12C14">
        <w:rPr>
          <w:rFonts w:ascii="Times New Roman" w:eastAsia="Times New Roman" w:hAnsi="Times New Roman" w:cs="Times New Roman"/>
          <w:lang w:val="sr-Latn-CS"/>
        </w:rPr>
        <w:t>č</w:t>
      </w:r>
      <w:r w:rsidRPr="00D12C14">
        <w:rPr>
          <w:rFonts w:ascii="Times New Roman" w:eastAsia="Times New Roman" w:hAnsi="Times New Roman" w:cs="Times New Roman"/>
          <w:lang w:val="sr-Latn-CS"/>
        </w:rPr>
        <w:t>i mogu biti nelagodnost u stomaku (osjećaj mučnine,</w:t>
      </w:r>
      <w:r w:rsidR="002C1A14" w:rsidRPr="00D12C14">
        <w:rPr>
          <w:rFonts w:ascii="Times New Roman" w:eastAsia="Times New Roman" w:hAnsi="Times New Roman" w:cs="Times New Roman"/>
          <w:lang w:val="sr-Latn-CS"/>
        </w:rPr>
        <w:t xml:space="preserve"> </w:t>
      </w:r>
      <w:r w:rsidRPr="00D12C14">
        <w:rPr>
          <w:rFonts w:ascii="Times New Roman" w:eastAsia="Times New Roman" w:hAnsi="Times New Roman" w:cs="Times New Roman"/>
          <w:lang w:val="sr-Latn-CS"/>
        </w:rPr>
        <w:t>povraćanje ili proliv) ili kristali u urinu, koji se mogu uočiti kao zamućenost urina, ili problemi sa mokrenjem.</w:t>
      </w:r>
    </w:p>
    <w:p w14:paraId="6CA9DF6C" w14:textId="77777777" w:rsidR="00EC2E72" w:rsidRPr="00D12C14" w:rsidRDefault="00EC2E72" w:rsidP="00844B8D">
      <w:p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Obratite se Vašem ljekaru što je prije moguće i ponesite sa sobom kutiju lijeka.</w:t>
      </w:r>
    </w:p>
    <w:p w14:paraId="4BED2ADE" w14:textId="77777777" w:rsidR="00EC2E72" w:rsidRPr="00D12C14" w:rsidRDefault="00EC2E72" w:rsidP="00844B8D">
      <w:pPr>
        <w:tabs>
          <w:tab w:val="left" w:pos="425"/>
        </w:tabs>
        <w:jc w:val="both"/>
        <w:rPr>
          <w:rFonts w:ascii="Times New Roman" w:eastAsia="Times New Roman" w:hAnsi="Times New Roman" w:cs="Times New Roman"/>
          <w:lang w:val="sr-Latn-CS"/>
        </w:rPr>
      </w:pPr>
    </w:p>
    <w:p w14:paraId="64927192" w14:textId="1081227C" w:rsidR="00EC2E72" w:rsidRPr="00D12C14" w:rsidRDefault="00EC2E72" w:rsidP="00844B8D">
      <w:pPr>
        <w:tabs>
          <w:tab w:val="left" w:pos="425"/>
        </w:tabs>
        <w:jc w:val="both"/>
        <w:rPr>
          <w:rFonts w:ascii="Times New Roman" w:eastAsia="Times New Roman" w:hAnsi="Times New Roman" w:cs="Times New Roman"/>
          <w:b/>
          <w:lang w:val="sr-Latn-CS"/>
        </w:rPr>
      </w:pPr>
      <w:r w:rsidRPr="00D12C14">
        <w:rPr>
          <w:rFonts w:ascii="Times New Roman" w:eastAsia="Times New Roman" w:hAnsi="Times New Roman" w:cs="Times New Roman"/>
          <w:b/>
          <w:lang w:val="sr-Latn-CS"/>
        </w:rPr>
        <w:t xml:space="preserve">Ako ste zaboravili da uzmete lijek </w:t>
      </w:r>
      <w:r w:rsidR="00F85E7B" w:rsidRPr="00D12C14">
        <w:rPr>
          <w:rFonts w:ascii="Times New Roman" w:eastAsia="Times New Roman" w:hAnsi="Times New Roman" w:cs="Times New Roman"/>
          <w:b/>
          <w:lang w:val="sr-Latn-CS"/>
        </w:rPr>
        <w:t>Amoxicillin Remedica</w:t>
      </w:r>
    </w:p>
    <w:p w14:paraId="611BCF98" w14:textId="1CA4D81B" w:rsidR="00EC2E72" w:rsidRPr="00D12C14" w:rsidRDefault="00EC2E72" w:rsidP="00844B8D">
      <w:pPr>
        <w:pStyle w:val="ListParagraph"/>
        <w:numPr>
          <w:ilvl w:val="0"/>
          <w:numId w:val="42"/>
        </w:num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 xml:space="preserve">Ako ste zaboravili uzeti dozu lijeka, uzmite je čim se sjetite. </w:t>
      </w:r>
    </w:p>
    <w:p w14:paraId="02F7E718" w14:textId="17292141" w:rsidR="00EC2E72" w:rsidRPr="00D12C14" w:rsidRDefault="00EC2E72" w:rsidP="00844B8D">
      <w:pPr>
        <w:pStyle w:val="ListParagraph"/>
        <w:numPr>
          <w:ilvl w:val="0"/>
          <w:numId w:val="42"/>
        </w:num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lastRenderedPageBreak/>
        <w:t xml:space="preserve">Nemojte uzeti sljedeću dozu prebrzo, nego pričekajte da prođe najmanje 4 sata do uzimanja sljedeće doze. </w:t>
      </w:r>
    </w:p>
    <w:p w14:paraId="7B693445" w14:textId="3041B5A2" w:rsidR="00EC2E72" w:rsidRPr="00D12C14" w:rsidRDefault="00EC2E72" w:rsidP="00844B8D">
      <w:pPr>
        <w:pStyle w:val="ListParagraph"/>
        <w:numPr>
          <w:ilvl w:val="0"/>
          <w:numId w:val="42"/>
        </w:num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 xml:space="preserve">Nemojte uzeti dvostruku dozu kako biste nadoknadili zaboravljenu dozu. </w:t>
      </w:r>
    </w:p>
    <w:p w14:paraId="0E072FE3" w14:textId="77777777" w:rsidR="00EC2E72" w:rsidRPr="00D12C14" w:rsidRDefault="00EC2E72" w:rsidP="00844B8D">
      <w:pPr>
        <w:tabs>
          <w:tab w:val="left" w:pos="425"/>
        </w:tabs>
        <w:jc w:val="both"/>
        <w:rPr>
          <w:rFonts w:ascii="Times New Roman" w:eastAsia="Times New Roman" w:hAnsi="Times New Roman" w:cs="Times New Roman"/>
          <w:b/>
          <w:lang w:val="sr-Latn-CS"/>
        </w:rPr>
      </w:pPr>
    </w:p>
    <w:p w14:paraId="44C4C266" w14:textId="77777777" w:rsidR="00EC2E72" w:rsidRPr="00D12C14" w:rsidRDefault="00EC2E72" w:rsidP="00844B8D">
      <w:pPr>
        <w:tabs>
          <w:tab w:val="left" w:pos="425"/>
        </w:tabs>
        <w:jc w:val="both"/>
        <w:rPr>
          <w:rFonts w:ascii="Times New Roman" w:eastAsia="Times New Roman" w:hAnsi="Times New Roman" w:cs="Times New Roman"/>
          <w:b/>
          <w:lang w:val="sr-Latn-CS"/>
        </w:rPr>
      </w:pPr>
      <w:r w:rsidRPr="00D12C14">
        <w:rPr>
          <w:rFonts w:ascii="Times New Roman" w:eastAsia="Times New Roman" w:hAnsi="Times New Roman" w:cs="Times New Roman"/>
          <w:b/>
          <w:lang w:val="sr-Latn-CS"/>
        </w:rPr>
        <w:t>Koliko dugo treba da uzimate lijek Amoksicilin</w:t>
      </w:r>
    </w:p>
    <w:p w14:paraId="41EBA59E" w14:textId="46ED5AD9" w:rsidR="002C1A14" w:rsidRPr="00D12C14" w:rsidRDefault="00EC2E72" w:rsidP="00844B8D">
      <w:pPr>
        <w:pStyle w:val="ListParagraph"/>
        <w:numPr>
          <w:ilvl w:val="0"/>
          <w:numId w:val="43"/>
        </w:num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 xml:space="preserve">Iako se osjećate bolje nastavite da uzimate lijek </w:t>
      </w:r>
      <w:r w:rsidR="00F85E7B" w:rsidRPr="00D12C14">
        <w:rPr>
          <w:rFonts w:ascii="Times New Roman" w:eastAsia="Times New Roman" w:hAnsi="Times New Roman" w:cs="Times New Roman"/>
          <w:lang w:val="sr-Latn-CS"/>
        </w:rPr>
        <w:t>Amoxicillin Remedica</w:t>
      </w:r>
      <w:r w:rsidRPr="00D12C14">
        <w:rPr>
          <w:rFonts w:ascii="Times New Roman" w:eastAsia="Times New Roman" w:hAnsi="Times New Roman" w:cs="Times New Roman"/>
          <w:lang w:val="sr-Latn-CS"/>
        </w:rPr>
        <w:t xml:space="preserve"> onoliko dugo koliko Vam je Vaš ljekar</w:t>
      </w:r>
      <w:r w:rsidR="002C1A14" w:rsidRPr="00D12C14">
        <w:rPr>
          <w:rFonts w:ascii="Times New Roman" w:eastAsia="Times New Roman" w:hAnsi="Times New Roman" w:cs="Times New Roman"/>
          <w:lang w:val="sr-Latn-CS"/>
        </w:rPr>
        <w:t xml:space="preserve"> </w:t>
      </w:r>
      <w:r w:rsidRPr="00D12C14">
        <w:rPr>
          <w:rFonts w:ascii="Times New Roman" w:eastAsia="Times New Roman" w:hAnsi="Times New Roman" w:cs="Times New Roman"/>
          <w:lang w:val="sr-Latn-CS"/>
        </w:rPr>
        <w:t>propisao. Potrebno je primijeniti sve propisane doze lijeka, kako bi se pomogla borba protiv infekcije. Ukoliko pojedine bakterije opstanu, one mogu prouzrokovati ponovnu pojavu infekcije.</w:t>
      </w:r>
    </w:p>
    <w:p w14:paraId="0538C332" w14:textId="79C2D17D" w:rsidR="00EC2E72" w:rsidRPr="00D12C14" w:rsidRDefault="00EC2E72" w:rsidP="00844B8D">
      <w:pPr>
        <w:pStyle w:val="ListParagraph"/>
        <w:numPr>
          <w:ilvl w:val="0"/>
          <w:numId w:val="43"/>
        </w:num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Ukoliko se i dalje osećate loše po završetku terapije, treba ponovo da se obratite ljekaru.</w:t>
      </w:r>
    </w:p>
    <w:p w14:paraId="6DA50C62" w14:textId="77777777" w:rsidR="00EC2E72" w:rsidRPr="00D12C14" w:rsidRDefault="00EC2E72" w:rsidP="00844B8D">
      <w:pPr>
        <w:tabs>
          <w:tab w:val="left" w:pos="425"/>
        </w:tabs>
        <w:jc w:val="both"/>
        <w:rPr>
          <w:rFonts w:ascii="Times New Roman" w:eastAsia="Times New Roman" w:hAnsi="Times New Roman" w:cs="Times New Roman"/>
          <w:lang w:val="sr-Latn-CS"/>
        </w:rPr>
      </w:pPr>
    </w:p>
    <w:p w14:paraId="73E6182B" w14:textId="358273EA" w:rsidR="00EC2E72" w:rsidRPr="00D12C14" w:rsidRDefault="00EC2E72" w:rsidP="00844B8D">
      <w:p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 xml:space="preserve">Ako se </w:t>
      </w:r>
      <w:r w:rsidR="00F85E7B" w:rsidRPr="00D12C14">
        <w:rPr>
          <w:rFonts w:ascii="Times New Roman" w:eastAsia="Times New Roman" w:hAnsi="Times New Roman" w:cs="Times New Roman"/>
          <w:lang w:val="sr-Latn-CS"/>
        </w:rPr>
        <w:t>Amoxicillin Remedica</w:t>
      </w:r>
      <w:r w:rsidRPr="00D12C14">
        <w:rPr>
          <w:rFonts w:ascii="Times New Roman" w:eastAsia="Times New Roman" w:hAnsi="Times New Roman" w:cs="Times New Roman"/>
          <w:lang w:val="sr-Latn-CS"/>
        </w:rPr>
        <w:t xml:space="preserve"> uzima u dužem vremenskom periodu može doći do razvoja kandidijaze (gljivična</w:t>
      </w:r>
      <w:r w:rsidR="000A1050">
        <w:rPr>
          <w:rFonts w:ascii="Times New Roman" w:eastAsia="Times New Roman" w:hAnsi="Times New Roman" w:cs="Times New Roman"/>
          <w:lang w:val="sr-Latn-CS"/>
        </w:rPr>
        <w:t xml:space="preserve"> </w:t>
      </w:r>
      <w:r w:rsidRPr="00D12C14">
        <w:rPr>
          <w:rFonts w:ascii="Times New Roman" w:eastAsia="Times New Roman" w:hAnsi="Times New Roman" w:cs="Times New Roman"/>
          <w:lang w:val="sr-Latn-CS"/>
        </w:rPr>
        <w:t>infekcija vlažnih područja tijela, koja može izazvati osjetljivost, svrab i bijele iscjedke). Ukoliko se ovo desi recite to svom ljekaru.</w:t>
      </w:r>
    </w:p>
    <w:p w14:paraId="5D3A3104" w14:textId="77777777" w:rsidR="00EC2E72" w:rsidRPr="00D12C14" w:rsidRDefault="00EC2E72" w:rsidP="00844B8D">
      <w:pPr>
        <w:tabs>
          <w:tab w:val="left" w:pos="425"/>
        </w:tabs>
        <w:jc w:val="both"/>
        <w:rPr>
          <w:rFonts w:ascii="Times New Roman" w:eastAsia="Times New Roman" w:hAnsi="Times New Roman" w:cs="Times New Roman"/>
          <w:lang w:val="sr-Latn-CS"/>
        </w:rPr>
      </w:pPr>
    </w:p>
    <w:p w14:paraId="2737BFEB" w14:textId="68A59CCA" w:rsidR="00EC2E72" w:rsidRPr="00D12C14" w:rsidRDefault="00EC2E72" w:rsidP="00844B8D">
      <w:p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 xml:space="preserve">Ukoliko uzimate lijek </w:t>
      </w:r>
      <w:r w:rsidR="00F85E7B" w:rsidRPr="00D12C14">
        <w:rPr>
          <w:rFonts w:ascii="Times New Roman" w:eastAsia="Times New Roman" w:hAnsi="Times New Roman" w:cs="Times New Roman"/>
          <w:lang w:val="sr-Latn-CS"/>
        </w:rPr>
        <w:t>Amoxicillin Remedica</w:t>
      </w:r>
      <w:r w:rsidRPr="00D12C14">
        <w:rPr>
          <w:rFonts w:ascii="Times New Roman" w:eastAsia="Times New Roman" w:hAnsi="Times New Roman" w:cs="Times New Roman"/>
          <w:lang w:val="sr-Latn-CS"/>
        </w:rPr>
        <w:t xml:space="preserve"> a duže vrijeme, Vaš l</w:t>
      </w:r>
      <w:r w:rsidR="00A47AB7" w:rsidRPr="00D12C14">
        <w:rPr>
          <w:rFonts w:ascii="Times New Roman" w:eastAsia="Times New Roman" w:hAnsi="Times New Roman" w:cs="Times New Roman"/>
          <w:lang w:val="sr-Latn-CS"/>
        </w:rPr>
        <w:t>j</w:t>
      </w:r>
      <w:r w:rsidRPr="00D12C14">
        <w:rPr>
          <w:rFonts w:ascii="Times New Roman" w:eastAsia="Times New Roman" w:hAnsi="Times New Roman" w:cs="Times New Roman"/>
          <w:lang w:val="sr-Latn-CS"/>
        </w:rPr>
        <w:t>ekar Vam može tražiti dodatne testove da bi</w:t>
      </w:r>
      <w:r w:rsidR="000A1050">
        <w:rPr>
          <w:rFonts w:ascii="Times New Roman" w:eastAsia="Times New Roman" w:hAnsi="Times New Roman" w:cs="Times New Roman"/>
          <w:lang w:val="sr-Latn-CS"/>
        </w:rPr>
        <w:t xml:space="preserve"> </w:t>
      </w:r>
      <w:r w:rsidRPr="00D12C14">
        <w:rPr>
          <w:rFonts w:ascii="Times New Roman" w:eastAsia="Times New Roman" w:hAnsi="Times New Roman" w:cs="Times New Roman"/>
          <w:lang w:val="sr-Latn-CS"/>
        </w:rPr>
        <w:t>provjerio stanje Vaših bubrega, jetre i krvi.</w:t>
      </w:r>
    </w:p>
    <w:p w14:paraId="20CA6214" w14:textId="77777777" w:rsidR="00EC2E72" w:rsidRPr="00D12C14" w:rsidRDefault="00EC2E72" w:rsidP="00844B8D">
      <w:pPr>
        <w:tabs>
          <w:tab w:val="left" w:pos="425"/>
        </w:tabs>
        <w:jc w:val="both"/>
        <w:rPr>
          <w:rFonts w:ascii="Times New Roman" w:eastAsia="Times New Roman" w:hAnsi="Times New Roman" w:cs="Times New Roman"/>
          <w:lang w:val="sr-Latn-CS"/>
        </w:rPr>
      </w:pPr>
    </w:p>
    <w:p w14:paraId="79D63345" w14:textId="347CE7D8" w:rsidR="00EC2E72" w:rsidRPr="00D12C14" w:rsidRDefault="00EC2E72" w:rsidP="00844B8D">
      <w:pPr>
        <w:tabs>
          <w:tab w:val="left" w:pos="425"/>
        </w:tabs>
        <w:jc w:val="both"/>
        <w:rPr>
          <w:rFonts w:ascii="Times New Roman" w:eastAsia="Times New Roman" w:hAnsi="Times New Roman" w:cs="Times New Roman"/>
          <w:color w:val="FF0000"/>
          <w:lang w:val="sr-Latn-CS"/>
        </w:rPr>
      </w:pPr>
      <w:r w:rsidRPr="00D12C14">
        <w:rPr>
          <w:rFonts w:ascii="Times New Roman" w:eastAsia="Times New Roman" w:hAnsi="Times New Roman" w:cs="Times New Roman"/>
          <w:lang w:val="sr-Latn-CS"/>
        </w:rPr>
        <w:t>Ukoliko imate dodatnih pitanja u vezi upotrebe ovog lijeka, obratite se svom l</w:t>
      </w:r>
      <w:r w:rsidR="00A47AB7" w:rsidRPr="00D12C14">
        <w:rPr>
          <w:rFonts w:ascii="Times New Roman" w:eastAsia="Times New Roman" w:hAnsi="Times New Roman" w:cs="Times New Roman"/>
          <w:lang w:val="sr-Latn-CS"/>
        </w:rPr>
        <w:t>j</w:t>
      </w:r>
      <w:r w:rsidRPr="00D12C14">
        <w:rPr>
          <w:rFonts w:ascii="Times New Roman" w:eastAsia="Times New Roman" w:hAnsi="Times New Roman" w:cs="Times New Roman"/>
          <w:lang w:val="sr-Latn-CS"/>
        </w:rPr>
        <w:t>ekaru ili farmaceutu.</w:t>
      </w:r>
    </w:p>
    <w:p w14:paraId="59F242F1" w14:textId="51A942FC" w:rsidR="002C1A14" w:rsidRDefault="002C1A14" w:rsidP="00844B8D">
      <w:pPr>
        <w:tabs>
          <w:tab w:val="left" w:pos="425"/>
        </w:tabs>
        <w:jc w:val="both"/>
        <w:rPr>
          <w:rFonts w:ascii="Times New Roman" w:eastAsia="Times New Roman" w:hAnsi="Times New Roman" w:cs="Times New Roman"/>
          <w:color w:val="FF0000"/>
          <w:lang w:val="sr-Latn-CS"/>
        </w:rPr>
      </w:pPr>
    </w:p>
    <w:p w14:paraId="657BA313" w14:textId="77777777" w:rsidR="000A1050" w:rsidRPr="00D12C14" w:rsidRDefault="000A1050" w:rsidP="00844B8D">
      <w:pPr>
        <w:tabs>
          <w:tab w:val="left" w:pos="425"/>
        </w:tabs>
        <w:jc w:val="both"/>
        <w:rPr>
          <w:rFonts w:ascii="Times New Roman" w:eastAsia="Times New Roman" w:hAnsi="Times New Roman" w:cs="Times New Roman"/>
          <w:color w:val="FF0000"/>
          <w:lang w:val="sr-Latn-CS"/>
        </w:rPr>
      </w:pPr>
    </w:p>
    <w:p w14:paraId="3DFF0BB1" w14:textId="0EB51E6A" w:rsidR="002C1A14" w:rsidRPr="00D12C14" w:rsidRDefault="002C1A14" w:rsidP="00844B8D">
      <w:pPr>
        <w:tabs>
          <w:tab w:val="left" w:pos="425"/>
        </w:tabs>
        <w:jc w:val="both"/>
        <w:rPr>
          <w:rFonts w:ascii="Times New Roman" w:eastAsia="Times New Roman" w:hAnsi="Times New Roman" w:cs="Times New Roman"/>
          <w:b/>
          <w:lang w:val="sr-Latn-CS"/>
        </w:rPr>
      </w:pPr>
      <w:r w:rsidRPr="00D12C14">
        <w:rPr>
          <w:rFonts w:ascii="Times New Roman" w:eastAsia="Times New Roman" w:hAnsi="Times New Roman" w:cs="Times New Roman"/>
          <w:b/>
          <w:lang w:val="sr-Latn-CS"/>
        </w:rPr>
        <w:t>4.</w:t>
      </w:r>
      <w:r w:rsidR="00D12C14">
        <w:rPr>
          <w:rFonts w:ascii="Times New Roman" w:eastAsia="Times New Roman" w:hAnsi="Times New Roman" w:cs="Times New Roman"/>
          <w:b/>
          <w:lang w:val="sr-Latn-CS"/>
        </w:rPr>
        <w:tab/>
      </w:r>
      <w:r w:rsidRPr="00D12C14">
        <w:rPr>
          <w:rFonts w:ascii="Times New Roman" w:eastAsia="Times New Roman" w:hAnsi="Times New Roman" w:cs="Times New Roman"/>
          <w:b/>
          <w:lang w:val="sr-Latn-CS"/>
        </w:rPr>
        <w:t xml:space="preserve"> MOGUĆA NEŽELJENA DEJSTVA</w:t>
      </w:r>
    </w:p>
    <w:p w14:paraId="7C704D9A" w14:textId="77777777" w:rsidR="002C1A14" w:rsidRPr="00D12C14" w:rsidRDefault="002C1A14" w:rsidP="00844B8D">
      <w:pPr>
        <w:tabs>
          <w:tab w:val="left" w:pos="425"/>
        </w:tabs>
        <w:jc w:val="both"/>
        <w:rPr>
          <w:rFonts w:ascii="Times New Roman" w:eastAsia="Times New Roman" w:hAnsi="Times New Roman" w:cs="Times New Roman"/>
          <w:lang w:val="sr-Latn-CS"/>
        </w:rPr>
      </w:pPr>
    </w:p>
    <w:p w14:paraId="7B5E1802" w14:textId="238AC02D" w:rsidR="002C1A14" w:rsidRPr="00D12C14" w:rsidRDefault="002C1A14" w:rsidP="00844B8D">
      <w:p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 xml:space="preserve">Kao i svi ljekovi, i </w:t>
      </w:r>
      <w:r w:rsidR="00F85E7B" w:rsidRPr="00D12C14">
        <w:rPr>
          <w:rFonts w:ascii="Times New Roman" w:eastAsia="Times New Roman" w:hAnsi="Times New Roman" w:cs="Times New Roman"/>
          <w:lang w:val="sr-Latn-CS"/>
        </w:rPr>
        <w:t>Amoxicillin Remedica</w:t>
      </w:r>
      <w:r w:rsidRPr="00D12C14">
        <w:rPr>
          <w:rFonts w:ascii="Times New Roman" w:eastAsia="Times New Roman" w:hAnsi="Times New Roman" w:cs="Times New Roman"/>
          <w:lang w:val="sr-Latn-CS"/>
        </w:rPr>
        <w:t xml:space="preserve"> može izazvati neželjena dejstva, iako se ona ne moraju javiti kod svakoga.</w:t>
      </w:r>
    </w:p>
    <w:p w14:paraId="63CC09B9" w14:textId="77777777" w:rsidR="002C1A14" w:rsidRPr="00D12C14" w:rsidRDefault="002C1A14" w:rsidP="00844B8D">
      <w:pPr>
        <w:tabs>
          <w:tab w:val="left" w:pos="425"/>
        </w:tabs>
        <w:jc w:val="both"/>
        <w:rPr>
          <w:rFonts w:ascii="Times New Roman" w:eastAsia="Times New Roman" w:hAnsi="Times New Roman" w:cs="Times New Roman"/>
          <w:lang w:val="sr-Latn-CS"/>
        </w:rPr>
      </w:pPr>
    </w:p>
    <w:p w14:paraId="259DE7EF" w14:textId="6D374BDD" w:rsidR="002C1A14" w:rsidRPr="00D12C14" w:rsidRDefault="002C1A14" w:rsidP="00844B8D">
      <w:pPr>
        <w:tabs>
          <w:tab w:val="left" w:pos="425"/>
        </w:tabs>
        <w:jc w:val="both"/>
        <w:rPr>
          <w:rFonts w:ascii="Times New Roman" w:eastAsia="Times New Roman" w:hAnsi="Times New Roman" w:cs="Times New Roman"/>
          <w:b/>
          <w:lang w:val="sr-Latn-CS"/>
        </w:rPr>
      </w:pPr>
      <w:r w:rsidRPr="00D12C14">
        <w:rPr>
          <w:rFonts w:ascii="Times New Roman" w:eastAsia="Times New Roman" w:hAnsi="Times New Roman" w:cs="Times New Roman"/>
          <w:b/>
          <w:lang w:val="sr-Latn-CS"/>
        </w:rPr>
        <w:t xml:space="preserve">Prestanite da uzimate lijek </w:t>
      </w:r>
      <w:r w:rsidR="00F85E7B" w:rsidRPr="00D12C14">
        <w:rPr>
          <w:rFonts w:ascii="Times New Roman" w:eastAsia="Times New Roman" w:hAnsi="Times New Roman" w:cs="Times New Roman"/>
          <w:b/>
          <w:lang w:val="sr-Latn-CS"/>
        </w:rPr>
        <w:t>Amoxicillin Remedica</w:t>
      </w:r>
      <w:r w:rsidRPr="00D12C14">
        <w:rPr>
          <w:rFonts w:ascii="Times New Roman" w:eastAsia="Times New Roman" w:hAnsi="Times New Roman" w:cs="Times New Roman"/>
          <w:b/>
          <w:lang w:val="sr-Latn-CS"/>
        </w:rPr>
        <w:t xml:space="preserve"> i odmah posjetite ljekara ukoliko primijetite neki od sljedećih ozbiljnih neželjenih dejstava – moguće je da Vam je potrebna hitna medicinska pomoć:</w:t>
      </w:r>
    </w:p>
    <w:p w14:paraId="2687BB1E" w14:textId="36D729FA" w:rsidR="002C1A14" w:rsidRPr="00D12C14" w:rsidRDefault="002C1A14" w:rsidP="00844B8D">
      <w:p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Sljedeći efekti su vrlo rijetki (pogađaju manje od 1 na 10.000 ljudi)</w:t>
      </w:r>
      <w:r w:rsidR="000A1050">
        <w:rPr>
          <w:rFonts w:ascii="Times New Roman" w:eastAsia="Times New Roman" w:hAnsi="Times New Roman" w:cs="Times New Roman"/>
          <w:lang w:val="sr-Latn-CS"/>
        </w:rPr>
        <w:t xml:space="preserve">: </w:t>
      </w:r>
    </w:p>
    <w:p w14:paraId="2131C643" w14:textId="73C38016" w:rsidR="002C1A14" w:rsidRPr="00D12C14" w:rsidRDefault="002C1A14" w:rsidP="00844B8D">
      <w:pPr>
        <w:pStyle w:val="ListParagraph"/>
        <w:numPr>
          <w:ilvl w:val="0"/>
          <w:numId w:val="44"/>
        </w:num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alergijske reakcije, čiji znaci mogu da uključe: svrab ili osip kože, oticanje lica, usana, jezika, tijela ili teškoće sa disanjem. Ove reakcije mogu da budu ozbiljne, i povremeno su se javljali smrtni ishodi</w:t>
      </w:r>
      <w:r w:rsidR="00EB5908">
        <w:rPr>
          <w:rFonts w:ascii="Times New Roman" w:eastAsia="Times New Roman" w:hAnsi="Times New Roman" w:cs="Times New Roman"/>
          <w:lang w:val="sr-Latn-CS"/>
        </w:rPr>
        <w:t>;</w:t>
      </w:r>
    </w:p>
    <w:p w14:paraId="62D7A82F" w14:textId="3A6A61A7" w:rsidR="002C1A14" w:rsidRPr="00D12C14" w:rsidRDefault="002C1A14" w:rsidP="00844B8D">
      <w:pPr>
        <w:pStyle w:val="ListParagraph"/>
        <w:numPr>
          <w:ilvl w:val="0"/>
          <w:numId w:val="44"/>
        </w:num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osip ili tačkasto okruglo crvenilo pod površinom kože ili modrice na koži. Ovi efekti su posljedica zapaljenja zidova krvnih sudova usl</w:t>
      </w:r>
      <w:r w:rsidR="00A47AB7" w:rsidRPr="00D12C14">
        <w:rPr>
          <w:rFonts w:ascii="Times New Roman" w:eastAsia="Times New Roman" w:hAnsi="Times New Roman" w:cs="Times New Roman"/>
          <w:lang w:val="sr-Latn-CS"/>
        </w:rPr>
        <w:t>j</w:t>
      </w:r>
      <w:r w:rsidRPr="00D12C14">
        <w:rPr>
          <w:rFonts w:ascii="Times New Roman" w:eastAsia="Times New Roman" w:hAnsi="Times New Roman" w:cs="Times New Roman"/>
          <w:lang w:val="sr-Latn-CS"/>
        </w:rPr>
        <w:t>ed alergijske reakcije. Mogu da budu povezani sa bolom u zglobovima (artritis) i problemima u bubrezima</w:t>
      </w:r>
      <w:r w:rsidR="00EB5908">
        <w:rPr>
          <w:rFonts w:ascii="Times New Roman" w:eastAsia="Times New Roman" w:hAnsi="Times New Roman" w:cs="Times New Roman"/>
          <w:lang w:val="sr-Latn-CS"/>
        </w:rPr>
        <w:t>;</w:t>
      </w:r>
    </w:p>
    <w:p w14:paraId="03C4E4A5" w14:textId="680213EF" w:rsidR="002C1A14" w:rsidRPr="00D12C14" w:rsidRDefault="002C1A14" w:rsidP="00844B8D">
      <w:pPr>
        <w:pStyle w:val="ListParagraph"/>
        <w:numPr>
          <w:ilvl w:val="0"/>
          <w:numId w:val="44"/>
        </w:num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 xml:space="preserve">odložena alergijska reakcija može da se javi obično 7 do 12 dana nakon uzimanja lijeka </w:t>
      </w:r>
      <w:r w:rsidR="00F85E7B" w:rsidRPr="00D12C14">
        <w:rPr>
          <w:rFonts w:ascii="Times New Roman" w:eastAsia="Times New Roman" w:hAnsi="Times New Roman" w:cs="Times New Roman"/>
          <w:lang w:val="sr-Latn-CS"/>
        </w:rPr>
        <w:t>Amoxicillin Remedica</w:t>
      </w:r>
      <w:r w:rsidRPr="00D12C14">
        <w:rPr>
          <w:rFonts w:ascii="Times New Roman" w:eastAsia="Times New Roman" w:hAnsi="Times New Roman" w:cs="Times New Roman"/>
          <w:lang w:val="sr-Latn-CS"/>
        </w:rPr>
        <w:t>, a mogući znakovi su osip, groznica, bol u zglobovima i uvećanje limfnih čvorova, posebno pod pazuhom</w:t>
      </w:r>
      <w:r w:rsidR="00EB5908">
        <w:rPr>
          <w:rFonts w:ascii="Times New Roman" w:eastAsia="Times New Roman" w:hAnsi="Times New Roman" w:cs="Times New Roman"/>
          <w:lang w:val="sr-Latn-CS"/>
        </w:rPr>
        <w:t>;</w:t>
      </w:r>
    </w:p>
    <w:p w14:paraId="748DABDE" w14:textId="69747372" w:rsidR="002C1A14" w:rsidRPr="00D12C14" w:rsidRDefault="002C1A14" w:rsidP="00844B8D">
      <w:pPr>
        <w:pStyle w:val="ListParagraph"/>
        <w:numPr>
          <w:ilvl w:val="0"/>
          <w:numId w:val="44"/>
        </w:num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kožna reakcija poznata kao ‘multiformni eritem’, kada se mogu pojaviti: crveno-ljubičasta područja kože koja svrbe, posebno na dlanovima ruku ili tabanima stopala, izdignuta otečena područja kože nalik plihu, osjetljiva područja na površini usta, oka i genitalija. Možete imati groznicu i osjećati se veoma umorno</w:t>
      </w:r>
      <w:r w:rsidR="00EB5908">
        <w:rPr>
          <w:rFonts w:ascii="Times New Roman" w:eastAsia="Times New Roman" w:hAnsi="Times New Roman" w:cs="Times New Roman"/>
          <w:lang w:val="sr-Latn-CS"/>
        </w:rPr>
        <w:t>;</w:t>
      </w:r>
    </w:p>
    <w:p w14:paraId="291608ED" w14:textId="3FD03227" w:rsidR="002C1A14" w:rsidRPr="00D12C14" w:rsidRDefault="002C1A14" w:rsidP="00844B8D">
      <w:pPr>
        <w:pStyle w:val="ListParagraph"/>
        <w:numPr>
          <w:ilvl w:val="0"/>
          <w:numId w:val="44"/>
        </w:num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druge teške kožne reakcije mogu da uključe: promjene u boji kože, izbočine pod kožom, stvaranje plihova, gnojanica, ljuštenje kože, crvenilo, bol, svrab, perutanje kože. Ovi efekti mogu da budu povezani sa groznicom, glavoboljom i bolovima u tijelu</w:t>
      </w:r>
      <w:r w:rsidR="00EB5908">
        <w:rPr>
          <w:rFonts w:ascii="Times New Roman" w:eastAsia="Times New Roman" w:hAnsi="Times New Roman" w:cs="Times New Roman"/>
          <w:lang w:val="sr-Latn-CS"/>
        </w:rPr>
        <w:t>;</w:t>
      </w:r>
    </w:p>
    <w:p w14:paraId="1AE58261" w14:textId="777233DC" w:rsidR="002C1A14" w:rsidRPr="00D12C14" w:rsidRDefault="002C1A14" w:rsidP="00844B8D">
      <w:pPr>
        <w:pStyle w:val="ListParagraph"/>
        <w:numPr>
          <w:ilvl w:val="0"/>
          <w:numId w:val="44"/>
        </w:num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simptomi slični gripu sa osipom, groznicom, natečenim žlijezdama i odstupanjem u rezultatima analiza krvi (uključujući povećan broj bijelih krvnih ćelija (eozinofilija) i jetrenih enzima) (Reakcija na lijek sa eozinofilijom i sistemskim simptomima (DRESS))</w:t>
      </w:r>
      <w:r w:rsidR="00EB5908">
        <w:rPr>
          <w:rFonts w:ascii="Times New Roman" w:eastAsia="Times New Roman" w:hAnsi="Times New Roman" w:cs="Times New Roman"/>
          <w:lang w:val="sr-Latn-CS"/>
        </w:rPr>
        <w:t>;</w:t>
      </w:r>
    </w:p>
    <w:p w14:paraId="29924BE5" w14:textId="2D2A5741" w:rsidR="002C1A14" w:rsidRPr="00D12C14" w:rsidRDefault="002C1A14" w:rsidP="00844B8D">
      <w:pPr>
        <w:pStyle w:val="ListParagraph"/>
        <w:numPr>
          <w:ilvl w:val="0"/>
          <w:numId w:val="44"/>
        </w:num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visoka temperatura (groznica), jeza, bol u grlu ili drugi znakovi infekcije, ili možete lako da dobijate modrice. Ovo mogu biti znakovi problema sa Vašim ćelijama krvi</w:t>
      </w:r>
      <w:r w:rsidR="00EB5908">
        <w:rPr>
          <w:rFonts w:ascii="Times New Roman" w:eastAsia="Times New Roman" w:hAnsi="Times New Roman" w:cs="Times New Roman"/>
          <w:lang w:val="sr-Latn-CS"/>
        </w:rPr>
        <w:t>;</w:t>
      </w:r>
    </w:p>
    <w:p w14:paraId="4E2E9715" w14:textId="733C692B" w:rsidR="00EB5908" w:rsidRPr="00844B8D" w:rsidRDefault="002C1A14" w:rsidP="00844B8D">
      <w:pPr>
        <w:pStyle w:val="ListParagraph"/>
        <w:numPr>
          <w:ilvl w:val="0"/>
          <w:numId w:val="44"/>
        </w:num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 xml:space="preserve">takozvana Jarisch-Herxheimer reakcija koja se javlja prilikom liječenja Lajmske bolesti lijekom </w:t>
      </w:r>
      <w:r w:rsidR="00F85E7B" w:rsidRPr="00D12C14">
        <w:rPr>
          <w:rFonts w:ascii="Times New Roman" w:eastAsia="Times New Roman" w:hAnsi="Times New Roman" w:cs="Times New Roman"/>
          <w:lang w:val="sr-Latn-CS"/>
        </w:rPr>
        <w:t>Amoxicillin Remedica</w:t>
      </w:r>
      <w:r w:rsidRPr="00D12C14">
        <w:rPr>
          <w:rFonts w:ascii="Times New Roman" w:eastAsia="Times New Roman" w:hAnsi="Times New Roman" w:cs="Times New Roman"/>
          <w:lang w:val="sr-Latn-CS"/>
        </w:rPr>
        <w:t xml:space="preserve"> i dovodi do groznice, jeze, glavobolje, bola u mišićima i osipa kože</w:t>
      </w:r>
      <w:r w:rsidR="00EB5908">
        <w:rPr>
          <w:rFonts w:ascii="Times New Roman" w:eastAsia="Times New Roman" w:hAnsi="Times New Roman" w:cs="Times New Roman"/>
          <w:lang w:val="sr-Latn-CS"/>
        </w:rPr>
        <w:t>;</w:t>
      </w:r>
    </w:p>
    <w:p w14:paraId="25626C7D" w14:textId="32653C1A" w:rsidR="003844DE" w:rsidRPr="00844B8D" w:rsidRDefault="002C1A14" w:rsidP="00844B8D">
      <w:pPr>
        <w:pStyle w:val="ListParagraph"/>
        <w:numPr>
          <w:ilvl w:val="0"/>
          <w:numId w:val="44"/>
        </w:num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zapaljenje debelog crijeva (kolona) sa prolivom koji ponekad sadrži krv, bol i groznica</w:t>
      </w:r>
      <w:r w:rsidR="00EB5908">
        <w:rPr>
          <w:rFonts w:ascii="Times New Roman" w:eastAsia="Times New Roman" w:hAnsi="Times New Roman" w:cs="Times New Roman"/>
          <w:lang w:val="sr-Latn-CS"/>
        </w:rPr>
        <w:t>;</w:t>
      </w:r>
    </w:p>
    <w:p w14:paraId="64B64A9A" w14:textId="6F9B8656" w:rsidR="002C1A14" w:rsidRPr="00844B8D" w:rsidRDefault="002C1A14" w:rsidP="00844B8D">
      <w:pPr>
        <w:pStyle w:val="ListParagraph"/>
        <w:numPr>
          <w:ilvl w:val="0"/>
          <w:numId w:val="45"/>
        </w:num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mogu da se jave ozbiljni neželjeni efekti na jetri, koji su često reverzibilni.</w:t>
      </w:r>
      <w:r w:rsidR="003844DE">
        <w:rPr>
          <w:rFonts w:ascii="Times New Roman" w:eastAsia="Times New Roman" w:hAnsi="Times New Roman" w:cs="Times New Roman"/>
          <w:lang w:val="sr-Latn-CS"/>
        </w:rPr>
        <w:t xml:space="preserve"> </w:t>
      </w:r>
      <w:r w:rsidRPr="00844B8D">
        <w:rPr>
          <w:rFonts w:ascii="Times New Roman" w:eastAsia="Times New Roman" w:hAnsi="Times New Roman" w:cs="Times New Roman"/>
          <w:lang w:val="sr-Latn-CS"/>
        </w:rPr>
        <w:t>Uglavnom su povezani sa ljudima koji imaju tretman tokom dugog perioda, muškarcima i starijima. Hitno morate da se javite ljekaru ukoliko dobijete:</w:t>
      </w:r>
    </w:p>
    <w:p w14:paraId="4058E417" w14:textId="24DE4FD4" w:rsidR="002C1A14" w:rsidRPr="00D12C14" w:rsidRDefault="002C1A14" w:rsidP="00844B8D">
      <w:pPr>
        <w:pStyle w:val="ListParagraph"/>
        <w:numPr>
          <w:ilvl w:val="0"/>
          <w:numId w:val="48"/>
        </w:num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tešku dijareju sa krvarenjem</w:t>
      </w:r>
      <w:r w:rsidR="00EB5908">
        <w:rPr>
          <w:rFonts w:ascii="Times New Roman" w:eastAsia="Times New Roman" w:hAnsi="Times New Roman" w:cs="Times New Roman"/>
          <w:lang w:val="sr-Latn-CS"/>
        </w:rPr>
        <w:t>,</w:t>
      </w:r>
    </w:p>
    <w:p w14:paraId="2D3320A5" w14:textId="252BA729" w:rsidR="002C1A14" w:rsidRPr="000F77AD" w:rsidRDefault="002C1A14" w:rsidP="00844B8D">
      <w:pPr>
        <w:pStyle w:val="ListParagraph"/>
        <w:numPr>
          <w:ilvl w:val="0"/>
          <w:numId w:val="48"/>
        </w:numPr>
        <w:tabs>
          <w:tab w:val="left" w:pos="425"/>
        </w:tabs>
        <w:jc w:val="both"/>
        <w:rPr>
          <w:rFonts w:ascii="Times New Roman" w:eastAsia="Times New Roman" w:hAnsi="Times New Roman" w:cs="Times New Roman"/>
          <w:lang w:val="sr-Latn-CS"/>
        </w:rPr>
      </w:pPr>
      <w:r w:rsidRPr="000F77AD">
        <w:rPr>
          <w:rFonts w:ascii="Times New Roman" w:eastAsia="Times New Roman" w:hAnsi="Times New Roman" w:cs="Times New Roman"/>
          <w:lang w:val="sr-Latn-CS"/>
        </w:rPr>
        <w:lastRenderedPageBreak/>
        <w:t>plihove, crvenilo ili modrice na koži</w:t>
      </w:r>
      <w:r w:rsidR="00EB5908">
        <w:rPr>
          <w:rFonts w:ascii="Times New Roman" w:eastAsia="Times New Roman" w:hAnsi="Times New Roman" w:cs="Times New Roman"/>
          <w:lang w:val="sr-Latn-CS"/>
        </w:rPr>
        <w:t>,</w:t>
      </w:r>
    </w:p>
    <w:p w14:paraId="1D782F10" w14:textId="01CF0B93" w:rsidR="002C1A14" w:rsidRPr="000F77AD" w:rsidRDefault="002C1A14" w:rsidP="00844B8D">
      <w:pPr>
        <w:pStyle w:val="ListParagraph"/>
        <w:numPr>
          <w:ilvl w:val="0"/>
          <w:numId w:val="48"/>
        </w:numPr>
        <w:tabs>
          <w:tab w:val="left" w:pos="425"/>
        </w:tabs>
        <w:jc w:val="both"/>
        <w:rPr>
          <w:rFonts w:ascii="Times New Roman" w:eastAsia="Times New Roman" w:hAnsi="Times New Roman" w:cs="Times New Roman"/>
          <w:lang w:val="sr-Latn-CS"/>
        </w:rPr>
      </w:pPr>
      <w:r w:rsidRPr="000F77AD">
        <w:rPr>
          <w:rFonts w:ascii="Times New Roman" w:eastAsia="Times New Roman" w:hAnsi="Times New Roman" w:cs="Times New Roman"/>
          <w:lang w:val="sr-Latn-CS"/>
        </w:rPr>
        <w:t>tamniju mokraću ili svjetliju stolicu</w:t>
      </w:r>
      <w:r w:rsidR="00EB5908">
        <w:rPr>
          <w:rFonts w:ascii="Times New Roman" w:eastAsia="Times New Roman" w:hAnsi="Times New Roman" w:cs="Times New Roman"/>
          <w:lang w:val="sr-Latn-CS"/>
        </w:rPr>
        <w:t>,</w:t>
      </w:r>
    </w:p>
    <w:p w14:paraId="64E97292" w14:textId="3C7D8ADA" w:rsidR="00132344" w:rsidRPr="000F77AD" w:rsidRDefault="002C1A14" w:rsidP="00844B8D">
      <w:pPr>
        <w:pStyle w:val="ListParagraph"/>
        <w:numPr>
          <w:ilvl w:val="0"/>
          <w:numId w:val="48"/>
        </w:numPr>
        <w:tabs>
          <w:tab w:val="left" w:pos="425"/>
        </w:tabs>
        <w:jc w:val="both"/>
        <w:rPr>
          <w:rFonts w:ascii="Times New Roman" w:eastAsia="Times New Roman" w:hAnsi="Times New Roman" w:cs="Times New Roman"/>
          <w:lang w:val="sr-Latn-CS"/>
        </w:rPr>
      </w:pPr>
      <w:r w:rsidRPr="000F77AD">
        <w:rPr>
          <w:rFonts w:ascii="Times New Roman" w:eastAsia="Times New Roman" w:hAnsi="Times New Roman" w:cs="Times New Roman"/>
          <w:lang w:val="sr-Latn-CS"/>
        </w:rPr>
        <w:t>žutilo kože ili beonjače oka (žutica). Vidjeti takođe anemiju (ispod), koja može biti povezana sa žuticom</w:t>
      </w:r>
      <w:r w:rsidR="00EB5908">
        <w:rPr>
          <w:rFonts w:ascii="Times New Roman" w:eastAsia="Times New Roman" w:hAnsi="Times New Roman" w:cs="Times New Roman"/>
          <w:lang w:val="sr-Latn-CS"/>
        </w:rPr>
        <w:t>;</w:t>
      </w:r>
    </w:p>
    <w:p w14:paraId="42BEEA3D" w14:textId="2342FAE0" w:rsidR="000F77AD" w:rsidRPr="00844B8D" w:rsidRDefault="003025D4" w:rsidP="00844B8D">
      <w:pPr>
        <w:pStyle w:val="ListParagraph"/>
        <w:numPr>
          <w:ilvl w:val="0"/>
          <w:numId w:val="46"/>
        </w:numPr>
        <w:tabs>
          <w:tab w:val="left" w:pos="425"/>
        </w:tabs>
        <w:ind w:left="360"/>
        <w:jc w:val="both"/>
        <w:rPr>
          <w:rFonts w:ascii="Times New Roman" w:eastAsia="Times New Roman" w:hAnsi="Times New Roman" w:cs="Times New Roman"/>
          <w:lang w:val="sr-Latn-CS"/>
        </w:rPr>
      </w:pPr>
      <w:r w:rsidRPr="000F77AD">
        <w:rPr>
          <w:rFonts w:ascii="Times New Roman" w:eastAsia="Times New Roman" w:hAnsi="Times New Roman" w:cs="Times New Roman"/>
          <w:lang w:val="sr-Latn-CS"/>
        </w:rPr>
        <w:t>b</w:t>
      </w:r>
      <w:r w:rsidR="00132344" w:rsidRPr="000F77AD">
        <w:rPr>
          <w:rFonts w:ascii="Times New Roman" w:eastAsia="Times New Roman" w:hAnsi="Times New Roman" w:cs="Times New Roman"/>
          <w:lang w:val="sr-Latn-CS"/>
        </w:rPr>
        <w:t>ol u grudnom košu u sklopu alergijskih reakcija, koja moţe biti simptom srčanog udara</w:t>
      </w:r>
      <w:r w:rsidR="000A1050" w:rsidRPr="000F77AD">
        <w:rPr>
          <w:rFonts w:ascii="Times New Roman" w:eastAsia="Times New Roman" w:hAnsi="Times New Roman" w:cs="Times New Roman"/>
          <w:lang w:val="sr-Latn-CS"/>
        </w:rPr>
        <w:t xml:space="preserve"> </w:t>
      </w:r>
      <w:r w:rsidR="00132344" w:rsidRPr="00844B8D">
        <w:rPr>
          <w:rFonts w:ascii="Times New Roman" w:eastAsia="Times New Roman" w:hAnsi="Times New Roman" w:cs="Times New Roman"/>
          <w:lang w:val="sr-Latn-CS"/>
        </w:rPr>
        <w:t>izazvanog alergijom (Kounisov sindrom)</w:t>
      </w:r>
      <w:r w:rsidR="00EB5908">
        <w:rPr>
          <w:rFonts w:ascii="Times New Roman" w:eastAsia="Times New Roman" w:hAnsi="Times New Roman" w:cs="Times New Roman"/>
          <w:lang w:val="sr-Latn-CS"/>
        </w:rPr>
        <w:t>;</w:t>
      </w:r>
    </w:p>
    <w:p w14:paraId="7A059911" w14:textId="38D098AE" w:rsidR="000F77AD" w:rsidRPr="00844B8D" w:rsidRDefault="003025D4" w:rsidP="00844B8D">
      <w:pPr>
        <w:pStyle w:val="ListParagraph"/>
        <w:numPr>
          <w:ilvl w:val="0"/>
          <w:numId w:val="46"/>
        </w:numPr>
        <w:tabs>
          <w:tab w:val="left" w:pos="425"/>
        </w:tabs>
        <w:ind w:left="360"/>
        <w:jc w:val="both"/>
        <w:rPr>
          <w:rFonts w:ascii="Times New Roman" w:eastAsia="Times New Roman" w:hAnsi="Times New Roman" w:cs="Times New Roman"/>
          <w:lang w:val="sr-Latn-CS"/>
        </w:rPr>
      </w:pPr>
      <w:r w:rsidRPr="000F77AD">
        <w:rPr>
          <w:rFonts w:ascii="Times New Roman" w:eastAsia="Times New Roman" w:hAnsi="Times New Roman" w:cs="Times New Roman"/>
          <w:lang w:val="sr-Latn-CS"/>
        </w:rPr>
        <w:t>s</w:t>
      </w:r>
      <w:r w:rsidR="00132344" w:rsidRPr="000F77AD">
        <w:rPr>
          <w:rFonts w:ascii="Times New Roman" w:eastAsia="Times New Roman" w:hAnsi="Times New Roman" w:cs="Times New Roman"/>
          <w:lang w:val="sr-Latn-CS"/>
        </w:rPr>
        <w:t>indrom enterokolitisa izazvanog lijekom (engl. drug-induced enterocolitis syndrome, DIES):</w:t>
      </w:r>
      <w:r w:rsidR="000F77AD">
        <w:rPr>
          <w:rFonts w:ascii="Times New Roman" w:eastAsia="Times New Roman" w:hAnsi="Times New Roman" w:cs="Times New Roman"/>
          <w:lang w:val="sr-Latn-CS"/>
        </w:rPr>
        <w:t xml:space="preserve"> </w:t>
      </w:r>
      <w:r w:rsidR="00132344" w:rsidRPr="00844B8D">
        <w:rPr>
          <w:rFonts w:ascii="Times New Roman" w:eastAsia="Times New Roman" w:hAnsi="Times New Roman" w:cs="Times New Roman"/>
          <w:lang w:val="sr-Latn-CS"/>
        </w:rPr>
        <w:t>DIES je prijavljen prvenstveno kod djece liječene amoksicilinom. Radi se o vrsti alergijske</w:t>
      </w:r>
      <w:r w:rsidR="003844DE" w:rsidRPr="000F77AD">
        <w:rPr>
          <w:rFonts w:ascii="Times New Roman" w:eastAsia="Times New Roman" w:hAnsi="Times New Roman" w:cs="Times New Roman"/>
          <w:lang w:val="sr-Latn-CS"/>
        </w:rPr>
        <w:t xml:space="preserve"> </w:t>
      </w:r>
      <w:r w:rsidR="00132344" w:rsidRPr="00844B8D">
        <w:rPr>
          <w:rFonts w:ascii="Times New Roman" w:hAnsi="Times New Roman" w:cs="Times New Roman"/>
          <w:lang w:val="sr-Latn-CS"/>
        </w:rPr>
        <w:t>reakcije čiji je glavni simptom ponavljajuće povraćanje (1-4 sata nakon uzimanja lijeka).</w:t>
      </w:r>
      <w:r w:rsidR="000F77AD" w:rsidRPr="000F77AD">
        <w:rPr>
          <w:rFonts w:ascii="Times New Roman" w:hAnsi="Times New Roman" w:cs="Times New Roman"/>
          <w:lang w:val="sr-Latn-CS"/>
        </w:rPr>
        <w:t xml:space="preserve"> </w:t>
      </w:r>
      <w:r w:rsidR="00132344" w:rsidRPr="00844B8D">
        <w:rPr>
          <w:rFonts w:ascii="Times New Roman" w:eastAsia="Times New Roman" w:hAnsi="Times New Roman" w:cs="Times New Roman"/>
          <w:lang w:val="sr-Latn-CS"/>
        </w:rPr>
        <w:t>Dodatni simptomi mogu uključivati bol u trbuhu, letargiju, proljev i nizak krvni pritisak</w:t>
      </w:r>
      <w:r w:rsidR="00EB5908">
        <w:rPr>
          <w:rFonts w:ascii="Times New Roman" w:eastAsia="Times New Roman" w:hAnsi="Times New Roman" w:cs="Times New Roman"/>
          <w:lang w:val="sr-Latn-CS"/>
        </w:rPr>
        <w:t>;</w:t>
      </w:r>
    </w:p>
    <w:p w14:paraId="488AFBA7" w14:textId="357E1BE9" w:rsidR="00132344" w:rsidRPr="00844B8D" w:rsidRDefault="003025D4" w:rsidP="00844B8D">
      <w:pPr>
        <w:pStyle w:val="ListParagraph"/>
        <w:numPr>
          <w:ilvl w:val="0"/>
          <w:numId w:val="49"/>
        </w:numPr>
        <w:tabs>
          <w:tab w:val="left" w:pos="425"/>
        </w:tabs>
        <w:jc w:val="both"/>
        <w:rPr>
          <w:rFonts w:ascii="Times New Roman" w:hAnsi="Times New Roman" w:cs="Times New Roman"/>
          <w:lang w:val="sr-Latn-CS"/>
        </w:rPr>
      </w:pPr>
      <w:r w:rsidRPr="00844B8D">
        <w:rPr>
          <w:rFonts w:ascii="Times New Roman" w:hAnsi="Times New Roman" w:cs="Times New Roman"/>
          <w:lang w:val="sr-Latn-CS"/>
        </w:rPr>
        <w:t>k</w:t>
      </w:r>
      <w:r w:rsidR="00132344" w:rsidRPr="00844B8D">
        <w:rPr>
          <w:rFonts w:ascii="Times New Roman" w:hAnsi="Times New Roman" w:cs="Times New Roman"/>
          <w:lang w:val="sr-Latn-CS"/>
        </w:rPr>
        <w:t>ristali u mokraći, koji mogu dovesti do akutnog oštećenja bubrega</w:t>
      </w:r>
      <w:r w:rsidR="00EB5908">
        <w:rPr>
          <w:rFonts w:ascii="Times New Roman" w:hAnsi="Times New Roman" w:cs="Times New Roman"/>
          <w:lang w:val="sr-Latn-CS"/>
        </w:rPr>
        <w:t>;</w:t>
      </w:r>
    </w:p>
    <w:p w14:paraId="6CA7BEDD" w14:textId="4F5EC66B" w:rsidR="00132344" w:rsidRPr="00844B8D" w:rsidRDefault="003025D4" w:rsidP="00844B8D">
      <w:pPr>
        <w:pStyle w:val="ListParagraph"/>
        <w:numPr>
          <w:ilvl w:val="0"/>
          <w:numId w:val="46"/>
        </w:numPr>
        <w:tabs>
          <w:tab w:val="left" w:pos="425"/>
        </w:tabs>
        <w:ind w:left="360"/>
        <w:jc w:val="both"/>
        <w:rPr>
          <w:rFonts w:ascii="Times New Roman" w:eastAsia="Times New Roman" w:hAnsi="Times New Roman" w:cs="Times New Roman"/>
          <w:lang w:val="sr-Latn-CS"/>
        </w:rPr>
      </w:pPr>
      <w:r w:rsidRPr="000F77AD">
        <w:rPr>
          <w:rFonts w:ascii="Times New Roman" w:eastAsia="Times New Roman" w:hAnsi="Times New Roman" w:cs="Times New Roman"/>
          <w:lang w:val="sr-Latn-CS"/>
        </w:rPr>
        <w:t>o</w:t>
      </w:r>
      <w:r w:rsidR="00132344" w:rsidRPr="000F77AD">
        <w:rPr>
          <w:rFonts w:ascii="Times New Roman" w:eastAsia="Times New Roman" w:hAnsi="Times New Roman" w:cs="Times New Roman"/>
          <w:lang w:val="sr-Latn-CS"/>
        </w:rPr>
        <w:t>sip praćen mjehurićima koji mogu biti raspoređeni kružno sa krastom u sredini ili nanizani</w:t>
      </w:r>
      <w:r w:rsidR="000F77AD">
        <w:rPr>
          <w:rFonts w:ascii="Times New Roman" w:eastAsia="Times New Roman" w:hAnsi="Times New Roman" w:cs="Times New Roman"/>
          <w:lang w:val="sr-Latn-CS"/>
        </w:rPr>
        <w:t xml:space="preserve"> </w:t>
      </w:r>
      <w:r w:rsidR="00132344" w:rsidRPr="00844B8D">
        <w:rPr>
          <w:rFonts w:ascii="Times New Roman" w:eastAsia="Times New Roman" w:hAnsi="Times New Roman" w:cs="Times New Roman"/>
          <w:lang w:val="sr-Latn-CS"/>
        </w:rPr>
        <w:t>jedan do drugoga (linearna IgA bolest)</w:t>
      </w:r>
      <w:r w:rsidR="00EB5908">
        <w:rPr>
          <w:rFonts w:ascii="Times New Roman" w:eastAsia="Times New Roman" w:hAnsi="Times New Roman" w:cs="Times New Roman"/>
          <w:lang w:val="sr-Latn-CS"/>
        </w:rPr>
        <w:t>;</w:t>
      </w:r>
    </w:p>
    <w:p w14:paraId="0222161A" w14:textId="0463F12B" w:rsidR="00132344" w:rsidRPr="000F77AD" w:rsidRDefault="003025D4" w:rsidP="00844B8D">
      <w:pPr>
        <w:pStyle w:val="ListParagraph"/>
        <w:numPr>
          <w:ilvl w:val="0"/>
          <w:numId w:val="46"/>
        </w:numPr>
        <w:tabs>
          <w:tab w:val="left" w:pos="425"/>
        </w:tabs>
        <w:ind w:left="360"/>
        <w:jc w:val="both"/>
        <w:rPr>
          <w:rFonts w:ascii="Times New Roman" w:eastAsia="Times New Roman" w:hAnsi="Times New Roman" w:cs="Times New Roman"/>
          <w:lang w:val="sr-Latn-CS"/>
        </w:rPr>
      </w:pPr>
      <w:r w:rsidRPr="000F77AD">
        <w:rPr>
          <w:rFonts w:ascii="Times New Roman" w:eastAsia="Times New Roman" w:hAnsi="Times New Roman" w:cs="Times New Roman"/>
          <w:lang w:val="sr-Latn-CS"/>
        </w:rPr>
        <w:t>u</w:t>
      </w:r>
      <w:r w:rsidR="00132344" w:rsidRPr="000F77AD">
        <w:rPr>
          <w:rFonts w:ascii="Times New Roman" w:eastAsia="Times New Roman" w:hAnsi="Times New Roman" w:cs="Times New Roman"/>
          <w:lang w:val="sr-Latn-CS"/>
        </w:rPr>
        <w:t>pala membrana koje okružuju mozak i kičmenu moždinu (aseptični meningitis).</w:t>
      </w:r>
    </w:p>
    <w:p w14:paraId="21D242FD" w14:textId="45BE6C99" w:rsidR="00132344" w:rsidRPr="00D12C14" w:rsidRDefault="00132344" w:rsidP="00844B8D">
      <w:pPr>
        <w:tabs>
          <w:tab w:val="left" w:pos="425"/>
        </w:tabs>
        <w:jc w:val="both"/>
        <w:rPr>
          <w:rFonts w:ascii="Times New Roman" w:eastAsia="Times New Roman" w:hAnsi="Times New Roman" w:cs="Times New Roman"/>
          <w:lang w:val="sr-Latn-CS"/>
        </w:rPr>
      </w:pPr>
    </w:p>
    <w:p w14:paraId="17CFDB78" w14:textId="77777777" w:rsidR="003025D4" w:rsidRPr="00D12C14" w:rsidRDefault="003025D4" w:rsidP="00844B8D">
      <w:p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Ovi efekti mogu da se jave dok uzimate lijek ili tokom narednih nekoliko nedjelja.</w:t>
      </w:r>
    </w:p>
    <w:p w14:paraId="100AC1BC" w14:textId="77777777" w:rsidR="002C1A14" w:rsidRPr="00D12C14" w:rsidRDefault="002C1A14" w:rsidP="00844B8D">
      <w:pPr>
        <w:tabs>
          <w:tab w:val="left" w:pos="425"/>
        </w:tabs>
        <w:jc w:val="both"/>
        <w:rPr>
          <w:rFonts w:ascii="Times New Roman" w:eastAsia="Times New Roman" w:hAnsi="Times New Roman" w:cs="Times New Roman"/>
          <w:lang w:val="sr-Latn-CS"/>
        </w:rPr>
      </w:pPr>
    </w:p>
    <w:p w14:paraId="07B70CBC" w14:textId="77777777" w:rsidR="002C1A14" w:rsidRPr="00D12C14" w:rsidRDefault="002C1A14" w:rsidP="00844B8D">
      <w:pPr>
        <w:tabs>
          <w:tab w:val="left" w:pos="425"/>
        </w:tabs>
        <w:jc w:val="both"/>
        <w:rPr>
          <w:rFonts w:ascii="Times New Roman" w:eastAsia="Times New Roman" w:hAnsi="Times New Roman" w:cs="Times New Roman"/>
          <w:b/>
          <w:lang w:val="sr-Latn-CS"/>
        </w:rPr>
      </w:pPr>
      <w:r w:rsidRPr="00D12C14">
        <w:rPr>
          <w:rFonts w:ascii="Times New Roman" w:eastAsia="Times New Roman" w:hAnsi="Times New Roman" w:cs="Times New Roman"/>
          <w:b/>
          <w:lang w:val="sr-Latn-CS"/>
        </w:rPr>
        <w:t>Ako se pojavi bilo šta od iznad navedenog prekinite sa daljim uzimanjem lijeka i odmah posjetite svog ljekara.</w:t>
      </w:r>
    </w:p>
    <w:p w14:paraId="14704E0F" w14:textId="77777777" w:rsidR="002C1A14" w:rsidRPr="00D12C14" w:rsidRDefault="002C1A14" w:rsidP="00844B8D">
      <w:pPr>
        <w:tabs>
          <w:tab w:val="left" w:pos="425"/>
        </w:tabs>
        <w:jc w:val="both"/>
        <w:rPr>
          <w:rFonts w:ascii="Times New Roman" w:eastAsia="Times New Roman" w:hAnsi="Times New Roman" w:cs="Times New Roman"/>
          <w:b/>
          <w:lang w:val="sr-Latn-CS"/>
        </w:rPr>
      </w:pPr>
    </w:p>
    <w:p w14:paraId="336F4D0C" w14:textId="77777777" w:rsidR="002C1A14" w:rsidRPr="00D12C14" w:rsidRDefault="002C1A14" w:rsidP="00844B8D">
      <w:pPr>
        <w:tabs>
          <w:tab w:val="left" w:pos="425"/>
        </w:tabs>
        <w:jc w:val="both"/>
        <w:rPr>
          <w:rFonts w:ascii="Times New Roman" w:eastAsia="Times New Roman" w:hAnsi="Times New Roman" w:cs="Times New Roman"/>
          <w:b/>
          <w:lang w:val="sr-Latn-CS"/>
        </w:rPr>
      </w:pPr>
      <w:r w:rsidRPr="00D12C14">
        <w:rPr>
          <w:rFonts w:ascii="Times New Roman" w:eastAsia="Times New Roman" w:hAnsi="Times New Roman" w:cs="Times New Roman"/>
          <w:b/>
          <w:lang w:val="sr-Latn-CS"/>
        </w:rPr>
        <w:t>Ponekad, možete dobiti manje teške kožne reakcije kao što su:</w:t>
      </w:r>
    </w:p>
    <w:p w14:paraId="4FEB96A8" w14:textId="5F352A87" w:rsidR="002C1A14" w:rsidRPr="00D12C14" w:rsidRDefault="002C1A14" w:rsidP="00844B8D">
      <w:pPr>
        <w:pStyle w:val="ListParagraph"/>
        <w:numPr>
          <w:ilvl w:val="0"/>
          <w:numId w:val="51"/>
        </w:num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blagi osip sa svrabom (okrugle, ružičasto-crvene površine), plihovima slična otečena područja na podlaktici, nozi, dlanovima, šakama ili stopalima. Ovo se može javiti povremeno (pogađa manje od 1 na 100 ljudi).</w:t>
      </w:r>
    </w:p>
    <w:p w14:paraId="1BFF87F2" w14:textId="77777777" w:rsidR="002C1A14" w:rsidRPr="00D12C14" w:rsidRDefault="002C1A14" w:rsidP="00844B8D">
      <w:pPr>
        <w:tabs>
          <w:tab w:val="left" w:pos="425"/>
        </w:tabs>
        <w:jc w:val="both"/>
        <w:rPr>
          <w:rFonts w:ascii="Times New Roman" w:eastAsia="Times New Roman" w:hAnsi="Times New Roman" w:cs="Times New Roman"/>
          <w:lang w:val="sr-Latn-CS"/>
        </w:rPr>
      </w:pPr>
    </w:p>
    <w:p w14:paraId="350F0B62" w14:textId="0BFBE18A" w:rsidR="002C1A14" w:rsidRPr="00D12C14" w:rsidRDefault="002C1A14" w:rsidP="00844B8D">
      <w:pPr>
        <w:tabs>
          <w:tab w:val="left" w:pos="425"/>
        </w:tabs>
        <w:jc w:val="both"/>
        <w:rPr>
          <w:rFonts w:ascii="Times New Roman" w:eastAsia="Times New Roman" w:hAnsi="Times New Roman" w:cs="Times New Roman"/>
          <w:b/>
          <w:lang w:val="sr-Latn-CS"/>
        </w:rPr>
      </w:pPr>
      <w:r w:rsidRPr="00D12C14">
        <w:rPr>
          <w:rFonts w:ascii="Times New Roman" w:eastAsia="Times New Roman" w:hAnsi="Times New Roman" w:cs="Times New Roman"/>
          <w:b/>
          <w:lang w:val="sr-Latn-CS"/>
        </w:rPr>
        <w:t xml:space="preserve">Ako imate neki od navedenih dejstava razgovarajte sa svojim ljekarom, jer će biti potrebno obustaviti terapiju lijekom </w:t>
      </w:r>
      <w:r w:rsidR="00F85E7B" w:rsidRPr="00D12C14">
        <w:rPr>
          <w:rFonts w:ascii="Times New Roman" w:eastAsia="Times New Roman" w:hAnsi="Times New Roman" w:cs="Times New Roman"/>
          <w:b/>
          <w:lang w:val="sr-Latn-CS"/>
        </w:rPr>
        <w:t>Amoxicillin Remedica</w:t>
      </w:r>
      <w:r w:rsidRPr="00D12C14">
        <w:rPr>
          <w:rFonts w:ascii="Times New Roman" w:eastAsia="Times New Roman" w:hAnsi="Times New Roman" w:cs="Times New Roman"/>
          <w:b/>
          <w:lang w:val="sr-Latn-CS"/>
        </w:rPr>
        <w:t>.</w:t>
      </w:r>
    </w:p>
    <w:p w14:paraId="1D34787C" w14:textId="77777777" w:rsidR="002C1A14" w:rsidRPr="00D12C14" w:rsidRDefault="002C1A14" w:rsidP="00844B8D">
      <w:pPr>
        <w:tabs>
          <w:tab w:val="left" w:pos="425"/>
        </w:tabs>
        <w:jc w:val="both"/>
        <w:rPr>
          <w:rFonts w:ascii="Times New Roman" w:eastAsia="Times New Roman" w:hAnsi="Times New Roman" w:cs="Times New Roman"/>
          <w:lang w:val="sr-Latn-CS"/>
        </w:rPr>
      </w:pPr>
    </w:p>
    <w:p w14:paraId="00FEE446" w14:textId="77777777" w:rsidR="002C1A14" w:rsidRPr="00D12C14" w:rsidRDefault="002C1A14" w:rsidP="00844B8D">
      <w:p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U druga moguća neželjena dejstva spadaju:</w:t>
      </w:r>
    </w:p>
    <w:p w14:paraId="4D87FFE2" w14:textId="77777777" w:rsidR="002C1A14" w:rsidRPr="00D12C14" w:rsidRDefault="002C1A14" w:rsidP="00844B8D">
      <w:pPr>
        <w:tabs>
          <w:tab w:val="left" w:pos="425"/>
        </w:tabs>
        <w:jc w:val="both"/>
        <w:rPr>
          <w:rFonts w:ascii="Times New Roman" w:eastAsia="Times New Roman" w:hAnsi="Times New Roman" w:cs="Times New Roman"/>
          <w:lang w:val="sr-Latn-CS"/>
        </w:rPr>
      </w:pPr>
    </w:p>
    <w:p w14:paraId="7570729E" w14:textId="77777777" w:rsidR="002C1A14" w:rsidRPr="00D12C14" w:rsidRDefault="002C1A14" w:rsidP="00844B8D">
      <w:p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b/>
          <w:lang w:val="sr-Latn-CS"/>
        </w:rPr>
        <w:t>Česta</w:t>
      </w:r>
      <w:r w:rsidRPr="00D12C14">
        <w:rPr>
          <w:rFonts w:ascii="Times New Roman" w:eastAsia="Times New Roman" w:hAnsi="Times New Roman" w:cs="Times New Roman"/>
          <w:lang w:val="sr-Latn-CS"/>
        </w:rPr>
        <w:t xml:space="preserve"> (javljaju se kod manje od 1 na 10 ljudi)</w:t>
      </w:r>
    </w:p>
    <w:p w14:paraId="75EA03D1" w14:textId="38CCF2B0" w:rsidR="002C1A14" w:rsidRPr="00D12C14" w:rsidRDefault="002C1A14" w:rsidP="00844B8D">
      <w:pPr>
        <w:pStyle w:val="ListParagraph"/>
        <w:numPr>
          <w:ilvl w:val="0"/>
          <w:numId w:val="52"/>
        </w:num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kožni osip</w:t>
      </w:r>
    </w:p>
    <w:p w14:paraId="2DA162D6" w14:textId="3F1E4A5B" w:rsidR="002C1A14" w:rsidRPr="00D12C14" w:rsidRDefault="002C1A14" w:rsidP="00844B8D">
      <w:pPr>
        <w:pStyle w:val="ListParagraph"/>
        <w:numPr>
          <w:ilvl w:val="0"/>
          <w:numId w:val="52"/>
        </w:num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mučnina</w:t>
      </w:r>
    </w:p>
    <w:p w14:paraId="2359739A" w14:textId="02501E5D" w:rsidR="002C1A14" w:rsidRPr="00D12C14" w:rsidRDefault="002C1A14" w:rsidP="00844B8D">
      <w:pPr>
        <w:pStyle w:val="ListParagraph"/>
        <w:numPr>
          <w:ilvl w:val="0"/>
          <w:numId w:val="52"/>
        </w:num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proliv.</w:t>
      </w:r>
    </w:p>
    <w:p w14:paraId="39B495D7" w14:textId="77777777" w:rsidR="002C1A14" w:rsidRPr="00D12C14" w:rsidRDefault="002C1A14" w:rsidP="00844B8D">
      <w:pPr>
        <w:tabs>
          <w:tab w:val="left" w:pos="425"/>
        </w:tabs>
        <w:jc w:val="both"/>
        <w:rPr>
          <w:rFonts w:ascii="Times New Roman" w:eastAsia="Times New Roman" w:hAnsi="Times New Roman" w:cs="Times New Roman"/>
          <w:lang w:val="sr-Latn-CS"/>
        </w:rPr>
      </w:pPr>
    </w:p>
    <w:p w14:paraId="5FE52A1A" w14:textId="77777777" w:rsidR="002C1A14" w:rsidRPr="00D12C14" w:rsidRDefault="002C1A14" w:rsidP="00844B8D">
      <w:p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b/>
          <w:lang w:val="sr-Latn-CS"/>
        </w:rPr>
        <w:t>Povremena</w:t>
      </w:r>
      <w:r w:rsidRPr="00D12C14">
        <w:rPr>
          <w:rFonts w:ascii="Times New Roman" w:eastAsia="Times New Roman" w:hAnsi="Times New Roman" w:cs="Times New Roman"/>
          <w:lang w:val="sr-Latn-CS"/>
        </w:rPr>
        <w:t xml:space="preserve"> (javljaju se kod manje od 1 na 100 ljudi)</w:t>
      </w:r>
    </w:p>
    <w:p w14:paraId="758D0ED8" w14:textId="3E771E5F" w:rsidR="002C1A14" w:rsidRPr="00D12C14" w:rsidRDefault="002C1A14" w:rsidP="00844B8D">
      <w:pPr>
        <w:pStyle w:val="ListParagraph"/>
        <w:numPr>
          <w:ilvl w:val="0"/>
          <w:numId w:val="53"/>
        </w:num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povraćanje.</w:t>
      </w:r>
    </w:p>
    <w:p w14:paraId="3F7F67C9" w14:textId="77777777" w:rsidR="002C1A14" w:rsidRPr="00D12C14" w:rsidRDefault="002C1A14" w:rsidP="00844B8D">
      <w:pPr>
        <w:tabs>
          <w:tab w:val="left" w:pos="425"/>
        </w:tabs>
        <w:jc w:val="both"/>
        <w:rPr>
          <w:rFonts w:ascii="Times New Roman" w:eastAsia="Times New Roman" w:hAnsi="Times New Roman" w:cs="Times New Roman"/>
          <w:lang w:val="sr-Latn-CS"/>
        </w:rPr>
      </w:pPr>
    </w:p>
    <w:p w14:paraId="15BD527A" w14:textId="77777777" w:rsidR="002C1A14" w:rsidRPr="00D12C14" w:rsidRDefault="002C1A14" w:rsidP="00844B8D">
      <w:p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b/>
          <w:lang w:val="sr-Latn-CS"/>
        </w:rPr>
        <w:t>Vrlo rijetka</w:t>
      </w:r>
      <w:r w:rsidRPr="00D12C14">
        <w:rPr>
          <w:rFonts w:ascii="Times New Roman" w:eastAsia="Times New Roman" w:hAnsi="Times New Roman" w:cs="Times New Roman"/>
          <w:lang w:val="sr-Latn-CS"/>
        </w:rPr>
        <w:t xml:space="preserve"> (javljaju se kod manje od 1 na 10.000 ljudi)</w:t>
      </w:r>
    </w:p>
    <w:p w14:paraId="1B11DE9A" w14:textId="57B99C2D" w:rsidR="002C1A14" w:rsidRPr="00D12C14" w:rsidRDefault="002C1A14" w:rsidP="00844B8D">
      <w:pPr>
        <w:pStyle w:val="ListParagraph"/>
        <w:numPr>
          <w:ilvl w:val="0"/>
          <w:numId w:val="54"/>
        </w:num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kandidijaza (gljivična infekcija vagine, usta, kožnih nabora); možete da dobijete tretman za kandidijazu od svog ljekara ili farmaceuta</w:t>
      </w:r>
    </w:p>
    <w:p w14:paraId="179569FA" w14:textId="297E1685" w:rsidR="002C1A14" w:rsidRPr="00D12C14" w:rsidRDefault="002C1A14" w:rsidP="00844B8D">
      <w:pPr>
        <w:pStyle w:val="ListParagraph"/>
        <w:numPr>
          <w:ilvl w:val="0"/>
          <w:numId w:val="54"/>
        </w:num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problemi sa bubrezima</w:t>
      </w:r>
    </w:p>
    <w:p w14:paraId="5A0F5FDB" w14:textId="677003A2" w:rsidR="002C1A14" w:rsidRPr="00D12C14" w:rsidRDefault="002C1A14" w:rsidP="00844B8D">
      <w:pPr>
        <w:pStyle w:val="ListParagraph"/>
        <w:numPr>
          <w:ilvl w:val="0"/>
          <w:numId w:val="54"/>
        </w:num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napadi (konvulzije), uočavani kod pacijenata sa visokom dozom lijeka ili sa problemima sa bubrezima</w:t>
      </w:r>
    </w:p>
    <w:p w14:paraId="1ADD2BB4" w14:textId="236D31DE" w:rsidR="002C1A14" w:rsidRPr="00D12C14" w:rsidRDefault="002C1A14" w:rsidP="00844B8D">
      <w:pPr>
        <w:pStyle w:val="ListParagraph"/>
        <w:numPr>
          <w:ilvl w:val="0"/>
          <w:numId w:val="54"/>
        </w:num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vrtoglavica</w:t>
      </w:r>
    </w:p>
    <w:p w14:paraId="31E25562" w14:textId="4D4BCDF7" w:rsidR="002C1A14" w:rsidRPr="00D12C14" w:rsidRDefault="002C1A14" w:rsidP="00844B8D">
      <w:pPr>
        <w:pStyle w:val="ListParagraph"/>
        <w:numPr>
          <w:ilvl w:val="0"/>
          <w:numId w:val="54"/>
        </w:num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hiperaktivnost</w:t>
      </w:r>
    </w:p>
    <w:p w14:paraId="52F264E5" w14:textId="7DAE67EA" w:rsidR="002C1A14" w:rsidRPr="00D12C14" w:rsidRDefault="002C1A14" w:rsidP="00844B8D">
      <w:pPr>
        <w:pStyle w:val="ListParagraph"/>
        <w:numPr>
          <w:ilvl w:val="0"/>
          <w:numId w:val="54"/>
        </w:num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kristali u mokraći, koji mogu da budu viđeni kao zamućena mokraća, ili teškoće ili nelagodmost pri mokranju. Obezbijedite unos velike količine tečnosti kako biste smanjili mogućnost razvoja ovakvih simptoma</w:t>
      </w:r>
    </w:p>
    <w:p w14:paraId="38158C4B" w14:textId="653F0A0E" w:rsidR="002C1A14" w:rsidRPr="00D12C14" w:rsidRDefault="002C1A14" w:rsidP="00844B8D">
      <w:pPr>
        <w:pStyle w:val="ListParagraph"/>
        <w:numPr>
          <w:ilvl w:val="0"/>
          <w:numId w:val="54"/>
        </w:num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jezik se može promijeniti u žuto, smeđe ili crno i može da ima dlakav izgled</w:t>
      </w:r>
    </w:p>
    <w:p w14:paraId="2DB3F0B0" w14:textId="2879221B" w:rsidR="002C1A14" w:rsidRPr="00D12C14" w:rsidRDefault="002C1A14" w:rsidP="00844B8D">
      <w:pPr>
        <w:pStyle w:val="ListParagraph"/>
        <w:numPr>
          <w:ilvl w:val="0"/>
          <w:numId w:val="54"/>
        </w:num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prekomjerna razgradnja crvenih krvnih ćelija što izaziva jedan oblik anemije. Znakovi uključuju: umor, glavobolje, kratkoću daha, vrtoglavicu, bledilo ili žućkasta prebojenost kože ili beonjača oka</w:t>
      </w:r>
    </w:p>
    <w:p w14:paraId="6B2568CD" w14:textId="01A2A157" w:rsidR="002C1A14" w:rsidRPr="00D12C14" w:rsidRDefault="002C1A14" w:rsidP="00844B8D">
      <w:pPr>
        <w:pStyle w:val="ListParagraph"/>
        <w:numPr>
          <w:ilvl w:val="0"/>
          <w:numId w:val="54"/>
        </w:num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nizak broj belih krvnih zrnaca;</w:t>
      </w:r>
    </w:p>
    <w:p w14:paraId="15326AA6" w14:textId="3D10B44C" w:rsidR="002C1A14" w:rsidRPr="00D12C14" w:rsidRDefault="002C1A14" w:rsidP="00844B8D">
      <w:pPr>
        <w:pStyle w:val="ListParagraph"/>
        <w:numPr>
          <w:ilvl w:val="0"/>
          <w:numId w:val="54"/>
        </w:num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nizak broj krvnih pločica koje imaju ulogu u zgrušavanju krvi;</w:t>
      </w:r>
    </w:p>
    <w:p w14:paraId="00B391BA" w14:textId="65859DD4" w:rsidR="002C1A14" w:rsidRPr="00D12C14" w:rsidRDefault="002C1A14" w:rsidP="00844B8D">
      <w:pPr>
        <w:pStyle w:val="ListParagraph"/>
        <w:numPr>
          <w:ilvl w:val="0"/>
          <w:numId w:val="54"/>
        </w:num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zgrušavanje krvi može da traje duže nego što bi normalno trebalo; ovo možete primijetiti u slučaju da imate krvarenje iz nosa ili posjekotinu</w:t>
      </w:r>
    </w:p>
    <w:p w14:paraId="03EA3543" w14:textId="77A08E72" w:rsidR="002C1A14" w:rsidRPr="00D12C14" w:rsidRDefault="002C1A14" w:rsidP="00844B8D">
      <w:pPr>
        <w:pStyle w:val="ListParagraph"/>
        <w:numPr>
          <w:ilvl w:val="0"/>
          <w:numId w:val="55"/>
        </w:num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zapaljenje moždanih ovojnica (aseptični meningitis).</w:t>
      </w:r>
    </w:p>
    <w:p w14:paraId="4B09F0A8" w14:textId="77777777" w:rsidR="002C1A14" w:rsidRPr="00D12C14" w:rsidRDefault="002C1A14" w:rsidP="00844B8D">
      <w:pPr>
        <w:tabs>
          <w:tab w:val="left" w:pos="425"/>
        </w:tabs>
        <w:jc w:val="both"/>
        <w:rPr>
          <w:rFonts w:ascii="Times New Roman" w:eastAsia="Times New Roman" w:hAnsi="Times New Roman" w:cs="Times New Roman"/>
          <w:lang w:val="sr-Latn-CS"/>
        </w:rPr>
      </w:pPr>
    </w:p>
    <w:p w14:paraId="57622D89" w14:textId="0FF3166E" w:rsidR="002C1A14" w:rsidRPr="00D12C14" w:rsidRDefault="002C1A14" w:rsidP="00844B8D">
      <w:pPr>
        <w:tabs>
          <w:tab w:val="left" w:pos="425"/>
        </w:tabs>
        <w:jc w:val="both"/>
        <w:rPr>
          <w:rFonts w:ascii="Times New Roman" w:eastAsia="Times New Roman" w:hAnsi="Times New Roman" w:cs="Times New Roman"/>
          <w:u w:val="single"/>
          <w:lang w:val="sr-Latn-CS"/>
        </w:rPr>
      </w:pPr>
      <w:r w:rsidRPr="00D12C14">
        <w:rPr>
          <w:rFonts w:ascii="Times New Roman" w:eastAsia="Times New Roman" w:hAnsi="Times New Roman" w:cs="Times New Roman"/>
          <w:u w:val="single"/>
          <w:lang w:val="sr-Latn-CS"/>
        </w:rPr>
        <w:t>Prijavljivanje sumnji na neželjena dejstva</w:t>
      </w:r>
      <w:r w:rsidR="00196513" w:rsidRPr="00D12C14">
        <w:rPr>
          <w:rFonts w:ascii="Times New Roman" w:eastAsia="Times New Roman" w:hAnsi="Times New Roman" w:cs="Times New Roman"/>
          <w:u w:val="single"/>
          <w:lang w:val="sr-Latn-CS"/>
        </w:rPr>
        <w:t>:</w:t>
      </w:r>
    </w:p>
    <w:p w14:paraId="6C79CCD0" w14:textId="77777777" w:rsidR="002C1A14" w:rsidRPr="00D12C14" w:rsidRDefault="002C1A14" w:rsidP="00844B8D">
      <w:pPr>
        <w:tabs>
          <w:tab w:val="left" w:pos="425"/>
        </w:tabs>
        <w:jc w:val="both"/>
        <w:rPr>
          <w:rFonts w:ascii="Times New Roman" w:eastAsia="Times New Roman" w:hAnsi="Times New Roman" w:cs="Times New Roman"/>
          <w:lang w:val="sr-Latn-CS"/>
        </w:rPr>
      </w:pPr>
    </w:p>
    <w:p w14:paraId="17B344EC" w14:textId="77777777" w:rsidR="002C1A14" w:rsidRPr="00D12C14" w:rsidRDefault="002C1A14" w:rsidP="00844B8D">
      <w:p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Ako Vam se javi bilo koje neželjeno dejstvo recite to svom ljekaru, farmaceutu ili medicinskoj sestri. Ovo uključuje i bilo koja neželjena dejstva koja nijesu navedena u ovom uputstvu. Prijavljivanjem neželjenih dejstava možete da pomognete u procjeni bezbjednosti ovog lijeka. Sumnju na neželjena dejstva možete da prijavite i Institutu za ljekove i medicinska sredstva (CInMED):</w:t>
      </w:r>
    </w:p>
    <w:p w14:paraId="5367C0DD" w14:textId="77777777" w:rsidR="002C1A14" w:rsidRPr="00D12C14" w:rsidRDefault="002C1A14" w:rsidP="00844B8D">
      <w:pPr>
        <w:tabs>
          <w:tab w:val="left" w:pos="425"/>
        </w:tabs>
        <w:jc w:val="both"/>
        <w:rPr>
          <w:rFonts w:ascii="Times New Roman" w:eastAsia="Times New Roman" w:hAnsi="Times New Roman" w:cs="Times New Roman"/>
          <w:lang w:val="sr-Latn-CS"/>
        </w:rPr>
      </w:pPr>
    </w:p>
    <w:p w14:paraId="4E5EC1CA" w14:textId="77777777" w:rsidR="002C1A14" w:rsidRPr="00D12C14" w:rsidRDefault="002C1A14" w:rsidP="00844B8D">
      <w:p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 xml:space="preserve">Institut za ljekove i medicinska sredstva </w:t>
      </w:r>
    </w:p>
    <w:p w14:paraId="243D449E" w14:textId="77777777" w:rsidR="002C1A14" w:rsidRPr="00D12C14" w:rsidRDefault="002C1A14" w:rsidP="00844B8D">
      <w:p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Odjeljenje za farmakovigilancu</w:t>
      </w:r>
    </w:p>
    <w:p w14:paraId="5D7E19E5" w14:textId="77777777" w:rsidR="002C1A14" w:rsidRPr="00D12C14" w:rsidRDefault="002C1A14" w:rsidP="00844B8D">
      <w:p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Bulevar Ivana Crnojevića 64a, 81000 Podgorica</w:t>
      </w:r>
    </w:p>
    <w:p w14:paraId="49B43E62" w14:textId="77777777" w:rsidR="002C1A14" w:rsidRPr="00D12C14" w:rsidRDefault="002C1A14" w:rsidP="00844B8D">
      <w:p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tel: +382 (0) 20 310 280</w:t>
      </w:r>
    </w:p>
    <w:p w14:paraId="22CA076D" w14:textId="77777777" w:rsidR="002C1A14" w:rsidRPr="00D12C14" w:rsidRDefault="002C1A14" w:rsidP="00844B8D">
      <w:p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fax: +382 (0) 20 310 581</w:t>
      </w:r>
    </w:p>
    <w:p w14:paraId="3B8BA190" w14:textId="77777777" w:rsidR="002C1A14" w:rsidRPr="00D12C14" w:rsidRDefault="002C1A14" w:rsidP="00844B8D">
      <w:p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 xml:space="preserve">www.cinmed.me </w:t>
      </w:r>
    </w:p>
    <w:p w14:paraId="76C1D74B" w14:textId="77777777" w:rsidR="002C1A14" w:rsidRPr="00D12C14" w:rsidRDefault="002C1A14" w:rsidP="00844B8D">
      <w:p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 xml:space="preserve">nezeljenadejstva@cinmed.me </w:t>
      </w:r>
    </w:p>
    <w:p w14:paraId="056D4B1D" w14:textId="77777777" w:rsidR="002C1A14" w:rsidRPr="00D12C14" w:rsidRDefault="002C1A14" w:rsidP="00844B8D">
      <w:p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putem IS zdravstvene zaštite</w:t>
      </w:r>
    </w:p>
    <w:p w14:paraId="4CE75C8B" w14:textId="50B5D416" w:rsidR="002C1A14" w:rsidRPr="00D12C14" w:rsidRDefault="002C1A14" w:rsidP="00844B8D">
      <w:p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QR kod za online prijavu sumnje na neželjeno dejstvo lijeka:</w:t>
      </w:r>
    </w:p>
    <w:p w14:paraId="6A962D47" w14:textId="77777777" w:rsidR="00CE05FA" w:rsidRPr="00D12C14" w:rsidRDefault="00CE05FA" w:rsidP="00844B8D">
      <w:pPr>
        <w:tabs>
          <w:tab w:val="left" w:pos="425"/>
        </w:tabs>
        <w:jc w:val="both"/>
        <w:rPr>
          <w:rFonts w:ascii="Times New Roman" w:eastAsia="Times New Roman" w:hAnsi="Times New Roman" w:cs="Times New Roman"/>
          <w:lang w:val="sr-Latn-CS"/>
        </w:rPr>
      </w:pPr>
    </w:p>
    <w:p w14:paraId="62D6257F" w14:textId="0191E070" w:rsidR="002C1A14" w:rsidRPr="00D12C14" w:rsidRDefault="00F85E7B" w:rsidP="00844B8D">
      <w:p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b/>
          <w:bCs/>
          <w:noProof/>
        </w:rPr>
        <w:drawing>
          <wp:inline distT="0" distB="0" distL="0" distR="0" wp14:anchorId="545BD1E6" wp14:editId="5DA788C9">
            <wp:extent cx="980796" cy="972000"/>
            <wp:effectExtent l="0" t="0" r="0" b="0"/>
            <wp:docPr id="10" name="Picture 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8"/>
                    </pic:cNvPr>
                    <pic:cNvPicPr>
                      <a:picLocks noChangeAspect="1"/>
                    </pic:cNvPicPr>
                  </pic:nvPicPr>
                  <pic:blipFill rotWithShape="1">
                    <a:blip r:embed="rId9"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313B9D7E" w14:textId="1E53DC1B" w:rsidR="002C1A14" w:rsidRPr="00D12C14" w:rsidRDefault="002C1A14" w:rsidP="00844B8D">
      <w:p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 xml:space="preserve"> </w:t>
      </w:r>
    </w:p>
    <w:p w14:paraId="122FAD16" w14:textId="77777777" w:rsidR="00CE05FA" w:rsidRPr="00D12C14" w:rsidRDefault="00CE05FA" w:rsidP="00844B8D">
      <w:pPr>
        <w:tabs>
          <w:tab w:val="left" w:pos="425"/>
        </w:tabs>
        <w:jc w:val="both"/>
        <w:rPr>
          <w:rFonts w:ascii="Times New Roman" w:eastAsia="Times New Roman" w:hAnsi="Times New Roman" w:cs="Times New Roman"/>
          <w:lang w:val="sr-Latn-CS"/>
        </w:rPr>
      </w:pPr>
    </w:p>
    <w:p w14:paraId="5715C2E3" w14:textId="16A7C30E" w:rsidR="002C1A14" w:rsidRPr="00D12C14" w:rsidRDefault="002C1A14" w:rsidP="00844B8D">
      <w:pPr>
        <w:tabs>
          <w:tab w:val="left" w:pos="425"/>
        </w:tabs>
        <w:jc w:val="both"/>
        <w:rPr>
          <w:rFonts w:ascii="Times New Roman" w:eastAsia="Times New Roman" w:hAnsi="Times New Roman" w:cs="Times New Roman"/>
          <w:b/>
          <w:lang w:val="sr-Latn-CS"/>
        </w:rPr>
      </w:pPr>
      <w:r w:rsidRPr="00D12C14">
        <w:rPr>
          <w:rFonts w:ascii="Times New Roman" w:eastAsia="Times New Roman" w:hAnsi="Times New Roman" w:cs="Times New Roman"/>
          <w:b/>
          <w:lang w:val="sr-Latn-CS"/>
        </w:rPr>
        <w:t>5.</w:t>
      </w:r>
      <w:r w:rsidR="00D12C14">
        <w:rPr>
          <w:rFonts w:ascii="Times New Roman" w:eastAsia="Times New Roman" w:hAnsi="Times New Roman" w:cs="Times New Roman"/>
          <w:b/>
          <w:lang w:val="sr-Latn-CS"/>
        </w:rPr>
        <w:tab/>
      </w:r>
      <w:r w:rsidRPr="00D12C14">
        <w:rPr>
          <w:rFonts w:ascii="Times New Roman" w:eastAsia="Times New Roman" w:hAnsi="Times New Roman" w:cs="Times New Roman"/>
          <w:b/>
          <w:lang w:val="sr-Latn-CS"/>
        </w:rPr>
        <w:t xml:space="preserve"> KAKO ČUVATI LIJEK  </w:t>
      </w:r>
      <w:r w:rsidR="00F85E7B" w:rsidRPr="00D12C14">
        <w:rPr>
          <w:rFonts w:ascii="Times New Roman" w:eastAsia="Times New Roman" w:hAnsi="Times New Roman" w:cs="Times New Roman"/>
          <w:b/>
          <w:lang w:val="sr-Latn-CS"/>
        </w:rPr>
        <w:t>AMOXICILLIN REMEDICA</w:t>
      </w:r>
    </w:p>
    <w:p w14:paraId="78E26FAE" w14:textId="77777777" w:rsidR="002C1A14" w:rsidRPr="00D12C14" w:rsidRDefault="002C1A14" w:rsidP="00844B8D">
      <w:pPr>
        <w:tabs>
          <w:tab w:val="left" w:pos="425"/>
        </w:tabs>
        <w:jc w:val="both"/>
        <w:rPr>
          <w:rFonts w:ascii="Times New Roman" w:eastAsia="Times New Roman" w:hAnsi="Times New Roman" w:cs="Times New Roman"/>
          <w:lang w:val="sr-Latn-CS"/>
        </w:rPr>
      </w:pPr>
    </w:p>
    <w:p w14:paraId="21E351A9" w14:textId="281E9BBC" w:rsidR="002C1A14" w:rsidRDefault="002C1A14" w:rsidP="00844B8D">
      <w:p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Čuvati van pogleda i domašaja djece.</w:t>
      </w:r>
    </w:p>
    <w:p w14:paraId="394937D7" w14:textId="77777777" w:rsidR="008438C2" w:rsidRPr="00D12C14" w:rsidRDefault="008438C2" w:rsidP="00844B8D">
      <w:pPr>
        <w:tabs>
          <w:tab w:val="left" w:pos="425"/>
        </w:tabs>
        <w:jc w:val="both"/>
        <w:rPr>
          <w:rFonts w:ascii="Times New Roman" w:eastAsia="Times New Roman" w:hAnsi="Times New Roman" w:cs="Times New Roman"/>
          <w:lang w:val="sr-Latn-CS"/>
        </w:rPr>
      </w:pPr>
    </w:p>
    <w:p w14:paraId="7CBFE1F5" w14:textId="77777777" w:rsidR="008438C2" w:rsidRDefault="002C1A14" w:rsidP="00844B8D">
      <w:p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 xml:space="preserve">Ovaj lijek se ne smije upotrijebiti nakon isteka roka upotrebe navedenog na kutiji. </w:t>
      </w:r>
    </w:p>
    <w:p w14:paraId="28C08628" w14:textId="7139E69D" w:rsidR="002C1A14" w:rsidRDefault="002C1A14" w:rsidP="00844B8D">
      <w:p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Rok upotrebe se odnosi na posl</w:t>
      </w:r>
      <w:r w:rsidR="006C4A57" w:rsidRPr="00D12C14">
        <w:rPr>
          <w:rFonts w:ascii="Times New Roman" w:eastAsia="Times New Roman" w:hAnsi="Times New Roman" w:cs="Times New Roman"/>
          <w:lang w:val="sr-Latn-CS"/>
        </w:rPr>
        <w:t>j</w:t>
      </w:r>
      <w:r w:rsidRPr="00D12C14">
        <w:rPr>
          <w:rFonts w:ascii="Times New Roman" w:eastAsia="Times New Roman" w:hAnsi="Times New Roman" w:cs="Times New Roman"/>
          <w:lang w:val="sr-Latn-CS"/>
        </w:rPr>
        <w:t>ednji dan navedenog mjeseca.</w:t>
      </w:r>
    </w:p>
    <w:p w14:paraId="55511B4E" w14:textId="77777777" w:rsidR="008438C2" w:rsidRPr="00D12C14" w:rsidRDefault="008438C2" w:rsidP="00844B8D">
      <w:pPr>
        <w:tabs>
          <w:tab w:val="left" w:pos="425"/>
        </w:tabs>
        <w:jc w:val="both"/>
        <w:rPr>
          <w:rFonts w:ascii="Times New Roman" w:eastAsia="Times New Roman" w:hAnsi="Times New Roman" w:cs="Times New Roman"/>
          <w:lang w:val="sr-Latn-CS"/>
        </w:rPr>
      </w:pPr>
    </w:p>
    <w:p w14:paraId="7CE76420" w14:textId="77777777" w:rsidR="002C1A14" w:rsidRPr="00D12C14" w:rsidRDefault="002C1A14" w:rsidP="00844B8D">
      <w:p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Čuvati na temperaturi do 25°C, zaštićeno od svjetlosti i vlage.</w:t>
      </w:r>
    </w:p>
    <w:p w14:paraId="53F91749" w14:textId="77777777" w:rsidR="002C1A14" w:rsidRPr="00D12C14" w:rsidRDefault="002C1A14" w:rsidP="00844B8D">
      <w:pPr>
        <w:tabs>
          <w:tab w:val="left" w:pos="425"/>
        </w:tabs>
        <w:jc w:val="both"/>
        <w:rPr>
          <w:rFonts w:ascii="Times New Roman" w:eastAsia="Times New Roman" w:hAnsi="Times New Roman" w:cs="Times New Roman"/>
          <w:lang w:val="sr-Latn-CS"/>
        </w:rPr>
      </w:pPr>
    </w:p>
    <w:p w14:paraId="15FF2882" w14:textId="77777777" w:rsidR="002C1A14" w:rsidRPr="00D12C14" w:rsidRDefault="002C1A14" w:rsidP="00844B8D">
      <w:p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Ljekove ne treba bacati u kanalizaciju, niti kućni otpad. Ove mjere pomažu očuvanju životne sredine.</w:t>
      </w:r>
    </w:p>
    <w:p w14:paraId="78C1C6A9" w14:textId="77777777" w:rsidR="002C1A14" w:rsidRPr="00D12C14" w:rsidRDefault="002C1A14" w:rsidP="00844B8D">
      <w:p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 xml:space="preserve">Neupotrijebljeni lijek se uništava u skladu sa važećim propisima </w:t>
      </w:r>
    </w:p>
    <w:p w14:paraId="3CEF2D84" w14:textId="49C054AE" w:rsidR="002C1A14" w:rsidRPr="00D12C14" w:rsidRDefault="002C1A14" w:rsidP="00844B8D">
      <w:pPr>
        <w:tabs>
          <w:tab w:val="left" w:pos="425"/>
        </w:tabs>
        <w:jc w:val="both"/>
        <w:rPr>
          <w:rFonts w:ascii="Times New Roman" w:eastAsia="Times New Roman" w:hAnsi="Times New Roman" w:cs="Times New Roman"/>
          <w:lang w:val="sr-Latn-CS"/>
        </w:rPr>
      </w:pPr>
    </w:p>
    <w:p w14:paraId="727D7ACA" w14:textId="77777777" w:rsidR="002C1A14" w:rsidRPr="00D12C14" w:rsidRDefault="002C1A14" w:rsidP="00844B8D">
      <w:pPr>
        <w:tabs>
          <w:tab w:val="left" w:pos="425"/>
        </w:tabs>
        <w:jc w:val="both"/>
        <w:rPr>
          <w:rFonts w:ascii="Times New Roman" w:eastAsia="Times New Roman" w:hAnsi="Times New Roman" w:cs="Times New Roman"/>
          <w:lang w:val="sr-Latn-CS"/>
        </w:rPr>
      </w:pPr>
    </w:p>
    <w:p w14:paraId="3EB1FEFD" w14:textId="1099EAD9" w:rsidR="002C1A14" w:rsidRPr="00D12C14" w:rsidRDefault="002C1A14" w:rsidP="00844B8D">
      <w:pPr>
        <w:tabs>
          <w:tab w:val="left" w:pos="425"/>
        </w:tabs>
        <w:jc w:val="both"/>
        <w:rPr>
          <w:rFonts w:ascii="Times New Roman" w:eastAsia="Times New Roman" w:hAnsi="Times New Roman" w:cs="Times New Roman"/>
          <w:b/>
          <w:lang w:val="sr-Latn-CS"/>
        </w:rPr>
      </w:pPr>
      <w:r w:rsidRPr="00D12C14">
        <w:rPr>
          <w:rFonts w:ascii="Times New Roman" w:eastAsia="Times New Roman" w:hAnsi="Times New Roman" w:cs="Times New Roman"/>
          <w:b/>
          <w:lang w:val="sr-Latn-CS"/>
        </w:rPr>
        <w:t>6.</w:t>
      </w:r>
      <w:r w:rsidR="00D12C14">
        <w:rPr>
          <w:rFonts w:ascii="Times New Roman" w:eastAsia="Times New Roman" w:hAnsi="Times New Roman" w:cs="Times New Roman"/>
          <w:b/>
          <w:lang w:val="sr-Latn-CS"/>
        </w:rPr>
        <w:tab/>
      </w:r>
      <w:r w:rsidRPr="00D12C14">
        <w:rPr>
          <w:rFonts w:ascii="Times New Roman" w:eastAsia="Times New Roman" w:hAnsi="Times New Roman" w:cs="Times New Roman"/>
          <w:b/>
          <w:lang w:val="sr-Latn-CS"/>
        </w:rPr>
        <w:t xml:space="preserve"> SADRŽAJ PAKOVANJA I DODATNE INFORMACIJE</w:t>
      </w:r>
    </w:p>
    <w:p w14:paraId="4D90082D" w14:textId="77777777" w:rsidR="002C1A14" w:rsidRPr="00D12C14" w:rsidRDefault="002C1A14" w:rsidP="00844B8D">
      <w:pPr>
        <w:tabs>
          <w:tab w:val="left" w:pos="425"/>
        </w:tabs>
        <w:jc w:val="both"/>
        <w:rPr>
          <w:rFonts w:ascii="Times New Roman" w:eastAsia="Times New Roman" w:hAnsi="Times New Roman" w:cs="Times New Roman"/>
          <w:b/>
          <w:lang w:val="sr-Latn-CS"/>
        </w:rPr>
      </w:pPr>
    </w:p>
    <w:p w14:paraId="29967F24" w14:textId="1BFBCE9B" w:rsidR="002C1A14" w:rsidRPr="00D12C14" w:rsidRDefault="002C1A14" w:rsidP="00844B8D">
      <w:pPr>
        <w:tabs>
          <w:tab w:val="left" w:pos="425"/>
        </w:tabs>
        <w:jc w:val="both"/>
        <w:rPr>
          <w:rFonts w:ascii="Times New Roman" w:eastAsia="Times New Roman" w:hAnsi="Times New Roman" w:cs="Times New Roman"/>
          <w:b/>
          <w:lang w:val="sr-Latn-CS"/>
        </w:rPr>
      </w:pPr>
      <w:r w:rsidRPr="00D12C14">
        <w:rPr>
          <w:rFonts w:ascii="Times New Roman" w:eastAsia="Times New Roman" w:hAnsi="Times New Roman" w:cs="Times New Roman"/>
          <w:b/>
          <w:lang w:val="sr-Latn-CS"/>
        </w:rPr>
        <w:t xml:space="preserve">Šta sadrži lijek </w:t>
      </w:r>
      <w:r w:rsidR="00F85E7B" w:rsidRPr="00D12C14">
        <w:rPr>
          <w:rFonts w:ascii="Times New Roman" w:eastAsia="Times New Roman" w:hAnsi="Times New Roman" w:cs="Times New Roman"/>
          <w:b/>
          <w:lang w:val="sr-Latn-CS"/>
        </w:rPr>
        <w:t>Amoxicillin Remedica</w:t>
      </w:r>
    </w:p>
    <w:p w14:paraId="0D9844EC" w14:textId="77777777" w:rsidR="002C1A14" w:rsidRPr="00D12C14" w:rsidRDefault="002C1A14" w:rsidP="00844B8D">
      <w:pPr>
        <w:tabs>
          <w:tab w:val="left" w:pos="425"/>
        </w:tabs>
        <w:jc w:val="both"/>
        <w:rPr>
          <w:rFonts w:ascii="Times New Roman" w:eastAsia="Times New Roman" w:hAnsi="Times New Roman" w:cs="Times New Roman"/>
          <w:lang w:val="sr-Latn-CS"/>
        </w:rPr>
      </w:pPr>
    </w:p>
    <w:p w14:paraId="28F223FB" w14:textId="77777777" w:rsidR="002C1A14" w:rsidRPr="00D12C14" w:rsidRDefault="002C1A14" w:rsidP="00844B8D">
      <w:p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u w:val="single"/>
          <w:lang w:val="sr-Latn-CS"/>
        </w:rPr>
        <w:t>Aktivna supstanca</w:t>
      </w:r>
      <w:r w:rsidRPr="00D12C14">
        <w:rPr>
          <w:rFonts w:ascii="Times New Roman" w:eastAsia="Times New Roman" w:hAnsi="Times New Roman" w:cs="Times New Roman"/>
          <w:lang w:val="sr-Latn-CS"/>
        </w:rPr>
        <w:t xml:space="preserve"> je amoksicilin. </w:t>
      </w:r>
    </w:p>
    <w:p w14:paraId="37A18467" w14:textId="44B2264B" w:rsidR="00F001EC" w:rsidRPr="00844B8D" w:rsidRDefault="00F85E7B" w:rsidP="00844B8D">
      <w:pPr>
        <w:tabs>
          <w:tab w:val="left" w:pos="425"/>
        </w:tabs>
        <w:jc w:val="both"/>
        <w:rPr>
          <w:rFonts w:ascii="Times New Roman" w:eastAsia="Times New Roman" w:hAnsi="Times New Roman" w:cs="Times New Roman"/>
          <w:i/>
          <w:lang w:val="sr-Latn-CS"/>
        </w:rPr>
      </w:pPr>
      <w:r w:rsidRPr="00844B8D">
        <w:rPr>
          <w:rFonts w:ascii="Times New Roman" w:eastAsia="Times New Roman" w:hAnsi="Times New Roman" w:cs="Times New Roman"/>
          <w:i/>
          <w:lang w:val="sr-Latn-CS"/>
        </w:rPr>
        <w:t>Amoxicillin Remedica</w:t>
      </w:r>
      <w:r w:rsidR="002C1A14" w:rsidRPr="00844B8D">
        <w:rPr>
          <w:rFonts w:ascii="Times New Roman" w:eastAsia="Times New Roman" w:hAnsi="Times New Roman" w:cs="Times New Roman"/>
          <w:i/>
          <w:lang w:val="sr-Latn-CS"/>
        </w:rPr>
        <w:t>, 250 mg kapsul</w:t>
      </w:r>
      <w:r w:rsidR="00F001EC" w:rsidRPr="00844B8D">
        <w:rPr>
          <w:rFonts w:ascii="Times New Roman" w:eastAsia="Times New Roman" w:hAnsi="Times New Roman" w:cs="Times New Roman"/>
          <w:i/>
          <w:lang w:val="sr-Latn-CS"/>
        </w:rPr>
        <w:t>a</w:t>
      </w:r>
      <w:r w:rsidR="002C1A14" w:rsidRPr="00844B8D">
        <w:rPr>
          <w:rFonts w:ascii="Times New Roman" w:eastAsia="Times New Roman" w:hAnsi="Times New Roman" w:cs="Times New Roman"/>
          <w:i/>
          <w:lang w:val="sr-Latn-CS"/>
        </w:rPr>
        <w:t>, tvrd</w:t>
      </w:r>
      <w:r w:rsidR="00F001EC" w:rsidRPr="00844B8D">
        <w:rPr>
          <w:rFonts w:ascii="Times New Roman" w:eastAsia="Times New Roman" w:hAnsi="Times New Roman" w:cs="Times New Roman"/>
          <w:i/>
          <w:lang w:val="sr-Latn-CS"/>
        </w:rPr>
        <w:t>a</w:t>
      </w:r>
      <w:r w:rsidR="002C1A14" w:rsidRPr="00844B8D">
        <w:rPr>
          <w:rFonts w:ascii="Times New Roman" w:eastAsia="Times New Roman" w:hAnsi="Times New Roman" w:cs="Times New Roman"/>
          <w:i/>
          <w:lang w:val="sr-Latn-CS"/>
        </w:rPr>
        <w:t xml:space="preserve">: </w:t>
      </w:r>
    </w:p>
    <w:p w14:paraId="28FAF5CB" w14:textId="0173EB76" w:rsidR="002C1A14" w:rsidRDefault="002C1A14" w:rsidP="00844B8D">
      <w:p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Jedna kapsula</w:t>
      </w:r>
      <w:r w:rsidR="00F001EC">
        <w:rPr>
          <w:rFonts w:ascii="Times New Roman" w:eastAsia="Times New Roman" w:hAnsi="Times New Roman" w:cs="Times New Roman"/>
          <w:lang w:val="sr-Latn-CS"/>
        </w:rPr>
        <w:t>, tvrda</w:t>
      </w:r>
      <w:r w:rsidRPr="00D12C14">
        <w:rPr>
          <w:rFonts w:ascii="Times New Roman" w:eastAsia="Times New Roman" w:hAnsi="Times New Roman" w:cs="Times New Roman"/>
          <w:lang w:val="sr-Latn-CS"/>
        </w:rPr>
        <w:t xml:space="preserve"> sadrži 250 mg amoksicilina</w:t>
      </w:r>
      <w:r w:rsidR="001973D7">
        <w:rPr>
          <w:rFonts w:ascii="Times New Roman" w:eastAsia="Times New Roman" w:hAnsi="Times New Roman" w:cs="Times New Roman"/>
          <w:lang w:val="sr-Latn-CS"/>
        </w:rPr>
        <w:t xml:space="preserve"> </w:t>
      </w:r>
      <w:r w:rsidR="001973D7" w:rsidRPr="00852CED">
        <w:rPr>
          <w:rFonts w:ascii="Times New Roman" w:eastAsia="Times New Roman" w:hAnsi="Times New Roman" w:cs="Times New Roman"/>
          <w:bCs/>
          <w:noProof/>
          <w:lang w:val="sr-Latn-ME"/>
        </w:rPr>
        <w:t xml:space="preserve">(u obliku </w:t>
      </w:r>
      <w:r w:rsidR="001973D7">
        <w:rPr>
          <w:rFonts w:ascii="Times New Roman" w:eastAsia="Times New Roman" w:hAnsi="Times New Roman" w:cs="Times New Roman"/>
          <w:bCs/>
          <w:noProof/>
          <w:lang w:val="sr-Latn-ME"/>
        </w:rPr>
        <w:t xml:space="preserve">amoksicilin </w:t>
      </w:r>
      <w:r w:rsidR="001973D7" w:rsidRPr="00852CED">
        <w:rPr>
          <w:rFonts w:ascii="Times New Roman" w:eastAsia="Times New Roman" w:hAnsi="Times New Roman" w:cs="Times New Roman"/>
          <w:bCs/>
          <w:noProof/>
          <w:lang w:val="sr-Latn-ME"/>
        </w:rPr>
        <w:t>trihidrata)</w:t>
      </w:r>
      <w:r w:rsidRPr="00D12C14">
        <w:rPr>
          <w:rFonts w:ascii="Times New Roman" w:eastAsia="Times New Roman" w:hAnsi="Times New Roman" w:cs="Times New Roman"/>
          <w:lang w:val="sr-Latn-CS"/>
        </w:rPr>
        <w:t>.</w:t>
      </w:r>
    </w:p>
    <w:p w14:paraId="18DDFB8D" w14:textId="77777777" w:rsidR="00F001EC" w:rsidRPr="00D12C14" w:rsidRDefault="00F001EC" w:rsidP="00844B8D">
      <w:pPr>
        <w:tabs>
          <w:tab w:val="left" w:pos="425"/>
        </w:tabs>
        <w:jc w:val="both"/>
        <w:rPr>
          <w:rFonts w:ascii="Times New Roman" w:eastAsia="Times New Roman" w:hAnsi="Times New Roman" w:cs="Times New Roman"/>
          <w:lang w:val="sr-Latn-CS"/>
        </w:rPr>
      </w:pPr>
    </w:p>
    <w:p w14:paraId="7089CCE6" w14:textId="04324A28" w:rsidR="00F001EC" w:rsidRPr="00844B8D" w:rsidRDefault="00F85E7B" w:rsidP="00844B8D">
      <w:pPr>
        <w:tabs>
          <w:tab w:val="left" w:pos="425"/>
        </w:tabs>
        <w:jc w:val="both"/>
        <w:rPr>
          <w:rFonts w:ascii="Times New Roman" w:eastAsia="Times New Roman" w:hAnsi="Times New Roman" w:cs="Times New Roman"/>
          <w:i/>
          <w:lang w:val="sr-Latn-CS"/>
        </w:rPr>
      </w:pPr>
      <w:r w:rsidRPr="00844B8D">
        <w:rPr>
          <w:rFonts w:ascii="Times New Roman" w:eastAsia="Times New Roman" w:hAnsi="Times New Roman" w:cs="Times New Roman"/>
          <w:i/>
          <w:lang w:val="sr-Latn-CS"/>
        </w:rPr>
        <w:t>Amoxicillin Remedica</w:t>
      </w:r>
      <w:r w:rsidR="002C1A14" w:rsidRPr="00844B8D">
        <w:rPr>
          <w:rFonts w:ascii="Times New Roman" w:eastAsia="Times New Roman" w:hAnsi="Times New Roman" w:cs="Times New Roman"/>
          <w:i/>
          <w:lang w:val="sr-Latn-CS"/>
        </w:rPr>
        <w:t>, 500 mg kapsul</w:t>
      </w:r>
      <w:r w:rsidR="00F001EC" w:rsidRPr="00844B8D">
        <w:rPr>
          <w:rFonts w:ascii="Times New Roman" w:eastAsia="Times New Roman" w:hAnsi="Times New Roman" w:cs="Times New Roman"/>
          <w:i/>
          <w:lang w:val="sr-Latn-CS"/>
        </w:rPr>
        <w:t>a</w:t>
      </w:r>
      <w:r w:rsidR="002C1A14" w:rsidRPr="00844B8D">
        <w:rPr>
          <w:rFonts w:ascii="Times New Roman" w:eastAsia="Times New Roman" w:hAnsi="Times New Roman" w:cs="Times New Roman"/>
          <w:i/>
          <w:lang w:val="sr-Latn-CS"/>
        </w:rPr>
        <w:t>, tvrd</w:t>
      </w:r>
      <w:r w:rsidR="00F001EC" w:rsidRPr="00844B8D">
        <w:rPr>
          <w:rFonts w:ascii="Times New Roman" w:eastAsia="Times New Roman" w:hAnsi="Times New Roman" w:cs="Times New Roman"/>
          <w:i/>
          <w:lang w:val="sr-Latn-CS"/>
        </w:rPr>
        <w:t>a</w:t>
      </w:r>
      <w:r w:rsidR="002C1A14" w:rsidRPr="00844B8D">
        <w:rPr>
          <w:rFonts w:ascii="Times New Roman" w:eastAsia="Times New Roman" w:hAnsi="Times New Roman" w:cs="Times New Roman"/>
          <w:i/>
          <w:lang w:val="sr-Latn-CS"/>
        </w:rPr>
        <w:t xml:space="preserve">: </w:t>
      </w:r>
    </w:p>
    <w:p w14:paraId="73A6D9B2" w14:textId="18538E2A" w:rsidR="002C1A14" w:rsidRPr="00D12C14" w:rsidRDefault="002C1A14" w:rsidP="00844B8D">
      <w:p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Jedna kapsula</w:t>
      </w:r>
      <w:r w:rsidR="00F001EC">
        <w:rPr>
          <w:rFonts w:ascii="Times New Roman" w:eastAsia="Times New Roman" w:hAnsi="Times New Roman" w:cs="Times New Roman"/>
          <w:lang w:val="sr-Latn-CS"/>
        </w:rPr>
        <w:t>, tvrda</w:t>
      </w:r>
      <w:r w:rsidRPr="00D12C14">
        <w:rPr>
          <w:rFonts w:ascii="Times New Roman" w:eastAsia="Times New Roman" w:hAnsi="Times New Roman" w:cs="Times New Roman"/>
          <w:lang w:val="sr-Latn-CS"/>
        </w:rPr>
        <w:t xml:space="preserve"> sadrži 500 mg amoksicilina</w:t>
      </w:r>
      <w:r w:rsidR="001973D7">
        <w:rPr>
          <w:rFonts w:ascii="Times New Roman" w:eastAsia="Times New Roman" w:hAnsi="Times New Roman" w:cs="Times New Roman"/>
          <w:lang w:val="sr-Latn-CS"/>
        </w:rPr>
        <w:t xml:space="preserve"> </w:t>
      </w:r>
      <w:r w:rsidR="001973D7" w:rsidRPr="00852CED">
        <w:rPr>
          <w:rFonts w:ascii="Times New Roman" w:eastAsia="Times New Roman" w:hAnsi="Times New Roman" w:cs="Times New Roman"/>
          <w:bCs/>
          <w:noProof/>
          <w:lang w:val="sr-Latn-ME"/>
        </w:rPr>
        <w:t xml:space="preserve">(u obliku </w:t>
      </w:r>
      <w:r w:rsidR="001973D7">
        <w:rPr>
          <w:rFonts w:ascii="Times New Roman" w:eastAsia="Times New Roman" w:hAnsi="Times New Roman" w:cs="Times New Roman"/>
          <w:bCs/>
          <w:noProof/>
          <w:lang w:val="sr-Latn-ME"/>
        </w:rPr>
        <w:t xml:space="preserve">amoksicilin </w:t>
      </w:r>
      <w:r w:rsidR="001973D7" w:rsidRPr="00852CED">
        <w:rPr>
          <w:rFonts w:ascii="Times New Roman" w:eastAsia="Times New Roman" w:hAnsi="Times New Roman" w:cs="Times New Roman"/>
          <w:bCs/>
          <w:noProof/>
          <w:lang w:val="sr-Latn-ME"/>
        </w:rPr>
        <w:t>trihidrata)</w:t>
      </w:r>
      <w:r w:rsidRPr="00D12C14">
        <w:rPr>
          <w:rFonts w:ascii="Times New Roman" w:eastAsia="Times New Roman" w:hAnsi="Times New Roman" w:cs="Times New Roman"/>
          <w:lang w:val="sr-Latn-CS"/>
        </w:rPr>
        <w:t>.</w:t>
      </w:r>
    </w:p>
    <w:p w14:paraId="3EDC38D4" w14:textId="77777777" w:rsidR="002C1A14" w:rsidRPr="00D12C14" w:rsidRDefault="002C1A14" w:rsidP="00844B8D">
      <w:pPr>
        <w:tabs>
          <w:tab w:val="left" w:pos="425"/>
        </w:tabs>
        <w:jc w:val="both"/>
        <w:rPr>
          <w:rFonts w:ascii="Times New Roman" w:eastAsia="Times New Roman" w:hAnsi="Times New Roman" w:cs="Times New Roman"/>
          <w:lang w:val="sr-Latn-CS"/>
        </w:rPr>
      </w:pPr>
    </w:p>
    <w:p w14:paraId="41ED3ADA" w14:textId="01C2F8FA" w:rsidR="002C1A14" w:rsidRPr="00D12C14" w:rsidRDefault="002C1A14" w:rsidP="00844B8D">
      <w:p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u w:val="single"/>
          <w:lang w:val="sr-Latn-CS"/>
        </w:rPr>
        <w:t>Pomoćne supstance</w:t>
      </w:r>
      <w:r w:rsidRPr="00D12C14">
        <w:rPr>
          <w:rFonts w:ascii="Times New Roman" w:eastAsia="Times New Roman" w:hAnsi="Times New Roman" w:cs="Times New Roman"/>
          <w:lang w:val="sr-Latn-CS"/>
        </w:rPr>
        <w:t xml:space="preserve"> su: silicijum dioksid, koloidni, bezvodni; magnezijum stearat; Brilliant blue FCF E133; D&amp;C </w:t>
      </w:r>
      <w:r w:rsidR="00E663E8">
        <w:rPr>
          <w:rFonts w:ascii="Times New Roman" w:eastAsia="Times New Roman" w:hAnsi="Times New Roman" w:cs="Times New Roman"/>
          <w:lang w:val="sr-Latn-CS"/>
        </w:rPr>
        <w:t>R</w:t>
      </w:r>
      <w:r w:rsidRPr="00D12C14">
        <w:rPr>
          <w:rFonts w:ascii="Times New Roman" w:eastAsia="Times New Roman" w:hAnsi="Times New Roman" w:cs="Times New Roman"/>
          <w:lang w:val="sr-Latn-CS"/>
        </w:rPr>
        <w:t xml:space="preserve">ed 22; </w:t>
      </w:r>
      <w:r w:rsidR="00E663E8">
        <w:rPr>
          <w:rFonts w:ascii="Times New Roman" w:eastAsia="Times New Roman" w:hAnsi="Times New Roman" w:cs="Times New Roman"/>
          <w:lang w:val="sr-Latn-CS"/>
        </w:rPr>
        <w:t>D&amp;C R</w:t>
      </w:r>
      <w:r w:rsidR="00E663E8" w:rsidRPr="00D12C14">
        <w:rPr>
          <w:rFonts w:ascii="Times New Roman" w:eastAsia="Times New Roman" w:hAnsi="Times New Roman" w:cs="Times New Roman"/>
          <w:lang w:val="sr-Latn-CS"/>
        </w:rPr>
        <w:t>ed 33</w:t>
      </w:r>
      <w:r w:rsidR="00E663E8">
        <w:rPr>
          <w:rFonts w:ascii="Times New Roman" w:eastAsia="Times New Roman" w:hAnsi="Times New Roman" w:cs="Times New Roman"/>
          <w:lang w:val="sr-Latn-CS"/>
        </w:rPr>
        <w:t xml:space="preserve">; </w:t>
      </w:r>
      <w:r w:rsidRPr="00D12C14">
        <w:rPr>
          <w:rFonts w:ascii="Times New Roman" w:eastAsia="Times New Roman" w:hAnsi="Times New Roman" w:cs="Times New Roman"/>
          <w:lang w:val="sr-Latn-CS"/>
        </w:rPr>
        <w:t>titan dioksid; Sunset yellow FCF E110; želatin.</w:t>
      </w:r>
    </w:p>
    <w:p w14:paraId="44F787E6" w14:textId="77777777" w:rsidR="002C1A14" w:rsidRPr="00D12C14" w:rsidRDefault="002C1A14" w:rsidP="00844B8D">
      <w:pPr>
        <w:tabs>
          <w:tab w:val="left" w:pos="425"/>
        </w:tabs>
        <w:jc w:val="both"/>
        <w:rPr>
          <w:rFonts w:ascii="Times New Roman" w:eastAsia="Times New Roman" w:hAnsi="Times New Roman" w:cs="Times New Roman"/>
          <w:lang w:val="sr-Latn-CS"/>
        </w:rPr>
      </w:pPr>
    </w:p>
    <w:p w14:paraId="67256010" w14:textId="68DC23C6" w:rsidR="002C1A14" w:rsidRPr="00D12C14" w:rsidRDefault="002C1A14" w:rsidP="00844B8D">
      <w:pPr>
        <w:tabs>
          <w:tab w:val="left" w:pos="425"/>
        </w:tabs>
        <w:jc w:val="both"/>
        <w:rPr>
          <w:rFonts w:ascii="Times New Roman" w:eastAsia="Times New Roman" w:hAnsi="Times New Roman" w:cs="Times New Roman"/>
          <w:b/>
          <w:lang w:val="sr-Latn-CS"/>
        </w:rPr>
      </w:pPr>
      <w:r w:rsidRPr="00D12C14">
        <w:rPr>
          <w:rFonts w:ascii="Times New Roman" w:eastAsia="Times New Roman" w:hAnsi="Times New Roman" w:cs="Times New Roman"/>
          <w:b/>
          <w:lang w:val="sr-Latn-CS"/>
        </w:rPr>
        <w:t xml:space="preserve">Kako izgleda lijek </w:t>
      </w:r>
      <w:r w:rsidR="00F85E7B" w:rsidRPr="00D12C14">
        <w:rPr>
          <w:rFonts w:ascii="Times New Roman" w:eastAsia="Times New Roman" w:hAnsi="Times New Roman" w:cs="Times New Roman"/>
          <w:b/>
          <w:lang w:val="sr-Latn-CS"/>
        </w:rPr>
        <w:t>Amoxicillin Remedica</w:t>
      </w:r>
      <w:r w:rsidRPr="00D12C14">
        <w:rPr>
          <w:rFonts w:ascii="Times New Roman" w:eastAsia="Times New Roman" w:hAnsi="Times New Roman" w:cs="Times New Roman"/>
          <w:b/>
          <w:lang w:val="sr-Latn-CS"/>
        </w:rPr>
        <w:t xml:space="preserve"> i sadržaj pakovanja </w:t>
      </w:r>
    </w:p>
    <w:p w14:paraId="1FE33A07" w14:textId="77777777" w:rsidR="002C1A14" w:rsidRPr="00D12C14" w:rsidRDefault="002C1A14" w:rsidP="00844B8D">
      <w:pPr>
        <w:tabs>
          <w:tab w:val="left" w:pos="425"/>
        </w:tabs>
        <w:jc w:val="both"/>
        <w:rPr>
          <w:rFonts w:ascii="Times New Roman" w:eastAsia="Times New Roman" w:hAnsi="Times New Roman" w:cs="Times New Roman"/>
          <w:lang w:val="sr-Latn-CS"/>
        </w:rPr>
      </w:pPr>
    </w:p>
    <w:p w14:paraId="3BAEDD84" w14:textId="495B538D" w:rsidR="00F001EC" w:rsidRDefault="002C1A14" w:rsidP="00844B8D">
      <w:p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Crveno</w:t>
      </w:r>
      <w:r w:rsidR="00E663E8">
        <w:rPr>
          <w:rFonts w:ascii="Times New Roman" w:eastAsia="Times New Roman" w:hAnsi="Times New Roman" w:cs="Times New Roman"/>
          <w:lang w:val="sr-Latn-CS"/>
        </w:rPr>
        <w:t>-</w:t>
      </w:r>
      <w:r w:rsidRPr="00D12C14">
        <w:rPr>
          <w:rFonts w:ascii="Times New Roman" w:eastAsia="Times New Roman" w:hAnsi="Times New Roman" w:cs="Times New Roman"/>
          <w:lang w:val="sr-Latn-CS"/>
        </w:rPr>
        <w:t>narandžasta kapsula.</w:t>
      </w:r>
    </w:p>
    <w:p w14:paraId="213712D6" w14:textId="77777777" w:rsidR="00F001EC" w:rsidRPr="00D12C14" w:rsidRDefault="00F001EC" w:rsidP="00844B8D">
      <w:pPr>
        <w:tabs>
          <w:tab w:val="left" w:pos="425"/>
        </w:tabs>
        <w:jc w:val="both"/>
        <w:rPr>
          <w:rFonts w:ascii="Times New Roman" w:eastAsia="Times New Roman" w:hAnsi="Times New Roman" w:cs="Times New Roman"/>
          <w:lang w:val="sr-Latn-CS"/>
        </w:rPr>
      </w:pPr>
    </w:p>
    <w:p w14:paraId="59EA994F" w14:textId="2D81FFD1" w:rsidR="002C1A14" w:rsidRPr="00D12C14" w:rsidRDefault="002C1A14" w:rsidP="00844B8D">
      <w:pPr>
        <w:tabs>
          <w:tab w:val="left" w:pos="425"/>
        </w:tabs>
        <w:jc w:val="both"/>
        <w:rPr>
          <w:rFonts w:ascii="Times New Roman" w:eastAsia="Times New Roman" w:hAnsi="Times New Roman" w:cs="Times New Roman"/>
          <w:b/>
          <w:lang w:val="sr-Latn-CS"/>
        </w:rPr>
      </w:pPr>
      <w:r w:rsidRPr="00D12C14">
        <w:rPr>
          <w:rFonts w:ascii="Times New Roman" w:eastAsia="Times New Roman" w:hAnsi="Times New Roman" w:cs="Times New Roman"/>
          <w:b/>
          <w:lang w:val="sr-Latn-CS"/>
        </w:rPr>
        <w:lastRenderedPageBreak/>
        <w:t>Pakovanje:</w:t>
      </w:r>
    </w:p>
    <w:p w14:paraId="6F3FBFB4" w14:textId="77777777" w:rsidR="00CE05FA" w:rsidRPr="00D12C14" w:rsidRDefault="00CE05FA" w:rsidP="00844B8D">
      <w:pPr>
        <w:tabs>
          <w:tab w:val="left" w:pos="425"/>
        </w:tabs>
        <w:jc w:val="both"/>
        <w:rPr>
          <w:rFonts w:ascii="Times New Roman" w:eastAsia="Times New Roman" w:hAnsi="Times New Roman" w:cs="Times New Roman"/>
          <w:b/>
          <w:lang w:val="sr-Latn-CS"/>
        </w:rPr>
      </w:pPr>
    </w:p>
    <w:p w14:paraId="180858CC" w14:textId="746808B0" w:rsidR="002C1A14" w:rsidRPr="00D12C14" w:rsidRDefault="00F85E7B" w:rsidP="00844B8D">
      <w:pPr>
        <w:tabs>
          <w:tab w:val="left" w:pos="425"/>
        </w:tabs>
        <w:jc w:val="both"/>
        <w:rPr>
          <w:rFonts w:ascii="Times New Roman" w:eastAsia="Times New Roman" w:hAnsi="Times New Roman" w:cs="Times New Roman"/>
          <w:i/>
          <w:lang w:val="sr-Latn-CS"/>
        </w:rPr>
      </w:pPr>
      <w:r w:rsidRPr="00D12C14">
        <w:rPr>
          <w:rFonts w:ascii="Times New Roman" w:eastAsia="Times New Roman" w:hAnsi="Times New Roman" w:cs="Times New Roman"/>
          <w:i/>
          <w:lang w:val="sr-Latn-CS"/>
        </w:rPr>
        <w:t>Amoxicillin Remedica</w:t>
      </w:r>
      <w:r w:rsidR="002C1A14" w:rsidRPr="00D12C14">
        <w:rPr>
          <w:rFonts w:ascii="Times New Roman" w:eastAsia="Times New Roman" w:hAnsi="Times New Roman" w:cs="Times New Roman"/>
          <w:i/>
          <w:lang w:val="sr-Latn-CS"/>
        </w:rPr>
        <w:t>, 250 mg, kapsul</w:t>
      </w:r>
      <w:r w:rsidR="00E663E8">
        <w:rPr>
          <w:rFonts w:ascii="Times New Roman" w:eastAsia="Times New Roman" w:hAnsi="Times New Roman" w:cs="Times New Roman"/>
          <w:i/>
          <w:lang w:val="sr-Latn-CS"/>
        </w:rPr>
        <w:t>a</w:t>
      </w:r>
      <w:r w:rsidR="002C1A14" w:rsidRPr="00D12C14">
        <w:rPr>
          <w:rFonts w:ascii="Times New Roman" w:eastAsia="Times New Roman" w:hAnsi="Times New Roman" w:cs="Times New Roman"/>
          <w:i/>
          <w:lang w:val="sr-Latn-CS"/>
        </w:rPr>
        <w:t>, tvrd</w:t>
      </w:r>
      <w:r w:rsidR="00E663E8">
        <w:rPr>
          <w:rFonts w:ascii="Times New Roman" w:eastAsia="Times New Roman" w:hAnsi="Times New Roman" w:cs="Times New Roman"/>
          <w:i/>
          <w:lang w:val="sr-Latn-CS"/>
        </w:rPr>
        <w:t>a</w:t>
      </w:r>
    </w:p>
    <w:p w14:paraId="13434F92" w14:textId="7A64B3C6" w:rsidR="002C1A14" w:rsidRPr="00D12C14" w:rsidRDefault="002C1A14" w:rsidP="00844B8D">
      <w:p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Slo</w:t>
      </w:r>
      <w:r w:rsidR="004D72D8">
        <w:rPr>
          <w:rFonts w:ascii="Times New Roman" w:eastAsia="Times New Roman" w:hAnsi="Times New Roman" w:cs="Times New Roman"/>
          <w:lang w:val="sr-Latn-CS"/>
        </w:rPr>
        <w:t>živa</w:t>
      </w:r>
      <w:r w:rsidRPr="00D12C14">
        <w:rPr>
          <w:rFonts w:ascii="Times New Roman" w:eastAsia="Times New Roman" w:hAnsi="Times New Roman" w:cs="Times New Roman"/>
          <w:lang w:val="sr-Latn-CS"/>
        </w:rPr>
        <w:t xml:space="preserve"> kartonska kutija sadrži 20 (2x10) kapsula, tvrdih u dva PVC/PE/PVDC/Al blistera.</w:t>
      </w:r>
    </w:p>
    <w:p w14:paraId="178D9461" w14:textId="77777777" w:rsidR="00CE05FA" w:rsidRPr="00D12C14" w:rsidRDefault="00CE05FA" w:rsidP="00844B8D">
      <w:pPr>
        <w:tabs>
          <w:tab w:val="left" w:pos="425"/>
        </w:tabs>
        <w:jc w:val="both"/>
        <w:rPr>
          <w:rFonts w:ascii="Times New Roman" w:eastAsia="Times New Roman" w:hAnsi="Times New Roman" w:cs="Times New Roman"/>
          <w:i/>
          <w:lang w:val="sr-Latn-CS"/>
        </w:rPr>
      </w:pPr>
    </w:p>
    <w:p w14:paraId="18505621" w14:textId="4ADC6D58" w:rsidR="002C1A14" w:rsidRPr="00D12C14" w:rsidRDefault="00F85E7B" w:rsidP="00844B8D">
      <w:pPr>
        <w:tabs>
          <w:tab w:val="left" w:pos="425"/>
        </w:tabs>
        <w:jc w:val="both"/>
        <w:rPr>
          <w:rFonts w:ascii="Times New Roman" w:eastAsia="Times New Roman" w:hAnsi="Times New Roman" w:cs="Times New Roman"/>
          <w:i/>
          <w:lang w:val="sr-Latn-CS"/>
        </w:rPr>
      </w:pPr>
      <w:r w:rsidRPr="00D12C14">
        <w:rPr>
          <w:rFonts w:ascii="Times New Roman" w:eastAsia="Times New Roman" w:hAnsi="Times New Roman" w:cs="Times New Roman"/>
          <w:i/>
          <w:lang w:val="sr-Latn-CS"/>
        </w:rPr>
        <w:t>Amoxicillin Remedica</w:t>
      </w:r>
      <w:r w:rsidR="002C1A14" w:rsidRPr="00D12C14">
        <w:rPr>
          <w:rFonts w:ascii="Times New Roman" w:eastAsia="Times New Roman" w:hAnsi="Times New Roman" w:cs="Times New Roman"/>
          <w:i/>
          <w:lang w:val="sr-Latn-CS"/>
        </w:rPr>
        <w:t>, 500 mg, kapsul</w:t>
      </w:r>
      <w:r w:rsidR="00E663E8">
        <w:rPr>
          <w:rFonts w:ascii="Times New Roman" w:eastAsia="Times New Roman" w:hAnsi="Times New Roman" w:cs="Times New Roman"/>
          <w:i/>
          <w:lang w:val="sr-Latn-CS"/>
        </w:rPr>
        <w:t>a</w:t>
      </w:r>
      <w:r w:rsidR="002C1A14" w:rsidRPr="00D12C14">
        <w:rPr>
          <w:rFonts w:ascii="Times New Roman" w:eastAsia="Times New Roman" w:hAnsi="Times New Roman" w:cs="Times New Roman"/>
          <w:i/>
          <w:lang w:val="sr-Latn-CS"/>
        </w:rPr>
        <w:t>, tvrd</w:t>
      </w:r>
      <w:r w:rsidR="00E663E8">
        <w:rPr>
          <w:rFonts w:ascii="Times New Roman" w:eastAsia="Times New Roman" w:hAnsi="Times New Roman" w:cs="Times New Roman"/>
          <w:i/>
          <w:lang w:val="sr-Latn-CS"/>
        </w:rPr>
        <w:t>a</w:t>
      </w:r>
    </w:p>
    <w:p w14:paraId="5D04EB68" w14:textId="7FC1FDA4" w:rsidR="002C1A14" w:rsidRPr="00D12C14" w:rsidRDefault="002C1A14" w:rsidP="00844B8D">
      <w:p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Slo</w:t>
      </w:r>
      <w:r w:rsidR="001973D7">
        <w:rPr>
          <w:rFonts w:ascii="Times New Roman" w:eastAsia="Times New Roman" w:hAnsi="Times New Roman" w:cs="Times New Roman"/>
          <w:lang w:val="sr-Latn-CS"/>
        </w:rPr>
        <w:t>ž</w:t>
      </w:r>
      <w:r w:rsidR="004D72D8">
        <w:rPr>
          <w:rFonts w:ascii="Times New Roman" w:eastAsia="Times New Roman" w:hAnsi="Times New Roman" w:cs="Times New Roman"/>
          <w:lang w:val="sr-Latn-CS"/>
        </w:rPr>
        <w:t>iva</w:t>
      </w:r>
      <w:r w:rsidRPr="00D12C14">
        <w:rPr>
          <w:rFonts w:ascii="Times New Roman" w:eastAsia="Times New Roman" w:hAnsi="Times New Roman" w:cs="Times New Roman"/>
          <w:lang w:val="sr-Latn-CS"/>
        </w:rPr>
        <w:t xml:space="preserve"> kartonska kutija sadrži 16 (2x8) kapsula, tvrdih u dva PVC/PE/PVDC/Al blistera.</w:t>
      </w:r>
    </w:p>
    <w:p w14:paraId="20C7D032" w14:textId="77777777" w:rsidR="002C1A14" w:rsidRPr="00D12C14" w:rsidRDefault="002C1A14" w:rsidP="00844B8D">
      <w:pPr>
        <w:tabs>
          <w:tab w:val="left" w:pos="425"/>
        </w:tabs>
        <w:jc w:val="both"/>
        <w:rPr>
          <w:rFonts w:ascii="Times New Roman" w:eastAsia="Times New Roman" w:hAnsi="Times New Roman" w:cs="Times New Roman"/>
          <w:b/>
          <w:lang w:val="sr-Latn-CS"/>
        </w:rPr>
      </w:pPr>
    </w:p>
    <w:p w14:paraId="2C8AD8B8" w14:textId="77777777" w:rsidR="002C1A14" w:rsidRPr="00D12C14" w:rsidRDefault="002C1A14" w:rsidP="00844B8D">
      <w:pPr>
        <w:tabs>
          <w:tab w:val="left" w:pos="425"/>
        </w:tabs>
        <w:jc w:val="both"/>
        <w:rPr>
          <w:rFonts w:ascii="Times New Roman" w:eastAsia="Times New Roman" w:hAnsi="Times New Roman" w:cs="Times New Roman"/>
          <w:b/>
          <w:lang w:val="sr-Latn-CS"/>
        </w:rPr>
      </w:pPr>
      <w:r w:rsidRPr="00D12C14">
        <w:rPr>
          <w:rFonts w:ascii="Times New Roman" w:eastAsia="Times New Roman" w:hAnsi="Times New Roman" w:cs="Times New Roman"/>
          <w:b/>
          <w:lang w:val="sr-Latn-CS"/>
        </w:rPr>
        <w:t>Nosilac dozvole i proizvođač</w:t>
      </w:r>
    </w:p>
    <w:p w14:paraId="7FC528EF" w14:textId="77777777" w:rsidR="002C1A14" w:rsidRPr="00D12C14" w:rsidRDefault="002C1A14" w:rsidP="00844B8D">
      <w:pPr>
        <w:tabs>
          <w:tab w:val="left" w:pos="425"/>
        </w:tabs>
        <w:jc w:val="both"/>
        <w:rPr>
          <w:rFonts w:ascii="Times New Roman" w:eastAsia="Times New Roman" w:hAnsi="Times New Roman" w:cs="Times New Roman"/>
          <w:b/>
          <w:lang w:val="sr-Latn-CS"/>
        </w:rPr>
      </w:pPr>
    </w:p>
    <w:p w14:paraId="65A8DA6A" w14:textId="7ED65699" w:rsidR="002C1A14" w:rsidRPr="00D12C14" w:rsidRDefault="002C1A14" w:rsidP="00844B8D">
      <w:pPr>
        <w:tabs>
          <w:tab w:val="left" w:pos="425"/>
        </w:tabs>
        <w:jc w:val="both"/>
        <w:rPr>
          <w:rFonts w:ascii="Times New Roman" w:eastAsia="Times New Roman" w:hAnsi="Times New Roman" w:cs="Times New Roman"/>
          <w:b/>
          <w:lang w:val="sr-Latn-CS"/>
        </w:rPr>
      </w:pPr>
      <w:r w:rsidRPr="00D12C14">
        <w:rPr>
          <w:rFonts w:ascii="Times New Roman" w:eastAsia="Times New Roman" w:hAnsi="Times New Roman" w:cs="Times New Roman"/>
          <w:b/>
          <w:lang w:val="sr-Latn-CS"/>
        </w:rPr>
        <w:t>Nosilac dozvole:</w:t>
      </w:r>
    </w:p>
    <w:p w14:paraId="19D010F7" w14:textId="77777777" w:rsidR="002C1A14" w:rsidRPr="00D12C14" w:rsidRDefault="002C1A14" w:rsidP="00844B8D">
      <w:p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Društvo za trgovinu, promet i usluge “Pontera Pharma Solutions” doo Podgorica</w:t>
      </w:r>
    </w:p>
    <w:p w14:paraId="5E27A241" w14:textId="77777777" w:rsidR="002C1A14" w:rsidRPr="00D12C14" w:rsidRDefault="002C1A14" w:rsidP="00844B8D">
      <w:p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Cijevna bb, Podgorica, Crna Gora</w:t>
      </w:r>
    </w:p>
    <w:p w14:paraId="31887F3E" w14:textId="77777777" w:rsidR="002C1A14" w:rsidRPr="00D12C14" w:rsidRDefault="002C1A14" w:rsidP="00844B8D">
      <w:pPr>
        <w:tabs>
          <w:tab w:val="left" w:pos="425"/>
        </w:tabs>
        <w:jc w:val="both"/>
        <w:rPr>
          <w:rFonts w:ascii="Times New Roman" w:eastAsia="Times New Roman" w:hAnsi="Times New Roman" w:cs="Times New Roman"/>
          <w:lang w:val="sr-Latn-CS"/>
        </w:rPr>
      </w:pPr>
    </w:p>
    <w:p w14:paraId="5C862904" w14:textId="77777777" w:rsidR="002C1A14" w:rsidRPr="00D12C14" w:rsidRDefault="002C1A14" w:rsidP="00844B8D">
      <w:pPr>
        <w:tabs>
          <w:tab w:val="left" w:pos="425"/>
        </w:tabs>
        <w:jc w:val="both"/>
        <w:rPr>
          <w:rFonts w:ascii="Times New Roman" w:eastAsia="Times New Roman" w:hAnsi="Times New Roman" w:cs="Times New Roman"/>
          <w:b/>
          <w:lang w:val="sr-Latn-CS"/>
        </w:rPr>
      </w:pPr>
      <w:r w:rsidRPr="00D12C14">
        <w:rPr>
          <w:rFonts w:ascii="Times New Roman" w:eastAsia="Times New Roman" w:hAnsi="Times New Roman" w:cs="Times New Roman"/>
          <w:b/>
          <w:lang w:val="sr-Latn-CS"/>
        </w:rPr>
        <w:t xml:space="preserve">Proizvođač: </w:t>
      </w:r>
    </w:p>
    <w:p w14:paraId="21E060D6" w14:textId="502C86F8" w:rsidR="002C1A14" w:rsidRPr="00D12C14" w:rsidRDefault="002C1A14" w:rsidP="00844B8D">
      <w:p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Remedica L</w:t>
      </w:r>
      <w:r w:rsidR="00AC7B04">
        <w:rPr>
          <w:rFonts w:ascii="Times New Roman" w:eastAsia="Times New Roman" w:hAnsi="Times New Roman" w:cs="Times New Roman"/>
          <w:lang w:val="sr-Latn-CS"/>
        </w:rPr>
        <w:t>imited</w:t>
      </w:r>
      <w:r w:rsidRPr="00D12C14">
        <w:rPr>
          <w:rFonts w:ascii="Times New Roman" w:eastAsia="Times New Roman" w:hAnsi="Times New Roman" w:cs="Times New Roman"/>
          <w:lang w:val="sr-Latn-CS"/>
        </w:rPr>
        <w:t>, Aharnon Street, Limassol Industrial Estate, Limassol, 3056, Kipar</w:t>
      </w:r>
    </w:p>
    <w:p w14:paraId="37EFB82D" w14:textId="77777777" w:rsidR="002C1A14" w:rsidRPr="00D12C14" w:rsidRDefault="002C1A14" w:rsidP="00844B8D">
      <w:pPr>
        <w:tabs>
          <w:tab w:val="left" w:pos="425"/>
        </w:tabs>
        <w:jc w:val="both"/>
        <w:rPr>
          <w:rFonts w:ascii="Times New Roman" w:eastAsia="Times New Roman" w:hAnsi="Times New Roman" w:cs="Times New Roman"/>
          <w:lang w:val="sr-Latn-CS"/>
        </w:rPr>
      </w:pPr>
    </w:p>
    <w:p w14:paraId="0279664D" w14:textId="27CFEA7E" w:rsidR="002C1A14" w:rsidRPr="00D12C14" w:rsidRDefault="002C1A14" w:rsidP="00844B8D">
      <w:pPr>
        <w:tabs>
          <w:tab w:val="left" w:pos="425"/>
        </w:tabs>
        <w:jc w:val="both"/>
        <w:rPr>
          <w:rFonts w:ascii="Times New Roman" w:eastAsia="Times New Roman" w:hAnsi="Times New Roman" w:cs="Times New Roman"/>
          <w:b/>
          <w:lang w:val="sr-Latn-CS"/>
        </w:rPr>
      </w:pPr>
      <w:r w:rsidRPr="00D12C14">
        <w:rPr>
          <w:rFonts w:ascii="Times New Roman" w:eastAsia="Times New Roman" w:hAnsi="Times New Roman" w:cs="Times New Roman"/>
          <w:b/>
          <w:lang w:val="sr-Latn-CS"/>
        </w:rPr>
        <w:t>Režim izdavanja lijeka:</w:t>
      </w:r>
    </w:p>
    <w:p w14:paraId="6E639EF7" w14:textId="77777777" w:rsidR="002C1A14" w:rsidRPr="00D12C14" w:rsidRDefault="002C1A14" w:rsidP="00844B8D">
      <w:pPr>
        <w:tabs>
          <w:tab w:val="left" w:pos="425"/>
        </w:tabs>
        <w:jc w:val="both"/>
        <w:rPr>
          <w:rFonts w:ascii="Times New Roman" w:eastAsia="Times New Roman" w:hAnsi="Times New Roman" w:cs="Times New Roman"/>
          <w:b/>
          <w:lang w:val="sr-Latn-CS"/>
        </w:rPr>
      </w:pPr>
    </w:p>
    <w:p w14:paraId="0656442F" w14:textId="22EB0FFC" w:rsidR="002C1A14" w:rsidRPr="00D12C14" w:rsidRDefault="000110BC" w:rsidP="00844B8D">
      <w:p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Lijek se izdaje samo na ljekarski recept</w:t>
      </w:r>
      <w:r w:rsidR="002C1A14" w:rsidRPr="00D12C14">
        <w:rPr>
          <w:rFonts w:ascii="Times New Roman" w:eastAsia="Times New Roman" w:hAnsi="Times New Roman" w:cs="Times New Roman"/>
          <w:lang w:val="sr-Latn-CS"/>
        </w:rPr>
        <w:t>.</w:t>
      </w:r>
    </w:p>
    <w:p w14:paraId="761AABAA" w14:textId="77777777" w:rsidR="002C1A14" w:rsidRPr="00D12C14" w:rsidRDefault="002C1A14" w:rsidP="00844B8D">
      <w:pPr>
        <w:tabs>
          <w:tab w:val="left" w:pos="425"/>
        </w:tabs>
        <w:jc w:val="both"/>
        <w:rPr>
          <w:rFonts w:ascii="Times New Roman" w:eastAsia="Times New Roman" w:hAnsi="Times New Roman" w:cs="Times New Roman"/>
          <w:lang w:val="sr-Latn-CS"/>
        </w:rPr>
      </w:pPr>
    </w:p>
    <w:p w14:paraId="4668A8C4" w14:textId="78389B6E" w:rsidR="002C1A14" w:rsidRPr="00D12C14" w:rsidRDefault="002C1A14" w:rsidP="00844B8D">
      <w:pPr>
        <w:tabs>
          <w:tab w:val="left" w:pos="425"/>
        </w:tabs>
        <w:jc w:val="both"/>
        <w:rPr>
          <w:rFonts w:ascii="Times New Roman" w:eastAsia="Times New Roman" w:hAnsi="Times New Roman" w:cs="Times New Roman"/>
          <w:b/>
          <w:lang w:val="sr-Latn-CS"/>
        </w:rPr>
      </w:pPr>
      <w:r w:rsidRPr="00D12C14">
        <w:rPr>
          <w:rFonts w:ascii="Times New Roman" w:eastAsia="Times New Roman" w:hAnsi="Times New Roman" w:cs="Times New Roman"/>
          <w:b/>
          <w:lang w:val="sr-Latn-CS"/>
        </w:rPr>
        <w:t>Broj  i datum dozvole:</w:t>
      </w:r>
    </w:p>
    <w:p w14:paraId="2EAFC2C6" w14:textId="77777777" w:rsidR="002C1A14" w:rsidRPr="00D12C14" w:rsidRDefault="002C1A14" w:rsidP="00844B8D">
      <w:pPr>
        <w:tabs>
          <w:tab w:val="left" w:pos="425"/>
        </w:tabs>
        <w:jc w:val="both"/>
        <w:rPr>
          <w:rFonts w:ascii="Times New Roman" w:eastAsia="Times New Roman" w:hAnsi="Times New Roman" w:cs="Times New Roman"/>
          <w:b/>
          <w:lang w:val="sr-Latn-CS"/>
        </w:rPr>
      </w:pPr>
    </w:p>
    <w:p w14:paraId="381F4577" w14:textId="43442132" w:rsidR="002C1A14" w:rsidRPr="00D12C14" w:rsidRDefault="00F85E7B" w:rsidP="00844B8D">
      <w:p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Amoxicillin Remedica</w:t>
      </w:r>
      <w:r w:rsidR="002C1A14" w:rsidRPr="00D12C14">
        <w:rPr>
          <w:rFonts w:ascii="Times New Roman" w:eastAsia="Times New Roman" w:hAnsi="Times New Roman" w:cs="Times New Roman"/>
          <w:lang w:val="sr-Latn-CS"/>
        </w:rPr>
        <w:t>, kapsul</w:t>
      </w:r>
      <w:r w:rsidR="008438C2">
        <w:rPr>
          <w:rFonts w:ascii="Times New Roman" w:eastAsia="Times New Roman" w:hAnsi="Times New Roman" w:cs="Times New Roman"/>
          <w:lang w:val="sr-Latn-CS"/>
        </w:rPr>
        <w:t>a</w:t>
      </w:r>
      <w:r w:rsidR="002C1A14" w:rsidRPr="00D12C14">
        <w:rPr>
          <w:rFonts w:ascii="Times New Roman" w:eastAsia="Times New Roman" w:hAnsi="Times New Roman" w:cs="Times New Roman"/>
          <w:lang w:val="sr-Latn-CS"/>
        </w:rPr>
        <w:t>, tvrd</w:t>
      </w:r>
      <w:r w:rsidR="008438C2">
        <w:rPr>
          <w:rFonts w:ascii="Times New Roman" w:eastAsia="Times New Roman" w:hAnsi="Times New Roman" w:cs="Times New Roman"/>
          <w:lang w:val="sr-Latn-CS"/>
        </w:rPr>
        <w:t>a</w:t>
      </w:r>
      <w:r w:rsidR="002C1A14" w:rsidRPr="00D12C14">
        <w:rPr>
          <w:rFonts w:ascii="Times New Roman" w:eastAsia="Times New Roman" w:hAnsi="Times New Roman" w:cs="Times New Roman"/>
          <w:lang w:val="sr-Latn-CS"/>
        </w:rPr>
        <w:t>, 250 mg,</w:t>
      </w:r>
      <w:r w:rsidR="004D72D8">
        <w:rPr>
          <w:rFonts w:ascii="Times New Roman" w:eastAsia="Times New Roman" w:hAnsi="Times New Roman" w:cs="Times New Roman"/>
          <w:lang w:val="sr-Latn-CS"/>
        </w:rPr>
        <w:t xml:space="preserve"> blister,</w:t>
      </w:r>
      <w:r w:rsidR="002C1A14" w:rsidRPr="00D12C14">
        <w:rPr>
          <w:rFonts w:ascii="Times New Roman" w:eastAsia="Times New Roman" w:hAnsi="Times New Roman" w:cs="Times New Roman"/>
          <w:lang w:val="sr-Latn-CS"/>
        </w:rPr>
        <w:t xml:space="preserve"> 2</w:t>
      </w:r>
      <w:r w:rsidRPr="00D12C14">
        <w:rPr>
          <w:rFonts w:ascii="Times New Roman" w:eastAsia="Times New Roman" w:hAnsi="Times New Roman" w:cs="Times New Roman"/>
          <w:lang w:val="sr-Latn-CS"/>
        </w:rPr>
        <w:t xml:space="preserve">0 kapsula, tvrdih: </w:t>
      </w:r>
      <w:r w:rsidR="00A05C6B" w:rsidRPr="00A05C6B">
        <w:rPr>
          <w:rFonts w:ascii="Times New Roman" w:eastAsia="Times New Roman" w:hAnsi="Times New Roman" w:cs="Times New Roman"/>
          <w:lang w:val="sr-Latn-CS"/>
        </w:rPr>
        <w:t xml:space="preserve">2030/24/6607 </w:t>
      </w:r>
      <w:r w:rsidR="00A05C6B">
        <w:rPr>
          <w:rFonts w:ascii="Times New Roman" w:eastAsia="Times New Roman" w:hAnsi="Times New Roman" w:cs="Times New Roman"/>
          <w:lang w:val="sr-Latn-CS"/>
        </w:rPr>
        <w:t>-</w:t>
      </w:r>
      <w:r w:rsidR="00A05C6B" w:rsidRPr="00A05C6B">
        <w:rPr>
          <w:rFonts w:ascii="Times New Roman" w:eastAsia="Times New Roman" w:hAnsi="Times New Roman" w:cs="Times New Roman"/>
          <w:lang w:val="sr-Latn-CS"/>
        </w:rPr>
        <w:t xml:space="preserve"> 5890</w:t>
      </w:r>
      <w:r w:rsidR="00A05C6B">
        <w:rPr>
          <w:rFonts w:ascii="Times New Roman" w:eastAsia="Times New Roman" w:hAnsi="Times New Roman" w:cs="Times New Roman"/>
          <w:lang w:val="sr-Latn-CS"/>
        </w:rPr>
        <w:t xml:space="preserve"> od </w:t>
      </w:r>
      <w:r w:rsidR="00A05C6B" w:rsidRPr="00A05C6B">
        <w:rPr>
          <w:rFonts w:ascii="Times New Roman" w:eastAsia="Times New Roman" w:hAnsi="Times New Roman" w:cs="Times New Roman"/>
          <w:lang w:val="sr-Latn-CS"/>
        </w:rPr>
        <w:t>11.12.2024. godine</w:t>
      </w:r>
    </w:p>
    <w:p w14:paraId="201C1DB2" w14:textId="38E4605E" w:rsidR="00A05C6B" w:rsidRPr="00D12C14" w:rsidRDefault="00F85E7B" w:rsidP="00844B8D">
      <w:pPr>
        <w:tabs>
          <w:tab w:val="left" w:pos="425"/>
        </w:tabs>
        <w:jc w:val="both"/>
        <w:rPr>
          <w:rFonts w:ascii="Times New Roman" w:eastAsia="Times New Roman" w:hAnsi="Times New Roman" w:cs="Times New Roman"/>
          <w:lang w:val="sr-Latn-CS"/>
        </w:rPr>
      </w:pPr>
      <w:r w:rsidRPr="00D12C14">
        <w:rPr>
          <w:rFonts w:ascii="Times New Roman" w:eastAsia="Times New Roman" w:hAnsi="Times New Roman" w:cs="Times New Roman"/>
          <w:lang w:val="sr-Latn-CS"/>
        </w:rPr>
        <w:t>Amoxicillin Remedica</w:t>
      </w:r>
      <w:r w:rsidR="002C1A14" w:rsidRPr="00D12C14">
        <w:rPr>
          <w:rFonts w:ascii="Times New Roman" w:eastAsia="Times New Roman" w:hAnsi="Times New Roman" w:cs="Times New Roman"/>
          <w:lang w:val="sr-Latn-CS"/>
        </w:rPr>
        <w:t>, kapsule, tvrde, 500 mg,</w:t>
      </w:r>
      <w:r w:rsidR="004D72D8">
        <w:rPr>
          <w:rFonts w:ascii="Times New Roman" w:eastAsia="Times New Roman" w:hAnsi="Times New Roman" w:cs="Times New Roman"/>
          <w:lang w:val="sr-Latn-CS"/>
        </w:rPr>
        <w:t xml:space="preserve"> blister,</w:t>
      </w:r>
      <w:r w:rsidR="002C1A14" w:rsidRPr="00D12C14">
        <w:rPr>
          <w:rFonts w:ascii="Times New Roman" w:eastAsia="Times New Roman" w:hAnsi="Times New Roman" w:cs="Times New Roman"/>
          <w:lang w:val="sr-Latn-CS"/>
        </w:rPr>
        <w:t xml:space="preserve"> 16 kapsula, tvrdih: </w:t>
      </w:r>
      <w:r w:rsidR="00A05C6B" w:rsidRPr="00A05C6B">
        <w:rPr>
          <w:rFonts w:ascii="Times New Roman" w:eastAsia="Times New Roman" w:hAnsi="Times New Roman" w:cs="Times New Roman"/>
          <w:lang w:val="sr-Latn-CS"/>
        </w:rPr>
        <w:t xml:space="preserve">2030/24/6608 </w:t>
      </w:r>
      <w:r w:rsidR="00A05C6B">
        <w:rPr>
          <w:rFonts w:ascii="Times New Roman" w:eastAsia="Times New Roman" w:hAnsi="Times New Roman" w:cs="Times New Roman"/>
          <w:lang w:val="sr-Latn-CS"/>
        </w:rPr>
        <w:t xml:space="preserve">- </w:t>
      </w:r>
      <w:r w:rsidR="00A05C6B" w:rsidRPr="00A05C6B">
        <w:rPr>
          <w:rFonts w:ascii="Times New Roman" w:eastAsia="Times New Roman" w:hAnsi="Times New Roman" w:cs="Times New Roman"/>
          <w:lang w:val="sr-Latn-CS"/>
        </w:rPr>
        <w:t>5889</w:t>
      </w:r>
      <w:r w:rsidR="00A05C6B">
        <w:rPr>
          <w:rFonts w:ascii="Times New Roman" w:eastAsia="Times New Roman" w:hAnsi="Times New Roman" w:cs="Times New Roman"/>
          <w:lang w:val="sr-Latn-CS"/>
        </w:rPr>
        <w:t xml:space="preserve"> od </w:t>
      </w:r>
      <w:r w:rsidR="00A05C6B" w:rsidRPr="00A05C6B">
        <w:rPr>
          <w:rFonts w:ascii="Times New Roman" w:eastAsia="Times New Roman" w:hAnsi="Times New Roman" w:cs="Times New Roman"/>
          <w:lang w:val="sr-Latn-CS"/>
        </w:rPr>
        <w:t>11.12.2024. godine</w:t>
      </w:r>
    </w:p>
    <w:p w14:paraId="41BE60EB" w14:textId="77777777" w:rsidR="00EC2E72" w:rsidRPr="00D12C14" w:rsidRDefault="00EC2E72" w:rsidP="00844B8D">
      <w:pPr>
        <w:tabs>
          <w:tab w:val="left" w:pos="425"/>
        </w:tabs>
        <w:jc w:val="both"/>
        <w:rPr>
          <w:rFonts w:ascii="Times New Roman" w:eastAsia="Times New Roman" w:hAnsi="Times New Roman" w:cs="Times New Roman"/>
          <w:color w:val="FF0000"/>
          <w:lang w:val="sr-Latn-CS"/>
        </w:rPr>
      </w:pPr>
    </w:p>
    <w:p w14:paraId="0F04F0CE" w14:textId="78F41ACB" w:rsidR="00BA4541" w:rsidRPr="00D12C14" w:rsidRDefault="00BA4541" w:rsidP="00844B8D">
      <w:pPr>
        <w:tabs>
          <w:tab w:val="left" w:pos="425"/>
        </w:tabs>
        <w:jc w:val="both"/>
        <w:rPr>
          <w:rFonts w:ascii="Times New Roman" w:eastAsia="Times New Roman" w:hAnsi="Times New Roman" w:cs="Times New Roman"/>
          <w:b/>
          <w:bCs/>
          <w:lang w:val="sr-Latn-CS"/>
        </w:rPr>
      </w:pPr>
      <w:r w:rsidRPr="00D12C14">
        <w:rPr>
          <w:rFonts w:ascii="Times New Roman" w:eastAsia="Times New Roman" w:hAnsi="Times New Roman" w:cs="Times New Roman"/>
          <w:b/>
          <w:bCs/>
          <w:lang w:val="sr-Latn-CS"/>
        </w:rPr>
        <w:t>Ovo uputstvo je posljednji put odobreno</w:t>
      </w:r>
      <w:r w:rsidR="006727E0" w:rsidRPr="00D12C14">
        <w:rPr>
          <w:rFonts w:ascii="Times New Roman" w:eastAsia="Times New Roman" w:hAnsi="Times New Roman" w:cs="Times New Roman"/>
          <w:b/>
          <w:bCs/>
          <w:lang w:val="sr-Latn-CS"/>
        </w:rPr>
        <w:t>:</w:t>
      </w:r>
    </w:p>
    <w:p w14:paraId="0FE8E59C" w14:textId="3B625C1F" w:rsidR="00BA4541" w:rsidRPr="00D12C14" w:rsidRDefault="00BA4541" w:rsidP="00844B8D">
      <w:pPr>
        <w:tabs>
          <w:tab w:val="left" w:pos="425"/>
        </w:tabs>
        <w:jc w:val="both"/>
        <w:rPr>
          <w:rFonts w:ascii="Times New Roman" w:eastAsia="Times New Roman" w:hAnsi="Times New Roman" w:cs="Times New Roman"/>
          <w:b/>
          <w:bCs/>
          <w:lang w:val="sr-Latn-CS"/>
        </w:rPr>
      </w:pPr>
    </w:p>
    <w:p w14:paraId="39792F39" w14:textId="393FBFA2" w:rsidR="00CE05FA" w:rsidRPr="00D12C14" w:rsidRDefault="001973D7" w:rsidP="00844B8D">
      <w:pPr>
        <w:tabs>
          <w:tab w:val="left" w:pos="425"/>
        </w:tabs>
        <w:jc w:val="both"/>
        <w:rPr>
          <w:rFonts w:ascii="Times New Roman" w:eastAsia="Times New Roman" w:hAnsi="Times New Roman" w:cs="Times New Roman"/>
          <w:bCs/>
          <w:lang w:val="sr-Latn-CS"/>
        </w:rPr>
      </w:pPr>
      <w:r>
        <w:rPr>
          <w:rFonts w:ascii="Times New Roman" w:eastAsia="Times New Roman" w:hAnsi="Times New Roman" w:cs="Times New Roman"/>
          <w:bCs/>
          <w:lang w:val="sr-Latn-CS"/>
        </w:rPr>
        <w:t>Decembar</w:t>
      </w:r>
      <w:r w:rsidR="00CE05FA" w:rsidRPr="00D12C14">
        <w:rPr>
          <w:rFonts w:ascii="Times New Roman" w:eastAsia="Times New Roman" w:hAnsi="Times New Roman" w:cs="Times New Roman"/>
          <w:bCs/>
          <w:lang w:val="sr-Latn-CS"/>
        </w:rPr>
        <w:t>, 2024. godine</w:t>
      </w:r>
    </w:p>
    <w:p w14:paraId="1B9CB9C8" w14:textId="77777777" w:rsidR="00BA4541" w:rsidRPr="00D12C14" w:rsidRDefault="00BA4541" w:rsidP="00844B8D">
      <w:pPr>
        <w:tabs>
          <w:tab w:val="left" w:pos="425"/>
        </w:tabs>
        <w:jc w:val="both"/>
        <w:rPr>
          <w:rFonts w:ascii="Times New Roman" w:eastAsia="Times New Roman" w:hAnsi="Times New Roman" w:cs="Times New Roman"/>
          <w:b/>
          <w:bCs/>
          <w:lang w:val="sr-Latn-CS"/>
        </w:rPr>
      </w:pPr>
    </w:p>
    <w:p w14:paraId="4B96B918" w14:textId="74BD4213" w:rsidR="00BA4541" w:rsidRPr="00D12C14" w:rsidRDefault="00BA4541" w:rsidP="00844B8D">
      <w:pPr>
        <w:tabs>
          <w:tab w:val="left" w:pos="425"/>
        </w:tabs>
        <w:jc w:val="both"/>
        <w:rPr>
          <w:rFonts w:ascii="Times New Roman" w:eastAsia="Times New Roman" w:hAnsi="Times New Roman" w:cs="Times New Roman"/>
          <w:b/>
          <w:bCs/>
          <w:lang w:val="sr-Latn-CS"/>
        </w:rPr>
      </w:pPr>
      <w:r w:rsidRPr="00D12C14">
        <w:rPr>
          <w:rFonts w:ascii="Times New Roman" w:eastAsia="Times New Roman" w:hAnsi="Times New Roman" w:cs="Times New Roman"/>
          <w:b/>
          <w:bCs/>
          <w:lang w:val="sr-Latn-CS"/>
        </w:rPr>
        <w:t>OPŠTE INFORMACIJE O UPOTREBI ANTIBIOTIKA</w:t>
      </w:r>
    </w:p>
    <w:p w14:paraId="7047B8A4" w14:textId="77777777" w:rsidR="00BA4541" w:rsidRPr="00D12C14" w:rsidRDefault="00BA4541" w:rsidP="00844B8D">
      <w:pPr>
        <w:tabs>
          <w:tab w:val="left" w:pos="425"/>
        </w:tabs>
        <w:jc w:val="both"/>
        <w:rPr>
          <w:rFonts w:ascii="Times New Roman" w:eastAsia="Times New Roman" w:hAnsi="Times New Roman" w:cs="Times New Roman"/>
          <w:b/>
          <w:bCs/>
          <w:lang w:val="sr-Latn-CS"/>
        </w:rPr>
      </w:pPr>
    </w:p>
    <w:p w14:paraId="0A834D23" w14:textId="77777777" w:rsidR="00BA4541" w:rsidRPr="00D12C14" w:rsidRDefault="00BA4541" w:rsidP="00844B8D">
      <w:pPr>
        <w:tabs>
          <w:tab w:val="left" w:pos="425"/>
        </w:tabs>
        <w:spacing w:line="276" w:lineRule="auto"/>
        <w:jc w:val="both"/>
        <w:rPr>
          <w:rFonts w:ascii="Times New Roman" w:eastAsia="Times New Roman" w:hAnsi="Times New Roman" w:cs="Times New Roman"/>
          <w:lang w:val="sr-Latn-ME"/>
        </w:rPr>
      </w:pPr>
      <w:r w:rsidRPr="00D12C14">
        <w:rPr>
          <w:rFonts w:ascii="Times New Roman" w:eastAsia="Times New Roman" w:hAnsi="Times New Roman" w:cs="Times New Roman"/>
          <w:lang w:val="sr-Latn-ME"/>
        </w:rPr>
        <w:t xml:space="preserve">Antibiotici se koriste za liječenje infekcija koje uzrokuju bakterije. Nemaju efekta na infekcije uzrokovane virusima. Ponekad infekcije uzrokovane bakterijama ne reaguju na liječenje antibioticima. Jedan od najčešćih razloga zbog čega se ovo događa je rezistencija bakterija koje su uzročnici infekcije na antibiotik. To znači da takve bakterije mogu preživjeti i umnožavati se bez obzira na liječenje antibiotikom. </w:t>
      </w:r>
    </w:p>
    <w:p w14:paraId="6A32FE5F" w14:textId="77777777" w:rsidR="00BA4541" w:rsidRPr="00D12C14" w:rsidRDefault="00BA4541" w:rsidP="00844B8D">
      <w:pPr>
        <w:tabs>
          <w:tab w:val="left" w:pos="425"/>
        </w:tabs>
        <w:spacing w:line="276" w:lineRule="auto"/>
        <w:jc w:val="both"/>
        <w:rPr>
          <w:rFonts w:ascii="Times New Roman" w:eastAsia="Times New Roman" w:hAnsi="Times New Roman" w:cs="Times New Roman"/>
          <w:lang w:val="sr-Latn-ME"/>
        </w:rPr>
      </w:pPr>
      <w:r w:rsidRPr="00D12C14">
        <w:rPr>
          <w:rFonts w:ascii="Times New Roman" w:eastAsia="Times New Roman" w:hAnsi="Times New Roman" w:cs="Times New Roman"/>
          <w:lang w:val="sr-Latn-ME"/>
        </w:rPr>
        <w:t xml:space="preserve">Bakterije mogu postati rezistentne na antibiotike iz različitih razloga. Pažljiva primjena antibiotika može smanjiti mogućnost da bakterije postanu rezistentne. </w:t>
      </w:r>
    </w:p>
    <w:p w14:paraId="4155675E" w14:textId="77777777" w:rsidR="00BA4541" w:rsidRPr="00D12C14" w:rsidRDefault="00BA4541" w:rsidP="00844B8D">
      <w:pPr>
        <w:tabs>
          <w:tab w:val="left" w:pos="425"/>
        </w:tabs>
        <w:spacing w:line="276" w:lineRule="auto"/>
        <w:jc w:val="both"/>
        <w:rPr>
          <w:rFonts w:ascii="Times New Roman" w:eastAsia="Times New Roman" w:hAnsi="Times New Roman" w:cs="Times New Roman"/>
          <w:lang w:val="sr-Latn-ME"/>
        </w:rPr>
      </w:pPr>
      <w:r w:rsidRPr="00D12C14">
        <w:rPr>
          <w:rFonts w:ascii="Times New Roman" w:eastAsia="Times New Roman" w:hAnsi="Times New Roman" w:cs="Times New Roman"/>
          <w:lang w:val="sr-Latn-ME"/>
        </w:rPr>
        <w:t xml:space="preserve">Kada Vam Vaš ljekar propiše terapiju antibioticima oni su namijenjeni isključivo liječenju Vaše trenutne bolesti. </w:t>
      </w:r>
    </w:p>
    <w:p w14:paraId="046B475C" w14:textId="77777777" w:rsidR="00BA4541" w:rsidRPr="00D12C14" w:rsidRDefault="00BA4541" w:rsidP="00844B8D">
      <w:pPr>
        <w:tabs>
          <w:tab w:val="left" w:pos="425"/>
        </w:tabs>
        <w:spacing w:line="276" w:lineRule="auto"/>
        <w:jc w:val="both"/>
        <w:rPr>
          <w:rFonts w:ascii="Times New Roman" w:eastAsia="Times New Roman" w:hAnsi="Times New Roman" w:cs="Times New Roman"/>
          <w:lang w:val="sr-Latn-ME"/>
        </w:rPr>
      </w:pPr>
      <w:r w:rsidRPr="00D12C14">
        <w:rPr>
          <w:rFonts w:ascii="Times New Roman" w:eastAsia="Times New Roman" w:hAnsi="Times New Roman" w:cs="Times New Roman"/>
          <w:lang w:val="sr-Latn-ME"/>
        </w:rPr>
        <w:t>Sljedeći savjeti će pomoći u spriječavanju nastanka rezistencije bakterija koje bi mogle spriječiti efikasnost antibiotika.</w:t>
      </w:r>
    </w:p>
    <w:p w14:paraId="229D4F78" w14:textId="77777777" w:rsidR="00BA4541" w:rsidRPr="00D12C14" w:rsidRDefault="00BA4541" w:rsidP="00844B8D">
      <w:pPr>
        <w:numPr>
          <w:ilvl w:val="0"/>
          <w:numId w:val="57"/>
        </w:numPr>
        <w:tabs>
          <w:tab w:val="left" w:pos="425"/>
        </w:tabs>
        <w:spacing w:line="276" w:lineRule="auto"/>
        <w:jc w:val="both"/>
        <w:rPr>
          <w:rFonts w:ascii="Times New Roman" w:eastAsia="Times New Roman" w:hAnsi="Times New Roman" w:cs="Times New Roman"/>
          <w:lang w:val="sr-Latn-ME"/>
        </w:rPr>
      </w:pPr>
      <w:r w:rsidRPr="00D12C14">
        <w:rPr>
          <w:rFonts w:ascii="Times New Roman" w:eastAsia="Times New Roman" w:hAnsi="Times New Roman" w:cs="Times New Roman"/>
          <w:lang w:val="sr-Latn-ME"/>
        </w:rPr>
        <w:t>Veoma je bitno da antibiotike uzimate u propisanoj dozi, u odgovarajuće vrijeme i određeni broj dana. Pročitajte upustvo za lijek i ako Vam nešto nije jasno, pitajte svog ljekara ili farmaceuta.</w:t>
      </w:r>
    </w:p>
    <w:p w14:paraId="07FE672B" w14:textId="77777777" w:rsidR="00BA4541" w:rsidRPr="00D12C14" w:rsidRDefault="00BA4541" w:rsidP="00844B8D">
      <w:pPr>
        <w:numPr>
          <w:ilvl w:val="0"/>
          <w:numId w:val="57"/>
        </w:numPr>
        <w:tabs>
          <w:tab w:val="left" w:pos="425"/>
        </w:tabs>
        <w:spacing w:line="276" w:lineRule="auto"/>
        <w:jc w:val="both"/>
        <w:rPr>
          <w:rFonts w:ascii="Times New Roman" w:eastAsia="Times New Roman" w:hAnsi="Times New Roman" w:cs="Times New Roman"/>
          <w:lang w:val="sr-Latn-ME"/>
        </w:rPr>
      </w:pPr>
      <w:r w:rsidRPr="00D12C14">
        <w:rPr>
          <w:rFonts w:ascii="Times New Roman" w:eastAsia="Times New Roman" w:hAnsi="Times New Roman" w:cs="Times New Roman"/>
          <w:lang w:val="sr-Latn-ME"/>
        </w:rPr>
        <w:t>Ne uzimajte antibiotike ukoliko nisu propisani isključivo Vama i koristite ih samo za liječenje one infekcije za koju su Vam propisani.</w:t>
      </w:r>
    </w:p>
    <w:p w14:paraId="45C8956B" w14:textId="77777777" w:rsidR="00BA4541" w:rsidRPr="00D12C14" w:rsidRDefault="00BA4541" w:rsidP="00844B8D">
      <w:pPr>
        <w:numPr>
          <w:ilvl w:val="0"/>
          <w:numId w:val="57"/>
        </w:numPr>
        <w:tabs>
          <w:tab w:val="left" w:pos="425"/>
        </w:tabs>
        <w:spacing w:line="276" w:lineRule="auto"/>
        <w:jc w:val="both"/>
        <w:rPr>
          <w:rFonts w:ascii="Times New Roman" w:eastAsia="Times New Roman" w:hAnsi="Times New Roman" w:cs="Times New Roman"/>
          <w:lang w:val="sr-Latn-ME"/>
        </w:rPr>
      </w:pPr>
      <w:r w:rsidRPr="00D12C14">
        <w:rPr>
          <w:rFonts w:ascii="Times New Roman" w:eastAsia="Times New Roman" w:hAnsi="Times New Roman" w:cs="Times New Roman"/>
          <w:lang w:val="sr-Latn-ME"/>
        </w:rPr>
        <w:t>Ne smijete uzimati antibiotike koji su propisani drugim ljudima, čak i ako imaju infekciju koja je slična Vašoj.</w:t>
      </w:r>
    </w:p>
    <w:p w14:paraId="3B18F793" w14:textId="77777777" w:rsidR="00BA4541" w:rsidRPr="00D12C14" w:rsidRDefault="00BA4541" w:rsidP="00844B8D">
      <w:pPr>
        <w:numPr>
          <w:ilvl w:val="0"/>
          <w:numId w:val="57"/>
        </w:numPr>
        <w:tabs>
          <w:tab w:val="left" w:pos="425"/>
        </w:tabs>
        <w:spacing w:line="276" w:lineRule="auto"/>
        <w:jc w:val="both"/>
        <w:rPr>
          <w:rFonts w:ascii="Times New Roman" w:eastAsia="Times New Roman" w:hAnsi="Times New Roman" w:cs="Times New Roman"/>
          <w:lang w:val="sr-Latn-ME"/>
        </w:rPr>
      </w:pPr>
      <w:r w:rsidRPr="00D12C14">
        <w:rPr>
          <w:rFonts w:ascii="Times New Roman" w:eastAsia="Times New Roman" w:hAnsi="Times New Roman" w:cs="Times New Roman"/>
          <w:lang w:val="sr-Latn-ME"/>
        </w:rPr>
        <w:t>Ne smijete davati drugim ljudima antibiotike koji su propisani Vama.</w:t>
      </w:r>
    </w:p>
    <w:p w14:paraId="098442A7" w14:textId="0683BDD9" w:rsidR="007363D2" w:rsidRPr="00F572A1" w:rsidRDefault="00BA4541" w:rsidP="00844B8D">
      <w:pPr>
        <w:numPr>
          <w:ilvl w:val="0"/>
          <w:numId w:val="57"/>
        </w:numPr>
        <w:tabs>
          <w:tab w:val="left" w:pos="425"/>
        </w:tabs>
        <w:spacing w:line="276" w:lineRule="auto"/>
        <w:jc w:val="both"/>
        <w:rPr>
          <w:rFonts w:ascii="Times New Roman" w:eastAsia="Times New Roman" w:hAnsi="Times New Roman" w:cs="Times New Roman"/>
          <w:lang w:val="sr-Latn-ME"/>
        </w:rPr>
      </w:pPr>
      <w:r w:rsidRPr="00D12C14">
        <w:rPr>
          <w:rFonts w:ascii="Times New Roman" w:eastAsia="Times New Roman" w:hAnsi="Times New Roman" w:cs="Times New Roman"/>
          <w:lang w:val="sr-Latn-ME"/>
        </w:rPr>
        <w:t>Ukoliko Vam nakon završetka propisanog režima terapije preostane antibiotika, ostatak trebate odnijeti u apoteku kako bi bili propisno zbrinuti.</w:t>
      </w:r>
      <w:bookmarkStart w:id="0" w:name="_GoBack"/>
      <w:bookmarkEnd w:id="0"/>
    </w:p>
    <w:sectPr w:rsidR="007363D2" w:rsidRPr="00F572A1" w:rsidSect="006B7A1F">
      <w:footerReference w:type="default" r:id="rId10"/>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B50A8" w14:textId="77777777" w:rsidR="00445473" w:rsidRDefault="00445473" w:rsidP="00CE05FA">
      <w:r>
        <w:separator/>
      </w:r>
    </w:p>
  </w:endnote>
  <w:endnote w:type="continuationSeparator" w:id="0">
    <w:p w14:paraId="14D75078" w14:textId="77777777" w:rsidR="00445473" w:rsidRDefault="00445473" w:rsidP="00CE0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CBC8A" w14:textId="29115F82" w:rsidR="00A47AB7" w:rsidRPr="006B7A1F" w:rsidRDefault="00A47AB7" w:rsidP="006B7A1F">
    <w:pPr>
      <w:pStyle w:val="Footer"/>
      <w:jc w:val="center"/>
      <w:rPr>
        <w:rFonts w:ascii="Times New Roman" w:hAnsi="Times New Roman" w:cs="Times New Roman"/>
      </w:rPr>
    </w:pPr>
    <w:r w:rsidRPr="006B7A1F">
      <w:rPr>
        <w:rFonts w:ascii="Times New Roman" w:hAnsi="Times New Roman" w:cs="Times New Roman"/>
      </w:rPr>
      <w:fldChar w:fldCharType="begin"/>
    </w:r>
    <w:r w:rsidRPr="006B7A1F">
      <w:rPr>
        <w:rFonts w:ascii="Times New Roman" w:hAnsi="Times New Roman" w:cs="Times New Roman"/>
      </w:rPr>
      <w:instrText xml:space="preserve"> PAGE </w:instrText>
    </w:r>
    <w:r w:rsidRPr="006B7A1F">
      <w:rPr>
        <w:rFonts w:ascii="Times New Roman" w:hAnsi="Times New Roman" w:cs="Times New Roman"/>
      </w:rPr>
      <w:fldChar w:fldCharType="separate"/>
    </w:r>
    <w:r w:rsidR="00F572A1">
      <w:rPr>
        <w:rFonts w:ascii="Times New Roman" w:hAnsi="Times New Roman" w:cs="Times New Roman"/>
        <w:noProof/>
      </w:rPr>
      <w:t>7</w:t>
    </w:r>
    <w:r w:rsidRPr="006B7A1F">
      <w:rPr>
        <w:rFonts w:ascii="Times New Roman" w:hAnsi="Times New Roman" w:cs="Times New Roman"/>
      </w:rPr>
      <w:fldChar w:fldCharType="end"/>
    </w:r>
    <w:r w:rsidRPr="006B7A1F">
      <w:rPr>
        <w:rFonts w:ascii="Times New Roman" w:hAnsi="Times New Roman" w:cs="Times New Roman"/>
      </w:rPr>
      <w:t xml:space="preserve"> / </w:t>
    </w:r>
    <w:r w:rsidRPr="006B7A1F">
      <w:rPr>
        <w:rFonts w:ascii="Times New Roman" w:hAnsi="Times New Roman" w:cs="Times New Roman"/>
      </w:rPr>
      <w:fldChar w:fldCharType="begin"/>
    </w:r>
    <w:r w:rsidRPr="006B7A1F">
      <w:rPr>
        <w:rFonts w:ascii="Times New Roman" w:hAnsi="Times New Roman" w:cs="Times New Roman"/>
      </w:rPr>
      <w:instrText xml:space="preserve"> NUMPAGES </w:instrText>
    </w:r>
    <w:r w:rsidRPr="006B7A1F">
      <w:rPr>
        <w:rFonts w:ascii="Times New Roman" w:hAnsi="Times New Roman" w:cs="Times New Roman"/>
      </w:rPr>
      <w:fldChar w:fldCharType="separate"/>
    </w:r>
    <w:r w:rsidR="00F572A1">
      <w:rPr>
        <w:rFonts w:ascii="Times New Roman" w:hAnsi="Times New Roman" w:cs="Times New Roman"/>
        <w:noProof/>
      </w:rPr>
      <w:t>7</w:t>
    </w:r>
    <w:r w:rsidRPr="006B7A1F">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00A9D2" w14:textId="77777777" w:rsidR="00445473" w:rsidRDefault="00445473" w:rsidP="00CE05FA">
      <w:r>
        <w:separator/>
      </w:r>
    </w:p>
  </w:footnote>
  <w:footnote w:type="continuationSeparator" w:id="0">
    <w:p w14:paraId="5FCE379B" w14:textId="77777777" w:rsidR="00445473" w:rsidRDefault="00445473" w:rsidP="00CE05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511C8"/>
    <w:multiLevelType w:val="hybridMultilevel"/>
    <w:tmpl w:val="C100D4BE"/>
    <w:lvl w:ilvl="0" w:tplc="9558D030">
      <w:start w:val="1"/>
      <w:numFmt w:val="decimal"/>
      <w:lvlText w:val="%1."/>
      <w:lvlJc w:val="center"/>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 w15:restartNumberingAfterBreak="0">
    <w:nsid w:val="0394634A"/>
    <w:multiLevelType w:val="hybridMultilevel"/>
    <w:tmpl w:val="B4941CD2"/>
    <w:lvl w:ilvl="0" w:tplc="9558D030">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3" w15:restartNumberingAfterBreak="0">
    <w:nsid w:val="05345847"/>
    <w:multiLevelType w:val="hybridMultilevel"/>
    <w:tmpl w:val="9892836C"/>
    <w:lvl w:ilvl="0" w:tplc="0409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15:restartNumberingAfterBreak="0">
    <w:nsid w:val="058D1A37"/>
    <w:multiLevelType w:val="hybridMultilevel"/>
    <w:tmpl w:val="D5BC20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6757904"/>
    <w:multiLevelType w:val="hybridMultilevel"/>
    <w:tmpl w:val="C6622164"/>
    <w:lvl w:ilvl="0" w:tplc="AB50B1F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7FD194F"/>
    <w:multiLevelType w:val="hybridMultilevel"/>
    <w:tmpl w:val="3D821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6B2DED"/>
    <w:multiLevelType w:val="hybridMultilevel"/>
    <w:tmpl w:val="48B24AD2"/>
    <w:lvl w:ilvl="0" w:tplc="AB50B1F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C7359F8"/>
    <w:multiLevelType w:val="hybridMultilevel"/>
    <w:tmpl w:val="DECCC11E"/>
    <w:lvl w:ilvl="0" w:tplc="046C05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D03FA"/>
    <w:multiLevelType w:val="hybridMultilevel"/>
    <w:tmpl w:val="8A0C6686"/>
    <w:lvl w:ilvl="0" w:tplc="4A002F7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ED65E3"/>
    <w:multiLevelType w:val="hybridMultilevel"/>
    <w:tmpl w:val="F4CE3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EE5FE2"/>
    <w:multiLevelType w:val="hybridMultilevel"/>
    <w:tmpl w:val="650C0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4A3347"/>
    <w:multiLevelType w:val="hybridMultilevel"/>
    <w:tmpl w:val="DEE6D096"/>
    <w:lvl w:ilvl="0" w:tplc="0409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3" w15:restartNumberingAfterBreak="0">
    <w:nsid w:val="141101E9"/>
    <w:multiLevelType w:val="hybridMultilevel"/>
    <w:tmpl w:val="FE84DB66"/>
    <w:lvl w:ilvl="0" w:tplc="AB50B1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9B3208"/>
    <w:multiLevelType w:val="hybridMultilevel"/>
    <w:tmpl w:val="549A0E36"/>
    <w:lvl w:ilvl="0" w:tplc="AB50B1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F65723"/>
    <w:multiLevelType w:val="hybridMultilevel"/>
    <w:tmpl w:val="79D2EC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8937ACE"/>
    <w:multiLevelType w:val="hybridMultilevel"/>
    <w:tmpl w:val="F8686038"/>
    <w:lvl w:ilvl="0" w:tplc="AB50B1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9C0823"/>
    <w:multiLevelType w:val="hybridMultilevel"/>
    <w:tmpl w:val="A9FE106E"/>
    <w:lvl w:ilvl="0" w:tplc="046C05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1C3B1A"/>
    <w:multiLevelType w:val="hybridMultilevel"/>
    <w:tmpl w:val="119E3788"/>
    <w:lvl w:ilvl="0" w:tplc="AB50B1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9A603F"/>
    <w:multiLevelType w:val="hybridMultilevel"/>
    <w:tmpl w:val="33B4E03C"/>
    <w:lvl w:ilvl="0" w:tplc="4A002F74">
      <w:start w:val="1"/>
      <w:numFmt w:val="decimal"/>
      <w:lvlText w:val="%1."/>
      <w:lvlJc w:val="righ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0" w15:restartNumberingAfterBreak="0">
    <w:nsid w:val="307063D0"/>
    <w:multiLevelType w:val="hybridMultilevel"/>
    <w:tmpl w:val="E8465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765A98"/>
    <w:multiLevelType w:val="hybridMultilevel"/>
    <w:tmpl w:val="A4200954"/>
    <w:lvl w:ilvl="0" w:tplc="AB50B1F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15007D9"/>
    <w:multiLevelType w:val="hybridMultilevel"/>
    <w:tmpl w:val="9D06654C"/>
    <w:lvl w:ilvl="0" w:tplc="A0F6734A">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CF0043F"/>
    <w:multiLevelType w:val="hybridMultilevel"/>
    <w:tmpl w:val="3C3E6ECA"/>
    <w:lvl w:ilvl="0" w:tplc="A0F6734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AA314C"/>
    <w:multiLevelType w:val="hybridMultilevel"/>
    <w:tmpl w:val="001C9E02"/>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25" w15:restartNumberingAfterBreak="0">
    <w:nsid w:val="3EF043FE"/>
    <w:multiLevelType w:val="hybridMultilevel"/>
    <w:tmpl w:val="4296C522"/>
    <w:lvl w:ilvl="0" w:tplc="AB50B1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30238D"/>
    <w:multiLevelType w:val="hybridMultilevel"/>
    <w:tmpl w:val="38A0C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9D5A9D"/>
    <w:multiLevelType w:val="hybridMultilevel"/>
    <w:tmpl w:val="0B5C3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9A0647"/>
    <w:multiLevelType w:val="hybridMultilevel"/>
    <w:tmpl w:val="0986BD94"/>
    <w:lvl w:ilvl="0" w:tplc="4A002F74">
      <w:start w:val="1"/>
      <w:numFmt w:val="decimal"/>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B4E391C"/>
    <w:multiLevelType w:val="hybridMultilevel"/>
    <w:tmpl w:val="60447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C86FD4"/>
    <w:multiLevelType w:val="hybridMultilevel"/>
    <w:tmpl w:val="C706E4F2"/>
    <w:lvl w:ilvl="0" w:tplc="AB50B1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920F81"/>
    <w:multiLevelType w:val="hybridMultilevel"/>
    <w:tmpl w:val="14F2C9BA"/>
    <w:lvl w:ilvl="0" w:tplc="0409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2" w15:restartNumberingAfterBreak="0">
    <w:nsid w:val="4DBF6C21"/>
    <w:multiLevelType w:val="hybridMultilevel"/>
    <w:tmpl w:val="DDCA2E50"/>
    <w:lvl w:ilvl="0" w:tplc="AB50B1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D80F24"/>
    <w:multiLevelType w:val="hybridMultilevel"/>
    <w:tmpl w:val="36DA9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DD34FD"/>
    <w:multiLevelType w:val="hybridMultilevel"/>
    <w:tmpl w:val="3CA2634C"/>
    <w:lvl w:ilvl="0" w:tplc="A0F6734A">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096485F"/>
    <w:multiLevelType w:val="hybridMultilevel"/>
    <w:tmpl w:val="5A12C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0419C4"/>
    <w:multiLevelType w:val="hybridMultilevel"/>
    <w:tmpl w:val="55063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3511B58"/>
    <w:multiLevelType w:val="hybridMultilevel"/>
    <w:tmpl w:val="786AD4FE"/>
    <w:lvl w:ilvl="0" w:tplc="AB50B1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55F6597"/>
    <w:multiLevelType w:val="hybridMultilevel"/>
    <w:tmpl w:val="2078F628"/>
    <w:lvl w:ilvl="0" w:tplc="A0F6734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6F0496"/>
    <w:multiLevelType w:val="hybridMultilevel"/>
    <w:tmpl w:val="D082A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86C7899"/>
    <w:multiLevelType w:val="hybridMultilevel"/>
    <w:tmpl w:val="AE90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CD64BA6"/>
    <w:multiLevelType w:val="hybridMultilevel"/>
    <w:tmpl w:val="C3B81E50"/>
    <w:lvl w:ilvl="0" w:tplc="AB50B1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E169A1"/>
    <w:multiLevelType w:val="hybridMultilevel"/>
    <w:tmpl w:val="1AE89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860477"/>
    <w:multiLevelType w:val="hybridMultilevel"/>
    <w:tmpl w:val="E91C61B2"/>
    <w:lvl w:ilvl="0" w:tplc="AB50B1F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ABA2391"/>
    <w:multiLevelType w:val="hybridMultilevel"/>
    <w:tmpl w:val="5028849A"/>
    <w:lvl w:ilvl="0" w:tplc="AB50B1F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B0E57CC"/>
    <w:multiLevelType w:val="hybridMultilevel"/>
    <w:tmpl w:val="DF8C9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B2E00F7"/>
    <w:multiLevelType w:val="hybridMultilevel"/>
    <w:tmpl w:val="F604BF64"/>
    <w:lvl w:ilvl="0" w:tplc="AEEC28D6">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1033FF9"/>
    <w:multiLevelType w:val="hybridMultilevel"/>
    <w:tmpl w:val="095EAF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5CB4853"/>
    <w:multiLevelType w:val="hybridMultilevel"/>
    <w:tmpl w:val="AE1E2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77C287A"/>
    <w:multiLevelType w:val="hybridMultilevel"/>
    <w:tmpl w:val="2E4222EE"/>
    <w:lvl w:ilvl="0" w:tplc="AB50B1F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7C065AB"/>
    <w:multiLevelType w:val="hybridMultilevel"/>
    <w:tmpl w:val="5D3E73FA"/>
    <w:lvl w:ilvl="0" w:tplc="0409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1" w15:restartNumberingAfterBreak="0">
    <w:nsid w:val="78343572"/>
    <w:multiLevelType w:val="hybridMultilevel"/>
    <w:tmpl w:val="41CA5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AC764EB"/>
    <w:multiLevelType w:val="hybridMultilevel"/>
    <w:tmpl w:val="8CCABD2E"/>
    <w:lvl w:ilvl="0" w:tplc="AB50B1F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7BDD1761"/>
    <w:multiLevelType w:val="hybridMultilevel"/>
    <w:tmpl w:val="0EFC2928"/>
    <w:lvl w:ilvl="0" w:tplc="AB50B1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C1B62C0"/>
    <w:multiLevelType w:val="hybridMultilevel"/>
    <w:tmpl w:val="49BA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E346330"/>
    <w:multiLevelType w:val="hybridMultilevel"/>
    <w:tmpl w:val="CE563C86"/>
    <w:lvl w:ilvl="0" w:tplc="AB50B1F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lvlOverride w:ilvl="0">
      <w:startOverride w:val="1"/>
    </w:lvlOverride>
  </w:num>
  <w:num w:numId="2">
    <w:abstractNumId w:val="15"/>
  </w:num>
  <w:num w:numId="3">
    <w:abstractNumId w:val="6"/>
  </w:num>
  <w:num w:numId="4">
    <w:abstractNumId w:val="10"/>
  </w:num>
  <w:num w:numId="5">
    <w:abstractNumId w:val="54"/>
  </w:num>
  <w:num w:numId="6">
    <w:abstractNumId w:val="39"/>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29"/>
  </w:num>
  <w:num w:numId="10">
    <w:abstractNumId w:val="11"/>
  </w:num>
  <w:num w:numId="11">
    <w:abstractNumId w:val="26"/>
  </w:num>
  <w:num w:numId="12">
    <w:abstractNumId w:val="40"/>
  </w:num>
  <w:num w:numId="13">
    <w:abstractNumId w:val="35"/>
  </w:num>
  <w:num w:numId="14">
    <w:abstractNumId w:val="48"/>
  </w:num>
  <w:num w:numId="15">
    <w:abstractNumId w:val="45"/>
  </w:num>
  <w:num w:numId="16">
    <w:abstractNumId w:val="42"/>
  </w:num>
  <w:num w:numId="17">
    <w:abstractNumId w:val="27"/>
  </w:num>
  <w:num w:numId="18">
    <w:abstractNumId w:val="8"/>
  </w:num>
  <w:num w:numId="19">
    <w:abstractNumId w:val="51"/>
  </w:num>
  <w:num w:numId="20">
    <w:abstractNumId w:val="17"/>
  </w:num>
  <w:num w:numId="21">
    <w:abstractNumId w:val="20"/>
  </w:num>
  <w:num w:numId="22">
    <w:abstractNumId w:val="36"/>
  </w:num>
  <w:num w:numId="23">
    <w:abstractNumId w:val="3"/>
  </w:num>
  <w:num w:numId="24">
    <w:abstractNumId w:val="12"/>
  </w:num>
  <w:num w:numId="25">
    <w:abstractNumId w:val="31"/>
  </w:num>
  <w:num w:numId="26">
    <w:abstractNumId w:val="50"/>
  </w:num>
  <w:num w:numId="27">
    <w:abstractNumId w:val="34"/>
  </w:num>
  <w:num w:numId="28">
    <w:abstractNumId w:val="46"/>
  </w:num>
  <w:num w:numId="29">
    <w:abstractNumId w:val="1"/>
  </w:num>
  <w:num w:numId="30">
    <w:abstractNumId w:val="0"/>
  </w:num>
  <w:num w:numId="31">
    <w:abstractNumId w:val="22"/>
  </w:num>
  <w:num w:numId="32">
    <w:abstractNumId w:val="28"/>
  </w:num>
  <w:num w:numId="33">
    <w:abstractNumId w:val="9"/>
  </w:num>
  <w:num w:numId="34">
    <w:abstractNumId w:val="14"/>
  </w:num>
  <w:num w:numId="35">
    <w:abstractNumId w:val="13"/>
  </w:num>
  <w:num w:numId="36">
    <w:abstractNumId w:val="53"/>
  </w:num>
  <w:num w:numId="37">
    <w:abstractNumId w:val="41"/>
  </w:num>
  <w:num w:numId="38">
    <w:abstractNumId w:val="25"/>
  </w:num>
  <w:num w:numId="39">
    <w:abstractNumId w:val="18"/>
  </w:num>
  <w:num w:numId="40">
    <w:abstractNumId w:val="47"/>
  </w:num>
  <w:num w:numId="41">
    <w:abstractNumId w:val="4"/>
  </w:num>
  <w:num w:numId="42">
    <w:abstractNumId w:val="32"/>
  </w:num>
  <w:num w:numId="43">
    <w:abstractNumId w:val="30"/>
  </w:num>
  <w:num w:numId="44">
    <w:abstractNumId w:val="52"/>
  </w:num>
  <w:num w:numId="45">
    <w:abstractNumId w:val="21"/>
  </w:num>
  <w:num w:numId="46">
    <w:abstractNumId w:val="16"/>
  </w:num>
  <w:num w:numId="47">
    <w:abstractNumId w:val="23"/>
  </w:num>
  <w:num w:numId="48">
    <w:abstractNumId w:val="38"/>
  </w:num>
  <w:num w:numId="49">
    <w:abstractNumId w:val="49"/>
  </w:num>
  <w:num w:numId="50">
    <w:abstractNumId w:val="37"/>
  </w:num>
  <w:num w:numId="51">
    <w:abstractNumId w:val="44"/>
  </w:num>
  <w:num w:numId="52">
    <w:abstractNumId w:val="55"/>
  </w:num>
  <w:num w:numId="53">
    <w:abstractNumId w:val="7"/>
  </w:num>
  <w:num w:numId="54">
    <w:abstractNumId w:val="43"/>
  </w:num>
  <w:num w:numId="55">
    <w:abstractNumId w:val="5"/>
  </w:num>
  <w:num w:numId="56">
    <w:abstractNumId w:val="24"/>
  </w:num>
  <w:num w:numId="57">
    <w:abstractNumId w:val="1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541"/>
    <w:rsid w:val="000110BC"/>
    <w:rsid w:val="000A1050"/>
    <w:rsid w:val="000F77AD"/>
    <w:rsid w:val="00101CD5"/>
    <w:rsid w:val="00122F66"/>
    <w:rsid w:val="00132344"/>
    <w:rsid w:val="00196513"/>
    <w:rsid w:val="001973D7"/>
    <w:rsid w:val="001C27D7"/>
    <w:rsid w:val="0026140A"/>
    <w:rsid w:val="002C1A14"/>
    <w:rsid w:val="002D0167"/>
    <w:rsid w:val="003025D4"/>
    <w:rsid w:val="00302B8F"/>
    <w:rsid w:val="0032082C"/>
    <w:rsid w:val="003617EC"/>
    <w:rsid w:val="003844DE"/>
    <w:rsid w:val="003B3A6C"/>
    <w:rsid w:val="003B6621"/>
    <w:rsid w:val="004427A2"/>
    <w:rsid w:val="00445473"/>
    <w:rsid w:val="004D72D8"/>
    <w:rsid w:val="005B223D"/>
    <w:rsid w:val="006601A0"/>
    <w:rsid w:val="006727E0"/>
    <w:rsid w:val="006B7714"/>
    <w:rsid w:val="006B7A1F"/>
    <w:rsid w:val="006C4A57"/>
    <w:rsid w:val="006E6839"/>
    <w:rsid w:val="007363D2"/>
    <w:rsid w:val="0075033A"/>
    <w:rsid w:val="008438C2"/>
    <w:rsid w:val="00844B8D"/>
    <w:rsid w:val="00902D96"/>
    <w:rsid w:val="009C3CF7"/>
    <w:rsid w:val="009E38E0"/>
    <w:rsid w:val="009F69BE"/>
    <w:rsid w:val="00A02E6E"/>
    <w:rsid w:val="00A05C6B"/>
    <w:rsid w:val="00A47AB7"/>
    <w:rsid w:val="00AC7B04"/>
    <w:rsid w:val="00B123EC"/>
    <w:rsid w:val="00B3336A"/>
    <w:rsid w:val="00BA0B02"/>
    <w:rsid w:val="00BA4541"/>
    <w:rsid w:val="00C056AC"/>
    <w:rsid w:val="00C11137"/>
    <w:rsid w:val="00C70C6A"/>
    <w:rsid w:val="00C75785"/>
    <w:rsid w:val="00CE05FA"/>
    <w:rsid w:val="00D12C14"/>
    <w:rsid w:val="00D81D63"/>
    <w:rsid w:val="00E663E8"/>
    <w:rsid w:val="00EB5908"/>
    <w:rsid w:val="00EC2E72"/>
    <w:rsid w:val="00F001EC"/>
    <w:rsid w:val="00F572A1"/>
    <w:rsid w:val="00F85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84DCF"/>
  <w15:chartTrackingRefBased/>
  <w15:docId w15:val="{25EBC5CB-02E1-4625-932C-68C0A82ED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2E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2E72"/>
    <w:rPr>
      <w:rFonts w:ascii="Segoe UI" w:hAnsi="Segoe UI" w:cs="Segoe UI"/>
      <w:sz w:val="18"/>
      <w:szCs w:val="18"/>
    </w:rPr>
  </w:style>
  <w:style w:type="paragraph" w:styleId="ListParagraph">
    <w:name w:val="List Paragraph"/>
    <w:basedOn w:val="Normal"/>
    <w:uiPriority w:val="34"/>
    <w:qFormat/>
    <w:rsid w:val="00EC2E72"/>
    <w:pPr>
      <w:ind w:left="720"/>
      <w:contextualSpacing/>
    </w:pPr>
  </w:style>
  <w:style w:type="paragraph" w:styleId="Header">
    <w:name w:val="header"/>
    <w:basedOn w:val="Normal"/>
    <w:link w:val="HeaderChar"/>
    <w:uiPriority w:val="99"/>
    <w:unhideWhenUsed/>
    <w:rsid w:val="00CE05FA"/>
    <w:pPr>
      <w:tabs>
        <w:tab w:val="center" w:pos="4680"/>
        <w:tab w:val="right" w:pos="9360"/>
      </w:tabs>
    </w:pPr>
  </w:style>
  <w:style w:type="character" w:customStyle="1" w:styleId="HeaderChar">
    <w:name w:val="Header Char"/>
    <w:basedOn w:val="DefaultParagraphFont"/>
    <w:link w:val="Header"/>
    <w:uiPriority w:val="99"/>
    <w:rsid w:val="00CE05FA"/>
  </w:style>
  <w:style w:type="paragraph" w:styleId="Footer">
    <w:name w:val="footer"/>
    <w:basedOn w:val="Normal"/>
    <w:link w:val="FooterChar"/>
    <w:unhideWhenUsed/>
    <w:rsid w:val="00CE05FA"/>
    <w:pPr>
      <w:tabs>
        <w:tab w:val="center" w:pos="4680"/>
        <w:tab w:val="right" w:pos="9360"/>
      </w:tabs>
    </w:pPr>
  </w:style>
  <w:style w:type="character" w:customStyle="1" w:styleId="FooterChar">
    <w:name w:val="Footer Char"/>
    <w:basedOn w:val="DefaultParagraphFont"/>
    <w:link w:val="Footer"/>
    <w:uiPriority w:val="99"/>
    <w:rsid w:val="00CE05FA"/>
  </w:style>
  <w:style w:type="paragraph" w:styleId="Revision">
    <w:name w:val="Revision"/>
    <w:hidden/>
    <w:uiPriority w:val="99"/>
    <w:semiHidden/>
    <w:rsid w:val="006B7A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giflow-eforms.who-umc.org/me/mead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77587-6297-465E-BE70-94F96B1B2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2658</Words>
  <Characters>15156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Klikovac</dc:creator>
  <cp:keywords/>
  <dc:description/>
  <cp:lastModifiedBy>Aleksandra Marijanović</cp:lastModifiedBy>
  <cp:revision>9</cp:revision>
  <dcterms:created xsi:type="dcterms:W3CDTF">2024-11-19T09:36:00Z</dcterms:created>
  <dcterms:modified xsi:type="dcterms:W3CDTF">2024-12-11T08:15:00Z</dcterms:modified>
</cp:coreProperties>
</file>