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205AF" w14:textId="77777777" w:rsidR="00B1094F" w:rsidRPr="001F78CC" w:rsidRDefault="00B1094F" w:rsidP="00852994">
      <w:pPr>
        <w:jc w:val="center"/>
        <w:rPr>
          <w:rFonts w:ascii="Times New Roman" w:hAnsi="Times New Roman"/>
          <w:sz w:val="22"/>
          <w:szCs w:val="22"/>
          <w:lang w:val="sr-Latn-ME"/>
        </w:rPr>
      </w:pPr>
    </w:p>
    <w:p w14:paraId="3630D32E" w14:textId="7A1DCDE2" w:rsidR="00922D62" w:rsidRPr="001F78CC" w:rsidRDefault="00B1094F" w:rsidP="00852994">
      <w:pPr>
        <w:jc w:val="center"/>
        <w:rPr>
          <w:rFonts w:ascii="Times New Roman" w:hAnsi="Times New Roman"/>
          <w:sz w:val="22"/>
          <w:szCs w:val="22"/>
          <w:lang w:val="sr-Latn-ME"/>
        </w:rPr>
      </w:pPr>
      <w:r w:rsidRPr="001F78CC">
        <w:rPr>
          <w:rFonts w:ascii="Times New Roman" w:hAnsi="Times New Roman"/>
          <w:b/>
          <w:bCs/>
          <w:iCs/>
          <w:sz w:val="22"/>
          <w:szCs w:val="22"/>
          <w:u w:val="single"/>
          <w:lang w:val="sr-Latn-ME"/>
        </w:rPr>
        <w:t xml:space="preserve">UPUTSTVO ZA </w:t>
      </w:r>
      <w:r w:rsidR="00C4100F" w:rsidRPr="001F78CC">
        <w:rPr>
          <w:rFonts w:ascii="Times New Roman" w:hAnsi="Times New Roman"/>
          <w:b/>
          <w:bCs/>
          <w:iCs/>
          <w:sz w:val="22"/>
          <w:szCs w:val="22"/>
          <w:u w:val="single"/>
          <w:lang w:val="sr-Latn-ME"/>
        </w:rPr>
        <w:t>LIJEK</w:t>
      </w:r>
    </w:p>
    <w:p w14:paraId="64AD033F" w14:textId="77777777" w:rsidR="00922D62" w:rsidRPr="001F78CC" w:rsidRDefault="00922D62">
      <w:pPr>
        <w:jc w:val="left"/>
        <w:rPr>
          <w:rFonts w:ascii="Times New Roman" w:hAnsi="Times New Roman"/>
          <w:sz w:val="22"/>
          <w:szCs w:val="22"/>
          <w:lang w:val="sr-Latn-ME"/>
        </w:rPr>
      </w:pPr>
    </w:p>
    <w:p w14:paraId="5C627308" w14:textId="45A9B375" w:rsidR="00B35C70" w:rsidRPr="001F78CC" w:rsidRDefault="00E0662F" w:rsidP="00A83C75">
      <w:pPr>
        <w:widowControl w:val="0"/>
        <w:autoSpaceDE w:val="0"/>
        <w:autoSpaceDN w:val="0"/>
        <w:jc w:val="center"/>
        <w:rPr>
          <w:rFonts w:ascii="Times New Roman" w:hAnsi="Times New Roman"/>
          <w:b/>
          <w:bCs/>
          <w:sz w:val="22"/>
          <w:szCs w:val="22"/>
          <w:lang w:val="sr-Latn-ME"/>
        </w:rPr>
      </w:pPr>
      <w:r w:rsidRPr="001F78CC">
        <w:rPr>
          <w:rFonts w:ascii="Times New Roman" w:hAnsi="Times New Roman"/>
          <w:b/>
          <w:bCs/>
          <w:sz w:val="22"/>
          <w:szCs w:val="22"/>
          <w:lang w:val="sr-Latn-ME"/>
        </w:rPr>
        <w:t>ZYTIGA</w:t>
      </w:r>
      <w:r w:rsidR="00B35C70" w:rsidRPr="001F78CC">
        <w:rPr>
          <w:rFonts w:ascii="Times New Roman" w:hAnsi="Times New Roman"/>
          <w:b/>
          <w:bCs/>
          <w:sz w:val="22"/>
          <w:szCs w:val="22"/>
          <w:lang w:val="sr-Latn-ME"/>
        </w:rPr>
        <w:t>, 250 mg, tablet</w:t>
      </w:r>
      <w:r w:rsidR="00CC523D" w:rsidRPr="001F78CC">
        <w:rPr>
          <w:rFonts w:ascii="Times New Roman" w:hAnsi="Times New Roman"/>
          <w:b/>
          <w:bCs/>
          <w:sz w:val="22"/>
          <w:szCs w:val="22"/>
          <w:lang w:val="sr-Latn-ME"/>
        </w:rPr>
        <w:t>a</w:t>
      </w:r>
    </w:p>
    <w:p w14:paraId="47E3F05E" w14:textId="77777777" w:rsidR="00B35C70" w:rsidRPr="001F78CC" w:rsidRDefault="00B35C70" w:rsidP="00A83C75">
      <w:pPr>
        <w:widowControl w:val="0"/>
        <w:autoSpaceDE w:val="0"/>
        <w:autoSpaceDN w:val="0"/>
        <w:ind w:left="216"/>
        <w:jc w:val="center"/>
        <w:rPr>
          <w:rFonts w:ascii="Times New Roman" w:hAnsi="Times New Roman"/>
          <w:b/>
          <w:sz w:val="22"/>
          <w:szCs w:val="22"/>
          <w:lang w:val="sr-Latn-ME"/>
        </w:rPr>
      </w:pPr>
    </w:p>
    <w:p w14:paraId="0E8926A9" w14:textId="1A5674A9" w:rsidR="00B35C70" w:rsidRPr="001F78CC" w:rsidRDefault="00B35C70" w:rsidP="00A83C75">
      <w:pPr>
        <w:widowControl w:val="0"/>
        <w:autoSpaceDE w:val="0"/>
        <w:autoSpaceDN w:val="0"/>
        <w:ind w:left="216"/>
        <w:jc w:val="center"/>
        <w:rPr>
          <w:rFonts w:ascii="Times New Roman" w:hAnsi="Times New Roman"/>
          <w:b/>
          <w:sz w:val="22"/>
          <w:szCs w:val="22"/>
          <w:lang w:val="sr-Latn-ME"/>
        </w:rPr>
      </w:pPr>
      <w:proofErr w:type="spellStart"/>
      <w:r w:rsidRPr="001F78CC">
        <w:rPr>
          <w:rFonts w:ascii="Times New Roman" w:hAnsi="Times New Roman"/>
          <w:b/>
          <w:sz w:val="22"/>
          <w:szCs w:val="22"/>
          <w:lang w:val="sr-Latn-ME"/>
        </w:rPr>
        <w:t>abirateron</w:t>
      </w:r>
      <w:proofErr w:type="spellEnd"/>
    </w:p>
    <w:p w14:paraId="3E9CD313" w14:textId="25812EFC" w:rsidR="00B35C70" w:rsidRPr="001F78CC" w:rsidRDefault="00B35C70">
      <w:pPr>
        <w:jc w:val="left"/>
        <w:rPr>
          <w:rFonts w:ascii="Times New Roman" w:hAnsi="Times New Roman"/>
          <w:sz w:val="22"/>
          <w:szCs w:val="22"/>
          <w:lang w:val="sr-Latn-ME"/>
        </w:rPr>
      </w:pPr>
    </w:p>
    <w:p w14:paraId="14C31091" w14:textId="55C905DE" w:rsidR="00C4100F" w:rsidRPr="001F78CC" w:rsidRDefault="00C4100F">
      <w:pPr>
        <w:jc w:val="left"/>
        <w:rPr>
          <w:rFonts w:ascii="Times New Roman" w:hAnsi="Times New Roman"/>
          <w:sz w:val="22"/>
          <w:szCs w:val="22"/>
          <w:lang w:val="sr-Latn-ME"/>
        </w:rPr>
      </w:pPr>
    </w:p>
    <w:p w14:paraId="2876A63F" w14:textId="77777777" w:rsidR="00C4100F" w:rsidRPr="001F78CC" w:rsidRDefault="00C4100F">
      <w:pPr>
        <w:jc w:val="left"/>
        <w:rPr>
          <w:rFonts w:ascii="Times New Roman" w:hAnsi="Times New Roman"/>
          <w:sz w:val="22"/>
          <w:szCs w:val="22"/>
          <w:lang w:val="sr-Latn-ME"/>
        </w:rPr>
      </w:pPr>
    </w:p>
    <w:p w14:paraId="215A43CA" w14:textId="77777777" w:rsidR="00B1094F" w:rsidRPr="001F78CC" w:rsidRDefault="00B1094F" w:rsidP="00A83C75">
      <w:pPr>
        <w:rPr>
          <w:rFonts w:ascii="Times New Roman" w:hAnsi="Times New Roman"/>
          <w:b/>
          <w:bCs/>
          <w:sz w:val="22"/>
          <w:szCs w:val="22"/>
          <w:lang w:val="sr-Latn-ME"/>
        </w:rPr>
      </w:pPr>
      <w:r w:rsidRPr="001F78CC">
        <w:rPr>
          <w:rFonts w:ascii="Times New Roman" w:hAnsi="Times New Roman"/>
          <w:b/>
          <w:bCs/>
          <w:sz w:val="22"/>
          <w:szCs w:val="22"/>
          <w:lang w:val="sr-Latn-ME"/>
        </w:rPr>
        <w:t xml:space="preserve">Pažljivo pročitajte ovo uputstvo, prije nego što počnete da koristite ovaj lijek, jer sadrži </w:t>
      </w:r>
    </w:p>
    <w:p w14:paraId="1EE76597" w14:textId="77777777" w:rsidR="00B1094F" w:rsidRPr="001F78CC" w:rsidRDefault="00B1094F" w:rsidP="00A83C75">
      <w:pPr>
        <w:rPr>
          <w:rFonts w:ascii="Times New Roman" w:hAnsi="Times New Roman"/>
          <w:b/>
          <w:bCs/>
          <w:sz w:val="22"/>
          <w:szCs w:val="22"/>
          <w:lang w:val="sr-Latn-ME"/>
        </w:rPr>
      </w:pPr>
      <w:r w:rsidRPr="001F78CC">
        <w:rPr>
          <w:rFonts w:ascii="Times New Roman" w:hAnsi="Times New Roman"/>
          <w:b/>
          <w:bCs/>
          <w:sz w:val="22"/>
          <w:szCs w:val="22"/>
          <w:lang w:val="sr-Latn-ME"/>
        </w:rPr>
        <w:t>informacije koje su važne za Vas</w:t>
      </w:r>
    </w:p>
    <w:p w14:paraId="2E311717" w14:textId="77777777" w:rsidR="00B1094F" w:rsidRPr="001F78CC" w:rsidRDefault="00B1094F" w:rsidP="00A83C75">
      <w:pPr>
        <w:pStyle w:val="ListParagraph"/>
        <w:numPr>
          <w:ilvl w:val="0"/>
          <w:numId w:val="24"/>
        </w:numPr>
        <w:tabs>
          <w:tab w:val="clear" w:pos="284"/>
          <w:tab w:val="left" w:pos="450"/>
        </w:tabs>
        <w:ind w:left="360"/>
        <w:rPr>
          <w:rFonts w:ascii="Times New Roman" w:hAnsi="Times New Roman"/>
          <w:sz w:val="22"/>
          <w:szCs w:val="22"/>
          <w:lang w:val="sr-Latn-ME"/>
        </w:rPr>
      </w:pPr>
      <w:r w:rsidRPr="001F78CC">
        <w:rPr>
          <w:rFonts w:ascii="Times New Roman" w:hAnsi="Times New Roman"/>
          <w:sz w:val="22"/>
          <w:szCs w:val="22"/>
          <w:lang w:val="sr-Latn-ME"/>
        </w:rPr>
        <w:t>Uputstvo sačuvajte. Može biti potrebno da ga ponovo pročitate.</w:t>
      </w:r>
    </w:p>
    <w:p w14:paraId="2C4FA0E7" w14:textId="77777777" w:rsidR="00B1094F" w:rsidRPr="001F78CC" w:rsidRDefault="00B1094F" w:rsidP="00A83C75">
      <w:pPr>
        <w:pStyle w:val="ListParagraph"/>
        <w:numPr>
          <w:ilvl w:val="0"/>
          <w:numId w:val="24"/>
        </w:numPr>
        <w:tabs>
          <w:tab w:val="clear" w:pos="284"/>
          <w:tab w:val="left" w:pos="450"/>
        </w:tabs>
        <w:ind w:left="360"/>
        <w:rPr>
          <w:rFonts w:ascii="Times New Roman" w:hAnsi="Times New Roman"/>
          <w:sz w:val="22"/>
          <w:szCs w:val="22"/>
          <w:lang w:val="sr-Latn-ME"/>
        </w:rPr>
      </w:pPr>
      <w:r w:rsidRPr="001F78CC">
        <w:rPr>
          <w:rFonts w:ascii="Times New Roman" w:hAnsi="Times New Roman"/>
          <w:sz w:val="22"/>
          <w:szCs w:val="22"/>
          <w:lang w:val="sr-Latn-ME"/>
        </w:rPr>
        <w:t xml:space="preserve">Ako imate dodatnih pitanja, obratite se svom ljekaru ili farmaceutu ili medicinskoj sestri. </w:t>
      </w:r>
    </w:p>
    <w:p w14:paraId="05DC85B4" w14:textId="77777777" w:rsidR="00B1094F" w:rsidRPr="001F78CC" w:rsidRDefault="00B1094F" w:rsidP="00A83C75">
      <w:pPr>
        <w:pStyle w:val="ListParagraph"/>
        <w:numPr>
          <w:ilvl w:val="0"/>
          <w:numId w:val="24"/>
        </w:numPr>
        <w:tabs>
          <w:tab w:val="clear" w:pos="284"/>
          <w:tab w:val="left" w:pos="450"/>
        </w:tabs>
        <w:ind w:left="360"/>
        <w:rPr>
          <w:rFonts w:ascii="Times New Roman" w:hAnsi="Times New Roman"/>
          <w:sz w:val="22"/>
          <w:szCs w:val="22"/>
          <w:lang w:val="sr-Latn-ME"/>
        </w:rPr>
      </w:pPr>
      <w:r w:rsidRPr="001F78CC">
        <w:rPr>
          <w:rFonts w:ascii="Times New Roman" w:hAnsi="Times New Roman"/>
          <w:sz w:val="22"/>
          <w:szCs w:val="22"/>
          <w:lang w:val="sr-Latn-ME"/>
        </w:rPr>
        <w:t>Ovaj lijek propisan je Vama i ne smijete ga davati drugima. Može da im škodi, čak i kada imaju iste znake bolesti kao i Vi.</w:t>
      </w:r>
    </w:p>
    <w:p w14:paraId="7801FE50" w14:textId="77777777" w:rsidR="00B1094F" w:rsidRPr="001F78CC" w:rsidRDefault="00B1094F" w:rsidP="00A83C75">
      <w:pPr>
        <w:pStyle w:val="ListParagraph"/>
        <w:numPr>
          <w:ilvl w:val="0"/>
          <w:numId w:val="24"/>
        </w:numPr>
        <w:tabs>
          <w:tab w:val="clear" w:pos="284"/>
          <w:tab w:val="left" w:pos="450"/>
        </w:tabs>
        <w:ind w:left="360"/>
        <w:rPr>
          <w:rFonts w:ascii="Times New Roman" w:hAnsi="Times New Roman"/>
          <w:sz w:val="22"/>
          <w:szCs w:val="22"/>
          <w:lang w:val="sr-Latn-ME"/>
        </w:rPr>
      </w:pPr>
      <w:r w:rsidRPr="001F78CC">
        <w:rPr>
          <w:rFonts w:ascii="Times New Roman" w:hAnsi="Times New Roman"/>
          <w:sz w:val="22"/>
          <w:szCs w:val="22"/>
          <w:lang w:val="sr-Latn-ME"/>
        </w:rPr>
        <w:t xml:space="preserve">Ako Vam se javi bilo koje neželjeno dejstvo recite to svom ljekaru, farmaceutu ili medicinskoj sestri. Ovo uključuje i bilo koja neželjena dejstva koja nijesu navedena u ovom uputstvu. Pogledajte dio 4. </w:t>
      </w:r>
    </w:p>
    <w:p w14:paraId="7F863E8A" w14:textId="77777777" w:rsidR="0022136C" w:rsidRPr="001F78CC" w:rsidRDefault="0022136C" w:rsidP="00C4100F">
      <w:pPr>
        <w:pStyle w:val="ListParagraph"/>
        <w:ind w:left="0"/>
        <w:rPr>
          <w:rFonts w:ascii="Times New Roman" w:hAnsi="Times New Roman"/>
          <w:sz w:val="22"/>
          <w:szCs w:val="22"/>
          <w:lang w:val="sr-Latn-ME"/>
        </w:rPr>
      </w:pPr>
    </w:p>
    <w:p w14:paraId="5C1A4185" w14:textId="77777777" w:rsidR="00B35C70" w:rsidRPr="001F78CC" w:rsidRDefault="00B35C70">
      <w:pPr>
        <w:widowControl w:val="0"/>
        <w:autoSpaceDE w:val="0"/>
        <w:autoSpaceDN w:val="0"/>
        <w:rPr>
          <w:rFonts w:ascii="Times New Roman" w:hAnsi="Times New Roman"/>
          <w:b/>
          <w:bCs/>
          <w:sz w:val="22"/>
          <w:szCs w:val="22"/>
          <w:lang w:val="sr-Latn-ME"/>
        </w:rPr>
      </w:pPr>
      <w:r w:rsidRPr="001F78CC">
        <w:rPr>
          <w:rFonts w:ascii="Times New Roman" w:hAnsi="Times New Roman"/>
          <w:b/>
          <w:bCs/>
          <w:sz w:val="22"/>
          <w:szCs w:val="22"/>
          <w:lang w:val="sr-Latn-ME"/>
        </w:rPr>
        <w:t>U ovom uputstvu pročitaćete:</w:t>
      </w:r>
    </w:p>
    <w:p w14:paraId="7650823A" w14:textId="77777777" w:rsidR="00B35C70" w:rsidRPr="001F78CC" w:rsidRDefault="00B35C70">
      <w:pPr>
        <w:widowControl w:val="0"/>
        <w:autoSpaceDE w:val="0"/>
        <w:autoSpaceDN w:val="0"/>
        <w:rPr>
          <w:rFonts w:ascii="Times New Roman" w:hAnsi="Times New Roman"/>
          <w:bCs/>
          <w:sz w:val="22"/>
          <w:szCs w:val="22"/>
          <w:lang w:val="sr-Latn-ME"/>
        </w:rPr>
      </w:pPr>
    </w:p>
    <w:p w14:paraId="09A0CF07" w14:textId="2BA3B076" w:rsidR="00B35C70" w:rsidRPr="001F78CC" w:rsidRDefault="00B35C70" w:rsidP="00A83C7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1F78CC">
        <w:rPr>
          <w:rFonts w:ascii="Times New Roman" w:hAnsi="Times New Roman"/>
          <w:sz w:val="22"/>
          <w:szCs w:val="22"/>
          <w:lang w:val="sr-Latn-ME"/>
        </w:rPr>
        <w:t>Šta je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w:t>
      </w:r>
      <w:r w:rsidR="00E0662F" w:rsidRPr="001F78CC">
        <w:rPr>
          <w:rFonts w:ascii="Times New Roman" w:hAnsi="Times New Roman"/>
          <w:bCs/>
          <w:sz w:val="22"/>
          <w:szCs w:val="22"/>
          <w:lang w:val="sr-Latn-ME"/>
        </w:rPr>
        <w:t>ZYTIGA</w:t>
      </w:r>
      <w:r w:rsidRPr="001F78CC">
        <w:rPr>
          <w:rFonts w:ascii="Times New Roman" w:hAnsi="Times New Roman"/>
          <w:sz w:val="22"/>
          <w:szCs w:val="22"/>
          <w:lang w:val="sr-Latn-ME"/>
        </w:rPr>
        <w:t xml:space="preserve"> i čemu je nam</w:t>
      </w:r>
      <w:r w:rsidR="00C4100F" w:rsidRPr="001F78CC">
        <w:rPr>
          <w:rFonts w:ascii="Times New Roman" w:hAnsi="Times New Roman"/>
          <w:sz w:val="22"/>
          <w:szCs w:val="22"/>
          <w:lang w:val="sr-Latn-ME"/>
        </w:rPr>
        <w:t>i</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enjen</w:t>
      </w:r>
    </w:p>
    <w:p w14:paraId="7932FF01" w14:textId="6521D743" w:rsidR="00B35C70" w:rsidRPr="001F78CC" w:rsidRDefault="00B35C70" w:rsidP="00A83C7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1F78CC">
        <w:rPr>
          <w:rFonts w:ascii="Times New Roman" w:hAnsi="Times New Roman"/>
          <w:sz w:val="22"/>
          <w:szCs w:val="22"/>
          <w:lang w:val="sr-Latn-ME"/>
        </w:rPr>
        <w:t>Šta treba da znate pr</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 nego što uzmete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w:t>
      </w:r>
      <w:r w:rsidR="00E0662F" w:rsidRPr="001F78CC">
        <w:rPr>
          <w:rFonts w:ascii="Times New Roman" w:hAnsi="Times New Roman"/>
          <w:bCs/>
          <w:sz w:val="22"/>
          <w:szCs w:val="22"/>
          <w:lang w:val="sr-Latn-ME"/>
        </w:rPr>
        <w:t>ZYTIGA</w:t>
      </w:r>
    </w:p>
    <w:p w14:paraId="346DC3CC" w14:textId="26412599" w:rsidR="00B35C70" w:rsidRPr="001F78CC" w:rsidRDefault="00B35C70" w:rsidP="00A83C7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1F78CC">
        <w:rPr>
          <w:rFonts w:ascii="Times New Roman" w:hAnsi="Times New Roman"/>
          <w:sz w:val="22"/>
          <w:szCs w:val="22"/>
          <w:lang w:val="sr-Latn-ME"/>
        </w:rPr>
        <w:t>Kako se upotrebljava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w:t>
      </w:r>
      <w:r w:rsidR="00E0662F" w:rsidRPr="001F78CC">
        <w:rPr>
          <w:rFonts w:ascii="Times New Roman" w:hAnsi="Times New Roman"/>
          <w:bCs/>
          <w:sz w:val="22"/>
          <w:szCs w:val="22"/>
          <w:lang w:val="sr-Latn-ME"/>
        </w:rPr>
        <w:t>ZYTIGA</w:t>
      </w:r>
    </w:p>
    <w:p w14:paraId="71FD3B74" w14:textId="77777777" w:rsidR="00B35C70" w:rsidRPr="001F78CC" w:rsidRDefault="00B35C70" w:rsidP="00A83C7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1F78CC">
        <w:rPr>
          <w:rFonts w:ascii="Times New Roman" w:hAnsi="Times New Roman"/>
          <w:sz w:val="22"/>
          <w:szCs w:val="22"/>
          <w:lang w:val="sr-Latn-ME"/>
        </w:rPr>
        <w:t xml:space="preserve">Moguća neželjena dejstva </w:t>
      </w:r>
    </w:p>
    <w:p w14:paraId="1ADEC2E2" w14:textId="008B1687" w:rsidR="00B35C70" w:rsidRPr="001F78CC" w:rsidRDefault="00B35C70" w:rsidP="00A83C7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1F78CC">
        <w:rPr>
          <w:rFonts w:ascii="Times New Roman" w:hAnsi="Times New Roman"/>
          <w:sz w:val="22"/>
          <w:szCs w:val="22"/>
          <w:lang w:val="sr-Latn-ME"/>
        </w:rPr>
        <w:t>Kako čuvati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w:t>
      </w:r>
      <w:r w:rsidR="00E0662F" w:rsidRPr="001F78CC">
        <w:rPr>
          <w:rFonts w:ascii="Times New Roman" w:hAnsi="Times New Roman"/>
          <w:bCs/>
          <w:sz w:val="22"/>
          <w:szCs w:val="22"/>
          <w:lang w:val="sr-Latn-ME"/>
        </w:rPr>
        <w:t>ZYTIGA</w:t>
      </w:r>
    </w:p>
    <w:p w14:paraId="6EE727BF" w14:textId="77777777" w:rsidR="00B1094F" w:rsidRPr="001F78CC" w:rsidRDefault="00B1094F" w:rsidP="00C4100F">
      <w:pPr>
        <w:pStyle w:val="ListParagraph"/>
        <w:numPr>
          <w:ilvl w:val="0"/>
          <w:numId w:val="4"/>
        </w:numPr>
        <w:rPr>
          <w:rFonts w:ascii="Times New Roman" w:hAnsi="Times New Roman"/>
          <w:sz w:val="22"/>
          <w:szCs w:val="22"/>
          <w:lang w:val="sr-Latn-ME"/>
        </w:rPr>
      </w:pPr>
      <w:r w:rsidRPr="001F78CC">
        <w:rPr>
          <w:rFonts w:ascii="Times New Roman" w:hAnsi="Times New Roman"/>
          <w:sz w:val="22"/>
          <w:szCs w:val="22"/>
          <w:lang w:val="sr-Latn-ME"/>
        </w:rPr>
        <w:t xml:space="preserve">Sadržaj pakovanja i dodatne informacije </w:t>
      </w:r>
    </w:p>
    <w:p w14:paraId="34ECCDD0" w14:textId="77777777" w:rsidR="00B35C70" w:rsidRPr="001F78CC" w:rsidRDefault="00B35C70" w:rsidP="00A83C75">
      <w:pPr>
        <w:widowControl w:val="0"/>
        <w:tabs>
          <w:tab w:val="clear" w:pos="284"/>
          <w:tab w:val="left" w:pos="252"/>
        </w:tabs>
        <w:autoSpaceDE w:val="0"/>
        <w:autoSpaceDN w:val="0"/>
        <w:rPr>
          <w:rFonts w:ascii="Times New Roman" w:hAnsi="Times New Roman"/>
          <w:b/>
          <w:bCs/>
          <w:sz w:val="22"/>
          <w:szCs w:val="22"/>
          <w:lang w:val="sr-Latn-ME"/>
        </w:rPr>
      </w:pPr>
    </w:p>
    <w:p w14:paraId="7BA06F1D" w14:textId="77777777" w:rsidR="00B35C70" w:rsidRPr="001F78CC" w:rsidRDefault="00B35C70" w:rsidP="00A83C75">
      <w:pPr>
        <w:widowControl w:val="0"/>
        <w:tabs>
          <w:tab w:val="clear" w:pos="284"/>
          <w:tab w:val="left" w:pos="252"/>
        </w:tabs>
        <w:autoSpaceDE w:val="0"/>
        <w:autoSpaceDN w:val="0"/>
        <w:rPr>
          <w:rFonts w:ascii="Times New Roman" w:hAnsi="Times New Roman"/>
          <w:b/>
          <w:bCs/>
          <w:sz w:val="22"/>
          <w:szCs w:val="22"/>
          <w:lang w:val="sr-Latn-ME"/>
        </w:rPr>
      </w:pPr>
    </w:p>
    <w:p w14:paraId="37EDD450" w14:textId="77777777" w:rsidR="00C4100F" w:rsidRPr="001F78CC" w:rsidRDefault="00C4100F" w:rsidP="00A83C75">
      <w:pPr>
        <w:tabs>
          <w:tab w:val="clear" w:pos="284"/>
        </w:tabs>
        <w:rPr>
          <w:rFonts w:ascii="Times New Roman" w:hAnsi="Times New Roman"/>
          <w:b/>
          <w:bCs/>
          <w:sz w:val="22"/>
          <w:szCs w:val="22"/>
          <w:lang w:val="sr-Latn-ME"/>
        </w:rPr>
      </w:pPr>
      <w:r w:rsidRPr="001F78CC">
        <w:rPr>
          <w:rFonts w:ascii="Times New Roman" w:hAnsi="Times New Roman"/>
          <w:b/>
          <w:bCs/>
          <w:sz w:val="22"/>
          <w:szCs w:val="22"/>
          <w:lang w:val="sr-Latn-ME"/>
        </w:rPr>
        <w:br w:type="page"/>
      </w:r>
    </w:p>
    <w:p w14:paraId="54D3A179" w14:textId="5D7EF747" w:rsidR="00451361" w:rsidRPr="001F78CC" w:rsidRDefault="00451361" w:rsidP="00B35C70">
      <w:pPr>
        <w:widowControl w:val="0"/>
        <w:tabs>
          <w:tab w:val="clear" w:pos="284"/>
          <w:tab w:val="left" w:pos="252"/>
        </w:tabs>
        <w:autoSpaceDE w:val="0"/>
        <w:autoSpaceDN w:val="0"/>
        <w:jc w:val="left"/>
        <w:rPr>
          <w:rFonts w:ascii="Times New Roman" w:hAnsi="Times New Roman"/>
          <w:b/>
          <w:bCs/>
          <w:sz w:val="22"/>
          <w:szCs w:val="22"/>
          <w:lang w:val="sr-Latn-ME"/>
        </w:rPr>
      </w:pPr>
      <w:r w:rsidRPr="001F78CC">
        <w:rPr>
          <w:rFonts w:ascii="Times New Roman" w:hAnsi="Times New Roman"/>
          <w:b/>
          <w:bCs/>
          <w:sz w:val="22"/>
          <w:szCs w:val="22"/>
          <w:lang w:val="sr-Latn-ME"/>
        </w:rPr>
        <w:lastRenderedPageBreak/>
        <w:t xml:space="preserve">1. </w:t>
      </w:r>
      <w:r w:rsidR="00C873E0" w:rsidRPr="001F78CC">
        <w:rPr>
          <w:rFonts w:ascii="Times New Roman" w:hAnsi="Times New Roman"/>
          <w:b/>
          <w:bCs/>
          <w:sz w:val="22"/>
          <w:szCs w:val="22"/>
          <w:lang w:val="sr-Latn-ME"/>
        </w:rPr>
        <w:t xml:space="preserve">ŠTA JE LIJEK </w:t>
      </w:r>
      <w:r w:rsidR="00E0662F" w:rsidRPr="001F78CC">
        <w:rPr>
          <w:rFonts w:ascii="Times New Roman" w:hAnsi="Times New Roman"/>
          <w:b/>
          <w:bCs/>
          <w:sz w:val="22"/>
          <w:szCs w:val="22"/>
          <w:lang w:val="sr-Latn-ME"/>
        </w:rPr>
        <w:t>ZYTIGA</w:t>
      </w:r>
      <w:r w:rsidRPr="001F78CC">
        <w:rPr>
          <w:rFonts w:ascii="Times New Roman" w:hAnsi="Times New Roman"/>
          <w:b/>
          <w:sz w:val="22"/>
          <w:szCs w:val="22"/>
          <w:lang w:val="sr-Latn-ME"/>
        </w:rPr>
        <w:t xml:space="preserve"> I ČEMU JE NAM</w:t>
      </w:r>
      <w:r w:rsidR="0019179C" w:rsidRPr="001F78CC">
        <w:rPr>
          <w:rFonts w:ascii="Times New Roman" w:hAnsi="Times New Roman"/>
          <w:b/>
          <w:sz w:val="22"/>
          <w:szCs w:val="22"/>
          <w:lang w:val="sr-Latn-ME"/>
        </w:rPr>
        <w:t>J</w:t>
      </w:r>
      <w:r w:rsidRPr="001F78CC">
        <w:rPr>
          <w:rFonts w:ascii="Times New Roman" w:hAnsi="Times New Roman"/>
          <w:b/>
          <w:sz w:val="22"/>
          <w:szCs w:val="22"/>
          <w:lang w:val="sr-Latn-ME"/>
        </w:rPr>
        <w:t>ENJEN</w:t>
      </w:r>
    </w:p>
    <w:p w14:paraId="55E67533" w14:textId="77777777" w:rsidR="00451361" w:rsidRPr="001F78CC" w:rsidRDefault="00451361" w:rsidP="00451361">
      <w:pPr>
        <w:pStyle w:val="Header"/>
        <w:tabs>
          <w:tab w:val="clear" w:pos="4536"/>
          <w:tab w:val="clear" w:pos="9072"/>
          <w:tab w:val="left" w:pos="284"/>
        </w:tabs>
        <w:rPr>
          <w:rFonts w:ascii="Times New Roman" w:hAnsi="Times New Roman"/>
          <w:b/>
          <w:bCs/>
          <w:sz w:val="22"/>
          <w:szCs w:val="22"/>
          <w:lang w:val="sr-Latn-ME"/>
        </w:rPr>
      </w:pPr>
    </w:p>
    <w:p w14:paraId="052B01FE" w14:textId="35BCF045"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ZYTIGA sadrži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koji se zove </w:t>
      </w:r>
      <w:proofErr w:type="spellStart"/>
      <w:r w:rsidRPr="001F78CC">
        <w:rPr>
          <w:rFonts w:ascii="Times New Roman" w:hAnsi="Times New Roman"/>
          <w:sz w:val="22"/>
          <w:szCs w:val="22"/>
          <w:lang w:val="sr-Latn-ME"/>
        </w:rPr>
        <w:t>abirateron</w:t>
      </w:r>
      <w:proofErr w:type="spellEnd"/>
      <w:r w:rsidR="009F7E81" w:rsidRPr="001F78CC">
        <w:rPr>
          <w:rFonts w:ascii="Times New Roman" w:hAnsi="Times New Roman"/>
          <w:sz w:val="22"/>
          <w:szCs w:val="22"/>
          <w:lang w:val="sr-Latn-ME"/>
        </w:rPr>
        <w:t xml:space="preserve"> </w:t>
      </w:r>
      <w:r w:rsidRPr="001F78CC">
        <w:rPr>
          <w:rFonts w:ascii="Times New Roman" w:hAnsi="Times New Roman"/>
          <w:sz w:val="22"/>
          <w:szCs w:val="22"/>
          <w:lang w:val="sr-Latn-ME"/>
        </w:rPr>
        <w:t xml:space="preserve">acetat. </w:t>
      </w:r>
      <w:r w:rsidR="009E71F7" w:rsidRPr="001F78CC">
        <w:rPr>
          <w:rFonts w:ascii="Times New Roman" w:hAnsi="Times New Roman"/>
          <w:sz w:val="22"/>
          <w:szCs w:val="22"/>
          <w:lang w:val="sr-Latn-ME"/>
        </w:rPr>
        <w:t>L</w:t>
      </w:r>
      <w:r w:rsidR="0019179C" w:rsidRPr="001F78CC">
        <w:rPr>
          <w:rFonts w:ascii="Times New Roman" w:hAnsi="Times New Roman"/>
          <w:sz w:val="22"/>
          <w:szCs w:val="22"/>
          <w:lang w:val="sr-Latn-ME"/>
        </w:rPr>
        <w:t>ij</w:t>
      </w:r>
      <w:r w:rsidR="009E71F7" w:rsidRPr="001F78CC">
        <w:rPr>
          <w:rFonts w:ascii="Times New Roman" w:hAnsi="Times New Roman"/>
          <w:sz w:val="22"/>
          <w:szCs w:val="22"/>
          <w:lang w:val="sr-Latn-ME"/>
        </w:rPr>
        <w:t>ek ZYTIGA spr</w:t>
      </w:r>
      <w:r w:rsidR="00C4100F" w:rsidRPr="001F78CC">
        <w:rPr>
          <w:rFonts w:ascii="Times New Roman" w:hAnsi="Times New Roman"/>
          <w:sz w:val="22"/>
          <w:szCs w:val="22"/>
          <w:lang w:val="sr-Latn-ME"/>
        </w:rPr>
        <w:t>j</w:t>
      </w:r>
      <w:r w:rsidR="009E71F7" w:rsidRPr="001F78CC">
        <w:rPr>
          <w:rFonts w:ascii="Times New Roman" w:hAnsi="Times New Roman"/>
          <w:sz w:val="22"/>
          <w:szCs w:val="22"/>
          <w:lang w:val="sr-Latn-ME"/>
        </w:rPr>
        <w:t xml:space="preserve">ečava da Vaš organizam proizvodi </w:t>
      </w:r>
      <w:proofErr w:type="spellStart"/>
      <w:r w:rsidR="009E71F7" w:rsidRPr="001F78CC">
        <w:rPr>
          <w:rFonts w:ascii="Times New Roman" w:hAnsi="Times New Roman"/>
          <w:sz w:val="22"/>
          <w:szCs w:val="22"/>
          <w:lang w:val="sr-Latn-ME"/>
        </w:rPr>
        <w:t>testosteron</w:t>
      </w:r>
      <w:proofErr w:type="spellEnd"/>
      <w:r w:rsidR="009F7E81" w:rsidRPr="001F78CC">
        <w:rPr>
          <w:rFonts w:ascii="Times New Roman" w:hAnsi="Times New Roman"/>
          <w:sz w:val="22"/>
          <w:szCs w:val="22"/>
          <w:lang w:val="sr-Latn-ME"/>
        </w:rPr>
        <w:t>,</w:t>
      </w:r>
      <w:r w:rsidR="009E71F7" w:rsidRPr="001F78CC">
        <w:rPr>
          <w:rFonts w:ascii="Times New Roman" w:hAnsi="Times New Roman"/>
          <w:sz w:val="22"/>
          <w:szCs w:val="22"/>
          <w:lang w:val="sr-Latn-ME"/>
        </w:rPr>
        <w:t xml:space="preserve"> </w:t>
      </w:r>
      <w:r w:rsidR="009F7E81" w:rsidRPr="001F78CC">
        <w:rPr>
          <w:rFonts w:ascii="Times New Roman" w:hAnsi="Times New Roman"/>
          <w:sz w:val="22"/>
          <w:szCs w:val="22"/>
          <w:lang w:val="sr-Latn-ME"/>
        </w:rPr>
        <w:t xml:space="preserve">što </w:t>
      </w:r>
      <w:r w:rsidR="009E71F7" w:rsidRPr="001F78CC">
        <w:rPr>
          <w:rFonts w:ascii="Times New Roman" w:hAnsi="Times New Roman"/>
          <w:sz w:val="22"/>
          <w:szCs w:val="22"/>
          <w:lang w:val="sr-Latn-ME"/>
        </w:rPr>
        <w:t xml:space="preserve">može da uspori rast raka prostate. </w:t>
      </w:r>
      <w:bookmarkStart w:id="0" w:name="_Toc245691274"/>
      <w:r w:rsidR="009E71F7" w:rsidRPr="001F78CC">
        <w:rPr>
          <w:rFonts w:ascii="Times New Roman" w:hAnsi="Times New Roman"/>
          <w:sz w:val="22"/>
          <w:szCs w:val="22"/>
          <w:lang w:val="sr-Latn-ME"/>
        </w:rPr>
        <w:t>L</w:t>
      </w:r>
      <w:r w:rsidR="0019179C" w:rsidRPr="001F78CC">
        <w:rPr>
          <w:rFonts w:ascii="Times New Roman" w:hAnsi="Times New Roman"/>
          <w:sz w:val="22"/>
          <w:szCs w:val="22"/>
          <w:lang w:val="sr-Latn-ME"/>
        </w:rPr>
        <w:t>ij</w:t>
      </w:r>
      <w:r w:rsidR="009E71F7" w:rsidRPr="001F78CC">
        <w:rPr>
          <w:rFonts w:ascii="Times New Roman" w:hAnsi="Times New Roman"/>
          <w:sz w:val="22"/>
          <w:szCs w:val="22"/>
          <w:lang w:val="sr-Latn-ME"/>
        </w:rPr>
        <w:t xml:space="preserve">ek se koristi </w:t>
      </w:r>
      <w:r w:rsidR="009F7E81" w:rsidRPr="001F78CC">
        <w:rPr>
          <w:rFonts w:ascii="Times New Roman" w:hAnsi="Times New Roman"/>
          <w:sz w:val="22"/>
          <w:szCs w:val="22"/>
          <w:lang w:val="sr-Latn-ME"/>
        </w:rPr>
        <w:t>za liječenje</w:t>
      </w:r>
      <w:r w:rsidR="009E71F7" w:rsidRPr="001F78CC">
        <w:rPr>
          <w:rFonts w:ascii="Times New Roman" w:hAnsi="Times New Roman"/>
          <w:sz w:val="22"/>
          <w:szCs w:val="22"/>
          <w:lang w:val="sr-Latn-ME"/>
        </w:rPr>
        <w:t xml:space="preserve"> raka prostate </w:t>
      </w:r>
      <w:bookmarkEnd w:id="0"/>
      <w:r w:rsidR="009F7E81" w:rsidRPr="001F78CC">
        <w:rPr>
          <w:rFonts w:ascii="Times New Roman" w:hAnsi="Times New Roman"/>
          <w:sz w:val="22"/>
          <w:szCs w:val="22"/>
          <w:lang w:val="sr-Latn-ME"/>
        </w:rPr>
        <w:t xml:space="preserve">u odraslih muškaraca  koji se proširio </w:t>
      </w:r>
      <w:r w:rsidR="009E71F7" w:rsidRPr="001F78CC">
        <w:rPr>
          <w:rFonts w:ascii="Times New Roman" w:hAnsi="Times New Roman"/>
          <w:sz w:val="22"/>
          <w:szCs w:val="22"/>
          <w:lang w:val="sr-Latn-ME"/>
        </w:rPr>
        <w:t>na druge d</w:t>
      </w:r>
      <w:r w:rsidR="0019179C" w:rsidRPr="001F78CC">
        <w:rPr>
          <w:rFonts w:ascii="Times New Roman" w:hAnsi="Times New Roman"/>
          <w:sz w:val="22"/>
          <w:szCs w:val="22"/>
          <w:lang w:val="sr-Latn-ME"/>
        </w:rPr>
        <w:t>j</w:t>
      </w:r>
      <w:r w:rsidR="009E71F7" w:rsidRPr="001F78CC">
        <w:rPr>
          <w:rFonts w:ascii="Times New Roman" w:hAnsi="Times New Roman"/>
          <w:sz w:val="22"/>
          <w:szCs w:val="22"/>
          <w:lang w:val="sr-Latn-ME"/>
        </w:rPr>
        <w:t>elove t</w:t>
      </w:r>
      <w:r w:rsidR="009F7E81" w:rsidRPr="001F78CC">
        <w:rPr>
          <w:rFonts w:ascii="Times New Roman" w:hAnsi="Times New Roman"/>
          <w:sz w:val="22"/>
          <w:szCs w:val="22"/>
          <w:lang w:val="sr-Latn-ME"/>
        </w:rPr>
        <w:t>i</w:t>
      </w:r>
      <w:r w:rsidR="0019179C" w:rsidRPr="001F78CC">
        <w:rPr>
          <w:rFonts w:ascii="Times New Roman" w:hAnsi="Times New Roman"/>
          <w:sz w:val="22"/>
          <w:szCs w:val="22"/>
          <w:lang w:val="sr-Latn-ME"/>
        </w:rPr>
        <w:t>j</w:t>
      </w:r>
      <w:r w:rsidR="009E71F7" w:rsidRPr="001F78CC">
        <w:rPr>
          <w:rFonts w:ascii="Times New Roman" w:hAnsi="Times New Roman"/>
          <w:sz w:val="22"/>
          <w:szCs w:val="22"/>
          <w:lang w:val="sr-Latn-ME"/>
        </w:rPr>
        <w:t>ela.</w:t>
      </w:r>
    </w:p>
    <w:p w14:paraId="5DF8264B" w14:textId="77777777" w:rsidR="00451361" w:rsidRPr="001F78CC" w:rsidRDefault="00451361" w:rsidP="00451361">
      <w:pPr>
        <w:tabs>
          <w:tab w:val="left" w:pos="1134"/>
          <w:tab w:val="left" w:pos="1701"/>
        </w:tabs>
        <w:rPr>
          <w:rFonts w:ascii="Times New Roman" w:eastAsia="Calibri" w:hAnsi="Times New Roman"/>
          <w:sz w:val="22"/>
          <w:szCs w:val="22"/>
          <w:lang w:val="sr-Latn-ME"/>
        </w:rPr>
      </w:pPr>
    </w:p>
    <w:p w14:paraId="13E1EDDB" w14:textId="37F4B392" w:rsidR="006158E0" w:rsidRPr="001F78CC" w:rsidRDefault="006158E0" w:rsidP="006158E0">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Kada se l</w:t>
      </w:r>
      <w:r w:rsidR="001D79B2" w:rsidRPr="001F78CC">
        <w:rPr>
          <w:rFonts w:ascii="Times New Roman" w:hAnsi="Times New Roman"/>
          <w:sz w:val="22"/>
          <w:szCs w:val="22"/>
          <w:lang w:val="sr-Latn-ME"/>
        </w:rPr>
        <w:t>ij</w:t>
      </w:r>
      <w:r w:rsidRPr="001F78CC">
        <w:rPr>
          <w:rFonts w:ascii="Times New Roman" w:hAnsi="Times New Roman"/>
          <w:sz w:val="22"/>
          <w:szCs w:val="22"/>
          <w:lang w:val="sr-Latn-ME"/>
        </w:rPr>
        <w:t>ek ZYTIGA propisuje u ranom stadijumu oboljenja, kada još uv</w:t>
      </w:r>
      <w:r w:rsidR="00C4100F" w:rsidRPr="001F78CC">
        <w:rPr>
          <w:rFonts w:ascii="Times New Roman" w:hAnsi="Times New Roman"/>
          <w:sz w:val="22"/>
          <w:szCs w:val="22"/>
          <w:lang w:val="sr-Latn-ME"/>
        </w:rPr>
        <w:t>ij</w:t>
      </w:r>
      <w:r w:rsidRPr="001F78CC">
        <w:rPr>
          <w:rFonts w:ascii="Times New Roman" w:hAnsi="Times New Roman"/>
          <w:sz w:val="22"/>
          <w:szCs w:val="22"/>
          <w:lang w:val="sr-Latn-ME"/>
        </w:rPr>
        <w:t>ek postoji odgovor na l</w:t>
      </w:r>
      <w:r w:rsidR="001D79B2" w:rsidRPr="001F78CC">
        <w:rPr>
          <w:rFonts w:ascii="Times New Roman" w:hAnsi="Times New Roman"/>
          <w:sz w:val="22"/>
          <w:szCs w:val="22"/>
          <w:lang w:val="sr-Latn-ME"/>
        </w:rPr>
        <w:t>ij</w:t>
      </w:r>
      <w:r w:rsidRPr="001F78CC">
        <w:rPr>
          <w:rFonts w:ascii="Times New Roman" w:hAnsi="Times New Roman"/>
          <w:sz w:val="22"/>
          <w:szCs w:val="22"/>
          <w:lang w:val="sr-Latn-ME"/>
        </w:rPr>
        <w:t>ečenje hormonima, koristi se sa l</w:t>
      </w:r>
      <w:r w:rsidR="001D79B2" w:rsidRPr="001F78CC">
        <w:rPr>
          <w:rFonts w:ascii="Times New Roman" w:hAnsi="Times New Roman"/>
          <w:sz w:val="22"/>
          <w:szCs w:val="22"/>
          <w:lang w:val="sr-Latn-ME"/>
        </w:rPr>
        <w:t>j</w:t>
      </w:r>
      <w:r w:rsidRPr="001F78CC">
        <w:rPr>
          <w:rFonts w:ascii="Times New Roman" w:hAnsi="Times New Roman"/>
          <w:sz w:val="22"/>
          <w:szCs w:val="22"/>
          <w:lang w:val="sr-Latn-ME"/>
        </w:rPr>
        <w:t xml:space="preserve">ekovima koji snižavaju </w:t>
      </w:r>
      <w:proofErr w:type="spellStart"/>
      <w:r w:rsidRPr="001F78CC">
        <w:rPr>
          <w:rFonts w:ascii="Times New Roman" w:hAnsi="Times New Roman"/>
          <w:sz w:val="22"/>
          <w:szCs w:val="22"/>
          <w:lang w:val="sr-Latn-ME"/>
        </w:rPr>
        <w:t>testosteron</w:t>
      </w:r>
      <w:proofErr w:type="spellEnd"/>
      <w:r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androgen</w:t>
      </w:r>
      <w:proofErr w:type="spellEnd"/>
      <w:r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deprivaciona</w:t>
      </w:r>
      <w:proofErr w:type="spellEnd"/>
      <w:r w:rsidRPr="001F78CC">
        <w:rPr>
          <w:rFonts w:ascii="Times New Roman" w:hAnsi="Times New Roman"/>
          <w:sz w:val="22"/>
          <w:szCs w:val="22"/>
          <w:lang w:val="sr-Latn-ME"/>
        </w:rPr>
        <w:t xml:space="preserve"> terapija).</w:t>
      </w:r>
    </w:p>
    <w:p w14:paraId="5D6E9F88" w14:textId="77777777" w:rsidR="006158E0" w:rsidRPr="001F78CC" w:rsidRDefault="006158E0" w:rsidP="00451361">
      <w:pPr>
        <w:tabs>
          <w:tab w:val="left" w:pos="1134"/>
          <w:tab w:val="left" w:pos="1701"/>
        </w:tabs>
        <w:rPr>
          <w:rFonts w:ascii="Times New Roman" w:eastAsia="Calibri" w:hAnsi="Times New Roman"/>
          <w:sz w:val="22"/>
          <w:szCs w:val="22"/>
          <w:lang w:val="sr-Latn-ME"/>
        </w:rPr>
      </w:pPr>
    </w:p>
    <w:p w14:paraId="77EB0E5A" w14:textId="6AE136FB" w:rsidR="00451361" w:rsidRPr="001F78CC" w:rsidRDefault="009E71F7" w:rsidP="00A8308D">
      <w:pPr>
        <w:tabs>
          <w:tab w:val="left" w:pos="360"/>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Kada uzimate ovaj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 l</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ekar će Vam pr</w:t>
      </w:r>
      <w:r w:rsidR="009F7E81" w:rsidRPr="001F78CC">
        <w:rPr>
          <w:rFonts w:ascii="Times New Roman" w:hAnsi="Times New Roman"/>
          <w:sz w:val="22"/>
          <w:szCs w:val="22"/>
          <w:lang w:val="sr-Latn-ME"/>
        </w:rPr>
        <w:t>opisati</w:t>
      </w:r>
      <w:r w:rsidRPr="001F78CC">
        <w:rPr>
          <w:rFonts w:ascii="Times New Roman" w:hAnsi="Times New Roman"/>
          <w:sz w:val="22"/>
          <w:szCs w:val="22"/>
          <w:lang w:val="sr-Latn-ME"/>
        </w:rPr>
        <w:t xml:space="preserve"> još jedan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koji se zove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Taj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će smanjiti mogućnost </w:t>
      </w:r>
      <w:r w:rsidR="009F7E81" w:rsidRPr="001F78CC">
        <w:rPr>
          <w:rFonts w:ascii="Times New Roman" w:hAnsi="Times New Roman"/>
          <w:sz w:val="22"/>
          <w:szCs w:val="22"/>
          <w:lang w:val="sr-Latn-ME"/>
        </w:rPr>
        <w:t>za razvoj</w:t>
      </w:r>
      <w:r w:rsidRPr="001F78CC">
        <w:rPr>
          <w:rFonts w:ascii="Times New Roman" w:hAnsi="Times New Roman"/>
          <w:sz w:val="22"/>
          <w:szCs w:val="22"/>
          <w:lang w:val="sr-Latn-ME"/>
        </w:rPr>
        <w:t xml:space="preserve"> visok</w:t>
      </w:r>
      <w:r w:rsidR="009F7E81" w:rsidRPr="001F78CC">
        <w:rPr>
          <w:rFonts w:ascii="Times New Roman" w:hAnsi="Times New Roman"/>
          <w:sz w:val="22"/>
          <w:szCs w:val="22"/>
          <w:lang w:val="sr-Latn-ME"/>
        </w:rPr>
        <w:t>og</w:t>
      </w:r>
      <w:r w:rsidRPr="001F78CC">
        <w:rPr>
          <w:rFonts w:ascii="Times New Roman" w:hAnsi="Times New Roman"/>
          <w:sz w:val="22"/>
          <w:szCs w:val="22"/>
          <w:lang w:val="sr-Latn-ME"/>
        </w:rPr>
        <w:t xml:space="preserve"> krvn</w:t>
      </w:r>
      <w:r w:rsidR="009F7E81" w:rsidRPr="001F78CC">
        <w:rPr>
          <w:rFonts w:ascii="Times New Roman" w:hAnsi="Times New Roman"/>
          <w:sz w:val="22"/>
          <w:szCs w:val="22"/>
          <w:lang w:val="sr-Latn-ME"/>
        </w:rPr>
        <w:t>og</w:t>
      </w:r>
      <w:r w:rsidRPr="001F78CC">
        <w:rPr>
          <w:rFonts w:ascii="Times New Roman" w:hAnsi="Times New Roman"/>
          <w:sz w:val="22"/>
          <w:szCs w:val="22"/>
          <w:lang w:val="sr-Latn-ME"/>
        </w:rPr>
        <w:t xml:space="preserve"> pritisak</w:t>
      </w:r>
      <w:r w:rsidR="009F7E81" w:rsidRPr="001F78CC">
        <w:rPr>
          <w:rFonts w:ascii="Times New Roman" w:hAnsi="Times New Roman"/>
          <w:sz w:val="22"/>
          <w:szCs w:val="22"/>
          <w:lang w:val="sr-Latn-ME"/>
        </w:rPr>
        <w:t>a, nakupljanja vode u tijelu</w:t>
      </w:r>
      <w:r w:rsidRPr="001F78CC">
        <w:rPr>
          <w:rFonts w:ascii="Times New Roman" w:hAnsi="Times New Roman"/>
          <w:sz w:val="22"/>
          <w:szCs w:val="22"/>
          <w:lang w:val="sr-Latn-ME"/>
        </w:rPr>
        <w:t xml:space="preserve"> vode (</w:t>
      </w:r>
      <w:r w:rsidR="009F7E81" w:rsidRPr="001F78CC">
        <w:rPr>
          <w:rFonts w:ascii="Times New Roman" w:hAnsi="Times New Roman"/>
          <w:sz w:val="22"/>
          <w:szCs w:val="22"/>
          <w:lang w:val="sr-Latn-ME"/>
        </w:rPr>
        <w:t xml:space="preserve">zadržavanje </w:t>
      </w:r>
      <w:r w:rsidRPr="001F78CC">
        <w:rPr>
          <w:rFonts w:ascii="Times New Roman" w:hAnsi="Times New Roman"/>
          <w:sz w:val="22"/>
          <w:szCs w:val="22"/>
          <w:lang w:val="sr-Latn-ME"/>
        </w:rPr>
        <w:t xml:space="preserve">tečnosti) ili </w:t>
      </w:r>
      <w:r w:rsidR="009F7E81" w:rsidRPr="001F78CC">
        <w:rPr>
          <w:rFonts w:ascii="Times New Roman" w:hAnsi="Times New Roman"/>
          <w:sz w:val="22"/>
          <w:szCs w:val="22"/>
          <w:lang w:val="sr-Latn-ME"/>
        </w:rPr>
        <w:t>sniženje nivoa kalijuma u krvi.</w:t>
      </w:r>
    </w:p>
    <w:p w14:paraId="0F928CC2" w14:textId="07972788" w:rsidR="009F7E81" w:rsidRPr="001F78CC" w:rsidRDefault="009F7E81" w:rsidP="00A8308D">
      <w:pPr>
        <w:tabs>
          <w:tab w:val="left" w:pos="360"/>
          <w:tab w:val="left" w:pos="1134"/>
          <w:tab w:val="left" w:pos="1701"/>
        </w:tabs>
        <w:rPr>
          <w:rFonts w:ascii="Times New Roman" w:hAnsi="Times New Roman"/>
          <w:sz w:val="22"/>
          <w:szCs w:val="22"/>
          <w:lang w:val="sr-Latn-ME"/>
        </w:rPr>
      </w:pPr>
    </w:p>
    <w:p w14:paraId="4CD45144" w14:textId="77777777" w:rsidR="00C4100F" w:rsidRPr="001F78CC" w:rsidRDefault="00C4100F" w:rsidP="00A8308D">
      <w:pPr>
        <w:tabs>
          <w:tab w:val="left" w:pos="360"/>
          <w:tab w:val="left" w:pos="1134"/>
          <w:tab w:val="left" w:pos="1701"/>
        </w:tabs>
        <w:rPr>
          <w:rFonts w:ascii="Times New Roman" w:hAnsi="Times New Roman"/>
          <w:sz w:val="22"/>
          <w:szCs w:val="22"/>
          <w:lang w:val="sr-Latn-ME"/>
        </w:rPr>
      </w:pPr>
    </w:p>
    <w:p w14:paraId="042E9DE9" w14:textId="784A8479" w:rsidR="00451361" w:rsidRPr="001F78CC" w:rsidRDefault="00451361" w:rsidP="00451361">
      <w:pPr>
        <w:widowControl w:val="0"/>
        <w:tabs>
          <w:tab w:val="clear" w:pos="284"/>
        </w:tabs>
        <w:autoSpaceDE w:val="0"/>
        <w:autoSpaceDN w:val="0"/>
        <w:rPr>
          <w:rFonts w:ascii="Times New Roman" w:hAnsi="Times New Roman"/>
          <w:b/>
          <w:caps/>
          <w:sz w:val="22"/>
          <w:szCs w:val="22"/>
          <w:lang w:val="sr-Latn-ME"/>
        </w:rPr>
      </w:pPr>
      <w:r w:rsidRPr="001F78CC">
        <w:rPr>
          <w:rFonts w:ascii="Times New Roman" w:hAnsi="Times New Roman"/>
          <w:b/>
          <w:bCs/>
          <w:sz w:val="22"/>
          <w:szCs w:val="22"/>
          <w:lang w:val="sr-Latn-ME"/>
        </w:rPr>
        <w:t>2.</w:t>
      </w:r>
      <w:r w:rsidRPr="001F78CC">
        <w:rPr>
          <w:rFonts w:ascii="Times New Roman" w:hAnsi="Times New Roman"/>
          <w:bCs/>
          <w:sz w:val="22"/>
          <w:szCs w:val="22"/>
          <w:lang w:val="sr-Latn-ME"/>
        </w:rPr>
        <w:t xml:space="preserve"> </w:t>
      </w:r>
      <w:r w:rsidRPr="001F78CC">
        <w:rPr>
          <w:rFonts w:ascii="Times New Roman" w:hAnsi="Times New Roman"/>
          <w:b/>
          <w:caps/>
          <w:sz w:val="22"/>
          <w:szCs w:val="22"/>
          <w:lang w:val="sr-Latn-ME"/>
        </w:rPr>
        <w:t>Šta treba da znate pr</w:t>
      </w:r>
      <w:r w:rsidR="0019179C" w:rsidRPr="001F78CC">
        <w:rPr>
          <w:rFonts w:ascii="Times New Roman" w:hAnsi="Times New Roman"/>
          <w:b/>
          <w:caps/>
          <w:sz w:val="22"/>
          <w:szCs w:val="22"/>
          <w:lang w:val="sr-Latn-ME"/>
        </w:rPr>
        <w:t>IJ</w:t>
      </w:r>
      <w:r w:rsidRPr="001F78CC">
        <w:rPr>
          <w:rFonts w:ascii="Times New Roman" w:hAnsi="Times New Roman"/>
          <w:b/>
          <w:caps/>
          <w:sz w:val="22"/>
          <w:szCs w:val="22"/>
          <w:lang w:val="sr-Latn-ME"/>
        </w:rPr>
        <w:t>e nego što uzmete l</w:t>
      </w:r>
      <w:r w:rsidR="0019179C" w:rsidRPr="001F78CC">
        <w:rPr>
          <w:rFonts w:ascii="Times New Roman" w:hAnsi="Times New Roman"/>
          <w:b/>
          <w:caps/>
          <w:sz w:val="22"/>
          <w:szCs w:val="22"/>
          <w:lang w:val="sr-Latn-ME"/>
        </w:rPr>
        <w:t>IJ</w:t>
      </w:r>
      <w:r w:rsidRPr="001F78CC">
        <w:rPr>
          <w:rFonts w:ascii="Times New Roman" w:hAnsi="Times New Roman"/>
          <w:b/>
          <w:caps/>
          <w:sz w:val="22"/>
          <w:szCs w:val="22"/>
          <w:lang w:val="sr-Latn-ME"/>
        </w:rPr>
        <w:t xml:space="preserve">ek </w:t>
      </w:r>
      <w:r w:rsidR="00E0662F" w:rsidRPr="001F78CC">
        <w:rPr>
          <w:rFonts w:ascii="Times New Roman" w:hAnsi="Times New Roman"/>
          <w:b/>
          <w:bCs/>
          <w:sz w:val="22"/>
          <w:szCs w:val="22"/>
          <w:lang w:val="sr-Latn-ME"/>
        </w:rPr>
        <w:t>ZYTIGA</w:t>
      </w:r>
    </w:p>
    <w:p w14:paraId="0B6CA64D" w14:textId="77777777" w:rsidR="00451361" w:rsidRPr="001F78CC" w:rsidRDefault="00451361" w:rsidP="00451361">
      <w:pPr>
        <w:pStyle w:val="Heading2"/>
        <w:jc w:val="both"/>
        <w:rPr>
          <w:rFonts w:ascii="Times New Roman" w:hAnsi="Times New Roman" w:cs="Times New Roman"/>
          <w:b/>
          <w:i w:val="0"/>
          <w:color w:val="auto"/>
          <w:sz w:val="22"/>
          <w:szCs w:val="22"/>
          <w:lang w:val="sr-Latn-ME"/>
        </w:rPr>
      </w:pPr>
    </w:p>
    <w:p w14:paraId="6234835B" w14:textId="036A36FE" w:rsidR="00451361" w:rsidRPr="001F78CC" w:rsidRDefault="00451361" w:rsidP="00451361">
      <w:pPr>
        <w:pStyle w:val="Heading2"/>
        <w:jc w:val="both"/>
        <w:rPr>
          <w:rFonts w:ascii="Times New Roman" w:hAnsi="Times New Roman" w:cs="Times New Roman"/>
          <w:b/>
          <w:i w:val="0"/>
          <w:color w:val="auto"/>
          <w:sz w:val="22"/>
          <w:szCs w:val="22"/>
          <w:lang w:val="sr-Latn-ME"/>
        </w:rPr>
      </w:pPr>
      <w:r w:rsidRPr="001F78CC">
        <w:rPr>
          <w:rFonts w:ascii="Times New Roman" w:hAnsi="Times New Roman" w:cs="Times New Roman"/>
          <w:b/>
          <w:i w:val="0"/>
          <w:color w:val="auto"/>
          <w:sz w:val="22"/>
          <w:szCs w:val="22"/>
          <w:lang w:val="sr-Latn-ME"/>
        </w:rPr>
        <w:t>L</w:t>
      </w:r>
      <w:r w:rsidR="0019179C" w:rsidRPr="001F78CC">
        <w:rPr>
          <w:rFonts w:ascii="Times New Roman" w:hAnsi="Times New Roman" w:cs="Times New Roman"/>
          <w:b/>
          <w:i w:val="0"/>
          <w:color w:val="auto"/>
          <w:sz w:val="22"/>
          <w:szCs w:val="22"/>
          <w:lang w:val="sr-Latn-ME"/>
        </w:rPr>
        <w:t>ij</w:t>
      </w:r>
      <w:r w:rsidRPr="001F78CC">
        <w:rPr>
          <w:rFonts w:ascii="Times New Roman" w:hAnsi="Times New Roman" w:cs="Times New Roman"/>
          <w:b/>
          <w:i w:val="0"/>
          <w:color w:val="auto"/>
          <w:sz w:val="22"/>
          <w:szCs w:val="22"/>
          <w:lang w:val="sr-Latn-ME"/>
        </w:rPr>
        <w:t xml:space="preserve">ek </w:t>
      </w:r>
      <w:r w:rsidR="00E0662F" w:rsidRPr="001F78CC">
        <w:rPr>
          <w:rFonts w:ascii="Times New Roman" w:hAnsi="Times New Roman" w:cs="Times New Roman"/>
          <w:b/>
          <w:bCs/>
          <w:i w:val="0"/>
          <w:color w:val="auto"/>
          <w:sz w:val="22"/>
          <w:szCs w:val="22"/>
          <w:lang w:val="sr-Latn-ME"/>
        </w:rPr>
        <w:t>ZYTIGA</w:t>
      </w:r>
      <w:r w:rsidRPr="001F78CC">
        <w:rPr>
          <w:rFonts w:ascii="Times New Roman" w:hAnsi="Times New Roman" w:cs="Times New Roman"/>
          <w:b/>
          <w:i w:val="0"/>
          <w:color w:val="auto"/>
          <w:sz w:val="22"/>
          <w:szCs w:val="22"/>
          <w:lang w:val="sr-Latn-ME"/>
        </w:rPr>
        <w:t xml:space="preserve"> ne sm</w:t>
      </w:r>
      <w:r w:rsidR="0019179C" w:rsidRPr="001F78CC">
        <w:rPr>
          <w:rFonts w:ascii="Times New Roman" w:hAnsi="Times New Roman" w:cs="Times New Roman"/>
          <w:b/>
          <w:i w:val="0"/>
          <w:color w:val="auto"/>
          <w:sz w:val="22"/>
          <w:szCs w:val="22"/>
          <w:lang w:val="sr-Latn-ME"/>
        </w:rPr>
        <w:t>ij</w:t>
      </w:r>
      <w:r w:rsidRPr="001F78CC">
        <w:rPr>
          <w:rFonts w:ascii="Times New Roman" w:hAnsi="Times New Roman" w:cs="Times New Roman"/>
          <w:b/>
          <w:i w:val="0"/>
          <w:color w:val="auto"/>
          <w:sz w:val="22"/>
          <w:szCs w:val="22"/>
          <w:lang w:val="sr-Latn-ME"/>
        </w:rPr>
        <w:t>ete koristiti:</w:t>
      </w:r>
    </w:p>
    <w:p w14:paraId="13A01A6B" w14:textId="77777777" w:rsidR="00451361" w:rsidRPr="001F78CC" w:rsidRDefault="00451361" w:rsidP="00451361">
      <w:pPr>
        <w:rPr>
          <w:rFonts w:ascii="Times New Roman" w:hAnsi="Times New Roman"/>
          <w:sz w:val="22"/>
          <w:szCs w:val="22"/>
          <w:lang w:val="sr-Latn-ME"/>
        </w:rPr>
      </w:pPr>
    </w:p>
    <w:p w14:paraId="002244FB" w14:textId="2A825CF5" w:rsidR="00451361" w:rsidRPr="001F78CC" w:rsidRDefault="00451361" w:rsidP="00451361">
      <w:pPr>
        <w:numPr>
          <w:ilvl w:val="0"/>
          <w:numId w:val="10"/>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Ako ste alergični (preos</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 xml:space="preserve">etljivi) na </w:t>
      </w:r>
      <w:proofErr w:type="spellStart"/>
      <w:r w:rsidRPr="001F78CC">
        <w:rPr>
          <w:rFonts w:ascii="Times New Roman" w:hAnsi="Times New Roman"/>
          <w:sz w:val="22"/>
          <w:szCs w:val="22"/>
          <w:lang w:val="sr-Latn-ME"/>
        </w:rPr>
        <w:t>abirateron</w:t>
      </w:r>
      <w:proofErr w:type="spellEnd"/>
      <w:r w:rsidR="00C4100F" w:rsidRPr="001F78CC">
        <w:rPr>
          <w:rFonts w:ascii="Times New Roman" w:hAnsi="Times New Roman"/>
          <w:sz w:val="22"/>
          <w:szCs w:val="22"/>
          <w:lang w:val="sr-Latn-ME"/>
        </w:rPr>
        <w:t xml:space="preserve"> </w:t>
      </w:r>
      <w:r w:rsidRPr="001F78CC">
        <w:rPr>
          <w:rFonts w:ascii="Times New Roman" w:hAnsi="Times New Roman"/>
          <w:sz w:val="22"/>
          <w:szCs w:val="22"/>
          <w:lang w:val="sr-Latn-ME"/>
        </w:rPr>
        <w:t xml:space="preserve">acetat ili </w:t>
      </w:r>
      <w:r w:rsidR="000B665B" w:rsidRPr="001F78CC">
        <w:rPr>
          <w:rFonts w:ascii="Times New Roman" w:hAnsi="Times New Roman"/>
          <w:sz w:val="22"/>
          <w:szCs w:val="22"/>
          <w:lang w:val="sr-Latn-ME"/>
        </w:rPr>
        <w:t>bilo</w:t>
      </w:r>
      <w:r w:rsidRPr="001F78CC">
        <w:rPr>
          <w:rFonts w:ascii="Times New Roman" w:hAnsi="Times New Roman"/>
          <w:sz w:val="22"/>
          <w:szCs w:val="22"/>
          <w:lang w:val="sr-Latn-ME"/>
        </w:rPr>
        <w:t xml:space="preserve"> koji drugi sastojak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eka ZYTIGA (navedeni</w:t>
      </w:r>
      <w:r w:rsidR="009F7E81" w:rsidRPr="001F78CC">
        <w:rPr>
          <w:rFonts w:ascii="Times New Roman" w:hAnsi="Times New Roman"/>
          <w:sz w:val="22"/>
          <w:szCs w:val="22"/>
          <w:lang w:val="sr-Latn-ME"/>
        </w:rPr>
        <w:t xml:space="preserve">m u dijelu </w:t>
      </w:r>
      <w:r w:rsidRPr="001F78CC">
        <w:rPr>
          <w:rFonts w:ascii="Times New Roman" w:hAnsi="Times New Roman"/>
          <w:sz w:val="22"/>
          <w:szCs w:val="22"/>
          <w:lang w:val="sr-Latn-ME"/>
        </w:rPr>
        <w:t>6).</w:t>
      </w:r>
    </w:p>
    <w:p w14:paraId="3DBCF6F3" w14:textId="77777777" w:rsidR="00451361" w:rsidRPr="001F78CC" w:rsidRDefault="00451361" w:rsidP="00451361">
      <w:pPr>
        <w:numPr>
          <w:ilvl w:val="0"/>
          <w:numId w:val="10"/>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Ako ste trudni ili biste mogli da zatrudnite.</w:t>
      </w:r>
      <w:r w:rsidR="00C5549D" w:rsidRPr="001F78CC">
        <w:rPr>
          <w:rFonts w:ascii="Times New Roman" w:hAnsi="Times New Roman"/>
          <w:sz w:val="22"/>
          <w:szCs w:val="22"/>
          <w:lang w:val="sr-Latn-ME"/>
        </w:rPr>
        <w:t xml:space="preserve"> ZYTIGA nije </w:t>
      </w:r>
      <w:r w:rsidR="009F7E81" w:rsidRPr="001F78CC">
        <w:rPr>
          <w:rFonts w:ascii="Times New Roman" w:hAnsi="Times New Roman"/>
          <w:sz w:val="22"/>
          <w:szCs w:val="22"/>
          <w:lang w:val="sr-Latn-ME"/>
        </w:rPr>
        <w:t>namijenjena za primjenu</w:t>
      </w:r>
      <w:r w:rsidR="00C5549D" w:rsidRPr="001F78CC">
        <w:rPr>
          <w:rFonts w:ascii="Times New Roman" w:hAnsi="Times New Roman"/>
          <w:sz w:val="22"/>
          <w:szCs w:val="22"/>
          <w:lang w:val="sr-Latn-ME"/>
        </w:rPr>
        <w:t xml:space="preserve"> kod žena.</w:t>
      </w:r>
    </w:p>
    <w:p w14:paraId="155A90BD" w14:textId="77777777" w:rsidR="00C5549D" w:rsidRPr="001F78CC" w:rsidRDefault="00C5549D" w:rsidP="00451361">
      <w:pPr>
        <w:numPr>
          <w:ilvl w:val="0"/>
          <w:numId w:val="10"/>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Ako imate teško oštećenje jetre</w:t>
      </w:r>
    </w:p>
    <w:p w14:paraId="4E6F56F6" w14:textId="77777777" w:rsidR="00B66647" w:rsidRPr="001F78CC" w:rsidRDefault="00B66647" w:rsidP="00B66647">
      <w:pPr>
        <w:numPr>
          <w:ilvl w:val="0"/>
          <w:numId w:val="10"/>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u kombinaciji sa Ra-2</w:t>
      </w:r>
      <w:r w:rsidR="0002086E" w:rsidRPr="001F78CC">
        <w:rPr>
          <w:rFonts w:ascii="Times New Roman" w:hAnsi="Times New Roman"/>
          <w:sz w:val="22"/>
          <w:szCs w:val="22"/>
          <w:lang w:val="sr-Latn-ME"/>
        </w:rPr>
        <w:t>2</w:t>
      </w:r>
      <w:r w:rsidRPr="001F78CC">
        <w:rPr>
          <w:rFonts w:ascii="Times New Roman" w:hAnsi="Times New Roman"/>
          <w:sz w:val="22"/>
          <w:szCs w:val="22"/>
          <w:lang w:val="sr-Latn-ME"/>
        </w:rPr>
        <w:t>3 (koji se koristi za terapiju raka prostate).</w:t>
      </w:r>
    </w:p>
    <w:p w14:paraId="4DFA9227" w14:textId="77777777" w:rsidR="00451361" w:rsidRPr="001F78CC" w:rsidRDefault="00451361" w:rsidP="00A83C75">
      <w:pPr>
        <w:tabs>
          <w:tab w:val="left" w:pos="1134"/>
          <w:tab w:val="left" w:pos="1701"/>
        </w:tabs>
        <w:rPr>
          <w:rFonts w:ascii="Times New Roman" w:hAnsi="Times New Roman"/>
          <w:sz w:val="22"/>
          <w:szCs w:val="22"/>
          <w:lang w:val="sr-Latn-ME"/>
        </w:rPr>
      </w:pPr>
    </w:p>
    <w:p w14:paraId="20C5B484" w14:textId="77777777" w:rsidR="00451361" w:rsidRPr="001F78CC" w:rsidRDefault="00451361" w:rsidP="00451361">
      <w:pPr>
        <w:tabs>
          <w:tab w:val="left" w:pos="360"/>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Ne sm</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ete da uzimate ovaj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ako se na Vas odnosi bilo šta od gore navedenog. </w:t>
      </w:r>
      <w:r w:rsidR="009E71F7" w:rsidRPr="001F78CC">
        <w:rPr>
          <w:rFonts w:ascii="Times New Roman" w:hAnsi="Times New Roman"/>
          <w:sz w:val="22"/>
          <w:szCs w:val="22"/>
          <w:lang w:val="sr-Latn-ME"/>
        </w:rPr>
        <w:t>Ako ni</w:t>
      </w:r>
      <w:r w:rsidR="006A7380" w:rsidRPr="001F78CC">
        <w:rPr>
          <w:rFonts w:ascii="Times New Roman" w:hAnsi="Times New Roman"/>
          <w:sz w:val="22"/>
          <w:szCs w:val="22"/>
          <w:lang w:val="sr-Latn-ME"/>
        </w:rPr>
        <w:t>je</w:t>
      </w:r>
      <w:r w:rsidR="009E71F7" w:rsidRPr="001F78CC">
        <w:rPr>
          <w:rFonts w:ascii="Times New Roman" w:hAnsi="Times New Roman"/>
          <w:sz w:val="22"/>
          <w:szCs w:val="22"/>
          <w:lang w:val="sr-Latn-ME"/>
        </w:rPr>
        <w:t>ste sigurni, razgovarajte sa Vašim l</w:t>
      </w:r>
      <w:r w:rsidR="00C024DA" w:rsidRPr="001F78CC">
        <w:rPr>
          <w:rFonts w:ascii="Times New Roman" w:hAnsi="Times New Roman"/>
          <w:sz w:val="22"/>
          <w:szCs w:val="22"/>
          <w:lang w:val="sr-Latn-ME"/>
        </w:rPr>
        <w:t>j</w:t>
      </w:r>
      <w:r w:rsidR="009E71F7" w:rsidRPr="001F78CC">
        <w:rPr>
          <w:rFonts w:ascii="Times New Roman" w:hAnsi="Times New Roman"/>
          <w:sz w:val="22"/>
          <w:szCs w:val="22"/>
          <w:lang w:val="sr-Latn-ME"/>
        </w:rPr>
        <w:t>ekarom ili farmaceutom pr</w:t>
      </w:r>
      <w:r w:rsidR="00C024DA" w:rsidRPr="001F78CC">
        <w:rPr>
          <w:rFonts w:ascii="Times New Roman" w:hAnsi="Times New Roman"/>
          <w:sz w:val="22"/>
          <w:szCs w:val="22"/>
          <w:lang w:val="sr-Latn-ME"/>
        </w:rPr>
        <w:t>ij</w:t>
      </w:r>
      <w:r w:rsidR="009E71F7" w:rsidRPr="001F78CC">
        <w:rPr>
          <w:rFonts w:ascii="Times New Roman" w:hAnsi="Times New Roman"/>
          <w:sz w:val="22"/>
          <w:szCs w:val="22"/>
          <w:lang w:val="sr-Latn-ME"/>
        </w:rPr>
        <w:t>e nego što uzmete ovaj l</w:t>
      </w:r>
      <w:r w:rsidR="00C024DA" w:rsidRPr="001F78CC">
        <w:rPr>
          <w:rFonts w:ascii="Times New Roman" w:hAnsi="Times New Roman"/>
          <w:sz w:val="22"/>
          <w:szCs w:val="22"/>
          <w:lang w:val="sr-Latn-ME"/>
        </w:rPr>
        <w:t>ij</w:t>
      </w:r>
      <w:r w:rsidR="009E71F7" w:rsidRPr="001F78CC">
        <w:rPr>
          <w:rFonts w:ascii="Times New Roman" w:hAnsi="Times New Roman"/>
          <w:sz w:val="22"/>
          <w:szCs w:val="22"/>
          <w:lang w:val="sr-Latn-ME"/>
        </w:rPr>
        <w:t>ek.</w:t>
      </w:r>
    </w:p>
    <w:p w14:paraId="5BAAF754"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48DF4761" w14:textId="77777777" w:rsidR="00451361" w:rsidRPr="001F78CC" w:rsidRDefault="00B1094F" w:rsidP="00451361">
      <w:pPr>
        <w:pStyle w:val="Header"/>
        <w:tabs>
          <w:tab w:val="clear" w:pos="4536"/>
          <w:tab w:val="clear" w:pos="9072"/>
          <w:tab w:val="left" w:pos="284"/>
        </w:tabs>
        <w:rPr>
          <w:rFonts w:ascii="Times New Roman" w:hAnsi="Times New Roman"/>
          <w:b/>
          <w:bCs/>
          <w:sz w:val="22"/>
          <w:szCs w:val="22"/>
          <w:lang w:val="sr-Latn-ME"/>
        </w:rPr>
      </w:pPr>
      <w:r w:rsidRPr="001F78CC">
        <w:rPr>
          <w:rFonts w:ascii="Times New Roman" w:hAnsi="Times New Roman"/>
          <w:b/>
          <w:bCs/>
          <w:sz w:val="22"/>
          <w:szCs w:val="22"/>
          <w:lang w:val="sr-Latn-ME"/>
        </w:rPr>
        <w:t>Upozorenja i mjere opreza</w:t>
      </w:r>
      <w:r w:rsidRPr="001F78CC" w:rsidDel="00B1094F">
        <w:rPr>
          <w:rFonts w:ascii="Times New Roman" w:hAnsi="Times New Roman"/>
          <w:b/>
          <w:bCs/>
          <w:sz w:val="22"/>
          <w:szCs w:val="22"/>
          <w:lang w:val="sr-Latn-ME"/>
        </w:rPr>
        <w:t xml:space="preserve"> </w:t>
      </w:r>
      <w:r w:rsidR="00451361" w:rsidRPr="001F78CC">
        <w:rPr>
          <w:rFonts w:ascii="Times New Roman" w:hAnsi="Times New Roman"/>
          <w:b/>
          <w:bCs/>
          <w:sz w:val="22"/>
          <w:szCs w:val="22"/>
          <w:lang w:val="sr-Latn-ME"/>
        </w:rPr>
        <w:t>:</w:t>
      </w:r>
    </w:p>
    <w:p w14:paraId="38C2235D" w14:textId="77777777" w:rsidR="00451361" w:rsidRPr="001F78CC" w:rsidRDefault="00451361" w:rsidP="00451361">
      <w:pPr>
        <w:pStyle w:val="Header"/>
        <w:tabs>
          <w:tab w:val="clear" w:pos="4536"/>
          <w:tab w:val="clear" w:pos="9072"/>
          <w:tab w:val="left" w:pos="284"/>
        </w:tabs>
        <w:rPr>
          <w:rFonts w:ascii="Times New Roman" w:hAnsi="Times New Roman"/>
          <w:b/>
          <w:bCs/>
          <w:sz w:val="22"/>
          <w:szCs w:val="22"/>
          <w:lang w:val="sr-Latn-ME"/>
        </w:rPr>
      </w:pPr>
    </w:p>
    <w:p w14:paraId="0AD3796F" w14:textId="77777777" w:rsidR="00451361" w:rsidRPr="001F78CC" w:rsidRDefault="00451361" w:rsidP="00451361">
      <w:pPr>
        <w:numPr>
          <w:ilvl w:val="12"/>
          <w:numId w:val="0"/>
        </w:numPr>
        <w:tabs>
          <w:tab w:val="left" w:pos="1134"/>
          <w:tab w:val="left" w:pos="1701"/>
        </w:tabs>
        <w:outlineLvl w:val="0"/>
        <w:rPr>
          <w:rFonts w:ascii="Times New Roman" w:hAnsi="Times New Roman"/>
          <w:sz w:val="22"/>
          <w:szCs w:val="22"/>
          <w:lang w:val="sr-Latn-ME"/>
        </w:rPr>
      </w:pPr>
      <w:r w:rsidRPr="001F78CC">
        <w:rPr>
          <w:rFonts w:ascii="Times New Roman" w:hAnsi="Times New Roman"/>
          <w:sz w:val="22"/>
          <w:szCs w:val="22"/>
          <w:lang w:val="sr-Latn-ME"/>
        </w:rPr>
        <w:t>Pr</w:t>
      </w:r>
      <w:r w:rsidR="006A7380" w:rsidRPr="001F78CC">
        <w:rPr>
          <w:rFonts w:ascii="Times New Roman" w:hAnsi="Times New Roman"/>
          <w:sz w:val="22"/>
          <w:szCs w:val="22"/>
          <w:lang w:val="sr-Latn-ME"/>
        </w:rPr>
        <w:t>ij</w:t>
      </w:r>
      <w:r w:rsidRPr="001F78CC">
        <w:rPr>
          <w:rFonts w:ascii="Times New Roman" w:hAnsi="Times New Roman"/>
          <w:sz w:val="22"/>
          <w:szCs w:val="22"/>
          <w:lang w:val="sr-Latn-ME"/>
        </w:rPr>
        <w:t>e nego što uzmete ovaj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ek sa Vašim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ekarom ili farmaceutom prov</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erite sl</w:t>
      </w:r>
      <w:r w:rsidR="006A7380" w:rsidRPr="001F78CC">
        <w:rPr>
          <w:rFonts w:ascii="Times New Roman" w:hAnsi="Times New Roman"/>
          <w:sz w:val="22"/>
          <w:szCs w:val="22"/>
          <w:lang w:val="sr-Latn-ME"/>
        </w:rPr>
        <w:t>j</w:t>
      </w:r>
      <w:r w:rsidRPr="001F78CC">
        <w:rPr>
          <w:rFonts w:ascii="Times New Roman" w:hAnsi="Times New Roman"/>
          <w:sz w:val="22"/>
          <w:szCs w:val="22"/>
          <w:lang w:val="sr-Latn-ME"/>
        </w:rPr>
        <w:t>edeće:</w:t>
      </w:r>
    </w:p>
    <w:p w14:paraId="6DE65836" w14:textId="77777777" w:rsidR="00451361" w:rsidRPr="001F78CC" w:rsidRDefault="000B665B" w:rsidP="00451361">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 xml:space="preserve">ako </w:t>
      </w:r>
      <w:r w:rsidR="009E71F7" w:rsidRPr="001F78CC">
        <w:rPr>
          <w:rFonts w:ascii="Times New Roman" w:hAnsi="Times New Roman"/>
          <w:sz w:val="22"/>
          <w:szCs w:val="22"/>
          <w:lang w:val="sr-Latn-ME"/>
        </w:rPr>
        <w:t xml:space="preserve">imate problema sa jetrom </w:t>
      </w:r>
    </w:p>
    <w:p w14:paraId="38D2F4FF" w14:textId="77777777" w:rsidR="00451361" w:rsidRPr="001F78CC" w:rsidRDefault="000B665B" w:rsidP="000B665B">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 xml:space="preserve">ako </w:t>
      </w:r>
      <w:r w:rsidR="009E71F7" w:rsidRPr="001F78CC">
        <w:rPr>
          <w:rFonts w:ascii="Times New Roman" w:hAnsi="Times New Roman"/>
          <w:sz w:val="22"/>
          <w:szCs w:val="22"/>
          <w:lang w:val="sr-Latn-ME"/>
        </w:rPr>
        <w:t xml:space="preserve">ste ikada imali visok krvni pritisak ili srčanu </w:t>
      </w:r>
      <w:proofErr w:type="spellStart"/>
      <w:r w:rsidR="009E71F7" w:rsidRPr="001F78CC">
        <w:rPr>
          <w:rFonts w:ascii="Times New Roman" w:hAnsi="Times New Roman"/>
          <w:sz w:val="22"/>
          <w:szCs w:val="22"/>
          <w:lang w:val="sr-Latn-ME"/>
        </w:rPr>
        <w:t>insuficijenciju</w:t>
      </w:r>
      <w:proofErr w:type="spellEnd"/>
      <w:r w:rsidR="009E71F7" w:rsidRPr="001F78CC">
        <w:rPr>
          <w:rFonts w:ascii="Times New Roman" w:hAnsi="Times New Roman"/>
          <w:sz w:val="22"/>
          <w:szCs w:val="22"/>
          <w:lang w:val="sr-Latn-ME"/>
        </w:rPr>
        <w:t xml:space="preserve"> ili nizak nivo kalijuma</w:t>
      </w:r>
      <w:r w:rsidR="00511F31" w:rsidRPr="001F78CC">
        <w:rPr>
          <w:rFonts w:ascii="Times New Roman" w:hAnsi="Times New Roman"/>
          <w:sz w:val="22"/>
          <w:szCs w:val="22"/>
          <w:lang w:val="sr-Latn-ME"/>
        </w:rPr>
        <w:t xml:space="preserve"> (nizak nivo kalijuma može da poveća rizik od problema sa srčanim ritmom)</w:t>
      </w:r>
    </w:p>
    <w:p w14:paraId="100DAB56" w14:textId="77777777" w:rsidR="00451361" w:rsidRPr="001F78CC" w:rsidRDefault="000B665B" w:rsidP="00451361">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 xml:space="preserve">ako </w:t>
      </w:r>
      <w:r w:rsidR="009E71F7" w:rsidRPr="001F78CC">
        <w:rPr>
          <w:rFonts w:ascii="Times New Roman" w:hAnsi="Times New Roman"/>
          <w:sz w:val="22"/>
          <w:szCs w:val="22"/>
          <w:lang w:val="sr-Latn-ME"/>
        </w:rPr>
        <w:t>ste imali bilo kakve druge probleme sa srcem ili krvnim sudovima</w:t>
      </w:r>
    </w:p>
    <w:p w14:paraId="7772CDC4" w14:textId="77777777" w:rsidR="00C5549D" w:rsidRPr="001F78CC" w:rsidRDefault="000B665B" w:rsidP="00451361">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w:t>
      </w:r>
      <w:r w:rsidR="00C5549D" w:rsidRPr="001F78CC">
        <w:rPr>
          <w:rFonts w:ascii="Times New Roman" w:hAnsi="Times New Roman"/>
          <w:sz w:val="22"/>
          <w:szCs w:val="22"/>
          <w:lang w:val="sr-Latn-ME"/>
        </w:rPr>
        <w:t>ko imate nepravilan ili ubrzan srčani rad</w:t>
      </w:r>
    </w:p>
    <w:p w14:paraId="0A4CDC01" w14:textId="77777777" w:rsidR="00C5549D" w:rsidRPr="001F78CC" w:rsidRDefault="000B665B" w:rsidP="00451361">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w:t>
      </w:r>
      <w:r w:rsidR="00C5549D" w:rsidRPr="001F78CC">
        <w:rPr>
          <w:rFonts w:ascii="Times New Roman" w:hAnsi="Times New Roman"/>
          <w:sz w:val="22"/>
          <w:szCs w:val="22"/>
          <w:lang w:val="sr-Latn-ME"/>
        </w:rPr>
        <w:t>ko imate kratak dah</w:t>
      </w:r>
    </w:p>
    <w:p w14:paraId="41A0D952" w14:textId="77777777" w:rsidR="00C5549D" w:rsidRPr="001F78CC" w:rsidRDefault="000B665B" w:rsidP="00451361">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w:t>
      </w:r>
      <w:r w:rsidR="00C5549D" w:rsidRPr="001F78CC">
        <w:rPr>
          <w:rFonts w:ascii="Times New Roman" w:hAnsi="Times New Roman"/>
          <w:sz w:val="22"/>
          <w:szCs w:val="22"/>
          <w:lang w:val="sr-Latn-ME"/>
        </w:rPr>
        <w:t>ko ste brzo dobili na težini</w:t>
      </w:r>
    </w:p>
    <w:p w14:paraId="52BDF927" w14:textId="77777777" w:rsidR="00C5549D" w:rsidRPr="001F78CC" w:rsidRDefault="000B665B" w:rsidP="00451361">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w:t>
      </w:r>
      <w:r w:rsidR="00C5549D" w:rsidRPr="001F78CC">
        <w:rPr>
          <w:rFonts w:ascii="Times New Roman" w:hAnsi="Times New Roman"/>
          <w:sz w:val="22"/>
          <w:szCs w:val="22"/>
          <w:lang w:val="sr-Latn-ME"/>
        </w:rPr>
        <w:t>ko imate oticanje stopala, gležnjeva ili nogu</w:t>
      </w:r>
    </w:p>
    <w:p w14:paraId="5D0C2941" w14:textId="77777777" w:rsidR="000B665B" w:rsidRPr="001F78CC" w:rsidRDefault="000B665B" w:rsidP="000B665B">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ako s</w:t>
      </w:r>
      <w:r w:rsidR="00C5549D" w:rsidRPr="001F78CC">
        <w:rPr>
          <w:rFonts w:ascii="Times New Roman" w:hAnsi="Times New Roman"/>
          <w:sz w:val="22"/>
          <w:szCs w:val="22"/>
          <w:lang w:val="sr-Latn-ME"/>
        </w:rPr>
        <w:t>te ranije uzimali l</w:t>
      </w:r>
      <w:r w:rsidR="00C024DA" w:rsidRPr="001F78CC">
        <w:rPr>
          <w:rFonts w:ascii="Times New Roman" w:hAnsi="Times New Roman"/>
          <w:sz w:val="22"/>
          <w:szCs w:val="22"/>
          <w:lang w:val="sr-Latn-ME"/>
        </w:rPr>
        <w:t>ij</w:t>
      </w:r>
      <w:r w:rsidR="00C5549D" w:rsidRPr="001F78CC">
        <w:rPr>
          <w:rFonts w:ascii="Times New Roman" w:hAnsi="Times New Roman"/>
          <w:sz w:val="22"/>
          <w:szCs w:val="22"/>
          <w:lang w:val="sr-Latn-ME"/>
        </w:rPr>
        <w:t xml:space="preserve">ek </w:t>
      </w:r>
      <w:proofErr w:type="spellStart"/>
      <w:r w:rsidR="00C5549D" w:rsidRPr="001F78CC">
        <w:rPr>
          <w:rFonts w:ascii="Times New Roman" w:hAnsi="Times New Roman"/>
          <w:sz w:val="22"/>
          <w:szCs w:val="22"/>
          <w:lang w:val="sr-Latn-ME"/>
        </w:rPr>
        <w:t>ketokonazol</w:t>
      </w:r>
      <w:proofErr w:type="spellEnd"/>
      <w:r w:rsidR="00C5549D" w:rsidRPr="001F78CC">
        <w:rPr>
          <w:rFonts w:ascii="Times New Roman" w:hAnsi="Times New Roman"/>
          <w:sz w:val="22"/>
          <w:szCs w:val="22"/>
          <w:lang w:val="sr-Latn-ME"/>
        </w:rPr>
        <w:t xml:space="preserve"> za l</w:t>
      </w:r>
      <w:r w:rsidR="00C024DA" w:rsidRPr="001F78CC">
        <w:rPr>
          <w:rFonts w:ascii="Times New Roman" w:hAnsi="Times New Roman"/>
          <w:sz w:val="22"/>
          <w:szCs w:val="22"/>
          <w:lang w:val="sr-Latn-ME"/>
        </w:rPr>
        <w:t>ij</w:t>
      </w:r>
      <w:r w:rsidR="00C5549D" w:rsidRPr="001F78CC">
        <w:rPr>
          <w:rFonts w:ascii="Times New Roman" w:hAnsi="Times New Roman"/>
          <w:sz w:val="22"/>
          <w:szCs w:val="22"/>
          <w:lang w:val="sr-Latn-ME"/>
        </w:rPr>
        <w:t>ečenje raka prostate</w:t>
      </w:r>
    </w:p>
    <w:p w14:paraId="36978585" w14:textId="77777777" w:rsidR="0011028E" w:rsidRPr="001F78CC" w:rsidRDefault="000B665B" w:rsidP="0011028E">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 xml:space="preserve">da </w:t>
      </w:r>
      <w:r w:rsidR="00043DF9" w:rsidRPr="001F78CC">
        <w:rPr>
          <w:rFonts w:ascii="Times New Roman" w:hAnsi="Times New Roman"/>
          <w:sz w:val="22"/>
          <w:szCs w:val="22"/>
          <w:lang w:val="sr-Latn-ME"/>
        </w:rPr>
        <w:t xml:space="preserve">budete upoznati sa </w:t>
      </w:r>
      <w:r w:rsidRPr="001F78CC">
        <w:rPr>
          <w:rFonts w:ascii="Times New Roman" w:hAnsi="Times New Roman"/>
          <w:sz w:val="22"/>
          <w:szCs w:val="22"/>
          <w:lang w:val="sr-Latn-ME"/>
        </w:rPr>
        <w:t>p</w:t>
      </w:r>
      <w:r w:rsidR="00043DF9" w:rsidRPr="001F78CC">
        <w:rPr>
          <w:rFonts w:ascii="Times New Roman" w:hAnsi="Times New Roman"/>
          <w:sz w:val="22"/>
          <w:szCs w:val="22"/>
          <w:lang w:val="sr-Latn-ME"/>
        </w:rPr>
        <w:t>otrebom da ovaj l</w:t>
      </w:r>
      <w:r w:rsidR="00C024DA" w:rsidRPr="001F78CC">
        <w:rPr>
          <w:rFonts w:ascii="Times New Roman" w:hAnsi="Times New Roman"/>
          <w:sz w:val="22"/>
          <w:szCs w:val="22"/>
          <w:lang w:val="sr-Latn-ME"/>
        </w:rPr>
        <w:t>ij</w:t>
      </w:r>
      <w:r w:rsidR="00043DF9" w:rsidRPr="001F78CC">
        <w:rPr>
          <w:rFonts w:ascii="Times New Roman" w:hAnsi="Times New Roman"/>
          <w:sz w:val="22"/>
          <w:szCs w:val="22"/>
          <w:lang w:val="sr-Latn-ME"/>
        </w:rPr>
        <w:t xml:space="preserve">ek uzimate sa </w:t>
      </w:r>
      <w:proofErr w:type="spellStart"/>
      <w:r w:rsidR="00043DF9" w:rsidRPr="001F78CC">
        <w:rPr>
          <w:rFonts w:ascii="Times New Roman" w:hAnsi="Times New Roman"/>
          <w:sz w:val="22"/>
          <w:szCs w:val="22"/>
          <w:lang w:val="sr-Latn-ME"/>
        </w:rPr>
        <w:t>prednizonom</w:t>
      </w:r>
      <w:proofErr w:type="spellEnd"/>
      <w:r w:rsidR="00043DF9" w:rsidRPr="001F78CC">
        <w:rPr>
          <w:rFonts w:ascii="Times New Roman" w:hAnsi="Times New Roman"/>
          <w:sz w:val="22"/>
          <w:szCs w:val="22"/>
          <w:lang w:val="sr-Latn-ME"/>
        </w:rPr>
        <w:t xml:space="preserve"> ili </w:t>
      </w:r>
      <w:proofErr w:type="spellStart"/>
      <w:r w:rsidR="00043DF9" w:rsidRPr="001F78CC">
        <w:rPr>
          <w:rFonts w:ascii="Times New Roman" w:hAnsi="Times New Roman"/>
          <w:sz w:val="22"/>
          <w:szCs w:val="22"/>
          <w:lang w:val="sr-Latn-ME"/>
        </w:rPr>
        <w:t>prednizolonom</w:t>
      </w:r>
      <w:proofErr w:type="spellEnd"/>
    </w:p>
    <w:p w14:paraId="6DEA1029" w14:textId="77777777" w:rsidR="0011028E" w:rsidRPr="001F78CC" w:rsidRDefault="000B665B" w:rsidP="0011028E">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m</w:t>
      </w:r>
      <w:r w:rsidR="00043DF9" w:rsidRPr="001F78CC">
        <w:rPr>
          <w:rFonts w:ascii="Times New Roman" w:hAnsi="Times New Roman"/>
          <w:sz w:val="22"/>
          <w:szCs w:val="22"/>
          <w:lang w:val="sr-Latn-ME"/>
        </w:rPr>
        <w:t>ogućim efektom ovog l</w:t>
      </w:r>
      <w:r w:rsidR="00C024DA" w:rsidRPr="001F78CC">
        <w:rPr>
          <w:rFonts w:ascii="Times New Roman" w:hAnsi="Times New Roman"/>
          <w:sz w:val="22"/>
          <w:szCs w:val="22"/>
          <w:lang w:val="sr-Latn-ME"/>
        </w:rPr>
        <w:t>ij</w:t>
      </w:r>
      <w:r w:rsidR="00043DF9" w:rsidRPr="001F78CC">
        <w:rPr>
          <w:rFonts w:ascii="Times New Roman" w:hAnsi="Times New Roman"/>
          <w:sz w:val="22"/>
          <w:szCs w:val="22"/>
          <w:lang w:val="sr-Latn-ME"/>
        </w:rPr>
        <w:t>eka na koštani sistem</w:t>
      </w:r>
    </w:p>
    <w:p w14:paraId="477AF4B9" w14:textId="77777777" w:rsidR="00A97688" w:rsidRPr="001F78CC" w:rsidRDefault="000B665B" w:rsidP="0011028E">
      <w:pPr>
        <w:numPr>
          <w:ilvl w:val="0"/>
          <w:numId w:val="1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w:t>
      </w:r>
      <w:r w:rsidR="009E71F7" w:rsidRPr="001F78CC">
        <w:rPr>
          <w:rFonts w:ascii="Times New Roman" w:hAnsi="Times New Roman"/>
          <w:sz w:val="22"/>
          <w:szCs w:val="22"/>
          <w:lang w:val="sr-Latn-ME"/>
        </w:rPr>
        <w:t xml:space="preserve">ko imate </w:t>
      </w:r>
      <w:r w:rsidR="006A7380" w:rsidRPr="001F78CC">
        <w:rPr>
          <w:rFonts w:ascii="Times New Roman" w:hAnsi="Times New Roman"/>
          <w:sz w:val="22"/>
          <w:szCs w:val="22"/>
          <w:lang w:val="sr-Latn-ME"/>
        </w:rPr>
        <w:t>povišen</w:t>
      </w:r>
      <w:r w:rsidR="009E71F7" w:rsidRPr="001F78CC">
        <w:rPr>
          <w:rFonts w:ascii="Times New Roman" w:hAnsi="Times New Roman"/>
          <w:sz w:val="22"/>
          <w:szCs w:val="22"/>
          <w:lang w:val="sr-Latn-ME"/>
        </w:rPr>
        <w:t xml:space="preserve"> šećer u krvi.</w:t>
      </w:r>
    </w:p>
    <w:p w14:paraId="530B328D" w14:textId="77777777" w:rsidR="00451361" w:rsidRPr="001F78CC" w:rsidRDefault="00451361" w:rsidP="00451361">
      <w:pPr>
        <w:tabs>
          <w:tab w:val="left" w:pos="1134"/>
          <w:tab w:val="left" w:pos="1701"/>
        </w:tabs>
        <w:rPr>
          <w:rFonts w:ascii="Times New Roman" w:hAnsi="Times New Roman"/>
          <w:sz w:val="22"/>
          <w:szCs w:val="22"/>
          <w:lang w:val="sr-Latn-ME"/>
        </w:rPr>
      </w:pPr>
    </w:p>
    <w:p w14:paraId="6F9F20CA" w14:textId="77777777" w:rsidR="00511F31" w:rsidRPr="001F78CC" w:rsidRDefault="00511F31" w:rsidP="00511F3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Recite Vašem l</w:t>
      </w:r>
      <w:r w:rsidR="00FA5983" w:rsidRPr="001F78CC">
        <w:rPr>
          <w:rFonts w:ascii="Times New Roman" w:hAnsi="Times New Roman"/>
          <w:sz w:val="22"/>
          <w:szCs w:val="22"/>
          <w:lang w:val="sr-Latn-ME"/>
        </w:rPr>
        <w:t>j</w:t>
      </w:r>
      <w:r w:rsidRPr="001F78CC">
        <w:rPr>
          <w:rFonts w:ascii="Times New Roman" w:hAnsi="Times New Roman"/>
          <w:sz w:val="22"/>
          <w:szCs w:val="22"/>
          <w:lang w:val="sr-Latn-ME"/>
        </w:rPr>
        <w:t>ekaru ako imate neki od sl</w:t>
      </w:r>
      <w:r w:rsidR="006A7380" w:rsidRPr="001F78CC">
        <w:rPr>
          <w:rFonts w:ascii="Times New Roman" w:hAnsi="Times New Roman"/>
          <w:sz w:val="22"/>
          <w:szCs w:val="22"/>
          <w:lang w:val="sr-Latn-ME"/>
        </w:rPr>
        <w:t>j</w:t>
      </w:r>
      <w:r w:rsidRPr="001F78CC">
        <w:rPr>
          <w:rFonts w:ascii="Times New Roman" w:hAnsi="Times New Roman"/>
          <w:sz w:val="22"/>
          <w:szCs w:val="22"/>
          <w:lang w:val="sr-Latn-ME"/>
        </w:rPr>
        <w:t>edećih simptoma:</w:t>
      </w:r>
    </w:p>
    <w:p w14:paraId="46B9CFDB" w14:textId="77777777" w:rsidR="00511F31" w:rsidRPr="001F78CC" w:rsidRDefault="00511F31" w:rsidP="00511F31">
      <w:pPr>
        <w:tabs>
          <w:tab w:val="left" w:pos="1134"/>
          <w:tab w:val="left" w:pos="1701"/>
        </w:tabs>
        <w:rPr>
          <w:rFonts w:ascii="Times New Roman" w:hAnsi="Times New Roman"/>
          <w:sz w:val="22"/>
          <w:szCs w:val="22"/>
          <w:lang w:val="sr-Latn-ME"/>
        </w:rPr>
      </w:pPr>
    </w:p>
    <w:p w14:paraId="6167E2BE" w14:textId="77777777" w:rsidR="00511F31" w:rsidRPr="001F78CC" w:rsidRDefault="00511F31" w:rsidP="00511F3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Bilo koju bolest srca ili krvnih sudova uključujući probleme sa srčanim ritmom (aritmija) ili ako se l</w:t>
      </w:r>
      <w:r w:rsidR="00FA5983" w:rsidRPr="001F78CC">
        <w:rPr>
          <w:rFonts w:ascii="Times New Roman" w:hAnsi="Times New Roman"/>
          <w:sz w:val="22"/>
          <w:szCs w:val="22"/>
          <w:lang w:val="sr-Latn-ME"/>
        </w:rPr>
        <w:t>ij</w:t>
      </w:r>
      <w:r w:rsidRPr="001F78CC">
        <w:rPr>
          <w:rFonts w:ascii="Times New Roman" w:hAnsi="Times New Roman"/>
          <w:sz w:val="22"/>
          <w:szCs w:val="22"/>
          <w:lang w:val="sr-Latn-ME"/>
        </w:rPr>
        <w:t>ečite l</w:t>
      </w:r>
      <w:r w:rsidR="00FA5983" w:rsidRPr="001F78CC">
        <w:rPr>
          <w:rFonts w:ascii="Times New Roman" w:hAnsi="Times New Roman"/>
          <w:sz w:val="22"/>
          <w:szCs w:val="22"/>
          <w:lang w:val="sr-Latn-ME"/>
        </w:rPr>
        <w:t>j</w:t>
      </w:r>
      <w:r w:rsidRPr="001F78CC">
        <w:rPr>
          <w:rFonts w:ascii="Times New Roman" w:hAnsi="Times New Roman"/>
          <w:sz w:val="22"/>
          <w:szCs w:val="22"/>
          <w:lang w:val="sr-Latn-ME"/>
        </w:rPr>
        <w:t>ekovima za ova stanja.</w:t>
      </w:r>
    </w:p>
    <w:p w14:paraId="69727939" w14:textId="77777777" w:rsidR="004D4039" w:rsidRPr="001F78CC" w:rsidRDefault="004D4039" w:rsidP="00511F31">
      <w:pPr>
        <w:tabs>
          <w:tab w:val="left" w:pos="1134"/>
          <w:tab w:val="left" w:pos="1701"/>
        </w:tabs>
        <w:rPr>
          <w:rFonts w:ascii="Times New Roman" w:hAnsi="Times New Roman"/>
          <w:sz w:val="22"/>
          <w:szCs w:val="22"/>
          <w:lang w:val="sr-Latn-ME"/>
        </w:rPr>
      </w:pPr>
    </w:p>
    <w:p w14:paraId="67A1769E" w14:textId="5831ADF4" w:rsidR="004D4039" w:rsidRPr="001F78CC" w:rsidRDefault="004D4039" w:rsidP="00511F3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Žutu </w:t>
      </w:r>
      <w:proofErr w:type="spellStart"/>
      <w:r w:rsidRPr="001F78CC">
        <w:rPr>
          <w:rFonts w:ascii="Times New Roman" w:hAnsi="Times New Roman"/>
          <w:sz w:val="22"/>
          <w:szCs w:val="22"/>
          <w:lang w:val="sr-Latn-ME"/>
        </w:rPr>
        <w:t>prebojenost</w:t>
      </w:r>
      <w:proofErr w:type="spellEnd"/>
      <w:r w:rsidRPr="001F78CC">
        <w:rPr>
          <w:rFonts w:ascii="Times New Roman" w:hAnsi="Times New Roman"/>
          <w:sz w:val="22"/>
          <w:szCs w:val="22"/>
          <w:lang w:val="sr-Latn-ME"/>
        </w:rPr>
        <w:t xml:space="preserve"> kože ili očiju, urin tamnije boje, tešku mučninu ili povraćanje, jer </w:t>
      </w:r>
      <w:r w:rsidR="00962AB5" w:rsidRPr="001F78CC">
        <w:rPr>
          <w:rFonts w:ascii="Times New Roman" w:hAnsi="Times New Roman"/>
          <w:sz w:val="22"/>
          <w:szCs w:val="22"/>
          <w:lang w:val="sr-Latn-ME"/>
        </w:rPr>
        <w:t>ovo</w:t>
      </w:r>
      <w:r w:rsidRPr="001F78CC">
        <w:rPr>
          <w:rFonts w:ascii="Times New Roman" w:hAnsi="Times New Roman"/>
          <w:sz w:val="22"/>
          <w:szCs w:val="22"/>
          <w:lang w:val="sr-Latn-ME"/>
        </w:rPr>
        <w:t xml:space="preserve"> mogu biti znaci ili simptomi problema sa jetrom. R</w:t>
      </w:r>
      <w:r w:rsidR="00E0662F" w:rsidRPr="001F78CC">
        <w:rPr>
          <w:rFonts w:ascii="Times New Roman" w:hAnsi="Times New Roman"/>
          <w:sz w:val="22"/>
          <w:szCs w:val="22"/>
          <w:lang w:val="sr-Latn-ME"/>
        </w:rPr>
        <w:t>ij</w:t>
      </w:r>
      <w:r w:rsidRPr="001F78CC">
        <w:rPr>
          <w:rFonts w:ascii="Times New Roman" w:hAnsi="Times New Roman"/>
          <w:sz w:val="22"/>
          <w:szCs w:val="22"/>
          <w:lang w:val="sr-Latn-ME"/>
        </w:rPr>
        <w:t>etko može doći do otkazivanja funkcije jetre (tzv</w:t>
      </w:r>
      <w:r w:rsidR="00E0662F" w:rsidRPr="001F78CC">
        <w:rPr>
          <w:rFonts w:ascii="Times New Roman" w:hAnsi="Times New Roman"/>
          <w:sz w:val="22"/>
          <w:szCs w:val="22"/>
          <w:lang w:val="sr-Latn-ME"/>
        </w:rPr>
        <w:t>.</w:t>
      </w:r>
      <w:r w:rsidRPr="001F78CC">
        <w:rPr>
          <w:rFonts w:ascii="Times New Roman" w:hAnsi="Times New Roman"/>
          <w:sz w:val="22"/>
          <w:szCs w:val="22"/>
          <w:lang w:val="sr-Latn-ME"/>
        </w:rPr>
        <w:t xml:space="preserve"> akutn</w:t>
      </w:r>
      <w:r w:rsidR="00962AB5" w:rsidRPr="001F78CC">
        <w:rPr>
          <w:rFonts w:ascii="Times New Roman" w:hAnsi="Times New Roman"/>
          <w:sz w:val="22"/>
          <w:szCs w:val="22"/>
          <w:lang w:val="sr-Latn-ME"/>
        </w:rPr>
        <w:t xml:space="preserve">a </w:t>
      </w:r>
      <w:proofErr w:type="spellStart"/>
      <w:r w:rsidR="00962AB5" w:rsidRPr="001F78CC">
        <w:rPr>
          <w:rFonts w:ascii="Times New Roman" w:hAnsi="Times New Roman"/>
          <w:sz w:val="22"/>
          <w:szCs w:val="22"/>
          <w:lang w:val="sr-Latn-ME"/>
        </w:rPr>
        <w:t>insuficijencija</w:t>
      </w:r>
      <w:proofErr w:type="spellEnd"/>
      <w:r w:rsidRPr="001F78CC">
        <w:rPr>
          <w:rFonts w:ascii="Times New Roman" w:hAnsi="Times New Roman"/>
          <w:sz w:val="22"/>
          <w:szCs w:val="22"/>
          <w:lang w:val="sr-Latn-ME"/>
        </w:rPr>
        <w:t xml:space="preserve"> jetre), što može dovesti do smrti.</w:t>
      </w:r>
    </w:p>
    <w:p w14:paraId="38506F5B" w14:textId="77777777" w:rsidR="00511F31" w:rsidRPr="001F78CC" w:rsidRDefault="00511F31" w:rsidP="00451361">
      <w:pPr>
        <w:tabs>
          <w:tab w:val="left" w:pos="1134"/>
          <w:tab w:val="left" w:pos="1701"/>
        </w:tabs>
        <w:rPr>
          <w:rFonts w:ascii="Times New Roman" w:hAnsi="Times New Roman"/>
          <w:sz w:val="22"/>
          <w:szCs w:val="22"/>
          <w:lang w:val="sr-Latn-ME"/>
        </w:rPr>
      </w:pPr>
    </w:p>
    <w:p w14:paraId="00CCB561" w14:textId="77777777" w:rsidR="004143CC" w:rsidRPr="001F78CC" w:rsidRDefault="004143CC"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Može doći do sniženja crvenih krvnih zrnaca, smanjenog seksualnog nagona (libida), mišićne slabosti i/ili bola u mišićima.</w:t>
      </w:r>
    </w:p>
    <w:p w14:paraId="4856EA02" w14:textId="77777777" w:rsidR="00B66647" w:rsidRPr="001F78CC" w:rsidRDefault="00B66647" w:rsidP="00451361">
      <w:pPr>
        <w:tabs>
          <w:tab w:val="left" w:pos="1134"/>
          <w:tab w:val="left" w:pos="1701"/>
        </w:tabs>
        <w:rPr>
          <w:rFonts w:ascii="Times New Roman" w:hAnsi="Times New Roman"/>
          <w:sz w:val="22"/>
          <w:szCs w:val="22"/>
          <w:lang w:val="sr-Latn-ME"/>
        </w:rPr>
      </w:pPr>
    </w:p>
    <w:p w14:paraId="495C292A" w14:textId="77777777" w:rsidR="00B66647" w:rsidRPr="001F78CC" w:rsidRDefault="00B66647" w:rsidP="00B66647">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lastRenderedPageBreak/>
        <w:t>L</w:t>
      </w:r>
      <w:r w:rsidR="005105D5" w:rsidRPr="001F78CC">
        <w:rPr>
          <w:rFonts w:ascii="Times New Roman" w:hAnsi="Times New Roman"/>
          <w:sz w:val="22"/>
          <w:szCs w:val="22"/>
          <w:lang w:val="sr-Latn-ME"/>
        </w:rPr>
        <w:t>ij</w:t>
      </w:r>
      <w:r w:rsidRPr="001F78CC">
        <w:rPr>
          <w:rFonts w:ascii="Times New Roman" w:hAnsi="Times New Roman"/>
          <w:sz w:val="22"/>
          <w:szCs w:val="22"/>
          <w:lang w:val="sr-Latn-ME"/>
        </w:rPr>
        <w:t>ek ZYTIGA se ne sm</w:t>
      </w:r>
      <w:r w:rsidR="005105D5" w:rsidRPr="001F78CC">
        <w:rPr>
          <w:rFonts w:ascii="Times New Roman" w:hAnsi="Times New Roman"/>
          <w:sz w:val="22"/>
          <w:szCs w:val="22"/>
          <w:lang w:val="sr-Latn-ME"/>
        </w:rPr>
        <w:t>ij</w:t>
      </w:r>
      <w:r w:rsidRPr="001F78CC">
        <w:rPr>
          <w:rFonts w:ascii="Times New Roman" w:hAnsi="Times New Roman"/>
          <w:sz w:val="22"/>
          <w:szCs w:val="22"/>
          <w:lang w:val="sr-Latn-ME"/>
        </w:rPr>
        <w:t>e davati u kombinaciji sa Ra-2</w:t>
      </w:r>
      <w:r w:rsidR="0002086E" w:rsidRPr="001F78CC">
        <w:rPr>
          <w:rFonts w:ascii="Times New Roman" w:hAnsi="Times New Roman"/>
          <w:sz w:val="22"/>
          <w:szCs w:val="22"/>
          <w:lang w:val="sr-Latn-ME"/>
        </w:rPr>
        <w:t>2</w:t>
      </w:r>
      <w:r w:rsidRPr="001F78CC">
        <w:rPr>
          <w:rFonts w:ascii="Times New Roman" w:hAnsi="Times New Roman"/>
          <w:sz w:val="22"/>
          <w:szCs w:val="22"/>
          <w:lang w:val="sr-Latn-ME"/>
        </w:rPr>
        <w:t xml:space="preserve">3 zbog mogućeg porasta rizika od fraktura (lomljenja) kostiju ili smrti. </w:t>
      </w:r>
    </w:p>
    <w:p w14:paraId="6FA41EC6" w14:textId="77777777" w:rsidR="00B66647" w:rsidRPr="001F78CC" w:rsidRDefault="00B66647" w:rsidP="00B66647">
      <w:pPr>
        <w:tabs>
          <w:tab w:val="left" w:pos="1134"/>
          <w:tab w:val="left" w:pos="1701"/>
        </w:tabs>
        <w:rPr>
          <w:rFonts w:ascii="Times New Roman" w:hAnsi="Times New Roman"/>
          <w:sz w:val="22"/>
          <w:szCs w:val="22"/>
          <w:lang w:val="sr-Latn-ME"/>
        </w:rPr>
      </w:pPr>
    </w:p>
    <w:p w14:paraId="063D8F10" w14:textId="262BBF48" w:rsidR="00B66647" w:rsidRPr="001F78CC" w:rsidRDefault="00B66647" w:rsidP="00B66647">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Ako planirate da uzimate Ra-2</w:t>
      </w:r>
      <w:r w:rsidR="0002086E" w:rsidRPr="001F78CC">
        <w:rPr>
          <w:rFonts w:ascii="Times New Roman" w:hAnsi="Times New Roman"/>
          <w:sz w:val="22"/>
          <w:szCs w:val="22"/>
          <w:lang w:val="sr-Latn-ME"/>
        </w:rPr>
        <w:t>2</w:t>
      </w:r>
      <w:r w:rsidRPr="001F78CC">
        <w:rPr>
          <w:rFonts w:ascii="Times New Roman" w:hAnsi="Times New Roman"/>
          <w:sz w:val="22"/>
          <w:szCs w:val="22"/>
          <w:lang w:val="sr-Latn-ME"/>
        </w:rPr>
        <w:t>3 posle terapije l</w:t>
      </w:r>
      <w:r w:rsidR="005105D5" w:rsidRPr="001F78CC">
        <w:rPr>
          <w:rFonts w:ascii="Times New Roman" w:hAnsi="Times New Roman"/>
          <w:sz w:val="22"/>
          <w:szCs w:val="22"/>
          <w:lang w:val="sr-Latn-ME"/>
        </w:rPr>
        <w:t>ij</w:t>
      </w:r>
      <w:r w:rsidRPr="001F78CC">
        <w:rPr>
          <w:rFonts w:ascii="Times New Roman" w:hAnsi="Times New Roman"/>
          <w:sz w:val="22"/>
          <w:szCs w:val="22"/>
          <w:lang w:val="sr-Latn-ME"/>
        </w:rPr>
        <w:t xml:space="preserve">ekom ZYTIGA i </w:t>
      </w:r>
      <w:proofErr w:type="spellStart"/>
      <w:r w:rsidRPr="001F78CC">
        <w:rPr>
          <w:rFonts w:ascii="Times New Roman" w:hAnsi="Times New Roman"/>
          <w:sz w:val="22"/>
          <w:szCs w:val="22"/>
          <w:lang w:val="sr-Latn-ME"/>
        </w:rPr>
        <w:t>prednizonom</w:t>
      </w:r>
      <w:proofErr w:type="spellEnd"/>
      <w:r w:rsidRPr="001F78CC">
        <w:rPr>
          <w:rFonts w:ascii="Times New Roman" w:hAnsi="Times New Roman"/>
          <w:sz w:val="22"/>
          <w:szCs w:val="22"/>
          <w:lang w:val="sr-Latn-ME"/>
        </w:rPr>
        <w:t>/</w:t>
      </w:r>
      <w:proofErr w:type="spellStart"/>
      <w:r w:rsidRPr="001F78CC">
        <w:rPr>
          <w:rFonts w:ascii="Times New Roman" w:hAnsi="Times New Roman"/>
          <w:sz w:val="22"/>
          <w:szCs w:val="22"/>
          <w:lang w:val="sr-Latn-ME"/>
        </w:rPr>
        <w:t>prednizolonom</w:t>
      </w:r>
      <w:proofErr w:type="spellEnd"/>
      <w:r w:rsidRPr="001F78CC">
        <w:rPr>
          <w:rFonts w:ascii="Times New Roman" w:hAnsi="Times New Roman"/>
          <w:sz w:val="22"/>
          <w:szCs w:val="22"/>
          <w:lang w:val="sr-Latn-ME"/>
        </w:rPr>
        <w:t>, morate da sačekate 5 dana pr</w:t>
      </w:r>
      <w:r w:rsidR="00E0662F" w:rsidRPr="001F78CC">
        <w:rPr>
          <w:rFonts w:ascii="Times New Roman" w:hAnsi="Times New Roman"/>
          <w:sz w:val="22"/>
          <w:szCs w:val="22"/>
          <w:lang w:val="sr-Latn-ME"/>
        </w:rPr>
        <w:t>ij</w:t>
      </w:r>
      <w:r w:rsidRPr="001F78CC">
        <w:rPr>
          <w:rFonts w:ascii="Times New Roman" w:hAnsi="Times New Roman"/>
          <w:sz w:val="22"/>
          <w:szCs w:val="22"/>
          <w:lang w:val="sr-Latn-ME"/>
        </w:rPr>
        <w:t>e nego što započnete terapiju l</w:t>
      </w:r>
      <w:r w:rsidR="005105D5" w:rsidRPr="001F78CC">
        <w:rPr>
          <w:rFonts w:ascii="Times New Roman" w:hAnsi="Times New Roman"/>
          <w:sz w:val="22"/>
          <w:szCs w:val="22"/>
          <w:lang w:val="sr-Latn-ME"/>
        </w:rPr>
        <w:t>ij</w:t>
      </w:r>
      <w:r w:rsidRPr="001F78CC">
        <w:rPr>
          <w:rFonts w:ascii="Times New Roman" w:hAnsi="Times New Roman"/>
          <w:sz w:val="22"/>
          <w:szCs w:val="22"/>
          <w:lang w:val="sr-Latn-ME"/>
        </w:rPr>
        <w:t>ekom Ra-2</w:t>
      </w:r>
      <w:r w:rsidR="0002086E" w:rsidRPr="001F78CC">
        <w:rPr>
          <w:rFonts w:ascii="Times New Roman" w:hAnsi="Times New Roman"/>
          <w:sz w:val="22"/>
          <w:szCs w:val="22"/>
          <w:lang w:val="sr-Latn-ME"/>
        </w:rPr>
        <w:t>2</w:t>
      </w:r>
      <w:r w:rsidRPr="001F78CC">
        <w:rPr>
          <w:rFonts w:ascii="Times New Roman" w:hAnsi="Times New Roman"/>
          <w:sz w:val="22"/>
          <w:szCs w:val="22"/>
          <w:lang w:val="sr-Latn-ME"/>
        </w:rPr>
        <w:t xml:space="preserve">3. </w:t>
      </w:r>
    </w:p>
    <w:p w14:paraId="392C2DCB" w14:textId="77777777" w:rsidR="004143CC" w:rsidRPr="001F78CC" w:rsidRDefault="004143CC" w:rsidP="00451361">
      <w:pPr>
        <w:tabs>
          <w:tab w:val="left" w:pos="1134"/>
          <w:tab w:val="left" w:pos="1701"/>
        </w:tabs>
        <w:rPr>
          <w:rFonts w:ascii="Times New Roman" w:hAnsi="Times New Roman"/>
          <w:sz w:val="22"/>
          <w:szCs w:val="22"/>
          <w:lang w:val="sr-Latn-ME"/>
        </w:rPr>
      </w:pPr>
    </w:p>
    <w:p w14:paraId="6EE5A1BB" w14:textId="77777777" w:rsidR="00451361" w:rsidRPr="001F78CC" w:rsidRDefault="009E71F7"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Ako ni</w:t>
      </w:r>
      <w:r w:rsidR="006A7380" w:rsidRPr="001F78CC">
        <w:rPr>
          <w:rFonts w:ascii="Times New Roman" w:hAnsi="Times New Roman"/>
          <w:sz w:val="22"/>
          <w:szCs w:val="22"/>
          <w:lang w:val="sr-Latn-ME"/>
        </w:rPr>
        <w:t>je</w:t>
      </w:r>
      <w:r w:rsidRPr="001F78CC">
        <w:rPr>
          <w:rFonts w:ascii="Times New Roman" w:hAnsi="Times New Roman"/>
          <w:sz w:val="22"/>
          <w:szCs w:val="22"/>
          <w:lang w:val="sr-Latn-ME"/>
        </w:rPr>
        <w:t>ste sigurni da li se nešto od gore pomenutog odnosi na Vas, pr</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 nego što uzmete ovaj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porazgovarajte sa </w:t>
      </w:r>
      <w:r w:rsidR="006A7380" w:rsidRPr="001F78CC">
        <w:rPr>
          <w:rFonts w:ascii="Times New Roman" w:hAnsi="Times New Roman"/>
          <w:sz w:val="22"/>
          <w:szCs w:val="22"/>
          <w:lang w:val="sr-Latn-ME"/>
        </w:rPr>
        <w:t>V</w:t>
      </w:r>
      <w:r w:rsidRPr="001F78CC">
        <w:rPr>
          <w:rFonts w:ascii="Times New Roman" w:hAnsi="Times New Roman"/>
          <w:sz w:val="22"/>
          <w:szCs w:val="22"/>
          <w:lang w:val="sr-Latn-ME"/>
        </w:rPr>
        <w:t>ašim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ekarom ili farmaceutom.</w:t>
      </w:r>
    </w:p>
    <w:p w14:paraId="7A7A83BB" w14:textId="77777777" w:rsidR="00451361" w:rsidRPr="001F78CC" w:rsidRDefault="00451361" w:rsidP="00451361">
      <w:pPr>
        <w:tabs>
          <w:tab w:val="left" w:pos="1134"/>
          <w:tab w:val="left" w:pos="1701"/>
        </w:tabs>
        <w:rPr>
          <w:rFonts w:ascii="Times New Roman" w:hAnsi="Times New Roman"/>
          <w:sz w:val="22"/>
          <w:szCs w:val="22"/>
          <w:lang w:val="sr-Latn-ME"/>
        </w:rPr>
      </w:pPr>
    </w:p>
    <w:p w14:paraId="491CA66D" w14:textId="77777777" w:rsidR="00451361" w:rsidRPr="001F78CC" w:rsidRDefault="000B665B" w:rsidP="00451361">
      <w:pPr>
        <w:tabs>
          <w:tab w:val="left" w:pos="1134"/>
          <w:tab w:val="left" w:pos="1701"/>
        </w:tabs>
        <w:rPr>
          <w:rFonts w:ascii="Times New Roman" w:hAnsi="Times New Roman"/>
          <w:b/>
          <w:sz w:val="22"/>
          <w:szCs w:val="22"/>
          <w:lang w:val="sr-Latn-ME"/>
        </w:rPr>
      </w:pPr>
      <w:r w:rsidRPr="001F78CC">
        <w:rPr>
          <w:rFonts w:ascii="Times New Roman" w:hAnsi="Times New Roman"/>
          <w:b/>
          <w:sz w:val="22"/>
          <w:szCs w:val="22"/>
          <w:lang w:val="sr-Latn-ME"/>
        </w:rPr>
        <w:t>Analize krvi</w:t>
      </w:r>
    </w:p>
    <w:p w14:paraId="6B29896C" w14:textId="77777777" w:rsidR="00451361" w:rsidRPr="001F78CC" w:rsidRDefault="00451361" w:rsidP="00451361">
      <w:pPr>
        <w:tabs>
          <w:tab w:val="left" w:pos="1134"/>
          <w:tab w:val="left" w:pos="1701"/>
        </w:tabs>
        <w:rPr>
          <w:rFonts w:ascii="Times New Roman" w:hAnsi="Times New Roman"/>
          <w:b/>
          <w:sz w:val="22"/>
          <w:szCs w:val="22"/>
          <w:lang w:val="sr-Latn-ME"/>
        </w:rPr>
      </w:pPr>
    </w:p>
    <w:p w14:paraId="3389EEAB"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ek ZYTIGA može da utiče na Vašu jetru, a da Vi pri tome nemate nikakvih simptoma. Kada uzimate ovaj l</w:t>
      </w:r>
      <w:r w:rsidR="00C024DA" w:rsidRPr="001F78CC">
        <w:rPr>
          <w:rFonts w:ascii="Times New Roman" w:hAnsi="Times New Roman"/>
          <w:sz w:val="22"/>
          <w:szCs w:val="22"/>
          <w:lang w:val="sr-Latn-ME"/>
        </w:rPr>
        <w:t xml:space="preserve">ijek, </w:t>
      </w:r>
      <w:r w:rsidRPr="001F78CC">
        <w:rPr>
          <w:rFonts w:ascii="Times New Roman" w:hAnsi="Times New Roman"/>
          <w:sz w:val="22"/>
          <w:szCs w:val="22"/>
          <w:lang w:val="sr-Latn-ME"/>
        </w:rPr>
        <w:t>l</w:t>
      </w:r>
      <w:r w:rsidR="000B665B" w:rsidRPr="001F78CC">
        <w:rPr>
          <w:rFonts w:ascii="Times New Roman" w:hAnsi="Times New Roman"/>
          <w:sz w:val="22"/>
          <w:szCs w:val="22"/>
          <w:lang w:val="sr-Latn-ME"/>
        </w:rPr>
        <w:t>je</w:t>
      </w:r>
      <w:r w:rsidRPr="001F78CC">
        <w:rPr>
          <w:rFonts w:ascii="Times New Roman" w:hAnsi="Times New Roman"/>
          <w:sz w:val="22"/>
          <w:szCs w:val="22"/>
          <w:lang w:val="sr-Latn-ME"/>
        </w:rPr>
        <w:t xml:space="preserve">kar će da kontroliše Vašu krv </w:t>
      </w:r>
      <w:r w:rsidR="006A7380" w:rsidRPr="001F78CC">
        <w:rPr>
          <w:rFonts w:ascii="Times New Roman" w:hAnsi="Times New Roman"/>
          <w:sz w:val="22"/>
          <w:szCs w:val="22"/>
          <w:lang w:val="sr-Latn-ME"/>
        </w:rPr>
        <w:t xml:space="preserve">kako bi se uočili </w:t>
      </w:r>
      <w:r w:rsidRPr="001F78CC">
        <w:rPr>
          <w:rFonts w:ascii="Times New Roman" w:hAnsi="Times New Roman"/>
          <w:sz w:val="22"/>
          <w:szCs w:val="22"/>
          <w:lang w:val="sr-Latn-ME"/>
        </w:rPr>
        <w:t xml:space="preserve">bilo kakvi </w:t>
      </w:r>
      <w:r w:rsidR="006A7380" w:rsidRPr="001F78CC">
        <w:rPr>
          <w:rFonts w:ascii="Times New Roman" w:hAnsi="Times New Roman"/>
          <w:sz w:val="22"/>
          <w:szCs w:val="22"/>
          <w:lang w:val="sr-Latn-ME"/>
        </w:rPr>
        <w:t xml:space="preserve">efekti </w:t>
      </w:r>
      <w:r w:rsidRPr="001F78CC">
        <w:rPr>
          <w:rFonts w:ascii="Times New Roman" w:hAnsi="Times New Roman"/>
          <w:sz w:val="22"/>
          <w:szCs w:val="22"/>
          <w:lang w:val="sr-Latn-ME"/>
        </w:rPr>
        <w:t>na jetru.</w:t>
      </w:r>
    </w:p>
    <w:p w14:paraId="4D95E877" w14:textId="77777777" w:rsidR="00451361" w:rsidRPr="001F78CC" w:rsidRDefault="00451361" w:rsidP="00451361">
      <w:pPr>
        <w:pStyle w:val="Header"/>
        <w:tabs>
          <w:tab w:val="clear" w:pos="4536"/>
          <w:tab w:val="clear" w:pos="9072"/>
          <w:tab w:val="left" w:pos="284"/>
        </w:tabs>
        <w:spacing w:before="40" w:after="40"/>
        <w:rPr>
          <w:rFonts w:ascii="Times New Roman" w:hAnsi="Times New Roman"/>
          <w:sz w:val="22"/>
          <w:szCs w:val="22"/>
          <w:lang w:val="sr-Latn-ME"/>
        </w:rPr>
      </w:pPr>
    </w:p>
    <w:p w14:paraId="0B040EFA" w14:textId="77777777" w:rsidR="004143CC" w:rsidRPr="001F78CC" w:rsidRDefault="004143CC" w:rsidP="004143CC">
      <w:pPr>
        <w:pStyle w:val="Header"/>
        <w:spacing w:before="40" w:after="40"/>
        <w:rPr>
          <w:rFonts w:ascii="Times New Roman" w:hAnsi="Times New Roman"/>
          <w:b/>
          <w:sz w:val="22"/>
          <w:szCs w:val="22"/>
          <w:lang w:val="sr-Latn-ME"/>
        </w:rPr>
      </w:pPr>
      <w:r w:rsidRPr="001F78CC">
        <w:rPr>
          <w:rFonts w:ascii="Times New Roman" w:hAnsi="Times New Roman"/>
          <w:b/>
          <w:sz w:val="22"/>
          <w:szCs w:val="22"/>
          <w:lang w:val="sr-Latn-ME"/>
        </w:rPr>
        <w:t>D</w:t>
      </w:r>
      <w:r w:rsidR="00ED1AB0" w:rsidRPr="001F78CC">
        <w:rPr>
          <w:rFonts w:ascii="Times New Roman" w:hAnsi="Times New Roman"/>
          <w:b/>
          <w:sz w:val="22"/>
          <w:szCs w:val="22"/>
          <w:lang w:val="sr-Latn-ME"/>
        </w:rPr>
        <w:t>j</w:t>
      </w:r>
      <w:r w:rsidRPr="001F78CC">
        <w:rPr>
          <w:rFonts w:ascii="Times New Roman" w:hAnsi="Times New Roman"/>
          <w:b/>
          <w:sz w:val="22"/>
          <w:szCs w:val="22"/>
          <w:lang w:val="sr-Latn-ME"/>
        </w:rPr>
        <w:t>eca i adolescenti</w:t>
      </w:r>
    </w:p>
    <w:p w14:paraId="35BF35F5" w14:textId="77777777" w:rsidR="004143CC" w:rsidRPr="001F78CC" w:rsidRDefault="004143CC" w:rsidP="004143CC">
      <w:pPr>
        <w:pStyle w:val="Header"/>
        <w:spacing w:before="40" w:after="40"/>
        <w:rPr>
          <w:rFonts w:ascii="Times New Roman" w:hAnsi="Times New Roman"/>
          <w:sz w:val="22"/>
          <w:szCs w:val="22"/>
          <w:lang w:val="sr-Latn-ME"/>
        </w:rPr>
      </w:pPr>
    </w:p>
    <w:p w14:paraId="0385C722" w14:textId="1BA7DC7C" w:rsidR="004143CC" w:rsidRPr="001F78CC" w:rsidRDefault="004143CC" w:rsidP="004143CC">
      <w:pPr>
        <w:pStyle w:val="Header"/>
        <w:tabs>
          <w:tab w:val="clear" w:pos="4536"/>
          <w:tab w:val="clear" w:pos="9072"/>
          <w:tab w:val="left" w:pos="284"/>
        </w:tabs>
        <w:spacing w:before="40" w:after="40"/>
        <w:rPr>
          <w:rFonts w:ascii="Times New Roman" w:hAnsi="Times New Roman"/>
          <w:sz w:val="22"/>
          <w:szCs w:val="22"/>
          <w:lang w:val="sr-Latn-ME"/>
        </w:rPr>
      </w:pPr>
      <w:r w:rsidRPr="001F78CC">
        <w:rPr>
          <w:rFonts w:ascii="Times New Roman" w:hAnsi="Times New Roman"/>
          <w:sz w:val="22"/>
          <w:szCs w:val="22"/>
          <w:lang w:val="sr-Latn-ME"/>
        </w:rPr>
        <w:t>Ovaj l</w:t>
      </w:r>
      <w:r w:rsidR="0094313A" w:rsidRPr="001F78CC">
        <w:rPr>
          <w:rFonts w:ascii="Times New Roman" w:hAnsi="Times New Roman"/>
          <w:sz w:val="22"/>
          <w:szCs w:val="22"/>
          <w:lang w:val="sr-Latn-ME"/>
        </w:rPr>
        <w:t>ij</w:t>
      </w:r>
      <w:r w:rsidRPr="001F78CC">
        <w:rPr>
          <w:rFonts w:ascii="Times New Roman" w:hAnsi="Times New Roman"/>
          <w:sz w:val="22"/>
          <w:szCs w:val="22"/>
          <w:lang w:val="sr-Latn-ME"/>
        </w:rPr>
        <w:t>ek nije nam</w:t>
      </w:r>
      <w:r w:rsidR="00C4100F" w:rsidRPr="001F78CC">
        <w:rPr>
          <w:rFonts w:ascii="Times New Roman" w:hAnsi="Times New Roman"/>
          <w:sz w:val="22"/>
          <w:szCs w:val="22"/>
          <w:lang w:val="sr-Latn-ME"/>
        </w:rPr>
        <w:t>ij</w:t>
      </w:r>
      <w:r w:rsidRPr="001F78CC">
        <w:rPr>
          <w:rFonts w:ascii="Times New Roman" w:hAnsi="Times New Roman"/>
          <w:sz w:val="22"/>
          <w:szCs w:val="22"/>
          <w:lang w:val="sr-Latn-ME"/>
        </w:rPr>
        <w:t>enjen d</w:t>
      </w:r>
      <w:r w:rsidR="00ED1AB0" w:rsidRPr="001F78CC">
        <w:rPr>
          <w:rFonts w:ascii="Times New Roman" w:hAnsi="Times New Roman"/>
          <w:sz w:val="22"/>
          <w:szCs w:val="22"/>
          <w:lang w:val="sr-Latn-ME"/>
        </w:rPr>
        <w:t>j</w:t>
      </w:r>
      <w:r w:rsidRPr="001F78CC">
        <w:rPr>
          <w:rFonts w:ascii="Times New Roman" w:hAnsi="Times New Roman"/>
          <w:sz w:val="22"/>
          <w:szCs w:val="22"/>
          <w:lang w:val="sr-Latn-ME"/>
        </w:rPr>
        <w:t xml:space="preserve">eci i adolescentima, Ako lijek </w:t>
      </w:r>
      <w:proofErr w:type="spellStart"/>
      <w:r w:rsidRPr="001F78CC">
        <w:rPr>
          <w:rFonts w:ascii="Times New Roman" w:hAnsi="Times New Roman"/>
          <w:sz w:val="22"/>
          <w:szCs w:val="22"/>
          <w:lang w:val="sr-Latn-ME"/>
        </w:rPr>
        <w:t>Zytiga</w:t>
      </w:r>
      <w:proofErr w:type="spellEnd"/>
      <w:r w:rsidRPr="001F78CC">
        <w:rPr>
          <w:rFonts w:ascii="Times New Roman" w:hAnsi="Times New Roman"/>
          <w:sz w:val="22"/>
          <w:szCs w:val="22"/>
          <w:lang w:val="sr-Latn-ME"/>
        </w:rPr>
        <w:t xml:space="preserve"> slučajno proguta d</w:t>
      </w:r>
      <w:r w:rsidR="00F61428" w:rsidRPr="001F78CC">
        <w:rPr>
          <w:rFonts w:ascii="Times New Roman" w:hAnsi="Times New Roman"/>
          <w:sz w:val="22"/>
          <w:szCs w:val="22"/>
          <w:lang w:val="sr-Latn-ME"/>
        </w:rPr>
        <w:t>ij</w:t>
      </w:r>
      <w:r w:rsidRPr="001F78CC">
        <w:rPr>
          <w:rFonts w:ascii="Times New Roman" w:hAnsi="Times New Roman"/>
          <w:sz w:val="22"/>
          <w:szCs w:val="22"/>
          <w:lang w:val="sr-Latn-ME"/>
        </w:rPr>
        <w:t>ete ili adolescent, idite odmah u bolnicu i sa sobom ponesite Uputstvo za l</w:t>
      </w:r>
      <w:r w:rsidR="00ED1AB0" w:rsidRPr="001F78CC">
        <w:rPr>
          <w:rFonts w:ascii="Times New Roman" w:hAnsi="Times New Roman"/>
          <w:sz w:val="22"/>
          <w:szCs w:val="22"/>
          <w:lang w:val="sr-Latn-ME"/>
        </w:rPr>
        <w:t>ij</w:t>
      </w:r>
      <w:r w:rsidRPr="001F78CC">
        <w:rPr>
          <w:rFonts w:ascii="Times New Roman" w:hAnsi="Times New Roman"/>
          <w:sz w:val="22"/>
          <w:szCs w:val="22"/>
          <w:lang w:val="sr-Latn-ME"/>
        </w:rPr>
        <w:t>ek da ga pokažete l</w:t>
      </w:r>
      <w:r w:rsidR="00ED1AB0" w:rsidRPr="001F78CC">
        <w:rPr>
          <w:rFonts w:ascii="Times New Roman" w:hAnsi="Times New Roman"/>
          <w:sz w:val="22"/>
          <w:szCs w:val="22"/>
          <w:lang w:val="sr-Latn-ME"/>
        </w:rPr>
        <w:t>j</w:t>
      </w:r>
      <w:r w:rsidRPr="001F78CC">
        <w:rPr>
          <w:rFonts w:ascii="Times New Roman" w:hAnsi="Times New Roman"/>
          <w:sz w:val="22"/>
          <w:szCs w:val="22"/>
          <w:lang w:val="sr-Latn-ME"/>
        </w:rPr>
        <w:t>ekaru u hitnoj pomoći.</w:t>
      </w:r>
    </w:p>
    <w:p w14:paraId="3E350FA2" w14:textId="77777777" w:rsidR="004143CC" w:rsidRPr="001F78CC" w:rsidRDefault="004143CC" w:rsidP="004143CC">
      <w:pPr>
        <w:pStyle w:val="Header"/>
        <w:tabs>
          <w:tab w:val="clear" w:pos="4536"/>
          <w:tab w:val="clear" w:pos="9072"/>
          <w:tab w:val="left" w:pos="284"/>
        </w:tabs>
        <w:spacing w:before="40" w:after="40"/>
        <w:rPr>
          <w:rFonts w:ascii="Times New Roman" w:hAnsi="Times New Roman"/>
          <w:sz w:val="22"/>
          <w:szCs w:val="22"/>
          <w:lang w:val="sr-Latn-ME"/>
        </w:rPr>
      </w:pPr>
    </w:p>
    <w:p w14:paraId="14A5A11B" w14:textId="77777777" w:rsidR="00451361" w:rsidRPr="001F78CC" w:rsidRDefault="00451361" w:rsidP="00451361">
      <w:pPr>
        <w:widowControl w:val="0"/>
        <w:autoSpaceDE w:val="0"/>
        <w:autoSpaceDN w:val="0"/>
        <w:rPr>
          <w:rFonts w:ascii="Times New Roman" w:hAnsi="Times New Roman"/>
          <w:b/>
          <w:sz w:val="22"/>
          <w:szCs w:val="22"/>
          <w:lang w:val="sr-Latn-ME"/>
        </w:rPr>
      </w:pPr>
      <w:r w:rsidRPr="001F78CC">
        <w:rPr>
          <w:rFonts w:ascii="Times New Roman" w:hAnsi="Times New Roman"/>
          <w:b/>
          <w:sz w:val="22"/>
          <w:szCs w:val="22"/>
          <w:lang w:val="sr-Latn-ME"/>
        </w:rPr>
        <w:t>Prim</w:t>
      </w:r>
      <w:r w:rsidR="00C024DA" w:rsidRPr="001F78CC">
        <w:rPr>
          <w:rFonts w:ascii="Times New Roman" w:hAnsi="Times New Roman"/>
          <w:b/>
          <w:sz w:val="22"/>
          <w:szCs w:val="22"/>
          <w:lang w:val="sr-Latn-ME"/>
        </w:rPr>
        <w:t>j</w:t>
      </w:r>
      <w:r w:rsidRPr="001F78CC">
        <w:rPr>
          <w:rFonts w:ascii="Times New Roman" w:hAnsi="Times New Roman"/>
          <w:b/>
          <w:sz w:val="22"/>
          <w:szCs w:val="22"/>
          <w:lang w:val="sr-Latn-ME"/>
        </w:rPr>
        <w:t>ena drugih l</w:t>
      </w:r>
      <w:r w:rsidR="00C024DA" w:rsidRPr="001F78CC">
        <w:rPr>
          <w:rFonts w:ascii="Times New Roman" w:hAnsi="Times New Roman"/>
          <w:b/>
          <w:sz w:val="22"/>
          <w:szCs w:val="22"/>
          <w:lang w:val="sr-Latn-ME"/>
        </w:rPr>
        <w:t>j</w:t>
      </w:r>
      <w:r w:rsidRPr="001F78CC">
        <w:rPr>
          <w:rFonts w:ascii="Times New Roman" w:hAnsi="Times New Roman"/>
          <w:b/>
          <w:sz w:val="22"/>
          <w:szCs w:val="22"/>
          <w:lang w:val="sr-Latn-ME"/>
        </w:rPr>
        <w:t>ekova</w:t>
      </w:r>
    </w:p>
    <w:p w14:paraId="312247D3" w14:textId="77777777" w:rsidR="00451361" w:rsidRPr="001F78CC" w:rsidRDefault="00451361" w:rsidP="00451361">
      <w:pPr>
        <w:widowControl w:val="0"/>
        <w:autoSpaceDE w:val="0"/>
        <w:autoSpaceDN w:val="0"/>
        <w:rPr>
          <w:rFonts w:ascii="Times New Roman" w:hAnsi="Times New Roman"/>
          <w:b/>
          <w:bCs/>
          <w:sz w:val="22"/>
          <w:szCs w:val="22"/>
          <w:lang w:val="sr-Latn-ME"/>
        </w:rPr>
      </w:pPr>
    </w:p>
    <w:p w14:paraId="0B2A3A47" w14:textId="349997CB" w:rsidR="00451361" w:rsidRPr="001F78CC" w:rsidRDefault="00451361" w:rsidP="00451361">
      <w:pPr>
        <w:numPr>
          <w:ilvl w:val="12"/>
          <w:numId w:val="0"/>
        </w:numPr>
        <w:tabs>
          <w:tab w:val="left" w:pos="1134"/>
          <w:tab w:val="left" w:pos="1701"/>
        </w:tabs>
        <w:rPr>
          <w:rFonts w:ascii="Times New Roman" w:hAnsi="Times New Roman"/>
          <w:iCs/>
          <w:sz w:val="22"/>
          <w:szCs w:val="22"/>
          <w:lang w:val="sr-Latn-ME"/>
        </w:rPr>
      </w:pPr>
      <w:r w:rsidRPr="001F78CC">
        <w:rPr>
          <w:rFonts w:ascii="Times New Roman" w:hAnsi="Times New Roman"/>
          <w:sz w:val="22"/>
          <w:szCs w:val="22"/>
          <w:lang w:val="sr-Latn-ME"/>
        </w:rPr>
        <w:t>Pr</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 nego što uzmete bilo koji drugi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ek posav</w:t>
      </w:r>
      <w:r w:rsidR="00C4100F" w:rsidRPr="001F78CC">
        <w:rPr>
          <w:rFonts w:ascii="Times New Roman" w:hAnsi="Times New Roman"/>
          <w:sz w:val="22"/>
          <w:szCs w:val="22"/>
          <w:lang w:val="sr-Latn-ME"/>
        </w:rPr>
        <w:t>j</w:t>
      </w:r>
      <w:r w:rsidRPr="001F78CC">
        <w:rPr>
          <w:rFonts w:ascii="Times New Roman" w:hAnsi="Times New Roman"/>
          <w:sz w:val="22"/>
          <w:szCs w:val="22"/>
          <w:lang w:val="sr-Latn-ME"/>
        </w:rPr>
        <w:t>etujte se sa Vašim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ekarom ili farmaceutom.</w:t>
      </w:r>
    </w:p>
    <w:p w14:paraId="6E0A7A5A" w14:textId="77777777" w:rsidR="00451361" w:rsidRPr="001F78CC" w:rsidRDefault="00451361" w:rsidP="00451361">
      <w:pPr>
        <w:numPr>
          <w:ilvl w:val="12"/>
          <w:numId w:val="0"/>
        </w:numPr>
        <w:tabs>
          <w:tab w:val="left" w:pos="1134"/>
          <w:tab w:val="left" w:pos="1701"/>
        </w:tabs>
        <w:rPr>
          <w:rFonts w:ascii="Times New Roman" w:hAnsi="Times New Roman"/>
          <w:i/>
          <w:iCs/>
          <w:sz w:val="22"/>
          <w:szCs w:val="22"/>
          <w:lang w:val="sr-Latn-ME"/>
        </w:rPr>
      </w:pPr>
    </w:p>
    <w:p w14:paraId="2304B041" w14:textId="1CCC5AC9" w:rsidR="00451361" w:rsidRPr="001F78CC" w:rsidRDefault="0040421B"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Obavijestite svog</w:t>
      </w:r>
      <w:r w:rsidR="00451361" w:rsidRPr="001F78CC">
        <w:rPr>
          <w:rFonts w:ascii="Times New Roman" w:hAnsi="Times New Roman"/>
          <w:sz w:val="22"/>
          <w:szCs w:val="22"/>
          <w:lang w:val="sr-Latn-ME"/>
        </w:rPr>
        <w:t xml:space="preserve"> l</w:t>
      </w:r>
      <w:r w:rsidR="00C024DA" w:rsidRPr="001F78CC">
        <w:rPr>
          <w:rFonts w:ascii="Times New Roman" w:hAnsi="Times New Roman"/>
          <w:sz w:val="22"/>
          <w:szCs w:val="22"/>
          <w:lang w:val="sr-Latn-ME"/>
        </w:rPr>
        <w:t>j</w:t>
      </w:r>
      <w:r w:rsidR="00451361" w:rsidRPr="001F78CC">
        <w:rPr>
          <w:rFonts w:ascii="Times New Roman" w:hAnsi="Times New Roman"/>
          <w:sz w:val="22"/>
          <w:szCs w:val="22"/>
          <w:lang w:val="sr-Latn-ME"/>
        </w:rPr>
        <w:t>ekar</w:t>
      </w:r>
      <w:r w:rsidRPr="001F78CC">
        <w:rPr>
          <w:rFonts w:ascii="Times New Roman" w:hAnsi="Times New Roman"/>
          <w:sz w:val="22"/>
          <w:szCs w:val="22"/>
          <w:lang w:val="sr-Latn-ME"/>
        </w:rPr>
        <w:t>a</w:t>
      </w:r>
      <w:r w:rsidR="00451361" w:rsidRPr="001F78CC">
        <w:rPr>
          <w:rFonts w:ascii="Times New Roman" w:hAnsi="Times New Roman"/>
          <w:sz w:val="22"/>
          <w:szCs w:val="22"/>
          <w:lang w:val="sr-Latn-ME"/>
        </w:rPr>
        <w:t xml:space="preserve"> ili farmaceut</w:t>
      </w:r>
      <w:r w:rsidRPr="001F78CC">
        <w:rPr>
          <w:rFonts w:ascii="Times New Roman" w:hAnsi="Times New Roman"/>
          <w:sz w:val="22"/>
          <w:szCs w:val="22"/>
          <w:lang w:val="sr-Latn-ME"/>
        </w:rPr>
        <w:t>a</w:t>
      </w:r>
      <w:r w:rsidR="00451361" w:rsidRPr="001F78CC">
        <w:rPr>
          <w:rFonts w:ascii="Times New Roman" w:hAnsi="Times New Roman"/>
          <w:sz w:val="22"/>
          <w:szCs w:val="22"/>
          <w:lang w:val="sr-Latn-ME"/>
        </w:rPr>
        <w:t xml:space="preserve"> ako uzimate ili ste donedavno uzimali bilo koj</w:t>
      </w:r>
      <w:r w:rsidRPr="001F78CC">
        <w:rPr>
          <w:rFonts w:ascii="Times New Roman" w:hAnsi="Times New Roman"/>
          <w:sz w:val="22"/>
          <w:szCs w:val="22"/>
          <w:lang w:val="sr-Latn-ME"/>
        </w:rPr>
        <w:t>e</w:t>
      </w:r>
      <w:r w:rsidR="00451361" w:rsidRPr="001F78CC">
        <w:rPr>
          <w:rFonts w:ascii="Times New Roman" w:hAnsi="Times New Roman"/>
          <w:sz w:val="22"/>
          <w:szCs w:val="22"/>
          <w:lang w:val="sr-Latn-ME"/>
        </w:rPr>
        <w:t xml:space="preserve"> drug</w:t>
      </w:r>
      <w:r w:rsidRPr="001F78CC">
        <w:rPr>
          <w:rFonts w:ascii="Times New Roman" w:hAnsi="Times New Roman"/>
          <w:sz w:val="22"/>
          <w:szCs w:val="22"/>
          <w:lang w:val="sr-Latn-ME"/>
        </w:rPr>
        <w:t>e</w:t>
      </w:r>
      <w:r w:rsidR="00451361" w:rsidRPr="001F78CC">
        <w:rPr>
          <w:rFonts w:ascii="Times New Roman" w:hAnsi="Times New Roman"/>
          <w:sz w:val="22"/>
          <w:szCs w:val="22"/>
          <w:lang w:val="sr-Latn-ME"/>
        </w:rPr>
        <w:t xml:space="preserve"> l</w:t>
      </w:r>
      <w:r w:rsidRPr="001F78CC">
        <w:rPr>
          <w:rFonts w:ascii="Times New Roman" w:hAnsi="Times New Roman"/>
          <w:sz w:val="22"/>
          <w:szCs w:val="22"/>
          <w:lang w:val="sr-Latn-ME"/>
        </w:rPr>
        <w:t>jekove</w:t>
      </w:r>
      <w:r w:rsidR="00451361" w:rsidRPr="001F78CC">
        <w:rPr>
          <w:rFonts w:ascii="Times New Roman" w:hAnsi="Times New Roman"/>
          <w:sz w:val="22"/>
          <w:szCs w:val="22"/>
          <w:lang w:val="sr-Latn-ME"/>
        </w:rPr>
        <w:t>, uključujući i l</w:t>
      </w:r>
      <w:r w:rsidR="00C024DA" w:rsidRPr="001F78CC">
        <w:rPr>
          <w:rFonts w:ascii="Times New Roman" w:hAnsi="Times New Roman"/>
          <w:sz w:val="22"/>
          <w:szCs w:val="22"/>
          <w:lang w:val="sr-Latn-ME"/>
        </w:rPr>
        <w:t>j</w:t>
      </w:r>
      <w:r w:rsidR="00451361" w:rsidRPr="001F78CC">
        <w:rPr>
          <w:rFonts w:ascii="Times New Roman" w:hAnsi="Times New Roman"/>
          <w:sz w:val="22"/>
          <w:szCs w:val="22"/>
          <w:lang w:val="sr-Latn-ME"/>
        </w:rPr>
        <w:t>ekove koji se mogu kupiti bez recepta i biljne preparate.</w:t>
      </w:r>
      <w:r w:rsidR="00912CC0" w:rsidRPr="001F78CC">
        <w:rPr>
          <w:rFonts w:ascii="Times New Roman" w:hAnsi="Times New Roman"/>
          <w:sz w:val="22"/>
          <w:szCs w:val="22"/>
          <w:lang w:val="sr-Latn-ME"/>
        </w:rPr>
        <w:t xml:space="preserve"> Ovo je važn</w:t>
      </w:r>
      <w:r w:rsidR="00C62F2D" w:rsidRPr="001F78CC">
        <w:rPr>
          <w:rFonts w:ascii="Times New Roman" w:hAnsi="Times New Roman"/>
          <w:sz w:val="22"/>
          <w:szCs w:val="22"/>
          <w:lang w:val="sr-Latn-ME"/>
        </w:rPr>
        <w:t>o jer l</w:t>
      </w:r>
      <w:r w:rsidR="00C024DA" w:rsidRPr="001F78CC">
        <w:rPr>
          <w:rFonts w:ascii="Times New Roman" w:hAnsi="Times New Roman"/>
          <w:sz w:val="22"/>
          <w:szCs w:val="22"/>
          <w:lang w:val="sr-Latn-ME"/>
        </w:rPr>
        <w:t>ij</w:t>
      </w:r>
      <w:r w:rsidR="00C62F2D" w:rsidRPr="001F78CC">
        <w:rPr>
          <w:rFonts w:ascii="Times New Roman" w:hAnsi="Times New Roman"/>
          <w:sz w:val="22"/>
          <w:szCs w:val="22"/>
          <w:lang w:val="sr-Latn-ME"/>
        </w:rPr>
        <w:t xml:space="preserve">ek </w:t>
      </w:r>
      <w:proofErr w:type="spellStart"/>
      <w:r w:rsidR="00C62F2D" w:rsidRPr="001F78CC">
        <w:rPr>
          <w:rFonts w:ascii="Times New Roman" w:hAnsi="Times New Roman"/>
          <w:sz w:val="22"/>
          <w:szCs w:val="22"/>
          <w:lang w:val="sr-Latn-ME"/>
        </w:rPr>
        <w:t>Zytiga</w:t>
      </w:r>
      <w:proofErr w:type="spellEnd"/>
      <w:r w:rsidR="00C62F2D" w:rsidRPr="001F78CC">
        <w:rPr>
          <w:rFonts w:ascii="Times New Roman" w:hAnsi="Times New Roman"/>
          <w:sz w:val="22"/>
          <w:szCs w:val="22"/>
          <w:lang w:val="sr-Latn-ME"/>
        </w:rPr>
        <w:t xml:space="preserve"> može pojačati dejstvo određenih l</w:t>
      </w:r>
      <w:r w:rsidR="00C024DA" w:rsidRPr="001F78CC">
        <w:rPr>
          <w:rFonts w:ascii="Times New Roman" w:hAnsi="Times New Roman"/>
          <w:sz w:val="22"/>
          <w:szCs w:val="22"/>
          <w:lang w:val="sr-Latn-ME"/>
        </w:rPr>
        <w:t>j</w:t>
      </w:r>
      <w:r w:rsidR="00C62F2D" w:rsidRPr="001F78CC">
        <w:rPr>
          <w:rFonts w:ascii="Times New Roman" w:hAnsi="Times New Roman"/>
          <w:sz w:val="22"/>
          <w:szCs w:val="22"/>
          <w:lang w:val="sr-Latn-ME"/>
        </w:rPr>
        <w:t>ekova kao što su l</w:t>
      </w:r>
      <w:r w:rsidR="00C024DA" w:rsidRPr="001F78CC">
        <w:rPr>
          <w:rFonts w:ascii="Times New Roman" w:hAnsi="Times New Roman"/>
          <w:sz w:val="22"/>
          <w:szCs w:val="22"/>
          <w:lang w:val="sr-Latn-ME"/>
        </w:rPr>
        <w:t>j</w:t>
      </w:r>
      <w:r w:rsidR="00C62F2D" w:rsidRPr="001F78CC">
        <w:rPr>
          <w:rFonts w:ascii="Times New Roman" w:hAnsi="Times New Roman"/>
          <w:sz w:val="22"/>
          <w:szCs w:val="22"/>
          <w:lang w:val="sr-Latn-ME"/>
        </w:rPr>
        <w:t>ekovi za srce, sredstva za umirenje</w:t>
      </w:r>
      <w:r w:rsidR="00912CC0" w:rsidRPr="001F78CC">
        <w:rPr>
          <w:rFonts w:ascii="Times New Roman" w:hAnsi="Times New Roman"/>
          <w:sz w:val="22"/>
          <w:szCs w:val="22"/>
          <w:lang w:val="sr-Latn-ME"/>
        </w:rPr>
        <w:t xml:space="preserve">, </w:t>
      </w:r>
      <w:r w:rsidR="001F61A5" w:rsidRPr="001F78CC">
        <w:rPr>
          <w:rFonts w:ascii="Times New Roman" w:hAnsi="Times New Roman"/>
          <w:sz w:val="22"/>
          <w:szCs w:val="22"/>
          <w:lang w:val="sr-Latn-ME"/>
        </w:rPr>
        <w:t>neki l</w:t>
      </w:r>
      <w:r w:rsidR="00F60223" w:rsidRPr="001F78CC">
        <w:rPr>
          <w:rFonts w:ascii="Times New Roman" w:hAnsi="Times New Roman"/>
          <w:sz w:val="22"/>
          <w:szCs w:val="22"/>
          <w:lang w:val="sr-Latn-ME"/>
        </w:rPr>
        <w:t>j</w:t>
      </w:r>
      <w:r w:rsidR="001F61A5" w:rsidRPr="001F78CC">
        <w:rPr>
          <w:rFonts w:ascii="Times New Roman" w:hAnsi="Times New Roman"/>
          <w:sz w:val="22"/>
          <w:szCs w:val="22"/>
          <w:lang w:val="sr-Latn-ME"/>
        </w:rPr>
        <w:t xml:space="preserve">ekovi za dijabetes, </w:t>
      </w:r>
      <w:r w:rsidR="00912CC0" w:rsidRPr="001F78CC">
        <w:rPr>
          <w:rFonts w:ascii="Times New Roman" w:hAnsi="Times New Roman"/>
          <w:sz w:val="22"/>
          <w:szCs w:val="22"/>
          <w:lang w:val="sr-Latn-ME"/>
        </w:rPr>
        <w:t>biljn</w:t>
      </w:r>
      <w:r w:rsidR="00B73A3D" w:rsidRPr="001F78CC">
        <w:rPr>
          <w:rFonts w:ascii="Times New Roman" w:hAnsi="Times New Roman"/>
          <w:sz w:val="22"/>
          <w:szCs w:val="22"/>
          <w:lang w:val="sr-Latn-ME"/>
        </w:rPr>
        <w:t>ih</w:t>
      </w:r>
      <w:r w:rsidR="00912CC0" w:rsidRPr="001F78CC">
        <w:rPr>
          <w:rFonts w:ascii="Times New Roman" w:hAnsi="Times New Roman"/>
          <w:sz w:val="22"/>
          <w:szCs w:val="22"/>
          <w:lang w:val="sr-Latn-ME"/>
        </w:rPr>
        <w:t xml:space="preserve"> l</w:t>
      </w:r>
      <w:r w:rsidR="00C024DA" w:rsidRPr="001F78CC">
        <w:rPr>
          <w:rFonts w:ascii="Times New Roman" w:hAnsi="Times New Roman"/>
          <w:sz w:val="22"/>
          <w:szCs w:val="22"/>
          <w:lang w:val="sr-Latn-ME"/>
        </w:rPr>
        <w:t>j</w:t>
      </w:r>
      <w:r w:rsidR="00912CC0" w:rsidRPr="001F78CC">
        <w:rPr>
          <w:rFonts w:ascii="Times New Roman" w:hAnsi="Times New Roman"/>
          <w:sz w:val="22"/>
          <w:szCs w:val="22"/>
          <w:lang w:val="sr-Latn-ME"/>
        </w:rPr>
        <w:t>ekov</w:t>
      </w:r>
      <w:r w:rsidR="00B73A3D" w:rsidRPr="001F78CC">
        <w:rPr>
          <w:rFonts w:ascii="Times New Roman" w:hAnsi="Times New Roman"/>
          <w:sz w:val="22"/>
          <w:szCs w:val="22"/>
          <w:lang w:val="sr-Latn-ME"/>
        </w:rPr>
        <w:t>a</w:t>
      </w:r>
      <w:r w:rsidR="00912CC0" w:rsidRPr="001F78CC">
        <w:rPr>
          <w:rFonts w:ascii="Times New Roman" w:hAnsi="Times New Roman"/>
          <w:sz w:val="22"/>
          <w:szCs w:val="22"/>
          <w:lang w:val="sr-Latn-ME"/>
        </w:rPr>
        <w:t xml:space="preserve"> (na prim</w:t>
      </w:r>
      <w:r w:rsidRPr="001F78CC">
        <w:rPr>
          <w:rFonts w:ascii="Times New Roman" w:hAnsi="Times New Roman"/>
          <w:sz w:val="22"/>
          <w:szCs w:val="22"/>
          <w:lang w:val="sr-Latn-ME"/>
        </w:rPr>
        <w:t>j</w:t>
      </w:r>
      <w:r w:rsidR="00912CC0" w:rsidRPr="001F78CC">
        <w:rPr>
          <w:rFonts w:ascii="Times New Roman" w:hAnsi="Times New Roman"/>
          <w:sz w:val="22"/>
          <w:szCs w:val="22"/>
          <w:lang w:val="sr-Latn-ME"/>
        </w:rPr>
        <w:t xml:space="preserve">er kantarion), i druge. Vaš </w:t>
      </w:r>
      <w:r w:rsidRPr="001F78CC">
        <w:rPr>
          <w:rFonts w:ascii="Times New Roman" w:hAnsi="Times New Roman"/>
          <w:sz w:val="22"/>
          <w:szCs w:val="22"/>
          <w:lang w:val="sr-Latn-ME"/>
        </w:rPr>
        <w:t xml:space="preserve">ljekar </w:t>
      </w:r>
      <w:r w:rsidR="00912CC0" w:rsidRPr="001F78CC">
        <w:rPr>
          <w:rFonts w:ascii="Times New Roman" w:hAnsi="Times New Roman"/>
          <w:sz w:val="22"/>
          <w:szCs w:val="22"/>
          <w:lang w:val="sr-Latn-ME"/>
        </w:rPr>
        <w:t>će</w:t>
      </w:r>
      <w:r w:rsidR="00C62F2D" w:rsidRPr="001F78CC">
        <w:rPr>
          <w:rFonts w:ascii="Times New Roman" w:hAnsi="Times New Roman"/>
          <w:sz w:val="22"/>
          <w:szCs w:val="22"/>
          <w:lang w:val="sr-Latn-ME"/>
        </w:rPr>
        <w:t xml:space="preserve"> v</w:t>
      </w:r>
      <w:r w:rsidR="00C024DA" w:rsidRPr="001F78CC">
        <w:rPr>
          <w:rFonts w:ascii="Times New Roman" w:hAnsi="Times New Roman"/>
          <w:sz w:val="22"/>
          <w:szCs w:val="22"/>
          <w:lang w:val="sr-Latn-ME"/>
        </w:rPr>
        <w:t>j</w:t>
      </w:r>
      <w:r w:rsidR="00C62F2D" w:rsidRPr="001F78CC">
        <w:rPr>
          <w:rFonts w:ascii="Times New Roman" w:hAnsi="Times New Roman"/>
          <w:sz w:val="22"/>
          <w:szCs w:val="22"/>
          <w:lang w:val="sr-Latn-ME"/>
        </w:rPr>
        <w:t>erovatno</w:t>
      </w:r>
      <w:r w:rsidR="00912CC0" w:rsidRPr="001F78CC">
        <w:rPr>
          <w:rFonts w:ascii="Times New Roman" w:hAnsi="Times New Roman"/>
          <w:sz w:val="22"/>
          <w:szCs w:val="22"/>
          <w:lang w:val="sr-Latn-ME"/>
        </w:rPr>
        <w:t xml:space="preserve"> žel</w:t>
      </w:r>
      <w:r w:rsidR="00C024DA" w:rsidRPr="001F78CC">
        <w:rPr>
          <w:rFonts w:ascii="Times New Roman" w:hAnsi="Times New Roman"/>
          <w:sz w:val="22"/>
          <w:szCs w:val="22"/>
          <w:lang w:val="sr-Latn-ME"/>
        </w:rPr>
        <w:t>j</w:t>
      </w:r>
      <w:r w:rsidR="00912CC0" w:rsidRPr="001F78CC">
        <w:rPr>
          <w:rFonts w:ascii="Times New Roman" w:hAnsi="Times New Roman"/>
          <w:sz w:val="22"/>
          <w:szCs w:val="22"/>
          <w:lang w:val="sr-Latn-ME"/>
        </w:rPr>
        <w:t>eti da prom</w:t>
      </w:r>
      <w:r w:rsidRPr="001F78CC">
        <w:rPr>
          <w:rFonts w:ascii="Times New Roman" w:hAnsi="Times New Roman"/>
          <w:sz w:val="22"/>
          <w:szCs w:val="22"/>
          <w:lang w:val="sr-Latn-ME"/>
        </w:rPr>
        <w:t>i</w:t>
      </w:r>
      <w:r w:rsidR="00C024DA" w:rsidRPr="001F78CC">
        <w:rPr>
          <w:rFonts w:ascii="Times New Roman" w:hAnsi="Times New Roman"/>
          <w:sz w:val="22"/>
          <w:szCs w:val="22"/>
          <w:lang w:val="sr-Latn-ME"/>
        </w:rPr>
        <w:t>j</w:t>
      </w:r>
      <w:r w:rsidR="00912CC0" w:rsidRPr="001F78CC">
        <w:rPr>
          <w:rFonts w:ascii="Times New Roman" w:hAnsi="Times New Roman"/>
          <w:sz w:val="22"/>
          <w:szCs w:val="22"/>
          <w:lang w:val="sr-Latn-ME"/>
        </w:rPr>
        <w:t>eni dozu ovih l</w:t>
      </w:r>
      <w:r w:rsidR="00C024DA" w:rsidRPr="001F78CC">
        <w:rPr>
          <w:rFonts w:ascii="Times New Roman" w:hAnsi="Times New Roman"/>
          <w:sz w:val="22"/>
          <w:szCs w:val="22"/>
          <w:lang w:val="sr-Latn-ME"/>
        </w:rPr>
        <w:t>j</w:t>
      </w:r>
      <w:r w:rsidR="00912CC0" w:rsidRPr="001F78CC">
        <w:rPr>
          <w:rFonts w:ascii="Times New Roman" w:hAnsi="Times New Roman"/>
          <w:sz w:val="22"/>
          <w:szCs w:val="22"/>
          <w:lang w:val="sr-Latn-ME"/>
        </w:rPr>
        <w:t>e</w:t>
      </w:r>
      <w:r w:rsidR="00C62F2D" w:rsidRPr="001F78CC">
        <w:rPr>
          <w:rFonts w:ascii="Times New Roman" w:hAnsi="Times New Roman"/>
          <w:sz w:val="22"/>
          <w:szCs w:val="22"/>
          <w:lang w:val="sr-Latn-ME"/>
        </w:rPr>
        <w:t>kova. Takođe neki l</w:t>
      </w:r>
      <w:r w:rsidR="00C024DA" w:rsidRPr="001F78CC">
        <w:rPr>
          <w:rFonts w:ascii="Times New Roman" w:hAnsi="Times New Roman"/>
          <w:sz w:val="22"/>
          <w:szCs w:val="22"/>
          <w:lang w:val="sr-Latn-ME"/>
        </w:rPr>
        <w:t>j</w:t>
      </w:r>
      <w:r w:rsidR="00C62F2D" w:rsidRPr="001F78CC">
        <w:rPr>
          <w:rFonts w:ascii="Times New Roman" w:hAnsi="Times New Roman"/>
          <w:sz w:val="22"/>
          <w:szCs w:val="22"/>
          <w:lang w:val="sr-Latn-ME"/>
        </w:rPr>
        <w:t>ekovi mogu pojačati ili umanjiti efekte l</w:t>
      </w:r>
      <w:r w:rsidR="00C024DA" w:rsidRPr="001F78CC">
        <w:rPr>
          <w:rFonts w:ascii="Times New Roman" w:hAnsi="Times New Roman"/>
          <w:sz w:val="22"/>
          <w:szCs w:val="22"/>
          <w:lang w:val="sr-Latn-ME"/>
        </w:rPr>
        <w:t>ij</w:t>
      </w:r>
      <w:r w:rsidR="00C62F2D" w:rsidRPr="001F78CC">
        <w:rPr>
          <w:rFonts w:ascii="Times New Roman" w:hAnsi="Times New Roman"/>
          <w:sz w:val="22"/>
          <w:szCs w:val="22"/>
          <w:lang w:val="sr-Latn-ME"/>
        </w:rPr>
        <w:t xml:space="preserve">eka </w:t>
      </w:r>
      <w:proofErr w:type="spellStart"/>
      <w:r w:rsidR="00C62F2D" w:rsidRPr="001F78CC">
        <w:rPr>
          <w:rFonts w:ascii="Times New Roman" w:hAnsi="Times New Roman"/>
          <w:sz w:val="22"/>
          <w:szCs w:val="22"/>
          <w:lang w:val="sr-Latn-ME"/>
        </w:rPr>
        <w:t>Zytiga</w:t>
      </w:r>
      <w:proofErr w:type="spellEnd"/>
      <w:r w:rsidR="00C62F2D" w:rsidRPr="001F78CC">
        <w:rPr>
          <w:rFonts w:ascii="Times New Roman" w:hAnsi="Times New Roman"/>
          <w:sz w:val="22"/>
          <w:szCs w:val="22"/>
          <w:lang w:val="sr-Latn-ME"/>
        </w:rPr>
        <w:t>. Ovo može dovesti do pojave neželjenih dejstava</w:t>
      </w:r>
      <w:r w:rsidR="00912CC0" w:rsidRPr="001F78CC">
        <w:rPr>
          <w:rFonts w:ascii="Times New Roman" w:hAnsi="Times New Roman"/>
          <w:sz w:val="22"/>
          <w:szCs w:val="22"/>
          <w:lang w:val="sr-Latn-ME"/>
        </w:rPr>
        <w:t xml:space="preserve"> ili da l</w:t>
      </w:r>
      <w:r w:rsidR="00C024DA" w:rsidRPr="001F78CC">
        <w:rPr>
          <w:rFonts w:ascii="Times New Roman" w:hAnsi="Times New Roman"/>
          <w:sz w:val="22"/>
          <w:szCs w:val="22"/>
          <w:lang w:val="sr-Latn-ME"/>
        </w:rPr>
        <w:t>ij</w:t>
      </w:r>
      <w:r w:rsidR="00912CC0" w:rsidRPr="001F78CC">
        <w:rPr>
          <w:rFonts w:ascii="Times New Roman" w:hAnsi="Times New Roman"/>
          <w:sz w:val="22"/>
          <w:szCs w:val="22"/>
          <w:lang w:val="sr-Latn-ME"/>
        </w:rPr>
        <w:t xml:space="preserve">ek </w:t>
      </w:r>
      <w:proofErr w:type="spellStart"/>
      <w:r w:rsidR="00912CC0" w:rsidRPr="001F78CC">
        <w:rPr>
          <w:rFonts w:ascii="Times New Roman" w:hAnsi="Times New Roman"/>
          <w:sz w:val="22"/>
          <w:szCs w:val="22"/>
          <w:lang w:val="sr-Latn-ME"/>
        </w:rPr>
        <w:t>Zytiga</w:t>
      </w:r>
      <w:proofErr w:type="spellEnd"/>
      <w:r w:rsidR="00C62F2D" w:rsidRPr="001F78CC">
        <w:rPr>
          <w:rFonts w:ascii="Times New Roman" w:hAnsi="Times New Roman"/>
          <w:sz w:val="22"/>
          <w:szCs w:val="22"/>
          <w:lang w:val="sr-Latn-ME"/>
        </w:rPr>
        <w:t xml:space="preserve"> neće d</w:t>
      </w:r>
      <w:r w:rsidR="00C024DA" w:rsidRPr="001F78CC">
        <w:rPr>
          <w:rFonts w:ascii="Times New Roman" w:hAnsi="Times New Roman"/>
          <w:sz w:val="22"/>
          <w:szCs w:val="22"/>
          <w:lang w:val="sr-Latn-ME"/>
        </w:rPr>
        <w:t>j</w:t>
      </w:r>
      <w:r w:rsidR="00C62F2D" w:rsidRPr="001F78CC">
        <w:rPr>
          <w:rFonts w:ascii="Times New Roman" w:hAnsi="Times New Roman"/>
          <w:sz w:val="22"/>
          <w:szCs w:val="22"/>
          <w:lang w:val="sr-Latn-ME"/>
        </w:rPr>
        <w:t xml:space="preserve">elovati </w:t>
      </w:r>
      <w:r w:rsidR="00912CC0" w:rsidRPr="001F78CC">
        <w:rPr>
          <w:rFonts w:ascii="Times New Roman" w:hAnsi="Times New Roman"/>
          <w:sz w:val="22"/>
          <w:szCs w:val="22"/>
          <w:lang w:val="sr-Latn-ME"/>
        </w:rPr>
        <w:t>kako bi trebalo.</w:t>
      </w:r>
    </w:p>
    <w:p w14:paraId="05EA7446"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0E7B5FEC" w14:textId="77777777" w:rsidR="00511F31" w:rsidRPr="001F78CC" w:rsidRDefault="00511F31" w:rsidP="00511F31">
      <w:pPr>
        <w:pStyle w:val="Header"/>
        <w:tabs>
          <w:tab w:val="clear" w:pos="4536"/>
          <w:tab w:val="clear" w:pos="9072"/>
          <w:tab w:val="left" w:pos="284"/>
        </w:tabs>
        <w:rPr>
          <w:rFonts w:ascii="Times New Roman" w:hAnsi="Times New Roman"/>
          <w:sz w:val="22"/>
          <w:szCs w:val="22"/>
          <w:lang w:val="sr-Latn-ME"/>
        </w:rPr>
      </w:pPr>
      <w:proofErr w:type="spellStart"/>
      <w:r w:rsidRPr="001F78CC">
        <w:rPr>
          <w:rFonts w:ascii="Times New Roman" w:hAnsi="Times New Roman"/>
          <w:sz w:val="22"/>
          <w:szCs w:val="22"/>
          <w:lang w:val="sr-Latn-ME"/>
        </w:rPr>
        <w:t>Androgen</w:t>
      </w:r>
      <w:proofErr w:type="spellEnd"/>
      <w:r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deprivacionom</w:t>
      </w:r>
      <w:proofErr w:type="spellEnd"/>
      <w:r w:rsidRPr="001F78CC">
        <w:rPr>
          <w:rFonts w:ascii="Times New Roman" w:hAnsi="Times New Roman"/>
          <w:sz w:val="22"/>
          <w:szCs w:val="22"/>
          <w:lang w:val="sr-Latn-ME"/>
        </w:rPr>
        <w:t xml:space="preserve"> terapijom može da se poveća rizik </w:t>
      </w:r>
      <w:r w:rsidR="00650114" w:rsidRPr="001F78CC">
        <w:rPr>
          <w:rFonts w:ascii="Times New Roman" w:hAnsi="Times New Roman"/>
          <w:sz w:val="22"/>
          <w:szCs w:val="22"/>
          <w:lang w:val="sr-Latn-ME"/>
        </w:rPr>
        <w:t>od razvoja</w:t>
      </w:r>
      <w:r w:rsidRPr="001F78CC">
        <w:rPr>
          <w:rFonts w:ascii="Times New Roman" w:hAnsi="Times New Roman"/>
          <w:sz w:val="22"/>
          <w:szCs w:val="22"/>
          <w:lang w:val="sr-Latn-ME"/>
        </w:rPr>
        <w:t xml:space="preserve"> problem</w:t>
      </w:r>
      <w:r w:rsidR="00650114" w:rsidRPr="001F78CC">
        <w:rPr>
          <w:rFonts w:ascii="Times New Roman" w:hAnsi="Times New Roman"/>
          <w:sz w:val="22"/>
          <w:szCs w:val="22"/>
          <w:lang w:val="sr-Latn-ME"/>
        </w:rPr>
        <w:t>a</w:t>
      </w:r>
      <w:r w:rsidRPr="001F78CC">
        <w:rPr>
          <w:rFonts w:ascii="Times New Roman" w:hAnsi="Times New Roman"/>
          <w:sz w:val="22"/>
          <w:szCs w:val="22"/>
          <w:lang w:val="sr-Latn-ME"/>
        </w:rPr>
        <w:t xml:space="preserve"> sa srčanim ritmom. Recite </w:t>
      </w:r>
      <w:r w:rsidR="00650114" w:rsidRPr="001F78CC">
        <w:rPr>
          <w:rFonts w:ascii="Times New Roman" w:hAnsi="Times New Roman"/>
          <w:sz w:val="22"/>
          <w:szCs w:val="22"/>
          <w:lang w:val="sr-Latn-ME"/>
        </w:rPr>
        <w:t xml:space="preserve">svom </w:t>
      </w:r>
      <w:r w:rsidRPr="001F78CC">
        <w:rPr>
          <w:rFonts w:ascii="Times New Roman" w:hAnsi="Times New Roman"/>
          <w:sz w:val="22"/>
          <w:szCs w:val="22"/>
          <w:lang w:val="sr-Latn-ME"/>
        </w:rPr>
        <w:t>l</w:t>
      </w:r>
      <w:r w:rsidR="00FA5983" w:rsidRPr="001F78CC">
        <w:rPr>
          <w:rFonts w:ascii="Times New Roman" w:hAnsi="Times New Roman"/>
          <w:sz w:val="22"/>
          <w:szCs w:val="22"/>
          <w:lang w:val="sr-Latn-ME"/>
        </w:rPr>
        <w:t>j</w:t>
      </w:r>
      <w:r w:rsidRPr="001F78CC">
        <w:rPr>
          <w:rFonts w:ascii="Times New Roman" w:hAnsi="Times New Roman"/>
          <w:sz w:val="22"/>
          <w:szCs w:val="22"/>
          <w:lang w:val="sr-Latn-ME"/>
        </w:rPr>
        <w:t>ekaru ako uzimate sl</w:t>
      </w:r>
      <w:r w:rsidR="00650114" w:rsidRPr="001F78CC">
        <w:rPr>
          <w:rFonts w:ascii="Times New Roman" w:hAnsi="Times New Roman"/>
          <w:sz w:val="22"/>
          <w:szCs w:val="22"/>
          <w:lang w:val="sr-Latn-ME"/>
        </w:rPr>
        <w:t>j</w:t>
      </w:r>
      <w:r w:rsidRPr="001F78CC">
        <w:rPr>
          <w:rFonts w:ascii="Times New Roman" w:hAnsi="Times New Roman"/>
          <w:sz w:val="22"/>
          <w:szCs w:val="22"/>
          <w:lang w:val="sr-Latn-ME"/>
        </w:rPr>
        <w:t>edeće l</w:t>
      </w:r>
      <w:r w:rsidR="00FA5983" w:rsidRPr="001F78CC">
        <w:rPr>
          <w:rFonts w:ascii="Times New Roman" w:hAnsi="Times New Roman"/>
          <w:sz w:val="22"/>
          <w:szCs w:val="22"/>
          <w:lang w:val="sr-Latn-ME"/>
        </w:rPr>
        <w:t>j</w:t>
      </w:r>
      <w:r w:rsidRPr="001F78CC">
        <w:rPr>
          <w:rFonts w:ascii="Times New Roman" w:hAnsi="Times New Roman"/>
          <w:sz w:val="22"/>
          <w:szCs w:val="22"/>
          <w:lang w:val="sr-Latn-ME"/>
        </w:rPr>
        <w:t>ekove:</w:t>
      </w:r>
    </w:p>
    <w:p w14:paraId="2E1BA6F2" w14:textId="66C38072" w:rsidR="00511F31" w:rsidRPr="001F78CC" w:rsidRDefault="00511F31" w:rsidP="0011028E">
      <w:pPr>
        <w:pStyle w:val="Header"/>
        <w:numPr>
          <w:ilvl w:val="0"/>
          <w:numId w:val="11"/>
        </w:numPr>
        <w:tabs>
          <w:tab w:val="clear" w:pos="4536"/>
          <w:tab w:val="clear" w:pos="9072"/>
          <w:tab w:val="left" w:pos="284"/>
        </w:tabs>
        <w:rPr>
          <w:rFonts w:ascii="Times New Roman" w:hAnsi="Times New Roman"/>
          <w:sz w:val="22"/>
          <w:szCs w:val="22"/>
          <w:lang w:val="sr-Latn-ME"/>
        </w:rPr>
      </w:pPr>
      <w:r w:rsidRPr="001F78CC">
        <w:rPr>
          <w:rFonts w:ascii="Times New Roman" w:hAnsi="Times New Roman"/>
          <w:sz w:val="22"/>
          <w:szCs w:val="22"/>
          <w:lang w:val="sr-Latn-ME"/>
        </w:rPr>
        <w:t>za l</w:t>
      </w:r>
      <w:r w:rsidR="00FA5983" w:rsidRPr="001F78CC">
        <w:rPr>
          <w:rFonts w:ascii="Times New Roman" w:hAnsi="Times New Roman"/>
          <w:sz w:val="22"/>
          <w:szCs w:val="22"/>
          <w:lang w:val="sr-Latn-ME"/>
        </w:rPr>
        <w:t>ij</w:t>
      </w:r>
      <w:r w:rsidRPr="001F78CC">
        <w:rPr>
          <w:rFonts w:ascii="Times New Roman" w:hAnsi="Times New Roman"/>
          <w:sz w:val="22"/>
          <w:szCs w:val="22"/>
          <w:lang w:val="sr-Latn-ME"/>
        </w:rPr>
        <w:t xml:space="preserve">ečenje problema sa srčanim ritmom (npr. </w:t>
      </w:r>
      <w:proofErr w:type="spellStart"/>
      <w:r w:rsidR="00E0662F" w:rsidRPr="001F78CC">
        <w:rPr>
          <w:rFonts w:ascii="Times New Roman" w:hAnsi="Times New Roman"/>
          <w:sz w:val="22"/>
          <w:szCs w:val="22"/>
          <w:lang w:val="sr-Latn-ME"/>
        </w:rPr>
        <w:t>h</w:t>
      </w:r>
      <w:r w:rsidRPr="001F78CC">
        <w:rPr>
          <w:rFonts w:ascii="Times New Roman" w:hAnsi="Times New Roman"/>
          <w:sz w:val="22"/>
          <w:szCs w:val="22"/>
          <w:lang w:val="sr-Latn-ME"/>
        </w:rPr>
        <w:t>inidin</w:t>
      </w:r>
      <w:proofErr w:type="spellEnd"/>
      <w:r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prokainamid</w:t>
      </w:r>
      <w:proofErr w:type="spellEnd"/>
      <w:r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am</w:t>
      </w:r>
      <w:r w:rsidR="00650114" w:rsidRPr="001F78CC">
        <w:rPr>
          <w:rFonts w:ascii="Times New Roman" w:hAnsi="Times New Roman"/>
          <w:sz w:val="22"/>
          <w:szCs w:val="22"/>
          <w:lang w:val="sr-Latn-ME"/>
        </w:rPr>
        <w:t>j</w:t>
      </w:r>
      <w:r w:rsidRPr="001F78CC">
        <w:rPr>
          <w:rFonts w:ascii="Times New Roman" w:hAnsi="Times New Roman"/>
          <w:sz w:val="22"/>
          <w:szCs w:val="22"/>
          <w:lang w:val="sr-Latn-ME"/>
        </w:rPr>
        <w:t>odaron</w:t>
      </w:r>
      <w:proofErr w:type="spellEnd"/>
      <w:r w:rsidRPr="001F78CC">
        <w:rPr>
          <w:rFonts w:ascii="Times New Roman" w:hAnsi="Times New Roman"/>
          <w:sz w:val="22"/>
          <w:szCs w:val="22"/>
          <w:lang w:val="sr-Latn-ME"/>
        </w:rPr>
        <w:t xml:space="preserve"> i </w:t>
      </w:r>
      <w:proofErr w:type="spellStart"/>
      <w:r w:rsidRPr="001F78CC">
        <w:rPr>
          <w:rFonts w:ascii="Times New Roman" w:hAnsi="Times New Roman"/>
          <w:sz w:val="22"/>
          <w:szCs w:val="22"/>
          <w:lang w:val="sr-Latn-ME"/>
        </w:rPr>
        <w:t>sotalol</w:t>
      </w:r>
      <w:proofErr w:type="spellEnd"/>
      <w:r w:rsidRPr="001F78CC">
        <w:rPr>
          <w:rFonts w:ascii="Times New Roman" w:hAnsi="Times New Roman"/>
          <w:sz w:val="22"/>
          <w:szCs w:val="22"/>
          <w:lang w:val="sr-Latn-ME"/>
        </w:rPr>
        <w:t>);</w:t>
      </w:r>
    </w:p>
    <w:p w14:paraId="75E04CF4" w14:textId="752394CA" w:rsidR="008D2EC3" w:rsidRPr="001F78CC" w:rsidRDefault="00511F31" w:rsidP="008D2EC3">
      <w:pPr>
        <w:pStyle w:val="Header"/>
        <w:numPr>
          <w:ilvl w:val="0"/>
          <w:numId w:val="11"/>
        </w:numPr>
        <w:tabs>
          <w:tab w:val="clear" w:pos="4536"/>
          <w:tab w:val="clear" w:pos="9072"/>
          <w:tab w:val="left" w:pos="284"/>
        </w:tabs>
        <w:rPr>
          <w:rFonts w:ascii="Times New Roman" w:hAnsi="Times New Roman"/>
          <w:sz w:val="22"/>
          <w:szCs w:val="22"/>
          <w:lang w:val="sr-Latn-ME"/>
        </w:rPr>
      </w:pPr>
      <w:r w:rsidRPr="001F78CC">
        <w:rPr>
          <w:rFonts w:ascii="Times New Roman" w:hAnsi="Times New Roman"/>
          <w:sz w:val="22"/>
          <w:szCs w:val="22"/>
          <w:lang w:val="sr-Latn-ME"/>
        </w:rPr>
        <w:t>za one l</w:t>
      </w:r>
      <w:r w:rsidR="00FA5983" w:rsidRPr="001F78CC">
        <w:rPr>
          <w:rFonts w:ascii="Times New Roman" w:hAnsi="Times New Roman"/>
          <w:sz w:val="22"/>
          <w:szCs w:val="22"/>
          <w:lang w:val="sr-Latn-ME"/>
        </w:rPr>
        <w:t>j</w:t>
      </w:r>
      <w:r w:rsidRPr="001F78CC">
        <w:rPr>
          <w:rFonts w:ascii="Times New Roman" w:hAnsi="Times New Roman"/>
          <w:sz w:val="22"/>
          <w:szCs w:val="22"/>
          <w:lang w:val="sr-Latn-ME"/>
        </w:rPr>
        <w:t xml:space="preserve">ekove za koje se zna da povećavaju rizik od </w:t>
      </w:r>
      <w:r w:rsidR="00650114" w:rsidRPr="001F78CC">
        <w:rPr>
          <w:rFonts w:ascii="Times New Roman" w:hAnsi="Times New Roman"/>
          <w:sz w:val="22"/>
          <w:szCs w:val="22"/>
          <w:lang w:val="sr-Latn-ME"/>
        </w:rPr>
        <w:t xml:space="preserve">nastanka </w:t>
      </w:r>
      <w:r w:rsidRPr="001F78CC">
        <w:rPr>
          <w:rFonts w:ascii="Times New Roman" w:hAnsi="Times New Roman"/>
          <w:sz w:val="22"/>
          <w:szCs w:val="22"/>
          <w:lang w:val="sr-Latn-ME"/>
        </w:rPr>
        <w:t>problema sa ritmom</w:t>
      </w:r>
      <w:r w:rsidR="00650114" w:rsidRPr="001F78CC">
        <w:rPr>
          <w:rFonts w:ascii="Times New Roman" w:hAnsi="Times New Roman"/>
          <w:sz w:val="22"/>
          <w:szCs w:val="22"/>
          <w:lang w:val="sr-Latn-ME"/>
        </w:rPr>
        <w:t xml:space="preserve"> srca</w:t>
      </w:r>
      <w:r w:rsidRPr="001F78CC">
        <w:rPr>
          <w:rFonts w:ascii="Times New Roman" w:hAnsi="Times New Roman"/>
          <w:sz w:val="22"/>
          <w:szCs w:val="22"/>
          <w:lang w:val="sr-Latn-ME"/>
        </w:rPr>
        <w:t xml:space="preserve"> (npr. </w:t>
      </w:r>
      <w:proofErr w:type="spellStart"/>
      <w:r w:rsidRPr="001F78CC">
        <w:rPr>
          <w:rFonts w:ascii="Times New Roman" w:hAnsi="Times New Roman"/>
          <w:sz w:val="22"/>
          <w:szCs w:val="22"/>
          <w:lang w:val="sr-Latn-ME"/>
        </w:rPr>
        <w:t>metadon</w:t>
      </w:r>
      <w:proofErr w:type="spellEnd"/>
      <w:r w:rsidRPr="001F78CC">
        <w:rPr>
          <w:rFonts w:ascii="Times New Roman" w:hAnsi="Times New Roman"/>
          <w:sz w:val="22"/>
          <w:szCs w:val="22"/>
          <w:lang w:val="sr-Latn-ME"/>
        </w:rPr>
        <w:t xml:space="preserve"> (koristi se za smanjenje bola i d</w:t>
      </w:r>
      <w:r w:rsidR="00650114" w:rsidRPr="001F78CC">
        <w:rPr>
          <w:rFonts w:ascii="Times New Roman" w:hAnsi="Times New Roman"/>
          <w:sz w:val="22"/>
          <w:szCs w:val="22"/>
          <w:lang w:val="sr-Latn-ME"/>
        </w:rPr>
        <w:t>i</w:t>
      </w:r>
      <w:r w:rsidRPr="001F78CC">
        <w:rPr>
          <w:rFonts w:ascii="Times New Roman" w:hAnsi="Times New Roman"/>
          <w:sz w:val="22"/>
          <w:szCs w:val="22"/>
          <w:lang w:val="sr-Latn-ME"/>
        </w:rPr>
        <w:t>o je terapije zavisnosti (za</w:t>
      </w:r>
      <w:r w:rsidR="00C4100F"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detoksikaciju</w:t>
      </w:r>
      <w:proofErr w:type="spellEnd"/>
      <w:r w:rsidRPr="001F78CC">
        <w:rPr>
          <w:rFonts w:ascii="Times New Roman" w:hAnsi="Times New Roman"/>
          <w:sz w:val="22"/>
          <w:szCs w:val="22"/>
          <w:lang w:val="sr-Latn-ME"/>
        </w:rPr>
        <w:t xml:space="preserve">), </w:t>
      </w:r>
      <w:proofErr w:type="spellStart"/>
      <w:r w:rsidRPr="001F78CC">
        <w:rPr>
          <w:rFonts w:ascii="Times New Roman" w:hAnsi="Times New Roman"/>
          <w:sz w:val="22"/>
          <w:szCs w:val="22"/>
          <w:lang w:val="sr-Latn-ME"/>
        </w:rPr>
        <w:t>moksifloksacin</w:t>
      </w:r>
      <w:proofErr w:type="spellEnd"/>
      <w:r w:rsidRPr="001F78CC">
        <w:rPr>
          <w:rFonts w:ascii="Times New Roman" w:hAnsi="Times New Roman"/>
          <w:sz w:val="22"/>
          <w:szCs w:val="22"/>
          <w:lang w:val="sr-Latn-ME"/>
        </w:rPr>
        <w:t xml:space="preserve"> (antibiotik), </w:t>
      </w:r>
      <w:proofErr w:type="spellStart"/>
      <w:r w:rsidRPr="001F78CC">
        <w:rPr>
          <w:rFonts w:ascii="Times New Roman" w:hAnsi="Times New Roman"/>
          <w:sz w:val="22"/>
          <w:szCs w:val="22"/>
          <w:lang w:val="sr-Latn-ME"/>
        </w:rPr>
        <w:t>antipsihotici</w:t>
      </w:r>
      <w:proofErr w:type="spellEnd"/>
      <w:r w:rsidRPr="001F78CC">
        <w:rPr>
          <w:rFonts w:ascii="Times New Roman" w:hAnsi="Times New Roman"/>
          <w:sz w:val="22"/>
          <w:szCs w:val="22"/>
          <w:lang w:val="sr-Latn-ME"/>
        </w:rPr>
        <w:t xml:space="preserve"> (koriste se za ozbiljne mentalne bolesti).</w:t>
      </w:r>
    </w:p>
    <w:p w14:paraId="38F531F0" w14:textId="77777777" w:rsidR="00451361" w:rsidRPr="001F78CC" w:rsidRDefault="008D2EC3" w:rsidP="00451361">
      <w:pPr>
        <w:pStyle w:val="Header"/>
        <w:tabs>
          <w:tab w:val="clear" w:pos="4536"/>
          <w:tab w:val="clear" w:pos="9072"/>
          <w:tab w:val="left" w:pos="284"/>
        </w:tabs>
        <w:rPr>
          <w:rFonts w:ascii="Times New Roman" w:hAnsi="Times New Roman"/>
          <w:bCs/>
          <w:sz w:val="22"/>
          <w:szCs w:val="22"/>
          <w:lang w:val="sr-Latn-ME"/>
        </w:rPr>
      </w:pPr>
      <w:r w:rsidRPr="001F78CC">
        <w:rPr>
          <w:rFonts w:ascii="Times New Roman" w:hAnsi="Times New Roman"/>
          <w:bCs/>
          <w:sz w:val="22"/>
          <w:szCs w:val="22"/>
          <w:lang w:val="sr-Latn-ME"/>
        </w:rPr>
        <w:t>Recite ljekaru ako uzimate bilo koji od gore navedenih ljekova.</w:t>
      </w:r>
    </w:p>
    <w:p w14:paraId="3189A36C" w14:textId="77777777" w:rsidR="008D2EC3" w:rsidRPr="001F78CC" w:rsidRDefault="008D2EC3" w:rsidP="00451361">
      <w:pPr>
        <w:pStyle w:val="Header"/>
        <w:tabs>
          <w:tab w:val="clear" w:pos="4536"/>
          <w:tab w:val="clear" w:pos="9072"/>
          <w:tab w:val="left" w:pos="284"/>
        </w:tabs>
        <w:rPr>
          <w:rFonts w:ascii="Times New Roman" w:hAnsi="Times New Roman"/>
          <w:b/>
          <w:bCs/>
          <w:sz w:val="22"/>
          <w:szCs w:val="22"/>
          <w:lang w:val="sr-Latn-ME"/>
        </w:rPr>
      </w:pPr>
    </w:p>
    <w:p w14:paraId="084F3AE8" w14:textId="0E161F36"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r w:rsidRPr="001F78CC">
        <w:rPr>
          <w:rFonts w:ascii="Times New Roman" w:hAnsi="Times New Roman"/>
          <w:b/>
          <w:bCs/>
          <w:sz w:val="22"/>
          <w:szCs w:val="22"/>
          <w:lang w:val="sr-Latn-ME"/>
        </w:rPr>
        <w:t>Uzimanje l</w:t>
      </w:r>
      <w:r w:rsidR="00C024DA" w:rsidRPr="001F78CC">
        <w:rPr>
          <w:rFonts w:ascii="Times New Roman" w:hAnsi="Times New Roman"/>
          <w:b/>
          <w:bCs/>
          <w:sz w:val="22"/>
          <w:szCs w:val="22"/>
          <w:lang w:val="sr-Latn-ME"/>
        </w:rPr>
        <w:t>ij</w:t>
      </w:r>
      <w:r w:rsidRPr="001F78CC">
        <w:rPr>
          <w:rFonts w:ascii="Times New Roman" w:hAnsi="Times New Roman"/>
          <w:b/>
          <w:bCs/>
          <w:sz w:val="22"/>
          <w:szCs w:val="22"/>
          <w:lang w:val="sr-Latn-ME"/>
        </w:rPr>
        <w:t xml:space="preserve">eka </w:t>
      </w:r>
      <w:r w:rsidR="00E0662F" w:rsidRPr="001F78CC">
        <w:rPr>
          <w:rFonts w:ascii="Times New Roman" w:hAnsi="Times New Roman"/>
          <w:b/>
          <w:bCs/>
          <w:sz w:val="22"/>
          <w:szCs w:val="22"/>
          <w:lang w:val="sr-Latn-ME"/>
        </w:rPr>
        <w:t>ZYTIGA</w:t>
      </w:r>
      <w:r w:rsidRPr="001F78CC">
        <w:rPr>
          <w:rFonts w:ascii="Times New Roman" w:hAnsi="Times New Roman"/>
          <w:b/>
          <w:bCs/>
          <w:sz w:val="22"/>
          <w:szCs w:val="22"/>
          <w:vertAlign w:val="superscript"/>
          <w:lang w:val="sr-Latn-ME"/>
        </w:rPr>
        <w:t xml:space="preserve"> </w:t>
      </w:r>
      <w:r w:rsidRPr="001F78CC">
        <w:rPr>
          <w:rFonts w:ascii="Times New Roman" w:hAnsi="Times New Roman"/>
          <w:b/>
          <w:bCs/>
          <w:sz w:val="22"/>
          <w:szCs w:val="22"/>
          <w:lang w:val="sr-Latn-ME"/>
        </w:rPr>
        <w:t xml:space="preserve"> sa hranom ili pić</w:t>
      </w:r>
      <w:r w:rsidR="00B1094F" w:rsidRPr="001F78CC">
        <w:rPr>
          <w:rFonts w:ascii="Times New Roman" w:hAnsi="Times New Roman"/>
          <w:b/>
          <w:bCs/>
          <w:sz w:val="22"/>
          <w:szCs w:val="22"/>
          <w:lang w:val="sr-Latn-ME"/>
        </w:rPr>
        <w:t>em</w:t>
      </w:r>
    </w:p>
    <w:p w14:paraId="6293937F" w14:textId="77777777" w:rsidR="00451361" w:rsidRPr="001F78CC" w:rsidRDefault="00451361" w:rsidP="00451361">
      <w:pPr>
        <w:pStyle w:val="Header"/>
        <w:tabs>
          <w:tab w:val="clear" w:pos="4536"/>
          <w:tab w:val="clear" w:pos="9072"/>
          <w:tab w:val="left" w:pos="284"/>
        </w:tabs>
        <w:rPr>
          <w:rFonts w:ascii="Times New Roman" w:hAnsi="Times New Roman"/>
          <w:b/>
          <w:bCs/>
          <w:sz w:val="22"/>
          <w:szCs w:val="22"/>
          <w:lang w:val="sr-Latn-ME"/>
        </w:rPr>
      </w:pPr>
    </w:p>
    <w:p w14:paraId="528E5856" w14:textId="0BB40F65" w:rsidR="00451361" w:rsidRPr="001F78CC" w:rsidRDefault="00451361" w:rsidP="00451361">
      <w:pPr>
        <w:numPr>
          <w:ilvl w:val="0"/>
          <w:numId w:val="12"/>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Ovaj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ek se ne sm</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 uzimati sa hranom.</w:t>
      </w:r>
      <w:r w:rsidR="00B079CB" w:rsidRPr="001F78CC">
        <w:rPr>
          <w:rFonts w:ascii="Times New Roman" w:hAnsi="Times New Roman"/>
          <w:sz w:val="22"/>
          <w:szCs w:val="22"/>
          <w:lang w:val="sr-Latn-ME"/>
        </w:rPr>
        <w:t>(vid</w:t>
      </w:r>
      <w:r w:rsidR="00C024DA" w:rsidRPr="001F78CC">
        <w:rPr>
          <w:rFonts w:ascii="Times New Roman" w:hAnsi="Times New Roman"/>
          <w:sz w:val="22"/>
          <w:szCs w:val="22"/>
          <w:lang w:val="sr-Latn-ME"/>
        </w:rPr>
        <w:t>j</w:t>
      </w:r>
      <w:r w:rsidR="00B079CB" w:rsidRPr="001F78CC">
        <w:rPr>
          <w:rFonts w:ascii="Times New Roman" w:hAnsi="Times New Roman"/>
          <w:sz w:val="22"/>
          <w:szCs w:val="22"/>
          <w:lang w:val="sr-Latn-ME"/>
        </w:rPr>
        <w:t xml:space="preserve">eti </w:t>
      </w:r>
      <w:r w:rsidR="00C024DA" w:rsidRPr="001F78CC">
        <w:rPr>
          <w:rFonts w:ascii="Times New Roman" w:hAnsi="Times New Roman"/>
          <w:sz w:val="22"/>
          <w:szCs w:val="22"/>
          <w:lang w:val="sr-Latn-ME"/>
        </w:rPr>
        <w:t>di</w:t>
      </w:r>
      <w:r w:rsidR="00B079CB" w:rsidRPr="001F78CC">
        <w:rPr>
          <w:rFonts w:ascii="Times New Roman" w:hAnsi="Times New Roman"/>
          <w:sz w:val="22"/>
          <w:szCs w:val="22"/>
          <w:lang w:val="sr-Latn-ME"/>
        </w:rPr>
        <w:t>o 3,’’</w:t>
      </w:r>
      <w:r w:rsidR="00B079CB" w:rsidRPr="001F78CC">
        <w:rPr>
          <w:rFonts w:ascii="Times New Roman" w:hAnsi="Times New Roman"/>
          <w:bCs/>
          <w:sz w:val="22"/>
          <w:szCs w:val="22"/>
          <w:lang w:val="sr-Latn-ME"/>
        </w:rPr>
        <w:t xml:space="preserve">KAKO </w:t>
      </w:r>
      <w:r w:rsidR="00B079CB" w:rsidRPr="001F78CC">
        <w:rPr>
          <w:rFonts w:ascii="Times New Roman" w:hAnsi="Times New Roman"/>
          <w:bCs/>
          <w:caps/>
          <w:sz w:val="22"/>
          <w:szCs w:val="22"/>
          <w:lang w:val="sr-Latn-ME"/>
        </w:rPr>
        <w:t>se upotrebljava l</w:t>
      </w:r>
      <w:r w:rsidR="00C024DA" w:rsidRPr="001F78CC">
        <w:rPr>
          <w:rFonts w:ascii="Times New Roman" w:hAnsi="Times New Roman"/>
          <w:bCs/>
          <w:caps/>
          <w:sz w:val="22"/>
          <w:szCs w:val="22"/>
          <w:lang w:val="sr-Latn-ME"/>
        </w:rPr>
        <w:t>ij</w:t>
      </w:r>
      <w:r w:rsidR="00B079CB" w:rsidRPr="001F78CC">
        <w:rPr>
          <w:rFonts w:ascii="Times New Roman" w:hAnsi="Times New Roman"/>
          <w:bCs/>
          <w:caps/>
          <w:sz w:val="22"/>
          <w:szCs w:val="22"/>
          <w:lang w:val="sr-Latn-ME"/>
        </w:rPr>
        <w:t xml:space="preserve">ek </w:t>
      </w:r>
      <w:r w:rsidR="00E0662F" w:rsidRPr="001F78CC">
        <w:rPr>
          <w:rFonts w:ascii="Times New Roman" w:hAnsi="Times New Roman"/>
          <w:bCs/>
          <w:sz w:val="22"/>
          <w:szCs w:val="22"/>
          <w:lang w:val="sr-Latn-ME"/>
        </w:rPr>
        <w:t>ZYTIGA</w:t>
      </w:r>
      <w:r w:rsidR="00B079CB" w:rsidRPr="001F78CC">
        <w:rPr>
          <w:rFonts w:ascii="Times New Roman" w:hAnsi="Times New Roman"/>
          <w:bCs/>
          <w:sz w:val="22"/>
          <w:szCs w:val="22"/>
          <w:vertAlign w:val="superscript"/>
          <w:lang w:val="sr-Latn-ME"/>
        </w:rPr>
        <w:t xml:space="preserve"> </w:t>
      </w:r>
      <w:r w:rsidR="00B079CB" w:rsidRPr="001F78CC">
        <w:rPr>
          <w:rFonts w:ascii="Times New Roman" w:hAnsi="Times New Roman"/>
          <w:bCs/>
          <w:sz w:val="22"/>
          <w:szCs w:val="22"/>
          <w:lang w:val="sr-Latn-ME"/>
        </w:rPr>
        <w:t>'')</w:t>
      </w:r>
    </w:p>
    <w:p w14:paraId="39DFB5FB" w14:textId="77777777" w:rsidR="00451361" w:rsidRPr="001F78CC" w:rsidRDefault="00451361" w:rsidP="00451361">
      <w:pPr>
        <w:numPr>
          <w:ilvl w:val="0"/>
          <w:numId w:val="12"/>
        </w:numPr>
        <w:tabs>
          <w:tab w:val="clear" w:pos="284"/>
          <w:tab w:val="left" w:pos="567"/>
          <w:tab w:val="left" w:pos="1134"/>
          <w:tab w:val="left" w:pos="1701"/>
        </w:tabs>
        <w:ind w:left="567" w:hanging="567"/>
        <w:rPr>
          <w:rFonts w:ascii="Times New Roman" w:hAnsi="Times New Roman"/>
          <w:b/>
          <w:sz w:val="22"/>
          <w:szCs w:val="22"/>
          <w:lang w:val="sr-Latn-ME"/>
        </w:rPr>
      </w:pPr>
      <w:r w:rsidRPr="001F78CC">
        <w:rPr>
          <w:rFonts w:ascii="Times New Roman" w:hAnsi="Times New Roman"/>
          <w:sz w:val="22"/>
          <w:szCs w:val="22"/>
          <w:lang w:val="sr-Latn-ME"/>
        </w:rPr>
        <w:t>Uzimanje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eka ZYTIGA sa hranom može da izazove pojavu neželjenih dejstava.</w:t>
      </w:r>
    </w:p>
    <w:p w14:paraId="565536BF" w14:textId="77777777" w:rsidR="00451361" w:rsidRPr="001F78CC" w:rsidRDefault="00451361" w:rsidP="00451361">
      <w:pPr>
        <w:pStyle w:val="Header"/>
        <w:tabs>
          <w:tab w:val="clear" w:pos="4536"/>
          <w:tab w:val="clear" w:pos="9072"/>
          <w:tab w:val="left" w:pos="284"/>
        </w:tabs>
        <w:rPr>
          <w:rFonts w:ascii="Times New Roman" w:hAnsi="Times New Roman"/>
          <w:b/>
          <w:bCs/>
          <w:sz w:val="22"/>
          <w:szCs w:val="22"/>
          <w:lang w:val="sr-Latn-ME"/>
        </w:rPr>
      </w:pPr>
    </w:p>
    <w:p w14:paraId="1E22320D" w14:textId="77777777" w:rsidR="00B1094F" w:rsidRPr="001F78CC" w:rsidRDefault="00B1094F" w:rsidP="00451361">
      <w:pPr>
        <w:widowControl w:val="0"/>
        <w:autoSpaceDE w:val="0"/>
        <w:autoSpaceDN w:val="0"/>
        <w:rPr>
          <w:rFonts w:ascii="Times New Roman" w:hAnsi="Times New Roman"/>
          <w:b/>
          <w:sz w:val="22"/>
          <w:szCs w:val="22"/>
          <w:lang w:val="sr-Latn-ME"/>
        </w:rPr>
      </w:pPr>
      <w:r w:rsidRPr="001F78CC">
        <w:rPr>
          <w:rFonts w:ascii="Times New Roman" w:hAnsi="Times New Roman"/>
          <w:b/>
          <w:sz w:val="22"/>
          <w:szCs w:val="22"/>
          <w:lang w:val="sr-Latn-ME"/>
        </w:rPr>
        <w:t>Plodnost, trudnoća i dojenje</w:t>
      </w:r>
    </w:p>
    <w:p w14:paraId="20E6EF72" w14:textId="77777777" w:rsidR="00451361" w:rsidRPr="001F78CC" w:rsidRDefault="00451361" w:rsidP="00451361">
      <w:pPr>
        <w:widowControl w:val="0"/>
        <w:autoSpaceDE w:val="0"/>
        <w:autoSpaceDN w:val="0"/>
        <w:rPr>
          <w:rFonts w:ascii="Times New Roman" w:hAnsi="Times New Roman"/>
          <w:b/>
          <w:bCs/>
          <w:sz w:val="22"/>
          <w:szCs w:val="22"/>
          <w:lang w:val="sr-Latn-ME"/>
        </w:rPr>
      </w:pPr>
    </w:p>
    <w:p w14:paraId="567CB045" w14:textId="2C68603B" w:rsidR="00451361" w:rsidRPr="001F78CC" w:rsidRDefault="00451361" w:rsidP="00451361">
      <w:pPr>
        <w:tabs>
          <w:tab w:val="left" w:pos="1134"/>
          <w:tab w:val="left" w:pos="1701"/>
        </w:tabs>
        <w:outlineLvl w:val="0"/>
        <w:rPr>
          <w:rFonts w:ascii="Times New Roman" w:hAnsi="Times New Roman"/>
          <w:b/>
          <w:sz w:val="22"/>
          <w:szCs w:val="22"/>
          <w:lang w:val="sr-Latn-ME"/>
        </w:rPr>
      </w:pPr>
      <w:r w:rsidRPr="001F78CC">
        <w:rPr>
          <w:rFonts w:ascii="Times New Roman" w:hAnsi="Times New Roman"/>
          <w:b/>
          <w:sz w:val="22"/>
          <w:szCs w:val="22"/>
          <w:lang w:val="sr-Latn-ME"/>
        </w:rPr>
        <w:t>ZYTIGA nije nam</w:t>
      </w:r>
      <w:r w:rsidR="00E0662F" w:rsidRPr="001F78CC">
        <w:rPr>
          <w:rFonts w:ascii="Times New Roman" w:hAnsi="Times New Roman"/>
          <w:b/>
          <w:sz w:val="22"/>
          <w:szCs w:val="22"/>
          <w:lang w:val="sr-Latn-ME"/>
        </w:rPr>
        <w:t>i</w:t>
      </w:r>
      <w:r w:rsidR="0019179C" w:rsidRPr="001F78CC">
        <w:rPr>
          <w:rFonts w:ascii="Times New Roman" w:hAnsi="Times New Roman"/>
          <w:b/>
          <w:sz w:val="22"/>
          <w:szCs w:val="22"/>
          <w:lang w:val="sr-Latn-ME"/>
        </w:rPr>
        <w:t>j</w:t>
      </w:r>
      <w:r w:rsidRPr="001F78CC">
        <w:rPr>
          <w:rFonts w:ascii="Times New Roman" w:hAnsi="Times New Roman"/>
          <w:b/>
          <w:sz w:val="22"/>
          <w:szCs w:val="22"/>
          <w:lang w:val="sr-Latn-ME"/>
        </w:rPr>
        <w:t>enjena</w:t>
      </w:r>
      <w:r w:rsidR="00650114" w:rsidRPr="001F78CC">
        <w:rPr>
          <w:rFonts w:ascii="Times New Roman" w:hAnsi="Times New Roman"/>
          <w:b/>
          <w:sz w:val="22"/>
          <w:szCs w:val="22"/>
          <w:lang w:val="sr-Latn-ME"/>
        </w:rPr>
        <w:t xml:space="preserve"> za primjenu kod</w:t>
      </w:r>
      <w:r w:rsidRPr="001F78CC">
        <w:rPr>
          <w:rFonts w:ascii="Times New Roman" w:hAnsi="Times New Roman"/>
          <w:b/>
          <w:sz w:val="22"/>
          <w:szCs w:val="22"/>
          <w:lang w:val="sr-Latn-ME"/>
        </w:rPr>
        <w:t xml:space="preserve"> žena.</w:t>
      </w:r>
    </w:p>
    <w:p w14:paraId="08832854" w14:textId="15BF5A68" w:rsidR="00451361" w:rsidRPr="001F78CC" w:rsidRDefault="00451361" w:rsidP="00451361">
      <w:pPr>
        <w:numPr>
          <w:ilvl w:val="0"/>
          <w:numId w:val="12"/>
        </w:numPr>
        <w:tabs>
          <w:tab w:val="clear" w:pos="284"/>
          <w:tab w:val="left" w:pos="567"/>
          <w:tab w:val="left" w:pos="1134"/>
          <w:tab w:val="left" w:pos="1701"/>
        </w:tabs>
        <w:ind w:left="567" w:hanging="567"/>
        <w:rPr>
          <w:rFonts w:ascii="Times New Roman" w:hAnsi="Times New Roman"/>
          <w:b/>
          <w:sz w:val="22"/>
          <w:szCs w:val="22"/>
          <w:lang w:val="sr-Latn-ME"/>
        </w:rPr>
      </w:pPr>
      <w:r w:rsidRPr="001F78CC">
        <w:rPr>
          <w:rFonts w:ascii="Times New Roman" w:hAnsi="Times New Roman"/>
          <w:b/>
          <w:sz w:val="22"/>
          <w:szCs w:val="22"/>
          <w:lang w:val="sr-Latn-ME"/>
        </w:rPr>
        <w:t>Ovaj l</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ek može da naškodi nerođenom </w:t>
      </w:r>
      <w:proofErr w:type="spellStart"/>
      <w:r w:rsidRPr="001F78CC">
        <w:rPr>
          <w:rFonts w:ascii="Times New Roman" w:hAnsi="Times New Roman"/>
          <w:b/>
          <w:sz w:val="22"/>
          <w:szCs w:val="22"/>
          <w:lang w:val="sr-Latn-ME"/>
        </w:rPr>
        <w:t>d</w:t>
      </w:r>
      <w:r w:rsidR="0019179C" w:rsidRPr="001F78CC">
        <w:rPr>
          <w:rFonts w:ascii="Times New Roman" w:hAnsi="Times New Roman"/>
          <w:b/>
          <w:sz w:val="22"/>
          <w:szCs w:val="22"/>
          <w:lang w:val="sr-Latn-ME"/>
        </w:rPr>
        <w:t>j</w:t>
      </w:r>
      <w:r w:rsidRPr="001F78CC">
        <w:rPr>
          <w:rFonts w:ascii="Times New Roman" w:hAnsi="Times New Roman"/>
          <w:b/>
          <w:sz w:val="22"/>
          <w:szCs w:val="22"/>
          <w:lang w:val="sr-Latn-ME"/>
        </w:rPr>
        <w:t>etetu</w:t>
      </w:r>
      <w:proofErr w:type="spellEnd"/>
      <w:r w:rsidRPr="001F78CC">
        <w:rPr>
          <w:rFonts w:ascii="Times New Roman" w:hAnsi="Times New Roman"/>
          <w:b/>
          <w:sz w:val="22"/>
          <w:szCs w:val="22"/>
          <w:lang w:val="sr-Latn-ME"/>
        </w:rPr>
        <w:t xml:space="preserve"> ako ga uzimaju trudnice i ne sm</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u ga uzimati žene koje doje. </w:t>
      </w:r>
    </w:p>
    <w:p w14:paraId="2AAEC927" w14:textId="77777777" w:rsidR="00451361" w:rsidRPr="001F78CC" w:rsidRDefault="00451361" w:rsidP="00451361">
      <w:pPr>
        <w:numPr>
          <w:ilvl w:val="0"/>
          <w:numId w:val="12"/>
        </w:numPr>
        <w:tabs>
          <w:tab w:val="clear" w:pos="284"/>
          <w:tab w:val="left" w:pos="567"/>
          <w:tab w:val="left" w:pos="1134"/>
          <w:tab w:val="left" w:pos="1701"/>
        </w:tabs>
        <w:ind w:left="567" w:hanging="567"/>
        <w:rPr>
          <w:rFonts w:ascii="Times New Roman" w:hAnsi="Times New Roman"/>
          <w:b/>
          <w:sz w:val="22"/>
          <w:szCs w:val="22"/>
          <w:lang w:val="sr-Latn-ME"/>
        </w:rPr>
      </w:pPr>
      <w:r w:rsidRPr="001F78CC">
        <w:rPr>
          <w:rFonts w:ascii="Times New Roman" w:hAnsi="Times New Roman"/>
          <w:b/>
          <w:sz w:val="22"/>
          <w:szCs w:val="22"/>
          <w:lang w:val="sr-Latn-ME"/>
        </w:rPr>
        <w:t xml:space="preserve">Trudnice ili žene koje bi mogle biti trudne </w:t>
      </w:r>
      <w:r w:rsidR="00650114" w:rsidRPr="001F78CC">
        <w:rPr>
          <w:rFonts w:ascii="Times New Roman" w:hAnsi="Times New Roman"/>
          <w:b/>
          <w:sz w:val="22"/>
          <w:szCs w:val="22"/>
          <w:lang w:val="sr-Latn-ME"/>
        </w:rPr>
        <w:t xml:space="preserve">moraju </w:t>
      </w:r>
      <w:r w:rsidRPr="001F78CC">
        <w:rPr>
          <w:rFonts w:ascii="Times New Roman" w:hAnsi="Times New Roman"/>
          <w:b/>
          <w:sz w:val="22"/>
          <w:szCs w:val="22"/>
          <w:lang w:val="sr-Latn-ME"/>
        </w:rPr>
        <w:t>da nose rukavice ako do</w:t>
      </w:r>
      <w:r w:rsidR="00650114" w:rsidRPr="001F78CC">
        <w:rPr>
          <w:rFonts w:ascii="Times New Roman" w:hAnsi="Times New Roman"/>
          <w:b/>
          <w:sz w:val="22"/>
          <w:szCs w:val="22"/>
          <w:lang w:val="sr-Latn-ME"/>
        </w:rPr>
        <w:t>laze</w:t>
      </w:r>
      <w:r w:rsidRPr="001F78CC">
        <w:rPr>
          <w:rFonts w:ascii="Times New Roman" w:hAnsi="Times New Roman"/>
          <w:b/>
          <w:sz w:val="22"/>
          <w:szCs w:val="22"/>
          <w:lang w:val="sr-Latn-ME"/>
        </w:rPr>
        <w:t xml:space="preserve"> u dodir sa l</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ekom ZYTIGA.</w:t>
      </w:r>
    </w:p>
    <w:p w14:paraId="0E679E36" w14:textId="77777777" w:rsidR="00451361" w:rsidRPr="001F78CC" w:rsidRDefault="00451361" w:rsidP="00451361">
      <w:pPr>
        <w:numPr>
          <w:ilvl w:val="0"/>
          <w:numId w:val="12"/>
        </w:numPr>
        <w:tabs>
          <w:tab w:val="clear" w:pos="284"/>
          <w:tab w:val="left" w:pos="567"/>
          <w:tab w:val="left" w:pos="1134"/>
          <w:tab w:val="left" w:pos="1701"/>
        </w:tabs>
        <w:ind w:left="567" w:hanging="567"/>
        <w:rPr>
          <w:rFonts w:ascii="Times New Roman" w:hAnsi="Times New Roman"/>
          <w:b/>
          <w:sz w:val="22"/>
          <w:szCs w:val="22"/>
          <w:lang w:val="sr-Latn-ME"/>
        </w:rPr>
      </w:pPr>
      <w:r w:rsidRPr="001F78CC">
        <w:rPr>
          <w:rFonts w:ascii="Times New Roman" w:hAnsi="Times New Roman"/>
          <w:b/>
          <w:sz w:val="22"/>
          <w:szCs w:val="22"/>
          <w:lang w:val="sr-Latn-ME"/>
        </w:rPr>
        <w:t xml:space="preserve">Ako imate seksualne odnose sa ženom koja može da zatrudni, koristite kondom i još jednu </w:t>
      </w:r>
      <w:r w:rsidR="00650114" w:rsidRPr="001F78CC">
        <w:rPr>
          <w:rFonts w:ascii="Times New Roman" w:hAnsi="Times New Roman"/>
          <w:b/>
          <w:sz w:val="22"/>
          <w:szCs w:val="22"/>
          <w:lang w:val="sr-Latn-ME"/>
        </w:rPr>
        <w:t xml:space="preserve">efikasnu </w:t>
      </w:r>
      <w:r w:rsidRPr="001F78CC">
        <w:rPr>
          <w:rFonts w:ascii="Times New Roman" w:hAnsi="Times New Roman"/>
          <w:b/>
          <w:sz w:val="22"/>
          <w:szCs w:val="22"/>
          <w:lang w:val="sr-Latn-ME"/>
        </w:rPr>
        <w:t>metodu kontracepcije.</w:t>
      </w:r>
      <w:r w:rsidR="00650114" w:rsidRPr="001F78CC">
        <w:rPr>
          <w:rFonts w:ascii="Times New Roman" w:hAnsi="Times New Roman"/>
          <w:b/>
          <w:sz w:val="22"/>
          <w:szCs w:val="22"/>
          <w:lang w:val="sr-Latn-ME"/>
        </w:rPr>
        <w:t xml:space="preserve"> </w:t>
      </w:r>
      <w:r w:rsidRPr="001F78CC">
        <w:rPr>
          <w:rFonts w:ascii="Times New Roman" w:hAnsi="Times New Roman"/>
          <w:b/>
          <w:sz w:val="22"/>
          <w:szCs w:val="22"/>
          <w:lang w:val="sr-Latn-ME"/>
        </w:rPr>
        <w:t xml:space="preserve">Ako imate seksualne odnose sa trudnicom, koristite kondom </w:t>
      </w:r>
      <w:r w:rsidR="00650114" w:rsidRPr="001F78CC">
        <w:rPr>
          <w:rFonts w:ascii="Times New Roman" w:hAnsi="Times New Roman"/>
          <w:b/>
          <w:sz w:val="22"/>
          <w:szCs w:val="22"/>
          <w:lang w:val="sr-Latn-ME"/>
        </w:rPr>
        <w:t>kako biste</w:t>
      </w:r>
      <w:r w:rsidRPr="001F78CC">
        <w:rPr>
          <w:rFonts w:ascii="Times New Roman" w:hAnsi="Times New Roman"/>
          <w:b/>
          <w:sz w:val="22"/>
          <w:szCs w:val="22"/>
          <w:lang w:val="sr-Latn-ME"/>
        </w:rPr>
        <w:t xml:space="preserve"> zaštiti</w:t>
      </w:r>
      <w:r w:rsidR="00650114" w:rsidRPr="001F78CC">
        <w:rPr>
          <w:rFonts w:ascii="Times New Roman" w:hAnsi="Times New Roman"/>
          <w:b/>
          <w:sz w:val="22"/>
          <w:szCs w:val="22"/>
          <w:lang w:val="sr-Latn-ME"/>
        </w:rPr>
        <w:t>li</w:t>
      </w:r>
      <w:r w:rsidRPr="001F78CC">
        <w:rPr>
          <w:rFonts w:ascii="Times New Roman" w:hAnsi="Times New Roman"/>
          <w:b/>
          <w:sz w:val="22"/>
          <w:szCs w:val="22"/>
          <w:lang w:val="sr-Latn-ME"/>
        </w:rPr>
        <w:t xml:space="preserve"> nerođeno d</w:t>
      </w:r>
      <w:r w:rsidR="00650114" w:rsidRPr="001F78CC">
        <w:rPr>
          <w:rFonts w:ascii="Times New Roman" w:hAnsi="Times New Roman"/>
          <w:b/>
          <w:sz w:val="22"/>
          <w:szCs w:val="22"/>
          <w:lang w:val="sr-Latn-ME"/>
        </w:rPr>
        <w:t>i</w:t>
      </w:r>
      <w:r w:rsidR="0019179C" w:rsidRPr="001F78CC">
        <w:rPr>
          <w:rFonts w:ascii="Times New Roman" w:hAnsi="Times New Roman"/>
          <w:b/>
          <w:sz w:val="22"/>
          <w:szCs w:val="22"/>
          <w:lang w:val="sr-Latn-ME"/>
        </w:rPr>
        <w:t>j</w:t>
      </w:r>
      <w:r w:rsidRPr="001F78CC">
        <w:rPr>
          <w:rFonts w:ascii="Times New Roman" w:hAnsi="Times New Roman"/>
          <w:b/>
          <w:sz w:val="22"/>
          <w:szCs w:val="22"/>
          <w:lang w:val="sr-Latn-ME"/>
        </w:rPr>
        <w:t>ete.</w:t>
      </w:r>
    </w:p>
    <w:p w14:paraId="382D2435" w14:textId="77777777" w:rsidR="00451361" w:rsidRPr="001F78CC" w:rsidRDefault="00451361" w:rsidP="00451361">
      <w:pPr>
        <w:pStyle w:val="Header"/>
        <w:tabs>
          <w:tab w:val="clear" w:pos="4536"/>
          <w:tab w:val="clear" w:pos="9072"/>
          <w:tab w:val="left" w:pos="284"/>
        </w:tabs>
        <w:spacing w:before="40" w:after="40"/>
        <w:rPr>
          <w:rFonts w:ascii="Times New Roman" w:hAnsi="Times New Roman"/>
          <w:sz w:val="22"/>
          <w:szCs w:val="22"/>
          <w:lang w:val="sr-Latn-ME"/>
        </w:rPr>
      </w:pPr>
    </w:p>
    <w:p w14:paraId="36D2CDA3" w14:textId="77777777" w:rsidR="00B1094F" w:rsidRPr="001F78CC" w:rsidRDefault="00B1094F" w:rsidP="00451361">
      <w:pPr>
        <w:widowControl w:val="0"/>
        <w:autoSpaceDE w:val="0"/>
        <w:autoSpaceDN w:val="0"/>
        <w:rPr>
          <w:rFonts w:ascii="Times New Roman" w:hAnsi="Times New Roman"/>
          <w:b/>
          <w:bCs/>
          <w:sz w:val="22"/>
          <w:szCs w:val="22"/>
          <w:lang w:val="sr-Latn-ME"/>
        </w:rPr>
      </w:pPr>
      <w:r w:rsidRPr="001F78CC">
        <w:rPr>
          <w:rFonts w:ascii="Times New Roman" w:hAnsi="Times New Roman"/>
          <w:b/>
          <w:sz w:val="22"/>
          <w:szCs w:val="22"/>
          <w:lang w:val="sr-Latn-ME"/>
        </w:rPr>
        <w:lastRenderedPageBreak/>
        <w:t xml:space="preserve">Uticaj lijeka </w:t>
      </w:r>
      <w:r w:rsidR="005F23EE" w:rsidRPr="001F78CC">
        <w:rPr>
          <w:rFonts w:ascii="Times New Roman" w:hAnsi="Times New Roman"/>
          <w:b/>
          <w:sz w:val="22"/>
          <w:szCs w:val="22"/>
          <w:lang w:val="sr-Latn-ME"/>
        </w:rPr>
        <w:t>ZYTIGA</w:t>
      </w:r>
      <w:r w:rsidRPr="001F78CC">
        <w:rPr>
          <w:rFonts w:ascii="Times New Roman" w:hAnsi="Times New Roman"/>
          <w:b/>
          <w:sz w:val="22"/>
          <w:szCs w:val="22"/>
          <w:lang w:val="sr-Latn-ME"/>
        </w:rPr>
        <w:t xml:space="preserve"> na sposobnost upravljanja vozilima i rukovanje mašinama </w:t>
      </w:r>
    </w:p>
    <w:p w14:paraId="5027AB86"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Nije v</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erovatno da će ovaj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w:t>
      </w:r>
      <w:r w:rsidR="00650114" w:rsidRPr="001F78CC">
        <w:rPr>
          <w:rFonts w:ascii="Times New Roman" w:hAnsi="Times New Roman"/>
          <w:sz w:val="22"/>
          <w:szCs w:val="22"/>
          <w:lang w:val="sr-Latn-ME"/>
        </w:rPr>
        <w:t>uticati</w:t>
      </w:r>
      <w:r w:rsidRPr="001F78CC">
        <w:rPr>
          <w:rFonts w:ascii="Times New Roman" w:hAnsi="Times New Roman"/>
          <w:sz w:val="22"/>
          <w:szCs w:val="22"/>
          <w:lang w:val="sr-Latn-ME"/>
        </w:rPr>
        <w:t xml:space="preserve"> na Vašu sposobnost upravljanj</w:t>
      </w:r>
      <w:r w:rsidR="00650114" w:rsidRPr="001F78CC">
        <w:rPr>
          <w:rFonts w:ascii="Times New Roman" w:hAnsi="Times New Roman"/>
          <w:sz w:val="22"/>
          <w:szCs w:val="22"/>
          <w:lang w:val="sr-Latn-ME"/>
        </w:rPr>
        <w:t>a</w:t>
      </w:r>
      <w:r w:rsidRPr="001F78CC">
        <w:rPr>
          <w:rFonts w:ascii="Times New Roman" w:hAnsi="Times New Roman"/>
          <w:sz w:val="22"/>
          <w:szCs w:val="22"/>
          <w:lang w:val="sr-Latn-ME"/>
        </w:rPr>
        <w:t xml:space="preserve"> vozilima i mašinama ili upotrebu alata.</w:t>
      </w:r>
    </w:p>
    <w:p w14:paraId="1CEC0E32" w14:textId="77777777" w:rsidR="00451361" w:rsidRPr="001F78CC" w:rsidRDefault="00451361" w:rsidP="00451361">
      <w:pPr>
        <w:widowControl w:val="0"/>
        <w:autoSpaceDE w:val="0"/>
        <w:autoSpaceDN w:val="0"/>
        <w:rPr>
          <w:rFonts w:ascii="Times New Roman" w:hAnsi="Times New Roman"/>
          <w:b/>
          <w:bCs/>
          <w:sz w:val="22"/>
          <w:szCs w:val="22"/>
          <w:lang w:val="sr-Latn-ME"/>
        </w:rPr>
      </w:pPr>
    </w:p>
    <w:p w14:paraId="26E957D3" w14:textId="4939A8B8" w:rsidR="00B1094F" w:rsidRPr="001F78CC" w:rsidRDefault="00B1094F" w:rsidP="00451361">
      <w:pPr>
        <w:widowControl w:val="0"/>
        <w:autoSpaceDE w:val="0"/>
        <w:autoSpaceDN w:val="0"/>
        <w:rPr>
          <w:rFonts w:ascii="Times New Roman" w:hAnsi="Times New Roman"/>
          <w:b/>
          <w:bCs/>
          <w:sz w:val="22"/>
          <w:szCs w:val="22"/>
          <w:lang w:val="sr-Latn-ME"/>
        </w:rPr>
      </w:pPr>
      <w:r w:rsidRPr="001F78CC">
        <w:rPr>
          <w:rFonts w:ascii="Times New Roman" w:hAnsi="Times New Roman"/>
          <w:b/>
          <w:bCs/>
          <w:sz w:val="22"/>
          <w:szCs w:val="22"/>
          <w:lang w:val="sr-Latn-ME"/>
        </w:rPr>
        <w:t xml:space="preserve">Važne informacije o nekim sastojcima lijeka ZYTIGA </w:t>
      </w:r>
    </w:p>
    <w:p w14:paraId="440A731C" w14:textId="77777777" w:rsidR="00C4100F" w:rsidRPr="001F78CC" w:rsidRDefault="00C4100F" w:rsidP="00451361">
      <w:pPr>
        <w:widowControl w:val="0"/>
        <w:autoSpaceDE w:val="0"/>
        <w:autoSpaceDN w:val="0"/>
        <w:rPr>
          <w:rFonts w:ascii="Times New Roman" w:hAnsi="Times New Roman"/>
          <w:b/>
          <w:bCs/>
          <w:sz w:val="22"/>
          <w:szCs w:val="22"/>
          <w:lang w:val="sr-Latn-ME"/>
        </w:rPr>
      </w:pPr>
    </w:p>
    <w:p w14:paraId="60DB1450" w14:textId="77777777" w:rsidR="00451361" w:rsidRPr="001F78CC" w:rsidRDefault="008D2EC3" w:rsidP="00451361">
      <w:pPr>
        <w:widowControl w:val="0"/>
        <w:autoSpaceDE w:val="0"/>
        <w:autoSpaceDN w:val="0"/>
        <w:rPr>
          <w:rFonts w:ascii="Times New Roman" w:hAnsi="Times New Roman"/>
          <w:bCs/>
          <w:sz w:val="22"/>
          <w:szCs w:val="22"/>
          <w:lang w:val="sr-Latn-ME"/>
        </w:rPr>
      </w:pPr>
      <w:r w:rsidRPr="001F78CC">
        <w:rPr>
          <w:rFonts w:ascii="Times New Roman" w:hAnsi="Times New Roman"/>
          <w:bCs/>
          <w:sz w:val="22"/>
          <w:szCs w:val="22"/>
          <w:lang w:val="sr-Latn-ME"/>
        </w:rPr>
        <w:t xml:space="preserve">Lijek </w:t>
      </w:r>
      <w:proofErr w:type="spellStart"/>
      <w:r w:rsidRPr="001F78CC">
        <w:rPr>
          <w:rFonts w:ascii="Times New Roman" w:hAnsi="Times New Roman"/>
          <w:bCs/>
          <w:sz w:val="22"/>
          <w:szCs w:val="22"/>
          <w:lang w:val="sr-Latn-ME"/>
        </w:rPr>
        <w:t>Zytiga</w:t>
      </w:r>
      <w:proofErr w:type="spellEnd"/>
      <w:r w:rsidRPr="001F78CC">
        <w:rPr>
          <w:rFonts w:ascii="Times New Roman" w:hAnsi="Times New Roman"/>
          <w:bCs/>
          <w:sz w:val="22"/>
          <w:szCs w:val="22"/>
          <w:lang w:val="sr-Latn-ME"/>
        </w:rPr>
        <w:t xml:space="preserve"> sadrži laktozu i natrijum.</w:t>
      </w:r>
    </w:p>
    <w:p w14:paraId="4FA73906" w14:textId="314B629F" w:rsidR="00451361" w:rsidRPr="001F78CC" w:rsidRDefault="00451361" w:rsidP="00451361">
      <w:pPr>
        <w:numPr>
          <w:ilvl w:val="0"/>
          <w:numId w:val="17"/>
        </w:numPr>
        <w:tabs>
          <w:tab w:val="left" w:pos="709"/>
          <w:tab w:val="left" w:pos="1701"/>
        </w:tabs>
        <w:rPr>
          <w:rFonts w:ascii="Times New Roman" w:hAnsi="Times New Roman"/>
          <w:sz w:val="22"/>
          <w:szCs w:val="22"/>
          <w:lang w:val="sr-Latn-ME"/>
        </w:rPr>
      </w:pPr>
      <w:r w:rsidRPr="001F78CC">
        <w:rPr>
          <w:rFonts w:ascii="Times New Roman" w:hAnsi="Times New Roman"/>
          <w:sz w:val="22"/>
          <w:szCs w:val="22"/>
          <w:lang w:val="sr-Latn-ME"/>
        </w:rPr>
        <w:t>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 ZYTIGA sadrži laktozu. Ako Vam je l</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ekar rekao da ne podnosite neke šećere, pr</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 uzimanja ovog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eka posav</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etujte se sa Vašim l</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ekarom.</w:t>
      </w:r>
    </w:p>
    <w:p w14:paraId="5A2E74E2" w14:textId="2FB3DDFE" w:rsidR="00520F1C" w:rsidRPr="001F78CC" w:rsidRDefault="00520F1C" w:rsidP="00520F1C">
      <w:pPr>
        <w:pStyle w:val="ListParagraph"/>
        <w:numPr>
          <w:ilvl w:val="0"/>
          <w:numId w:val="17"/>
        </w:num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Ovaj l</w:t>
      </w:r>
      <w:r w:rsidR="00C4100F"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sadrži 27,2 mg natrijuma (glavni sastojak kuhinjske soli) po dnevnoj dozi od četiri tablete. To odgovara 1,36% preporučenog maksimalnog dnevnog unosa natrijuma za odrasle osobe.    </w:t>
      </w:r>
    </w:p>
    <w:p w14:paraId="7ED07F4A" w14:textId="231345D6" w:rsidR="00B73A3D" w:rsidRPr="001F78CC" w:rsidRDefault="00B73A3D" w:rsidP="00451361">
      <w:pPr>
        <w:widowControl w:val="0"/>
        <w:autoSpaceDE w:val="0"/>
        <w:autoSpaceDN w:val="0"/>
        <w:ind w:left="540" w:hanging="540"/>
        <w:rPr>
          <w:rFonts w:ascii="Times New Roman" w:hAnsi="Times New Roman"/>
          <w:b/>
          <w:sz w:val="22"/>
          <w:szCs w:val="22"/>
          <w:lang w:val="sr-Latn-ME"/>
        </w:rPr>
      </w:pPr>
    </w:p>
    <w:p w14:paraId="356AF47D" w14:textId="77777777" w:rsidR="00C4100F" w:rsidRPr="001F78CC" w:rsidRDefault="00C4100F" w:rsidP="00451361">
      <w:pPr>
        <w:widowControl w:val="0"/>
        <w:autoSpaceDE w:val="0"/>
        <w:autoSpaceDN w:val="0"/>
        <w:ind w:left="540" w:hanging="540"/>
        <w:rPr>
          <w:rFonts w:ascii="Times New Roman" w:hAnsi="Times New Roman"/>
          <w:b/>
          <w:sz w:val="22"/>
          <w:szCs w:val="22"/>
          <w:lang w:val="sr-Latn-ME"/>
        </w:rPr>
      </w:pPr>
    </w:p>
    <w:p w14:paraId="1FB02BA0" w14:textId="26D3FDD0" w:rsidR="00451361" w:rsidRPr="001F78CC" w:rsidRDefault="00451361" w:rsidP="00451361">
      <w:pPr>
        <w:widowControl w:val="0"/>
        <w:autoSpaceDE w:val="0"/>
        <w:autoSpaceDN w:val="0"/>
        <w:ind w:left="540" w:hanging="540"/>
        <w:rPr>
          <w:rFonts w:ascii="Times New Roman" w:hAnsi="Times New Roman"/>
          <w:b/>
          <w:bCs/>
          <w:sz w:val="22"/>
          <w:szCs w:val="22"/>
          <w:lang w:val="sr-Latn-ME"/>
        </w:rPr>
      </w:pPr>
      <w:r w:rsidRPr="001F78CC">
        <w:rPr>
          <w:rFonts w:ascii="Times New Roman" w:hAnsi="Times New Roman"/>
          <w:b/>
          <w:sz w:val="22"/>
          <w:szCs w:val="22"/>
          <w:lang w:val="sr-Latn-ME"/>
        </w:rPr>
        <w:t xml:space="preserve">3. </w:t>
      </w:r>
      <w:r w:rsidRPr="001F78CC">
        <w:rPr>
          <w:rFonts w:ascii="Times New Roman" w:hAnsi="Times New Roman"/>
          <w:b/>
          <w:bCs/>
          <w:sz w:val="22"/>
          <w:szCs w:val="22"/>
          <w:lang w:val="sr-Latn-ME"/>
        </w:rPr>
        <w:t xml:space="preserve">KAKO </w:t>
      </w:r>
      <w:r w:rsidRPr="001F78CC">
        <w:rPr>
          <w:rFonts w:ascii="Times New Roman" w:hAnsi="Times New Roman"/>
          <w:b/>
          <w:bCs/>
          <w:caps/>
          <w:sz w:val="22"/>
          <w:szCs w:val="22"/>
          <w:lang w:val="sr-Latn-ME"/>
        </w:rPr>
        <w:t>se upotrebljava l</w:t>
      </w:r>
      <w:r w:rsidR="0019179C" w:rsidRPr="001F78CC">
        <w:rPr>
          <w:rFonts w:ascii="Times New Roman" w:hAnsi="Times New Roman"/>
          <w:b/>
          <w:bCs/>
          <w:caps/>
          <w:sz w:val="22"/>
          <w:szCs w:val="22"/>
          <w:lang w:val="sr-Latn-ME"/>
        </w:rPr>
        <w:t>ij</w:t>
      </w:r>
      <w:r w:rsidRPr="001F78CC">
        <w:rPr>
          <w:rFonts w:ascii="Times New Roman" w:hAnsi="Times New Roman"/>
          <w:b/>
          <w:bCs/>
          <w:caps/>
          <w:sz w:val="22"/>
          <w:szCs w:val="22"/>
          <w:lang w:val="sr-Latn-ME"/>
        </w:rPr>
        <w:t xml:space="preserve">ek </w:t>
      </w:r>
      <w:r w:rsidR="00E0662F" w:rsidRPr="001F78CC">
        <w:rPr>
          <w:rFonts w:ascii="Times New Roman" w:hAnsi="Times New Roman"/>
          <w:b/>
          <w:bCs/>
          <w:sz w:val="22"/>
          <w:szCs w:val="22"/>
          <w:lang w:val="sr-Latn-ME"/>
        </w:rPr>
        <w:t>ZYTIGA</w:t>
      </w:r>
    </w:p>
    <w:p w14:paraId="448668C6" w14:textId="77777777" w:rsidR="00451361" w:rsidRPr="001F78CC" w:rsidRDefault="00451361" w:rsidP="00451361">
      <w:pPr>
        <w:widowControl w:val="0"/>
        <w:autoSpaceDE w:val="0"/>
        <w:autoSpaceDN w:val="0"/>
        <w:ind w:left="540" w:hanging="540"/>
        <w:rPr>
          <w:rFonts w:ascii="Times New Roman" w:hAnsi="Times New Roman"/>
          <w:b/>
          <w:bCs/>
          <w:sz w:val="22"/>
          <w:szCs w:val="22"/>
          <w:lang w:val="sr-Latn-ME"/>
        </w:rPr>
      </w:pPr>
    </w:p>
    <w:p w14:paraId="736E50FD" w14:textId="237E5A00" w:rsidR="00B1094F" w:rsidRPr="001F78CC" w:rsidRDefault="00B1094F"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Uvijek uzimajte ovaj lijek tačno onako kako Vam je rekao Vaš ljekar ili farmaceut. Provjerite sa ljekarom ili farmaceutom ako ni</w:t>
      </w:r>
      <w:r w:rsidR="00E0662F" w:rsidRPr="001F78CC">
        <w:rPr>
          <w:rFonts w:ascii="Times New Roman" w:hAnsi="Times New Roman"/>
          <w:sz w:val="22"/>
          <w:szCs w:val="22"/>
          <w:lang w:val="sr-Latn-ME"/>
        </w:rPr>
        <w:t>je</w:t>
      </w:r>
      <w:r w:rsidRPr="001F78CC">
        <w:rPr>
          <w:rFonts w:ascii="Times New Roman" w:hAnsi="Times New Roman"/>
          <w:sz w:val="22"/>
          <w:szCs w:val="22"/>
          <w:lang w:val="sr-Latn-ME"/>
        </w:rPr>
        <w:t>ste sigurni kako da koristite ovaj lijek.</w:t>
      </w:r>
      <w:r w:rsidRPr="001F78CC" w:rsidDel="00B1094F">
        <w:rPr>
          <w:rFonts w:ascii="Times New Roman" w:hAnsi="Times New Roman"/>
          <w:sz w:val="22"/>
          <w:szCs w:val="22"/>
          <w:lang w:val="sr-Latn-ME"/>
        </w:rPr>
        <w:t xml:space="preserve"> </w:t>
      </w:r>
    </w:p>
    <w:p w14:paraId="6A25EAAD" w14:textId="77777777" w:rsidR="00451361" w:rsidRPr="001F78CC" w:rsidRDefault="00451361" w:rsidP="00451361">
      <w:pPr>
        <w:tabs>
          <w:tab w:val="left" w:pos="1134"/>
          <w:tab w:val="left" w:pos="1701"/>
        </w:tabs>
        <w:rPr>
          <w:rFonts w:ascii="Times New Roman" w:hAnsi="Times New Roman"/>
          <w:b/>
          <w:sz w:val="22"/>
          <w:szCs w:val="22"/>
          <w:lang w:val="sr-Latn-ME"/>
        </w:rPr>
      </w:pPr>
    </w:p>
    <w:p w14:paraId="4BA8D6EC" w14:textId="77777777" w:rsidR="00451361" w:rsidRPr="001F78CC" w:rsidRDefault="009E71F7"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Uobičajena doza je 1.000 mg</w:t>
      </w:r>
      <w:r w:rsidR="000B665B" w:rsidRPr="001F78CC">
        <w:rPr>
          <w:rFonts w:ascii="Times New Roman" w:hAnsi="Times New Roman"/>
          <w:sz w:val="22"/>
          <w:szCs w:val="22"/>
          <w:lang w:val="sr-Latn-ME"/>
        </w:rPr>
        <w:t xml:space="preserve"> </w:t>
      </w:r>
      <w:r w:rsidRPr="001F78CC">
        <w:rPr>
          <w:rFonts w:ascii="Times New Roman" w:hAnsi="Times New Roman"/>
          <w:sz w:val="22"/>
          <w:szCs w:val="22"/>
          <w:lang w:val="sr-Latn-ME"/>
        </w:rPr>
        <w:t>(četiri tablete) jednom dnevno.</w:t>
      </w:r>
    </w:p>
    <w:p w14:paraId="274A010A" w14:textId="77777777" w:rsidR="00451361" w:rsidRPr="001F78CC" w:rsidRDefault="00451361" w:rsidP="00451361">
      <w:pPr>
        <w:tabs>
          <w:tab w:val="left" w:pos="1134"/>
          <w:tab w:val="left" w:pos="1701"/>
        </w:tabs>
        <w:rPr>
          <w:rFonts w:ascii="Times New Roman" w:hAnsi="Times New Roman"/>
          <w:b/>
          <w:sz w:val="22"/>
          <w:szCs w:val="22"/>
          <w:lang w:val="sr-Latn-ME"/>
        </w:rPr>
      </w:pPr>
    </w:p>
    <w:p w14:paraId="5D16A649" w14:textId="77777777" w:rsidR="00451361" w:rsidRPr="001F78CC" w:rsidRDefault="00451361" w:rsidP="00451361">
      <w:pPr>
        <w:tabs>
          <w:tab w:val="left" w:pos="1134"/>
          <w:tab w:val="left" w:pos="1701"/>
        </w:tabs>
        <w:rPr>
          <w:rFonts w:ascii="Times New Roman" w:hAnsi="Times New Roman"/>
          <w:b/>
          <w:sz w:val="22"/>
          <w:szCs w:val="22"/>
          <w:lang w:val="sr-Latn-ME"/>
        </w:rPr>
      </w:pPr>
      <w:r w:rsidRPr="001F78CC">
        <w:rPr>
          <w:rFonts w:ascii="Times New Roman" w:hAnsi="Times New Roman"/>
          <w:b/>
          <w:sz w:val="22"/>
          <w:szCs w:val="22"/>
          <w:lang w:val="sr-Latn-ME"/>
        </w:rPr>
        <w:t>Uzimanje ovog l</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eka</w:t>
      </w:r>
    </w:p>
    <w:p w14:paraId="48F62D90" w14:textId="77777777" w:rsidR="00451361" w:rsidRPr="001F78CC" w:rsidRDefault="00451361" w:rsidP="00451361">
      <w:pPr>
        <w:tabs>
          <w:tab w:val="left" w:pos="1134"/>
          <w:tab w:val="left" w:pos="1701"/>
        </w:tabs>
        <w:rPr>
          <w:rFonts w:ascii="Times New Roman" w:hAnsi="Times New Roman"/>
          <w:b/>
          <w:sz w:val="22"/>
          <w:szCs w:val="22"/>
          <w:lang w:val="sr-Latn-ME"/>
        </w:rPr>
      </w:pPr>
    </w:p>
    <w:p w14:paraId="273ECE7F" w14:textId="77777777" w:rsidR="00451361" w:rsidRPr="001F78CC" w:rsidRDefault="00451361" w:rsidP="00451361">
      <w:pPr>
        <w:numPr>
          <w:ilvl w:val="0"/>
          <w:numId w:val="19"/>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Ovaj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 se uzima na usta.</w:t>
      </w:r>
    </w:p>
    <w:p w14:paraId="28427038" w14:textId="2DBCDB4C" w:rsidR="00520F1C" w:rsidRPr="001F78CC" w:rsidRDefault="00451361">
      <w:pPr>
        <w:numPr>
          <w:ilvl w:val="0"/>
          <w:numId w:val="19"/>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b/>
          <w:sz w:val="22"/>
          <w:szCs w:val="22"/>
          <w:lang w:val="sr-Latn-ME"/>
        </w:rPr>
        <w:t>L</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ek ZYTIGA se ne sm</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e uzimati sa hranom</w:t>
      </w:r>
      <w:r w:rsidRPr="001F78CC">
        <w:rPr>
          <w:rFonts w:ascii="Times New Roman" w:hAnsi="Times New Roman"/>
          <w:sz w:val="22"/>
          <w:szCs w:val="22"/>
          <w:lang w:val="sr-Latn-ME"/>
        </w:rPr>
        <w:t>.</w:t>
      </w:r>
      <w:r w:rsidR="00520F1C" w:rsidRPr="001F78CC">
        <w:rPr>
          <w:rFonts w:ascii="Times New Roman" w:hAnsi="Times New Roman"/>
          <w:sz w:val="22"/>
          <w:szCs w:val="22"/>
          <w:lang w:val="sr-Latn-ME"/>
        </w:rPr>
        <w:t xml:space="preserve"> Uzimanje l</w:t>
      </w:r>
      <w:r w:rsidR="00DC76E3" w:rsidRPr="001F78CC">
        <w:rPr>
          <w:rFonts w:ascii="Times New Roman" w:hAnsi="Times New Roman"/>
          <w:sz w:val="22"/>
          <w:szCs w:val="22"/>
          <w:lang w:val="sr-Latn-ME"/>
        </w:rPr>
        <w:t>ij</w:t>
      </w:r>
      <w:r w:rsidR="00520F1C" w:rsidRPr="001F78CC">
        <w:rPr>
          <w:rFonts w:ascii="Times New Roman" w:hAnsi="Times New Roman"/>
          <w:sz w:val="22"/>
          <w:szCs w:val="22"/>
          <w:lang w:val="sr-Latn-ME"/>
        </w:rPr>
        <w:t>eka ZYTIGA sa hranom može dovesti do toga da se više l</w:t>
      </w:r>
      <w:r w:rsidR="00DC76E3" w:rsidRPr="001F78CC">
        <w:rPr>
          <w:rFonts w:ascii="Times New Roman" w:hAnsi="Times New Roman"/>
          <w:sz w:val="22"/>
          <w:szCs w:val="22"/>
          <w:lang w:val="sr-Latn-ME"/>
        </w:rPr>
        <w:t>ij</w:t>
      </w:r>
      <w:r w:rsidR="00520F1C" w:rsidRPr="001F78CC">
        <w:rPr>
          <w:rFonts w:ascii="Times New Roman" w:hAnsi="Times New Roman"/>
          <w:sz w:val="22"/>
          <w:szCs w:val="22"/>
          <w:lang w:val="sr-Latn-ME"/>
        </w:rPr>
        <w:t xml:space="preserve">eka </w:t>
      </w:r>
      <w:r w:rsidR="00E0662F" w:rsidRPr="001F78CC">
        <w:rPr>
          <w:rFonts w:ascii="Times New Roman" w:hAnsi="Times New Roman"/>
          <w:sz w:val="22"/>
          <w:szCs w:val="22"/>
          <w:lang w:val="sr-Latn-ME"/>
        </w:rPr>
        <w:t>re</w:t>
      </w:r>
      <w:r w:rsidR="00520F1C" w:rsidRPr="001F78CC">
        <w:rPr>
          <w:rFonts w:ascii="Times New Roman" w:hAnsi="Times New Roman"/>
          <w:sz w:val="22"/>
          <w:szCs w:val="22"/>
          <w:lang w:val="sr-Latn-ME"/>
        </w:rPr>
        <w:t>sorbuje u t</w:t>
      </w:r>
      <w:r w:rsidR="00DC76E3" w:rsidRPr="001F78CC">
        <w:rPr>
          <w:rFonts w:ascii="Times New Roman" w:hAnsi="Times New Roman"/>
          <w:sz w:val="22"/>
          <w:szCs w:val="22"/>
          <w:lang w:val="sr-Latn-ME"/>
        </w:rPr>
        <w:t>ij</w:t>
      </w:r>
      <w:r w:rsidR="00520F1C" w:rsidRPr="001F78CC">
        <w:rPr>
          <w:rFonts w:ascii="Times New Roman" w:hAnsi="Times New Roman"/>
          <w:sz w:val="22"/>
          <w:szCs w:val="22"/>
          <w:lang w:val="sr-Latn-ME"/>
        </w:rPr>
        <w:t>elu nego što je potrebno, a to može dovesti do neželjenih efekata.</w:t>
      </w:r>
    </w:p>
    <w:p w14:paraId="0F343EC9" w14:textId="4135B811" w:rsidR="00451361" w:rsidRPr="001F78CC" w:rsidRDefault="00520F1C" w:rsidP="00520F1C">
      <w:pPr>
        <w:numPr>
          <w:ilvl w:val="0"/>
          <w:numId w:val="19"/>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Tablete l</w:t>
      </w:r>
      <w:r w:rsidR="00DC76E3" w:rsidRPr="001F78CC">
        <w:rPr>
          <w:rFonts w:ascii="Times New Roman" w:hAnsi="Times New Roman"/>
          <w:sz w:val="22"/>
          <w:szCs w:val="22"/>
          <w:lang w:val="sr-Latn-ME"/>
        </w:rPr>
        <w:t>ij</w:t>
      </w:r>
      <w:r w:rsidRPr="001F78CC">
        <w:rPr>
          <w:rFonts w:ascii="Times New Roman" w:hAnsi="Times New Roman"/>
          <w:sz w:val="22"/>
          <w:szCs w:val="22"/>
          <w:lang w:val="sr-Latn-ME"/>
        </w:rPr>
        <w:t>eka ZYTIGA uzmite kao pojedinačnu dozu jednom dnevno na prazan stomak. L</w:t>
      </w:r>
      <w:r w:rsidR="00DC76E3" w:rsidRPr="001F78CC">
        <w:rPr>
          <w:rFonts w:ascii="Times New Roman" w:hAnsi="Times New Roman"/>
          <w:sz w:val="22"/>
          <w:szCs w:val="22"/>
          <w:lang w:val="sr-Latn-ME"/>
        </w:rPr>
        <w:t>ij</w:t>
      </w:r>
      <w:r w:rsidRPr="001F78CC">
        <w:rPr>
          <w:rFonts w:ascii="Times New Roman" w:hAnsi="Times New Roman"/>
          <w:sz w:val="22"/>
          <w:szCs w:val="22"/>
          <w:lang w:val="sr-Latn-ME"/>
        </w:rPr>
        <w:t>ek ZYTIGA se mora uzimati najmanje dva sata nakon jela i hrana se ne sm</w:t>
      </w:r>
      <w:r w:rsidR="00DC76E3" w:rsidRPr="001F78CC">
        <w:rPr>
          <w:rFonts w:ascii="Times New Roman" w:hAnsi="Times New Roman"/>
          <w:sz w:val="22"/>
          <w:szCs w:val="22"/>
          <w:lang w:val="sr-Latn-ME"/>
        </w:rPr>
        <w:t>ij</w:t>
      </w:r>
      <w:r w:rsidRPr="001F78CC">
        <w:rPr>
          <w:rFonts w:ascii="Times New Roman" w:hAnsi="Times New Roman"/>
          <w:sz w:val="22"/>
          <w:szCs w:val="22"/>
          <w:lang w:val="sr-Latn-ME"/>
        </w:rPr>
        <w:t>e konzumirati najmanje jedan sat nakon uzimanja l</w:t>
      </w:r>
      <w:r w:rsidR="00DC76E3" w:rsidRPr="001F78CC">
        <w:rPr>
          <w:rFonts w:ascii="Times New Roman" w:hAnsi="Times New Roman"/>
          <w:sz w:val="22"/>
          <w:szCs w:val="22"/>
          <w:lang w:val="sr-Latn-ME"/>
        </w:rPr>
        <w:t>ij</w:t>
      </w:r>
      <w:r w:rsidRPr="001F78CC">
        <w:rPr>
          <w:rFonts w:ascii="Times New Roman" w:hAnsi="Times New Roman"/>
          <w:sz w:val="22"/>
          <w:szCs w:val="22"/>
          <w:lang w:val="sr-Latn-ME"/>
        </w:rPr>
        <w:t xml:space="preserve">eka ZYTIGA. </w:t>
      </w:r>
      <w:r w:rsidR="00451361" w:rsidRPr="001F78CC">
        <w:rPr>
          <w:rFonts w:ascii="Times New Roman" w:hAnsi="Times New Roman"/>
          <w:sz w:val="22"/>
          <w:szCs w:val="22"/>
          <w:lang w:val="sr-Latn-ME"/>
        </w:rPr>
        <w:t>(vid</w:t>
      </w:r>
      <w:r w:rsidR="0019179C" w:rsidRPr="001F78CC">
        <w:rPr>
          <w:rFonts w:ascii="Times New Roman" w:hAnsi="Times New Roman"/>
          <w:sz w:val="22"/>
          <w:szCs w:val="22"/>
          <w:lang w:val="sr-Latn-ME"/>
        </w:rPr>
        <w:t>j</w:t>
      </w:r>
      <w:r w:rsidR="00451361" w:rsidRPr="001F78CC">
        <w:rPr>
          <w:rFonts w:ascii="Times New Roman" w:hAnsi="Times New Roman"/>
          <w:sz w:val="22"/>
          <w:szCs w:val="22"/>
          <w:lang w:val="sr-Latn-ME"/>
        </w:rPr>
        <w:t xml:space="preserve">eti </w:t>
      </w:r>
      <w:r w:rsidR="00650114" w:rsidRPr="001F78CC">
        <w:rPr>
          <w:rFonts w:ascii="Times New Roman" w:hAnsi="Times New Roman"/>
          <w:sz w:val="22"/>
          <w:szCs w:val="22"/>
          <w:lang w:val="sr-Latn-ME"/>
        </w:rPr>
        <w:t>dio</w:t>
      </w:r>
      <w:r w:rsidR="00650114" w:rsidRPr="001F78CC" w:rsidDel="005B44F7">
        <w:rPr>
          <w:rFonts w:ascii="Times New Roman" w:hAnsi="Times New Roman"/>
          <w:sz w:val="22"/>
          <w:szCs w:val="22"/>
          <w:lang w:val="sr-Latn-ME"/>
        </w:rPr>
        <w:t xml:space="preserve"> </w:t>
      </w:r>
      <w:r w:rsidR="00451361" w:rsidRPr="001F78CC">
        <w:rPr>
          <w:rFonts w:ascii="Times New Roman" w:hAnsi="Times New Roman"/>
          <w:sz w:val="22"/>
          <w:szCs w:val="22"/>
          <w:lang w:val="sr-Latn-ME"/>
        </w:rPr>
        <w:t>2, “Uzimanje l</w:t>
      </w:r>
      <w:r w:rsidR="0019179C" w:rsidRPr="001F78CC">
        <w:rPr>
          <w:rFonts w:ascii="Times New Roman" w:hAnsi="Times New Roman"/>
          <w:sz w:val="22"/>
          <w:szCs w:val="22"/>
          <w:lang w:val="sr-Latn-ME"/>
        </w:rPr>
        <w:t>ij</w:t>
      </w:r>
      <w:r w:rsidR="00451361" w:rsidRPr="001F78CC">
        <w:rPr>
          <w:rFonts w:ascii="Times New Roman" w:hAnsi="Times New Roman"/>
          <w:sz w:val="22"/>
          <w:szCs w:val="22"/>
          <w:lang w:val="sr-Latn-ME"/>
        </w:rPr>
        <w:t xml:space="preserve">eka  ZYTIGA sa hranom i pićem”). </w:t>
      </w:r>
    </w:p>
    <w:p w14:paraId="62594B3B" w14:textId="77777777" w:rsidR="00451361" w:rsidRPr="001F78CC" w:rsidRDefault="00451361" w:rsidP="00451361">
      <w:pPr>
        <w:numPr>
          <w:ilvl w:val="0"/>
          <w:numId w:val="19"/>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Tablete progutajte c</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ele sa vodom.</w:t>
      </w:r>
    </w:p>
    <w:p w14:paraId="16A808B4" w14:textId="77777777" w:rsidR="00451361" w:rsidRPr="001F78CC" w:rsidRDefault="00451361" w:rsidP="00451361">
      <w:pPr>
        <w:numPr>
          <w:ilvl w:val="0"/>
          <w:numId w:val="19"/>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Tablete nemojte lomiti.</w:t>
      </w:r>
    </w:p>
    <w:p w14:paraId="476294F1" w14:textId="77777777" w:rsidR="00451361" w:rsidRPr="001F78CC" w:rsidRDefault="00451361" w:rsidP="00451361">
      <w:pPr>
        <w:numPr>
          <w:ilvl w:val="0"/>
          <w:numId w:val="19"/>
        </w:numPr>
        <w:tabs>
          <w:tab w:val="clear" w:pos="284"/>
          <w:tab w:val="left" w:pos="567"/>
          <w:tab w:val="left" w:pos="1134"/>
          <w:tab w:val="left" w:pos="1701"/>
        </w:tabs>
        <w:ind w:left="567" w:hanging="567"/>
        <w:rPr>
          <w:rFonts w:ascii="Times New Roman" w:hAnsi="Times New Roman"/>
          <w:bCs/>
          <w:sz w:val="22"/>
          <w:szCs w:val="22"/>
          <w:lang w:val="sr-Latn-ME"/>
        </w:rPr>
      </w:pPr>
      <w:r w:rsidRPr="001F78CC">
        <w:rPr>
          <w:rFonts w:ascii="Times New Roman" w:hAnsi="Times New Roman"/>
          <w:sz w:val="22"/>
          <w:szCs w:val="22"/>
          <w:lang w:val="sr-Latn-ME"/>
        </w:rPr>
        <w:t>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 ZYTIGA se uzima sa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ekom koji se zove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Uzmite i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tačno onako kako Vam je </w:t>
      </w:r>
      <w:r w:rsidR="00A73187" w:rsidRPr="001F78CC">
        <w:rPr>
          <w:rFonts w:ascii="Times New Roman" w:hAnsi="Times New Roman"/>
          <w:sz w:val="22"/>
          <w:szCs w:val="22"/>
          <w:lang w:val="sr-Latn-ME"/>
        </w:rPr>
        <w:t>rekao</w:t>
      </w:r>
      <w:r w:rsidRPr="001F78CC">
        <w:rPr>
          <w:rFonts w:ascii="Times New Roman" w:hAnsi="Times New Roman"/>
          <w:sz w:val="22"/>
          <w:szCs w:val="22"/>
          <w:lang w:val="sr-Latn-ME"/>
        </w:rPr>
        <w:t xml:space="preserve"> l</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ekar.</w:t>
      </w:r>
    </w:p>
    <w:p w14:paraId="2BF8BA31" w14:textId="77777777" w:rsidR="00451361" w:rsidRPr="001F78CC" w:rsidRDefault="00451361" w:rsidP="00451361">
      <w:pPr>
        <w:numPr>
          <w:ilvl w:val="0"/>
          <w:numId w:val="18"/>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 xml:space="preserve">Treba da uzimate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svakoga dana dok uzimate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ek ZYTIGA.</w:t>
      </w:r>
    </w:p>
    <w:p w14:paraId="000BBF13" w14:textId="77777777" w:rsidR="00451361" w:rsidRPr="001F78CC" w:rsidRDefault="00451361" w:rsidP="00451361">
      <w:pPr>
        <w:numPr>
          <w:ilvl w:val="0"/>
          <w:numId w:val="18"/>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 xml:space="preserve">Količina </w:t>
      </w:r>
      <w:proofErr w:type="spellStart"/>
      <w:r w:rsidRPr="001F78CC">
        <w:rPr>
          <w:rFonts w:ascii="Times New Roman" w:hAnsi="Times New Roman"/>
          <w:sz w:val="22"/>
          <w:szCs w:val="22"/>
          <w:lang w:val="sr-Latn-ME"/>
        </w:rPr>
        <w:t>prednizona</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prednizolona</w:t>
      </w:r>
      <w:proofErr w:type="spellEnd"/>
      <w:r w:rsidRPr="001F78CC">
        <w:rPr>
          <w:rFonts w:ascii="Times New Roman" w:hAnsi="Times New Roman"/>
          <w:sz w:val="22"/>
          <w:szCs w:val="22"/>
          <w:lang w:val="sr-Latn-ME"/>
        </w:rPr>
        <w:t xml:space="preserve"> koja vam je potrebna može da se prom</w:t>
      </w:r>
      <w:r w:rsidR="00A73187" w:rsidRPr="001F78CC">
        <w:rPr>
          <w:rFonts w:ascii="Times New Roman" w:hAnsi="Times New Roman"/>
          <w:sz w:val="22"/>
          <w:szCs w:val="22"/>
          <w:lang w:val="sr-Latn-ME"/>
        </w:rPr>
        <w:t>i</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eni ako dođe do neke nepredviđene medicinske situacije. Vaš l</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ekar će Vam reći da li treba da prom</w:t>
      </w:r>
      <w:r w:rsidR="00A73187" w:rsidRPr="001F78CC">
        <w:rPr>
          <w:rFonts w:ascii="Times New Roman" w:hAnsi="Times New Roman"/>
          <w:sz w:val="22"/>
          <w:szCs w:val="22"/>
          <w:lang w:val="sr-Latn-ME"/>
        </w:rPr>
        <w:t>i</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 xml:space="preserve">enite količinu </w:t>
      </w:r>
      <w:proofErr w:type="spellStart"/>
      <w:r w:rsidRPr="001F78CC">
        <w:rPr>
          <w:rFonts w:ascii="Times New Roman" w:hAnsi="Times New Roman"/>
          <w:sz w:val="22"/>
          <w:szCs w:val="22"/>
          <w:lang w:val="sr-Latn-ME"/>
        </w:rPr>
        <w:t>prednizona</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prednizolona</w:t>
      </w:r>
      <w:proofErr w:type="spellEnd"/>
      <w:r w:rsidRPr="001F78CC">
        <w:rPr>
          <w:rFonts w:ascii="Times New Roman" w:hAnsi="Times New Roman"/>
          <w:sz w:val="22"/>
          <w:szCs w:val="22"/>
          <w:lang w:val="sr-Latn-ME"/>
        </w:rPr>
        <w:t xml:space="preserve"> koju uzimate. Ne sm</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ete da prestanete da uzimate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sve dok Vam to ne </w:t>
      </w:r>
      <w:r w:rsidR="00A73187" w:rsidRPr="001F78CC">
        <w:rPr>
          <w:rFonts w:ascii="Times New Roman" w:hAnsi="Times New Roman"/>
          <w:sz w:val="22"/>
          <w:szCs w:val="22"/>
          <w:lang w:val="sr-Latn-ME"/>
        </w:rPr>
        <w:t>kaže</w:t>
      </w:r>
      <w:r w:rsidRPr="001F78CC">
        <w:rPr>
          <w:rFonts w:ascii="Times New Roman" w:hAnsi="Times New Roman"/>
          <w:sz w:val="22"/>
          <w:szCs w:val="22"/>
          <w:lang w:val="sr-Latn-ME"/>
        </w:rPr>
        <w:t xml:space="preserve"> l</w:t>
      </w:r>
      <w:r w:rsidR="0019179C" w:rsidRPr="001F78CC">
        <w:rPr>
          <w:rFonts w:ascii="Times New Roman" w:hAnsi="Times New Roman"/>
          <w:sz w:val="22"/>
          <w:szCs w:val="22"/>
          <w:lang w:val="sr-Latn-ME"/>
        </w:rPr>
        <w:t>j</w:t>
      </w:r>
      <w:r w:rsidRPr="001F78CC">
        <w:rPr>
          <w:rFonts w:ascii="Times New Roman" w:hAnsi="Times New Roman"/>
          <w:sz w:val="22"/>
          <w:szCs w:val="22"/>
          <w:lang w:val="sr-Latn-ME"/>
        </w:rPr>
        <w:t>ekar.</w:t>
      </w:r>
    </w:p>
    <w:p w14:paraId="5DADE423" w14:textId="77777777" w:rsidR="00451361" w:rsidRPr="001F78CC" w:rsidRDefault="00451361" w:rsidP="00451361">
      <w:pPr>
        <w:tabs>
          <w:tab w:val="left" w:pos="1134"/>
          <w:tab w:val="left" w:pos="1701"/>
        </w:tabs>
        <w:ind w:left="567"/>
        <w:rPr>
          <w:rFonts w:ascii="Times New Roman" w:hAnsi="Times New Roman"/>
          <w:sz w:val="22"/>
          <w:szCs w:val="22"/>
          <w:lang w:val="sr-Latn-ME"/>
        </w:rPr>
      </w:pPr>
    </w:p>
    <w:p w14:paraId="7316014F"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Dok uzimate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ZYTIGA i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 može da Vam pr</w:t>
      </w:r>
      <w:r w:rsidR="00A73187" w:rsidRPr="001F78CC">
        <w:rPr>
          <w:rFonts w:ascii="Times New Roman" w:hAnsi="Times New Roman"/>
          <w:sz w:val="22"/>
          <w:szCs w:val="22"/>
          <w:lang w:val="sr-Latn-ME"/>
        </w:rPr>
        <w:t>o</w:t>
      </w:r>
      <w:r w:rsidRPr="001F78CC">
        <w:rPr>
          <w:rFonts w:ascii="Times New Roman" w:hAnsi="Times New Roman"/>
          <w:sz w:val="22"/>
          <w:szCs w:val="22"/>
          <w:lang w:val="sr-Latn-ME"/>
        </w:rPr>
        <w:t>piše i neke druge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ekove.</w:t>
      </w:r>
    </w:p>
    <w:p w14:paraId="2E3D1F13" w14:textId="77777777" w:rsidR="00451361" w:rsidRPr="001F78CC" w:rsidRDefault="00451361" w:rsidP="00451361">
      <w:pPr>
        <w:tabs>
          <w:tab w:val="left" w:pos="1134"/>
          <w:tab w:val="left" w:pos="1701"/>
        </w:tabs>
        <w:rPr>
          <w:rFonts w:ascii="Times New Roman" w:hAnsi="Times New Roman"/>
          <w:sz w:val="22"/>
          <w:szCs w:val="22"/>
          <w:lang w:val="sr-Latn-ME"/>
        </w:rPr>
      </w:pPr>
    </w:p>
    <w:p w14:paraId="79DDDA9D" w14:textId="77777777" w:rsidR="00451361" w:rsidRPr="001F78CC" w:rsidRDefault="00A73187" w:rsidP="00451361">
      <w:pPr>
        <w:tabs>
          <w:tab w:val="left" w:pos="1134"/>
          <w:tab w:val="left" w:pos="1701"/>
        </w:tabs>
        <w:rPr>
          <w:rFonts w:ascii="Times New Roman" w:hAnsi="Times New Roman"/>
          <w:b/>
          <w:sz w:val="22"/>
          <w:szCs w:val="22"/>
          <w:lang w:val="sr-Latn-ME"/>
        </w:rPr>
      </w:pPr>
      <w:r w:rsidRPr="001F78CC">
        <w:rPr>
          <w:rFonts w:ascii="Times New Roman" w:hAnsi="Times New Roman"/>
          <w:b/>
          <w:sz w:val="22"/>
          <w:szCs w:val="22"/>
          <w:lang w:val="sr-Latn-ME"/>
        </w:rPr>
        <w:t xml:space="preserve">Primjena </w:t>
      </w:r>
      <w:r w:rsidR="00451361" w:rsidRPr="001F78CC">
        <w:rPr>
          <w:rFonts w:ascii="Times New Roman" w:hAnsi="Times New Roman"/>
          <w:b/>
          <w:sz w:val="22"/>
          <w:szCs w:val="22"/>
          <w:lang w:val="sr-Latn-ME"/>
        </w:rPr>
        <w:t>kod d</w:t>
      </w:r>
      <w:r w:rsidR="00C024DA" w:rsidRPr="001F78CC">
        <w:rPr>
          <w:rFonts w:ascii="Times New Roman" w:hAnsi="Times New Roman"/>
          <w:b/>
          <w:sz w:val="22"/>
          <w:szCs w:val="22"/>
          <w:lang w:val="sr-Latn-ME"/>
        </w:rPr>
        <w:t>j</w:t>
      </w:r>
      <w:r w:rsidR="00451361" w:rsidRPr="001F78CC">
        <w:rPr>
          <w:rFonts w:ascii="Times New Roman" w:hAnsi="Times New Roman"/>
          <w:b/>
          <w:sz w:val="22"/>
          <w:szCs w:val="22"/>
          <w:lang w:val="sr-Latn-ME"/>
        </w:rPr>
        <w:t>ece</w:t>
      </w:r>
      <w:r w:rsidR="00B1094F" w:rsidRPr="001F78CC">
        <w:rPr>
          <w:rFonts w:ascii="Times New Roman" w:hAnsi="Times New Roman"/>
          <w:b/>
          <w:sz w:val="22"/>
          <w:szCs w:val="22"/>
          <w:lang w:val="sr-Latn-ME"/>
        </w:rPr>
        <w:t xml:space="preserve"> i adolescenata</w:t>
      </w:r>
    </w:p>
    <w:p w14:paraId="4F18BA83" w14:textId="77777777" w:rsidR="00451361" w:rsidRPr="001F78CC" w:rsidRDefault="00451361" w:rsidP="00451361">
      <w:pPr>
        <w:tabs>
          <w:tab w:val="left" w:pos="1134"/>
          <w:tab w:val="left" w:pos="1701"/>
        </w:tabs>
        <w:rPr>
          <w:rFonts w:ascii="Times New Roman" w:hAnsi="Times New Roman"/>
          <w:b/>
          <w:sz w:val="22"/>
          <w:szCs w:val="22"/>
          <w:lang w:val="sr-Latn-ME"/>
        </w:rPr>
      </w:pPr>
    </w:p>
    <w:p w14:paraId="02B808A3" w14:textId="77777777" w:rsidR="00451361" w:rsidRPr="001F78CC" w:rsidRDefault="00451361" w:rsidP="00451361">
      <w:pPr>
        <w:pStyle w:val="Header"/>
        <w:tabs>
          <w:tab w:val="clear" w:pos="4536"/>
          <w:tab w:val="clear" w:pos="9072"/>
          <w:tab w:val="left" w:pos="284"/>
        </w:tabs>
        <w:spacing w:before="40" w:after="40"/>
        <w:rPr>
          <w:rFonts w:ascii="Times New Roman" w:eastAsia="Calibri" w:hAnsi="Times New Roman"/>
          <w:sz w:val="22"/>
          <w:szCs w:val="22"/>
          <w:lang w:val="sr-Latn-ME"/>
        </w:rPr>
      </w:pPr>
      <w:r w:rsidRPr="001F78CC">
        <w:rPr>
          <w:rFonts w:ascii="Times New Roman" w:eastAsia="Calibri" w:hAnsi="Times New Roman"/>
          <w:sz w:val="22"/>
          <w:szCs w:val="22"/>
          <w:lang w:val="sr-Latn-ME"/>
        </w:rPr>
        <w:t>Ovaj l</w:t>
      </w:r>
      <w:r w:rsidR="00A73187" w:rsidRPr="001F78CC">
        <w:rPr>
          <w:rFonts w:ascii="Times New Roman" w:eastAsia="Calibri" w:hAnsi="Times New Roman"/>
          <w:sz w:val="22"/>
          <w:szCs w:val="22"/>
          <w:lang w:val="sr-Latn-ME"/>
        </w:rPr>
        <w:t>ij</w:t>
      </w:r>
      <w:r w:rsidRPr="001F78CC">
        <w:rPr>
          <w:rFonts w:ascii="Times New Roman" w:eastAsia="Calibri" w:hAnsi="Times New Roman"/>
          <w:sz w:val="22"/>
          <w:szCs w:val="22"/>
          <w:lang w:val="sr-Latn-ME"/>
        </w:rPr>
        <w:t xml:space="preserve">ek </w:t>
      </w:r>
      <w:r w:rsidRPr="001F78CC">
        <w:rPr>
          <w:rFonts w:ascii="Times New Roman" w:eastAsia="Calibri" w:hAnsi="Times New Roman"/>
          <w:b/>
          <w:sz w:val="22"/>
          <w:szCs w:val="22"/>
          <w:lang w:val="sr-Latn-ME"/>
        </w:rPr>
        <w:t>nije</w:t>
      </w:r>
      <w:r w:rsidRPr="001F78CC">
        <w:rPr>
          <w:rFonts w:ascii="Times New Roman" w:eastAsia="Calibri" w:hAnsi="Times New Roman"/>
          <w:sz w:val="22"/>
          <w:szCs w:val="22"/>
          <w:lang w:val="sr-Latn-ME"/>
        </w:rPr>
        <w:t xml:space="preserve"> </w:t>
      </w:r>
      <w:r w:rsidR="00A73187" w:rsidRPr="001F78CC">
        <w:rPr>
          <w:rFonts w:ascii="Times New Roman" w:eastAsia="Calibri" w:hAnsi="Times New Roman"/>
          <w:sz w:val="22"/>
          <w:szCs w:val="22"/>
          <w:lang w:val="sr-Latn-ME"/>
        </w:rPr>
        <w:t>za primjenu u</w:t>
      </w:r>
      <w:r w:rsidRPr="001F78CC">
        <w:rPr>
          <w:rFonts w:ascii="Times New Roman" w:eastAsia="Calibri" w:hAnsi="Times New Roman"/>
          <w:sz w:val="22"/>
          <w:szCs w:val="22"/>
          <w:lang w:val="sr-Latn-ME"/>
        </w:rPr>
        <w:t xml:space="preserve"> d</w:t>
      </w:r>
      <w:r w:rsidR="00C024DA" w:rsidRPr="001F78CC">
        <w:rPr>
          <w:rFonts w:ascii="Times New Roman" w:eastAsia="Calibri" w:hAnsi="Times New Roman"/>
          <w:sz w:val="22"/>
          <w:szCs w:val="22"/>
          <w:lang w:val="sr-Latn-ME"/>
        </w:rPr>
        <w:t>j</w:t>
      </w:r>
      <w:r w:rsidRPr="001F78CC">
        <w:rPr>
          <w:rFonts w:ascii="Times New Roman" w:eastAsia="Calibri" w:hAnsi="Times New Roman"/>
          <w:sz w:val="22"/>
          <w:szCs w:val="22"/>
          <w:lang w:val="sr-Latn-ME"/>
        </w:rPr>
        <w:t>ece i adolescenata.</w:t>
      </w:r>
    </w:p>
    <w:p w14:paraId="69300EE8" w14:textId="77777777" w:rsidR="00451361" w:rsidRPr="001F78CC" w:rsidRDefault="00451361" w:rsidP="00451361">
      <w:pPr>
        <w:pStyle w:val="Header"/>
        <w:tabs>
          <w:tab w:val="clear" w:pos="4536"/>
          <w:tab w:val="clear" w:pos="9072"/>
          <w:tab w:val="left" w:pos="284"/>
        </w:tabs>
        <w:spacing w:before="40" w:after="40"/>
        <w:rPr>
          <w:rFonts w:ascii="Times New Roman" w:hAnsi="Times New Roman"/>
          <w:sz w:val="22"/>
          <w:szCs w:val="22"/>
          <w:lang w:val="sr-Latn-ME"/>
        </w:rPr>
      </w:pPr>
    </w:p>
    <w:p w14:paraId="73B8D53D" w14:textId="5EFF77E8" w:rsidR="00451361" w:rsidRPr="001F78CC" w:rsidRDefault="00451361" w:rsidP="00451361">
      <w:pPr>
        <w:widowControl w:val="0"/>
        <w:autoSpaceDE w:val="0"/>
        <w:autoSpaceDN w:val="0"/>
        <w:rPr>
          <w:rFonts w:ascii="Times New Roman" w:hAnsi="Times New Roman"/>
          <w:b/>
          <w:bCs/>
          <w:sz w:val="22"/>
          <w:szCs w:val="22"/>
          <w:lang w:val="sr-Latn-ME"/>
        </w:rPr>
      </w:pPr>
      <w:r w:rsidRPr="001F78CC">
        <w:rPr>
          <w:rFonts w:ascii="Times New Roman" w:hAnsi="Times New Roman"/>
          <w:b/>
          <w:sz w:val="22"/>
          <w:szCs w:val="22"/>
          <w:lang w:val="sr-Latn-ME"/>
        </w:rPr>
        <w:t>Ako ste uzeli više l</w:t>
      </w:r>
      <w:r w:rsidR="00C024DA"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eka </w:t>
      </w:r>
      <w:r w:rsidR="00E0662F" w:rsidRPr="001F78CC">
        <w:rPr>
          <w:rFonts w:ascii="Times New Roman" w:hAnsi="Times New Roman"/>
          <w:b/>
          <w:bCs/>
          <w:sz w:val="22"/>
          <w:szCs w:val="22"/>
          <w:lang w:val="sr-Latn-ME"/>
        </w:rPr>
        <w:t>ZYTIGA</w:t>
      </w:r>
      <w:r w:rsidRPr="001F78CC">
        <w:rPr>
          <w:rFonts w:ascii="Times New Roman" w:hAnsi="Times New Roman"/>
          <w:b/>
          <w:sz w:val="22"/>
          <w:szCs w:val="22"/>
          <w:lang w:val="sr-Latn-ME"/>
        </w:rPr>
        <w:t xml:space="preserve"> nego što je trebalo  </w:t>
      </w:r>
    </w:p>
    <w:p w14:paraId="14D978C7"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75FB2841"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Ako</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uz</w:t>
      </w:r>
      <w:r w:rsidR="00A73187" w:rsidRPr="001F78CC">
        <w:rPr>
          <w:rFonts w:ascii="Times New Roman" w:hAnsi="Times New Roman"/>
          <w:sz w:val="22"/>
          <w:szCs w:val="22"/>
          <w:lang w:val="sr-Latn-ME"/>
        </w:rPr>
        <w:t>mete</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vi</w:t>
      </w:r>
      <w:r w:rsidR="009E71F7" w:rsidRPr="001F78CC">
        <w:rPr>
          <w:rFonts w:ascii="Times New Roman" w:hAnsi="Times New Roman"/>
          <w:sz w:val="22"/>
          <w:szCs w:val="22"/>
          <w:lang w:val="sr-Latn-ME"/>
        </w:rPr>
        <w:t>š</w:t>
      </w:r>
      <w:r w:rsidRPr="001F78CC">
        <w:rPr>
          <w:rFonts w:ascii="Times New Roman" w:hAnsi="Times New Roman"/>
          <w:sz w:val="22"/>
          <w:szCs w:val="22"/>
          <w:lang w:val="sr-Latn-ME"/>
        </w:rPr>
        <w:t>e</w:t>
      </w:r>
      <w:r w:rsidR="00A73187" w:rsidRPr="001F78CC">
        <w:rPr>
          <w:rFonts w:ascii="Times New Roman" w:hAnsi="Times New Roman"/>
          <w:sz w:val="22"/>
          <w:szCs w:val="22"/>
          <w:lang w:val="sr-Latn-ME"/>
        </w:rPr>
        <w:t xml:space="preserve"> lijeka</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nego</w:t>
      </w:r>
      <w:r w:rsidR="009E71F7" w:rsidRPr="001F78CC">
        <w:rPr>
          <w:rFonts w:ascii="Times New Roman" w:hAnsi="Times New Roman"/>
          <w:sz w:val="22"/>
          <w:szCs w:val="22"/>
          <w:lang w:val="sr-Latn-ME"/>
        </w:rPr>
        <w:t xml:space="preserve"> š</w:t>
      </w:r>
      <w:r w:rsidRPr="001F78CC">
        <w:rPr>
          <w:rFonts w:ascii="Times New Roman" w:hAnsi="Times New Roman"/>
          <w:sz w:val="22"/>
          <w:szCs w:val="22"/>
          <w:lang w:val="sr-Latn-ME"/>
        </w:rPr>
        <w:t>to</w:t>
      </w:r>
      <w:r w:rsidR="009E71F7" w:rsidRPr="001F78CC">
        <w:rPr>
          <w:rFonts w:ascii="Times New Roman" w:hAnsi="Times New Roman"/>
          <w:sz w:val="22"/>
          <w:szCs w:val="22"/>
          <w:lang w:val="sr-Latn-ME"/>
        </w:rPr>
        <w:t xml:space="preserve"> </w:t>
      </w:r>
      <w:r w:rsidR="00A73187" w:rsidRPr="001F78CC">
        <w:rPr>
          <w:rFonts w:ascii="Times New Roman" w:hAnsi="Times New Roman"/>
          <w:sz w:val="22"/>
          <w:szCs w:val="22"/>
          <w:lang w:val="sr-Latn-ME"/>
        </w:rPr>
        <w:t>ste</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trebal</w:t>
      </w:r>
      <w:r w:rsidR="00A73187" w:rsidRPr="001F78CC">
        <w:rPr>
          <w:rFonts w:ascii="Times New Roman" w:hAnsi="Times New Roman"/>
          <w:sz w:val="22"/>
          <w:szCs w:val="22"/>
          <w:lang w:val="sr-Latn-ME"/>
        </w:rPr>
        <w:t>i</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odmah</w:t>
      </w:r>
      <w:r w:rsidR="009E71F7" w:rsidRPr="001F78CC">
        <w:rPr>
          <w:rFonts w:ascii="Times New Roman" w:hAnsi="Times New Roman"/>
          <w:sz w:val="22"/>
          <w:szCs w:val="22"/>
          <w:lang w:val="sr-Latn-ME"/>
        </w:rPr>
        <w:t xml:space="preserve"> </w:t>
      </w:r>
      <w:r w:rsidR="00A73187" w:rsidRPr="001F78CC">
        <w:rPr>
          <w:rFonts w:ascii="Times New Roman" w:hAnsi="Times New Roman"/>
          <w:sz w:val="22"/>
          <w:szCs w:val="22"/>
          <w:lang w:val="sr-Latn-ME"/>
        </w:rPr>
        <w:t>po</w:t>
      </w:r>
      <w:r w:rsidRPr="001F78CC">
        <w:rPr>
          <w:rFonts w:ascii="Times New Roman" w:hAnsi="Times New Roman"/>
          <w:sz w:val="22"/>
          <w:szCs w:val="22"/>
          <w:lang w:val="sr-Latn-ME"/>
        </w:rPr>
        <w:t>razgovarajte</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sa</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Va</w:t>
      </w:r>
      <w:r w:rsidR="009E71F7" w:rsidRPr="001F78CC">
        <w:rPr>
          <w:rFonts w:ascii="Times New Roman" w:hAnsi="Times New Roman"/>
          <w:sz w:val="22"/>
          <w:szCs w:val="22"/>
          <w:lang w:val="sr-Latn-ME"/>
        </w:rPr>
        <w:t>š</w:t>
      </w:r>
      <w:r w:rsidRPr="001F78CC">
        <w:rPr>
          <w:rFonts w:ascii="Times New Roman" w:hAnsi="Times New Roman"/>
          <w:sz w:val="22"/>
          <w:szCs w:val="22"/>
          <w:lang w:val="sr-Latn-ME"/>
        </w:rPr>
        <w:t>im</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ekarom</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ili</w:t>
      </w:r>
      <w:r w:rsidR="000F52EA" w:rsidRPr="001F78CC">
        <w:rPr>
          <w:rFonts w:ascii="Times New Roman" w:hAnsi="Times New Roman"/>
          <w:sz w:val="22"/>
          <w:szCs w:val="22"/>
          <w:lang w:val="sr-Latn-ME"/>
        </w:rPr>
        <w:t xml:space="preserve"> </w:t>
      </w:r>
      <w:r w:rsidR="00A73187" w:rsidRPr="001F78CC">
        <w:rPr>
          <w:rFonts w:ascii="Times New Roman" w:hAnsi="Times New Roman"/>
          <w:sz w:val="22"/>
          <w:szCs w:val="22"/>
          <w:lang w:val="sr-Latn-ME"/>
        </w:rPr>
        <w:t xml:space="preserve">pođite </w:t>
      </w:r>
      <w:r w:rsidRPr="001F78CC">
        <w:rPr>
          <w:rFonts w:ascii="Times New Roman" w:hAnsi="Times New Roman"/>
          <w:sz w:val="22"/>
          <w:szCs w:val="22"/>
          <w:lang w:val="sr-Latn-ME"/>
        </w:rPr>
        <w:t>u</w:t>
      </w:r>
      <w:r w:rsidR="009E71F7" w:rsidRPr="001F78CC">
        <w:rPr>
          <w:rFonts w:ascii="Times New Roman" w:hAnsi="Times New Roman"/>
          <w:sz w:val="22"/>
          <w:szCs w:val="22"/>
          <w:lang w:val="sr-Latn-ME"/>
        </w:rPr>
        <w:t xml:space="preserve"> </w:t>
      </w:r>
      <w:r w:rsidRPr="001F78CC">
        <w:rPr>
          <w:rFonts w:ascii="Times New Roman" w:hAnsi="Times New Roman"/>
          <w:sz w:val="22"/>
          <w:szCs w:val="22"/>
          <w:lang w:val="sr-Latn-ME"/>
        </w:rPr>
        <w:t>bolnicu</w:t>
      </w:r>
      <w:r w:rsidR="009E71F7" w:rsidRPr="001F78CC">
        <w:rPr>
          <w:rFonts w:ascii="Times New Roman" w:hAnsi="Times New Roman"/>
          <w:sz w:val="22"/>
          <w:szCs w:val="22"/>
          <w:lang w:val="sr-Latn-ME"/>
        </w:rPr>
        <w:t>.</w:t>
      </w:r>
    </w:p>
    <w:p w14:paraId="3F444E22"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3A764665" w14:textId="077DA939" w:rsidR="00451361" w:rsidRPr="001F78CC" w:rsidRDefault="00451361" w:rsidP="00451361">
      <w:pPr>
        <w:widowControl w:val="0"/>
        <w:autoSpaceDE w:val="0"/>
        <w:autoSpaceDN w:val="0"/>
        <w:rPr>
          <w:rFonts w:ascii="Times New Roman" w:hAnsi="Times New Roman"/>
          <w:b/>
          <w:bCs/>
          <w:sz w:val="22"/>
          <w:szCs w:val="22"/>
          <w:vertAlign w:val="superscript"/>
          <w:lang w:val="sr-Latn-ME"/>
        </w:rPr>
      </w:pPr>
      <w:r w:rsidRPr="001F78CC">
        <w:rPr>
          <w:rFonts w:ascii="Times New Roman" w:hAnsi="Times New Roman"/>
          <w:b/>
          <w:sz w:val="22"/>
          <w:szCs w:val="22"/>
          <w:lang w:val="sr-Latn-ME"/>
        </w:rPr>
        <w:t>Ako ste zaboravili da uzmete l</w:t>
      </w:r>
      <w:r w:rsidR="00C024DA"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ek </w:t>
      </w:r>
      <w:r w:rsidR="00E0662F" w:rsidRPr="001F78CC">
        <w:rPr>
          <w:rFonts w:ascii="Times New Roman" w:hAnsi="Times New Roman"/>
          <w:b/>
          <w:bCs/>
          <w:sz w:val="22"/>
          <w:szCs w:val="22"/>
          <w:lang w:val="sr-Latn-ME"/>
        </w:rPr>
        <w:t>ZYTIGA</w:t>
      </w:r>
    </w:p>
    <w:p w14:paraId="66775493" w14:textId="77777777" w:rsidR="00451361" w:rsidRPr="001F78CC" w:rsidRDefault="00451361" w:rsidP="00451361">
      <w:pPr>
        <w:widowControl w:val="0"/>
        <w:autoSpaceDE w:val="0"/>
        <w:autoSpaceDN w:val="0"/>
        <w:rPr>
          <w:rFonts w:ascii="Times New Roman" w:hAnsi="Times New Roman"/>
          <w:b/>
          <w:bCs/>
          <w:sz w:val="22"/>
          <w:szCs w:val="22"/>
          <w:lang w:val="sr-Latn-ME"/>
        </w:rPr>
      </w:pPr>
    </w:p>
    <w:p w14:paraId="0AF47AF9" w14:textId="77777777" w:rsidR="00451361" w:rsidRPr="001F78CC" w:rsidRDefault="00451361" w:rsidP="00451361">
      <w:pPr>
        <w:numPr>
          <w:ilvl w:val="0"/>
          <w:numId w:val="20"/>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Ako zaboravite da uzmete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ZYTIGA ili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uzmite uobičajenu dozu narednog dana.</w:t>
      </w:r>
    </w:p>
    <w:p w14:paraId="601E67B0" w14:textId="77777777" w:rsidR="00451361" w:rsidRPr="001F78CC" w:rsidRDefault="00451361" w:rsidP="00451361">
      <w:pPr>
        <w:numPr>
          <w:ilvl w:val="0"/>
          <w:numId w:val="20"/>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lastRenderedPageBreak/>
        <w:t>Ako zaboravite da uzmete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ZYTIGA ili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više od jednog dana, bez odlaganja se javite </w:t>
      </w:r>
      <w:r w:rsidR="00A73187" w:rsidRPr="001F78CC">
        <w:rPr>
          <w:rFonts w:ascii="Times New Roman" w:hAnsi="Times New Roman"/>
          <w:sz w:val="22"/>
          <w:szCs w:val="22"/>
          <w:lang w:val="sr-Latn-ME"/>
        </w:rPr>
        <w:t>V</w:t>
      </w:r>
      <w:r w:rsidRPr="001F78CC">
        <w:rPr>
          <w:rFonts w:ascii="Times New Roman" w:hAnsi="Times New Roman"/>
          <w:sz w:val="22"/>
          <w:szCs w:val="22"/>
          <w:lang w:val="sr-Latn-ME"/>
        </w:rPr>
        <w:t>ašem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ekaru.</w:t>
      </w:r>
    </w:p>
    <w:p w14:paraId="097CC4D9" w14:textId="77777777" w:rsidR="00451361" w:rsidRPr="001F78CC" w:rsidRDefault="00451361" w:rsidP="00451361">
      <w:pPr>
        <w:widowControl w:val="0"/>
        <w:autoSpaceDE w:val="0"/>
        <w:autoSpaceDN w:val="0"/>
        <w:rPr>
          <w:rFonts w:ascii="Times New Roman" w:hAnsi="Times New Roman"/>
          <w:b/>
          <w:sz w:val="22"/>
          <w:szCs w:val="22"/>
          <w:lang w:val="sr-Latn-ME"/>
        </w:rPr>
      </w:pPr>
    </w:p>
    <w:p w14:paraId="1298809E" w14:textId="55E44576" w:rsidR="00451361" w:rsidRPr="001F78CC" w:rsidRDefault="00451361" w:rsidP="00451361">
      <w:pPr>
        <w:widowControl w:val="0"/>
        <w:autoSpaceDE w:val="0"/>
        <w:autoSpaceDN w:val="0"/>
        <w:rPr>
          <w:rFonts w:ascii="Times New Roman" w:hAnsi="Times New Roman"/>
          <w:b/>
          <w:bCs/>
          <w:sz w:val="22"/>
          <w:szCs w:val="22"/>
          <w:vertAlign w:val="superscript"/>
          <w:lang w:val="sr-Latn-ME"/>
        </w:rPr>
      </w:pPr>
      <w:r w:rsidRPr="001F78CC">
        <w:rPr>
          <w:rFonts w:ascii="Times New Roman" w:hAnsi="Times New Roman"/>
          <w:b/>
          <w:sz w:val="22"/>
          <w:szCs w:val="22"/>
          <w:lang w:val="sr-Latn-ME"/>
        </w:rPr>
        <w:t>Ako prestanete da uzimate l</w:t>
      </w:r>
      <w:r w:rsidR="00C024DA"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ek </w:t>
      </w:r>
      <w:r w:rsidR="00E0662F" w:rsidRPr="001F78CC">
        <w:rPr>
          <w:rFonts w:ascii="Times New Roman" w:hAnsi="Times New Roman"/>
          <w:b/>
          <w:bCs/>
          <w:sz w:val="22"/>
          <w:szCs w:val="22"/>
          <w:lang w:val="sr-Latn-ME"/>
        </w:rPr>
        <w:t>ZYTIGA</w:t>
      </w:r>
    </w:p>
    <w:p w14:paraId="7F8AE152" w14:textId="77777777" w:rsidR="00A73187" w:rsidRPr="001F78CC" w:rsidRDefault="00A73187" w:rsidP="00451361">
      <w:pPr>
        <w:widowControl w:val="0"/>
        <w:autoSpaceDE w:val="0"/>
        <w:autoSpaceDN w:val="0"/>
        <w:rPr>
          <w:rFonts w:ascii="Times New Roman" w:hAnsi="Times New Roman"/>
          <w:b/>
          <w:bCs/>
          <w:sz w:val="22"/>
          <w:szCs w:val="22"/>
          <w:lang w:val="sr-Latn-ME"/>
        </w:rPr>
      </w:pPr>
    </w:p>
    <w:p w14:paraId="0DF30246"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Nemojte presta</w:t>
      </w:r>
      <w:r w:rsidR="00A73187" w:rsidRPr="001F78CC">
        <w:rPr>
          <w:rFonts w:ascii="Times New Roman" w:hAnsi="Times New Roman"/>
          <w:sz w:val="22"/>
          <w:szCs w:val="22"/>
          <w:lang w:val="sr-Latn-ME"/>
        </w:rPr>
        <w:t>ti</w:t>
      </w:r>
      <w:r w:rsidRPr="001F78CC">
        <w:rPr>
          <w:rFonts w:ascii="Times New Roman" w:hAnsi="Times New Roman"/>
          <w:sz w:val="22"/>
          <w:szCs w:val="22"/>
          <w:lang w:val="sr-Latn-ME"/>
        </w:rPr>
        <w:t xml:space="preserve"> da uzima</w:t>
      </w:r>
      <w:r w:rsidR="00A73187" w:rsidRPr="001F78CC">
        <w:rPr>
          <w:rFonts w:ascii="Times New Roman" w:hAnsi="Times New Roman"/>
          <w:sz w:val="22"/>
          <w:szCs w:val="22"/>
          <w:lang w:val="sr-Latn-ME"/>
        </w:rPr>
        <w:t>t</w:t>
      </w:r>
      <w:r w:rsidRPr="001F78CC">
        <w:rPr>
          <w:rFonts w:ascii="Times New Roman" w:hAnsi="Times New Roman"/>
          <w:sz w:val="22"/>
          <w:szCs w:val="22"/>
          <w:lang w:val="sr-Latn-ME"/>
        </w:rPr>
        <w:t>e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ZYTIGA ili </w:t>
      </w:r>
      <w:proofErr w:type="spellStart"/>
      <w:r w:rsidRPr="001F78CC">
        <w:rPr>
          <w:rFonts w:ascii="Times New Roman" w:hAnsi="Times New Roman"/>
          <w:sz w:val="22"/>
          <w:szCs w:val="22"/>
          <w:lang w:val="sr-Latn-ME"/>
        </w:rPr>
        <w:t>prednizon</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w:t>
      </w:r>
      <w:proofErr w:type="spellEnd"/>
      <w:r w:rsidRPr="001F78CC">
        <w:rPr>
          <w:rFonts w:ascii="Times New Roman" w:hAnsi="Times New Roman"/>
          <w:sz w:val="22"/>
          <w:szCs w:val="22"/>
          <w:lang w:val="sr-Latn-ME"/>
        </w:rPr>
        <w:t xml:space="preserve"> ako Vam to ne </w:t>
      </w:r>
      <w:r w:rsidR="00A73187" w:rsidRPr="001F78CC">
        <w:rPr>
          <w:rFonts w:ascii="Times New Roman" w:hAnsi="Times New Roman"/>
          <w:sz w:val="22"/>
          <w:szCs w:val="22"/>
          <w:lang w:val="sr-Latn-ME"/>
        </w:rPr>
        <w:t xml:space="preserve">kaže </w:t>
      </w:r>
      <w:r w:rsidRPr="001F78CC">
        <w:rPr>
          <w:rFonts w:ascii="Times New Roman" w:hAnsi="Times New Roman"/>
          <w:sz w:val="22"/>
          <w:szCs w:val="22"/>
          <w:lang w:val="sr-Latn-ME"/>
        </w:rPr>
        <w:t>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w:t>
      </w:r>
    </w:p>
    <w:p w14:paraId="3EAAF818" w14:textId="77777777" w:rsidR="00451361" w:rsidRPr="001F78CC" w:rsidRDefault="00451361" w:rsidP="00451361">
      <w:pPr>
        <w:tabs>
          <w:tab w:val="left" w:pos="1134"/>
          <w:tab w:val="left" w:pos="1701"/>
        </w:tabs>
        <w:rPr>
          <w:rFonts w:ascii="Times New Roman" w:hAnsi="Times New Roman"/>
          <w:sz w:val="22"/>
          <w:szCs w:val="22"/>
          <w:lang w:val="sr-Latn-ME"/>
        </w:rPr>
      </w:pPr>
    </w:p>
    <w:p w14:paraId="3FFC8131"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Ako imate bilo kakvih pitanja </w:t>
      </w:r>
      <w:r w:rsidR="00A73187" w:rsidRPr="001F78CC">
        <w:rPr>
          <w:rFonts w:ascii="Times New Roman" w:hAnsi="Times New Roman"/>
          <w:sz w:val="22"/>
          <w:szCs w:val="22"/>
          <w:lang w:val="sr-Latn-ME"/>
        </w:rPr>
        <w:t>u vezi sa</w:t>
      </w:r>
      <w:r w:rsidRPr="001F78CC">
        <w:rPr>
          <w:rFonts w:ascii="Times New Roman" w:hAnsi="Times New Roman"/>
          <w:sz w:val="22"/>
          <w:szCs w:val="22"/>
          <w:lang w:val="sr-Latn-ME"/>
        </w:rPr>
        <w:t xml:space="preserve"> upotreb</w:t>
      </w:r>
      <w:r w:rsidR="00A73187" w:rsidRPr="001F78CC">
        <w:rPr>
          <w:rFonts w:ascii="Times New Roman" w:hAnsi="Times New Roman"/>
          <w:sz w:val="22"/>
          <w:szCs w:val="22"/>
          <w:lang w:val="sr-Latn-ME"/>
        </w:rPr>
        <w:t>om</w:t>
      </w:r>
      <w:r w:rsidRPr="001F78CC">
        <w:rPr>
          <w:rFonts w:ascii="Times New Roman" w:hAnsi="Times New Roman"/>
          <w:sz w:val="22"/>
          <w:szCs w:val="22"/>
          <w:lang w:val="sr-Latn-ME"/>
        </w:rPr>
        <w:t xml:space="preserve"> ovog l</w:t>
      </w:r>
      <w:r w:rsidR="00C024DA" w:rsidRPr="001F78CC">
        <w:rPr>
          <w:rFonts w:ascii="Times New Roman" w:hAnsi="Times New Roman"/>
          <w:sz w:val="22"/>
          <w:szCs w:val="22"/>
          <w:lang w:val="sr-Latn-ME"/>
        </w:rPr>
        <w:t>ij</w:t>
      </w:r>
      <w:r w:rsidRPr="001F78CC">
        <w:rPr>
          <w:rFonts w:ascii="Times New Roman" w:hAnsi="Times New Roman"/>
          <w:sz w:val="22"/>
          <w:szCs w:val="22"/>
          <w:lang w:val="sr-Latn-ME"/>
        </w:rPr>
        <w:t>eka, obratite se Vašem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ekaru ili farmaceutu.</w:t>
      </w:r>
    </w:p>
    <w:p w14:paraId="54F511C9" w14:textId="16973A2D"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429F9249" w14:textId="77777777" w:rsidR="00C4100F" w:rsidRPr="001F78CC" w:rsidRDefault="00C4100F" w:rsidP="00451361">
      <w:pPr>
        <w:pStyle w:val="Header"/>
        <w:tabs>
          <w:tab w:val="clear" w:pos="4536"/>
          <w:tab w:val="clear" w:pos="9072"/>
          <w:tab w:val="left" w:pos="284"/>
        </w:tabs>
        <w:rPr>
          <w:rFonts w:ascii="Times New Roman" w:hAnsi="Times New Roman"/>
          <w:sz w:val="22"/>
          <w:szCs w:val="22"/>
          <w:lang w:val="sr-Latn-ME"/>
        </w:rPr>
      </w:pPr>
    </w:p>
    <w:p w14:paraId="58B835D1" w14:textId="77777777" w:rsidR="00451361" w:rsidRPr="001F78CC" w:rsidRDefault="00451361" w:rsidP="00451361">
      <w:pPr>
        <w:widowControl w:val="0"/>
        <w:tabs>
          <w:tab w:val="clear" w:pos="284"/>
        </w:tabs>
        <w:autoSpaceDE w:val="0"/>
        <w:autoSpaceDN w:val="0"/>
        <w:rPr>
          <w:rFonts w:ascii="Times New Roman" w:hAnsi="Times New Roman"/>
          <w:b/>
          <w:sz w:val="22"/>
          <w:szCs w:val="22"/>
          <w:lang w:val="sr-Latn-ME"/>
        </w:rPr>
      </w:pPr>
      <w:r w:rsidRPr="001F78CC">
        <w:rPr>
          <w:rFonts w:ascii="Times New Roman" w:hAnsi="Times New Roman"/>
          <w:b/>
          <w:sz w:val="22"/>
          <w:szCs w:val="22"/>
          <w:lang w:val="sr-Latn-ME"/>
        </w:rPr>
        <w:t>4. MOGUĆA NEŽELJENA DEJSTVA</w:t>
      </w:r>
    </w:p>
    <w:p w14:paraId="2DF57F0C" w14:textId="77777777" w:rsidR="00451361" w:rsidRPr="001F78CC" w:rsidRDefault="00451361" w:rsidP="00451361">
      <w:pPr>
        <w:widowControl w:val="0"/>
        <w:tabs>
          <w:tab w:val="clear" w:pos="284"/>
        </w:tabs>
        <w:autoSpaceDE w:val="0"/>
        <w:autoSpaceDN w:val="0"/>
        <w:rPr>
          <w:rFonts w:ascii="Times New Roman" w:hAnsi="Times New Roman"/>
          <w:b/>
          <w:bCs/>
          <w:sz w:val="22"/>
          <w:szCs w:val="22"/>
          <w:lang w:val="sr-Latn-ME"/>
        </w:rPr>
      </w:pPr>
    </w:p>
    <w:p w14:paraId="3E17CD52"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Kao i svi l</w:t>
      </w:r>
      <w:r w:rsidR="00C024DA" w:rsidRPr="001F78CC">
        <w:rPr>
          <w:rFonts w:ascii="Times New Roman" w:hAnsi="Times New Roman"/>
          <w:sz w:val="22"/>
          <w:szCs w:val="22"/>
          <w:lang w:val="sr-Latn-ME"/>
        </w:rPr>
        <w:t>j</w:t>
      </w:r>
      <w:r w:rsidRPr="001F78CC">
        <w:rPr>
          <w:rFonts w:ascii="Times New Roman" w:hAnsi="Times New Roman"/>
          <w:sz w:val="22"/>
          <w:szCs w:val="22"/>
          <w:lang w:val="sr-Latn-ME"/>
        </w:rPr>
        <w:t>ekovi</w:t>
      </w:r>
      <w:r w:rsidR="00B1094F" w:rsidRPr="001F78CC">
        <w:rPr>
          <w:rFonts w:ascii="Times New Roman" w:hAnsi="Times New Roman"/>
          <w:sz w:val="22"/>
          <w:szCs w:val="22"/>
          <w:lang w:val="sr-Latn-ME"/>
        </w:rPr>
        <w:t xml:space="preserve"> i</w:t>
      </w:r>
      <w:r w:rsidRPr="001F78CC">
        <w:rPr>
          <w:rFonts w:ascii="Times New Roman" w:hAnsi="Times New Roman"/>
          <w:sz w:val="22"/>
          <w:szCs w:val="22"/>
          <w:lang w:val="sr-Latn-ME"/>
        </w:rPr>
        <w:t xml:space="preserve"> l</w:t>
      </w:r>
      <w:r w:rsidR="007951A5" w:rsidRPr="001F78CC">
        <w:rPr>
          <w:rFonts w:ascii="Times New Roman" w:hAnsi="Times New Roman"/>
          <w:sz w:val="22"/>
          <w:szCs w:val="22"/>
          <w:lang w:val="sr-Latn-ME"/>
        </w:rPr>
        <w:t>ij</w:t>
      </w:r>
      <w:r w:rsidRPr="001F78CC">
        <w:rPr>
          <w:rFonts w:ascii="Times New Roman" w:hAnsi="Times New Roman"/>
          <w:sz w:val="22"/>
          <w:szCs w:val="22"/>
          <w:lang w:val="sr-Latn-ME"/>
        </w:rPr>
        <w:t>ek ZYTIGA može izaz</w:t>
      </w:r>
      <w:r w:rsidR="00B1094F" w:rsidRPr="001F78CC">
        <w:rPr>
          <w:rFonts w:ascii="Times New Roman" w:hAnsi="Times New Roman"/>
          <w:sz w:val="22"/>
          <w:szCs w:val="22"/>
          <w:lang w:val="sr-Latn-ME"/>
        </w:rPr>
        <w:t>vati</w:t>
      </w:r>
      <w:r w:rsidRPr="001F78CC">
        <w:rPr>
          <w:rFonts w:ascii="Times New Roman" w:hAnsi="Times New Roman"/>
          <w:sz w:val="22"/>
          <w:szCs w:val="22"/>
          <w:lang w:val="sr-Latn-ME"/>
        </w:rPr>
        <w:t xml:space="preserve"> neželjena dejstva, iako se ona ne</w:t>
      </w:r>
      <w:r w:rsidR="00B1094F" w:rsidRPr="001F78CC">
        <w:rPr>
          <w:rFonts w:ascii="Times New Roman" w:hAnsi="Times New Roman"/>
          <w:sz w:val="22"/>
          <w:szCs w:val="22"/>
          <w:lang w:val="sr-Latn-ME"/>
        </w:rPr>
        <w:t xml:space="preserve"> moraju</w:t>
      </w:r>
      <w:r w:rsidRPr="001F78CC">
        <w:rPr>
          <w:rFonts w:ascii="Times New Roman" w:hAnsi="Times New Roman"/>
          <w:sz w:val="22"/>
          <w:szCs w:val="22"/>
          <w:lang w:val="sr-Latn-ME"/>
        </w:rPr>
        <w:t xml:space="preserve"> jav</w:t>
      </w:r>
      <w:r w:rsidR="00B1094F" w:rsidRPr="001F78CC">
        <w:rPr>
          <w:rFonts w:ascii="Times New Roman" w:hAnsi="Times New Roman"/>
          <w:sz w:val="22"/>
          <w:szCs w:val="22"/>
          <w:lang w:val="sr-Latn-ME"/>
        </w:rPr>
        <w:t>iti</w:t>
      </w:r>
      <w:r w:rsidRPr="001F78CC">
        <w:rPr>
          <w:rFonts w:ascii="Times New Roman" w:hAnsi="Times New Roman"/>
          <w:sz w:val="22"/>
          <w:szCs w:val="22"/>
          <w:lang w:val="sr-Latn-ME"/>
        </w:rPr>
        <w:t xml:space="preserve"> kod sv</w:t>
      </w:r>
      <w:r w:rsidR="00B1094F" w:rsidRPr="001F78CC">
        <w:rPr>
          <w:rFonts w:ascii="Times New Roman" w:hAnsi="Times New Roman"/>
          <w:sz w:val="22"/>
          <w:szCs w:val="22"/>
          <w:lang w:val="sr-Latn-ME"/>
        </w:rPr>
        <w:t>akoga</w:t>
      </w:r>
      <w:r w:rsidRPr="001F78CC">
        <w:rPr>
          <w:rFonts w:ascii="Times New Roman" w:hAnsi="Times New Roman"/>
          <w:sz w:val="22"/>
          <w:szCs w:val="22"/>
          <w:lang w:val="sr-Latn-ME"/>
        </w:rPr>
        <w:t xml:space="preserve">. </w:t>
      </w:r>
    </w:p>
    <w:p w14:paraId="322C9416" w14:textId="77777777" w:rsidR="00451361" w:rsidRPr="001F78CC" w:rsidRDefault="00451361" w:rsidP="00451361">
      <w:pPr>
        <w:tabs>
          <w:tab w:val="left" w:pos="1134"/>
          <w:tab w:val="left" w:pos="1701"/>
        </w:tabs>
        <w:rPr>
          <w:rFonts w:ascii="Times New Roman" w:hAnsi="Times New Roman"/>
          <w:b/>
          <w:sz w:val="22"/>
          <w:szCs w:val="22"/>
          <w:lang w:val="sr-Latn-ME"/>
        </w:rPr>
      </w:pPr>
    </w:p>
    <w:p w14:paraId="7339ECE7" w14:textId="32606C5A" w:rsidR="00451361" w:rsidRPr="001F78CC" w:rsidRDefault="00451361" w:rsidP="00451361">
      <w:pPr>
        <w:tabs>
          <w:tab w:val="left" w:pos="1134"/>
          <w:tab w:val="left" w:pos="1701"/>
        </w:tabs>
        <w:rPr>
          <w:rFonts w:ascii="Times New Roman" w:hAnsi="Times New Roman"/>
          <w:b/>
          <w:sz w:val="22"/>
          <w:szCs w:val="22"/>
          <w:lang w:val="sr-Latn-ME"/>
        </w:rPr>
      </w:pPr>
      <w:r w:rsidRPr="001F78CC">
        <w:rPr>
          <w:rFonts w:ascii="Times New Roman" w:hAnsi="Times New Roman"/>
          <w:b/>
          <w:sz w:val="22"/>
          <w:szCs w:val="22"/>
          <w:lang w:val="sr-Latn-ME"/>
        </w:rPr>
        <w:t>Prestanite odmah da uzimate l</w:t>
      </w:r>
      <w:r w:rsidR="00C024DA" w:rsidRPr="001F78CC">
        <w:rPr>
          <w:rFonts w:ascii="Times New Roman" w:hAnsi="Times New Roman"/>
          <w:b/>
          <w:sz w:val="22"/>
          <w:szCs w:val="22"/>
          <w:lang w:val="sr-Latn-ME"/>
        </w:rPr>
        <w:t>ij</w:t>
      </w:r>
      <w:r w:rsidRPr="001F78CC">
        <w:rPr>
          <w:rFonts w:ascii="Times New Roman" w:hAnsi="Times New Roman"/>
          <w:b/>
          <w:sz w:val="22"/>
          <w:szCs w:val="22"/>
          <w:lang w:val="sr-Latn-ME"/>
        </w:rPr>
        <w:t>ek ZYTIGA i bez odlaganja se javite l</w:t>
      </w:r>
      <w:r w:rsidR="00C024DA" w:rsidRPr="001F78CC">
        <w:rPr>
          <w:rFonts w:ascii="Times New Roman" w:hAnsi="Times New Roman"/>
          <w:b/>
          <w:sz w:val="22"/>
          <w:szCs w:val="22"/>
          <w:lang w:val="sr-Latn-ME"/>
        </w:rPr>
        <w:t>j</w:t>
      </w:r>
      <w:r w:rsidRPr="001F78CC">
        <w:rPr>
          <w:rFonts w:ascii="Times New Roman" w:hAnsi="Times New Roman"/>
          <w:b/>
          <w:sz w:val="22"/>
          <w:szCs w:val="22"/>
          <w:lang w:val="sr-Latn-ME"/>
        </w:rPr>
        <w:t>ekaru ako prim</w:t>
      </w:r>
      <w:r w:rsidR="007951A5" w:rsidRPr="001F78CC">
        <w:rPr>
          <w:rFonts w:ascii="Times New Roman" w:hAnsi="Times New Roman"/>
          <w:b/>
          <w:sz w:val="22"/>
          <w:szCs w:val="22"/>
          <w:lang w:val="sr-Latn-ME"/>
        </w:rPr>
        <w:t>ij</w:t>
      </w:r>
      <w:r w:rsidRPr="001F78CC">
        <w:rPr>
          <w:rFonts w:ascii="Times New Roman" w:hAnsi="Times New Roman"/>
          <w:b/>
          <w:sz w:val="22"/>
          <w:szCs w:val="22"/>
          <w:lang w:val="sr-Latn-ME"/>
        </w:rPr>
        <w:t>etite bilo šta od sl</w:t>
      </w:r>
      <w:r w:rsidR="007951A5" w:rsidRPr="001F78CC">
        <w:rPr>
          <w:rFonts w:ascii="Times New Roman" w:hAnsi="Times New Roman"/>
          <w:b/>
          <w:sz w:val="22"/>
          <w:szCs w:val="22"/>
          <w:lang w:val="sr-Latn-ME"/>
        </w:rPr>
        <w:t>j</w:t>
      </w:r>
      <w:r w:rsidRPr="001F78CC">
        <w:rPr>
          <w:rFonts w:ascii="Times New Roman" w:hAnsi="Times New Roman"/>
          <w:b/>
          <w:sz w:val="22"/>
          <w:szCs w:val="22"/>
          <w:lang w:val="sr-Latn-ME"/>
        </w:rPr>
        <w:t>edećeg:</w:t>
      </w:r>
    </w:p>
    <w:p w14:paraId="3829899E" w14:textId="77777777" w:rsidR="00C4100F" w:rsidRPr="001F78CC" w:rsidRDefault="00C4100F" w:rsidP="00451361">
      <w:pPr>
        <w:tabs>
          <w:tab w:val="left" w:pos="1134"/>
          <w:tab w:val="left" w:pos="1701"/>
        </w:tabs>
        <w:rPr>
          <w:rFonts w:ascii="Times New Roman" w:hAnsi="Times New Roman"/>
          <w:sz w:val="22"/>
          <w:szCs w:val="22"/>
          <w:lang w:val="sr-Latn-ME"/>
        </w:rPr>
      </w:pPr>
    </w:p>
    <w:p w14:paraId="10423CC0" w14:textId="77777777" w:rsidR="00451361" w:rsidRPr="001F78CC" w:rsidRDefault="00451361" w:rsidP="00451361">
      <w:pPr>
        <w:numPr>
          <w:ilvl w:val="0"/>
          <w:numId w:val="21"/>
        </w:numPr>
        <w:tabs>
          <w:tab w:val="clear" w:pos="284"/>
          <w:tab w:val="left" w:pos="567"/>
          <w:tab w:val="left" w:pos="1134"/>
          <w:tab w:val="left" w:pos="1701"/>
        </w:tabs>
        <w:ind w:left="567" w:hanging="567"/>
        <w:rPr>
          <w:rFonts w:ascii="Times New Roman" w:hAnsi="Times New Roman"/>
          <w:sz w:val="22"/>
          <w:szCs w:val="22"/>
          <w:lang w:val="sr-Latn-ME"/>
        </w:rPr>
      </w:pPr>
      <w:r w:rsidRPr="001F78CC">
        <w:rPr>
          <w:rFonts w:ascii="Times New Roman" w:hAnsi="Times New Roman"/>
          <w:sz w:val="22"/>
          <w:szCs w:val="22"/>
          <w:lang w:val="sr-Latn-ME"/>
        </w:rPr>
        <w:t>Mišićnu slabost, grčenje mišića ili jako lupanje srca (</w:t>
      </w:r>
      <w:proofErr w:type="spellStart"/>
      <w:r w:rsidRPr="001F78CC">
        <w:rPr>
          <w:rFonts w:ascii="Times New Roman" w:hAnsi="Times New Roman"/>
          <w:sz w:val="22"/>
          <w:szCs w:val="22"/>
          <w:lang w:val="sr-Latn-ME"/>
        </w:rPr>
        <w:t>palpitacije</w:t>
      </w:r>
      <w:proofErr w:type="spellEnd"/>
      <w:r w:rsidRPr="001F78CC">
        <w:rPr>
          <w:rFonts w:ascii="Times New Roman" w:hAnsi="Times New Roman"/>
          <w:sz w:val="22"/>
          <w:szCs w:val="22"/>
          <w:lang w:val="sr-Latn-ME"/>
        </w:rPr>
        <w:t>). Ovo mogu da budu znaci niskog nivoa kalijuma u Vašoj krvi.</w:t>
      </w:r>
    </w:p>
    <w:p w14:paraId="58215BB4" w14:textId="77777777" w:rsidR="00451361" w:rsidRPr="001F78CC" w:rsidRDefault="00451361" w:rsidP="00451361">
      <w:pPr>
        <w:tabs>
          <w:tab w:val="left" w:pos="1134"/>
          <w:tab w:val="left" w:pos="1701"/>
        </w:tabs>
        <w:rPr>
          <w:rFonts w:ascii="Times New Roman" w:hAnsi="Times New Roman"/>
          <w:b/>
          <w:sz w:val="22"/>
          <w:szCs w:val="22"/>
          <w:lang w:val="sr-Latn-ME"/>
        </w:rPr>
      </w:pPr>
    </w:p>
    <w:p w14:paraId="12C7ECF3" w14:textId="77777777" w:rsidR="00451361" w:rsidRPr="001F78CC" w:rsidRDefault="00451361" w:rsidP="00451361">
      <w:pPr>
        <w:tabs>
          <w:tab w:val="left" w:pos="1134"/>
          <w:tab w:val="left" w:pos="1701"/>
        </w:tabs>
        <w:rPr>
          <w:rFonts w:ascii="Times New Roman" w:hAnsi="Times New Roman"/>
          <w:b/>
          <w:sz w:val="22"/>
          <w:szCs w:val="22"/>
          <w:lang w:val="sr-Latn-ME"/>
        </w:rPr>
      </w:pPr>
      <w:r w:rsidRPr="001F78CC">
        <w:rPr>
          <w:rFonts w:ascii="Times New Roman" w:hAnsi="Times New Roman"/>
          <w:b/>
          <w:sz w:val="22"/>
          <w:szCs w:val="22"/>
          <w:lang w:val="sr-Latn-ME"/>
        </w:rPr>
        <w:t>U druga neželjena dejstva spadaju:</w:t>
      </w:r>
    </w:p>
    <w:p w14:paraId="1AD9D09D" w14:textId="77777777" w:rsidR="00451361" w:rsidRPr="001F78CC" w:rsidRDefault="00451361" w:rsidP="00451361">
      <w:pPr>
        <w:tabs>
          <w:tab w:val="left" w:pos="1134"/>
          <w:tab w:val="left" w:pos="1701"/>
        </w:tabs>
        <w:rPr>
          <w:rFonts w:ascii="Times New Roman" w:hAnsi="Times New Roman"/>
          <w:b/>
          <w:sz w:val="22"/>
          <w:szCs w:val="22"/>
          <w:lang w:val="sr-Latn-ME"/>
        </w:rPr>
      </w:pPr>
    </w:p>
    <w:p w14:paraId="3124E290"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b/>
          <w:sz w:val="22"/>
          <w:szCs w:val="22"/>
          <w:lang w:val="sr-Latn-ME"/>
        </w:rPr>
        <w:t>Veoma česta</w:t>
      </w:r>
      <w:r w:rsidRPr="001F78CC">
        <w:rPr>
          <w:rFonts w:ascii="Times New Roman" w:hAnsi="Times New Roman"/>
          <w:sz w:val="22"/>
          <w:szCs w:val="22"/>
          <w:lang w:val="sr-Latn-ME"/>
        </w:rPr>
        <w:t xml:space="preserve"> (mogu da se jave kod više od 1 na 10 pacijenata):</w:t>
      </w:r>
    </w:p>
    <w:p w14:paraId="6F148BBF" w14:textId="3149B4D5" w:rsidR="00451361" w:rsidRPr="001F78CC" w:rsidRDefault="000B665B"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Nakupljanje tečnosti</w:t>
      </w:r>
      <w:r w:rsidR="00451361" w:rsidRPr="001F78CC">
        <w:rPr>
          <w:rFonts w:ascii="Times New Roman" w:hAnsi="Times New Roman"/>
          <w:sz w:val="22"/>
          <w:szCs w:val="22"/>
          <w:lang w:val="sr-Latn-ME"/>
        </w:rPr>
        <w:t xml:space="preserve"> u nogama ili stopalima, nizak nivo kalijuma u krvi,</w:t>
      </w:r>
      <w:r w:rsidR="00834A26" w:rsidRPr="001F78CC">
        <w:rPr>
          <w:rFonts w:ascii="Times New Roman" w:hAnsi="Times New Roman"/>
          <w:sz w:val="22"/>
          <w:szCs w:val="22"/>
          <w:lang w:val="sr-Latn-ME"/>
        </w:rPr>
        <w:t xml:space="preserve"> povećanje vrijednosti funkcionalnih testova jetre, </w:t>
      </w:r>
      <w:r w:rsidR="00451361" w:rsidRPr="001F78CC">
        <w:rPr>
          <w:rFonts w:ascii="Times New Roman" w:hAnsi="Times New Roman"/>
          <w:sz w:val="22"/>
          <w:szCs w:val="22"/>
          <w:lang w:val="sr-Latn-ME"/>
        </w:rPr>
        <w:t xml:space="preserve">visok krvni pritisak, infekcije </w:t>
      </w:r>
      <w:proofErr w:type="spellStart"/>
      <w:r w:rsidR="00451361" w:rsidRPr="001F78CC">
        <w:rPr>
          <w:rFonts w:ascii="Times New Roman" w:hAnsi="Times New Roman"/>
          <w:sz w:val="22"/>
          <w:szCs w:val="22"/>
          <w:lang w:val="sr-Latn-ME"/>
        </w:rPr>
        <w:t>urinarnog</w:t>
      </w:r>
      <w:proofErr w:type="spellEnd"/>
      <w:r w:rsidR="00451361" w:rsidRPr="001F78CC">
        <w:rPr>
          <w:rFonts w:ascii="Times New Roman" w:hAnsi="Times New Roman"/>
          <w:sz w:val="22"/>
          <w:szCs w:val="22"/>
          <w:lang w:val="sr-Latn-ME"/>
        </w:rPr>
        <w:t xml:space="preserve"> trakta</w:t>
      </w:r>
      <w:r w:rsidR="00A215A6" w:rsidRPr="001F78CC">
        <w:rPr>
          <w:rFonts w:ascii="Times New Roman" w:hAnsi="Times New Roman"/>
          <w:sz w:val="22"/>
          <w:szCs w:val="22"/>
          <w:lang w:val="sr-Latn-ME"/>
        </w:rPr>
        <w:t>, proliv</w:t>
      </w:r>
    </w:p>
    <w:p w14:paraId="02420BA3" w14:textId="77777777" w:rsidR="00AE419B" w:rsidRPr="001F78CC" w:rsidRDefault="00AE419B" w:rsidP="00451361">
      <w:pPr>
        <w:numPr>
          <w:ilvl w:val="12"/>
          <w:numId w:val="0"/>
        </w:numPr>
        <w:tabs>
          <w:tab w:val="left" w:pos="1134"/>
          <w:tab w:val="left" w:pos="1701"/>
        </w:tabs>
        <w:rPr>
          <w:rFonts w:ascii="Times New Roman" w:hAnsi="Times New Roman"/>
          <w:b/>
          <w:sz w:val="22"/>
          <w:szCs w:val="22"/>
          <w:lang w:val="sr-Latn-ME"/>
        </w:rPr>
      </w:pPr>
    </w:p>
    <w:p w14:paraId="3AC51966" w14:textId="77777777" w:rsidR="00451361" w:rsidRPr="001F78CC" w:rsidRDefault="00451361"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b/>
          <w:sz w:val="22"/>
          <w:szCs w:val="22"/>
          <w:lang w:val="sr-Latn-ME"/>
        </w:rPr>
        <w:t>Česta</w:t>
      </w:r>
      <w:r w:rsidRPr="001F78CC">
        <w:rPr>
          <w:rFonts w:ascii="Times New Roman" w:hAnsi="Times New Roman"/>
          <w:sz w:val="22"/>
          <w:szCs w:val="22"/>
          <w:lang w:val="sr-Latn-ME"/>
        </w:rPr>
        <w:t xml:space="preserve"> (mogu da se jave kod 1 od 10 pacijenata):</w:t>
      </w:r>
    </w:p>
    <w:p w14:paraId="366C25D7"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Visoki nivoi masti u krvi, bol u grudima, </w:t>
      </w:r>
      <w:r w:rsidR="00AB35F6" w:rsidRPr="001F78CC">
        <w:rPr>
          <w:rFonts w:ascii="Times New Roman" w:hAnsi="Times New Roman"/>
          <w:sz w:val="22"/>
          <w:szCs w:val="22"/>
          <w:lang w:val="sr-Latn-ME"/>
        </w:rPr>
        <w:t>nepravilni srčani otkucaji (</w:t>
      </w:r>
      <w:proofErr w:type="spellStart"/>
      <w:r w:rsidR="00AB35F6" w:rsidRPr="001F78CC">
        <w:rPr>
          <w:rFonts w:ascii="Times New Roman" w:hAnsi="Times New Roman"/>
          <w:sz w:val="22"/>
          <w:szCs w:val="22"/>
          <w:lang w:val="sr-Latn-ME"/>
        </w:rPr>
        <w:t>atrijalna</w:t>
      </w:r>
      <w:proofErr w:type="spellEnd"/>
      <w:r w:rsidR="00AB35F6" w:rsidRPr="001F78CC">
        <w:rPr>
          <w:rFonts w:ascii="Times New Roman" w:hAnsi="Times New Roman"/>
          <w:sz w:val="22"/>
          <w:szCs w:val="22"/>
          <w:lang w:val="sr-Latn-ME"/>
        </w:rPr>
        <w:t xml:space="preserve"> </w:t>
      </w:r>
      <w:proofErr w:type="spellStart"/>
      <w:r w:rsidR="00AB35F6" w:rsidRPr="001F78CC">
        <w:rPr>
          <w:rFonts w:ascii="Times New Roman" w:hAnsi="Times New Roman"/>
          <w:sz w:val="22"/>
          <w:szCs w:val="22"/>
          <w:lang w:val="sr-Latn-ME"/>
        </w:rPr>
        <w:t>fibrilacija</w:t>
      </w:r>
      <w:proofErr w:type="spellEnd"/>
      <w:r w:rsidR="00AB35F6" w:rsidRPr="001F78CC">
        <w:rPr>
          <w:rFonts w:ascii="Times New Roman" w:hAnsi="Times New Roman"/>
          <w:sz w:val="22"/>
          <w:szCs w:val="22"/>
          <w:lang w:val="sr-Latn-ME"/>
        </w:rPr>
        <w:t>)</w:t>
      </w:r>
      <w:r w:rsidRPr="001F78CC">
        <w:rPr>
          <w:rFonts w:ascii="Times New Roman" w:hAnsi="Times New Roman"/>
          <w:sz w:val="22"/>
          <w:szCs w:val="22"/>
          <w:lang w:val="sr-Latn-ME"/>
        </w:rPr>
        <w:t xml:space="preserve">, srčana </w:t>
      </w:r>
      <w:proofErr w:type="spellStart"/>
      <w:r w:rsidRPr="001F78CC">
        <w:rPr>
          <w:rFonts w:ascii="Times New Roman" w:hAnsi="Times New Roman"/>
          <w:sz w:val="22"/>
          <w:szCs w:val="22"/>
          <w:lang w:val="sr-Latn-ME"/>
        </w:rPr>
        <w:t>insuficijencija</w:t>
      </w:r>
      <w:proofErr w:type="spellEnd"/>
      <w:r w:rsidRPr="001F78CC">
        <w:rPr>
          <w:rFonts w:ascii="Times New Roman" w:hAnsi="Times New Roman"/>
          <w:sz w:val="22"/>
          <w:szCs w:val="22"/>
          <w:lang w:val="sr-Latn-ME"/>
        </w:rPr>
        <w:t xml:space="preserve"> (oslabljeni rad srca), ubrzani puls</w:t>
      </w:r>
      <w:r w:rsidR="00E63020" w:rsidRPr="001F78CC">
        <w:rPr>
          <w:rFonts w:ascii="Times New Roman" w:hAnsi="Times New Roman"/>
          <w:sz w:val="22"/>
          <w:szCs w:val="22"/>
          <w:lang w:val="sr-Latn-ME"/>
        </w:rPr>
        <w:t xml:space="preserve">, </w:t>
      </w:r>
      <w:r w:rsidR="00B26DB1" w:rsidRPr="001F78CC">
        <w:rPr>
          <w:rFonts w:ascii="Times New Roman" w:hAnsi="Times New Roman"/>
          <w:sz w:val="22"/>
          <w:szCs w:val="22"/>
          <w:lang w:val="sr-Latn-ME"/>
        </w:rPr>
        <w:t xml:space="preserve">teška infekcija koja se zove sepsa, prelomi kostiju, </w:t>
      </w:r>
      <w:r w:rsidR="00410B97" w:rsidRPr="001F78CC">
        <w:rPr>
          <w:rFonts w:ascii="Times New Roman" w:hAnsi="Times New Roman"/>
          <w:sz w:val="22"/>
          <w:szCs w:val="22"/>
          <w:lang w:val="sr-Latn-ME"/>
        </w:rPr>
        <w:t>loše varenje, krv u mokraći, osip</w:t>
      </w:r>
    </w:p>
    <w:p w14:paraId="6DF47408" w14:textId="77777777" w:rsidR="00AE419B" w:rsidRPr="001F78CC" w:rsidRDefault="00AE419B" w:rsidP="00451361">
      <w:pPr>
        <w:numPr>
          <w:ilvl w:val="12"/>
          <w:numId w:val="0"/>
        </w:numPr>
        <w:tabs>
          <w:tab w:val="left" w:pos="1134"/>
          <w:tab w:val="left" w:pos="1701"/>
        </w:tabs>
        <w:rPr>
          <w:rFonts w:ascii="Times New Roman" w:hAnsi="Times New Roman"/>
          <w:b/>
          <w:sz w:val="22"/>
          <w:szCs w:val="22"/>
          <w:lang w:val="sr-Latn-ME"/>
        </w:rPr>
      </w:pPr>
    </w:p>
    <w:p w14:paraId="56144952" w14:textId="77777777" w:rsidR="00451361" w:rsidRPr="001F78CC" w:rsidRDefault="00451361"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b/>
          <w:sz w:val="22"/>
          <w:szCs w:val="22"/>
          <w:lang w:val="sr-Latn-ME"/>
        </w:rPr>
        <w:t>Povremena</w:t>
      </w:r>
      <w:r w:rsidRPr="001F78CC">
        <w:rPr>
          <w:rFonts w:ascii="Times New Roman" w:hAnsi="Times New Roman"/>
          <w:sz w:val="22"/>
          <w:szCs w:val="22"/>
          <w:lang w:val="sr-Latn-ME"/>
        </w:rPr>
        <w:t xml:space="preserve"> (mogu da se jave kod 1 od 100 pacijenata):</w:t>
      </w:r>
    </w:p>
    <w:p w14:paraId="634DB6B6" w14:textId="77777777" w:rsidR="00451361" w:rsidRPr="001F78CC" w:rsidRDefault="00451361" w:rsidP="00451361">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Problemi sa nadbubrežnim žl</w:t>
      </w:r>
      <w:r w:rsidR="007951A5" w:rsidRPr="001F78CC">
        <w:rPr>
          <w:rFonts w:ascii="Times New Roman" w:hAnsi="Times New Roman"/>
          <w:sz w:val="22"/>
          <w:szCs w:val="22"/>
          <w:lang w:val="sr-Latn-ME"/>
        </w:rPr>
        <w:t>ij</w:t>
      </w:r>
      <w:r w:rsidRPr="001F78CC">
        <w:rPr>
          <w:rFonts w:ascii="Times New Roman" w:hAnsi="Times New Roman"/>
          <w:sz w:val="22"/>
          <w:szCs w:val="22"/>
          <w:lang w:val="sr-Latn-ME"/>
        </w:rPr>
        <w:t>ezdama (povezano sa problemima sa soli i vodom)</w:t>
      </w:r>
      <w:r w:rsidR="00A215A6" w:rsidRPr="001F78CC">
        <w:rPr>
          <w:rFonts w:ascii="Times New Roman" w:hAnsi="Times New Roman"/>
          <w:sz w:val="22"/>
          <w:szCs w:val="22"/>
          <w:lang w:val="sr-Latn-ME"/>
        </w:rPr>
        <w:t>,</w:t>
      </w:r>
      <w:r w:rsidR="00AB35F6" w:rsidRPr="001F78CC">
        <w:rPr>
          <w:rFonts w:ascii="Times New Roman" w:hAnsi="Times New Roman"/>
          <w:sz w:val="22"/>
          <w:szCs w:val="22"/>
          <w:lang w:val="sr-Latn-ME"/>
        </w:rPr>
        <w:t xml:space="preserve"> poremećaj srčanog ritma (aritmija),</w:t>
      </w:r>
      <w:r w:rsidR="00A215A6" w:rsidRPr="001F78CC">
        <w:rPr>
          <w:rFonts w:ascii="Times New Roman" w:hAnsi="Times New Roman"/>
          <w:sz w:val="22"/>
          <w:szCs w:val="22"/>
          <w:lang w:val="sr-Latn-ME"/>
        </w:rPr>
        <w:t xml:space="preserve"> mišićna slabost i/ili bol u mišićima</w:t>
      </w:r>
    </w:p>
    <w:p w14:paraId="376761D9" w14:textId="77777777" w:rsidR="00451361" w:rsidRPr="001F78CC" w:rsidRDefault="00451361" w:rsidP="00451361">
      <w:pPr>
        <w:tabs>
          <w:tab w:val="left" w:pos="1134"/>
          <w:tab w:val="left" w:pos="1701"/>
        </w:tabs>
        <w:rPr>
          <w:rFonts w:ascii="Times New Roman" w:hAnsi="Times New Roman"/>
          <w:sz w:val="22"/>
          <w:szCs w:val="22"/>
          <w:lang w:val="sr-Latn-ME"/>
        </w:rPr>
      </w:pPr>
    </w:p>
    <w:p w14:paraId="142193BB" w14:textId="77777777" w:rsidR="002817BA" w:rsidRPr="001F78CC" w:rsidRDefault="00686DCD"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b/>
          <w:sz w:val="22"/>
          <w:szCs w:val="22"/>
          <w:lang w:val="sr-Latn-ME"/>
        </w:rPr>
        <w:t>R</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etka </w:t>
      </w:r>
      <w:r w:rsidRPr="001F78CC">
        <w:rPr>
          <w:rFonts w:ascii="Times New Roman" w:hAnsi="Times New Roman"/>
          <w:sz w:val="22"/>
          <w:szCs w:val="22"/>
          <w:lang w:val="sr-Latn-ME"/>
        </w:rPr>
        <w:t>(mogu da se jave kod do 1 od 1000</w:t>
      </w:r>
      <w:r w:rsidR="002817BA" w:rsidRPr="001F78CC">
        <w:rPr>
          <w:rFonts w:ascii="Times New Roman" w:hAnsi="Times New Roman"/>
          <w:sz w:val="22"/>
          <w:szCs w:val="22"/>
          <w:lang w:val="sr-Latn-ME"/>
        </w:rPr>
        <w:t xml:space="preserve"> </w:t>
      </w:r>
      <w:proofErr w:type="spellStart"/>
      <w:r w:rsidR="002817BA" w:rsidRPr="001F78CC">
        <w:rPr>
          <w:rFonts w:ascii="Times New Roman" w:hAnsi="Times New Roman"/>
          <w:sz w:val="22"/>
          <w:szCs w:val="22"/>
          <w:lang w:val="sr-Latn-ME"/>
        </w:rPr>
        <w:t>ljudi</w:t>
      </w:r>
      <w:proofErr w:type="spellEnd"/>
      <w:r w:rsidRPr="001F78CC">
        <w:rPr>
          <w:rFonts w:ascii="Times New Roman" w:hAnsi="Times New Roman"/>
          <w:sz w:val="22"/>
          <w:szCs w:val="22"/>
          <w:lang w:val="sr-Latn-ME"/>
        </w:rPr>
        <w:t>):</w:t>
      </w:r>
    </w:p>
    <w:p w14:paraId="672D34DD" w14:textId="77777777" w:rsidR="002817BA" w:rsidRPr="001F78CC" w:rsidRDefault="002817BA"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Iritacija pluća (alergijski </w:t>
      </w:r>
      <w:proofErr w:type="spellStart"/>
      <w:r w:rsidRPr="001F78CC">
        <w:rPr>
          <w:rFonts w:ascii="Times New Roman" w:hAnsi="Times New Roman"/>
          <w:sz w:val="22"/>
          <w:szCs w:val="22"/>
          <w:lang w:val="sr-Latn-ME"/>
        </w:rPr>
        <w:t>alveolitis</w:t>
      </w:r>
      <w:proofErr w:type="spellEnd"/>
      <w:r w:rsidRPr="001F78CC">
        <w:rPr>
          <w:rFonts w:ascii="Times New Roman" w:hAnsi="Times New Roman"/>
          <w:sz w:val="22"/>
          <w:szCs w:val="22"/>
          <w:lang w:val="sr-Latn-ME"/>
        </w:rPr>
        <w:t>)</w:t>
      </w:r>
    </w:p>
    <w:p w14:paraId="4C51EA83" w14:textId="77777777" w:rsidR="004D4039" w:rsidRPr="001F78CC" w:rsidRDefault="004D4039"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Otkazivanje funkcije jetre (takođe poznato kao akutno otkazivanje jetre).</w:t>
      </w:r>
    </w:p>
    <w:p w14:paraId="7D9E7076" w14:textId="77777777" w:rsidR="00291866" w:rsidRPr="001F78CC" w:rsidRDefault="00291866" w:rsidP="00451361">
      <w:pPr>
        <w:numPr>
          <w:ilvl w:val="12"/>
          <w:numId w:val="0"/>
        </w:numPr>
        <w:tabs>
          <w:tab w:val="left" w:pos="1134"/>
          <w:tab w:val="left" w:pos="1701"/>
        </w:tabs>
        <w:rPr>
          <w:rFonts w:ascii="Times New Roman" w:hAnsi="Times New Roman"/>
          <w:sz w:val="22"/>
          <w:szCs w:val="22"/>
          <w:lang w:val="sr-Latn-ME"/>
        </w:rPr>
      </w:pPr>
    </w:p>
    <w:p w14:paraId="424D6D02" w14:textId="73AB179B" w:rsidR="00AE419B" w:rsidRPr="001F78CC" w:rsidRDefault="00AE419B"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b/>
          <w:sz w:val="22"/>
          <w:szCs w:val="22"/>
          <w:lang w:val="sr-Latn-ME"/>
        </w:rPr>
        <w:t>N</w:t>
      </w:r>
      <w:r w:rsidR="00676367" w:rsidRPr="001F78CC">
        <w:rPr>
          <w:rFonts w:ascii="Times New Roman" w:hAnsi="Times New Roman"/>
          <w:b/>
          <w:sz w:val="22"/>
          <w:szCs w:val="22"/>
          <w:lang w:val="sr-Latn-ME"/>
        </w:rPr>
        <w:t>e</w:t>
      </w:r>
      <w:r w:rsidRPr="001F78CC">
        <w:rPr>
          <w:rFonts w:ascii="Times New Roman" w:hAnsi="Times New Roman"/>
          <w:b/>
          <w:sz w:val="22"/>
          <w:szCs w:val="22"/>
          <w:lang w:val="sr-Latn-ME"/>
        </w:rPr>
        <w:t>poznato</w:t>
      </w:r>
      <w:r w:rsidRPr="001F78CC">
        <w:rPr>
          <w:rFonts w:ascii="Times New Roman" w:hAnsi="Times New Roman"/>
          <w:sz w:val="22"/>
          <w:szCs w:val="22"/>
          <w:lang w:val="sr-Latn-ME"/>
        </w:rPr>
        <w:t xml:space="preserve"> (učestalost se ne može proc</w:t>
      </w:r>
      <w:r w:rsidR="007951A5" w:rsidRPr="001F78CC">
        <w:rPr>
          <w:rFonts w:ascii="Times New Roman" w:hAnsi="Times New Roman"/>
          <w:sz w:val="22"/>
          <w:szCs w:val="22"/>
          <w:lang w:val="sr-Latn-ME"/>
        </w:rPr>
        <w:t>ij</w:t>
      </w:r>
      <w:r w:rsidRPr="001F78CC">
        <w:rPr>
          <w:rFonts w:ascii="Times New Roman" w:hAnsi="Times New Roman"/>
          <w:sz w:val="22"/>
          <w:szCs w:val="22"/>
          <w:lang w:val="sr-Latn-ME"/>
        </w:rPr>
        <w:t>eniti iz dostupnih podataka):</w:t>
      </w:r>
    </w:p>
    <w:p w14:paraId="2F5BAF3C" w14:textId="05B59969" w:rsidR="00AE419B" w:rsidRPr="001F78CC" w:rsidRDefault="00AE419B"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Srčani napad</w:t>
      </w:r>
      <w:r w:rsidR="00511F31" w:rsidRPr="001F78CC">
        <w:rPr>
          <w:rFonts w:ascii="Times New Roman" w:hAnsi="Times New Roman"/>
          <w:sz w:val="22"/>
          <w:szCs w:val="22"/>
          <w:lang w:val="sr-Latn-ME"/>
        </w:rPr>
        <w:t>, izm</w:t>
      </w:r>
      <w:r w:rsidR="00FA5983" w:rsidRPr="001F78CC">
        <w:rPr>
          <w:rFonts w:ascii="Times New Roman" w:hAnsi="Times New Roman"/>
          <w:sz w:val="22"/>
          <w:szCs w:val="22"/>
          <w:lang w:val="sr-Latn-ME"/>
        </w:rPr>
        <w:t>j</w:t>
      </w:r>
      <w:r w:rsidR="00511F31" w:rsidRPr="001F78CC">
        <w:rPr>
          <w:rFonts w:ascii="Times New Roman" w:hAnsi="Times New Roman"/>
          <w:sz w:val="22"/>
          <w:szCs w:val="22"/>
          <w:lang w:val="sr-Latn-ME"/>
        </w:rPr>
        <w:t>ene u EKG-elektrokardiogramu (produženje QT intervala)</w:t>
      </w:r>
      <w:r w:rsidR="00F6336C" w:rsidRPr="001F78CC">
        <w:rPr>
          <w:rFonts w:ascii="Times New Roman" w:hAnsi="Times New Roman"/>
          <w:sz w:val="22"/>
          <w:szCs w:val="22"/>
          <w:lang w:val="sr-Latn-ME"/>
        </w:rPr>
        <w:t xml:space="preserve"> i ozbiljne alergijske reakcije praćene poteškoćama u vezi sa gutanjem ili disanjem, otokom lica, usana, jezika ili grla, ili sa osipom praćenim svrabom.</w:t>
      </w:r>
    </w:p>
    <w:p w14:paraId="6B5E4B8A" w14:textId="77777777" w:rsidR="00AE419B" w:rsidRPr="001F78CC" w:rsidRDefault="00AE419B" w:rsidP="00451361">
      <w:pPr>
        <w:numPr>
          <w:ilvl w:val="12"/>
          <w:numId w:val="0"/>
        </w:numPr>
        <w:tabs>
          <w:tab w:val="left" w:pos="1134"/>
          <w:tab w:val="left" w:pos="1701"/>
        </w:tabs>
        <w:rPr>
          <w:rFonts w:ascii="Times New Roman" w:hAnsi="Times New Roman"/>
          <w:sz w:val="22"/>
          <w:szCs w:val="22"/>
          <w:lang w:val="sr-Latn-ME"/>
        </w:rPr>
      </w:pPr>
    </w:p>
    <w:p w14:paraId="1B84D68F" w14:textId="77777777" w:rsidR="00451361" w:rsidRPr="001F78CC" w:rsidRDefault="00451361" w:rsidP="00451361">
      <w:pPr>
        <w:numPr>
          <w:ilvl w:val="12"/>
          <w:numId w:val="0"/>
        </w:num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Kod muškaraca sa rakom prostate može da dođe i do gubitka koštane mase. L</w:t>
      </w:r>
      <w:r w:rsidR="0019179C" w:rsidRPr="001F78CC">
        <w:rPr>
          <w:rFonts w:ascii="Times New Roman" w:hAnsi="Times New Roman"/>
          <w:sz w:val="22"/>
          <w:szCs w:val="22"/>
          <w:lang w:val="sr-Latn-ME"/>
        </w:rPr>
        <w:t>ij</w:t>
      </w:r>
      <w:r w:rsidRPr="001F78CC">
        <w:rPr>
          <w:rFonts w:ascii="Times New Roman" w:hAnsi="Times New Roman"/>
          <w:sz w:val="22"/>
          <w:szCs w:val="22"/>
          <w:lang w:val="sr-Latn-ME"/>
        </w:rPr>
        <w:t xml:space="preserve">ek ZYTIGA u kombinaciji sa </w:t>
      </w:r>
      <w:proofErr w:type="spellStart"/>
      <w:r w:rsidRPr="001F78CC">
        <w:rPr>
          <w:rFonts w:ascii="Times New Roman" w:hAnsi="Times New Roman"/>
          <w:sz w:val="22"/>
          <w:szCs w:val="22"/>
          <w:lang w:val="sr-Latn-ME"/>
        </w:rPr>
        <w:t>prednizonom</w:t>
      </w:r>
      <w:proofErr w:type="spellEnd"/>
      <w:r w:rsidRPr="001F78CC">
        <w:rPr>
          <w:rFonts w:ascii="Times New Roman" w:hAnsi="Times New Roman"/>
          <w:sz w:val="22"/>
          <w:szCs w:val="22"/>
          <w:lang w:val="sr-Latn-ME"/>
        </w:rPr>
        <w:t xml:space="preserve"> ili </w:t>
      </w:r>
      <w:proofErr w:type="spellStart"/>
      <w:r w:rsidRPr="001F78CC">
        <w:rPr>
          <w:rFonts w:ascii="Times New Roman" w:hAnsi="Times New Roman"/>
          <w:sz w:val="22"/>
          <w:szCs w:val="22"/>
          <w:lang w:val="sr-Latn-ME"/>
        </w:rPr>
        <w:t>prednizolonom</w:t>
      </w:r>
      <w:proofErr w:type="spellEnd"/>
      <w:r w:rsidRPr="001F78CC">
        <w:rPr>
          <w:rFonts w:ascii="Times New Roman" w:hAnsi="Times New Roman"/>
          <w:sz w:val="22"/>
          <w:szCs w:val="22"/>
          <w:lang w:val="sr-Latn-ME"/>
        </w:rPr>
        <w:t xml:space="preserve"> može da pojača gubitak koštane mase.</w:t>
      </w:r>
    </w:p>
    <w:p w14:paraId="5227F54E"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5D5E697F" w14:textId="77777777" w:rsidR="00D10582" w:rsidRPr="001F78CC" w:rsidRDefault="00D10582" w:rsidP="00D10582">
      <w:pPr>
        <w:pStyle w:val="NoSpacing"/>
        <w:jc w:val="both"/>
        <w:rPr>
          <w:rFonts w:eastAsia="Calibri"/>
          <w:spacing w:val="-5"/>
          <w:sz w:val="22"/>
          <w:szCs w:val="22"/>
          <w:u w:val="single"/>
          <w:lang w:val="sr-Latn-ME"/>
        </w:rPr>
      </w:pPr>
      <w:r w:rsidRPr="001F78CC">
        <w:rPr>
          <w:rFonts w:eastAsia="Calibri"/>
          <w:spacing w:val="-5"/>
          <w:sz w:val="22"/>
          <w:szCs w:val="22"/>
          <w:u w:val="single"/>
          <w:lang w:val="sr-Latn-ME"/>
        </w:rPr>
        <w:t>Prijavljivanje sumnji na neželjena dejstva</w:t>
      </w:r>
    </w:p>
    <w:p w14:paraId="0A0211EB" w14:textId="77777777" w:rsidR="00D10582" w:rsidRPr="001F78CC" w:rsidRDefault="00D10582" w:rsidP="00D10582">
      <w:pPr>
        <w:pStyle w:val="NoSpacing"/>
        <w:rPr>
          <w:rFonts w:eastAsia="Calibri"/>
          <w:spacing w:val="-5"/>
          <w:sz w:val="22"/>
          <w:szCs w:val="22"/>
          <w:u w:val="single"/>
          <w:lang w:val="sr-Latn-ME"/>
        </w:rPr>
      </w:pPr>
    </w:p>
    <w:p w14:paraId="0C76239D" w14:textId="77777777" w:rsidR="00D10582" w:rsidRPr="001F78CC" w:rsidRDefault="00D10582" w:rsidP="00D10582">
      <w:pPr>
        <w:pStyle w:val="NoSpacing"/>
        <w:jc w:val="both"/>
        <w:rPr>
          <w:rFonts w:eastAsia="Calibri"/>
          <w:sz w:val="22"/>
          <w:szCs w:val="22"/>
          <w:lang w:val="sr-Latn-ME"/>
        </w:rPr>
      </w:pPr>
      <w:r w:rsidRPr="001F78C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F78CC">
        <w:rPr>
          <w:rFonts w:eastAsia="Calibri"/>
          <w:spacing w:val="-4"/>
          <w:sz w:val="22"/>
          <w:szCs w:val="22"/>
          <w:lang w:val="sr-Latn-ME"/>
        </w:rPr>
        <w:t>.</w:t>
      </w:r>
      <w:r w:rsidRPr="001F78C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B40FD34" w14:textId="77777777" w:rsidR="00D10582" w:rsidRPr="001F78CC" w:rsidRDefault="00D10582" w:rsidP="00D10582">
      <w:pPr>
        <w:pStyle w:val="NoSpacing"/>
        <w:jc w:val="both"/>
        <w:rPr>
          <w:rFonts w:eastAsia="Calibri"/>
          <w:sz w:val="22"/>
          <w:szCs w:val="22"/>
          <w:lang w:val="sr-Latn-ME"/>
        </w:rPr>
      </w:pPr>
    </w:p>
    <w:p w14:paraId="773E6C15" w14:textId="77777777" w:rsidR="00D10582" w:rsidRPr="001F78CC" w:rsidRDefault="00D10582" w:rsidP="00626E3E">
      <w:pPr>
        <w:pStyle w:val="NoSpacing"/>
        <w:jc w:val="both"/>
        <w:rPr>
          <w:rFonts w:eastAsia="Calibri"/>
          <w:sz w:val="22"/>
          <w:szCs w:val="22"/>
          <w:lang w:val="sr-Latn-ME"/>
        </w:rPr>
      </w:pPr>
      <w:r w:rsidRPr="001F78CC">
        <w:rPr>
          <w:rFonts w:eastAsia="Calibri"/>
          <w:sz w:val="22"/>
          <w:szCs w:val="22"/>
          <w:lang w:val="sr-Latn-ME"/>
        </w:rPr>
        <w:t xml:space="preserve">Institut za ljekove i medicinska sredstva </w:t>
      </w:r>
    </w:p>
    <w:p w14:paraId="30C56AAD" w14:textId="77777777" w:rsidR="00D10582" w:rsidRPr="001F78CC" w:rsidRDefault="00D10582" w:rsidP="00626E3E">
      <w:pPr>
        <w:pStyle w:val="NoSpacing"/>
        <w:jc w:val="both"/>
        <w:rPr>
          <w:rFonts w:eastAsia="Calibri"/>
          <w:sz w:val="22"/>
          <w:szCs w:val="22"/>
          <w:lang w:val="sr-Latn-ME"/>
        </w:rPr>
      </w:pPr>
      <w:r w:rsidRPr="001F78CC">
        <w:rPr>
          <w:rFonts w:eastAsia="Calibri"/>
          <w:sz w:val="22"/>
          <w:szCs w:val="22"/>
          <w:lang w:val="sr-Latn-ME"/>
        </w:rPr>
        <w:lastRenderedPageBreak/>
        <w:t xml:space="preserve">Odjeljenje za </w:t>
      </w:r>
      <w:proofErr w:type="spellStart"/>
      <w:r w:rsidRPr="001F78CC">
        <w:rPr>
          <w:rFonts w:eastAsia="Calibri"/>
          <w:sz w:val="22"/>
          <w:szCs w:val="22"/>
          <w:lang w:val="sr-Latn-ME"/>
        </w:rPr>
        <w:t>farmakovigilancu</w:t>
      </w:r>
      <w:proofErr w:type="spellEnd"/>
    </w:p>
    <w:p w14:paraId="209A2ADE" w14:textId="77777777" w:rsidR="00D10582" w:rsidRPr="001F78CC" w:rsidRDefault="00D10582" w:rsidP="00626E3E">
      <w:pPr>
        <w:pStyle w:val="NoSpacing"/>
        <w:jc w:val="both"/>
        <w:rPr>
          <w:rFonts w:eastAsia="Calibri"/>
          <w:sz w:val="22"/>
          <w:szCs w:val="22"/>
          <w:lang w:val="sr-Latn-ME"/>
        </w:rPr>
      </w:pPr>
      <w:r w:rsidRPr="001F78CC">
        <w:rPr>
          <w:rFonts w:eastAsia="Calibri"/>
          <w:sz w:val="22"/>
          <w:szCs w:val="22"/>
          <w:lang w:val="sr-Latn-ME"/>
        </w:rPr>
        <w:t>Bulevar Ivana Crnojevića 64a, 81000 Podgorica</w:t>
      </w:r>
    </w:p>
    <w:p w14:paraId="556B4D14" w14:textId="77777777" w:rsidR="00D10582" w:rsidRPr="001F78CC" w:rsidRDefault="00D10582" w:rsidP="00626E3E">
      <w:pPr>
        <w:pStyle w:val="NoSpacing"/>
        <w:jc w:val="both"/>
        <w:rPr>
          <w:rFonts w:eastAsia="Calibri"/>
          <w:sz w:val="22"/>
          <w:szCs w:val="22"/>
          <w:lang w:val="sr-Latn-ME"/>
        </w:rPr>
      </w:pPr>
    </w:p>
    <w:p w14:paraId="1078EE95" w14:textId="77777777" w:rsidR="00D10582" w:rsidRPr="001F78CC" w:rsidRDefault="00D10582" w:rsidP="00626E3E">
      <w:pPr>
        <w:pStyle w:val="NoSpacing"/>
        <w:jc w:val="both"/>
        <w:rPr>
          <w:rFonts w:eastAsia="Calibri"/>
          <w:sz w:val="22"/>
          <w:szCs w:val="22"/>
          <w:lang w:val="sr-Latn-ME"/>
        </w:rPr>
      </w:pPr>
      <w:r w:rsidRPr="001F78CC">
        <w:rPr>
          <w:rFonts w:eastAsia="Calibri"/>
          <w:sz w:val="22"/>
          <w:szCs w:val="22"/>
          <w:lang w:val="sr-Latn-ME"/>
        </w:rPr>
        <w:t>tel: +382 (0) 20 310 280</w:t>
      </w:r>
    </w:p>
    <w:p w14:paraId="0A657657" w14:textId="77777777" w:rsidR="00D10582" w:rsidRPr="001F78CC" w:rsidRDefault="00D10582" w:rsidP="00626E3E">
      <w:pPr>
        <w:pStyle w:val="NoSpacing"/>
        <w:jc w:val="both"/>
        <w:rPr>
          <w:rFonts w:eastAsia="Calibri"/>
          <w:sz w:val="22"/>
          <w:szCs w:val="22"/>
          <w:lang w:val="sr-Latn-ME"/>
        </w:rPr>
      </w:pPr>
      <w:proofErr w:type="spellStart"/>
      <w:r w:rsidRPr="001F78CC">
        <w:rPr>
          <w:rFonts w:eastAsia="Calibri"/>
          <w:sz w:val="22"/>
          <w:szCs w:val="22"/>
          <w:lang w:val="sr-Latn-ME"/>
        </w:rPr>
        <w:t>fax</w:t>
      </w:r>
      <w:proofErr w:type="spellEnd"/>
      <w:r w:rsidRPr="001F78CC">
        <w:rPr>
          <w:rFonts w:eastAsia="Calibri"/>
          <w:sz w:val="22"/>
          <w:szCs w:val="22"/>
          <w:lang w:val="sr-Latn-ME"/>
        </w:rPr>
        <w:t>: +382 (0) 20 310 581</w:t>
      </w:r>
    </w:p>
    <w:p w14:paraId="7179A186" w14:textId="77777777" w:rsidR="00D10582" w:rsidRPr="001F78CC" w:rsidRDefault="0049521A" w:rsidP="00626E3E">
      <w:pPr>
        <w:pStyle w:val="NoSpacing"/>
        <w:jc w:val="both"/>
        <w:rPr>
          <w:rFonts w:eastAsia="Calibri"/>
          <w:sz w:val="22"/>
          <w:szCs w:val="22"/>
          <w:lang w:val="sr-Latn-ME"/>
        </w:rPr>
      </w:pPr>
      <w:hyperlink r:id="rId10" w:history="1">
        <w:r w:rsidR="00D10582" w:rsidRPr="001F78CC">
          <w:rPr>
            <w:rFonts w:eastAsia="Calibri"/>
            <w:sz w:val="22"/>
            <w:szCs w:val="22"/>
            <w:lang w:val="sr-Latn-ME"/>
          </w:rPr>
          <w:t>www.cinmed.me</w:t>
        </w:r>
      </w:hyperlink>
      <w:r w:rsidR="00D10582" w:rsidRPr="001F78CC">
        <w:rPr>
          <w:rFonts w:eastAsia="Calibri"/>
          <w:sz w:val="22"/>
          <w:szCs w:val="22"/>
          <w:lang w:val="sr-Latn-ME"/>
        </w:rPr>
        <w:t xml:space="preserve"> </w:t>
      </w:r>
    </w:p>
    <w:p w14:paraId="62367B2D" w14:textId="77777777" w:rsidR="00D10582" w:rsidRPr="001F78CC" w:rsidRDefault="0049521A" w:rsidP="00626E3E">
      <w:pPr>
        <w:pStyle w:val="NoSpacing"/>
        <w:jc w:val="both"/>
        <w:rPr>
          <w:rFonts w:eastAsia="Calibri"/>
          <w:sz w:val="22"/>
          <w:szCs w:val="22"/>
          <w:lang w:val="sr-Latn-ME"/>
        </w:rPr>
      </w:pPr>
      <w:hyperlink r:id="rId11" w:history="1">
        <w:r w:rsidR="00D10582" w:rsidRPr="001F78CC">
          <w:rPr>
            <w:rFonts w:eastAsia="Calibri"/>
            <w:sz w:val="22"/>
            <w:szCs w:val="22"/>
            <w:lang w:val="sr-Latn-ME"/>
          </w:rPr>
          <w:t>nezeljenadejstva@cinmed.me</w:t>
        </w:r>
      </w:hyperlink>
      <w:r w:rsidR="00D10582" w:rsidRPr="001F78CC">
        <w:rPr>
          <w:rFonts w:eastAsia="Calibri"/>
          <w:sz w:val="22"/>
          <w:szCs w:val="22"/>
          <w:lang w:val="sr-Latn-ME"/>
        </w:rPr>
        <w:t xml:space="preserve"> </w:t>
      </w:r>
    </w:p>
    <w:p w14:paraId="5F2063F5" w14:textId="5EB1A33F" w:rsidR="00D10582" w:rsidRPr="001F78CC" w:rsidRDefault="00D10582" w:rsidP="00626E3E">
      <w:pPr>
        <w:pStyle w:val="NoSpacing"/>
        <w:jc w:val="both"/>
        <w:rPr>
          <w:rFonts w:eastAsia="Calibri"/>
          <w:sz w:val="22"/>
          <w:szCs w:val="22"/>
          <w:lang w:val="sr-Latn-ME"/>
        </w:rPr>
      </w:pPr>
      <w:r w:rsidRPr="001F78CC">
        <w:rPr>
          <w:rFonts w:eastAsia="Calibri"/>
          <w:sz w:val="22"/>
          <w:szCs w:val="22"/>
          <w:lang w:val="sr-Latn-ME"/>
        </w:rPr>
        <w:t>putem IS zdravstvene zaštite</w:t>
      </w:r>
    </w:p>
    <w:p w14:paraId="495D8F9D" w14:textId="77777777" w:rsidR="00E0662F" w:rsidRPr="001F78CC" w:rsidRDefault="00E0662F" w:rsidP="00E0662F">
      <w:pPr>
        <w:tabs>
          <w:tab w:val="clear" w:pos="284"/>
        </w:tabs>
        <w:jc w:val="left"/>
        <w:rPr>
          <w:rFonts w:ascii="Times New Roman" w:hAnsi="Times New Roman"/>
          <w:sz w:val="22"/>
          <w:szCs w:val="22"/>
          <w:lang w:val="sr-Latn-ME"/>
        </w:rPr>
      </w:pPr>
      <w:r w:rsidRPr="001F78CC">
        <w:rPr>
          <w:rFonts w:ascii="Times New Roman" w:hAnsi="Times New Roman"/>
          <w:sz w:val="22"/>
          <w:szCs w:val="22"/>
          <w:lang w:val="sr-Latn-ME"/>
        </w:rPr>
        <w:t xml:space="preserve">QR kod za </w:t>
      </w:r>
      <w:proofErr w:type="spellStart"/>
      <w:r w:rsidRPr="001F78CC">
        <w:rPr>
          <w:rFonts w:ascii="Times New Roman" w:hAnsi="Times New Roman"/>
          <w:sz w:val="22"/>
          <w:szCs w:val="22"/>
          <w:lang w:val="sr-Latn-ME"/>
        </w:rPr>
        <w:t>online</w:t>
      </w:r>
      <w:proofErr w:type="spellEnd"/>
      <w:r w:rsidRPr="001F78CC">
        <w:rPr>
          <w:rFonts w:ascii="Times New Roman" w:hAnsi="Times New Roman"/>
          <w:sz w:val="22"/>
          <w:szCs w:val="22"/>
          <w:lang w:val="sr-Latn-ME"/>
        </w:rPr>
        <w:t xml:space="preserve"> prijavu sumnje na neželjeno dejstvo lijeka:</w:t>
      </w:r>
    </w:p>
    <w:p w14:paraId="255B682F" w14:textId="77777777" w:rsidR="00E0662F" w:rsidRPr="001F78CC" w:rsidRDefault="00E0662F" w:rsidP="00E0662F">
      <w:pPr>
        <w:tabs>
          <w:tab w:val="clear" w:pos="284"/>
        </w:tabs>
        <w:jc w:val="left"/>
        <w:rPr>
          <w:rFonts w:ascii="Times New Roman" w:hAnsi="Times New Roman"/>
          <w:sz w:val="22"/>
          <w:szCs w:val="22"/>
          <w:lang w:val="sr-Latn-ME"/>
        </w:rPr>
      </w:pPr>
    </w:p>
    <w:p w14:paraId="3EB88700" w14:textId="77777777" w:rsidR="00E0662F" w:rsidRPr="001F78CC" w:rsidRDefault="00E0662F" w:rsidP="00E0662F">
      <w:pPr>
        <w:tabs>
          <w:tab w:val="clear" w:pos="284"/>
        </w:tabs>
        <w:jc w:val="left"/>
        <w:rPr>
          <w:rFonts w:ascii="Times New Roman" w:hAnsi="Times New Roman"/>
          <w:sz w:val="22"/>
          <w:szCs w:val="22"/>
          <w:lang w:val="sr-Latn-ME"/>
        </w:rPr>
      </w:pPr>
      <w:r w:rsidRPr="001F78CC">
        <w:rPr>
          <w:rFonts w:ascii="Times New Roman" w:hAnsi="Times New Roman"/>
          <w:b/>
          <w:bCs/>
          <w:noProof/>
          <w:sz w:val="22"/>
          <w:szCs w:val="22"/>
          <w:lang w:val="sr-Latn-ME"/>
        </w:rPr>
        <w:drawing>
          <wp:inline distT="0" distB="0" distL="0" distR="0" wp14:anchorId="09E5C5EE" wp14:editId="3E5F0E90">
            <wp:extent cx="980796" cy="972000"/>
            <wp:effectExtent l="0" t="0" r="0" b="0"/>
            <wp:docPr id="1"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81FE01E" w14:textId="77777777" w:rsidR="00E0662F" w:rsidRPr="001F78CC" w:rsidRDefault="00E0662F" w:rsidP="00E0662F">
      <w:pPr>
        <w:tabs>
          <w:tab w:val="clear" w:pos="284"/>
        </w:tabs>
        <w:jc w:val="left"/>
        <w:rPr>
          <w:rFonts w:ascii="Times New Roman" w:hAnsi="Times New Roman"/>
          <w:sz w:val="22"/>
          <w:szCs w:val="22"/>
          <w:lang w:val="sr-Latn-ME"/>
        </w:rPr>
      </w:pPr>
    </w:p>
    <w:p w14:paraId="295C396F" w14:textId="77777777" w:rsidR="00C62F2D" w:rsidRPr="001F78CC" w:rsidRDefault="00C62F2D" w:rsidP="00451361">
      <w:pPr>
        <w:widowControl w:val="0"/>
        <w:tabs>
          <w:tab w:val="clear" w:pos="284"/>
        </w:tabs>
        <w:autoSpaceDE w:val="0"/>
        <w:autoSpaceDN w:val="0"/>
        <w:rPr>
          <w:rFonts w:ascii="Times New Roman" w:hAnsi="Times New Roman"/>
          <w:b/>
          <w:sz w:val="22"/>
          <w:szCs w:val="22"/>
          <w:lang w:val="sr-Latn-ME"/>
        </w:rPr>
      </w:pPr>
    </w:p>
    <w:p w14:paraId="52142998" w14:textId="62D609EA" w:rsidR="00451361" w:rsidRPr="001F78CC" w:rsidRDefault="00451361" w:rsidP="00451361">
      <w:pPr>
        <w:widowControl w:val="0"/>
        <w:tabs>
          <w:tab w:val="clear" w:pos="284"/>
        </w:tabs>
        <w:autoSpaceDE w:val="0"/>
        <w:autoSpaceDN w:val="0"/>
        <w:rPr>
          <w:rFonts w:ascii="Times New Roman" w:hAnsi="Times New Roman"/>
          <w:b/>
          <w:bCs/>
          <w:sz w:val="22"/>
          <w:szCs w:val="22"/>
          <w:vertAlign w:val="superscript"/>
          <w:lang w:val="sr-Latn-ME"/>
        </w:rPr>
      </w:pPr>
      <w:r w:rsidRPr="001F78CC">
        <w:rPr>
          <w:rFonts w:ascii="Times New Roman" w:hAnsi="Times New Roman"/>
          <w:b/>
          <w:sz w:val="22"/>
          <w:szCs w:val="22"/>
          <w:lang w:val="sr-Latn-ME"/>
        </w:rPr>
        <w:t>5. KAKO ČUVATI L</w:t>
      </w:r>
      <w:r w:rsidR="0019179C"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EK </w:t>
      </w:r>
      <w:r w:rsidR="00E0662F" w:rsidRPr="001F78CC">
        <w:rPr>
          <w:rFonts w:ascii="Times New Roman" w:hAnsi="Times New Roman"/>
          <w:b/>
          <w:bCs/>
          <w:sz w:val="22"/>
          <w:szCs w:val="22"/>
          <w:lang w:val="sr-Latn-ME"/>
        </w:rPr>
        <w:t>ZYTIGA</w:t>
      </w:r>
    </w:p>
    <w:p w14:paraId="6A8C96FD" w14:textId="77777777" w:rsidR="00451361" w:rsidRPr="001F78CC" w:rsidRDefault="00451361" w:rsidP="00451361">
      <w:pPr>
        <w:widowControl w:val="0"/>
        <w:tabs>
          <w:tab w:val="clear" w:pos="284"/>
        </w:tabs>
        <w:autoSpaceDE w:val="0"/>
        <w:autoSpaceDN w:val="0"/>
        <w:rPr>
          <w:rFonts w:ascii="Times New Roman" w:hAnsi="Times New Roman"/>
          <w:b/>
          <w:sz w:val="22"/>
          <w:szCs w:val="22"/>
          <w:lang w:val="sr-Latn-ME"/>
        </w:rPr>
      </w:pPr>
    </w:p>
    <w:p w14:paraId="15E6AB59" w14:textId="77777777" w:rsidR="00C4100F" w:rsidRPr="001F78CC" w:rsidRDefault="00C4100F" w:rsidP="00C4100F">
      <w:pPr>
        <w:pStyle w:val="Header"/>
        <w:tabs>
          <w:tab w:val="clear" w:pos="4536"/>
          <w:tab w:val="clear" w:pos="9072"/>
          <w:tab w:val="left" w:pos="284"/>
        </w:tabs>
        <w:rPr>
          <w:rFonts w:ascii="Times New Roman" w:hAnsi="Times New Roman"/>
          <w:sz w:val="22"/>
          <w:szCs w:val="22"/>
          <w:lang w:val="sr-Latn-ME"/>
        </w:rPr>
      </w:pPr>
      <w:r w:rsidRPr="001F78CC">
        <w:rPr>
          <w:rFonts w:ascii="Times New Roman" w:hAnsi="Times New Roman"/>
          <w:sz w:val="22"/>
          <w:szCs w:val="22"/>
          <w:lang w:val="sr-Latn-ME"/>
        </w:rPr>
        <w:t>Lijek čuvajte van pogleda i domašaja djece.</w:t>
      </w:r>
    </w:p>
    <w:p w14:paraId="33F61F2C" w14:textId="77777777" w:rsidR="00C4100F" w:rsidRPr="001F78CC" w:rsidRDefault="00C4100F" w:rsidP="00B1094F">
      <w:pPr>
        <w:pStyle w:val="Header"/>
        <w:tabs>
          <w:tab w:val="clear" w:pos="4536"/>
          <w:tab w:val="clear" w:pos="9072"/>
          <w:tab w:val="left" w:pos="284"/>
        </w:tabs>
        <w:rPr>
          <w:rFonts w:ascii="Times New Roman" w:hAnsi="Times New Roman"/>
          <w:b/>
          <w:bCs/>
          <w:sz w:val="22"/>
          <w:szCs w:val="22"/>
          <w:lang w:val="sr-Latn-ME"/>
        </w:rPr>
      </w:pPr>
    </w:p>
    <w:p w14:paraId="37242431" w14:textId="48473398" w:rsidR="00C4100F" w:rsidRPr="001F78CC" w:rsidRDefault="00C4100F" w:rsidP="00C4100F">
      <w:pPr>
        <w:pStyle w:val="Header"/>
        <w:tabs>
          <w:tab w:val="clear" w:pos="4536"/>
          <w:tab w:val="clear" w:pos="9072"/>
          <w:tab w:val="left" w:pos="284"/>
        </w:tabs>
        <w:rPr>
          <w:rFonts w:ascii="Times New Roman" w:hAnsi="Times New Roman"/>
          <w:sz w:val="22"/>
          <w:szCs w:val="22"/>
          <w:lang w:val="sr-Latn-ME"/>
        </w:rPr>
      </w:pPr>
      <w:r w:rsidRPr="001F78CC">
        <w:rPr>
          <w:rFonts w:ascii="Times New Roman" w:hAnsi="Times New Roman"/>
          <w:sz w:val="22"/>
          <w:szCs w:val="22"/>
          <w:lang w:val="sr-Latn-ME"/>
        </w:rPr>
        <w:t xml:space="preserve">Ovaj lijek se smije upotrijebiti nakon isteka roka upotrebe navedenog na kartonskoj kutiji i etiketi </w:t>
      </w:r>
      <w:proofErr w:type="spellStart"/>
      <w:r w:rsidRPr="001F78CC">
        <w:rPr>
          <w:rFonts w:ascii="Times New Roman" w:hAnsi="Times New Roman"/>
          <w:sz w:val="22"/>
          <w:szCs w:val="22"/>
          <w:lang w:val="sr-Latn-ME"/>
        </w:rPr>
        <w:t>nalijepljenoj</w:t>
      </w:r>
      <w:proofErr w:type="spellEnd"/>
      <w:r w:rsidRPr="001F78CC">
        <w:rPr>
          <w:rFonts w:ascii="Times New Roman" w:hAnsi="Times New Roman"/>
          <w:sz w:val="22"/>
          <w:szCs w:val="22"/>
          <w:lang w:val="sr-Latn-ME"/>
        </w:rPr>
        <w:t xml:space="preserve"> na boci. Rok upotrebe odnosi se na posljednji dan navedenog mjeseca.</w:t>
      </w:r>
    </w:p>
    <w:p w14:paraId="677D5CF0" w14:textId="77777777" w:rsidR="00B1094F" w:rsidRPr="001F78CC" w:rsidRDefault="00B1094F" w:rsidP="00B1094F">
      <w:pPr>
        <w:pStyle w:val="Header"/>
        <w:tabs>
          <w:tab w:val="clear" w:pos="4536"/>
          <w:tab w:val="clear" w:pos="9072"/>
          <w:tab w:val="left" w:pos="284"/>
        </w:tabs>
        <w:rPr>
          <w:rFonts w:ascii="Times New Roman" w:hAnsi="Times New Roman"/>
          <w:b/>
          <w:bCs/>
          <w:sz w:val="22"/>
          <w:szCs w:val="22"/>
          <w:lang w:val="sr-Latn-ME"/>
        </w:rPr>
      </w:pPr>
    </w:p>
    <w:p w14:paraId="4F635FB8" w14:textId="77777777" w:rsidR="00B1094F" w:rsidRPr="001F78CC" w:rsidRDefault="00B1094F" w:rsidP="00B1094F">
      <w:pPr>
        <w:tabs>
          <w:tab w:val="clear" w:pos="284"/>
          <w:tab w:val="left" w:pos="567"/>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Čuvati na temperaturi do 30°C.</w:t>
      </w:r>
    </w:p>
    <w:p w14:paraId="2CB6AFD9" w14:textId="77777777" w:rsidR="00451361" w:rsidRPr="001F78CC" w:rsidRDefault="00451361" w:rsidP="00451361">
      <w:pPr>
        <w:pStyle w:val="Header"/>
        <w:tabs>
          <w:tab w:val="clear" w:pos="4536"/>
          <w:tab w:val="clear" w:pos="9072"/>
          <w:tab w:val="left" w:pos="284"/>
        </w:tabs>
        <w:spacing w:before="40" w:after="40"/>
        <w:rPr>
          <w:rFonts w:ascii="Times New Roman" w:hAnsi="Times New Roman"/>
          <w:sz w:val="22"/>
          <w:szCs w:val="22"/>
          <w:lang w:val="sr-Latn-ME"/>
        </w:rPr>
      </w:pPr>
    </w:p>
    <w:p w14:paraId="7784F5B7" w14:textId="77777777" w:rsidR="00FA7BD9" w:rsidRPr="001F78CC" w:rsidRDefault="00FA7BD9" w:rsidP="00FA7BD9">
      <w:pPr>
        <w:pStyle w:val="Header"/>
        <w:spacing w:before="40" w:after="40"/>
        <w:rPr>
          <w:rFonts w:ascii="Times New Roman" w:hAnsi="Times New Roman"/>
          <w:sz w:val="22"/>
          <w:szCs w:val="22"/>
          <w:lang w:val="sr-Latn-ME"/>
        </w:rPr>
      </w:pPr>
      <w:r w:rsidRPr="001F78CC">
        <w:rPr>
          <w:rFonts w:ascii="Times New Roman" w:hAnsi="Times New Roman"/>
          <w:sz w:val="22"/>
          <w:szCs w:val="22"/>
          <w:lang w:val="sr-Latn-ME"/>
        </w:rPr>
        <w:t>Ljekove ne treba bacati u kanalizaciju, niti kućni otpad. Ove mjere pomažu očuvanju životne sredine.</w:t>
      </w:r>
    </w:p>
    <w:p w14:paraId="42D35E2C" w14:textId="77777777" w:rsidR="00FA7BD9" w:rsidRPr="001F78CC" w:rsidRDefault="00FA7BD9" w:rsidP="00FA7BD9">
      <w:pPr>
        <w:pStyle w:val="Header"/>
        <w:tabs>
          <w:tab w:val="clear" w:pos="4536"/>
          <w:tab w:val="clear" w:pos="9072"/>
          <w:tab w:val="left" w:pos="284"/>
        </w:tabs>
        <w:spacing w:before="40" w:after="40"/>
        <w:rPr>
          <w:rFonts w:ascii="Times New Roman" w:hAnsi="Times New Roman"/>
          <w:sz w:val="22"/>
          <w:szCs w:val="22"/>
          <w:lang w:val="sr-Latn-ME"/>
        </w:rPr>
      </w:pPr>
      <w:proofErr w:type="spellStart"/>
      <w:r w:rsidRPr="001F78CC">
        <w:rPr>
          <w:rFonts w:ascii="Times New Roman" w:hAnsi="Times New Roman"/>
          <w:sz w:val="22"/>
          <w:szCs w:val="22"/>
          <w:lang w:val="sr-Latn-ME"/>
        </w:rPr>
        <w:t>Neupotrijebljeni</w:t>
      </w:r>
      <w:proofErr w:type="spellEnd"/>
      <w:r w:rsidRPr="001F78CC">
        <w:rPr>
          <w:rFonts w:ascii="Times New Roman" w:hAnsi="Times New Roman"/>
          <w:sz w:val="22"/>
          <w:szCs w:val="22"/>
          <w:lang w:val="sr-Latn-ME"/>
        </w:rPr>
        <w:t xml:space="preserve"> lijek se uništava u skladu sa važećim propisima.</w:t>
      </w:r>
    </w:p>
    <w:p w14:paraId="41D09F04" w14:textId="58DB29D5" w:rsidR="00451361" w:rsidRPr="001F78CC" w:rsidRDefault="00451361" w:rsidP="00451361">
      <w:pPr>
        <w:pStyle w:val="Header"/>
        <w:tabs>
          <w:tab w:val="clear" w:pos="4536"/>
          <w:tab w:val="clear" w:pos="9072"/>
          <w:tab w:val="left" w:pos="284"/>
        </w:tabs>
        <w:spacing w:before="40" w:after="40"/>
        <w:rPr>
          <w:rFonts w:ascii="Times New Roman" w:hAnsi="Times New Roman"/>
          <w:sz w:val="22"/>
          <w:szCs w:val="22"/>
          <w:lang w:val="sr-Latn-ME"/>
        </w:rPr>
      </w:pPr>
    </w:p>
    <w:p w14:paraId="6AE0BF6C" w14:textId="77777777" w:rsidR="00C4100F" w:rsidRPr="001F78CC" w:rsidRDefault="00C4100F" w:rsidP="00451361">
      <w:pPr>
        <w:pStyle w:val="Header"/>
        <w:tabs>
          <w:tab w:val="clear" w:pos="4536"/>
          <w:tab w:val="clear" w:pos="9072"/>
          <w:tab w:val="left" w:pos="284"/>
        </w:tabs>
        <w:spacing w:before="40" w:after="40"/>
        <w:rPr>
          <w:rFonts w:ascii="Times New Roman" w:hAnsi="Times New Roman"/>
          <w:sz w:val="22"/>
          <w:szCs w:val="22"/>
          <w:lang w:val="sr-Latn-ME"/>
        </w:rPr>
      </w:pPr>
    </w:p>
    <w:p w14:paraId="7B713EE8" w14:textId="77777777" w:rsidR="00451361" w:rsidRPr="001F78CC" w:rsidRDefault="00451361" w:rsidP="00451361">
      <w:pPr>
        <w:widowControl w:val="0"/>
        <w:tabs>
          <w:tab w:val="clear" w:pos="284"/>
        </w:tabs>
        <w:autoSpaceDE w:val="0"/>
        <w:autoSpaceDN w:val="0"/>
        <w:rPr>
          <w:rFonts w:ascii="Times New Roman" w:hAnsi="Times New Roman"/>
          <w:b/>
          <w:bCs/>
          <w:sz w:val="22"/>
          <w:szCs w:val="22"/>
          <w:lang w:val="sr-Latn-ME"/>
        </w:rPr>
      </w:pPr>
      <w:r w:rsidRPr="001F78CC">
        <w:rPr>
          <w:rFonts w:ascii="Times New Roman" w:hAnsi="Times New Roman"/>
          <w:b/>
          <w:bCs/>
          <w:sz w:val="22"/>
          <w:szCs w:val="22"/>
          <w:lang w:val="sr-Latn-ME"/>
        </w:rPr>
        <w:t xml:space="preserve">6. </w:t>
      </w:r>
      <w:r w:rsidR="00FA7BD9" w:rsidRPr="001F78CC">
        <w:rPr>
          <w:rFonts w:ascii="Times New Roman" w:hAnsi="Times New Roman"/>
          <w:b/>
          <w:bCs/>
          <w:sz w:val="22"/>
          <w:szCs w:val="22"/>
          <w:lang w:val="sr-Latn-ME"/>
        </w:rPr>
        <w:t xml:space="preserve">SADRŽAJ PAKOVANJA I </w:t>
      </w:r>
      <w:r w:rsidRPr="001F78CC">
        <w:rPr>
          <w:rFonts w:ascii="Times New Roman" w:hAnsi="Times New Roman"/>
          <w:b/>
          <w:bCs/>
          <w:sz w:val="22"/>
          <w:szCs w:val="22"/>
          <w:lang w:val="sr-Latn-ME"/>
        </w:rPr>
        <w:t>DODATNE INFORMACIJE</w:t>
      </w:r>
    </w:p>
    <w:p w14:paraId="42873E0C"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p>
    <w:p w14:paraId="59641E43" w14:textId="3F24181D" w:rsidR="00451361" w:rsidRPr="001F78CC" w:rsidRDefault="00451361" w:rsidP="00451361">
      <w:pPr>
        <w:pStyle w:val="Header"/>
        <w:tabs>
          <w:tab w:val="clear" w:pos="4536"/>
          <w:tab w:val="clear" w:pos="9072"/>
          <w:tab w:val="left" w:pos="284"/>
        </w:tabs>
        <w:rPr>
          <w:rFonts w:ascii="Times New Roman" w:hAnsi="Times New Roman"/>
          <w:b/>
          <w:bCs/>
          <w:sz w:val="22"/>
          <w:szCs w:val="22"/>
          <w:vertAlign w:val="superscript"/>
          <w:lang w:val="sr-Latn-ME"/>
        </w:rPr>
      </w:pPr>
      <w:r w:rsidRPr="001F78CC">
        <w:rPr>
          <w:rFonts w:ascii="Times New Roman" w:hAnsi="Times New Roman"/>
          <w:b/>
          <w:bCs/>
          <w:sz w:val="22"/>
          <w:szCs w:val="22"/>
          <w:lang w:val="sr-Latn-ME"/>
        </w:rPr>
        <w:t>Šta sadrži l</w:t>
      </w:r>
      <w:r w:rsidR="0019179C" w:rsidRPr="001F78CC">
        <w:rPr>
          <w:rFonts w:ascii="Times New Roman" w:hAnsi="Times New Roman"/>
          <w:b/>
          <w:bCs/>
          <w:sz w:val="22"/>
          <w:szCs w:val="22"/>
          <w:lang w:val="sr-Latn-ME"/>
        </w:rPr>
        <w:t>ij</w:t>
      </w:r>
      <w:r w:rsidRPr="001F78CC">
        <w:rPr>
          <w:rFonts w:ascii="Times New Roman" w:hAnsi="Times New Roman"/>
          <w:b/>
          <w:bCs/>
          <w:sz w:val="22"/>
          <w:szCs w:val="22"/>
          <w:lang w:val="sr-Latn-ME"/>
        </w:rPr>
        <w:t xml:space="preserve">ek </w:t>
      </w:r>
      <w:r w:rsidR="00E0662F" w:rsidRPr="001F78CC">
        <w:rPr>
          <w:rFonts w:ascii="Times New Roman" w:hAnsi="Times New Roman"/>
          <w:b/>
          <w:bCs/>
          <w:sz w:val="22"/>
          <w:szCs w:val="22"/>
          <w:lang w:val="sr-Latn-ME"/>
        </w:rPr>
        <w:t>ZYTIGA</w:t>
      </w:r>
    </w:p>
    <w:p w14:paraId="70E9CA40" w14:textId="77777777" w:rsidR="00451361" w:rsidRPr="001F78CC" w:rsidRDefault="00451361" w:rsidP="00451361">
      <w:pPr>
        <w:pStyle w:val="Header"/>
        <w:tabs>
          <w:tab w:val="clear" w:pos="4536"/>
          <w:tab w:val="clear" w:pos="9072"/>
          <w:tab w:val="left" w:pos="284"/>
        </w:tabs>
        <w:rPr>
          <w:rFonts w:ascii="Times New Roman" w:hAnsi="Times New Roman"/>
          <w:b/>
          <w:bCs/>
          <w:sz w:val="22"/>
          <w:szCs w:val="22"/>
          <w:lang w:val="sr-Latn-ME"/>
        </w:rPr>
      </w:pPr>
    </w:p>
    <w:p w14:paraId="4440AAF5" w14:textId="66BDDC5C" w:rsidR="00451361" w:rsidRPr="001F78CC" w:rsidRDefault="00451361" w:rsidP="00A83C75">
      <w:pPr>
        <w:pStyle w:val="ListParagraph"/>
        <w:numPr>
          <w:ilvl w:val="0"/>
          <w:numId w:val="21"/>
        </w:numPr>
        <w:tabs>
          <w:tab w:val="clear" w:pos="284"/>
          <w:tab w:val="left" w:pos="567"/>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Aktivna supstanca je </w:t>
      </w:r>
      <w:proofErr w:type="spellStart"/>
      <w:r w:rsidRPr="001F78CC">
        <w:rPr>
          <w:rFonts w:ascii="Times New Roman" w:hAnsi="Times New Roman"/>
          <w:sz w:val="22"/>
          <w:szCs w:val="22"/>
          <w:lang w:val="sr-Latn-ME"/>
        </w:rPr>
        <w:t>abirateron</w:t>
      </w:r>
      <w:proofErr w:type="spellEnd"/>
      <w:r w:rsidR="00650536" w:rsidRPr="001F78CC">
        <w:rPr>
          <w:rFonts w:ascii="Times New Roman" w:hAnsi="Times New Roman"/>
          <w:sz w:val="22"/>
          <w:szCs w:val="22"/>
          <w:lang w:val="sr-Latn-ME"/>
        </w:rPr>
        <w:t xml:space="preserve"> </w:t>
      </w:r>
      <w:r w:rsidRPr="001F78CC">
        <w:rPr>
          <w:rFonts w:ascii="Times New Roman" w:hAnsi="Times New Roman"/>
          <w:sz w:val="22"/>
          <w:szCs w:val="22"/>
          <w:lang w:val="sr-Latn-ME"/>
        </w:rPr>
        <w:t xml:space="preserve">acetat. Jedna tableta sadrži 250 mg </w:t>
      </w:r>
      <w:proofErr w:type="spellStart"/>
      <w:r w:rsidRPr="001F78CC">
        <w:rPr>
          <w:rFonts w:ascii="Times New Roman" w:hAnsi="Times New Roman"/>
          <w:sz w:val="22"/>
          <w:szCs w:val="22"/>
          <w:lang w:val="sr-Latn-ME"/>
        </w:rPr>
        <w:t>abirateron</w:t>
      </w:r>
      <w:proofErr w:type="spellEnd"/>
      <w:r w:rsidR="00650536" w:rsidRPr="001F78CC">
        <w:rPr>
          <w:rFonts w:ascii="Times New Roman" w:hAnsi="Times New Roman"/>
          <w:sz w:val="22"/>
          <w:szCs w:val="22"/>
          <w:lang w:val="sr-Latn-ME"/>
        </w:rPr>
        <w:t xml:space="preserve"> </w:t>
      </w:r>
      <w:r w:rsidRPr="001F78CC">
        <w:rPr>
          <w:rFonts w:ascii="Times New Roman" w:hAnsi="Times New Roman"/>
          <w:sz w:val="22"/>
          <w:szCs w:val="22"/>
          <w:lang w:val="sr-Latn-ME"/>
        </w:rPr>
        <w:t>acetata.</w:t>
      </w:r>
    </w:p>
    <w:p w14:paraId="6145BC5E" w14:textId="77777777" w:rsidR="00C4100F" w:rsidRPr="001F78CC" w:rsidRDefault="00C4100F" w:rsidP="00A83C75">
      <w:pPr>
        <w:pStyle w:val="ListParagraph"/>
        <w:tabs>
          <w:tab w:val="clear" w:pos="284"/>
          <w:tab w:val="left" w:pos="567"/>
          <w:tab w:val="left" w:pos="1134"/>
          <w:tab w:val="left" w:pos="1701"/>
        </w:tabs>
        <w:ind w:left="360"/>
        <w:rPr>
          <w:rFonts w:ascii="Times New Roman" w:hAnsi="Times New Roman"/>
          <w:sz w:val="22"/>
          <w:szCs w:val="22"/>
          <w:lang w:val="sr-Latn-ME"/>
        </w:rPr>
      </w:pPr>
    </w:p>
    <w:p w14:paraId="7FEB4E92" w14:textId="672B18B1" w:rsidR="00451361" w:rsidRPr="001F78CC" w:rsidRDefault="00FA7BD9" w:rsidP="00A83C75">
      <w:pPr>
        <w:pStyle w:val="ListParagraph"/>
        <w:numPr>
          <w:ilvl w:val="0"/>
          <w:numId w:val="21"/>
        </w:numPr>
        <w:tabs>
          <w:tab w:val="clear" w:pos="284"/>
          <w:tab w:val="left" w:pos="567"/>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Pomoćne supstance</w:t>
      </w:r>
      <w:r w:rsidR="00451361" w:rsidRPr="001F78CC">
        <w:rPr>
          <w:rFonts w:ascii="Times New Roman" w:hAnsi="Times New Roman"/>
          <w:sz w:val="22"/>
          <w:szCs w:val="22"/>
          <w:lang w:val="sr-Latn-ME"/>
        </w:rPr>
        <w:t xml:space="preserve"> su: laktoza </w:t>
      </w:r>
      <w:proofErr w:type="spellStart"/>
      <w:r w:rsidR="00451361" w:rsidRPr="001F78CC">
        <w:rPr>
          <w:rFonts w:ascii="Times New Roman" w:hAnsi="Times New Roman"/>
          <w:sz w:val="22"/>
          <w:szCs w:val="22"/>
          <w:lang w:val="sr-Latn-ME"/>
        </w:rPr>
        <w:t>monohidrat</w:t>
      </w:r>
      <w:proofErr w:type="spellEnd"/>
      <w:r w:rsidR="00451361" w:rsidRPr="001F78CC">
        <w:rPr>
          <w:rFonts w:ascii="Times New Roman" w:hAnsi="Times New Roman"/>
          <w:sz w:val="22"/>
          <w:szCs w:val="22"/>
          <w:lang w:val="sr-Latn-ME"/>
        </w:rPr>
        <w:t xml:space="preserve">; celuloza, </w:t>
      </w:r>
      <w:proofErr w:type="spellStart"/>
      <w:r w:rsidR="00451361" w:rsidRPr="001F78CC">
        <w:rPr>
          <w:rFonts w:ascii="Times New Roman" w:hAnsi="Times New Roman"/>
          <w:sz w:val="22"/>
          <w:szCs w:val="22"/>
          <w:lang w:val="sr-Latn-ME"/>
        </w:rPr>
        <w:t>mikrokristalna</w:t>
      </w:r>
      <w:proofErr w:type="spellEnd"/>
      <w:r w:rsidR="00451361" w:rsidRPr="001F78CC">
        <w:rPr>
          <w:rFonts w:ascii="Times New Roman" w:hAnsi="Times New Roman"/>
          <w:sz w:val="22"/>
          <w:szCs w:val="22"/>
          <w:lang w:val="sr-Latn-ME"/>
        </w:rPr>
        <w:t xml:space="preserve">; </w:t>
      </w:r>
      <w:proofErr w:type="spellStart"/>
      <w:r w:rsidR="00451361" w:rsidRPr="001F78CC">
        <w:rPr>
          <w:rFonts w:ascii="Times New Roman" w:hAnsi="Times New Roman"/>
          <w:sz w:val="22"/>
          <w:szCs w:val="22"/>
          <w:lang w:val="sr-Latn-ME"/>
        </w:rPr>
        <w:t>kroskarmeloza</w:t>
      </w:r>
      <w:proofErr w:type="spellEnd"/>
      <w:r w:rsidR="00650536" w:rsidRPr="001F78CC">
        <w:rPr>
          <w:rFonts w:ascii="Times New Roman" w:hAnsi="Times New Roman"/>
          <w:sz w:val="22"/>
          <w:szCs w:val="22"/>
          <w:lang w:val="sr-Latn-ME"/>
        </w:rPr>
        <w:t xml:space="preserve"> </w:t>
      </w:r>
      <w:r w:rsidR="00451361" w:rsidRPr="001F78CC">
        <w:rPr>
          <w:rFonts w:ascii="Times New Roman" w:hAnsi="Times New Roman"/>
          <w:sz w:val="22"/>
          <w:szCs w:val="22"/>
          <w:lang w:val="sr-Latn-ME"/>
        </w:rPr>
        <w:t xml:space="preserve">natrijum; </w:t>
      </w:r>
      <w:proofErr w:type="spellStart"/>
      <w:r w:rsidR="00451361" w:rsidRPr="001F78CC">
        <w:rPr>
          <w:rFonts w:ascii="Times New Roman" w:hAnsi="Times New Roman"/>
          <w:sz w:val="22"/>
          <w:szCs w:val="22"/>
          <w:lang w:val="sr-Latn-ME"/>
        </w:rPr>
        <w:t>povidon</w:t>
      </w:r>
      <w:proofErr w:type="spellEnd"/>
      <w:r w:rsidR="00451361" w:rsidRPr="001F78CC">
        <w:rPr>
          <w:rFonts w:ascii="Times New Roman" w:hAnsi="Times New Roman"/>
          <w:sz w:val="22"/>
          <w:szCs w:val="22"/>
          <w:lang w:val="sr-Latn-ME"/>
        </w:rPr>
        <w:t>; natrijum</w:t>
      </w:r>
      <w:r w:rsidR="00650536" w:rsidRPr="001F78CC">
        <w:rPr>
          <w:rFonts w:ascii="Times New Roman" w:hAnsi="Times New Roman"/>
          <w:sz w:val="22"/>
          <w:szCs w:val="22"/>
          <w:lang w:val="sr-Latn-ME"/>
        </w:rPr>
        <w:t xml:space="preserve"> </w:t>
      </w:r>
      <w:proofErr w:type="spellStart"/>
      <w:r w:rsidR="00451361" w:rsidRPr="001F78CC">
        <w:rPr>
          <w:rFonts w:ascii="Times New Roman" w:hAnsi="Times New Roman"/>
          <w:sz w:val="22"/>
          <w:szCs w:val="22"/>
          <w:lang w:val="sr-Latn-ME"/>
        </w:rPr>
        <w:t>laurilsulfat</w:t>
      </w:r>
      <w:proofErr w:type="spellEnd"/>
      <w:r w:rsidR="00451361" w:rsidRPr="001F78CC">
        <w:rPr>
          <w:rFonts w:ascii="Times New Roman" w:hAnsi="Times New Roman"/>
          <w:sz w:val="22"/>
          <w:szCs w:val="22"/>
          <w:lang w:val="sr-Latn-ME"/>
        </w:rPr>
        <w:t>; magnezijum</w:t>
      </w:r>
      <w:r w:rsidR="00650536" w:rsidRPr="001F78CC">
        <w:rPr>
          <w:rFonts w:ascii="Times New Roman" w:hAnsi="Times New Roman"/>
          <w:sz w:val="22"/>
          <w:szCs w:val="22"/>
          <w:lang w:val="sr-Latn-ME"/>
        </w:rPr>
        <w:t xml:space="preserve"> </w:t>
      </w:r>
      <w:proofErr w:type="spellStart"/>
      <w:r w:rsidR="00451361" w:rsidRPr="001F78CC">
        <w:rPr>
          <w:rFonts w:ascii="Times New Roman" w:hAnsi="Times New Roman"/>
          <w:sz w:val="22"/>
          <w:szCs w:val="22"/>
          <w:lang w:val="sr-Latn-ME"/>
        </w:rPr>
        <w:t>stearat</w:t>
      </w:r>
      <w:proofErr w:type="spellEnd"/>
      <w:r w:rsidR="00451361" w:rsidRPr="001F78CC">
        <w:rPr>
          <w:rFonts w:ascii="Times New Roman" w:hAnsi="Times New Roman"/>
          <w:sz w:val="22"/>
          <w:szCs w:val="22"/>
          <w:lang w:val="sr-Latn-ME"/>
        </w:rPr>
        <w:t xml:space="preserve"> i silicijum</w:t>
      </w:r>
      <w:r w:rsidR="00C4100F" w:rsidRPr="001F78CC">
        <w:rPr>
          <w:rFonts w:ascii="Times New Roman" w:hAnsi="Times New Roman"/>
          <w:sz w:val="22"/>
          <w:szCs w:val="22"/>
          <w:lang w:val="sr-Latn-ME"/>
        </w:rPr>
        <w:t xml:space="preserve"> dioksid</w:t>
      </w:r>
      <w:r w:rsidR="00451361" w:rsidRPr="001F78CC">
        <w:rPr>
          <w:rFonts w:ascii="Times New Roman" w:hAnsi="Times New Roman"/>
          <w:sz w:val="22"/>
          <w:szCs w:val="22"/>
          <w:lang w:val="sr-Latn-ME"/>
        </w:rPr>
        <w:t>, koloidni, bezvodni.</w:t>
      </w:r>
    </w:p>
    <w:p w14:paraId="01322184" w14:textId="77777777" w:rsidR="00C873E0" w:rsidRPr="001F78CC" w:rsidRDefault="00C873E0" w:rsidP="00451361">
      <w:pPr>
        <w:widowControl w:val="0"/>
        <w:autoSpaceDE w:val="0"/>
        <w:autoSpaceDN w:val="0"/>
        <w:rPr>
          <w:rFonts w:ascii="Times New Roman" w:hAnsi="Times New Roman"/>
          <w:b/>
          <w:sz w:val="22"/>
          <w:szCs w:val="22"/>
          <w:lang w:val="sr-Latn-ME"/>
        </w:rPr>
      </w:pPr>
    </w:p>
    <w:p w14:paraId="7B3C7CC5" w14:textId="0F2FF513" w:rsidR="00451361" w:rsidRPr="001F78CC" w:rsidRDefault="00451361" w:rsidP="00451361">
      <w:pPr>
        <w:widowControl w:val="0"/>
        <w:autoSpaceDE w:val="0"/>
        <w:autoSpaceDN w:val="0"/>
        <w:rPr>
          <w:rFonts w:ascii="Times New Roman" w:hAnsi="Times New Roman"/>
          <w:b/>
          <w:sz w:val="22"/>
          <w:szCs w:val="22"/>
          <w:lang w:val="sr-Latn-ME"/>
        </w:rPr>
      </w:pPr>
      <w:r w:rsidRPr="001F78CC">
        <w:rPr>
          <w:rFonts w:ascii="Times New Roman" w:hAnsi="Times New Roman"/>
          <w:b/>
          <w:sz w:val="22"/>
          <w:szCs w:val="22"/>
          <w:lang w:val="sr-Latn-ME"/>
        </w:rPr>
        <w:t>Kako izgleda l</w:t>
      </w:r>
      <w:r w:rsidR="00C024DA" w:rsidRPr="001F78CC">
        <w:rPr>
          <w:rFonts w:ascii="Times New Roman" w:hAnsi="Times New Roman"/>
          <w:b/>
          <w:sz w:val="22"/>
          <w:szCs w:val="22"/>
          <w:lang w:val="sr-Latn-ME"/>
        </w:rPr>
        <w:t>ij</w:t>
      </w:r>
      <w:r w:rsidRPr="001F78CC">
        <w:rPr>
          <w:rFonts w:ascii="Times New Roman" w:hAnsi="Times New Roman"/>
          <w:b/>
          <w:sz w:val="22"/>
          <w:szCs w:val="22"/>
          <w:lang w:val="sr-Latn-ME"/>
        </w:rPr>
        <w:t xml:space="preserve">ek </w:t>
      </w:r>
      <w:r w:rsidR="00E0662F" w:rsidRPr="001F78CC">
        <w:rPr>
          <w:rFonts w:ascii="Times New Roman" w:hAnsi="Times New Roman"/>
          <w:b/>
          <w:bCs/>
          <w:sz w:val="22"/>
          <w:szCs w:val="22"/>
          <w:lang w:val="sr-Latn-ME"/>
        </w:rPr>
        <w:t>ZYTIGA</w:t>
      </w:r>
      <w:r w:rsidRPr="001F78CC">
        <w:rPr>
          <w:rFonts w:ascii="Times New Roman" w:hAnsi="Times New Roman"/>
          <w:b/>
          <w:sz w:val="22"/>
          <w:szCs w:val="22"/>
          <w:lang w:val="sr-Latn-ME"/>
        </w:rPr>
        <w:t xml:space="preserve"> i sadržaj pakovanja</w:t>
      </w:r>
    </w:p>
    <w:p w14:paraId="5A8B9E22" w14:textId="77777777" w:rsidR="00451361" w:rsidRPr="001F78CC" w:rsidRDefault="00451361" w:rsidP="00451361">
      <w:pPr>
        <w:widowControl w:val="0"/>
        <w:autoSpaceDE w:val="0"/>
        <w:autoSpaceDN w:val="0"/>
        <w:rPr>
          <w:rFonts w:ascii="Times New Roman" w:hAnsi="Times New Roman"/>
          <w:b/>
          <w:bCs/>
          <w:sz w:val="22"/>
          <w:szCs w:val="22"/>
          <w:lang w:val="sr-Latn-ME"/>
        </w:rPr>
      </w:pPr>
    </w:p>
    <w:p w14:paraId="67EE8A3B" w14:textId="6C4A1F46" w:rsidR="00C4100F" w:rsidRPr="001F78CC" w:rsidRDefault="00451361" w:rsidP="00451361">
      <w:pPr>
        <w:tabs>
          <w:tab w:val="clear" w:pos="284"/>
          <w:tab w:val="left" w:pos="567"/>
          <w:tab w:val="left" w:pos="1134"/>
          <w:tab w:val="left" w:pos="1701"/>
        </w:tabs>
        <w:ind w:right="333"/>
        <w:rPr>
          <w:rFonts w:ascii="Times New Roman" w:hAnsi="Times New Roman"/>
          <w:sz w:val="22"/>
          <w:szCs w:val="22"/>
          <w:lang w:val="sr-Latn-ME"/>
        </w:rPr>
      </w:pPr>
      <w:r w:rsidRPr="001F78CC">
        <w:rPr>
          <w:rFonts w:ascii="Times New Roman" w:hAnsi="Times New Roman"/>
          <w:sz w:val="22"/>
          <w:szCs w:val="22"/>
          <w:lang w:val="sr-Latn-ME"/>
        </w:rPr>
        <w:t>ZYTIGA tablet</w:t>
      </w:r>
      <w:r w:rsidR="00C4100F" w:rsidRPr="001F78CC">
        <w:rPr>
          <w:rFonts w:ascii="Times New Roman" w:hAnsi="Times New Roman"/>
          <w:sz w:val="22"/>
          <w:szCs w:val="22"/>
          <w:lang w:val="sr-Latn-ME"/>
        </w:rPr>
        <w:t>a</w:t>
      </w:r>
      <w:r w:rsidRPr="001F78CC">
        <w:rPr>
          <w:rFonts w:ascii="Times New Roman" w:hAnsi="Times New Roman"/>
          <w:sz w:val="22"/>
          <w:szCs w:val="22"/>
          <w:lang w:val="sr-Latn-ME"/>
        </w:rPr>
        <w:t xml:space="preserve"> </w:t>
      </w:r>
      <w:r w:rsidR="00C4100F" w:rsidRPr="001F78CC">
        <w:rPr>
          <w:rFonts w:ascii="Times New Roman" w:hAnsi="Times New Roman"/>
          <w:sz w:val="22"/>
          <w:szCs w:val="22"/>
          <w:lang w:val="sr-Latn-ME"/>
        </w:rPr>
        <w:t>je bijela do skoro bijela</w:t>
      </w:r>
      <w:r w:rsidR="00C4100F" w:rsidRPr="001F78CC" w:rsidDel="00C4100F">
        <w:rPr>
          <w:rFonts w:ascii="Times New Roman" w:hAnsi="Times New Roman"/>
          <w:sz w:val="22"/>
          <w:szCs w:val="22"/>
          <w:lang w:val="sr-Latn-ME"/>
        </w:rPr>
        <w:t xml:space="preserve"> </w:t>
      </w:r>
      <w:r w:rsidRPr="001F78CC">
        <w:rPr>
          <w:rFonts w:ascii="Times New Roman" w:hAnsi="Times New Roman"/>
          <w:sz w:val="22"/>
          <w:szCs w:val="22"/>
          <w:lang w:val="sr-Latn-ME"/>
        </w:rPr>
        <w:t>ovaln</w:t>
      </w:r>
      <w:r w:rsidR="00C4100F" w:rsidRPr="001F78CC">
        <w:rPr>
          <w:rFonts w:ascii="Times New Roman" w:hAnsi="Times New Roman"/>
          <w:sz w:val="22"/>
          <w:szCs w:val="22"/>
          <w:lang w:val="sr-Latn-ME"/>
        </w:rPr>
        <w:t>a</w:t>
      </w:r>
      <w:r w:rsidRPr="001F78CC">
        <w:rPr>
          <w:rFonts w:ascii="Times New Roman" w:hAnsi="Times New Roman"/>
          <w:sz w:val="22"/>
          <w:szCs w:val="22"/>
          <w:lang w:val="sr-Latn-ME"/>
        </w:rPr>
        <w:t xml:space="preserve"> </w:t>
      </w:r>
      <w:r w:rsidR="00C4100F" w:rsidRPr="001F78CC">
        <w:rPr>
          <w:rFonts w:ascii="Times New Roman" w:hAnsi="Times New Roman"/>
          <w:sz w:val="22"/>
          <w:szCs w:val="22"/>
          <w:lang w:val="sr-Latn-ME"/>
        </w:rPr>
        <w:t>tableta</w:t>
      </w:r>
      <w:r w:rsidR="004143CC" w:rsidRPr="001F78CC">
        <w:rPr>
          <w:rFonts w:ascii="Times New Roman" w:hAnsi="Times New Roman"/>
          <w:sz w:val="22"/>
          <w:szCs w:val="22"/>
          <w:lang w:val="sr-Latn-ME"/>
        </w:rPr>
        <w:t xml:space="preserve"> (15,9 mm </w:t>
      </w:r>
      <w:r w:rsidR="00C4100F" w:rsidRPr="001F78CC">
        <w:rPr>
          <w:rFonts w:ascii="Times New Roman" w:hAnsi="Times New Roman"/>
          <w:sz w:val="22"/>
          <w:szCs w:val="22"/>
          <w:lang w:val="sr-Latn-ME"/>
        </w:rPr>
        <w:t xml:space="preserve">dužine </w:t>
      </w:r>
      <w:r w:rsidR="004143CC" w:rsidRPr="001F78CC">
        <w:rPr>
          <w:rFonts w:ascii="Times New Roman" w:hAnsi="Times New Roman"/>
          <w:sz w:val="22"/>
          <w:szCs w:val="22"/>
          <w:lang w:val="sr-Latn-ME"/>
        </w:rPr>
        <w:t xml:space="preserve">i 9,5 mm </w:t>
      </w:r>
      <w:r w:rsidR="00C4100F" w:rsidRPr="001F78CC">
        <w:rPr>
          <w:rFonts w:ascii="Times New Roman" w:hAnsi="Times New Roman"/>
          <w:sz w:val="22"/>
          <w:szCs w:val="22"/>
          <w:lang w:val="sr-Latn-ME"/>
        </w:rPr>
        <w:t>širine</w:t>
      </w:r>
      <w:r w:rsidR="004143CC" w:rsidRPr="001F78CC">
        <w:rPr>
          <w:rFonts w:ascii="Times New Roman" w:hAnsi="Times New Roman"/>
          <w:sz w:val="22"/>
          <w:szCs w:val="22"/>
          <w:lang w:val="sr-Latn-ME"/>
        </w:rPr>
        <w:t>)</w:t>
      </w:r>
      <w:r w:rsidR="00C4100F" w:rsidRPr="001F78CC">
        <w:rPr>
          <w:rFonts w:ascii="Times New Roman" w:hAnsi="Times New Roman"/>
          <w:sz w:val="22"/>
          <w:szCs w:val="22"/>
          <w:lang w:val="sr-Latn-ME"/>
        </w:rPr>
        <w:t>,</w:t>
      </w:r>
      <w:r w:rsidRPr="001F78CC">
        <w:rPr>
          <w:rFonts w:ascii="Times New Roman" w:hAnsi="Times New Roman"/>
          <w:sz w:val="22"/>
          <w:szCs w:val="22"/>
          <w:lang w:val="sr-Latn-ME"/>
        </w:rPr>
        <w:t xml:space="preserve"> s utisnutom oznakom ,,AA250’’ </w:t>
      </w:r>
      <w:r w:rsidR="00C4100F" w:rsidRPr="001F78CC">
        <w:rPr>
          <w:rFonts w:ascii="Times New Roman" w:hAnsi="Times New Roman"/>
          <w:sz w:val="22"/>
          <w:szCs w:val="22"/>
          <w:lang w:val="sr-Latn-ME"/>
        </w:rPr>
        <w:t xml:space="preserve">na </w:t>
      </w:r>
      <w:r w:rsidRPr="001F78CC">
        <w:rPr>
          <w:rFonts w:ascii="Times New Roman" w:hAnsi="Times New Roman"/>
          <w:sz w:val="22"/>
          <w:szCs w:val="22"/>
          <w:lang w:val="sr-Latn-ME"/>
        </w:rPr>
        <w:t>jedn</w:t>
      </w:r>
      <w:r w:rsidR="00C4100F" w:rsidRPr="001F78CC">
        <w:rPr>
          <w:rFonts w:ascii="Times New Roman" w:hAnsi="Times New Roman"/>
          <w:sz w:val="22"/>
          <w:szCs w:val="22"/>
          <w:lang w:val="sr-Latn-ME"/>
        </w:rPr>
        <w:t>oj</w:t>
      </w:r>
      <w:r w:rsidRPr="001F78CC">
        <w:rPr>
          <w:rFonts w:ascii="Times New Roman" w:hAnsi="Times New Roman"/>
          <w:sz w:val="22"/>
          <w:szCs w:val="22"/>
          <w:lang w:val="sr-Latn-ME"/>
        </w:rPr>
        <w:t xml:space="preserve"> stran</w:t>
      </w:r>
      <w:r w:rsidR="00C4100F" w:rsidRPr="001F78CC">
        <w:rPr>
          <w:rFonts w:ascii="Times New Roman" w:hAnsi="Times New Roman"/>
          <w:sz w:val="22"/>
          <w:szCs w:val="22"/>
          <w:lang w:val="sr-Latn-ME"/>
        </w:rPr>
        <w:t>i tablete</w:t>
      </w:r>
      <w:r w:rsidRPr="001F78CC">
        <w:rPr>
          <w:rFonts w:ascii="Times New Roman" w:hAnsi="Times New Roman"/>
          <w:sz w:val="22"/>
          <w:szCs w:val="22"/>
          <w:lang w:val="sr-Latn-ME"/>
        </w:rPr>
        <w:t>.</w:t>
      </w:r>
      <w:r w:rsidR="00650536" w:rsidRPr="001F78CC">
        <w:rPr>
          <w:rFonts w:ascii="Times New Roman" w:hAnsi="Times New Roman"/>
          <w:sz w:val="22"/>
          <w:szCs w:val="22"/>
          <w:lang w:val="sr-Latn-ME"/>
        </w:rPr>
        <w:t xml:space="preserve"> </w:t>
      </w:r>
    </w:p>
    <w:p w14:paraId="7D1FDC6B" w14:textId="77777777" w:rsidR="00C4100F" w:rsidRPr="001F78CC" w:rsidRDefault="00C4100F" w:rsidP="00451361">
      <w:pPr>
        <w:tabs>
          <w:tab w:val="clear" w:pos="284"/>
          <w:tab w:val="left" w:pos="567"/>
          <w:tab w:val="left" w:pos="1134"/>
          <w:tab w:val="left" w:pos="1701"/>
        </w:tabs>
        <w:ind w:right="333"/>
        <w:rPr>
          <w:rFonts w:ascii="Times New Roman" w:hAnsi="Times New Roman"/>
          <w:sz w:val="22"/>
          <w:szCs w:val="22"/>
          <w:lang w:val="sr-Latn-ME"/>
        </w:rPr>
      </w:pPr>
    </w:p>
    <w:p w14:paraId="6893D29D" w14:textId="77777777" w:rsidR="00C4100F" w:rsidRPr="001F78CC" w:rsidRDefault="00C4100F" w:rsidP="00C4100F">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Unutrašnje pakovanje lijeka je okrugla, bijela boca od </w:t>
      </w:r>
      <w:proofErr w:type="spellStart"/>
      <w:r w:rsidRPr="001F78CC">
        <w:rPr>
          <w:rFonts w:ascii="Times New Roman" w:hAnsi="Times New Roman"/>
          <w:sz w:val="22"/>
          <w:szCs w:val="22"/>
          <w:lang w:val="sr-Latn-ME"/>
        </w:rPr>
        <w:t>polietilena</w:t>
      </w:r>
      <w:proofErr w:type="spellEnd"/>
      <w:r w:rsidRPr="001F78CC">
        <w:rPr>
          <w:rFonts w:ascii="Times New Roman" w:hAnsi="Times New Roman"/>
          <w:sz w:val="22"/>
          <w:szCs w:val="22"/>
          <w:lang w:val="sr-Latn-ME"/>
        </w:rPr>
        <w:t xml:space="preserve"> visoke gustine (HDPE) sa </w:t>
      </w:r>
      <w:proofErr w:type="spellStart"/>
      <w:r w:rsidRPr="001F78CC">
        <w:rPr>
          <w:rFonts w:ascii="Times New Roman" w:hAnsi="Times New Roman"/>
          <w:sz w:val="22"/>
          <w:szCs w:val="22"/>
          <w:lang w:val="sr-Latn-ME"/>
        </w:rPr>
        <w:t>polipropilenskim</w:t>
      </w:r>
      <w:proofErr w:type="spellEnd"/>
      <w:r w:rsidRPr="001F78CC">
        <w:rPr>
          <w:rFonts w:ascii="Times New Roman" w:hAnsi="Times New Roman"/>
          <w:sz w:val="22"/>
          <w:szCs w:val="22"/>
          <w:lang w:val="sr-Latn-ME"/>
        </w:rPr>
        <w:t xml:space="preserve"> sigurnosnim zatvaračem za djecu, koja sadrži 120 tableta. </w:t>
      </w:r>
    </w:p>
    <w:p w14:paraId="0A03C122" w14:textId="77777777" w:rsidR="00C4100F" w:rsidRPr="001F78CC" w:rsidRDefault="00C4100F" w:rsidP="00C4100F">
      <w:pPr>
        <w:tabs>
          <w:tab w:val="left" w:pos="1134"/>
          <w:tab w:val="left" w:pos="1701"/>
        </w:tabs>
        <w:rPr>
          <w:rFonts w:ascii="Times New Roman" w:hAnsi="Times New Roman"/>
          <w:sz w:val="22"/>
          <w:szCs w:val="22"/>
          <w:lang w:val="sr-Latn-ME"/>
        </w:rPr>
      </w:pPr>
    </w:p>
    <w:p w14:paraId="4D14DEA3" w14:textId="77777777" w:rsidR="00C4100F" w:rsidRPr="001F78CC" w:rsidRDefault="00C4100F" w:rsidP="00C4100F">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 xml:space="preserve">Spoljašnje pakovanje lijeka je </w:t>
      </w:r>
      <w:proofErr w:type="spellStart"/>
      <w:r w:rsidRPr="001F78CC">
        <w:rPr>
          <w:rFonts w:ascii="Times New Roman" w:hAnsi="Times New Roman"/>
          <w:sz w:val="22"/>
          <w:szCs w:val="22"/>
          <w:lang w:val="sr-Latn-ME"/>
        </w:rPr>
        <w:t>složiva</w:t>
      </w:r>
      <w:proofErr w:type="spellEnd"/>
      <w:r w:rsidRPr="001F78CC">
        <w:rPr>
          <w:rFonts w:ascii="Times New Roman" w:hAnsi="Times New Roman"/>
          <w:sz w:val="22"/>
          <w:szCs w:val="22"/>
          <w:lang w:val="sr-Latn-ME"/>
        </w:rPr>
        <w:t xml:space="preserve"> kartonska kutija koja sadrži jednu bocu i Uputstvo za lijek.</w:t>
      </w:r>
    </w:p>
    <w:p w14:paraId="28205D98" w14:textId="77777777" w:rsidR="00451361" w:rsidRPr="001F78CC" w:rsidRDefault="00451361" w:rsidP="00451361">
      <w:pPr>
        <w:pStyle w:val="Header"/>
        <w:tabs>
          <w:tab w:val="clear" w:pos="4536"/>
          <w:tab w:val="clear" w:pos="9072"/>
          <w:tab w:val="left" w:pos="284"/>
        </w:tabs>
        <w:rPr>
          <w:rFonts w:ascii="Times New Roman" w:hAnsi="Times New Roman"/>
          <w:sz w:val="22"/>
          <w:szCs w:val="22"/>
          <w:lang w:val="sr-Latn-ME"/>
        </w:rPr>
      </w:pPr>
      <w:bookmarkStart w:id="1" w:name="_GoBack"/>
      <w:bookmarkEnd w:id="1"/>
    </w:p>
    <w:p w14:paraId="7CB36110" w14:textId="77777777" w:rsidR="00451361" w:rsidRPr="001F78CC" w:rsidRDefault="00451361" w:rsidP="00451361">
      <w:pPr>
        <w:widowControl w:val="0"/>
        <w:autoSpaceDE w:val="0"/>
        <w:autoSpaceDN w:val="0"/>
        <w:rPr>
          <w:rFonts w:ascii="Times New Roman" w:hAnsi="Times New Roman"/>
          <w:b/>
          <w:bCs/>
          <w:sz w:val="22"/>
          <w:szCs w:val="22"/>
          <w:lang w:val="sr-Latn-ME"/>
        </w:rPr>
      </w:pPr>
      <w:r w:rsidRPr="001F78CC">
        <w:rPr>
          <w:rFonts w:ascii="Times New Roman" w:hAnsi="Times New Roman"/>
          <w:b/>
          <w:sz w:val="22"/>
          <w:szCs w:val="22"/>
          <w:lang w:val="sr-Latn-ME"/>
        </w:rPr>
        <w:t xml:space="preserve">Nosilac dozvole i </w:t>
      </w:r>
      <w:r w:rsidR="00FA7BD9" w:rsidRPr="001F78CC">
        <w:rPr>
          <w:rFonts w:ascii="Times New Roman" w:hAnsi="Times New Roman"/>
          <w:b/>
          <w:sz w:val="22"/>
          <w:szCs w:val="22"/>
          <w:lang w:val="sr-Latn-ME"/>
        </w:rPr>
        <w:t>p</w:t>
      </w:r>
      <w:r w:rsidRPr="001F78CC">
        <w:rPr>
          <w:rFonts w:ascii="Times New Roman" w:hAnsi="Times New Roman"/>
          <w:b/>
          <w:sz w:val="22"/>
          <w:szCs w:val="22"/>
          <w:lang w:val="sr-Latn-ME"/>
        </w:rPr>
        <w:t>roizvođač</w:t>
      </w:r>
    </w:p>
    <w:p w14:paraId="089FA2A5" w14:textId="77777777" w:rsidR="00CB5FDC" w:rsidRPr="001F78CC" w:rsidRDefault="00CB5FDC" w:rsidP="00451361">
      <w:pPr>
        <w:autoSpaceDE w:val="0"/>
        <w:autoSpaceDN w:val="0"/>
        <w:adjustRightInd w:val="0"/>
        <w:rPr>
          <w:rFonts w:ascii="Times New Roman" w:eastAsia="SimSun" w:hAnsi="Times New Roman"/>
          <w:i/>
          <w:iCs/>
          <w:sz w:val="22"/>
          <w:szCs w:val="22"/>
          <w:lang w:val="sr-Latn-ME"/>
        </w:rPr>
      </w:pPr>
    </w:p>
    <w:p w14:paraId="6F2F42EB" w14:textId="1F6B0C36" w:rsidR="00451361" w:rsidRPr="001F78CC" w:rsidRDefault="00451361" w:rsidP="00451361">
      <w:pPr>
        <w:autoSpaceDE w:val="0"/>
        <w:autoSpaceDN w:val="0"/>
        <w:adjustRightInd w:val="0"/>
        <w:rPr>
          <w:rFonts w:ascii="Times New Roman" w:eastAsia="SimSun" w:hAnsi="Times New Roman"/>
          <w:b/>
          <w:iCs/>
          <w:sz w:val="22"/>
          <w:szCs w:val="22"/>
          <w:lang w:val="sr-Latn-ME"/>
        </w:rPr>
      </w:pPr>
      <w:r w:rsidRPr="001F78CC">
        <w:rPr>
          <w:rFonts w:ascii="Times New Roman" w:eastAsia="SimSun" w:hAnsi="Times New Roman"/>
          <w:b/>
          <w:iCs/>
          <w:sz w:val="22"/>
          <w:szCs w:val="22"/>
          <w:lang w:val="sr-Latn-ME"/>
        </w:rPr>
        <w:t>Nosilac dozvole:</w:t>
      </w:r>
    </w:p>
    <w:p w14:paraId="03272D4E" w14:textId="68C03E78" w:rsidR="002F1A2E" w:rsidRPr="001F78CC" w:rsidRDefault="005619AC" w:rsidP="002F1A2E">
      <w:pPr>
        <w:tabs>
          <w:tab w:val="left" w:pos="1134"/>
          <w:tab w:val="left" w:pos="1701"/>
        </w:tabs>
        <w:rPr>
          <w:rFonts w:ascii="Times New Roman" w:hAnsi="Times New Roman"/>
          <w:sz w:val="22"/>
          <w:szCs w:val="22"/>
          <w:lang w:val="sr-Latn-ME"/>
        </w:rPr>
      </w:pPr>
      <w:r w:rsidRPr="001F78CC">
        <w:rPr>
          <w:rFonts w:ascii="Times New Roman" w:hAnsi="Times New Roman"/>
          <w:sz w:val="22"/>
          <w:szCs w:val="22"/>
          <w:lang w:val="sr-Latn-ME"/>
        </w:rPr>
        <w:t>Glosarij</w:t>
      </w:r>
      <w:r w:rsidR="002F1A2E" w:rsidRPr="001F78CC">
        <w:rPr>
          <w:rFonts w:ascii="Times New Roman" w:hAnsi="Times New Roman"/>
          <w:sz w:val="22"/>
          <w:szCs w:val="22"/>
          <w:lang w:val="sr-Latn-ME"/>
        </w:rPr>
        <w:t xml:space="preserve"> </w:t>
      </w:r>
      <w:proofErr w:type="spellStart"/>
      <w:r w:rsidR="002F1A2E" w:rsidRPr="001F78CC">
        <w:rPr>
          <w:rFonts w:ascii="Times New Roman" w:hAnsi="Times New Roman"/>
          <w:sz w:val="22"/>
          <w:szCs w:val="22"/>
          <w:lang w:val="sr-Latn-ME"/>
        </w:rPr>
        <w:t>d.o.o</w:t>
      </w:r>
      <w:proofErr w:type="spellEnd"/>
      <w:r w:rsidRPr="001F78CC">
        <w:rPr>
          <w:rFonts w:ascii="Times New Roman" w:hAnsi="Times New Roman"/>
          <w:sz w:val="22"/>
          <w:szCs w:val="22"/>
          <w:lang w:val="sr-Latn-ME"/>
        </w:rPr>
        <w:t>.,</w:t>
      </w:r>
    </w:p>
    <w:p w14:paraId="0D392C45" w14:textId="7A49049A" w:rsidR="002F1A2E" w:rsidRPr="001F78CC" w:rsidRDefault="002F1A2E" w:rsidP="002F1A2E">
      <w:pPr>
        <w:tabs>
          <w:tab w:val="left" w:pos="1134"/>
          <w:tab w:val="left" w:pos="1701"/>
        </w:tabs>
        <w:rPr>
          <w:rFonts w:ascii="Times New Roman" w:hAnsi="Times New Roman"/>
          <w:sz w:val="22"/>
          <w:szCs w:val="22"/>
          <w:lang w:val="sr-Latn-ME"/>
        </w:rPr>
      </w:pPr>
      <w:proofErr w:type="spellStart"/>
      <w:r w:rsidRPr="001F78CC">
        <w:rPr>
          <w:rFonts w:ascii="Times New Roman" w:hAnsi="Times New Roman"/>
          <w:sz w:val="22"/>
          <w:szCs w:val="22"/>
          <w:lang w:val="sr-Latn-ME"/>
        </w:rPr>
        <w:t>Vojislavljevi</w:t>
      </w:r>
      <w:r w:rsidR="001A2DDF" w:rsidRPr="001F78CC">
        <w:rPr>
          <w:rFonts w:ascii="Times New Roman" w:hAnsi="Times New Roman"/>
          <w:sz w:val="22"/>
          <w:szCs w:val="22"/>
          <w:lang w:val="sr-Latn-ME"/>
        </w:rPr>
        <w:t>ća</w:t>
      </w:r>
      <w:proofErr w:type="spellEnd"/>
      <w:r w:rsidRPr="001F78CC">
        <w:rPr>
          <w:rFonts w:ascii="Times New Roman" w:hAnsi="Times New Roman"/>
          <w:sz w:val="22"/>
          <w:szCs w:val="22"/>
          <w:lang w:val="sr-Latn-ME"/>
        </w:rPr>
        <w:t xml:space="preserve"> 76,</w:t>
      </w:r>
      <w:r w:rsidR="005619AC" w:rsidRPr="001F78CC">
        <w:rPr>
          <w:rFonts w:ascii="Times New Roman" w:hAnsi="Times New Roman"/>
          <w:sz w:val="22"/>
          <w:szCs w:val="22"/>
          <w:lang w:val="sr-Latn-ME"/>
        </w:rPr>
        <w:t xml:space="preserve"> </w:t>
      </w:r>
      <w:r w:rsidRPr="001F78CC">
        <w:rPr>
          <w:rFonts w:ascii="Times New Roman" w:hAnsi="Times New Roman"/>
          <w:sz w:val="22"/>
          <w:szCs w:val="22"/>
          <w:lang w:val="sr-Latn-ME"/>
        </w:rPr>
        <w:t>81000 Podgorica</w:t>
      </w:r>
      <w:r w:rsidR="005619AC" w:rsidRPr="001F78CC">
        <w:rPr>
          <w:rFonts w:ascii="Times New Roman" w:hAnsi="Times New Roman"/>
          <w:sz w:val="22"/>
          <w:szCs w:val="22"/>
          <w:lang w:val="sr-Latn-ME"/>
        </w:rPr>
        <w:t>, Crna Gora</w:t>
      </w:r>
    </w:p>
    <w:p w14:paraId="65641AB2" w14:textId="77777777" w:rsidR="002F1A2E" w:rsidRPr="001F78CC" w:rsidRDefault="002F1A2E" w:rsidP="00451361">
      <w:pPr>
        <w:autoSpaceDE w:val="0"/>
        <w:autoSpaceDN w:val="0"/>
        <w:adjustRightInd w:val="0"/>
        <w:rPr>
          <w:rFonts w:ascii="Times New Roman" w:eastAsia="SimSun" w:hAnsi="Times New Roman"/>
          <w:i/>
          <w:iCs/>
          <w:sz w:val="22"/>
          <w:szCs w:val="22"/>
          <w:lang w:val="sr-Latn-ME"/>
        </w:rPr>
      </w:pPr>
    </w:p>
    <w:p w14:paraId="4C611161" w14:textId="77777777" w:rsidR="00451361" w:rsidRPr="001F78CC" w:rsidRDefault="009E71F7" w:rsidP="00451361">
      <w:pPr>
        <w:autoSpaceDE w:val="0"/>
        <w:autoSpaceDN w:val="0"/>
        <w:adjustRightInd w:val="0"/>
        <w:rPr>
          <w:rFonts w:ascii="Times New Roman" w:eastAsia="SimSun" w:hAnsi="Times New Roman"/>
          <w:b/>
          <w:iCs/>
          <w:sz w:val="22"/>
          <w:szCs w:val="22"/>
          <w:lang w:val="sr-Latn-ME"/>
        </w:rPr>
      </w:pPr>
      <w:r w:rsidRPr="001F78CC">
        <w:rPr>
          <w:rFonts w:ascii="Times New Roman" w:eastAsia="SimSun" w:hAnsi="Times New Roman"/>
          <w:b/>
          <w:iCs/>
          <w:sz w:val="22"/>
          <w:szCs w:val="22"/>
          <w:lang w:val="sr-Latn-ME"/>
        </w:rPr>
        <w:t>Proizvođač:</w:t>
      </w:r>
    </w:p>
    <w:p w14:paraId="42E49399" w14:textId="5E427E55" w:rsidR="00451361" w:rsidRPr="001F78CC" w:rsidRDefault="009E71F7" w:rsidP="00451361">
      <w:pPr>
        <w:widowControl w:val="0"/>
        <w:autoSpaceDE w:val="0"/>
        <w:autoSpaceDN w:val="0"/>
        <w:rPr>
          <w:rFonts w:ascii="Times New Roman" w:hAnsi="Times New Roman"/>
          <w:noProof/>
          <w:sz w:val="22"/>
          <w:szCs w:val="22"/>
          <w:lang w:val="sr-Latn-ME"/>
        </w:rPr>
      </w:pPr>
      <w:r w:rsidRPr="001F78CC">
        <w:rPr>
          <w:rFonts w:ascii="Times New Roman" w:hAnsi="Times New Roman"/>
          <w:noProof/>
          <w:sz w:val="22"/>
          <w:szCs w:val="22"/>
          <w:lang w:val="sr-Latn-ME"/>
        </w:rPr>
        <w:t>Janssen Cilag S.</w:t>
      </w:r>
      <w:r w:rsidR="005619AC" w:rsidRPr="001F78CC">
        <w:rPr>
          <w:rFonts w:ascii="Times New Roman" w:hAnsi="Times New Roman"/>
          <w:noProof/>
          <w:sz w:val="22"/>
          <w:szCs w:val="22"/>
          <w:lang w:val="sr-Latn-ME"/>
        </w:rPr>
        <w:t>p</w:t>
      </w:r>
      <w:r w:rsidRPr="001F78CC">
        <w:rPr>
          <w:rFonts w:ascii="Times New Roman" w:hAnsi="Times New Roman"/>
          <w:noProof/>
          <w:sz w:val="22"/>
          <w:szCs w:val="22"/>
          <w:lang w:val="sr-Latn-ME"/>
        </w:rPr>
        <w:t>.A.</w:t>
      </w:r>
      <w:r w:rsidR="005619AC" w:rsidRPr="001F78CC">
        <w:rPr>
          <w:rFonts w:ascii="Times New Roman" w:hAnsi="Times New Roman"/>
          <w:noProof/>
          <w:sz w:val="22"/>
          <w:szCs w:val="22"/>
          <w:lang w:val="sr-Latn-ME"/>
        </w:rPr>
        <w:t>,</w:t>
      </w:r>
    </w:p>
    <w:p w14:paraId="00B26586" w14:textId="206FAB71" w:rsidR="00451361" w:rsidRPr="001F78CC" w:rsidRDefault="00451361" w:rsidP="00451361">
      <w:pPr>
        <w:widowControl w:val="0"/>
        <w:autoSpaceDE w:val="0"/>
        <w:autoSpaceDN w:val="0"/>
        <w:rPr>
          <w:rFonts w:ascii="Times New Roman" w:hAnsi="Times New Roman"/>
          <w:bCs/>
          <w:sz w:val="22"/>
          <w:szCs w:val="22"/>
          <w:lang w:val="sr-Latn-ME"/>
        </w:rPr>
      </w:pPr>
      <w:r w:rsidRPr="001F78CC">
        <w:rPr>
          <w:rFonts w:ascii="Times New Roman" w:hAnsi="Times New Roman"/>
          <w:noProof/>
          <w:sz w:val="22"/>
          <w:szCs w:val="22"/>
          <w:lang w:val="sr-Latn-ME"/>
        </w:rPr>
        <w:t>Via C. Janssen</w:t>
      </w:r>
      <w:r w:rsidR="005619AC" w:rsidRPr="001F78CC">
        <w:rPr>
          <w:rFonts w:ascii="Times New Roman" w:hAnsi="Times New Roman"/>
          <w:noProof/>
          <w:sz w:val="22"/>
          <w:szCs w:val="22"/>
          <w:lang w:val="sr-Latn-ME"/>
        </w:rPr>
        <w:t xml:space="preserve"> (loc. </w:t>
      </w:r>
      <w:r w:rsidRPr="001F78CC">
        <w:rPr>
          <w:rFonts w:ascii="Times New Roman" w:hAnsi="Times New Roman"/>
          <w:noProof/>
          <w:sz w:val="22"/>
          <w:szCs w:val="22"/>
          <w:lang w:val="sr-Latn-ME"/>
        </w:rPr>
        <w:t>Borgo S</w:t>
      </w:r>
      <w:r w:rsidR="005619AC" w:rsidRPr="001F78CC">
        <w:rPr>
          <w:rFonts w:ascii="Times New Roman" w:hAnsi="Times New Roman"/>
          <w:noProof/>
          <w:sz w:val="22"/>
          <w:szCs w:val="22"/>
          <w:lang w:val="sr-Latn-ME"/>
        </w:rPr>
        <w:t>.</w:t>
      </w:r>
      <w:r w:rsidRPr="001F78CC">
        <w:rPr>
          <w:rFonts w:ascii="Times New Roman" w:hAnsi="Times New Roman"/>
          <w:noProof/>
          <w:sz w:val="22"/>
          <w:szCs w:val="22"/>
          <w:lang w:val="sr-Latn-ME"/>
        </w:rPr>
        <w:t xml:space="preserve"> Michele</w:t>
      </w:r>
      <w:r w:rsidR="005619AC" w:rsidRPr="001F78CC">
        <w:rPr>
          <w:rFonts w:ascii="Times New Roman" w:hAnsi="Times New Roman"/>
          <w:noProof/>
          <w:sz w:val="22"/>
          <w:szCs w:val="22"/>
          <w:lang w:val="sr-Latn-ME"/>
        </w:rPr>
        <w:t xml:space="preserve">), </w:t>
      </w:r>
      <w:r w:rsidRPr="001F78CC">
        <w:rPr>
          <w:rFonts w:ascii="Times New Roman" w:hAnsi="Times New Roman"/>
          <w:noProof/>
          <w:sz w:val="22"/>
          <w:szCs w:val="22"/>
          <w:lang w:val="sr-Latn-ME"/>
        </w:rPr>
        <w:t>04</w:t>
      </w:r>
      <w:r w:rsidR="001A2DDF" w:rsidRPr="001F78CC">
        <w:rPr>
          <w:rFonts w:ascii="Times New Roman" w:hAnsi="Times New Roman"/>
          <w:noProof/>
          <w:sz w:val="22"/>
          <w:szCs w:val="22"/>
          <w:lang w:val="sr-Latn-ME"/>
        </w:rPr>
        <w:t>100</w:t>
      </w:r>
      <w:r w:rsidRPr="001F78CC">
        <w:rPr>
          <w:rFonts w:ascii="Times New Roman" w:hAnsi="Times New Roman"/>
          <w:noProof/>
          <w:sz w:val="22"/>
          <w:szCs w:val="22"/>
          <w:lang w:val="sr-Latn-ME"/>
        </w:rPr>
        <w:t xml:space="preserve"> Latina </w:t>
      </w:r>
      <w:r w:rsidR="005619AC" w:rsidRPr="001F78CC">
        <w:rPr>
          <w:rFonts w:ascii="Times New Roman" w:hAnsi="Times New Roman"/>
          <w:noProof/>
          <w:sz w:val="22"/>
          <w:szCs w:val="22"/>
          <w:lang w:val="sr-Latn-ME"/>
        </w:rPr>
        <w:t xml:space="preserve">(LT), </w:t>
      </w:r>
      <w:r w:rsidRPr="001F78CC">
        <w:rPr>
          <w:rFonts w:ascii="Times New Roman" w:hAnsi="Times New Roman"/>
          <w:noProof/>
          <w:sz w:val="22"/>
          <w:szCs w:val="22"/>
          <w:lang w:val="sr-Latn-ME"/>
        </w:rPr>
        <w:t>Italija</w:t>
      </w:r>
    </w:p>
    <w:p w14:paraId="56ED855E" w14:textId="77777777" w:rsidR="00451361" w:rsidRPr="001F78CC" w:rsidRDefault="00451361" w:rsidP="00451361">
      <w:pPr>
        <w:widowControl w:val="0"/>
        <w:autoSpaceDE w:val="0"/>
        <w:autoSpaceDN w:val="0"/>
        <w:rPr>
          <w:rFonts w:ascii="Times New Roman" w:hAnsi="Times New Roman"/>
          <w:b/>
          <w:bCs/>
          <w:sz w:val="22"/>
          <w:szCs w:val="22"/>
          <w:lang w:val="sr-Latn-ME"/>
        </w:rPr>
      </w:pPr>
    </w:p>
    <w:p w14:paraId="7122501F" w14:textId="77777777" w:rsidR="00451361" w:rsidRPr="001F78CC" w:rsidRDefault="00451361" w:rsidP="007557E0">
      <w:pPr>
        <w:widowControl w:val="0"/>
        <w:autoSpaceDE w:val="0"/>
        <w:autoSpaceDN w:val="0"/>
        <w:rPr>
          <w:rFonts w:ascii="Times New Roman" w:hAnsi="Times New Roman"/>
          <w:b/>
          <w:sz w:val="22"/>
          <w:szCs w:val="22"/>
          <w:lang w:val="sr-Latn-ME"/>
        </w:rPr>
      </w:pPr>
      <w:r w:rsidRPr="001F78CC">
        <w:rPr>
          <w:rFonts w:ascii="Times New Roman" w:hAnsi="Times New Roman"/>
          <w:b/>
          <w:sz w:val="22"/>
          <w:szCs w:val="22"/>
          <w:lang w:val="sr-Latn-ME"/>
        </w:rPr>
        <w:t>Režim izdavanja l</w:t>
      </w:r>
      <w:r w:rsidR="00396F06" w:rsidRPr="001F78CC">
        <w:rPr>
          <w:rFonts w:ascii="Times New Roman" w:hAnsi="Times New Roman"/>
          <w:b/>
          <w:sz w:val="22"/>
          <w:szCs w:val="22"/>
          <w:lang w:val="sr-Latn-ME"/>
        </w:rPr>
        <w:t>ij</w:t>
      </w:r>
      <w:r w:rsidRPr="001F78CC">
        <w:rPr>
          <w:rFonts w:ascii="Times New Roman" w:hAnsi="Times New Roman"/>
          <w:b/>
          <w:sz w:val="22"/>
          <w:szCs w:val="22"/>
          <w:lang w:val="sr-Latn-ME"/>
        </w:rPr>
        <w:t>eka</w:t>
      </w:r>
    </w:p>
    <w:p w14:paraId="1F069F91" w14:textId="77777777" w:rsidR="005619AC" w:rsidRPr="001F78CC" w:rsidRDefault="005619AC" w:rsidP="007557E0">
      <w:pPr>
        <w:pStyle w:val="Bodytext1"/>
        <w:spacing w:before="0" w:after="0" w:line="240" w:lineRule="auto"/>
        <w:ind w:firstLine="0"/>
        <w:jc w:val="both"/>
        <w:rPr>
          <w:bCs/>
          <w:sz w:val="22"/>
          <w:szCs w:val="22"/>
          <w:lang w:val="sr-Latn-ME"/>
        </w:rPr>
      </w:pPr>
    </w:p>
    <w:p w14:paraId="4C68ACEC" w14:textId="7710DFB8" w:rsidR="007557E0" w:rsidRPr="001F78CC" w:rsidRDefault="00F47056" w:rsidP="007557E0">
      <w:pPr>
        <w:pStyle w:val="Bodytext1"/>
        <w:spacing w:before="0" w:after="0" w:line="240" w:lineRule="auto"/>
        <w:ind w:firstLine="0"/>
        <w:jc w:val="both"/>
        <w:rPr>
          <w:b/>
          <w:bCs/>
          <w:sz w:val="22"/>
          <w:szCs w:val="22"/>
          <w:lang w:val="sr-Latn-ME"/>
        </w:rPr>
      </w:pPr>
      <w:r w:rsidRPr="001F78CC">
        <w:rPr>
          <w:bCs/>
          <w:sz w:val="22"/>
          <w:szCs w:val="22"/>
          <w:lang w:val="sr-Latn-ME"/>
        </w:rPr>
        <w:t>Lijek se izdaje samo na ljekarski recept</w:t>
      </w:r>
      <w:r w:rsidR="00E76743" w:rsidRPr="001F78CC">
        <w:rPr>
          <w:bCs/>
          <w:sz w:val="22"/>
          <w:szCs w:val="22"/>
          <w:lang w:val="sr-Latn-ME"/>
        </w:rPr>
        <w:t>.</w:t>
      </w:r>
    </w:p>
    <w:p w14:paraId="66BEB6B8" w14:textId="77777777" w:rsidR="0011028E" w:rsidRPr="001F78CC" w:rsidRDefault="0011028E" w:rsidP="007557E0">
      <w:pPr>
        <w:pStyle w:val="Bodytext1"/>
        <w:spacing w:before="0" w:after="0" w:line="240" w:lineRule="auto"/>
        <w:ind w:firstLine="0"/>
        <w:jc w:val="both"/>
        <w:rPr>
          <w:b/>
          <w:bCs/>
          <w:sz w:val="22"/>
          <w:szCs w:val="22"/>
          <w:lang w:val="sr-Latn-ME"/>
        </w:rPr>
      </w:pPr>
    </w:p>
    <w:p w14:paraId="3D749AA5" w14:textId="77777777" w:rsidR="007557E0" w:rsidRPr="001F78CC" w:rsidRDefault="007557E0" w:rsidP="007557E0">
      <w:pPr>
        <w:pStyle w:val="Bodytext1"/>
        <w:spacing w:before="0" w:after="0" w:line="240" w:lineRule="auto"/>
        <w:ind w:firstLine="0"/>
        <w:jc w:val="both"/>
        <w:rPr>
          <w:b/>
          <w:bCs/>
          <w:sz w:val="22"/>
          <w:szCs w:val="22"/>
          <w:lang w:val="sr-Latn-ME"/>
        </w:rPr>
      </w:pPr>
      <w:r w:rsidRPr="001F78CC">
        <w:rPr>
          <w:b/>
          <w:bCs/>
          <w:sz w:val="22"/>
          <w:szCs w:val="22"/>
          <w:lang w:val="sr-Latn-ME"/>
        </w:rPr>
        <w:t>Broj i datum</w:t>
      </w:r>
      <w:r w:rsidR="00FA7BD9" w:rsidRPr="001F78CC">
        <w:rPr>
          <w:b/>
          <w:bCs/>
          <w:sz w:val="22"/>
          <w:szCs w:val="22"/>
          <w:lang w:val="sr-Latn-ME"/>
        </w:rPr>
        <w:t xml:space="preserve"> dozvole</w:t>
      </w:r>
    </w:p>
    <w:p w14:paraId="3D5D71B3" w14:textId="4BDA12DE" w:rsidR="00A40349" w:rsidRPr="001F78CC" w:rsidRDefault="00A40349" w:rsidP="007557E0">
      <w:pPr>
        <w:pStyle w:val="Bodytext1"/>
        <w:spacing w:before="0" w:after="0" w:line="240" w:lineRule="auto"/>
        <w:ind w:firstLine="0"/>
        <w:jc w:val="both"/>
        <w:rPr>
          <w:bCs/>
          <w:sz w:val="22"/>
          <w:szCs w:val="22"/>
          <w:lang w:val="sr-Latn-ME"/>
        </w:rPr>
      </w:pPr>
    </w:p>
    <w:p w14:paraId="0812B0E2" w14:textId="161105E5" w:rsidR="001F78CC" w:rsidRPr="001F78CC" w:rsidRDefault="001F78CC" w:rsidP="007557E0">
      <w:pPr>
        <w:pStyle w:val="Bodytext1"/>
        <w:spacing w:before="0" w:after="0" w:line="240" w:lineRule="auto"/>
        <w:ind w:firstLine="0"/>
        <w:jc w:val="both"/>
        <w:rPr>
          <w:bCs/>
          <w:sz w:val="22"/>
          <w:szCs w:val="22"/>
          <w:lang w:val="sr-Latn-ME"/>
        </w:rPr>
      </w:pPr>
      <w:r w:rsidRPr="001F78CC">
        <w:rPr>
          <w:bCs/>
          <w:sz w:val="22"/>
          <w:szCs w:val="22"/>
          <w:lang w:val="sr-Latn-ME"/>
        </w:rPr>
        <w:t>2030/24/6681 – 1864 od 16.12.2024. godine</w:t>
      </w:r>
    </w:p>
    <w:p w14:paraId="56886435" w14:textId="77777777" w:rsidR="007557E0" w:rsidRPr="001F78CC" w:rsidRDefault="007557E0" w:rsidP="007557E0">
      <w:pPr>
        <w:pStyle w:val="Header"/>
        <w:tabs>
          <w:tab w:val="clear" w:pos="4536"/>
          <w:tab w:val="clear" w:pos="9072"/>
          <w:tab w:val="left" w:pos="284"/>
        </w:tabs>
        <w:jc w:val="left"/>
        <w:rPr>
          <w:rFonts w:ascii="Times New Roman" w:hAnsi="Times New Roman"/>
          <w:bCs/>
          <w:sz w:val="22"/>
          <w:szCs w:val="22"/>
          <w:lang w:val="sr-Latn-ME"/>
        </w:rPr>
      </w:pPr>
    </w:p>
    <w:p w14:paraId="4979222A" w14:textId="2D8A8A70" w:rsidR="00FA7BD9" w:rsidRPr="001F78CC" w:rsidRDefault="00FA7BD9" w:rsidP="00FA7BD9">
      <w:pPr>
        <w:widowControl w:val="0"/>
        <w:autoSpaceDE w:val="0"/>
        <w:autoSpaceDN w:val="0"/>
        <w:rPr>
          <w:rFonts w:ascii="Times New Roman" w:hAnsi="Times New Roman"/>
          <w:b/>
          <w:bCs/>
          <w:sz w:val="22"/>
          <w:szCs w:val="22"/>
          <w:lang w:val="sr-Latn-ME"/>
        </w:rPr>
      </w:pPr>
      <w:r w:rsidRPr="001F78CC">
        <w:rPr>
          <w:rFonts w:ascii="Times New Roman" w:hAnsi="Times New Roman"/>
          <w:b/>
          <w:bCs/>
          <w:sz w:val="22"/>
          <w:szCs w:val="22"/>
          <w:lang w:val="sr-Latn-ME"/>
        </w:rPr>
        <w:t>Ovo uputstvo je posl</w:t>
      </w:r>
      <w:r w:rsidR="005619AC" w:rsidRPr="001F78CC">
        <w:rPr>
          <w:rFonts w:ascii="Times New Roman" w:hAnsi="Times New Roman"/>
          <w:b/>
          <w:bCs/>
          <w:sz w:val="22"/>
          <w:szCs w:val="22"/>
          <w:lang w:val="sr-Latn-ME"/>
        </w:rPr>
        <w:t>j</w:t>
      </w:r>
      <w:r w:rsidRPr="001F78CC">
        <w:rPr>
          <w:rFonts w:ascii="Times New Roman" w:hAnsi="Times New Roman"/>
          <w:b/>
          <w:bCs/>
          <w:sz w:val="22"/>
          <w:szCs w:val="22"/>
          <w:lang w:val="sr-Latn-ME"/>
        </w:rPr>
        <w:t>ednji put odobreno</w:t>
      </w:r>
    </w:p>
    <w:p w14:paraId="6BBA5368" w14:textId="77777777" w:rsidR="001F78CC" w:rsidRPr="001F78CC" w:rsidRDefault="001F78CC" w:rsidP="001F78CC">
      <w:pPr>
        <w:pStyle w:val="Bodytext1"/>
        <w:spacing w:before="0" w:after="0"/>
        <w:ind w:firstLine="0"/>
        <w:jc w:val="both"/>
        <w:rPr>
          <w:bCs/>
          <w:sz w:val="22"/>
          <w:szCs w:val="22"/>
          <w:lang w:val="sr-Latn-ME"/>
        </w:rPr>
      </w:pPr>
    </w:p>
    <w:p w14:paraId="47208817" w14:textId="09E13EF0" w:rsidR="001F78CC" w:rsidRDefault="001F78CC" w:rsidP="001F78CC">
      <w:pPr>
        <w:pStyle w:val="Bodytext1"/>
        <w:spacing w:before="0" w:after="0"/>
        <w:ind w:firstLine="0"/>
        <w:jc w:val="both"/>
        <w:rPr>
          <w:bCs/>
          <w:sz w:val="22"/>
          <w:szCs w:val="22"/>
          <w:lang w:val="sr-Latn-ME"/>
        </w:rPr>
      </w:pPr>
      <w:r w:rsidRPr="001F78CC">
        <w:rPr>
          <w:bCs/>
          <w:sz w:val="22"/>
          <w:szCs w:val="22"/>
          <w:lang w:val="sr-Latn-ME"/>
        </w:rPr>
        <w:t>Decembar, 2024. godine</w:t>
      </w:r>
    </w:p>
    <w:p w14:paraId="22F24EC8" w14:textId="77777777" w:rsidR="001F78CC" w:rsidRPr="001F78CC" w:rsidRDefault="001F78CC" w:rsidP="001F78CC">
      <w:pPr>
        <w:rPr>
          <w:lang w:val="sr-Latn-ME"/>
        </w:rPr>
      </w:pPr>
    </w:p>
    <w:p w14:paraId="577F0689" w14:textId="77777777" w:rsidR="001F78CC" w:rsidRPr="001F78CC" w:rsidRDefault="001F78CC" w:rsidP="001F78CC">
      <w:pPr>
        <w:rPr>
          <w:lang w:val="sr-Latn-ME"/>
        </w:rPr>
      </w:pPr>
    </w:p>
    <w:p w14:paraId="21BD18F9" w14:textId="1077DF7F" w:rsidR="001F78CC" w:rsidRPr="001F78CC" w:rsidRDefault="001F78CC" w:rsidP="001F78CC">
      <w:pPr>
        <w:rPr>
          <w:lang w:val="sr-Latn-ME"/>
        </w:rPr>
      </w:pPr>
    </w:p>
    <w:p w14:paraId="6CE8C45C" w14:textId="77777777" w:rsidR="001F78CC" w:rsidRPr="001F78CC" w:rsidRDefault="001F78CC" w:rsidP="001F78CC">
      <w:pPr>
        <w:rPr>
          <w:lang w:val="sr-Latn-ME"/>
        </w:rPr>
      </w:pPr>
    </w:p>
    <w:p w14:paraId="024BD5FC" w14:textId="77777777" w:rsidR="001F78CC" w:rsidRPr="001F78CC" w:rsidRDefault="001F78CC" w:rsidP="001F78CC">
      <w:pPr>
        <w:rPr>
          <w:lang w:val="sr-Latn-ME"/>
        </w:rPr>
      </w:pPr>
    </w:p>
    <w:p w14:paraId="2CF265B6" w14:textId="77777777" w:rsidR="001F78CC" w:rsidRPr="001F78CC" w:rsidRDefault="001F78CC" w:rsidP="001F78CC">
      <w:pPr>
        <w:rPr>
          <w:lang w:val="sr-Latn-ME"/>
        </w:rPr>
      </w:pPr>
    </w:p>
    <w:p w14:paraId="05C5A9C0" w14:textId="77777777" w:rsidR="001F78CC" w:rsidRPr="001F78CC" w:rsidRDefault="001F78CC" w:rsidP="001F78CC">
      <w:pPr>
        <w:rPr>
          <w:lang w:val="sr-Latn-ME"/>
        </w:rPr>
      </w:pPr>
    </w:p>
    <w:p w14:paraId="2F0A5D9F" w14:textId="77777777" w:rsidR="001F78CC" w:rsidRPr="001F78CC" w:rsidRDefault="001F78CC" w:rsidP="001F78CC">
      <w:pPr>
        <w:rPr>
          <w:lang w:val="sr-Latn-ME"/>
        </w:rPr>
      </w:pPr>
    </w:p>
    <w:p w14:paraId="6080D42B" w14:textId="77777777" w:rsidR="001F78CC" w:rsidRPr="001F78CC" w:rsidRDefault="001F78CC" w:rsidP="001F78CC">
      <w:pPr>
        <w:rPr>
          <w:lang w:val="sr-Latn-ME"/>
        </w:rPr>
      </w:pPr>
    </w:p>
    <w:p w14:paraId="602BC2A7" w14:textId="77777777" w:rsidR="001F78CC" w:rsidRPr="001F78CC" w:rsidRDefault="001F78CC" w:rsidP="001F78CC">
      <w:pPr>
        <w:rPr>
          <w:lang w:val="sr-Latn-ME"/>
        </w:rPr>
      </w:pPr>
    </w:p>
    <w:p w14:paraId="27EB658D" w14:textId="77777777" w:rsidR="001F78CC" w:rsidRPr="001F78CC" w:rsidRDefault="001F78CC" w:rsidP="001F78CC">
      <w:pPr>
        <w:rPr>
          <w:lang w:val="sr-Latn-ME"/>
        </w:rPr>
      </w:pPr>
    </w:p>
    <w:p w14:paraId="7DAAF7E1" w14:textId="77777777" w:rsidR="001F78CC" w:rsidRPr="001F78CC" w:rsidRDefault="001F78CC" w:rsidP="001F78CC">
      <w:pPr>
        <w:rPr>
          <w:lang w:val="sr-Latn-ME"/>
        </w:rPr>
      </w:pPr>
    </w:p>
    <w:p w14:paraId="14D97119" w14:textId="77777777" w:rsidR="001F78CC" w:rsidRPr="001F78CC" w:rsidRDefault="001F78CC" w:rsidP="001F78CC">
      <w:pPr>
        <w:rPr>
          <w:lang w:val="sr-Latn-ME"/>
        </w:rPr>
      </w:pPr>
    </w:p>
    <w:p w14:paraId="16CF86E4" w14:textId="77777777" w:rsidR="001F78CC" w:rsidRPr="001F78CC" w:rsidRDefault="001F78CC" w:rsidP="001F78CC">
      <w:pPr>
        <w:rPr>
          <w:lang w:val="sr-Latn-ME"/>
        </w:rPr>
      </w:pPr>
    </w:p>
    <w:p w14:paraId="0C04FA93" w14:textId="77777777" w:rsidR="001F78CC" w:rsidRPr="001F78CC" w:rsidRDefault="001F78CC" w:rsidP="001F78CC">
      <w:pPr>
        <w:rPr>
          <w:lang w:val="sr-Latn-ME"/>
        </w:rPr>
      </w:pPr>
    </w:p>
    <w:p w14:paraId="4412C0AF" w14:textId="77777777" w:rsidR="001F78CC" w:rsidRPr="001F78CC" w:rsidRDefault="001F78CC" w:rsidP="001F78CC">
      <w:pPr>
        <w:rPr>
          <w:lang w:val="sr-Latn-ME"/>
        </w:rPr>
      </w:pPr>
    </w:p>
    <w:p w14:paraId="4C9CBD94" w14:textId="77777777" w:rsidR="001F78CC" w:rsidRPr="001F78CC" w:rsidRDefault="001F78CC" w:rsidP="001F78CC">
      <w:pPr>
        <w:rPr>
          <w:lang w:val="sr-Latn-ME"/>
        </w:rPr>
      </w:pPr>
    </w:p>
    <w:p w14:paraId="0EBCD6BD" w14:textId="77777777" w:rsidR="001F78CC" w:rsidRPr="001F78CC" w:rsidRDefault="001F78CC" w:rsidP="001F78CC">
      <w:pPr>
        <w:rPr>
          <w:lang w:val="sr-Latn-ME"/>
        </w:rPr>
      </w:pPr>
    </w:p>
    <w:p w14:paraId="366A0106" w14:textId="77777777" w:rsidR="001F78CC" w:rsidRPr="001F78CC" w:rsidRDefault="001F78CC" w:rsidP="001F78CC">
      <w:pPr>
        <w:rPr>
          <w:lang w:val="sr-Latn-ME"/>
        </w:rPr>
      </w:pPr>
    </w:p>
    <w:p w14:paraId="35A38D8E" w14:textId="77777777" w:rsidR="001F78CC" w:rsidRPr="001F78CC" w:rsidRDefault="001F78CC" w:rsidP="001F78CC">
      <w:pPr>
        <w:rPr>
          <w:lang w:val="sr-Latn-ME"/>
        </w:rPr>
      </w:pPr>
    </w:p>
    <w:p w14:paraId="185608FA" w14:textId="77777777" w:rsidR="001F78CC" w:rsidRPr="001F78CC" w:rsidRDefault="001F78CC" w:rsidP="001F78CC">
      <w:pPr>
        <w:rPr>
          <w:lang w:val="sr-Latn-ME"/>
        </w:rPr>
      </w:pPr>
    </w:p>
    <w:p w14:paraId="089CA148" w14:textId="77777777" w:rsidR="001F78CC" w:rsidRPr="001F78CC" w:rsidRDefault="001F78CC" w:rsidP="001F78CC">
      <w:pPr>
        <w:rPr>
          <w:lang w:val="sr-Latn-ME"/>
        </w:rPr>
      </w:pPr>
    </w:p>
    <w:p w14:paraId="7474A620" w14:textId="77777777" w:rsidR="001F78CC" w:rsidRPr="001F78CC" w:rsidRDefault="001F78CC" w:rsidP="001F78CC">
      <w:pPr>
        <w:rPr>
          <w:lang w:val="sr-Latn-ME"/>
        </w:rPr>
      </w:pPr>
    </w:p>
    <w:p w14:paraId="791857BB" w14:textId="77777777" w:rsidR="001F78CC" w:rsidRPr="001F78CC" w:rsidRDefault="001F78CC" w:rsidP="001F78CC">
      <w:pPr>
        <w:rPr>
          <w:lang w:val="sr-Latn-ME"/>
        </w:rPr>
      </w:pPr>
    </w:p>
    <w:p w14:paraId="21383E14" w14:textId="3A16005A" w:rsidR="007557E0" w:rsidRPr="001F78CC" w:rsidRDefault="007557E0" w:rsidP="001F78CC">
      <w:pPr>
        <w:rPr>
          <w:lang w:val="sr-Latn-ME"/>
        </w:rPr>
      </w:pPr>
    </w:p>
    <w:sectPr w:rsidR="007557E0" w:rsidRPr="001F78CC" w:rsidSect="00A83C75">
      <w:footerReference w:type="even" r:id="rId14"/>
      <w:footerReference w:type="defaul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9140" w14:textId="77777777" w:rsidR="0049521A" w:rsidRDefault="0049521A">
      <w:r>
        <w:separator/>
      </w:r>
    </w:p>
  </w:endnote>
  <w:endnote w:type="continuationSeparator" w:id="0">
    <w:p w14:paraId="12B298E7" w14:textId="77777777" w:rsidR="0049521A" w:rsidRDefault="0049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MV Boli"/>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8425" w14:textId="77777777" w:rsidR="00E63020" w:rsidRDefault="00017317">
    <w:pPr>
      <w:pStyle w:val="Footer"/>
      <w:framePr w:wrap="around" w:vAnchor="text" w:hAnchor="margin" w:xAlign="center" w:y="1"/>
      <w:rPr>
        <w:rStyle w:val="PageNumber"/>
      </w:rPr>
    </w:pPr>
    <w:r>
      <w:rPr>
        <w:rStyle w:val="PageNumber"/>
      </w:rPr>
      <w:fldChar w:fldCharType="begin"/>
    </w:r>
    <w:r w:rsidR="00E63020">
      <w:rPr>
        <w:rStyle w:val="PageNumber"/>
      </w:rPr>
      <w:instrText xml:space="preserve">PAGE  </w:instrText>
    </w:r>
    <w:r>
      <w:rPr>
        <w:rStyle w:val="PageNumber"/>
      </w:rPr>
      <w:fldChar w:fldCharType="end"/>
    </w:r>
  </w:p>
  <w:p w14:paraId="79F23D54" w14:textId="77777777" w:rsidR="00E63020" w:rsidRDefault="00E63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254352"/>
      <w:docPartObj>
        <w:docPartGallery w:val="Page Numbers (Bottom of Page)"/>
        <w:docPartUnique/>
      </w:docPartObj>
    </w:sdtPr>
    <w:sdtEndPr/>
    <w:sdtContent>
      <w:sdt>
        <w:sdtPr>
          <w:id w:val="1728636285"/>
          <w:docPartObj>
            <w:docPartGallery w:val="Page Numbers (Top of Page)"/>
            <w:docPartUnique/>
          </w:docPartObj>
        </w:sdtPr>
        <w:sdtEndPr/>
        <w:sdtContent>
          <w:p w14:paraId="59268543" w14:textId="3039DB9E" w:rsidR="00F74D7B" w:rsidRDefault="00F74D7B">
            <w:pPr>
              <w:pStyle w:val="Footer"/>
              <w:jc w:val="center"/>
            </w:pPr>
            <w:r w:rsidRPr="00852994">
              <w:rPr>
                <w:rFonts w:ascii="Times New Roman" w:hAnsi="Times New Roman"/>
                <w:sz w:val="22"/>
                <w:szCs w:val="22"/>
              </w:rPr>
              <w:fldChar w:fldCharType="begin"/>
            </w:r>
            <w:r w:rsidRPr="00852994">
              <w:rPr>
                <w:rFonts w:ascii="Times New Roman" w:hAnsi="Times New Roman"/>
                <w:sz w:val="22"/>
                <w:szCs w:val="22"/>
              </w:rPr>
              <w:instrText xml:space="preserve"> PAGE </w:instrText>
            </w:r>
            <w:r w:rsidRPr="00852994">
              <w:rPr>
                <w:rFonts w:ascii="Times New Roman" w:hAnsi="Times New Roman"/>
                <w:sz w:val="22"/>
                <w:szCs w:val="22"/>
              </w:rPr>
              <w:fldChar w:fldCharType="separate"/>
            </w:r>
            <w:r w:rsidR="001F78CC">
              <w:rPr>
                <w:rFonts w:ascii="Times New Roman" w:hAnsi="Times New Roman"/>
                <w:noProof/>
                <w:sz w:val="22"/>
                <w:szCs w:val="22"/>
              </w:rPr>
              <w:t>7</w:t>
            </w:r>
            <w:r w:rsidRPr="00852994">
              <w:rPr>
                <w:rFonts w:ascii="Times New Roman" w:hAnsi="Times New Roman"/>
                <w:sz w:val="22"/>
                <w:szCs w:val="22"/>
              </w:rPr>
              <w:fldChar w:fldCharType="end"/>
            </w:r>
            <w:r w:rsidR="00C4100F">
              <w:rPr>
                <w:rFonts w:ascii="Times New Roman" w:hAnsi="Times New Roman"/>
                <w:sz w:val="22"/>
                <w:szCs w:val="22"/>
              </w:rPr>
              <w:t xml:space="preserve"> </w:t>
            </w:r>
            <w:r>
              <w:rPr>
                <w:rFonts w:ascii="Times New Roman" w:hAnsi="Times New Roman"/>
                <w:sz w:val="22"/>
                <w:szCs w:val="22"/>
              </w:rPr>
              <w:t>/</w:t>
            </w:r>
            <w:r w:rsidR="00C4100F">
              <w:rPr>
                <w:rFonts w:ascii="Times New Roman" w:hAnsi="Times New Roman"/>
                <w:sz w:val="22"/>
                <w:szCs w:val="22"/>
              </w:rPr>
              <w:t xml:space="preserve"> </w:t>
            </w:r>
            <w:r w:rsidRPr="00852994">
              <w:rPr>
                <w:rFonts w:ascii="Times New Roman" w:hAnsi="Times New Roman"/>
                <w:sz w:val="22"/>
                <w:szCs w:val="22"/>
              </w:rPr>
              <w:fldChar w:fldCharType="begin"/>
            </w:r>
            <w:r w:rsidRPr="00852994">
              <w:rPr>
                <w:rFonts w:ascii="Times New Roman" w:hAnsi="Times New Roman"/>
                <w:sz w:val="22"/>
                <w:szCs w:val="22"/>
              </w:rPr>
              <w:instrText xml:space="preserve"> NUMPAGES  </w:instrText>
            </w:r>
            <w:r w:rsidRPr="00852994">
              <w:rPr>
                <w:rFonts w:ascii="Times New Roman" w:hAnsi="Times New Roman"/>
                <w:sz w:val="22"/>
                <w:szCs w:val="22"/>
              </w:rPr>
              <w:fldChar w:fldCharType="separate"/>
            </w:r>
            <w:r w:rsidR="001F78CC">
              <w:rPr>
                <w:rFonts w:ascii="Times New Roman" w:hAnsi="Times New Roman"/>
                <w:noProof/>
                <w:sz w:val="22"/>
                <w:szCs w:val="22"/>
              </w:rPr>
              <w:t>7</w:t>
            </w:r>
            <w:r w:rsidRPr="00852994">
              <w:rPr>
                <w:rFonts w:ascii="Times New Roman" w:hAnsi="Times New Roman"/>
                <w:sz w:val="22"/>
                <w:szCs w:val="22"/>
              </w:rPr>
              <w:fldChar w:fldCharType="end"/>
            </w:r>
          </w:p>
        </w:sdtContent>
      </w:sdt>
    </w:sdtContent>
  </w:sdt>
  <w:p w14:paraId="35D33E3F" w14:textId="77777777" w:rsidR="00E63020" w:rsidRDefault="00E63020" w:rsidP="00852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ACE16" w14:textId="77777777" w:rsidR="0049521A" w:rsidRDefault="0049521A">
      <w:r>
        <w:separator/>
      </w:r>
    </w:p>
  </w:footnote>
  <w:footnote w:type="continuationSeparator" w:id="0">
    <w:p w14:paraId="5FD5ABD9" w14:textId="77777777" w:rsidR="0049521A" w:rsidRDefault="0049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F2E"/>
    <w:multiLevelType w:val="hybridMultilevel"/>
    <w:tmpl w:val="F800C7C2"/>
    <w:lvl w:ilvl="0" w:tplc="DF402E7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10722669"/>
    <w:multiLevelType w:val="hybridMultilevel"/>
    <w:tmpl w:val="2D1A9D20"/>
    <w:lvl w:ilvl="0" w:tplc="DF402E7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454A68"/>
    <w:multiLevelType w:val="hybridMultilevel"/>
    <w:tmpl w:val="72743484"/>
    <w:lvl w:ilvl="0" w:tplc="879A96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81CCD"/>
    <w:multiLevelType w:val="hybridMultilevel"/>
    <w:tmpl w:val="3A9253FE"/>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59CD"/>
    <w:multiLevelType w:val="hybridMultilevel"/>
    <w:tmpl w:val="91EA311E"/>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255FA"/>
    <w:multiLevelType w:val="hybridMultilevel"/>
    <w:tmpl w:val="63CC0712"/>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C2174"/>
    <w:multiLevelType w:val="hybridMultilevel"/>
    <w:tmpl w:val="383A5AD6"/>
    <w:lvl w:ilvl="0" w:tplc="00CA8924">
      <w:start w:val="19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C52AE"/>
    <w:multiLevelType w:val="hybridMultilevel"/>
    <w:tmpl w:val="5B541B16"/>
    <w:lvl w:ilvl="0" w:tplc="00CA8924">
      <w:start w:val="19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D41B2"/>
    <w:multiLevelType w:val="hybridMultilevel"/>
    <w:tmpl w:val="FC12F80E"/>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A5F69"/>
    <w:multiLevelType w:val="hybridMultilevel"/>
    <w:tmpl w:val="1416FE1C"/>
    <w:lvl w:ilvl="0" w:tplc="DF402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64C28"/>
    <w:multiLevelType w:val="hybridMultilevel"/>
    <w:tmpl w:val="E1B6B34A"/>
    <w:lvl w:ilvl="0" w:tplc="17BAA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52035"/>
    <w:multiLevelType w:val="hybridMultilevel"/>
    <w:tmpl w:val="07F24C16"/>
    <w:lvl w:ilvl="0" w:tplc="00CA8924">
      <w:start w:val="198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1" w15:restartNumberingAfterBreak="0">
    <w:nsid w:val="7A2244CE"/>
    <w:multiLevelType w:val="hybridMultilevel"/>
    <w:tmpl w:val="9F924060"/>
    <w:lvl w:ilvl="0" w:tplc="00CA8924">
      <w:start w:val="19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E2766"/>
    <w:multiLevelType w:val="hybridMultilevel"/>
    <w:tmpl w:val="663C62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B33169E"/>
    <w:multiLevelType w:val="hybridMultilevel"/>
    <w:tmpl w:val="E2CAF3C2"/>
    <w:lvl w:ilvl="0" w:tplc="DF402E7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1"/>
  </w:num>
  <w:num w:numId="8">
    <w:abstractNumId w:val="13"/>
  </w:num>
  <w:num w:numId="9">
    <w:abstractNumId w:val="12"/>
  </w:num>
  <w:num w:numId="10">
    <w:abstractNumId w:val="14"/>
  </w:num>
  <w:num w:numId="11">
    <w:abstractNumId w:val="23"/>
  </w:num>
  <w:num w:numId="12">
    <w:abstractNumId w:val="15"/>
  </w:num>
  <w:num w:numId="13">
    <w:abstractNumId w:val="7"/>
  </w:num>
  <w:num w:numId="14">
    <w:abstractNumId w:val="22"/>
  </w:num>
  <w:num w:numId="15">
    <w:abstractNumId w:val="17"/>
  </w:num>
  <w:num w:numId="16">
    <w:abstractNumId w:val="9"/>
  </w:num>
  <w:num w:numId="17">
    <w:abstractNumId w:val="10"/>
  </w:num>
  <w:num w:numId="18">
    <w:abstractNumId w:val="0"/>
  </w:num>
  <w:num w:numId="19">
    <w:abstractNumId w:val="8"/>
  </w:num>
  <w:num w:numId="20">
    <w:abstractNumId w:val="6"/>
  </w:num>
  <w:num w:numId="21">
    <w:abstractNumId w:val="4"/>
  </w:num>
  <w:num w:numId="22">
    <w:abstractNumId w:val="5"/>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463C"/>
    <w:rsid w:val="00017317"/>
    <w:rsid w:val="00017F4D"/>
    <w:rsid w:val="0002086E"/>
    <w:rsid w:val="000236AC"/>
    <w:rsid w:val="00035FD4"/>
    <w:rsid w:val="00043DF9"/>
    <w:rsid w:val="000476BA"/>
    <w:rsid w:val="00070E88"/>
    <w:rsid w:val="000B0907"/>
    <w:rsid w:val="000B65AB"/>
    <w:rsid w:val="000B665B"/>
    <w:rsid w:val="000C152E"/>
    <w:rsid w:val="000C4363"/>
    <w:rsid w:val="000C4BA5"/>
    <w:rsid w:val="000C5307"/>
    <w:rsid w:val="000D058F"/>
    <w:rsid w:val="000D0B63"/>
    <w:rsid w:val="000D2787"/>
    <w:rsid w:val="000D53C7"/>
    <w:rsid w:val="000E35D0"/>
    <w:rsid w:val="000F52EA"/>
    <w:rsid w:val="0011028E"/>
    <w:rsid w:val="0011366C"/>
    <w:rsid w:val="001352EA"/>
    <w:rsid w:val="001561F0"/>
    <w:rsid w:val="00165ACC"/>
    <w:rsid w:val="001763E9"/>
    <w:rsid w:val="0019179C"/>
    <w:rsid w:val="001A2DDF"/>
    <w:rsid w:val="001A3C8D"/>
    <w:rsid w:val="001B67E8"/>
    <w:rsid w:val="001D0CC1"/>
    <w:rsid w:val="001D1B07"/>
    <w:rsid w:val="001D326E"/>
    <w:rsid w:val="001D6918"/>
    <w:rsid w:val="001D79B2"/>
    <w:rsid w:val="001E19EA"/>
    <w:rsid w:val="001F2108"/>
    <w:rsid w:val="001F4288"/>
    <w:rsid w:val="001F544F"/>
    <w:rsid w:val="001F61A5"/>
    <w:rsid w:val="001F78CC"/>
    <w:rsid w:val="0020171F"/>
    <w:rsid w:val="002035D8"/>
    <w:rsid w:val="0021008A"/>
    <w:rsid w:val="0022136C"/>
    <w:rsid w:val="00246429"/>
    <w:rsid w:val="00252C40"/>
    <w:rsid w:val="00255B9E"/>
    <w:rsid w:val="002817BA"/>
    <w:rsid w:val="00291866"/>
    <w:rsid w:val="0029222A"/>
    <w:rsid w:val="002A2C96"/>
    <w:rsid w:val="002A3BDA"/>
    <w:rsid w:val="002B2D01"/>
    <w:rsid w:val="002B7FF1"/>
    <w:rsid w:val="002C2563"/>
    <w:rsid w:val="002C5986"/>
    <w:rsid w:val="002C72E6"/>
    <w:rsid w:val="002D139D"/>
    <w:rsid w:val="002D1925"/>
    <w:rsid w:val="002F1A2E"/>
    <w:rsid w:val="002F5388"/>
    <w:rsid w:val="002F758F"/>
    <w:rsid w:val="0030276A"/>
    <w:rsid w:val="00307C3F"/>
    <w:rsid w:val="0033069E"/>
    <w:rsid w:val="003307BF"/>
    <w:rsid w:val="00332249"/>
    <w:rsid w:val="00336079"/>
    <w:rsid w:val="003376D1"/>
    <w:rsid w:val="00396F06"/>
    <w:rsid w:val="003A4D95"/>
    <w:rsid w:val="003C7C14"/>
    <w:rsid w:val="003D0C7E"/>
    <w:rsid w:val="003E12E7"/>
    <w:rsid w:val="003E7408"/>
    <w:rsid w:val="003E76F2"/>
    <w:rsid w:val="003F755C"/>
    <w:rsid w:val="0040421B"/>
    <w:rsid w:val="00410B97"/>
    <w:rsid w:val="004143CC"/>
    <w:rsid w:val="00424D03"/>
    <w:rsid w:val="00451361"/>
    <w:rsid w:val="00451FA0"/>
    <w:rsid w:val="00456640"/>
    <w:rsid w:val="004647BF"/>
    <w:rsid w:val="00466932"/>
    <w:rsid w:val="00493BB3"/>
    <w:rsid w:val="0049521A"/>
    <w:rsid w:val="004A43F8"/>
    <w:rsid w:val="004A4433"/>
    <w:rsid w:val="004A44D9"/>
    <w:rsid w:val="004A706C"/>
    <w:rsid w:val="004A786A"/>
    <w:rsid w:val="004D4039"/>
    <w:rsid w:val="005053D6"/>
    <w:rsid w:val="005105D5"/>
    <w:rsid w:val="00511F31"/>
    <w:rsid w:val="00514127"/>
    <w:rsid w:val="00520F1C"/>
    <w:rsid w:val="0052330F"/>
    <w:rsid w:val="00540D69"/>
    <w:rsid w:val="00560971"/>
    <w:rsid w:val="005619AC"/>
    <w:rsid w:val="00572733"/>
    <w:rsid w:val="00581A34"/>
    <w:rsid w:val="005827BE"/>
    <w:rsid w:val="005832B5"/>
    <w:rsid w:val="00584C7C"/>
    <w:rsid w:val="00591FDD"/>
    <w:rsid w:val="0059484D"/>
    <w:rsid w:val="005B0CFD"/>
    <w:rsid w:val="005C0012"/>
    <w:rsid w:val="005C0B4B"/>
    <w:rsid w:val="005D34B6"/>
    <w:rsid w:val="005F23EE"/>
    <w:rsid w:val="005F47F9"/>
    <w:rsid w:val="006143D1"/>
    <w:rsid w:val="006158E0"/>
    <w:rsid w:val="00620F86"/>
    <w:rsid w:val="00626E3E"/>
    <w:rsid w:val="00650114"/>
    <w:rsid w:val="00650536"/>
    <w:rsid w:val="00666CDF"/>
    <w:rsid w:val="006671C1"/>
    <w:rsid w:val="00673F7C"/>
    <w:rsid w:val="00676367"/>
    <w:rsid w:val="00677D43"/>
    <w:rsid w:val="006808E1"/>
    <w:rsid w:val="006816A8"/>
    <w:rsid w:val="00686DCD"/>
    <w:rsid w:val="0069417D"/>
    <w:rsid w:val="006A7380"/>
    <w:rsid w:val="006C2646"/>
    <w:rsid w:val="006D6C7F"/>
    <w:rsid w:val="007557E0"/>
    <w:rsid w:val="00763F37"/>
    <w:rsid w:val="007646B4"/>
    <w:rsid w:val="00767398"/>
    <w:rsid w:val="007951A5"/>
    <w:rsid w:val="007E576F"/>
    <w:rsid w:val="007E58A1"/>
    <w:rsid w:val="007E5F29"/>
    <w:rsid w:val="0080726D"/>
    <w:rsid w:val="008076A6"/>
    <w:rsid w:val="00820372"/>
    <w:rsid w:val="00834A26"/>
    <w:rsid w:val="00852994"/>
    <w:rsid w:val="008645A8"/>
    <w:rsid w:val="00874264"/>
    <w:rsid w:val="008807EE"/>
    <w:rsid w:val="00883811"/>
    <w:rsid w:val="008A2506"/>
    <w:rsid w:val="008C7D77"/>
    <w:rsid w:val="008D2EC3"/>
    <w:rsid w:val="008D786E"/>
    <w:rsid w:val="008E3570"/>
    <w:rsid w:val="00912CC0"/>
    <w:rsid w:val="00915DAA"/>
    <w:rsid w:val="009210AE"/>
    <w:rsid w:val="00922D62"/>
    <w:rsid w:val="009305BA"/>
    <w:rsid w:val="009357F0"/>
    <w:rsid w:val="0094313A"/>
    <w:rsid w:val="00962AB5"/>
    <w:rsid w:val="009655CB"/>
    <w:rsid w:val="00981B36"/>
    <w:rsid w:val="00991AB5"/>
    <w:rsid w:val="009945A6"/>
    <w:rsid w:val="00997169"/>
    <w:rsid w:val="009A1B6E"/>
    <w:rsid w:val="009A3B91"/>
    <w:rsid w:val="009A61AD"/>
    <w:rsid w:val="009C1632"/>
    <w:rsid w:val="009D2C58"/>
    <w:rsid w:val="009D3F1E"/>
    <w:rsid w:val="009D3FD6"/>
    <w:rsid w:val="009D573B"/>
    <w:rsid w:val="009E71F7"/>
    <w:rsid w:val="009E7D5C"/>
    <w:rsid w:val="009F7C7D"/>
    <w:rsid w:val="009F7E81"/>
    <w:rsid w:val="00A01E0A"/>
    <w:rsid w:val="00A02C6E"/>
    <w:rsid w:val="00A10934"/>
    <w:rsid w:val="00A215A6"/>
    <w:rsid w:val="00A25086"/>
    <w:rsid w:val="00A40349"/>
    <w:rsid w:val="00A44040"/>
    <w:rsid w:val="00A73187"/>
    <w:rsid w:val="00A8308D"/>
    <w:rsid w:val="00A83C75"/>
    <w:rsid w:val="00A96A33"/>
    <w:rsid w:val="00A97688"/>
    <w:rsid w:val="00A978E8"/>
    <w:rsid w:val="00AB35F6"/>
    <w:rsid w:val="00AB5CF0"/>
    <w:rsid w:val="00AC3797"/>
    <w:rsid w:val="00AD7F2A"/>
    <w:rsid w:val="00AE419B"/>
    <w:rsid w:val="00AE51E3"/>
    <w:rsid w:val="00B079CB"/>
    <w:rsid w:val="00B1094F"/>
    <w:rsid w:val="00B26DB1"/>
    <w:rsid w:val="00B35C70"/>
    <w:rsid w:val="00B44FE0"/>
    <w:rsid w:val="00B45804"/>
    <w:rsid w:val="00B66647"/>
    <w:rsid w:val="00B73A3D"/>
    <w:rsid w:val="00B92137"/>
    <w:rsid w:val="00B96CF4"/>
    <w:rsid w:val="00BA48ED"/>
    <w:rsid w:val="00BB656C"/>
    <w:rsid w:val="00BC087C"/>
    <w:rsid w:val="00BD317B"/>
    <w:rsid w:val="00BF6C70"/>
    <w:rsid w:val="00C024DA"/>
    <w:rsid w:val="00C4100F"/>
    <w:rsid w:val="00C5549D"/>
    <w:rsid w:val="00C562CB"/>
    <w:rsid w:val="00C62F2D"/>
    <w:rsid w:val="00C64429"/>
    <w:rsid w:val="00C7321C"/>
    <w:rsid w:val="00C80198"/>
    <w:rsid w:val="00C83B73"/>
    <w:rsid w:val="00C873E0"/>
    <w:rsid w:val="00C9609D"/>
    <w:rsid w:val="00CA058A"/>
    <w:rsid w:val="00CB2C69"/>
    <w:rsid w:val="00CB457C"/>
    <w:rsid w:val="00CB5FDC"/>
    <w:rsid w:val="00CC36D1"/>
    <w:rsid w:val="00CC4438"/>
    <w:rsid w:val="00CC523D"/>
    <w:rsid w:val="00CD5DB8"/>
    <w:rsid w:val="00CD6500"/>
    <w:rsid w:val="00CE1F08"/>
    <w:rsid w:val="00CE5F29"/>
    <w:rsid w:val="00CE7BD9"/>
    <w:rsid w:val="00D10582"/>
    <w:rsid w:val="00D171E0"/>
    <w:rsid w:val="00D21AA1"/>
    <w:rsid w:val="00D30471"/>
    <w:rsid w:val="00D35F19"/>
    <w:rsid w:val="00D413D5"/>
    <w:rsid w:val="00D45326"/>
    <w:rsid w:val="00D50BD9"/>
    <w:rsid w:val="00D562FC"/>
    <w:rsid w:val="00D56825"/>
    <w:rsid w:val="00D647B0"/>
    <w:rsid w:val="00D8087C"/>
    <w:rsid w:val="00D81146"/>
    <w:rsid w:val="00D94A46"/>
    <w:rsid w:val="00D9609B"/>
    <w:rsid w:val="00DC76E3"/>
    <w:rsid w:val="00DD5EA2"/>
    <w:rsid w:val="00E0662F"/>
    <w:rsid w:val="00E213F2"/>
    <w:rsid w:val="00E625B9"/>
    <w:rsid w:val="00E63020"/>
    <w:rsid w:val="00E76743"/>
    <w:rsid w:val="00E901B6"/>
    <w:rsid w:val="00EA2E67"/>
    <w:rsid w:val="00EA6661"/>
    <w:rsid w:val="00EA7DF4"/>
    <w:rsid w:val="00ED1AB0"/>
    <w:rsid w:val="00ED7E5B"/>
    <w:rsid w:val="00F02775"/>
    <w:rsid w:val="00F063DD"/>
    <w:rsid w:val="00F23C18"/>
    <w:rsid w:val="00F241F4"/>
    <w:rsid w:val="00F34516"/>
    <w:rsid w:val="00F4699F"/>
    <w:rsid w:val="00F47056"/>
    <w:rsid w:val="00F4765B"/>
    <w:rsid w:val="00F52698"/>
    <w:rsid w:val="00F5569E"/>
    <w:rsid w:val="00F60223"/>
    <w:rsid w:val="00F61428"/>
    <w:rsid w:val="00F6336C"/>
    <w:rsid w:val="00F74D7B"/>
    <w:rsid w:val="00F80B78"/>
    <w:rsid w:val="00F905A9"/>
    <w:rsid w:val="00FA5983"/>
    <w:rsid w:val="00FA7BD9"/>
    <w:rsid w:val="00FB4B87"/>
    <w:rsid w:val="00FC1B87"/>
    <w:rsid w:val="00FD7CD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6E587"/>
  <w15:docId w15:val="{7AE392E8-0D49-43C1-BF0B-A45A011A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CF4"/>
    <w:pPr>
      <w:tabs>
        <w:tab w:val="left" w:pos="284"/>
      </w:tabs>
      <w:jc w:val="both"/>
    </w:pPr>
    <w:rPr>
      <w:rFonts w:ascii="Humanist777" w:hAnsi="Humanist777"/>
      <w:sz w:val="24"/>
      <w:szCs w:val="24"/>
    </w:rPr>
  </w:style>
  <w:style w:type="paragraph" w:styleId="Heading1">
    <w:name w:val="heading 1"/>
    <w:basedOn w:val="Normal"/>
    <w:next w:val="Normal"/>
    <w:qFormat/>
    <w:rsid w:val="00B96CF4"/>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B96CF4"/>
    <w:pPr>
      <w:keepNext/>
      <w:jc w:val="center"/>
      <w:outlineLvl w:val="1"/>
    </w:pPr>
    <w:rPr>
      <w:rFonts w:ascii="Arial" w:hAnsi="Arial" w:cs="Arial"/>
      <w:i/>
      <w:iCs/>
      <w:color w:val="999999"/>
      <w:sz w:val="18"/>
    </w:rPr>
  </w:style>
  <w:style w:type="paragraph" w:styleId="Heading3">
    <w:name w:val="heading 3"/>
    <w:basedOn w:val="Normal"/>
    <w:next w:val="Normal"/>
    <w:qFormat/>
    <w:rsid w:val="00B96CF4"/>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B96CF4"/>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B96CF4"/>
    <w:pPr>
      <w:keepNext/>
      <w:outlineLvl w:val="4"/>
    </w:pPr>
    <w:rPr>
      <w:rFonts w:ascii="Arial" w:hAnsi="Arial" w:cs="Arial"/>
      <w:b/>
    </w:rPr>
  </w:style>
  <w:style w:type="paragraph" w:styleId="Heading6">
    <w:name w:val="heading 6"/>
    <w:basedOn w:val="Normal"/>
    <w:next w:val="Normal"/>
    <w:qFormat/>
    <w:rsid w:val="00B96CF4"/>
    <w:pPr>
      <w:keepNext/>
      <w:spacing w:before="60" w:after="60"/>
      <w:outlineLvl w:val="5"/>
    </w:pPr>
    <w:rPr>
      <w:rFonts w:ascii="Arial" w:hAnsi="Arial" w:cs="Arial"/>
      <w:b/>
      <w:sz w:val="22"/>
    </w:rPr>
  </w:style>
  <w:style w:type="paragraph" w:styleId="Heading7">
    <w:name w:val="heading 7"/>
    <w:basedOn w:val="Normal"/>
    <w:next w:val="Normal"/>
    <w:qFormat/>
    <w:rsid w:val="00B96CF4"/>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rsid w:val="00B96CF4"/>
    <w:pPr>
      <w:tabs>
        <w:tab w:val="clear" w:pos="284"/>
        <w:tab w:val="center" w:pos="4536"/>
        <w:tab w:val="right" w:pos="9072"/>
      </w:tabs>
    </w:pPr>
  </w:style>
  <w:style w:type="paragraph" w:styleId="Footer">
    <w:name w:val="footer"/>
    <w:basedOn w:val="Normal"/>
    <w:link w:val="FooterChar"/>
    <w:uiPriority w:val="99"/>
    <w:rsid w:val="00B96CF4"/>
    <w:pPr>
      <w:tabs>
        <w:tab w:val="clear" w:pos="284"/>
        <w:tab w:val="center" w:pos="4536"/>
        <w:tab w:val="right" w:pos="9072"/>
      </w:tabs>
    </w:pPr>
  </w:style>
  <w:style w:type="character" w:styleId="PageNumber">
    <w:name w:val="page number"/>
    <w:basedOn w:val="DefaultParagraphFont"/>
    <w:rsid w:val="00B96CF4"/>
  </w:style>
  <w:style w:type="paragraph" w:styleId="BodyText">
    <w:name w:val="Body Text"/>
    <w:basedOn w:val="Normal"/>
    <w:rsid w:val="00B96CF4"/>
    <w:pPr>
      <w:spacing w:before="60" w:after="60"/>
    </w:pPr>
    <w:rPr>
      <w:rFonts w:ascii="Arial" w:hAnsi="Arial" w:cs="Arial"/>
      <w:i/>
      <w:iCs/>
    </w:rPr>
  </w:style>
  <w:style w:type="paragraph" w:styleId="BodyText2">
    <w:name w:val="Body Text 2"/>
    <w:basedOn w:val="Normal"/>
    <w:link w:val="BodyText2Char"/>
    <w:rsid w:val="00B96CF4"/>
    <w:rPr>
      <w:rFonts w:ascii="Arial" w:hAnsi="Arial" w:cs="Arial"/>
      <w:i/>
      <w:sz w:val="20"/>
    </w:rPr>
  </w:style>
  <w:style w:type="character" w:customStyle="1" w:styleId="Bodytext0">
    <w:name w:val="Body text_"/>
    <w:basedOn w:val="DefaultParagraphFont"/>
    <w:link w:val="Bodytext1"/>
    <w:locked/>
    <w:rsid w:val="00AE51E3"/>
    <w:rPr>
      <w:shd w:val="clear" w:color="auto" w:fill="FFFFFF"/>
    </w:rPr>
  </w:style>
  <w:style w:type="paragraph" w:customStyle="1" w:styleId="Bodytext1">
    <w:name w:val="Body text1"/>
    <w:basedOn w:val="Normal"/>
    <w:link w:val="Bodytext0"/>
    <w:rsid w:val="00AE51E3"/>
    <w:pPr>
      <w:shd w:val="clear" w:color="auto" w:fill="FFFFFF"/>
      <w:tabs>
        <w:tab w:val="clear" w:pos="284"/>
      </w:tabs>
      <w:spacing w:before="300" w:after="540" w:line="240" w:lineRule="atLeast"/>
      <w:ind w:hanging="560"/>
      <w:jc w:val="left"/>
    </w:pPr>
    <w:rPr>
      <w:rFonts w:ascii="Times New Roman" w:hAnsi="Times New Roman"/>
      <w:sz w:val="20"/>
      <w:szCs w:val="20"/>
    </w:rPr>
  </w:style>
  <w:style w:type="character" w:customStyle="1" w:styleId="FooterChar">
    <w:name w:val="Footer Char"/>
    <w:basedOn w:val="DefaultParagraphFont"/>
    <w:link w:val="Footer"/>
    <w:uiPriority w:val="99"/>
    <w:rsid w:val="00A10934"/>
    <w:rPr>
      <w:rFonts w:ascii="Humanist777" w:hAnsi="Humanist777"/>
      <w:sz w:val="24"/>
      <w:szCs w:val="24"/>
    </w:rPr>
  </w:style>
  <w:style w:type="paragraph" w:styleId="Title">
    <w:name w:val="Title"/>
    <w:basedOn w:val="Normal"/>
    <w:link w:val="TitleChar"/>
    <w:qFormat/>
    <w:rsid w:val="00CE1F08"/>
    <w:pPr>
      <w:tabs>
        <w:tab w:val="clear" w:pos="284"/>
      </w:tabs>
      <w:jc w:val="center"/>
    </w:pPr>
    <w:rPr>
      <w:rFonts w:ascii="Times New Roman" w:eastAsia="SimSun" w:hAnsi="Times New Roman"/>
      <w:b/>
      <w:sz w:val="28"/>
      <w:szCs w:val="20"/>
    </w:rPr>
  </w:style>
  <w:style w:type="character" w:customStyle="1" w:styleId="TitleChar">
    <w:name w:val="Title Char"/>
    <w:basedOn w:val="DefaultParagraphFont"/>
    <w:link w:val="Title"/>
    <w:rsid w:val="00CE1F08"/>
    <w:rPr>
      <w:rFonts w:eastAsia="SimSun"/>
      <w:b/>
      <w:sz w:val="28"/>
    </w:rPr>
  </w:style>
  <w:style w:type="paragraph" w:styleId="BalloonText">
    <w:name w:val="Balloon Text"/>
    <w:basedOn w:val="Normal"/>
    <w:link w:val="BalloonTextChar"/>
    <w:rsid w:val="000C4BA5"/>
    <w:rPr>
      <w:rFonts w:ascii="Tahoma" w:hAnsi="Tahoma" w:cs="Tahoma"/>
      <w:sz w:val="16"/>
      <w:szCs w:val="16"/>
    </w:rPr>
  </w:style>
  <w:style w:type="character" w:customStyle="1" w:styleId="BalloonTextChar">
    <w:name w:val="Balloon Text Char"/>
    <w:basedOn w:val="DefaultParagraphFont"/>
    <w:link w:val="BalloonText"/>
    <w:rsid w:val="000C4BA5"/>
    <w:rPr>
      <w:rFonts w:ascii="Tahoma" w:hAnsi="Tahoma" w:cs="Tahoma"/>
      <w:sz w:val="16"/>
      <w:szCs w:val="16"/>
    </w:rPr>
  </w:style>
  <w:style w:type="paragraph" w:styleId="ListParagraph">
    <w:name w:val="List Paragraph"/>
    <w:basedOn w:val="Normal"/>
    <w:uiPriority w:val="34"/>
    <w:qFormat/>
    <w:rsid w:val="00043DF9"/>
    <w:pPr>
      <w:ind w:left="720"/>
      <w:contextualSpacing/>
    </w:pPr>
  </w:style>
  <w:style w:type="paragraph" w:customStyle="1" w:styleId="DocsubtitleAgency">
    <w:name w:val="Doc subtitle (Agency)"/>
    <w:basedOn w:val="Normal"/>
    <w:next w:val="Normal"/>
    <w:rsid w:val="00BB656C"/>
    <w:pPr>
      <w:tabs>
        <w:tab w:val="clear" w:pos="284"/>
      </w:tabs>
      <w:spacing w:after="640" w:line="360" w:lineRule="atLeast"/>
      <w:jc w:val="left"/>
    </w:pPr>
    <w:rPr>
      <w:rFonts w:ascii="Verdana" w:eastAsia="Verdana" w:hAnsi="Verdana" w:cs="Verdana"/>
      <w:lang w:val="en-GB" w:eastAsia="en-GB"/>
    </w:rPr>
  </w:style>
  <w:style w:type="character" w:customStyle="1" w:styleId="BodyText2Char">
    <w:name w:val="Body Text 2 Char"/>
    <w:link w:val="BodyText2"/>
    <w:rsid w:val="00C62F2D"/>
    <w:rPr>
      <w:rFonts w:ascii="Arial" w:hAnsi="Arial" w:cs="Arial"/>
      <w:i/>
      <w:szCs w:val="24"/>
    </w:rPr>
  </w:style>
  <w:style w:type="paragraph" w:styleId="NoSpacing">
    <w:name w:val="No Spacing"/>
    <w:uiPriority w:val="1"/>
    <w:qFormat/>
    <w:rsid w:val="00E76743"/>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rsid w:val="001B67E8"/>
    <w:rPr>
      <w:rFonts w:ascii="Humanist777" w:hAnsi="Humanist777"/>
      <w:sz w:val="24"/>
      <w:szCs w:val="24"/>
    </w:rPr>
  </w:style>
  <w:style w:type="character" w:styleId="Hyperlink">
    <w:name w:val="Hyperlink"/>
    <w:basedOn w:val="DefaultParagraphFont"/>
    <w:semiHidden/>
    <w:unhideWhenUsed/>
    <w:rsid w:val="00D10582"/>
    <w:rPr>
      <w:color w:val="0000FF" w:themeColor="hyperlink"/>
      <w:u w:val="single"/>
    </w:rPr>
  </w:style>
  <w:style w:type="paragraph" w:styleId="Revision">
    <w:name w:val="Revision"/>
    <w:hidden/>
    <w:uiPriority w:val="99"/>
    <w:semiHidden/>
    <w:rsid w:val="00A83C75"/>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6344">
      <w:bodyDiv w:val="1"/>
      <w:marLeft w:val="0"/>
      <w:marRight w:val="0"/>
      <w:marTop w:val="0"/>
      <w:marBottom w:val="0"/>
      <w:divBdr>
        <w:top w:val="none" w:sz="0" w:space="0" w:color="auto"/>
        <w:left w:val="none" w:sz="0" w:space="0" w:color="auto"/>
        <w:bottom w:val="none" w:sz="0" w:space="0" w:color="auto"/>
        <w:right w:val="none" w:sz="0" w:space="0" w:color="auto"/>
      </w:divBdr>
    </w:div>
    <w:div w:id="4451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4" ma:contentTypeDescription="Create a new document." ma:contentTypeScope="" ma:versionID="1932ba7d7f7388b519052e2a0dd511df">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c4e247ba55f35241cc6101a374a66cb"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B2D15E-3372-4505-9FC6-D7AF21A5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0EE77-C7DA-41D7-B682-34B33F011D73}">
  <ds:schemaRefs>
    <ds:schemaRef ds:uri="http://schemas.microsoft.com/sharepoint/v3/contenttype/forms"/>
  </ds:schemaRefs>
</ds:datastoreItem>
</file>

<file path=customXml/itemProps3.xml><?xml version="1.0" encoding="utf-8"?>
<ds:datastoreItem xmlns:ds="http://schemas.openxmlformats.org/officeDocument/2006/customXml" ds:itemID="{69AC0AA5-3FC6-4259-8A2E-851D836D822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2053</Words>
  <Characters>11708</Characters>
  <Application>Microsoft Office Word</Application>
  <DocSecurity>0</DocSecurity>
  <Lines>97</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SAŽETAK KARAKTERISTIKA LEKA</vt:lpstr>
      <vt:lpstr>SAŽETAK KARAKTERISTIKA LEKA</vt:lpstr>
    </vt:vector>
  </TitlesOfParts>
  <Company>Johnson &amp; Johnson</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7</cp:revision>
  <cp:lastPrinted>2015-10-21T14:46:00Z</cp:lastPrinted>
  <dcterms:created xsi:type="dcterms:W3CDTF">2021-10-01T10:12:00Z</dcterms:created>
  <dcterms:modified xsi:type="dcterms:W3CDTF">2024-12-16T10:00:00Z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0x010100DE7D130A5A58B8439ABFAABEC7E6D768</vt:lpwstr>
  </property>
</Properties>
</file>