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1002B" w14:textId="77777777" w:rsidR="00922D62" w:rsidRPr="00702245" w:rsidRDefault="00922D62" w:rsidP="00CA5510">
      <w:pPr>
        <w:rPr>
          <w:lang w:val="sr-Latn-RS"/>
        </w:rPr>
      </w:pPr>
    </w:p>
    <w:p w14:paraId="2651002C" w14:textId="20F57E0D" w:rsidR="00177D7F" w:rsidRPr="00702245" w:rsidRDefault="00177D7F" w:rsidP="00CA5510">
      <w:pPr>
        <w:jc w:val="center"/>
        <w:rPr>
          <w:b/>
          <w:bCs/>
          <w:iCs/>
          <w:szCs w:val="22"/>
          <w:u w:val="single"/>
          <w:lang w:val="sr-Latn-RS"/>
        </w:rPr>
      </w:pPr>
      <w:r w:rsidRPr="00702245">
        <w:rPr>
          <w:b/>
          <w:bCs/>
          <w:iCs/>
          <w:szCs w:val="22"/>
          <w:u w:val="single"/>
          <w:lang w:val="sr-Latn-RS"/>
        </w:rPr>
        <w:t>UPUTSTVO ZA L</w:t>
      </w:r>
      <w:r w:rsidR="00F91004">
        <w:rPr>
          <w:b/>
          <w:bCs/>
          <w:iCs/>
          <w:szCs w:val="22"/>
          <w:u w:val="single"/>
          <w:lang w:val="sr-Latn-RS"/>
        </w:rPr>
        <w:t>IJ</w:t>
      </w:r>
      <w:r w:rsidRPr="00702245">
        <w:rPr>
          <w:b/>
          <w:bCs/>
          <w:iCs/>
          <w:szCs w:val="22"/>
          <w:u w:val="single"/>
          <w:lang w:val="sr-Latn-RS"/>
        </w:rPr>
        <w:t>EK</w:t>
      </w:r>
    </w:p>
    <w:p w14:paraId="2651002D" w14:textId="77777777" w:rsidR="00922D62" w:rsidRPr="00702245" w:rsidRDefault="00922D62" w:rsidP="00CA5510">
      <w:pPr>
        <w:rPr>
          <w:szCs w:val="22"/>
          <w:lang w:val="sr-Latn-RS"/>
        </w:rPr>
      </w:pPr>
    </w:p>
    <w:p w14:paraId="26510030" w14:textId="300FF5EA" w:rsidR="004405C2" w:rsidRPr="00702245" w:rsidRDefault="004405C2" w:rsidP="00572394">
      <w:pPr>
        <w:widowControl w:val="0"/>
        <w:autoSpaceDE w:val="0"/>
        <w:autoSpaceDN w:val="0"/>
        <w:jc w:val="center"/>
        <w:rPr>
          <w:b/>
          <w:bCs/>
          <w:szCs w:val="22"/>
          <w:lang w:val="sr-Latn-RS"/>
        </w:rPr>
      </w:pPr>
      <w:proofErr w:type="spellStart"/>
      <w:r w:rsidRPr="00702245">
        <w:rPr>
          <w:b/>
          <w:bCs/>
          <w:szCs w:val="22"/>
          <w:lang w:val="sr-Latn-RS"/>
        </w:rPr>
        <w:t>Stanicid</w:t>
      </w:r>
      <w:proofErr w:type="spellEnd"/>
      <w:r w:rsidRPr="00702245">
        <w:rPr>
          <w:b/>
          <w:bCs/>
          <w:szCs w:val="22"/>
          <w:lang w:val="sr-Latn-RS"/>
        </w:rPr>
        <w:t xml:space="preserve">, </w:t>
      </w:r>
      <w:r w:rsidR="00D278DE">
        <w:rPr>
          <w:b/>
          <w:bCs/>
          <w:szCs w:val="22"/>
          <w:lang w:val="sr-Latn-RS"/>
        </w:rPr>
        <w:t>20</w:t>
      </w:r>
      <w:r w:rsidR="005F5656">
        <w:rPr>
          <w:b/>
          <w:bCs/>
          <w:szCs w:val="22"/>
          <w:lang w:val="sr-Latn-RS"/>
        </w:rPr>
        <w:t xml:space="preserve"> </w:t>
      </w:r>
      <w:r w:rsidR="00D278DE">
        <w:rPr>
          <w:b/>
          <w:bCs/>
          <w:szCs w:val="22"/>
          <w:lang w:val="sr-Latn-RS"/>
        </w:rPr>
        <w:t xml:space="preserve">mg/g, </w:t>
      </w:r>
      <w:r w:rsidRPr="00702245">
        <w:rPr>
          <w:b/>
          <w:bCs/>
          <w:szCs w:val="22"/>
          <w:lang w:val="sr-Latn-RS"/>
        </w:rPr>
        <w:t>mast</w:t>
      </w:r>
    </w:p>
    <w:p w14:paraId="26510031" w14:textId="5E837DA0" w:rsidR="004405C2" w:rsidRPr="00702245" w:rsidRDefault="004405C2" w:rsidP="00572394">
      <w:pPr>
        <w:widowControl w:val="0"/>
        <w:autoSpaceDE w:val="0"/>
        <w:autoSpaceDN w:val="0"/>
        <w:jc w:val="center"/>
        <w:rPr>
          <w:szCs w:val="22"/>
          <w:lang w:val="sr-Latn-RS"/>
        </w:rPr>
      </w:pPr>
      <w:r w:rsidRPr="00702245">
        <w:rPr>
          <w:szCs w:val="22"/>
          <w:lang w:val="sr-Latn-RS"/>
        </w:rPr>
        <w:t xml:space="preserve">INN: </w:t>
      </w:r>
      <w:proofErr w:type="spellStart"/>
      <w:r w:rsidRPr="00702245">
        <w:rPr>
          <w:szCs w:val="22"/>
          <w:lang w:val="sr-Latn-RS"/>
        </w:rPr>
        <w:t>fusidinska</w:t>
      </w:r>
      <w:proofErr w:type="spellEnd"/>
      <w:r w:rsidRPr="00702245">
        <w:rPr>
          <w:szCs w:val="22"/>
          <w:lang w:val="sr-Latn-RS"/>
        </w:rPr>
        <w:t xml:space="preserve"> kiselina</w:t>
      </w:r>
    </w:p>
    <w:p w14:paraId="26510032" w14:textId="77777777" w:rsidR="00177D7F" w:rsidRPr="00702245" w:rsidRDefault="00177D7F" w:rsidP="00CA5510">
      <w:pPr>
        <w:rPr>
          <w:b/>
          <w:bCs/>
          <w:szCs w:val="22"/>
          <w:lang w:val="sr-Latn-RS"/>
        </w:rPr>
      </w:pPr>
    </w:p>
    <w:p w14:paraId="26510034" w14:textId="49C9CE80" w:rsidR="00177D7F" w:rsidRPr="00702245" w:rsidRDefault="00177D7F" w:rsidP="00CA5510">
      <w:pPr>
        <w:rPr>
          <w:b/>
          <w:bCs/>
          <w:szCs w:val="22"/>
          <w:u w:val="single"/>
          <w:lang w:val="sr-Latn-RS"/>
        </w:rPr>
      </w:pPr>
    </w:p>
    <w:p w14:paraId="36BBEF46" w14:textId="77777777" w:rsidR="00F91004" w:rsidRPr="00CD3A21" w:rsidRDefault="00F91004" w:rsidP="00572394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 w:rsidRPr="00CD3A21">
        <w:rPr>
          <w:b/>
          <w:bCs/>
          <w:szCs w:val="22"/>
          <w:lang w:val="sr-Latn-CS"/>
        </w:rPr>
        <w:t xml:space="preserve">Pažljivo pročitajte ovo uputstvo, prije nego što počnete da koristite ovaj </w:t>
      </w:r>
      <w:proofErr w:type="spellStart"/>
      <w:r w:rsidRPr="00CD3A21">
        <w:rPr>
          <w:b/>
          <w:bCs/>
          <w:szCs w:val="22"/>
          <w:lang w:val="sr-Latn-CS"/>
        </w:rPr>
        <w:t>lijek</w:t>
      </w:r>
      <w:proofErr w:type="spellEnd"/>
      <w:r w:rsidRPr="00CD3A21">
        <w:rPr>
          <w:b/>
          <w:bCs/>
          <w:szCs w:val="22"/>
          <w:lang w:val="sr-Latn-CS"/>
        </w:rPr>
        <w:t>,</w:t>
      </w:r>
      <w:r w:rsidRPr="00CD3A21">
        <w:rPr>
          <w:szCs w:val="22"/>
          <w:lang w:val="sr-Latn-CS"/>
        </w:rPr>
        <w:t xml:space="preserve"> </w:t>
      </w:r>
      <w:r w:rsidRPr="00CD3A21">
        <w:rPr>
          <w:b/>
          <w:bCs/>
          <w:szCs w:val="22"/>
          <w:lang w:val="sr-Latn-CS"/>
        </w:rPr>
        <w:t xml:space="preserve">jer sadrži </w:t>
      </w:r>
    </w:p>
    <w:p w14:paraId="62D7277F" w14:textId="77777777" w:rsidR="00F91004" w:rsidRPr="00CD3A21" w:rsidRDefault="00F91004" w:rsidP="00572394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 w:rsidRPr="00CD3A21">
        <w:rPr>
          <w:b/>
          <w:bCs/>
          <w:szCs w:val="22"/>
          <w:lang w:val="sr-Latn-CS"/>
        </w:rPr>
        <w:t>informacije koje su važne za Vas</w:t>
      </w:r>
    </w:p>
    <w:p w14:paraId="73130F85" w14:textId="77777777" w:rsidR="00F91004" w:rsidRPr="00CD3A21" w:rsidRDefault="00F91004" w:rsidP="00572394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rPr>
          <w:szCs w:val="22"/>
          <w:lang w:val="sr-Latn-CS"/>
        </w:rPr>
      </w:pPr>
      <w:r w:rsidRPr="00CD3A21">
        <w:rPr>
          <w:szCs w:val="22"/>
          <w:lang w:val="sr-Latn-CS"/>
        </w:rPr>
        <w:t>Uputstvo sačuvajte. Može biti potrebno da ga ponovo pročitate.</w:t>
      </w:r>
    </w:p>
    <w:p w14:paraId="3D476018" w14:textId="77777777" w:rsidR="00F91004" w:rsidRPr="00CD3A21" w:rsidRDefault="00F91004" w:rsidP="00572394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rPr>
          <w:szCs w:val="22"/>
          <w:lang w:val="sr-Latn-CS"/>
        </w:rPr>
      </w:pPr>
      <w:r w:rsidRPr="00CD3A21">
        <w:rPr>
          <w:szCs w:val="22"/>
          <w:lang w:val="sr-Latn-CS"/>
        </w:rPr>
        <w:t xml:space="preserve">Ako imate dodatnih pitanja, obratite se svom </w:t>
      </w:r>
      <w:proofErr w:type="spellStart"/>
      <w:r w:rsidRPr="00CD3A21">
        <w:rPr>
          <w:szCs w:val="22"/>
          <w:lang w:val="sr-Latn-CS"/>
        </w:rPr>
        <w:t>ljekaru</w:t>
      </w:r>
      <w:proofErr w:type="spellEnd"/>
      <w:r w:rsidRPr="00CD3A21">
        <w:rPr>
          <w:szCs w:val="22"/>
          <w:lang w:val="sr-Latn-CS"/>
        </w:rPr>
        <w:t xml:space="preserve"> ili farmaceutu </w:t>
      </w:r>
      <w:r w:rsidRPr="00CD3A21">
        <w:rPr>
          <w:noProof/>
          <w:szCs w:val="22"/>
          <w:lang w:val="hr-HR"/>
        </w:rPr>
        <w:t>ili medicinskoj sestri</w:t>
      </w:r>
      <w:r w:rsidRPr="00CD3A21">
        <w:rPr>
          <w:szCs w:val="22"/>
          <w:lang w:val="sr-Latn-CS"/>
        </w:rPr>
        <w:t xml:space="preserve">. </w:t>
      </w:r>
    </w:p>
    <w:p w14:paraId="763E5F71" w14:textId="77777777" w:rsidR="00F91004" w:rsidRPr="00CD3A21" w:rsidRDefault="00F91004" w:rsidP="00572394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ind w:left="600" w:hanging="600"/>
        <w:rPr>
          <w:szCs w:val="22"/>
          <w:lang w:val="pl-PL"/>
        </w:rPr>
      </w:pPr>
      <w:r w:rsidRPr="00CD3A21">
        <w:rPr>
          <w:szCs w:val="22"/>
          <w:lang w:val="sr-Latn-CS"/>
        </w:rPr>
        <w:t xml:space="preserve">Ovaj </w:t>
      </w:r>
      <w:proofErr w:type="spellStart"/>
      <w:r w:rsidRPr="00CD3A21">
        <w:rPr>
          <w:szCs w:val="22"/>
          <w:lang w:val="sr-Latn-CS"/>
        </w:rPr>
        <w:t>lijek</w:t>
      </w:r>
      <w:proofErr w:type="spellEnd"/>
      <w:r w:rsidRPr="00CD3A21">
        <w:rPr>
          <w:szCs w:val="22"/>
          <w:lang w:val="sr-Latn-CS"/>
        </w:rPr>
        <w:t xml:space="preserve"> propisan je Vama i ne smijete ga davati drugima. Može da im škodi, čak i kada imaju iste znake bolesti kao i Vi.</w:t>
      </w:r>
    </w:p>
    <w:p w14:paraId="51E07360" w14:textId="77777777" w:rsidR="00F91004" w:rsidRPr="00CD3A21" w:rsidRDefault="00F91004" w:rsidP="00572394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rPr>
          <w:szCs w:val="22"/>
          <w:lang w:val="pl-PL"/>
        </w:rPr>
      </w:pPr>
      <w:r w:rsidRPr="00CD3A21">
        <w:rPr>
          <w:spacing w:val="-5"/>
          <w:szCs w:val="22"/>
          <w:lang w:val="sr-Latn-RS"/>
        </w:rPr>
        <w:t xml:space="preserve">Ako Vam se javi bilo koje neželjeno dejstvo recite to svom </w:t>
      </w:r>
      <w:proofErr w:type="spellStart"/>
      <w:r w:rsidRPr="00CD3A21">
        <w:rPr>
          <w:spacing w:val="-5"/>
          <w:szCs w:val="22"/>
          <w:lang w:val="sr-Latn-RS"/>
        </w:rPr>
        <w:t>ljekaru</w:t>
      </w:r>
      <w:proofErr w:type="spellEnd"/>
      <w:r w:rsidRPr="00CD3A21">
        <w:rPr>
          <w:spacing w:val="-5"/>
          <w:szCs w:val="22"/>
          <w:lang w:val="sr-Latn-RS"/>
        </w:rPr>
        <w:t>, farmaceutu ili medicinskoj sestri. Ovo uključuje i bilo koja neželjena dejstva koja nijesu navedena u ovom uputstvu</w:t>
      </w:r>
      <w:r w:rsidRPr="00CD3A21">
        <w:rPr>
          <w:spacing w:val="-4"/>
          <w:szCs w:val="22"/>
          <w:lang w:val="sr-Latn-RS"/>
        </w:rPr>
        <w:t xml:space="preserve">. Pogledajte </w:t>
      </w:r>
      <w:proofErr w:type="spellStart"/>
      <w:r w:rsidRPr="00CD3A21">
        <w:rPr>
          <w:spacing w:val="-4"/>
          <w:szCs w:val="22"/>
          <w:lang w:val="sr-Latn-RS"/>
        </w:rPr>
        <w:t>dio</w:t>
      </w:r>
      <w:proofErr w:type="spellEnd"/>
      <w:r w:rsidRPr="00CD3A21">
        <w:rPr>
          <w:spacing w:val="-4"/>
          <w:szCs w:val="22"/>
          <w:lang w:val="sr-Latn-RS"/>
        </w:rPr>
        <w:t xml:space="preserve"> 4. </w:t>
      </w:r>
    </w:p>
    <w:p w14:paraId="2651003A" w14:textId="77777777" w:rsidR="001F016A" w:rsidRPr="00CD3A21" w:rsidRDefault="001F016A" w:rsidP="00CD3A21">
      <w:pPr>
        <w:widowControl w:val="0"/>
        <w:autoSpaceDE w:val="0"/>
        <w:autoSpaceDN w:val="0"/>
        <w:rPr>
          <w:szCs w:val="22"/>
          <w:lang w:val="sr-Latn-RS"/>
        </w:rPr>
      </w:pPr>
    </w:p>
    <w:p w14:paraId="2651003B" w14:textId="77777777" w:rsidR="00E0071E" w:rsidRPr="00CD3A21" w:rsidRDefault="00E0071E">
      <w:pPr>
        <w:widowControl w:val="0"/>
        <w:autoSpaceDE w:val="0"/>
        <w:autoSpaceDN w:val="0"/>
        <w:rPr>
          <w:b/>
          <w:bCs/>
          <w:szCs w:val="22"/>
          <w:lang w:val="sr-Latn-RS"/>
        </w:rPr>
      </w:pPr>
      <w:r w:rsidRPr="00CD3A21">
        <w:rPr>
          <w:b/>
          <w:bCs/>
          <w:szCs w:val="22"/>
          <w:lang w:val="sr-Latn-RS"/>
        </w:rPr>
        <w:t>U ovom uputstvu pročitaćete:</w:t>
      </w:r>
    </w:p>
    <w:p w14:paraId="2651003C" w14:textId="77777777" w:rsidR="00E0071E" w:rsidRPr="00CD3A21" w:rsidRDefault="00E0071E">
      <w:pPr>
        <w:widowControl w:val="0"/>
        <w:autoSpaceDE w:val="0"/>
        <w:autoSpaceDN w:val="0"/>
        <w:rPr>
          <w:bCs/>
          <w:szCs w:val="22"/>
          <w:lang w:val="sr-Latn-RS"/>
        </w:rPr>
      </w:pPr>
    </w:p>
    <w:p w14:paraId="2651003D" w14:textId="185611A6" w:rsidR="00E0071E" w:rsidRPr="00CD3A21" w:rsidRDefault="006222C7" w:rsidP="0057239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RS"/>
        </w:rPr>
      </w:pPr>
      <w:r w:rsidRPr="00CD3A21">
        <w:rPr>
          <w:szCs w:val="22"/>
          <w:lang w:val="sr-Latn-RS"/>
        </w:rPr>
        <w:t xml:space="preserve">Šta je </w:t>
      </w:r>
      <w:proofErr w:type="spellStart"/>
      <w:r w:rsidRPr="00CD3A21">
        <w:rPr>
          <w:szCs w:val="22"/>
          <w:lang w:val="sr-Latn-RS"/>
        </w:rPr>
        <w:t>l</w:t>
      </w:r>
      <w:r w:rsidR="00F91004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ek</w:t>
      </w:r>
      <w:proofErr w:type="spellEnd"/>
      <w:r w:rsidRPr="00CD3A21">
        <w:rPr>
          <w:szCs w:val="22"/>
          <w:lang w:val="sr-Latn-RS"/>
        </w:rPr>
        <w:t xml:space="preserve"> </w:t>
      </w:r>
      <w:proofErr w:type="spellStart"/>
      <w:r w:rsidRPr="00CD3A21">
        <w:rPr>
          <w:szCs w:val="22"/>
          <w:lang w:val="sr-Latn-RS"/>
        </w:rPr>
        <w:t>Stanicid</w:t>
      </w:r>
      <w:proofErr w:type="spellEnd"/>
      <w:r w:rsidR="00E0071E" w:rsidRPr="00CD3A21">
        <w:rPr>
          <w:szCs w:val="22"/>
          <w:lang w:val="sr-Latn-RS"/>
        </w:rPr>
        <w:t xml:space="preserve"> i čemu je </w:t>
      </w:r>
      <w:proofErr w:type="spellStart"/>
      <w:r w:rsidR="00E0071E" w:rsidRPr="00CD3A21">
        <w:rPr>
          <w:szCs w:val="22"/>
          <w:lang w:val="sr-Latn-RS"/>
        </w:rPr>
        <w:t>nam</w:t>
      </w:r>
      <w:r w:rsidR="00F91004" w:rsidRPr="00CD3A21">
        <w:rPr>
          <w:szCs w:val="22"/>
          <w:lang w:val="sr-Latn-RS"/>
        </w:rPr>
        <w:t>ij</w:t>
      </w:r>
      <w:r w:rsidR="00E0071E" w:rsidRPr="00CD3A21">
        <w:rPr>
          <w:szCs w:val="22"/>
          <w:lang w:val="sr-Latn-RS"/>
        </w:rPr>
        <w:t>enjen</w:t>
      </w:r>
      <w:proofErr w:type="spellEnd"/>
    </w:p>
    <w:p w14:paraId="2651003E" w14:textId="38F0FE1A" w:rsidR="00E0071E" w:rsidRPr="00CD3A21" w:rsidRDefault="00E0071E" w:rsidP="0057239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RS"/>
        </w:rPr>
      </w:pPr>
      <w:r w:rsidRPr="00CD3A21">
        <w:rPr>
          <w:szCs w:val="22"/>
          <w:lang w:val="sr-Latn-RS"/>
        </w:rPr>
        <w:t>Šta treba da znate pr</w:t>
      </w:r>
      <w:r w:rsidR="00F91004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 xml:space="preserve">e nego što </w:t>
      </w:r>
      <w:proofErr w:type="spellStart"/>
      <w:r w:rsidRPr="00CD3A21">
        <w:rPr>
          <w:bCs/>
          <w:szCs w:val="22"/>
          <w:lang w:val="sr-Latn-RS"/>
        </w:rPr>
        <w:t>prim</w:t>
      </w:r>
      <w:r w:rsidR="00F91004" w:rsidRPr="00CD3A21">
        <w:rPr>
          <w:bCs/>
          <w:szCs w:val="22"/>
          <w:lang w:val="sr-Latn-RS"/>
        </w:rPr>
        <w:t>j</w:t>
      </w:r>
      <w:r w:rsidRPr="00CD3A21">
        <w:rPr>
          <w:bCs/>
          <w:szCs w:val="22"/>
          <w:lang w:val="sr-Latn-RS"/>
        </w:rPr>
        <w:t>enite</w:t>
      </w:r>
      <w:proofErr w:type="spellEnd"/>
      <w:r w:rsidRPr="00CD3A21">
        <w:rPr>
          <w:b/>
          <w:bCs/>
          <w:szCs w:val="22"/>
          <w:lang w:val="sr-Latn-RS"/>
        </w:rPr>
        <w:t xml:space="preserve"> </w:t>
      </w:r>
      <w:proofErr w:type="spellStart"/>
      <w:r w:rsidRPr="00CD3A21">
        <w:rPr>
          <w:szCs w:val="22"/>
          <w:lang w:val="sr-Latn-RS"/>
        </w:rPr>
        <w:t>l</w:t>
      </w:r>
      <w:r w:rsidR="00F91004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ek</w:t>
      </w:r>
      <w:proofErr w:type="spellEnd"/>
      <w:r w:rsidRPr="00CD3A21">
        <w:rPr>
          <w:szCs w:val="22"/>
          <w:lang w:val="sr-Latn-RS"/>
        </w:rPr>
        <w:t xml:space="preserve"> </w:t>
      </w:r>
      <w:proofErr w:type="spellStart"/>
      <w:r w:rsidR="006222C7" w:rsidRPr="00CD3A21">
        <w:rPr>
          <w:szCs w:val="22"/>
          <w:lang w:val="sr-Latn-RS"/>
        </w:rPr>
        <w:t>Stanicid</w:t>
      </w:r>
      <w:proofErr w:type="spellEnd"/>
    </w:p>
    <w:p w14:paraId="2651003F" w14:textId="77777777" w:rsidR="00E0071E" w:rsidRPr="00CD3A21" w:rsidRDefault="00E0071E" w:rsidP="0057239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RS"/>
        </w:rPr>
      </w:pPr>
      <w:r w:rsidRPr="00CD3A21">
        <w:rPr>
          <w:szCs w:val="22"/>
          <w:lang w:val="sr-Latn-RS"/>
        </w:rPr>
        <w:t xml:space="preserve">Kako se </w:t>
      </w:r>
      <w:r w:rsidRPr="00CD3A21">
        <w:rPr>
          <w:bCs/>
          <w:szCs w:val="22"/>
          <w:lang w:val="sr-Latn-RS"/>
        </w:rPr>
        <w:t>primenjuje</w:t>
      </w:r>
      <w:r w:rsidRPr="00CD3A21">
        <w:rPr>
          <w:b/>
          <w:bCs/>
          <w:szCs w:val="22"/>
          <w:lang w:val="sr-Latn-RS"/>
        </w:rPr>
        <w:t xml:space="preserve"> </w:t>
      </w:r>
      <w:r w:rsidRPr="00CD3A21">
        <w:rPr>
          <w:szCs w:val="22"/>
          <w:lang w:val="sr-Latn-RS"/>
        </w:rPr>
        <w:t xml:space="preserve">lek </w:t>
      </w:r>
      <w:proofErr w:type="spellStart"/>
      <w:r w:rsidR="006222C7" w:rsidRPr="00CD3A21">
        <w:rPr>
          <w:szCs w:val="22"/>
          <w:lang w:val="sr-Latn-RS"/>
        </w:rPr>
        <w:t>Stanicid</w:t>
      </w:r>
      <w:proofErr w:type="spellEnd"/>
    </w:p>
    <w:p w14:paraId="26510040" w14:textId="77777777" w:rsidR="00E0071E" w:rsidRPr="00CD3A21" w:rsidRDefault="00E0071E" w:rsidP="0057239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RS"/>
        </w:rPr>
      </w:pPr>
      <w:r w:rsidRPr="00CD3A21">
        <w:rPr>
          <w:szCs w:val="22"/>
          <w:lang w:val="sr-Latn-RS"/>
        </w:rPr>
        <w:t xml:space="preserve">Moguća neželjena dejstva </w:t>
      </w:r>
    </w:p>
    <w:p w14:paraId="26510041" w14:textId="7AEDD5D5" w:rsidR="00E0071E" w:rsidRPr="00CD3A21" w:rsidRDefault="00E0071E" w:rsidP="0057239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RS"/>
        </w:rPr>
      </w:pPr>
      <w:r w:rsidRPr="00CD3A21">
        <w:rPr>
          <w:szCs w:val="22"/>
          <w:lang w:val="sr-Latn-RS"/>
        </w:rPr>
        <w:t xml:space="preserve">Kako čuvati </w:t>
      </w:r>
      <w:proofErr w:type="spellStart"/>
      <w:r w:rsidRPr="00CD3A21">
        <w:rPr>
          <w:szCs w:val="22"/>
          <w:lang w:val="sr-Latn-RS"/>
        </w:rPr>
        <w:t>l</w:t>
      </w:r>
      <w:r w:rsidR="00280CB2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ek</w:t>
      </w:r>
      <w:proofErr w:type="spellEnd"/>
      <w:r w:rsidRPr="00CD3A21">
        <w:rPr>
          <w:szCs w:val="22"/>
          <w:lang w:val="sr-Latn-RS"/>
        </w:rPr>
        <w:t xml:space="preserve"> </w:t>
      </w:r>
      <w:proofErr w:type="spellStart"/>
      <w:r w:rsidR="006222C7" w:rsidRPr="00CD3A21">
        <w:rPr>
          <w:szCs w:val="22"/>
          <w:lang w:val="sr-Latn-RS"/>
        </w:rPr>
        <w:t>Stanicid</w:t>
      </w:r>
      <w:proofErr w:type="spellEnd"/>
    </w:p>
    <w:p w14:paraId="26510042" w14:textId="26F2F2D0" w:rsidR="00E0071E" w:rsidRPr="00CD3A21" w:rsidRDefault="00E0071E" w:rsidP="0057239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RS"/>
        </w:rPr>
      </w:pPr>
      <w:r w:rsidRPr="00CD3A21">
        <w:rPr>
          <w:szCs w:val="22"/>
          <w:lang w:val="sr-Latn-RS"/>
        </w:rPr>
        <w:t xml:space="preserve">Sadržaj pakovanja i </w:t>
      </w:r>
      <w:r w:rsidR="00280CB2" w:rsidRPr="00CD3A21">
        <w:rPr>
          <w:szCs w:val="22"/>
          <w:lang w:val="sr-Latn-RS"/>
        </w:rPr>
        <w:t xml:space="preserve">dodatne </w:t>
      </w:r>
      <w:r w:rsidRPr="00CD3A21">
        <w:rPr>
          <w:szCs w:val="22"/>
          <w:lang w:val="sr-Latn-RS"/>
        </w:rPr>
        <w:t>informacije</w:t>
      </w:r>
    </w:p>
    <w:p w14:paraId="26510043" w14:textId="77777777" w:rsidR="00E0071E" w:rsidRPr="00CD3A21" w:rsidRDefault="00E0071E" w:rsidP="00572394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RS"/>
        </w:rPr>
      </w:pPr>
    </w:p>
    <w:p w14:paraId="26510044" w14:textId="77777777" w:rsidR="00922D62" w:rsidRPr="00CD3A21" w:rsidRDefault="004A44D9">
      <w:pPr>
        <w:rPr>
          <w:szCs w:val="22"/>
          <w:lang w:val="sr-Latn-RS"/>
        </w:rPr>
      </w:pPr>
      <w:r w:rsidRPr="00CD3A21">
        <w:rPr>
          <w:szCs w:val="22"/>
          <w:lang w:val="sr-Latn-RS"/>
        </w:rPr>
        <w:br w:type="page"/>
      </w:r>
    </w:p>
    <w:p w14:paraId="26510045" w14:textId="380D3F5A" w:rsidR="00177D7F" w:rsidRPr="00CD3A21" w:rsidRDefault="00177D7F" w:rsidP="00572394">
      <w:pPr>
        <w:pStyle w:val="NASLOV123"/>
        <w:jc w:val="both"/>
        <w:rPr>
          <w:lang w:val="sr-Latn-RS"/>
        </w:rPr>
      </w:pPr>
      <w:r w:rsidRPr="00CD3A21">
        <w:rPr>
          <w:lang w:val="sr-Latn-RS"/>
        </w:rPr>
        <w:lastRenderedPageBreak/>
        <w:t xml:space="preserve">1. </w:t>
      </w:r>
      <w:r w:rsidR="005F5656" w:rsidRPr="00CD3A21">
        <w:rPr>
          <w:lang w:val="sr-Latn-RS"/>
        </w:rPr>
        <w:t>ŠTA JE LIJEK STANICID I ČEMU JE NAMIJENJEN</w:t>
      </w:r>
    </w:p>
    <w:p w14:paraId="26510046" w14:textId="2B3ADBAE" w:rsidR="006222C7" w:rsidRPr="00CD3A21" w:rsidRDefault="006222C7" w:rsidP="00CD3A21">
      <w:pPr>
        <w:rPr>
          <w:szCs w:val="22"/>
          <w:lang w:val="sr-Latn-RS"/>
        </w:rPr>
      </w:pPr>
      <w:proofErr w:type="spellStart"/>
      <w:r w:rsidRPr="00CD3A21">
        <w:rPr>
          <w:szCs w:val="22"/>
          <w:lang w:val="sr-Latn-RS"/>
        </w:rPr>
        <w:t>L</w:t>
      </w:r>
      <w:r w:rsidR="00280CB2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ek</w:t>
      </w:r>
      <w:proofErr w:type="spellEnd"/>
      <w:r w:rsidRPr="00CD3A21">
        <w:rPr>
          <w:szCs w:val="22"/>
          <w:lang w:val="sr-Latn-RS"/>
        </w:rPr>
        <w:t xml:space="preserve"> </w:t>
      </w:r>
      <w:proofErr w:type="spellStart"/>
      <w:r w:rsidRPr="00CD3A21">
        <w:rPr>
          <w:szCs w:val="22"/>
          <w:lang w:val="sr-Latn-RS"/>
        </w:rPr>
        <w:t>Stanicid</w:t>
      </w:r>
      <w:proofErr w:type="spellEnd"/>
      <w:r w:rsidRPr="00CD3A21">
        <w:rPr>
          <w:szCs w:val="22"/>
          <w:lang w:val="sr-Latn-RS"/>
        </w:rPr>
        <w:t xml:space="preserve"> </w:t>
      </w:r>
      <w:r w:rsidR="004F2C9F" w:rsidRPr="00CD3A21">
        <w:rPr>
          <w:szCs w:val="22"/>
          <w:lang w:val="sr-Latn-RS"/>
        </w:rPr>
        <w:t>kao aktivnu supstancu sadrži natrijum</w:t>
      </w:r>
      <w:r w:rsidR="00D278DE" w:rsidRPr="00CD3A21">
        <w:rPr>
          <w:szCs w:val="22"/>
          <w:lang w:val="sr-Latn-RS"/>
        </w:rPr>
        <w:t xml:space="preserve"> </w:t>
      </w:r>
      <w:proofErr w:type="spellStart"/>
      <w:r w:rsidR="004F2C9F" w:rsidRPr="00CD3A21">
        <w:rPr>
          <w:szCs w:val="22"/>
          <w:lang w:val="sr-Latn-RS"/>
        </w:rPr>
        <w:t>fusidat</w:t>
      </w:r>
      <w:proofErr w:type="spellEnd"/>
      <w:r w:rsidR="004F2C9F" w:rsidRPr="00CD3A21">
        <w:rPr>
          <w:szCs w:val="22"/>
          <w:lang w:val="sr-Latn-RS"/>
        </w:rPr>
        <w:t xml:space="preserve"> </w:t>
      </w:r>
      <w:r w:rsidR="00B53FE0" w:rsidRPr="00CD3A21">
        <w:rPr>
          <w:szCs w:val="22"/>
          <w:lang w:val="sr-Latn-RS"/>
        </w:rPr>
        <w:t xml:space="preserve">i </w:t>
      </w:r>
      <w:r w:rsidRPr="00CD3A21">
        <w:rPr>
          <w:szCs w:val="22"/>
          <w:lang w:val="sr-Latn-RS"/>
        </w:rPr>
        <w:t xml:space="preserve">pripada grupi </w:t>
      </w:r>
      <w:proofErr w:type="spellStart"/>
      <w:r w:rsidRPr="00CD3A21">
        <w:rPr>
          <w:szCs w:val="22"/>
          <w:lang w:val="sr-Latn-RS"/>
        </w:rPr>
        <w:t>l</w:t>
      </w:r>
      <w:r w:rsidR="00D278DE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ekova</w:t>
      </w:r>
      <w:proofErr w:type="spellEnd"/>
      <w:r w:rsidRPr="00CD3A21">
        <w:rPr>
          <w:szCs w:val="22"/>
          <w:lang w:val="sr-Latn-RS"/>
        </w:rPr>
        <w:t xml:space="preserve"> koji se zovu antibiotici. Koristi se u </w:t>
      </w:r>
      <w:proofErr w:type="spellStart"/>
      <w:r w:rsidRPr="00CD3A21">
        <w:rPr>
          <w:szCs w:val="22"/>
          <w:lang w:val="sr-Latn-RS"/>
        </w:rPr>
        <w:t>l</w:t>
      </w:r>
      <w:r w:rsidR="00D278DE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ečenju</w:t>
      </w:r>
      <w:proofErr w:type="spellEnd"/>
      <w:r w:rsidRPr="00CD3A21">
        <w:rPr>
          <w:szCs w:val="22"/>
          <w:lang w:val="sr-Latn-RS"/>
        </w:rPr>
        <w:t xml:space="preserve"> stanja u kojima je koža inficirana bakterijama, kao što su:</w:t>
      </w:r>
    </w:p>
    <w:p w14:paraId="26510047" w14:textId="77777777" w:rsidR="006222C7" w:rsidRPr="00CD3A21" w:rsidRDefault="006222C7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sr-Latn-RS"/>
        </w:rPr>
      </w:pPr>
      <w:proofErr w:type="spellStart"/>
      <w:r w:rsidRPr="00CD3A21">
        <w:rPr>
          <w:sz w:val="22"/>
          <w:szCs w:val="22"/>
          <w:lang w:val="sr-Latn-RS"/>
        </w:rPr>
        <w:t>impetigo</w:t>
      </w:r>
      <w:proofErr w:type="spellEnd"/>
      <w:r w:rsidRPr="00CD3A21">
        <w:rPr>
          <w:sz w:val="22"/>
          <w:szCs w:val="22"/>
          <w:lang w:val="sr-Latn-RS"/>
        </w:rPr>
        <w:t xml:space="preserve"> (gnojno zapaljenje kože sa pojavom bistrih mehurića koji se brzo zamute i sasuše u kraste žućkaste boje)</w:t>
      </w:r>
      <w:r w:rsidR="000166B1" w:rsidRPr="00CD3A21">
        <w:rPr>
          <w:sz w:val="22"/>
          <w:szCs w:val="22"/>
          <w:lang w:val="sr-Latn-RS"/>
        </w:rPr>
        <w:t>,</w:t>
      </w:r>
    </w:p>
    <w:p w14:paraId="26510048" w14:textId="6B50C2C7" w:rsidR="006222C7" w:rsidRPr="00AA5AB5" w:rsidRDefault="006222C7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sr-Latn-RS"/>
        </w:rPr>
      </w:pPr>
      <w:r w:rsidRPr="00CD3A21">
        <w:rPr>
          <w:sz w:val="22"/>
          <w:szCs w:val="22"/>
          <w:lang w:val="sr-Latn-RS"/>
        </w:rPr>
        <w:t xml:space="preserve">površinski </w:t>
      </w:r>
      <w:proofErr w:type="spellStart"/>
      <w:r w:rsidRPr="00CD3A21">
        <w:rPr>
          <w:sz w:val="22"/>
          <w:szCs w:val="22"/>
          <w:lang w:val="sr-Latn-RS"/>
        </w:rPr>
        <w:t>folikulitis</w:t>
      </w:r>
      <w:proofErr w:type="spellEnd"/>
      <w:r w:rsidRPr="00CD3A21">
        <w:rPr>
          <w:sz w:val="22"/>
          <w:szCs w:val="22"/>
          <w:lang w:val="sr-Latn-RS"/>
        </w:rPr>
        <w:t xml:space="preserve"> (površinsko zapaljenje </w:t>
      </w:r>
      <w:proofErr w:type="spellStart"/>
      <w:r w:rsidRPr="00CD3A21">
        <w:rPr>
          <w:sz w:val="22"/>
          <w:szCs w:val="22"/>
          <w:lang w:val="sr-Latn-RS"/>
        </w:rPr>
        <w:t>kor</w:t>
      </w:r>
      <w:r w:rsidR="00AA5AB5">
        <w:rPr>
          <w:sz w:val="22"/>
          <w:szCs w:val="22"/>
          <w:lang w:val="sr-Latn-RS"/>
        </w:rPr>
        <w:t>j</w:t>
      </w:r>
      <w:r w:rsidRPr="00AA5AB5">
        <w:rPr>
          <w:sz w:val="22"/>
          <w:szCs w:val="22"/>
          <w:lang w:val="sr-Latn-RS"/>
        </w:rPr>
        <w:t>ena</w:t>
      </w:r>
      <w:proofErr w:type="spellEnd"/>
      <w:r w:rsidRPr="00AA5AB5">
        <w:rPr>
          <w:sz w:val="22"/>
          <w:szCs w:val="22"/>
          <w:lang w:val="sr-Latn-RS"/>
        </w:rPr>
        <w:t xml:space="preserve"> dlake, sa crvenilom, svrabom i gnojem ispunjenim mehurićima)</w:t>
      </w:r>
      <w:r w:rsidR="000166B1" w:rsidRPr="00AA5AB5">
        <w:rPr>
          <w:sz w:val="22"/>
          <w:szCs w:val="22"/>
          <w:lang w:val="sr-Latn-RS"/>
        </w:rPr>
        <w:t>,</w:t>
      </w:r>
      <w:r w:rsidRPr="00AA5AB5">
        <w:rPr>
          <w:sz w:val="22"/>
          <w:szCs w:val="22"/>
          <w:lang w:val="sr-Latn-RS"/>
        </w:rPr>
        <w:t xml:space="preserve"> </w:t>
      </w:r>
    </w:p>
    <w:p w14:paraId="26510049" w14:textId="485E9809" w:rsidR="006222C7" w:rsidRPr="00CD3A21" w:rsidRDefault="006222C7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sr-Latn-RS"/>
        </w:rPr>
      </w:pPr>
      <w:proofErr w:type="spellStart"/>
      <w:r w:rsidRPr="00CD3A21">
        <w:rPr>
          <w:sz w:val="22"/>
          <w:szCs w:val="22"/>
          <w:lang w:val="sr-Latn-RS"/>
        </w:rPr>
        <w:t>sikozis</w:t>
      </w:r>
      <w:proofErr w:type="spellEnd"/>
      <w:r w:rsidRPr="00CD3A21">
        <w:rPr>
          <w:sz w:val="22"/>
          <w:szCs w:val="22"/>
          <w:lang w:val="sr-Latn-RS"/>
        </w:rPr>
        <w:t xml:space="preserve"> b</w:t>
      </w:r>
      <w:r w:rsidR="0070424F" w:rsidRPr="00CD3A21">
        <w:rPr>
          <w:sz w:val="22"/>
          <w:szCs w:val="22"/>
          <w:lang w:val="sr-Latn-RS"/>
        </w:rPr>
        <w:t>arbe (javlja se kod muškog pola</w:t>
      </w:r>
      <w:r w:rsidRPr="00CD3A21">
        <w:rPr>
          <w:sz w:val="22"/>
          <w:szCs w:val="22"/>
          <w:lang w:val="sr-Latn-RS"/>
        </w:rPr>
        <w:t xml:space="preserve"> kao hronično zapaljenje </w:t>
      </w:r>
      <w:proofErr w:type="spellStart"/>
      <w:r w:rsidRPr="00CD3A21">
        <w:rPr>
          <w:sz w:val="22"/>
          <w:szCs w:val="22"/>
          <w:lang w:val="sr-Latn-RS"/>
        </w:rPr>
        <w:t>kor</w:t>
      </w:r>
      <w:r w:rsidR="00D278DE" w:rsidRPr="00CD3A21">
        <w:rPr>
          <w:sz w:val="22"/>
          <w:szCs w:val="22"/>
          <w:lang w:val="sr-Latn-RS"/>
        </w:rPr>
        <w:t>ij</w:t>
      </w:r>
      <w:r w:rsidRPr="00CD3A21">
        <w:rPr>
          <w:sz w:val="22"/>
          <w:szCs w:val="22"/>
          <w:lang w:val="sr-Latn-RS"/>
        </w:rPr>
        <w:t>ena</w:t>
      </w:r>
      <w:proofErr w:type="spellEnd"/>
      <w:r w:rsidRPr="00CD3A21">
        <w:rPr>
          <w:sz w:val="22"/>
          <w:szCs w:val="22"/>
          <w:lang w:val="sr-Latn-RS"/>
        </w:rPr>
        <w:t xml:space="preserve"> dlake u pred</w:t>
      </w:r>
      <w:r w:rsidR="00D278DE" w:rsidRPr="00CD3A21">
        <w:rPr>
          <w:sz w:val="22"/>
          <w:szCs w:val="22"/>
          <w:lang w:val="sr-Latn-RS"/>
        </w:rPr>
        <w:t>j</w:t>
      </w:r>
      <w:r w:rsidRPr="00CD3A21">
        <w:rPr>
          <w:sz w:val="22"/>
          <w:szCs w:val="22"/>
          <w:lang w:val="sr-Latn-RS"/>
        </w:rPr>
        <w:t>elu brade, sa čvorićima koji se gnoje, praćenim crvenilom, peckanjem i bolom)</w:t>
      </w:r>
      <w:r w:rsidR="000166B1" w:rsidRPr="00CD3A21">
        <w:rPr>
          <w:sz w:val="22"/>
          <w:szCs w:val="22"/>
          <w:lang w:val="sr-Latn-RS"/>
        </w:rPr>
        <w:t>,</w:t>
      </w:r>
    </w:p>
    <w:p w14:paraId="2651004A" w14:textId="77777777" w:rsidR="006222C7" w:rsidRPr="00CD3A21" w:rsidRDefault="006222C7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sr-Latn-RS"/>
        </w:rPr>
      </w:pPr>
      <w:proofErr w:type="spellStart"/>
      <w:r w:rsidRPr="00CD3A21">
        <w:rPr>
          <w:sz w:val="22"/>
          <w:szCs w:val="22"/>
          <w:lang w:val="sr-Latn-RS"/>
        </w:rPr>
        <w:t>paronihija</w:t>
      </w:r>
      <w:proofErr w:type="spellEnd"/>
      <w:r w:rsidRPr="00CD3A21">
        <w:rPr>
          <w:sz w:val="22"/>
          <w:szCs w:val="22"/>
          <w:lang w:val="sr-Latn-RS"/>
        </w:rPr>
        <w:t xml:space="preserve"> (zapaljenje kože oko </w:t>
      </w:r>
      <w:proofErr w:type="spellStart"/>
      <w:r w:rsidRPr="00CD3A21">
        <w:rPr>
          <w:sz w:val="22"/>
          <w:szCs w:val="22"/>
          <w:lang w:val="sr-Latn-RS"/>
        </w:rPr>
        <w:t>nokatne</w:t>
      </w:r>
      <w:proofErr w:type="spellEnd"/>
      <w:r w:rsidRPr="00CD3A21">
        <w:rPr>
          <w:sz w:val="22"/>
          <w:szCs w:val="22"/>
          <w:lang w:val="sr-Latn-RS"/>
        </w:rPr>
        <w:t xml:space="preserve"> ploče, praćeno crvenilom, otokom, bolom i gnojenjem)</w:t>
      </w:r>
      <w:r w:rsidR="000166B1" w:rsidRPr="00CD3A21">
        <w:rPr>
          <w:sz w:val="22"/>
          <w:szCs w:val="22"/>
          <w:lang w:val="sr-Latn-RS"/>
        </w:rPr>
        <w:t>,</w:t>
      </w:r>
    </w:p>
    <w:p w14:paraId="30CBD710" w14:textId="47450502" w:rsidR="00D22D06" w:rsidRPr="00CD3A21" w:rsidRDefault="006222C7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sr-Latn-RS"/>
        </w:rPr>
      </w:pPr>
      <w:proofErr w:type="spellStart"/>
      <w:r w:rsidRPr="00CD3A21">
        <w:rPr>
          <w:sz w:val="22"/>
          <w:szCs w:val="22"/>
          <w:lang w:val="sr-Latn-RS"/>
        </w:rPr>
        <w:t>eritrazma</w:t>
      </w:r>
      <w:proofErr w:type="spellEnd"/>
      <w:r w:rsidRPr="00CD3A21">
        <w:rPr>
          <w:sz w:val="22"/>
          <w:szCs w:val="22"/>
          <w:lang w:val="sr-Latn-RS"/>
        </w:rPr>
        <w:t xml:space="preserve"> (površna infekcija kože u pred</w:t>
      </w:r>
      <w:r w:rsidR="00AA5AB5">
        <w:rPr>
          <w:sz w:val="22"/>
          <w:szCs w:val="22"/>
          <w:lang w:val="sr-Latn-RS"/>
        </w:rPr>
        <w:t>j</w:t>
      </w:r>
      <w:r w:rsidRPr="00AA5AB5">
        <w:rPr>
          <w:sz w:val="22"/>
          <w:szCs w:val="22"/>
          <w:lang w:val="sr-Latn-RS"/>
        </w:rPr>
        <w:t>elu pregiba, npr. pazuha, prepon</w:t>
      </w:r>
      <w:r w:rsidR="000166B1" w:rsidRPr="00AA5AB5">
        <w:rPr>
          <w:sz w:val="22"/>
          <w:szCs w:val="22"/>
          <w:lang w:val="sr-Latn-RS"/>
        </w:rPr>
        <w:t>a, između prstiju, sa crvenilom</w:t>
      </w:r>
      <w:r w:rsidRPr="00CD3A21">
        <w:rPr>
          <w:sz w:val="22"/>
          <w:szCs w:val="22"/>
          <w:lang w:val="sr-Latn-RS"/>
        </w:rPr>
        <w:t xml:space="preserve"> i svrabom)</w:t>
      </w:r>
      <w:r w:rsidR="000166B1" w:rsidRPr="00CD3A21">
        <w:rPr>
          <w:sz w:val="22"/>
          <w:szCs w:val="22"/>
          <w:lang w:val="sr-Latn-RS"/>
        </w:rPr>
        <w:t>,</w:t>
      </w:r>
    </w:p>
    <w:p w14:paraId="2651004C" w14:textId="77777777" w:rsidR="006222C7" w:rsidRPr="00CD3A21" w:rsidRDefault="006222C7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sr-Latn-RS"/>
        </w:rPr>
      </w:pPr>
      <w:r w:rsidRPr="00CD3A21">
        <w:rPr>
          <w:sz w:val="22"/>
          <w:szCs w:val="22"/>
          <w:lang w:val="sr-Latn-RS"/>
        </w:rPr>
        <w:t xml:space="preserve">inficirani </w:t>
      </w:r>
      <w:proofErr w:type="spellStart"/>
      <w:r w:rsidRPr="00CD3A21">
        <w:rPr>
          <w:sz w:val="22"/>
          <w:szCs w:val="22"/>
          <w:lang w:val="sr-Latn-RS"/>
        </w:rPr>
        <w:t>ekcematoidni</w:t>
      </w:r>
      <w:proofErr w:type="spellEnd"/>
      <w:r w:rsidRPr="00CD3A21">
        <w:rPr>
          <w:sz w:val="22"/>
          <w:szCs w:val="22"/>
          <w:lang w:val="sr-Latn-RS"/>
        </w:rPr>
        <w:t xml:space="preserve"> dermatitis (zapaljenje kože oko vlažnih rana ili grizlica na koži, sa crvenilom i povremeno sa mehurićima)</w:t>
      </w:r>
      <w:r w:rsidR="000166B1" w:rsidRPr="00CD3A21">
        <w:rPr>
          <w:sz w:val="22"/>
          <w:szCs w:val="22"/>
          <w:lang w:val="sr-Latn-RS"/>
        </w:rPr>
        <w:t>,</w:t>
      </w:r>
      <w:r w:rsidRPr="00CD3A21">
        <w:rPr>
          <w:sz w:val="22"/>
          <w:szCs w:val="22"/>
          <w:lang w:val="sr-Latn-RS"/>
        </w:rPr>
        <w:t xml:space="preserve"> </w:t>
      </w:r>
    </w:p>
    <w:p w14:paraId="2651004D" w14:textId="77777777" w:rsidR="006222C7" w:rsidRPr="00CD3A21" w:rsidRDefault="006222C7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sr-Latn-RS"/>
        </w:rPr>
      </w:pPr>
      <w:r w:rsidRPr="00CD3A21">
        <w:rPr>
          <w:sz w:val="22"/>
          <w:szCs w:val="22"/>
          <w:lang w:val="sr-Latn-RS"/>
        </w:rPr>
        <w:t xml:space="preserve">inficirani kontaktni dermatitis (zapaljenje kože sa crvenilom, svrabom i </w:t>
      </w:r>
      <w:proofErr w:type="spellStart"/>
      <w:r w:rsidRPr="00CD3A21">
        <w:rPr>
          <w:sz w:val="22"/>
          <w:szCs w:val="22"/>
          <w:lang w:val="sr-Latn-RS"/>
        </w:rPr>
        <w:t>zagnojenim</w:t>
      </w:r>
      <w:proofErr w:type="spellEnd"/>
      <w:r w:rsidRPr="00CD3A21">
        <w:rPr>
          <w:sz w:val="22"/>
          <w:szCs w:val="22"/>
          <w:lang w:val="sr-Latn-RS"/>
        </w:rPr>
        <w:t xml:space="preserve"> plikovima)</w:t>
      </w:r>
      <w:r w:rsidR="000166B1" w:rsidRPr="00CD3A21">
        <w:rPr>
          <w:sz w:val="22"/>
          <w:szCs w:val="22"/>
          <w:lang w:val="sr-Latn-RS"/>
        </w:rPr>
        <w:t>,</w:t>
      </w:r>
    </w:p>
    <w:p w14:paraId="2651004E" w14:textId="70853F62" w:rsidR="006222C7" w:rsidRPr="00CD3A21" w:rsidRDefault="006222C7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sr-Latn-RS"/>
        </w:rPr>
      </w:pPr>
      <w:r w:rsidRPr="00CD3A21">
        <w:rPr>
          <w:sz w:val="22"/>
          <w:szCs w:val="22"/>
          <w:lang w:val="sr-Latn-RS"/>
        </w:rPr>
        <w:t xml:space="preserve">inficirane </w:t>
      </w:r>
      <w:proofErr w:type="spellStart"/>
      <w:r w:rsidRPr="00CD3A21">
        <w:rPr>
          <w:sz w:val="22"/>
          <w:szCs w:val="22"/>
          <w:lang w:val="sr-Latn-RS"/>
        </w:rPr>
        <w:t>pos</w:t>
      </w:r>
      <w:r w:rsidR="00D278DE" w:rsidRPr="00CD3A21">
        <w:rPr>
          <w:sz w:val="22"/>
          <w:szCs w:val="22"/>
          <w:lang w:val="sr-Latn-RS"/>
        </w:rPr>
        <w:t>j</w:t>
      </w:r>
      <w:r w:rsidRPr="00CD3A21">
        <w:rPr>
          <w:sz w:val="22"/>
          <w:szCs w:val="22"/>
          <w:lang w:val="sr-Latn-RS"/>
        </w:rPr>
        <w:t>ekotine</w:t>
      </w:r>
      <w:proofErr w:type="spellEnd"/>
      <w:r w:rsidRPr="00CD3A21">
        <w:rPr>
          <w:sz w:val="22"/>
          <w:szCs w:val="22"/>
          <w:lang w:val="sr-Latn-RS"/>
        </w:rPr>
        <w:t xml:space="preserve"> i ogrebotine</w:t>
      </w:r>
      <w:r w:rsidR="000166B1" w:rsidRPr="00CD3A21">
        <w:rPr>
          <w:sz w:val="22"/>
          <w:szCs w:val="22"/>
          <w:lang w:val="sr-Latn-RS"/>
        </w:rPr>
        <w:t>.</w:t>
      </w:r>
    </w:p>
    <w:p w14:paraId="2651004F" w14:textId="0D2102EB" w:rsidR="00177D7F" w:rsidRDefault="00177D7F">
      <w:pPr>
        <w:rPr>
          <w:szCs w:val="22"/>
          <w:lang w:val="sr-Latn-RS"/>
        </w:rPr>
      </w:pPr>
    </w:p>
    <w:p w14:paraId="46799DA7" w14:textId="77777777" w:rsidR="006C3D8F" w:rsidRPr="00CD3A21" w:rsidRDefault="006C3D8F">
      <w:pPr>
        <w:rPr>
          <w:szCs w:val="22"/>
          <w:lang w:val="sr-Latn-RS"/>
        </w:rPr>
      </w:pPr>
    </w:p>
    <w:p w14:paraId="26510050" w14:textId="353AEA8A" w:rsidR="00177D7F" w:rsidRPr="00CD3A21" w:rsidRDefault="00177D7F" w:rsidP="00572394">
      <w:pPr>
        <w:pStyle w:val="NASLOV123"/>
        <w:jc w:val="both"/>
        <w:rPr>
          <w:caps/>
          <w:lang w:val="sr-Latn-RS"/>
        </w:rPr>
      </w:pPr>
      <w:r w:rsidRPr="00CD3A21">
        <w:rPr>
          <w:lang w:val="sr-Latn-RS"/>
        </w:rPr>
        <w:t xml:space="preserve">2. </w:t>
      </w:r>
      <w:r w:rsidR="005F5656" w:rsidRPr="00CD3A21">
        <w:rPr>
          <w:lang w:val="sr-Latn-RS"/>
        </w:rPr>
        <w:t xml:space="preserve">ŠTA TREBA DA ZNATE PRIJE NEGO ŠTO PRIMJENITE LIJEK STANICID </w:t>
      </w:r>
    </w:p>
    <w:p w14:paraId="26510051" w14:textId="1B1216F3" w:rsidR="00177D7F" w:rsidRPr="00CD3A21" w:rsidRDefault="00177D7F" w:rsidP="00CD3A21">
      <w:pPr>
        <w:rPr>
          <w:b/>
          <w:i/>
          <w:szCs w:val="22"/>
          <w:lang w:val="sr-Latn-RS"/>
        </w:rPr>
      </w:pPr>
      <w:proofErr w:type="spellStart"/>
      <w:r w:rsidRPr="00CD3A21">
        <w:rPr>
          <w:b/>
          <w:bCs/>
          <w:szCs w:val="22"/>
          <w:lang w:val="sr-Latn-RS"/>
        </w:rPr>
        <w:t>L</w:t>
      </w:r>
      <w:r w:rsidR="00280CB2" w:rsidRPr="00CD3A21">
        <w:rPr>
          <w:b/>
          <w:bCs/>
          <w:szCs w:val="22"/>
          <w:lang w:val="sr-Latn-RS"/>
        </w:rPr>
        <w:t>ij</w:t>
      </w:r>
      <w:r w:rsidRPr="00CD3A21">
        <w:rPr>
          <w:b/>
          <w:bCs/>
          <w:szCs w:val="22"/>
          <w:lang w:val="sr-Latn-RS"/>
        </w:rPr>
        <w:t>ek</w:t>
      </w:r>
      <w:proofErr w:type="spellEnd"/>
      <w:r w:rsidRPr="00CD3A21">
        <w:rPr>
          <w:b/>
          <w:szCs w:val="22"/>
          <w:lang w:val="sr-Latn-RS"/>
        </w:rPr>
        <w:t xml:space="preserve"> </w:t>
      </w:r>
      <w:proofErr w:type="spellStart"/>
      <w:r w:rsidR="006222C7" w:rsidRPr="00CD3A21">
        <w:rPr>
          <w:b/>
          <w:szCs w:val="22"/>
          <w:lang w:val="sr-Latn-RS"/>
        </w:rPr>
        <w:t>Stanicid</w:t>
      </w:r>
      <w:proofErr w:type="spellEnd"/>
      <w:r w:rsidR="00917B6F" w:rsidRPr="00CD3A21">
        <w:rPr>
          <w:b/>
          <w:szCs w:val="22"/>
          <w:lang w:val="sr-Latn-RS"/>
        </w:rPr>
        <w:t xml:space="preserve"> ne sm</w:t>
      </w:r>
      <w:r w:rsidR="00280CB2" w:rsidRPr="00CD3A21">
        <w:rPr>
          <w:b/>
          <w:szCs w:val="22"/>
          <w:lang w:val="sr-Latn-RS"/>
        </w:rPr>
        <w:t>ij</w:t>
      </w:r>
      <w:r w:rsidR="00917B6F" w:rsidRPr="00CD3A21">
        <w:rPr>
          <w:b/>
          <w:szCs w:val="22"/>
          <w:lang w:val="sr-Latn-RS"/>
        </w:rPr>
        <w:t>ete</w:t>
      </w:r>
      <w:r w:rsidRPr="00CD3A21" w:rsidDel="009C2D8E">
        <w:rPr>
          <w:b/>
          <w:bCs/>
          <w:szCs w:val="22"/>
          <w:lang w:val="sr-Latn-RS"/>
        </w:rPr>
        <w:t xml:space="preserve"> </w:t>
      </w:r>
      <w:proofErr w:type="spellStart"/>
      <w:r w:rsidRPr="00CD3A21">
        <w:rPr>
          <w:b/>
          <w:bCs/>
          <w:szCs w:val="22"/>
          <w:lang w:val="sr-Latn-RS"/>
        </w:rPr>
        <w:t>prim</w:t>
      </w:r>
      <w:r w:rsidR="00280CB2" w:rsidRPr="00CD3A21">
        <w:rPr>
          <w:b/>
          <w:bCs/>
          <w:szCs w:val="22"/>
          <w:lang w:val="sr-Latn-RS"/>
        </w:rPr>
        <w:t>j</w:t>
      </w:r>
      <w:r w:rsidRPr="00CD3A21">
        <w:rPr>
          <w:b/>
          <w:bCs/>
          <w:szCs w:val="22"/>
          <w:lang w:val="sr-Latn-RS"/>
        </w:rPr>
        <w:t>enjivati</w:t>
      </w:r>
      <w:proofErr w:type="spellEnd"/>
      <w:r w:rsidRPr="00CD3A21">
        <w:rPr>
          <w:b/>
          <w:szCs w:val="22"/>
          <w:lang w:val="sr-Latn-RS"/>
        </w:rPr>
        <w:t>:</w:t>
      </w:r>
    </w:p>
    <w:p w14:paraId="01FCBAC2" w14:textId="77777777" w:rsidR="00360997" w:rsidRPr="00CD3A21" w:rsidRDefault="00360997">
      <w:pPr>
        <w:tabs>
          <w:tab w:val="left" w:pos="709"/>
        </w:tabs>
        <w:rPr>
          <w:szCs w:val="22"/>
          <w:lang w:val="sr-Latn-RS"/>
        </w:rPr>
      </w:pPr>
    </w:p>
    <w:p w14:paraId="26510054" w14:textId="3E84DC13" w:rsidR="006222C7" w:rsidRPr="00AA5AB5" w:rsidRDefault="00360997">
      <w:pPr>
        <w:tabs>
          <w:tab w:val="left" w:pos="709"/>
        </w:tabs>
        <w:rPr>
          <w:b/>
          <w:szCs w:val="22"/>
          <w:lang w:val="sr-Latn-RS"/>
        </w:rPr>
      </w:pPr>
      <w:r w:rsidRPr="00CD3A21">
        <w:rPr>
          <w:szCs w:val="22"/>
          <w:lang w:val="sr-Latn-RS"/>
        </w:rPr>
        <w:t>Ako</w:t>
      </w:r>
      <w:r w:rsidR="006222C7" w:rsidRPr="00CD3A21">
        <w:rPr>
          <w:szCs w:val="22"/>
          <w:lang w:val="sr-Latn-RS"/>
        </w:rPr>
        <w:t xml:space="preserve"> ste alergični (</w:t>
      </w:r>
      <w:proofErr w:type="spellStart"/>
      <w:r w:rsidR="006222C7" w:rsidRPr="00CD3A21">
        <w:rPr>
          <w:szCs w:val="22"/>
          <w:lang w:val="sr-Latn-RS"/>
        </w:rPr>
        <w:t>preos</w:t>
      </w:r>
      <w:r w:rsidR="00280CB2" w:rsidRPr="00CD3A21">
        <w:rPr>
          <w:szCs w:val="22"/>
          <w:lang w:val="sr-Latn-RS"/>
        </w:rPr>
        <w:t>j</w:t>
      </w:r>
      <w:r w:rsidR="006222C7" w:rsidRPr="00CD3A21">
        <w:rPr>
          <w:szCs w:val="22"/>
          <w:lang w:val="sr-Latn-RS"/>
        </w:rPr>
        <w:t>etljivi</w:t>
      </w:r>
      <w:proofErr w:type="spellEnd"/>
      <w:r w:rsidR="006222C7" w:rsidRPr="00CD3A21">
        <w:rPr>
          <w:szCs w:val="22"/>
          <w:lang w:val="sr-Latn-RS"/>
        </w:rPr>
        <w:t xml:space="preserve">) na </w:t>
      </w:r>
      <w:proofErr w:type="spellStart"/>
      <w:r w:rsidR="006222C7" w:rsidRPr="00CD3A21">
        <w:rPr>
          <w:szCs w:val="22"/>
          <w:lang w:val="sr-Latn-RS"/>
        </w:rPr>
        <w:t>fusidinsku</w:t>
      </w:r>
      <w:proofErr w:type="spellEnd"/>
      <w:r w:rsidR="006222C7" w:rsidRPr="00CD3A21">
        <w:rPr>
          <w:szCs w:val="22"/>
          <w:lang w:val="sr-Latn-RS"/>
        </w:rPr>
        <w:t xml:space="preserve"> kis</w:t>
      </w:r>
      <w:r w:rsidRPr="00CD3A21">
        <w:rPr>
          <w:szCs w:val="22"/>
          <w:lang w:val="sr-Latn-RS"/>
        </w:rPr>
        <w:t xml:space="preserve">elinu ili na pomoćne supstance </w:t>
      </w:r>
      <w:proofErr w:type="spellStart"/>
      <w:r w:rsidRPr="00CD3A21">
        <w:rPr>
          <w:szCs w:val="22"/>
          <w:lang w:val="sr-Latn-RS"/>
        </w:rPr>
        <w:t>l</w:t>
      </w:r>
      <w:r w:rsidR="00280CB2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eka</w:t>
      </w:r>
      <w:proofErr w:type="spellEnd"/>
      <w:r w:rsidR="006222C7" w:rsidRPr="00CD3A21">
        <w:rPr>
          <w:szCs w:val="22"/>
          <w:lang w:val="sr-Latn-RS"/>
        </w:rPr>
        <w:t xml:space="preserve"> </w:t>
      </w:r>
      <w:r w:rsidR="006222C7" w:rsidRPr="00572394">
        <w:rPr>
          <w:szCs w:val="22"/>
          <w:lang w:val="sr-Latn-RS"/>
        </w:rPr>
        <w:t>(</w:t>
      </w:r>
      <w:proofErr w:type="spellStart"/>
      <w:r w:rsidR="006222C7" w:rsidRPr="00572394">
        <w:rPr>
          <w:szCs w:val="22"/>
          <w:lang w:val="sr-Latn-RS"/>
        </w:rPr>
        <w:t>vid</w:t>
      </w:r>
      <w:r w:rsidR="00280CB2" w:rsidRPr="00572394">
        <w:rPr>
          <w:szCs w:val="22"/>
          <w:lang w:val="sr-Latn-RS"/>
        </w:rPr>
        <w:t>j</w:t>
      </w:r>
      <w:r w:rsidR="006222C7" w:rsidRPr="00572394">
        <w:rPr>
          <w:szCs w:val="22"/>
          <w:lang w:val="sr-Latn-RS"/>
        </w:rPr>
        <w:t>eti</w:t>
      </w:r>
      <w:proofErr w:type="spellEnd"/>
      <w:r w:rsidR="006222C7" w:rsidRPr="00572394">
        <w:rPr>
          <w:szCs w:val="22"/>
          <w:lang w:val="sr-Latn-RS"/>
        </w:rPr>
        <w:t xml:space="preserve"> </w:t>
      </w:r>
      <w:proofErr w:type="spellStart"/>
      <w:r w:rsidR="006222C7" w:rsidRPr="00572394">
        <w:rPr>
          <w:szCs w:val="22"/>
          <w:lang w:val="sr-Latn-RS"/>
        </w:rPr>
        <w:t>od</w:t>
      </w:r>
      <w:r w:rsidR="00280CB2" w:rsidRPr="00572394">
        <w:rPr>
          <w:szCs w:val="22"/>
          <w:lang w:val="sr-Latn-RS"/>
        </w:rPr>
        <w:t>j</w:t>
      </w:r>
      <w:r w:rsidR="006222C7" w:rsidRPr="00572394">
        <w:rPr>
          <w:szCs w:val="22"/>
          <w:lang w:val="sr-Latn-RS"/>
        </w:rPr>
        <w:t>eljak</w:t>
      </w:r>
      <w:proofErr w:type="spellEnd"/>
      <w:r w:rsidR="006222C7" w:rsidRPr="00572394">
        <w:rPr>
          <w:szCs w:val="22"/>
          <w:lang w:val="sr-Latn-RS"/>
        </w:rPr>
        <w:t xml:space="preserve"> 6)</w:t>
      </w:r>
      <w:r w:rsidR="006222C7" w:rsidRPr="00AA5AB5">
        <w:rPr>
          <w:szCs w:val="22"/>
          <w:lang w:val="sr-Latn-RS"/>
        </w:rPr>
        <w:t xml:space="preserve">. </w:t>
      </w:r>
    </w:p>
    <w:p w14:paraId="26510055" w14:textId="77777777" w:rsidR="004D1D48" w:rsidRPr="00CD3A21" w:rsidRDefault="004D1D48">
      <w:pPr>
        <w:tabs>
          <w:tab w:val="clear" w:pos="284"/>
          <w:tab w:val="left" w:pos="540"/>
        </w:tabs>
        <w:rPr>
          <w:szCs w:val="22"/>
          <w:lang w:val="sr-Latn-RS"/>
        </w:rPr>
      </w:pPr>
    </w:p>
    <w:p w14:paraId="26510056" w14:textId="09FB9F32" w:rsidR="00177D7F" w:rsidRPr="00CD3A21" w:rsidRDefault="00177D7F">
      <w:pPr>
        <w:rPr>
          <w:b/>
          <w:bCs/>
          <w:iCs/>
          <w:szCs w:val="22"/>
          <w:lang w:val="sr-Latn-RS"/>
        </w:rPr>
      </w:pPr>
      <w:r w:rsidRPr="00CD3A21">
        <w:rPr>
          <w:b/>
          <w:bCs/>
          <w:iCs/>
          <w:szCs w:val="22"/>
          <w:lang w:val="sr-Latn-RS"/>
        </w:rPr>
        <w:t xml:space="preserve">Upozorenja i </w:t>
      </w:r>
      <w:proofErr w:type="spellStart"/>
      <w:r w:rsidRPr="00CD3A21">
        <w:rPr>
          <w:b/>
          <w:bCs/>
          <w:iCs/>
          <w:szCs w:val="22"/>
          <w:lang w:val="sr-Latn-RS"/>
        </w:rPr>
        <w:t>m</w:t>
      </w:r>
      <w:r w:rsidR="00280CB2" w:rsidRPr="00CD3A21">
        <w:rPr>
          <w:b/>
          <w:bCs/>
          <w:iCs/>
          <w:szCs w:val="22"/>
          <w:lang w:val="sr-Latn-RS"/>
        </w:rPr>
        <w:t>j</w:t>
      </w:r>
      <w:r w:rsidRPr="00CD3A21">
        <w:rPr>
          <w:b/>
          <w:bCs/>
          <w:iCs/>
          <w:szCs w:val="22"/>
          <w:lang w:val="sr-Latn-RS"/>
        </w:rPr>
        <w:t>ere</w:t>
      </w:r>
      <w:proofErr w:type="spellEnd"/>
      <w:r w:rsidRPr="00CD3A21">
        <w:rPr>
          <w:b/>
          <w:bCs/>
          <w:iCs/>
          <w:szCs w:val="22"/>
          <w:lang w:val="sr-Latn-RS"/>
        </w:rPr>
        <w:t xml:space="preserve"> opreza</w:t>
      </w:r>
    </w:p>
    <w:p w14:paraId="26510057" w14:textId="01EFBACD" w:rsidR="00B0411C" w:rsidRPr="00CD3A21" w:rsidRDefault="00B0411C">
      <w:pPr>
        <w:rPr>
          <w:b/>
          <w:bCs/>
          <w:szCs w:val="22"/>
          <w:lang w:val="sr-Latn-RS"/>
        </w:rPr>
      </w:pPr>
    </w:p>
    <w:p w14:paraId="64DDF4F5" w14:textId="3EC00AF1" w:rsidR="00A10323" w:rsidRPr="00CD3A21" w:rsidRDefault="00A10323">
      <w:pPr>
        <w:rPr>
          <w:b/>
          <w:bCs/>
          <w:szCs w:val="22"/>
          <w:lang w:val="sr-Latn-RS"/>
        </w:rPr>
      </w:pPr>
      <w:proofErr w:type="spellStart"/>
      <w:r w:rsidRPr="00CD3A21">
        <w:rPr>
          <w:szCs w:val="22"/>
          <w:lang w:val="sr-Latn-RS"/>
        </w:rPr>
        <w:t>Posav</w:t>
      </w:r>
      <w:r w:rsidR="00280CB2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etujte</w:t>
      </w:r>
      <w:proofErr w:type="spellEnd"/>
      <w:r w:rsidRPr="00CD3A21">
        <w:rPr>
          <w:szCs w:val="22"/>
          <w:lang w:val="sr-Latn-RS"/>
        </w:rPr>
        <w:t xml:space="preserve"> se sa Vašim </w:t>
      </w:r>
      <w:proofErr w:type="spellStart"/>
      <w:r w:rsidRPr="00CD3A21">
        <w:rPr>
          <w:szCs w:val="22"/>
          <w:lang w:val="sr-Latn-RS"/>
        </w:rPr>
        <w:t>l</w:t>
      </w:r>
      <w:r w:rsidR="00280CB2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ekarom</w:t>
      </w:r>
      <w:proofErr w:type="spellEnd"/>
      <w:r w:rsidRPr="00CD3A21">
        <w:rPr>
          <w:szCs w:val="22"/>
          <w:lang w:val="sr-Latn-RS"/>
        </w:rPr>
        <w:t xml:space="preserve"> ili farmaceutom pr</w:t>
      </w:r>
      <w:r w:rsidR="00280CB2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 xml:space="preserve">e nego što počnete sa </w:t>
      </w:r>
      <w:proofErr w:type="spellStart"/>
      <w:r w:rsidRPr="00CD3A21">
        <w:rPr>
          <w:szCs w:val="22"/>
          <w:lang w:val="sr-Latn-RS"/>
        </w:rPr>
        <w:t>prim</w:t>
      </w:r>
      <w:r w:rsidR="00280CB2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enom</w:t>
      </w:r>
      <w:proofErr w:type="spellEnd"/>
      <w:r w:rsidRPr="00CD3A21">
        <w:rPr>
          <w:szCs w:val="22"/>
          <w:lang w:val="sr-Latn-RS"/>
        </w:rPr>
        <w:t xml:space="preserve"> </w:t>
      </w:r>
      <w:proofErr w:type="spellStart"/>
      <w:r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eka</w:t>
      </w:r>
      <w:proofErr w:type="spellEnd"/>
      <w:r w:rsidRPr="00CD3A21">
        <w:rPr>
          <w:szCs w:val="22"/>
          <w:lang w:val="sr-Latn-RS"/>
        </w:rPr>
        <w:t xml:space="preserve"> </w:t>
      </w:r>
      <w:proofErr w:type="spellStart"/>
      <w:r w:rsidRPr="00CD3A21">
        <w:rPr>
          <w:szCs w:val="22"/>
          <w:lang w:val="sr-Latn-RS"/>
        </w:rPr>
        <w:t>Stanicid</w:t>
      </w:r>
      <w:proofErr w:type="spellEnd"/>
      <w:r w:rsidRPr="00CD3A21">
        <w:rPr>
          <w:szCs w:val="22"/>
          <w:lang w:val="sr-Latn-RS"/>
        </w:rPr>
        <w:t xml:space="preserve"> mast.</w:t>
      </w:r>
    </w:p>
    <w:p w14:paraId="26510058" w14:textId="411B75A0" w:rsidR="001B0262" w:rsidRPr="00CD3A21" w:rsidRDefault="00A10323" w:rsidP="00572394">
      <w:pPr>
        <w:numPr>
          <w:ilvl w:val="0"/>
          <w:numId w:val="12"/>
        </w:numPr>
        <w:tabs>
          <w:tab w:val="clear" w:pos="284"/>
          <w:tab w:val="num" w:pos="360"/>
          <w:tab w:val="left" w:pos="720"/>
        </w:tabs>
        <w:ind w:left="360" w:firstLine="0"/>
        <w:rPr>
          <w:szCs w:val="22"/>
          <w:lang w:val="sr-Latn-RS"/>
        </w:rPr>
      </w:pPr>
      <w:r w:rsidRPr="00CD3A21">
        <w:rPr>
          <w:szCs w:val="22"/>
          <w:lang w:val="sr-Latn-RS"/>
        </w:rPr>
        <w:t xml:space="preserve">Budite posebno </w:t>
      </w:r>
      <w:r w:rsidR="00D22D06" w:rsidRPr="00CD3A21">
        <w:rPr>
          <w:szCs w:val="22"/>
          <w:lang w:val="sr-Latn-RS"/>
        </w:rPr>
        <w:t>oprezni ukoliko</w:t>
      </w:r>
      <w:r w:rsidR="001B0262" w:rsidRPr="00CD3A21">
        <w:rPr>
          <w:szCs w:val="22"/>
          <w:lang w:val="sr-Latn-RS"/>
        </w:rPr>
        <w:t xml:space="preserve"> </w:t>
      </w:r>
      <w:proofErr w:type="spellStart"/>
      <w:r w:rsidR="001B0262"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ij</w:t>
      </w:r>
      <w:r w:rsidR="001B0262" w:rsidRPr="00CD3A21">
        <w:rPr>
          <w:szCs w:val="22"/>
          <w:lang w:val="sr-Latn-RS"/>
        </w:rPr>
        <w:t>ek</w:t>
      </w:r>
      <w:proofErr w:type="spellEnd"/>
      <w:r w:rsidR="001B0262" w:rsidRPr="00CD3A21">
        <w:rPr>
          <w:szCs w:val="22"/>
          <w:lang w:val="sr-Latn-RS"/>
        </w:rPr>
        <w:t xml:space="preserve"> nanosite u pred</w:t>
      </w:r>
      <w:r w:rsidR="009B1D01" w:rsidRPr="00CD3A21">
        <w:rPr>
          <w:szCs w:val="22"/>
          <w:lang w:val="sr-Latn-RS"/>
        </w:rPr>
        <w:t>j</w:t>
      </w:r>
      <w:r w:rsidR="001B0262" w:rsidRPr="00CD3A21">
        <w:rPr>
          <w:szCs w:val="22"/>
          <w:lang w:val="sr-Latn-RS"/>
        </w:rPr>
        <w:t xml:space="preserve">elu </w:t>
      </w:r>
      <w:r w:rsidR="00B53FE0" w:rsidRPr="00CD3A21">
        <w:rPr>
          <w:szCs w:val="22"/>
          <w:lang w:val="sr-Latn-RS"/>
        </w:rPr>
        <w:t xml:space="preserve">Vaših ili </w:t>
      </w:r>
      <w:proofErr w:type="spellStart"/>
      <w:r w:rsidR="00B53FE0" w:rsidRPr="00CD3A21">
        <w:rPr>
          <w:szCs w:val="22"/>
          <w:lang w:val="sr-Latn-RS"/>
        </w:rPr>
        <w:t>d</w:t>
      </w:r>
      <w:r w:rsidR="009B1D01" w:rsidRPr="00CD3A21">
        <w:rPr>
          <w:szCs w:val="22"/>
          <w:lang w:val="sr-Latn-RS"/>
        </w:rPr>
        <w:t>j</w:t>
      </w:r>
      <w:r w:rsidR="00B53FE0" w:rsidRPr="00CD3A21">
        <w:rPr>
          <w:szCs w:val="22"/>
          <w:lang w:val="sr-Latn-RS"/>
        </w:rPr>
        <w:t>etetovih</w:t>
      </w:r>
      <w:proofErr w:type="spellEnd"/>
      <w:r w:rsidR="00B53FE0" w:rsidRPr="00CD3A21">
        <w:rPr>
          <w:szCs w:val="22"/>
          <w:lang w:val="sr-Latn-RS"/>
        </w:rPr>
        <w:t xml:space="preserve"> očiju</w:t>
      </w:r>
      <w:r w:rsidR="001B0262" w:rsidRPr="00CD3A21">
        <w:rPr>
          <w:szCs w:val="22"/>
          <w:lang w:val="sr-Latn-RS"/>
        </w:rPr>
        <w:t xml:space="preserve"> </w:t>
      </w:r>
    </w:p>
    <w:p w14:paraId="26510059" w14:textId="35FFA034" w:rsidR="001B0262" w:rsidRPr="00CD3A21" w:rsidRDefault="00A10323">
      <w:pPr>
        <w:numPr>
          <w:ilvl w:val="0"/>
          <w:numId w:val="12"/>
        </w:numPr>
        <w:tabs>
          <w:tab w:val="clear" w:pos="284"/>
          <w:tab w:val="left" w:pos="1080"/>
        </w:tabs>
        <w:rPr>
          <w:szCs w:val="22"/>
          <w:lang w:val="sr-Latn-RS"/>
        </w:rPr>
      </w:pPr>
      <w:proofErr w:type="spellStart"/>
      <w:r w:rsidRPr="00CD3A21">
        <w:rPr>
          <w:szCs w:val="22"/>
          <w:lang w:val="sr-Latn-RS"/>
        </w:rPr>
        <w:t>Prim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ena</w:t>
      </w:r>
      <w:proofErr w:type="spellEnd"/>
      <w:r w:rsidRPr="00CD3A21">
        <w:rPr>
          <w:szCs w:val="22"/>
          <w:lang w:val="sr-Latn-RS"/>
        </w:rPr>
        <w:t xml:space="preserve"> </w:t>
      </w:r>
      <w:r w:rsidR="001B0262" w:rsidRPr="00CD3A21">
        <w:rPr>
          <w:szCs w:val="22"/>
          <w:lang w:val="sr-Latn-RS"/>
        </w:rPr>
        <w:t>tokom dužeg vremenskog perioda ili u većoj količini</w:t>
      </w:r>
      <w:r w:rsidRPr="00CD3A21">
        <w:rPr>
          <w:szCs w:val="22"/>
          <w:lang w:val="sr-Latn-RS"/>
        </w:rPr>
        <w:t xml:space="preserve"> </w:t>
      </w:r>
      <w:r w:rsidR="001B0262" w:rsidRPr="00CD3A21">
        <w:rPr>
          <w:szCs w:val="22"/>
          <w:lang w:val="sr-Latn-RS"/>
        </w:rPr>
        <w:t xml:space="preserve">povećava mogućnost pojave neželjenih dejstava. Takođe, Vaša koža može postati </w:t>
      </w:r>
      <w:proofErr w:type="spellStart"/>
      <w:r w:rsidR="001B0262" w:rsidRPr="00CD3A21">
        <w:rPr>
          <w:szCs w:val="22"/>
          <w:lang w:val="sr-Latn-RS"/>
        </w:rPr>
        <w:t>preos</w:t>
      </w:r>
      <w:r w:rsidR="009B1D01" w:rsidRPr="00CD3A21">
        <w:rPr>
          <w:szCs w:val="22"/>
          <w:lang w:val="sr-Latn-RS"/>
        </w:rPr>
        <w:t>j</w:t>
      </w:r>
      <w:r w:rsidR="001B0262" w:rsidRPr="00CD3A21">
        <w:rPr>
          <w:szCs w:val="22"/>
          <w:lang w:val="sr-Latn-RS"/>
        </w:rPr>
        <w:t>etljiva</w:t>
      </w:r>
      <w:proofErr w:type="spellEnd"/>
      <w:r w:rsidR="001B0262" w:rsidRPr="00CD3A21">
        <w:rPr>
          <w:szCs w:val="22"/>
          <w:lang w:val="sr-Latn-RS"/>
        </w:rPr>
        <w:t xml:space="preserve"> na ovaj </w:t>
      </w:r>
      <w:proofErr w:type="spellStart"/>
      <w:r w:rsidR="001B0262"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ij</w:t>
      </w:r>
      <w:r w:rsidR="001B0262" w:rsidRPr="00CD3A21">
        <w:rPr>
          <w:szCs w:val="22"/>
          <w:lang w:val="sr-Latn-RS"/>
        </w:rPr>
        <w:t>ek</w:t>
      </w:r>
      <w:proofErr w:type="spellEnd"/>
      <w:r w:rsidR="001B0262" w:rsidRPr="00CD3A21">
        <w:rPr>
          <w:szCs w:val="22"/>
          <w:lang w:val="sr-Latn-RS"/>
        </w:rPr>
        <w:t>.</w:t>
      </w:r>
    </w:p>
    <w:p w14:paraId="07B6DC57" w14:textId="6355561A" w:rsidR="00A10323" w:rsidRPr="00CD3A21" w:rsidRDefault="00A10323">
      <w:pPr>
        <w:tabs>
          <w:tab w:val="clear" w:pos="284"/>
          <w:tab w:val="left" w:pos="1080"/>
        </w:tabs>
        <w:rPr>
          <w:szCs w:val="22"/>
          <w:lang w:val="sr-Latn-RS"/>
        </w:rPr>
      </w:pPr>
    </w:p>
    <w:p w14:paraId="2651005B" w14:textId="2AB1C40F" w:rsidR="001B0262" w:rsidRPr="00CD3A21" w:rsidRDefault="00A10323">
      <w:pPr>
        <w:tabs>
          <w:tab w:val="clear" w:pos="284"/>
          <w:tab w:val="left" w:pos="1080"/>
        </w:tabs>
        <w:rPr>
          <w:szCs w:val="22"/>
          <w:lang w:val="sr-Latn-RS"/>
        </w:rPr>
      </w:pPr>
      <w:r w:rsidRPr="00CD3A21">
        <w:rPr>
          <w:szCs w:val="22"/>
          <w:lang w:val="sr-Latn-RS"/>
        </w:rPr>
        <w:t>Ne pušite i ne približavajte se otvorenom plamenu jer postoji rizik za nastanak teških opekotina. Tkanina (</w:t>
      </w:r>
      <w:proofErr w:type="spellStart"/>
      <w:r w:rsidRPr="00CD3A21">
        <w:rPr>
          <w:szCs w:val="22"/>
          <w:lang w:val="sr-Latn-RS"/>
        </w:rPr>
        <w:t>od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eća</w:t>
      </w:r>
      <w:proofErr w:type="spellEnd"/>
      <w:r w:rsidRPr="00CD3A21">
        <w:rPr>
          <w:szCs w:val="22"/>
          <w:lang w:val="sr-Latn-RS"/>
        </w:rPr>
        <w:t xml:space="preserve">, posteljina, </w:t>
      </w:r>
      <w:r w:rsidR="002B2E38" w:rsidRPr="00CD3A21">
        <w:rPr>
          <w:szCs w:val="22"/>
          <w:lang w:val="sr-Latn-RS"/>
        </w:rPr>
        <w:t>zavoji</w:t>
      </w:r>
      <w:r w:rsidRPr="00CD3A21">
        <w:rPr>
          <w:szCs w:val="22"/>
          <w:lang w:val="sr-Latn-RS"/>
        </w:rPr>
        <w:t xml:space="preserve"> </w:t>
      </w:r>
      <w:r w:rsidR="002B2E38" w:rsidRPr="00CD3A21">
        <w:rPr>
          <w:szCs w:val="22"/>
          <w:lang w:val="sr-Latn-RS"/>
        </w:rPr>
        <w:t>itd.) koja je bila</w:t>
      </w:r>
      <w:r w:rsidRPr="00CD3A21">
        <w:rPr>
          <w:szCs w:val="22"/>
          <w:lang w:val="sr-Latn-RS"/>
        </w:rPr>
        <w:t xml:space="preserve"> u kontaktu sa ovim proizvodom </w:t>
      </w:r>
      <w:r w:rsidR="002B2E38" w:rsidRPr="00CD3A21">
        <w:rPr>
          <w:szCs w:val="22"/>
          <w:lang w:val="sr-Latn-RS"/>
        </w:rPr>
        <w:t xml:space="preserve">lakše </w:t>
      </w:r>
      <w:r w:rsidRPr="00CD3A21">
        <w:rPr>
          <w:szCs w:val="22"/>
          <w:lang w:val="sr-Latn-RS"/>
        </w:rPr>
        <w:t>gori i predstavlja ozbiljnu opasnost od požara. Pranje</w:t>
      </w:r>
      <w:r w:rsidR="002B2E38" w:rsidRPr="00CD3A21">
        <w:rPr>
          <w:szCs w:val="22"/>
          <w:lang w:val="sr-Latn-RS"/>
        </w:rPr>
        <w:t xml:space="preserve"> </w:t>
      </w:r>
      <w:proofErr w:type="spellStart"/>
      <w:r w:rsidRPr="00CD3A21">
        <w:rPr>
          <w:szCs w:val="22"/>
          <w:lang w:val="sr-Latn-RS"/>
        </w:rPr>
        <w:t>od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eć</w:t>
      </w:r>
      <w:r w:rsidR="002B2E38" w:rsidRPr="00CD3A21">
        <w:rPr>
          <w:szCs w:val="22"/>
          <w:lang w:val="sr-Latn-RS"/>
        </w:rPr>
        <w:t>e</w:t>
      </w:r>
      <w:proofErr w:type="spellEnd"/>
      <w:r w:rsidR="002B2E38" w:rsidRPr="00CD3A21">
        <w:rPr>
          <w:szCs w:val="22"/>
          <w:lang w:val="sr-Latn-RS"/>
        </w:rPr>
        <w:t xml:space="preserve"> i posteljina može</w:t>
      </w:r>
      <w:r w:rsidRPr="00CD3A21">
        <w:rPr>
          <w:szCs w:val="22"/>
          <w:lang w:val="sr-Latn-RS"/>
        </w:rPr>
        <w:t xml:space="preserve"> smanjiti nakupljanje proizvoda</w:t>
      </w:r>
      <w:r w:rsidR="002B2E38" w:rsidRPr="00CD3A21">
        <w:rPr>
          <w:szCs w:val="22"/>
          <w:lang w:val="sr-Latn-RS"/>
        </w:rPr>
        <w:t xml:space="preserve"> </w:t>
      </w:r>
      <w:r w:rsidRPr="00CD3A21">
        <w:rPr>
          <w:szCs w:val="22"/>
          <w:lang w:val="sr-Latn-RS"/>
        </w:rPr>
        <w:t xml:space="preserve">ali </w:t>
      </w:r>
      <w:r w:rsidR="002B2E38" w:rsidRPr="00CD3A21">
        <w:rPr>
          <w:szCs w:val="22"/>
          <w:lang w:val="sr-Latn-RS"/>
        </w:rPr>
        <w:t xml:space="preserve">ga ne može u potpunosti </w:t>
      </w:r>
      <w:r w:rsidRPr="00CD3A21">
        <w:rPr>
          <w:szCs w:val="22"/>
          <w:lang w:val="sr-Latn-RS"/>
        </w:rPr>
        <w:t>ukloniti.</w:t>
      </w:r>
    </w:p>
    <w:p w14:paraId="2651005C" w14:textId="77777777" w:rsidR="001B0262" w:rsidRPr="00CD3A21" w:rsidRDefault="001B0262">
      <w:pPr>
        <w:rPr>
          <w:szCs w:val="22"/>
          <w:lang w:val="sr-Latn-RS"/>
        </w:rPr>
      </w:pPr>
    </w:p>
    <w:p w14:paraId="2651005D" w14:textId="32045B4F" w:rsidR="00177D7F" w:rsidRPr="00CD3A21" w:rsidRDefault="00177D7F">
      <w:pPr>
        <w:rPr>
          <w:b/>
          <w:bCs/>
          <w:szCs w:val="22"/>
          <w:lang w:val="sr-Latn-RS"/>
        </w:rPr>
      </w:pPr>
      <w:r w:rsidRPr="00CD3A21">
        <w:rPr>
          <w:b/>
          <w:szCs w:val="22"/>
          <w:lang w:val="sr-Latn-RS"/>
        </w:rPr>
        <w:t xml:space="preserve">Drugi </w:t>
      </w:r>
      <w:proofErr w:type="spellStart"/>
      <w:r w:rsidRPr="00CD3A21">
        <w:rPr>
          <w:b/>
          <w:szCs w:val="22"/>
          <w:lang w:val="sr-Latn-RS"/>
        </w:rPr>
        <w:t>l</w:t>
      </w:r>
      <w:r w:rsidR="009B1D01" w:rsidRPr="00CD3A21">
        <w:rPr>
          <w:b/>
          <w:szCs w:val="22"/>
          <w:lang w:val="sr-Latn-RS"/>
        </w:rPr>
        <w:t>j</w:t>
      </w:r>
      <w:r w:rsidRPr="00CD3A21">
        <w:rPr>
          <w:b/>
          <w:szCs w:val="22"/>
          <w:lang w:val="sr-Latn-RS"/>
        </w:rPr>
        <w:t>ekovi</w:t>
      </w:r>
      <w:proofErr w:type="spellEnd"/>
      <w:r w:rsidRPr="00CD3A21">
        <w:rPr>
          <w:b/>
          <w:szCs w:val="22"/>
          <w:lang w:val="sr-Latn-RS"/>
        </w:rPr>
        <w:t xml:space="preserve"> i </w:t>
      </w:r>
      <w:proofErr w:type="spellStart"/>
      <w:r w:rsidR="006222C7" w:rsidRPr="00CD3A21">
        <w:rPr>
          <w:b/>
          <w:szCs w:val="22"/>
          <w:lang w:val="sr-Latn-RS"/>
        </w:rPr>
        <w:t>Stanicid</w:t>
      </w:r>
      <w:proofErr w:type="spellEnd"/>
    </w:p>
    <w:p w14:paraId="2651005E" w14:textId="77777777" w:rsidR="00177D7F" w:rsidRPr="00CD3A21" w:rsidRDefault="00177D7F">
      <w:pPr>
        <w:rPr>
          <w:szCs w:val="22"/>
          <w:lang w:val="sr-Latn-RS"/>
        </w:rPr>
      </w:pPr>
    </w:p>
    <w:p w14:paraId="2651005F" w14:textId="7C67ED33" w:rsidR="001B0262" w:rsidRPr="00CD3A21" w:rsidRDefault="001B0262">
      <w:pPr>
        <w:rPr>
          <w:szCs w:val="22"/>
          <w:lang w:val="sr-Latn-RS"/>
        </w:rPr>
      </w:pPr>
      <w:r w:rsidRPr="00CD3A21">
        <w:rPr>
          <w:szCs w:val="22"/>
          <w:lang w:val="sr-Latn-RS"/>
        </w:rPr>
        <w:t xml:space="preserve">Kažite svom </w:t>
      </w:r>
      <w:proofErr w:type="spellStart"/>
      <w:r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ekaru</w:t>
      </w:r>
      <w:proofErr w:type="spellEnd"/>
      <w:r w:rsidRPr="00CD3A21">
        <w:rPr>
          <w:szCs w:val="22"/>
          <w:lang w:val="sr-Latn-RS"/>
        </w:rPr>
        <w:t xml:space="preserve"> ili farmaceutu ako uzimate ili ste do nedavno uzimali bilo koji drugi </w:t>
      </w:r>
      <w:proofErr w:type="spellStart"/>
      <w:r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ek</w:t>
      </w:r>
      <w:proofErr w:type="spellEnd"/>
      <w:r w:rsidRPr="00CD3A21">
        <w:rPr>
          <w:szCs w:val="22"/>
          <w:lang w:val="sr-Latn-RS"/>
        </w:rPr>
        <w:t xml:space="preserve">, uključujući i one koji se mogu nabaviti bez </w:t>
      </w:r>
      <w:proofErr w:type="spellStart"/>
      <w:r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ekarskog</w:t>
      </w:r>
      <w:proofErr w:type="spellEnd"/>
      <w:r w:rsidRPr="00CD3A21">
        <w:rPr>
          <w:szCs w:val="22"/>
          <w:lang w:val="sr-Latn-RS"/>
        </w:rPr>
        <w:t xml:space="preserve"> recepta.</w:t>
      </w:r>
    </w:p>
    <w:p w14:paraId="26510060" w14:textId="77777777" w:rsidR="004D1D48" w:rsidRPr="00CD3A21" w:rsidRDefault="004D1D48">
      <w:pPr>
        <w:rPr>
          <w:b/>
          <w:bCs/>
          <w:szCs w:val="22"/>
          <w:lang w:val="sr-Latn-RS"/>
        </w:rPr>
      </w:pPr>
    </w:p>
    <w:p w14:paraId="26510061" w14:textId="6E834D50" w:rsidR="00177D7F" w:rsidRPr="00CD3A21" w:rsidRDefault="009B1D01">
      <w:pPr>
        <w:rPr>
          <w:b/>
          <w:bCs/>
          <w:szCs w:val="22"/>
          <w:lang w:val="sr-Latn-RS"/>
        </w:rPr>
      </w:pPr>
      <w:proofErr w:type="spellStart"/>
      <w:r w:rsidRPr="00CD3A21">
        <w:rPr>
          <w:b/>
          <w:bCs/>
          <w:iCs/>
          <w:szCs w:val="22"/>
          <w:lang w:val="sr-Latn-RS"/>
        </w:rPr>
        <w:t>Plodnost,trudnoća</w:t>
      </w:r>
      <w:proofErr w:type="spellEnd"/>
      <w:r w:rsidRPr="00CD3A21">
        <w:rPr>
          <w:b/>
          <w:bCs/>
          <w:iCs/>
          <w:szCs w:val="22"/>
          <w:lang w:val="sr-Latn-RS"/>
        </w:rPr>
        <w:t xml:space="preserve"> i dojenje</w:t>
      </w:r>
    </w:p>
    <w:p w14:paraId="26510062" w14:textId="77777777" w:rsidR="00177D7F" w:rsidRPr="00CD3A21" w:rsidRDefault="00177D7F">
      <w:pPr>
        <w:rPr>
          <w:szCs w:val="22"/>
          <w:lang w:val="sr-Latn-RS"/>
        </w:rPr>
      </w:pPr>
    </w:p>
    <w:p w14:paraId="26510063" w14:textId="2688FE01" w:rsidR="001B0262" w:rsidRPr="00CD3A21" w:rsidRDefault="001B0262">
      <w:pPr>
        <w:rPr>
          <w:i/>
          <w:szCs w:val="22"/>
          <w:lang w:val="sr-Latn-RS"/>
        </w:rPr>
      </w:pPr>
      <w:r w:rsidRPr="00CD3A21">
        <w:rPr>
          <w:szCs w:val="22"/>
          <w:lang w:val="sr-Latn-RS"/>
        </w:rPr>
        <w:t>Pr</w:t>
      </w:r>
      <w:r w:rsidR="00D278DE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 nego što počnete da uzimate ne</w:t>
      </w:r>
      <w:r w:rsidR="00615E1A" w:rsidRPr="00CD3A21">
        <w:rPr>
          <w:szCs w:val="22"/>
          <w:lang w:val="sr-Latn-RS"/>
        </w:rPr>
        <w:t xml:space="preserve">ki </w:t>
      </w:r>
      <w:proofErr w:type="spellStart"/>
      <w:r w:rsidR="00615E1A" w:rsidRPr="00CD3A21">
        <w:rPr>
          <w:szCs w:val="22"/>
          <w:lang w:val="sr-Latn-RS"/>
        </w:rPr>
        <w:t>l</w:t>
      </w:r>
      <w:r w:rsidR="00D278DE" w:rsidRPr="00CD3A21">
        <w:rPr>
          <w:szCs w:val="22"/>
          <w:lang w:val="sr-Latn-RS"/>
        </w:rPr>
        <w:t>ij</w:t>
      </w:r>
      <w:r w:rsidR="00615E1A" w:rsidRPr="00CD3A21">
        <w:rPr>
          <w:szCs w:val="22"/>
          <w:lang w:val="sr-Latn-RS"/>
        </w:rPr>
        <w:t>ek</w:t>
      </w:r>
      <w:proofErr w:type="spellEnd"/>
      <w:r w:rsidR="00615E1A" w:rsidRPr="00CD3A21">
        <w:rPr>
          <w:szCs w:val="22"/>
          <w:lang w:val="sr-Latn-RS"/>
        </w:rPr>
        <w:t>, posavetujte se sa Vašim</w:t>
      </w:r>
      <w:r w:rsidRPr="00CD3A21">
        <w:rPr>
          <w:szCs w:val="22"/>
          <w:lang w:val="sr-Latn-RS"/>
        </w:rPr>
        <w:t xml:space="preserve"> </w:t>
      </w:r>
      <w:proofErr w:type="spellStart"/>
      <w:r w:rsidRPr="00CD3A21">
        <w:rPr>
          <w:szCs w:val="22"/>
          <w:lang w:val="sr-Latn-RS"/>
        </w:rPr>
        <w:t>l</w:t>
      </w:r>
      <w:r w:rsidR="00D278DE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ekarom</w:t>
      </w:r>
      <w:proofErr w:type="spellEnd"/>
      <w:r w:rsidRPr="00CD3A21">
        <w:rPr>
          <w:szCs w:val="22"/>
          <w:lang w:val="sr-Latn-RS"/>
        </w:rPr>
        <w:t xml:space="preserve"> ili farmaceutom</w:t>
      </w:r>
      <w:r w:rsidRPr="00CD3A21">
        <w:rPr>
          <w:i/>
          <w:szCs w:val="22"/>
          <w:lang w:val="sr-Latn-RS"/>
        </w:rPr>
        <w:t>.</w:t>
      </w:r>
    </w:p>
    <w:p w14:paraId="26510064" w14:textId="77777777" w:rsidR="001B0262" w:rsidRPr="00CD3A21" w:rsidRDefault="001B0262">
      <w:pPr>
        <w:rPr>
          <w:i/>
          <w:szCs w:val="22"/>
          <w:lang w:val="sr-Latn-RS"/>
        </w:rPr>
      </w:pPr>
    </w:p>
    <w:p w14:paraId="26510065" w14:textId="3A03A96D" w:rsidR="001B0262" w:rsidRPr="00CD3A21" w:rsidRDefault="00ED2D1D">
      <w:pPr>
        <w:rPr>
          <w:szCs w:val="22"/>
          <w:lang w:val="sr-Latn-RS"/>
        </w:rPr>
      </w:pPr>
      <w:r w:rsidRPr="00CD3A21">
        <w:rPr>
          <w:szCs w:val="22"/>
          <w:lang w:val="sr-Latn-RS"/>
        </w:rPr>
        <w:t xml:space="preserve">Ukoliko ste trudni, </w:t>
      </w:r>
      <w:r w:rsidR="002B2E38" w:rsidRPr="00CD3A21">
        <w:rPr>
          <w:szCs w:val="22"/>
          <w:lang w:val="sr-Latn-RS"/>
        </w:rPr>
        <w:t xml:space="preserve">mislite da ste trudni, </w:t>
      </w:r>
      <w:r w:rsidRPr="00CD3A21">
        <w:rPr>
          <w:szCs w:val="22"/>
          <w:lang w:val="sr-Latn-RS"/>
        </w:rPr>
        <w:t>planirate trudnoću</w:t>
      </w:r>
      <w:r w:rsidR="00C21BE8" w:rsidRPr="00CD3A21">
        <w:rPr>
          <w:szCs w:val="22"/>
          <w:lang w:val="sr-Latn-RS"/>
        </w:rPr>
        <w:t xml:space="preserve"> </w:t>
      </w:r>
      <w:r w:rsidR="0073607C" w:rsidRPr="00CD3A21">
        <w:rPr>
          <w:szCs w:val="22"/>
          <w:lang w:val="sr-Latn-RS"/>
        </w:rPr>
        <w:t xml:space="preserve">ili </w:t>
      </w:r>
      <w:r w:rsidR="001B0262" w:rsidRPr="00CD3A21">
        <w:rPr>
          <w:szCs w:val="22"/>
          <w:lang w:val="sr-Latn-RS"/>
        </w:rPr>
        <w:t>dojite</w:t>
      </w:r>
      <w:r w:rsidR="0073607C" w:rsidRPr="00CD3A21">
        <w:rPr>
          <w:szCs w:val="22"/>
          <w:lang w:val="sr-Latn-RS"/>
        </w:rPr>
        <w:t xml:space="preserve">, </w:t>
      </w:r>
      <w:r w:rsidR="001B0262" w:rsidRPr="00CD3A21">
        <w:rPr>
          <w:szCs w:val="22"/>
          <w:lang w:val="sr-Latn-RS"/>
        </w:rPr>
        <w:t xml:space="preserve">obratite se Vašem </w:t>
      </w:r>
      <w:proofErr w:type="spellStart"/>
      <w:r w:rsidR="001B0262"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j</w:t>
      </w:r>
      <w:r w:rsidR="001B0262" w:rsidRPr="00CD3A21">
        <w:rPr>
          <w:szCs w:val="22"/>
          <w:lang w:val="sr-Latn-RS"/>
        </w:rPr>
        <w:t>ekaru</w:t>
      </w:r>
      <w:proofErr w:type="spellEnd"/>
      <w:r w:rsidR="001B0262" w:rsidRPr="00CD3A21">
        <w:rPr>
          <w:szCs w:val="22"/>
          <w:lang w:val="sr-Latn-RS"/>
        </w:rPr>
        <w:t>.</w:t>
      </w:r>
    </w:p>
    <w:p w14:paraId="26510066" w14:textId="4BAA7B66" w:rsidR="001B0262" w:rsidRPr="00CD3A21" w:rsidRDefault="001B0262">
      <w:pPr>
        <w:rPr>
          <w:szCs w:val="22"/>
          <w:lang w:val="sr-Latn-RS"/>
        </w:rPr>
      </w:pPr>
      <w:r w:rsidRPr="00CD3A21">
        <w:rPr>
          <w:szCs w:val="22"/>
          <w:lang w:val="sr-Latn-RS"/>
        </w:rPr>
        <w:t xml:space="preserve">Nemojte </w:t>
      </w:r>
      <w:r w:rsidR="002B2E38" w:rsidRPr="00CD3A21">
        <w:rPr>
          <w:szCs w:val="22"/>
          <w:lang w:val="sr-Latn-RS"/>
        </w:rPr>
        <w:t xml:space="preserve">koristiti ovaj </w:t>
      </w:r>
      <w:proofErr w:type="spellStart"/>
      <w:r w:rsidR="002B2E38"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ij</w:t>
      </w:r>
      <w:r w:rsidR="002B2E38" w:rsidRPr="00CD3A21">
        <w:rPr>
          <w:szCs w:val="22"/>
          <w:lang w:val="sr-Latn-RS"/>
        </w:rPr>
        <w:t>ek</w:t>
      </w:r>
      <w:proofErr w:type="spellEnd"/>
      <w:r w:rsidR="002B2E38" w:rsidRPr="00CD3A21">
        <w:rPr>
          <w:szCs w:val="22"/>
          <w:lang w:val="sr-Latn-RS"/>
        </w:rPr>
        <w:t xml:space="preserve"> duži vremenski period </w:t>
      </w:r>
      <w:r w:rsidRPr="00CD3A21">
        <w:rPr>
          <w:szCs w:val="22"/>
          <w:lang w:val="sr-Latn-RS"/>
        </w:rPr>
        <w:t>ili u većoj količini.</w:t>
      </w:r>
    </w:p>
    <w:p w14:paraId="26510067" w14:textId="2AB3DB2A" w:rsidR="001B0262" w:rsidRPr="00CD3A21" w:rsidRDefault="001B0262">
      <w:pPr>
        <w:rPr>
          <w:b/>
          <w:szCs w:val="22"/>
          <w:lang w:val="sr-Latn-RS"/>
        </w:rPr>
      </w:pPr>
      <w:r w:rsidRPr="00CD3A21">
        <w:rPr>
          <w:szCs w:val="22"/>
          <w:lang w:val="sr-Latn-RS"/>
        </w:rPr>
        <w:t xml:space="preserve">Ako </w:t>
      </w:r>
      <w:proofErr w:type="spellStart"/>
      <w:r w:rsidR="00ED2D1D"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ij</w:t>
      </w:r>
      <w:r w:rsidR="00ED2D1D" w:rsidRPr="00CD3A21">
        <w:rPr>
          <w:szCs w:val="22"/>
          <w:lang w:val="sr-Latn-RS"/>
        </w:rPr>
        <w:t>ek</w:t>
      </w:r>
      <w:proofErr w:type="spellEnd"/>
      <w:r w:rsidR="00ED2D1D" w:rsidRPr="00CD3A21">
        <w:rPr>
          <w:szCs w:val="22"/>
          <w:lang w:val="sr-Latn-RS"/>
        </w:rPr>
        <w:t xml:space="preserve"> </w:t>
      </w:r>
      <w:proofErr w:type="spellStart"/>
      <w:r w:rsidRPr="00CD3A21">
        <w:rPr>
          <w:szCs w:val="22"/>
          <w:lang w:val="sr-Latn-RS"/>
        </w:rPr>
        <w:t>Stanicid</w:t>
      </w:r>
      <w:proofErr w:type="spellEnd"/>
      <w:r w:rsidRPr="00CD3A21">
        <w:rPr>
          <w:szCs w:val="22"/>
          <w:lang w:val="sr-Latn-RS"/>
        </w:rPr>
        <w:t xml:space="preserve"> mast koristi</w:t>
      </w:r>
      <w:r w:rsidR="00B0411C" w:rsidRPr="00CD3A21">
        <w:rPr>
          <w:szCs w:val="22"/>
          <w:lang w:val="sr-Latn-RS"/>
        </w:rPr>
        <w:t xml:space="preserve">te u periodu dojenja, </w:t>
      </w:r>
      <w:proofErr w:type="spellStart"/>
      <w:r w:rsidR="002B2E38" w:rsidRPr="00CD3A21">
        <w:rPr>
          <w:szCs w:val="22"/>
          <w:lang w:val="sr-Latn-RS"/>
        </w:rPr>
        <w:t>izb</w:t>
      </w:r>
      <w:r w:rsidR="009B1D01" w:rsidRPr="00CD3A21">
        <w:rPr>
          <w:szCs w:val="22"/>
          <w:lang w:val="sr-Latn-RS"/>
        </w:rPr>
        <w:t>j</w:t>
      </w:r>
      <w:r w:rsidR="002B2E38" w:rsidRPr="00CD3A21">
        <w:rPr>
          <w:szCs w:val="22"/>
          <w:lang w:val="sr-Latn-RS"/>
        </w:rPr>
        <w:t>egavajte</w:t>
      </w:r>
      <w:proofErr w:type="spellEnd"/>
      <w:r w:rsidR="002B2E38" w:rsidRPr="00CD3A21">
        <w:rPr>
          <w:szCs w:val="22"/>
          <w:lang w:val="sr-Latn-RS"/>
        </w:rPr>
        <w:t xml:space="preserve"> </w:t>
      </w:r>
      <w:proofErr w:type="spellStart"/>
      <w:r w:rsidR="002B2E38" w:rsidRPr="00CD3A21">
        <w:rPr>
          <w:szCs w:val="22"/>
          <w:lang w:val="sr-Latn-RS"/>
        </w:rPr>
        <w:t>prim</w:t>
      </w:r>
      <w:r w:rsidR="009B1D01" w:rsidRPr="00CD3A21">
        <w:rPr>
          <w:szCs w:val="22"/>
          <w:lang w:val="sr-Latn-RS"/>
        </w:rPr>
        <w:t>j</w:t>
      </w:r>
      <w:r w:rsidR="002B2E38" w:rsidRPr="00CD3A21">
        <w:rPr>
          <w:szCs w:val="22"/>
          <w:lang w:val="sr-Latn-RS"/>
        </w:rPr>
        <w:t>enu</w:t>
      </w:r>
      <w:proofErr w:type="spellEnd"/>
      <w:r w:rsidRPr="00CD3A21">
        <w:rPr>
          <w:szCs w:val="22"/>
          <w:lang w:val="sr-Latn-RS"/>
        </w:rPr>
        <w:t xml:space="preserve"> u pred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elu dojki.</w:t>
      </w:r>
    </w:p>
    <w:p w14:paraId="26510068" w14:textId="77777777" w:rsidR="004D1D48" w:rsidRPr="00CD3A21" w:rsidRDefault="004D1D48">
      <w:pPr>
        <w:rPr>
          <w:szCs w:val="22"/>
          <w:lang w:val="sr-Latn-RS"/>
        </w:rPr>
      </w:pPr>
    </w:p>
    <w:p w14:paraId="6C9A07E7" w14:textId="1C0EB5D6" w:rsidR="009B1D01" w:rsidRPr="00CD3A21" w:rsidRDefault="009B1D01">
      <w:pPr>
        <w:rPr>
          <w:b/>
          <w:bCs/>
          <w:iCs/>
          <w:szCs w:val="22"/>
          <w:lang w:val="sr-Latn-CS"/>
        </w:rPr>
      </w:pPr>
      <w:r w:rsidRPr="00CD3A21">
        <w:rPr>
          <w:b/>
          <w:bCs/>
          <w:iCs/>
          <w:szCs w:val="22"/>
          <w:lang w:val="sr-Latn-CS"/>
        </w:rPr>
        <w:t xml:space="preserve">Uticaj </w:t>
      </w:r>
      <w:proofErr w:type="spellStart"/>
      <w:r w:rsidRPr="00CD3A21">
        <w:rPr>
          <w:b/>
          <w:bCs/>
          <w:iCs/>
          <w:szCs w:val="22"/>
          <w:lang w:val="sr-Latn-CS"/>
        </w:rPr>
        <w:t>lijeka</w:t>
      </w:r>
      <w:proofErr w:type="spellEnd"/>
      <w:r w:rsidRPr="00CD3A21">
        <w:rPr>
          <w:b/>
          <w:bCs/>
          <w:iCs/>
          <w:szCs w:val="22"/>
          <w:lang w:val="sr-Latn-CS"/>
        </w:rPr>
        <w:t xml:space="preserve"> </w:t>
      </w:r>
      <w:proofErr w:type="spellStart"/>
      <w:r w:rsidRPr="00CD3A21">
        <w:rPr>
          <w:b/>
          <w:bCs/>
          <w:iCs/>
          <w:szCs w:val="22"/>
          <w:lang w:val="sr-Latn-CS"/>
        </w:rPr>
        <w:t>Stanicid</w:t>
      </w:r>
      <w:proofErr w:type="spellEnd"/>
      <w:r w:rsidRPr="00CD3A21">
        <w:rPr>
          <w:b/>
          <w:bCs/>
          <w:iCs/>
          <w:szCs w:val="22"/>
          <w:lang w:val="sr-Latn-CS"/>
        </w:rPr>
        <w:t xml:space="preserve">  na sposobnost upravljanja vozilima i rukovanje mašinama </w:t>
      </w:r>
    </w:p>
    <w:p w14:paraId="2651006A" w14:textId="77777777" w:rsidR="00177D7F" w:rsidRPr="00CD3A21" w:rsidRDefault="00177D7F">
      <w:pPr>
        <w:rPr>
          <w:szCs w:val="22"/>
          <w:lang w:val="sr-Latn-RS"/>
        </w:rPr>
      </w:pPr>
    </w:p>
    <w:p w14:paraId="2651006B" w14:textId="11CFD7EB" w:rsidR="001B0262" w:rsidRPr="00CD3A21" w:rsidRDefault="001B0262">
      <w:pPr>
        <w:rPr>
          <w:szCs w:val="22"/>
          <w:lang w:val="sr-Latn-RS"/>
        </w:rPr>
      </w:pPr>
      <w:proofErr w:type="spellStart"/>
      <w:r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ek</w:t>
      </w:r>
      <w:proofErr w:type="spellEnd"/>
      <w:r w:rsidRPr="00CD3A21">
        <w:rPr>
          <w:szCs w:val="22"/>
          <w:lang w:val="sr-Latn-RS"/>
        </w:rPr>
        <w:t xml:space="preserve"> </w:t>
      </w:r>
      <w:proofErr w:type="spellStart"/>
      <w:r w:rsidRPr="00CD3A21">
        <w:rPr>
          <w:szCs w:val="22"/>
          <w:lang w:val="sr-Latn-RS"/>
        </w:rPr>
        <w:t>Stanicid</w:t>
      </w:r>
      <w:proofErr w:type="spellEnd"/>
      <w:r w:rsidRPr="00CD3A21">
        <w:rPr>
          <w:szCs w:val="22"/>
          <w:lang w:val="sr-Latn-RS"/>
        </w:rPr>
        <w:t xml:space="preserve"> ne utiče </w:t>
      </w:r>
      <w:r w:rsidR="00D278DE" w:rsidRPr="00CD3A21">
        <w:rPr>
          <w:szCs w:val="22"/>
          <w:lang w:val="sr-Latn-RS"/>
        </w:rPr>
        <w:t xml:space="preserve">ili ima zanemarljiv uticaj </w:t>
      </w:r>
      <w:r w:rsidRPr="00CD3A21">
        <w:rPr>
          <w:szCs w:val="22"/>
          <w:lang w:val="sr-Latn-RS"/>
        </w:rPr>
        <w:t>na sposobnost upravljanja vozilima i rukovanja mašinama.</w:t>
      </w:r>
    </w:p>
    <w:p w14:paraId="2651006E" w14:textId="7B629D98" w:rsidR="001B0262" w:rsidRPr="00CD3A21" w:rsidRDefault="001B0262">
      <w:pPr>
        <w:rPr>
          <w:szCs w:val="22"/>
          <w:lang w:val="sr-Latn-RS"/>
        </w:rPr>
      </w:pPr>
      <w:r w:rsidRPr="00CD3A21">
        <w:rPr>
          <w:szCs w:val="22"/>
          <w:lang w:val="sr-Latn-RS"/>
        </w:rPr>
        <w:t xml:space="preserve">Ukoliko se kod Vas ispolji bilo koje neželjeno dejstvo koje bi moglo da Vas onemogući u </w:t>
      </w:r>
      <w:r w:rsidR="00ED2D1D" w:rsidRPr="00CD3A21">
        <w:rPr>
          <w:szCs w:val="22"/>
          <w:lang w:val="sr-Latn-RS"/>
        </w:rPr>
        <w:t xml:space="preserve">upravljanju vozilom </w:t>
      </w:r>
      <w:r w:rsidRPr="00CD3A21">
        <w:rPr>
          <w:szCs w:val="22"/>
          <w:lang w:val="sr-Latn-RS"/>
        </w:rPr>
        <w:t xml:space="preserve">ili </w:t>
      </w:r>
      <w:r w:rsidR="00ED2D1D" w:rsidRPr="00CD3A21">
        <w:rPr>
          <w:szCs w:val="22"/>
          <w:lang w:val="sr-Latn-RS"/>
        </w:rPr>
        <w:t xml:space="preserve">u </w:t>
      </w:r>
      <w:r w:rsidRPr="00CD3A21">
        <w:rPr>
          <w:szCs w:val="22"/>
          <w:lang w:val="sr-Latn-RS"/>
        </w:rPr>
        <w:t xml:space="preserve">rukovanju mašinama, obratite se Vašem </w:t>
      </w:r>
      <w:proofErr w:type="spellStart"/>
      <w:r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ekaru</w:t>
      </w:r>
      <w:proofErr w:type="spellEnd"/>
      <w:r w:rsidRPr="00CD3A21">
        <w:rPr>
          <w:szCs w:val="22"/>
          <w:lang w:val="sr-Latn-RS"/>
        </w:rPr>
        <w:t>.</w:t>
      </w:r>
    </w:p>
    <w:p w14:paraId="26510070" w14:textId="14E054E2" w:rsidR="00177D7F" w:rsidRPr="00CD3A21" w:rsidRDefault="0035209D">
      <w:pPr>
        <w:rPr>
          <w:szCs w:val="22"/>
          <w:lang w:val="sr-Latn-RS"/>
        </w:rPr>
      </w:pPr>
      <w:proofErr w:type="spellStart"/>
      <w:r w:rsidRPr="00CD3A21">
        <w:rPr>
          <w:b/>
          <w:bCs/>
          <w:szCs w:val="22"/>
          <w:lang w:val="sr-Latn-RS"/>
        </w:rPr>
        <w:lastRenderedPageBreak/>
        <w:t>L</w:t>
      </w:r>
      <w:r w:rsidR="009B1D01" w:rsidRPr="00CD3A21">
        <w:rPr>
          <w:b/>
          <w:bCs/>
          <w:szCs w:val="22"/>
          <w:lang w:val="sr-Latn-RS"/>
        </w:rPr>
        <w:t>ij</w:t>
      </w:r>
      <w:r w:rsidRPr="00CD3A21">
        <w:rPr>
          <w:b/>
          <w:bCs/>
          <w:szCs w:val="22"/>
          <w:lang w:val="sr-Latn-RS"/>
        </w:rPr>
        <w:t>ek</w:t>
      </w:r>
      <w:proofErr w:type="spellEnd"/>
      <w:r w:rsidRPr="00CD3A21">
        <w:rPr>
          <w:b/>
          <w:bCs/>
          <w:szCs w:val="22"/>
          <w:lang w:val="sr-Latn-RS"/>
        </w:rPr>
        <w:t xml:space="preserve"> </w:t>
      </w:r>
      <w:proofErr w:type="spellStart"/>
      <w:r w:rsidR="006222C7" w:rsidRPr="00CD3A21">
        <w:rPr>
          <w:b/>
          <w:bCs/>
          <w:szCs w:val="22"/>
          <w:lang w:val="sr-Latn-RS"/>
        </w:rPr>
        <w:t>Stanicid</w:t>
      </w:r>
      <w:proofErr w:type="spellEnd"/>
      <w:r w:rsidR="00177D7F" w:rsidRPr="00CD3A21">
        <w:rPr>
          <w:b/>
          <w:bCs/>
          <w:szCs w:val="22"/>
          <w:lang w:val="sr-Latn-RS"/>
        </w:rPr>
        <w:t xml:space="preserve"> sadrži </w:t>
      </w:r>
      <w:r w:rsidR="006222C7" w:rsidRPr="00CD3A21">
        <w:rPr>
          <w:b/>
          <w:bCs/>
          <w:szCs w:val="22"/>
          <w:lang w:val="sr-Latn-RS"/>
        </w:rPr>
        <w:t xml:space="preserve">lanolin i </w:t>
      </w:r>
      <w:proofErr w:type="spellStart"/>
      <w:r w:rsidR="006222C7" w:rsidRPr="00CD3A21">
        <w:rPr>
          <w:b/>
          <w:bCs/>
          <w:szCs w:val="22"/>
          <w:lang w:val="sr-Latn-RS"/>
        </w:rPr>
        <w:t>cetilalkohol</w:t>
      </w:r>
      <w:proofErr w:type="spellEnd"/>
      <w:r w:rsidR="006222C7" w:rsidRPr="00CD3A21">
        <w:rPr>
          <w:b/>
          <w:bCs/>
          <w:szCs w:val="22"/>
          <w:lang w:val="sr-Latn-RS"/>
        </w:rPr>
        <w:t xml:space="preserve"> </w:t>
      </w:r>
      <w:r w:rsidR="006222C7" w:rsidRPr="00CD3A21">
        <w:rPr>
          <w:szCs w:val="22"/>
          <w:lang w:val="sr-Latn-RS"/>
        </w:rPr>
        <w:t xml:space="preserve"> </w:t>
      </w:r>
    </w:p>
    <w:p w14:paraId="26510071" w14:textId="77777777" w:rsidR="00EE72E6" w:rsidRPr="00CD3A21" w:rsidRDefault="00EE72E6">
      <w:pPr>
        <w:rPr>
          <w:szCs w:val="22"/>
          <w:lang w:val="sr-Latn-RS"/>
        </w:rPr>
      </w:pPr>
    </w:p>
    <w:p w14:paraId="26510072" w14:textId="276D8224" w:rsidR="004D1D48" w:rsidRPr="00CD3A21" w:rsidRDefault="00ED2D1D">
      <w:pPr>
        <w:rPr>
          <w:szCs w:val="22"/>
          <w:lang w:val="sr-Latn-RS"/>
        </w:rPr>
      </w:pPr>
      <w:proofErr w:type="spellStart"/>
      <w:r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ek</w:t>
      </w:r>
      <w:proofErr w:type="spellEnd"/>
      <w:r w:rsidRPr="00CD3A21">
        <w:rPr>
          <w:szCs w:val="22"/>
          <w:lang w:val="sr-Latn-RS"/>
        </w:rPr>
        <w:t xml:space="preserve"> </w:t>
      </w:r>
      <w:proofErr w:type="spellStart"/>
      <w:r w:rsidR="001B0262" w:rsidRPr="00CD3A21">
        <w:rPr>
          <w:szCs w:val="22"/>
          <w:lang w:val="sr-Latn-RS"/>
        </w:rPr>
        <w:t>Stanicid</w:t>
      </w:r>
      <w:proofErr w:type="spellEnd"/>
      <w:r w:rsidR="001B0262" w:rsidRPr="00CD3A21">
        <w:rPr>
          <w:szCs w:val="22"/>
          <w:lang w:val="sr-Latn-RS"/>
        </w:rPr>
        <w:t xml:space="preserve"> mast sadrži lanolin i </w:t>
      </w:r>
      <w:proofErr w:type="spellStart"/>
      <w:r w:rsidR="001B0262" w:rsidRPr="00CD3A21">
        <w:rPr>
          <w:szCs w:val="22"/>
          <w:lang w:val="sr-Latn-RS"/>
        </w:rPr>
        <w:t>cetilalkohol</w:t>
      </w:r>
      <w:proofErr w:type="spellEnd"/>
      <w:r w:rsidR="001B0262" w:rsidRPr="00CD3A21">
        <w:rPr>
          <w:szCs w:val="22"/>
          <w:lang w:val="sr-Latn-RS"/>
        </w:rPr>
        <w:t xml:space="preserve"> koji mogu izazvati lokalne reakcije na koži (npr. kontaktni dermatitis -  zapaljenje kože sa crvenilom i svrabom). Ukoliko do toga dođe, obratite se Vašem </w:t>
      </w:r>
      <w:proofErr w:type="spellStart"/>
      <w:r w:rsidR="001B0262"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j</w:t>
      </w:r>
      <w:r w:rsidR="001B0262" w:rsidRPr="00CD3A21">
        <w:rPr>
          <w:szCs w:val="22"/>
          <w:lang w:val="sr-Latn-RS"/>
        </w:rPr>
        <w:t>ekaru</w:t>
      </w:r>
      <w:proofErr w:type="spellEnd"/>
      <w:r w:rsidR="001B0262" w:rsidRPr="00CD3A21">
        <w:rPr>
          <w:szCs w:val="22"/>
          <w:lang w:val="sr-Latn-RS"/>
        </w:rPr>
        <w:t>.</w:t>
      </w:r>
    </w:p>
    <w:p w14:paraId="7DE037E2" w14:textId="77777777" w:rsidR="005F5656" w:rsidRPr="00CD3A21" w:rsidRDefault="005F5656" w:rsidP="00572394">
      <w:pPr>
        <w:pStyle w:val="NASLOV123"/>
        <w:spacing w:before="0"/>
        <w:jc w:val="both"/>
        <w:rPr>
          <w:lang w:val="sr-Latn-RS"/>
        </w:rPr>
      </w:pPr>
    </w:p>
    <w:p w14:paraId="26510073" w14:textId="6BBAF1EE" w:rsidR="00177D7F" w:rsidRPr="00CD3A21" w:rsidRDefault="00177D7F" w:rsidP="00572394">
      <w:pPr>
        <w:pStyle w:val="NASLOV123"/>
        <w:jc w:val="both"/>
        <w:rPr>
          <w:lang w:val="sr-Latn-RS"/>
        </w:rPr>
      </w:pPr>
      <w:r w:rsidRPr="00CD3A21">
        <w:rPr>
          <w:lang w:val="sr-Latn-RS"/>
        </w:rPr>
        <w:t xml:space="preserve">3. </w:t>
      </w:r>
      <w:r w:rsidR="005F5656" w:rsidRPr="00CD3A21">
        <w:rPr>
          <w:lang w:val="sr-Latn-RS"/>
        </w:rPr>
        <w:t xml:space="preserve">KAKO SE PRIMJENJUJE LIJEK STANICID </w:t>
      </w:r>
    </w:p>
    <w:p w14:paraId="26510074" w14:textId="6D9B1188" w:rsidR="001B0262" w:rsidRPr="00CD3A21" w:rsidRDefault="001B0262" w:rsidP="00CD3A21">
      <w:pPr>
        <w:rPr>
          <w:szCs w:val="22"/>
          <w:lang w:val="sr-Latn-RS"/>
        </w:rPr>
      </w:pPr>
      <w:proofErr w:type="spellStart"/>
      <w:r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ek</w:t>
      </w:r>
      <w:proofErr w:type="spellEnd"/>
      <w:r w:rsidRPr="00CD3A21">
        <w:rPr>
          <w:szCs w:val="22"/>
          <w:lang w:val="sr-Latn-RS"/>
        </w:rPr>
        <w:t xml:space="preserve"> </w:t>
      </w:r>
      <w:proofErr w:type="spellStart"/>
      <w:r w:rsidRPr="00CD3A21">
        <w:rPr>
          <w:szCs w:val="22"/>
          <w:lang w:val="sr-Latn-RS"/>
        </w:rPr>
        <w:t>Stanicid</w:t>
      </w:r>
      <w:proofErr w:type="spellEnd"/>
      <w:r w:rsidRPr="00CD3A21">
        <w:rPr>
          <w:szCs w:val="22"/>
          <w:lang w:val="sr-Latn-RS"/>
        </w:rPr>
        <w:t xml:space="preserve"> </w:t>
      </w:r>
      <w:proofErr w:type="spellStart"/>
      <w:r w:rsidRPr="00CD3A21">
        <w:rPr>
          <w:szCs w:val="22"/>
          <w:lang w:val="sr-Latn-RS"/>
        </w:rPr>
        <w:t>prim</w:t>
      </w:r>
      <w:r w:rsidR="00D278DE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enjujte</w:t>
      </w:r>
      <w:proofErr w:type="spellEnd"/>
      <w:r w:rsidRPr="00CD3A21">
        <w:rPr>
          <w:szCs w:val="22"/>
          <w:lang w:val="sr-Latn-RS"/>
        </w:rPr>
        <w:t xml:space="preserve"> </w:t>
      </w:r>
      <w:proofErr w:type="spellStart"/>
      <w:r w:rsidR="00EE72E6" w:rsidRPr="00CD3A21">
        <w:rPr>
          <w:szCs w:val="22"/>
          <w:lang w:val="sr-Latn-RS"/>
        </w:rPr>
        <w:t>uv</w:t>
      </w:r>
      <w:r w:rsidR="009B1D01" w:rsidRPr="00CD3A21">
        <w:rPr>
          <w:szCs w:val="22"/>
          <w:lang w:val="sr-Latn-RS"/>
        </w:rPr>
        <w:t>ij</w:t>
      </w:r>
      <w:r w:rsidR="00EE72E6" w:rsidRPr="00CD3A21">
        <w:rPr>
          <w:szCs w:val="22"/>
          <w:lang w:val="sr-Latn-RS"/>
        </w:rPr>
        <w:t>ek</w:t>
      </w:r>
      <w:proofErr w:type="spellEnd"/>
      <w:r w:rsidR="00EE72E6" w:rsidRPr="00CD3A21">
        <w:rPr>
          <w:szCs w:val="22"/>
          <w:lang w:val="sr-Latn-RS"/>
        </w:rPr>
        <w:t xml:space="preserve"> tačno onako kako V</w:t>
      </w:r>
      <w:r w:rsidRPr="00CD3A21">
        <w:rPr>
          <w:szCs w:val="22"/>
          <w:lang w:val="sr-Latn-RS"/>
        </w:rPr>
        <w:t xml:space="preserve">am je to objasnio Vaš </w:t>
      </w:r>
      <w:proofErr w:type="spellStart"/>
      <w:r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ekar</w:t>
      </w:r>
      <w:proofErr w:type="spellEnd"/>
      <w:r w:rsidRPr="00CD3A21">
        <w:rPr>
          <w:szCs w:val="22"/>
          <w:lang w:val="sr-Latn-RS"/>
        </w:rPr>
        <w:t xml:space="preserve">. Ako niste sasvim sigurni, </w:t>
      </w:r>
      <w:proofErr w:type="spellStart"/>
      <w:r w:rsidRPr="00CD3A21">
        <w:rPr>
          <w:szCs w:val="22"/>
          <w:lang w:val="sr-Latn-RS"/>
        </w:rPr>
        <w:t>prov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erite</w:t>
      </w:r>
      <w:proofErr w:type="spellEnd"/>
      <w:r w:rsidRPr="00CD3A21">
        <w:rPr>
          <w:szCs w:val="22"/>
          <w:lang w:val="sr-Latn-RS"/>
        </w:rPr>
        <w:t xml:space="preserve"> sa Vašim </w:t>
      </w:r>
      <w:proofErr w:type="spellStart"/>
      <w:r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ekarom</w:t>
      </w:r>
      <w:proofErr w:type="spellEnd"/>
      <w:r w:rsidRPr="00CD3A21">
        <w:rPr>
          <w:szCs w:val="22"/>
          <w:lang w:val="sr-Latn-RS"/>
        </w:rPr>
        <w:t xml:space="preserve"> ili farmaceutom.</w:t>
      </w:r>
    </w:p>
    <w:p w14:paraId="26510075" w14:textId="77777777" w:rsidR="001B0262" w:rsidRPr="00CD3A21" w:rsidRDefault="001B0262">
      <w:pPr>
        <w:rPr>
          <w:szCs w:val="22"/>
          <w:lang w:val="sr-Latn-RS"/>
        </w:rPr>
      </w:pPr>
    </w:p>
    <w:p w14:paraId="26510076" w14:textId="7EBA7A70" w:rsidR="001B0262" w:rsidRPr="00CD3A21" w:rsidRDefault="00ED2D1D">
      <w:pPr>
        <w:rPr>
          <w:szCs w:val="22"/>
          <w:lang w:val="sr-Latn-RS"/>
        </w:rPr>
      </w:pPr>
      <w:proofErr w:type="spellStart"/>
      <w:r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ek</w:t>
      </w:r>
      <w:proofErr w:type="spellEnd"/>
      <w:r w:rsidRPr="00CD3A21">
        <w:rPr>
          <w:szCs w:val="22"/>
          <w:lang w:val="sr-Latn-RS"/>
        </w:rPr>
        <w:t xml:space="preserve"> </w:t>
      </w:r>
      <w:proofErr w:type="spellStart"/>
      <w:r w:rsidR="001B0262" w:rsidRPr="00CD3A21">
        <w:rPr>
          <w:szCs w:val="22"/>
          <w:lang w:val="sr-Latn-RS"/>
        </w:rPr>
        <w:t>Stanicid</w:t>
      </w:r>
      <w:proofErr w:type="spellEnd"/>
      <w:r w:rsidR="001B0262" w:rsidRPr="00CD3A21">
        <w:rPr>
          <w:szCs w:val="22"/>
          <w:lang w:val="sr-Latn-RS"/>
        </w:rPr>
        <w:t xml:space="preserve"> mast se nanos</w:t>
      </w:r>
      <w:r w:rsidR="00EE72E6" w:rsidRPr="00CD3A21">
        <w:rPr>
          <w:szCs w:val="22"/>
          <w:lang w:val="sr-Latn-RS"/>
        </w:rPr>
        <w:t xml:space="preserve">i isključivo na </w:t>
      </w:r>
      <w:r w:rsidR="0059376E" w:rsidRPr="00CD3A21">
        <w:rPr>
          <w:szCs w:val="22"/>
          <w:lang w:val="sr-Latn-RS"/>
        </w:rPr>
        <w:t xml:space="preserve">Vašu </w:t>
      </w:r>
      <w:r w:rsidR="00EE72E6" w:rsidRPr="00CD3A21">
        <w:rPr>
          <w:szCs w:val="22"/>
          <w:lang w:val="sr-Latn-RS"/>
        </w:rPr>
        <w:t>kožu</w:t>
      </w:r>
      <w:r w:rsidR="0059376E" w:rsidRPr="00CD3A21">
        <w:rPr>
          <w:szCs w:val="22"/>
          <w:lang w:val="sr-Latn-RS"/>
        </w:rPr>
        <w:t xml:space="preserve"> ili kožu </w:t>
      </w:r>
      <w:proofErr w:type="spellStart"/>
      <w:r w:rsidR="0059376E" w:rsidRPr="00CD3A21">
        <w:rPr>
          <w:szCs w:val="22"/>
          <w:lang w:val="sr-Latn-RS"/>
        </w:rPr>
        <w:t>d</w:t>
      </w:r>
      <w:r w:rsidR="009B1D01" w:rsidRPr="00CD3A21">
        <w:rPr>
          <w:szCs w:val="22"/>
          <w:lang w:val="sr-Latn-RS"/>
        </w:rPr>
        <w:t>j</w:t>
      </w:r>
      <w:r w:rsidR="0059376E" w:rsidRPr="00CD3A21">
        <w:rPr>
          <w:szCs w:val="22"/>
          <w:lang w:val="sr-Latn-RS"/>
        </w:rPr>
        <w:t>eteta</w:t>
      </w:r>
      <w:proofErr w:type="spellEnd"/>
      <w:r w:rsidR="00EE72E6" w:rsidRPr="00CD3A21">
        <w:rPr>
          <w:szCs w:val="22"/>
          <w:lang w:val="sr-Latn-RS"/>
        </w:rPr>
        <w:t xml:space="preserve">. Nemojte ga gutati. Nije </w:t>
      </w:r>
      <w:proofErr w:type="spellStart"/>
      <w:r w:rsidR="00EE72E6" w:rsidRPr="00CD3A21">
        <w:rPr>
          <w:szCs w:val="22"/>
          <w:lang w:val="sr-Latn-RS"/>
        </w:rPr>
        <w:t>nam</w:t>
      </w:r>
      <w:r w:rsidR="009B1D01" w:rsidRPr="00CD3A21">
        <w:rPr>
          <w:szCs w:val="22"/>
          <w:lang w:val="sr-Latn-RS"/>
        </w:rPr>
        <w:t>ij</w:t>
      </w:r>
      <w:r w:rsidR="00EE72E6" w:rsidRPr="00CD3A21">
        <w:rPr>
          <w:szCs w:val="22"/>
          <w:lang w:val="sr-Latn-RS"/>
        </w:rPr>
        <w:t>enjen</w:t>
      </w:r>
      <w:proofErr w:type="spellEnd"/>
      <w:r w:rsidR="001B0262" w:rsidRPr="00CD3A21">
        <w:rPr>
          <w:szCs w:val="22"/>
          <w:lang w:val="sr-Latn-RS"/>
        </w:rPr>
        <w:t xml:space="preserve"> za unutrašnju upotrebu.</w:t>
      </w:r>
    </w:p>
    <w:p w14:paraId="54872D74" w14:textId="71960BE9" w:rsidR="00D03FC8" w:rsidRPr="00CD3A21" w:rsidRDefault="00D03FC8">
      <w:pPr>
        <w:rPr>
          <w:szCs w:val="22"/>
          <w:lang w:val="sr-Latn-RS"/>
        </w:rPr>
      </w:pPr>
    </w:p>
    <w:p w14:paraId="26510078" w14:textId="3AD14228" w:rsidR="001B0262" w:rsidRPr="00CD3A21" w:rsidRDefault="001B0262">
      <w:pPr>
        <w:rPr>
          <w:szCs w:val="22"/>
          <w:lang w:val="sr-Latn-RS"/>
        </w:rPr>
      </w:pPr>
      <w:proofErr w:type="spellStart"/>
      <w:r w:rsidRPr="00CD3A21">
        <w:rPr>
          <w:szCs w:val="22"/>
          <w:lang w:val="sr-Latn-RS"/>
        </w:rPr>
        <w:t>Uv</w:t>
      </w:r>
      <w:r w:rsidR="009B1D01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ek</w:t>
      </w:r>
      <w:proofErr w:type="spellEnd"/>
      <w:r w:rsidRPr="00CD3A21">
        <w:rPr>
          <w:szCs w:val="22"/>
          <w:lang w:val="sr-Latn-RS"/>
        </w:rPr>
        <w:t xml:space="preserve"> operite ruke pr</w:t>
      </w:r>
      <w:r w:rsidR="009B1D01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 xml:space="preserve">e nanošenja </w:t>
      </w:r>
      <w:proofErr w:type="spellStart"/>
      <w:r w:rsidR="00ED2D1D"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ij</w:t>
      </w:r>
      <w:r w:rsidR="00ED2D1D" w:rsidRPr="00CD3A21">
        <w:rPr>
          <w:szCs w:val="22"/>
          <w:lang w:val="sr-Latn-RS"/>
        </w:rPr>
        <w:t>eka</w:t>
      </w:r>
      <w:proofErr w:type="spellEnd"/>
      <w:r w:rsidR="00ED2D1D" w:rsidRPr="00CD3A21">
        <w:rPr>
          <w:szCs w:val="22"/>
          <w:lang w:val="sr-Latn-RS"/>
        </w:rPr>
        <w:t xml:space="preserve"> </w:t>
      </w:r>
      <w:proofErr w:type="spellStart"/>
      <w:r w:rsidRPr="00CD3A21">
        <w:rPr>
          <w:szCs w:val="22"/>
          <w:lang w:val="sr-Latn-RS"/>
        </w:rPr>
        <w:t>Stanicid</w:t>
      </w:r>
      <w:proofErr w:type="spellEnd"/>
      <w:r w:rsidR="00ED2D1D" w:rsidRPr="00CD3A21">
        <w:rPr>
          <w:szCs w:val="22"/>
          <w:lang w:val="sr-Latn-RS"/>
        </w:rPr>
        <w:t xml:space="preserve"> mast</w:t>
      </w:r>
      <w:r w:rsidRPr="00CD3A21">
        <w:rPr>
          <w:szCs w:val="22"/>
          <w:lang w:val="sr-Latn-RS"/>
        </w:rPr>
        <w:t>. Blago</w:t>
      </w:r>
      <w:r w:rsidR="00EE72E6" w:rsidRPr="00CD3A21">
        <w:rPr>
          <w:szCs w:val="22"/>
          <w:lang w:val="sr-Latn-RS"/>
        </w:rPr>
        <w:t>, bez pritiskanja</w:t>
      </w:r>
      <w:r w:rsidRPr="00CD3A21">
        <w:rPr>
          <w:szCs w:val="22"/>
          <w:lang w:val="sr-Latn-RS"/>
        </w:rPr>
        <w:t xml:space="preserve"> utrljajte mast u kožu. Ukoliko nanosite mast na kožu lica, obratite pažnju da mast ne dođe u kontakt sa očima. Ukoliko do toga ipak dođe (može se javiti </w:t>
      </w:r>
      <w:proofErr w:type="spellStart"/>
      <w:r w:rsidRPr="00CD3A21">
        <w:rPr>
          <w:szCs w:val="22"/>
          <w:lang w:val="sr-Latn-RS"/>
        </w:rPr>
        <w:t>os</w:t>
      </w:r>
      <w:r w:rsidR="00D278DE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ećaj</w:t>
      </w:r>
      <w:proofErr w:type="spellEnd"/>
      <w:r w:rsidRPr="00CD3A21">
        <w:rPr>
          <w:szCs w:val="22"/>
          <w:lang w:val="sr-Latn-RS"/>
        </w:rPr>
        <w:t xml:space="preserve"> peckanja u oku), isperite oči hladnom vodom. Ako Vam se jave smetnje sa vidom ili oko postane bolno, odmah se obratite </w:t>
      </w:r>
      <w:proofErr w:type="spellStart"/>
      <w:r w:rsidRPr="00CD3A21">
        <w:rPr>
          <w:szCs w:val="22"/>
          <w:lang w:val="sr-Latn-RS"/>
        </w:rPr>
        <w:t>l</w:t>
      </w:r>
      <w:r w:rsidR="00D278DE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ekaru</w:t>
      </w:r>
      <w:proofErr w:type="spellEnd"/>
      <w:r w:rsidRPr="00CD3A21">
        <w:rPr>
          <w:szCs w:val="22"/>
          <w:lang w:val="sr-Latn-RS"/>
        </w:rPr>
        <w:t xml:space="preserve">. </w:t>
      </w:r>
    </w:p>
    <w:p w14:paraId="26510079" w14:textId="77777777" w:rsidR="001B0262" w:rsidRPr="00CD3A21" w:rsidRDefault="001B0262">
      <w:pPr>
        <w:rPr>
          <w:szCs w:val="22"/>
          <w:lang w:val="sr-Latn-RS"/>
        </w:rPr>
      </w:pPr>
    </w:p>
    <w:p w14:paraId="2651007A" w14:textId="1727804A" w:rsidR="001B0262" w:rsidRPr="00CD3A21" w:rsidRDefault="001B0262">
      <w:pPr>
        <w:rPr>
          <w:szCs w:val="22"/>
          <w:lang w:val="sr-Latn-RS"/>
        </w:rPr>
      </w:pPr>
      <w:r w:rsidRPr="00CD3A21">
        <w:rPr>
          <w:szCs w:val="22"/>
          <w:lang w:val="sr-Latn-RS"/>
        </w:rPr>
        <w:t xml:space="preserve">Nakon </w:t>
      </w:r>
      <w:proofErr w:type="spellStart"/>
      <w:r w:rsidRPr="00CD3A21">
        <w:rPr>
          <w:szCs w:val="22"/>
          <w:lang w:val="sr-Latn-RS"/>
        </w:rPr>
        <w:t>prim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ene</w:t>
      </w:r>
      <w:proofErr w:type="spellEnd"/>
      <w:r w:rsidRPr="00CD3A21">
        <w:rPr>
          <w:szCs w:val="22"/>
          <w:lang w:val="sr-Latn-RS"/>
        </w:rPr>
        <w:t xml:space="preserve"> </w:t>
      </w:r>
      <w:proofErr w:type="spellStart"/>
      <w:r w:rsidR="00ED2D1D"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ij</w:t>
      </w:r>
      <w:r w:rsidR="00ED2D1D" w:rsidRPr="00CD3A21">
        <w:rPr>
          <w:szCs w:val="22"/>
          <w:lang w:val="sr-Latn-RS"/>
        </w:rPr>
        <w:t>eka</w:t>
      </w:r>
      <w:proofErr w:type="spellEnd"/>
      <w:r w:rsidR="00ED2D1D" w:rsidRPr="00CD3A21">
        <w:rPr>
          <w:szCs w:val="22"/>
          <w:lang w:val="sr-Latn-RS"/>
        </w:rPr>
        <w:t xml:space="preserve"> </w:t>
      </w:r>
      <w:proofErr w:type="spellStart"/>
      <w:r w:rsidR="00ED2D1D" w:rsidRPr="00CD3A21">
        <w:rPr>
          <w:szCs w:val="22"/>
          <w:lang w:val="sr-Latn-RS"/>
        </w:rPr>
        <w:t>Stanicid</w:t>
      </w:r>
      <w:proofErr w:type="spellEnd"/>
      <w:r w:rsidR="00ED2D1D" w:rsidRPr="00CD3A21">
        <w:rPr>
          <w:szCs w:val="22"/>
          <w:lang w:val="sr-Latn-RS"/>
        </w:rPr>
        <w:t xml:space="preserve"> mast</w:t>
      </w:r>
      <w:r w:rsidR="00615E1A" w:rsidRPr="00CD3A21">
        <w:rPr>
          <w:szCs w:val="22"/>
          <w:lang w:val="sr-Latn-RS"/>
        </w:rPr>
        <w:t>,</w:t>
      </w:r>
      <w:r w:rsidRPr="00CD3A21">
        <w:rPr>
          <w:szCs w:val="22"/>
          <w:lang w:val="sr-Latn-RS"/>
        </w:rPr>
        <w:t xml:space="preserve"> </w:t>
      </w:r>
      <w:proofErr w:type="spellStart"/>
      <w:r w:rsidRPr="00CD3A21">
        <w:rPr>
          <w:szCs w:val="22"/>
          <w:lang w:val="sr-Latn-RS"/>
        </w:rPr>
        <w:t>uv</w:t>
      </w:r>
      <w:r w:rsidR="009B1D01" w:rsidRPr="00CD3A21">
        <w:rPr>
          <w:szCs w:val="22"/>
          <w:lang w:val="sr-Latn-RS"/>
        </w:rPr>
        <w:t>ij</w:t>
      </w:r>
      <w:r w:rsidR="00EE72E6" w:rsidRPr="00CD3A21">
        <w:rPr>
          <w:szCs w:val="22"/>
          <w:lang w:val="sr-Latn-RS"/>
        </w:rPr>
        <w:t>ek</w:t>
      </w:r>
      <w:proofErr w:type="spellEnd"/>
      <w:r w:rsidR="00EE72E6" w:rsidRPr="00CD3A21">
        <w:rPr>
          <w:szCs w:val="22"/>
          <w:lang w:val="sr-Latn-RS"/>
        </w:rPr>
        <w:t xml:space="preserve"> operite ruke, osim ako ste ga</w:t>
      </w:r>
      <w:r w:rsidRPr="00CD3A21">
        <w:rPr>
          <w:szCs w:val="22"/>
          <w:lang w:val="sr-Latn-RS"/>
        </w:rPr>
        <w:t xml:space="preserve"> u cilju terapije </w:t>
      </w:r>
      <w:proofErr w:type="spellStart"/>
      <w:r w:rsidRPr="00CD3A21">
        <w:rPr>
          <w:szCs w:val="22"/>
          <w:lang w:val="sr-Latn-RS"/>
        </w:rPr>
        <w:t>nan</w:t>
      </w:r>
      <w:r w:rsidR="00D278DE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eli</w:t>
      </w:r>
      <w:proofErr w:type="spellEnd"/>
      <w:r w:rsidRPr="00CD3A21">
        <w:rPr>
          <w:szCs w:val="22"/>
          <w:lang w:val="sr-Latn-RS"/>
        </w:rPr>
        <w:t xml:space="preserve"> baš na ruke.</w:t>
      </w:r>
    </w:p>
    <w:p w14:paraId="2651007B" w14:textId="77777777" w:rsidR="001B0262" w:rsidRPr="00CD3A21" w:rsidRDefault="001B0262">
      <w:pPr>
        <w:rPr>
          <w:szCs w:val="22"/>
          <w:lang w:val="sr-Latn-RS"/>
        </w:rPr>
      </w:pPr>
    </w:p>
    <w:p w14:paraId="2651007C" w14:textId="31B2FE44" w:rsidR="00177D7F" w:rsidRPr="00CD3A21" w:rsidRDefault="00ED2D1D">
      <w:pPr>
        <w:rPr>
          <w:szCs w:val="22"/>
          <w:lang w:val="sr-Latn-RS"/>
        </w:rPr>
      </w:pPr>
      <w:proofErr w:type="spellStart"/>
      <w:r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ek</w:t>
      </w:r>
      <w:proofErr w:type="spellEnd"/>
      <w:r w:rsidRPr="00CD3A21">
        <w:rPr>
          <w:szCs w:val="22"/>
          <w:lang w:val="sr-Latn-RS"/>
        </w:rPr>
        <w:t xml:space="preserve"> </w:t>
      </w:r>
      <w:proofErr w:type="spellStart"/>
      <w:r w:rsidR="001B0262" w:rsidRPr="00CD3A21">
        <w:rPr>
          <w:szCs w:val="22"/>
          <w:lang w:val="sr-Latn-RS"/>
        </w:rPr>
        <w:t>Stanicid</w:t>
      </w:r>
      <w:proofErr w:type="spellEnd"/>
      <w:r w:rsidR="001B0262" w:rsidRPr="00CD3A21">
        <w:rPr>
          <w:szCs w:val="22"/>
          <w:lang w:val="sr-Latn-RS"/>
        </w:rPr>
        <w:t xml:space="preserve"> mast se može </w:t>
      </w:r>
      <w:proofErr w:type="spellStart"/>
      <w:r w:rsidR="001B0262" w:rsidRPr="00CD3A21">
        <w:rPr>
          <w:szCs w:val="22"/>
          <w:lang w:val="sr-Latn-RS"/>
        </w:rPr>
        <w:t>prim</w:t>
      </w:r>
      <w:r w:rsidR="009B1D01" w:rsidRPr="00CD3A21">
        <w:rPr>
          <w:szCs w:val="22"/>
          <w:lang w:val="sr-Latn-RS"/>
        </w:rPr>
        <w:t>j</w:t>
      </w:r>
      <w:r w:rsidR="001B0262" w:rsidRPr="00CD3A21">
        <w:rPr>
          <w:szCs w:val="22"/>
          <w:lang w:val="sr-Latn-RS"/>
        </w:rPr>
        <w:t>enjivati</w:t>
      </w:r>
      <w:proofErr w:type="spellEnd"/>
      <w:r w:rsidR="001B0262" w:rsidRPr="00CD3A21">
        <w:rPr>
          <w:szCs w:val="22"/>
          <w:lang w:val="sr-Latn-RS"/>
        </w:rPr>
        <w:t xml:space="preserve"> </w:t>
      </w:r>
      <w:r w:rsidR="00B05DF2" w:rsidRPr="00CD3A21">
        <w:rPr>
          <w:szCs w:val="22"/>
          <w:lang w:val="sr-Latn-RS"/>
        </w:rPr>
        <w:t xml:space="preserve">sa ili bez zavoja, </w:t>
      </w:r>
      <w:r w:rsidR="00415890" w:rsidRPr="00CD3A21">
        <w:rPr>
          <w:szCs w:val="22"/>
          <w:lang w:val="sr-Latn-RS"/>
        </w:rPr>
        <w:t xml:space="preserve">na </w:t>
      </w:r>
      <w:proofErr w:type="spellStart"/>
      <w:r w:rsidR="00415890" w:rsidRPr="00CD3A21">
        <w:rPr>
          <w:szCs w:val="22"/>
          <w:lang w:val="sr-Latn-RS"/>
        </w:rPr>
        <w:t>obol</w:t>
      </w:r>
      <w:r w:rsidR="009B1D01" w:rsidRPr="00CD3A21">
        <w:rPr>
          <w:szCs w:val="22"/>
          <w:lang w:val="sr-Latn-RS"/>
        </w:rPr>
        <w:t>j</w:t>
      </w:r>
      <w:r w:rsidR="00415890" w:rsidRPr="00CD3A21">
        <w:rPr>
          <w:szCs w:val="22"/>
          <w:lang w:val="sr-Latn-RS"/>
        </w:rPr>
        <w:t>elo</w:t>
      </w:r>
      <w:proofErr w:type="spellEnd"/>
      <w:r w:rsidR="00415890" w:rsidRPr="00CD3A21">
        <w:rPr>
          <w:szCs w:val="22"/>
          <w:lang w:val="sr-Latn-RS"/>
        </w:rPr>
        <w:t xml:space="preserve"> </w:t>
      </w:r>
      <w:proofErr w:type="spellStart"/>
      <w:r w:rsidR="00415890" w:rsidRPr="00CD3A21">
        <w:rPr>
          <w:szCs w:val="22"/>
          <w:lang w:val="sr-Latn-RS"/>
        </w:rPr>
        <w:t>m</w:t>
      </w:r>
      <w:r w:rsidR="00D278DE" w:rsidRPr="00CD3A21">
        <w:rPr>
          <w:szCs w:val="22"/>
          <w:lang w:val="sr-Latn-RS"/>
        </w:rPr>
        <w:t>j</w:t>
      </w:r>
      <w:r w:rsidR="00415890" w:rsidRPr="00CD3A21">
        <w:rPr>
          <w:szCs w:val="22"/>
          <w:lang w:val="sr-Latn-RS"/>
        </w:rPr>
        <w:t>esto</w:t>
      </w:r>
      <w:proofErr w:type="spellEnd"/>
      <w:r w:rsidR="00415890" w:rsidRPr="00CD3A21">
        <w:rPr>
          <w:szCs w:val="22"/>
          <w:lang w:val="sr-Latn-RS"/>
        </w:rPr>
        <w:t xml:space="preserve"> 3 do 4 puta dnevno</w:t>
      </w:r>
      <w:r w:rsidR="00217672" w:rsidRPr="00CD3A21">
        <w:rPr>
          <w:szCs w:val="22"/>
          <w:lang w:val="sr-Latn-RS"/>
        </w:rPr>
        <w:t xml:space="preserve"> (ako se </w:t>
      </w:r>
      <w:proofErr w:type="spellStart"/>
      <w:r w:rsidR="00217672" w:rsidRPr="00CD3A21">
        <w:rPr>
          <w:szCs w:val="22"/>
          <w:lang w:val="sr-Latn-RS"/>
        </w:rPr>
        <w:t>prim</w:t>
      </w:r>
      <w:r w:rsidR="009B1D01" w:rsidRPr="00CD3A21">
        <w:rPr>
          <w:szCs w:val="22"/>
          <w:lang w:val="sr-Latn-RS"/>
        </w:rPr>
        <w:t>j</w:t>
      </w:r>
      <w:r w:rsidR="00217672" w:rsidRPr="00CD3A21">
        <w:rPr>
          <w:szCs w:val="22"/>
          <w:lang w:val="sr-Latn-RS"/>
        </w:rPr>
        <w:t>enjuje</w:t>
      </w:r>
      <w:proofErr w:type="spellEnd"/>
      <w:r w:rsidR="00217672" w:rsidRPr="00CD3A21">
        <w:rPr>
          <w:szCs w:val="22"/>
          <w:lang w:val="sr-Latn-RS"/>
        </w:rPr>
        <w:t xml:space="preserve"> pod zavojem, </w:t>
      </w:r>
      <w:proofErr w:type="spellStart"/>
      <w:r w:rsidR="00217672" w:rsidRPr="00CD3A21">
        <w:rPr>
          <w:szCs w:val="22"/>
          <w:lang w:val="sr-Latn-RS"/>
        </w:rPr>
        <w:t>r</w:t>
      </w:r>
      <w:r w:rsidR="009B1D01" w:rsidRPr="00CD3A21">
        <w:rPr>
          <w:szCs w:val="22"/>
          <w:lang w:val="sr-Latn-RS"/>
        </w:rPr>
        <w:t>ij</w:t>
      </w:r>
      <w:r w:rsidR="00217672" w:rsidRPr="00CD3A21">
        <w:rPr>
          <w:szCs w:val="22"/>
          <w:lang w:val="sr-Latn-RS"/>
        </w:rPr>
        <w:t>eđa</w:t>
      </w:r>
      <w:proofErr w:type="spellEnd"/>
      <w:r w:rsidR="00217672" w:rsidRPr="00CD3A21">
        <w:rPr>
          <w:szCs w:val="22"/>
          <w:lang w:val="sr-Latn-RS"/>
        </w:rPr>
        <w:t xml:space="preserve"> </w:t>
      </w:r>
      <w:proofErr w:type="spellStart"/>
      <w:r w:rsidR="00217672" w:rsidRPr="00CD3A21">
        <w:rPr>
          <w:szCs w:val="22"/>
          <w:lang w:val="sr-Latn-RS"/>
        </w:rPr>
        <w:t>prim</w:t>
      </w:r>
      <w:r w:rsidR="009B1D01" w:rsidRPr="00CD3A21">
        <w:rPr>
          <w:szCs w:val="22"/>
          <w:lang w:val="sr-Latn-RS"/>
        </w:rPr>
        <w:t>j</w:t>
      </w:r>
      <w:r w:rsidR="00217672" w:rsidRPr="00CD3A21">
        <w:rPr>
          <w:szCs w:val="22"/>
          <w:lang w:val="sr-Latn-RS"/>
        </w:rPr>
        <w:t>ena</w:t>
      </w:r>
      <w:proofErr w:type="spellEnd"/>
      <w:r w:rsidR="00217672" w:rsidRPr="00CD3A21">
        <w:rPr>
          <w:szCs w:val="22"/>
          <w:lang w:val="sr-Latn-RS"/>
        </w:rPr>
        <w:t xml:space="preserve"> može biti odgovarajuća). </w:t>
      </w:r>
      <w:r w:rsidR="001B0262" w:rsidRPr="00CD3A21">
        <w:rPr>
          <w:szCs w:val="22"/>
          <w:lang w:val="sr-Latn-RS"/>
        </w:rPr>
        <w:t>Imajte na umu da se pelena kod bebe takođe ponaša kao zavoj.</w:t>
      </w:r>
      <w:r w:rsidR="00217672" w:rsidRPr="00CD3A21">
        <w:rPr>
          <w:szCs w:val="22"/>
          <w:lang w:val="sr-Latn-RS"/>
        </w:rPr>
        <w:t xml:space="preserve"> Pratite </w:t>
      </w:r>
      <w:proofErr w:type="spellStart"/>
      <w:r w:rsidR="00217672" w:rsidRPr="00CD3A21">
        <w:rPr>
          <w:szCs w:val="22"/>
          <w:lang w:val="sr-Latn-RS"/>
        </w:rPr>
        <w:t>sav</w:t>
      </w:r>
      <w:r w:rsidR="009B1D01" w:rsidRPr="00CD3A21">
        <w:rPr>
          <w:szCs w:val="22"/>
          <w:lang w:val="sr-Latn-RS"/>
        </w:rPr>
        <w:t>j</w:t>
      </w:r>
      <w:r w:rsidR="00217672" w:rsidRPr="00CD3A21">
        <w:rPr>
          <w:szCs w:val="22"/>
          <w:lang w:val="sr-Latn-RS"/>
        </w:rPr>
        <w:t>ete</w:t>
      </w:r>
      <w:proofErr w:type="spellEnd"/>
      <w:r w:rsidR="00217672" w:rsidRPr="00CD3A21">
        <w:rPr>
          <w:szCs w:val="22"/>
          <w:lang w:val="sr-Latn-RS"/>
        </w:rPr>
        <w:t xml:space="preserve"> Vašeg </w:t>
      </w:r>
      <w:proofErr w:type="spellStart"/>
      <w:r w:rsidR="00217672"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j</w:t>
      </w:r>
      <w:r w:rsidR="00217672" w:rsidRPr="00CD3A21">
        <w:rPr>
          <w:szCs w:val="22"/>
          <w:lang w:val="sr-Latn-RS"/>
        </w:rPr>
        <w:t>ekara</w:t>
      </w:r>
      <w:proofErr w:type="spellEnd"/>
      <w:r w:rsidR="00217672" w:rsidRPr="00CD3A21">
        <w:rPr>
          <w:szCs w:val="22"/>
          <w:lang w:val="sr-Latn-RS"/>
        </w:rPr>
        <w:t>.</w:t>
      </w:r>
    </w:p>
    <w:p w14:paraId="2651007D" w14:textId="77777777" w:rsidR="004D1D48" w:rsidRPr="00CD3A21" w:rsidRDefault="004D1D48">
      <w:pPr>
        <w:rPr>
          <w:szCs w:val="22"/>
          <w:lang w:val="sr-Latn-RS"/>
        </w:rPr>
      </w:pPr>
    </w:p>
    <w:p w14:paraId="2651007E" w14:textId="0B9E7D50" w:rsidR="00177D7F" w:rsidRPr="00CD3A21" w:rsidRDefault="006222C7">
      <w:pPr>
        <w:rPr>
          <w:b/>
          <w:bCs/>
          <w:szCs w:val="22"/>
          <w:lang w:val="sr-Latn-RS"/>
        </w:rPr>
      </w:pPr>
      <w:r w:rsidRPr="00CD3A21">
        <w:rPr>
          <w:b/>
          <w:bCs/>
          <w:iCs/>
          <w:szCs w:val="22"/>
          <w:lang w:val="sr-Latn-RS"/>
        </w:rPr>
        <w:t xml:space="preserve">Ako ste </w:t>
      </w:r>
      <w:proofErr w:type="spellStart"/>
      <w:r w:rsidR="00177D7F" w:rsidRPr="00CD3A21">
        <w:rPr>
          <w:b/>
          <w:bCs/>
          <w:iCs/>
          <w:szCs w:val="22"/>
          <w:lang w:val="sr-Latn-RS"/>
        </w:rPr>
        <w:t>prim</w:t>
      </w:r>
      <w:r w:rsidR="009B1D01" w:rsidRPr="00CD3A21">
        <w:rPr>
          <w:b/>
          <w:bCs/>
          <w:iCs/>
          <w:szCs w:val="22"/>
          <w:lang w:val="sr-Latn-RS"/>
        </w:rPr>
        <w:t>j</w:t>
      </w:r>
      <w:r w:rsidR="00177D7F" w:rsidRPr="00CD3A21">
        <w:rPr>
          <w:b/>
          <w:bCs/>
          <w:iCs/>
          <w:szCs w:val="22"/>
          <w:lang w:val="sr-Latn-RS"/>
        </w:rPr>
        <w:t>enili</w:t>
      </w:r>
      <w:proofErr w:type="spellEnd"/>
      <w:r w:rsidRPr="00CD3A21">
        <w:rPr>
          <w:b/>
          <w:bCs/>
          <w:iCs/>
          <w:szCs w:val="22"/>
          <w:lang w:val="sr-Latn-RS"/>
        </w:rPr>
        <w:t xml:space="preserve"> </w:t>
      </w:r>
      <w:r w:rsidR="00010E79" w:rsidRPr="00CD3A21">
        <w:rPr>
          <w:b/>
          <w:bCs/>
          <w:iCs/>
          <w:szCs w:val="22"/>
          <w:lang w:val="sr-Latn-RS"/>
        </w:rPr>
        <w:t xml:space="preserve">više </w:t>
      </w:r>
      <w:proofErr w:type="spellStart"/>
      <w:r w:rsidR="00010E79" w:rsidRPr="00CD3A21">
        <w:rPr>
          <w:b/>
          <w:bCs/>
          <w:iCs/>
          <w:szCs w:val="22"/>
          <w:lang w:val="sr-Latn-RS"/>
        </w:rPr>
        <w:t>l</w:t>
      </w:r>
      <w:r w:rsidR="009B1D01" w:rsidRPr="00CD3A21">
        <w:rPr>
          <w:b/>
          <w:bCs/>
          <w:iCs/>
          <w:szCs w:val="22"/>
          <w:lang w:val="sr-Latn-RS"/>
        </w:rPr>
        <w:t>ij</w:t>
      </w:r>
      <w:r w:rsidR="00010E79" w:rsidRPr="00CD3A21">
        <w:rPr>
          <w:b/>
          <w:bCs/>
          <w:iCs/>
          <w:szCs w:val="22"/>
          <w:lang w:val="sr-Latn-RS"/>
        </w:rPr>
        <w:t>eka</w:t>
      </w:r>
      <w:proofErr w:type="spellEnd"/>
      <w:r w:rsidR="00010E79" w:rsidRPr="00CD3A21">
        <w:rPr>
          <w:b/>
          <w:bCs/>
          <w:iCs/>
          <w:szCs w:val="22"/>
          <w:lang w:val="sr-Latn-RS"/>
        </w:rPr>
        <w:t xml:space="preserve"> </w:t>
      </w:r>
      <w:proofErr w:type="spellStart"/>
      <w:r w:rsidRPr="00CD3A21">
        <w:rPr>
          <w:b/>
          <w:bCs/>
          <w:iCs/>
          <w:szCs w:val="22"/>
          <w:lang w:val="sr-Latn-RS"/>
        </w:rPr>
        <w:t>Stanicid</w:t>
      </w:r>
      <w:proofErr w:type="spellEnd"/>
      <w:r w:rsidRPr="00CD3A21">
        <w:rPr>
          <w:b/>
          <w:bCs/>
          <w:iCs/>
          <w:szCs w:val="22"/>
          <w:lang w:val="sr-Latn-RS"/>
        </w:rPr>
        <w:t xml:space="preserve"> nego što treba</w:t>
      </w:r>
    </w:p>
    <w:p w14:paraId="2651007F" w14:textId="77777777" w:rsidR="00177D7F" w:rsidRPr="00CD3A21" w:rsidRDefault="00177D7F">
      <w:pPr>
        <w:rPr>
          <w:szCs w:val="22"/>
          <w:lang w:val="sr-Latn-RS"/>
        </w:rPr>
      </w:pPr>
    </w:p>
    <w:p w14:paraId="26510080" w14:textId="2CE19DEF" w:rsidR="001B0262" w:rsidRPr="00CD3A21" w:rsidRDefault="001B0262">
      <w:pPr>
        <w:rPr>
          <w:szCs w:val="22"/>
          <w:lang w:val="sr-Latn-RS"/>
        </w:rPr>
      </w:pPr>
      <w:r w:rsidRPr="00CD3A21">
        <w:rPr>
          <w:szCs w:val="22"/>
          <w:lang w:val="sr-Latn-RS"/>
        </w:rPr>
        <w:t xml:space="preserve">Ukoliko slučajno nanesete previše </w:t>
      </w:r>
      <w:proofErr w:type="spellStart"/>
      <w:r w:rsidR="00ED2D1D"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ij</w:t>
      </w:r>
      <w:r w:rsidR="00ED2D1D" w:rsidRPr="00CD3A21">
        <w:rPr>
          <w:szCs w:val="22"/>
          <w:lang w:val="sr-Latn-RS"/>
        </w:rPr>
        <w:t>eka</w:t>
      </w:r>
      <w:proofErr w:type="spellEnd"/>
      <w:r w:rsidR="00ED2D1D" w:rsidRPr="00CD3A21">
        <w:rPr>
          <w:szCs w:val="22"/>
          <w:lang w:val="sr-Latn-RS"/>
        </w:rPr>
        <w:t xml:space="preserve"> </w:t>
      </w:r>
      <w:proofErr w:type="spellStart"/>
      <w:r w:rsidR="00ED2D1D" w:rsidRPr="00CD3A21">
        <w:rPr>
          <w:szCs w:val="22"/>
          <w:lang w:val="sr-Latn-RS"/>
        </w:rPr>
        <w:t>Stanicid</w:t>
      </w:r>
      <w:proofErr w:type="spellEnd"/>
      <w:r w:rsidR="00ED2D1D" w:rsidRPr="00CD3A21">
        <w:rPr>
          <w:szCs w:val="22"/>
          <w:lang w:val="sr-Latn-RS"/>
        </w:rPr>
        <w:t xml:space="preserve"> mast</w:t>
      </w:r>
      <w:r w:rsidRPr="00CD3A21">
        <w:rPr>
          <w:szCs w:val="22"/>
          <w:lang w:val="sr-Latn-RS"/>
        </w:rPr>
        <w:t xml:space="preserve"> ili progutate malu količinu, malo je </w:t>
      </w:r>
      <w:proofErr w:type="spellStart"/>
      <w:r w:rsidRPr="00CD3A21">
        <w:rPr>
          <w:szCs w:val="22"/>
          <w:lang w:val="sr-Latn-RS"/>
        </w:rPr>
        <w:t>v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erovatno</w:t>
      </w:r>
      <w:proofErr w:type="spellEnd"/>
      <w:r w:rsidRPr="00CD3A21">
        <w:rPr>
          <w:szCs w:val="22"/>
          <w:lang w:val="sr-Latn-RS"/>
        </w:rPr>
        <w:t xml:space="preserve"> da će to štetno uticati na Vas. Ukoliko progutate veliku količinu masti kontaktirajte Vašeg </w:t>
      </w:r>
      <w:proofErr w:type="spellStart"/>
      <w:r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ekara</w:t>
      </w:r>
      <w:proofErr w:type="spellEnd"/>
      <w:r w:rsidRPr="00CD3A21">
        <w:rPr>
          <w:szCs w:val="22"/>
          <w:lang w:val="sr-Latn-RS"/>
        </w:rPr>
        <w:t xml:space="preserve"> ili farmaceuta. </w:t>
      </w:r>
    </w:p>
    <w:p w14:paraId="26510081" w14:textId="77777777" w:rsidR="001B0262" w:rsidRPr="00CD3A21" w:rsidRDefault="001B0262" w:rsidP="00572394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RS"/>
        </w:rPr>
      </w:pPr>
    </w:p>
    <w:p w14:paraId="26510082" w14:textId="6B706529" w:rsidR="00177D7F" w:rsidRPr="00CD3A21" w:rsidRDefault="006222C7" w:rsidP="00CD3A21">
      <w:pPr>
        <w:rPr>
          <w:b/>
          <w:bCs/>
          <w:szCs w:val="22"/>
          <w:lang w:val="sr-Latn-RS"/>
        </w:rPr>
      </w:pPr>
      <w:r w:rsidRPr="00CD3A21">
        <w:rPr>
          <w:b/>
          <w:bCs/>
          <w:iCs/>
          <w:szCs w:val="22"/>
          <w:lang w:val="sr-Latn-RS"/>
        </w:rPr>
        <w:t xml:space="preserve">Ako ste zaboravili da </w:t>
      </w:r>
      <w:proofErr w:type="spellStart"/>
      <w:r w:rsidR="00177D7F" w:rsidRPr="00CD3A21">
        <w:rPr>
          <w:b/>
          <w:bCs/>
          <w:iCs/>
          <w:szCs w:val="22"/>
          <w:lang w:val="sr-Latn-RS"/>
        </w:rPr>
        <w:t>prim</w:t>
      </w:r>
      <w:r w:rsidR="009B1D01" w:rsidRPr="00CD3A21">
        <w:rPr>
          <w:b/>
          <w:bCs/>
          <w:iCs/>
          <w:szCs w:val="22"/>
          <w:lang w:val="sr-Latn-RS"/>
        </w:rPr>
        <w:t>j</w:t>
      </w:r>
      <w:r w:rsidR="00177D7F" w:rsidRPr="00CD3A21">
        <w:rPr>
          <w:b/>
          <w:bCs/>
          <w:iCs/>
          <w:szCs w:val="22"/>
          <w:lang w:val="sr-Latn-RS"/>
        </w:rPr>
        <w:t>enite</w:t>
      </w:r>
      <w:proofErr w:type="spellEnd"/>
      <w:r w:rsidRPr="00CD3A21">
        <w:rPr>
          <w:b/>
          <w:bCs/>
          <w:szCs w:val="22"/>
          <w:lang w:val="sr-Latn-RS"/>
        </w:rPr>
        <w:t xml:space="preserve"> </w:t>
      </w:r>
      <w:proofErr w:type="spellStart"/>
      <w:r w:rsidR="00010E79" w:rsidRPr="00CD3A21">
        <w:rPr>
          <w:b/>
          <w:bCs/>
          <w:iCs/>
          <w:szCs w:val="22"/>
          <w:lang w:val="sr-Latn-RS"/>
        </w:rPr>
        <w:t>l</w:t>
      </w:r>
      <w:r w:rsidR="009B1D01" w:rsidRPr="00CD3A21">
        <w:rPr>
          <w:b/>
          <w:bCs/>
          <w:iCs/>
          <w:szCs w:val="22"/>
          <w:lang w:val="sr-Latn-RS"/>
        </w:rPr>
        <w:t>ij</w:t>
      </w:r>
      <w:r w:rsidR="00010E79" w:rsidRPr="00CD3A21">
        <w:rPr>
          <w:b/>
          <w:bCs/>
          <w:iCs/>
          <w:szCs w:val="22"/>
          <w:lang w:val="sr-Latn-RS"/>
        </w:rPr>
        <w:t>ek</w:t>
      </w:r>
      <w:proofErr w:type="spellEnd"/>
      <w:r w:rsidR="00177D7F" w:rsidRPr="00CD3A21">
        <w:rPr>
          <w:b/>
          <w:bCs/>
          <w:iCs/>
          <w:szCs w:val="22"/>
          <w:lang w:val="sr-Latn-RS"/>
        </w:rPr>
        <w:t xml:space="preserve"> </w:t>
      </w:r>
      <w:proofErr w:type="spellStart"/>
      <w:r w:rsidRPr="00CD3A21">
        <w:rPr>
          <w:b/>
          <w:bCs/>
          <w:iCs/>
          <w:szCs w:val="22"/>
          <w:lang w:val="sr-Latn-RS"/>
        </w:rPr>
        <w:t>Stanicid</w:t>
      </w:r>
      <w:proofErr w:type="spellEnd"/>
    </w:p>
    <w:p w14:paraId="26510083" w14:textId="77777777" w:rsidR="00177D7F" w:rsidRPr="00CD3A21" w:rsidRDefault="00177D7F">
      <w:pPr>
        <w:rPr>
          <w:b/>
          <w:szCs w:val="22"/>
          <w:lang w:val="sr-Latn-RS"/>
        </w:rPr>
      </w:pPr>
    </w:p>
    <w:p w14:paraId="26510085" w14:textId="61715512" w:rsidR="001B0262" w:rsidRPr="00CD3A21" w:rsidRDefault="001B0262">
      <w:pPr>
        <w:rPr>
          <w:szCs w:val="22"/>
          <w:lang w:val="sr-Latn-RS"/>
        </w:rPr>
      </w:pPr>
      <w:r w:rsidRPr="00CD3A21">
        <w:rPr>
          <w:szCs w:val="22"/>
          <w:lang w:val="sr-Latn-RS"/>
        </w:rPr>
        <w:t xml:space="preserve">Ako ste zaboravili da </w:t>
      </w:r>
      <w:proofErr w:type="spellStart"/>
      <w:r w:rsidRPr="00CD3A21">
        <w:rPr>
          <w:szCs w:val="22"/>
          <w:lang w:val="sr-Latn-RS"/>
        </w:rPr>
        <w:t>prim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enite</w:t>
      </w:r>
      <w:proofErr w:type="spellEnd"/>
      <w:r w:rsidRPr="00CD3A21">
        <w:rPr>
          <w:szCs w:val="22"/>
          <w:lang w:val="sr-Latn-RS"/>
        </w:rPr>
        <w:t xml:space="preserve"> </w:t>
      </w:r>
      <w:proofErr w:type="spellStart"/>
      <w:r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ek</w:t>
      </w:r>
      <w:proofErr w:type="spellEnd"/>
      <w:r w:rsidRPr="00CD3A21">
        <w:rPr>
          <w:szCs w:val="22"/>
          <w:lang w:val="sr-Latn-RS"/>
        </w:rPr>
        <w:t xml:space="preserve"> </w:t>
      </w:r>
      <w:proofErr w:type="spellStart"/>
      <w:r w:rsidRPr="00CD3A21">
        <w:rPr>
          <w:szCs w:val="22"/>
          <w:lang w:val="sr-Latn-RS"/>
        </w:rPr>
        <w:t>Stanicid</w:t>
      </w:r>
      <w:proofErr w:type="spellEnd"/>
      <w:r w:rsidR="00EE72E6" w:rsidRPr="00CD3A21">
        <w:rPr>
          <w:szCs w:val="22"/>
          <w:lang w:val="sr-Latn-RS"/>
        </w:rPr>
        <w:t xml:space="preserve"> mast</w:t>
      </w:r>
      <w:r w:rsidRPr="00CD3A21">
        <w:rPr>
          <w:szCs w:val="22"/>
          <w:lang w:val="sr-Latn-RS"/>
        </w:rPr>
        <w:t xml:space="preserve">, </w:t>
      </w:r>
      <w:proofErr w:type="spellStart"/>
      <w:r w:rsidRPr="00CD3A21">
        <w:rPr>
          <w:szCs w:val="22"/>
          <w:lang w:val="sr-Latn-RS"/>
        </w:rPr>
        <w:t>prim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enite</w:t>
      </w:r>
      <w:proofErr w:type="spellEnd"/>
      <w:r w:rsidRPr="00CD3A21">
        <w:rPr>
          <w:szCs w:val="22"/>
          <w:lang w:val="sr-Latn-RS"/>
        </w:rPr>
        <w:t xml:space="preserve"> ga čim se </w:t>
      </w:r>
      <w:proofErr w:type="spellStart"/>
      <w:r w:rsidRPr="00CD3A21">
        <w:rPr>
          <w:szCs w:val="22"/>
          <w:lang w:val="sr-Latn-RS"/>
        </w:rPr>
        <w:t>s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etite</w:t>
      </w:r>
      <w:proofErr w:type="spellEnd"/>
      <w:r w:rsidRPr="00CD3A21">
        <w:rPr>
          <w:szCs w:val="22"/>
          <w:lang w:val="sr-Latn-RS"/>
        </w:rPr>
        <w:t xml:space="preserve">. Nastavite sa </w:t>
      </w:r>
      <w:proofErr w:type="spellStart"/>
      <w:r w:rsidRPr="00CD3A21">
        <w:rPr>
          <w:szCs w:val="22"/>
          <w:lang w:val="sr-Latn-RS"/>
        </w:rPr>
        <w:t>prim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enom</w:t>
      </w:r>
      <w:proofErr w:type="spellEnd"/>
      <w:r w:rsidRPr="00CD3A21">
        <w:rPr>
          <w:szCs w:val="22"/>
          <w:lang w:val="sr-Latn-RS"/>
        </w:rPr>
        <w:t xml:space="preserve"> </w:t>
      </w:r>
      <w:proofErr w:type="spellStart"/>
      <w:r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eka</w:t>
      </w:r>
      <w:proofErr w:type="spellEnd"/>
      <w:r w:rsidRPr="00CD3A21">
        <w:rPr>
          <w:szCs w:val="22"/>
          <w:lang w:val="sr-Latn-RS"/>
        </w:rPr>
        <w:t xml:space="preserve"> prema uobičajenom </w:t>
      </w:r>
      <w:proofErr w:type="spellStart"/>
      <w:r w:rsidRPr="00CD3A21">
        <w:rPr>
          <w:szCs w:val="22"/>
          <w:lang w:val="sr-Latn-RS"/>
        </w:rPr>
        <w:t>režimu.Ukoliko</w:t>
      </w:r>
      <w:proofErr w:type="spellEnd"/>
      <w:r w:rsidRPr="00CD3A21">
        <w:rPr>
          <w:szCs w:val="22"/>
          <w:lang w:val="sr-Latn-RS"/>
        </w:rPr>
        <w:t xml:space="preserve"> imate bilo kakva dodatna pitanja o </w:t>
      </w:r>
      <w:proofErr w:type="spellStart"/>
      <w:r w:rsidRPr="00CD3A21">
        <w:rPr>
          <w:szCs w:val="22"/>
          <w:lang w:val="sr-Latn-RS"/>
        </w:rPr>
        <w:t>prim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eni</w:t>
      </w:r>
      <w:proofErr w:type="spellEnd"/>
      <w:r w:rsidRPr="00CD3A21">
        <w:rPr>
          <w:szCs w:val="22"/>
          <w:lang w:val="sr-Latn-RS"/>
        </w:rPr>
        <w:t xml:space="preserve"> ovog </w:t>
      </w:r>
      <w:proofErr w:type="spellStart"/>
      <w:r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eka</w:t>
      </w:r>
      <w:proofErr w:type="spellEnd"/>
      <w:r w:rsidRPr="00CD3A21">
        <w:rPr>
          <w:szCs w:val="22"/>
          <w:lang w:val="sr-Latn-RS"/>
        </w:rPr>
        <w:t xml:space="preserve">, obratite se Vašem </w:t>
      </w:r>
      <w:proofErr w:type="spellStart"/>
      <w:r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ekaru</w:t>
      </w:r>
      <w:proofErr w:type="spellEnd"/>
      <w:r w:rsidRPr="00CD3A21">
        <w:rPr>
          <w:szCs w:val="22"/>
          <w:lang w:val="sr-Latn-RS"/>
        </w:rPr>
        <w:t xml:space="preserve"> ili farmaceutu.</w:t>
      </w:r>
    </w:p>
    <w:p w14:paraId="26510086" w14:textId="77777777" w:rsidR="004D1D48" w:rsidRPr="00CD3A21" w:rsidRDefault="004D1D48">
      <w:pPr>
        <w:rPr>
          <w:b/>
          <w:szCs w:val="22"/>
          <w:lang w:val="sr-Latn-RS"/>
        </w:rPr>
      </w:pPr>
    </w:p>
    <w:p w14:paraId="26510087" w14:textId="1B47094B" w:rsidR="00177D7F" w:rsidRPr="00CD3A21" w:rsidRDefault="006222C7">
      <w:pPr>
        <w:rPr>
          <w:b/>
          <w:bCs/>
          <w:szCs w:val="22"/>
          <w:lang w:val="sr-Latn-RS"/>
        </w:rPr>
      </w:pPr>
      <w:r w:rsidRPr="00CD3A21">
        <w:rPr>
          <w:b/>
          <w:bCs/>
          <w:szCs w:val="22"/>
          <w:lang w:val="sr-Latn-RS"/>
        </w:rPr>
        <w:t>Ako naglo prestanete da</w:t>
      </w:r>
      <w:r w:rsidRPr="00CD3A21">
        <w:rPr>
          <w:b/>
          <w:bCs/>
          <w:iCs/>
          <w:szCs w:val="22"/>
          <w:lang w:val="sr-Latn-RS"/>
        </w:rPr>
        <w:t xml:space="preserve"> </w:t>
      </w:r>
      <w:proofErr w:type="spellStart"/>
      <w:r w:rsidR="00177D7F" w:rsidRPr="00CD3A21">
        <w:rPr>
          <w:b/>
          <w:bCs/>
          <w:iCs/>
          <w:szCs w:val="22"/>
          <w:lang w:val="sr-Latn-RS"/>
        </w:rPr>
        <w:t>prim</w:t>
      </w:r>
      <w:r w:rsidR="009B1D01" w:rsidRPr="00CD3A21">
        <w:rPr>
          <w:b/>
          <w:bCs/>
          <w:iCs/>
          <w:szCs w:val="22"/>
          <w:lang w:val="sr-Latn-RS"/>
        </w:rPr>
        <w:t>j</w:t>
      </w:r>
      <w:r w:rsidR="00177D7F" w:rsidRPr="00CD3A21">
        <w:rPr>
          <w:b/>
          <w:bCs/>
          <w:iCs/>
          <w:szCs w:val="22"/>
          <w:lang w:val="sr-Latn-RS"/>
        </w:rPr>
        <w:t>enjujete</w:t>
      </w:r>
      <w:proofErr w:type="spellEnd"/>
      <w:r w:rsidRPr="00CD3A21">
        <w:rPr>
          <w:b/>
          <w:bCs/>
          <w:szCs w:val="22"/>
          <w:lang w:val="sr-Latn-RS"/>
        </w:rPr>
        <w:t xml:space="preserve"> </w:t>
      </w:r>
      <w:proofErr w:type="spellStart"/>
      <w:r w:rsidR="00177D7F" w:rsidRPr="00CD3A21">
        <w:rPr>
          <w:b/>
          <w:bCs/>
          <w:szCs w:val="22"/>
          <w:lang w:val="sr-Latn-RS"/>
        </w:rPr>
        <w:t>l</w:t>
      </w:r>
      <w:r w:rsidR="009B1D01" w:rsidRPr="00CD3A21">
        <w:rPr>
          <w:b/>
          <w:bCs/>
          <w:szCs w:val="22"/>
          <w:lang w:val="sr-Latn-RS"/>
        </w:rPr>
        <w:t>ij</w:t>
      </w:r>
      <w:r w:rsidR="00177D7F" w:rsidRPr="00CD3A21">
        <w:rPr>
          <w:b/>
          <w:bCs/>
          <w:szCs w:val="22"/>
          <w:lang w:val="sr-Latn-RS"/>
        </w:rPr>
        <w:t>ek</w:t>
      </w:r>
      <w:proofErr w:type="spellEnd"/>
      <w:r w:rsidR="00177D7F" w:rsidRPr="00CD3A21">
        <w:rPr>
          <w:b/>
          <w:bCs/>
          <w:szCs w:val="22"/>
          <w:lang w:val="sr-Latn-RS"/>
        </w:rPr>
        <w:t xml:space="preserve"> </w:t>
      </w:r>
      <w:proofErr w:type="spellStart"/>
      <w:r w:rsidRPr="00CD3A21">
        <w:rPr>
          <w:b/>
          <w:bCs/>
          <w:szCs w:val="22"/>
          <w:lang w:val="sr-Latn-RS"/>
        </w:rPr>
        <w:t>Stanicid</w:t>
      </w:r>
      <w:proofErr w:type="spellEnd"/>
    </w:p>
    <w:p w14:paraId="26510088" w14:textId="77777777" w:rsidR="00177D7F" w:rsidRPr="00CD3A21" w:rsidRDefault="00177D7F">
      <w:pPr>
        <w:rPr>
          <w:szCs w:val="22"/>
          <w:lang w:val="sr-Latn-RS"/>
        </w:rPr>
      </w:pPr>
    </w:p>
    <w:p w14:paraId="26510089" w14:textId="106292FE" w:rsidR="001B0262" w:rsidRPr="00CD3A21" w:rsidRDefault="001B0262">
      <w:pPr>
        <w:rPr>
          <w:szCs w:val="22"/>
          <w:lang w:val="sr-Latn-RS"/>
        </w:rPr>
      </w:pPr>
      <w:r w:rsidRPr="00CD3A21">
        <w:rPr>
          <w:szCs w:val="22"/>
          <w:lang w:val="sr-Latn-RS"/>
        </w:rPr>
        <w:t xml:space="preserve">Nećete </w:t>
      </w:r>
      <w:proofErr w:type="spellStart"/>
      <w:r w:rsidRPr="00CD3A21">
        <w:rPr>
          <w:szCs w:val="22"/>
          <w:lang w:val="sr-Latn-RS"/>
        </w:rPr>
        <w:t>os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etiti</w:t>
      </w:r>
      <w:proofErr w:type="spellEnd"/>
      <w:r w:rsidRPr="00CD3A21">
        <w:rPr>
          <w:szCs w:val="22"/>
          <w:lang w:val="sr-Latn-RS"/>
        </w:rPr>
        <w:t xml:space="preserve"> nikakve </w:t>
      </w:r>
      <w:proofErr w:type="spellStart"/>
      <w:r w:rsidRPr="00CD3A21">
        <w:rPr>
          <w:szCs w:val="22"/>
          <w:lang w:val="sr-Latn-RS"/>
        </w:rPr>
        <w:t>prom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ene</w:t>
      </w:r>
      <w:proofErr w:type="spellEnd"/>
      <w:r w:rsidRPr="00CD3A21">
        <w:rPr>
          <w:szCs w:val="22"/>
          <w:lang w:val="sr-Latn-RS"/>
        </w:rPr>
        <w:t xml:space="preserve"> ako naglo prestanete da </w:t>
      </w:r>
      <w:proofErr w:type="spellStart"/>
      <w:r w:rsidRPr="00CD3A21">
        <w:rPr>
          <w:szCs w:val="22"/>
          <w:lang w:val="sr-Latn-RS"/>
        </w:rPr>
        <w:t>prim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enjujete</w:t>
      </w:r>
      <w:proofErr w:type="spellEnd"/>
      <w:r w:rsidRPr="00CD3A21">
        <w:rPr>
          <w:szCs w:val="22"/>
          <w:lang w:val="sr-Latn-RS"/>
        </w:rPr>
        <w:t xml:space="preserve"> </w:t>
      </w:r>
      <w:proofErr w:type="spellStart"/>
      <w:r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ek</w:t>
      </w:r>
      <w:proofErr w:type="spellEnd"/>
      <w:r w:rsidRPr="00CD3A21">
        <w:rPr>
          <w:szCs w:val="22"/>
          <w:lang w:val="sr-Latn-RS"/>
        </w:rPr>
        <w:t xml:space="preserve"> </w:t>
      </w:r>
      <w:proofErr w:type="spellStart"/>
      <w:r w:rsidRPr="00CD3A21">
        <w:rPr>
          <w:szCs w:val="22"/>
          <w:lang w:val="sr-Latn-RS"/>
        </w:rPr>
        <w:t>Stanicid</w:t>
      </w:r>
      <w:proofErr w:type="spellEnd"/>
      <w:r w:rsidR="008106C9" w:rsidRPr="00CD3A21">
        <w:rPr>
          <w:szCs w:val="22"/>
          <w:lang w:val="sr-Latn-RS"/>
        </w:rPr>
        <w:t xml:space="preserve"> mast</w:t>
      </w:r>
      <w:r w:rsidRPr="00CD3A21">
        <w:rPr>
          <w:szCs w:val="22"/>
          <w:lang w:val="sr-Latn-RS"/>
        </w:rPr>
        <w:t xml:space="preserve">. Nemojte da prestanete sa </w:t>
      </w:r>
      <w:proofErr w:type="spellStart"/>
      <w:r w:rsidRPr="00CD3A21">
        <w:rPr>
          <w:szCs w:val="22"/>
          <w:lang w:val="sr-Latn-RS"/>
        </w:rPr>
        <w:t>prim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enom</w:t>
      </w:r>
      <w:proofErr w:type="spellEnd"/>
      <w:r w:rsidRPr="00CD3A21">
        <w:rPr>
          <w:szCs w:val="22"/>
          <w:lang w:val="sr-Latn-RS"/>
        </w:rPr>
        <w:t xml:space="preserve"> </w:t>
      </w:r>
      <w:proofErr w:type="spellStart"/>
      <w:r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eka</w:t>
      </w:r>
      <w:proofErr w:type="spellEnd"/>
      <w:r w:rsidRPr="00CD3A21">
        <w:rPr>
          <w:szCs w:val="22"/>
          <w:lang w:val="sr-Latn-RS"/>
        </w:rPr>
        <w:t xml:space="preserve"> </w:t>
      </w:r>
      <w:proofErr w:type="spellStart"/>
      <w:r w:rsidRPr="00CD3A21">
        <w:rPr>
          <w:szCs w:val="22"/>
          <w:lang w:val="sr-Latn-RS"/>
        </w:rPr>
        <w:t>Stanicid</w:t>
      </w:r>
      <w:proofErr w:type="spellEnd"/>
      <w:r w:rsidRPr="00CD3A21">
        <w:rPr>
          <w:szCs w:val="22"/>
          <w:lang w:val="sr-Latn-RS"/>
        </w:rPr>
        <w:t xml:space="preserve"> bez </w:t>
      </w:r>
      <w:proofErr w:type="spellStart"/>
      <w:r w:rsidRPr="00CD3A21">
        <w:rPr>
          <w:szCs w:val="22"/>
          <w:lang w:val="sr-Latn-RS"/>
        </w:rPr>
        <w:t>sav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etovanja</w:t>
      </w:r>
      <w:proofErr w:type="spellEnd"/>
      <w:r w:rsidRPr="00CD3A21">
        <w:rPr>
          <w:szCs w:val="22"/>
          <w:lang w:val="sr-Latn-RS"/>
        </w:rPr>
        <w:t xml:space="preserve"> sa </w:t>
      </w:r>
      <w:proofErr w:type="spellStart"/>
      <w:r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ekarom</w:t>
      </w:r>
      <w:proofErr w:type="spellEnd"/>
      <w:r w:rsidRPr="00CD3A21">
        <w:rPr>
          <w:szCs w:val="22"/>
          <w:lang w:val="sr-Latn-RS"/>
        </w:rPr>
        <w:t>, čak i</w:t>
      </w:r>
      <w:r w:rsidR="008106C9" w:rsidRPr="00CD3A21">
        <w:rPr>
          <w:szCs w:val="22"/>
          <w:lang w:val="sr-Latn-RS"/>
        </w:rPr>
        <w:t xml:space="preserve"> </w:t>
      </w:r>
      <w:r w:rsidRPr="00CD3A21">
        <w:rPr>
          <w:szCs w:val="22"/>
          <w:lang w:val="sr-Latn-RS"/>
        </w:rPr>
        <w:t xml:space="preserve">ako </w:t>
      </w:r>
      <w:proofErr w:type="spellStart"/>
      <w:r w:rsidRPr="00CD3A21">
        <w:rPr>
          <w:szCs w:val="22"/>
          <w:lang w:val="sr-Latn-RS"/>
        </w:rPr>
        <w:t>prim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ećujete</w:t>
      </w:r>
      <w:proofErr w:type="spellEnd"/>
      <w:r w:rsidRPr="00CD3A21">
        <w:rPr>
          <w:szCs w:val="22"/>
          <w:lang w:val="sr-Latn-RS"/>
        </w:rPr>
        <w:t xml:space="preserve"> poboljšanje.</w:t>
      </w:r>
    </w:p>
    <w:p w14:paraId="2651008A" w14:textId="77777777" w:rsidR="001B0262" w:rsidRPr="00CD3A21" w:rsidRDefault="001B0262">
      <w:pPr>
        <w:rPr>
          <w:szCs w:val="22"/>
          <w:lang w:val="sr-Latn-RS"/>
        </w:rPr>
      </w:pPr>
    </w:p>
    <w:p w14:paraId="2651008B" w14:textId="6B7CE6E6" w:rsidR="001B0262" w:rsidRPr="00CD3A21" w:rsidRDefault="001B0262">
      <w:pPr>
        <w:rPr>
          <w:szCs w:val="22"/>
          <w:lang w:val="sr-Latn-RS"/>
        </w:rPr>
      </w:pPr>
      <w:r w:rsidRPr="00CD3A21">
        <w:rPr>
          <w:szCs w:val="22"/>
          <w:lang w:val="sr-Latn-RS"/>
        </w:rPr>
        <w:t xml:space="preserve">Ako imate bilo kakvih dodatnih pitanja o </w:t>
      </w:r>
      <w:proofErr w:type="spellStart"/>
      <w:r w:rsidRPr="00CD3A21">
        <w:rPr>
          <w:szCs w:val="22"/>
          <w:lang w:val="sr-Latn-RS"/>
        </w:rPr>
        <w:t>prim</w:t>
      </w:r>
      <w:r w:rsidR="00D278DE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eni</w:t>
      </w:r>
      <w:proofErr w:type="spellEnd"/>
      <w:r w:rsidRPr="00CD3A21">
        <w:rPr>
          <w:szCs w:val="22"/>
          <w:lang w:val="sr-Latn-RS"/>
        </w:rPr>
        <w:t xml:space="preserve"> ovog </w:t>
      </w:r>
      <w:proofErr w:type="spellStart"/>
      <w:r w:rsidRPr="00CD3A21">
        <w:rPr>
          <w:szCs w:val="22"/>
          <w:lang w:val="sr-Latn-RS"/>
        </w:rPr>
        <w:t>l</w:t>
      </w:r>
      <w:r w:rsidR="00D278DE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eka</w:t>
      </w:r>
      <w:proofErr w:type="spellEnd"/>
      <w:r w:rsidRPr="00CD3A21">
        <w:rPr>
          <w:szCs w:val="22"/>
          <w:lang w:val="sr-Latn-RS"/>
        </w:rPr>
        <w:t xml:space="preserve">, obratite se Vašem </w:t>
      </w:r>
      <w:proofErr w:type="spellStart"/>
      <w:r w:rsidRPr="00CD3A21">
        <w:rPr>
          <w:szCs w:val="22"/>
          <w:lang w:val="sr-Latn-RS"/>
        </w:rPr>
        <w:t>l</w:t>
      </w:r>
      <w:r w:rsidR="00D278DE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ekaru</w:t>
      </w:r>
      <w:proofErr w:type="spellEnd"/>
      <w:r w:rsidRPr="00CD3A21">
        <w:rPr>
          <w:szCs w:val="22"/>
          <w:lang w:val="sr-Latn-RS"/>
        </w:rPr>
        <w:t xml:space="preserve"> ili farmaceutu.</w:t>
      </w:r>
    </w:p>
    <w:p w14:paraId="2651008C" w14:textId="77777777" w:rsidR="001B0262" w:rsidRPr="00CD3A21" w:rsidRDefault="001B0262" w:rsidP="00572394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RS"/>
        </w:rPr>
      </w:pPr>
    </w:p>
    <w:p w14:paraId="2651008D" w14:textId="0F6550B4" w:rsidR="00177D7F" w:rsidRPr="00CD3A21" w:rsidRDefault="00177D7F" w:rsidP="00572394">
      <w:pPr>
        <w:pStyle w:val="NASLOV123"/>
        <w:jc w:val="both"/>
        <w:rPr>
          <w:lang w:val="sr-Latn-RS"/>
        </w:rPr>
      </w:pPr>
      <w:r w:rsidRPr="00CD3A21">
        <w:rPr>
          <w:lang w:val="sr-Latn-RS"/>
        </w:rPr>
        <w:t xml:space="preserve">4. </w:t>
      </w:r>
      <w:r w:rsidR="005F5656" w:rsidRPr="00CD3A21">
        <w:rPr>
          <w:lang w:val="sr-Latn-RS"/>
        </w:rPr>
        <w:t>MOGUĆA NEŽELJENA DEJSTVA</w:t>
      </w:r>
    </w:p>
    <w:p w14:paraId="2651008E" w14:textId="70D26BC9" w:rsidR="00177D7F" w:rsidRPr="00CD3A21" w:rsidRDefault="00104D20" w:rsidP="00CD3A21">
      <w:pPr>
        <w:rPr>
          <w:noProof/>
          <w:szCs w:val="22"/>
          <w:lang w:val="sr-Latn-RS"/>
        </w:rPr>
      </w:pPr>
      <w:r w:rsidRPr="00CD3A21">
        <w:rPr>
          <w:szCs w:val="22"/>
          <w:lang w:val="sr-Latn-RS"/>
        </w:rPr>
        <w:t xml:space="preserve">Kao i svi </w:t>
      </w:r>
      <w:proofErr w:type="spellStart"/>
      <w:r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ekovi</w:t>
      </w:r>
      <w:proofErr w:type="spellEnd"/>
      <w:r w:rsidRPr="00CD3A21">
        <w:rPr>
          <w:szCs w:val="22"/>
          <w:lang w:val="sr-Latn-RS"/>
        </w:rPr>
        <w:t xml:space="preserve">, </w:t>
      </w:r>
      <w:proofErr w:type="spellStart"/>
      <w:r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ek</w:t>
      </w:r>
      <w:proofErr w:type="spellEnd"/>
      <w:r w:rsidRPr="00CD3A21">
        <w:rPr>
          <w:szCs w:val="22"/>
          <w:lang w:val="sr-Latn-RS"/>
        </w:rPr>
        <w:t xml:space="preserve"> </w:t>
      </w:r>
      <w:proofErr w:type="spellStart"/>
      <w:r w:rsidR="008106C9" w:rsidRPr="00CD3A21">
        <w:rPr>
          <w:szCs w:val="22"/>
          <w:lang w:val="sr-Latn-RS"/>
        </w:rPr>
        <w:t>Stanicid</w:t>
      </w:r>
      <w:proofErr w:type="spellEnd"/>
      <w:r w:rsidR="008106C9" w:rsidRPr="00CD3A21">
        <w:rPr>
          <w:szCs w:val="22"/>
          <w:lang w:val="sr-Latn-RS"/>
        </w:rPr>
        <w:t xml:space="preserve"> mast </w:t>
      </w:r>
      <w:r w:rsidRPr="00CD3A21">
        <w:rPr>
          <w:szCs w:val="22"/>
          <w:lang w:val="sr-Latn-RS"/>
        </w:rPr>
        <w:t xml:space="preserve">može da prouzrokuje neželjena dejstva, iako ona ne moraju da se jave kod svih pacijenata koji uzimaju ovaj </w:t>
      </w:r>
      <w:proofErr w:type="spellStart"/>
      <w:r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ek</w:t>
      </w:r>
      <w:proofErr w:type="spellEnd"/>
      <w:r w:rsidRPr="00CD3A21">
        <w:rPr>
          <w:szCs w:val="22"/>
          <w:lang w:val="sr-Latn-RS"/>
        </w:rPr>
        <w:t>.</w:t>
      </w:r>
    </w:p>
    <w:p w14:paraId="2651008F" w14:textId="77777777" w:rsidR="00177D7F" w:rsidRPr="00572394" w:rsidRDefault="00177D7F" w:rsidP="00CD3A21">
      <w:pPr>
        <w:rPr>
          <w:i/>
          <w:iCs/>
          <w:szCs w:val="22"/>
          <w:lang w:val="sr-Latn-RS"/>
        </w:rPr>
      </w:pPr>
    </w:p>
    <w:p w14:paraId="26510090" w14:textId="3E34A2EF" w:rsidR="001B0262" w:rsidRPr="00F67F22" w:rsidRDefault="001B0262" w:rsidP="00572394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RS"/>
        </w:rPr>
      </w:pPr>
      <w:proofErr w:type="spellStart"/>
      <w:r w:rsidRPr="00CD3A21">
        <w:rPr>
          <w:b/>
          <w:bCs/>
          <w:szCs w:val="22"/>
          <w:u w:val="single"/>
          <w:lang w:val="sr-Latn-RS"/>
        </w:rPr>
        <w:t>R</w:t>
      </w:r>
      <w:r w:rsidR="009B1D01" w:rsidRPr="00CD3A21">
        <w:rPr>
          <w:b/>
          <w:bCs/>
          <w:szCs w:val="22"/>
          <w:u w:val="single"/>
          <w:lang w:val="sr-Latn-RS"/>
        </w:rPr>
        <w:t>ij</w:t>
      </w:r>
      <w:r w:rsidRPr="00CD3A21">
        <w:rPr>
          <w:b/>
          <w:bCs/>
          <w:szCs w:val="22"/>
          <w:u w:val="single"/>
          <w:lang w:val="sr-Latn-RS"/>
        </w:rPr>
        <w:t>etka</w:t>
      </w:r>
      <w:proofErr w:type="spellEnd"/>
      <w:r w:rsidRPr="00CD3A21">
        <w:rPr>
          <w:b/>
          <w:bCs/>
          <w:szCs w:val="22"/>
          <w:u w:val="single"/>
          <w:lang w:val="sr-Latn-RS"/>
        </w:rPr>
        <w:t xml:space="preserve"> neželjena dejstva</w:t>
      </w:r>
      <w:r w:rsidRPr="00CD3A21">
        <w:rPr>
          <w:b/>
          <w:bCs/>
          <w:szCs w:val="22"/>
          <w:lang w:val="sr-Latn-RS"/>
        </w:rPr>
        <w:t xml:space="preserve"> (mogu da se jave kod najviše 1 na 1000 pacijenata koji uzimaju </w:t>
      </w:r>
      <w:proofErr w:type="spellStart"/>
      <w:r w:rsidRPr="00CD3A21">
        <w:rPr>
          <w:b/>
          <w:bCs/>
          <w:szCs w:val="22"/>
          <w:lang w:val="sr-Latn-RS"/>
        </w:rPr>
        <w:t>l</w:t>
      </w:r>
      <w:r w:rsidR="009B1D01" w:rsidRPr="00CD3A21">
        <w:rPr>
          <w:b/>
          <w:bCs/>
          <w:szCs w:val="22"/>
          <w:lang w:val="sr-Latn-RS"/>
        </w:rPr>
        <w:t>ij</w:t>
      </w:r>
      <w:r w:rsidRPr="00F67F22">
        <w:rPr>
          <w:b/>
          <w:bCs/>
          <w:szCs w:val="22"/>
          <w:lang w:val="sr-Latn-RS"/>
        </w:rPr>
        <w:t>ek</w:t>
      </w:r>
      <w:proofErr w:type="spellEnd"/>
      <w:r w:rsidRPr="00F67F22">
        <w:rPr>
          <w:b/>
          <w:bCs/>
          <w:szCs w:val="22"/>
          <w:lang w:val="sr-Latn-RS"/>
        </w:rPr>
        <w:t>)</w:t>
      </w:r>
      <w:r w:rsidR="00D278DE" w:rsidRPr="00F67F22">
        <w:rPr>
          <w:b/>
          <w:bCs/>
          <w:szCs w:val="22"/>
          <w:lang w:val="sr-Latn-RS"/>
        </w:rPr>
        <w:t>:</w:t>
      </w:r>
    </w:p>
    <w:p w14:paraId="26510091" w14:textId="71608FB7" w:rsidR="001B0262" w:rsidRPr="00CD3A21" w:rsidRDefault="001B0262" w:rsidP="00CD3A21">
      <w:pPr>
        <w:rPr>
          <w:szCs w:val="22"/>
          <w:lang w:val="sr-Latn-RS"/>
        </w:rPr>
      </w:pPr>
      <w:r w:rsidRPr="00F67F22">
        <w:rPr>
          <w:szCs w:val="22"/>
          <w:lang w:val="sr-Latn-RS"/>
        </w:rPr>
        <w:t>U slučaju pojave nekog od sl</w:t>
      </w:r>
      <w:r w:rsidR="00F67F22">
        <w:rPr>
          <w:szCs w:val="22"/>
          <w:lang w:val="sr-Latn-RS"/>
        </w:rPr>
        <w:t>j</w:t>
      </w:r>
      <w:r w:rsidRPr="00F67F22">
        <w:rPr>
          <w:szCs w:val="22"/>
          <w:lang w:val="sr-Latn-RS"/>
        </w:rPr>
        <w:t xml:space="preserve">edećih simptoma i znakova, odmah se obratite </w:t>
      </w:r>
      <w:proofErr w:type="spellStart"/>
      <w:r w:rsidRPr="00F67F22">
        <w:rPr>
          <w:szCs w:val="22"/>
          <w:lang w:val="sr-Latn-RS"/>
        </w:rPr>
        <w:t>l</w:t>
      </w:r>
      <w:r w:rsidR="009B1D01" w:rsidRPr="00F67F22">
        <w:rPr>
          <w:szCs w:val="22"/>
          <w:lang w:val="sr-Latn-RS"/>
        </w:rPr>
        <w:t>j</w:t>
      </w:r>
      <w:r w:rsidRPr="00F67F22">
        <w:rPr>
          <w:szCs w:val="22"/>
          <w:lang w:val="sr-Latn-RS"/>
        </w:rPr>
        <w:t>ekaru</w:t>
      </w:r>
      <w:proofErr w:type="spellEnd"/>
      <w:r w:rsidRPr="00F67F22">
        <w:rPr>
          <w:szCs w:val="22"/>
          <w:lang w:val="sr-Latn-RS"/>
        </w:rPr>
        <w:t xml:space="preserve">, s obzirom </w:t>
      </w:r>
      <w:r w:rsidR="00ED2D1D" w:rsidRPr="00CD3A21">
        <w:rPr>
          <w:szCs w:val="22"/>
          <w:lang w:val="sr-Latn-RS"/>
        </w:rPr>
        <w:t xml:space="preserve">na to </w:t>
      </w:r>
      <w:r w:rsidRPr="00CD3A21">
        <w:rPr>
          <w:szCs w:val="22"/>
          <w:lang w:val="sr-Latn-RS"/>
        </w:rPr>
        <w:t xml:space="preserve">da može biti u pitanju reakcija </w:t>
      </w:r>
      <w:proofErr w:type="spellStart"/>
      <w:r w:rsidRPr="00CD3A21">
        <w:rPr>
          <w:szCs w:val="22"/>
          <w:lang w:val="sr-Latn-RS"/>
        </w:rPr>
        <w:t>preos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etljivosti</w:t>
      </w:r>
      <w:proofErr w:type="spellEnd"/>
      <w:r w:rsidRPr="00CD3A21">
        <w:rPr>
          <w:szCs w:val="22"/>
          <w:lang w:val="sr-Latn-RS"/>
        </w:rPr>
        <w:t>:</w:t>
      </w:r>
    </w:p>
    <w:p w14:paraId="26510092" w14:textId="77777777" w:rsidR="001B0262" w:rsidRPr="00CD3A21" w:rsidRDefault="001B0262">
      <w:pPr>
        <w:numPr>
          <w:ilvl w:val="0"/>
          <w:numId w:val="14"/>
        </w:numPr>
        <w:tabs>
          <w:tab w:val="clear" w:pos="284"/>
        </w:tabs>
        <w:rPr>
          <w:szCs w:val="22"/>
          <w:lang w:val="sr-Latn-RS"/>
        </w:rPr>
      </w:pPr>
      <w:r w:rsidRPr="00CD3A21">
        <w:rPr>
          <w:szCs w:val="22"/>
          <w:lang w:val="sr-Latn-RS"/>
        </w:rPr>
        <w:t>otežano disanje,</w:t>
      </w:r>
    </w:p>
    <w:p w14:paraId="26510093" w14:textId="77777777" w:rsidR="001B0262" w:rsidRPr="00CD3A21" w:rsidRDefault="001B0262">
      <w:pPr>
        <w:numPr>
          <w:ilvl w:val="0"/>
          <w:numId w:val="14"/>
        </w:numPr>
        <w:tabs>
          <w:tab w:val="clear" w:pos="284"/>
        </w:tabs>
        <w:rPr>
          <w:szCs w:val="22"/>
          <w:lang w:val="sr-Latn-RS"/>
        </w:rPr>
      </w:pPr>
      <w:r w:rsidRPr="00CD3A21">
        <w:rPr>
          <w:szCs w:val="22"/>
          <w:lang w:val="sr-Latn-RS"/>
        </w:rPr>
        <w:t>oticanje lica ili grla,</w:t>
      </w:r>
    </w:p>
    <w:p w14:paraId="26510094" w14:textId="77777777" w:rsidR="001B0262" w:rsidRPr="00CD3A21" w:rsidRDefault="001B0262">
      <w:pPr>
        <w:numPr>
          <w:ilvl w:val="0"/>
          <w:numId w:val="14"/>
        </w:numPr>
        <w:tabs>
          <w:tab w:val="clear" w:pos="284"/>
        </w:tabs>
        <w:rPr>
          <w:szCs w:val="22"/>
          <w:lang w:val="sr-Latn-RS"/>
        </w:rPr>
      </w:pPr>
      <w:r w:rsidRPr="00CD3A21">
        <w:rPr>
          <w:szCs w:val="22"/>
          <w:lang w:val="sr-Latn-RS"/>
        </w:rPr>
        <w:t>pojava teškog osipa po koži.</w:t>
      </w:r>
    </w:p>
    <w:p w14:paraId="26510095" w14:textId="77777777" w:rsidR="001B0262" w:rsidRPr="00CD3A21" w:rsidRDefault="001B0262">
      <w:pPr>
        <w:rPr>
          <w:szCs w:val="22"/>
          <w:lang w:val="sr-Latn-RS"/>
        </w:rPr>
      </w:pPr>
    </w:p>
    <w:p w14:paraId="26510098" w14:textId="77777777" w:rsidR="001B0262" w:rsidRPr="00CD3A21" w:rsidRDefault="001B0262">
      <w:pPr>
        <w:rPr>
          <w:b/>
          <w:bCs/>
          <w:szCs w:val="22"/>
          <w:lang w:val="sr-Latn-RS"/>
        </w:rPr>
      </w:pPr>
      <w:r w:rsidRPr="00CD3A21">
        <w:rPr>
          <w:b/>
          <w:bCs/>
          <w:szCs w:val="22"/>
          <w:lang w:val="sr-Latn-RS"/>
        </w:rPr>
        <w:lastRenderedPageBreak/>
        <w:t>Druga moguća neželjena dejstva su:</w:t>
      </w:r>
    </w:p>
    <w:p w14:paraId="26510099" w14:textId="77777777" w:rsidR="001B0262" w:rsidRPr="00CD3A21" w:rsidRDefault="001B0262">
      <w:pPr>
        <w:rPr>
          <w:szCs w:val="22"/>
          <w:lang w:val="sr-Latn-RS"/>
        </w:rPr>
      </w:pPr>
    </w:p>
    <w:p w14:paraId="2651009A" w14:textId="312C446E" w:rsidR="001B0262" w:rsidRPr="00CD3A21" w:rsidRDefault="001B0262">
      <w:pPr>
        <w:rPr>
          <w:b/>
          <w:bCs/>
          <w:szCs w:val="22"/>
          <w:lang w:val="sr-Latn-RS"/>
        </w:rPr>
      </w:pPr>
      <w:r w:rsidRPr="00CD3A21">
        <w:rPr>
          <w:b/>
          <w:bCs/>
          <w:szCs w:val="22"/>
          <w:u w:val="single"/>
          <w:lang w:val="sr-Latn-RS"/>
        </w:rPr>
        <w:t>Povremena neželjena dejstva</w:t>
      </w:r>
      <w:r w:rsidRPr="00CD3A21">
        <w:rPr>
          <w:b/>
          <w:bCs/>
          <w:szCs w:val="22"/>
          <w:lang w:val="sr-Latn-RS"/>
        </w:rPr>
        <w:t xml:space="preserve"> (mogu da se jave kod najviše 1 na 100 pacijenata koji uzimaju </w:t>
      </w:r>
      <w:proofErr w:type="spellStart"/>
      <w:r w:rsidRPr="00CD3A21">
        <w:rPr>
          <w:b/>
          <w:bCs/>
          <w:szCs w:val="22"/>
          <w:lang w:val="sr-Latn-RS"/>
        </w:rPr>
        <w:t>l</w:t>
      </w:r>
      <w:r w:rsidR="009B1D01" w:rsidRPr="00CD3A21">
        <w:rPr>
          <w:b/>
          <w:bCs/>
          <w:szCs w:val="22"/>
          <w:lang w:val="sr-Latn-RS"/>
        </w:rPr>
        <w:t>ij</w:t>
      </w:r>
      <w:r w:rsidRPr="00CD3A21">
        <w:rPr>
          <w:b/>
          <w:bCs/>
          <w:szCs w:val="22"/>
          <w:lang w:val="sr-Latn-RS"/>
        </w:rPr>
        <w:t>ek</w:t>
      </w:r>
      <w:proofErr w:type="spellEnd"/>
      <w:r w:rsidRPr="00CD3A21">
        <w:rPr>
          <w:b/>
          <w:bCs/>
          <w:szCs w:val="22"/>
          <w:lang w:val="sr-Latn-RS"/>
        </w:rPr>
        <w:t>):</w:t>
      </w:r>
    </w:p>
    <w:p w14:paraId="2651009B" w14:textId="433EB3D3" w:rsidR="001B0262" w:rsidRPr="00CD3A21" w:rsidRDefault="001B0262">
      <w:pPr>
        <w:numPr>
          <w:ilvl w:val="0"/>
          <w:numId w:val="16"/>
        </w:numPr>
        <w:rPr>
          <w:szCs w:val="22"/>
          <w:lang w:val="sr-Latn-RS"/>
        </w:rPr>
      </w:pPr>
      <w:r w:rsidRPr="00CD3A21">
        <w:rPr>
          <w:szCs w:val="22"/>
          <w:lang w:val="sr-Latn-RS"/>
        </w:rPr>
        <w:t xml:space="preserve">bol na </w:t>
      </w:r>
      <w:proofErr w:type="spellStart"/>
      <w:r w:rsidRPr="00CD3A21">
        <w:rPr>
          <w:szCs w:val="22"/>
          <w:lang w:val="sr-Latn-RS"/>
        </w:rPr>
        <w:t>m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estu</w:t>
      </w:r>
      <w:proofErr w:type="spellEnd"/>
      <w:r w:rsidRPr="00CD3A21">
        <w:rPr>
          <w:szCs w:val="22"/>
          <w:lang w:val="sr-Latn-RS"/>
        </w:rPr>
        <w:t xml:space="preserve"> </w:t>
      </w:r>
      <w:proofErr w:type="spellStart"/>
      <w:r w:rsidRPr="00CD3A21">
        <w:rPr>
          <w:szCs w:val="22"/>
          <w:lang w:val="sr-Latn-RS"/>
        </w:rPr>
        <w:t>prim</w:t>
      </w:r>
      <w:r w:rsidR="00D278DE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ene</w:t>
      </w:r>
      <w:proofErr w:type="spellEnd"/>
      <w:r w:rsidRPr="00CD3A21">
        <w:rPr>
          <w:szCs w:val="22"/>
          <w:lang w:val="sr-Latn-RS"/>
        </w:rPr>
        <w:t xml:space="preserve"> (uključujući i </w:t>
      </w:r>
      <w:proofErr w:type="spellStart"/>
      <w:r w:rsidRPr="00CD3A21">
        <w:rPr>
          <w:szCs w:val="22"/>
          <w:lang w:val="sr-Latn-RS"/>
        </w:rPr>
        <w:t>os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ećaj</w:t>
      </w:r>
      <w:proofErr w:type="spellEnd"/>
      <w:r w:rsidRPr="00CD3A21">
        <w:rPr>
          <w:szCs w:val="22"/>
          <w:lang w:val="sr-Latn-RS"/>
        </w:rPr>
        <w:t xml:space="preserve"> peckanja na koži),</w:t>
      </w:r>
    </w:p>
    <w:p w14:paraId="2651009C" w14:textId="06446CD9" w:rsidR="001B0262" w:rsidRPr="00CD3A21" w:rsidRDefault="001B0262">
      <w:pPr>
        <w:pStyle w:val="ListParagraph"/>
        <w:numPr>
          <w:ilvl w:val="0"/>
          <w:numId w:val="15"/>
        </w:numPr>
        <w:jc w:val="both"/>
        <w:rPr>
          <w:sz w:val="22"/>
          <w:szCs w:val="22"/>
          <w:lang w:val="sr-Latn-RS"/>
        </w:rPr>
      </w:pPr>
      <w:r w:rsidRPr="00CD3A21">
        <w:rPr>
          <w:sz w:val="22"/>
          <w:szCs w:val="22"/>
          <w:lang w:val="sr-Latn-RS"/>
        </w:rPr>
        <w:t xml:space="preserve">iritacija na </w:t>
      </w:r>
      <w:proofErr w:type="spellStart"/>
      <w:r w:rsidRPr="00CD3A21">
        <w:rPr>
          <w:sz w:val="22"/>
          <w:szCs w:val="22"/>
          <w:lang w:val="sr-Latn-RS"/>
        </w:rPr>
        <w:t>m</w:t>
      </w:r>
      <w:r w:rsidR="009B1D01" w:rsidRPr="00CD3A21">
        <w:rPr>
          <w:sz w:val="22"/>
          <w:szCs w:val="22"/>
          <w:lang w:val="sr-Latn-RS"/>
        </w:rPr>
        <w:t>j</w:t>
      </w:r>
      <w:r w:rsidRPr="00CD3A21">
        <w:rPr>
          <w:sz w:val="22"/>
          <w:szCs w:val="22"/>
          <w:lang w:val="sr-Latn-RS"/>
        </w:rPr>
        <w:t>estu</w:t>
      </w:r>
      <w:proofErr w:type="spellEnd"/>
      <w:r w:rsidRPr="00CD3A21">
        <w:rPr>
          <w:sz w:val="22"/>
          <w:szCs w:val="22"/>
          <w:lang w:val="sr-Latn-RS"/>
        </w:rPr>
        <w:t xml:space="preserve"> </w:t>
      </w:r>
      <w:proofErr w:type="spellStart"/>
      <w:r w:rsidRPr="00CD3A21">
        <w:rPr>
          <w:sz w:val="22"/>
          <w:szCs w:val="22"/>
          <w:lang w:val="sr-Latn-RS"/>
        </w:rPr>
        <w:t>prim</w:t>
      </w:r>
      <w:r w:rsidR="009B1D01" w:rsidRPr="00CD3A21">
        <w:rPr>
          <w:sz w:val="22"/>
          <w:szCs w:val="22"/>
          <w:lang w:val="sr-Latn-RS"/>
        </w:rPr>
        <w:t>j</w:t>
      </w:r>
      <w:r w:rsidRPr="00CD3A21">
        <w:rPr>
          <w:sz w:val="22"/>
          <w:szCs w:val="22"/>
          <w:lang w:val="sr-Latn-RS"/>
        </w:rPr>
        <w:t>ene</w:t>
      </w:r>
      <w:proofErr w:type="spellEnd"/>
      <w:r w:rsidRPr="00CD3A21">
        <w:rPr>
          <w:sz w:val="22"/>
          <w:szCs w:val="22"/>
          <w:lang w:val="sr-Latn-RS"/>
        </w:rPr>
        <w:t xml:space="preserve"> (peckanje i crvenilo kože), </w:t>
      </w:r>
    </w:p>
    <w:p w14:paraId="1637B675" w14:textId="0A106FAA" w:rsidR="003A5BC4" w:rsidRPr="00CD3A21" w:rsidRDefault="00A75995">
      <w:pPr>
        <w:pStyle w:val="ListParagraph"/>
        <w:numPr>
          <w:ilvl w:val="0"/>
          <w:numId w:val="15"/>
        </w:numPr>
        <w:jc w:val="both"/>
        <w:rPr>
          <w:sz w:val="22"/>
          <w:szCs w:val="22"/>
          <w:lang w:val="sr-Latn-RS"/>
        </w:rPr>
      </w:pPr>
      <w:r w:rsidRPr="00CD3A21">
        <w:rPr>
          <w:sz w:val="22"/>
          <w:szCs w:val="22"/>
          <w:lang w:val="sr-Latn-RS"/>
        </w:rPr>
        <w:t>dermatitis (</w:t>
      </w:r>
      <w:proofErr w:type="spellStart"/>
      <w:r w:rsidRPr="00CD3A21">
        <w:rPr>
          <w:sz w:val="22"/>
          <w:szCs w:val="22"/>
          <w:lang w:val="sr-Latn-RS"/>
        </w:rPr>
        <w:t>zapaljenjske</w:t>
      </w:r>
      <w:proofErr w:type="spellEnd"/>
      <w:r w:rsidRPr="00CD3A21">
        <w:rPr>
          <w:sz w:val="22"/>
          <w:szCs w:val="22"/>
          <w:lang w:val="sr-Latn-RS"/>
        </w:rPr>
        <w:t xml:space="preserve"> </w:t>
      </w:r>
      <w:proofErr w:type="spellStart"/>
      <w:r w:rsidRPr="00CD3A21">
        <w:rPr>
          <w:sz w:val="22"/>
          <w:szCs w:val="22"/>
          <w:lang w:val="sr-Latn-RS"/>
        </w:rPr>
        <w:t>prom</w:t>
      </w:r>
      <w:r w:rsidR="009B1D01" w:rsidRPr="00CD3A21">
        <w:rPr>
          <w:sz w:val="22"/>
          <w:szCs w:val="22"/>
          <w:lang w:val="sr-Latn-RS"/>
        </w:rPr>
        <w:t>j</w:t>
      </w:r>
      <w:r w:rsidRPr="00CD3A21">
        <w:rPr>
          <w:sz w:val="22"/>
          <w:szCs w:val="22"/>
          <w:lang w:val="sr-Latn-RS"/>
        </w:rPr>
        <w:t>ene</w:t>
      </w:r>
      <w:proofErr w:type="spellEnd"/>
      <w:r w:rsidRPr="00CD3A21">
        <w:rPr>
          <w:sz w:val="22"/>
          <w:szCs w:val="22"/>
          <w:lang w:val="sr-Latn-RS"/>
        </w:rPr>
        <w:t xml:space="preserve"> na koži, </w:t>
      </w:r>
      <w:r w:rsidR="003A5BC4" w:rsidRPr="00CD3A21">
        <w:rPr>
          <w:sz w:val="22"/>
          <w:szCs w:val="22"/>
          <w:lang w:val="sr-Latn-RS"/>
        </w:rPr>
        <w:t>uključujući kontaktni dermatitis i ekcem)</w:t>
      </w:r>
    </w:p>
    <w:p w14:paraId="2651009E" w14:textId="77777777" w:rsidR="001B0262" w:rsidRPr="00CD3A21" w:rsidRDefault="001B0262">
      <w:pPr>
        <w:pStyle w:val="ListParagraph"/>
        <w:numPr>
          <w:ilvl w:val="0"/>
          <w:numId w:val="15"/>
        </w:numPr>
        <w:jc w:val="both"/>
        <w:rPr>
          <w:sz w:val="22"/>
          <w:szCs w:val="22"/>
          <w:lang w:val="sr-Latn-RS"/>
        </w:rPr>
      </w:pPr>
      <w:r w:rsidRPr="00CD3A21">
        <w:rPr>
          <w:sz w:val="22"/>
          <w:szCs w:val="22"/>
          <w:lang w:val="sr-Latn-RS"/>
        </w:rPr>
        <w:t xml:space="preserve">osip (može da se ispolji u vidu crvenila, mehurića ispunjenih bistrim tečnim sadržajem, mehurića ispunjenih gnojem, čvorića sa ili bez crvenila, kao u vidu osipa koji zahvata veće površine kože), </w:t>
      </w:r>
    </w:p>
    <w:p w14:paraId="2651009F" w14:textId="77777777" w:rsidR="001B0262" w:rsidRPr="00CD3A21" w:rsidRDefault="001B0262">
      <w:pPr>
        <w:pStyle w:val="ListParagraph"/>
        <w:numPr>
          <w:ilvl w:val="0"/>
          <w:numId w:val="15"/>
        </w:numPr>
        <w:jc w:val="both"/>
        <w:rPr>
          <w:sz w:val="22"/>
          <w:szCs w:val="22"/>
          <w:lang w:val="sr-Latn-RS"/>
        </w:rPr>
      </w:pPr>
      <w:r w:rsidRPr="00CD3A21">
        <w:rPr>
          <w:sz w:val="22"/>
          <w:szCs w:val="22"/>
          <w:lang w:val="sr-Latn-RS"/>
        </w:rPr>
        <w:t xml:space="preserve">svrab, </w:t>
      </w:r>
    </w:p>
    <w:p w14:paraId="265100A0" w14:textId="77777777" w:rsidR="001B0262" w:rsidRPr="00CD3A21" w:rsidRDefault="001B0262">
      <w:pPr>
        <w:pStyle w:val="ListParagraph"/>
        <w:numPr>
          <w:ilvl w:val="0"/>
          <w:numId w:val="15"/>
        </w:numPr>
        <w:jc w:val="both"/>
        <w:rPr>
          <w:sz w:val="22"/>
          <w:szCs w:val="22"/>
          <w:lang w:val="sr-Latn-RS"/>
        </w:rPr>
      </w:pPr>
      <w:r w:rsidRPr="00CD3A21">
        <w:rPr>
          <w:sz w:val="22"/>
          <w:szCs w:val="22"/>
          <w:lang w:val="sr-Latn-RS"/>
        </w:rPr>
        <w:t>crvenilo.</w:t>
      </w:r>
    </w:p>
    <w:p w14:paraId="265100A1" w14:textId="77777777" w:rsidR="001B0262" w:rsidRPr="00CD3A21" w:rsidRDefault="001B0262">
      <w:pPr>
        <w:pStyle w:val="ListParagraph"/>
        <w:jc w:val="both"/>
        <w:rPr>
          <w:sz w:val="22"/>
          <w:szCs w:val="22"/>
          <w:lang w:val="sr-Latn-RS"/>
        </w:rPr>
      </w:pPr>
    </w:p>
    <w:p w14:paraId="265100A2" w14:textId="7F818CAD" w:rsidR="001B0262" w:rsidRPr="00CD3A21" w:rsidRDefault="001B0262" w:rsidP="00572394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RS"/>
        </w:rPr>
      </w:pPr>
      <w:r w:rsidRPr="00CD3A21">
        <w:rPr>
          <w:b/>
          <w:bCs/>
          <w:szCs w:val="22"/>
          <w:u w:val="single"/>
          <w:lang w:val="sr-Latn-RS"/>
        </w:rPr>
        <w:t xml:space="preserve">Ostala </w:t>
      </w:r>
      <w:proofErr w:type="spellStart"/>
      <w:r w:rsidRPr="00CD3A21">
        <w:rPr>
          <w:b/>
          <w:bCs/>
          <w:szCs w:val="22"/>
          <w:u w:val="single"/>
          <w:lang w:val="sr-Latn-RS"/>
        </w:rPr>
        <w:t>r</w:t>
      </w:r>
      <w:r w:rsidR="009B1D01" w:rsidRPr="00CD3A21">
        <w:rPr>
          <w:b/>
          <w:bCs/>
          <w:szCs w:val="22"/>
          <w:u w:val="single"/>
          <w:lang w:val="sr-Latn-RS"/>
        </w:rPr>
        <w:t>ij</w:t>
      </w:r>
      <w:r w:rsidRPr="00CD3A21">
        <w:rPr>
          <w:b/>
          <w:bCs/>
          <w:szCs w:val="22"/>
          <w:u w:val="single"/>
          <w:lang w:val="sr-Latn-RS"/>
        </w:rPr>
        <w:t>etka</w:t>
      </w:r>
      <w:proofErr w:type="spellEnd"/>
      <w:r w:rsidRPr="00CD3A21">
        <w:rPr>
          <w:b/>
          <w:bCs/>
          <w:szCs w:val="22"/>
          <w:u w:val="single"/>
          <w:lang w:val="sr-Latn-RS"/>
        </w:rPr>
        <w:t xml:space="preserve"> neželjena dejstva</w:t>
      </w:r>
      <w:r w:rsidRPr="00CD3A21">
        <w:rPr>
          <w:b/>
          <w:bCs/>
          <w:szCs w:val="22"/>
          <w:lang w:val="sr-Latn-RS"/>
        </w:rPr>
        <w:t>:</w:t>
      </w:r>
    </w:p>
    <w:p w14:paraId="265100A3" w14:textId="77777777" w:rsidR="001B0262" w:rsidRPr="00CD3A21" w:rsidRDefault="001B0262" w:rsidP="00CD3A21">
      <w:pPr>
        <w:pStyle w:val="ListParagraph"/>
        <w:numPr>
          <w:ilvl w:val="0"/>
          <w:numId w:val="15"/>
        </w:numPr>
        <w:jc w:val="both"/>
        <w:rPr>
          <w:sz w:val="22"/>
          <w:szCs w:val="22"/>
          <w:lang w:val="sr-Latn-RS"/>
        </w:rPr>
      </w:pPr>
      <w:r w:rsidRPr="00CD3A21">
        <w:rPr>
          <w:sz w:val="22"/>
          <w:szCs w:val="22"/>
          <w:lang w:val="sr-Latn-RS"/>
        </w:rPr>
        <w:t>konjunktivitis (zapaljenje vežnjače oka),</w:t>
      </w:r>
    </w:p>
    <w:p w14:paraId="265100A4" w14:textId="77777777" w:rsidR="001B0262" w:rsidRPr="00CD3A21" w:rsidRDefault="001B0262">
      <w:pPr>
        <w:pStyle w:val="ListParagraph"/>
        <w:numPr>
          <w:ilvl w:val="0"/>
          <w:numId w:val="15"/>
        </w:numPr>
        <w:jc w:val="both"/>
        <w:rPr>
          <w:sz w:val="22"/>
          <w:szCs w:val="22"/>
          <w:lang w:val="sr-Latn-RS"/>
        </w:rPr>
      </w:pPr>
      <w:r w:rsidRPr="00CD3A21">
        <w:rPr>
          <w:sz w:val="22"/>
          <w:szCs w:val="22"/>
          <w:lang w:val="sr-Latn-RS"/>
        </w:rPr>
        <w:t>koprivnjača,</w:t>
      </w:r>
    </w:p>
    <w:p w14:paraId="265100A5" w14:textId="77777777" w:rsidR="001B0262" w:rsidRPr="00CD3A21" w:rsidRDefault="001B0262">
      <w:pPr>
        <w:pStyle w:val="ListParagraph"/>
        <w:numPr>
          <w:ilvl w:val="0"/>
          <w:numId w:val="15"/>
        </w:numPr>
        <w:jc w:val="both"/>
        <w:rPr>
          <w:sz w:val="22"/>
          <w:szCs w:val="22"/>
          <w:lang w:val="sr-Latn-RS"/>
        </w:rPr>
      </w:pPr>
      <w:r w:rsidRPr="00CD3A21">
        <w:rPr>
          <w:sz w:val="22"/>
          <w:szCs w:val="22"/>
          <w:lang w:val="sr-Latn-RS"/>
        </w:rPr>
        <w:t>plikovi na koži.</w:t>
      </w:r>
    </w:p>
    <w:p w14:paraId="265100A6" w14:textId="77777777" w:rsidR="001B0262" w:rsidRPr="00CD3A21" w:rsidRDefault="001B0262">
      <w:pPr>
        <w:rPr>
          <w:szCs w:val="22"/>
          <w:lang w:val="sr-Latn-RS"/>
        </w:rPr>
      </w:pPr>
    </w:p>
    <w:p w14:paraId="265100A7" w14:textId="57F531AF" w:rsidR="00177D7F" w:rsidRPr="00572394" w:rsidRDefault="001B0262">
      <w:pPr>
        <w:rPr>
          <w:i/>
          <w:iCs/>
          <w:szCs w:val="22"/>
          <w:lang w:val="sr-Latn-RS"/>
        </w:rPr>
      </w:pPr>
      <w:r w:rsidRPr="00CD3A21">
        <w:rPr>
          <w:i/>
          <w:szCs w:val="22"/>
          <w:lang w:val="sr-Latn-RS"/>
        </w:rPr>
        <w:t>Ukoliko neko neželjeno dejstvo postane ozbiljno ili prim</w:t>
      </w:r>
      <w:r w:rsidR="009B1D01" w:rsidRPr="00CD3A21">
        <w:rPr>
          <w:i/>
          <w:szCs w:val="22"/>
          <w:lang w:val="sr-Latn-RS"/>
        </w:rPr>
        <w:t>j</w:t>
      </w:r>
      <w:r w:rsidRPr="00CD3A21">
        <w:rPr>
          <w:i/>
          <w:szCs w:val="22"/>
          <w:lang w:val="sr-Latn-RS"/>
        </w:rPr>
        <w:t xml:space="preserve">etite neko neželjeno dejstvo koje nije navedeno u ovom uputstvu, molimo Vas da o tome </w:t>
      </w:r>
      <w:proofErr w:type="spellStart"/>
      <w:r w:rsidRPr="00CD3A21">
        <w:rPr>
          <w:i/>
          <w:szCs w:val="22"/>
          <w:lang w:val="sr-Latn-RS"/>
        </w:rPr>
        <w:t>obav</w:t>
      </w:r>
      <w:r w:rsidR="009B1D01" w:rsidRPr="00CD3A21">
        <w:rPr>
          <w:i/>
          <w:szCs w:val="22"/>
          <w:lang w:val="sr-Latn-RS"/>
        </w:rPr>
        <w:t>j</w:t>
      </w:r>
      <w:r w:rsidRPr="00CD3A21">
        <w:rPr>
          <w:i/>
          <w:szCs w:val="22"/>
          <w:lang w:val="sr-Latn-RS"/>
        </w:rPr>
        <w:t>estite</w:t>
      </w:r>
      <w:proofErr w:type="spellEnd"/>
      <w:r w:rsidRPr="00CD3A21">
        <w:rPr>
          <w:i/>
          <w:szCs w:val="22"/>
          <w:lang w:val="sr-Latn-RS"/>
        </w:rPr>
        <w:t xml:space="preserve"> </w:t>
      </w:r>
      <w:r w:rsidR="008106C9" w:rsidRPr="00CD3A21">
        <w:rPr>
          <w:i/>
          <w:szCs w:val="22"/>
          <w:lang w:val="sr-Latn-RS"/>
        </w:rPr>
        <w:t xml:space="preserve">Vašeg </w:t>
      </w:r>
      <w:proofErr w:type="spellStart"/>
      <w:r w:rsidRPr="00CD3A21">
        <w:rPr>
          <w:i/>
          <w:szCs w:val="22"/>
          <w:lang w:val="sr-Latn-RS"/>
        </w:rPr>
        <w:t>l</w:t>
      </w:r>
      <w:r w:rsidR="009B1D01" w:rsidRPr="00CD3A21">
        <w:rPr>
          <w:i/>
          <w:szCs w:val="22"/>
          <w:lang w:val="sr-Latn-RS"/>
        </w:rPr>
        <w:t>j</w:t>
      </w:r>
      <w:r w:rsidRPr="00CD3A21">
        <w:rPr>
          <w:i/>
          <w:szCs w:val="22"/>
          <w:lang w:val="sr-Latn-RS"/>
        </w:rPr>
        <w:t>ekara</w:t>
      </w:r>
      <w:proofErr w:type="spellEnd"/>
      <w:r w:rsidRPr="00CD3A21">
        <w:rPr>
          <w:i/>
          <w:szCs w:val="22"/>
          <w:lang w:val="sr-Latn-RS"/>
        </w:rPr>
        <w:t xml:space="preserve"> ili farmaceuta</w:t>
      </w:r>
    </w:p>
    <w:p w14:paraId="265100A8" w14:textId="747FDE50" w:rsidR="006222C7" w:rsidRPr="00CD3A21" w:rsidRDefault="006222C7">
      <w:pPr>
        <w:rPr>
          <w:i/>
          <w:iCs/>
          <w:szCs w:val="22"/>
          <w:lang w:val="sr-Latn-RS"/>
        </w:rPr>
      </w:pPr>
    </w:p>
    <w:p w14:paraId="3B754722" w14:textId="77777777" w:rsidR="009B1D01" w:rsidRPr="00CD3A21" w:rsidRDefault="009B1D01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RS"/>
        </w:rPr>
      </w:pPr>
      <w:r w:rsidRPr="00CD3A21">
        <w:rPr>
          <w:rFonts w:eastAsia="Calibri"/>
          <w:spacing w:val="-5"/>
          <w:szCs w:val="22"/>
          <w:u w:val="single"/>
          <w:lang w:val="sr-Latn-RS"/>
        </w:rPr>
        <w:t>Prijavljivanje sumnji na neželjena dejstva</w:t>
      </w:r>
    </w:p>
    <w:p w14:paraId="1D36A55E" w14:textId="77777777" w:rsidR="009B1D01" w:rsidRPr="00CD3A21" w:rsidRDefault="009B1D01" w:rsidP="00572394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RS"/>
        </w:rPr>
      </w:pPr>
    </w:p>
    <w:p w14:paraId="5472BB99" w14:textId="77777777" w:rsidR="009B1D01" w:rsidRPr="00CD3A21" w:rsidRDefault="009B1D01" w:rsidP="00CD3A21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CD3A21">
        <w:rPr>
          <w:rFonts w:eastAsia="Calibri"/>
          <w:szCs w:val="22"/>
          <w:lang w:val="sr-Latn-RS"/>
        </w:rPr>
        <w:t xml:space="preserve">Ako Vam se javi bilo koje neželjeno dejstvo recite to svom </w:t>
      </w:r>
      <w:proofErr w:type="spellStart"/>
      <w:r w:rsidRPr="00CD3A21">
        <w:rPr>
          <w:rFonts w:eastAsia="Calibri"/>
          <w:szCs w:val="22"/>
          <w:lang w:val="sr-Latn-RS"/>
        </w:rPr>
        <w:t>ljekaru</w:t>
      </w:r>
      <w:proofErr w:type="spellEnd"/>
      <w:r w:rsidRPr="00CD3A21">
        <w:rPr>
          <w:rFonts w:eastAsia="Calibri"/>
          <w:szCs w:val="22"/>
          <w:lang w:val="sr-Latn-RS"/>
        </w:rPr>
        <w:t>, farmaceutu ili medicinskoj sestri. Ovo uključuje i bilo koja neželjena dejstva koja nijesu navedena u ovom uputstvu</w:t>
      </w:r>
      <w:r w:rsidRPr="00CD3A21">
        <w:rPr>
          <w:rFonts w:eastAsia="Calibri"/>
          <w:spacing w:val="-4"/>
          <w:szCs w:val="22"/>
          <w:lang w:val="sr-Latn-RS"/>
        </w:rPr>
        <w:t>.</w:t>
      </w:r>
      <w:r w:rsidRPr="00CD3A21">
        <w:rPr>
          <w:rFonts w:eastAsia="Calibri"/>
          <w:szCs w:val="22"/>
          <w:lang w:val="sr-Latn-RS"/>
        </w:rPr>
        <w:t xml:space="preserve"> Prijavljivanjem neželjenih dejstava možete da pomognete u </w:t>
      </w:r>
      <w:proofErr w:type="spellStart"/>
      <w:r w:rsidRPr="00CD3A21">
        <w:rPr>
          <w:rFonts w:eastAsia="Calibri"/>
          <w:szCs w:val="22"/>
          <w:lang w:val="sr-Latn-RS"/>
        </w:rPr>
        <w:t>procjeni</w:t>
      </w:r>
      <w:proofErr w:type="spellEnd"/>
      <w:r w:rsidRPr="00CD3A21">
        <w:rPr>
          <w:rFonts w:eastAsia="Calibri"/>
          <w:szCs w:val="22"/>
          <w:lang w:val="sr-Latn-RS"/>
        </w:rPr>
        <w:t xml:space="preserve"> </w:t>
      </w:r>
      <w:proofErr w:type="spellStart"/>
      <w:r w:rsidRPr="00CD3A21">
        <w:rPr>
          <w:rFonts w:eastAsia="Calibri"/>
          <w:szCs w:val="22"/>
          <w:lang w:val="sr-Latn-RS"/>
        </w:rPr>
        <w:t>bezbjednosti</w:t>
      </w:r>
      <w:proofErr w:type="spellEnd"/>
      <w:r w:rsidRPr="00CD3A21">
        <w:rPr>
          <w:rFonts w:eastAsia="Calibri"/>
          <w:szCs w:val="22"/>
          <w:lang w:val="sr-Latn-RS"/>
        </w:rPr>
        <w:t xml:space="preserve"> ovog </w:t>
      </w:r>
      <w:proofErr w:type="spellStart"/>
      <w:r w:rsidRPr="00CD3A21">
        <w:rPr>
          <w:rFonts w:eastAsia="Calibri"/>
          <w:szCs w:val="22"/>
          <w:lang w:val="sr-Latn-RS"/>
        </w:rPr>
        <w:t>lijeka</w:t>
      </w:r>
      <w:proofErr w:type="spellEnd"/>
      <w:r w:rsidRPr="00CD3A21">
        <w:rPr>
          <w:rFonts w:eastAsia="Calibri"/>
          <w:szCs w:val="22"/>
          <w:lang w:val="sr-Latn-RS"/>
        </w:rPr>
        <w:t xml:space="preserve">. Sumnju na neželjena dejstva možete da prijavite i Institutu za </w:t>
      </w:r>
      <w:proofErr w:type="spellStart"/>
      <w:r w:rsidRPr="00CD3A21">
        <w:rPr>
          <w:rFonts w:eastAsia="Calibri"/>
          <w:szCs w:val="22"/>
          <w:lang w:val="sr-Latn-RS"/>
        </w:rPr>
        <w:t>ljekove</w:t>
      </w:r>
      <w:proofErr w:type="spellEnd"/>
      <w:r w:rsidRPr="00CD3A21">
        <w:rPr>
          <w:rFonts w:eastAsia="Calibri"/>
          <w:szCs w:val="22"/>
          <w:lang w:val="sr-Latn-RS"/>
        </w:rPr>
        <w:t xml:space="preserve"> i medicinska sredstva (CInMED):</w:t>
      </w:r>
    </w:p>
    <w:p w14:paraId="5093BC1D" w14:textId="77777777" w:rsidR="009B1D01" w:rsidRPr="00CD3A21" w:rsidRDefault="009B1D01">
      <w:pPr>
        <w:tabs>
          <w:tab w:val="clear" w:pos="284"/>
        </w:tabs>
        <w:rPr>
          <w:rFonts w:eastAsia="Calibri"/>
          <w:szCs w:val="22"/>
          <w:lang w:val="sr-Latn-RS"/>
        </w:rPr>
      </w:pPr>
    </w:p>
    <w:p w14:paraId="4EA49514" w14:textId="77777777" w:rsidR="009B1D01" w:rsidRPr="00572394" w:rsidRDefault="009B1D01" w:rsidP="00572394">
      <w:pPr>
        <w:tabs>
          <w:tab w:val="clear" w:pos="284"/>
        </w:tabs>
        <w:rPr>
          <w:szCs w:val="22"/>
          <w:lang w:val="sr-Latn-RS"/>
        </w:rPr>
      </w:pPr>
      <w:r w:rsidRPr="00572394">
        <w:rPr>
          <w:szCs w:val="22"/>
          <w:lang w:val="sr-Latn-RS"/>
        </w:rPr>
        <w:t xml:space="preserve">Institut za </w:t>
      </w:r>
      <w:proofErr w:type="spellStart"/>
      <w:r w:rsidRPr="00572394">
        <w:rPr>
          <w:szCs w:val="22"/>
          <w:lang w:val="sr-Latn-RS"/>
        </w:rPr>
        <w:t>ljekove</w:t>
      </w:r>
      <w:proofErr w:type="spellEnd"/>
      <w:r w:rsidRPr="00572394">
        <w:rPr>
          <w:szCs w:val="22"/>
          <w:lang w:val="sr-Latn-RS"/>
        </w:rPr>
        <w:t xml:space="preserve"> i medicinska sredstva </w:t>
      </w:r>
    </w:p>
    <w:p w14:paraId="1AF7F35D" w14:textId="77777777" w:rsidR="009B1D01" w:rsidRPr="00572394" w:rsidRDefault="009B1D01" w:rsidP="00572394">
      <w:pPr>
        <w:tabs>
          <w:tab w:val="clear" w:pos="284"/>
        </w:tabs>
        <w:rPr>
          <w:szCs w:val="22"/>
          <w:lang w:val="sr-Latn-RS"/>
        </w:rPr>
      </w:pPr>
      <w:proofErr w:type="spellStart"/>
      <w:r w:rsidRPr="00572394">
        <w:rPr>
          <w:szCs w:val="22"/>
          <w:lang w:val="sr-Latn-RS"/>
        </w:rPr>
        <w:t>Odjeljenje</w:t>
      </w:r>
      <w:proofErr w:type="spellEnd"/>
      <w:r w:rsidRPr="00572394">
        <w:rPr>
          <w:szCs w:val="22"/>
          <w:lang w:val="sr-Latn-RS"/>
        </w:rPr>
        <w:t xml:space="preserve"> za </w:t>
      </w:r>
      <w:proofErr w:type="spellStart"/>
      <w:r w:rsidRPr="00572394">
        <w:rPr>
          <w:szCs w:val="22"/>
          <w:lang w:val="sr-Latn-RS"/>
        </w:rPr>
        <w:t>farmakovigilancu</w:t>
      </w:r>
      <w:proofErr w:type="spellEnd"/>
    </w:p>
    <w:p w14:paraId="353FFB1F" w14:textId="77777777" w:rsidR="009B1D01" w:rsidRPr="00CD3A21" w:rsidRDefault="009B1D01" w:rsidP="00572394">
      <w:pPr>
        <w:tabs>
          <w:tab w:val="clear" w:pos="284"/>
        </w:tabs>
        <w:rPr>
          <w:szCs w:val="22"/>
          <w:lang w:val="pt-PT"/>
        </w:rPr>
      </w:pPr>
      <w:r w:rsidRPr="00CD3A21">
        <w:rPr>
          <w:szCs w:val="22"/>
          <w:lang w:val="pt-PT"/>
        </w:rPr>
        <w:t>Bulevar Ivana Crnojevića 64a, 81000 Podgorica</w:t>
      </w:r>
    </w:p>
    <w:p w14:paraId="7291A0E9" w14:textId="77777777" w:rsidR="009B1D01" w:rsidRPr="00CD3A21" w:rsidRDefault="009B1D01" w:rsidP="00572394">
      <w:pPr>
        <w:tabs>
          <w:tab w:val="clear" w:pos="284"/>
        </w:tabs>
        <w:rPr>
          <w:szCs w:val="22"/>
          <w:lang w:val="pt-PT"/>
        </w:rPr>
      </w:pPr>
    </w:p>
    <w:p w14:paraId="57D703E1" w14:textId="77777777" w:rsidR="009B1D01" w:rsidRPr="00CD3A21" w:rsidRDefault="009B1D01" w:rsidP="00572394">
      <w:pPr>
        <w:tabs>
          <w:tab w:val="clear" w:pos="284"/>
        </w:tabs>
        <w:rPr>
          <w:szCs w:val="22"/>
          <w:lang w:val="pt-PT"/>
        </w:rPr>
      </w:pPr>
      <w:r w:rsidRPr="00CD3A21">
        <w:rPr>
          <w:szCs w:val="22"/>
          <w:lang w:val="pt-PT"/>
        </w:rPr>
        <w:t>tel: +382 (0) 20 310 280</w:t>
      </w:r>
    </w:p>
    <w:p w14:paraId="6EBCA4AE" w14:textId="77777777" w:rsidR="009B1D01" w:rsidRPr="00CD3A21" w:rsidRDefault="009B1D01" w:rsidP="00572394">
      <w:pPr>
        <w:tabs>
          <w:tab w:val="clear" w:pos="284"/>
        </w:tabs>
        <w:rPr>
          <w:szCs w:val="22"/>
          <w:lang w:val="pt-PT"/>
        </w:rPr>
      </w:pPr>
      <w:r w:rsidRPr="00CD3A21">
        <w:rPr>
          <w:szCs w:val="22"/>
          <w:lang w:val="pt-PT"/>
        </w:rPr>
        <w:t>fax: +382 (0) 20 310 581</w:t>
      </w:r>
    </w:p>
    <w:p w14:paraId="56068E29" w14:textId="77777777" w:rsidR="009B1D01" w:rsidRPr="00CD3A21" w:rsidRDefault="000F593D" w:rsidP="00572394">
      <w:pPr>
        <w:tabs>
          <w:tab w:val="clear" w:pos="284"/>
        </w:tabs>
        <w:rPr>
          <w:szCs w:val="22"/>
          <w:lang w:val="pt-PT"/>
        </w:rPr>
      </w:pPr>
      <w:hyperlink r:id="rId11" w:history="1">
        <w:r w:rsidR="009B1D01" w:rsidRPr="00CD3A21">
          <w:rPr>
            <w:color w:val="0563C1"/>
            <w:szCs w:val="22"/>
            <w:u w:val="single"/>
            <w:lang w:val="pt-PT"/>
          </w:rPr>
          <w:t>www.cinmed.me</w:t>
        </w:r>
      </w:hyperlink>
      <w:r w:rsidR="009B1D01" w:rsidRPr="00CD3A21">
        <w:rPr>
          <w:szCs w:val="22"/>
          <w:lang w:val="pt-PT"/>
        </w:rPr>
        <w:t xml:space="preserve"> </w:t>
      </w:r>
    </w:p>
    <w:p w14:paraId="5488AAE9" w14:textId="77777777" w:rsidR="009B1D01" w:rsidRPr="00CD3A21" w:rsidRDefault="000F593D" w:rsidP="00572394">
      <w:pPr>
        <w:tabs>
          <w:tab w:val="clear" w:pos="284"/>
        </w:tabs>
        <w:rPr>
          <w:szCs w:val="22"/>
          <w:lang w:val="pt-PT"/>
        </w:rPr>
      </w:pPr>
      <w:hyperlink r:id="rId12" w:history="1">
        <w:r w:rsidR="009B1D01" w:rsidRPr="00CD3A21">
          <w:rPr>
            <w:color w:val="0563C1"/>
            <w:szCs w:val="22"/>
            <w:u w:val="single"/>
            <w:lang w:val="pt-PT"/>
          </w:rPr>
          <w:t>nezeljenadejstva@cinmed.me</w:t>
        </w:r>
      </w:hyperlink>
      <w:r w:rsidR="009B1D01" w:rsidRPr="00CD3A21">
        <w:rPr>
          <w:szCs w:val="22"/>
          <w:lang w:val="pt-PT"/>
        </w:rPr>
        <w:t xml:space="preserve"> </w:t>
      </w:r>
    </w:p>
    <w:p w14:paraId="1A119BB1" w14:textId="7A684395" w:rsidR="009B1D01" w:rsidRDefault="009B1D01" w:rsidP="00572394">
      <w:pPr>
        <w:tabs>
          <w:tab w:val="clear" w:pos="284"/>
        </w:tabs>
        <w:rPr>
          <w:szCs w:val="22"/>
          <w:lang w:val="pt-PT"/>
        </w:rPr>
      </w:pPr>
      <w:r w:rsidRPr="00CD3A21">
        <w:rPr>
          <w:szCs w:val="22"/>
          <w:lang w:val="pt-PT"/>
        </w:rPr>
        <w:t>putem IS zdravstvene zaštite</w:t>
      </w:r>
    </w:p>
    <w:p w14:paraId="7770934C" w14:textId="77777777" w:rsidR="00F67F22" w:rsidRPr="003C00D7" w:rsidRDefault="00F67F22" w:rsidP="00F67F22">
      <w:pPr>
        <w:rPr>
          <w:szCs w:val="22"/>
          <w:lang w:val="pt-PT"/>
        </w:rPr>
      </w:pPr>
      <w:r w:rsidRPr="003C00D7">
        <w:rPr>
          <w:szCs w:val="22"/>
          <w:lang w:val="pt-PT"/>
        </w:rPr>
        <w:t>QR kod za online prijavu sumnje na neželjeno dejstvo lijeka:</w:t>
      </w:r>
    </w:p>
    <w:p w14:paraId="34CFC98A" w14:textId="77777777" w:rsidR="00F67F22" w:rsidRPr="003C00D7" w:rsidRDefault="00F67F22" w:rsidP="00F67F22">
      <w:pPr>
        <w:rPr>
          <w:szCs w:val="22"/>
          <w:lang w:val="pt-PT"/>
        </w:rPr>
      </w:pPr>
    </w:p>
    <w:p w14:paraId="22738196" w14:textId="45379B1F" w:rsidR="00F67F22" w:rsidRPr="003C00D7" w:rsidRDefault="00AC3595" w:rsidP="00F67F22">
      <w:pPr>
        <w:rPr>
          <w:szCs w:val="22"/>
          <w:lang w:val="pt-PT"/>
        </w:rPr>
      </w:pPr>
      <w:r w:rsidRPr="00AC3595">
        <w:rPr>
          <w:b/>
          <w:bCs/>
          <w:noProof/>
          <w:szCs w:val="22"/>
        </w:rPr>
        <w:drawing>
          <wp:inline distT="0" distB="0" distL="0" distR="0" wp14:anchorId="0146DAC5" wp14:editId="16435744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8097CC" w14:textId="77777777" w:rsidR="009B1D01" w:rsidRPr="00F67F22" w:rsidRDefault="009B1D01" w:rsidP="00CD3A21">
      <w:pPr>
        <w:rPr>
          <w:i/>
          <w:iCs/>
          <w:szCs w:val="22"/>
          <w:lang w:val="sr-Latn-RS"/>
        </w:rPr>
      </w:pPr>
    </w:p>
    <w:p w14:paraId="265100B3" w14:textId="7567E803" w:rsidR="00177D7F" w:rsidRPr="00F67F22" w:rsidRDefault="00177D7F" w:rsidP="00572394">
      <w:pPr>
        <w:pStyle w:val="NASLOV123"/>
        <w:jc w:val="both"/>
        <w:rPr>
          <w:lang w:val="sr-Latn-RS"/>
        </w:rPr>
      </w:pPr>
      <w:r w:rsidRPr="00F67F22">
        <w:rPr>
          <w:lang w:val="sr-Latn-RS"/>
        </w:rPr>
        <w:t xml:space="preserve">5. </w:t>
      </w:r>
      <w:r w:rsidR="005F5656" w:rsidRPr="00F67F22">
        <w:rPr>
          <w:lang w:val="sr-Latn-RS"/>
        </w:rPr>
        <w:t>KAKO ČUVATI LIJEK STANICID</w:t>
      </w:r>
    </w:p>
    <w:p w14:paraId="265100B4" w14:textId="1D2A010E" w:rsidR="00296E21" w:rsidRPr="00CD3A21" w:rsidRDefault="00296E21" w:rsidP="00CD3A21">
      <w:pPr>
        <w:widowControl w:val="0"/>
        <w:autoSpaceDE w:val="0"/>
        <w:autoSpaceDN w:val="0"/>
        <w:rPr>
          <w:szCs w:val="22"/>
          <w:lang w:val="sr-Latn-RS"/>
        </w:rPr>
      </w:pPr>
      <w:r w:rsidRPr="00CD3A21">
        <w:rPr>
          <w:szCs w:val="22"/>
          <w:lang w:val="sr-Latn-RS"/>
        </w:rPr>
        <w:t xml:space="preserve">Čuvati </w:t>
      </w:r>
      <w:proofErr w:type="spellStart"/>
      <w:r w:rsidRPr="00CD3A21">
        <w:rPr>
          <w:szCs w:val="22"/>
          <w:lang w:val="sr-Latn-RS"/>
        </w:rPr>
        <w:t>l</w:t>
      </w:r>
      <w:r w:rsidR="005F5656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ek</w:t>
      </w:r>
      <w:proofErr w:type="spellEnd"/>
      <w:r w:rsidRPr="00CD3A21">
        <w:rPr>
          <w:szCs w:val="22"/>
          <w:lang w:val="sr-Latn-RS"/>
        </w:rPr>
        <w:t xml:space="preserve"> van </w:t>
      </w:r>
      <w:r w:rsidR="009B1D01" w:rsidRPr="00CD3A21">
        <w:rPr>
          <w:szCs w:val="22"/>
          <w:lang w:val="sr-Latn-RS"/>
        </w:rPr>
        <w:t>pogleda</w:t>
      </w:r>
      <w:r w:rsidRPr="00CD3A21">
        <w:rPr>
          <w:szCs w:val="22"/>
          <w:lang w:val="sr-Latn-RS"/>
        </w:rPr>
        <w:t xml:space="preserve"> i domašaja </w:t>
      </w:r>
      <w:proofErr w:type="spellStart"/>
      <w:r w:rsidRPr="00CD3A21">
        <w:rPr>
          <w:szCs w:val="22"/>
          <w:lang w:val="sr-Latn-RS"/>
        </w:rPr>
        <w:t>d</w:t>
      </w:r>
      <w:r w:rsidR="009B1D01" w:rsidRPr="00CD3A21">
        <w:rPr>
          <w:szCs w:val="22"/>
          <w:lang w:val="sr-Latn-RS"/>
        </w:rPr>
        <w:t>j</w:t>
      </w:r>
      <w:r w:rsidRPr="00CD3A21">
        <w:rPr>
          <w:szCs w:val="22"/>
          <w:lang w:val="sr-Latn-RS"/>
        </w:rPr>
        <w:t>ece</w:t>
      </w:r>
      <w:proofErr w:type="spellEnd"/>
      <w:r w:rsidRPr="00CD3A21">
        <w:rPr>
          <w:szCs w:val="22"/>
          <w:lang w:val="sr-Latn-RS"/>
        </w:rPr>
        <w:t>.</w:t>
      </w:r>
    </w:p>
    <w:p w14:paraId="265100B5" w14:textId="77777777" w:rsidR="001B0262" w:rsidRPr="00CD3A21" w:rsidRDefault="001B0262">
      <w:pPr>
        <w:widowControl w:val="0"/>
        <w:autoSpaceDE w:val="0"/>
        <w:autoSpaceDN w:val="0"/>
        <w:rPr>
          <w:szCs w:val="22"/>
          <w:lang w:val="sr-Latn-RS"/>
        </w:rPr>
      </w:pPr>
    </w:p>
    <w:p w14:paraId="0A1B8F06" w14:textId="398783A7" w:rsidR="009B1D01" w:rsidRPr="00CD3A21" w:rsidRDefault="009B1D01">
      <w:pPr>
        <w:rPr>
          <w:szCs w:val="22"/>
          <w:lang w:val="pl-PL"/>
        </w:rPr>
      </w:pPr>
      <w:r w:rsidRPr="00572394">
        <w:rPr>
          <w:szCs w:val="22"/>
          <w:lang w:val="sr-Latn-RS"/>
        </w:rPr>
        <w:t>Ovaj</w:t>
      </w:r>
      <w:r w:rsidRPr="00CD3A21">
        <w:rPr>
          <w:szCs w:val="22"/>
          <w:lang w:val="sr-Latn-CS"/>
        </w:rPr>
        <w:t xml:space="preserve"> </w:t>
      </w:r>
      <w:proofErr w:type="spellStart"/>
      <w:r w:rsidRPr="00572394">
        <w:rPr>
          <w:szCs w:val="22"/>
          <w:lang w:val="sr-Latn-RS"/>
        </w:rPr>
        <w:t>lijek</w:t>
      </w:r>
      <w:proofErr w:type="spellEnd"/>
      <w:r w:rsidRPr="00CD3A21">
        <w:rPr>
          <w:szCs w:val="22"/>
          <w:lang w:val="sr-Latn-CS"/>
        </w:rPr>
        <w:t xml:space="preserve"> </w:t>
      </w:r>
      <w:r w:rsidRPr="00572394">
        <w:rPr>
          <w:szCs w:val="22"/>
          <w:lang w:val="sr-Latn-RS"/>
        </w:rPr>
        <w:t>se</w:t>
      </w:r>
      <w:r w:rsidRPr="00CD3A21">
        <w:rPr>
          <w:szCs w:val="22"/>
          <w:lang w:val="sr-Latn-CS"/>
        </w:rPr>
        <w:t xml:space="preserve"> </w:t>
      </w:r>
      <w:r w:rsidRPr="00572394">
        <w:rPr>
          <w:szCs w:val="22"/>
          <w:lang w:val="sr-Latn-RS"/>
        </w:rPr>
        <w:t>ne</w:t>
      </w:r>
      <w:r w:rsidRPr="00CD3A21">
        <w:rPr>
          <w:szCs w:val="22"/>
          <w:lang w:val="sr-Latn-CS"/>
        </w:rPr>
        <w:t xml:space="preserve"> </w:t>
      </w:r>
      <w:r w:rsidRPr="00572394">
        <w:rPr>
          <w:szCs w:val="22"/>
          <w:lang w:val="sr-Latn-RS"/>
        </w:rPr>
        <w:t>smije</w:t>
      </w:r>
      <w:r w:rsidRPr="00CD3A21">
        <w:rPr>
          <w:szCs w:val="22"/>
          <w:lang w:val="sr-Latn-CS"/>
        </w:rPr>
        <w:t xml:space="preserve"> </w:t>
      </w:r>
      <w:proofErr w:type="spellStart"/>
      <w:r w:rsidRPr="00572394">
        <w:rPr>
          <w:szCs w:val="22"/>
          <w:lang w:val="sr-Latn-RS"/>
        </w:rPr>
        <w:t>upotrijebiti</w:t>
      </w:r>
      <w:proofErr w:type="spellEnd"/>
      <w:r w:rsidRPr="00CD3A21">
        <w:rPr>
          <w:szCs w:val="22"/>
          <w:lang w:val="sr-Latn-CS"/>
        </w:rPr>
        <w:t xml:space="preserve"> </w:t>
      </w:r>
      <w:r w:rsidRPr="00572394">
        <w:rPr>
          <w:szCs w:val="22"/>
          <w:lang w:val="sr-Latn-RS"/>
        </w:rPr>
        <w:t>nakon</w:t>
      </w:r>
      <w:r w:rsidRPr="00CD3A21">
        <w:rPr>
          <w:szCs w:val="22"/>
          <w:lang w:val="sr-Latn-CS"/>
        </w:rPr>
        <w:t xml:space="preserve"> </w:t>
      </w:r>
      <w:r w:rsidRPr="00572394">
        <w:rPr>
          <w:szCs w:val="22"/>
          <w:lang w:val="sr-Latn-RS"/>
        </w:rPr>
        <w:t>isteka</w:t>
      </w:r>
      <w:r w:rsidRPr="00CD3A21">
        <w:rPr>
          <w:szCs w:val="22"/>
          <w:lang w:val="sr-Latn-CS"/>
        </w:rPr>
        <w:t xml:space="preserve"> </w:t>
      </w:r>
      <w:r w:rsidRPr="00572394">
        <w:rPr>
          <w:szCs w:val="22"/>
          <w:lang w:val="sr-Latn-RS"/>
        </w:rPr>
        <w:t>roka</w:t>
      </w:r>
      <w:r w:rsidRPr="00CD3A21">
        <w:rPr>
          <w:szCs w:val="22"/>
          <w:lang w:val="sr-Latn-CS"/>
        </w:rPr>
        <w:t xml:space="preserve"> </w:t>
      </w:r>
      <w:r w:rsidRPr="00572394">
        <w:rPr>
          <w:szCs w:val="22"/>
          <w:lang w:val="sr-Latn-RS"/>
        </w:rPr>
        <w:t>upotrebe</w:t>
      </w:r>
      <w:r w:rsidRPr="00CD3A21">
        <w:rPr>
          <w:szCs w:val="22"/>
          <w:lang w:val="sr-Latn-CS"/>
        </w:rPr>
        <w:t xml:space="preserve"> </w:t>
      </w:r>
      <w:r w:rsidRPr="00572394">
        <w:rPr>
          <w:szCs w:val="22"/>
          <w:lang w:val="sr-Latn-RS"/>
        </w:rPr>
        <w:t>navedenog</w:t>
      </w:r>
      <w:r w:rsidRPr="00CD3A21">
        <w:rPr>
          <w:szCs w:val="22"/>
          <w:lang w:val="sr-Latn-CS"/>
        </w:rPr>
        <w:t xml:space="preserve"> </w:t>
      </w:r>
      <w:r w:rsidRPr="00572394">
        <w:rPr>
          <w:szCs w:val="22"/>
          <w:lang w:val="sr-Latn-RS"/>
        </w:rPr>
        <w:t>na kutiji</w:t>
      </w:r>
      <w:r w:rsidRPr="00CD3A21">
        <w:rPr>
          <w:szCs w:val="22"/>
          <w:lang w:val="sr-Latn-CS"/>
        </w:rPr>
        <w:t xml:space="preserve">. </w:t>
      </w:r>
      <w:r w:rsidRPr="00CD3A21">
        <w:rPr>
          <w:szCs w:val="22"/>
          <w:lang w:val="pl-PL"/>
        </w:rPr>
        <w:t>Rok upotrebe odnosi se na poslednji dan navedenog mjeseca.</w:t>
      </w:r>
    </w:p>
    <w:p w14:paraId="265100B7" w14:textId="77777777" w:rsidR="001B0262" w:rsidRPr="00CD3A21" w:rsidRDefault="001B0262">
      <w:pPr>
        <w:rPr>
          <w:szCs w:val="22"/>
          <w:lang w:val="sr-Latn-RS"/>
        </w:rPr>
      </w:pPr>
    </w:p>
    <w:p w14:paraId="265100B8" w14:textId="578572E7" w:rsidR="001B0262" w:rsidRPr="00CD3A21" w:rsidRDefault="001B0262">
      <w:pPr>
        <w:rPr>
          <w:szCs w:val="22"/>
          <w:lang w:val="sr-Latn-RS"/>
        </w:rPr>
      </w:pPr>
      <w:proofErr w:type="spellStart"/>
      <w:r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ek</w:t>
      </w:r>
      <w:proofErr w:type="spellEnd"/>
      <w:r w:rsidRPr="00CD3A21">
        <w:rPr>
          <w:szCs w:val="22"/>
          <w:lang w:val="sr-Latn-RS"/>
        </w:rPr>
        <w:t xml:space="preserve"> čuvati na temperaturi do 25°C. </w:t>
      </w:r>
    </w:p>
    <w:p w14:paraId="3595EC2C" w14:textId="573F4087" w:rsidR="00D278DE" w:rsidRPr="00CD3A21" w:rsidRDefault="00D278DE">
      <w:pPr>
        <w:rPr>
          <w:szCs w:val="22"/>
          <w:lang w:val="sr-Latn-RS"/>
        </w:rPr>
      </w:pPr>
      <w:r w:rsidRPr="00CD3A21">
        <w:rPr>
          <w:szCs w:val="22"/>
          <w:lang w:val="sr-Latn-RS"/>
        </w:rPr>
        <w:t xml:space="preserve">Nakon prvog otvaranja </w:t>
      </w:r>
      <w:proofErr w:type="spellStart"/>
      <w:r w:rsidRPr="00CD3A21">
        <w:rPr>
          <w:szCs w:val="22"/>
          <w:lang w:val="sr-Latn-RS"/>
        </w:rPr>
        <w:t>lijek</w:t>
      </w:r>
      <w:proofErr w:type="spellEnd"/>
      <w:r w:rsidRPr="00CD3A21">
        <w:rPr>
          <w:szCs w:val="22"/>
          <w:lang w:val="sr-Latn-RS"/>
        </w:rPr>
        <w:t xml:space="preserve"> se čuva u zatvorenoj tubi i može se </w:t>
      </w:r>
      <w:proofErr w:type="spellStart"/>
      <w:r w:rsidRPr="00CD3A21">
        <w:rPr>
          <w:szCs w:val="22"/>
          <w:lang w:val="sr-Latn-RS"/>
        </w:rPr>
        <w:t>upotrijebiti</w:t>
      </w:r>
      <w:proofErr w:type="spellEnd"/>
      <w:r w:rsidRPr="00CD3A21">
        <w:rPr>
          <w:szCs w:val="22"/>
          <w:lang w:val="sr-Latn-RS"/>
        </w:rPr>
        <w:t xml:space="preserve"> do isteka roka upotrebe.</w:t>
      </w:r>
    </w:p>
    <w:p w14:paraId="265100B9" w14:textId="77777777" w:rsidR="004D1D48" w:rsidRPr="00CD3A21" w:rsidRDefault="004D1D48">
      <w:pPr>
        <w:rPr>
          <w:szCs w:val="22"/>
          <w:lang w:val="sr-Latn-RS"/>
        </w:rPr>
      </w:pPr>
    </w:p>
    <w:p w14:paraId="42465812" w14:textId="77777777" w:rsidR="009B1D01" w:rsidRPr="00CD3A21" w:rsidRDefault="009B1D01">
      <w:pPr>
        <w:rPr>
          <w:szCs w:val="22"/>
          <w:lang w:val="sr-Latn-ME"/>
        </w:rPr>
      </w:pPr>
      <w:r w:rsidRPr="00CD3A21">
        <w:rPr>
          <w:szCs w:val="22"/>
          <w:lang w:val="sr-Latn-ME"/>
        </w:rPr>
        <w:t>Ljekove ne treba bacati u kanalizaciju, niti kućni otpad. Ove mjere pomažu očuvanju životne sredine.</w:t>
      </w:r>
    </w:p>
    <w:p w14:paraId="1FAD79E4" w14:textId="77777777" w:rsidR="009B1D01" w:rsidRPr="00CD3A21" w:rsidRDefault="009B1D01">
      <w:pPr>
        <w:rPr>
          <w:b/>
          <w:bCs/>
          <w:szCs w:val="22"/>
          <w:lang w:val="sr-Latn-ME"/>
        </w:rPr>
      </w:pPr>
      <w:proofErr w:type="spellStart"/>
      <w:r w:rsidRPr="00CD3A21">
        <w:rPr>
          <w:szCs w:val="22"/>
          <w:lang w:val="sr-Latn-ME"/>
        </w:rPr>
        <w:lastRenderedPageBreak/>
        <w:t>Neupotrijebljeni</w:t>
      </w:r>
      <w:proofErr w:type="spellEnd"/>
      <w:r w:rsidRPr="00CD3A21">
        <w:rPr>
          <w:szCs w:val="22"/>
          <w:lang w:val="sr-Latn-ME"/>
        </w:rPr>
        <w:t xml:space="preserve"> lijek se uništava u skladu sa važećim propisima.</w:t>
      </w:r>
    </w:p>
    <w:p w14:paraId="3F8C783B" w14:textId="0ABF8C5C" w:rsidR="00CF268E" w:rsidRPr="00CD3A21" w:rsidRDefault="00CF268E">
      <w:pPr>
        <w:rPr>
          <w:szCs w:val="22"/>
          <w:lang w:val="sr-Latn-RS"/>
        </w:rPr>
      </w:pPr>
    </w:p>
    <w:p w14:paraId="265100BD" w14:textId="3BC89CF6" w:rsidR="00177D7F" w:rsidRPr="00CD3A21" w:rsidRDefault="00177D7F" w:rsidP="00572394">
      <w:pPr>
        <w:pStyle w:val="NASLOV123"/>
        <w:jc w:val="both"/>
        <w:rPr>
          <w:lang w:val="sr-Latn-RS"/>
        </w:rPr>
      </w:pPr>
      <w:r w:rsidRPr="00CD3A21">
        <w:rPr>
          <w:lang w:val="sr-Latn-RS"/>
        </w:rPr>
        <w:t xml:space="preserve">6. </w:t>
      </w:r>
      <w:r w:rsidR="005F5656" w:rsidRPr="00CD3A21">
        <w:rPr>
          <w:lang w:val="sr-Latn-RS"/>
        </w:rPr>
        <w:t>SADRŽAJ PAKOVANJA I DODATNE INFORMACIJE</w:t>
      </w:r>
    </w:p>
    <w:p w14:paraId="265100BE" w14:textId="77777777" w:rsidR="00177D7F" w:rsidRPr="00CD3A21" w:rsidRDefault="00177D7F" w:rsidP="00CD3A21">
      <w:pPr>
        <w:rPr>
          <w:b/>
          <w:bCs/>
          <w:szCs w:val="22"/>
          <w:lang w:val="sr-Latn-RS"/>
        </w:rPr>
      </w:pPr>
      <w:r w:rsidRPr="00CD3A21">
        <w:rPr>
          <w:b/>
          <w:bCs/>
          <w:szCs w:val="22"/>
          <w:lang w:val="sr-Latn-RS"/>
        </w:rPr>
        <w:t xml:space="preserve">Šta sadrži lek </w:t>
      </w:r>
      <w:proofErr w:type="spellStart"/>
      <w:r w:rsidR="006222C7" w:rsidRPr="00CD3A21">
        <w:rPr>
          <w:b/>
          <w:bCs/>
          <w:szCs w:val="22"/>
          <w:lang w:val="sr-Latn-RS"/>
        </w:rPr>
        <w:t>Stanicid</w:t>
      </w:r>
      <w:proofErr w:type="spellEnd"/>
    </w:p>
    <w:p w14:paraId="2B38716F" w14:textId="77777777" w:rsidR="006C3D8F" w:rsidRDefault="006C3D8F">
      <w:pPr>
        <w:rPr>
          <w:bCs/>
          <w:szCs w:val="22"/>
          <w:lang w:val="sr-Latn-RS"/>
        </w:rPr>
      </w:pPr>
    </w:p>
    <w:p w14:paraId="02B2D336" w14:textId="17572103" w:rsidR="00CF268E" w:rsidRPr="00CD3A21" w:rsidRDefault="006C3D8F">
      <w:pPr>
        <w:rPr>
          <w:bCs/>
          <w:szCs w:val="22"/>
          <w:lang w:val="sr-Latn-RS"/>
        </w:rPr>
      </w:pPr>
      <w:r>
        <w:rPr>
          <w:bCs/>
          <w:szCs w:val="22"/>
          <w:lang w:val="sr-Latn-RS"/>
        </w:rPr>
        <w:t xml:space="preserve">- </w:t>
      </w:r>
      <w:r w:rsidR="001B0262" w:rsidRPr="00CD3A21">
        <w:rPr>
          <w:bCs/>
          <w:szCs w:val="22"/>
          <w:lang w:val="sr-Latn-RS"/>
        </w:rPr>
        <w:t>Aktivn</w:t>
      </w:r>
      <w:r w:rsidR="005F5656" w:rsidRPr="00CD3A21">
        <w:rPr>
          <w:bCs/>
          <w:szCs w:val="22"/>
          <w:lang w:val="sr-Latn-RS"/>
        </w:rPr>
        <w:t>a</w:t>
      </w:r>
      <w:r w:rsidR="001B0262" w:rsidRPr="00CD3A21">
        <w:rPr>
          <w:bCs/>
          <w:szCs w:val="22"/>
          <w:lang w:val="sr-Latn-RS"/>
        </w:rPr>
        <w:t xml:space="preserve"> supstanc</w:t>
      </w:r>
      <w:r w:rsidR="00D278DE" w:rsidRPr="00CD3A21">
        <w:rPr>
          <w:bCs/>
          <w:szCs w:val="22"/>
          <w:lang w:val="sr-Latn-RS"/>
        </w:rPr>
        <w:t xml:space="preserve">a je natrijum </w:t>
      </w:r>
      <w:proofErr w:type="spellStart"/>
      <w:r w:rsidR="00D278DE" w:rsidRPr="00CD3A21">
        <w:rPr>
          <w:bCs/>
          <w:szCs w:val="22"/>
          <w:lang w:val="sr-Latn-RS"/>
        </w:rPr>
        <w:t>fusidat</w:t>
      </w:r>
      <w:proofErr w:type="spellEnd"/>
      <w:r w:rsidR="00D278DE" w:rsidRPr="00CD3A21">
        <w:rPr>
          <w:bCs/>
          <w:szCs w:val="22"/>
          <w:lang w:val="sr-Latn-RS"/>
        </w:rPr>
        <w:t>.</w:t>
      </w:r>
      <w:r w:rsidR="005F5656" w:rsidRPr="00CD3A21">
        <w:rPr>
          <w:bCs/>
          <w:szCs w:val="22"/>
          <w:lang w:val="sr-Latn-RS"/>
        </w:rPr>
        <w:t xml:space="preserve"> </w:t>
      </w:r>
      <w:r w:rsidR="001B0262" w:rsidRPr="00CD3A21">
        <w:rPr>
          <w:bCs/>
          <w:szCs w:val="22"/>
          <w:lang w:val="sr-Latn-RS"/>
        </w:rPr>
        <w:t>Jedan gram masti sadrži 20 mg natrijum</w:t>
      </w:r>
      <w:r w:rsidR="009B1D01" w:rsidRPr="00CD3A21">
        <w:rPr>
          <w:bCs/>
          <w:szCs w:val="22"/>
          <w:lang w:val="sr-Latn-RS"/>
        </w:rPr>
        <w:t xml:space="preserve"> </w:t>
      </w:r>
      <w:proofErr w:type="spellStart"/>
      <w:r w:rsidR="001B0262" w:rsidRPr="00CD3A21">
        <w:rPr>
          <w:bCs/>
          <w:szCs w:val="22"/>
          <w:lang w:val="sr-Latn-RS"/>
        </w:rPr>
        <w:t>fusidata</w:t>
      </w:r>
      <w:proofErr w:type="spellEnd"/>
      <w:r w:rsidR="001B0262" w:rsidRPr="00CD3A21">
        <w:rPr>
          <w:bCs/>
          <w:szCs w:val="22"/>
          <w:lang w:val="sr-Latn-RS"/>
        </w:rPr>
        <w:t>.</w:t>
      </w:r>
      <w:r w:rsidR="001B0262" w:rsidRPr="00CD3A21">
        <w:rPr>
          <w:bCs/>
          <w:szCs w:val="22"/>
          <w:lang w:val="sr-Latn-RS"/>
        </w:rPr>
        <w:tab/>
        <w:t xml:space="preserve"> </w:t>
      </w:r>
    </w:p>
    <w:p w14:paraId="265100C4" w14:textId="77777777" w:rsidR="008106C9" w:rsidRPr="00CD3A21" w:rsidRDefault="008106C9">
      <w:pPr>
        <w:rPr>
          <w:b/>
          <w:szCs w:val="22"/>
          <w:lang w:val="sr-Latn-RS"/>
        </w:rPr>
      </w:pPr>
    </w:p>
    <w:p w14:paraId="265100CA" w14:textId="045AF216" w:rsidR="001B0262" w:rsidRPr="00CD3A21" w:rsidRDefault="006C3D8F">
      <w:pPr>
        <w:rPr>
          <w:bCs/>
          <w:szCs w:val="22"/>
          <w:lang w:val="sr-Latn-RS"/>
        </w:rPr>
      </w:pPr>
      <w:r>
        <w:rPr>
          <w:bCs/>
          <w:szCs w:val="22"/>
          <w:lang w:val="sr-Latn-RS"/>
        </w:rPr>
        <w:t xml:space="preserve">- </w:t>
      </w:r>
      <w:r w:rsidR="001B0262" w:rsidRPr="00CD3A21">
        <w:rPr>
          <w:bCs/>
          <w:szCs w:val="22"/>
          <w:lang w:val="sr-Latn-RS"/>
        </w:rPr>
        <w:t>Pomoćne supstance su:</w:t>
      </w:r>
      <w:r w:rsidR="005F5656" w:rsidRPr="00CD3A21">
        <w:rPr>
          <w:bCs/>
          <w:szCs w:val="22"/>
          <w:lang w:val="sr-Latn-RS"/>
        </w:rPr>
        <w:t xml:space="preserve"> </w:t>
      </w:r>
      <w:proofErr w:type="spellStart"/>
      <w:r w:rsidR="00D278DE" w:rsidRPr="00CD3A21">
        <w:rPr>
          <w:bCs/>
          <w:szCs w:val="22"/>
          <w:lang w:val="sr-Latn-RS"/>
        </w:rPr>
        <w:t>c</w:t>
      </w:r>
      <w:r w:rsidR="001B0262" w:rsidRPr="00CD3A21">
        <w:rPr>
          <w:bCs/>
          <w:szCs w:val="22"/>
          <w:lang w:val="sr-Latn-RS"/>
        </w:rPr>
        <w:t>etil</w:t>
      </w:r>
      <w:proofErr w:type="spellEnd"/>
      <w:r w:rsidR="005F5656" w:rsidRPr="00CD3A21">
        <w:rPr>
          <w:bCs/>
          <w:szCs w:val="22"/>
          <w:lang w:val="sr-Latn-RS"/>
        </w:rPr>
        <w:t xml:space="preserve"> </w:t>
      </w:r>
      <w:r w:rsidR="001B0262" w:rsidRPr="00CD3A21">
        <w:rPr>
          <w:bCs/>
          <w:szCs w:val="22"/>
          <w:lang w:val="sr-Latn-RS"/>
        </w:rPr>
        <w:t>alkohol</w:t>
      </w:r>
      <w:r w:rsidR="00615E1A" w:rsidRPr="00CD3A21">
        <w:rPr>
          <w:bCs/>
          <w:szCs w:val="22"/>
          <w:lang w:val="sr-Latn-RS"/>
        </w:rPr>
        <w:t>;</w:t>
      </w:r>
      <w:r w:rsidR="00360997" w:rsidRPr="00CD3A21">
        <w:rPr>
          <w:bCs/>
          <w:szCs w:val="22"/>
          <w:lang w:val="sr-Latn-RS"/>
        </w:rPr>
        <w:t xml:space="preserve"> </w:t>
      </w:r>
      <w:r w:rsidR="001B0262" w:rsidRPr="00CD3A21">
        <w:rPr>
          <w:bCs/>
          <w:szCs w:val="22"/>
          <w:lang w:val="sr-Latn-RS"/>
        </w:rPr>
        <w:t>lanolin</w:t>
      </w:r>
      <w:r w:rsidR="00615E1A" w:rsidRPr="00CD3A21">
        <w:rPr>
          <w:bCs/>
          <w:szCs w:val="22"/>
          <w:lang w:val="sr-Latn-RS"/>
        </w:rPr>
        <w:t>;</w:t>
      </w:r>
      <w:r w:rsidR="00360997" w:rsidRPr="00CD3A21">
        <w:rPr>
          <w:bCs/>
          <w:szCs w:val="22"/>
          <w:lang w:val="sr-Latn-RS"/>
        </w:rPr>
        <w:t xml:space="preserve"> </w:t>
      </w:r>
      <w:r w:rsidR="001B0262" w:rsidRPr="00CD3A21">
        <w:rPr>
          <w:bCs/>
          <w:szCs w:val="22"/>
          <w:lang w:val="sr-Latn-RS"/>
        </w:rPr>
        <w:t>parafin, tečni</w:t>
      </w:r>
      <w:r w:rsidR="00615E1A" w:rsidRPr="00CD3A21">
        <w:rPr>
          <w:bCs/>
          <w:szCs w:val="22"/>
          <w:lang w:val="sr-Latn-RS"/>
        </w:rPr>
        <w:t>;</w:t>
      </w:r>
      <w:r w:rsidR="00360997" w:rsidRPr="00CD3A21">
        <w:rPr>
          <w:bCs/>
          <w:szCs w:val="22"/>
          <w:lang w:val="sr-Latn-RS"/>
        </w:rPr>
        <w:t xml:space="preserve"> </w:t>
      </w:r>
      <w:r w:rsidR="001B0262" w:rsidRPr="00CD3A21">
        <w:rPr>
          <w:bCs/>
          <w:szCs w:val="22"/>
          <w:lang w:val="sr-Latn-RS"/>
        </w:rPr>
        <w:t>parafin, meki</w:t>
      </w:r>
      <w:r w:rsidR="00615E1A" w:rsidRPr="00CD3A21">
        <w:rPr>
          <w:bCs/>
          <w:szCs w:val="22"/>
          <w:lang w:val="sr-Latn-RS"/>
        </w:rPr>
        <w:t>.</w:t>
      </w:r>
    </w:p>
    <w:p w14:paraId="265100CB" w14:textId="77777777" w:rsidR="004D1D48" w:rsidRPr="00CD3A21" w:rsidRDefault="004D1D48">
      <w:pPr>
        <w:rPr>
          <w:szCs w:val="22"/>
          <w:lang w:val="sr-Latn-RS"/>
        </w:rPr>
      </w:pPr>
    </w:p>
    <w:p w14:paraId="265100CC" w14:textId="1B3E720A" w:rsidR="00177D7F" w:rsidRPr="00CD3A21" w:rsidRDefault="00177D7F">
      <w:pPr>
        <w:rPr>
          <w:b/>
          <w:bCs/>
          <w:szCs w:val="22"/>
          <w:lang w:val="sr-Latn-RS"/>
        </w:rPr>
      </w:pPr>
      <w:r w:rsidRPr="00CD3A21">
        <w:rPr>
          <w:b/>
          <w:szCs w:val="22"/>
          <w:lang w:val="sr-Latn-RS"/>
        </w:rPr>
        <w:t xml:space="preserve">Kako izgleda </w:t>
      </w:r>
      <w:proofErr w:type="spellStart"/>
      <w:r w:rsidRPr="00CD3A21">
        <w:rPr>
          <w:b/>
          <w:szCs w:val="22"/>
          <w:lang w:val="sr-Latn-RS"/>
        </w:rPr>
        <w:t>l</w:t>
      </w:r>
      <w:r w:rsidR="009B1D01" w:rsidRPr="00CD3A21">
        <w:rPr>
          <w:b/>
          <w:szCs w:val="22"/>
          <w:lang w:val="sr-Latn-RS"/>
        </w:rPr>
        <w:t>ij</w:t>
      </w:r>
      <w:r w:rsidR="00D278DE" w:rsidRPr="00CD3A21">
        <w:rPr>
          <w:b/>
          <w:szCs w:val="22"/>
          <w:lang w:val="sr-Latn-RS"/>
        </w:rPr>
        <w:t>e</w:t>
      </w:r>
      <w:r w:rsidRPr="00CD3A21">
        <w:rPr>
          <w:b/>
          <w:szCs w:val="22"/>
          <w:lang w:val="sr-Latn-RS"/>
        </w:rPr>
        <w:t>k</w:t>
      </w:r>
      <w:proofErr w:type="spellEnd"/>
      <w:r w:rsidRPr="00CD3A21">
        <w:rPr>
          <w:b/>
          <w:szCs w:val="22"/>
          <w:lang w:val="sr-Latn-RS"/>
        </w:rPr>
        <w:t xml:space="preserve"> </w:t>
      </w:r>
      <w:proofErr w:type="spellStart"/>
      <w:r w:rsidR="006222C7" w:rsidRPr="00CD3A21">
        <w:rPr>
          <w:b/>
          <w:szCs w:val="22"/>
          <w:lang w:val="sr-Latn-RS"/>
        </w:rPr>
        <w:t>Stanicid</w:t>
      </w:r>
      <w:proofErr w:type="spellEnd"/>
      <w:r w:rsidRPr="00CD3A21">
        <w:rPr>
          <w:b/>
          <w:szCs w:val="22"/>
          <w:lang w:val="sr-Latn-RS"/>
        </w:rPr>
        <w:t xml:space="preserve"> i sadržaj pakovanja</w:t>
      </w:r>
    </w:p>
    <w:p w14:paraId="265100CD" w14:textId="77777777" w:rsidR="00177D7F" w:rsidRPr="00CD3A21" w:rsidRDefault="00177D7F">
      <w:pPr>
        <w:rPr>
          <w:szCs w:val="22"/>
          <w:lang w:val="sr-Latn-RS"/>
        </w:rPr>
      </w:pPr>
    </w:p>
    <w:p w14:paraId="265100CE" w14:textId="58FA73EF" w:rsidR="00D7361E" w:rsidRPr="00CD3A21" w:rsidRDefault="00D278DE">
      <w:pPr>
        <w:rPr>
          <w:szCs w:val="22"/>
          <w:lang w:val="sr-Latn-RS"/>
        </w:rPr>
      </w:pPr>
      <w:r w:rsidRPr="00CD3A21">
        <w:rPr>
          <w:szCs w:val="22"/>
          <w:lang w:val="sr-Latn-RS"/>
        </w:rPr>
        <w:t>P</w:t>
      </w:r>
      <w:r w:rsidR="00D7361E" w:rsidRPr="00CD3A21">
        <w:rPr>
          <w:szCs w:val="22"/>
          <w:lang w:val="sr-Latn-RS"/>
        </w:rPr>
        <w:t xml:space="preserve">rovidna, homogena mast, </w:t>
      </w:r>
      <w:proofErr w:type="spellStart"/>
      <w:r w:rsidR="00D7361E" w:rsidRPr="00CD3A21">
        <w:rPr>
          <w:szCs w:val="22"/>
          <w:lang w:val="sr-Latn-RS"/>
        </w:rPr>
        <w:t>bl</w:t>
      </w:r>
      <w:r w:rsidR="009B1D01" w:rsidRPr="00CD3A21">
        <w:rPr>
          <w:szCs w:val="22"/>
          <w:lang w:val="sr-Latn-RS"/>
        </w:rPr>
        <w:t>ij</w:t>
      </w:r>
      <w:r w:rsidR="00D7361E" w:rsidRPr="00CD3A21">
        <w:rPr>
          <w:szCs w:val="22"/>
          <w:lang w:val="sr-Latn-RS"/>
        </w:rPr>
        <w:t>edo</w:t>
      </w:r>
      <w:proofErr w:type="spellEnd"/>
      <w:r w:rsidR="00D7361E" w:rsidRPr="00CD3A21">
        <w:rPr>
          <w:szCs w:val="22"/>
          <w:lang w:val="sr-Latn-RS"/>
        </w:rPr>
        <w:t xml:space="preserve"> </w:t>
      </w:r>
      <w:r w:rsidR="00360997" w:rsidRPr="00CD3A21">
        <w:rPr>
          <w:szCs w:val="22"/>
          <w:lang w:val="sr-Latn-RS"/>
        </w:rPr>
        <w:t>žute</w:t>
      </w:r>
      <w:r w:rsidR="00D7361E" w:rsidRPr="00CD3A21">
        <w:rPr>
          <w:szCs w:val="22"/>
          <w:lang w:val="sr-Latn-RS"/>
        </w:rPr>
        <w:t xml:space="preserve"> boje.</w:t>
      </w:r>
    </w:p>
    <w:p w14:paraId="265100CF" w14:textId="77777777" w:rsidR="00D7361E" w:rsidRPr="00CD3A21" w:rsidRDefault="00D7361E">
      <w:pPr>
        <w:rPr>
          <w:szCs w:val="22"/>
          <w:lang w:val="sr-Latn-RS"/>
        </w:rPr>
      </w:pPr>
    </w:p>
    <w:p w14:paraId="265100D0" w14:textId="28738127" w:rsidR="00ED2D1D" w:rsidRPr="00CD3A21" w:rsidRDefault="00ED2D1D">
      <w:pPr>
        <w:rPr>
          <w:szCs w:val="22"/>
          <w:lang w:val="sr-Latn-RS"/>
        </w:rPr>
      </w:pPr>
      <w:r w:rsidRPr="00CD3A21">
        <w:rPr>
          <w:szCs w:val="22"/>
          <w:lang w:val="sr-Latn-RS"/>
        </w:rPr>
        <w:t xml:space="preserve">Unutrašnje pakovanje </w:t>
      </w:r>
      <w:proofErr w:type="spellStart"/>
      <w:r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eka</w:t>
      </w:r>
      <w:proofErr w:type="spellEnd"/>
      <w:r w:rsidRPr="00CD3A21">
        <w:rPr>
          <w:szCs w:val="22"/>
          <w:lang w:val="sr-Latn-RS"/>
        </w:rPr>
        <w:t xml:space="preserve"> je aluminijumska tuba sa plastičnim zatvaračem</w:t>
      </w:r>
      <w:r w:rsidR="006C3D8F">
        <w:rPr>
          <w:szCs w:val="22"/>
          <w:lang w:val="sr-Latn-RS"/>
        </w:rPr>
        <w:t>, koja sadrži 10g masti</w:t>
      </w:r>
      <w:r w:rsidR="00D278DE" w:rsidRPr="00CD3A21">
        <w:rPr>
          <w:szCs w:val="22"/>
          <w:lang w:val="sr-Latn-RS"/>
        </w:rPr>
        <w:t>.</w:t>
      </w:r>
    </w:p>
    <w:p w14:paraId="265100D1" w14:textId="7B7B316F" w:rsidR="00ED2D1D" w:rsidRPr="00CD3A21" w:rsidRDefault="00ED2D1D">
      <w:pPr>
        <w:rPr>
          <w:szCs w:val="22"/>
          <w:lang w:val="sr-Latn-RS"/>
        </w:rPr>
      </w:pPr>
      <w:r w:rsidRPr="00CD3A21">
        <w:rPr>
          <w:szCs w:val="22"/>
          <w:lang w:val="sr-Latn-RS"/>
        </w:rPr>
        <w:t xml:space="preserve">Spoljašnje pakovanje </w:t>
      </w:r>
      <w:proofErr w:type="spellStart"/>
      <w:r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eka</w:t>
      </w:r>
      <w:proofErr w:type="spellEnd"/>
      <w:r w:rsidRPr="00CD3A21">
        <w:rPr>
          <w:szCs w:val="22"/>
          <w:lang w:val="sr-Latn-RS"/>
        </w:rPr>
        <w:t xml:space="preserve"> je </w:t>
      </w:r>
      <w:proofErr w:type="spellStart"/>
      <w:r w:rsidRPr="00CD3A21">
        <w:rPr>
          <w:szCs w:val="22"/>
          <w:lang w:val="sr-Latn-RS"/>
        </w:rPr>
        <w:t>složiva</w:t>
      </w:r>
      <w:proofErr w:type="spellEnd"/>
      <w:r w:rsidRPr="00CD3A21">
        <w:rPr>
          <w:szCs w:val="22"/>
          <w:lang w:val="sr-Latn-RS"/>
        </w:rPr>
        <w:t xml:space="preserve"> kartonska kutija u kojoj se nalazi jedna</w:t>
      </w:r>
      <w:r w:rsidR="006C3D8F">
        <w:rPr>
          <w:szCs w:val="22"/>
          <w:lang w:val="sr-Latn-RS"/>
        </w:rPr>
        <w:t xml:space="preserve"> aluminijumska</w:t>
      </w:r>
      <w:r w:rsidRPr="00CD3A21">
        <w:rPr>
          <w:szCs w:val="22"/>
          <w:lang w:val="sr-Latn-RS"/>
        </w:rPr>
        <w:t xml:space="preserve"> tuba</w:t>
      </w:r>
      <w:r w:rsidR="006C3D8F">
        <w:rPr>
          <w:szCs w:val="22"/>
          <w:lang w:val="sr-Latn-RS"/>
        </w:rPr>
        <w:t xml:space="preserve"> (ukupno 10g masti)</w:t>
      </w:r>
      <w:r w:rsidRPr="00CD3A21">
        <w:rPr>
          <w:szCs w:val="22"/>
          <w:lang w:val="sr-Latn-RS"/>
        </w:rPr>
        <w:t xml:space="preserve"> i Uputstvo za </w:t>
      </w:r>
      <w:proofErr w:type="spellStart"/>
      <w:r w:rsidRPr="00CD3A21">
        <w:rPr>
          <w:szCs w:val="22"/>
          <w:lang w:val="sr-Latn-RS"/>
        </w:rPr>
        <w:t>l</w:t>
      </w:r>
      <w:r w:rsidR="009B1D01" w:rsidRPr="00CD3A21">
        <w:rPr>
          <w:szCs w:val="22"/>
          <w:lang w:val="sr-Latn-RS"/>
        </w:rPr>
        <w:t>ij</w:t>
      </w:r>
      <w:r w:rsidRPr="00CD3A21">
        <w:rPr>
          <w:szCs w:val="22"/>
          <w:lang w:val="sr-Latn-RS"/>
        </w:rPr>
        <w:t>ek</w:t>
      </w:r>
      <w:proofErr w:type="spellEnd"/>
      <w:r w:rsidRPr="00CD3A21">
        <w:rPr>
          <w:szCs w:val="22"/>
          <w:lang w:val="sr-Latn-RS"/>
        </w:rPr>
        <w:t>.</w:t>
      </w:r>
    </w:p>
    <w:p w14:paraId="265100D2" w14:textId="77777777" w:rsidR="004D1D48" w:rsidRPr="00CD3A21" w:rsidRDefault="004D1D48">
      <w:pPr>
        <w:rPr>
          <w:szCs w:val="22"/>
          <w:lang w:val="sr-Latn-RS"/>
        </w:rPr>
      </w:pPr>
    </w:p>
    <w:p w14:paraId="265100D3" w14:textId="77777777" w:rsidR="00177D7F" w:rsidRPr="00CD3A21" w:rsidRDefault="00177D7F">
      <w:pPr>
        <w:rPr>
          <w:b/>
          <w:bCs/>
          <w:szCs w:val="22"/>
          <w:lang w:val="sr-Latn-RS"/>
        </w:rPr>
      </w:pPr>
      <w:r w:rsidRPr="00CD3A21">
        <w:rPr>
          <w:b/>
          <w:szCs w:val="22"/>
          <w:lang w:val="sr-Latn-RS"/>
        </w:rPr>
        <w:t>Nosilac dozvole i proizvođač</w:t>
      </w:r>
    </w:p>
    <w:p w14:paraId="265100D4" w14:textId="27C61C92" w:rsidR="00177D7F" w:rsidRPr="00CD3A21" w:rsidRDefault="00177D7F">
      <w:pPr>
        <w:rPr>
          <w:b/>
          <w:bCs/>
          <w:szCs w:val="22"/>
          <w:lang w:val="sr-Latn-RS"/>
        </w:rPr>
      </w:pPr>
    </w:p>
    <w:p w14:paraId="17F96902" w14:textId="5E748A0A" w:rsidR="009B1D01" w:rsidRPr="00CD3A21" w:rsidRDefault="009B1D01">
      <w:pPr>
        <w:rPr>
          <w:b/>
          <w:bCs/>
          <w:szCs w:val="22"/>
          <w:lang w:val="sr-Latn-RS"/>
        </w:rPr>
      </w:pPr>
      <w:r w:rsidRPr="00CD3A21">
        <w:rPr>
          <w:b/>
          <w:bCs/>
          <w:szCs w:val="22"/>
          <w:lang w:val="sr-Latn-RS"/>
        </w:rPr>
        <w:t>Nosilac dozvole</w:t>
      </w:r>
    </w:p>
    <w:p w14:paraId="2C95A5FE" w14:textId="582D1594" w:rsidR="009B1D01" w:rsidRPr="00CD3A21" w:rsidRDefault="009B1D01">
      <w:pPr>
        <w:rPr>
          <w:szCs w:val="22"/>
          <w:lang w:val="sr-Latn-RS"/>
        </w:rPr>
      </w:pPr>
      <w:r w:rsidRPr="00CD3A21">
        <w:rPr>
          <w:szCs w:val="22"/>
          <w:lang w:val="sr-Latn-RS"/>
        </w:rPr>
        <w:t>Hemofarm AD Vršac</w:t>
      </w:r>
      <w:r w:rsidR="00D278DE" w:rsidRPr="00CD3A21">
        <w:rPr>
          <w:szCs w:val="22"/>
          <w:lang w:val="sr-Latn-RS"/>
        </w:rPr>
        <w:t xml:space="preserve"> PJ Podgorica</w:t>
      </w:r>
    </w:p>
    <w:p w14:paraId="223E3B89" w14:textId="0CB8EC1B" w:rsidR="009B1D01" w:rsidRPr="00CD3A21" w:rsidRDefault="009B1D01">
      <w:pPr>
        <w:rPr>
          <w:szCs w:val="22"/>
          <w:lang w:val="sr-Latn-RS"/>
        </w:rPr>
      </w:pPr>
      <w:r w:rsidRPr="00CD3A21">
        <w:rPr>
          <w:szCs w:val="22"/>
          <w:lang w:val="sr-Latn-RS"/>
        </w:rPr>
        <w:t>8 marta 55A, Podgorica</w:t>
      </w:r>
      <w:r w:rsidR="00D278DE" w:rsidRPr="00CD3A21">
        <w:rPr>
          <w:szCs w:val="22"/>
          <w:lang w:val="sr-Latn-RS"/>
        </w:rPr>
        <w:t>,</w:t>
      </w:r>
      <w:r w:rsidR="005F5656" w:rsidRPr="00CD3A21">
        <w:rPr>
          <w:szCs w:val="22"/>
          <w:lang w:val="sr-Latn-RS"/>
        </w:rPr>
        <w:t xml:space="preserve"> </w:t>
      </w:r>
      <w:r w:rsidRPr="00CD3A21">
        <w:rPr>
          <w:szCs w:val="22"/>
          <w:lang w:val="sr-Latn-RS"/>
        </w:rPr>
        <w:t>Crna Gora</w:t>
      </w:r>
    </w:p>
    <w:p w14:paraId="30ACDFCF" w14:textId="6CB52D86" w:rsidR="009B1D01" w:rsidRPr="00CD3A21" w:rsidRDefault="009B1D01">
      <w:pPr>
        <w:rPr>
          <w:b/>
          <w:bCs/>
          <w:szCs w:val="22"/>
          <w:lang w:val="sr-Latn-RS"/>
        </w:rPr>
      </w:pPr>
    </w:p>
    <w:p w14:paraId="7DA04CAF" w14:textId="478BEF9F" w:rsidR="009B1D01" w:rsidRPr="00CD3A21" w:rsidRDefault="009B1D01">
      <w:pPr>
        <w:rPr>
          <w:b/>
          <w:bCs/>
          <w:szCs w:val="22"/>
          <w:lang w:val="sr-Latn-RS"/>
        </w:rPr>
      </w:pPr>
      <w:r w:rsidRPr="00CD3A21">
        <w:rPr>
          <w:b/>
          <w:bCs/>
          <w:szCs w:val="22"/>
          <w:lang w:val="sr-Latn-RS"/>
        </w:rPr>
        <w:t>Proizvođač</w:t>
      </w:r>
    </w:p>
    <w:p w14:paraId="306D6838" w14:textId="77777777" w:rsidR="00AC3595" w:rsidRDefault="00AC3595" w:rsidP="00AC3595">
      <w:pPr>
        <w:rPr>
          <w:szCs w:val="22"/>
          <w:lang w:val="sr-Latn-RS"/>
        </w:rPr>
      </w:pPr>
      <w:r w:rsidRPr="00AC3595">
        <w:rPr>
          <w:szCs w:val="22"/>
          <w:lang w:val="sr-Latn-RS"/>
        </w:rPr>
        <w:t xml:space="preserve">Hemofarm A.D., Vršac, </w:t>
      </w:r>
    </w:p>
    <w:p w14:paraId="18F47181" w14:textId="3D61902D" w:rsidR="00AC3595" w:rsidRDefault="00AC3595" w:rsidP="00AC3595">
      <w:pPr>
        <w:rPr>
          <w:szCs w:val="22"/>
          <w:lang w:val="sr-Latn-RS"/>
        </w:rPr>
      </w:pPr>
      <w:proofErr w:type="spellStart"/>
      <w:r w:rsidRPr="00AC3595">
        <w:rPr>
          <w:szCs w:val="22"/>
          <w:lang w:val="sr-Latn-RS"/>
        </w:rPr>
        <w:t>Branch</w:t>
      </w:r>
      <w:proofErr w:type="spellEnd"/>
      <w:r w:rsidRPr="00AC3595">
        <w:rPr>
          <w:szCs w:val="22"/>
          <w:lang w:val="sr-Latn-RS"/>
        </w:rPr>
        <w:t xml:space="preserve"> </w:t>
      </w:r>
      <w:proofErr w:type="spellStart"/>
      <w:r w:rsidRPr="00AC3595">
        <w:rPr>
          <w:szCs w:val="22"/>
          <w:lang w:val="sr-Latn-RS"/>
        </w:rPr>
        <w:t>Plant</w:t>
      </w:r>
      <w:proofErr w:type="spellEnd"/>
      <w:r w:rsidRPr="00AC3595">
        <w:rPr>
          <w:szCs w:val="22"/>
          <w:lang w:val="sr-Latn-RS"/>
        </w:rPr>
        <w:t xml:space="preserve"> Šabac, Hajduk</w:t>
      </w:r>
      <w:r>
        <w:rPr>
          <w:szCs w:val="22"/>
          <w:lang w:val="sr-Latn-RS"/>
        </w:rPr>
        <w:t xml:space="preserve"> </w:t>
      </w:r>
      <w:bookmarkStart w:id="0" w:name="_GoBack"/>
      <w:bookmarkEnd w:id="0"/>
      <w:proofErr w:type="spellStart"/>
      <w:r w:rsidRPr="00AC3595">
        <w:rPr>
          <w:szCs w:val="22"/>
          <w:lang w:val="sr-Latn-RS"/>
        </w:rPr>
        <w:t>Veljkova</w:t>
      </w:r>
      <w:proofErr w:type="spellEnd"/>
      <w:r w:rsidRPr="00AC3595">
        <w:rPr>
          <w:szCs w:val="22"/>
          <w:lang w:val="sr-Latn-RS"/>
        </w:rPr>
        <w:t xml:space="preserve"> bb, 15000 Šabac, Srbija</w:t>
      </w:r>
    </w:p>
    <w:p w14:paraId="48A25A29" w14:textId="77777777" w:rsidR="00AC3595" w:rsidRDefault="00AC3595" w:rsidP="00AC3595">
      <w:pPr>
        <w:rPr>
          <w:szCs w:val="22"/>
          <w:lang w:val="sr-Latn-RS"/>
        </w:rPr>
      </w:pPr>
    </w:p>
    <w:p w14:paraId="265100DB" w14:textId="47B011A9" w:rsidR="00177D7F" w:rsidRPr="00CD3A21" w:rsidRDefault="00177D7F" w:rsidP="00AC3595">
      <w:pPr>
        <w:rPr>
          <w:b/>
          <w:szCs w:val="22"/>
          <w:lang w:val="sr-Latn-RS"/>
        </w:rPr>
      </w:pPr>
      <w:r w:rsidRPr="00CD3A21">
        <w:rPr>
          <w:b/>
          <w:szCs w:val="22"/>
          <w:lang w:val="sr-Latn-RS"/>
        </w:rPr>
        <w:t xml:space="preserve">Režim izdavanja </w:t>
      </w:r>
      <w:proofErr w:type="spellStart"/>
      <w:r w:rsidRPr="00CD3A21">
        <w:rPr>
          <w:b/>
          <w:szCs w:val="22"/>
          <w:lang w:val="sr-Latn-RS"/>
        </w:rPr>
        <w:t>l</w:t>
      </w:r>
      <w:r w:rsidR="009B1D01" w:rsidRPr="00CD3A21">
        <w:rPr>
          <w:b/>
          <w:szCs w:val="22"/>
          <w:lang w:val="sr-Latn-RS"/>
        </w:rPr>
        <w:t>ij</w:t>
      </w:r>
      <w:r w:rsidRPr="00CD3A21">
        <w:rPr>
          <w:b/>
          <w:szCs w:val="22"/>
          <w:lang w:val="sr-Latn-RS"/>
        </w:rPr>
        <w:t>eka</w:t>
      </w:r>
      <w:proofErr w:type="spellEnd"/>
    </w:p>
    <w:p w14:paraId="265100DC" w14:textId="77777777" w:rsidR="00177D7F" w:rsidRPr="00CD3A21" w:rsidRDefault="00177D7F">
      <w:pPr>
        <w:rPr>
          <w:b/>
          <w:szCs w:val="22"/>
          <w:lang w:val="sr-Latn-RS"/>
        </w:rPr>
      </w:pPr>
    </w:p>
    <w:p w14:paraId="265100DD" w14:textId="1EB36496" w:rsidR="004D1D48" w:rsidRPr="00CD3A21" w:rsidRDefault="00342E71">
      <w:pPr>
        <w:rPr>
          <w:szCs w:val="22"/>
          <w:lang w:val="sr-Latn-RS"/>
        </w:rPr>
      </w:pPr>
      <w:proofErr w:type="spellStart"/>
      <w:r w:rsidRPr="00CD3A21">
        <w:rPr>
          <w:szCs w:val="22"/>
          <w:lang w:val="sr-Latn-RS"/>
        </w:rPr>
        <w:t>Lijek</w:t>
      </w:r>
      <w:proofErr w:type="spellEnd"/>
      <w:r w:rsidRPr="00CD3A21">
        <w:rPr>
          <w:szCs w:val="22"/>
          <w:lang w:val="sr-Latn-RS"/>
        </w:rPr>
        <w:t xml:space="preserve"> se izdaje samo na </w:t>
      </w:r>
      <w:proofErr w:type="spellStart"/>
      <w:r w:rsidRPr="00CD3A21">
        <w:rPr>
          <w:szCs w:val="22"/>
          <w:lang w:val="sr-Latn-RS"/>
        </w:rPr>
        <w:t>ljekarski</w:t>
      </w:r>
      <w:proofErr w:type="spellEnd"/>
      <w:r w:rsidR="005F5656" w:rsidRPr="00CD3A21">
        <w:rPr>
          <w:szCs w:val="22"/>
          <w:lang w:val="sr-Latn-RS"/>
        </w:rPr>
        <w:t xml:space="preserve"> </w:t>
      </w:r>
      <w:r w:rsidR="00B5281F" w:rsidRPr="00CD3A21">
        <w:rPr>
          <w:szCs w:val="22"/>
          <w:lang w:val="sr-Latn-RS"/>
        </w:rPr>
        <w:t>recept.</w:t>
      </w:r>
    </w:p>
    <w:p w14:paraId="265100DE" w14:textId="307F2809" w:rsidR="00D7361E" w:rsidRPr="00CD3A21" w:rsidRDefault="00D7361E">
      <w:pPr>
        <w:rPr>
          <w:b/>
          <w:szCs w:val="22"/>
          <w:lang w:val="sr-Latn-RS"/>
        </w:rPr>
      </w:pPr>
    </w:p>
    <w:p w14:paraId="16B2B24A" w14:textId="63269BD1" w:rsidR="00342E71" w:rsidRPr="00CD3A21" w:rsidRDefault="00177D7F">
      <w:pPr>
        <w:rPr>
          <w:b/>
          <w:szCs w:val="22"/>
          <w:lang w:val="sr-Latn-RS"/>
        </w:rPr>
      </w:pPr>
      <w:r w:rsidRPr="00CD3A21">
        <w:rPr>
          <w:b/>
          <w:szCs w:val="22"/>
          <w:lang w:val="sr-Latn-RS"/>
        </w:rPr>
        <w:t>Broj i datum dozvole</w:t>
      </w:r>
    </w:p>
    <w:p w14:paraId="697EAB87" w14:textId="77777777" w:rsidR="00342E71" w:rsidRPr="00CD3A21" w:rsidRDefault="00342E71">
      <w:pPr>
        <w:rPr>
          <w:b/>
          <w:szCs w:val="22"/>
          <w:lang w:val="sr-Latn-RS"/>
        </w:rPr>
      </w:pPr>
    </w:p>
    <w:p w14:paraId="265100DF" w14:textId="70166D1C" w:rsidR="00177D7F" w:rsidRPr="00CD3A21" w:rsidRDefault="00B5281F">
      <w:pPr>
        <w:rPr>
          <w:b/>
          <w:szCs w:val="22"/>
          <w:lang w:val="sr-Latn-RS"/>
        </w:rPr>
      </w:pPr>
      <w:r w:rsidRPr="00CD3A21">
        <w:rPr>
          <w:bCs/>
          <w:szCs w:val="22"/>
          <w:lang w:val="sr-Latn-RS"/>
        </w:rPr>
        <w:t>2030/18/263-2309 od 15.06.2018.</w:t>
      </w:r>
      <w:r w:rsidR="00342E71" w:rsidRPr="00CD3A21">
        <w:rPr>
          <w:bCs/>
          <w:szCs w:val="22"/>
          <w:lang w:val="sr-Latn-RS"/>
        </w:rPr>
        <w:t xml:space="preserve"> godine</w:t>
      </w:r>
    </w:p>
    <w:p w14:paraId="265100E0" w14:textId="79D714B0" w:rsidR="00ED2D1D" w:rsidRPr="00CD3A21" w:rsidRDefault="00ED2D1D">
      <w:pPr>
        <w:rPr>
          <w:b/>
          <w:szCs w:val="22"/>
          <w:lang w:val="sr-Latn-RS"/>
        </w:rPr>
      </w:pPr>
    </w:p>
    <w:p w14:paraId="747BCBB4" w14:textId="77777777" w:rsidR="009B1D01" w:rsidRPr="00CD3A21" w:rsidRDefault="009B1D01">
      <w:pPr>
        <w:rPr>
          <w:b/>
          <w:bCs/>
          <w:szCs w:val="22"/>
          <w:lang w:val="sr-Latn-RS"/>
        </w:rPr>
      </w:pPr>
      <w:r w:rsidRPr="00CD3A21">
        <w:rPr>
          <w:b/>
          <w:bCs/>
          <w:szCs w:val="22"/>
          <w:lang w:val="sr-Latn-RS"/>
        </w:rPr>
        <w:t xml:space="preserve">Ovo uputstvo je poslednji put odobreno </w:t>
      </w:r>
    </w:p>
    <w:p w14:paraId="4C429D78" w14:textId="77777777" w:rsidR="009B1D01" w:rsidRPr="00CD3A21" w:rsidRDefault="009B1D01">
      <w:pPr>
        <w:rPr>
          <w:b/>
          <w:bCs/>
          <w:szCs w:val="22"/>
          <w:lang w:val="sr-Latn-RS"/>
        </w:rPr>
      </w:pPr>
    </w:p>
    <w:p w14:paraId="265100E1" w14:textId="4B70BAEA" w:rsidR="0070424F" w:rsidRPr="00CD3A21" w:rsidRDefault="00AC3595">
      <w:pPr>
        <w:rPr>
          <w:szCs w:val="22"/>
          <w:lang w:val="sr-Latn-RS"/>
        </w:rPr>
      </w:pPr>
      <w:r>
        <w:rPr>
          <w:szCs w:val="22"/>
          <w:lang w:val="sr-Latn-RS"/>
        </w:rPr>
        <w:t>Januar</w:t>
      </w:r>
      <w:r w:rsidR="006C3D8F">
        <w:rPr>
          <w:szCs w:val="22"/>
          <w:lang w:val="sr-Latn-RS"/>
        </w:rPr>
        <w:t>, 202</w:t>
      </w:r>
      <w:r>
        <w:rPr>
          <w:szCs w:val="22"/>
          <w:lang w:val="sr-Latn-RS"/>
        </w:rPr>
        <w:t>5</w:t>
      </w:r>
      <w:r w:rsidR="006C3D8F">
        <w:rPr>
          <w:szCs w:val="22"/>
          <w:lang w:val="sr-Latn-RS"/>
        </w:rPr>
        <w:t>. godine</w:t>
      </w:r>
    </w:p>
    <w:sectPr w:rsidR="0070424F" w:rsidRPr="00CD3A21" w:rsidSect="00572394">
      <w:footerReference w:type="even" r:id="rId15"/>
      <w:footerReference w:type="default" r:id="rId16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5DAB1" w14:textId="77777777" w:rsidR="000F593D" w:rsidRDefault="000F593D">
      <w:r>
        <w:separator/>
      </w:r>
    </w:p>
  </w:endnote>
  <w:endnote w:type="continuationSeparator" w:id="0">
    <w:p w14:paraId="284528E6" w14:textId="77777777" w:rsidR="000F593D" w:rsidRDefault="000F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100E6" w14:textId="77777777" w:rsidR="001B0262" w:rsidRDefault="00375B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B02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5100E7" w14:textId="77777777" w:rsidR="001B0262" w:rsidRDefault="001B02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100E8" w14:textId="1BB252CD" w:rsidR="001B0262" w:rsidRPr="00DE43DC" w:rsidRDefault="000F593D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1B0262">
              <w:tab/>
            </w:r>
            <w:r w:rsidR="005F5656" w:rsidRPr="00B23F69">
              <w:rPr>
                <w:szCs w:val="22"/>
              </w:rPr>
              <w:fldChar w:fldCharType="begin"/>
            </w:r>
            <w:r w:rsidR="005F5656" w:rsidRPr="00B23F69">
              <w:rPr>
                <w:szCs w:val="22"/>
              </w:rPr>
              <w:instrText xml:space="preserve"> PAGE </w:instrText>
            </w:r>
            <w:r w:rsidR="005F5656" w:rsidRPr="00B23F69">
              <w:rPr>
                <w:szCs w:val="22"/>
              </w:rPr>
              <w:fldChar w:fldCharType="separate"/>
            </w:r>
            <w:r w:rsidR="00AC3595">
              <w:rPr>
                <w:noProof/>
                <w:szCs w:val="22"/>
              </w:rPr>
              <w:t>4</w:t>
            </w:r>
            <w:r w:rsidR="005F5656" w:rsidRPr="00B23F69">
              <w:rPr>
                <w:szCs w:val="22"/>
              </w:rPr>
              <w:fldChar w:fldCharType="end"/>
            </w:r>
            <w:r w:rsidR="005F5656" w:rsidRPr="00B23F69">
              <w:rPr>
                <w:szCs w:val="22"/>
              </w:rPr>
              <w:t xml:space="preserve"> / </w:t>
            </w:r>
            <w:r w:rsidR="005F5656" w:rsidRPr="00B23F69">
              <w:rPr>
                <w:szCs w:val="22"/>
              </w:rPr>
              <w:fldChar w:fldCharType="begin"/>
            </w:r>
            <w:r w:rsidR="005F5656" w:rsidRPr="00B23F69">
              <w:rPr>
                <w:szCs w:val="22"/>
              </w:rPr>
              <w:instrText xml:space="preserve"> NUMPAGES </w:instrText>
            </w:r>
            <w:r w:rsidR="005F5656" w:rsidRPr="00B23F69">
              <w:rPr>
                <w:szCs w:val="22"/>
              </w:rPr>
              <w:fldChar w:fldCharType="separate"/>
            </w:r>
            <w:r w:rsidR="00AC3595">
              <w:rPr>
                <w:noProof/>
                <w:szCs w:val="22"/>
              </w:rPr>
              <w:t>5</w:t>
            </w:r>
            <w:r w:rsidR="005F5656" w:rsidRPr="00B23F69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EF3F6" w14:textId="77777777" w:rsidR="000F593D" w:rsidRDefault="000F593D">
      <w:r>
        <w:separator/>
      </w:r>
    </w:p>
  </w:footnote>
  <w:footnote w:type="continuationSeparator" w:id="0">
    <w:p w14:paraId="69DB4A46" w14:textId="77777777" w:rsidR="000F593D" w:rsidRDefault="000F5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18907152"/>
    <w:multiLevelType w:val="hybridMultilevel"/>
    <w:tmpl w:val="38E88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11916"/>
    <w:multiLevelType w:val="hybridMultilevel"/>
    <w:tmpl w:val="1938F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449FA"/>
    <w:multiLevelType w:val="hybridMultilevel"/>
    <w:tmpl w:val="77F8C1C2"/>
    <w:lvl w:ilvl="0" w:tplc="E0B62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5227C"/>
    <w:multiLevelType w:val="hybridMultilevel"/>
    <w:tmpl w:val="5C908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EC27E8"/>
    <w:multiLevelType w:val="hybridMultilevel"/>
    <w:tmpl w:val="66D45E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64425"/>
    <w:multiLevelType w:val="hybridMultilevel"/>
    <w:tmpl w:val="072EE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564"/>
    <w:multiLevelType w:val="hybridMultilevel"/>
    <w:tmpl w:val="8C16B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E3914"/>
    <w:multiLevelType w:val="hybridMultilevel"/>
    <w:tmpl w:val="34D418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5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7"/>
  </w:num>
  <w:num w:numId="8">
    <w:abstractNumId w:val="10"/>
  </w:num>
  <w:num w:numId="9">
    <w:abstractNumId w:val="9"/>
  </w:num>
  <w:num w:numId="10">
    <w:abstractNumId w:val="11"/>
  </w:num>
  <w:num w:numId="11">
    <w:abstractNumId w:val="13"/>
  </w:num>
  <w:num w:numId="12">
    <w:abstractNumId w:val="3"/>
  </w:num>
  <w:num w:numId="13">
    <w:abstractNumId w:val="6"/>
  </w:num>
  <w:num w:numId="14">
    <w:abstractNumId w:val="4"/>
  </w:num>
  <w:num w:numId="15">
    <w:abstractNumId w:val="12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E79"/>
    <w:rsid w:val="000166B1"/>
    <w:rsid w:val="000236AC"/>
    <w:rsid w:val="00030B1C"/>
    <w:rsid w:val="000476BA"/>
    <w:rsid w:val="000571D9"/>
    <w:rsid w:val="000B0907"/>
    <w:rsid w:val="000C4363"/>
    <w:rsid w:val="000D0B63"/>
    <w:rsid w:val="000F593D"/>
    <w:rsid w:val="00104D20"/>
    <w:rsid w:val="00120AB0"/>
    <w:rsid w:val="0013658E"/>
    <w:rsid w:val="001561F0"/>
    <w:rsid w:val="00177D7F"/>
    <w:rsid w:val="00194220"/>
    <w:rsid w:val="001A2DA5"/>
    <w:rsid w:val="001A3C8D"/>
    <w:rsid w:val="001B0262"/>
    <w:rsid w:val="001B0570"/>
    <w:rsid w:val="001B2E2A"/>
    <w:rsid w:val="001B5A1A"/>
    <w:rsid w:val="001C6D26"/>
    <w:rsid w:val="001C74CD"/>
    <w:rsid w:val="001E2662"/>
    <w:rsid w:val="001F016A"/>
    <w:rsid w:val="001F28B0"/>
    <w:rsid w:val="002035D8"/>
    <w:rsid w:val="00217672"/>
    <w:rsid w:val="00246429"/>
    <w:rsid w:val="00252C40"/>
    <w:rsid w:val="00280CB2"/>
    <w:rsid w:val="00296E21"/>
    <w:rsid w:val="002A2C96"/>
    <w:rsid w:val="002A3BDA"/>
    <w:rsid w:val="002A3F2D"/>
    <w:rsid w:val="002B2D01"/>
    <w:rsid w:val="002B2E38"/>
    <w:rsid w:val="002C6731"/>
    <w:rsid w:val="002C6A8D"/>
    <w:rsid w:val="002E3B33"/>
    <w:rsid w:val="002F711A"/>
    <w:rsid w:val="002F758F"/>
    <w:rsid w:val="003376D1"/>
    <w:rsid w:val="00342E71"/>
    <w:rsid w:val="00351647"/>
    <w:rsid w:val="0035209D"/>
    <w:rsid w:val="00360997"/>
    <w:rsid w:val="00375B88"/>
    <w:rsid w:val="00375CD6"/>
    <w:rsid w:val="00383C9F"/>
    <w:rsid w:val="003A2830"/>
    <w:rsid w:val="003A4D95"/>
    <w:rsid w:val="003A5BC4"/>
    <w:rsid w:val="003D1A15"/>
    <w:rsid w:val="003E76F2"/>
    <w:rsid w:val="003F755C"/>
    <w:rsid w:val="004072C2"/>
    <w:rsid w:val="00415890"/>
    <w:rsid w:val="00416B80"/>
    <w:rsid w:val="00432913"/>
    <w:rsid w:val="004405C2"/>
    <w:rsid w:val="00451FA0"/>
    <w:rsid w:val="00455BFB"/>
    <w:rsid w:val="00466932"/>
    <w:rsid w:val="00470C55"/>
    <w:rsid w:val="004A44D9"/>
    <w:rsid w:val="004A706C"/>
    <w:rsid w:val="004B1AF9"/>
    <w:rsid w:val="004B45D8"/>
    <w:rsid w:val="004D0EE5"/>
    <w:rsid w:val="004D1D48"/>
    <w:rsid w:val="004D1E75"/>
    <w:rsid w:val="004D3ECA"/>
    <w:rsid w:val="004D5A65"/>
    <w:rsid w:val="004E1289"/>
    <w:rsid w:val="004E7020"/>
    <w:rsid w:val="004F2C9F"/>
    <w:rsid w:val="005053D6"/>
    <w:rsid w:val="00523AA3"/>
    <w:rsid w:val="0055005C"/>
    <w:rsid w:val="00551050"/>
    <w:rsid w:val="005647B8"/>
    <w:rsid w:val="00572394"/>
    <w:rsid w:val="005832B5"/>
    <w:rsid w:val="0059376E"/>
    <w:rsid w:val="005B0CFD"/>
    <w:rsid w:val="005B3E66"/>
    <w:rsid w:val="005C0012"/>
    <w:rsid w:val="005D6110"/>
    <w:rsid w:val="005F33B2"/>
    <w:rsid w:val="005F5656"/>
    <w:rsid w:val="00615E1A"/>
    <w:rsid w:val="00616B40"/>
    <w:rsid w:val="006222C7"/>
    <w:rsid w:val="00636C49"/>
    <w:rsid w:val="006419B1"/>
    <w:rsid w:val="00645D79"/>
    <w:rsid w:val="00655D1A"/>
    <w:rsid w:val="00675BDE"/>
    <w:rsid w:val="006816A8"/>
    <w:rsid w:val="0069417D"/>
    <w:rsid w:val="006971F1"/>
    <w:rsid w:val="006B463A"/>
    <w:rsid w:val="006C1982"/>
    <w:rsid w:val="006C395C"/>
    <w:rsid w:val="006C3D8F"/>
    <w:rsid w:val="006C70CB"/>
    <w:rsid w:val="006E5F35"/>
    <w:rsid w:val="006F5D55"/>
    <w:rsid w:val="00702245"/>
    <w:rsid w:val="00702C67"/>
    <w:rsid w:val="0070424F"/>
    <w:rsid w:val="007066A9"/>
    <w:rsid w:val="00712B9A"/>
    <w:rsid w:val="00732EFA"/>
    <w:rsid w:val="0073607C"/>
    <w:rsid w:val="00767398"/>
    <w:rsid w:val="00783328"/>
    <w:rsid w:val="007843EB"/>
    <w:rsid w:val="00795B43"/>
    <w:rsid w:val="007A6E69"/>
    <w:rsid w:val="007C5A3E"/>
    <w:rsid w:val="008106C9"/>
    <w:rsid w:val="00812CFE"/>
    <w:rsid w:val="00816D9D"/>
    <w:rsid w:val="0084360B"/>
    <w:rsid w:val="00872A03"/>
    <w:rsid w:val="008C1940"/>
    <w:rsid w:val="008C536A"/>
    <w:rsid w:val="008F18FB"/>
    <w:rsid w:val="0090276E"/>
    <w:rsid w:val="00907D6E"/>
    <w:rsid w:val="00915DAA"/>
    <w:rsid w:val="009163F4"/>
    <w:rsid w:val="00917B6F"/>
    <w:rsid w:val="009210AE"/>
    <w:rsid w:val="00922D62"/>
    <w:rsid w:val="00930D78"/>
    <w:rsid w:val="00931D2F"/>
    <w:rsid w:val="009357F0"/>
    <w:rsid w:val="00947DD0"/>
    <w:rsid w:val="00966632"/>
    <w:rsid w:val="009B1D01"/>
    <w:rsid w:val="009B2341"/>
    <w:rsid w:val="009E0F58"/>
    <w:rsid w:val="009F4557"/>
    <w:rsid w:val="00A0035F"/>
    <w:rsid w:val="00A01E0A"/>
    <w:rsid w:val="00A030A0"/>
    <w:rsid w:val="00A05CBF"/>
    <w:rsid w:val="00A10323"/>
    <w:rsid w:val="00A2557D"/>
    <w:rsid w:val="00A33DB7"/>
    <w:rsid w:val="00A5328B"/>
    <w:rsid w:val="00A54700"/>
    <w:rsid w:val="00A62803"/>
    <w:rsid w:val="00A75995"/>
    <w:rsid w:val="00A811EB"/>
    <w:rsid w:val="00AA51BE"/>
    <w:rsid w:val="00AA5AB5"/>
    <w:rsid w:val="00AB33F2"/>
    <w:rsid w:val="00AC3595"/>
    <w:rsid w:val="00AD1D9B"/>
    <w:rsid w:val="00AE1080"/>
    <w:rsid w:val="00AE1215"/>
    <w:rsid w:val="00AE714E"/>
    <w:rsid w:val="00AF28A1"/>
    <w:rsid w:val="00AF311B"/>
    <w:rsid w:val="00B02017"/>
    <w:rsid w:val="00B0411C"/>
    <w:rsid w:val="00B05DF2"/>
    <w:rsid w:val="00B2301F"/>
    <w:rsid w:val="00B33235"/>
    <w:rsid w:val="00B43687"/>
    <w:rsid w:val="00B5281F"/>
    <w:rsid w:val="00B53FE0"/>
    <w:rsid w:val="00B549B7"/>
    <w:rsid w:val="00B6153B"/>
    <w:rsid w:val="00B728FF"/>
    <w:rsid w:val="00B755BB"/>
    <w:rsid w:val="00B84D4B"/>
    <w:rsid w:val="00B853A7"/>
    <w:rsid w:val="00BB150E"/>
    <w:rsid w:val="00BF61C2"/>
    <w:rsid w:val="00BF6314"/>
    <w:rsid w:val="00C05DB2"/>
    <w:rsid w:val="00C07019"/>
    <w:rsid w:val="00C11F16"/>
    <w:rsid w:val="00C20670"/>
    <w:rsid w:val="00C21BE8"/>
    <w:rsid w:val="00C5430C"/>
    <w:rsid w:val="00CA5510"/>
    <w:rsid w:val="00CB457C"/>
    <w:rsid w:val="00CC0E0E"/>
    <w:rsid w:val="00CD3A21"/>
    <w:rsid w:val="00CD5DB8"/>
    <w:rsid w:val="00CE5F29"/>
    <w:rsid w:val="00CE7BD9"/>
    <w:rsid w:val="00CF268E"/>
    <w:rsid w:val="00CF3B87"/>
    <w:rsid w:val="00D009AB"/>
    <w:rsid w:val="00D03FC8"/>
    <w:rsid w:val="00D22D06"/>
    <w:rsid w:val="00D278DE"/>
    <w:rsid w:val="00D476BF"/>
    <w:rsid w:val="00D7361E"/>
    <w:rsid w:val="00D75B21"/>
    <w:rsid w:val="00D84AD5"/>
    <w:rsid w:val="00D86639"/>
    <w:rsid w:val="00D96620"/>
    <w:rsid w:val="00DE43DC"/>
    <w:rsid w:val="00DF0DDE"/>
    <w:rsid w:val="00E0071E"/>
    <w:rsid w:val="00E56840"/>
    <w:rsid w:val="00E65E52"/>
    <w:rsid w:val="00E7512C"/>
    <w:rsid w:val="00E8667B"/>
    <w:rsid w:val="00E901B6"/>
    <w:rsid w:val="00EA3814"/>
    <w:rsid w:val="00EB18EF"/>
    <w:rsid w:val="00EB2DA1"/>
    <w:rsid w:val="00ED2D1D"/>
    <w:rsid w:val="00ED3FF8"/>
    <w:rsid w:val="00ED425D"/>
    <w:rsid w:val="00EE72E6"/>
    <w:rsid w:val="00EF7A4B"/>
    <w:rsid w:val="00F26893"/>
    <w:rsid w:val="00F301AF"/>
    <w:rsid w:val="00F34516"/>
    <w:rsid w:val="00F37DE6"/>
    <w:rsid w:val="00F440B5"/>
    <w:rsid w:val="00F44965"/>
    <w:rsid w:val="00F63D06"/>
    <w:rsid w:val="00F67F22"/>
    <w:rsid w:val="00F905A9"/>
    <w:rsid w:val="00F91004"/>
    <w:rsid w:val="00F932B0"/>
    <w:rsid w:val="00FB12F6"/>
    <w:rsid w:val="00FB3C0D"/>
    <w:rsid w:val="00FB4B87"/>
    <w:rsid w:val="00FE7CC3"/>
    <w:rsid w:val="00FF1D64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51002B"/>
  <w15:docId w15:val="{8AAFFEB3-D4AD-4BEB-90E4-E68C1388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6222C7"/>
    <w:pPr>
      <w:tabs>
        <w:tab w:val="clear" w:pos="284"/>
      </w:tabs>
      <w:ind w:left="720"/>
      <w:contextualSpacing/>
      <w:jc w:val="left"/>
    </w:pPr>
    <w:rPr>
      <w:sz w:val="24"/>
    </w:rPr>
  </w:style>
  <w:style w:type="paragraph" w:styleId="Revision">
    <w:name w:val="Revision"/>
    <w:hidden/>
    <w:uiPriority w:val="99"/>
    <w:semiHidden/>
    <w:rsid w:val="00572394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f902b5-4108-4240-8aa7-05bee4e09846" xsi:nil="true"/>
    <lcf76f155ced4ddcb4097134ff3c332f xmlns="4ba99843-b943-494f-a843-74a08d6d8ab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1C91BEEF7F74DBAF9D149A387DDB7" ma:contentTypeVersion="7" ma:contentTypeDescription="Create a new document." ma:contentTypeScope="" ma:versionID="bbbc5e2a7355af37e9979ed546e090f2">
  <xsd:schema xmlns:xsd="http://www.w3.org/2001/XMLSchema" xmlns:xs="http://www.w3.org/2001/XMLSchema" xmlns:p="http://schemas.microsoft.com/office/2006/metadata/properties" xmlns:ns2="4ba99843-b943-494f-a843-74a08d6d8abc" xmlns:ns3="21f902b5-4108-4240-8aa7-05bee4e09846" targetNamespace="http://schemas.microsoft.com/office/2006/metadata/properties" ma:root="true" ma:fieldsID="e3a3449bab1e109bbf7bede5b3fd7805" ns2:_="" ns3:_="">
    <xsd:import namespace="4ba99843-b943-494f-a843-74a08d6d8abc"/>
    <xsd:import namespace="21f902b5-4108-4240-8aa7-05bee4e09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99843-b943-494f-a843-74a08d6d8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902b5-4108-4240-8aa7-05bee4e098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ceeb3c-f4ba-486f-b225-7327b5019d3e}" ma:internalName="TaxCatchAll" ma:showField="CatchAllData" ma:web="21f902b5-4108-4240-8aa7-05bee4e09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2949D-7779-4141-8EB6-8E65F30F22C9}">
  <ds:schemaRefs>
    <ds:schemaRef ds:uri="http://schemas.microsoft.com/office/2006/metadata/properties"/>
    <ds:schemaRef ds:uri="http://schemas.microsoft.com/office/infopath/2007/PartnerControls"/>
    <ds:schemaRef ds:uri="21f902b5-4108-4240-8aa7-05bee4e09846"/>
    <ds:schemaRef ds:uri="4ba99843-b943-494f-a843-74a08d6d8abc"/>
  </ds:schemaRefs>
</ds:datastoreItem>
</file>

<file path=customXml/itemProps2.xml><?xml version="1.0" encoding="utf-8"?>
<ds:datastoreItem xmlns:ds="http://schemas.openxmlformats.org/officeDocument/2006/customXml" ds:itemID="{37E01225-81F8-4874-9B6F-7617C52B1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99843-b943-494f-a843-74a08d6d8abc"/>
    <ds:schemaRef ds:uri="21f902b5-4108-4240-8aa7-05bee4e09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DE69A2-89A2-4CAF-BB04-1BB0445A99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2E28F9-7B42-4FA5-96EA-7446E347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9878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Minić</cp:lastModifiedBy>
  <cp:revision>3</cp:revision>
  <cp:lastPrinted>2016-07-25T08:56:00Z</cp:lastPrinted>
  <dcterms:created xsi:type="dcterms:W3CDTF">2025-01-28T12:31:00Z</dcterms:created>
  <dcterms:modified xsi:type="dcterms:W3CDTF">2025-01-28T12:54:00Z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0x0101008931C91BEEF7F74DBAF9D149A387DDB7</vt:lpwstr>
  </property>
</Properties>
</file>