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7AB6B" w14:textId="77777777" w:rsidR="00C22BE5" w:rsidRPr="00E05A45" w:rsidRDefault="00C30F92" w:rsidP="00C30F92">
      <w:pPr>
        <w:jc w:val="center"/>
        <w:rPr>
          <w:sz w:val="22"/>
          <w:szCs w:val="22"/>
          <w:lang w:val="sr-Latn-RS"/>
        </w:rPr>
      </w:pPr>
      <w:r w:rsidRPr="00E05A45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E05A45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1D87ED08" w14:textId="77777777" w:rsidR="00C30F92" w:rsidRPr="00E05A45" w:rsidRDefault="00C30F92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1F67A709" w14:textId="09C4D8A9" w:rsidR="005C3929" w:rsidRPr="00E05A45" w:rsidRDefault="005C3929" w:rsidP="00AF59C3">
      <w:pPr>
        <w:jc w:val="center"/>
        <w:rPr>
          <w:bCs/>
          <w:sz w:val="22"/>
          <w:szCs w:val="22"/>
          <w:lang w:val="sr-Latn-RS"/>
        </w:rPr>
      </w:pPr>
      <w:r w:rsidRPr="00E05A45">
        <w:rPr>
          <w:bCs/>
          <w:sz w:val="22"/>
          <w:szCs w:val="22"/>
          <w:lang w:val="sr-Latn-RS"/>
        </w:rPr>
        <w:t xml:space="preserve">Nafazol, </w:t>
      </w:r>
      <w:r w:rsidR="00D857FC" w:rsidRPr="00E05A45">
        <w:rPr>
          <w:bCs/>
          <w:sz w:val="22"/>
          <w:szCs w:val="22"/>
          <w:lang w:val="sr-Latn-RS"/>
        </w:rPr>
        <w:t>1 mg/ml</w:t>
      </w:r>
      <w:r w:rsidR="002A6060" w:rsidRPr="00E05A45">
        <w:rPr>
          <w:bCs/>
          <w:sz w:val="22"/>
          <w:szCs w:val="22"/>
          <w:lang w:val="sr-Latn-RS"/>
        </w:rPr>
        <w:t>,</w:t>
      </w:r>
      <w:r w:rsidRPr="00E05A45">
        <w:rPr>
          <w:bCs/>
          <w:sz w:val="22"/>
          <w:szCs w:val="22"/>
          <w:lang w:val="sr-Latn-RS"/>
        </w:rPr>
        <w:t xml:space="preserve"> kapi za nos, rastvor</w:t>
      </w:r>
    </w:p>
    <w:p w14:paraId="667FD1D1" w14:textId="77777777" w:rsidR="005C3929" w:rsidRPr="00E05A45" w:rsidRDefault="005C3929" w:rsidP="00AF59C3">
      <w:pPr>
        <w:jc w:val="center"/>
        <w:rPr>
          <w:bCs/>
          <w:sz w:val="22"/>
          <w:szCs w:val="22"/>
          <w:lang w:val="sr-Latn-RS"/>
        </w:rPr>
      </w:pPr>
      <w:r w:rsidRPr="00E05A45">
        <w:rPr>
          <w:bCs/>
          <w:sz w:val="22"/>
          <w:szCs w:val="22"/>
          <w:lang w:val="sr-Latn-RS"/>
        </w:rPr>
        <w:t>nafazolin</w:t>
      </w:r>
    </w:p>
    <w:p w14:paraId="0DE6FC32" w14:textId="77777777" w:rsidR="00C22BE5" w:rsidRPr="00E05A4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5576BDCC" w14:textId="77777777" w:rsidR="00A32113" w:rsidRPr="00E05A45" w:rsidRDefault="00A32113" w:rsidP="005C3929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</w:p>
    <w:p w14:paraId="475C1DA4" w14:textId="77777777" w:rsidR="006A2B96" w:rsidRPr="00E05A45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F67628" w:rsidRPr="00E05A45">
        <w:rPr>
          <w:b/>
          <w:bCs/>
          <w:sz w:val="22"/>
          <w:szCs w:val="22"/>
          <w:lang w:val="sr-Latn-RS"/>
        </w:rPr>
        <w:t>,</w:t>
      </w:r>
      <w:r w:rsidRPr="00E05A45">
        <w:rPr>
          <w:sz w:val="22"/>
          <w:szCs w:val="22"/>
          <w:lang w:val="sr-Latn-RS"/>
        </w:rPr>
        <w:t xml:space="preserve"> </w:t>
      </w:r>
      <w:r w:rsidRPr="00E05A45">
        <w:rPr>
          <w:b/>
          <w:bCs/>
          <w:sz w:val="22"/>
          <w:szCs w:val="22"/>
          <w:lang w:val="sr-Latn-RS"/>
        </w:rPr>
        <w:t xml:space="preserve">jer sadrži </w:t>
      </w:r>
    </w:p>
    <w:p w14:paraId="33EA07F4" w14:textId="77777777" w:rsidR="00A32113" w:rsidRPr="00E05A45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>informacije koje su važne za Vas</w:t>
      </w:r>
    </w:p>
    <w:p w14:paraId="343FDA48" w14:textId="77777777" w:rsidR="00A32113" w:rsidRPr="00E05A45" w:rsidRDefault="00F67628" w:rsidP="00564146">
      <w:pPr>
        <w:pStyle w:val="CommentText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Uvijek </w:t>
      </w:r>
      <w:r w:rsidR="00A32113" w:rsidRPr="00E05A45">
        <w:rPr>
          <w:sz w:val="22"/>
          <w:szCs w:val="22"/>
          <w:lang w:val="sr-Latn-RS"/>
        </w:rPr>
        <w:t xml:space="preserve">koristite </w:t>
      </w:r>
      <w:r w:rsidRPr="00E05A45">
        <w:rPr>
          <w:sz w:val="22"/>
          <w:szCs w:val="22"/>
          <w:lang w:val="sr-Latn-RS"/>
        </w:rPr>
        <w:t xml:space="preserve">ovaj </w:t>
      </w:r>
      <w:r w:rsidR="00A32113" w:rsidRPr="00E05A45">
        <w:rPr>
          <w:sz w:val="22"/>
          <w:szCs w:val="22"/>
          <w:lang w:val="sr-Latn-RS"/>
        </w:rPr>
        <w:t xml:space="preserve">lijek </w:t>
      </w:r>
      <w:r w:rsidR="00564146" w:rsidRPr="00E05A45">
        <w:rPr>
          <w:sz w:val="22"/>
          <w:szCs w:val="22"/>
          <w:lang w:val="sr-Latn-RS"/>
        </w:rPr>
        <w:t>onako kako je opisano u ovom uputstvu, ili kao što su Vam rekli ljekar ili farmaceut</w:t>
      </w:r>
      <w:r w:rsidR="00A32113" w:rsidRPr="00E05A45">
        <w:rPr>
          <w:sz w:val="22"/>
          <w:szCs w:val="22"/>
          <w:lang w:val="sr-Latn-RS"/>
        </w:rPr>
        <w:t>.</w:t>
      </w:r>
      <w:r w:rsidR="006240C9" w:rsidRPr="00E05A45">
        <w:rPr>
          <w:sz w:val="22"/>
          <w:szCs w:val="22"/>
          <w:lang w:val="sr-Latn-RS"/>
        </w:rPr>
        <w:t xml:space="preserve"> </w:t>
      </w:r>
    </w:p>
    <w:p w14:paraId="10A5D04E" w14:textId="77777777" w:rsidR="00A32113" w:rsidRPr="00E05A45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Uputstvo sačuvajte. Može biti potrebno da ga ponovo pročitate.</w:t>
      </w:r>
    </w:p>
    <w:p w14:paraId="4434F323" w14:textId="6FBA57B1" w:rsidR="00A32113" w:rsidRPr="00E05A45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Ako imate dodatnih pitanja, obratite se </w:t>
      </w:r>
      <w:r w:rsidR="00583B8A" w:rsidRPr="00E05A45">
        <w:rPr>
          <w:sz w:val="22"/>
          <w:szCs w:val="22"/>
          <w:lang w:val="sr-Latn-RS"/>
        </w:rPr>
        <w:t xml:space="preserve">svom </w:t>
      </w:r>
      <w:r w:rsidR="007368C2" w:rsidRPr="00E05A45">
        <w:rPr>
          <w:sz w:val="22"/>
          <w:szCs w:val="22"/>
          <w:lang w:val="sr-Latn-RS"/>
        </w:rPr>
        <w:t xml:space="preserve">ljekaru ili </w:t>
      </w:r>
      <w:r w:rsidRPr="00E05A45">
        <w:rPr>
          <w:sz w:val="22"/>
          <w:szCs w:val="22"/>
          <w:lang w:val="sr-Latn-RS"/>
        </w:rPr>
        <w:t>farmaceutu.</w:t>
      </w:r>
    </w:p>
    <w:p w14:paraId="71E35BA0" w14:textId="05AAC673" w:rsidR="007368C2" w:rsidRPr="00E05A45" w:rsidRDefault="00F67628" w:rsidP="007368C2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RS"/>
        </w:rPr>
      </w:pPr>
      <w:r w:rsidRPr="00E05A45">
        <w:rPr>
          <w:spacing w:val="-5"/>
          <w:sz w:val="22"/>
          <w:szCs w:val="22"/>
          <w:lang w:val="sr-Latn-RS"/>
        </w:rPr>
        <w:t>Ako Vam se javi bilo koje neželjeno dejstvo recite to svom ljekaru</w:t>
      </w:r>
      <w:r w:rsidR="00D857FC" w:rsidRPr="00E05A45">
        <w:rPr>
          <w:spacing w:val="-5"/>
          <w:sz w:val="22"/>
          <w:szCs w:val="22"/>
          <w:lang w:val="sr-Latn-RS"/>
        </w:rPr>
        <w:t xml:space="preserve"> ili farmaceutu</w:t>
      </w:r>
      <w:r w:rsidRPr="00E05A45">
        <w:rPr>
          <w:spacing w:val="-5"/>
          <w:sz w:val="22"/>
          <w:szCs w:val="22"/>
          <w:lang w:val="sr-Latn-RS"/>
        </w:rPr>
        <w:t>.</w:t>
      </w:r>
    </w:p>
    <w:p w14:paraId="3E606566" w14:textId="6900B39D" w:rsidR="00F67628" w:rsidRPr="00E05A45" w:rsidRDefault="00F67628" w:rsidP="008B2A31">
      <w:pPr>
        <w:widowControl w:val="0"/>
        <w:autoSpaceDE w:val="0"/>
        <w:autoSpaceDN w:val="0"/>
        <w:rPr>
          <w:sz w:val="22"/>
          <w:szCs w:val="22"/>
          <w:lang w:val="sr-Latn-RS"/>
        </w:rPr>
      </w:pPr>
      <w:r w:rsidRPr="00E05A45">
        <w:rPr>
          <w:spacing w:val="-5"/>
          <w:sz w:val="22"/>
          <w:szCs w:val="22"/>
          <w:lang w:val="sr-Latn-RS"/>
        </w:rPr>
        <w:t xml:space="preserve"> Ovo uključuje i bilo koja neželjena dejstva koja nijesu navedena u ovom uputstvu</w:t>
      </w:r>
      <w:r w:rsidRPr="00E05A45">
        <w:rPr>
          <w:spacing w:val="-4"/>
          <w:sz w:val="22"/>
          <w:szCs w:val="22"/>
          <w:lang w:val="sr-Latn-RS"/>
        </w:rPr>
        <w:t>. Pogledajte dio 4</w:t>
      </w:r>
      <w:r w:rsidR="00BB5275" w:rsidRPr="00E05A45">
        <w:rPr>
          <w:spacing w:val="-4"/>
          <w:sz w:val="22"/>
          <w:szCs w:val="22"/>
          <w:lang w:val="sr-Latn-RS"/>
        </w:rPr>
        <w:t>.</w:t>
      </w:r>
    </w:p>
    <w:p w14:paraId="131ED22C" w14:textId="5A8D15A3" w:rsidR="00A32113" w:rsidRPr="00E05A45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Ukoliko se Vaši simptomi pogoršaju ili Vam ne bude bolje </w:t>
      </w:r>
      <w:r w:rsidRPr="00E05A45">
        <w:rPr>
          <w:iCs/>
          <w:sz w:val="22"/>
          <w:szCs w:val="22"/>
          <w:lang w:val="sr-Latn-RS"/>
        </w:rPr>
        <w:t>poslije</w:t>
      </w:r>
      <w:r w:rsidR="00D857FC" w:rsidRPr="00E05A45">
        <w:rPr>
          <w:iCs/>
          <w:sz w:val="22"/>
          <w:szCs w:val="22"/>
          <w:lang w:val="sr-Latn-RS"/>
        </w:rPr>
        <w:t xml:space="preserve"> 3-</w:t>
      </w:r>
      <w:r w:rsidR="005C3929" w:rsidRPr="00E05A45">
        <w:rPr>
          <w:iCs/>
          <w:sz w:val="22"/>
          <w:szCs w:val="22"/>
          <w:lang w:val="sr-Latn-RS"/>
        </w:rPr>
        <w:t>5</w:t>
      </w:r>
      <w:r w:rsidRPr="00E05A45">
        <w:rPr>
          <w:iCs/>
          <w:sz w:val="22"/>
          <w:szCs w:val="22"/>
          <w:lang w:val="sr-Latn-RS"/>
        </w:rPr>
        <w:t xml:space="preserve"> dana</w:t>
      </w:r>
      <w:r w:rsidRPr="00E05A45">
        <w:rPr>
          <w:sz w:val="22"/>
          <w:szCs w:val="22"/>
          <w:lang w:val="sr-Latn-RS"/>
        </w:rPr>
        <w:t>, morate se obratiti svom ljekaru.</w:t>
      </w:r>
    </w:p>
    <w:p w14:paraId="44007930" w14:textId="77777777" w:rsidR="00C269D7" w:rsidRPr="00E05A45" w:rsidRDefault="00C269D7" w:rsidP="005C3929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61361268" w14:textId="77777777" w:rsidR="00A92C66" w:rsidRPr="00E05A45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726D162A" w14:textId="77777777" w:rsidR="00A32113" w:rsidRPr="00E05A45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>U ovom uputstvu pročitaćete:</w:t>
      </w:r>
    </w:p>
    <w:p w14:paraId="5DF84929" w14:textId="2877D857" w:rsidR="00A32113" w:rsidRPr="00E05A45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Šta je lijek </w:t>
      </w:r>
      <w:r w:rsidR="00684F94" w:rsidRPr="00E05A45">
        <w:rPr>
          <w:sz w:val="22"/>
          <w:szCs w:val="22"/>
          <w:lang w:val="sr-Latn-RS"/>
        </w:rPr>
        <w:t>Nafazol</w:t>
      </w:r>
      <w:r w:rsidRPr="00E05A45">
        <w:rPr>
          <w:sz w:val="22"/>
          <w:szCs w:val="22"/>
          <w:lang w:val="sr-Latn-RS"/>
        </w:rPr>
        <w:t xml:space="preserve"> i čemu je namijenjen</w:t>
      </w:r>
    </w:p>
    <w:p w14:paraId="191B8622" w14:textId="547D85F8" w:rsidR="00A32113" w:rsidRPr="00E05A45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Šta treba da znate prije nego što uzmete lijek </w:t>
      </w:r>
      <w:r w:rsidR="00684F94" w:rsidRPr="00E05A45">
        <w:rPr>
          <w:sz w:val="22"/>
          <w:szCs w:val="22"/>
          <w:lang w:val="sr-Latn-RS"/>
        </w:rPr>
        <w:t>Nafazol</w:t>
      </w:r>
    </w:p>
    <w:p w14:paraId="4FF590D4" w14:textId="17DC7D17" w:rsidR="00A32113" w:rsidRPr="00E05A45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Kako se upotrebljava lijek </w:t>
      </w:r>
      <w:r w:rsidR="00684F94" w:rsidRPr="00E05A45">
        <w:rPr>
          <w:sz w:val="22"/>
          <w:szCs w:val="22"/>
          <w:lang w:val="sr-Latn-RS"/>
        </w:rPr>
        <w:t>Nafazol</w:t>
      </w:r>
    </w:p>
    <w:p w14:paraId="1AC203FD" w14:textId="77777777" w:rsidR="00A32113" w:rsidRPr="00E05A45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Moguća neželjena dejstva </w:t>
      </w:r>
    </w:p>
    <w:p w14:paraId="201FB4C3" w14:textId="626D7D54" w:rsidR="00A32113" w:rsidRPr="00E05A45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Kako čuvati lijek </w:t>
      </w:r>
      <w:r w:rsidR="00684F94" w:rsidRPr="00E05A45">
        <w:rPr>
          <w:sz w:val="22"/>
          <w:szCs w:val="22"/>
          <w:lang w:val="sr-Latn-RS"/>
        </w:rPr>
        <w:t>Nafazol</w:t>
      </w:r>
    </w:p>
    <w:p w14:paraId="7B666AFD" w14:textId="77777777" w:rsidR="00A32113" w:rsidRPr="00E05A45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Sadržaj pakovanja i d</w:t>
      </w:r>
      <w:r w:rsidR="00A32113" w:rsidRPr="00E05A45">
        <w:rPr>
          <w:sz w:val="22"/>
          <w:szCs w:val="22"/>
          <w:lang w:val="sr-Latn-RS"/>
        </w:rPr>
        <w:t>odatne informacije</w:t>
      </w:r>
      <w:r w:rsidR="00A02C42" w:rsidRPr="00E05A45">
        <w:rPr>
          <w:sz w:val="22"/>
          <w:szCs w:val="22"/>
          <w:lang w:val="sr-Latn-RS"/>
        </w:rPr>
        <w:t xml:space="preserve"> </w:t>
      </w:r>
    </w:p>
    <w:p w14:paraId="2323570F" w14:textId="77777777" w:rsidR="00A32113" w:rsidRPr="00E05A45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1DCFAAB3" w14:textId="77777777" w:rsidR="00C22BE5" w:rsidRPr="00E05A4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42D45D1C" w14:textId="77777777" w:rsidR="00CF1B2D" w:rsidRPr="00E05A45" w:rsidRDefault="00CF1B2D">
      <w:pPr>
        <w:rPr>
          <w:b/>
          <w:bC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br w:type="page"/>
      </w:r>
    </w:p>
    <w:p w14:paraId="6804CAF8" w14:textId="77777777" w:rsidR="00445D8F" w:rsidRPr="00E05A45" w:rsidRDefault="00445D8F" w:rsidP="00A32113">
      <w:pPr>
        <w:rPr>
          <w:b/>
          <w:bCs/>
          <w:sz w:val="22"/>
          <w:szCs w:val="22"/>
          <w:lang w:val="sr-Latn-RS"/>
        </w:rPr>
      </w:pPr>
    </w:p>
    <w:p w14:paraId="1AEB7718" w14:textId="306AFEC4" w:rsidR="00A32113" w:rsidRPr="00E05A45" w:rsidRDefault="00A32113" w:rsidP="007D33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 xml:space="preserve">1. </w:t>
      </w:r>
      <w:r w:rsidR="00FB6603" w:rsidRPr="00E05A45">
        <w:rPr>
          <w:b/>
          <w:bCs/>
          <w:sz w:val="22"/>
          <w:szCs w:val="22"/>
          <w:lang w:val="sr-Latn-RS"/>
        </w:rPr>
        <w:tab/>
      </w:r>
      <w:r w:rsidRPr="00E05A45">
        <w:rPr>
          <w:b/>
          <w:bCs/>
          <w:sz w:val="22"/>
          <w:szCs w:val="22"/>
          <w:lang w:val="sr-Latn-RS"/>
        </w:rPr>
        <w:t xml:space="preserve">ŠTA JE LIJEK </w:t>
      </w:r>
      <w:r w:rsidR="00684F94" w:rsidRPr="00E05A45">
        <w:rPr>
          <w:b/>
          <w:bCs/>
          <w:sz w:val="22"/>
          <w:szCs w:val="22"/>
          <w:lang w:val="sr-Latn-RS"/>
        </w:rPr>
        <w:t>Nafazol</w:t>
      </w:r>
      <w:r w:rsidRPr="00E05A45">
        <w:rPr>
          <w:b/>
          <w:bCs/>
          <w:sz w:val="22"/>
          <w:szCs w:val="22"/>
          <w:lang w:val="sr-Latn-RS"/>
        </w:rPr>
        <w:t xml:space="preserve"> I ČEMU JE NAMIJENJEN</w:t>
      </w:r>
    </w:p>
    <w:p w14:paraId="58ABD2E0" w14:textId="77777777" w:rsidR="00AF1EE7" w:rsidRPr="00E05A45" w:rsidRDefault="00AF1EE7" w:rsidP="0052398A">
      <w:pPr>
        <w:jc w:val="both"/>
        <w:rPr>
          <w:sz w:val="22"/>
          <w:szCs w:val="22"/>
          <w:lang w:val="sr-Latn-RS"/>
        </w:rPr>
      </w:pPr>
    </w:p>
    <w:p w14:paraId="4CC1C309" w14:textId="6BA3DBAE" w:rsidR="00AF1EE7" w:rsidRPr="00E05A45" w:rsidRDefault="00AF1EE7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L</w:t>
      </w:r>
      <w:r w:rsidR="00BB5275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 Nafazol</w:t>
      </w:r>
      <w:r w:rsidR="000B4827" w:rsidRPr="00E05A45">
        <w:rPr>
          <w:sz w:val="22"/>
          <w:szCs w:val="22"/>
          <w:lang w:val="sr-Latn-RS"/>
        </w:rPr>
        <w:t xml:space="preserve">, </w:t>
      </w:r>
      <w:r w:rsidR="00D857FC" w:rsidRPr="00E05A45">
        <w:rPr>
          <w:bCs/>
          <w:sz w:val="22"/>
          <w:szCs w:val="22"/>
          <w:lang w:val="sr-Latn-RS"/>
        </w:rPr>
        <w:t>1 mg/ml</w:t>
      </w:r>
      <w:r w:rsidR="007368C2" w:rsidRPr="00E05A45">
        <w:rPr>
          <w:bCs/>
          <w:sz w:val="22"/>
          <w:szCs w:val="22"/>
          <w:lang w:val="sr-Latn-RS"/>
        </w:rPr>
        <w:t>,</w:t>
      </w:r>
      <w:r w:rsidR="00D857FC" w:rsidRPr="00E05A45" w:rsidDel="00D857FC">
        <w:rPr>
          <w:sz w:val="22"/>
          <w:szCs w:val="22"/>
          <w:lang w:val="sr-Latn-RS"/>
        </w:rPr>
        <w:t xml:space="preserve"> </w:t>
      </w:r>
      <w:r w:rsidRPr="00E05A45">
        <w:rPr>
          <w:sz w:val="22"/>
          <w:szCs w:val="22"/>
          <w:lang w:val="sr-Latn-RS"/>
        </w:rPr>
        <w:t>kapi za nos, rastvor sadrž</w:t>
      </w:r>
      <w:r w:rsidR="00EB421D" w:rsidRPr="00E05A45">
        <w:rPr>
          <w:sz w:val="22"/>
          <w:szCs w:val="22"/>
          <w:lang w:val="sr-Latn-RS"/>
        </w:rPr>
        <w:t>i</w:t>
      </w:r>
      <w:r w:rsidR="000B4827" w:rsidRPr="00E05A45">
        <w:rPr>
          <w:sz w:val="22"/>
          <w:szCs w:val="22"/>
          <w:lang w:val="sr-Latn-RS"/>
        </w:rPr>
        <w:t xml:space="preserve"> aktivnu supstancu</w:t>
      </w:r>
      <w:r w:rsidRPr="00E05A45">
        <w:rPr>
          <w:sz w:val="22"/>
          <w:szCs w:val="22"/>
          <w:lang w:val="sr-Latn-RS"/>
        </w:rPr>
        <w:t xml:space="preserve"> nafazolin koji pripada grupi l</w:t>
      </w:r>
      <w:r w:rsidR="00BB5275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ekova koja se naziva dekongestivi i koji d</w:t>
      </w:r>
      <w:r w:rsidR="00BB5275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 xml:space="preserve">eluju tako što sužavaju krvne sudove u nosu, čime se smanjuje otok nosne sluzokože. </w:t>
      </w:r>
    </w:p>
    <w:p w14:paraId="40641ECA" w14:textId="2306F5D5" w:rsidR="00AF1EE7" w:rsidRPr="00E05A45" w:rsidRDefault="00AF1EE7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L</w:t>
      </w:r>
      <w:r w:rsidR="00B256D2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 Nafazol</w:t>
      </w:r>
      <w:r w:rsidR="000B4827" w:rsidRPr="00E05A45">
        <w:rPr>
          <w:sz w:val="22"/>
          <w:szCs w:val="22"/>
          <w:lang w:val="sr-Latn-RS"/>
        </w:rPr>
        <w:t>,</w:t>
      </w:r>
      <w:r w:rsidRPr="00E05A45">
        <w:rPr>
          <w:sz w:val="22"/>
          <w:szCs w:val="22"/>
          <w:lang w:val="sr-Latn-RS"/>
        </w:rPr>
        <w:t xml:space="preserve"> </w:t>
      </w:r>
      <w:r w:rsidR="00D857FC" w:rsidRPr="00E05A45">
        <w:rPr>
          <w:bCs/>
          <w:sz w:val="22"/>
          <w:szCs w:val="22"/>
          <w:lang w:val="sr-Latn-RS"/>
        </w:rPr>
        <w:t>1 mg/ml</w:t>
      </w:r>
      <w:r w:rsidR="007368C2" w:rsidRPr="00E05A45">
        <w:rPr>
          <w:bCs/>
          <w:sz w:val="22"/>
          <w:szCs w:val="22"/>
          <w:lang w:val="sr-Latn-RS"/>
        </w:rPr>
        <w:t>,</w:t>
      </w:r>
      <w:r w:rsidR="00D857FC" w:rsidRPr="00E05A45" w:rsidDel="00D857FC">
        <w:rPr>
          <w:sz w:val="22"/>
          <w:szCs w:val="22"/>
          <w:lang w:val="sr-Latn-RS"/>
        </w:rPr>
        <w:t xml:space="preserve"> </w:t>
      </w:r>
      <w:r w:rsidRPr="00E05A45">
        <w:rPr>
          <w:sz w:val="22"/>
          <w:szCs w:val="22"/>
          <w:lang w:val="sr-Latn-RS"/>
        </w:rPr>
        <w:t>kapi za nos, rastvor koriste se za brzo ublažavanje simptoma zapušenog nosa kod rinitisa i rinosinuzitisa.</w:t>
      </w:r>
    </w:p>
    <w:p w14:paraId="5BFE0226" w14:textId="086AC385" w:rsidR="00AF1EE7" w:rsidRPr="00E05A45" w:rsidRDefault="00AF1EE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L</w:t>
      </w:r>
      <w:r w:rsidR="00B256D2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 Nafazol</w:t>
      </w:r>
      <w:r w:rsidR="000B4827" w:rsidRPr="00E05A45">
        <w:rPr>
          <w:sz w:val="22"/>
          <w:szCs w:val="22"/>
          <w:lang w:val="sr-Latn-RS"/>
        </w:rPr>
        <w:t xml:space="preserve">, </w:t>
      </w:r>
      <w:r w:rsidR="000B4827" w:rsidRPr="00E05A45">
        <w:rPr>
          <w:bCs/>
          <w:sz w:val="22"/>
          <w:szCs w:val="22"/>
          <w:lang w:val="sr-Latn-RS"/>
        </w:rPr>
        <w:t>1 mg/ml,</w:t>
      </w:r>
      <w:r w:rsidRPr="00E05A45">
        <w:rPr>
          <w:sz w:val="22"/>
          <w:szCs w:val="22"/>
          <w:lang w:val="sr-Latn-RS"/>
        </w:rPr>
        <w:t xml:space="preserve"> kapi za nos, rastvor</w:t>
      </w:r>
      <w:r w:rsidR="00D857FC" w:rsidRPr="00E05A45" w:rsidDel="00D857FC">
        <w:rPr>
          <w:sz w:val="22"/>
          <w:szCs w:val="22"/>
          <w:lang w:val="sr-Latn-RS"/>
        </w:rPr>
        <w:t xml:space="preserve"> </w:t>
      </w:r>
      <w:r w:rsidRPr="00E05A45">
        <w:rPr>
          <w:sz w:val="22"/>
          <w:szCs w:val="22"/>
          <w:lang w:val="sr-Latn-RS"/>
        </w:rPr>
        <w:t>nam</w:t>
      </w:r>
      <w:r w:rsidR="00BB5275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 xml:space="preserve">enjene su samo za odrasle osobe. </w:t>
      </w:r>
    </w:p>
    <w:p w14:paraId="564495E1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2036C17E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6FA9AFB3" w14:textId="0D0B8F2F" w:rsidR="00A32113" w:rsidRPr="00E05A45" w:rsidRDefault="00A32113" w:rsidP="007D33ED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 xml:space="preserve">2. </w:t>
      </w:r>
      <w:r w:rsidR="00FB6603" w:rsidRPr="00E05A45">
        <w:rPr>
          <w:b/>
          <w:bCs/>
          <w:sz w:val="22"/>
          <w:szCs w:val="22"/>
          <w:lang w:val="sr-Latn-RS"/>
        </w:rPr>
        <w:tab/>
      </w:r>
      <w:r w:rsidRPr="00E05A45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684F94" w:rsidRPr="00E05A45">
        <w:rPr>
          <w:b/>
          <w:bCs/>
          <w:sz w:val="22"/>
          <w:szCs w:val="22"/>
          <w:lang w:val="sr-Latn-RS"/>
        </w:rPr>
        <w:t>Nafazol</w:t>
      </w:r>
    </w:p>
    <w:p w14:paraId="5BC65751" w14:textId="77777777" w:rsidR="00445D8F" w:rsidRPr="00E05A45" w:rsidRDefault="00445D8F" w:rsidP="007D33E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14:paraId="6310B0D7" w14:textId="74C6BF36" w:rsidR="00A32113" w:rsidRPr="00E05A45" w:rsidRDefault="00A32113" w:rsidP="007D33E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 xml:space="preserve">Lijek </w:t>
      </w:r>
      <w:r w:rsidR="00684F94" w:rsidRPr="00E05A45">
        <w:rPr>
          <w:b/>
          <w:bCs/>
          <w:sz w:val="22"/>
          <w:szCs w:val="22"/>
          <w:lang w:val="sr-Latn-RS"/>
        </w:rPr>
        <w:t>Nafazol</w:t>
      </w:r>
      <w:r w:rsidRPr="00E05A45">
        <w:rPr>
          <w:b/>
          <w:sz w:val="22"/>
          <w:szCs w:val="22"/>
          <w:lang w:val="sr-Latn-RS"/>
        </w:rPr>
        <w:t xml:space="preserve"> ne smijete koristiti:</w:t>
      </w:r>
    </w:p>
    <w:p w14:paraId="07A260D3" w14:textId="77777777" w:rsidR="00AF1EE7" w:rsidRPr="00E05A45" w:rsidRDefault="00AF1EE7" w:rsidP="007D33ED">
      <w:pPr>
        <w:jc w:val="both"/>
        <w:rPr>
          <w:b/>
          <w:sz w:val="22"/>
          <w:szCs w:val="22"/>
          <w:lang w:val="sr-Latn-RS"/>
        </w:rPr>
      </w:pPr>
    </w:p>
    <w:p w14:paraId="77E13B31" w14:textId="38E831FF" w:rsidR="00AF1EE7" w:rsidRPr="00E05A45" w:rsidRDefault="00AF1EE7" w:rsidP="007D33ED">
      <w:pPr>
        <w:numPr>
          <w:ilvl w:val="0"/>
          <w:numId w:val="29"/>
        </w:numPr>
        <w:tabs>
          <w:tab w:val="left" w:pos="1080"/>
        </w:tabs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ako ste alergični (preos</w:t>
      </w:r>
      <w:r w:rsidR="005769BB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etljivi) na nafazolin ili na bilo koju od pomoćnih supstanci ovog l</w:t>
      </w:r>
      <w:r w:rsidR="005769BB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 xml:space="preserve">eka (navedene u </w:t>
      </w:r>
      <w:r w:rsidR="005769BB" w:rsidRPr="00E05A45">
        <w:rPr>
          <w:sz w:val="22"/>
          <w:szCs w:val="22"/>
          <w:lang w:val="sr-Latn-RS"/>
        </w:rPr>
        <w:t>dijelu</w:t>
      </w:r>
      <w:r w:rsidRPr="00E05A45">
        <w:rPr>
          <w:sz w:val="22"/>
          <w:szCs w:val="22"/>
          <w:lang w:val="sr-Latn-RS"/>
        </w:rPr>
        <w:t xml:space="preserve"> 6)</w:t>
      </w:r>
      <w:r w:rsidR="00D857FC" w:rsidRPr="00E05A45">
        <w:rPr>
          <w:sz w:val="22"/>
          <w:szCs w:val="22"/>
          <w:lang w:val="sr-Latn-RS"/>
        </w:rPr>
        <w:t>;</w:t>
      </w:r>
    </w:p>
    <w:p w14:paraId="16A8B1CD" w14:textId="69856613" w:rsidR="00AF1EE7" w:rsidRPr="00E05A45" w:rsidRDefault="00AF1EE7" w:rsidP="007D33ED">
      <w:pPr>
        <w:numPr>
          <w:ilvl w:val="0"/>
          <w:numId w:val="29"/>
        </w:numPr>
        <w:tabs>
          <w:tab w:val="left" w:pos="1080"/>
        </w:tabs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ako imate zapaljenje ili oštećenja nosne sluzokože ili kože oko nozdrva uključujući suvu nosnu sluzokožu sa ili bez krusti</w:t>
      </w:r>
      <w:r w:rsidR="00D857FC" w:rsidRPr="00E05A45">
        <w:rPr>
          <w:sz w:val="22"/>
          <w:szCs w:val="22"/>
          <w:lang w:val="sr-Latn-RS"/>
        </w:rPr>
        <w:t>;</w:t>
      </w:r>
    </w:p>
    <w:p w14:paraId="60B9C7A2" w14:textId="37FFC136" w:rsidR="00AF1EE7" w:rsidRPr="00E05A45" w:rsidRDefault="00AF1EE7" w:rsidP="007D33ED">
      <w:pPr>
        <w:numPr>
          <w:ilvl w:val="0"/>
          <w:numId w:val="29"/>
        </w:numPr>
        <w:tabs>
          <w:tab w:val="left" w:pos="1080"/>
        </w:tabs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ako ste imali operaciju poput „hipofizektomije” ili druge operacije prilikom koje je izložena tvrda moždanica</w:t>
      </w:r>
      <w:r w:rsidR="00D857FC" w:rsidRPr="00E05A45">
        <w:rPr>
          <w:sz w:val="22"/>
          <w:szCs w:val="22"/>
          <w:lang w:val="sr-Latn-RS"/>
        </w:rPr>
        <w:t>;</w:t>
      </w:r>
    </w:p>
    <w:p w14:paraId="522C7A9A" w14:textId="3F994FFE" w:rsidR="00AF1EE7" w:rsidRPr="00E05A45" w:rsidRDefault="00AF1EE7" w:rsidP="007D33ED">
      <w:pPr>
        <w:numPr>
          <w:ilvl w:val="0"/>
          <w:numId w:val="29"/>
        </w:numPr>
        <w:tabs>
          <w:tab w:val="left" w:pos="1080"/>
        </w:tabs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ako ste na terapiji MAO inhibitorima (l</w:t>
      </w:r>
      <w:r w:rsidR="00DB4FDD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ekovi koji se koriste za l</w:t>
      </w:r>
      <w:r w:rsidR="00DB4FDD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ečenje depresije) ili tokom 14 dana od prestanka uzimanja ovih l</w:t>
      </w:r>
      <w:r w:rsidR="00DB4FDD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ekova</w:t>
      </w:r>
      <w:r w:rsidR="00D857FC" w:rsidRPr="00E05A45">
        <w:rPr>
          <w:sz w:val="22"/>
          <w:szCs w:val="22"/>
          <w:lang w:val="sr-Latn-RS"/>
        </w:rPr>
        <w:t>;</w:t>
      </w:r>
    </w:p>
    <w:p w14:paraId="0F683D3D" w14:textId="1AE7BD70" w:rsidR="00AF1EE7" w:rsidRPr="00E05A45" w:rsidRDefault="00AF1EE7" w:rsidP="007D33ED">
      <w:pPr>
        <w:numPr>
          <w:ilvl w:val="0"/>
          <w:numId w:val="29"/>
        </w:numPr>
        <w:tabs>
          <w:tab w:val="left" w:pos="1080"/>
        </w:tabs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ako imate glaukom zatvorenog ugla</w:t>
      </w:r>
      <w:r w:rsidR="00D857FC" w:rsidRPr="00E05A45">
        <w:rPr>
          <w:sz w:val="22"/>
          <w:szCs w:val="22"/>
          <w:lang w:val="sr-Latn-RS"/>
        </w:rPr>
        <w:t>.</w:t>
      </w:r>
    </w:p>
    <w:p w14:paraId="125D0FF6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1739FA68" w14:textId="077F98CF" w:rsidR="00A02C42" w:rsidRPr="00E05A45" w:rsidRDefault="00F47B6C" w:rsidP="007D33ED">
      <w:pPr>
        <w:jc w:val="both"/>
        <w:rPr>
          <w:b/>
          <w:bC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>Upozorenja i mjere opreza:</w:t>
      </w:r>
    </w:p>
    <w:p w14:paraId="4515DEFE" w14:textId="77777777" w:rsidR="00AF1EE7" w:rsidRPr="00E05A45" w:rsidRDefault="00AF1EE7" w:rsidP="007D33ED">
      <w:pPr>
        <w:jc w:val="both"/>
        <w:rPr>
          <w:b/>
          <w:bCs/>
          <w:sz w:val="22"/>
          <w:szCs w:val="22"/>
          <w:lang w:val="sr-Latn-RS"/>
        </w:rPr>
      </w:pPr>
    </w:p>
    <w:p w14:paraId="453456CB" w14:textId="38BF6F6D" w:rsidR="00AF1EE7" w:rsidRPr="00E05A45" w:rsidRDefault="00AF1EE7" w:rsidP="0052398A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Razgovarajte sa svojim l</w:t>
      </w:r>
      <w:r w:rsidR="00DB4FDD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ekarom ili farmaceutom pr</w:t>
      </w:r>
      <w:r w:rsidR="00DB4FDD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 nego što uzmete l</w:t>
      </w:r>
      <w:r w:rsidR="00DB4FDD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 xml:space="preserve">ek Nafazol ako: </w:t>
      </w:r>
    </w:p>
    <w:p w14:paraId="03F27893" w14:textId="60370A72" w:rsidR="00AF1EE7" w:rsidRPr="00E05A45" w:rsidRDefault="00AF1EE7" w:rsidP="007D33ED">
      <w:pPr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uzimate l</w:t>
      </w:r>
      <w:r w:rsidR="00DB4FDD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ekove koji mogu dovesti do povećanja krvnog pritiska</w:t>
      </w:r>
      <w:r w:rsidR="00D857FC" w:rsidRPr="00E05A45">
        <w:rPr>
          <w:sz w:val="22"/>
          <w:szCs w:val="22"/>
          <w:lang w:val="sr-Latn-RS"/>
        </w:rPr>
        <w:t>;</w:t>
      </w:r>
    </w:p>
    <w:p w14:paraId="0808562E" w14:textId="053898D5" w:rsidR="00AF1EE7" w:rsidRPr="00E05A45" w:rsidRDefault="00AF1EE7" w:rsidP="007D33ED">
      <w:pPr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imate povišen očni pritisak</w:t>
      </w:r>
      <w:r w:rsidR="00D857FC" w:rsidRPr="00E05A45">
        <w:rPr>
          <w:sz w:val="22"/>
          <w:szCs w:val="22"/>
          <w:lang w:val="sr-Latn-RS"/>
        </w:rPr>
        <w:t>;</w:t>
      </w:r>
    </w:p>
    <w:p w14:paraId="42DECDB8" w14:textId="41A2CD70" w:rsidR="00AF1EE7" w:rsidRPr="00E05A45" w:rsidRDefault="00AF1EE7" w:rsidP="007D33ED">
      <w:pPr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imate teško oboljenje srca (npr. „koronarna bolest srca“, „hipertenzija“)</w:t>
      </w:r>
      <w:r w:rsidR="00D857FC" w:rsidRPr="00E05A45">
        <w:rPr>
          <w:sz w:val="22"/>
          <w:szCs w:val="22"/>
          <w:lang w:val="sr-Latn-RS"/>
        </w:rPr>
        <w:t>;</w:t>
      </w:r>
    </w:p>
    <w:p w14:paraId="7886EFB8" w14:textId="570D9003" w:rsidR="00AF1EE7" w:rsidRPr="00E05A45" w:rsidRDefault="00AF1EE7" w:rsidP="007D33ED">
      <w:pPr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imate tumor nadbubrežne žlezde (feohromocitom)</w:t>
      </w:r>
      <w:r w:rsidR="00D857FC" w:rsidRPr="00E05A45">
        <w:rPr>
          <w:sz w:val="22"/>
          <w:szCs w:val="22"/>
          <w:lang w:val="sr-Latn-RS"/>
        </w:rPr>
        <w:t>;</w:t>
      </w:r>
    </w:p>
    <w:p w14:paraId="6BA76AEA" w14:textId="2763AF99" w:rsidR="00AF1EE7" w:rsidRPr="00E05A45" w:rsidRDefault="00AF1EE7" w:rsidP="007D33ED">
      <w:pPr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E05A45">
        <w:rPr>
          <w:bCs/>
          <w:color w:val="222222"/>
          <w:sz w:val="22"/>
          <w:szCs w:val="22"/>
          <w:lang w:val="sr-Latn-RS"/>
        </w:rPr>
        <w:t>imate genetski uslovljenu bolest koja se karakteriše poremećajem metabolizma porfirina (porfirija)</w:t>
      </w:r>
      <w:r w:rsidR="00D857FC" w:rsidRPr="00E05A45">
        <w:rPr>
          <w:bCs/>
          <w:color w:val="222222"/>
          <w:sz w:val="22"/>
          <w:szCs w:val="22"/>
          <w:lang w:val="sr-Latn-RS"/>
        </w:rPr>
        <w:t>;</w:t>
      </w:r>
    </w:p>
    <w:p w14:paraId="10BD83A1" w14:textId="7893BFB6" w:rsidR="00AF1EE7" w:rsidRPr="00E05A45" w:rsidRDefault="00AF1EE7" w:rsidP="00AF59C3">
      <w:pPr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imate poremećaj metabolizma (npr. pojačanu funkciju štitne žl</w:t>
      </w:r>
      <w:r w:rsidR="00B256D2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ezde, šećernu bolest)</w:t>
      </w:r>
      <w:r w:rsidR="00D857FC" w:rsidRPr="00E05A45">
        <w:rPr>
          <w:sz w:val="22"/>
          <w:szCs w:val="22"/>
          <w:lang w:val="sr-Latn-RS"/>
        </w:rPr>
        <w:t>;</w:t>
      </w:r>
    </w:p>
    <w:p w14:paraId="516F6B43" w14:textId="018CA8DF" w:rsidR="00AF1EE7" w:rsidRPr="00E05A45" w:rsidRDefault="00AF1EE7" w:rsidP="007D33ED">
      <w:pPr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imate uvećanu prostatu</w:t>
      </w:r>
      <w:r w:rsidR="00D857FC" w:rsidRPr="00E05A45">
        <w:rPr>
          <w:sz w:val="22"/>
          <w:szCs w:val="22"/>
          <w:lang w:val="sr-Latn-RS"/>
        </w:rPr>
        <w:t>;</w:t>
      </w:r>
    </w:p>
    <w:p w14:paraId="3A72D6E3" w14:textId="4E840C16" w:rsidR="00AF1EE7" w:rsidRPr="00E05A45" w:rsidRDefault="00AF1EE7" w:rsidP="007D33ED">
      <w:pPr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imate okluzivnu vaskularnu bolest (suženje krvnih sudova)</w:t>
      </w:r>
      <w:r w:rsidR="00D857FC" w:rsidRPr="00E05A45">
        <w:rPr>
          <w:sz w:val="22"/>
          <w:szCs w:val="22"/>
          <w:lang w:val="sr-Latn-RS"/>
        </w:rPr>
        <w:t>;</w:t>
      </w:r>
    </w:p>
    <w:p w14:paraId="62AA8B5E" w14:textId="366B899C" w:rsidR="00AF1EE7" w:rsidRPr="00E05A45" w:rsidRDefault="00AF1EE7" w:rsidP="0052398A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kod anestezije l</w:t>
      </w:r>
      <w:r w:rsidR="004D2E2B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ekovima koji mogu pojačati os</w:t>
      </w:r>
      <w:r w:rsidR="004D2E2B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etljivost srca na simpatomimetike (npr. trihloretilen, ciklopropan, halotan).</w:t>
      </w:r>
    </w:p>
    <w:p w14:paraId="43B18B3C" w14:textId="77777777" w:rsidR="00AF1EE7" w:rsidRPr="00E05A45" w:rsidRDefault="00AF1EE7">
      <w:pPr>
        <w:ind w:left="360"/>
        <w:jc w:val="both"/>
        <w:rPr>
          <w:sz w:val="22"/>
          <w:szCs w:val="22"/>
          <w:lang w:val="sr-Latn-RS"/>
        </w:rPr>
      </w:pPr>
    </w:p>
    <w:p w14:paraId="0D3760D4" w14:textId="3724497C" w:rsidR="00AF1EE7" w:rsidRPr="00E05A45" w:rsidRDefault="00AF1EE7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Ne sm</w:t>
      </w:r>
      <w:r w:rsidR="004D2E2B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ete prekoračiti propisanu dozu l</w:t>
      </w:r>
      <w:r w:rsidR="00B256D2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eka.</w:t>
      </w:r>
    </w:p>
    <w:p w14:paraId="208A6B4D" w14:textId="360B887C" w:rsidR="00AF1EE7" w:rsidRPr="00E05A45" w:rsidRDefault="00AF1EE7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L</w:t>
      </w:r>
      <w:r w:rsidR="004D2E2B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 ne treba koristiti duže od 5 uzastopnih dana kako ne bi došlo do povratnog dejstva, odnosno zapaljenja sluzokože nosa izazvanog l</w:t>
      </w:r>
      <w:r w:rsidR="00B256D2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 xml:space="preserve">ekom. </w:t>
      </w:r>
    </w:p>
    <w:p w14:paraId="79432AFB" w14:textId="22E1BDCA" w:rsidR="00AF1EE7" w:rsidRPr="00E05A45" w:rsidRDefault="00AF1EE7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Ukoliko, nakon 3-5 dana simptomi i dalje traju ili ukoliko dođe do pogoršanja ili se pojave novi simptomi, prekinite prim</w:t>
      </w:r>
      <w:r w:rsidR="0014195F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enu l</w:t>
      </w:r>
      <w:r w:rsidR="0014195F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eka i obratiti se Vašem l</w:t>
      </w:r>
      <w:r w:rsidR="0014195F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ekaru.</w:t>
      </w:r>
    </w:p>
    <w:p w14:paraId="20D4E05D" w14:textId="493AC214" w:rsidR="00AF1EE7" w:rsidRPr="00E05A45" w:rsidRDefault="00AF1EE7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Potrebno je izb</w:t>
      </w:r>
      <w:r w:rsidR="0014195F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egavati direktan kontakt s očima.</w:t>
      </w:r>
    </w:p>
    <w:p w14:paraId="26481770" w14:textId="77777777" w:rsidR="00445D8F" w:rsidRPr="00E05A45" w:rsidRDefault="00445D8F" w:rsidP="007D33ED">
      <w:pPr>
        <w:jc w:val="both"/>
        <w:rPr>
          <w:bCs/>
          <w:sz w:val="22"/>
          <w:szCs w:val="22"/>
          <w:lang w:val="sr-Latn-RS"/>
        </w:rPr>
      </w:pPr>
    </w:p>
    <w:p w14:paraId="36B7EB3F" w14:textId="77777777" w:rsidR="00C77D13" w:rsidRPr="00E05A45" w:rsidRDefault="00C77D13" w:rsidP="007D33ED">
      <w:pPr>
        <w:jc w:val="both"/>
        <w:rPr>
          <w:b/>
          <w:bC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>Djeca i adolescenti</w:t>
      </w:r>
    </w:p>
    <w:p w14:paraId="0FE79F83" w14:textId="02DB6E88" w:rsidR="00AF1EE7" w:rsidRPr="00E05A45" w:rsidRDefault="00AF1EE7" w:rsidP="0052398A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L</w:t>
      </w:r>
      <w:r w:rsidR="0014195F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 Nafazol</w:t>
      </w:r>
      <w:r w:rsidR="000B4827" w:rsidRPr="00E05A45">
        <w:rPr>
          <w:sz w:val="22"/>
          <w:szCs w:val="22"/>
          <w:lang w:val="sr-Latn-RS"/>
        </w:rPr>
        <w:t>,</w:t>
      </w:r>
      <w:r w:rsidRPr="00E05A45">
        <w:rPr>
          <w:sz w:val="22"/>
          <w:szCs w:val="22"/>
          <w:lang w:val="sr-Latn-RS"/>
        </w:rPr>
        <w:t xml:space="preserve"> </w:t>
      </w:r>
      <w:r w:rsidR="00D857FC" w:rsidRPr="00E05A45">
        <w:rPr>
          <w:bCs/>
          <w:sz w:val="22"/>
          <w:szCs w:val="22"/>
          <w:lang w:val="sr-Latn-RS"/>
        </w:rPr>
        <w:t>1 mg/ml</w:t>
      </w:r>
      <w:r w:rsidRPr="00E05A45">
        <w:rPr>
          <w:sz w:val="22"/>
          <w:szCs w:val="22"/>
          <w:lang w:val="sr-Latn-RS"/>
        </w:rPr>
        <w:t>, kapi za nos, nije nam</w:t>
      </w:r>
      <w:r w:rsidR="0014195F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enjen za prim</w:t>
      </w:r>
      <w:r w:rsidR="0014195F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enu kod d</w:t>
      </w:r>
      <w:r w:rsidR="0014195F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ece.</w:t>
      </w:r>
    </w:p>
    <w:p w14:paraId="48C89545" w14:textId="77777777" w:rsidR="00C77D13" w:rsidRPr="00E05A45" w:rsidRDefault="00C77D13" w:rsidP="007D33ED">
      <w:pPr>
        <w:jc w:val="both"/>
        <w:rPr>
          <w:bCs/>
          <w:sz w:val="22"/>
          <w:szCs w:val="22"/>
          <w:lang w:val="sr-Latn-RS"/>
        </w:rPr>
      </w:pPr>
    </w:p>
    <w:p w14:paraId="5213598C" w14:textId="4CB33605" w:rsidR="00A32113" w:rsidRPr="00E05A45" w:rsidRDefault="00A32113" w:rsidP="007D33E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 xml:space="preserve">Primjena drugih </w:t>
      </w:r>
      <w:r w:rsidR="001B03B0" w:rsidRPr="00E05A45">
        <w:rPr>
          <w:b/>
          <w:sz w:val="22"/>
          <w:szCs w:val="22"/>
          <w:lang w:val="sr-Latn-RS"/>
        </w:rPr>
        <w:t>l</w:t>
      </w:r>
      <w:r w:rsidRPr="00E05A45">
        <w:rPr>
          <w:b/>
          <w:sz w:val="22"/>
          <w:szCs w:val="22"/>
          <w:lang w:val="sr-Latn-RS"/>
        </w:rPr>
        <w:t>jekova</w:t>
      </w:r>
    </w:p>
    <w:p w14:paraId="122C4CF0" w14:textId="77777777" w:rsidR="00AF1EE7" w:rsidRPr="00E05A45" w:rsidRDefault="00AF1EE7" w:rsidP="007D33ED">
      <w:pPr>
        <w:jc w:val="both"/>
        <w:rPr>
          <w:b/>
          <w:sz w:val="22"/>
          <w:szCs w:val="22"/>
          <w:lang w:val="sr-Latn-RS"/>
        </w:rPr>
      </w:pPr>
    </w:p>
    <w:p w14:paraId="41419E3E" w14:textId="54BF16BE" w:rsidR="00AF1EE7" w:rsidRPr="00E05A45" w:rsidRDefault="00AF1EE7" w:rsidP="0052398A">
      <w:pPr>
        <w:jc w:val="both"/>
        <w:rPr>
          <w:iCs/>
          <w:sz w:val="22"/>
          <w:szCs w:val="22"/>
          <w:lang w:val="sr-Latn-RS"/>
        </w:rPr>
      </w:pPr>
      <w:r w:rsidRPr="00E05A45">
        <w:rPr>
          <w:iCs/>
          <w:sz w:val="22"/>
          <w:szCs w:val="22"/>
          <w:lang w:val="sr-Latn-RS"/>
        </w:rPr>
        <w:t>Obav</w:t>
      </w:r>
      <w:r w:rsidR="0014195F" w:rsidRPr="00E05A45">
        <w:rPr>
          <w:iCs/>
          <w:sz w:val="22"/>
          <w:szCs w:val="22"/>
          <w:lang w:val="sr-Latn-RS"/>
        </w:rPr>
        <w:t>ij</w:t>
      </w:r>
      <w:r w:rsidRPr="00E05A45">
        <w:rPr>
          <w:iCs/>
          <w:sz w:val="22"/>
          <w:szCs w:val="22"/>
          <w:lang w:val="sr-Latn-RS"/>
        </w:rPr>
        <w:t>estite Vašeg l</w:t>
      </w:r>
      <w:r w:rsidR="0014195F" w:rsidRPr="00E05A45">
        <w:rPr>
          <w:iCs/>
          <w:sz w:val="22"/>
          <w:szCs w:val="22"/>
          <w:lang w:val="sr-Latn-RS"/>
        </w:rPr>
        <w:t>j</w:t>
      </w:r>
      <w:r w:rsidRPr="00E05A45">
        <w:rPr>
          <w:iCs/>
          <w:sz w:val="22"/>
          <w:szCs w:val="22"/>
          <w:lang w:val="sr-Latn-RS"/>
        </w:rPr>
        <w:t>ekara ili farmaceuta ukoliko uzimate, donedavno ste uzimali ili ćete možda uzimati bilo koje druge l</w:t>
      </w:r>
      <w:r w:rsidR="0014195F" w:rsidRPr="00E05A45">
        <w:rPr>
          <w:iCs/>
          <w:sz w:val="22"/>
          <w:szCs w:val="22"/>
          <w:lang w:val="sr-Latn-RS"/>
        </w:rPr>
        <w:t>j</w:t>
      </w:r>
      <w:r w:rsidRPr="00E05A45">
        <w:rPr>
          <w:iCs/>
          <w:sz w:val="22"/>
          <w:szCs w:val="22"/>
          <w:lang w:val="sr-Latn-RS"/>
        </w:rPr>
        <w:t>ekove, uključujući i one koji se mogu nabaviti bez l</w:t>
      </w:r>
      <w:r w:rsidR="0014195F" w:rsidRPr="00E05A45">
        <w:rPr>
          <w:iCs/>
          <w:sz w:val="22"/>
          <w:szCs w:val="22"/>
          <w:lang w:val="sr-Latn-RS"/>
        </w:rPr>
        <w:t>j</w:t>
      </w:r>
      <w:r w:rsidRPr="00E05A45">
        <w:rPr>
          <w:iCs/>
          <w:sz w:val="22"/>
          <w:szCs w:val="22"/>
          <w:lang w:val="sr-Latn-RS"/>
        </w:rPr>
        <w:t>ekarskog recepta.</w:t>
      </w:r>
    </w:p>
    <w:p w14:paraId="4DDC4A1C" w14:textId="7D4FC3BC" w:rsidR="00AF1EE7" w:rsidRPr="00E05A45" w:rsidRDefault="00AF1EE7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lastRenderedPageBreak/>
        <w:t>Obav</w:t>
      </w:r>
      <w:r w:rsidR="0014195F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estite Vašeg l</w:t>
      </w:r>
      <w:r w:rsidR="0014195F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ekara ukoliko uzimate neke od sl</w:t>
      </w:r>
      <w:r w:rsidR="0014195F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edećih l</w:t>
      </w:r>
      <w:r w:rsidR="0014195F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ekova:</w:t>
      </w:r>
    </w:p>
    <w:p w14:paraId="1713EB77" w14:textId="77777777" w:rsidR="00AF1EE7" w:rsidRPr="00E05A45" w:rsidRDefault="00AF1EE7">
      <w:pPr>
        <w:jc w:val="both"/>
        <w:rPr>
          <w:sz w:val="22"/>
          <w:szCs w:val="22"/>
          <w:lang w:val="sr-Latn-RS"/>
        </w:rPr>
      </w:pPr>
    </w:p>
    <w:p w14:paraId="723CFF28" w14:textId="0D081B49" w:rsidR="00AF1EE7" w:rsidRPr="00E05A45" w:rsidRDefault="00AF1EE7" w:rsidP="007D33ED">
      <w:pPr>
        <w:numPr>
          <w:ilvl w:val="0"/>
          <w:numId w:val="31"/>
        </w:numPr>
        <w:jc w:val="both"/>
        <w:rPr>
          <w:i/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MAO inhibitore, triciklične antidepresive (l</w:t>
      </w:r>
      <w:r w:rsidR="0014195F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ekovi koji se koriste za l</w:t>
      </w:r>
      <w:r w:rsidR="00F31101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ečenje depresije)</w:t>
      </w:r>
      <w:r w:rsidR="00D857FC" w:rsidRPr="00E05A45">
        <w:rPr>
          <w:sz w:val="22"/>
          <w:szCs w:val="22"/>
          <w:lang w:val="sr-Latn-RS"/>
        </w:rPr>
        <w:t>;</w:t>
      </w:r>
    </w:p>
    <w:p w14:paraId="291593F3" w14:textId="6C76A283" w:rsidR="00AF1EE7" w:rsidRPr="00E05A45" w:rsidRDefault="00AF1EE7" w:rsidP="007D33ED">
      <w:pPr>
        <w:numPr>
          <w:ilvl w:val="0"/>
          <w:numId w:val="31"/>
        </w:numPr>
        <w:jc w:val="both"/>
        <w:rPr>
          <w:i/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Bromokriptin (l</w:t>
      </w:r>
      <w:r w:rsidR="00F31101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 koji se koristi za l</w:t>
      </w:r>
      <w:r w:rsidR="00F31101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ečenje Parkinsonove bolesti)</w:t>
      </w:r>
      <w:r w:rsidR="00D857FC" w:rsidRPr="00E05A45">
        <w:rPr>
          <w:sz w:val="22"/>
          <w:szCs w:val="22"/>
          <w:lang w:val="sr-Latn-RS"/>
        </w:rPr>
        <w:t>;</w:t>
      </w:r>
    </w:p>
    <w:p w14:paraId="3BD992D7" w14:textId="4C1A2B80" w:rsidR="00AF1EE7" w:rsidRPr="00E05A45" w:rsidRDefault="00AF1EE7" w:rsidP="007D33ED">
      <w:pPr>
        <w:numPr>
          <w:ilvl w:val="0"/>
          <w:numId w:val="31"/>
        </w:numPr>
        <w:jc w:val="both"/>
        <w:rPr>
          <w:i/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Beta blokatore, metildopu ili druge l</w:t>
      </w:r>
      <w:r w:rsidR="00F31101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ekove za l</w:t>
      </w:r>
      <w:r w:rsidR="00F31101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ečenje povišenog krvnog pritiska</w:t>
      </w:r>
      <w:r w:rsidR="00D857FC" w:rsidRPr="00E05A45">
        <w:rPr>
          <w:sz w:val="22"/>
          <w:szCs w:val="22"/>
          <w:lang w:val="sr-Latn-RS"/>
        </w:rPr>
        <w:t>;</w:t>
      </w:r>
    </w:p>
    <w:p w14:paraId="24E31979" w14:textId="5B5A9E38" w:rsidR="00AF1EE7" w:rsidRPr="00E05A45" w:rsidRDefault="00AF1EE7" w:rsidP="007D33ED">
      <w:pPr>
        <w:numPr>
          <w:ilvl w:val="0"/>
          <w:numId w:val="31"/>
        </w:numPr>
        <w:jc w:val="both"/>
        <w:rPr>
          <w:i/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L</w:t>
      </w:r>
      <w:r w:rsidR="00F31101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ekove sa potencijalno hipertenzivnim dejstvom (npr. doksapram, ergotamin, oksitocin)</w:t>
      </w:r>
      <w:r w:rsidR="00D857FC" w:rsidRPr="00E05A45">
        <w:rPr>
          <w:sz w:val="22"/>
          <w:szCs w:val="22"/>
          <w:lang w:val="sr-Latn-RS"/>
        </w:rPr>
        <w:t>;</w:t>
      </w:r>
    </w:p>
    <w:p w14:paraId="375508DB" w14:textId="77777777" w:rsidR="00AF1EE7" w:rsidRPr="00E05A45" w:rsidRDefault="00AF1EE7" w:rsidP="007D33ED">
      <w:pPr>
        <w:numPr>
          <w:ilvl w:val="0"/>
          <w:numId w:val="31"/>
        </w:numPr>
        <w:jc w:val="both"/>
        <w:rPr>
          <w:i/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Kardiotonične glikozide.</w:t>
      </w:r>
    </w:p>
    <w:p w14:paraId="3B2B09D0" w14:textId="77777777" w:rsidR="00445D8F" w:rsidRPr="00E05A45" w:rsidRDefault="00445D8F" w:rsidP="007D33ED">
      <w:pPr>
        <w:jc w:val="both"/>
        <w:rPr>
          <w:bCs/>
          <w:sz w:val="22"/>
          <w:szCs w:val="22"/>
          <w:lang w:val="sr-Latn-RS"/>
        </w:rPr>
      </w:pPr>
    </w:p>
    <w:p w14:paraId="7D2454BD" w14:textId="1F61AEFC" w:rsidR="00A92C66" w:rsidRPr="00E05A45" w:rsidRDefault="00AF1EE7" w:rsidP="007D33E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>T</w:t>
      </w:r>
      <w:r w:rsidR="00F47B6C" w:rsidRPr="00E05A45">
        <w:rPr>
          <w:b/>
          <w:sz w:val="22"/>
          <w:szCs w:val="22"/>
          <w:lang w:val="sr-Latn-RS"/>
        </w:rPr>
        <w:t>rudnoća i dojenje</w:t>
      </w:r>
    </w:p>
    <w:p w14:paraId="0182C468" w14:textId="77777777" w:rsidR="00AF1EE7" w:rsidRPr="00E05A45" w:rsidRDefault="00AF1EE7" w:rsidP="007D33ED">
      <w:pPr>
        <w:jc w:val="both"/>
        <w:rPr>
          <w:b/>
          <w:sz w:val="22"/>
          <w:szCs w:val="22"/>
          <w:lang w:val="sr-Latn-RS"/>
        </w:rPr>
      </w:pPr>
    </w:p>
    <w:p w14:paraId="0E5E93FE" w14:textId="2345F35A" w:rsidR="00AF1EE7" w:rsidRPr="00E05A45" w:rsidRDefault="00AF1EE7" w:rsidP="0052398A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Ukoliko ste trudni ili dojite, mislite da ste trudni ili planirate trudnoću, obratite se Vašem l</w:t>
      </w:r>
      <w:r w:rsidR="006A5E7D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ekaru ili farmaceutu za sav</w:t>
      </w:r>
      <w:r w:rsidR="006A5E7D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et pr</w:t>
      </w:r>
      <w:r w:rsidR="006A5E7D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 nego što uzmete ovaj l</w:t>
      </w:r>
      <w:r w:rsidR="006A5E7D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ek.</w:t>
      </w:r>
    </w:p>
    <w:p w14:paraId="5D6038C3" w14:textId="77777777" w:rsidR="00AF1EE7" w:rsidRPr="00E05A45" w:rsidRDefault="00AF1EE7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14:paraId="4F6E6CBD" w14:textId="0BC7B889" w:rsidR="00AF1EE7" w:rsidRPr="00E05A45" w:rsidRDefault="00AF1EE7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Nije sa sigurnošću utvrđeno da li se l</w:t>
      </w:r>
      <w:r w:rsidR="006A5E7D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 Nafazol izlučuje u ml</w:t>
      </w:r>
      <w:r w:rsidR="006A5E7D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 xml:space="preserve">eko majke. </w:t>
      </w:r>
    </w:p>
    <w:p w14:paraId="5A4E735D" w14:textId="77777777" w:rsidR="00AF1EE7" w:rsidRPr="00E05A45" w:rsidRDefault="00AF1EE7">
      <w:pPr>
        <w:jc w:val="both"/>
        <w:rPr>
          <w:i/>
          <w:sz w:val="22"/>
          <w:szCs w:val="22"/>
          <w:lang w:val="sr-Latn-RS"/>
        </w:rPr>
      </w:pPr>
    </w:p>
    <w:p w14:paraId="0EAC956C" w14:textId="30DC5D3E" w:rsidR="00AF1EE7" w:rsidRPr="00E05A45" w:rsidRDefault="00AF1EE7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Prim</w:t>
      </w:r>
      <w:r w:rsidR="006A5E7D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ena ovog l</w:t>
      </w:r>
      <w:r w:rsidR="006A5E7D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 xml:space="preserve">eka tokom trudnoće i dojenja je dozvoljena samo ukoliko terapijska korist za majku prevazilazi potencijalni rizik za plod, odnosno odojče. </w:t>
      </w:r>
    </w:p>
    <w:p w14:paraId="0DED1386" w14:textId="77777777" w:rsidR="00AF1EE7" w:rsidRPr="00E05A45" w:rsidRDefault="00AF1EE7">
      <w:pPr>
        <w:jc w:val="both"/>
        <w:rPr>
          <w:sz w:val="22"/>
          <w:szCs w:val="22"/>
          <w:lang w:val="sr-Latn-RS"/>
        </w:rPr>
      </w:pPr>
    </w:p>
    <w:p w14:paraId="5B12B380" w14:textId="10F1DBE8" w:rsidR="00AF1EE7" w:rsidRPr="00E05A45" w:rsidRDefault="00AF1EE7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Ukoliko imate neka pitanja, obratite se Vašem l</w:t>
      </w:r>
      <w:r w:rsidR="006A5E7D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ekaru.</w:t>
      </w:r>
    </w:p>
    <w:p w14:paraId="75D3D13D" w14:textId="77777777" w:rsidR="00A92C66" w:rsidRPr="00E05A45" w:rsidRDefault="00A92C66" w:rsidP="007D33ED">
      <w:pPr>
        <w:jc w:val="both"/>
        <w:rPr>
          <w:b/>
          <w:sz w:val="22"/>
          <w:szCs w:val="22"/>
          <w:lang w:val="sr-Latn-RS"/>
        </w:rPr>
      </w:pPr>
    </w:p>
    <w:p w14:paraId="5A0F17A8" w14:textId="48CCF6C2" w:rsidR="00A32113" w:rsidRPr="00E05A45" w:rsidRDefault="00A32113" w:rsidP="007D33ED">
      <w:pPr>
        <w:jc w:val="both"/>
        <w:rPr>
          <w:b/>
          <w:bCs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 xml:space="preserve">Uticaj lijeka </w:t>
      </w:r>
      <w:r w:rsidR="00684F94" w:rsidRPr="00E05A45">
        <w:rPr>
          <w:b/>
          <w:bCs/>
          <w:sz w:val="22"/>
          <w:szCs w:val="22"/>
          <w:lang w:val="sr-Latn-RS"/>
        </w:rPr>
        <w:t>Nafazol</w:t>
      </w:r>
      <w:r w:rsidRPr="00E05A45">
        <w:rPr>
          <w:b/>
          <w:sz w:val="22"/>
          <w:szCs w:val="22"/>
          <w:lang w:val="sr-Latn-RS"/>
        </w:rPr>
        <w:t xml:space="preserve"> na </w:t>
      </w:r>
      <w:r w:rsidR="00F47B6C" w:rsidRPr="00E05A45">
        <w:rPr>
          <w:b/>
          <w:sz w:val="22"/>
          <w:szCs w:val="22"/>
          <w:lang w:val="sr-Latn-RS"/>
        </w:rPr>
        <w:t xml:space="preserve">sposobnost upravljanja </w:t>
      </w:r>
      <w:r w:rsidRPr="00E05A45">
        <w:rPr>
          <w:b/>
          <w:sz w:val="22"/>
          <w:szCs w:val="22"/>
          <w:lang w:val="sr-Latn-RS"/>
        </w:rPr>
        <w:t>vozilima i rukovanje mašinama</w:t>
      </w:r>
      <w:r w:rsidRPr="00E05A45">
        <w:rPr>
          <w:b/>
          <w:bCs/>
          <w:sz w:val="22"/>
          <w:szCs w:val="22"/>
          <w:lang w:val="sr-Latn-RS"/>
        </w:rPr>
        <w:t xml:space="preserve"> </w:t>
      </w:r>
    </w:p>
    <w:p w14:paraId="7A235268" w14:textId="77777777" w:rsidR="00AF1EE7" w:rsidRPr="00E05A45" w:rsidRDefault="00AF1EE7" w:rsidP="007D33ED">
      <w:pPr>
        <w:jc w:val="both"/>
        <w:rPr>
          <w:b/>
          <w:bCs/>
          <w:sz w:val="22"/>
          <w:szCs w:val="22"/>
          <w:lang w:val="sr-Latn-RS"/>
        </w:rPr>
      </w:pPr>
    </w:p>
    <w:p w14:paraId="1FFB7695" w14:textId="6091DCE6" w:rsidR="00A32113" w:rsidRPr="00E05A45" w:rsidRDefault="00AF1EE7" w:rsidP="0052398A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Pri upotrebi l</w:t>
      </w:r>
      <w:r w:rsidR="00D5664B" w:rsidRPr="00E05A45">
        <w:rPr>
          <w:sz w:val="22"/>
          <w:szCs w:val="22"/>
          <w:lang w:val="sr-Latn-RS"/>
        </w:rPr>
        <w:t>ije</w:t>
      </w:r>
      <w:r w:rsidRPr="00E05A45">
        <w:rPr>
          <w:sz w:val="22"/>
          <w:szCs w:val="22"/>
          <w:lang w:val="sr-Latn-RS"/>
        </w:rPr>
        <w:t>ka u skladu sa priloženim uputstvom, ne očekuje se smanjenje sposobnosti upravljanja vozilima i mašinama.</w:t>
      </w:r>
    </w:p>
    <w:p w14:paraId="0D00F558" w14:textId="77777777" w:rsidR="00445D8F" w:rsidRPr="00E05A45" w:rsidRDefault="00445D8F" w:rsidP="007D33E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78D0E1D2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00741F9E" w14:textId="5C7F499D" w:rsidR="00A32113" w:rsidRPr="00E05A45" w:rsidRDefault="00A32113" w:rsidP="007D33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 xml:space="preserve">3. </w:t>
      </w:r>
      <w:r w:rsidR="00291DAD" w:rsidRPr="00E05A45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684F94" w:rsidRPr="00E05A45">
        <w:rPr>
          <w:b/>
          <w:bCs/>
          <w:sz w:val="22"/>
          <w:szCs w:val="22"/>
          <w:lang w:val="sr-Latn-RS"/>
        </w:rPr>
        <w:t>Nafazol</w:t>
      </w:r>
    </w:p>
    <w:p w14:paraId="4C51B13E" w14:textId="7E57B76E" w:rsidR="00C77D13" w:rsidRPr="00E05A45" w:rsidRDefault="00C77D13" w:rsidP="007D33E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</w:p>
    <w:p w14:paraId="75097A2A" w14:textId="0CD1B370" w:rsidR="002B301E" w:rsidRPr="00E05A45" w:rsidRDefault="00C77D13" w:rsidP="00AF59C3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Uvijek uzimajte ovaj lijek tačno onako kako je opisano u ovom uputstvu ili kako Vam je rekao Vaš ljekar ili farmaceut. Provjerite sa ljekarom ili farmaceutom ako ni</w:t>
      </w:r>
      <w:r w:rsidR="00B256D2" w:rsidRPr="00E05A45">
        <w:rPr>
          <w:sz w:val="22"/>
          <w:szCs w:val="22"/>
          <w:lang w:val="sr-Latn-RS"/>
        </w:rPr>
        <w:t>je</w:t>
      </w:r>
      <w:r w:rsidRPr="00E05A45">
        <w:rPr>
          <w:sz w:val="22"/>
          <w:szCs w:val="22"/>
          <w:lang w:val="sr-Latn-RS"/>
        </w:rPr>
        <w:t xml:space="preserve">ste sigurni kako da koristite ovaj lijek. </w:t>
      </w:r>
    </w:p>
    <w:p w14:paraId="633B92FC" w14:textId="77777777" w:rsidR="00226800" w:rsidRPr="00E05A45" w:rsidRDefault="00226800" w:rsidP="007D33E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69C53161" w14:textId="56D45DD6" w:rsidR="00226800" w:rsidRPr="00E05A45" w:rsidRDefault="00226800" w:rsidP="0052398A">
      <w:pPr>
        <w:tabs>
          <w:tab w:val="left" w:pos="1080"/>
        </w:tabs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Za prim</w:t>
      </w:r>
      <w:r w:rsidR="00D5664B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enu u nos.</w:t>
      </w:r>
    </w:p>
    <w:p w14:paraId="4D0449C7" w14:textId="77777777" w:rsidR="00226800" w:rsidRPr="00E05A45" w:rsidRDefault="00226800">
      <w:pPr>
        <w:tabs>
          <w:tab w:val="left" w:pos="1080"/>
        </w:tabs>
        <w:jc w:val="both"/>
        <w:rPr>
          <w:b/>
          <w:sz w:val="22"/>
          <w:szCs w:val="22"/>
          <w:lang w:val="sr-Latn-RS"/>
        </w:rPr>
      </w:pPr>
    </w:p>
    <w:p w14:paraId="388F3494" w14:textId="77777777" w:rsidR="00226800" w:rsidRPr="00E05A45" w:rsidRDefault="00226800">
      <w:pPr>
        <w:jc w:val="both"/>
        <w:rPr>
          <w:i/>
          <w:sz w:val="22"/>
          <w:szCs w:val="22"/>
          <w:lang w:val="sr-Latn-RS"/>
        </w:rPr>
      </w:pPr>
      <w:r w:rsidRPr="00E05A45">
        <w:rPr>
          <w:i/>
          <w:sz w:val="22"/>
          <w:szCs w:val="22"/>
          <w:lang w:val="sr-Latn-RS"/>
        </w:rPr>
        <w:t>Odrasli</w:t>
      </w:r>
    </w:p>
    <w:p w14:paraId="68E0F112" w14:textId="2A4F5ACA" w:rsidR="00226800" w:rsidRPr="00E05A45" w:rsidRDefault="00226800">
      <w:pPr>
        <w:tabs>
          <w:tab w:val="left" w:pos="1080"/>
        </w:tabs>
        <w:jc w:val="both"/>
        <w:rPr>
          <w:bCs/>
          <w:sz w:val="22"/>
          <w:szCs w:val="22"/>
          <w:lang w:val="sr-Latn-RS"/>
        </w:rPr>
      </w:pPr>
      <w:r w:rsidRPr="00E05A45">
        <w:rPr>
          <w:bCs/>
          <w:sz w:val="22"/>
          <w:szCs w:val="22"/>
          <w:lang w:val="sr-Latn-RS"/>
        </w:rPr>
        <w:t xml:space="preserve">Preporučena doza je </w:t>
      </w:r>
      <w:r w:rsidRPr="00E05A45">
        <w:rPr>
          <w:sz w:val="22"/>
          <w:szCs w:val="22"/>
          <w:lang w:val="sr-Latn-RS"/>
        </w:rPr>
        <w:t xml:space="preserve">1 do 2 kapi </w:t>
      </w:r>
      <w:r w:rsidR="00011388" w:rsidRPr="00E05A45">
        <w:rPr>
          <w:sz w:val="22"/>
          <w:szCs w:val="22"/>
          <w:lang w:val="sr-Latn-RS"/>
        </w:rPr>
        <w:t>lijeka Nafazol,</w:t>
      </w:r>
      <w:r w:rsidR="00406891" w:rsidRPr="00E05A45">
        <w:rPr>
          <w:sz w:val="22"/>
          <w:szCs w:val="22"/>
          <w:lang w:val="sr-Latn-RS"/>
        </w:rPr>
        <w:t xml:space="preserve"> </w:t>
      </w:r>
      <w:r w:rsidR="00D857FC" w:rsidRPr="00E05A45">
        <w:rPr>
          <w:bCs/>
          <w:sz w:val="22"/>
          <w:szCs w:val="22"/>
          <w:lang w:val="sr-Latn-RS"/>
        </w:rPr>
        <w:t>1 mg/ml</w:t>
      </w:r>
      <w:r w:rsidR="00011388" w:rsidRPr="00E05A45">
        <w:rPr>
          <w:bCs/>
          <w:sz w:val="22"/>
          <w:szCs w:val="22"/>
          <w:lang w:val="sr-Latn-RS"/>
        </w:rPr>
        <w:t>, kapi za nos,</w:t>
      </w:r>
      <w:r w:rsidR="00D857FC" w:rsidRPr="00E05A45" w:rsidDel="00D857FC">
        <w:rPr>
          <w:sz w:val="22"/>
          <w:szCs w:val="22"/>
          <w:lang w:val="sr-Latn-RS"/>
        </w:rPr>
        <w:t xml:space="preserve"> </w:t>
      </w:r>
      <w:r w:rsidRPr="00E05A45">
        <w:rPr>
          <w:sz w:val="22"/>
          <w:szCs w:val="22"/>
          <w:lang w:val="sr-Latn-RS"/>
        </w:rPr>
        <w:t>rastvora u svaku nozdrvu, na 6 do 8 sati, ali ne češće od 6 sati.</w:t>
      </w:r>
    </w:p>
    <w:p w14:paraId="188D418B" w14:textId="77777777" w:rsidR="00226800" w:rsidRPr="00E05A45" w:rsidRDefault="00226800">
      <w:pPr>
        <w:jc w:val="both"/>
        <w:rPr>
          <w:sz w:val="22"/>
          <w:szCs w:val="22"/>
          <w:lang w:val="sr-Latn-RS"/>
        </w:rPr>
      </w:pPr>
    </w:p>
    <w:p w14:paraId="7E182A97" w14:textId="757A57EE" w:rsidR="00226800" w:rsidRPr="00E05A45" w:rsidRDefault="00226800" w:rsidP="007D33ED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Ukoliko nakon 3-5 dana simptomi i dalje traju, treba prekinuti prim</w:t>
      </w:r>
      <w:r w:rsidR="00D5664B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enu l</w:t>
      </w:r>
      <w:r w:rsidR="00D5664B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eka i obratiti se l</w:t>
      </w:r>
      <w:r w:rsidR="00D5664B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ekaru.</w:t>
      </w:r>
    </w:p>
    <w:p w14:paraId="38D7BDAB" w14:textId="77777777" w:rsidR="00011388" w:rsidRPr="00E05A45" w:rsidRDefault="00011388" w:rsidP="007D33ED">
      <w:pPr>
        <w:jc w:val="both"/>
        <w:rPr>
          <w:sz w:val="22"/>
          <w:szCs w:val="22"/>
          <w:lang w:val="sr-Latn-RS"/>
        </w:rPr>
      </w:pPr>
    </w:p>
    <w:p w14:paraId="0026CC6F" w14:textId="1437E913" w:rsidR="00226800" w:rsidRPr="00E05A45" w:rsidRDefault="00226800" w:rsidP="0052398A">
      <w:pPr>
        <w:keepNext/>
        <w:jc w:val="both"/>
        <w:outlineLvl w:val="0"/>
        <w:rPr>
          <w:bCs/>
          <w:i/>
          <w:kern w:val="32"/>
          <w:sz w:val="22"/>
          <w:szCs w:val="22"/>
          <w:u w:val="single"/>
          <w:lang w:val="sr-Latn-RS"/>
        </w:rPr>
      </w:pPr>
      <w:r w:rsidRPr="00E05A45">
        <w:rPr>
          <w:bCs/>
          <w:i/>
          <w:kern w:val="32"/>
          <w:sz w:val="22"/>
          <w:szCs w:val="22"/>
          <w:u w:val="single"/>
          <w:lang w:val="sr-Latn-RS"/>
        </w:rPr>
        <w:t>L</w:t>
      </w:r>
      <w:r w:rsidR="00D5664B" w:rsidRPr="00E05A45">
        <w:rPr>
          <w:bCs/>
          <w:i/>
          <w:kern w:val="32"/>
          <w:sz w:val="22"/>
          <w:szCs w:val="22"/>
          <w:u w:val="single"/>
          <w:lang w:val="sr-Latn-RS"/>
        </w:rPr>
        <w:t>ij</w:t>
      </w:r>
      <w:r w:rsidRPr="00E05A45">
        <w:rPr>
          <w:bCs/>
          <w:i/>
          <w:kern w:val="32"/>
          <w:sz w:val="22"/>
          <w:szCs w:val="22"/>
          <w:u w:val="single"/>
          <w:lang w:val="sr-Latn-RS"/>
        </w:rPr>
        <w:t>ek ne treba koristiti duže od 5 dana uzastopno kako ne bi došlo do zapaljenja sluzokože nosa izazvanog l</w:t>
      </w:r>
      <w:r w:rsidR="005A27F9" w:rsidRPr="00E05A45">
        <w:rPr>
          <w:bCs/>
          <w:i/>
          <w:kern w:val="32"/>
          <w:sz w:val="22"/>
          <w:szCs w:val="22"/>
          <w:u w:val="single"/>
          <w:lang w:val="sr-Latn-RS"/>
        </w:rPr>
        <w:t>ij</w:t>
      </w:r>
      <w:r w:rsidRPr="00E05A45">
        <w:rPr>
          <w:bCs/>
          <w:i/>
          <w:kern w:val="32"/>
          <w:sz w:val="22"/>
          <w:szCs w:val="22"/>
          <w:u w:val="single"/>
          <w:lang w:val="sr-Latn-RS"/>
        </w:rPr>
        <w:t>ekom.</w:t>
      </w:r>
    </w:p>
    <w:p w14:paraId="07A08F4D" w14:textId="77777777" w:rsidR="00C77D13" w:rsidRPr="00E05A45" w:rsidRDefault="00C77D13" w:rsidP="007D33ED">
      <w:pPr>
        <w:jc w:val="both"/>
        <w:rPr>
          <w:bCs/>
          <w:caps/>
          <w:sz w:val="22"/>
          <w:szCs w:val="22"/>
          <w:lang w:val="sr-Latn-RS"/>
        </w:rPr>
      </w:pPr>
    </w:p>
    <w:p w14:paraId="37AD8395" w14:textId="0B6C3477" w:rsidR="00B256D2" w:rsidRPr="00E05A45" w:rsidRDefault="00B256D2" w:rsidP="00AF59C3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>D</w:t>
      </w:r>
      <w:r w:rsidR="00D0580B" w:rsidRPr="00E05A45">
        <w:rPr>
          <w:b/>
          <w:sz w:val="22"/>
          <w:szCs w:val="22"/>
          <w:lang w:val="sr-Latn-RS"/>
        </w:rPr>
        <w:t>jec</w:t>
      </w:r>
      <w:r w:rsidR="00AF59C3" w:rsidRPr="00E05A45">
        <w:rPr>
          <w:b/>
          <w:sz w:val="22"/>
          <w:szCs w:val="22"/>
          <w:lang w:val="sr-Latn-RS"/>
        </w:rPr>
        <w:t>a</w:t>
      </w:r>
      <w:r w:rsidR="002B301E" w:rsidRPr="00E05A45">
        <w:rPr>
          <w:b/>
          <w:sz w:val="22"/>
          <w:szCs w:val="22"/>
          <w:lang w:val="sr-Latn-RS"/>
        </w:rPr>
        <w:t xml:space="preserve"> i adolescent</w:t>
      </w:r>
      <w:r w:rsidRPr="00E05A45">
        <w:rPr>
          <w:b/>
          <w:sz w:val="22"/>
          <w:szCs w:val="22"/>
          <w:lang w:val="sr-Latn-RS"/>
        </w:rPr>
        <w:t>i</w:t>
      </w:r>
    </w:p>
    <w:p w14:paraId="35A64222" w14:textId="10771433" w:rsidR="00D0580B" w:rsidRPr="00E05A45" w:rsidRDefault="00D0580B" w:rsidP="00AF59C3">
      <w:pPr>
        <w:jc w:val="both"/>
        <w:rPr>
          <w:b/>
          <w:sz w:val="22"/>
          <w:szCs w:val="22"/>
          <w:lang w:val="sr-Latn-RS"/>
        </w:rPr>
      </w:pPr>
    </w:p>
    <w:p w14:paraId="4643DEEE" w14:textId="415AD02C" w:rsidR="00D0580B" w:rsidRPr="00E05A45" w:rsidRDefault="00226800" w:rsidP="007D33ED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L</w:t>
      </w:r>
      <w:r w:rsidR="005A27F9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 Nafazol</w:t>
      </w:r>
      <w:r w:rsidR="00406891" w:rsidRPr="00E05A45">
        <w:rPr>
          <w:sz w:val="22"/>
          <w:szCs w:val="22"/>
          <w:lang w:val="sr-Latn-RS"/>
        </w:rPr>
        <w:t>,</w:t>
      </w:r>
      <w:r w:rsidRPr="00E05A45">
        <w:rPr>
          <w:sz w:val="22"/>
          <w:szCs w:val="22"/>
          <w:lang w:val="sr-Latn-RS"/>
        </w:rPr>
        <w:t xml:space="preserve"> </w:t>
      </w:r>
      <w:r w:rsidR="00D857FC" w:rsidRPr="00E05A45">
        <w:rPr>
          <w:bCs/>
          <w:sz w:val="22"/>
          <w:szCs w:val="22"/>
          <w:lang w:val="sr-Latn-RS"/>
        </w:rPr>
        <w:t>1 mg/ml</w:t>
      </w:r>
      <w:r w:rsidRPr="00E05A45">
        <w:rPr>
          <w:sz w:val="22"/>
          <w:szCs w:val="22"/>
          <w:lang w:val="sr-Latn-RS"/>
        </w:rPr>
        <w:t>, kapi za nos, nije nam</w:t>
      </w:r>
      <w:r w:rsidR="005A27F9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enjen za prim</w:t>
      </w:r>
      <w:r w:rsidR="005A27F9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enu kod d</w:t>
      </w:r>
      <w:r w:rsidR="005A27F9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ece.</w:t>
      </w:r>
    </w:p>
    <w:p w14:paraId="01D48ED9" w14:textId="77777777" w:rsidR="00226800" w:rsidRPr="00E05A45" w:rsidRDefault="00226800" w:rsidP="007D33ED">
      <w:pPr>
        <w:jc w:val="both"/>
        <w:rPr>
          <w:sz w:val="22"/>
          <w:szCs w:val="22"/>
          <w:lang w:val="sr-Latn-RS"/>
        </w:rPr>
      </w:pPr>
    </w:p>
    <w:p w14:paraId="34CC1C5D" w14:textId="63236FF8" w:rsidR="00A32113" w:rsidRPr="00E05A45" w:rsidRDefault="00A32113" w:rsidP="007D33E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 xml:space="preserve">Ako ste uzeli više lijeka </w:t>
      </w:r>
      <w:r w:rsidR="00684F94" w:rsidRPr="00E05A45">
        <w:rPr>
          <w:b/>
          <w:bCs/>
          <w:sz w:val="22"/>
          <w:szCs w:val="22"/>
          <w:lang w:val="sr-Latn-RS"/>
        </w:rPr>
        <w:t>Nafazol</w:t>
      </w:r>
      <w:r w:rsidRPr="00E05A45">
        <w:rPr>
          <w:b/>
          <w:sz w:val="22"/>
          <w:szCs w:val="22"/>
          <w:lang w:val="sr-Latn-RS"/>
        </w:rPr>
        <w:t xml:space="preserve"> nego što je trebalo</w:t>
      </w:r>
    </w:p>
    <w:p w14:paraId="618B65C4" w14:textId="77777777" w:rsidR="00226800" w:rsidRPr="00E05A45" w:rsidRDefault="00226800" w:rsidP="007D33ED">
      <w:pPr>
        <w:jc w:val="both"/>
        <w:rPr>
          <w:b/>
          <w:sz w:val="22"/>
          <w:szCs w:val="22"/>
          <w:lang w:val="sr-Latn-RS"/>
        </w:rPr>
      </w:pPr>
    </w:p>
    <w:p w14:paraId="07D1BB0C" w14:textId="3E7AFDAB" w:rsidR="00226800" w:rsidRPr="00E05A45" w:rsidRDefault="00226800" w:rsidP="0052398A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Ukoliko misite da ste uzeli veću dozu l</w:t>
      </w:r>
      <w:r w:rsidR="005A27F9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eka Nafazol</w:t>
      </w:r>
      <w:r w:rsidRPr="00E05A45">
        <w:rPr>
          <w:sz w:val="22"/>
          <w:szCs w:val="22"/>
          <w:vertAlign w:val="superscript"/>
          <w:lang w:val="sr-Latn-RS"/>
        </w:rPr>
        <w:t xml:space="preserve"> </w:t>
      </w:r>
      <w:r w:rsidRPr="00E05A45">
        <w:rPr>
          <w:sz w:val="22"/>
          <w:szCs w:val="22"/>
          <w:lang w:val="sr-Latn-RS"/>
        </w:rPr>
        <w:t>od onoga što Vam je preporučeno ili je neko drugi uzeo Vaš l</w:t>
      </w:r>
      <w:r w:rsidR="005A27F9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ek, odmah se obratite Vašem l</w:t>
      </w:r>
      <w:r w:rsidR="005A27F9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ekaru, farmaceutu ili najbližoj zdravstvenoj ustanovi!</w:t>
      </w:r>
    </w:p>
    <w:p w14:paraId="14016F5D" w14:textId="77777777" w:rsidR="00226800" w:rsidRPr="00E05A45" w:rsidRDefault="00226800">
      <w:pPr>
        <w:jc w:val="both"/>
        <w:rPr>
          <w:sz w:val="22"/>
          <w:szCs w:val="22"/>
          <w:lang w:val="sr-Latn-RS"/>
        </w:rPr>
      </w:pPr>
    </w:p>
    <w:p w14:paraId="1619F883" w14:textId="3B69047C" w:rsidR="00226800" w:rsidRPr="00E05A45" w:rsidRDefault="00226800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Simptomi predoziranja su: uznemirenost, psihomotorni nemir, čulne obmane (halucinacije) i grčevi, pad t</w:t>
      </w:r>
      <w:r w:rsidR="009F2318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elesne temperature, letargija (umor, zamor), pospanost, koma, skupljanje i širenje z</w:t>
      </w:r>
      <w:r w:rsidR="009F2318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enica, znojenje, groznica, bl</w:t>
      </w:r>
      <w:r w:rsidR="00B256D2" w:rsidRPr="00E05A45">
        <w:rPr>
          <w:sz w:val="22"/>
          <w:szCs w:val="22"/>
          <w:lang w:val="sr-Latn-RS"/>
        </w:rPr>
        <w:t>i</w:t>
      </w:r>
      <w:r w:rsidR="009F2318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 xml:space="preserve">edilo, cijanoza, muka, ubrzan rad srca, usporen rad srca, srčana aritmija, srčani </w:t>
      </w:r>
      <w:r w:rsidRPr="00E05A45">
        <w:rPr>
          <w:sz w:val="22"/>
          <w:szCs w:val="22"/>
          <w:lang w:val="sr-Latn-RS"/>
        </w:rPr>
        <w:lastRenderedPageBreak/>
        <w:t>zastoj, povišen krvni pritisak, pad krvnog pritiska sličan šoku, edem pluća, poremećaj disanja i kratkotrajni prekid disanja.</w:t>
      </w:r>
    </w:p>
    <w:p w14:paraId="1568F5B4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76A6ACAA" w14:textId="62620B8E" w:rsidR="00A32113" w:rsidRPr="00E05A45" w:rsidRDefault="00A32113" w:rsidP="007D33E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 xml:space="preserve">Ako ste zaboravili da uzmete lijek </w:t>
      </w:r>
      <w:r w:rsidR="00684F94" w:rsidRPr="00E05A45">
        <w:rPr>
          <w:b/>
          <w:bCs/>
          <w:sz w:val="22"/>
          <w:szCs w:val="22"/>
          <w:lang w:val="sr-Latn-RS"/>
        </w:rPr>
        <w:t>Nafazol</w:t>
      </w:r>
    </w:p>
    <w:p w14:paraId="1D3127E1" w14:textId="77777777" w:rsidR="00226800" w:rsidRPr="00E05A45" w:rsidRDefault="00226800" w:rsidP="007D33ED">
      <w:pPr>
        <w:tabs>
          <w:tab w:val="left" w:pos="284"/>
        </w:tabs>
        <w:spacing w:before="200" w:after="200"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Ne uzimajte duplu dozu da bi nadoknadili propuštenu dozu.</w:t>
      </w:r>
    </w:p>
    <w:p w14:paraId="374B5814" w14:textId="4C5598B3" w:rsidR="00A32113" w:rsidRPr="00E05A45" w:rsidRDefault="00A32113" w:rsidP="007D33E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 xml:space="preserve">Ako prestanete da uzimate lijek </w:t>
      </w:r>
      <w:r w:rsidR="00684F94" w:rsidRPr="00E05A45">
        <w:rPr>
          <w:b/>
          <w:bCs/>
          <w:sz w:val="22"/>
          <w:szCs w:val="22"/>
          <w:lang w:val="sr-Latn-RS"/>
        </w:rPr>
        <w:t>Nafazol</w:t>
      </w:r>
    </w:p>
    <w:p w14:paraId="1CEBCC2F" w14:textId="6DB68B70" w:rsidR="00226800" w:rsidRPr="00E05A45" w:rsidRDefault="00226800" w:rsidP="007D33ED">
      <w:pPr>
        <w:tabs>
          <w:tab w:val="left" w:pos="284"/>
        </w:tabs>
        <w:spacing w:before="200" w:after="200"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Nije prim</w:t>
      </w:r>
      <w:r w:rsidR="009F2318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enljivo.</w:t>
      </w:r>
    </w:p>
    <w:p w14:paraId="1D04DD40" w14:textId="4A53D210" w:rsidR="00226800" w:rsidRPr="00E05A45" w:rsidRDefault="00226800" w:rsidP="007D33ED">
      <w:pPr>
        <w:tabs>
          <w:tab w:val="left" w:pos="284"/>
        </w:tabs>
        <w:spacing w:before="200" w:after="200"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Ako imate dodatnih pitanja o prim</w:t>
      </w:r>
      <w:r w:rsidR="009F2318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eni ovog l</w:t>
      </w:r>
      <w:r w:rsidR="009F2318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eka, obratite se svom l</w:t>
      </w:r>
      <w:r w:rsidR="009F2318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ekaru ili farmaceutu.</w:t>
      </w:r>
    </w:p>
    <w:p w14:paraId="607ECD82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16B8CF53" w14:textId="77777777" w:rsidR="00A32113" w:rsidRPr="00E05A45" w:rsidRDefault="00A32113" w:rsidP="007D33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 xml:space="preserve">4. </w:t>
      </w:r>
      <w:r w:rsidR="00291DAD" w:rsidRPr="00E05A45">
        <w:rPr>
          <w:b/>
          <w:bCs/>
          <w:sz w:val="22"/>
          <w:szCs w:val="22"/>
          <w:lang w:val="sr-Latn-RS"/>
        </w:rPr>
        <w:tab/>
      </w:r>
      <w:r w:rsidRPr="00E05A45">
        <w:rPr>
          <w:b/>
          <w:bCs/>
          <w:sz w:val="22"/>
          <w:szCs w:val="22"/>
          <w:lang w:val="sr-Latn-RS"/>
        </w:rPr>
        <w:t>MOGUĆA NEŽELJENA DEJSTVA</w:t>
      </w:r>
    </w:p>
    <w:p w14:paraId="4AF65F78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68B960E6" w14:textId="208B58A3" w:rsidR="006D5C11" w:rsidRPr="00E05A45" w:rsidRDefault="006D5C11" w:rsidP="00AF59C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Kao i svi ljekovi i lijek </w:t>
      </w:r>
      <w:r w:rsidR="00684F94" w:rsidRPr="00E05A45">
        <w:rPr>
          <w:sz w:val="22"/>
          <w:szCs w:val="22"/>
          <w:lang w:val="sr-Latn-RS"/>
        </w:rPr>
        <w:t>Nafazol</w:t>
      </w:r>
      <w:r w:rsidRPr="00E05A45">
        <w:rPr>
          <w:sz w:val="22"/>
          <w:szCs w:val="22"/>
          <w:lang w:val="sr-Latn-RS"/>
        </w:rPr>
        <w:t xml:space="preserve"> može izazvati neželjena dejstva iako se ona ne moraju javiti kod svakoga.</w:t>
      </w:r>
    </w:p>
    <w:p w14:paraId="7EA1A35C" w14:textId="77777777" w:rsidR="00226800" w:rsidRPr="00E05A45" w:rsidRDefault="00226800" w:rsidP="007D33E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47E07CB3" w14:textId="21278CF5" w:rsidR="00226800" w:rsidRPr="00E05A45" w:rsidRDefault="00226800" w:rsidP="0052398A">
      <w:pPr>
        <w:ind w:left="12"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U toku prim</w:t>
      </w:r>
      <w:r w:rsidR="00AB4249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ene l</w:t>
      </w:r>
      <w:r w:rsidR="00391B49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eka, najčešće se mogu javiti: pečenje, pojačan sekret iz nosa, kijanje, žarenje.</w:t>
      </w:r>
    </w:p>
    <w:p w14:paraId="0A1CB127" w14:textId="77777777" w:rsidR="00226800" w:rsidRPr="00E05A45" w:rsidRDefault="00226800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Često nakon smanjivanja dejstva, može da dođe do pojačanog otoka sluzokože.</w:t>
      </w:r>
    </w:p>
    <w:p w14:paraId="09C4DBA5" w14:textId="77777777" w:rsidR="00226800" w:rsidRPr="00E05A45" w:rsidRDefault="00226800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Povremeno može doći do krvarenja iz nosa.</w:t>
      </w:r>
    </w:p>
    <w:p w14:paraId="602AFE70" w14:textId="77777777" w:rsidR="00226800" w:rsidRPr="00E05A45" w:rsidRDefault="00226800">
      <w:pPr>
        <w:jc w:val="both"/>
        <w:rPr>
          <w:sz w:val="22"/>
          <w:szCs w:val="22"/>
          <w:lang w:val="sr-Latn-RS"/>
        </w:rPr>
      </w:pPr>
    </w:p>
    <w:p w14:paraId="6C70030C" w14:textId="4530DC3A" w:rsidR="00226800" w:rsidRPr="00E05A45" w:rsidRDefault="00226800">
      <w:pPr>
        <w:jc w:val="both"/>
        <w:rPr>
          <w:i/>
          <w:sz w:val="22"/>
          <w:szCs w:val="22"/>
          <w:lang w:val="sr-Latn-RS"/>
        </w:rPr>
      </w:pPr>
      <w:r w:rsidRPr="00E05A45">
        <w:rPr>
          <w:i/>
          <w:sz w:val="22"/>
          <w:szCs w:val="22"/>
          <w:lang w:val="sr-Latn-RS"/>
        </w:rPr>
        <w:t>Odmah se obratite Vašem l</w:t>
      </w:r>
      <w:r w:rsidR="00AB4249" w:rsidRPr="00E05A45">
        <w:rPr>
          <w:i/>
          <w:sz w:val="22"/>
          <w:szCs w:val="22"/>
          <w:lang w:val="sr-Latn-RS"/>
        </w:rPr>
        <w:t>j</w:t>
      </w:r>
      <w:r w:rsidRPr="00E05A45">
        <w:rPr>
          <w:i/>
          <w:sz w:val="22"/>
          <w:szCs w:val="22"/>
          <w:lang w:val="sr-Latn-RS"/>
        </w:rPr>
        <w:t>ekaru ukoliko prim</w:t>
      </w:r>
      <w:r w:rsidR="00AB4249" w:rsidRPr="00E05A45">
        <w:rPr>
          <w:i/>
          <w:sz w:val="22"/>
          <w:szCs w:val="22"/>
          <w:lang w:val="sr-Latn-RS"/>
        </w:rPr>
        <w:t>ij</w:t>
      </w:r>
      <w:r w:rsidRPr="00E05A45">
        <w:rPr>
          <w:i/>
          <w:sz w:val="22"/>
          <w:szCs w:val="22"/>
          <w:lang w:val="sr-Latn-RS"/>
        </w:rPr>
        <w:t>etite sl</w:t>
      </w:r>
      <w:r w:rsidR="00AB4249" w:rsidRPr="00E05A45">
        <w:rPr>
          <w:i/>
          <w:sz w:val="22"/>
          <w:szCs w:val="22"/>
          <w:lang w:val="sr-Latn-RS"/>
        </w:rPr>
        <w:t>j</w:t>
      </w:r>
      <w:r w:rsidRPr="00E05A45">
        <w:rPr>
          <w:i/>
          <w:sz w:val="22"/>
          <w:szCs w:val="22"/>
          <w:lang w:val="sr-Latn-RS"/>
        </w:rPr>
        <w:t>edeća ozbiljna neželjena dejstva:</w:t>
      </w:r>
    </w:p>
    <w:p w14:paraId="2031E6F0" w14:textId="483BDA16" w:rsidR="00226800" w:rsidRPr="00E05A45" w:rsidRDefault="00226800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nervoza, pojačano znojenje, glavobolja, vrtoglavica, nesanica, umor, tremor, </w:t>
      </w:r>
      <w:r w:rsidR="0072545B" w:rsidRPr="00E05A45">
        <w:rPr>
          <w:sz w:val="22"/>
          <w:szCs w:val="22"/>
          <w:lang w:val="sr-Latn-RS"/>
        </w:rPr>
        <w:t xml:space="preserve">osjećaj </w:t>
      </w:r>
      <w:r w:rsidRPr="00E05A45">
        <w:rPr>
          <w:sz w:val="22"/>
          <w:szCs w:val="22"/>
          <w:lang w:val="sr-Latn-RS"/>
        </w:rPr>
        <w:t>lupanj</w:t>
      </w:r>
      <w:r w:rsidR="0072545B" w:rsidRPr="00E05A45">
        <w:rPr>
          <w:sz w:val="22"/>
          <w:szCs w:val="22"/>
          <w:lang w:val="sr-Latn-RS"/>
        </w:rPr>
        <w:t>a</w:t>
      </w:r>
      <w:r w:rsidRPr="00E05A45">
        <w:rPr>
          <w:sz w:val="22"/>
          <w:szCs w:val="22"/>
          <w:lang w:val="sr-Latn-RS"/>
        </w:rPr>
        <w:t xml:space="preserve"> srca, ubrzani puls, povišeni krvni pritisak, srčane aritmije, reakcije preos</w:t>
      </w:r>
      <w:r w:rsidR="00E8552C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etljivosti (osip, svrab, angioedem), mučnina, povraćanje.</w:t>
      </w:r>
      <w:r w:rsidRPr="00E05A45" w:rsidDel="00DD5D93">
        <w:rPr>
          <w:i/>
          <w:sz w:val="22"/>
          <w:szCs w:val="22"/>
          <w:lang w:val="sr-Latn-RS"/>
        </w:rPr>
        <w:t xml:space="preserve"> </w:t>
      </w:r>
    </w:p>
    <w:p w14:paraId="3575372A" w14:textId="77777777" w:rsidR="00226800" w:rsidRPr="00E05A45" w:rsidRDefault="00226800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6CD22604" w14:textId="7B4B10BD" w:rsidR="00226800" w:rsidRPr="00E05A45" w:rsidRDefault="00226800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E05A45">
        <w:rPr>
          <w:iCs/>
          <w:sz w:val="22"/>
          <w:szCs w:val="22"/>
          <w:lang w:val="sr-Latn-RS"/>
        </w:rPr>
        <w:t>Dugotrajna ili česta upotreba, kao i veće doze simpatomimetskih nazalnih dekongestiva (uključujući nafazolin) mogu da dovedu do pečenja ili sušenja sluzokože, kao i otoka izazvanog</w:t>
      </w:r>
      <w:r w:rsidR="00E8552C" w:rsidRPr="00E05A45">
        <w:rPr>
          <w:iCs/>
          <w:sz w:val="22"/>
          <w:szCs w:val="22"/>
          <w:lang w:val="sr-Latn-RS"/>
        </w:rPr>
        <w:t xml:space="preserve"> lijekom</w:t>
      </w:r>
      <w:r w:rsidRPr="00E05A45">
        <w:rPr>
          <w:iCs/>
          <w:sz w:val="22"/>
          <w:szCs w:val="22"/>
          <w:lang w:val="sr-Latn-RS"/>
        </w:rPr>
        <w:t>. Ovo dejstvo može da nastupi već posl</w:t>
      </w:r>
      <w:r w:rsidR="00391B49" w:rsidRPr="00E05A45">
        <w:rPr>
          <w:iCs/>
          <w:sz w:val="22"/>
          <w:szCs w:val="22"/>
          <w:lang w:val="sr-Latn-RS"/>
        </w:rPr>
        <w:t>ij</w:t>
      </w:r>
      <w:r w:rsidRPr="00E05A45">
        <w:rPr>
          <w:iCs/>
          <w:sz w:val="22"/>
          <w:szCs w:val="22"/>
          <w:lang w:val="sr-Latn-RS"/>
        </w:rPr>
        <w:t>e sedmodnevne terapije i nakon produžavanja prim</w:t>
      </w:r>
      <w:r w:rsidR="00E8552C" w:rsidRPr="00E05A45">
        <w:rPr>
          <w:iCs/>
          <w:sz w:val="22"/>
          <w:szCs w:val="22"/>
          <w:lang w:val="sr-Latn-RS"/>
        </w:rPr>
        <w:t>je</w:t>
      </w:r>
      <w:r w:rsidRPr="00E05A45">
        <w:rPr>
          <w:iCs/>
          <w:sz w:val="22"/>
          <w:szCs w:val="22"/>
          <w:lang w:val="sr-Latn-RS"/>
        </w:rPr>
        <w:t>ne može da izazove trajno oštećenje sluzokože sa formiranjem krusti (</w:t>
      </w:r>
      <w:r w:rsidRPr="00E05A45">
        <w:rPr>
          <w:i/>
          <w:iCs/>
          <w:sz w:val="22"/>
          <w:szCs w:val="22"/>
          <w:lang w:val="sr-Latn-RS"/>
        </w:rPr>
        <w:t>rhinitis sicca</w:t>
      </w:r>
      <w:r w:rsidRPr="00E05A45">
        <w:rPr>
          <w:iCs/>
          <w:sz w:val="22"/>
          <w:szCs w:val="22"/>
          <w:lang w:val="sr-Latn-RS"/>
        </w:rPr>
        <w:t>).</w:t>
      </w:r>
    </w:p>
    <w:p w14:paraId="2AC73D62" w14:textId="77777777" w:rsidR="006D5C11" w:rsidRPr="00E05A45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88AACAC" w14:textId="77777777" w:rsidR="00C269D7" w:rsidRPr="00E05A45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E05A45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B0F14AE" w14:textId="77777777" w:rsidR="00C269D7" w:rsidRPr="00E05A45" w:rsidRDefault="00C269D7" w:rsidP="007D33E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C993B04" w14:textId="77777777" w:rsidR="00C269D7" w:rsidRPr="00E05A45" w:rsidRDefault="0029138F" w:rsidP="0052398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E05A45">
        <w:rPr>
          <w:rFonts w:eastAsia="Calibri"/>
          <w:sz w:val="22"/>
          <w:szCs w:val="22"/>
          <w:lang w:val="sr-Latn-RS"/>
        </w:rPr>
        <w:t>Ako V</w:t>
      </w:r>
      <w:r w:rsidR="00C269D7" w:rsidRPr="00E05A45">
        <w:rPr>
          <w:rFonts w:eastAsia="Calibri"/>
          <w:sz w:val="22"/>
          <w:szCs w:val="22"/>
          <w:lang w:val="sr-Latn-RS"/>
        </w:rPr>
        <w:t>am se javi bilo koje neželjeno d</w:t>
      </w:r>
      <w:r w:rsidRPr="00E05A45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E05A45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E05A45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E05A45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D79E032" w14:textId="77777777" w:rsidR="007C6028" w:rsidRPr="00E05A45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79AAC8A" w14:textId="77777777" w:rsidR="007C6028" w:rsidRPr="00E05A45" w:rsidRDefault="007C6028" w:rsidP="007D33ED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Institut za ljekove i medicinska sredstva </w:t>
      </w:r>
    </w:p>
    <w:p w14:paraId="43DA03D2" w14:textId="77777777" w:rsidR="007C6028" w:rsidRPr="00E05A45" w:rsidRDefault="007C6028" w:rsidP="007D33ED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Odjeljenje za farmakovigilancu</w:t>
      </w:r>
    </w:p>
    <w:p w14:paraId="1DD17964" w14:textId="77777777" w:rsidR="007C6028" w:rsidRPr="00E05A45" w:rsidRDefault="007C6028" w:rsidP="007D33ED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Bulevar Ivana Crnojevića 64a, 81000 Podgorica</w:t>
      </w:r>
    </w:p>
    <w:p w14:paraId="082AAC9A" w14:textId="77777777" w:rsidR="007C6028" w:rsidRPr="00E05A45" w:rsidRDefault="007C6028" w:rsidP="007D33ED">
      <w:pPr>
        <w:jc w:val="both"/>
        <w:rPr>
          <w:sz w:val="22"/>
          <w:szCs w:val="22"/>
          <w:lang w:val="sr-Latn-RS"/>
        </w:rPr>
      </w:pPr>
    </w:p>
    <w:p w14:paraId="682C370E" w14:textId="77777777" w:rsidR="007C6028" w:rsidRPr="00E05A45" w:rsidRDefault="007C6028" w:rsidP="007D33ED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tel: +382 (0) 20 310 280</w:t>
      </w:r>
    </w:p>
    <w:p w14:paraId="03490D40" w14:textId="77777777" w:rsidR="007C6028" w:rsidRPr="00E05A45" w:rsidRDefault="007C6028" w:rsidP="007D33ED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fax: +382 (0) 20 310 581</w:t>
      </w:r>
    </w:p>
    <w:p w14:paraId="248DF8B7" w14:textId="77777777" w:rsidR="007C6028" w:rsidRPr="00E05A45" w:rsidRDefault="004059D9" w:rsidP="007D33ED">
      <w:pPr>
        <w:jc w:val="both"/>
        <w:rPr>
          <w:sz w:val="22"/>
          <w:szCs w:val="22"/>
          <w:lang w:val="sr-Latn-RS"/>
        </w:rPr>
      </w:pPr>
      <w:hyperlink r:id="rId10" w:history="1">
        <w:r w:rsidR="00510F22" w:rsidRPr="00E05A45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E05A45">
        <w:rPr>
          <w:sz w:val="22"/>
          <w:szCs w:val="22"/>
          <w:lang w:val="sr-Latn-RS"/>
        </w:rPr>
        <w:t xml:space="preserve"> </w:t>
      </w:r>
    </w:p>
    <w:p w14:paraId="758B3B41" w14:textId="77777777" w:rsidR="007C6028" w:rsidRPr="00E05A45" w:rsidRDefault="004059D9" w:rsidP="007D33ED">
      <w:pPr>
        <w:jc w:val="both"/>
        <w:rPr>
          <w:sz w:val="22"/>
          <w:szCs w:val="22"/>
          <w:lang w:val="sr-Latn-RS"/>
        </w:rPr>
      </w:pPr>
      <w:hyperlink r:id="rId11" w:history="1">
        <w:r w:rsidR="00510F22" w:rsidRPr="00E05A45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E05A45">
        <w:rPr>
          <w:sz w:val="22"/>
          <w:szCs w:val="22"/>
          <w:lang w:val="sr-Latn-RS"/>
        </w:rPr>
        <w:t xml:space="preserve"> </w:t>
      </w:r>
    </w:p>
    <w:p w14:paraId="796D14FC" w14:textId="77777777" w:rsidR="00396B66" w:rsidRPr="00E05A45" w:rsidRDefault="007C6028" w:rsidP="007D33ED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putem IS zdravstvene zaštite</w:t>
      </w:r>
    </w:p>
    <w:p w14:paraId="68CB08CC" w14:textId="77777777" w:rsidR="0082338C" w:rsidRPr="00E05A45" w:rsidRDefault="0082338C" w:rsidP="007D33ED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QR kod za online prijavu</w:t>
      </w:r>
      <w:r w:rsidR="0014423E" w:rsidRPr="00E05A45">
        <w:rPr>
          <w:sz w:val="22"/>
          <w:szCs w:val="22"/>
          <w:lang w:val="sr-Latn-RS"/>
        </w:rPr>
        <w:t xml:space="preserve"> sumnje na neželjeno dejstvo lijeka</w:t>
      </w:r>
      <w:r w:rsidRPr="00E05A45">
        <w:rPr>
          <w:sz w:val="22"/>
          <w:szCs w:val="22"/>
          <w:lang w:val="sr-Latn-RS"/>
        </w:rPr>
        <w:t>:</w:t>
      </w:r>
    </w:p>
    <w:p w14:paraId="501D60B0" w14:textId="363CC02E" w:rsidR="0082338C" w:rsidRPr="00E05A45" w:rsidRDefault="00011388" w:rsidP="007D33ED">
      <w:pPr>
        <w:jc w:val="both"/>
        <w:rPr>
          <w:sz w:val="22"/>
          <w:szCs w:val="22"/>
          <w:lang w:val="sr-Latn-RS"/>
        </w:rPr>
      </w:pPr>
      <w:r w:rsidRPr="00E05A45">
        <w:rPr>
          <w:b/>
          <w:bCs/>
          <w:noProof/>
          <w:sz w:val="22"/>
          <w:szCs w:val="22"/>
          <w:lang w:val="sr-Latn-RS"/>
        </w:rPr>
        <w:drawing>
          <wp:inline distT="0" distB="0" distL="0" distR="0" wp14:anchorId="53A579C1" wp14:editId="1445D0AD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130CF8" w14:textId="201A4DC9" w:rsidR="0082338C" w:rsidRPr="00E05A45" w:rsidRDefault="0082338C" w:rsidP="00AF59C3">
      <w:pPr>
        <w:jc w:val="both"/>
        <w:rPr>
          <w:sz w:val="22"/>
          <w:szCs w:val="22"/>
          <w:lang w:val="sr-Latn-RS"/>
        </w:rPr>
      </w:pPr>
    </w:p>
    <w:p w14:paraId="766C173D" w14:textId="6B0129C4" w:rsidR="002A4BAB" w:rsidRPr="00E05A45" w:rsidRDefault="002A4BAB" w:rsidP="00A32113">
      <w:pPr>
        <w:rPr>
          <w:sz w:val="22"/>
          <w:szCs w:val="22"/>
          <w:lang w:val="sr-Latn-RS"/>
        </w:rPr>
      </w:pPr>
    </w:p>
    <w:p w14:paraId="164BF9D2" w14:textId="5DC0DA9C" w:rsidR="00A32113" w:rsidRPr="00E05A45" w:rsidRDefault="00A32113" w:rsidP="007D33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 xml:space="preserve">5. </w:t>
      </w:r>
      <w:r w:rsidR="00291DAD" w:rsidRPr="00E05A45">
        <w:rPr>
          <w:b/>
          <w:bCs/>
          <w:sz w:val="22"/>
          <w:szCs w:val="22"/>
          <w:lang w:val="sr-Latn-RS"/>
        </w:rPr>
        <w:tab/>
      </w:r>
      <w:r w:rsidRPr="00E05A45">
        <w:rPr>
          <w:b/>
          <w:bCs/>
          <w:sz w:val="22"/>
          <w:szCs w:val="22"/>
          <w:lang w:val="sr-Latn-RS"/>
        </w:rPr>
        <w:t xml:space="preserve">KAKO ČUVATI LIJEK </w:t>
      </w:r>
      <w:r w:rsidR="00684F94" w:rsidRPr="00E05A45">
        <w:rPr>
          <w:b/>
          <w:bCs/>
          <w:sz w:val="22"/>
          <w:szCs w:val="22"/>
          <w:lang w:val="sr-Latn-RS"/>
        </w:rPr>
        <w:t>Nafazol</w:t>
      </w:r>
    </w:p>
    <w:p w14:paraId="7BBBA1F6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68414ECE" w14:textId="77777777" w:rsidR="00991E7D" w:rsidRPr="00E05A45" w:rsidRDefault="008A7F7D" w:rsidP="007D33E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Lijek čuvajte </w:t>
      </w:r>
      <w:r w:rsidR="00991E7D" w:rsidRPr="00E05A45">
        <w:rPr>
          <w:sz w:val="22"/>
          <w:szCs w:val="22"/>
          <w:lang w:val="sr-Latn-RS"/>
        </w:rPr>
        <w:t>van pogleda i domašaja djece.</w:t>
      </w:r>
    </w:p>
    <w:p w14:paraId="2C79192B" w14:textId="77777777" w:rsidR="00991E7D" w:rsidRPr="00E05A45" w:rsidRDefault="00991E7D" w:rsidP="007D33ED">
      <w:pPr>
        <w:jc w:val="both"/>
        <w:rPr>
          <w:sz w:val="22"/>
          <w:szCs w:val="22"/>
          <w:lang w:val="sr-Latn-RS"/>
        </w:rPr>
      </w:pPr>
    </w:p>
    <w:p w14:paraId="3CC7426A" w14:textId="5B5E1655" w:rsidR="00D01E45" w:rsidRPr="00E05A45" w:rsidRDefault="00D01E45" w:rsidP="007D33E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Ovaj lijek se ne smije upotrijebiti nakon isteka roka upotrebe navedenog na </w:t>
      </w:r>
      <w:r w:rsidR="00226800" w:rsidRPr="00E05A45">
        <w:rPr>
          <w:sz w:val="22"/>
          <w:szCs w:val="22"/>
          <w:lang w:val="sr-Latn-RS"/>
        </w:rPr>
        <w:t>spoljašnjem</w:t>
      </w:r>
      <w:r w:rsidR="00406891" w:rsidRPr="00E05A45">
        <w:rPr>
          <w:sz w:val="22"/>
          <w:szCs w:val="22"/>
          <w:lang w:val="sr-Latn-RS"/>
        </w:rPr>
        <w:t xml:space="preserve"> i unutrašnjem</w:t>
      </w:r>
      <w:r w:rsidR="00226800" w:rsidRPr="00E05A45">
        <w:rPr>
          <w:sz w:val="22"/>
          <w:szCs w:val="22"/>
          <w:lang w:val="sr-Latn-RS"/>
        </w:rPr>
        <w:t xml:space="preserve"> pakovanju („Važi do:“)</w:t>
      </w:r>
      <w:r w:rsidRPr="00E05A45">
        <w:rPr>
          <w:sz w:val="22"/>
          <w:szCs w:val="22"/>
          <w:lang w:val="sr-Latn-RS"/>
        </w:rPr>
        <w:t>. Rok upotrebe odnosi se na poslednji dan navedenog mjeseca.</w:t>
      </w:r>
    </w:p>
    <w:p w14:paraId="657C71B7" w14:textId="77777777" w:rsidR="002A4BAB" w:rsidRPr="00E05A45" w:rsidRDefault="002A4BAB" w:rsidP="0052398A">
      <w:pPr>
        <w:jc w:val="both"/>
        <w:rPr>
          <w:sz w:val="22"/>
          <w:szCs w:val="22"/>
          <w:lang w:val="sr-Latn-RS"/>
        </w:rPr>
      </w:pPr>
    </w:p>
    <w:p w14:paraId="36AAF4A2" w14:textId="092181C7" w:rsidR="00226800" w:rsidRPr="00E05A45" w:rsidRDefault="00226800" w:rsidP="0052398A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Čuvati na temperaturi do 25°C u originalnom pakovanju u cilju zaštite od sv</w:t>
      </w:r>
      <w:r w:rsidR="002144E1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 xml:space="preserve">etlosti. </w:t>
      </w:r>
    </w:p>
    <w:p w14:paraId="5777B4CE" w14:textId="77777777" w:rsidR="00226800" w:rsidRPr="00E05A45" w:rsidRDefault="00226800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Nakon otvaranja: čuvati na temperaturi do 25°C i iskoristiti u toku 60 dana.</w:t>
      </w:r>
    </w:p>
    <w:p w14:paraId="434BB466" w14:textId="77777777" w:rsidR="00445D8F" w:rsidRPr="00E05A45" w:rsidRDefault="00445D8F" w:rsidP="007D33ED">
      <w:pPr>
        <w:jc w:val="both"/>
        <w:rPr>
          <w:b/>
          <w:bCs/>
          <w:sz w:val="22"/>
          <w:szCs w:val="22"/>
          <w:lang w:val="sr-Latn-RS"/>
        </w:rPr>
      </w:pPr>
    </w:p>
    <w:p w14:paraId="4A54895E" w14:textId="77777777" w:rsidR="00D01E45" w:rsidRPr="00E05A45" w:rsidRDefault="00D01E45" w:rsidP="00AF59C3">
      <w:pPr>
        <w:jc w:val="both"/>
        <w:rPr>
          <w:sz w:val="22"/>
          <w:szCs w:val="22"/>
          <w:lang w:val="sr-Latn-RS" w:eastAsia="hr-HR"/>
        </w:rPr>
      </w:pPr>
      <w:r w:rsidRPr="00E05A45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2826AC99" w14:textId="77777777" w:rsidR="00D01E45" w:rsidRPr="00E05A45" w:rsidRDefault="00D01E45" w:rsidP="00AF59C3">
      <w:pPr>
        <w:jc w:val="both"/>
        <w:rPr>
          <w:b/>
          <w:bCs/>
          <w:sz w:val="22"/>
          <w:szCs w:val="22"/>
          <w:lang w:val="sr-Latn-RS" w:eastAsia="hr-HR"/>
        </w:rPr>
      </w:pPr>
      <w:r w:rsidRPr="00E05A45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6EB82E10" w14:textId="18DD4C35" w:rsidR="00396B66" w:rsidRPr="00E05A45" w:rsidRDefault="00396B66" w:rsidP="00AF59C3">
      <w:pPr>
        <w:jc w:val="both"/>
        <w:rPr>
          <w:bCs/>
          <w:sz w:val="22"/>
          <w:szCs w:val="22"/>
          <w:lang w:val="sr-Latn-RS"/>
        </w:rPr>
      </w:pPr>
    </w:p>
    <w:p w14:paraId="7CC15C3A" w14:textId="77777777" w:rsidR="002A6060" w:rsidRPr="00E05A45" w:rsidRDefault="002A6060" w:rsidP="007D33ED">
      <w:pPr>
        <w:jc w:val="both"/>
        <w:rPr>
          <w:bCs/>
          <w:sz w:val="22"/>
          <w:szCs w:val="22"/>
          <w:lang w:val="sr-Latn-RS"/>
        </w:rPr>
      </w:pPr>
    </w:p>
    <w:p w14:paraId="2ACC1CC4" w14:textId="77777777" w:rsidR="00A32113" w:rsidRPr="00E05A45" w:rsidRDefault="00A32113" w:rsidP="007D33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 xml:space="preserve">6. </w:t>
      </w:r>
      <w:r w:rsidR="00291DAD" w:rsidRPr="00E05A45">
        <w:rPr>
          <w:b/>
          <w:bCs/>
          <w:sz w:val="22"/>
          <w:szCs w:val="22"/>
          <w:lang w:val="sr-Latn-RS"/>
        </w:rPr>
        <w:tab/>
      </w:r>
      <w:r w:rsidR="00326EEC" w:rsidRPr="00E05A45">
        <w:rPr>
          <w:b/>
          <w:bCs/>
          <w:sz w:val="22"/>
          <w:szCs w:val="22"/>
          <w:lang w:val="sr-Latn-RS"/>
        </w:rPr>
        <w:t xml:space="preserve">SADRŽAJ PAKOVANJA I </w:t>
      </w:r>
      <w:r w:rsidRPr="00E05A45">
        <w:rPr>
          <w:b/>
          <w:bCs/>
          <w:sz w:val="22"/>
          <w:szCs w:val="22"/>
          <w:lang w:val="sr-Latn-RS"/>
        </w:rPr>
        <w:t>DODATNE INFORMACIJE</w:t>
      </w:r>
      <w:r w:rsidR="00E06040" w:rsidRPr="00E05A45">
        <w:rPr>
          <w:b/>
          <w:bCs/>
          <w:sz w:val="22"/>
          <w:szCs w:val="22"/>
          <w:lang w:val="sr-Latn-RS"/>
        </w:rPr>
        <w:t xml:space="preserve"> </w:t>
      </w:r>
    </w:p>
    <w:p w14:paraId="737855E7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6A8482CA" w14:textId="455D5AA6" w:rsidR="00445D8F" w:rsidRPr="00E05A45" w:rsidRDefault="00A32113" w:rsidP="007D33E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bCs/>
          <w:sz w:val="22"/>
          <w:szCs w:val="22"/>
          <w:lang w:val="sr-Latn-RS"/>
        </w:rPr>
        <w:t xml:space="preserve">Šta sadrži lijek </w:t>
      </w:r>
      <w:r w:rsidR="00684F94" w:rsidRPr="00E05A45">
        <w:rPr>
          <w:b/>
          <w:bCs/>
          <w:sz w:val="22"/>
          <w:szCs w:val="22"/>
          <w:lang w:val="sr-Latn-RS"/>
        </w:rPr>
        <w:t>Nafazol</w:t>
      </w:r>
    </w:p>
    <w:p w14:paraId="789A7398" w14:textId="77777777" w:rsidR="00326EEC" w:rsidRPr="00E05A45" w:rsidRDefault="00326EEC" w:rsidP="007D33ED">
      <w:pPr>
        <w:jc w:val="both"/>
        <w:rPr>
          <w:b/>
          <w:sz w:val="22"/>
          <w:szCs w:val="22"/>
          <w:lang w:val="sr-Latn-RS"/>
        </w:rPr>
      </w:pPr>
    </w:p>
    <w:p w14:paraId="1DD00579" w14:textId="56FD080B" w:rsidR="00226800" w:rsidRPr="00E05A45" w:rsidRDefault="00226800" w:rsidP="008B2A31">
      <w:pPr>
        <w:pStyle w:val="ListParagraph"/>
        <w:numPr>
          <w:ilvl w:val="0"/>
          <w:numId w:val="31"/>
        </w:numPr>
        <w:ind w:left="480" w:hanging="480"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Aktivna supstanca je nafazolin.</w:t>
      </w:r>
    </w:p>
    <w:p w14:paraId="506EAFA6" w14:textId="1A0E09EA" w:rsidR="00226800" w:rsidRPr="00E05A45" w:rsidRDefault="00226800" w:rsidP="00AF59C3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1 m</w:t>
      </w:r>
      <w:r w:rsidR="002A6060" w:rsidRPr="00E05A45">
        <w:rPr>
          <w:sz w:val="22"/>
          <w:szCs w:val="22"/>
          <w:lang w:val="sr-Latn-RS"/>
        </w:rPr>
        <w:t>l</w:t>
      </w:r>
      <w:r w:rsidRPr="00E05A45">
        <w:rPr>
          <w:sz w:val="22"/>
          <w:szCs w:val="22"/>
          <w:lang w:val="sr-Latn-RS"/>
        </w:rPr>
        <w:t xml:space="preserve"> rastvora sadrži 1,0 mg nafazolin</w:t>
      </w:r>
      <w:r w:rsidR="002A6060" w:rsidRPr="00E05A45">
        <w:rPr>
          <w:sz w:val="22"/>
          <w:szCs w:val="22"/>
          <w:lang w:val="sr-Latn-RS"/>
        </w:rPr>
        <w:t xml:space="preserve"> </w:t>
      </w:r>
      <w:r w:rsidRPr="00E05A45">
        <w:rPr>
          <w:sz w:val="22"/>
          <w:szCs w:val="22"/>
          <w:lang w:val="sr-Latn-RS"/>
        </w:rPr>
        <w:t xml:space="preserve">hidrohlorida.                                </w:t>
      </w:r>
    </w:p>
    <w:p w14:paraId="41555217" w14:textId="77777777" w:rsidR="00226800" w:rsidRPr="00E05A45" w:rsidRDefault="00226800" w:rsidP="007D33ED">
      <w:pPr>
        <w:jc w:val="both"/>
        <w:rPr>
          <w:i/>
          <w:color w:val="000000"/>
          <w:sz w:val="22"/>
          <w:szCs w:val="22"/>
          <w:lang w:val="sr-Latn-RS"/>
        </w:rPr>
      </w:pPr>
    </w:p>
    <w:p w14:paraId="013B0D95" w14:textId="43B078DD" w:rsidR="00226800" w:rsidRPr="00E05A45" w:rsidRDefault="00226800" w:rsidP="008B2A31">
      <w:pPr>
        <w:pStyle w:val="ListParagraph"/>
        <w:numPr>
          <w:ilvl w:val="0"/>
          <w:numId w:val="31"/>
        </w:numPr>
        <w:ind w:left="480" w:hanging="480"/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Pomoćne supstance su: borna kiselina; hlorbutanol, bezvodni; voda za injekcije.</w:t>
      </w:r>
    </w:p>
    <w:p w14:paraId="05D488D5" w14:textId="77777777" w:rsidR="00326EEC" w:rsidRPr="00E05A45" w:rsidRDefault="00326EEC" w:rsidP="007D33ED">
      <w:pPr>
        <w:jc w:val="both"/>
        <w:rPr>
          <w:sz w:val="22"/>
          <w:szCs w:val="22"/>
          <w:lang w:val="sr-Latn-RS"/>
        </w:rPr>
      </w:pPr>
    </w:p>
    <w:p w14:paraId="45920AE7" w14:textId="7EFE4E75" w:rsidR="00A32113" w:rsidRPr="00E05A45" w:rsidRDefault="00A32113" w:rsidP="007D33E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 xml:space="preserve">Kako izgleda lijek </w:t>
      </w:r>
      <w:r w:rsidR="00684F94" w:rsidRPr="00E05A45">
        <w:rPr>
          <w:b/>
          <w:bCs/>
          <w:sz w:val="22"/>
          <w:szCs w:val="22"/>
          <w:lang w:val="sr-Latn-RS"/>
        </w:rPr>
        <w:t>Nafazol</w:t>
      </w:r>
      <w:r w:rsidRPr="00E05A45">
        <w:rPr>
          <w:b/>
          <w:sz w:val="22"/>
          <w:szCs w:val="22"/>
          <w:lang w:val="sr-Latn-RS"/>
        </w:rPr>
        <w:t xml:space="preserve"> i sadržaj pakovanja</w:t>
      </w:r>
    </w:p>
    <w:p w14:paraId="7D14D8B5" w14:textId="77777777" w:rsidR="00226800" w:rsidRPr="00E05A45" w:rsidRDefault="00226800" w:rsidP="007D33ED">
      <w:pPr>
        <w:jc w:val="both"/>
        <w:rPr>
          <w:b/>
          <w:sz w:val="22"/>
          <w:szCs w:val="22"/>
          <w:lang w:val="sr-Latn-RS"/>
        </w:rPr>
      </w:pPr>
    </w:p>
    <w:p w14:paraId="55FC1182" w14:textId="77777777" w:rsidR="00226800" w:rsidRPr="00E05A45" w:rsidRDefault="00226800" w:rsidP="0052398A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Bistar, bezbojan rastvor.                                </w:t>
      </w:r>
    </w:p>
    <w:p w14:paraId="42389F10" w14:textId="78547C28" w:rsidR="00226800" w:rsidRPr="00E05A45" w:rsidRDefault="00226800" w:rsidP="0052398A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Unutrašnje pakovanje je plastična bočica od 10 m</w:t>
      </w:r>
      <w:r w:rsidR="002A6060" w:rsidRPr="00E05A45">
        <w:rPr>
          <w:sz w:val="22"/>
          <w:szCs w:val="22"/>
          <w:lang w:val="sr-Latn-RS"/>
        </w:rPr>
        <w:t>l</w:t>
      </w:r>
      <w:r w:rsidRPr="00E05A45">
        <w:rPr>
          <w:sz w:val="22"/>
          <w:szCs w:val="22"/>
          <w:lang w:val="sr-Latn-RS"/>
        </w:rPr>
        <w:t xml:space="preserve">, sa kapaljkom (LDPE) i plastičnim zatvaračem (HDPE). </w:t>
      </w:r>
    </w:p>
    <w:p w14:paraId="113B05CD" w14:textId="680162BD" w:rsidR="00226800" w:rsidRPr="00E05A45" w:rsidRDefault="00226800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Spoljašnje pakovanje l</w:t>
      </w:r>
      <w:r w:rsidR="00886454" w:rsidRPr="00E05A45">
        <w:rPr>
          <w:sz w:val="22"/>
          <w:szCs w:val="22"/>
          <w:lang w:val="sr-Latn-RS"/>
        </w:rPr>
        <w:t>ije</w:t>
      </w:r>
      <w:r w:rsidRPr="00E05A45">
        <w:rPr>
          <w:sz w:val="22"/>
          <w:szCs w:val="22"/>
          <w:lang w:val="sr-Latn-RS"/>
        </w:rPr>
        <w:t>ka je složiva kartonska kutija u kojoj se nalazi jedna bočica i Uputstvo za l</w:t>
      </w:r>
      <w:r w:rsidR="00886454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>ek.</w:t>
      </w:r>
    </w:p>
    <w:p w14:paraId="0EB90A40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6BCAF3EB" w14:textId="3245F508" w:rsidR="00A32113" w:rsidRPr="00E05A45" w:rsidRDefault="00A32113" w:rsidP="007D33E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 xml:space="preserve">Nosilac dozvole i </w:t>
      </w:r>
      <w:r w:rsidR="00C66783" w:rsidRPr="00E05A45">
        <w:rPr>
          <w:b/>
          <w:sz w:val="22"/>
          <w:szCs w:val="22"/>
          <w:lang w:val="sr-Latn-RS"/>
        </w:rPr>
        <w:t>p</w:t>
      </w:r>
      <w:r w:rsidRPr="00E05A45">
        <w:rPr>
          <w:b/>
          <w:sz w:val="22"/>
          <w:szCs w:val="22"/>
          <w:lang w:val="sr-Latn-RS"/>
        </w:rPr>
        <w:t>roizvođač</w:t>
      </w:r>
    </w:p>
    <w:p w14:paraId="40D60D72" w14:textId="77777777" w:rsidR="00226800" w:rsidRPr="00E05A45" w:rsidRDefault="00226800" w:rsidP="007D33ED">
      <w:pPr>
        <w:jc w:val="both"/>
        <w:rPr>
          <w:b/>
          <w:sz w:val="22"/>
          <w:szCs w:val="22"/>
          <w:lang w:val="sr-Latn-RS"/>
        </w:rPr>
      </w:pPr>
    </w:p>
    <w:p w14:paraId="242AEEFD" w14:textId="42554C94" w:rsidR="002A4BAB" w:rsidRPr="00E05A45" w:rsidRDefault="002A4BAB" w:rsidP="0052398A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Nosilac dozvole</w:t>
      </w:r>
    </w:p>
    <w:p w14:paraId="26E624E0" w14:textId="734E76A8" w:rsidR="002A6060" w:rsidRPr="00E05A45" w:rsidRDefault="002A6060" w:rsidP="0052398A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 xml:space="preserve">Hemofarm A.D. Vršac Poslovna jedinica Podgorica </w:t>
      </w:r>
    </w:p>
    <w:p w14:paraId="66217DA3" w14:textId="5ED4A79E" w:rsidR="002A6060" w:rsidRPr="00E05A45" w:rsidRDefault="002A6060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8 marta 55A, Podgorica, Crna Gora</w:t>
      </w:r>
    </w:p>
    <w:p w14:paraId="1F2F4B44" w14:textId="67905925" w:rsidR="002A4BAB" w:rsidRPr="00E05A45" w:rsidRDefault="002A4BAB">
      <w:pPr>
        <w:jc w:val="both"/>
        <w:rPr>
          <w:sz w:val="22"/>
          <w:szCs w:val="22"/>
          <w:lang w:val="sr-Latn-RS"/>
        </w:rPr>
      </w:pPr>
    </w:p>
    <w:p w14:paraId="27B8D568" w14:textId="4F08F2A0" w:rsidR="002A4BAB" w:rsidRPr="00E05A45" w:rsidRDefault="002A4BAB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Proizvođač</w:t>
      </w:r>
    </w:p>
    <w:p w14:paraId="6EB92E08" w14:textId="06A42215" w:rsidR="002A4BAB" w:rsidRPr="00E05A45" w:rsidRDefault="002A4BAB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HEMOFARM A.D., Beogradski put bb, Vršac, Srbija</w:t>
      </w:r>
    </w:p>
    <w:p w14:paraId="63FC60D3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641B7291" w14:textId="7C577D91" w:rsidR="00A32113" w:rsidRPr="00E05A45" w:rsidRDefault="00A32113" w:rsidP="007D33E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>Režim izdavanja lijeka</w:t>
      </w:r>
    </w:p>
    <w:p w14:paraId="43792A52" w14:textId="77777777" w:rsidR="00226800" w:rsidRPr="00E05A45" w:rsidRDefault="00226800" w:rsidP="007D33ED">
      <w:pPr>
        <w:jc w:val="both"/>
        <w:rPr>
          <w:b/>
          <w:sz w:val="22"/>
          <w:szCs w:val="22"/>
          <w:lang w:val="sr-Latn-RS"/>
        </w:rPr>
      </w:pPr>
    </w:p>
    <w:p w14:paraId="0972B348" w14:textId="2246445F" w:rsidR="00226800" w:rsidRPr="00E05A45" w:rsidRDefault="00226800" w:rsidP="0052398A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L</w:t>
      </w:r>
      <w:r w:rsidR="00886454" w:rsidRPr="00E05A45">
        <w:rPr>
          <w:sz w:val="22"/>
          <w:szCs w:val="22"/>
          <w:lang w:val="sr-Latn-RS"/>
        </w:rPr>
        <w:t>ij</w:t>
      </w:r>
      <w:r w:rsidRPr="00E05A45">
        <w:rPr>
          <w:sz w:val="22"/>
          <w:szCs w:val="22"/>
          <w:lang w:val="sr-Latn-RS"/>
        </w:rPr>
        <w:t xml:space="preserve">ek se </w:t>
      </w:r>
      <w:r w:rsidR="002A6060" w:rsidRPr="00E05A45">
        <w:rPr>
          <w:sz w:val="22"/>
          <w:szCs w:val="22"/>
          <w:lang w:val="sr-Latn-RS"/>
        </w:rPr>
        <w:t xml:space="preserve">može izdavati </w:t>
      </w:r>
      <w:r w:rsidRPr="00E05A45">
        <w:rPr>
          <w:sz w:val="22"/>
          <w:szCs w:val="22"/>
          <w:lang w:val="sr-Latn-RS"/>
        </w:rPr>
        <w:t>bez l</w:t>
      </w:r>
      <w:r w:rsidR="00886454" w:rsidRPr="00E05A45">
        <w:rPr>
          <w:sz w:val="22"/>
          <w:szCs w:val="22"/>
          <w:lang w:val="sr-Latn-RS"/>
        </w:rPr>
        <w:t>j</w:t>
      </w:r>
      <w:r w:rsidRPr="00E05A45">
        <w:rPr>
          <w:sz w:val="22"/>
          <w:szCs w:val="22"/>
          <w:lang w:val="sr-Latn-RS"/>
        </w:rPr>
        <w:t>ekarskog recepta.</w:t>
      </w:r>
    </w:p>
    <w:p w14:paraId="0C06FE72" w14:textId="77777777" w:rsidR="00445D8F" w:rsidRPr="00E05A45" w:rsidRDefault="00445D8F" w:rsidP="007D33ED">
      <w:pPr>
        <w:jc w:val="both"/>
        <w:rPr>
          <w:sz w:val="22"/>
          <w:szCs w:val="22"/>
          <w:lang w:val="sr-Latn-RS"/>
        </w:rPr>
      </w:pPr>
    </w:p>
    <w:p w14:paraId="035BFFC2" w14:textId="3A16E2B2" w:rsidR="0067145B" w:rsidRPr="00E05A45" w:rsidRDefault="00A32113" w:rsidP="00DC122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>Broj i datum dozvole</w:t>
      </w:r>
    </w:p>
    <w:p w14:paraId="1B03AA2C" w14:textId="4A0BA343" w:rsidR="002A6060" w:rsidRPr="00E05A45" w:rsidRDefault="002A6060" w:rsidP="00DC122D">
      <w:pPr>
        <w:jc w:val="both"/>
        <w:rPr>
          <w:b/>
          <w:sz w:val="22"/>
          <w:szCs w:val="22"/>
          <w:lang w:val="sr-Latn-RS"/>
        </w:rPr>
      </w:pPr>
    </w:p>
    <w:p w14:paraId="3B83225F" w14:textId="214FBE17" w:rsidR="00E05A45" w:rsidRPr="00E05A45" w:rsidRDefault="00E05A45" w:rsidP="00DC122D">
      <w:pPr>
        <w:jc w:val="both"/>
        <w:rPr>
          <w:b/>
          <w:sz w:val="22"/>
          <w:szCs w:val="22"/>
          <w:lang w:val="sr-Latn-RS"/>
        </w:rPr>
      </w:pPr>
      <w:bookmarkStart w:id="0" w:name="_GoBack"/>
      <w:r w:rsidRPr="00E05A45">
        <w:rPr>
          <w:sz w:val="22"/>
          <w:szCs w:val="22"/>
          <w:lang w:val="sr-Latn-RS" w:eastAsia="sr-Latn-ME"/>
        </w:rPr>
        <w:t xml:space="preserve">2030/25/538 </w:t>
      </w:r>
      <w:r w:rsidRPr="00E05A45">
        <w:rPr>
          <w:sz w:val="22"/>
          <w:szCs w:val="22"/>
          <w:lang w:val="sr-Latn-RS" w:eastAsia="sr-Latn-ME"/>
        </w:rPr>
        <w:t>–</w:t>
      </w:r>
      <w:r w:rsidRPr="00E05A45">
        <w:rPr>
          <w:sz w:val="22"/>
          <w:szCs w:val="22"/>
          <w:lang w:val="sr-Latn-RS" w:eastAsia="sr-Latn-ME"/>
        </w:rPr>
        <w:t xml:space="preserve"> 9672</w:t>
      </w:r>
      <w:r w:rsidRPr="00E05A45">
        <w:rPr>
          <w:sz w:val="22"/>
          <w:szCs w:val="22"/>
          <w:lang w:val="sr-Latn-RS" w:eastAsia="sr-Latn-ME"/>
        </w:rPr>
        <w:t xml:space="preserve"> od </w:t>
      </w:r>
      <w:r w:rsidRPr="00E05A45">
        <w:rPr>
          <w:sz w:val="22"/>
          <w:szCs w:val="22"/>
          <w:lang w:val="sr-Latn-RS" w:eastAsia="sr-Latn-ME"/>
        </w:rPr>
        <w:t>04.02.2025. godine</w:t>
      </w:r>
    </w:p>
    <w:bookmarkEnd w:id="0"/>
    <w:p w14:paraId="7B6F6C9F" w14:textId="7803A448" w:rsidR="00440196" w:rsidRPr="00E05A45" w:rsidRDefault="00440196" w:rsidP="007D33ED">
      <w:pPr>
        <w:jc w:val="both"/>
        <w:rPr>
          <w:b/>
          <w:sz w:val="22"/>
          <w:szCs w:val="22"/>
          <w:lang w:val="sr-Latn-RS"/>
        </w:rPr>
      </w:pPr>
    </w:p>
    <w:p w14:paraId="7CA703F9" w14:textId="53D22F94" w:rsidR="00440196" w:rsidRPr="00E05A45" w:rsidRDefault="00440196" w:rsidP="007D33ED">
      <w:pPr>
        <w:jc w:val="both"/>
        <w:rPr>
          <w:b/>
          <w:sz w:val="22"/>
          <w:szCs w:val="22"/>
          <w:lang w:val="sr-Latn-RS"/>
        </w:rPr>
      </w:pPr>
      <w:r w:rsidRPr="00E05A45">
        <w:rPr>
          <w:b/>
          <w:sz w:val="22"/>
          <w:szCs w:val="22"/>
          <w:lang w:val="sr-Latn-RS"/>
        </w:rPr>
        <w:t>Ovo uputstvo je posljednji put odobreno</w:t>
      </w:r>
    </w:p>
    <w:p w14:paraId="417815E2" w14:textId="1BFB9CA2" w:rsidR="00E05A45" w:rsidRPr="00E05A45" w:rsidRDefault="00E05A45" w:rsidP="007D33ED">
      <w:pPr>
        <w:jc w:val="both"/>
        <w:rPr>
          <w:b/>
          <w:sz w:val="22"/>
          <w:szCs w:val="22"/>
          <w:lang w:val="sr-Latn-RS"/>
        </w:rPr>
      </w:pPr>
    </w:p>
    <w:p w14:paraId="1EB4B7B7" w14:textId="55FC3417" w:rsidR="00E05A45" w:rsidRPr="00E05A45" w:rsidRDefault="00E05A45" w:rsidP="007D33ED">
      <w:pPr>
        <w:jc w:val="both"/>
        <w:rPr>
          <w:sz w:val="22"/>
          <w:szCs w:val="22"/>
          <w:lang w:val="sr-Latn-RS"/>
        </w:rPr>
      </w:pPr>
      <w:r w:rsidRPr="00E05A45">
        <w:rPr>
          <w:sz w:val="22"/>
          <w:szCs w:val="22"/>
          <w:lang w:val="sr-Latn-RS"/>
        </w:rPr>
        <w:t>Februar, 2025. godine</w:t>
      </w:r>
    </w:p>
    <w:p w14:paraId="2E505D2C" w14:textId="77777777" w:rsidR="00440196" w:rsidRPr="00E05A45" w:rsidRDefault="00440196" w:rsidP="007D33ED">
      <w:pPr>
        <w:jc w:val="both"/>
        <w:rPr>
          <w:bCs/>
          <w:sz w:val="22"/>
          <w:szCs w:val="22"/>
          <w:lang w:val="sr-Latn-RS"/>
        </w:rPr>
      </w:pPr>
    </w:p>
    <w:p w14:paraId="5C13223F" w14:textId="565668A3" w:rsidR="00440196" w:rsidRPr="00E05A45" w:rsidRDefault="00440196" w:rsidP="00DC122D">
      <w:pPr>
        <w:jc w:val="both"/>
        <w:rPr>
          <w:sz w:val="22"/>
          <w:szCs w:val="22"/>
          <w:lang w:val="sr-Latn-RS"/>
        </w:rPr>
      </w:pPr>
    </w:p>
    <w:sectPr w:rsidR="00440196" w:rsidRPr="00E05A45" w:rsidSect="00D857FC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E3EE0" w14:textId="77777777" w:rsidR="004059D9" w:rsidRDefault="004059D9">
      <w:r>
        <w:separator/>
      </w:r>
    </w:p>
  </w:endnote>
  <w:endnote w:type="continuationSeparator" w:id="0">
    <w:p w14:paraId="63F56182" w14:textId="77777777" w:rsidR="004059D9" w:rsidRDefault="0040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A0677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46B429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E91B4" w14:textId="42500FE1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E05A45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E05A45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2DF21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98FC2" w14:textId="77777777" w:rsidR="004059D9" w:rsidRDefault="004059D9">
      <w:r>
        <w:separator/>
      </w:r>
    </w:p>
  </w:footnote>
  <w:footnote w:type="continuationSeparator" w:id="0">
    <w:p w14:paraId="502F4BF5" w14:textId="77777777" w:rsidR="004059D9" w:rsidRDefault="0040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5B0E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F440DCC" wp14:editId="20D2364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123C1" w14:textId="77777777" w:rsidR="00890846" w:rsidRDefault="00890846">
    <w:pPr>
      <w:pStyle w:val="Header"/>
      <w:rPr>
        <w:sz w:val="16"/>
        <w:szCs w:val="16"/>
      </w:rPr>
    </w:pPr>
  </w:p>
  <w:p w14:paraId="51756AA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11A4A"/>
    <w:multiLevelType w:val="hybridMultilevel"/>
    <w:tmpl w:val="1BC0E8BE"/>
    <w:lvl w:ilvl="0" w:tplc="C0EA7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0A2B59"/>
    <w:multiLevelType w:val="hybridMultilevel"/>
    <w:tmpl w:val="C792DBB6"/>
    <w:lvl w:ilvl="0" w:tplc="88BAB2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2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it-IT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388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4827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5296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95F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05F56"/>
    <w:rsid w:val="002109DD"/>
    <w:rsid w:val="0021208F"/>
    <w:rsid w:val="002139ED"/>
    <w:rsid w:val="002144E1"/>
    <w:rsid w:val="002168F5"/>
    <w:rsid w:val="00226477"/>
    <w:rsid w:val="00226800"/>
    <w:rsid w:val="00235129"/>
    <w:rsid w:val="00240F5F"/>
    <w:rsid w:val="002426EA"/>
    <w:rsid w:val="00243CA4"/>
    <w:rsid w:val="00245A64"/>
    <w:rsid w:val="00246606"/>
    <w:rsid w:val="002470D6"/>
    <w:rsid w:val="00250ED7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4BAB"/>
    <w:rsid w:val="002A5AEC"/>
    <w:rsid w:val="002A6060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014B"/>
    <w:rsid w:val="00371CCC"/>
    <w:rsid w:val="003731D0"/>
    <w:rsid w:val="00377385"/>
    <w:rsid w:val="00383CAA"/>
    <w:rsid w:val="00384EA9"/>
    <w:rsid w:val="00387233"/>
    <w:rsid w:val="00390487"/>
    <w:rsid w:val="00390924"/>
    <w:rsid w:val="00391B49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2986"/>
    <w:rsid w:val="00405585"/>
    <w:rsid w:val="004059D9"/>
    <w:rsid w:val="004064CB"/>
    <w:rsid w:val="00406891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E2B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02"/>
    <w:rsid w:val="00516122"/>
    <w:rsid w:val="005215DC"/>
    <w:rsid w:val="0052398A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4B7"/>
    <w:rsid w:val="00564B7F"/>
    <w:rsid w:val="00565A3A"/>
    <w:rsid w:val="005720FC"/>
    <w:rsid w:val="00573D9C"/>
    <w:rsid w:val="00576237"/>
    <w:rsid w:val="005769BB"/>
    <w:rsid w:val="00583B8A"/>
    <w:rsid w:val="00584F39"/>
    <w:rsid w:val="005854ED"/>
    <w:rsid w:val="00585E11"/>
    <w:rsid w:val="00587765"/>
    <w:rsid w:val="00596B06"/>
    <w:rsid w:val="005A2368"/>
    <w:rsid w:val="005A244B"/>
    <w:rsid w:val="005A27F9"/>
    <w:rsid w:val="005A2E76"/>
    <w:rsid w:val="005A2EAF"/>
    <w:rsid w:val="005A6E7B"/>
    <w:rsid w:val="005B5A33"/>
    <w:rsid w:val="005C3929"/>
    <w:rsid w:val="005C5709"/>
    <w:rsid w:val="005C704B"/>
    <w:rsid w:val="005E0DEF"/>
    <w:rsid w:val="005E298D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2162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4F94"/>
    <w:rsid w:val="006A1550"/>
    <w:rsid w:val="006A1C21"/>
    <w:rsid w:val="006A207D"/>
    <w:rsid w:val="006A2B96"/>
    <w:rsid w:val="006A5E7D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545B"/>
    <w:rsid w:val="00731FD1"/>
    <w:rsid w:val="0073334A"/>
    <w:rsid w:val="007337F6"/>
    <w:rsid w:val="00734A01"/>
    <w:rsid w:val="00736561"/>
    <w:rsid w:val="007368C2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51DF"/>
    <w:rsid w:val="007B1F81"/>
    <w:rsid w:val="007C024B"/>
    <w:rsid w:val="007C4173"/>
    <w:rsid w:val="007C5293"/>
    <w:rsid w:val="007C6028"/>
    <w:rsid w:val="007C7F83"/>
    <w:rsid w:val="007D10A3"/>
    <w:rsid w:val="007D23BD"/>
    <w:rsid w:val="007D33ED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44EB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454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2A31"/>
    <w:rsid w:val="008B6223"/>
    <w:rsid w:val="008C6130"/>
    <w:rsid w:val="008D2F97"/>
    <w:rsid w:val="008D4353"/>
    <w:rsid w:val="008D4B1A"/>
    <w:rsid w:val="008D7ED7"/>
    <w:rsid w:val="008E2E2E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1AFC"/>
    <w:rsid w:val="009E257E"/>
    <w:rsid w:val="009E3730"/>
    <w:rsid w:val="009E3DB3"/>
    <w:rsid w:val="009E4453"/>
    <w:rsid w:val="009F2318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49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1EE7"/>
    <w:rsid w:val="00AF2E1A"/>
    <w:rsid w:val="00AF3CBD"/>
    <w:rsid w:val="00AF59C3"/>
    <w:rsid w:val="00AF718B"/>
    <w:rsid w:val="00B034D4"/>
    <w:rsid w:val="00B04A09"/>
    <w:rsid w:val="00B0620F"/>
    <w:rsid w:val="00B12AAE"/>
    <w:rsid w:val="00B20DCF"/>
    <w:rsid w:val="00B23A38"/>
    <w:rsid w:val="00B256D2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5275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19C6"/>
    <w:rsid w:val="00C04194"/>
    <w:rsid w:val="00C04C5F"/>
    <w:rsid w:val="00C13630"/>
    <w:rsid w:val="00C17F0F"/>
    <w:rsid w:val="00C22BE5"/>
    <w:rsid w:val="00C23B01"/>
    <w:rsid w:val="00C23FEB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664B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7FC"/>
    <w:rsid w:val="00D859AE"/>
    <w:rsid w:val="00D8615F"/>
    <w:rsid w:val="00D93365"/>
    <w:rsid w:val="00D94615"/>
    <w:rsid w:val="00D97444"/>
    <w:rsid w:val="00DA05A4"/>
    <w:rsid w:val="00DA43D3"/>
    <w:rsid w:val="00DA4FA9"/>
    <w:rsid w:val="00DA7663"/>
    <w:rsid w:val="00DB019A"/>
    <w:rsid w:val="00DB1EB2"/>
    <w:rsid w:val="00DB4456"/>
    <w:rsid w:val="00DB4FDD"/>
    <w:rsid w:val="00DB53F4"/>
    <w:rsid w:val="00DC122D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5A45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552C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421D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1101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3737"/>
    <w:rsid w:val="00FF0642"/>
    <w:rsid w:val="00FF1310"/>
    <w:rsid w:val="00FF1A96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7432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F59C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B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59AE-452D-4863-8158-34D5BC841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97843-DC65-40E5-8FCE-D05CE6D0B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867F0-5156-4A5F-B3F2-6A2F0648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4</cp:revision>
  <cp:lastPrinted>2010-03-01T14:10:00Z</cp:lastPrinted>
  <dcterms:created xsi:type="dcterms:W3CDTF">2024-12-26T11:03:00Z</dcterms:created>
  <dcterms:modified xsi:type="dcterms:W3CDTF">2025-02-04T08:10:00Z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