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92827" w14:textId="77777777" w:rsidR="00C22BE5" w:rsidRPr="00EA08A1" w:rsidRDefault="00C30F92" w:rsidP="00EA08A1">
      <w:pPr>
        <w:jc w:val="center"/>
        <w:rPr>
          <w:b/>
          <w:bCs/>
          <w:iCs/>
          <w:sz w:val="22"/>
          <w:szCs w:val="22"/>
          <w:u w:val="single"/>
        </w:rPr>
      </w:pPr>
      <w:r w:rsidRPr="00EA08A1">
        <w:rPr>
          <w:b/>
          <w:bCs/>
          <w:iCs/>
          <w:sz w:val="22"/>
          <w:szCs w:val="22"/>
          <w:u w:val="single"/>
        </w:rPr>
        <w:t xml:space="preserve">UPUTSTVO ZA </w:t>
      </w:r>
      <w:r w:rsidR="00B71B51" w:rsidRPr="00EA08A1">
        <w:rPr>
          <w:b/>
          <w:bCs/>
          <w:iCs/>
          <w:sz w:val="22"/>
          <w:szCs w:val="22"/>
          <w:u w:val="single"/>
        </w:rPr>
        <w:t>LIJEK</w:t>
      </w:r>
    </w:p>
    <w:p w14:paraId="4E962350" w14:textId="77777777" w:rsidR="00B42E1C" w:rsidRPr="00EA08A1" w:rsidRDefault="00B42E1C" w:rsidP="00EA08A1">
      <w:pPr>
        <w:jc w:val="center"/>
        <w:rPr>
          <w:i/>
          <w:color w:val="808080"/>
          <w:sz w:val="22"/>
          <w:szCs w:val="22"/>
          <w:lang w:val="sr-Latn-CS"/>
        </w:rPr>
      </w:pPr>
    </w:p>
    <w:p w14:paraId="4C200F11" w14:textId="6820D66B" w:rsidR="00D54EB3" w:rsidRPr="00EA08A1" w:rsidRDefault="00D54EB3" w:rsidP="00EA08A1">
      <w:pPr>
        <w:pStyle w:val="Header"/>
        <w:tabs>
          <w:tab w:val="left" w:pos="284"/>
        </w:tabs>
        <w:jc w:val="center"/>
        <w:rPr>
          <w:b/>
          <w:bCs/>
          <w:sz w:val="22"/>
          <w:szCs w:val="22"/>
          <w:lang w:val="sr-Latn-CS"/>
        </w:rPr>
      </w:pPr>
      <w:r w:rsidRPr="00EA08A1">
        <w:rPr>
          <w:b/>
          <w:bCs/>
          <w:sz w:val="22"/>
          <w:szCs w:val="22"/>
          <w:lang w:val="sr-Latn-CS"/>
        </w:rPr>
        <w:t>Erleada, 60 mg, film tablete</w:t>
      </w:r>
    </w:p>
    <w:p w14:paraId="04EEDFEA" w14:textId="4ECEA74E" w:rsidR="00C22BE5" w:rsidRPr="00F420B5" w:rsidRDefault="00D54EB3" w:rsidP="00EA08A1">
      <w:pPr>
        <w:pStyle w:val="Header"/>
        <w:tabs>
          <w:tab w:val="left" w:pos="284"/>
        </w:tabs>
        <w:jc w:val="center"/>
        <w:rPr>
          <w:i/>
          <w:sz w:val="22"/>
          <w:szCs w:val="22"/>
          <w:lang w:val="de-DE"/>
        </w:rPr>
      </w:pPr>
      <w:r w:rsidRPr="00F420B5">
        <w:rPr>
          <w:bCs/>
          <w:i/>
          <w:sz w:val="22"/>
          <w:szCs w:val="22"/>
          <w:lang w:val="sr-Latn-CS"/>
        </w:rPr>
        <w:t>apalutamid</w:t>
      </w:r>
    </w:p>
    <w:p w14:paraId="5B10B43A" w14:textId="2D2D6D9E" w:rsidR="00C22BE5" w:rsidRPr="00EA08A1" w:rsidRDefault="00C22BE5" w:rsidP="00EA08A1">
      <w:pPr>
        <w:pStyle w:val="Header"/>
        <w:tabs>
          <w:tab w:val="left" w:pos="284"/>
        </w:tabs>
        <w:jc w:val="both"/>
        <w:rPr>
          <w:sz w:val="22"/>
          <w:szCs w:val="22"/>
          <w:lang w:val="de-DE"/>
        </w:rPr>
      </w:pPr>
    </w:p>
    <w:p w14:paraId="42D313B9" w14:textId="77777777" w:rsidR="00F7130D" w:rsidRPr="00EA08A1" w:rsidRDefault="00F7130D" w:rsidP="00EA08A1">
      <w:pPr>
        <w:pStyle w:val="Header"/>
        <w:tabs>
          <w:tab w:val="left" w:pos="284"/>
        </w:tabs>
        <w:jc w:val="both"/>
        <w:rPr>
          <w:sz w:val="22"/>
          <w:szCs w:val="22"/>
          <w:lang w:val="de-DE"/>
        </w:rPr>
      </w:pPr>
    </w:p>
    <w:p w14:paraId="461B6B55" w14:textId="77777777" w:rsidR="001B6B05" w:rsidRPr="00EA08A1" w:rsidRDefault="001B6B05" w:rsidP="00EA08A1">
      <w:pPr>
        <w:pStyle w:val="Header"/>
        <w:tabs>
          <w:tab w:val="left" w:pos="284"/>
        </w:tabs>
        <w:jc w:val="both"/>
        <w:rPr>
          <w:sz w:val="22"/>
          <w:szCs w:val="22"/>
          <w:lang w:val="de-DE"/>
        </w:rPr>
      </w:pPr>
    </w:p>
    <w:p w14:paraId="24F17CEA" w14:textId="77777777" w:rsidR="00A32113" w:rsidRPr="00EA08A1" w:rsidRDefault="00A32113" w:rsidP="00EA08A1">
      <w:pPr>
        <w:pStyle w:val="Header"/>
        <w:tabs>
          <w:tab w:val="left" w:pos="284"/>
        </w:tabs>
        <w:ind w:left="360"/>
        <w:jc w:val="both"/>
        <w:rPr>
          <w:i/>
          <w:iCs/>
          <w:sz w:val="22"/>
          <w:szCs w:val="22"/>
          <w:lang w:val="sr-Latn-CS"/>
        </w:rPr>
      </w:pPr>
    </w:p>
    <w:p w14:paraId="5F51D919" w14:textId="77777777" w:rsidR="00A32113" w:rsidRPr="00EA08A1" w:rsidRDefault="00A32113" w:rsidP="00EA08A1">
      <w:pPr>
        <w:widowControl w:val="0"/>
        <w:autoSpaceDE w:val="0"/>
        <w:autoSpaceDN w:val="0"/>
        <w:jc w:val="both"/>
        <w:rPr>
          <w:b/>
          <w:bCs/>
          <w:sz w:val="22"/>
          <w:szCs w:val="22"/>
          <w:lang w:val="sr-Latn-CS"/>
        </w:rPr>
      </w:pPr>
      <w:r w:rsidRPr="00EA08A1">
        <w:rPr>
          <w:b/>
          <w:bCs/>
          <w:sz w:val="22"/>
          <w:szCs w:val="22"/>
          <w:lang w:val="sr-Latn-CS"/>
        </w:rPr>
        <w:t>Pažljivo pročitajte ovo uputstvo, prije nego što počnete da koristite ovaj lijek</w:t>
      </w:r>
      <w:r w:rsidR="00070BAB" w:rsidRPr="00EA08A1">
        <w:rPr>
          <w:b/>
          <w:bCs/>
          <w:sz w:val="22"/>
          <w:szCs w:val="22"/>
          <w:lang w:val="sr-Latn-CS"/>
        </w:rPr>
        <w:t>,</w:t>
      </w:r>
      <w:r w:rsidR="006A2B96" w:rsidRPr="00EA08A1">
        <w:rPr>
          <w:sz w:val="22"/>
          <w:szCs w:val="22"/>
        </w:rPr>
        <w:t xml:space="preserve"> </w:t>
      </w:r>
      <w:r w:rsidR="006A2B96" w:rsidRPr="00EA08A1">
        <w:rPr>
          <w:b/>
          <w:bCs/>
          <w:sz w:val="22"/>
          <w:szCs w:val="22"/>
          <w:lang w:val="sr-Latn-CS"/>
        </w:rPr>
        <w:t>jer sadrži informacije koje su važne za Vas</w:t>
      </w:r>
    </w:p>
    <w:p w14:paraId="620287D8" w14:textId="77777777" w:rsidR="00A32113" w:rsidRPr="00EA08A1" w:rsidRDefault="00A32113" w:rsidP="00EA08A1">
      <w:pPr>
        <w:widowControl w:val="0"/>
        <w:numPr>
          <w:ilvl w:val="0"/>
          <w:numId w:val="18"/>
        </w:numPr>
        <w:tabs>
          <w:tab w:val="clear" w:pos="576"/>
          <w:tab w:val="num" w:pos="569"/>
          <w:tab w:val="num" w:pos="600"/>
        </w:tabs>
        <w:autoSpaceDE w:val="0"/>
        <w:autoSpaceDN w:val="0"/>
        <w:jc w:val="both"/>
        <w:rPr>
          <w:sz w:val="22"/>
          <w:szCs w:val="22"/>
          <w:lang w:val="sr-Latn-CS"/>
        </w:rPr>
      </w:pPr>
      <w:r w:rsidRPr="00EA08A1">
        <w:rPr>
          <w:sz w:val="22"/>
          <w:szCs w:val="22"/>
          <w:lang w:val="sr-Latn-CS"/>
        </w:rPr>
        <w:t>Uputstvo sačuvajte. Može biti potrebno da ga ponovo pročitate.</w:t>
      </w:r>
    </w:p>
    <w:p w14:paraId="16225BAA" w14:textId="77777777" w:rsidR="00A32113" w:rsidRPr="00EA08A1" w:rsidRDefault="00A32113" w:rsidP="00EA08A1">
      <w:pPr>
        <w:widowControl w:val="0"/>
        <w:numPr>
          <w:ilvl w:val="0"/>
          <w:numId w:val="18"/>
        </w:numPr>
        <w:tabs>
          <w:tab w:val="clear" w:pos="576"/>
          <w:tab w:val="num" w:pos="600"/>
        </w:tabs>
        <w:autoSpaceDE w:val="0"/>
        <w:autoSpaceDN w:val="0"/>
        <w:jc w:val="both"/>
        <w:rPr>
          <w:sz w:val="22"/>
          <w:szCs w:val="22"/>
          <w:lang w:val="sr-Latn-CS"/>
        </w:rPr>
      </w:pPr>
      <w:r w:rsidRPr="00EA08A1">
        <w:rPr>
          <w:sz w:val="22"/>
          <w:szCs w:val="22"/>
          <w:lang w:val="sr-Latn-CS"/>
        </w:rPr>
        <w:t>Ako imate dodatnih pitanja, obratite se svom ljekaru ili farmaceutu</w:t>
      </w:r>
      <w:r w:rsidR="00070BAB" w:rsidRPr="00EA08A1">
        <w:rPr>
          <w:sz w:val="22"/>
          <w:szCs w:val="22"/>
          <w:lang w:val="sr-Latn-CS"/>
        </w:rPr>
        <w:t xml:space="preserve"> </w:t>
      </w:r>
      <w:r w:rsidR="00070BAB" w:rsidRPr="00EA08A1">
        <w:rPr>
          <w:noProof/>
          <w:sz w:val="22"/>
          <w:szCs w:val="22"/>
          <w:lang w:val="hr-HR"/>
        </w:rPr>
        <w:t>ili medicinskoj sestri</w:t>
      </w:r>
      <w:r w:rsidRPr="00EA08A1">
        <w:rPr>
          <w:sz w:val="22"/>
          <w:szCs w:val="22"/>
          <w:lang w:val="sr-Latn-CS"/>
        </w:rPr>
        <w:t>.</w:t>
      </w:r>
      <w:r w:rsidR="006240C9" w:rsidRPr="00EA08A1">
        <w:rPr>
          <w:sz w:val="22"/>
          <w:szCs w:val="22"/>
          <w:lang w:val="sr-Latn-CS"/>
        </w:rPr>
        <w:t xml:space="preserve"> </w:t>
      </w:r>
    </w:p>
    <w:p w14:paraId="3F233557" w14:textId="77777777" w:rsidR="00A32113" w:rsidRPr="00EA08A1" w:rsidRDefault="00A32113" w:rsidP="00EA08A1">
      <w:pPr>
        <w:widowControl w:val="0"/>
        <w:numPr>
          <w:ilvl w:val="0"/>
          <w:numId w:val="18"/>
        </w:numPr>
        <w:tabs>
          <w:tab w:val="clear" w:pos="576"/>
          <w:tab w:val="num" w:pos="600"/>
        </w:tabs>
        <w:autoSpaceDE w:val="0"/>
        <w:autoSpaceDN w:val="0"/>
        <w:ind w:left="600" w:hanging="600"/>
        <w:jc w:val="both"/>
        <w:rPr>
          <w:sz w:val="22"/>
          <w:szCs w:val="22"/>
          <w:lang w:val="pl-PL"/>
        </w:rPr>
      </w:pPr>
      <w:r w:rsidRPr="00EA08A1">
        <w:rPr>
          <w:sz w:val="22"/>
          <w:szCs w:val="22"/>
          <w:lang w:val="sr-Latn-CS"/>
        </w:rPr>
        <w:t>Ovaj lijek propisan je Vama i ne sm</w:t>
      </w:r>
      <w:r w:rsidR="00A06E5C" w:rsidRPr="00EA08A1">
        <w:rPr>
          <w:sz w:val="22"/>
          <w:szCs w:val="22"/>
          <w:lang w:val="sr-Latn-CS"/>
        </w:rPr>
        <w:t>ij</w:t>
      </w:r>
      <w:r w:rsidRPr="00EA08A1">
        <w:rPr>
          <w:sz w:val="22"/>
          <w:szCs w:val="22"/>
          <w:lang w:val="sr-Latn-CS"/>
        </w:rPr>
        <w:t>ete ga davati drugima. Može da im škodi, čak i kada imaju iste znake bolesti kao i Vi.</w:t>
      </w:r>
    </w:p>
    <w:p w14:paraId="44C2275E" w14:textId="77777777" w:rsidR="00C269D7" w:rsidRPr="00EA08A1" w:rsidRDefault="00C269D7" w:rsidP="00EA08A1">
      <w:pPr>
        <w:widowControl w:val="0"/>
        <w:numPr>
          <w:ilvl w:val="0"/>
          <w:numId w:val="18"/>
        </w:numPr>
        <w:tabs>
          <w:tab w:val="clear" w:pos="576"/>
          <w:tab w:val="num" w:pos="0"/>
        </w:tabs>
        <w:autoSpaceDE w:val="0"/>
        <w:autoSpaceDN w:val="0"/>
        <w:ind w:left="600" w:hanging="600"/>
        <w:jc w:val="both"/>
        <w:rPr>
          <w:sz w:val="22"/>
          <w:szCs w:val="22"/>
          <w:lang w:val="pl-PL"/>
        </w:rPr>
      </w:pPr>
      <w:r w:rsidRPr="00EA08A1">
        <w:rPr>
          <w:spacing w:val="-5"/>
          <w:sz w:val="22"/>
          <w:szCs w:val="22"/>
          <w:lang w:val="sr-Latn-RS"/>
        </w:rPr>
        <w:t xml:space="preserve">Ako </w:t>
      </w:r>
      <w:r w:rsidR="00CE3E04" w:rsidRPr="00EA08A1">
        <w:rPr>
          <w:spacing w:val="-5"/>
          <w:sz w:val="22"/>
          <w:szCs w:val="22"/>
          <w:lang w:val="sr-Latn-RS"/>
        </w:rPr>
        <w:t>Vam</w:t>
      </w:r>
      <w:r w:rsidRPr="00EA08A1">
        <w:rPr>
          <w:spacing w:val="-5"/>
          <w:sz w:val="22"/>
          <w:szCs w:val="22"/>
          <w:lang w:val="sr-Latn-RS"/>
        </w:rPr>
        <w:t xml:space="preserve"> se javi bilo koje neželjeno d</w:t>
      </w:r>
      <w:r w:rsidR="000D14D2" w:rsidRPr="00EA08A1">
        <w:rPr>
          <w:spacing w:val="-5"/>
          <w:sz w:val="22"/>
          <w:szCs w:val="22"/>
          <w:lang w:val="sr-Latn-RS"/>
        </w:rPr>
        <w:t xml:space="preserve">ejstvo recite to svom ljekaru, </w:t>
      </w:r>
      <w:r w:rsidRPr="00EA08A1">
        <w:rPr>
          <w:spacing w:val="-5"/>
          <w:sz w:val="22"/>
          <w:szCs w:val="22"/>
          <w:lang w:val="sr-Latn-RS"/>
        </w:rPr>
        <w:t>farmaceutu ili medicinskoj sestri. Ovo uključuje i bilo koja neželjena dejstva koja nijesu navedena u ovom uputstvu</w:t>
      </w:r>
      <w:r w:rsidRPr="00EA08A1">
        <w:rPr>
          <w:spacing w:val="-4"/>
          <w:sz w:val="22"/>
          <w:szCs w:val="22"/>
          <w:lang w:val="sr-Latn-RS"/>
        </w:rPr>
        <w:t xml:space="preserve">. </w:t>
      </w:r>
      <w:r w:rsidR="0085398E" w:rsidRPr="00EA08A1">
        <w:rPr>
          <w:spacing w:val="-4"/>
          <w:sz w:val="22"/>
          <w:szCs w:val="22"/>
          <w:lang w:val="sr-Latn-RS"/>
        </w:rPr>
        <w:t xml:space="preserve">Pogledajte dio 4. </w:t>
      </w:r>
    </w:p>
    <w:p w14:paraId="676D160A" w14:textId="77777777" w:rsidR="00C269D7" w:rsidRPr="00EA08A1" w:rsidRDefault="00C269D7" w:rsidP="00EA08A1">
      <w:pPr>
        <w:widowControl w:val="0"/>
        <w:autoSpaceDE w:val="0"/>
        <w:autoSpaceDN w:val="0"/>
        <w:ind w:left="600"/>
        <w:jc w:val="both"/>
        <w:rPr>
          <w:sz w:val="22"/>
          <w:szCs w:val="22"/>
          <w:lang w:val="pl-PL"/>
        </w:rPr>
      </w:pPr>
    </w:p>
    <w:p w14:paraId="5EF3761E" w14:textId="77777777" w:rsidR="003324F7" w:rsidRPr="00EA08A1" w:rsidRDefault="003324F7" w:rsidP="00EA08A1">
      <w:pPr>
        <w:widowControl w:val="0"/>
        <w:autoSpaceDE w:val="0"/>
        <w:autoSpaceDN w:val="0"/>
        <w:jc w:val="both"/>
        <w:rPr>
          <w:i/>
          <w:iCs/>
          <w:sz w:val="22"/>
          <w:szCs w:val="22"/>
          <w:lang w:val="sr-Latn-CS"/>
        </w:rPr>
      </w:pPr>
    </w:p>
    <w:p w14:paraId="3D0739BC" w14:textId="77777777" w:rsidR="00A92C66" w:rsidRPr="00EA08A1" w:rsidRDefault="00A92C66" w:rsidP="00EA08A1">
      <w:pPr>
        <w:widowControl w:val="0"/>
        <w:autoSpaceDE w:val="0"/>
        <w:autoSpaceDN w:val="0"/>
        <w:jc w:val="both"/>
        <w:rPr>
          <w:sz w:val="22"/>
          <w:szCs w:val="22"/>
          <w:lang w:val="sr-Latn-CS"/>
        </w:rPr>
      </w:pPr>
    </w:p>
    <w:p w14:paraId="593EBD28" w14:textId="77777777" w:rsidR="00A32113" w:rsidRPr="00EA08A1" w:rsidRDefault="00A32113" w:rsidP="00EA08A1">
      <w:pPr>
        <w:widowControl w:val="0"/>
        <w:autoSpaceDE w:val="0"/>
        <w:autoSpaceDN w:val="0"/>
        <w:jc w:val="both"/>
        <w:rPr>
          <w:b/>
          <w:bCs/>
          <w:sz w:val="22"/>
          <w:szCs w:val="22"/>
          <w:lang w:val="sr-Latn-CS"/>
        </w:rPr>
      </w:pPr>
      <w:r w:rsidRPr="00EA08A1">
        <w:rPr>
          <w:b/>
          <w:bCs/>
          <w:sz w:val="22"/>
          <w:szCs w:val="22"/>
          <w:lang w:val="sr-Latn-CS"/>
        </w:rPr>
        <w:t>U ovom uputstvu pročitaćete:</w:t>
      </w:r>
    </w:p>
    <w:p w14:paraId="56EB9BE5" w14:textId="77777777" w:rsidR="00A32113" w:rsidRPr="00EA08A1" w:rsidRDefault="00A32113" w:rsidP="00EA08A1">
      <w:pPr>
        <w:widowControl w:val="0"/>
        <w:numPr>
          <w:ilvl w:val="0"/>
          <w:numId w:val="17"/>
        </w:numPr>
        <w:tabs>
          <w:tab w:val="clear" w:pos="360"/>
          <w:tab w:val="left" w:pos="569"/>
          <w:tab w:val="left" w:pos="600"/>
        </w:tabs>
        <w:autoSpaceDE w:val="0"/>
        <w:autoSpaceDN w:val="0"/>
        <w:jc w:val="both"/>
        <w:rPr>
          <w:sz w:val="22"/>
          <w:szCs w:val="22"/>
          <w:lang w:val="sr-Latn-CS"/>
        </w:rPr>
      </w:pPr>
      <w:r w:rsidRPr="00EA08A1">
        <w:rPr>
          <w:sz w:val="22"/>
          <w:szCs w:val="22"/>
          <w:lang w:val="sr-Latn-CS"/>
        </w:rPr>
        <w:t xml:space="preserve">Šta je lijek </w:t>
      </w:r>
      <w:r w:rsidR="00D54EB3" w:rsidRPr="00EA08A1">
        <w:rPr>
          <w:sz w:val="22"/>
          <w:szCs w:val="22"/>
          <w:lang w:val="sr-Latn-CS"/>
        </w:rPr>
        <w:t>Erleada</w:t>
      </w:r>
      <w:r w:rsidRPr="00EA08A1">
        <w:rPr>
          <w:sz w:val="22"/>
          <w:szCs w:val="22"/>
          <w:lang w:val="sr-Latn-CS"/>
        </w:rPr>
        <w:t xml:space="preserve"> i čemu je namijenjen</w:t>
      </w:r>
    </w:p>
    <w:p w14:paraId="27C87D67" w14:textId="77777777" w:rsidR="00A32113" w:rsidRPr="00EA08A1" w:rsidRDefault="00A32113" w:rsidP="00EA08A1">
      <w:pPr>
        <w:widowControl w:val="0"/>
        <w:numPr>
          <w:ilvl w:val="0"/>
          <w:numId w:val="17"/>
        </w:numPr>
        <w:tabs>
          <w:tab w:val="clear" w:pos="360"/>
          <w:tab w:val="left" w:pos="569"/>
          <w:tab w:val="left" w:pos="600"/>
        </w:tabs>
        <w:autoSpaceDE w:val="0"/>
        <w:autoSpaceDN w:val="0"/>
        <w:jc w:val="both"/>
        <w:rPr>
          <w:sz w:val="22"/>
          <w:szCs w:val="22"/>
          <w:lang w:val="sr-Latn-CS"/>
        </w:rPr>
      </w:pPr>
      <w:r w:rsidRPr="00EA08A1">
        <w:rPr>
          <w:sz w:val="22"/>
          <w:szCs w:val="22"/>
          <w:lang w:val="sr-Latn-CS"/>
        </w:rPr>
        <w:t xml:space="preserve">Šta treba da znate prije nego što uzmete lijek </w:t>
      </w:r>
      <w:r w:rsidR="00D54EB3" w:rsidRPr="00EA08A1">
        <w:rPr>
          <w:sz w:val="22"/>
          <w:szCs w:val="22"/>
          <w:lang w:val="sr-Latn-CS"/>
        </w:rPr>
        <w:t>Erleada</w:t>
      </w:r>
    </w:p>
    <w:p w14:paraId="517FB0C2" w14:textId="77777777" w:rsidR="00A32113" w:rsidRPr="00EA08A1" w:rsidRDefault="00A32113" w:rsidP="00EA08A1">
      <w:pPr>
        <w:widowControl w:val="0"/>
        <w:numPr>
          <w:ilvl w:val="0"/>
          <w:numId w:val="17"/>
        </w:numPr>
        <w:tabs>
          <w:tab w:val="clear" w:pos="360"/>
          <w:tab w:val="left" w:pos="569"/>
          <w:tab w:val="left" w:pos="600"/>
        </w:tabs>
        <w:autoSpaceDE w:val="0"/>
        <w:autoSpaceDN w:val="0"/>
        <w:jc w:val="both"/>
        <w:rPr>
          <w:sz w:val="22"/>
          <w:szCs w:val="22"/>
          <w:lang w:val="sr-Latn-CS"/>
        </w:rPr>
      </w:pPr>
      <w:r w:rsidRPr="00EA08A1">
        <w:rPr>
          <w:sz w:val="22"/>
          <w:szCs w:val="22"/>
          <w:lang w:val="sr-Latn-CS"/>
        </w:rPr>
        <w:t xml:space="preserve">Kako se upotrebljava lijek </w:t>
      </w:r>
      <w:r w:rsidR="00D54EB3" w:rsidRPr="00EA08A1">
        <w:rPr>
          <w:sz w:val="22"/>
          <w:szCs w:val="22"/>
          <w:lang w:val="sr-Latn-CS"/>
        </w:rPr>
        <w:t>Erleada</w:t>
      </w:r>
    </w:p>
    <w:p w14:paraId="2AACE23D" w14:textId="77777777" w:rsidR="00A32113" w:rsidRPr="00EA08A1" w:rsidRDefault="00A32113" w:rsidP="00EA08A1">
      <w:pPr>
        <w:widowControl w:val="0"/>
        <w:numPr>
          <w:ilvl w:val="0"/>
          <w:numId w:val="17"/>
        </w:numPr>
        <w:tabs>
          <w:tab w:val="clear" w:pos="360"/>
          <w:tab w:val="left" w:pos="569"/>
          <w:tab w:val="left" w:pos="600"/>
        </w:tabs>
        <w:autoSpaceDE w:val="0"/>
        <w:autoSpaceDN w:val="0"/>
        <w:jc w:val="both"/>
        <w:rPr>
          <w:sz w:val="22"/>
          <w:szCs w:val="22"/>
          <w:lang w:val="sr-Latn-CS"/>
        </w:rPr>
      </w:pPr>
      <w:r w:rsidRPr="00EA08A1">
        <w:rPr>
          <w:sz w:val="22"/>
          <w:szCs w:val="22"/>
          <w:lang w:val="sr-Latn-CS"/>
        </w:rPr>
        <w:t xml:space="preserve">Moguća neželjena dejstva </w:t>
      </w:r>
    </w:p>
    <w:p w14:paraId="456FF6E2" w14:textId="77777777" w:rsidR="00A32113" w:rsidRPr="00EA08A1" w:rsidRDefault="00A32113" w:rsidP="00EA08A1">
      <w:pPr>
        <w:widowControl w:val="0"/>
        <w:numPr>
          <w:ilvl w:val="0"/>
          <w:numId w:val="17"/>
        </w:numPr>
        <w:tabs>
          <w:tab w:val="clear" w:pos="360"/>
          <w:tab w:val="left" w:pos="569"/>
          <w:tab w:val="left" w:pos="600"/>
        </w:tabs>
        <w:autoSpaceDE w:val="0"/>
        <w:autoSpaceDN w:val="0"/>
        <w:jc w:val="both"/>
        <w:rPr>
          <w:sz w:val="22"/>
          <w:szCs w:val="22"/>
          <w:lang w:val="sr-Latn-CS"/>
        </w:rPr>
      </w:pPr>
      <w:r w:rsidRPr="00EA08A1">
        <w:rPr>
          <w:sz w:val="22"/>
          <w:szCs w:val="22"/>
          <w:lang w:val="sr-Latn-CS"/>
        </w:rPr>
        <w:t xml:space="preserve">Kako čuvati lijek </w:t>
      </w:r>
      <w:r w:rsidR="00D54EB3" w:rsidRPr="00EA08A1">
        <w:rPr>
          <w:sz w:val="22"/>
          <w:szCs w:val="22"/>
          <w:lang w:val="sr-Latn-CS"/>
        </w:rPr>
        <w:t>Erleada</w:t>
      </w:r>
    </w:p>
    <w:p w14:paraId="735F02D5" w14:textId="77777777" w:rsidR="00A32113" w:rsidRPr="00EA08A1" w:rsidRDefault="000A77B3" w:rsidP="00EA08A1">
      <w:pPr>
        <w:widowControl w:val="0"/>
        <w:numPr>
          <w:ilvl w:val="0"/>
          <w:numId w:val="17"/>
        </w:numPr>
        <w:tabs>
          <w:tab w:val="clear" w:pos="360"/>
          <w:tab w:val="left" w:pos="569"/>
          <w:tab w:val="left" w:pos="600"/>
        </w:tabs>
        <w:autoSpaceDE w:val="0"/>
        <w:autoSpaceDN w:val="0"/>
        <w:jc w:val="both"/>
        <w:rPr>
          <w:b/>
          <w:bCs/>
          <w:sz w:val="22"/>
          <w:szCs w:val="22"/>
          <w:lang w:val="sr-Latn-CS"/>
        </w:rPr>
      </w:pPr>
      <w:r w:rsidRPr="00EA08A1">
        <w:rPr>
          <w:sz w:val="22"/>
          <w:szCs w:val="22"/>
          <w:lang w:val="sr-Latn-CS"/>
        </w:rPr>
        <w:t>Sadržaj pakovanja i d</w:t>
      </w:r>
      <w:r w:rsidR="00A32113" w:rsidRPr="00EA08A1">
        <w:rPr>
          <w:sz w:val="22"/>
          <w:szCs w:val="22"/>
          <w:lang w:val="sr-Latn-CS"/>
        </w:rPr>
        <w:t>odatne informacije</w:t>
      </w:r>
      <w:r w:rsidR="00A02C42" w:rsidRPr="00EA08A1">
        <w:rPr>
          <w:sz w:val="22"/>
          <w:szCs w:val="22"/>
          <w:lang w:val="sr-Latn-CS"/>
        </w:rPr>
        <w:t xml:space="preserve"> </w:t>
      </w:r>
    </w:p>
    <w:p w14:paraId="1EFC9134" w14:textId="77777777" w:rsidR="00A32113" w:rsidRPr="00EA08A1" w:rsidRDefault="00A32113" w:rsidP="00EA08A1">
      <w:pPr>
        <w:widowControl w:val="0"/>
        <w:autoSpaceDE w:val="0"/>
        <w:autoSpaceDN w:val="0"/>
        <w:jc w:val="both"/>
        <w:rPr>
          <w:sz w:val="22"/>
          <w:szCs w:val="22"/>
          <w:lang w:val="de-DE"/>
        </w:rPr>
      </w:pPr>
    </w:p>
    <w:p w14:paraId="5A5B3A0D" w14:textId="77777777" w:rsidR="00C22BE5" w:rsidRPr="00EA08A1" w:rsidRDefault="00C22BE5" w:rsidP="00EA08A1">
      <w:pPr>
        <w:pStyle w:val="Header"/>
        <w:tabs>
          <w:tab w:val="left" w:pos="284"/>
        </w:tabs>
        <w:jc w:val="both"/>
        <w:rPr>
          <w:sz w:val="22"/>
          <w:szCs w:val="22"/>
        </w:rPr>
      </w:pPr>
    </w:p>
    <w:p w14:paraId="78CEED78" w14:textId="77777777" w:rsidR="00CF1B2D" w:rsidRPr="00EA08A1" w:rsidRDefault="00CF1B2D" w:rsidP="00EA08A1">
      <w:pPr>
        <w:jc w:val="both"/>
        <w:rPr>
          <w:b/>
          <w:bCs/>
          <w:sz w:val="22"/>
          <w:szCs w:val="22"/>
          <w:lang w:val="sr-Latn-CS"/>
        </w:rPr>
      </w:pPr>
      <w:r w:rsidRPr="00EA08A1">
        <w:rPr>
          <w:b/>
          <w:bCs/>
          <w:sz w:val="22"/>
          <w:szCs w:val="22"/>
          <w:lang w:val="sr-Latn-CS"/>
        </w:rPr>
        <w:br w:type="page"/>
      </w:r>
    </w:p>
    <w:p w14:paraId="35791240" w14:textId="77777777" w:rsidR="00445D8F" w:rsidRPr="00EA08A1" w:rsidRDefault="00445D8F" w:rsidP="00EA08A1">
      <w:pPr>
        <w:jc w:val="both"/>
        <w:rPr>
          <w:b/>
          <w:bCs/>
          <w:sz w:val="22"/>
          <w:szCs w:val="22"/>
          <w:lang w:val="sr-Latn-CS"/>
        </w:rPr>
      </w:pPr>
    </w:p>
    <w:p w14:paraId="00BDEC42" w14:textId="77777777" w:rsidR="00A32113" w:rsidRPr="00EA08A1" w:rsidRDefault="00A32113" w:rsidP="00EA08A1">
      <w:pPr>
        <w:tabs>
          <w:tab w:val="left" w:pos="540"/>
          <w:tab w:val="left" w:pos="569"/>
        </w:tabs>
        <w:jc w:val="both"/>
        <w:rPr>
          <w:b/>
          <w:bCs/>
          <w:sz w:val="22"/>
          <w:szCs w:val="22"/>
          <w:lang w:val="pl-PL"/>
        </w:rPr>
      </w:pPr>
      <w:r w:rsidRPr="00EA08A1">
        <w:rPr>
          <w:b/>
          <w:bCs/>
          <w:sz w:val="22"/>
          <w:szCs w:val="22"/>
          <w:lang w:val="pl-PL"/>
        </w:rPr>
        <w:t xml:space="preserve">1. </w:t>
      </w:r>
      <w:r w:rsidR="00FB6603" w:rsidRPr="00EA08A1">
        <w:rPr>
          <w:b/>
          <w:bCs/>
          <w:sz w:val="22"/>
          <w:szCs w:val="22"/>
          <w:lang w:val="pl-PL"/>
        </w:rPr>
        <w:tab/>
      </w:r>
      <w:r w:rsidRPr="00EA08A1">
        <w:rPr>
          <w:b/>
          <w:bCs/>
          <w:sz w:val="22"/>
          <w:szCs w:val="22"/>
          <w:lang w:val="pl-PL"/>
        </w:rPr>
        <w:t xml:space="preserve">ŠTA JE LIJEK </w:t>
      </w:r>
      <w:r w:rsidR="00D54EB3" w:rsidRPr="00EA08A1">
        <w:rPr>
          <w:b/>
          <w:bCs/>
          <w:sz w:val="22"/>
          <w:szCs w:val="22"/>
          <w:lang w:val="pl-PL"/>
        </w:rPr>
        <w:t>ERLEADA</w:t>
      </w:r>
      <w:r w:rsidRPr="00EA08A1">
        <w:rPr>
          <w:b/>
          <w:bCs/>
          <w:sz w:val="22"/>
          <w:szCs w:val="22"/>
          <w:lang w:val="pl-PL"/>
        </w:rPr>
        <w:t xml:space="preserve"> I ČEMU JE NAMIJENJEN</w:t>
      </w:r>
    </w:p>
    <w:p w14:paraId="111D4CA3" w14:textId="77777777" w:rsidR="00445D8F" w:rsidRPr="00EA08A1" w:rsidRDefault="00445D8F" w:rsidP="00EA08A1">
      <w:pPr>
        <w:jc w:val="both"/>
        <w:rPr>
          <w:sz w:val="22"/>
          <w:szCs w:val="22"/>
          <w:lang w:val="pl-PL"/>
        </w:rPr>
      </w:pPr>
    </w:p>
    <w:p w14:paraId="4FE3219A" w14:textId="311AA83E" w:rsidR="006D560C" w:rsidRPr="00EA08A1" w:rsidRDefault="006D560C" w:rsidP="00EA08A1">
      <w:pPr>
        <w:autoSpaceDE w:val="0"/>
        <w:autoSpaceDN w:val="0"/>
        <w:adjustRightInd w:val="0"/>
        <w:rPr>
          <w:color w:val="000000"/>
          <w:sz w:val="22"/>
          <w:szCs w:val="22"/>
          <w:lang w:val="sr-Latn-RS"/>
        </w:rPr>
      </w:pPr>
      <w:r w:rsidRPr="00EA08A1">
        <w:rPr>
          <w:b/>
          <w:sz w:val="22"/>
          <w:szCs w:val="22"/>
          <w:lang w:val="sr-Latn-RS"/>
        </w:rPr>
        <w:t>Šta je l</w:t>
      </w:r>
      <w:r w:rsidR="00E37238" w:rsidRPr="00EA08A1">
        <w:rPr>
          <w:b/>
          <w:sz w:val="22"/>
          <w:szCs w:val="22"/>
          <w:lang w:val="sr-Latn-RS"/>
        </w:rPr>
        <w:t>ij</w:t>
      </w:r>
      <w:r w:rsidRPr="00EA08A1">
        <w:rPr>
          <w:b/>
          <w:sz w:val="22"/>
          <w:szCs w:val="22"/>
          <w:lang w:val="sr-Latn-RS"/>
        </w:rPr>
        <w:t>ek Erleada</w:t>
      </w:r>
    </w:p>
    <w:p w14:paraId="2C11C695" w14:textId="33549956" w:rsidR="00AC4BE1" w:rsidRPr="00EA08A1" w:rsidRDefault="00512204" w:rsidP="00EA08A1">
      <w:pPr>
        <w:jc w:val="both"/>
        <w:rPr>
          <w:sz w:val="22"/>
          <w:szCs w:val="22"/>
          <w:lang w:val="sr-Latn-CS"/>
        </w:rPr>
      </w:pPr>
      <w:r w:rsidRPr="00EA08A1">
        <w:rPr>
          <w:sz w:val="22"/>
          <w:szCs w:val="22"/>
          <w:lang w:val="sr-Latn-CS"/>
        </w:rPr>
        <w:t xml:space="preserve">Lijek </w:t>
      </w:r>
      <w:r w:rsidR="00AC4BE1" w:rsidRPr="00EA08A1">
        <w:rPr>
          <w:sz w:val="22"/>
          <w:szCs w:val="22"/>
          <w:lang w:val="sr-Latn-CS"/>
        </w:rPr>
        <w:t xml:space="preserve">Erleada </w:t>
      </w:r>
      <w:r w:rsidRPr="00EA08A1">
        <w:rPr>
          <w:sz w:val="22"/>
          <w:szCs w:val="22"/>
          <w:lang w:val="sr-Latn-CS"/>
        </w:rPr>
        <w:t>je</w:t>
      </w:r>
      <w:r w:rsidR="00AC4BE1" w:rsidRPr="00EA08A1">
        <w:rPr>
          <w:sz w:val="22"/>
          <w:szCs w:val="22"/>
          <w:lang w:val="sr-Latn-CS"/>
        </w:rPr>
        <w:t xml:space="preserve"> </w:t>
      </w:r>
      <w:r w:rsidR="00115AF0" w:rsidRPr="00EA08A1">
        <w:rPr>
          <w:color w:val="000000"/>
          <w:sz w:val="22"/>
          <w:szCs w:val="22"/>
          <w:lang w:val="sr-Latn-RS"/>
        </w:rPr>
        <w:t>nam</w:t>
      </w:r>
      <w:r w:rsidR="00A435B1" w:rsidRPr="00EA08A1">
        <w:rPr>
          <w:color w:val="000000"/>
          <w:sz w:val="22"/>
          <w:szCs w:val="22"/>
          <w:lang w:val="sr-Latn-RS"/>
        </w:rPr>
        <w:t>ij</w:t>
      </w:r>
      <w:r w:rsidR="00115AF0" w:rsidRPr="00EA08A1">
        <w:rPr>
          <w:color w:val="000000"/>
          <w:sz w:val="22"/>
          <w:szCs w:val="22"/>
          <w:lang w:val="sr-Latn-RS"/>
        </w:rPr>
        <w:t>enjen za l</w:t>
      </w:r>
      <w:r w:rsidR="00A435B1" w:rsidRPr="00EA08A1">
        <w:rPr>
          <w:color w:val="000000"/>
          <w:sz w:val="22"/>
          <w:szCs w:val="22"/>
          <w:lang w:val="sr-Latn-RS"/>
        </w:rPr>
        <w:t>ij</w:t>
      </w:r>
      <w:r w:rsidR="00115AF0" w:rsidRPr="00EA08A1">
        <w:rPr>
          <w:color w:val="000000"/>
          <w:sz w:val="22"/>
          <w:szCs w:val="22"/>
          <w:lang w:val="sr-Latn-RS"/>
        </w:rPr>
        <w:t>ečenje raka</w:t>
      </w:r>
      <w:r w:rsidR="00A435B1" w:rsidRPr="00EA08A1">
        <w:rPr>
          <w:color w:val="000000"/>
          <w:sz w:val="22"/>
          <w:szCs w:val="22"/>
          <w:lang w:val="sr-Latn-RS"/>
        </w:rPr>
        <w:t xml:space="preserve"> </w:t>
      </w:r>
      <w:r w:rsidR="00AC4BE1" w:rsidRPr="00EA08A1">
        <w:rPr>
          <w:sz w:val="22"/>
          <w:szCs w:val="22"/>
          <w:lang w:val="sr-Latn-CS"/>
        </w:rPr>
        <w:t>i sadrži aktivnu supstancu apalutamid.</w:t>
      </w:r>
    </w:p>
    <w:p w14:paraId="40FC1E67" w14:textId="77777777" w:rsidR="00AC4BE1" w:rsidRPr="00EA08A1" w:rsidRDefault="00AC4BE1" w:rsidP="00EA08A1">
      <w:pPr>
        <w:jc w:val="both"/>
        <w:rPr>
          <w:sz w:val="22"/>
          <w:szCs w:val="22"/>
          <w:lang w:val="sr-Latn-CS"/>
        </w:rPr>
      </w:pPr>
    </w:p>
    <w:p w14:paraId="7079B3C4" w14:textId="301980E4" w:rsidR="006D560C" w:rsidRPr="00EA08A1" w:rsidRDefault="006D560C" w:rsidP="00EA08A1">
      <w:pPr>
        <w:autoSpaceDE w:val="0"/>
        <w:autoSpaceDN w:val="0"/>
        <w:adjustRightInd w:val="0"/>
        <w:rPr>
          <w:b/>
          <w:sz w:val="22"/>
          <w:szCs w:val="22"/>
          <w:lang w:val="sr-Latn-RS"/>
        </w:rPr>
      </w:pPr>
      <w:r w:rsidRPr="00EA08A1">
        <w:rPr>
          <w:b/>
          <w:sz w:val="22"/>
          <w:szCs w:val="22"/>
          <w:lang w:val="sr-Latn-RS"/>
        </w:rPr>
        <w:t>Čemu je nam</w:t>
      </w:r>
      <w:r w:rsidR="00E37238" w:rsidRPr="00EA08A1">
        <w:rPr>
          <w:b/>
          <w:sz w:val="22"/>
          <w:szCs w:val="22"/>
          <w:lang w:val="sr-Latn-RS"/>
        </w:rPr>
        <w:t>ij</w:t>
      </w:r>
      <w:r w:rsidRPr="00EA08A1">
        <w:rPr>
          <w:b/>
          <w:sz w:val="22"/>
          <w:szCs w:val="22"/>
          <w:lang w:val="sr-Latn-RS"/>
        </w:rPr>
        <w:t>enjen l</w:t>
      </w:r>
      <w:r w:rsidR="00E37238" w:rsidRPr="00EA08A1">
        <w:rPr>
          <w:b/>
          <w:sz w:val="22"/>
          <w:szCs w:val="22"/>
          <w:lang w:val="sr-Latn-RS"/>
        </w:rPr>
        <w:t>ij</w:t>
      </w:r>
      <w:r w:rsidRPr="00EA08A1">
        <w:rPr>
          <w:b/>
          <w:sz w:val="22"/>
          <w:szCs w:val="22"/>
          <w:lang w:val="sr-Latn-RS"/>
        </w:rPr>
        <w:t>ek Erleada</w:t>
      </w:r>
    </w:p>
    <w:p w14:paraId="23273691" w14:textId="4F8B38C1" w:rsidR="00AC4BE1" w:rsidRPr="00EA08A1" w:rsidRDefault="00AC4BE1" w:rsidP="00EA08A1">
      <w:pPr>
        <w:jc w:val="both"/>
        <w:rPr>
          <w:sz w:val="22"/>
          <w:szCs w:val="22"/>
          <w:lang w:val="sr-Latn-CS"/>
        </w:rPr>
      </w:pPr>
      <w:r w:rsidRPr="00EA08A1">
        <w:rPr>
          <w:sz w:val="22"/>
          <w:szCs w:val="22"/>
          <w:lang w:val="sr-Latn-CS"/>
        </w:rPr>
        <w:t>Koristi se za l</w:t>
      </w:r>
      <w:r w:rsidR="00095037" w:rsidRPr="00EA08A1">
        <w:rPr>
          <w:sz w:val="22"/>
          <w:szCs w:val="22"/>
          <w:lang w:val="sr-Latn-CS"/>
        </w:rPr>
        <w:t>ij</w:t>
      </w:r>
      <w:r w:rsidRPr="00EA08A1">
        <w:rPr>
          <w:sz w:val="22"/>
          <w:szCs w:val="22"/>
          <w:lang w:val="sr-Latn-CS"/>
        </w:rPr>
        <w:t>ečenje odraslih muškaraca obol</w:t>
      </w:r>
      <w:r w:rsidR="00095037" w:rsidRPr="00EA08A1">
        <w:rPr>
          <w:sz w:val="22"/>
          <w:szCs w:val="22"/>
          <w:lang w:val="sr-Latn-CS"/>
        </w:rPr>
        <w:t>j</w:t>
      </w:r>
      <w:r w:rsidRPr="00EA08A1">
        <w:rPr>
          <w:sz w:val="22"/>
          <w:szCs w:val="22"/>
          <w:lang w:val="sr-Latn-CS"/>
        </w:rPr>
        <w:t>elih od raka prostate:</w:t>
      </w:r>
    </w:p>
    <w:p w14:paraId="32650C14" w14:textId="0493597B" w:rsidR="00115AF0" w:rsidRPr="00EA08A1" w:rsidRDefault="00512204" w:rsidP="00EA08A1">
      <w:pPr>
        <w:pStyle w:val="ListParagraph"/>
        <w:numPr>
          <w:ilvl w:val="0"/>
          <w:numId w:val="32"/>
        </w:numPr>
        <w:tabs>
          <w:tab w:val="left" w:pos="284"/>
        </w:tabs>
        <w:autoSpaceDE w:val="0"/>
        <w:autoSpaceDN w:val="0"/>
        <w:adjustRightInd w:val="0"/>
        <w:spacing w:after="80"/>
        <w:jc w:val="both"/>
        <w:rPr>
          <w:color w:val="000000"/>
          <w:sz w:val="22"/>
          <w:szCs w:val="22"/>
          <w:lang w:val="sr-Latn-RS"/>
        </w:rPr>
      </w:pPr>
      <w:r w:rsidRPr="00EA08A1">
        <w:rPr>
          <w:color w:val="000000"/>
          <w:sz w:val="22"/>
          <w:szCs w:val="22"/>
          <w:lang w:val="sr-Latn-RS"/>
        </w:rPr>
        <w:t xml:space="preserve">koji </w:t>
      </w:r>
      <w:r w:rsidR="00115AF0" w:rsidRPr="00EA08A1">
        <w:rPr>
          <w:color w:val="000000"/>
          <w:sz w:val="22"/>
          <w:szCs w:val="22"/>
          <w:lang w:val="sr-Latn-RS"/>
        </w:rPr>
        <w:t>se proširio (metastazirao) na druge d</w:t>
      </w:r>
      <w:r w:rsidR="00A435B1" w:rsidRPr="00EA08A1">
        <w:rPr>
          <w:color w:val="000000"/>
          <w:sz w:val="22"/>
          <w:szCs w:val="22"/>
          <w:lang w:val="sr-Latn-RS"/>
        </w:rPr>
        <w:t>j</w:t>
      </w:r>
      <w:r w:rsidR="00115AF0" w:rsidRPr="00EA08A1">
        <w:rPr>
          <w:color w:val="000000"/>
          <w:sz w:val="22"/>
          <w:szCs w:val="22"/>
          <w:lang w:val="sr-Latn-RS"/>
        </w:rPr>
        <w:t>elove t</w:t>
      </w:r>
      <w:r w:rsidR="00A435B1" w:rsidRPr="00EA08A1">
        <w:rPr>
          <w:color w:val="000000"/>
          <w:sz w:val="22"/>
          <w:szCs w:val="22"/>
          <w:lang w:val="sr-Latn-RS"/>
        </w:rPr>
        <w:t>ij</w:t>
      </w:r>
      <w:r w:rsidR="00115AF0" w:rsidRPr="00EA08A1">
        <w:rPr>
          <w:color w:val="000000"/>
          <w:sz w:val="22"/>
          <w:szCs w:val="22"/>
          <w:lang w:val="sr-Latn-RS"/>
        </w:rPr>
        <w:t>ela</w:t>
      </w:r>
      <w:r w:rsidR="003F4507" w:rsidRPr="00EA08A1">
        <w:rPr>
          <w:color w:val="000000"/>
          <w:sz w:val="22"/>
          <w:szCs w:val="22"/>
          <w:lang w:val="sr-Latn-RS"/>
        </w:rPr>
        <w:t xml:space="preserve"> i još uvijek</w:t>
      </w:r>
      <w:r w:rsidR="00115AF0" w:rsidRPr="00EA08A1">
        <w:rPr>
          <w:color w:val="000000"/>
          <w:sz w:val="22"/>
          <w:szCs w:val="22"/>
          <w:lang w:val="sr-Latn-RS"/>
        </w:rPr>
        <w:t xml:space="preserve"> reaguje na medikamentozno ili hirurško l</w:t>
      </w:r>
      <w:r w:rsidR="00A435B1" w:rsidRPr="00EA08A1">
        <w:rPr>
          <w:color w:val="000000"/>
          <w:sz w:val="22"/>
          <w:szCs w:val="22"/>
          <w:lang w:val="sr-Latn-RS"/>
        </w:rPr>
        <w:t>ij</w:t>
      </w:r>
      <w:r w:rsidR="00115AF0" w:rsidRPr="00EA08A1">
        <w:rPr>
          <w:color w:val="000000"/>
          <w:sz w:val="22"/>
          <w:szCs w:val="22"/>
          <w:lang w:val="sr-Latn-RS"/>
        </w:rPr>
        <w:t xml:space="preserve">ečenje koje snižava nivo testosterona (naziva se </w:t>
      </w:r>
      <w:r w:rsidR="006D1078" w:rsidRPr="00EA08A1">
        <w:rPr>
          <w:color w:val="000000"/>
          <w:sz w:val="22"/>
          <w:szCs w:val="22"/>
          <w:lang w:val="sr-Latn-RS"/>
        </w:rPr>
        <w:t xml:space="preserve">još i </w:t>
      </w:r>
      <w:r w:rsidR="00115AF0" w:rsidRPr="00EA08A1">
        <w:rPr>
          <w:color w:val="000000"/>
          <w:sz w:val="22"/>
          <w:szCs w:val="22"/>
          <w:lang w:val="sr-Latn-RS"/>
        </w:rPr>
        <w:t>hormon-zavisni rak prostate)</w:t>
      </w:r>
    </w:p>
    <w:p w14:paraId="698D25F8" w14:textId="2A1B31A1" w:rsidR="00115AF0" w:rsidRPr="00EA08A1" w:rsidRDefault="006D1078" w:rsidP="00EA08A1">
      <w:pPr>
        <w:pStyle w:val="ListParagraph"/>
        <w:numPr>
          <w:ilvl w:val="0"/>
          <w:numId w:val="32"/>
        </w:numPr>
        <w:tabs>
          <w:tab w:val="left" w:pos="284"/>
        </w:tabs>
        <w:autoSpaceDE w:val="0"/>
        <w:autoSpaceDN w:val="0"/>
        <w:adjustRightInd w:val="0"/>
        <w:spacing w:after="80"/>
        <w:jc w:val="both"/>
        <w:rPr>
          <w:color w:val="000000"/>
          <w:sz w:val="22"/>
          <w:szCs w:val="22"/>
          <w:lang w:val="sr-Latn-RS"/>
        </w:rPr>
      </w:pPr>
      <w:r w:rsidRPr="00EA08A1">
        <w:rPr>
          <w:color w:val="000000"/>
          <w:sz w:val="22"/>
          <w:szCs w:val="22"/>
          <w:lang w:val="sr-Latn-RS"/>
        </w:rPr>
        <w:t xml:space="preserve">koji </w:t>
      </w:r>
      <w:r w:rsidR="00115AF0" w:rsidRPr="00EA08A1">
        <w:rPr>
          <w:color w:val="000000"/>
          <w:sz w:val="22"/>
          <w:szCs w:val="22"/>
          <w:lang w:val="sr-Latn-RS"/>
        </w:rPr>
        <w:t>nije metastazirao na druge d</w:t>
      </w:r>
      <w:r w:rsidR="00A435B1" w:rsidRPr="00EA08A1">
        <w:rPr>
          <w:color w:val="000000"/>
          <w:sz w:val="22"/>
          <w:szCs w:val="22"/>
          <w:lang w:val="sr-Latn-RS"/>
        </w:rPr>
        <w:t>j</w:t>
      </w:r>
      <w:r w:rsidR="00115AF0" w:rsidRPr="00EA08A1">
        <w:rPr>
          <w:color w:val="000000"/>
          <w:sz w:val="22"/>
          <w:szCs w:val="22"/>
          <w:lang w:val="sr-Latn-RS"/>
        </w:rPr>
        <w:t>elove t</w:t>
      </w:r>
      <w:r w:rsidR="00A435B1" w:rsidRPr="00EA08A1">
        <w:rPr>
          <w:color w:val="000000"/>
          <w:sz w:val="22"/>
          <w:szCs w:val="22"/>
          <w:lang w:val="sr-Latn-RS"/>
        </w:rPr>
        <w:t>ij</w:t>
      </w:r>
      <w:r w:rsidR="00115AF0" w:rsidRPr="00EA08A1">
        <w:rPr>
          <w:color w:val="000000"/>
          <w:sz w:val="22"/>
          <w:szCs w:val="22"/>
          <w:lang w:val="sr-Latn-RS"/>
        </w:rPr>
        <w:t>ela i više ne reaguje na medikamentozno ili hirurško l</w:t>
      </w:r>
      <w:r w:rsidR="00A435B1" w:rsidRPr="00EA08A1">
        <w:rPr>
          <w:color w:val="000000"/>
          <w:sz w:val="22"/>
          <w:szCs w:val="22"/>
          <w:lang w:val="sr-Latn-RS"/>
        </w:rPr>
        <w:t>ij</w:t>
      </w:r>
      <w:r w:rsidR="00115AF0" w:rsidRPr="00EA08A1">
        <w:rPr>
          <w:color w:val="000000"/>
          <w:sz w:val="22"/>
          <w:szCs w:val="22"/>
          <w:lang w:val="sr-Latn-RS"/>
        </w:rPr>
        <w:t xml:space="preserve">ečenje koje snižava nivo testosterona (naziva se </w:t>
      </w:r>
      <w:r w:rsidRPr="00EA08A1">
        <w:rPr>
          <w:color w:val="000000"/>
          <w:sz w:val="22"/>
          <w:szCs w:val="22"/>
          <w:lang w:val="sr-Latn-RS"/>
        </w:rPr>
        <w:t xml:space="preserve">još </w:t>
      </w:r>
      <w:r w:rsidR="00115AF0" w:rsidRPr="00EA08A1">
        <w:rPr>
          <w:color w:val="000000"/>
          <w:sz w:val="22"/>
          <w:szCs w:val="22"/>
          <w:lang w:val="sr-Latn-RS"/>
        </w:rPr>
        <w:t>i rak prostate otporan na kastraciju).</w:t>
      </w:r>
    </w:p>
    <w:p w14:paraId="66F6789A" w14:textId="77777777" w:rsidR="00AC4BE1" w:rsidRPr="00EA08A1" w:rsidRDefault="00AC4BE1" w:rsidP="00EA08A1">
      <w:pPr>
        <w:jc w:val="both"/>
        <w:rPr>
          <w:sz w:val="22"/>
          <w:szCs w:val="22"/>
          <w:lang w:val="sr-Latn-CS"/>
        </w:rPr>
      </w:pPr>
    </w:p>
    <w:p w14:paraId="39EEE15B" w14:textId="4FF64C55" w:rsidR="006D560C" w:rsidRPr="00EA08A1" w:rsidRDefault="006D560C" w:rsidP="00EA08A1">
      <w:pPr>
        <w:pStyle w:val="Header"/>
        <w:tabs>
          <w:tab w:val="left" w:pos="284"/>
        </w:tabs>
        <w:rPr>
          <w:b/>
          <w:bCs/>
          <w:sz w:val="22"/>
          <w:szCs w:val="22"/>
        </w:rPr>
      </w:pPr>
      <w:r w:rsidRPr="00EA08A1">
        <w:rPr>
          <w:b/>
          <w:bCs/>
          <w:sz w:val="22"/>
          <w:szCs w:val="22"/>
        </w:rPr>
        <w:t>Kako l</w:t>
      </w:r>
      <w:r w:rsidR="00E37238" w:rsidRPr="00EA08A1">
        <w:rPr>
          <w:b/>
          <w:bCs/>
          <w:sz w:val="22"/>
          <w:szCs w:val="22"/>
        </w:rPr>
        <w:t>ij</w:t>
      </w:r>
      <w:r w:rsidRPr="00EA08A1">
        <w:rPr>
          <w:b/>
          <w:bCs/>
          <w:sz w:val="22"/>
          <w:szCs w:val="22"/>
        </w:rPr>
        <w:t xml:space="preserve">ek </w:t>
      </w:r>
      <w:r w:rsidRPr="00EA08A1">
        <w:rPr>
          <w:b/>
          <w:sz w:val="22"/>
          <w:szCs w:val="22"/>
          <w:lang w:val="sr-Latn-RS"/>
        </w:rPr>
        <w:t>Erleada</w:t>
      </w:r>
      <w:r w:rsidRPr="00EA08A1">
        <w:rPr>
          <w:b/>
          <w:bCs/>
          <w:sz w:val="22"/>
          <w:szCs w:val="22"/>
        </w:rPr>
        <w:t xml:space="preserve"> d</w:t>
      </w:r>
      <w:r w:rsidR="00E37238" w:rsidRPr="00EA08A1">
        <w:rPr>
          <w:b/>
          <w:bCs/>
          <w:sz w:val="22"/>
          <w:szCs w:val="22"/>
        </w:rPr>
        <w:t>j</w:t>
      </w:r>
      <w:r w:rsidRPr="00EA08A1">
        <w:rPr>
          <w:b/>
          <w:bCs/>
          <w:sz w:val="22"/>
          <w:szCs w:val="22"/>
        </w:rPr>
        <w:t>eluje</w:t>
      </w:r>
    </w:p>
    <w:p w14:paraId="187DA029" w14:textId="23DC6A20" w:rsidR="00AC4BE1" w:rsidRPr="00EA08A1" w:rsidRDefault="006D1078" w:rsidP="00EA08A1">
      <w:pPr>
        <w:jc w:val="both"/>
        <w:rPr>
          <w:sz w:val="22"/>
          <w:szCs w:val="22"/>
          <w:lang w:val="sr-Latn-CS"/>
        </w:rPr>
      </w:pPr>
      <w:r w:rsidRPr="00EA08A1">
        <w:rPr>
          <w:sz w:val="22"/>
          <w:szCs w:val="22"/>
          <w:lang w:val="sr-Latn-CS"/>
        </w:rPr>
        <w:t xml:space="preserve">Lijek </w:t>
      </w:r>
      <w:r w:rsidR="00AC4BE1" w:rsidRPr="00EA08A1">
        <w:rPr>
          <w:sz w:val="22"/>
          <w:szCs w:val="22"/>
          <w:lang w:val="sr-Latn-CS"/>
        </w:rPr>
        <w:t>Erleada d</w:t>
      </w:r>
      <w:r w:rsidR="00A435B1" w:rsidRPr="00EA08A1">
        <w:rPr>
          <w:sz w:val="22"/>
          <w:szCs w:val="22"/>
          <w:lang w:val="sr-Latn-CS"/>
        </w:rPr>
        <w:t>j</w:t>
      </w:r>
      <w:r w:rsidR="00AC4BE1" w:rsidRPr="00EA08A1">
        <w:rPr>
          <w:sz w:val="22"/>
          <w:szCs w:val="22"/>
          <w:lang w:val="sr-Latn-CS"/>
        </w:rPr>
        <w:t xml:space="preserve">eluje tako što blokira </w:t>
      </w:r>
      <w:r w:rsidRPr="00EA08A1">
        <w:rPr>
          <w:sz w:val="22"/>
          <w:szCs w:val="22"/>
          <w:lang w:val="sr-Latn-CS"/>
        </w:rPr>
        <w:t xml:space="preserve">aktivnost </w:t>
      </w:r>
      <w:r w:rsidR="00AC4BE1" w:rsidRPr="00EA08A1">
        <w:rPr>
          <w:sz w:val="22"/>
          <w:szCs w:val="22"/>
          <w:lang w:val="sr-Latn-CS"/>
        </w:rPr>
        <w:t>hormon</w:t>
      </w:r>
      <w:r w:rsidRPr="00EA08A1">
        <w:rPr>
          <w:sz w:val="22"/>
          <w:szCs w:val="22"/>
          <w:lang w:val="sr-Latn-CS"/>
        </w:rPr>
        <w:t>a</w:t>
      </w:r>
      <w:r w:rsidR="00AC4BE1" w:rsidRPr="00EA08A1">
        <w:rPr>
          <w:sz w:val="22"/>
          <w:szCs w:val="22"/>
          <w:lang w:val="sr-Latn-CS"/>
        </w:rPr>
        <w:t xml:space="preserve"> koji se zovu androgeni (kao što je testosteron).</w:t>
      </w:r>
    </w:p>
    <w:p w14:paraId="1AF09635" w14:textId="02A26818" w:rsidR="00445D8F" w:rsidRPr="00EA08A1" w:rsidRDefault="00AC4BE1" w:rsidP="00EA08A1">
      <w:pPr>
        <w:jc w:val="both"/>
        <w:rPr>
          <w:sz w:val="22"/>
          <w:szCs w:val="22"/>
          <w:lang w:val="sr-Latn-CS"/>
        </w:rPr>
      </w:pPr>
      <w:r w:rsidRPr="00EA08A1">
        <w:rPr>
          <w:sz w:val="22"/>
          <w:szCs w:val="22"/>
          <w:lang w:val="sr-Latn-CS"/>
        </w:rPr>
        <w:t xml:space="preserve">Androgeni mogu da izazovu rast </w:t>
      </w:r>
      <w:r w:rsidR="00A435B1" w:rsidRPr="00EA08A1">
        <w:rPr>
          <w:sz w:val="22"/>
          <w:szCs w:val="22"/>
          <w:lang w:val="sr-Latn-CS"/>
        </w:rPr>
        <w:t>raka</w:t>
      </w:r>
      <w:r w:rsidRPr="00EA08A1">
        <w:rPr>
          <w:sz w:val="22"/>
          <w:szCs w:val="22"/>
          <w:lang w:val="sr-Latn-CS"/>
        </w:rPr>
        <w:t xml:space="preserve">. Blokiranjem dejstva androgena apalutamid zaustavlja rast i </w:t>
      </w:r>
      <w:r w:rsidR="006D1078" w:rsidRPr="00EA08A1">
        <w:rPr>
          <w:sz w:val="22"/>
          <w:szCs w:val="22"/>
          <w:lang w:val="sr-Latn-CS"/>
        </w:rPr>
        <w:t xml:space="preserve">diobu </w:t>
      </w:r>
      <w:r w:rsidRPr="00EA08A1">
        <w:rPr>
          <w:sz w:val="22"/>
          <w:szCs w:val="22"/>
          <w:lang w:val="sr-Latn-CS"/>
        </w:rPr>
        <w:t>ćelija raka</w:t>
      </w:r>
      <w:r w:rsidR="006D1078" w:rsidRPr="00EA08A1">
        <w:rPr>
          <w:sz w:val="22"/>
          <w:szCs w:val="22"/>
          <w:lang w:val="sr-Latn-CS"/>
        </w:rPr>
        <w:t xml:space="preserve"> prostate</w:t>
      </w:r>
      <w:r w:rsidRPr="00EA08A1">
        <w:rPr>
          <w:sz w:val="22"/>
          <w:szCs w:val="22"/>
          <w:lang w:val="sr-Latn-CS"/>
        </w:rPr>
        <w:t>.</w:t>
      </w:r>
    </w:p>
    <w:p w14:paraId="1ABF27E7" w14:textId="5692B478" w:rsidR="00AC4BE1" w:rsidRPr="00EA08A1" w:rsidRDefault="00AC4BE1" w:rsidP="00EA08A1">
      <w:pPr>
        <w:jc w:val="both"/>
        <w:rPr>
          <w:sz w:val="22"/>
          <w:szCs w:val="22"/>
          <w:lang w:val="sr-Latn-CS"/>
        </w:rPr>
      </w:pPr>
    </w:p>
    <w:p w14:paraId="5522365C" w14:textId="77777777" w:rsidR="00006889" w:rsidRPr="00EA08A1" w:rsidRDefault="00006889" w:rsidP="00EA08A1">
      <w:pPr>
        <w:jc w:val="both"/>
        <w:rPr>
          <w:sz w:val="22"/>
          <w:szCs w:val="22"/>
          <w:lang w:val="sr-Latn-CS"/>
        </w:rPr>
      </w:pPr>
    </w:p>
    <w:p w14:paraId="326A88AF" w14:textId="77777777" w:rsidR="00A32113" w:rsidRPr="00EA08A1" w:rsidRDefault="00A32113" w:rsidP="00EA08A1">
      <w:pPr>
        <w:tabs>
          <w:tab w:val="left" w:pos="540"/>
          <w:tab w:val="left" w:pos="569"/>
        </w:tabs>
        <w:jc w:val="both"/>
        <w:rPr>
          <w:b/>
          <w:caps/>
          <w:sz w:val="22"/>
          <w:szCs w:val="22"/>
          <w:lang w:val="sr-Latn-CS"/>
        </w:rPr>
      </w:pPr>
      <w:r w:rsidRPr="00EA08A1">
        <w:rPr>
          <w:b/>
          <w:bCs/>
          <w:sz w:val="22"/>
          <w:szCs w:val="22"/>
          <w:lang w:val="ru-RU"/>
        </w:rPr>
        <w:t xml:space="preserve">2. </w:t>
      </w:r>
      <w:r w:rsidR="00FB6603" w:rsidRPr="00EA08A1">
        <w:rPr>
          <w:b/>
          <w:bCs/>
          <w:sz w:val="22"/>
          <w:szCs w:val="22"/>
          <w:lang w:val="sr-Latn-CS"/>
        </w:rPr>
        <w:tab/>
      </w:r>
      <w:r w:rsidRPr="00EA08A1">
        <w:rPr>
          <w:b/>
          <w:caps/>
          <w:sz w:val="22"/>
          <w:szCs w:val="22"/>
          <w:lang w:val="sr-Latn-CS"/>
        </w:rPr>
        <w:t xml:space="preserve">Šta treba da znate prIJe nego što uzmete lIJek </w:t>
      </w:r>
      <w:r w:rsidR="00D54EB3" w:rsidRPr="00EA08A1">
        <w:rPr>
          <w:b/>
          <w:bCs/>
          <w:sz w:val="22"/>
          <w:szCs w:val="22"/>
          <w:lang w:val="pl-PL"/>
        </w:rPr>
        <w:t>ERLEADA</w:t>
      </w:r>
    </w:p>
    <w:p w14:paraId="3C0A6B28" w14:textId="77777777" w:rsidR="00445D8F" w:rsidRPr="00EA08A1" w:rsidRDefault="00445D8F" w:rsidP="00EA08A1">
      <w:pPr>
        <w:widowControl w:val="0"/>
        <w:autoSpaceDE w:val="0"/>
        <w:autoSpaceDN w:val="0"/>
        <w:jc w:val="both"/>
        <w:rPr>
          <w:caps/>
          <w:sz w:val="22"/>
          <w:szCs w:val="22"/>
          <w:lang w:val="sr-Latn-CS"/>
        </w:rPr>
      </w:pPr>
    </w:p>
    <w:p w14:paraId="76BD9F3E" w14:textId="766A1F46" w:rsidR="00A32113" w:rsidRPr="00EA08A1" w:rsidRDefault="00A32113" w:rsidP="00EA08A1">
      <w:pPr>
        <w:jc w:val="both"/>
        <w:rPr>
          <w:b/>
          <w:sz w:val="22"/>
          <w:szCs w:val="22"/>
          <w:lang w:val="ru-RU"/>
        </w:rPr>
      </w:pPr>
      <w:r w:rsidRPr="00EA08A1">
        <w:rPr>
          <w:b/>
          <w:sz w:val="22"/>
          <w:szCs w:val="22"/>
          <w:lang w:val="ru-RU"/>
        </w:rPr>
        <w:t>L</w:t>
      </w:r>
      <w:r w:rsidRPr="00EA08A1">
        <w:rPr>
          <w:b/>
          <w:sz w:val="22"/>
          <w:szCs w:val="22"/>
          <w:lang w:val="sr-Latn-CS"/>
        </w:rPr>
        <w:t>ij</w:t>
      </w:r>
      <w:r w:rsidRPr="00EA08A1">
        <w:rPr>
          <w:b/>
          <w:sz w:val="22"/>
          <w:szCs w:val="22"/>
          <w:lang w:val="ru-RU"/>
        </w:rPr>
        <w:t xml:space="preserve">ek </w:t>
      </w:r>
      <w:r w:rsidR="00D54EB3" w:rsidRPr="00EA08A1">
        <w:rPr>
          <w:b/>
          <w:sz w:val="22"/>
          <w:szCs w:val="22"/>
          <w:lang w:val="sv-SE"/>
        </w:rPr>
        <w:t>Erleada</w:t>
      </w:r>
      <w:r w:rsidRPr="00EA08A1">
        <w:rPr>
          <w:b/>
          <w:sz w:val="22"/>
          <w:szCs w:val="22"/>
          <w:lang w:val="ru-RU"/>
        </w:rPr>
        <w:t xml:space="preserve"> ne sm</w:t>
      </w:r>
      <w:r w:rsidRPr="00EA08A1">
        <w:rPr>
          <w:b/>
          <w:sz w:val="22"/>
          <w:szCs w:val="22"/>
          <w:lang w:val="sr-Latn-CS"/>
        </w:rPr>
        <w:t>ij</w:t>
      </w:r>
      <w:r w:rsidRPr="00EA08A1">
        <w:rPr>
          <w:b/>
          <w:sz w:val="22"/>
          <w:szCs w:val="22"/>
          <w:lang w:val="ru-RU"/>
        </w:rPr>
        <w:t>ete koristiti</w:t>
      </w:r>
    </w:p>
    <w:p w14:paraId="6392F2D3" w14:textId="77777777" w:rsidR="002D0630" w:rsidRPr="00EA08A1" w:rsidRDefault="002D0630" w:rsidP="00EA08A1">
      <w:pPr>
        <w:jc w:val="both"/>
        <w:rPr>
          <w:b/>
          <w:sz w:val="22"/>
          <w:szCs w:val="22"/>
          <w:lang w:val="sr-Latn-CS"/>
        </w:rPr>
      </w:pPr>
    </w:p>
    <w:p w14:paraId="177A78AC" w14:textId="38ADB504" w:rsidR="00AC4BE1" w:rsidRPr="00EA08A1" w:rsidRDefault="00AC4BE1" w:rsidP="00EA08A1">
      <w:pPr>
        <w:jc w:val="both"/>
        <w:rPr>
          <w:sz w:val="22"/>
          <w:szCs w:val="22"/>
          <w:lang w:val="sr-Latn-CS"/>
        </w:rPr>
      </w:pPr>
      <w:r w:rsidRPr="00EA08A1">
        <w:rPr>
          <w:sz w:val="22"/>
          <w:szCs w:val="22"/>
          <w:lang w:val="sr-Latn-CS"/>
        </w:rPr>
        <w:t>•</w:t>
      </w:r>
      <w:r w:rsidRPr="00EA08A1">
        <w:rPr>
          <w:sz w:val="22"/>
          <w:szCs w:val="22"/>
          <w:lang w:val="sr-Latn-CS"/>
        </w:rPr>
        <w:tab/>
        <w:t xml:space="preserve">ako ste alergični na apalutamid ili </w:t>
      </w:r>
      <w:r w:rsidR="00A435B1" w:rsidRPr="00EA08A1">
        <w:rPr>
          <w:sz w:val="22"/>
          <w:szCs w:val="22"/>
          <w:lang w:val="sr-Latn-CS"/>
        </w:rPr>
        <w:t>n</w:t>
      </w:r>
      <w:r w:rsidRPr="00EA08A1">
        <w:rPr>
          <w:sz w:val="22"/>
          <w:szCs w:val="22"/>
          <w:lang w:val="sr-Latn-CS"/>
        </w:rPr>
        <w:t>a</w:t>
      </w:r>
      <w:r w:rsidR="00A435B1" w:rsidRPr="00EA08A1">
        <w:rPr>
          <w:sz w:val="22"/>
          <w:szCs w:val="22"/>
          <w:lang w:val="sr-Latn-CS"/>
        </w:rPr>
        <w:t xml:space="preserve"> bilo</w:t>
      </w:r>
      <w:r w:rsidRPr="00EA08A1">
        <w:rPr>
          <w:sz w:val="22"/>
          <w:szCs w:val="22"/>
          <w:lang w:val="sr-Latn-CS"/>
        </w:rPr>
        <w:t xml:space="preserve"> koji drugi sastojak ovog l</w:t>
      </w:r>
      <w:r w:rsidR="00095037" w:rsidRPr="00EA08A1">
        <w:rPr>
          <w:sz w:val="22"/>
          <w:szCs w:val="22"/>
          <w:lang w:val="sr-Latn-CS"/>
        </w:rPr>
        <w:t>ij</w:t>
      </w:r>
      <w:r w:rsidRPr="00EA08A1">
        <w:rPr>
          <w:sz w:val="22"/>
          <w:szCs w:val="22"/>
          <w:lang w:val="sr-Latn-CS"/>
        </w:rPr>
        <w:t xml:space="preserve">eka (navedeni u </w:t>
      </w:r>
      <w:r w:rsidR="00A435B1" w:rsidRPr="00EA08A1">
        <w:rPr>
          <w:sz w:val="22"/>
          <w:szCs w:val="22"/>
          <w:lang w:val="sr-Latn-CS"/>
        </w:rPr>
        <w:t xml:space="preserve">dijelu </w:t>
      </w:r>
      <w:r w:rsidRPr="00EA08A1">
        <w:rPr>
          <w:sz w:val="22"/>
          <w:szCs w:val="22"/>
          <w:lang w:val="sr-Latn-CS"/>
        </w:rPr>
        <w:t>6).</w:t>
      </w:r>
    </w:p>
    <w:p w14:paraId="5074272A" w14:textId="537D9318" w:rsidR="00AC4BE1" w:rsidRPr="00EA08A1" w:rsidRDefault="00AC4BE1" w:rsidP="00EA08A1">
      <w:pPr>
        <w:ind w:left="709" w:hanging="709"/>
        <w:jc w:val="both"/>
        <w:rPr>
          <w:sz w:val="22"/>
          <w:szCs w:val="22"/>
          <w:lang w:val="sr-Latn-CS"/>
        </w:rPr>
      </w:pPr>
      <w:r w:rsidRPr="00EA08A1">
        <w:rPr>
          <w:sz w:val="22"/>
          <w:szCs w:val="22"/>
          <w:lang w:val="sr-Latn-CS"/>
        </w:rPr>
        <w:t>•</w:t>
      </w:r>
      <w:r w:rsidRPr="00EA08A1">
        <w:rPr>
          <w:sz w:val="22"/>
          <w:szCs w:val="22"/>
          <w:lang w:val="sr-Latn-CS"/>
        </w:rPr>
        <w:tab/>
        <w:t xml:space="preserve">ako ste trudnica ili </w:t>
      </w:r>
      <w:r w:rsidR="00D84BB2" w:rsidRPr="00EA08A1">
        <w:rPr>
          <w:sz w:val="22"/>
          <w:szCs w:val="22"/>
          <w:lang w:val="sr-Latn-CS"/>
        </w:rPr>
        <w:t>biste mogli</w:t>
      </w:r>
      <w:r w:rsidRPr="00EA08A1">
        <w:rPr>
          <w:sz w:val="22"/>
          <w:szCs w:val="22"/>
          <w:lang w:val="sr-Latn-CS"/>
        </w:rPr>
        <w:t xml:space="preserve"> da zatrudnite (za dodatne informacije vid</w:t>
      </w:r>
      <w:r w:rsidR="00095037" w:rsidRPr="00EA08A1">
        <w:rPr>
          <w:sz w:val="22"/>
          <w:szCs w:val="22"/>
          <w:lang w:val="sr-Latn-CS"/>
        </w:rPr>
        <w:t>j</w:t>
      </w:r>
      <w:r w:rsidRPr="00EA08A1">
        <w:rPr>
          <w:sz w:val="22"/>
          <w:szCs w:val="22"/>
          <w:lang w:val="sr-Latn-CS"/>
        </w:rPr>
        <w:t xml:space="preserve">eti </w:t>
      </w:r>
      <w:r w:rsidR="00A435B1" w:rsidRPr="00EA08A1">
        <w:rPr>
          <w:sz w:val="22"/>
          <w:szCs w:val="22"/>
          <w:lang w:val="sr-Latn-CS"/>
        </w:rPr>
        <w:t xml:space="preserve">dio </w:t>
      </w:r>
      <w:r w:rsidRPr="00EA08A1">
        <w:rPr>
          <w:sz w:val="22"/>
          <w:szCs w:val="22"/>
          <w:lang w:val="sr-Latn-CS"/>
        </w:rPr>
        <w:t>o trudnoći i kontracepciji u tekstu niže).</w:t>
      </w:r>
    </w:p>
    <w:p w14:paraId="1380EA32" w14:textId="77777777" w:rsidR="005E24F9" w:rsidRPr="00EA08A1" w:rsidRDefault="005E24F9" w:rsidP="00EA08A1">
      <w:pPr>
        <w:ind w:left="709" w:hanging="709"/>
        <w:jc w:val="both"/>
        <w:rPr>
          <w:sz w:val="22"/>
          <w:szCs w:val="22"/>
          <w:lang w:val="sr-Latn-CS"/>
        </w:rPr>
      </w:pPr>
    </w:p>
    <w:p w14:paraId="130F5771" w14:textId="76BA0B7C" w:rsidR="00445D8F" w:rsidRPr="00EA08A1" w:rsidRDefault="00AC4BE1" w:rsidP="00EA08A1">
      <w:pPr>
        <w:jc w:val="both"/>
        <w:rPr>
          <w:sz w:val="22"/>
          <w:szCs w:val="22"/>
          <w:lang w:val="sr-Latn-CS"/>
        </w:rPr>
      </w:pPr>
      <w:r w:rsidRPr="00EA08A1">
        <w:rPr>
          <w:sz w:val="22"/>
          <w:szCs w:val="22"/>
          <w:lang w:val="sr-Latn-CS"/>
        </w:rPr>
        <w:t>Ovaj l</w:t>
      </w:r>
      <w:r w:rsidR="00095037" w:rsidRPr="00EA08A1">
        <w:rPr>
          <w:sz w:val="22"/>
          <w:szCs w:val="22"/>
          <w:lang w:val="sr-Latn-CS"/>
        </w:rPr>
        <w:t>ij</w:t>
      </w:r>
      <w:r w:rsidRPr="00EA08A1">
        <w:rPr>
          <w:sz w:val="22"/>
          <w:szCs w:val="22"/>
          <w:lang w:val="sr-Latn-CS"/>
        </w:rPr>
        <w:t>ek nemojte uzimati ako se bilo šta od gore navedenog odnosi na Vas. Ako ni</w:t>
      </w:r>
      <w:r w:rsidR="00A435B1" w:rsidRPr="00EA08A1">
        <w:rPr>
          <w:sz w:val="22"/>
          <w:szCs w:val="22"/>
          <w:lang w:val="sr-Latn-CS"/>
        </w:rPr>
        <w:t>je</w:t>
      </w:r>
      <w:r w:rsidRPr="00EA08A1">
        <w:rPr>
          <w:sz w:val="22"/>
          <w:szCs w:val="22"/>
          <w:lang w:val="sr-Latn-CS"/>
        </w:rPr>
        <w:t>ste sigurni, pr</w:t>
      </w:r>
      <w:r w:rsidR="00095037" w:rsidRPr="00EA08A1">
        <w:rPr>
          <w:sz w:val="22"/>
          <w:szCs w:val="22"/>
          <w:lang w:val="sr-Latn-CS"/>
        </w:rPr>
        <w:t>ij</w:t>
      </w:r>
      <w:r w:rsidRPr="00EA08A1">
        <w:rPr>
          <w:sz w:val="22"/>
          <w:szCs w:val="22"/>
          <w:lang w:val="sr-Latn-CS"/>
        </w:rPr>
        <w:t>e nego što uzmete ovaj l</w:t>
      </w:r>
      <w:r w:rsidR="00095037" w:rsidRPr="00EA08A1">
        <w:rPr>
          <w:sz w:val="22"/>
          <w:szCs w:val="22"/>
          <w:lang w:val="sr-Latn-CS"/>
        </w:rPr>
        <w:t>ij</w:t>
      </w:r>
      <w:r w:rsidRPr="00EA08A1">
        <w:rPr>
          <w:sz w:val="22"/>
          <w:szCs w:val="22"/>
          <w:lang w:val="sr-Latn-CS"/>
        </w:rPr>
        <w:t>ek</w:t>
      </w:r>
      <w:r w:rsidR="00A435B1" w:rsidRPr="00EA08A1">
        <w:rPr>
          <w:sz w:val="22"/>
          <w:szCs w:val="22"/>
          <w:lang w:val="sr-Latn-CS"/>
        </w:rPr>
        <w:t>,</w:t>
      </w:r>
      <w:r w:rsidRPr="00EA08A1">
        <w:rPr>
          <w:sz w:val="22"/>
          <w:szCs w:val="22"/>
          <w:lang w:val="sr-Latn-CS"/>
        </w:rPr>
        <w:t xml:space="preserve"> porazgovarajte sa Vašim l</w:t>
      </w:r>
      <w:r w:rsidR="00095037" w:rsidRPr="00EA08A1">
        <w:rPr>
          <w:sz w:val="22"/>
          <w:szCs w:val="22"/>
          <w:lang w:val="sr-Latn-CS"/>
        </w:rPr>
        <w:t>j</w:t>
      </w:r>
      <w:r w:rsidRPr="00EA08A1">
        <w:rPr>
          <w:sz w:val="22"/>
          <w:szCs w:val="22"/>
          <w:lang w:val="sr-Latn-CS"/>
        </w:rPr>
        <w:t>ekarom ili farmaceutom.</w:t>
      </w:r>
    </w:p>
    <w:p w14:paraId="4E9A5414" w14:textId="77777777" w:rsidR="00AC4BE1" w:rsidRPr="00EA08A1" w:rsidRDefault="00AC4BE1" w:rsidP="00EA08A1">
      <w:pPr>
        <w:jc w:val="both"/>
        <w:rPr>
          <w:sz w:val="22"/>
          <w:szCs w:val="22"/>
          <w:lang w:val="sr-Latn-CS"/>
        </w:rPr>
      </w:pPr>
    </w:p>
    <w:p w14:paraId="11986ECA" w14:textId="77777777" w:rsidR="00A02C42" w:rsidRPr="00EA08A1" w:rsidRDefault="00F47B6C" w:rsidP="00EA08A1">
      <w:pPr>
        <w:jc w:val="both"/>
        <w:rPr>
          <w:b/>
          <w:bCs/>
          <w:sz w:val="22"/>
          <w:szCs w:val="22"/>
          <w:lang w:val="sr-Latn-CS"/>
        </w:rPr>
      </w:pPr>
      <w:r w:rsidRPr="00EA08A1">
        <w:rPr>
          <w:b/>
          <w:bCs/>
          <w:sz w:val="22"/>
          <w:szCs w:val="22"/>
          <w:lang w:val="sr-Latn-CS"/>
        </w:rPr>
        <w:t>Upozorenja i mjere opreza:</w:t>
      </w:r>
    </w:p>
    <w:p w14:paraId="1FDF07F6" w14:textId="77777777" w:rsidR="002D0630" w:rsidRPr="00EA08A1" w:rsidRDefault="002D0630" w:rsidP="00EA08A1">
      <w:pPr>
        <w:jc w:val="both"/>
        <w:rPr>
          <w:b/>
          <w:bCs/>
          <w:sz w:val="22"/>
          <w:szCs w:val="22"/>
          <w:lang w:val="sr-Latn-CS"/>
        </w:rPr>
      </w:pPr>
    </w:p>
    <w:p w14:paraId="4A413445" w14:textId="2B80141F" w:rsidR="002D0630" w:rsidRPr="00EA08A1" w:rsidRDefault="002D0630" w:rsidP="00EA08A1">
      <w:pPr>
        <w:tabs>
          <w:tab w:val="left" w:pos="284"/>
        </w:tabs>
        <w:autoSpaceDE w:val="0"/>
        <w:autoSpaceDN w:val="0"/>
        <w:adjustRightInd w:val="0"/>
        <w:spacing w:after="80"/>
        <w:jc w:val="both"/>
        <w:rPr>
          <w:color w:val="000000"/>
          <w:sz w:val="22"/>
          <w:szCs w:val="22"/>
          <w:lang w:val="sr-Latn-RS"/>
        </w:rPr>
      </w:pPr>
      <w:r w:rsidRPr="00EA08A1">
        <w:rPr>
          <w:color w:val="000000"/>
          <w:sz w:val="22"/>
          <w:szCs w:val="22"/>
          <w:lang w:val="sr-Latn-RS"/>
        </w:rPr>
        <w:t>Porazgovarajte sa Vašim l</w:t>
      </w:r>
      <w:r w:rsidR="00095037" w:rsidRPr="00EA08A1">
        <w:rPr>
          <w:color w:val="000000"/>
          <w:sz w:val="22"/>
          <w:szCs w:val="22"/>
          <w:lang w:val="sr-Latn-RS"/>
        </w:rPr>
        <w:t>j</w:t>
      </w:r>
      <w:r w:rsidRPr="00EA08A1">
        <w:rPr>
          <w:color w:val="000000"/>
          <w:sz w:val="22"/>
          <w:szCs w:val="22"/>
          <w:lang w:val="sr-Latn-RS"/>
        </w:rPr>
        <w:t>ekarom ili farmaceutom pr</w:t>
      </w:r>
      <w:r w:rsidR="00A435B1" w:rsidRPr="00EA08A1">
        <w:rPr>
          <w:color w:val="000000"/>
          <w:sz w:val="22"/>
          <w:szCs w:val="22"/>
          <w:lang w:val="sr-Latn-RS"/>
        </w:rPr>
        <w:t>ij</w:t>
      </w:r>
      <w:r w:rsidRPr="00EA08A1">
        <w:rPr>
          <w:color w:val="000000"/>
          <w:sz w:val="22"/>
          <w:szCs w:val="22"/>
          <w:lang w:val="sr-Latn-RS"/>
        </w:rPr>
        <w:t>e nego što uzmete ovaj l</w:t>
      </w:r>
      <w:r w:rsidR="00095037" w:rsidRPr="00EA08A1">
        <w:rPr>
          <w:color w:val="000000"/>
          <w:sz w:val="22"/>
          <w:szCs w:val="22"/>
          <w:lang w:val="sr-Latn-RS"/>
        </w:rPr>
        <w:t>ij</w:t>
      </w:r>
      <w:r w:rsidRPr="00EA08A1">
        <w:rPr>
          <w:color w:val="000000"/>
          <w:sz w:val="22"/>
          <w:szCs w:val="22"/>
          <w:lang w:val="sr-Latn-RS"/>
        </w:rPr>
        <w:t>ek:</w:t>
      </w:r>
    </w:p>
    <w:p w14:paraId="427F14FB" w14:textId="4EA919AC" w:rsidR="002D0630" w:rsidRPr="00EA08A1" w:rsidRDefault="005E24F9"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 xml:space="preserve">ako </w:t>
      </w:r>
      <w:r w:rsidR="002D0630" w:rsidRPr="00EA08A1">
        <w:rPr>
          <w:color w:val="000000"/>
          <w:sz w:val="22"/>
          <w:szCs w:val="22"/>
          <w:lang w:val="sr-Latn-RS"/>
        </w:rPr>
        <w:t>ste ikada imali epileptične napade ili konvulzije</w:t>
      </w:r>
    </w:p>
    <w:p w14:paraId="2054B9D3" w14:textId="038910E8" w:rsidR="002D0630" w:rsidRPr="00EA08A1" w:rsidRDefault="005E24F9"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 xml:space="preserve">ako </w:t>
      </w:r>
      <w:r w:rsidR="002D0630" w:rsidRPr="00EA08A1">
        <w:rPr>
          <w:color w:val="000000"/>
          <w:sz w:val="22"/>
          <w:szCs w:val="22"/>
          <w:lang w:val="sr-Latn-RS"/>
        </w:rPr>
        <w:t>uzimate bilo koji l</w:t>
      </w:r>
      <w:r w:rsidR="00095037" w:rsidRPr="00EA08A1">
        <w:rPr>
          <w:color w:val="000000"/>
          <w:sz w:val="22"/>
          <w:szCs w:val="22"/>
          <w:lang w:val="sr-Latn-RS"/>
        </w:rPr>
        <w:t>ij</w:t>
      </w:r>
      <w:r w:rsidR="002D0630" w:rsidRPr="00EA08A1">
        <w:rPr>
          <w:color w:val="000000"/>
          <w:sz w:val="22"/>
          <w:szCs w:val="22"/>
          <w:lang w:val="sr-Latn-RS"/>
        </w:rPr>
        <w:t xml:space="preserve">ek koji sprečava </w:t>
      </w:r>
      <w:r w:rsidR="00A435B1" w:rsidRPr="00EA08A1">
        <w:rPr>
          <w:color w:val="000000"/>
          <w:sz w:val="22"/>
          <w:szCs w:val="22"/>
          <w:lang w:val="sr-Latn-RS"/>
        </w:rPr>
        <w:t xml:space="preserve">stvaranje </w:t>
      </w:r>
      <w:r w:rsidR="002D0630" w:rsidRPr="00EA08A1">
        <w:rPr>
          <w:color w:val="000000"/>
          <w:sz w:val="22"/>
          <w:szCs w:val="22"/>
          <w:lang w:val="sr-Latn-RS"/>
        </w:rPr>
        <w:t>krvnih ugrušaka (</w:t>
      </w:r>
      <w:r w:rsidR="00294638" w:rsidRPr="00EA08A1">
        <w:rPr>
          <w:color w:val="000000"/>
          <w:sz w:val="22"/>
          <w:szCs w:val="22"/>
          <w:lang w:val="sr-Latn-RS"/>
        </w:rPr>
        <w:t>kao što je</w:t>
      </w:r>
      <w:r w:rsidR="002D0630" w:rsidRPr="00EA08A1">
        <w:rPr>
          <w:color w:val="000000"/>
          <w:sz w:val="22"/>
          <w:szCs w:val="22"/>
          <w:lang w:val="sr-Latn-RS"/>
        </w:rPr>
        <w:t xml:space="preserve"> varfarin, acenokumarol)</w:t>
      </w:r>
    </w:p>
    <w:p w14:paraId="46198496" w14:textId="1FC727B1" w:rsidR="008D5DEF" w:rsidRPr="00EA08A1" w:rsidRDefault="005E24F9"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 xml:space="preserve">ako </w:t>
      </w:r>
      <w:r w:rsidR="002D0630" w:rsidRPr="00EA08A1">
        <w:rPr>
          <w:color w:val="000000"/>
          <w:sz w:val="22"/>
          <w:szCs w:val="22"/>
          <w:lang w:val="sr-Latn-RS"/>
        </w:rPr>
        <w:t>ste ikada imali neki problem sa srcem ili krvnim sudovima, uključujući i probleme sa srčanim ritmom (aritmije)</w:t>
      </w:r>
    </w:p>
    <w:p w14:paraId="0F171599" w14:textId="094800C0" w:rsidR="008D5DEF" w:rsidRPr="00EA08A1" w:rsidRDefault="005E24F9" w:rsidP="00EA08A1">
      <w:pPr>
        <w:numPr>
          <w:ilvl w:val="0"/>
          <w:numId w:val="29"/>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 xml:space="preserve">ako </w:t>
      </w:r>
      <w:r w:rsidR="008D5DEF" w:rsidRPr="00EA08A1">
        <w:rPr>
          <w:color w:val="000000"/>
          <w:sz w:val="22"/>
          <w:szCs w:val="22"/>
          <w:lang w:val="sr-Latn-RS"/>
        </w:rPr>
        <w:t xml:space="preserve">ste nekad imali </w:t>
      </w:r>
      <w:r w:rsidR="00C93DD6" w:rsidRPr="00EA08A1">
        <w:rPr>
          <w:color w:val="000000"/>
          <w:sz w:val="22"/>
          <w:szCs w:val="22"/>
          <w:lang w:val="sr-Latn-RS"/>
        </w:rPr>
        <w:t>veoma raširen osip, visoku t</w:t>
      </w:r>
      <w:r w:rsidR="00643409" w:rsidRPr="00EA08A1">
        <w:rPr>
          <w:color w:val="000000"/>
          <w:sz w:val="22"/>
          <w:szCs w:val="22"/>
          <w:lang w:val="sr-Latn-RS"/>
        </w:rPr>
        <w:t>j</w:t>
      </w:r>
      <w:r w:rsidR="00C93DD6" w:rsidRPr="00EA08A1">
        <w:rPr>
          <w:color w:val="000000"/>
          <w:sz w:val="22"/>
          <w:szCs w:val="22"/>
          <w:lang w:val="sr-Latn-RS"/>
        </w:rPr>
        <w:t>elesnu temperaturu i uvećane limfne čvorove (reakcija na l</w:t>
      </w:r>
      <w:r w:rsidR="00643409" w:rsidRPr="00EA08A1">
        <w:rPr>
          <w:color w:val="000000"/>
          <w:sz w:val="22"/>
          <w:szCs w:val="22"/>
          <w:lang w:val="sr-Latn-RS"/>
        </w:rPr>
        <w:t>ij</w:t>
      </w:r>
      <w:r w:rsidR="00C93DD6" w:rsidRPr="00EA08A1">
        <w:rPr>
          <w:color w:val="000000"/>
          <w:sz w:val="22"/>
          <w:szCs w:val="22"/>
          <w:lang w:val="sr-Latn-RS"/>
        </w:rPr>
        <w:t xml:space="preserve">ek sa eozinofilijom i sistemskim simptomima ili DRESS) ili </w:t>
      </w:r>
      <w:r w:rsidR="008D5DEF" w:rsidRPr="00EA08A1">
        <w:rPr>
          <w:color w:val="000000"/>
          <w:sz w:val="22"/>
          <w:szCs w:val="22"/>
          <w:lang w:val="sr-Latn-RS"/>
        </w:rPr>
        <w:t xml:space="preserve">ozbiljan osip na koži ili ljuštenje kože, stvaranje plikova i/ili ranica u ustima </w:t>
      </w:r>
      <w:r w:rsidR="00C93DD6" w:rsidRPr="00EA08A1">
        <w:rPr>
          <w:color w:val="000000"/>
          <w:sz w:val="22"/>
          <w:szCs w:val="22"/>
          <w:lang w:val="sr-Latn-RS"/>
        </w:rPr>
        <w:t xml:space="preserve">(Stevens Johnson sindrom/toksična epidermalna nekroliza ili SJS/TEN) </w:t>
      </w:r>
      <w:r w:rsidR="008D5DEF" w:rsidRPr="00EA08A1">
        <w:rPr>
          <w:color w:val="000000"/>
          <w:sz w:val="22"/>
          <w:szCs w:val="22"/>
          <w:lang w:val="sr-Latn-RS"/>
        </w:rPr>
        <w:t>nakon uzimanja l</w:t>
      </w:r>
      <w:r w:rsidR="00176F17" w:rsidRPr="00EA08A1">
        <w:rPr>
          <w:color w:val="000000"/>
          <w:sz w:val="22"/>
          <w:szCs w:val="22"/>
          <w:lang w:val="sr-Latn-RS"/>
        </w:rPr>
        <w:t>ij</w:t>
      </w:r>
      <w:r w:rsidR="008D5DEF" w:rsidRPr="00EA08A1">
        <w:rPr>
          <w:color w:val="000000"/>
          <w:sz w:val="22"/>
          <w:szCs w:val="22"/>
          <w:lang w:val="sr-Latn-RS"/>
        </w:rPr>
        <w:t>eka Erleada ili drugih sličnih l</w:t>
      </w:r>
      <w:r w:rsidR="00176F17" w:rsidRPr="00EA08A1">
        <w:rPr>
          <w:color w:val="000000"/>
          <w:sz w:val="22"/>
          <w:szCs w:val="22"/>
          <w:lang w:val="sr-Latn-RS"/>
        </w:rPr>
        <w:t>j</w:t>
      </w:r>
      <w:r w:rsidR="008D5DEF" w:rsidRPr="00EA08A1">
        <w:rPr>
          <w:color w:val="000000"/>
          <w:sz w:val="22"/>
          <w:szCs w:val="22"/>
          <w:lang w:val="sr-Latn-RS"/>
        </w:rPr>
        <w:t>ekova.</w:t>
      </w:r>
    </w:p>
    <w:p w14:paraId="6D69A8EB" w14:textId="6EE2974E" w:rsidR="002D0630" w:rsidRPr="00EA08A1" w:rsidRDefault="002D0630" w:rsidP="00EA08A1">
      <w:pPr>
        <w:tabs>
          <w:tab w:val="left" w:pos="284"/>
        </w:tabs>
        <w:autoSpaceDE w:val="0"/>
        <w:autoSpaceDN w:val="0"/>
        <w:adjustRightInd w:val="0"/>
        <w:spacing w:after="80"/>
        <w:contextualSpacing/>
        <w:jc w:val="both"/>
        <w:rPr>
          <w:color w:val="000000"/>
          <w:sz w:val="22"/>
          <w:szCs w:val="22"/>
          <w:lang w:val="sr-Latn-RS"/>
        </w:rPr>
      </w:pPr>
    </w:p>
    <w:p w14:paraId="54D3CD5A" w14:textId="78D90866" w:rsidR="00294638" w:rsidRPr="00EA08A1" w:rsidRDefault="00294638"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Ako se bilo šta od gore navedenog odnosi na Vas (ili ni</w:t>
      </w:r>
      <w:r w:rsidR="008858F0" w:rsidRPr="00EA08A1">
        <w:rPr>
          <w:color w:val="000000"/>
          <w:sz w:val="22"/>
          <w:szCs w:val="22"/>
          <w:lang w:val="sr-Latn-RS"/>
        </w:rPr>
        <w:t>je</w:t>
      </w:r>
      <w:r w:rsidRPr="00EA08A1">
        <w:rPr>
          <w:color w:val="000000"/>
          <w:sz w:val="22"/>
          <w:szCs w:val="22"/>
          <w:lang w:val="sr-Latn-RS"/>
        </w:rPr>
        <w:t>ste sigurni), porazgovarajte sa Vašim l</w:t>
      </w:r>
      <w:r w:rsidR="008858F0" w:rsidRPr="00EA08A1">
        <w:rPr>
          <w:color w:val="000000"/>
          <w:sz w:val="22"/>
          <w:szCs w:val="22"/>
          <w:lang w:val="sr-Latn-RS"/>
        </w:rPr>
        <w:t>j</w:t>
      </w:r>
      <w:r w:rsidRPr="00EA08A1">
        <w:rPr>
          <w:color w:val="000000"/>
          <w:sz w:val="22"/>
          <w:szCs w:val="22"/>
          <w:lang w:val="sr-Latn-RS"/>
        </w:rPr>
        <w:t>ekarom ili farmaceutom pr</w:t>
      </w:r>
      <w:r w:rsidR="008858F0" w:rsidRPr="00EA08A1">
        <w:rPr>
          <w:color w:val="000000"/>
          <w:sz w:val="22"/>
          <w:szCs w:val="22"/>
          <w:lang w:val="sr-Latn-RS"/>
        </w:rPr>
        <w:t>ij</w:t>
      </w:r>
      <w:r w:rsidRPr="00EA08A1">
        <w:rPr>
          <w:color w:val="000000"/>
          <w:sz w:val="22"/>
          <w:szCs w:val="22"/>
          <w:lang w:val="sr-Latn-RS"/>
        </w:rPr>
        <w:t>e nego što uzmete ovaj l</w:t>
      </w:r>
      <w:r w:rsidR="008858F0" w:rsidRPr="00EA08A1">
        <w:rPr>
          <w:color w:val="000000"/>
          <w:sz w:val="22"/>
          <w:szCs w:val="22"/>
          <w:lang w:val="sr-Latn-RS"/>
        </w:rPr>
        <w:t>ij</w:t>
      </w:r>
      <w:r w:rsidRPr="00EA08A1">
        <w:rPr>
          <w:color w:val="000000"/>
          <w:sz w:val="22"/>
          <w:szCs w:val="22"/>
          <w:lang w:val="sr-Latn-RS"/>
        </w:rPr>
        <w:t>ek.</w:t>
      </w:r>
    </w:p>
    <w:p w14:paraId="5C79E3C3" w14:textId="77777777" w:rsidR="00294638" w:rsidRPr="00EA08A1" w:rsidRDefault="00294638" w:rsidP="00EA08A1">
      <w:pPr>
        <w:tabs>
          <w:tab w:val="left" w:pos="284"/>
        </w:tabs>
        <w:autoSpaceDE w:val="0"/>
        <w:autoSpaceDN w:val="0"/>
        <w:adjustRightInd w:val="0"/>
        <w:jc w:val="both"/>
        <w:rPr>
          <w:color w:val="000000"/>
          <w:sz w:val="22"/>
          <w:szCs w:val="22"/>
          <w:lang w:val="sr-Latn-RS"/>
        </w:rPr>
      </w:pPr>
    </w:p>
    <w:p w14:paraId="1EC44E40" w14:textId="77777777" w:rsidR="00294638" w:rsidRPr="00EA08A1" w:rsidRDefault="00294638" w:rsidP="00EA08A1">
      <w:pPr>
        <w:tabs>
          <w:tab w:val="left" w:pos="284"/>
        </w:tabs>
        <w:autoSpaceDE w:val="0"/>
        <w:autoSpaceDN w:val="0"/>
        <w:adjustRightInd w:val="0"/>
        <w:jc w:val="both"/>
        <w:rPr>
          <w:b/>
          <w:bCs/>
          <w:color w:val="000000"/>
          <w:sz w:val="22"/>
          <w:szCs w:val="22"/>
          <w:lang w:val="sr-Latn-RS"/>
        </w:rPr>
      </w:pPr>
      <w:r w:rsidRPr="00EA08A1">
        <w:rPr>
          <w:b/>
          <w:bCs/>
          <w:color w:val="000000"/>
          <w:sz w:val="22"/>
          <w:szCs w:val="22"/>
          <w:lang w:val="sr-Latn-RS"/>
        </w:rPr>
        <w:t>Padovi i prelomi kostiju</w:t>
      </w:r>
    </w:p>
    <w:p w14:paraId="09823456" w14:textId="6DB0B875"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Kod pacijenata koji uzimaju l</w:t>
      </w:r>
      <w:r w:rsidR="00095037" w:rsidRPr="00EA08A1">
        <w:rPr>
          <w:color w:val="000000"/>
          <w:sz w:val="22"/>
          <w:szCs w:val="22"/>
          <w:lang w:val="sr-Latn-RS"/>
        </w:rPr>
        <w:t>ij</w:t>
      </w:r>
      <w:r w:rsidRPr="00EA08A1">
        <w:rPr>
          <w:color w:val="000000"/>
          <w:sz w:val="22"/>
          <w:szCs w:val="22"/>
          <w:lang w:val="sr-Latn-RS"/>
        </w:rPr>
        <w:t>ek Erleada b</w:t>
      </w:r>
      <w:r w:rsidR="00095037" w:rsidRPr="00EA08A1">
        <w:rPr>
          <w:color w:val="000000"/>
          <w:sz w:val="22"/>
          <w:szCs w:val="22"/>
          <w:lang w:val="sr-Latn-RS"/>
        </w:rPr>
        <w:t>ilje</w:t>
      </w:r>
      <w:r w:rsidRPr="00EA08A1">
        <w:rPr>
          <w:color w:val="000000"/>
          <w:sz w:val="22"/>
          <w:szCs w:val="22"/>
          <w:lang w:val="sr-Latn-RS"/>
        </w:rPr>
        <w:t xml:space="preserve">že se padovi. Posebno obratite pažnju </w:t>
      </w:r>
      <w:r w:rsidR="00A435B1" w:rsidRPr="00EA08A1">
        <w:rPr>
          <w:color w:val="000000"/>
          <w:sz w:val="22"/>
          <w:szCs w:val="22"/>
          <w:lang w:val="sr-Latn-RS"/>
        </w:rPr>
        <w:t xml:space="preserve">na to </w:t>
      </w:r>
      <w:r w:rsidRPr="00EA08A1">
        <w:rPr>
          <w:color w:val="000000"/>
          <w:sz w:val="22"/>
          <w:szCs w:val="22"/>
          <w:lang w:val="sr-Latn-RS"/>
        </w:rPr>
        <w:t xml:space="preserve">da smanjite rizik od padova. Kod pacijenata koji uzimaju </w:t>
      </w:r>
      <w:r w:rsidR="00294638" w:rsidRPr="00EA08A1">
        <w:rPr>
          <w:color w:val="000000"/>
          <w:sz w:val="22"/>
          <w:szCs w:val="22"/>
          <w:lang w:val="sr-Latn-RS"/>
        </w:rPr>
        <w:t xml:space="preserve">ovaj </w:t>
      </w: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 xml:space="preserve">ek </w:t>
      </w:r>
      <w:r w:rsidR="00095037" w:rsidRPr="00EA08A1">
        <w:rPr>
          <w:color w:val="000000"/>
          <w:sz w:val="22"/>
          <w:szCs w:val="22"/>
          <w:lang w:val="sr-Latn-RS"/>
        </w:rPr>
        <w:t>zabilje</w:t>
      </w:r>
      <w:r w:rsidRPr="00EA08A1">
        <w:rPr>
          <w:color w:val="000000"/>
          <w:sz w:val="22"/>
          <w:szCs w:val="22"/>
          <w:lang w:val="sr-Latn-RS"/>
        </w:rPr>
        <w:t>ženi su prelomi kostiju.</w:t>
      </w:r>
    </w:p>
    <w:p w14:paraId="2C5B5FAE" w14:textId="77777777" w:rsidR="005E24F9" w:rsidRPr="00EA08A1" w:rsidRDefault="005E24F9" w:rsidP="00EA08A1">
      <w:pPr>
        <w:tabs>
          <w:tab w:val="left" w:pos="284"/>
        </w:tabs>
        <w:autoSpaceDE w:val="0"/>
        <w:autoSpaceDN w:val="0"/>
        <w:adjustRightInd w:val="0"/>
        <w:jc w:val="both"/>
        <w:rPr>
          <w:color w:val="000000"/>
          <w:sz w:val="22"/>
          <w:szCs w:val="22"/>
          <w:lang w:val="sr-Latn-RS"/>
        </w:rPr>
      </w:pPr>
    </w:p>
    <w:p w14:paraId="572FD8F0" w14:textId="4EAAB3DA" w:rsidR="00066A6A" w:rsidRPr="00EA08A1" w:rsidRDefault="00066A6A" w:rsidP="00EA08A1">
      <w:pPr>
        <w:autoSpaceDE w:val="0"/>
        <w:autoSpaceDN w:val="0"/>
        <w:adjustRightInd w:val="0"/>
        <w:jc w:val="both"/>
        <w:rPr>
          <w:b/>
          <w:bCs/>
          <w:color w:val="000000"/>
          <w:sz w:val="22"/>
          <w:szCs w:val="22"/>
          <w:lang w:val="sr-Latn-RS"/>
        </w:rPr>
      </w:pPr>
      <w:r w:rsidRPr="00EA08A1">
        <w:rPr>
          <w:b/>
          <w:bCs/>
          <w:color w:val="000000"/>
          <w:sz w:val="22"/>
          <w:szCs w:val="22"/>
          <w:lang w:val="sr-Latn-RS"/>
        </w:rPr>
        <w:t>Bolest srca, moždani udar ili mini moždani udar</w:t>
      </w:r>
    </w:p>
    <w:p w14:paraId="4FAA2FF3" w14:textId="2FA15611" w:rsidR="00294638" w:rsidRPr="00EA08A1" w:rsidRDefault="00B7500E" w:rsidP="00EA08A1">
      <w:pPr>
        <w:autoSpaceDE w:val="0"/>
        <w:autoSpaceDN w:val="0"/>
        <w:adjustRightInd w:val="0"/>
        <w:jc w:val="both"/>
        <w:rPr>
          <w:color w:val="000000"/>
          <w:sz w:val="22"/>
          <w:szCs w:val="22"/>
          <w:lang w:val="sr-Latn-RS"/>
        </w:rPr>
      </w:pPr>
      <w:r w:rsidRPr="00EA08A1">
        <w:rPr>
          <w:color w:val="000000"/>
          <w:sz w:val="22"/>
          <w:szCs w:val="22"/>
          <w:lang w:val="sr-Latn-RS"/>
        </w:rPr>
        <w:t>Kod nekih osoba se tokom l</w:t>
      </w:r>
      <w:r w:rsidR="00860076" w:rsidRPr="00EA08A1">
        <w:rPr>
          <w:color w:val="000000"/>
          <w:sz w:val="22"/>
          <w:szCs w:val="22"/>
          <w:lang w:val="sr-Latn-RS"/>
        </w:rPr>
        <w:t>ij</w:t>
      </w:r>
      <w:r w:rsidRPr="00EA08A1">
        <w:rPr>
          <w:color w:val="000000"/>
          <w:sz w:val="22"/>
          <w:szCs w:val="22"/>
          <w:lang w:val="sr-Latn-RS"/>
        </w:rPr>
        <w:t>ečenja l</w:t>
      </w:r>
      <w:r w:rsidR="00860076" w:rsidRPr="00EA08A1">
        <w:rPr>
          <w:color w:val="000000"/>
          <w:sz w:val="22"/>
          <w:szCs w:val="22"/>
          <w:lang w:val="sr-Latn-RS"/>
        </w:rPr>
        <w:t>ij</w:t>
      </w:r>
      <w:r w:rsidRPr="00EA08A1">
        <w:rPr>
          <w:color w:val="000000"/>
          <w:sz w:val="22"/>
          <w:szCs w:val="22"/>
          <w:lang w:val="sr-Latn-RS"/>
        </w:rPr>
        <w:t>ekom Eleada javilo začepljenje srčanih arterija ili arterija u d</w:t>
      </w:r>
      <w:r w:rsidR="00860076" w:rsidRPr="00EA08A1">
        <w:rPr>
          <w:color w:val="000000"/>
          <w:sz w:val="22"/>
          <w:szCs w:val="22"/>
          <w:lang w:val="sr-Latn-RS"/>
        </w:rPr>
        <w:t>ij</w:t>
      </w:r>
      <w:r w:rsidRPr="00EA08A1">
        <w:rPr>
          <w:color w:val="000000"/>
          <w:sz w:val="22"/>
          <w:szCs w:val="22"/>
          <w:lang w:val="sr-Latn-RS"/>
        </w:rPr>
        <w:t>elu mozga koje može dovesti do smrti. Vaš l</w:t>
      </w:r>
      <w:r w:rsidR="00860076" w:rsidRPr="00EA08A1">
        <w:rPr>
          <w:color w:val="000000"/>
          <w:sz w:val="22"/>
          <w:szCs w:val="22"/>
          <w:lang w:val="sr-Latn-RS"/>
        </w:rPr>
        <w:t>j</w:t>
      </w:r>
      <w:r w:rsidRPr="00EA08A1">
        <w:rPr>
          <w:color w:val="000000"/>
          <w:sz w:val="22"/>
          <w:szCs w:val="22"/>
          <w:lang w:val="sr-Latn-RS"/>
        </w:rPr>
        <w:t>ekar će Vas pratiti zbog moguće pojave znaka i simptoma srčanih ili moždanih problema tokom l</w:t>
      </w:r>
      <w:r w:rsidR="00860076" w:rsidRPr="00EA08A1">
        <w:rPr>
          <w:color w:val="000000"/>
          <w:sz w:val="22"/>
          <w:szCs w:val="22"/>
          <w:lang w:val="sr-Latn-RS"/>
        </w:rPr>
        <w:t>ij</w:t>
      </w:r>
      <w:r w:rsidRPr="00EA08A1">
        <w:rPr>
          <w:color w:val="000000"/>
          <w:sz w:val="22"/>
          <w:szCs w:val="22"/>
          <w:lang w:val="sr-Latn-RS"/>
        </w:rPr>
        <w:t xml:space="preserve">ečenja </w:t>
      </w:r>
      <w:r w:rsidR="00294638" w:rsidRPr="00EA08A1">
        <w:rPr>
          <w:color w:val="000000"/>
          <w:sz w:val="22"/>
          <w:szCs w:val="22"/>
          <w:lang w:val="sr-Latn-RS"/>
        </w:rPr>
        <w:t xml:space="preserve">ovim </w:t>
      </w:r>
      <w:r w:rsidRPr="00EA08A1">
        <w:rPr>
          <w:color w:val="000000"/>
          <w:sz w:val="22"/>
          <w:szCs w:val="22"/>
          <w:lang w:val="sr-Latn-RS"/>
        </w:rPr>
        <w:t>l</w:t>
      </w:r>
      <w:r w:rsidR="00860076" w:rsidRPr="00EA08A1">
        <w:rPr>
          <w:color w:val="000000"/>
          <w:sz w:val="22"/>
          <w:szCs w:val="22"/>
          <w:lang w:val="sr-Latn-RS"/>
        </w:rPr>
        <w:t>ij</w:t>
      </w:r>
      <w:r w:rsidRPr="00EA08A1">
        <w:rPr>
          <w:color w:val="000000"/>
          <w:sz w:val="22"/>
          <w:szCs w:val="22"/>
          <w:lang w:val="sr-Latn-RS"/>
        </w:rPr>
        <w:t xml:space="preserve">ekom. </w:t>
      </w:r>
    </w:p>
    <w:p w14:paraId="2A057376" w14:textId="77777777" w:rsidR="00294638" w:rsidRPr="00EA08A1" w:rsidRDefault="00B7500E" w:rsidP="00EA08A1">
      <w:pPr>
        <w:autoSpaceDE w:val="0"/>
        <w:autoSpaceDN w:val="0"/>
        <w:adjustRightInd w:val="0"/>
        <w:jc w:val="both"/>
        <w:rPr>
          <w:color w:val="000000"/>
          <w:sz w:val="22"/>
          <w:szCs w:val="22"/>
          <w:lang w:val="sr-Latn-RS"/>
        </w:rPr>
      </w:pPr>
      <w:r w:rsidRPr="00EA08A1">
        <w:rPr>
          <w:color w:val="000000"/>
          <w:sz w:val="22"/>
          <w:szCs w:val="22"/>
          <w:lang w:val="sr-Latn-RS"/>
        </w:rPr>
        <w:t>Obratite se Vašem l</w:t>
      </w:r>
      <w:r w:rsidR="00860076" w:rsidRPr="00EA08A1">
        <w:rPr>
          <w:color w:val="000000"/>
          <w:sz w:val="22"/>
          <w:szCs w:val="22"/>
          <w:lang w:val="sr-Latn-RS"/>
        </w:rPr>
        <w:t>j</w:t>
      </w:r>
      <w:r w:rsidRPr="00EA08A1">
        <w:rPr>
          <w:color w:val="000000"/>
          <w:sz w:val="22"/>
          <w:szCs w:val="22"/>
          <w:lang w:val="sr-Latn-RS"/>
        </w:rPr>
        <w:t>ekaru ili odmah idite u najbližu ambulantu hitne pomoći ukoliko Vam se javi</w:t>
      </w:r>
      <w:r w:rsidR="00294638" w:rsidRPr="00EA08A1">
        <w:rPr>
          <w:color w:val="000000"/>
          <w:sz w:val="22"/>
          <w:szCs w:val="22"/>
          <w:lang w:val="sr-Latn-RS"/>
        </w:rPr>
        <w:t>:</w:t>
      </w:r>
      <w:r w:rsidRPr="00EA08A1">
        <w:rPr>
          <w:color w:val="000000"/>
          <w:sz w:val="22"/>
          <w:szCs w:val="22"/>
          <w:lang w:val="sr-Latn-RS"/>
        </w:rPr>
        <w:t xml:space="preserve"> </w:t>
      </w:r>
    </w:p>
    <w:p w14:paraId="09DF49B9" w14:textId="77777777" w:rsidR="00294638" w:rsidRPr="00EA08A1" w:rsidRDefault="00B7500E" w:rsidP="00EA08A1">
      <w:pPr>
        <w:pStyle w:val="ListParagraph"/>
        <w:numPr>
          <w:ilvl w:val="0"/>
          <w:numId w:val="33"/>
        </w:numPr>
        <w:autoSpaceDE w:val="0"/>
        <w:autoSpaceDN w:val="0"/>
        <w:adjustRightInd w:val="0"/>
        <w:jc w:val="both"/>
        <w:rPr>
          <w:color w:val="000000"/>
          <w:sz w:val="22"/>
          <w:szCs w:val="22"/>
          <w:lang w:val="sr-Latn-RS"/>
        </w:rPr>
      </w:pPr>
      <w:r w:rsidRPr="00EA08A1">
        <w:rPr>
          <w:color w:val="000000"/>
          <w:sz w:val="22"/>
          <w:szCs w:val="22"/>
          <w:lang w:val="sr-Latn-RS"/>
        </w:rPr>
        <w:t>bol ili os</w:t>
      </w:r>
      <w:r w:rsidR="003F4507" w:rsidRPr="00EA08A1">
        <w:rPr>
          <w:color w:val="000000"/>
          <w:sz w:val="22"/>
          <w:szCs w:val="22"/>
          <w:lang w:val="sr-Latn-RS"/>
        </w:rPr>
        <w:t>j</w:t>
      </w:r>
      <w:r w:rsidRPr="00EA08A1">
        <w:rPr>
          <w:color w:val="000000"/>
          <w:sz w:val="22"/>
          <w:szCs w:val="22"/>
          <w:lang w:val="sr-Latn-RS"/>
        </w:rPr>
        <w:t xml:space="preserve">ećaj nelagode u grudima prilikom mirovanja ili tokom fizičke aktivnosti, ili </w:t>
      </w:r>
    </w:p>
    <w:p w14:paraId="5F98FD46" w14:textId="5B6FA3DD" w:rsidR="00294638" w:rsidRPr="00EA08A1" w:rsidRDefault="00B7500E" w:rsidP="00EA08A1">
      <w:pPr>
        <w:pStyle w:val="ListParagraph"/>
        <w:numPr>
          <w:ilvl w:val="0"/>
          <w:numId w:val="33"/>
        </w:numPr>
        <w:autoSpaceDE w:val="0"/>
        <w:autoSpaceDN w:val="0"/>
        <w:adjustRightInd w:val="0"/>
        <w:jc w:val="both"/>
        <w:rPr>
          <w:color w:val="000000"/>
          <w:sz w:val="22"/>
          <w:szCs w:val="22"/>
          <w:lang w:val="sr-Latn-RS"/>
        </w:rPr>
      </w:pPr>
      <w:r w:rsidRPr="00EA08A1">
        <w:rPr>
          <w:color w:val="000000"/>
          <w:sz w:val="22"/>
          <w:szCs w:val="22"/>
          <w:lang w:val="sr-Latn-RS"/>
        </w:rPr>
        <w:lastRenderedPageBreak/>
        <w:t xml:space="preserve">nedostatak </w:t>
      </w:r>
      <w:r w:rsidR="003F4507" w:rsidRPr="00EA08A1">
        <w:rPr>
          <w:color w:val="000000"/>
          <w:sz w:val="22"/>
          <w:szCs w:val="22"/>
          <w:lang w:val="sr-Latn-RS"/>
        </w:rPr>
        <w:t>vazduha</w:t>
      </w:r>
      <w:r w:rsidRPr="00EA08A1">
        <w:rPr>
          <w:color w:val="000000"/>
          <w:sz w:val="22"/>
          <w:szCs w:val="22"/>
          <w:lang w:val="sr-Latn-RS"/>
        </w:rPr>
        <w:t xml:space="preserve">, ili </w:t>
      </w:r>
    </w:p>
    <w:p w14:paraId="272A611C" w14:textId="77777777" w:rsidR="00294638" w:rsidRPr="00EA08A1" w:rsidRDefault="00B7500E" w:rsidP="00EA08A1">
      <w:pPr>
        <w:pStyle w:val="ListParagraph"/>
        <w:numPr>
          <w:ilvl w:val="0"/>
          <w:numId w:val="33"/>
        </w:numPr>
        <w:autoSpaceDE w:val="0"/>
        <w:autoSpaceDN w:val="0"/>
        <w:adjustRightInd w:val="0"/>
        <w:jc w:val="both"/>
        <w:rPr>
          <w:color w:val="000000"/>
          <w:sz w:val="22"/>
          <w:szCs w:val="22"/>
          <w:lang w:val="sr-Latn-RS"/>
        </w:rPr>
      </w:pPr>
      <w:r w:rsidRPr="00EA08A1">
        <w:rPr>
          <w:color w:val="000000"/>
          <w:sz w:val="22"/>
          <w:szCs w:val="22"/>
          <w:lang w:val="sr-Latn-RS"/>
        </w:rPr>
        <w:t>slabost mišića/paraliza u bilo kom d</w:t>
      </w:r>
      <w:r w:rsidR="00860076" w:rsidRPr="00EA08A1">
        <w:rPr>
          <w:color w:val="000000"/>
          <w:sz w:val="22"/>
          <w:szCs w:val="22"/>
          <w:lang w:val="sr-Latn-RS"/>
        </w:rPr>
        <w:t>ij</w:t>
      </w:r>
      <w:r w:rsidRPr="00EA08A1">
        <w:rPr>
          <w:color w:val="000000"/>
          <w:sz w:val="22"/>
          <w:szCs w:val="22"/>
          <w:lang w:val="sr-Latn-RS"/>
        </w:rPr>
        <w:t>elu t</w:t>
      </w:r>
      <w:r w:rsidR="00860076" w:rsidRPr="00EA08A1">
        <w:rPr>
          <w:color w:val="000000"/>
          <w:sz w:val="22"/>
          <w:szCs w:val="22"/>
          <w:lang w:val="sr-Latn-RS"/>
        </w:rPr>
        <w:t>ij</w:t>
      </w:r>
      <w:r w:rsidRPr="00EA08A1">
        <w:rPr>
          <w:color w:val="000000"/>
          <w:sz w:val="22"/>
          <w:szCs w:val="22"/>
          <w:lang w:val="sr-Latn-RS"/>
        </w:rPr>
        <w:t xml:space="preserve">ela, ili </w:t>
      </w:r>
    </w:p>
    <w:p w14:paraId="41681126" w14:textId="6E1536E4" w:rsidR="00B7500E" w:rsidRPr="00F420B5" w:rsidRDefault="00B7500E" w:rsidP="00EA08A1">
      <w:pPr>
        <w:pStyle w:val="ListParagraph"/>
        <w:numPr>
          <w:ilvl w:val="0"/>
          <w:numId w:val="33"/>
        </w:numPr>
        <w:autoSpaceDE w:val="0"/>
        <w:autoSpaceDN w:val="0"/>
        <w:adjustRightInd w:val="0"/>
        <w:jc w:val="both"/>
        <w:rPr>
          <w:color w:val="000000"/>
          <w:sz w:val="22"/>
          <w:szCs w:val="22"/>
          <w:lang w:val="sr-Latn-RS"/>
        </w:rPr>
      </w:pPr>
      <w:r w:rsidRPr="00EA08A1">
        <w:rPr>
          <w:color w:val="000000"/>
          <w:sz w:val="22"/>
          <w:szCs w:val="22"/>
          <w:lang w:val="sr-Latn-RS"/>
        </w:rPr>
        <w:t xml:space="preserve">poteškoće u govoru.  </w:t>
      </w:r>
    </w:p>
    <w:p w14:paraId="20C59B95" w14:textId="77777777" w:rsidR="00294638" w:rsidRPr="00EA08A1" w:rsidRDefault="00294638" w:rsidP="00EA08A1">
      <w:pPr>
        <w:tabs>
          <w:tab w:val="left" w:pos="284"/>
        </w:tabs>
        <w:autoSpaceDE w:val="0"/>
        <w:autoSpaceDN w:val="0"/>
        <w:adjustRightInd w:val="0"/>
        <w:jc w:val="both"/>
        <w:rPr>
          <w:color w:val="000000"/>
          <w:sz w:val="22"/>
          <w:szCs w:val="22"/>
          <w:lang w:val="sr-Latn-RS"/>
        </w:rPr>
      </w:pPr>
    </w:p>
    <w:p w14:paraId="631E8F8C" w14:textId="38153601"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Ako uzimate bilo koje l</w:t>
      </w:r>
      <w:r w:rsidR="00095037" w:rsidRPr="00EA08A1">
        <w:rPr>
          <w:color w:val="000000"/>
          <w:sz w:val="22"/>
          <w:szCs w:val="22"/>
          <w:lang w:val="sr-Latn-RS"/>
        </w:rPr>
        <w:t>j</w:t>
      </w:r>
      <w:r w:rsidRPr="00EA08A1">
        <w:rPr>
          <w:color w:val="000000"/>
          <w:sz w:val="22"/>
          <w:szCs w:val="22"/>
          <w:lang w:val="sr-Latn-RS"/>
        </w:rPr>
        <w:t>ekove, porazgovarajte sa Vašim l</w:t>
      </w:r>
      <w:r w:rsidR="00095037" w:rsidRPr="00EA08A1">
        <w:rPr>
          <w:color w:val="000000"/>
          <w:sz w:val="22"/>
          <w:szCs w:val="22"/>
          <w:lang w:val="sr-Latn-RS"/>
        </w:rPr>
        <w:t>j</w:t>
      </w:r>
      <w:r w:rsidRPr="00EA08A1">
        <w:rPr>
          <w:color w:val="000000"/>
          <w:sz w:val="22"/>
          <w:szCs w:val="22"/>
          <w:lang w:val="sr-Latn-RS"/>
        </w:rPr>
        <w:t xml:space="preserve">ekarom ili farmaceutom da vidite da li su oni povezani sa povećanim rizikom od epileptičnih napada, krvarenja ili srčanih problema.  </w:t>
      </w:r>
    </w:p>
    <w:p w14:paraId="35D9EDC5" w14:textId="77777777" w:rsidR="00C93DD6" w:rsidRPr="00EA08A1" w:rsidRDefault="00C93DD6" w:rsidP="00EA08A1">
      <w:pPr>
        <w:tabs>
          <w:tab w:val="left" w:pos="284"/>
        </w:tabs>
        <w:autoSpaceDE w:val="0"/>
        <w:autoSpaceDN w:val="0"/>
        <w:adjustRightInd w:val="0"/>
        <w:jc w:val="both"/>
        <w:rPr>
          <w:color w:val="000000"/>
          <w:sz w:val="22"/>
          <w:szCs w:val="22"/>
          <w:lang w:val="sr-Latn-RS"/>
        </w:rPr>
      </w:pPr>
    </w:p>
    <w:p w14:paraId="0D868495" w14:textId="77777777" w:rsidR="00294638" w:rsidRPr="00EA08A1" w:rsidRDefault="00294638" w:rsidP="00EA08A1">
      <w:pPr>
        <w:rPr>
          <w:b/>
          <w:bCs/>
          <w:sz w:val="22"/>
          <w:szCs w:val="22"/>
          <w:lang w:val="sr-Latn-RS"/>
        </w:rPr>
      </w:pPr>
      <w:r w:rsidRPr="00EA08A1">
        <w:rPr>
          <w:b/>
          <w:bCs/>
          <w:sz w:val="22"/>
          <w:szCs w:val="22"/>
          <w:lang w:val="sr-Latn-RS"/>
        </w:rPr>
        <w:t>Ozbiljne neželjene reakcije na koži (SCARs)</w:t>
      </w:r>
    </w:p>
    <w:p w14:paraId="0B3DDAF5" w14:textId="3EE7CC54" w:rsidR="008D5DEF" w:rsidRPr="00EA08A1" w:rsidRDefault="008D5DEF"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Kod upotrebe l</w:t>
      </w:r>
      <w:r w:rsidR="00176F17" w:rsidRPr="00EA08A1">
        <w:rPr>
          <w:color w:val="000000"/>
          <w:sz w:val="22"/>
          <w:szCs w:val="22"/>
          <w:lang w:val="sr-Latn-RS"/>
        </w:rPr>
        <w:t>ij</w:t>
      </w:r>
      <w:r w:rsidRPr="00EA08A1">
        <w:rPr>
          <w:color w:val="000000"/>
          <w:sz w:val="22"/>
          <w:szCs w:val="22"/>
          <w:lang w:val="sr-Latn-RS"/>
        </w:rPr>
        <w:t>eka Erleada, zab</w:t>
      </w:r>
      <w:r w:rsidR="00176F17" w:rsidRPr="00EA08A1">
        <w:rPr>
          <w:color w:val="000000"/>
          <w:sz w:val="22"/>
          <w:szCs w:val="22"/>
          <w:lang w:val="sr-Latn-RS"/>
        </w:rPr>
        <w:t>i</w:t>
      </w:r>
      <w:r w:rsidRPr="00EA08A1">
        <w:rPr>
          <w:color w:val="000000"/>
          <w:sz w:val="22"/>
          <w:szCs w:val="22"/>
          <w:lang w:val="sr-Latn-RS"/>
        </w:rPr>
        <w:t>l</w:t>
      </w:r>
      <w:r w:rsidR="00176F17" w:rsidRPr="00EA08A1">
        <w:rPr>
          <w:color w:val="000000"/>
          <w:sz w:val="22"/>
          <w:szCs w:val="22"/>
          <w:lang w:val="sr-Latn-RS"/>
        </w:rPr>
        <w:t>j</w:t>
      </w:r>
      <w:r w:rsidRPr="00EA08A1">
        <w:rPr>
          <w:color w:val="000000"/>
          <w:sz w:val="22"/>
          <w:szCs w:val="22"/>
          <w:lang w:val="sr-Latn-RS"/>
        </w:rPr>
        <w:t>ežen</w:t>
      </w:r>
      <w:r w:rsidR="00C93DD6" w:rsidRPr="00EA08A1">
        <w:rPr>
          <w:color w:val="000000"/>
          <w:sz w:val="22"/>
          <w:szCs w:val="22"/>
          <w:lang w:val="sr-Latn-RS"/>
        </w:rPr>
        <w:t>e</w:t>
      </w:r>
      <w:r w:rsidRPr="00EA08A1">
        <w:rPr>
          <w:color w:val="000000"/>
          <w:sz w:val="22"/>
          <w:szCs w:val="22"/>
          <w:lang w:val="sr-Latn-RS"/>
        </w:rPr>
        <w:t xml:space="preserve"> su </w:t>
      </w:r>
      <w:r w:rsidR="00C93DD6" w:rsidRPr="00EA08A1">
        <w:rPr>
          <w:color w:val="000000"/>
          <w:sz w:val="22"/>
          <w:szCs w:val="22"/>
          <w:lang w:val="sr-Latn-RS"/>
        </w:rPr>
        <w:t>ozbiljne neželjene reakcije na koži (SCARs), uključujući reakcije na l</w:t>
      </w:r>
      <w:r w:rsidR="00643409" w:rsidRPr="00EA08A1">
        <w:rPr>
          <w:color w:val="000000"/>
          <w:sz w:val="22"/>
          <w:szCs w:val="22"/>
          <w:lang w:val="sr-Latn-RS"/>
        </w:rPr>
        <w:t>ij</w:t>
      </w:r>
      <w:r w:rsidR="00C93DD6" w:rsidRPr="00EA08A1">
        <w:rPr>
          <w:color w:val="000000"/>
          <w:sz w:val="22"/>
          <w:szCs w:val="22"/>
          <w:lang w:val="sr-Latn-RS"/>
        </w:rPr>
        <w:t xml:space="preserve">ek sa eozinofilijom i sistemskim simptomima (DRESS) ili </w:t>
      </w:r>
      <w:r w:rsidRPr="00EA08A1">
        <w:rPr>
          <w:color w:val="000000"/>
          <w:sz w:val="22"/>
          <w:szCs w:val="22"/>
          <w:lang w:val="sr-Latn-RS"/>
        </w:rPr>
        <w:t xml:space="preserve">Stevens-Johnson sindrom (SJS)/ toksična epidermalna nekroliza (TEN). </w:t>
      </w:r>
      <w:r w:rsidR="00C93DD6" w:rsidRPr="00EA08A1">
        <w:rPr>
          <w:color w:val="000000"/>
          <w:sz w:val="22"/>
          <w:szCs w:val="22"/>
          <w:lang w:val="sr-Latn-RS"/>
        </w:rPr>
        <w:t>DRESS se može pojaviti u vidu veoma raširenog osipa, visoke t</w:t>
      </w:r>
      <w:r w:rsidR="00643409" w:rsidRPr="00EA08A1">
        <w:rPr>
          <w:color w:val="000000"/>
          <w:sz w:val="22"/>
          <w:szCs w:val="22"/>
          <w:lang w:val="sr-Latn-RS"/>
        </w:rPr>
        <w:t>j</w:t>
      </w:r>
      <w:r w:rsidR="00C93DD6" w:rsidRPr="00EA08A1">
        <w:rPr>
          <w:color w:val="000000"/>
          <w:sz w:val="22"/>
          <w:szCs w:val="22"/>
          <w:lang w:val="sr-Latn-RS"/>
        </w:rPr>
        <w:t xml:space="preserve">elesne temperature i uvećanih limfnih čvorova. </w:t>
      </w:r>
      <w:r w:rsidRPr="00EA08A1">
        <w:rPr>
          <w:color w:val="000000"/>
          <w:sz w:val="22"/>
          <w:szCs w:val="22"/>
          <w:lang w:val="sr-Latn-RS"/>
        </w:rPr>
        <w:t xml:space="preserve">SJS/TEN se na početku mogu javiti na područiju trupa kao crvenkaste tačke nalik meti ili fleke kružnog oblika, često sa plikovima u sredini. Takođe, mogu se pojaviti čirevi u ustima, grlu, nosu, na genitalijama i očima (crvene i otečene oči). Ovim ozbiljnim osipima na koži često prethodi groznica i/ili simptomi slični gripu. Ovi osipi mogu napredovati do široko rasprostranjenog ljuštenja kože i komplikacija opasnih po život ili mogu dovesti do smrtnog ishoda. Ako se razvije ozbiljan osip ili bilo koji od navedenih kožnih simptoma, prestanite sa uzimanjem </w:t>
      </w:r>
      <w:r w:rsidR="00294638" w:rsidRPr="00EA08A1">
        <w:rPr>
          <w:color w:val="000000"/>
          <w:sz w:val="22"/>
          <w:szCs w:val="22"/>
          <w:lang w:val="sr-Latn-RS"/>
        </w:rPr>
        <w:t xml:space="preserve">ovog </w:t>
      </w:r>
      <w:r w:rsidRPr="00EA08A1">
        <w:rPr>
          <w:color w:val="000000"/>
          <w:sz w:val="22"/>
          <w:szCs w:val="22"/>
          <w:lang w:val="sr-Latn-RS"/>
        </w:rPr>
        <w:t>l</w:t>
      </w:r>
      <w:r w:rsidR="00176F17" w:rsidRPr="00EA08A1">
        <w:rPr>
          <w:color w:val="000000"/>
          <w:sz w:val="22"/>
          <w:szCs w:val="22"/>
          <w:lang w:val="sr-Latn-RS"/>
        </w:rPr>
        <w:t>ij</w:t>
      </w:r>
      <w:r w:rsidRPr="00EA08A1">
        <w:rPr>
          <w:color w:val="000000"/>
          <w:sz w:val="22"/>
          <w:szCs w:val="22"/>
          <w:lang w:val="sr-Latn-RS"/>
        </w:rPr>
        <w:t>eka i odmah se obratite svom l</w:t>
      </w:r>
      <w:r w:rsidR="00176F17" w:rsidRPr="00EA08A1">
        <w:rPr>
          <w:color w:val="000000"/>
          <w:sz w:val="22"/>
          <w:szCs w:val="22"/>
          <w:lang w:val="sr-Latn-RS"/>
        </w:rPr>
        <w:t>j</w:t>
      </w:r>
      <w:r w:rsidRPr="00EA08A1">
        <w:rPr>
          <w:color w:val="000000"/>
          <w:sz w:val="22"/>
          <w:szCs w:val="22"/>
          <w:lang w:val="sr-Latn-RS"/>
        </w:rPr>
        <w:t>ekaru ili zatražite medicinsku pomoć.</w:t>
      </w:r>
    </w:p>
    <w:p w14:paraId="2675D291" w14:textId="640B798C"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Ako se bilo šta od gore navedenog odnosi na Vas (ili ako ni</w:t>
      </w:r>
      <w:r w:rsidR="00A435B1" w:rsidRPr="00EA08A1">
        <w:rPr>
          <w:color w:val="000000"/>
          <w:sz w:val="22"/>
          <w:szCs w:val="22"/>
          <w:lang w:val="sr-Latn-RS"/>
        </w:rPr>
        <w:t>je</w:t>
      </w:r>
      <w:r w:rsidRPr="00EA08A1">
        <w:rPr>
          <w:color w:val="000000"/>
          <w:sz w:val="22"/>
          <w:szCs w:val="22"/>
          <w:lang w:val="sr-Latn-RS"/>
        </w:rPr>
        <w:t>ste sigurni), pr</w:t>
      </w:r>
      <w:r w:rsidR="00095037" w:rsidRPr="00EA08A1">
        <w:rPr>
          <w:color w:val="000000"/>
          <w:sz w:val="22"/>
          <w:szCs w:val="22"/>
          <w:lang w:val="sr-Latn-RS"/>
        </w:rPr>
        <w:t>ij</w:t>
      </w:r>
      <w:r w:rsidRPr="00EA08A1">
        <w:rPr>
          <w:color w:val="000000"/>
          <w:sz w:val="22"/>
          <w:szCs w:val="22"/>
          <w:lang w:val="sr-Latn-RS"/>
        </w:rPr>
        <w:t xml:space="preserve">e nego što uzmete </w:t>
      </w:r>
      <w:r w:rsidR="00294638" w:rsidRPr="00EA08A1">
        <w:rPr>
          <w:color w:val="000000"/>
          <w:sz w:val="22"/>
          <w:szCs w:val="22"/>
          <w:lang w:val="sr-Latn-RS"/>
        </w:rPr>
        <w:t xml:space="preserve">ovaj </w:t>
      </w: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ek</w:t>
      </w:r>
      <w:r w:rsidR="00A435B1" w:rsidRPr="00EA08A1">
        <w:rPr>
          <w:color w:val="000000"/>
          <w:sz w:val="22"/>
          <w:szCs w:val="22"/>
          <w:lang w:val="sr-Latn-RS"/>
        </w:rPr>
        <w:t>,</w:t>
      </w:r>
      <w:r w:rsidRPr="00EA08A1">
        <w:rPr>
          <w:color w:val="000000"/>
          <w:sz w:val="22"/>
          <w:szCs w:val="22"/>
          <w:lang w:val="sr-Latn-RS"/>
        </w:rPr>
        <w:t xml:space="preserve"> porazgovarajte sa Vašim l</w:t>
      </w:r>
      <w:r w:rsidR="00095037" w:rsidRPr="00EA08A1">
        <w:rPr>
          <w:color w:val="000000"/>
          <w:sz w:val="22"/>
          <w:szCs w:val="22"/>
          <w:lang w:val="sr-Latn-RS"/>
        </w:rPr>
        <w:t>j</w:t>
      </w:r>
      <w:r w:rsidRPr="00EA08A1">
        <w:rPr>
          <w:color w:val="000000"/>
          <w:sz w:val="22"/>
          <w:szCs w:val="22"/>
          <w:lang w:val="sr-Latn-RS"/>
        </w:rPr>
        <w:t>ekarom ili farmaceutom.</w:t>
      </w:r>
      <w:r w:rsidR="00294638" w:rsidRPr="00F420B5">
        <w:rPr>
          <w:sz w:val="22"/>
          <w:szCs w:val="22"/>
        </w:rPr>
        <w:t xml:space="preserve"> </w:t>
      </w:r>
      <w:r w:rsidR="00294638" w:rsidRPr="00EA08A1">
        <w:rPr>
          <w:color w:val="000000"/>
          <w:sz w:val="22"/>
          <w:szCs w:val="22"/>
          <w:lang w:val="sr-Latn-RS"/>
        </w:rPr>
        <w:t>Vid</w:t>
      </w:r>
      <w:r w:rsidR="008858F0" w:rsidRPr="00EA08A1">
        <w:rPr>
          <w:color w:val="000000"/>
          <w:sz w:val="22"/>
          <w:szCs w:val="22"/>
          <w:lang w:val="sr-Latn-RS"/>
        </w:rPr>
        <w:t>j</w:t>
      </w:r>
      <w:r w:rsidR="00294638" w:rsidRPr="00EA08A1">
        <w:rPr>
          <w:color w:val="000000"/>
          <w:sz w:val="22"/>
          <w:szCs w:val="22"/>
          <w:lang w:val="sr-Latn-RS"/>
        </w:rPr>
        <w:t xml:space="preserve">eti </w:t>
      </w:r>
      <w:r w:rsidR="00115130">
        <w:rPr>
          <w:color w:val="000000"/>
          <w:sz w:val="22"/>
          <w:szCs w:val="22"/>
          <w:lang w:val="sr-Latn-RS"/>
        </w:rPr>
        <w:t>dio</w:t>
      </w:r>
      <w:r w:rsidR="00294638" w:rsidRPr="00EA08A1">
        <w:rPr>
          <w:color w:val="000000"/>
          <w:sz w:val="22"/>
          <w:szCs w:val="22"/>
          <w:lang w:val="sr-Latn-RS"/>
        </w:rPr>
        <w:t xml:space="preserve"> 4 „Ozbiljna neželjena dejstva” na vrhu </w:t>
      </w:r>
      <w:r w:rsidR="00115130">
        <w:rPr>
          <w:color w:val="000000"/>
          <w:sz w:val="22"/>
          <w:szCs w:val="22"/>
          <w:lang w:val="sr-Latn-RS"/>
        </w:rPr>
        <w:t>dijela</w:t>
      </w:r>
      <w:r w:rsidR="00294638" w:rsidRPr="00EA08A1">
        <w:rPr>
          <w:color w:val="000000"/>
          <w:sz w:val="22"/>
          <w:szCs w:val="22"/>
          <w:lang w:val="sr-Latn-RS"/>
        </w:rPr>
        <w:t xml:space="preserve"> 4 za više informacija.</w:t>
      </w:r>
    </w:p>
    <w:p w14:paraId="111BBCF3" w14:textId="0308FFD1" w:rsidR="00115AF0" w:rsidRPr="00EA08A1" w:rsidRDefault="00115AF0" w:rsidP="00EA08A1">
      <w:pPr>
        <w:jc w:val="both"/>
        <w:rPr>
          <w:bCs/>
          <w:sz w:val="22"/>
          <w:szCs w:val="22"/>
          <w:lang w:val="sr-Latn-CS"/>
        </w:rPr>
      </w:pPr>
    </w:p>
    <w:p w14:paraId="49448C72" w14:textId="77777777" w:rsidR="00B42E1C" w:rsidRPr="00EA08A1" w:rsidRDefault="00B42E1C" w:rsidP="00EA08A1">
      <w:pPr>
        <w:jc w:val="both"/>
        <w:rPr>
          <w:b/>
          <w:sz w:val="22"/>
          <w:szCs w:val="22"/>
          <w:lang w:val="sr-Latn-CS"/>
        </w:rPr>
      </w:pPr>
      <w:r w:rsidRPr="00EA08A1">
        <w:rPr>
          <w:b/>
          <w:sz w:val="22"/>
          <w:szCs w:val="22"/>
          <w:lang w:val="sr-Latn-CS"/>
        </w:rPr>
        <w:t>Intersticijalna bolest pluća</w:t>
      </w:r>
    </w:p>
    <w:p w14:paraId="70729529" w14:textId="1774032A" w:rsidR="00B42E1C" w:rsidRPr="00EA08A1" w:rsidRDefault="00B42E1C" w:rsidP="00EA08A1">
      <w:pPr>
        <w:jc w:val="both"/>
        <w:rPr>
          <w:bCs/>
          <w:sz w:val="22"/>
          <w:szCs w:val="22"/>
          <w:lang w:val="sr-Latn-CS"/>
        </w:rPr>
      </w:pPr>
      <w:r w:rsidRPr="00EA08A1">
        <w:rPr>
          <w:bCs/>
          <w:sz w:val="22"/>
          <w:szCs w:val="22"/>
          <w:lang w:val="sr-Latn-CS"/>
        </w:rPr>
        <w:t>Kod pacijenata koji uzimaju l</w:t>
      </w:r>
      <w:r w:rsidR="008B4B66" w:rsidRPr="00EA08A1">
        <w:rPr>
          <w:bCs/>
          <w:sz w:val="22"/>
          <w:szCs w:val="22"/>
          <w:lang w:val="sr-Latn-CS"/>
        </w:rPr>
        <w:t>ij</w:t>
      </w:r>
      <w:r w:rsidRPr="00EA08A1">
        <w:rPr>
          <w:bCs/>
          <w:sz w:val="22"/>
          <w:szCs w:val="22"/>
          <w:lang w:val="sr-Latn-CS"/>
        </w:rPr>
        <w:t>ek Erleada, zab</w:t>
      </w:r>
      <w:r w:rsidR="008B4B66" w:rsidRPr="00EA08A1">
        <w:rPr>
          <w:bCs/>
          <w:sz w:val="22"/>
          <w:szCs w:val="22"/>
          <w:lang w:val="sr-Latn-CS"/>
        </w:rPr>
        <w:t>i</w:t>
      </w:r>
      <w:r w:rsidRPr="00EA08A1">
        <w:rPr>
          <w:bCs/>
          <w:sz w:val="22"/>
          <w:szCs w:val="22"/>
          <w:lang w:val="sr-Latn-CS"/>
        </w:rPr>
        <w:t>l</w:t>
      </w:r>
      <w:r w:rsidR="008B4B66" w:rsidRPr="00EA08A1">
        <w:rPr>
          <w:bCs/>
          <w:sz w:val="22"/>
          <w:szCs w:val="22"/>
          <w:lang w:val="sr-Latn-CS"/>
        </w:rPr>
        <w:t>j</w:t>
      </w:r>
      <w:r w:rsidRPr="00EA08A1">
        <w:rPr>
          <w:bCs/>
          <w:sz w:val="22"/>
          <w:szCs w:val="22"/>
          <w:lang w:val="sr-Latn-CS"/>
        </w:rPr>
        <w:t>eženi su slučajevi intersticijalne bolesti pluća (neinfektivno zapaljenje pluća koje može dovesti do trajnog oštećenja), uključujući slučajeve sa smrtnim ishodom. Simptomi intersticijalne bolesti pluća su kašalj i nedostatak daha, ponekad praćeni temperaturom, koji ni</w:t>
      </w:r>
      <w:r w:rsidR="008B4B66" w:rsidRPr="00EA08A1">
        <w:rPr>
          <w:bCs/>
          <w:sz w:val="22"/>
          <w:szCs w:val="22"/>
          <w:lang w:val="sr-Latn-CS"/>
        </w:rPr>
        <w:t>je</w:t>
      </w:r>
      <w:r w:rsidRPr="00EA08A1">
        <w:rPr>
          <w:bCs/>
          <w:sz w:val="22"/>
          <w:szCs w:val="22"/>
          <w:lang w:val="sr-Latn-CS"/>
        </w:rPr>
        <w:t>su uzrokovani fizičkom aktivnošću. Ako os</w:t>
      </w:r>
      <w:r w:rsidR="008B4B66" w:rsidRPr="00EA08A1">
        <w:rPr>
          <w:bCs/>
          <w:sz w:val="22"/>
          <w:szCs w:val="22"/>
          <w:lang w:val="sr-Latn-CS"/>
        </w:rPr>
        <w:t>j</w:t>
      </w:r>
      <w:r w:rsidRPr="00EA08A1">
        <w:rPr>
          <w:bCs/>
          <w:sz w:val="22"/>
          <w:szCs w:val="22"/>
          <w:lang w:val="sr-Latn-CS"/>
        </w:rPr>
        <w:t>etite simptome koji mogu biti znaci intersticijalne bolesti pluća potražite hitnu medicinsku pomoć.</w:t>
      </w:r>
    </w:p>
    <w:p w14:paraId="34C50668" w14:textId="77777777" w:rsidR="00B42E1C" w:rsidRPr="00EA08A1" w:rsidRDefault="00B42E1C" w:rsidP="00EA08A1">
      <w:pPr>
        <w:jc w:val="both"/>
        <w:rPr>
          <w:bCs/>
          <w:sz w:val="22"/>
          <w:szCs w:val="22"/>
          <w:lang w:val="sr-Latn-CS"/>
        </w:rPr>
      </w:pPr>
    </w:p>
    <w:p w14:paraId="702C798F" w14:textId="77777777" w:rsidR="00C77D13" w:rsidRPr="00EA08A1" w:rsidRDefault="00C77D13" w:rsidP="00EA08A1">
      <w:pPr>
        <w:jc w:val="both"/>
        <w:rPr>
          <w:b/>
          <w:bCs/>
          <w:sz w:val="22"/>
          <w:szCs w:val="22"/>
          <w:lang w:val="sr-Latn-CS"/>
        </w:rPr>
      </w:pPr>
      <w:r w:rsidRPr="00EA08A1">
        <w:rPr>
          <w:b/>
          <w:bCs/>
          <w:sz w:val="22"/>
          <w:szCs w:val="22"/>
          <w:lang w:val="sr-Latn-CS"/>
        </w:rPr>
        <w:t>Djeca i adolescenti</w:t>
      </w:r>
    </w:p>
    <w:p w14:paraId="7540677F" w14:textId="77777777" w:rsidR="002D0630" w:rsidRPr="00EA08A1" w:rsidRDefault="002D0630" w:rsidP="00EA08A1">
      <w:pPr>
        <w:jc w:val="both"/>
        <w:rPr>
          <w:b/>
          <w:bCs/>
          <w:sz w:val="22"/>
          <w:szCs w:val="22"/>
          <w:lang w:val="sr-Latn-CS"/>
        </w:rPr>
      </w:pPr>
    </w:p>
    <w:p w14:paraId="42CF596A" w14:textId="11D922BF"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Nije predviđeno da ovaj l</w:t>
      </w:r>
      <w:r w:rsidR="00095037" w:rsidRPr="00EA08A1">
        <w:rPr>
          <w:color w:val="000000"/>
          <w:sz w:val="22"/>
          <w:szCs w:val="22"/>
          <w:lang w:val="sr-Latn-RS"/>
        </w:rPr>
        <w:t>ij</w:t>
      </w:r>
      <w:r w:rsidRPr="00EA08A1">
        <w:rPr>
          <w:color w:val="000000"/>
          <w:sz w:val="22"/>
          <w:szCs w:val="22"/>
          <w:lang w:val="sr-Latn-RS"/>
        </w:rPr>
        <w:t>ek uzimaju d</w:t>
      </w:r>
      <w:r w:rsidR="00095037" w:rsidRPr="00EA08A1">
        <w:rPr>
          <w:color w:val="000000"/>
          <w:sz w:val="22"/>
          <w:szCs w:val="22"/>
          <w:lang w:val="sr-Latn-RS"/>
        </w:rPr>
        <w:t>j</w:t>
      </w:r>
      <w:r w:rsidRPr="00EA08A1">
        <w:rPr>
          <w:color w:val="000000"/>
          <w:sz w:val="22"/>
          <w:szCs w:val="22"/>
          <w:lang w:val="sr-Latn-RS"/>
        </w:rPr>
        <w:t xml:space="preserve">eca i </w:t>
      </w:r>
      <w:r w:rsidR="00A435B1" w:rsidRPr="00EA08A1">
        <w:rPr>
          <w:color w:val="000000"/>
          <w:sz w:val="22"/>
          <w:szCs w:val="22"/>
          <w:lang w:val="sr-Latn-RS"/>
        </w:rPr>
        <w:t xml:space="preserve">adolescenti </w:t>
      </w:r>
      <w:r w:rsidRPr="00EA08A1">
        <w:rPr>
          <w:color w:val="000000"/>
          <w:sz w:val="22"/>
          <w:szCs w:val="22"/>
          <w:lang w:val="sr-Latn-RS"/>
        </w:rPr>
        <w:t>ispod 18 godina starosti.</w:t>
      </w:r>
    </w:p>
    <w:p w14:paraId="5216C30A" w14:textId="77777777" w:rsidR="009763E9" w:rsidRPr="00EA08A1" w:rsidRDefault="009763E9" w:rsidP="00EA08A1">
      <w:pPr>
        <w:tabs>
          <w:tab w:val="left" w:pos="284"/>
        </w:tabs>
        <w:autoSpaceDE w:val="0"/>
        <w:autoSpaceDN w:val="0"/>
        <w:adjustRightInd w:val="0"/>
        <w:jc w:val="both"/>
        <w:rPr>
          <w:color w:val="000000"/>
          <w:sz w:val="22"/>
          <w:szCs w:val="22"/>
          <w:lang w:val="sr-Latn-RS"/>
        </w:rPr>
      </w:pPr>
    </w:p>
    <w:p w14:paraId="27A60F1A" w14:textId="72515F36"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Ako neko d</w:t>
      </w:r>
      <w:r w:rsidR="00095037" w:rsidRPr="00EA08A1">
        <w:rPr>
          <w:color w:val="000000"/>
          <w:sz w:val="22"/>
          <w:szCs w:val="22"/>
          <w:lang w:val="sr-Latn-RS"/>
        </w:rPr>
        <w:t>ij</w:t>
      </w:r>
      <w:r w:rsidRPr="00EA08A1">
        <w:rPr>
          <w:color w:val="000000"/>
          <w:sz w:val="22"/>
          <w:szCs w:val="22"/>
          <w:lang w:val="sr-Latn-RS"/>
        </w:rPr>
        <w:t>ete ili mlada osoba slučajno uzme</w:t>
      </w:r>
      <w:r w:rsidR="00294638" w:rsidRPr="00F420B5">
        <w:rPr>
          <w:sz w:val="22"/>
          <w:szCs w:val="22"/>
        </w:rPr>
        <w:t xml:space="preserve"> </w:t>
      </w:r>
      <w:r w:rsidR="00294638" w:rsidRPr="00EA08A1">
        <w:rPr>
          <w:color w:val="000000"/>
          <w:sz w:val="22"/>
          <w:szCs w:val="22"/>
          <w:lang w:val="sr-Latn-RS"/>
        </w:rPr>
        <w:t>ovaj</w:t>
      </w:r>
      <w:r w:rsidRPr="00EA08A1">
        <w:rPr>
          <w:color w:val="000000"/>
          <w:sz w:val="22"/>
          <w:szCs w:val="22"/>
          <w:lang w:val="sr-Latn-RS"/>
        </w:rPr>
        <w:t xml:space="preserve"> l</w:t>
      </w:r>
      <w:r w:rsidR="00095037" w:rsidRPr="00EA08A1">
        <w:rPr>
          <w:color w:val="000000"/>
          <w:sz w:val="22"/>
          <w:szCs w:val="22"/>
          <w:lang w:val="sr-Latn-RS"/>
        </w:rPr>
        <w:t>ij</w:t>
      </w:r>
      <w:r w:rsidRPr="00EA08A1">
        <w:rPr>
          <w:color w:val="000000"/>
          <w:sz w:val="22"/>
          <w:szCs w:val="22"/>
          <w:lang w:val="sr-Latn-RS"/>
        </w:rPr>
        <w:t>ek:</w:t>
      </w:r>
    </w:p>
    <w:p w14:paraId="289E18E3" w14:textId="77777777" w:rsidR="002D0630" w:rsidRPr="00EA08A1" w:rsidRDefault="002D0630" w:rsidP="00EA08A1">
      <w:pPr>
        <w:numPr>
          <w:ilvl w:val="0"/>
          <w:numId w:val="29"/>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potrebno je da odmah ode u bolnicu</w:t>
      </w:r>
    </w:p>
    <w:p w14:paraId="542D7808" w14:textId="4BCEF636" w:rsidR="002D0630" w:rsidRPr="00EA08A1" w:rsidRDefault="002D0630" w:rsidP="00EA08A1">
      <w:pPr>
        <w:numPr>
          <w:ilvl w:val="0"/>
          <w:numId w:val="29"/>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da sa sobom ponese ovo Uputstvo za l</w:t>
      </w:r>
      <w:r w:rsidR="00095037" w:rsidRPr="00EA08A1">
        <w:rPr>
          <w:color w:val="000000"/>
          <w:sz w:val="22"/>
          <w:szCs w:val="22"/>
          <w:lang w:val="sr-Latn-RS"/>
        </w:rPr>
        <w:t>ij</w:t>
      </w:r>
      <w:r w:rsidRPr="00EA08A1">
        <w:rPr>
          <w:color w:val="000000"/>
          <w:sz w:val="22"/>
          <w:szCs w:val="22"/>
          <w:lang w:val="sr-Latn-RS"/>
        </w:rPr>
        <w:t>ek i pokaže l</w:t>
      </w:r>
      <w:r w:rsidR="00095037" w:rsidRPr="00EA08A1">
        <w:rPr>
          <w:color w:val="000000"/>
          <w:sz w:val="22"/>
          <w:szCs w:val="22"/>
          <w:lang w:val="sr-Latn-RS"/>
        </w:rPr>
        <w:t>j</w:t>
      </w:r>
      <w:r w:rsidRPr="00EA08A1">
        <w:rPr>
          <w:color w:val="000000"/>
          <w:sz w:val="22"/>
          <w:szCs w:val="22"/>
          <w:lang w:val="sr-Latn-RS"/>
        </w:rPr>
        <w:t>ekaru u hitnoj službi.</w:t>
      </w:r>
    </w:p>
    <w:p w14:paraId="6F62B441" w14:textId="77777777" w:rsidR="00C77D13" w:rsidRPr="00EA08A1" w:rsidRDefault="00C77D13" w:rsidP="00EA08A1">
      <w:pPr>
        <w:jc w:val="both"/>
        <w:rPr>
          <w:bCs/>
          <w:sz w:val="22"/>
          <w:szCs w:val="22"/>
          <w:lang w:val="sr-Latn-CS"/>
        </w:rPr>
      </w:pPr>
    </w:p>
    <w:p w14:paraId="38AA0A4A" w14:textId="621B05AB" w:rsidR="00A32113" w:rsidRPr="00EA08A1" w:rsidRDefault="00A32113" w:rsidP="00EA08A1">
      <w:pPr>
        <w:jc w:val="both"/>
        <w:rPr>
          <w:b/>
          <w:sz w:val="22"/>
          <w:szCs w:val="22"/>
          <w:lang w:val="sr-Latn-CS"/>
        </w:rPr>
      </w:pPr>
      <w:r w:rsidRPr="00EA08A1">
        <w:rPr>
          <w:b/>
          <w:sz w:val="22"/>
          <w:szCs w:val="22"/>
          <w:lang w:val="sr-Latn-CS"/>
        </w:rPr>
        <w:t xml:space="preserve">Primjena drugih </w:t>
      </w:r>
      <w:r w:rsidR="001B03B0" w:rsidRPr="00EA08A1">
        <w:rPr>
          <w:b/>
          <w:sz w:val="22"/>
          <w:szCs w:val="22"/>
          <w:lang w:val="sr-Latn-CS"/>
        </w:rPr>
        <w:t>l</w:t>
      </w:r>
      <w:r w:rsidRPr="00EA08A1">
        <w:rPr>
          <w:b/>
          <w:sz w:val="22"/>
          <w:szCs w:val="22"/>
          <w:lang w:val="sr-Latn-CS"/>
        </w:rPr>
        <w:t>jekova</w:t>
      </w:r>
    </w:p>
    <w:p w14:paraId="6E598947" w14:textId="77777777" w:rsidR="00445D8F" w:rsidRPr="00EA08A1" w:rsidRDefault="00445D8F" w:rsidP="00EA08A1">
      <w:pPr>
        <w:jc w:val="both"/>
        <w:rPr>
          <w:sz w:val="22"/>
          <w:szCs w:val="22"/>
          <w:lang w:val="sr-Latn-CS"/>
        </w:rPr>
      </w:pPr>
    </w:p>
    <w:p w14:paraId="7BF4652C" w14:textId="3823B487"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Recite Vašem l</w:t>
      </w:r>
      <w:r w:rsidR="00095037" w:rsidRPr="00EA08A1">
        <w:rPr>
          <w:color w:val="000000"/>
          <w:sz w:val="22"/>
          <w:szCs w:val="22"/>
          <w:lang w:val="sr-Latn-RS"/>
        </w:rPr>
        <w:t>j</w:t>
      </w:r>
      <w:r w:rsidRPr="00EA08A1">
        <w:rPr>
          <w:color w:val="000000"/>
          <w:sz w:val="22"/>
          <w:szCs w:val="22"/>
          <w:lang w:val="sr-Latn-RS"/>
        </w:rPr>
        <w:t>ekaru ili farmaceutu ako uzimate ili ste do nedavno uzimali ili ćete možda uzimati i neke druge l</w:t>
      </w:r>
      <w:r w:rsidR="00095037" w:rsidRPr="00EA08A1">
        <w:rPr>
          <w:color w:val="000000"/>
          <w:sz w:val="22"/>
          <w:szCs w:val="22"/>
          <w:lang w:val="sr-Latn-RS"/>
        </w:rPr>
        <w:t>j</w:t>
      </w:r>
      <w:r w:rsidRPr="00EA08A1">
        <w:rPr>
          <w:color w:val="000000"/>
          <w:sz w:val="22"/>
          <w:szCs w:val="22"/>
          <w:lang w:val="sr-Latn-RS"/>
        </w:rPr>
        <w:t xml:space="preserve">ekove. Ovo je važno jer </w:t>
      </w:r>
      <w:r w:rsidR="003F4507" w:rsidRPr="00EA08A1">
        <w:rPr>
          <w:color w:val="000000"/>
          <w:sz w:val="22"/>
          <w:szCs w:val="22"/>
          <w:lang w:val="sr-Latn-RS"/>
        </w:rPr>
        <w:t xml:space="preserve">lijek </w:t>
      </w:r>
      <w:r w:rsidRPr="00EA08A1">
        <w:rPr>
          <w:color w:val="000000"/>
          <w:sz w:val="22"/>
          <w:szCs w:val="22"/>
          <w:lang w:val="sr-Latn-RS"/>
        </w:rPr>
        <w:t xml:space="preserve">Erleada može da utiče na </w:t>
      </w:r>
      <w:r w:rsidR="009763E9" w:rsidRPr="00EA08A1">
        <w:rPr>
          <w:color w:val="000000"/>
          <w:sz w:val="22"/>
          <w:szCs w:val="22"/>
          <w:lang w:val="sr-Latn-RS"/>
        </w:rPr>
        <w:t xml:space="preserve">djelovanje </w:t>
      </w:r>
      <w:r w:rsidRPr="00EA08A1">
        <w:rPr>
          <w:color w:val="000000"/>
          <w:sz w:val="22"/>
          <w:szCs w:val="22"/>
          <w:lang w:val="sr-Latn-RS"/>
        </w:rPr>
        <w:t>nekih drugih l</w:t>
      </w:r>
      <w:r w:rsidR="00095037" w:rsidRPr="00EA08A1">
        <w:rPr>
          <w:color w:val="000000"/>
          <w:sz w:val="22"/>
          <w:szCs w:val="22"/>
          <w:lang w:val="sr-Latn-RS"/>
        </w:rPr>
        <w:t>j</w:t>
      </w:r>
      <w:r w:rsidRPr="00EA08A1">
        <w:rPr>
          <w:color w:val="000000"/>
          <w:sz w:val="22"/>
          <w:szCs w:val="22"/>
          <w:lang w:val="sr-Latn-RS"/>
        </w:rPr>
        <w:t>ekova. Isto tako, i neki drugi l</w:t>
      </w:r>
      <w:r w:rsidR="00095037" w:rsidRPr="00EA08A1">
        <w:rPr>
          <w:color w:val="000000"/>
          <w:sz w:val="22"/>
          <w:szCs w:val="22"/>
          <w:lang w:val="sr-Latn-RS"/>
        </w:rPr>
        <w:t>j</w:t>
      </w:r>
      <w:r w:rsidRPr="00EA08A1">
        <w:rPr>
          <w:color w:val="000000"/>
          <w:sz w:val="22"/>
          <w:szCs w:val="22"/>
          <w:lang w:val="sr-Latn-RS"/>
        </w:rPr>
        <w:t xml:space="preserve">ekovi mogu da utiču na </w:t>
      </w:r>
      <w:r w:rsidR="009763E9" w:rsidRPr="00EA08A1">
        <w:rPr>
          <w:color w:val="000000"/>
          <w:sz w:val="22"/>
          <w:szCs w:val="22"/>
          <w:lang w:val="sr-Latn-RS"/>
        </w:rPr>
        <w:t>djelovanje lijeka</w:t>
      </w:r>
      <w:r w:rsidRPr="00EA08A1">
        <w:rPr>
          <w:color w:val="000000"/>
          <w:sz w:val="22"/>
          <w:szCs w:val="22"/>
          <w:lang w:val="sr-Latn-RS"/>
        </w:rPr>
        <w:t xml:space="preserve"> Erleada.</w:t>
      </w:r>
    </w:p>
    <w:p w14:paraId="69DA36E7" w14:textId="77777777" w:rsidR="002D0630" w:rsidRPr="00EA08A1" w:rsidRDefault="002D0630" w:rsidP="00EA08A1">
      <w:pPr>
        <w:tabs>
          <w:tab w:val="left" w:pos="284"/>
        </w:tabs>
        <w:autoSpaceDE w:val="0"/>
        <w:autoSpaceDN w:val="0"/>
        <w:adjustRightInd w:val="0"/>
        <w:jc w:val="both"/>
        <w:rPr>
          <w:color w:val="000000"/>
          <w:sz w:val="22"/>
          <w:szCs w:val="22"/>
          <w:lang w:val="sr-Latn-RS"/>
        </w:rPr>
      </w:pPr>
    </w:p>
    <w:p w14:paraId="737927BD" w14:textId="36BE9B92" w:rsidR="002D0630" w:rsidRPr="00EA08A1" w:rsidRDefault="00294638"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Posebno r</w:t>
      </w:r>
      <w:r w:rsidR="002D0630" w:rsidRPr="00EA08A1">
        <w:rPr>
          <w:color w:val="000000"/>
          <w:sz w:val="22"/>
          <w:szCs w:val="22"/>
          <w:lang w:val="sr-Latn-RS"/>
        </w:rPr>
        <w:t>ecite Vašem l</w:t>
      </w:r>
      <w:r w:rsidR="00095037" w:rsidRPr="00EA08A1">
        <w:rPr>
          <w:color w:val="000000"/>
          <w:sz w:val="22"/>
          <w:szCs w:val="22"/>
          <w:lang w:val="sr-Latn-RS"/>
        </w:rPr>
        <w:t>j</w:t>
      </w:r>
      <w:r w:rsidR="002D0630" w:rsidRPr="00EA08A1">
        <w:rPr>
          <w:color w:val="000000"/>
          <w:sz w:val="22"/>
          <w:szCs w:val="22"/>
          <w:lang w:val="sr-Latn-RS"/>
        </w:rPr>
        <w:t>ekaru ako uzimate l</w:t>
      </w:r>
      <w:r w:rsidR="00095037" w:rsidRPr="00EA08A1">
        <w:rPr>
          <w:color w:val="000000"/>
          <w:sz w:val="22"/>
          <w:szCs w:val="22"/>
          <w:lang w:val="sr-Latn-RS"/>
        </w:rPr>
        <w:t>j</w:t>
      </w:r>
      <w:r w:rsidR="002D0630" w:rsidRPr="00EA08A1">
        <w:rPr>
          <w:color w:val="000000"/>
          <w:sz w:val="22"/>
          <w:szCs w:val="22"/>
          <w:lang w:val="sr-Latn-RS"/>
        </w:rPr>
        <w:t>ekove koji se koriste za:</w:t>
      </w:r>
    </w:p>
    <w:p w14:paraId="09F6661D" w14:textId="4962FABE" w:rsidR="002D0630" w:rsidRPr="00EA08A1" w:rsidRDefault="002D0630"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snižavanje visoko</w:t>
      </w:r>
      <w:r w:rsidR="00A435B1" w:rsidRPr="00EA08A1">
        <w:rPr>
          <w:color w:val="000000"/>
          <w:sz w:val="22"/>
          <w:szCs w:val="22"/>
          <w:lang w:val="sr-Latn-RS"/>
        </w:rPr>
        <w:t>g</w:t>
      </w:r>
      <w:r w:rsidRPr="00EA08A1">
        <w:rPr>
          <w:color w:val="000000"/>
          <w:sz w:val="22"/>
          <w:szCs w:val="22"/>
          <w:lang w:val="sr-Latn-RS"/>
        </w:rPr>
        <w:t xml:space="preserve"> nivoa mas</w:t>
      </w:r>
      <w:r w:rsidR="00191C9E" w:rsidRPr="00EA08A1">
        <w:rPr>
          <w:color w:val="000000"/>
          <w:sz w:val="22"/>
          <w:szCs w:val="22"/>
          <w:lang w:val="sr-Latn-RS"/>
        </w:rPr>
        <w:t>noća</w:t>
      </w:r>
      <w:r w:rsidRPr="00EA08A1">
        <w:rPr>
          <w:color w:val="000000"/>
          <w:sz w:val="22"/>
          <w:szCs w:val="22"/>
          <w:lang w:val="sr-Latn-RS"/>
        </w:rPr>
        <w:t xml:space="preserve"> u krvi (</w:t>
      </w:r>
      <w:r w:rsidR="00294638" w:rsidRPr="00EA08A1">
        <w:rPr>
          <w:color w:val="000000"/>
          <w:sz w:val="22"/>
          <w:szCs w:val="22"/>
          <w:lang w:val="sr-Latn-RS"/>
        </w:rPr>
        <w:t xml:space="preserve">kao što je </w:t>
      </w:r>
      <w:r w:rsidRPr="00EA08A1">
        <w:rPr>
          <w:color w:val="000000"/>
          <w:sz w:val="22"/>
          <w:szCs w:val="22"/>
          <w:lang w:val="sr-Latn-RS"/>
        </w:rPr>
        <w:t>gemfibrozil)</w:t>
      </w:r>
    </w:p>
    <w:p w14:paraId="4CB8221A" w14:textId="753A2888" w:rsidR="002D0630" w:rsidRPr="00EA08A1" w:rsidRDefault="002D0630"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bakterijskih infekcija (</w:t>
      </w:r>
      <w:r w:rsidR="00294638" w:rsidRPr="00EA08A1">
        <w:rPr>
          <w:color w:val="000000"/>
          <w:sz w:val="22"/>
          <w:szCs w:val="22"/>
          <w:lang w:val="sr-Latn-RS"/>
        </w:rPr>
        <w:t xml:space="preserve">kao što je </w:t>
      </w:r>
      <w:r w:rsidRPr="00EA08A1">
        <w:rPr>
          <w:color w:val="000000"/>
          <w:sz w:val="22"/>
          <w:szCs w:val="22"/>
          <w:lang w:val="sr-Latn-RS"/>
        </w:rPr>
        <w:t>moksifloksacin, klaritromicin)</w:t>
      </w:r>
    </w:p>
    <w:p w14:paraId="4F0128CB" w14:textId="5331DD9F" w:rsidR="002D0630" w:rsidRPr="00EA08A1" w:rsidRDefault="002D0630"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gljivičnih infekcija (</w:t>
      </w:r>
      <w:r w:rsidR="00294638" w:rsidRPr="00EA08A1">
        <w:rPr>
          <w:color w:val="000000"/>
          <w:sz w:val="22"/>
          <w:szCs w:val="22"/>
          <w:lang w:val="sr-Latn-RS"/>
        </w:rPr>
        <w:t xml:space="preserve">kao što je </w:t>
      </w:r>
      <w:r w:rsidRPr="00EA08A1">
        <w:rPr>
          <w:color w:val="000000"/>
          <w:sz w:val="22"/>
          <w:szCs w:val="22"/>
          <w:lang w:val="sr-Latn-RS"/>
        </w:rPr>
        <w:t>itrakonazol, ketokonazol)</w:t>
      </w:r>
    </w:p>
    <w:p w14:paraId="7A86DC6B" w14:textId="3B0FEC1D" w:rsidR="002D0630" w:rsidRPr="00EA08A1" w:rsidRDefault="002D0630"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HIV infekcije (</w:t>
      </w:r>
      <w:r w:rsidR="00294638" w:rsidRPr="00EA08A1">
        <w:rPr>
          <w:color w:val="000000"/>
          <w:sz w:val="22"/>
          <w:szCs w:val="22"/>
          <w:lang w:val="sr-Latn-RS"/>
        </w:rPr>
        <w:t xml:space="preserve">kao što je </w:t>
      </w:r>
      <w:r w:rsidRPr="00EA08A1">
        <w:rPr>
          <w:color w:val="000000"/>
          <w:sz w:val="22"/>
          <w:szCs w:val="22"/>
          <w:lang w:val="sr-Latn-RS"/>
        </w:rPr>
        <w:t>ritonavir, efavirenz, darunavir)</w:t>
      </w:r>
    </w:p>
    <w:p w14:paraId="22C2EB8F" w14:textId="6CE1D5B8" w:rsidR="002D0630" w:rsidRPr="00EA08A1" w:rsidRDefault="002D0630"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anksioznosti (</w:t>
      </w:r>
      <w:r w:rsidR="00294638" w:rsidRPr="00EA08A1">
        <w:rPr>
          <w:color w:val="000000"/>
          <w:sz w:val="22"/>
          <w:szCs w:val="22"/>
          <w:lang w:val="sr-Latn-RS"/>
        </w:rPr>
        <w:t xml:space="preserve">kao što je </w:t>
      </w:r>
      <w:r w:rsidRPr="00EA08A1">
        <w:rPr>
          <w:color w:val="000000"/>
          <w:sz w:val="22"/>
          <w:szCs w:val="22"/>
          <w:lang w:val="sr-Latn-RS"/>
        </w:rPr>
        <w:t>midazolam, diazepam)</w:t>
      </w:r>
    </w:p>
    <w:p w14:paraId="2AD39C00" w14:textId="2ED0F519" w:rsidR="002D0630" w:rsidRPr="00EA08A1" w:rsidRDefault="002D0630"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epilepsije (</w:t>
      </w:r>
      <w:r w:rsidR="00AB587C" w:rsidRPr="00EA08A1">
        <w:rPr>
          <w:color w:val="000000"/>
          <w:sz w:val="22"/>
          <w:szCs w:val="22"/>
          <w:lang w:val="sr-Latn-RS"/>
        </w:rPr>
        <w:t xml:space="preserve">kao što je </w:t>
      </w:r>
      <w:r w:rsidRPr="00EA08A1">
        <w:rPr>
          <w:color w:val="000000"/>
          <w:sz w:val="22"/>
          <w:szCs w:val="22"/>
          <w:lang w:val="sr-Latn-RS"/>
        </w:rPr>
        <w:t>fenitoin, valproin</w:t>
      </w:r>
      <w:r w:rsidR="0047001D" w:rsidRPr="00EA08A1">
        <w:rPr>
          <w:color w:val="000000"/>
          <w:sz w:val="22"/>
          <w:szCs w:val="22"/>
          <w:lang w:val="sr-Latn-RS"/>
        </w:rPr>
        <w:t>sk</w:t>
      </w:r>
      <w:r w:rsidRPr="00EA08A1">
        <w:rPr>
          <w:color w:val="000000"/>
          <w:sz w:val="22"/>
          <w:szCs w:val="22"/>
          <w:lang w:val="sr-Latn-RS"/>
        </w:rPr>
        <w:t>a kiselina)</w:t>
      </w:r>
    </w:p>
    <w:p w14:paraId="131477AE" w14:textId="2157804C" w:rsidR="002D0630" w:rsidRPr="00EA08A1" w:rsidRDefault="002D0630" w:rsidP="00EA08A1">
      <w:pPr>
        <w:numPr>
          <w:ilvl w:val="0"/>
          <w:numId w:val="29"/>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gastroezofagealne refluksne bolesti (stanje kada imate previše kiseline u želucu) (</w:t>
      </w:r>
      <w:r w:rsidR="00294638" w:rsidRPr="00EA08A1">
        <w:rPr>
          <w:color w:val="000000"/>
          <w:sz w:val="22"/>
          <w:szCs w:val="22"/>
          <w:lang w:val="sr-Latn-RS"/>
        </w:rPr>
        <w:t xml:space="preserve">kao što je </w:t>
      </w:r>
      <w:r w:rsidRPr="00EA08A1">
        <w:rPr>
          <w:color w:val="000000"/>
          <w:sz w:val="22"/>
          <w:szCs w:val="22"/>
          <w:lang w:val="sr-Latn-RS"/>
        </w:rPr>
        <w:t>omeprazol)</w:t>
      </w:r>
    </w:p>
    <w:p w14:paraId="13401339" w14:textId="34E1B0A3"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sprečavanje stvaranja krvnih ugrušaka (</w:t>
      </w:r>
      <w:r w:rsidR="00294638" w:rsidRPr="00EA08A1">
        <w:rPr>
          <w:color w:val="000000"/>
          <w:sz w:val="22"/>
          <w:szCs w:val="22"/>
          <w:lang w:val="sr-Latn-RS"/>
        </w:rPr>
        <w:t xml:space="preserve">kao što je </w:t>
      </w:r>
      <w:r w:rsidRPr="00EA08A1">
        <w:rPr>
          <w:color w:val="000000"/>
          <w:sz w:val="22"/>
          <w:szCs w:val="22"/>
          <w:lang w:val="sr-Latn-RS"/>
        </w:rPr>
        <w:t>varfarin, klopidogrel, dabigatran eteksilat)</w:t>
      </w:r>
    </w:p>
    <w:p w14:paraId="1C2E3059" w14:textId="51422C90"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polenske kijavice i alergija (</w:t>
      </w:r>
      <w:r w:rsidR="00294638" w:rsidRPr="00EA08A1">
        <w:rPr>
          <w:color w:val="000000"/>
          <w:sz w:val="22"/>
          <w:szCs w:val="22"/>
          <w:lang w:val="sr-Latn-RS"/>
        </w:rPr>
        <w:t xml:space="preserve">kao što je </w:t>
      </w:r>
      <w:r w:rsidRPr="00EA08A1">
        <w:rPr>
          <w:color w:val="000000"/>
          <w:sz w:val="22"/>
          <w:szCs w:val="22"/>
          <w:lang w:val="sr-Latn-RS"/>
        </w:rPr>
        <w:t>feksofenadin)</w:t>
      </w:r>
    </w:p>
    <w:p w14:paraId="33019A7A" w14:textId="72B477DC"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snižavanje nivoa holesterola (</w:t>
      </w:r>
      <w:r w:rsidR="00294638" w:rsidRPr="00EA08A1">
        <w:rPr>
          <w:color w:val="000000"/>
          <w:sz w:val="22"/>
          <w:szCs w:val="22"/>
          <w:lang w:val="sr-Latn-RS"/>
        </w:rPr>
        <w:t xml:space="preserve">kao što je </w:t>
      </w:r>
      <w:r w:rsidRPr="00EA08A1">
        <w:rPr>
          <w:color w:val="000000"/>
          <w:sz w:val="22"/>
          <w:szCs w:val="22"/>
          <w:lang w:val="sr-Latn-RS"/>
        </w:rPr>
        <w:t>‘statini’ kao što su rosuvastatin, simvastatin)</w:t>
      </w:r>
    </w:p>
    <w:p w14:paraId="5F90137C" w14:textId="1067342D"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srčanih oboljenja i snižavanje krvnog pritiska (</w:t>
      </w:r>
      <w:r w:rsidR="00294638" w:rsidRPr="00EA08A1">
        <w:rPr>
          <w:color w:val="000000"/>
          <w:sz w:val="22"/>
          <w:szCs w:val="22"/>
          <w:lang w:val="sr-Latn-RS"/>
        </w:rPr>
        <w:t xml:space="preserve">kao što je </w:t>
      </w:r>
      <w:r w:rsidRPr="00EA08A1">
        <w:rPr>
          <w:color w:val="000000"/>
          <w:sz w:val="22"/>
          <w:szCs w:val="22"/>
          <w:lang w:val="sr-Latn-RS"/>
        </w:rPr>
        <w:t>digoksin, felodipin)</w:t>
      </w:r>
    </w:p>
    <w:p w14:paraId="35485BBB" w14:textId="6249628F"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lastRenderedPageBreak/>
        <w:t>l</w:t>
      </w:r>
      <w:r w:rsidR="00095037" w:rsidRPr="00EA08A1">
        <w:rPr>
          <w:color w:val="000000"/>
          <w:sz w:val="22"/>
          <w:szCs w:val="22"/>
          <w:lang w:val="sr-Latn-RS"/>
        </w:rPr>
        <w:t>ij</w:t>
      </w:r>
      <w:r w:rsidRPr="00EA08A1">
        <w:rPr>
          <w:color w:val="000000"/>
          <w:sz w:val="22"/>
          <w:szCs w:val="22"/>
          <w:lang w:val="sr-Latn-RS"/>
        </w:rPr>
        <w:t>ečenje problema sa srčanim ritmom (</w:t>
      </w:r>
      <w:r w:rsidR="00294638" w:rsidRPr="00EA08A1">
        <w:rPr>
          <w:color w:val="000000"/>
          <w:sz w:val="22"/>
          <w:szCs w:val="22"/>
          <w:lang w:val="sr-Latn-RS"/>
        </w:rPr>
        <w:t xml:space="preserve">kao što je </w:t>
      </w:r>
      <w:r w:rsidR="00A551AC" w:rsidRPr="00EA08A1">
        <w:rPr>
          <w:color w:val="000000"/>
          <w:sz w:val="22"/>
          <w:szCs w:val="22"/>
          <w:lang w:val="sr-Latn-RS"/>
        </w:rPr>
        <w:t>h</w:t>
      </w:r>
      <w:r w:rsidRPr="00EA08A1">
        <w:rPr>
          <w:color w:val="000000"/>
          <w:sz w:val="22"/>
          <w:szCs w:val="22"/>
          <w:lang w:val="sr-Latn-RS"/>
        </w:rPr>
        <w:t>inidin, disopiramid, am</w:t>
      </w:r>
      <w:r w:rsidR="0047001D" w:rsidRPr="00EA08A1">
        <w:rPr>
          <w:color w:val="000000"/>
          <w:sz w:val="22"/>
          <w:szCs w:val="22"/>
          <w:lang w:val="sr-Latn-RS"/>
        </w:rPr>
        <w:t>j</w:t>
      </w:r>
      <w:r w:rsidRPr="00EA08A1">
        <w:rPr>
          <w:color w:val="000000"/>
          <w:sz w:val="22"/>
          <w:szCs w:val="22"/>
          <w:lang w:val="sr-Latn-RS"/>
        </w:rPr>
        <w:t>odaron, sotalol, dofetilid, ibutilid)</w:t>
      </w:r>
    </w:p>
    <w:p w14:paraId="33F3ED0D" w14:textId="3456FB57"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 xml:space="preserve">ečenje problema sa </w:t>
      </w:r>
      <w:r w:rsidR="00A551AC" w:rsidRPr="00EA08A1">
        <w:rPr>
          <w:color w:val="000000"/>
          <w:sz w:val="22"/>
          <w:szCs w:val="22"/>
          <w:lang w:val="sr-Latn-RS"/>
        </w:rPr>
        <w:t xml:space="preserve">štitastom žlijezdom </w:t>
      </w:r>
      <w:r w:rsidRPr="00EA08A1">
        <w:rPr>
          <w:color w:val="000000"/>
          <w:sz w:val="22"/>
          <w:szCs w:val="22"/>
          <w:lang w:val="sr-Latn-RS"/>
        </w:rPr>
        <w:t>(</w:t>
      </w:r>
      <w:r w:rsidR="00294638" w:rsidRPr="00EA08A1">
        <w:rPr>
          <w:color w:val="000000"/>
          <w:sz w:val="22"/>
          <w:szCs w:val="22"/>
          <w:lang w:val="sr-Latn-RS"/>
        </w:rPr>
        <w:t xml:space="preserve">kao što je </w:t>
      </w:r>
      <w:r w:rsidRPr="00EA08A1">
        <w:rPr>
          <w:color w:val="000000"/>
          <w:sz w:val="22"/>
          <w:szCs w:val="22"/>
          <w:lang w:val="sr-Latn-RS"/>
        </w:rPr>
        <w:t>levotiroksin)</w:t>
      </w:r>
    </w:p>
    <w:p w14:paraId="2FD9D694" w14:textId="07F507F5"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gihta (</w:t>
      </w:r>
      <w:r w:rsidR="00294638" w:rsidRPr="00EA08A1">
        <w:rPr>
          <w:color w:val="000000"/>
          <w:sz w:val="22"/>
          <w:szCs w:val="22"/>
          <w:lang w:val="sr-Latn-RS"/>
        </w:rPr>
        <w:t xml:space="preserve">kao što je </w:t>
      </w:r>
      <w:r w:rsidRPr="00EA08A1">
        <w:rPr>
          <w:color w:val="000000"/>
          <w:sz w:val="22"/>
          <w:szCs w:val="22"/>
          <w:lang w:val="sr-Latn-RS"/>
        </w:rPr>
        <w:t>kolhicin)</w:t>
      </w:r>
    </w:p>
    <w:p w14:paraId="5309B0D9" w14:textId="5E3F0331"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snižavanje glukoze u krvi (</w:t>
      </w:r>
      <w:r w:rsidR="00294638" w:rsidRPr="00EA08A1">
        <w:rPr>
          <w:color w:val="000000"/>
          <w:sz w:val="22"/>
          <w:szCs w:val="22"/>
          <w:lang w:val="sr-Latn-RS"/>
        </w:rPr>
        <w:t xml:space="preserve">kao što je </w:t>
      </w:r>
      <w:r w:rsidRPr="00EA08A1">
        <w:rPr>
          <w:color w:val="000000"/>
          <w:sz w:val="22"/>
          <w:szCs w:val="22"/>
          <w:lang w:val="sr-Latn-RS"/>
        </w:rPr>
        <w:t>repaglinid)</w:t>
      </w:r>
    </w:p>
    <w:p w14:paraId="35D260CE" w14:textId="326A49B1"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terapiju kancera (</w:t>
      </w:r>
      <w:r w:rsidR="00294638" w:rsidRPr="00EA08A1">
        <w:rPr>
          <w:color w:val="000000"/>
          <w:sz w:val="22"/>
          <w:szCs w:val="22"/>
          <w:lang w:val="sr-Latn-RS"/>
        </w:rPr>
        <w:t xml:space="preserve">kao što je </w:t>
      </w:r>
      <w:r w:rsidRPr="00EA08A1">
        <w:rPr>
          <w:color w:val="000000"/>
          <w:sz w:val="22"/>
          <w:szCs w:val="22"/>
          <w:lang w:val="sr-Latn-RS"/>
        </w:rPr>
        <w:t>lapatinib, metotreksat)</w:t>
      </w:r>
    </w:p>
    <w:p w14:paraId="62D88EDC" w14:textId="3299CB71"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terapiju zavisnosti od opioida ili terapiju bola (</w:t>
      </w:r>
      <w:r w:rsidR="00294638" w:rsidRPr="00EA08A1">
        <w:rPr>
          <w:color w:val="000000"/>
          <w:sz w:val="22"/>
          <w:szCs w:val="22"/>
          <w:lang w:val="sr-Latn-RS"/>
        </w:rPr>
        <w:t xml:space="preserve">kao što je </w:t>
      </w:r>
      <w:r w:rsidRPr="00EA08A1">
        <w:rPr>
          <w:color w:val="000000"/>
          <w:sz w:val="22"/>
          <w:szCs w:val="22"/>
          <w:lang w:val="sr-Latn-RS"/>
        </w:rPr>
        <w:t>metadon)</w:t>
      </w:r>
    </w:p>
    <w:p w14:paraId="28ED6777" w14:textId="511E741C"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ečenje ozbiljnih psihijatrijskih bolesti (</w:t>
      </w:r>
      <w:r w:rsidR="00294638" w:rsidRPr="00EA08A1">
        <w:rPr>
          <w:color w:val="000000"/>
          <w:sz w:val="22"/>
          <w:szCs w:val="22"/>
          <w:lang w:val="sr-Latn-RS"/>
        </w:rPr>
        <w:t xml:space="preserve">kao što je </w:t>
      </w:r>
      <w:r w:rsidRPr="00EA08A1">
        <w:rPr>
          <w:color w:val="000000"/>
          <w:sz w:val="22"/>
          <w:szCs w:val="22"/>
          <w:lang w:val="sr-Latn-RS"/>
        </w:rPr>
        <w:t>haloperidol)</w:t>
      </w:r>
    </w:p>
    <w:p w14:paraId="77E55BFF" w14:textId="77777777" w:rsidR="00191C9E" w:rsidRPr="00EA08A1" w:rsidRDefault="00191C9E" w:rsidP="00EA08A1">
      <w:pPr>
        <w:tabs>
          <w:tab w:val="left" w:pos="284"/>
        </w:tabs>
        <w:autoSpaceDE w:val="0"/>
        <w:autoSpaceDN w:val="0"/>
        <w:adjustRightInd w:val="0"/>
        <w:spacing w:after="80"/>
        <w:ind w:left="720"/>
        <w:contextualSpacing/>
        <w:jc w:val="both"/>
        <w:rPr>
          <w:color w:val="000000"/>
          <w:sz w:val="22"/>
          <w:szCs w:val="22"/>
          <w:lang w:val="sr-Latn-RS"/>
        </w:rPr>
      </w:pPr>
    </w:p>
    <w:p w14:paraId="36A6F608" w14:textId="58DFD969"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Potrebno je da navedete imena svih l</w:t>
      </w:r>
      <w:r w:rsidR="0047001D" w:rsidRPr="00EA08A1">
        <w:rPr>
          <w:color w:val="000000"/>
          <w:sz w:val="22"/>
          <w:szCs w:val="22"/>
          <w:lang w:val="sr-Latn-RS"/>
        </w:rPr>
        <w:t>j</w:t>
      </w:r>
      <w:r w:rsidRPr="00EA08A1">
        <w:rPr>
          <w:color w:val="000000"/>
          <w:sz w:val="22"/>
          <w:szCs w:val="22"/>
          <w:lang w:val="sr-Latn-RS"/>
        </w:rPr>
        <w:t>ekova koje uzimate i taj spisak pokažete Vašem l</w:t>
      </w:r>
      <w:r w:rsidR="00095037" w:rsidRPr="00EA08A1">
        <w:rPr>
          <w:color w:val="000000"/>
          <w:sz w:val="22"/>
          <w:szCs w:val="22"/>
          <w:lang w:val="sr-Latn-RS"/>
        </w:rPr>
        <w:t>j</w:t>
      </w:r>
      <w:r w:rsidRPr="00EA08A1">
        <w:rPr>
          <w:color w:val="000000"/>
          <w:sz w:val="22"/>
          <w:szCs w:val="22"/>
          <w:lang w:val="sr-Latn-RS"/>
        </w:rPr>
        <w:t>ekaru ili farmaceutu kada počinjete da uzimate neki novi l</w:t>
      </w:r>
      <w:r w:rsidR="00095037" w:rsidRPr="00EA08A1">
        <w:rPr>
          <w:color w:val="000000"/>
          <w:sz w:val="22"/>
          <w:szCs w:val="22"/>
          <w:lang w:val="sr-Latn-RS"/>
        </w:rPr>
        <w:t>ij</w:t>
      </w:r>
      <w:r w:rsidRPr="00EA08A1">
        <w:rPr>
          <w:color w:val="000000"/>
          <w:sz w:val="22"/>
          <w:szCs w:val="22"/>
          <w:lang w:val="sr-Latn-RS"/>
        </w:rPr>
        <w:t>ek. Ako Vaš l</w:t>
      </w:r>
      <w:r w:rsidR="00095037" w:rsidRPr="00EA08A1">
        <w:rPr>
          <w:color w:val="000000"/>
          <w:sz w:val="22"/>
          <w:szCs w:val="22"/>
          <w:lang w:val="sr-Latn-RS"/>
        </w:rPr>
        <w:t>j</w:t>
      </w:r>
      <w:r w:rsidRPr="00EA08A1">
        <w:rPr>
          <w:color w:val="000000"/>
          <w:sz w:val="22"/>
          <w:szCs w:val="22"/>
          <w:lang w:val="sr-Latn-RS"/>
        </w:rPr>
        <w:t>ekar želi da Vam uvede neki novi l</w:t>
      </w:r>
      <w:r w:rsidR="00095037" w:rsidRPr="00EA08A1">
        <w:rPr>
          <w:color w:val="000000"/>
          <w:sz w:val="22"/>
          <w:szCs w:val="22"/>
          <w:lang w:val="sr-Latn-RS"/>
        </w:rPr>
        <w:t>ij</w:t>
      </w:r>
      <w:r w:rsidRPr="00EA08A1">
        <w:rPr>
          <w:color w:val="000000"/>
          <w:sz w:val="22"/>
          <w:szCs w:val="22"/>
          <w:lang w:val="sr-Latn-RS"/>
        </w:rPr>
        <w:t>ek, svakako pomenute da uzimate l</w:t>
      </w:r>
      <w:r w:rsidR="00095037" w:rsidRPr="00EA08A1">
        <w:rPr>
          <w:color w:val="000000"/>
          <w:sz w:val="22"/>
          <w:szCs w:val="22"/>
          <w:lang w:val="sr-Latn-RS"/>
        </w:rPr>
        <w:t>ij</w:t>
      </w:r>
      <w:r w:rsidRPr="00EA08A1">
        <w:rPr>
          <w:color w:val="000000"/>
          <w:sz w:val="22"/>
          <w:szCs w:val="22"/>
          <w:lang w:val="sr-Latn-RS"/>
        </w:rPr>
        <w:t>ek Erleada. Možda će biti potrebno da se prom</w:t>
      </w:r>
      <w:r w:rsidR="00095037" w:rsidRPr="00EA08A1">
        <w:rPr>
          <w:color w:val="000000"/>
          <w:sz w:val="22"/>
          <w:szCs w:val="22"/>
          <w:lang w:val="sr-Latn-RS"/>
        </w:rPr>
        <w:t>j</w:t>
      </w:r>
      <w:r w:rsidRPr="00EA08A1">
        <w:rPr>
          <w:color w:val="000000"/>
          <w:sz w:val="22"/>
          <w:szCs w:val="22"/>
          <w:lang w:val="sr-Latn-RS"/>
        </w:rPr>
        <w:t>eni doza l</w:t>
      </w:r>
      <w:r w:rsidR="00095037" w:rsidRPr="00EA08A1">
        <w:rPr>
          <w:color w:val="000000"/>
          <w:sz w:val="22"/>
          <w:szCs w:val="22"/>
          <w:lang w:val="sr-Latn-RS"/>
        </w:rPr>
        <w:t>ij</w:t>
      </w:r>
      <w:r w:rsidRPr="00EA08A1">
        <w:rPr>
          <w:color w:val="000000"/>
          <w:sz w:val="22"/>
          <w:szCs w:val="22"/>
          <w:lang w:val="sr-Latn-RS"/>
        </w:rPr>
        <w:t>eka Erleada ili nekog drugog l</w:t>
      </w:r>
      <w:r w:rsidR="00095037" w:rsidRPr="00EA08A1">
        <w:rPr>
          <w:color w:val="000000"/>
          <w:sz w:val="22"/>
          <w:szCs w:val="22"/>
          <w:lang w:val="sr-Latn-RS"/>
        </w:rPr>
        <w:t>ij</w:t>
      </w:r>
      <w:r w:rsidRPr="00EA08A1">
        <w:rPr>
          <w:color w:val="000000"/>
          <w:sz w:val="22"/>
          <w:szCs w:val="22"/>
          <w:lang w:val="sr-Latn-RS"/>
        </w:rPr>
        <w:t>eka koji uzimate.</w:t>
      </w:r>
    </w:p>
    <w:p w14:paraId="3E39546B" w14:textId="77777777" w:rsidR="002D0630" w:rsidRPr="00EA08A1" w:rsidRDefault="002D0630" w:rsidP="00EA08A1">
      <w:pPr>
        <w:jc w:val="both"/>
        <w:rPr>
          <w:sz w:val="22"/>
          <w:szCs w:val="22"/>
          <w:lang w:val="sr-Latn-CS"/>
        </w:rPr>
      </w:pPr>
    </w:p>
    <w:p w14:paraId="38685999" w14:textId="5F894686" w:rsidR="00A32113" w:rsidRPr="00EA08A1" w:rsidRDefault="00A32113" w:rsidP="00EA08A1">
      <w:pPr>
        <w:jc w:val="both"/>
        <w:rPr>
          <w:b/>
          <w:bCs/>
          <w:sz w:val="22"/>
          <w:szCs w:val="22"/>
          <w:lang w:val="sr-Latn-CS"/>
        </w:rPr>
      </w:pPr>
      <w:r w:rsidRPr="00EA08A1">
        <w:rPr>
          <w:b/>
          <w:bCs/>
          <w:sz w:val="22"/>
          <w:szCs w:val="22"/>
          <w:lang w:val="sr-Latn-CS"/>
        </w:rPr>
        <w:t>Uzim</w:t>
      </w:r>
      <w:r w:rsidR="003A3507" w:rsidRPr="00EA08A1">
        <w:rPr>
          <w:b/>
          <w:bCs/>
          <w:sz w:val="22"/>
          <w:szCs w:val="22"/>
          <w:lang w:val="sr-Latn-CS"/>
        </w:rPr>
        <w:t xml:space="preserve">anje lijeka </w:t>
      </w:r>
      <w:r w:rsidR="00D54EB3" w:rsidRPr="00EA08A1">
        <w:rPr>
          <w:b/>
          <w:bCs/>
          <w:sz w:val="22"/>
          <w:szCs w:val="22"/>
          <w:lang w:val="sr-Latn-CS"/>
        </w:rPr>
        <w:t>Erleada</w:t>
      </w:r>
      <w:r w:rsidR="003A3507" w:rsidRPr="00EA08A1">
        <w:rPr>
          <w:b/>
          <w:bCs/>
          <w:sz w:val="22"/>
          <w:szCs w:val="22"/>
          <w:lang w:val="sr-Latn-CS"/>
        </w:rPr>
        <w:t xml:space="preserve"> sa hranom ili piće</w:t>
      </w:r>
      <w:r w:rsidRPr="00EA08A1">
        <w:rPr>
          <w:b/>
          <w:bCs/>
          <w:sz w:val="22"/>
          <w:szCs w:val="22"/>
          <w:lang w:val="sr-Latn-CS"/>
        </w:rPr>
        <w:t>m</w:t>
      </w:r>
      <w:r w:rsidR="00A02C42" w:rsidRPr="00EA08A1">
        <w:rPr>
          <w:b/>
          <w:bCs/>
          <w:sz w:val="22"/>
          <w:szCs w:val="22"/>
          <w:lang w:val="sr-Latn-CS"/>
        </w:rPr>
        <w:t xml:space="preserve"> </w:t>
      </w:r>
    </w:p>
    <w:p w14:paraId="30636762" w14:textId="77777777" w:rsidR="00191C9E" w:rsidRPr="00EA08A1" w:rsidRDefault="00191C9E" w:rsidP="00EA08A1">
      <w:pPr>
        <w:jc w:val="both"/>
        <w:rPr>
          <w:b/>
          <w:bCs/>
          <w:sz w:val="22"/>
          <w:szCs w:val="22"/>
          <w:lang w:val="sr-Latn-CS"/>
        </w:rPr>
      </w:pPr>
    </w:p>
    <w:p w14:paraId="7E96DA44" w14:textId="3811CFA0" w:rsidR="00A551AC" w:rsidRPr="00EA08A1" w:rsidRDefault="00191C9E" w:rsidP="00EA08A1">
      <w:pPr>
        <w:jc w:val="both"/>
        <w:rPr>
          <w:b/>
          <w:bCs/>
          <w:sz w:val="22"/>
          <w:szCs w:val="22"/>
          <w:lang w:val="sr-Latn-CS"/>
        </w:rPr>
      </w:pPr>
      <w:r w:rsidRPr="00EA08A1">
        <w:rPr>
          <w:color w:val="000000"/>
          <w:sz w:val="22"/>
          <w:szCs w:val="22"/>
          <w:lang w:val="sr-Latn-RS"/>
        </w:rPr>
        <w:t xml:space="preserve">Lijek </w:t>
      </w:r>
      <w:r w:rsidR="00A551AC" w:rsidRPr="00EA08A1">
        <w:rPr>
          <w:color w:val="000000"/>
          <w:sz w:val="22"/>
          <w:szCs w:val="22"/>
          <w:lang w:val="sr-Latn-RS"/>
        </w:rPr>
        <w:t>Erleada može da se uzima sa hranom ili između obroka.</w:t>
      </w:r>
    </w:p>
    <w:p w14:paraId="16421C6D" w14:textId="77777777" w:rsidR="00445D8F" w:rsidRPr="00EA08A1" w:rsidRDefault="00445D8F" w:rsidP="00EA08A1">
      <w:pPr>
        <w:jc w:val="both"/>
        <w:rPr>
          <w:bCs/>
          <w:sz w:val="22"/>
          <w:szCs w:val="22"/>
          <w:lang w:val="sr-Latn-CS"/>
        </w:rPr>
      </w:pPr>
    </w:p>
    <w:p w14:paraId="01492CE9" w14:textId="77777777" w:rsidR="00A92C66" w:rsidRPr="00EA08A1" w:rsidRDefault="00F47B6C" w:rsidP="00EA08A1">
      <w:pPr>
        <w:jc w:val="both"/>
        <w:rPr>
          <w:b/>
          <w:sz w:val="22"/>
          <w:szCs w:val="22"/>
          <w:lang w:val="sr-Latn-CS"/>
        </w:rPr>
      </w:pPr>
      <w:r w:rsidRPr="00EA08A1">
        <w:rPr>
          <w:b/>
          <w:sz w:val="22"/>
          <w:szCs w:val="22"/>
          <w:lang w:val="sr-Latn-CS"/>
        </w:rPr>
        <w:t>Plodnost, trudnoća i dojenje</w:t>
      </w:r>
    </w:p>
    <w:p w14:paraId="6F4C99AB" w14:textId="77777777" w:rsidR="00A92C66" w:rsidRPr="00EA08A1" w:rsidRDefault="00A92C66" w:rsidP="00EA08A1">
      <w:pPr>
        <w:jc w:val="both"/>
        <w:rPr>
          <w:b/>
          <w:sz w:val="22"/>
          <w:szCs w:val="22"/>
          <w:lang w:val="sr-Latn-CS"/>
        </w:rPr>
      </w:pPr>
    </w:p>
    <w:p w14:paraId="68B029B5" w14:textId="77777777" w:rsidR="002D0630" w:rsidRPr="00EA08A1" w:rsidRDefault="002D0630" w:rsidP="00EA08A1">
      <w:pPr>
        <w:tabs>
          <w:tab w:val="left" w:pos="284"/>
        </w:tabs>
        <w:autoSpaceDE w:val="0"/>
        <w:autoSpaceDN w:val="0"/>
        <w:adjustRightInd w:val="0"/>
        <w:jc w:val="both"/>
        <w:rPr>
          <w:b/>
          <w:bCs/>
          <w:color w:val="000000"/>
          <w:sz w:val="22"/>
          <w:szCs w:val="22"/>
          <w:lang w:val="sr-Latn-RS"/>
        </w:rPr>
      </w:pPr>
      <w:r w:rsidRPr="00EA08A1">
        <w:rPr>
          <w:b/>
          <w:bCs/>
          <w:color w:val="000000"/>
          <w:sz w:val="22"/>
          <w:szCs w:val="22"/>
          <w:lang w:val="sr-Latn-RS"/>
        </w:rPr>
        <w:t>Informacije za žene</w:t>
      </w:r>
    </w:p>
    <w:p w14:paraId="493D0269" w14:textId="2F9F5FC1" w:rsidR="002D0630" w:rsidRPr="00EA08A1" w:rsidRDefault="002D0630" w:rsidP="00EA08A1">
      <w:pPr>
        <w:numPr>
          <w:ilvl w:val="0"/>
          <w:numId w:val="31"/>
        </w:numPr>
        <w:tabs>
          <w:tab w:val="left" w:pos="284"/>
        </w:tabs>
        <w:autoSpaceDE w:val="0"/>
        <w:autoSpaceDN w:val="0"/>
        <w:adjustRightInd w:val="0"/>
        <w:spacing w:after="80"/>
        <w:contextualSpacing/>
        <w:jc w:val="both"/>
        <w:rPr>
          <w:b/>
          <w:bCs/>
          <w:color w:val="000000"/>
          <w:sz w:val="22"/>
          <w:szCs w:val="22"/>
          <w:lang w:val="sr-Latn-RS"/>
        </w:rPr>
      </w:pPr>
      <w:r w:rsidRPr="00EA08A1">
        <w:rPr>
          <w:color w:val="000000"/>
          <w:sz w:val="22"/>
          <w:szCs w:val="22"/>
          <w:lang w:val="sr-Latn-RS"/>
        </w:rPr>
        <w:t>L</w:t>
      </w:r>
      <w:r w:rsidR="00095037" w:rsidRPr="00EA08A1">
        <w:rPr>
          <w:color w:val="000000"/>
          <w:sz w:val="22"/>
          <w:szCs w:val="22"/>
          <w:lang w:val="sr-Latn-RS"/>
        </w:rPr>
        <w:t>ij</w:t>
      </w:r>
      <w:r w:rsidRPr="00EA08A1">
        <w:rPr>
          <w:color w:val="000000"/>
          <w:sz w:val="22"/>
          <w:szCs w:val="22"/>
          <w:lang w:val="sr-Latn-RS"/>
        </w:rPr>
        <w:t>ek Erleada ne sm</w:t>
      </w:r>
      <w:r w:rsidR="00095037" w:rsidRPr="00EA08A1">
        <w:rPr>
          <w:color w:val="000000"/>
          <w:sz w:val="22"/>
          <w:szCs w:val="22"/>
          <w:lang w:val="sr-Latn-RS"/>
        </w:rPr>
        <w:t>ij</w:t>
      </w:r>
      <w:r w:rsidRPr="00EA08A1">
        <w:rPr>
          <w:color w:val="000000"/>
          <w:sz w:val="22"/>
          <w:szCs w:val="22"/>
          <w:lang w:val="sr-Latn-RS"/>
        </w:rPr>
        <w:t xml:space="preserve">u uzimati trudnice, žene koje mogu da zatrudne ili koje doje. </w:t>
      </w:r>
      <w:r w:rsidR="00AB587C" w:rsidRPr="00EA08A1">
        <w:rPr>
          <w:color w:val="000000"/>
          <w:sz w:val="22"/>
          <w:szCs w:val="22"/>
          <w:lang w:val="sr-Latn-RS"/>
        </w:rPr>
        <w:t>Ovaj l</w:t>
      </w:r>
      <w:r w:rsidR="00191C9E" w:rsidRPr="00EA08A1">
        <w:rPr>
          <w:color w:val="000000"/>
          <w:sz w:val="22"/>
          <w:szCs w:val="22"/>
          <w:lang w:val="sr-Latn-RS"/>
        </w:rPr>
        <w:t xml:space="preserve">ijek </w:t>
      </w:r>
      <w:r w:rsidRPr="00EA08A1">
        <w:rPr>
          <w:color w:val="000000"/>
          <w:sz w:val="22"/>
          <w:szCs w:val="22"/>
          <w:lang w:val="sr-Latn-RS"/>
        </w:rPr>
        <w:t>može da naškodi Vašoj nerođenoj bebi.</w:t>
      </w:r>
    </w:p>
    <w:p w14:paraId="44924113" w14:textId="77777777" w:rsidR="002D0630" w:rsidRPr="00EA08A1" w:rsidRDefault="002D0630" w:rsidP="00EA08A1">
      <w:pPr>
        <w:tabs>
          <w:tab w:val="left" w:pos="284"/>
        </w:tabs>
        <w:autoSpaceDE w:val="0"/>
        <w:autoSpaceDN w:val="0"/>
        <w:adjustRightInd w:val="0"/>
        <w:spacing w:after="80"/>
        <w:jc w:val="both"/>
        <w:rPr>
          <w:b/>
          <w:bCs/>
          <w:color w:val="000000"/>
          <w:sz w:val="22"/>
          <w:szCs w:val="22"/>
          <w:lang w:val="sr-Latn-RS"/>
        </w:rPr>
      </w:pPr>
    </w:p>
    <w:p w14:paraId="39D741F5" w14:textId="77777777" w:rsidR="002D0630" w:rsidRPr="00EA08A1" w:rsidRDefault="002D0630" w:rsidP="00EA08A1">
      <w:pPr>
        <w:tabs>
          <w:tab w:val="left" w:pos="284"/>
        </w:tabs>
        <w:autoSpaceDE w:val="0"/>
        <w:autoSpaceDN w:val="0"/>
        <w:adjustRightInd w:val="0"/>
        <w:spacing w:after="80"/>
        <w:jc w:val="both"/>
        <w:rPr>
          <w:b/>
          <w:bCs/>
          <w:color w:val="000000"/>
          <w:sz w:val="22"/>
          <w:szCs w:val="22"/>
          <w:lang w:val="sr-Latn-RS"/>
        </w:rPr>
      </w:pPr>
      <w:r w:rsidRPr="00EA08A1">
        <w:rPr>
          <w:b/>
          <w:bCs/>
          <w:color w:val="000000"/>
          <w:sz w:val="22"/>
          <w:szCs w:val="22"/>
          <w:lang w:val="sr-Latn-RS"/>
        </w:rPr>
        <w:t xml:space="preserve">Informacije za </w:t>
      </w:r>
      <w:r w:rsidRPr="00EA08A1">
        <w:rPr>
          <w:b/>
          <w:bCs/>
          <w:iCs/>
          <w:sz w:val="22"/>
          <w:szCs w:val="22"/>
          <w:lang w:val="sr-Latn-RS"/>
        </w:rPr>
        <w:t>muškarce</w:t>
      </w:r>
      <w:r w:rsidRPr="00EA08A1">
        <w:rPr>
          <w:b/>
          <w:bCs/>
          <w:color w:val="000000"/>
          <w:sz w:val="22"/>
          <w:szCs w:val="22"/>
          <w:lang w:val="sr-Latn-RS"/>
        </w:rPr>
        <w:t xml:space="preserve"> – postupajte po ovom sav</w:t>
      </w:r>
      <w:r w:rsidR="00095037" w:rsidRPr="00EA08A1">
        <w:rPr>
          <w:b/>
          <w:bCs/>
          <w:color w:val="000000"/>
          <w:sz w:val="22"/>
          <w:szCs w:val="22"/>
          <w:lang w:val="sr-Latn-RS"/>
        </w:rPr>
        <w:t>j</w:t>
      </w:r>
      <w:r w:rsidRPr="00EA08A1">
        <w:rPr>
          <w:b/>
          <w:bCs/>
          <w:color w:val="000000"/>
          <w:sz w:val="22"/>
          <w:szCs w:val="22"/>
          <w:lang w:val="sr-Latn-RS"/>
        </w:rPr>
        <w:t>etu tokom terapije i još 3 m</w:t>
      </w:r>
      <w:r w:rsidR="00095037" w:rsidRPr="00EA08A1">
        <w:rPr>
          <w:b/>
          <w:bCs/>
          <w:color w:val="000000"/>
          <w:sz w:val="22"/>
          <w:szCs w:val="22"/>
          <w:lang w:val="sr-Latn-RS"/>
        </w:rPr>
        <w:t>j</w:t>
      </w:r>
      <w:r w:rsidRPr="00EA08A1">
        <w:rPr>
          <w:b/>
          <w:bCs/>
          <w:color w:val="000000"/>
          <w:sz w:val="22"/>
          <w:szCs w:val="22"/>
          <w:lang w:val="sr-Latn-RS"/>
        </w:rPr>
        <w:t>eseca po njenom prekidu</w:t>
      </w:r>
    </w:p>
    <w:p w14:paraId="120A157F" w14:textId="77777777"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Ako imate intimne odnose sa trudnicom – koristite kondom da zaštitite nerođenu bebu.</w:t>
      </w:r>
    </w:p>
    <w:p w14:paraId="27E7532C" w14:textId="1AE0AA3C" w:rsidR="002D0630" w:rsidRPr="00EA08A1" w:rsidRDefault="002D063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 xml:space="preserve">Ako imate intimne odnose sa ženom koja može da zatrudni – </w:t>
      </w:r>
      <w:r w:rsidR="00191C9E" w:rsidRPr="00EA08A1">
        <w:rPr>
          <w:color w:val="000000"/>
          <w:sz w:val="22"/>
          <w:szCs w:val="22"/>
          <w:lang w:val="sr-Latn-RS"/>
        </w:rPr>
        <w:t xml:space="preserve">Vi i vaša partnerka treba da </w:t>
      </w:r>
      <w:r w:rsidRPr="00EA08A1">
        <w:rPr>
          <w:color w:val="000000"/>
          <w:sz w:val="22"/>
          <w:szCs w:val="22"/>
          <w:lang w:val="sr-Latn-RS"/>
        </w:rPr>
        <w:t xml:space="preserve">koristite </w:t>
      </w:r>
      <w:r w:rsidR="00191C9E" w:rsidRPr="00EA08A1">
        <w:rPr>
          <w:color w:val="000000"/>
          <w:sz w:val="22"/>
          <w:szCs w:val="22"/>
          <w:lang w:val="sr-Latn-RS"/>
        </w:rPr>
        <w:t xml:space="preserve">prezervativ </w:t>
      </w:r>
      <w:r w:rsidRPr="00EA08A1">
        <w:rPr>
          <w:color w:val="000000"/>
          <w:sz w:val="22"/>
          <w:szCs w:val="22"/>
          <w:lang w:val="sr-Latn-RS"/>
        </w:rPr>
        <w:t>i još jednu visoko efikasnu metodu za zaštitu od trudnoće.</w:t>
      </w:r>
    </w:p>
    <w:p w14:paraId="25967905" w14:textId="77777777" w:rsidR="00191C9E" w:rsidRPr="00EA08A1" w:rsidRDefault="00191C9E" w:rsidP="00EA08A1">
      <w:pPr>
        <w:tabs>
          <w:tab w:val="left" w:pos="284"/>
        </w:tabs>
        <w:autoSpaceDE w:val="0"/>
        <w:autoSpaceDN w:val="0"/>
        <w:adjustRightInd w:val="0"/>
        <w:spacing w:after="80"/>
        <w:ind w:left="720"/>
        <w:contextualSpacing/>
        <w:jc w:val="both"/>
        <w:rPr>
          <w:color w:val="000000"/>
          <w:sz w:val="22"/>
          <w:szCs w:val="22"/>
          <w:lang w:val="sr-Latn-RS"/>
        </w:rPr>
      </w:pPr>
    </w:p>
    <w:p w14:paraId="706E9500" w14:textId="77777777" w:rsidR="002D0630" w:rsidRPr="00EA08A1" w:rsidRDefault="002D0630" w:rsidP="00EA08A1">
      <w:pPr>
        <w:tabs>
          <w:tab w:val="left" w:pos="284"/>
        </w:tabs>
        <w:autoSpaceDE w:val="0"/>
        <w:autoSpaceDN w:val="0"/>
        <w:adjustRightInd w:val="0"/>
        <w:spacing w:after="80"/>
        <w:jc w:val="both"/>
        <w:rPr>
          <w:color w:val="000000"/>
          <w:sz w:val="22"/>
          <w:szCs w:val="22"/>
          <w:lang w:val="sr-Latn-RS"/>
        </w:rPr>
      </w:pPr>
      <w:r w:rsidRPr="00EA08A1">
        <w:rPr>
          <w:color w:val="000000"/>
          <w:sz w:val="22"/>
          <w:szCs w:val="22"/>
          <w:lang w:val="sr-Latn-RS"/>
        </w:rPr>
        <w:t xml:space="preserve">Koristite kontracepciju </w:t>
      </w:r>
      <w:r w:rsidRPr="00EA08A1">
        <w:rPr>
          <w:bCs/>
          <w:color w:val="000000"/>
          <w:sz w:val="22"/>
          <w:szCs w:val="22"/>
          <w:lang w:val="sr-Latn-RS"/>
        </w:rPr>
        <w:t>tokom terapije i još 3 m</w:t>
      </w:r>
      <w:r w:rsidR="00095037" w:rsidRPr="00EA08A1">
        <w:rPr>
          <w:bCs/>
          <w:color w:val="000000"/>
          <w:sz w:val="22"/>
          <w:szCs w:val="22"/>
          <w:lang w:val="sr-Latn-RS"/>
        </w:rPr>
        <w:t>j</w:t>
      </w:r>
      <w:r w:rsidRPr="00EA08A1">
        <w:rPr>
          <w:bCs/>
          <w:color w:val="000000"/>
          <w:sz w:val="22"/>
          <w:szCs w:val="22"/>
          <w:lang w:val="sr-Latn-RS"/>
        </w:rPr>
        <w:t>eseca po njenom prekidu</w:t>
      </w:r>
      <w:r w:rsidRPr="00EA08A1">
        <w:rPr>
          <w:color w:val="000000"/>
          <w:sz w:val="22"/>
          <w:szCs w:val="22"/>
          <w:lang w:val="sr-Latn-RS"/>
        </w:rPr>
        <w:t>. Ako imate bilo kakvih pitanja u vezi sa kontracepcijom, razgovarajte sa Vašim l</w:t>
      </w:r>
      <w:r w:rsidR="00BD7CDC" w:rsidRPr="00EA08A1">
        <w:rPr>
          <w:color w:val="000000"/>
          <w:sz w:val="22"/>
          <w:szCs w:val="22"/>
          <w:lang w:val="sr-Latn-RS"/>
        </w:rPr>
        <w:t>j</w:t>
      </w:r>
      <w:r w:rsidRPr="00EA08A1">
        <w:rPr>
          <w:color w:val="000000"/>
          <w:sz w:val="22"/>
          <w:szCs w:val="22"/>
          <w:lang w:val="sr-Latn-RS"/>
        </w:rPr>
        <w:t>ekarom.</w:t>
      </w:r>
    </w:p>
    <w:p w14:paraId="5D570EEB" w14:textId="1B8FE26D" w:rsidR="002D0630" w:rsidRPr="00EA08A1" w:rsidRDefault="00AB587C"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Ovaj l</w:t>
      </w:r>
      <w:r w:rsidR="00191C9E" w:rsidRPr="00EA08A1">
        <w:rPr>
          <w:color w:val="000000"/>
          <w:sz w:val="22"/>
          <w:szCs w:val="22"/>
          <w:lang w:val="sr-Latn-RS"/>
        </w:rPr>
        <w:t xml:space="preserve">ijek </w:t>
      </w:r>
      <w:r w:rsidR="002D0630" w:rsidRPr="00EA08A1">
        <w:rPr>
          <w:color w:val="000000"/>
          <w:sz w:val="22"/>
          <w:szCs w:val="22"/>
          <w:lang w:val="sr-Latn-RS"/>
        </w:rPr>
        <w:t>može da oslabi plodnost muškaraca.</w:t>
      </w:r>
    </w:p>
    <w:p w14:paraId="6FE43931" w14:textId="77777777" w:rsidR="002D0630" w:rsidRPr="00EA08A1" w:rsidRDefault="002D0630" w:rsidP="00EA08A1">
      <w:pPr>
        <w:jc w:val="both"/>
        <w:rPr>
          <w:b/>
          <w:sz w:val="22"/>
          <w:szCs w:val="22"/>
          <w:lang w:val="sr-Latn-CS"/>
        </w:rPr>
      </w:pPr>
    </w:p>
    <w:p w14:paraId="2172F541" w14:textId="77777777" w:rsidR="00A32113" w:rsidRPr="00EA08A1" w:rsidRDefault="00A32113" w:rsidP="00EA08A1">
      <w:pPr>
        <w:jc w:val="both"/>
        <w:rPr>
          <w:b/>
          <w:bCs/>
          <w:sz w:val="22"/>
          <w:szCs w:val="22"/>
          <w:lang w:val="sr-Latn-CS"/>
        </w:rPr>
      </w:pPr>
      <w:r w:rsidRPr="00EA08A1">
        <w:rPr>
          <w:b/>
          <w:sz w:val="22"/>
          <w:szCs w:val="22"/>
          <w:lang w:val="sr-Latn-CS"/>
        </w:rPr>
        <w:t xml:space="preserve">Uticaj lijeka </w:t>
      </w:r>
      <w:r w:rsidR="00D54EB3" w:rsidRPr="00EA08A1">
        <w:rPr>
          <w:b/>
          <w:sz w:val="22"/>
          <w:szCs w:val="22"/>
          <w:lang w:val="sr-Latn-CS"/>
        </w:rPr>
        <w:t>Erleada</w:t>
      </w:r>
      <w:r w:rsidRPr="00EA08A1">
        <w:rPr>
          <w:b/>
          <w:sz w:val="22"/>
          <w:szCs w:val="22"/>
          <w:lang w:val="sr-Latn-CS"/>
        </w:rPr>
        <w:t xml:space="preserve"> na </w:t>
      </w:r>
      <w:r w:rsidR="00F47B6C" w:rsidRPr="00EA08A1">
        <w:rPr>
          <w:b/>
          <w:sz w:val="22"/>
          <w:szCs w:val="22"/>
          <w:lang w:val="sr-Latn-CS"/>
        </w:rPr>
        <w:t xml:space="preserve">sposobnost upravljanja </w:t>
      </w:r>
      <w:r w:rsidRPr="00EA08A1">
        <w:rPr>
          <w:b/>
          <w:sz w:val="22"/>
          <w:szCs w:val="22"/>
          <w:lang w:val="sr-Latn-CS"/>
        </w:rPr>
        <w:t>vozilima i rukovanje mašinama</w:t>
      </w:r>
      <w:r w:rsidRPr="00EA08A1">
        <w:rPr>
          <w:b/>
          <w:bCs/>
          <w:sz w:val="22"/>
          <w:szCs w:val="22"/>
          <w:lang w:val="sr-Latn-CS"/>
        </w:rPr>
        <w:t xml:space="preserve"> </w:t>
      </w:r>
    </w:p>
    <w:p w14:paraId="52377A2E" w14:textId="77777777" w:rsidR="00445D8F" w:rsidRPr="00EA08A1" w:rsidRDefault="00445D8F" w:rsidP="00EA08A1">
      <w:pPr>
        <w:jc w:val="both"/>
        <w:rPr>
          <w:bCs/>
          <w:sz w:val="22"/>
          <w:szCs w:val="22"/>
          <w:lang w:val="sr-Latn-CS"/>
        </w:rPr>
      </w:pPr>
    </w:p>
    <w:p w14:paraId="35572010" w14:textId="424564BC" w:rsidR="002D0630" w:rsidRPr="00EA08A1" w:rsidRDefault="002D0630" w:rsidP="00EA08A1">
      <w:pPr>
        <w:tabs>
          <w:tab w:val="left" w:pos="284"/>
        </w:tabs>
        <w:jc w:val="both"/>
        <w:rPr>
          <w:bCs/>
          <w:sz w:val="22"/>
          <w:szCs w:val="22"/>
          <w:lang w:val="sr-Latn-RS"/>
        </w:rPr>
      </w:pPr>
      <w:r w:rsidRPr="00EA08A1">
        <w:rPr>
          <w:color w:val="000000"/>
          <w:sz w:val="22"/>
          <w:szCs w:val="22"/>
          <w:lang w:val="sr-Latn-RS"/>
        </w:rPr>
        <w:t>Nije v</w:t>
      </w:r>
      <w:r w:rsidR="00BD7CDC" w:rsidRPr="00EA08A1">
        <w:rPr>
          <w:color w:val="000000"/>
          <w:sz w:val="22"/>
          <w:szCs w:val="22"/>
          <w:lang w:val="sr-Latn-RS"/>
        </w:rPr>
        <w:t>j</w:t>
      </w:r>
      <w:r w:rsidRPr="00EA08A1">
        <w:rPr>
          <w:color w:val="000000"/>
          <w:sz w:val="22"/>
          <w:szCs w:val="22"/>
          <w:lang w:val="sr-Latn-RS"/>
        </w:rPr>
        <w:t>erovatno da će l</w:t>
      </w:r>
      <w:r w:rsidR="00BD7CDC" w:rsidRPr="00EA08A1">
        <w:rPr>
          <w:color w:val="000000"/>
          <w:sz w:val="22"/>
          <w:szCs w:val="22"/>
          <w:lang w:val="sr-Latn-RS"/>
        </w:rPr>
        <w:t>ij</w:t>
      </w:r>
      <w:r w:rsidRPr="00EA08A1">
        <w:rPr>
          <w:color w:val="000000"/>
          <w:sz w:val="22"/>
          <w:szCs w:val="22"/>
          <w:lang w:val="sr-Latn-RS"/>
        </w:rPr>
        <w:t xml:space="preserve">ek </w:t>
      </w:r>
      <w:r w:rsidR="00AB587C" w:rsidRPr="00EA08A1">
        <w:rPr>
          <w:color w:val="000000"/>
          <w:sz w:val="22"/>
          <w:szCs w:val="22"/>
          <w:lang w:val="sr-Latn-RS"/>
        </w:rPr>
        <w:t xml:space="preserve">Erleada </w:t>
      </w:r>
      <w:r w:rsidRPr="00EA08A1">
        <w:rPr>
          <w:color w:val="000000"/>
          <w:sz w:val="22"/>
          <w:szCs w:val="22"/>
          <w:lang w:val="sr-Latn-RS"/>
        </w:rPr>
        <w:t xml:space="preserve">uticati na Vašu sposobnost za </w:t>
      </w:r>
      <w:r w:rsidRPr="00EA08A1">
        <w:rPr>
          <w:bCs/>
          <w:iCs/>
          <w:sz w:val="22"/>
          <w:szCs w:val="22"/>
          <w:lang w:val="sr-Latn-RS"/>
        </w:rPr>
        <w:t xml:space="preserve">upravljanje vozilima i upotrebu bilo kakvih alata ili mašina. Neželjena dejstva </w:t>
      </w:r>
      <w:r w:rsidR="00AB587C" w:rsidRPr="00EA08A1">
        <w:rPr>
          <w:bCs/>
          <w:iCs/>
          <w:sz w:val="22"/>
          <w:szCs w:val="22"/>
          <w:lang w:val="sr-Latn-RS"/>
        </w:rPr>
        <w:t xml:space="preserve">ovog </w:t>
      </w:r>
      <w:r w:rsidRPr="00EA08A1">
        <w:rPr>
          <w:bCs/>
          <w:iCs/>
          <w:sz w:val="22"/>
          <w:szCs w:val="22"/>
          <w:lang w:val="sr-Latn-RS"/>
        </w:rPr>
        <w:t>l</w:t>
      </w:r>
      <w:r w:rsidR="00BD7CDC" w:rsidRPr="00EA08A1">
        <w:rPr>
          <w:bCs/>
          <w:iCs/>
          <w:sz w:val="22"/>
          <w:szCs w:val="22"/>
          <w:lang w:val="sr-Latn-RS"/>
        </w:rPr>
        <w:t>ij</w:t>
      </w:r>
      <w:r w:rsidRPr="00EA08A1">
        <w:rPr>
          <w:bCs/>
          <w:iCs/>
          <w:sz w:val="22"/>
          <w:szCs w:val="22"/>
          <w:lang w:val="sr-Latn-RS"/>
        </w:rPr>
        <w:t xml:space="preserve">eka uključuju i pojavu konvulzija (epileptičnih napada). Ako </w:t>
      </w:r>
      <w:r w:rsidR="0047001D" w:rsidRPr="00EA08A1">
        <w:rPr>
          <w:bCs/>
          <w:iCs/>
          <w:sz w:val="22"/>
          <w:szCs w:val="22"/>
          <w:lang w:val="sr-Latn-RS"/>
        </w:rPr>
        <w:t xml:space="preserve">kod Vas postoji </w:t>
      </w:r>
      <w:r w:rsidRPr="00EA08A1">
        <w:rPr>
          <w:bCs/>
          <w:iCs/>
          <w:sz w:val="22"/>
          <w:szCs w:val="22"/>
          <w:lang w:val="sr-Latn-RS"/>
        </w:rPr>
        <w:t>v</w:t>
      </w:r>
      <w:r w:rsidR="0047001D" w:rsidRPr="00EA08A1">
        <w:rPr>
          <w:bCs/>
          <w:iCs/>
          <w:sz w:val="22"/>
          <w:szCs w:val="22"/>
          <w:lang w:val="sr-Latn-RS"/>
        </w:rPr>
        <w:t>eći</w:t>
      </w:r>
      <w:r w:rsidRPr="00EA08A1">
        <w:rPr>
          <w:bCs/>
          <w:iCs/>
          <w:sz w:val="22"/>
          <w:szCs w:val="22"/>
          <w:lang w:val="sr-Latn-RS"/>
        </w:rPr>
        <w:t xml:space="preserve"> rizik od pojave konvulzija (vid</w:t>
      </w:r>
      <w:r w:rsidR="00BD7CDC" w:rsidRPr="00EA08A1">
        <w:rPr>
          <w:bCs/>
          <w:iCs/>
          <w:sz w:val="22"/>
          <w:szCs w:val="22"/>
          <w:lang w:val="sr-Latn-RS"/>
        </w:rPr>
        <w:t>j</w:t>
      </w:r>
      <w:r w:rsidRPr="00EA08A1">
        <w:rPr>
          <w:bCs/>
          <w:iCs/>
          <w:sz w:val="22"/>
          <w:szCs w:val="22"/>
          <w:lang w:val="sr-Latn-RS"/>
        </w:rPr>
        <w:t xml:space="preserve">eti </w:t>
      </w:r>
      <w:r w:rsidR="0047001D" w:rsidRPr="00EA08A1">
        <w:rPr>
          <w:bCs/>
          <w:iCs/>
          <w:sz w:val="22"/>
          <w:szCs w:val="22"/>
          <w:lang w:val="sr-Latn-RS"/>
        </w:rPr>
        <w:t xml:space="preserve">dio </w:t>
      </w:r>
      <w:r w:rsidRPr="00EA08A1">
        <w:rPr>
          <w:bCs/>
          <w:iCs/>
          <w:sz w:val="22"/>
          <w:szCs w:val="22"/>
          <w:lang w:val="sr-Latn-RS"/>
        </w:rPr>
        <w:t>2</w:t>
      </w:r>
      <w:r w:rsidR="0047001D" w:rsidRPr="00EA08A1">
        <w:rPr>
          <w:bCs/>
          <w:iCs/>
          <w:sz w:val="22"/>
          <w:szCs w:val="22"/>
          <w:lang w:val="sr-Latn-RS"/>
        </w:rPr>
        <w:t>.</w:t>
      </w:r>
      <w:r w:rsidR="00115AF0" w:rsidRPr="00EA08A1">
        <w:rPr>
          <w:bCs/>
          <w:iCs/>
          <w:sz w:val="22"/>
          <w:szCs w:val="22"/>
          <w:lang w:val="sr-Latn-RS"/>
        </w:rPr>
        <w:t xml:space="preserve"> </w:t>
      </w:r>
      <w:r w:rsidR="00252D50" w:rsidRPr="00EA08A1">
        <w:rPr>
          <w:bCs/>
          <w:iCs/>
          <w:sz w:val="22"/>
          <w:szCs w:val="22"/>
          <w:lang w:val="sr-Latn-RS"/>
        </w:rPr>
        <w:t>„</w:t>
      </w:r>
      <w:r w:rsidR="00115AF0" w:rsidRPr="00EA08A1">
        <w:rPr>
          <w:bCs/>
          <w:iCs/>
          <w:sz w:val="22"/>
          <w:szCs w:val="22"/>
          <w:lang w:val="sr-Latn-RS"/>
        </w:rPr>
        <w:t>Upozorenja i m</w:t>
      </w:r>
      <w:r w:rsidR="0047001D" w:rsidRPr="00EA08A1">
        <w:rPr>
          <w:bCs/>
          <w:iCs/>
          <w:sz w:val="22"/>
          <w:szCs w:val="22"/>
          <w:lang w:val="sr-Latn-RS"/>
        </w:rPr>
        <w:t>j</w:t>
      </w:r>
      <w:r w:rsidR="00115AF0" w:rsidRPr="00EA08A1">
        <w:rPr>
          <w:bCs/>
          <w:iCs/>
          <w:sz w:val="22"/>
          <w:szCs w:val="22"/>
          <w:lang w:val="sr-Latn-RS"/>
        </w:rPr>
        <w:t>ere opreza</w:t>
      </w:r>
      <w:r w:rsidR="00252D50" w:rsidRPr="00EA08A1">
        <w:rPr>
          <w:bCs/>
          <w:iCs/>
          <w:sz w:val="22"/>
          <w:szCs w:val="22"/>
          <w:lang w:val="sr-Latn-RS"/>
        </w:rPr>
        <w:t>“</w:t>
      </w:r>
      <w:r w:rsidRPr="00EA08A1">
        <w:rPr>
          <w:bCs/>
          <w:iCs/>
          <w:sz w:val="22"/>
          <w:szCs w:val="22"/>
          <w:lang w:val="sr-Latn-RS"/>
        </w:rPr>
        <w:t xml:space="preserve">), </w:t>
      </w:r>
      <w:r w:rsidRPr="00EA08A1">
        <w:rPr>
          <w:color w:val="000000"/>
          <w:sz w:val="22"/>
          <w:szCs w:val="22"/>
          <w:lang w:val="sr-Latn-RS"/>
        </w:rPr>
        <w:t>razgovarajte sa Vašim l</w:t>
      </w:r>
      <w:r w:rsidR="00BD7CDC" w:rsidRPr="00EA08A1">
        <w:rPr>
          <w:color w:val="000000"/>
          <w:sz w:val="22"/>
          <w:szCs w:val="22"/>
          <w:lang w:val="sr-Latn-RS"/>
        </w:rPr>
        <w:t>j</w:t>
      </w:r>
      <w:r w:rsidRPr="00EA08A1">
        <w:rPr>
          <w:color w:val="000000"/>
          <w:sz w:val="22"/>
          <w:szCs w:val="22"/>
          <w:lang w:val="sr-Latn-RS"/>
        </w:rPr>
        <w:t>ekarom.</w:t>
      </w:r>
    </w:p>
    <w:p w14:paraId="6A75C81F" w14:textId="77777777" w:rsidR="002D0630" w:rsidRPr="00EA08A1" w:rsidRDefault="002D0630" w:rsidP="00EA08A1">
      <w:pPr>
        <w:jc w:val="both"/>
        <w:rPr>
          <w:bCs/>
          <w:sz w:val="22"/>
          <w:szCs w:val="22"/>
          <w:lang w:val="sr-Latn-CS"/>
        </w:rPr>
      </w:pPr>
    </w:p>
    <w:p w14:paraId="438B43F3" w14:textId="77777777" w:rsidR="00A32113" w:rsidRPr="00EA08A1" w:rsidRDefault="00A32113" w:rsidP="00EA08A1">
      <w:pPr>
        <w:widowControl w:val="0"/>
        <w:autoSpaceDE w:val="0"/>
        <w:autoSpaceDN w:val="0"/>
        <w:jc w:val="both"/>
        <w:rPr>
          <w:i/>
          <w:iCs/>
          <w:sz w:val="22"/>
          <w:szCs w:val="22"/>
          <w:lang w:val="sr-Latn-CS"/>
        </w:rPr>
      </w:pPr>
      <w:bookmarkStart w:id="0" w:name="_Hlk146198119"/>
      <w:r w:rsidRPr="00EA08A1">
        <w:rPr>
          <w:b/>
          <w:sz w:val="22"/>
          <w:szCs w:val="22"/>
          <w:lang w:val="sr-Latn-CS"/>
        </w:rPr>
        <w:t xml:space="preserve">Važne informacije o nekim sastojcima lijeka </w:t>
      </w:r>
      <w:r w:rsidR="00D54EB3" w:rsidRPr="00EA08A1">
        <w:rPr>
          <w:b/>
          <w:sz w:val="22"/>
          <w:szCs w:val="22"/>
          <w:lang w:val="sr-Latn-CS"/>
        </w:rPr>
        <w:t>Erleada</w:t>
      </w:r>
    </w:p>
    <w:bookmarkEnd w:id="0"/>
    <w:p w14:paraId="50BA9053" w14:textId="77777777" w:rsidR="00445D8F" w:rsidRPr="00EA08A1" w:rsidRDefault="00445D8F" w:rsidP="00EA08A1">
      <w:pPr>
        <w:widowControl w:val="0"/>
        <w:autoSpaceDE w:val="0"/>
        <w:autoSpaceDN w:val="0"/>
        <w:jc w:val="both"/>
        <w:rPr>
          <w:iCs/>
          <w:sz w:val="22"/>
          <w:szCs w:val="22"/>
          <w:lang w:val="sr-Latn-CS"/>
        </w:rPr>
      </w:pPr>
    </w:p>
    <w:p w14:paraId="203FB232" w14:textId="2A6288FA"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Ovaj l</w:t>
      </w:r>
      <w:r w:rsidR="00BD7CDC" w:rsidRPr="00EA08A1">
        <w:rPr>
          <w:color w:val="000000"/>
          <w:sz w:val="22"/>
          <w:szCs w:val="22"/>
          <w:lang w:val="sr-Latn-RS"/>
        </w:rPr>
        <w:t>ij</w:t>
      </w:r>
      <w:r w:rsidRPr="00EA08A1">
        <w:rPr>
          <w:color w:val="000000"/>
          <w:sz w:val="22"/>
          <w:szCs w:val="22"/>
          <w:lang w:val="sr-Latn-RS"/>
        </w:rPr>
        <w:t xml:space="preserve">ek sadrži manje od 1 mmol natrijuma (23 mg) po dozi od 240 mg (4 tablete), tako da se zapravo može smatrati da </w:t>
      </w:r>
      <w:r w:rsidR="0047001D" w:rsidRPr="00EA08A1">
        <w:rPr>
          <w:color w:val="000000"/>
          <w:sz w:val="22"/>
          <w:szCs w:val="22"/>
          <w:lang w:val="sr-Latn-RS"/>
        </w:rPr>
        <w:t xml:space="preserve">je </w:t>
      </w:r>
      <w:r w:rsidRPr="00EA08A1">
        <w:rPr>
          <w:color w:val="000000"/>
          <w:sz w:val="22"/>
          <w:szCs w:val="22"/>
          <w:lang w:val="sr-Latn-RS"/>
        </w:rPr>
        <w:t>‘bez natrijuma’.</w:t>
      </w:r>
    </w:p>
    <w:p w14:paraId="46A3ED2C" w14:textId="77777777" w:rsidR="002D0630" w:rsidRPr="00EA08A1" w:rsidRDefault="002D0630" w:rsidP="00EA08A1">
      <w:pPr>
        <w:widowControl w:val="0"/>
        <w:autoSpaceDE w:val="0"/>
        <w:autoSpaceDN w:val="0"/>
        <w:jc w:val="both"/>
        <w:rPr>
          <w:iCs/>
          <w:sz w:val="22"/>
          <w:szCs w:val="22"/>
          <w:lang w:val="sr-Latn-CS"/>
        </w:rPr>
      </w:pPr>
    </w:p>
    <w:p w14:paraId="19CE95FE" w14:textId="77777777" w:rsidR="00445D8F" w:rsidRPr="00EA08A1" w:rsidRDefault="00445D8F" w:rsidP="00EA08A1">
      <w:pPr>
        <w:jc w:val="both"/>
        <w:rPr>
          <w:sz w:val="22"/>
          <w:szCs w:val="22"/>
          <w:lang w:val="sr-Latn-CS"/>
        </w:rPr>
      </w:pPr>
    </w:p>
    <w:p w14:paraId="255CDF0E" w14:textId="77777777" w:rsidR="00A32113" w:rsidRPr="00EA08A1" w:rsidRDefault="00A32113" w:rsidP="00EA08A1">
      <w:pPr>
        <w:tabs>
          <w:tab w:val="left" w:pos="540"/>
          <w:tab w:val="left" w:pos="569"/>
        </w:tabs>
        <w:jc w:val="both"/>
        <w:rPr>
          <w:b/>
          <w:bCs/>
          <w:sz w:val="22"/>
          <w:szCs w:val="22"/>
          <w:lang w:val="ru-RU"/>
        </w:rPr>
      </w:pPr>
      <w:r w:rsidRPr="00EA08A1">
        <w:rPr>
          <w:b/>
          <w:bCs/>
          <w:sz w:val="22"/>
          <w:szCs w:val="22"/>
          <w:lang w:val="ru-RU"/>
        </w:rPr>
        <w:t xml:space="preserve">3. </w:t>
      </w:r>
      <w:r w:rsidR="00291DAD" w:rsidRPr="00EA08A1">
        <w:rPr>
          <w:b/>
          <w:bCs/>
          <w:sz w:val="22"/>
          <w:szCs w:val="22"/>
          <w:lang w:val="sr-Latn-CS"/>
        </w:rPr>
        <w:tab/>
      </w:r>
      <w:r w:rsidR="00291DAD" w:rsidRPr="00EA08A1">
        <w:rPr>
          <w:b/>
          <w:bCs/>
          <w:sz w:val="22"/>
          <w:szCs w:val="22"/>
          <w:lang w:val="ru-RU"/>
        </w:rPr>
        <w:t xml:space="preserve">KAKO SE UPOTREBLJAVA LIJEK </w:t>
      </w:r>
      <w:r w:rsidR="00D54EB3" w:rsidRPr="00EA08A1">
        <w:rPr>
          <w:b/>
          <w:bCs/>
          <w:sz w:val="22"/>
          <w:szCs w:val="22"/>
          <w:lang w:val="pl-PL"/>
        </w:rPr>
        <w:t>ERLEADA</w:t>
      </w:r>
    </w:p>
    <w:p w14:paraId="76E5F53F" w14:textId="77777777" w:rsidR="00445D8F" w:rsidRPr="00EA08A1" w:rsidRDefault="00445D8F" w:rsidP="00EA08A1">
      <w:pPr>
        <w:jc w:val="both"/>
        <w:rPr>
          <w:bCs/>
          <w:caps/>
          <w:sz w:val="22"/>
          <w:szCs w:val="22"/>
          <w:lang w:val="sr-Latn-CS"/>
        </w:rPr>
      </w:pPr>
    </w:p>
    <w:p w14:paraId="6EFE77EE" w14:textId="175D25A4" w:rsidR="00C77D13" w:rsidRPr="00EA08A1" w:rsidRDefault="00C77D13" w:rsidP="00EA08A1">
      <w:pPr>
        <w:pStyle w:val="Header"/>
        <w:tabs>
          <w:tab w:val="left" w:pos="0"/>
        </w:tabs>
        <w:jc w:val="both"/>
        <w:rPr>
          <w:i/>
          <w:iCs/>
          <w:sz w:val="22"/>
          <w:szCs w:val="22"/>
          <w:lang w:val="sr-Latn-CS"/>
        </w:rPr>
      </w:pPr>
      <w:r w:rsidRPr="00EA08A1">
        <w:rPr>
          <w:sz w:val="22"/>
          <w:szCs w:val="22"/>
        </w:rPr>
        <w:t>Uvijek uzimajte ovaj lijek tačno onako kako Vam je rekao Vaš ljekar ili farmaceut. Provjerite sa ljekarom ili farmaceutom ako ni</w:t>
      </w:r>
      <w:r w:rsidR="004E102B" w:rsidRPr="00EA08A1">
        <w:rPr>
          <w:sz w:val="22"/>
          <w:szCs w:val="22"/>
        </w:rPr>
        <w:t>je</w:t>
      </w:r>
      <w:r w:rsidRPr="00EA08A1">
        <w:rPr>
          <w:sz w:val="22"/>
          <w:szCs w:val="22"/>
        </w:rPr>
        <w:t xml:space="preserve">ste sigurni kako da koristite ovaj lijek. </w:t>
      </w:r>
    </w:p>
    <w:p w14:paraId="59BC7258" w14:textId="77777777" w:rsidR="00D15746" w:rsidRPr="00EA08A1" w:rsidRDefault="00D15746" w:rsidP="00EA08A1">
      <w:pPr>
        <w:numPr>
          <w:ilvl w:val="12"/>
          <w:numId w:val="0"/>
        </w:numPr>
        <w:tabs>
          <w:tab w:val="left" w:pos="720"/>
        </w:tabs>
        <w:jc w:val="both"/>
        <w:rPr>
          <w:sz w:val="22"/>
          <w:szCs w:val="22"/>
        </w:rPr>
      </w:pPr>
    </w:p>
    <w:p w14:paraId="334BE404" w14:textId="7B365B7B" w:rsidR="00C77D13" w:rsidRPr="00EA08A1" w:rsidRDefault="00AB587C" w:rsidP="00EA08A1">
      <w:pPr>
        <w:numPr>
          <w:ilvl w:val="12"/>
          <w:numId w:val="0"/>
        </w:numPr>
        <w:tabs>
          <w:tab w:val="left" w:pos="720"/>
        </w:tabs>
        <w:jc w:val="both"/>
        <w:rPr>
          <w:sz w:val="22"/>
          <w:szCs w:val="22"/>
        </w:rPr>
      </w:pPr>
      <w:r w:rsidRPr="00EA08A1">
        <w:rPr>
          <w:sz w:val="22"/>
          <w:szCs w:val="22"/>
        </w:rPr>
        <w:t>Vaš l</w:t>
      </w:r>
      <w:r w:rsidR="008858F0" w:rsidRPr="00EA08A1">
        <w:rPr>
          <w:sz w:val="22"/>
          <w:szCs w:val="22"/>
        </w:rPr>
        <w:t>j</w:t>
      </w:r>
      <w:r w:rsidRPr="00EA08A1">
        <w:rPr>
          <w:sz w:val="22"/>
          <w:szCs w:val="22"/>
        </w:rPr>
        <w:t>ekar može da Vam prepiše i druge l</w:t>
      </w:r>
      <w:r w:rsidR="008858F0" w:rsidRPr="00EA08A1">
        <w:rPr>
          <w:sz w:val="22"/>
          <w:szCs w:val="22"/>
        </w:rPr>
        <w:t>j</w:t>
      </w:r>
      <w:r w:rsidRPr="00EA08A1">
        <w:rPr>
          <w:sz w:val="22"/>
          <w:szCs w:val="22"/>
        </w:rPr>
        <w:t>ekove dok ste na terapiji l</w:t>
      </w:r>
      <w:r w:rsidR="008858F0" w:rsidRPr="00EA08A1">
        <w:rPr>
          <w:sz w:val="22"/>
          <w:szCs w:val="22"/>
        </w:rPr>
        <w:t>ij</w:t>
      </w:r>
      <w:r w:rsidRPr="00EA08A1">
        <w:rPr>
          <w:sz w:val="22"/>
          <w:szCs w:val="22"/>
        </w:rPr>
        <w:t>ekom Erleada.</w:t>
      </w:r>
    </w:p>
    <w:p w14:paraId="615CAFAB" w14:textId="77777777" w:rsidR="00AB587C" w:rsidRPr="00EA08A1" w:rsidRDefault="00AB587C" w:rsidP="00EA08A1">
      <w:pPr>
        <w:numPr>
          <w:ilvl w:val="12"/>
          <w:numId w:val="0"/>
        </w:numPr>
        <w:tabs>
          <w:tab w:val="left" w:pos="720"/>
        </w:tabs>
        <w:jc w:val="both"/>
        <w:rPr>
          <w:sz w:val="22"/>
          <w:szCs w:val="22"/>
        </w:rPr>
      </w:pPr>
    </w:p>
    <w:p w14:paraId="01773F5B" w14:textId="7F5B6871"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Preporučena doza</w:t>
      </w:r>
      <w:r w:rsidR="00D15746" w:rsidRPr="00F420B5">
        <w:rPr>
          <w:sz w:val="22"/>
          <w:szCs w:val="22"/>
        </w:rPr>
        <w:t xml:space="preserve"> </w:t>
      </w:r>
      <w:r w:rsidR="00D15746" w:rsidRPr="00EA08A1">
        <w:rPr>
          <w:color w:val="000000"/>
          <w:sz w:val="22"/>
          <w:szCs w:val="22"/>
          <w:lang w:val="sr-Latn-RS"/>
        </w:rPr>
        <w:t>ovog l</w:t>
      </w:r>
      <w:r w:rsidR="008858F0" w:rsidRPr="00EA08A1">
        <w:rPr>
          <w:color w:val="000000"/>
          <w:sz w:val="22"/>
          <w:szCs w:val="22"/>
          <w:lang w:val="sr-Latn-RS"/>
        </w:rPr>
        <w:t>ij</w:t>
      </w:r>
      <w:r w:rsidR="00D15746" w:rsidRPr="00EA08A1">
        <w:rPr>
          <w:color w:val="000000"/>
          <w:sz w:val="22"/>
          <w:szCs w:val="22"/>
          <w:lang w:val="sr-Latn-RS"/>
        </w:rPr>
        <w:t>eka</w:t>
      </w:r>
      <w:r w:rsidRPr="00EA08A1">
        <w:rPr>
          <w:color w:val="000000"/>
          <w:sz w:val="22"/>
          <w:szCs w:val="22"/>
          <w:lang w:val="sr-Latn-RS"/>
        </w:rPr>
        <w:t xml:space="preserve"> je 240 mg (četiri tablete</w:t>
      </w:r>
      <w:r w:rsidR="00115AF0" w:rsidRPr="00EA08A1">
        <w:rPr>
          <w:color w:val="000000"/>
          <w:sz w:val="22"/>
          <w:szCs w:val="22"/>
          <w:lang w:val="sr-Latn-RS"/>
        </w:rPr>
        <w:t xml:space="preserve"> od 60</w:t>
      </w:r>
      <w:r w:rsidR="004E102B" w:rsidRPr="00EA08A1">
        <w:rPr>
          <w:color w:val="000000"/>
          <w:sz w:val="22"/>
          <w:szCs w:val="22"/>
          <w:lang w:val="sr-Latn-RS"/>
        </w:rPr>
        <w:t xml:space="preserve"> </w:t>
      </w:r>
      <w:r w:rsidR="00115AF0" w:rsidRPr="00EA08A1">
        <w:rPr>
          <w:color w:val="000000"/>
          <w:sz w:val="22"/>
          <w:szCs w:val="22"/>
          <w:lang w:val="sr-Latn-RS"/>
        </w:rPr>
        <w:t>mg</w:t>
      </w:r>
      <w:r w:rsidRPr="00EA08A1">
        <w:rPr>
          <w:color w:val="000000"/>
          <w:sz w:val="22"/>
          <w:szCs w:val="22"/>
          <w:lang w:val="sr-Latn-RS"/>
        </w:rPr>
        <w:t>) jednom dnevno.</w:t>
      </w:r>
    </w:p>
    <w:p w14:paraId="56C627A0" w14:textId="77777777" w:rsidR="002D0630" w:rsidRPr="00EA08A1" w:rsidRDefault="002D0630" w:rsidP="00EA08A1">
      <w:pPr>
        <w:tabs>
          <w:tab w:val="left" w:pos="284"/>
        </w:tabs>
        <w:autoSpaceDE w:val="0"/>
        <w:autoSpaceDN w:val="0"/>
        <w:adjustRightInd w:val="0"/>
        <w:jc w:val="both"/>
        <w:rPr>
          <w:b/>
          <w:bCs/>
          <w:color w:val="000000"/>
          <w:sz w:val="22"/>
          <w:szCs w:val="22"/>
          <w:lang w:val="sr-Latn-RS"/>
        </w:rPr>
      </w:pPr>
    </w:p>
    <w:p w14:paraId="0AEB0D5B" w14:textId="77777777" w:rsidR="002D0630" w:rsidRPr="00EA08A1" w:rsidRDefault="002D0630" w:rsidP="00EA08A1">
      <w:pPr>
        <w:tabs>
          <w:tab w:val="left" w:pos="284"/>
        </w:tabs>
        <w:autoSpaceDE w:val="0"/>
        <w:autoSpaceDN w:val="0"/>
        <w:adjustRightInd w:val="0"/>
        <w:jc w:val="both"/>
        <w:rPr>
          <w:b/>
          <w:bCs/>
          <w:color w:val="000000"/>
          <w:sz w:val="22"/>
          <w:szCs w:val="22"/>
          <w:lang w:val="sr-Latn-RS"/>
        </w:rPr>
      </w:pPr>
      <w:r w:rsidRPr="00EA08A1">
        <w:rPr>
          <w:b/>
          <w:bCs/>
          <w:color w:val="000000"/>
          <w:sz w:val="22"/>
          <w:szCs w:val="22"/>
          <w:lang w:val="sr-Latn-RS"/>
        </w:rPr>
        <w:t>Uzimanje l</w:t>
      </w:r>
      <w:r w:rsidR="00BD7CDC" w:rsidRPr="00EA08A1">
        <w:rPr>
          <w:b/>
          <w:bCs/>
          <w:color w:val="000000"/>
          <w:sz w:val="22"/>
          <w:szCs w:val="22"/>
          <w:lang w:val="sr-Latn-RS"/>
        </w:rPr>
        <w:t>ij</w:t>
      </w:r>
      <w:r w:rsidRPr="00EA08A1">
        <w:rPr>
          <w:b/>
          <w:bCs/>
          <w:color w:val="000000"/>
          <w:sz w:val="22"/>
          <w:szCs w:val="22"/>
          <w:lang w:val="sr-Latn-RS"/>
        </w:rPr>
        <w:t>eka Erleada</w:t>
      </w:r>
    </w:p>
    <w:p w14:paraId="766C0E08" w14:textId="77777777" w:rsidR="002D0630" w:rsidRPr="00EA08A1" w:rsidRDefault="002D063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Ovaj l</w:t>
      </w:r>
      <w:r w:rsidR="00BD7CDC" w:rsidRPr="00EA08A1">
        <w:rPr>
          <w:color w:val="000000"/>
          <w:sz w:val="22"/>
          <w:szCs w:val="22"/>
          <w:lang w:val="sr-Latn-RS"/>
        </w:rPr>
        <w:t>ij</w:t>
      </w:r>
      <w:r w:rsidRPr="00EA08A1">
        <w:rPr>
          <w:color w:val="000000"/>
          <w:sz w:val="22"/>
          <w:szCs w:val="22"/>
          <w:lang w:val="sr-Latn-RS"/>
        </w:rPr>
        <w:t>ek se uzima na usta.</w:t>
      </w:r>
    </w:p>
    <w:p w14:paraId="2A634F08" w14:textId="641D9B62" w:rsidR="002D0630" w:rsidRPr="00EA08A1" w:rsidRDefault="00D15746"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Ovaj l</w:t>
      </w:r>
      <w:r w:rsidR="004E102B" w:rsidRPr="00EA08A1">
        <w:rPr>
          <w:color w:val="000000"/>
          <w:sz w:val="22"/>
          <w:szCs w:val="22"/>
          <w:lang w:val="sr-Latn-RS"/>
        </w:rPr>
        <w:t xml:space="preserve">ijek </w:t>
      </w:r>
      <w:r w:rsidR="002D0630" w:rsidRPr="00EA08A1">
        <w:rPr>
          <w:color w:val="000000"/>
          <w:sz w:val="22"/>
          <w:szCs w:val="22"/>
          <w:lang w:val="sr-Latn-RS"/>
        </w:rPr>
        <w:t>može da se uzima sa hranom ili između obroka.</w:t>
      </w:r>
    </w:p>
    <w:p w14:paraId="3EDB9EC7" w14:textId="2B29FEC9" w:rsidR="002D0630" w:rsidRPr="00EA08A1" w:rsidRDefault="002D063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Tablet</w:t>
      </w:r>
      <w:r w:rsidR="00D15746" w:rsidRPr="00EA08A1">
        <w:rPr>
          <w:color w:val="000000"/>
          <w:sz w:val="22"/>
          <w:szCs w:val="22"/>
          <w:lang w:val="sr-Latn-RS"/>
        </w:rPr>
        <w:t>u</w:t>
      </w:r>
      <w:r w:rsidRPr="00EA08A1">
        <w:rPr>
          <w:color w:val="000000"/>
          <w:sz w:val="22"/>
          <w:szCs w:val="22"/>
          <w:lang w:val="sr-Latn-RS"/>
        </w:rPr>
        <w:t xml:space="preserve"> progutajte c</w:t>
      </w:r>
      <w:r w:rsidR="00BD7CDC" w:rsidRPr="00EA08A1">
        <w:rPr>
          <w:color w:val="000000"/>
          <w:sz w:val="22"/>
          <w:szCs w:val="22"/>
          <w:lang w:val="sr-Latn-RS"/>
        </w:rPr>
        <w:t>ij</w:t>
      </w:r>
      <w:r w:rsidRPr="00EA08A1">
        <w:rPr>
          <w:color w:val="000000"/>
          <w:sz w:val="22"/>
          <w:szCs w:val="22"/>
          <w:lang w:val="sr-Latn-RS"/>
        </w:rPr>
        <w:t>el</w:t>
      </w:r>
      <w:r w:rsidR="00D15746" w:rsidRPr="00EA08A1">
        <w:rPr>
          <w:color w:val="000000"/>
          <w:sz w:val="22"/>
          <w:szCs w:val="22"/>
          <w:lang w:val="sr-Latn-RS"/>
        </w:rPr>
        <w:t>u</w:t>
      </w:r>
      <w:r w:rsidR="00D15746" w:rsidRPr="00F420B5">
        <w:rPr>
          <w:sz w:val="22"/>
          <w:szCs w:val="22"/>
        </w:rPr>
        <w:t xml:space="preserve"> </w:t>
      </w:r>
      <w:r w:rsidR="00D15746" w:rsidRPr="00EA08A1">
        <w:rPr>
          <w:color w:val="000000"/>
          <w:sz w:val="22"/>
          <w:szCs w:val="22"/>
          <w:lang w:val="sr-Latn-RS"/>
        </w:rPr>
        <w:t>da biste osigurali prim</w:t>
      </w:r>
      <w:r w:rsidR="008858F0" w:rsidRPr="00EA08A1">
        <w:rPr>
          <w:color w:val="000000"/>
          <w:sz w:val="22"/>
          <w:szCs w:val="22"/>
          <w:lang w:val="sr-Latn-RS"/>
        </w:rPr>
        <w:t>j</w:t>
      </w:r>
      <w:r w:rsidR="00D15746" w:rsidRPr="00EA08A1">
        <w:rPr>
          <w:color w:val="000000"/>
          <w:sz w:val="22"/>
          <w:szCs w:val="22"/>
          <w:lang w:val="sr-Latn-RS"/>
        </w:rPr>
        <w:t>enu c</w:t>
      </w:r>
      <w:r w:rsidR="008858F0" w:rsidRPr="00EA08A1">
        <w:rPr>
          <w:color w:val="000000"/>
          <w:sz w:val="22"/>
          <w:szCs w:val="22"/>
          <w:lang w:val="sr-Latn-RS"/>
        </w:rPr>
        <w:t>j</w:t>
      </w:r>
      <w:r w:rsidR="00D15746" w:rsidRPr="00EA08A1">
        <w:rPr>
          <w:color w:val="000000"/>
          <w:sz w:val="22"/>
          <w:szCs w:val="22"/>
          <w:lang w:val="sr-Latn-RS"/>
        </w:rPr>
        <w:t>elokupne doze. Tablete nemojte drobiti ni d</w:t>
      </w:r>
      <w:r w:rsidR="008858F0" w:rsidRPr="00EA08A1">
        <w:rPr>
          <w:color w:val="000000"/>
          <w:sz w:val="22"/>
          <w:szCs w:val="22"/>
          <w:lang w:val="sr-Latn-RS"/>
        </w:rPr>
        <w:t>ij</w:t>
      </w:r>
      <w:r w:rsidR="00D15746" w:rsidRPr="00EA08A1">
        <w:rPr>
          <w:color w:val="000000"/>
          <w:sz w:val="22"/>
          <w:szCs w:val="22"/>
          <w:lang w:val="sr-Latn-RS"/>
        </w:rPr>
        <w:t>eliti</w:t>
      </w:r>
      <w:r w:rsidRPr="00EA08A1">
        <w:rPr>
          <w:color w:val="000000"/>
          <w:sz w:val="22"/>
          <w:szCs w:val="22"/>
          <w:lang w:val="sr-Latn-RS"/>
        </w:rPr>
        <w:t>.</w:t>
      </w:r>
    </w:p>
    <w:p w14:paraId="20EDF642" w14:textId="77777777" w:rsidR="004E102B" w:rsidRPr="00244E3D" w:rsidRDefault="004E102B" w:rsidP="00244E3D">
      <w:pPr>
        <w:tabs>
          <w:tab w:val="left" w:pos="284"/>
        </w:tabs>
        <w:autoSpaceDE w:val="0"/>
        <w:autoSpaceDN w:val="0"/>
        <w:adjustRightInd w:val="0"/>
        <w:ind w:left="720"/>
        <w:contextualSpacing/>
        <w:jc w:val="both"/>
        <w:rPr>
          <w:color w:val="000000"/>
          <w:sz w:val="22"/>
          <w:szCs w:val="22"/>
          <w:lang w:val="sr-Latn-RS"/>
        </w:rPr>
      </w:pPr>
    </w:p>
    <w:p w14:paraId="3EED632F" w14:textId="0D5A8EF2" w:rsidR="00244E3D" w:rsidRPr="00170DCF" w:rsidRDefault="00244E3D" w:rsidP="00170DCF">
      <w:pPr>
        <w:jc w:val="both"/>
        <w:rPr>
          <w:b/>
          <w:bCs/>
          <w:sz w:val="22"/>
          <w:szCs w:val="22"/>
          <w:lang w:val="sr-Latn-RS"/>
        </w:rPr>
      </w:pPr>
      <w:r w:rsidRPr="00170DCF">
        <w:rPr>
          <w:b/>
          <w:bCs/>
          <w:sz w:val="22"/>
          <w:szCs w:val="22"/>
          <w:lang w:val="sr-Latn-RS"/>
        </w:rPr>
        <w:t>Ako ne možete da progutate c</w:t>
      </w:r>
      <w:r w:rsidR="004D21CE">
        <w:rPr>
          <w:b/>
          <w:bCs/>
          <w:sz w:val="22"/>
          <w:szCs w:val="22"/>
          <w:lang w:val="sr-Latn-RS"/>
        </w:rPr>
        <w:t>ij</w:t>
      </w:r>
      <w:r w:rsidRPr="00170DCF">
        <w:rPr>
          <w:b/>
          <w:bCs/>
          <w:sz w:val="22"/>
          <w:szCs w:val="22"/>
          <w:lang w:val="sr-Latn-RS"/>
        </w:rPr>
        <w:t>elu tabletu</w:t>
      </w:r>
    </w:p>
    <w:p w14:paraId="3402E667" w14:textId="688CC2F0" w:rsidR="00244E3D" w:rsidRPr="00170DCF" w:rsidRDefault="00244E3D" w:rsidP="00244E3D">
      <w:pPr>
        <w:pStyle w:val="ListParagraph"/>
        <w:numPr>
          <w:ilvl w:val="0"/>
          <w:numId w:val="36"/>
        </w:numPr>
        <w:tabs>
          <w:tab w:val="left" w:pos="284"/>
        </w:tabs>
        <w:jc w:val="both"/>
        <w:rPr>
          <w:sz w:val="22"/>
          <w:szCs w:val="22"/>
          <w:lang w:val="sr-Latn-RS"/>
        </w:rPr>
      </w:pPr>
      <w:r w:rsidRPr="00170DCF">
        <w:rPr>
          <w:sz w:val="22"/>
          <w:szCs w:val="22"/>
          <w:lang w:val="sr-Latn-RS"/>
        </w:rPr>
        <w:t>Ako ne možete da progutate c</w:t>
      </w:r>
      <w:r w:rsidR="004D21CE">
        <w:rPr>
          <w:sz w:val="22"/>
          <w:szCs w:val="22"/>
          <w:lang w:val="sr-Latn-RS"/>
        </w:rPr>
        <w:t>ij</w:t>
      </w:r>
      <w:r w:rsidRPr="00170DCF">
        <w:rPr>
          <w:sz w:val="22"/>
          <w:szCs w:val="22"/>
          <w:lang w:val="sr-Latn-RS"/>
        </w:rPr>
        <w:t>elu tabletu, možete da:</w:t>
      </w:r>
    </w:p>
    <w:p w14:paraId="6E4DDF92" w14:textId="39FE3B16" w:rsidR="00244E3D" w:rsidRPr="00170DCF" w:rsidRDefault="00244E3D" w:rsidP="00244E3D">
      <w:pPr>
        <w:pStyle w:val="ListParagraph"/>
        <w:numPr>
          <w:ilvl w:val="1"/>
          <w:numId w:val="36"/>
        </w:numPr>
        <w:tabs>
          <w:tab w:val="left" w:pos="284"/>
        </w:tabs>
        <w:jc w:val="both"/>
        <w:rPr>
          <w:b/>
          <w:bCs/>
          <w:sz w:val="22"/>
          <w:szCs w:val="22"/>
          <w:lang w:val="sr-Latn-RS"/>
        </w:rPr>
      </w:pPr>
      <w:r w:rsidRPr="00170DCF">
        <w:rPr>
          <w:b/>
          <w:bCs/>
          <w:sz w:val="22"/>
          <w:szCs w:val="22"/>
          <w:lang w:val="sr-Latn-RS"/>
        </w:rPr>
        <w:t>Pom</w:t>
      </w:r>
      <w:r w:rsidR="004D21CE">
        <w:rPr>
          <w:b/>
          <w:bCs/>
          <w:sz w:val="22"/>
          <w:szCs w:val="22"/>
          <w:lang w:val="sr-Latn-RS"/>
        </w:rPr>
        <w:t>ij</w:t>
      </w:r>
      <w:r w:rsidRPr="00170DCF">
        <w:rPr>
          <w:b/>
          <w:bCs/>
          <w:sz w:val="22"/>
          <w:szCs w:val="22"/>
          <w:lang w:val="sr-Latn-RS"/>
        </w:rPr>
        <w:t>ešate l</w:t>
      </w:r>
      <w:r w:rsidR="004D21CE">
        <w:rPr>
          <w:b/>
          <w:bCs/>
          <w:sz w:val="22"/>
          <w:szCs w:val="22"/>
          <w:lang w:val="sr-Latn-RS"/>
        </w:rPr>
        <w:t>ij</w:t>
      </w:r>
      <w:r w:rsidRPr="00170DCF">
        <w:rPr>
          <w:b/>
          <w:bCs/>
          <w:sz w:val="22"/>
          <w:szCs w:val="22"/>
          <w:lang w:val="sr-Latn-RS"/>
        </w:rPr>
        <w:t>ek sa negaziranim napitkom ili kašastom hranom: sokom od pomorandže, zelenim čajem, kašicom od jabuke, tečnim jogurtom ili dodatnom vodom, na sl</w:t>
      </w:r>
      <w:r w:rsidR="004D21CE">
        <w:rPr>
          <w:b/>
          <w:bCs/>
          <w:sz w:val="22"/>
          <w:szCs w:val="22"/>
          <w:lang w:val="sr-Latn-RS"/>
        </w:rPr>
        <w:t>j</w:t>
      </w:r>
      <w:r w:rsidRPr="00170DCF">
        <w:rPr>
          <w:b/>
          <w:bCs/>
          <w:sz w:val="22"/>
          <w:szCs w:val="22"/>
          <w:lang w:val="sr-Latn-RS"/>
        </w:rPr>
        <w:t>edeći način:</w:t>
      </w:r>
    </w:p>
    <w:p w14:paraId="3C86E24B" w14:textId="3AF644B7" w:rsidR="00244E3D" w:rsidRPr="00170DCF" w:rsidRDefault="00244E3D" w:rsidP="00244E3D">
      <w:pPr>
        <w:pStyle w:val="ListParagraph"/>
        <w:numPr>
          <w:ilvl w:val="2"/>
          <w:numId w:val="36"/>
        </w:numPr>
        <w:tabs>
          <w:tab w:val="left" w:pos="284"/>
        </w:tabs>
        <w:jc w:val="both"/>
        <w:rPr>
          <w:sz w:val="22"/>
          <w:szCs w:val="22"/>
          <w:lang w:val="sr-Latn-RS"/>
        </w:rPr>
      </w:pPr>
      <w:r w:rsidRPr="00170DCF">
        <w:rPr>
          <w:sz w:val="22"/>
          <w:szCs w:val="22"/>
        </w:rPr>
        <w:t>Stavite c</w:t>
      </w:r>
      <w:r w:rsidR="004D21CE">
        <w:rPr>
          <w:sz w:val="22"/>
          <w:szCs w:val="22"/>
        </w:rPr>
        <w:t>ij</w:t>
      </w:r>
      <w:r w:rsidRPr="00170DCF">
        <w:rPr>
          <w:sz w:val="22"/>
          <w:szCs w:val="22"/>
        </w:rPr>
        <w:t>elu propisanu dozu l</w:t>
      </w:r>
      <w:r w:rsidR="004D21CE">
        <w:rPr>
          <w:sz w:val="22"/>
          <w:szCs w:val="22"/>
        </w:rPr>
        <w:t>ij</w:t>
      </w:r>
      <w:r w:rsidRPr="00170DCF">
        <w:rPr>
          <w:sz w:val="22"/>
          <w:szCs w:val="22"/>
        </w:rPr>
        <w:t>eka Erleada u čašu. Nemojte drobiti ni lomiti tabletu.</w:t>
      </w:r>
    </w:p>
    <w:p w14:paraId="1DA433A3" w14:textId="07931F97" w:rsidR="00244E3D" w:rsidRPr="00170DCF" w:rsidRDefault="00244E3D" w:rsidP="00244E3D">
      <w:pPr>
        <w:pStyle w:val="ListParagraph"/>
        <w:numPr>
          <w:ilvl w:val="2"/>
          <w:numId w:val="36"/>
        </w:numPr>
        <w:tabs>
          <w:tab w:val="left" w:pos="284"/>
        </w:tabs>
        <w:jc w:val="both"/>
        <w:rPr>
          <w:sz w:val="22"/>
          <w:szCs w:val="22"/>
          <w:lang w:val="sr-Latn-RS"/>
        </w:rPr>
      </w:pPr>
      <w:r w:rsidRPr="00170DCF">
        <w:rPr>
          <w:sz w:val="22"/>
          <w:szCs w:val="22"/>
        </w:rPr>
        <w:t>Dodajte približno 20 m</w:t>
      </w:r>
      <w:r w:rsidR="003A69B0">
        <w:rPr>
          <w:sz w:val="22"/>
          <w:szCs w:val="22"/>
        </w:rPr>
        <w:t>l</w:t>
      </w:r>
      <w:r w:rsidRPr="00170DCF">
        <w:rPr>
          <w:sz w:val="22"/>
          <w:szCs w:val="22"/>
        </w:rPr>
        <w:t xml:space="preserve"> (</w:t>
      </w:r>
      <w:r w:rsidRPr="00170DCF">
        <w:rPr>
          <w:sz w:val="22"/>
          <w:szCs w:val="22"/>
          <w:lang w:val="sr-Latn-RS"/>
        </w:rPr>
        <w:t>4 kafene kašike</w:t>
      </w:r>
      <w:r w:rsidRPr="00170DCF">
        <w:rPr>
          <w:sz w:val="22"/>
          <w:szCs w:val="22"/>
        </w:rPr>
        <w:t xml:space="preserve">) negazirane vode </w:t>
      </w:r>
      <w:r w:rsidRPr="00170DCF">
        <w:rPr>
          <w:sz w:val="22"/>
          <w:szCs w:val="22"/>
          <w:lang w:val="sr-Latn-RS"/>
        </w:rPr>
        <w:t>kako bi tablete bile potpuno potopljene u vodi.</w:t>
      </w:r>
    </w:p>
    <w:p w14:paraId="3F5DA644" w14:textId="22F981DD" w:rsidR="00244E3D" w:rsidRPr="00170DCF" w:rsidRDefault="00244E3D" w:rsidP="00244E3D">
      <w:pPr>
        <w:pStyle w:val="ListParagraph"/>
        <w:numPr>
          <w:ilvl w:val="2"/>
          <w:numId w:val="36"/>
        </w:numPr>
        <w:tabs>
          <w:tab w:val="left" w:pos="284"/>
        </w:tabs>
        <w:jc w:val="both"/>
        <w:rPr>
          <w:sz w:val="22"/>
          <w:szCs w:val="22"/>
          <w:lang w:val="sr-Latn-RS"/>
        </w:rPr>
      </w:pPr>
      <w:r w:rsidRPr="00170DCF">
        <w:rPr>
          <w:sz w:val="22"/>
          <w:szCs w:val="22"/>
          <w:lang w:val="sr-Latn-RS"/>
        </w:rPr>
        <w:t>Sačekajte 2 minuta da se tablete otope i rasprše, a zatim prom</w:t>
      </w:r>
      <w:r w:rsidR="004D21CE">
        <w:rPr>
          <w:sz w:val="22"/>
          <w:szCs w:val="22"/>
          <w:lang w:val="sr-Latn-RS"/>
        </w:rPr>
        <w:t>ij</w:t>
      </w:r>
      <w:r w:rsidRPr="00170DCF">
        <w:rPr>
          <w:sz w:val="22"/>
          <w:szCs w:val="22"/>
          <w:lang w:val="sr-Latn-RS"/>
        </w:rPr>
        <w:t>ešajte sm</w:t>
      </w:r>
      <w:r w:rsidR="004D21CE">
        <w:rPr>
          <w:sz w:val="22"/>
          <w:szCs w:val="22"/>
          <w:lang w:val="sr-Latn-RS"/>
        </w:rPr>
        <w:t>j</w:t>
      </w:r>
      <w:r w:rsidRPr="00170DCF">
        <w:rPr>
          <w:sz w:val="22"/>
          <w:szCs w:val="22"/>
          <w:lang w:val="sr-Latn-RS"/>
        </w:rPr>
        <w:t>ešu.</w:t>
      </w:r>
    </w:p>
    <w:p w14:paraId="06C0656F" w14:textId="56917EDD" w:rsidR="00244E3D" w:rsidRPr="00170DCF" w:rsidRDefault="00244E3D" w:rsidP="00244E3D">
      <w:pPr>
        <w:pStyle w:val="ListParagraph"/>
        <w:numPr>
          <w:ilvl w:val="2"/>
          <w:numId w:val="36"/>
        </w:numPr>
        <w:tabs>
          <w:tab w:val="left" w:pos="284"/>
        </w:tabs>
        <w:jc w:val="both"/>
        <w:rPr>
          <w:sz w:val="22"/>
          <w:szCs w:val="22"/>
          <w:lang w:val="sr-Latn-RS"/>
        </w:rPr>
      </w:pPr>
      <w:r w:rsidRPr="00170DCF">
        <w:rPr>
          <w:sz w:val="22"/>
          <w:szCs w:val="22"/>
          <w:lang w:val="sr-Latn-RS"/>
        </w:rPr>
        <w:t>Dodajte 30 m</w:t>
      </w:r>
      <w:r w:rsidR="003A69B0">
        <w:rPr>
          <w:sz w:val="22"/>
          <w:szCs w:val="22"/>
          <w:lang w:val="sr-Latn-RS"/>
        </w:rPr>
        <w:t>l</w:t>
      </w:r>
      <w:r w:rsidRPr="00170DCF">
        <w:rPr>
          <w:sz w:val="22"/>
          <w:szCs w:val="22"/>
          <w:lang w:val="sr-Latn-RS"/>
        </w:rPr>
        <w:t xml:space="preserve"> (6 kafenih ili 2 supene kašike) negaziranog napitka ili kašaste hrane: soka od pomorandže, zelenog čaja, kašice od jabuke, tečnog jogurta ili dodatne vode i prom</w:t>
      </w:r>
      <w:r w:rsidR="004D21CE">
        <w:rPr>
          <w:sz w:val="22"/>
          <w:szCs w:val="22"/>
          <w:lang w:val="sr-Latn-RS"/>
        </w:rPr>
        <w:t>ij</w:t>
      </w:r>
      <w:r w:rsidRPr="00170DCF">
        <w:rPr>
          <w:sz w:val="22"/>
          <w:szCs w:val="22"/>
          <w:lang w:val="sr-Latn-RS"/>
        </w:rPr>
        <w:t>ešajte.</w:t>
      </w:r>
    </w:p>
    <w:p w14:paraId="1E0007ED" w14:textId="5841B47D" w:rsidR="00244E3D" w:rsidRPr="00170DCF" w:rsidRDefault="00244E3D" w:rsidP="00244E3D">
      <w:pPr>
        <w:pStyle w:val="ListParagraph"/>
        <w:numPr>
          <w:ilvl w:val="2"/>
          <w:numId w:val="36"/>
        </w:numPr>
        <w:tabs>
          <w:tab w:val="left" w:pos="284"/>
        </w:tabs>
        <w:jc w:val="both"/>
        <w:rPr>
          <w:sz w:val="22"/>
          <w:szCs w:val="22"/>
          <w:lang w:val="sr-Latn-RS"/>
        </w:rPr>
      </w:pPr>
      <w:r w:rsidRPr="00170DCF">
        <w:rPr>
          <w:sz w:val="22"/>
          <w:szCs w:val="22"/>
          <w:lang w:val="sr-Latn-RS"/>
        </w:rPr>
        <w:t>Odmah progutajte sm</w:t>
      </w:r>
      <w:r w:rsidR="004D21CE">
        <w:rPr>
          <w:sz w:val="22"/>
          <w:szCs w:val="22"/>
          <w:lang w:val="sr-Latn-RS"/>
        </w:rPr>
        <w:t>j</w:t>
      </w:r>
      <w:r w:rsidRPr="00170DCF">
        <w:rPr>
          <w:sz w:val="22"/>
          <w:szCs w:val="22"/>
          <w:lang w:val="sr-Latn-RS"/>
        </w:rPr>
        <w:t>ešu.</w:t>
      </w:r>
    </w:p>
    <w:p w14:paraId="023CD635" w14:textId="3CA978C4" w:rsidR="00244E3D" w:rsidRPr="00170DCF" w:rsidRDefault="00244E3D" w:rsidP="00244E3D">
      <w:pPr>
        <w:pStyle w:val="ListParagraph"/>
        <w:numPr>
          <w:ilvl w:val="2"/>
          <w:numId w:val="36"/>
        </w:numPr>
        <w:tabs>
          <w:tab w:val="left" w:pos="284"/>
        </w:tabs>
        <w:jc w:val="both"/>
        <w:rPr>
          <w:sz w:val="22"/>
          <w:szCs w:val="22"/>
          <w:lang w:val="sr-Latn-RS"/>
        </w:rPr>
      </w:pPr>
      <w:r w:rsidRPr="00170DCF">
        <w:rPr>
          <w:sz w:val="22"/>
          <w:szCs w:val="22"/>
          <w:lang w:val="sr-Latn-RS"/>
        </w:rPr>
        <w:t>Isperite čašu sa dovoljno vode (sipajte dovoljno vode) da biste bili sigurni da ste uzeli c</w:t>
      </w:r>
      <w:r w:rsidR="004D21CE">
        <w:rPr>
          <w:sz w:val="22"/>
          <w:szCs w:val="22"/>
          <w:lang w:val="sr-Latn-RS"/>
        </w:rPr>
        <w:t>ij</w:t>
      </w:r>
      <w:r w:rsidRPr="00170DCF">
        <w:rPr>
          <w:sz w:val="22"/>
          <w:szCs w:val="22"/>
          <w:lang w:val="sr-Latn-RS"/>
        </w:rPr>
        <w:t>elu dozu i odmah je popijte.</w:t>
      </w:r>
    </w:p>
    <w:p w14:paraId="72F27130" w14:textId="475C50AC" w:rsidR="00244E3D" w:rsidRPr="00170DCF" w:rsidRDefault="00244E3D" w:rsidP="00244E3D">
      <w:pPr>
        <w:pStyle w:val="ListParagraph"/>
        <w:numPr>
          <w:ilvl w:val="2"/>
          <w:numId w:val="36"/>
        </w:numPr>
        <w:tabs>
          <w:tab w:val="left" w:pos="284"/>
        </w:tabs>
        <w:jc w:val="both"/>
        <w:rPr>
          <w:sz w:val="22"/>
          <w:szCs w:val="22"/>
          <w:lang w:val="sr-Latn-RS"/>
        </w:rPr>
      </w:pPr>
      <w:r w:rsidRPr="00170DCF">
        <w:rPr>
          <w:sz w:val="22"/>
          <w:szCs w:val="22"/>
          <w:lang w:val="sr-Latn-RS"/>
        </w:rPr>
        <w:t>L</w:t>
      </w:r>
      <w:r w:rsidR="004D21CE">
        <w:rPr>
          <w:sz w:val="22"/>
          <w:szCs w:val="22"/>
          <w:lang w:val="sr-Latn-RS"/>
        </w:rPr>
        <w:t>ij</w:t>
      </w:r>
      <w:r w:rsidRPr="00170DCF">
        <w:rPr>
          <w:sz w:val="22"/>
          <w:szCs w:val="22"/>
          <w:lang w:val="sr-Latn-RS"/>
        </w:rPr>
        <w:t>ek pom</w:t>
      </w:r>
      <w:r w:rsidR="004D21CE">
        <w:rPr>
          <w:sz w:val="22"/>
          <w:szCs w:val="22"/>
          <w:lang w:val="sr-Latn-RS"/>
        </w:rPr>
        <w:t>ij</w:t>
      </w:r>
      <w:r w:rsidRPr="00170DCF">
        <w:rPr>
          <w:sz w:val="22"/>
          <w:szCs w:val="22"/>
          <w:lang w:val="sr-Latn-RS"/>
        </w:rPr>
        <w:t>ešan sa napitkom ili hranom nemojte čuvati za kasniju prim</w:t>
      </w:r>
      <w:r w:rsidR="004D21CE">
        <w:rPr>
          <w:sz w:val="22"/>
          <w:szCs w:val="22"/>
          <w:lang w:val="sr-Latn-RS"/>
        </w:rPr>
        <w:t>j</w:t>
      </w:r>
      <w:r w:rsidRPr="00170DCF">
        <w:rPr>
          <w:sz w:val="22"/>
          <w:szCs w:val="22"/>
          <w:lang w:val="sr-Latn-RS"/>
        </w:rPr>
        <w:t>enu.</w:t>
      </w:r>
    </w:p>
    <w:p w14:paraId="59ED38A6" w14:textId="0031A947" w:rsidR="00244E3D" w:rsidRPr="00170DCF" w:rsidRDefault="00244E3D" w:rsidP="00244E3D">
      <w:pPr>
        <w:pStyle w:val="ListParagraph"/>
        <w:numPr>
          <w:ilvl w:val="1"/>
          <w:numId w:val="36"/>
        </w:numPr>
        <w:tabs>
          <w:tab w:val="left" w:pos="284"/>
        </w:tabs>
        <w:jc w:val="both"/>
        <w:rPr>
          <w:b/>
          <w:bCs/>
          <w:sz w:val="22"/>
          <w:szCs w:val="22"/>
          <w:lang w:val="sr-Latn-RS"/>
        </w:rPr>
      </w:pPr>
      <w:r w:rsidRPr="00170DCF">
        <w:rPr>
          <w:b/>
          <w:bCs/>
          <w:sz w:val="22"/>
          <w:szCs w:val="22"/>
          <w:lang w:val="sr-Latn-RS"/>
        </w:rPr>
        <w:t xml:space="preserve">Sonda za hranjenje: </w:t>
      </w:r>
      <w:r w:rsidRPr="00170DCF">
        <w:rPr>
          <w:sz w:val="22"/>
          <w:szCs w:val="22"/>
          <w:lang w:val="sr-Latn-RS"/>
        </w:rPr>
        <w:t>Ovaj l</w:t>
      </w:r>
      <w:r w:rsidR="004D21CE">
        <w:rPr>
          <w:sz w:val="22"/>
          <w:szCs w:val="22"/>
          <w:lang w:val="sr-Latn-RS"/>
        </w:rPr>
        <w:t>ij</w:t>
      </w:r>
      <w:r w:rsidRPr="00170DCF">
        <w:rPr>
          <w:sz w:val="22"/>
          <w:szCs w:val="22"/>
          <w:lang w:val="sr-Latn-RS"/>
        </w:rPr>
        <w:t>ek se može prim</w:t>
      </w:r>
      <w:r w:rsidR="004D21CE">
        <w:rPr>
          <w:sz w:val="22"/>
          <w:szCs w:val="22"/>
          <w:lang w:val="sr-Latn-RS"/>
        </w:rPr>
        <w:t>ij</w:t>
      </w:r>
      <w:r w:rsidRPr="00170DCF">
        <w:rPr>
          <w:sz w:val="22"/>
          <w:szCs w:val="22"/>
          <w:lang w:val="sr-Latn-RS"/>
        </w:rPr>
        <w:t>eniti i pomoću određenih sondi za hranjenje. Pitajte Vašeg l</w:t>
      </w:r>
      <w:r w:rsidR="004D21CE">
        <w:rPr>
          <w:sz w:val="22"/>
          <w:szCs w:val="22"/>
          <w:lang w:val="sr-Latn-RS"/>
        </w:rPr>
        <w:t>j</w:t>
      </w:r>
      <w:r w:rsidRPr="00170DCF">
        <w:rPr>
          <w:sz w:val="22"/>
          <w:szCs w:val="22"/>
          <w:lang w:val="sr-Latn-RS"/>
        </w:rPr>
        <w:t>ekara za detaljna uputstva kako da pravilno uzmete tabletu putem sonde za hranjenje.</w:t>
      </w:r>
    </w:p>
    <w:p w14:paraId="2E691CF3" w14:textId="77777777" w:rsidR="002D0630" w:rsidRPr="00EA08A1" w:rsidRDefault="002D0630" w:rsidP="00EA08A1">
      <w:pPr>
        <w:jc w:val="both"/>
        <w:rPr>
          <w:b/>
          <w:sz w:val="22"/>
          <w:szCs w:val="22"/>
          <w:lang w:val="sr-Latn-CS"/>
        </w:rPr>
      </w:pPr>
    </w:p>
    <w:p w14:paraId="1188591E" w14:textId="77777777" w:rsidR="00A32113" w:rsidRPr="00EA08A1" w:rsidRDefault="00A32113" w:rsidP="00EA08A1">
      <w:pPr>
        <w:jc w:val="both"/>
        <w:rPr>
          <w:b/>
          <w:sz w:val="22"/>
          <w:szCs w:val="22"/>
          <w:lang w:val="sr-Latn-CS"/>
        </w:rPr>
      </w:pPr>
      <w:r w:rsidRPr="00EA08A1">
        <w:rPr>
          <w:b/>
          <w:sz w:val="22"/>
          <w:szCs w:val="22"/>
          <w:lang w:val="sr-Latn-CS"/>
        </w:rPr>
        <w:t xml:space="preserve">Ako ste uzeli više lijeka </w:t>
      </w:r>
      <w:r w:rsidR="00D54EB3" w:rsidRPr="00EA08A1">
        <w:rPr>
          <w:b/>
          <w:sz w:val="22"/>
          <w:szCs w:val="22"/>
          <w:lang w:val="sr-Latn-CS"/>
        </w:rPr>
        <w:t>Erleada</w:t>
      </w:r>
      <w:r w:rsidRPr="00EA08A1">
        <w:rPr>
          <w:b/>
          <w:sz w:val="22"/>
          <w:szCs w:val="22"/>
          <w:lang w:val="sr-Latn-CS"/>
        </w:rPr>
        <w:t xml:space="preserve"> nego što je trebalo</w:t>
      </w:r>
    </w:p>
    <w:p w14:paraId="36CF8846" w14:textId="77777777" w:rsidR="00445D8F" w:rsidRPr="00EA08A1" w:rsidRDefault="00445D8F" w:rsidP="00EA08A1">
      <w:pPr>
        <w:jc w:val="both"/>
        <w:rPr>
          <w:sz w:val="22"/>
          <w:szCs w:val="22"/>
          <w:lang w:val="sr-Latn-CS"/>
        </w:rPr>
      </w:pPr>
    </w:p>
    <w:p w14:paraId="52ABBDFE" w14:textId="5A89BCD1"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Ako uzmete više</w:t>
      </w:r>
      <w:r w:rsidR="00D84BB2" w:rsidRPr="00EA08A1">
        <w:rPr>
          <w:color w:val="000000"/>
          <w:sz w:val="22"/>
          <w:szCs w:val="22"/>
          <w:lang w:val="sr-Latn-RS"/>
        </w:rPr>
        <w:t xml:space="preserve"> lijeka</w:t>
      </w:r>
      <w:r w:rsidRPr="00EA08A1">
        <w:rPr>
          <w:color w:val="000000"/>
          <w:sz w:val="22"/>
          <w:szCs w:val="22"/>
          <w:lang w:val="sr-Latn-RS"/>
        </w:rPr>
        <w:t xml:space="preserve"> nego što </w:t>
      </w:r>
      <w:r w:rsidR="00A41C77" w:rsidRPr="00EA08A1">
        <w:rPr>
          <w:color w:val="000000"/>
          <w:sz w:val="22"/>
          <w:szCs w:val="22"/>
          <w:lang w:val="sr-Latn-RS"/>
        </w:rPr>
        <w:t xml:space="preserve">ste </w:t>
      </w:r>
      <w:r w:rsidRPr="00EA08A1">
        <w:rPr>
          <w:color w:val="000000"/>
          <w:sz w:val="22"/>
          <w:szCs w:val="22"/>
          <w:lang w:val="sr-Latn-RS"/>
        </w:rPr>
        <w:t>treba</w:t>
      </w:r>
      <w:r w:rsidR="00A41C77" w:rsidRPr="00EA08A1">
        <w:rPr>
          <w:color w:val="000000"/>
          <w:sz w:val="22"/>
          <w:szCs w:val="22"/>
          <w:lang w:val="sr-Latn-RS"/>
        </w:rPr>
        <w:t>li</w:t>
      </w:r>
      <w:r w:rsidRPr="00EA08A1">
        <w:rPr>
          <w:color w:val="000000"/>
          <w:sz w:val="22"/>
          <w:szCs w:val="22"/>
          <w:lang w:val="sr-Latn-RS"/>
        </w:rPr>
        <w:t>, prestanite da uzimate</w:t>
      </w:r>
      <w:r w:rsidR="00D15746" w:rsidRPr="00F420B5">
        <w:rPr>
          <w:sz w:val="22"/>
          <w:szCs w:val="22"/>
        </w:rPr>
        <w:t xml:space="preserve"> </w:t>
      </w:r>
      <w:r w:rsidR="00D15746" w:rsidRPr="00EA08A1">
        <w:rPr>
          <w:color w:val="000000"/>
          <w:sz w:val="22"/>
          <w:szCs w:val="22"/>
          <w:lang w:val="sr-Latn-RS"/>
        </w:rPr>
        <w:t>ovaj</w:t>
      </w:r>
      <w:r w:rsidRPr="00EA08A1">
        <w:rPr>
          <w:color w:val="000000"/>
          <w:sz w:val="22"/>
          <w:szCs w:val="22"/>
          <w:lang w:val="sr-Latn-RS"/>
        </w:rPr>
        <w:t xml:space="preserve"> l</w:t>
      </w:r>
      <w:r w:rsidR="00BD7CDC" w:rsidRPr="00EA08A1">
        <w:rPr>
          <w:color w:val="000000"/>
          <w:sz w:val="22"/>
          <w:szCs w:val="22"/>
          <w:lang w:val="sr-Latn-RS"/>
        </w:rPr>
        <w:t>ij</w:t>
      </w:r>
      <w:r w:rsidRPr="00EA08A1">
        <w:rPr>
          <w:color w:val="000000"/>
          <w:sz w:val="22"/>
          <w:szCs w:val="22"/>
          <w:lang w:val="sr-Latn-RS"/>
        </w:rPr>
        <w:t>ek i obratite se Vašem l</w:t>
      </w:r>
      <w:r w:rsidR="00BD7CDC" w:rsidRPr="00EA08A1">
        <w:rPr>
          <w:color w:val="000000"/>
          <w:sz w:val="22"/>
          <w:szCs w:val="22"/>
          <w:lang w:val="sr-Latn-RS"/>
        </w:rPr>
        <w:t>j</w:t>
      </w:r>
      <w:r w:rsidRPr="00EA08A1">
        <w:rPr>
          <w:color w:val="000000"/>
          <w:sz w:val="22"/>
          <w:szCs w:val="22"/>
          <w:lang w:val="sr-Latn-RS"/>
        </w:rPr>
        <w:t>ekaru. Mož</w:t>
      </w:r>
      <w:r w:rsidR="00A45166" w:rsidRPr="00EA08A1">
        <w:rPr>
          <w:color w:val="000000"/>
          <w:sz w:val="22"/>
          <w:szCs w:val="22"/>
          <w:lang w:val="sr-Latn-RS"/>
        </w:rPr>
        <w:t>da</w:t>
      </w:r>
      <w:r w:rsidR="00A41C77" w:rsidRPr="00EA08A1">
        <w:rPr>
          <w:color w:val="000000"/>
          <w:sz w:val="22"/>
          <w:szCs w:val="22"/>
          <w:lang w:val="sr-Latn-RS"/>
        </w:rPr>
        <w:t xml:space="preserve"> ćete</w:t>
      </w:r>
      <w:r w:rsidR="00A45166" w:rsidRPr="00EA08A1">
        <w:rPr>
          <w:color w:val="000000"/>
          <w:sz w:val="22"/>
          <w:szCs w:val="22"/>
          <w:lang w:val="sr-Latn-RS"/>
        </w:rPr>
        <w:t xml:space="preserve"> imat</w:t>
      </w:r>
      <w:r w:rsidR="00A41C77" w:rsidRPr="00EA08A1">
        <w:rPr>
          <w:color w:val="000000"/>
          <w:sz w:val="22"/>
          <w:szCs w:val="22"/>
          <w:lang w:val="sr-Latn-RS"/>
        </w:rPr>
        <w:t>i</w:t>
      </w:r>
      <w:r w:rsidR="00A45166" w:rsidRPr="00EA08A1">
        <w:rPr>
          <w:color w:val="000000"/>
          <w:sz w:val="22"/>
          <w:szCs w:val="22"/>
          <w:lang w:val="sr-Latn-RS"/>
        </w:rPr>
        <w:t xml:space="preserve"> </w:t>
      </w:r>
      <w:r w:rsidRPr="00EA08A1">
        <w:rPr>
          <w:color w:val="000000"/>
          <w:sz w:val="22"/>
          <w:szCs w:val="22"/>
          <w:lang w:val="sr-Latn-RS"/>
        </w:rPr>
        <w:t>povišen rizik od pojave neželjenih dejstava.</w:t>
      </w:r>
    </w:p>
    <w:p w14:paraId="21A4ADF0" w14:textId="77777777" w:rsidR="002D0630" w:rsidRPr="00EA08A1" w:rsidRDefault="002D0630" w:rsidP="00EA08A1">
      <w:pPr>
        <w:jc w:val="both"/>
        <w:rPr>
          <w:sz w:val="22"/>
          <w:szCs w:val="22"/>
          <w:lang w:val="sr-Latn-CS"/>
        </w:rPr>
      </w:pPr>
    </w:p>
    <w:p w14:paraId="45B1A2E9" w14:textId="77777777" w:rsidR="00A32113" w:rsidRPr="00EA08A1" w:rsidRDefault="00A32113" w:rsidP="00EA08A1">
      <w:pPr>
        <w:jc w:val="both"/>
        <w:rPr>
          <w:b/>
          <w:sz w:val="22"/>
          <w:szCs w:val="22"/>
          <w:lang w:val="sr-Latn-CS"/>
        </w:rPr>
      </w:pPr>
      <w:r w:rsidRPr="00EA08A1">
        <w:rPr>
          <w:b/>
          <w:sz w:val="22"/>
          <w:szCs w:val="22"/>
          <w:lang w:val="sr-Latn-CS"/>
        </w:rPr>
        <w:t xml:space="preserve">Ako ste zaboravili da uzmete lijek </w:t>
      </w:r>
      <w:r w:rsidR="00D54EB3" w:rsidRPr="00EA08A1">
        <w:rPr>
          <w:b/>
          <w:sz w:val="22"/>
          <w:szCs w:val="22"/>
          <w:lang w:val="sr-Latn-CS"/>
        </w:rPr>
        <w:t>Erleada</w:t>
      </w:r>
    </w:p>
    <w:p w14:paraId="4AC38C80" w14:textId="77777777" w:rsidR="002D0630" w:rsidRPr="00EA08A1" w:rsidRDefault="002D0630" w:rsidP="00EA08A1">
      <w:pPr>
        <w:tabs>
          <w:tab w:val="left" w:pos="284"/>
        </w:tabs>
        <w:autoSpaceDE w:val="0"/>
        <w:autoSpaceDN w:val="0"/>
        <w:adjustRightInd w:val="0"/>
        <w:jc w:val="both"/>
        <w:rPr>
          <w:color w:val="000000"/>
          <w:sz w:val="22"/>
          <w:szCs w:val="22"/>
          <w:lang w:val="sr-Latn-RS"/>
        </w:rPr>
      </w:pPr>
    </w:p>
    <w:p w14:paraId="4AF1EBC2" w14:textId="1642C0F1" w:rsidR="002D0630" w:rsidRPr="00EA08A1" w:rsidRDefault="002D0630" w:rsidP="00EA08A1">
      <w:pPr>
        <w:pStyle w:val="ListParagraph"/>
        <w:numPr>
          <w:ilvl w:val="0"/>
          <w:numId w:val="34"/>
        </w:numPr>
        <w:tabs>
          <w:tab w:val="left" w:pos="284"/>
        </w:tabs>
        <w:autoSpaceDE w:val="0"/>
        <w:autoSpaceDN w:val="0"/>
        <w:adjustRightInd w:val="0"/>
        <w:jc w:val="both"/>
        <w:rPr>
          <w:color w:val="000000"/>
          <w:sz w:val="22"/>
          <w:szCs w:val="22"/>
          <w:lang w:val="sr-Latn-RS"/>
        </w:rPr>
      </w:pPr>
      <w:r w:rsidRPr="00EA08A1">
        <w:rPr>
          <w:color w:val="000000"/>
          <w:sz w:val="22"/>
          <w:szCs w:val="22"/>
          <w:lang w:val="sr-Latn-RS"/>
        </w:rPr>
        <w:t xml:space="preserve">Ako </w:t>
      </w:r>
      <w:r w:rsidR="00A41C77" w:rsidRPr="00EA08A1">
        <w:rPr>
          <w:color w:val="000000"/>
          <w:sz w:val="22"/>
          <w:szCs w:val="22"/>
          <w:lang w:val="sr-Latn-RS"/>
        </w:rPr>
        <w:t xml:space="preserve">ste </w:t>
      </w:r>
      <w:r w:rsidRPr="00EA08A1">
        <w:rPr>
          <w:color w:val="000000"/>
          <w:sz w:val="22"/>
          <w:szCs w:val="22"/>
          <w:lang w:val="sr-Latn-RS"/>
        </w:rPr>
        <w:t>zaboravi</w:t>
      </w:r>
      <w:r w:rsidR="00A41C77" w:rsidRPr="00EA08A1">
        <w:rPr>
          <w:color w:val="000000"/>
          <w:sz w:val="22"/>
          <w:szCs w:val="22"/>
          <w:lang w:val="sr-Latn-RS"/>
        </w:rPr>
        <w:t>li</w:t>
      </w:r>
      <w:r w:rsidRPr="00EA08A1">
        <w:rPr>
          <w:color w:val="000000"/>
          <w:sz w:val="22"/>
          <w:szCs w:val="22"/>
          <w:lang w:val="sr-Latn-RS"/>
        </w:rPr>
        <w:t xml:space="preserve"> da uzmete </w:t>
      </w:r>
      <w:r w:rsidR="00D15746" w:rsidRPr="00EA08A1">
        <w:rPr>
          <w:color w:val="000000"/>
          <w:sz w:val="22"/>
          <w:szCs w:val="22"/>
          <w:lang w:val="sr-Latn-RS"/>
        </w:rPr>
        <w:t xml:space="preserve">ovaj </w:t>
      </w:r>
      <w:r w:rsidR="004E102B" w:rsidRPr="00EA08A1">
        <w:rPr>
          <w:color w:val="000000"/>
          <w:sz w:val="22"/>
          <w:szCs w:val="22"/>
          <w:lang w:val="sr-Latn-RS"/>
        </w:rPr>
        <w:t>lijek</w:t>
      </w:r>
      <w:r w:rsidRPr="00EA08A1">
        <w:rPr>
          <w:color w:val="000000"/>
          <w:sz w:val="22"/>
          <w:szCs w:val="22"/>
          <w:lang w:val="sr-Latn-RS"/>
        </w:rPr>
        <w:t>, uzmite uobičajenu dozu čim se s</w:t>
      </w:r>
      <w:r w:rsidR="00BD7CDC" w:rsidRPr="00EA08A1">
        <w:rPr>
          <w:color w:val="000000"/>
          <w:sz w:val="22"/>
          <w:szCs w:val="22"/>
          <w:lang w:val="sr-Latn-RS"/>
        </w:rPr>
        <w:t>j</w:t>
      </w:r>
      <w:r w:rsidRPr="00EA08A1">
        <w:rPr>
          <w:color w:val="000000"/>
          <w:sz w:val="22"/>
          <w:szCs w:val="22"/>
          <w:lang w:val="sr-Latn-RS"/>
        </w:rPr>
        <w:t>etite</w:t>
      </w:r>
      <w:r w:rsidR="00D15746" w:rsidRPr="00F420B5">
        <w:rPr>
          <w:sz w:val="22"/>
          <w:szCs w:val="22"/>
        </w:rPr>
        <w:t xml:space="preserve"> </w:t>
      </w:r>
      <w:r w:rsidR="00D15746" w:rsidRPr="00EA08A1">
        <w:rPr>
          <w:color w:val="000000"/>
          <w:sz w:val="22"/>
          <w:szCs w:val="22"/>
          <w:lang w:val="sr-Latn-RS"/>
        </w:rPr>
        <w:t>istog dana</w:t>
      </w:r>
      <w:r w:rsidRPr="00EA08A1">
        <w:rPr>
          <w:color w:val="000000"/>
          <w:sz w:val="22"/>
          <w:szCs w:val="22"/>
          <w:lang w:val="sr-Latn-RS"/>
        </w:rPr>
        <w:t>.</w:t>
      </w:r>
    </w:p>
    <w:p w14:paraId="3DEE4279" w14:textId="04371401" w:rsidR="002D0630" w:rsidRPr="00EA08A1" w:rsidRDefault="00BD7CDC" w:rsidP="00EA08A1">
      <w:pPr>
        <w:numPr>
          <w:ilvl w:val="0"/>
          <w:numId w:val="34"/>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Ako</w:t>
      </w:r>
      <w:r w:rsidR="00A41C77" w:rsidRPr="00EA08A1">
        <w:rPr>
          <w:color w:val="000000"/>
          <w:sz w:val="22"/>
          <w:szCs w:val="22"/>
          <w:lang w:val="sr-Latn-RS"/>
        </w:rPr>
        <w:t xml:space="preserve"> ste</w:t>
      </w:r>
      <w:r w:rsidRPr="00EA08A1">
        <w:rPr>
          <w:color w:val="000000"/>
          <w:sz w:val="22"/>
          <w:szCs w:val="22"/>
          <w:lang w:val="sr-Latn-RS"/>
        </w:rPr>
        <w:t xml:space="preserve"> ci</w:t>
      </w:r>
      <w:r w:rsidR="00A551AC" w:rsidRPr="00EA08A1">
        <w:rPr>
          <w:color w:val="000000"/>
          <w:sz w:val="22"/>
          <w:szCs w:val="22"/>
          <w:lang w:val="sr-Latn-RS"/>
        </w:rPr>
        <w:t>jeli</w:t>
      </w:r>
      <w:r w:rsidR="002D0630" w:rsidRPr="00EA08A1">
        <w:rPr>
          <w:color w:val="000000"/>
          <w:sz w:val="22"/>
          <w:szCs w:val="22"/>
          <w:lang w:val="sr-Latn-RS"/>
        </w:rPr>
        <w:t xml:space="preserve"> dan zaboravi</w:t>
      </w:r>
      <w:r w:rsidR="00A41C77" w:rsidRPr="00EA08A1">
        <w:rPr>
          <w:color w:val="000000"/>
          <w:sz w:val="22"/>
          <w:szCs w:val="22"/>
          <w:lang w:val="sr-Latn-RS"/>
        </w:rPr>
        <w:t>li</w:t>
      </w:r>
      <w:r w:rsidR="002D0630" w:rsidRPr="00EA08A1">
        <w:rPr>
          <w:color w:val="000000"/>
          <w:sz w:val="22"/>
          <w:szCs w:val="22"/>
          <w:lang w:val="sr-Latn-RS"/>
        </w:rPr>
        <w:t xml:space="preserve"> da uzmete </w:t>
      </w:r>
      <w:r w:rsidR="00D15746" w:rsidRPr="00EA08A1">
        <w:rPr>
          <w:color w:val="000000"/>
          <w:sz w:val="22"/>
          <w:szCs w:val="22"/>
          <w:lang w:val="sr-Latn-RS"/>
        </w:rPr>
        <w:t xml:space="preserve">ovaj </w:t>
      </w:r>
      <w:r w:rsidR="00D84BB2" w:rsidRPr="00EA08A1">
        <w:rPr>
          <w:color w:val="000000"/>
          <w:sz w:val="22"/>
          <w:szCs w:val="22"/>
          <w:lang w:val="sr-Latn-RS"/>
        </w:rPr>
        <w:t xml:space="preserve">lijek </w:t>
      </w:r>
      <w:r w:rsidR="002D0630" w:rsidRPr="00EA08A1">
        <w:rPr>
          <w:color w:val="000000"/>
          <w:sz w:val="22"/>
          <w:szCs w:val="22"/>
          <w:lang w:val="sr-Latn-RS"/>
        </w:rPr>
        <w:t>- uzmite uobičajenu dozu s</w:t>
      </w:r>
      <w:r w:rsidR="00D84BB2" w:rsidRPr="00EA08A1">
        <w:rPr>
          <w:color w:val="000000"/>
          <w:sz w:val="22"/>
          <w:szCs w:val="22"/>
          <w:lang w:val="sr-Latn-RS"/>
        </w:rPr>
        <w:t>j</w:t>
      </w:r>
      <w:r w:rsidR="002D0630" w:rsidRPr="00EA08A1">
        <w:rPr>
          <w:color w:val="000000"/>
          <w:sz w:val="22"/>
          <w:szCs w:val="22"/>
          <w:lang w:val="sr-Latn-RS"/>
        </w:rPr>
        <w:t>utradan.</w:t>
      </w:r>
    </w:p>
    <w:p w14:paraId="7879035B" w14:textId="687144C4" w:rsidR="002D0630" w:rsidRPr="00EA08A1" w:rsidRDefault="002D0630" w:rsidP="00EA08A1">
      <w:pPr>
        <w:numPr>
          <w:ilvl w:val="0"/>
          <w:numId w:val="34"/>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 xml:space="preserve">Ako </w:t>
      </w:r>
      <w:r w:rsidR="00A41C77" w:rsidRPr="00EA08A1">
        <w:rPr>
          <w:color w:val="000000"/>
          <w:sz w:val="22"/>
          <w:szCs w:val="22"/>
          <w:lang w:val="sr-Latn-RS"/>
        </w:rPr>
        <w:t xml:space="preserve">ste </w:t>
      </w:r>
      <w:r w:rsidRPr="00EA08A1">
        <w:rPr>
          <w:color w:val="000000"/>
          <w:sz w:val="22"/>
          <w:szCs w:val="22"/>
          <w:lang w:val="sr-Latn-RS"/>
        </w:rPr>
        <w:t>zaboravi</w:t>
      </w:r>
      <w:r w:rsidR="00A41C77" w:rsidRPr="00EA08A1">
        <w:rPr>
          <w:color w:val="000000"/>
          <w:sz w:val="22"/>
          <w:szCs w:val="22"/>
          <w:lang w:val="sr-Latn-RS"/>
        </w:rPr>
        <w:t>li</w:t>
      </w:r>
      <w:r w:rsidRPr="00EA08A1">
        <w:rPr>
          <w:color w:val="000000"/>
          <w:sz w:val="22"/>
          <w:szCs w:val="22"/>
          <w:lang w:val="sr-Latn-RS"/>
        </w:rPr>
        <w:t xml:space="preserve"> da uzmete </w:t>
      </w:r>
      <w:r w:rsidR="00D15746" w:rsidRPr="00EA08A1">
        <w:rPr>
          <w:color w:val="000000"/>
          <w:sz w:val="22"/>
          <w:szCs w:val="22"/>
          <w:lang w:val="sr-Latn-RS"/>
        </w:rPr>
        <w:t xml:space="preserve">ovaj </w:t>
      </w:r>
      <w:r w:rsidR="00D84BB2" w:rsidRPr="00EA08A1">
        <w:rPr>
          <w:color w:val="000000"/>
          <w:sz w:val="22"/>
          <w:szCs w:val="22"/>
          <w:lang w:val="sr-Latn-RS"/>
        </w:rPr>
        <w:t xml:space="preserve">lijek </w:t>
      </w:r>
      <w:r w:rsidR="00A551AC" w:rsidRPr="00EA08A1">
        <w:rPr>
          <w:color w:val="000000"/>
          <w:sz w:val="22"/>
          <w:szCs w:val="22"/>
          <w:lang w:val="sr-Latn-RS"/>
        </w:rPr>
        <w:t xml:space="preserve">u periodu dužem od </w:t>
      </w:r>
      <w:r w:rsidRPr="00EA08A1">
        <w:rPr>
          <w:color w:val="000000"/>
          <w:sz w:val="22"/>
          <w:szCs w:val="22"/>
          <w:lang w:val="sr-Latn-RS"/>
        </w:rPr>
        <w:t xml:space="preserve">jednog dana – bez odlaganja </w:t>
      </w:r>
      <w:r w:rsidR="004E102B" w:rsidRPr="00EA08A1">
        <w:rPr>
          <w:color w:val="000000"/>
          <w:sz w:val="22"/>
          <w:szCs w:val="22"/>
          <w:lang w:val="sr-Latn-RS"/>
        </w:rPr>
        <w:t>se obratite</w:t>
      </w:r>
      <w:r w:rsidRPr="00EA08A1">
        <w:rPr>
          <w:color w:val="000000"/>
          <w:sz w:val="22"/>
          <w:szCs w:val="22"/>
          <w:lang w:val="sr-Latn-RS"/>
        </w:rPr>
        <w:t xml:space="preserve"> Vaš</w:t>
      </w:r>
      <w:r w:rsidR="004E102B" w:rsidRPr="00EA08A1">
        <w:rPr>
          <w:color w:val="000000"/>
          <w:sz w:val="22"/>
          <w:szCs w:val="22"/>
          <w:lang w:val="sr-Latn-RS"/>
        </w:rPr>
        <w:t>e</w:t>
      </w:r>
      <w:r w:rsidRPr="00EA08A1">
        <w:rPr>
          <w:color w:val="000000"/>
          <w:sz w:val="22"/>
          <w:szCs w:val="22"/>
          <w:lang w:val="sr-Latn-RS"/>
        </w:rPr>
        <w:t>m l</w:t>
      </w:r>
      <w:r w:rsidR="00BD7CDC" w:rsidRPr="00EA08A1">
        <w:rPr>
          <w:color w:val="000000"/>
          <w:sz w:val="22"/>
          <w:szCs w:val="22"/>
          <w:lang w:val="sr-Latn-RS"/>
        </w:rPr>
        <w:t>j</w:t>
      </w:r>
      <w:r w:rsidRPr="00EA08A1">
        <w:rPr>
          <w:color w:val="000000"/>
          <w:sz w:val="22"/>
          <w:szCs w:val="22"/>
          <w:lang w:val="sr-Latn-RS"/>
        </w:rPr>
        <w:t>ekar</w:t>
      </w:r>
      <w:r w:rsidR="004E102B" w:rsidRPr="00EA08A1">
        <w:rPr>
          <w:color w:val="000000"/>
          <w:sz w:val="22"/>
          <w:szCs w:val="22"/>
          <w:lang w:val="sr-Latn-RS"/>
        </w:rPr>
        <w:t>u</w:t>
      </w:r>
      <w:r w:rsidRPr="00EA08A1">
        <w:rPr>
          <w:color w:val="000000"/>
          <w:sz w:val="22"/>
          <w:szCs w:val="22"/>
          <w:lang w:val="sr-Latn-RS"/>
        </w:rPr>
        <w:t>.</w:t>
      </w:r>
    </w:p>
    <w:p w14:paraId="5582AD5F" w14:textId="77777777" w:rsidR="002D0630" w:rsidRPr="00EA08A1" w:rsidRDefault="002D0630" w:rsidP="00EA08A1">
      <w:pPr>
        <w:pStyle w:val="ListParagraph"/>
        <w:numPr>
          <w:ilvl w:val="0"/>
          <w:numId w:val="34"/>
        </w:numPr>
        <w:tabs>
          <w:tab w:val="left" w:pos="284"/>
        </w:tabs>
        <w:autoSpaceDE w:val="0"/>
        <w:autoSpaceDN w:val="0"/>
        <w:adjustRightInd w:val="0"/>
        <w:jc w:val="both"/>
        <w:rPr>
          <w:color w:val="000000"/>
          <w:sz w:val="22"/>
          <w:szCs w:val="22"/>
          <w:lang w:val="sr-Latn-RS"/>
        </w:rPr>
      </w:pPr>
      <w:r w:rsidRPr="00EA08A1">
        <w:rPr>
          <w:color w:val="000000"/>
          <w:sz w:val="22"/>
          <w:szCs w:val="22"/>
          <w:lang w:val="sr-Latn-RS"/>
        </w:rPr>
        <w:t>Ne uzimajte duplu dozu da nadoknadite propuštenu.</w:t>
      </w:r>
    </w:p>
    <w:p w14:paraId="11420455" w14:textId="77777777" w:rsidR="00445D8F" w:rsidRPr="00EA08A1" w:rsidRDefault="00445D8F" w:rsidP="00EA08A1">
      <w:pPr>
        <w:jc w:val="both"/>
        <w:rPr>
          <w:sz w:val="22"/>
          <w:szCs w:val="22"/>
          <w:lang w:val="sr-Latn-CS"/>
        </w:rPr>
      </w:pPr>
    </w:p>
    <w:p w14:paraId="2CACFD28" w14:textId="77777777" w:rsidR="00445D8F" w:rsidRPr="00EA08A1" w:rsidRDefault="00A32113" w:rsidP="00EA08A1">
      <w:pPr>
        <w:jc w:val="both"/>
        <w:rPr>
          <w:b/>
          <w:sz w:val="22"/>
          <w:szCs w:val="22"/>
          <w:lang w:val="sr-Latn-CS"/>
        </w:rPr>
      </w:pPr>
      <w:r w:rsidRPr="00EA08A1">
        <w:rPr>
          <w:b/>
          <w:sz w:val="22"/>
          <w:szCs w:val="22"/>
          <w:lang w:val="sr-Latn-CS"/>
        </w:rPr>
        <w:t xml:space="preserve">Ako prestanete da uzimate lijek </w:t>
      </w:r>
      <w:r w:rsidR="00D54EB3" w:rsidRPr="00EA08A1">
        <w:rPr>
          <w:b/>
          <w:sz w:val="22"/>
          <w:szCs w:val="22"/>
          <w:lang w:val="sr-Latn-CS"/>
        </w:rPr>
        <w:t>Erleada</w:t>
      </w:r>
    </w:p>
    <w:p w14:paraId="0378BDED" w14:textId="77777777" w:rsidR="002D0630" w:rsidRPr="00EA08A1" w:rsidRDefault="002D0630" w:rsidP="00EA08A1">
      <w:pPr>
        <w:jc w:val="both"/>
        <w:rPr>
          <w:b/>
          <w:sz w:val="22"/>
          <w:szCs w:val="22"/>
          <w:lang w:val="sr-Latn-CS"/>
        </w:rPr>
      </w:pPr>
    </w:p>
    <w:p w14:paraId="4A1AF122" w14:textId="5C67FBE0"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 xml:space="preserve">Nemojte prestati da uzimate </w:t>
      </w:r>
      <w:r w:rsidR="00066A6A" w:rsidRPr="00EA08A1">
        <w:rPr>
          <w:color w:val="000000"/>
          <w:sz w:val="22"/>
          <w:szCs w:val="22"/>
          <w:lang w:val="sr-Latn-RS"/>
        </w:rPr>
        <w:t xml:space="preserve">ovaj </w:t>
      </w:r>
      <w:r w:rsidRPr="00EA08A1">
        <w:rPr>
          <w:color w:val="000000"/>
          <w:sz w:val="22"/>
          <w:szCs w:val="22"/>
          <w:lang w:val="sr-Latn-RS"/>
        </w:rPr>
        <w:t>l</w:t>
      </w:r>
      <w:r w:rsidR="00BD7CDC" w:rsidRPr="00EA08A1">
        <w:rPr>
          <w:color w:val="000000"/>
          <w:sz w:val="22"/>
          <w:szCs w:val="22"/>
          <w:lang w:val="sr-Latn-RS"/>
        </w:rPr>
        <w:t>ij</w:t>
      </w:r>
      <w:r w:rsidRPr="00EA08A1">
        <w:rPr>
          <w:color w:val="000000"/>
          <w:sz w:val="22"/>
          <w:szCs w:val="22"/>
          <w:lang w:val="sr-Latn-RS"/>
        </w:rPr>
        <w:t>ek pr</w:t>
      </w:r>
      <w:r w:rsidR="00D84BB2" w:rsidRPr="00EA08A1">
        <w:rPr>
          <w:color w:val="000000"/>
          <w:sz w:val="22"/>
          <w:szCs w:val="22"/>
          <w:lang w:val="sr-Latn-RS"/>
        </w:rPr>
        <w:t>ij</w:t>
      </w:r>
      <w:r w:rsidRPr="00EA08A1">
        <w:rPr>
          <w:color w:val="000000"/>
          <w:sz w:val="22"/>
          <w:szCs w:val="22"/>
          <w:lang w:val="sr-Latn-RS"/>
        </w:rPr>
        <w:t>e nego što se posav</w:t>
      </w:r>
      <w:r w:rsidR="00D84BB2" w:rsidRPr="00EA08A1">
        <w:rPr>
          <w:color w:val="000000"/>
          <w:sz w:val="22"/>
          <w:szCs w:val="22"/>
          <w:lang w:val="sr-Latn-RS"/>
        </w:rPr>
        <w:t>j</w:t>
      </w:r>
      <w:r w:rsidRPr="00EA08A1">
        <w:rPr>
          <w:color w:val="000000"/>
          <w:sz w:val="22"/>
          <w:szCs w:val="22"/>
          <w:lang w:val="sr-Latn-RS"/>
        </w:rPr>
        <w:t>etujete sa Vašim l</w:t>
      </w:r>
      <w:r w:rsidR="00BD7CDC" w:rsidRPr="00EA08A1">
        <w:rPr>
          <w:color w:val="000000"/>
          <w:sz w:val="22"/>
          <w:szCs w:val="22"/>
          <w:lang w:val="sr-Latn-RS"/>
        </w:rPr>
        <w:t>j</w:t>
      </w:r>
      <w:r w:rsidRPr="00EA08A1">
        <w:rPr>
          <w:color w:val="000000"/>
          <w:sz w:val="22"/>
          <w:szCs w:val="22"/>
          <w:lang w:val="sr-Latn-RS"/>
        </w:rPr>
        <w:t>ekarom.</w:t>
      </w:r>
    </w:p>
    <w:p w14:paraId="06A17C7F" w14:textId="77777777" w:rsidR="00D54EB3"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Ako budete imali dodatnih pitanja o upotrebi ovog l</w:t>
      </w:r>
      <w:r w:rsidR="00BD7CDC" w:rsidRPr="00EA08A1">
        <w:rPr>
          <w:color w:val="000000"/>
          <w:sz w:val="22"/>
          <w:szCs w:val="22"/>
          <w:lang w:val="sr-Latn-RS"/>
        </w:rPr>
        <w:t>ij</w:t>
      </w:r>
      <w:r w:rsidRPr="00EA08A1">
        <w:rPr>
          <w:color w:val="000000"/>
          <w:sz w:val="22"/>
          <w:szCs w:val="22"/>
          <w:lang w:val="sr-Latn-RS"/>
        </w:rPr>
        <w:t>eka, obratite se Vašem l</w:t>
      </w:r>
      <w:r w:rsidR="00BD7CDC" w:rsidRPr="00EA08A1">
        <w:rPr>
          <w:color w:val="000000"/>
          <w:sz w:val="22"/>
          <w:szCs w:val="22"/>
          <w:lang w:val="sr-Latn-RS"/>
        </w:rPr>
        <w:t>j</w:t>
      </w:r>
      <w:r w:rsidRPr="00EA08A1">
        <w:rPr>
          <w:color w:val="000000"/>
          <w:sz w:val="22"/>
          <w:szCs w:val="22"/>
          <w:lang w:val="sr-Latn-RS"/>
        </w:rPr>
        <w:t xml:space="preserve">ekaru ili farmaceutu.  </w:t>
      </w:r>
    </w:p>
    <w:p w14:paraId="7C31D120" w14:textId="6D3661D9" w:rsidR="00396B66" w:rsidRDefault="00396B66" w:rsidP="00EA08A1">
      <w:pPr>
        <w:jc w:val="both"/>
        <w:rPr>
          <w:sz w:val="22"/>
          <w:szCs w:val="22"/>
          <w:lang w:val="pt-PT"/>
        </w:rPr>
      </w:pPr>
    </w:p>
    <w:p w14:paraId="5A54AF4D" w14:textId="77777777" w:rsidR="00115130" w:rsidRPr="00EA08A1" w:rsidRDefault="00115130" w:rsidP="00EA08A1">
      <w:pPr>
        <w:jc w:val="both"/>
        <w:rPr>
          <w:sz w:val="22"/>
          <w:szCs w:val="22"/>
          <w:lang w:val="pt-PT"/>
        </w:rPr>
      </w:pPr>
    </w:p>
    <w:p w14:paraId="1E30B349" w14:textId="77777777" w:rsidR="00A32113" w:rsidRPr="00EA08A1" w:rsidRDefault="00A32113" w:rsidP="00EA08A1">
      <w:pPr>
        <w:tabs>
          <w:tab w:val="left" w:pos="540"/>
          <w:tab w:val="left" w:pos="569"/>
        </w:tabs>
        <w:jc w:val="both"/>
        <w:rPr>
          <w:b/>
          <w:bCs/>
          <w:sz w:val="22"/>
          <w:szCs w:val="22"/>
          <w:lang w:val="ru-RU"/>
        </w:rPr>
      </w:pPr>
      <w:r w:rsidRPr="00EA08A1">
        <w:rPr>
          <w:b/>
          <w:bCs/>
          <w:sz w:val="22"/>
          <w:szCs w:val="22"/>
          <w:lang w:val="ru-RU"/>
        </w:rPr>
        <w:t xml:space="preserve">4. </w:t>
      </w:r>
      <w:r w:rsidR="00291DAD" w:rsidRPr="00EA08A1">
        <w:rPr>
          <w:b/>
          <w:bCs/>
          <w:sz w:val="22"/>
          <w:szCs w:val="22"/>
          <w:lang w:val="sr-Latn-CS"/>
        </w:rPr>
        <w:tab/>
      </w:r>
      <w:r w:rsidRPr="00EA08A1">
        <w:rPr>
          <w:b/>
          <w:bCs/>
          <w:sz w:val="22"/>
          <w:szCs w:val="22"/>
          <w:lang w:val="ru-RU"/>
        </w:rPr>
        <w:t>MOGUĆA NEŽELJENA DEJSTVA</w:t>
      </w:r>
    </w:p>
    <w:p w14:paraId="4D5AB855" w14:textId="77777777" w:rsidR="00445D8F" w:rsidRPr="00EA08A1" w:rsidRDefault="00445D8F" w:rsidP="00EA08A1">
      <w:pPr>
        <w:jc w:val="both"/>
        <w:rPr>
          <w:sz w:val="22"/>
          <w:szCs w:val="22"/>
          <w:lang w:val="sr-Latn-CS"/>
        </w:rPr>
      </w:pPr>
    </w:p>
    <w:p w14:paraId="2C5E734A" w14:textId="77777777" w:rsidR="006D5C11" w:rsidRPr="00EA08A1" w:rsidRDefault="006D5C11" w:rsidP="00EA08A1">
      <w:pPr>
        <w:numPr>
          <w:ilvl w:val="12"/>
          <w:numId w:val="0"/>
        </w:numPr>
        <w:tabs>
          <w:tab w:val="left" w:pos="720"/>
        </w:tabs>
        <w:jc w:val="both"/>
        <w:rPr>
          <w:sz w:val="22"/>
          <w:szCs w:val="22"/>
        </w:rPr>
      </w:pPr>
      <w:r w:rsidRPr="00EA08A1">
        <w:rPr>
          <w:sz w:val="22"/>
          <w:szCs w:val="22"/>
        </w:rPr>
        <w:t xml:space="preserve">Kao i svi ljekovi i lijek </w:t>
      </w:r>
      <w:r w:rsidR="00D54EB3" w:rsidRPr="00EA08A1">
        <w:rPr>
          <w:sz w:val="22"/>
          <w:szCs w:val="22"/>
        </w:rPr>
        <w:t>Erleada</w:t>
      </w:r>
      <w:r w:rsidRPr="00EA08A1">
        <w:rPr>
          <w:sz w:val="22"/>
          <w:szCs w:val="22"/>
        </w:rPr>
        <w:t xml:space="preserve"> može izazvati neželjena dejstva, iako se ona ne moraju javiti kod svakoga.</w:t>
      </w:r>
    </w:p>
    <w:p w14:paraId="3E79B2A1" w14:textId="0ED93F21" w:rsidR="006D5C11" w:rsidRPr="00EA08A1" w:rsidRDefault="006D5C11" w:rsidP="00EA08A1">
      <w:pPr>
        <w:pStyle w:val="NoSpacing"/>
        <w:jc w:val="both"/>
        <w:rPr>
          <w:rFonts w:eastAsia="Calibri"/>
          <w:spacing w:val="-5"/>
          <w:sz w:val="22"/>
          <w:szCs w:val="22"/>
          <w:u w:val="single"/>
          <w:lang w:val="sr-Latn-RS"/>
        </w:rPr>
      </w:pPr>
    </w:p>
    <w:p w14:paraId="23D0BEF4" w14:textId="77777777" w:rsidR="00066A6A" w:rsidRPr="00EA08A1" w:rsidRDefault="00066A6A" w:rsidP="00EA08A1">
      <w:pPr>
        <w:autoSpaceDE w:val="0"/>
        <w:autoSpaceDN w:val="0"/>
        <w:adjustRightInd w:val="0"/>
        <w:spacing w:after="80"/>
        <w:rPr>
          <w:b/>
          <w:bCs/>
          <w:color w:val="000000"/>
          <w:sz w:val="22"/>
          <w:szCs w:val="22"/>
          <w:lang w:val="sr-Latn-RS"/>
        </w:rPr>
      </w:pPr>
      <w:r w:rsidRPr="00EA08A1">
        <w:rPr>
          <w:b/>
          <w:bCs/>
          <w:color w:val="000000"/>
          <w:sz w:val="22"/>
          <w:szCs w:val="22"/>
          <w:lang w:val="sr-Latn-RS"/>
        </w:rPr>
        <w:t>Ozbiljna neželjena dejstva</w:t>
      </w:r>
    </w:p>
    <w:p w14:paraId="2D823D7A" w14:textId="1C36B710" w:rsidR="00867F6D" w:rsidRPr="00EA08A1" w:rsidRDefault="00867F6D" w:rsidP="00EA08A1">
      <w:pPr>
        <w:pStyle w:val="NoSpacing"/>
        <w:jc w:val="both"/>
        <w:rPr>
          <w:rFonts w:eastAsia="Calibri"/>
          <w:b/>
          <w:bCs/>
          <w:spacing w:val="-5"/>
          <w:sz w:val="22"/>
          <w:szCs w:val="22"/>
          <w:u w:val="single"/>
          <w:lang w:val="sr-Latn-RS"/>
        </w:rPr>
      </w:pPr>
      <w:r w:rsidRPr="00EA08A1">
        <w:rPr>
          <w:rFonts w:eastAsia="Calibri"/>
          <w:b/>
          <w:bCs/>
          <w:spacing w:val="-5"/>
          <w:sz w:val="22"/>
          <w:szCs w:val="22"/>
          <w:u w:val="single"/>
          <w:lang w:val="sr-Latn-RS"/>
        </w:rPr>
        <w:t xml:space="preserve">Prestanite da </w:t>
      </w:r>
      <w:r w:rsidR="00066A6A" w:rsidRPr="00EA08A1">
        <w:rPr>
          <w:rFonts w:eastAsia="Calibri"/>
          <w:b/>
          <w:bCs/>
          <w:spacing w:val="-5"/>
          <w:sz w:val="22"/>
          <w:szCs w:val="22"/>
          <w:u w:val="single"/>
          <w:lang w:val="sr-Latn-RS"/>
        </w:rPr>
        <w:t>uzimate</w:t>
      </w:r>
      <w:r w:rsidRPr="00EA08A1">
        <w:rPr>
          <w:rFonts w:eastAsia="Calibri"/>
          <w:b/>
          <w:bCs/>
          <w:spacing w:val="-5"/>
          <w:sz w:val="22"/>
          <w:szCs w:val="22"/>
          <w:u w:val="single"/>
          <w:lang w:val="sr-Latn-RS"/>
        </w:rPr>
        <w:t xml:space="preserve"> l</w:t>
      </w:r>
      <w:r w:rsidR="007D29E0" w:rsidRPr="00EA08A1">
        <w:rPr>
          <w:rFonts w:eastAsia="Calibri"/>
          <w:b/>
          <w:bCs/>
          <w:spacing w:val="-5"/>
          <w:sz w:val="22"/>
          <w:szCs w:val="22"/>
          <w:u w:val="single"/>
          <w:lang w:val="sr-Latn-RS"/>
        </w:rPr>
        <w:t>ij</w:t>
      </w:r>
      <w:r w:rsidRPr="00EA08A1">
        <w:rPr>
          <w:rFonts w:eastAsia="Calibri"/>
          <w:b/>
          <w:bCs/>
          <w:spacing w:val="-5"/>
          <w:sz w:val="22"/>
          <w:szCs w:val="22"/>
          <w:u w:val="single"/>
          <w:lang w:val="sr-Latn-RS"/>
        </w:rPr>
        <w:t>ek Erleada i odmah zatražite medicinsku pomoć ukoliko prim</w:t>
      </w:r>
      <w:r w:rsidR="007D29E0" w:rsidRPr="00EA08A1">
        <w:rPr>
          <w:rFonts w:eastAsia="Calibri"/>
          <w:b/>
          <w:bCs/>
          <w:spacing w:val="-5"/>
          <w:sz w:val="22"/>
          <w:szCs w:val="22"/>
          <w:u w:val="single"/>
          <w:lang w:val="sr-Latn-RS"/>
        </w:rPr>
        <w:t>ij</w:t>
      </w:r>
      <w:r w:rsidRPr="00EA08A1">
        <w:rPr>
          <w:rFonts w:eastAsia="Calibri"/>
          <w:b/>
          <w:bCs/>
          <w:spacing w:val="-5"/>
          <w:sz w:val="22"/>
          <w:szCs w:val="22"/>
          <w:u w:val="single"/>
          <w:lang w:val="sr-Latn-RS"/>
        </w:rPr>
        <w:t>etite bilo koji od sl</w:t>
      </w:r>
      <w:r w:rsidR="007D29E0" w:rsidRPr="00EA08A1">
        <w:rPr>
          <w:rFonts w:eastAsia="Calibri"/>
          <w:b/>
          <w:bCs/>
          <w:spacing w:val="-5"/>
          <w:sz w:val="22"/>
          <w:szCs w:val="22"/>
          <w:u w:val="single"/>
          <w:lang w:val="sr-Latn-RS"/>
        </w:rPr>
        <w:t>j</w:t>
      </w:r>
      <w:r w:rsidRPr="00EA08A1">
        <w:rPr>
          <w:rFonts w:eastAsia="Calibri"/>
          <w:b/>
          <w:bCs/>
          <w:spacing w:val="-5"/>
          <w:sz w:val="22"/>
          <w:szCs w:val="22"/>
          <w:u w:val="single"/>
          <w:lang w:val="sr-Latn-RS"/>
        </w:rPr>
        <w:t xml:space="preserve">edećih simptoma: </w:t>
      </w:r>
    </w:p>
    <w:p w14:paraId="33B670F5" w14:textId="6BCC444A" w:rsidR="00844644" w:rsidRPr="00EA08A1" w:rsidRDefault="00844644" w:rsidP="00EA08A1">
      <w:pPr>
        <w:pStyle w:val="ListParagraph"/>
        <w:numPr>
          <w:ilvl w:val="0"/>
          <w:numId w:val="30"/>
        </w:numPr>
        <w:jc w:val="both"/>
        <w:rPr>
          <w:color w:val="000000"/>
          <w:sz w:val="22"/>
          <w:szCs w:val="22"/>
          <w:lang w:val="sr-Latn-RS"/>
        </w:rPr>
      </w:pPr>
      <w:r w:rsidRPr="00EA08A1">
        <w:rPr>
          <w:color w:val="000000"/>
          <w:sz w:val="22"/>
          <w:szCs w:val="22"/>
          <w:lang w:val="sr-Latn-RS"/>
        </w:rPr>
        <w:lastRenderedPageBreak/>
        <w:t>veoma raširen osip, visoku t</w:t>
      </w:r>
      <w:r w:rsidR="00643409" w:rsidRPr="00EA08A1">
        <w:rPr>
          <w:color w:val="000000"/>
          <w:sz w:val="22"/>
          <w:szCs w:val="22"/>
          <w:lang w:val="sr-Latn-RS"/>
        </w:rPr>
        <w:t>j</w:t>
      </w:r>
      <w:r w:rsidRPr="00EA08A1">
        <w:rPr>
          <w:color w:val="000000"/>
          <w:sz w:val="22"/>
          <w:szCs w:val="22"/>
          <w:lang w:val="sr-Latn-RS"/>
        </w:rPr>
        <w:t>elesnu temperaturu i uvećane limfne čvorove (reakcija na l</w:t>
      </w:r>
      <w:r w:rsidR="00643409" w:rsidRPr="00EA08A1">
        <w:rPr>
          <w:color w:val="000000"/>
          <w:sz w:val="22"/>
          <w:szCs w:val="22"/>
          <w:lang w:val="sr-Latn-RS"/>
        </w:rPr>
        <w:t>ij</w:t>
      </w:r>
      <w:r w:rsidRPr="00EA08A1">
        <w:rPr>
          <w:color w:val="000000"/>
          <w:sz w:val="22"/>
          <w:szCs w:val="22"/>
          <w:lang w:val="sr-Latn-RS"/>
        </w:rPr>
        <w:t>ek sa eozinofilijom i sistemskim simptomima ili DRESS)</w:t>
      </w:r>
    </w:p>
    <w:p w14:paraId="787D301B" w14:textId="6414D42C" w:rsidR="00867F6D" w:rsidRPr="00EA08A1" w:rsidRDefault="00867F6D"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crvenkaste fleke na trupu u ravni kože, okruglog oblika ili nalik na metu, često sa pli</w:t>
      </w:r>
      <w:r w:rsidR="007D29E0" w:rsidRPr="00EA08A1">
        <w:rPr>
          <w:color w:val="000000"/>
          <w:sz w:val="22"/>
          <w:szCs w:val="22"/>
          <w:lang w:val="sr-Latn-RS"/>
        </w:rPr>
        <w:t>k</w:t>
      </w:r>
      <w:r w:rsidRPr="00EA08A1">
        <w:rPr>
          <w:color w:val="000000"/>
          <w:sz w:val="22"/>
          <w:szCs w:val="22"/>
          <w:lang w:val="sr-Latn-RS"/>
        </w:rPr>
        <w:t xml:space="preserve">ovima u centru, ljušćenje kože, </w:t>
      </w:r>
      <w:r w:rsidR="007D29E0" w:rsidRPr="00EA08A1">
        <w:rPr>
          <w:color w:val="000000"/>
          <w:sz w:val="22"/>
          <w:szCs w:val="22"/>
          <w:lang w:val="sr-Latn-RS"/>
        </w:rPr>
        <w:t>rane</w:t>
      </w:r>
      <w:r w:rsidRPr="00EA08A1">
        <w:rPr>
          <w:color w:val="000000"/>
          <w:sz w:val="22"/>
          <w:szCs w:val="22"/>
          <w:lang w:val="sr-Latn-RS"/>
        </w:rPr>
        <w:t xml:space="preserve"> u ustima, grlu, nosu, na genitalijama ili očima. Ovim ozbiljnim reakcijama na koži može prethoditi groznica ili simptomi slični gripu (</w:t>
      </w:r>
      <w:r w:rsidR="008D5DEF" w:rsidRPr="00EA08A1">
        <w:rPr>
          <w:color w:val="000000"/>
          <w:sz w:val="22"/>
          <w:szCs w:val="22"/>
          <w:lang w:val="sr-Latn-RS"/>
        </w:rPr>
        <w:t xml:space="preserve">Stevens Johnson sindrom, </w:t>
      </w:r>
      <w:r w:rsidRPr="00EA08A1">
        <w:rPr>
          <w:color w:val="000000"/>
          <w:sz w:val="22"/>
          <w:szCs w:val="22"/>
          <w:lang w:val="sr-Latn-RS"/>
        </w:rPr>
        <w:t>toksična epidermalna nekroliza).</w:t>
      </w:r>
    </w:p>
    <w:p w14:paraId="3F579F8B" w14:textId="77777777" w:rsidR="00867F6D" w:rsidRPr="00EA08A1" w:rsidRDefault="00867F6D" w:rsidP="00EA08A1">
      <w:pPr>
        <w:pStyle w:val="NoSpacing"/>
        <w:jc w:val="both"/>
        <w:rPr>
          <w:rFonts w:eastAsia="Calibri"/>
          <w:spacing w:val="-5"/>
          <w:sz w:val="22"/>
          <w:szCs w:val="22"/>
          <w:u w:val="single"/>
          <w:lang w:val="sr-Latn-RS"/>
        </w:rPr>
      </w:pPr>
    </w:p>
    <w:p w14:paraId="255C4191" w14:textId="709F31C6"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Odmah recite Vašem l</w:t>
      </w:r>
      <w:r w:rsidR="00BD7CDC" w:rsidRPr="00EA08A1">
        <w:rPr>
          <w:color w:val="000000"/>
          <w:sz w:val="22"/>
          <w:szCs w:val="22"/>
          <w:lang w:val="sr-Latn-RS"/>
        </w:rPr>
        <w:t>j</w:t>
      </w:r>
      <w:r w:rsidRPr="00EA08A1">
        <w:rPr>
          <w:color w:val="000000"/>
          <w:sz w:val="22"/>
          <w:szCs w:val="22"/>
          <w:lang w:val="sr-Latn-RS"/>
        </w:rPr>
        <w:t>ekaru ako prim</w:t>
      </w:r>
      <w:r w:rsidR="007D29E0" w:rsidRPr="00EA08A1">
        <w:rPr>
          <w:color w:val="000000"/>
          <w:sz w:val="22"/>
          <w:szCs w:val="22"/>
          <w:lang w:val="sr-Latn-RS"/>
        </w:rPr>
        <w:t>i</w:t>
      </w:r>
      <w:r w:rsidR="00BD7CDC" w:rsidRPr="00EA08A1">
        <w:rPr>
          <w:color w:val="000000"/>
          <w:sz w:val="22"/>
          <w:szCs w:val="22"/>
          <w:lang w:val="sr-Latn-RS"/>
        </w:rPr>
        <w:t>j</w:t>
      </w:r>
      <w:r w:rsidRPr="00EA08A1">
        <w:rPr>
          <w:color w:val="000000"/>
          <w:sz w:val="22"/>
          <w:szCs w:val="22"/>
          <w:lang w:val="sr-Latn-RS"/>
        </w:rPr>
        <w:t>etite bilo koje od sl</w:t>
      </w:r>
      <w:r w:rsidR="00937D48" w:rsidRPr="00EA08A1">
        <w:rPr>
          <w:color w:val="000000"/>
          <w:sz w:val="22"/>
          <w:szCs w:val="22"/>
          <w:lang w:val="sr-Latn-RS"/>
        </w:rPr>
        <w:t>j</w:t>
      </w:r>
      <w:r w:rsidRPr="00EA08A1">
        <w:rPr>
          <w:color w:val="000000"/>
          <w:sz w:val="22"/>
          <w:szCs w:val="22"/>
          <w:lang w:val="sr-Latn-RS"/>
        </w:rPr>
        <w:t>edećih ozbiljnih neželjenih dejstava – Vaš l</w:t>
      </w:r>
      <w:r w:rsidR="00BD7CDC" w:rsidRPr="00EA08A1">
        <w:rPr>
          <w:color w:val="000000"/>
          <w:sz w:val="22"/>
          <w:szCs w:val="22"/>
          <w:lang w:val="sr-Latn-RS"/>
        </w:rPr>
        <w:t>j</w:t>
      </w:r>
      <w:r w:rsidRPr="00EA08A1">
        <w:rPr>
          <w:color w:val="000000"/>
          <w:sz w:val="22"/>
          <w:szCs w:val="22"/>
          <w:lang w:val="sr-Latn-RS"/>
        </w:rPr>
        <w:t xml:space="preserve">ekar će Vam možda </w:t>
      </w:r>
      <w:r w:rsidR="00937D48" w:rsidRPr="00EA08A1">
        <w:rPr>
          <w:color w:val="000000"/>
          <w:sz w:val="22"/>
          <w:szCs w:val="22"/>
          <w:lang w:val="sr-Latn-RS"/>
        </w:rPr>
        <w:t xml:space="preserve">prekinuti </w:t>
      </w:r>
      <w:r w:rsidRPr="00EA08A1">
        <w:rPr>
          <w:color w:val="000000"/>
          <w:sz w:val="22"/>
          <w:szCs w:val="22"/>
          <w:lang w:val="sr-Latn-RS"/>
        </w:rPr>
        <w:t>terapiju:</w:t>
      </w:r>
    </w:p>
    <w:p w14:paraId="43888798" w14:textId="77777777" w:rsidR="00066A6A" w:rsidRPr="00EA08A1" w:rsidRDefault="00066A6A" w:rsidP="00EA08A1">
      <w:pPr>
        <w:tabs>
          <w:tab w:val="left" w:pos="284"/>
        </w:tabs>
        <w:autoSpaceDE w:val="0"/>
        <w:autoSpaceDN w:val="0"/>
        <w:adjustRightInd w:val="0"/>
        <w:jc w:val="both"/>
        <w:rPr>
          <w:b/>
          <w:bCs/>
          <w:color w:val="000000"/>
          <w:sz w:val="22"/>
          <w:szCs w:val="22"/>
          <w:lang w:val="sr-Latn-RS"/>
        </w:rPr>
      </w:pPr>
    </w:p>
    <w:p w14:paraId="7B97E60C" w14:textId="043DDCBF" w:rsidR="00066A6A" w:rsidRPr="00EA08A1" w:rsidRDefault="00066A6A" w:rsidP="00EA08A1">
      <w:pPr>
        <w:tabs>
          <w:tab w:val="left" w:pos="284"/>
        </w:tabs>
        <w:autoSpaceDE w:val="0"/>
        <w:autoSpaceDN w:val="0"/>
        <w:adjustRightInd w:val="0"/>
        <w:jc w:val="both"/>
        <w:rPr>
          <w:color w:val="000000"/>
          <w:sz w:val="22"/>
          <w:szCs w:val="22"/>
          <w:lang w:val="sr-Latn-RS"/>
        </w:rPr>
      </w:pPr>
      <w:r w:rsidRPr="00EA08A1">
        <w:rPr>
          <w:b/>
          <w:bCs/>
          <w:color w:val="000000"/>
          <w:sz w:val="22"/>
          <w:szCs w:val="22"/>
          <w:lang w:val="sr-Latn-RS"/>
        </w:rPr>
        <w:t xml:space="preserve">Veoma česta: </w:t>
      </w:r>
      <w:r w:rsidRPr="00EA08A1">
        <w:rPr>
          <w:color w:val="000000"/>
          <w:sz w:val="22"/>
          <w:szCs w:val="22"/>
          <w:lang w:val="sr-Latn-RS"/>
        </w:rPr>
        <w:t>(</w:t>
      </w:r>
      <w:r w:rsidRPr="00EA08A1">
        <w:rPr>
          <w:sz w:val="22"/>
          <w:szCs w:val="22"/>
          <w:lang w:val="sr-Latn-RS"/>
        </w:rPr>
        <w:t>mogu se javiti kod više od 1 na 10 pacijenata koji uzimaju lijek</w:t>
      </w:r>
      <w:r w:rsidRPr="00EA08A1">
        <w:rPr>
          <w:color w:val="000000"/>
          <w:sz w:val="22"/>
          <w:szCs w:val="22"/>
          <w:lang w:val="sr-Latn-RS"/>
        </w:rPr>
        <w:t>)</w:t>
      </w:r>
    </w:p>
    <w:p w14:paraId="5F4C0C6C" w14:textId="5AAA0865" w:rsidR="002D0630" w:rsidRPr="00EA08A1" w:rsidRDefault="00066A6A"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 xml:space="preserve">padovi ili frakture (prelomi kostiju). Ako ste u riziku od preloma kostiju, Vaš ljekar će Vas možda pažljivije pratiti.  </w:t>
      </w:r>
    </w:p>
    <w:p w14:paraId="6EAA90E7" w14:textId="3CB127F5" w:rsidR="00066A6A" w:rsidRPr="00EA08A1" w:rsidRDefault="00066A6A" w:rsidP="00EA08A1">
      <w:pPr>
        <w:tabs>
          <w:tab w:val="left" w:pos="284"/>
        </w:tabs>
        <w:autoSpaceDE w:val="0"/>
        <w:autoSpaceDN w:val="0"/>
        <w:adjustRightInd w:val="0"/>
        <w:jc w:val="both"/>
        <w:rPr>
          <w:color w:val="000000"/>
          <w:sz w:val="22"/>
          <w:szCs w:val="22"/>
          <w:lang w:val="sr-Latn-RS"/>
        </w:rPr>
      </w:pPr>
      <w:r w:rsidRPr="00EA08A1">
        <w:rPr>
          <w:b/>
          <w:bCs/>
          <w:color w:val="000000"/>
          <w:sz w:val="22"/>
          <w:szCs w:val="22"/>
          <w:lang w:val="sr-Latn-RS"/>
        </w:rPr>
        <w:t xml:space="preserve">Česta: </w:t>
      </w:r>
      <w:r w:rsidRPr="00EA08A1">
        <w:rPr>
          <w:color w:val="000000"/>
          <w:sz w:val="22"/>
          <w:szCs w:val="22"/>
          <w:lang w:val="sr-Latn-RS"/>
        </w:rPr>
        <w:t>(</w:t>
      </w:r>
      <w:r w:rsidRPr="00EA08A1">
        <w:rPr>
          <w:sz w:val="22"/>
          <w:szCs w:val="22"/>
          <w:lang w:val="sr-Latn-RS"/>
        </w:rPr>
        <w:t>mogu se javiti kod najviše 1 na 10 pacijenata koji uzimaju lijek</w:t>
      </w:r>
      <w:r w:rsidRPr="00EA08A1">
        <w:rPr>
          <w:color w:val="000000"/>
          <w:sz w:val="22"/>
          <w:szCs w:val="22"/>
          <w:lang w:val="sr-Latn-RS"/>
        </w:rPr>
        <w:t>)</w:t>
      </w:r>
    </w:p>
    <w:p w14:paraId="038586A5" w14:textId="5ACB25AC" w:rsidR="002D0630" w:rsidRPr="00EA08A1" w:rsidRDefault="00066A6A" w:rsidP="00EA08A1">
      <w:pPr>
        <w:numPr>
          <w:ilvl w:val="0"/>
          <w:numId w:val="30"/>
        </w:numPr>
        <w:tabs>
          <w:tab w:val="left" w:pos="284"/>
        </w:tabs>
        <w:autoSpaceDE w:val="0"/>
        <w:autoSpaceDN w:val="0"/>
        <w:adjustRightInd w:val="0"/>
        <w:contextualSpacing/>
        <w:jc w:val="both"/>
        <w:rPr>
          <w:color w:val="000000"/>
          <w:sz w:val="22"/>
          <w:szCs w:val="22"/>
          <w:lang w:val="sr-Latn-RS"/>
        </w:rPr>
      </w:pPr>
      <w:bookmarkStart w:id="1" w:name="_Hlk148622883"/>
      <w:r w:rsidRPr="00EA08A1">
        <w:rPr>
          <w:color w:val="000000"/>
          <w:sz w:val="22"/>
          <w:szCs w:val="22"/>
          <w:lang w:val="sr-Latn-RS"/>
        </w:rPr>
        <w:t>bolest srca, moždani udar ili mini moždani udar</w:t>
      </w:r>
      <w:bookmarkEnd w:id="1"/>
      <w:r w:rsidR="002D0630" w:rsidRPr="00EA08A1">
        <w:rPr>
          <w:color w:val="000000"/>
          <w:sz w:val="22"/>
          <w:szCs w:val="22"/>
          <w:lang w:val="sr-Latn-RS"/>
        </w:rPr>
        <w:t>.</w:t>
      </w:r>
      <w:r w:rsidR="00985D17" w:rsidRPr="00F420B5">
        <w:rPr>
          <w:sz w:val="22"/>
          <w:szCs w:val="22"/>
        </w:rPr>
        <w:t xml:space="preserve"> </w:t>
      </w:r>
      <w:r w:rsidR="00985D17" w:rsidRPr="00EA08A1">
        <w:rPr>
          <w:color w:val="000000"/>
          <w:sz w:val="22"/>
          <w:szCs w:val="22"/>
          <w:lang w:val="sr-Latn-RS"/>
        </w:rPr>
        <w:t xml:space="preserve">Vaš ljekar će Vas pratiti zbog moguće pojave znaka i simptoma problema sa srcem ili mozgom tokom Vašeg liječenja. Obratite se Vašem ljekaru ili odmah idite u najbližu ambulantu hitne pomoći ukoliko Vam se javi bol ili osjećaj nelagode u grudima prilikom mirovanja ili tokom fizičke aktivnosti ili nedostatak vazduha ili ako Vam se javi slabost mišića/paraliza u bilo kom dijelu tijela, ili poteškoće u govoru u toku liječenja lijekom Erleada. </w:t>
      </w:r>
    </w:p>
    <w:p w14:paraId="7FB96B37" w14:textId="36F17046" w:rsidR="00066A6A" w:rsidRPr="00EA08A1" w:rsidRDefault="00066A6A" w:rsidP="00EA08A1">
      <w:pPr>
        <w:autoSpaceDE w:val="0"/>
        <w:autoSpaceDN w:val="0"/>
        <w:adjustRightInd w:val="0"/>
        <w:jc w:val="both"/>
        <w:rPr>
          <w:color w:val="000000"/>
          <w:sz w:val="22"/>
          <w:szCs w:val="22"/>
          <w:lang w:val="sr-Latn-RS"/>
        </w:rPr>
      </w:pPr>
      <w:r w:rsidRPr="00EA08A1">
        <w:rPr>
          <w:b/>
          <w:bCs/>
          <w:color w:val="000000"/>
          <w:sz w:val="22"/>
          <w:szCs w:val="22"/>
          <w:lang w:val="sr-Latn-RS"/>
        </w:rPr>
        <w:t xml:space="preserve">Povremeno: </w:t>
      </w:r>
      <w:r w:rsidRPr="00EA08A1">
        <w:rPr>
          <w:color w:val="000000"/>
          <w:sz w:val="22"/>
          <w:szCs w:val="22"/>
          <w:lang w:val="sr-Latn-RS"/>
        </w:rPr>
        <w:t>(</w:t>
      </w:r>
      <w:r w:rsidRPr="00EA08A1">
        <w:rPr>
          <w:sz w:val="22"/>
          <w:szCs w:val="22"/>
          <w:lang w:val="sr-Latn-RS"/>
        </w:rPr>
        <w:t>mogu da se jave kod najviše 1 na 100 pacijenata koji uzimaju lijek</w:t>
      </w:r>
      <w:r w:rsidRPr="00EA08A1">
        <w:rPr>
          <w:color w:val="000000"/>
          <w:sz w:val="22"/>
          <w:szCs w:val="22"/>
          <w:lang w:val="sr-Latn-RS"/>
        </w:rPr>
        <w:t>)</w:t>
      </w:r>
    </w:p>
    <w:p w14:paraId="348B21A3" w14:textId="24952843" w:rsidR="00115AF0" w:rsidRPr="00EA08A1" w:rsidRDefault="00985D17" w:rsidP="00EA08A1">
      <w:pPr>
        <w:pStyle w:val="ListParagraph"/>
        <w:numPr>
          <w:ilvl w:val="0"/>
          <w:numId w:val="30"/>
        </w:numPr>
        <w:jc w:val="both"/>
        <w:rPr>
          <w:color w:val="000000"/>
          <w:sz w:val="22"/>
          <w:szCs w:val="22"/>
          <w:lang w:val="sr-Latn-RS"/>
        </w:rPr>
      </w:pPr>
      <w:r w:rsidRPr="00EA08A1">
        <w:rPr>
          <w:color w:val="000000"/>
          <w:sz w:val="22"/>
          <w:szCs w:val="22"/>
          <w:lang w:val="sr-Latn-RS"/>
        </w:rPr>
        <w:t>epileptični napad ili konvulzije.</w:t>
      </w:r>
      <w:r w:rsidRPr="00F420B5">
        <w:rPr>
          <w:sz w:val="22"/>
          <w:szCs w:val="22"/>
        </w:rPr>
        <w:t xml:space="preserve"> </w:t>
      </w:r>
      <w:r w:rsidRPr="00EA08A1">
        <w:rPr>
          <w:color w:val="000000"/>
          <w:sz w:val="22"/>
          <w:szCs w:val="22"/>
          <w:lang w:val="sr-Latn-RS"/>
        </w:rPr>
        <w:t xml:space="preserve">Ako tokom terapije dobijete epileptični napad, Vaš ljekar će obustaviti primjenu lijeka Erleada. </w:t>
      </w:r>
    </w:p>
    <w:p w14:paraId="43D9B38A" w14:textId="77777777" w:rsidR="00B42E1C" w:rsidRPr="00EA08A1" w:rsidRDefault="00B42E1C" w:rsidP="00EA08A1">
      <w:pPr>
        <w:pStyle w:val="ListParagraph"/>
        <w:numPr>
          <w:ilvl w:val="0"/>
          <w:numId w:val="30"/>
        </w:numPr>
        <w:tabs>
          <w:tab w:val="left" w:pos="284"/>
        </w:tabs>
        <w:autoSpaceDE w:val="0"/>
        <w:autoSpaceDN w:val="0"/>
        <w:adjustRightInd w:val="0"/>
        <w:spacing w:after="80"/>
        <w:jc w:val="both"/>
        <w:rPr>
          <w:color w:val="000000"/>
          <w:sz w:val="22"/>
          <w:szCs w:val="22"/>
          <w:lang w:val="sr-Latn-RS"/>
        </w:rPr>
      </w:pPr>
      <w:r w:rsidRPr="00EA08A1">
        <w:rPr>
          <w:color w:val="000000"/>
          <w:sz w:val="22"/>
          <w:szCs w:val="22"/>
          <w:lang w:val="sr-Latn-RS"/>
        </w:rPr>
        <w:t>sindrom nemirnih nogu (nagoni za pomeranjem nogu da bi se zaustavile bolne ili neobične senzacije, često se javljaju noću).</w:t>
      </w:r>
    </w:p>
    <w:p w14:paraId="11C97CEB" w14:textId="05CB9AAE" w:rsidR="00B42E1C" w:rsidRPr="00EA08A1" w:rsidRDefault="00B42E1C" w:rsidP="00EA08A1">
      <w:pPr>
        <w:pStyle w:val="Heading50"/>
        <w:keepNext/>
        <w:keepLines/>
        <w:shd w:val="clear" w:color="auto" w:fill="auto"/>
        <w:spacing w:before="0" w:after="0" w:line="240" w:lineRule="auto"/>
        <w:ind w:firstLine="0"/>
        <w:jc w:val="both"/>
        <w:rPr>
          <w:sz w:val="22"/>
          <w:szCs w:val="22"/>
          <w:lang w:val="sr-Latn-RS"/>
        </w:rPr>
      </w:pPr>
      <w:r w:rsidRPr="00EA08A1">
        <w:rPr>
          <w:b/>
          <w:sz w:val="22"/>
          <w:szCs w:val="22"/>
          <w:lang w:val="sr-Latn-RS"/>
        </w:rPr>
        <w:t xml:space="preserve">Nepoznata učestalost: </w:t>
      </w:r>
      <w:r w:rsidRPr="00EA08A1">
        <w:rPr>
          <w:bCs/>
          <w:sz w:val="22"/>
          <w:szCs w:val="22"/>
          <w:lang w:val="sr-Latn-RS"/>
        </w:rPr>
        <w:t>ne može se proc</w:t>
      </w:r>
      <w:r w:rsidR="00E7632D" w:rsidRPr="00EA08A1">
        <w:rPr>
          <w:bCs/>
          <w:sz w:val="22"/>
          <w:szCs w:val="22"/>
          <w:lang w:val="sr-Latn-RS"/>
        </w:rPr>
        <w:t>ij</w:t>
      </w:r>
      <w:r w:rsidRPr="00EA08A1">
        <w:rPr>
          <w:bCs/>
          <w:sz w:val="22"/>
          <w:szCs w:val="22"/>
          <w:lang w:val="sr-Latn-RS"/>
        </w:rPr>
        <w:t>eniti na osnovu dostupnih podataka</w:t>
      </w:r>
      <w:r w:rsidRPr="00EA08A1">
        <w:rPr>
          <w:sz w:val="22"/>
          <w:szCs w:val="22"/>
          <w:lang w:val="sr-Latn-RS"/>
        </w:rPr>
        <w:t xml:space="preserve"> </w:t>
      </w:r>
    </w:p>
    <w:p w14:paraId="1137869A" w14:textId="6E0220FF" w:rsidR="00B42E1C" w:rsidRPr="00EA08A1" w:rsidRDefault="00B42E1C" w:rsidP="00EA08A1">
      <w:pPr>
        <w:pStyle w:val="Heading50"/>
        <w:keepNext/>
        <w:keepLines/>
        <w:numPr>
          <w:ilvl w:val="0"/>
          <w:numId w:val="35"/>
        </w:numPr>
        <w:shd w:val="clear" w:color="auto" w:fill="auto"/>
        <w:spacing w:before="0" w:after="0" w:line="240" w:lineRule="auto"/>
        <w:jc w:val="both"/>
        <w:rPr>
          <w:sz w:val="22"/>
          <w:szCs w:val="22"/>
          <w:lang w:val="sr-Latn-RS"/>
        </w:rPr>
      </w:pPr>
      <w:r w:rsidRPr="00EA08A1">
        <w:rPr>
          <w:sz w:val="22"/>
          <w:szCs w:val="22"/>
          <w:lang w:val="sr-Latn-RS"/>
        </w:rPr>
        <w:t xml:space="preserve">kašalj i nedostatak </w:t>
      </w:r>
      <w:r w:rsidR="0068317A" w:rsidRPr="00EA08A1">
        <w:rPr>
          <w:sz w:val="22"/>
          <w:szCs w:val="22"/>
          <w:lang w:val="sr-Latn-RS"/>
        </w:rPr>
        <w:t>vazduha</w:t>
      </w:r>
      <w:r w:rsidRPr="00EA08A1">
        <w:rPr>
          <w:sz w:val="22"/>
          <w:szCs w:val="22"/>
          <w:lang w:val="sr-Latn-RS"/>
        </w:rPr>
        <w:t>,</w:t>
      </w:r>
      <w:r w:rsidRPr="00F420B5">
        <w:rPr>
          <w:sz w:val="22"/>
          <w:szCs w:val="22"/>
        </w:rPr>
        <w:t xml:space="preserve"> </w:t>
      </w:r>
      <w:r w:rsidRPr="00EA08A1">
        <w:rPr>
          <w:sz w:val="22"/>
          <w:szCs w:val="22"/>
          <w:lang w:val="sr-Latn-RS"/>
        </w:rPr>
        <w:t>moguće praćeni temperaturom, koji ni</w:t>
      </w:r>
      <w:r w:rsidR="00E7632D" w:rsidRPr="00EA08A1">
        <w:rPr>
          <w:sz w:val="22"/>
          <w:szCs w:val="22"/>
          <w:lang w:val="sr-Latn-RS"/>
        </w:rPr>
        <w:t>je</w:t>
      </w:r>
      <w:r w:rsidRPr="00EA08A1">
        <w:rPr>
          <w:sz w:val="22"/>
          <w:szCs w:val="22"/>
          <w:lang w:val="sr-Latn-RS"/>
        </w:rPr>
        <w:t>su izazvani fizičkom aktivnošću (zapaljenje pluća, poznato kao intersticijalna bolest pluća).</w:t>
      </w:r>
    </w:p>
    <w:p w14:paraId="58963ECF" w14:textId="77777777" w:rsidR="00115AF0" w:rsidRPr="00EA08A1" w:rsidRDefault="00115AF0" w:rsidP="00EA08A1">
      <w:pPr>
        <w:tabs>
          <w:tab w:val="left" w:pos="284"/>
        </w:tabs>
        <w:autoSpaceDE w:val="0"/>
        <w:autoSpaceDN w:val="0"/>
        <w:adjustRightInd w:val="0"/>
        <w:ind w:left="720"/>
        <w:contextualSpacing/>
        <w:jc w:val="both"/>
        <w:rPr>
          <w:color w:val="000000"/>
          <w:sz w:val="22"/>
          <w:szCs w:val="22"/>
          <w:lang w:val="sr-Latn-RS"/>
        </w:rPr>
      </w:pPr>
    </w:p>
    <w:p w14:paraId="16F467D0" w14:textId="67628EA1"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color w:val="000000"/>
          <w:sz w:val="22"/>
          <w:szCs w:val="22"/>
          <w:lang w:val="sr-Latn-RS"/>
        </w:rPr>
        <w:t xml:space="preserve">Odmah </w:t>
      </w:r>
      <w:r w:rsidR="00115AF0" w:rsidRPr="00EA08A1">
        <w:rPr>
          <w:color w:val="000000"/>
          <w:sz w:val="22"/>
          <w:szCs w:val="22"/>
          <w:lang w:val="sr-Latn-RS"/>
        </w:rPr>
        <w:t>obav</w:t>
      </w:r>
      <w:r w:rsidR="007D29E0" w:rsidRPr="00EA08A1">
        <w:rPr>
          <w:color w:val="000000"/>
          <w:sz w:val="22"/>
          <w:szCs w:val="22"/>
          <w:lang w:val="sr-Latn-RS"/>
        </w:rPr>
        <w:t>ij</w:t>
      </w:r>
      <w:r w:rsidR="00115AF0" w:rsidRPr="00EA08A1">
        <w:rPr>
          <w:color w:val="000000"/>
          <w:sz w:val="22"/>
          <w:szCs w:val="22"/>
          <w:lang w:val="sr-Latn-RS"/>
        </w:rPr>
        <w:t xml:space="preserve">estite </w:t>
      </w:r>
      <w:r w:rsidRPr="00EA08A1">
        <w:rPr>
          <w:color w:val="000000"/>
          <w:sz w:val="22"/>
          <w:szCs w:val="22"/>
          <w:lang w:val="sr-Latn-RS"/>
        </w:rPr>
        <w:t>Vaše</w:t>
      </w:r>
      <w:r w:rsidR="00115AF0" w:rsidRPr="00EA08A1">
        <w:rPr>
          <w:color w:val="000000"/>
          <w:sz w:val="22"/>
          <w:szCs w:val="22"/>
          <w:lang w:val="sr-Latn-RS"/>
        </w:rPr>
        <w:t>g</w:t>
      </w:r>
      <w:r w:rsidRPr="00EA08A1">
        <w:rPr>
          <w:color w:val="000000"/>
          <w:sz w:val="22"/>
          <w:szCs w:val="22"/>
          <w:lang w:val="sr-Latn-RS"/>
        </w:rPr>
        <w:t xml:space="preserve"> l</w:t>
      </w:r>
      <w:r w:rsidR="00BD7CDC" w:rsidRPr="00EA08A1">
        <w:rPr>
          <w:color w:val="000000"/>
          <w:sz w:val="22"/>
          <w:szCs w:val="22"/>
          <w:lang w:val="sr-Latn-RS"/>
        </w:rPr>
        <w:t>j</w:t>
      </w:r>
      <w:r w:rsidRPr="00EA08A1">
        <w:rPr>
          <w:color w:val="000000"/>
          <w:sz w:val="22"/>
          <w:szCs w:val="22"/>
          <w:lang w:val="sr-Latn-RS"/>
        </w:rPr>
        <w:t>ekar</w:t>
      </w:r>
      <w:r w:rsidR="00115AF0" w:rsidRPr="00EA08A1">
        <w:rPr>
          <w:color w:val="000000"/>
          <w:sz w:val="22"/>
          <w:szCs w:val="22"/>
          <w:lang w:val="sr-Latn-RS"/>
        </w:rPr>
        <w:t>a</w:t>
      </w:r>
      <w:r w:rsidRPr="00EA08A1">
        <w:rPr>
          <w:color w:val="000000"/>
          <w:sz w:val="22"/>
          <w:szCs w:val="22"/>
          <w:lang w:val="sr-Latn-RS"/>
        </w:rPr>
        <w:t xml:space="preserve"> ako prim</w:t>
      </w:r>
      <w:r w:rsidR="007D29E0" w:rsidRPr="00EA08A1">
        <w:rPr>
          <w:color w:val="000000"/>
          <w:sz w:val="22"/>
          <w:szCs w:val="22"/>
          <w:lang w:val="sr-Latn-RS"/>
        </w:rPr>
        <w:t>i</w:t>
      </w:r>
      <w:r w:rsidR="00BD7CDC" w:rsidRPr="00EA08A1">
        <w:rPr>
          <w:color w:val="000000"/>
          <w:sz w:val="22"/>
          <w:szCs w:val="22"/>
          <w:lang w:val="sr-Latn-RS"/>
        </w:rPr>
        <w:t>j</w:t>
      </w:r>
      <w:r w:rsidRPr="00EA08A1">
        <w:rPr>
          <w:color w:val="000000"/>
          <w:sz w:val="22"/>
          <w:szCs w:val="22"/>
          <w:lang w:val="sr-Latn-RS"/>
        </w:rPr>
        <w:t xml:space="preserve">etite </w:t>
      </w:r>
      <w:r w:rsidR="00115AF0" w:rsidRPr="00EA08A1">
        <w:rPr>
          <w:color w:val="000000"/>
          <w:sz w:val="22"/>
          <w:szCs w:val="22"/>
          <w:lang w:val="sr-Latn-RS"/>
        </w:rPr>
        <w:t>bilo</w:t>
      </w:r>
      <w:r w:rsidRPr="00EA08A1">
        <w:rPr>
          <w:color w:val="000000"/>
          <w:sz w:val="22"/>
          <w:szCs w:val="22"/>
          <w:lang w:val="sr-Latn-RS"/>
        </w:rPr>
        <w:t xml:space="preserve"> koje od gore navedenih ozbiljnih neželjenih dejstava.</w:t>
      </w:r>
    </w:p>
    <w:p w14:paraId="393F5D85" w14:textId="77777777" w:rsidR="002D0630" w:rsidRPr="00EA08A1" w:rsidRDefault="002D0630" w:rsidP="00EA08A1">
      <w:pPr>
        <w:tabs>
          <w:tab w:val="left" w:pos="284"/>
        </w:tabs>
        <w:autoSpaceDE w:val="0"/>
        <w:autoSpaceDN w:val="0"/>
        <w:adjustRightInd w:val="0"/>
        <w:jc w:val="both"/>
        <w:rPr>
          <w:b/>
          <w:bCs/>
          <w:color w:val="000000"/>
          <w:sz w:val="22"/>
          <w:szCs w:val="22"/>
          <w:lang w:val="sr-Latn-RS"/>
        </w:rPr>
      </w:pPr>
    </w:p>
    <w:p w14:paraId="4EF391AE" w14:textId="6AF633B9" w:rsidR="002D0630" w:rsidRPr="00EA08A1" w:rsidRDefault="002D0630" w:rsidP="00EA08A1">
      <w:pPr>
        <w:tabs>
          <w:tab w:val="left" w:pos="284"/>
        </w:tabs>
        <w:autoSpaceDE w:val="0"/>
        <w:autoSpaceDN w:val="0"/>
        <w:adjustRightInd w:val="0"/>
        <w:jc w:val="both"/>
        <w:rPr>
          <w:b/>
          <w:bCs/>
          <w:color w:val="000000"/>
          <w:sz w:val="22"/>
          <w:szCs w:val="22"/>
          <w:lang w:val="sr-Latn-RS"/>
        </w:rPr>
      </w:pPr>
      <w:r w:rsidRPr="00EA08A1">
        <w:rPr>
          <w:b/>
          <w:bCs/>
          <w:color w:val="000000"/>
          <w:sz w:val="22"/>
          <w:szCs w:val="22"/>
          <w:lang w:val="sr-Latn-RS"/>
        </w:rPr>
        <w:t>U neželjena dejstva spadaju</w:t>
      </w:r>
    </w:p>
    <w:p w14:paraId="0C5D63E2" w14:textId="7B5267BF" w:rsidR="00985D17" w:rsidRPr="00EA08A1" w:rsidRDefault="00985D17" w:rsidP="00EA08A1">
      <w:pPr>
        <w:tabs>
          <w:tab w:val="left" w:pos="284"/>
        </w:tabs>
        <w:autoSpaceDE w:val="0"/>
        <w:autoSpaceDN w:val="0"/>
        <w:adjustRightInd w:val="0"/>
        <w:jc w:val="both"/>
        <w:rPr>
          <w:b/>
          <w:bCs/>
          <w:color w:val="000000"/>
          <w:sz w:val="22"/>
          <w:szCs w:val="22"/>
          <w:lang w:val="sr-Latn-RS"/>
        </w:rPr>
      </w:pPr>
      <w:r w:rsidRPr="00EA08A1">
        <w:rPr>
          <w:b/>
          <w:bCs/>
          <w:color w:val="000000"/>
          <w:sz w:val="22"/>
          <w:szCs w:val="22"/>
          <w:lang w:val="sr-Latn-RS"/>
        </w:rPr>
        <w:t>Obav</w:t>
      </w:r>
      <w:r w:rsidR="008858F0" w:rsidRPr="00EA08A1">
        <w:rPr>
          <w:b/>
          <w:bCs/>
          <w:color w:val="000000"/>
          <w:sz w:val="22"/>
          <w:szCs w:val="22"/>
          <w:lang w:val="sr-Latn-RS"/>
        </w:rPr>
        <w:t>ij</w:t>
      </w:r>
      <w:r w:rsidRPr="00EA08A1">
        <w:rPr>
          <w:b/>
          <w:bCs/>
          <w:color w:val="000000"/>
          <w:sz w:val="22"/>
          <w:szCs w:val="22"/>
          <w:lang w:val="sr-Latn-RS"/>
        </w:rPr>
        <w:t>estite Vašeg l</w:t>
      </w:r>
      <w:r w:rsidR="008858F0" w:rsidRPr="00EA08A1">
        <w:rPr>
          <w:b/>
          <w:bCs/>
          <w:color w:val="000000"/>
          <w:sz w:val="22"/>
          <w:szCs w:val="22"/>
          <w:lang w:val="sr-Latn-RS"/>
        </w:rPr>
        <w:t>j</w:t>
      </w:r>
      <w:r w:rsidRPr="00EA08A1">
        <w:rPr>
          <w:b/>
          <w:bCs/>
          <w:color w:val="000000"/>
          <w:sz w:val="22"/>
          <w:szCs w:val="22"/>
          <w:lang w:val="sr-Latn-RS"/>
        </w:rPr>
        <w:t>ekara ako prim</w:t>
      </w:r>
      <w:r w:rsidR="008858F0" w:rsidRPr="00EA08A1">
        <w:rPr>
          <w:b/>
          <w:bCs/>
          <w:color w:val="000000"/>
          <w:sz w:val="22"/>
          <w:szCs w:val="22"/>
          <w:lang w:val="sr-Latn-RS"/>
        </w:rPr>
        <w:t>ij</w:t>
      </w:r>
      <w:r w:rsidRPr="00EA08A1">
        <w:rPr>
          <w:b/>
          <w:bCs/>
          <w:color w:val="000000"/>
          <w:sz w:val="22"/>
          <w:szCs w:val="22"/>
          <w:lang w:val="sr-Latn-RS"/>
        </w:rPr>
        <w:t>etite bilo koje od sl</w:t>
      </w:r>
      <w:r w:rsidR="008858F0" w:rsidRPr="00EA08A1">
        <w:rPr>
          <w:b/>
          <w:bCs/>
          <w:color w:val="000000"/>
          <w:sz w:val="22"/>
          <w:szCs w:val="22"/>
          <w:lang w:val="sr-Latn-RS"/>
        </w:rPr>
        <w:t>j</w:t>
      </w:r>
      <w:r w:rsidRPr="00EA08A1">
        <w:rPr>
          <w:b/>
          <w:bCs/>
          <w:color w:val="000000"/>
          <w:sz w:val="22"/>
          <w:szCs w:val="22"/>
          <w:lang w:val="sr-Latn-RS"/>
        </w:rPr>
        <w:t>edećih neželjenih dejstava:</w:t>
      </w:r>
    </w:p>
    <w:p w14:paraId="1C658AF7" w14:textId="77777777" w:rsidR="00985D17" w:rsidRPr="00EA08A1" w:rsidRDefault="00985D17" w:rsidP="00EA08A1">
      <w:pPr>
        <w:tabs>
          <w:tab w:val="left" w:pos="284"/>
        </w:tabs>
        <w:autoSpaceDE w:val="0"/>
        <w:autoSpaceDN w:val="0"/>
        <w:adjustRightInd w:val="0"/>
        <w:jc w:val="both"/>
        <w:rPr>
          <w:b/>
          <w:bCs/>
          <w:color w:val="000000"/>
          <w:sz w:val="22"/>
          <w:szCs w:val="22"/>
          <w:lang w:val="sr-Latn-RS"/>
        </w:rPr>
      </w:pPr>
    </w:p>
    <w:p w14:paraId="71289C4C" w14:textId="606BC12E"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b/>
          <w:bCs/>
          <w:color w:val="000000"/>
          <w:sz w:val="22"/>
          <w:szCs w:val="22"/>
          <w:lang w:val="sr-Latn-RS"/>
        </w:rPr>
        <w:t xml:space="preserve">Veoma česta </w:t>
      </w:r>
      <w:r w:rsidRPr="00EA08A1">
        <w:rPr>
          <w:color w:val="000000"/>
          <w:sz w:val="22"/>
          <w:szCs w:val="22"/>
          <w:lang w:val="sr-Latn-RS"/>
        </w:rPr>
        <w:t>(</w:t>
      </w:r>
      <w:r w:rsidRPr="00EA08A1">
        <w:rPr>
          <w:sz w:val="22"/>
          <w:szCs w:val="22"/>
          <w:lang w:val="sr-Latn-RS"/>
        </w:rPr>
        <w:t xml:space="preserve">mogu </w:t>
      </w:r>
      <w:r w:rsidR="007D29E0" w:rsidRPr="00EA08A1">
        <w:rPr>
          <w:sz w:val="22"/>
          <w:szCs w:val="22"/>
          <w:lang w:val="sr-Latn-RS"/>
        </w:rPr>
        <w:t xml:space="preserve">se javiti </w:t>
      </w:r>
      <w:r w:rsidRPr="00EA08A1">
        <w:rPr>
          <w:sz w:val="22"/>
          <w:szCs w:val="22"/>
          <w:lang w:val="sr-Latn-RS"/>
        </w:rPr>
        <w:t>kod više od 1 na 10 pacijenata koji uzimaju l</w:t>
      </w:r>
      <w:r w:rsidR="00BD7CDC" w:rsidRPr="00EA08A1">
        <w:rPr>
          <w:sz w:val="22"/>
          <w:szCs w:val="22"/>
          <w:lang w:val="sr-Latn-RS"/>
        </w:rPr>
        <w:t>ij</w:t>
      </w:r>
      <w:r w:rsidRPr="00EA08A1">
        <w:rPr>
          <w:sz w:val="22"/>
          <w:szCs w:val="22"/>
          <w:lang w:val="sr-Latn-RS"/>
        </w:rPr>
        <w:t>ek</w:t>
      </w:r>
      <w:r w:rsidRPr="00EA08A1">
        <w:rPr>
          <w:color w:val="000000"/>
          <w:sz w:val="22"/>
          <w:szCs w:val="22"/>
          <w:lang w:val="sr-Latn-RS"/>
        </w:rPr>
        <w:t>):</w:t>
      </w:r>
    </w:p>
    <w:p w14:paraId="3E00F284" w14:textId="5055E470" w:rsidR="002D0630" w:rsidRPr="00EA08A1" w:rsidRDefault="00115AF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o</w:t>
      </w:r>
      <w:r w:rsidR="002D0630" w:rsidRPr="00EA08A1">
        <w:rPr>
          <w:color w:val="000000"/>
          <w:sz w:val="22"/>
          <w:szCs w:val="22"/>
          <w:lang w:val="sr-Latn-RS"/>
        </w:rPr>
        <w:t>s</w:t>
      </w:r>
      <w:r w:rsidR="007D29E0" w:rsidRPr="00EA08A1">
        <w:rPr>
          <w:color w:val="000000"/>
          <w:sz w:val="22"/>
          <w:szCs w:val="22"/>
          <w:lang w:val="sr-Latn-RS"/>
        </w:rPr>
        <w:t>j</w:t>
      </w:r>
      <w:r w:rsidR="002D0630" w:rsidRPr="00EA08A1">
        <w:rPr>
          <w:color w:val="000000"/>
          <w:sz w:val="22"/>
          <w:szCs w:val="22"/>
          <w:lang w:val="sr-Latn-RS"/>
        </w:rPr>
        <w:t>ećaj jakog umora</w:t>
      </w:r>
    </w:p>
    <w:p w14:paraId="456482CD" w14:textId="77777777" w:rsidR="002D0630" w:rsidRPr="00EA08A1" w:rsidRDefault="00115AF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b</w:t>
      </w:r>
      <w:r w:rsidR="002D0630" w:rsidRPr="00EA08A1">
        <w:rPr>
          <w:color w:val="000000"/>
          <w:sz w:val="22"/>
          <w:szCs w:val="22"/>
          <w:lang w:val="sr-Latn-RS"/>
        </w:rPr>
        <w:t>ol u zglobovima</w:t>
      </w:r>
    </w:p>
    <w:p w14:paraId="3BFACBF0" w14:textId="44C906D4" w:rsidR="00115AF0" w:rsidRPr="00EA08A1" w:rsidRDefault="00115AF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k</w:t>
      </w:r>
      <w:r w:rsidR="002D0630" w:rsidRPr="00EA08A1">
        <w:rPr>
          <w:color w:val="000000"/>
          <w:sz w:val="22"/>
          <w:szCs w:val="22"/>
          <w:lang w:val="sr-Latn-RS"/>
        </w:rPr>
        <w:t>ožni osip</w:t>
      </w:r>
      <w:r w:rsidRPr="00EA08A1">
        <w:rPr>
          <w:color w:val="000000"/>
          <w:sz w:val="22"/>
          <w:szCs w:val="22"/>
          <w:lang w:val="sr-Latn-RS"/>
        </w:rPr>
        <w:t xml:space="preserve"> </w:t>
      </w:r>
    </w:p>
    <w:p w14:paraId="6F17DF0F" w14:textId="30AA1853" w:rsidR="00867F6D" w:rsidRPr="00EA08A1" w:rsidRDefault="00867F6D"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smanjen apetit</w:t>
      </w:r>
    </w:p>
    <w:p w14:paraId="1F6E8B62" w14:textId="77777777" w:rsidR="00115AF0" w:rsidRPr="00EA08A1" w:rsidRDefault="00115AF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visok krvni pritisak</w:t>
      </w:r>
    </w:p>
    <w:p w14:paraId="6EE5F63B" w14:textId="43750639" w:rsidR="00115AF0" w:rsidRPr="00EA08A1" w:rsidRDefault="00115AF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 xml:space="preserve">napadi </w:t>
      </w:r>
      <w:r w:rsidR="00937D48" w:rsidRPr="00EA08A1">
        <w:rPr>
          <w:color w:val="000000"/>
          <w:sz w:val="22"/>
          <w:szCs w:val="22"/>
          <w:lang w:val="sr-Latn-RS"/>
        </w:rPr>
        <w:t>vrućine</w:t>
      </w:r>
    </w:p>
    <w:p w14:paraId="07242827" w14:textId="321406F1" w:rsidR="002D0630" w:rsidRPr="00EA08A1" w:rsidRDefault="00937D48"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proliv</w:t>
      </w:r>
    </w:p>
    <w:p w14:paraId="1125173E" w14:textId="77777777" w:rsidR="002D0630" w:rsidRPr="00EA08A1" w:rsidRDefault="00115AF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prelomi kostiju</w:t>
      </w:r>
    </w:p>
    <w:p w14:paraId="56F96C68" w14:textId="77777777" w:rsidR="002D0630" w:rsidRPr="00EA08A1" w:rsidRDefault="00115AF0" w:rsidP="00EA08A1">
      <w:pPr>
        <w:numPr>
          <w:ilvl w:val="0"/>
          <w:numId w:val="30"/>
        </w:numPr>
        <w:tabs>
          <w:tab w:val="left" w:pos="284"/>
        </w:tabs>
        <w:autoSpaceDE w:val="0"/>
        <w:autoSpaceDN w:val="0"/>
        <w:adjustRightInd w:val="0"/>
        <w:spacing w:after="80"/>
        <w:contextualSpacing/>
        <w:jc w:val="both"/>
        <w:rPr>
          <w:color w:val="000000"/>
          <w:sz w:val="22"/>
          <w:szCs w:val="22"/>
          <w:lang w:val="sr-Latn-RS"/>
        </w:rPr>
      </w:pPr>
      <w:r w:rsidRPr="00EA08A1">
        <w:rPr>
          <w:color w:val="000000"/>
          <w:sz w:val="22"/>
          <w:szCs w:val="22"/>
          <w:lang w:val="sr-Latn-RS"/>
        </w:rPr>
        <w:t>p</w:t>
      </w:r>
      <w:r w:rsidR="002D0630" w:rsidRPr="00EA08A1">
        <w:rPr>
          <w:color w:val="000000"/>
          <w:sz w:val="22"/>
          <w:szCs w:val="22"/>
          <w:lang w:val="sr-Latn-RS"/>
        </w:rPr>
        <w:t>adovi</w:t>
      </w:r>
    </w:p>
    <w:p w14:paraId="39C0A52D" w14:textId="20DEE4FE" w:rsidR="002D0630" w:rsidRPr="00EA08A1" w:rsidRDefault="00115AF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g</w:t>
      </w:r>
      <w:r w:rsidR="002D0630" w:rsidRPr="00EA08A1">
        <w:rPr>
          <w:color w:val="000000"/>
          <w:sz w:val="22"/>
          <w:szCs w:val="22"/>
          <w:lang w:val="sr-Latn-RS"/>
        </w:rPr>
        <w:t>ubitak t</w:t>
      </w:r>
      <w:r w:rsidR="00BD7CDC" w:rsidRPr="00EA08A1">
        <w:rPr>
          <w:color w:val="000000"/>
          <w:sz w:val="22"/>
          <w:szCs w:val="22"/>
          <w:lang w:val="sr-Latn-RS"/>
        </w:rPr>
        <w:t>j</w:t>
      </w:r>
      <w:r w:rsidR="002D0630" w:rsidRPr="00EA08A1">
        <w:rPr>
          <w:color w:val="000000"/>
          <w:sz w:val="22"/>
          <w:szCs w:val="22"/>
          <w:lang w:val="sr-Latn-RS"/>
        </w:rPr>
        <w:t xml:space="preserve">elesne </w:t>
      </w:r>
      <w:r w:rsidR="007D29E0" w:rsidRPr="00EA08A1">
        <w:rPr>
          <w:color w:val="000000"/>
          <w:sz w:val="22"/>
          <w:szCs w:val="22"/>
          <w:lang w:val="sr-Latn-RS"/>
        </w:rPr>
        <w:t>mase.</w:t>
      </w:r>
    </w:p>
    <w:p w14:paraId="2E8D8F8F" w14:textId="77777777" w:rsidR="002D0630" w:rsidRPr="00EA08A1" w:rsidRDefault="002D0630" w:rsidP="00EA08A1">
      <w:pPr>
        <w:tabs>
          <w:tab w:val="left" w:pos="284"/>
        </w:tabs>
        <w:autoSpaceDE w:val="0"/>
        <w:autoSpaceDN w:val="0"/>
        <w:adjustRightInd w:val="0"/>
        <w:jc w:val="both"/>
        <w:rPr>
          <w:b/>
          <w:bCs/>
          <w:color w:val="000000"/>
          <w:sz w:val="22"/>
          <w:szCs w:val="22"/>
          <w:lang w:val="sr-Latn-RS"/>
        </w:rPr>
      </w:pPr>
    </w:p>
    <w:p w14:paraId="07C91D1F" w14:textId="2203B19A"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b/>
          <w:bCs/>
          <w:color w:val="000000"/>
          <w:sz w:val="22"/>
          <w:szCs w:val="22"/>
          <w:lang w:val="sr-Latn-RS"/>
        </w:rPr>
        <w:t xml:space="preserve">Česta </w:t>
      </w:r>
      <w:r w:rsidRPr="00EA08A1">
        <w:rPr>
          <w:color w:val="000000"/>
          <w:sz w:val="22"/>
          <w:szCs w:val="22"/>
          <w:lang w:val="sr-Latn-RS"/>
        </w:rPr>
        <w:t>(</w:t>
      </w:r>
      <w:r w:rsidRPr="00EA08A1">
        <w:rPr>
          <w:sz w:val="22"/>
          <w:szCs w:val="22"/>
          <w:lang w:val="sr-Latn-RS"/>
        </w:rPr>
        <w:t xml:space="preserve">mogu </w:t>
      </w:r>
      <w:r w:rsidR="007D29E0" w:rsidRPr="00EA08A1">
        <w:rPr>
          <w:sz w:val="22"/>
          <w:szCs w:val="22"/>
          <w:lang w:val="sr-Latn-RS"/>
        </w:rPr>
        <w:t>se javiti</w:t>
      </w:r>
      <w:r w:rsidRPr="00EA08A1">
        <w:rPr>
          <w:sz w:val="22"/>
          <w:szCs w:val="22"/>
          <w:lang w:val="sr-Latn-RS"/>
        </w:rPr>
        <w:t xml:space="preserve"> kod najviše 1 na 10 pacijenata koji uzimaju l</w:t>
      </w:r>
      <w:r w:rsidR="00BD7CDC" w:rsidRPr="00EA08A1">
        <w:rPr>
          <w:sz w:val="22"/>
          <w:szCs w:val="22"/>
          <w:lang w:val="sr-Latn-RS"/>
        </w:rPr>
        <w:t>ij</w:t>
      </w:r>
      <w:r w:rsidRPr="00EA08A1">
        <w:rPr>
          <w:sz w:val="22"/>
          <w:szCs w:val="22"/>
          <w:lang w:val="sr-Latn-RS"/>
        </w:rPr>
        <w:t>ek</w:t>
      </w:r>
      <w:r w:rsidRPr="00EA08A1">
        <w:rPr>
          <w:color w:val="000000"/>
          <w:sz w:val="22"/>
          <w:szCs w:val="22"/>
          <w:lang w:val="sr-Latn-RS"/>
        </w:rPr>
        <w:t>):</w:t>
      </w:r>
    </w:p>
    <w:p w14:paraId="496EDC44" w14:textId="455B1E32" w:rsidR="00115AF0" w:rsidRPr="00EA08A1" w:rsidRDefault="00115AF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 xml:space="preserve">mišićni </w:t>
      </w:r>
      <w:r w:rsidR="009257B4" w:rsidRPr="00EA08A1">
        <w:rPr>
          <w:color w:val="000000"/>
          <w:sz w:val="22"/>
          <w:szCs w:val="22"/>
          <w:lang w:val="sr-Latn-RS"/>
        </w:rPr>
        <w:t>grčevi</w:t>
      </w:r>
    </w:p>
    <w:p w14:paraId="592FBA6D" w14:textId="75D279EB" w:rsidR="00545A60" w:rsidRPr="00EA08A1" w:rsidRDefault="002D063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svrab</w:t>
      </w:r>
    </w:p>
    <w:p w14:paraId="57425D77" w14:textId="41AE5CED" w:rsidR="002D0630" w:rsidRPr="00EA08A1" w:rsidRDefault="00B7500E"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gubitak kose</w:t>
      </w:r>
    </w:p>
    <w:p w14:paraId="057B2141" w14:textId="6D9DA57C" w:rsidR="00115AF0" w:rsidRPr="00EA08A1" w:rsidRDefault="00115AF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prom</w:t>
      </w:r>
      <w:r w:rsidR="008358C9" w:rsidRPr="00EA08A1">
        <w:rPr>
          <w:color w:val="000000"/>
          <w:sz w:val="22"/>
          <w:szCs w:val="22"/>
          <w:lang w:val="sr-Latn-RS"/>
        </w:rPr>
        <w:t>j</w:t>
      </w:r>
      <w:r w:rsidRPr="00EA08A1">
        <w:rPr>
          <w:color w:val="000000"/>
          <w:sz w:val="22"/>
          <w:szCs w:val="22"/>
          <w:lang w:val="sr-Latn-RS"/>
        </w:rPr>
        <w:t>ene čula ukusa</w:t>
      </w:r>
    </w:p>
    <w:p w14:paraId="5FB76D7D" w14:textId="77777777" w:rsidR="002D0630" w:rsidRPr="00EA08A1" w:rsidRDefault="002D063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analize krvi pokazuju visoke nivoe holesterola u krvi</w:t>
      </w:r>
    </w:p>
    <w:p w14:paraId="1AF03B11" w14:textId="02C125CF" w:rsidR="002D0630" w:rsidRPr="00EA08A1" w:rsidRDefault="002D063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 xml:space="preserve">analize krvi pokazuju visoke nivoe </w:t>
      </w:r>
      <w:r w:rsidR="008358C9" w:rsidRPr="00EA08A1">
        <w:rPr>
          <w:color w:val="000000"/>
          <w:sz w:val="22"/>
          <w:szCs w:val="22"/>
          <w:lang w:val="sr-Latn-RS"/>
        </w:rPr>
        <w:t>triglicerida</w:t>
      </w:r>
      <w:r w:rsidRPr="00EA08A1">
        <w:rPr>
          <w:color w:val="000000"/>
          <w:sz w:val="22"/>
          <w:szCs w:val="22"/>
          <w:lang w:val="sr-Latn-RS"/>
        </w:rPr>
        <w:t xml:space="preserve"> u krvi</w:t>
      </w:r>
    </w:p>
    <w:p w14:paraId="0D16A8D0" w14:textId="1888704C" w:rsidR="00115AF0" w:rsidRPr="00EA08A1" w:rsidRDefault="00115AF0"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t>bolest srca</w:t>
      </w:r>
    </w:p>
    <w:p w14:paraId="33234A99" w14:textId="2DF84DEB" w:rsidR="00204DAF" w:rsidRPr="00EA08A1" w:rsidRDefault="009257B4" w:rsidP="00EA08A1">
      <w:pPr>
        <w:numPr>
          <w:ilvl w:val="0"/>
          <w:numId w:val="30"/>
        </w:numPr>
        <w:tabs>
          <w:tab w:val="left" w:pos="284"/>
        </w:tabs>
        <w:autoSpaceDE w:val="0"/>
        <w:autoSpaceDN w:val="0"/>
        <w:adjustRightInd w:val="0"/>
        <w:contextualSpacing/>
        <w:jc w:val="both"/>
        <w:rPr>
          <w:color w:val="000000"/>
          <w:sz w:val="22"/>
          <w:szCs w:val="22"/>
          <w:lang w:val="sr-Latn-RS"/>
        </w:rPr>
      </w:pPr>
      <w:r w:rsidRPr="00EA08A1">
        <w:rPr>
          <w:color w:val="000000"/>
          <w:sz w:val="22"/>
          <w:szCs w:val="22"/>
          <w:lang w:val="sr-Latn-RS"/>
        </w:rPr>
        <w:lastRenderedPageBreak/>
        <w:t xml:space="preserve">moždani udar </w:t>
      </w:r>
      <w:r w:rsidR="003265C4" w:rsidRPr="00EA08A1">
        <w:rPr>
          <w:color w:val="000000"/>
          <w:sz w:val="22"/>
          <w:szCs w:val="22"/>
          <w:lang w:val="sr-Latn-RS"/>
        </w:rPr>
        <w:t xml:space="preserve">ili mini </w:t>
      </w:r>
      <w:r w:rsidRPr="00EA08A1">
        <w:rPr>
          <w:color w:val="000000"/>
          <w:sz w:val="22"/>
          <w:szCs w:val="22"/>
          <w:lang w:val="sr-Latn-RS"/>
        </w:rPr>
        <w:t xml:space="preserve">moždani udar </w:t>
      </w:r>
      <w:r w:rsidR="003265C4" w:rsidRPr="00EA08A1">
        <w:rPr>
          <w:color w:val="000000"/>
          <w:sz w:val="22"/>
          <w:szCs w:val="22"/>
          <w:lang w:val="sr-Latn-RS"/>
        </w:rPr>
        <w:t>uzrokovan slabim protokom krvi do djelova mozga</w:t>
      </w:r>
      <w:r w:rsidR="00204DAF" w:rsidRPr="00EA08A1">
        <w:rPr>
          <w:color w:val="000000"/>
          <w:sz w:val="22"/>
          <w:szCs w:val="22"/>
          <w:lang w:val="sr-Latn-RS"/>
        </w:rPr>
        <w:t xml:space="preserve"> </w:t>
      </w:r>
    </w:p>
    <w:p w14:paraId="66FEE155" w14:textId="76548FA1" w:rsidR="00B7500E" w:rsidRPr="00EA08A1" w:rsidRDefault="002D0630" w:rsidP="00EA08A1">
      <w:pPr>
        <w:numPr>
          <w:ilvl w:val="0"/>
          <w:numId w:val="30"/>
        </w:numPr>
        <w:tabs>
          <w:tab w:val="left" w:pos="284"/>
        </w:tabs>
        <w:autoSpaceDE w:val="0"/>
        <w:autoSpaceDN w:val="0"/>
        <w:adjustRightInd w:val="0"/>
        <w:contextualSpacing/>
        <w:jc w:val="both"/>
        <w:rPr>
          <w:b/>
          <w:bCs/>
          <w:color w:val="000000"/>
          <w:sz w:val="22"/>
          <w:szCs w:val="22"/>
          <w:lang w:val="sr-Latn-RS"/>
        </w:rPr>
      </w:pPr>
      <w:r w:rsidRPr="00EA08A1">
        <w:rPr>
          <w:color w:val="000000"/>
          <w:sz w:val="22"/>
          <w:szCs w:val="22"/>
          <w:lang w:val="sr-Latn-RS"/>
        </w:rPr>
        <w:t xml:space="preserve">nedovoljno aktivna </w:t>
      </w:r>
      <w:r w:rsidR="008358C9" w:rsidRPr="00EA08A1">
        <w:rPr>
          <w:color w:val="000000"/>
          <w:sz w:val="22"/>
          <w:szCs w:val="22"/>
          <w:lang w:val="sr-Latn-RS"/>
        </w:rPr>
        <w:t>štitasta žlijezda</w:t>
      </w:r>
      <w:r w:rsidRPr="00EA08A1">
        <w:rPr>
          <w:color w:val="000000"/>
          <w:sz w:val="22"/>
          <w:szCs w:val="22"/>
          <w:lang w:val="sr-Latn-RS"/>
        </w:rPr>
        <w:t xml:space="preserve"> zbog čega </w:t>
      </w:r>
      <w:r w:rsidR="008358C9" w:rsidRPr="00EA08A1">
        <w:rPr>
          <w:color w:val="000000"/>
          <w:sz w:val="22"/>
          <w:szCs w:val="22"/>
          <w:lang w:val="sr-Latn-RS"/>
        </w:rPr>
        <w:t>se možete osjećati</w:t>
      </w:r>
      <w:r w:rsidRPr="00EA08A1">
        <w:rPr>
          <w:color w:val="000000"/>
          <w:sz w:val="22"/>
          <w:szCs w:val="22"/>
          <w:lang w:val="sr-Latn-RS"/>
        </w:rPr>
        <w:t xml:space="preserve"> umornije i </w:t>
      </w:r>
      <w:r w:rsidR="008358C9" w:rsidRPr="00EA08A1">
        <w:rPr>
          <w:color w:val="000000"/>
          <w:sz w:val="22"/>
          <w:szCs w:val="22"/>
          <w:lang w:val="sr-Latn-RS"/>
        </w:rPr>
        <w:t xml:space="preserve">kao </w:t>
      </w:r>
      <w:r w:rsidRPr="00EA08A1">
        <w:rPr>
          <w:color w:val="000000"/>
          <w:sz w:val="22"/>
          <w:szCs w:val="22"/>
          <w:lang w:val="sr-Latn-RS"/>
        </w:rPr>
        <w:t xml:space="preserve">da Vam je teško da se ujutru aktivirate, a </w:t>
      </w:r>
      <w:r w:rsidR="009257B4" w:rsidRPr="00EA08A1">
        <w:rPr>
          <w:color w:val="000000"/>
          <w:sz w:val="22"/>
          <w:szCs w:val="22"/>
          <w:lang w:val="sr-Latn-RS"/>
        </w:rPr>
        <w:t>koja takođe može biti vidljiva u nalazima krvi</w:t>
      </w:r>
      <w:r w:rsidR="009257B4" w:rsidRPr="00EA08A1">
        <w:rPr>
          <w:b/>
          <w:bCs/>
          <w:color w:val="000000"/>
          <w:sz w:val="22"/>
          <w:szCs w:val="22"/>
          <w:lang w:val="sr-Latn-RS"/>
        </w:rPr>
        <w:t>.</w:t>
      </w:r>
    </w:p>
    <w:p w14:paraId="42A3F357" w14:textId="77777777" w:rsidR="009257B4" w:rsidRPr="00EA08A1" w:rsidRDefault="009257B4" w:rsidP="00EA08A1">
      <w:pPr>
        <w:tabs>
          <w:tab w:val="left" w:pos="284"/>
        </w:tabs>
        <w:autoSpaceDE w:val="0"/>
        <w:autoSpaceDN w:val="0"/>
        <w:adjustRightInd w:val="0"/>
        <w:ind w:left="720"/>
        <w:contextualSpacing/>
        <w:jc w:val="both"/>
        <w:rPr>
          <w:b/>
          <w:bCs/>
          <w:color w:val="000000"/>
          <w:sz w:val="22"/>
          <w:szCs w:val="22"/>
          <w:lang w:val="sr-Latn-RS"/>
        </w:rPr>
      </w:pPr>
    </w:p>
    <w:p w14:paraId="5B17755C" w14:textId="4AD33C11" w:rsidR="00B7500E" w:rsidRPr="00EA08A1" w:rsidRDefault="003472B6" w:rsidP="00EA08A1">
      <w:pPr>
        <w:autoSpaceDE w:val="0"/>
        <w:autoSpaceDN w:val="0"/>
        <w:adjustRightInd w:val="0"/>
        <w:jc w:val="both"/>
        <w:rPr>
          <w:color w:val="000000"/>
          <w:sz w:val="22"/>
          <w:szCs w:val="22"/>
          <w:lang w:val="sr-Latn-RS"/>
        </w:rPr>
      </w:pPr>
      <w:r w:rsidRPr="00EA08A1">
        <w:rPr>
          <w:b/>
          <w:bCs/>
          <w:color w:val="000000"/>
          <w:sz w:val="22"/>
          <w:szCs w:val="22"/>
          <w:lang w:val="sr-Latn-RS"/>
        </w:rPr>
        <w:t xml:space="preserve">Povremeno </w:t>
      </w:r>
      <w:r w:rsidR="00B7500E" w:rsidRPr="00EA08A1">
        <w:rPr>
          <w:color w:val="000000"/>
          <w:sz w:val="22"/>
          <w:szCs w:val="22"/>
          <w:lang w:val="sr-Latn-RS"/>
        </w:rPr>
        <w:t>(</w:t>
      </w:r>
      <w:r w:rsidR="00B7500E" w:rsidRPr="00EA08A1">
        <w:rPr>
          <w:sz w:val="22"/>
          <w:szCs w:val="22"/>
          <w:lang w:val="sr-Latn-RS"/>
        </w:rPr>
        <w:t>mogu da se jave kod najviše 1 na 100 pacijenata koji uzimaju lijek</w:t>
      </w:r>
      <w:r w:rsidR="00B7500E" w:rsidRPr="00EA08A1">
        <w:rPr>
          <w:color w:val="000000"/>
          <w:sz w:val="22"/>
          <w:szCs w:val="22"/>
          <w:lang w:val="sr-Latn-RS"/>
        </w:rPr>
        <w:t>):</w:t>
      </w:r>
    </w:p>
    <w:p w14:paraId="2DFE3173" w14:textId="77777777" w:rsidR="00B7500E" w:rsidRPr="00EA08A1" w:rsidRDefault="00B7500E" w:rsidP="00EA08A1">
      <w:pPr>
        <w:pStyle w:val="ListParagraph"/>
        <w:numPr>
          <w:ilvl w:val="0"/>
          <w:numId w:val="30"/>
        </w:numPr>
        <w:tabs>
          <w:tab w:val="left" w:pos="284"/>
        </w:tabs>
        <w:autoSpaceDE w:val="0"/>
        <w:autoSpaceDN w:val="0"/>
        <w:adjustRightInd w:val="0"/>
        <w:jc w:val="both"/>
        <w:rPr>
          <w:color w:val="000000"/>
          <w:sz w:val="22"/>
          <w:szCs w:val="22"/>
          <w:lang w:val="sr-Latn-RS"/>
        </w:rPr>
      </w:pPr>
      <w:r w:rsidRPr="00EA08A1">
        <w:rPr>
          <w:color w:val="000000"/>
          <w:sz w:val="22"/>
          <w:szCs w:val="22"/>
          <w:lang w:val="sr-Latn-RS"/>
        </w:rPr>
        <w:t>napadi</w:t>
      </w:r>
    </w:p>
    <w:p w14:paraId="53B9B586" w14:textId="77777777" w:rsidR="002D0630" w:rsidRPr="00EA08A1" w:rsidRDefault="002D0630" w:rsidP="00EA08A1">
      <w:pPr>
        <w:tabs>
          <w:tab w:val="left" w:pos="284"/>
        </w:tabs>
        <w:autoSpaceDE w:val="0"/>
        <w:autoSpaceDN w:val="0"/>
        <w:adjustRightInd w:val="0"/>
        <w:jc w:val="both"/>
        <w:rPr>
          <w:b/>
          <w:bCs/>
          <w:color w:val="000000"/>
          <w:sz w:val="22"/>
          <w:szCs w:val="22"/>
          <w:lang w:val="sr-Latn-RS"/>
        </w:rPr>
      </w:pPr>
    </w:p>
    <w:p w14:paraId="1675AD0D" w14:textId="1C9F8E59" w:rsidR="002D0630" w:rsidRPr="00EA08A1" w:rsidRDefault="002D0630" w:rsidP="00EA08A1">
      <w:pPr>
        <w:tabs>
          <w:tab w:val="left" w:pos="284"/>
        </w:tabs>
        <w:autoSpaceDE w:val="0"/>
        <w:autoSpaceDN w:val="0"/>
        <w:adjustRightInd w:val="0"/>
        <w:jc w:val="both"/>
        <w:rPr>
          <w:color w:val="000000"/>
          <w:sz w:val="22"/>
          <w:szCs w:val="22"/>
          <w:lang w:val="sr-Latn-RS"/>
        </w:rPr>
      </w:pPr>
      <w:r w:rsidRPr="00EA08A1">
        <w:rPr>
          <w:b/>
          <w:bCs/>
          <w:color w:val="000000"/>
          <w:sz w:val="22"/>
          <w:szCs w:val="22"/>
          <w:lang w:val="sr-Latn-RS"/>
        </w:rPr>
        <w:t xml:space="preserve">Nepoznata učestalost </w:t>
      </w:r>
      <w:r w:rsidRPr="00EA08A1">
        <w:rPr>
          <w:color w:val="000000"/>
          <w:sz w:val="22"/>
          <w:szCs w:val="22"/>
          <w:lang w:val="sr-Latn-RS"/>
        </w:rPr>
        <w:t>(</w:t>
      </w:r>
      <w:r w:rsidRPr="00EA08A1">
        <w:rPr>
          <w:sz w:val="22"/>
          <w:szCs w:val="22"/>
          <w:lang w:val="sr-Latn-RS"/>
        </w:rPr>
        <w:t>ne može se proc</w:t>
      </w:r>
      <w:r w:rsidR="008358C9" w:rsidRPr="00EA08A1">
        <w:rPr>
          <w:sz w:val="22"/>
          <w:szCs w:val="22"/>
          <w:lang w:val="sr-Latn-RS"/>
        </w:rPr>
        <w:t>i</w:t>
      </w:r>
      <w:r w:rsidR="00BD7CDC" w:rsidRPr="00EA08A1">
        <w:rPr>
          <w:sz w:val="22"/>
          <w:szCs w:val="22"/>
          <w:lang w:val="sr-Latn-RS"/>
        </w:rPr>
        <w:t>j</w:t>
      </w:r>
      <w:r w:rsidRPr="00EA08A1">
        <w:rPr>
          <w:sz w:val="22"/>
          <w:szCs w:val="22"/>
          <w:lang w:val="sr-Latn-RS"/>
        </w:rPr>
        <w:t>eniti na osnovu dostupnih podataka</w:t>
      </w:r>
      <w:r w:rsidRPr="00EA08A1">
        <w:rPr>
          <w:color w:val="000000"/>
          <w:sz w:val="22"/>
          <w:szCs w:val="22"/>
          <w:lang w:val="sr-Latn-RS"/>
        </w:rPr>
        <w:t>):</w:t>
      </w:r>
    </w:p>
    <w:p w14:paraId="0B8426C7" w14:textId="7CB418F3" w:rsidR="00867F6D" w:rsidRPr="00F420B5" w:rsidRDefault="002D0630" w:rsidP="00EA08A1">
      <w:pPr>
        <w:pStyle w:val="ListParagraph"/>
        <w:numPr>
          <w:ilvl w:val="0"/>
          <w:numId w:val="30"/>
        </w:numPr>
        <w:tabs>
          <w:tab w:val="left" w:pos="284"/>
        </w:tabs>
        <w:autoSpaceDE w:val="0"/>
        <w:autoSpaceDN w:val="0"/>
        <w:adjustRightInd w:val="0"/>
        <w:jc w:val="both"/>
        <w:rPr>
          <w:color w:val="000000"/>
          <w:sz w:val="22"/>
          <w:szCs w:val="22"/>
          <w:lang w:val="sr-Latn-RS"/>
        </w:rPr>
      </w:pPr>
      <w:r w:rsidRPr="00EA08A1">
        <w:rPr>
          <w:color w:val="000000"/>
          <w:sz w:val="22"/>
          <w:szCs w:val="22"/>
          <w:lang w:val="sr-Latn-RS"/>
        </w:rPr>
        <w:t>EKG (elektrokardiogram) pokazuje nepravilnosti u električnim signalima srca</w:t>
      </w:r>
      <w:r w:rsidR="00867F6D" w:rsidRPr="00F420B5">
        <w:rPr>
          <w:color w:val="000000"/>
          <w:sz w:val="22"/>
          <w:szCs w:val="22"/>
          <w:lang w:val="sr-Latn-RS"/>
        </w:rPr>
        <w:t xml:space="preserve"> </w:t>
      </w:r>
    </w:p>
    <w:p w14:paraId="7E056A8E" w14:textId="07B5DA55" w:rsidR="00844644" w:rsidRPr="00EA08A1" w:rsidRDefault="00844644" w:rsidP="00EA08A1">
      <w:pPr>
        <w:pStyle w:val="ListParagraph"/>
        <w:numPr>
          <w:ilvl w:val="0"/>
          <w:numId w:val="30"/>
        </w:numPr>
        <w:jc w:val="both"/>
        <w:rPr>
          <w:color w:val="000000"/>
          <w:sz w:val="22"/>
          <w:szCs w:val="22"/>
          <w:lang w:val="sr-Latn-RS"/>
        </w:rPr>
      </w:pPr>
      <w:r w:rsidRPr="00EA08A1">
        <w:rPr>
          <w:color w:val="000000"/>
          <w:sz w:val="22"/>
          <w:szCs w:val="22"/>
          <w:lang w:val="sr-Latn-RS"/>
        </w:rPr>
        <w:t>veoma raširen osip, visoka t</w:t>
      </w:r>
      <w:r w:rsidR="00643409" w:rsidRPr="00EA08A1">
        <w:rPr>
          <w:color w:val="000000"/>
          <w:sz w:val="22"/>
          <w:szCs w:val="22"/>
          <w:lang w:val="sr-Latn-RS"/>
        </w:rPr>
        <w:t>j</w:t>
      </w:r>
      <w:r w:rsidRPr="00EA08A1">
        <w:rPr>
          <w:color w:val="000000"/>
          <w:sz w:val="22"/>
          <w:szCs w:val="22"/>
          <w:lang w:val="sr-Latn-RS"/>
        </w:rPr>
        <w:t>elesna temperatura i uvećani limfni čvorovi (reakcija na l</w:t>
      </w:r>
      <w:r w:rsidR="00643409" w:rsidRPr="00EA08A1">
        <w:rPr>
          <w:color w:val="000000"/>
          <w:sz w:val="22"/>
          <w:szCs w:val="22"/>
          <w:lang w:val="sr-Latn-RS"/>
        </w:rPr>
        <w:t>ij</w:t>
      </w:r>
      <w:r w:rsidRPr="00EA08A1">
        <w:rPr>
          <w:color w:val="000000"/>
          <w:sz w:val="22"/>
          <w:szCs w:val="22"/>
          <w:lang w:val="sr-Latn-RS"/>
        </w:rPr>
        <w:t>ek sa eozinofilijom i sistemskim simptomima ili DRESS)</w:t>
      </w:r>
    </w:p>
    <w:p w14:paraId="3092D96C" w14:textId="77777777" w:rsidR="00266948" w:rsidRDefault="008D5DEF" w:rsidP="00EA08A1">
      <w:pPr>
        <w:pStyle w:val="ListParagraph"/>
        <w:numPr>
          <w:ilvl w:val="0"/>
          <w:numId w:val="30"/>
        </w:numPr>
        <w:jc w:val="both"/>
        <w:rPr>
          <w:color w:val="000000"/>
          <w:sz w:val="22"/>
          <w:szCs w:val="22"/>
          <w:lang w:val="sr-Latn-RS"/>
        </w:rPr>
      </w:pPr>
      <w:r w:rsidRPr="00EA08A1">
        <w:rPr>
          <w:color w:val="000000"/>
          <w:sz w:val="22"/>
          <w:szCs w:val="22"/>
          <w:lang w:val="sr-Latn-RS"/>
        </w:rPr>
        <w:t>crvenkaste fleke u ravni kože nalik meti ili kružnog oblika na trupu, često sa plikovima u sredini, ljuštenje kože, čirevi u ustima, grlu, nosu, na genitalijama ili očima, kojima mogu prethoditi groznica ili simptomi slični gripu. Ovi ozbiljni kožni osipi mogu potencijalno biti životno ugrožavajući (Stevens-Johnson sindrom, toksična epidermalna nekroliza)</w:t>
      </w:r>
    </w:p>
    <w:p w14:paraId="30DFBB95" w14:textId="1BF014C9" w:rsidR="008D5DEF" w:rsidRPr="00EA08A1" w:rsidRDefault="00B73A17" w:rsidP="00EA08A1">
      <w:pPr>
        <w:pStyle w:val="ListParagraph"/>
        <w:numPr>
          <w:ilvl w:val="0"/>
          <w:numId w:val="30"/>
        </w:numPr>
        <w:jc w:val="both"/>
        <w:rPr>
          <w:color w:val="000000"/>
          <w:sz w:val="22"/>
          <w:szCs w:val="22"/>
          <w:lang w:val="sr-Latn-RS"/>
        </w:rPr>
      </w:pPr>
      <w:r>
        <w:rPr>
          <w:noProof/>
          <w:sz w:val="22"/>
          <w:szCs w:val="22"/>
          <w:lang w:val="sr-Latn-RS"/>
        </w:rPr>
        <w:t>izbijanje promjena na</w:t>
      </w:r>
      <w:r w:rsidRPr="00F127ED">
        <w:rPr>
          <w:noProof/>
          <w:sz w:val="22"/>
          <w:szCs w:val="22"/>
          <w:lang w:val="sr-Latn-RS"/>
        </w:rPr>
        <w:t xml:space="preserve"> </w:t>
      </w:r>
      <w:r w:rsidR="00266948" w:rsidRPr="00F127ED">
        <w:rPr>
          <w:noProof/>
          <w:sz w:val="22"/>
          <w:szCs w:val="22"/>
          <w:lang w:val="sr-Latn-RS"/>
        </w:rPr>
        <w:t>kož</w:t>
      </w:r>
      <w:r>
        <w:rPr>
          <w:noProof/>
          <w:sz w:val="22"/>
          <w:szCs w:val="22"/>
          <w:lang w:val="sr-Latn-RS"/>
        </w:rPr>
        <w:t>i</w:t>
      </w:r>
      <w:r w:rsidR="00266948" w:rsidRPr="00F127ED">
        <w:rPr>
          <w:noProof/>
          <w:sz w:val="22"/>
          <w:szCs w:val="22"/>
          <w:lang w:val="sr-Latn-RS"/>
        </w:rPr>
        <w:t xml:space="preserve"> ili sluzokož</w:t>
      </w:r>
      <w:r>
        <w:rPr>
          <w:noProof/>
          <w:sz w:val="22"/>
          <w:szCs w:val="22"/>
          <w:lang w:val="sr-Latn-RS"/>
        </w:rPr>
        <w:t>i</w:t>
      </w:r>
      <w:r w:rsidR="00266948" w:rsidRPr="00F127ED">
        <w:rPr>
          <w:noProof/>
          <w:sz w:val="22"/>
          <w:szCs w:val="22"/>
          <w:lang w:val="sr-Latn-RS"/>
        </w:rPr>
        <w:t xml:space="preserve"> (</w:t>
      </w:r>
      <w:r w:rsidR="00266948" w:rsidRPr="00F127ED">
        <w:rPr>
          <w:sz w:val="22"/>
          <w:szCs w:val="22"/>
          <w:lang w:val="sr-Latn-RS"/>
        </w:rPr>
        <w:t>lihenoidna erupcija)</w:t>
      </w:r>
      <w:r w:rsidR="008D5DEF" w:rsidRPr="00EA08A1">
        <w:rPr>
          <w:color w:val="000000"/>
          <w:sz w:val="22"/>
          <w:szCs w:val="22"/>
          <w:lang w:val="sr-Latn-RS"/>
        </w:rPr>
        <w:t>.</w:t>
      </w:r>
    </w:p>
    <w:p w14:paraId="30F7E6E9" w14:textId="77777777" w:rsidR="002D0630" w:rsidRPr="00EA08A1" w:rsidRDefault="002D0630" w:rsidP="00EA08A1">
      <w:pPr>
        <w:pStyle w:val="NoSpacing"/>
        <w:jc w:val="both"/>
        <w:rPr>
          <w:rFonts w:eastAsia="Calibri"/>
          <w:spacing w:val="-5"/>
          <w:sz w:val="22"/>
          <w:szCs w:val="22"/>
          <w:u w:val="single"/>
          <w:lang w:val="sr-Latn-RS"/>
        </w:rPr>
      </w:pPr>
    </w:p>
    <w:p w14:paraId="3D117C85" w14:textId="10BE31E4" w:rsidR="00985D17" w:rsidRPr="00EA08A1" w:rsidRDefault="00985D17" w:rsidP="00EA08A1">
      <w:pPr>
        <w:pStyle w:val="NoSpacing"/>
        <w:jc w:val="both"/>
        <w:rPr>
          <w:rFonts w:eastAsia="Calibri"/>
          <w:spacing w:val="-5"/>
          <w:sz w:val="22"/>
          <w:szCs w:val="22"/>
          <w:lang w:val="sr-Latn-RS"/>
        </w:rPr>
      </w:pPr>
      <w:r w:rsidRPr="00EA08A1">
        <w:rPr>
          <w:rFonts w:eastAsia="Calibri"/>
          <w:spacing w:val="-5"/>
          <w:sz w:val="22"/>
          <w:szCs w:val="22"/>
          <w:lang w:val="sr-Latn-RS"/>
        </w:rPr>
        <w:t>Obav</w:t>
      </w:r>
      <w:r w:rsidR="008858F0" w:rsidRPr="00EA08A1">
        <w:rPr>
          <w:rFonts w:eastAsia="Calibri"/>
          <w:spacing w:val="-5"/>
          <w:sz w:val="22"/>
          <w:szCs w:val="22"/>
          <w:lang w:val="sr-Latn-RS"/>
        </w:rPr>
        <w:t>ij</w:t>
      </w:r>
      <w:r w:rsidRPr="00EA08A1">
        <w:rPr>
          <w:rFonts w:eastAsia="Calibri"/>
          <w:spacing w:val="-5"/>
          <w:sz w:val="22"/>
          <w:szCs w:val="22"/>
          <w:lang w:val="sr-Latn-RS"/>
        </w:rPr>
        <w:t>estite Vašeg l</w:t>
      </w:r>
      <w:r w:rsidR="008858F0" w:rsidRPr="00EA08A1">
        <w:rPr>
          <w:rFonts w:eastAsia="Calibri"/>
          <w:spacing w:val="-5"/>
          <w:sz w:val="22"/>
          <w:szCs w:val="22"/>
          <w:lang w:val="sr-Latn-RS"/>
        </w:rPr>
        <w:t>j</w:t>
      </w:r>
      <w:r w:rsidRPr="00EA08A1">
        <w:rPr>
          <w:rFonts w:eastAsia="Calibri"/>
          <w:spacing w:val="-5"/>
          <w:sz w:val="22"/>
          <w:szCs w:val="22"/>
          <w:lang w:val="sr-Latn-RS"/>
        </w:rPr>
        <w:t>ekara ako prim</w:t>
      </w:r>
      <w:r w:rsidR="008858F0" w:rsidRPr="00EA08A1">
        <w:rPr>
          <w:rFonts w:eastAsia="Calibri"/>
          <w:spacing w:val="-5"/>
          <w:sz w:val="22"/>
          <w:szCs w:val="22"/>
          <w:lang w:val="sr-Latn-RS"/>
        </w:rPr>
        <w:t>ij</w:t>
      </w:r>
      <w:r w:rsidRPr="00EA08A1">
        <w:rPr>
          <w:rFonts w:eastAsia="Calibri"/>
          <w:spacing w:val="-5"/>
          <w:sz w:val="22"/>
          <w:szCs w:val="22"/>
          <w:lang w:val="sr-Latn-RS"/>
        </w:rPr>
        <w:t>etite bilo koje od gore navedenih neželjenih dejstava.</w:t>
      </w:r>
    </w:p>
    <w:p w14:paraId="0472A3C0" w14:textId="77777777" w:rsidR="00985D17" w:rsidRPr="00EA08A1" w:rsidRDefault="00985D17" w:rsidP="00EA08A1">
      <w:pPr>
        <w:pStyle w:val="NoSpacing"/>
        <w:jc w:val="both"/>
        <w:rPr>
          <w:rFonts w:eastAsia="Calibri"/>
          <w:spacing w:val="-5"/>
          <w:sz w:val="22"/>
          <w:szCs w:val="22"/>
          <w:lang w:val="sr-Latn-RS"/>
        </w:rPr>
      </w:pPr>
    </w:p>
    <w:p w14:paraId="31623A82" w14:textId="77777777" w:rsidR="00C269D7" w:rsidRPr="00EA08A1" w:rsidRDefault="00C269D7" w:rsidP="00EA08A1">
      <w:pPr>
        <w:pStyle w:val="NoSpacing"/>
        <w:jc w:val="both"/>
        <w:rPr>
          <w:rFonts w:eastAsia="Calibri"/>
          <w:spacing w:val="-5"/>
          <w:sz w:val="22"/>
          <w:szCs w:val="22"/>
          <w:u w:val="single"/>
          <w:lang w:val="sr-Latn-RS"/>
        </w:rPr>
      </w:pPr>
      <w:r w:rsidRPr="00EA08A1">
        <w:rPr>
          <w:rFonts w:eastAsia="Calibri"/>
          <w:spacing w:val="-5"/>
          <w:sz w:val="22"/>
          <w:szCs w:val="22"/>
          <w:u w:val="single"/>
          <w:lang w:val="sr-Latn-RS"/>
        </w:rPr>
        <w:t>Prijavljivanje sumnji na neželjena dejstva</w:t>
      </w:r>
    </w:p>
    <w:p w14:paraId="206B5A1B" w14:textId="77777777" w:rsidR="00C269D7" w:rsidRPr="00EA08A1" w:rsidRDefault="00C269D7" w:rsidP="00EA08A1">
      <w:pPr>
        <w:pStyle w:val="NoSpacing"/>
        <w:jc w:val="both"/>
        <w:rPr>
          <w:rFonts w:eastAsia="Calibri"/>
          <w:spacing w:val="-5"/>
          <w:sz w:val="22"/>
          <w:szCs w:val="22"/>
          <w:u w:val="single"/>
          <w:lang w:val="sr-Latn-RS"/>
        </w:rPr>
      </w:pPr>
    </w:p>
    <w:p w14:paraId="30E2E9ED" w14:textId="77777777" w:rsidR="007D29E0" w:rsidRPr="00EA08A1" w:rsidRDefault="007D29E0" w:rsidP="00EA08A1">
      <w:pPr>
        <w:pStyle w:val="NoSpacing"/>
        <w:jc w:val="both"/>
        <w:rPr>
          <w:rFonts w:eastAsia="Calibri"/>
          <w:sz w:val="22"/>
          <w:szCs w:val="22"/>
          <w:lang w:val="sr-Latn-RS"/>
        </w:rPr>
      </w:pPr>
      <w:r w:rsidRPr="00EA08A1">
        <w:rPr>
          <w:rFonts w:eastAsia="Calibri"/>
          <w:sz w:val="22"/>
          <w:szCs w:val="22"/>
          <w:lang w:val="sr-Latn-RS"/>
        </w:rPr>
        <w:t>Ako Vam se javi bilo koje neželjeno dejstvo recite to svom ljekaru, farmaceutu ili medicinskoj sestri. 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0C34F5C1" w14:textId="77777777" w:rsidR="007D29E0" w:rsidRPr="00EA08A1" w:rsidRDefault="007D29E0" w:rsidP="00EA08A1">
      <w:pPr>
        <w:pStyle w:val="NoSpacing"/>
        <w:jc w:val="both"/>
        <w:rPr>
          <w:rFonts w:eastAsia="Calibri"/>
          <w:sz w:val="22"/>
          <w:szCs w:val="22"/>
          <w:lang w:val="sr-Latn-RS"/>
        </w:rPr>
      </w:pPr>
    </w:p>
    <w:p w14:paraId="66C4999E" w14:textId="77777777" w:rsidR="007D29E0" w:rsidRPr="00EA08A1" w:rsidRDefault="007D29E0" w:rsidP="00EA08A1">
      <w:pPr>
        <w:pStyle w:val="NoSpacing"/>
        <w:jc w:val="both"/>
        <w:rPr>
          <w:rFonts w:eastAsia="Calibri"/>
          <w:sz w:val="22"/>
          <w:szCs w:val="22"/>
          <w:lang w:val="sr-Latn-RS"/>
        </w:rPr>
      </w:pPr>
      <w:r w:rsidRPr="00EA08A1">
        <w:rPr>
          <w:rFonts w:eastAsia="Calibri"/>
          <w:sz w:val="22"/>
          <w:szCs w:val="22"/>
          <w:lang w:val="sr-Latn-RS"/>
        </w:rPr>
        <w:t xml:space="preserve">Institut za ljekove i medicinska sredstva </w:t>
      </w:r>
    </w:p>
    <w:p w14:paraId="1F463E8F" w14:textId="77777777" w:rsidR="007D29E0" w:rsidRPr="00EA08A1" w:rsidRDefault="007D29E0" w:rsidP="00EA08A1">
      <w:pPr>
        <w:pStyle w:val="NoSpacing"/>
        <w:jc w:val="both"/>
        <w:rPr>
          <w:rFonts w:eastAsia="Calibri"/>
          <w:sz w:val="22"/>
          <w:szCs w:val="22"/>
          <w:lang w:val="sr-Latn-RS"/>
        </w:rPr>
      </w:pPr>
      <w:r w:rsidRPr="00EA08A1">
        <w:rPr>
          <w:rFonts w:eastAsia="Calibri"/>
          <w:sz w:val="22"/>
          <w:szCs w:val="22"/>
          <w:lang w:val="sr-Latn-RS"/>
        </w:rPr>
        <w:t>Odjeljenje za farmakovigilancu</w:t>
      </w:r>
    </w:p>
    <w:p w14:paraId="64DAA699" w14:textId="77777777" w:rsidR="007D29E0" w:rsidRPr="00EA08A1" w:rsidRDefault="007D29E0" w:rsidP="00EA08A1">
      <w:pPr>
        <w:pStyle w:val="NoSpacing"/>
        <w:jc w:val="both"/>
        <w:rPr>
          <w:rFonts w:eastAsia="Calibri"/>
          <w:sz w:val="22"/>
          <w:szCs w:val="22"/>
          <w:lang w:val="sr-Latn-RS"/>
        </w:rPr>
      </w:pPr>
      <w:r w:rsidRPr="00EA08A1">
        <w:rPr>
          <w:rFonts w:eastAsia="Calibri"/>
          <w:sz w:val="22"/>
          <w:szCs w:val="22"/>
          <w:lang w:val="sr-Latn-RS"/>
        </w:rPr>
        <w:t>Bulevar Ivana Crnojevića 64a, 81000 Podgorica</w:t>
      </w:r>
    </w:p>
    <w:p w14:paraId="333633B1" w14:textId="77777777" w:rsidR="007D29E0" w:rsidRPr="00EA08A1" w:rsidRDefault="007D29E0" w:rsidP="00EA08A1">
      <w:pPr>
        <w:pStyle w:val="NoSpacing"/>
        <w:jc w:val="both"/>
        <w:rPr>
          <w:rFonts w:eastAsia="Calibri"/>
          <w:sz w:val="22"/>
          <w:szCs w:val="22"/>
          <w:lang w:val="sr-Latn-RS"/>
        </w:rPr>
      </w:pPr>
    </w:p>
    <w:p w14:paraId="4169EDA9" w14:textId="77777777" w:rsidR="007D29E0" w:rsidRPr="00EA08A1" w:rsidRDefault="007D29E0" w:rsidP="00EA08A1">
      <w:pPr>
        <w:pStyle w:val="NoSpacing"/>
        <w:jc w:val="both"/>
        <w:rPr>
          <w:rFonts w:eastAsia="Calibri"/>
          <w:sz w:val="22"/>
          <w:szCs w:val="22"/>
          <w:lang w:val="sr-Latn-RS"/>
        </w:rPr>
      </w:pPr>
      <w:r w:rsidRPr="00EA08A1">
        <w:rPr>
          <w:rFonts w:eastAsia="Calibri"/>
          <w:sz w:val="22"/>
          <w:szCs w:val="22"/>
          <w:lang w:val="sr-Latn-RS"/>
        </w:rPr>
        <w:t>tel: +382 (0) 20 310 280</w:t>
      </w:r>
    </w:p>
    <w:p w14:paraId="17CF3680" w14:textId="77777777" w:rsidR="007D29E0" w:rsidRPr="00EA08A1" w:rsidRDefault="007D29E0" w:rsidP="00EA08A1">
      <w:pPr>
        <w:pStyle w:val="NoSpacing"/>
        <w:jc w:val="both"/>
        <w:rPr>
          <w:rFonts w:eastAsia="Calibri"/>
          <w:sz w:val="22"/>
          <w:szCs w:val="22"/>
          <w:lang w:val="sr-Latn-RS"/>
        </w:rPr>
      </w:pPr>
      <w:r w:rsidRPr="00EA08A1">
        <w:rPr>
          <w:rFonts w:eastAsia="Calibri"/>
          <w:sz w:val="22"/>
          <w:szCs w:val="22"/>
          <w:lang w:val="sr-Latn-RS"/>
        </w:rPr>
        <w:t>fax: +382 (0) 20 310 581</w:t>
      </w:r>
    </w:p>
    <w:p w14:paraId="62D3B766" w14:textId="77777777" w:rsidR="005410B1" w:rsidRPr="00EA08A1" w:rsidRDefault="00254BCB" w:rsidP="00EA08A1">
      <w:pPr>
        <w:jc w:val="both"/>
        <w:rPr>
          <w:rFonts w:eastAsia="Calibri"/>
          <w:sz w:val="22"/>
          <w:szCs w:val="22"/>
          <w:lang w:val="sr-Latn-RS"/>
        </w:rPr>
      </w:pPr>
      <w:hyperlink r:id="rId8" w:history="1">
        <w:r w:rsidR="005410B1" w:rsidRPr="00EA08A1">
          <w:rPr>
            <w:rFonts w:eastAsia="Calibri"/>
            <w:color w:val="0563C1" w:themeColor="hyperlink"/>
            <w:sz w:val="22"/>
            <w:szCs w:val="22"/>
            <w:u w:val="single"/>
            <w:lang w:val="sr-Latn-RS"/>
          </w:rPr>
          <w:t>www.cinmed.me</w:t>
        </w:r>
      </w:hyperlink>
    </w:p>
    <w:p w14:paraId="6F2FA3CF" w14:textId="77777777" w:rsidR="005410B1" w:rsidRPr="00EA08A1" w:rsidRDefault="00254BCB" w:rsidP="00EA08A1">
      <w:pPr>
        <w:jc w:val="both"/>
        <w:rPr>
          <w:rFonts w:eastAsia="Calibri"/>
          <w:color w:val="0000FF"/>
          <w:sz w:val="22"/>
          <w:szCs w:val="22"/>
          <w:u w:val="single"/>
          <w:lang w:val="sr-Latn-RS"/>
        </w:rPr>
      </w:pPr>
      <w:hyperlink r:id="rId9" w:history="1">
        <w:r w:rsidR="005410B1" w:rsidRPr="00EA08A1">
          <w:rPr>
            <w:rFonts w:eastAsia="Calibri"/>
            <w:color w:val="0563C1" w:themeColor="hyperlink"/>
            <w:sz w:val="22"/>
            <w:szCs w:val="22"/>
            <w:u w:val="single"/>
            <w:lang w:val="sr-Latn-RS"/>
          </w:rPr>
          <w:t>nezeljenadejstva@cinmed.me</w:t>
        </w:r>
      </w:hyperlink>
    </w:p>
    <w:p w14:paraId="11AC41A6" w14:textId="77777777" w:rsidR="005410B1" w:rsidRPr="00EA08A1" w:rsidRDefault="005410B1" w:rsidP="00EA08A1">
      <w:pPr>
        <w:jc w:val="both"/>
        <w:rPr>
          <w:rFonts w:eastAsia="Calibri"/>
          <w:sz w:val="22"/>
          <w:szCs w:val="22"/>
          <w:lang w:val="sr-Latn-RS"/>
        </w:rPr>
      </w:pPr>
      <w:r w:rsidRPr="00EA08A1">
        <w:rPr>
          <w:rFonts w:eastAsia="Calibri"/>
          <w:sz w:val="22"/>
          <w:szCs w:val="22"/>
          <w:lang w:val="sr-Latn-RS"/>
        </w:rPr>
        <w:t>putem IS zdravstvene zaštite</w:t>
      </w:r>
    </w:p>
    <w:p w14:paraId="185F441D" w14:textId="77777777" w:rsidR="005410B1" w:rsidRPr="00EA08A1" w:rsidRDefault="005410B1" w:rsidP="00EA08A1">
      <w:pPr>
        <w:jc w:val="both"/>
        <w:rPr>
          <w:rFonts w:eastAsia="Calibri"/>
          <w:sz w:val="22"/>
          <w:szCs w:val="22"/>
          <w:lang w:val="sr-Latn-RS"/>
        </w:rPr>
      </w:pPr>
      <w:r w:rsidRPr="00EA08A1">
        <w:rPr>
          <w:rFonts w:eastAsia="Calibri"/>
          <w:sz w:val="22"/>
          <w:szCs w:val="22"/>
          <w:lang w:val="sr-Latn-RS"/>
        </w:rPr>
        <w:t>QR kod za online prijavu sumnje na neželjeno dejstvo lijeka:</w:t>
      </w:r>
    </w:p>
    <w:p w14:paraId="19C4D8F7" w14:textId="77777777" w:rsidR="005410B1" w:rsidRPr="00EA08A1" w:rsidRDefault="005410B1" w:rsidP="00EA08A1">
      <w:pPr>
        <w:jc w:val="both"/>
        <w:rPr>
          <w:rFonts w:eastAsia="Calibri"/>
          <w:sz w:val="22"/>
          <w:szCs w:val="22"/>
          <w:lang w:val="sr-Latn-RS"/>
        </w:rPr>
      </w:pPr>
    </w:p>
    <w:p w14:paraId="2FC439B3" w14:textId="3A644BAC" w:rsidR="005410B1" w:rsidRPr="00EA08A1" w:rsidRDefault="00266948" w:rsidP="00EA08A1">
      <w:pPr>
        <w:rPr>
          <w:rFonts w:eastAsia="Calibri"/>
          <w:sz w:val="22"/>
          <w:szCs w:val="22"/>
          <w:lang w:val="sr-Latn-RS"/>
        </w:rPr>
      </w:pPr>
      <w:r w:rsidRPr="007F661E">
        <w:rPr>
          <w:b/>
          <w:bCs/>
          <w:noProof/>
          <w:sz w:val="22"/>
          <w:szCs w:val="22"/>
        </w:rPr>
        <w:drawing>
          <wp:inline distT="0" distB="0" distL="0" distR="0" wp14:anchorId="25D5ACF3" wp14:editId="645A240E">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FA4C2E6" w14:textId="77777777" w:rsidR="005410B1" w:rsidRPr="00EA08A1" w:rsidRDefault="005410B1" w:rsidP="00EA08A1">
      <w:pPr>
        <w:tabs>
          <w:tab w:val="left" w:pos="540"/>
          <w:tab w:val="left" w:pos="569"/>
        </w:tabs>
        <w:jc w:val="both"/>
        <w:rPr>
          <w:rFonts w:eastAsia="Calibri"/>
          <w:sz w:val="22"/>
          <w:szCs w:val="22"/>
          <w:lang w:val="sr-Latn-RS"/>
        </w:rPr>
      </w:pPr>
    </w:p>
    <w:p w14:paraId="1BB42B67" w14:textId="77777777" w:rsidR="005410B1" w:rsidRPr="00EA08A1" w:rsidRDefault="005410B1" w:rsidP="00EA08A1">
      <w:pPr>
        <w:tabs>
          <w:tab w:val="left" w:pos="540"/>
          <w:tab w:val="left" w:pos="569"/>
        </w:tabs>
        <w:jc w:val="both"/>
        <w:rPr>
          <w:rFonts w:eastAsia="Calibri"/>
          <w:sz w:val="22"/>
          <w:szCs w:val="22"/>
          <w:lang w:val="sr-Latn-RS"/>
        </w:rPr>
      </w:pPr>
    </w:p>
    <w:p w14:paraId="5669BFBD" w14:textId="77777777" w:rsidR="00445D8F" w:rsidRPr="00EA08A1" w:rsidRDefault="00A32113" w:rsidP="00EA08A1">
      <w:pPr>
        <w:tabs>
          <w:tab w:val="left" w:pos="540"/>
          <w:tab w:val="left" w:pos="569"/>
        </w:tabs>
        <w:jc w:val="both"/>
        <w:rPr>
          <w:b/>
          <w:bCs/>
          <w:sz w:val="22"/>
          <w:szCs w:val="22"/>
          <w:lang w:val="pl-PL"/>
        </w:rPr>
      </w:pPr>
      <w:r w:rsidRPr="00EA08A1">
        <w:rPr>
          <w:b/>
          <w:bCs/>
          <w:sz w:val="22"/>
          <w:szCs w:val="22"/>
          <w:lang w:val="ru-RU"/>
        </w:rPr>
        <w:t xml:space="preserve">5. </w:t>
      </w:r>
      <w:r w:rsidR="00291DAD" w:rsidRPr="00EA08A1">
        <w:rPr>
          <w:b/>
          <w:bCs/>
          <w:sz w:val="22"/>
          <w:szCs w:val="22"/>
          <w:lang w:val="sr-Latn-CS"/>
        </w:rPr>
        <w:tab/>
      </w:r>
      <w:r w:rsidRPr="00EA08A1">
        <w:rPr>
          <w:b/>
          <w:bCs/>
          <w:sz w:val="22"/>
          <w:szCs w:val="22"/>
          <w:lang w:val="ru-RU"/>
        </w:rPr>
        <w:t xml:space="preserve">KAKO ČUVATI LIJEK </w:t>
      </w:r>
      <w:r w:rsidR="00D54EB3" w:rsidRPr="00EA08A1">
        <w:rPr>
          <w:b/>
          <w:bCs/>
          <w:sz w:val="22"/>
          <w:szCs w:val="22"/>
          <w:lang w:val="pl-PL"/>
        </w:rPr>
        <w:t>ERLEADA</w:t>
      </w:r>
    </w:p>
    <w:p w14:paraId="31EDA4EE" w14:textId="77777777" w:rsidR="00D54EB3" w:rsidRPr="00EA08A1" w:rsidRDefault="00D54EB3" w:rsidP="00EA08A1">
      <w:pPr>
        <w:tabs>
          <w:tab w:val="left" w:pos="540"/>
          <w:tab w:val="left" w:pos="569"/>
        </w:tabs>
        <w:jc w:val="both"/>
        <w:rPr>
          <w:sz w:val="22"/>
          <w:szCs w:val="22"/>
          <w:lang w:val="sr-Latn-CS"/>
        </w:rPr>
      </w:pPr>
    </w:p>
    <w:p w14:paraId="04DD0E30" w14:textId="77777777" w:rsidR="00991E7D" w:rsidRPr="00EA08A1" w:rsidRDefault="008A7F7D" w:rsidP="00EA08A1">
      <w:pPr>
        <w:numPr>
          <w:ilvl w:val="12"/>
          <w:numId w:val="0"/>
        </w:numPr>
        <w:tabs>
          <w:tab w:val="left" w:pos="720"/>
        </w:tabs>
        <w:ind w:right="-2"/>
        <w:jc w:val="both"/>
        <w:rPr>
          <w:sz w:val="22"/>
          <w:szCs w:val="22"/>
        </w:rPr>
      </w:pPr>
      <w:r w:rsidRPr="00EA08A1">
        <w:rPr>
          <w:sz w:val="22"/>
          <w:szCs w:val="22"/>
        </w:rPr>
        <w:t xml:space="preserve">Lijek čuvajte </w:t>
      </w:r>
      <w:r w:rsidR="00991E7D" w:rsidRPr="00EA08A1">
        <w:rPr>
          <w:sz w:val="22"/>
          <w:szCs w:val="22"/>
        </w:rPr>
        <w:t>van pogleda i domašaja djece.</w:t>
      </w:r>
    </w:p>
    <w:p w14:paraId="2F76051B" w14:textId="77777777" w:rsidR="00991E7D" w:rsidRPr="00EA08A1" w:rsidRDefault="00991E7D" w:rsidP="00EA08A1">
      <w:pPr>
        <w:jc w:val="both"/>
        <w:rPr>
          <w:sz w:val="22"/>
          <w:szCs w:val="22"/>
          <w:lang w:val="sr-Latn-CS"/>
        </w:rPr>
      </w:pPr>
    </w:p>
    <w:p w14:paraId="5DAEA317" w14:textId="77777777" w:rsidR="00D01E45" w:rsidRPr="00EA08A1" w:rsidRDefault="00D01E45" w:rsidP="00EA08A1">
      <w:pPr>
        <w:numPr>
          <w:ilvl w:val="12"/>
          <w:numId w:val="0"/>
        </w:numPr>
        <w:tabs>
          <w:tab w:val="left" w:pos="720"/>
        </w:tabs>
        <w:ind w:right="-2"/>
        <w:jc w:val="both"/>
        <w:rPr>
          <w:sz w:val="22"/>
          <w:szCs w:val="22"/>
        </w:rPr>
      </w:pPr>
      <w:r w:rsidRPr="00EA08A1">
        <w:rPr>
          <w:sz w:val="22"/>
          <w:szCs w:val="22"/>
        </w:rPr>
        <w:t>Ovaj lijek se ne smije upotrijebiti nakon isteka roka upotrebe navedenog na kutiji</w:t>
      </w:r>
      <w:r w:rsidR="002D0630" w:rsidRPr="00EA08A1">
        <w:rPr>
          <w:sz w:val="22"/>
          <w:szCs w:val="22"/>
        </w:rPr>
        <w:t xml:space="preserve"> </w:t>
      </w:r>
      <w:r w:rsidR="002D0630" w:rsidRPr="00EA08A1">
        <w:rPr>
          <w:color w:val="000000"/>
          <w:sz w:val="22"/>
          <w:szCs w:val="22"/>
          <w:lang w:val="sr-Latn-RS"/>
        </w:rPr>
        <w:t>nakon „Važi do“</w:t>
      </w:r>
      <w:r w:rsidRPr="00EA08A1">
        <w:rPr>
          <w:sz w:val="22"/>
          <w:szCs w:val="22"/>
        </w:rPr>
        <w:t>. Rok upotrebe odnosi se na poslednji dan navedenog mjeseca.</w:t>
      </w:r>
    </w:p>
    <w:p w14:paraId="0FB391BC" w14:textId="77777777" w:rsidR="002D0630" w:rsidRPr="00EA08A1" w:rsidRDefault="002D0630" w:rsidP="00EA08A1">
      <w:pPr>
        <w:tabs>
          <w:tab w:val="left" w:pos="284"/>
        </w:tabs>
        <w:autoSpaceDE w:val="0"/>
        <w:autoSpaceDN w:val="0"/>
        <w:adjustRightInd w:val="0"/>
        <w:spacing w:after="80"/>
        <w:jc w:val="both"/>
        <w:rPr>
          <w:color w:val="000000"/>
          <w:sz w:val="22"/>
          <w:szCs w:val="22"/>
          <w:lang w:val="sr-Latn-RS"/>
        </w:rPr>
      </w:pPr>
    </w:p>
    <w:p w14:paraId="76EA8DBE" w14:textId="4139FBF2" w:rsidR="002D0630" w:rsidRPr="00EA08A1" w:rsidRDefault="002D0630" w:rsidP="00EA08A1">
      <w:pPr>
        <w:tabs>
          <w:tab w:val="left" w:pos="284"/>
        </w:tabs>
        <w:autoSpaceDE w:val="0"/>
        <w:autoSpaceDN w:val="0"/>
        <w:adjustRightInd w:val="0"/>
        <w:spacing w:after="80"/>
        <w:jc w:val="both"/>
        <w:rPr>
          <w:color w:val="000000"/>
          <w:sz w:val="22"/>
          <w:szCs w:val="22"/>
          <w:lang w:val="sr-Latn-RS"/>
        </w:rPr>
      </w:pPr>
      <w:r w:rsidRPr="00EA08A1">
        <w:rPr>
          <w:color w:val="000000"/>
          <w:sz w:val="22"/>
          <w:szCs w:val="22"/>
          <w:lang w:val="sr-Latn-RS"/>
        </w:rPr>
        <w:t>Čuvati u originalnom pakovanju da se zaštiti od vlage. Ovaj l</w:t>
      </w:r>
      <w:r w:rsidR="00BD7CDC" w:rsidRPr="00EA08A1">
        <w:rPr>
          <w:color w:val="000000"/>
          <w:sz w:val="22"/>
          <w:szCs w:val="22"/>
          <w:lang w:val="sr-Latn-RS"/>
        </w:rPr>
        <w:t>ij</w:t>
      </w:r>
      <w:r w:rsidRPr="00EA08A1">
        <w:rPr>
          <w:color w:val="000000"/>
          <w:sz w:val="22"/>
          <w:szCs w:val="22"/>
          <w:lang w:val="sr-Latn-RS"/>
        </w:rPr>
        <w:t>ek ne zaht</w:t>
      </w:r>
      <w:r w:rsidR="00DF7907" w:rsidRPr="00EA08A1">
        <w:rPr>
          <w:color w:val="000000"/>
          <w:sz w:val="22"/>
          <w:szCs w:val="22"/>
          <w:lang w:val="sr-Latn-RS"/>
        </w:rPr>
        <w:t>i</w:t>
      </w:r>
      <w:r w:rsidR="00BD7CDC" w:rsidRPr="00EA08A1">
        <w:rPr>
          <w:color w:val="000000"/>
          <w:sz w:val="22"/>
          <w:szCs w:val="22"/>
          <w:lang w:val="sr-Latn-RS"/>
        </w:rPr>
        <w:t>j</w:t>
      </w:r>
      <w:r w:rsidRPr="00EA08A1">
        <w:rPr>
          <w:color w:val="000000"/>
          <w:sz w:val="22"/>
          <w:szCs w:val="22"/>
          <w:lang w:val="sr-Latn-RS"/>
        </w:rPr>
        <w:t xml:space="preserve">eva posebne temperaturne uslove čuvanja. </w:t>
      </w:r>
    </w:p>
    <w:p w14:paraId="1F4CB7EC" w14:textId="77777777" w:rsidR="00445D8F" w:rsidRPr="00EA08A1" w:rsidRDefault="00445D8F" w:rsidP="00EA08A1">
      <w:pPr>
        <w:jc w:val="both"/>
        <w:rPr>
          <w:b/>
          <w:bCs/>
          <w:sz w:val="22"/>
          <w:szCs w:val="22"/>
          <w:lang w:val="pt-PT"/>
        </w:rPr>
      </w:pPr>
    </w:p>
    <w:p w14:paraId="5D38A2FD" w14:textId="77777777" w:rsidR="00D01E45" w:rsidRPr="00EA08A1" w:rsidRDefault="00D01E45" w:rsidP="00EA08A1">
      <w:pPr>
        <w:jc w:val="both"/>
        <w:rPr>
          <w:sz w:val="22"/>
          <w:szCs w:val="22"/>
          <w:lang w:val="sr-Latn-ME" w:eastAsia="hr-HR"/>
        </w:rPr>
      </w:pPr>
      <w:r w:rsidRPr="00EA08A1">
        <w:rPr>
          <w:sz w:val="22"/>
          <w:szCs w:val="22"/>
          <w:lang w:val="sr-Latn-ME" w:eastAsia="hr-HR"/>
        </w:rPr>
        <w:t>Ljekove ne treba bacati u kanalizaciju, niti kućni otpad. Ove mjere pomažu očuvanju životne sredine.</w:t>
      </w:r>
    </w:p>
    <w:p w14:paraId="60D19DF9" w14:textId="77777777" w:rsidR="00D01E45" w:rsidRPr="00EA08A1" w:rsidRDefault="00D01E45" w:rsidP="00EA08A1">
      <w:pPr>
        <w:jc w:val="both"/>
        <w:rPr>
          <w:b/>
          <w:bCs/>
          <w:sz w:val="22"/>
          <w:szCs w:val="22"/>
          <w:lang w:val="sr-Latn-ME" w:eastAsia="hr-HR"/>
        </w:rPr>
      </w:pPr>
      <w:r w:rsidRPr="00EA08A1">
        <w:rPr>
          <w:sz w:val="22"/>
          <w:szCs w:val="22"/>
          <w:lang w:val="sr-Latn-ME" w:eastAsia="hr-HR"/>
        </w:rPr>
        <w:lastRenderedPageBreak/>
        <w:t>Neupotrijebljeni lijek se uništava u skladu sa važećim propisima.</w:t>
      </w:r>
    </w:p>
    <w:p w14:paraId="64A64008" w14:textId="733E2FB3" w:rsidR="00396B66" w:rsidRPr="00EA08A1" w:rsidRDefault="00396B66" w:rsidP="00EA08A1">
      <w:pPr>
        <w:jc w:val="both"/>
        <w:rPr>
          <w:bCs/>
          <w:sz w:val="22"/>
          <w:szCs w:val="22"/>
          <w:lang w:val="sr-Latn-CS"/>
        </w:rPr>
      </w:pPr>
    </w:p>
    <w:p w14:paraId="33B8D838" w14:textId="77777777" w:rsidR="00006889" w:rsidRPr="00EA08A1" w:rsidRDefault="00006889" w:rsidP="00EA08A1">
      <w:pPr>
        <w:jc w:val="both"/>
        <w:rPr>
          <w:bCs/>
          <w:sz w:val="22"/>
          <w:szCs w:val="22"/>
          <w:lang w:val="sr-Latn-CS"/>
        </w:rPr>
      </w:pPr>
    </w:p>
    <w:p w14:paraId="58F3664B" w14:textId="77777777" w:rsidR="00A32113" w:rsidRPr="00EA08A1" w:rsidRDefault="00A32113" w:rsidP="00EA08A1">
      <w:pPr>
        <w:tabs>
          <w:tab w:val="left" w:pos="540"/>
          <w:tab w:val="left" w:pos="569"/>
        </w:tabs>
        <w:jc w:val="both"/>
        <w:rPr>
          <w:b/>
          <w:bCs/>
          <w:sz w:val="22"/>
          <w:szCs w:val="22"/>
          <w:lang w:val="sr-Latn-ME"/>
        </w:rPr>
      </w:pPr>
      <w:r w:rsidRPr="00EA08A1">
        <w:rPr>
          <w:b/>
          <w:bCs/>
          <w:sz w:val="22"/>
          <w:szCs w:val="22"/>
          <w:lang w:val="ru-RU"/>
        </w:rPr>
        <w:t xml:space="preserve">6. </w:t>
      </w:r>
      <w:r w:rsidR="00291DAD" w:rsidRPr="00EA08A1">
        <w:rPr>
          <w:b/>
          <w:bCs/>
          <w:sz w:val="22"/>
          <w:szCs w:val="22"/>
          <w:lang w:val="sr-Latn-CS"/>
        </w:rPr>
        <w:tab/>
      </w:r>
      <w:r w:rsidR="00326EEC" w:rsidRPr="00EA08A1">
        <w:rPr>
          <w:b/>
          <w:bCs/>
          <w:sz w:val="22"/>
          <w:szCs w:val="22"/>
          <w:lang w:val="sr-Latn-CS"/>
        </w:rPr>
        <w:t xml:space="preserve">SADRŽAJ PAKOVANJA I </w:t>
      </w:r>
      <w:r w:rsidRPr="00EA08A1">
        <w:rPr>
          <w:b/>
          <w:bCs/>
          <w:sz w:val="22"/>
          <w:szCs w:val="22"/>
          <w:lang w:val="ru-RU"/>
        </w:rPr>
        <w:t>DODATNE INFORMACIJE</w:t>
      </w:r>
      <w:r w:rsidR="00E06040" w:rsidRPr="00EA08A1">
        <w:rPr>
          <w:b/>
          <w:bCs/>
          <w:sz w:val="22"/>
          <w:szCs w:val="22"/>
          <w:lang w:val="sr-Latn-ME"/>
        </w:rPr>
        <w:t xml:space="preserve"> </w:t>
      </w:r>
    </w:p>
    <w:p w14:paraId="0CA840F6" w14:textId="77777777" w:rsidR="00445D8F" w:rsidRPr="00EA08A1" w:rsidRDefault="00445D8F" w:rsidP="00EA08A1">
      <w:pPr>
        <w:jc w:val="both"/>
        <w:rPr>
          <w:sz w:val="22"/>
          <w:szCs w:val="22"/>
          <w:lang w:val="pl-PL"/>
        </w:rPr>
      </w:pPr>
    </w:p>
    <w:p w14:paraId="2DD0DE8E" w14:textId="77777777" w:rsidR="00445D8F" w:rsidRPr="00EA08A1" w:rsidRDefault="00A32113" w:rsidP="00EA08A1">
      <w:pPr>
        <w:jc w:val="both"/>
        <w:rPr>
          <w:b/>
          <w:sz w:val="22"/>
          <w:szCs w:val="22"/>
          <w:lang w:val="pl-PL"/>
        </w:rPr>
      </w:pPr>
      <w:r w:rsidRPr="00EA08A1">
        <w:rPr>
          <w:b/>
          <w:bCs/>
          <w:sz w:val="22"/>
          <w:szCs w:val="22"/>
          <w:lang w:val="sr-Latn-CS"/>
        </w:rPr>
        <w:t xml:space="preserve">Šta sadrži lijek </w:t>
      </w:r>
      <w:r w:rsidR="00D54EB3" w:rsidRPr="00EA08A1">
        <w:rPr>
          <w:b/>
          <w:bCs/>
          <w:sz w:val="22"/>
          <w:szCs w:val="22"/>
          <w:lang w:val="sr-Latn-CS"/>
        </w:rPr>
        <w:t>Erleada</w:t>
      </w:r>
    </w:p>
    <w:p w14:paraId="40F6C879" w14:textId="77777777" w:rsidR="00326EEC" w:rsidRPr="00EA08A1" w:rsidRDefault="00326EEC" w:rsidP="00EA08A1">
      <w:pPr>
        <w:jc w:val="both"/>
        <w:rPr>
          <w:b/>
          <w:sz w:val="22"/>
          <w:szCs w:val="22"/>
          <w:lang w:val="pl-PL"/>
        </w:rPr>
      </w:pPr>
    </w:p>
    <w:p w14:paraId="5675B075" w14:textId="77777777" w:rsidR="00326EEC" w:rsidRPr="00EA08A1" w:rsidRDefault="00326EEC" w:rsidP="00EA08A1">
      <w:pPr>
        <w:keepNext/>
        <w:numPr>
          <w:ilvl w:val="0"/>
          <w:numId w:val="28"/>
        </w:numPr>
        <w:tabs>
          <w:tab w:val="left" w:pos="720"/>
        </w:tabs>
        <w:ind w:left="567" w:right="-2" w:hanging="567"/>
        <w:jc w:val="both"/>
        <w:rPr>
          <w:i/>
          <w:sz w:val="22"/>
          <w:szCs w:val="22"/>
        </w:rPr>
      </w:pPr>
      <w:r w:rsidRPr="00EA08A1">
        <w:rPr>
          <w:sz w:val="22"/>
          <w:szCs w:val="22"/>
        </w:rPr>
        <w:t xml:space="preserve">Aktivna supstanca je </w:t>
      </w:r>
      <w:r w:rsidR="002D0630" w:rsidRPr="00EA08A1">
        <w:rPr>
          <w:sz w:val="22"/>
          <w:szCs w:val="22"/>
        </w:rPr>
        <w:t>apalutamid. Svaka film tableta sadrži 60 mg apalutamida.</w:t>
      </w:r>
    </w:p>
    <w:p w14:paraId="7BFF64EC" w14:textId="0606AD10" w:rsidR="00326EEC" w:rsidRPr="00EA08A1" w:rsidRDefault="00326EEC" w:rsidP="00EA08A1">
      <w:pPr>
        <w:keepNext/>
        <w:numPr>
          <w:ilvl w:val="0"/>
          <w:numId w:val="28"/>
        </w:numPr>
        <w:tabs>
          <w:tab w:val="left" w:pos="720"/>
        </w:tabs>
        <w:ind w:left="567" w:right="-2" w:hanging="567"/>
        <w:jc w:val="both"/>
        <w:rPr>
          <w:sz w:val="22"/>
          <w:szCs w:val="22"/>
        </w:rPr>
      </w:pPr>
      <w:r w:rsidRPr="00EA08A1">
        <w:rPr>
          <w:sz w:val="22"/>
          <w:szCs w:val="22"/>
        </w:rPr>
        <w:t xml:space="preserve">Pomoćne supstance </w:t>
      </w:r>
      <w:r w:rsidR="002D0630" w:rsidRPr="00EA08A1">
        <w:rPr>
          <w:sz w:val="22"/>
          <w:szCs w:val="22"/>
        </w:rPr>
        <w:t xml:space="preserve">jezgra tablete su silicijum dioksid, </w:t>
      </w:r>
      <w:r w:rsidR="00DF7907" w:rsidRPr="00EA08A1">
        <w:rPr>
          <w:sz w:val="22"/>
          <w:szCs w:val="22"/>
        </w:rPr>
        <w:t xml:space="preserve">koloidni, bezvodni, </w:t>
      </w:r>
      <w:r w:rsidR="002D0630" w:rsidRPr="00EA08A1">
        <w:rPr>
          <w:sz w:val="22"/>
          <w:szCs w:val="22"/>
        </w:rPr>
        <w:t xml:space="preserve">kroskarmeloza natrijum, hipromeloza acetat sukcinat, magnezijum stearat, celuloza, </w:t>
      </w:r>
      <w:r w:rsidR="00DF7907" w:rsidRPr="00EA08A1">
        <w:rPr>
          <w:sz w:val="22"/>
          <w:szCs w:val="22"/>
        </w:rPr>
        <w:t xml:space="preserve">mikrokristalna, </w:t>
      </w:r>
      <w:r w:rsidR="002D0630" w:rsidRPr="00EA08A1">
        <w:rPr>
          <w:sz w:val="22"/>
          <w:szCs w:val="22"/>
        </w:rPr>
        <w:t>celuloza</w:t>
      </w:r>
      <w:r w:rsidR="00DF7907" w:rsidRPr="00EA08A1">
        <w:rPr>
          <w:sz w:val="22"/>
          <w:szCs w:val="22"/>
        </w:rPr>
        <w:t xml:space="preserve"> mikrokristalna</w:t>
      </w:r>
      <w:r w:rsidR="002D0630" w:rsidRPr="00EA08A1">
        <w:rPr>
          <w:sz w:val="22"/>
          <w:szCs w:val="22"/>
        </w:rPr>
        <w:t xml:space="preserve"> (silifikovana). U film sloju nalaze se sledeće supstance: gvožđe oksid</w:t>
      </w:r>
      <w:r w:rsidR="00DF7907" w:rsidRPr="00EA08A1">
        <w:rPr>
          <w:sz w:val="22"/>
          <w:szCs w:val="22"/>
        </w:rPr>
        <w:t>,</w:t>
      </w:r>
      <w:r w:rsidR="002D0630" w:rsidRPr="00EA08A1">
        <w:rPr>
          <w:sz w:val="22"/>
          <w:szCs w:val="22"/>
        </w:rPr>
        <w:t xml:space="preserve"> crni (E172), gvožđe oksid</w:t>
      </w:r>
      <w:r w:rsidR="00DF7907" w:rsidRPr="00EA08A1">
        <w:rPr>
          <w:sz w:val="22"/>
          <w:szCs w:val="22"/>
        </w:rPr>
        <w:t>,</w:t>
      </w:r>
      <w:r w:rsidR="002D0630" w:rsidRPr="00EA08A1">
        <w:rPr>
          <w:sz w:val="22"/>
          <w:szCs w:val="22"/>
        </w:rPr>
        <w:t xml:space="preserve"> žuti (E172), makrogol, polivinil alkohol (parcijalno hidrolizovan), talk i titanijum dioksid (E171)</w:t>
      </w:r>
      <w:r w:rsidR="00252D50" w:rsidRPr="00F420B5">
        <w:rPr>
          <w:sz w:val="22"/>
          <w:szCs w:val="22"/>
        </w:rPr>
        <w:t xml:space="preserve"> </w:t>
      </w:r>
      <w:r w:rsidR="00252D50" w:rsidRPr="00EA08A1">
        <w:rPr>
          <w:bCs/>
          <w:iCs/>
          <w:sz w:val="22"/>
          <w:szCs w:val="22"/>
          <w:lang w:val="sr-Latn-RS"/>
        </w:rPr>
        <w:t>(videti</w:t>
      </w:r>
      <w:r w:rsidR="00914D34" w:rsidRPr="00EA08A1">
        <w:rPr>
          <w:bCs/>
          <w:iCs/>
          <w:sz w:val="22"/>
          <w:szCs w:val="22"/>
          <w:lang w:val="sr-Latn-RS"/>
        </w:rPr>
        <w:t xml:space="preserve"> dio</w:t>
      </w:r>
      <w:r w:rsidR="00252D50" w:rsidRPr="00EA08A1">
        <w:rPr>
          <w:bCs/>
          <w:iCs/>
          <w:sz w:val="22"/>
          <w:szCs w:val="22"/>
          <w:lang w:val="sr-Latn-RS"/>
        </w:rPr>
        <w:t xml:space="preserve"> 2, </w:t>
      </w:r>
      <w:r w:rsidR="00252D50" w:rsidRPr="00EA08A1">
        <w:rPr>
          <w:sz w:val="22"/>
          <w:szCs w:val="22"/>
        </w:rPr>
        <w:t>Važne informacije o nekim sastojcima lijeka Erleada)</w:t>
      </w:r>
      <w:r w:rsidR="002D0630" w:rsidRPr="00EA08A1">
        <w:rPr>
          <w:sz w:val="22"/>
          <w:szCs w:val="22"/>
        </w:rPr>
        <w:t xml:space="preserve">. </w:t>
      </w:r>
    </w:p>
    <w:p w14:paraId="0FCFAB92" w14:textId="77777777" w:rsidR="00326EEC" w:rsidRPr="00EA08A1" w:rsidRDefault="00326EEC" w:rsidP="00EA08A1">
      <w:pPr>
        <w:jc w:val="both"/>
        <w:rPr>
          <w:sz w:val="22"/>
          <w:szCs w:val="22"/>
          <w:lang w:val="sr-Latn-CS"/>
        </w:rPr>
      </w:pPr>
    </w:p>
    <w:p w14:paraId="2CF5C101" w14:textId="77777777" w:rsidR="00A32113" w:rsidRPr="00EA08A1" w:rsidRDefault="00A32113" w:rsidP="00EA08A1">
      <w:pPr>
        <w:jc w:val="both"/>
        <w:rPr>
          <w:b/>
          <w:sz w:val="22"/>
          <w:szCs w:val="22"/>
          <w:lang w:val="pl-PL"/>
        </w:rPr>
      </w:pPr>
      <w:r w:rsidRPr="00EA08A1">
        <w:rPr>
          <w:b/>
          <w:sz w:val="22"/>
          <w:szCs w:val="22"/>
          <w:lang w:val="sr-Latn-CS"/>
        </w:rPr>
        <w:t xml:space="preserve">Kako izgleda lijek </w:t>
      </w:r>
      <w:r w:rsidR="00D54EB3" w:rsidRPr="00EA08A1">
        <w:rPr>
          <w:b/>
          <w:sz w:val="22"/>
          <w:szCs w:val="22"/>
          <w:lang w:val="sr-Latn-CS"/>
        </w:rPr>
        <w:t>Erleada</w:t>
      </w:r>
      <w:r w:rsidRPr="00EA08A1">
        <w:rPr>
          <w:b/>
          <w:sz w:val="22"/>
          <w:szCs w:val="22"/>
          <w:lang w:val="sr-Latn-CS"/>
        </w:rPr>
        <w:t xml:space="preserve"> i sadržaj pakovanja</w:t>
      </w:r>
    </w:p>
    <w:p w14:paraId="6AFA0958" w14:textId="77777777" w:rsidR="00445D8F" w:rsidRPr="00EA08A1" w:rsidRDefault="00445D8F" w:rsidP="00EA08A1">
      <w:pPr>
        <w:jc w:val="both"/>
        <w:rPr>
          <w:sz w:val="22"/>
          <w:szCs w:val="22"/>
          <w:lang w:val="sr-Latn-CS"/>
        </w:rPr>
      </w:pPr>
    </w:p>
    <w:p w14:paraId="154567D6" w14:textId="3BE73F86" w:rsidR="002D0630" w:rsidRPr="00EA08A1" w:rsidRDefault="002D0630" w:rsidP="00EA08A1">
      <w:pPr>
        <w:spacing w:after="80"/>
        <w:jc w:val="both"/>
        <w:rPr>
          <w:sz w:val="22"/>
          <w:szCs w:val="22"/>
          <w:lang w:val="sr-Latn-RS" w:eastAsia="sr-Latn-ME"/>
        </w:rPr>
      </w:pPr>
      <w:r w:rsidRPr="00EA08A1">
        <w:rPr>
          <w:color w:val="000000"/>
          <w:sz w:val="22"/>
          <w:szCs w:val="22"/>
          <w:lang w:val="sr-Latn-RS" w:eastAsia="sr-Latn-ME"/>
        </w:rPr>
        <w:t xml:space="preserve">Erleada film tablete </w:t>
      </w:r>
      <w:r w:rsidRPr="00EA08A1">
        <w:rPr>
          <w:sz w:val="22"/>
          <w:szCs w:val="22"/>
          <w:lang w:val="sr-Latn-RS" w:eastAsia="sr-Latn-ME"/>
        </w:rPr>
        <w:t>su blago žućkasto do sivkasto zelene boje, ovalnog oblika (</w:t>
      </w:r>
      <w:r w:rsidR="00985D17" w:rsidRPr="00EA08A1">
        <w:rPr>
          <w:sz w:val="22"/>
          <w:szCs w:val="22"/>
          <w:lang w:val="sr-Latn-RS" w:eastAsia="sr-Latn-ME"/>
        </w:rPr>
        <w:t xml:space="preserve">17 </w:t>
      </w:r>
      <w:r w:rsidRPr="00EA08A1">
        <w:rPr>
          <w:sz w:val="22"/>
          <w:szCs w:val="22"/>
          <w:lang w:val="sr-Latn-RS" w:eastAsia="sr-Latn-ME"/>
        </w:rPr>
        <w:t xml:space="preserve">mm dužine </w:t>
      </w:r>
      <w:r w:rsidR="00DF7907" w:rsidRPr="00EA08A1">
        <w:rPr>
          <w:sz w:val="22"/>
          <w:szCs w:val="22"/>
          <w:lang w:val="sr-Latn-RS" w:eastAsia="sr-Latn-ME"/>
        </w:rPr>
        <w:t>i</w:t>
      </w:r>
      <w:r w:rsidRPr="00EA08A1">
        <w:rPr>
          <w:sz w:val="22"/>
          <w:szCs w:val="22"/>
          <w:lang w:val="sr-Latn-RS" w:eastAsia="sr-Latn-ME"/>
        </w:rPr>
        <w:t xml:space="preserve"> </w:t>
      </w:r>
      <w:r w:rsidR="00985D17" w:rsidRPr="00EA08A1">
        <w:rPr>
          <w:sz w:val="22"/>
          <w:szCs w:val="22"/>
          <w:lang w:val="sr-Latn-RS"/>
        </w:rPr>
        <w:t xml:space="preserve">9 </w:t>
      </w:r>
      <w:r w:rsidRPr="00EA08A1">
        <w:rPr>
          <w:sz w:val="22"/>
          <w:szCs w:val="22"/>
          <w:lang w:val="sr-Latn-RS" w:eastAsia="sr-Latn-ME"/>
        </w:rPr>
        <w:t>mm širine), i na jednoj strani imaju utisnuto "AR 60".</w:t>
      </w:r>
    </w:p>
    <w:p w14:paraId="22AD41C1" w14:textId="77777777" w:rsidR="002D0630" w:rsidRPr="00EA08A1" w:rsidRDefault="002D0630" w:rsidP="00EA08A1">
      <w:pPr>
        <w:tabs>
          <w:tab w:val="left" w:pos="284"/>
        </w:tabs>
        <w:autoSpaceDE w:val="0"/>
        <w:autoSpaceDN w:val="0"/>
        <w:adjustRightInd w:val="0"/>
        <w:spacing w:after="80"/>
        <w:jc w:val="both"/>
        <w:rPr>
          <w:color w:val="000000"/>
          <w:sz w:val="22"/>
          <w:szCs w:val="22"/>
          <w:lang w:val="sr-Latn-RS"/>
        </w:rPr>
      </w:pPr>
    </w:p>
    <w:p w14:paraId="6BC047C0" w14:textId="77777777" w:rsidR="002D0630" w:rsidRPr="00EA08A1" w:rsidRDefault="002D0630" w:rsidP="00EA08A1">
      <w:pPr>
        <w:tabs>
          <w:tab w:val="left" w:pos="284"/>
        </w:tabs>
        <w:spacing w:after="80"/>
        <w:jc w:val="both"/>
        <w:rPr>
          <w:sz w:val="22"/>
          <w:szCs w:val="22"/>
          <w:lang w:val="sr-Latn-RS"/>
        </w:rPr>
      </w:pPr>
      <w:r w:rsidRPr="00EA08A1">
        <w:rPr>
          <w:sz w:val="22"/>
          <w:szCs w:val="22"/>
          <w:lang w:val="sr-Latn-RS"/>
        </w:rPr>
        <w:t>Unutrašnje pakovanje je PVC-PCTFE blister sa aluminijumskom folijom sa 24 film tablete.</w:t>
      </w:r>
    </w:p>
    <w:p w14:paraId="4A8D8B42" w14:textId="77777777" w:rsidR="002D0630" w:rsidRPr="00EA08A1" w:rsidRDefault="002D0630" w:rsidP="00EA08A1">
      <w:pPr>
        <w:tabs>
          <w:tab w:val="left" w:pos="284"/>
        </w:tabs>
        <w:spacing w:after="80"/>
        <w:jc w:val="both"/>
        <w:rPr>
          <w:sz w:val="22"/>
          <w:szCs w:val="22"/>
          <w:lang w:val="sr-Latn-RS"/>
        </w:rPr>
      </w:pPr>
      <w:r w:rsidRPr="00EA08A1">
        <w:rPr>
          <w:sz w:val="22"/>
          <w:szCs w:val="22"/>
          <w:lang w:val="sr-Latn-RS"/>
        </w:rPr>
        <w:t>Blister se nalazi u kartonskom omotu u obliku novčanika.</w:t>
      </w:r>
    </w:p>
    <w:p w14:paraId="33243C38" w14:textId="4C078514" w:rsidR="002D0630" w:rsidRPr="00EA08A1" w:rsidRDefault="002D0630" w:rsidP="00EA08A1">
      <w:pPr>
        <w:tabs>
          <w:tab w:val="left" w:pos="284"/>
        </w:tabs>
        <w:spacing w:after="80"/>
        <w:jc w:val="both"/>
        <w:rPr>
          <w:sz w:val="22"/>
          <w:szCs w:val="22"/>
          <w:lang w:val="sr-Latn-RS"/>
        </w:rPr>
      </w:pPr>
      <w:r w:rsidRPr="00EA08A1">
        <w:rPr>
          <w:sz w:val="22"/>
          <w:szCs w:val="22"/>
          <w:lang w:val="sr-Latn-RS"/>
        </w:rPr>
        <w:t xml:space="preserve">Spoljašnje pakovanje je složiva kartonska kutija koja sadrži 5 kartonskih omota u obliku novčanika (ukupno 120 film tableta) i Uputstvo za </w:t>
      </w:r>
      <w:r w:rsidR="00115130">
        <w:rPr>
          <w:sz w:val="22"/>
          <w:szCs w:val="22"/>
          <w:lang w:val="sr-Latn-RS"/>
        </w:rPr>
        <w:t>lijek</w:t>
      </w:r>
      <w:r w:rsidRPr="00EA08A1">
        <w:rPr>
          <w:sz w:val="22"/>
          <w:szCs w:val="22"/>
          <w:lang w:val="sr-Latn-RS"/>
        </w:rPr>
        <w:t>.</w:t>
      </w:r>
    </w:p>
    <w:p w14:paraId="1026F0A3" w14:textId="77777777" w:rsidR="002D0630" w:rsidRPr="00EA08A1" w:rsidRDefault="002D0630" w:rsidP="00EA08A1">
      <w:pPr>
        <w:jc w:val="both"/>
        <w:rPr>
          <w:sz w:val="22"/>
          <w:szCs w:val="22"/>
          <w:lang w:val="sr-Latn-CS"/>
        </w:rPr>
      </w:pPr>
    </w:p>
    <w:p w14:paraId="40EA4AD9" w14:textId="77777777" w:rsidR="00A32113" w:rsidRPr="00EA08A1" w:rsidRDefault="00A32113" w:rsidP="00EA08A1">
      <w:pPr>
        <w:jc w:val="both"/>
        <w:rPr>
          <w:b/>
          <w:sz w:val="22"/>
          <w:szCs w:val="22"/>
          <w:lang w:val="sr-Latn-CS"/>
        </w:rPr>
      </w:pPr>
      <w:r w:rsidRPr="00EA08A1">
        <w:rPr>
          <w:b/>
          <w:sz w:val="22"/>
          <w:szCs w:val="22"/>
          <w:lang w:val="sr-Latn-CS"/>
        </w:rPr>
        <w:t xml:space="preserve">Nosilac dozvole i </w:t>
      </w:r>
      <w:r w:rsidR="00C66783" w:rsidRPr="00EA08A1">
        <w:rPr>
          <w:b/>
          <w:sz w:val="22"/>
          <w:szCs w:val="22"/>
          <w:lang w:val="sr-Latn-CS"/>
        </w:rPr>
        <w:t>p</w:t>
      </w:r>
      <w:r w:rsidRPr="00EA08A1">
        <w:rPr>
          <w:b/>
          <w:sz w:val="22"/>
          <w:szCs w:val="22"/>
          <w:lang w:val="sr-Latn-CS"/>
        </w:rPr>
        <w:t>roizvođač</w:t>
      </w:r>
    </w:p>
    <w:p w14:paraId="249A0CD2" w14:textId="77777777" w:rsidR="00DF7907" w:rsidRPr="00EA08A1" w:rsidRDefault="00DF7907" w:rsidP="00EA08A1">
      <w:pPr>
        <w:autoSpaceDE w:val="0"/>
        <w:autoSpaceDN w:val="0"/>
        <w:adjustRightInd w:val="0"/>
        <w:jc w:val="both"/>
        <w:rPr>
          <w:rFonts w:eastAsia="SimSun"/>
          <w:i/>
          <w:iCs/>
          <w:sz w:val="22"/>
          <w:szCs w:val="22"/>
        </w:rPr>
      </w:pPr>
    </w:p>
    <w:p w14:paraId="5411B9BC" w14:textId="77777777" w:rsidR="00E67D87" w:rsidRPr="00EA08A1" w:rsidRDefault="00E67D87" w:rsidP="00EA08A1">
      <w:pPr>
        <w:autoSpaceDE w:val="0"/>
        <w:autoSpaceDN w:val="0"/>
        <w:adjustRightInd w:val="0"/>
        <w:jc w:val="both"/>
        <w:rPr>
          <w:rFonts w:eastAsia="SimSun"/>
          <w:i/>
          <w:iCs/>
          <w:sz w:val="22"/>
          <w:szCs w:val="22"/>
        </w:rPr>
      </w:pPr>
      <w:r w:rsidRPr="00EA08A1">
        <w:rPr>
          <w:rFonts w:eastAsia="SimSun"/>
          <w:i/>
          <w:iCs/>
          <w:sz w:val="22"/>
          <w:szCs w:val="22"/>
        </w:rPr>
        <w:t>Nosilac dozvole za lijek:</w:t>
      </w:r>
    </w:p>
    <w:p w14:paraId="470F3F08" w14:textId="77777777" w:rsidR="00E67D87" w:rsidRPr="00EA08A1" w:rsidRDefault="00E67D87" w:rsidP="00EA08A1">
      <w:pPr>
        <w:autoSpaceDE w:val="0"/>
        <w:autoSpaceDN w:val="0"/>
        <w:adjustRightInd w:val="0"/>
        <w:jc w:val="both"/>
        <w:rPr>
          <w:rFonts w:eastAsia="SimSun"/>
          <w:sz w:val="22"/>
          <w:szCs w:val="22"/>
        </w:rPr>
      </w:pPr>
      <w:r w:rsidRPr="00EA08A1">
        <w:rPr>
          <w:rFonts w:eastAsia="SimSun"/>
          <w:sz w:val="22"/>
          <w:szCs w:val="22"/>
        </w:rPr>
        <w:t>Glosarij d.o.o.</w:t>
      </w:r>
    </w:p>
    <w:p w14:paraId="2EF1F8AA" w14:textId="77777777" w:rsidR="00E67D87" w:rsidRPr="00EA08A1" w:rsidRDefault="00E67D87" w:rsidP="00EA08A1">
      <w:pPr>
        <w:autoSpaceDE w:val="0"/>
        <w:autoSpaceDN w:val="0"/>
        <w:adjustRightInd w:val="0"/>
        <w:jc w:val="both"/>
        <w:rPr>
          <w:rFonts w:eastAsia="SimSun"/>
          <w:sz w:val="22"/>
          <w:szCs w:val="22"/>
        </w:rPr>
      </w:pPr>
      <w:r w:rsidRPr="00EA08A1">
        <w:rPr>
          <w:rFonts w:eastAsia="SimSun"/>
          <w:sz w:val="22"/>
          <w:szCs w:val="22"/>
        </w:rPr>
        <w:t xml:space="preserve">Vojislavljevića 76, </w:t>
      </w:r>
    </w:p>
    <w:p w14:paraId="31F6AC35" w14:textId="2960DA4F" w:rsidR="002D0630" w:rsidRPr="00EA08A1" w:rsidRDefault="00E67D87" w:rsidP="00EA08A1">
      <w:pPr>
        <w:autoSpaceDE w:val="0"/>
        <w:autoSpaceDN w:val="0"/>
        <w:adjustRightInd w:val="0"/>
        <w:jc w:val="both"/>
        <w:rPr>
          <w:rFonts w:eastAsia="SimSun"/>
          <w:sz w:val="22"/>
          <w:szCs w:val="22"/>
        </w:rPr>
      </w:pPr>
      <w:r w:rsidRPr="00EA08A1">
        <w:rPr>
          <w:rFonts w:eastAsia="SimSun"/>
          <w:sz w:val="22"/>
          <w:szCs w:val="22"/>
        </w:rPr>
        <w:t>81000 Podgorica, Crna Gora</w:t>
      </w:r>
    </w:p>
    <w:p w14:paraId="03A3DCB3" w14:textId="77777777" w:rsidR="008858F0" w:rsidRPr="00EA08A1" w:rsidRDefault="008858F0" w:rsidP="00EA08A1">
      <w:pPr>
        <w:autoSpaceDE w:val="0"/>
        <w:autoSpaceDN w:val="0"/>
        <w:adjustRightInd w:val="0"/>
        <w:jc w:val="both"/>
        <w:rPr>
          <w:rFonts w:eastAsia="SimSun"/>
          <w:sz w:val="22"/>
          <w:szCs w:val="22"/>
          <w:lang w:val="sr-Latn-CS"/>
        </w:rPr>
      </w:pPr>
    </w:p>
    <w:p w14:paraId="5F393D6D" w14:textId="77777777" w:rsidR="002D0630" w:rsidRPr="00EA08A1" w:rsidRDefault="002D0630" w:rsidP="00EA08A1">
      <w:pPr>
        <w:autoSpaceDE w:val="0"/>
        <w:autoSpaceDN w:val="0"/>
        <w:adjustRightInd w:val="0"/>
        <w:jc w:val="both"/>
        <w:rPr>
          <w:rFonts w:eastAsia="SimSun"/>
          <w:i/>
          <w:iCs/>
          <w:sz w:val="22"/>
          <w:szCs w:val="22"/>
          <w:lang w:val="sr-Latn-CS"/>
        </w:rPr>
      </w:pPr>
      <w:r w:rsidRPr="00EA08A1">
        <w:rPr>
          <w:rFonts w:eastAsia="SimSun"/>
          <w:i/>
          <w:iCs/>
          <w:sz w:val="22"/>
          <w:szCs w:val="22"/>
          <w:lang w:val="sr-Latn-CS"/>
        </w:rPr>
        <w:t>Proizvođač:</w:t>
      </w:r>
    </w:p>
    <w:p w14:paraId="31F66613" w14:textId="73EF1F5B" w:rsidR="002D0630" w:rsidRPr="00EA08A1" w:rsidRDefault="002D0630" w:rsidP="00EA08A1">
      <w:pPr>
        <w:widowControl w:val="0"/>
        <w:autoSpaceDE w:val="0"/>
        <w:autoSpaceDN w:val="0"/>
        <w:jc w:val="both"/>
        <w:rPr>
          <w:noProof/>
          <w:sz w:val="22"/>
          <w:szCs w:val="22"/>
          <w:lang w:val="sr-Latn-CS"/>
        </w:rPr>
      </w:pPr>
      <w:r w:rsidRPr="00EA08A1">
        <w:rPr>
          <w:noProof/>
          <w:sz w:val="22"/>
          <w:szCs w:val="22"/>
          <w:lang w:val="sr-Latn-CS"/>
        </w:rPr>
        <w:t>Janssen Cilag S.</w:t>
      </w:r>
      <w:r w:rsidR="00537C86" w:rsidRPr="00EA08A1">
        <w:rPr>
          <w:noProof/>
          <w:sz w:val="22"/>
          <w:szCs w:val="22"/>
          <w:lang w:val="sr-Latn-CS"/>
        </w:rPr>
        <w:t>p</w:t>
      </w:r>
      <w:r w:rsidRPr="00EA08A1">
        <w:rPr>
          <w:noProof/>
          <w:sz w:val="22"/>
          <w:szCs w:val="22"/>
          <w:lang w:val="sr-Latn-CS"/>
        </w:rPr>
        <w:t>.A.</w:t>
      </w:r>
      <w:r w:rsidR="00537C86" w:rsidRPr="00EA08A1">
        <w:rPr>
          <w:noProof/>
          <w:sz w:val="22"/>
          <w:szCs w:val="22"/>
          <w:lang w:val="sr-Latn-CS"/>
        </w:rPr>
        <w:t>,</w:t>
      </w:r>
    </w:p>
    <w:p w14:paraId="54B6BAD2" w14:textId="07FB2BEC" w:rsidR="002D0630" w:rsidRPr="00EA08A1" w:rsidRDefault="002D0630" w:rsidP="00EA08A1">
      <w:pPr>
        <w:widowControl w:val="0"/>
        <w:autoSpaceDE w:val="0"/>
        <w:autoSpaceDN w:val="0"/>
        <w:jc w:val="both"/>
        <w:rPr>
          <w:noProof/>
          <w:sz w:val="22"/>
          <w:szCs w:val="22"/>
          <w:lang w:val="es-ES"/>
        </w:rPr>
      </w:pPr>
      <w:r w:rsidRPr="00EA08A1">
        <w:rPr>
          <w:noProof/>
          <w:sz w:val="22"/>
          <w:szCs w:val="22"/>
          <w:lang w:val="es-ES"/>
        </w:rPr>
        <w:t xml:space="preserve">Via C. Janssen, </w:t>
      </w:r>
      <w:r w:rsidR="00537C86" w:rsidRPr="00EA08A1">
        <w:rPr>
          <w:noProof/>
          <w:sz w:val="22"/>
          <w:szCs w:val="22"/>
          <w:lang w:val="es-ES"/>
        </w:rPr>
        <w:t xml:space="preserve">(loc. </w:t>
      </w:r>
      <w:r w:rsidRPr="00EA08A1">
        <w:rPr>
          <w:noProof/>
          <w:sz w:val="22"/>
          <w:szCs w:val="22"/>
          <w:lang w:val="es-ES"/>
        </w:rPr>
        <w:t>Borgo S</w:t>
      </w:r>
      <w:r w:rsidR="00537C86" w:rsidRPr="00EA08A1">
        <w:rPr>
          <w:noProof/>
          <w:sz w:val="22"/>
          <w:szCs w:val="22"/>
          <w:lang w:val="es-ES"/>
        </w:rPr>
        <w:t>.</w:t>
      </w:r>
      <w:r w:rsidRPr="00EA08A1">
        <w:rPr>
          <w:noProof/>
          <w:sz w:val="22"/>
          <w:szCs w:val="22"/>
          <w:lang w:val="es-ES"/>
        </w:rPr>
        <w:t xml:space="preserve"> Michele</w:t>
      </w:r>
      <w:r w:rsidR="00537C86" w:rsidRPr="00EA08A1">
        <w:rPr>
          <w:noProof/>
          <w:sz w:val="22"/>
          <w:szCs w:val="22"/>
          <w:lang w:val="es-ES"/>
        </w:rPr>
        <w:t>),</w:t>
      </w:r>
      <w:r w:rsidRPr="00EA08A1">
        <w:rPr>
          <w:noProof/>
          <w:sz w:val="22"/>
          <w:szCs w:val="22"/>
          <w:lang w:val="es-ES"/>
        </w:rPr>
        <w:t xml:space="preserve"> </w:t>
      </w:r>
    </w:p>
    <w:p w14:paraId="0129F4EB" w14:textId="0BAE40EF" w:rsidR="002D0630" w:rsidRPr="00EA08A1" w:rsidRDefault="002D0630" w:rsidP="00EA08A1">
      <w:pPr>
        <w:widowControl w:val="0"/>
        <w:autoSpaceDE w:val="0"/>
        <w:autoSpaceDN w:val="0"/>
        <w:jc w:val="both"/>
        <w:rPr>
          <w:noProof/>
          <w:sz w:val="22"/>
          <w:szCs w:val="22"/>
          <w:lang w:val="es-ES"/>
        </w:rPr>
      </w:pPr>
      <w:r w:rsidRPr="00EA08A1">
        <w:rPr>
          <w:noProof/>
          <w:sz w:val="22"/>
          <w:szCs w:val="22"/>
          <w:lang w:val="es-ES"/>
        </w:rPr>
        <w:t>04100 Latina</w:t>
      </w:r>
      <w:r w:rsidR="00537C86" w:rsidRPr="00EA08A1">
        <w:rPr>
          <w:noProof/>
          <w:sz w:val="22"/>
          <w:szCs w:val="22"/>
          <w:lang w:val="es-ES"/>
        </w:rPr>
        <w:t xml:space="preserve"> (LT),</w:t>
      </w:r>
      <w:r w:rsidRPr="00EA08A1">
        <w:rPr>
          <w:noProof/>
          <w:sz w:val="22"/>
          <w:szCs w:val="22"/>
          <w:lang w:val="es-ES"/>
        </w:rPr>
        <w:t xml:space="preserve"> </w:t>
      </w:r>
    </w:p>
    <w:p w14:paraId="41A57AB1" w14:textId="77777777" w:rsidR="002D0630" w:rsidRPr="00EA08A1" w:rsidRDefault="002D0630" w:rsidP="00EA08A1">
      <w:pPr>
        <w:widowControl w:val="0"/>
        <w:autoSpaceDE w:val="0"/>
        <w:autoSpaceDN w:val="0"/>
        <w:jc w:val="both"/>
        <w:rPr>
          <w:bCs/>
          <w:sz w:val="22"/>
          <w:szCs w:val="22"/>
          <w:lang w:val="sr-Latn-CS"/>
        </w:rPr>
      </w:pPr>
      <w:r w:rsidRPr="00EA08A1">
        <w:rPr>
          <w:noProof/>
          <w:sz w:val="22"/>
          <w:szCs w:val="22"/>
          <w:lang w:val="es-ES"/>
        </w:rPr>
        <w:t>Italija</w:t>
      </w:r>
    </w:p>
    <w:p w14:paraId="0460AF4C" w14:textId="77777777" w:rsidR="00445D8F" w:rsidRPr="00EA08A1" w:rsidRDefault="00445D8F" w:rsidP="00EA08A1">
      <w:pPr>
        <w:jc w:val="both"/>
        <w:rPr>
          <w:sz w:val="22"/>
          <w:szCs w:val="22"/>
          <w:lang w:val="sr-Latn-CS"/>
        </w:rPr>
      </w:pPr>
    </w:p>
    <w:p w14:paraId="0C31B122" w14:textId="77777777" w:rsidR="00A32113" w:rsidRPr="00EA08A1" w:rsidRDefault="00A32113" w:rsidP="00EA08A1">
      <w:pPr>
        <w:jc w:val="both"/>
        <w:rPr>
          <w:b/>
          <w:sz w:val="22"/>
          <w:szCs w:val="22"/>
          <w:lang w:val="sr-Latn-CS"/>
        </w:rPr>
      </w:pPr>
      <w:r w:rsidRPr="00EA08A1">
        <w:rPr>
          <w:b/>
          <w:sz w:val="22"/>
          <w:szCs w:val="22"/>
          <w:lang w:val="sr-Latn-CS"/>
        </w:rPr>
        <w:t>Režim izdavanja lijeka</w:t>
      </w:r>
    </w:p>
    <w:p w14:paraId="53B8FF87" w14:textId="77777777" w:rsidR="005410B1" w:rsidRPr="00EA08A1" w:rsidRDefault="005410B1" w:rsidP="00EA08A1">
      <w:pPr>
        <w:widowControl w:val="0"/>
        <w:autoSpaceDE w:val="0"/>
        <w:autoSpaceDN w:val="0"/>
        <w:rPr>
          <w:sz w:val="22"/>
          <w:szCs w:val="22"/>
        </w:rPr>
      </w:pPr>
    </w:p>
    <w:p w14:paraId="13927394" w14:textId="0CC3EF1E" w:rsidR="00252D50" w:rsidRPr="00EA08A1" w:rsidRDefault="00252D50" w:rsidP="00EA08A1">
      <w:pPr>
        <w:widowControl w:val="0"/>
        <w:autoSpaceDE w:val="0"/>
        <w:autoSpaceDN w:val="0"/>
        <w:rPr>
          <w:sz w:val="22"/>
          <w:szCs w:val="22"/>
        </w:rPr>
      </w:pPr>
      <w:r w:rsidRPr="00EA08A1">
        <w:rPr>
          <w:sz w:val="22"/>
          <w:szCs w:val="22"/>
        </w:rPr>
        <w:t>Lijek se izdaje samo na ljekarski recept.</w:t>
      </w:r>
    </w:p>
    <w:p w14:paraId="65AA37DE" w14:textId="77777777" w:rsidR="00445D8F" w:rsidRPr="00EA08A1" w:rsidRDefault="00445D8F" w:rsidP="00EA08A1">
      <w:pPr>
        <w:jc w:val="both"/>
        <w:rPr>
          <w:sz w:val="22"/>
          <w:szCs w:val="22"/>
          <w:lang w:val="sr-Latn-CS"/>
        </w:rPr>
      </w:pPr>
    </w:p>
    <w:p w14:paraId="4E2E3117" w14:textId="656B312E" w:rsidR="0067145B" w:rsidRPr="00EA08A1" w:rsidRDefault="00A32113" w:rsidP="00EA08A1">
      <w:pPr>
        <w:jc w:val="both"/>
        <w:rPr>
          <w:b/>
          <w:sz w:val="22"/>
          <w:szCs w:val="22"/>
          <w:lang w:val="sr-Latn-CS"/>
        </w:rPr>
      </w:pPr>
      <w:r w:rsidRPr="00EA08A1">
        <w:rPr>
          <w:b/>
          <w:sz w:val="22"/>
          <w:szCs w:val="22"/>
          <w:lang w:val="sr-Latn-CS"/>
        </w:rPr>
        <w:t>Broj i datum dozvole</w:t>
      </w:r>
    </w:p>
    <w:p w14:paraId="38B5B51F" w14:textId="77777777" w:rsidR="005410B1" w:rsidRPr="00EA08A1" w:rsidRDefault="005410B1" w:rsidP="00EA08A1">
      <w:pPr>
        <w:jc w:val="both"/>
        <w:rPr>
          <w:sz w:val="22"/>
          <w:szCs w:val="22"/>
          <w:lang w:val="sr-Latn-CS"/>
        </w:rPr>
      </w:pPr>
    </w:p>
    <w:p w14:paraId="5D1E1958" w14:textId="701969F0" w:rsidR="00440196" w:rsidRPr="00EA08A1" w:rsidRDefault="00865EE6" w:rsidP="00EA08A1">
      <w:pPr>
        <w:jc w:val="both"/>
        <w:rPr>
          <w:bCs/>
          <w:sz w:val="22"/>
          <w:szCs w:val="22"/>
          <w:lang w:val="sr-Latn-CS"/>
        </w:rPr>
      </w:pPr>
      <w:r w:rsidRPr="00EA08A1">
        <w:rPr>
          <w:bCs/>
          <w:sz w:val="22"/>
          <w:szCs w:val="22"/>
          <w:lang w:val="sr-Latn-CS"/>
        </w:rPr>
        <w:t xml:space="preserve">2030/21/537 </w:t>
      </w:r>
      <w:r w:rsidR="00D51622" w:rsidRPr="00EA08A1">
        <w:rPr>
          <w:bCs/>
          <w:sz w:val="22"/>
          <w:szCs w:val="22"/>
          <w:lang w:val="sr-Latn-CS"/>
        </w:rPr>
        <w:t xml:space="preserve">- </w:t>
      </w:r>
      <w:r w:rsidRPr="00EA08A1">
        <w:rPr>
          <w:bCs/>
          <w:sz w:val="22"/>
          <w:szCs w:val="22"/>
          <w:lang w:val="sr-Latn-CS"/>
        </w:rPr>
        <w:t xml:space="preserve">5883 od 13.04.2021. godine </w:t>
      </w:r>
    </w:p>
    <w:p w14:paraId="524B4CAD" w14:textId="77777777" w:rsidR="00865EE6" w:rsidRPr="00EA08A1" w:rsidRDefault="00865EE6" w:rsidP="00EA08A1">
      <w:pPr>
        <w:jc w:val="both"/>
        <w:rPr>
          <w:b/>
          <w:sz w:val="22"/>
          <w:szCs w:val="22"/>
          <w:lang w:val="sr-Latn-CS"/>
        </w:rPr>
      </w:pPr>
    </w:p>
    <w:p w14:paraId="66BF2493" w14:textId="77777777" w:rsidR="00440196" w:rsidRPr="00EA08A1" w:rsidRDefault="00440196" w:rsidP="00EA08A1">
      <w:pPr>
        <w:jc w:val="both"/>
        <w:rPr>
          <w:b/>
          <w:sz w:val="22"/>
          <w:szCs w:val="22"/>
          <w:lang w:val="sr-Latn-CS"/>
        </w:rPr>
      </w:pPr>
      <w:r w:rsidRPr="00EA08A1">
        <w:rPr>
          <w:b/>
          <w:sz w:val="22"/>
          <w:szCs w:val="22"/>
          <w:lang w:val="sr-Latn-CS"/>
        </w:rPr>
        <w:t>Ovo uputstvo je posljednji put odobreno</w:t>
      </w:r>
    </w:p>
    <w:p w14:paraId="4E4169FB" w14:textId="636BF7A4" w:rsidR="00440196" w:rsidRPr="00EA08A1" w:rsidRDefault="00440196" w:rsidP="00EA08A1">
      <w:pPr>
        <w:jc w:val="both"/>
        <w:rPr>
          <w:bCs/>
          <w:sz w:val="22"/>
          <w:szCs w:val="22"/>
          <w:lang w:val="sr-Latn-CS"/>
        </w:rPr>
      </w:pPr>
    </w:p>
    <w:p w14:paraId="40084AF6" w14:textId="03F4532B" w:rsidR="005410B1" w:rsidRPr="00EA08A1" w:rsidRDefault="00115130" w:rsidP="00EA08A1">
      <w:pPr>
        <w:jc w:val="both"/>
        <w:rPr>
          <w:bCs/>
          <w:sz w:val="22"/>
          <w:szCs w:val="22"/>
          <w:lang w:val="sr-Latn-CS"/>
        </w:rPr>
      </w:pPr>
      <w:r>
        <w:rPr>
          <w:bCs/>
          <w:sz w:val="22"/>
          <w:szCs w:val="22"/>
          <w:lang w:val="sr-Latn-CS"/>
        </w:rPr>
        <w:t>Februar, 2025. godine</w:t>
      </w:r>
      <w:bookmarkStart w:id="2" w:name="_GoBack"/>
      <w:bookmarkEnd w:id="2"/>
    </w:p>
    <w:sectPr w:rsidR="005410B1" w:rsidRPr="00EA08A1" w:rsidSect="00890846">
      <w:headerReference w:type="default" r:id="rId12"/>
      <w:footerReference w:type="even" r:id="rId13"/>
      <w:footerReference w:type="default" r:id="rId14"/>
      <w:headerReference w:type="first" r:id="rId15"/>
      <w:footerReference w:type="first" r:id="rId16"/>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415E8" w14:textId="77777777" w:rsidR="00254BCB" w:rsidRDefault="00254BCB">
      <w:r>
        <w:separator/>
      </w:r>
    </w:p>
  </w:endnote>
  <w:endnote w:type="continuationSeparator" w:id="0">
    <w:p w14:paraId="5FB27C3E" w14:textId="77777777" w:rsidR="00254BCB" w:rsidRDefault="0025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D101C"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FB16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23D73" w14:textId="5CF91BFE"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15130">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15130">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956C4"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88B56" w14:textId="77777777" w:rsidR="00254BCB" w:rsidRDefault="00254BCB">
      <w:r>
        <w:separator/>
      </w:r>
    </w:p>
  </w:footnote>
  <w:footnote w:type="continuationSeparator" w:id="0">
    <w:p w14:paraId="3E3060AD" w14:textId="77777777" w:rsidR="00254BCB" w:rsidRDefault="00254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0A136" w14:textId="77777777" w:rsidR="00890846" w:rsidRDefault="00890846" w:rsidP="00480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E6DA0" w14:textId="77777777" w:rsidR="00890846" w:rsidRDefault="00EF65C8">
    <w:pPr>
      <w:pStyle w:val="Header"/>
      <w:rPr>
        <w:sz w:val="16"/>
        <w:szCs w:val="16"/>
      </w:rPr>
    </w:pPr>
    <w:r w:rsidRPr="005319EA">
      <w:rPr>
        <w:noProof/>
        <w:sz w:val="16"/>
        <w:szCs w:val="16"/>
      </w:rPr>
      <w:drawing>
        <wp:inline distT="0" distB="0" distL="0" distR="0" wp14:anchorId="39DDE136" wp14:editId="1015A11F">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18B05045" w14:textId="77777777" w:rsidR="00890846" w:rsidRDefault="00890846">
    <w:pPr>
      <w:pStyle w:val="Header"/>
      <w:rPr>
        <w:sz w:val="16"/>
        <w:szCs w:val="16"/>
      </w:rPr>
    </w:pPr>
  </w:p>
  <w:p w14:paraId="3F0422EF"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3A1093"/>
    <w:multiLevelType w:val="hybridMultilevel"/>
    <w:tmpl w:val="3A44D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124658"/>
    <w:multiLevelType w:val="hybridMultilevel"/>
    <w:tmpl w:val="C4CEC3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7D1AA5"/>
    <w:multiLevelType w:val="hybridMultilevel"/>
    <w:tmpl w:val="DF30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D72B2"/>
    <w:multiLevelType w:val="hybridMultilevel"/>
    <w:tmpl w:val="EEDAD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C6A7D35"/>
    <w:multiLevelType w:val="hybridMultilevel"/>
    <w:tmpl w:val="79041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9E7BFF"/>
    <w:multiLevelType w:val="hybridMultilevel"/>
    <w:tmpl w:val="7490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B42ECD"/>
    <w:multiLevelType w:val="hybridMultilevel"/>
    <w:tmpl w:val="57A26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2"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4B1F3A"/>
    <w:multiLevelType w:val="hybridMultilevel"/>
    <w:tmpl w:val="399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25"/>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0"/>
  </w:num>
  <w:num w:numId="16">
    <w:abstractNumId w:val="31"/>
  </w:num>
  <w:num w:numId="17">
    <w:abstractNumId w:val="11"/>
    <w:lvlOverride w:ilvl="0">
      <w:startOverride w:val="1"/>
    </w:lvlOverride>
  </w:num>
  <w:num w:numId="18">
    <w:abstractNumId w:val="27"/>
  </w:num>
  <w:num w:numId="19">
    <w:abstractNumId w:val="26"/>
  </w:num>
  <w:num w:numId="20">
    <w:abstractNumId w:val="24"/>
  </w:num>
  <w:num w:numId="21">
    <w:abstractNumId w:val="21"/>
  </w:num>
  <w:num w:numId="22">
    <w:abstractNumId w:val="12"/>
  </w:num>
  <w:num w:numId="23">
    <w:abstractNumId w:val="14"/>
  </w:num>
  <w:num w:numId="2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lvlOverride w:ilvl="0">
      <w:lvl w:ilvl="0">
        <w:start w:val="1"/>
        <w:numFmt w:val="bullet"/>
        <w:lvlText w:val="-"/>
        <w:legacy w:legacy="1" w:legacySpace="0" w:legacyIndent="360"/>
        <w:lvlJc w:val="left"/>
        <w:pPr>
          <w:ind w:left="360" w:hanging="360"/>
        </w:pPr>
      </w:lvl>
    </w:lvlOverride>
  </w:num>
  <w:num w:numId="29">
    <w:abstractNumId w:val="35"/>
  </w:num>
  <w:num w:numId="30">
    <w:abstractNumId w:val="23"/>
  </w:num>
  <w:num w:numId="31">
    <w:abstractNumId w:val="13"/>
  </w:num>
  <w:num w:numId="32">
    <w:abstractNumId w:val="17"/>
  </w:num>
  <w:num w:numId="33">
    <w:abstractNumId w:val="16"/>
  </w:num>
  <w:num w:numId="34">
    <w:abstractNumId w:val="28"/>
  </w:num>
  <w:num w:numId="35">
    <w:abstractNumId w:val="3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889"/>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36A3E"/>
    <w:rsid w:val="0004033B"/>
    <w:rsid w:val="000431EF"/>
    <w:rsid w:val="00045553"/>
    <w:rsid w:val="00047229"/>
    <w:rsid w:val="000534C0"/>
    <w:rsid w:val="000537EA"/>
    <w:rsid w:val="00063BF3"/>
    <w:rsid w:val="0006657B"/>
    <w:rsid w:val="00066A6A"/>
    <w:rsid w:val="00070BAB"/>
    <w:rsid w:val="00071B1A"/>
    <w:rsid w:val="00071EEF"/>
    <w:rsid w:val="000771E2"/>
    <w:rsid w:val="00081747"/>
    <w:rsid w:val="0008350D"/>
    <w:rsid w:val="000855A9"/>
    <w:rsid w:val="00086A28"/>
    <w:rsid w:val="00087539"/>
    <w:rsid w:val="00094BE7"/>
    <w:rsid w:val="00095037"/>
    <w:rsid w:val="000975AB"/>
    <w:rsid w:val="00097935"/>
    <w:rsid w:val="000A137E"/>
    <w:rsid w:val="000A2EA1"/>
    <w:rsid w:val="000A3980"/>
    <w:rsid w:val="000A3DA4"/>
    <w:rsid w:val="000A4786"/>
    <w:rsid w:val="000A47D0"/>
    <w:rsid w:val="000A738C"/>
    <w:rsid w:val="000A77B3"/>
    <w:rsid w:val="000B06E9"/>
    <w:rsid w:val="000B0D38"/>
    <w:rsid w:val="000B10B2"/>
    <w:rsid w:val="000B2A18"/>
    <w:rsid w:val="000B5AFB"/>
    <w:rsid w:val="000B5EAD"/>
    <w:rsid w:val="000C3B84"/>
    <w:rsid w:val="000C7728"/>
    <w:rsid w:val="000D03EF"/>
    <w:rsid w:val="000D14D2"/>
    <w:rsid w:val="000D6526"/>
    <w:rsid w:val="000E1847"/>
    <w:rsid w:val="000E251A"/>
    <w:rsid w:val="000E30D4"/>
    <w:rsid w:val="000E376D"/>
    <w:rsid w:val="000F1C30"/>
    <w:rsid w:val="000F3BF8"/>
    <w:rsid w:val="000F42C0"/>
    <w:rsid w:val="000F5734"/>
    <w:rsid w:val="000F5E16"/>
    <w:rsid w:val="000F7222"/>
    <w:rsid w:val="0010177B"/>
    <w:rsid w:val="00103180"/>
    <w:rsid w:val="00104B4B"/>
    <w:rsid w:val="00115130"/>
    <w:rsid w:val="00115AF0"/>
    <w:rsid w:val="00123901"/>
    <w:rsid w:val="00125032"/>
    <w:rsid w:val="00125236"/>
    <w:rsid w:val="00130E5B"/>
    <w:rsid w:val="001327A9"/>
    <w:rsid w:val="001346AA"/>
    <w:rsid w:val="00134B56"/>
    <w:rsid w:val="001379A3"/>
    <w:rsid w:val="00140DDE"/>
    <w:rsid w:val="00141C6D"/>
    <w:rsid w:val="00142921"/>
    <w:rsid w:val="00142D6F"/>
    <w:rsid w:val="001430A6"/>
    <w:rsid w:val="00144A18"/>
    <w:rsid w:val="001450CA"/>
    <w:rsid w:val="00145182"/>
    <w:rsid w:val="00150A79"/>
    <w:rsid w:val="00152225"/>
    <w:rsid w:val="0015284E"/>
    <w:rsid w:val="00155276"/>
    <w:rsid w:val="001567D1"/>
    <w:rsid w:val="001601CE"/>
    <w:rsid w:val="001616AF"/>
    <w:rsid w:val="00164550"/>
    <w:rsid w:val="00166BB8"/>
    <w:rsid w:val="00170DCF"/>
    <w:rsid w:val="0017160C"/>
    <w:rsid w:val="001724D1"/>
    <w:rsid w:val="00173831"/>
    <w:rsid w:val="0017417F"/>
    <w:rsid w:val="00175740"/>
    <w:rsid w:val="00176F17"/>
    <w:rsid w:val="001770B3"/>
    <w:rsid w:val="001804DD"/>
    <w:rsid w:val="00185B9B"/>
    <w:rsid w:val="00191C9E"/>
    <w:rsid w:val="00193DB3"/>
    <w:rsid w:val="001B03B0"/>
    <w:rsid w:val="001B0D3A"/>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4DAF"/>
    <w:rsid w:val="0020566A"/>
    <w:rsid w:val="002109DD"/>
    <w:rsid w:val="0021208F"/>
    <w:rsid w:val="002139ED"/>
    <w:rsid w:val="002168F5"/>
    <w:rsid w:val="00216E97"/>
    <w:rsid w:val="00226477"/>
    <w:rsid w:val="00235129"/>
    <w:rsid w:val="00240F5F"/>
    <w:rsid w:val="00241A96"/>
    <w:rsid w:val="002426EA"/>
    <w:rsid w:val="00243CA4"/>
    <w:rsid w:val="00244E3D"/>
    <w:rsid w:val="00245A64"/>
    <w:rsid w:val="00246606"/>
    <w:rsid w:val="002470D6"/>
    <w:rsid w:val="0025222F"/>
    <w:rsid w:val="00252D50"/>
    <w:rsid w:val="00254BCB"/>
    <w:rsid w:val="002561F3"/>
    <w:rsid w:val="00256BAA"/>
    <w:rsid w:val="002570F6"/>
    <w:rsid w:val="0026475C"/>
    <w:rsid w:val="002667B9"/>
    <w:rsid w:val="00266948"/>
    <w:rsid w:val="00267FB1"/>
    <w:rsid w:val="00273A51"/>
    <w:rsid w:val="002745AC"/>
    <w:rsid w:val="002761B4"/>
    <w:rsid w:val="002769B2"/>
    <w:rsid w:val="00277795"/>
    <w:rsid w:val="00281972"/>
    <w:rsid w:val="002860CA"/>
    <w:rsid w:val="002905A8"/>
    <w:rsid w:val="0029138F"/>
    <w:rsid w:val="00291DAD"/>
    <w:rsid w:val="00291DB3"/>
    <w:rsid w:val="00293D8E"/>
    <w:rsid w:val="00294638"/>
    <w:rsid w:val="002B1B18"/>
    <w:rsid w:val="002B21F6"/>
    <w:rsid w:val="002B301E"/>
    <w:rsid w:val="002B3EBC"/>
    <w:rsid w:val="002B4447"/>
    <w:rsid w:val="002B4ADA"/>
    <w:rsid w:val="002B5DE3"/>
    <w:rsid w:val="002B6650"/>
    <w:rsid w:val="002B6EA3"/>
    <w:rsid w:val="002C2AFB"/>
    <w:rsid w:val="002C6682"/>
    <w:rsid w:val="002D0630"/>
    <w:rsid w:val="002D4B25"/>
    <w:rsid w:val="002D56CD"/>
    <w:rsid w:val="002D7DF8"/>
    <w:rsid w:val="002E0261"/>
    <w:rsid w:val="002E15EE"/>
    <w:rsid w:val="002E5013"/>
    <w:rsid w:val="002F1791"/>
    <w:rsid w:val="002F727F"/>
    <w:rsid w:val="00300DA5"/>
    <w:rsid w:val="00311F08"/>
    <w:rsid w:val="0031366D"/>
    <w:rsid w:val="0031466D"/>
    <w:rsid w:val="00314D92"/>
    <w:rsid w:val="003161E2"/>
    <w:rsid w:val="0031692B"/>
    <w:rsid w:val="003208CF"/>
    <w:rsid w:val="00326450"/>
    <w:rsid w:val="003265C4"/>
    <w:rsid w:val="00326D07"/>
    <w:rsid w:val="00326EEC"/>
    <w:rsid w:val="00327CA0"/>
    <w:rsid w:val="00327F66"/>
    <w:rsid w:val="0033120A"/>
    <w:rsid w:val="003324F7"/>
    <w:rsid w:val="003330D6"/>
    <w:rsid w:val="003348A5"/>
    <w:rsid w:val="00335343"/>
    <w:rsid w:val="0033714C"/>
    <w:rsid w:val="003417D5"/>
    <w:rsid w:val="0034181A"/>
    <w:rsid w:val="00341DEF"/>
    <w:rsid w:val="003437A3"/>
    <w:rsid w:val="003472B6"/>
    <w:rsid w:val="00351634"/>
    <w:rsid w:val="0035469B"/>
    <w:rsid w:val="003570AE"/>
    <w:rsid w:val="00371CCC"/>
    <w:rsid w:val="003731D0"/>
    <w:rsid w:val="00377385"/>
    <w:rsid w:val="00383CAA"/>
    <w:rsid w:val="00384EA9"/>
    <w:rsid w:val="00387233"/>
    <w:rsid w:val="00390487"/>
    <w:rsid w:val="00390924"/>
    <w:rsid w:val="003920A5"/>
    <w:rsid w:val="00396B66"/>
    <w:rsid w:val="003A321E"/>
    <w:rsid w:val="003A3507"/>
    <w:rsid w:val="003A4AAF"/>
    <w:rsid w:val="003A69B0"/>
    <w:rsid w:val="003B03AF"/>
    <w:rsid w:val="003B5243"/>
    <w:rsid w:val="003B52E3"/>
    <w:rsid w:val="003B609E"/>
    <w:rsid w:val="003B698E"/>
    <w:rsid w:val="003C255F"/>
    <w:rsid w:val="003C3390"/>
    <w:rsid w:val="003C396C"/>
    <w:rsid w:val="003C640B"/>
    <w:rsid w:val="003D195D"/>
    <w:rsid w:val="003D4D9E"/>
    <w:rsid w:val="003E03A3"/>
    <w:rsid w:val="003E1E0B"/>
    <w:rsid w:val="003E26F5"/>
    <w:rsid w:val="003E4328"/>
    <w:rsid w:val="003E4634"/>
    <w:rsid w:val="003E4C98"/>
    <w:rsid w:val="003E5A69"/>
    <w:rsid w:val="003E70F7"/>
    <w:rsid w:val="003F1984"/>
    <w:rsid w:val="003F2DBF"/>
    <w:rsid w:val="003F43B4"/>
    <w:rsid w:val="003F4507"/>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A9F"/>
    <w:rsid w:val="00456EE0"/>
    <w:rsid w:val="00457C0D"/>
    <w:rsid w:val="0046200E"/>
    <w:rsid w:val="00463C95"/>
    <w:rsid w:val="00465608"/>
    <w:rsid w:val="00465C8B"/>
    <w:rsid w:val="0047001D"/>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178"/>
    <w:rsid w:val="004C4FB4"/>
    <w:rsid w:val="004C6A35"/>
    <w:rsid w:val="004D21CE"/>
    <w:rsid w:val="004D2F3A"/>
    <w:rsid w:val="004D368C"/>
    <w:rsid w:val="004D60D6"/>
    <w:rsid w:val="004D7094"/>
    <w:rsid w:val="004E102B"/>
    <w:rsid w:val="004E1C54"/>
    <w:rsid w:val="004E2F2B"/>
    <w:rsid w:val="004E3B3E"/>
    <w:rsid w:val="004E4900"/>
    <w:rsid w:val="004E7B0F"/>
    <w:rsid w:val="004F0A67"/>
    <w:rsid w:val="004F183A"/>
    <w:rsid w:val="004F2DB9"/>
    <w:rsid w:val="004F35C1"/>
    <w:rsid w:val="004F47A6"/>
    <w:rsid w:val="004F6C85"/>
    <w:rsid w:val="004F7854"/>
    <w:rsid w:val="00510FAA"/>
    <w:rsid w:val="00512204"/>
    <w:rsid w:val="00514F76"/>
    <w:rsid w:val="00516122"/>
    <w:rsid w:val="005215DC"/>
    <w:rsid w:val="00531BAF"/>
    <w:rsid w:val="00532E46"/>
    <w:rsid w:val="00537C86"/>
    <w:rsid w:val="005410B1"/>
    <w:rsid w:val="00545A60"/>
    <w:rsid w:val="00546CB3"/>
    <w:rsid w:val="0055412C"/>
    <w:rsid w:val="0055626B"/>
    <w:rsid w:val="00556ABD"/>
    <w:rsid w:val="0056093F"/>
    <w:rsid w:val="00562D34"/>
    <w:rsid w:val="005635E1"/>
    <w:rsid w:val="00564146"/>
    <w:rsid w:val="00564B7F"/>
    <w:rsid w:val="00565A3A"/>
    <w:rsid w:val="005720FC"/>
    <w:rsid w:val="00573D9C"/>
    <w:rsid w:val="00575F68"/>
    <w:rsid w:val="00576237"/>
    <w:rsid w:val="00583B8A"/>
    <w:rsid w:val="00584F39"/>
    <w:rsid w:val="005854ED"/>
    <w:rsid w:val="00585E11"/>
    <w:rsid w:val="00587765"/>
    <w:rsid w:val="00596B06"/>
    <w:rsid w:val="005974EA"/>
    <w:rsid w:val="005A2368"/>
    <w:rsid w:val="005A244B"/>
    <w:rsid w:val="005A2E76"/>
    <w:rsid w:val="005A2EAF"/>
    <w:rsid w:val="005A6E7B"/>
    <w:rsid w:val="005B5A33"/>
    <w:rsid w:val="005C5709"/>
    <w:rsid w:val="005C704B"/>
    <w:rsid w:val="005D2984"/>
    <w:rsid w:val="005D4D9B"/>
    <w:rsid w:val="005E24F9"/>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5F6"/>
    <w:rsid w:val="00624CB8"/>
    <w:rsid w:val="00627D20"/>
    <w:rsid w:val="00627E89"/>
    <w:rsid w:val="00633042"/>
    <w:rsid w:val="00633A7F"/>
    <w:rsid w:val="00635F30"/>
    <w:rsid w:val="00636E7D"/>
    <w:rsid w:val="00637C1C"/>
    <w:rsid w:val="00642505"/>
    <w:rsid w:val="00643409"/>
    <w:rsid w:val="0064728E"/>
    <w:rsid w:val="00651342"/>
    <w:rsid w:val="00651794"/>
    <w:rsid w:val="006538A4"/>
    <w:rsid w:val="0065786F"/>
    <w:rsid w:val="00662140"/>
    <w:rsid w:val="00662339"/>
    <w:rsid w:val="00662494"/>
    <w:rsid w:val="0066660C"/>
    <w:rsid w:val="00670D40"/>
    <w:rsid w:val="0067132D"/>
    <w:rsid w:val="0067145B"/>
    <w:rsid w:val="006827B6"/>
    <w:rsid w:val="0068317A"/>
    <w:rsid w:val="006A1550"/>
    <w:rsid w:val="006A1C21"/>
    <w:rsid w:val="006A207D"/>
    <w:rsid w:val="006A2B96"/>
    <w:rsid w:val="006A7DAC"/>
    <w:rsid w:val="006B03F6"/>
    <w:rsid w:val="006B0592"/>
    <w:rsid w:val="006B1FD6"/>
    <w:rsid w:val="006B2095"/>
    <w:rsid w:val="006B379B"/>
    <w:rsid w:val="006B39EF"/>
    <w:rsid w:val="006B4924"/>
    <w:rsid w:val="006C1781"/>
    <w:rsid w:val="006C3244"/>
    <w:rsid w:val="006D1078"/>
    <w:rsid w:val="006D48E5"/>
    <w:rsid w:val="006D560C"/>
    <w:rsid w:val="006D5C11"/>
    <w:rsid w:val="006E386F"/>
    <w:rsid w:val="006E3B43"/>
    <w:rsid w:val="006E443D"/>
    <w:rsid w:val="006E4E53"/>
    <w:rsid w:val="006F0991"/>
    <w:rsid w:val="006F1BB1"/>
    <w:rsid w:val="006F35C0"/>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2FAD"/>
    <w:rsid w:val="00794B63"/>
    <w:rsid w:val="00795A5C"/>
    <w:rsid w:val="00796C3D"/>
    <w:rsid w:val="00797074"/>
    <w:rsid w:val="007970D9"/>
    <w:rsid w:val="007A2347"/>
    <w:rsid w:val="007A45D3"/>
    <w:rsid w:val="007B1F81"/>
    <w:rsid w:val="007C024B"/>
    <w:rsid w:val="007C4173"/>
    <w:rsid w:val="007C5293"/>
    <w:rsid w:val="007D10A3"/>
    <w:rsid w:val="007D29E0"/>
    <w:rsid w:val="007D6A35"/>
    <w:rsid w:val="007F0CD9"/>
    <w:rsid w:val="007F17C0"/>
    <w:rsid w:val="007F1A10"/>
    <w:rsid w:val="007F269F"/>
    <w:rsid w:val="007F2B96"/>
    <w:rsid w:val="00800BB3"/>
    <w:rsid w:val="00801CAC"/>
    <w:rsid w:val="008046BA"/>
    <w:rsid w:val="00807089"/>
    <w:rsid w:val="00807887"/>
    <w:rsid w:val="00814949"/>
    <w:rsid w:val="008171E4"/>
    <w:rsid w:val="00822795"/>
    <w:rsid w:val="008235B9"/>
    <w:rsid w:val="00830353"/>
    <w:rsid w:val="00830B27"/>
    <w:rsid w:val="008358C9"/>
    <w:rsid w:val="00835CF6"/>
    <w:rsid w:val="0084036D"/>
    <w:rsid w:val="00840A50"/>
    <w:rsid w:val="00840DBC"/>
    <w:rsid w:val="00841A08"/>
    <w:rsid w:val="00842F83"/>
    <w:rsid w:val="008437AF"/>
    <w:rsid w:val="00844644"/>
    <w:rsid w:val="008475F6"/>
    <w:rsid w:val="0085398E"/>
    <w:rsid w:val="00855687"/>
    <w:rsid w:val="00856F31"/>
    <w:rsid w:val="00860076"/>
    <w:rsid w:val="0086367B"/>
    <w:rsid w:val="008642BD"/>
    <w:rsid w:val="00865DD0"/>
    <w:rsid w:val="00865EE6"/>
    <w:rsid w:val="0086712D"/>
    <w:rsid w:val="00867F6D"/>
    <w:rsid w:val="0087395E"/>
    <w:rsid w:val="0087404B"/>
    <w:rsid w:val="00882974"/>
    <w:rsid w:val="00883815"/>
    <w:rsid w:val="008858F0"/>
    <w:rsid w:val="00886613"/>
    <w:rsid w:val="00887779"/>
    <w:rsid w:val="00890846"/>
    <w:rsid w:val="0089204B"/>
    <w:rsid w:val="00892205"/>
    <w:rsid w:val="008A132B"/>
    <w:rsid w:val="008A49E3"/>
    <w:rsid w:val="008A7F54"/>
    <w:rsid w:val="008A7F7D"/>
    <w:rsid w:val="008B1957"/>
    <w:rsid w:val="008B3370"/>
    <w:rsid w:val="008B4B66"/>
    <w:rsid w:val="008B6223"/>
    <w:rsid w:val="008C6130"/>
    <w:rsid w:val="008D2F97"/>
    <w:rsid w:val="008D4353"/>
    <w:rsid w:val="008D5DEF"/>
    <w:rsid w:val="008D7ED7"/>
    <w:rsid w:val="008E3485"/>
    <w:rsid w:val="008E7128"/>
    <w:rsid w:val="008F2139"/>
    <w:rsid w:val="008F4CFF"/>
    <w:rsid w:val="008F55C9"/>
    <w:rsid w:val="008F566C"/>
    <w:rsid w:val="00901880"/>
    <w:rsid w:val="00902A3E"/>
    <w:rsid w:val="00907BF3"/>
    <w:rsid w:val="00911701"/>
    <w:rsid w:val="00914D34"/>
    <w:rsid w:val="00914FD1"/>
    <w:rsid w:val="009169F6"/>
    <w:rsid w:val="0091730D"/>
    <w:rsid w:val="00924C4A"/>
    <w:rsid w:val="00925001"/>
    <w:rsid w:val="009257B4"/>
    <w:rsid w:val="00927223"/>
    <w:rsid w:val="0093504B"/>
    <w:rsid w:val="00935E5B"/>
    <w:rsid w:val="00936D52"/>
    <w:rsid w:val="00937D48"/>
    <w:rsid w:val="0094055C"/>
    <w:rsid w:val="00940AB8"/>
    <w:rsid w:val="00940DF7"/>
    <w:rsid w:val="00942167"/>
    <w:rsid w:val="009425B6"/>
    <w:rsid w:val="00945F9C"/>
    <w:rsid w:val="00952CF7"/>
    <w:rsid w:val="009550DA"/>
    <w:rsid w:val="00963573"/>
    <w:rsid w:val="00963B77"/>
    <w:rsid w:val="0096506F"/>
    <w:rsid w:val="009763E9"/>
    <w:rsid w:val="00985C83"/>
    <w:rsid w:val="00985D17"/>
    <w:rsid w:val="00986B3F"/>
    <w:rsid w:val="00987AEE"/>
    <w:rsid w:val="009907A2"/>
    <w:rsid w:val="0099132A"/>
    <w:rsid w:val="00991D9E"/>
    <w:rsid w:val="00991E7D"/>
    <w:rsid w:val="009971B0"/>
    <w:rsid w:val="009A1129"/>
    <w:rsid w:val="009A1960"/>
    <w:rsid w:val="009A4ACB"/>
    <w:rsid w:val="009A548F"/>
    <w:rsid w:val="009B01F6"/>
    <w:rsid w:val="009B16D9"/>
    <w:rsid w:val="009B3EAE"/>
    <w:rsid w:val="009C33E7"/>
    <w:rsid w:val="009C4818"/>
    <w:rsid w:val="009C6A6B"/>
    <w:rsid w:val="009C6C4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34B7"/>
    <w:rsid w:val="00A24879"/>
    <w:rsid w:val="00A24FE3"/>
    <w:rsid w:val="00A27591"/>
    <w:rsid w:val="00A27A7A"/>
    <w:rsid w:val="00A316A0"/>
    <w:rsid w:val="00A32113"/>
    <w:rsid w:val="00A32C16"/>
    <w:rsid w:val="00A34BBF"/>
    <w:rsid w:val="00A41C77"/>
    <w:rsid w:val="00A435B1"/>
    <w:rsid w:val="00A43B24"/>
    <w:rsid w:val="00A45166"/>
    <w:rsid w:val="00A534E4"/>
    <w:rsid w:val="00A551AC"/>
    <w:rsid w:val="00A606AF"/>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1576"/>
    <w:rsid w:val="00AB4731"/>
    <w:rsid w:val="00AB488A"/>
    <w:rsid w:val="00AB5137"/>
    <w:rsid w:val="00AB5584"/>
    <w:rsid w:val="00AB587C"/>
    <w:rsid w:val="00AC158D"/>
    <w:rsid w:val="00AC435A"/>
    <w:rsid w:val="00AC4BE1"/>
    <w:rsid w:val="00AC57D3"/>
    <w:rsid w:val="00AD2C0B"/>
    <w:rsid w:val="00AD694D"/>
    <w:rsid w:val="00AE491C"/>
    <w:rsid w:val="00AE6FDF"/>
    <w:rsid w:val="00AF2E1A"/>
    <w:rsid w:val="00AF3CBD"/>
    <w:rsid w:val="00AF718B"/>
    <w:rsid w:val="00B034D4"/>
    <w:rsid w:val="00B04A09"/>
    <w:rsid w:val="00B0620F"/>
    <w:rsid w:val="00B12AAE"/>
    <w:rsid w:val="00B20DCF"/>
    <w:rsid w:val="00B23A38"/>
    <w:rsid w:val="00B26FFA"/>
    <w:rsid w:val="00B42E1C"/>
    <w:rsid w:val="00B46B55"/>
    <w:rsid w:val="00B46BE5"/>
    <w:rsid w:val="00B46C91"/>
    <w:rsid w:val="00B47308"/>
    <w:rsid w:val="00B54E17"/>
    <w:rsid w:val="00B5690F"/>
    <w:rsid w:val="00B60222"/>
    <w:rsid w:val="00B71B51"/>
    <w:rsid w:val="00B72426"/>
    <w:rsid w:val="00B72FDA"/>
    <w:rsid w:val="00B73A17"/>
    <w:rsid w:val="00B7500E"/>
    <w:rsid w:val="00B7529A"/>
    <w:rsid w:val="00B82353"/>
    <w:rsid w:val="00B86396"/>
    <w:rsid w:val="00B91092"/>
    <w:rsid w:val="00B92E9B"/>
    <w:rsid w:val="00BA0C98"/>
    <w:rsid w:val="00BA5672"/>
    <w:rsid w:val="00BA65C4"/>
    <w:rsid w:val="00BB261C"/>
    <w:rsid w:val="00BB7050"/>
    <w:rsid w:val="00BB7765"/>
    <w:rsid w:val="00BC1513"/>
    <w:rsid w:val="00BC4DE2"/>
    <w:rsid w:val="00BC5A90"/>
    <w:rsid w:val="00BC6D2D"/>
    <w:rsid w:val="00BD3F90"/>
    <w:rsid w:val="00BD4803"/>
    <w:rsid w:val="00BD58C5"/>
    <w:rsid w:val="00BD76CB"/>
    <w:rsid w:val="00BD7CDC"/>
    <w:rsid w:val="00BE1CFA"/>
    <w:rsid w:val="00BE3FAC"/>
    <w:rsid w:val="00BF1A10"/>
    <w:rsid w:val="00BF353B"/>
    <w:rsid w:val="00C016C0"/>
    <w:rsid w:val="00C04194"/>
    <w:rsid w:val="00C04C5F"/>
    <w:rsid w:val="00C06DFD"/>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93DD6"/>
    <w:rsid w:val="00CA1646"/>
    <w:rsid w:val="00CA4860"/>
    <w:rsid w:val="00CA50EB"/>
    <w:rsid w:val="00CB0F56"/>
    <w:rsid w:val="00CB100E"/>
    <w:rsid w:val="00CB2CB2"/>
    <w:rsid w:val="00CB51CA"/>
    <w:rsid w:val="00CB70DD"/>
    <w:rsid w:val="00CC7315"/>
    <w:rsid w:val="00CD0B60"/>
    <w:rsid w:val="00CD1757"/>
    <w:rsid w:val="00CD1AD5"/>
    <w:rsid w:val="00CD2B85"/>
    <w:rsid w:val="00CD3612"/>
    <w:rsid w:val="00CD4383"/>
    <w:rsid w:val="00CD5312"/>
    <w:rsid w:val="00CE3E04"/>
    <w:rsid w:val="00CE3FCF"/>
    <w:rsid w:val="00CE402B"/>
    <w:rsid w:val="00CE6BB2"/>
    <w:rsid w:val="00CE74A5"/>
    <w:rsid w:val="00CF11B7"/>
    <w:rsid w:val="00CF1B2D"/>
    <w:rsid w:val="00CF6FD4"/>
    <w:rsid w:val="00D00E59"/>
    <w:rsid w:val="00D01E45"/>
    <w:rsid w:val="00D023F0"/>
    <w:rsid w:val="00D03C24"/>
    <w:rsid w:val="00D0580B"/>
    <w:rsid w:val="00D10F18"/>
    <w:rsid w:val="00D125C2"/>
    <w:rsid w:val="00D14EBE"/>
    <w:rsid w:val="00D15746"/>
    <w:rsid w:val="00D178E2"/>
    <w:rsid w:val="00D17CBD"/>
    <w:rsid w:val="00D23391"/>
    <w:rsid w:val="00D2354D"/>
    <w:rsid w:val="00D24A90"/>
    <w:rsid w:val="00D25CE6"/>
    <w:rsid w:val="00D26BDF"/>
    <w:rsid w:val="00D270D2"/>
    <w:rsid w:val="00D32071"/>
    <w:rsid w:val="00D32FA5"/>
    <w:rsid w:val="00D33D32"/>
    <w:rsid w:val="00D33E11"/>
    <w:rsid w:val="00D358A5"/>
    <w:rsid w:val="00D35E5C"/>
    <w:rsid w:val="00D44586"/>
    <w:rsid w:val="00D45A18"/>
    <w:rsid w:val="00D46B3A"/>
    <w:rsid w:val="00D51622"/>
    <w:rsid w:val="00D5482E"/>
    <w:rsid w:val="00D54EB3"/>
    <w:rsid w:val="00D57CE1"/>
    <w:rsid w:val="00D660BC"/>
    <w:rsid w:val="00D678EE"/>
    <w:rsid w:val="00D74226"/>
    <w:rsid w:val="00D74590"/>
    <w:rsid w:val="00D749DE"/>
    <w:rsid w:val="00D74E93"/>
    <w:rsid w:val="00D760ED"/>
    <w:rsid w:val="00D7686D"/>
    <w:rsid w:val="00D774C1"/>
    <w:rsid w:val="00D80DCB"/>
    <w:rsid w:val="00D84BB2"/>
    <w:rsid w:val="00D8615F"/>
    <w:rsid w:val="00D871C0"/>
    <w:rsid w:val="00D93365"/>
    <w:rsid w:val="00D94615"/>
    <w:rsid w:val="00DA05A4"/>
    <w:rsid w:val="00DA43D3"/>
    <w:rsid w:val="00DA4FA9"/>
    <w:rsid w:val="00DA7663"/>
    <w:rsid w:val="00DB019A"/>
    <w:rsid w:val="00DB1EB2"/>
    <w:rsid w:val="00DB4456"/>
    <w:rsid w:val="00DB53F4"/>
    <w:rsid w:val="00DC730A"/>
    <w:rsid w:val="00DD119B"/>
    <w:rsid w:val="00DD12E9"/>
    <w:rsid w:val="00DD40A8"/>
    <w:rsid w:val="00DE44D4"/>
    <w:rsid w:val="00DF1E21"/>
    <w:rsid w:val="00DF7182"/>
    <w:rsid w:val="00DF71E5"/>
    <w:rsid w:val="00DF7907"/>
    <w:rsid w:val="00E01924"/>
    <w:rsid w:val="00E02BBF"/>
    <w:rsid w:val="00E045AE"/>
    <w:rsid w:val="00E05616"/>
    <w:rsid w:val="00E06040"/>
    <w:rsid w:val="00E11BA6"/>
    <w:rsid w:val="00E16357"/>
    <w:rsid w:val="00E229D3"/>
    <w:rsid w:val="00E23201"/>
    <w:rsid w:val="00E26A0F"/>
    <w:rsid w:val="00E271CE"/>
    <w:rsid w:val="00E32121"/>
    <w:rsid w:val="00E33254"/>
    <w:rsid w:val="00E358F5"/>
    <w:rsid w:val="00E35C3E"/>
    <w:rsid w:val="00E37238"/>
    <w:rsid w:val="00E41A55"/>
    <w:rsid w:val="00E46202"/>
    <w:rsid w:val="00E520B8"/>
    <w:rsid w:val="00E529D9"/>
    <w:rsid w:val="00E55C58"/>
    <w:rsid w:val="00E57592"/>
    <w:rsid w:val="00E6105D"/>
    <w:rsid w:val="00E622AB"/>
    <w:rsid w:val="00E62DDA"/>
    <w:rsid w:val="00E67261"/>
    <w:rsid w:val="00E677D1"/>
    <w:rsid w:val="00E67D87"/>
    <w:rsid w:val="00E70869"/>
    <w:rsid w:val="00E73F97"/>
    <w:rsid w:val="00E753AE"/>
    <w:rsid w:val="00E757F2"/>
    <w:rsid w:val="00E7632D"/>
    <w:rsid w:val="00E77D2B"/>
    <w:rsid w:val="00E82627"/>
    <w:rsid w:val="00E94F8B"/>
    <w:rsid w:val="00E95517"/>
    <w:rsid w:val="00EA08A1"/>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0DF5"/>
    <w:rsid w:val="00EF2BAF"/>
    <w:rsid w:val="00EF3089"/>
    <w:rsid w:val="00EF4298"/>
    <w:rsid w:val="00EF65C8"/>
    <w:rsid w:val="00F01E3B"/>
    <w:rsid w:val="00F02314"/>
    <w:rsid w:val="00F03137"/>
    <w:rsid w:val="00F0521F"/>
    <w:rsid w:val="00F07897"/>
    <w:rsid w:val="00F127ED"/>
    <w:rsid w:val="00F1575B"/>
    <w:rsid w:val="00F20BD2"/>
    <w:rsid w:val="00F2562D"/>
    <w:rsid w:val="00F26CE1"/>
    <w:rsid w:val="00F27BDF"/>
    <w:rsid w:val="00F32B75"/>
    <w:rsid w:val="00F35626"/>
    <w:rsid w:val="00F3792F"/>
    <w:rsid w:val="00F40E2D"/>
    <w:rsid w:val="00F413F0"/>
    <w:rsid w:val="00F41717"/>
    <w:rsid w:val="00F420B5"/>
    <w:rsid w:val="00F472DD"/>
    <w:rsid w:val="00F47951"/>
    <w:rsid w:val="00F47B6C"/>
    <w:rsid w:val="00F51887"/>
    <w:rsid w:val="00F51A4B"/>
    <w:rsid w:val="00F53A0F"/>
    <w:rsid w:val="00F570AD"/>
    <w:rsid w:val="00F57CDA"/>
    <w:rsid w:val="00F6158D"/>
    <w:rsid w:val="00F65572"/>
    <w:rsid w:val="00F6620F"/>
    <w:rsid w:val="00F67628"/>
    <w:rsid w:val="00F7130D"/>
    <w:rsid w:val="00F7255F"/>
    <w:rsid w:val="00F80337"/>
    <w:rsid w:val="00F80BA0"/>
    <w:rsid w:val="00F8166A"/>
    <w:rsid w:val="00F850ED"/>
    <w:rsid w:val="00F8537B"/>
    <w:rsid w:val="00F92454"/>
    <w:rsid w:val="00F92A2F"/>
    <w:rsid w:val="00F92D94"/>
    <w:rsid w:val="00F93716"/>
    <w:rsid w:val="00F94FF0"/>
    <w:rsid w:val="00F9560B"/>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FC4733"/>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2D0630"/>
    <w:pPr>
      <w:ind w:left="720"/>
      <w:contextualSpacing/>
    </w:pPr>
  </w:style>
  <w:style w:type="character" w:customStyle="1" w:styleId="Bodytext0">
    <w:name w:val="Body text_"/>
    <w:basedOn w:val="DefaultParagraphFont"/>
    <w:link w:val="Bodytext1"/>
    <w:locked/>
    <w:rsid w:val="002D0630"/>
    <w:rPr>
      <w:shd w:val="clear" w:color="auto" w:fill="FFFFFF"/>
    </w:rPr>
  </w:style>
  <w:style w:type="paragraph" w:customStyle="1" w:styleId="Bodytext1">
    <w:name w:val="Body text1"/>
    <w:basedOn w:val="Normal"/>
    <w:link w:val="Bodytext0"/>
    <w:rsid w:val="002D0630"/>
    <w:pPr>
      <w:shd w:val="clear" w:color="auto" w:fill="FFFFFF"/>
      <w:spacing w:before="300" w:after="540" w:line="240" w:lineRule="atLeast"/>
      <w:ind w:hanging="560"/>
    </w:pPr>
    <w:rPr>
      <w:lang w:val="sr-Latn-ME" w:eastAsia="sr-Latn-ME"/>
    </w:rPr>
  </w:style>
  <w:style w:type="paragraph" w:styleId="Revision">
    <w:name w:val="Revision"/>
    <w:hidden/>
    <w:uiPriority w:val="99"/>
    <w:semiHidden/>
    <w:rsid w:val="00176F17"/>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basedOn w:val="DefaultParagraphFont"/>
    <w:link w:val="Header"/>
    <w:rsid w:val="006D560C"/>
    <w:rPr>
      <w:lang w:val="en-US" w:eastAsia="en-US"/>
    </w:rPr>
  </w:style>
  <w:style w:type="character" w:customStyle="1" w:styleId="Heading5">
    <w:name w:val="Heading #5_"/>
    <w:link w:val="Heading50"/>
    <w:locked/>
    <w:rsid w:val="00B42E1C"/>
    <w:rPr>
      <w:sz w:val="21"/>
      <w:szCs w:val="21"/>
      <w:shd w:val="clear" w:color="auto" w:fill="FFFFFF"/>
    </w:rPr>
  </w:style>
  <w:style w:type="paragraph" w:customStyle="1" w:styleId="Heading50">
    <w:name w:val="Heading #5"/>
    <w:basedOn w:val="Normal"/>
    <w:link w:val="Heading5"/>
    <w:rsid w:val="00B42E1C"/>
    <w:pPr>
      <w:shd w:val="clear" w:color="auto" w:fill="FFFFFF"/>
      <w:spacing w:before="240" w:after="60" w:line="0" w:lineRule="atLeast"/>
      <w:ind w:hanging="560"/>
      <w:outlineLvl w:val="4"/>
    </w:pPr>
    <w:rPr>
      <w:sz w:val="21"/>
      <w:szCs w:val="21"/>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54733">
      <w:bodyDiv w:val="1"/>
      <w:marLeft w:val="0"/>
      <w:marRight w:val="0"/>
      <w:marTop w:val="0"/>
      <w:marBottom w:val="0"/>
      <w:divBdr>
        <w:top w:val="none" w:sz="0" w:space="0" w:color="auto"/>
        <w:left w:val="none" w:sz="0" w:space="0" w:color="auto"/>
        <w:bottom w:val="none" w:sz="0" w:space="0" w:color="auto"/>
        <w:right w:val="none" w:sz="0" w:space="0" w:color="auto"/>
      </w:divBdr>
    </w:div>
    <w:div w:id="82723258">
      <w:bodyDiv w:val="1"/>
      <w:marLeft w:val="0"/>
      <w:marRight w:val="0"/>
      <w:marTop w:val="0"/>
      <w:marBottom w:val="0"/>
      <w:divBdr>
        <w:top w:val="none" w:sz="0" w:space="0" w:color="auto"/>
        <w:left w:val="none" w:sz="0" w:space="0" w:color="auto"/>
        <w:bottom w:val="none" w:sz="0" w:space="0" w:color="auto"/>
        <w:right w:val="none" w:sz="0" w:space="0" w:color="auto"/>
      </w:divBdr>
    </w:div>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1585203">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153574322">
      <w:bodyDiv w:val="1"/>
      <w:marLeft w:val="0"/>
      <w:marRight w:val="0"/>
      <w:marTop w:val="0"/>
      <w:marBottom w:val="0"/>
      <w:divBdr>
        <w:top w:val="none" w:sz="0" w:space="0" w:color="auto"/>
        <w:left w:val="none" w:sz="0" w:space="0" w:color="auto"/>
        <w:bottom w:val="none" w:sz="0" w:space="0" w:color="auto"/>
        <w:right w:val="none" w:sz="0" w:space="0" w:color="auto"/>
      </w:divBdr>
    </w:div>
    <w:div w:id="265967872">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389155881">
      <w:bodyDiv w:val="1"/>
      <w:marLeft w:val="0"/>
      <w:marRight w:val="0"/>
      <w:marTop w:val="0"/>
      <w:marBottom w:val="0"/>
      <w:divBdr>
        <w:top w:val="none" w:sz="0" w:space="0" w:color="auto"/>
        <w:left w:val="none" w:sz="0" w:space="0" w:color="auto"/>
        <w:bottom w:val="none" w:sz="0" w:space="0" w:color="auto"/>
        <w:right w:val="none" w:sz="0" w:space="0" w:color="auto"/>
      </w:divBdr>
    </w:div>
    <w:div w:id="393352018">
      <w:bodyDiv w:val="1"/>
      <w:marLeft w:val="0"/>
      <w:marRight w:val="0"/>
      <w:marTop w:val="0"/>
      <w:marBottom w:val="0"/>
      <w:divBdr>
        <w:top w:val="none" w:sz="0" w:space="0" w:color="auto"/>
        <w:left w:val="none" w:sz="0" w:space="0" w:color="auto"/>
        <w:bottom w:val="none" w:sz="0" w:space="0" w:color="auto"/>
        <w:right w:val="none" w:sz="0" w:space="0" w:color="auto"/>
      </w:divBdr>
    </w:div>
    <w:div w:id="393704341">
      <w:bodyDiv w:val="1"/>
      <w:marLeft w:val="0"/>
      <w:marRight w:val="0"/>
      <w:marTop w:val="0"/>
      <w:marBottom w:val="0"/>
      <w:divBdr>
        <w:top w:val="none" w:sz="0" w:space="0" w:color="auto"/>
        <w:left w:val="none" w:sz="0" w:space="0" w:color="auto"/>
        <w:bottom w:val="none" w:sz="0" w:space="0" w:color="auto"/>
        <w:right w:val="none" w:sz="0" w:space="0" w:color="auto"/>
      </w:divBdr>
    </w:div>
    <w:div w:id="437913952">
      <w:bodyDiv w:val="1"/>
      <w:marLeft w:val="0"/>
      <w:marRight w:val="0"/>
      <w:marTop w:val="0"/>
      <w:marBottom w:val="0"/>
      <w:divBdr>
        <w:top w:val="none" w:sz="0" w:space="0" w:color="auto"/>
        <w:left w:val="none" w:sz="0" w:space="0" w:color="auto"/>
        <w:bottom w:val="none" w:sz="0" w:space="0" w:color="auto"/>
        <w:right w:val="none" w:sz="0" w:space="0" w:color="auto"/>
      </w:divBdr>
    </w:div>
    <w:div w:id="508956273">
      <w:bodyDiv w:val="1"/>
      <w:marLeft w:val="0"/>
      <w:marRight w:val="0"/>
      <w:marTop w:val="0"/>
      <w:marBottom w:val="0"/>
      <w:divBdr>
        <w:top w:val="none" w:sz="0" w:space="0" w:color="auto"/>
        <w:left w:val="none" w:sz="0" w:space="0" w:color="auto"/>
        <w:bottom w:val="none" w:sz="0" w:space="0" w:color="auto"/>
        <w:right w:val="none" w:sz="0" w:space="0" w:color="auto"/>
      </w:divBdr>
    </w:div>
    <w:div w:id="590353173">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41423316">
      <w:bodyDiv w:val="1"/>
      <w:marLeft w:val="0"/>
      <w:marRight w:val="0"/>
      <w:marTop w:val="0"/>
      <w:marBottom w:val="0"/>
      <w:divBdr>
        <w:top w:val="none" w:sz="0" w:space="0" w:color="auto"/>
        <w:left w:val="none" w:sz="0" w:space="0" w:color="auto"/>
        <w:bottom w:val="none" w:sz="0" w:space="0" w:color="auto"/>
        <w:right w:val="none" w:sz="0" w:space="0" w:color="auto"/>
      </w:divBdr>
    </w:div>
    <w:div w:id="789201359">
      <w:bodyDiv w:val="1"/>
      <w:marLeft w:val="0"/>
      <w:marRight w:val="0"/>
      <w:marTop w:val="0"/>
      <w:marBottom w:val="0"/>
      <w:divBdr>
        <w:top w:val="none" w:sz="0" w:space="0" w:color="auto"/>
        <w:left w:val="none" w:sz="0" w:space="0" w:color="auto"/>
        <w:bottom w:val="none" w:sz="0" w:space="0" w:color="auto"/>
        <w:right w:val="none" w:sz="0" w:space="0" w:color="auto"/>
      </w:divBdr>
    </w:div>
    <w:div w:id="885214630">
      <w:bodyDiv w:val="1"/>
      <w:marLeft w:val="0"/>
      <w:marRight w:val="0"/>
      <w:marTop w:val="0"/>
      <w:marBottom w:val="0"/>
      <w:divBdr>
        <w:top w:val="none" w:sz="0" w:space="0" w:color="auto"/>
        <w:left w:val="none" w:sz="0" w:space="0" w:color="auto"/>
        <w:bottom w:val="none" w:sz="0" w:space="0" w:color="auto"/>
        <w:right w:val="none" w:sz="0" w:space="0" w:color="auto"/>
      </w:divBdr>
    </w:div>
    <w:div w:id="934288824">
      <w:bodyDiv w:val="1"/>
      <w:marLeft w:val="0"/>
      <w:marRight w:val="0"/>
      <w:marTop w:val="0"/>
      <w:marBottom w:val="0"/>
      <w:divBdr>
        <w:top w:val="none" w:sz="0" w:space="0" w:color="auto"/>
        <w:left w:val="none" w:sz="0" w:space="0" w:color="auto"/>
        <w:bottom w:val="none" w:sz="0" w:space="0" w:color="auto"/>
        <w:right w:val="none" w:sz="0" w:space="0" w:color="auto"/>
      </w:divBdr>
    </w:div>
    <w:div w:id="959072573">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6858409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85610370">
      <w:bodyDiv w:val="1"/>
      <w:marLeft w:val="0"/>
      <w:marRight w:val="0"/>
      <w:marTop w:val="0"/>
      <w:marBottom w:val="0"/>
      <w:divBdr>
        <w:top w:val="none" w:sz="0" w:space="0" w:color="auto"/>
        <w:left w:val="none" w:sz="0" w:space="0" w:color="auto"/>
        <w:bottom w:val="none" w:sz="0" w:space="0" w:color="auto"/>
        <w:right w:val="none" w:sz="0" w:space="0" w:color="auto"/>
      </w:divBdr>
    </w:div>
    <w:div w:id="1293444387">
      <w:bodyDiv w:val="1"/>
      <w:marLeft w:val="0"/>
      <w:marRight w:val="0"/>
      <w:marTop w:val="0"/>
      <w:marBottom w:val="0"/>
      <w:divBdr>
        <w:top w:val="none" w:sz="0" w:space="0" w:color="auto"/>
        <w:left w:val="none" w:sz="0" w:space="0" w:color="auto"/>
        <w:bottom w:val="none" w:sz="0" w:space="0" w:color="auto"/>
        <w:right w:val="none" w:sz="0" w:space="0" w:color="auto"/>
      </w:divBdr>
    </w:div>
    <w:div w:id="1309046629">
      <w:bodyDiv w:val="1"/>
      <w:marLeft w:val="0"/>
      <w:marRight w:val="0"/>
      <w:marTop w:val="0"/>
      <w:marBottom w:val="0"/>
      <w:divBdr>
        <w:top w:val="none" w:sz="0" w:space="0" w:color="auto"/>
        <w:left w:val="none" w:sz="0" w:space="0" w:color="auto"/>
        <w:bottom w:val="none" w:sz="0" w:space="0" w:color="auto"/>
        <w:right w:val="none" w:sz="0" w:space="0" w:color="auto"/>
      </w:divBdr>
    </w:div>
    <w:div w:id="1320234856">
      <w:bodyDiv w:val="1"/>
      <w:marLeft w:val="0"/>
      <w:marRight w:val="0"/>
      <w:marTop w:val="0"/>
      <w:marBottom w:val="0"/>
      <w:divBdr>
        <w:top w:val="none" w:sz="0" w:space="0" w:color="auto"/>
        <w:left w:val="none" w:sz="0" w:space="0" w:color="auto"/>
        <w:bottom w:val="none" w:sz="0" w:space="0" w:color="auto"/>
        <w:right w:val="none" w:sz="0" w:space="0" w:color="auto"/>
      </w:divBdr>
    </w:div>
    <w:div w:id="1361858573">
      <w:bodyDiv w:val="1"/>
      <w:marLeft w:val="0"/>
      <w:marRight w:val="0"/>
      <w:marTop w:val="0"/>
      <w:marBottom w:val="0"/>
      <w:divBdr>
        <w:top w:val="none" w:sz="0" w:space="0" w:color="auto"/>
        <w:left w:val="none" w:sz="0" w:space="0" w:color="auto"/>
        <w:bottom w:val="none" w:sz="0" w:space="0" w:color="auto"/>
        <w:right w:val="none" w:sz="0" w:space="0" w:color="auto"/>
      </w:divBdr>
    </w:div>
    <w:div w:id="1420374231">
      <w:bodyDiv w:val="1"/>
      <w:marLeft w:val="0"/>
      <w:marRight w:val="0"/>
      <w:marTop w:val="0"/>
      <w:marBottom w:val="0"/>
      <w:divBdr>
        <w:top w:val="none" w:sz="0" w:space="0" w:color="auto"/>
        <w:left w:val="none" w:sz="0" w:space="0" w:color="auto"/>
        <w:bottom w:val="none" w:sz="0" w:space="0" w:color="auto"/>
        <w:right w:val="none" w:sz="0" w:space="0" w:color="auto"/>
      </w:divBdr>
    </w:div>
    <w:div w:id="1460565128">
      <w:bodyDiv w:val="1"/>
      <w:marLeft w:val="0"/>
      <w:marRight w:val="0"/>
      <w:marTop w:val="0"/>
      <w:marBottom w:val="0"/>
      <w:divBdr>
        <w:top w:val="none" w:sz="0" w:space="0" w:color="auto"/>
        <w:left w:val="none" w:sz="0" w:space="0" w:color="auto"/>
        <w:bottom w:val="none" w:sz="0" w:space="0" w:color="auto"/>
        <w:right w:val="none" w:sz="0" w:space="0" w:color="auto"/>
      </w:divBdr>
    </w:div>
    <w:div w:id="1478764298">
      <w:bodyDiv w:val="1"/>
      <w:marLeft w:val="0"/>
      <w:marRight w:val="0"/>
      <w:marTop w:val="0"/>
      <w:marBottom w:val="0"/>
      <w:divBdr>
        <w:top w:val="none" w:sz="0" w:space="0" w:color="auto"/>
        <w:left w:val="none" w:sz="0" w:space="0" w:color="auto"/>
        <w:bottom w:val="none" w:sz="0" w:space="0" w:color="auto"/>
        <w:right w:val="none" w:sz="0" w:space="0" w:color="auto"/>
      </w:divBdr>
    </w:div>
    <w:div w:id="1521697923">
      <w:bodyDiv w:val="1"/>
      <w:marLeft w:val="0"/>
      <w:marRight w:val="0"/>
      <w:marTop w:val="0"/>
      <w:marBottom w:val="0"/>
      <w:divBdr>
        <w:top w:val="none" w:sz="0" w:space="0" w:color="auto"/>
        <w:left w:val="none" w:sz="0" w:space="0" w:color="auto"/>
        <w:bottom w:val="none" w:sz="0" w:space="0" w:color="auto"/>
        <w:right w:val="none" w:sz="0" w:space="0" w:color="auto"/>
      </w:divBdr>
    </w:div>
    <w:div w:id="1563834188">
      <w:bodyDiv w:val="1"/>
      <w:marLeft w:val="0"/>
      <w:marRight w:val="0"/>
      <w:marTop w:val="0"/>
      <w:marBottom w:val="0"/>
      <w:divBdr>
        <w:top w:val="none" w:sz="0" w:space="0" w:color="auto"/>
        <w:left w:val="none" w:sz="0" w:space="0" w:color="auto"/>
        <w:bottom w:val="none" w:sz="0" w:space="0" w:color="auto"/>
        <w:right w:val="none" w:sz="0" w:space="0" w:color="auto"/>
      </w:divBdr>
    </w:div>
    <w:div w:id="1567255217">
      <w:bodyDiv w:val="1"/>
      <w:marLeft w:val="0"/>
      <w:marRight w:val="0"/>
      <w:marTop w:val="0"/>
      <w:marBottom w:val="0"/>
      <w:divBdr>
        <w:top w:val="none" w:sz="0" w:space="0" w:color="auto"/>
        <w:left w:val="none" w:sz="0" w:space="0" w:color="auto"/>
        <w:bottom w:val="none" w:sz="0" w:space="0" w:color="auto"/>
        <w:right w:val="none" w:sz="0" w:space="0" w:color="auto"/>
      </w:divBdr>
    </w:div>
    <w:div w:id="1578588294">
      <w:bodyDiv w:val="1"/>
      <w:marLeft w:val="0"/>
      <w:marRight w:val="0"/>
      <w:marTop w:val="0"/>
      <w:marBottom w:val="0"/>
      <w:divBdr>
        <w:top w:val="none" w:sz="0" w:space="0" w:color="auto"/>
        <w:left w:val="none" w:sz="0" w:space="0" w:color="auto"/>
        <w:bottom w:val="none" w:sz="0" w:space="0" w:color="auto"/>
        <w:right w:val="none" w:sz="0" w:space="0" w:color="auto"/>
      </w:divBdr>
    </w:div>
    <w:div w:id="1587767527">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39143842">
      <w:bodyDiv w:val="1"/>
      <w:marLeft w:val="0"/>
      <w:marRight w:val="0"/>
      <w:marTop w:val="0"/>
      <w:marBottom w:val="0"/>
      <w:divBdr>
        <w:top w:val="none" w:sz="0" w:space="0" w:color="auto"/>
        <w:left w:val="none" w:sz="0" w:space="0" w:color="auto"/>
        <w:bottom w:val="none" w:sz="0" w:space="0" w:color="auto"/>
        <w:right w:val="none" w:sz="0" w:space="0" w:color="auto"/>
      </w:divBdr>
    </w:div>
    <w:div w:id="1713653384">
      <w:bodyDiv w:val="1"/>
      <w:marLeft w:val="0"/>
      <w:marRight w:val="0"/>
      <w:marTop w:val="0"/>
      <w:marBottom w:val="0"/>
      <w:divBdr>
        <w:top w:val="none" w:sz="0" w:space="0" w:color="auto"/>
        <w:left w:val="none" w:sz="0" w:space="0" w:color="auto"/>
        <w:bottom w:val="none" w:sz="0" w:space="0" w:color="auto"/>
        <w:right w:val="none" w:sz="0" w:space="0" w:color="auto"/>
      </w:divBdr>
    </w:div>
    <w:div w:id="1714768557">
      <w:bodyDiv w:val="1"/>
      <w:marLeft w:val="0"/>
      <w:marRight w:val="0"/>
      <w:marTop w:val="0"/>
      <w:marBottom w:val="0"/>
      <w:divBdr>
        <w:top w:val="none" w:sz="0" w:space="0" w:color="auto"/>
        <w:left w:val="none" w:sz="0" w:space="0" w:color="auto"/>
        <w:bottom w:val="none" w:sz="0" w:space="0" w:color="auto"/>
        <w:right w:val="none" w:sz="0" w:space="0" w:color="auto"/>
      </w:divBdr>
    </w:div>
    <w:div w:id="1729186522">
      <w:bodyDiv w:val="1"/>
      <w:marLeft w:val="0"/>
      <w:marRight w:val="0"/>
      <w:marTop w:val="0"/>
      <w:marBottom w:val="0"/>
      <w:divBdr>
        <w:top w:val="none" w:sz="0" w:space="0" w:color="auto"/>
        <w:left w:val="none" w:sz="0" w:space="0" w:color="auto"/>
        <w:bottom w:val="none" w:sz="0" w:space="0" w:color="auto"/>
        <w:right w:val="none" w:sz="0" w:space="0" w:color="auto"/>
      </w:divBdr>
    </w:div>
    <w:div w:id="1799957682">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1847791785">
      <w:bodyDiv w:val="1"/>
      <w:marLeft w:val="0"/>
      <w:marRight w:val="0"/>
      <w:marTop w:val="0"/>
      <w:marBottom w:val="0"/>
      <w:divBdr>
        <w:top w:val="none" w:sz="0" w:space="0" w:color="auto"/>
        <w:left w:val="none" w:sz="0" w:space="0" w:color="auto"/>
        <w:bottom w:val="none" w:sz="0" w:space="0" w:color="auto"/>
        <w:right w:val="none" w:sz="0" w:space="0" w:color="auto"/>
      </w:divBdr>
    </w:div>
    <w:div w:id="1937517153">
      <w:bodyDiv w:val="1"/>
      <w:marLeft w:val="0"/>
      <w:marRight w:val="0"/>
      <w:marTop w:val="0"/>
      <w:marBottom w:val="0"/>
      <w:divBdr>
        <w:top w:val="none" w:sz="0" w:space="0" w:color="auto"/>
        <w:left w:val="none" w:sz="0" w:space="0" w:color="auto"/>
        <w:bottom w:val="none" w:sz="0" w:space="0" w:color="auto"/>
        <w:right w:val="none" w:sz="0" w:space="0" w:color="auto"/>
      </w:divBdr>
    </w:div>
    <w:div w:id="1939020970">
      <w:bodyDiv w:val="1"/>
      <w:marLeft w:val="0"/>
      <w:marRight w:val="0"/>
      <w:marTop w:val="0"/>
      <w:marBottom w:val="0"/>
      <w:divBdr>
        <w:top w:val="none" w:sz="0" w:space="0" w:color="auto"/>
        <w:left w:val="none" w:sz="0" w:space="0" w:color="auto"/>
        <w:bottom w:val="none" w:sz="0" w:space="0" w:color="auto"/>
        <w:right w:val="none" w:sz="0" w:space="0" w:color="auto"/>
      </w:divBdr>
    </w:div>
    <w:div w:id="2071267563">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 w:id="212920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4E689-926F-4A14-9DBB-5430669D809E}">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Dedejić</cp:lastModifiedBy>
  <cp:revision>2</cp:revision>
  <cp:lastPrinted>2010-03-01T14:10:00Z</cp:lastPrinted>
  <dcterms:created xsi:type="dcterms:W3CDTF">2025-02-07T11:58:00Z</dcterms:created>
  <dcterms:modified xsi:type="dcterms:W3CDTF">2025-02-07T11:58:00Z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