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D87BF8" w14:textId="77777777" w:rsidR="00C22BE5" w:rsidRPr="00390924" w:rsidRDefault="00C22BE5" w:rsidP="00C22BE5">
      <w:pPr>
        <w:rPr>
          <w:sz w:val="22"/>
          <w:szCs w:val="22"/>
        </w:rPr>
      </w:pPr>
    </w:p>
    <w:p w14:paraId="0B1893D7" w14:textId="77777777" w:rsidR="00C22BE5" w:rsidRPr="00390924" w:rsidRDefault="00C22BE5" w:rsidP="00C22BE5">
      <w:pPr>
        <w:rPr>
          <w:sz w:val="22"/>
          <w:szCs w:val="22"/>
        </w:rPr>
      </w:pPr>
    </w:p>
    <w:p w14:paraId="48EC622B" w14:textId="77777777" w:rsidR="00C22BE5" w:rsidRPr="00A66135" w:rsidRDefault="00C30F92" w:rsidP="00C30F92">
      <w:pPr>
        <w:jc w:val="center"/>
        <w:rPr>
          <w:sz w:val="22"/>
          <w:szCs w:val="22"/>
        </w:rPr>
      </w:pPr>
      <w:r w:rsidRPr="009627B0">
        <w:rPr>
          <w:b/>
          <w:bCs/>
          <w:iCs/>
          <w:sz w:val="22"/>
          <w:szCs w:val="22"/>
          <w:u w:val="single"/>
        </w:rPr>
        <w:t xml:space="preserve">UPUTSTVO ZA </w:t>
      </w:r>
      <w:r w:rsidR="00B71B51" w:rsidRPr="009627B0">
        <w:rPr>
          <w:b/>
          <w:bCs/>
          <w:iCs/>
          <w:sz w:val="22"/>
          <w:szCs w:val="22"/>
          <w:u w:val="single"/>
        </w:rPr>
        <w:t>LIJEK</w:t>
      </w:r>
    </w:p>
    <w:p w14:paraId="2F7ED4E7" w14:textId="77777777" w:rsidR="00C30F92" w:rsidRPr="00A66135" w:rsidRDefault="00C30F92" w:rsidP="00C30F92">
      <w:pPr>
        <w:jc w:val="center"/>
        <w:rPr>
          <w:i/>
          <w:color w:val="808080"/>
          <w:sz w:val="22"/>
          <w:szCs w:val="22"/>
          <w:lang w:val="sr-Latn-CS"/>
        </w:rPr>
      </w:pPr>
    </w:p>
    <w:p w14:paraId="714AB62F" w14:textId="42CCE626" w:rsidR="00991C8B" w:rsidRPr="00046AEB" w:rsidRDefault="00991C8B" w:rsidP="00991C8B">
      <w:pPr>
        <w:pStyle w:val="Header"/>
        <w:tabs>
          <w:tab w:val="left" w:pos="284"/>
        </w:tabs>
        <w:jc w:val="center"/>
        <w:rPr>
          <w:bCs/>
          <w:iCs/>
          <w:sz w:val="22"/>
          <w:szCs w:val="22"/>
          <w:lang w:val="sr-Latn-CS"/>
        </w:rPr>
      </w:pPr>
      <w:r w:rsidRPr="00046AEB">
        <w:rPr>
          <w:bCs/>
          <w:iCs/>
          <w:sz w:val="22"/>
          <w:szCs w:val="22"/>
          <w:lang w:val="sr-Latn-CS"/>
        </w:rPr>
        <w:t xml:space="preserve">Controloc i.v., </w:t>
      </w:r>
      <w:r w:rsidR="00370AB9" w:rsidRPr="00046AEB">
        <w:rPr>
          <w:bCs/>
          <w:iCs/>
          <w:sz w:val="22"/>
          <w:szCs w:val="22"/>
          <w:lang w:val="sr-Latn-CS"/>
        </w:rPr>
        <w:t xml:space="preserve">40 mg, </w:t>
      </w:r>
      <w:r w:rsidRPr="00046AEB">
        <w:rPr>
          <w:bCs/>
          <w:iCs/>
          <w:sz w:val="22"/>
          <w:szCs w:val="22"/>
          <w:lang w:val="sr-Latn-CS"/>
        </w:rPr>
        <w:t xml:space="preserve">prašak za rastvor za injekciju </w:t>
      </w:r>
    </w:p>
    <w:p w14:paraId="670B6EA2" w14:textId="77777777" w:rsidR="001B6B05" w:rsidRPr="00590EFB" w:rsidRDefault="001B6B05" w:rsidP="00C22BE5">
      <w:pPr>
        <w:pStyle w:val="Header"/>
        <w:tabs>
          <w:tab w:val="left" w:pos="284"/>
        </w:tabs>
        <w:rPr>
          <w:sz w:val="22"/>
          <w:szCs w:val="22"/>
          <w:lang w:val="de-DE"/>
        </w:rPr>
      </w:pPr>
    </w:p>
    <w:p w14:paraId="3CA02215" w14:textId="1D4750B4" w:rsidR="00C22BE5" w:rsidRPr="00590EFB" w:rsidRDefault="00370AB9" w:rsidP="00046AEB">
      <w:pPr>
        <w:pStyle w:val="Header"/>
        <w:tabs>
          <w:tab w:val="left" w:pos="284"/>
        </w:tabs>
        <w:jc w:val="center"/>
        <w:rPr>
          <w:sz w:val="22"/>
          <w:szCs w:val="22"/>
          <w:lang w:val="de-DE"/>
        </w:rPr>
      </w:pPr>
      <w:r w:rsidRPr="00590EFB">
        <w:rPr>
          <w:sz w:val="22"/>
          <w:szCs w:val="22"/>
          <w:lang w:val="de-DE"/>
        </w:rPr>
        <w:t>pantoprazol</w:t>
      </w:r>
    </w:p>
    <w:p w14:paraId="66484250" w14:textId="77777777" w:rsidR="00C22BE5" w:rsidRPr="009627B0" w:rsidRDefault="00C22BE5" w:rsidP="00C22BE5">
      <w:pPr>
        <w:pStyle w:val="Header"/>
        <w:tabs>
          <w:tab w:val="left" w:pos="284"/>
        </w:tabs>
        <w:rPr>
          <w:sz w:val="22"/>
          <w:szCs w:val="22"/>
          <w:lang w:val="de-DE"/>
        </w:rPr>
      </w:pPr>
    </w:p>
    <w:p w14:paraId="7D24EA39" w14:textId="77777777" w:rsidR="001B6B05" w:rsidRPr="009627B0" w:rsidRDefault="001B6B05" w:rsidP="001B6B05">
      <w:pPr>
        <w:numPr>
          <w:ilvl w:val="12"/>
          <w:numId w:val="0"/>
        </w:numPr>
        <w:jc w:val="both"/>
        <w:rPr>
          <w:sz w:val="22"/>
          <w:szCs w:val="22"/>
          <w:lang w:val="hr-HR"/>
        </w:rPr>
      </w:pPr>
    </w:p>
    <w:p w14:paraId="3E47EC4A" w14:textId="77777777" w:rsidR="00A32113" w:rsidRPr="009627B0" w:rsidRDefault="00A32113" w:rsidP="00991C8B">
      <w:pPr>
        <w:pStyle w:val="Header"/>
        <w:tabs>
          <w:tab w:val="left" w:pos="284"/>
        </w:tabs>
        <w:rPr>
          <w:i/>
          <w:iCs/>
          <w:sz w:val="22"/>
          <w:szCs w:val="22"/>
          <w:lang w:val="sr-Latn-CS"/>
        </w:rPr>
      </w:pPr>
    </w:p>
    <w:p w14:paraId="6840ACA5" w14:textId="77777777" w:rsidR="006A2B96" w:rsidRPr="009627B0" w:rsidRDefault="00A32113" w:rsidP="00D8615F">
      <w:pPr>
        <w:widowControl w:val="0"/>
        <w:autoSpaceDE w:val="0"/>
        <w:autoSpaceDN w:val="0"/>
        <w:ind w:left="360" w:hanging="360"/>
        <w:rPr>
          <w:b/>
          <w:bCs/>
          <w:sz w:val="22"/>
          <w:szCs w:val="22"/>
          <w:lang w:val="sr-Latn-CS"/>
        </w:rPr>
      </w:pPr>
      <w:r w:rsidRPr="009627B0">
        <w:rPr>
          <w:b/>
          <w:bCs/>
          <w:sz w:val="22"/>
          <w:szCs w:val="22"/>
          <w:lang w:val="sr-Latn-CS"/>
        </w:rPr>
        <w:t>Pažljivo pročitajte ovo uputstvo, prije nego što počnete da koristite ovaj lijek</w:t>
      </w:r>
      <w:r w:rsidR="00070BAB" w:rsidRPr="009627B0">
        <w:rPr>
          <w:b/>
          <w:bCs/>
          <w:sz w:val="22"/>
          <w:szCs w:val="22"/>
          <w:lang w:val="sr-Latn-CS"/>
        </w:rPr>
        <w:t>,</w:t>
      </w:r>
      <w:r w:rsidR="006A2B96" w:rsidRPr="009627B0">
        <w:rPr>
          <w:sz w:val="22"/>
          <w:szCs w:val="22"/>
          <w:lang w:val="sr-Latn-CS"/>
        </w:rPr>
        <w:t xml:space="preserve"> </w:t>
      </w:r>
      <w:r w:rsidR="006A2B96" w:rsidRPr="009627B0">
        <w:rPr>
          <w:b/>
          <w:bCs/>
          <w:sz w:val="22"/>
          <w:szCs w:val="22"/>
          <w:lang w:val="sr-Latn-CS"/>
        </w:rPr>
        <w:t xml:space="preserve">jer sadrži </w:t>
      </w:r>
    </w:p>
    <w:p w14:paraId="142C2703" w14:textId="77777777" w:rsidR="00A32113" w:rsidRPr="009627B0" w:rsidRDefault="006A2B96" w:rsidP="00D8615F">
      <w:pPr>
        <w:widowControl w:val="0"/>
        <w:autoSpaceDE w:val="0"/>
        <w:autoSpaceDN w:val="0"/>
        <w:ind w:left="360" w:hanging="360"/>
        <w:rPr>
          <w:b/>
          <w:bCs/>
          <w:sz w:val="22"/>
          <w:szCs w:val="22"/>
          <w:lang w:val="sr-Latn-CS"/>
        </w:rPr>
      </w:pPr>
      <w:r w:rsidRPr="009627B0">
        <w:rPr>
          <w:b/>
          <w:bCs/>
          <w:sz w:val="22"/>
          <w:szCs w:val="22"/>
          <w:lang w:val="sr-Latn-CS"/>
        </w:rPr>
        <w:t>informacije koje su važne za Vas</w:t>
      </w:r>
    </w:p>
    <w:p w14:paraId="7CE1553C" w14:textId="77777777" w:rsidR="00A32113" w:rsidRPr="009627B0"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9627B0">
        <w:rPr>
          <w:sz w:val="22"/>
          <w:szCs w:val="22"/>
          <w:lang w:val="sr-Latn-CS"/>
        </w:rPr>
        <w:t>Uputstvo sačuvajte. Može biti potrebno da ga ponovo pročitate.</w:t>
      </w:r>
    </w:p>
    <w:p w14:paraId="6B8FD302" w14:textId="77777777" w:rsidR="00A32113" w:rsidRPr="009627B0" w:rsidRDefault="00A32113" w:rsidP="00D8615F">
      <w:pPr>
        <w:widowControl w:val="0"/>
        <w:numPr>
          <w:ilvl w:val="0"/>
          <w:numId w:val="18"/>
        </w:numPr>
        <w:tabs>
          <w:tab w:val="clear" w:pos="576"/>
          <w:tab w:val="num" w:pos="600"/>
        </w:tabs>
        <w:autoSpaceDE w:val="0"/>
        <w:autoSpaceDN w:val="0"/>
        <w:rPr>
          <w:sz w:val="22"/>
          <w:szCs w:val="22"/>
          <w:lang w:val="sr-Latn-CS"/>
        </w:rPr>
      </w:pPr>
      <w:r w:rsidRPr="009627B0">
        <w:rPr>
          <w:sz w:val="22"/>
          <w:szCs w:val="22"/>
          <w:lang w:val="sr-Latn-CS"/>
        </w:rPr>
        <w:t>Ako imate dodatnih pitanja, obratite se svom ljekaru ili farmaceutu</w:t>
      </w:r>
      <w:r w:rsidR="00070BAB" w:rsidRPr="009627B0">
        <w:rPr>
          <w:sz w:val="22"/>
          <w:szCs w:val="22"/>
          <w:lang w:val="sr-Latn-CS"/>
        </w:rPr>
        <w:t xml:space="preserve"> </w:t>
      </w:r>
      <w:r w:rsidR="00070BAB" w:rsidRPr="009627B0">
        <w:rPr>
          <w:noProof/>
          <w:sz w:val="22"/>
          <w:szCs w:val="22"/>
          <w:lang w:val="hr-HR"/>
        </w:rPr>
        <w:t>ili medicinskoj sestri</w:t>
      </w:r>
      <w:r w:rsidRPr="009627B0">
        <w:rPr>
          <w:sz w:val="22"/>
          <w:szCs w:val="22"/>
          <w:lang w:val="sr-Latn-CS"/>
        </w:rPr>
        <w:t>.</w:t>
      </w:r>
      <w:r w:rsidR="006240C9" w:rsidRPr="009627B0">
        <w:rPr>
          <w:sz w:val="22"/>
          <w:szCs w:val="22"/>
          <w:lang w:val="sr-Latn-CS"/>
        </w:rPr>
        <w:t xml:space="preserve"> </w:t>
      </w:r>
    </w:p>
    <w:p w14:paraId="079EE971" w14:textId="77777777" w:rsidR="00A32113" w:rsidRPr="009627B0"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9627B0">
        <w:rPr>
          <w:sz w:val="22"/>
          <w:szCs w:val="22"/>
          <w:lang w:val="sr-Latn-CS"/>
        </w:rPr>
        <w:t>Ovaj lijek propisan je Vama i ne sm</w:t>
      </w:r>
      <w:r w:rsidR="00A06E5C" w:rsidRPr="009627B0">
        <w:rPr>
          <w:sz w:val="22"/>
          <w:szCs w:val="22"/>
          <w:lang w:val="sr-Latn-CS"/>
        </w:rPr>
        <w:t>ij</w:t>
      </w:r>
      <w:r w:rsidRPr="009627B0">
        <w:rPr>
          <w:sz w:val="22"/>
          <w:szCs w:val="22"/>
          <w:lang w:val="sr-Latn-CS"/>
        </w:rPr>
        <w:t>ete ga davati drugima. Može da im škodi, čak i kada imaju iste znake bolesti kao i Vi.</w:t>
      </w:r>
    </w:p>
    <w:p w14:paraId="766E554F" w14:textId="77777777" w:rsidR="00C269D7" w:rsidRPr="009627B0"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9627B0">
        <w:rPr>
          <w:spacing w:val="-5"/>
          <w:sz w:val="22"/>
          <w:szCs w:val="22"/>
          <w:lang w:val="sr-Latn-RS"/>
        </w:rPr>
        <w:t xml:space="preserve">Ako </w:t>
      </w:r>
      <w:r w:rsidR="00CE3E04" w:rsidRPr="009627B0">
        <w:rPr>
          <w:spacing w:val="-5"/>
          <w:sz w:val="22"/>
          <w:szCs w:val="22"/>
          <w:lang w:val="sr-Latn-RS"/>
        </w:rPr>
        <w:t>Vam</w:t>
      </w:r>
      <w:r w:rsidRPr="009627B0">
        <w:rPr>
          <w:spacing w:val="-5"/>
          <w:sz w:val="22"/>
          <w:szCs w:val="22"/>
          <w:lang w:val="sr-Latn-RS"/>
        </w:rPr>
        <w:t xml:space="preserve"> se javi bilo koje neželjeno d</w:t>
      </w:r>
      <w:r w:rsidR="000D14D2" w:rsidRPr="009627B0">
        <w:rPr>
          <w:spacing w:val="-5"/>
          <w:sz w:val="22"/>
          <w:szCs w:val="22"/>
          <w:lang w:val="sr-Latn-RS"/>
        </w:rPr>
        <w:t xml:space="preserve">ejstvo recite to svom ljekaru, </w:t>
      </w:r>
      <w:r w:rsidRPr="009627B0">
        <w:rPr>
          <w:spacing w:val="-5"/>
          <w:sz w:val="22"/>
          <w:szCs w:val="22"/>
          <w:lang w:val="sr-Latn-RS"/>
        </w:rPr>
        <w:t>farmaceutu ili medicinskoj sestri. Ovo uključuje i bilo koja neželjena dejstva koja nijesu navedena u ovom uputstvu</w:t>
      </w:r>
      <w:r w:rsidRPr="009627B0">
        <w:rPr>
          <w:spacing w:val="-4"/>
          <w:sz w:val="22"/>
          <w:szCs w:val="22"/>
          <w:lang w:val="sr-Latn-RS"/>
        </w:rPr>
        <w:t xml:space="preserve">. </w:t>
      </w:r>
      <w:r w:rsidR="0085398E" w:rsidRPr="009627B0">
        <w:rPr>
          <w:spacing w:val="-4"/>
          <w:sz w:val="22"/>
          <w:szCs w:val="22"/>
          <w:lang w:val="sr-Latn-RS"/>
        </w:rPr>
        <w:t xml:space="preserve">Pogledajte dio 4. </w:t>
      </w:r>
    </w:p>
    <w:p w14:paraId="01CBBFEC" w14:textId="77777777" w:rsidR="00C269D7" w:rsidRPr="009627B0" w:rsidRDefault="00C269D7" w:rsidP="00C269D7">
      <w:pPr>
        <w:widowControl w:val="0"/>
        <w:autoSpaceDE w:val="0"/>
        <w:autoSpaceDN w:val="0"/>
        <w:ind w:left="600"/>
        <w:rPr>
          <w:sz w:val="22"/>
          <w:szCs w:val="22"/>
          <w:lang w:val="pl-PL"/>
        </w:rPr>
      </w:pPr>
    </w:p>
    <w:p w14:paraId="4D434562" w14:textId="77777777" w:rsidR="00C269D7" w:rsidRPr="009627B0" w:rsidRDefault="00C269D7" w:rsidP="00B64E71">
      <w:pPr>
        <w:widowControl w:val="0"/>
        <w:autoSpaceDE w:val="0"/>
        <w:autoSpaceDN w:val="0"/>
        <w:rPr>
          <w:sz w:val="22"/>
          <w:szCs w:val="22"/>
          <w:lang w:val="sr-Latn-CS"/>
        </w:rPr>
      </w:pPr>
    </w:p>
    <w:p w14:paraId="28C98CA8" w14:textId="77777777" w:rsidR="00A92C66" w:rsidRPr="009627B0" w:rsidRDefault="00A92C66" w:rsidP="00C269D7">
      <w:pPr>
        <w:widowControl w:val="0"/>
        <w:autoSpaceDE w:val="0"/>
        <w:autoSpaceDN w:val="0"/>
        <w:ind w:left="600"/>
        <w:rPr>
          <w:sz w:val="22"/>
          <w:szCs w:val="22"/>
          <w:lang w:val="sr-Latn-CS"/>
        </w:rPr>
      </w:pPr>
    </w:p>
    <w:p w14:paraId="5725CA84" w14:textId="77777777" w:rsidR="00A32113" w:rsidRPr="009627B0" w:rsidRDefault="00A32113" w:rsidP="00D8615F">
      <w:pPr>
        <w:widowControl w:val="0"/>
        <w:autoSpaceDE w:val="0"/>
        <w:autoSpaceDN w:val="0"/>
        <w:rPr>
          <w:b/>
          <w:bCs/>
          <w:sz w:val="22"/>
          <w:szCs w:val="22"/>
          <w:lang w:val="sr-Latn-CS"/>
        </w:rPr>
      </w:pPr>
      <w:r w:rsidRPr="009627B0">
        <w:rPr>
          <w:b/>
          <w:bCs/>
          <w:sz w:val="22"/>
          <w:szCs w:val="22"/>
          <w:lang w:val="sr-Latn-CS"/>
        </w:rPr>
        <w:t>U ovom uputstvu pročitaćete:</w:t>
      </w:r>
    </w:p>
    <w:p w14:paraId="5FD720B6" w14:textId="018C3F23" w:rsidR="00A32113" w:rsidRPr="009627B0"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9627B0">
        <w:rPr>
          <w:sz w:val="22"/>
          <w:szCs w:val="22"/>
          <w:lang w:val="sr-Latn-CS"/>
        </w:rPr>
        <w:t xml:space="preserve">Šta je lijek </w:t>
      </w:r>
      <w:r w:rsidR="00991C8B" w:rsidRPr="009627B0">
        <w:rPr>
          <w:sz w:val="22"/>
          <w:szCs w:val="22"/>
          <w:lang w:val="sr-Latn-CS"/>
        </w:rPr>
        <w:t>C</w:t>
      </w:r>
      <w:r w:rsidR="00B64E71" w:rsidRPr="009627B0">
        <w:rPr>
          <w:sz w:val="22"/>
          <w:szCs w:val="22"/>
          <w:lang w:val="sr-Latn-CS"/>
        </w:rPr>
        <w:t>ontroloc</w:t>
      </w:r>
      <w:r w:rsidRPr="009627B0">
        <w:rPr>
          <w:sz w:val="22"/>
          <w:szCs w:val="22"/>
          <w:lang w:val="sr-Latn-CS"/>
        </w:rPr>
        <w:t xml:space="preserve"> </w:t>
      </w:r>
      <w:r w:rsidR="00047EE4" w:rsidRPr="009627B0">
        <w:rPr>
          <w:sz w:val="22"/>
          <w:szCs w:val="22"/>
          <w:lang w:val="sr-Latn-CS"/>
        </w:rPr>
        <w:t xml:space="preserve">i.v. </w:t>
      </w:r>
      <w:r w:rsidRPr="009627B0">
        <w:rPr>
          <w:sz w:val="22"/>
          <w:szCs w:val="22"/>
          <w:lang w:val="sr-Latn-CS"/>
        </w:rPr>
        <w:t>i čemu je namijenjen</w:t>
      </w:r>
    </w:p>
    <w:p w14:paraId="5B0EE27F" w14:textId="262DC246" w:rsidR="00A32113" w:rsidRPr="009627B0"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9627B0">
        <w:rPr>
          <w:sz w:val="22"/>
          <w:szCs w:val="22"/>
          <w:lang w:val="sr-Latn-CS"/>
        </w:rPr>
        <w:t xml:space="preserve">Šta treba da znate prije nego što uzmete lijek </w:t>
      </w:r>
      <w:r w:rsidR="00370AB9" w:rsidRPr="009627B0">
        <w:rPr>
          <w:sz w:val="22"/>
          <w:szCs w:val="22"/>
          <w:lang w:val="sr-Latn-CS"/>
        </w:rPr>
        <w:t>Controloc</w:t>
      </w:r>
      <w:r w:rsidR="00047EE4" w:rsidRPr="009627B0">
        <w:rPr>
          <w:sz w:val="22"/>
          <w:szCs w:val="22"/>
          <w:lang w:val="sr-Latn-CS"/>
        </w:rPr>
        <w:t xml:space="preserve"> i.v.</w:t>
      </w:r>
    </w:p>
    <w:p w14:paraId="6514100E" w14:textId="7C5EE23A" w:rsidR="00A32113" w:rsidRPr="009627B0"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9627B0">
        <w:rPr>
          <w:sz w:val="22"/>
          <w:szCs w:val="22"/>
          <w:lang w:val="sr-Latn-CS"/>
        </w:rPr>
        <w:t xml:space="preserve">Kako se upotrebljava lijek </w:t>
      </w:r>
      <w:r w:rsidR="00370AB9" w:rsidRPr="009627B0">
        <w:rPr>
          <w:sz w:val="22"/>
          <w:szCs w:val="22"/>
          <w:lang w:val="sr-Latn-CS"/>
        </w:rPr>
        <w:t>Controloc i.v.</w:t>
      </w:r>
    </w:p>
    <w:p w14:paraId="4DB8D4D5" w14:textId="77777777" w:rsidR="00A32113" w:rsidRPr="009627B0"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9627B0">
        <w:rPr>
          <w:sz w:val="22"/>
          <w:szCs w:val="22"/>
          <w:lang w:val="sr-Latn-CS"/>
        </w:rPr>
        <w:t xml:space="preserve">Moguća neželjena dejstva </w:t>
      </w:r>
    </w:p>
    <w:p w14:paraId="46C9D0DC" w14:textId="3801C99A" w:rsidR="00A32113" w:rsidRPr="009627B0"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9627B0">
        <w:rPr>
          <w:sz w:val="22"/>
          <w:szCs w:val="22"/>
          <w:lang w:val="sr-Latn-CS"/>
        </w:rPr>
        <w:t xml:space="preserve">Kako čuvati lijek </w:t>
      </w:r>
      <w:r w:rsidR="00047EE4" w:rsidRPr="009627B0">
        <w:rPr>
          <w:sz w:val="22"/>
          <w:szCs w:val="22"/>
          <w:lang w:val="sr-Latn-CS"/>
        </w:rPr>
        <w:t>Controloc i.v.</w:t>
      </w:r>
    </w:p>
    <w:p w14:paraId="475E6DD3" w14:textId="77777777" w:rsidR="00A32113" w:rsidRPr="009627B0"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9627B0">
        <w:rPr>
          <w:sz w:val="22"/>
          <w:szCs w:val="22"/>
          <w:lang w:val="sr-Latn-CS"/>
        </w:rPr>
        <w:t>Sadržaj pakovanja i d</w:t>
      </w:r>
      <w:r w:rsidR="00A32113" w:rsidRPr="009627B0">
        <w:rPr>
          <w:sz w:val="22"/>
          <w:szCs w:val="22"/>
          <w:lang w:val="sr-Latn-CS"/>
        </w:rPr>
        <w:t>odatne informacije</w:t>
      </w:r>
      <w:r w:rsidR="00A02C42" w:rsidRPr="009627B0">
        <w:rPr>
          <w:sz w:val="22"/>
          <w:szCs w:val="22"/>
          <w:lang w:val="sr-Latn-CS"/>
        </w:rPr>
        <w:t xml:space="preserve"> </w:t>
      </w:r>
    </w:p>
    <w:p w14:paraId="0CA812B2" w14:textId="77777777" w:rsidR="00A32113" w:rsidRPr="009627B0" w:rsidRDefault="00A32113" w:rsidP="00D8615F">
      <w:pPr>
        <w:widowControl w:val="0"/>
        <w:autoSpaceDE w:val="0"/>
        <w:autoSpaceDN w:val="0"/>
        <w:rPr>
          <w:sz w:val="22"/>
          <w:szCs w:val="22"/>
          <w:lang w:val="de-DE"/>
        </w:rPr>
      </w:pPr>
    </w:p>
    <w:p w14:paraId="26E1DE61" w14:textId="77777777" w:rsidR="00C22BE5" w:rsidRPr="009627B0" w:rsidRDefault="00C22BE5" w:rsidP="00C22BE5">
      <w:pPr>
        <w:pStyle w:val="Header"/>
        <w:tabs>
          <w:tab w:val="left" w:pos="284"/>
        </w:tabs>
        <w:rPr>
          <w:sz w:val="22"/>
          <w:szCs w:val="22"/>
        </w:rPr>
      </w:pPr>
    </w:p>
    <w:p w14:paraId="421CED0E" w14:textId="77777777" w:rsidR="00CF1B2D" w:rsidRPr="009627B0" w:rsidRDefault="00CF1B2D">
      <w:pPr>
        <w:rPr>
          <w:b/>
          <w:bCs/>
          <w:sz w:val="22"/>
          <w:szCs w:val="22"/>
          <w:lang w:val="sr-Latn-CS"/>
        </w:rPr>
      </w:pPr>
      <w:r w:rsidRPr="009627B0">
        <w:rPr>
          <w:b/>
          <w:bCs/>
          <w:sz w:val="22"/>
          <w:szCs w:val="22"/>
          <w:lang w:val="sr-Latn-CS"/>
        </w:rPr>
        <w:br w:type="page"/>
      </w:r>
    </w:p>
    <w:p w14:paraId="6ABF064E" w14:textId="77777777" w:rsidR="00445D8F" w:rsidRPr="009627B0" w:rsidRDefault="00445D8F" w:rsidP="00A32113">
      <w:pPr>
        <w:rPr>
          <w:b/>
          <w:bCs/>
          <w:sz w:val="22"/>
          <w:szCs w:val="22"/>
          <w:lang w:val="sr-Latn-CS"/>
        </w:rPr>
      </w:pPr>
    </w:p>
    <w:p w14:paraId="3D61BE78" w14:textId="64AE3A49" w:rsidR="00A32113" w:rsidRPr="009627B0" w:rsidRDefault="00A32113" w:rsidP="00FB6603">
      <w:pPr>
        <w:tabs>
          <w:tab w:val="left" w:pos="540"/>
          <w:tab w:val="left" w:pos="569"/>
        </w:tabs>
        <w:rPr>
          <w:b/>
          <w:bCs/>
          <w:sz w:val="22"/>
          <w:szCs w:val="22"/>
          <w:lang w:val="pl-PL"/>
        </w:rPr>
      </w:pPr>
      <w:r w:rsidRPr="009627B0">
        <w:rPr>
          <w:b/>
          <w:bCs/>
          <w:sz w:val="22"/>
          <w:szCs w:val="22"/>
          <w:lang w:val="pl-PL"/>
        </w:rPr>
        <w:t xml:space="preserve">1. </w:t>
      </w:r>
      <w:r w:rsidR="00FB6603" w:rsidRPr="009627B0">
        <w:rPr>
          <w:b/>
          <w:bCs/>
          <w:sz w:val="22"/>
          <w:szCs w:val="22"/>
          <w:lang w:val="pl-PL"/>
        </w:rPr>
        <w:tab/>
      </w:r>
      <w:r w:rsidRPr="009627B0">
        <w:rPr>
          <w:b/>
          <w:bCs/>
          <w:sz w:val="22"/>
          <w:szCs w:val="22"/>
          <w:lang w:val="pl-PL"/>
        </w:rPr>
        <w:t xml:space="preserve">ŠTA JE LIJEK </w:t>
      </w:r>
      <w:r w:rsidR="00B64E71" w:rsidRPr="009627B0">
        <w:rPr>
          <w:b/>
          <w:bCs/>
          <w:sz w:val="22"/>
          <w:szCs w:val="22"/>
          <w:lang w:val="pl-PL"/>
        </w:rPr>
        <w:t>Controloc i.v.</w:t>
      </w:r>
      <w:r w:rsidRPr="009627B0">
        <w:rPr>
          <w:b/>
          <w:bCs/>
          <w:sz w:val="22"/>
          <w:szCs w:val="22"/>
          <w:lang w:val="pl-PL"/>
        </w:rPr>
        <w:t xml:space="preserve"> I ČEMU JE NAMIJENJEN</w:t>
      </w:r>
    </w:p>
    <w:p w14:paraId="69D4DD27" w14:textId="77777777" w:rsidR="00445D8F" w:rsidRPr="009627B0" w:rsidRDefault="00445D8F" w:rsidP="00A32113">
      <w:pPr>
        <w:rPr>
          <w:sz w:val="22"/>
          <w:szCs w:val="22"/>
          <w:lang w:val="pl-PL"/>
        </w:rPr>
      </w:pPr>
    </w:p>
    <w:p w14:paraId="1070E644" w14:textId="2C69F233" w:rsidR="00991C8B" w:rsidRPr="009627B0" w:rsidRDefault="00B64E71" w:rsidP="00991C8B">
      <w:pPr>
        <w:pStyle w:val="Header"/>
        <w:tabs>
          <w:tab w:val="left" w:pos="284"/>
        </w:tabs>
        <w:jc w:val="both"/>
        <w:rPr>
          <w:sz w:val="22"/>
          <w:szCs w:val="22"/>
          <w:lang w:val="sr-Latn-ME"/>
        </w:rPr>
      </w:pPr>
      <w:r w:rsidRPr="009627B0">
        <w:rPr>
          <w:sz w:val="22"/>
          <w:szCs w:val="22"/>
          <w:lang w:val="sr-Latn-ME"/>
        </w:rPr>
        <w:t xml:space="preserve">Lijek Controloc i.v. kao aktivnu supstancu sadrži pantoprazol. </w:t>
      </w:r>
      <w:r w:rsidR="00991C8B" w:rsidRPr="009627B0">
        <w:rPr>
          <w:sz w:val="22"/>
          <w:szCs w:val="22"/>
          <w:lang w:val="sr-Latn-ME"/>
        </w:rPr>
        <w:t xml:space="preserve">Lijek </w:t>
      </w:r>
      <w:r w:rsidRPr="009627B0">
        <w:rPr>
          <w:sz w:val="22"/>
          <w:szCs w:val="22"/>
          <w:lang w:val="sr-Latn-ME"/>
        </w:rPr>
        <w:t>Controloc i.v.</w:t>
      </w:r>
      <w:r w:rsidR="00991C8B" w:rsidRPr="009627B0">
        <w:rPr>
          <w:sz w:val="22"/>
          <w:szCs w:val="22"/>
          <w:lang w:val="sr-Latn-ME"/>
        </w:rPr>
        <w:t xml:space="preserve"> je selektivni „inhibitor protonske pumpe“, lijek koji smanjuje količinu želudačne kiseline. Koristi se za liječenje bolesti želuca i crijeva izazvanih povećanim lučenjem želudačne kiseline.</w:t>
      </w:r>
    </w:p>
    <w:p w14:paraId="1DD81554" w14:textId="77777777" w:rsidR="00B64E71" w:rsidRPr="009627B0" w:rsidRDefault="00B64E71" w:rsidP="00991C8B">
      <w:pPr>
        <w:pStyle w:val="Header"/>
        <w:tabs>
          <w:tab w:val="left" w:pos="284"/>
        </w:tabs>
        <w:jc w:val="both"/>
        <w:rPr>
          <w:sz w:val="22"/>
          <w:szCs w:val="22"/>
          <w:lang w:val="sr-Latn-ME"/>
        </w:rPr>
      </w:pPr>
    </w:p>
    <w:p w14:paraId="563E7254" w14:textId="77777777" w:rsidR="00991C8B" w:rsidRPr="009627B0" w:rsidRDefault="00991C8B" w:rsidP="00991C8B">
      <w:pPr>
        <w:pStyle w:val="Header"/>
        <w:tabs>
          <w:tab w:val="left" w:pos="284"/>
        </w:tabs>
        <w:jc w:val="both"/>
        <w:rPr>
          <w:sz w:val="22"/>
          <w:szCs w:val="22"/>
          <w:lang w:val="sr-Latn-ME"/>
        </w:rPr>
      </w:pPr>
      <w:r w:rsidRPr="009627B0">
        <w:rPr>
          <w:sz w:val="22"/>
          <w:szCs w:val="22"/>
          <w:lang w:val="sr-Latn-ME"/>
        </w:rPr>
        <w:t>Ovaj lijek se ubrizgava u venu i biće primijenjen samo ako Vaš ljekar smatra da su injekcije pantoprazola trenutno za Vas pogodnije od tableta pantoprazola. Čim Vaš ljekar procijeni, izvršiće zamjenu injekcija tabletama.</w:t>
      </w:r>
    </w:p>
    <w:p w14:paraId="659496FA" w14:textId="77777777" w:rsidR="00991C8B" w:rsidRPr="009627B0" w:rsidRDefault="00991C8B" w:rsidP="00A32113">
      <w:pPr>
        <w:rPr>
          <w:sz w:val="22"/>
          <w:szCs w:val="22"/>
          <w:lang w:val="pl-PL"/>
        </w:rPr>
      </w:pPr>
    </w:p>
    <w:p w14:paraId="0F021332" w14:textId="53BD24EB" w:rsidR="00991C8B" w:rsidRPr="009627B0" w:rsidRDefault="00991C8B" w:rsidP="00991C8B">
      <w:pPr>
        <w:pStyle w:val="Header"/>
        <w:tabs>
          <w:tab w:val="left" w:pos="284"/>
        </w:tabs>
        <w:jc w:val="both"/>
        <w:rPr>
          <w:b/>
          <w:sz w:val="22"/>
          <w:szCs w:val="22"/>
          <w:lang w:val="sr-Latn-ME"/>
        </w:rPr>
      </w:pPr>
      <w:r w:rsidRPr="009627B0">
        <w:rPr>
          <w:b/>
          <w:sz w:val="22"/>
          <w:szCs w:val="22"/>
          <w:lang w:val="sr-Latn-ME"/>
        </w:rPr>
        <w:t xml:space="preserve">Ljek </w:t>
      </w:r>
      <w:r w:rsidR="00B64E71" w:rsidRPr="009627B0">
        <w:rPr>
          <w:b/>
          <w:sz w:val="22"/>
          <w:szCs w:val="22"/>
          <w:lang w:val="sr-Latn-ME"/>
        </w:rPr>
        <w:t>Controloc i.v.</w:t>
      </w:r>
      <w:r w:rsidRPr="009627B0">
        <w:rPr>
          <w:b/>
          <w:sz w:val="22"/>
          <w:szCs w:val="22"/>
          <w:lang w:val="sr-Latn-ME"/>
        </w:rPr>
        <w:t xml:space="preserve"> se koristi kod:</w:t>
      </w:r>
    </w:p>
    <w:p w14:paraId="5DA71B8F" w14:textId="77777777" w:rsidR="00991C8B" w:rsidRPr="009627B0" w:rsidRDefault="00991C8B" w:rsidP="00991C8B">
      <w:pPr>
        <w:numPr>
          <w:ilvl w:val="0"/>
          <w:numId w:val="29"/>
        </w:numPr>
        <w:jc w:val="both"/>
        <w:rPr>
          <w:sz w:val="22"/>
          <w:szCs w:val="22"/>
          <w:lang w:val="sr-Latn-ME"/>
        </w:rPr>
      </w:pPr>
      <w:r w:rsidRPr="009627B0">
        <w:rPr>
          <w:sz w:val="22"/>
          <w:szCs w:val="22"/>
          <w:lang w:val="sr-Latn-ME"/>
        </w:rPr>
        <w:t>refluksnog ezofagitisa – zapaljenje jednjaka (cijev koja povezuje grlo i želudac, praćeno vraćanjem kiselog sadržaja iz želuca u usta)</w:t>
      </w:r>
    </w:p>
    <w:p w14:paraId="6ED93834" w14:textId="77777777" w:rsidR="00991C8B" w:rsidRPr="009627B0" w:rsidRDefault="00991C8B" w:rsidP="00991C8B">
      <w:pPr>
        <w:numPr>
          <w:ilvl w:val="0"/>
          <w:numId w:val="29"/>
        </w:numPr>
        <w:jc w:val="both"/>
        <w:rPr>
          <w:sz w:val="22"/>
          <w:szCs w:val="22"/>
          <w:lang w:val="sr-Latn-ME"/>
        </w:rPr>
      </w:pPr>
      <w:r w:rsidRPr="009627B0">
        <w:rPr>
          <w:sz w:val="22"/>
          <w:szCs w:val="22"/>
          <w:lang w:val="sr-Latn-ME"/>
        </w:rPr>
        <w:t>čira želuca i dvanaestopalačnog crijeva (duodenuma)</w:t>
      </w:r>
    </w:p>
    <w:p w14:paraId="1E4E1B61" w14:textId="77777777" w:rsidR="00991C8B" w:rsidRPr="009627B0" w:rsidRDefault="00991C8B" w:rsidP="00991C8B">
      <w:pPr>
        <w:numPr>
          <w:ilvl w:val="0"/>
          <w:numId w:val="29"/>
        </w:numPr>
        <w:jc w:val="both"/>
        <w:rPr>
          <w:sz w:val="22"/>
          <w:szCs w:val="22"/>
          <w:lang w:val="sr-Latn-ME"/>
        </w:rPr>
      </w:pPr>
      <w:r w:rsidRPr="009627B0">
        <w:rPr>
          <w:i/>
          <w:sz w:val="22"/>
          <w:szCs w:val="22"/>
          <w:lang w:val="sr-Latn-ME"/>
        </w:rPr>
        <w:t>Zollinger–Ellison</w:t>
      </w:r>
      <w:r w:rsidRPr="009627B0">
        <w:rPr>
          <w:sz w:val="22"/>
          <w:szCs w:val="22"/>
          <w:lang w:val="sr-Latn-ME"/>
        </w:rPr>
        <w:t xml:space="preserve"> sindroma i drugih stanja pri kojima se stvara previše želudačne kiseline</w:t>
      </w:r>
    </w:p>
    <w:p w14:paraId="15025BE3" w14:textId="77777777" w:rsidR="00991C8B" w:rsidRPr="009627B0" w:rsidRDefault="00991C8B" w:rsidP="00A32113">
      <w:pPr>
        <w:rPr>
          <w:sz w:val="22"/>
          <w:szCs w:val="22"/>
          <w:lang w:val="pl-PL"/>
        </w:rPr>
      </w:pPr>
    </w:p>
    <w:p w14:paraId="26352006" w14:textId="77777777" w:rsidR="00445D8F" w:rsidRPr="009627B0" w:rsidRDefault="00445D8F" w:rsidP="00A32113">
      <w:pPr>
        <w:rPr>
          <w:sz w:val="22"/>
          <w:szCs w:val="22"/>
          <w:lang w:val="sr-Latn-CS"/>
        </w:rPr>
      </w:pPr>
    </w:p>
    <w:p w14:paraId="5F1A4D83" w14:textId="60E94EF7" w:rsidR="00A32113" w:rsidRPr="009627B0" w:rsidRDefault="00A32113" w:rsidP="00FB6603">
      <w:pPr>
        <w:tabs>
          <w:tab w:val="left" w:pos="540"/>
          <w:tab w:val="left" w:pos="569"/>
        </w:tabs>
        <w:rPr>
          <w:b/>
          <w:caps/>
          <w:sz w:val="22"/>
          <w:szCs w:val="22"/>
          <w:lang w:val="sr-Latn-CS"/>
        </w:rPr>
      </w:pPr>
      <w:r w:rsidRPr="009627B0">
        <w:rPr>
          <w:b/>
          <w:bCs/>
          <w:sz w:val="22"/>
          <w:szCs w:val="22"/>
        </w:rPr>
        <w:t xml:space="preserve">2. </w:t>
      </w:r>
      <w:r w:rsidR="00FB6603" w:rsidRPr="009627B0">
        <w:rPr>
          <w:b/>
          <w:bCs/>
          <w:sz w:val="22"/>
          <w:szCs w:val="22"/>
          <w:lang w:val="sr-Latn-CS"/>
        </w:rPr>
        <w:tab/>
      </w:r>
      <w:r w:rsidRPr="009627B0">
        <w:rPr>
          <w:b/>
          <w:caps/>
          <w:sz w:val="22"/>
          <w:szCs w:val="22"/>
          <w:lang w:val="sr-Latn-CS"/>
        </w:rPr>
        <w:t xml:space="preserve">Šta treba da znate prIJe nego što uzmete lIJek </w:t>
      </w:r>
      <w:r w:rsidR="00B64E71" w:rsidRPr="009627B0">
        <w:rPr>
          <w:b/>
          <w:caps/>
          <w:sz w:val="22"/>
          <w:szCs w:val="22"/>
          <w:lang w:val="sr-Latn-CS"/>
        </w:rPr>
        <w:t>C</w:t>
      </w:r>
      <w:r w:rsidR="00C466D9" w:rsidRPr="009627B0">
        <w:rPr>
          <w:b/>
          <w:sz w:val="22"/>
          <w:szCs w:val="22"/>
          <w:lang w:val="sr-Latn-CS"/>
        </w:rPr>
        <w:t>ontroloc i.v</w:t>
      </w:r>
      <w:r w:rsidR="00B64E71" w:rsidRPr="009627B0">
        <w:rPr>
          <w:b/>
          <w:caps/>
          <w:sz w:val="22"/>
          <w:szCs w:val="22"/>
          <w:lang w:val="sr-Latn-CS"/>
        </w:rPr>
        <w:t>.</w:t>
      </w:r>
    </w:p>
    <w:p w14:paraId="0F1C716F" w14:textId="77777777" w:rsidR="00445D8F" w:rsidRPr="009627B0" w:rsidRDefault="00445D8F" w:rsidP="00A32113">
      <w:pPr>
        <w:widowControl w:val="0"/>
        <w:autoSpaceDE w:val="0"/>
        <w:autoSpaceDN w:val="0"/>
        <w:rPr>
          <w:caps/>
          <w:sz w:val="22"/>
          <w:szCs w:val="22"/>
          <w:lang w:val="sr-Latn-CS"/>
        </w:rPr>
      </w:pPr>
    </w:p>
    <w:p w14:paraId="513876CE" w14:textId="0AC07D9B" w:rsidR="00A32113" w:rsidRPr="009627B0" w:rsidRDefault="00A32113" w:rsidP="00A32113">
      <w:pPr>
        <w:rPr>
          <w:b/>
          <w:sz w:val="22"/>
          <w:szCs w:val="22"/>
          <w:lang w:val="sr-Latn-CS"/>
        </w:rPr>
      </w:pPr>
      <w:r w:rsidRPr="009627B0">
        <w:rPr>
          <w:b/>
          <w:sz w:val="22"/>
          <w:szCs w:val="22"/>
        </w:rPr>
        <w:t>L</w:t>
      </w:r>
      <w:r w:rsidRPr="009627B0">
        <w:rPr>
          <w:b/>
          <w:sz w:val="22"/>
          <w:szCs w:val="22"/>
          <w:lang w:val="sr-Latn-CS"/>
        </w:rPr>
        <w:t>ij</w:t>
      </w:r>
      <w:r w:rsidRPr="009627B0">
        <w:rPr>
          <w:b/>
          <w:sz w:val="22"/>
          <w:szCs w:val="22"/>
        </w:rPr>
        <w:t xml:space="preserve">ek </w:t>
      </w:r>
      <w:r w:rsidR="00B64E71" w:rsidRPr="009627B0">
        <w:rPr>
          <w:b/>
          <w:sz w:val="22"/>
          <w:szCs w:val="22"/>
          <w:lang w:val="sv-SE"/>
        </w:rPr>
        <w:t>C</w:t>
      </w:r>
      <w:r w:rsidR="00C466D9" w:rsidRPr="009627B0">
        <w:rPr>
          <w:b/>
          <w:sz w:val="22"/>
          <w:szCs w:val="22"/>
          <w:lang w:val="sv-SE"/>
        </w:rPr>
        <w:t>ontroloc i.v.</w:t>
      </w:r>
      <w:r w:rsidR="00C466D9" w:rsidRPr="009627B0">
        <w:rPr>
          <w:b/>
          <w:sz w:val="22"/>
          <w:szCs w:val="22"/>
        </w:rPr>
        <w:t xml:space="preserve"> </w:t>
      </w:r>
      <w:r w:rsidRPr="009627B0">
        <w:rPr>
          <w:b/>
          <w:sz w:val="22"/>
          <w:szCs w:val="22"/>
        </w:rPr>
        <w:t>ne sm</w:t>
      </w:r>
      <w:r w:rsidRPr="009627B0">
        <w:rPr>
          <w:b/>
          <w:sz w:val="22"/>
          <w:szCs w:val="22"/>
          <w:lang w:val="sr-Latn-CS"/>
        </w:rPr>
        <w:t>ij</w:t>
      </w:r>
      <w:r w:rsidRPr="009627B0">
        <w:rPr>
          <w:b/>
          <w:sz w:val="22"/>
          <w:szCs w:val="22"/>
        </w:rPr>
        <w:t>ete koristiti:</w:t>
      </w:r>
    </w:p>
    <w:p w14:paraId="3E31B9C1" w14:textId="781A21DC" w:rsidR="00991C8B" w:rsidRPr="009627B0" w:rsidRDefault="00991C8B" w:rsidP="00991C8B">
      <w:pPr>
        <w:pStyle w:val="Default"/>
        <w:numPr>
          <w:ilvl w:val="0"/>
          <w:numId w:val="30"/>
        </w:numPr>
        <w:jc w:val="both"/>
        <w:rPr>
          <w:sz w:val="22"/>
          <w:szCs w:val="22"/>
          <w:lang w:val="sr-Latn-ME"/>
        </w:rPr>
      </w:pPr>
      <w:r w:rsidRPr="009627B0">
        <w:rPr>
          <w:sz w:val="22"/>
          <w:szCs w:val="22"/>
          <w:lang w:val="sr-Latn-ME"/>
        </w:rPr>
        <w:t>ako ste preosjetljivi (alergični) na pantoprazol ili bilo koj</w:t>
      </w:r>
      <w:r w:rsidR="00A5652A">
        <w:rPr>
          <w:sz w:val="22"/>
          <w:szCs w:val="22"/>
          <w:lang w:val="sr-Latn-ME"/>
        </w:rPr>
        <w:t>i</w:t>
      </w:r>
      <w:r w:rsidRPr="009627B0">
        <w:rPr>
          <w:sz w:val="22"/>
          <w:szCs w:val="22"/>
          <w:lang w:val="sr-Latn-ME"/>
        </w:rPr>
        <w:t xml:space="preserve"> od </w:t>
      </w:r>
      <w:r w:rsidR="00A5652A">
        <w:rPr>
          <w:sz w:val="22"/>
          <w:szCs w:val="22"/>
          <w:lang w:val="sr-Latn-ME"/>
        </w:rPr>
        <w:t>sastojaka</w:t>
      </w:r>
      <w:r w:rsidR="00C466D9" w:rsidRPr="009627B0">
        <w:rPr>
          <w:sz w:val="22"/>
          <w:szCs w:val="22"/>
          <w:lang w:val="sr-Latn-ME"/>
        </w:rPr>
        <w:t xml:space="preserve"> </w:t>
      </w:r>
      <w:r w:rsidRPr="009627B0">
        <w:rPr>
          <w:sz w:val="22"/>
          <w:szCs w:val="22"/>
          <w:lang w:val="sr-Latn-ME"/>
        </w:rPr>
        <w:t xml:space="preserve">lijeka </w:t>
      </w:r>
      <w:r w:rsidR="00B64E71" w:rsidRPr="009627B0">
        <w:rPr>
          <w:sz w:val="22"/>
          <w:szCs w:val="22"/>
          <w:lang w:val="sr-Latn-ME"/>
        </w:rPr>
        <w:t>Controloc i.v.</w:t>
      </w:r>
      <w:r w:rsidRPr="009627B0">
        <w:rPr>
          <w:sz w:val="22"/>
          <w:szCs w:val="22"/>
          <w:lang w:val="sr-Latn-ME"/>
        </w:rPr>
        <w:t xml:space="preserve"> (vidjeti </w:t>
      </w:r>
      <w:r w:rsidR="00C466D9" w:rsidRPr="009627B0">
        <w:rPr>
          <w:sz w:val="22"/>
          <w:szCs w:val="22"/>
          <w:lang w:val="sr-Latn-ME"/>
        </w:rPr>
        <w:t>dio</w:t>
      </w:r>
      <w:r w:rsidRPr="009627B0">
        <w:rPr>
          <w:sz w:val="22"/>
          <w:szCs w:val="22"/>
          <w:lang w:val="sr-Latn-ME"/>
        </w:rPr>
        <w:t xml:space="preserve"> 6)</w:t>
      </w:r>
    </w:p>
    <w:p w14:paraId="14B00692" w14:textId="0FB53FA0" w:rsidR="00991C8B" w:rsidRPr="009627B0" w:rsidRDefault="00991C8B" w:rsidP="00991C8B">
      <w:pPr>
        <w:numPr>
          <w:ilvl w:val="0"/>
          <w:numId w:val="30"/>
        </w:numPr>
        <w:jc w:val="both"/>
        <w:rPr>
          <w:sz w:val="22"/>
          <w:szCs w:val="22"/>
          <w:lang w:val="sr-Latn-ME"/>
        </w:rPr>
      </w:pPr>
      <w:r w:rsidRPr="009627B0">
        <w:rPr>
          <w:sz w:val="22"/>
          <w:szCs w:val="22"/>
          <w:lang w:val="sr-Latn-ME"/>
        </w:rPr>
        <w:t>ako ste preosjetljivi (alergični) na druge ljekove iz grupe inhibitora protonske pumpe</w:t>
      </w:r>
      <w:r w:rsidR="00C466D9" w:rsidRPr="009627B0">
        <w:rPr>
          <w:sz w:val="22"/>
          <w:szCs w:val="22"/>
          <w:lang w:val="sr-Latn-ME"/>
        </w:rPr>
        <w:t>.</w:t>
      </w:r>
    </w:p>
    <w:p w14:paraId="7E32A19C" w14:textId="77777777" w:rsidR="00445D8F" w:rsidRPr="009627B0" w:rsidRDefault="00445D8F" w:rsidP="00A32113">
      <w:pPr>
        <w:rPr>
          <w:sz w:val="22"/>
          <w:szCs w:val="22"/>
          <w:lang w:val="sr-Latn-CS"/>
        </w:rPr>
      </w:pPr>
    </w:p>
    <w:p w14:paraId="776EE9A3" w14:textId="77777777" w:rsidR="00A02C42" w:rsidRPr="009627B0" w:rsidRDefault="00F47B6C" w:rsidP="00A32113">
      <w:pPr>
        <w:rPr>
          <w:b/>
          <w:bCs/>
          <w:sz w:val="22"/>
          <w:szCs w:val="22"/>
          <w:lang w:val="sr-Latn-CS"/>
        </w:rPr>
      </w:pPr>
      <w:r w:rsidRPr="009627B0">
        <w:rPr>
          <w:b/>
          <w:bCs/>
          <w:sz w:val="22"/>
          <w:szCs w:val="22"/>
          <w:lang w:val="sr-Latn-CS"/>
        </w:rPr>
        <w:t>Upozorenja i mjere opreza:</w:t>
      </w:r>
    </w:p>
    <w:p w14:paraId="3D2C7C54" w14:textId="77777777" w:rsidR="00991C8B" w:rsidRPr="009627B0" w:rsidRDefault="00991C8B" w:rsidP="00A32113">
      <w:pPr>
        <w:rPr>
          <w:b/>
          <w:bCs/>
          <w:sz w:val="22"/>
          <w:szCs w:val="22"/>
          <w:lang w:val="sr-Latn-CS"/>
        </w:rPr>
      </w:pPr>
    </w:p>
    <w:p w14:paraId="081FB78D" w14:textId="624D3E43" w:rsidR="00C466D9" w:rsidRPr="009627B0" w:rsidRDefault="00C466D9" w:rsidP="00C466D9">
      <w:pPr>
        <w:pStyle w:val="Default"/>
        <w:jc w:val="both"/>
        <w:rPr>
          <w:b/>
          <w:bCs/>
          <w:color w:val="auto"/>
          <w:sz w:val="22"/>
          <w:szCs w:val="22"/>
          <w:lang w:val="sr-Latn-ME"/>
        </w:rPr>
      </w:pPr>
      <w:r w:rsidRPr="009627B0">
        <w:rPr>
          <w:b/>
          <w:bCs/>
          <w:color w:val="auto"/>
          <w:sz w:val="22"/>
          <w:szCs w:val="22"/>
          <w:lang w:val="sr-Latn-ME"/>
        </w:rPr>
        <w:t>Razgovarajte sa svojim ljekarom, farmaceutom ili medicinskom sestrom prije nego što primite lijek:</w:t>
      </w:r>
    </w:p>
    <w:p w14:paraId="7492945D" w14:textId="43CCAA07" w:rsidR="00991C8B" w:rsidRPr="009627B0" w:rsidRDefault="00991C8B" w:rsidP="00C466D9">
      <w:pPr>
        <w:pStyle w:val="Default"/>
        <w:numPr>
          <w:ilvl w:val="0"/>
          <w:numId w:val="35"/>
        </w:numPr>
        <w:jc w:val="both"/>
        <w:rPr>
          <w:sz w:val="22"/>
          <w:szCs w:val="22"/>
          <w:lang w:val="sr-Latn-ME"/>
        </w:rPr>
      </w:pPr>
      <w:r w:rsidRPr="009627B0">
        <w:rPr>
          <w:sz w:val="22"/>
          <w:szCs w:val="22"/>
          <w:lang w:val="sr-Latn-ME"/>
        </w:rPr>
        <w:t>ako imate ozbiljne probleme sa jetrom</w:t>
      </w:r>
      <w:r w:rsidR="00C466D9" w:rsidRPr="009627B0">
        <w:rPr>
          <w:sz w:val="22"/>
          <w:szCs w:val="22"/>
          <w:lang w:val="sr-Latn-ME"/>
        </w:rPr>
        <w:t xml:space="preserve">, </w:t>
      </w:r>
      <w:r w:rsidR="00C466D9" w:rsidRPr="009627B0">
        <w:rPr>
          <w:sz w:val="22"/>
          <w:szCs w:val="22"/>
          <w:lang w:val="sr-Latn-RS"/>
        </w:rPr>
        <w:t>ili ste ranije imali oboljenja jetre, jer će Vas u tom slučaju l</w:t>
      </w:r>
      <w:r w:rsidR="005255EF" w:rsidRPr="009627B0">
        <w:rPr>
          <w:sz w:val="22"/>
          <w:szCs w:val="22"/>
          <w:lang w:val="sr-Latn-RS"/>
        </w:rPr>
        <w:t>j</w:t>
      </w:r>
      <w:r w:rsidR="00C466D9" w:rsidRPr="009627B0">
        <w:rPr>
          <w:sz w:val="22"/>
          <w:szCs w:val="22"/>
          <w:lang w:val="sr-Latn-RS"/>
        </w:rPr>
        <w:t>ekar češće upućivati na laboratorijske analize krvi kojima će se utvrđivati vr</w:t>
      </w:r>
      <w:r w:rsidR="00B86E41" w:rsidRPr="009627B0">
        <w:rPr>
          <w:sz w:val="22"/>
          <w:szCs w:val="22"/>
          <w:lang w:val="sr-Latn-RS"/>
        </w:rPr>
        <w:t>ij</w:t>
      </w:r>
      <w:r w:rsidR="00C466D9" w:rsidRPr="009627B0">
        <w:rPr>
          <w:sz w:val="22"/>
          <w:szCs w:val="22"/>
          <w:lang w:val="sr-Latn-RS"/>
        </w:rPr>
        <w:t>ednosti enzima jetre (što ukazuje na stanje ovog organa);</w:t>
      </w:r>
      <w:r w:rsidRPr="009627B0">
        <w:rPr>
          <w:sz w:val="22"/>
          <w:szCs w:val="22"/>
          <w:lang w:val="sr-Latn-ME"/>
        </w:rPr>
        <w:t xml:space="preserve"> </w:t>
      </w:r>
      <w:r w:rsidR="00C466D9" w:rsidRPr="009627B0">
        <w:rPr>
          <w:sz w:val="22"/>
          <w:szCs w:val="22"/>
          <w:lang w:val="sr-Latn-ME"/>
        </w:rPr>
        <w:t>u</w:t>
      </w:r>
      <w:r w:rsidRPr="009627B0">
        <w:rPr>
          <w:sz w:val="22"/>
          <w:szCs w:val="22"/>
          <w:lang w:val="sr-Latn-ME"/>
        </w:rPr>
        <w:t xml:space="preserve"> slučaju povećanja vrijednosti enzima jetre dalja terapija mora da se prekine.</w:t>
      </w:r>
    </w:p>
    <w:p w14:paraId="1E73CADE" w14:textId="0A87D1AB" w:rsidR="00CF4498" w:rsidRPr="009627B0" w:rsidRDefault="00CF4498" w:rsidP="00CF4498">
      <w:pPr>
        <w:pStyle w:val="ListParagraph"/>
        <w:numPr>
          <w:ilvl w:val="0"/>
          <w:numId w:val="35"/>
        </w:numPr>
        <w:tabs>
          <w:tab w:val="left" w:pos="833"/>
        </w:tabs>
        <w:spacing w:before="2"/>
        <w:ind w:right="117"/>
        <w:jc w:val="both"/>
        <w:rPr>
          <w:lang w:val="sr-Latn-RS"/>
        </w:rPr>
      </w:pPr>
      <w:r w:rsidRPr="009627B0">
        <w:rPr>
          <w:lang w:val="sr-Latn-RS"/>
        </w:rPr>
        <w:t>ako</w:t>
      </w:r>
      <w:r w:rsidRPr="009627B0">
        <w:rPr>
          <w:spacing w:val="-3"/>
          <w:lang w:val="sr-Latn-RS"/>
        </w:rPr>
        <w:t xml:space="preserve"> </w:t>
      </w:r>
      <w:r w:rsidRPr="009627B0">
        <w:rPr>
          <w:lang w:val="sr-Latn-RS"/>
        </w:rPr>
        <w:t>uzimate l</w:t>
      </w:r>
      <w:r w:rsidR="005255EF" w:rsidRPr="009627B0">
        <w:rPr>
          <w:lang w:val="sr-Latn-RS"/>
        </w:rPr>
        <w:t>j</w:t>
      </w:r>
      <w:r w:rsidRPr="009627B0">
        <w:rPr>
          <w:lang w:val="sr-Latn-RS"/>
        </w:rPr>
        <w:t>ekove</w:t>
      </w:r>
      <w:r w:rsidRPr="009627B0">
        <w:rPr>
          <w:spacing w:val="-1"/>
          <w:lang w:val="sr-Latn-RS"/>
        </w:rPr>
        <w:t xml:space="preserve"> </w:t>
      </w:r>
      <w:r w:rsidRPr="009627B0">
        <w:rPr>
          <w:lang w:val="sr-Latn-RS"/>
        </w:rPr>
        <w:t>koji</w:t>
      </w:r>
      <w:r w:rsidRPr="009627B0">
        <w:rPr>
          <w:spacing w:val="-1"/>
          <w:lang w:val="sr-Latn-RS"/>
        </w:rPr>
        <w:t xml:space="preserve"> </w:t>
      </w:r>
      <w:r w:rsidRPr="009627B0">
        <w:rPr>
          <w:lang w:val="sr-Latn-RS"/>
        </w:rPr>
        <w:t>se</w:t>
      </w:r>
      <w:r w:rsidRPr="009627B0">
        <w:rPr>
          <w:spacing w:val="-1"/>
          <w:lang w:val="sr-Latn-RS"/>
        </w:rPr>
        <w:t xml:space="preserve"> </w:t>
      </w:r>
      <w:r w:rsidRPr="009627B0">
        <w:rPr>
          <w:lang w:val="sr-Latn-RS"/>
        </w:rPr>
        <w:t>koriste</w:t>
      </w:r>
      <w:r w:rsidRPr="009627B0">
        <w:rPr>
          <w:spacing w:val="-1"/>
          <w:lang w:val="sr-Latn-RS"/>
        </w:rPr>
        <w:t xml:space="preserve"> </w:t>
      </w:r>
      <w:r w:rsidRPr="009627B0">
        <w:rPr>
          <w:lang w:val="sr-Latn-RS"/>
        </w:rPr>
        <w:t>u</w:t>
      </w:r>
      <w:r w:rsidRPr="009627B0">
        <w:rPr>
          <w:spacing w:val="-1"/>
          <w:lang w:val="sr-Latn-RS"/>
        </w:rPr>
        <w:t xml:space="preserve"> </w:t>
      </w:r>
      <w:r w:rsidRPr="009627B0">
        <w:rPr>
          <w:lang w:val="sr-Latn-RS"/>
        </w:rPr>
        <w:t>terapiji</w:t>
      </w:r>
      <w:r w:rsidRPr="009627B0">
        <w:rPr>
          <w:spacing w:val="-1"/>
          <w:lang w:val="sr-Latn-RS"/>
        </w:rPr>
        <w:t xml:space="preserve"> </w:t>
      </w:r>
      <w:r w:rsidRPr="009627B0">
        <w:rPr>
          <w:lang w:val="sr-Latn-RS"/>
        </w:rPr>
        <w:t>HIV</w:t>
      </w:r>
      <w:r w:rsidRPr="009627B0">
        <w:rPr>
          <w:spacing w:val="-1"/>
          <w:lang w:val="sr-Latn-RS"/>
        </w:rPr>
        <w:t xml:space="preserve"> </w:t>
      </w:r>
      <w:r w:rsidRPr="009627B0">
        <w:rPr>
          <w:lang w:val="sr-Latn-RS"/>
        </w:rPr>
        <w:t>infekcije</w:t>
      </w:r>
      <w:r w:rsidRPr="009627B0">
        <w:rPr>
          <w:spacing w:val="-1"/>
          <w:lang w:val="sr-Latn-RS"/>
        </w:rPr>
        <w:t xml:space="preserve"> </w:t>
      </w:r>
      <w:r w:rsidRPr="009627B0">
        <w:rPr>
          <w:lang w:val="sr-Latn-RS"/>
        </w:rPr>
        <w:t>(l</w:t>
      </w:r>
      <w:r w:rsidR="005255EF" w:rsidRPr="009627B0">
        <w:rPr>
          <w:lang w:val="sr-Latn-RS"/>
        </w:rPr>
        <w:t>j</w:t>
      </w:r>
      <w:r w:rsidRPr="009627B0">
        <w:rPr>
          <w:lang w:val="sr-Latn-RS"/>
        </w:rPr>
        <w:t>ekovi</w:t>
      </w:r>
      <w:r w:rsidRPr="009627B0">
        <w:rPr>
          <w:spacing w:val="-1"/>
          <w:lang w:val="sr-Latn-RS"/>
        </w:rPr>
        <w:t xml:space="preserve"> </w:t>
      </w:r>
      <w:r w:rsidRPr="009627B0">
        <w:rPr>
          <w:lang w:val="sr-Latn-RS"/>
        </w:rPr>
        <w:t>iz</w:t>
      </w:r>
      <w:r w:rsidRPr="009627B0">
        <w:rPr>
          <w:spacing w:val="-1"/>
          <w:lang w:val="sr-Latn-RS"/>
        </w:rPr>
        <w:t xml:space="preserve"> </w:t>
      </w:r>
      <w:r w:rsidRPr="009627B0">
        <w:rPr>
          <w:lang w:val="sr-Latn-RS"/>
        </w:rPr>
        <w:t>grupe</w:t>
      </w:r>
      <w:r w:rsidRPr="009627B0">
        <w:rPr>
          <w:spacing w:val="-1"/>
          <w:lang w:val="sr-Latn-RS"/>
        </w:rPr>
        <w:t xml:space="preserve"> </w:t>
      </w:r>
      <w:r w:rsidRPr="009627B0">
        <w:rPr>
          <w:lang w:val="sr-Latn-RS"/>
        </w:rPr>
        <w:t>inhibitora</w:t>
      </w:r>
      <w:r w:rsidRPr="009627B0">
        <w:rPr>
          <w:spacing w:val="-1"/>
          <w:lang w:val="sr-Latn-RS"/>
        </w:rPr>
        <w:t xml:space="preserve"> </w:t>
      </w:r>
      <w:r w:rsidRPr="009627B0">
        <w:rPr>
          <w:lang w:val="sr-Latn-RS"/>
        </w:rPr>
        <w:t>HIV</w:t>
      </w:r>
      <w:r w:rsidRPr="009627B0">
        <w:rPr>
          <w:spacing w:val="-2"/>
          <w:lang w:val="sr-Latn-RS"/>
        </w:rPr>
        <w:t xml:space="preserve"> </w:t>
      </w:r>
      <w:r w:rsidRPr="009627B0">
        <w:rPr>
          <w:lang w:val="sr-Latn-RS"/>
        </w:rPr>
        <w:t>proteaze – npr. atazanavir) u isto vr</w:t>
      </w:r>
      <w:r w:rsidR="00B86E41" w:rsidRPr="009627B0">
        <w:rPr>
          <w:lang w:val="sr-Latn-RS"/>
        </w:rPr>
        <w:t>ij</w:t>
      </w:r>
      <w:r w:rsidRPr="009627B0">
        <w:rPr>
          <w:lang w:val="sr-Latn-RS"/>
        </w:rPr>
        <w:t>eme kada primate pantoprazol;</w:t>
      </w:r>
    </w:p>
    <w:p w14:paraId="5B3A7865" w14:textId="1FD6CD7F" w:rsidR="00CF4498" w:rsidRPr="009627B0" w:rsidRDefault="00CF4498" w:rsidP="00CF4498">
      <w:pPr>
        <w:pStyle w:val="ListParagraph"/>
        <w:numPr>
          <w:ilvl w:val="0"/>
          <w:numId w:val="35"/>
        </w:numPr>
        <w:tabs>
          <w:tab w:val="left" w:pos="833"/>
        </w:tabs>
        <w:ind w:right="111"/>
        <w:jc w:val="both"/>
        <w:rPr>
          <w:lang w:val="sr-Latn-RS"/>
        </w:rPr>
      </w:pPr>
      <w:r w:rsidRPr="009627B0">
        <w:rPr>
          <w:lang w:val="sr-Latn-RS"/>
        </w:rPr>
        <w:t xml:space="preserve">ako uzimate </w:t>
      </w:r>
      <w:r w:rsidR="005255EF" w:rsidRPr="009627B0">
        <w:rPr>
          <w:lang w:val="sr-Latn-RS"/>
        </w:rPr>
        <w:t>ljek</w:t>
      </w:r>
      <w:r w:rsidRPr="009627B0">
        <w:rPr>
          <w:lang w:val="sr-Latn-RS"/>
        </w:rPr>
        <w:t>ove iz grupe inhibitora protonske pumpe kao što je pantoprazol, posebno tokom perioda godinu dana i duže, jer tada može doći do blagog povećanja rizika od preloma kuka, ručnog zgloba ili kičme. Obav</w:t>
      </w:r>
      <w:r w:rsidR="00B86E41" w:rsidRPr="009627B0">
        <w:rPr>
          <w:lang w:val="sr-Latn-RS"/>
        </w:rPr>
        <w:t>ij</w:t>
      </w:r>
      <w:r w:rsidRPr="009627B0">
        <w:rPr>
          <w:lang w:val="sr-Latn-RS"/>
        </w:rPr>
        <w:t xml:space="preserve">estite svog </w:t>
      </w:r>
      <w:r w:rsidR="005255EF" w:rsidRPr="009627B0">
        <w:rPr>
          <w:lang w:val="sr-Latn-RS"/>
        </w:rPr>
        <w:t>ljek</w:t>
      </w:r>
      <w:r w:rsidRPr="009627B0">
        <w:rPr>
          <w:lang w:val="sr-Latn-RS"/>
        </w:rPr>
        <w:t>ara ako imate osteoporozu (smanjena gustina kostiju) ili ako Vam je rečeno da imate povećan rizik od pojave osteoporoze (na prim</w:t>
      </w:r>
      <w:r w:rsidR="00B86E41" w:rsidRPr="009627B0">
        <w:rPr>
          <w:lang w:val="sr-Latn-RS"/>
        </w:rPr>
        <w:t>j</w:t>
      </w:r>
      <w:r w:rsidRPr="009627B0">
        <w:rPr>
          <w:lang w:val="sr-Latn-RS"/>
        </w:rPr>
        <w:t>er ako uzimate kortikosteroide (koji utiču na gustinu kostiju);</w:t>
      </w:r>
    </w:p>
    <w:p w14:paraId="6D299B0C" w14:textId="1030E99D" w:rsidR="00CF4498" w:rsidRPr="009627B0" w:rsidRDefault="00CF4498" w:rsidP="00CF4498">
      <w:pPr>
        <w:pStyle w:val="ListParagraph"/>
        <w:numPr>
          <w:ilvl w:val="0"/>
          <w:numId w:val="35"/>
        </w:numPr>
        <w:tabs>
          <w:tab w:val="left" w:pos="833"/>
        </w:tabs>
        <w:spacing w:before="1"/>
        <w:ind w:right="111"/>
        <w:jc w:val="both"/>
        <w:rPr>
          <w:sz w:val="24"/>
          <w:lang w:val="sr-Latn-RS"/>
        </w:rPr>
      </w:pPr>
      <w:r w:rsidRPr="009627B0">
        <w:rPr>
          <w:lang w:val="sr-Latn-RS"/>
        </w:rPr>
        <w:t xml:space="preserve">ako primate </w:t>
      </w:r>
      <w:r w:rsidR="005255EF" w:rsidRPr="009627B0">
        <w:rPr>
          <w:lang w:val="sr-Latn-RS"/>
        </w:rPr>
        <w:t>lijek</w:t>
      </w:r>
      <w:r w:rsidRPr="009627B0">
        <w:rPr>
          <w:lang w:val="sr-Latn-RS"/>
        </w:rPr>
        <w:t xml:space="preserve"> Controloc i.v. duže od tri m</w:t>
      </w:r>
      <w:r w:rsidR="00BD212D">
        <w:rPr>
          <w:lang w:val="sr-Latn-RS"/>
        </w:rPr>
        <w:t>j</w:t>
      </w:r>
      <w:r w:rsidRPr="009627B0">
        <w:rPr>
          <w:lang w:val="sr-Latn-RS"/>
        </w:rPr>
        <w:t>eseca, jer tada može doći do smanjenja vr</w:t>
      </w:r>
      <w:r w:rsidR="00B86E41" w:rsidRPr="009627B0">
        <w:rPr>
          <w:lang w:val="sr-Latn-RS"/>
        </w:rPr>
        <w:t>ij</w:t>
      </w:r>
      <w:r w:rsidRPr="009627B0">
        <w:rPr>
          <w:lang w:val="sr-Latn-RS"/>
        </w:rPr>
        <w:t>ednosti magnezijuma u Vašoj krvi. Smanjen</w:t>
      </w:r>
      <w:r w:rsidR="00BD212D">
        <w:rPr>
          <w:lang w:val="sr-Latn-RS"/>
        </w:rPr>
        <w:t>j</w:t>
      </w:r>
      <w:r w:rsidRPr="009627B0">
        <w:rPr>
          <w:lang w:val="sr-Latn-RS"/>
        </w:rPr>
        <w:t>e vr</w:t>
      </w:r>
      <w:r w:rsidR="00BD212D">
        <w:rPr>
          <w:lang w:val="sr-Latn-RS"/>
        </w:rPr>
        <w:t>ij</w:t>
      </w:r>
      <w:r w:rsidRPr="009627B0">
        <w:rPr>
          <w:lang w:val="sr-Latn-RS"/>
        </w:rPr>
        <w:t>ednosti magnezijuma se može manifestovati kao umor, nevoljna grčenja mišića, dezorijentacija, konvulzije (grčevi), vrtoglavica, ubrzan srčani ritam. Ukoliko prim</w:t>
      </w:r>
      <w:r w:rsidR="00B86E41" w:rsidRPr="009627B0">
        <w:rPr>
          <w:lang w:val="sr-Latn-RS"/>
        </w:rPr>
        <w:t>ij</w:t>
      </w:r>
      <w:r w:rsidRPr="009627B0">
        <w:rPr>
          <w:lang w:val="sr-Latn-RS"/>
        </w:rPr>
        <w:t>etite bilo koji od navedenih simptoma,</w:t>
      </w:r>
      <w:r w:rsidRPr="009627B0">
        <w:rPr>
          <w:spacing w:val="40"/>
          <w:lang w:val="sr-Latn-RS"/>
        </w:rPr>
        <w:t xml:space="preserve"> </w:t>
      </w:r>
      <w:r w:rsidRPr="009627B0">
        <w:rPr>
          <w:lang w:val="sr-Latn-RS"/>
        </w:rPr>
        <w:t xml:space="preserve">odmah se obratite </w:t>
      </w:r>
      <w:r w:rsidR="005255EF" w:rsidRPr="009627B0">
        <w:rPr>
          <w:lang w:val="sr-Latn-RS"/>
        </w:rPr>
        <w:t>ljek</w:t>
      </w:r>
      <w:r w:rsidRPr="009627B0">
        <w:rPr>
          <w:lang w:val="sr-Latn-RS"/>
        </w:rPr>
        <w:t>aru. Smanjena vr</w:t>
      </w:r>
      <w:r w:rsidR="00B86E41" w:rsidRPr="009627B0">
        <w:rPr>
          <w:lang w:val="sr-Latn-RS"/>
        </w:rPr>
        <w:t>ij</w:t>
      </w:r>
      <w:r w:rsidRPr="009627B0">
        <w:rPr>
          <w:lang w:val="sr-Latn-RS"/>
        </w:rPr>
        <w:t>ednost magnezijuma takođe može voditi ka smanjenju vr</w:t>
      </w:r>
      <w:r w:rsidR="00B86E41" w:rsidRPr="009627B0">
        <w:rPr>
          <w:lang w:val="sr-Latn-RS"/>
        </w:rPr>
        <w:t>ij</w:t>
      </w:r>
      <w:r w:rsidRPr="009627B0">
        <w:rPr>
          <w:lang w:val="sr-Latn-RS"/>
        </w:rPr>
        <w:t xml:space="preserve">ednosti kalijuma ili kalcijuma u krvi. Vaš </w:t>
      </w:r>
      <w:r w:rsidR="005255EF" w:rsidRPr="009627B0">
        <w:rPr>
          <w:lang w:val="sr-Latn-RS"/>
        </w:rPr>
        <w:t>ljek</w:t>
      </w:r>
      <w:r w:rsidRPr="009627B0">
        <w:rPr>
          <w:lang w:val="sr-Latn-RS"/>
        </w:rPr>
        <w:t xml:space="preserve">ar će </w:t>
      </w:r>
      <w:r w:rsidRPr="009627B0">
        <w:rPr>
          <w:sz w:val="24"/>
          <w:lang w:val="sr-Latn-RS"/>
        </w:rPr>
        <w:t>Vas možda uputiti na redovne analize krvi u cilju praćenja vrednosti magnezijuma;</w:t>
      </w:r>
    </w:p>
    <w:p w14:paraId="702E0BD3" w14:textId="5154C26B" w:rsidR="00CF4498" w:rsidRPr="009627B0" w:rsidRDefault="00CF4498" w:rsidP="00CF4498">
      <w:pPr>
        <w:pStyle w:val="ListParagraph"/>
        <w:numPr>
          <w:ilvl w:val="0"/>
          <w:numId w:val="35"/>
        </w:numPr>
        <w:tabs>
          <w:tab w:val="left" w:pos="833"/>
        </w:tabs>
        <w:spacing w:line="237" w:lineRule="auto"/>
        <w:ind w:right="113"/>
        <w:jc w:val="both"/>
        <w:rPr>
          <w:lang w:val="sr-Latn-RS"/>
        </w:rPr>
      </w:pPr>
      <w:r w:rsidRPr="009627B0">
        <w:rPr>
          <w:lang w:val="sr-Latn-RS"/>
        </w:rPr>
        <w:t xml:space="preserve">ako ste ikada imali reakcije kože nakon </w:t>
      </w:r>
      <w:r w:rsidR="008A0B4C" w:rsidRPr="009627B0">
        <w:rPr>
          <w:lang w:val="sr-Latn-RS"/>
        </w:rPr>
        <w:t>primjen</w:t>
      </w:r>
      <w:r w:rsidRPr="009627B0">
        <w:rPr>
          <w:lang w:val="sr-Latn-RS"/>
        </w:rPr>
        <w:t xml:space="preserve">e </w:t>
      </w:r>
      <w:r w:rsidR="005255EF" w:rsidRPr="009627B0">
        <w:rPr>
          <w:lang w:val="sr-Latn-RS"/>
        </w:rPr>
        <w:t>ljek</w:t>
      </w:r>
      <w:r w:rsidRPr="009627B0">
        <w:rPr>
          <w:lang w:val="sr-Latn-RS"/>
        </w:rPr>
        <w:t xml:space="preserve">ova sličnih </w:t>
      </w:r>
      <w:r w:rsidR="005255EF" w:rsidRPr="009627B0">
        <w:rPr>
          <w:lang w:val="sr-Latn-RS"/>
        </w:rPr>
        <w:t>l</w:t>
      </w:r>
      <w:r w:rsidR="00B86E41" w:rsidRPr="009627B0">
        <w:rPr>
          <w:lang w:val="sr-Latn-RS"/>
        </w:rPr>
        <w:t>i</w:t>
      </w:r>
      <w:r w:rsidR="005255EF" w:rsidRPr="009627B0">
        <w:rPr>
          <w:lang w:val="sr-Latn-RS"/>
        </w:rPr>
        <w:t>jek</w:t>
      </w:r>
      <w:r w:rsidRPr="009627B0">
        <w:rPr>
          <w:lang w:val="sr-Latn-RS"/>
        </w:rPr>
        <w:t>u Controloc i.v., koji smanjuje želudačnu kiselinu;</w:t>
      </w:r>
    </w:p>
    <w:p w14:paraId="31889038" w14:textId="06A4942A" w:rsidR="00CF4498" w:rsidRPr="009627B0" w:rsidRDefault="00CF4498" w:rsidP="00CF4498">
      <w:pPr>
        <w:pStyle w:val="ListParagraph"/>
        <w:numPr>
          <w:ilvl w:val="0"/>
          <w:numId w:val="35"/>
        </w:numPr>
        <w:tabs>
          <w:tab w:val="left" w:pos="833"/>
        </w:tabs>
        <w:ind w:right="111"/>
        <w:jc w:val="both"/>
        <w:rPr>
          <w:lang w:val="sr-Latn-RS"/>
        </w:rPr>
      </w:pPr>
      <w:r w:rsidRPr="009627B0">
        <w:rPr>
          <w:lang w:val="sr-Latn-RS"/>
        </w:rPr>
        <w:t>ako dobijete osip po koži, posebno na d</w:t>
      </w:r>
      <w:r w:rsidR="00B86E41" w:rsidRPr="009627B0">
        <w:rPr>
          <w:lang w:val="sr-Latn-RS"/>
        </w:rPr>
        <w:t>j</w:t>
      </w:r>
      <w:r w:rsidRPr="009627B0">
        <w:rPr>
          <w:lang w:val="sr-Latn-RS"/>
        </w:rPr>
        <w:t>elovima t</w:t>
      </w:r>
      <w:r w:rsidR="00B86E41" w:rsidRPr="009627B0">
        <w:rPr>
          <w:lang w:val="sr-Latn-RS"/>
        </w:rPr>
        <w:t>ij</w:t>
      </w:r>
      <w:r w:rsidRPr="009627B0">
        <w:rPr>
          <w:lang w:val="sr-Latn-RS"/>
        </w:rPr>
        <w:t>ela koji su izloženi suncu, obav</w:t>
      </w:r>
      <w:r w:rsidR="00B86E41" w:rsidRPr="009627B0">
        <w:rPr>
          <w:lang w:val="sr-Latn-RS"/>
        </w:rPr>
        <w:t>ij</w:t>
      </w:r>
      <w:r w:rsidRPr="009627B0">
        <w:rPr>
          <w:lang w:val="sr-Latn-RS"/>
        </w:rPr>
        <w:t xml:space="preserve">estite Vašeg </w:t>
      </w:r>
      <w:r w:rsidR="005255EF" w:rsidRPr="009627B0">
        <w:rPr>
          <w:lang w:val="sr-Latn-RS"/>
        </w:rPr>
        <w:t>ljek</w:t>
      </w:r>
      <w:r w:rsidRPr="009627B0">
        <w:rPr>
          <w:lang w:val="sr-Latn-RS"/>
        </w:rPr>
        <w:t>ara jer će možda biti neophodno da prekinete l</w:t>
      </w:r>
      <w:r w:rsidR="00B86E41" w:rsidRPr="009627B0">
        <w:rPr>
          <w:lang w:val="sr-Latn-RS"/>
        </w:rPr>
        <w:t>ij</w:t>
      </w:r>
      <w:r w:rsidRPr="009627B0">
        <w:rPr>
          <w:lang w:val="sr-Latn-RS"/>
        </w:rPr>
        <w:t xml:space="preserve">ečenje </w:t>
      </w:r>
      <w:r w:rsidR="004844D1" w:rsidRPr="009627B0">
        <w:rPr>
          <w:lang w:val="sr-Latn-RS"/>
        </w:rPr>
        <w:t>lijek</w:t>
      </w:r>
      <w:r w:rsidRPr="009627B0">
        <w:rPr>
          <w:lang w:val="sr-Latn-RS"/>
        </w:rPr>
        <w:t>om Controloc i.v. Takođe, ne zaboravite da pomenete i druga neželjena dejstva kao što je bol u zglobovima;</w:t>
      </w:r>
    </w:p>
    <w:p w14:paraId="5F1183D7" w14:textId="32D57DD7" w:rsidR="00CF4498" w:rsidRPr="009627B0" w:rsidRDefault="00CF4498" w:rsidP="00CF4498">
      <w:pPr>
        <w:pStyle w:val="ListParagraph"/>
        <w:widowControl/>
        <w:numPr>
          <w:ilvl w:val="0"/>
          <w:numId w:val="35"/>
        </w:numPr>
        <w:tabs>
          <w:tab w:val="left" w:pos="284"/>
        </w:tabs>
        <w:autoSpaceDE/>
        <w:autoSpaceDN/>
        <w:contextualSpacing/>
        <w:jc w:val="both"/>
        <w:rPr>
          <w:noProof/>
          <w:lang w:val="sr-Latn-RS"/>
        </w:rPr>
      </w:pPr>
      <w:r w:rsidRPr="009627B0">
        <w:rPr>
          <w:noProof/>
          <w:lang w:val="sr-Latn-RS"/>
        </w:rPr>
        <w:t xml:space="preserve">prijavljene su ozbiljne kožne reakcije, uključujući Stevens-Johnsonov sindrom, toksičnu epidermalnu nekrolizu, reakciju na </w:t>
      </w:r>
      <w:r w:rsidR="005255EF" w:rsidRPr="009627B0">
        <w:rPr>
          <w:noProof/>
          <w:lang w:val="sr-Latn-RS"/>
        </w:rPr>
        <w:t>lijek</w:t>
      </w:r>
      <w:r w:rsidRPr="009627B0">
        <w:rPr>
          <w:noProof/>
          <w:lang w:val="sr-Latn-RS"/>
        </w:rPr>
        <w:t xml:space="preserve"> sa eozinofilijom i sistemskim simptomima (DRESS) i multiformni eritem, povezane sa terapijom pantoprazolom. Prestanite uzimati pantoprazol i odmah potražite pomoć l</w:t>
      </w:r>
      <w:r w:rsidR="005255EF" w:rsidRPr="009627B0">
        <w:rPr>
          <w:noProof/>
          <w:lang w:val="sr-Latn-RS"/>
        </w:rPr>
        <w:t>j</w:t>
      </w:r>
      <w:r w:rsidRPr="009627B0">
        <w:rPr>
          <w:noProof/>
          <w:lang w:val="sr-Latn-RS"/>
        </w:rPr>
        <w:t xml:space="preserve">ekara ako primetite bilo koji od simptoma povezanih sa ovim ozbiljnim kožnim reakcijama, a koji su opisani u </w:t>
      </w:r>
      <w:r w:rsidR="00D05678" w:rsidRPr="009627B0">
        <w:rPr>
          <w:noProof/>
          <w:lang w:val="sr-Latn-RS"/>
        </w:rPr>
        <w:t>dijelu</w:t>
      </w:r>
      <w:r w:rsidRPr="009627B0">
        <w:rPr>
          <w:noProof/>
          <w:lang w:val="sr-Latn-RS"/>
        </w:rPr>
        <w:t xml:space="preserve"> 4.</w:t>
      </w:r>
    </w:p>
    <w:p w14:paraId="3DFBC498" w14:textId="64D8242D" w:rsidR="00CF4498" w:rsidRPr="009627B0" w:rsidRDefault="00CF4498" w:rsidP="00CF4498">
      <w:pPr>
        <w:pStyle w:val="ListParagraph"/>
        <w:numPr>
          <w:ilvl w:val="0"/>
          <w:numId w:val="35"/>
        </w:numPr>
        <w:tabs>
          <w:tab w:val="left" w:pos="833"/>
        </w:tabs>
        <w:spacing w:before="41"/>
        <w:ind w:right="299"/>
        <w:jc w:val="both"/>
        <w:rPr>
          <w:lang w:val="sr-Latn-RS"/>
        </w:rPr>
      </w:pPr>
      <w:r w:rsidRPr="00BD212D">
        <w:rPr>
          <w:lang w:val="sr-Latn-RS"/>
        </w:rPr>
        <w:lastRenderedPageBreak/>
        <w:t>ako</w:t>
      </w:r>
      <w:r w:rsidRPr="00BD212D">
        <w:rPr>
          <w:spacing w:val="-2"/>
          <w:lang w:val="sr-Latn-RS"/>
        </w:rPr>
        <w:t xml:space="preserve"> </w:t>
      </w:r>
      <w:r w:rsidRPr="00BD212D">
        <w:rPr>
          <w:lang w:val="sr-Latn-RS"/>
        </w:rPr>
        <w:t>je</w:t>
      </w:r>
      <w:r w:rsidRPr="00BD212D">
        <w:rPr>
          <w:spacing w:val="-3"/>
          <w:lang w:val="sr-Latn-RS"/>
        </w:rPr>
        <w:t xml:space="preserve"> </w:t>
      </w:r>
      <w:r w:rsidRPr="00BD212D">
        <w:rPr>
          <w:lang w:val="sr-Latn-RS"/>
        </w:rPr>
        <w:t>potrebno</w:t>
      </w:r>
      <w:r w:rsidRPr="00BD212D">
        <w:rPr>
          <w:spacing w:val="-3"/>
          <w:lang w:val="sr-Latn-RS"/>
        </w:rPr>
        <w:t xml:space="preserve"> </w:t>
      </w:r>
      <w:r w:rsidRPr="00BD212D">
        <w:rPr>
          <w:lang w:val="sr-Latn-RS"/>
        </w:rPr>
        <w:t>da</w:t>
      </w:r>
      <w:r w:rsidRPr="00BD212D">
        <w:rPr>
          <w:spacing w:val="-3"/>
          <w:lang w:val="sr-Latn-RS"/>
        </w:rPr>
        <w:t xml:space="preserve"> </w:t>
      </w:r>
      <w:r w:rsidRPr="00BD212D">
        <w:rPr>
          <w:lang w:val="sr-Latn-RS"/>
        </w:rPr>
        <w:t>uskoro</w:t>
      </w:r>
      <w:r w:rsidRPr="00BD212D">
        <w:rPr>
          <w:spacing w:val="-3"/>
          <w:lang w:val="sr-Latn-RS"/>
        </w:rPr>
        <w:t xml:space="preserve"> </w:t>
      </w:r>
      <w:r w:rsidRPr="00BD212D">
        <w:rPr>
          <w:lang w:val="sr-Latn-RS"/>
        </w:rPr>
        <w:t>radite specifičnu</w:t>
      </w:r>
      <w:r w:rsidRPr="00BD212D">
        <w:rPr>
          <w:spacing w:val="-3"/>
          <w:lang w:val="sr-Latn-RS"/>
        </w:rPr>
        <w:t xml:space="preserve"> </w:t>
      </w:r>
      <w:r w:rsidRPr="00BD212D">
        <w:rPr>
          <w:lang w:val="sr-Latn-RS"/>
        </w:rPr>
        <w:t>analizu</w:t>
      </w:r>
      <w:r w:rsidRPr="00BD212D">
        <w:rPr>
          <w:spacing w:val="-3"/>
          <w:lang w:val="sr-Latn-RS"/>
        </w:rPr>
        <w:t xml:space="preserve"> </w:t>
      </w:r>
      <w:r w:rsidRPr="00BD212D">
        <w:rPr>
          <w:lang w:val="sr-Latn-RS"/>
        </w:rPr>
        <w:t>krvi</w:t>
      </w:r>
      <w:r w:rsidRPr="00BD212D">
        <w:rPr>
          <w:spacing w:val="-3"/>
          <w:lang w:val="sr-Latn-RS"/>
        </w:rPr>
        <w:t xml:space="preserve"> </w:t>
      </w:r>
      <w:r w:rsidRPr="00BD212D">
        <w:rPr>
          <w:lang w:val="sr-Latn-RS"/>
        </w:rPr>
        <w:t>u</w:t>
      </w:r>
      <w:r w:rsidRPr="00BD212D">
        <w:rPr>
          <w:spacing w:val="-3"/>
          <w:lang w:val="sr-Latn-RS"/>
        </w:rPr>
        <w:t xml:space="preserve"> </w:t>
      </w:r>
      <w:r w:rsidRPr="00BD212D">
        <w:rPr>
          <w:lang w:val="sr-Latn-RS"/>
        </w:rPr>
        <w:t>cilju</w:t>
      </w:r>
      <w:r w:rsidRPr="00BD212D">
        <w:rPr>
          <w:spacing w:val="-3"/>
          <w:lang w:val="sr-Latn-RS"/>
        </w:rPr>
        <w:t xml:space="preserve"> </w:t>
      </w:r>
      <w:r w:rsidRPr="00BD212D">
        <w:rPr>
          <w:lang w:val="sr-Latn-RS"/>
        </w:rPr>
        <w:t>utvrđivanja</w:t>
      </w:r>
      <w:r w:rsidRPr="00BD212D">
        <w:rPr>
          <w:spacing w:val="-3"/>
          <w:lang w:val="sr-Latn-RS"/>
        </w:rPr>
        <w:t xml:space="preserve"> </w:t>
      </w:r>
      <w:r w:rsidRPr="00BD212D">
        <w:rPr>
          <w:lang w:val="sr-Latn-RS"/>
        </w:rPr>
        <w:t>vr</w:t>
      </w:r>
      <w:r w:rsidRPr="009627B0">
        <w:rPr>
          <w:lang w:val="sr-Latn-RS"/>
        </w:rPr>
        <w:t>ednosti</w:t>
      </w:r>
      <w:r w:rsidRPr="009627B0">
        <w:rPr>
          <w:spacing w:val="-2"/>
          <w:lang w:val="sr-Latn-RS"/>
        </w:rPr>
        <w:t xml:space="preserve"> </w:t>
      </w:r>
      <w:r w:rsidRPr="009627B0">
        <w:rPr>
          <w:lang w:val="sr-Latn-RS"/>
        </w:rPr>
        <w:t xml:space="preserve">hromogranina </w:t>
      </w:r>
      <w:r w:rsidRPr="009627B0">
        <w:rPr>
          <w:spacing w:val="-6"/>
          <w:lang w:val="sr-Latn-RS"/>
        </w:rPr>
        <w:t>A.</w:t>
      </w:r>
    </w:p>
    <w:p w14:paraId="7505F7BD" w14:textId="77777777" w:rsidR="00445D8F" w:rsidRPr="009627B0" w:rsidRDefault="00445D8F" w:rsidP="00A32113">
      <w:pPr>
        <w:rPr>
          <w:bCs/>
          <w:sz w:val="22"/>
          <w:szCs w:val="22"/>
          <w:lang w:val="sr-Latn-CS"/>
        </w:rPr>
      </w:pPr>
    </w:p>
    <w:p w14:paraId="26A0CBEB" w14:textId="77777777" w:rsidR="00991C8B" w:rsidRPr="009627B0" w:rsidRDefault="00991C8B" w:rsidP="00991C8B">
      <w:pPr>
        <w:pStyle w:val="Default"/>
        <w:jc w:val="both"/>
        <w:rPr>
          <w:sz w:val="22"/>
          <w:szCs w:val="22"/>
          <w:lang w:val="sr-Latn-ME"/>
        </w:rPr>
      </w:pPr>
      <w:r w:rsidRPr="009627B0">
        <w:rPr>
          <w:b/>
          <w:i/>
          <w:sz w:val="22"/>
          <w:szCs w:val="22"/>
          <w:lang w:val="sr-Latn-ME"/>
        </w:rPr>
        <w:t>Odmah obavijestite Vašeg ljekara</w:t>
      </w:r>
      <w:r w:rsidRPr="009627B0">
        <w:rPr>
          <w:sz w:val="22"/>
          <w:szCs w:val="22"/>
          <w:lang w:val="sr-Latn-ME"/>
        </w:rPr>
        <w:t xml:space="preserve"> ako primijetite sljedeće simptome:</w:t>
      </w:r>
    </w:p>
    <w:p w14:paraId="01BBC92C" w14:textId="5B5B6AE6" w:rsidR="00991C8B" w:rsidRPr="009627B0" w:rsidRDefault="00991C8B" w:rsidP="00991C8B">
      <w:pPr>
        <w:pStyle w:val="Default"/>
        <w:numPr>
          <w:ilvl w:val="0"/>
          <w:numId w:val="31"/>
        </w:numPr>
        <w:jc w:val="both"/>
        <w:rPr>
          <w:sz w:val="22"/>
          <w:szCs w:val="22"/>
          <w:lang w:val="sr-Latn-ME"/>
        </w:rPr>
      </w:pPr>
      <w:r w:rsidRPr="009627B0">
        <w:rPr>
          <w:sz w:val="22"/>
          <w:szCs w:val="22"/>
          <w:lang w:val="sr-Latn-ME"/>
        </w:rPr>
        <w:t xml:space="preserve">neplaniran gubitak </w:t>
      </w:r>
      <w:r w:rsidR="00CF4498" w:rsidRPr="009627B0">
        <w:rPr>
          <w:sz w:val="22"/>
          <w:szCs w:val="22"/>
          <w:lang w:val="sr-Latn-ME"/>
        </w:rPr>
        <w:t>tjelesne mase</w:t>
      </w:r>
    </w:p>
    <w:p w14:paraId="1C214573" w14:textId="77777777" w:rsidR="00991C8B" w:rsidRPr="009627B0" w:rsidRDefault="00991C8B" w:rsidP="00991C8B">
      <w:pPr>
        <w:pStyle w:val="Default"/>
        <w:numPr>
          <w:ilvl w:val="0"/>
          <w:numId w:val="31"/>
        </w:numPr>
        <w:jc w:val="both"/>
        <w:rPr>
          <w:sz w:val="22"/>
          <w:szCs w:val="22"/>
          <w:lang w:val="sr-Latn-ME"/>
        </w:rPr>
      </w:pPr>
      <w:r w:rsidRPr="009627B0">
        <w:rPr>
          <w:sz w:val="22"/>
          <w:szCs w:val="22"/>
          <w:lang w:val="sr-Latn-ME"/>
        </w:rPr>
        <w:t>povraćanje koje se ponavlja</w:t>
      </w:r>
    </w:p>
    <w:p w14:paraId="30E7027D" w14:textId="77777777" w:rsidR="00CF4498" w:rsidRPr="009627B0" w:rsidRDefault="00CF4498" w:rsidP="00CF4498">
      <w:pPr>
        <w:pStyle w:val="ListParagraph"/>
        <w:numPr>
          <w:ilvl w:val="0"/>
          <w:numId w:val="31"/>
        </w:numPr>
        <w:tabs>
          <w:tab w:val="left" w:pos="832"/>
          <w:tab w:val="left" w:pos="833"/>
        </w:tabs>
        <w:spacing w:before="1"/>
        <w:rPr>
          <w:lang w:val="sr-Latn-RS"/>
        </w:rPr>
      </w:pPr>
      <w:r w:rsidRPr="009627B0">
        <w:rPr>
          <w:lang w:val="sr-Latn-RS"/>
        </w:rPr>
        <w:t>otežano</w:t>
      </w:r>
      <w:r w:rsidRPr="009627B0">
        <w:rPr>
          <w:spacing w:val="-3"/>
          <w:lang w:val="sr-Latn-RS"/>
        </w:rPr>
        <w:t xml:space="preserve"> </w:t>
      </w:r>
      <w:r w:rsidRPr="009627B0">
        <w:rPr>
          <w:lang w:val="sr-Latn-RS"/>
        </w:rPr>
        <w:t>gutanju</w:t>
      </w:r>
      <w:r w:rsidRPr="009627B0">
        <w:rPr>
          <w:spacing w:val="-5"/>
          <w:lang w:val="sr-Latn-RS"/>
        </w:rPr>
        <w:t xml:space="preserve"> </w:t>
      </w:r>
      <w:r w:rsidRPr="009627B0">
        <w:rPr>
          <w:lang w:val="sr-Latn-RS"/>
        </w:rPr>
        <w:t>ili</w:t>
      </w:r>
      <w:r w:rsidRPr="009627B0">
        <w:rPr>
          <w:spacing w:val="-5"/>
          <w:lang w:val="sr-Latn-RS"/>
        </w:rPr>
        <w:t xml:space="preserve"> </w:t>
      </w:r>
      <w:r w:rsidRPr="009627B0">
        <w:rPr>
          <w:lang w:val="sr-Latn-RS"/>
        </w:rPr>
        <w:t>bol</w:t>
      </w:r>
      <w:r w:rsidRPr="009627B0">
        <w:rPr>
          <w:spacing w:val="-5"/>
          <w:lang w:val="sr-Latn-RS"/>
        </w:rPr>
        <w:t xml:space="preserve"> </w:t>
      </w:r>
      <w:r w:rsidRPr="009627B0">
        <w:rPr>
          <w:lang w:val="sr-Latn-RS"/>
        </w:rPr>
        <w:t>pri</w:t>
      </w:r>
      <w:r w:rsidRPr="009627B0">
        <w:rPr>
          <w:spacing w:val="-4"/>
          <w:lang w:val="sr-Latn-RS"/>
        </w:rPr>
        <w:t xml:space="preserve"> </w:t>
      </w:r>
      <w:r w:rsidRPr="009627B0">
        <w:rPr>
          <w:spacing w:val="-2"/>
          <w:lang w:val="sr-Latn-RS"/>
        </w:rPr>
        <w:t>gutanju;</w:t>
      </w:r>
    </w:p>
    <w:p w14:paraId="07FF209A" w14:textId="6F60011F" w:rsidR="00991C8B" w:rsidRPr="009627B0" w:rsidRDefault="00991C8B" w:rsidP="00991C8B">
      <w:pPr>
        <w:pStyle w:val="Default"/>
        <w:numPr>
          <w:ilvl w:val="0"/>
          <w:numId w:val="31"/>
        </w:numPr>
        <w:jc w:val="both"/>
        <w:rPr>
          <w:sz w:val="22"/>
          <w:szCs w:val="22"/>
          <w:lang w:val="sr-Latn-ME"/>
        </w:rPr>
      </w:pPr>
      <w:r w:rsidRPr="009627B0">
        <w:rPr>
          <w:sz w:val="22"/>
          <w:szCs w:val="22"/>
          <w:lang w:val="sr-Latn-ME"/>
        </w:rPr>
        <w:t>povraćanje krvi</w:t>
      </w:r>
      <w:r w:rsidR="00CF4498" w:rsidRPr="009627B0">
        <w:rPr>
          <w:sz w:val="22"/>
          <w:szCs w:val="22"/>
          <w:lang w:val="sr-Latn-ME"/>
        </w:rPr>
        <w:t xml:space="preserve"> (može izgledati kao talog kafe u povraćenom sadržaju);</w:t>
      </w:r>
    </w:p>
    <w:p w14:paraId="61926865" w14:textId="77777777" w:rsidR="00991C8B" w:rsidRPr="009627B0" w:rsidRDefault="00991C8B" w:rsidP="00991C8B">
      <w:pPr>
        <w:pStyle w:val="Default"/>
        <w:numPr>
          <w:ilvl w:val="0"/>
          <w:numId w:val="31"/>
        </w:numPr>
        <w:jc w:val="both"/>
        <w:rPr>
          <w:sz w:val="22"/>
          <w:szCs w:val="22"/>
          <w:lang w:val="sr-Latn-ME"/>
        </w:rPr>
      </w:pPr>
      <w:r w:rsidRPr="009627B0">
        <w:rPr>
          <w:sz w:val="22"/>
          <w:szCs w:val="22"/>
          <w:lang w:val="sr-Latn-ME"/>
        </w:rPr>
        <w:t>ako ste blijedi i osjećate se malaksalo (anemija)</w:t>
      </w:r>
    </w:p>
    <w:p w14:paraId="48BBCA3A" w14:textId="5FF0EBE3" w:rsidR="00991C8B" w:rsidRPr="009627B0" w:rsidRDefault="00991C8B" w:rsidP="00991C8B">
      <w:pPr>
        <w:pStyle w:val="Default"/>
        <w:numPr>
          <w:ilvl w:val="0"/>
          <w:numId w:val="31"/>
        </w:numPr>
        <w:jc w:val="both"/>
        <w:rPr>
          <w:sz w:val="22"/>
          <w:szCs w:val="22"/>
          <w:lang w:val="sr-Latn-ME"/>
        </w:rPr>
      </w:pPr>
      <w:r w:rsidRPr="009627B0">
        <w:rPr>
          <w:sz w:val="22"/>
          <w:szCs w:val="22"/>
          <w:lang w:val="sr-Latn-ME"/>
        </w:rPr>
        <w:t>ako se pojavi krv u stolici</w:t>
      </w:r>
      <w:r w:rsidR="00236209">
        <w:rPr>
          <w:sz w:val="22"/>
          <w:szCs w:val="22"/>
          <w:lang w:val="sr-Latn-ME"/>
        </w:rPr>
        <w:t xml:space="preserve"> - crna stolica ili stolica koja izgleda kao katran</w:t>
      </w:r>
      <w:r w:rsidR="00CF4498" w:rsidRPr="009627B0">
        <w:rPr>
          <w:sz w:val="22"/>
          <w:szCs w:val="22"/>
          <w:lang w:val="sr-Latn-ME"/>
        </w:rPr>
        <w:t>;</w:t>
      </w:r>
    </w:p>
    <w:p w14:paraId="2245FAC3" w14:textId="77777777" w:rsidR="00CF4498" w:rsidRPr="009627B0" w:rsidRDefault="00CF4498" w:rsidP="00CF4498">
      <w:pPr>
        <w:pStyle w:val="ListParagraph"/>
        <w:numPr>
          <w:ilvl w:val="0"/>
          <w:numId w:val="31"/>
        </w:numPr>
        <w:tabs>
          <w:tab w:val="left" w:pos="832"/>
          <w:tab w:val="left" w:pos="833"/>
        </w:tabs>
        <w:spacing w:line="251" w:lineRule="exact"/>
        <w:rPr>
          <w:lang w:val="sr-Latn-RS"/>
        </w:rPr>
      </w:pPr>
      <w:r w:rsidRPr="009627B0">
        <w:rPr>
          <w:lang w:val="sr-Latn-RS"/>
        </w:rPr>
        <w:t>bol</w:t>
      </w:r>
      <w:r w:rsidRPr="009627B0">
        <w:rPr>
          <w:spacing w:val="-4"/>
          <w:lang w:val="sr-Latn-RS"/>
        </w:rPr>
        <w:t xml:space="preserve"> </w:t>
      </w:r>
      <w:r w:rsidRPr="009627B0">
        <w:rPr>
          <w:lang w:val="sr-Latn-RS"/>
        </w:rPr>
        <w:t>u</w:t>
      </w:r>
      <w:r w:rsidRPr="009627B0">
        <w:rPr>
          <w:spacing w:val="-4"/>
          <w:lang w:val="sr-Latn-RS"/>
        </w:rPr>
        <w:t xml:space="preserve"> </w:t>
      </w:r>
      <w:r w:rsidRPr="009627B0">
        <w:rPr>
          <w:spacing w:val="-2"/>
          <w:lang w:val="sr-Latn-RS"/>
        </w:rPr>
        <w:t>grudima;</w:t>
      </w:r>
    </w:p>
    <w:p w14:paraId="69DA24DD" w14:textId="23AC0690" w:rsidR="00CF4498" w:rsidRPr="009627B0" w:rsidRDefault="00CF4498" w:rsidP="00D05678">
      <w:pPr>
        <w:pStyle w:val="ListParagraph"/>
        <w:numPr>
          <w:ilvl w:val="0"/>
          <w:numId w:val="31"/>
        </w:numPr>
        <w:tabs>
          <w:tab w:val="left" w:pos="832"/>
          <w:tab w:val="left" w:pos="833"/>
        </w:tabs>
        <w:spacing w:before="1"/>
        <w:rPr>
          <w:lang w:val="sr-Latn-RS"/>
        </w:rPr>
      </w:pPr>
      <w:r w:rsidRPr="009627B0">
        <w:rPr>
          <w:lang w:val="sr-Latn-RS"/>
        </w:rPr>
        <w:t>bol</w:t>
      </w:r>
      <w:r w:rsidRPr="009627B0">
        <w:rPr>
          <w:spacing w:val="-3"/>
          <w:lang w:val="sr-Latn-RS"/>
        </w:rPr>
        <w:t xml:space="preserve"> </w:t>
      </w:r>
      <w:r w:rsidRPr="009627B0">
        <w:rPr>
          <w:lang w:val="sr-Latn-RS"/>
        </w:rPr>
        <w:t>u</w:t>
      </w:r>
      <w:r w:rsidRPr="009627B0">
        <w:rPr>
          <w:spacing w:val="-3"/>
          <w:lang w:val="sr-Latn-RS"/>
        </w:rPr>
        <w:t xml:space="preserve"> </w:t>
      </w:r>
      <w:r w:rsidRPr="009627B0">
        <w:rPr>
          <w:spacing w:val="-2"/>
          <w:lang w:val="sr-Latn-RS"/>
        </w:rPr>
        <w:t>želucu;</w:t>
      </w:r>
    </w:p>
    <w:p w14:paraId="6749DD3F" w14:textId="56B4D092" w:rsidR="00991C8B" w:rsidRPr="009627B0" w:rsidRDefault="00991C8B" w:rsidP="00991C8B">
      <w:pPr>
        <w:pStyle w:val="Default"/>
        <w:numPr>
          <w:ilvl w:val="1"/>
          <w:numId w:val="31"/>
        </w:numPr>
        <w:tabs>
          <w:tab w:val="clear" w:pos="1440"/>
        </w:tabs>
        <w:ind w:left="720"/>
        <w:jc w:val="both"/>
        <w:rPr>
          <w:sz w:val="22"/>
          <w:szCs w:val="22"/>
          <w:lang w:val="sr-Latn-ME"/>
        </w:rPr>
      </w:pPr>
      <w:r w:rsidRPr="009627B0">
        <w:rPr>
          <w:sz w:val="22"/>
          <w:szCs w:val="22"/>
          <w:lang w:val="sr-Latn-ME"/>
        </w:rPr>
        <w:t xml:space="preserve">jak i/ili proliv koji ne prolazi, pošto je lijek </w:t>
      </w:r>
      <w:r w:rsidR="00B64E71" w:rsidRPr="009627B0">
        <w:rPr>
          <w:sz w:val="22"/>
          <w:szCs w:val="22"/>
          <w:lang w:val="sr-Latn-ME"/>
        </w:rPr>
        <w:t>Controloc i.v.</w:t>
      </w:r>
      <w:r w:rsidRPr="009627B0">
        <w:rPr>
          <w:sz w:val="22"/>
          <w:szCs w:val="22"/>
          <w:lang w:val="sr-Latn-ME"/>
        </w:rPr>
        <w:t xml:space="preserve"> povezan sa blagim porastom broja infektivnih proliva</w:t>
      </w:r>
    </w:p>
    <w:p w14:paraId="17B9B359" w14:textId="77777777" w:rsidR="00991C8B" w:rsidRPr="009627B0" w:rsidRDefault="00991C8B" w:rsidP="00991C8B">
      <w:pPr>
        <w:pStyle w:val="Default"/>
        <w:ind w:left="360"/>
        <w:jc w:val="both"/>
        <w:rPr>
          <w:sz w:val="22"/>
          <w:szCs w:val="22"/>
          <w:lang w:val="sr-Latn-ME"/>
        </w:rPr>
      </w:pPr>
    </w:p>
    <w:p w14:paraId="7F37FD09" w14:textId="7FD52811" w:rsidR="00236209" w:rsidRDefault="00991C8B" w:rsidP="00046AEB">
      <w:pPr>
        <w:pStyle w:val="Default"/>
        <w:jc w:val="both"/>
        <w:rPr>
          <w:sz w:val="22"/>
          <w:szCs w:val="22"/>
          <w:lang w:val="sr-Latn-ME"/>
        </w:rPr>
      </w:pPr>
      <w:r w:rsidRPr="009627B0">
        <w:rPr>
          <w:sz w:val="22"/>
          <w:szCs w:val="22"/>
          <w:lang w:val="sr-Latn-ME"/>
        </w:rPr>
        <w:t xml:space="preserve">Vaš ljekar će Vas možda uputiti na dodatne analize koje bi trebale da isključe prisustvo malignog oboljenja, jer pantoprazol može da maskira simptome </w:t>
      </w:r>
      <w:r w:rsidR="00B86E41" w:rsidRPr="009627B0">
        <w:rPr>
          <w:sz w:val="22"/>
          <w:szCs w:val="22"/>
          <w:lang w:val="sr-Latn-ME"/>
        </w:rPr>
        <w:t xml:space="preserve">raka </w:t>
      </w:r>
      <w:r w:rsidRPr="009627B0">
        <w:rPr>
          <w:sz w:val="22"/>
          <w:szCs w:val="22"/>
          <w:lang w:val="sr-Latn-ME"/>
        </w:rPr>
        <w:t xml:space="preserve">i da dovede do odlaganja u postavljanju dijagnoze. Ako se uprkos terapiji Vaši simptomi ne povlače, </w:t>
      </w:r>
      <w:r w:rsidR="00236209" w:rsidRPr="00236209">
        <w:t xml:space="preserve"> </w:t>
      </w:r>
      <w:r w:rsidR="00236209" w:rsidRPr="00236209">
        <w:rPr>
          <w:sz w:val="22"/>
          <w:szCs w:val="22"/>
          <w:lang w:val="sr-Latn-ME"/>
        </w:rPr>
        <w:t>biće potrebno razmotriti dodatna ispitivanja.</w:t>
      </w:r>
    </w:p>
    <w:p w14:paraId="78711E35" w14:textId="77777777" w:rsidR="00991C8B" w:rsidRPr="009627B0" w:rsidRDefault="00991C8B" w:rsidP="00236209">
      <w:pPr>
        <w:pStyle w:val="Default"/>
        <w:rPr>
          <w:b/>
          <w:bCs/>
          <w:sz w:val="22"/>
          <w:szCs w:val="22"/>
          <w:lang w:val="sr-Latn-CS"/>
        </w:rPr>
      </w:pPr>
    </w:p>
    <w:p w14:paraId="00FE12A9" w14:textId="261B17E9" w:rsidR="00C77D13" w:rsidRPr="009627B0" w:rsidRDefault="00C77D13" w:rsidP="00A32113">
      <w:pPr>
        <w:rPr>
          <w:b/>
          <w:bCs/>
          <w:sz w:val="22"/>
          <w:szCs w:val="22"/>
          <w:lang w:val="sr-Latn-CS"/>
        </w:rPr>
      </w:pPr>
      <w:r w:rsidRPr="009627B0">
        <w:rPr>
          <w:b/>
          <w:bCs/>
          <w:sz w:val="22"/>
          <w:szCs w:val="22"/>
          <w:lang w:val="sr-Latn-CS"/>
        </w:rPr>
        <w:t>Djeca i adolescenti</w:t>
      </w:r>
    </w:p>
    <w:p w14:paraId="2E1EA0C2" w14:textId="1E2ED816" w:rsidR="00C77D13" w:rsidRPr="009627B0" w:rsidRDefault="005255EF" w:rsidP="00A32113">
      <w:pPr>
        <w:rPr>
          <w:bCs/>
          <w:sz w:val="22"/>
          <w:szCs w:val="22"/>
          <w:lang w:val="sr-Latn-CS"/>
        </w:rPr>
      </w:pPr>
      <w:r w:rsidRPr="009627B0">
        <w:rPr>
          <w:bCs/>
          <w:sz w:val="22"/>
          <w:szCs w:val="22"/>
          <w:lang w:val="sr-Latn-CS"/>
        </w:rPr>
        <w:t>Lijek</w:t>
      </w:r>
      <w:r w:rsidR="005247B9" w:rsidRPr="009627B0">
        <w:rPr>
          <w:bCs/>
          <w:sz w:val="22"/>
          <w:szCs w:val="22"/>
          <w:lang w:val="sr-Latn-CS"/>
        </w:rPr>
        <w:t xml:space="preserve"> Controloc i.v. se ne preporučuje za </w:t>
      </w:r>
      <w:r w:rsidR="008A0B4C" w:rsidRPr="009627B0">
        <w:rPr>
          <w:bCs/>
          <w:sz w:val="22"/>
          <w:szCs w:val="22"/>
          <w:lang w:val="sr-Latn-CS"/>
        </w:rPr>
        <w:t>primjen</w:t>
      </w:r>
      <w:r w:rsidR="005247B9" w:rsidRPr="009627B0">
        <w:rPr>
          <w:bCs/>
          <w:sz w:val="22"/>
          <w:szCs w:val="22"/>
          <w:lang w:val="sr-Latn-CS"/>
        </w:rPr>
        <w:t>u kod dece mlađe od 18 godina, zbog toga što nije dokazano da d</w:t>
      </w:r>
      <w:r w:rsidR="00B86E41" w:rsidRPr="009627B0">
        <w:rPr>
          <w:bCs/>
          <w:sz w:val="22"/>
          <w:szCs w:val="22"/>
          <w:lang w:val="sr-Latn-CS"/>
        </w:rPr>
        <w:t>j</w:t>
      </w:r>
      <w:r w:rsidR="005247B9" w:rsidRPr="009627B0">
        <w:rPr>
          <w:bCs/>
          <w:sz w:val="22"/>
          <w:szCs w:val="22"/>
          <w:lang w:val="sr-Latn-CS"/>
        </w:rPr>
        <w:t>eluje u ovoj populacionoj grupi.</w:t>
      </w:r>
    </w:p>
    <w:p w14:paraId="38F639EC" w14:textId="77777777" w:rsidR="005247B9" w:rsidRPr="009627B0" w:rsidRDefault="005247B9" w:rsidP="00A32113">
      <w:pPr>
        <w:rPr>
          <w:bCs/>
          <w:sz w:val="22"/>
          <w:szCs w:val="22"/>
          <w:lang w:val="sr-Latn-CS"/>
        </w:rPr>
      </w:pPr>
    </w:p>
    <w:p w14:paraId="6809F144" w14:textId="77777777" w:rsidR="00A32113" w:rsidRPr="009627B0" w:rsidRDefault="00A32113" w:rsidP="00A32113">
      <w:pPr>
        <w:rPr>
          <w:b/>
          <w:sz w:val="22"/>
          <w:szCs w:val="22"/>
          <w:lang w:val="sr-Latn-CS"/>
        </w:rPr>
      </w:pPr>
      <w:r w:rsidRPr="009627B0">
        <w:rPr>
          <w:b/>
          <w:sz w:val="22"/>
          <w:szCs w:val="22"/>
          <w:lang w:val="sr-Latn-CS"/>
        </w:rPr>
        <w:t xml:space="preserve">Primjena drugih </w:t>
      </w:r>
      <w:r w:rsidR="001B03B0" w:rsidRPr="009627B0">
        <w:rPr>
          <w:b/>
          <w:sz w:val="22"/>
          <w:szCs w:val="22"/>
          <w:lang w:val="sr-Latn-CS"/>
        </w:rPr>
        <w:t>l</w:t>
      </w:r>
      <w:r w:rsidRPr="009627B0">
        <w:rPr>
          <w:b/>
          <w:sz w:val="22"/>
          <w:szCs w:val="22"/>
          <w:lang w:val="sr-Latn-CS"/>
        </w:rPr>
        <w:t>jekova</w:t>
      </w:r>
    </w:p>
    <w:p w14:paraId="7C706312" w14:textId="052E5C7B" w:rsidR="005247B9" w:rsidRPr="009627B0" w:rsidRDefault="005247B9" w:rsidP="00991C8B">
      <w:pPr>
        <w:jc w:val="both"/>
        <w:rPr>
          <w:sz w:val="22"/>
          <w:szCs w:val="22"/>
          <w:lang w:val="sr-Latn-ME"/>
        </w:rPr>
      </w:pPr>
      <w:r w:rsidRPr="009627B0">
        <w:rPr>
          <w:sz w:val="22"/>
          <w:szCs w:val="22"/>
          <w:lang w:val="sr-Latn-ME"/>
        </w:rPr>
        <w:t>Obav</w:t>
      </w:r>
      <w:r w:rsidR="00B86E41" w:rsidRPr="009627B0">
        <w:rPr>
          <w:sz w:val="22"/>
          <w:szCs w:val="22"/>
          <w:lang w:val="sr-Latn-ME"/>
        </w:rPr>
        <w:t>ij</w:t>
      </w:r>
      <w:r w:rsidRPr="009627B0">
        <w:rPr>
          <w:sz w:val="22"/>
          <w:szCs w:val="22"/>
          <w:lang w:val="sr-Latn-ME"/>
        </w:rPr>
        <w:t>estite Vašeg ljekara ili farmaceuta ukoliko primjenjujete, donedavno ste primjenjivali ili ćete možda primjenjivati bilo koje druge ljekove, uključujući l</w:t>
      </w:r>
      <w:r w:rsidR="005255EF" w:rsidRPr="009627B0">
        <w:rPr>
          <w:sz w:val="22"/>
          <w:szCs w:val="22"/>
          <w:lang w:val="sr-Latn-ME"/>
        </w:rPr>
        <w:t>j</w:t>
      </w:r>
      <w:r w:rsidRPr="009627B0">
        <w:rPr>
          <w:sz w:val="22"/>
          <w:szCs w:val="22"/>
          <w:lang w:val="sr-Latn-ME"/>
        </w:rPr>
        <w:t>ekove koji se mogu nabaviti bez ljekarskog recepta.</w:t>
      </w:r>
    </w:p>
    <w:p w14:paraId="5E9E9354" w14:textId="77777777" w:rsidR="00B86E41" w:rsidRPr="009627B0" w:rsidRDefault="00B86E41" w:rsidP="00991C8B">
      <w:pPr>
        <w:jc w:val="both"/>
        <w:rPr>
          <w:sz w:val="22"/>
          <w:szCs w:val="22"/>
          <w:lang w:val="sr-Latn-ME"/>
        </w:rPr>
      </w:pPr>
    </w:p>
    <w:p w14:paraId="2ACAE0F1" w14:textId="5D7F6C73" w:rsidR="00991C8B" w:rsidRPr="009627B0" w:rsidRDefault="00991C8B" w:rsidP="00991C8B">
      <w:pPr>
        <w:jc w:val="both"/>
        <w:rPr>
          <w:sz w:val="22"/>
          <w:szCs w:val="22"/>
          <w:lang w:val="sr-Latn-ME"/>
        </w:rPr>
      </w:pPr>
      <w:r w:rsidRPr="009627B0">
        <w:rPr>
          <w:sz w:val="22"/>
          <w:szCs w:val="22"/>
          <w:lang w:val="sr-Latn-ME"/>
        </w:rPr>
        <w:t xml:space="preserve">Lijek </w:t>
      </w:r>
      <w:r w:rsidR="00B64E71" w:rsidRPr="009627B0">
        <w:rPr>
          <w:sz w:val="22"/>
          <w:szCs w:val="22"/>
          <w:lang w:val="sr-Latn-ME"/>
        </w:rPr>
        <w:t>Controloc i.v.</w:t>
      </w:r>
      <w:r w:rsidRPr="009627B0">
        <w:rPr>
          <w:sz w:val="22"/>
          <w:szCs w:val="22"/>
          <w:lang w:val="sr-Latn-ME"/>
        </w:rPr>
        <w:t xml:space="preserve"> može da utiče na efikasnost drugih ljekova, te je potrebno da Vašeg ljekara obavijestite ako uzimate:</w:t>
      </w:r>
    </w:p>
    <w:p w14:paraId="44244662" w14:textId="519ED3E1" w:rsidR="00991C8B" w:rsidRPr="009627B0" w:rsidRDefault="00991C8B" w:rsidP="00991C8B">
      <w:pPr>
        <w:numPr>
          <w:ilvl w:val="0"/>
          <w:numId w:val="31"/>
        </w:numPr>
        <w:tabs>
          <w:tab w:val="left" w:pos="284"/>
        </w:tabs>
        <w:jc w:val="both"/>
        <w:rPr>
          <w:sz w:val="22"/>
          <w:szCs w:val="22"/>
          <w:lang w:val="sr-Latn-ME"/>
        </w:rPr>
      </w:pPr>
      <w:r w:rsidRPr="009627B0">
        <w:rPr>
          <w:sz w:val="22"/>
          <w:szCs w:val="22"/>
          <w:lang w:val="sr-Latn-ME"/>
        </w:rPr>
        <w:t xml:space="preserve">ljekove kao što je ketokonazol, itrakonazol i posakonazol (ljekovi za liječenje gljivičnih infekcija) ili erlotinib (lijek za liječenje određenih vrsta </w:t>
      </w:r>
      <w:r w:rsidR="00B86E41" w:rsidRPr="009627B0">
        <w:rPr>
          <w:sz w:val="22"/>
          <w:szCs w:val="22"/>
          <w:lang w:val="sr-Latn-ME"/>
        </w:rPr>
        <w:t>raka</w:t>
      </w:r>
      <w:r w:rsidRPr="009627B0">
        <w:rPr>
          <w:sz w:val="22"/>
          <w:szCs w:val="22"/>
          <w:lang w:val="sr-Latn-ME"/>
        </w:rPr>
        <w:t xml:space="preserve">), jer lijek </w:t>
      </w:r>
      <w:r w:rsidR="00B64E71" w:rsidRPr="009627B0">
        <w:rPr>
          <w:sz w:val="22"/>
          <w:szCs w:val="22"/>
          <w:lang w:val="sr-Latn-ME"/>
        </w:rPr>
        <w:t>Controloc i.v.</w:t>
      </w:r>
      <w:r w:rsidRPr="009627B0">
        <w:rPr>
          <w:sz w:val="22"/>
          <w:szCs w:val="22"/>
          <w:lang w:val="sr-Latn-ME"/>
        </w:rPr>
        <w:t xml:space="preserve"> može spriječiti pravilno djelovanje tih i drugih ljekova. </w:t>
      </w:r>
    </w:p>
    <w:p w14:paraId="3EACE65B" w14:textId="77777777" w:rsidR="00991C8B" w:rsidRPr="009627B0" w:rsidRDefault="00991C8B" w:rsidP="00991C8B">
      <w:pPr>
        <w:numPr>
          <w:ilvl w:val="0"/>
          <w:numId w:val="31"/>
        </w:numPr>
        <w:tabs>
          <w:tab w:val="left" w:pos="284"/>
        </w:tabs>
        <w:jc w:val="both"/>
        <w:rPr>
          <w:sz w:val="22"/>
          <w:szCs w:val="22"/>
          <w:lang w:val="sr-Latn-ME"/>
        </w:rPr>
      </w:pPr>
      <w:r w:rsidRPr="009627B0">
        <w:rPr>
          <w:sz w:val="22"/>
          <w:szCs w:val="22"/>
          <w:lang w:val="sr-Latn-ME"/>
        </w:rPr>
        <w:t>varfarin i fenprokumon, ljekovi koji se koriste za razrjeđivanje krvi i sprečavanje ugrušaka. Možda ćete morati da uradite dodatne analize</w:t>
      </w:r>
    </w:p>
    <w:p w14:paraId="238E15CD" w14:textId="26EF5C20" w:rsidR="005247B9" w:rsidRPr="009627B0" w:rsidRDefault="005247B9" w:rsidP="005247B9">
      <w:pPr>
        <w:pStyle w:val="ListParagraph"/>
        <w:numPr>
          <w:ilvl w:val="0"/>
          <w:numId w:val="31"/>
        </w:numPr>
        <w:tabs>
          <w:tab w:val="left" w:pos="833"/>
        </w:tabs>
        <w:spacing w:before="1"/>
        <w:jc w:val="both"/>
        <w:rPr>
          <w:lang w:val="sr-Latn-RS"/>
        </w:rPr>
      </w:pPr>
      <w:r w:rsidRPr="009627B0">
        <w:rPr>
          <w:lang w:val="sr-Latn-RS"/>
        </w:rPr>
        <w:t>ljekove</w:t>
      </w:r>
      <w:r w:rsidRPr="009627B0">
        <w:rPr>
          <w:spacing w:val="-5"/>
          <w:lang w:val="sr-Latn-RS"/>
        </w:rPr>
        <w:t xml:space="preserve"> </w:t>
      </w:r>
      <w:r w:rsidRPr="009627B0">
        <w:rPr>
          <w:lang w:val="sr-Latn-RS"/>
        </w:rPr>
        <w:t>koji</w:t>
      </w:r>
      <w:r w:rsidRPr="009627B0">
        <w:rPr>
          <w:spacing w:val="-4"/>
          <w:lang w:val="sr-Latn-RS"/>
        </w:rPr>
        <w:t xml:space="preserve"> </w:t>
      </w:r>
      <w:r w:rsidRPr="009627B0">
        <w:rPr>
          <w:lang w:val="sr-Latn-RS"/>
        </w:rPr>
        <w:t>se</w:t>
      </w:r>
      <w:r w:rsidRPr="009627B0">
        <w:rPr>
          <w:spacing w:val="-4"/>
          <w:lang w:val="sr-Latn-RS"/>
        </w:rPr>
        <w:t xml:space="preserve"> </w:t>
      </w:r>
      <w:r w:rsidRPr="009627B0">
        <w:rPr>
          <w:lang w:val="sr-Latn-RS"/>
        </w:rPr>
        <w:t>koriste</w:t>
      </w:r>
      <w:r w:rsidRPr="009627B0">
        <w:rPr>
          <w:spacing w:val="-5"/>
          <w:lang w:val="sr-Latn-RS"/>
        </w:rPr>
        <w:t xml:space="preserve"> </w:t>
      </w:r>
      <w:r w:rsidRPr="009627B0">
        <w:rPr>
          <w:lang w:val="sr-Latn-RS"/>
        </w:rPr>
        <w:t>za</w:t>
      </w:r>
      <w:r w:rsidRPr="009627B0">
        <w:rPr>
          <w:spacing w:val="-4"/>
          <w:lang w:val="sr-Latn-RS"/>
        </w:rPr>
        <w:t xml:space="preserve"> </w:t>
      </w:r>
      <w:r w:rsidRPr="009627B0">
        <w:rPr>
          <w:lang w:val="sr-Latn-RS"/>
        </w:rPr>
        <w:t>liječenje</w:t>
      </w:r>
      <w:r w:rsidRPr="009627B0">
        <w:rPr>
          <w:spacing w:val="-4"/>
          <w:lang w:val="sr-Latn-RS"/>
        </w:rPr>
        <w:t xml:space="preserve"> </w:t>
      </w:r>
      <w:r w:rsidRPr="009627B0">
        <w:rPr>
          <w:lang w:val="sr-Latn-RS"/>
        </w:rPr>
        <w:t>HIV</w:t>
      </w:r>
      <w:r w:rsidRPr="009627B0">
        <w:rPr>
          <w:spacing w:val="-4"/>
          <w:lang w:val="sr-Latn-RS"/>
        </w:rPr>
        <w:t xml:space="preserve"> </w:t>
      </w:r>
      <w:r w:rsidRPr="009627B0">
        <w:rPr>
          <w:lang w:val="sr-Latn-RS"/>
        </w:rPr>
        <w:t>infekcije,</w:t>
      </w:r>
      <w:r w:rsidRPr="009627B0">
        <w:rPr>
          <w:spacing w:val="-5"/>
          <w:lang w:val="sr-Latn-RS"/>
        </w:rPr>
        <w:t xml:space="preserve"> </w:t>
      </w:r>
      <w:r w:rsidRPr="009627B0">
        <w:rPr>
          <w:lang w:val="sr-Latn-RS"/>
        </w:rPr>
        <w:t>kao</w:t>
      </w:r>
      <w:r w:rsidRPr="009627B0">
        <w:rPr>
          <w:spacing w:val="-4"/>
          <w:lang w:val="sr-Latn-RS"/>
        </w:rPr>
        <w:t xml:space="preserve"> </w:t>
      </w:r>
      <w:r w:rsidRPr="009627B0">
        <w:rPr>
          <w:lang w:val="sr-Latn-RS"/>
        </w:rPr>
        <w:t>što</w:t>
      </w:r>
      <w:r w:rsidRPr="009627B0">
        <w:rPr>
          <w:spacing w:val="-4"/>
          <w:lang w:val="sr-Latn-RS"/>
        </w:rPr>
        <w:t xml:space="preserve"> </w:t>
      </w:r>
      <w:r w:rsidRPr="009627B0">
        <w:rPr>
          <w:lang w:val="sr-Latn-RS"/>
        </w:rPr>
        <w:t>je</w:t>
      </w:r>
      <w:r w:rsidRPr="009627B0">
        <w:rPr>
          <w:spacing w:val="-4"/>
          <w:lang w:val="sr-Latn-RS"/>
        </w:rPr>
        <w:t xml:space="preserve"> </w:t>
      </w:r>
      <w:r w:rsidRPr="009627B0">
        <w:rPr>
          <w:spacing w:val="-2"/>
          <w:lang w:val="sr-Latn-RS"/>
        </w:rPr>
        <w:t>atazanavir;</w:t>
      </w:r>
    </w:p>
    <w:p w14:paraId="1CE713FE" w14:textId="55335161" w:rsidR="005247B9" w:rsidRPr="009627B0" w:rsidRDefault="005247B9" w:rsidP="005247B9">
      <w:pPr>
        <w:pStyle w:val="ListParagraph"/>
        <w:numPr>
          <w:ilvl w:val="0"/>
          <w:numId w:val="31"/>
        </w:numPr>
        <w:tabs>
          <w:tab w:val="left" w:pos="833"/>
        </w:tabs>
        <w:spacing w:before="2"/>
        <w:ind w:right="112"/>
        <w:jc w:val="both"/>
        <w:rPr>
          <w:lang w:val="sr-Latn-RS"/>
        </w:rPr>
      </w:pPr>
      <w:r w:rsidRPr="009627B0">
        <w:rPr>
          <w:lang w:val="sr-Latn-RS"/>
        </w:rPr>
        <w:t xml:space="preserve">metotreksat (lijek koji se koristi za liječenje reumatoidnog artritisa, psorijaze ili </w:t>
      </w:r>
      <w:r w:rsidR="00B86E41" w:rsidRPr="009627B0">
        <w:rPr>
          <w:lang w:val="sr-Latn-RS"/>
        </w:rPr>
        <w:t>raka</w:t>
      </w:r>
      <w:r w:rsidRPr="009627B0">
        <w:rPr>
          <w:lang w:val="sr-Latn-RS"/>
        </w:rPr>
        <w:t>) – ukoliko uzimate metotreksat, Vaš ljekar će privremeno prekinuti liječenje lijekom Controloc i.v. zato što pantoprazol povećava vrijednost metotreksata u krvi;</w:t>
      </w:r>
    </w:p>
    <w:p w14:paraId="67F6CBCA" w14:textId="5913390A" w:rsidR="005247B9" w:rsidRPr="009627B0" w:rsidRDefault="005247B9" w:rsidP="005247B9">
      <w:pPr>
        <w:pStyle w:val="ListParagraph"/>
        <w:numPr>
          <w:ilvl w:val="0"/>
          <w:numId w:val="31"/>
        </w:numPr>
        <w:tabs>
          <w:tab w:val="left" w:pos="833"/>
        </w:tabs>
        <w:spacing w:before="1" w:line="237" w:lineRule="auto"/>
        <w:ind w:right="112"/>
        <w:jc w:val="both"/>
        <w:rPr>
          <w:lang w:val="sr-Latn-RS"/>
        </w:rPr>
      </w:pPr>
      <w:r w:rsidRPr="009627B0">
        <w:rPr>
          <w:lang w:val="sr-Latn-RS"/>
        </w:rPr>
        <w:t>fluvoksamin (lijek koji se koristi u lečenju depresije i drugih psihijatrijskih bolesti – ukoliko uzimate fluvoksamin, Vaš ljekar može smanjiti dozu lijeka;</w:t>
      </w:r>
    </w:p>
    <w:p w14:paraId="01F50065" w14:textId="665CEA78" w:rsidR="005247B9" w:rsidRPr="009627B0" w:rsidRDefault="005247B9" w:rsidP="005247B9">
      <w:pPr>
        <w:pStyle w:val="ListParagraph"/>
        <w:numPr>
          <w:ilvl w:val="0"/>
          <w:numId w:val="31"/>
        </w:numPr>
        <w:tabs>
          <w:tab w:val="left" w:pos="833"/>
        </w:tabs>
        <w:spacing w:before="1"/>
        <w:jc w:val="both"/>
        <w:rPr>
          <w:lang w:val="sr-Latn-RS"/>
        </w:rPr>
      </w:pPr>
      <w:r w:rsidRPr="009627B0">
        <w:rPr>
          <w:lang w:val="sr-Latn-RS"/>
        </w:rPr>
        <w:t>rifampicin</w:t>
      </w:r>
      <w:r w:rsidRPr="009627B0">
        <w:rPr>
          <w:spacing w:val="-7"/>
          <w:lang w:val="sr-Latn-RS"/>
        </w:rPr>
        <w:t xml:space="preserve"> </w:t>
      </w:r>
      <w:r w:rsidRPr="009627B0">
        <w:rPr>
          <w:lang w:val="sr-Latn-RS"/>
        </w:rPr>
        <w:t>(lijek</w:t>
      </w:r>
      <w:r w:rsidRPr="009627B0">
        <w:rPr>
          <w:spacing w:val="-5"/>
          <w:lang w:val="sr-Latn-RS"/>
        </w:rPr>
        <w:t xml:space="preserve"> </w:t>
      </w:r>
      <w:r w:rsidRPr="009627B0">
        <w:rPr>
          <w:lang w:val="sr-Latn-RS"/>
        </w:rPr>
        <w:t>koji</w:t>
      </w:r>
      <w:r w:rsidRPr="009627B0">
        <w:rPr>
          <w:spacing w:val="-4"/>
          <w:lang w:val="sr-Latn-RS"/>
        </w:rPr>
        <w:t xml:space="preserve"> </w:t>
      </w:r>
      <w:r w:rsidRPr="009627B0">
        <w:rPr>
          <w:lang w:val="sr-Latn-RS"/>
        </w:rPr>
        <w:t>se</w:t>
      </w:r>
      <w:r w:rsidRPr="009627B0">
        <w:rPr>
          <w:spacing w:val="-5"/>
          <w:lang w:val="sr-Latn-RS"/>
        </w:rPr>
        <w:t xml:space="preserve"> </w:t>
      </w:r>
      <w:r w:rsidRPr="009627B0">
        <w:rPr>
          <w:lang w:val="sr-Latn-RS"/>
        </w:rPr>
        <w:t>koristi</w:t>
      </w:r>
      <w:r w:rsidRPr="009627B0">
        <w:rPr>
          <w:spacing w:val="-4"/>
          <w:lang w:val="sr-Latn-RS"/>
        </w:rPr>
        <w:t xml:space="preserve"> </w:t>
      </w:r>
      <w:r w:rsidRPr="009627B0">
        <w:rPr>
          <w:lang w:val="sr-Latn-RS"/>
        </w:rPr>
        <w:t>za</w:t>
      </w:r>
      <w:r w:rsidRPr="009627B0">
        <w:rPr>
          <w:spacing w:val="-5"/>
          <w:lang w:val="sr-Latn-RS"/>
        </w:rPr>
        <w:t xml:space="preserve"> </w:t>
      </w:r>
      <w:r w:rsidRPr="009627B0">
        <w:rPr>
          <w:lang w:val="sr-Latn-RS"/>
        </w:rPr>
        <w:t>liječenje</w:t>
      </w:r>
      <w:r w:rsidRPr="009627B0">
        <w:rPr>
          <w:spacing w:val="-4"/>
          <w:lang w:val="sr-Latn-RS"/>
        </w:rPr>
        <w:t xml:space="preserve"> </w:t>
      </w:r>
      <w:r w:rsidRPr="009627B0">
        <w:rPr>
          <w:spacing w:val="-2"/>
          <w:lang w:val="sr-Latn-RS"/>
        </w:rPr>
        <w:t xml:space="preserve">infekcija); </w:t>
      </w:r>
    </w:p>
    <w:p w14:paraId="2F1CC768" w14:textId="783716DF" w:rsidR="005247B9" w:rsidRPr="009627B0" w:rsidRDefault="005247B9" w:rsidP="005247B9">
      <w:pPr>
        <w:pStyle w:val="ListParagraph"/>
        <w:numPr>
          <w:ilvl w:val="0"/>
          <w:numId w:val="31"/>
        </w:numPr>
        <w:tabs>
          <w:tab w:val="left" w:pos="833"/>
        </w:tabs>
        <w:spacing w:before="2"/>
        <w:jc w:val="both"/>
        <w:rPr>
          <w:lang w:val="sr-Latn-RS"/>
        </w:rPr>
      </w:pPr>
      <w:r w:rsidRPr="009627B0">
        <w:rPr>
          <w:lang w:val="sr-Latn-RS"/>
        </w:rPr>
        <w:t>kantarion</w:t>
      </w:r>
      <w:r w:rsidRPr="009627B0">
        <w:rPr>
          <w:spacing w:val="-9"/>
          <w:lang w:val="sr-Latn-RS"/>
        </w:rPr>
        <w:t xml:space="preserve"> </w:t>
      </w:r>
      <w:r w:rsidRPr="009627B0">
        <w:rPr>
          <w:lang w:val="sr-Latn-RS"/>
        </w:rPr>
        <w:t>(</w:t>
      </w:r>
      <w:r w:rsidRPr="009627B0">
        <w:rPr>
          <w:i/>
          <w:lang w:val="sr-Latn-RS"/>
        </w:rPr>
        <w:t>Hypericum</w:t>
      </w:r>
      <w:r w:rsidRPr="009627B0">
        <w:rPr>
          <w:i/>
          <w:spacing w:val="-7"/>
          <w:lang w:val="sr-Latn-RS"/>
        </w:rPr>
        <w:t xml:space="preserve"> </w:t>
      </w:r>
      <w:r w:rsidRPr="009627B0">
        <w:rPr>
          <w:i/>
          <w:lang w:val="sr-Latn-RS"/>
        </w:rPr>
        <w:t>perforatum</w:t>
      </w:r>
      <w:r w:rsidRPr="009627B0">
        <w:rPr>
          <w:lang w:val="sr-Latn-RS"/>
        </w:rPr>
        <w:t>)</w:t>
      </w:r>
      <w:r w:rsidRPr="009627B0">
        <w:rPr>
          <w:spacing w:val="-8"/>
          <w:lang w:val="sr-Latn-RS"/>
        </w:rPr>
        <w:t xml:space="preserve"> </w:t>
      </w:r>
      <w:r w:rsidRPr="009627B0">
        <w:rPr>
          <w:lang w:val="sr-Latn-RS"/>
        </w:rPr>
        <w:t>(koristi</w:t>
      </w:r>
      <w:r w:rsidRPr="009627B0">
        <w:rPr>
          <w:spacing w:val="-7"/>
          <w:lang w:val="sr-Latn-RS"/>
        </w:rPr>
        <w:t xml:space="preserve"> </w:t>
      </w:r>
      <w:r w:rsidRPr="009627B0">
        <w:rPr>
          <w:lang w:val="sr-Latn-RS"/>
        </w:rPr>
        <w:t>se</w:t>
      </w:r>
      <w:r w:rsidRPr="009627B0">
        <w:rPr>
          <w:spacing w:val="-7"/>
          <w:lang w:val="sr-Latn-RS"/>
        </w:rPr>
        <w:t xml:space="preserve"> </w:t>
      </w:r>
      <w:r w:rsidRPr="009627B0">
        <w:rPr>
          <w:lang w:val="sr-Latn-RS"/>
        </w:rPr>
        <w:t>za</w:t>
      </w:r>
      <w:r w:rsidRPr="009627B0">
        <w:rPr>
          <w:spacing w:val="-8"/>
          <w:lang w:val="sr-Latn-RS"/>
        </w:rPr>
        <w:t xml:space="preserve"> </w:t>
      </w:r>
      <w:r w:rsidRPr="009627B0">
        <w:rPr>
          <w:lang w:val="sr-Latn-RS"/>
        </w:rPr>
        <w:t>liječenje</w:t>
      </w:r>
      <w:r w:rsidRPr="009627B0">
        <w:rPr>
          <w:spacing w:val="-5"/>
          <w:lang w:val="sr-Latn-RS"/>
        </w:rPr>
        <w:t xml:space="preserve"> </w:t>
      </w:r>
      <w:r w:rsidRPr="009627B0">
        <w:rPr>
          <w:lang w:val="sr-Latn-RS"/>
        </w:rPr>
        <w:t>blažih</w:t>
      </w:r>
      <w:r w:rsidRPr="009627B0">
        <w:rPr>
          <w:spacing w:val="-8"/>
          <w:lang w:val="sr-Latn-RS"/>
        </w:rPr>
        <w:t xml:space="preserve"> </w:t>
      </w:r>
      <w:r w:rsidRPr="009627B0">
        <w:rPr>
          <w:lang w:val="sr-Latn-RS"/>
        </w:rPr>
        <w:t>oblika</w:t>
      </w:r>
      <w:r w:rsidRPr="009627B0">
        <w:rPr>
          <w:spacing w:val="-2"/>
          <w:lang w:val="sr-Latn-RS"/>
        </w:rPr>
        <w:t xml:space="preserve"> depresije).</w:t>
      </w:r>
    </w:p>
    <w:p w14:paraId="3832BB1D" w14:textId="77777777" w:rsidR="004A44FC" w:rsidRPr="009627B0" w:rsidRDefault="004A44FC" w:rsidP="004D53FC">
      <w:pPr>
        <w:pStyle w:val="ListParagraph"/>
        <w:tabs>
          <w:tab w:val="left" w:pos="833"/>
        </w:tabs>
        <w:spacing w:before="2"/>
        <w:ind w:left="720" w:firstLine="0"/>
        <w:jc w:val="both"/>
        <w:rPr>
          <w:lang w:val="sr-Latn-RS"/>
        </w:rPr>
      </w:pPr>
    </w:p>
    <w:p w14:paraId="533CC416" w14:textId="2CC5CCA2" w:rsidR="0044681B" w:rsidRPr="009627B0" w:rsidRDefault="004A44FC" w:rsidP="0044681B">
      <w:pPr>
        <w:pStyle w:val="BodyText2"/>
        <w:spacing w:after="0" w:line="240" w:lineRule="auto"/>
        <w:jc w:val="both"/>
        <w:rPr>
          <w:i/>
          <w:sz w:val="22"/>
          <w:szCs w:val="22"/>
          <w:lang w:val="sr-Latn-ME"/>
        </w:rPr>
      </w:pPr>
      <w:r w:rsidRPr="009627B0">
        <w:rPr>
          <w:sz w:val="22"/>
          <w:szCs w:val="22"/>
          <w:lang w:val="sr-Latn-RS"/>
        </w:rPr>
        <w:t xml:space="preserve">Razgovarajte sa svojim ljekarom prije primjene pantoprazola ako trebate obaviti određenu </w:t>
      </w:r>
      <w:r w:rsidR="00B86E41" w:rsidRPr="009627B0">
        <w:rPr>
          <w:sz w:val="22"/>
          <w:szCs w:val="22"/>
          <w:lang w:val="sr-Latn-RS"/>
        </w:rPr>
        <w:t xml:space="preserve">analizu </w:t>
      </w:r>
      <w:r w:rsidRPr="009627B0">
        <w:rPr>
          <w:sz w:val="22"/>
          <w:szCs w:val="22"/>
          <w:lang w:val="sr-Latn-RS"/>
        </w:rPr>
        <w:t>urina (za otkrivanje THC-a, odnosno tetrahidrokanabinola).</w:t>
      </w:r>
    </w:p>
    <w:p w14:paraId="6079AB49" w14:textId="77777777" w:rsidR="00445D8F" w:rsidRPr="009627B0" w:rsidRDefault="00445D8F" w:rsidP="00A32113">
      <w:pPr>
        <w:rPr>
          <w:sz w:val="22"/>
          <w:szCs w:val="22"/>
          <w:lang w:val="sr-Latn-CS"/>
        </w:rPr>
      </w:pPr>
    </w:p>
    <w:p w14:paraId="235E9623" w14:textId="77777777" w:rsidR="00445D8F" w:rsidRPr="009627B0" w:rsidRDefault="00445D8F" w:rsidP="00A32113">
      <w:pPr>
        <w:rPr>
          <w:bCs/>
          <w:sz w:val="22"/>
          <w:szCs w:val="22"/>
          <w:lang w:val="sr-Latn-CS"/>
        </w:rPr>
      </w:pPr>
    </w:p>
    <w:p w14:paraId="7EB28BB0" w14:textId="5241FD36" w:rsidR="00A92C66" w:rsidRPr="009627B0" w:rsidRDefault="00F47B6C" w:rsidP="00A32113">
      <w:pPr>
        <w:rPr>
          <w:b/>
          <w:sz w:val="22"/>
          <w:szCs w:val="22"/>
          <w:lang w:val="sr-Latn-CS"/>
        </w:rPr>
      </w:pPr>
      <w:r w:rsidRPr="009627B0">
        <w:rPr>
          <w:b/>
          <w:sz w:val="22"/>
          <w:szCs w:val="22"/>
          <w:lang w:val="sr-Latn-CS"/>
        </w:rPr>
        <w:t>Plodnost, trudnoća i dojenje</w:t>
      </w:r>
    </w:p>
    <w:p w14:paraId="489BD895" w14:textId="77777777" w:rsidR="00B86E41" w:rsidRPr="009627B0" w:rsidRDefault="00B86E41" w:rsidP="00A32113">
      <w:pPr>
        <w:rPr>
          <w:b/>
          <w:sz w:val="22"/>
          <w:szCs w:val="22"/>
          <w:lang w:val="sr-Latn-CS"/>
        </w:rPr>
      </w:pPr>
    </w:p>
    <w:p w14:paraId="22B25B0B" w14:textId="77777777" w:rsidR="00991C8B" w:rsidRPr="009627B0" w:rsidRDefault="00991C8B" w:rsidP="00991C8B">
      <w:pPr>
        <w:pStyle w:val="Header"/>
        <w:tabs>
          <w:tab w:val="left" w:pos="284"/>
        </w:tabs>
        <w:jc w:val="both"/>
        <w:rPr>
          <w:sz w:val="22"/>
          <w:szCs w:val="22"/>
          <w:u w:val="single"/>
          <w:lang w:val="sr-Latn-ME"/>
        </w:rPr>
      </w:pPr>
      <w:r w:rsidRPr="009627B0">
        <w:rPr>
          <w:sz w:val="22"/>
          <w:szCs w:val="22"/>
          <w:u w:val="single"/>
          <w:lang w:val="sr-Latn-ME"/>
        </w:rPr>
        <w:t>Trudnoća i dojenje:</w:t>
      </w:r>
    </w:p>
    <w:p w14:paraId="253AD3D7" w14:textId="77777777" w:rsidR="00B86E41" w:rsidRPr="009627B0" w:rsidRDefault="0044681B" w:rsidP="0044681B">
      <w:pPr>
        <w:pStyle w:val="Header"/>
        <w:tabs>
          <w:tab w:val="left" w:pos="284"/>
        </w:tabs>
        <w:jc w:val="both"/>
        <w:rPr>
          <w:sz w:val="22"/>
          <w:szCs w:val="22"/>
          <w:lang w:val="sr-Latn-ME"/>
        </w:rPr>
      </w:pPr>
      <w:r w:rsidRPr="009627B0">
        <w:rPr>
          <w:sz w:val="22"/>
          <w:szCs w:val="22"/>
          <w:lang w:val="sr-Latn-ME"/>
        </w:rPr>
        <w:t xml:space="preserve">Ako ste trudni ili dojite, mislite da ste trudni ili planirate trudnoću, obratite se Vašem ljekaru za savjet prije nego što primite ovaj lijek. </w:t>
      </w:r>
    </w:p>
    <w:p w14:paraId="3C96F400" w14:textId="0FB170A3" w:rsidR="0044681B" w:rsidRPr="009627B0" w:rsidRDefault="0044681B" w:rsidP="0044681B">
      <w:pPr>
        <w:pStyle w:val="Header"/>
        <w:tabs>
          <w:tab w:val="left" w:pos="284"/>
        </w:tabs>
        <w:jc w:val="both"/>
        <w:rPr>
          <w:sz w:val="22"/>
          <w:szCs w:val="22"/>
          <w:lang w:val="sr-Latn-ME"/>
        </w:rPr>
      </w:pPr>
      <w:r w:rsidRPr="009627B0">
        <w:rPr>
          <w:sz w:val="22"/>
          <w:szCs w:val="22"/>
          <w:lang w:val="sr-Latn-ME"/>
        </w:rPr>
        <w:t>Nema odgovarajućih podataka o upotrebi pantoprazola u trudnoći. Postoje podaci o izlučivanju ovog lijeka u majčino ml</w:t>
      </w:r>
      <w:r w:rsidR="005255EF" w:rsidRPr="009627B0">
        <w:rPr>
          <w:sz w:val="22"/>
          <w:szCs w:val="22"/>
          <w:lang w:val="sr-Latn-ME"/>
        </w:rPr>
        <w:t>ij</w:t>
      </w:r>
      <w:r w:rsidRPr="009627B0">
        <w:rPr>
          <w:sz w:val="22"/>
          <w:szCs w:val="22"/>
          <w:lang w:val="sr-Latn-ME"/>
        </w:rPr>
        <w:t>eko.</w:t>
      </w:r>
    </w:p>
    <w:p w14:paraId="4506D8A9" w14:textId="37364B56" w:rsidR="0044681B" w:rsidRPr="009627B0" w:rsidRDefault="0044681B" w:rsidP="0044681B">
      <w:pPr>
        <w:pStyle w:val="Header"/>
        <w:tabs>
          <w:tab w:val="left" w:pos="284"/>
        </w:tabs>
        <w:jc w:val="both"/>
        <w:rPr>
          <w:sz w:val="22"/>
          <w:szCs w:val="22"/>
          <w:lang w:val="sr-Latn-ME"/>
        </w:rPr>
      </w:pPr>
      <w:r w:rsidRPr="009627B0">
        <w:rPr>
          <w:sz w:val="22"/>
          <w:szCs w:val="22"/>
          <w:lang w:val="sr-Latn-ME"/>
        </w:rPr>
        <w:lastRenderedPageBreak/>
        <w:t>Ovaj lijek treba da Vam bude primijenjen samo ukoliko Vaš ljekar smatra da je korist od liječenja za Vas veća od potencijalnog rizika po Vaše nerođeno dijete ili novorođenče.</w:t>
      </w:r>
    </w:p>
    <w:p w14:paraId="35F213DF" w14:textId="77777777" w:rsidR="00991C8B" w:rsidRPr="009627B0" w:rsidRDefault="00991C8B" w:rsidP="00991C8B">
      <w:pPr>
        <w:pStyle w:val="Header"/>
        <w:tabs>
          <w:tab w:val="left" w:pos="284"/>
        </w:tabs>
        <w:jc w:val="both"/>
        <w:rPr>
          <w:sz w:val="22"/>
          <w:szCs w:val="22"/>
          <w:lang w:val="sr-Latn-ME"/>
        </w:rPr>
      </w:pPr>
    </w:p>
    <w:p w14:paraId="4D439E4B" w14:textId="219D5580" w:rsidR="00A32113" w:rsidRPr="009627B0" w:rsidRDefault="00A32113" w:rsidP="00A32113">
      <w:pPr>
        <w:rPr>
          <w:b/>
          <w:bCs/>
          <w:sz w:val="22"/>
          <w:szCs w:val="22"/>
          <w:lang w:val="sr-Latn-CS"/>
        </w:rPr>
      </w:pPr>
      <w:r w:rsidRPr="009627B0">
        <w:rPr>
          <w:b/>
          <w:sz w:val="22"/>
          <w:szCs w:val="22"/>
          <w:lang w:val="sr-Latn-CS"/>
        </w:rPr>
        <w:t xml:space="preserve">Uticaj lijeka </w:t>
      </w:r>
      <w:r w:rsidR="00B64E71" w:rsidRPr="009627B0">
        <w:rPr>
          <w:b/>
          <w:sz w:val="22"/>
          <w:szCs w:val="22"/>
          <w:lang w:val="sr-Latn-CS"/>
        </w:rPr>
        <w:t>CONTROLOC I.V.</w:t>
      </w:r>
      <w:r w:rsidRPr="009627B0">
        <w:rPr>
          <w:b/>
          <w:sz w:val="22"/>
          <w:szCs w:val="22"/>
          <w:lang w:val="sr-Latn-CS"/>
        </w:rPr>
        <w:t xml:space="preserve"> na </w:t>
      </w:r>
      <w:r w:rsidR="00F47B6C" w:rsidRPr="009627B0">
        <w:rPr>
          <w:b/>
          <w:sz w:val="22"/>
          <w:szCs w:val="22"/>
          <w:lang w:val="sr-Latn-CS"/>
        </w:rPr>
        <w:t xml:space="preserve">sposobnost upravljanja </w:t>
      </w:r>
      <w:r w:rsidRPr="009627B0">
        <w:rPr>
          <w:b/>
          <w:sz w:val="22"/>
          <w:szCs w:val="22"/>
          <w:lang w:val="sr-Latn-CS"/>
        </w:rPr>
        <w:t>vozilima i rukovanje mašinama</w:t>
      </w:r>
      <w:r w:rsidRPr="009627B0">
        <w:rPr>
          <w:b/>
          <w:bCs/>
          <w:sz w:val="22"/>
          <w:szCs w:val="22"/>
          <w:lang w:val="sr-Latn-CS"/>
        </w:rPr>
        <w:t xml:space="preserve"> </w:t>
      </w:r>
    </w:p>
    <w:p w14:paraId="14A925C7" w14:textId="2F0A7981" w:rsidR="00991C8B" w:rsidRPr="009627B0" w:rsidRDefault="0044681B" w:rsidP="00991C8B">
      <w:pPr>
        <w:jc w:val="both"/>
        <w:rPr>
          <w:bCs/>
          <w:sz w:val="22"/>
          <w:szCs w:val="22"/>
          <w:lang w:val="sr-Latn-ME"/>
        </w:rPr>
      </w:pPr>
      <w:r w:rsidRPr="009627B0">
        <w:rPr>
          <w:sz w:val="22"/>
          <w:szCs w:val="22"/>
          <w:lang w:val="sr-Latn-ME"/>
        </w:rPr>
        <w:t xml:space="preserve">Lijek Controloc i.v. nema ili ima zanemarljiv uticaj na upravljanje vozilima i rukovanje mašinama. </w:t>
      </w:r>
      <w:r w:rsidR="00991C8B" w:rsidRPr="009627B0">
        <w:rPr>
          <w:sz w:val="22"/>
          <w:szCs w:val="22"/>
          <w:lang w:val="sr-Latn-ME"/>
        </w:rPr>
        <w:t>Ako se jave neželjena dejstva kao vrtoglavica i poremećaji vida, ne smijete da upravljate motornim vozilom ili rukujete mašinama.</w:t>
      </w:r>
    </w:p>
    <w:p w14:paraId="381AEE3A" w14:textId="77777777" w:rsidR="00991C8B" w:rsidRPr="009627B0" w:rsidRDefault="00991C8B" w:rsidP="00991C8B">
      <w:pPr>
        <w:jc w:val="both"/>
        <w:rPr>
          <w:bCs/>
          <w:sz w:val="22"/>
          <w:szCs w:val="22"/>
          <w:lang w:val="sr-Latn-ME"/>
        </w:rPr>
      </w:pPr>
    </w:p>
    <w:p w14:paraId="00A0C805" w14:textId="476B04E9" w:rsidR="00A32113" w:rsidRPr="009627B0" w:rsidRDefault="00A32113" w:rsidP="000B5EAD">
      <w:pPr>
        <w:widowControl w:val="0"/>
        <w:autoSpaceDE w:val="0"/>
        <w:autoSpaceDN w:val="0"/>
        <w:rPr>
          <w:i/>
          <w:iCs/>
          <w:sz w:val="22"/>
          <w:szCs w:val="22"/>
          <w:lang w:val="sr-Latn-CS"/>
        </w:rPr>
      </w:pPr>
      <w:r w:rsidRPr="009627B0">
        <w:rPr>
          <w:b/>
          <w:sz w:val="22"/>
          <w:szCs w:val="22"/>
          <w:lang w:val="sr-Latn-CS"/>
        </w:rPr>
        <w:t xml:space="preserve">Važne informacije o nekim sastojcima lijeka </w:t>
      </w:r>
      <w:r w:rsidR="00B64E71" w:rsidRPr="009627B0">
        <w:rPr>
          <w:b/>
          <w:sz w:val="22"/>
          <w:szCs w:val="22"/>
          <w:lang w:val="sr-Latn-CS"/>
        </w:rPr>
        <w:t>C</w:t>
      </w:r>
      <w:r w:rsidR="0044681B" w:rsidRPr="009627B0">
        <w:rPr>
          <w:b/>
          <w:sz w:val="22"/>
          <w:szCs w:val="22"/>
          <w:lang w:val="sr-Latn-CS"/>
        </w:rPr>
        <w:t>ontroloc i.v.</w:t>
      </w:r>
      <w:r w:rsidR="0044681B" w:rsidRPr="009627B0">
        <w:rPr>
          <w:b/>
          <w:sz w:val="22"/>
          <w:szCs w:val="22"/>
        </w:rPr>
        <w:t xml:space="preserve"> </w:t>
      </w:r>
    </w:p>
    <w:p w14:paraId="3326093C" w14:textId="2B93C8C0" w:rsidR="00445D8F" w:rsidRPr="009627B0" w:rsidRDefault="00991C8B" w:rsidP="000B5EAD">
      <w:pPr>
        <w:widowControl w:val="0"/>
        <w:autoSpaceDE w:val="0"/>
        <w:autoSpaceDN w:val="0"/>
        <w:rPr>
          <w:sz w:val="22"/>
          <w:szCs w:val="22"/>
          <w:lang w:val="sr-Latn-CS"/>
        </w:rPr>
      </w:pPr>
      <w:r w:rsidRPr="009627B0">
        <w:rPr>
          <w:sz w:val="22"/>
          <w:szCs w:val="22"/>
          <w:lang w:val="sr-Latn-ME"/>
        </w:rPr>
        <w:t>Ovaj lijek</w:t>
      </w:r>
      <w:r w:rsidR="0044681B" w:rsidRPr="009627B0">
        <w:rPr>
          <w:sz w:val="22"/>
          <w:szCs w:val="22"/>
          <w:lang w:val="sr-Latn-ME"/>
        </w:rPr>
        <w:t xml:space="preserve"> sadrži manje od 1 mmol natrijuma (23 mg) u jednoj bočici, tj. suštinski je „bez natrijuma“.</w:t>
      </w:r>
    </w:p>
    <w:p w14:paraId="553D1D16" w14:textId="77777777" w:rsidR="00445D8F" w:rsidRPr="009627B0" w:rsidRDefault="00445D8F" w:rsidP="00A32113">
      <w:pPr>
        <w:rPr>
          <w:sz w:val="22"/>
          <w:szCs w:val="22"/>
          <w:lang w:val="sr-Latn-CS"/>
        </w:rPr>
      </w:pPr>
    </w:p>
    <w:p w14:paraId="2FDDF367" w14:textId="77777777" w:rsidR="0044681B" w:rsidRPr="009627B0" w:rsidRDefault="0044681B" w:rsidP="00A32113">
      <w:pPr>
        <w:rPr>
          <w:sz w:val="22"/>
          <w:szCs w:val="22"/>
          <w:lang w:val="sr-Latn-CS"/>
        </w:rPr>
      </w:pPr>
    </w:p>
    <w:p w14:paraId="2491B59D" w14:textId="4DDBBC7C" w:rsidR="00A32113" w:rsidRPr="009627B0" w:rsidRDefault="00A32113" w:rsidP="00291DAD">
      <w:pPr>
        <w:tabs>
          <w:tab w:val="left" w:pos="540"/>
          <w:tab w:val="left" w:pos="569"/>
        </w:tabs>
        <w:rPr>
          <w:b/>
          <w:bCs/>
          <w:sz w:val="22"/>
          <w:szCs w:val="22"/>
          <w:lang w:val="sr-Latn-CS"/>
        </w:rPr>
      </w:pPr>
      <w:r w:rsidRPr="009627B0">
        <w:rPr>
          <w:b/>
          <w:bCs/>
          <w:sz w:val="22"/>
          <w:szCs w:val="22"/>
          <w:lang w:val="sr-Latn-CS"/>
        </w:rPr>
        <w:t xml:space="preserve">3. </w:t>
      </w:r>
      <w:r w:rsidR="00291DAD" w:rsidRPr="009627B0">
        <w:rPr>
          <w:b/>
          <w:bCs/>
          <w:sz w:val="22"/>
          <w:szCs w:val="22"/>
          <w:lang w:val="sr-Latn-CS"/>
        </w:rPr>
        <w:tab/>
      </w:r>
      <w:r w:rsidR="00291DAD" w:rsidRPr="009627B0">
        <w:rPr>
          <w:b/>
          <w:bCs/>
          <w:sz w:val="22"/>
          <w:szCs w:val="22"/>
          <w:lang w:val="ru-RU"/>
        </w:rPr>
        <w:t>KAKO</w:t>
      </w:r>
      <w:r w:rsidR="00291DAD" w:rsidRPr="009627B0">
        <w:rPr>
          <w:b/>
          <w:bCs/>
          <w:sz w:val="22"/>
          <w:szCs w:val="22"/>
          <w:lang w:val="sr-Latn-CS"/>
        </w:rPr>
        <w:t xml:space="preserve"> </w:t>
      </w:r>
      <w:r w:rsidR="00291DAD" w:rsidRPr="009627B0">
        <w:rPr>
          <w:b/>
          <w:bCs/>
          <w:sz w:val="22"/>
          <w:szCs w:val="22"/>
          <w:lang w:val="ru-RU"/>
        </w:rPr>
        <w:t>SE</w:t>
      </w:r>
      <w:r w:rsidR="00291DAD" w:rsidRPr="009627B0">
        <w:rPr>
          <w:b/>
          <w:bCs/>
          <w:sz w:val="22"/>
          <w:szCs w:val="22"/>
          <w:lang w:val="sr-Latn-CS"/>
        </w:rPr>
        <w:t xml:space="preserve"> </w:t>
      </w:r>
      <w:r w:rsidR="00291DAD" w:rsidRPr="009627B0">
        <w:rPr>
          <w:b/>
          <w:bCs/>
          <w:sz w:val="22"/>
          <w:szCs w:val="22"/>
          <w:lang w:val="ru-RU"/>
        </w:rPr>
        <w:t>UPOTREBLJAVA</w:t>
      </w:r>
      <w:r w:rsidR="00291DAD" w:rsidRPr="009627B0">
        <w:rPr>
          <w:b/>
          <w:bCs/>
          <w:sz w:val="22"/>
          <w:szCs w:val="22"/>
          <w:lang w:val="sr-Latn-CS"/>
        </w:rPr>
        <w:t xml:space="preserve"> </w:t>
      </w:r>
      <w:r w:rsidR="00291DAD" w:rsidRPr="009627B0">
        <w:rPr>
          <w:b/>
          <w:bCs/>
          <w:sz w:val="22"/>
          <w:szCs w:val="22"/>
          <w:lang w:val="ru-RU"/>
        </w:rPr>
        <w:t>LIJEK</w:t>
      </w:r>
      <w:r w:rsidR="00291DAD" w:rsidRPr="009627B0">
        <w:rPr>
          <w:b/>
          <w:bCs/>
          <w:sz w:val="22"/>
          <w:szCs w:val="22"/>
          <w:lang w:val="sr-Latn-CS"/>
        </w:rPr>
        <w:t xml:space="preserve"> </w:t>
      </w:r>
      <w:r w:rsidR="00B64E71" w:rsidRPr="009627B0">
        <w:rPr>
          <w:b/>
          <w:bCs/>
          <w:sz w:val="22"/>
          <w:szCs w:val="22"/>
          <w:lang w:val="ru-RU"/>
        </w:rPr>
        <w:t>C</w:t>
      </w:r>
      <w:r w:rsidR="0044681B" w:rsidRPr="009627B0">
        <w:rPr>
          <w:b/>
          <w:bCs/>
          <w:sz w:val="22"/>
          <w:szCs w:val="22"/>
          <w:lang w:val="ru-RU"/>
        </w:rPr>
        <w:t>ontroloc i.v.</w:t>
      </w:r>
    </w:p>
    <w:p w14:paraId="2682332B" w14:textId="2C78EC86" w:rsidR="00C77D13" w:rsidRPr="009627B0" w:rsidRDefault="00C77D13" w:rsidP="004D53FC">
      <w:pPr>
        <w:numPr>
          <w:ilvl w:val="12"/>
          <w:numId w:val="0"/>
        </w:numPr>
        <w:tabs>
          <w:tab w:val="left" w:pos="720"/>
        </w:tabs>
        <w:ind w:right="-2"/>
        <w:jc w:val="both"/>
        <w:rPr>
          <w:sz w:val="22"/>
          <w:szCs w:val="22"/>
        </w:rPr>
      </w:pPr>
    </w:p>
    <w:p w14:paraId="764A4D5D" w14:textId="608A3FD6" w:rsidR="00991C8B" w:rsidRPr="009627B0" w:rsidRDefault="00991C8B" w:rsidP="0044681B">
      <w:pPr>
        <w:jc w:val="both"/>
        <w:rPr>
          <w:sz w:val="22"/>
          <w:szCs w:val="22"/>
          <w:lang w:val="sr-Latn-ME"/>
        </w:rPr>
      </w:pPr>
      <w:r w:rsidRPr="009627B0">
        <w:rPr>
          <w:sz w:val="22"/>
          <w:szCs w:val="22"/>
          <w:lang w:val="sr-Latn-ME"/>
        </w:rPr>
        <w:t>Medicinska sestra ili ljekar će Vam dati dnevnu dozu intravenski (injekcijom u venu) u trajanju od 2 do 15 minuta.</w:t>
      </w:r>
    </w:p>
    <w:p w14:paraId="32BFD3FA" w14:textId="667D9B3B" w:rsidR="00B86E41" w:rsidRPr="009627B0" w:rsidRDefault="00B86E41" w:rsidP="0044681B">
      <w:pPr>
        <w:jc w:val="both"/>
        <w:rPr>
          <w:sz w:val="22"/>
          <w:szCs w:val="22"/>
          <w:lang w:val="sr-Latn-ME"/>
        </w:rPr>
      </w:pPr>
    </w:p>
    <w:p w14:paraId="7BB90DC2" w14:textId="77777777" w:rsidR="00437DEE" w:rsidRPr="009627B0" w:rsidRDefault="00437DEE" w:rsidP="0044681B">
      <w:pPr>
        <w:jc w:val="both"/>
        <w:rPr>
          <w:sz w:val="22"/>
          <w:szCs w:val="22"/>
          <w:lang w:val="sr-Latn-ME"/>
        </w:rPr>
      </w:pPr>
    </w:p>
    <w:p w14:paraId="333B778C" w14:textId="7D578F42" w:rsidR="00C77D13" w:rsidRPr="009627B0" w:rsidRDefault="00BA4A78" w:rsidP="00A32113">
      <w:pPr>
        <w:rPr>
          <w:bCs/>
          <w:sz w:val="22"/>
          <w:szCs w:val="22"/>
          <w:lang w:val="sr-Latn-CS"/>
        </w:rPr>
      </w:pPr>
      <w:r w:rsidRPr="009627B0">
        <w:rPr>
          <w:bCs/>
          <w:sz w:val="22"/>
          <w:szCs w:val="22"/>
          <w:lang w:val="sr-Latn-CS"/>
        </w:rPr>
        <w:t xml:space="preserve">Intravenska </w:t>
      </w:r>
      <w:r w:rsidR="008A0B4C" w:rsidRPr="009627B0">
        <w:rPr>
          <w:bCs/>
          <w:sz w:val="22"/>
          <w:szCs w:val="22"/>
          <w:lang w:val="sr-Latn-CS"/>
        </w:rPr>
        <w:t>primjen</w:t>
      </w:r>
      <w:r w:rsidRPr="009627B0">
        <w:rPr>
          <w:bCs/>
          <w:sz w:val="22"/>
          <w:szCs w:val="22"/>
          <w:lang w:val="sr-Latn-CS"/>
        </w:rPr>
        <w:t>a l</w:t>
      </w:r>
      <w:r w:rsidR="005255EF" w:rsidRPr="009627B0">
        <w:rPr>
          <w:bCs/>
          <w:sz w:val="22"/>
          <w:szCs w:val="22"/>
          <w:lang w:val="sr-Latn-CS"/>
        </w:rPr>
        <w:t>ij</w:t>
      </w:r>
      <w:r w:rsidRPr="009627B0">
        <w:rPr>
          <w:bCs/>
          <w:sz w:val="22"/>
          <w:szCs w:val="22"/>
          <w:lang w:val="sr-Latn-CS"/>
        </w:rPr>
        <w:t xml:space="preserve">eka controloc preporučuje se samo ako nije moguća oralna </w:t>
      </w:r>
      <w:r w:rsidR="008A0B4C" w:rsidRPr="009627B0">
        <w:rPr>
          <w:bCs/>
          <w:sz w:val="22"/>
          <w:szCs w:val="22"/>
          <w:lang w:val="sr-Latn-CS"/>
        </w:rPr>
        <w:t>primjen</w:t>
      </w:r>
      <w:r w:rsidRPr="009627B0">
        <w:rPr>
          <w:bCs/>
          <w:sz w:val="22"/>
          <w:szCs w:val="22"/>
          <w:lang w:val="sr-Latn-CS"/>
        </w:rPr>
        <w:t>a.</w:t>
      </w:r>
    </w:p>
    <w:p w14:paraId="33977E64" w14:textId="77777777" w:rsidR="00BA4A78" w:rsidRPr="009627B0" w:rsidRDefault="00BA4A78" w:rsidP="00A32113">
      <w:pPr>
        <w:rPr>
          <w:bCs/>
          <w:caps/>
          <w:sz w:val="22"/>
          <w:szCs w:val="22"/>
          <w:lang w:val="sr-Latn-CS"/>
        </w:rPr>
      </w:pPr>
    </w:p>
    <w:p w14:paraId="3F9A7674" w14:textId="187E9F53" w:rsidR="00991C8B" w:rsidRPr="009627B0" w:rsidRDefault="00991C8B" w:rsidP="00991C8B">
      <w:pPr>
        <w:jc w:val="both"/>
        <w:rPr>
          <w:b/>
          <w:sz w:val="22"/>
          <w:szCs w:val="22"/>
          <w:lang w:val="sr-Latn-ME"/>
        </w:rPr>
      </w:pPr>
      <w:r w:rsidRPr="009627B0">
        <w:rPr>
          <w:b/>
          <w:sz w:val="22"/>
          <w:szCs w:val="22"/>
          <w:lang w:val="sr-Latn-ME"/>
        </w:rPr>
        <w:t xml:space="preserve">Koja količina lijeka </w:t>
      </w:r>
      <w:r w:rsidR="00B64E71" w:rsidRPr="009627B0">
        <w:rPr>
          <w:b/>
          <w:sz w:val="22"/>
          <w:szCs w:val="22"/>
          <w:lang w:val="sr-Latn-ME"/>
        </w:rPr>
        <w:t>Controloc i.v.</w:t>
      </w:r>
      <w:r w:rsidRPr="009627B0">
        <w:rPr>
          <w:b/>
          <w:sz w:val="22"/>
          <w:szCs w:val="22"/>
          <w:lang w:val="sr-Latn-ME"/>
        </w:rPr>
        <w:t xml:space="preserve"> treba da se uzima i koliko često?</w:t>
      </w:r>
    </w:p>
    <w:p w14:paraId="31887242" w14:textId="77777777" w:rsidR="00335AE5" w:rsidRPr="009627B0" w:rsidRDefault="00335AE5" w:rsidP="00991C8B">
      <w:pPr>
        <w:jc w:val="both"/>
        <w:rPr>
          <w:sz w:val="22"/>
          <w:szCs w:val="22"/>
          <w:lang w:val="sr-Latn-ME"/>
        </w:rPr>
      </w:pPr>
    </w:p>
    <w:p w14:paraId="23BF2838" w14:textId="4E731F66" w:rsidR="00991C8B" w:rsidRPr="009627B0" w:rsidRDefault="00335AE5" w:rsidP="00991C8B">
      <w:pPr>
        <w:jc w:val="both"/>
        <w:rPr>
          <w:sz w:val="22"/>
          <w:szCs w:val="22"/>
          <w:lang w:val="sr-Latn-ME"/>
        </w:rPr>
      </w:pPr>
      <w:r w:rsidRPr="009627B0">
        <w:rPr>
          <w:sz w:val="22"/>
          <w:szCs w:val="22"/>
          <w:lang w:val="sr-Latn-ME"/>
        </w:rPr>
        <w:t>Odrasli</w:t>
      </w:r>
    </w:p>
    <w:p w14:paraId="4C43C8FD" w14:textId="77777777" w:rsidR="00335AE5" w:rsidRPr="009627B0" w:rsidRDefault="00335AE5" w:rsidP="00991C8B">
      <w:pPr>
        <w:jc w:val="both"/>
        <w:rPr>
          <w:sz w:val="22"/>
          <w:szCs w:val="22"/>
          <w:lang w:val="sr-Latn-ME"/>
        </w:rPr>
      </w:pPr>
    </w:p>
    <w:p w14:paraId="7776AB48" w14:textId="77777777" w:rsidR="00991C8B" w:rsidRPr="009627B0" w:rsidRDefault="00991C8B" w:rsidP="004D53FC">
      <w:pPr>
        <w:pStyle w:val="ListParagraph"/>
        <w:numPr>
          <w:ilvl w:val="0"/>
          <w:numId w:val="37"/>
        </w:numPr>
        <w:jc w:val="both"/>
        <w:rPr>
          <w:b/>
          <w:lang w:val="sr-Latn-ME"/>
        </w:rPr>
      </w:pPr>
      <w:r w:rsidRPr="009627B0">
        <w:rPr>
          <w:b/>
          <w:lang w:val="sr-Latn-ME"/>
        </w:rPr>
        <w:t>Čir želuca, čir dvanaestopalačnog crijeva i refluksni ezofagitis:</w:t>
      </w:r>
    </w:p>
    <w:p w14:paraId="1E95D92D" w14:textId="77777777" w:rsidR="00991C8B" w:rsidRPr="009627B0" w:rsidRDefault="00991C8B" w:rsidP="00991C8B">
      <w:pPr>
        <w:jc w:val="both"/>
        <w:rPr>
          <w:sz w:val="22"/>
          <w:szCs w:val="22"/>
          <w:lang w:val="sr-Latn-ME"/>
        </w:rPr>
      </w:pPr>
      <w:r w:rsidRPr="009627B0">
        <w:rPr>
          <w:sz w:val="22"/>
          <w:szCs w:val="22"/>
          <w:lang w:val="sr-Latn-ME"/>
        </w:rPr>
        <w:t>Preporučena doza za intravensku primjenu je jedna bočica (40 mg pantoprazola) na dan.</w:t>
      </w:r>
    </w:p>
    <w:p w14:paraId="75B95C1A" w14:textId="77777777" w:rsidR="00991C8B" w:rsidRPr="009627B0" w:rsidRDefault="00991C8B" w:rsidP="00991C8B">
      <w:pPr>
        <w:jc w:val="both"/>
        <w:rPr>
          <w:b/>
          <w:sz w:val="22"/>
          <w:szCs w:val="22"/>
          <w:lang w:val="sr-Latn-ME"/>
        </w:rPr>
      </w:pPr>
    </w:p>
    <w:p w14:paraId="630F3998" w14:textId="77777777" w:rsidR="00991C8B" w:rsidRPr="009627B0" w:rsidRDefault="00991C8B" w:rsidP="004D53FC">
      <w:pPr>
        <w:pStyle w:val="ListParagraph"/>
        <w:numPr>
          <w:ilvl w:val="0"/>
          <w:numId w:val="37"/>
        </w:numPr>
        <w:jc w:val="both"/>
        <w:rPr>
          <w:b/>
          <w:lang w:val="sr-Latn-ME"/>
        </w:rPr>
      </w:pPr>
      <w:r w:rsidRPr="009627B0">
        <w:rPr>
          <w:b/>
          <w:lang w:val="sr-Latn-ME"/>
        </w:rPr>
        <w:t>Dugotrajna terapija Zollinger-Ellisonovog sindroma i drugih stanja pri kojima se stvara previše želudačne kiseline</w:t>
      </w:r>
    </w:p>
    <w:p w14:paraId="3933EA25" w14:textId="77777777" w:rsidR="00335AE5" w:rsidRPr="009627B0" w:rsidRDefault="00335AE5" w:rsidP="00991C8B">
      <w:pPr>
        <w:jc w:val="both"/>
        <w:rPr>
          <w:sz w:val="22"/>
          <w:szCs w:val="22"/>
          <w:lang w:val="sr-Latn-ME"/>
        </w:rPr>
      </w:pPr>
    </w:p>
    <w:p w14:paraId="5A2168A4" w14:textId="09F93A08" w:rsidR="00991C8B" w:rsidRPr="009627B0" w:rsidRDefault="00991C8B" w:rsidP="00991C8B">
      <w:pPr>
        <w:jc w:val="both"/>
        <w:rPr>
          <w:sz w:val="22"/>
          <w:szCs w:val="22"/>
          <w:lang w:val="sr-Latn-ME"/>
        </w:rPr>
      </w:pPr>
      <w:r w:rsidRPr="009627B0">
        <w:rPr>
          <w:sz w:val="22"/>
          <w:szCs w:val="22"/>
          <w:lang w:val="sr-Latn-ME"/>
        </w:rPr>
        <w:t>Preporučena doza su dvije bočice (80 mg pantoprazola) na dan.</w:t>
      </w:r>
    </w:p>
    <w:p w14:paraId="4EB82F0C" w14:textId="77777777" w:rsidR="00991C8B" w:rsidRPr="009627B0" w:rsidRDefault="00991C8B" w:rsidP="00991C8B">
      <w:pPr>
        <w:jc w:val="both"/>
        <w:rPr>
          <w:sz w:val="22"/>
          <w:szCs w:val="22"/>
          <w:lang w:val="sr-Latn-ME"/>
        </w:rPr>
      </w:pPr>
    </w:p>
    <w:p w14:paraId="01DDB47C" w14:textId="77777777" w:rsidR="00335AE5" w:rsidRPr="009627B0" w:rsidRDefault="00991C8B" w:rsidP="00991C8B">
      <w:pPr>
        <w:jc w:val="both"/>
        <w:rPr>
          <w:sz w:val="22"/>
          <w:szCs w:val="22"/>
          <w:lang w:val="sr-Latn-ME"/>
        </w:rPr>
      </w:pPr>
      <w:r w:rsidRPr="009627B0">
        <w:rPr>
          <w:sz w:val="22"/>
          <w:szCs w:val="22"/>
          <w:lang w:val="sr-Latn-ME"/>
        </w:rPr>
        <w:t xml:space="preserve">Ljekar može kasnije da prilagodi dozu, zavisno od količine kiseline koja se stvara u želucu. Ako su Vam propisane više od dvije bočice (80 mg) na dan, injekcije će Vam dati u dvije jednake doze. </w:t>
      </w:r>
    </w:p>
    <w:p w14:paraId="0AF1C68A" w14:textId="62CD87C0" w:rsidR="00991C8B" w:rsidRPr="009627B0" w:rsidRDefault="00991C8B" w:rsidP="00991C8B">
      <w:pPr>
        <w:jc w:val="both"/>
        <w:rPr>
          <w:sz w:val="22"/>
          <w:szCs w:val="22"/>
          <w:lang w:val="sr-Latn-ME"/>
        </w:rPr>
      </w:pPr>
      <w:r w:rsidRPr="009627B0">
        <w:rPr>
          <w:sz w:val="22"/>
          <w:szCs w:val="22"/>
          <w:lang w:val="sr-Latn-ME"/>
        </w:rPr>
        <w:t>Ljekar može odrediti privremenu dozu veću od četiri bočice (160 mg) na dan. Ako nivo želudačne kiseline treba brzo smanjiti, početna doza od 160 mg (četiri bočice) je najčešće dovoljna za primjereno snižavanje količine želudačne kiseline.</w:t>
      </w:r>
    </w:p>
    <w:p w14:paraId="57E61CC4" w14:textId="77777777" w:rsidR="00335AE5" w:rsidRPr="009627B0" w:rsidRDefault="00335AE5" w:rsidP="00991C8B">
      <w:pPr>
        <w:jc w:val="both"/>
        <w:rPr>
          <w:sz w:val="22"/>
          <w:szCs w:val="22"/>
          <w:lang w:val="sr-Latn-ME"/>
        </w:rPr>
      </w:pPr>
    </w:p>
    <w:p w14:paraId="1695DA95" w14:textId="16C3BF1B" w:rsidR="00335AE5" w:rsidRPr="009627B0" w:rsidRDefault="00335AE5" w:rsidP="00335AE5">
      <w:pPr>
        <w:jc w:val="both"/>
        <w:rPr>
          <w:sz w:val="22"/>
          <w:szCs w:val="22"/>
          <w:lang w:val="sr-Latn-ME"/>
        </w:rPr>
      </w:pPr>
      <w:r w:rsidRPr="009627B0">
        <w:rPr>
          <w:sz w:val="22"/>
          <w:szCs w:val="22"/>
          <w:lang w:val="sr-Latn-ME"/>
        </w:rPr>
        <w:t>Rastvor za injekcije se priprema rastvaranjem sadržaja jedne bočice u 10 ml fiziološkog rastvora. Оvaj rastvor može da se ubrizga direktno ili posl</w:t>
      </w:r>
      <w:r w:rsidR="00D05678" w:rsidRPr="009627B0">
        <w:rPr>
          <w:sz w:val="22"/>
          <w:szCs w:val="22"/>
          <w:lang w:val="sr-Latn-ME"/>
        </w:rPr>
        <w:t>ij</w:t>
      </w:r>
      <w:r w:rsidRPr="009627B0">
        <w:rPr>
          <w:sz w:val="22"/>
          <w:szCs w:val="22"/>
          <w:lang w:val="sr-Latn-ME"/>
        </w:rPr>
        <w:t>e m</w:t>
      </w:r>
      <w:r w:rsidR="00D05678" w:rsidRPr="009627B0">
        <w:rPr>
          <w:sz w:val="22"/>
          <w:szCs w:val="22"/>
          <w:lang w:val="sr-Latn-ME"/>
        </w:rPr>
        <w:t>ij</w:t>
      </w:r>
      <w:r w:rsidRPr="009627B0">
        <w:rPr>
          <w:sz w:val="22"/>
          <w:szCs w:val="22"/>
          <w:lang w:val="sr-Latn-ME"/>
        </w:rPr>
        <w:t>ešanja sa 100 ml fiziološkog rastvora ili 5% glukozom.</w:t>
      </w:r>
    </w:p>
    <w:p w14:paraId="0DEF4CDD" w14:textId="77777777" w:rsidR="00335AE5" w:rsidRPr="009627B0" w:rsidRDefault="00335AE5" w:rsidP="00335AE5">
      <w:pPr>
        <w:jc w:val="both"/>
        <w:rPr>
          <w:sz w:val="22"/>
          <w:szCs w:val="22"/>
          <w:lang w:val="sr-Latn-ME"/>
        </w:rPr>
      </w:pPr>
    </w:p>
    <w:p w14:paraId="5F233060" w14:textId="29BB562B" w:rsidR="00335AE5" w:rsidRPr="009627B0" w:rsidRDefault="00335AE5" w:rsidP="00335AE5">
      <w:pPr>
        <w:jc w:val="both"/>
        <w:rPr>
          <w:sz w:val="22"/>
          <w:szCs w:val="22"/>
          <w:lang w:val="sr-Latn-ME"/>
        </w:rPr>
      </w:pPr>
      <w:r w:rsidRPr="009627B0">
        <w:rPr>
          <w:sz w:val="22"/>
          <w:szCs w:val="22"/>
          <w:lang w:val="sr-Latn-ME"/>
        </w:rPr>
        <w:t>Lijek Controloc i.v. ne sm</w:t>
      </w:r>
      <w:r w:rsidR="00D05678" w:rsidRPr="009627B0">
        <w:rPr>
          <w:sz w:val="22"/>
          <w:szCs w:val="22"/>
          <w:lang w:val="sr-Latn-ME"/>
        </w:rPr>
        <w:t>ij</w:t>
      </w:r>
      <w:r w:rsidRPr="009627B0">
        <w:rPr>
          <w:sz w:val="22"/>
          <w:szCs w:val="22"/>
          <w:lang w:val="sr-Latn-ME"/>
        </w:rPr>
        <w:t>e da se priprema ili m</w:t>
      </w:r>
      <w:r w:rsidR="00437DEE" w:rsidRPr="009627B0">
        <w:rPr>
          <w:sz w:val="22"/>
          <w:szCs w:val="22"/>
          <w:lang w:val="sr-Latn-ME"/>
        </w:rPr>
        <w:t>ij</w:t>
      </w:r>
      <w:r w:rsidRPr="009627B0">
        <w:rPr>
          <w:sz w:val="22"/>
          <w:szCs w:val="22"/>
          <w:lang w:val="sr-Latn-ME"/>
        </w:rPr>
        <w:t xml:space="preserve">eša sa drugim rastvaračima osim sa prethodno navedenim. Lijek treba </w:t>
      </w:r>
      <w:r w:rsidR="008A0B4C" w:rsidRPr="009627B0">
        <w:rPr>
          <w:sz w:val="22"/>
          <w:szCs w:val="22"/>
          <w:lang w:val="sr-Latn-ME"/>
        </w:rPr>
        <w:t>prim</w:t>
      </w:r>
      <w:r w:rsidR="00437DEE" w:rsidRPr="009627B0">
        <w:rPr>
          <w:sz w:val="22"/>
          <w:szCs w:val="22"/>
          <w:lang w:val="sr-Latn-ME"/>
        </w:rPr>
        <w:t>i</w:t>
      </w:r>
      <w:r w:rsidR="008A0B4C" w:rsidRPr="009627B0">
        <w:rPr>
          <w:sz w:val="22"/>
          <w:szCs w:val="22"/>
          <w:lang w:val="sr-Latn-ME"/>
        </w:rPr>
        <w:t>jen</w:t>
      </w:r>
      <w:r w:rsidRPr="009627B0">
        <w:rPr>
          <w:sz w:val="22"/>
          <w:szCs w:val="22"/>
          <w:lang w:val="sr-Latn-ME"/>
        </w:rPr>
        <w:t>iti intravenski tokom 2 - 15 minuta.</w:t>
      </w:r>
    </w:p>
    <w:p w14:paraId="64B341B2" w14:textId="77777777" w:rsidR="00335AE5" w:rsidRPr="009627B0" w:rsidRDefault="00335AE5" w:rsidP="00991C8B">
      <w:pPr>
        <w:jc w:val="both"/>
        <w:rPr>
          <w:sz w:val="22"/>
          <w:szCs w:val="22"/>
          <w:lang w:val="sr-Latn-ME"/>
        </w:rPr>
      </w:pPr>
    </w:p>
    <w:p w14:paraId="1374B6E0" w14:textId="5FBE8A0D" w:rsidR="00991C8B" w:rsidRPr="009627B0" w:rsidRDefault="00991C8B" w:rsidP="00991C8B">
      <w:pPr>
        <w:jc w:val="both"/>
        <w:rPr>
          <w:b/>
          <w:sz w:val="22"/>
          <w:szCs w:val="22"/>
          <w:lang w:val="sr-Latn-ME"/>
        </w:rPr>
      </w:pPr>
      <w:r w:rsidRPr="009627B0">
        <w:rPr>
          <w:b/>
          <w:sz w:val="22"/>
          <w:szCs w:val="22"/>
          <w:lang w:val="sr-Latn-ME"/>
        </w:rPr>
        <w:t>Posebne grupe pacijenata</w:t>
      </w:r>
    </w:p>
    <w:p w14:paraId="5C64B257" w14:textId="77777777" w:rsidR="00335AE5" w:rsidRPr="009627B0" w:rsidRDefault="00335AE5" w:rsidP="00991C8B">
      <w:pPr>
        <w:jc w:val="both"/>
        <w:rPr>
          <w:b/>
          <w:sz w:val="22"/>
          <w:szCs w:val="22"/>
          <w:lang w:val="sr-Latn-ME"/>
        </w:rPr>
      </w:pPr>
    </w:p>
    <w:p w14:paraId="41A55F3F" w14:textId="5A2428E0" w:rsidR="00335AE5" w:rsidRPr="009627B0" w:rsidRDefault="00335AE5" w:rsidP="00991C8B">
      <w:pPr>
        <w:jc w:val="both"/>
        <w:rPr>
          <w:b/>
          <w:sz w:val="22"/>
          <w:szCs w:val="22"/>
          <w:lang w:val="sr-Latn-ME"/>
        </w:rPr>
      </w:pPr>
      <w:r w:rsidRPr="009627B0">
        <w:rPr>
          <w:b/>
          <w:sz w:val="22"/>
          <w:szCs w:val="22"/>
          <w:lang w:val="sr-Latn-ME"/>
        </w:rPr>
        <w:t>Pacijenti sa oštećenjem funkcije jetre</w:t>
      </w:r>
    </w:p>
    <w:p w14:paraId="5AB3D25F" w14:textId="145F4E7F" w:rsidR="00991C8B" w:rsidRPr="009627B0" w:rsidRDefault="00991C8B" w:rsidP="00A32113">
      <w:pPr>
        <w:rPr>
          <w:sz w:val="22"/>
          <w:szCs w:val="22"/>
          <w:lang w:val="sr-Latn-ME"/>
        </w:rPr>
      </w:pPr>
      <w:r w:rsidRPr="009627B0">
        <w:rPr>
          <w:sz w:val="22"/>
          <w:szCs w:val="22"/>
          <w:lang w:val="sr-Latn-ME"/>
        </w:rPr>
        <w:t>Ako Vam je jetra teško oboljela, dnevno smijete da primite samo 20 mg (polovina bočice).</w:t>
      </w:r>
    </w:p>
    <w:p w14:paraId="7A93AB35" w14:textId="77777777" w:rsidR="00335AE5" w:rsidRPr="009627B0" w:rsidRDefault="00335AE5" w:rsidP="00A32113">
      <w:pPr>
        <w:rPr>
          <w:bCs/>
          <w:caps/>
          <w:sz w:val="22"/>
          <w:szCs w:val="22"/>
          <w:lang w:val="sr-Latn-CS"/>
        </w:rPr>
      </w:pPr>
    </w:p>
    <w:p w14:paraId="40C9F0C7" w14:textId="36169CE2" w:rsidR="00437DEE" w:rsidRPr="009627B0" w:rsidRDefault="00D0580B" w:rsidP="00A32113">
      <w:pPr>
        <w:rPr>
          <w:b/>
          <w:sz w:val="22"/>
          <w:szCs w:val="22"/>
          <w:lang w:val="sr-Latn-CS"/>
        </w:rPr>
      </w:pPr>
      <w:r w:rsidRPr="009627B0">
        <w:rPr>
          <w:b/>
          <w:sz w:val="22"/>
          <w:szCs w:val="22"/>
          <w:lang w:val="sr-Latn-CS"/>
        </w:rPr>
        <w:t>Primjena kod djece</w:t>
      </w:r>
      <w:r w:rsidR="002B301E" w:rsidRPr="009627B0">
        <w:rPr>
          <w:b/>
          <w:sz w:val="22"/>
          <w:szCs w:val="22"/>
          <w:lang w:val="sr-Latn-CS"/>
        </w:rPr>
        <w:t xml:space="preserve"> i adolescenata</w:t>
      </w:r>
    </w:p>
    <w:p w14:paraId="3AA97BEB" w14:textId="1C8D5987" w:rsidR="00991C8B" w:rsidRPr="009627B0" w:rsidRDefault="00991C8B" w:rsidP="00046AEB">
      <w:pPr>
        <w:rPr>
          <w:sz w:val="22"/>
          <w:szCs w:val="22"/>
          <w:lang w:val="sr-Latn-ME"/>
        </w:rPr>
      </w:pPr>
      <w:r w:rsidRPr="009627B0">
        <w:rPr>
          <w:sz w:val="22"/>
          <w:szCs w:val="22"/>
          <w:lang w:val="sr-Latn-ME"/>
        </w:rPr>
        <w:t xml:space="preserve"> Upotreba ovog lijeka kod djece mlađe od 18 godina se ne preporučuje.</w:t>
      </w:r>
    </w:p>
    <w:p w14:paraId="61DD4115" w14:textId="77777777" w:rsidR="00D0580B" w:rsidRPr="009627B0" w:rsidRDefault="00D0580B" w:rsidP="00A32113">
      <w:pPr>
        <w:rPr>
          <w:sz w:val="22"/>
          <w:szCs w:val="22"/>
          <w:lang w:val="sr-Latn-CS"/>
        </w:rPr>
      </w:pPr>
    </w:p>
    <w:p w14:paraId="0016AA69" w14:textId="3B839E3E" w:rsidR="00A32113" w:rsidRPr="009627B0" w:rsidRDefault="00A32113" w:rsidP="00A32113">
      <w:pPr>
        <w:rPr>
          <w:b/>
          <w:sz w:val="22"/>
          <w:szCs w:val="22"/>
          <w:lang w:val="sr-Latn-CS"/>
        </w:rPr>
      </w:pPr>
      <w:r w:rsidRPr="009627B0">
        <w:rPr>
          <w:b/>
          <w:sz w:val="22"/>
          <w:szCs w:val="22"/>
          <w:lang w:val="sr-Latn-CS"/>
        </w:rPr>
        <w:t xml:space="preserve">Ako ste uzeli više lijeka </w:t>
      </w:r>
      <w:r w:rsidR="00B64E71" w:rsidRPr="009627B0">
        <w:rPr>
          <w:b/>
          <w:sz w:val="22"/>
          <w:szCs w:val="22"/>
          <w:lang w:val="sr-Latn-CS"/>
        </w:rPr>
        <w:t>C</w:t>
      </w:r>
      <w:r w:rsidR="00335AE5" w:rsidRPr="009627B0">
        <w:rPr>
          <w:b/>
          <w:sz w:val="22"/>
          <w:szCs w:val="22"/>
          <w:lang w:val="sr-Latn-CS"/>
        </w:rPr>
        <w:t xml:space="preserve">ontroloc i.v. </w:t>
      </w:r>
      <w:r w:rsidRPr="009627B0">
        <w:rPr>
          <w:b/>
          <w:sz w:val="22"/>
          <w:szCs w:val="22"/>
          <w:lang w:val="sr-Latn-CS"/>
        </w:rPr>
        <w:t>nego što je trebalo</w:t>
      </w:r>
    </w:p>
    <w:p w14:paraId="7F89BB0D" w14:textId="77777777" w:rsidR="00991C8B" w:rsidRPr="009627B0" w:rsidRDefault="00991C8B" w:rsidP="00991C8B">
      <w:pPr>
        <w:pStyle w:val="Header"/>
        <w:tabs>
          <w:tab w:val="left" w:pos="284"/>
        </w:tabs>
        <w:jc w:val="both"/>
        <w:rPr>
          <w:sz w:val="22"/>
          <w:szCs w:val="22"/>
          <w:lang w:val="sr-Latn-ME"/>
        </w:rPr>
      </w:pPr>
      <w:r w:rsidRPr="009627B0">
        <w:rPr>
          <w:sz w:val="22"/>
          <w:szCs w:val="22"/>
          <w:lang w:val="sr-Latn-ME"/>
        </w:rPr>
        <w:t>Doziranje je pod nadzorom ljekara ili medicinske sestre pa je mogućnost predoziranja malo vjerovatna. Nijesu poznati simptomi prekomjernog doziranja kod ljudi.</w:t>
      </w:r>
    </w:p>
    <w:p w14:paraId="00942137" w14:textId="77777777" w:rsidR="00445D8F" w:rsidRPr="009627B0" w:rsidRDefault="00445D8F" w:rsidP="00A32113">
      <w:pPr>
        <w:rPr>
          <w:sz w:val="22"/>
          <w:szCs w:val="22"/>
          <w:lang w:val="sr-Latn-CS"/>
        </w:rPr>
      </w:pPr>
    </w:p>
    <w:p w14:paraId="4DCAEEC2" w14:textId="0B88D0F4" w:rsidR="00A32113" w:rsidRPr="009627B0" w:rsidRDefault="00A32113" w:rsidP="00A32113">
      <w:pPr>
        <w:rPr>
          <w:b/>
          <w:sz w:val="22"/>
          <w:szCs w:val="22"/>
          <w:lang w:val="sr-Latn-CS"/>
        </w:rPr>
      </w:pPr>
      <w:r w:rsidRPr="009627B0">
        <w:rPr>
          <w:b/>
          <w:sz w:val="22"/>
          <w:szCs w:val="22"/>
          <w:lang w:val="sr-Latn-CS"/>
        </w:rPr>
        <w:t xml:space="preserve">Ako ste zaboravili da uzmete lijek </w:t>
      </w:r>
      <w:r w:rsidR="00B64E71" w:rsidRPr="009627B0">
        <w:rPr>
          <w:b/>
          <w:sz w:val="22"/>
          <w:szCs w:val="22"/>
          <w:lang w:val="sr-Latn-CS"/>
        </w:rPr>
        <w:t>CONTROLOC I.V.</w:t>
      </w:r>
    </w:p>
    <w:p w14:paraId="26476B2A" w14:textId="6AB8731F" w:rsidR="00335AE5" w:rsidRPr="009627B0" w:rsidRDefault="00335AE5" w:rsidP="00335AE5">
      <w:pPr>
        <w:pStyle w:val="BodyText"/>
        <w:ind w:right="111"/>
        <w:jc w:val="both"/>
        <w:rPr>
          <w:sz w:val="22"/>
          <w:szCs w:val="22"/>
          <w:lang w:val="sr-Latn-RS"/>
        </w:rPr>
      </w:pPr>
      <w:r w:rsidRPr="009627B0">
        <w:rPr>
          <w:sz w:val="22"/>
          <w:szCs w:val="22"/>
          <w:lang w:val="sr-Latn-RS"/>
        </w:rPr>
        <w:lastRenderedPageBreak/>
        <w:t>Vaš l</w:t>
      </w:r>
      <w:r w:rsidR="004844D1" w:rsidRPr="009627B0">
        <w:rPr>
          <w:sz w:val="22"/>
          <w:szCs w:val="22"/>
          <w:lang w:val="sr-Latn-RS"/>
        </w:rPr>
        <w:t>j</w:t>
      </w:r>
      <w:r w:rsidRPr="009627B0">
        <w:rPr>
          <w:sz w:val="22"/>
          <w:szCs w:val="22"/>
          <w:lang w:val="sr-Latn-RS"/>
        </w:rPr>
        <w:t>ekar ili medicinska sestra će se pobrinuti da redovno primite ovaj lijek, tako da nije vjerovatno da će neka doza biti izostavljena. Međutim, obavijestite Vašeg ljekara ili medicinsku sestru, ako mislite da su zaboravili</w:t>
      </w:r>
      <w:r w:rsidRPr="009627B0">
        <w:rPr>
          <w:spacing w:val="40"/>
          <w:sz w:val="22"/>
          <w:szCs w:val="22"/>
          <w:lang w:val="sr-Latn-RS"/>
        </w:rPr>
        <w:t xml:space="preserve"> </w:t>
      </w:r>
      <w:r w:rsidRPr="009627B0">
        <w:rPr>
          <w:sz w:val="22"/>
          <w:szCs w:val="22"/>
          <w:lang w:val="sr-Latn-RS"/>
        </w:rPr>
        <w:t xml:space="preserve">da Vam </w:t>
      </w:r>
      <w:r w:rsidR="008A0B4C" w:rsidRPr="009627B0">
        <w:rPr>
          <w:sz w:val="22"/>
          <w:szCs w:val="22"/>
          <w:lang w:val="sr-Latn-RS"/>
        </w:rPr>
        <w:t>primjen</w:t>
      </w:r>
      <w:r w:rsidRPr="009627B0">
        <w:rPr>
          <w:sz w:val="22"/>
          <w:szCs w:val="22"/>
          <w:lang w:val="sr-Latn-RS"/>
        </w:rPr>
        <w:t>e propisanu dozu lijeka ili mislite da niste dobili pravu količinu lijeka.</w:t>
      </w:r>
    </w:p>
    <w:p w14:paraId="7D365D4F" w14:textId="77777777" w:rsidR="00445D8F" w:rsidRPr="009627B0" w:rsidRDefault="00445D8F" w:rsidP="00A32113">
      <w:pPr>
        <w:rPr>
          <w:sz w:val="22"/>
          <w:szCs w:val="22"/>
          <w:lang w:val="sr-Latn-CS"/>
        </w:rPr>
      </w:pPr>
    </w:p>
    <w:p w14:paraId="29A6AA05" w14:textId="09DCADAA" w:rsidR="00A32113" w:rsidRPr="009627B0" w:rsidRDefault="00A32113" w:rsidP="00A32113">
      <w:pPr>
        <w:rPr>
          <w:b/>
          <w:sz w:val="22"/>
          <w:szCs w:val="22"/>
          <w:lang w:val="sr-Latn-CS"/>
        </w:rPr>
      </w:pPr>
      <w:r w:rsidRPr="009627B0">
        <w:rPr>
          <w:b/>
          <w:sz w:val="22"/>
          <w:szCs w:val="22"/>
          <w:lang w:val="sr-Latn-CS"/>
        </w:rPr>
        <w:t xml:space="preserve">Ako prestanete da uzimate lijek </w:t>
      </w:r>
      <w:r w:rsidR="00B64E71" w:rsidRPr="009627B0">
        <w:rPr>
          <w:b/>
          <w:sz w:val="22"/>
          <w:szCs w:val="22"/>
          <w:lang w:val="sr-Latn-CS"/>
        </w:rPr>
        <w:t>CONTROLOC I.V.</w:t>
      </w:r>
    </w:p>
    <w:p w14:paraId="5E8E9209" w14:textId="77777777" w:rsidR="00437DEE" w:rsidRPr="009627B0" w:rsidRDefault="00335AE5" w:rsidP="00335AE5">
      <w:pPr>
        <w:pStyle w:val="BodyText"/>
        <w:ind w:right="100"/>
        <w:jc w:val="both"/>
        <w:rPr>
          <w:spacing w:val="40"/>
          <w:sz w:val="22"/>
          <w:szCs w:val="22"/>
          <w:lang w:val="sr-Latn-RS"/>
        </w:rPr>
      </w:pPr>
      <w:r w:rsidRPr="009627B0">
        <w:rPr>
          <w:sz w:val="22"/>
          <w:szCs w:val="22"/>
          <w:lang w:val="sr-Latn-RS"/>
        </w:rPr>
        <w:t>O dužini trajanja lečenja odlučuje Vaš l</w:t>
      </w:r>
      <w:r w:rsidR="004844D1" w:rsidRPr="009627B0">
        <w:rPr>
          <w:sz w:val="22"/>
          <w:szCs w:val="22"/>
          <w:lang w:val="sr-Latn-RS"/>
        </w:rPr>
        <w:t>j</w:t>
      </w:r>
      <w:r w:rsidRPr="009627B0">
        <w:rPr>
          <w:sz w:val="22"/>
          <w:szCs w:val="22"/>
          <w:lang w:val="sr-Latn-RS"/>
        </w:rPr>
        <w:t>ekar.</w:t>
      </w:r>
      <w:r w:rsidRPr="009627B0">
        <w:rPr>
          <w:spacing w:val="40"/>
          <w:sz w:val="22"/>
          <w:szCs w:val="22"/>
          <w:lang w:val="sr-Latn-RS"/>
        </w:rPr>
        <w:t xml:space="preserve"> </w:t>
      </w:r>
    </w:p>
    <w:p w14:paraId="1AC2B51F" w14:textId="3FEC0798" w:rsidR="00335AE5" w:rsidRPr="009627B0" w:rsidRDefault="00335AE5" w:rsidP="00335AE5">
      <w:pPr>
        <w:pStyle w:val="BodyText"/>
        <w:ind w:right="100"/>
        <w:jc w:val="both"/>
        <w:rPr>
          <w:sz w:val="22"/>
          <w:szCs w:val="22"/>
          <w:lang w:val="sr-Latn-RS"/>
        </w:rPr>
      </w:pPr>
      <w:r w:rsidRPr="009627B0">
        <w:rPr>
          <w:sz w:val="22"/>
          <w:szCs w:val="22"/>
          <w:lang w:val="sr-Latn-RS"/>
        </w:rPr>
        <w:t xml:space="preserve">Ako imate dodatnih pitanja o </w:t>
      </w:r>
      <w:r w:rsidR="008A0B4C" w:rsidRPr="009627B0">
        <w:rPr>
          <w:sz w:val="22"/>
          <w:szCs w:val="22"/>
          <w:lang w:val="sr-Latn-RS"/>
        </w:rPr>
        <w:t>primjen</w:t>
      </w:r>
      <w:r w:rsidRPr="009627B0">
        <w:rPr>
          <w:sz w:val="22"/>
          <w:szCs w:val="22"/>
          <w:lang w:val="sr-Latn-RS"/>
        </w:rPr>
        <w:t xml:space="preserve">i ovog lijeka, obratite </w:t>
      </w:r>
      <w:r w:rsidRPr="009627B0">
        <w:rPr>
          <w:spacing w:val="10"/>
          <w:sz w:val="22"/>
          <w:szCs w:val="22"/>
          <w:lang w:val="sr-Latn-RS"/>
        </w:rPr>
        <w:t xml:space="preserve">se </w:t>
      </w:r>
      <w:r w:rsidRPr="009627B0">
        <w:rPr>
          <w:sz w:val="22"/>
          <w:szCs w:val="22"/>
          <w:lang w:val="sr-Latn-RS"/>
        </w:rPr>
        <w:t>svom ljekaru, farmaceutu ili medicinskoj sestri.</w:t>
      </w:r>
    </w:p>
    <w:p w14:paraId="05363B3B" w14:textId="77777777" w:rsidR="00396B66" w:rsidRPr="009627B0" w:rsidRDefault="00396B66" w:rsidP="00A32113">
      <w:pPr>
        <w:rPr>
          <w:sz w:val="22"/>
          <w:szCs w:val="22"/>
          <w:lang w:val="pt-PT"/>
        </w:rPr>
      </w:pPr>
    </w:p>
    <w:p w14:paraId="0C8AF26C" w14:textId="77777777" w:rsidR="00A32113" w:rsidRPr="009627B0" w:rsidRDefault="00A32113" w:rsidP="00291DAD">
      <w:pPr>
        <w:tabs>
          <w:tab w:val="left" w:pos="540"/>
          <w:tab w:val="left" w:pos="569"/>
        </w:tabs>
        <w:rPr>
          <w:b/>
          <w:bCs/>
          <w:sz w:val="22"/>
          <w:szCs w:val="22"/>
          <w:lang w:val="pt-PT"/>
        </w:rPr>
      </w:pPr>
      <w:r w:rsidRPr="009627B0">
        <w:rPr>
          <w:b/>
          <w:bCs/>
          <w:sz w:val="22"/>
          <w:szCs w:val="22"/>
          <w:lang w:val="pt-PT"/>
        </w:rPr>
        <w:t xml:space="preserve">4. </w:t>
      </w:r>
      <w:r w:rsidR="00291DAD" w:rsidRPr="009627B0">
        <w:rPr>
          <w:b/>
          <w:bCs/>
          <w:sz w:val="22"/>
          <w:szCs w:val="22"/>
          <w:lang w:val="sr-Latn-CS"/>
        </w:rPr>
        <w:tab/>
      </w:r>
      <w:r w:rsidRPr="009627B0">
        <w:rPr>
          <w:b/>
          <w:bCs/>
          <w:sz w:val="22"/>
          <w:szCs w:val="22"/>
          <w:lang w:val="pt-PT"/>
        </w:rPr>
        <w:t>MOGUĆA NEŽELJENA DEJSTVA</w:t>
      </w:r>
    </w:p>
    <w:p w14:paraId="4982BE40" w14:textId="77777777" w:rsidR="00445D8F" w:rsidRPr="009627B0" w:rsidRDefault="00445D8F" w:rsidP="00A32113">
      <w:pPr>
        <w:rPr>
          <w:sz w:val="22"/>
          <w:szCs w:val="22"/>
          <w:lang w:val="sr-Latn-CS"/>
        </w:rPr>
      </w:pPr>
    </w:p>
    <w:p w14:paraId="37C96CC0" w14:textId="5EA208D9" w:rsidR="006D5C11" w:rsidRPr="009627B0" w:rsidRDefault="006D5C11" w:rsidP="00437DEE">
      <w:pPr>
        <w:numPr>
          <w:ilvl w:val="12"/>
          <w:numId w:val="0"/>
        </w:numPr>
        <w:tabs>
          <w:tab w:val="left" w:pos="720"/>
        </w:tabs>
        <w:ind w:right="-285"/>
        <w:rPr>
          <w:sz w:val="22"/>
          <w:szCs w:val="22"/>
          <w:lang w:val="pt-PT"/>
        </w:rPr>
      </w:pPr>
      <w:r w:rsidRPr="009627B0">
        <w:rPr>
          <w:sz w:val="22"/>
          <w:szCs w:val="22"/>
          <w:lang w:val="pt-PT"/>
        </w:rPr>
        <w:t xml:space="preserve">Kao i svi ljekovi i lijek </w:t>
      </w:r>
      <w:r w:rsidR="00B64E71" w:rsidRPr="009627B0">
        <w:rPr>
          <w:sz w:val="22"/>
          <w:szCs w:val="22"/>
          <w:lang w:val="pt-PT"/>
        </w:rPr>
        <w:t>CONTROLOC I.V.</w:t>
      </w:r>
      <w:r w:rsidRPr="009627B0">
        <w:rPr>
          <w:sz w:val="22"/>
          <w:szCs w:val="22"/>
          <w:lang w:val="pt-PT"/>
        </w:rPr>
        <w:t xml:space="preserve"> može izazvati neželjena dejstva, iako se ona ne moraju javiti kod svakoga.</w:t>
      </w:r>
    </w:p>
    <w:p w14:paraId="7BE78680" w14:textId="77777777" w:rsidR="00895CC3" w:rsidRPr="009627B0" w:rsidRDefault="00895CC3" w:rsidP="00895CC3">
      <w:pPr>
        <w:jc w:val="both"/>
        <w:rPr>
          <w:sz w:val="22"/>
          <w:szCs w:val="22"/>
          <w:lang w:val="sr-Latn-ME"/>
        </w:rPr>
      </w:pPr>
    </w:p>
    <w:p w14:paraId="200D3E78" w14:textId="304BAA7B" w:rsidR="00895CC3" w:rsidRPr="009627B0" w:rsidRDefault="00895CC3" w:rsidP="00895CC3">
      <w:pPr>
        <w:jc w:val="both"/>
        <w:rPr>
          <w:b/>
          <w:sz w:val="22"/>
          <w:szCs w:val="22"/>
          <w:lang w:val="sr-Latn-ME"/>
        </w:rPr>
      </w:pPr>
      <w:r w:rsidRPr="009627B0">
        <w:rPr>
          <w:b/>
          <w:sz w:val="22"/>
          <w:szCs w:val="22"/>
          <w:lang w:val="sr-Latn-ME"/>
        </w:rPr>
        <w:t xml:space="preserve">Ako se pojavi bilo koje od niže navedenih neželjenih dejstava, prekinite uzimanje lijeka i odmah obavijestite Vašeg ljekara ili se obratite najbližoj </w:t>
      </w:r>
      <w:r w:rsidR="008F13B8" w:rsidRPr="009627B0">
        <w:rPr>
          <w:b/>
          <w:sz w:val="22"/>
          <w:szCs w:val="22"/>
          <w:lang w:val="sr-Latn-ME"/>
        </w:rPr>
        <w:t>službi hitne medicinske pomoći</w:t>
      </w:r>
      <w:r w:rsidRPr="009627B0">
        <w:rPr>
          <w:b/>
          <w:sz w:val="22"/>
          <w:szCs w:val="22"/>
          <w:lang w:val="sr-Latn-ME"/>
        </w:rPr>
        <w:t>.</w:t>
      </w:r>
      <w:r w:rsidR="008F13B8" w:rsidRPr="009627B0">
        <w:rPr>
          <w:b/>
          <w:sz w:val="22"/>
          <w:szCs w:val="22"/>
          <w:lang w:val="sr-Latn-ME"/>
        </w:rPr>
        <w:t xml:space="preserve"> </w:t>
      </w:r>
    </w:p>
    <w:p w14:paraId="37225238" w14:textId="77777777" w:rsidR="00895CC3" w:rsidRPr="009627B0" w:rsidRDefault="00895CC3" w:rsidP="00895CC3">
      <w:pPr>
        <w:jc w:val="both"/>
        <w:rPr>
          <w:sz w:val="22"/>
          <w:szCs w:val="22"/>
          <w:lang w:val="sr-Latn-ME"/>
        </w:rPr>
      </w:pPr>
    </w:p>
    <w:p w14:paraId="3AB8F2E7" w14:textId="35EDABE5" w:rsidR="00895CC3" w:rsidRPr="009627B0" w:rsidRDefault="00895CC3" w:rsidP="00895CC3">
      <w:pPr>
        <w:numPr>
          <w:ilvl w:val="0"/>
          <w:numId w:val="33"/>
        </w:numPr>
        <w:tabs>
          <w:tab w:val="left" w:pos="284"/>
        </w:tabs>
        <w:jc w:val="both"/>
        <w:rPr>
          <w:sz w:val="22"/>
          <w:szCs w:val="22"/>
          <w:lang w:val="sr-Latn-ME"/>
        </w:rPr>
      </w:pPr>
      <w:r w:rsidRPr="009627B0">
        <w:rPr>
          <w:b/>
          <w:sz w:val="22"/>
          <w:szCs w:val="22"/>
          <w:lang w:val="sr-Latn-ME"/>
        </w:rPr>
        <w:t>Ozbiljne alergijske reakcije (rijetka učestalost</w:t>
      </w:r>
      <w:r w:rsidR="006002A2" w:rsidRPr="009627B0">
        <w:rPr>
          <w:b/>
          <w:sz w:val="22"/>
          <w:szCs w:val="22"/>
          <w:lang w:val="sr-Latn-ME"/>
        </w:rPr>
        <w:t xml:space="preserve">: </w:t>
      </w:r>
      <w:r w:rsidR="006002A2" w:rsidRPr="009627B0">
        <w:rPr>
          <w:bCs/>
          <w:sz w:val="22"/>
          <w:szCs w:val="22"/>
          <w:lang w:val="sr-Latn-ME"/>
        </w:rPr>
        <w:t>mogu da se jave kod najviše 1 na 1000 pacijenata koji uzimaju lijek</w:t>
      </w:r>
      <w:r w:rsidRPr="009627B0">
        <w:rPr>
          <w:b/>
          <w:sz w:val="22"/>
          <w:szCs w:val="22"/>
          <w:lang w:val="sr-Latn-ME"/>
        </w:rPr>
        <w:t>):</w:t>
      </w:r>
      <w:r w:rsidRPr="009627B0">
        <w:rPr>
          <w:sz w:val="22"/>
          <w:szCs w:val="22"/>
          <w:lang w:val="sr-Latn-ME"/>
        </w:rPr>
        <w:t xml:space="preserve"> oticanje jezika i/ili grla, teškoće pri gutanju, koprivnjača, teškoće pri disanju, alergijski otok lica (</w:t>
      </w:r>
      <w:r w:rsidRPr="009627B0">
        <w:rPr>
          <w:i/>
          <w:sz w:val="22"/>
          <w:szCs w:val="22"/>
          <w:lang w:val="sr-Latn-ME"/>
        </w:rPr>
        <w:t>Quincke</w:t>
      </w:r>
      <w:r w:rsidR="00437DEE" w:rsidRPr="009627B0">
        <w:rPr>
          <w:i/>
          <w:sz w:val="22"/>
          <w:szCs w:val="22"/>
          <w:lang w:val="sr-Latn-ME"/>
        </w:rPr>
        <w:t>-ov</w:t>
      </w:r>
      <w:r w:rsidRPr="009627B0">
        <w:rPr>
          <w:sz w:val="22"/>
          <w:szCs w:val="22"/>
          <w:lang w:val="sr-Latn-ME"/>
        </w:rPr>
        <w:t xml:space="preserve"> edem / angioedem), teška vrtoglavica praćena ubrzanim radom srca i obilnim znojenjem.</w:t>
      </w:r>
    </w:p>
    <w:p w14:paraId="644B6979" w14:textId="77777777" w:rsidR="00895CC3" w:rsidRPr="009627B0" w:rsidRDefault="00895CC3" w:rsidP="00895CC3">
      <w:pPr>
        <w:tabs>
          <w:tab w:val="left" w:pos="284"/>
        </w:tabs>
        <w:ind w:left="720"/>
        <w:jc w:val="both"/>
        <w:rPr>
          <w:sz w:val="22"/>
          <w:szCs w:val="22"/>
          <w:lang w:val="sr-Latn-ME"/>
        </w:rPr>
      </w:pPr>
    </w:p>
    <w:p w14:paraId="5BECD62A" w14:textId="3C37EB46" w:rsidR="00590EFB" w:rsidRDefault="00895CC3" w:rsidP="00590EFB">
      <w:pPr>
        <w:numPr>
          <w:ilvl w:val="0"/>
          <w:numId w:val="33"/>
        </w:numPr>
        <w:tabs>
          <w:tab w:val="left" w:pos="284"/>
        </w:tabs>
        <w:jc w:val="both"/>
        <w:rPr>
          <w:sz w:val="22"/>
          <w:szCs w:val="22"/>
          <w:lang w:val="sr-Latn-ME"/>
        </w:rPr>
      </w:pPr>
      <w:r w:rsidRPr="009627B0">
        <w:rPr>
          <w:b/>
          <w:sz w:val="22"/>
          <w:szCs w:val="22"/>
          <w:lang w:val="sr-Latn-ME"/>
        </w:rPr>
        <w:t>Ozbiljne kožne promjene (nepoznata učestalost</w:t>
      </w:r>
      <w:r w:rsidR="006002A2" w:rsidRPr="009627B0">
        <w:rPr>
          <w:b/>
          <w:sz w:val="22"/>
          <w:szCs w:val="22"/>
          <w:lang w:val="sr-Latn-ME"/>
        </w:rPr>
        <w:t xml:space="preserve">: </w:t>
      </w:r>
      <w:r w:rsidR="006002A2" w:rsidRPr="009627B0">
        <w:rPr>
          <w:sz w:val="22"/>
          <w:szCs w:val="22"/>
          <w:lang w:val="sr-Latn-RS"/>
        </w:rPr>
        <w:t>ne može se proc</w:t>
      </w:r>
      <w:r w:rsidR="00437DEE" w:rsidRPr="009627B0">
        <w:rPr>
          <w:sz w:val="22"/>
          <w:szCs w:val="22"/>
          <w:lang w:val="sr-Latn-RS"/>
        </w:rPr>
        <w:t>ij</w:t>
      </w:r>
      <w:r w:rsidR="006002A2" w:rsidRPr="009627B0">
        <w:rPr>
          <w:sz w:val="22"/>
          <w:szCs w:val="22"/>
          <w:lang w:val="sr-Latn-RS"/>
        </w:rPr>
        <w:t>eniti na osnovu dostupnih podataka</w:t>
      </w:r>
      <w:r w:rsidRPr="009627B0">
        <w:rPr>
          <w:b/>
          <w:sz w:val="22"/>
          <w:szCs w:val="22"/>
          <w:lang w:val="sr-Latn-ME"/>
        </w:rPr>
        <w:t>):</w:t>
      </w:r>
      <w:r w:rsidRPr="009627B0">
        <w:rPr>
          <w:sz w:val="22"/>
          <w:szCs w:val="22"/>
          <w:lang w:val="sr-Latn-ME"/>
        </w:rPr>
        <w:t xml:space="preserve"> pojava pli</w:t>
      </w:r>
      <w:r w:rsidR="00437DEE" w:rsidRPr="009627B0">
        <w:rPr>
          <w:sz w:val="22"/>
          <w:szCs w:val="22"/>
          <w:lang w:val="sr-Latn-ME"/>
        </w:rPr>
        <w:t>k</w:t>
      </w:r>
      <w:r w:rsidRPr="009627B0">
        <w:rPr>
          <w:sz w:val="22"/>
          <w:szCs w:val="22"/>
          <w:lang w:val="sr-Latn-ME"/>
        </w:rPr>
        <w:t>ova po koži i brzo pogoršanje opšteg stanja organizma, erozija (uključujući i neznatno krvarenje) očiju, nosa, usta/usana ili genitalija (</w:t>
      </w:r>
      <w:r w:rsidRPr="009627B0">
        <w:rPr>
          <w:i/>
          <w:sz w:val="22"/>
          <w:szCs w:val="22"/>
          <w:lang w:val="sr-Latn-ME"/>
        </w:rPr>
        <w:t>Stevens-Johnson</w:t>
      </w:r>
      <w:r w:rsidRPr="009627B0">
        <w:rPr>
          <w:sz w:val="22"/>
          <w:szCs w:val="22"/>
          <w:lang w:val="sr-Latn-ME"/>
        </w:rPr>
        <w:t xml:space="preserve"> sindrom, </w:t>
      </w:r>
      <w:r w:rsidR="00437DEE" w:rsidRPr="009627B0">
        <w:rPr>
          <w:sz w:val="22"/>
          <w:szCs w:val="22"/>
          <w:lang w:val="sr-Latn-ME"/>
        </w:rPr>
        <w:t xml:space="preserve"> </w:t>
      </w:r>
      <w:r w:rsidRPr="009627B0">
        <w:rPr>
          <w:i/>
          <w:sz w:val="22"/>
          <w:szCs w:val="22"/>
          <w:lang w:val="sr-Latn-ME"/>
        </w:rPr>
        <w:t>Lyell</w:t>
      </w:r>
      <w:r w:rsidRPr="009627B0">
        <w:rPr>
          <w:sz w:val="22"/>
          <w:szCs w:val="22"/>
          <w:lang w:val="sr-Latn-ME"/>
        </w:rPr>
        <w:t xml:space="preserve"> sindrom, multiformni eritem) i osjetljivost</w:t>
      </w:r>
      <w:r w:rsidR="006002A2" w:rsidRPr="009627B0">
        <w:rPr>
          <w:sz w:val="22"/>
          <w:szCs w:val="22"/>
          <w:lang w:val="sr-Latn-ME"/>
        </w:rPr>
        <w:t xml:space="preserve"> </w:t>
      </w:r>
      <w:r w:rsidR="00590EFB" w:rsidRPr="00590EFB">
        <w:rPr>
          <w:sz w:val="22"/>
          <w:szCs w:val="22"/>
          <w:lang w:val="sr-Latn-ME"/>
        </w:rPr>
        <w:t>na svjetlost. Takođe, pojava bolova u zglobovima ili simptomi slični gripu, groznica, otok žl</w:t>
      </w:r>
      <w:r w:rsidR="00590EFB">
        <w:rPr>
          <w:sz w:val="22"/>
          <w:szCs w:val="22"/>
          <w:lang w:val="sr-Latn-ME"/>
        </w:rPr>
        <w:t>ij</w:t>
      </w:r>
      <w:r w:rsidR="00590EFB" w:rsidRPr="00590EFB">
        <w:rPr>
          <w:sz w:val="22"/>
          <w:szCs w:val="22"/>
          <w:lang w:val="sr-Latn-ME"/>
        </w:rPr>
        <w:t>ezda</w:t>
      </w:r>
      <w:r w:rsidR="00590EFB">
        <w:rPr>
          <w:sz w:val="22"/>
          <w:szCs w:val="22"/>
          <w:lang w:val="sr-Latn-ME"/>
        </w:rPr>
        <w:t xml:space="preserve"> </w:t>
      </w:r>
      <w:r w:rsidR="00590EFB" w:rsidRPr="00590EFB">
        <w:rPr>
          <w:sz w:val="22"/>
          <w:szCs w:val="22"/>
          <w:lang w:val="sr-Latn-ME"/>
        </w:rPr>
        <w:t>(npr. u pazuhu) i nalazi krvi mogu pokazivati promjene u određenim b</w:t>
      </w:r>
      <w:r w:rsidR="00590EFB">
        <w:rPr>
          <w:sz w:val="22"/>
          <w:szCs w:val="22"/>
          <w:lang w:val="sr-Latn-ME"/>
        </w:rPr>
        <w:t>ij</w:t>
      </w:r>
      <w:r w:rsidR="00590EFB" w:rsidRPr="00590EFB">
        <w:rPr>
          <w:sz w:val="22"/>
          <w:szCs w:val="22"/>
          <w:lang w:val="sr-Latn-ME"/>
        </w:rPr>
        <w:t>elim krvnim ćelijama i enzimima jetre</w:t>
      </w:r>
      <w:r w:rsidR="00590EFB">
        <w:rPr>
          <w:sz w:val="22"/>
          <w:szCs w:val="22"/>
          <w:lang w:val="sr-Latn-ME"/>
        </w:rPr>
        <w:t>.</w:t>
      </w:r>
      <w:r w:rsidR="00590EFB" w:rsidRPr="00590EFB" w:rsidDel="00590EFB">
        <w:rPr>
          <w:sz w:val="22"/>
          <w:szCs w:val="22"/>
          <w:lang w:val="sr-Latn-ME"/>
        </w:rPr>
        <w:t xml:space="preserve"> </w:t>
      </w:r>
    </w:p>
    <w:p w14:paraId="67422CC2" w14:textId="309F899A" w:rsidR="006002A2" w:rsidRPr="00590EFB" w:rsidRDefault="006002A2" w:rsidP="00046AEB">
      <w:pPr>
        <w:tabs>
          <w:tab w:val="left" w:pos="284"/>
        </w:tabs>
        <w:ind w:left="720"/>
        <w:jc w:val="both"/>
        <w:rPr>
          <w:sz w:val="22"/>
          <w:szCs w:val="22"/>
          <w:lang w:val="sr-Latn-ME"/>
        </w:rPr>
      </w:pPr>
    </w:p>
    <w:p w14:paraId="69F32AB7" w14:textId="358E4DF0" w:rsidR="006002A2" w:rsidRPr="009627B0" w:rsidRDefault="006002A2" w:rsidP="006002A2">
      <w:pPr>
        <w:numPr>
          <w:ilvl w:val="0"/>
          <w:numId w:val="33"/>
        </w:numPr>
        <w:tabs>
          <w:tab w:val="left" w:pos="284"/>
        </w:tabs>
        <w:jc w:val="both"/>
        <w:rPr>
          <w:sz w:val="22"/>
          <w:szCs w:val="22"/>
          <w:lang w:val="sr-Latn-ME"/>
        </w:rPr>
      </w:pPr>
      <w:r w:rsidRPr="00590EFB">
        <w:rPr>
          <w:sz w:val="22"/>
          <w:szCs w:val="22"/>
          <w:lang w:val="sr-Latn-ME"/>
        </w:rPr>
        <w:t xml:space="preserve">crvenkaste neizdignute mrlje nalik na metu ili u obliku okruglih područja često sa </w:t>
      </w:r>
      <w:r w:rsidR="00437DEE" w:rsidRPr="009627B0">
        <w:rPr>
          <w:sz w:val="22"/>
          <w:szCs w:val="22"/>
          <w:lang w:val="sr-Latn-ME"/>
        </w:rPr>
        <w:t>centralnim plikovima</w:t>
      </w:r>
      <w:r w:rsidRPr="009627B0">
        <w:rPr>
          <w:sz w:val="22"/>
          <w:szCs w:val="22"/>
          <w:lang w:val="sr-Latn-ME"/>
        </w:rPr>
        <w:t xml:space="preserve"> na trupu, ljuštenje kože, rane u ustima, grlu, nosu, na polnim organima i očima. Ovim ozbiljnim kožnim osipima mogu prethoditi groznica i simptomi nalik gripu (Stevens-Johnsonov sindrom, toksična epidermalna nekroliza). </w:t>
      </w:r>
    </w:p>
    <w:p w14:paraId="30BAA88A" w14:textId="77777777" w:rsidR="006002A2" w:rsidRPr="009627B0" w:rsidRDefault="006002A2" w:rsidP="004D53FC">
      <w:pPr>
        <w:tabs>
          <w:tab w:val="left" w:pos="284"/>
        </w:tabs>
        <w:ind w:left="720"/>
        <w:jc w:val="both"/>
        <w:rPr>
          <w:sz w:val="22"/>
          <w:szCs w:val="22"/>
          <w:lang w:val="sr-Latn-ME"/>
        </w:rPr>
      </w:pPr>
    </w:p>
    <w:p w14:paraId="0C747A8E" w14:textId="2F50CAC7" w:rsidR="006002A2" w:rsidRPr="009627B0" w:rsidRDefault="006002A2" w:rsidP="00046AEB">
      <w:pPr>
        <w:numPr>
          <w:ilvl w:val="0"/>
          <w:numId w:val="33"/>
        </w:numPr>
        <w:tabs>
          <w:tab w:val="left" w:pos="284"/>
        </w:tabs>
        <w:jc w:val="both"/>
        <w:rPr>
          <w:sz w:val="22"/>
          <w:szCs w:val="22"/>
          <w:lang w:val="sr-Latn-ME"/>
        </w:rPr>
      </w:pPr>
      <w:r w:rsidRPr="009627B0">
        <w:rPr>
          <w:sz w:val="22"/>
          <w:szCs w:val="22"/>
          <w:lang w:val="sr-Latn-ME"/>
        </w:rPr>
        <w:t>široko rasprostranjen osip, povišena tjelesna temperatura i povećani limfni čvorovi (DRESS sindrom ili sindrom preosjetljivosti na ljekove).</w:t>
      </w:r>
    </w:p>
    <w:p w14:paraId="01B83B2A" w14:textId="77777777" w:rsidR="006002A2" w:rsidRPr="009627B0" w:rsidRDefault="006002A2" w:rsidP="004D53FC">
      <w:pPr>
        <w:tabs>
          <w:tab w:val="left" w:pos="284"/>
        </w:tabs>
        <w:ind w:left="720"/>
        <w:jc w:val="both"/>
        <w:rPr>
          <w:sz w:val="22"/>
          <w:szCs w:val="22"/>
          <w:lang w:val="sr-Latn-ME"/>
        </w:rPr>
      </w:pPr>
    </w:p>
    <w:p w14:paraId="2E9FF947" w14:textId="497FFEEC" w:rsidR="00895CC3" w:rsidRPr="00A66135" w:rsidRDefault="00895CC3" w:rsidP="004D53FC">
      <w:pPr>
        <w:pStyle w:val="ListParagraph"/>
        <w:numPr>
          <w:ilvl w:val="0"/>
          <w:numId w:val="38"/>
        </w:numPr>
        <w:tabs>
          <w:tab w:val="left" w:pos="833"/>
        </w:tabs>
        <w:ind w:right="111"/>
        <w:jc w:val="both"/>
        <w:rPr>
          <w:rFonts w:ascii="Symbol" w:hAnsi="Symbol"/>
          <w:i/>
          <w:sz w:val="23"/>
          <w:lang w:val="sr-Latn-RS"/>
        </w:rPr>
      </w:pPr>
      <w:r w:rsidRPr="009627B0">
        <w:rPr>
          <w:b/>
          <w:lang w:val="sr-Latn-ME"/>
        </w:rPr>
        <w:t>Ostala ozbiljna stanja (nepoznata učestalost):</w:t>
      </w:r>
      <w:r w:rsidRPr="009627B0">
        <w:rPr>
          <w:lang w:val="sr-Latn-ME"/>
        </w:rPr>
        <w:t xml:space="preserve"> žuta prebojenost kože ili beonjača oka (teško oštećenje ćelija jetre, žutica) ili </w:t>
      </w:r>
      <w:r w:rsidR="006002A2" w:rsidRPr="009627B0">
        <w:rPr>
          <w:lang w:val="sr-Latn-ME"/>
        </w:rPr>
        <w:t>povećanje t</w:t>
      </w:r>
      <w:r w:rsidR="00437DEE" w:rsidRPr="009627B0">
        <w:rPr>
          <w:lang w:val="sr-Latn-ME"/>
        </w:rPr>
        <w:t>j</w:t>
      </w:r>
      <w:r w:rsidR="006002A2" w:rsidRPr="009627B0">
        <w:rPr>
          <w:lang w:val="sr-Latn-ME"/>
        </w:rPr>
        <w:t>elesne temperature</w:t>
      </w:r>
      <w:r w:rsidRPr="009627B0">
        <w:rPr>
          <w:lang w:val="sr-Latn-ME"/>
        </w:rPr>
        <w:t>, osip po koži, uvećanje bubrega ponekad praćeno bolnim mokrenjem i bolom u krstima (ozbiljno zapaljenje bubrega)</w:t>
      </w:r>
      <w:r w:rsidR="006002A2" w:rsidRPr="009627B0">
        <w:rPr>
          <w:lang w:val="sr-Latn-ME"/>
        </w:rPr>
        <w:t xml:space="preserve">, </w:t>
      </w:r>
      <w:r w:rsidR="006002A2" w:rsidRPr="009627B0">
        <w:rPr>
          <w:lang w:val="sr-Latn-RS"/>
        </w:rPr>
        <w:t>što može da dovede do otkazivanj</w:t>
      </w:r>
      <w:r w:rsidR="00A66135">
        <w:rPr>
          <w:lang w:val="sr-Latn-RS"/>
        </w:rPr>
        <w:t>a</w:t>
      </w:r>
      <w:r w:rsidR="006002A2" w:rsidRPr="00A66135">
        <w:rPr>
          <w:lang w:val="sr-Latn-RS"/>
        </w:rPr>
        <w:t xml:space="preserve"> rada bubrega (insuficijencije bubrega).</w:t>
      </w:r>
    </w:p>
    <w:p w14:paraId="4A2AD316" w14:textId="77777777" w:rsidR="00895CC3" w:rsidRPr="00590EFB" w:rsidRDefault="00895CC3" w:rsidP="00895CC3">
      <w:pPr>
        <w:jc w:val="both"/>
        <w:rPr>
          <w:sz w:val="22"/>
          <w:szCs w:val="22"/>
          <w:lang w:val="sr-Latn-ME"/>
        </w:rPr>
      </w:pPr>
    </w:p>
    <w:p w14:paraId="67F0D8F8" w14:textId="77777777" w:rsidR="00895CC3" w:rsidRPr="00590EFB" w:rsidRDefault="00895CC3" w:rsidP="00895CC3">
      <w:pPr>
        <w:jc w:val="both"/>
        <w:rPr>
          <w:b/>
          <w:sz w:val="22"/>
          <w:szCs w:val="22"/>
          <w:lang w:val="sr-Latn-ME"/>
        </w:rPr>
      </w:pPr>
      <w:r w:rsidRPr="00590EFB">
        <w:rPr>
          <w:b/>
          <w:sz w:val="22"/>
          <w:szCs w:val="22"/>
          <w:lang w:val="sr-Latn-ME"/>
        </w:rPr>
        <w:t>Ostala poznata neželjena dejstva su:</w:t>
      </w:r>
    </w:p>
    <w:p w14:paraId="1DC0841A" w14:textId="77777777" w:rsidR="00895CC3" w:rsidRPr="009627B0" w:rsidRDefault="00895CC3" w:rsidP="00895CC3">
      <w:pPr>
        <w:jc w:val="both"/>
        <w:rPr>
          <w:b/>
          <w:sz w:val="22"/>
          <w:szCs w:val="22"/>
          <w:lang w:val="sr-Latn-ME"/>
        </w:rPr>
      </w:pPr>
    </w:p>
    <w:p w14:paraId="7D98A365" w14:textId="4E637A47" w:rsidR="00895CC3" w:rsidRPr="009627B0" w:rsidRDefault="00895CC3" w:rsidP="00895CC3">
      <w:pPr>
        <w:numPr>
          <w:ilvl w:val="0"/>
          <w:numId w:val="34"/>
        </w:numPr>
        <w:tabs>
          <w:tab w:val="left" w:pos="284"/>
        </w:tabs>
        <w:jc w:val="both"/>
        <w:rPr>
          <w:sz w:val="22"/>
          <w:szCs w:val="22"/>
          <w:lang w:val="sr-Latn-ME"/>
        </w:rPr>
      </w:pPr>
      <w:r w:rsidRPr="009627B0">
        <w:rPr>
          <w:b/>
          <w:sz w:val="22"/>
          <w:szCs w:val="22"/>
          <w:lang w:val="sr-Latn-ME"/>
        </w:rPr>
        <w:t xml:space="preserve">Česta </w:t>
      </w:r>
      <w:r w:rsidRPr="009627B0">
        <w:rPr>
          <w:sz w:val="22"/>
          <w:szCs w:val="22"/>
          <w:lang w:val="sr-Latn-ME"/>
        </w:rPr>
        <w:t>(</w:t>
      </w:r>
      <w:r w:rsidR="00602439" w:rsidRPr="00602439">
        <w:rPr>
          <w:sz w:val="22"/>
          <w:szCs w:val="22"/>
          <w:lang w:val="sr-Latn-RS"/>
        </w:rPr>
        <w:t>mogu</w:t>
      </w:r>
      <w:r w:rsidR="00602439" w:rsidRPr="00602439">
        <w:rPr>
          <w:spacing w:val="-3"/>
          <w:sz w:val="22"/>
          <w:szCs w:val="22"/>
          <w:lang w:val="sr-Latn-RS"/>
        </w:rPr>
        <w:t xml:space="preserve"> </w:t>
      </w:r>
      <w:r w:rsidR="00602439" w:rsidRPr="00602439">
        <w:rPr>
          <w:sz w:val="22"/>
          <w:szCs w:val="22"/>
          <w:lang w:val="sr-Latn-RS"/>
        </w:rPr>
        <w:t>da</w:t>
      </w:r>
      <w:r w:rsidR="00602439" w:rsidRPr="00602439">
        <w:rPr>
          <w:spacing w:val="-3"/>
          <w:sz w:val="22"/>
          <w:szCs w:val="22"/>
          <w:lang w:val="sr-Latn-RS"/>
        </w:rPr>
        <w:t xml:space="preserve"> </w:t>
      </w:r>
      <w:r w:rsidR="00602439" w:rsidRPr="00602439">
        <w:rPr>
          <w:sz w:val="22"/>
          <w:szCs w:val="22"/>
          <w:lang w:val="sr-Latn-RS"/>
        </w:rPr>
        <w:t>se</w:t>
      </w:r>
      <w:r w:rsidR="00602439" w:rsidRPr="00602439">
        <w:rPr>
          <w:spacing w:val="-3"/>
          <w:sz w:val="22"/>
          <w:szCs w:val="22"/>
          <w:lang w:val="sr-Latn-RS"/>
        </w:rPr>
        <w:t xml:space="preserve"> </w:t>
      </w:r>
      <w:r w:rsidR="00602439" w:rsidRPr="00602439">
        <w:rPr>
          <w:sz w:val="22"/>
          <w:szCs w:val="22"/>
          <w:lang w:val="sr-Latn-RS"/>
        </w:rPr>
        <w:t>jave</w:t>
      </w:r>
      <w:r w:rsidR="00602439" w:rsidRPr="009627B0" w:rsidDel="00602439">
        <w:rPr>
          <w:sz w:val="22"/>
          <w:szCs w:val="22"/>
          <w:lang w:val="sr-Latn-ME"/>
        </w:rPr>
        <w:t xml:space="preserve"> </w:t>
      </w:r>
      <w:r w:rsidRPr="009627B0">
        <w:rPr>
          <w:sz w:val="22"/>
          <w:szCs w:val="22"/>
          <w:lang w:val="sr-Latn-ME"/>
        </w:rPr>
        <w:t xml:space="preserve">kod </w:t>
      </w:r>
      <w:r w:rsidR="006002A2" w:rsidRPr="009627B0">
        <w:rPr>
          <w:sz w:val="22"/>
          <w:szCs w:val="22"/>
          <w:lang w:val="sr-Latn-ME"/>
        </w:rPr>
        <w:t xml:space="preserve">najviše </w:t>
      </w:r>
      <w:r w:rsidRPr="009627B0">
        <w:rPr>
          <w:sz w:val="22"/>
          <w:szCs w:val="22"/>
          <w:lang w:val="sr-Latn-ME"/>
        </w:rPr>
        <w:t xml:space="preserve">1 </w:t>
      </w:r>
      <w:r w:rsidR="006002A2" w:rsidRPr="009627B0">
        <w:rPr>
          <w:sz w:val="22"/>
          <w:szCs w:val="22"/>
          <w:lang w:val="sr-Latn-ME"/>
        </w:rPr>
        <w:t>na</w:t>
      </w:r>
      <w:r w:rsidRPr="009627B0">
        <w:rPr>
          <w:sz w:val="22"/>
          <w:szCs w:val="22"/>
          <w:lang w:val="sr-Latn-ME"/>
        </w:rPr>
        <w:t xml:space="preserve"> 10 pacijenata</w:t>
      </w:r>
      <w:r w:rsidR="006002A2" w:rsidRPr="009627B0">
        <w:rPr>
          <w:sz w:val="22"/>
          <w:szCs w:val="22"/>
          <w:lang w:val="sr-Latn-ME"/>
        </w:rPr>
        <w:t xml:space="preserve"> koji uzimaju lijek</w:t>
      </w:r>
      <w:r w:rsidRPr="009627B0">
        <w:rPr>
          <w:sz w:val="22"/>
          <w:szCs w:val="22"/>
          <w:lang w:val="sr-Latn-ME"/>
        </w:rPr>
        <w:t>)</w:t>
      </w:r>
    </w:p>
    <w:p w14:paraId="0D3D8586" w14:textId="5956C7C3" w:rsidR="00895CC3" w:rsidRPr="009627B0" w:rsidRDefault="00895CC3" w:rsidP="00895CC3">
      <w:pPr>
        <w:tabs>
          <w:tab w:val="left" w:pos="284"/>
        </w:tabs>
        <w:ind w:left="720"/>
        <w:jc w:val="both"/>
        <w:rPr>
          <w:sz w:val="22"/>
          <w:szCs w:val="22"/>
          <w:lang w:val="sr-Latn-ME"/>
        </w:rPr>
      </w:pPr>
      <w:r w:rsidRPr="009627B0">
        <w:rPr>
          <w:sz w:val="22"/>
          <w:szCs w:val="22"/>
          <w:lang w:val="sr-Latn-ME"/>
        </w:rPr>
        <w:t>Zapaljenje</w:t>
      </w:r>
      <w:r w:rsidR="006002A2" w:rsidRPr="009627B0">
        <w:rPr>
          <w:sz w:val="22"/>
          <w:szCs w:val="22"/>
          <w:lang w:val="sr-Latn-ME"/>
        </w:rPr>
        <w:t xml:space="preserve"> (inflamacija)</w:t>
      </w:r>
      <w:r w:rsidRPr="009627B0">
        <w:rPr>
          <w:sz w:val="22"/>
          <w:szCs w:val="22"/>
          <w:lang w:val="sr-Latn-ME"/>
        </w:rPr>
        <w:t xml:space="preserve"> zida vena i stvaranje krvnog ugruška (tromboflebitis) na mjestu gdje je primijenjen lijek</w:t>
      </w:r>
      <w:r w:rsidR="006002A2" w:rsidRPr="009627B0">
        <w:rPr>
          <w:sz w:val="22"/>
          <w:szCs w:val="22"/>
          <w:lang w:val="sr-Latn-ME"/>
        </w:rPr>
        <w:t>, benigni polipi u želucu.</w:t>
      </w:r>
    </w:p>
    <w:p w14:paraId="0C3818C9" w14:textId="713A791A" w:rsidR="00895CC3" w:rsidRPr="009627B0" w:rsidRDefault="00895CC3" w:rsidP="00895CC3">
      <w:pPr>
        <w:numPr>
          <w:ilvl w:val="0"/>
          <w:numId w:val="34"/>
        </w:numPr>
        <w:tabs>
          <w:tab w:val="left" w:pos="284"/>
        </w:tabs>
        <w:jc w:val="both"/>
        <w:rPr>
          <w:sz w:val="22"/>
          <w:szCs w:val="22"/>
          <w:lang w:val="sr-Latn-ME"/>
        </w:rPr>
      </w:pPr>
      <w:r w:rsidRPr="009627B0">
        <w:rPr>
          <w:b/>
          <w:bCs/>
          <w:sz w:val="22"/>
          <w:szCs w:val="22"/>
          <w:lang w:val="sr-Latn-ME"/>
        </w:rPr>
        <w:t>Povremena</w:t>
      </w:r>
      <w:r w:rsidRPr="009627B0">
        <w:rPr>
          <w:bCs/>
          <w:sz w:val="22"/>
          <w:szCs w:val="22"/>
          <w:lang w:val="sr-Latn-ME"/>
        </w:rPr>
        <w:t xml:space="preserve"> </w:t>
      </w:r>
      <w:r w:rsidRPr="009627B0">
        <w:rPr>
          <w:sz w:val="22"/>
          <w:szCs w:val="22"/>
          <w:lang w:val="sr-Latn-ME"/>
        </w:rPr>
        <w:t>(</w:t>
      </w:r>
      <w:r w:rsidR="00602439" w:rsidRPr="00602439">
        <w:rPr>
          <w:sz w:val="22"/>
          <w:szCs w:val="22"/>
          <w:lang w:val="sr-Latn-RS"/>
        </w:rPr>
        <w:t>mogu</w:t>
      </w:r>
      <w:r w:rsidR="00602439" w:rsidRPr="00602439">
        <w:rPr>
          <w:spacing w:val="-3"/>
          <w:sz w:val="22"/>
          <w:szCs w:val="22"/>
          <w:lang w:val="sr-Latn-RS"/>
        </w:rPr>
        <w:t xml:space="preserve"> </w:t>
      </w:r>
      <w:r w:rsidR="00602439" w:rsidRPr="00602439">
        <w:rPr>
          <w:sz w:val="22"/>
          <w:szCs w:val="22"/>
          <w:lang w:val="sr-Latn-RS"/>
        </w:rPr>
        <w:t>da</w:t>
      </w:r>
      <w:r w:rsidR="00602439" w:rsidRPr="00602439">
        <w:rPr>
          <w:spacing w:val="-3"/>
          <w:sz w:val="22"/>
          <w:szCs w:val="22"/>
          <w:lang w:val="sr-Latn-RS"/>
        </w:rPr>
        <w:t xml:space="preserve"> </w:t>
      </w:r>
      <w:r w:rsidR="00602439" w:rsidRPr="00602439">
        <w:rPr>
          <w:sz w:val="22"/>
          <w:szCs w:val="22"/>
          <w:lang w:val="sr-Latn-RS"/>
        </w:rPr>
        <w:t>se</w:t>
      </w:r>
      <w:r w:rsidR="00602439" w:rsidRPr="00602439">
        <w:rPr>
          <w:spacing w:val="-3"/>
          <w:sz w:val="22"/>
          <w:szCs w:val="22"/>
          <w:lang w:val="sr-Latn-RS"/>
        </w:rPr>
        <w:t xml:space="preserve"> </w:t>
      </w:r>
      <w:r w:rsidR="00602439" w:rsidRPr="00602439">
        <w:rPr>
          <w:sz w:val="22"/>
          <w:szCs w:val="22"/>
          <w:lang w:val="sr-Latn-RS"/>
        </w:rPr>
        <w:t>jave</w:t>
      </w:r>
      <w:r w:rsidR="00602439" w:rsidRPr="009627B0" w:rsidDel="00602439">
        <w:rPr>
          <w:sz w:val="22"/>
          <w:szCs w:val="22"/>
          <w:lang w:val="sr-Latn-ME"/>
        </w:rPr>
        <w:t xml:space="preserve"> </w:t>
      </w:r>
      <w:r w:rsidRPr="009627B0">
        <w:rPr>
          <w:sz w:val="22"/>
          <w:szCs w:val="22"/>
          <w:lang w:val="sr-Latn-ME"/>
        </w:rPr>
        <w:t xml:space="preserve">kod </w:t>
      </w:r>
      <w:r w:rsidR="006002A2" w:rsidRPr="009627B0">
        <w:rPr>
          <w:sz w:val="22"/>
          <w:szCs w:val="22"/>
          <w:lang w:val="sr-Latn-ME"/>
        </w:rPr>
        <w:t xml:space="preserve">najviše </w:t>
      </w:r>
      <w:r w:rsidRPr="009627B0">
        <w:rPr>
          <w:sz w:val="22"/>
          <w:szCs w:val="22"/>
          <w:lang w:val="sr-Latn-ME"/>
        </w:rPr>
        <w:t xml:space="preserve">1 </w:t>
      </w:r>
      <w:r w:rsidR="006002A2" w:rsidRPr="009627B0">
        <w:rPr>
          <w:sz w:val="22"/>
          <w:szCs w:val="22"/>
          <w:lang w:val="sr-Latn-ME"/>
        </w:rPr>
        <w:t>na</w:t>
      </w:r>
      <w:r w:rsidRPr="009627B0">
        <w:rPr>
          <w:sz w:val="22"/>
          <w:szCs w:val="22"/>
          <w:lang w:val="sr-Latn-ME"/>
        </w:rPr>
        <w:t xml:space="preserve"> 10</w:t>
      </w:r>
      <w:r w:rsidR="006002A2" w:rsidRPr="009627B0">
        <w:rPr>
          <w:sz w:val="22"/>
          <w:szCs w:val="22"/>
          <w:lang w:val="sr-Latn-ME"/>
        </w:rPr>
        <w:t>0</w:t>
      </w:r>
      <w:r w:rsidRPr="009627B0">
        <w:rPr>
          <w:sz w:val="22"/>
          <w:szCs w:val="22"/>
          <w:lang w:val="sr-Latn-ME"/>
        </w:rPr>
        <w:t xml:space="preserve"> pacijenata</w:t>
      </w:r>
      <w:r w:rsidR="006002A2" w:rsidRPr="009627B0">
        <w:rPr>
          <w:sz w:val="22"/>
          <w:szCs w:val="22"/>
          <w:lang w:val="sr-Latn-ME"/>
        </w:rPr>
        <w:t xml:space="preserve"> koji uzimaju lijek</w:t>
      </w:r>
      <w:r w:rsidRPr="009627B0">
        <w:rPr>
          <w:sz w:val="22"/>
          <w:szCs w:val="22"/>
          <w:lang w:val="sr-Latn-ME"/>
        </w:rPr>
        <w:t>)</w:t>
      </w:r>
    </w:p>
    <w:p w14:paraId="7267685D" w14:textId="6B44BE8C" w:rsidR="00895CC3" w:rsidRPr="009627B0" w:rsidRDefault="00895CC3" w:rsidP="004D53FC">
      <w:pPr>
        <w:ind w:left="709"/>
        <w:jc w:val="both"/>
        <w:rPr>
          <w:sz w:val="22"/>
          <w:szCs w:val="22"/>
          <w:lang w:val="sr-Latn-ME"/>
        </w:rPr>
      </w:pPr>
      <w:r w:rsidRPr="009627B0">
        <w:rPr>
          <w:sz w:val="22"/>
          <w:szCs w:val="22"/>
          <w:lang w:val="sr-Latn-ME"/>
        </w:rPr>
        <w:t xml:space="preserve">Glavobolja; vrtoglavica; proliv; mučnina; povraćanje; nadimanje </w:t>
      </w:r>
      <w:r w:rsidR="006002A2" w:rsidRPr="009627B0">
        <w:rPr>
          <w:sz w:val="22"/>
          <w:szCs w:val="22"/>
          <w:lang w:val="sr-Latn-ME"/>
        </w:rPr>
        <w:t>(</w:t>
      </w:r>
      <w:r w:rsidRPr="009627B0">
        <w:rPr>
          <w:sz w:val="22"/>
          <w:szCs w:val="22"/>
          <w:lang w:val="sr-Latn-ME"/>
        </w:rPr>
        <w:t>gasovi</w:t>
      </w:r>
      <w:r w:rsidR="006002A2" w:rsidRPr="009627B0">
        <w:rPr>
          <w:sz w:val="22"/>
          <w:szCs w:val="22"/>
          <w:lang w:val="sr-Latn-ME"/>
        </w:rPr>
        <w:t>)</w:t>
      </w:r>
      <w:r w:rsidRPr="009627B0">
        <w:rPr>
          <w:sz w:val="22"/>
          <w:szCs w:val="22"/>
          <w:lang w:val="sr-Latn-ME"/>
        </w:rPr>
        <w:t xml:space="preserve">; zatvor; suva usta; bol u trbuhu i osjećaj nelagodnosti; osip po koži, </w:t>
      </w:r>
      <w:r w:rsidR="006002A2" w:rsidRPr="009627B0">
        <w:rPr>
          <w:sz w:val="22"/>
          <w:szCs w:val="22"/>
          <w:lang w:val="sr-Latn-ME"/>
        </w:rPr>
        <w:t xml:space="preserve">generalizovani osip (egzantem, erupcije); </w:t>
      </w:r>
      <w:r w:rsidRPr="009627B0">
        <w:rPr>
          <w:sz w:val="22"/>
          <w:szCs w:val="22"/>
          <w:lang w:val="sr-Latn-ME"/>
        </w:rPr>
        <w:t xml:space="preserve">svrab; osjećaj slabosti, iscrpljenosti ili </w:t>
      </w:r>
      <w:r w:rsidR="006002A2" w:rsidRPr="009627B0">
        <w:rPr>
          <w:sz w:val="22"/>
          <w:szCs w:val="22"/>
          <w:lang w:val="sr-Latn-ME"/>
        </w:rPr>
        <w:t>opšta malaksalost</w:t>
      </w:r>
      <w:r w:rsidRPr="009627B0">
        <w:rPr>
          <w:sz w:val="22"/>
          <w:szCs w:val="22"/>
          <w:lang w:val="sr-Latn-ME"/>
        </w:rPr>
        <w:t>; poremećaj sna</w:t>
      </w:r>
      <w:r w:rsidR="006002A2" w:rsidRPr="009627B0">
        <w:rPr>
          <w:sz w:val="22"/>
          <w:szCs w:val="22"/>
          <w:lang w:val="sr-Latn-ME"/>
        </w:rPr>
        <w:t>, prelom kuka, ručnog zgloba ili kičme</w:t>
      </w:r>
      <w:r w:rsidRPr="009627B0">
        <w:rPr>
          <w:sz w:val="22"/>
          <w:szCs w:val="22"/>
          <w:lang w:val="sr-Latn-ME"/>
        </w:rPr>
        <w:t>.</w:t>
      </w:r>
      <w:r w:rsidR="006002A2" w:rsidRPr="009627B0">
        <w:rPr>
          <w:sz w:val="22"/>
          <w:szCs w:val="22"/>
          <w:lang w:val="sr-Latn-ME"/>
        </w:rPr>
        <w:t xml:space="preserve"> </w:t>
      </w:r>
    </w:p>
    <w:p w14:paraId="041BBB83" w14:textId="474EF479" w:rsidR="00895CC3" w:rsidRPr="009627B0" w:rsidRDefault="00895CC3" w:rsidP="00895CC3">
      <w:pPr>
        <w:numPr>
          <w:ilvl w:val="0"/>
          <w:numId w:val="34"/>
        </w:numPr>
        <w:tabs>
          <w:tab w:val="left" w:pos="284"/>
        </w:tabs>
        <w:jc w:val="both"/>
        <w:rPr>
          <w:sz w:val="22"/>
          <w:szCs w:val="22"/>
          <w:lang w:val="sr-Latn-ME"/>
        </w:rPr>
      </w:pPr>
      <w:r w:rsidRPr="009627B0">
        <w:rPr>
          <w:b/>
          <w:bCs/>
          <w:sz w:val="22"/>
          <w:szCs w:val="22"/>
          <w:lang w:val="sr-Latn-ME"/>
        </w:rPr>
        <w:t>Rijetka</w:t>
      </w:r>
      <w:r w:rsidRPr="009627B0">
        <w:rPr>
          <w:bCs/>
          <w:sz w:val="22"/>
          <w:szCs w:val="22"/>
          <w:lang w:val="sr-Latn-ME"/>
        </w:rPr>
        <w:t xml:space="preserve"> </w:t>
      </w:r>
      <w:r w:rsidRPr="009627B0">
        <w:rPr>
          <w:sz w:val="22"/>
          <w:szCs w:val="22"/>
          <w:lang w:val="sr-Latn-ME"/>
        </w:rPr>
        <w:t>(</w:t>
      </w:r>
      <w:r w:rsidR="00602439" w:rsidRPr="00602439">
        <w:rPr>
          <w:sz w:val="22"/>
          <w:szCs w:val="22"/>
          <w:lang w:val="sr-Latn-RS"/>
        </w:rPr>
        <w:t>mogu</w:t>
      </w:r>
      <w:r w:rsidR="00602439" w:rsidRPr="00602439">
        <w:rPr>
          <w:spacing w:val="-3"/>
          <w:sz w:val="22"/>
          <w:szCs w:val="22"/>
          <w:lang w:val="sr-Latn-RS"/>
        </w:rPr>
        <w:t xml:space="preserve"> </w:t>
      </w:r>
      <w:r w:rsidR="00602439" w:rsidRPr="00602439">
        <w:rPr>
          <w:sz w:val="22"/>
          <w:szCs w:val="22"/>
          <w:lang w:val="sr-Latn-RS"/>
        </w:rPr>
        <w:t>da</w:t>
      </w:r>
      <w:r w:rsidR="00602439" w:rsidRPr="00602439">
        <w:rPr>
          <w:spacing w:val="-3"/>
          <w:sz w:val="22"/>
          <w:szCs w:val="22"/>
          <w:lang w:val="sr-Latn-RS"/>
        </w:rPr>
        <w:t xml:space="preserve"> </w:t>
      </w:r>
      <w:r w:rsidR="00602439" w:rsidRPr="00602439">
        <w:rPr>
          <w:sz w:val="22"/>
          <w:szCs w:val="22"/>
          <w:lang w:val="sr-Latn-RS"/>
        </w:rPr>
        <w:t>se</w:t>
      </w:r>
      <w:r w:rsidR="00602439" w:rsidRPr="00602439">
        <w:rPr>
          <w:spacing w:val="-3"/>
          <w:sz w:val="22"/>
          <w:szCs w:val="22"/>
          <w:lang w:val="sr-Latn-RS"/>
        </w:rPr>
        <w:t xml:space="preserve"> </w:t>
      </w:r>
      <w:r w:rsidR="00602439" w:rsidRPr="00602439">
        <w:rPr>
          <w:sz w:val="22"/>
          <w:szCs w:val="22"/>
          <w:lang w:val="sr-Latn-RS"/>
        </w:rPr>
        <w:t>jave</w:t>
      </w:r>
      <w:r w:rsidR="00602439" w:rsidRPr="009627B0" w:rsidDel="00602439">
        <w:rPr>
          <w:sz w:val="22"/>
          <w:szCs w:val="22"/>
          <w:lang w:val="sr-Latn-ME"/>
        </w:rPr>
        <w:t xml:space="preserve"> </w:t>
      </w:r>
      <w:r w:rsidRPr="009627B0">
        <w:rPr>
          <w:sz w:val="22"/>
          <w:szCs w:val="22"/>
          <w:lang w:val="sr-Latn-ME"/>
        </w:rPr>
        <w:t xml:space="preserve">kod </w:t>
      </w:r>
      <w:r w:rsidR="009A5C30" w:rsidRPr="009627B0">
        <w:rPr>
          <w:sz w:val="22"/>
          <w:szCs w:val="22"/>
          <w:lang w:val="sr-Latn-ME"/>
        </w:rPr>
        <w:t xml:space="preserve">najviše </w:t>
      </w:r>
      <w:r w:rsidRPr="009627B0">
        <w:rPr>
          <w:sz w:val="22"/>
          <w:szCs w:val="22"/>
          <w:lang w:val="sr-Latn-ME"/>
        </w:rPr>
        <w:t>1 na 1</w:t>
      </w:r>
      <w:r w:rsidR="009A5C30" w:rsidRPr="009627B0">
        <w:rPr>
          <w:sz w:val="22"/>
          <w:szCs w:val="22"/>
          <w:lang w:val="sr-Latn-ME"/>
        </w:rPr>
        <w:t xml:space="preserve"> </w:t>
      </w:r>
      <w:r w:rsidRPr="009627B0">
        <w:rPr>
          <w:sz w:val="22"/>
          <w:szCs w:val="22"/>
          <w:lang w:val="sr-Latn-ME"/>
        </w:rPr>
        <w:t>000 liječenih pacijenata)</w:t>
      </w:r>
    </w:p>
    <w:p w14:paraId="36F550A8" w14:textId="054C0675" w:rsidR="00895CC3" w:rsidRPr="009627B0" w:rsidRDefault="00895CC3" w:rsidP="00895CC3">
      <w:pPr>
        <w:ind w:left="709"/>
        <w:jc w:val="both"/>
        <w:rPr>
          <w:sz w:val="22"/>
          <w:szCs w:val="22"/>
          <w:lang w:val="sr-Latn-ME"/>
        </w:rPr>
      </w:pPr>
      <w:r w:rsidRPr="009627B0">
        <w:rPr>
          <w:sz w:val="22"/>
          <w:szCs w:val="22"/>
          <w:lang w:val="sr-Latn-ME"/>
        </w:rPr>
        <w:t>Poremećaj ili potpuni gubitak čula ukusa; poremećaji vida kao što je zamućen vid; koprivnjača; bol u zglobovima; bolovi u mišićima; promjena t</w:t>
      </w:r>
      <w:r w:rsidR="009A5C30" w:rsidRPr="009627B0">
        <w:rPr>
          <w:sz w:val="22"/>
          <w:szCs w:val="22"/>
          <w:lang w:val="sr-Latn-ME"/>
        </w:rPr>
        <w:t>jelesne mase</w:t>
      </w:r>
      <w:r w:rsidRPr="009627B0">
        <w:rPr>
          <w:sz w:val="22"/>
          <w:szCs w:val="22"/>
          <w:lang w:val="sr-Latn-ME"/>
        </w:rPr>
        <w:t xml:space="preserve">; </w:t>
      </w:r>
      <w:r w:rsidR="009A5C30" w:rsidRPr="009627B0">
        <w:rPr>
          <w:sz w:val="22"/>
          <w:szCs w:val="22"/>
          <w:lang w:val="sr-Latn-ME"/>
        </w:rPr>
        <w:t xml:space="preserve">porast </w:t>
      </w:r>
      <w:r w:rsidRPr="009627B0">
        <w:rPr>
          <w:sz w:val="22"/>
          <w:szCs w:val="22"/>
          <w:lang w:val="sr-Latn-ME"/>
        </w:rPr>
        <w:t xml:space="preserve">tjelesne temperature; </w:t>
      </w:r>
      <w:r w:rsidRPr="009627B0">
        <w:rPr>
          <w:sz w:val="22"/>
          <w:szCs w:val="22"/>
          <w:lang w:val="sr-Latn-ME"/>
        </w:rPr>
        <w:lastRenderedPageBreak/>
        <w:t xml:space="preserve">groznica; otok </w:t>
      </w:r>
      <w:r w:rsidR="009A5C30" w:rsidRPr="009627B0">
        <w:rPr>
          <w:sz w:val="22"/>
          <w:szCs w:val="22"/>
          <w:lang w:val="sr-Latn-ME"/>
        </w:rPr>
        <w:t xml:space="preserve">nogu </w:t>
      </w:r>
      <w:r w:rsidRPr="009627B0">
        <w:rPr>
          <w:sz w:val="22"/>
          <w:szCs w:val="22"/>
          <w:lang w:val="sr-Latn-ME"/>
        </w:rPr>
        <w:t>(periferni edem); alergijske reakcije; depresija; uvećanje dojki kod muškaraca.</w:t>
      </w:r>
    </w:p>
    <w:p w14:paraId="7C23FC1E" w14:textId="77777777" w:rsidR="00895CC3" w:rsidRPr="009627B0" w:rsidRDefault="00895CC3" w:rsidP="00895CC3">
      <w:pPr>
        <w:ind w:left="709"/>
        <w:jc w:val="both"/>
        <w:rPr>
          <w:sz w:val="22"/>
          <w:szCs w:val="22"/>
          <w:lang w:val="sr-Latn-ME"/>
        </w:rPr>
      </w:pPr>
    </w:p>
    <w:p w14:paraId="0B8C08DB" w14:textId="57EE88BD" w:rsidR="00895CC3" w:rsidRPr="009627B0" w:rsidRDefault="00895CC3" w:rsidP="00895CC3">
      <w:pPr>
        <w:numPr>
          <w:ilvl w:val="0"/>
          <w:numId w:val="34"/>
        </w:numPr>
        <w:tabs>
          <w:tab w:val="left" w:pos="284"/>
        </w:tabs>
        <w:jc w:val="both"/>
        <w:rPr>
          <w:sz w:val="22"/>
          <w:szCs w:val="22"/>
          <w:lang w:val="sr-Latn-ME"/>
        </w:rPr>
      </w:pPr>
      <w:r w:rsidRPr="009627B0">
        <w:rPr>
          <w:b/>
          <w:bCs/>
          <w:sz w:val="22"/>
          <w:szCs w:val="22"/>
          <w:lang w:val="sr-Latn-ME"/>
        </w:rPr>
        <w:t>Veoma rijetka</w:t>
      </w:r>
      <w:r w:rsidRPr="009627B0">
        <w:rPr>
          <w:sz w:val="22"/>
          <w:szCs w:val="22"/>
          <w:lang w:val="sr-Latn-ME"/>
        </w:rPr>
        <w:t xml:space="preserve"> (</w:t>
      </w:r>
      <w:r w:rsidR="00602439" w:rsidRPr="00602439">
        <w:rPr>
          <w:sz w:val="22"/>
          <w:szCs w:val="22"/>
          <w:lang w:val="sr-Latn-RS"/>
        </w:rPr>
        <w:t>mogu</w:t>
      </w:r>
      <w:r w:rsidR="00602439" w:rsidRPr="00602439">
        <w:rPr>
          <w:spacing w:val="-3"/>
          <w:sz w:val="22"/>
          <w:szCs w:val="22"/>
          <w:lang w:val="sr-Latn-RS"/>
        </w:rPr>
        <w:t xml:space="preserve"> </w:t>
      </w:r>
      <w:r w:rsidR="00602439" w:rsidRPr="00602439">
        <w:rPr>
          <w:sz w:val="22"/>
          <w:szCs w:val="22"/>
          <w:lang w:val="sr-Latn-RS"/>
        </w:rPr>
        <w:t>da</w:t>
      </w:r>
      <w:r w:rsidR="00602439" w:rsidRPr="00602439">
        <w:rPr>
          <w:spacing w:val="-3"/>
          <w:sz w:val="22"/>
          <w:szCs w:val="22"/>
          <w:lang w:val="sr-Latn-RS"/>
        </w:rPr>
        <w:t xml:space="preserve"> </w:t>
      </w:r>
      <w:r w:rsidR="00602439" w:rsidRPr="00602439">
        <w:rPr>
          <w:sz w:val="22"/>
          <w:szCs w:val="22"/>
          <w:lang w:val="sr-Latn-RS"/>
        </w:rPr>
        <w:t>se</w:t>
      </w:r>
      <w:r w:rsidR="00602439" w:rsidRPr="00602439">
        <w:rPr>
          <w:spacing w:val="-3"/>
          <w:sz w:val="22"/>
          <w:szCs w:val="22"/>
          <w:lang w:val="sr-Latn-RS"/>
        </w:rPr>
        <w:t xml:space="preserve"> </w:t>
      </w:r>
      <w:r w:rsidR="00602439" w:rsidRPr="00602439">
        <w:rPr>
          <w:sz w:val="22"/>
          <w:szCs w:val="22"/>
          <w:lang w:val="sr-Latn-RS"/>
        </w:rPr>
        <w:t>jave</w:t>
      </w:r>
      <w:r w:rsidR="00602439" w:rsidRPr="009627B0" w:rsidDel="00602439">
        <w:rPr>
          <w:sz w:val="22"/>
          <w:szCs w:val="22"/>
          <w:lang w:val="sr-Latn-ME"/>
        </w:rPr>
        <w:t xml:space="preserve"> </w:t>
      </w:r>
      <w:r w:rsidRPr="009627B0">
        <w:rPr>
          <w:sz w:val="22"/>
          <w:szCs w:val="22"/>
          <w:lang w:val="sr-Latn-ME"/>
        </w:rPr>
        <w:t xml:space="preserve">kod </w:t>
      </w:r>
      <w:r w:rsidR="009A5C30" w:rsidRPr="009627B0">
        <w:rPr>
          <w:sz w:val="22"/>
          <w:szCs w:val="22"/>
          <w:lang w:val="sr-Latn-ME"/>
        </w:rPr>
        <w:t>najviše</w:t>
      </w:r>
      <w:r w:rsidRPr="009627B0">
        <w:rPr>
          <w:sz w:val="22"/>
          <w:szCs w:val="22"/>
          <w:lang w:val="sr-Latn-ME"/>
        </w:rPr>
        <w:t xml:space="preserve"> 1 na 10000 liječenih pacijenata)</w:t>
      </w:r>
    </w:p>
    <w:p w14:paraId="2923ED71" w14:textId="750096F8" w:rsidR="00895CC3" w:rsidRPr="009627B0" w:rsidRDefault="00895CC3">
      <w:pPr>
        <w:ind w:left="709"/>
        <w:jc w:val="both"/>
        <w:rPr>
          <w:sz w:val="22"/>
          <w:szCs w:val="22"/>
          <w:lang w:val="sr-Latn-ME"/>
        </w:rPr>
      </w:pPr>
      <w:r w:rsidRPr="009627B0">
        <w:rPr>
          <w:sz w:val="22"/>
          <w:szCs w:val="22"/>
          <w:lang w:val="sr-Latn-ME"/>
        </w:rPr>
        <w:t>Dezorijentacija.</w:t>
      </w:r>
    </w:p>
    <w:p w14:paraId="6258C6EA" w14:textId="77777777" w:rsidR="00895CC3" w:rsidRPr="009627B0" w:rsidRDefault="00895CC3" w:rsidP="00895CC3">
      <w:pPr>
        <w:numPr>
          <w:ilvl w:val="0"/>
          <w:numId w:val="34"/>
        </w:numPr>
        <w:tabs>
          <w:tab w:val="left" w:pos="284"/>
        </w:tabs>
        <w:jc w:val="both"/>
        <w:rPr>
          <w:sz w:val="22"/>
          <w:szCs w:val="22"/>
          <w:lang w:val="sr-Latn-ME"/>
        </w:rPr>
      </w:pPr>
      <w:r w:rsidRPr="009627B0">
        <w:rPr>
          <w:b/>
          <w:sz w:val="22"/>
          <w:szCs w:val="22"/>
          <w:lang w:val="sr-Latn-ME"/>
        </w:rPr>
        <w:t>Nepoznata</w:t>
      </w:r>
      <w:r w:rsidRPr="009627B0">
        <w:rPr>
          <w:sz w:val="22"/>
          <w:szCs w:val="22"/>
          <w:lang w:val="sr-Latn-ME"/>
        </w:rPr>
        <w:t xml:space="preserve"> (prema dostupnim podacima nemoguće je odrediti učestalost)</w:t>
      </w:r>
    </w:p>
    <w:p w14:paraId="62ED90C6" w14:textId="636E5F9E" w:rsidR="00DA2A37" w:rsidRPr="00A66135" w:rsidRDefault="00DA2A37" w:rsidP="004844D1">
      <w:pPr>
        <w:pStyle w:val="ListParagraph"/>
        <w:ind w:left="720" w:firstLine="0"/>
        <w:rPr>
          <w:lang w:val="sr-Latn-RS"/>
        </w:rPr>
      </w:pPr>
      <w:r w:rsidRPr="009627B0">
        <w:rPr>
          <w:lang w:val="sr-Latn-RS"/>
        </w:rPr>
        <w:t>Halucinacija, konfuzija (posebno kod pacijenata koji su ove simptome imali i ranije); abnormalne reakcije na koži (trnjenje ili bockanje); osećaj pečenja (parestezije); osip i mogućnost pojave bola u zglobovima</w:t>
      </w:r>
      <w:r w:rsidR="0082457A" w:rsidRPr="009627B0">
        <w:rPr>
          <w:lang w:val="sr-Latn-RS"/>
        </w:rPr>
        <w:t>, zapaljenje u debelom cr</w:t>
      </w:r>
      <w:r w:rsidR="00437DEE" w:rsidRPr="009627B0">
        <w:rPr>
          <w:lang w:val="sr-Latn-RS"/>
        </w:rPr>
        <w:t>ij</w:t>
      </w:r>
      <w:r w:rsidR="0082457A" w:rsidRPr="009627B0">
        <w:rPr>
          <w:lang w:val="sr-Latn-RS"/>
        </w:rPr>
        <w:t xml:space="preserve">evu, što uzrokuje uporne </w:t>
      </w:r>
      <w:r w:rsidR="00A66135" w:rsidRPr="00A462C3">
        <w:rPr>
          <w:lang w:val="sr-Latn-RS"/>
        </w:rPr>
        <w:t xml:space="preserve">vodenaste </w:t>
      </w:r>
      <w:r w:rsidR="0082457A" w:rsidRPr="00A66135">
        <w:rPr>
          <w:lang w:val="sr-Latn-RS"/>
        </w:rPr>
        <w:t>prolive.</w:t>
      </w:r>
    </w:p>
    <w:p w14:paraId="6DFEFC0F" w14:textId="77777777" w:rsidR="00895CC3" w:rsidRPr="00590EFB" w:rsidRDefault="00895CC3" w:rsidP="00895CC3">
      <w:pPr>
        <w:jc w:val="both"/>
        <w:rPr>
          <w:sz w:val="22"/>
          <w:szCs w:val="22"/>
          <w:lang w:val="sr-Latn-ME"/>
        </w:rPr>
      </w:pPr>
    </w:p>
    <w:p w14:paraId="6A18B000" w14:textId="56F29DE3" w:rsidR="00895CC3" w:rsidRPr="009627B0" w:rsidRDefault="009A5C30" w:rsidP="00895CC3">
      <w:pPr>
        <w:jc w:val="both"/>
        <w:rPr>
          <w:b/>
          <w:sz w:val="22"/>
          <w:szCs w:val="22"/>
          <w:lang w:val="sr-Latn-ME"/>
        </w:rPr>
      </w:pPr>
      <w:r w:rsidRPr="00590EFB">
        <w:rPr>
          <w:b/>
          <w:sz w:val="22"/>
          <w:szCs w:val="22"/>
          <w:lang w:val="sr-Latn-ME"/>
        </w:rPr>
        <w:t>Neželjena dejstva koja se mogu u</w:t>
      </w:r>
      <w:r w:rsidR="0082457A" w:rsidRPr="00590EFB">
        <w:rPr>
          <w:b/>
          <w:sz w:val="22"/>
          <w:szCs w:val="22"/>
          <w:lang w:val="sr-Latn-ME"/>
        </w:rPr>
        <w:t>tvrditi</w:t>
      </w:r>
      <w:r w:rsidRPr="00590EFB">
        <w:rPr>
          <w:b/>
          <w:sz w:val="22"/>
          <w:szCs w:val="22"/>
          <w:lang w:val="sr-Latn-ME"/>
        </w:rPr>
        <w:t xml:space="preserve"> na osnovu laboratorijskih analiza krvi:</w:t>
      </w:r>
    </w:p>
    <w:p w14:paraId="5024E736" w14:textId="77777777" w:rsidR="00895CC3" w:rsidRPr="009627B0" w:rsidRDefault="00895CC3" w:rsidP="00895CC3">
      <w:pPr>
        <w:jc w:val="both"/>
        <w:rPr>
          <w:b/>
          <w:sz w:val="22"/>
          <w:szCs w:val="22"/>
          <w:lang w:val="sr-Latn-ME"/>
        </w:rPr>
      </w:pPr>
    </w:p>
    <w:p w14:paraId="32C6DC15" w14:textId="34A003B4" w:rsidR="00895CC3" w:rsidRPr="009627B0" w:rsidRDefault="00895CC3" w:rsidP="00895CC3">
      <w:pPr>
        <w:numPr>
          <w:ilvl w:val="0"/>
          <w:numId w:val="34"/>
        </w:numPr>
        <w:tabs>
          <w:tab w:val="left" w:pos="284"/>
        </w:tabs>
        <w:jc w:val="both"/>
        <w:rPr>
          <w:sz w:val="22"/>
          <w:szCs w:val="22"/>
          <w:lang w:val="sr-Latn-ME"/>
        </w:rPr>
      </w:pPr>
      <w:r w:rsidRPr="009627B0">
        <w:rPr>
          <w:b/>
          <w:bCs/>
          <w:sz w:val="22"/>
          <w:szCs w:val="22"/>
          <w:lang w:val="sr-Latn-ME"/>
        </w:rPr>
        <w:t>Povremena</w:t>
      </w:r>
      <w:r w:rsidRPr="009627B0">
        <w:rPr>
          <w:bCs/>
          <w:sz w:val="22"/>
          <w:szCs w:val="22"/>
          <w:lang w:val="sr-Latn-ME"/>
        </w:rPr>
        <w:t xml:space="preserve"> </w:t>
      </w:r>
      <w:r w:rsidRPr="009627B0">
        <w:rPr>
          <w:sz w:val="22"/>
          <w:szCs w:val="22"/>
          <w:lang w:val="sr-Latn-ME"/>
        </w:rPr>
        <w:t>(</w:t>
      </w:r>
      <w:r w:rsidR="009A5C30" w:rsidRPr="00602439">
        <w:rPr>
          <w:sz w:val="22"/>
          <w:szCs w:val="22"/>
          <w:lang w:val="sr-Latn-RS"/>
        </w:rPr>
        <w:t>mogu</w:t>
      </w:r>
      <w:r w:rsidR="009A5C30" w:rsidRPr="00602439">
        <w:rPr>
          <w:spacing w:val="-3"/>
          <w:sz w:val="22"/>
          <w:szCs w:val="22"/>
          <w:lang w:val="sr-Latn-RS"/>
        </w:rPr>
        <w:t xml:space="preserve"> </w:t>
      </w:r>
      <w:r w:rsidR="009A5C30" w:rsidRPr="00602439">
        <w:rPr>
          <w:sz w:val="22"/>
          <w:szCs w:val="22"/>
          <w:lang w:val="sr-Latn-RS"/>
        </w:rPr>
        <w:t>da</w:t>
      </w:r>
      <w:r w:rsidR="009A5C30" w:rsidRPr="00602439">
        <w:rPr>
          <w:spacing w:val="-3"/>
          <w:sz w:val="22"/>
          <w:szCs w:val="22"/>
          <w:lang w:val="sr-Latn-RS"/>
        </w:rPr>
        <w:t xml:space="preserve"> </w:t>
      </w:r>
      <w:r w:rsidR="009A5C30" w:rsidRPr="00602439">
        <w:rPr>
          <w:sz w:val="22"/>
          <w:szCs w:val="22"/>
          <w:lang w:val="sr-Latn-RS"/>
        </w:rPr>
        <w:t>se</w:t>
      </w:r>
      <w:r w:rsidR="009A5C30" w:rsidRPr="00602439">
        <w:rPr>
          <w:spacing w:val="-3"/>
          <w:sz w:val="22"/>
          <w:szCs w:val="22"/>
          <w:lang w:val="sr-Latn-RS"/>
        </w:rPr>
        <w:t xml:space="preserve"> </w:t>
      </w:r>
      <w:r w:rsidR="009A5C30" w:rsidRPr="00602439">
        <w:rPr>
          <w:sz w:val="22"/>
          <w:szCs w:val="22"/>
          <w:lang w:val="sr-Latn-RS"/>
        </w:rPr>
        <w:t>jave</w:t>
      </w:r>
      <w:r w:rsidR="009A5C30" w:rsidRPr="009627B0">
        <w:rPr>
          <w:spacing w:val="-3"/>
          <w:sz w:val="22"/>
          <w:szCs w:val="22"/>
          <w:lang w:val="sr-Latn-RS"/>
        </w:rPr>
        <w:t xml:space="preserve"> </w:t>
      </w:r>
      <w:r w:rsidR="009A5C30" w:rsidRPr="009627B0">
        <w:rPr>
          <w:sz w:val="22"/>
          <w:szCs w:val="22"/>
          <w:lang w:val="sr-Latn-RS"/>
        </w:rPr>
        <w:t>kod</w:t>
      </w:r>
      <w:r w:rsidR="009A5C30" w:rsidRPr="009627B0">
        <w:rPr>
          <w:spacing w:val="-3"/>
          <w:sz w:val="22"/>
          <w:szCs w:val="22"/>
          <w:lang w:val="sr-Latn-RS"/>
        </w:rPr>
        <w:t xml:space="preserve"> </w:t>
      </w:r>
      <w:r w:rsidR="009A5C30" w:rsidRPr="009627B0">
        <w:rPr>
          <w:sz w:val="22"/>
          <w:szCs w:val="22"/>
          <w:lang w:val="sr-Latn-RS"/>
        </w:rPr>
        <w:t>najviše</w:t>
      </w:r>
      <w:r w:rsidR="009A5C30" w:rsidRPr="009627B0">
        <w:rPr>
          <w:spacing w:val="-3"/>
          <w:sz w:val="22"/>
          <w:szCs w:val="22"/>
          <w:lang w:val="sr-Latn-RS"/>
        </w:rPr>
        <w:t xml:space="preserve"> </w:t>
      </w:r>
      <w:r w:rsidR="009A5C30" w:rsidRPr="009627B0">
        <w:rPr>
          <w:sz w:val="22"/>
          <w:szCs w:val="22"/>
          <w:lang w:val="sr-Latn-RS"/>
        </w:rPr>
        <w:t>1</w:t>
      </w:r>
      <w:r w:rsidR="009A5C30" w:rsidRPr="009627B0">
        <w:rPr>
          <w:spacing w:val="-3"/>
          <w:sz w:val="22"/>
          <w:szCs w:val="22"/>
          <w:lang w:val="sr-Latn-RS"/>
        </w:rPr>
        <w:t xml:space="preserve"> </w:t>
      </w:r>
      <w:r w:rsidR="009A5C30" w:rsidRPr="009627B0">
        <w:rPr>
          <w:sz w:val="22"/>
          <w:szCs w:val="22"/>
          <w:lang w:val="sr-Latn-RS"/>
        </w:rPr>
        <w:t>na</w:t>
      </w:r>
      <w:r w:rsidR="009A5C30" w:rsidRPr="009627B0">
        <w:rPr>
          <w:spacing w:val="-3"/>
          <w:sz w:val="22"/>
          <w:szCs w:val="22"/>
          <w:lang w:val="sr-Latn-RS"/>
        </w:rPr>
        <w:t xml:space="preserve"> </w:t>
      </w:r>
      <w:r w:rsidR="009A5C30" w:rsidRPr="009627B0">
        <w:rPr>
          <w:sz w:val="22"/>
          <w:szCs w:val="22"/>
          <w:lang w:val="sr-Latn-RS"/>
        </w:rPr>
        <w:t>100</w:t>
      </w:r>
      <w:r w:rsidR="009A5C30" w:rsidRPr="009627B0">
        <w:rPr>
          <w:spacing w:val="-1"/>
          <w:sz w:val="22"/>
          <w:szCs w:val="22"/>
          <w:lang w:val="sr-Latn-RS"/>
        </w:rPr>
        <w:t xml:space="preserve"> </w:t>
      </w:r>
      <w:r w:rsidR="009A5C30" w:rsidRPr="009627B0">
        <w:rPr>
          <w:sz w:val="22"/>
          <w:szCs w:val="22"/>
          <w:lang w:val="sr-Latn-RS"/>
        </w:rPr>
        <w:t>pacijenata</w:t>
      </w:r>
      <w:r w:rsidR="009A5C30" w:rsidRPr="009627B0">
        <w:rPr>
          <w:spacing w:val="-3"/>
          <w:sz w:val="22"/>
          <w:szCs w:val="22"/>
          <w:lang w:val="sr-Latn-RS"/>
        </w:rPr>
        <w:t xml:space="preserve"> </w:t>
      </w:r>
      <w:r w:rsidR="009A5C30" w:rsidRPr="009627B0">
        <w:rPr>
          <w:sz w:val="22"/>
          <w:szCs w:val="22"/>
          <w:lang w:val="sr-Latn-RS"/>
        </w:rPr>
        <w:t>koji</w:t>
      </w:r>
      <w:r w:rsidR="009A5C30" w:rsidRPr="009627B0">
        <w:rPr>
          <w:spacing w:val="-3"/>
          <w:sz w:val="22"/>
          <w:szCs w:val="22"/>
          <w:lang w:val="sr-Latn-RS"/>
        </w:rPr>
        <w:t xml:space="preserve"> </w:t>
      </w:r>
      <w:r w:rsidR="009A5C30" w:rsidRPr="009627B0">
        <w:rPr>
          <w:sz w:val="22"/>
          <w:szCs w:val="22"/>
          <w:lang w:val="sr-Latn-RS"/>
        </w:rPr>
        <w:t>uzimaju</w:t>
      </w:r>
      <w:r w:rsidR="009A5C30" w:rsidRPr="009627B0">
        <w:rPr>
          <w:spacing w:val="-3"/>
          <w:sz w:val="22"/>
          <w:szCs w:val="22"/>
          <w:lang w:val="sr-Latn-RS"/>
        </w:rPr>
        <w:t xml:space="preserve"> </w:t>
      </w:r>
      <w:r w:rsidR="009A5C30" w:rsidRPr="009627B0">
        <w:rPr>
          <w:sz w:val="22"/>
          <w:szCs w:val="22"/>
          <w:lang w:val="sr-Latn-RS"/>
        </w:rPr>
        <w:t xml:space="preserve">lijek): </w:t>
      </w:r>
    </w:p>
    <w:p w14:paraId="21A4F449" w14:textId="1C572537" w:rsidR="00895CC3" w:rsidRPr="009627B0" w:rsidRDefault="00895CC3">
      <w:pPr>
        <w:ind w:left="709"/>
        <w:jc w:val="both"/>
        <w:rPr>
          <w:sz w:val="22"/>
          <w:szCs w:val="22"/>
          <w:lang w:val="sr-Latn-ME"/>
        </w:rPr>
      </w:pPr>
      <w:r w:rsidRPr="009627B0">
        <w:rPr>
          <w:sz w:val="22"/>
          <w:szCs w:val="22"/>
          <w:lang w:val="sr-Latn-ME"/>
        </w:rPr>
        <w:t>Povećanje vrijednosti enzima jetre.</w:t>
      </w:r>
    </w:p>
    <w:p w14:paraId="503C60DF" w14:textId="79BADBFD" w:rsidR="00895CC3" w:rsidRPr="009627B0" w:rsidRDefault="00895CC3" w:rsidP="00895CC3">
      <w:pPr>
        <w:numPr>
          <w:ilvl w:val="0"/>
          <w:numId w:val="34"/>
        </w:numPr>
        <w:tabs>
          <w:tab w:val="left" w:pos="284"/>
        </w:tabs>
        <w:jc w:val="both"/>
        <w:rPr>
          <w:sz w:val="22"/>
          <w:szCs w:val="22"/>
          <w:lang w:val="sr-Latn-ME"/>
        </w:rPr>
      </w:pPr>
      <w:r w:rsidRPr="009627B0">
        <w:rPr>
          <w:b/>
          <w:bCs/>
          <w:sz w:val="22"/>
          <w:szCs w:val="22"/>
          <w:lang w:val="sr-Latn-ME"/>
        </w:rPr>
        <w:t>Rijetka</w:t>
      </w:r>
      <w:r w:rsidRPr="009627B0">
        <w:rPr>
          <w:bCs/>
          <w:sz w:val="22"/>
          <w:szCs w:val="22"/>
          <w:lang w:val="sr-Latn-ME"/>
        </w:rPr>
        <w:t xml:space="preserve"> </w:t>
      </w:r>
      <w:r w:rsidRPr="009627B0">
        <w:rPr>
          <w:sz w:val="22"/>
          <w:szCs w:val="22"/>
          <w:lang w:val="sr-Latn-ME"/>
        </w:rPr>
        <w:t>(</w:t>
      </w:r>
      <w:r w:rsidR="009A5C30" w:rsidRPr="009627B0">
        <w:rPr>
          <w:sz w:val="22"/>
          <w:szCs w:val="22"/>
          <w:lang w:val="sr-Latn-RS"/>
        </w:rPr>
        <w:t>mogu</w:t>
      </w:r>
      <w:r w:rsidR="009A5C30" w:rsidRPr="009627B0">
        <w:rPr>
          <w:spacing w:val="-4"/>
          <w:sz w:val="22"/>
          <w:szCs w:val="22"/>
          <w:lang w:val="sr-Latn-RS"/>
        </w:rPr>
        <w:t xml:space="preserve"> </w:t>
      </w:r>
      <w:r w:rsidR="009A5C30" w:rsidRPr="009627B0">
        <w:rPr>
          <w:sz w:val="22"/>
          <w:szCs w:val="22"/>
          <w:lang w:val="sr-Latn-RS"/>
        </w:rPr>
        <w:t>da</w:t>
      </w:r>
      <w:r w:rsidR="009A5C30" w:rsidRPr="009627B0">
        <w:rPr>
          <w:spacing w:val="-5"/>
          <w:sz w:val="22"/>
          <w:szCs w:val="22"/>
          <w:lang w:val="sr-Latn-RS"/>
        </w:rPr>
        <w:t xml:space="preserve"> </w:t>
      </w:r>
      <w:r w:rsidR="009A5C30" w:rsidRPr="009627B0">
        <w:rPr>
          <w:sz w:val="22"/>
          <w:szCs w:val="22"/>
          <w:lang w:val="sr-Latn-RS"/>
        </w:rPr>
        <w:t>se</w:t>
      </w:r>
      <w:r w:rsidR="009A5C30" w:rsidRPr="009627B0">
        <w:rPr>
          <w:spacing w:val="-4"/>
          <w:sz w:val="22"/>
          <w:szCs w:val="22"/>
          <w:lang w:val="sr-Latn-RS"/>
        </w:rPr>
        <w:t xml:space="preserve"> </w:t>
      </w:r>
      <w:r w:rsidR="009A5C30" w:rsidRPr="009627B0">
        <w:rPr>
          <w:sz w:val="22"/>
          <w:szCs w:val="22"/>
          <w:lang w:val="sr-Latn-RS"/>
        </w:rPr>
        <w:t>jave</w:t>
      </w:r>
      <w:r w:rsidR="009A5C30" w:rsidRPr="009627B0">
        <w:rPr>
          <w:spacing w:val="-4"/>
          <w:sz w:val="22"/>
          <w:szCs w:val="22"/>
          <w:lang w:val="sr-Latn-RS"/>
        </w:rPr>
        <w:t xml:space="preserve"> </w:t>
      </w:r>
      <w:r w:rsidR="009A5C30" w:rsidRPr="009627B0">
        <w:rPr>
          <w:sz w:val="22"/>
          <w:szCs w:val="22"/>
          <w:lang w:val="sr-Latn-RS"/>
        </w:rPr>
        <w:t>kod</w:t>
      </w:r>
      <w:r w:rsidR="009A5C30" w:rsidRPr="009627B0">
        <w:rPr>
          <w:spacing w:val="-5"/>
          <w:sz w:val="22"/>
          <w:szCs w:val="22"/>
          <w:lang w:val="sr-Latn-RS"/>
        </w:rPr>
        <w:t xml:space="preserve"> </w:t>
      </w:r>
      <w:r w:rsidR="009A5C30" w:rsidRPr="009627B0">
        <w:rPr>
          <w:sz w:val="22"/>
          <w:szCs w:val="22"/>
          <w:lang w:val="sr-Latn-RS"/>
        </w:rPr>
        <w:t>najviše</w:t>
      </w:r>
      <w:r w:rsidR="009A5C30" w:rsidRPr="009627B0">
        <w:rPr>
          <w:spacing w:val="-4"/>
          <w:sz w:val="22"/>
          <w:szCs w:val="22"/>
          <w:lang w:val="sr-Latn-RS"/>
        </w:rPr>
        <w:t xml:space="preserve"> </w:t>
      </w:r>
      <w:r w:rsidR="009A5C30" w:rsidRPr="009627B0">
        <w:rPr>
          <w:sz w:val="22"/>
          <w:szCs w:val="22"/>
          <w:lang w:val="sr-Latn-RS"/>
        </w:rPr>
        <w:t>1</w:t>
      </w:r>
      <w:r w:rsidR="009A5C30" w:rsidRPr="009627B0">
        <w:rPr>
          <w:spacing w:val="-4"/>
          <w:sz w:val="22"/>
          <w:szCs w:val="22"/>
          <w:lang w:val="sr-Latn-RS"/>
        </w:rPr>
        <w:t xml:space="preserve"> </w:t>
      </w:r>
      <w:r w:rsidR="009A5C30" w:rsidRPr="009627B0">
        <w:rPr>
          <w:sz w:val="22"/>
          <w:szCs w:val="22"/>
          <w:lang w:val="sr-Latn-RS"/>
        </w:rPr>
        <w:t>na</w:t>
      </w:r>
      <w:r w:rsidR="009A5C30" w:rsidRPr="009627B0">
        <w:rPr>
          <w:spacing w:val="47"/>
          <w:sz w:val="22"/>
          <w:szCs w:val="22"/>
          <w:lang w:val="sr-Latn-RS"/>
        </w:rPr>
        <w:t xml:space="preserve"> </w:t>
      </w:r>
      <w:r w:rsidR="009A5C30" w:rsidRPr="009627B0">
        <w:rPr>
          <w:sz w:val="22"/>
          <w:szCs w:val="22"/>
          <w:lang w:val="sr-Latn-RS"/>
        </w:rPr>
        <w:t>1000</w:t>
      </w:r>
      <w:r w:rsidR="009A5C30" w:rsidRPr="009627B0">
        <w:rPr>
          <w:spacing w:val="-2"/>
          <w:sz w:val="22"/>
          <w:szCs w:val="22"/>
          <w:lang w:val="sr-Latn-RS"/>
        </w:rPr>
        <w:t xml:space="preserve"> </w:t>
      </w:r>
      <w:r w:rsidR="009A5C30" w:rsidRPr="009627B0">
        <w:rPr>
          <w:sz w:val="22"/>
          <w:szCs w:val="22"/>
          <w:lang w:val="sr-Latn-RS"/>
        </w:rPr>
        <w:t>pacijenata</w:t>
      </w:r>
      <w:r w:rsidR="009A5C30" w:rsidRPr="009627B0">
        <w:rPr>
          <w:spacing w:val="-5"/>
          <w:sz w:val="22"/>
          <w:szCs w:val="22"/>
          <w:lang w:val="sr-Latn-RS"/>
        </w:rPr>
        <w:t xml:space="preserve"> </w:t>
      </w:r>
      <w:r w:rsidR="009A5C30" w:rsidRPr="009627B0">
        <w:rPr>
          <w:sz w:val="22"/>
          <w:szCs w:val="22"/>
          <w:lang w:val="sr-Latn-RS"/>
        </w:rPr>
        <w:t>koji</w:t>
      </w:r>
      <w:r w:rsidR="009A5C30" w:rsidRPr="009627B0">
        <w:rPr>
          <w:spacing w:val="-5"/>
          <w:sz w:val="22"/>
          <w:szCs w:val="22"/>
          <w:lang w:val="sr-Latn-RS"/>
        </w:rPr>
        <w:t xml:space="preserve"> </w:t>
      </w:r>
      <w:r w:rsidR="009A5C30" w:rsidRPr="009627B0">
        <w:rPr>
          <w:sz w:val="22"/>
          <w:szCs w:val="22"/>
          <w:lang w:val="sr-Latn-RS"/>
        </w:rPr>
        <w:t>uzimaju</w:t>
      </w:r>
      <w:r w:rsidR="009A5C30" w:rsidRPr="009627B0">
        <w:rPr>
          <w:spacing w:val="-5"/>
          <w:sz w:val="22"/>
          <w:szCs w:val="22"/>
          <w:lang w:val="sr-Latn-RS"/>
        </w:rPr>
        <w:t xml:space="preserve"> </w:t>
      </w:r>
      <w:r w:rsidR="009A5C30" w:rsidRPr="009627B0">
        <w:rPr>
          <w:spacing w:val="-2"/>
          <w:sz w:val="22"/>
          <w:szCs w:val="22"/>
          <w:lang w:val="sr-Latn-RS"/>
        </w:rPr>
        <w:t>lijek</w:t>
      </w:r>
      <w:r w:rsidR="009A5C30" w:rsidRPr="009627B0">
        <w:rPr>
          <w:spacing w:val="-2"/>
          <w:lang w:val="sr-Latn-RS"/>
        </w:rPr>
        <w:t>):</w:t>
      </w:r>
    </w:p>
    <w:p w14:paraId="0BE2AACB" w14:textId="563B6946" w:rsidR="00895CC3" w:rsidRPr="009627B0" w:rsidRDefault="00895CC3">
      <w:pPr>
        <w:ind w:left="709"/>
        <w:jc w:val="both"/>
        <w:rPr>
          <w:sz w:val="22"/>
          <w:szCs w:val="22"/>
          <w:lang w:val="sr-Latn-ME"/>
        </w:rPr>
      </w:pPr>
      <w:r w:rsidRPr="009627B0">
        <w:rPr>
          <w:sz w:val="22"/>
          <w:szCs w:val="22"/>
          <w:lang w:val="sr-Latn-ME"/>
        </w:rPr>
        <w:t>Povećanje vrijednosti bilirubina; povećanje koncentracije masnoća u krvi, značajno smanjenje broja granulocita (zrnaste bijele krvne ćelije)</w:t>
      </w:r>
      <w:r w:rsidR="009A5C30" w:rsidRPr="009627B0">
        <w:rPr>
          <w:sz w:val="22"/>
          <w:szCs w:val="22"/>
          <w:lang w:val="sr-Latn-ME"/>
        </w:rPr>
        <w:t xml:space="preserve"> u cirkulaciji</w:t>
      </w:r>
      <w:r w:rsidRPr="009627B0">
        <w:rPr>
          <w:sz w:val="22"/>
          <w:szCs w:val="22"/>
          <w:lang w:val="sr-Latn-ME"/>
        </w:rPr>
        <w:t xml:space="preserve">, </w:t>
      </w:r>
      <w:r w:rsidR="009A5C30" w:rsidRPr="009627B0">
        <w:rPr>
          <w:sz w:val="22"/>
          <w:szCs w:val="22"/>
          <w:lang w:val="sr-Latn-RS"/>
        </w:rPr>
        <w:t xml:space="preserve">praćen </w:t>
      </w:r>
      <w:r w:rsidRPr="009627B0">
        <w:rPr>
          <w:sz w:val="22"/>
          <w:szCs w:val="22"/>
          <w:lang w:val="sr-Latn-ME"/>
        </w:rPr>
        <w:t>visokom temperaturom.</w:t>
      </w:r>
    </w:p>
    <w:p w14:paraId="11BEDEE7" w14:textId="79466CF8" w:rsidR="00895CC3" w:rsidRPr="009627B0" w:rsidRDefault="00895CC3" w:rsidP="00895CC3">
      <w:pPr>
        <w:numPr>
          <w:ilvl w:val="0"/>
          <w:numId w:val="34"/>
        </w:numPr>
        <w:tabs>
          <w:tab w:val="left" w:pos="284"/>
        </w:tabs>
        <w:jc w:val="both"/>
        <w:rPr>
          <w:sz w:val="22"/>
          <w:szCs w:val="22"/>
          <w:lang w:val="sr-Latn-ME"/>
        </w:rPr>
      </w:pPr>
      <w:r w:rsidRPr="009627B0">
        <w:rPr>
          <w:b/>
          <w:bCs/>
          <w:sz w:val="22"/>
          <w:szCs w:val="22"/>
          <w:lang w:val="sr-Latn-ME"/>
        </w:rPr>
        <w:t>Veoma rijetka</w:t>
      </w:r>
      <w:r w:rsidRPr="009627B0">
        <w:rPr>
          <w:sz w:val="22"/>
          <w:szCs w:val="22"/>
          <w:lang w:val="sr-Latn-ME"/>
        </w:rPr>
        <w:t xml:space="preserve"> (javljaju se kod </w:t>
      </w:r>
      <w:r w:rsidR="009A5C30" w:rsidRPr="009627B0">
        <w:rPr>
          <w:sz w:val="22"/>
          <w:szCs w:val="22"/>
          <w:lang w:val="sr-Latn-ME"/>
        </w:rPr>
        <w:t>najviše 1 na 10000 pacijenata koji uzimaju lijek</w:t>
      </w:r>
      <w:r w:rsidR="009A5C30" w:rsidRPr="009627B0" w:rsidDel="009A5C30">
        <w:rPr>
          <w:sz w:val="22"/>
          <w:szCs w:val="22"/>
          <w:lang w:val="sr-Latn-ME"/>
        </w:rPr>
        <w:t xml:space="preserve"> </w:t>
      </w:r>
      <w:r w:rsidRPr="009627B0">
        <w:rPr>
          <w:sz w:val="22"/>
          <w:szCs w:val="22"/>
          <w:lang w:val="sr-Latn-ME"/>
        </w:rPr>
        <w:t>)</w:t>
      </w:r>
    </w:p>
    <w:p w14:paraId="6279FD63" w14:textId="77777777" w:rsidR="00895CC3" w:rsidRPr="009627B0" w:rsidRDefault="00895CC3" w:rsidP="00895CC3">
      <w:pPr>
        <w:ind w:left="709"/>
        <w:jc w:val="both"/>
        <w:rPr>
          <w:sz w:val="22"/>
          <w:szCs w:val="22"/>
          <w:lang w:val="sr-Latn-ME"/>
        </w:rPr>
      </w:pPr>
      <w:r w:rsidRPr="009627B0">
        <w:rPr>
          <w:sz w:val="22"/>
          <w:szCs w:val="22"/>
          <w:lang w:val="sr-Latn-ME"/>
        </w:rPr>
        <w:t>Smanjenje broja trombocita što može da dovede do neuobičajenog krvarenja ili pojave modrica; smanjenje broja bijelih krvnih ćelija što može da izazove mnogo češću pojavu infekcija; neuobičajeno smanjenje broja crvenih i bijelih krvnih ćelija, kao i trombocita.</w:t>
      </w:r>
    </w:p>
    <w:p w14:paraId="5BE15B14" w14:textId="17172A41" w:rsidR="00217F1A" w:rsidRPr="009627B0" w:rsidRDefault="00217F1A" w:rsidP="00217F1A">
      <w:pPr>
        <w:pStyle w:val="ListParagraph"/>
        <w:numPr>
          <w:ilvl w:val="0"/>
          <w:numId w:val="38"/>
        </w:numPr>
        <w:tabs>
          <w:tab w:val="left" w:pos="756"/>
        </w:tabs>
        <w:spacing w:line="264" w:lineRule="exact"/>
        <w:ind w:left="756" w:hanging="361"/>
        <w:jc w:val="both"/>
        <w:rPr>
          <w:rFonts w:ascii="Symbol" w:hAnsi="Symbol"/>
          <w:lang w:val="sr-Latn-RS"/>
        </w:rPr>
      </w:pPr>
      <w:r w:rsidRPr="009627B0">
        <w:rPr>
          <w:b/>
          <w:lang w:val="sr-Latn-RS"/>
        </w:rPr>
        <w:t>Nepoznat</w:t>
      </w:r>
      <w:r w:rsidRPr="009627B0">
        <w:rPr>
          <w:lang w:val="sr-Latn-RS"/>
        </w:rPr>
        <w:t>o</w:t>
      </w:r>
      <w:r w:rsidRPr="009627B0">
        <w:rPr>
          <w:spacing w:val="-10"/>
          <w:lang w:val="sr-Latn-RS"/>
        </w:rPr>
        <w:t xml:space="preserve"> </w:t>
      </w:r>
      <w:r w:rsidRPr="009627B0">
        <w:rPr>
          <w:lang w:val="sr-Latn-RS"/>
        </w:rPr>
        <w:t>(ne može</w:t>
      </w:r>
      <w:r w:rsidRPr="009627B0">
        <w:rPr>
          <w:spacing w:val="-6"/>
          <w:lang w:val="sr-Latn-RS"/>
        </w:rPr>
        <w:t xml:space="preserve"> </w:t>
      </w:r>
      <w:r w:rsidRPr="009627B0">
        <w:rPr>
          <w:lang w:val="sr-Latn-RS"/>
        </w:rPr>
        <w:t>se</w:t>
      </w:r>
      <w:r w:rsidRPr="009627B0">
        <w:rPr>
          <w:spacing w:val="-5"/>
          <w:lang w:val="sr-Latn-RS"/>
        </w:rPr>
        <w:t xml:space="preserve"> </w:t>
      </w:r>
      <w:r w:rsidRPr="009627B0">
        <w:rPr>
          <w:lang w:val="sr-Latn-RS"/>
        </w:rPr>
        <w:t>procijenti</w:t>
      </w:r>
      <w:r w:rsidRPr="009627B0">
        <w:rPr>
          <w:spacing w:val="-5"/>
          <w:lang w:val="sr-Latn-RS"/>
        </w:rPr>
        <w:t xml:space="preserve"> </w:t>
      </w:r>
      <w:r w:rsidRPr="009627B0">
        <w:rPr>
          <w:lang w:val="sr-Latn-RS"/>
        </w:rPr>
        <w:t>na</w:t>
      </w:r>
      <w:r w:rsidRPr="009627B0">
        <w:rPr>
          <w:spacing w:val="-6"/>
          <w:lang w:val="sr-Latn-RS"/>
        </w:rPr>
        <w:t xml:space="preserve"> </w:t>
      </w:r>
      <w:r w:rsidRPr="009627B0">
        <w:rPr>
          <w:lang w:val="sr-Latn-RS"/>
        </w:rPr>
        <w:t>osnovu</w:t>
      </w:r>
      <w:r w:rsidRPr="009627B0">
        <w:rPr>
          <w:spacing w:val="-5"/>
          <w:lang w:val="sr-Latn-RS"/>
        </w:rPr>
        <w:t xml:space="preserve"> </w:t>
      </w:r>
      <w:r w:rsidRPr="009627B0">
        <w:rPr>
          <w:lang w:val="sr-Latn-RS"/>
        </w:rPr>
        <w:t>dostupnih</w:t>
      </w:r>
      <w:r w:rsidRPr="009627B0">
        <w:rPr>
          <w:spacing w:val="-5"/>
          <w:lang w:val="sr-Latn-RS"/>
        </w:rPr>
        <w:t xml:space="preserve"> </w:t>
      </w:r>
      <w:r w:rsidRPr="009627B0">
        <w:rPr>
          <w:spacing w:val="-2"/>
          <w:lang w:val="sr-Latn-RS"/>
        </w:rPr>
        <w:t>podataka):</w:t>
      </w:r>
    </w:p>
    <w:p w14:paraId="6F700865" w14:textId="3D602DB5" w:rsidR="00217F1A" w:rsidRPr="009627B0" w:rsidRDefault="00217F1A" w:rsidP="00217F1A">
      <w:pPr>
        <w:pStyle w:val="BodyText"/>
        <w:ind w:left="756"/>
        <w:jc w:val="both"/>
        <w:rPr>
          <w:sz w:val="22"/>
          <w:szCs w:val="22"/>
          <w:lang w:val="sr-Latn-RS"/>
        </w:rPr>
      </w:pPr>
      <w:r w:rsidRPr="009627B0">
        <w:rPr>
          <w:sz w:val="22"/>
          <w:szCs w:val="22"/>
          <w:lang w:val="sr-Latn-RS"/>
        </w:rPr>
        <w:t>smanjene</w:t>
      </w:r>
      <w:r w:rsidRPr="009627B0">
        <w:rPr>
          <w:spacing w:val="-10"/>
          <w:sz w:val="22"/>
          <w:szCs w:val="22"/>
          <w:lang w:val="sr-Latn-RS"/>
        </w:rPr>
        <w:t xml:space="preserve"> </w:t>
      </w:r>
      <w:r w:rsidRPr="009627B0">
        <w:rPr>
          <w:sz w:val="22"/>
          <w:szCs w:val="22"/>
          <w:lang w:val="sr-Latn-RS"/>
        </w:rPr>
        <w:t>vrijednosti</w:t>
      </w:r>
      <w:r w:rsidRPr="009627B0">
        <w:rPr>
          <w:spacing w:val="-8"/>
          <w:sz w:val="22"/>
          <w:szCs w:val="22"/>
          <w:lang w:val="sr-Latn-RS"/>
        </w:rPr>
        <w:t xml:space="preserve"> </w:t>
      </w:r>
      <w:r w:rsidRPr="009627B0">
        <w:rPr>
          <w:sz w:val="22"/>
          <w:szCs w:val="22"/>
          <w:lang w:val="sr-Latn-RS"/>
        </w:rPr>
        <w:t>natrijuma,</w:t>
      </w:r>
      <w:r w:rsidRPr="009627B0">
        <w:rPr>
          <w:spacing w:val="-7"/>
          <w:sz w:val="22"/>
          <w:szCs w:val="22"/>
          <w:lang w:val="sr-Latn-RS"/>
        </w:rPr>
        <w:t xml:space="preserve"> </w:t>
      </w:r>
      <w:r w:rsidRPr="009627B0">
        <w:rPr>
          <w:sz w:val="22"/>
          <w:szCs w:val="22"/>
          <w:lang w:val="sr-Latn-RS"/>
        </w:rPr>
        <w:t>magnezijuma,</w:t>
      </w:r>
      <w:r w:rsidRPr="009627B0">
        <w:rPr>
          <w:spacing w:val="-8"/>
          <w:sz w:val="22"/>
          <w:szCs w:val="22"/>
          <w:lang w:val="sr-Latn-RS"/>
        </w:rPr>
        <w:t xml:space="preserve"> </w:t>
      </w:r>
      <w:r w:rsidRPr="009627B0">
        <w:rPr>
          <w:sz w:val="22"/>
          <w:szCs w:val="22"/>
          <w:lang w:val="sr-Latn-RS"/>
        </w:rPr>
        <w:t>kalcijuma</w:t>
      </w:r>
      <w:r w:rsidRPr="009627B0">
        <w:rPr>
          <w:spacing w:val="-7"/>
          <w:sz w:val="22"/>
          <w:szCs w:val="22"/>
          <w:lang w:val="sr-Latn-RS"/>
        </w:rPr>
        <w:t xml:space="preserve"> </w:t>
      </w:r>
      <w:r w:rsidRPr="009627B0">
        <w:rPr>
          <w:sz w:val="22"/>
          <w:szCs w:val="22"/>
          <w:lang w:val="sr-Latn-RS"/>
        </w:rPr>
        <w:t>ili</w:t>
      </w:r>
      <w:r w:rsidRPr="009627B0">
        <w:rPr>
          <w:spacing w:val="-7"/>
          <w:sz w:val="22"/>
          <w:szCs w:val="22"/>
          <w:lang w:val="sr-Latn-RS"/>
        </w:rPr>
        <w:t xml:space="preserve"> </w:t>
      </w:r>
      <w:r w:rsidRPr="009627B0">
        <w:rPr>
          <w:sz w:val="22"/>
          <w:szCs w:val="22"/>
          <w:lang w:val="sr-Latn-RS"/>
        </w:rPr>
        <w:t>kalijuma</w:t>
      </w:r>
      <w:r w:rsidRPr="009627B0">
        <w:rPr>
          <w:spacing w:val="-7"/>
          <w:sz w:val="22"/>
          <w:szCs w:val="22"/>
          <w:lang w:val="sr-Latn-RS"/>
        </w:rPr>
        <w:t xml:space="preserve"> </w:t>
      </w:r>
      <w:r w:rsidRPr="009627B0">
        <w:rPr>
          <w:sz w:val="22"/>
          <w:szCs w:val="22"/>
          <w:lang w:val="sr-Latn-RS"/>
        </w:rPr>
        <w:t>u</w:t>
      </w:r>
      <w:r w:rsidRPr="009627B0">
        <w:rPr>
          <w:spacing w:val="-8"/>
          <w:sz w:val="22"/>
          <w:szCs w:val="22"/>
          <w:lang w:val="sr-Latn-RS"/>
        </w:rPr>
        <w:t xml:space="preserve"> </w:t>
      </w:r>
      <w:r w:rsidRPr="009627B0">
        <w:rPr>
          <w:sz w:val="22"/>
          <w:szCs w:val="22"/>
          <w:lang w:val="sr-Latn-RS"/>
        </w:rPr>
        <w:t>krvi</w:t>
      </w:r>
      <w:r w:rsidRPr="009627B0">
        <w:rPr>
          <w:spacing w:val="-7"/>
          <w:sz w:val="22"/>
          <w:szCs w:val="22"/>
          <w:lang w:val="sr-Latn-RS"/>
        </w:rPr>
        <w:t xml:space="preserve"> </w:t>
      </w:r>
      <w:r w:rsidRPr="009627B0">
        <w:rPr>
          <w:sz w:val="22"/>
          <w:szCs w:val="22"/>
          <w:lang w:val="sr-Latn-RS"/>
        </w:rPr>
        <w:t>(vidjeti</w:t>
      </w:r>
      <w:r w:rsidRPr="009627B0">
        <w:rPr>
          <w:spacing w:val="-7"/>
          <w:sz w:val="22"/>
          <w:szCs w:val="22"/>
          <w:lang w:val="sr-Latn-RS"/>
        </w:rPr>
        <w:t xml:space="preserve"> </w:t>
      </w:r>
      <w:r w:rsidRPr="009627B0">
        <w:rPr>
          <w:sz w:val="22"/>
          <w:szCs w:val="22"/>
          <w:lang w:val="sr-Latn-RS"/>
        </w:rPr>
        <w:t xml:space="preserve">dio </w:t>
      </w:r>
      <w:r w:rsidRPr="009627B0">
        <w:rPr>
          <w:spacing w:val="-5"/>
          <w:sz w:val="22"/>
          <w:szCs w:val="22"/>
          <w:lang w:val="sr-Latn-RS"/>
        </w:rPr>
        <w:t>2)</w:t>
      </w:r>
    </w:p>
    <w:p w14:paraId="455DD0E0" w14:textId="0C423231" w:rsidR="006D5C11" w:rsidRPr="009627B0" w:rsidRDefault="00217F1A" w:rsidP="00125236">
      <w:pPr>
        <w:pStyle w:val="NoSpacing"/>
        <w:jc w:val="both"/>
        <w:rPr>
          <w:rFonts w:eastAsia="Calibri"/>
          <w:i/>
          <w:iCs/>
          <w:spacing w:val="-5"/>
          <w:sz w:val="22"/>
          <w:szCs w:val="22"/>
          <w:lang w:val="sr-Latn-RS"/>
        </w:rPr>
      </w:pPr>
      <w:r w:rsidRPr="009627B0">
        <w:rPr>
          <w:rFonts w:eastAsia="Calibri"/>
          <w:i/>
          <w:iCs/>
          <w:spacing w:val="-5"/>
          <w:sz w:val="22"/>
          <w:szCs w:val="22"/>
          <w:lang w:val="sr-Latn-RS"/>
        </w:rPr>
        <w:t>Ako prim</w:t>
      </w:r>
      <w:r w:rsidR="008A0B4C" w:rsidRPr="009627B0">
        <w:rPr>
          <w:rFonts w:eastAsia="Calibri"/>
          <w:i/>
          <w:iCs/>
          <w:spacing w:val="-5"/>
          <w:sz w:val="22"/>
          <w:szCs w:val="22"/>
          <w:lang w:val="sr-Latn-RS"/>
        </w:rPr>
        <w:t>ij</w:t>
      </w:r>
      <w:r w:rsidRPr="009627B0">
        <w:rPr>
          <w:rFonts w:eastAsia="Calibri"/>
          <w:i/>
          <w:iCs/>
          <w:spacing w:val="-5"/>
          <w:sz w:val="22"/>
          <w:szCs w:val="22"/>
          <w:lang w:val="sr-Latn-RS"/>
        </w:rPr>
        <w:t>etite bilo koja neželjena dejstva, a koja nisu navedena u ovom uputstvu obav</w:t>
      </w:r>
      <w:r w:rsidR="008A0B4C" w:rsidRPr="009627B0">
        <w:rPr>
          <w:rFonts w:eastAsia="Calibri"/>
          <w:i/>
          <w:iCs/>
          <w:spacing w:val="-5"/>
          <w:sz w:val="22"/>
          <w:szCs w:val="22"/>
          <w:lang w:val="sr-Latn-RS"/>
        </w:rPr>
        <w:t>ij</w:t>
      </w:r>
      <w:r w:rsidRPr="009627B0">
        <w:rPr>
          <w:rFonts w:eastAsia="Calibri"/>
          <w:i/>
          <w:iCs/>
          <w:spacing w:val="-5"/>
          <w:sz w:val="22"/>
          <w:szCs w:val="22"/>
          <w:lang w:val="sr-Latn-RS"/>
        </w:rPr>
        <w:t>estite Vašeg l</w:t>
      </w:r>
      <w:r w:rsidR="004844D1" w:rsidRPr="009627B0">
        <w:rPr>
          <w:rFonts w:eastAsia="Calibri"/>
          <w:i/>
          <w:iCs/>
          <w:spacing w:val="-5"/>
          <w:sz w:val="22"/>
          <w:szCs w:val="22"/>
          <w:lang w:val="sr-Latn-RS"/>
        </w:rPr>
        <w:t>j</w:t>
      </w:r>
      <w:r w:rsidRPr="009627B0">
        <w:rPr>
          <w:rFonts w:eastAsia="Calibri"/>
          <w:i/>
          <w:iCs/>
          <w:spacing w:val="-5"/>
          <w:sz w:val="22"/>
          <w:szCs w:val="22"/>
          <w:lang w:val="sr-Latn-RS"/>
        </w:rPr>
        <w:t>ekara ili farmaceuta.</w:t>
      </w:r>
    </w:p>
    <w:p w14:paraId="4010586C" w14:textId="77777777" w:rsidR="00895CC3" w:rsidRPr="009627B0" w:rsidRDefault="00895CC3" w:rsidP="00125236">
      <w:pPr>
        <w:pStyle w:val="NoSpacing"/>
        <w:jc w:val="both"/>
        <w:rPr>
          <w:rFonts w:eastAsia="Calibri"/>
          <w:spacing w:val="-5"/>
          <w:sz w:val="22"/>
          <w:szCs w:val="22"/>
          <w:u w:val="single"/>
          <w:lang w:val="sr-Latn-RS"/>
        </w:rPr>
      </w:pPr>
    </w:p>
    <w:p w14:paraId="3B22F406" w14:textId="77777777" w:rsidR="00C269D7" w:rsidRPr="009627B0" w:rsidRDefault="00C269D7" w:rsidP="00125236">
      <w:pPr>
        <w:pStyle w:val="NoSpacing"/>
        <w:jc w:val="both"/>
        <w:rPr>
          <w:rFonts w:eastAsia="Calibri"/>
          <w:spacing w:val="-5"/>
          <w:sz w:val="22"/>
          <w:szCs w:val="22"/>
          <w:u w:val="single"/>
          <w:lang w:val="sr-Latn-RS"/>
        </w:rPr>
      </w:pPr>
      <w:r w:rsidRPr="009627B0">
        <w:rPr>
          <w:rFonts w:eastAsia="Calibri"/>
          <w:spacing w:val="-5"/>
          <w:sz w:val="22"/>
          <w:szCs w:val="22"/>
          <w:u w:val="single"/>
          <w:lang w:val="sr-Latn-RS"/>
        </w:rPr>
        <w:t>Prijavljivanje sumnji na neželjena dejstva</w:t>
      </w:r>
    </w:p>
    <w:p w14:paraId="46F84B11" w14:textId="77777777" w:rsidR="00C269D7" w:rsidRPr="009627B0" w:rsidRDefault="00C269D7" w:rsidP="00C269D7">
      <w:pPr>
        <w:pStyle w:val="NoSpacing"/>
        <w:rPr>
          <w:rFonts w:eastAsia="Calibri"/>
          <w:spacing w:val="-5"/>
          <w:sz w:val="22"/>
          <w:szCs w:val="22"/>
          <w:u w:val="single"/>
          <w:lang w:val="sr-Latn-RS"/>
        </w:rPr>
      </w:pPr>
    </w:p>
    <w:p w14:paraId="3E64B08E" w14:textId="77777777" w:rsidR="00C269D7" w:rsidRPr="009627B0" w:rsidRDefault="0029138F" w:rsidP="00125236">
      <w:pPr>
        <w:pStyle w:val="NoSpacing"/>
        <w:jc w:val="both"/>
        <w:rPr>
          <w:rFonts w:eastAsia="Calibri"/>
          <w:sz w:val="22"/>
          <w:szCs w:val="22"/>
          <w:lang w:val="sr-Latn-RS"/>
        </w:rPr>
      </w:pPr>
      <w:r w:rsidRPr="009627B0">
        <w:rPr>
          <w:rFonts w:eastAsia="Calibri"/>
          <w:sz w:val="22"/>
          <w:szCs w:val="22"/>
          <w:lang w:val="sr-Latn-RS"/>
        </w:rPr>
        <w:t>Ako V</w:t>
      </w:r>
      <w:r w:rsidR="00C269D7" w:rsidRPr="009627B0">
        <w:rPr>
          <w:rFonts w:eastAsia="Calibri"/>
          <w:sz w:val="22"/>
          <w:szCs w:val="22"/>
          <w:lang w:val="sr-Latn-RS"/>
        </w:rPr>
        <w:t>am se javi bilo koje neželjeno d</w:t>
      </w:r>
      <w:r w:rsidRPr="009627B0">
        <w:rPr>
          <w:rFonts w:eastAsia="Calibri"/>
          <w:sz w:val="22"/>
          <w:szCs w:val="22"/>
          <w:lang w:val="sr-Latn-RS"/>
        </w:rPr>
        <w:t xml:space="preserve">ejstvo recite to svom ljekaru, </w:t>
      </w:r>
      <w:r w:rsidR="00C269D7" w:rsidRPr="009627B0">
        <w:rPr>
          <w:rFonts w:eastAsia="Calibri"/>
          <w:sz w:val="22"/>
          <w:szCs w:val="22"/>
          <w:lang w:val="sr-Latn-RS"/>
        </w:rPr>
        <w:t>farmaceutu ili medicinskoj sestri. Ovo uključuje i bilo koja neželjena dejstva koja nijesu navedena u ovom uputstvu</w:t>
      </w:r>
      <w:r w:rsidR="00C269D7" w:rsidRPr="009627B0">
        <w:rPr>
          <w:rFonts w:eastAsia="Calibri"/>
          <w:spacing w:val="-4"/>
          <w:sz w:val="22"/>
          <w:szCs w:val="22"/>
          <w:lang w:val="sr-Latn-RS"/>
        </w:rPr>
        <w:t>.</w:t>
      </w:r>
      <w:r w:rsidR="007C6028" w:rsidRPr="009627B0">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37D60836" w14:textId="77777777" w:rsidR="007C6028" w:rsidRPr="009627B0" w:rsidRDefault="007C6028" w:rsidP="00125236">
      <w:pPr>
        <w:pStyle w:val="NoSpacing"/>
        <w:jc w:val="both"/>
        <w:rPr>
          <w:rFonts w:eastAsia="Calibri"/>
          <w:sz w:val="22"/>
          <w:szCs w:val="22"/>
          <w:lang w:val="sr-Latn-RS"/>
        </w:rPr>
      </w:pPr>
    </w:p>
    <w:p w14:paraId="2905C42E" w14:textId="77777777" w:rsidR="007C6028" w:rsidRPr="009627B0" w:rsidRDefault="007C6028" w:rsidP="007C6028">
      <w:pPr>
        <w:rPr>
          <w:sz w:val="22"/>
          <w:szCs w:val="22"/>
          <w:lang w:val="pt-PT"/>
        </w:rPr>
      </w:pPr>
      <w:r w:rsidRPr="009627B0">
        <w:rPr>
          <w:sz w:val="22"/>
          <w:szCs w:val="22"/>
          <w:lang w:val="pt-PT"/>
        </w:rPr>
        <w:t xml:space="preserve">Institut za ljekove i medicinska sredstva </w:t>
      </w:r>
    </w:p>
    <w:p w14:paraId="5D43D3E7" w14:textId="77777777" w:rsidR="007C6028" w:rsidRPr="009627B0" w:rsidRDefault="007C6028" w:rsidP="007C6028">
      <w:pPr>
        <w:rPr>
          <w:sz w:val="22"/>
          <w:szCs w:val="22"/>
          <w:lang w:val="pt-PT"/>
        </w:rPr>
      </w:pPr>
      <w:r w:rsidRPr="009627B0">
        <w:rPr>
          <w:sz w:val="22"/>
          <w:szCs w:val="22"/>
          <w:lang w:val="pt-PT"/>
        </w:rPr>
        <w:t>Odjeljenje za farmakovigilancu</w:t>
      </w:r>
    </w:p>
    <w:p w14:paraId="0E2531CB" w14:textId="77777777" w:rsidR="007C6028" w:rsidRPr="009627B0" w:rsidRDefault="007C6028" w:rsidP="007C6028">
      <w:pPr>
        <w:rPr>
          <w:sz w:val="22"/>
          <w:szCs w:val="22"/>
          <w:lang w:val="pt-PT"/>
        </w:rPr>
      </w:pPr>
      <w:r w:rsidRPr="009627B0">
        <w:rPr>
          <w:sz w:val="22"/>
          <w:szCs w:val="22"/>
          <w:lang w:val="pt-PT"/>
        </w:rPr>
        <w:t>Bulevar Ivana Crnojevića 64a, 81000 Podgorica</w:t>
      </w:r>
    </w:p>
    <w:p w14:paraId="43F3E94D" w14:textId="77777777" w:rsidR="007C6028" w:rsidRPr="009627B0" w:rsidRDefault="007C6028" w:rsidP="007C6028">
      <w:pPr>
        <w:rPr>
          <w:sz w:val="22"/>
          <w:szCs w:val="22"/>
          <w:lang w:val="pt-PT"/>
        </w:rPr>
      </w:pPr>
    </w:p>
    <w:p w14:paraId="7F49FD6B" w14:textId="77777777" w:rsidR="007C6028" w:rsidRPr="009627B0" w:rsidRDefault="007C6028" w:rsidP="007C6028">
      <w:pPr>
        <w:rPr>
          <w:sz w:val="22"/>
          <w:szCs w:val="22"/>
          <w:lang w:val="pt-PT"/>
        </w:rPr>
      </w:pPr>
      <w:r w:rsidRPr="009627B0">
        <w:rPr>
          <w:sz w:val="22"/>
          <w:szCs w:val="22"/>
          <w:lang w:val="pt-PT"/>
        </w:rPr>
        <w:t>tel: +382 (0) 20 310 280</w:t>
      </w:r>
    </w:p>
    <w:p w14:paraId="548BF8E4" w14:textId="77777777" w:rsidR="007C6028" w:rsidRPr="009627B0" w:rsidRDefault="007C6028" w:rsidP="007C6028">
      <w:pPr>
        <w:rPr>
          <w:sz w:val="22"/>
          <w:szCs w:val="22"/>
          <w:lang w:val="pt-PT"/>
        </w:rPr>
      </w:pPr>
      <w:r w:rsidRPr="009627B0">
        <w:rPr>
          <w:sz w:val="22"/>
          <w:szCs w:val="22"/>
          <w:lang w:val="pt-PT"/>
        </w:rPr>
        <w:t>fax: +382 (0) 20 310 581</w:t>
      </w:r>
    </w:p>
    <w:p w14:paraId="18D828F5" w14:textId="77777777" w:rsidR="007C6028" w:rsidRPr="00A66135" w:rsidRDefault="00D073CB" w:rsidP="007C6028">
      <w:pPr>
        <w:rPr>
          <w:sz w:val="22"/>
          <w:szCs w:val="22"/>
          <w:lang w:val="pt-PT"/>
        </w:rPr>
      </w:pPr>
      <w:hyperlink r:id="rId8" w:history="1">
        <w:r w:rsidR="00510F22" w:rsidRPr="00A66135">
          <w:rPr>
            <w:rStyle w:val="Hyperlink"/>
            <w:sz w:val="22"/>
            <w:szCs w:val="22"/>
            <w:lang w:val="pt-PT"/>
          </w:rPr>
          <w:t>www.cinmed.me</w:t>
        </w:r>
      </w:hyperlink>
      <w:r w:rsidR="00510F22" w:rsidRPr="009627B0">
        <w:rPr>
          <w:sz w:val="22"/>
          <w:szCs w:val="22"/>
          <w:lang w:val="pt-PT"/>
        </w:rPr>
        <w:t xml:space="preserve"> </w:t>
      </w:r>
    </w:p>
    <w:p w14:paraId="37A80896" w14:textId="77777777" w:rsidR="007C6028" w:rsidRPr="00A66135" w:rsidRDefault="00D073CB" w:rsidP="007C6028">
      <w:pPr>
        <w:rPr>
          <w:sz w:val="22"/>
          <w:szCs w:val="22"/>
          <w:lang w:val="pt-PT"/>
        </w:rPr>
      </w:pPr>
      <w:hyperlink r:id="rId9" w:history="1">
        <w:r w:rsidR="00510F22" w:rsidRPr="00A66135">
          <w:rPr>
            <w:rStyle w:val="Hyperlink"/>
            <w:sz w:val="22"/>
            <w:szCs w:val="22"/>
            <w:lang w:val="pt-PT"/>
          </w:rPr>
          <w:t>nezeljenadejstva@cinmed.me</w:t>
        </w:r>
      </w:hyperlink>
      <w:r w:rsidR="00510F22" w:rsidRPr="009627B0">
        <w:rPr>
          <w:sz w:val="22"/>
          <w:szCs w:val="22"/>
          <w:lang w:val="pt-PT"/>
        </w:rPr>
        <w:t xml:space="preserve"> </w:t>
      </w:r>
    </w:p>
    <w:p w14:paraId="445E2434" w14:textId="77777777" w:rsidR="00396B66" w:rsidRPr="00590EFB" w:rsidRDefault="007C6028" w:rsidP="007C6028">
      <w:pPr>
        <w:rPr>
          <w:sz w:val="22"/>
          <w:szCs w:val="22"/>
          <w:lang w:val="pt-PT"/>
        </w:rPr>
      </w:pPr>
      <w:r w:rsidRPr="00590EFB">
        <w:rPr>
          <w:sz w:val="22"/>
          <w:szCs w:val="22"/>
          <w:lang w:val="pt-PT"/>
        </w:rPr>
        <w:t>putem IS zdravstvene zaštite</w:t>
      </w:r>
    </w:p>
    <w:p w14:paraId="6A9FC431" w14:textId="77777777" w:rsidR="0082338C" w:rsidRPr="009627B0" w:rsidRDefault="0082338C" w:rsidP="007C6028">
      <w:pPr>
        <w:rPr>
          <w:sz w:val="22"/>
          <w:szCs w:val="22"/>
          <w:lang w:val="pt-PT"/>
        </w:rPr>
      </w:pPr>
      <w:r w:rsidRPr="00590EFB">
        <w:rPr>
          <w:sz w:val="22"/>
          <w:szCs w:val="22"/>
          <w:lang w:val="pt-PT"/>
        </w:rPr>
        <w:t>QR kod za online prijavu</w:t>
      </w:r>
      <w:r w:rsidR="0014423E" w:rsidRPr="00590EFB">
        <w:rPr>
          <w:sz w:val="22"/>
          <w:szCs w:val="22"/>
          <w:lang w:val="pt-PT"/>
        </w:rPr>
        <w:t xml:space="preserve"> sumnje na neželjeno dejstvo lijeka</w:t>
      </w:r>
      <w:r w:rsidRPr="009627B0">
        <w:rPr>
          <w:sz w:val="22"/>
          <w:szCs w:val="22"/>
          <w:lang w:val="pt-PT"/>
        </w:rPr>
        <w:t>:</w:t>
      </w:r>
    </w:p>
    <w:p w14:paraId="0E367BD2" w14:textId="77777777" w:rsidR="0082338C" w:rsidRPr="009627B0" w:rsidRDefault="0082338C" w:rsidP="007C6028">
      <w:pPr>
        <w:rPr>
          <w:sz w:val="22"/>
          <w:szCs w:val="22"/>
          <w:lang w:val="pt-PT"/>
        </w:rPr>
      </w:pPr>
    </w:p>
    <w:p w14:paraId="5B38EFF8" w14:textId="40428868" w:rsidR="0082338C" w:rsidRPr="009627B0" w:rsidRDefault="00A07708" w:rsidP="007C6028">
      <w:pPr>
        <w:rPr>
          <w:sz w:val="22"/>
          <w:szCs w:val="22"/>
          <w:lang w:val="pt-PT"/>
        </w:rPr>
      </w:pPr>
      <w:r w:rsidRPr="00590EFB">
        <w:rPr>
          <w:b/>
          <w:bCs/>
          <w:noProof/>
          <w:sz w:val="22"/>
          <w:szCs w:val="22"/>
        </w:rPr>
        <w:drawing>
          <wp:inline distT="0" distB="0" distL="0" distR="0" wp14:anchorId="4B525A02" wp14:editId="53CB8B15">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25ADE47" w14:textId="77777777" w:rsidR="00662339" w:rsidRPr="00590EFB" w:rsidRDefault="00662339" w:rsidP="00A32113">
      <w:pPr>
        <w:rPr>
          <w:sz w:val="22"/>
          <w:szCs w:val="22"/>
          <w:lang w:val="pt-PT"/>
        </w:rPr>
      </w:pPr>
    </w:p>
    <w:p w14:paraId="52A195A1" w14:textId="77777777" w:rsidR="00895CC3" w:rsidRPr="00590EFB" w:rsidRDefault="00895CC3" w:rsidP="00A32113">
      <w:pPr>
        <w:rPr>
          <w:sz w:val="22"/>
          <w:szCs w:val="22"/>
          <w:lang w:val="pt-PT"/>
        </w:rPr>
      </w:pPr>
    </w:p>
    <w:p w14:paraId="630E13D2" w14:textId="3CBAB0D8" w:rsidR="00A32113" w:rsidRPr="009627B0" w:rsidRDefault="00A32113" w:rsidP="00291DAD">
      <w:pPr>
        <w:tabs>
          <w:tab w:val="left" w:pos="540"/>
          <w:tab w:val="left" w:pos="569"/>
        </w:tabs>
        <w:rPr>
          <w:b/>
          <w:bCs/>
          <w:sz w:val="22"/>
          <w:szCs w:val="22"/>
        </w:rPr>
      </w:pPr>
      <w:r w:rsidRPr="009627B0">
        <w:rPr>
          <w:b/>
          <w:bCs/>
          <w:sz w:val="22"/>
          <w:szCs w:val="22"/>
        </w:rPr>
        <w:t xml:space="preserve">5. </w:t>
      </w:r>
      <w:r w:rsidR="00291DAD" w:rsidRPr="009627B0">
        <w:rPr>
          <w:b/>
          <w:bCs/>
          <w:sz w:val="22"/>
          <w:szCs w:val="22"/>
          <w:lang w:val="sr-Latn-CS"/>
        </w:rPr>
        <w:tab/>
      </w:r>
      <w:r w:rsidRPr="009627B0">
        <w:rPr>
          <w:b/>
          <w:bCs/>
          <w:sz w:val="22"/>
          <w:szCs w:val="22"/>
        </w:rPr>
        <w:t xml:space="preserve">KAKO ČUVATI LIJEK </w:t>
      </w:r>
      <w:r w:rsidR="00217F1A" w:rsidRPr="009627B0">
        <w:rPr>
          <w:b/>
          <w:bCs/>
          <w:sz w:val="22"/>
          <w:szCs w:val="22"/>
        </w:rPr>
        <w:t>Controloc i.v</w:t>
      </w:r>
      <w:r w:rsidR="00B64E71" w:rsidRPr="009627B0">
        <w:rPr>
          <w:b/>
          <w:bCs/>
          <w:sz w:val="22"/>
          <w:szCs w:val="22"/>
        </w:rPr>
        <w:t>.</w:t>
      </w:r>
    </w:p>
    <w:p w14:paraId="2E1B4AD0" w14:textId="77777777" w:rsidR="00445D8F" w:rsidRPr="009627B0" w:rsidRDefault="00445D8F" w:rsidP="00A32113">
      <w:pPr>
        <w:rPr>
          <w:sz w:val="22"/>
          <w:szCs w:val="22"/>
          <w:lang w:val="sr-Latn-CS"/>
        </w:rPr>
      </w:pPr>
    </w:p>
    <w:p w14:paraId="6811DA23" w14:textId="77777777" w:rsidR="00991E7D" w:rsidRPr="009627B0" w:rsidRDefault="008A7F7D" w:rsidP="00991E7D">
      <w:pPr>
        <w:numPr>
          <w:ilvl w:val="12"/>
          <w:numId w:val="0"/>
        </w:numPr>
        <w:tabs>
          <w:tab w:val="left" w:pos="720"/>
        </w:tabs>
        <w:ind w:right="-2"/>
        <w:rPr>
          <w:sz w:val="22"/>
          <w:szCs w:val="22"/>
        </w:rPr>
      </w:pPr>
      <w:r w:rsidRPr="009627B0">
        <w:rPr>
          <w:sz w:val="22"/>
          <w:szCs w:val="22"/>
        </w:rPr>
        <w:t xml:space="preserve">Lijek čuvajte </w:t>
      </w:r>
      <w:r w:rsidR="00991E7D" w:rsidRPr="009627B0">
        <w:rPr>
          <w:sz w:val="22"/>
          <w:szCs w:val="22"/>
        </w:rPr>
        <w:t>van pogleda i domašaja djece.</w:t>
      </w:r>
    </w:p>
    <w:p w14:paraId="0FEA62FC" w14:textId="77777777" w:rsidR="00991E7D" w:rsidRPr="009627B0" w:rsidRDefault="00991E7D" w:rsidP="00A32113">
      <w:pPr>
        <w:rPr>
          <w:sz w:val="22"/>
          <w:szCs w:val="22"/>
          <w:lang w:val="sr-Latn-CS"/>
        </w:rPr>
      </w:pPr>
    </w:p>
    <w:p w14:paraId="2DE41119" w14:textId="588E38E6" w:rsidR="00D01E45" w:rsidRPr="009627B0" w:rsidRDefault="00D01E45" w:rsidP="00046AEB">
      <w:pPr>
        <w:numPr>
          <w:ilvl w:val="12"/>
          <w:numId w:val="0"/>
        </w:numPr>
        <w:tabs>
          <w:tab w:val="left" w:pos="720"/>
        </w:tabs>
        <w:ind w:right="-2"/>
        <w:jc w:val="both"/>
        <w:rPr>
          <w:sz w:val="22"/>
          <w:szCs w:val="22"/>
        </w:rPr>
      </w:pPr>
      <w:r w:rsidRPr="009627B0">
        <w:rPr>
          <w:sz w:val="22"/>
          <w:szCs w:val="22"/>
        </w:rPr>
        <w:t>Ovaj</w:t>
      </w:r>
      <w:r w:rsidRPr="009627B0">
        <w:rPr>
          <w:sz w:val="22"/>
          <w:szCs w:val="22"/>
          <w:lang w:val="sr-Latn-CS"/>
        </w:rPr>
        <w:t xml:space="preserve"> </w:t>
      </w:r>
      <w:r w:rsidRPr="009627B0">
        <w:rPr>
          <w:sz w:val="22"/>
          <w:szCs w:val="22"/>
        </w:rPr>
        <w:t>lijek</w:t>
      </w:r>
      <w:r w:rsidRPr="009627B0">
        <w:rPr>
          <w:sz w:val="22"/>
          <w:szCs w:val="22"/>
          <w:lang w:val="sr-Latn-CS"/>
        </w:rPr>
        <w:t xml:space="preserve"> </w:t>
      </w:r>
      <w:r w:rsidRPr="009627B0">
        <w:rPr>
          <w:sz w:val="22"/>
          <w:szCs w:val="22"/>
        </w:rPr>
        <w:t>se</w:t>
      </w:r>
      <w:r w:rsidRPr="009627B0">
        <w:rPr>
          <w:sz w:val="22"/>
          <w:szCs w:val="22"/>
          <w:lang w:val="sr-Latn-CS"/>
        </w:rPr>
        <w:t xml:space="preserve"> </w:t>
      </w:r>
      <w:r w:rsidRPr="009627B0">
        <w:rPr>
          <w:sz w:val="22"/>
          <w:szCs w:val="22"/>
        </w:rPr>
        <w:t>ne</w:t>
      </w:r>
      <w:r w:rsidRPr="009627B0">
        <w:rPr>
          <w:sz w:val="22"/>
          <w:szCs w:val="22"/>
          <w:lang w:val="sr-Latn-CS"/>
        </w:rPr>
        <w:t xml:space="preserve"> </w:t>
      </w:r>
      <w:r w:rsidRPr="009627B0">
        <w:rPr>
          <w:sz w:val="22"/>
          <w:szCs w:val="22"/>
        </w:rPr>
        <w:t>smije</w:t>
      </w:r>
      <w:r w:rsidRPr="009627B0">
        <w:rPr>
          <w:sz w:val="22"/>
          <w:szCs w:val="22"/>
          <w:lang w:val="sr-Latn-CS"/>
        </w:rPr>
        <w:t xml:space="preserve"> </w:t>
      </w:r>
      <w:r w:rsidRPr="009627B0">
        <w:rPr>
          <w:sz w:val="22"/>
          <w:szCs w:val="22"/>
        </w:rPr>
        <w:t>upotrijebiti</w:t>
      </w:r>
      <w:r w:rsidRPr="009627B0">
        <w:rPr>
          <w:sz w:val="22"/>
          <w:szCs w:val="22"/>
          <w:lang w:val="sr-Latn-CS"/>
        </w:rPr>
        <w:t xml:space="preserve"> </w:t>
      </w:r>
      <w:r w:rsidRPr="009627B0">
        <w:rPr>
          <w:sz w:val="22"/>
          <w:szCs w:val="22"/>
        </w:rPr>
        <w:t>nakon</w:t>
      </w:r>
      <w:r w:rsidRPr="009627B0">
        <w:rPr>
          <w:sz w:val="22"/>
          <w:szCs w:val="22"/>
          <w:lang w:val="sr-Latn-CS"/>
        </w:rPr>
        <w:t xml:space="preserve"> </w:t>
      </w:r>
      <w:r w:rsidRPr="009627B0">
        <w:rPr>
          <w:sz w:val="22"/>
          <w:szCs w:val="22"/>
        </w:rPr>
        <w:t>isteka</w:t>
      </w:r>
      <w:r w:rsidRPr="009627B0">
        <w:rPr>
          <w:sz w:val="22"/>
          <w:szCs w:val="22"/>
          <w:lang w:val="sr-Latn-CS"/>
        </w:rPr>
        <w:t xml:space="preserve"> </w:t>
      </w:r>
      <w:r w:rsidRPr="009627B0">
        <w:rPr>
          <w:sz w:val="22"/>
          <w:szCs w:val="22"/>
        </w:rPr>
        <w:t>roka</w:t>
      </w:r>
      <w:r w:rsidRPr="009627B0">
        <w:rPr>
          <w:sz w:val="22"/>
          <w:szCs w:val="22"/>
          <w:lang w:val="sr-Latn-CS"/>
        </w:rPr>
        <w:t xml:space="preserve"> </w:t>
      </w:r>
      <w:r w:rsidRPr="009627B0">
        <w:rPr>
          <w:sz w:val="22"/>
          <w:szCs w:val="22"/>
        </w:rPr>
        <w:t>upotrebe</w:t>
      </w:r>
      <w:r w:rsidRPr="009627B0">
        <w:rPr>
          <w:sz w:val="22"/>
          <w:szCs w:val="22"/>
          <w:lang w:val="sr-Latn-CS"/>
        </w:rPr>
        <w:t xml:space="preserve"> </w:t>
      </w:r>
      <w:r w:rsidRPr="009627B0">
        <w:rPr>
          <w:sz w:val="22"/>
          <w:szCs w:val="22"/>
        </w:rPr>
        <w:t>navedenog</w:t>
      </w:r>
      <w:r w:rsidRPr="009627B0">
        <w:rPr>
          <w:sz w:val="22"/>
          <w:szCs w:val="22"/>
          <w:lang w:val="sr-Latn-CS"/>
        </w:rPr>
        <w:t xml:space="preserve"> </w:t>
      </w:r>
      <w:r w:rsidRPr="009627B0">
        <w:rPr>
          <w:sz w:val="22"/>
          <w:szCs w:val="22"/>
        </w:rPr>
        <w:t>na</w:t>
      </w:r>
      <w:r w:rsidRPr="009627B0">
        <w:rPr>
          <w:sz w:val="22"/>
          <w:szCs w:val="22"/>
          <w:lang w:val="sr-Latn-CS"/>
        </w:rPr>
        <w:t xml:space="preserve"> </w:t>
      </w:r>
      <w:r w:rsidR="00217F1A" w:rsidRPr="009627B0">
        <w:rPr>
          <w:sz w:val="22"/>
          <w:szCs w:val="22"/>
          <w:lang w:val="sr-Latn-CS"/>
        </w:rPr>
        <w:t>spoljašnjem pakovanju nakon „Važi do:“</w:t>
      </w:r>
      <w:r w:rsidRPr="009627B0">
        <w:rPr>
          <w:sz w:val="22"/>
          <w:szCs w:val="22"/>
          <w:lang w:val="sr-Latn-CS"/>
        </w:rPr>
        <w:t xml:space="preserve">. </w:t>
      </w:r>
      <w:r w:rsidRPr="009627B0">
        <w:rPr>
          <w:sz w:val="22"/>
          <w:szCs w:val="22"/>
        </w:rPr>
        <w:t>Rok upotrebe odnosi se na poslednji dan navedenog mjeseca.</w:t>
      </w:r>
    </w:p>
    <w:p w14:paraId="0F314D6E" w14:textId="77777777" w:rsidR="00217F1A" w:rsidRPr="009627B0" w:rsidRDefault="00217F1A" w:rsidP="00A92C66">
      <w:pPr>
        <w:numPr>
          <w:ilvl w:val="12"/>
          <w:numId w:val="0"/>
        </w:numPr>
        <w:tabs>
          <w:tab w:val="left" w:pos="720"/>
        </w:tabs>
        <w:ind w:right="-2"/>
        <w:rPr>
          <w:sz w:val="22"/>
          <w:szCs w:val="22"/>
        </w:rPr>
      </w:pPr>
    </w:p>
    <w:p w14:paraId="46EF4192" w14:textId="6A7E6EEF" w:rsidR="00217F1A" w:rsidRPr="009627B0" w:rsidRDefault="00217F1A" w:rsidP="00217F1A">
      <w:pPr>
        <w:rPr>
          <w:sz w:val="22"/>
          <w:szCs w:val="22"/>
          <w:lang w:val="pt-PT"/>
        </w:rPr>
      </w:pPr>
      <w:r w:rsidRPr="009627B0">
        <w:rPr>
          <w:sz w:val="22"/>
          <w:szCs w:val="22"/>
          <w:lang w:val="pt-PT"/>
        </w:rPr>
        <w:t>Čuvati na temperaturi do 25ºC.</w:t>
      </w:r>
    </w:p>
    <w:p w14:paraId="63B36849" w14:textId="77777777" w:rsidR="00217F1A" w:rsidRPr="009627B0" w:rsidRDefault="00217F1A" w:rsidP="00217F1A">
      <w:pPr>
        <w:rPr>
          <w:sz w:val="22"/>
          <w:szCs w:val="22"/>
          <w:lang w:val="pt-PT"/>
        </w:rPr>
      </w:pPr>
      <w:r w:rsidRPr="009627B0">
        <w:rPr>
          <w:sz w:val="22"/>
          <w:szCs w:val="22"/>
          <w:lang w:val="pt-PT"/>
        </w:rPr>
        <w:t>Čuvati u originalnom pakovanju radi zaštite od svetlosti.</w:t>
      </w:r>
    </w:p>
    <w:p w14:paraId="74B4A816" w14:textId="190E3256" w:rsidR="00217F1A" w:rsidRPr="009627B0" w:rsidRDefault="00217F1A" w:rsidP="00046AEB">
      <w:pPr>
        <w:jc w:val="both"/>
        <w:rPr>
          <w:sz w:val="22"/>
          <w:szCs w:val="22"/>
          <w:lang w:val="pt-PT"/>
        </w:rPr>
      </w:pPr>
      <w:r w:rsidRPr="009627B0">
        <w:rPr>
          <w:sz w:val="22"/>
          <w:szCs w:val="22"/>
          <w:lang w:val="pt-PT"/>
        </w:rPr>
        <w:t>Pripremljeni rastvor se mora upotr</w:t>
      </w:r>
      <w:r w:rsidR="004D2A1E" w:rsidRPr="009627B0">
        <w:rPr>
          <w:sz w:val="22"/>
          <w:szCs w:val="22"/>
          <w:lang w:val="pt-PT"/>
        </w:rPr>
        <w:t>ij</w:t>
      </w:r>
      <w:r w:rsidRPr="009627B0">
        <w:rPr>
          <w:sz w:val="22"/>
          <w:szCs w:val="22"/>
          <w:lang w:val="pt-PT"/>
        </w:rPr>
        <w:t>ebiti tokom 12 sati.</w:t>
      </w:r>
    </w:p>
    <w:p w14:paraId="2170C4B9" w14:textId="0F72C947" w:rsidR="00445D8F" w:rsidRPr="009627B0" w:rsidRDefault="00217F1A">
      <w:pPr>
        <w:jc w:val="both"/>
        <w:rPr>
          <w:sz w:val="22"/>
          <w:szCs w:val="22"/>
          <w:lang w:val="pt-PT"/>
        </w:rPr>
      </w:pPr>
      <w:r w:rsidRPr="009627B0">
        <w:rPr>
          <w:sz w:val="22"/>
          <w:szCs w:val="22"/>
          <w:lang w:val="pt-PT"/>
        </w:rPr>
        <w:t>Sa mikrobiološke tačke gledišta, l</w:t>
      </w:r>
      <w:r w:rsidR="004D2A1E" w:rsidRPr="009627B0">
        <w:rPr>
          <w:sz w:val="22"/>
          <w:szCs w:val="22"/>
          <w:lang w:val="pt-PT"/>
        </w:rPr>
        <w:t>ij</w:t>
      </w:r>
      <w:r w:rsidRPr="009627B0">
        <w:rPr>
          <w:sz w:val="22"/>
          <w:szCs w:val="22"/>
          <w:lang w:val="pt-PT"/>
        </w:rPr>
        <w:t>ek se mora odmah upotr</w:t>
      </w:r>
      <w:r w:rsidR="004D2A1E" w:rsidRPr="009627B0">
        <w:rPr>
          <w:sz w:val="22"/>
          <w:szCs w:val="22"/>
          <w:lang w:val="pt-PT"/>
        </w:rPr>
        <w:t>ij</w:t>
      </w:r>
      <w:r w:rsidRPr="009627B0">
        <w:rPr>
          <w:sz w:val="22"/>
          <w:szCs w:val="22"/>
          <w:lang w:val="pt-PT"/>
        </w:rPr>
        <w:t>ebi. Ako se ne upotr</w:t>
      </w:r>
      <w:r w:rsidR="004D2A1E" w:rsidRPr="009627B0">
        <w:rPr>
          <w:sz w:val="22"/>
          <w:szCs w:val="22"/>
          <w:lang w:val="pt-PT"/>
        </w:rPr>
        <w:t>ij</w:t>
      </w:r>
      <w:r w:rsidRPr="009627B0">
        <w:rPr>
          <w:sz w:val="22"/>
          <w:szCs w:val="22"/>
          <w:lang w:val="pt-PT"/>
        </w:rPr>
        <w:t>ebi odmah, za čuvanje u predviđenom roku i na odgovarajući način odgovoran je korisnik, a vr</w:t>
      </w:r>
      <w:r w:rsidR="004D2A1E" w:rsidRPr="009627B0">
        <w:rPr>
          <w:sz w:val="22"/>
          <w:szCs w:val="22"/>
          <w:lang w:val="pt-PT"/>
        </w:rPr>
        <w:t>ij</w:t>
      </w:r>
      <w:r w:rsidRPr="009627B0">
        <w:rPr>
          <w:sz w:val="22"/>
          <w:szCs w:val="22"/>
          <w:lang w:val="pt-PT"/>
        </w:rPr>
        <w:t>eme i uslovi čuvanja ne treba da budu duži od 12 sati na temperaturi do 25°C.</w:t>
      </w:r>
    </w:p>
    <w:p w14:paraId="08F3AABE" w14:textId="4D329713" w:rsidR="00217F1A" w:rsidRPr="009627B0" w:rsidRDefault="00217F1A" w:rsidP="00217F1A">
      <w:pPr>
        <w:jc w:val="both"/>
        <w:rPr>
          <w:sz w:val="22"/>
          <w:szCs w:val="22"/>
          <w:lang w:val="sr-Latn-ME" w:eastAsia="hr-HR"/>
        </w:rPr>
      </w:pPr>
    </w:p>
    <w:p w14:paraId="63F1D049" w14:textId="77777777" w:rsidR="004D2A1E" w:rsidRPr="009627B0" w:rsidRDefault="004D2A1E" w:rsidP="004D2A1E">
      <w:pPr>
        <w:pStyle w:val="Header"/>
        <w:tabs>
          <w:tab w:val="left" w:pos="284"/>
        </w:tabs>
        <w:spacing w:before="40" w:after="40"/>
        <w:jc w:val="both"/>
        <w:rPr>
          <w:sz w:val="22"/>
          <w:szCs w:val="22"/>
          <w:lang w:val="sr-Latn-ME"/>
        </w:rPr>
      </w:pPr>
      <w:r w:rsidRPr="009627B0">
        <w:rPr>
          <w:sz w:val="22"/>
          <w:szCs w:val="22"/>
          <w:lang w:val="sr-Latn-ME"/>
        </w:rPr>
        <w:t>Rastvor se ne smije koristiti ako dođe do promjene izgleda (na primjer: zamućenje rastvora ili se primijeti talog u rastvoru).</w:t>
      </w:r>
    </w:p>
    <w:p w14:paraId="28DA8B6C" w14:textId="77777777" w:rsidR="004D2A1E" w:rsidRPr="009627B0" w:rsidRDefault="004D2A1E" w:rsidP="00217F1A">
      <w:pPr>
        <w:jc w:val="both"/>
        <w:rPr>
          <w:sz w:val="22"/>
          <w:szCs w:val="22"/>
          <w:lang w:val="sr-Latn-ME" w:eastAsia="hr-HR"/>
        </w:rPr>
      </w:pPr>
    </w:p>
    <w:p w14:paraId="7E37C279" w14:textId="21FD2EA8" w:rsidR="00D01E45" w:rsidRPr="009627B0" w:rsidRDefault="00D01E45" w:rsidP="004D53FC">
      <w:pPr>
        <w:jc w:val="both"/>
        <w:rPr>
          <w:sz w:val="22"/>
          <w:szCs w:val="22"/>
          <w:lang w:val="sr-Latn-ME" w:eastAsia="hr-HR"/>
        </w:rPr>
      </w:pPr>
      <w:r w:rsidRPr="009627B0">
        <w:rPr>
          <w:sz w:val="22"/>
          <w:szCs w:val="22"/>
          <w:lang w:val="sr-Latn-ME" w:eastAsia="hr-HR"/>
        </w:rPr>
        <w:t>Ljekove ne treba bacati u kanalizaciju, niti kućni otpad. Ove mjere pomažu očuvanju životne sredine.</w:t>
      </w:r>
    </w:p>
    <w:p w14:paraId="3C2C90EC" w14:textId="77777777" w:rsidR="00D01E45" w:rsidRPr="009627B0" w:rsidRDefault="00D01E45" w:rsidP="004D53FC">
      <w:pPr>
        <w:jc w:val="both"/>
        <w:rPr>
          <w:b/>
          <w:bCs/>
          <w:sz w:val="22"/>
          <w:szCs w:val="22"/>
          <w:lang w:val="sr-Latn-ME" w:eastAsia="hr-HR"/>
        </w:rPr>
      </w:pPr>
      <w:r w:rsidRPr="009627B0">
        <w:rPr>
          <w:sz w:val="22"/>
          <w:szCs w:val="22"/>
          <w:lang w:val="sr-Latn-ME" w:eastAsia="hr-HR"/>
        </w:rPr>
        <w:t>Neupotrijebljeni lijek se uništava u skladu sa važećim propisima.</w:t>
      </w:r>
    </w:p>
    <w:p w14:paraId="14C0760B" w14:textId="64888AD8" w:rsidR="00396B66" w:rsidRPr="009627B0" w:rsidRDefault="00396B66" w:rsidP="00A32113">
      <w:pPr>
        <w:rPr>
          <w:bCs/>
          <w:sz w:val="22"/>
          <w:szCs w:val="22"/>
          <w:lang w:val="sr-Latn-CS"/>
        </w:rPr>
      </w:pPr>
    </w:p>
    <w:p w14:paraId="65437C9F" w14:textId="77777777" w:rsidR="004D2A1E" w:rsidRPr="009627B0" w:rsidRDefault="004D2A1E" w:rsidP="00A32113">
      <w:pPr>
        <w:rPr>
          <w:bCs/>
          <w:sz w:val="22"/>
          <w:szCs w:val="22"/>
          <w:lang w:val="sr-Latn-CS"/>
        </w:rPr>
      </w:pPr>
    </w:p>
    <w:p w14:paraId="367D4256" w14:textId="77777777" w:rsidR="00A32113" w:rsidRPr="009627B0" w:rsidRDefault="00A32113" w:rsidP="00291DAD">
      <w:pPr>
        <w:tabs>
          <w:tab w:val="left" w:pos="540"/>
          <w:tab w:val="left" w:pos="569"/>
        </w:tabs>
        <w:rPr>
          <w:b/>
          <w:bCs/>
          <w:sz w:val="22"/>
          <w:szCs w:val="22"/>
          <w:lang w:val="sr-Latn-ME"/>
        </w:rPr>
      </w:pPr>
      <w:r w:rsidRPr="009627B0">
        <w:rPr>
          <w:b/>
          <w:bCs/>
          <w:sz w:val="22"/>
          <w:szCs w:val="22"/>
        </w:rPr>
        <w:t xml:space="preserve">6. </w:t>
      </w:r>
      <w:r w:rsidR="00291DAD" w:rsidRPr="009627B0">
        <w:rPr>
          <w:b/>
          <w:bCs/>
          <w:sz w:val="22"/>
          <w:szCs w:val="22"/>
          <w:lang w:val="sr-Latn-CS"/>
        </w:rPr>
        <w:tab/>
      </w:r>
      <w:r w:rsidR="00326EEC" w:rsidRPr="009627B0">
        <w:rPr>
          <w:b/>
          <w:bCs/>
          <w:sz w:val="22"/>
          <w:szCs w:val="22"/>
          <w:lang w:val="sr-Latn-CS"/>
        </w:rPr>
        <w:t xml:space="preserve">SADRŽAJ PAKOVANJA I </w:t>
      </w:r>
      <w:r w:rsidRPr="009627B0">
        <w:rPr>
          <w:b/>
          <w:bCs/>
          <w:sz w:val="22"/>
          <w:szCs w:val="22"/>
        </w:rPr>
        <w:t>DODATNE INFORMACIJE</w:t>
      </w:r>
      <w:r w:rsidR="00E06040" w:rsidRPr="009627B0">
        <w:rPr>
          <w:b/>
          <w:bCs/>
          <w:sz w:val="22"/>
          <w:szCs w:val="22"/>
          <w:lang w:val="sr-Latn-ME"/>
        </w:rPr>
        <w:t xml:space="preserve"> </w:t>
      </w:r>
    </w:p>
    <w:p w14:paraId="7E66BBE0" w14:textId="77777777" w:rsidR="00445D8F" w:rsidRPr="009627B0" w:rsidRDefault="00445D8F" w:rsidP="00A32113">
      <w:pPr>
        <w:rPr>
          <w:sz w:val="22"/>
          <w:szCs w:val="22"/>
          <w:lang w:val="pl-PL"/>
        </w:rPr>
      </w:pPr>
    </w:p>
    <w:p w14:paraId="46426A06" w14:textId="643148E8" w:rsidR="00445D8F" w:rsidRPr="009627B0" w:rsidRDefault="00A32113" w:rsidP="00A32113">
      <w:pPr>
        <w:rPr>
          <w:b/>
          <w:sz w:val="22"/>
          <w:szCs w:val="22"/>
          <w:lang w:val="pl-PL"/>
        </w:rPr>
      </w:pPr>
      <w:r w:rsidRPr="009627B0">
        <w:rPr>
          <w:b/>
          <w:bCs/>
          <w:sz w:val="22"/>
          <w:szCs w:val="22"/>
          <w:lang w:val="sr-Latn-CS"/>
        </w:rPr>
        <w:t xml:space="preserve">Šta sadrži lijek </w:t>
      </w:r>
      <w:r w:rsidR="00B64E71" w:rsidRPr="009627B0">
        <w:rPr>
          <w:b/>
          <w:bCs/>
          <w:sz w:val="22"/>
          <w:szCs w:val="22"/>
          <w:lang w:val="sr-Latn-CS"/>
        </w:rPr>
        <w:t>CONTROLOC I.V.</w:t>
      </w:r>
    </w:p>
    <w:p w14:paraId="44026820" w14:textId="77777777" w:rsidR="00217F1A" w:rsidRPr="009627B0" w:rsidRDefault="00217F1A" w:rsidP="00A32113">
      <w:pPr>
        <w:rPr>
          <w:b/>
          <w:sz w:val="22"/>
          <w:szCs w:val="22"/>
          <w:lang w:val="pl-PL"/>
        </w:rPr>
      </w:pPr>
    </w:p>
    <w:p w14:paraId="3682FFA9" w14:textId="41A06556" w:rsidR="00217F1A" w:rsidRPr="009627B0" w:rsidRDefault="00217F1A" w:rsidP="00D43D50">
      <w:pPr>
        <w:ind w:firstLine="360"/>
        <w:rPr>
          <w:i/>
          <w:sz w:val="22"/>
          <w:szCs w:val="22"/>
        </w:rPr>
      </w:pPr>
      <w:r w:rsidRPr="009627B0">
        <w:t xml:space="preserve">-      </w:t>
      </w:r>
      <w:r w:rsidRPr="009627B0">
        <w:rPr>
          <w:sz w:val="22"/>
          <w:szCs w:val="22"/>
          <w:lang w:val="hr-HR"/>
        </w:rPr>
        <w:t>Aktivna</w:t>
      </w:r>
      <w:r w:rsidRPr="009627B0">
        <w:rPr>
          <w:spacing w:val="-9"/>
          <w:sz w:val="22"/>
          <w:szCs w:val="22"/>
          <w:lang w:val="sr-Latn-RS"/>
        </w:rPr>
        <w:t xml:space="preserve"> </w:t>
      </w:r>
      <w:r w:rsidRPr="009627B0">
        <w:rPr>
          <w:sz w:val="22"/>
          <w:szCs w:val="22"/>
          <w:lang w:val="sr-Latn-RS"/>
        </w:rPr>
        <w:t>supstanca</w:t>
      </w:r>
      <w:r w:rsidRPr="009627B0">
        <w:rPr>
          <w:spacing w:val="-7"/>
          <w:sz w:val="22"/>
          <w:szCs w:val="22"/>
          <w:lang w:val="sr-Latn-RS"/>
        </w:rPr>
        <w:t xml:space="preserve"> </w:t>
      </w:r>
      <w:r w:rsidRPr="009627B0">
        <w:rPr>
          <w:sz w:val="22"/>
          <w:szCs w:val="22"/>
          <w:lang w:val="sr-Latn-RS"/>
        </w:rPr>
        <w:t>je</w:t>
      </w:r>
      <w:r w:rsidRPr="009627B0">
        <w:rPr>
          <w:spacing w:val="-14"/>
          <w:sz w:val="22"/>
          <w:szCs w:val="22"/>
          <w:lang w:val="sr-Latn-RS"/>
        </w:rPr>
        <w:t xml:space="preserve"> </w:t>
      </w:r>
      <w:r w:rsidRPr="009627B0">
        <w:rPr>
          <w:sz w:val="22"/>
          <w:szCs w:val="22"/>
          <w:lang w:val="sr-Latn-RS"/>
        </w:rPr>
        <w:t>pantoprazol</w:t>
      </w:r>
      <w:r w:rsidR="004D2A1E" w:rsidRPr="009627B0">
        <w:rPr>
          <w:sz w:val="22"/>
          <w:szCs w:val="22"/>
          <w:lang w:val="sr-Latn-RS"/>
        </w:rPr>
        <w:t xml:space="preserve"> </w:t>
      </w:r>
      <w:r w:rsidRPr="009627B0">
        <w:rPr>
          <w:sz w:val="22"/>
          <w:szCs w:val="22"/>
          <w:lang w:val="sr-Latn-RS"/>
        </w:rPr>
        <w:t>natrijum,</w:t>
      </w:r>
      <w:r w:rsidRPr="009627B0">
        <w:rPr>
          <w:spacing w:val="-7"/>
          <w:sz w:val="22"/>
          <w:szCs w:val="22"/>
          <w:lang w:val="sr-Latn-RS"/>
        </w:rPr>
        <w:t xml:space="preserve"> </w:t>
      </w:r>
      <w:r w:rsidRPr="009627B0">
        <w:rPr>
          <w:spacing w:val="-2"/>
          <w:sz w:val="22"/>
          <w:szCs w:val="22"/>
          <w:lang w:val="sr-Latn-RS"/>
        </w:rPr>
        <w:t>seskvihidrat.</w:t>
      </w:r>
    </w:p>
    <w:p w14:paraId="5CA8F74A" w14:textId="415C6517" w:rsidR="00217F1A" w:rsidRPr="009627B0" w:rsidRDefault="00217F1A" w:rsidP="00D43D50">
      <w:pPr>
        <w:pStyle w:val="BodyText"/>
        <w:spacing w:line="251" w:lineRule="exact"/>
        <w:ind w:firstLine="720"/>
        <w:rPr>
          <w:sz w:val="22"/>
          <w:szCs w:val="22"/>
          <w:lang w:val="sr-Latn-RS"/>
        </w:rPr>
      </w:pPr>
      <w:r w:rsidRPr="009627B0">
        <w:rPr>
          <w:iCs/>
          <w:sz w:val="22"/>
          <w:szCs w:val="22"/>
        </w:rPr>
        <w:t xml:space="preserve">Jedna bočica </w:t>
      </w:r>
      <w:r w:rsidRPr="009627B0">
        <w:rPr>
          <w:sz w:val="22"/>
          <w:szCs w:val="22"/>
          <w:lang w:val="sr-Latn-RS"/>
        </w:rPr>
        <w:t>sadrži</w:t>
      </w:r>
      <w:r w:rsidRPr="009627B0">
        <w:rPr>
          <w:spacing w:val="-7"/>
          <w:sz w:val="22"/>
          <w:szCs w:val="22"/>
          <w:lang w:val="sr-Latn-RS"/>
        </w:rPr>
        <w:t xml:space="preserve"> </w:t>
      </w:r>
      <w:r w:rsidRPr="009627B0">
        <w:rPr>
          <w:sz w:val="22"/>
          <w:szCs w:val="22"/>
          <w:lang w:val="sr-Latn-RS"/>
        </w:rPr>
        <w:t>40</w:t>
      </w:r>
      <w:r w:rsidRPr="009627B0">
        <w:rPr>
          <w:spacing w:val="-8"/>
          <w:sz w:val="22"/>
          <w:szCs w:val="22"/>
          <w:lang w:val="sr-Latn-RS"/>
        </w:rPr>
        <w:t xml:space="preserve"> </w:t>
      </w:r>
      <w:r w:rsidRPr="009627B0">
        <w:rPr>
          <w:sz w:val="22"/>
          <w:szCs w:val="22"/>
          <w:lang w:val="sr-Latn-RS"/>
        </w:rPr>
        <w:t>mg</w:t>
      </w:r>
      <w:r w:rsidRPr="009627B0">
        <w:rPr>
          <w:spacing w:val="-9"/>
          <w:sz w:val="22"/>
          <w:szCs w:val="22"/>
          <w:lang w:val="sr-Latn-RS"/>
        </w:rPr>
        <w:t xml:space="preserve"> </w:t>
      </w:r>
      <w:r w:rsidRPr="009627B0">
        <w:rPr>
          <w:sz w:val="22"/>
          <w:szCs w:val="22"/>
          <w:lang w:val="sr-Latn-RS"/>
        </w:rPr>
        <w:t>pantoprazola</w:t>
      </w:r>
      <w:r w:rsidRPr="009627B0">
        <w:rPr>
          <w:spacing w:val="-2"/>
          <w:sz w:val="22"/>
          <w:szCs w:val="22"/>
          <w:lang w:val="sr-Latn-RS"/>
        </w:rPr>
        <w:t xml:space="preserve"> </w:t>
      </w:r>
      <w:r w:rsidRPr="009627B0">
        <w:rPr>
          <w:sz w:val="22"/>
          <w:szCs w:val="22"/>
          <w:lang w:val="sr-Latn-RS"/>
        </w:rPr>
        <w:t>(u</w:t>
      </w:r>
      <w:r w:rsidRPr="009627B0">
        <w:rPr>
          <w:spacing w:val="-7"/>
          <w:sz w:val="22"/>
          <w:szCs w:val="22"/>
          <w:lang w:val="sr-Latn-RS"/>
        </w:rPr>
        <w:t xml:space="preserve"> </w:t>
      </w:r>
      <w:r w:rsidRPr="009627B0">
        <w:rPr>
          <w:sz w:val="22"/>
          <w:szCs w:val="22"/>
          <w:lang w:val="sr-Latn-RS"/>
        </w:rPr>
        <w:t>obliku</w:t>
      </w:r>
      <w:r w:rsidRPr="009627B0">
        <w:rPr>
          <w:spacing w:val="-8"/>
          <w:sz w:val="22"/>
          <w:szCs w:val="22"/>
          <w:lang w:val="sr-Latn-RS"/>
        </w:rPr>
        <w:t xml:space="preserve"> </w:t>
      </w:r>
      <w:r w:rsidRPr="009627B0">
        <w:rPr>
          <w:sz w:val="22"/>
          <w:szCs w:val="22"/>
          <w:lang w:val="sr-Latn-RS"/>
        </w:rPr>
        <w:t>pantoprazol</w:t>
      </w:r>
      <w:r w:rsidR="004D2A1E" w:rsidRPr="009627B0">
        <w:rPr>
          <w:sz w:val="22"/>
          <w:szCs w:val="22"/>
          <w:lang w:val="sr-Latn-RS"/>
        </w:rPr>
        <w:t xml:space="preserve"> </w:t>
      </w:r>
      <w:r w:rsidRPr="009627B0">
        <w:rPr>
          <w:sz w:val="22"/>
          <w:szCs w:val="22"/>
          <w:lang w:val="sr-Latn-RS"/>
        </w:rPr>
        <w:t>natrijum,</w:t>
      </w:r>
      <w:r w:rsidRPr="009627B0">
        <w:rPr>
          <w:spacing w:val="-2"/>
          <w:sz w:val="22"/>
          <w:szCs w:val="22"/>
          <w:lang w:val="sr-Latn-RS"/>
        </w:rPr>
        <w:t xml:space="preserve"> seskvihidrata).</w:t>
      </w:r>
    </w:p>
    <w:p w14:paraId="464081B0" w14:textId="3E55D97C" w:rsidR="00217F1A" w:rsidRPr="009627B0" w:rsidRDefault="00217F1A" w:rsidP="00D43D50">
      <w:pPr>
        <w:pStyle w:val="ListParagraph"/>
        <w:numPr>
          <w:ilvl w:val="0"/>
          <w:numId w:val="37"/>
        </w:numPr>
        <w:rPr>
          <w:i/>
        </w:rPr>
      </w:pPr>
      <w:r w:rsidRPr="009627B0">
        <w:t>Pomoćne supstance su: dinatrijum</w:t>
      </w:r>
      <w:r w:rsidR="004D2A1E" w:rsidRPr="009627B0">
        <w:t xml:space="preserve"> </w:t>
      </w:r>
      <w:r w:rsidRPr="009627B0">
        <w:t>edetat i natrijum</w:t>
      </w:r>
      <w:r w:rsidR="004D2A1E" w:rsidRPr="009627B0">
        <w:t xml:space="preserve"> </w:t>
      </w:r>
      <w:r w:rsidRPr="009627B0">
        <w:t>hidroksid.</w:t>
      </w:r>
    </w:p>
    <w:p w14:paraId="365BF99B" w14:textId="77777777" w:rsidR="00326EEC" w:rsidRPr="009627B0" w:rsidRDefault="00326EEC" w:rsidP="00217F1A">
      <w:pPr>
        <w:pStyle w:val="ListParagraph"/>
        <w:rPr>
          <w:lang w:val="sr-Latn-CS"/>
        </w:rPr>
      </w:pPr>
    </w:p>
    <w:p w14:paraId="018385B4" w14:textId="0162978E" w:rsidR="00A32113" w:rsidRPr="009627B0" w:rsidRDefault="00A32113" w:rsidP="00A32113">
      <w:pPr>
        <w:rPr>
          <w:b/>
          <w:sz w:val="22"/>
          <w:szCs w:val="22"/>
          <w:lang w:val="pl-PL"/>
        </w:rPr>
      </w:pPr>
      <w:r w:rsidRPr="009627B0">
        <w:rPr>
          <w:b/>
          <w:sz w:val="22"/>
          <w:szCs w:val="22"/>
          <w:lang w:val="sr-Latn-CS"/>
        </w:rPr>
        <w:t xml:space="preserve">Kako izgleda lijek </w:t>
      </w:r>
      <w:r w:rsidR="00B64E71" w:rsidRPr="009627B0">
        <w:rPr>
          <w:b/>
          <w:sz w:val="22"/>
          <w:szCs w:val="22"/>
          <w:lang w:val="sr-Latn-CS"/>
        </w:rPr>
        <w:t>C</w:t>
      </w:r>
      <w:r w:rsidR="00217F1A" w:rsidRPr="009627B0">
        <w:rPr>
          <w:b/>
          <w:sz w:val="22"/>
          <w:szCs w:val="22"/>
          <w:lang w:val="sr-Latn-CS"/>
        </w:rPr>
        <w:t>ontroloc i.v</w:t>
      </w:r>
      <w:r w:rsidR="00B64E71" w:rsidRPr="009627B0">
        <w:rPr>
          <w:b/>
          <w:sz w:val="22"/>
          <w:szCs w:val="22"/>
          <w:lang w:val="sr-Latn-CS"/>
        </w:rPr>
        <w:t>.</w:t>
      </w:r>
      <w:r w:rsidRPr="009627B0">
        <w:rPr>
          <w:b/>
          <w:sz w:val="22"/>
          <w:szCs w:val="22"/>
          <w:lang w:val="sr-Latn-CS"/>
        </w:rPr>
        <w:t xml:space="preserve"> i sadržaj pakovanja</w:t>
      </w:r>
    </w:p>
    <w:p w14:paraId="7330F3BD" w14:textId="56CFAC90" w:rsidR="00217F1A" w:rsidRPr="009627B0" w:rsidRDefault="00217F1A" w:rsidP="00217F1A">
      <w:pPr>
        <w:rPr>
          <w:sz w:val="22"/>
          <w:szCs w:val="22"/>
          <w:lang w:val="sr-Latn-CS"/>
        </w:rPr>
      </w:pPr>
      <w:r w:rsidRPr="009627B0">
        <w:rPr>
          <w:sz w:val="22"/>
          <w:szCs w:val="22"/>
          <w:lang w:val="sr-Latn-CS"/>
        </w:rPr>
        <w:t>Prašak za rastvor za injekciju. B</w:t>
      </w:r>
      <w:r w:rsidR="004D2A1E" w:rsidRPr="009627B0">
        <w:rPr>
          <w:sz w:val="22"/>
          <w:szCs w:val="22"/>
          <w:lang w:val="sr-Latn-CS"/>
        </w:rPr>
        <w:t>ijeli</w:t>
      </w:r>
      <w:r w:rsidRPr="009627B0">
        <w:rPr>
          <w:sz w:val="22"/>
          <w:szCs w:val="22"/>
          <w:lang w:val="sr-Latn-CS"/>
        </w:rPr>
        <w:t xml:space="preserve"> ili skoro b</w:t>
      </w:r>
      <w:r w:rsidR="004D2A1E" w:rsidRPr="009627B0">
        <w:rPr>
          <w:sz w:val="22"/>
          <w:szCs w:val="22"/>
          <w:lang w:val="sr-Latn-CS"/>
        </w:rPr>
        <w:t>ijeli</w:t>
      </w:r>
      <w:r w:rsidRPr="009627B0">
        <w:rPr>
          <w:sz w:val="22"/>
          <w:szCs w:val="22"/>
          <w:lang w:val="sr-Latn-CS"/>
        </w:rPr>
        <w:t xml:space="preserve"> prašak .</w:t>
      </w:r>
    </w:p>
    <w:p w14:paraId="34043C5E" w14:textId="77777777" w:rsidR="00217F1A" w:rsidRPr="009627B0" w:rsidRDefault="00217F1A" w:rsidP="00217F1A">
      <w:pPr>
        <w:rPr>
          <w:i/>
          <w:iCs/>
          <w:sz w:val="22"/>
          <w:szCs w:val="22"/>
          <w:lang w:val="sr-Latn-CS"/>
        </w:rPr>
      </w:pPr>
      <w:r w:rsidRPr="009627B0">
        <w:rPr>
          <w:i/>
          <w:iCs/>
          <w:sz w:val="22"/>
          <w:szCs w:val="22"/>
          <w:lang w:val="sr-Latn-CS"/>
        </w:rPr>
        <w:t>Pakovanje:</w:t>
      </w:r>
    </w:p>
    <w:p w14:paraId="218CAA62" w14:textId="79714979" w:rsidR="00217F1A" w:rsidRPr="009627B0" w:rsidRDefault="00217F1A" w:rsidP="00D43D50">
      <w:pPr>
        <w:jc w:val="both"/>
        <w:rPr>
          <w:sz w:val="22"/>
          <w:szCs w:val="22"/>
          <w:lang w:val="sr-Latn-CS"/>
        </w:rPr>
      </w:pPr>
      <w:r w:rsidRPr="009627B0">
        <w:rPr>
          <w:sz w:val="22"/>
          <w:szCs w:val="22"/>
          <w:lang w:val="sr-Latn-CS"/>
        </w:rPr>
        <w:t xml:space="preserve">Unutrašnje pakovanje lijeka je staklena bočica tip I sa sivim gumenim čepom, aluminijumskim zatvaračem i </w:t>
      </w:r>
      <w:r w:rsidRPr="009627B0">
        <w:rPr>
          <w:i/>
          <w:iCs/>
          <w:sz w:val="22"/>
          <w:szCs w:val="22"/>
          <w:lang w:val="sr-Latn-CS"/>
        </w:rPr>
        <w:t>flip-off</w:t>
      </w:r>
      <w:r w:rsidRPr="009627B0">
        <w:rPr>
          <w:sz w:val="22"/>
          <w:szCs w:val="22"/>
          <w:lang w:val="sr-Latn-CS"/>
        </w:rPr>
        <w:t xml:space="preserve"> poklopcem.</w:t>
      </w:r>
    </w:p>
    <w:p w14:paraId="2DAD0E6D" w14:textId="2B99A099" w:rsidR="00445D8F" w:rsidRPr="009627B0" w:rsidRDefault="00217F1A" w:rsidP="00D43D50">
      <w:pPr>
        <w:jc w:val="both"/>
        <w:rPr>
          <w:sz w:val="22"/>
          <w:szCs w:val="22"/>
          <w:lang w:val="sr-Latn-CS"/>
        </w:rPr>
      </w:pPr>
      <w:r w:rsidRPr="009627B0">
        <w:rPr>
          <w:sz w:val="22"/>
          <w:szCs w:val="22"/>
          <w:lang w:val="sr-Latn-CS"/>
        </w:rPr>
        <w:t>Spoljašnje pakovanje lijeka je složiva kartonska kutija u kojoj se nalazi 1 staklena bočica i Uputstvo za lijek.</w:t>
      </w:r>
    </w:p>
    <w:p w14:paraId="7EBFF68C" w14:textId="77777777" w:rsidR="00217F1A" w:rsidRPr="009627B0" w:rsidRDefault="00217F1A" w:rsidP="00217F1A">
      <w:pPr>
        <w:rPr>
          <w:sz w:val="22"/>
          <w:szCs w:val="22"/>
          <w:lang w:val="sr-Latn-CS"/>
        </w:rPr>
      </w:pPr>
    </w:p>
    <w:p w14:paraId="630F42BD" w14:textId="77777777" w:rsidR="00A32113" w:rsidRPr="009627B0" w:rsidRDefault="00A32113" w:rsidP="00A32113">
      <w:pPr>
        <w:rPr>
          <w:b/>
          <w:sz w:val="22"/>
          <w:szCs w:val="22"/>
          <w:lang w:val="sr-Latn-CS"/>
        </w:rPr>
      </w:pPr>
      <w:r w:rsidRPr="009627B0">
        <w:rPr>
          <w:b/>
          <w:sz w:val="22"/>
          <w:szCs w:val="22"/>
          <w:lang w:val="sr-Latn-CS"/>
        </w:rPr>
        <w:t xml:space="preserve">Nosilac dozvole i </w:t>
      </w:r>
      <w:r w:rsidR="00C66783" w:rsidRPr="009627B0">
        <w:rPr>
          <w:b/>
          <w:sz w:val="22"/>
          <w:szCs w:val="22"/>
          <w:lang w:val="sr-Latn-CS"/>
        </w:rPr>
        <w:t>p</w:t>
      </w:r>
      <w:r w:rsidRPr="009627B0">
        <w:rPr>
          <w:b/>
          <w:sz w:val="22"/>
          <w:szCs w:val="22"/>
          <w:lang w:val="sr-Latn-CS"/>
        </w:rPr>
        <w:t>roizvođač</w:t>
      </w:r>
    </w:p>
    <w:p w14:paraId="783FA112" w14:textId="77777777" w:rsidR="00217F1A" w:rsidRPr="009627B0" w:rsidRDefault="00217F1A" w:rsidP="00A32113">
      <w:pPr>
        <w:rPr>
          <w:b/>
          <w:sz w:val="22"/>
          <w:szCs w:val="22"/>
          <w:lang w:val="sr-Latn-CS"/>
        </w:rPr>
      </w:pPr>
    </w:p>
    <w:p w14:paraId="1E39FAA8" w14:textId="781BEDBF" w:rsidR="00895CC3" w:rsidRPr="009627B0" w:rsidRDefault="00895CC3" w:rsidP="00895CC3">
      <w:pPr>
        <w:jc w:val="both"/>
        <w:rPr>
          <w:b/>
          <w:sz w:val="22"/>
          <w:szCs w:val="22"/>
          <w:lang w:val="sr-Latn-ME"/>
        </w:rPr>
      </w:pPr>
      <w:r w:rsidRPr="009627B0">
        <w:rPr>
          <w:b/>
          <w:sz w:val="22"/>
          <w:szCs w:val="22"/>
          <w:lang w:val="sr-Latn-ME"/>
        </w:rPr>
        <w:t>Nosilac dozvole:</w:t>
      </w:r>
    </w:p>
    <w:p w14:paraId="7BCB927A" w14:textId="77777777" w:rsidR="00895CC3" w:rsidRPr="009627B0" w:rsidRDefault="00895CC3" w:rsidP="00895CC3">
      <w:pPr>
        <w:jc w:val="both"/>
        <w:rPr>
          <w:sz w:val="22"/>
          <w:szCs w:val="22"/>
          <w:lang w:val="sr-Latn-ME"/>
        </w:rPr>
      </w:pPr>
      <w:r w:rsidRPr="009627B0">
        <w:rPr>
          <w:sz w:val="22"/>
          <w:szCs w:val="22"/>
          <w:lang w:val="sr-Latn-ME"/>
        </w:rPr>
        <w:t>Glosarij d.o.o., Vojislavljevića 76, Podgorica, Crna Gora</w:t>
      </w:r>
    </w:p>
    <w:p w14:paraId="4BBF49FB" w14:textId="77777777" w:rsidR="00895CC3" w:rsidRPr="009627B0" w:rsidRDefault="00895CC3" w:rsidP="00895CC3">
      <w:pPr>
        <w:jc w:val="both"/>
        <w:rPr>
          <w:sz w:val="22"/>
          <w:szCs w:val="22"/>
          <w:lang w:val="sr-Latn-ME"/>
        </w:rPr>
      </w:pPr>
    </w:p>
    <w:p w14:paraId="04860D8F" w14:textId="77777777" w:rsidR="00895CC3" w:rsidRPr="009627B0" w:rsidRDefault="00895CC3" w:rsidP="00895CC3">
      <w:pPr>
        <w:jc w:val="both"/>
        <w:rPr>
          <w:b/>
          <w:sz w:val="22"/>
          <w:szCs w:val="22"/>
          <w:lang w:val="sr-Latn-ME"/>
        </w:rPr>
      </w:pPr>
      <w:r w:rsidRPr="009627B0">
        <w:rPr>
          <w:b/>
          <w:sz w:val="22"/>
          <w:szCs w:val="22"/>
          <w:lang w:val="sr-Latn-ME"/>
        </w:rPr>
        <w:t>Proizvođač:</w:t>
      </w:r>
    </w:p>
    <w:p w14:paraId="25C2E597" w14:textId="77777777" w:rsidR="00895CC3" w:rsidRPr="009627B0" w:rsidRDefault="00895CC3" w:rsidP="00895CC3">
      <w:pPr>
        <w:jc w:val="both"/>
        <w:rPr>
          <w:sz w:val="22"/>
          <w:szCs w:val="22"/>
          <w:lang w:val="sr-Latn-ME"/>
        </w:rPr>
      </w:pPr>
      <w:r w:rsidRPr="009627B0">
        <w:rPr>
          <w:sz w:val="22"/>
          <w:szCs w:val="22"/>
          <w:lang w:val="sr-Latn-ME"/>
        </w:rPr>
        <w:t>Takeda GmbH Production Site Singen, Robert-Bosch-Strasse 8, 78224 Singen, Njemačka</w:t>
      </w:r>
    </w:p>
    <w:p w14:paraId="5B803B84" w14:textId="77777777" w:rsidR="00445D8F" w:rsidRPr="009627B0" w:rsidRDefault="00445D8F" w:rsidP="00A32113">
      <w:pPr>
        <w:rPr>
          <w:sz w:val="22"/>
          <w:szCs w:val="22"/>
          <w:lang w:val="sr-Latn-CS"/>
        </w:rPr>
      </w:pPr>
    </w:p>
    <w:p w14:paraId="617819DB" w14:textId="77777777" w:rsidR="00A32113" w:rsidRPr="009627B0" w:rsidRDefault="00A32113" w:rsidP="00A32113">
      <w:pPr>
        <w:rPr>
          <w:b/>
          <w:sz w:val="22"/>
          <w:szCs w:val="22"/>
          <w:lang w:val="sr-Latn-CS"/>
        </w:rPr>
      </w:pPr>
      <w:r w:rsidRPr="009627B0">
        <w:rPr>
          <w:b/>
          <w:sz w:val="22"/>
          <w:szCs w:val="22"/>
          <w:lang w:val="sr-Latn-CS"/>
        </w:rPr>
        <w:t>Režim izdavanja lijeka</w:t>
      </w:r>
    </w:p>
    <w:p w14:paraId="58560169" w14:textId="77777777" w:rsidR="00E34114" w:rsidRPr="009627B0" w:rsidRDefault="00E34114" w:rsidP="00A32113">
      <w:pPr>
        <w:rPr>
          <w:sz w:val="22"/>
          <w:szCs w:val="22"/>
          <w:lang w:val="sr-Latn-CS"/>
        </w:rPr>
      </w:pPr>
    </w:p>
    <w:p w14:paraId="5784DDC5" w14:textId="612EB802" w:rsidR="00445D8F" w:rsidRPr="009627B0" w:rsidRDefault="00895CC3" w:rsidP="00A32113">
      <w:pPr>
        <w:rPr>
          <w:sz w:val="22"/>
          <w:szCs w:val="22"/>
          <w:lang w:val="sr-Latn-CS"/>
        </w:rPr>
      </w:pPr>
      <w:r w:rsidRPr="009627B0">
        <w:rPr>
          <w:sz w:val="22"/>
          <w:szCs w:val="22"/>
          <w:lang w:val="sr-Latn-CS"/>
        </w:rPr>
        <w:t xml:space="preserve">Lijek se izdaje </w:t>
      </w:r>
      <w:r w:rsidR="00B54341" w:rsidRPr="009627B0">
        <w:rPr>
          <w:sz w:val="22"/>
          <w:szCs w:val="22"/>
          <w:lang w:val="sr-Latn-CS"/>
        </w:rPr>
        <w:t xml:space="preserve">samo </w:t>
      </w:r>
      <w:r w:rsidRPr="009627B0">
        <w:rPr>
          <w:sz w:val="22"/>
          <w:szCs w:val="22"/>
          <w:lang w:val="sr-Latn-CS"/>
        </w:rPr>
        <w:t xml:space="preserve">na </w:t>
      </w:r>
      <w:r w:rsidR="00217F1A" w:rsidRPr="009627B0">
        <w:rPr>
          <w:sz w:val="22"/>
          <w:szCs w:val="22"/>
          <w:lang w:val="sr-Latn-CS"/>
        </w:rPr>
        <w:t>ljekarski recept.</w:t>
      </w:r>
    </w:p>
    <w:p w14:paraId="299BCC64" w14:textId="77777777" w:rsidR="00217F1A" w:rsidRPr="009627B0" w:rsidRDefault="00217F1A" w:rsidP="00A32113">
      <w:pPr>
        <w:rPr>
          <w:sz w:val="22"/>
          <w:szCs w:val="22"/>
          <w:lang w:val="sr-Latn-CS"/>
        </w:rPr>
      </w:pPr>
    </w:p>
    <w:p w14:paraId="1F3CA808" w14:textId="77777777" w:rsidR="0067145B" w:rsidRPr="009627B0" w:rsidRDefault="00A32113" w:rsidP="00DB53F4">
      <w:pPr>
        <w:rPr>
          <w:b/>
          <w:sz w:val="22"/>
          <w:szCs w:val="22"/>
          <w:lang w:val="sr-Latn-CS"/>
        </w:rPr>
      </w:pPr>
      <w:r w:rsidRPr="009627B0">
        <w:rPr>
          <w:b/>
          <w:sz w:val="22"/>
          <w:szCs w:val="22"/>
          <w:lang w:val="sr-Latn-CS"/>
        </w:rPr>
        <w:t>Broj i datum dozvole</w:t>
      </w:r>
    </w:p>
    <w:p w14:paraId="137A74FC" w14:textId="77777777" w:rsidR="00E34114" w:rsidRPr="009627B0" w:rsidRDefault="00E34114" w:rsidP="00895CC3">
      <w:pPr>
        <w:tabs>
          <w:tab w:val="left" w:pos="540"/>
          <w:tab w:val="left" w:pos="569"/>
        </w:tabs>
        <w:rPr>
          <w:bCs/>
          <w:sz w:val="22"/>
          <w:szCs w:val="22"/>
          <w:lang w:val="sr-Latn-ME"/>
        </w:rPr>
      </w:pPr>
    </w:p>
    <w:p w14:paraId="2861DE12" w14:textId="62EB0B65" w:rsidR="00895CC3" w:rsidRPr="009627B0" w:rsidRDefault="00895CC3" w:rsidP="00895CC3">
      <w:pPr>
        <w:tabs>
          <w:tab w:val="left" w:pos="540"/>
          <w:tab w:val="left" w:pos="569"/>
        </w:tabs>
        <w:rPr>
          <w:bCs/>
          <w:sz w:val="22"/>
          <w:szCs w:val="22"/>
          <w:lang w:val="sr-Latn-ME"/>
        </w:rPr>
      </w:pPr>
      <w:r w:rsidRPr="009627B0">
        <w:rPr>
          <w:bCs/>
          <w:sz w:val="22"/>
          <w:szCs w:val="22"/>
          <w:lang w:val="sr-Latn-ME"/>
        </w:rPr>
        <w:t xml:space="preserve">2030/14/118 </w:t>
      </w:r>
      <w:r w:rsidR="00E34114" w:rsidRPr="009627B0">
        <w:rPr>
          <w:bCs/>
          <w:sz w:val="22"/>
          <w:szCs w:val="22"/>
          <w:lang w:val="sr-Latn-ME"/>
        </w:rPr>
        <w:t>-</w:t>
      </w:r>
      <w:r w:rsidRPr="009627B0">
        <w:rPr>
          <w:bCs/>
          <w:sz w:val="22"/>
          <w:szCs w:val="22"/>
          <w:lang w:val="sr-Latn-ME"/>
        </w:rPr>
        <w:t xml:space="preserve"> 2359 od 10.03.2014.</w:t>
      </w:r>
      <w:r w:rsidR="00E34114" w:rsidRPr="009627B0">
        <w:rPr>
          <w:bCs/>
          <w:sz w:val="22"/>
          <w:szCs w:val="22"/>
          <w:lang w:val="sr-Latn-ME"/>
        </w:rPr>
        <w:t xml:space="preserve"> godine</w:t>
      </w:r>
    </w:p>
    <w:p w14:paraId="75071019" w14:textId="77777777" w:rsidR="00440196" w:rsidRPr="009627B0" w:rsidRDefault="00440196" w:rsidP="00DB53F4">
      <w:pPr>
        <w:rPr>
          <w:b/>
          <w:sz w:val="22"/>
          <w:szCs w:val="22"/>
          <w:lang w:val="sr-Latn-CS"/>
        </w:rPr>
      </w:pPr>
    </w:p>
    <w:p w14:paraId="2B017D14" w14:textId="77777777" w:rsidR="00440196" w:rsidRPr="009627B0" w:rsidRDefault="00440196" w:rsidP="00440196">
      <w:pPr>
        <w:rPr>
          <w:b/>
          <w:sz w:val="22"/>
          <w:szCs w:val="22"/>
          <w:lang w:val="sr-Latn-CS"/>
        </w:rPr>
      </w:pPr>
      <w:r w:rsidRPr="009627B0">
        <w:rPr>
          <w:b/>
          <w:sz w:val="22"/>
          <w:szCs w:val="22"/>
          <w:lang w:val="sr-Latn-CS"/>
        </w:rPr>
        <w:t>Ovo uputstvo je posljednji put odobreno</w:t>
      </w:r>
    </w:p>
    <w:p w14:paraId="73A957A3" w14:textId="242B8B01" w:rsidR="00217F1A" w:rsidRPr="009627B0" w:rsidRDefault="00217F1A" w:rsidP="00440196">
      <w:pPr>
        <w:rPr>
          <w:b/>
          <w:sz w:val="22"/>
          <w:szCs w:val="22"/>
          <w:lang w:val="sr-Latn-CS"/>
        </w:rPr>
      </w:pPr>
    </w:p>
    <w:p w14:paraId="358072B1" w14:textId="048B137F" w:rsidR="00E34114" w:rsidRPr="00046AEB" w:rsidRDefault="00752129" w:rsidP="00440196">
      <w:pPr>
        <w:rPr>
          <w:sz w:val="22"/>
          <w:szCs w:val="22"/>
          <w:lang w:val="sr-Latn-CS"/>
        </w:rPr>
      </w:pPr>
      <w:r>
        <w:rPr>
          <w:sz w:val="22"/>
          <w:szCs w:val="22"/>
          <w:lang w:val="sr-Latn-CS"/>
        </w:rPr>
        <w:t>Februar</w:t>
      </w:r>
      <w:r w:rsidR="00E34114" w:rsidRPr="00046AEB">
        <w:rPr>
          <w:sz w:val="22"/>
          <w:szCs w:val="22"/>
          <w:lang w:val="sr-Latn-CS"/>
        </w:rPr>
        <w:t>, 202</w:t>
      </w:r>
      <w:r>
        <w:rPr>
          <w:sz w:val="22"/>
          <w:szCs w:val="22"/>
          <w:lang w:val="sr-Latn-CS"/>
        </w:rPr>
        <w:t>5</w:t>
      </w:r>
      <w:bookmarkStart w:id="0" w:name="_GoBack"/>
      <w:bookmarkEnd w:id="0"/>
      <w:r w:rsidR="00E34114" w:rsidRPr="00046AEB">
        <w:rPr>
          <w:sz w:val="22"/>
          <w:szCs w:val="22"/>
          <w:lang w:val="sr-Latn-CS"/>
        </w:rPr>
        <w:t>. godine</w:t>
      </w:r>
    </w:p>
    <w:p w14:paraId="63D0C7BF" w14:textId="77777777" w:rsidR="00217F1A" w:rsidRPr="009627B0" w:rsidRDefault="00217F1A" w:rsidP="00440196">
      <w:pPr>
        <w:rPr>
          <w:b/>
          <w:sz w:val="22"/>
          <w:szCs w:val="22"/>
          <w:lang w:val="sr-Latn-CS"/>
        </w:rPr>
      </w:pPr>
    </w:p>
    <w:p w14:paraId="725465EA" w14:textId="224709CE" w:rsidR="00217F1A" w:rsidRPr="00590EFB" w:rsidRDefault="00217F1A" w:rsidP="00440196">
      <w:pPr>
        <w:rPr>
          <w:b/>
          <w:sz w:val="22"/>
          <w:szCs w:val="22"/>
          <w:lang w:val="sr-Latn-CS"/>
        </w:rPr>
      </w:pPr>
      <w:r w:rsidRPr="00590EFB">
        <w:rPr>
          <w:b/>
          <w:sz w:val="22"/>
          <w:szCs w:val="22"/>
          <w:lang w:val="sr-Latn-CS"/>
        </w:rPr>
        <w:t>--------------------------------------------------------------------------------------------------------------</w:t>
      </w:r>
    </w:p>
    <w:p w14:paraId="7328349D" w14:textId="77777777" w:rsidR="00440196" w:rsidRPr="00590EFB" w:rsidRDefault="00440196" w:rsidP="00440196">
      <w:pPr>
        <w:rPr>
          <w:bCs/>
          <w:sz w:val="22"/>
          <w:szCs w:val="22"/>
          <w:lang w:val="sr-Latn-CS"/>
        </w:rPr>
      </w:pPr>
    </w:p>
    <w:p w14:paraId="7FF6742E" w14:textId="77777777" w:rsidR="00895CC3" w:rsidRPr="009627B0" w:rsidRDefault="00895CC3" w:rsidP="00440196">
      <w:pPr>
        <w:rPr>
          <w:bCs/>
          <w:sz w:val="22"/>
          <w:szCs w:val="22"/>
          <w:lang w:val="sr-Latn-CS"/>
        </w:rPr>
      </w:pPr>
    </w:p>
    <w:p w14:paraId="7C0917AA" w14:textId="77777777" w:rsidR="00895CC3" w:rsidRPr="009627B0" w:rsidRDefault="00895CC3" w:rsidP="00895CC3">
      <w:pPr>
        <w:jc w:val="center"/>
        <w:rPr>
          <w:b/>
          <w:i/>
          <w:sz w:val="22"/>
          <w:szCs w:val="22"/>
          <w:lang w:val="sr-Latn-ME"/>
        </w:rPr>
      </w:pPr>
      <w:r w:rsidRPr="009627B0">
        <w:rPr>
          <w:b/>
          <w:i/>
          <w:sz w:val="22"/>
          <w:szCs w:val="22"/>
          <w:lang w:val="sr-Latn-ME"/>
        </w:rPr>
        <w:t>Sljedeće informacije su namijenjene isključivo zdravstvenim radnicima:</w:t>
      </w:r>
    </w:p>
    <w:p w14:paraId="03DDD0B1" w14:textId="77777777" w:rsidR="00895CC3" w:rsidRPr="009627B0" w:rsidRDefault="00895CC3" w:rsidP="00895CC3">
      <w:pPr>
        <w:rPr>
          <w:sz w:val="22"/>
          <w:szCs w:val="22"/>
          <w:lang w:val="sr-Latn-ME"/>
        </w:rPr>
      </w:pPr>
    </w:p>
    <w:p w14:paraId="2CB02EC2" w14:textId="77777777" w:rsidR="004844D1" w:rsidRPr="009627B0" w:rsidRDefault="004844D1" w:rsidP="004844D1">
      <w:pPr>
        <w:tabs>
          <w:tab w:val="left" w:pos="540"/>
          <w:tab w:val="left" w:pos="569"/>
        </w:tabs>
        <w:rPr>
          <w:sz w:val="22"/>
          <w:szCs w:val="22"/>
        </w:rPr>
      </w:pPr>
      <w:r w:rsidRPr="009627B0">
        <w:rPr>
          <w:sz w:val="22"/>
          <w:szCs w:val="22"/>
        </w:rPr>
        <w:t>Terapijske indikacije</w:t>
      </w:r>
    </w:p>
    <w:p w14:paraId="7DFE8444" w14:textId="77777777" w:rsidR="004844D1" w:rsidRPr="009627B0" w:rsidRDefault="004844D1" w:rsidP="004844D1">
      <w:pPr>
        <w:tabs>
          <w:tab w:val="left" w:pos="540"/>
          <w:tab w:val="left" w:pos="569"/>
        </w:tabs>
        <w:rPr>
          <w:sz w:val="22"/>
          <w:szCs w:val="22"/>
        </w:rPr>
      </w:pPr>
    </w:p>
    <w:p w14:paraId="282522F6" w14:textId="77777777" w:rsidR="004844D1" w:rsidRPr="009627B0" w:rsidRDefault="004844D1" w:rsidP="004844D1">
      <w:pPr>
        <w:tabs>
          <w:tab w:val="left" w:pos="540"/>
          <w:tab w:val="left" w:pos="569"/>
        </w:tabs>
        <w:rPr>
          <w:sz w:val="22"/>
          <w:szCs w:val="22"/>
        </w:rPr>
      </w:pPr>
      <w:r w:rsidRPr="009627B0">
        <w:rPr>
          <w:sz w:val="22"/>
          <w:szCs w:val="22"/>
        </w:rPr>
        <w:t>-</w:t>
      </w:r>
      <w:r w:rsidRPr="009627B0">
        <w:rPr>
          <w:sz w:val="22"/>
          <w:szCs w:val="22"/>
        </w:rPr>
        <w:tab/>
        <w:t>ulkus želuca i duodenuma</w:t>
      </w:r>
    </w:p>
    <w:p w14:paraId="33BAED64" w14:textId="77777777" w:rsidR="004844D1" w:rsidRPr="009627B0" w:rsidRDefault="004844D1" w:rsidP="004844D1">
      <w:pPr>
        <w:tabs>
          <w:tab w:val="left" w:pos="540"/>
          <w:tab w:val="left" w:pos="569"/>
        </w:tabs>
        <w:rPr>
          <w:sz w:val="22"/>
          <w:szCs w:val="22"/>
        </w:rPr>
      </w:pPr>
      <w:r w:rsidRPr="009627B0">
        <w:rPr>
          <w:sz w:val="22"/>
          <w:szCs w:val="22"/>
        </w:rPr>
        <w:t>-</w:t>
      </w:r>
      <w:r w:rsidRPr="009627B0">
        <w:rPr>
          <w:sz w:val="22"/>
          <w:szCs w:val="22"/>
        </w:rPr>
        <w:tab/>
        <w:t>refluksni ezofagitis</w:t>
      </w:r>
    </w:p>
    <w:p w14:paraId="2531EDBF" w14:textId="77777777" w:rsidR="004844D1" w:rsidRPr="009627B0" w:rsidRDefault="004844D1" w:rsidP="004844D1">
      <w:pPr>
        <w:tabs>
          <w:tab w:val="left" w:pos="540"/>
          <w:tab w:val="left" w:pos="569"/>
        </w:tabs>
        <w:rPr>
          <w:sz w:val="22"/>
          <w:szCs w:val="22"/>
        </w:rPr>
      </w:pPr>
      <w:r w:rsidRPr="009627B0">
        <w:rPr>
          <w:sz w:val="22"/>
          <w:szCs w:val="22"/>
        </w:rPr>
        <w:t>-</w:t>
      </w:r>
      <w:r w:rsidRPr="009627B0">
        <w:rPr>
          <w:sz w:val="22"/>
          <w:szCs w:val="22"/>
        </w:rPr>
        <w:tab/>
        <w:t>Zollinger–Ellisonov sindrom i druga stanja patološke hipersekrecije</w:t>
      </w:r>
    </w:p>
    <w:p w14:paraId="077A78C1" w14:textId="77777777" w:rsidR="004844D1" w:rsidRPr="009627B0" w:rsidRDefault="004844D1" w:rsidP="004844D1">
      <w:pPr>
        <w:tabs>
          <w:tab w:val="left" w:pos="540"/>
          <w:tab w:val="left" w:pos="569"/>
        </w:tabs>
        <w:rPr>
          <w:sz w:val="22"/>
          <w:szCs w:val="22"/>
        </w:rPr>
      </w:pPr>
    </w:p>
    <w:p w14:paraId="007738B8" w14:textId="381C853D" w:rsidR="004844D1" w:rsidRPr="009627B0" w:rsidRDefault="004844D1" w:rsidP="004844D1">
      <w:pPr>
        <w:tabs>
          <w:tab w:val="left" w:pos="540"/>
          <w:tab w:val="left" w:pos="569"/>
        </w:tabs>
        <w:jc w:val="both"/>
        <w:rPr>
          <w:sz w:val="22"/>
          <w:szCs w:val="22"/>
        </w:rPr>
      </w:pPr>
      <w:r w:rsidRPr="009627B0">
        <w:rPr>
          <w:sz w:val="22"/>
          <w:szCs w:val="22"/>
        </w:rPr>
        <w:t>Doziranje i način primjene</w:t>
      </w:r>
    </w:p>
    <w:p w14:paraId="78C78B96" w14:textId="77777777" w:rsidR="004844D1" w:rsidRPr="009627B0" w:rsidRDefault="004844D1" w:rsidP="004844D1">
      <w:pPr>
        <w:tabs>
          <w:tab w:val="left" w:pos="540"/>
          <w:tab w:val="left" w:pos="569"/>
        </w:tabs>
        <w:jc w:val="both"/>
        <w:rPr>
          <w:sz w:val="22"/>
          <w:szCs w:val="22"/>
        </w:rPr>
      </w:pPr>
    </w:p>
    <w:p w14:paraId="1A42E1CC" w14:textId="6672D9B2" w:rsidR="004844D1" w:rsidRPr="009627B0" w:rsidRDefault="004844D1" w:rsidP="004844D1">
      <w:pPr>
        <w:tabs>
          <w:tab w:val="left" w:pos="540"/>
          <w:tab w:val="left" w:pos="569"/>
        </w:tabs>
        <w:jc w:val="both"/>
        <w:rPr>
          <w:sz w:val="22"/>
          <w:szCs w:val="22"/>
        </w:rPr>
      </w:pPr>
      <w:r w:rsidRPr="009627B0">
        <w:rPr>
          <w:sz w:val="22"/>
          <w:szCs w:val="22"/>
        </w:rPr>
        <w:t xml:space="preserve">Ovaj lijek treba da </w:t>
      </w:r>
      <w:r w:rsidR="008A0B4C" w:rsidRPr="009627B0">
        <w:rPr>
          <w:sz w:val="22"/>
          <w:szCs w:val="22"/>
        </w:rPr>
        <w:t>primjen</w:t>
      </w:r>
      <w:r w:rsidRPr="009627B0">
        <w:rPr>
          <w:sz w:val="22"/>
          <w:szCs w:val="22"/>
        </w:rPr>
        <w:t>juje zdravstveni radnik pod odgovarajućim medicinskim nadzorom.</w:t>
      </w:r>
    </w:p>
    <w:p w14:paraId="12DD0822" w14:textId="77777777" w:rsidR="004844D1" w:rsidRPr="009627B0" w:rsidRDefault="004844D1" w:rsidP="004844D1">
      <w:pPr>
        <w:tabs>
          <w:tab w:val="left" w:pos="540"/>
          <w:tab w:val="left" w:pos="569"/>
        </w:tabs>
        <w:jc w:val="both"/>
        <w:rPr>
          <w:sz w:val="22"/>
          <w:szCs w:val="22"/>
        </w:rPr>
      </w:pPr>
    </w:p>
    <w:p w14:paraId="448DBC98" w14:textId="187350A4" w:rsidR="004844D1" w:rsidRPr="009627B0" w:rsidRDefault="004844D1" w:rsidP="004844D1">
      <w:pPr>
        <w:tabs>
          <w:tab w:val="left" w:pos="540"/>
          <w:tab w:val="left" w:pos="569"/>
        </w:tabs>
        <w:jc w:val="both"/>
        <w:rPr>
          <w:sz w:val="22"/>
          <w:szCs w:val="22"/>
        </w:rPr>
      </w:pPr>
      <w:r w:rsidRPr="009627B0">
        <w:rPr>
          <w:sz w:val="22"/>
          <w:szCs w:val="22"/>
        </w:rPr>
        <w:t xml:space="preserve">Intravenska primjena lijeka Controloc i.v. preporučuje se samo ukoliko oralna </w:t>
      </w:r>
      <w:r w:rsidR="008A0B4C" w:rsidRPr="009627B0">
        <w:rPr>
          <w:sz w:val="22"/>
          <w:szCs w:val="22"/>
        </w:rPr>
        <w:t>primjen</w:t>
      </w:r>
      <w:r w:rsidRPr="009627B0">
        <w:rPr>
          <w:sz w:val="22"/>
          <w:szCs w:val="22"/>
        </w:rPr>
        <w:t xml:space="preserve">a nije moguća. Dostupni podaci o intravenskoj </w:t>
      </w:r>
      <w:r w:rsidR="008A0B4C" w:rsidRPr="009627B0">
        <w:rPr>
          <w:sz w:val="22"/>
          <w:szCs w:val="22"/>
        </w:rPr>
        <w:t>primjen</w:t>
      </w:r>
      <w:r w:rsidRPr="009627B0">
        <w:rPr>
          <w:sz w:val="22"/>
          <w:szCs w:val="22"/>
        </w:rPr>
        <w:t xml:space="preserve">i su za period do 7 dana. Odmah pošto se steknu klinički uslovi za opravdanu oralnu </w:t>
      </w:r>
      <w:r w:rsidR="008A0B4C" w:rsidRPr="009627B0">
        <w:rPr>
          <w:sz w:val="22"/>
          <w:szCs w:val="22"/>
        </w:rPr>
        <w:t>primjen</w:t>
      </w:r>
      <w:r w:rsidRPr="009627B0">
        <w:rPr>
          <w:sz w:val="22"/>
          <w:szCs w:val="22"/>
        </w:rPr>
        <w:t>u, lečenje lekom Controloc i.v. treba zamijeniti lijekom Controloc za oralnu upotrebu.</w:t>
      </w:r>
    </w:p>
    <w:p w14:paraId="0C88EE8F" w14:textId="77777777" w:rsidR="004844D1" w:rsidRPr="009627B0" w:rsidRDefault="004844D1" w:rsidP="004844D1">
      <w:pPr>
        <w:tabs>
          <w:tab w:val="left" w:pos="540"/>
          <w:tab w:val="left" w:pos="569"/>
        </w:tabs>
        <w:jc w:val="both"/>
        <w:rPr>
          <w:sz w:val="22"/>
          <w:szCs w:val="22"/>
        </w:rPr>
      </w:pPr>
    </w:p>
    <w:p w14:paraId="7C34A788" w14:textId="77777777" w:rsidR="004844D1" w:rsidRPr="009627B0" w:rsidRDefault="004844D1" w:rsidP="004844D1">
      <w:pPr>
        <w:tabs>
          <w:tab w:val="left" w:pos="540"/>
          <w:tab w:val="left" w:pos="569"/>
        </w:tabs>
        <w:rPr>
          <w:sz w:val="22"/>
          <w:szCs w:val="22"/>
        </w:rPr>
      </w:pPr>
      <w:r w:rsidRPr="009627B0">
        <w:rPr>
          <w:sz w:val="22"/>
          <w:szCs w:val="22"/>
        </w:rPr>
        <w:t>Doziranja</w:t>
      </w:r>
    </w:p>
    <w:p w14:paraId="0B0C0678" w14:textId="77777777" w:rsidR="004844D1" w:rsidRPr="009627B0" w:rsidRDefault="004844D1" w:rsidP="004844D1">
      <w:pPr>
        <w:tabs>
          <w:tab w:val="left" w:pos="540"/>
          <w:tab w:val="left" w:pos="569"/>
        </w:tabs>
        <w:rPr>
          <w:sz w:val="22"/>
          <w:szCs w:val="22"/>
        </w:rPr>
      </w:pPr>
    </w:p>
    <w:p w14:paraId="6760D905" w14:textId="77777777" w:rsidR="004844D1" w:rsidRPr="009627B0" w:rsidRDefault="004844D1" w:rsidP="004844D1">
      <w:pPr>
        <w:tabs>
          <w:tab w:val="left" w:pos="540"/>
          <w:tab w:val="left" w:pos="569"/>
        </w:tabs>
        <w:jc w:val="both"/>
        <w:rPr>
          <w:sz w:val="22"/>
          <w:szCs w:val="22"/>
        </w:rPr>
      </w:pPr>
      <w:r w:rsidRPr="009627B0">
        <w:rPr>
          <w:sz w:val="22"/>
          <w:szCs w:val="22"/>
        </w:rPr>
        <w:t>Ulkus želuca i duodenuma, refluksni ezofagitis</w:t>
      </w:r>
    </w:p>
    <w:p w14:paraId="09729433" w14:textId="7161231C" w:rsidR="004844D1" w:rsidRPr="009627B0" w:rsidRDefault="004844D1" w:rsidP="004844D1">
      <w:pPr>
        <w:tabs>
          <w:tab w:val="left" w:pos="540"/>
          <w:tab w:val="left" w:pos="569"/>
        </w:tabs>
        <w:jc w:val="both"/>
        <w:rPr>
          <w:sz w:val="22"/>
          <w:szCs w:val="22"/>
        </w:rPr>
      </w:pPr>
      <w:r w:rsidRPr="009627B0">
        <w:rPr>
          <w:sz w:val="22"/>
          <w:szCs w:val="22"/>
        </w:rPr>
        <w:t>Preporučena intravenska doza je jedna bočica (40 mg pantoprazola) lijeka Controloc i.v., dnevno.</w:t>
      </w:r>
    </w:p>
    <w:p w14:paraId="0BAC13EA" w14:textId="77777777" w:rsidR="004844D1" w:rsidRPr="009627B0" w:rsidRDefault="004844D1" w:rsidP="004844D1">
      <w:pPr>
        <w:tabs>
          <w:tab w:val="left" w:pos="540"/>
          <w:tab w:val="left" w:pos="569"/>
        </w:tabs>
        <w:jc w:val="both"/>
        <w:rPr>
          <w:sz w:val="22"/>
          <w:szCs w:val="22"/>
        </w:rPr>
      </w:pPr>
    </w:p>
    <w:p w14:paraId="6384B200" w14:textId="77777777" w:rsidR="004844D1" w:rsidRPr="009627B0" w:rsidRDefault="004844D1" w:rsidP="004844D1">
      <w:pPr>
        <w:tabs>
          <w:tab w:val="left" w:pos="540"/>
          <w:tab w:val="left" w:pos="569"/>
        </w:tabs>
        <w:jc w:val="both"/>
        <w:rPr>
          <w:sz w:val="22"/>
          <w:szCs w:val="22"/>
        </w:rPr>
      </w:pPr>
      <w:r w:rsidRPr="009627B0">
        <w:rPr>
          <w:sz w:val="22"/>
          <w:szCs w:val="22"/>
        </w:rPr>
        <w:t>Zollinger-Ellisonov sindrom i druga stanja patološke hipersekrecije</w:t>
      </w:r>
    </w:p>
    <w:p w14:paraId="430BB9B9" w14:textId="1C1780E5" w:rsidR="004844D1" w:rsidRPr="009627B0" w:rsidRDefault="004844D1" w:rsidP="004844D1">
      <w:pPr>
        <w:tabs>
          <w:tab w:val="left" w:pos="540"/>
          <w:tab w:val="left" w:pos="569"/>
        </w:tabs>
        <w:jc w:val="both"/>
        <w:rPr>
          <w:sz w:val="22"/>
          <w:szCs w:val="22"/>
        </w:rPr>
      </w:pPr>
      <w:r w:rsidRPr="009627B0">
        <w:rPr>
          <w:sz w:val="22"/>
          <w:szCs w:val="22"/>
        </w:rPr>
        <w:t>Za dugotrajno lečenje Zollinger-Ellison sindroma i drugih stanja patološke hipersekrecije pacijenti treba da započnu l</w:t>
      </w:r>
      <w:r w:rsidR="00FA1061" w:rsidRPr="009627B0">
        <w:rPr>
          <w:sz w:val="22"/>
          <w:szCs w:val="22"/>
        </w:rPr>
        <w:t>ij</w:t>
      </w:r>
      <w:r w:rsidRPr="009627B0">
        <w:rPr>
          <w:sz w:val="22"/>
          <w:szCs w:val="22"/>
        </w:rPr>
        <w:t>ečenje sa 80 mg Controloc i.v. dnevno. Doza potom prema potrebi može da se povećava ili smanji zavisno od dobijenih rezultata m</w:t>
      </w:r>
      <w:r w:rsidR="00FA1061" w:rsidRPr="009627B0">
        <w:rPr>
          <w:sz w:val="22"/>
          <w:szCs w:val="22"/>
        </w:rPr>
        <w:t>j</w:t>
      </w:r>
      <w:r w:rsidRPr="009627B0">
        <w:rPr>
          <w:sz w:val="22"/>
          <w:szCs w:val="22"/>
        </w:rPr>
        <w:t>erenja sekrecije želudačne kiseline. Doze veće od 80 mg dnevno, treba pod</w:t>
      </w:r>
      <w:r w:rsidR="00FA1061" w:rsidRPr="009627B0">
        <w:rPr>
          <w:sz w:val="22"/>
          <w:szCs w:val="22"/>
        </w:rPr>
        <w:t>ij</w:t>
      </w:r>
      <w:r w:rsidRPr="009627B0">
        <w:rPr>
          <w:sz w:val="22"/>
          <w:szCs w:val="22"/>
        </w:rPr>
        <w:t xml:space="preserve">eliti i </w:t>
      </w:r>
      <w:r w:rsidR="008A0B4C" w:rsidRPr="009627B0">
        <w:rPr>
          <w:sz w:val="22"/>
          <w:szCs w:val="22"/>
        </w:rPr>
        <w:t>prim</w:t>
      </w:r>
      <w:r w:rsidR="00FA1061" w:rsidRPr="009627B0">
        <w:rPr>
          <w:sz w:val="22"/>
          <w:szCs w:val="22"/>
        </w:rPr>
        <w:t>i</w:t>
      </w:r>
      <w:r w:rsidR="008A0B4C" w:rsidRPr="009627B0">
        <w:rPr>
          <w:sz w:val="22"/>
          <w:szCs w:val="22"/>
        </w:rPr>
        <w:t>jen</w:t>
      </w:r>
      <w:r w:rsidRPr="009627B0">
        <w:rPr>
          <w:sz w:val="22"/>
          <w:szCs w:val="22"/>
        </w:rPr>
        <w:t>iti dva puta dnevno. Moguće je privremeno povećanje doze na preko 160 mg pantoprazola, ali ovo ne treba praktikovati duže nego što je potrebno za odgovarajuću kontrolu želudačne kiseline.</w:t>
      </w:r>
    </w:p>
    <w:p w14:paraId="33E0B6AA" w14:textId="52D2BBE9" w:rsidR="004844D1" w:rsidRPr="009627B0" w:rsidRDefault="004844D1" w:rsidP="004844D1">
      <w:pPr>
        <w:tabs>
          <w:tab w:val="left" w:pos="540"/>
          <w:tab w:val="left" w:pos="569"/>
        </w:tabs>
        <w:jc w:val="both"/>
        <w:rPr>
          <w:sz w:val="22"/>
          <w:szCs w:val="22"/>
        </w:rPr>
      </w:pPr>
      <w:r w:rsidRPr="009627B0">
        <w:rPr>
          <w:sz w:val="22"/>
          <w:szCs w:val="22"/>
        </w:rPr>
        <w:t>U slučaju da je potrebna brza kontrola želudačne kiseline, kod većine pacijenata dovoljna je početna doza od 2 x 80 mg lijeka Controloc i.v. za kontrolu smanjenja produkcije kiseline u željenom rasponu u toku jednog sata (&lt;10 mEq/h).</w:t>
      </w:r>
    </w:p>
    <w:p w14:paraId="4ECC6409" w14:textId="77777777" w:rsidR="004844D1" w:rsidRPr="009627B0" w:rsidRDefault="004844D1" w:rsidP="004844D1">
      <w:pPr>
        <w:tabs>
          <w:tab w:val="left" w:pos="540"/>
          <w:tab w:val="left" w:pos="569"/>
        </w:tabs>
        <w:jc w:val="both"/>
        <w:rPr>
          <w:sz w:val="22"/>
          <w:szCs w:val="22"/>
        </w:rPr>
      </w:pPr>
    </w:p>
    <w:p w14:paraId="122683AA" w14:textId="77777777" w:rsidR="004844D1" w:rsidRPr="009627B0" w:rsidRDefault="004844D1" w:rsidP="004844D1">
      <w:pPr>
        <w:tabs>
          <w:tab w:val="left" w:pos="540"/>
          <w:tab w:val="left" w:pos="569"/>
        </w:tabs>
        <w:jc w:val="both"/>
        <w:rPr>
          <w:sz w:val="22"/>
          <w:szCs w:val="22"/>
        </w:rPr>
      </w:pPr>
      <w:r w:rsidRPr="009627B0">
        <w:rPr>
          <w:sz w:val="22"/>
          <w:szCs w:val="22"/>
        </w:rPr>
        <w:t>Posebne grupe pacijenata</w:t>
      </w:r>
    </w:p>
    <w:p w14:paraId="6A95D4CA" w14:textId="77777777" w:rsidR="004844D1" w:rsidRPr="009627B0" w:rsidRDefault="004844D1" w:rsidP="004844D1">
      <w:pPr>
        <w:tabs>
          <w:tab w:val="left" w:pos="540"/>
          <w:tab w:val="left" w:pos="569"/>
        </w:tabs>
        <w:jc w:val="both"/>
        <w:rPr>
          <w:sz w:val="22"/>
          <w:szCs w:val="22"/>
        </w:rPr>
      </w:pPr>
    </w:p>
    <w:p w14:paraId="111146E4" w14:textId="77777777" w:rsidR="004844D1" w:rsidRPr="009627B0" w:rsidRDefault="004844D1" w:rsidP="004844D1">
      <w:pPr>
        <w:tabs>
          <w:tab w:val="left" w:pos="540"/>
          <w:tab w:val="left" w:pos="569"/>
        </w:tabs>
        <w:jc w:val="both"/>
        <w:rPr>
          <w:sz w:val="22"/>
          <w:szCs w:val="22"/>
        </w:rPr>
      </w:pPr>
      <w:r w:rsidRPr="009627B0">
        <w:rPr>
          <w:sz w:val="22"/>
          <w:szCs w:val="22"/>
        </w:rPr>
        <w:t>Pacijenti sa oštećenjem funkcije jetre</w:t>
      </w:r>
    </w:p>
    <w:p w14:paraId="5ED955D1" w14:textId="5AE7D0CB" w:rsidR="004844D1" w:rsidRPr="009627B0" w:rsidRDefault="004844D1" w:rsidP="004844D1">
      <w:pPr>
        <w:tabs>
          <w:tab w:val="left" w:pos="540"/>
          <w:tab w:val="left" w:pos="569"/>
        </w:tabs>
        <w:jc w:val="both"/>
        <w:rPr>
          <w:sz w:val="22"/>
          <w:szCs w:val="22"/>
        </w:rPr>
      </w:pPr>
      <w:r w:rsidRPr="009627B0">
        <w:rPr>
          <w:sz w:val="22"/>
          <w:szCs w:val="22"/>
        </w:rPr>
        <w:t>Kod pacijenata sa teškim oštećenjem funkcije jetre ne treba prekoračiti dnevnu dozu od 20 mg pantoprazola (polovina bočice sa 40 mg pantoprazola) (vidjeti dio Posebna upozorenja i m</w:t>
      </w:r>
      <w:r w:rsidR="00DD7ABF" w:rsidRPr="009627B0">
        <w:rPr>
          <w:sz w:val="22"/>
          <w:szCs w:val="22"/>
        </w:rPr>
        <w:t>j</w:t>
      </w:r>
      <w:r w:rsidRPr="009627B0">
        <w:rPr>
          <w:sz w:val="22"/>
          <w:szCs w:val="22"/>
        </w:rPr>
        <w:t>ere opreza pri upotrebi lijeka u Sažetku karakteristika lijeka).</w:t>
      </w:r>
    </w:p>
    <w:p w14:paraId="52BE2D95" w14:textId="77777777" w:rsidR="004844D1" w:rsidRPr="009627B0" w:rsidRDefault="004844D1" w:rsidP="004844D1">
      <w:pPr>
        <w:tabs>
          <w:tab w:val="left" w:pos="540"/>
          <w:tab w:val="left" w:pos="569"/>
        </w:tabs>
        <w:jc w:val="both"/>
        <w:rPr>
          <w:sz w:val="22"/>
          <w:szCs w:val="22"/>
        </w:rPr>
      </w:pPr>
    </w:p>
    <w:p w14:paraId="64E7943A" w14:textId="3AD1743C" w:rsidR="004844D1" w:rsidRPr="009627B0" w:rsidRDefault="004844D1" w:rsidP="004844D1">
      <w:pPr>
        <w:tabs>
          <w:tab w:val="left" w:pos="540"/>
          <w:tab w:val="left" w:pos="569"/>
        </w:tabs>
        <w:jc w:val="both"/>
        <w:rPr>
          <w:sz w:val="22"/>
          <w:szCs w:val="22"/>
        </w:rPr>
      </w:pPr>
      <w:r w:rsidRPr="009627B0">
        <w:rPr>
          <w:sz w:val="22"/>
          <w:szCs w:val="22"/>
        </w:rPr>
        <w:t>Pacijenti sa oštećenjem funkcije bubrega Kod pacijenata sa oštećenjem funkcije bubrega, nije potrebno prilagođavanje doze (vidjeti dio Farmakokinetički podaci u Sažetku karakteristika lijeka).</w:t>
      </w:r>
    </w:p>
    <w:p w14:paraId="232E72E1" w14:textId="77777777" w:rsidR="004844D1" w:rsidRPr="009627B0" w:rsidRDefault="004844D1" w:rsidP="004844D1">
      <w:pPr>
        <w:tabs>
          <w:tab w:val="left" w:pos="540"/>
          <w:tab w:val="left" w:pos="569"/>
        </w:tabs>
        <w:jc w:val="both"/>
        <w:rPr>
          <w:sz w:val="22"/>
          <w:szCs w:val="22"/>
        </w:rPr>
      </w:pPr>
    </w:p>
    <w:p w14:paraId="47F9D43D" w14:textId="77777777" w:rsidR="004844D1" w:rsidRPr="009627B0" w:rsidRDefault="004844D1" w:rsidP="004844D1">
      <w:pPr>
        <w:tabs>
          <w:tab w:val="left" w:pos="540"/>
          <w:tab w:val="left" w:pos="569"/>
        </w:tabs>
        <w:jc w:val="both"/>
        <w:rPr>
          <w:sz w:val="22"/>
          <w:szCs w:val="22"/>
        </w:rPr>
      </w:pPr>
      <w:r w:rsidRPr="009627B0">
        <w:rPr>
          <w:sz w:val="22"/>
          <w:szCs w:val="22"/>
        </w:rPr>
        <w:t>Stariji pacijenti</w:t>
      </w:r>
    </w:p>
    <w:p w14:paraId="56501255" w14:textId="20A82A3A" w:rsidR="004844D1" w:rsidRPr="009627B0" w:rsidRDefault="004844D1" w:rsidP="004844D1">
      <w:pPr>
        <w:tabs>
          <w:tab w:val="left" w:pos="540"/>
          <w:tab w:val="left" w:pos="569"/>
        </w:tabs>
        <w:jc w:val="both"/>
        <w:rPr>
          <w:sz w:val="22"/>
          <w:szCs w:val="22"/>
        </w:rPr>
      </w:pPr>
      <w:r w:rsidRPr="009627B0">
        <w:rPr>
          <w:sz w:val="22"/>
          <w:szCs w:val="22"/>
        </w:rPr>
        <w:t>Kod starijih pacijenata nije potrebno prilagođavanje doze (vidjeti dio Farmakokinetički podaci u Sažetku karakteristika lijeka).</w:t>
      </w:r>
    </w:p>
    <w:p w14:paraId="58DC2F7A" w14:textId="77777777" w:rsidR="004844D1" w:rsidRPr="009627B0" w:rsidRDefault="004844D1" w:rsidP="004844D1">
      <w:pPr>
        <w:tabs>
          <w:tab w:val="left" w:pos="540"/>
          <w:tab w:val="left" w:pos="569"/>
        </w:tabs>
        <w:jc w:val="both"/>
        <w:rPr>
          <w:sz w:val="22"/>
          <w:szCs w:val="22"/>
        </w:rPr>
      </w:pPr>
    </w:p>
    <w:p w14:paraId="12164B0B" w14:textId="77777777" w:rsidR="004844D1" w:rsidRPr="009627B0" w:rsidRDefault="004844D1" w:rsidP="004844D1">
      <w:pPr>
        <w:tabs>
          <w:tab w:val="left" w:pos="540"/>
          <w:tab w:val="left" w:pos="569"/>
        </w:tabs>
        <w:jc w:val="both"/>
        <w:rPr>
          <w:sz w:val="22"/>
          <w:szCs w:val="22"/>
        </w:rPr>
      </w:pPr>
      <w:r w:rsidRPr="009627B0">
        <w:rPr>
          <w:sz w:val="22"/>
          <w:szCs w:val="22"/>
        </w:rPr>
        <w:t>Pedijatrijska populacija</w:t>
      </w:r>
    </w:p>
    <w:p w14:paraId="14323476" w14:textId="77777777" w:rsidR="00DD7ABF" w:rsidRPr="009627B0" w:rsidRDefault="004844D1" w:rsidP="004844D1">
      <w:pPr>
        <w:tabs>
          <w:tab w:val="left" w:pos="540"/>
          <w:tab w:val="left" w:pos="569"/>
        </w:tabs>
        <w:jc w:val="both"/>
        <w:rPr>
          <w:sz w:val="22"/>
          <w:szCs w:val="22"/>
          <w:lang w:val="sr-Latn-ME"/>
        </w:rPr>
      </w:pPr>
      <w:r w:rsidRPr="009627B0">
        <w:rPr>
          <w:sz w:val="22"/>
          <w:szCs w:val="22"/>
        </w:rPr>
        <w:t>Bezb</w:t>
      </w:r>
      <w:r w:rsidR="008A0B4C" w:rsidRPr="009627B0">
        <w:rPr>
          <w:sz w:val="22"/>
          <w:szCs w:val="22"/>
        </w:rPr>
        <w:t>j</w:t>
      </w:r>
      <w:r w:rsidRPr="009627B0">
        <w:rPr>
          <w:sz w:val="22"/>
          <w:szCs w:val="22"/>
        </w:rPr>
        <w:t>ednost i efikasnost prim</w:t>
      </w:r>
      <w:r w:rsidR="008A0B4C" w:rsidRPr="009627B0">
        <w:rPr>
          <w:sz w:val="22"/>
          <w:szCs w:val="22"/>
        </w:rPr>
        <w:t>j</w:t>
      </w:r>
      <w:r w:rsidRPr="009627B0">
        <w:rPr>
          <w:sz w:val="22"/>
          <w:szCs w:val="22"/>
        </w:rPr>
        <w:t>ene lijeka Controloc i.v., prašak za rastvor za injekciju kod d</w:t>
      </w:r>
      <w:r w:rsidR="00DD7ABF" w:rsidRPr="009627B0">
        <w:rPr>
          <w:sz w:val="22"/>
          <w:szCs w:val="22"/>
        </w:rPr>
        <w:t>j</w:t>
      </w:r>
      <w:r w:rsidRPr="009627B0">
        <w:rPr>
          <w:sz w:val="22"/>
          <w:szCs w:val="22"/>
        </w:rPr>
        <w:t xml:space="preserve">ece mlađe od 18 godina, nije utvrđena. </w:t>
      </w:r>
      <w:r w:rsidR="00DD7ABF" w:rsidRPr="009627B0">
        <w:rPr>
          <w:sz w:val="22"/>
          <w:szCs w:val="22"/>
          <w:lang w:val="sr-Latn-ME"/>
        </w:rPr>
        <w:t>Lijek Controloc i.v. 40 mg, prašak za rastvor za injekciju ne smije da se primjenjuje kod djece mlađe od 18 godina.</w:t>
      </w:r>
    </w:p>
    <w:p w14:paraId="2D6B5724" w14:textId="77777777" w:rsidR="004844D1" w:rsidRPr="009627B0" w:rsidRDefault="004844D1" w:rsidP="004844D1">
      <w:pPr>
        <w:tabs>
          <w:tab w:val="left" w:pos="540"/>
          <w:tab w:val="left" w:pos="569"/>
        </w:tabs>
        <w:jc w:val="both"/>
        <w:rPr>
          <w:sz w:val="22"/>
          <w:szCs w:val="22"/>
        </w:rPr>
      </w:pPr>
    </w:p>
    <w:p w14:paraId="09FAC8B0" w14:textId="16C0476C" w:rsidR="004844D1" w:rsidRPr="009627B0" w:rsidRDefault="004844D1" w:rsidP="004844D1">
      <w:pPr>
        <w:tabs>
          <w:tab w:val="left" w:pos="540"/>
          <w:tab w:val="left" w:pos="569"/>
        </w:tabs>
        <w:jc w:val="both"/>
        <w:rPr>
          <w:sz w:val="22"/>
          <w:szCs w:val="22"/>
        </w:rPr>
      </w:pPr>
      <w:r w:rsidRPr="009627B0">
        <w:rPr>
          <w:sz w:val="22"/>
          <w:szCs w:val="22"/>
        </w:rPr>
        <w:t>Trenutno dostupni podaci su opisani u dijelu Farmakokinetički podaci u Sažetku karakteristika lijeka, ali preporuke o doziranju se ne mogu zaključiti iz navedenih informacija.</w:t>
      </w:r>
    </w:p>
    <w:p w14:paraId="74F1BBC9" w14:textId="77777777" w:rsidR="004844D1" w:rsidRPr="009627B0" w:rsidRDefault="004844D1" w:rsidP="004844D1">
      <w:pPr>
        <w:tabs>
          <w:tab w:val="left" w:pos="540"/>
          <w:tab w:val="left" w:pos="569"/>
        </w:tabs>
        <w:jc w:val="both"/>
        <w:rPr>
          <w:sz w:val="22"/>
          <w:szCs w:val="22"/>
        </w:rPr>
      </w:pPr>
    </w:p>
    <w:p w14:paraId="78BE0288" w14:textId="60A01A7C" w:rsidR="004844D1" w:rsidRPr="009627B0" w:rsidRDefault="004844D1" w:rsidP="004844D1">
      <w:pPr>
        <w:tabs>
          <w:tab w:val="left" w:pos="540"/>
          <w:tab w:val="left" w:pos="569"/>
        </w:tabs>
        <w:jc w:val="both"/>
        <w:rPr>
          <w:sz w:val="22"/>
          <w:szCs w:val="22"/>
        </w:rPr>
      </w:pPr>
      <w:r w:rsidRPr="009627B0">
        <w:rPr>
          <w:sz w:val="22"/>
          <w:szCs w:val="22"/>
        </w:rPr>
        <w:t>Način primjene</w:t>
      </w:r>
    </w:p>
    <w:p w14:paraId="2C7406A1" w14:textId="77777777" w:rsidR="004844D1" w:rsidRPr="009627B0" w:rsidRDefault="004844D1" w:rsidP="004844D1">
      <w:pPr>
        <w:tabs>
          <w:tab w:val="left" w:pos="540"/>
          <w:tab w:val="left" w:pos="569"/>
        </w:tabs>
        <w:jc w:val="both"/>
        <w:rPr>
          <w:sz w:val="22"/>
          <w:szCs w:val="22"/>
        </w:rPr>
      </w:pPr>
    </w:p>
    <w:p w14:paraId="7A2F25A0" w14:textId="251C15C3" w:rsidR="004844D1" w:rsidRPr="009627B0" w:rsidRDefault="004844D1" w:rsidP="004844D1">
      <w:pPr>
        <w:tabs>
          <w:tab w:val="left" w:pos="540"/>
          <w:tab w:val="left" w:pos="569"/>
        </w:tabs>
        <w:jc w:val="both"/>
        <w:rPr>
          <w:sz w:val="22"/>
          <w:szCs w:val="22"/>
        </w:rPr>
      </w:pPr>
      <w:r w:rsidRPr="009627B0">
        <w:rPr>
          <w:sz w:val="22"/>
          <w:szCs w:val="22"/>
        </w:rPr>
        <w:t>Za detaljan opis načina pripreme praška za rastvor za injekciju, vidjeti dio Posebne m</w:t>
      </w:r>
      <w:r w:rsidR="00DD7ABF" w:rsidRPr="009627B0">
        <w:rPr>
          <w:sz w:val="22"/>
          <w:szCs w:val="22"/>
        </w:rPr>
        <w:t>j</w:t>
      </w:r>
      <w:r w:rsidRPr="009627B0">
        <w:rPr>
          <w:sz w:val="22"/>
          <w:szCs w:val="22"/>
        </w:rPr>
        <w:t>ere opreza pri odlaganju materijala koji treba odbaciti nakon prim</w:t>
      </w:r>
      <w:r w:rsidR="008A0B4C" w:rsidRPr="009627B0">
        <w:rPr>
          <w:sz w:val="22"/>
          <w:szCs w:val="22"/>
        </w:rPr>
        <w:t>j</w:t>
      </w:r>
      <w:r w:rsidRPr="009627B0">
        <w:rPr>
          <w:sz w:val="22"/>
          <w:szCs w:val="22"/>
        </w:rPr>
        <w:t>ene lijeka (i druga uputstva za rukovanje lijekom).</w:t>
      </w:r>
    </w:p>
    <w:p w14:paraId="5AD16C62" w14:textId="77777777" w:rsidR="00DD7ABF" w:rsidRPr="009627B0" w:rsidRDefault="00DD7ABF" w:rsidP="004844D1">
      <w:pPr>
        <w:tabs>
          <w:tab w:val="left" w:pos="540"/>
          <w:tab w:val="left" w:pos="569"/>
        </w:tabs>
        <w:jc w:val="both"/>
        <w:rPr>
          <w:sz w:val="22"/>
          <w:szCs w:val="22"/>
        </w:rPr>
      </w:pPr>
    </w:p>
    <w:p w14:paraId="3D1A1040" w14:textId="6D35AC56" w:rsidR="004844D1" w:rsidRPr="009627B0" w:rsidRDefault="004844D1" w:rsidP="004844D1">
      <w:pPr>
        <w:tabs>
          <w:tab w:val="left" w:pos="540"/>
          <w:tab w:val="left" w:pos="569"/>
        </w:tabs>
        <w:jc w:val="both"/>
        <w:rPr>
          <w:sz w:val="22"/>
          <w:szCs w:val="22"/>
        </w:rPr>
      </w:pPr>
      <w:r w:rsidRPr="009627B0">
        <w:rPr>
          <w:sz w:val="22"/>
          <w:szCs w:val="22"/>
        </w:rPr>
        <w:t xml:space="preserve">Pripremljeni rastvor mora se upotrebiti tokom 12 sati. Lijek treba </w:t>
      </w:r>
      <w:r w:rsidR="008A0B4C" w:rsidRPr="009627B0">
        <w:rPr>
          <w:sz w:val="22"/>
          <w:szCs w:val="22"/>
        </w:rPr>
        <w:t>primjen</w:t>
      </w:r>
      <w:r w:rsidRPr="009627B0">
        <w:rPr>
          <w:sz w:val="22"/>
          <w:szCs w:val="22"/>
        </w:rPr>
        <w:t xml:space="preserve">iti intravenski tokom 2 - 15 minuta. </w:t>
      </w:r>
    </w:p>
    <w:p w14:paraId="3F214C90" w14:textId="77777777" w:rsidR="00DD7ABF" w:rsidRPr="009627B0" w:rsidRDefault="00DD7ABF" w:rsidP="004844D1">
      <w:pPr>
        <w:tabs>
          <w:tab w:val="left" w:pos="540"/>
          <w:tab w:val="left" w:pos="569"/>
        </w:tabs>
        <w:jc w:val="both"/>
        <w:rPr>
          <w:sz w:val="22"/>
          <w:szCs w:val="22"/>
        </w:rPr>
      </w:pPr>
    </w:p>
    <w:p w14:paraId="7DC374D7" w14:textId="201069A7" w:rsidR="004844D1" w:rsidRPr="009627B0" w:rsidRDefault="004844D1" w:rsidP="004844D1">
      <w:pPr>
        <w:tabs>
          <w:tab w:val="left" w:pos="540"/>
          <w:tab w:val="left" w:pos="569"/>
        </w:tabs>
        <w:jc w:val="both"/>
        <w:rPr>
          <w:sz w:val="22"/>
          <w:szCs w:val="22"/>
        </w:rPr>
      </w:pPr>
      <w:r w:rsidRPr="009627B0">
        <w:rPr>
          <w:sz w:val="22"/>
          <w:szCs w:val="22"/>
        </w:rPr>
        <w:t>Spisak pomoćnih supstanci</w:t>
      </w:r>
    </w:p>
    <w:p w14:paraId="4E6656EA" w14:textId="77777777" w:rsidR="004844D1" w:rsidRPr="009627B0" w:rsidRDefault="004844D1" w:rsidP="004844D1">
      <w:pPr>
        <w:tabs>
          <w:tab w:val="left" w:pos="540"/>
          <w:tab w:val="left" w:pos="569"/>
        </w:tabs>
        <w:jc w:val="both"/>
        <w:rPr>
          <w:sz w:val="22"/>
          <w:szCs w:val="22"/>
        </w:rPr>
      </w:pPr>
      <w:r w:rsidRPr="009627B0">
        <w:rPr>
          <w:sz w:val="22"/>
          <w:szCs w:val="22"/>
        </w:rPr>
        <w:t>Dinatrijum-edetat;</w:t>
      </w:r>
    </w:p>
    <w:p w14:paraId="47211DC2" w14:textId="77777777" w:rsidR="004844D1" w:rsidRPr="009627B0" w:rsidRDefault="004844D1" w:rsidP="004844D1">
      <w:pPr>
        <w:tabs>
          <w:tab w:val="left" w:pos="540"/>
          <w:tab w:val="left" w:pos="569"/>
        </w:tabs>
        <w:jc w:val="both"/>
        <w:rPr>
          <w:sz w:val="22"/>
          <w:szCs w:val="22"/>
        </w:rPr>
      </w:pPr>
      <w:r w:rsidRPr="009627B0">
        <w:rPr>
          <w:sz w:val="22"/>
          <w:szCs w:val="22"/>
        </w:rPr>
        <w:t>Natrijum-hidroksid.</w:t>
      </w:r>
    </w:p>
    <w:p w14:paraId="5C7F71A5" w14:textId="77777777" w:rsidR="004844D1" w:rsidRPr="009627B0" w:rsidRDefault="004844D1" w:rsidP="004844D1">
      <w:pPr>
        <w:tabs>
          <w:tab w:val="left" w:pos="540"/>
          <w:tab w:val="left" w:pos="569"/>
        </w:tabs>
        <w:jc w:val="both"/>
        <w:rPr>
          <w:sz w:val="22"/>
          <w:szCs w:val="22"/>
        </w:rPr>
      </w:pPr>
    </w:p>
    <w:p w14:paraId="20379C70" w14:textId="77777777" w:rsidR="004844D1" w:rsidRPr="009627B0" w:rsidRDefault="004844D1" w:rsidP="004844D1">
      <w:pPr>
        <w:tabs>
          <w:tab w:val="left" w:pos="540"/>
          <w:tab w:val="left" w:pos="569"/>
        </w:tabs>
        <w:jc w:val="both"/>
        <w:rPr>
          <w:sz w:val="22"/>
          <w:szCs w:val="22"/>
        </w:rPr>
      </w:pPr>
      <w:r w:rsidRPr="009627B0">
        <w:rPr>
          <w:sz w:val="22"/>
          <w:szCs w:val="22"/>
        </w:rPr>
        <w:t>Inkompatibilnost</w:t>
      </w:r>
    </w:p>
    <w:p w14:paraId="107931D5" w14:textId="38040886" w:rsidR="004844D1" w:rsidRPr="009627B0" w:rsidRDefault="004844D1" w:rsidP="004844D1">
      <w:pPr>
        <w:tabs>
          <w:tab w:val="left" w:pos="540"/>
          <w:tab w:val="left" w:pos="569"/>
        </w:tabs>
        <w:jc w:val="both"/>
        <w:rPr>
          <w:sz w:val="22"/>
          <w:szCs w:val="22"/>
        </w:rPr>
      </w:pPr>
      <w:r w:rsidRPr="009627B0">
        <w:rPr>
          <w:sz w:val="22"/>
          <w:szCs w:val="22"/>
        </w:rPr>
        <w:t>Lijek Controloc i.v. ne sm</w:t>
      </w:r>
      <w:r w:rsidR="00DD7ABF" w:rsidRPr="009627B0">
        <w:rPr>
          <w:sz w:val="22"/>
          <w:szCs w:val="22"/>
        </w:rPr>
        <w:t>ij</w:t>
      </w:r>
      <w:r w:rsidRPr="009627B0">
        <w:rPr>
          <w:sz w:val="22"/>
          <w:szCs w:val="22"/>
        </w:rPr>
        <w:t xml:space="preserve">e se pripremati ni sa jednim drugim rastvaračem osim </w:t>
      </w:r>
      <w:r w:rsidR="00DD7ABF" w:rsidRPr="009627B0">
        <w:rPr>
          <w:sz w:val="22"/>
          <w:szCs w:val="22"/>
        </w:rPr>
        <w:t xml:space="preserve">onih </w:t>
      </w:r>
      <w:r w:rsidRPr="009627B0">
        <w:rPr>
          <w:sz w:val="22"/>
          <w:szCs w:val="22"/>
        </w:rPr>
        <w:t xml:space="preserve">navedenih u </w:t>
      </w:r>
      <w:r w:rsidR="00DD7ABF" w:rsidRPr="009627B0">
        <w:rPr>
          <w:sz w:val="22"/>
          <w:szCs w:val="22"/>
        </w:rPr>
        <w:t xml:space="preserve">dijelu </w:t>
      </w:r>
      <w:r w:rsidRPr="009627B0">
        <w:rPr>
          <w:sz w:val="22"/>
          <w:szCs w:val="22"/>
        </w:rPr>
        <w:t>Posebne m</w:t>
      </w:r>
      <w:r w:rsidR="00DD7ABF" w:rsidRPr="009627B0">
        <w:rPr>
          <w:sz w:val="22"/>
          <w:szCs w:val="22"/>
        </w:rPr>
        <w:t>j</w:t>
      </w:r>
      <w:r w:rsidRPr="009627B0">
        <w:rPr>
          <w:sz w:val="22"/>
          <w:szCs w:val="22"/>
        </w:rPr>
        <w:t xml:space="preserve">ere opreza pri odlaganju materijala koji treba odbaciti nakon </w:t>
      </w:r>
      <w:r w:rsidR="008A0B4C" w:rsidRPr="009627B0">
        <w:rPr>
          <w:sz w:val="22"/>
          <w:szCs w:val="22"/>
        </w:rPr>
        <w:t>primjen</w:t>
      </w:r>
      <w:r w:rsidRPr="009627B0">
        <w:rPr>
          <w:sz w:val="22"/>
          <w:szCs w:val="22"/>
        </w:rPr>
        <w:t>e lijeka (i druga uputstva za rukovanje lijekom).</w:t>
      </w:r>
    </w:p>
    <w:p w14:paraId="14797440" w14:textId="77777777" w:rsidR="004844D1" w:rsidRPr="009627B0" w:rsidRDefault="004844D1" w:rsidP="004844D1">
      <w:pPr>
        <w:tabs>
          <w:tab w:val="left" w:pos="540"/>
          <w:tab w:val="left" w:pos="569"/>
        </w:tabs>
        <w:jc w:val="both"/>
        <w:rPr>
          <w:sz w:val="22"/>
          <w:szCs w:val="22"/>
        </w:rPr>
      </w:pPr>
    </w:p>
    <w:p w14:paraId="126D73C0" w14:textId="77777777" w:rsidR="004844D1" w:rsidRPr="009627B0" w:rsidRDefault="004844D1" w:rsidP="004844D1">
      <w:pPr>
        <w:tabs>
          <w:tab w:val="left" w:pos="540"/>
          <w:tab w:val="left" w:pos="569"/>
        </w:tabs>
        <w:jc w:val="both"/>
        <w:rPr>
          <w:sz w:val="22"/>
          <w:szCs w:val="22"/>
        </w:rPr>
      </w:pPr>
      <w:r w:rsidRPr="009627B0">
        <w:rPr>
          <w:sz w:val="22"/>
          <w:szCs w:val="22"/>
        </w:rPr>
        <w:t>Rok upotrebe</w:t>
      </w:r>
    </w:p>
    <w:p w14:paraId="0BFE3E95" w14:textId="57EFDC5E" w:rsidR="004844D1" w:rsidRPr="009627B0" w:rsidRDefault="004844D1" w:rsidP="004844D1">
      <w:pPr>
        <w:tabs>
          <w:tab w:val="left" w:pos="540"/>
          <w:tab w:val="left" w:pos="569"/>
        </w:tabs>
        <w:jc w:val="both"/>
        <w:rPr>
          <w:sz w:val="22"/>
          <w:szCs w:val="22"/>
        </w:rPr>
      </w:pPr>
      <w:r w:rsidRPr="009627B0">
        <w:rPr>
          <w:sz w:val="22"/>
          <w:szCs w:val="22"/>
        </w:rPr>
        <w:t>Rok upotrebe neotvorenog lijeka: 2 godine. Rok upotrebe nakon rekonstitucije/razblaženja:</w:t>
      </w:r>
    </w:p>
    <w:p w14:paraId="33B38597" w14:textId="2B801620" w:rsidR="004844D1" w:rsidRPr="009627B0" w:rsidRDefault="004844D1" w:rsidP="004844D1">
      <w:pPr>
        <w:tabs>
          <w:tab w:val="left" w:pos="540"/>
          <w:tab w:val="left" w:pos="569"/>
        </w:tabs>
        <w:jc w:val="both"/>
        <w:rPr>
          <w:sz w:val="22"/>
          <w:szCs w:val="22"/>
        </w:rPr>
      </w:pPr>
      <w:r w:rsidRPr="009627B0">
        <w:rPr>
          <w:sz w:val="22"/>
          <w:szCs w:val="22"/>
        </w:rPr>
        <w:t>Dokazano je da je rekonstituisan ili rekonstituisan i razblažen lijek fizički i hemijski stabilan u toku 12 sati ako se čuva na temperaturi do 25 °C posl</w:t>
      </w:r>
      <w:r w:rsidR="0074282F" w:rsidRPr="009627B0">
        <w:rPr>
          <w:sz w:val="22"/>
          <w:szCs w:val="22"/>
        </w:rPr>
        <w:t>ij</w:t>
      </w:r>
      <w:r w:rsidRPr="009627B0">
        <w:rPr>
          <w:sz w:val="22"/>
          <w:szCs w:val="22"/>
        </w:rPr>
        <w:t>e pripreme, i u tom periodu se mora upotr</w:t>
      </w:r>
      <w:r w:rsidR="0074282F" w:rsidRPr="009627B0">
        <w:rPr>
          <w:sz w:val="22"/>
          <w:szCs w:val="22"/>
        </w:rPr>
        <w:t>ij</w:t>
      </w:r>
      <w:r w:rsidRPr="009627B0">
        <w:rPr>
          <w:sz w:val="22"/>
          <w:szCs w:val="22"/>
        </w:rPr>
        <w:t>ebi</w:t>
      </w:r>
      <w:r w:rsidR="0074282F" w:rsidRPr="009627B0">
        <w:rPr>
          <w:sz w:val="22"/>
          <w:szCs w:val="22"/>
        </w:rPr>
        <w:t>ti</w:t>
      </w:r>
      <w:r w:rsidRPr="009627B0">
        <w:rPr>
          <w:sz w:val="22"/>
          <w:szCs w:val="22"/>
        </w:rPr>
        <w:t>.</w:t>
      </w:r>
    </w:p>
    <w:p w14:paraId="0918B2D2" w14:textId="77777777" w:rsidR="004844D1" w:rsidRPr="009627B0" w:rsidRDefault="004844D1" w:rsidP="004844D1">
      <w:pPr>
        <w:tabs>
          <w:tab w:val="left" w:pos="540"/>
          <w:tab w:val="left" w:pos="569"/>
        </w:tabs>
        <w:jc w:val="both"/>
        <w:rPr>
          <w:sz w:val="22"/>
          <w:szCs w:val="22"/>
        </w:rPr>
      </w:pPr>
    </w:p>
    <w:p w14:paraId="1390E846" w14:textId="16CA5818" w:rsidR="004844D1" w:rsidRPr="009627B0" w:rsidRDefault="004844D1" w:rsidP="004844D1">
      <w:pPr>
        <w:tabs>
          <w:tab w:val="left" w:pos="540"/>
          <w:tab w:val="left" w:pos="569"/>
        </w:tabs>
        <w:jc w:val="both"/>
        <w:rPr>
          <w:sz w:val="22"/>
          <w:szCs w:val="22"/>
        </w:rPr>
      </w:pPr>
      <w:r w:rsidRPr="009627B0">
        <w:rPr>
          <w:sz w:val="22"/>
          <w:szCs w:val="22"/>
        </w:rPr>
        <w:t>Sa mikrobiološke tačke gledišta, lijek se mora odmah upotr</w:t>
      </w:r>
      <w:r w:rsidR="0074282F" w:rsidRPr="009627B0">
        <w:rPr>
          <w:sz w:val="22"/>
          <w:szCs w:val="22"/>
        </w:rPr>
        <w:t>ij</w:t>
      </w:r>
      <w:r w:rsidRPr="009627B0">
        <w:rPr>
          <w:sz w:val="22"/>
          <w:szCs w:val="22"/>
        </w:rPr>
        <w:t>ebi</w:t>
      </w:r>
      <w:r w:rsidR="0074282F" w:rsidRPr="009627B0">
        <w:rPr>
          <w:sz w:val="22"/>
          <w:szCs w:val="22"/>
        </w:rPr>
        <w:t>ti</w:t>
      </w:r>
      <w:r w:rsidRPr="009627B0">
        <w:rPr>
          <w:sz w:val="22"/>
          <w:szCs w:val="22"/>
        </w:rPr>
        <w:t>.</w:t>
      </w:r>
    </w:p>
    <w:p w14:paraId="392B91EF" w14:textId="2B3277F0" w:rsidR="004844D1" w:rsidRPr="009627B0" w:rsidRDefault="004844D1" w:rsidP="004844D1">
      <w:pPr>
        <w:tabs>
          <w:tab w:val="left" w:pos="540"/>
          <w:tab w:val="left" w:pos="569"/>
        </w:tabs>
        <w:jc w:val="both"/>
        <w:rPr>
          <w:sz w:val="22"/>
          <w:szCs w:val="22"/>
        </w:rPr>
      </w:pPr>
      <w:r w:rsidRPr="009627B0">
        <w:rPr>
          <w:sz w:val="22"/>
          <w:szCs w:val="22"/>
        </w:rPr>
        <w:t>Ukoliko se pripremljeni rastvor ne upotr</w:t>
      </w:r>
      <w:r w:rsidR="0074282F" w:rsidRPr="009627B0">
        <w:rPr>
          <w:sz w:val="22"/>
          <w:szCs w:val="22"/>
        </w:rPr>
        <w:t>ij</w:t>
      </w:r>
      <w:r w:rsidRPr="009627B0">
        <w:rPr>
          <w:sz w:val="22"/>
          <w:szCs w:val="22"/>
        </w:rPr>
        <w:t>ebi odmah, za vr</w:t>
      </w:r>
      <w:r w:rsidR="0074282F" w:rsidRPr="009627B0">
        <w:rPr>
          <w:sz w:val="22"/>
          <w:szCs w:val="22"/>
        </w:rPr>
        <w:t>ij</w:t>
      </w:r>
      <w:r w:rsidRPr="009627B0">
        <w:rPr>
          <w:sz w:val="22"/>
          <w:szCs w:val="22"/>
        </w:rPr>
        <w:t>eme i uslove čuvanja odgovoran je korisnik.</w:t>
      </w:r>
    </w:p>
    <w:p w14:paraId="578A42C2" w14:textId="77777777" w:rsidR="004844D1" w:rsidRPr="009627B0" w:rsidRDefault="004844D1" w:rsidP="004844D1">
      <w:pPr>
        <w:tabs>
          <w:tab w:val="left" w:pos="540"/>
          <w:tab w:val="left" w:pos="569"/>
        </w:tabs>
        <w:jc w:val="both"/>
        <w:rPr>
          <w:sz w:val="22"/>
          <w:szCs w:val="22"/>
        </w:rPr>
      </w:pPr>
    </w:p>
    <w:p w14:paraId="6E2FEA82" w14:textId="1541FEB1" w:rsidR="004844D1" w:rsidRPr="009627B0" w:rsidRDefault="004844D1" w:rsidP="004844D1">
      <w:pPr>
        <w:tabs>
          <w:tab w:val="left" w:pos="540"/>
          <w:tab w:val="left" w:pos="569"/>
        </w:tabs>
        <w:jc w:val="both"/>
        <w:rPr>
          <w:sz w:val="22"/>
          <w:szCs w:val="22"/>
        </w:rPr>
      </w:pPr>
      <w:r w:rsidRPr="009627B0">
        <w:rPr>
          <w:sz w:val="22"/>
          <w:szCs w:val="22"/>
        </w:rPr>
        <w:t>Posebne m</w:t>
      </w:r>
      <w:r w:rsidR="00BC7FFB" w:rsidRPr="009627B0">
        <w:rPr>
          <w:sz w:val="22"/>
          <w:szCs w:val="22"/>
        </w:rPr>
        <w:t>j</w:t>
      </w:r>
      <w:r w:rsidRPr="009627B0">
        <w:rPr>
          <w:sz w:val="22"/>
          <w:szCs w:val="22"/>
        </w:rPr>
        <w:t>ere opreza pri čuvanju</w:t>
      </w:r>
    </w:p>
    <w:p w14:paraId="3F447BDB" w14:textId="206A153B" w:rsidR="004844D1" w:rsidRPr="009627B0" w:rsidRDefault="004844D1" w:rsidP="004844D1">
      <w:pPr>
        <w:tabs>
          <w:tab w:val="left" w:pos="540"/>
          <w:tab w:val="left" w:pos="569"/>
        </w:tabs>
        <w:jc w:val="both"/>
        <w:rPr>
          <w:sz w:val="22"/>
          <w:szCs w:val="22"/>
        </w:rPr>
      </w:pPr>
      <w:r w:rsidRPr="009627B0">
        <w:rPr>
          <w:sz w:val="22"/>
          <w:szCs w:val="22"/>
        </w:rPr>
        <w:t>Uslovi čuvanja neotvorenog lijeka:</w:t>
      </w:r>
    </w:p>
    <w:p w14:paraId="41505980" w14:textId="77777777" w:rsidR="004844D1" w:rsidRPr="009627B0" w:rsidRDefault="004844D1" w:rsidP="004844D1">
      <w:pPr>
        <w:tabs>
          <w:tab w:val="left" w:pos="540"/>
          <w:tab w:val="left" w:pos="569"/>
        </w:tabs>
        <w:jc w:val="both"/>
        <w:rPr>
          <w:sz w:val="22"/>
          <w:szCs w:val="22"/>
        </w:rPr>
      </w:pPr>
      <w:r w:rsidRPr="009627B0">
        <w:rPr>
          <w:sz w:val="22"/>
          <w:szCs w:val="22"/>
        </w:rPr>
        <w:t>Čuvati na temperaturi do 25 ºC.</w:t>
      </w:r>
    </w:p>
    <w:p w14:paraId="42864E47" w14:textId="2165134B" w:rsidR="004844D1" w:rsidRPr="009627B0" w:rsidRDefault="004844D1" w:rsidP="004844D1">
      <w:pPr>
        <w:tabs>
          <w:tab w:val="left" w:pos="540"/>
          <w:tab w:val="left" w:pos="569"/>
        </w:tabs>
        <w:jc w:val="both"/>
        <w:rPr>
          <w:sz w:val="22"/>
          <w:szCs w:val="22"/>
        </w:rPr>
      </w:pPr>
      <w:r w:rsidRPr="009627B0">
        <w:rPr>
          <w:sz w:val="22"/>
          <w:szCs w:val="22"/>
        </w:rPr>
        <w:t>Čuvati u originalnom pakovanju radi zaštite od sv</w:t>
      </w:r>
      <w:r w:rsidR="0074282F" w:rsidRPr="009627B0">
        <w:rPr>
          <w:sz w:val="22"/>
          <w:szCs w:val="22"/>
        </w:rPr>
        <w:t>j</w:t>
      </w:r>
      <w:r w:rsidRPr="009627B0">
        <w:rPr>
          <w:sz w:val="22"/>
          <w:szCs w:val="22"/>
        </w:rPr>
        <w:t>etlosti.</w:t>
      </w:r>
    </w:p>
    <w:p w14:paraId="3575DE46" w14:textId="77777777" w:rsidR="004844D1" w:rsidRPr="009627B0" w:rsidRDefault="004844D1" w:rsidP="004844D1">
      <w:pPr>
        <w:tabs>
          <w:tab w:val="left" w:pos="540"/>
          <w:tab w:val="left" w:pos="569"/>
        </w:tabs>
        <w:jc w:val="both"/>
        <w:rPr>
          <w:sz w:val="22"/>
          <w:szCs w:val="22"/>
        </w:rPr>
      </w:pPr>
    </w:p>
    <w:p w14:paraId="05DCED2A" w14:textId="1D5557B7" w:rsidR="004844D1" w:rsidRPr="009627B0" w:rsidRDefault="004844D1" w:rsidP="004844D1">
      <w:pPr>
        <w:tabs>
          <w:tab w:val="left" w:pos="540"/>
          <w:tab w:val="left" w:pos="569"/>
        </w:tabs>
        <w:jc w:val="both"/>
        <w:rPr>
          <w:sz w:val="22"/>
          <w:szCs w:val="22"/>
        </w:rPr>
      </w:pPr>
      <w:r w:rsidRPr="009627B0">
        <w:rPr>
          <w:sz w:val="22"/>
          <w:szCs w:val="22"/>
        </w:rPr>
        <w:t>Za uslove čuvanja nakon rekonstitucije/razblaženja lijeka, vidjeti dio Rok upotrebe.</w:t>
      </w:r>
    </w:p>
    <w:p w14:paraId="07830D8C" w14:textId="77777777" w:rsidR="004844D1" w:rsidRPr="009627B0" w:rsidRDefault="004844D1" w:rsidP="004844D1">
      <w:pPr>
        <w:tabs>
          <w:tab w:val="left" w:pos="540"/>
          <w:tab w:val="left" w:pos="569"/>
        </w:tabs>
        <w:jc w:val="both"/>
        <w:rPr>
          <w:sz w:val="22"/>
          <w:szCs w:val="22"/>
        </w:rPr>
      </w:pPr>
    </w:p>
    <w:p w14:paraId="49AB6A8F" w14:textId="77777777" w:rsidR="004844D1" w:rsidRPr="009627B0" w:rsidRDefault="004844D1" w:rsidP="004844D1">
      <w:pPr>
        <w:tabs>
          <w:tab w:val="left" w:pos="540"/>
          <w:tab w:val="left" w:pos="569"/>
        </w:tabs>
        <w:jc w:val="both"/>
        <w:rPr>
          <w:sz w:val="22"/>
          <w:szCs w:val="22"/>
        </w:rPr>
      </w:pPr>
      <w:r w:rsidRPr="009627B0">
        <w:rPr>
          <w:sz w:val="22"/>
          <w:szCs w:val="22"/>
        </w:rPr>
        <w:t>Priroda i sadržaj pakovanja</w:t>
      </w:r>
    </w:p>
    <w:p w14:paraId="05B0F6B3" w14:textId="0DC7DF37" w:rsidR="004844D1" w:rsidRPr="009627B0" w:rsidRDefault="004844D1" w:rsidP="004844D1">
      <w:pPr>
        <w:tabs>
          <w:tab w:val="left" w:pos="540"/>
          <w:tab w:val="left" w:pos="569"/>
        </w:tabs>
        <w:jc w:val="both"/>
        <w:rPr>
          <w:sz w:val="22"/>
          <w:szCs w:val="22"/>
        </w:rPr>
      </w:pPr>
      <w:r w:rsidRPr="009627B0">
        <w:rPr>
          <w:sz w:val="22"/>
          <w:szCs w:val="22"/>
        </w:rPr>
        <w:t>Unutrašnje pakovanje lijeka je staklena bočica (tip I) sa sivim gumenim čepom, aluminijumskim zatvaračem i</w:t>
      </w:r>
      <w:r w:rsidR="00DD7ABF" w:rsidRPr="009627B0">
        <w:rPr>
          <w:sz w:val="22"/>
          <w:szCs w:val="22"/>
        </w:rPr>
        <w:t xml:space="preserve"> </w:t>
      </w:r>
      <w:r w:rsidRPr="009627B0">
        <w:rPr>
          <w:sz w:val="22"/>
          <w:szCs w:val="22"/>
        </w:rPr>
        <w:t>flip-off poklopcem.</w:t>
      </w:r>
    </w:p>
    <w:p w14:paraId="0B451598" w14:textId="77777777" w:rsidR="0074282F" w:rsidRPr="009627B0" w:rsidRDefault="0074282F" w:rsidP="004844D1">
      <w:pPr>
        <w:tabs>
          <w:tab w:val="left" w:pos="540"/>
          <w:tab w:val="left" w:pos="569"/>
        </w:tabs>
        <w:jc w:val="both"/>
        <w:rPr>
          <w:sz w:val="22"/>
          <w:szCs w:val="22"/>
        </w:rPr>
      </w:pPr>
    </w:p>
    <w:p w14:paraId="70F4E8FF" w14:textId="24B3A82B" w:rsidR="004844D1" w:rsidRPr="009627B0" w:rsidRDefault="004844D1" w:rsidP="004844D1">
      <w:pPr>
        <w:tabs>
          <w:tab w:val="left" w:pos="540"/>
          <w:tab w:val="left" w:pos="569"/>
        </w:tabs>
        <w:jc w:val="both"/>
        <w:rPr>
          <w:sz w:val="22"/>
          <w:szCs w:val="22"/>
        </w:rPr>
      </w:pPr>
      <w:r w:rsidRPr="009627B0">
        <w:rPr>
          <w:sz w:val="22"/>
          <w:szCs w:val="22"/>
        </w:rPr>
        <w:t>Spoljašnje pakovanje lijeka je složiva kartonska kutija u kojoj se nalazi 1 staklena bočica i Uputstvo za lijek.</w:t>
      </w:r>
    </w:p>
    <w:p w14:paraId="7E9B72C6" w14:textId="77777777" w:rsidR="004844D1" w:rsidRPr="009627B0" w:rsidRDefault="004844D1" w:rsidP="004844D1">
      <w:pPr>
        <w:tabs>
          <w:tab w:val="left" w:pos="540"/>
          <w:tab w:val="left" w:pos="569"/>
        </w:tabs>
        <w:jc w:val="both"/>
        <w:rPr>
          <w:sz w:val="22"/>
          <w:szCs w:val="22"/>
        </w:rPr>
      </w:pPr>
    </w:p>
    <w:p w14:paraId="2C8F04C0" w14:textId="6FB28B96" w:rsidR="004844D1" w:rsidRPr="009627B0" w:rsidRDefault="004844D1" w:rsidP="004844D1">
      <w:pPr>
        <w:tabs>
          <w:tab w:val="left" w:pos="540"/>
          <w:tab w:val="left" w:pos="569"/>
        </w:tabs>
        <w:jc w:val="both"/>
        <w:rPr>
          <w:sz w:val="22"/>
          <w:szCs w:val="22"/>
        </w:rPr>
      </w:pPr>
      <w:r w:rsidRPr="009627B0">
        <w:rPr>
          <w:sz w:val="22"/>
          <w:szCs w:val="22"/>
        </w:rPr>
        <w:t>Posebne m</w:t>
      </w:r>
      <w:r w:rsidR="0074282F" w:rsidRPr="009627B0">
        <w:rPr>
          <w:sz w:val="22"/>
          <w:szCs w:val="22"/>
        </w:rPr>
        <w:t>j</w:t>
      </w:r>
      <w:r w:rsidRPr="009627B0">
        <w:rPr>
          <w:sz w:val="22"/>
          <w:szCs w:val="22"/>
        </w:rPr>
        <w:t xml:space="preserve">ere opreza pri odlaganju materijala koji treba odbaciti nakon </w:t>
      </w:r>
      <w:r w:rsidR="008A0B4C" w:rsidRPr="009627B0">
        <w:rPr>
          <w:sz w:val="22"/>
          <w:szCs w:val="22"/>
        </w:rPr>
        <w:t>primjen</w:t>
      </w:r>
      <w:r w:rsidRPr="009627B0">
        <w:rPr>
          <w:sz w:val="22"/>
          <w:szCs w:val="22"/>
        </w:rPr>
        <w:t>e lijeka (i druga uputstva za rukovanje lijekom)</w:t>
      </w:r>
    </w:p>
    <w:p w14:paraId="05B6061B" w14:textId="77777777" w:rsidR="004844D1" w:rsidRPr="009627B0" w:rsidRDefault="004844D1" w:rsidP="004844D1">
      <w:pPr>
        <w:tabs>
          <w:tab w:val="left" w:pos="540"/>
          <w:tab w:val="left" w:pos="569"/>
        </w:tabs>
        <w:jc w:val="both"/>
        <w:rPr>
          <w:sz w:val="22"/>
          <w:szCs w:val="22"/>
        </w:rPr>
      </w:pPr>
    </w:p>
    <w:p w14:paraId="3314F0CF" w14:textId="4F3F279E" w:rsidR="004844D1" w:rsidRPr="009627B0" w:rsidRDefault="004844D1" w:rsidP="004844D1">
      <w:pPr>
        <w:tabs>
          <w:tab w:val="left" w:pos="540"/>
          <w:tab w:val="left" w:pos="569"/>
        </w:tabs>
        <w:jc w:val="both"/>
        <w:rPr>
          <w:sz w:val="22"/>
          <w:szCs w:val="22"/>
        </w:rPr>
      </w:pPr>
      <w:r w:rsidRPr="009627B0">
        <w:rPr>
          <w:sz w:val="22"/>
          <w:szCs w:val="22"/>
        </w:rPr>
        <w:t>Rastvor spreman za upotrebu priprema se ubrizgavanjem 10 m</w:t>
      </w:r>
      <w:r w:rsidR="0074282F" w:rsidRPr="009627B0">
        <w:rPr>
          <w:sz w:val="22"/>
          <w:szCs w:val="22"/>
        </w:rPr>
        <w:t>l</w:t>
      </w:r>
      <w:r w:rsidRPr="009627B0">
        <w:rPr>
          <w:sz w:val="22"/>
          <w:szCs w:val="22"/>
        </w:rPr>
        <w:t xml:space="preserve"> fiziološkog rastvora (0,9% natrijum-hlorid [9 mg/mL], rastvor za infuziju) u bočicu koja sadrži prašak. Izgled lijeka po rastvaranju je bistar žućkast rastvor. Rastvor može da se daje direktno ili posl</w:t>
      </w:r>
      <w:r w:rsidR="0074282F" w:rsidRPr="009627B0">
        <w:rPr>
          <w:sz w:val="22"/>
          <w:szCs w:val="22"/>
        </w:rPr>
        <w:t>ij</w:t>
      </w:r>
      <w:r w:rsidRPr="009627B0">
        <w:rPr>
          <w:sz w:val="22"/>
          <w:szCs w:val="22"/>
        </w:rPr>
        <w:t>e m</w:t>
      </w:r>
      <w:r w:rsidR="0074282F" w:rsidRPr="009627B0">
        <w:rPr>
          <w:sz w:val="22"/>
          <w:szCs w:val="22"/>
        </w:rPr>
        <w:t>ij</w:t>
      </w:r>
      <w:r w:rsidRPr="009627B0">
        <w:rPr>
          <w:sz w:val="22"/>
          <w:szCs w:val="22"/>
        </w:rPr>
        <w:t>ešanja sa 100 mL fiziološkog rastvora 0,9% (natrijum- hlorid [9 mg/m</w:t>
      </w:r>
      <w:r w:rsidR="0074282F" w:rsidRPr="009627B0">
        <w:rPr>
          <w:sz w:val="22"/>
          <w:szCs w:val="22"/>
        </w:rPr>
        <w:t>l</w:t>
      </w:r>
      <w:r w:rsidRPr="009627B0">
        <w:rPr>
          <w:sz w:val="22"/>
          <w:szCs w:val="22"/>
        </w:rPr>
        <w:t>], rastvor za infuziju) ili 5% rastvorom glukoze (55 mg/mL), rastvor za infuziju. Za razblaživanje koristiti stakleni ili plastični kontejner.</w:t>
      </w:r>
    </w:p>
    <w:p w14:paraId="4566F51D" w14:textId="77777777" w:rsidR="004844D1" w:rsidRPr="009627B0" w:rsidRDefault="004844D1" w:rsidP="004844D1">
      <w:pPr>
        <w:tabs>
          <w:tab w:val="left" w:pos="540"/>
          <w:tab w:val="left" w:pos="569"/>
        </w:tabs>
        <w:jc w:val="both"/>
        <w:rPr>
          <w:sz w:val="22"/>
          <w:szCs w:val="22"/>
        </w:rPr>
      </w:pPr>
    </w:p>
    <w:p w14:paraId="19D6310E" w14:textId="44DFABB8" w:rsidR="004844D1" w:rsidRPr="009627B0" w:rsidRDefault="004844D1" w:rsidP="004844D1">
      <w:pPr>
        <w:tabs>
          <w:tab w:val="left" w:pos="540"/>
          <w:tab w:val="left" w:pos="569"/>
        </w:tabs>
        <w:jc w:val="both"/>
        <w:rPr>
          <w:sz w:val="22"/>
          <w:szCs w:val="22"/>
        </w:rPr>
      </w:pPr>
      <w:r w:rsidRPr="009627B0">
        <w:rPr>
          <w:sz w:val="22"/>
          <w:szCs w:val="22"/>
        </w:rPr>
        <w:t>Pokazano je da po rastvaranju ili rastvaranju i razblaživanju lijek ostaje 12 sati hemijski i fizički stabilan do upotrebe ako je čuvan na temperaturi do 25°C.</w:t>
      </w:r>
    </w:p>
    <w:p w14:paraId="7D53136E" w14:textId="77777777" w:rsidR="0074282F" w:rsidRPr="009627B0" w:rsidRDefault="0074282F" w:rsidP="004844D1">
      <w:pPr>
        <w:tabs>
          <w:tab w:val="left" w:pos="540"/>
          <w:tab w:val="left" w:pos="569"/>
        </w:tabs>
        <w:jc w:val="both"/>
        <w:rPr>
          <w:sz w:val="22"/>
          <w:szCs w:val="22"/>
        </w:rPr>
      </w:pPr>
    </w:p>
    <w:p w14:paraId="49249F8E" w14:textId="2A07D0F3" w:rsidR="004844D1" w:rsidRPr="009627B0" w:rsidRDefault="004844D1" w:rsidP="004844D1">
      <w:pPr>
        <w:tabs>
          <w:tab w:val="left" w:pos="540"/>
          <w:tab w:val="left" w:pos="569"/>
        </w:tabs>
        <w:jc w:val="both"/>
        <w:rPr>
          <w:sz w:val="22"/>
          <w:szCs w:val="22"/>
        </w:rPr>
      </w:pPr>
      <w:r w:rsidRPr="009627B0">
        <w:rPr>
          <w:sz w:val="22"/>
          <w:szCs w:val="22"/>
        </w:rPr>
        <w:t>Sa mikrobiološke tačke gledišta, lijek se mora odmah upotr</w:t>
      </w:r>
      <w:r w:rsidR="0074282F" w:rsidRPr="009627B0">
        <w:rPr>
          <w:sz w:val="22"/>
          <w:szCs w:val="22"/>
        </w:rPr>
        <w:t>ij</w:t>
      </w:r>
      <w:r w:rsidRPr="009627B0">
        <w:rPr>
          <w:sz w:val="22"/>
          <w:szCs w:val="22"/>
        </w:rPr>
        <w:t>ebi</w:t>
      </w:r>
      <w:r w:rsidR="0074282F" w:rsidRPr="009627B0">
        <w:rPr>
          <w:sz w:val="22"/>
          <w:szCs w:val="22"/>
        </w:rPr>
        <w:t>ti</w:t>
      </w:r>
      <w:r w:rsidRPr="009627B0">
        <w:rPr>
          <w:sz w:val="22"/>
          <w:szCs w:val="22"/>
        </w:rPr>
        <w:t>. Ukoliko se pripremljeni rastvor ne upotr</w:t>
      </w:r>
      <w:r w:rsidR="0074282F" w:rsidRPr="009627B0">
        <w:rPr>
          <w:sz w:val="22"/>
          <w:szCs w:val="22"/>
        </w:rPr>
        <w:t>ij</w:t>
      </w:r>
      <w:r w:rsidRPr="009627B0">
        <w:rPr>
          <w:sz w:val="22"/>
          <w:szCs w:val="22"/>
        </w:rPr>
        <w:t>ebi odmah, za vrijeme i uslove čuvanja odgovoran je korisnik.</w:t>
      </w:r>
    </w:p>
    <w:p w14:paraId="024E4343" w14:textId="77777777" w:rsidR="0074282F" w:rsidRPr="009627B0" w:rsidRDefault="0074282F" w:rsidP="004844D1">
      <w:pPr>
        <w:tabs>
          <w:tab w:val="left" w:pos="540"/>
          <w:tab w:val="left" w:pos="569"/>
        </w:tabs>
        <w:jc w:val="both"/>
        <w:rPr>
          <w:sz w:val="22"/>
          <w:szCs w:val="22"/>
        </w:rPr>
      </w:pPr>
    </w:p>
    <w:p w14:paraId="1D09F0A4" w14:textId="27DC75D6" w:rsidR="004844D1" w:rsidRPr="009627B0" w:rsidRDefault="004844D1" w:rsidP="004844D1">
      <w:pPr>
        <w:tabs>
          <w:tab w:val="left" w:pos="540"/>
          <w:tab w:val="left" w:pos="569"/>
        </w:tabs>
        <w:jc w:val="both"/>
        <w:rPr>
          <w:sz w:val="22"/>
          <w:szCs w:val="22"/>
        </w:rPr>
      </w:pPr>
      <w:r w:rsidRPr="009627B0">
        <w:rPr>
          <w:sz w:val="22"/>
          <w:szCs w:val="22"/>
        </w:rPr>
        <w:t xml:space="preserve">Lijek Controloc i.v. ne sme da se priprema ili miješa sa drugim rastvaračima osim prethodno navedenih. Ovaj lijek treba </w:t>
      </w:r>
      <w:r w:rsidR="008A0B4C" w:rsidRPr="009627B0">
        <w:rPr>
          <w:sz w:val="22"/>
          <w:szCs w:val="22"/>
        </w:rPr>
        <w:t>primjen</w:t>
      </w:r>
      <w:r w:rsidRPr="009627B0">
        <w:rPr>
          <w:sz w:val="22"/>
          <w:szCs w:val="22"/>
        </w:rPr>
        <w:t>iti intravenski tokom 2 - 15 minuta.</w:t>
      </w:r>
    </w:p>
    <w:p w14:paraId="21618631" w14:textId="77777777" w:rsidR="004844D1" w:rsidRPr="009627B0" w:rsidRDefault="004844D1" w:rsidP="004844D1">
      <w:pPr>
        <w:tabs>
          <w:tab w:val="left" w:pos="540"/>
          <w:tab w:val="left" w:pos="569"/>
        </w:tabs>
        <w:jc w:val="both"/>
        <w:rPr>
          <w:sz w:val="22"/>
          <w:szCs w:val="22"/>
        </w:rPr>
      </w:pPr>
    </w:p>
    <w:p w14:paraId="3565CBA3" w14:textId="2F1F8AB9" w:rsidR="004844D1" w:rsidRPr="009627B0" w:rsidRDefault="004844D1" w:rsidP="004844D1">
      <w:pPr>
        <w:tabs>
          <w:tab w:val="left" w:pos="540"/>
          <w:tab w:val="left" w:pos="569"/>
        </w:tabs>
        <w:jc w:val="both"/>
        <w:rPr>
          <w:sz w:val="22"/>
          <w:szCs w:val="22"/>
        </w:rPr>
      </w:pPr>
      <w:r w:rsidRPr="009627B0">
        <w:rPr>
          <w:sz w:val="22"/>
          <w:szCs w:val="22"/>
        </w:rPr>
        <w:lastRenderedPageBreak/>
        <w:t>Sadržaj bočice nam</w:t>
      </w:r>
      <w:r w:rsidR="0074282F" w:rsidRPr="009627B0">
        <w:rPr>
          <w:sz w:val="22"/>
          <w:szCs w:val="22"/>
        </w:rPr>
        <w:t>ij</w:t>
      </w:r>
      <w:r w:rsidRPr="009627B0">
        <w:rPr>
          <w:sz w:val="22"/>
          <w:szCs w:val="22"/>
        </w:rPr>
        <w:t>enjen je samo za jednokratnu upotrebu. Zaostali sadržaj iz bočice kao i lijek prom</w:t>
      </w:r>
      <w:r w:rsidR="0074282F" w:rsidRPr="009627B0">
        <w:rPr>
          <w:sz w:val="22"/>
          <w:szCs w:val="22"/>
        </w:rPr>
        <w:t>ij</w:t>
      </w:r>
      <w:r w:rsidRPr="009627B0">
        <w:rPr>
          <w:sz w:val="22"/>
          <w:szCs w:val="22"/>
        </w:rPr>
        <w:t>enjenog izgleda (na prim</w:t>
      </w:r>
      <w:r w:rsidR="0074282F" w:rsidRPr="009627B0">
        <w:rPr>
          <w:sz w:val="22"/>
          <w:szCs w:val="22"/>
        </w:rPr>
        <w:t>j</w:t>
      </w:r>
      <w:r w:rsidRPr="009627B0">
        <w:rPr>
          <w:sz w:val="22"/>
          <w:szCs w:val="22"/>
        </w:rPr>
        <w:t>er ako se uoči zamućenost ili taloženje) treba odbaciti.</w:t>
      </w:r>
    </w:p>
    <w:p w14:paraId="68776EC2" w14:textId="061369B9" w:rsidR="00440196" w:rsidRPr="00BC7FFB" w:rsidRDefault="004844D1" w:rsidP="004844D1">
      <w:pPr>
        <w:jc w:val="both"/>
        <w:rPr>
          <w:sz w:val="22"/>
          <w:szCs w:val="22"/>
          <w:lang w:val="sr-Latn-CS"/>
        </w:rPr>
      </w:pPr>
      <w:r w:rsidRPr="009627B0">
        <w:rPr>
          <w:sz w:val="22"/>
          <w:szCs w:val="22"/>
        </w:rPr>
        <w:t>Svu neiskorišćenu količinu lijeka ili otpadnog materijala nakon njegove upotrebe treba ukloniti, u skladu sa važećim propisima.</w:t>
      </w:r>
    </w:p>
    <w:sectPr w:rsidR="00440196" w:rsidRPr="00BC7FFB" w:rsidSect="00B95EFA">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3CCD4" w14:textId="77777777" w:rsidR="00D073CB" w:rsidRDefault="00D073CB">
      <w:r>
        <w:separator/>
      </w:r>
    </w:p>
  </w:endnote>
  <w:endnote w:type="continuationSeparator" w:id="0">
    <w:p w14:paraId="475BA014" w14:textId="77777777" w:rsidR="00D073CB" w:rsidRDefault="00D0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103C6"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EA77E7"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E927F" w14:textId="5378CFAA"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752129">
      <w:rPr>
        <w:noProof/>
      </w:rPr>
      <w:t>8</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752129">
      <w:rPr>
        <w:noProof/>
      </w:rPr>
      <w:t>10</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6CBEA"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680E4" w14:textId="77777777" w:rsidR="00D073CB" w:rsidRDefault="00D073CB">
      <w:r>
        <w:separator/>
      </w:r>
    </w:p>
  </w:footnote>
  <w:footnote w:type="continuationSeparator" w:id="0">
    <w:p w14:paraId="597CEDBD" w14:textId="77777777" w:rsidR="00D073CB" w:rsidRDefault="00D073C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078C3" w14:textId="77777777" w:rsidR="00890846" w:rsidRDefault="00EF65C8">
    <w:pPr>
      <w:pStyle w:val="Header"/>
      <w:rPr>
        <w:sz w:val="16"/>
        <w:szCs w:val="16"/>
      </w:rPr>
    </w:pPr>
    <w:r w:rsidRPr="005319EA">
      <w:rPr>
        <w:noProof/>
        <w:sz w:val="16"/>
        <w:szCs w:val="16"/>
      </w:rPr>
      <w:drawing>
        <wp:inline distT="0" distB="0" distL="0" distR="0" wp14:anchorId="22616B57" wp14:editId="0E5F9F9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00A5CDE6" w14:textId="77777777" w:rsidR="00890846" w:rsidRDefault="00890846">
    <w:pPr>
      <w:pStyle w:val="Header"/>
      <w:rPr>
        <w:sz w:val="16"/>
        <w:szCs w:val="16"/>
      </w:rPr>
    </w:pPr>
  </w:p>
  <w:p w14:paraId="73D8AA19"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845B51"/>
    <w:multiLevelType w:val="hybridMultilevel"/>
    <w:tmpl w:val="067288EC"/>
    <w:lvl w:ilvl="0" w:tplc="5F4ED008">
      <w:numFmt w:val="bullet"/>
      <w:lvlText w:val="-"/>
      <w:lvlJc w:val="left"/>
      <w:pPr>
        <w:ind w:left="832" w:hanging="360"/>
      </w:pPr>
      <w:rPr>
        <w:rFonts w:ascii="Times New Roman" w:eastAsia="Times New Roman" w:hAnsi="Times New Roman" w:cs="Times New Roman" w:hint="default"/>
        <w:w w:val="100"/>
        <w:lang w:val="hr-HR" w:eastAsia="en-US" w:bidi="ar-SA"/>
      </w:rPr>
    </w:lvl>
    <w:lvl w:ilvl="1" w:tplc="80FA690A">
      <w:numFmt w:val="bullet"/>
      <w:lvlText w:val="•"/>
      <w:lvlJc w:val="left"/>
      <w:pPr>
        <w:ind w:left="1742" w:hanging="360"/>
      </w:pPr>
      <w:rPr>
        <w:rFonts w:hint="default"/>
        <w:lang w:val="hr-HR" w:eastAsia="en-US" w:bidi="ar-SA"/>
      </w:rPr>
    </w:lvl>
    <w:lvl w:ilvl="2" w:tplc="0D98EAD8">
      <w:numFmt w:val="bullet"/>
      <w:lvlText w:val="•"/>
      <w:lvlJc w:val="left"/>
      <w:pPr>
        <w:ind w:left="2645" w:hanging="360"/>
      </w:pPr>
      <w:rPr>
        <w:rFonts w:hint="default"/>
        <w:lang w:val="hr-HR" w:eastAsia="en-US" w:bidi="ar-SA"/>
      </w:rPr>
    </w:lvl>
    <w:lvl w:ilvl="3" w:tplc="0F8832CE">
      <w:numFmt w:val="bullet"/>
      <w:lvlText w:val="•"/>
      <w:lvlJc w:val="left"/>
      <w:pPr>
        <w:ind w:left="3547" w:hanging="360"/>
      </w:pPr>
      <w:rPr>
        <w:rFonts w:hint="default"/>
        <w:lang w:val="hr-HR" w:eastAsia="en-US" w:bidi="ar-SA"/>
      </w:rPr>
    </w:lvl>
    <w:lvl w:ilvl="4" w:tplc="51D82836">
      <w:numFmt w:val="bullet"/>
      <w:lvlText w:val="•"/>
      <w:lvlJc w:val="left"/>
      <w:pPr>
        <w:ind w:left="4450" w:hanging="360"/>
      </w:pPr>
      <w:rPr>
        <w:rFonts w:hint="default"/>
        <w:lang w:val="hr-HR" w:eastAsia="en-US" w:bidi="ar-SA"/>
      </w:rPr>
    </w:lvl>
    <w:lvl w:ilvl="5" w:tplc="F8FEE830">
      <w:numFmt w:val="bullet"/>
      <w:lvlText w:val="•"/>
      <w:lvlJc w:val="left"/>
      <w:pPr>
        <w:ind w:left="5352" w:hanging="360"/>
      </w:pPr>
      <w:rPr>
        <w:rFonts w:hint="default"/>
        <w:lang w:val="hr-HR" w:eastAsia="en-US" w:bidi="ar-SA"/>
      </w:rPr>
    </w:lvl>
    <w:lvl w:ilvl="6" w:tplc="FDB008F4">
      <w:numFmt w:val="bullet"/>
      <w:lvlText w:val="•"/>
      <w:lvlJc w:val="left"/>
      <w:pPr>
        <w:ind w:left="6255" w:hanging="360"/>
      </w:pPr>
      <w:rPr>
        <w:rFonts w:hint="default"/>
        <w:lang w:val="hr-HR" w:eastAsia="en-US" w:bidi="ar-SA"/>
      </w:rPr>
    </w:lvl>
    <w:lvl w:ilvl="7" w:tplc="CBDA1086">
      <w:numFmt w:val="bullet"/>
      <w:lvlText w:val="•"/>
      <w:lvlJc w:val="left"/>
      <w:pPr>
        <w:ind w:left="7157" w:hanging="360"/>
      </w:pPr>
      <w:rPr>
        <w:rFonts w:hint="default"/>
        <w:lang w:val="hr-HR" w:eastAsia="en-US" w:bidi="ar-SA"/>
      </w:rPr>
    </w:lvl>
    <w:lvl w:ilvl="8" w:tplc="69C63050">
      <w:numFmt w:val="bullet"/>
      <w:lvlText w:val="•"/>
      <w:lvlJc w:val="left"/>
      <w:pPr>
        <w:ind w:left="8060" w:hanging="360"/>
      </w:pPr>
      <w:rPr>
        <w:rFonts w:hint="default"/>
        <w:lang w:val="hr-HR" w:eastAsia="en-US" w:bidi="ar-SA"/>
      </w:rPr>
    </w:lvl>
  </w:abstractNum>
  <w:abstractNum w:abstractNumId="15" w15:restartNumberingAfterBreak="0">
    <w:nsid w:val="1B122939"/>
    <w:multiLevelType w:val="hybridMultilevel"/>
    <w:tmpl w:val="3A5E7E16"/>
    <w:lvl w:ilvl="0" w:tplc="D7EE41EE">
      <w:start w:val="1"/>
      <w:numFmt w:val="bullet"/>
      <w:lvlText w:val="–"/>
      <w:lvlJc w:val="left"/>
      <w:pPr>
        <w:ind w:left="720" w:hanging="360"/>
      </w:pPr>
      <w:rPr>
        <w:rFonts w:ascii="Verdan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E75B6"/>
    <w:multiLevelType w:val="hybridMultilevel"/>
    <w:tmpl w:val="92E4AF94"/>
    <w:lvl w:ilvl="0" w:tplc="78D4C990">
      <w:numFmt w:val="bullet"/>
      <w:lvlText w:val="-"/>
      <w:lvlJc w:val="left"/>
      <w:pPr>
        <w:ind w:left="720" w:hanging="360"/>
      </w:pPr>
      <w:rPr>
        <w:rFonts w:ascii="Times New Roman" w:eastAsia="Times New Roman" w:hAnsi="Times New Roman" w:cs="Times New Roman" w:hint="default"/>
      </w:rPr>
    </w:lvl>
    <w:lvl w:ilvl="1" w:tplc="FFFFFFFF">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13538C"/>
    <w:multiLevelType w:val="hybridMultilevel"/>
    <w:tmpl w:val="D9AC3E06"/>
    <w:lvl w:ilvl="0" w:tplc="EA267482">
      <w:numFmt w:val="bullet"/>
      <w:lvlText w:val=""/>
      <w:lvlJc w:val="left"/>
      <w:pPr>
        <w:ind w:left="832" w:hanging="360"/>
      </w:pPr>
      <w:rPr>
        <w:rFonts w:ascii="Symbol" w:eastAsia="Symbol" w:hAnsi="Symbol" w:cs="Symbol" w:hint="default"/>
        <w:w w:val="96"/>
        <w:lang w:val="hr-HR" w:eastAsia="en-US" w:bidi="ar-SA"/>
      </w:rPr>
    </w:lvl>
    <w:lvl w:ilvl="1" w:tplc="00984100">
      <w:numFmt w:val="bullet"/>
      <w:lvlText w:val="•"/>
      <w:lvlJc w:val="left"/>
      <w:pPr>
        <w:ind w:left="1742" w:hanging="360"/>
      </w:pPr>
      <w:rPr>
        <w:rFonts w:hint="default"/>
        <w:lang w:val="hr-HR" w:eastAsia="en-US" w:bidi="ar-SA"/>
      </w:rPr>
    </w:lvl>
    <w:lvl w:ilvl="2" w:tplc="FBA0AE26">
      <w:numFmt w:val="bullet"/>
      <w:lvlText w:val="•"/>
      <w:lvlJc w:val="left"/>
      <w:pPr>
        <w:ind w:left="2645" w:hanging="360"/>
      </w:pPr>
      <w:rPr>
        <w:rFonts w:hint="default"/>
        <w:lang w:val="hr-HR" w:eastAsia="en-US" w:bidi="ar-SA"/>
      </w:rPr>
    </w:lvl>
    <w:lvl w:ilvl="3" w:tplc="6368E314">
      <w:numFmt w:val="bullet"/>
      <w:lvlText w:val="•"/>
      <w:lvlJc w:val="left"/>
      <w:pPr>
        <w:ind w:left="3547" w:hanging="360"/>
      </w:pPr>
      <w:rPr>
        <w:rFonts w:hint="default"/>
        <w:lang w:val="hr-HR" w:eastAsia="en-US" w:bidi="ar-SA"/>
      </w:rPr>
    </w:lvl>
    <w:lvl w:ilvl="4" w:tplc="F40870A8">
      <w:numFmt w:val="bullet"/>
      <w:lvlText w:val="•"/>
      <w:lvlJc w:val="left"/>
      <w:pPr>
        <w:ind w:left="4450" w:hanging="360"/>
      </w:pPr>
      <w:rPr>
        <w:rFonts w:hint="default"/>
        <w:lang w:val="hr-HR" w:eastAsia="en-US" w:bidi="ar-SA"/>
      </w:rPr>
    </w:lvl>
    <w:lvl w:ilvl="5" w:tplc="64F2F0B8">
      <w:numFmt w:val="bullet"/>
      <w:lvlText w:val="•"/>
      <w:lvlJc w:val="left"/>
      <w:pPr>
        <w:ind w:left="5352" w:hanging="360"/>
      </w:pPr>
      <w:rPr>
        <w:rFonts w:hint="default"/>
        <w:lang w:val="hr-HR" w:eastAsia="en-US" w:bidi="ar-SA"/>
      </w:rPr>
    </w:lvl>
    <w:lvl w:ilvl="6" w:tplc="68E2307A">
      <w:numFmt w:val="bullet"/>
      <w:lvlText w:val="•"/>
      <w:lvlJc w:val="left"/>
      <w:pPr>
        <w:ind w:left="6255" w:hanging="360"/>
      </w:pPr>
      <w:rPr>
        <w:rFonts w:hint="default"/>
        <w:lang w:val="hr-HR" w:eastAsia="en-US" w:bidi="ar-SA"/>
      </w:rPr>
    </w:lvl>
    <w:lvl w:ilvl="7" w:tplc="20C8020A">
      <w:numFmt w:val="bullet"/>
      <w:lvlText w:val="•"/>
      <w:lvlJc w:val="left"/>
      <w:pPr>
        <w:ind w:left="7157" w:hanging="360"/>
      </w:pPr>
      <w:rPr>
        <w:rFonts w:hint="default"/>
        <w:lang w:val="hr-HR" w:eastAsia="en-US" w:bidi="ar-SA"/>
      </w:rPr>
    </w:lvl>
    <w:lvl w:ilvl="8" w:tplc="AE848218">
      <w:numFmt w:val="bullet"/>
      <w:lvlText w:val="•"/>
      <w:lvlJc w:val="left"/>
      <w:pPr>
        <w:ind w:left="8060" w:hanging="360"/>
      </w:pPr>
      <w:rPr>
        <w:rFonts w:hint="default"/>
        <w:lang w:val="hr-HR" w:eastAsia="en-US" w:bidi="ar-SA"/>
      </w:rPr>
    </w:lvl>
  </w:abstractNum>
  <w:abstractNum w:abstractNumId="18"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9"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2C6043"/>
    <w:multiLevelType w:val="hybridMultilevel"/>
    <w:tmpl w:val="4A74CDE2"/>
    <w:lvl w:ilvl="0" w:tplc="5F4ED008">
      <w:numFmt w:val="bullet"/>
      <w:lvlText w:val="-"/>
      <w:lvlJc w:val="left"/>
      <w:pPr>
        <w:ind w:left="720" w:hanging="360"/>
      </w:pPr>
      <w:rPr>
        <w:rFonts w:ascii="Times New Roman" w:eastAsia="Times New Roman" w:hAnsi="Times New Roman" w:cs="Times New Roman" w:hint="default"/>
        <w:w w:val="100"/>
        <w:lang w:val="hr-HR" w:eastAsia="en-US" w:bidi="ar-SA"/>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4" w15:restartNumberingAfterBreak="0">
    <w:nsid w:val="3BAA266F"/>
    <w:multiLevelType w:val="hybridMultilevel"/>
    <w:tmpl w:val="FB3A787A"/>
    <w:lvl w:ilvl="0" w:tplc="D7EE41EE">
      <w:start w:val="1"/>
      <w:numFmt w:val="bullet"/>
      <w:lvlText w:val="–"/>
      <w:lvlJc w:val="left"/>
      <w:pPr>
        <w:ind w:left="720" w:hanging="360"/>
      </w:pPr>
      <w:rPr>
        <w:rFonts w:ascii="Verdan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F74494"/>
    <w:multiLevelType w:val="hybridMultilevel"/>
    <w:tmpl w:val="778255D0"/>
    <w:lvl w:ilvl="0" w:tplc="FFFFFFFF">
      <w:start w:val="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CC03C1"/>
    <w:multiLevelType w:val="hybridMultilevel"/>
    <w:tmpl w:val="48729396"/>
    <w:lvl w:ilvl="0" w:tplc="D7EE41EE">
      <w:start w:val="1"/>
      <w:numFmt w:val="bullet"/>
      <w:lvlText w:val="–"/>
      <w:lvlJc w:val="left"/>
      <w:pPr>
        <w:ind w:left="720" w:hanging="360"/>
      </w:pPr>
      <w:rPr>
        <w:rFonts w:ascii="Verdana"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1C103E"/>
    <w:multiLevelType w:val="hybridMultilevel"/>
    <w:tmpl w:val="D67AC5AA"/>
    <w:lvl w:ilvl="0" w:tplc="30D60432">
      <w:numFmt w:val="bullet"/>
      <w:lvlText w:val="-"/>
      <w:lvlJc w:val="left"/>
      <w:pPr>
        <w:ind w:left="720" w:hanging="360"/>
      </w:pPr>
      <w:rPr>
        <w:rFonts w:ascii="Symbol" w:hAnsi="Symbol" w:cs="Symbol" w:hint="default"/>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715613"/>
    <w:multiLevelType w:val="hybridMultilevel"/>
    <w:tmpl w:val="1046C06E"/>
    <w:lvl w:ilvl="0" w:tplc="30D60432">
      <w:numFmt w:val="bullet"/>
      <w:lvlText w:val="-"/>
      <w:lvlJc w:val="left"/>
      <w:pPr>
        <w:ind w:left="720" w:hanging="360"/>
      </w:pPr>
      <w:rPr>
        <w:rFonts w:ascii="Symbol" w:hAnsi="Symbol" w:cs="Symbol"/>
        <w:i/>
        <w:iCs/>
        <w:color w:val="008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5"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A0916BE"/>
    <w:multiLevelType w:val="hybridMultilevel"/>
    <w:tmpl w:val="8BE8D934"/>
    <w:lvl w:ilvl="0" w:tplc="5F4ED008">
      <w:numFmt w:val="bullet"/>
      <w:lvlText w:val="-"/>
      <w:lvlJc w:val="left"/>
      <w:pPr>
        <w:ind w:left="720" w:hanging="360"/>
      </w:pPr>
      <w:rPr>
        <w:rFonts w:ascii="Times New Roman" w:eastAsia="Times New Roman" w:hAnsi="Times New Roman" w:cs="Times New Roman" w:hint="default"/>
        <w:w w:val="100"/>
        <w:lang w:val="hr-HR" w:eastAsia="en-US" w:bidi="ar-SA"/>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7"/>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5"/>
  </w:num>
  <w:num w:numId="15">
    <w:abstractNumId w:val="20"/>
  </w:num>
  <w:num w:numId="16">
    <w:abstractNumId w:val="34"/>
  </w:num>
  <w:num w:numId="17">
    <w:abstractNumId w:val="11"/>
    <w:lvlOverride w:ilvl="0">
      <w:startOverride w:val="1"/>
    </w:lvlOverride>
  </w:num>
  <w:num w:numId="18">
    <w:abstractNumId w:val="30"/>
  </w:num>
  <w:num w:numId="19">
    <w:abstractNumId w:val="28"/>
  </w:num>
  <w:num w:numId="20">
    <w:abstractNumId w:val="26"/>
  </w:num>
  <w:num w:numId="21">
    <w:abstractNumId w:val="21"/>
  </w:num>
  <w:num w:numId="22">
    <w:abstractNumId w:val="12"/>
  </w:num>
  <w:num w:numId="23">
    <w:abstractNumId w:val="13"/>
  </w:num>
  <w:num w:numId="2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10"/>
    <w:lvlOverride w:ilvl="0">
      <w:lvl w:ilvl="0">
        <w:start w:val="1"/>
        <w:numFmt w:val="bullet"/>
        <w:lvlText w:val="-"/>
        <w:legacy w:legacy="1" w:legacySpace="0" w:legacyIndent="360"/>
        <w:lvlJc w:val="left"/>
        <w:pPr>
          <w:ind w:left="360" w:hanging="360"/>
        </w:pPr>
      </w:lvl>
    </w:lvlOverride>
  </w:num>
  <w:num w:numId="29">
    <w:abstractNumId w:val="29"/>
  </w:num>
  <w:num w:numId="30">
    <w:abstractNumId w:val="24"/>
  </w:num>
  <w:num w:numId="31">
    <w:abstractNumId w:val="16"/>
  </w:num>
  <w:num w:numId="32">
    <w:abstractNumId w:val="15"/>
  </w:num>
  <w:num w:numId="33">
    <w:abstractNumId w:val="31"/>
  </w:num>
  <w:num w:numId="34">
    <w:abstractNumId w:val="32"/>
  </w:num>
  <w:num w:numId="35">
    <w:abstractNumId w:val="22"/>
  </w:num>
  <w:num w:numId="36">
    <w:abstractNumId w:val="14"/>
  </w:num>
  <w:num w:numId="37">
    <w:abstractNumId w:val="36"/>
  </w:num>
  <w:num w:numId="38">
    <w:abstractNumId w:val="17"/>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16B"/>
    <w:rsid w:val="000119D9"/>
    <w:rsid w:val="00011B92"/>
    <w:rsid w:val="00012793"/>
    <w:rsid w:val="0001398E"/>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6AEB"/>
    <w:rsid w:val="00047229"/>
    <w:rsid w:val="00047EE4"/>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17F1A"/>
    <w:rsid w:val="00226477"/>
    <w:rsid w:val="00235129"/>
    <w:rsid w:val="0023620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35AE5"/>
    <w:rsid w:val="003417D5"/>
    <w:rsid w:val="0034181A"/>
    <w:rsid w:val="00341DEF"/>
    <w:rsid w:val="003437A3"/>
    <w:rsid w:val="00351634"/>
    <w:rsid w:val="0035469B"/>
    <w:rsid w:val="00370AB9"/>
    <w:rsid w:val="00371CCC"/>
    <w:rsid w:val="003731D0"/>
    <w:rsid w:val="00377385"/>
    <w:rsid w:val="00383CAA"/>
    <w:rsid w:val="00384EA9"/>
    <w:rsid w:val="00387233"/>
    <w:rsid w:val="00390487"/>
    <w:rsid w:val="00390924"/>
    <w:rsid w:val="003920A5"/>
    <w:rsid w:val="00393169"/>
    <w:rsid w:val="00396542"/>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37DEE"/>
    <w:rsid w:val="00440169"/>
    <w:rsid w:val="00440196"/>
    <w:rsid w:val="00443B2A"/>
    <w:rsid w:val="00445D8F"/>
    <w:rsid w:val="0044681B"/>
    <w:rsid w:val="00454A9F"/>
    <w:rsid w:val="00456EE0"/>
    <w:rsid w:val="00457C0D"/>
    <w:rsid w:val="00463C95"/>
    <w:rsid w:val="00465608"/>
    <w:rsid w:val="00465C8B"/>
    <w:rsid w:val="0047297A"/>
    <w:rsid w:val="00480DCA"/>
    <w:rsid w:val="004844D1"/>
    <w:rsid w:val="00484DDA"/>
    <w:rsid w:val="00485B8C"/>
    <w:rsid w:val="00485C29"/>
    <w:rsid w:val="0048792E"/>
    <w:rsid w:val="00493D45"/>
    <w:rsid w:val="00494AD0"/>
    <w:rsid w:val="004A0078"/>
    <w:rsid w:val="004A44FC"/>
    <w:rsid w:val="004A5CDF"/>
    <w:rsid w:val="004A6C86"/>
    <w:rsid w:val="004A7514"/>
    <w:rsid w:val="004B2780"/>
    <w:rsid w:val="004B6BB6"/>
    <w:rsid w:val="004C19EC"/>
    <w:rsid w:val="004C2D24"/>
    <w:rsid w:val="004C4FB4"/>
    <w:rsid w:val="004D2A1E"/>
    <w:rsid w:val="004D2F3A"/>
    <w:rsid w:val="004D368C"/>
    <w:rsid w:val="004D53F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6122"/>
    <w:rsid w:val="005215DC"/>
    <w:rsid w:val="005247B9"/>
    <w:rsid w:val="005255EF"/>
    <w:rsid w:val="00530829"/>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0EFB"/>
    <w:rsid w:val="00596B06"/>
    <w:rsid w:val="005A2368"/>
    <w:rsid w:val="005A244B"/>
    <w:rsid w:val="005A2E76"/>
    <w:rsid w:val="005A2EAF"/>
    <w:rsid w:val="005A6E7B"/>
    <w:rsid w:val="005B5A33"/>
    <w:rsid w:val="005C5709"/>
    <w:rsid w:val="005C704B"/>
    <w:rsid w:val="005E0DEF"/>
    <w:rsid w:val="005E5E28"/>
    <w:rsid w:val="005E6DD4"/>
    <w:rsid w:val="005F2208"/>
    <w:rsid w:val="005F3E85"/>
    <w:rsid w:val="006002A2"/>
    <w:rsid w:val="006010CA"/>
    <w:rsid w:val="00602439"/>
    <w:rsid w:val="006048F8"/>
    <w:rsid w:val="00605C78"/>
    <w:rsid w:val="00606874"/>
    <w:rsid w:val="00607C1C"/>
    <w:rsid w:val="00610E44"/>
    <w:rsid w:val="00611CBC"/>
    <w:rsid w:val="0061344F"/>
    <w:rsid w:val="00614428"/>
    <w:rsid w:val="00615817"/>
    <w:rsid w:val="00615ADD"/>
    <w:rsid w:val="00615D38"/>
    <w:rsid w:val="006225E7"/>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282F"/>
    <w:rsid w:val="007445FA"/>
    <w:rsid w:val="00744BE7"/>
    <w:rsid w:val="00752129"/>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EF8"/>
    <w:rsid w:val="007B1F81"/>
    <w:rsid w:val="007C024B"/>
    <w:rsid w:val="007C4173"/>
    <w:rsid w:val="007C5293"/>
    <w:rsid w:val="007C5E12"/>
    <w:rsid w:val="007C6028"/>
    <w:rsid w:val="007C7F83"/>
    <w:rsid w:val="007D10A3"/>
    <w:rsid w:val="007F0CD9"/>
    <w:rsid w:val="007F17C0"/>
    <w:rsid w:val="007F1A10"/>
    <w:rsid w:val="007F269F"/>
    <w:rsid w:val="00800BB3"/>
    <w:rsid w:val="00801CAC"/>
    <w:rsid w:val="008046BA"/>
    <w:rsid w:val="00807089"/>
    <w:rsid w:val="00807887"/>
    <w:rsid w:val="00814949"/>
    <w:rsid w:val="008171E4"/>
    <w:rsid w:val="00822795"/>
    <w:rsid w:val="0082338C"/>
    <w:rsid w:val="008235B9"/>
    <w:rsid w:val="0082457A"/>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95CC3"/>
    <w:rsid w:val="008A0B4C"/>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13B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27B0"/>
    <w:rsid w:val="00963573"/>
    <w:rsid w:val="00963B77"/>
    <w:rsid w:val="0096506F"/>
    <w:rsid w:val="00965176"/>
    <w:rsid w:val="00971863"/>
    <w:rsid w:val="00985C83"/>
    <w:rsid w:val="00986B3F"/>
    <w:rsid w:val="00987AEE"/>
    <w:rsid w:val="009907A2"/>
    <w:rsid w:val="0099132A"/>
    <w:rsid w:val="00991C8B"/>
    <w:rsid w:val="00991D9E"/>
    <w:rsid w:val="00991E7D"/>
    <w:rsid w:val="009971B0"/>
    <w:rsid w:val="009A1129"/>
    <w:rsid w:val="009A1960"/>
    <w:rsid w:val="009A3119"/>
    <w:rsid w:val="009A4ACB"/>
    <w:rsid w:val="009A5181"/>
    <w:rsid w:val="009A548F"/>
    <w:rsid w:val="009A5C30"/>
    <w:rsid w:val="009B2D68"/>
    <w:rsid w:val="009B3EAE"/>
    <w:rsid w:val="009C33E7"/>
    <w:rsid w:val="009C4104"/>
    <w:rsid w:val="009C4818"/>
    <w:rsid w:val="009C6A6B"/>
    <w:rsid w:val="009D13B3"/>
    <w:rsid w:val="009D533E"/>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07708"/>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5652A"/>
    <w:rsid w:val="00A60C3E"/>
    <w:rsid w:val="00A618E0"/>
    <w:rsid w:val="00A63CD3"/>
    <w:rsid w:val="00A6561C"/>
    <w:rsid w:val="00A66135"/>
    <w:rsid w:val="00A677D4"/>
    <w:rsid w:val="00A67984"/>
    <w:rsid w:val="00A721BC"/>
    <w:rsid w:val="00A73B18"/>
    <w:rsid w:val="00A73B77"/>
    <w:rsid w:val="00A74A50"/>
    <w:rsid w:val="00A75187"/>
    <w:rsid w:val="00A7557D"/>
    <w:rsid w:val="00A7626D"/>
    <w:rsid w:val="00A76D11"/>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341"/>
    <w:rsid w:val="00B54E17"/>
    <w:rsid w:val="00B5690F"/>
    <w:rsid w:val="00B60222"/>
    <w:rsid w:val="00B64E71"/>
    <w:rsid w:val="00B71B51"/>
    <w:rsid w:val="00B72426"/>
    <w:rsid w:val="00B72FDA"/>
    <w:rsid w:val="00B7529A"/>
    <w:rsid w:val="00B82353"/>
    <w:rsid w:val="00B86396"/>
    <w:rsid w:val="00B86E41"/>
    <w:rsid w:val="00B91092"/>
    <w:rsid w:val="00B92E9B"/>
    <w:rsid w:val="00B95EFA"/>
    <w:rsid w:val="00BA0C98"/>
    <w:rsid w:val="00BA3737"/>
    <w:rsid w:val="00BA4A78"/>
    <w:rsid w:val="00BA4C7B"/>
    <w:rsid w:val="00BA5672"/>
    <w:rsid w:val="00BA65C4"/>
    <w:rsid w:val="00BB261C"/>
    <w:rsid w:val="00BB7050"/>
    <w:rsid w:val="00BC1513"/>
    <w:rsid w:val="00BC4DE2"/>
    <w:rsid w:val="00BC5A90"/>
    <w:rsid w:val="00BC6D2D"/>
    <w:rsid w:val="00BC7FFB"/>
    <w:rsid w:val="00BD212D"/>
    <w:rsid w:val="00BD3F90"/>
    <w:rsid w:val="00BD4803"/>
    <w:rsid w:val="00BD58C5"/>
    <w:rsid w:val="00BD5FFA"/>
    <w:rsid w:val="00BD76CB"/>
    <w:rsid w:val="00BE1CFA"/>
    <w:rsid w:val="00BE3FAC"/>
    <w:rsid w:val="00BF1A10"/>
    <w:rsid w:val="00BF353B"/>
    <w:rsid w:val="00C016C0"/>
    <w:rsid w:val="00C04194"/>
    <w:rsid w:val="00C04C5F"/>
    <w:rsid w:val="00C11477"/>
    <w:rsid w:val="00C13630"/>
    <w:rsid w:val="00C17F0F"/>
    <w:rsid w:val="00C22BE5"/>
    <w:rsid w:val="00C23B01"/>
    <w:rsid w:val="00C269D7"/>
    <w:rsid w:val="00C30F92"/>
    <w:rsid w:val="00C325D1"/>
    <w:rsid w:val="00C42008"/>
    <w:rsid w:val="00C45B64"/>
    <w:rsid w:val="00C45B7C"/>
    <w:rsid w:val="00C466D9"/>
    <w:rsid w:val="00C527B5"/>
    <w:rsid w:val="00C547D5"/>
    <w:rsid w:val="00C54EE5"/>
    <w:rsid w:val="00C5558E"/>
    <w:rsid w:val="00C55770"/>
    <w:rsid w:val="00C6478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2240"/>
    <w:rsid w:val="00CC7315"/>
    <w:rsid w:val="00CD0B60"/>
    <w:rsid w:val="00CD1757"/>
    <w:rsid w:val="00CD3612"/>
    <w:rsid w:val="00CD4383"/>
    <w:rsid w:val="00CD5312"/>
    <w:rsid w:val="00CE3E04"/>
    <w:rsid w:val="00CE3FCF"/>
    <w:rsid w:val="00CE402B"/>
    <w:rsid w:val="00CE6BB2"/>
    <w:rsid w:val="00CE74A5"/>
    <w:rsid w:val="00CF11B7"/>
    <w:rsid w:val="00CF1B2D"/>
    <w:rsid w:val="00CF4498"/>
    <w:rsid w:val="00CF6FD4"/>
    <w:rsid w:val="00D00E59"/>
    <w:rsid w:val="00D01E45"/>
    <w:rsid w:val="00D03C24"/>
    <w:rsid w:val="00D05678"/>
    <w:rsid w:val="00D0580B"/>
    <w:rsid w:val="00D073CB"/>
    <w:rsid w:val="00D10F18"/>
    <w:rsid w:val="00D125C2"/>
    <w:rsid w:val="00D14EBE"/>
    <w:rsid w:val="00D178E2"/>
    <w:rsid w:val="00D17CBD"/>
    <w:rsid w:val="00D23391"/>
    <w:rsid w:val="00D2354D"/>
    <w:rsid w:val="00D23664"/>
    <w:rsid w:val="00D25CE6"/>
    <w:rsid w:val="00D26BDF"/>
    <w:rsid w:val="00D270D2"/>
    <w:rsid w:val="00D32FA5"/>
    <w:rsid w:val="00D33D32"/>
    <w:rsid w:val="00D33E11"/>
    <w:rsid w:val="00D358A5"/>
    <w:rsid w:val="00D35E5C"/>
    <w:rsid w:val="00D43D50"/>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4615"/>
    <w:rsid w:val="00DA05A4"/>
    <w:rsid w:val="00DA2A37"/>
    <w:rsid w:val="00DA43D3"/>
    <w:rsid w:val="00DA4FA9"/>
    <w:rsid w:val="00DA7663"/>
    <w:rsid w:val="00DB019A"/>
    <w:rsid w:val="00DB1EB2"/>
    <w:rsid w:val="00DB4456"/>
    <w:rsid w:val="00DB53F4"/>
    <w:rsid w:val="00DC730A"/>
    <w:rsid w:val="00DD12E9"/>
    <w:rsid w:val="00DD40A8"/>
    <w:rsid w:val="00DD7ABF"/>
    <w:rsid w:val="00DE44D4"/>
    <w:rsid w:val="00DF7182"/>
    <w:rsid w:val="00DF71E5"/>
    <w:rsid w:val="00E01924"/>
    <w:rsid w:val="00E02BBF"/>
    <w:rsid w:val="00E045AE"/>
    <w:rsid w:val="00E05616"/>
    <w:rsid w:val="00E06040"/>
    <w:rsid w:val="00E11BA6"/>
    <w:rsid w:val="00E16357"/>
    <w:rsid w:val="00E16963"/>
    <w:rsid w:val="00E229D3"/>
    <w:rsid w:val="00E23201"/>
    <w:rsid w:val="00E26A0F"/>
    <w:rsid w:val="00E271CE"/>
    <w:rsid w:val="00E33254"/>
    <w:rsid w:val="00E3411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5DDB"/>
    <w:rsid w:val="00EB606E"/>
    <w:rsid w:val="00EB676D"/>
    <w:rsid w:val="00EB76A6"/>
    <w:rsid w:val="00EC299D"/>
    <w:rsid w:val="00EC3180"/>
    <w:rsid w:val="00EC3D7E"/>
    <w:rsid w:val="00EC4575"/>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061"/>
    <w:rsid w:val="00FA151C"/>
    <w:rsid w:val="00FA22AD"/>
    <w:rsid w:val="00FA2A7B"/>
    <w:rsid w:val="00FA469D"/>
    <w:rsid w:val="00FA5394"/>
    <w:rsid w:val="00FA6CA6"/>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3475F"/>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44681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991C8B"/>
    <w:rPr>
      <w:lang w:val="en-US" w:eastAsia="en-US"/>
    </w:rPr>
  </w:style>
  <w:style w:type="paragraph" w:customStyle="1" w:styleId="Default">
    <w:name w:val="Default"/>
    <w:rsid w:val="00991C8B"/>
    <w:pPr>
      <w:autoSpaceDE w:val="0"/>
      <w:autoSpaceDN w:val="0"/>
      <w:adjustRightInd w:val="0"/>
    </w:pPr>
    <w:rPr>
      <w:color w:val="000000"/>
      <w:sz w:val="24"/>
      <w:szCs w:val="24"/>
      <w:lang w:val="en-US" w:eastAsia="en-US"/>
    </w:rPr>
  </w:style>
  <w:style w:type="paragraph" w:styleId="BodyText2">
    <w:name w:val="Body Text 2"/>
    <w:basedOn w:val="Normal"/>
    <w:link w:val="BodyText2Char"/>
    <w:rsid w:val="00991C8B"/>
    <w:pPr>
      <w:spacing w:after="120" w:line="480" w:lineRule="auto"/>
    </w:pPr>
  </w:style>
  <w:style w:type="character" w:customStyle="1" w:styleId="BodyText2Char">
    <w:name w:val="Body Text 2 Char"/>
    <w:basedOn w:val="DefaultParagraphFont"/>
    <w:link w:val="BodyText2"/>
    <w:rsid w:val="00991C8B"/>
    <w:rPr>
      <w:lang w:val="en-US" w:eastAsia="en-US"/>
    </w:rPr>
  </w:style>
  <w:style w:type="paragraph" w:styleId="Revision">
    <w:name w:val="Revision"/>
    <w:hidden/>
    <w:uiPriority w:val="99"/>
    <w:semiHidden/>
    <w:rsid w:val="00C466D9"/>
    <w:rPr>
      <w:lang w:val="en-US" w:eastAsia="en-US"/>
    </w:rPr>
  </w:style>
  <w:style w:type="paragraph" w:styleId="ListParagraph">
    <w:name w:val="List Paragraph"/>
    <w:basedOn w:val="Normal"/>
    <w:uiPriority w:val="34"/>
    <w:qFormat/>
    <w:rsid w:val="00CF4498"/>
    <w:pPr>
      <w:widowControl w:val="0"/>
      <w:autoSpaceDE w:val="0"/>
      <w:autoSpaceDN w:val="0"/>
      <w:ind w:left="832" w:hanging="361"/>
    </w:pPr>
    <w:rPr>
      <w:sz w:val="22"/>
      <w:szCs w:val="22"/>
      <w:lang w:val="hr-HR"/>
    </w:rPr>
  </w:style>
  <w:style w:type="character" w:customStyle="1" w:styleId="Heading1Char">
    <w:name w:val="Heading 1 Char"/>
    <w:basedOn w:val="DefaultParagraphFont"/>
    <w:link w:val="Heading1"/>
    <w:rsid w:val="0044681B"/>
    <w:rPr>
      <w:rFonts w:asciiTheme="majorHAnsi" w:eastAsiaTheme="majorEastAsia" w:hAnsiTheme="majorHAnsi" w:cstheme="majorBidi"/>
      <w:color w:val="2E74B5" w:themeColor="accent1" w:themeShade="BF"/>
      <w:sz w:val="32"/>
      <w:szCs w:val="32"/>
      <w:lang w:val="en-US" w:eastAsia="en-US"/>
    </w:rPr>
  </w:style>
  <w:style w:type="paragraph" w:customStyle="1" w:styleId="TableParagraph">
    <w:name w:val="Table Paragraph"/>
    <w:basedOn w:val="Normal"/>
    <w:uiPriority w:val="1"/>
    <w:qFormat/>
    <w:rsid w:val="00BA3737"/>
    <w:pPr>
      <w:widowControl w:val="0"/>
      <w:autoSpaceDE w:val="0"/>
      <w:autoSpaceDN w:val="0"/>
    </w:pPr>
    <w:rPr>
      <w:sz w:val="22"/>
      <w:szCs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62643-34BD-4CF0-A05C-F6BC2947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3584</Words>
  <Characters>20430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Ljumović</cp:lastModifiedBy>
  <cp:revision>2</cp:revision>
  <cp:lastPrinted>2010-03-01T14:10:00Z</cp:lastPrinted>
  <dcterms:created xsi:type="dcterms:W3CDTF">2025-02-10T09:14:00Z</dcterms:created>
  <dcterms:modified xsi:type="dcterms:W3CDTF">2025-02-10T09:14:00Z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