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2AFF" w14:textId="77777777" w:rsidR="00C22BE5" w:rsidRPr="00FC56C0" w:rsidRDefault="00C30F92" w:rsidP="00C30F92">
      <w:pPr>
        <w:jc w:val="center"/>
        <w:rPr>
          <w:sz w:val="22"/>
          <w:szCs w:val="22"/>
          <w:lang w:val="sr-Latn-ME"/>
        </w:rPr>
      </w:pPr>
      <w:r w:rsidRPr="00FC56C0">
        <w:rPr>
          <w:b/>
          <w:bCs/>
          <w:iCs/>
          <w:sz w:val="22"/>
          <w:szCs w:val="22"/>
          <w:u w:val="single"/>
          <w:lang w:val="sr-Latn-ME"/>
        </w:rPr>
        <w:t xml:space="preserve">UPUTSTVO ZA </w:t>
      </w:r>
      <w:r w:rsidR="00B71B51" w:rsidRPr="00FC56C0">
        <w:rPr>
          <w:b/>
          <w:bCs/>
          <w:iCs/>
          <w:sz w:val="22"/>
          <w:szCs w:val="22"/>
          <w:u w:val="single"/>
          <w:lang w:val="sr-Latn-ME"/>
        </w:rPr>
        <w:t>LIJEK</w:t>
      </w:r>
    </w:p>
    <w:p w14:paraId="29BB2B00" w14:textId="77777777" w:rsidR="00C30F92" w:rsidRPr="00FC56C0" w:rsidRDefault="00C30F92" w:rsidP="00C30F92">
      <w:pPr>
        <w:jc w:val="center"/>
        <w:rPr>
          <w:i/>
          <w:color w:val="808080"/>
          <w:sz w:val="22"/>
          <w:szCs w:val="22"/>
          <w:lang w:val="sr-Latn-ME"/>
        </w:rPr>
      </w:pPr>
    </w:p>
    <w:p w14:paraId="00477310" w14:textId="7F615284" w:rsidR="001A57C7" w:rsidRPr="00FC56C0" w:rsidRDefault="001A57C7" w:rsidP="001A57C7">
      <w:pPr>
        <w:widowControl w:val="0"/>
        <w:autoSpaceDE w:val="0"/>
        <w:autoSpaceDN w:val="0"/>
        <w:jc w:val="center"/>
        <w:rPr>
          <w:b/>
          <w:bCs/>
          <w:iCs/>
          <w:sz w:val="22"/>
          <w:szCs w:val="22"/>
          <w:lang w:val="sr-Latn-ME"/>
        </w:rPr>
      </w:pPr>
      <w:r w:rsidRPr="00FC56C0">
        <w:rPr>
          <w:b/>
          <w:bCs/>
          <w:iCs/>
          <w:sz w:val="22"/>
          <w:szCs w:val="22"/>
          <w:lang w:val="sr-Latn-ME"/>
        </w:rPr>
        <w:t xml:space="preserve">Urorec, </w:t>
      </w:r>
      <w:r w:rsidR="00765B89" w:rsidRPr="00FC56C0">
        <w:rPr>
          <w:b/>
          <w:bCs/>
          <w:iCs/>
          <w:sz w:val="22"/>
          <w:szCs w:val="22"/>
          <w:lang w:val="sr-Latn-ME"/>
        </w:rPr>
        <w:t xml:space="preserve">4 mg,  </w:t>
      </w:r>
      <w:r w:rsidRPr="00FC56C0">
        <w:rPr>
          <w:b/>
          <w:bCs/>
          <w:iCs/>
          <w:sz w:val="22"/>
          <w:szCs w:val="22"/>
          <w:lang w:val="sr-Latn-ME"/>
        </w:rPr>
        <w:t>kapsula, tvrda</w:t>
      </w:r>
    </w:p>
    <w:p w14:paraId="7036807B" w14:textId="38DDCE0E" w:rsidR="001A57C7" w:rsidRPr="00FC56C0" w:rsidRDefault="001A57C7" w:rsidP="001A57C7">
      <w:pPr>
        <w:widowControl w:val="0"/>
        <w:autoSpaceDE w:val="0"/>
        <w:autoSpaceDN w:val="0"/>
        <w:jc w:val="center"/>
        <w:rPr>
          <w:b/>
          <w:bCs/>
          <w:iCs/>
          <w:sz w:val="22"/>
          <w:szCs w:val="22"/>
          <w:lang w:val="sr-Latn-ME"/>
        </w:rPr>
      </w:pPr>
      <w:r w:rsidRPr="00FC56C0">
        <w:rPr>
          <w:b/>
          <w:bCs/>
          <w:iCs/>
          <w:sz w:val="22"/>
          <w:szCs w:val="22"/>
          <w:lang w:val="sr-Latn-ME"/>
        </w:rPr>
        <w:t xml:space="preserve">Urorec, </w:t>
      </w:r>
      <w:r w:rsidR="00765B89" w:rsidRPr="00FC56C0">
        <w:rPr>
          <w:b/>
          <w:bCs/>
          <w:iCs/>
          <w:sz w:val="22"/>
          <w:szCs w:val="22"/>
          <w:lang w:val="sr-Latn-ME"/>
        </w:rPr>
        <w:t xml:space="preserve">8 mg, </w:t>
      </w:r>
      <w:r w:rsidRPr="00FC56C0">
        <w:rPr>
          <w:b/>
          <w:bCs/>
          <w:iCs/>
          <w:sz w:val="22"/>
          <w:szCs w:val="22"/>
          <w:lang w:val="sr-Latn-ME"/>
        </w:rPr>
        <w:t xml:space="preserve">kapsula, tvrda </w:t>
      </w:r>
    </w:p>
    <w:p w14:paraId="71F0FF4C" w14:textId="77777777" w:rsidR="00771031" w:rsidRPr="00FC56C0" w:rsidRDefault="00771031" w:rsidP="001A57C7">
      <w:pPr>
        <w:widowControl w:val="0"/>
        <w:autoSpaceDE w:val="0"/>
        <w:autoSpaceDN w:val="0"/>
        <w:jc w:val="center"/>
        <w:rPr>
          <w:bCs/>
          <w:iCs/>
          <w:sz w:val="22"/>
          <w:szCs w:val="22"/>
          <w:lang w:val="sr-Latn-ME"/>
        </w:rPr>
      </w:pPr>
    </w:p>
    <w:p w14:paraId="4DA0CB24" w14:textId="6FD24D6B" w:rsidR="00765B89" w:rsidRPr="00FC56C0" w:rsidRDefault="00765B89" w:rsidP="001A57C7">
      <w:pPr>
        <w:widowControl w:val="0"/>
        <w:autoSpaceDE w:val="0"/>
        <w:autoSpaceDN w:val="0"/>
        <w:jc w:val="center"/>
        <w:rPr>
          <w:b/>
          <w:bCs/>
          <w:iCs/>
          <w:sz w:val="22"/>
          <w:szCs w:val="22"/>
          <w:lang w:val="sr-Latn-ME"/>
        </w:rPr>
      </w:pPr>
      <w:r w:rsidRPr="00FC56C0">
        <w:rPr>
          <w:b/>
          <w:bCs/>
          <w:iCs/>
          <w:sz w:val="22"/>
          <w:szCs w:val="22"/>
          <w:lang w:val="sr-Latn-ME"/>
        </w:rPr>
        <w:t>silodosin</w:t>
      </w:r>
    </w:p>
    <w:p w14:paraId="29BB2B03" w14:textId="38B4C74A" w:rsidR="00C22BE5" w:rsidRPr="00FC56C0" w:rsidRDefault="00C22BE5" w:rsidP="00C22BE5">
      <w:pPr>
        <w:pStyle w:val="Header"/>
        <w:tabs>
          <w:tab w:val="left" w:pos="284"/>
        </w:tabs>
        <w:rPr>
          <w:sz w:val="22"/>
          <w:szCs w:val="22"/>
          <w:lang w:val="sr-Latn-ME"/>
        </w:rPr>
      </w:pPr>
    </w:p>
    <w:p w14:paraId="0A4E2BB1" w14:textId="552D972F" w:rsidR="00F1059A" w:rsidRPr="00FC56C0" w:rsidRDefault="00F1059A" w:rsidP="00C22BE5">
      <w:pPr>
        <w:pStyle w:val="Header"/>
        <w:tabs>
          <w:tab w:val="left" w:pos="284"/>
        </w:tabs>
        <w:rPr>
          <w:sz w:val="22"/>
          <w:szCs w:val="22"/>
          <w:lang w:val="sr-Latn-ME"/>
        </w:rPr>
      </w:pPr>
    </w:p>
    <w:p w14:paraId="1E44AD29" w14:textId="6397D50F" w:rsidR="00F1059A" w:rsidRPr="00FC56C0" w:rsidRDefault="00F1059A" w:rsidP="00C22BE5">
      <w:pPr>
        <w:pStyle w:val="Header"/>
        <w:tabs>
          <w:tab w:val="left" w:pos="284"/>
        </w:tabs>
        <w:rPr>
          <w:sz w:val="22"/>
          <w:szCs w:val="22"/>
          <w:lang w:val="sr-Latn-ME"/>
        </w:rPr>
      </w:pPr>
    </w:p>
    <w:p w14:paraId="1F96E4A1" w14:textId="77777777" w:rsidR="00F1059A" w:rsidRPr="00FC56C0" w:rsidRDefault="00F1059A" w:rsidP="00C22BE5">
      <w:pPr>
        <w:pStyle w:val="Header"/>
        <w:tabs>
          <w:tab w:val="left" w:pos="284"/>
        </w:tabs>
        <w:rPr>
          <w:sz w:val="22"/>
          <w:szCs w:val="22"/>
          <w:lang w:val="sr-Latn-ME"/>
        </w:rPr>
      </w:pPr>
    </w:p>
    <w:p w14:paraId="29BB2B04" w14:textId="77777777" w:rsidR="00C22BE5" w:rsidRPr="00FC56C0" w:rsidRDefault="00C22BE5" w:rsidP="00C22BE5">
      <w:pPr>
        <w:pStyle w:val="Header"/>
        <w:tabs>
          <w:tab w:val="left" w:pos="284"/>
        </w:tabs>
        <w:rPr>
          <w:sz w:val="22"/>
          <w:szCs w:val="22"/>
          <w:lang w:val="sr-Latn-ME"/>
        </w:rPr>
      </w:pPr>
    </w:p>
    <w:p w14:paraId="29BB2B0C" w14:textId="77777777" w:rsidR="006A2B96" w:rsidRPr="00FC56C0" w:rsidRDefault="00A32113" w:rsidP="00D8615F">
      <w:pPr>
        <w:widowControl w:val="0"/>
        <w:autoSpaceDE w:val="0"/>
        <w:autoSpaceDN w:val="0"/>
        <w:ind w:left="360" w:hanging="360"/>
        <w:rPr>
          <w:b/>
          <w:bCs/>
          <w:sz w:val="22"/>
          <w:szCs w:val="22"/>
          <w:lang w:val="sr-Latn-ME"/>
        </w:rPr>
      </w:pPr>
      <w:r w:rsidRPr="00FC56C0">
        <w:rPr>
          <w:b/>
          <w:bCs/>
          <w:sz w:val="22"/>
          <w:szCs w:val="22"/>
          <w:lang w:val="sr-Latn-ME"/>
        </w:rPr>
        <w:t>Pažljivo pročitajte ovo uputstvo, prije nego što počnete da koristite ovaj lijek</w:t>
      </w:r>
      <w:r w:rsidR="00070BAB" w:rsidRPr="00FC56C0">
        <w:rPr>
          <w:b/>
          <w:bCs/>
          <w:sz w:val="22"/>
          <w:szCs w:val="22"/>
          <w:lang w:val="sr-Latn-ME"/>
        </w:rPr>
        <w:t>,</w:t>
      </w:r>
      <w:r w:rsidR="006A2B96" w:rsidRPr="00FC56C0">
        <w:rPr>
          <w:sz w:val="22"/>
          <w:szCs w:val="22"/>
          <w:lang w:val="sr-Latn-ME"/>
        </w:rPr>
        <w:t xml:space="preserve"> </w:t>
      </w:r>
      <w:r w:rsidR="006A2B96" w:rsidRPr="00FC56C0">
        <w:rPr>
          <w:b/>
          <w:bCs/>
          <w:sz w:val="22"/>
          <w:szCs w:val="22"/>
          <w:lang w:val="sr-Latn-ME"/>
        </w:rPr>
        <w:t xml:space="preserve">jer sadrži </w:t>
      </w:r>
    </w:p>
    <w:p w14:paraId="29BB2B0D" w14:textId="77777777" w:rsidR="00A32113" w:rsidRPr="00FC56C0" w:rsidRDefault="006A2B96" w:rsidP="00D8615F">
      <w:pPr>
        <w:widowControl w:val="0"/>
        <w:autoSpaceDE w:val="0"/>
        <w:autoSpaceDN w:val="0"/>
        <w:ind w:left="360" w:hanging="360"/>
        <w:rPr>
          <w:b/>
          <w:bCs/>
          <w:sz w:val="22"/>
          <w:szCs w:val="22"/>
          <w:lang w:val="sr-Latn-ME"/>
        </w:rPr>
      </w:pPr>
      <w:r w:rsidRPr="00FC56C0">
        <w:rPr>
          <w:b/>
          <w:bCs/>
          <w:sz w:val="22"/>
          <w:szCs w:val="22"/>
          <w:lang w:val="sr-Latn-ME"/>
        </w:rPr>
        <w:t>informacije koje su važne za Vas</w:t>
      </w:r>
    </w:p>
    <w:p w14:paraId="29BB2B0E" w14:textId="77777777" w:rsidR="00A32113" w:rsidRPr="00FC56C0"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C56C0">
        <w:rPr>
          <w:sz w:val="22"/>
          <w:szCs w:val="22"/>
          <w:lang w:val="sr-Latn-ME"/>
        </w:rPr>
        <w:t>Uputstvo sačuvajte. Može biti potrebno da ga ponovo pročitate.</w:t>
      </w:r>
    </w:p>
    <w:p w14:paraId="29BB2B0F" w14:textId="77777777" w:rsidR="00A32113" w:rsidRPr="00FC56C0" w:rsidRDefault="00A32113" w:rsidP="00D8615F">
      <w:pPr>
        <w:widowControl w:val="0"/>
        <w:numPr>
          <w:ilvl w:val="0"/>
          <w:numId w:val="18"/>
        </w:numPr>
        <w:tabs>
          <w:tab w:val="clear" w:pos="576"/>
          <w:tab w:val="num" w:pos="600"/>
        </w:tabs>
        <w:autoSpaceDE w:val="0"/>
        <w:autoSpaceDN w:val="0"/>
        <w:rPr>
          <w:sz w:val="22"/>
          <w:szCs w:val="22"/>
          <w:lang w:val="sr-Latn-ME"/>
        </w:rPr>
      </w:pPr>
      <w:r w:rsidRPr="00FC56C0">
        <w:rPr>
          <w:sz w:val="22"/>
          <w:szCs w:val="22"/>
          <w:lang w:val="sr-Latn-ME"/>
        </w:rPr>
        <w:t>Ako imate dodatnih pitanja, obratite se svom ljekaru ili farmaceutu</w:t>
      </w:r>
      <w:r w:rsidR="00070BAB" w:rsidRPr="00FC56C0">
        <w:rPr>
          <w:sz w:val="22"/>
          <w:szCs w:val="22"/>
          <w:lang w:val="sr-Latn-ME"/>
        </w:rPr>
        <w:t xml:space="preserve"> </w:t>
      </w:r>
      <w:r w:rsidR="00070BAB" w:rsidRPr="00FC56C0">
        <w:rPr>
          <w:noProof/>
          <w:sz w:val="22"/>
          <w:szCs w:val="22"/>
          <w:lang w:val="sr-Latn-ME"/>
        </w:rPr>
        <w:t>ili medicinskoj sestri</w:t>
      </w:r>
      <w:r w:rsidRPr="00FC56C0">
        <w:rPr>
          <w:sz w:val="22"/>
          <w:szCs w:val="22"/>
          <w:lang w:val="sr-Latn-ME"/>
        </w:rPr>
        <w:t>.</w:t>
      </w:r>
      <w:r w:rsidR="006240C9" w:rsidRPr="00FC56C0">
        <w:rPr>
          <w:sz w:val="22"/>
          <w:szCs w:val="22"/>
          <w:lang w:val="sr-Latn-ME"/>
        </w:rPr>
        <w:t xml:space="preserve"> </w:t>
      </w:r>
    </w:p>
    <w:p w14:paraId="29BB2B10" w14:textId="77777777" w:rsidR="00A32113" w:rsidRPr="00FC56C0"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C56C0">
        <w:rPr>
          <w:sz w:val="22"/>
          <w:szCs w:val="22"/>
          <w:lang w:val="sr-Latn-ME"/>
        </w:rPr>
        <w:t>Ovaj lijek propisan je Vama i ne sm</w:t>
      </w:r>
      <w:r w:rsidR="00A06E5C" w:rsidRPr="00FC56C0">
        <w:rPr>
          <w:sz w:val="22"/>
          <w:szCs w:val="22"/>
          <w:lang w:val="sr-Latn-ME"/>
        </w:rPr>
        <w:t>ij</w:t>
      </w:r>
      <w:r w:rsidRPr="00FC56C0">
        <w:rPr>
          <w:sz w:val="22"/>
          <w:szCs w:val="22"/>
          <w:lang w:val="sr-Latn-ME"/>
        </w:rPr>
        <w:t>ete ga davati drugima. Može da im škodi, čak i kada imaju iste znake bolesti kao i Vi.</w:t>
      </w:r>
    </w:p>
    <w:p w14:paraId="29BB2B11" w14:textId="77777777" w:rsidR="00C269D7" w:rsidRPr="00FC56C0"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C56C0">
        <w:rPr>
          <w:spacing w:val="-5"/>
          <w:sz w:val="22"/>
          <w:szCs w:val="22"/>
          <w:lang w:val="sr-Latn-ME"/>
        </w:rPr>
        <w:t xml:space="preserve">Ako </w:t>
      </w:r>
      <w:r w:rsidR="00CE3E04" w:rsidRPr="00FC56C0">
        <w:rPr>
          <w:spacing w:val="-5"/>
          <w:sz w:val="22"/>
          <w:szCs w:val="22"/>
          <w:lang w:val="sr-Latn-ME"/>
        </w:rPr>
        <w:t>Vam</w:t>
      </w:r>
      <w:r w:rsidRPr="00FC56C0">
        <w:rPr>
          <w:spacing w:val="-5"/>
          <w:sz w:val="22"/>
          <w:szCs w:val="22"/>
          <w:lang w:val="sr-Latn-ME"/>
        </w:rPr>
        <w:t xml:space="preserve"> se javi bilo koje neželjeno d</w:t>
      </w:r>
      <w:r w:rsidR="000D14D2" w:rsidRPr="00FC56C0">
        <w:rPr>
          <w:spacing w:val="-5"/>
          <w:sz w:val="22"/>
          <w:szCs w:val="22"/>
          <w:lang w:val="sr-Latn-ME"/>
        </w:rPr>
        <w:t xml:space="preserve">ejstvo recite to svom ljekaru, </w:t>
      </w:r>
      <w:r w:rsidRPr="00FC56C0">
        <w:rPr>
          <w:spacing w:val="-5"/>
          <w:sz w:val="22"/>
          <w:szCs w:val="22"/>
          <w:lang w:val="sr-Latn-ME"/>
        </w:rPr>
        <w:t>farmaceutu ili medicinskoj sestri. Ovo uključuje i bilo koja neželjena dejstva koja nijesu navedena u ovom uputstvu</w:t>
      </w:r>
      <w:r w:rsidRPr="00FC56C0">
        <w:rPr>
          <w:spacing w:val="-4"/>
          <w:sz w:val="22"/>
          <w:szCs w:val="22"/>
          <w:lang w:val="sr-Latn-ME"/>
        </w:rPr>
        <w:t xml:space="preserve">. </w:t>
      </w:r>
      <w:r w:rsidR="0085398E" w:rsidRPr="00FC56C0">
        <w:rPr>
          <w:spacing w:val="-4"/>
          <w:sz w:val="22"/>
          <w:szCs w:val="22"/>
          <w:lang w:val="sr-Latn-ME"/>
        </w:rPr>
        <w:t xml:space="preserve">Pogledajte dio 4. </w:t>
      </w:r>
    </w:p>
    <w:p w14:paraId="29BB2B12" w14:textId="77777777" w:rsidR="00C269D7" w:rsidRPr="00FC56C0" w:rsidRDefault="00C269D7" w:rsidP="00C269D7">
      <w:pPr>
        <w:widowControl w:val="0"/>
        <w:autoSpaceDE w:val="0"/>
        <w:autoSpaceDN w:val="0"/>
        <w:ind w:left="600"/>
        <w:rPr>
          <w:sz w:val="22"/>
          <w:szCs w:val="22"/>
          <w:lang w:val="sr-Latn-ME"/>
        </w:rPr>
      </w:pPr>
    </w:p>
    <w:p w14:paraId="1E06EA57" w14:textId="3C0B1F36" w:rsidR="00F1059A" w:rsidRPr="00FC56C0" w:rsidRDefault="00F1059A" w:rsidP="00C269D7">
      <w:pPr>
        <w:widowControl w:val="0"/>
        <w:autoSpaceDE w:val="0"/>
        <w:autoSpaceDN w:val="0"/>
        <w:ind w:left="600"/>
        <w:rPr>
          <w:sz w:val="22"/>
          <w:szCs w:val="22"/>
          <w:lang w:val="sr-Latn-ME"/>
        </w:rPr>
      </w:pPr>
    </w:p>
    <w:p w14:paraId="7D076701" w14:textId="77777777" w:rsidR="00F1059A" w:rsidRPr="00FC56C0" w:rsidRDefault="00F1059A" w:rsidP="00C269D7">
      <w:pPr>
        <w:widowControl w:val="0"/>
        <w:autoSpaceDE w:val="0"/>
        <w:autoSpaceDN w:val="0"/>
        <w:ind w:left="600"/>
        <w:rPr>
          <w:sz w:val="22"/>
          <w:szCs w:val="22"/>
          <w:lang w:val="sr-Latn-ME"/>
        </w:rPr>
      </w:pPr>
    </w:p>
    <w:p w14:paraId="29BB2B1F" w14:textId="77777777" w:rsidR="00A92C66" w:rsidRPr="00FC56C0" w:rsidRDefault="00A92C66" w:rsidP="00C269D7">
      <w:pPr>
        <w:widowControl w:val="0"/>
        <w:autoSpaceDE w:val="0"/>
        <w:autoSpaceDN w:val="0"/>
        <w:ind w:left="600"/>
        <w:rPr>
          <w:sz w:val="22"/>
          <w:szCs w:val="22"/>
          <w:lang w:val="sr-Latn-ME"/>
        </w:rPr>
      </w:pPr>
    </w:p>
    <w:p w14:paraId="29BB2B20" w14:textId="77777777" w:rsidR="00A32113" w:rsidRPr="00FC56C0" w:rsidRDefault="00A32113" w:rsidP="00D8615F">
      <w:pPr>
        <w:widowControl w:val="0"/>
        <w:autoSpaceDE w:val="0"/>
        <w:autoSpaceDN w:val="0"/>
        <w:rPr>
          <w:b/>
          <w:bCs/>
          <w:sz w:val="22"/>
          <w:szCs w:val="22"/>
          <w:lang w:val="sr-Latn-ME"/>
        </w:rPr>
      </w:pPr>
      <w:r w:rsidRPr="00FC56C0">
        <w:rPr>
          <w:b/>
          <w:bCs/>
          <w:sz w:val="22"/>
          <w:szCs w:val="22"/>
          <w:lang w:val="sr-Latn-ME"/>
        </w:rPr>
        <w:t>U ovom uputstvu pročitaćete:</w:t>
      </w:r>
    </w:p>
    <w:p w14:paraId="29BB2B21" w14:textId="241973B6" w:rsidR="00A32113" w:rsidRPr="00FC56C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C56C0">
        <w:rPr>
          <w:sz w:val="22"/>
          <w:szCs w:val="22"/>
          <w:lang w:val="sr-Latn-ME"/>
        </w:rPr>
        <w:t xml:space="preserve">Šta je lijek </w:t>
      </w:r>
      <w:r w:rsidR="00765B89" w:rsidRPr="00FC56C0">
        <w:rPr>
          <w:sz w:val="22"/>
          <w:szCs w:val="22"/>
          <w:lang w:val="sr-Latn-ME"/>
        </w:rPr>
        <w:t>Urorec</w:t>
      </w:r>
      <w:r w:rsidRPr="00FC56C0">
        <w:rPr>
          <w:sz w:val="22"/>
          <w:szCs w:val="22"/>
          <w:lang w:val="sr-Latn-ME"/>
        </w:rPr>
        <w:t xml:space="preserve"> i čemu je namijenjen</w:t>
      </w:r>
    </w:p>
    <w:p w14:paraId="29BB2B22" w14:textId="09970FCE" w:rsidR="00A32113" w:rsidRPr="00FC56C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C56C0">
        <w:rPr>
          <w:sz w:val="22"/>
          <w:szCs w:val="22"/>
          <w:lang w:val="sr-Latn-ME"/>
        </w:rPr>
        <w:t xml:space="preserve">Šta treba da znate prije nego što uzmete lijek </w:t>
      </w:r>
      <w:r w:rsidR="00765B89" w:rsidRPr="00FC56C0">
        <w:rPr>
          <w:sz w:val="22"/>
          <w:szCs w:val="22"/>
          <w:lang w:val="sr-Latn-ME"/>
        </w:rPr>
        <w:t>Urorec</w:t>
      </w:r>
    </w:p>
    <w:p w14:paraId="29BB2B23" w14:textId="5A278EDC" w:rsidR="00A32113" w:rsidRPr="00FC56C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C56C0">
        <w:rPr>
          <w:sz w:val="22"/>
          <w:szCs w:val="22"/>
          <w:lang w:val="sr-Latn-ME"/>
        </w:rPr>
        <w:t xml:space="preserve">Kako se upotrebljava lijek </w:t>
      </w:r>
      <w:r w:rsidR="00765B89" w:rsidRPr="00FC56C0">
        <w:rPr>
          <w:sz w:val="22"/>
          <w:szCs w:val="22"/>
          <w:lang w:val="sr-Latn-ME"/>
        </w:rPr>
        <w:t>Urorec</w:t>
      </w:r>
    </w:p>
    <w:p w14:paraId="29BB2B24" w14:textId="77777777" w:rsidR="00A32113" w:rsidRPr="00FC56C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C56C0">
        <w:rPr>
          <w:sz w:val="22"/>
          <w:szCs w:val="22"/>
          <w:lang w:val="sr-Latn-ME"/>
        </w:rPr>
        <w:t xml:space="preserve">Moguća neželjena dejstva </w:t>
      </w:r>
    </w:p>
    <w:p w14:paraId="29BB2B25" w14:textId="372C7057" w:rsidR="00A32113" w:rsidRPr="00FC56C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C56C0">
        <w:rPr>
          <w:sz w:val="22"/>
          <w:szCs w:val="22"/>
          <w:lang w:val="sr-Latn-ME"/>
        </w:rPr>
        <w:t xml:space="preserve">Kako čuvati lijek </w:t>
      </w:r>
      <w:r w:rsidR="00765B89" w:rsidRPr="00FC56C0">
        <w:rPr>
          <w:sz w:val="22"/>
          <w:szCs w:val="22"/>
          <w:lang w:val="sr-Latn-ME"/>
        </w:rPr>
        <w:t>Urorec</w:t>
      </w:r>
    </w:p>
    <w:p w14:paraId="29BB2B26" w14:textId="77777777" w:rsidR="00A32113" w:rsidRPr="00FC56C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C56C0">
        <w:rPr>
          <w:sz w:val="22"/>
          <w:szCs w:val="22"/>
          <w:lang w:val="sr-Latn-ME"/>
        </w:rPr>
        <w:t>Sadržaj pakovanja i d</w:t>
      </w:r>
      <w:r w:rsidR="00A32113" w:rsidRPr="00FC56C0">
        <w:rPr>
          <w:sz w:val="22"/>
          <w:szCs w:val="22"/>
          <w:lang w:val="sr-Latn-ME"/>
        </w:rPr>
        <w:t>odatne informacije</w:t>
      </w:r>
      <w:r w:rsidR="00A02C42" w:rsidRPr="00FC56C0">
        <w:rPr>
          <w:sz w:val="22"/>
          <w:szCs w:val="22"/>
          <w:lang w:val="sr-Latn-ME"/>
        </w:rPr>
        <w:t xml:space="preserve"> </w:t>
      </w:r>
    </w:p>
    <w:p w14:paraId="29BB2B27" w14:textId="77777777" w:rsidR="00A32113" w:rsidRPr="00FC56C0" w:rsidRDefault="00A32113" w:rsidP="00D8615F">
      <w:pPr>
        <w:widowControl w:val="0"/>
        <w:autoSpaceDE w:val="0"/>
        <w:autoSpaceDN w:val="0"/>
        <w:rPr>
          <w:sz w:val="22"/>
          <w:szCs w:val="22"/>
          <w:lang w:val="sr-Latn-ME"/>
        </w:rPr>
      </w:pPr>
    </w:p>
    <w:p w14:paraId="29BB2B28" w14:textId="77777777" w:rsidR="00C22BE5" w:rsidRPr="00FC56C0" w:rsidRDefault="00C22BE5" w:rsidP="00C22BE5">
      <w:pPr>
        <w:pStyle w:val="Header"/>
        <w:tabs>
          <w:tab w:val="left" w:pos="284"/>
        </w:tabs>
        <w:rPr>
          <w:sz w:val="22"/>
          <w:szCs w:val="22"/>
          <w:lang w:val="sr-Latn-ME"/>
        </w:rPr>
      </w:pPr>
    </w:p>
    <w:p w14:paraId="29BB2B29" w14:textId="77777777" w:rsidR="00CF1B2D" w:rsidRPr="00FC56C0" w:rsidRDefault="00CF1B2D">
      <w:pPr>
        <w:rPr>
          <w:b/>
          <w:bCs/>
          <w:sz w:val="22"/>
          <w:szCs w:val="22"/>
          <w:lang w:val="sr-Latn-ME"/>
        </w:rPr>
      </w:pPr>
      <w:r w:rsidRPr="00FC56C0">
        <w:rPr>
          <w:b/>
          <w:bCs/>
          <w:sz w:val="22"/>
          <w:szCs w:val="22"/>
          <w:lang w:val="sr-Latn-ME"/>
        </w:rPr>
        <w:br w:type="page"/>
      </w:r>
    </w:p>
    <w:p w14:paraId="29BB2B2B" w14:textId="14201DF9" w:rsidR="00A32113" w:rsidRPr="00FC56C0" w:rsidRDefault="00A32113" w:rsidP="00FB6603">
      <w:pPr>
        <w:tabs>
          <w:tab w:val="left" w:pos="540"/>
          <w:tab w:val="left" w:pos="569"/>
        </w:tabs>
        <w:rPr>
          <w:b/>
          <w:bCs/>
          <w:sz w:val="22"/>
          <w:szCs w:val="22"/>
          <w:lang w:val="sr-Latn-ME"/>
        </w:rPr>
      </w:pPr>
      <w:r w:rsidRPr="00FC56C0">
        <w:rPr>
          <w:b/>
          <w:bCs/>
          <w:sz w:val="22"/>
          <w:szCs w:val="22"/>
          <w:lang w:val="sr-Latn-ME"/>
        </w:rPr>
        <w:lastRenderedPageBreak/>
        <w:t xml:space="preserve">1. </w:t>
      </w:r>
      <w:r w:rsidR="00FB6603" w:rsidRPr="00FC56C0">
        <w:rPr>
          <w:b/>
          <w:bCs/>
          <w:sz w:val="22"/>
          <w:szCs w:val="22"/>
          <w:lang w:val="sr-Latn-ME"/>
        </w:rPr>
        <w:tab/>
      </w:r>
      <w:r w:rsidRPr="00FC56C0">
        <w:rPr>
          <w:b/>
          <w:bCs/>
          <w:sz w:val="22"/>
          <w:szCs w:val="22"/>
          <w:lang w:val="sr-Latn-ME"/>
        </w:rPr>
        <w:t xml:space="preserve">ŠTA JE LIJEK </w:t>
      </w:r>
      <w:r w:rsidR="00765B89" w:rsidRPr="00FC56C0">
        <w:rPr>
          <w:b/>
          <w:bCs/>
          <w:sz w:val="22"/>
          <w:szCs w:val="22"/>
          <w:lang w:val="sr-Latn-ME"/>
        </w:rPr>
        <w:t>UROREC</w:t>
      </w:r>
      <w:r w:rsidRPr="00FC56C0">
        <w:rPr>
          <w:b/>
          <w:bCs/>
          <w:sz w:val="22"/>
          <w:szCs w:val="22"/>
          <w:lang w:val="sr-Latn-ME"/>
        </w:rPr>
        <w:t xml:space="preserve"> I ČEMU JE NAMIJENJEN</w:t>
      </w:r>
    </w:p>
    <w:p w14:paraId="29BB2B2C" w14:textId="77777777" w:rsidR="00445D8F" w:rsidRPr="00FC56C0" w:rsidRDefault="00445D8F" w:rsidP="00A32113">
      <w:pPr>
        <w:rPr>
          <w:sz w:val="22"/>
          <w:szCs w:val="22"/>
          <w:lang w:val="sr-Latn-ME"/>
        </w:rPr>
      </w:pPr>
    </w:p>
    <w:p w14:paraId="42234E7A" w14:textId="77777777" w:rsidR="00E33F46" w:rsidRPr="00FC56C0" w:rsidRDefault="00E33F46" w:rsidP="00E33F46">
      <w:pPr>
        <w:tabs>
          <w:tab w:val="left" w:pos="284"/>
        </w:tabs>
        <w:jc w:val="both"/>
        <w:rPr>
          <w:b/>
          <w:sz w:val="22"/>
          <w:szCs w:val="22"/>
          <w:lang w:val="sr-Latn-ME"/>
        </w:rPr>
      </w:pPr>
      <w:r w:rsidRPr="00FC56C0">
        <w:rPr>
          <w:b/>
          <w:sz w:val="22"/>
          <w:szCs w:val="22"/>
          <w:lang w:val="sr-Latn-ME"/>
        </w:rPr>
        <w:t>Šta je lijek Urorec</w:t>
      </w:r>
    </w:p>
    <w:p w14:paraId="5F8681F9" w14:textId="77777777" w:rsidR="00E33F46" w:rsidRPr="00FC56C0" w:rsidRDefault="00E33F46" w:rsidP="00E33F46">
      <w:pPr>
        <w:tabs>
          <w:tab w:val="left" w:pos="284"/>
        </w:tabs>
        <w:jc w:val="both"/>
        <w:rPr>
          <w:sz w:val="22"/>
          <w:szCs w:val="22"/>
          <w:lang w:val="sr-Latn-ME"/>
        </w:rPr>
      </w:pPr>
      <w:r w:rsidRPr="00FC56C0">
        <w:rPr>
          <w:sz w:val="22"/>
          <w:szCs w:val="22"/>
          <w:lang w:val="sr-Latn-ME"/>
        </w:rPr>
        <w:t>Lijek Urorec pripada grupi ljekova pod nazivom blokatori alfa</w:t>
      </w:r>
      <w:r w:rsidRPr="00FC56C0">
        <w:rPr>
          <w:sz w:val="22"/>
          <w:szCs w:val="22"/>
          <w:vertAlign w:val="subscript"/>
          <w:lang w:val="sr-Latn-ME"/>
        </w:rPr>
        <w:t>1A</w:t>
      </w:r>
      <w:r w:rsidRPr="00FC56C0">
        <w:rPr>
          <w:sz w:val="22"/>
          <w:szCs w:val="22"/>
          <w:lang w:val="sr-Latn-ME"/>
        </w:rPr>
        <w:t>-adrenergičkih receptora.</w:t>
      </w:r>
    </w:p>
    <w:p w14:paraId="46351DA0" w14:textId="77777777" w:rsidR="00E33F46" w:rsidRPr="00FC56C0" w:rsidRDefault="00E33F46" w:rsidP="00E33F46">
      <w:pPr>
        <w:tabs>
          <w:tab w:val="left" w:pos="284"/>
        </w:tabs>
        <w:jc w:val="both"/>
        <w:rPr>
          <w:sz w:val="22"/>
          <w:szCs w:val="22"/>
          <w:lang w:val="sr-Latn-ME"/>
        </w:rPr>
      </w:pPr>
      <w:r w:rsidRPr="00FC56C0">
        <w:rPr>
          <w:sz w:val="22"/>
          <w:szCs w:val="22"/>
          <w:lang w:val="sr-Latn-ME"/>
        </w:rPr>
        <w:t>Lijek Urorec selektivno djeluje na receptore koji se nalaze na prostati, bešici i uretri. Blokiranje ovih receptora dovodi do opuštanja glatkih mišića u ovim tkivima. Na taj način se olakšava mokrenje i ublažavaju simptomi.</w:t>
      </w:r>
    </w:p>
    <w:p w14:paraId="7EBE59BD" w14:textId="77777777" w:rsidR="00E33F46" w:rsidRPr="00FC56C0" w:rsidRDefault="00E33F46" w:rsidP="00E33F46">
      <w:pPr>
        <w:tabs>
          <w:tab w:val="left" w:pos="284"/>
        </w:tabs>
        <w:jc w:val="both"/>
        <w:rPr>
          <w:sz w:val="22"/>
          <w:szCs w:val="22"/>
          <w:lang w:val="sr-Latn-ME"/>
        </w:rPr>
      </w:pPr>
    </w:p>
    <w:p w14:paraId="6785A6F6" w14:textId="77777777" w:rsidR="00E33F46" w:rsidRPr="00FC56C0" w:rsidRDefault="00E33F46" w:rsidP="00E33F46">
      <w:pPr>
        <w:tabs>
          <w:tab w:val="left" w:pos="284"/>
        </w:tabs>
        <w:jc w:val="both"/>
        <w:rPr>
          <w:b/>
          <w:sz w:val="22"/>
          <w:szCs w:val="22"/>
          <w:lang w:val="sr-Latn-ME"/>
        </w:rPr>
      </w:pPr>
      <w:r w:rsidRPr="00FC56C0">
        <w:rPr>
          <w:b/>
          <w:sz w:val="22"/>
          <w:szCs w:val="22"/>
          <w:lang w:val="sr-Latn-ME"/>
        </w:rPr>
        <w:t>Čemu je namijenjen lijek Urorec</w:t>
      </w:r>
    </w:p>
    <w:p w14:paraId="0D631C96" w14:textId="77777777" w:rsidR="00E33F46" w:rsidRPr="00FC56C0" w:rsidRDefault="00E33F46" w:rsidP="00E33F46">
      <w:pPr>
        <w:tabs>
          <w:tab w:val="left" w:pos="284"/>
        </w:tabs>
        <w:jc w:val="both"/>
        <w:rPr>
          <w:sz w:val="22"/>
          <w:szCs w:val="22"/>
          <w:lang w:val="sr-Latn-ME"/>
        </w:rPr>
      </w:pPr>
      <w:r w:rsidRPr="00FC56C0">
        <w:rPr>
          <w:sz w:val="22"/>
          <w:szCs w:val="22"/>
          <w:lang w:val="sr-Latn-ME"/>
        </w:rPr>
        <w:t>Lijek Urorec se koristi kod muškaraca za liječenje simptoma urinarnog trakta koji su povezani sa benignim uvećanjem prostate (hiperplazijom prostate), kao što su:</w:t>
      </w:r>
    </w:p>
    <w:p w14:paraId="2E4C6B94" w14:textId="77777777" w:rsidR="00E33F46" w:rsidRPr="00FC56C0" w:rsidRDefault="00E33F46" w:rsidP="00E33F46">
      <w:pPr>
        <w:numPr>
          <w:ilvl w:val="0"/>
          <w:numId w:val="29"/>
        </w:numPr>
        <w:tabs>
          <w:tab w:val="left" w:pos="284"/>
          <w:tab w:val="num" w:pos="576"/>
        </w:tabs>
        <w:spacing w:before="40" w:after="40"/>
        <w:jc w:val="both"/>
        <w:rPr>
          <w:sz w:val="22"/>
          <w:szCs w:val="22"/>
          <w:lang w:val="sr-Latn-ME"/>
        </w:rPr>
      </w:pPr>
      <w:r w:rsidRPr="00FC56C0">
        <w:rPr>
          <w:sz w:val="22"/>
          <w:szCs w:val="22"/>
          <w:lang w:val="sr-Latn-ME"/>
        </w:rPr>
        <w:t>otežan početak mokrenja,</w:t>
      </w:r>
    </w:p>
    <w:p w14:paraId="44C7D260" w14:textId="77777777" w:rsidR="00E33F46" w:rsidRPr="00FC56C0" w:rsidRDefault="00E33F46" w:rsidP="00E33F46">
      <w:pPr>
        <w:numPr>
          <w:ilvl w:val="0"/>
          <w:numId w:val="29"/>
        </w:numPr>
        <w:tabs>
          <w:tab w:val="left" w:pos="284"/>
          <w:tab w:val="num" w:pos="576"/>
        </w:tabs>
        <w:spacing w:before="40" w:after="40"/>
        <w:jc w:val="both"/>
        <w:rPr>
          <w:sz w:val="22"/>
          <w:szCs w:val="22"/>
          <w:lang w:val="sr-Latn-ME"/>
        </w:rPr>
      </w:pPr>
      <w:r w:rsidRPr="00FC56C0">
        <w:rPr>
          <w:sz w:val="22"/>
          <w:szCs w:val="22"/>
          <w:lang w:val="sr-Latn-ME"/>
        </w:rPr>
        <w:t xml:space="preserve">osjećaj da bešika nije potpuno prazna, </w:t>
      </w:r>
    </w:p>
    <w:p w14:paraId="40DE7CE6" w14:textId="77777777" w:rsidR="00E33F46" w:rsidRPr="00FC56C0" w:rsidRDefault="00E33F46" w:rsidP="00E33F46">
      <w:pPr>
        <w:numPr>
          <w:ilvl w:val="0"/>
          <w:numId w:val="29"/>
        </w:numPr>
        <w:tabs>
          <w:tab w:val="left" w:pos="284"/>
          <w:tab w:val="num" w:pos="576"/>
        </w:tabs>
        <w:spacing w:before="40" w:after="40"/>
        <w:jc w:val="both"/>
        <w:rPr>
          <w:sz w:val="22"/>
          <w:szCs w:val="22"/>
          <w:lang w:val="sr-Latn-ME"/>
        </w:rPr>
      </w:pPr>
      <w:r w:rsidRPr="00FC56C0">
        <w:rPr>
          <w:sz w:val="22"/>
          <w:szCs w:val="22"/>
          <w:lang w:val="sr-Latn-ME"/>
        </w:rPr>
        <w:t>učestala potreba za mokrenjem, čak i noću.</w:t>
      </w:r>
    </w:p>
    <w:p w14:paraId="29BB2B2D" w14:textId="43E114A6" w:rsidR="00445D8F" w:rsidRPr="00FC56C0" w:rsidRDefault="00445D8F" w:rsidP="00A32113">
      <w:pPr>
        <w:rPr>
          <w:sz w:val="22"/>
          <w:szCs w:val="22"/>
          <w:lang w:val="sr-Latn-ME"/>
        </w:rPr>
      </w:pPr>
    </w:p>
    <w:p w14:paraId="2CE2062A" w14:textId="77777777" w:rsidR="00D70FB0" w:rsidRPr="00FC56C0" w:rsidRDefault="00D70FB0" w:rsidP="00A32113">
      <w:pPr>
        <w:rPr>
          <w:sz w:val="22"/>
          <w:szCs w:val="22"/>
          <w:lang w:val="sr-Latn-ME"/>
        </w:rPr>
      </w:pPr>
    </w:p>
    <w:p w14:paraId="29BB2B2E" w14:textId="74D01D98" w:rsidR="00A32113" w:rsidRPr="00FC56C0" w:rsidRDefault="00A32113" w:rsidP="00FB6603">
      <w:pPr>
        <w:tabs>
          <w:tab w:val="left" w:pos="540"/>
          <w:tab w:val="left" w:pos="569"/>
        </w:tabs>
        <w:rPr>
          <w:b/>
          <w:caps/>
          <w:sz w:val="22"/>
          <w:szCs w:val="22"/>
          <w:lang w:val="sr-Latn-ME"/>
        </w:rPr>
      </w:pPr>
      <w:r w:rsidRPr="00FC56C0">
        <w:rPr>
          <w:b/>
          <w:bCs/>
          <w:sz w:val="22"/>
          <w:szCs w:val="22"/>
          <w:lang w:val="sr-Latn-ME"/>
        </w:rPr>
        <w:t xml:space="preserve">2. </w:t>
      </w:r>
      <w:r w:rsidR="00FB6603" w:rsidRPr="00FC56C0">
        <w:rPr>
          <w:b/>
          <w:bCs/>
          <w:sz w:val="22"/>
          <w:szCs w:val="22"/>
          <w:lang w:val="sr-Latn-ME"/>
        </w:rPr>
        <w:tab/>
      </w:r>
      <w:r w:rsidRPr="00FC56C0">
        <w:rPr>
          <w:b/>
          <w:caps/>
          <w:sz w:val="22"/>
          <w:szCs w:val="22"/>
          <w:lang w:val="sr-Latn-ME"/>
        </w:rPr>
        <w:t xml:space="preserve">Šta treba da znate prIJe nego što uzmete lIJek </w:t>
      </w:r>
      <w:r w:rsidR="00765B89" w:rsidRPr="00FC56C0">
        <w:rPr>
          <w:b/>
          <w:bCs/>
          <w:sz w:val="22"/>
          <w:szCs w:val="22"/>
          <w:lang w:val="sr-Latn-ME"/>
        </w:rPr>
        <w:t>UROREC</w:t>
      </w:r>
    </w:p>
    <w:p w14:paraId="29BB2B2F" w14:textId="77777777" w:rsidR="00445D8F" w:rsidRPr="00FC56C0" w:rsidRDefault="00445D8F" w:rsidP="00A32113">
      <w:pPr>
        <w:widowControl w:val="0"/>
        <w:autoSpaceDE w:val="0"/>
        <w:autoSpaceDN w:val="0"/>
        <w:rPr>
          <w:caps/>
          <w:sz w:val="22"/>
          <w:szCs w:val="22"/>
          <w:lang w:val="sr-Latn-ME"/>
        </w:rPr>
      </w:pPr>
    </w:p>
    <w:p w14:paraId="29BB2B30" w14:textId="518A1702" w:rsidR="00A32113" w:rsidRPr="00FC56C0" w:rsidRDefault="00A32113" w:rsidP="00A32113">
      <w:pPr>
        <w:rPr>
          <w:b/>
          <w:sz w:val="22"/>
          <w:szCs w:val="22"/>
          <w:lang w:val="sr-Latn-ME"/>
        </w:rPr>
      </w:pPr>
      <w:r w:rsidRPr="00FC56C0">
        <w:rPr>
          <w:b/>
          <w:sz w:val="22"/>
          <w:szCs w:val="22"/>
          <w:lang w:val="sr-Latn-ME"/>
        </w:rPr>
        <w:t xml:space="preserve">Lijek </w:t>
      </w:r>
      <w:r w:rsidR="00765B89" w:rsidRPr="00FC56C0">
        <w:rPr>
          <w:b/>
          <w:sz w:val="22"/>
          <w:szCs w:val="22"/>
          <w:lang w:val="sr-Latn-ME"/>
        </w:rPr>
        <w:t>Urorec</w:t>
      </w:r>
      <w:r w:rsidRPr="00FC56C0">
        <w:rPr>
          <w:b/>
          <w:sz w:val="22"/>
          <w:szCs w:val="22"/>
          <w:lang w:val="sr-Latn-ME"/>
        </w:rPr>
        <w:t xml:space="preserve"> ne smijete koristiti:</w:t>
      </w:r>
    </w:p>
    <w:p w14:paraId="39A17D4C" w14:textId="77777777" w:rsidR="00B45A14" w:rsidRPr="00FC56C0" w:rsidRDefault="00B45A14" w:rsidP="00A32113">
      <w:pPr>
        <w:rPr>
          <w:b/>
          <w:sz w:val="22"/>
          <w:szCs w:val="22"/>
          <w:lang w:val="sr-Latn-ME"/>
        </w:rPr>
      </w:pPr>
    </w:p>
    <w:p w14:paraId="679A2622" w14:textId="7AA9C19A" w:rsidR="00B45A14" w:rsidRPr="00FC56C0" w:rsidRDefault="00B45A14" w:rsidP="00B45A14">
      <w:pPr>
        <w:numPr>
          <w:ilvl w:val="0"/>
          <w:numId w:val="30"/>
        </w:numPr>
        <w:rPr>
          <w:b/>
          <w:sz w:val="22"/>
          <w:szCs w:val="22"/>
          <w:lang w:val="sr-Latn-ME"/>
        </w:rPr>
      </w:pPr>
      <w:r w:rsidRPr="00FC56C0">
        <w:rPr>
          <w:sz w:val="22"/>
          <w:szCs w:val="22"/>
          <w:lang w:val="sr-Latn-ME"/>
        </w:rPr>
        <w:t xml:space="preserve">ako ste alergični na silodosin ili na bilo koju od pomoćnih supstanci lijeka Urorec (navedenih u </w:t>
      </w:r>
      <w:r w:rsidR="006F5247" w:rsidRPr="00FC56C0">
        <w:rPr>
          <w:sz w:val="22"/>
          <w:szCs w:val="22"/>
          <w:lang w:val="sr-Latn-ME"/>
        </w:rPr>
        <w:t xml:space="preserve">dijelu </w:t>
      </w:r>
      <w:r w:rsidRPr="00FC56C0">
        <w:rPr>
          <w:sz w:val="22"/>
          <w:szCs w:val="22"/>
          <w:lang w:val="sr-Latn-ME"/>
        </w:rPr>
        <w:t>6).</w:t>
      </w:r>
    </w:p>
    <w:p w14:paraId="29BB2B31" w14:textId="77777777" w:rsidR="00445D8F" w:rsidRPr="00FC56C0" w:rsidRDefault="00445D8F" w:rsidP="00A32113">
      <w:pPr>
        <w:rPr>
          <w:sz w:val="22"/>
          <w:szCs w:val="22"/>
          <w:lang w:val="sr-Latn-ME"/>
        </w:rPr>
      </w:pPr>
    </w:p>
    <w:p w14:paraId="29BB2B32" w14:textId="77777777" w:rsidR="00A02C42" w:rsidRPr="00FC56C0" w:rsidRDefault="00F47B6C" w:rsidP="00A32113">
      <w:pPr>
        <w:rPr>
          <w:b/>
          <w:bCs/>
          <w:sz w:val="22"/>
          <w:szCs w:val="22"/>
          <w:lang w:val="sr-Latn-ME"/>
        </w:rPr>
      </w:pPr>
      <w:r w:rsidRPr="00FC56C0">
        <w:rPr>
          <w:b/>
          <w:bCs/>
          <w:sz w:val="22"/>
          <w:szCs w:val="22"/>
          <w:lang w:val="sr-Latn-ME"/>
        </w:rPr>
        <w:t>Upozorenja i mjere opreza:</w:t>
      </w:r>
    </w:p>
    <w:p w14:paraId="29BB2B33" w14:textId="035090B9" w:rsidR="00445D8F" w:rsidRPr="00FC56C0" w:rsidRDefault="00445D8F" w:rsidP="00A32113">
      <w:pPr>
        <w:rPr>
          <w:bCs/>
          <w:sz w:val="22"/>
          <w:szCs w:val="22"/>
          <w:lang w:val="sr-Latn-ME"/>
        </w:rPr>
      </w:pPr>
    </w:p>
    <w:p w14:paraId="765B2ED9" w14:textId="77777777" w:rsidR="00B45A14" w:rsidRPr="00FC56C0" w:rsidRDefault="00B45A14" w:rsidP="00B32852">
      <w:pPr>
        <w:tabs>
          <w:tab w:val="left" w:pos="284"/>
        </w:tabs>
        <w:spacing w:before="40" w:after="40"/>
        <w:jc w:val="both"/>
        <w:rPr>
          <w:sz w:val="22"/>
          <w:szCs w:val="22"/>
          <w:lang w:val="sr-Latn-ME"/>
        </w:rPr>
      </w:pPr>
      <w:r w:rsidRPr="00FC56C0">
        <w:rPr>
          <w:sz w:val="22"/>
          <w:szCs w:val="22"/>
          <w:lang w:val="sr-Latn-ME"/>
        </w:rPr>
        <w:t>Obavijestite svog ljekara ili farmaceuta prije nego što uzmete lijek Urorec:</w:t>
      </w:r>
    </w:p>
    <w:p w14:paraId="23213352" w14:textId="50D089AF"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Ukoliko treba da imate operaciju oka zbog zamućenosti očnog sočiva (</w:t>
      </w:r>
      <w:r w:rsidRPr="00FC56C0">
        <w:rPr>
          <w:b/>
          <w:sz w:val="22"/>
          <w:szCs w:val="22"/>
          <w:lang w:val="sr-Latn-ME"/>
        </w:rPr>
        <w:t>operacija katarakte</w:t>
      </w:r>
      <w:r w:rsidRPr="00FC56C0">
        <w:rPr>
          <w:sz w:val="22"/>
          <w:szCs w:val="22"/>
          <w:lang w:val="sr-Latn-ME"/>
        </w:rPr>
        <w:t xml:space="preserve">), neophodno je da </w:t>
      </w:r>
      <w:r w:rsidRPr="00FC56C0">
        <w:rPr>
          <w:sz w:val="22"/>
          <w:szCs w:val="22"/>
          <w:u w:val="single"/>
          <w:lang w:val="sr-Latn-ME"/>
        </w:rPr>
        <w:t>odmah obavijestite svog očnog ljekara</w:t>
      </w:r>
      <w:r w:rsidRPr="00FC56C0">
        <w:rPr>
          <w:sz w:val="22"/>
          <w:szCs w:val="22"/>
          <w:lang w:val="sr-Latn-ME"/>
        </w:rPr>
        <w:t xml:space="preserve"> o tome da uzimate ili da ste prethodno uzimali terapiju lijekom Urorec. To je važno jer je kod nekih pacijenata koji su uzimali ovaj lijek, tokom operacije katarakte došlo do opuštanja mišićnog tonusa dužice oka (obojeni kružni dio oka). U tim slučajevima, ljekar specijalista može da preduzme odgovarajuće mjere koje se tiču primjene lijeka, ili primijeni odgovarajuće hirurške tehnike tokom operacije. Posavjetujte se sa ljekarom da li prije operacije katarakte treba da odložite ili privremeno prekinete terapiju lijekom Urorec. </w:t>
      </w:r>
    </w:p>
    <w:p w14:paraId="4BBA8743" w14:textId="77777777"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Ako ste ikada osjetili vrtoglavicu ili nesvjesticu pri naglom ustajanju, obavijestite ljekara prije primjene lijeka Urorec.</w:t>
      </w:r>
    </w:p>
    <w:p w14:paraId="4DE3F134" w14:textId="1B99857B" w:rsidR="00B45A14" w:rsidRPr="00FC56C0" w:rsidRDefault="00B45A14" w:rsidP="00B32852">
      <w:pPr>
        <w:tabs>
          <w:tab w:val="left" w:pos="284"/>
        </w:tabs>
        <w:spacing w:before="40" w:after="40"/>
        <w:ind w:left="720"/>
        <w:jc w:val="both"/>
        <w:rPr>
          <w:sz w:val="22"/>
          <w:szCs w:val="22"/>
          <w:lang w:val="sr-Latn-ME"/>
        </w:rPr>
      </w:pPr>
      <w:r w:rsidRPr="00FC56C0">
        <w:rPr>
          <w:sz w:val="22"/>
          <w:szCs w:val="22"/>
          <w:lang w:val="sr-Latn-ME"/>
        </w:rPr>
        <w:t xml:space="preserve">Vrtoglavica pri ustajanju i povremena nesvjestica se mogu javiti pri primjeni lijeka Urorec, posebno na početku terapije ili u slučaju kada se istovremeno uzimaju ljekovi za snižavanje krvnog pritiska. Ukoliko se ovo desi, obavezno odmah </w:t>
      </w:r>
      <w:r w:rsidRPr="00FC56C0">
        <w:rPr>
          <w:sz w:val="22"/>
          <w:szCs w:val="22"/>
          <w:u w:val="single"/>
          <w:lang w:val="sr-Latn-ME"/>
        </w:rPr>
        <w:t>sjedite ili lezite</w:t>
      </w:r>
      <w:r w:rsidRPr="00FC56C0">
        <w:rPr>
          <w:sz w:val="22"/>
          <w:szCs w:val="22"/>
          <w:lang w:val="sr-Latn-ME"/>
        </w:rPr>
        <w:t xml:space="preserve"> dok simptomi ne prestanu, i </w:t>
      </w:r>
      <w:r w:rsidRPr="00FC56C0">
        <w:rPr>
          <w:sz w:val="22"/>
          <w:szCs w:val="22"/>
          <w:u w:val="single"/>
          <w:lang w:val="sr-Latn-ME"/>
        </w:rPr>
        <w:t>obavijestite svog ljekara o ovoj pojavi</w:t>
      </w:r>
      <w:r w:rsidRPr="00FC56C0">
        <w:rPr>
          <w:sz w:val="22"/>
          <w:szCs w:val="22"/>
          <w:lang w:val="sr-Latn-ME"/>
        </w:rPr>
        <w:t xml:space="preserve"> što je prije moguće (vidjeti i </w:t>
      </w:r>
      <w:r w:rsidR="006F5247" w:rsidRPr="00FC56C0">
        <w:rPr>
          <w:sz w:val="22"/>
          <w:szCs w:val="22"/>
          <w:lang w:val="sr-Latn-ME"/>
        </w:rPr>
        <w:t xml:space="preserve">dio </w:t>
      </w:r>
      <w:r w:rsidRPr="00FC56C0">
        <w:rPr>
          <w:sz w:val="22"/>
          <w:szCs w:val="22"/>
          <w:lang w:val="sr-Latn-ME"/>
        </w:rPr>
        <w:t xml:space="preserve">„Uticaj lijeka </w:t>
      </w:r>
      <w:r w:rsidRPr="00FC56C0">
        <w:rPr>
          <w:bCs/>
          <w:sz w:val="22"/>
          <w:szCs w:val="22"/>
          <w:lang w:val="sr-Latn-ME"/>
        </w:rPr>
        <w:t>Urorec</w:t>
      </w:r>
      <w:r w:rsidRPr="00FC56C0">
        <w:rPr>
          <w:sz w:val="22"/>
          <w:szCs w:val="22"/>
          <w:lang w:val="sr-Latn-ME"/>
        </w:rPr>
        <w:t xml:space="preserve"> na upravljanje motornim vozilima i rukovanje mašinama“).</w:t>
      </w:r>
    </w:p>
    <w:p w14:paraId="3CA925E4" w14:textId="77777777"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Ukoliko imate ozbiljnih problema sa jetrom, ne treba da pijete lijek Urorec, jer primjena ovog lijeka nije ispitivana kod ovog stanja.</w:t>
      </w:r>
    </w:p>
    <w:p w14:paraId="401F790A" w14:textId="7E26D879"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 xml:space="preserve">Ukoliko imate problema sa bubrezima, posavjetujte se sa svojim ljekarom. Ako imate umjereno oštećenje bubrega, Vaš ljekar će pažljivo započeti terapiju lijekom Urorec, primjenom manje doze lijeka (vidjeti </w:t>
      </w:r>
      <w:r w:rsidR="006F5247" w:rsidRPr="00FC56C0">
        <w:rPr>
          <w:sz w:val="22"/>
          <w:szCs w:val="22"/>
          <w:lang w:val="sr-Latn-ME"/>
        </w:rPr>
        <w:t xml:space="preserve">dio </w:t>
      </w:r>
      <w:r w:rsidRPr="00FC56C0">
        <w:rPr>
          <w:sz w:val="22"/>
          <w:szCs w:val="22"/>
          <w:lang w:val="sr-Latn-ME"/>
        </w:rPr>
        <w:t>3. „Doziranje“). Ukoliko imate teško oštećenje bubrega, ne treba da uzimate lijek Urorec.</w:t>
      </w:r>
    </w:p>
    <w:p w14:paraId="5F8107FB" w14:textId="1B8BBE8D"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Budući da dobroćudno uvećanje prostate i karcinom prostate mogu imati iste simptome, neophodno je da Vaš ljekar utvrdi da nemate karcinom prostate prije započinjanja terapije lijekom Urorec. Urorec ne liječi karcinom prostate.</w:t>
      </w:r>
    </w:p>
    <w:p w14:paraId="741C1AF9" w14:textId="77777777" w:rsidR="00B45A14" w:rsidRPr="00FC56C0" w:rsidRDefault="00B45A14" w:rsidP="00B32852">
      <w:pPr>
        <w:numPr>
          <w:ilvl w:val="0"/>
          <w:numId w:val="29"/>
        </w:numPr>
        <w:tabs>
          <w:tab w:val="left" w:pos="284"/>
        </w:tabs>
        <w:spacing w:before="40" w:after="40"/>
        <w:jc w:val="both"/>
        <w:rPr>
          <w:sz w:val="22"/>
          <w:szCs w:val="22"/>
          <w:lang w:val="sr-Latn-ME"/>
        </w:rPr>
      </w:pPr>
      <w:r w:rsidRPr="00FC56C0">
        <w:rPr>
          <w:sz w:val="22"/>
          <w:szCs w:val="22"/>
          <w:lang w:val="sr-Latn-ME"/>
        </w:rPr>
        <w:t>Liječenje lijekom Urorec može dovesti do poremećaja ejakulacije (smanjene količine sjemene tečnosti) koji mogu privremeno da utiču na plodnost muškarca. Ovaj efekat nestaje po prekidu terapije. Obavezno obavijestite svog ljekara ukoliko planirate da imate djecu.</w:t>
      </w:r>
    </w:p>
    <w:p w14:paraId="44CCC0F4" w14:textId="77777777" w:rsidR="00B45A14" w:rsidRPr="00FC56C0" w:rsidRDefault="00B45A14" w:rsidP="00A32113">
      <w:pPr>
        <w:rPr>
          <w:bCs/>
          <w:sz w:val="22"/>
          <w:szCs w:val="22"/>
          <w:lang w:val="sr-Latn-ME"/>
        </w:rPr>
      </w:pPr>
    </w:p>
    <w:p w14:paraId="7563A36F" w14:textId="77777777" w:rsidR="00775CCD" w:rsidRPr="00FC56C0" w:rsidRDefault="00775CCD" w:rsidP="00775CCD">
      <w:pPr>
        <w:tabs>
          <w:tab w:val="left" w:pos="284"/>
        </w:tabs>
        <w:spacing w:before="40" w:after="40"/>
        <w:jc w:val="both"/>
        <w:rPr>
          <w:sz w:val="22"/>
          <w:szCs w:val="22"/>
          <w:u w:val="single"/>
          <w:lang w:val="sr-Latn-ME"/>
        </w:rPr>
      </w:pPr>
      <w:r w:rsidRPr="00FC56C0">
        <w:rPr>
          <w:sz w:val="22"/>
          <w:szCs w:val="22"/>
          <w:u w:val="single"/>
          <w:lang w:val="sr-Latn-ME"/>
        </w:rPr>
        <w:lastRenderedPageBreak/>
        <w:t>Natrijum</w:t>
      </w:r>
    </w:p>
    <w:p w14:paraId="0A81E059" w14:textId="53BB4820" w:rsidR="00775CCD" w:rsidRPr="00FC56C0" w:rsidRDefault="00775CCD" w:rsidP="00775CCD">
      <w:pPr>
        <w:rPr>
          <w:bCs/>
          <w:sz w:val="22"/>
          <w:szCs w:val="22"/>
          <w:lang w:val="sr-Latn-ME"/>
        </w:rPr>
      </w:pPr>
      <w:r w:rsidRPr="00FC56C0">
        <w:rPr>
          <w:bCs/>
          <w:sz w:val="22"/>
          <w:szCs w:val="22"/>
          <w:lang w:val="sr-Latn-ME"/>
        </w:rPr>
        <w:t>Ovaj lijek sadrži manje od 1mmol (23 mg) natrijuma po ka</w:t>
      </w:r>
      <w:r w:rsidR="00B94DFC" w:rsidRPr="00FC56C0">
        <w:rPr>
          <w:bCs/>
          <w:sz w:val="22"/>
          <w:szCs w:val="22"/>
          <w:lang w:val="sr-Latn-ME"/>
        </w:rPr>
        <w:t>ps</w:t>
      </w:r>
      <w:r w:rsidRPr="00FC56C0">
        <w:rPr>
          <w:bCs/>
          <w:sz w:val="22"/>
          <w:szCs w:val="22"/>
          <w:lang w:val="sr-Latn-ME"/>
        </w:rPr>
        <w:t>uli, tj. suštinski je „bez natrijuma“.</w:t>
      </w:r>
    </w:p>
    <w:p w14:paraId="29F9E52D" w14:textId="77777777" w:rsidR="00775CCD" w:rsidRPr="00FC56C0" w:rsidRDefault="00775CCD" w:rsidP="00A32113">
      <w:pPr>
        <w:rPr>
          <w:bCs/>
          <w:sz w:val="22"/>
          <w:szCs w:val="22"/>
          <w:lang w:val="sr-Latn-ME"/>
        </w:rPr>
      </w:pPr>
    </w:p>
    <w:p w14:paraId="29BB2B34" w14:textId="3CA7614F" w:rsidR="00C77D13" w:rsidRPr="00FC56C0" w:rsidRDefault="00C77D13" w:rsidP="00A32113">
      <w:pPr>
        <w:rPr>
          <w:b/>
          <w:bCs/>
          <w:sz w:val="22"/>
          <w:szCs w:val="22"/>
          <w:lang w:val="sr-Latn-ME"/>
        </w:rPr>
      </w:pPr>
      <w:r w:rsidRPr="00FC56C0">
        <w:rPr>
          <w:b/>
          <w:bCs/>
          <w:sz w:val="22"/>
          <w:szCs w:val="22"/>
          <w:lang w:val="sr-Latn-ME"/>
        </w:rPr>
        <w:t>Djeca i adolescenti</w:t>
      </w:r>
    </w:p>
    <w:p w14:paraId="7C4CDF60" w14:textId="77777777" w:rsidR="004170F3" w:rsidRPr="00FC56C0" w:rsidRDefault="004170F3" w:rsidP="00A32113">
      <w:pPr>
        <w:rPr>
          <w:b/>
          <w:bCs/>
          <w:sz w:val="22"/>
          <w:szCs w:val="22"/>
          <w:lang w:val="sr-Latn-ME"/>
        </w:rPr>
      </w:pPr>
    </w:p>
    <w:p w14:paraId="6AEB40D5" w14:textId="77777777" w:rsidR="004170F3" w:rsidRPr="00FC56C0" w:rsidRDefault="004170F3" w:rsidP="004170F3">
      <w:pPr>
        <w:rPr>
          <w:sz w:val="22"/>
          <w:szCs w:val="22"/>
          <w:lang w:val="sr-Latn-ME"/>
        </w:rPr>
      </w:pPr>
      <w:r w:rsidRPr="00FC56C0">
        <w:rPr>
          <w:sz w:val="22"/>
          <w:szCs w:val="22"/>
          <w:lang w:val="sr-Latn-ME"/>
        </w:rPr>
        <w:t>Lijek Urorec se ne smije davati djeci i adolescentima mlađim od 18 godina jer ne postoje relevantne indikacije kod ove starosne grupe.</w:t>
      </w:r>
    </w:p>
    <w:p w14:paraId="29BB2B35" w14:textId="77777777" w:rsidR="00C77D13" w:rsidRPr="00FC56C0" w:rsidRDefault="00C77D13" w:rsidP="00A32113">
      <w:pPr>
        <w:rPr>
          <w:bCs/>
          <w:sz w:val="22"/>
          <w:szCs w:val="22"/>
          <w:lang w:val="sr-Latn-ME"/>
        </w:rPr>
      </w:pPr>
    </w:p>
    <w:p w14:paraId="29BB2B36" w14:textId="77777777" w:rsidR="00A32113" w:rsidRPr="00FC56C0" w:rsidRDefault="00A32113" w:rsidP="00A32113">
      <w:pPr>
        <w:rPr>
          <w:b/>
          <w:sz w:val="22"/>
          <w:szCs w:val="22"/>
          <w:lang w:val="sr-Latn-ME"/>
        </w:rPr>
      </w:pPr>
      <w:r w:rsidRPr="00FC56C0">
        <w:rPr>
          <w:b/>
          <w:sz w:val="22"/>
          <w:szCs w:val="22"/>
          <w:lang w:val="sr-Latn-ME"/>
        </w:rPr>
        <w:t xml:space="preserve">Primjena drugih </w:t>
      </w:r>
      <w:r w:rsidR="001B03B0" w:rsidRPr="00FC56C0">
        <w:rPr>
          <w:b/>
          <w:sz w:val="22"/>
          <w:szCs w:val="22"/>
          <w:lang w:val="sr-Latn-ME"/>
        </w:rPr>
        <w:t>l</w:t>
      </w:r>
      <w:r w:rsidRPr="00FC56C0">
        <w:rPr>
          <w:b/>
          <w:sz w:val="22"/>
          <w:szCs w:val="22"/>
          <w:lang w:val="sr-Latn-ME"/>
        </w:rPr>
        <w:t>jekova</w:t>
      </w:r>
    </w:p>
    <w:p w14:paraId="29BB2B37" w14:textId="2C225140" w:rsidR="00445D8F" w:rsidRPr="00FC56C0" w:rsidRDefault="00445D8F" w:rsidP="00A32113">
      <w:pPr>
        <w:rPr>
          <w:sz w:val="22"/>
          <w:szCs w:val="22"/>
          <w:lang w:val="sr-Latn-ME"/>
        </w:rPr>
      </w:pPr>
    </w:p>
    <w:p w14:paraId="607094D8" w14:textId="77777777" w:rsidR="004170F3" w:rsidRPr="00FC56C0" w:rsidRDefault="004170F3" w:rsidP="006F5247">
      <w:pPr>
        <w:tabs>
          <w:tab w:val="left" w:pos="284"/>
        </w:tabs>
        <w:jc w:val="both"/>
        <w:rPr>
          <w:sz w:val="22"/>
          <w:szCs w:val="22"/>
          <w:lang w:val="sr-Latn-ME"/>
        </w:rPr>
      </w:pPr>
      <w:r w:rsidRPr="00FC56C0">
        <w:rPr>
          <w:sz w:val="22"/>
          <w:szCs w:val="22"/>
          <w:lang w:val="sr-Latn-ME"/>
        </w:rPr>
        <w:t xml:space="preserve">Obavijestite svog ljekara ili farmaceuta ako uzimate, do nedavno ste uzimali ili ćete možda uzimati bilo koji drugi lijek. </w:t>
      </w:r>
    </w:p>
    <w:p w14:paraId="5A0B006D" w14:textId="77777777" w:rsidR="004170F3" w:rsidRPr="00FC56C0" w:rsidRDefault="004170F3" w:rsidP="004170F3">
      <w:pPr>
        <w:tabs>
          <w:tab w:val="left" w:pos="284"/>
        </w:tabs>
        <w:spacing w:before="40" w:after="40"/>
        <w:jc w:val="both"/>
        <w:rPr>
          <w:sz w:val="22"/>
          <w:szCs w:val="22"/>
          <w:lang w:val="sr-Latn-ME"/>
        </w:rPr>
      </w:pPr>
    </w:p>
    <w:p w14:paraId="731C4D41" w14:textId="77777777" w:rsidR="004170F3" w:rsidRPr="00FC56C0" w:rsidRDefault="004170F3" w:rsidP="004170F3">
      <w:pPr>
        <w:tabs>
          <w:tab w:val="left" w:pos="284"/>
        </w:tabs>
        <w:spacing w:before="40" w:after="40"/>
        <w:jc w:val="both"/>
        <w:rPr>
          <w:sz w:val="22"/>
          <w:szCs w:val="22"/>
          <w:lang w:val="sr-Latn-ME"/>
        </w:rPr>
      </w:pPr>
      <w:r w:rsidRPr="00FC56C0">
        <w:rPr>
          <w:sz w:val="22"/>
          <w:szCs w:val="22"/>
          <w:lang w:val="sr-Latn-ME"/>
        </w:rPr>
        <w:t>Obavijestite svog ljekara naročito ukoliko uzimate neke od sljedećih ljekova:</w:t>
      </w:r>
    </w:p>
    <w:p w14:paraId="1FCCB9E4" w14:textId="77777777" w:rsidR="004170F3" w:rsidRPr="00FC56C0" w:rsidRDefault="004170F3" w:rsidP="004170F3">
      <w:pPr>
        <w:numPr>
          <w:ilvl w:val="0"/>
          <w:numId w:val="29"/>
        </w:numPr>
        <w:tabs>
          <w:tab w:val="left" w:pos="284"/>
          <w:tab w:val="num" w:pos="709"/>
        </w:tabs>
        <w:spacing w:before="40" w:after="40"/>
        <w:jc w:val="both"/>
        <w:rPr>
          <w:sz w:val="22"/>
          <w:szCs w:val="22"/>
          <w:lang w:val="sr-Latn-ME"/>
        </w:rPr>
      </w:pPr>
      <w:r w:rsidRPr="00FC56C0">
        <w:rPr>
          <w:b/>
          <w:sz w:val="22"/>
          <w:szCs w:val="22"/>
          <w:lang w:val="sr-Latn-ME"/>
        </w:rPr>
        <w:t>Ljekove za snižavanje krvnog pritiska</w:t>
      </w:r>
      <w:r w:rsidRPr="00FC56C0">
        <w:rPr>
          <w:sz w:val="22"/>
          <w:szCs w:val="22"/>
          <w:lang w:val="sr-Latn-ME"/>
        </w:rPr>
        <w:t xml:space="preserve"> (konkretno, alfa1- blokatore, kao što su prazosin ili doksazosin) zato što postoji rizik pojačavanja dejstva ovih ljekova usljed primjene lijeka Urorec.</w:t>
      </w:r>
    </w:p>
    <w:p w14:paraId="0C041C4C" w14:textId="77777777" w:rsidR="004170F3" w:rsidRPr="00FC56C0" w:rsidRDefault="004170F3" w:rsidP="004170F3">
      <w:pPr>
        <w:numPr>
          <w:ilvl w:val="0"/>
          <w:numId w:val="29"/>
        </w:numPr>
        <w:tabs>
          <w:tab w:val="left" w:pos="284"/>
          <w:tab w:val="num" w:pos="709"/>
        </w:tabs>
        <w:spacing w:before="40" w:after="40"/>
        <w:jc w:val="both"/>
        <w:rPr>
          <w:sz w:val="22"/>
          <w:szCs w:val="22"/>
          <w:lang w:val="sr-Latn-ME"/>
        </w:rPr>
      </w:pPr>
      <w:r w:rsidRPr="00FC56C0">
        <w:rPr>
          <w:b/>
          <w:sz w:val="22"/>
          <w:szCs w:val="22"/>
          <w:lang w:val="sr-Latn-ME"/>
        </w:rPr>
        <w:t>Ljekove protiv gljivičnih infekcija</w:t>
      </w:r>
      <w:r w:rsidRPr="00FC56C0">
        <w:rPr>
          <w:sz w:val="22"/>
          <w:szCs w:val="22"/>
          <w:lang w:val="sr-Latn-ME"/>
        </w:rPr>
        <w:t xml:space="preserve"> (kao što su ketokonazol ili itrakonazol), </w:t>
      </w:r>
      <w:r w:rsidRPr="00FC56C0">
        <w:rPr>
          <w:b/>
          <w:sz w:val="22"/>
          <w:szCs w:val="22"/>
          <w:lang w:val="sr-Latn-ME"/>
        </w:rPr>
        <w:t xml:space="preserve">ljekove za liječenje HIV- AIDS </w:t>
      </w:r>
      <w:r w:rsidRPr="00FC56C0">
        <w:rPr>
          <w:sz w:val="22"/>
          <w:szCs w:val="22"/>
          <w:lang w:val="sr-Latn-ME"/>
        </w:rPr>
        <w:t xml:space="preserve">(kao što je ritonavir) ili </w:t>
      </w:r>
      <w:r w:rsidRPr="00FC56C0">
        <w:rPr>
          <w:b/>
          <w:sz w:val="22"/>
          <w:szCs w:val="22"/>
          <w:lang w:val="sr-Latn-ME"/>
        </w:rPr>
        <w:t>ljekove koji se koriste nakon transplantacije organa kako bi se spriječilo odbacivanje organa</w:t>
      </w:r>
      <w:r w:rsidRPr="00FC56C0">
        <w:rPr>
          <w:sz w:val="22"/>
          <w:szCs w:val="22"/>
          <w:lang w:val="sr-Latn-ME"/>
        </w:rPr>
        <w:t xml:space="preserve"> (kao što je ciklosporin), jer ovi ljekovi mogu da povećaju koncentraciju lijeka Urorec u krvi.</w:t>
      </w:r>
    </w:p>
    <w:p w14:paraId="14BE597E" w14:textId="77777777" w:rsidR="004170F3" w:rsidRPr="00FC56C0" w:rsidRDefault="004170F3" w:rsidP="004170F3">
      <w:pPr>
        <w:numPr>
          <w:ilvl w:val="0"/>
          <w:numId w:val="29"/>
        </w:numPr>
        <w:tabs>
          <w:tab w:val="left" w:pos="284"/>
          <w:tab w:val="num" w:pos="709"/>
        </w:tabs>
        <w:spacing w:before="40" w:after="40"/>
        <w:jc w:val="both"/>
        <w:rPr>
          <w:sz w:val="22"/>
          <w:szCs w:val="22"/>
          <w:lang w:val="sr-Latn-ME"/>
        </w:rPr>
      </w:pPr>
      <w:r w:rsidRPr="00FC56C0">
        <w:rPr>
          <w:b/>
          <w:sz w:val="22"/>
          <w:szCs w:val="22"/>
          <w:lang w:val="sr-Latn-ME"/>
        </w:rPr>
        <w:t>Ljekove za liječenje problema u postizanju ili održavanju erekcije</w:t>
      </w:r>
      <w:r w:rsidRPr="00FC56C0">
        <w:rPr>
          <w:sz w:val="22"/>
          <w:szCs w:val="22"/>
          <w:lang w:val="sr-Latn-ME"/>
        </w:rPr>
        <w:t xml:space="preserve"> (kao što su sildenafil ili tadalafil), jer njihova istovremena primjena sa lijekom Urorec može da dovede do snižavanja krvnog pritiska.</w:t>
      </w:r>
    </w:p>
    <w:p w14:paraId="657BEDFE" w14:textId="5B19F419" w:rsidR="004170F3" w:rsidRPr="00FC56C0" w:rsidRDefault="004170F3" w:rsidP="004170F3">
      <w:pPr>
        <w:numPr>
          <w:ilvl w:val="0"/>
          <w:numId w:val="29"/>
        </w:numPr>
        <w:tabs>
          <w:tab w:val="left" w:pos="284"/>
          <w:tab w:val="num" w:pos="709"/>
        </w:tabs>
        <w:spacing w:before="40" w:after="40"/>
        <w:jc w:val="both"/>
        <w:rPr>
          <w:sz w:val="22"/>
          <w:szCs w:val="22"/>
          <w:lang w:val="sr-Latn-ME"/>
        </w:rPr>
      </w:pPr>
      <w:r w:rsidRPr="00FC56C0">
        <w:rPr>
          <w:b/>
          <w:sz w:val="22"/>
          <w:szCs w:val="22"/>
          <w:lang w:val="sr-Latn-ME"/>
        </w:rPr>
        <w:t>Ljekove za liječenje epilepsije ili rifampicin</w:t>
      </w:r>
      <w:r w:rsidRPr="00FC56C0">
        <w:rPr>
          <w:sz w:val="22"/>
          <w:szCs w:val="22"/>
          <w:lang w:val="sr-Latn-ME"/>
        </w:rPr>
        <w:t xml:space="preserve"> (za liječenje tuberkuloze), jer mogu da smanje dejstvo lijeka Urorec.</w:t>
      </w:r>
    </w:p>
    <w:p w14:paraId="1468F216" w14:textId="77777777" w:rsidR="00775CCD" w:rsidRPr="00FC56C0" w:rsidRDefault="00775CCD" w:rsidP="00B32852">
      <w:pPr>
        <w:tabs>
          <w:tab w:val="left" w:pos="284"/>
        </w:tabs>
        <w:spacing w:before="40" w:after="40"/>
        <w:ind w:left="720"/>
        <w:jc w:val="both"/>
        <w:rPr>
          <w:sz w:val="22"/>
          <w:szCs w:val="22"/>
          <w:lang w:val="sr-Latn-ME"/>
        </w:rPr>
      </w:pPr>
    </w:p>
    <w:p w14:paraId="3909211B" w14:textId="77777777" w:rsidR="00775CCD" w:rsidRPr="00FC56C0" w:rsidRDefault="00775CCD" w:rsidP="00775CCD">
      <w:pPr>
        <w:rPr>
          <w:b/>
          <w:sz w:val="22"/>
          <w:szCs w:val="22"/>
          <w:lang w:val="sr-Latn-ME"/>
        </w:rPr>
      </w:pPr>
      <w:r w:rsidRPr="00FC56C0">
        <w:rPr>
          <w:b/>
          <w:sz w:val="22"/>
          <w:szCs w:val="22"/>
          <w:lang w:val="sr-Latn-ME"/>
        </w:rPr>
        <w:t>Trudnoća i dojenje</w:t>
      </w:r>
    </w:p>
    <w:p w14:paraId="2E47E798" w14:textId="77777777" w:rsidR="00775CCD" w:rsidRPr="00FC56C0" w:rsidRDefault="00775CCD" w:rsidP="00775CCD">
      <w:pPr>
        <w:rPr>
          <w:b/>
          <w:sz w:val="22"/>
          <w:szCs w:val="22"/>
          <w:lang w:val="sr-Latn-ME"/>
        </w:rPr>
      </w:pPr>
    </w:p>
    <w:p w14:paraId="178C8372" w14:textId="77777777" w:rsidR="00775CCD" w:rsidRPr="00FC56C0" w:rsidRDefault="00775CCD" w:rsidP="00775CCD">
      <w:pPr>
        <w:rPr>
          <w:bCs/>
          <w:sz w:val="22"/>
          <w:szCs w:val="22"/>
          <w:lang w:val="sr-Latn-ME"/>
        </w:rPr>
      </w:pPr>
      <w:r w:rsidRPr="00FC56C0">
        <w:rPr>
          <w:bCs/>
          <w:sz w:val="22"/>
          <w:szCs w:val="22"/>
          <w:lang w:val="sr-Latn-ME"/>
        </w:rPr>
        <w:t>Lijek Urorec nije namijenjen za primjenu kod žena.</w:t>
      </w:r>
    </w:p>
    <w:p w14:paraId="049B5BFF" w14:textId="77777777" w:rsidR="00775CCD" w:rsidRPr="00FC56C0" w:rsidRDefault="00775CCD" w:rsidP="00775CCD">
      <w:pPr>
        <w:rPr>
          <w:b/>
          <w:sz w:val="22"/>
          <w:szCs w:val="22"/>
          <w:lang w:val="sr-Latn-ME"/>
        </w:rPr>
      </w:pPr>
    </w:p>
    <w:p w14:paraId="57250639" w14:textId="77777777" w:rsidR="00775CCD" w:rsidRPr="00FC56C0" w:rsidRDefault="00775CCD" w:rsidP="00775CCD">
      <w:pPr>
        <w:rPr>
          <w:b/>
          <w:sz w:val="22"/>
          <w:szCs w:val="22"/>
          <w:lang w:val="sr-Latn-ME"/>
        </w:rPr>
      </w:pPr>
      <w:r w:rsidRPr="00FC56C0">
        <w:rPr>
          <w:b/>
          <w:sz w:val="22"/>
          <w:szCs w:val="22"/>
          <w:lang w:val="sr-Latn-ME"/>
        </w:rPr>
        <w:t>Plodnost</w:t>
      </w:r>
    </w:p>
    <w:p w14:paraId="426CA893" w14:textId="77777777" w:rsidR="00775CCD" w:rsidRPr="00FC56C0" w:rsidRDefault="00775CCD" w:rsidP="00775CCD">
      <w:pPr>
        <w:rPr>
          <w:b/>
          <w:sz w:val="22"/>
          <w:szCs w:val="22"/>
          <w:lang w:val="sr-Latn-ME"/>
        </w:rPr>
      </w:pPr>
    </w:p>
    <w:p w14:paraId="29BB2B3B" w14:textId="5D8BF082" w:rsidR="00A92C66" w:rsidRPr="00FC56C0" w:rsidRDefault="00775CCD" w:rsidP="00775CCD">
      <w:pPr>
        <w:jc w:val="both"/>
        <w:rPr>
          <w:bCs/>
          <w:sz w:val="22"/>
          <w:szCs w:val="22"/>
          <w:lang w:val="sr-Latn-ME"/>
        </w:rPr>
      </w:pPr>
      <w:r w:rsidRPr="00FC56C0">
        <w:rPr>
          <w:bCs/>
          <w:sz w:val="22"/>
          <w:szCs w:val="22"/>
          <w:lang w:val="sr-Latn-ME"/>
        </w:rPr>
        <w:t>Lijek Urorec može smanjiti količinu sjemene tečnosti, i zbog toga može privremeno uticati na Vašu plodnost. Ako planirate da imate dijete, potražite savjet svog ljekara ili farmaceuta prije nego što uzmete ovaj lijek.</w:t>
      </w:r>
    </w:p>
    <w:p w14:paraId="7D60DF6A" w14:textId="77777777" w:rsidR="00775CCD" w:rsidRPr="00FC56C0" w:rsidRDefault="00775CCD" w:rsidP="00B32852">
      <w:pPr>
        <w:jc w:val="both"/>
        <w:rPr>
          <w:bCs/>
          <w:sz w:val="22"/>
          <w:szCs w:val="22"/>
          <w:lang w:val="sr-Latn-ME"/>
        </w:rPr>
      </w:pPr>
    </w:p>
    <w:p w14:paraId="29BB2B3C" w14:textId="42FFB3CC" w:rsidR="00A32113" w:rsidRPr="00FC56C0" w:rsidRDefault="00A32113" w:rsidP="00A32113">
      <w:pPr>
        <w:rPr>
          <w:b/>
          <w:bCs/>
          <w:sz w:val="22"/>
          <w:szCs w:val="22"/>
          <w:lang w:val="sr-Latn-ME"/>
        </w:rPr>
      </w:pPr>
      <w:r w:rsidRPr="00FC56C0">
        <w:rPr>
          <w:b/>
          <w:sz w:val="22"/>
          <w:szCs w:val="22"/>
          <w:lang w:val="sr-Latn-ME"/>
        </w:rPr>
        <w:t xml:space="preserve">Uticaj lijeka </w:t>
      </w:r>
      <w:r w:rsidR="00765B89" w:rsidRPr="00FC56C0">
        <w:rPr>
          <w:b/>
          <w:sz w:val="22"/>
          <w:szCs w:val="22"/>
          <w:lang w:val="sr-Latn-ME"/>
        </w:rPr>
        <w:t xml:space="preserve">Urorec </w:t>
      </w:r>
      <w:r w:rsidRPr="00FC56C0">
        <w:rPr>
          <w:b/>
          <w:sz w:val="22"/>
          <w:szCs w:val="22"/>
          <w:lang w:val="sr-Latn-ME"/>
        </w:rPr>
        <w:t xml:space="preserve">na </w:t>
      </w:r>
      <w:r w:rsidR="00F47B6C" w:rsidRPr="00FC56C0">
        <w:rPr>
          <w:b/>
          <w:sz w:val="22"/>
          <w:szCs w:val="22"/>
          <w:lang w:val="sr-Latn-ME"/>
        </w:rPr>
        <w:t xml:space="preserve">sposobnost upravljanja </w:t>
      </w:r>
      <w:r w:rsidRPr="00FC56C0">
        <w:rPr>
          <w:b/>
          <w:sz w:val="22"/>
          <w:szCs w:val="22"/>
          <w:lang w:val="sr-Latn-ME"/>
        </w:rPr>
        <w:t>vozilima i rukovanje mašinama</w:t>
      </w:r>
      <w:r w:rsidRPr="00FC56C0">
        <w:rPr>
          <w:b/>
          <w:bCs/>
          <w:sz w:val="22"/>
          <w:szCs w:val="22"/>
          <w:lang w:val="sr-Latn-ME"/>
        </w:rPr>
        <w:t xml:space="preserve"> </w:t>
      </w:r>
    </w:p>
    <w:p w14:paraId="62B99B7C" w14:textId="77777777" w:rsidR="0010323D" w:rsidRPr="00FC56C0" w:rsidRDefault="0010323D" w:rsidP="0010323D">
      <w:pPr>
        <w:widowControl w:val="0"/>
        <w:tabs>
          <w:tab w:val="left" w:pos="284"/>
        </w:tabs>
        <w:autoSpaceDE w:val="0"/>
        <w:autoSpaceDN w:val="0"/>
        <w:jc w:val="both"/>
        <w:rPr>
          <w:sz w:val="22"/>
          <w:szCs w:val="22"/>
          <w:lang w:val="sr-Latn-ME"/>
        </w:rPr>
      </w:pPr>
    </w:p>
    <w:p w14:paraId="0148DE00" w14:textId="7A427619" w:rsidR="0010323D" w:rsidRPr="00FC56C0" w:rsidRDefault="0010323D" w:rsidP="0010323D">
      <w:pPr>
        <w:widowControl w:val="0"/>
        <w:tabs>
          <w:tab w:val="left" w:pos="284"/>
        </w:tabs>
        <w:autoSpaceDE w:val="0"/>
        <w:autoSpaceDN w:val="0"/>
        <w:jc w:val="both"/>
        <w:rPr>
          <w:sz w:val="22"/>
          <w:szCs w:val="22"/>
          <w:lang w:val="sr-Latn-ME"/>
        </w:rPr>
      </w:pPr>
      <w:r w:rsidRPr="00FC56C0">
        <w:rPr>
          <w:sz w:val="22"/>
          <w:szCs w:val="22"/>
          <w:lang w:val="sr-Latn-ME"/>
        </w:rPr>
        <w:t>Ukoliko osjetite nesvjesticu, vrtoglavicu, pospanost ili zamućen vid, nemojte voziti niti rukovati mašinama.</w:t>
      </w:r>
    </w:p>
    <w:p w14:paraId="29BB2B40" w14:textId="02E9B240" w:rsidR="00445D8F" w:rsidRPr="00FC56C0" w:rsidRDefault="00445D8F" w:rsidP="00A32113">
      <w:pPr>
        <w:rPr>
          <w:sz w:val="22"/>
          <w:szCs w:val="22"/>
          <w:lang w:val="sr-Latn-ME"/>
        </w:rPr>
      </w:pPr>
    </w:p>
    <w:p w14:paraId="5A67F001" w14:textId="77777777" w:rsidR="00D70FB0" w:rsidRPr="00FC56C0" w:rsidRDefault="00D70FB0" w:rsidP="00A32113">
      <w:pPr>
        <w:rPr>
          <w:sz w:val="22"/>
          <w:szCs w:val="22"/>
          <w:lang w:val="sr-Latn-ME"/>
        </w:rPr>
      </w:pPr>
    </w:p>
    <w:p w14:paraId="29BB2B41" w14:textId="4311F80A" w:rsidR="00A32113" w:rsidRPr="00FC56C0" w:rsidRDefault="00A32113" w:rsidP="00291DAD">
      <w:pPr>
        <w:tabs>
          <w:tab w:val="left" w:pos="540"/>
          <w:tab w:val="left" w:pos="569"/>
        </w:tabs>
        <w:rPr>
          <w:b/>
          <w:bCs/>
          <w:sz w:val="22"/>
          <w:szCs w:val="22"/>
          <w:lang w:val="sr-Latn-ME"/>
        </w:rPr>
      </w:pPr>
      <w:r w:rsidRPr="00FC56C0">
        <w:rPr>
          <w:b/>
          <w:bCs/>
          <w:sz w:val="22"/>
          <w:szCs w:val="22"/>
          <w:lang w:val="sr-Latn-ME"/>
        </w:rPr>
        <w:t xml:space="preserve">3. </w:t>
      </w:r>
      <w:r w:rsidR="00291DAD" w:rsidRPr="00FC56C0">
        <w:rPr>
          <w:b/>
          <w:bCs/>
          <w:sz w:val="22"/>
          <w:szCs w:val="22"/>
          <w:lang w:val="sr-Latn-ME"/>
        </w:rPr>
        <w:tab/>
        <w:t xml:space="preserve">KAKO SE UPOTREBLJAVA LIJEK </w:t>
      </w:r>
      <w:r w:rsidR="00765B89" w:rsidRPr="00FC56C0">
        <w:rPr>
          <w:b/>
          <w:bCs/>
          <w:sz w:val="22"/>
          <w:szCs w:val="22"/>
          <w:lang w:val="sr-Latn-ME"/>
        </w:rPr>
        <w:t>UROREC</w:t>
      </w:r>
    </w:p>
    <w:p w14:paraId="29BB2B42" w14:textId="77777777" w:rsidR="00445D8F" w:rsidRPr="00FC56C0" w:rsidRDefault="00445D8F" w:rsidP="00A32113">
      <w:pPr>
        <w:rPr>
          <w:bCs/>
          <w:caps/>
          <w:sz w:val="22"/>
          <w:szCs w:val="22"/>
          <w:lang w:val="sr-Latn-ME"/>
        </w:rPr>
      </w:pPr>
    </w:p>
    <w:p w14:paraId="29BB2B44" w14:textId="47CA091C" w:rsidR="00C77D13" w:rsidRPr="00FC56C0" w:rsidRDefault="00C77D13" w:rsidP="00321050">
      <w:pPr>
        <w:pStyle w:val="Header"/>
        <w:tabs>
          <w:tab w:val="left" w:pos="0"/>
        </w:tabs>
        <w:rPr>
          <w:sz w:val="22"/>
          <w:szCs w:val="22"/>
          <w:lang w:val="sr-Latn-ME"/>
        </w:rPr>
      </w:pPr>
      <w:r w:rsidRPr="00FC56C0">
        <w:rPr>
          <w:sz w:val="22"/>
          <w:szCs w:val="22"/>
          <w:lang w:val="sr-Latn-ME"/>
        </w:rPr>
        <w:t>Uvijek uzimajte ovaj lijek tačno onako kako Vam je rekao Vaš ljekar ili farmaceut. Provjerite sa ljekarom ili farmaceutom ako ni</w:t>
      </w:r>
      <w:r w:rsidR="00A544A0" w:rsidRPr="00FC56C0">
        <w:rPr>
          <w:sz w:val="22"/>
          <w:szCs w:val="22"/>
          <w:lang w:val="sr-Latn-ME"/>
        </w:rPr>
        <w:t>je</w:t>
      </w:r>
      <w:r w:rsidRPr="00FC56C0">
        <w:rPr>
          <w:sz w:val="22"/>
          <w:szCs w:val="22"/>
          <w:lang w:val="sr-Latn-ME"/>
        </w:rPr>
        <w:t xml:space="preserve">ste sigurni kako da koristite ovaj lijek.  </w:t>
      </w:r>
    </w:p>
    <w:p w14:paraId="29BB2B45" w14:textId="5EF3030C" w:rsidR="002B301E" w:rsidRPr="00FC56C0" w:rsidRDefault="002B301E" w:rsidP="00C77D13">
      <w:pPr>
        <w:widowControl w:val="0"/>
        <w:autoSpaceDE w:val="0"/>
        <w:autoSpaceDN w:val="0"/>
        <w:rPr>
          <w:sz w:val="22"/>
          <w:szCs w:val="22"/>
          <w:lang w:val="sr-Latn-ME"/>
        </w:rPr>
      </w:pPr>
    </w:p>
    <w:p w14:paraId="3A5B1D69" w14:textId="77777777" w:rsidR="00321050" w:rsidRPr="00FC56C0" w:rsidRDefault="00321050" w:rsidP="00321050">
      <w:pPr>
        <w:tabs>
          <w:tab w:val="left" w:pos="284"/>
        </w:tabs>
        <w:jc w:val="both"/>
        <w:rPr>
          <w:sz w:val="22"/>
          <w:szCs w:val="22"/>
          <w:lang w:val="sr-Latn-ME"/>
        </w:rPr>
      </w:pPr>
      <w:r w:rsidRPr="00FC56C0">
        <w:rPr>
          <w:b/>
          <w:sz w:val="22"/>
          <w:szCs w:val="22"/>
          <w:lang w:val="sr-Latn-ME"/>
        </w:rPr>
        <w:t>Preporučena doza</w:t>
      </w:r>
      <w:r w:rsidRPr="00FC56C0">
        <w:rPr>
          <w:sz w:val="22"/>
          <w:szCs w:val="22"/>
          <w:lang w:val="sr-Latn-ME"/>
        </w:rPr>
        <w:t xml:space="preserve"> je jedna kapsula lijeka Urorec od 8 mg dnevno. Lijek se uzima oralno.</w:t>
      </w:r>
    </w:p>
    <w:p w14:paraId="548409C7" w14:textId="77777777" w:rsidR="00321050" w:rsidRPr="00FC56C0" w:rsidRDefault="00321050" w:rsidP="00321050">
      <w:pPr>
        <w:tabs>
          <w:tab w:val="left" w:pos="284"/>
        </w:tabs>
        <w:jc w:val="both"/>
        <w:rPr>
          <w:sz w:val="22"/>
          <w:szCs w:val="22"/>
          <w:lang w:val="sr-Latn-ME"/>
        </w:rPr>
      </w:pPr>
    </w:p>
    <w:p w14:paraId="6877FFD1" w14:textId="54218DD5" w:rsidR="00321050" w:rsidRPr="00FC56C0" w:rsidRDefault="00321050" w:rsidP="00321050">
      <w:pPr>
        <w:tabs>
          <w:tab w:val="left" w:pos="284"/>
        </w:tabs>
        <w:jc w:val="both"/>
        <w:rPr>
          <w:sz w:val="22"/>
          <w:szCs w:val="22"/>
          <w:lang w:val="sr-Latn-ME"/>
        </w:rPr>
      </w:pPr>
      <w:r w:rsidRPr="00FC56C0">
        <w:rPr>
          <w:sz w:val="22"/>
          <w:szCs w:val="22"/>
          <w:lang w:val="sr-Latn-ME"/>
        </w:rPr>
        <w:t>Kapsulu uvijek uzmite uz obrok, po mogućstvu u isto vrijeme svakog dana. Kapsule nemojte lomiti ni žvakati, već progutajte cijelu kapsulu, po mogućstvu sa čašom vode.</w:t>
      </w:r>
    </w:p>
    <w:p w14:paraId="440B23DD" w14:textId="77777777" w:rsidR="00D70FB0" w:rsidRPr="00FC56C0" w:rsidRDefault="00D70FB0" w:rsidP="00321050">
      <w:pPr>
        <w:rPr>
          <w:sz w:val="22"/>
          <w:szCs w:val="22"/>
          <w:u w:val="single"/>
          <w:lang w:val="sr-Latn-ME"/>
        </w:rPr>
      </w:pPr>
    </w:p>
    <w:p w14:paraId="694E0D23" w14:textId="264B11ED" w:rsidR="00321050" w:rsidRPr="00FC56C0" w:rsidRDefault="00321050" w:rsidP="00321050">
      <w:pPr>
        <w:rPr>
          <w:sz w:val="22"/>
          <w:szCs w:val="22"/>
          <w:u w:val="single"/>
          <w:lang w:val="sr-Latn-ME"/>
        </w:rPr>
      </w:pPr>
      <w:r w:rsidRPr="00FC56C0">
        <w:rPr>
          <w:sz w:val="22"/>
          <w:szCs w:val="22"/>
          <w:u w:val="single"/>
          <w:lang w:val="sr-Latn-ME"/>
        </w:rPr>
        <w:t>Pacijenti sa oštećenom funkcijom bubrega</w:t>
      </w:r>
    </w:p>
    <w:p w14:paraId="725AE901" w14:textId="77777777" w:rsidR="00321050" w:rsidRPr="00FC56C0" w:rsidRDefault="00321050" w:rsidP="00321050">
      <w:pPr>
        <w:rPr>
          <w:bCs/>
          <w:caps/>
          <w:sz w:val="22"/>
          <w:szCs w:val="22"/>
          <w:lang w:val="sr-Latn-ME"/>
        </w:rPr>
      </w:pPr>
    </w:p>
    <w:p w14:paraId="24A9BDC8" w14:textId="28FB7A01" w:rsidR="00321050" w:rsidRPr="00FC56C0" w:rsidRDefault="00321050" w:rsidP="00321050">
      <w:pPr>
        <w:tabs>
          <w:tab w:val="left" w:pos="284"/>
        </w:tabs>
        <w:jc w:val="both"/>
        <w:rPr>
          <w:sz w:val="22"/>
          <w:szCs w:val="22"/>
          <w:lang w:val="sr-Latn-ME"/>
        </w:rPr>
      </w:pPr>
      <w:r w:rsidRPr="00FC56C0">
        <w:rPr>
          <w:sz w:val="22"/>
          <w:szCs w:val="22"/>
          <w:lang w:val="sr-Latn-ME"/>
        </w:rPr>
        <w:lastRenderedPageBreak/>
        <w:t>Ukoliko imate umjereno oštećenje bubrega, ljekar Vam može propisati drugačiju dozu. U tom slučaju se primjenjuju Urorec kapsule od 4 mg.</w:t>
      </w:r>
    </w:p>
    <w:p w14:paraId="29BB2B48" w14:textId="77777777" w:rsidR="00D0580B" w:rsidRPr="00FC56C0" w:rsidRDefault="00D0580B" w:rsidP="00A32113">
      <w:pPr>
        <w:rPr>
          <w:sz w:val="22"/>
          <w:szCs w:val="22"/>
          <w:lang w:val="sr-Latn-ME"/>
        </w:rPr>
      </w:pPr>
    </w:p>
    <w:p w14:paraId="29BB2B49" w14:textId="05423188" w:rsidR="00A32113" w:rsidRPr="00FC56C0" w:rsidRDefault="00A32113" w:rsidP="00A32113">
      <w:pPr>
        <w:rPr>
          <w:b/>
          <w:sz w:val="22"/>
          <w:szCs w:val="22"/>
          <w:lang w:val="sr-Latn-ME"/>
        </w:rPr>
      </w:pPr>
      <w:r w:rsidRPr="00FC56C0">
        <w:rPr>
          <w:b/>
          <w:sz w:val="22"/>
          <w:szCs w:val="22"/>
          <w:lang w:val="sr-Latn-ME"/>
        </w:rPr>
        <w:t xml:space="preserve">Ako ste uzeli više lijeka </w:t>
      </w:r>
      <w:r w:rsidR="00765B89" w:rsidRPr="00FC56C0">
        <w:rPr>
          <w:b/>
          <w:sz w:val="22"/>
          <w:szCs w:val="22"/>
          <w:lang w:val="sr-Latn-ME"/>
        </w:rPr>
        <w:t>Urorec</w:t>
      </w:r>
      <w:r w:rsidRPr="00FC56C0">
        <w:rPr>
          <w:b/>
          <w:sz w:val="22"/>
          <w:szCs w:val="22"/>
          <w:lang w:val="sr-Latn-ME"/>
        </w:rPr>
        <w:t xml:space="preserve"> nego što je trebalo</w:t>
      </w:r>
    </w:p>
    <w:p w14:paraId="57443E51" w14:textId="77777777" w:rsidR="00B35B64" w:rsidRPr="00FC56C0" w:rsidRDefault="00B35B64" w:rsidP="00B35B64">
      <w:pPr>
        <w:rPr>
          <w:b/>
          <w:sz w:val="22"/>
          <w:szCs w:val="22"/>
          <w:lang w:val="sr-Latn-ME"/>
        </w:rPr>
      </w:pPr>
    </w:p>
    <w:p w14:paraId="70179D0A" w14:textId="53A50DC7" w:rsidR="00B35B64" w:rsidRPr="00FC56C0" w:rsidRDefault="00B35B64" w:rsidP="00B35B64">
      <w:pPr>
        <w:rPr>
          <w:sz w:val="22"/>
          <w:szCs w:val="22"/>
          <w:lang w:val="sr-Latn-ME"/>
        </w:rPr>
      </w:pPr>
      <w:r w:rsidRPr="00FC56C0">
        <w:rPr>
          <w:sz w:val="22"/>
          <w:szCs w:val="22"/>
          <w:lang w:val="sr-Latn-ME"/>
        </w:rPr>
        <w:t>Ukoliko ste uzeli više od jedne kapsule, odmah se javite svom ljekaru. Ukoliko se javi vrtoglavica ili slabost, odmah se obratite svom ljekaru.</w:t>
      </w:r>
    </w:p>
    <w:p w14:paraId="2421C9F5" w14:textId="77777777" w:rsidR="00B35B64" w:rsidRPr="00FC56C0" w:rsidRDefault="00B35B64" w:rsidP="00A32113">
      <w:pPr>
        <w:rPr>
          <w:sz w:val="22"/>
          <w:szCs w:val="22"/>
          <w:lang w:val="sr-Latn-ME"/>
        </w:rPr>
      </w:pPr>
    </w:p>
    <w:p w14:paraId="29BB2B4B" w14:textId="48F57664" w:rsidR="00A32113" w:rsidRPr="00FC56C0" w:rsidRDefault="00A32113" w:rsidP="00A32113">
      <w:pPr>
        <w:rPr>
          <w:b/>
          <w:sz w:val="22"/>
          <w:szCs w:val="22"/>
          <w:lang w:val="sr-Latn-ME"/>
        </w:rPr>
      </w:pPr>
      <w:r w:rsidRPr="00FC56C0">
        <w:rPr>
          <w:b/>
          <w:sz w:val="22"/>
          <w:szCs w:val="22"/>
          <w:lang w:val="sr-Latn-ME"/>
        </w:rPr>
        <w:t xml:space="preserve">Ako ste zaboravili da uzmete lijek </w:t>
      </w:r>
      <w:r w:rsidR="00765B89" w:rsidRPr="00FC56C0">
        <w:rPr>
          <w:b/>
          <w:sz w:val="22"/>
          <w:szCs w:val="22"/>
          <w:lang w:val="sr-Latn-ME"/>
        </w:rPr>
        <w:t>Urorec</w:t>
      </w:r>
    </w:p>
    <w:p w14:paraId="29BB2B4C" w14:textId="33C0F32E" w:rsidR="00445D8F" w:rsidRPr="00FC56C0" w:rsidRDefault="00445D8F" w:rsidP="00A32113">
      <w:pPr>
        <w:rPr>
          <w:sz w:val="22"/>
          <w:szCs w:val="22"/>
          <w:lang w:val="sr-Latn-ME"/>
        </w:rPr>
      </w:pPr>
    </w:p>
    <w:p w14:paraId="5BDEE4F8" w14:textId="1711E9FF" w:rsidR="00B35B64" w:rsidRPr="00FC56C0" w:rsidRDefault="00B35B64" w:rsidP="00B35B64">
      <w:pPr>
        <w:tabs>
          <w:tab w:val="left" w:pos="284"/>
        </w:tabs>
        <w:jc w:val="both"/>
        <w:outlineLvl w:val="6"/>
        <w:rPr>
          <w:sz w:val="22"/>
          <w:szCs w:val="22"/>
          <w:lang w:val="sr-Latn-ME"/>
        </w:rPr>
      </w:pPr>
      <w:r w:rsidRPr="00FC56C0">
        <w:rPr>
          <w:sz w:val="22"/>
          <w:szCs w:val="22"/>
          <w:lang w:val="sr-Latn-ME"/>
        </w:rPr>
        <w:t xml:space="preserve">Ukoliko zaboravite da popijete lijek, </w:t>
      </w:r>
      <w:r w:rsidR="00775CCD" w:rsidRPr="00FC56C0">
        <w:rPr>
          <w:sz w:val="22"/>
          <w:szCs w:val="22"/>
          <w:lang w:val="sr-Latn-ME"/>
        </w:rPr>
        <w:t>kapsulu možete uzeti kasnije istog dana</w:t>
      </w:r>
      <w:r w:rsidRPr="00FC56C0">
        <w:rPr>
          <w:sz w:val="22"/>
          <w:szCs w:val="22"/>
          <w:lang w:val="sr-Latn-ME"/>
        </w:rPr>
        <w:t>. Ukoliko je već vrijeme za sljedeću dozu, preskočite dozu koju ste zaboravili i nastavite po uobičajenom rasporedu.</w:t>
      </w:r>
    </w:p>
    <w:p w14:paraId="1102DF21" w14:textId="0B5B833B" w:rsidR="00B35B64" w:rsidRPr="00FC56C0" w:rsidRDefault="00B35B64" w:rsidP="00B35B64">
      <w:pPr>
        <w:rPr>
          <w:b/>
          <w:sz w:val="22"/>
          <w:szCs w:val="22"/>
          <w:lang w:val="sr-Latn-ME"/>
        </w:rPr>
      </w:pPr>
      <w:r w:rsidRPr="00FC56C0">
        <w:rPr>
          <w:sz w:val="22"/>
          <w:szCs w:val="22"/>
          <w:lang w:val="sr-Latn-ME"/>
        </w:rPr>
        <w:t>Ne uzimajte duplu dozu da biste nadoknadili propuštenu.</w:t>
      </w:r>
    </w:p>
    <w:p w14:paraId="0C3DFDC3" w14:textId="77777777" w:rsidR="00B35B64" w:rsidRPr="00FC56C0" w:rsidRDefault="00B35B64" w:rsidP="00A32113">
      <w:pPr>
        <w:rPr>
          <w:sz w:val="22"/>
          <w:szCs w:val="22"/>
          <w:lang w:val="sr-Latn-ME"/>
        </w:rPr>
      </w:pPr>
    </w:p>
    <w:p w14:paraId="29BB2B4D" w14:textId="0F5E9B66" w:rsidR="00A32113" w:rsidRPr="00FC56C0" w:rsidRDefault="00A32113" w:rsidP="00A32113">
      <w:pPr>
        <w:rPr>
          <w:b/>
          <w:sz w:val="22"/>
          <w:szCs w:val="22"/>
          <w:lang w:val="sr-Latn-ME"/>
        </w:rPr>
      </w:pPr>
      <w:r w:rsidRPr="00FC56C0">
        <w:rPr>
          <w:b/>
          <w:sz w:val="22"/>
          <w:szCs w:val="22"/>
          <w:lang w:val="sr-Latn-ME"/>
        </w:rPr>
        <w:t xml:space="preserve">Ako prestanete da uzimate lijek </w:t>
      </w:r>
      <w:r w:rsidR="00765B89" w:rsidRPr="00FC56C0">
        <w:rPr>
          <w:b/>
          <w:sz w:val="22"/>
          <w:szCs w:val="22"/>
          <w:lang w:val="sr-Latn-ME"/>
        </w:rPr>
        <w:t>Urorec</w:t>
      </w:r>
    </w:p>
    <w:p w14:paraId="2002899D" w14:textId="77777777" w:rsidR="00B35B64" w:rsidRPr="00FC56C0" w:rsidRDefault="00B35B64" w:rsidP="00B35B64">
      <w:pPr>
        <w:tabs>
          <w:tab w:val="left" w:pos="284"/>
        </w:tabs>
        <w:jc w:val="both"/>
        <w:rPr>
          <w:sz w:val="22"/>
          <w:szCs w:val="22"/>
          <w:lang w:val="sr-Latn-ME"/>
        </w:rPr>
      </w:pPr>
    </w:p>
    <w:p w14:paraId="3E0A2379" w14:textId="4BDE08C0" w:rsidR="00B35B64" w:rsidRPr="00FC56C0" w:rsidRDefault="00B35B64" w:rsidP="00B35B64">
      <w:pPr>
        <w:tabs>
          <w:tab w:val="left" w:pos="284"/>
        </w:tabs>
        <w:jc w:val="both"/>
        <w:rPr>
          <w:sz w:val="22"/>
          <w:szCs w:val="22"/>
          <w:lang w:val="sr-Latn-ME"/>
        </w:rPr>
      </w:pPr>
      <w:r w:rsidRPr="00FC56C0">
        <w:rPr>
          <w:sz w:val="22"/>
          <w:szCs w:val="22"/>
          <w:lang w:val="sr-Latn-ME"/>
        </w:rPr>
        <w:t>Ukoliko prekinete terapiju, može doći do ponovne pojave simptoma.</w:t>
      </w:r>
    </w:p>
    <w:p w14:paraId="25FF9B58" w14:textId="77777777" w:rsidR="00B35B64" w:rsidRPr="00FC56C0" w:rsidRDefault="00B35B64" w:rsidP="00B35B64">
      <w:pPr>
        <w:tabs>
          <w:tab w:val="left" w:pos="284"/>
        </w:tabs>
        <w:jc w:val="both"/>
        <w:rPr>
          <w:sz w:val="22"/>
          <w:szCs w:val="22"/>
          <w:lang w:val="sr-Latn-ME"/>
        </w:rPr>
      </w:pPr>
      <w:r w:rsidRPr="00FC56C0">
        <w:rPr>
          <w:sz w:val="22"/>
          <w:szCs w:val="22"/>
          <w:lang w:val="sr-Latn-ME"/>
        </w:rPr>
        <w:t>Ako imate dodatnih pitanja o primjeni ovog lijeka, obratite se svom ljekaru ili farmaceutu.</w:t>
      </w:r>
    </w:p>
    <w:p w14:paraId="59F75642" w14:textId="14C6A475" w:rsidR="00B35B64" w:rsidRPr="00FC56C0" w:rsidRDefault="00B35B64" w:rsidP="00B35B64">
      <w:pPr>
        <w:rPr>
          <w:sz w:val="22"/>
          <w:szCs w:val="22"/>
          <w:lang w:val="sr-Latn-ME"/>
        </w:rPr>
      </w:pPr>
    </w:p>
    <w:p w14:paraId="239FCBA3" w14:textId="77777777" w:rsidR="00D70FB0" w:rsidRPr="00FC56C0" w:rsidRDefault="00D70FB0" w:rsidP="00B35B64">
      <w:pPr>
        <w:rPr>
          <w:sz w:val="22"/>
          <w:szCs w:val="22"/>
          <w:lang w:val="sr-Latn-ME"/>
        </w:rPr>
      </w:pPr>
    </w:p>
    <w:p w14:paraId="29BB2B50" w14:textId="77777777" w:rsidR="00A32113" w:rsidRPr="00FC56C0" w:rsidRDefault="00A32113" w:rsidP="00291DAD">
      <w:pPr>
        <w:tabs>
          <w:tab w:val="left" w:pos="540"/>
          <w:tab w:val="left" w:pos="569"/>
        </w:tabs>
        <w:rPr>
          <w:b/>
          <w:bCs/>
          <w:sz w:val="22"/>
          <w:szCs w:val="22"/>
          <w:lang w:val="sr-Latn-ME"/>
        </w:rPr>
      </w:pPr>
      <w:r w:rsidRPr="00FC56C0">
        <w:rPr>
          <w:b/>
          <w:bCs/>
          <w:sz w:val="22"/>
          <w:szCs w:val="22"/>
          <w:lang w:val="sr-Latn-ME"/>
        </w:rPr>
        <w:t xml:space="preserve">4. </w:t>
      </w:r>
      <w:r w:rsidR="00291DAD" w:rsidRPr="00FC56C0">
        <w:rPr>
          <w:b/>
          <w:bCs/>
          <w:sz w:val="22"/>
          <w:szCs w:val="22"/>
          <w:lang w:val="sr-Latn-ME"/>
        </w:rPr>
        <w:tab/>
      </w:r>
      <w:r w:rsidRPr="00FC56C0">
        <w:rPr>
          <w:b/>
          <w:bCs/>
          <w:sz w:val="22"/>
          <w:szCs w:val="22"/>
          <w:lang w:val="sr-Latn-ME"/>
        </w:rPr>
        <w:t>MOGUĆA NEŽELJENA DEJSTVA</w:t>
      </w:r>
    </w:p>
    <w:p w14:paraId="29BB2B51" w14:textId="77777777" w:rsidR="00445D8F" w:rsidRPr="00FC56C0" w:rsidRDefault="00445D8F" w:rsidP="00A32113">
      <w:pPr>
        <w:rPr>
          <w:sz w:val="22"/>
          <w:szCs w:val="22"/>
          <w:lang w:val="sr-Latn-ME"/>
        </w:rPr>
      </w:pPr>
    </w:p>
    <w:p w14:paraId="29BB2B52" w14:textId="276BD90C" w:rsidR="006D5C11" w:rsidRPr="00FC56C0" w:rsidRDefault="006D5C11" w:rsidP="00B32852">
      <w:pPr>
        <w:numPr>
          <w:ilvl w:val="12"/>
          <w:numId w:val="0"/>
        </w:numPr>
        <w:tabs>
          <w:tab w:val="left" w:pos="720"/>
        </w:tabs>
        <w:ind w:right="-29"/>
        <w:jc w:val="both"/>
        <w:rPr>
          <w:sz w:val="22"/>
          <w:szCs w:val="22"/>
          <w:lang w:val="sr-Latn-ME"/>
        </w:rPr>
      </w:pPr>
      <w:r w:rsidRPr="00FC56C0">
        <w:rPr>
          <w:sz w:val="22"/>
          <w:szCs w:val="22"/>
          <w:lang w:val="sr-Latn-ME"/>
        </w:rPr>
        <w:t xml:space="preserve">Kao i svi ljekovi i lijek </w:t>
      </w:r>
      <w:r w:rsidR="00765B89" w:rsidRPr="00FC56C0">
        <w:rPr>
          <w:sz w:val="22"/>
          <w:szCs w:val="22"/>
          <w:lang w:val="sr-Latn-ME"/>
        </w:rPr>
        <w:t>Urorec</w:t>
      </w:r>
      <w:r w:rsidRPr="00FC56C0">
        <w:rPr>
          <w:sz w:val="22"/>
          <w:szCs w:val="22"/>
          <w:lang w:val="sr-Latn-ME"/>
        </w:rPr>
        <w:t xml:space="preserve"> može izazvati neželjena dejstva, iako se ona ne moraju javiti kod svakoga.</w:t>
      </w:r>
    </w:p>
    <w:p w14:paraId="29BB2B53" w14:textId="1AB9A3B2" w:rsidR="006D5C11" w:rsidRPr="00FC56C0" w:rsidRDefault="006D5C11" w:rsidP="00125236">
      <w:pPr>
        <w:pStyle w:val="NoSpacing"/>
        <w:jc w:val="both"/>
        <w:rPr>
          <w:rFonts w:eastAsia="Calibri"/>
          <w:spacing w:val="-5"/>
          <w:sz w:val="22"/>
          <w:szCs w:val="22"/>
          <w:u w:val="single"/>
          <w:lang w:val="sr-Latn-ME"/>
        </w:rPr>
      </w:pPr>
    </w:p>
    <w:p w14:paraId="377BFF6B" w14:textId="424AE062" w:rsidR="00682675" w:rsidRPr="00FC56C0" w:rsidRDefault="00682675" w:rsidP="00682675">
      <w:pPr>
        <w:tabs>
          <w:tab w:val="left" w:pos="284"/>
        </w:tabs>
        <w:jc w:val="both"/>
        <w:rPr>
          <w:sz w:val="22"/>
          <w:szCs w:val="22"/>
          <w:lang w:val="sr-Latn-ME"/>
        </w:rPr>
      </w:pPr>
      <w:r w:rsidRPr="00FC56C0">
        <w:rPr>
          <w:sz w:val="22"/>
          <w:szCs w:val="22"/>
          <w:lang w:val="sr-Latn-ME"/>
        </w:rPr>
        <w:t xml:space="preserve">Odmah se obratite ljekaru ukoliko primjetite neki od sljedećih simptoma alergijskih reakcija: </w:t>
      </w:r>
      <w:r w:rsidRPr="00FC56C0">
        <w:rPr>
          <w:bCs/>
          <w:sz w:val="22"/>
          <w:szCs w:val="22"/>
          <w:lang w:val="sr-Latn-ME" w:eastAsia="it-IT"/>
        </w:rPr>
        <w:t>oticanje lica</w:t>
      </w:r>
      <w:r w:rsidR="00775CCD" w:rsidRPr="00FC56C0">
        <w:rPr>
          <w:bCs/>
          <w:sz w:val="22"/>
          <w:szCs w:val="22"/>
          <w:lang w:val="sr-Latn-ME" w:eastAsia="it-IT"/>
        </w:rPr>
        <w:t xml:space="preserve"> ili grla</w:t>
      </w:r>
      <w:r w:rsidRPr="00FC56C0">
        <w:rPr>
          <w:bCs/>
          <w:sz w:val="22"/>
          <w:szCs w:val="22"/>
          <w:lang w:val="sr-Latn-ME" w:eastAsia="it-IT"/>
        </w:rPr>
        <w:t>, otežano disanje,  nesvjesticu, svrab kože ili koprivnjaču  po koži, jer ovi simptomi mogu ukazati na ozbiljne alergijske reakcije.</w:t>
      </w:r>
    </w:p>
    <w:p w14:paraId="2B026C9C" w14:textId="77777777" w:rsidR="00682675" w:rsidRPr="00FC56C0" w:rsidRDefault="00682675" w:rsidP="00682675">
      <w:pPr>
        <w:tabs>
          <w:tab w:val="left" w:pos="284"/>
        </w:tabs>
        <w:jc w:val="both"/>
        <w:rPr>
          <w:sz w:val="22"/>
          <w:szCs w:val="22"/>
          <w:lang w:val="sr-Latn-ME"/>
        </w:rPr>
      </w:pPr>
    </w:p>
    <w:p w14:paraId="170D741E" w14:textId="1A2DB9EB" w:rsidR="00682675" w:rsidRPr="00FC56C0" w:rsidRDefault="00682675" w:rsidP="00682675">
      <w:pPr>
        <w:tabs>
          <w:tab w:val="left" w:pos="284"/>
        </w:tabs>
        <w:jc w:val="both"/>
        <w:rPr>
          <w:sz w:val="22"/>
          <w:szCs w:val="22"/>
          <w:lang w:val="sr-Latn-ME"/>
        </w:rPr>
      </w:pPr>
      <w:r w:rsidRPr="00FC56C0">
        <w:rPr>
          <w:sz w:val="22"/>
          <w:szCs w:val="22"/>
          <w:lang w:val="sr-Latn-ME"/>
        </w:rPr>
        <w:t>Najčešće neželjeno dejstvo je smanjenje količine sjemene tečnosti koja se oslobađa tokom polnog odnosa. Ovaj efekat nestaje po prestanku primjene lijeka Urorec. Obavijestite ljekara ukoliko planirate da imate djecu.</w:t>
      </w:r>
    </w:p>
    <w:p w14:paraId="7A2C5566" w14:textId="77777777" w:rsidR="00682675" w:rsidRPr="00FC56C0" w:rsidRDefault="00682675" w:rsidP="00682675">
      <w:pPr>
        <w:tabs>
          <w:tab w:val="left" w:pos="284"/>
        </w:tabs>
        <w:jc w:val="both"/>
        <w:rPr>
          <w:sz w:val="22"/>
          <w:szCs w:val="22"/>
          <w:lang w:val="sr-Latn-ME"/>
        </w:rPr>
      </w:pPr>
    </w:p>
    <w:p w14:paraId="11D5143B" w14:textId="6009EA08" w:rsidR="00682675" w:rsidRPr="00FC56C0" w:rsidRDefault="00682675" w:rsidP="00682675">
      <w:pPr>
        <w:tabs>
          <w:tab w:val="left" w:pos="284"/>
        </w:tabs>
        <w:jc w:val="both"/>
        <w:rPr>
          <w:sz w:val="22"/>
          <w:szCs w:val="22"/>
          <w:lang w:val="sr-Latn-ME"/>
        </w:rPr>
      </w:pPr>
      <w:r w:rsidRPr="00FC56C0">
        <w:rPr>
          <w:sz w:val="22"/>
          <w:szCs w:val="22"/>
          <w:lang w:val="sr-Latn-ME"/>
        </w:rPr>
        <w:t xml:space="preserve">Mogu se javiti i </w:t>
      </w:r>
      <w:r w:rsidRPr="00FC56C0">
        <w:rPr>
          <w:b/>
          <w:sz w:val="22"/>
          <w:szCs w:val="22"/>
          <w:lang w:val="sr-Latn-ME"/>
        </w:rPr>
        <w:t>vrtoglavica</w:t>
      </w:r>
      <w:r w:rsidRPr="00FC56C0">
        <w:rPr>
          <w:sz w:val="22"/>
          <w:szCs w:val="22"/>
          <w:lang w:val="sr-Latn-ME"/>
        </w:rPr>
        <w:t xml:space="preserve">, vrtoglavica pri ustajanju, i povremeno </w:t>
      </w:r>
      <w:r w:rsidRPr="00FC56C0">
        <w:rPr>
          <w:b/>
          <w:sz w:val="22"/>
          <w:szCs w:val="22"/>
          <w:lang w:val="sr-Latn-ME"/>
        </w:rPr>
        <w:t>nesvjestica</w:t>
      </w:r>
      <w:r w:rsidRPr="00FC56C0">
        <w:rPr>
          <w:sz w:val="22"/>
          <w:szCs w:val="22"/>
          <w:lang w:val="sr-Latn-ME"/>
        </w:rPr>
        <w:t xml:space="preserve">. Ukoliko osjetite slabost ili vrtoglavicu, obavezno </w:t>
      </w:r>
      <w:r w:rsidRPr="00FC56C0">
        <w:rPr>
          <w:sz w:val="22"/>
          <w:szCs w:val="22"/>
          <w:u w:val="single"/>
          <w:lang w:val="sr-Latn-ME"/>
        </w:rPr>
        <w:t>sjedite ili lezite do prestanka simptoma</w:t>
      </w:r>
      <w:r w:rsidRPr="00FC56C0">
        <w:rPr>
          <w:sz w:val="22"/>
          <w:szCs w:val="22"/>
          <w:lang w:val="sr-Latn-ME"/>
        </w:rPr>
        <w:t xml:space="preserve">. Ukoliko dođe do pojave vrtoglavice ili nesvjestice pri ustajanju, </w:t>
      </w:r>
      <w:r w:rsidRPr="00FC56C0">
        <w:rPr>
          <w:sz w:val="22"/>
          <w:szCs w:val="22"/>
          <w:u w:val="single"/>
          <w:lang w:val="sr-Latn-ME"/>
        </w:rPr>
        <w:t>obavezno se što prije javite ljekaru</w:t>
      </w:r>
      <w:r w:rsidRPr="00FC56C0">
        <w:rPr>
          <w:sz w:val="22"/>
          <w:szCs w:val="22"/>
          <w:lang w:val="sr-Latn-ME"/>
        </w:rPr>
        <w:t>.</w:t>
      </w:r>
    </w:p>
    <w:p w14:paraId="3675DDBF" w14:textId="77777777" w:rsidR="00682675" w:rsidRPr="00FC56C0" w:rsidRDefault="00682675" w:rsidP="00682675">
      <w:pPr>
        <w:tabs>
          <w:tab w:val="left" w:pos="284"/>
        </w:tabs>
        <w:jc w:val="both"/>
        <w:rPr>
          <w:sz w:val="22"/>
          <w:szCs w:val="22"/>
          <w:lang w:val="sr-Latn-ME"/>
        </w:rPr>
      </w:pPr>
    </w:p>
    <w:p w14:paraId="62C8B8B5" w14:textId="2E0FA2C6" w:rsidR="00682675" w:rsidRPr="00FC56C0" w:rsidRDefault="00682675" w:rsidP="00682675">
      <w:pPr>
        <w:tabs>
          <w:tab w:val="left" w:pos="284"/>
        </w:tabs>
        <w:jc w:val="both"/>
        <w:rPr>
          <w:bCs/>
          <w:sz w:val="22"/>
          <w:szCs w:val="22"/>
          <w:lang w:val="sr-Latn-ME"/>
        </w:rPr>
      </w:pPr>
      <w:r w:rsidRPr="00FC56C0">
        <w:rPr>
          <w:sz w:val="22"/>
          <w:szCs w:val="22"/>
          <w:lang w:val="sr-Latn-ME"/>
        </w:rPr>
        <w:t xml:space="preserve">Lijek Urorec može da izazove komplikacije tokom </w:t>
      </w:r>
      <w:r w:rsidRPr="00FC56C0">
        <w:rPr>
          <w:b/>
          <w:sz w:val="22"/>
          <w:szCs w:val="22"/>
          <w:lang w:val="sr-Latn-ME"/>
        </w:rPr>
        <w:t>operacije katarakte</w:t>
      </w:r>
      <w:r w:rsidRPr="00FC56C0">
        <w:rPr>
          <w:sz w:val="22"/>
          <w:szCs w:val="22"/>
          <w:lang w:val="sr-Latn-ME"/>
        </w:rPr>
        <w:t xml:space="preserve"> (operacije oka usljed zamućenosti očnog sočiva, vidjeti </w:t>
      </w:r>
      <w:r w:rsidR="006F5247" w:rsidRPr="00FC56C0">
        <w:rPr>
          <w:sz w:val="22"/>
          <w:szCs w:val="22"/>
          <w:lang w:val="sr-Latn-ME"/>
        </w:rPr>
        <w:t xml:space="preserve">dio </w:t>
      </w:r>
      <w:r w:rsidRPr="00FC56C0">
        <w:rPr>
          <w:sz w:val="22"/>
          <w:szCs w:val="22"/>
          <w:lang w:val="sr-Latn-ME"/>
        </w:rPr>
        <w:t>„</w:t>
      </w:r>
      <w:r w:rsidRPr="00FC56C0">
        <w:rPr>
          <w:bCs/>
          <w:sz w:val="22"/>
          <w:szCs w:val="22"/>
          <w:lang w:val="sr-Latn-ME"/>
        </w:rPr>
        <w:t>Upozorenja i mjere opreza“).</w:t>
      </w:r>
    </w:p>
    <w:p w14:paraId="4962ED2B" w14:textId="475AE298" w:rsidR="00682675" w:rsidRPr="00FC56C0" w:rsidRDefault="00682675" w:rsidP="00682675">
      <w:pPr>
        <w:tabs>
          <w:tab w:val="left" w:pos="284"/>
        </w:tabs>
        <w:jc w:val="both"/>
        <w:rPr>
          <w:bCs/>
          <w:sz w:val="22"/>
          <w:szCs w:val="22"/>
          <w:lang w:val="sr-Latn-ME"/>
        </w:rPr>
      </w:pPr>
      <w:r w:rsidRPr="00FC56C0">
        <w:rPr>
          <w:bCs/>
          <w:sz w:val="22"/>
          <w:szCs w:val="22"/>
          <w:lang w:val="sr-Latn-ME"/>
        </w:rPr>
        <w:t xml:space="preserve">Veoma je važno da </w:t>
      </w:r>
      <w:r w:rsidRPr="00FC56C0">
        <w:rPr>
          <w:bCs/>
          <w:sz w:val="22"/>
          <w:szCs w:val="22"/>
          <w:u w:val="single"/>
          <w:lang w:val="sr-Latn-ME"/>
        </w:rPr>
        <w:t>odmah obavijestite vašeg očnog ljekara</w:t>
      </w:r>
      <w:r w:rsidRPr="00FC56C0">
        <w:rPr>
          <w:bCs/>
          <w:sz w:val="22"/>
          <w:szCs w:val="22"/>
          <w:lang w:val="sr-Latn-ME"/>
        </w:rPr>
        <w:t xml:space="preserve"> o primjeni  lijek Urorec.</w:t>
      </w:r>
    </w:p>
    <w:p w14:paraId="7455AA48" w14:textId="77777777" w:rsidR="00775CCD" w:rsidRPr="00FC56C0" w:rsidRDefault="00775CCD" w:rsidP="00682675">
      <w:pPr>
        <w:tabs>
          <w:tab w:val="left" w:pos="284"/>
        </w:tabs>
        <w:jc w:val="both"/>
        <w:rPr>
          <w:bCs/>
          <w:sz w:val="22"/>
          <w:szCs w:val="22"/>
          <w:lang w:val="sr-Latn-ME"/>
        </w:rPr>
      </w:pPr>
    </w:p>
    <w:p w14:paraId="7331564C" w14:textId="04B3B345" w:rsidR="00682675" w:rsidRPr="00FC56C0" w:rsidRDefault="00682675" w:rsidP="00682675">
      <w:pPr>
        <w:tabs>
          <w:tab w:val="left" w:pos="284"/>
        </w:tabs>
        <w:jc w:val="both"/>
        <w:rPr>
          <w:sz w:val="22"/>
          <w:szCs w:val="22"/>
          <w:lang w:val="sr-Latn-ME"/>
        </w:rPr>
      </w:pPr>
      <w:r w:rsidRPr="00FC56C0">
        <w:rPr>
          <w:sz w:val="22"/>
          <w:szCs w:val="22"/>
          <w:lang w:val="sr-Latn-ME"/>
        </w:rPr>
        <w:t>Moguća neželjena dejstva su navedena ispod:</w:t>
      </w:r>
    </w:p>
    <w:p w14:paraId="46C88CFB" w14:textId="77777777" w:rsidR="00682675" w:rsidRPr="00FC56C0" w:rsidRDefault="00682675" w:rsidP="00682675">
      <w:pPr>
        <w:tabs>
          <w:tab w:val="left" w:pos="284"/>
        </w:tabs>
        <w:jc w:val="both"/>
        <w:rPr>
          <w:sz w:val="22"/>
          <w:szCs w:val="22"/>
          <w:lang w:val="sr-Latn-ME"/>
        </w:rPr>
      </w:pPr>
    </w:p>
    <w:p w14:paraId="16D55E44" w14:textId="7CF10D91" w:rsidR="00682675" w:rsidRPr="00FC56C0" w:rsidRDefault="00682675" w:rsidP="00682675">
      <w:pPr>
        <w:tabs>
          <w:tab w:val="left" w:pos="284"/>
        </w:tabs>
        <w:jc w:val="both"/>
        <w:rPr>
          <w:b/>
          <w:i/>
          <w:sz w:val="22"/>
          <w:szCs w:val="22"/>
          <w:lang w:val="sr-Latn-ME"/>
        </w:rPr>
      </w:pPr>
      <w:r w:rsidRPr="00FC56C0">
        <w:rPr>
          <w:b/>
          <w:i/>
          <w:sz w:val="22"/>
          <w:szCs w:val="22"/>
          <w:lang w:val="sr-Latn-ME"/>
        </w:rPr>
        <w:t>Veoma česta (mogu se javiti kod više od 1 od 10 pacijenata koji uzimaju lijek)</w:t>
      </w:r>
    </w:p>
    <w:p w14:paraId="128E0B75" w14:textId="64B3EEAD"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softHyphen/>
      </w:r>
      <w:r w:rsidR="000847E3" w:rsidRPr="00FC56C0">
        <w:rPr>
          <w:sz w:val="22"/>
          <w:szCs w:val="22"/>
          <w:lang w:val="sr-Latn-ME"/>
        </w:rPr>
        <w:t>P</w:t>
      </w:r>
      <w:r w:rsidRPr="00FC56C0">
        <w:rPr>
          <w:sz w:val="22"/>
          <w:szCs w:val="22"/>
          <w:lang w:val="sr-Latn-ME"/>
        </w:rPr>
        <w:t xml:space="preserve">oremećaji ejakulacije (manja količina ili odsustvo sjemene tečnosti, vidjeti </w:t>
      </w:r>
      <w:r w:rsidR="006F5247" w:rsidRPr="00FC56C0">
        <w:rPr>
          <w:sz w:val="22"/>
          <w:szCs w:val="22"/>
          <w:lang w:val="sr-Latn-ME"/>
        </w:rPr>
        <w:t xml:space="preserve">dio </w:t>
      </w:r>
      <w:r w:rsidRPr="00FC56C0">
        <w:rPr>
          <w:sz w:val="22"/>
          <w:szCs w:val="22"/>
          <w:lang w:val="sr-Latn-ME"/>
        </w:rPr>
        <w:t>„</w:t>
      </w:r>
      <w:r w:rsidRPr="00FC56C0">
        <w:rPr>
          <w:bCs/>
          <w:sz w:val="22"/>
          <w:szCs w:val="22"/>
          <w:lang w:val="sr-Latn-ME"/>
        </w:rPr>
        <w:t>Upozorenja i mjere opreza“).</w:t>
      </w:r>
    </w:p>
    <w:p w14:paraId="6E5A362F" w14:textId="77777777" w:rsidR="00682675" w:rsidRPr="00FC56C0" w:rsidRDefault="00682675" w:rsidP="00682675">
      <w:pPr>
        <w:tabs>
          <w:tab w:val="left" w:pos="284"/>
        </w:tabs>
        <w:jc w:val="both"/>
        <w:rPr>
          <w:sz w:val="22"/>
          <w:szCs w:val="22"/>
          <w:lang w:val="sr-Latn-ME"/>
        </w:rPr>
      </w:pPr>
    </w:p>
    <w:p w14:paraId="15DD8923" w14:textId="79768DEA" w:rsidR="00682675" w:rsidRPr="00FC56C0" w:rsidRDefault="00682675" w:rsidP="00682675">
      <w:pPr>
        <w:tabs>
          <w:tab w:val="left" w:pos="284"/>
        </w:tabs>
        <w:jc w:val="both"/>
        <w:rPr>
          <w:b/>
          <w:i/>
          <w:sz w:val="22"/>
          <w:szCs w:val="22"/>
          <w:lang w:val="sr-Latn-ME"/>
        </w:rPr>
      </w:pPr>
      <w:r w:rsidRPr="00FC56C0">
        <w:rPr>
          <w:b/>
          <w:i/>
          <w:sz w:val="22"/>
          <w:szCs w:val="22"/>
          <w:lang w:val="sr-Latn-ME"/>
        </w:rPr>
        <w:t xml:space="preserve">Česta (mogu se javiti kod </w:t>
      </w:r>
      <w:r w:rsidR="00775CCD" w:rsidRPr="00FC56C0">
        <w:rPr>
          <w:b/>
          <w:i/>
          <w:sz w:val="22"/>
          <w:szCs w:val="22"/>
          <w:lang w:val="sr-Latn-ME"/>
        </w:rPr>
        <w:t xml:space="preserve">najviše </w:t>
      </w:r>
      <w:r w:rsidRPr="00FC56C0">
        <w:rPr>
          <w:b/>
          <w:i/>
          <w:sz w:val="22"/>
          <w:szCs w:val="22"/>
          <w:lang w:val="sr-Latn-ME"/>
        </w:rPr>
        <w:t>1 od 10 pacijenata</w:t>
      </w:r>
      <w:r w:rsidR="00775CCD" w:rsidRPr="00FC56C0">
        <w:rPr>
          <w:b/>
          <w:i/>
          <w:sz w:val="22"/>
          <w:szCs w:val="22"/>
          <w:lang w:val="sr-Latn-ME"/>
        </w:rPr>
        <w:t xml:space="preserve"> koji uzimaju lijek</w:t>
      </w:r>
      <w:r w:rsidRPr="00FC56C0">
        <w:rPr>
          <w:b/>
          <w:i/>
          <w:sz w:val="22"/>
          <w:szCs w:val="22"/>
          <w:lang w:val="sr-Latn-ME"/>
        </w:rPr>
        <w:t>)</w:t>
      </w:r>
    </w:p>
    <w:p w14:paraId="6EE2B218"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Vrtoglavica, uključujući i vrtoglavicu pri ustajanju (vidjeti u tekstu iznad)</w:t>
      </w:r>
    </w:p>
    <w:p w14:paraId="09D72D45"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Curenje ili zapušenost nosa</w:t>
      </w:r>
    </w:p>
    <w:p w14:paraId="1EF06EEF"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Dijareja</w:t>
      </w:r>
    </w:p>
    <w:p w14:paraId="08DC8984" w14:textId="77777777" w:rsidR="00682675" w:rsidRPr="00FC56C0" w:rsidRDefault="00682675" w:rsidP="00682675">
      <w:pPr>
        <w:tabs>
          <w:tab w:val="left" w:pos="284"/>
        </w:tabs>
        <w:jc w:val="both"/>
        <w:rPr>
          <w:sz w:val="22"/>
          <w:szCs w:val="22"/>
          <w:lang w:val="sr-Latn-ME"/>
        </w:rPr>
      </w:pPr>
    </w:p>
    <w:p w14:paraId="0F943365" w14:textId="07DF9947" w:rsidR="00682675" w:rsidRPr="00FC56C0" w:rsidRDefault="00682675" w:rsidP="00682675">
      <w:pPr>
        <w:tabs>
          <w:tab w:val="left" w:pos="284"/>
        </w:tabs>
        <w:jc w:val="both"/>
        <w:rPr>
          <w:b/>
          <w:i/>
          <w:sz w:val="22"/>
          <w:szCs w:val="22"/>
          <w:lang w:val="sr-Latn-ME"/>
        </w:rPr>
      </w:pPr>
      <w:r w:rsidRPr="00FC56C0">
        <w:rPr>
          <w:b/>
          <w:i/>
          <w:sz w:val="22"/>
          <w:szCs w:val="22"/>
          <w:lang w:val="sr-Latn-ME"/>
        </w:rPr>
        <w:t>Povremena (mogu se javiti kod</w:t>
      </w:r>
      <w:r w:rsidR="00775CCD" w:rsidRPr="00FC56C0">
        <w:rPr>
          <w:b/>
          <w:i/>
          <w:sz w:val="22"/>
          <w:szCs w:val="22"/>
          <w:lang w:val="sr-Latn-ME"/>
        </w:rPr>
        <w:t xml:space="preserve"> najviše</w:t>
      </w:r>
      <w:r w:rsidRPr="00FC56C0">
        <w:rPr>
          <w:b/>
          <w:i/>
          <w:sz w:val="22"/>
          <w:szCs w:val="22"/>
          <w:lang w:val="sr-Latn-ME"/>
        </w:rPr>
        <w:t xml:space="preserve"> 1 od 100 pacijenata</w:t>
      </w:r>
      <w:r w:rsidR="00775CCD" w:rsidRPr="00FC56C0">
        <w:rPr>
          <w:b/>
          <w:i/>
          <w:sz w:val="22"/>
          <w:szCs w:val="22"/>
          <w:lang w:val="sr-Latn-ME"/>
        </w:rPr>
        <w:t xml:space="preserve"> koji uzimaju lijek</w:t>
      </w:r>
      <w:r w:rsidRPr="00FC56C0">
        <w:rPr>
          <w:b/>
          <w:i/>
          <w:sz w:val="22"/>
          <w:szCs w:val="22"/>
          <w:lang w:val="sr-Latn-ME"/>
        </w:rPr>
        <w:t>)</w:t>
      </w:r>
    </w:p>
    <w:p w14:paraId="43846423"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Smanjen libido</w:t>
      </w:r>
    </w:p>
    <w:p w14:paraId="49026044"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Mučnina</w:t>
      </w:r>
    </w:p>
    <w:p w14:paraId="7B33EA77"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Suvoća usta</w:t>
      </w:r>
    </w:p>
    <w:p w14:paraId="11B6C84D"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Poteškoće u postizanju ili održavanju erekcije</w:t>
      </w:r>
    </w:p>
    <w:p w14:paraId="2C2EE932"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Ubrzani rad srca</w:t>
      </w:r>
    </w:p>
    <w:p w14:paraId="1EB4F7FC"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lastRenderedPageBreak/>
        <w:t>Simptomi alergijske reakcije koji se manifestuju na koži kao što je osip, svrab, koprivnjača i osip izazvan lijekom</w:t>
      </w:r>
    </w:p>
    <w:p w14:paraId="1F9A49B4"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Poremećeni rezultati parametara testova funkcije jetre</w:t>
      </w:r>
    </w:p>
    <w:p w14:paraId="7D0A38FB"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Nizak krvni pritisak</w:t>
      </w:r>
    </w:p>
    <w:p w14:paraId="0C38F70A" w14:textId="77777777" w:rsidR="00682675" w:rsidRPr="00FC56C0" w:rsidRDefault="00682675" w:rsidP="00682675">
      <w:pPr>
        <w:tabs>
          <w:tab w:val="left" w:pos="284"/>
        </w:tabs>
        <w:jc w:val="both"/>
        <w:rPr>
          <w:sz w:val="22"/>
          <w:szCs w:val="22"/>
          <w:lang w:val="sr-Latn-ME"/>
        </w:rPr>
      </w:pPr>
    </w:p>
    <w:p w14:paraId="0069E5DF" w14:textId="18C3C4AA" w:rsidR="00682675" w:rsidRPr="00FC56C0" w:rsidRDefault="00682675" w:rsidP="00682675">
      <w:pPr>
        <w:tabs>
          <w:tab w:val="left" w:pos="284"/>
        </w:tabs>
        <w:jc w:val="both"/>
        <w:rPr>
          <w:b/>
          <w:i/>
          <w:sz w:val="22"/>
          <w:szCs w:val="22"/>
          <w:lang w:val="sr-Latn-ME"/>
        </w:rPr>
      </w:pPr>
      <w:r w:rsidRPr="00FC56C0">
        <w:rPr>
          <w:b/>
          <w:i/>
          <w:sz w:val="22"/>
          <w:szCs w:val="22"/>
          <w:lang w:val="sr-Latn-ME"/>
        </w:rPr>
        <w:t>Rijetka (mogu se javiti kod</w:t>
      </w:r>
      <w:r w:rsidR="00775CCD" w:rsidRPr="00FC56C0">
        <w:rPr>
          <w:b/>
          <w:i/>
          <w:sz w:val="22"/>
          <w:szCs w:val="22"/>
          <w:lang w:val="sr-Latn-ME"/>
        </w:rPr>
        <w:t xml:space="preserve"> najviše</w:t>
      </w:r>
      <w:r w:rsidRPr="00FC56C0">
        <w:rPr>
          <w:b/>
          <w:i/>
          <w:sz w:val="22"/>
          <w:szCs w:val="22"/>
          <w:lang w:val="sr-Latn-ME"/>
        </w:rPr>
        <w:t xml:space="preserve"> 1 od 10.00 pacijenata koji uzimaju lijek);</w:t>
      </w:r>
    </w:p>
    <w:p w14:paraId="2E6DACE3"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Brži ili nepravilni otkucaji srca (palpitacije)</w:t>
      </w:r>
    </w:p>
    <w:p w14:paraId="408E5A4E" w14:textId="7EFCD071"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Nesvjestica/gubitak sv</w:t>
      </w:r>
      <w:r w:rsidR="00B94DFC" w:rsidRPr="00FC56C0">
        <w:rPr>
          <w:sz w:val="22"/>
          <w:szCs w:val="22"/>
          <w:lang w:val="sr-Latn-ME"/>
        </w:rPr>
        <w:t>i</w:t>
      </w:r>
      <w:r w:rsidRPr="00FC56C0">
        <w:rPr>
          <w:sz w:val="22"/>
          <w:szCs w:val="22"/>
          <w:lang w:val="sr-Latn-ME"/>
        </w:rPr>
        <w:t>jesti</w:t>
      </w:r>
    </w:p>
    <w:p w14:paraId="302B3402" w14:textId="77777777" w:rsidR="00682675" w:rsidRPr="00FC56C0" w:rsidRDefault="00682675" w:rsidP="00682675">
      <w:pPr>
        <w:tabs>
          <w:tab w:val="left" w:pos="284"/>
        </w:tabs>
        <w:jc w:val="both"/>
        <w:rPr>
          <w:sz w:val="22"/>
          <w:szCs w:val="22"/>
          <w:lang w:val="sr-Latn-ME"/>
        </w:rPr>
      </w:pPr>
    </w:p>
    <w:p w14:paraId="04770A1F" w14:textId="41A331FA" w:rsidR="00682675" w:rsidRPr="00FC56C0" w:rsidRDefault="00682675" w:rsidP="00682675">
      <w:pPr>
        <w:tabs>
          <w:tab w:val="left" w:pos="284"/>
        </w:tabs>
        <w:jc w:val="both"/>
        <w:rPr>
          <w:b/>
          <w:i/>
          <w:sz w:val="22"/>
          <w:szCs w:val="22"/>
          <w:lang w:val="sr-Latn-ME"/>
        </w:rPr>
      </w:pPr>
      <w:r w:rsidRPr="00FC56C0">
        <w:rPr>
          <w:b/>
          <w:i/>
          <w:sz w:val="22"/>
          <w:szCs w:val="22"/>
          <w:lang w:val="sr-Latn-ME"/>
        </w:rPr>
        <w:t>Veoma rijetka (mogu se javiti kod</w:t>
      </w:r>
      <w:r w:rsidR="00775CCD" w:rsidRPr="00FC56C0">
        <w:rPr>
          <w:b/>
          <w:i/>
          <w:sz w:val="22"/>
          <w:szCs w:val="22"/>
          <w:lang w:val="sr-Latn-ME"/>
        </w:rPr>
        <w:t xml:space="preserve"> najviše</w:t>
      </w:r>
      <w:r w:rsidRPr="00FC56C0">
        <w:rPr>
          <w:b/>
          <w:i/>
          <w:sz w:val="22"/>
          <w:szCs w:val="22"/>
          <w:lang w:val="sr-Latn-ME"/>
        </w:rPr>
        <w:t xml:space="preserve"> 1 na 10.000 pacijenata koji uzimaju lijek)</w:t>
      </w:r>
    </w:p>
    <w:p w14:paraId="5BA16A60"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Ostale alergijske reakcije sa otokom lica ili grla</w:t>
      </w:r>
    </w:p>
    <w:p w14:paraId="5A7AD737" w14:textId="77777777" w:rsidR="00682675" w:rsidRPr="00FC56C0" w:rsidRDefault="00682675" w:rsidP="00682675">
      <w:pPr>
        <w:tabs>
          <w:tab w:val="left" w:pos="284"/>
        </w:tabs>
        <w:jc w:val="both"/>
        <w:rPr>
          <w:sz w:val="22"/>
          <w:szCs w:val="22"/>
          <w:lang w:val="sr-Latn-ME"/>
        </w:rPr>
      </w:pPr>
    </w:p>
    <w:p w14:paraId="359F39DD" w14:textId="77777777" w:rsidR="00682675" w:rsidRPr="00FC56C0" w:rsidRDefault="00682675" w:rsidP="00682675">
      <w:pPr>
        <w:tabs>
          <w:tab w:val="left" w:pos="284"/>
        </w:tabs>
        <w:jc w:val="both"/>
        <w:rPr>
          <w:sz w:val="22"/>
          <w:szCs w:val="22"/>
          <w:lang w:val="sr-Latn-ME"/>
        </w:rPr>
      </w:pPr>
      <w:r w:rsidRPr="00FC56C0">
        <w:rPr>
          <w:b/>
          <w:i/>
          <w:sz w:val="22"/>
          <w:szCs w:val="22"/>
          <w:lang w:val="sr-Latn-ME"/>
        </w:rPr>
        <w:t>Nepoznata učestalost (ne može se procijeniti na osnovu dostupnih podataka)</w:t>
      </w:r>
    </w:p>
    <w:p w14:paraId="7AE15F7A" w14:textId="77777777" w:rsidR="00682675" w:rsidRPr="00FC56C0" w:rsidRDefault="00682675" w:rsidP="00682675">
      <w:pPr>
        <w:numPr>
          <w:ilvl w:val="0"/>
          <w:numId w:val="31"/>
        </w:numPr>
        <w:tabs>
          <w:tab w:val="left" w:pos="284"/>
        </w:tabs>
        <w:jc w:val="both"/>
        <w:rPr>
          <w:sz w:val="22"/>
          <w:szCs w:val="22"/>
          <w:lang w:val="sr-Latn-ME"/>
        </w:rPr>
      </w:pPr>
      <w:r w:rsidRPr="00FC56C0">
        <w:rPr>
          <w:sz w:val="22"/>
          <w:szCs w:val="22"/>
          <w:lang w:val="sr-Latn-ME"/>
        </w:rPr>
        <w:t>Opuštanje dužice oka tokom operacije katarakte (vidjeti u tekstu iznad)</w:t>
      </w:r>
    </w:p>
    <w:p w14:paraId="3318BCC3" w14:textId="77777777" w:rsidR="00682675" w:rsidRPr="00FC56C0" w:rsidRDefault="00682675" w:rsidP="00682675">
      <w:pPr>
        <w:tabs>
          <w:tab w:val="left" w:pos="284"/>
        </w:tabs>
        <w:jc w:val="both"/>
        <w:rPr>
          <w:sz w:val="22"/>
          <w:szCs w:val="22"/>
          <w:lang w:val="sr-Latn-ME"/>
        </w:rPr>
      </w:pPr>
    </w:p>
    <w:p w14:paraId="570E5EFA" w14:textId="77777777" w:rsidR="00682675" w:rsidRPr="00FC56C0" w:rsidRDefault="00682675" w:rsidP="00682675">
      <w:pPr>
        <w:tabs>
          <w:tab w:val="left" w:pos="284"/>
        </w:tabs>
        <w:jc w:val="both"/>
        <w:rPr>
          <w:sz w:val="22"/>
          <w:szCs w:val="22"/>
          <w:lang w:val="sr-Latn-ME"/>
        </w:rPr>
      </w:pPr>
      <w:r w:rsidRPr="00FC56C0">
        <w:rPr>
          <w:sz w:val="22"/>
          <w:szCs w:val="22"/>
          <w:lang w:val="sr-Latn-ME"/>
        </w:rPr>
        <w:t>Ukoliko osjetite nepovoljan uticaj na vaš seksualni život, obavijestite ljekara o tome.</w:t>
      </w:r>
    </w:p>
    <w:p w14:paraId="5EC99EA2" w14:textId="77777777" w:rsidR="00682675" w:rsidRPr="00FC56C0" w:rsidRDefault="00682675" w:rsidP="00125236">
      <w:pPr>
        <w:pStyle w:val="NoSpacing"/>
        <w:jc w:val="both"/>
        <w:rPr>
          <w:rFonts w:eastAsia="Calibri"/>
          <w:spacing w:val="-5"/>
          <w:sz w:val="22"/>
          <w:szCs w:val="22"/>
          <w:u w:val="single"/>
          <w:lang w:val="sr-Latn-ME"/>
        </w:rPr>
      </w:pPr>
    </w:p>
    <w:p w14:paraId="1BBE0548" w14:textId="77777777" w:rsidR="00775CCD" w:rsidRPr="00FC56C0" w:rsidRDefault="00775CCD" w:rsidP="00775CCD">
      <w:pPr>
        <w:jc w:val="both"/>
        <w:rPr>
          <w:rFonts w:eastAsia="Calibri"/>
          <w:spacing w:val="-5"/>
          <w:sz w:val="22"/>
          <w:szCs w:val="22"/>
          <w:u w:val="single"/>
          <w:lang w:val="sr-Latn-ME"/>
        </w:rPr>
      </w:pPr>
      <w:r w:rsidRPr="00FC56C0">
        <w:rPr>
          <w:rFonts w:eastAsia="Calibri"/>
          <w:spacing w:val="-5"/>
          <w:sz w:val="22"/>
          <w:szCs w:val="22"/>
          <w:u w:val="single"/>
          <w:lang w:val="sr-Latn-ME"/>
        </w:rPr>
        <w:t>Prijavljivanje sumnji na neželjena dejstva</w:t>
      </w:r>
    </w:p>
    <w:p w14:paraId="63DD56F2" w14:textId="77777777" w:rsidR="00775CCD" w:rsidRPr="00FC56C0" w:rsidRDefault="00775CCD" w:rsidP="00775CCD">
      <w:pPr>
        <w:rPr>
          <w:rFonts w:eastAsia="Calibri"/>
          <w:spacing w:val="-5"/>
          <w:sz w:val="22"/>
          <w:szCs w:val="22"/>
          <w:u w:val="single"/>
          <w:lang w:val="sr-Latn-ME"/>
        </w:rPr>
      </w:pPr>
    </w:p>
    <w:p w14:paraId="3D5D802B" w14:textId="77777777" w:rsidR="00775CCD" w:rsidRPr="00FC56C0" w:rsidRDefault="00775CCD" w:rsidP="00775CCD">
      <w:pPr>
        <w:jc w:val="both"/>
        <w:rPr>
          <w:rFonts w:eastAsia="Calibri"/>
          <w:sz w:val="22"/>
          <w:szCs w:val="22"/>
          <w:lang w:val="sr-Latn-ME"/>
        </w:rPr>
      </w:pPr>
      <w:r w:rsidRPr="00FC56C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C56C0">
        <w:rPr>
          <w:rFonts w:eastAsia="Calibri"/>
          <w:spacing w:val="-4"/>
          <w:sz w:val="22"/>
          <w:szCs w:val="22"/>
          <w:lang w:val="sr-Latn-ME"/>
        </w:rPr>
        <w:t>.</w:t>
      </w:r>
      <w:r w:rsidRPr="00FC56C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70ACDEF" w14:textId="77777777" w:rsidR="00775CCD" w:rsidRPr="00FC56C0" w:rsidRDefault="00775CCD" w:rsidP="00775CCD">
      <w:pPr>
        <w:jc w:val="both"/>
        <w:rPr>
          <w:rFonts w:eastAsia="Calibri"/>
          <w:sz w:val="22"/>
          <w:szCs w:val="22"/>
          <w:lang w:val="sr-Latn-ME"/>
        </w:rPr>
      </w:pPr>
    </w:p>
    <w:p w14:paraId="048B1B46" w14:textId="77777777" w:rsidR="00775CCD" w:rsidRPr="00FC56C0" w:rsidRDefault="00775CCD" w:rsidP="00775CCD">
      <w:pPr>
        <w:rPr>
          <w:sz w:val="22"/>
          <w:szCs w:val="22"/>
          <w:lang w:val="sr-Latn-ME"/>
        </w:rPr>
      </w:pPr>
      <w:r w:rsidRPr="00FC56C0">
        <w:rPr>
          <w:sz w:val="22"/>
          <w:szCs w:val="22"/>
          <w:lang w:val="sr-Latn-ME"/>
        </w:rPr>
        <w:t xml:space="preserve">Institut za ljekove i medicinska sredstva </w:t>
      </w:r>
    </w:p>
    <w:p w14:paraId="67A210E9" w14:textId="77777777" w:rsidR="00775CCD" w:rsidRPr="00FC56C0" w:rsidRDefault="00775CCD" w:rsidP="00775CCD">
      <w:pPr>
        <w:rPr>
          <w:sz w:val="22"/>
          <w:szCs w:val="22"/>
          <w:lang w:val="sr-Latn-ME"/>
        </w:rPr>
      </w:pPr>
      <w:r w:rsidRPr="00FC56C0">
        <w:rPr>
          <w:sz w:val="22"/>
          <w:szCs w:val="22"/>
          <w:lang w:val="sr-Latn-ME"/>
        </w:rPr>
        <w:t>Odjeljenje za farmakovigilancu</w:t>
      </w:r>
    </w:p>
    <w:p w14:paraId="4F6FBB98" w14:textId="77777777" w:rsidR="00775CCD" w:rsidRPr="00FC56C0" w:rsidRDefault="00775CCD" w:rsidP="00775CCD">
      <w:pPr>
        <w:rPr>
          <w:sz w:val="22"/>
          <w:szCs w:val="22"/>
          <w:lang w:val="sr-Latn-ME"/>
        </w:rPr>
      </w:pPr>
      <w:r w:rsidRPr="00FC56C0">
        <w:rPr>
          <w:sz w:val="22"/>
          <w:szCs w:val="22"/>
          <w:lang w:val="sr-Latn-ME"/>
        </w:rPr>
        <w:t>Bulevar Ivana Crnojevića 64a, 81000 Podgorica</w:t>
      </w:r>
    </w:p>
    <w:p w14:paraId="0C7CA737" w14:textId="77777777" w:rsidR="00775CCD" w:rsidRPr="00FC56C0" w:rsidRDefault="00775CCD" w:rsidP="00775CCD">
      <w:pPr>
        <w:rPr>
          <w:sz w:val="22"/>
          <w:szCs w:val="22"/>
          <w:lang w:val="sr-Latn-ME"/>
        </w:rPr>
      </w:pPr>
    </w:p>
    <w:p w14:paraId="25279929" w14:textId="77777777" w:rsidR="00775CCD" w:rsidRPr="00FC56C0" w:rsidRDefault="00775CCD" w:rsidP="00775CCD">
      <w:pPr>
        <w:rPr>
          <w:sz w:val="22"/>
          <w:szCs w:val="22"/>
          <w:lang w:val="sr-Latn-ME"/>
        </w:rPr>
      </w:pPr>
      <w:r w:rsidRPr="00FC56C0">
        <w:rPr>
          <w:sz w:val="22"/>
          <w:szCs w:val="22"/>
          <w:lang w:val="sr-Latn-ME"/>
        </w:rPr>
        <w:t>tel: +382 (0) 20 310 280</w:t>
      </w:r>
    </w:p>
    <w:p w14:paraId="7B2B8BDD" w14:textId="77777777" w:rsidR="00775CCD" w:rsidRPr="00FC56C0" w:rsidRDefault="00775CCD" w:rsidP="00775CCD">
      <w:pPr>
        <w:rPr>
          <w:sz w:val="22"/>
          <w:szCs w:val="22"/>
          <w:lang w:val="sr-Latn-ME"/>
        </w:rPr>
      </w:pPr>
      <w:r w:rsidRPr="00FC56C0">
        <w:rPr>
          <w:sz w:val="22"/>
          <w:szCs w:val="22"/>
          <w:lang w:val="sr-Latn-ME"/>
        </w:rPr>
        <w:t>fax: +382 (0) 20 310 581</w:t>
      </w:r>
    </w:p>
    <w:p w14:paraId="50A1928C" w14:textId="77777777" w:rsidR="00775CCD" w:rsidRPr="00FC56C0" w:rsidRDefault="0042114B" w:rsidP="00775CCD">
      <w:pPr>
        <w:rPr>
          <w:sz w:val="22"/>
          <w:szCs w:val="22"/>
          <w:lang w:val="sr-Latn-ME"/>
        </w:rPr>
      </w:pPr>
      <w:hyperlink r:id="rId8" w:history="1">
        <w:r w:rsidR="00775CCD" w:rsidRPr="00FC56C0">
          <w:rPr>
            <w:color w:val="0563C1"/>
            <w:sz w:val="22"/>
            <w:szCs w:val="22"/>
            <w:u w:val="single"/>
            <w:lang w:val="sr-Latn-ME"/>
          </w:rPr>
          <w:t>www.cinmed.me</w:t>
        </w:r>
      </w:hyperlink>
      <w:r w:rsidR="00775CCD" w:rsidRPr="00FC56C0">
        <w:rPr>
          <w:sz w:val="22"/>
          <w:szCs w:val="22"/>
          <w:lang w:val="sr-Latn-ME"/>
        </w:rPr>
        <w:t xml:space="preserve"> </w:t>
      </w:r>
    </w:p>
    <w:p w14:paraId="617FE909" w14:textId="77777777" w:rsidR="00775CCD" w:rsidRPr="00FC56C0" w:rsidRDefault="0042114B" w:rsidP="00775CCD">
      <w:pPr>
        <w:rPr>
          <w:sz w:val="22"/>
          <w:szCs w:val="22"/>
          <w:lang w:val="sr-Latn-ME"/>
        </w:rPr>
      </w:pPr>
      <w:hyperlink r:id="rId9" w:history="1">
        <w:r w:rsidR="00775CCD" w:rsidRPr="00FC56C0">
          <w:rPr>
            <w:color w:val="0563C1"/>
            <w:sz w:val="22"/>
            <w:szCs w:val="22"/>
            <w:u w:val="single"/>
            <w:lang w:val="sr-Latn-ME"/>
          </w:rPr>
          <w:t>nezeljenadejstva@cinmed.me</w:t>
        </w:r>
      </w:hyperlink>
      <w:r w:rsidR="00775CCD" w:rsidRPr="00FC56C0">
        <w:rPr>
          <w:sz w:val="22"/>
          <w:szCs w:val="22"/>
          <w:lang w:val="sr-Latn-ME"/>
        </w:rPr>
        <w:t xml:space="preserve"> </w:t>
      </w:r>
    </w:p>
    <w:p w14:paraId="031BF8DB" w14:textId="77777777" w:rsidR="00775CCD" w:rsidRPr="00FC56C0" w:rsidRDefault="00775CCD" w:rsidP="00775CCD">
      <w:pPr>
        <w:rPr>
          <w:sz w:val="22"/>
          <w:szCs w:val="22"/>
          <w:lang w:val="sr-Latn-ME"/>
        </w:rPr>
      </w:pPr>
      <w:r w:rsidRPr="00FC56C0">
        <w:rPr>
          <w:sz w:val="22"/>
          <w:szCs w:val="22"/>
          <w:lang w:val="sr-Latn-ME"/>
        </w:rPr>
        <w:t>putem IS zdravstvene zaštite</w:t>
      </w:r>
    </w:p>
    <w:p w14:paraId="6326A354" w14:textId="77777777" w:rsidR="00775CCD" w:rsidRPr="00FC56C0" w:rsidRDefault="00775CCD" w:rsidP="00775CCD">
      <w:pPr>
        <w:rPr>
          <w:sz w:val="22"/>
          <w:szCs w:val="22"/>
          <w:lang w:val="sr-Latn-ME"/>
        </w:rPr>
      </w:pPr>
      <w:r w:rsidRPr="00FC56C0">
        <w:rPr>
          <w:sz w:val="22"/>
          <w:szCs w:val="22"/>
          <w:lang w:val="sr-Latn-ME"/>
        </w:rPr>
        <w:t>QR kod za online prijavu sumnje na neželjeno dejstvo lijeka:</w:t>
      </w:r>
    </w:p>
    <w:p w14:paraId="5C54A914" w14:textId="77777777" w:rsidR="00775CCD" w:rsidRPr="00FC56C0" w:rsidRDefault="00775CCD" w:rsidP="00775CCD">
      <w:pPr>
        <w:rPr>
          <w:sz w:val="22"/>
          <w:szCs w:val="22"/>
          <w:lang w:val="sr-Latn-ME"/>
        </w:rPr>
      </w:pPr>
    </w:p>
    <w:p w14:paraId="20C27934" w14:textId="7BD34DCD" w:rsidR="00775CCD" w:rsidRPr="00FC56C0" w:rsidRDefault="006F5247" w:rsidP="00775CCD">
      <w:pPr>
        <w:pStyle w:val="NoSpacing"/>
        <w:jc w:val="both"/>
        <w:rPr>
          <w:rFonts w:eastAsia="Calibri"/>
          <w:spacing w:val="-5"/>
          <w:sz w:val="22"/>
          <w:szCs w:val="22"/>
          <w:u w:val="single"/>
          <w:lang w:val="sr-Latn-ME"/>
        </w:rPr>
      </w:pPr>
      <w:r w:rsidRPr="00FC56C0">
        <w:rPr>
          <w:b/>
          <w:bCs/>
          <w:noProof/>
          <w:sz w:val="22"/>
          <w:szCs w:val="22"/>
        </w:rPr>
        <w:drawing>
          <wp:inline distT="0" distB="0" distL="0" distR="0" wp14:anchorId="2A0C790B" wp14:editId="37437DF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BB2B58" w14:textId="37804D24" w:rsidR="00662339" w:rsidRPr="00FC56C0" w:rsidRDefault="00662339" w:rsidP="00A32113">
      <w:pPr>
        <w:rPr>
          <w:sz w:val="22"/>
          <w:szCs w:val="22"/>
          <w:lang w:val="sr-Latn-ME"/>
        </w:rPr>
      </w:pPr>
    </w:p>
    <w:p w14:paraId="501C360B" w14:textId="77777777" w:rsidR="00AD4EB1" w:rsidRPr="00FC56C0" w:rsidRDefault="00AD4EB1" w:rsidP="00A32113">
      <w:pPr>
        <w:rPr>
          <w:sz w:val="22"/>
          <w:szCs w:val="22"/>
          <w:lang w:val="sr-Latn-ME"/>
        </w:rPr>
      </w:pPr>
    </w:p>
    <w:p w14:paraId="29BB2B59" w14:textId="0385DA3D" w:rsidR="00A32113" w:rsidRPr="00FC56C0" w:rsidRDefault="00A32113" w:rsidP="00291DAD">
      <w:pPr>
        <w:tabs>
          <w:tab w:val="left" w:pos="540"/>
          <w:tab w:val="left" w:pos="569"/>
        </w:tabs>
        <w:rPr>
          <w:b/>
          <w:bCs/>
          <w:sz w:val="22"/>
          <w:szCs w:val="22"/>
          <w:lang w:val="sr-Latn-ME"/>
        </w:rPr>
      </w:pPr>
      <w:r w:rsidRPr="00FC56C0">
        <w:rPr>
          <w:b/>
          <w:bCs/>
          <w:sz w:val="22"/>
          <w:szCs w:val="22"/>
          <w:lang w:val="sr-Latn-ME"/>
        </w:rPr>
        <w:t xml:space="preserve">5. </w:t>
      </w:r>
      <w:r w:rsidR="00291DAD" w:rsidRPr="00FC56C0">
        <w:rPr>
          <w:b/>
          <w:bCs/>
          <w:sz w:val="22"/>
          <w:szCs w:val="22"/>
          <w:lang w:val="sr-Latn-ME"/>
        </w:rPr>
        <w:tab/>
      </w:r>
      <w:r w:rsidRPr="00FC56C0">
        <w:rPr>
          <w:b/>
          <w:bCs/>
          <w:sz w:val="22"/>
          <w:szCs w:val="22"/>
          <w:lang w:val="sr-Latn-ME"/>
        </w:rPr>
        <w:t xml:space="preserve">KAKO ČUVATI LIJEK </w:t>
      </w:r>
      <w:r w:rsidR="00765B89" w:rsidRPr="00FC56C0">
        <w:rPr>
          <w:b/>
          <w:bCs/>
          <w:sz w:val="22"/>
          <w:szCs w:val="22"/>
          <w:lang w:val="sr-Latn-ME"/>
        </w:rPr>
        <w:t>UROREC</w:t>
      </w:r>
    </w:p>
    <w:p w14:paraId="29BB2B5A" w14:textId="77777777" w:rsidR="00445D8F" w:rsidRPr="00FC56C0" w:rsidRDefault="00445D8F" w:rsidP="00A32113">
      <w:pPr>
        <w:rPr>
          <w:sz w:val="22"/>
          <w:szCs w:val="22"/>
          <w:lang w:val="sr-Latn-ME"/>
        </w:rPr>
      </w:pPr>
    </w:p>
    <w:p w14:paraId="29BB2B5B" w14:textId="77777777" w:rsidR="00991E7D" w:rsidRPr="00FC56C0" w:rsidRDefault="008A7F7D" w:rsidP="00991E7D">
      <w:pPr>
        <w:numPr>
          <w:ilvl w:val="12"/>
          <w:numId w:val="0"/>
        </w:numPr>
        <w:tabs>
          <w:tab w:val="left" w:pos="720"/>
        </w:tabs>
        <w:ind w:right="-2"/>
        <w:rPr>
          <w:sz w:val="22"/>
          <w:szCs w:val="22"/>
          <w:lang w:val="sr-Latn-ME"/>
        </w:rPr>
      </w:pPr>
      <w:r w:rsidRPr="00FC56C0">
        <w:rPr>
          <w:sz w:val="22"/>
          <w:szCs w:val="22"/>
          <w:lang w:val="sr-Latn-ME"/>
        </w:rPr>
        <w:t xml:space="preserve">Lijek čuvajte </w:t>
      </w:r>
      <w:r w:rsidR="00991E7D" w:rsidRPr="00FC56C0">
        <w:rPr>
          <w:sz w:val="22"/>
          <w:szCs w:val="22"/>
          <w:lang w:val="sr-Latn-ME"/>
        </w:rPr>
        <w:t>van pogleda i domašaja djece.</w:t>
      </w:r>
    </w:p>
    <w:p w14:paraId="29BB2B5C" w14:textId="77777777" w:rsidR="00991E7D" w:rsidRPr="00FC56C0" w:rsidRDefault="00991E7D" w:rsidP="00A32113">
      <w:pPr>
        <w:rPr>
          <w:sz w:val="22"/>
          <w:szCs w:val="22"/>
          <w:lang w:val="sr-Latn-ME"/>
        </w:rPr>
      </w:pPr>
    </w:p>
    <w:p w14:paraId="6BF96A83" w14:textId="46DEC89C" w:rsidR="00775CCD" w:rsidRPr="00FC56C0" w:rsidRDefault="00775CCD" w:rsidP="006F5247">
      <w:pPr>
        <w:numPr>
          <w:ilvl w:val="12"/>
          <w:numId w:val="0"/>
        </w:numPr>
        <w:tabs>
          <w:tab w:val="left" w:pos="720"/>
        </w:tabs>
        <w:ind w:right="-2"/>
        <w:jc w:val="both"/>
        <w:rPr>
          <w:sz w:val="22"/>
          <w:szCs w:val="22"/>
          <w:lang w:val="sr-Latn-ME"/>
        </w:rPr>
      </w:pPr>
      <w:r w:rsidRPr="00FC56C0">
        <w:rPr>
          <w:sz w:val="22"/>
          <w:szCs w:val="22"/>
          <w:lang w:val="sr-Latn-ME"/>
        </w:rPr>
        <w:t xml:space="preserve">Ovaj lijek se ne smije upotrijebiti nakon isteka roka upotrebe navedenog na spoljašnjem i unutrašnjem pakovanju, nakon </w:t>
      </w:r>
      <w:r w:rsidR="00771031" w:rsidRPr="00FC56C0">
        <w:rPr>
          <w:sz w:val="22"/>
          <w:szCs w:val="22"/>
          <w:lang w:val="sr-Latn-ME"/>
        </w:rPr>
        <w:t xml:space="preserve">oznake </w:t>
      </w:r>
      <w:r w:rsidRPr="00FC56C0">
        <w:rPr>
          <w:sz w:val="22"/>
          <w:szCs w:val="22"/>
          <w:lang w:val="sr-Latn-ME"/>
        </w:rPr>
        <w:t>„Važi do:“. Rok upotrebe odnosi se na posl</w:t>
      </w:r>
      <w:r w:rsidR="00B94DFC" w:rsidRPr="00FC56C0">
        <w:rPr>
          <w:sz w:val="22"/>
          <w:szCs w:val="22"/>
          <w:lang w:val="sr-Latn-ME"/>
        </w:rPr>
        <w:t>j</w:t>
      </w:r>
      <w:r w:rsidRPr="00FC56C0">
        <w:rPr>
          <w:sz w:val="22"/>
          <w:szCs w:val="22"/>
          <w:lang w:val="sr-Latn-ME"/>
        </w:rPr>
        <w:t>ednji dan navedenog mjeseca.</w:t>
      </w:r>
    </w:p>
    <w:p w14:paraId="334B2B92" w14:textId="77777777" w:rsidR="00775CCD" w:rsidRPr="00FC56C0" w:rsidRDefault="00775CCD" w:rsidP="00A92C66">
      <w:pPr>
        <w:numPr>
          <w:ilvl w:val="12"/>
          <w:numId w:val="0"/>
        </w:numPr>
        <w:tabs>
          <w:tab w:val="left" w:pos="720"/>
        </w:tabs>
        <w:ind w:right="-2"/>
        <w:rPr>
          <w:sz w:val="22"/>
          <w:szCs w:val="22"/>
          <w:lang w:val="sr-Latn-ME"/>
        </w:rPr>
      </w:pPr>
    </w:p>
    <w:p w14:paraId="360B7929" w14:textId="7BBA6B84" w:rsidR="002F2FC0" w:rsidRPr="00FC56C0" w:rsidRDefault="00F1059A" w:rsidP="002F2FC0">
      <w:pPr>
        <w:tabs>
          <w:tab w:val="left" w:pos="284"/>
        </w:tabs>
        <w:spacing w:before="40" w:after="40"/>
        <w:jc w:val="both"/>
        <w:rPr>
          <w:sz w:val="22"/>
          <w:szCs w:val="22"/>
          <w:lang w:val="sr-Latn-ME"/>
        </w:rPr>
      </w:pPr>
      <w:r w:rsidRPr="00FC56C0">
        <w:rPr>
          <w:sz w:val="22"/>
          <w:szCs w:val="22"/>
          <w:lang w:val="sr-Latn-ME"/>
        </w:rPr>
        <w:t xml:space="preserve">Lijek čuvati </w:t>
      </w:r>
      <w:r w:rsidR="002F2FC0" w:rsidRPr="00FC56C0">
        <w:rPr>
          <w:sz w:val="22"/>
          <w:szCs w:val="22"/>
          <w:lang w:val="sr-Latn-ME"/>
        </w:rPr>
        <w:t>na temperaturi do 30°C</w:t>
      </w:r>
      <w:r w:rsidRPr="00FC56C0">
        <w:rPr>
          <w:sz w:val="22"/>
          <w:szCs w:val="22"/>
          <w:lang w:val="sr-Latn-ME"/>
        </w:rPr>
        <w:t>, u originalnom pakovanju, radi zaštite od svjetlosti i vlage.</w:t>
      </w:r>
    </w:p>
    <w:p w14:paraId="252DAC6A" w14:textId="77777777" w:rsidR="00771031" w:rsidRPr="00FC56C0" w:rsidRDefault="00771031" w:rsidP="002F2FC0">
      <w:pPr>
        <w:tabs>
          <w:tab w:val="left" w:pos="284"/>
        </w:tabs>
        <w:spacing w:before="40" w:after="40"/>
        <w:jc w:val="both"/>
        <w:rPr>
          <w:sz w:val="22"/>
          <w:szCs w:val="22"/>
          <w:lang w:val="sr-Latn-ME"/>
        </w:rPr>
      </w:pPr>
    </w:p>
    <w:p w14:paraId="23F8BE83" w14:textId="5BA3C52C" w:rsidR="002F2FC0" w:rsidRPr="00FC56C0" w:rsidRDefault="002F2FC0" w:rsidP="002F2FC0">
      <w:pPr>
        <w:tabs>
          <w:tab w:val="left" w:pos="284"/>
        </w:tabs>
        <w:spacing w:before="40" w:after="40"/>
        <w:jc w:val="both"/>
        <w:rPr>
          <w:sz w:val="22"/>
          <w:szCs w:val="22"/>
          <w:lang w:val="sr-Latn-ME"/>
        </w:rPr>
      </w:pPr>
      <w:r w:rsidRPr="00FC56C0">
        <w:rPr>
          <w:sz w:val="22"/>
          <w:szCs w:val="22"/>
          <w:lang w:val="sr-Latn-ME"/>
        </w:rPr>
        <w:t>Nemojte koristiti lijek Urorec ukoliko je pakovanje oštećeno.</w:t>
      </w:r>
    </w:p>
    <w:p w14:paraId="34D016E8" w14:textId="77777777" w:rsidR="00771031" w:rsidRPr="00FC56C0" w:rsidRDefault="00771031" w:rsidP="002F2FC0">
      <w:pPr>
        <w:tabs>
          <w:tab w:val="left" w:pos="284"/>
        </w:tabs>
        <w:spacing w:before="40" w:after="40"/>
        <w:jc w:val="both"/>
        <w:rPr>
          <w:sz w:val="22"/>
          <w:szCs w:val="22"/>
          <w:lang w:val="sr-Latn-ME"/>
        </w:rPr>
      </w:pPr>
    </w:p>
    <w:p w14:paraId="29BB2B5F" w14:textId="77777777" w:rsidR="00D01E45" w:rsidRPr="00FC56C0" w:rsidRDefault="00D01E45" w:rsidP="00A92C66">
      <w:pPr>
        <w:rPr>
          <w:sz w:val="22"/>
          <w:szCs w:val="22"/>
          <w:lang w:val="sr-Latn-ME" w:eastAsia="hr-HR"/>
        </w:rPr>
      </w:pPr>
      <w:r w:rsidRPr="00FC56C0">
        <w:rPr>
          <w:sz w:val="22"/>
          <w:szCs w:val="22"/>
          <w:lang w:val="sr-Latn-ME" w:eastAsia="hr-HR"/>
        </w:rPr>
        <w:t>Ljekove ne treba bacati u kanalizaciju, niti kućni otpad. Ove mjere pomažu očuvanju životne sredine.</w:t>
      </w:r>
    </w:p>
    <w:p w14:paraId="29BB2B60" w14:textId="77777777" w:rsidR="00D01E45" w:rsidRPr="00FC56C0" w:rsidRDefault="00D01E45" w:rsidP="00A92C66">
      <w:pPr>
        <w:rPr>
          <w:b/>
          <w:bCs/>
          <w:sz w:val="22"/>
          <w:szCs w:val="22"/>
          <w:lang w:val="sr-Latn-ME" w:eastAsia="hr-HR"/>
        </w:rPr>
      </w:pPr>
      <w:r w:rsidRPr="00FC56C0">
        <w:rPr>
          <w:sz w:val="22"/>
          <w:szCs w:val="22"/>
          <w:lang w:val="sr-Latn-ME" w:eastAsia="hr-HR"/>
        </w:rPr>
        <w:t>Neupotrijebljeni lijek se uništava u skladu sa važećim propisima.</w:t>
      </w:r>
    </w:p>
    <w:p w14:paraId="29BB2B61" w14:textId="4FAACC2A" w:rsidR="00396B66" w:rsidRPr="00FC56C0" w:rsidRDefault="00396B66" w:rsidP="00A32113">
      <w:pPr>
        <w:rPr>
          <w:bCs/>
          <w:sz w:val="22"/>
          <w:szCs w:val="22"/>
          <w:lang w:val="sr-Latn-ME"/>
        </w:rPr>
      </w:pPr>
    </w:p>
    <w:p w14:paraId="66673D0C" w14:textId="77777777" w:rsidR="00D70FB0" w:rsidRPr="00FC56C0" w:rsidRDefault="00D70FB0" w:rsidP="00A32113">
      <w:pPr>
        <w:rPr>
          <w:bCs/>
          <w:sz w:val="22"/>
          <w:szCs w:val="22"/>
          <w:lang w:val="sr-Latn-ME"/>
        </w:rPr>
      </w:pPr>
    </w:p>
    <w:p w14:paraId="29BB2B62" w14:textId="77777777" w:rsidR="00A32113" w:rsidRPr="00FC56C0" w:rsidRDefault="00A32113" w:rsidP="00291DAD">
      <w:pPr>
        <w:tabs>
          <w:tab w:val="left" w:pos="540"/>
          <w:tab w:val="left" w:pos="569"/>
        </w:tabs>
        <w:rPr>
          <w:b/>
          <w:bCs/>
          <w:sz w:val="22"/>
          <w:szCs w:val="22"/>
          <w:lang w:val="sr-Latn-ME"/>
        </w:rPr>
      </w:pPr>
      <w:r w:rsidRPr="00FC56C0">
        <w:rPr>
          <w:b/>
          <w:bCs/>
          <w:sz w:val="22"/>
          <w:szCs w:val="22"/>
          <w:lang w:val="sr-Latn-ME"/>
        </w:rPr>
        <w:t xml:space="preserve">6. </w:t>
      </w:r>
      <w:r w:rsidR="00291DAD" w:rsidRPr="00FC56C0">
        <w:rPr>
          <w:b/>
          <w:bCs/>
          <w:sz w:val="22"/>
          <w:szCs w:val="22"/>
          <w:lang w:val="sr-Latn-ME"/>
        </w:rPr>
        <w:tab/>
      </w:r>
      <w:r w:rsidR="00326EEC" w:rsidRPr="00FC56C0">
        <w:rPr>
          <w:b/>
          <w:bCs/>
          <w:sz w:val="22"/>
          <w:szCs w:val="22"/>
          <w:lang w:val="sr-Latn-ME"/>
        </w:rPr>
        <w:t xml:space="preserve">SADRŽAJ PAKOVANJA I </w:t>
      </w:r>
      <w:r w:rsidRPr="00FC56C0">
        <w:rPr>
          <w:b/>
          <w:bCs/>
          <w:sz w:val="22"/>
          <w:szCs w:val="22"/>
          <w:lang w:val="sr-Latn-ME"/>
        </w:rPr>
        <w:t>DODATNE INFORMACIJE</w:t>
      </w:r>
      <w:r w:rsidR="00E06040" w:rsidRPr="00FC56C0">
        <w:rPr>
          <w:b/>
          <w:bCs/>
          <w:sz w:val="22"/>
          <w:szCs w:val="22"/>
          <w:lang w:val="sr-Latn-ME"/>
        </w:rPr>
        <w:t xml:space="preserve"> </w:t>
      </w:r>
    </w:p>
    <w:p w14:paraId="29BB2B63" w14:textId="77777777" w:rsidR="00445D8F" w:rsidRPr="00FC56C0" w:rsidRDefault="00445D8F" w:rsidP="00A32113">
      <w:pPr>
        <w:rPr>
          <w:sz w:val="22"/>
          <w:szCs w:val="22"/>
          <w:lang w:val="sr-Latn-ME"/>
        </w:rPr>
      </w:pPr>
    </w:p>
    <w:p w14:paraId="29BB2B64" w14:textId="7C621783" w:rsidR="00445D8F" w:rsidRPr="00FC56C0" w:rsidRDefault="00A32113" w:rsidP="00A32113">
      <w:pPr>
        <w:rPr>
          <w:b/>
          <w:sz w:val="22"/>
          <w:szCs w:val="22"/>
          <w:lang w:val="sr-Latn-ME"/>
        </w:rPr>
      </w:pPr>
      <w:r w:rsidRPr="00FC56C0">
        <w:rPr>
          <w:b/>
          <w:bCs/>
          <w:sz w:val="22"/>
          <w:szCs w:val="22"/>
          <w:lang w:val="sr-Latn-ME"/>
        </w:rPr>
        <w:t xml:space="preserve">Šta sadrži lijek </w:t>
      </w:r>
      <w:r w:rsidR="00765B89" w:rsidRPr="00FC56C0">
        <w:rPr>
          <w:b/>
          <w:bCs/>
          <w:sz w:val="22"/>
          <w:szCs w:val="22"/>
          <w:lang w:val="sr-Latn-ME"/>
        </w:rPr>
        <w:t>Urorec</w:t>
      </w:r>
    </w:p>
    <w:p w14:paraId="3E851686" w14:textId="77777777" w:rsidR="009B7DB9" w:rsidRPr="00FC56C0" w:rsidRDefault="009B7DB9" w:rsidP="00A32113">
      <w:pPr>
        <w:rPr>
          <w:b/>
          <w:sz w:val="22"/>
          <w:szCs w:val="22"/>
          <w:lang w:val="sr-Latn-ME"/>
        </w:rPr>
      </w:pPr>
    </w:p>
    <w:p w14:paraId="466C5BCB" w14:textId="6944BA1D" w:rsidR="00AD4EB1" w:rsidRPr="00FC56C0" w:rsidRDefault="00326EEC" w:rsidP="006F5247">
      <w:pPr>
        <w:pStyle w:val="ListParagraph"/>
        <w:keepNext/>
        <w:numPr>
          <w:ilvl w:val="0"/>
          <w:numId w:val="31"/>
        </w:numPr>
        <w:tabs>
          <w:tab w:val="left" w:pos="720"/>
        </w:tabs>
        <w:ind w:right="-2"/>
        <w:rPr>
          <w:sz w:val="22"/>
          <w:szCs w:val="22"/>
          <w:lang w:val="sr-Latn-ME"/>
        </w:rPr>
      </w:pPr>
      <w:r w:rsidRPr="00FC56C0">
        <w:rPr>
          <w:sz w:val="22"/>
          <w:szCs w:val="22"/>
          <w:lang w:val="sr-Latn-ME"/>
        </w:rPr>
        <w:t xml:space="preserve">Aktivna supstanca </w:t>
      </w:r>
      <w:r w:rsidR="000158EF" w:rsidRPr="00FC56C0">
        <w:rPr>
          <w:sz w:val="22"/>
          <w:szCs w:val="22"/>
          <w:lang w:val="sr-Latn-ME"/>
        </w:rPr>
        <w:t xml:space="preserve">je </w:t>
      </w:r>
      <w:r w:rsidR="00C53122" w:rsidRPr="00FC56C0">
        <w:rPr>
          <w:sz w:val="22"/>
          <w:szCs w:val="22"/>
          <w:lang w:val="sr-Latn-ME"/>
        </w:rPr>
        <w:t xml:space="preserve">silodosin. </w:t>
      </w:r>
    </w:p>
    <w:p w14:paraId="0B40B83B" w14:textId="77777777" w:rsidR="00E35E9D" w:rsidRPr="00FC56C0" w:rsidRDefault="00E35E9D" w:rsidP="00E35E9D">
      <w:pPr>
        <w:keepNext/>
        <w:tabs>
          <w:tab w:val="left" w:pos="720"/>
        </w:tabs>
        <w:ind w:right="-2"/>
        <w:rPr>
          <w:sz w:val="22"/>
          <w:szCs w:val="22"/>
          <w:lang w:val="sr-Latn-ME"/>
        </w:rPr>
      </w:pPr>
    </w:p>
    <w:p w14:paraId="5565E170" w14:textId="3DB4D847" w:rsidR="00E35E9D" w:rsidRPr="00FC56C0" w:rsidRDefault="002D5378" w:rsidP="00E35E9D">
      <w:pPr>
        <w:keepNext/>
        <w:tabs>
          <w:tab w:val="left" w:pos="720"/>
        </w:tabs>
        <w:ind w:right="-2"/>
        <w:rPr>
          <w:sz w:val="22"/>
          <w:szCs w:val="22"/>
          <w:u w:val="single"/>
          <w:lang w:val="sr-Latn-ME"/>
        </w:rPr>
      </w:pPr>
      <w:r w:rsidRPr="00FC56C0">
        <w:rPr>
          <w:sz w:val="22"/>
          <w:szCs w:val="22"/>
          <w:u w:val="single"/>
          <w:lang w:val="sr-Latn-ME"/>
        </w:rPr>
        <w:t xml:space="preserve">Urorec, </w:t>
      </w:r>
      <w:r w:rsidR="00E35E9D" w:rsidRPr="00FC56C0">
        <w:rPr>
          <w:sz w:val="22"/>
          <w:szCs w:val="22"/>
          <w:u w:val="single"/>
          <w:lang w:val="sr-Latn-ME"/>
        </w:rPr>
        <w:t xml:space="preserve">4mg, </w:t>
      </w:r>
      <w:r w:rsidRPr="00FC56C0">
        <w:rPr>
          <w:sz w:val="22"/>
          <w:szCs w:val="22"/>
          <w:u w:val="single"/>
          <w:lang w:val="sr-Latn-ME"/>
        </w:rPr>
        <w:t>kapsula, tvrda</w:t>
      </w:r>
    </w:p>
    <w:p w14:paraId="499A3395" w14:textId="09B22592" w:rsidR="000158EF" w:rsidRPr="00FC56C0" w:rsidRDefault="00C53122" w:rsidP="006F5247">
      <w:pPr>
        <w:keepNext/>
        <w:tabs>
          <w:tab w:val="left" w:pos="720"/>
        </w:tabs>
        <w:ind w:right="-2"/>
        <w:rPr>
          <w:sz w:val="22"/>
          <w:szCs w:val="22"/>
          <w:lang w:val="sr-Latn-ME"/>
        </w:rPr>
      </w:pPr>
      <w:r w:rsidRPr="00FC56C0">
        <w:rPr>
          <w:sz w:val="22"/>
          <w:szCs w:val="22"/>
          <w:lang w:val="sr-Latn-ME"/>
        </w:rPr>
        <w:t>Jedna kapsula</w:t>
      </w:r>
      <w:r w:rsidR="00E35E9D" w:rsidRPr="00FC56C0">
        <w:rPr>
          <w:sz w:val="22"/>
          <w:szCs w:val="22"/>
          <w:lang w:val="sr-Latn-ME"/>
        </w:rPr>
        <w:t>, tvrda</w:t>
      </w:r>
      <w:r w:rsidRPr="00FC56C0">
        <w:rPr>
          <w:sz w:val="22"/>
          <w:szCs w:val="22"/>
          <w:lang w:val="sr-Latn-ME"/>
        </w:rPr>
        <w:t xml:space="preserve"> sadrži 4 mg silodosina.</w:t>
      </w:r>
    </w:p>
    <w:p w14:paraId="12580631" w14:textId="77777777" w:rsidR="00316910" w:rsidRPr="00FC56C0" w:rsidRDefault="00316910" w:rsidP="006F5247">
      <w:pPr>
        <w:keepNext/>
        <w:tabs>
          <w:tab w:val="left" w:pos="720"/>
        </w:tabs>
        <w:ind w:right="-2"/>
        <w:rPr>
          <w:sz w:val="22"/>
          <w:szCs w:val="22"/>
          <w:lang w:val="sr-Latn-ME"/>
        </w:rPr>
      </w:pPr>
    </w:p>
    <w:p w14:paraId="5BCD7F3C" w14:textId="0626FC1C" w:rsidR="00E35E9D" w:rsidRPr="00FC56C0" w:rsidRDefault="002D5378" w:rsidP="006F5247">
      <w:pPr>
        <w:keepNext/>
        <w:tabs>
          <w:tab w:val="left" w:pos="720"/>
        </w:tabs>
        <w:ind w:right="-2"/>
        <w:rPr>
          <w:sz w:val="22"/>
          <w:szCs w:val="22"/>
          <w:u w:val="single"/>
          <w:lang w:val="sr-Latn-ME"/>
        </w:rPr>
      </w:pPr>
      <w:r w:rsidRPr="00FC56C0">
        <w:rPr>
          <w:sz w:val="22"/>
          <w:szCs w:val="22"/>
          <w:u w:val="single"/>
          <w:lang w:val="sr-Latn-ME"/>
        </w:rPr>
        <w:t xml:space="preserve">Urorec, </w:t>
      </w:r>
      <w:r w:rsidR="00E35E9D" w:rsidRPr="00FC56C0">
        <w:rPr>
          <w:sz w:val="22"/>
          <w:szCs w:val="22"/>
          <w:u w:val="single"/>
          <w:lang w:val="sr-Latn-ME"/>
        </w:rPr>
        <w:t xml:space="preserve">8mg, </w:t>
      </w:r>
      <w:r w:rsidRPr="00FC56C0">
        <w:rPr>
          <w:sz w:val="22"/>
          <w:szCs w:val="22"/>
          <w:u w:val="single"/>
          <w:lang w:val="sr-Latn-ME"/>
        </w:rPr>
        <w:t xml:space="preserve">kapsula, tvrda </w:t>
      </w:r>
    </w:p>
    <w:p w14:paraId="5F66BEB2" w14:textId="75A47B4B" w:rsidR="002D5378" w:rsidRPr="00FC56C0" w:rsidRDefault="002D5378" w:rsidP="00E35E9D">
      <w:pPr>
        <w:keepNext/>
        <w:tabs>
          <w:tab w:val="left" w:pos="720"/>
        </w:tabs>
        <w:ind w:right="-2"/>
        <w:rPr>
          <w:sz w:val="22"/>
          <w:szCs w:val="22"/>
          <w:lang w:val="sr-Latn-ME"/>
        </w:rPr>
      </w:pPr>
      <w:r w:rsidRPr="00FC56C0">
        <w:rPr>
          <w:sz w:val="22"/>
          <w:szCs w:val="22"/>
          <w:lang w:val="sr-Latn-ME"/>
        </w:rPr>
        <w:t>Jedna kapsula</w:t>
      </w:r>
      <w:r w:rsidR="00E35E9D" w:rsidRPr="00FC56C0">
        <w:rPr>
          <w:sz w:val="22"/>
          <w:szCs w:val="22"/>
          <w:lang w:val="sr-Latn-ME"/>
        </w:rPr>
        <w:t>, tvrda</w:t>
      </w:r>
      <w:r w:rsidRPr="00FC56C0">
        <w:rPr>
          <w:sz w:val="22"/>
          <w:szCs w:val="22"/>
          <w:lang w:val="sr-Latn-ME"/>
        </w:rPr>
        <w:t xml:space="preserve"> sadrži 8 mg silodosina.</w:t>
      </w:r>
    </w:p>
    <w:p w14:paraId="421AE5B4" w14:textId="77777777" w:rsidR="00E35E9D" w:rsidRPr="00FC56C0" w:rsidRDefault="00E35E9D" w:rsidP="00E35E9D">
      <w:pPr>
        <w:keepNext/>
        <w:tabs>
          <w:tab w:val="left" w:pos="720"/>
        </w:tabs>
        <w:ind w:right="-2"/>
        <w:rPr>
          <w:sz w:val="22"/>
          <w:szCs w:val="22"/>
          <w:lang w:val="sr-Latn-ME"/>
        </w:rPr>
      </w:pPr>
    </w:p>
    <w:p w14:paraId="29BB2B67" w14:textId="1328B138" w:rsidR="00326EEC" w:rsidRPr="00FC56C0" w:rsidRDefault="00326EEC" w:rsidP="00CA2A75">
      <w:pPr>
        <w:pStyle w:val="ListParagraph"/>
        <w:keepNext/>
        <w:numPr>
          <w:ilvl w:val="0"/>
          <w:numId w:val="31"/>
        </w:numPr>
        <w:tabs>
          <w:tab w:val="left" w:pos="720"/>
        </w:tabs>
        <w:ind w:right="-2"/>
        <w:rPr>
          <w:sz w:val="22"/>
          <w:szCs w:val="22"/>
          <w:lang w:val="sr-Latn-ME"/>
        </w:rPr>
      </w:pPr>
      <w:r w:rsidRPr="00FC56C0">
        <w:rPr>
          <w:sz w:val="22"/>
          <w:szCs w:val="22"/>
          <w:lang w:val="sr-Latn-ME"/>
        </w:rPr>
        <w:t xml:space="preserve">Pomoćne supstance </w:t>
      </w:r>
      <w:r w:rsidR="00C53122" w:rsidRPr="00FC56C0">
        <w:rPr>
          <w:sz w:val="22"/>
          <w:szCs w:val="22"/>
          <w:lang w:val="sr-Latn-ME"/>
        </w:rPr>
        <w:t xml:space="preserve">su: </w:t>
      </w:r>
    </w:p>
    <w:p w14:paraId="208C1130" w14:textId="2A12AAD6" w:rsidR="00A9034D" w:rsidRPr="00FC56C0" w:rsidRDefault="00771031" w:rsidP="00CA2A75">
      <w:pPr>
        <w:pStyle w:val="Header"/>
        <w:jc w:val="both"/>
        <w:rPr>
          <w:sz w:val="22"/>
          <w:szCs w:val="22"/>
          <w:lang w:val="sr-Latn-ME"/>
        </w:rPr>
      </w:pPr>
      <w:bookmarkStart w:id="0" w:name="_Hlk65160744"/>
      <w:r w:rsidRPr="00FC56C0">
        <w:rPr>
          <w:i/>
          <w:iCs/>
          <w:sz w:val="22"/>
          <w:szCs w:val="22"/>
          <w:lang w:val="sr-Latn-ME"/>
        </w:rPr>
        <w:t>s</w:t>
      </w:r>
      <w:r w:rsidR="00A9034D" w:rsidRPr="00FC56C0">
        <w:rPr>
          <w:i/>
          <w:iCs/>
          <w:sz w:val="22"/>
          <w:szCs w:val="22"/>
          <w:lang w:val="sr-Latn-ME"/>
        </w:rPr>
        <w:t>adržaj kapsule</w:t>
      </w:r>
      <w:r w:rsidRPr="00FC56C0">
        <w:rPr>
          <w:i/>
          <w:iCs/>
          <w:sz w:val="22"/>
          <w:szCs w:val="22"/>
          <w:lang w:val="sr-Latn-ME"/>
        </w:rPr>
        <w:t>, tvrde</w:t>
      </w:r>
      <w:r w:rsidR="00A9034D" w:rsidRPr="00FC56C0">
        <w:rPr>
          <w:sz w:val="22"/>
          <w:szCs w:val="22"/>
          <w:lang w:val="sr-Latn-ME"/>
        </w:rPr>
        <w:t>: manitol</w:t>
      </w:r>
      <w:r w:rsidR="00AD4EB1" w:rsidRPr="00FC56C0">
        <w:rPr>
          <w:sz w:val="22"/>
          <w:szCs w:val="22"/>
          <w:lang w:val="sr-Latn-ME"/>
        </w:rPr>
        <w:t>;</w:t>
      </w:r>
      <w:r w:rsidR="00A9034D" w:rsidRPr="00FC56C0">
        <w:rPr>
          <w:sz w:val="22"/>
          <w:szCs w:val="22"/>
          <w:lang w:val="sr-Latn-ME"/>
        </w:rPr>
        <w:t xml:space="preserve"> </w:t>
      </w:r>
      <w:r w:rsidR="002D5378" w:rsidRPr="00FC56C0">
        <w:rPr>
          <w:sz w:val="22"/>
          <w:szCs w:val="22"/>
          <w:lang w:val="sr-Latn-ME"/>
        </w:rPr>
        <w:t xml:space="preserve">kukuruzni </w:t>
      </w:r>
      <w:r w:rsidR="00A9034D" w:rsidRPr="00FC56C0">
        <w:rPr>
          <w:sz w:val="22"/>
          <w:szCs w:val="22"/>
          <w:lang w:val="sr-Latn-ME"/>
        </w:rPr>
        <w:t>skrob, preželatiniz</w:t>
      </w:r>
      <w:r w:rsidRPr="00FC56C0">
        <w:rPr>
          <w:sz w:val="22"/>
          <w:szCs w:val="22"/>
          <w:lang w:val="sr-Latn-ME"/>
        </w:rPr>
        <w:t>ov</w:t>
      </w:r>
      <w:r w:rsidR="00E35E9D" w:rsidRPr="00FC56C0">
        <w:rPr>
          <w:sz w:val="22"/>
          <w:szCs w:val="22"/>
          <w:lang w:val="sr-Latn-ME"/>
        </w:rPr>
        <w:t>ani</w:t>
      </w:r>
      <w:r w:rsidR="00AC5B35" w:rsidRPr="00FC56C0">
        <w:rPr>
          <w:sz w:val="22"/>
          <w:szCs w:val="22"/>
          <w:lang w:val="sr-Latn-ME"/>
        </w:rPr>
        <w:t>;</w:t>
      </w:r>
      <w:r w:rsidR="00A9034D" w:rsidRPr="00FC56C0">
        <w:rPr>
          <w:sz w:val="22"/>
          <w:szCs w:val="22"/>
          <w:lang w:val="sr-Latn-ME"/>
        </w:rPr>
        <w:t xml:space="preserve"> magnezijum</w:t>
      </w:r>
      <w:r w:rsidR="00775CCD" w:rsidRPr="00FC56C0">
        <w:rPr>
          <w:sz w:val="22"/>
          <w:szCs w:val="22"/>
          <w:lang w:val="sr-Latn-ME"/>
        </w:rPr>
        <w:t xml:space="preserve"> </w:t>
      </w:r>
      <w:r w:rsidR="00A9034D" w:rsidRPr="00FC56C0">
        <w:rPr>
          <w:sz w:val="22"/>
          <w:szCs w:val="22"/>
          <w:lang w:val="sr-Latn-ME"/>
        </w:rPr>
        <w:t>stearat</w:t>
      </w:r>
      <w:r w:rsidR="00AD4EB1" w:rsidRPr="00FC56C0">
        <w:rPr>
          <w:sz w:val="22"/>
          <w:szCs w:val="22"/>
          <w:lang w:val="sr-Latn-ME"/>
        </w:rPr>
        <w:t xml:space="preserve"> i</w:t>
      </w:r>
      <w:r w:rsidR="00A9034D" w:rsidRPr="00FC56C0">
        <w:rPr>
          <w:sz w:val="22"/>
          <w:szCs w:val="22"/>
          <w:lang w:val="sr-Latn-ME"/>
        </w:rPr>
        <w:t xml:space="preserve"> natrijum</w:t>
      </w:r>
      <w:r w:rsidR="00775CCD" w:rsidRPr="00FC56C0">
        <w:rPr>
          <w:sz w:val="22"/>
          <w:szCs w:val="22"/>
          <w:lang w:val="sr-Latn-ME"/>
        </w:rPr>
        <w:t xml:space="preserve"> </w:t>
      </w:r>
      <w:r w:rsidR="00A9034D" w:rsidRPr="00FC56C0">
        <w:rPr>
          <w:sz w:val="22"/>
          <w:szCs w:val="22"/>
          <w:lang w:val="sr-Latn-ME"/>
        </w:rPr>
        <w:t>laurilsulfat.</w:t>
      </w:r>
    </w:p>
    <w:p w14:paraId="699A514A" w14:textId="2D0BE8DA" w:rsidR="00C76EC3" w:rsidRPr="00FC56C0" w:rsidRDefault="00771031" w:rsidP="00CA2A75">
      <w:pPr>
        <w:pStyle w:val="Header"/>
        <w:rPr>
          <w:i/>
          <w:iCs/>
          <w:sz w:val="22"/>
          <w:szCs w:val="22"/>
          <w:lang w:val="sr-Latn-ME"/>
        </w:rPr>
      </w:pPr>
      <w:r w:rsidRPr="00FC56C0">
        <w:rPr>
          <w:i/>
          <w:iCs/>
          <w:sz w:val="22"/>
          <w:szCs w:val="22"/>
          <w:lang w:val="sr-Latn-ME"/>
        </w:rPr>
        <w:t>s</w:t>
      </w:r>
      <w:r w:rsidR="00C76EC3" w:rsidRPr="00FC56C0">
        <w:rPr>
          <w:i/>
          <w:iCs/>
          <w:sz w:val="22"/>
          <w:szCs w:val="22"/>
          <w:lang w:val="sr-Latn-ME"/>
        </w:rPr>
        <w:t>astav t</w:t>
      </w:r>
      <w:r w:rsidR="00775CCD" w:rsidRPr="00FC56C0">
        <w:rPr>
          <w:i/>
          <w:iCs/>
          <w:sz w:val="22"/>
          <w:szCs w:val="22"/>
          <w:lang w:val="sr-Latn-ME"/>
        </w:rPr>
        <w:t>ij</w:t>
      </w:r>
      <w:r w:rsidR="00A9034D" w:rsidRPr="00FC56C0">
        <w:rPr>
          <w:i/>
          <w:iCs/>
          <w:sz w:val="22"/>
          <w:szCs w:val="22"/>
          <w:lang w:val="sr-Latn-ME"/>
        </w:rPr>
        <w:t>el</w:t>
      </w:r>
      <w:r w:rsidR="00C76EC3" w:rsidRPr="00FC56C0">
        <w:rPr>
          <w:i/>
          <w:iCs/>
          <w:sz w:val="22"/>
          <w:szCs w:val="22"/>
          <w:lang w:val="sr-Latn-ME"/>
        </w:rPr>
        <w:t>a</w:t>
      </w:r>
      <w:r w:rsidR="00A9034D" w:rsidRPr="00FC56C0">
        <w:rPr>
          <w:i/>
          <w:iCs/>
          <w:sz w:val="22"/>
          <w:szCs w:val="22"/>
          <w:lang w:val="sr-Latn-ME"/>
        </w:rPr>
        <w:t xml:space="preserve"> i </w:t>
      </w:r>
      <w:r w:rsidR="00C76EC3" w:rsidRPr="00FC56C0">
        <w:rPr>
          <w:i/>
          <w:iCs/>
          <w:sz w:val="22"/>
          <w:szCs w:val="22"/>
          <w:lang w:val="sr-Latn-ME"/>
        </w:rPr>
        <w:t xml:space="preserve">kape </w:t>
      </w:r>
      <w:r w:rsidR="00A9034D" w:rsidRPr="00FC56C0">
        <w:rPr>
          <w:i/>
          <w:iCs/>
          <w:sz w:val="22"/>
          <w:szCs w:val="22"/>
          <w:lang w:val="sr-Latn-ME"/>
        </w:rPr>
        <w:t>kapsule</w:t>
      </w:r>
      <w:r w:rsidRPr="00FC56C0">
        <w:rPr>
          <w:i/>
          <w:iCs/>
          <w:sz w:val="22"/>
          <w:szCs w:val="22"/>
          <w:lang w:val="sr-Latn-ME"/>
        </w:rPr>
        <w:t>, tvrde:</w:t>
      </w:r>
    </w:p>
    <w:p w14:paraId="71864589" w14:textId="72F571E5" w:rsidR="00771031" w:rsidRPr="00FC56C0" w:rsidRDefault="00C76EC3" w:rsidP="00C76EC3">
      <w:pPr>
        <w:pStyle w:val="Header"/>
        <w:rPr>
          <w:sz w:val="22"/>
          <w:szCs w:val="22"/>
          <w:lang w:val="sr-Latn-ME"/>
        </w:rPr>
      </w:pPr>
      <w:r w:rsidRPr="00FC56C0">
        <w:rPr>
          <w:sz w:val="22"/>
          <w:szCs w:val="22"/>
          <w:lang w:val="sr-Latn-ME"/>
        </w:rPr>
        <w:t xml:space="preserve">Urorec, 4mg, kapsula, tvrda: </w:t>
      </w:r>
      <w:r w:rsidR="00A9034D" w:rsidRPr="00FC56C0">
        <w:rPr>
          <w:sz w:val="22"/>
          <w:szCs w:val="22"/>
          <w:lang w:val="sr-Latn-ME"/>
        </w:rPr>
        <w:t>želatin</w:t>
      </w:r>
      <w:r w:rsidR="00AD4EB1" w:rsidRPr="00FC56C0">
        <w:rPr>
          <w:sz w:val="22"/>
          <w:szCs w:val="22"/>
          <w:lang w:val="sr-Latn-ME"/>
        </w:rPr>
        <w:t>;</w:t>
      </w:r>
      <w:r w:rsidR="00A9034D" w:rsidRPr="00FC56C0">
        <w:rPr>
          <w:sz w:val="22"/>
          <w:szCs w:val="22"/>
          <w:lang w:val="sr-Latn-ME"/>
        </w:rPr>
        <w:t xml:space="preserve"> titan</w:t>
      </w:r>
      <w:r w:rsidR="00775CCD" w:rsidRPr="00FC56C0">
        <w:rPr>
          <w:sz w:val="22"/>
          <w:szCs w:val="22"/>
          <w:lang w:val="sr-Latn-ME"/>
        </w:rPr>
        <w:t xml:space="preserve"> </w:t>
      </w:r>
      <w:r w:rsidR="00A9034D" w:rsidRPr="00FC56C0">
        <w:rPr>
          <w:sz w:val="22"/>
          <w:szCs w:val="22"/>
          <w:lang w:val="sr-Latn-ME"/>
        </w:rPr>
        <w:t xml:space="preserve">dioksid </w:t>
      </w:r>
      <w:r w:rsidR="00775CCD" w:rsidRPr="00FC56C0">
        <w:rPr>
          <w:sz w:val="22"/>
          <w:szCs w:val="22"/>
          <w:lang w:val="sr-Latn-ME"/>
        </w:rPr>
        <w:t>(</w:t>
      </w:r>
      <w:r w:rsidR="00A9034D" w:rsidRPr="00FC56C0">
        <w:rPr>
          <w:sz w:val="22"/>
          <w:szCs w:val="22"/>
          <w:lang w:val="sr-Latn-ME"/>
        </w:rPr>
        <w:t>E171</w:t>
      </w:r>
      <w:r w:rsidR="00775CCD" w:rsidRPr="00FC56C0">
        <w:rPr>
          <w:sz w:val="22"/>
          <w:szCs w:val="22"/>
          <w:lang w:val="sr-Latn-ME"/>
        </w:rPr>
        <w:t>)</w:t>
      </w:r>
      <w:r w:rsidR="00AD4EB1" w:rsidRPr="00FC56C0">
        <w:rPr>
          <w:sz w:val="22"/>
          <w:szCs w:val="22"/>
          <w:lang w:val="sr-Latn-ME"/>
        </w:rPr>
        <w:t xml:space="preserve"> i</w:t>
      </w:r>
      <w:r w:rsidR="00A9034D" w:rsidRPr="00FC56C0">
        <w:rPr>
          <w:sz w:val="22"/>
          <w:szCs w:val="22"/>
          <w:lang w:val="sr-Latn-ME"/>
        </w:rPr>
        <w:t xml:space="preserve"> gvožđe</w:t>
      </w:r>
      <w:r w:rsidR="00D70FB0" w:rsidRPr="00FC56C0">
        <w:rPr>
          <w:sz w:val="22"/>
          <w:szCs w:val="22"/>
          <w:lang w:val="sr-Latn-ME"/>
        </w:rPr>
        <w:t xml:space="preserve"> </w:t>
      </w:r>
      <w:r w:rsidR="00A9034D" w:rsidRPr="00FC56C0">
        <w:rPr>
          <w:sz w:val="22"/>
          <w:szCs w:val="22"/>
          <w:lang w:val="sr-Latn-ME"/>
        </w:rPr>
        <w:t>(III)</w:t>
      </w:r>
      <w:r w:rsidR="00775CCD" w:rsidRPr="00FC56C0">
        <w:rPr>
          <w:sz w:val="22"/>
          <w:szCs w:val="22"/>
          <w:lang w:val="sr-Latn-ME"/>
        </w:rPr>
        <w:t xml:space="preserve"> </w:t>
      </w:r>
      <w:r w:rsidR="00A9034D" w:rsidRPr="00FC56C0">
        <w:rPr>
          <w:sz w:val="22"/>
          <w:szCs w:val="22"/>
          <w:lang w:val="sr-Latn-ME"/>
        </w:rPr>
        <w:t xml:space="preserve">oksid, žuti </w:t>
      </w:r>
      <w:r w:rsidR="00775CCD" w:rsidRPr="00FC56C0">
        <w:rPr>
          <w:sz w:val="22"/>
          <w:szCs w:val="22"/>
          <w:lang w:val="sr-Latn-ME"/>
        </w:rPr>
        <w:t>(</w:t>
      </w:r>
      <w:r w:rsidR="00A9034D" w:rsidRPr="00FC56C0">
        <w:rPr>
          <w:sz w:val="22"/>
          <w:szCs w:val="22"/>
          <w:lang w:val="sr-Latn-ME"/>
        </w:rPr>
        <w:t>E172</w:t>
      </w:r>
      <w:r w:rsidRPr="00FC56C0">
        <w:rPr>
          <w:sz w:val="22"/>
          <w:szCs w:val="22"/>
          <w:lang w:val="sr-Latn-ME"/>
        </w:rPr>
        <w:t>)</w:t>
      </w:r>
      <w:r w:rsidR="00771031" w:rsidRPr="00FC56C0">
        <w:rPr>
          <w:sz w:val="22"/>
          <w:szCs w:val="22"/>
          <w:lang w:val="sr-Latn-ME"/>
        </w:rPr>
        <w:t>.</w:t>
      </w:r>
      <w:r w:rsidR="00AD4EB1" w:rsidRPr="00FC56C0">
        <w:rPr>
          <w:sz w:val="22"/>
          <w:szCs w:val="22"/>
          <w:lang w:val="sr-Latn-ME"/>
        </w:rPr>
        <w:t xml:space="preserve"> </w:t>
      </w:r>
    </w:p>
    <w:bookmarkEnd w:id="0"/>
    <w:p w14:paraId="3CB158E6" w14:textId="083300D7" w:rsidR="00C76EC3" w:rsidRPr="00FC56C0" w:rsidRDefault="00C76EC3" w:rsidP="00C76EC3">
      <w:pPr>
        <w:pStyle w:val="Header"/>
        <w:rPr>
          <w:sz w:val="22"/>
          <w:szCs w:val="22"/>
          <w:lang w:val="sr-Latn-ME"/>
        </w:rPr>
      </w:pPr>
      <w:r w:rsidRPr="00FC56C0">
        <w:rPr>
          <w:sz w:val="22"/>
          <w:szCs w:val="22"/>
          <w:lang w:val="sr-Latn-ME"/>
        </w:rPr>
        <w:t xml:space="preserve">Urorec, </w:t>
      </w:r>
      <w:r w:rsidR="003D1683" w:rsidRPr="00FC56C0">
        <w:rPr>
          <w:sz w:val="22"/>
          <w:szCs w:val="22"/>
          <w:lang w:val="sr-Latn-ME"/>
        </w:rPr>
        <w:t>8</w:t>
      </w:r>
      <w:r w:rsidRPr="00FC56C0">
        <w:rPr>
          <w:sz w:val="22"/>
          <w:szCs w:val="22"/>
          <w:lang w:val="sr-Latn-ME"/>
        </w:rPr>
        <w:t>mg, kapsula, tvrda: želatin i titan dioksid (E171)</w:t>
      </w:r>
      <w:r w:rsidR="00771031" w:rsidRPr="00FC56C0">
        <w:rPr>
          <w:sz w:val="22"/>
          <w:szCs w:val="22"/>
          <w:lang w:val="sr-Latn-ME"/>
        </w:rPr>
        <w:t>.</w:t>
      </w:r>
    </w:p>
    <w:p w14:paraId="65F77738" w14:textId="77777777" w:rsidR="00C76EC3" w:rsidRPr="00FC56C0" w:rsidRDefault="00C76EC3" w:rsidP="00A32113">
      <w:pPr>
        <w:rPr>
          <w:sz w:val="22"/>
          <w:szCs w:val="22"/>
          <w:lang w:val="sr-Latn-ME"/>
        </w:rPr>
      </w:pPr>
      <w:bookmarkStart w:id="1" w:name="_GoBack"/>
      <w:bookmarkEnd w:id="1"/>
    </w:p>
    <w:p w14:paraId="29BB2B69" w14:textId="784553FD" w:rsidR="00A32113" w:rsidRPr="00FC56C0" w:rsidRDefault="00A32113" w:rsidP="00A32113">
      <w:pPr>
        <w:rPr>
          <w:b/>
          <w:sz w:val="22"/>
          <w:szCs w:val="22"/>
          <w:lang w:val="sr-Latn-ME"/>
        </w:rPr>
      </w:pPr>
      <w:r w:rsidRPr="00FC56C0">
        <w:rPr>
          <w:b/>
          <w:sz w:val="22"/>
          <w:szCs w:val="22"/>
          <w:lang w:val="sr-Latn-ME"/>
        </w:rPr>
        <w:t xml:space="preserve">Kako izgleda lijek </w:t>
      </w:r>
      <w:r w:rsidR="00765B89" w:rsidRPr="00FC56C0">
        <w:rPr>
          <w:b/>
          <w:bCs/>
          <w:sz w:val="22"/>
          <w:szCs w:val="22"/>
          <w:lang w:val="sr-Latn-ME"/>
        </w:rPr>
        <w:t>Urorec</w:t>
      </w:r>
      <w:r w:rsidRPr="00FC56C0">
        <w:rPr>
          <w:b/>
          <w:sz w:val="22"/>
          <w:szCs w:val="22"/>
          <w:lang w:val="sr-Latn-ME"/>
        </w:rPr>
        <w:t xml:space="preserve"> i sadržaj pakovanja</w:t>
      </w:r>
    </w:p>
    <w:p w14:paraId="01B2252D" w14:textId="77777777" w:rsidR="00771031" w:rsidRPr="00FC56C0" w:rsidRDefault="00771031" w:rsidP="00A32113">
      <w:pPr>
        <w:rPr>
          <w:sz w:val="22"/>
          <w:szCs w:val="22"/>
          <w:lang w:val="sr-Latn-ME"/>
        </w:rPr>
      </w:pPr>
    </w:p>
    <w:p w14:paraId="29BB2B6A" w14:textId="7BBFACDE" w:rsidR="00445D8F" w:rsidRPr="00FC56C0" w:rsidRDefault="00C76EC3" w:rsidP="00A32113">
      <w:pPr>
        <w:rPr>
          <w:sz w:val="22"/>
          <w:szCs w:val="22"/>
          <w:lang w:val="sr-Latn-ME"/>
        </w:rPr>
      </w:pPr>
      <w:r w:rsidRPr="00FC56C0">
        <w:rPr>
          <w:sz w:val="22"/>
          <w:szCs w:val="22"/>
          <w:u w:val="single"/>
          <w:lang w:val="sr-Latn-ME"/>
        </w:rPr>
        <w:t>Urorec, 4mg, kapsula, tvrda</w:t>
      </w:r>
    </w:p>
    <w:p w14:paraId="10263D8F" w14:textId="0B2D37AD" w:rsidR="00C76EC3" w:rsidRPr="00FC56C0" w:rsidRDefault="00C76EC3" w:rsidP="00A32113">
      <w:pPr>
        <w:rPr>
          <w:sz w:val="22"/>
          <w:szCs w:val="22"/>
          <w:lang w:val="sr-Latn-ME"/>
        </w:rPr>
      </w:pPr>
      <w:r w:rsidRPr="00FC56C0">
        <w:rPr>
          <w:sz w:val="22"/>
          <w:szCs w:val="22"/>
          <w:lang w:val="sr-Latn-ME"/>
        </w:rPr>
        <w:t xml:space="preserve">Žuta, </w:t>
      </w:r>
      <w:r w:rsidR="001547FF" w:rsidRPr="00FC56C0">
        <w:rPr>
          <w:sz w:val="22"/>
          <w:szCs w:val="22"/>
          <w:lang w:val="sr-Latn-ME"/>
        </w:rPr>
        <w:t xml:space="preserve">neprovidna, </w:t>
      </w:r>
      <w:r w:rsidRPr="00FC56C0">
        <w:rPr>
          <w:sz w:val="22"/>
          <w:szCs w:val="22"/>
          <w:lang w:val="sr-Latn-ME"/>
        </w:rPr>
        <w:t>tvrda želatinska kapsula, veličine 3, koja sadrži bijele do blijedožućkaste fine čestice i/ili prašak.</w:t>
      </w:r>
    </w:p>
    <w:p w14:paraId="094A5506" w14:textId="77777777" w:rsidR="00C76EC3" w:rsidRPr="00FC56C0" w:rsidRDefault="00C76EC3" w:rsidP="00A32113">
      <w:pPr>
        <w:rPr>
          <w:sz w:val="22"/>
          <w:szCs w:val="22"/>
          <w:lang w:val="sr-Latn-ME"/>
        </w:rPr>
      </w:pPr>
    </w:p>
    <w:p w14:paraId="3C64DFDE" w14:textId="5B6498ED" w:rsidR="00C76EC3" w:rsidRPr="00FC56C0" w:rsidRDefault="00C76EC3" w:rsidP="00A32113">
      <w:pPr>
        <w:rPr>
          <w:sz w:val="22"/>
          <w:szCs w:val="22"/>
          <w:lang w:val="sr-Latn-ME"/>
        </w:rPr>
      </w:pPr>
      <w:r w:rsidRPr="00FC56C0">
        <w:rPr>
          <w:sz w:val="22"/>
          <w:szCs w:val="22"/>
          <w:u w:val="single"/>
          <w:lang w:val="sr-Latn-ME"/>
        </w:rPr>
        <w:t>Urorec, 8mg, kapsula, tvrda</w:t>
      </w:r>
    </w:p>
    <w:p w14:paraId="205F0463" w14:textId="6648FFB4" w:rsidR="00C76EC3" w:rsidRPr="00FC56C0" w:rsidRDefault="00771031" w:rsidP="00CA2A75">
      <w:pPr>
        <w:jc w:val="both"/>
        <w:rPr>
          <w:sz w:val="22"/>
          <w:szCs w:val="22"/>
          <w:lang w:val="sr-Latn-ME"/>
        </w:rPr>
      </w:pPr>
      <w:r w:rsidRPr="00FC56C0">
        <w:rPr>
          <w:sz w:val="22"/>
          <w:szCs w:val="22"/>
          <w:lang w:val="sr-Latn-ME"/>
        </w:rPr>
        <w:t>Bijela,</w:t>
      </w:r>
      <w:r w:rsidR="00C76EC3" w:rsidRPr="00FC56C0">
        <w:rPr>
          <w:sz w:val="22"/>
          <w:szCs w:val="22"/>
          <w:lang w:val="sr-Latn-ME"/>
        </w:rPr>
        <w:t xml:space="preserve"> </w:t>
      </w:r>
      <w:r w:rsidR="001547FF" w:rsidRPr="00FC56C0">
        <w:rPr>
          <w:sz w:val="22"/>
          <w:szCs w:val="22"/>
          <w:lang w:val="sr-Latn-ME"/>
        </w:rPr>
        <w:t xml:space="preserve">neprovidna, </w:t>
      </w:r>
      <w:r w:rsidR="00C76EC3" w:rsidRPr="00FC56C0">
        <w:rPr>
          <w:sz w:val="22"/>
          <w:szCs w:val="22"/>
          <w:lang w:val="sr-Latn-ME"/>
        </w:rPr>
        <w:t>tvrda želatinska kapsula, veličine 0, koja sadrži bijele do blijedožućkaste fine čestice i/ili prašak.</w:t>
      </w:r>
    </w:p>
    <w:p w14:paraId="4F251345" w14:textId="77777777" w:rsidR="00747E76" w:rsidRPr="00FC56C0" w:rsidRDefault="00747E76" w:rsidP="00747E76">
      <w:pPr>
        <w:shd w:val="clear" w:color="auto" w:fill="FFFFFF"/>
        <w:tabs>
          <w:tab w:val="left" w:pos="284"/>
          <w:tab w:val="left" w:pos="9270"/>
        </w:tabs>
        <w:spacing w:line="269" w:lineRule="exact"/>
        <w:ind w:right="36"/>
        <w:jc w:val="both"/>
        <w:rPr>
          <w:sz w:val="22"/>
          <w:szCs w:val="22"/>
          <w:lang w:val="sr-Latn-ME"/>
        </w:rPr>
      </w:pPr>
    </w:p>
    <w:p w14:paraId="16F56D64" w14:textId="150CA308" w:rsidR="00747E76" w:rsidRPr="00FC56C0" w:rsidRDefault="00747E76" w:rsidP="00747E76">
      <w:pPr>
        <w:shd w:val="clear" w:color="auto" w:fill="FFFFFF"/>
        <w:tabs>
          <w:tab w:val="left" w:pos="284"/>
          <w:tab w:val="left" w:pos="9270"/>
        </w:tabs>
        <w:spacing w:line="269" w:lineRule="exact"/>
        <w:ind w:right="36"/>
        <w:jc w:val="both"/>
        <w:rPr>
          <w:sz w:val="22"/>
          <w:szCs w:val="22"/>
          <w:lang w:val="sr-Latn-ME"/>
        </w:rPr>
      </w:pPr>
      <w:r w:rsidRPr="00FC56C0">
        <w:rPr>
          <w:sz w:val="22"/>
          <w:szCs w:val="22"/>
          <w:lang w:val="sr-Latn-ME"/>
        </w:rPr>
        <w:t>Unutrašnje pakovanje</w:t>
      </w:r>
      <w:r w:rsidR="00771031" w:rsidRPr="00FC56C0">
        <w:rPr>
          <w:sz w:val="22"/>
          <w:szCs w:val="22"/>
          <w:lang w:val="sr-Latn-ME"/>
        </w:rPr>
        <w:t xml:space="preserve"> lijeka</w:t>
      </w:r>
      <w:r w:rsidRPr="00FC56C0">
        <w:rPr>
          <w:sz w:val="22"/>
          <w:szCs w:val="22"/>
          <w:lang w:val="sr-Latn-ME"/>
        </w:rPr>
        <w:t xml:space="preserve"> je PVC/PVDC-Alu blister, koji sadrži 10 kapsula, tvrdih.</w:t>
      </w:r>
    </w:p>
    <w:p w14:paraId="20D73057" w14:textId="77777777" w:rsidR="00771031" w:rsidRPr="00FC56C0" w:rsidRDefault="00771031" w:rsidP="00747E76">
      <w:pPr>
        <w:shd w:val="clear" w:color="auto" w:fill="FFFFFF"/>
        <w:tabs>
          <w:tab w:val="left" w:pos="284"/>
          <w:tab w:val="left" w:pos="9270"/>
        </w:tabs>
        <w:spacing w:line="269" w:lineRule="exact"/>
        <w:ind w:right="36"/>
        <w:jc w:val="both"/>
        <w:rPr>
          <w:sz w:val="22"/>
          <w:szCs w:val="22"/>
          <w:lang w:val="sr-Latn-ME"/>
        </w:rPr>
      </w:pPr>
    </w:p>
    <w:p w14:paraId="607259F6" w14:textId="3EB7F066" w:rsidR="00747E76" w:rsidRPr="00FC56C0" w:rsidRDefault="00F4231E" w:rsidP="00CA2A75">
      <w:pPr>
        <w:jc w:val="both"/>
        <w:rPr>
          <w:b/>
          <w:sz w:val="22"/>
          <w:szCs w:val="22"/>
          <w:lang w:val="sr-Latn-ME"/>
        </w:rPr>
      </w:pPr>
      <w:r w:rsidRPr="00FC56C0">
        <w:rPr>
          <w:sz w:val="22"/>
          <w:szCs w:val="22"/>
          <w:lang w:val="sr-Latn-ME"/>
        </w:rPr>
        <w:t xml:space="preserve">Spoljašnje </w:t>
      </w:r>
      <w:r w:rsidR="00747E76" w:rsidRPr="00FC56C0">
        <w:rPr>
          <w:sz w:val="22"/>
          <w:szCs w:val="22"/>
          <w:lang w:val="sr-Latn-ME"/>
        </w:rPr>
        <w:t>pakovanje</w:t>
      </w:r>
      <w:r w:rsidR="00771031" w:rsidRPr="00FC56C0">
        <w:rPr>
          <w:sz w:val="22"/>
          <w:szCs w:val="22"/>
          <w:lang w:val="sr-Latn-ME"/>
        </w:rPr>
        <w:t xml:space="preserve"> lijeka</w:t>
      </w:r>
      <w:r w:rsidR="00747E76" w:rsidRPr="00FC56C0">
        <w:rPr>
          <w:sz w:val="22"/>
          <w:szCs w:val="22"/>
          <w:lang w:val="sr-Latn-ME"/>
        </w:rPr>
        <w:t xml:space="preserve"> je složiva kartonska kutija </w:t>
      </w:r>
      <w:r w:rsidRPr="00FC56C0">
        <w:rPr>
          <w:sz w:val="22"/>
          <w:szCs w:val="22"/>
          <w:lang w:val="sr-Latn-ME"/>
        </w:rPr>
        <w:t>u kojoj se nalaze</w:t>
      </w:r>
      <w:r w:rsidR="00747E76" w:rsidRPr="00FC56C0">
        <w:rPr>
          <w:sz w:val="22"/>
          <w:szCs w:val="22"/>
          <w:lang w:val="sr-Latn-ME"/>
        </w:rPr>
        <w:t xml:space="preserve"> 3 blistera </w:t>
      </w:r>
      <w:r w:rsidRPr="00FC56C0">
        <w:rPr>
          <w:sz w:val="22"/>
          <w:szCs w:val="22"/>
          <w:lang w:val="sr-Latn-ME"/>
        </w:rPr>
        <w:t xml:space="preserve">sa po 10 kapsula, tvrdih </w:t>
      </w:r>
      <w:r w:rsidR="00747E76" w:rsidRPr="00FC56C0">
        <w:rPr>
          <w:sz w:val="22"/>
          <w:szCs w:val="22"/>
          <w:lang w:val="sr-Latn-ME"/>
        </w:rPr>
        <w:t>(ukupno 30 kapsula, tvrdih) i Uputstvo za lijek.</w:t>
      </w:r>
    </w:p>
    <w:p w14:paraId="056E2884" w14:textId="77777777" w:rsidR="00747E76" w:rsidRPr="00FC56C0" w:rsidRDefault="00747E76" w:rsidP="00A32113">
      <w:pPr>
        <w:rPr>
          <w:sz w:val="22"/>
          <w:szCs w:val="22"/>
          <w:lang w:val="sr-Latn-ME"/>
        </w:rPr>
      </w:pPr>
    </w:p>
    <w:p w14:paraId="29BB2B6B" w14:textId="77777777" w:rsidR="00A32113" w:rsidRPr="00FC56C0" w:rsidRDefault="00A32113" w:rsidP="00A32113">
      <w:pPr>
        <w:rPr>
          <w:b/>
          <w:sz w:val="22"/>
          <w:szCs w:val="22"/>
          <w:lang w:val="sr-Latn-ME"/>
        </w:rPr>
      </w:pPr>
      <w:r w:rsidRPr="00FC56C0">
        <w:rPr>
          <w:b/>
          <w:sz w:val="22"/>
          <w:szCs w:val="22"/>
          <w:lang w:val="sr-Latn-ME"/>
        </w:rPr>
        <w:t xml:space="preserve">Nosilac dozvole i </w:t>
      </w:r>
      <w:r w:rsidR="00C66783" w:rsidRPr="00FC56C0">
        <w:rPr>
          <w:b/>
          <w:sz w:val="22"/>
          <w:szCs w:val="22"/>
          <w:lang w:val="sr-Latn-ME"/>
        </w:rPr>
        <w:t>p</w:t>
      </w:r>
      <w:r w:rsidRPr="00FC56C0">
        <w:rPr>
          <w:b/>
          <w:sz w:val="22"/>
          <w:szCs w:val="22"/>
          <w:lang w:val="sr-Latn-ME"/>
        </w:rPr>
        <w:t>roizvođač</w:t>
      </w:r>
    </w:p>
    <w:p w14:paraId="095564B3" w14:textId="77777777" w:rsidR="00747E76" w:rsidRPr="00FC56C0" w:rsidRDefault="00747E76" w:rsidP="00747E76">
      <w:pPr>
        <w:widowControl w:val="0"/>
        <w:autoSpaceDE w:val="0"/>
        <w:autoSpaceDN w:val="0"/>
        <w:rPr>
          <w:b/>
          <w:sz w:val="22"/>
          <w:szCs w:val="22"/>
          <w:lang w:val="sr-Latn-ME"/>
        </w:rPr>
      </w:pPr>
    </w:p>
    <w:p w14:paraId="06F75B5B" w14:textId="70F9B519" w:rsidR="00747E76" w:rsidRPr="00FC56C0" w:rsidRDefault="00747E76" w:rsidP="00747E76">
      <w:pPr>
        <w:widowControl w:val="0"/>
        <w:autoSpaceDE w:val="0"/>
        <w:autoSpaceDN w:val="0"/>
        <w:rPr>
          <w:b/>
          <w:bCs/>
          <w:iCs/>
          <w:sz w:val="22"/>
          <w:szCs w:val="22"/>
          <w:lang w:val="sr-Latn-ME"/>
        </w:rPr>
      </w:pPr>
      <w:r w:rsidRPr="00FC56C0">
        <w:rPr>
          <w:b/>
          <w:bCs/>
          <w:iCs/>
          <w:sz w:val="22"/>
          <w:szCs w:val="22"/>
          <w:lang w:val="sr-Latn-ME"/>
        </w:rPr>
        <w:t>Nosilac dozvole</w:t>
      </w:r>
      <w:r w:rsidR="00771031" w:rsidRPr="00FC56C0">
        <w:rPr>
          <w:b/>
          <w:bCs/>
          <w:iCs/>
          <w:sz w:val="22"/>
          <w:szCs w:val="22"/>
          <w:lang w:val="sr-Latn-ME"/>
        </w:rPr>
        <w:t>:</w:t>
      </w:r>
    </w:p>
    <w:p w14:paraId="5A786C6D" w14:textId="1611ECFE" w:rsidR="00747E76" w:rsidRPr="00FC56C0" w:rsidRDefault="00747E76" w:rsidP="00747E76">
      <w:pPr>
        <w:widowControl w:val="0"/>
        <w:tabs>
          <w:tab w:val="left" w:pos="284"/>
        </w:tabs>
        <w:autoSpaceDE w:val="0"/>
        <w:autoSpaceDN w:val="0"/>
        <w:jc w:val="both"/>
        <w:rPr>
          <w:bCs/>
          <w:sz w:val="22"/>
          <w:szCs w:val="22"/>
          <w:lang w:val="sr-Latn-ME"/>
        </w:rPr>
      </w:pPr>
      <w:r w:rsidRPr="00FC56C0">
        <w:rPr>
          <w:bCs/>
          <w:sz w:val="22"/>
          <w:szCs w:val="22"/>
          <w:lang w:val="sr-Latn-ME"/>
        </w:rPr>
        <w:t>PharmaSwiss - Montenegro, PharmaSwiss doo Beograd, dio stranog društva u Podgorici</w:t>
      </w:r>
      <w:r w:rsidR="00771031" w:rsidRPr="00FC56C0">
        <w:rPr>
          <w:bCs/>
          <w:sz w:val="22"/>
          <w:szCs w:val="22"/>
          <w:lang w:val="sr-Latn-ME"/>
        </w:rPr>
        <w:t>,</w:t>
      </w:r>
    </w:p>
    <w:p w14:paraId="58E47E8B" w14:textId="77777777" w:rsidR="00747E76" w:rsidRPr="00FC56C0" w:rsidRDefault="00747E76" w:rsidP="00747E76">
      <w:pPr>
        <w:widowControl w:val="0"/>
        <w:tabs>
          <w:tab w:val="left" w:pos="284"/>
        </w:tabs>
        <w:autoSpaceDE w:val="0"/>
        <w:autoSpaceDN w:val="0"/>
        <w:jc w:val="both"/>
        <w:rPr>
          <w:bCs/>
          <w:sz w:val="22"/>
          <w:szCs w:val="22"/>
          <w:lang w:val="sr-Latn-ME"/>
        </w:rPr>
      </w:pPr>
      <w:r w:rsidRPr="00FC56C0">
        <w:rPr>
          <w:bCs/>
          <w:sz w:val="22"/>
          <w:szCs w:val="22"/>
          <w:lang w:val="sr-Latn-ME"/>
        </w:rPr>
        <w:t>Rimski trg br. 16, Podgorica, Crna Gora</w:t>
      </w:r>
    </w:p>
    <w:p w14:paraId="50D77861" w14:textId="77777777" w:rsidR="00747E76" w:rsidRPr="00FC56C0" w:rsidRDefault="00747E76" w:rsidP="00747E76">
      <w:pPr>
        <w:widowControl w:val="0"/>
        <w:tabs>
          <w:tab w:val="left" w:pos="284"/>
        </w:tabs>
        <w:autoSpaceDE w:val="0"/>
        <w:autoSpaceDN w:val="0"/>
        <w:jc w:val="both"/>
        <w:rPr>
          <w:bCs/>
          <w:sz w:val="22"/>
          <w:szCs w:val="22"/>
          <w:lang w:val="sr-Latn-ME"/>
        </w:rPr>
      </w:pPr>
    </w:p>
    <w:p w14:paraId="5A409C4E" w14:textId="4A7CA4FD" w:rsidR="00747E76" w:rsidRPr="00FC56C0" w:rsidRDefault="00747E76" w:rsidP="00747E76">
      <w:pPr>
        <w:widowControl w:val="0"/>
        <w:tabs>
          <w:tab w:val="left" w:pos="284"/>
        </w:tabs>
        <w:autoSpaceDE w:val="0"/>
        <w:autoSpaceDN w:val="0"/>
        <w:jc w:val="both"/>
        <w:rPr>
          <w:b/>
          <w:iCs/>
          <w:sz w:val="22"/>
          <w:szCs w:val="22"/>
          <w:lang w:val="sr-Latn-ME"/>
        </w:rPr>
      </w:pPr>
      <w:r w:rsidRPr="00FC56C0">
        <w:rPr>
          <w:b/>
          <w:iCs/>
          <w:sz w:val="22"/>
          <w:szCs w:val="22"/>
          <w:lang w:val="sr-Latn-ME"/>
        </w:rPr>
        <w:t>Proizvođač</w:t>
      </w:r>
      <w:r w:rsidR="00771031" w:rsidRPr="00FC56C0">
        <w:rPr>
          <w:b/>
          <w:iCs/>
          <w:sz w:val="22"/>
          <w:szCs w:val="22"/>
          <w:lang w:val="sr-Latn-ME"/>
        </w:rPr>
        <w:t>i:</w:t>
      </w:r>
    </w:p>
    <w:p w14:paraId="7BB930B4" w14:textId="571FDFCD" w:rsidR="00747E76" w:rsidRPr="00FC56C0" w:rsidRDefault="00747E76" w:rsidP="00747E76">
      <w:pPr>
        <w:widowControl w:val="0"/>
        <w:tabs>
          <w:tab w:val="left" w:pos="284"/>
        </w:tabs>
        <w:autoSpaceDE w:val="0"/>
        <w:autoSpaceDN w:val="0"/>
        <w:jc w:val="both"/>
        <w:rPr>
          <w:bCs/>
          <w:sz w:val="22"/>
          <w:szCs w:val="22"/>
          <w:lang w:val="sr-Latn-ME"/>
        </w:rPr>
      </w:pPr>
      <w:r w:rsidRPr="00FC56C0">
        <w:rPr>
          <w:bCs/>
          <w:sz w:val="22"/>
          <w:szCs w:val="22"/>
          <w:lang w:val="sr-Latn-ME"/>
        </w:rPr>
        <w:t>Recordati Industria Chimica e Farmaceutica S.p.A.</w:t>
      </w:r>
      <w:r w:rsidR="00771031" w:rsidRPr="00FC56C0">
        <w:rPr>
          <w:bCs/>
          <w:sz w:val="22"/>
          <w:szCs w:val="22"/>
          <w:lang w:val="sr-Latn-ME"/>
        </w:rPr>
        <w:t>,</w:t>
      </w:r>
    </w:p>
    <w:p w14:paraId="0A8E5777" w14:textId="6ADAA045" w:rsidR="00747E76" w:rsidRPr="00FC56C0" w:rsidRDefault="00747E76" w:rsidP="00747E76">
      <w:pPr>
        <w:widowControl w:val="0"/>
        <w:tabs>
          <w:tab w:val="left" w:pos="284"/>
        </w:tabs>
        <w:autoSpaceDE w:val="0"/>
        <w:autoSpaceDN w:val="0"/>
        <w:jc w:val="both"/>
        <w:rPr>
          <w:bCs/>
          <w:sz w:val="22"/>
          <w:szCs w:val="22"/>
          <w:lang w:val="sr-Latn-ME"/>
        </w:rPr>
      </w:pPr>
      <w:r w:rsidRPr="00FC56C0">
        <w:rPr>
          <w:bCs/>
          <w:sz w:val="22"/>
          <w:szCs w:val="22"/>
          <w:lang w:val="sr-Latn-ME"/>
        </w:rPr>
        <w:t xml:space="preserve">Via </w:t>
      </w:r>
      <w:r w:rsidR="001547FF" w:rsidRPr="00FC56C0">
        <w:rPr>
          <w:bCs/>
          <w:sz w:val="22"/>
          <w:szCs w:val="22"/>
          <w:lang w:val="sr-Latn-ME"/>
        </w:rPr>
        <w:t xml:space="preserve">Matteo </w:t>
      </w:r>
      <w:r w:rsidRPr="00FC56C0">
        <w:rPr>
          <w:bCs/>
          <w:sz w:val="22"/>
          <w:szCs w:val="22"/>
          <w:lang w:val="sr-Latn-ME"/>
        </w:rPr>
        <w:t>Civitali</w:t>
      </w:r>
      <w:r w:rsidR="00A04657" w:rsidRPr="00FC56C0">
        <w:rPr>
          <w:bCs/>
          <w:sz w:val="22"/>
          <w:szCs w:val="22"/>
          <w:lang w:val="sr-Latn-ME"/>
        </w:rPr>
        <w:t xml:space="preserve"> </w:t>
      </w:r>
      <w:r w:rsidRPr="00FC56C0">
        <w:rPr>
          <w:bCs/>
          <w:sz w:val="22"/>
          <w:szCs w:val="22"/>
          <w:lang w:val="sr-Latn-ME"/>
        </w:rPr>
        <w:t>1</w:t>
      </w:r>
      <w:r w:rsidR="001547FF" w:rsidRPr="00FC56C0">
        <w:rPr>
          <w:bCs/>
          <w:sz w:val="22"/>
          <w:szCs w:val="22"/>
          <w:lang w:val="sr-Latn-ME"/>
        </w:rPr>
        <w:t>,</w:t>
      </w:r>
      <w:r w:rsidR="00A04657" w:rsidRPr="00FC56C0">
        <w:rPr>
          <w:bCs/>
          <w:sz w:val="22"/>
          <w:szCs w:val="22"/>
          <w:lang w:val="sr-Latn-ME"/>
        </w:rPr>
        <w:t xml:space="preserve"> </w:t>
      </w:r>
      <w:r w:rsidRPr="00FC56C0">
        <w:rPr>
          <w:bCs/>
          <w:sz w:val="22"/>
          <w:szCs w:val="22"/>
          <w:lang w:val="sr-Latn-ME"/>
        </w:rPr>
        <w:t xml:space="preserve">Milan, </w:t>
      </w:r>
      <w:r w:rsidR="001547FF" w:rsidRPr="00FC56C0">
        <w:rPr>
          <w:bCs/>
          <w:sz w:val="22"/>
          <w:szCs w:val="22"/>
          <w:lang w:val="sr-Latn-ME"/>
        </w:rPr>
        <w:t xml:space="preserve">20148, </w:t>
      </w:r>
      <w:r w:rsidRPr="00FC56C0">
        <w:rPr>
          <w:bCs/>
          <w:sz w:val="22"/>
          <w:szCs w:val="22"/>
          <w:lang w:val="sr-Latn-ME"/>
        </w:rPr>
        <w:t>Italija</w:t>
      </w:r>
    </w:p>
    <w:p w14:paraId="29BB2B6C" w14:textId="4E785C73" w:rsidR="00445D8F" w:rsidRPr="00FC56C0" w:rsidRDefault="00445D8F" w:rsidP="00A32113">
      <w:pPr>
        <w:rPr>
          <w:sz w:val="22"/>
          <w:szCs w:val="22"/>
          <w:lang w:val="sr-Latn-ME"/>
        </w:rPr>
      </w:pPr>
    </w:p>
    <w:p w14:paraId="0B9339EF" w14:textId="24592F8B" w:rsidR="00D66379" w:rsidRPr="00FC56C0" w:rsidRDefault="00D66379" w:rsidP="00D66379">
      <w:pPr>
        <w:rPr>
          <w:sz w:val="22"/>
          <w:szCs w:val="22"/>
          <w:lang w:val="sr-Latn-ME"/>
        </w:rPr>
      </w:pPr>
      <w:r w:rsidRPr="00FC56C0">
        <w:rPr>
          <w:sz w:val="22"/>
          <w:szCs w:val="22"/>
          <w:lang w:val="sr-Latn-ME"/>
        </w:rPr>
        <w:t xml:space="preserve">Laboratoires Bouchara </w:t>
      </w:r>
      <w:r w:rsidR="00A92EC9" w:rsidRPr="00FC56C0">
        <w:rPr>
          <w:sz w:val="22"/>
          <w:szCs w:val="22"/>
          <w:lang w:val="sr-Latn-ME"/>
        </w:rPr>
        <w:t xml:space="preserve">– </w:t>
      </w:r>
      <w:r w:rsidRPr="00FC56C0">
        <w:rPr>
          <w:sz w:val="22"/>
          <w:szCs w:val="22"/>
          <w:lang w:val="sr-Latn-ME"/>
        </w:rPr>
        <w:t>Recordati</w:t>
      </w:r>
      <w:r w:rsidR="00771031" w:rsidRPr="00FC56C0">
        <w:rPr>
          <w:sz w:val="22"/>
          <w:szCs w:val="22"/>
          <w:lang w:val="sr-Latn-ME"/>
        </w:rPr>
        <w:t>,</w:t>
      </w:r>
      <w:r w:rsidRPr="00FC56C0">
        <w:rPr>
          <w:sz w:val="22"/>
          <w:szCs w:val="22"/>
          <w:lang w:val="sr-Latn-ME"/>
        </w:rPr>
        <w:t xml:space="preserve"> </w:t>
      </w:r>
    </w:p>
    <w:p w14:paraId="2A222B37" w14:textId="5A8463D4" w:rsidR="00D66379" w:rsidRPr="00FC56C0" w:rsidRDefault="00D66379" w:rsidP="00D66379">
      <w:pPr>
        <w:rPr>
          <w:sz w:val="22"/>
          <w:szCs w:val="22"/>
          <w:lang w:val="sr-Latn-ME"/>
        </w:rPr>
      </w:pPr>
      <w:r w:rsidRPr="00FC56C0">
        <w:rPr>
          <w:sz w:val="22"/>
          <w:szCs w:val="22"/>
          <w:lang w:val="sr-Latn-ME"/>
        </w:rPr>
        <w:t>Parc M</w:t>
      </w:r>
      <w:r w:rsidR="00910B7C" w:rsidRPr="00FC56C0">
        <w:rPr>
          <w:sz w:val="22"/>
          <w:szCs w:val="22"/>
          <w:lang w:val="sr-Latn-ME"/>
        </w:rPr>
        <w:t>e</w:t>
      </w:r>
      <w:r w:rsidRPr="00FC56C0">
        <w:rPr>
          <w:sz w:val="22"/>
          <w:szCs w:val="22"/>
          <w:lang w:val="sr-Latn-ME"/>
        </w:rPr>
        <w:t xml:space="preserve">catronic, St Victor, </w:t>
      </w:r>
      <w:r w:rsidR="00A92EC9" w:rsidRPr="00FC56C0">
        <w:rPr>
          <w:sz w:val="22"/>
          <w:szCs w:val="22"/>
          <w:lang w:val="sr-Latn-ME"/>
        </w:rPr>
        <w:t xml:space="preserve">03410, </w:t>
      </w:r>
      <w:r w:rsidRPr="00FC56C0">
        <w:rPr>
          <w:sz w:val="22"/>
          <w:szCs w:val="22"/>
          <w:lang w:val="sr-Latn-ME"/>
        </w:rPr>
        <w:t>Francuska</w:t>
      </w:r>
    </w:p>
    <w:p w14:paraId="7A7F9565" w14:textId="77777777" w:rsidR="00D66379" w:rsidRPr="00FC56C0" w:rsidRDefault="00D66379" w:rsidP="00A32113">
      <w:pPr>
        <w:rPr>
          <w:sz w:val="22"/>
          <w:szCs w:val="22"/>
          <w:lang w:val="sr-Latn-ME"/>
        </w:rPr>
      </w:pPr>
    </w:p>
    <w:p w14:paraId="29BB2B6D" w14:textId="77777777" w:rsidR="00A32113" w:rsidRPr="00FC56C0" w:rsidRDefault="00A32113" w:rsidP="00A32113">
      <w:pPr>
        <w:rPr>
          <w:b/>
          <w:sz w:val="22"/>
          <w:szCs w:val="22"/>
          <w:lang w:val="sr-Latn-ME"/>
        </w:rPr>
      </w:pPr>
      <w:r w:rsidRPr="00FC56C0">
        <w:rPr>
          <w:b/>
          <w:sz w:val="22"/>
          <w:szCs w:val="22"/>
          <w:lang w:val="sr-Latn-ME"/>
        </w:rPr>
        <w:t>Režim izdavanja lijeka</w:t>
      </w:r>
    </w:p>
    <w:p w14:paraId="138FF200" w14:textId="77777777" w:rsidR="00747E76" w:rsidRPr="00FC56C0" w:rsidRDefault="00747E76" w:rsidP="00747E76">
      <w:pPr>
        <w:jc w:val="both"/>
        <w:rPr>
          <w:sz w:val="22"/>
          <w:szCs w:val="22"/>
          <w:lang w:val="sr-Latn-ME"/>
        </w:rPr>
      </w:pPr>
    </w:p>
    <w:p w14:paraId="107D2066" w14:textId="287C828F" w:rsidR="00747E76" w:rsidRPr="00FC56C0" w:rsidRDefault="00910B7C" w:rsidP="00747E76">
      <w:pPr>
        <w:jc w:val="both"/>
        <w:rPr>
          <w:sz w:val="22"/>
          <w:szCs w:val="22"/>
          <w:lang w:val="sr-Latn-ME"/>
        </w:rPr>
      </w:pPr>
      <w:r w:rsidRPr="00FC56C0">
        <w:rPr>
          <w:sz w:val="22"/>
          <w:szCs w:val="22"/>
          <w:lang w:val="sr-Latn-ME"/>
        </w:rPr>
        <w:t>Lijek se izdaje samo na ljekarski recept.</w:t>
      </w:r>
    </w:p>
    <w:p w14:paraId="29BB2B6E" w14:textId="77777777" w:rsidR="00445D8F" w:rsidRPr="00FC56C0" w:rsidRDefault="00445D8F" w:rsidP="00A32113">
      <w:pPr>
        <w:rPr>
          <w:sz w:val="22"/>
          <w:szCs w:val="22"/>
          <w:lang w:val="sr-Latn-ME"/>
        </w:rPr>
      </w:pPr>
    </w:p>
    <w:p w14:paraId="29BB2B6F" w14:textId="77777777" w:rsidR="0067145B" w:rsidRPr="00FC56C0" w:rsidRDefault="00A32113" w:rsidP="00DB53F4">
      <w:pPr>
        <w:rPr>
          <w:b/>
          <w:sz w:val="22"/>
          <w:szCs w:val="22"/>
          <w:lang w:val="sr-Latn-ME"/>
        </w:rPr>
      </w:pPr>
      <w:r w:rsidRPr="00FC56C0">
        <w:rPr>
          <w:b/>
          <w:sz w:val="22"/>
          <w:szCs w:val="22"/>
          <w:lang w:val="sr-Latn-ME"/>
        </w:rPr>
        <w:t>Broj i datum dozvole</w:t>
      </w:r>
    </w:p>
    <w:p w14:paraId="4898F469" w14:textId="77777777" w:rsidR="00A8671D" w:rsidRPr="00FC56C0" w:rsidRDefault="00A8671D" w:rsidP="00A8671D">
      <w:pPr>
        <w:rPr>
          <w:sz w:val="22"/>
          <w:szCs w:val="22"/>
          <w:lang w:val="sr-Latn-ME"/>
        </w:rPr>
      </w:pPr>
    </w:p>
    <w:p w14:paraId="7F66965B" w14:textId="77777777" w:rsidR="00867905" w:rsidRPr="00FC56C0" w:rsidRDefault="00A8671D" w:rsidP="00A8671D">
      <w:pPr>
        <w:rPr>
          <w:sz w:val="22"/>
          <w:szCs w:val="22"/>
          <w:lang w:val="sr-Latn-ME"/>
        </w:rPr>
      </w:pPr>
      <w:r w:rsidRPr="00FC56C0">
        <w:rPr>
          <w:sz w:val="22"/>
          <w:szCs w:val="22"/>
          <w:lang w:val="sr-Latn-ME"/>
        </w:rPr>
        <w:t xml:space="preserve">Urorec, kapsula, tvrda, 4 mg, blister, </w:t>
      </w:r>
      <w:r w:rsidR="00931082" w:rsidRPr="00FC56C0">
        <w:rPr>
          <w:sz w:val="22"/>
          <w:szCs w:val="22"/>
          <w:lang w:val="sr-Latn-ME"/>
        </w:rPr>
        <w:t>30 (</w:t>
      </w:r>
      <w:r w:rsidRPr="00FC56C0">
        <w:rPr>
          <w:sz w:val="22"/>
          <w:szCs w:val="22"/>
          <w:lang w:val="sr-Latn-ME"/>
        </w:rPr>
        <w:t>3x10</w:t>
      </w:r>
      <w:r w:rsidR="00931082" w:rsidRPr="00FC56C0">
        <w:rPr>
          <w:sz w:val="22"/>
          <w:szCs w:val="22"/>
          <w:lang w:val="sr-Latn-ME"/>
        </w:rPr>
        <w:t>)</w:t>
      </w:r>
      <w:r w:rsidRPr="00FC56C0">
        <w:rPr>
          <w:sz w:val="22"/>
          <w:szCs w:val="22"/>
          <w:lang w:val="sr-Latn-ME"/>
        </w:rPr>
        <w:t xml:space="preserve"> kapsula, tvrdih: </w:t>
      </w:r>
    </w:p>
    <w:p w14:paraId="09DDBC0B" w14:textId="6C5E7976" w:rsidR="00A8671D" w:rsidRPr="00FC56C0" w:rsidRDefault="00867905" w:rsidP="00A8671D">
      <w:pPr>
        <w:rPr>
          <w:sz w:val="22"/>
          <w:szCs w:val="22"/>
          <w:lang w:val="sr-Latn-ME"/>
        </w:rPr>
      </w:pPr>
      <w:r w:rsidRPr="00FC56C0">
        <w:rPr>
          <w:sz w:val="22"/>
          <w:szCs w:val="22"/>
          <w:lang w:val="sr-Latn-ME"/>
        </w:rPr>
        <w:t>2030/25/1079 – 1318 od 27.02.2025. godine</w:t>
      </w:r>
    </w:p>
    <w:p w14:paraId="1A839943" w14:textId="3EA74769" w:rsidR="00A8671D" w:rsidRPr="00FC56C0" w:rsidRDefault="00A8671D" w:rsidP="00A8671D">
      <w:pPr>
        <w:rPr>
          <w:sz w:val="22"/>
          <w:szCs w:val="22"/>
          <w:lang w:val="sr-Latn-ME"/>
        </w:rPr>
      </w:pPr>
      <w:r w:rsidRPr="00FC56C0">
        <w:rPr>
          <w:sz w:val="22"/>
          <w:szCs w:val="22"/>
          <w:lang w:val="sr-Latn-ME"/>
        </w:rPr>
        <w:lastRenderedPageBreak/>
        <w:t xml:space="preserve">Urorec, kapsula, tvrda, 8 mg, blister, </w:t>
      </w:r>
      <w:r w:rsidR="00931082" w:rsidRPr="00FC56C0">
        <w:rPr>
          <w:sz w:val="22"/>
          <w:szCs w:val="22"/>
          <w:lang w:val="sr-Latn-ME"/>
        </w:rPr>
        <w:t>30 (</w:t>
      </w:r>
      <w:r w:rsidRPr="00FC56C0">
        <w:rPr>
          <w:sz w:val="22"/>
          <w:szCs w:val="22"/>
          <w:lang w:val="sr-Latn-ME"/>
        </w:rPr>
        <w:t>3x10</w:t>
      </w:r>
      <w:r w:rsidR="00931082" w:rsidRPr="00FC56C0">
        <w:rPr>
          <w:sz w:val="22"/>
          <w:szCs w:val="22"/>
          <w:lang w:val="sr-Latn-ME"/>
        </w:rPr>
        <w:t>)</w:t>
      </w:r>
      <w:r w:rsidRPr="00FC56C0">
        <w:rPr>
          <w:sz w:val="22"/>
          <w:szCs w:val="22"/>
          <w:lang w:val="sr-Latn-ME"/>
        </w:rPr>
        <w:t xml:space="preserve"> kapsula, tvrdih: </w:t>
      </w:r>
    </w:p>
    <w:p w14:paraId="326B4CC1" w14:textId="371DE162" w:rsidR="00FC56C0" w:rsidRPr="00FC56C0" w:rsidRDefault="00FC56C0" w:rsidP="00A8671D">
      <w:pPr>
        <w:rPr>
          <w:sz w:val="22"/>
          <w:szCs w:val="22"/>
          <w:lang w:val="sr-Latn-ME"/>
        </w:rPr>
      </w:pPr>
      <w:r w:rsidRPr="00FC56C0">
        <w:rPr>
          <w:sz w:val="22"/>
          <w:szCs w:val="22"/>
          <w:lang w:val="sr-Latn-ME"/>
        </w:rPr>
        <w:t>2030/25/1080 – 1319 od  27.02.2025. godine</w:t>
      </w:r>
    </w:p>
    <w:p w14:paraId="29BB2B70" w14:textId="77777777" w:rsidR="00440196" w:rsidRPr="00FC56C0" w:rsidRDefault="00440196" w:rsidP="00DB53F4">
      <w:pPr>
        <w:rPr>
          <w:b/>
          <w:sz w:val="22"/>
          <w:szCs w:val="22"/>
          <w:lang w:val="sr-Latn-ME"/>
        </w:rPr>
      </w:pPr>
    </w:p>
    <w:p w14:paraId="29BB2B73" w14:textId="5F09AECF" w:rsidR="00440196" w:rsidRPr="00FC56C0" w:rsidRDefault="00440196" w:rsidP="00DB53F4">
      <w:pPr>
        <w:rPr>
          <w:b/>
          <w:sz w:val="22"/>
          <w:szCs w:val="22"/>
          <w:lang w:val="sr-Latn-ME"/>
        </w:rPr>
      </w:pPr>
      <w:r w:rsidRPr="00FC56C0">
        <w:rPr>
          <w:b/>
          <w:sz w:val="22"/>
          <w:szCs w:val="22"/>
          <w:lang w:val="sr-Latn-ME"/>
        </w:rPr>
        <w:t>Ovo uputstvo je posljednji put odobreno</w:t>
      </w:r>
    </w:p>
    <w:p w14:paraId="11842DC5" w14:textId="32A4B8E8" w:rsidR="00867905" w:rsidRPr="00FC56C0" w:rsidRDefault="00867905" w:rsidP="00DB53F4">
      <w:pPr>
        <w:rPr>
          <w:b/>
          <w:sz w:val="22"/>
          <w:szCs w:val="22"/>
          <w:lang w:val="sr-Latn-ME"/>
        </w:rPr>
      </w:pPr>
    </w:p>
    <w:p w14:paraId="74567A3D" w14:textId="69985D8C" w:rsidR="00867905" w:rsidRPr="00FC56C0" w:rsidRDefault="00867905" w:rsidP="00DB53F4">
      <w:pPr>
        <w:rPr>
          <w:sz w:val="22"/>
          <w:szCs w:val="22"/>
          <w:lang w:val="sr-Latn-ME"/>
        </w:rPr>
      </w:pPr>
      <w:r w:rsidRPr="00FC56C0">
        <w:rPr>
          <w:sz w:val="22"/>
          <w:szCs w:val="22"/>
          <w:lang w:val="sr-Latn-ME"/>
        </w:rPr>
        <w:t>Februar, 2025. godine</w:t>
      </w:r>
    </w:p>
    <w:sectPr w:rsidR="00867905" w:rsidRPr="00FC56C0"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D0D5" w14:textId="77777777" w:rsidR="0042114B" w:rsidRDefault="0042114B">
      <w:r>
        <w:separator/>
      </w:r>
    </w:p>
  </w:endnote>
  <w:endnote w:type="continuationSeparator" w:id="0">
    <w:p w14:paraId="478235FF" w14:textId="77777777" w:rsidR="0042114B" w:rsidRDefault="0042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2B7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B2B7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2B7C" w14:textId="4B8917B2" w:rsidR="00890846" w:rsidRPr="00FC56C0" w:rsidRDefault="00890846" w:rsidP="00F413F0">
    <w:pPr>
      <w:pStyle w:val="Footer"/>
      <w:jc w:val="center"/>
      <w:rPr>
        <w:sz w:val="22"/>
        <w:szCs w:val="22"/>
      </w:rPr>
    </w:pPr>
    <w:r w:rsidRPr="00FC56C0">
      <w:rPr>
        <w:sz w:val="22"/>
        <w:szCs w:val="22"/>
      </w:rPr>
      <w:fldChar w:fldCharType="begin"/>
    </w:r>
    <w:r w:rsidRPr="00FC56C0">
      <w:rPr>
        <w:sz w:val="22"/>
        <w:szCs w:val="22"/>
      </w:rPr>
      <w:instrText xml:space="preserve"> PAGE </w:instrText>
    </w:r>
    <w:r w:rsidRPr="00FC56C0">
      <w:rPr>
        <w:sz w:val="22"/>
        <w:szCs w:val="22"/>
      </w:rPr>
      <w:fldChar w:fldCharType="separate"/>
    </w:r>
    <w:r w:rsidR="00FC56C0">
      <w:rPr>
        <w:noProof/>
        <w:sz w:val="22"/>
        <w:szCs w:val="22"/>
      </w:rPr>
      <w:t>7</w:t>
    </w:r>
    <w:r w:rsidRPr="00FC56C0">
      <w:rPr>
        <w:sz w:val="22"/>
        <w:szCs w:val="22"/>
      </w:rPr>
      <w:fldChar w:fldCharType="end"/>
    </w:r>
    <w:r w:rsidRPr="00FC56C0">
      <w:rPr>
        <w:sz w:val="22"/>
        <w:szCs w:val="22"/>
      </w:rPr>
      <w:t xml:space="preserve"> / </w:t>
    </w:r>
    <w:r w:rsidRPr="00FC56C0">
      <w:rPr>
        <w:sz w:val="22"/>
        <w:szCs w:val="22"/>
      </w:rPr>
      <w:fldChar w:fldCharType="begin"/>
    </w:r>
    <w:r w:rsidRPr="00FC56C0">
      <w:rPr>
        <w:sz w:val="22"/>
        <w:szCs w:val="22"/>
      </w:rPr>
      <w:instrText xml:space="preserve"> NUMPAGES </w:instrText>
    </w:r>
    <w:r w:rsidRPr="00FC56C0">
      <w:rPr>
        <w:sz w:val="22"/>
        <w:szCs w:val="22"/>
      </w:rPr>
      <w:fldChar w:fldCharType="separate"/>
    </w:r>
    <w:r w:rsidR="00FC56C0">
      <w:rPr>
        <w:noProof/>
        <w:sz w:val="22"/>
        <w:szCs w:val="22"/>
      </w:rPr>
      <w:t>7</w:t>
    </w:r>
    <w:r w:rsidRPr="00FC56C0">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2B8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0746" w14:textId="77777777" w:rsidR="0042114B" w:rsidRDefault="0042114B">
      <w:r>
        <w:separator/>
      </w:r>
    </w:p>
  </w:footnote>
  <w:footnote w:type="continuationSeparator" w:id="0">
    <w:p w14:paraId="7F5E9486" w14:textId="77777777" w:rsidR="0042114B" w:rsidRDefault="0042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2B7D" w14:textId="77777777" w:rsidR="00890846" w:rsidRDefault="00EF65C8">
    <w:pPr>
      <w:pStyle w:val="Header"/>
      <w:rPr>
        <w:sz w:val="16"/>
        <w:szCs w:val="16"/>
      </w:rPr>
    </w:pPr>
    <w:r w:rsidRPr="005319EA">
      <w:rPr>
        <w:noProof/>
        <w:sz w:val="16"/>
        <w:szCs w:val="16"/>
      </w:rPr>
      <w:drawing>
        <wp:inline distT="0" distB="0" distL="0" distR="0" wp14:anchorId="29BB2B81" wp14:editId="29BB2B8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9BB2B7E" w14:textId="77777777" w:rsidR="00890846" w:rsidRDefault="00890846">
    <w:pPr>
      <w:pStyle w:val="Header"/>
      <w:rPr>
        <w:sz w:val="16"/>
        <w:szCs w:val="16"/>
      </w:rPr>
    </w:pPr>
  </w:p>
  <w:p w14:paraId="29BB2B7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165A3B"/>
    <w:multiLevelType w:val="hybridMultilevel"/>
    <w:tmpl w:val="2AD6D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3C5C0BE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429BD"/>
    <w:multiLevelType w:val="hybridMultilevel"/>
    <w:tmpl w:val="A72E39F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8EF"/>
    <w:rsid w:val="00015B8A"/>
    <w:rsid w:val="00016262"/>
    <w:rsid w:val="0002193F"/>
    <w:rsid w:val="000241E3"/>
    <w:rsid w:val="00024245"/>
    <w:rsid w:val="0002593D"/>
    <w:rsid w:val="00025F37"/>
    <w:rsid w:val="00027069"/>
    <w:rsid w:val="000270D6"/>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47E3"/>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5BDA"/>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23D"/>
    <w:rsid w:val="00123901"/>
    <w:rsid w:val="00125032"/>
    <w:rsid w:val="00125236"/>
    <w:rsid w:val="00130E5B"/>
    <w:rsid w:val="001327A9"/>
    <w:rsid w:val="001346AA"/>
    <w:rsid w:val="00134B56"/>
    <w:rsid w:val="001379A3"/>
    <w:rsid w:val="00140DDE"/>
    <w:rsid w:val="00141C6D"/>
    <w:rsid w:val="001422C1"/>
    <w:rsid w:val="00142921"/>
    <w:rsid w:val="001430A6"/>
    <w:rsid w:val="001450CA"/>
    <w:rsid w:val="00145182"/>
    <w:rsid w:val="0014640F"/>
    <w:rsid w:val="00150A79"/>
    <w:rsid w:val="00152225"/>
    <w:rsid w:val="0015284E"/>
    <w:rsid w:val="001547FF"/>
    <w:rsid w:val="00155276"/>
    <w:rsid w:val="001567D1"/>
    <w:rsid w:val="001601CE"/>
    <w:rsid w:val="001616AF"/>
    <w:rsid w:val="00164550"/>
    <w:rsid w:val="00166BB8"/>
    <w:rsid w:val="00173831"/>
    <w:rsid w:val="0017417F"/>
    <w:rsid w:val="00175740"/>
    <w:rsid w:val="001770B3"/>
    <w:rsid w:val="001804DD"/>
    <w:rsid w:val="00185B9B"/>
    <w:rsid w:val="00193DB3"/>
    <w:rsid w:val="001A57C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0E7D"/>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378"/>
    <w:rsid w:val="002D56CD"/>
    <w:rsid w:val="002D7DF8"/>
    <w:rsid w:val="002E0261"/>
    <w:rsid w:val="002E15EE"/>
    <w:rsid w:val="002E5013"/>
    <w:rsid w:val="002F1791"/>
    <w:rsid w:val="002F2FC0"/>
    <w:rsid w:val="002F727F"/>
    <w:rsid w:val="00300DA5"/>
    <w:rsid w:val="0031366D"/>
    <w:rsid w:val="0031466D"/>
    <w:rsid w:val="00314D92"/>
    <w:rsid w:val="003161E2"/>
    <w:rsid w:val="00316910"/>
    <w:rsid w:val="0031692B"/>
    <w:rsid w:val="003208CF"/>
    <w:rsid w:val="00321050"/>
    <w:rsid w:val="00326D07"/>
    <w:rsid w:val="00326EEC"/>
    <w:rsid w:val="00327CA0"/>
    <w:rsid w:val="00327F66"/>
    <w:rsid w:val="0033120A"/>
    <w:rsid w:val="003324F7"/>
    <w:rsid w:val="003330D6"/>
    <w:rsid w:val="003348A5"/>
    <w:rsid w:val="00335343"/>
    <w:rsid w:val="003417D5"/>
    <w:rsid w:val="0034181A"/>
    <w:rsid w:val="00341DEF"/>
    <w:rsid w:val="0034276C"/>
    <w:rsid w:val="003437A3"/>
    <w:rsid w:val="003514D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C7FBF"/>
    <w:rsid w:val="003D1683"/>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0F3"/>
    <w:rsid w:val="00417A42"/>
    <w:rsid w:val="004205CC"/>
    <w:rsid w:val="0042114B"/>
    <w:rsid w:val="0042441A"/>
    <w:rsid w:val="00424645"/>
    <w:rsid w:val="00426B3B"/>
    <w:rsid w:val="00430180"/>
    <w:rsid w:val="00440169"/>
    <w:rsid w:val="00440196"/>
    <w:rsid w:val="00443B2A"/>
    <w:rsid w:val="00445D8F"/>
    <w:rsid w:val="00454A9F"/>
    <w:rsid w:val="00456EE0"/>
    <w:rsid w:val="00457C0D"/>
    <w:rsid w:val="00457FB7"/>
    <w:rsid w:val="00463C95"/>
    <w:rsid w:val="00465608"/>
    <w:rsid w:val="00465C8B"/>
    <w:rsid w:val="0047297A"/>
    <w:rsid w:val="00480DCA"/>
    <w:rsid w:val="00484DDA"/>
    <w:rsid w:val="00485B8C"/>
    <w:rsid w:val="00485C29"/>
    <w:rsid w:val="0048792E"/>
    <w:rsid w:val="00493D45"/>
    <w:rsid w:val="00494AD0"/>
    <w:rsid w:val="004A0078"/>
    <w:rsid w:val="004A49B2"/>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2300"/>
    <w:rsid w:val="00531BAF"/>
    <w:rsid w:val="00532E46"/>
    <w:rsid w:val="00546CB3"/>
    <w:rsid w:val="0055412C"/>
    <w:rsid w:val="0055626B"/>
    <w:rsid w:val="00556ABD"/>
    <w:rsid w:val="0056093F"/>
    <w:rsid w:val="005621EA"/>
    <w:rsid w:val="00562D34"/>
    <w:rsid w:val="005635E1"/>
    <w:rsid w:val="00564146"/>
    <w:rsid w:val="00564B7F"/>
    <w:rsid w:val="00565A3A"/>
    <w:rsid w:val="005720FC"/>
    <w:rsid w:val="00573D9C"/>
    <w:rsid w:val="00576237"/>
    <w:rsid w:val="00583B8A"/>
    <w:rsid w:val="00584F39"/>
    <w:rsid w:val="005854ED"/>
    <w:rsid w:val="00585E11"/>
    <w:rsid w:val="00587765"/>
    <w:rsid w:val="0059014E"/>
    <w:rsid w:val="00596B06"/>
    <w:rsid w:val="005A2368"/>
    <w:rsid w:val="005A244B"/>
    <w:rsid w:val="005A2E76"/>
    <w:rsid w:val="005A2EAF"/>
    <w:rsid w:val="005A6E7B"/>
    <w:rsid w:val="005B5A33"/>
    <w:rsid w:val="005B6E2C"/>
    <w:rsid w:val="005C5709"/>
    <w:rsid w:val="005C704B"/>
    <w:rsid w:val="005E5E28"/>
    <w:rsid w:val="005E6DD4"/>
    <w:rsid w:val="005F2208"/>
    <w:rsid w:val="005F3E85"/>
    <w:rsid w:val="006010CA"/>
    <w:rsid w:val="006048F8"/>
    <w:rsid w:val="00605C78"/>
    <w:rsid w:val="00606874"/>
    <w:rsid w:val="00607C1C"/>
    <w:rsid w:val="00610E44"/>
    <w:rsid w:val="006118C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4ED"/>
    <w:rsid w:val="0064728E"/>
    <w:rsid w:val="00651342"/>
    <w:rsid w:val="00651794"/>
    <w:rsid w:val="006567C1"/>
    <w:rsid w:val="0065786F"/>
    <w:rsid w:val="00662140"/>
    <w:rsid w:val="00662339"/>
    <w:rsid w:val="00662494"/>
    <w:rsid w:val="0066660C"/>
    <w:rsid w:val="00670D40"/>
    <w:rsid w:val="0067132D"/>
    <w:rsid w:val="0067145B"/>
    <w:rsid w:val="00682675"/>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136A"/>
    <w:rsid w:val="006E386F"/>
    <w:rsid w:val="006E3B43"/>
    <w:rsid w:val="006E443D"/>
    <w:rsid w:val="006F0991"/>
    <w:rsid w:val="006F1BB1"/>
    <w:rsid w:val="006F5247"/>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07FA"/>
    <w:rsid w:val="007445FA"/>
    <w:rsid w:val="00744BE7"/>
    <w:rsid w:val="00747E76"/>
    <w:rsid w:val="00752322"/>
    <w:rsid w:val="007524D0"/>
    <w:rsid w:val="00755FC3"/>
    <w:rsid w:val="00756B6F"/>
    <w:rsid w:val="00762662"/>
    <w:rsid w:val="00763206"/>
    <w:rsid w:val="007632B9"/>
    <w:rsid w:val="007633E3"/>
    <w:rsid w:val="00765261"/>
    <w:rsid w:val="00765B89"/>
    <w:rsid w:val="00771031"/>
    <w:rsid w:val="00772F4C"/>
    <w:rsid w:val="00775CCD"/>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09E"/>
    <w:rsid w:val="008437AF"/>
    <w:rsid w:val="008475F6"/>
    <w:rsid w:val="0085398E"/>
    <w:rsid w:val="00855687"/>
    <w:rsid w:val="00856F31"/>
    <w:rsid w:val="0086367B"/>
    <w:rsid w:val="008642BD"/>
    <w:rsid w:val="0086712D"/>
    <w:rsid w:val="00867905"/>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0B7C"/>
    <w:rsid w:val="00911701"/>
    <w:rsid w:val="00914FD1"/>
    <w:rsid w:val="009169F6"/>
    <w:rsid w:val="0091730D"/>
    <w:rsid w:val="00924C4A"/>
    <w:rsid w:val="00925001"/>
    <w:rsid w:val="00927223"/>
    <w:rsid w:val="00931082"/>
    <w:rsid w:val="0093257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7DB9"/>
    <w:rsid w:val="009C33E7"/>
    <w:rsid w:val="009C4818"/>
    <w:rsid w:val="009C6A6B"/>
    <w:rsid w:val="009D13B3"/>
    <w:rsid w:val="009D16DB"/>
    <w:rsid w:val="009D535F"/>
    <w:rsid w:val="009E257E"/>
    <w:rsid w:val="009E3730"/>
    <w:rsid w:val="009E3DB3"/>
    <w:rsid w:val="009E4453"/>
    <w:rsid w:val="009F7CBF"/>
    <w:rsid w:val="00A02C42"/>
    <w:rsid w:val="00A03AC8"/>
    <w:rsid w:val="00A04657"/>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44A0"/>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71D"/>
    <w:rsid w:val="00A86A67"/>
    <w:rsid w:val="00A87ACB"/>
    <w:rsid w:val="00A900D5"/>
    <w:rsid w:val="00A9034D"/>
    <w:rsid w:val="00A922B3"/>
    <w:rsid w:val="00A92C66"/>
    <w:rsid w:val="00A92EC9"/>
    <w:rsid w:val="00A94974"/>
    <w:rsid w:val="00AA169E"/>
    <w:rsid w:val="00AA52C2"/>
    <w:rsid w:val="00AB4731"/>
    <w:rsid w:val="00AB488A"/>
    <w:rsid w:val="00AB5137"/>
    <w:rsid w:val="00AB5584"/>
    <w:rsid w:val="00AC158D"/>
    <w:rsid w:val="00AC435A"/>
    <w:rsid w:val="00AC57D3"/>
    <w:rsid w:val="00AC5B35"/>
    <w:rsid w:val="00AD2C0B"/>
    <w:rsid w:val="00AD4EB1"/>
    <w:rsid w:val="00AD694D"/>
    <w:rsid w:val="00AE6FDF"/>
    <w:rsid w:val="00AF2E1A"/>
    <w:rsid w:val="00AF3CBD"/>
    <w:rsid w:val="00AF718B"/>
    <w:rsid w:val="00B034D4"/>
    <w:rsid w:val="00B04A09"/>
    <w:rsid w:val="00B0620F"/>
    <w:rsid w:val="00B12AAE"/>
    <w:rsid w:val="00B20DCF"/>
    <w:rsid w:val="00B23A38"/>
    <w:rsid w:val="00B26FFA"/>
    <w:rsid w:val="00B32852"/>
    <w:rsid w:val="00B35B64"/>
    <w:rsid w:val="00B45A14"/>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4DFC"/>
    <w:rsid w:val="00B95BA3"/>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5722"/>
    <w:rsid w:val="00C17F0F"/>
    <w:rsid w:val="00C22BE5"/>
    <w:rsid w:val="00C23B01"/>
    <w:rsid w:val="00C269D7"/>
    <w:rsid w:val="00C30F92"/>
    <w:rsid w:val="00C325D1"/>
    <w:rsid w:val="00C42008"/>
    <w:rsid w:val="00C45B64"/>
    <w:rsid w:val="00C45B7C"/>
    <w:rsid w:val="00C527B5"/>
    <w:rsid w:val="00C53122"/>
    <w:rsid w:val="00C54EE5"/>
    <w:rsid w:val="00C5558E"/>
    <w:rsid w:val="00C64BFF"/>
    <w:rsid w:val="00C66783"/>
    <w:rsid w:val="00C74F9D"/>
    <w:rsid w:val="00C76EC3"/>
    <w:rsid w:val="00C77D13"/>
    <w:rsid w:val="00C82701"/>
    <w:rsid w:val="00C83B7A"/>
    <w:rsid w:val="00C859EE"/>
    <w:rsid w:val="00C85E52"/>
    <w:rsid w:val="00C86BA0"/>
    <w:rsid w:val="00C93081"/>
    <w:rsid w:val="00CA1646"/>
    <w:rsid w:val="00CA2A75"/>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6379"/>
    <w:rsid w:val="00D678EE"/>
    <w:rsid w:val="00D70FB0"/>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3F46"/>
    <w:rsid w:val="00E358F5"/>
    <w:rsid w:val="00E35C3E"/>
    <w:rsid w:val="00E35E9D"/>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059A"/>
    <w:rsid w:val="00F1575B"/>
    <w:rsid w:val="00F20BD2"/>
    <w:rsid w:val="00F22423"/>
    <w:rsid w:val="00F2562D"/>
    <w:rsid w:val="00F26CE1"/>
    <w:rsid w:val="00F27BDF"/>
    <w:rsid w:val="00F32B75"/>
    <w:rsid w:val="00F35626"/>
    <w:rsid w:val="00F3792F"/>
    <w:rsid w:val="00F40E2D"/>
    <w:rsid w:val="00F413F0"/>
    <w:rsid w:val="00F41717"/>
    <w:rsid w:val="00F4231E"/>
    <w:rsid w:val="00F472DD"/>
    <w:rsid w:val="00F47951"/>
    <w:rsid w:val="00F47B6C"/>
    <w:rsid w:val="00F50EA4"/>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6C0"/>
    <w:rsid w:val="00FC5F85"/>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2AF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B45A14"/>
    <w:pPr>
      <w:ind w:left="708"/>
    </w:pPr>
  </w:style>
  <w:style w:type="character" w:customStyle="1" w:styleId="HeaderChar">
    <w:name w:val="Header Char"/>
    <w:basedOn w:val="DefaultParagraphFont"/>
    <w:link w:val="Header"/>
    <w:rsid w:val="00522300"/>
    <w:rPr>
      <w:lang w:val="en-US" w:eastAsia="en-US"/>
    </w:rPr>
  </w:style>
  <w:style w:type="paragraph" w:styleId="Revision">
    <w:name w:val="Revision"/>
    <w:hidden/>
    <w:uiPriority w:val="99"/>
    <w:semiHidden/>
    <w:rsid w:val="00775CC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68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8737258">
      <w:bodyDiv w:val="1"/>
      <w:marLeft w:val="0"/>
      <w:marRight w:val="0"/>
      <w:marTop w:val="0"/>
      <w:marBottom w:val="0"/>
      <w:divBdr>
        <w:top w:val="none" w:sz="0" w:space="0" w:color="auto"/>
        <w:left w:val="none" w:sz="0" w:space="0" w:color="auto"/>
        <w:bottom w:val="none" w:sz="0" w:space="0" w:color="auto"/>
        <w:right w:val="none" w:sz="0" w:space="0" w:color="auto"/>
      </w:divBdr>
    </w:div>
    <w:div w:id="205800043">
      <w:bodyDiv w:val="1"/>
      <w:marLeft w:val="0"/>
      <w:marRight w:val="0"/>
      <w:marTop w:val="0"/>
      <w:marBottom w:val="0"/>
      <w:divBdr>
        <w:top w:val="none" w:sz="0" w:space="0" w:color="auto"/>
        <w:left w:val="none" w:sz="0" w:space="0" w:color="auto"/>
        <w:bottom w:val="none" w:sz="0" w:space="0" w:color="auto"/>
        <w:right w:val="none" w:sz="0" w:space="0" w:color="auto"/>
      </w:divBdr>
    </w:div>
    <w:div w:id="212349110">
      <w:bodyDiv w:val="1"/>
      <w:marLeft w:val="0"/>
      <w:marRight w:val="0"/>
      <w:marTop w:val="0"/>
      <w:marBottom w:val="0"/>
      <w:divBdr>
        <w:top w:val="none" w:sz="0" w:space="0" w:color="auto"/>
        <w:left w:val="none" w:sz="0" w:space="0" w:color="auto"/>
        <w:bottom w:val="none" w:sz="0" w:space="0" w:color="auto"/>
        <w:right w:val="none" w:sz="0" w:space="0" w:color="auto"/>
      </w:divBdr>
    </w:div>
    <w:div w:id="263390054">
      <w:bodyDiv w:val="1"/>
      <w:marLeft w:val="0"/>
      <w:marRight w:val="0"/>
      <w:marTop w:val="0"/>
      <w:marBottom w:val="0"/>
      <w:divBdr>
        <w:top w:val="none" w:sz="0" w:space="0" w:color="auto"/>
        <w:left w:val="none" w:sz="0" w:space="0" w:color="auto"/>
        <w:bottom w:val="none" w:sz="0" w:space="0" w:color="auto"/>
        <w:right w:val="none" w:sz="0" w:space="0" w:color="auto"/>
      </w:divBdr>
    </w:div>
    <w:div w:id="28751586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7261798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9128764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5671077">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74223922">
      <w:bodyDiv w:val="1"/>
      <w:marLeft w:val="0"/>
      <w:marRight w:val="0"/>
      <w:marTop w:val="0"/>
      <w:marBottom w:val="0"/>
      <w:divBdr>
        <w:top w:val="none" w:sz="0" w:space="0" w:color="auto"/>
        <w:left w:val="none" w:sz="0" w:space="0" w:color="auto"/>
        <w:bottom w:val="none" w:sz="0" w:space="0" w:color="auto"/>
        <w:right w:val="none" w:sz="0" w:space="0" w:color="auto"/>
      </w:divBdr>
    </w:div>
    <w:div w:id="1376075750">
      <w:bodyDiv w:val="1"/>
      <w:marLeft w:val="0"/>
      <w:marRight w:val="0"/>
      <w:marTop w:val="0"/>
      <w:marBottom w:val="0"/>
      <w:divBdr>
        <w:top w:val="none" w:sz="0" w:space="0" w:color="auto"/>
        <w:left w:val="none" w:sz="0" w:space="0" w:color="auto"/>
        <w:bottom w:val="none" w:sz="0" w:space="0" w:color="auto"/>
        <w:right w:val="none" w:sz="0" w:space="0" w:color="auto"/>
      </w:divBdr>
    </w:div>
    <w:div w:id="1429961583">
      <w:bodyDiv w:val="1"/>
      <w:marLeft w:val="0"/>
      <w:marRight w:val="0"/>
      <w:marTop w:val="0"/>
      <w:marBottom w:val="0"/>
      <w:divBdr>
        <w:top w:val="none" w:sz="0" w:space="0" w:color="auto"/>
        <w:left w:val="none" w:sz="0" w:space="0" w:color="auto"/>
        <w:bottom w:val="none" w:sz="0" w:space="0" w:color="auto"/>
        <w:right w:val="none" w:sz="0" w:space="0" w:color="auto"/>
      </w:divBdr>
    </w:div>
    <w:div w:id="1600984891">
      <w:bodyDiv w:val="1"/>
      <w:marLeft w:val="0"/>
      <w:marRight w:val="0"/>
      <w:marTop w:val="0"/>
      <w:marBottom w:val="0"/>
      <w:divBdr>
        <w:top w:val="none" w:sz="0" w:space="0" w:color="auto"/>
        <w:left w:val="none" w:sz="0" w:space="0" w:color="auto"/>
        <w:bottom w:val="none" w:sz="0" w:space="0" w:color="auto"/>
        <w:right w:val="none" w:sz="0" w:space="0" w:color="auto"/>
      </w:divBdr>
    </w:div>
    <w:div w:id="1609503227">
      <w:bodyDiv w:val="1"/>
      <w:marLeft w:val="0"/>
      <w:marRight w:val="0"/>
      <w:marTop w:val="0"/>
      <w:marBottom w:val="0"/>
      <w:divBdr>
        <w:top w:val="none" w:sz="0" w:space="0" w:color="auto"/>
        <w:left w:val="none" w:sz="0" w:space="0" w:color="auto"/>
        <w:bottom w:val="none" w:sz="0" w:space="0" w:color="auto"/>
        <w:right w:val="none" w:sz="0" w:space="0" w:color="auto"/>
      </w:divBdr>
    </w:div>
    <w:div w:id="1610818465">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8886935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84462685">
      <w:bodyDiv w:val="1"/>
      <w:marLeft w:val="0"/>
      <w:marRight w:val="0"/>
      <w:marTop w:val="0"/>
      <w:marBottom w:val="0"/>
      <w:divBdr>
        <w:top w:val="none" w:sz="0" w:space="0" w:color="auto"/>
        <w:left w:val="none" w:sz="0" w:space="0" w:color="auto"/>
        <w:bottom w:val="none" w:sz="0" w:space="0" w:color="auto"/>
        <w:right w:val="none" w:sz="0" w:space="0" w:color="auto"/>
      </w:divBdr>
    </w:div>
    <w:div w:id="200084324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86031898">
      <w:bodyDiv w:val="1"/>
      <w:marLeft w:val="0"/>
      <w:marRight w:val="0"/>
      <w:marTop w:val="0"/>
      <w:marBottom w:val="0"/>
      <w:divBdr>
        <w:top w:val="none" w:sz="0" w:space="0" w:color="auto"/>
        <w:left w:val="none" w:sz="0" w:space="0" w:color="auto"/>
        <w:bottom w:val="none" w:sz="0" w:space="0" w:color="auto"/>
        <w:right w:val="none" w:sz="0" w:space="0" w:color="auto"/>
      </w:divBdr>
    </w:div>
    <w:div w:id="2101828950">
      <w:bodyDiv w:val="1"/>
      <w:marLeft w:val="0"/>
      <w:marRight w:val="0"/>
      <w:marTop w:val="0"/>
      <w:marBottom w:val="0"/>
      <w:divBdr>
        <w:top w:val="none" w:sz="0" w:space="0" w:color="auto"/>
        <w:left w:val="none" w:sz="0" w:space="0" w:color="auto"/>
        <w:bottom w:val="none" w:sz="0" w:space="0" w:color="auto"/>
        <w:right w:val="none" w:sz="0" w:space="0" w:color="auto"/>
      </w:divBdr>
    </w:div>
    <w:div w:id="2110467934">
      <w:bodyDiv w:val="1"/>
      <w:marLeft w:val="0"/>
      <w:marRight w:val="0"/>
      <w:marTop w:val="0"/>
      <w:marBottom w:val="0"/>
      <w:divBdr>
        <w:top w:val="none" w:sz="0" w:space="0" w:color="auto"/>
        <w:left w:val="none" w:sz="0" w:space="0" w:color="auto"/>
        <w:bottom w:val="none" w:sz="0" w:space="0" w:color="auto"/>
        <w:right w:val="none" w:sz="0" w:space="0" w:color="auto"/>
      </w:divBdr>
    </w:div>
    <w:div w:id="21119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C4EB-1500-4508-B98A-4FE73843DD38}">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188</TotalTime>
  <Pages>7</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18</cp:revision>
  <cp:lastPrinted>2010-03-01T14:10:00Z</cp:lastPrinted>
  <dcterms:created xsi:type="dcterms:W3CDTF">2024-07-11T08:29:00Z</dcterms:created>
  <dcterms:modified xsi:type="dcterms:W3CDTF">2025-02-27T07:02:00Z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2022-09-25T19:13:18Z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2c62f357-7c5d-45bc-aee5-496778565f98</vt:lpwstr>
  </property>
  <property fmtid="{D5CDD505-2E9C-101B-9397-08002B2CF9AE}" pid="9" name="MSIP_Label_4c4f55c2-b9e5-4e04-bcc7-ae1efcea4b57_ContentBits">
    <vt:lpwstr>0</vt:lpwstr>
  </property>
</Properties>
</file>