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9A8A7" w14:textId="77777777" w:rsidR="00C22BE5" w:rsidRPr="00390924" w:rsidRDefault="00C22BE5" w:rsidP="00C22BE5">
      <w:pPr>
        <w:rPr>
          <w:sz w:val="22"/>
          <w:szCs w:val="22"/>
        </w:rPr>
      </w:pPr>
    </w:p>
    <w:p w14:paraId="20380B0D" w14:textId="77777777" w:rsidR="00C22BE5" w:rsidRPr="00390924" w:rsidRDefault="00C22BE5" w:rsidP="00C22BE5">
      <w:pPr>
        <w:rPr>
          <w:sz w:val="22"/>
          <w:szCs w:val="22"/>
        </w:rPr>
      </w:pPr>
    </w:p>
    <w:p w14:paraId="210CB94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002CC48B" w14:textId="77777777" w:rsidR="00C30F92" w:rsidRPr="0097324D" w:rsidRDefault="00C30F92" w:rsidP="00C30F92">
      <w:pPr>
        <w:jc w:val="center"/>
        <w:rPr>
          <w:b/>
          <w:bCs/>
          <w:iCs/>
          <w:color w:val="000000" w:themeColor="text1"/>
          <w:sz w:val="22"/>
          <w:szCs w:val="22"/>
          <w:lang w:val="sr-Latn-CS"/>
        </w:rPr>
      </w:pPr>
    </w:p>
    <w:p w14:paraId="079C5666" w14:textId="2A93D4B6" w:rsidR="0097324D" w:rsidRPr="0097324D" w:rsidRDefault="0097324D" w:rsidP="00B71B51">
      <w:pPr>
        <w:widowControl w:val="0"/>
        <w:autoSpaceDE w:val="0"/>
        <w:autoSpaceDN w:val="0"/>
        <w:jc w:val="center"/>
        <w:rPr>
          <w:b/>
          <w:bCs/>
          <w:iCs/>
          <w:color w:val="000000" w:themeColor="text1"/>
          <w:sz w:val="22"/>
          <w:szCs w:val="22"/>
          <w:lang w:val="sr-Latn-CS"/>
        </w:rPr>
      </w:pPr>
      <w:r w:rsidRPr="0097324D">
        <w:rPr>
          <w:b/>
          <w:bCs/>
          <w:iCs/>
          <w:color w:val="000000" w:themeColor="text1"/>
          <w:sz w:val="22"/>
          <w:szCs w:val="22"/>
          <w:lang w:val="sr-Latn-CS"/>
        </w:rPr>
        <w:t>ASPIRIN plus C, 400 mg + 240 mg, šumeća tableta</w:t>
      </w:r>
    </w:p>
    <w:p w14:paraId="4919A5E9" w14:textId="12D4B244" w:rsidR="001B6B05" w:rsidRPr="00AB3C1D" w:rsidRDefault="0097324D" w:rsidP="0097324D">
      <w:pPr>
        <w:widowControl w:val="0"/>
        <w:autoSpaceDE w:val="0"/>
        <w:autoSpaceDN w:val="0"/>
        <w:jc w:val="center"/>
        <w:rPr>
          <w:bCs/>
          <w:iCs/>
          <w:color w:val="000000" w:themeColor="text1"/>
          <w:sz w:val="22"/>
          <w:szCs w:val="22"/>
          <w:lang w:val="sr-Latn-CS"/>
        </w:rPr>
      </w:pPr>
      <w:r w:rsidRPr="0097324D">
        <w:rPr>
          <w:b/>
          <w:bCs/>
          <w:iCs/>
          <w:color w:val="000000" w:themeColor="text1"/>
          <w:sz w:val="22"/>
          <w:szCs w:val="22"/>
          <w:lang w:val="sr-Latn-CS"/>
        </w:rPr>
        <w:t xml:space="preserve"> </w:t>
      </w:r>
      <w:r w:rsidRPr="00AB3C1D">
        <w:rPr>
          <w:bCs/>
          <w:iCs/>
          <w:color w:val="000000" w:themeColor="text1"/>
          <w:sz w:val="22"/>
          <w:szCs w:val="22"/>
          <w:lang w:val="sr-Latn-CS"/>
        </w:rPr>
        <w:t>acetilsalicilna kiselina, askorbinska kiselina</w:t>
      </w:r>
      <w:r w:rsidR="005E0A54" w:rsidRPr="00AB3C1D">
        <w:rPr>
          <w:bCs/>
          <w:iCs/>
          <w:color w:val="000000" w:themeColor="text1"/>
          <w:sz w:val="22"/>
          <w:szCs w:val="22"/>
          <w:lang w:val="sr-Latn-CS"/>
        </w:rPr>
        <w:t xml:space="preserve"> </w:t>
      </w:r>
    </w:p>
    <w:p w14:paraId="77FECA29" w14:textId="77777777" w:rsidR="00C22BE5" w:rsidRPr="004F2BAC" w:rsidRDefault="00C22BE5" w:rsidP="00C22BE5">
      <w:pPr>
        <w:pStyle w:val="Header"/>
        <w:tabs>
          <w:tab w:val="left" w:pos="284"/>
        </w:tabs>
        <w:rPr>
          <w:sz w:val="22"/>
          <w:szCs w:val="22"/>
          <w:lang w:val="sr-Latn-CS"/>
        </w:rPr>
      </w:pPr>
    </w:p>
    <w:p w14:paraId="049E8407" w14:textId="77777777" w:rsidR="00C22BE5" w:rsidRPr="004F2BAC" w:rsidRDefault="00C22BE5" w:rsidP="00C22BE5">
      <w:pPr>
        <w:pStyle w:val="Header"/>
        <w:tabs>
          <w:tab w:val="left" w:pos="284"/>
        </w:tabs>
        <w:rPr>
          <w:sz w:val="22"/>
          <w:szCs w:val="22"/>
          <w:lang w:val="sr-Latn-CS"/>
        </w:rPr>
      </w:pPr>
    </w:p>
    <w:p w14:paraId="21C0628F" w14:textId="77777777" w:rsidR="00A32113" w:rsidRPr="00390924" w:rsidRDefault="00A32113" w:rsidP="0097324D">
      <w:pPr>
        <w:pStyle w:val="Header"/>
        <w:tabs>
          <w:tab w:val="left" w:pos="284"/>
        </w:tabs>
        <w:rPr>
          <w:i/>
          <w:iCs/>
          <w:sz w:val="22"/>
          <w:szCs w:val="22"/>
          <w:lang w:val="sr-Latn-CS"/>
        </w:rPr>
      </w:pPr>
    </w:p>
    <w:p w14:paraId="6C91CB62"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4F2BAC">
        <w:rPr>
          <w:sz w:val="22"/>
          <w:szCs w:val="22"/>
          <w:lang w:val="sr-Latn-CS"/>
        </w:rPr>
        <w:t xml:space="preserve"> </w:t>
      </w:r>
      <w:r w:rsidR="006A2B96" w:rsidRPr="00390924">
        <w:rPr>
          <w:b/>
          <w:bCs/>
          <w:sz w:val="22"/>
          <w:szCs w:val="22"/>
          <w:lang w:val="sr-Latn-CS"/>
        </w:rPr>
        <w:t xml:space="preserve">jer sadrži </w:t>
      </w:r>
    </w:p>
    <w:p w14:paraId="30345AB9"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6389493D"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24CBA7CA"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3F0C92D"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37628031"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58DC9E28" w14:textId="77777777" w:rsidR="00C269D7" w:rsidRPr="00390924" w:rsidRDefault="00C269D7" w:rsidP="00C269D7">
      <w:pPr>
        <w:widowControl w:val="0"/>
        <w:autoSpaceDE w:val="0"/>
        <w:autoSpaceDN w:val="0"/>
        <w:ind w:left="600"/>
        <w:rPr>
          <w:sz w:val="22"/>
          <w:szCs w:val="22"/>
          <w:lang w:val="pl-PL"/>
        </w:rPr>
      </w:pPr>
    </w:p>
    <w:p w14:paraId="22AC53E0" w14:textId="77777777" w:rsidR="003324F7" w:rsidRPr="00390924" w:rsidRDefault="003324F7" w:rsidP="00D8615F">
      <w:pPr>
        <w:widowControl w:val="0"/>
        <w:autoSpaceDE w:val="0"/>
        <w:autoSpaceDN w:val="0"/>
        <w:rPr>
          <w:i/>
          <w:iCs/>
          <w:sz w:val="22"/>
          <w:szCs w:val="22"/>
          <w:lang w:val="sr-Latn-CS"/>
        </w:rPr>
      </w:pPr>
    </w:p>
    <w:p w14:paraId="7875D590" w14:textId="77777777" w:rsidR="00C269D7" w:rsidRPr="00390924" w:rsidRDefault="00C269D7" w:rsidP="00F67628">
      <w:pPr>
        <w:widowControl w:val="0"/>
        <w:autoSpaceDE w:val="0"/>
        <w:autoSpaceDN w:val="0"/>
        <w:rPr>
          <w:sz w:val="22"/>
          <w:szCs w:val="22"/>
          <w:lang w:val="pl-PL"/>
        </w:rPr>
      </w:pPr>
    </w:p>
    <w:p w14:paraId="5B8EDE23" w14:textId="77777777" w:rsidR="00C269D7" w:rsidRPr="00390924" w:rsidRDefault="00C269D7" w:rsidP="00C269D7">
      <w:pPr>
        <w:widowControl w:val="0"/>
        <w:autoSpaceDE w:val="0"/>
        <w:autoSpaceDN w:val="0"/>
        <w:ind w:left="600"/>
        <w:rPr>
          <w:sz w:val="22"/>
          <w:szCs w:val="22"/>
          <w:lang w:val="sr-Latn-CS"/>
        </w:rPr>
      </w:pPr>
    </w:p>
    <w:p w14:paraId="12ECC30D" w14:textId="77777777" w:rsidR="00A92C66" w:rsidRPr="00390924" w:rsidRDefault="00A92C66" w:rsidP="00C269D7">
      <w:pPr>
        <w:widowControl w:val="0"/>
        <w:autoSpaceDE w:val="0"/>
        <w:autoSpaceDN w:val="0"/>
        <w:ind w:left="600"/>
        <w:rPr>
          <w:sz w:val="22"/>
          <w:szCs w:val="22"/>
          <w:lang w:val="sr-Latn-CS"/>
        </w:rPr>
      </w:pPr>
    </w:p>
    <w:p w14:paraId="20039780"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44D7D1CE" w14:textId="04541E44"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97324D" w:rsidRPr="00681E4A">
        <w:rPr>
          <w:sz w:val="22"/>
          <w:szCs w:val="22"/>
          <w:lang w:val="sr-Latn-ME"/>
        </w:rPr>
        <w:t xml:space="preserve">Aspirin plus C </w:t>
      </w:r>
      <w:r w:rsidRPr="00390924">
        <w:rPr>
          <w:sz w:val="22"/>
          <w:szCs w:val="22"/>
          <w:lang w:val="sr-Latn-CS"/>
        </w:rPr>
        <w:t>i čemu je namijenjen</w:t>
      </w:r>
    </w:p>
    <w:p w14:paraId="2698B08B" w14:textId="2A19C982"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97324D" w:rsidRPr="00681E4A">
        <w:rPr>
          <w:sz w:val="22"/>
          <w:szCs w:val="22"/>
          <w:lang w:val="sr-Latn-ME"/>
        </w:rPr>
        <w:t>Aspirin plus C</w:t>
      </w:r>
    </w:p>
    <w:p w14:paraId="4AB97CC4" w14:textId="3A54398C"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97324D" w:rsidRPr="00681E4A">
        <w:rPr>
          <w:sz w:val="22"/>
          <w:szCs w:val="22"/>
          <w:lang w:val="sr-Latn-ME"/>
        </w:rPr>
        <w:t>Aspirin plus C</w:t>
      </w:r>
    </w:p>
    <w:p w14:paraId="48F454DA"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60680D61" w14:textId="4C3087FA"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97324D" w:rsidRPr="00681E4A">
        <w:rPr>
          <w:sz w:val="22"/>
          <w:szCs w:val="22"/>
          <w:lang w:val="sr-Latn-ME"/>
        </w:rPr>
        <w:t>Aspirin plus C</w:t>
      </w:r>
    </w:p>
    <w:p w14:paraId="12D62872"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3CDA4799" w14:textId="77777777" w:rsidR="00A32113" w:rsidRPr="00390924" w:rsidRDefault="00A32113" w:rsidP="00D8615F">
      <w:pPr>
        <w:widowControl w:val="0"/>
        <w:autoSpaceDE w:val="0"/>
        <w:autoSpaceDN w:val="0"/>
        <w:rPr>
          <w:sz w:val="22"/>
          <w:szCs w:val="22"/>
          <w:lang w:val="de-DE"/>
        </w:rPr>
      </w:pPr>
    </w:p>
    <w:p w14:paraId="1CF99C8A" w14:textId="77777777" w:rsidR="00C22BE5" w:rsidRPr="00390924" w:rsidRDefault="00C22BE5" w:rsidP="00C22BE5">
      <w:pPr>
        <w:pStyle w:val="Header"/>
        <w:tabs>
          <w:tab w:val="left" w:pos="284"/>
        </w:tabs>
        <w:rPr>
          <w:sz w:val="22"/>
          <w:szCs w:val="22"/>
        </w:rPr>
      </w:pPr>
    </w:p>
    <w:p w14:paraId="2EF71973" w14:textId="77777777" w:rsidR="00CF1B2D" w:rsidRDefault="00CF1B2D">
      <w:pPr>
        <w:rPr>
          <w:b/>
          <w:bCs/>
          <w:sz w:val="22"/>
          <w:szCs w:val="22"/>
          <w:lang w:val="sr-Latn-CS"/>
        </w:rPr>
      </w:pPr>
      <w:r>
        <w:rPr>
          <w:b/>
          <w:bCs/>
          <w:sz w:val="22"/>
          <w:szCs w:val="22"/>
          <w:lang w:val="sr-Latn-CS"/>
        </w:rPr>
        <w:br w:type="page"/>
      </w:r>
    </w:p>
    <w:p w14:paraId="5DB3C315" w14:textId="65ECCD00" w:rsidR="00A32113" w:rsidRPr="00390924" w:rsidRDefault="00A32113" w:rsidP="00FB6603">
      <w:pPr>
        <w:tabs>
          <w:tab w:val="left" w:pos="540"/>
          <w:tab w:val="left" w:pos="569"/>
        </w:tabs>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97324D" w:rsidRPr="00681E4A">
        <w:rPr>
          <w:b/>
          <w:bCs/>
          <w:sz w:val="22"/>
          <w:szCs w:val="22"/>
          <w:lang w:val="sr-Latn-ME"/>
        </w:rPr>
        <w:t xml:space="preserve">ASPIRIN </w:t>
      </w:r>
      <w:r w:rsidR="00F4176B" w:rsidRPr="00681E4A">
        <w:rPr>
          <w:b/>
          <w:bCs/>
          <w:sz w:val="22"/>
          <w:szCs w:val="22"/>
          <w:lang w:val="sr-Latn-ME"/>
        </w:rPr>
        <w:t>PLUS</w:t>
      </w:r>
      <w:r w:rsidR="0097324D" w:rsidRPr="00681E4A">
        <w:rPr>
          <w:b/>
          <w:bCs/>
          <w:sz w:val="22"/>
          <w:szCs w:val="22"/>
          <w:lang w:val="sr-Latn-ME"/>
        </w:rPr>
        <w:t xml:space="preserve"> C</w:t>
      </w:r>
      <w:r w:rsidRPr="00390924">
        <w:rPr>
          <w:b/>
          <w:bCs/>
          <w:sz w:val="22"/>
          <w:szCs w:val="22"/>
          <w:lang w:val="pl-PL"/>
        </w:rPr>
        <w:t xml:space="preserve"> I ČEMU JE NAMIJENJEN</w:t>
      </w:r>
    </w:p>
    <w:p w14:paraId="544FDFAF" w14:textId="77777777" w:rsidR="00445D8F" w:rsidRPr="00390924" w:rsidRDefault="00445D8F" w:rsidP="00A32113">
      <w:pPr>
        <w:rPr>
          <w:sz w:val="22"/>
          <w:szCs w:val="22"/>
          <w:lang w:val="pl-PL"/>
        </w:rPr>
      </w:pPr>
    </w:p>
    <w:p w14:paraId="2D5F3EC1" w14:textId="67C2DB98" w:rsidR="0097324D" w:rsidRPr="00681E4A" w:rsidRDefault="009018F3" w:rsidP="004C1BDD">
      <w:pPr>
        <w:tabs>
          <w:tab w:val="left" w:pos="284"/>
        </w:tabs>
        <w:jc w:val="both"/>
        <w:rPr>
          <w:sz w:val="22"/>
          <w:szCs w:val="22"/>
          <w:lang w:val="sr-Latn-ME"/>
        </w:rPr>
      </w:pPr>
      <w:r>
        <w:rPr>
          <w:bCs/>
          <w:sz w:val="22"/>
          <w:szCs w:val="22"/>
          <w:lang w:val="sr-Latn-ME"/>
        </w:rPr>
        <w:t xml:space="preserve">Lijek </w:t>
      </w:r>
      <w:r w:rsidR="0097324D" w:rsidRPr="00681E4A">
        <w:rPr>
          <w:bCs/>
          <w:sz w:val="22"/>
          <w:szCs w:val="22"/>
          <w:lang w:val="sr-Latn-ME"/>
        </w:rPr>
        <w:t xml:space="preserve">Aspirin plus C </w:t>
      </w:r>
      <w:r w:rsidR="0097324D" w:rsidRPr="00681E4A">
        <w:rPr>
          <w:rFonts w:eastAsia="SimSun"/>
          <w:sz w:val="22"/>
          <w:szCs w:val="22"/>
          <w:lang w:val="sr-Latn-ME" w:eastAsia="zh-CN"/>
        </w:rPr>
        <w:t xml:space="preserve">je namijenjen za upotrebu kod </w:t>
      </w:r>
      <w:r w:rsidR="00272DF8">
        <w:rPr>
          <w:rFonts w:eastAsia="SimSun"/>
          <w:sz w:val="22"/>
          <w:szCs w:val="22"/>
          <w:lang w:val="sr-Latn-ME" w:eastAsia="zh-CN"/>
        </w:rPr>
        <w:t xml:space="preserve">osoba uzrasta </w:t>
      </w:r>
      <w:r w:rsidR="0097324D" w:rsidRPr="00681E4A">
        <w:rPr>
          <w:rFonts w:eastAsia="SimSun"/>
          <w:sz w:val="22"/>
          <w:szCs w:val="22"/>
          <w:lang w:val="sr-Latn-ME" w:eastAsia="zh-CN"/>
        </w:rPr>
        <w:t>od 16 godina</w:t>
      </w:r>
      <w:r w:rsidR="00272DF8">
        <w:rPr>
          <w:rFonts w:eastAsia="SimSun"/>
          <w:sz w:val="22"/>
          <w:szCs w:val="22"/>
          <w:lang w:val="sr-Latn-ME" w:eastAsia="zh-CN"/>
        </w:rPr>
        <w:t xml:space="preserve"> i starijih</w:t>
      </w:r>
      <w:r w:rsidR="0097324D" w:rsidRPr="00681E4A">
        <w:rPr>
          <w:rFonts w:eastAsia="SimSun"/>
          <w:sz w:val="22"/>
          <w:szCs w:val="22"/>
          <w:lang w:val="sr-Latn-ME" w:eastAsia="zh-CN"/>
        </w:rPr>
        <w:t xml:space="preserve">. </w:t>
      </w:r>
      <w:r w:rsidR="00085B58">
        <w:rPr>
          <w:rFonts w:eastAsia="SimSun"/>
          <w:sz w:val="22"/>
          <w:szCs w:val="22"/>
          <w:lang w:val="sr-Latn-ME" w:eastAsia="zh-CN"/>
        </w:rPr>
        <w:t xml:space="preserve">Lijek </w:t>
      </w:r>
      <w:r w:rsidR="0097324D" w:rsidRPr="00681E4A">
        <w:rPr>
          <w:bCs/>
          <w:sz w:val="22"/>
          <w:szCs w:val="22"/>
          <w:lang w:val="sr-Latn-ME"/>
        </w:rPr>
        <w:t xml:space="preserve">Aspirin plus C </w:t>
      </w:r>
      <w:r w:rsidR="0097324D" w:rsidRPr="00681E4A">
        <w:rPr>
          <w:rFonts w:eastAsia="SimSun"/>
          <w:sz w:val="22"/>
          <w:szCs w:val="22"/>
          <w:lang w:val="sr-Latn-ME" w:eastAsia="zh-CN"/>
        </w:rPr>
        <w:t>sadrži acetilsalicilnu kiselinu i askorbinsku kiselinu. Acetilsalicilna kiselina je namijenjena lije</w:t>
      </w:r>
      <w:r w:rsidR="0097324D" w:rsidRPr="00681E4A">
        <w:rPr>
          <w:rFonts w:eastAsia="TimesNewRoman"/>
          <w:sz w:val="22"/>
          <w:szCs w:val="22"/>
          <w:lang w:val="sr-Latn-ME" w:eastAsia="zh-CN"/>
        </w:rPr>
        <w:t>č</w:t>
      </w:r>
      <w:r w:rsidR="0097324D" w:rsidRPr="00681E4A">
        <w:rPr>
          <w:rFonts w:eastAsia="SimSun"/>
          <w:sz w:val="22"/>
          <w:szCs w:val="22"/>
          <w:lang w:val="sr-Latn-ME" w:eastAsia="zh-CN"/>
        </w:rPr>
        <w:t xml:space="preserve">enju blagih i umjerenih bolova, kao i za snižavanje povišene </w:t>
      </w:r>
      <w:r w:rsidR="009B18EA">
        <w:rPr>
          <w:rFonts w:eastAsia="SimSun"/>
          <w:sz w:val="22"/>
          <w:szCs w:val="22"/>
          <w:lang w:val="sr-Latn-ME" w:eastAsia="zh-CN"/>
        </w:rPr>
        <w:t xml:space="preserve">tjelesne </w:t>
      </w:r>
      <w:r w:rsidR="0097324D" w:rsidRPr="00681E4A">
        <w:rPr>
          <w:rFonts w:eastAsia="SimSun"/>
          <w:sz w:val="22"/>
          <w:szCs w:val="22"/>
          <w:lang w:val="sr-Latn-ME" w:eastAsia="zh-CN"/>
        </w:rPr>
        <w:t xml:space="preserve">temperature i djeluje protiv zapaljenja. Askorbinska kiselina (vitamin C) </w:t>
      </w:r>
      <w:r w:rsidR="0097324D" w:rsidRPr="00681E4A">
        <w:rPr>
          <w:sz w:val="22"/>
          <w:szCs w:val="22"/>
          <w:lang w:val="sr-Latn-ME"/>
        </w:rPr>
        <w:t xml:space="preserve">se koristi da </w:t>
      </w:r>
      <w:r w:rsidR="00495010">
        <w:rPr>
          <w:sz w:val="22"/>
          <w:szCs w:val="22"/>
          <w:lang w:val="sr-Latn-ME"/>
        </w:rPr>
        <w:t>bi se nadoknadio</w:t>
      </w:r>
      <w:r w:rsidR="0097324D" w:rsidRPr="00681E4A">
        <w:rPr>
          <w:sz w:val="22"/>
          <w:szCs w:val="22"/>
          <w:lang w:val="sr-Latn-ME"/>
        </w:rPr>
        <w:t xml:space="preserve"> vitamin C </w:t>
      </w:r>
      <w:r w:rsidR="00E16778">
        <w:rPr>
          <w:sz w:val="22"/>
          <w:szCs w:val="22"/>
          <w:lang w:val="sr-Latn-ME"/>
        </w:rPr>
        <w:t>čija je koncentracija smanjena kod prehlade i gripa.</w:t>
      </w:r>
    </w:p>
    <w:p w14:paraId="39F743C9" w14:textId="77777777" w:rsidR="0097324D" w:rsidRPr="00681E4A" w:rsidRDefault="0097324D" w:rsidP="0097324D">
      <w:pPr>
        <w:tabs>
          <w:tab w:val="left" w:pos="284"/>
        </w:tabs>
        <w:rPr>
          <w:sz w:val="22"/>
          <w:szCs w:val="22"/>
          <w:lang w:val="sr-Latn-ME"/>
        </w:rPr>
      </w:pPr>
    </w:p>
    <w:p w14:paraId="5DF04F68" w14:textId="7CEEFA73" w:rsidR="0097324D" w:rsidRPr="00681E4A" w:rsidRDefault="001C69AE" w:rsidP="0097324D">
      <w:pPr>
        <w:tabs>
          <w:tab w:val="left" w:pos="284"/>
        </w:tabs>
        <w:rPr>
          <w:sz w:val="22"/>
          <w:szCs w:val="22"/>
          <w:lang w:val="sr-Latn-ME"/>
        </w:rPr>
      </w:pPr>
      <w:r>
        <w:rPr>
          <w:sz w:val="22"/>
          <w:szCs w:val="22"/>
          <w:lang w:val="sr-Latn-ME"/>
        </w:rPr>
        <w:t xml:space="preserve">Lijek </w:t>
      </w:r>
      <w:r w:rsidR="0097324D" w:rsidRPr="00681E4A">
        <w:rPr>
          <w:sz w:val="22"/>
          <w:szCs w:val="22"/>
          <w:lang w:val="sr-Latn-ME"/>
        </w:rPr>
        <w:t xml:space="preserve">Aspirin plus C tablete se upotrebljavaju </w:t>
      </w:r>
      <w:r w:rsidR="004B5C98">
        <w:rPr>
          <w:sz w:val="22"/>
          <w:szCs w:val="22"/>
          <w:lang w:val="sr-Latn-ME"/>
        </w:rPr>
        <w:t>za</w:t>
      </w:r>
      <w:r w:rsidR="0097324D" w:rsidRPr="00681E4A">
        <w:rPr>
          <w:sz w:val="22"/>
          <w:szCs w:val="22"/>
          <w:lang w:val="sr-Latn-ME"/>
        </w:rPr>
        <w:t>:</w:t>
      </w:r>
    </w:p>
    <w:p w14:paraId="67233D5E" w14:textId="770B08F5" w:rsidR="0097324D" w:rsidRPr="00681E4A" w:rsidRDefault="0097324D" w:rsidP="004F2BAC">
      <w:pPr>
        <w:numPr>
          <w:ilvl w:val="0"/>
          <w:numId w:val="35"/>
        </w:numPr>
        <w:tabs>
          <w:tab w:val="left" w:pos="284"/>
        </w:tabs>
        <w:jc w:val="both"/>
        <w:rPr>
          <w:sz w:val="22"/>
          <w:szCs w:val="22"/>
          <w:lang w:val="sr-Latn-ME"/>
        </w:rPr>
      </w:pPr>
      <w:r w:rsidRPr="00681E4A">
        <w:rPr>
          <w:sz w:val="22"/>
          <w:szCs w:val="22"/>
          <w:lang w:val="sr-Latn-ME"/>
        </w:rPr>
        <w:t xml:space="preserve">blage do umjerene </w:t>
      </w:r>
      <w:r w:rsidR="00682A13">
        <w:rPr>
          <w:sz w:val="22"/>
          <w:szCs w:val="22"/>
          <w:lang w:val="sr-Latn-ME"/>
        </w:rPr>
        <w:t xml:space="preserve">bolove, kao što su </w:t>
      </w:r>
      <w:r w:rsidRPr="00681E4A">
        <w:rPr>
          <w:sz w:val="22"/>
          <w:szCs w:val="22"/>
          <w:lang w:val="sr-Latn-ME"/>
        </w:rPr>
        <w:t>glavobolj</w:t>
      </w:r>
      <w:r w:rsidR="00682A13">
        <w:rPr>
          <w:sz w:val="22"/>
          <w:szCs w:val="22"/>
          <w:lang w:val="sr-Latn-ME"/>
        </w:rPr>
        <w:t xml:space="preserve">a, zubobolja, menstrualni bolovi, simptomatsko liječenje bola povezanog sa prehladom (npr. glavobolja, bol u grlu, bol u udovima); </w:t>
      </w:r>
      <w:r w:rsidRPr="00681E4A">
        <w:rPr>
          <w:sz w:val="22"/>
          <w:szCs w:val="22"/>
          <w:lang w:val="sr-Latn-ME"/>
        </w:rPr>
        <w:t xml:space="preserve"> </w:t>
      </w:r>
    </w:p>
    <w:p w14:paraId="4DF63144" w14:textId="2CF5ACA1" w:rsidR="0097324D" w:rsidRPr="00681E4A" w:rsidRDefault="00481789" w:rsidP="004F2BAC">
      <w:pPr>
        <w:numPr>
          <w:ilvl w:val="0"/>
          <w:numId w:val="35"/>
        </w:numPr>
        <w:tabs>
          <w:tab w:val="left" w:pos="284"/>
        </w:tabs>
        <w:jc w:val="both"/>
        <w:rPr>
          <w:sz w:val="22"/>
          <w:szCs w:val="22"/>
          <w:lang w:val="sr-Latn-ME"/>
        </w:rPr>
      </w:pPr>
      <w:r>
        <w:rPr>
          <w:sz w:val="22"/>
          <w:szCs w:val="22"/>
          <w:lang w:val="sr-Latn-ME"/>
        </w:rPr>
        <w:t>stanja sa povišenom tjelesnom temperaturom</w:t>
      </w:r>
      <w:r w:rsidR="00402AEB">
        <w:rPr>
          <w:sz w:val="22"/>
          <w:szCs w:val="22"/>
          <w:lang w:val="sr-Latn-ME"/>
        </w:rPr>
        <w:t>.</w:t>
      </w:r>
    </w:p>
    <w:p w14:paraId="409DE250" w14:textId="4ADBED20" w:rsidR="0097324D" w:rsidRPr="00681E4A" w:rsidRDefault="0097324D" w:rsidP="0097324D">
      <w:pPr>
        <w:tabs>
          <w:tab w:val="left" w:pos="284"/>
        </w:tabs>
        <w:rPr>
          <w:sz w:val="22"/>
          <w:szCs w:val="22"/>
          <w:lang w:val="sr-Latn-ME"/>
        </w:rPr>
      </w:pPr>
    </w:p>
    <w:p w14:paraId="03FFF3AE" w14:textId="0F5BC490" w:rsidR="0097324D" w:rsidRPr="00681E4A" w:rsidRDefault="00392141" w:rsidP="0097324D">
      <w:pPr>
        <w:tabs>
          <w:tab w:val="left" w:pos="284"/>
        </w:tabs>
        <w:rPr>
          <w:sz w:val="22"/>
          <w:szCs w:val="22"/>
          <w:lang w:val="sr-Latn-ME"/>
        </w:rPr>
      </w:pPr>
      <w:r>
        <w:rPr>
          <w:sz w:val="22"/>
          <w:szCs w:val="22"/>
          <w:lang w:val="sr-Latn-ME"/>
        </w:rPr>
        <w:t xml:space="preserve">Lijek </w:t>
      </w:r>
      <w:r w:rsidR="0097324D" w:rsidRPr="00681E4A">
        <w:rPr>
          <w:sz w:val="22"/>
          <w:szCs w:val="22"/>
          <w:lang w:val="sr-Latn-ME"/>
        </w:rPr>
        <w:t>Aspirin</w:t>
      </w:r>
      <w:r w:rsidR="0097324D" w:rsidRPr="00681E4A">
        <w:rPr>
          <w:bCs/>
          <w:sz w:val="22"/>
          <w:szCs w:val="22"/>
          <w:vertAlign w:val="superscript"/>
          <w:lang w:val="sr-Latn-ME"/>
        </w:rPr>
        <w:t xml:space="preserve"> </w:t>
      </w:r>
      <w:r w:rsidR="0097324D" w:rsidRPr="00681E4A">
        <w:rPr>
          <w:bCs/>
          <w:sz w:val="22"/>
          <w:szCs w:val="22"/>
          <w:lang w:val="sr-Latn-ME"/>
        </w:rPr>
        <w:t>plus C</w:t>
      </w:r>
      <w:r w:rsidR="00402AEB">
        <w:rPr>
          <w:bCs/>
          <w:sz w:val="22"/>
          <w:szCs w:val="22"/>
          <w:lang w:val="sr-Latn-ME"/>
        </w:rPr>
        <w:t>,</w:t>
      </w:r>
      <w:r w:rsidR="0097324D" w:rsidRPr="00681E4A">
        <w:rPr>
          <w:bCs/>
          <w:sz w:val="22"/>
          <w:szCs w:val="22"/>
          <w:lang w:val="sr-Latn-ME"/>
        </w:rPr>
        <w:t xml:space="preserve"> tablete ne </w:t>
      </w:r>
      <w:r w:rsidR="009C2B1E">
        <w:rPr>
          <w:bCs/>
          <w:sz w:val="22"/>
          <w:szCs w:val="22"/>
          <w:lang w:val="sr-Latn-ME"/>
        </w:rPr>
        <w:t>sm</w:t>
      </w:r>
      <w:r w:rsidR="005D70C6">
        <w:rPr>
          <w:bCs/>
          <w:sz w:val="22"/>
          <w:szCs w:val="22"/>
          <w:lang w:val="sr-Latn-ME"/>
        </w:rPr>
        <w:t>ij</w:t>
      </w:r>
      <w:r w:rsidR="009C2B1E">
        <w:rPr>
          <w:bCs/>
          <w:sz w:val="22"/>
          <w:szCs w:val="22"/>
          <w:lang w:val="sr-Latn-ME"/>
        </w:rPr>
        <w:t>ete</w:t>
      </w:r>
      <w:r w:rsidR="0097324D" w:rsidRPr="00681E4A">
        <w:rPr>
          <w:bCs/>
          <w:sz w:val="22"/>
          <w:szCs w:val="22"/>
          <w:lang w:val="sr-Latn-ME"/>
        </w:rPr>
        <w:t xml:space="preserve"> primjenjivati duže</w:t>
      </w:r>
      <w:r w:rsidR="009C2B1E">
        <w:rPr>
          <w:bCs/>
          <w:sz w:val="22"/>
          <w:szCs w:val="22"/>
          <w:lang w:val="sr-Latn-ME"/>
        </w:rPr>
        <w:t xml:space="preserve"> </w:t>
      </w:r>
      <w:r w:rsidR="0097324D" w:rsidRPr="00681E4A">
        <w:rPr>
          <w:bCs/>
          <w:sz w:val="22"/>
          <w:szCs w:val="22"/>
          <w:lang w:val="sr-Latn-ME"/>
        </w:rPr>
        <w:t xml:space="preserve">od 3 dana </w:t>
      </w:r>
      <w:r w:rsidR="0031095F">
        <w:rPr>
          <w:bCs/>
          <w:sz w:val="22"/>
          <w:szCs w:val="22"/>
          <w:lang w:val="sr-Latn-ME"/>
        </w:rPr>
        <w:t>za snižavanje povišene tjelesne temperature</w:t>
      </w:r>
      <w:r w:rsidR="00193FA8">
        <w:rPr>
          <w:bCs/>
          <w:sz w:val="22"/>
          <w:szCs w:val="22"/>
          <w:lang w:val="sr-Latn-ME"/>
        </w:rPr>
        <w:t>,</w:t>
      </w:r>
      <w:r w:rsidR="0031095F">
        <w:rPr>
          <w:bCs/>
          <w:sz w:val="22"/>
          <w:szCs w:val="22"/>
          <w:lang w:val="sr-Latn-ME"/>
        </w:rPr>
        <w:t xml:space="preserve"> odnosno duže od 3 do 4 dana za terapiju za terapiju bola.</w:t>
      </w:r>
    </w:p>
    <w:p w14:paraId="17451B5C" w14:textId="31AC2884" w:rsidR="00445D8F" w:rsidRDefault="00445D8F" w:rsidP="00A32113">
      <w:pPr>
        <w:rPr>
          <w:sz w:val="22"/>
          <w:szCs w:val="22"/>
          <w:lang w:val="sr-Latn-CS"/>
        </w:rPr>
      </w:pPr>
    </w:p>
    <w:p w14:paraId="349B211A" w14:textId="77777777" w:rsidR="00193FA8" w:rsidRPr="00390924" w:rsidRDefault="00193FA8" w:rsidP="00A32113">
      <w:pPr>
        <w:rPr>
          <w:sz w:val="22"/>
          <w:szCs w:val="22"/>
          <w:lang w:val="sr-Latn-CS"/>
        </w:rPr>
      </w:pPr>
    </w:p>
    <w:p w14:paraId="513769A5" w14:textId="7C081BDB" w:rsidR="00A32113" w:rsidRPr="00390924" w:rsidRDefault="00A32113" w:rsidP="00FB6603">
      <w:pPr>
        <w:tabs>
          <w:tab w:val="left" w:pos="540"/>
          <w:tab w:val="left" w:pos="569"/>
        </w:tabs>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97324D" w:rsidRPr="00681E4A">
        <w:rPr>
          <w:b/>
          <w:bCs/>
          <w:sz w:val="22"/>
          <w:szCs w:val="22"/>
          <w:lang w:val="sr-Latn-ME"/>
        </w:rPr>
        <w:t xml:space="preserve">ASPIRIN </w:t>
      </w:r>
      <w:r w:rsidR="00F4176B" w:rsidRPr="00681E4A">
        <w:rPr>
          <w:b/>
          <w:bCs/>
          <w:sz w:val="22"/>
          <w:szCs w:val="22"/>
          <w:lang w:val="sr-Latn-ME"/>
        </w:rPr>
        <w:t>PLUS C</w:t>
      </w:r>
    </w:p>
    <w:p w14:paraId="55DCB4E2" w14:textId="77777777" w:rsidR="00445D8F" w:rsidRPr="00390924" w:rsidRDefault="00445D8F" w:rsidP="00A32113">
      <w:pPr>
        <w:widowControl w:val="0"/>
        <w:autoSpaceDE w:val="0"/>
        <w:autoSpaceDN w:val="0"/>
        <w:rPr>
          <w:caps/>
          <w:sz w:val="22"/>
          <w:szCs w:val="22"/>
          <w:lang w:val="sr-Latn-CS"/>
        </w:rPr>
      </w:pPr>
    </w:p>
    <w:p w14:paraId="0F14290E" w14:textId="593A0101" w:rsidR="00A32113" w:rsidRPr="00390924" w:rsidRDefault="00A32113" w:rsidP="00A32113">
      <w:pPr>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97324D" w:rsidRPr="0097324D">
        <w:rPr>
          <w:b/>
          <w:sz w:val="22"/>
          <w:szCs w:val="22"/>
          <w:lang w:val="ru-RU"/>
        </w:rPr>
        <w:t>Aspirin plus C</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14:paraId="676F1D62" w14:textId="1DBD0795" w:rsidR="0097324D" w:rsidRPr="00681E4A" w:rsidRDefault="0097324D" w:rsidP="0097324D">
      <w:pPr>
        <w:numPr>
          <w:ilvl w:val="0"/>
          <w:numId w:val="30"/>
        </w:numPr>
        <w:tabs>
          <w:tab w:val="left" w:pos="284"/>
        </w:tabs>
        <w:jc w:val="both"/>
        <w:rPr>
          <w:sz w:val="22"/>
          <w:szCs w:val="22"/>
          <w:lang w:val="sr-Latn-ME"/>
        </w:rPr>
      </w:pPr>
      <w:r w:rsidRPr="00681E4A">
        <w:rPr>
          <w:sz w:val="22"/>
          <w:szCs w:val="22"/>
          <w:lang w:val="sr-Latn-ME"/>
        </w:rPr>
        <w:t xml:space="preserve">ako ste dijete ili adolescent do 16 godina, s izuzetkom </w:t>
      </w:r>
      <w:r w:rsidR="00716150">
        <w:rPr>
          <w:sz w:val="22"/>
          <w:szCs w:val="22"/>
          <w:lang w:val="sr-Latn-ME"/>
        </w:rPr>
        <w:t xml:space="preserve">upotrebe lijeka u posebnim indikacijama - </w:t>
      </w:r>
      <w:r w:rsidRPr="00681E4A">
        <w:rPr>
          <w:sz w:val="22"/>
          <w:szCs w:val="22"/>
          <w:lang w:val="sr-Latn-ME"/>
        </w:rPr>
        <w:t>spr</w:t>
      </w:r>
      <w:r w:rsidR="00402AEB">
        <w:rPr>
          <w:sz w:val="22"/>
          <w:szCs w:val="22"/>
          <w:lang w:val="sr-Latn-ME"/>
        </w:rPr>
        <w:t>i</w:t>
      </w:r>
      <w:r w:rsidRPr="00681E4A">
        <w:rPr>
          <w:sz w:val="22"/>
          <w:szCs w:val="22"/>
          <w:lang w:val="sr-Latn-ME"/>
        </w:rPr>
        <w:t>ječavanja tromboze pri hiruškim zahvatima na srcu</w:t>
      </w:r>
      <w:r w:rsidR="00716150">
        <w:rPr>
          <w:sz w:val="22"/>
          <w:szCs w:val="22"/>
          <w:lang w:val="sr-Latn-ME"/>
        </w:rPr>
        <w:t>;</w:t>
      </w:r>
      <w:r w:rsidRPr="00681E4A">
        <w:rPr>
          <w:sz w:val="22"/>
          <w:szCs w:val="22"/>
          <w:lang w:val="sr-Latn-ME"/>
        </w:rPr>
        <w:t xml:space="preserve"> </w:t>
      </w:r>
    </w:p>
    <w:p w14:paraId="2CC73236" w14:textId="3EC61D5C" w:rsidR="0097324D" w:rsidRPr="00681E4A" w:rsidRDefault="0097324D" w:rsidP="0097324D">
      <w:pPr>
        <w:numPr>
          <w:ilvl w:val="0"/>
          <w:numId w:val="30"/>
        </w:numPr>
        <w:tabs>
          <w:tab w:val="left" w:pos="284"/>
        </w:tabs>
        <w:jc w:val="both"/>
        <w:rPr>
          <w:sz w:val="22"/>
          <w:szCs w:val="22"/>
          <w:lang w:val="sr-Latn-ME"/>
        </w:rPr>
      </w:pPr>
      <w:r w:rsidRPr="00681E4A">
        <w:rPr>
          <w:sz w:val="22"/>
          <w:szCs w:val="22"/>
          <w:lang w:val="sr-Latn-ME"/>
        </w:rPr>
        <w:t xml:space="preserve">ako ste </w:t>
      </w:r>
      <w:r w:rsidR="000D5A10">
        <w:rPr>
          <w:sz w:val="22"/>
          <w:szCs w:val="22"/>
          <w:lang w:val="sr-Latn-ME"/>
        </w:rPr>
        <w:t>alergični</w:t>
      </w:r>
      <w:r w:rsidRPr="00681E4A">
        <w:rPr>
          <w:sz w:val="22"/>
          <w:szCs w:val="22"/>
          <w:lang w:val="sr-Latn-ME"/>
        </w:rPr>
        <w:t xml:space="preserve"> na acetilsalicilnu kiselinu</w:t>
      </w:r>
      <w:r w:rsidR="000D5A10">
        <w:rPr>
          <w:sz w:val="22"/>
          <w:szCs w:val="22"/>
          <w:lang w:val="sr-Latn-ME"/>
        </w:rPr>
        <w:t xml:space="preserve">, druge salicilate, askorbinsku kiselinu </w:t>
      </w:r>
      <w:r w:rsidRPr="00681E4A">
        <w:rPr>
          <w:sz w:val="22"/>
          <w:szCs w:val="22"/>
          <w:lang w:val="sr-Latn-ME"/>
        </w:rPr>
        <w:t>ili nek</w:t>
      </w:r>
      <w:r w:rsidR="000D5A10">
        <w:rPr>
          <w:sz w:val="22"/>
          <w:szCs w:val="22"/>
          <w:lang w:val="sr-Latn-ME"/>
        </w:rPr>
        <w:t>u</w:t>
      </w:r>
      <w:r w:rsidRPr="00681E4A">
        <w:rPr>
          <w:sz w:val="22"/>
          <w:szCs w:val="22"/>
          <w:lang w:val="sr-Latn-ME"/>
        </w:rPr>
        <w:t xml:space="preserve"> </w:t>
      </w:r>
      <w:r w:rsidR="000D5A10">
        <w:rPr>
          <w:sz w:val="22"/>
          <w:szCs w:val="22"/>
          <w:lang w:val="sr-Latn-ME"/>
        </w:rPr>
        <w:t xml:space="preserve">od pomoćnih supstanci lijeka </w:t>
      </w:r>
      <w:r w:rsidR="008954A1">
        <w:rPr>
          <w:sz w:val="22"/>
          <w:szCs w:val="22"/>
          <w:lang w:val="sr-Latn-ME"/>
        </w:rPr>
        <w:t>koje su navedene</w:t>
      </w:r>
      <w:r w:rsidR="000D5A10">
        <w:rPr>
          <w:sz w:val="22"/>
          <w:szCs w:val="22"/>
          <w:lang w:val="sr-Latn-ME"/>
        </w:rPr>
        <w:t xml:space="preserve"> u </w:t>
      </w:r>
      <w:r w:rsidR="004C1BDD">
        <w:rPr>
          <w:sz w:val="22"/>
          <w:szCs w:val="22"/>
          <w:lang w:val="sr-Latn-ME"/>
        </w:rPr>
        <w:t>dijelu</w:t>
      </w:r>
      <w:r w:rsidR="000D5A10">
        <w:rPr>
          <w:sz w:val="22"/>
          <w:szCs w:val="22"/>
          <w:lang w:val="sr-Latn-ME"/>
        </w:rPr>
        <w:t xml:space="preserve"> 6;</w:t>
      </w:r>
    </w:p>
    <w:p w14:paraId="70DE13E3" w14:textId="69ED7F12" w:rsidR="0097324D" w:rsidRPr="00681E4A" w:rsidRDefault="0097324D" w:rsidP="0097324D">
      <w:pPr>
        <w:numPr>
          <w:ilvl w:val="0"/>
          <w:numId w:val="31"/>
        </w:numPr>
        <w:tabs>
          <w:tab w:val="left" w:pos="284"/>
        </w:tabs>
        <w:jc w:val="both"/>
        <w:rPr>
          <w:sz w:val="22"/>
          <w:szCs w:val="22"/>
          <w:lang w:val="sr-Latn-ME"/>
        </w:rPr>
      </w:pPr>
      <w:r w:rsidRPr="00681E4A">
        <w:rPr>
          <w:sz w:val="22"/>
          <w:szCs w:val="22"/>
          <w:lang w:val="sr-Latn-ME"/>
        </w:rPr>
        <w:t xml:space="preserve">ako ste </w:t>
      </w:r>
      <w:r w:rsidR="005D47CA">
        <w:rPr>
          <w:sz w:val="22"/>
          <w:szCs w:val="22"/>
          <w:lang w:val="sr-Latn-ME"/>
        </w:rPr>
        <w:t xml:space="preserve">ranije imali astmu ili alergijsku reakciju (npr. svrab, angioedem, </w:t>
      </w:r>
      <w:r w:rsidR="00752542">
        <w:rPr>
          <w:sz w:val="22"/>
          <w:szCs w:val="22"/>
          <w:lang w:val="sr-Latn-ME"/>
        </w:rPr>
        <w:t xml:space="preserve">jako zapaljenje </w:t>
      </w:r>
      <w:r w:rsidR="00494941">
        <w:rPr>
          <w:sz w:val="22"/>
          <w:szCs w:val="22"/>
          <w:lang w:val="sr-Latn-ME"/>
        </w:rPr>
        <w:t xml:space="preserve">sluzokože </w:t>
      </w:r>
      <w:r w:rsidR="00752542">
        <w:rPr>
          <w:sz w:val="22"/>
          <w:szCs w:val="22"/>
          <w:lang w:val="sr-Latn-ME"/>
        </w:rPr>
        <w:t>nosa, šok) koja je bila uzrokovana prim</w:t>
      </w:r>
      <w:r w:rsidR="004C5342">
        <w:rPr>
          <w:sz w:val="22"/>
          <w:szCs w:val="22"/>
          <w:lang w:val="sr-Latn-ME"/>
        </w:rPr>
        <w:t>j</w:t>
      </w:r>
      <w:r w:rsidR="00752542">
        <w:rPr>
          <w:sz w:val="22"/>
          <w:szCs w:val="22"/>
          <w:lang w:val="sr-Latn-ME"/>
        </w:rPr>
        <w:t xml:space="preserve">enom acetilsalicilne kiseline ili </w:t>
      </w:r>
      <w:r w:rsidR="00214246">
        <w:rPr>
          <w:sz w:val="22"/>
          <w:szCs w:val="22"/>
          <w:lang w:val="sr-Latn-ME"/>
        </w:rPr>
        <w:t>sličnih lj</w:t>
      </w:r>
      <w:r w:rsidR="00752542">
        <w:rPr>
          <w:sz w:val="22"/>
          <w:szCs w:val="22"/>
          <w:lang w:val="sr-Latn-ME"/>
        </w:rPr>
        <w:t xml:space="preserve">ekova (posebno </w:t>
      </w:r>
      <w:r w:rsidR="00166426">
        <w:rPr>
          <w:sz w:val="22"/>
          <w:szCs w:val="22"/>
          <w:lang w:val="sr-Latn-ME"/>
        </w:rPr>
        <w:t>ne</w:t>
      </w:r>
      <w:r w:rsidR="009226E5">
        <w:rPr>
          <w:sz w:val="22"/>
          <w:szCs w:val="22"/>
          <w:lang w:val="sr-Latn-ME"/>
        </w:rPr>
        <w:t>steroidnim antiinflamatornim lj</w:t>
      </w:r>
      <w:r w:rsidR="00166426">
        <w:rPr>
          <w:sz w:val="22"/>
          <w:szCs w:val="22"/>
          <w:lang w:val="sr-Latn-ME"/>
        </w:rPr>
        <w:t xml:space="preserve">ekovima); </w:t>
      </w:r>
    </w:p>
    <w:p w14:paraId="12ADD63E" w14:textId="73AFABB8" w:rsidR="0097324D" w:rsidRPr="00681E4A" w:rsidRDefault="0097324D" w:rsidP="0097324D">
      <w:pPr>
        <w:numPr>
          <w:ilvl w:val="0"/>
          <w:numId w:val="30"/>
        </w:numPr>
        <w:tabs>
          <w:tab w:val="left" w:pos="284"/>
        </w:tabs>
        <w:jc w:val="both"/>
        <w:rPr>
          <w:sz w:val="22"/>
          <w:szCs w:val="22"/>
          <w:lang w:val="sr-Latn-ME"/>
        </w:rPr>
      </w:pPr>
      <w:r w:rsidRPr="00681E4A">
        <w:rPr>
          <w:sz w:val="22"/>
          <w:szCs w:val="22"/>
          <w:lang w:val="sr-Latn-ME"/>
        </w:rPr>
        <w:t xml:space="preserve">ako imate čir na želucu ili </w:t>
      </w:r>
      <w:r w:rsidR="00F4522C">
        <w:rPr>
          <w:sz w:val="22"/>
          <w:szCs w:val="22"/>
          <w:lang w:val="sr-Latn-ME"/>
        </w:rPr>
        <w:t xml:space="preserve">crijevima (uključujući </w:t>
      </w:r>
      <w:r w:rsidRPr="00681E4A">
        <w:rPr>
          <w:sz w:val="22"/>
          <w:szCs w:val="22"/>
          <w:lang w:val="sr-Latn-ME"/>
        </w:rPr>
        <w:t>dvanaestopalačno crijev</w:t>
      </w:r>
      <w:r w:rsidR="00F4522C">
        <w:rPr>
          <w:sz w:val="22"/>
          <w:szCs w:val="22"/>
          <w:lang w:val="sr-Latn-ME"/>
        </w:rPr>
        <w:t>o)</w:t>
      </w:r>
      <w:r w:rsidR="00DC14BF">
        <w:rPr>
          <w:sz w:val="22"/>
          <w:szCs w:val="22"/>
          <w:lang w:val="sr-Latn-ME"/>
        </w:rPr>
        <w:t>;</w:t>
      </w:r>
    </w:p>
    <w:p w14:paraId="3200B5DB" w14:textId="355BA1CA" w:rsidR="0097324D" w:rsidRPr="00681E4A" w:rsidRDefault="00790355" w:rsidP="0097324D">
      <w:pPr>
        <w:numPr>
          <w:ilvl w:val="0"/>
          <w:numId w:val="30"/>
        </w:numPr>
        <w:tabs>
          <w:tab w:val="left" w:pos="284"/>
        </w:tabs>
        <w:jc w:val="both"/>
        <w:rPr>
          <w:sz w:val="22"/>
          <w:szCs w:val="22"/>
          <w:lang w:val="sr-Latn-ME"/>
        </w:rPr>
      </w:pPr>
      <w:r>
        <w:rPr>
          <w:sz w:val="22"/>
          <w:szCs w:val="22"/>
          <w:lang w:val="sr-Latn-ME"/>
        </w:rPr>
        <w:t>ako imate krvarenje ili rizik od krvarenja;</w:t>
      </w:r>
    </w:p>
    <w:p w14:paraId="604D6846" w14:textId="175A843F" w:rsidR="0097324D" w:rsidRPr="00681E4A" w:rsidRDefault="00521A42" w:rsidP="0097324D">
      <w:pPr>
        <w:numPr>
          <w:ilvl w:val="0"/>
          <w:numId w:val="30"/>
        </w:numPr>
        <w:tabs>
          <w:tab w:val="left" w:pos="284"/>
        </w:tabs>
        <w:jc w:val="both"/>
        <w:rPr>
          <w:sz w:val="22"/>
          <w:szCs w:val="22"/>
          <w:lang w:val="sr-Latn-ME"/>
        </w:rPr>
      </w:pPr>
      <w:r>
        <w:rPr>
          <w:sz w:val="22"/>
          <w:szCs w:val="22"/>
          <w:lang w:val="sr-Latn-ME"/>
        </w:rPr>
        <w:t xml:space="preserve">ako imate teško oštećenje funkcije bubrega, jetre ili srca; </w:t>
      </w:r>
    </w:p>
    <w:p w14:paraId="14A63DD8" w14:textId="069031C4" w:rsidR="0097324D" w:rsidRPr="00681E4A" w:rsidRDefault="00717BE9" w:rsidP="0097324D">
      <w:pPr>
        <w:numPr>
          <w:ilvl w:val="0"/>
          <w:numId w:val="30"/>
        </w:numPr>
        <w:tabs>
          <w:tab w:val="left" w:pos="284"/>
        </w:tabs>
        <w:jc w:val="both"/>
        <w:rPr>
          <w:bCs/>
          <w:sz w:val="22"/>
          <w:szCs w:val="22"/>
          <w:lang w:val="sr-Latn-ME"/>
        </w:rPr>
      </w:pPr>
      <w:r>
        <w:rPr>
          <w:bCs/>
          <w:sz w:val="22"/>
          <w:szCs w:val="22"/>
          <w:lang w:val="sr-Latn-ME"/>
        </w:rPr>
        <w:t>ako uzimate metotreksat u dozi od 15 mg ili većoj ned</w:t>
      </w:r>
      <w:r w:rsidR="00A75120">
        <w:rPr>
          <w:bCs/>
          <w:sz w:val="22"/>
          <w:szCs w:val="22"/>
          <w:lang w:val="sr-Latn-ME"/>
        </w:rPr>
        <w:t>j</w:t>
      </w:r>
      <w:r>
        <w:rPr>
          <w:bCs/>
          <w:sz w:val="22"/>
          <w:szCs w:val="22"/>
          <w:lang w:val="sr-Latn-ME"/>
        </w:rPr>
        <w:t>eljno;</w:t>
      </w:r>
    </w:p>
    <w:p w14:paraId="489F36F9" w14:textId="74E45898" w:rsidR="0097324D" w:rsidRPr="00681E4A" w:rsidRDefault="0032306A" w:rsidP="0097324D">
      <w:pPr>
        <w:numPr>
          <w:ilvl w:val="0"/>
          <w:numId w:val="30"/>
        </w:numPr>
        <w:tabs>
          <w:tab w:val="left" w:pos="284"/>
        </w:tabs>
        <w:jc w:val="both"/>
        <w:rPr>
          <w:bCs/>
          <w:sz w:val="22"/>
          <w:szCs w:val="22"/>
          <w:lang w:val="sr-Latn-ME"/>
        </w:rPr>
      </w:pPr>
      <w:r>
        <w:rPr>
          <w:bCs/>
          <w:sz w:val="22"/>
          <w:szCs w:val="22"/>
          <w:lang w:val="sr-Latn-ME"/>
        </w:rPr>
        <w:t>ako uzimate lj</w:t>
      </w:r>
      <w:r w:rsidR="00C06A90">
        <w:rPr>
          <w:bCs/>
          <w:sz w:val="22"/>
          <w:szCs w:val="22"/>
          <w:lang w:val="sr-Latn-ME"/>
        </w:rPr>
        <w:t>ekove koji razr</w:t>
      </w:r>
      <w:r w:rsidR="00402AEB">
        <w:rPr>
          <w:bCs/>
          <w:sz w:val="22"/>
          <w:szCs w:val="22"/>
          <w:lang w:val="sr-Latn-ME"/>
        </w:rPr>
        <w:t>i</w:t>
      </w:r>
      <w:r w:rsidR="004426FD">
        <w:rPr>
          <w:bCs/>
          <w:sz w:val="22"/>
          <w:szCs w:val="22"/>
          <w:lang w:val="sr-Latn-ME"/>
        </w:rPr>
        <w:t>j</w:t>
      </w:r>
      <w:r w:rsidR="00C06A90">
        <w:rPr>
          <w:bCs/>
          <w:sz w:val="22"/>
          <w:szCs w:val="22"/>
          <w:lang w:val="sr-Latn-ME"/>
        </w:rPr>
        <w:t>eđuju krv i spr</w:t>
      </w:r>
      <w:r w:rsidR="0045081A">
        <w:rPr>
          <w:bCs/>
          <w:sz w:val="22"/>
          <w:szCs w:val="22"/>
          <w:lang w:val="sr-Latn-ME"/>
        </w:rPr>
        <w:t>i</w:t>
      </w:r>
      <w:r w:rsidR="00C06A90">
        <w:rPr>
          <w:bCs/>
          <w:sz w:val="22"/>
          <w:szCs w:val="22"/>
          <w:lang w:val="sr-Latn-ME"/>
        </w:rPr>
        <w:t xml:space="preserve">ječavaju zgrušavanje krvi (oralni antikoagulansi); tokom trećeg trimestra trudnoće </w:t>
      </w:r>
      <w:r w:rsidR="00327A48">
        <w:rPr>
          <w:bCs/>
          <w:sz w:val="22"/>
          <w:szCs w:val="22"/>
          <w:lang w:val="sr-Latn-ME"/>
        </w:rPr>
        <w:t>(ako ste trudni više od 24 nedjelja);</w:t>
      </w:r>
    </w:p>
    <w:p w14:paraId="1F0CCE71" w14:textId="64958FD4" w:rsidR="0097324D" w:rsidRDefault="00E4696C" w:rsidP="0097324D">
      <w:pPr>
        <w:numPr>
          <w:ilvl w:val="0"/>
          <w:numId w:val="30"/>
        </w:numPr>
        <w:tabs>
          <w:tab w:val="left" w:pos="284"/>
        </w:tabs>
        <w:jc w:val="both"/>
        <w:rPr>
          <w:sz w:val="22"/>
          <w:szCs w:val="22"/>
          <w:lang w:val="sr-Latn-ME"/>
        </w:rPr>
      </w:pPr>
      <w:r>
        <w:rPr>
          <w:sz w:val="22"/>
          <w:szCs w:val="22"/>
          <w:lang w:val="sr-Latn-ME"/>
        </w:rPr>
        <w:t>ako imate ili ste nekad</w:t>
      </w:r>
      <w:r w:rsidR="000323F7">
        <w:rPr>
          <w:sz w:val="22"/>
          <w:szCs w:val="22"/>
          <w:lang w:val="sr-Latn-ME"/>
        </w:rPr>
        <w:t>a</w:t>
      </w:r>
      <w:r>
        <w:rPr>
          <w:sz w:val="22"/>
          <w:szCs w:val="22"/>
          <w:lang w:val="sr-Latn-ME"/>
        </w:rPr>
        <w:t xml:space="preserve"> imali kamen u bubregu;</w:t>
      </w:r>
    </w:p>
    <w:p w14:paraId="3243D51C" w14:textId="74B09F17" w:rsidR="00E4696C" w:rsidRDefault="009020EE" w:rsidP="0097324D">
      <w:pPr>
        <w:numPr>
          <w:ilvl w:val="0"/>
          <w:numId w:val="30"/>
        </w:numPr>
        <w:tabs>
          <w:tab w:val="left" w:pos="284"/>
        </w:tabs>
        <w:jc w:val="both"/>
        <w:rPr>
          <w:sz w:val="22"/>
          <w:szCs w:val="22"/>
          <w:lang w:val="sr-Latn-ME"/>
        </w:rPr>
      </w:pPr>
      <w:r>
        <w:rPr>
          <w:sz w:val="22"/>
          <w:szCs w:val="22"/>
          <w:lang w:val="sr-Latn-ME"/>
        </w:rPr>
        <w:t>ako imate povećanu vrijednost oksalne kiseline u urinu;</w:t>
      </w:r>
    </w:p>
    <w:p w14:paraId="6C6B8A96" w14:textId="586CBAFD" w:rsidR="009020EE" w:rsidRDefault="006C26A5" w:rsidP="0097324D">
      <w:pPr>
        <w:numPr>
          <w:ilvl w:val="0"/>
          <w:numId w:val="30"/>
        </w:numPr>
        <w:tabs>
          <w:tab w:val="left" w:pos="284"/>
        </w:tabs>
        <w:jc w:val="both"/>
        <w:rPr>
          <w:sz w:val="22"/>
          <w:szCs w:val="22"/>
          <w:lang w:val="sr-Latn-ME"/>
        </w:rPr>
      </w:pPr>
      <w:r>
        <w:rPr>
          <w:sz w:val="22"/>
          <w:szCs w:val="22"/>
          <w:lang w:val="sr-Latn-ME"/>
        </w:rPr>
        <w:t>ako imate</w:t>
      </w:r>
      <w:r w:rsidR="00A31173">
        <w:rPr>
          <w:sz w:val="22"/>
          <w:szCs w:val="22"/>
          <w:lang w:val="sr-Latn-ME"/>
        </w:rPr>
        <w:t xml:space="preserve"> bolest koja dovodi do povećanja skladištenja gvožđa (hemohroma</w:t>
      </w:r>
      <w:r w:rsidR="001931E8">
        <w:rPr>
          <w:sz w:val="22"/>
          <w:szCs w:val="22"/>
          <w:lang w:val="sr-Latn-ME"/>
        </w:rPr>
        <w:t>toza).</w:t>
      </w:r>
    </w:p>
    <w:p w14:paraId="4EF4C6F2" w14:textId="77777777" w:rsidR="00294226" w:rsidRDefault="00294226" w:rsidP="004F2BAC">
      <w:pPr>
        <w:tabs>
          <w:tab w:val="left" w:pos="284"/>
        </w:tabs>
        <w:jc w:val="both"/>
        <w:rPr>
          <w:sz w:val="22"/>
          <w:szCs w:val="22"/>
          <w:lang w:val="sr-Latn-ME"/>
        </w:rPr>
      </w:pPr>
    </w:p>
    <w:p w14:paraId="009721D7" w14:textId="5571032B" w:rsidR="00294226" w:rsidRPr="00681E4A" w:rsidRDefault="00294226" w:rsidP="004F2BAC">
      <w:pPr>
        <w:tabs>
          <w:tab w:val="left" w:pos="284"/>
        </w:tabs>
        <w:jc w:val="both"/>
        <w:rPr>
          <w:sz w:val="22"/>
          <w:szCs w:val="22"/>
          <w:lang w:val="sr-Latn-ME"/>
        </w:rPr>
      </w:pPr>
      <w:r>
        <w:rPr>
          <w:sz w:val="22"/>
          <w:szCs w:val="22"/>
          <w:lang w:val="sr-Latn-ME"/>
        </w:rPr>
        <w:t>Ukoliko nijeste sigurni da li treba da uzimate ovaj lijek, obratite se Vašem ljekaru ili farmaceutu.</w:t>
      </w:r>
    </w:p>
    <w:p w14:paraId="1377C798" w14:textId="77777777" w:rsidR="00445D8F" w:rsidRPr="00390924" w:rsidRDefault="00445D8F" w:rsidP="00A32113">
      <w:pPr>
        <w:rPr>
          <w:sz w:val="22"/>
          <w:szCs w:val="22"/>
          <w:lang w:val="sr-Latn-CS"/>
        </w:rPr>
      </w:pPr>
    </w:p>
    <w:p w14:paraId="7530CCF6" w14:textId="77777777" w:rsidR="00A02C42" w:rsidRDefault="00F47B6C" w:rsidP="00A32113">
      <w:pPr>
        <w:rPr>
          <w:b/>
          <w:bCs/>
          <w:sz w:val="22"/>
          <w:szCs w:val="22"/>
          <w:lang w:val="sr-Latn-CS"/>
        </w:rPr>
      </w:pPr>
      <w:r w:rsidRPr="00390924">
        <w:rPr>
          <w:b/>
          <w:bCs/>
          <w:sz w:val="22"/>
          <w:szCs w:val="22"/>
          <w:lang w:val="sr-Latn-CS"/>
        </w:rPr>
        <w:t>Upozorenja i mjere opreza:</w:t>
      </w:r>
    </w:p>
    <w:p w14:paraId="0F8D3840" w14:textId="77777777" w:rsidR="00BE4EDC" w:rsidRDefault="00BE4EDC" w:rsidP="00A32113">
      <w:pPr>
        <w:rPr>
          <w:b/>
          <w:bCs/>
          <w:sz w:val="22"/>
          <w:szCs w:val="22"/>
          <w:lang w:val="sr-Latn-CS"/>
        </w:rPr>
      </w:pPr>
    </w:p>
    <w:p w14:paraId="37B3ADD1" w14:textId="3C0727AF" w:rsidR="00BE4EDC" w:rsidRPr="00390924" w:rsidRDefault="00BE4EDC" w:rsidP="00A32113">
      <w:pPr>
        <w:rPr>
          <w:b/>
          <w:bCs/>
          <w:sz w:val="22"/>
          <w:szCs w:val="22"/>
          <w:lang w:val="sr-Latn-CS"/>
        </w:rPr>
      </w:pPr>
      <w:r w:rsidRPr="00BE4EDC">
        <w:rPr>
          <w:b/>
          <w:bCs/>
          <w:sz w:val="22"/>
          <w:szCs w:val="22"/>
          <w:lang w:val="sr-Latn-CS"/>
        </w:rPr>
        <w:t>Kada uzimate l</w:t>
      </w:r>
      <w:r>
        <w:rPr>
          <w:b/>
          <w:bCs/>
          <w:sz w:val="22"/>
          <w:szCs w:val="22"/>
          <w:lang w:val="sr-Latn-CS"/>
        </w:rPr>
        <w:t>ij</w:t>
      </w:r>
      <w:r w:rsidRPr="00BE4EDC">
        <w:rPr>
          <w:b/>
          <w:bCs/>
          <w:sz w:val="22"/>
          <w:szCs w:val="22"/>
          <w:lang w:val="sr-Latn-CS"/>
        </w:rPr>
        <w:t>ek Aspirin plus C, posebno vodite računa:</w:t>
      </w:r>
    </w:p>
    <w:p w14:paraId="6F6248B6" w14:textId="77777777" w:rsidR="0099634B" w:rsidRDefault="0099634B" w:rsidP="0097324D">
      <w:pPr>
        <w:tabs>
          <w:tab w:val="left" w:pos="284"/>
        </w:tabs>
        <w:rPr>
          <w:sz w:val="22"/>
          <w:szCs w:val="22"/>
          <w:lang w:val="sr-Latn-ME"/>
        </w:rPr>
      </w:pPr>
    </w:p>
    <w:p w14:paraId="0D028C95" w14:textId="4E476863" w:rsidR="0097324D" w:rsidRPr="00681E4A" w:rsidRDefault="0099634B" w:rsidP="0097324D">
      <w:pPr>
        <w:tabs>
          <w:tab w:val="left" w:pos="284"/>
        </w:tabs>
        <w:rPr>
          <w:sz w:val="22"/>
          <w:szCs w:val="22"/>
          <w:lang w:val="sr-Latn-ME"/>
        </w:rPr>
      </w:pPr>
      <w:r>
        <w:rPr>
          <w:sz w:val="22"/>
          <w:szCs w:val="22"/>
          <w:lang w:val="sr-Latn-ME"/>
        </w:rPr>
        <w:t xml:space="preserve">Razgovarajte sa svojim ljekarom ili farmaceutom prije nego što uzmete lijek Aspirin plus C: </w:t>
      </w:r>
    </w:p>
    <w:p w14:paraId="53B2A0A1" w14:textId="38F3F8BF" w:rsidR="0097324D" w:rsidRDefault="0097324D" w:rsidP="004F2BAC">
      <w:pPr>
        <w:tabs>
          <w:tab w:val="left" w:pos="284"/>
        </w:tabs>
        <w:ind w:left="720"/>
        <w:jc w:val="both"/>
        <w:rPr>
          <w:sz w:val="22"/>
          <w:szCs w:val="22"/>
          <w:lang w:val="sr-Latn-ME"/>
        </w:rPr>
      </w:pPr>
    </w:p>
    <w:p w14:paraId="687F31D7" w14:textId="77777777" w:rsidR="004426FD" w:rsidRDefault="0041120B" w:rsidP="00676D51">
      <w:pPr>
        <w:numPr>
          <w:ilvl w:val="0"/>
          <w:numId w:val="32"/>
        </w:numPr>
        <w:tabs>
          <w:tab w:val="left" w:pos="284"/>
        </w:tabs>
        <w:jc w:val="both"/>
        <w:rPr>
          <w:sz w:val="22"/>
          <w:szCs w:val="22"/>
          <w:lang w:val="sr-Latn-ME"/>
        </w:rPr>
      </w:pPr>
      <w:r w:rsidRPr="0041120B">
        <w:rPr>
          <w:sz w:val="22"/>
          <w:szCs w:val="22"/>
          <w:lang w:val="sr-Latn-ME"/>
        </w:rPr>
        <w:t>ako uzimate bilo koji drugi l</w:t>
      </w:r>
      <w:r w:rsidR="006B2301">
        <w:rPr>
          <w:sz w:val="22"/>
          <w:szCs w:val="22"/>
          <w:lang w:val="sr-Latn-ME"/>
        </w:rPr>
        <w:t>ij</w:t>
      </w:r>
      <w:r w:rsidRPr="0041120B">
        <w:rPr>
          <w:sz w:val="22"/>
          <w:szCs w:val="22"/>
          <w:lang w:val="sr-Latn-ME"/>
        </w:rPr>
        <w:t>ek koji sad</w:t>
      </w:r>
      <w:r w:rsidR="006B2301">
        <w:rPr>
          <w:sz w:val="22"/>
          <w:szCs w:val="22"/>
          <w:lang w:val="sr-Latn-ME"/>
        </w:rPr>
        <w:t>rži</w:t>
      </w:r>
      <w:r w:rsidRPr="0041120B">
        <w:rPr>
          <w:sz w:val="22"/>
          <w:szCs w:val="22"/>
          <w:lang w:val="sr-Latn-ME"/>
        </w:rPr>
        <w:t xml:space="preserve"> acetilsalicilnu kiselinu, da biste izb</w:t>
      </w:r>
      <w:r w:rsidR="00136B8B">
        <w:rPr>
          <w:sz w:val="22"/>
          <w:szCs w:val="22"/>
          <w:lang w:val="sr-Latn-ME"/>
        </w:rPr>
        <w:t>j</w:t>
      </w:r>
      <w:r w:rsidRPr="0041120B">
        <w:rPr>
          <w:sz w:val="22"/>
          <w:szCs w:val="22"/>
          <w:lang w:val="sr-Latn-ME"/>
        </w:rPr>
        <w:t>egli rizik od predoziranja;</w:t>
      </w:r>
    </w:p>
    <w:p w14:paraId="61148AA6" w14:textId="51612418" w:rsidR="0041120B" w:rsidRDefault="00676D51" w:rsidP="00676D51">
      <w:pPr>
        <w:numPr>
          <w:ilvl w:val="0"/>
          <w:numId w:val="32"/>
        </w:numPr>
        <w:tabs>
          <w:tab w:val="left" w:pos="284"/>
        </w:tabs>
        <w:jc w:val="both"/>
        <w:rPr>
          <w:sz w:val="22"/>
          <w:szCs w:val="22"/>
          <w:lang w:val="sr-Latn-ME"/>
        </w:rPr>
      </w:pPr>
      <w:r w:rsidRPr="00676D51">
        <w:rPr>
          <w:sz w:val="22"/>
          <w:szCs w:val="22"/>
          <w:lang w:val="sr-Latn-ME"/>
        </w:rPr>
        <w:t>ako Vam se tokom dužeg vremena javljaju glavobolje nakon uzimanja velike doze l</w:t>
      </w:r>
      <w:r w:rsidR="006D4384">
        <w:rPr>
          <w:sz w:val="22"/>
          <w:szCs w:val="22"/>
          <w:lang w:val="sr-Latn-ME"/>
        </w:rPr>
        <w:t>j</w:t>
      </w:r>
      <w:r w:rsidRPr="00676D51">
        <w:rPr>
          <w:sz w:val="22"/>
          <w:szCs w:val="22"/>
          <w:lang w:val="sr-Latn-ME"/>
        </w:rPr>
        <w:t>ekova protiv bolova, ne povećavajte dozu, već se obratite za sav</w:t>
      </w:r>
      <w:r w:rsidR="006D4384">
        <w:rPr>
          <w:sz w:val="22"/>
          <w:szCs w:val="22"/>
          <w:lang w:val="sr-Latn-ME"/>
        </w:rPr>
        <w:t>j</w:t>
      </w:r>
      <w:r w:rsidRPr="00676D51">
        <w:rPr>
          <w:sz w:val="22"/>
          <w:szCs w:val="22"/>
          <w:lang w:val="sr-Latn-ME"/>
        </w:rPr>
        <w:t>et l</w:t>
      </w:r>
      <w:r w:rsidR="006D4384">
        <w:rPr>
          <w:sz w:val="22"/>
          <w:szCs w:val="22"/>
          <w:lang w:val="sr-Latn-ME"/>
        </w:rPr>
        <w:t>j</w:t>
      </w:r>
      <w:r w:rsidRPr="00676D51">
        <w:rPr>
          <w:sz w:val="22"/>
          <w:szCs w:val="22"/>
          <w:lang w:val="sr-Latn-ME"/>
        </w:rPr>
        <w:t>ekaru ili farmaceutu;</w:t>
      </w:r>
    </w:p>
    <w:p w14:paraId="7D9285DC" w14:textId="553774B5" w:rsidR="00676D51" w:rsidRDefault="0050758D" w:rsidP="0050758D">
      <w:pPr>
        <w:numPr>
          <w:ilvl w:val="0"/>
          <w:numId w:val="32"/>
        </w:numPr>
        <w:tabs>
          <w:tab w:val="left" w:pos="284"/>
        </w:tabs>
        <w:jc w:val="both"/>
        <w:rPr>
          <w:sz w:val="22"/>
          <w:szCs w:val="22"/>
          <w:lang w:val="sr-Latn-ME"/>
        </w:rPr>
      </w:pPr>
      <w:r w:rsidRPr="0050758D">
        <w:rPr>
          <w:sz w:val="22"/>
          <w:szCs w:val="22"/>
          <w:lang w:val="sr-Latn-ME"/>
        </w:rPr>
        <w:t>ako redovno koristite l</w:t>
      </w:r>
      <w:r w:rsidR="003C5F98">
        <w:rPr>
          <w:sz w:val="22"/>
          <w:szCs w:val="22"/>
          <w:lang w:val="sr-Latn-ME"/>
        </w:rPr>
        <w:t>j</w:t>
      </w:r>
      <w:r w:rsidRPr="0050758D">
        <w:rPr>
          <w:sz w:val="22"/>
          <w:szCs w:val="22"/>
          <w:lang w:val="sr-Latn-ME"/>
        </w:rPr>
        <w:t>ekove protiv bolova, posebno kombinacije nekoliko l</w:t>
      </w:r>
      <w:r w:rsidR="003C5F98">
        <w:rPr>
          <w:sz w:val="22"/>
          <w:szCs w:val="22"/>
          <w:lang w:val="sr-Latn-ME"/>
        </w:rPr>
        <w:t>j</w:t>
      </w:r>
      <w:r w:rsidRPr="0050758D">
        <w:rPr>
          <w:sz w:val="22"/>
          <w:szCs w:val="22"/>
          <w:lang w:val="sr-Latn-ME"/>
        </w:rPr>
        <w:t>ekova protiv bolova, jer može doći do smanjenja funkcije bubrega;</w:t>
      </w:r>
    </w:p>
    <w:p w14:paraId="7B53CA8F" w14:textId="16B2861C" w:rsidR="0050758D" w:rsidRDefault="00206D24" w:rsidP="00206D24">
      <w:pPr>
        <w:numPr>
          <w:ilvl w:val="0"/>
          <w:numId w:val="32"/>
        </w:numPr>
        <w:tabs>
          <w:tab w:val="left" w:pos="284"/>
        </w:tabs>
        <w:jc w:val="both"/>
        <w:rPr>
          <w:sz w:val="22"/>
          <w:szCs w:val="22"/>
          <w:lang w:val="sr-Latn-ME"/>
        </w:rPr>
      </w:pPr>
      <w:r w:rsidRPr="00206D24">
        <w:rPr>
          <w:sz w:val="22"/>
          <w:szCs w:val="22"/>
          <w:lang w:val="sr-Latn-ME"/>
        </w:rPr>
        <w:t>ako imate nedostatak G6PD (glukoza 6 fosfat dehidrogenaza) enzima (nasl</w:t>
      </w:r>
      <w:r w:rsidR="005F4E79">
        <w:rPr>
          <w:sz w:val="22"/>
          <w:szCs w:val="22"/>
          <w:lang w:val="sr-Latn-ME"/>
        </w:rPr>
        <w:t>j</w:t>
      </w:r>
      <w:r w:rsidRPr="00206D24">
        <w:rPr>
          <w:sz w:val="22"/>
          <w:szCs w:val="22"/>
          <w:lang w:val="sr-Latn-ME"/>
        </w:rPr>
        <w:t xml:space="preserve">edno oboljenje koje utiče na crvene krvne ćelije), jer povećane doze acetilsalicilne kiseline mogu dovesti do hemolize (razaranje crvenih </w:t>
      </w:r>
      <w:r w:rsidRPr="008517BA">
        <w:rPr>
          <w:sz w:val="22"/>
          <w:szCs w:val="22"/>
          <w:lang w:val="sr-Latn-ME"/>
        </w:rPr>
        <w:t xml:space="preserve">krvnih </w:t>
      </w:r>
      <w:r w:rsidR="004426FD" w:rsidRPr="008517BA">
        <w:rPr>
          <w:sz w:val="22"/>
          <w:szCs w:val="22"/>
          <w:lang w:val="sr-Latn-ME"/>
        </w:rPr>
        <w:t>ćelija</w:t>
      </w:r>
      <w:r w:rsidRPr="008517BA">
        <w:rPr>
          <w:sz w:val="22"/>
          <w:szCs w:val="22"/>
          <w:lang w:val="sr-Latn-ME"/>
        </w:rPr>
        <w:t>);</w:t>
      </w:r>
    </w:p>
    <w:p w14:paraId="0FB296C7" w14:textId="635AC955" w:rsidR="00206D24" w:rsidRDefault="00C40AEA" w:rsidP="00C40AEA">
      <w:pPr>
        <w:numPr>
          <w:ilvl w:val="0"/>
          <w:numId w:val="32"/>
        </w:numPr>
        <w:tabs>
          <w:tab w:val="left" w:pos="284"/>
        </w:tabs>
        <w:jc w:val="both"/>
        <w:rPr>
          <w:sz w:val="22"/>
          <w:szCs w:val="22"/>
          <w:lang w:val="sr-Latn-ME"/>
        </w:rPr>
      </w:pPr>
      <w:r w:rsidRPr="00C40AEA">
        <w:rPr>
          <w:sz w:val="22"/>
          <w:szCs w:val="22"/>
          <w:lang w:val="sr-Latn-ME"/>
        </w:rPr>
        <w:t>ako ste ranije imali čir ili krvarenje na želucu ili cr</w:t>
      </w:r>
      <w:r w:rsidR="00F27E8B">
        <w:rPr>
          <w:sz w:val="22"/>
          <w:szCs w:val="22"/>
          <w:lang w:val="sr-Latn-ME"/>
        </w:rPr>
        <w:t>ij</w:t>
      </w:r>
      <w:r w:rsidRPr="00C40AEA">
        <w:rPr>
          <w:sz w:val="22"/>
          <w:szCs w:val="22"/>
          <w:lang w:val="sr-Latn-ME"/>
        </w:rPr>
        <w:t>evima, ili zapaljenje sluznice želuca (gastritis);</w:t>
      </w:r>
    </w:p>
    <w:p w14:paraId="36F3215B" w14:textId="2C7E8656" w:rsidR="00C40AEA" w:rsidRDefault="00480B4A" w:rsidP="00480B4A">
      <w:pPr>
        <w:numPr>
          <w:ilvl w:val="0"/>
          <w:numId w:val="32"/>
        </w:numPr>
        <w:tabs>
          <w:tab w:val="left" w:pos="284"/>
        </w:tabs>
        <w:jc w:val="both"/>
        <w:rPr>
          <w:sz w:val="22"/>
          <w:szCs w:val="22"/>
          <w:lang w:val="sr-Latn-ME"/>
        </w:rPr>
      </w:pPr>
      <w:r w:rsidRPr="00480B4A">
        <w:rPr>
          <w:sz w:val="22"/>
          <w:szCs w:val="22"/>
          <w:lang w:val="sr-Latn-ME"/>
        </w:rPr>
        <w:lastRenderedPageBreak/>
        <w:t>ako imate oštećenje funkcije bubrega ili jetre;</w:t>
      </w:r>
    </w:p>
    <w:p w14:paraId="0CF4664A" w14:textId="0E5C010D" w:rsidR="00480B4A" w:rsidRDefault="0087217D" w:rsidP="0087217D">
      <w:pPr>
        <w:numPr>
          <w:ilvl w:val="0"/>
          <w:numId w:val="32"/>
        </w:numPr>
        <w:tabs>
          <w:tab w:val="left" w:pos="284"/>
        </w:tabs>
        <w:jc w:val="both"/>
        <w:rPr>
          <w:sz w:val="22"/>
          <w:szCs w:val="22"/>
          <w:lang w:val="sr-Latn-ME"/>
        </w:rPr>
      </w:pPr>
      <w:r w:rsidRPr="0087217D">
        <w:rPr>
          <w:sz w:val="22"/>
          <w:szCs w:val="22"/>
          <w:lang w:val="sr-Latn-ME"/>
        </w:rPr>
        <w:t xml:space="preserve">ako imate astmu: kod nekih pacijenata, pojava napada astme može biti povezana sa alergijskim reakcijama na </w:t>
      </w:r>
      <w:r w:rsidR="00402AEB">
        <w:rPr>
          <w:sz w:val="22"/>
          <w:szCs w:val="22"/>
          <w:lang w:val="sr-Latn-ME"/>
        </w:rPr>
        <w:t>nesteroidne</w:t>
      </w:r>
      <w:r w:rsidR="00402AEB" w:rsidRPr="0087217D">
        <w:rPr>
          <w:sz w:val="22"/>
          <w:szCs w:val="22"/>
          <w:lang w:val="sr-Latn-ME"/>
        </w:rPr>
        <w:t xml:space="preserve"> </w:t>
      </w:r>
      <w:r w:rsidRPr="0087217D">
        <w:rPr>
          <w:sz w:val="22"/>
          <w:szCs w:val="22"/>
          <w:lang w:val="sr-Latn-ME"/>
        </w:rPr>
        <w:t>antiinflamatorne l</w:t>
      </w:r>
      <w:r w:rsidR="007F117D">
        <w:rPr>
          <w:sz w:val="22"/>
          <w:szCs w:val="22"/>
          <w:lang w:val="sr-Latn-ME"/>
        </w:rPr>
        <w:t>j</w:t>
      </w:r>
      <w:r w:rsidRPr="0087217D">
        <w:rPr>
          <w:sz w:val="22"/>
          <w:szCs w:val="22"/>
          <w:lang w:val="sr-Latn-ME"/>
        </w:rPr>
        <w:t>ekove ili acetilsalicilnu kiselinu. U tom slučaju, upotreba ovih l</w:t>
      </w:r>
      <w:r w:rsidR="007F117D">
        <w:rPr>
          <w:sz w:val="22"/>
          <w:szCs w:val="22"/>
          <w:lang w:val="sr-Latn-ME"/>
        </w:rPr>
        <w:t>j</w:t>
      </w:r>
      <w:r w:rsidRPr="0087217D">
        <w:rPr>
          <w:sz w:val="22"/>
          <w:szCs w:val="22"/>
          <w:lang w:val="sr-Latn-ME"/>
        </w:rPr>
        <w:t>ekova se ne preporučuje;</w:t>
      </w:r>
    </w:p>
    <w:p w14:paraId="71746B2D" w14:textId="05DD9B76" w:rsidR="00CF324A" w:rsidRDefault="00A14489" w:rsidP="00A14489">
      <w:pPr>
        <w:numPr>
          <w:ilvl w:val="0"/>
          <w:numId w:val="32"/>
        </w:numPr>
        <w:tabs>
          <w:tab w:val="left" w:pos="284"/>
        </w:tabs>
        <w:jc w:val="both"/>
        <w:rPr>
          <w:sz w:val="22"/>
          <w:szCs w:val="22"/>
          <w:lang w:val="sr-Latn-ME"/>
        </w:rPr>
      </w:pPr>
      <w:r w:rsidRPr="00A14489">
        <w:rPr>
          <w:sz w:val="22"/>
          <w:szCs w:val="22"/>
          <w:lang w:val="sr-Latn-ME"/>
        </w:rPr>
        <w:t>u slučaju obilnih menstrualnih krvarenja;</w:t>
      </w:r>
    </w:p>
    <w:p w14:paraId="21A1A73B" w14:textId="59B67720" w:rsidR="00A14489" w:rsidRDefault="00F378CE" w:rsidP="00F378CE">
      <w:pPr>
        <w:numPr>
          <w:ilvl w:val="0"/>
          <w:numId w:val="32"/>
        </w:numPr>
        <w:tabs>
          <w:tab w:val="left" w:pos="284"/>
        </w:tabs>
        <w:jc w:val="both"/>
        <w:rPr>
          <w:sz w:val="22"/>
          <w:szCs w:val="22"/>
          <w:lang w:val="sr-Latn-ME"/>
        </w:rPr>
      </w:pPr>
      <w:r w:rsidRPr="00F378CE">
        <w:rPr>
          <w:sz w:val="22"/>
          <w:szCs w:val="22"/>
          <w:lang w:val="sr-Latn-ME"/>
        </w:rPr>
        <w:t>ako imate gastrointest</w:t>
      </w:r>
      <w:r w:rsidR="003A4A21">
        <w:rPr>
          <w:sz w:val="22"/>
          <w:szCs w:val="22"/>
          <w:lang w:val="sr-Latn-ME"/>
        </w:rPr>
        <w:t>inalna krvarenja nastala tokom lij</w:t>
      </w:r>
      <w:r w:rsidRPr="00F378CE">
        <w:rPr>
          <w:sz w:val="22"/>
          <w:szCs w:val="22"/>
          <w:lang w:val="sr-Latn-ME"/>
        </w:rPr>
        <w:t>ečenja (krvarenje u ustima, krv u stolici, crna boja stolic</w:t>
      </w:r>
      <w:r w:rsidR="00A9268E">
        <w:rPr>
          <w:sz w:val="22"/>
          <w:szCs w:val="22"/>
          <w:lang w:val="sr-Latn-ME"/>
        </w:rPr>
        <w:t>e); morate prestati sa terapijom</w:t>
      </w:r>
      <w:r w:rsidRPr="00F378CE">
        <w:rPr>
          <w:sz w:val="22"/>
          <w:szCs w:val="22"/>
          <w:lang w:val="sr-Latn-ME"/>
        </w:rPr>
        <w:t xml:space="preserve"> i odmah zatražiti pomoć l</w:t>
      </w:r>
      <w:r w:rsidR="00881E85">
        <w:rPr>
          <w:sz w:val="22"/>
          <w:szCs w:val="22"/>
          <w:lang w:val="sr-Latn-ME"/>
        </w:rPr>
        <w:t>j</w:t>
      </w:r>
      <w:r w:rsidRPr="00F378CE">
        <w:rPr>
          <w:sz w:val="22"/>
          <w:szCs w:val="22"/>
          <w:lang w:val="sr-Latn-ME"/>
        </w:rPr>
        <w:t>ekara ili hitne medicinske službe;</w:t>
      </w:r>
    </w:p>
    <w:p w14:paraId="19D90CFB" w14:textId="17FE9E5C" w:rsidR="00F378CE" w:rsidRDefault="00FC51C3" w:rsidP="00FC51C3">
      <w:pPr>
        <w:numPr>
          <w:ilvl w:val="0"/>
          <w:numId w:val="32"/>
        </w:numPr>
        <w:tabs>
          <w:tab w:val="left" w:pos="284"/>
        </w:tabs>
        <w:jc w:val="both"/>
        <w:rPr>
          <w:sz w:val="22"/>
          <w:szCs w:val="22"/>
          <w:lang w:val="sr-Latn-ME"/>
        </w:rPr>
      </w:pPr>
      <w:r w:rsidRPr="00FC51C3">
        <w:rPr>
          <w:sz w:val="22"/>
          <w:szCs w:val="22"/>
          <w:lang w:val="sr-Latn-ME"/>
        </w:rPr>
        <w:t>ako istovremeno uzimate i l</w:t>
      </w:r>
      <w:r w:rsidR="00881E85">
        <w:rPr>
          <w:sz w:val="22"/>
          <w:szCs w:val="22"/>
          <w:lang w:val="sr-Latn-ME"/>
        </w:rPr>
        <w:t>j</w:t>
      </w:r>
      <w:r w:rsidRPr="00FC51C3">
        <w:rPr>
          <w:sz w:val="22"/>
          <w:szCs w:val="22"/>
          <w:lang w:val="sr-Latn-ME"/>
        </w:rPr>
        <w:t>ekove koji razr</w:t>
      </w:r>
      <w:r w:rsidR="00402AEB">
        <w:rPr>
          <w:sz w:val="22"/>
          <w:szCs w:val="22"/>
          <w:lang w:val="sr-Latn-ME"/>
        </w:rPr>
        <w:t>i</w:t>
      </w:r>
      <w:r w:rsidR="004426FD">
        <w:rPr>
          <w:sz w:val="22"/>
          <w:szCs w:val="22"/>
          <w:lang w:val="sr-Latn-ME"/>
        </w:rPr>
        <w:t>j</w:t>
      </w:r>
      <w:r w:rsidRPr="00FC51C3">
        <w:rPr>
          <w:sz w:val="22"/>
          <w:szCs w:val="22"/>
          <w:lang w:val="sr-Latn-ME"/>
        </w:rPr>
        <w:t>eđuju krv i spr</w:t>
      </w:r>
      <w:r w:rsidR="00881E85">
        <w:rPr>
          <w:sz w:val="22"/>
          <w:szCs w:val="22"/>
          <w:lang w:val="sr-Latn-ME"/>
        </w:rPr>
        <w:t>ij</w:t>
      </w:r>
      <w:r w:rsidRPr="00FC51C3">
        <w:rPr>
          <w:sz w:val="22"/>
          <w:szCs w:val="22"/>
          <w:lang w:val="sr-Latn-ME"/>
        </w:rPr>
        <w:t>ečavaju zgrušavanje krvi (antikoagulansi);</w:t>
      </w:r>
    </w:p>
    <w:p w14:paraId="715B234C" w14:textId="19D840BA" w:rsidR="00FC51C3" w:rsidRDefault="004C034A" w:rsidP="004C034A">
      <w:pPr>
        <w:numPr>
          <w:ilvl w:val="0"/>
          <w:numId w:val="32"/>
        </w:numPr>
        <w:tabs>
          <w:tab w:val="left" w:pos="284"/>
        </w:tabs>
        <w:jc w:val="both"/>
        <w:rPr>
          <w:sz w:val="22"/>
          <w:szCs w:val="22"/>
          <w:lang w:val="sr-Latn-ME"/>
        </w:rPr>
      </w:pPr>
      <w:r w:rsidRPr="004C034A">
        <w:rPr>
          <w:sz w:val="22"/>
          <w:szCs w:val="22"/>
          <w:lang w:val="sr-Latn-ME"/>
        </w:rPr>
        <w:t>acetilsalicilna kiselina povećava rizik od krvarenja čak i u malim dozama, čak i ako je uzeta nekoliko dana ranije. Obav</w:t>
      </w:r>
      <w:r w:rsidR="004426FD">
        <w:rPr>
          <w:sz w:val="22"/>
          <w:szCs w:val="22"/>
          <w:lang w:val="sr-Latn-ME"/>
        </w:rPr>
        <w:t>i</w:t>
      </w:r>
      <w:r w:rsidR="008A4F09">
        <w:rPr>
          <w:sz w:val="22"/>
          <w:szCs w:val="22"/>
          <w:lang w:val="sr-Latn-ME"/>
        </w:rPr>
        <w:t>j</w:t>
      </w:r>
      <w:r w:rsidRPr="004C034A">
        <w:rPr>
          <w:sz w:val="22"/>
          <w:szCs w:val="22"/>
          <w:lang w:val="sr-Latn-ME"/>
        </w:rPr>
        <w:t>estite svog l</w:t>
      </w:r>
      <w:r w:rsidR="008A4F09">
        <w:rPr>
          <w:sz w:val="22"/>
          <w:szCs w:val="22"/>
          <w:lang w:val="sr-Latn-ME"/>
        </w:rPr>
        <w:t>j</w:t>
      </w:r>
      <w:r w:rsidRPr="004C034A">
        <w:rPr>
          <w:sz w:val="22"/>
          <w:szCs w:val="22"/>
          <w:lang w:val="sr-Latn-ME"/>
        </w:rPr>
        <w:t>ekara, hirurga, anesteziologa ili stomatologa (zubar) u slučaju da imate hirurške intervencije, čak i one manje;</w:t>
      </w:r>
    </w:p>
    <w:p w14:paraId="282C0171" w14:textId="57B468B1" w:rsidR="004C034A" w:rsidRDefault="004C034A" w:rsidP="004C034A">
      <w:pPr>
        <w:numPr>
          <w:ilvl w:val="0"/>
          <w:numId w:val="32"/>
        </w:numPr>
        <w:tabs>
          <w:tab w:val="left" w:pos="284"/>
        </w:tabs>
        <w:jc w:val="both"/>
        <w:rPr>
          <w:sz w:val="22"/>
          <w:szCs w:val="22"/>
          <w:lang w:val="sr-Latn-ME"/>
        </w:rPr>
      </w:pPr>
      <w:r w:rsidRPr="004C034A">
        <w:rPr>
          <w:sz w:val="22"/>
          <w:szCs w:val="22"/>
          <w:lang w:val="sr-Latn-ME"/>
        </w:rPr>
        <w:t>acetilsalicilna kiselina m</w:t>
      </w:r>
      <w:r w:rsidR="004426FD">
        <w:rPr>
          <w:sz w:val="22"/>
          <w:szCs w:val="22"/>
          <w:lang w:val="sr-Latn-ME"/>
        </w:rPr>
        <w:t>ij</w:t>
      </w:r>
      <w:r w:rsidRPr="004C034A">
        <w:rPr>
          <w:sz w:val="22"/>
          <w:szCs w:val="22"/>
          <w:lang w:val="sr-Latn-ME"/>
        </w:rPr>
        <w:t>enja vr</w:t>
      </w:r>
      <w:r w:rsidR="008A4F09">
        <w:rPr>
          <w:sz w:val="22"/>
          <w:szCs w:val="22"/>
          <w:lang w:val="sr-Latn-ME"/>
        </w:rPr>
        <w:t>ij</w:t>
      </w:r>
      <w:r w:rsidRPr="004C034A">
        <w:rPr>
          <w:sz w:val="22"/>
          <w:szCs w:val="22"/>
          <w:lang w:val="sr-Latn-ME"/>
        </w:rPr>
        <w:t>ednost mokraćne kiseline u krvi. Ovo se mora uzeti u obzir kod istovr</w:t>
      </w:r>
      <w:r w:rsidR="008A4F09">
        <w:rPr>
          <w:sz w:val="22"/>
          <w:szCs w:val="22"/>
          <w:lang w:val="sr-Latn-ME"/>
        </w:rPr>
        <w:t>ij</w:t>
      </w:r>
      <w:r w:rsidRPr="004C034A">
        <w:rPr>
          <w:sz w:val="22"/>
          <w:szCs w:val="22"/>
          <w:lang w:val="sr-Latn-ME"/>
        </w:rPr>
        <w:t>emene prim</w:t>
      </w:r>
      <w:r w:rsidR="008A4F09">
        <w:rPr>
          <w:sz w:val="22"/>
          <w:szCs w:val="22"/>
          <w:lang w:val="sr-Latn-ME"/>
        </w:rPr>
        <w:t>j</w:t>
      </w:r>
      <w:r w:rsidRPr="004C034A">
        <w:rPr>
          <w:sz w:val="22"/>
          <w:szCs w:val="22"/>
          <w:lang w:val="sr-Latn-ME"/>
        </w:rPr>
        <w:t>ene l</w:t>
      </w:r>
      <w:r w:rsidR="008A4F09">
        <w:rPr>
          <w:sz w:val="22"/>
          <w:szCs w:val="22"/>
          <w:lang w:val="sr-Latn-ME"/>
        </w:rPr>
        <w:t>j</w:t>
      </w:r>
      <w:r w:rsidRPr="004C034A">
        <w:rPr>
          <w:sz w:val="22"/>
          <w:szCs w:val="22"/>
          <w:lang w:val="sr-Latn-ME"/>
        </w:rPr>
        <w:t>ekova koji se koriste za l</w:t>
      </w:r>
      <w:r w:rsidR="008A4F09">
        <w:rPr>
          <w:sz w:val="22"/>
          <w:szCs w:val="22"/>
          <w:lang w:val="sr-Latn-ME"/>
        </w:rPr>
        <w:t>ij</w:t>
      </w:r>
      <w:r w:rsidRPr="004C034A">
        <w:rPr>
          <w:sz w:val="22"/>
          <w:szCs w:val="22"/>
          <w:lang w:val="sr-Latn-ME"/>
        </w:rPr>
        <w:t>ečenje gihta;</w:t>
      </w:r>
    </w:p>
    <w:p w14:paraId="368922C5" w14:textId="6B9E121B" w:rsidR="004C034A" w:rsidRPr="0062339B" w:rsidRDefault="004C034A" w:rsidP="004C034A">
      <w:pPr>
        <w:numPr>
          <w:ilvl w:val="0"/>
          <w:numId w:val="32"/>
        </w:numPr>
        <w:tabs>
          <w:tab w:val="left" w:pos="284"/>
        </w:tabs>
        <w:jc w:val="both"/>
        <w:rPr>
          <w:sz w:val="22"/>
          <w:szCs w:val="22"/>
          <w:lang w:val="sr-Latn-ME"/>
        </w:rPr>
      </w:pPr>
      <w:r w:rsidRPr="004C034A">
        <w:rPr>
          <w:sz w:val="22"/>
          <w:szCs w:val="22"/>
          <w:lang w:val="sr-Latn-ME"/>
        </w:rPr>
        <w:t>ne preporučuje se prim</w:t>
      </w:r>
      <w:r w:rsidR="008A4F09">
        <w:rPr>
          <w:sz w:val="22"/>
          <w:szCs w:val="22"/>
          <w:lang w:val="sr-Latn-ME"/>
        </w:rPr>
        <w:t>j</w:t>
      </w:r>
      <w:r w:rsidRPr="004C034A">
        <w:rPr>
          <w:sz w:val="22"/>
          <w:szCs w:val="22"/>
          <w:lang w:val="sr-Latn-ME"/>
        </w:rPr>
        <w:t>ena ovog l</w:t>
      </w:r>
      <w:r w:rsidR="008A4F09">
        <w:rPr>
          <w:sz w:val="22"/>
          <w:szCs w:val="22"/>
          <w:lang w:val="sr-Latn-ME"/>
        </w:rPr>
        <w:t>ij</w:t>
      </w:r>
      <w:r w:rsidRPr="004C034A">
        <w:rPr>
          <w:sz w:val="22"/>
          <w:szCs w:val="22"/>
          <w:lang w:val="sr-Latn-ME"/>
        </w:rPr>
        <w:t>eka tokom dojenja.</w:t>
      </w:r>
    </w:p>
    <w:p w14:paraId="305EB899" w14:textId="77777777" w:rsidR="0097324D" w:rsidRPr="00681E4A" w:rsidRDefault="0097324D" w:rsidP="0097324D">
      <w:pPr>
        <w:rPr>
          <w:bCs/>
          <w:sz w:val="22"/>
          <w:szCs w:val="22"/>
          <w:lang w:val="sr-Latn-ME"/>
        </w:rPr>
      </w:pPr>
    </w:p>
    <w:p w14:paraId="16E80104" w14:textId="09C2D97E" w:rsidR="0097324D" w:rsidRDefault="00F33E50" w:rsidP="00A32113">
      <w:pPr>
        <w:rPr>
          <w:b/>
          <w:bCs/>
          <w:sz w:val="22"/>
          <w:szCs w:val="22"/>
          <w:lang w:val="sr-Latn-CS"/>
        </w:rPr>
      </w:pPr>
      <w:r>
        <w:rPr>
          <w:b/>
          <w:bCs/>
          <w:sz w:val="22"/>
          <w:szCs w:val="22"/>
          <w:lang w:val="sr-Latn-CS"/>
        </w:rPr>
        <w:t>Djeca i adolescenti do 16 godina</w:t>
      </w:r>
    </w:p>
    <w:p w14:paraId="0915EAF3" w14:textId="77777777" w:rsidR="00E22437" w:rsidRDefault="00E22437" w:rsidP="00A32113">
      <w:pPr>
        <w:rPr>
          <w:b/>
          <w:bCs/>
          <w:sz w:val="22"/>
          <w:szCs w:val="22"/>
          <w:lang w:val="sr-Latn-CS"/>
        </w:rPr>
      </w:pPr>
    </w:p>
    <w:p w14:paraId="09CB1BAF" w14:textId="7AA0FED9" w:rsidR="00E22437" w:rsidRPr="004F2BAC" w:rsidRDefault="00E22437" w:rsidP="004C1BDD">
      <w:pPr>
        <w:jc w:val="both"/>
        <w:rPr>
          <w:bCs/>
          <w:sz w:val="22"/>
          <w:szCs w:val="22"/>
          <w:lang w:val="sr-Latn-CS"/>
        </w:rPr>
      </w:pPr>
      <w:r w:rsidRPr="004F2BAC">
        <w:rPr>
          <w:bCs/>
          <w:i/>
          <w:iCs/>
          <w:sz w:val="22"/>
          <w:szCs w:val="22"/>
          <w:lang w:val="sr-Latn-CS"/>
        </w:rPr>
        <w:t>Rey</w:t>
      </w:r>
      <w:r w:rsidRPr="004F2BAC">
        <w:rPr>
          <w:bCs/>
          <w:sz w:val="22"/>
          <w:szCs w:val="22"/>
          <w:lang w:val="sr-Latn-CS"/>
        </w:rPr>
        <w:t>-ev sindrom (r</w:t>
      </w:r>
      <w:r w:rsidR="00B62056">
        <w:rPr>
          <w:bCs/>
          <w:sz w:val="22"/>
          <w:szCs w:val="22"/>
          <w:lang w:val="sr-Latn-CS"/>
        </w:rPr>
        <w:t>ij</w:t>
      </w:r>
      <w:r w:rsidRPr="004F2BAC">
        <w:rPr>
          <w:bCs/>
          <w:sz w:val="22"/>
          <w:szCs w:val="22"/>
          <w:lang w:val="sr-Latn-CS"/>
        </w:rPr>
        <w:t>etka, ali ozbiljna bolest koja primarno dovodi do oštećenja nerava i jetre) je prim</w:t>
      </w:r>
      <w:r w:rsidR="004426FD">
        <w:rPr>
          <w:bCs/>
          <w:sz w:val="22"/>
          <w:szCs w:val="22"/>
          <w:lang w:val="sr-Latn-CS"/>
        </w:rPr>
        <w:t>i</w:t>
      </w:r>
      <w:r w:rsidR="004C5342">
        <w:rPr>
          <w:bCs/>
          <w:sz w:val="22"/>
          <w:szCs w:val="22"/>
          <w:lang w:val="sr-Latn-CS"/>
        </w:rPr>
        <w:t>j</w:t>
      </w:r>
      <w:r w:rsidRPr="004F2BAC">
        <w:rPr>
          <w:bCs/>
          <w:sz w:val="22"/>
          <w:szCs w:val="22"/>
          <w:lang w:val="sr-Latn-CS"/>
        </w:rPr>
        <w:t>ećen kod d</w:t>
      </w:r>
      <w:r w:rsidR="00B62056">
        <w:rPr>
          <w:bCs/>
          <w:sz w:val="22"/>
          <w:szCs w:val="22"/>
          <w:lang w:val="sr-Latn-CS"/>
        </w:rPr>
        <w:t>j</w:t>
      </w:r>
      <w:r w:rsidRPr="004F2BAC">
        <w:rPr>
          <w:bCs/>
          <w:sz w:val="22"/>
          <w:szCs w:val="22"/>
          <w:lang w:val="sr-Latn-CS"/>
        </w:rPr>
        <w:t>ece koja boluju od virusnih oboljenja, a kojima je prim</w:t>
      </w:r>
      <w:r w:rsidR="004426FD">
        <w:rPr>
          <w:bCs/>
          <w:sz w:val="22"/>
          <w:szCs w:val="22"/>
          <w:lang w:val="sr-Latn-CS"/>
        </w:rPr>
        <w:t>j</w:t>
      </w:r>
      <w:r w:rsidRPr="004F2BAC">
        <w:rPr>
          <w:bCs/>
          <w:sz w:val="22"/>
          <w:szCs w:val="22"/>
          <w:lang w:val="sr-Latn-CS"/>
        </w:rPr>
        <w:t>enjena acetilsalicilna kiselina. Zbog toga:</w:t>
      </w:r>
    </w:p>
    <w:p w14:paraId="4FF1AF76" w14:textId="6B6A9932" w:rsidR="00E22437" w:rsidRPr="004F2BAC" w:rsidRDefault="00E22437" w:rsidP="004C1BDD">
      <w:pPr>
        <w:pStyle w:val="ListParagraph"/>
        <w:numPr>
          <w:ilvl w:val="0"/>
          <w:numId w:val="38"/>
        </w:numPr>
        <w:jc w:val="both"/>
        <w:rPr>
          <w:bCs/>
          <w:sz w:val="22"/>
          <w:szCs w:val="22"/>
          <w:lang w:val="sr-Latn-CS"/>
        </w:rPr>
      </w:pPr>
      <w:r w:rsidRPr="004F2BAC">
        <w:rPr>
          <w:bCs/>
          <w:sz w:val="22"/>
          <w:szCs w:val="22"/>
          <w:lang w:val="sr-Latn-CS"/>
        </w:rPr>
        <w:t>u slučaju virusnog oboljenja kao što su grip ili male boginje kod d</w:t>
      </w:r>
      <w:r w:rsidR="00B62056" w:rsidRPr="004F2BAC">
        <w:rPr>
          <w:bCs/>
          <w:sz w:val="22"/>
          <w:szCs w:val="22"/>
          <w:lang w:val="sr-Latn-CS"/>
        </w:rPr>
        <w:t>j</w:t>
      </w:r>
      <w:r w:rsidRPr="004F2BAC">
        <w:rPr>
          <w:bCs/>
          <w:sz w:val="22"/>
          <w:szCs w:val="22"/>
          <w:lang w:val="sr-Latn-CS"/>
        </w:rPr>
        <w:t>ece, acetilsalicilna kiselina se ne sm</w:t>
      </w:r>
      <w:r w:rsidR="00B62056" w:rsidRPr="004F2BAC">
        <w:rPr>
          <w:bCs/>
          <w:sz w:val="22"/>
          <w:szCs w:val="22"/>
          <w:lang w:val="sr-Latn-CS"/>
        </w:rPr>
        <w:t>ij</w:t>
      </w:r>
      <w:r w:rsidRPr="004F2BAC">
        <w:rPr>
          <w:bCs/>
          <w:sz w:val="22"/>
          <w:szCs w:val="22"/>
          <w:lang w:val="sr-Latn-CS"/>
        </w:rPr>
        <w:t>e prim</w:t>
      </w:r>
      <w:r w:rsidR="00B62056" w:rsidRPr="004F2BAC">
        <w:rPr>
          <w:bCs/>
          <w:sz w:val="22"/>
          <w:szCs w:val="22"/>
          <w:lang w:val="sr-Latn-CS"/>
        </w:rPr>
        <w:t>j</w:t>
      </w:r>
      <w:r w:rsidRPr="004F2BAC">
        <w:rPr>
          <w:bCs/>
          <w:sz w:val="22"/>
          <w:szCs w:val="22"/>
          <w:lang w:val="sr-Latn-CS"/>
        </w:rPr>
        <w:t>eniti bez pr</w:t>
      </w:r>
      <w:r w:rsidR="00B62056" w:rsidRPr="004F2BAC">
        <w:rPr>
          <w:bCs/>
          <w:sz w:val="22"/>
          <w:szCs w:val="22"/>
          <w:lang w:val="sr-Latn-CS"/>
        </w:rPr>
        <w:t>ij</w:t>
      </w:r>
      <w:r w:rsidRPr="004F2BAC">
        <w:rPr>
          <w:bCs/>
          <w:sz w:val="22"/>
          <w:szCs w:val="22"/>
          <w:lang w:val="sr-Latn-CS"/>
        </w:rPr>
        <w:t>ethodne konsultacije sa l</w:t>
      </w:r>
      <w:r w:rsidR="00B62056" w:rsidRPr="004F2BAC">
        <w:rPr>
          <w:bCs/>
          <w:sz w:val="22"/>
          <w:szCs w:val="22"/>
          <w:lang w:val="sr-Latn-CS"/>
        </w:rPr>
        <w:t>j</w:t>
      </w:r>
      <w:r w:rsidRPr="004F2BAC">
        <w:rPr>
          <w:bCs/>
          <w:sz w:val="22"/>
          <w:szCs w:val="22"/>
          <w:lang w:val="sr-Latn-CS"/>
        </w:rPr>
        <w:t>ekarom;</w:t>
      </w:r>
    </w:p>
    <w:p w14:paraId="28E32812" w14:textId="78F86B81" w:rsidR="00E22437" w:rsidRPr="004F2BAC" w:rsidRDefault="00E22437" w:rsidP="004C1BDD">
      <w:pPr>
        <w:pStyle w:val="ListParagraph"/>
        <w:numPr>
          <w:ilvl w:val="0"/>
          <w:numId w:val="38"/>
        </w:numPr>
        <w:jc w:val="both"/>
        <w:rPr>
          <w:bCs/>
          <w:sz w:val="22"/>
          <w:szCs w:val="22"/>
          <w:lang w:val="sr-Latn-CS"/>
        </w:rPr>
      </w:pPr>
      <w:r w:rsidRPr="004F2BAC">
        <w:rPr>
          <w:bCs/>
          <w:sz w:val="22"/>
          <w:szCs w:val="22"/>
          <w:lang w:val="sr-Latn-CS"/>
        </w:rPr>
        <w:t>ako se pojave simptomi vrtoglavice ili nesv</w:t>
      </w:r>
      <w:r w:rsidR="00FD1E83">
        <w:rPr>
          <w:bCs/>
          <w:sz w:val="22"/>
          <w:szCs w:val="22"/>
          <w:lang w:val="sr-Latn-CS"/>
        </w:rPr>
        <w:t>j</w:t>
      </w:r>
      <w:r w:rsidRPr="004F2BAC">
        <w:rPr>
          <w:bCs/>
          <w:sz w:val="22"/>
          <w:szCs w:val="22"/>
          <w:lang w:val="sr-Latn-CS"/>
        </w:rPr>
        <w:t>estice, drugačije ponašanje ili povraćanje kod d</w:t>
      </w:r>
      <w:r w:rsidR="00752F20" w:rsidRPr="004F2BAC">
        <w:rPr>
          <w:bCs/>
          <w:sz w:val="22"/>
          <w:szCs w:val="22"/>
          <w:lang w:val="sr-Latn-CS"/>
        </w:rPr>
        <w:t>j</w:t>
      </w:r>
      <w:r w:rsidRPr="004F2BAC">
        <w:rPr>
          <w:bCs/>
          <w:sz w:val="22"/>
          <w:szCs w:val="22"/>
          <w:lang w:val="sr-Latn-CS"/>
        </w:rPr>
        <w:t>eteta koje je uzelo acetilsalicilnu kiselinu, odmah obav</w:t>
      </w:r>
      <w:r w:rsidR="00752F20" w:rsidRPr="004F2BAC">
        <w:rPr>
          <w:bCs/>
          <w:sz w:val="22"/>
          <w:szCs w:val="22"/>
          <w:lang w:val="sr-Latn-CS"/>
        </w:rPr>
        <w:t>ij</w:t>
      </w:r>
      <w:r w:rsidRPr="004F2BAC">
        <w:rPr>
          <w:bCs/>
          <w:sz w:val="22"/>
          <w:szCs w:val="22"/>
          <w:lang w:val="sr-Latn-CS"/>
        </w:rPr>
        <w:t>estite svog l</w:t>
      </w:r>
      <w:r w:rsidR="00752F20" w:rsidRPr="004F2BAC">
        <w:rPr>
          <w:bCs/>
          <w:sz w:val="22"/>
          <w:szCs w:val="22"/>
          <w:lang w:val="sr-Latn-CS"/>
        </w:rPr>
        <w:t>j</w:t>
      </w:r>
      <w:r w:rsidRPr="004F2BAC">
        <w:rPr>
          <w:bCs/>
          <w:sz w:val="22"/>
          <w:szCs w:val="22"/>
          <w:lang w:val="sr-Latn-CS"/>
        </w:rPr>
        <w:t>ekara.</w:t>
      </w:r>
    </w:p>
    <w:p w14:paraId="0CC0E8A7" w14:textId="77777777" w:rsidR="00DE70C5" w:rsidRDefault="00DE70C5" w:rsidP="00E22437">
      <w:pPr>
        <w:rPr>
          <w:b/>
          <w:bCs/>
          <w:sz w:val="22"/>
          <w:szCs w:val="22"/>
          <w:lang w:val="sr-Latn-CS"/>
        </w:rPr>
      </w:pPr>
    </w:p>
    <w:p w14:paraId="1D2B3793" w14:textId="74B6765F" w:rsidR="00A32113" w:rsidRPr="00390924" w:rsidRDefault="00A32113" w:rsidP="00A32113">
      <w:pPr>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770476FE" w14:textId="59CFAE65" w:rsidR="0097324D" w:rsidRDefault="0097324D" w:rsidP="004C1BDD">
      <w:pPr>
        <w:jc w:val="both"/>
        <w:rPr>
          <w:sz w:val="22"/>
          <w:szCs w:val="22"/>
          <w:lang w:val="sr-Latn-ME"/>
        </w:rPr>
      </w:pPr>
      <w:r w:rsidRPr="00681E4A">
        <w:rPr>
          <w:sz w:val="22"/>
          <w:szCs w:val="22"/>
          <w:lang w:val="sr-Latn-ME"/>
        </w:rPr>
        <w:t xml:space="preserve">Obavijestite </w:t>
      </w:r>
      <w:r w:rsidR="00FA789F">
        <w:rPr>
          <w:sz w:val="22"/>
          <w:szCs w:val="22"/>
          <w:lang w:val="sr-Latn-ME"/>
        </w:rPr>
        <w:t>Vašeg</w:t>
      </w:r>
      <w:r w:rsidRPr="00681E4A">
        <w:rPr>
          <w:sz w:val="22"/>
          <w:szCs w:val="22"/>
          <w:lang w:val="sr-Latn-ME"/>
        </w:rPr>
        <w:t xml:space="preserve"> ljekara ili farmaceuta ako uzimate</w:t>
      </w:r>
      <w:r w:rsidR="005C7107">
        <w:rPr>
          <w:sz w:val="22"/>
          <w:szCs w:val="22"/>
          <w:lang w:val="sr-Latn-ME"/>
        </w:rPr>
        <w:t xml:space="preserve"> donedavno ste uzimali, ili ćete možda uzimati bilo koje druge ljekove</w:t>
      </w:r>
      <w:r w:rsidRPr="00681E4A">
        <w:rPr>
          <w:sz w:val="22"/>
          <w:szCs w:val="22"/>
          <w:lang w:val="sr-Latn-ME"/>
        </w:rPr>
        <w:t>.</w:t>
      </w:r>
    </w:p>
    <w:p w14:paraId="57AFC9A8" w14:textId="77777777" w:rsidR="00B01766" w:rsidRDefault="00B01766" w:rsidP="004C1BDD">
      <w:pPr>
        <w:jc w:val="both"/>
        <w:rPr>
          <w:sz w:val="22"/>
          <w:szCs w:val="22"/>
          <w:lang w:val="sr-Latn-ME"/>
        </w:rPr>
      </w:pPr>
    </w:p>
    <w:p w14:paraId="2A1D3B30" w14:textId="4FD5F2CD" w:rsidR="00B01766" w:rsidRPr="00B01766" w:rsidRDefault="00B01766" w:rsidP="004C1BDD">
      <w:pPr>
        <w:jc w:val="both"/>
        <w:rPr>
          <w:sz w:val="22"/>
          <w:szCs w:val="22"/>
          <w:lang w:val="sr-Latn-ME"/>
        </w:rPr>
      </w:pPr>
      <w:r w:rsidRPr="00B01766">
        <w:rPr>
          <w:sz w:val="22"/>
          <w:szCs w:val="22"/>
          <w:lang w:val="sr-Latn-ME"/>
        </w:rPr>
        <w:t>U nastavku teksta su korišćene sl</w:t>
      </w:r>
      <w:r w:rsidR="004426FD">
        <w:rPr>
          <w:sz w:val="22"/>
          <w:szCs w:val="22"/>
          <w:lang w:val="sr-Latn-ME"/>
        </w:rPr>
        <w:t>j</w:t>
      </w:r>
      <w:r w:rsidRPr="00B01766">
        <w:rPr>
          <w:sz w:val="22"/>
          <w:szCs w:val="22"/>
          <w:lang w:val="sr-Latn-ME"/>
        </w:rPr>
        <w:t>edeće definicije:</w:t>
      </w:r>
    </w:p>
    <w:p w14:paraId="3E745E8E" w14:textId="7A876D22" w:rsidR="00B01766" w:rsidRPr="00B01766" w:rsidRDefault="00B01766" w:rsidP="004C1BDD">
      <w:pPr>
        <w:jc w:val="both"/>
        <w:rPr>
          <w:sz w:val="22"/>
          <w:szCs w:val="22"/>
          <w:lang w:val="sr-Latn-ME"/>
        </w:rPr>
      </w:pPr>
      <w:r w:rsidRPr="00B01766">
        <w:rPr>
          <w:sz w:val="22"/>
          <w:szCs w:val="22"/>
          <w:lang w:val="sr-Latn-ME"/>
        </w:rPr>
        <w:t xml:space="preserve">Acetilsalicilna kiselina se može koristiti </w:t>
      </w:r>
      <w:r w:rsidRPr="004F2BAC">
        <w:rPr>
          <w:b/>
          <w:sz w:val="22"/>
          <w:szCs w:val="22"/>
          <w:lang w:val="sr-Latn-ME"/>
        </w:rPr>
        <w:t>za liječenje reumatskih poremećaja u velikim dozama (tzv.</w:t>
      </w:r>
      <w:r w:rsidRPr="00B01766">
        <w:rPr>
          <w:sz w:val="22"/>
          <w:szCs w:val="22"/>
          <w:lang w:val="sr-Latn-ME"/>
        </w:rPr>
        <w:t xml:space="preserve"> </w:t>
      </w:r>
      <w:r w:rsidRPr="004F2BAC">
        <w:rPr>
          <w:b/>
          <w:sz w:val="22"/>
          <w:szCs w:val="22"/>
          <w:lang w:val="sr-Latn-ME"/>
        </w:rPr>
        <w:t>antiinflamatorna doza)</w:t>
      </w:r>
      <w:r w:rsidRPr="00B01766">
        <w:rPr>
          <w:sz w:val="22"/>
          <w:szCs w:val="22"/>
          <w:lang w:val="sr-Latn-ME"/>
        </w:rPr>
        <w:t xml:space="preserve"> koja se definiše kao: 1 g ili više kao pojedinačna doza i/ili 3 g ili više dnevno.</w:t>
      </w:r>
    </w:p>
    <w:p w14:paraId="0DD80A73" w14:textId="1B037727" w:rsidR="00B01766" w:rsidRDefault="00B01766" w:rsidP="004C1BDD">
      <w:pPr>
        <w:jc w:val="both"/>
        <w:rPr>
          <w:sz w:val="22"/>
          <w:szCs w:val="22"/>
          <w:lang w:val="sr-Latn-ME"/>
        </w:rPr>
      </w:pPr>
      <w:r w:rsidRPr="00B01766">
        <w:rPr>
          <w:sz w:val="22"/>
          <w:szCs w:val="22"/>
          <w:lang w:val="sr-Latn-ME"/>
        </w:rPr>
        <w:t xml:space="preserve">Acetilsalicilna kiselina se može koristiti </w:t>
      </w:r>
      <w:r w:rsidRPr="004F2BAC">
        <w:rPr>
          <w:b/>
          <w:sz w:val="22"/>
          <w:szCs w:val="22"/>
          <w:lang w:val="sr-Latn-ME"/>
        </w:rPr>
        <w:t>za l</w:t>
      </w:r>
      <w:r w:rsidR="00086ACC" w:rsidRPr="004F2BAC">
        <w:rPr>
          <w:b/>
          <w:sz w:val="22"/>
          <w:szCs w:val="22"/>
          <w:lang w:val="sr-Latn-ME"/>
        </w:rPr>
        <w:t>iječenje</w:t>
      </w:r>
      <w:r w:rsidRPr="004F2BAC">
        <w:rPr>
          <w:b/>
          <w:sz w:val="22"/>
          <w:szCs w:val="22"/>
          <w:lang w:val="sr-Latn-ME"/>
        </w:rPr>
        <w:t xml:space="preserve"> bola i povišene t</w:t>
      </w:r>
      <w:r w:rsidR="00086ACC" w:rsidRPr="004F2BAC">
        <w:rPr>
          <w:b/>
          <w:sz w:val="22"/>
          <w:szCs w:val="22"/>
          <w:lang w:val="sr-Latn-ME"/>
        </w:rPr>
        <w:t>j</w:t>
      </w:r>
      <w:r w:rsidRPr="004F2BAC">
        <w:rPr>
          <w:b/>
          <w:sz w:val="22"/>
          <w:szCs w:val="22"/>
          <w:lang w:val="sr-Latn-ME"/>
        </w:rPr>
        <w:t>elesne temperature u dozama</w:t>
      </w:r>
      <w:r w:rsidRPr="00B01766">
        <w:rPr>
          <w:sz w:val="22"/>
          <w:szCs w:val="22"/>
          <w:lang w:val="sr-Latn-ME"/>
        </w:rPr>
        <w:t xml:space="preserve"> koje se definišu kao: 500 mg ili više kao pojedinačna doza i/ili do 3 g dnevno.</w:t>
      </w:r>
    </w:p>
    <w:p w14:paraId="19C2EE14" w14:textId="77777777" w:rsidR="00B01766" w:rsidRDefault="00B01766" w:rsidP="004C1BDD">
      <w:pPr>
        <w:jc w:val="both"/>
        <w:rPr>
          <w:sz w:val="22"/>
          <w:szCs w:val="22"/>
          <w:lang w:val="sr-Latn-ME"/>
        </w:rPr>
      </w:pPr>
    </w:p>
    <w:p w14:paraId="3B7157DB" w14:textId="2D6403DB" w:rsidR="00242D22" w:rsidRPr="00242D22" w:rsidRDefault="00242D22" w:rsidP="004C1BDD">
      <w:pPr>
        <w:jc w:val="both"/>
        <w:rPr>
          <w:sz w:val="22"/>
          <w:szCs w:val="22"/>
          <w:lang w:val="sr-Latn-ME"/>
        </w:rPr>
      </w:pPr>
      <w:r w:rsidRPr="00242D22">
        <w:rPr>
          <w:sz w:val="22"/>
          <w:szCs w:val="22"/>
          <w:lang w:val="sr-Latn-ME"/>
        </w:rPr>
        <w:t>Ne uzimajte l</w:t>
      </w:r>
      <w:r>
        <w:rPr>
          <w:sz w:val="22"/>
          <w:szCs w:val="22"/>
          <w:lang w:val="sr-Latn-ME"/>
        </w:rPr>
        <w:t>ij</w:t>
      </w:r>
      <w:r w:rsidRPr="00242D22">
        <w:rPr>
          <w:sz w:val="22"/>
          <w:szCs w:val="22"/>
          <w:lang w:val="sr-Latn-ME"/>
        </w:rPr>
        <w:t>ek Aspirin plus C:</w:t>
      </w:r>
    </w:p>
    <w:p w14:paraId="06444B46" w14:textId="77A8A0A3" w:rsidR="00242D22" w:rsidRPr="004F2BAC" w:rsidRDefault="00242D22" w:rsidP="004C1BDD">
      <w:pPr>
        <w:pStyle w:val="ListParagraph"/>
        <w:numPr>
          <w:ilvl w:val="0"/>
          <w:numId w:val="41"/>
        </w:numPr>
        <w:jc w:val="both"/>
        <w:rPr>
          <w:sz w:val="22"/>
          <w:szCs w:val="22"/>
          <w:lang w:val="sr-Latn-ME"/>
        </w:rPr>
      </w:pPr>
      <w:r w:rsidRPr="004F2BAC">
        <w:rPr>
          <w:sz w:val="22"/>
          <w:szCs w:val="22"/>
          <w:lang w:val="sr-Latn-ME"/>
        </w:rPr>
        <w:t>ako se liječite metotreksatom u dozi koja je veća od 15 mg nedjeljno. U tom slučaju, treba izbjegavati prim</w:t>
      </w:r>
      <w:r w:rsidR="007705C3" w:rsidRPr="004F2BAC">
        <w:rPr>
          <w:sz w:val="22"/>
          <w:szCs w:val="22"/>
          <w:lang w:val="sr-Latn-ME"/>
        </w:rPr>
        <w:t>j</w:t>
      </w:r>
      <w:r w:rsidRPr="004F2BAC">
        <w:rPr>
          <w:sz w:val="22"/>
          <w:szCs w:val="22"/>
          <w:lang w:val="sr-Latn-ME"/>
        </w:rPr>
        <w:t>enu acetilsalicilne kiseline u velikim (antiinflamatornim) dozama, ili za l</w:t>
      </w:r>
      <w:r w:rsidR="007705C3" w:rsidRPr="004F2BAC">
        <w:rPr>
          <w:sz w:val="22"/>
          <w:szCs w:val="22"/>
          <w:lang w:val="sr-Latn-ME"/>
        </w:rPr>
        <w:t>ij</w:t>
      </w:r>
      <w:r w:rsidRPr="004F2BAC">
        <w:rPr>
          <w:sz w:val="22"/>
          <w:szCs w:val="22"/>
          <w:lang w:val="sr-Latn-ME"/>
        </w:rPr>
        <w:t>ečenje bola i povišene t</w:t>
      </w:r>
      <w:r w:rsidR="00EA5C98" w:rsidRPr="004F2BAC">
        <w:rPr>
          <w:sz w:val="22"/>
          <w:szCs w:val="22"/>
          <w:lang w:val="sr-Latn-ME"/>
        </w:rPr>
        <w:t>j</w:t>
      </w:r>
      <w:r w:rsidRPr="004F2BAC">
        <w:rPr>
          <w:sz w:val="22"/>
          <w:szCs w:val="22"/>
          <w:lang w:val="sr-Latn-ME"/>
        </w:rPr>
        <w:t>elesne temperature.</w:t>
      </w:r>
    </w:p>
    <w:p w14:paraId="66342BF6" w14:textId="03E82C76" w:rsidR="00B01766" w:rsidRPr="004F2BAC" w:rsidRDefault="00242D22" w:rsidP="004C1BDD">
      <w:pPr>
        <w:pStyle w:val="ListParagraph"/>
        <w:numPr>
          <w:ilvl w:val="0"/>
          <w:numId w:val="41"/>
        </w:numPr>
        <w:jc w:val="both"/>
        <w:rPr>
          <w:sz w:val="22"/>
          <w:szCs w:val="22"/>
          <w:lang w:val="sr-Latn-ME"/>
        </w:rPr>
      </w:pPr>
      <w:r w:rsidRPr="004F2BAC">
        <w:rPr>
          <w:sz w:val="22"/>
          <w:szCs w:val="22"/>
          <w:lang w:val="sr-Latn-ME"/>
        </w:rPr>
        <w:t>ako se l</w:t>
      </w:r>
      <w:r w:rsidR="008C6F47" w:rsidRPr="004F2BAC">
        <w:rPr>
          <w:sz w:val="22"/>
          <w:szCs w:val="22"/>
          <w:lang w:val="sr-Latn-ME"/>
        </w:rPr>
        <w:t>ij</w:t>
      </w:r>
      <w:r w:rsidRPr="004F2BAC">
        <w:rPr>
          <w:sz w:val="22"/>
          <w:szCs w:val="22"/>
          <w:lang w:val="sr-Latn-ME"/>
        </w:rPr>
        <w:t>ečite oralnim antikoagulansima i u slučaju da ste ranije imali čir na želucu ili cr</w:t>
      </w:r>
      <w:r w:rsidR="004426FD">
        <w:rPr>
          <w:sz w:val="22"/>
          <w:szCs w:val="22"/>
          <w:lang w:val="sr-Latn-ME"/>
        </w:rPr>
        <w:t>ij</w:t>
      </w:r>
      <w:r w:rsidRPr="004F2BAC">
        <w:rPr>
          <w:sz w:val="22"/>
          <w:szCs w:val="22"/>
          <w:lang w:val="sr-Latn-ME"/>
        </w:rPr>
        <w:t>evima. U tom slučaju, treba izb</w:t>
      </w:r>
      <w:r w:rsidR="008C6F47" w:rsidRPr="004F2BAC">
        <w:rPr>
          <w:sz w:val="22"/>
          <w:szCs w:val="22"/>
          <w:lang w:val="sr-Latn-ME"/>
        </w:rPr>
        <w:t>j</w:t>
      </w:r>
      <w:r w:rsidRPr="004F2BAC">
        <w:rPr>
          <w:sz w:val="22"/>
          <w:szCs w:val="22"/>
          <w:lang w:val="sr-Latn-ME"/>
        </w:rPr>
        <w:t>egavati primjenu acetilsalicilne kiseline u velikim (antiinflamatornim) dozama ili za liječenje bola i povišene tjelesne temperature.</w:t>
      </w:r>
    </w:p>
    <w:p w14:paraId="32392E5C" w14:textId="77777777" w:rsidR="00BF374D" w:rsidRDefault="00BF374D" w:rsidP="004C1BDD">
      <w:pPr>
        <w:jc w:val="both"/>
        <w:rPr>
          <w:sz w:val="22"/>
          <w:szCs w:val="22"/>
          <w:lang w:val="sr-Latn-ME"/>
        </w:rPr>
      </w:pPr>
    </w:p>
    <w:p w14:paraId="3C21BCEF" w14:textId="674E3EE5" w:rsidR="00BF374D" w:rsidRPr="00BF374D" w:rsidRDefault="00BF374D" w:rsidP="004C1BDD">
      <w:pPr>
        <w:jc w:val="both"/>
        <w:rPr>
          <w:sz w:val="22"/>
          <w:szCs w:val="22"/>
          <w:lang w:val="sr-Latn-ME"/>
        </w:rPr>
      </w:pPr>
      <w:r w:rsidRPr="00BF374D">
        <w:rPr>
          <w:sz w:val="22"/>
          <w:szCs w:val="22"/>
          <w:lang w:val="sr-Latn-ME"/>
        </w:rPr>
        <w:t>Obratite se Vašem l</w:t>
      </w:r>
      <w:r w:rsidR="00184F05">
        <w:rPr>
          <w:sz w:val="22"/>
          <w:szCs w:val="22"/>
          <w:lang w:val="sr-Latn-ME"/>
        </w:rPr>
        <w:t>j</w:t>
      </w:r>
      <w:r w:rsidRPr="00BF374D">
        <w:rPr>
          <w:sz w:val="22"/>
          <w:szCs w:val="22"/>
          <w:lang w:val="sr-Latn-ME"/>
        </w:rPr>
        <w:t>ekaru ili farmaceutu pr</w:t>
      </w:r>
      <w:r w:rsidR="00184F05">
        <w:rPr>
          <w:sz w:val="22"/>
          <w:szCs w:val="22"/>
          <w:lang w:val="sr-Latn-ME"/>
        </w:rPr>
        <w:t>ij</w:t>
      </w:r>
      <w:r w:rsidRPr="00BF374D">
        <w:rPr>
          <w:sz w:val="22"/>
          <w:szCs w:val="22"/>
          <w:lang w:val="sr-Latn-ME"/>
        </w:rPr>
        <w:t>e upotrebe acetilsalicilne kiseline ako uzimate:</w:t>
      </w:r>
    </w:p>
    <w:p w14:paraId="755A014D" w14:textId="0F624ACF"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oralne antikoagulanse sa acetilsalicilnom kiselinom kada se prim</w:t>
      </w:r>
      <w:r w:rsidR="001713CA" w:rsidRPr="004F2BAC">
        <w:rPr>
          <w:sz w:val="22"/>
          <w:szCs w:val="22"/>
          <w:lang w:val="sr-Latn-ME"/>
        </w:rPr>
        <w:t>j</w:t>
      </w:r>
      <w:r w:rsidRPr="004F2BAC">
        <w:rPr>
          <w:sz w:val="22"/>
          <w:szCs w:val="22"/>
          <w:lang w:val="sr-Latn-ME"/>
        </w:rPr>
        <w:t>enjuje za l</w:t>
      </w:r>
      <w:r w:rsidR="001713CA" w:rsidRPr="004F2BAC">
        <w:rPr>
          <w:sz w:val="22"/>
          <w:szCs w:val="22"/>
          <w:lang w:val="sr-Latn-ME"/>
        </w:rPr>
        <w:t>ij</w:t>
      </w:r>
      <w:r w:rsidRPr="004F2BAC">
        <w:rPr>
          <w:sz w:val="22"/>
          <w:szCs w:val="22"/>
          <w:lang w:val="sr-Latn-ME"/>
        </w:rPr>
        <w:t>ečenje bola i povišene t</w:t>
      </w:r>
      <w:r w:rsidR="001713CA" w:rsidRPr="004F2BAC">
        <w:rPr>
          <w:sz w:val="22"/>
          <w:szCs w:val="22"/>
          <w:lang w:val="sr-Latn-ME"/>
        </w:rPr>
        <w:t>j</w:t>
      </w:r>
      <w:r w:rsidRPr="004F2BAC">
        <w:rPr>
          <w:sz w:val="22"/>
          <w:szCs w:val="22"/>
          <w:lang w:val="sr-Latn-ME"/>
        </w:rPr>
        <w:t>elesne temperature bez prethodnog prisustva čira na želucu ili cr</w:t>
      </w:r>
      <w:r w:rsidR="00F541F5" w:rsidRPr="004F2BAC">
        <w:rPr>
          <w:sz w:val="22"/>
          <w:szCs w:val="22"/>
          <w:lang w:val="sr-Latn-ME"/>
        </w:rPr>
        <w:t>ij</w:t>
      </w:r>
      <w:r w:rsidRPr="004F2BAC">
        <w:rPr>
          <w:sz w:val="22"/>
          <w:szCs w:val="22"/>
          <w:lang w:val="sr-Latn-ME"/>
        </w:rPr>
        <w:t>evima;</w:t>
      </w:r>
    </w:p>
    <w:p w14:paraId="18F0D711" w14:textId="6882B78D"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nesteroidne antiinflamatorne l</w:t>
      </w:r>
      <w:r w:rsidR="000373C3" w:rsidRPr="004F2BAC">
        <w:rPr>
          <w:sz w:val="22"/>
          <w:szCs w:val="22"/>
          <w:lang w:val="sr-Latn-ME"/>
        </w:rPr>
        <w:t>j</w:t>
      </w:r>
      <w:r w:rsidRPr="004F2BAC">
        <w:rPr>
          <w:sz w:val="22"/>
          <w:szCs w:val="22"/>
          <w:lang w:val="sr-Latn-ME"/>
        </w:rPr>
        <w:t>ekove sa acetilsalicilnom kiselinom u velikim (antiinflamatornim) dozama, ili za l</w:t>
      </w:r>
      <w:r w:rsidR="000373C3" w:rsidRPr="004F2BAC">
        <w:rPr>
          <w:sz w:val="22"/>
          <w:szCs w:val="22"/>
          <w:lang w:val="sr-Latn-ME"/>
        </w:rPr>
        <w:t>ij</w:t>
      </w:r>
      <w:r w:rsidRPr="004F2BAC">
        <w:rPr>
          <w:sz w:val="22"/>
          <w:szCs w:val="22"/>
          <w:lang w:val="sr-Latn-ME"/>
        </w:rPr>
        <w:t>ečenje bola i povišene t</w:t>
      </w:r>
      <w:r w:rsidR="000373C3" w:rsidRPr="004F2BAC">
        <w:rPr>
          <w:sz w:val="22"/>
          <w:szCs w:val="22"/>
          <w:lang w:val="sr-Latn-ME"/>
        </w:rPr>
        <w:t>j</w:t>
      </w:r>
      <w:r w:rsidRPr="004F2BAC">
        <w:rPr>
          <w:sz w:val="22"/>
          <w:szCs w:val="22"/>
          <w:lang w:val="sr-Latn-ME"/>
        </w:rPr>
        <w:t>elesne temperature;</w:t>
      </w:r>
    </w:p>
    <w:p w14:paraId="6A7776D3" w14:textId="75574E94"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heparine u terapijskim dozama, ili kod starijih pacijenata (≥ 65 godina) sa acetilsalicilnom kiselinom u velikim (antiinflamatornim) dozama posebno za l</w:t>
      </w:r>
      <w:r w:rsidR="002F6C6E" w:rsidRPr="004F2BAC">
        <w:rPr>
          <w:sz w:val="22"/>
          <w:szCs w:val="22"/>
          <w:lang w:val="sr-Latn-ME"/>
        </w:rPr>
        <w:t>ij</w:t>
      </w:r>
      <w:r w:rsidRPr="004F2BAC">
        <w:rPr>
          <w:sz w:val="22"/>
          <w:szCs w:val="22"/>
          <w:lang w:val="sr-Latn-ME"/>
        </w:rPr>
        <w:t>ečenje reumatskih poremećaja, ili za l</w:t>
      </w:r>
      <w:r w:rsidR="002F6C6E" w:rsidRPr="004F2BAC">
        <w:rPr>
          <w:sz w:val="22"/>
          <w:szCs w:val="22"/>
          <w:lang w:val="sr-Latn-ME"/>
        </w:rPr>
        <w:t>ij</w:t>
      </w:r>
      <w:r w:rsidRPr="004F2BAC">
        <w:rPr>
          <w:sz w:val="22"/>
          <w:szCs w:val="22"/>
          <w:lang w:val="sr-Latn-ME"/>
        </w:rPr>
        <w:t>ečenje bola i povišene t</w:t>
      </w:r>
      <w:r w:rsidR="002F6C6E" w:rsidRPr="004F2BAC">
        <w:rPr>
          <w:sz w:val="22"/>
          <w:szCs w:val="22"/>
          <w:lang w:val="sr-Latn-ME"/>
        </w:rPr>
        <w:t>j</w:t>
      </w:r>
      <w:r w:rsidRPr="004F2BAC">
        <w:rPr>
          <w:sz w:val="22"/>
          <w:szCs w:val="22"/>
          <w:lang w:val="sr-Latn-ME"/>
        </w:rPr>
        <w:t>elesne temperature;</w:t>
      </w:r>
    </w:p>
    <w:p w14:paraId="56B44361" w14:textId="48DCB32D"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trombolitike (l</w:t>
      </w:r>
      <w:r w:rsidR="00060001" w:rsidRPr="004F2BAC">
        <w:rPr>
          <w:sz w:val="22"/>
          <w:szCs w:val="22"/>
          <w:lang w:val="sr-Latn-ME"/>
        </w:rPr>
        <w:t>j</w:t>
      </w:r>
      <w:r w:rsidRPr="004F2BAC">
        <w:rPr>
          <w:sz w:val="22"/>
          <w:szCs w:val="22"/>
          <w:lang w:val="sr-Latn-ME"/>
        </w:rPr>
        <w:t>ekovi za razgradnju nastalog krvnog ugruška);</w:t>
      </w:r>
    </w:p>
    <w:p w14:paraId="60205BBE" w14:textId="6649599C" w:rsidR="00060001" w:rsidRPr="004F2BAC" w:rsidRDefault="00060001" w:rsidP="004C1BDD">
      <w:pPr>
        <w:pStyle w:val="ListParagraph"/>
        <w:numPr>
          <w:ilvl w:val="0"/>
          <w:numId w:val="42"/>
        </w:numPr>
        <w:jc w:val="both"/>
        <w:rPr>
          <w:sz w:val="22"/>
          <w:szCs w:val="22"/>
          <w:lang w:val="sr-Latn-ME"/>
        </w:rPr>
      </w:pPr>
      <w:r w:rsidRPr="004F2BAC">
        <w:rPr>
          <w:sz w:val="22"/>
          <w:szCs w:val="22"/>
          <w:lang w:val="sr-Latn-ME"/>
        </w:rPr>
        <w:t>klopidogrel (l</w:t>
      </w:r>
      <w:r w:rsidR="008179AD" w:rsidRPr="004F2BAC">
        <w:rPr>
          <w:sz w:val="22"/>
          <w:szCs w:val="22"/>
          <w:lang w:val="sr-Latn-ME"/>
        </w:rPr>
        <w:t>ij</w:t>
      </w:r>
      <w:r w:rsidRPr="004F2BAC">
        <w:rPr>
          <w:sz w:val="22"/>
          <w:szCs w:val="22"/>
          <w:lang w:val="sr-Latn-ME"/>
        </w:rPr>
        <w:t>ek za spr</w:t>
      </w:r>
      <w:r w:rsidR="008179AD" w:rsidRPr="004F2BAC">
        <w:rPr>
          <w:sz w:val="22"/>
          <w:szCs w:val="22"/>
          <w:lang w:val="sr-Latn-ME"/>
        </w:rPr>
        <w:t>ij</w:t>
      </w:r>
      <w:r w:rsidRPr="004F2BAC">
        <w:rPr>
          <w:sz w:val="22"/>
          <w:szCs w:val="22"/>
          <w:lang w:val="sr-Latn-ME"/>
        </w:rPr>
        <w:t>ečavanje l</w:t>
      </w:r>
      <w:r w:rsidR="00FD1E83">
        <w:rPr>
          <w:sz w:val="22"/>
          <w:szCs w:val="22"/>
          <w:lang w:val="sr-Latn-ME"/>
        </w:rPr>
        <w:t>ij</w:t>
      </w:r>
      <w:r w:rsidRPr="004F2BAC">
        <w:rPr>
          <w:sz w:val="22"/>
          <w:szCs w:val="22"/>
          <w:lang w:val="sr-Latn-ME"/>
        </w:rPr>
        <w:t>epljenja krvnih pločica);</w:t>
      </w:r>
    </w:p>
    <w:p w14:paraId="1B5DA365" w14:textId="16CB9031"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tiklopidin (l</w:t>
      </w:r>
      <w:r w:rsidR="0012691D" w:rsidRPr="004F2BAC">
        <w:rPr>
          <w:sz w:val="22"/>
          <w:szCs w:val="22"/>
          <w:lang w:val="sr-Latn-ME"/>
        </w:rPr>
        <w:t>ij</w:t>
      </w:r>
      <w:r w:rsidRPr="004F2BAC">
        <w:rPr>
          <w:sz w:val="22"/>
          <w:szCs w:val="22"/>
          <w:lang w:val="sr-Latn-ME"/>
        </w:rPr>
        <w:t>ek za spr</w:t>
      </w:r>
      <w:r w:rsidR="008179AD" w:rsidRPr="004F2BAC">
        <w:rPr>
          <w:sz w:val="22"/>
          <w:szCs w:val="22"/>
          <w:lang w:val="sr-Latn-ME"/>
        </w:rPr>
        <w:t>ij</w:t>
      </w:r>
      <w:r w:rsidRPr="004F2BAC">
        <w:rPr>
          <w:sz w:val="22"/>
          <w:szCs w:val="22"/>
          <w:lang w:val="sr-Latn-ME"/>
        </w:rPr>
        <w:t>ečavanje l</w:t>
      </w:r>
      <w:r w:rsidR="008179AD" w:rsidRPr="004F2BAC">
        <w:rPr>
          <w:sz w:val="22"/>
          <w:szCs w:val="22"/>
          <w:lang w:val="sr-Latn-ME"/>
        </w:rPr>
        <w:t>ij</w:t>
      </w:r>
      <w:r w:rsidRPr="004F2BAC">
        <w:rPr>
          <w:sz w:val="22"/>
          <w:szCs w:val="22"/>
          <w:lang w:val="sr-Latn-ME"/>
        </w:rPr>
        <w:t>epljenja krvnih pločica);</w:t>
      </w:r>
    </w:p>
    <w:p w14:paraId="72521FAC" w14:textId="097683B2"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lastRenderedPageBreak/>
        <w:t>urikozurike koji se koriste za l</w:t>
      </w:r>
      <w:r w:rsidR="00B94445" w:rsidRPr="004F2BAC">
        <w:rPr>
          <w:sz w:val="22"/>
          <w:szCs w:val="22"/>
          <w:lang w:val="sr-Latn-ME"/>
        </w:rPr>
        <w:t>ij</w:t>
      </w:r>
      <w:r w:rsidRPr="004F2BAC">
        <w:rPr>
          <w:sz w:val="22"/>
          <w:szCs w:val="22"/>
          <w:lang w:val="sr-Latn-ME"/>
        </w:rPr>
        <w:t>ečenje gihta (benzobromaron, probenecid);</w:t>
      </w:r>
    </w:p>
    <w:p w14:paraId="5395FC59" w14:textId="3563AD7B"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glukokortikoide (osim hidrokortizona kao supstituciona terapija) sa acetilsalicilnom kiselinom u velikim (antiinflamatornim) dozama;</w:t>
      </w:r>
    </w:p>
    <w:p w14:paraId="3BFECDB4" w14:textId="50187262"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pemetreksed kod pacijenata sa blagim do um</w:t>
      </w:r>
      <w:r w:rsidR="00A66053" w:rsidRPr="004F2BAC">
        <w:rPr>
          <w:sz w:val="22"/>
          <w:szCs w:val="22"/>
          <w:lang w:val="sr-Latn-ME"/>
        </w:rPr>
        <w:t>j</w:t>
      </w:r>
      <w:r w:rsidRPr="004F2BAC">
        <w:rPr>
          <w:sz w:val="22"/>
          <w:szCs w:val="22"/>
          <w:lang w:val="sr-Latn-ME"/>
        </w:rPr>
        <w:t>erenim oštećenjem funkcije bubrega;</w:t>
      </w:r>
    </w:p>
    <w:p w14:paraId="39265765" w14:textId="6777A73A"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anagrelid;</w:t>
      </w:r>
    </w:p>
    <w:p w14:paraId="0EF391D7" w14:textId="55D2A63B"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l</w:t>
      </w:r>
      <w:r w:rsidR="0012691D" w:rsidRPr="004F2BAC">
        <w:rPr>
          <w:sz w:val="22"/>
          <w:szCs w:val="22"/>
          <w:lang w:val="sr-Latn-ME"/>
        </w:rPr>
        <w:t>j</w:t>
      </w:r>
      <w:r w:rsidRPr="004F2BAC">
        <w:rPr>
          <w:sz w:val="22"/>
          <w:szCs w:val="22"/>
          <w:lang w:val="sr-Latn-ME"/>
        </w:rPr>
        <w:t>ekove za povećano izlučivanje vode (diuretike);</w:t>
      </w:r>
    </w:p>
    <w:p w14:paraId="312E97E8" w14:textId="1B30D724"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inh</w:t>
      </w:r>
      <w:r w:rsidR="00FD1E83">
        <w:rPr>
          <w:sz w:val="22"/>
          <w:szCs w:val="22"/>
          <w:lang w:val="sr-Latn-ME"/>
        </w:rPr>
        <w:t>i</w:t>
      </w:r>
      <w:r w:rsidRPr="004F2BAC">
        <w:rPr>
          <w:sz w:val="22"/>
          <w:szCs w:val="22"/>
          <w:lang w:val="sr-Latn-ME"/>
        </w:rPr>
        <w:t>bitiore angiotenzin konvertujućeg enzima, anatagoniste angiotenzin II receptora;</w:t>
      </w:r>
    </w:p>
    <w:p w14:paraId="63867EF6" w14:textId="28631F2D"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metotreksat (l</w:t>
      </w:r>
      <w:r w:rsidR="0012691D" w:rsidRPr="004F2BAC">
        <w:rPr>
          <w:sz w:val="22"/>
          <w:szCs w:val="22"/>
          <w:lang w:val="sr-Latn-ME"/>
        </w:rPr>
        <w:t>ij</w:t>
      </w:r>
      <w:r w:rsidRPr="004F2BAC">
        <w:rPr>
          <w:sz w:val="22"/>
          <w:szCs w:val="22"/>
          <w:lang w:val="sr-Latn-ME"/>
        </w:rPr>
        <w:t>ek koji se koristi za l</w:t>
      </w:r>
      <w:r w:rsidR="0012691D" w:rsidRPr="004F2BAC">
        <w:rPr>
          <w:sz w:val="22"/>
          <w:szCs w:val="22"/>
          <w:lang w:val="sr-Latn-ME"/>
        </w:rPr>
        <w:t>ij</w:t>
      </w:r>
      <w:r w:rsidRPr="004F2BAC">
        <w:rPr>
          <w:sz w:val="22"/>
          <w:szCs w:val="22"/>
          <w:lang w:val="sr-Latn-ME"/>
        </w:rPr>
        <w:t>ečenje teških zapaljenja zglobova, karcinoma (raka) i psorijaze (kožna bolest)) u dozi od 15 mg ili manje ned</w:t>
      </w:r>
      <w:r w:rsidR="0012691D" w:rsidRPr="004F2BAC">
        <w:rPr>
          <w:sz w:val="22"/>
          <w:szCs w:val="22"/>
          <w:lang w:val="sr-Latn-ME"/>
        </w:rPr>
        <w:t>j</w:t>
      </w:r>
      <w:r w:rsidRPr="004F2BAC">
        <w:rPr>
          <w:sz w:val="22"/>
          <w:szCs w:val="22"/>
          <w:lang w:val="sr-Latn-ME"/>
        </w:rPr>
        <w:t>eljno;</w:t>
      </w:r>
    </w:p>
    <w:p w14:paraId="39C1A1D9" w14:textId="0D5DD4B4"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gastrointestinalne l</w:t>
      </w:r>
      <w:r w:rsidR="0012691D" w:rsidRPr="004F2BAC">
        <w:rPr>
          <w:sz w:val="22"/>
          <w:szCs w:val="22"/>
          <w:lang w:val="sr-Latn-ME"/>
        </w:rPr>
        <w:t>j</w:t>
      </w:r>
      <w:r w:rsidRPr="004F2BAC">
        <w:rPr>
          <w:sz w:val="22"/>
          <w:szCs w:val="22"/>
          <w:lang w:val="sr-Latn-ME"/>
        </w:rPr>
        <w:t>ekove, antacide i medicinski ugalj;</w:t>
      </w:r>
    </w:p>
    <w:p w14:paraId="546ACCAF" w14:textId="5C71E4A8"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deferasiroks (l</w:t>
      </w:r>
      <w:r w:rsidR="0012691D" w:rsidRPr="004F2BAC">
        <w:rPr>
          <w:sz w:val="22"/>
          <w:szCs w:val="22"/>
          <w:lang w:val="sr-Latn-ME"/>
        </w:rPr>
        <w:t>ijek koji se koristi</w:t>
      </w:r>
      <w:r w:rsidRPr="004F2BAC">
        <w:rPr>
          <w:sz w:val="22"/>
          <w:szCs w:val="22"/>
          <w:lang w:val="sr-Latn-ME"/>
        </w:rPr>
        <w:t xml:space="preserve"> za uklanjanje viška gvožđa iz organizma (za vezivanje gvožđa);</w:t>
      </w:r>
    </w:p>
    <w:p w14:paraId="687C8BE2" w14:textId="0D3FF9F5" w:rsidR="00BF374D" w:rsidRPr="004F2BAC" w:rsidRDefault="00BF374D" w:rsidP="004C1BDD">
      <w:pPr>
        <w:pStyle w:val="ListParagraph"/>
        <w:numPr>
          <w:ilvl w:val="0"/>
          <w:numId w:val="42"/>
        </w:numPr>
        <w:jc w:val="both"/>
        <w:rPr>
          <w:sz w:val="22"/>
          <w:szCs w:val="22"/>
          <w:lang w:val="sr-Latn-ME"/>
        </w:rPr>
      </w:pPr>
      <w:r w:rsidRPr="004F2BAC">
        <w:rPr>
          <w:sz w:val="22"/>
          <w:szCs w:val="22"/>
          <w:lang w:val="sr-Latn-ME"/>
        </w:rPr>
        <w:t>selektivne inhibitore ponovnog preuzimanja serotonina (citalopram, escitalopram, fluoksetin, fluvoksamin, paroksetin, sertralin), l</w:t>
      </w:r>
      <w:r w:rsidR="0012691D" w:rsidRPr="004F2BAC">
        <w:rPr>
          <w:sz w:val="22"/>
          <w:szCs w:val="22"/>
          <w:lang w:val="sr-Latn-ME"/>
        </w:rPr>
        <w:t>j</w:t>
      </w:r>
      <w:r w:rsidRPr="004F2BAC">
        <w:rPr>
          <w:sz w:val="22"/>
          <w:szCs w:val="22"/>
          <w:lang w:val="sr-Latn-ME"/>
        </w:rPr>
        <w:t>ekovi koji se koriste za l</w:t>
      </w:r>
      <w:r w:rsidR="0012691D" w:rsidRPr="004F2BAC">
        <w:rPr>
          <w:sz w:val="22"/>
          <w:szCs w:val="22"/>
          <w:lang w:val="sr-Latn-ME"/>
        </w:rPr>
        <w:t>ij</w:t>
      </w:r>
      <w:r w:rsidRPr="004F2BAC">
        <w:rPr>
          <w:sz w:val="22"/>
          <w:szCs w:val="22"/>
          <w:lang w:val="sr-Latn-ME"/>
        </w:rPr>
        <w:t>ečenje depresije.</w:t>
      </w:r>
    </w:p>
    <w:p w14:paraId="4ED75F45" w14:textId="77777777" w:rsidR="001A10CD" w:rsidRDefault="001A10CD" w:rsidP="004C1BDD">
      <w:pPr>
        <w:jc w:val="both"/>
        <w:rPr>
          <w:sz w:val="22"/>
          <w:szCs w:val="22"/>
          <w:lang w:val="sr-Latn-ME"/>
        </w:rPr>
      </w:pPr>
    </w:p>
    <w:p w14:paraId="1C7A6396" w14:textId="385B05A2" w:rsidR="001A10CD" w:rsidRPr="001A10CD" w:rsidRDefault="001A10CD" w:rsidP="004C1BDD">
      <w:pPr>
        <w:jc w:val="both"/>
        <w:rPr>
          <w:sz w:val="22"/>
          <w:szCs w:val="22"/>
          <w:lang w:val="sr-Latn-ME"/>
        </w:rPr>
      </w:pPr>
      <w:r w:rsidRPr="001A10CD">
        <w:rPr>
          <w:sz w:val="22"/>
          <w:szCs w:val="22"/>
          <w:lang w:val="sr-Latn-ME"/>
        </w:rPr>
        <w:t>Obratite se Vašem l</w:t>
      </w:r>
      <w:r w:rsidR="002049DD">
        <w:rPr>
          <w:sz w:val="22"/>
          <w:szCs w:val="22"/>
          <w:lang w:val="sr-Latn-ME"/>
        </w:rPr>
        <w:t>j</w:t>
      </w:r>
      <w:r w:rsidRPr="001A10CD">
        <w:rPr>
          <w:sz w:val="22"/>
          <w:szCs w:val="22"/>
          <w:lang w:val="sr-Latn-ME"/>
        </w:rPr>
        <w:t>ekaru ili farmaceutu pr</w:t>
      </w:r>
      <w:r w:rsidR="002049DD">
        <w:rPr>
          <w:sz w:val="22"/>
          <w:szCs w:val="22"/>
          <w:lang w:val="sr-Latn-ME"/>
        </w:rPr>
        <w:t>ij</w:t>
      </w:r>
      <w:r w:rsidRPr="001A10CD">
        <w:rPr>
          <w:sz w:val="22"/>
          <w:szCs w:val="22"/>
          <w:lang w:val="sr-Latn-ME"/>
        </w:rPr>
        <w:t>e upotrebe askorbinske kiseline ukoliko uzimate:</w:t>
      </w:r>
    </w:p>
    <w:p w14:paraId="1E4B3AA0" w14:textId="7FF865CD" w:rsidR="001A10CD" w:rsidRPr="004F2BAC" w:rsidRDefault="001A10CD" w:rsidP="004C1BDD">
      <w:pPr>
        <w:pStyle w:val="ListParagraph"/>
        <w:numPr>
          <w:ilvl w:val="1"/>
          <w:numId w:val="45"/>
        </w:numPr>
        <w:ind w:left="720"/>
        <w:jc w:val="both"/>
        <w:rPr>
          <w:sz w:val="22"/>
          <w:szCs w:val="22"/>
          <w:lang w:val="sr-Latn-ME"/>
        </w:rPr>
      </w:pPr>
      <w:r w:rsidRPr="004F2BAC">
        <w:rPr>
          <w:sz w:val="22"/>
          <w:szCs w:val="22"/>
          <w:lang w:val="sr-Latn-ME"/>
        </w:rPr>
        <w:t>deferoksamin (protivotrov kod trovanja gvožđem): ukoliko se prim</w:t>
      </w:r>
      <w:r w:rsidR="002049DD" w:rsidRPr="004F2BAC">
        <w:rPr>
          <w:sz w:val="22"/>
          <w:szCs w:val="22"/>
          <w:lang w:val="sr-Latn-ME"/>
        </w:rPr>
        <w:t>j</w:t>
      </w:r>
      <w:r w:rsidRPr="004F2BAC">
        <w:rPr>
          <w:sz w:val="22"/>
          <w:szCs w:val="22"/>
          <w:lang w:val="sr-Latn-ME"/>
        </w:rPr>
        <w:t>enjuje sa askorbinskom kiselinom (vitaminom C), može doći do ometanja srčane funkcije.</w:t>
      </w:r>
    </w:p>
    <w:p w14:paraId="23B4D134" w14:textId="77777777" w:rsidR="002049DD" w:rsidRPr="001A10CD" w:rsidRDefault="002049DD" w:rsidP="001A10CD">
      <w:pPr>
        <w:rPr>
          <w:sz w:val="22"/>
          <w:szCs w:val="22"/>
          <w:lang w:val="sr-Latn-ME"/>
        </w:rPr>
      </w:pPr>
    </w:p>
    <w:p w14:paraId="4714CA64" w14:textId="6ACA873D" w:rsidR="001A10CD" w:rsidRPr="004F2BAC" w:rsidRDefault="001A10CD" w:rsidP="001A10CD">
      <w:pPr>
        <w:rPr>
          <w:b/>
          <w:sz w:val="22"/>
          <w:szCs w:val="22"/>
          <w:lang w:val="sr-Latn-ME"/>
        </w:rPr>
      </w:pPr>
      <w:r w:rsidRPr="004F2BAC">
        <w:rPr>
          <w:b/>
          <w:sz w:val="22"/>
          <w:szCs w:val="22"/>
          <w:lang w:val="sr-Latn-ME"/>
        </w:rPr>
        <w:t>Uticaj l</w:t>
      </w:r>
      <w:r w:rsidR="002049DD" w:rsidRPr="004F2BAC">
        <w:rPr>
          <w:b/>
          <w:sz w:val="22"/>
          <w:szCs w:val="22"/>
          <w:lang w:val="sr-Latn-ME"/>
        </w:rPr>
        <w:t>ij</w:t>
      </w:r>
      <w:r w:rsidRPr="004F2BAC">
        <w:rPr>
          <w:b/>
          <w:sz w:val="22"/>
          <w:szCs w:val="22"/>
          <w:lang w:val="sr-Latn-ME"/>
        </w:rPr>
        <w:t>eka Aspirin plus C na laboratorijske testove</w:t>
      </w:r>
    </w:p>
    <w:p w14:paraId="376EA898" w14:textId="4BDF2709" w:rsidR="001A10CD" w:rsidRPr="00681E4A" w:rsidRDefault="001A10CD" w:rsidP="004C1BDD">
      <w:pPr>
        <w:jc w:val="both"/>
        <w:rPr>
          <w:sz w:val="22"/>
          <w:szCs w:val="22"/>
          <w:lang w:val="sr-Latn-ME"/>
        </w:rPr>
      </w:pPr>
      <w:r w:rsidRPr="001A10CD">
        <w:rPr>
          <w:sz w:val="22"/>
          <w:szCs w:val="22"/>
          <w:lang w:val="sr-Latn-ME"/>
        </w:rPr>
        <w:t>L</w:t>
      </w:r>
      <w:r w:rsidR="00D2322E">
        <w:rPr>
          <w:sz w:val="22"/>
          <w:szCs w:val="22"/>
          <w:lang w:val="sr-Latn-ME"/>
        </w:rPr>
        <w:t>ij</w:t>
      </w:r>
      <w:r w:rsidRPr="001A10CD">
        <w:rPr>
          <w:sz w:val="22"/>
          <w:szCs w:val="22"/>
          <w:lang w:val="sr-Latn-ME"/>
        </w:rPr>
        <w:t>ek može da utiče na rezultate nekih laboratorijskih testova npr. na određivanje vr</w:t>
      </w:r>
      <w:r w:rsidR="00FD1E83">
        <w:rPr>
          <w:sz w:val="22"/>
          <w:szCs w:val="22"/>
          <w:lang w:val="sr-Latn-ME"/>
        </w:rPr>
        <w:t>ij</w:t>
      </w:r>
      <w:r w:rsidRPr="001A10CD">
        <w:rPr>
          <w:sz w:val="22"/>
          <w:szCs w:val="22"/>
          <w:lang w:val="sr-Latn-ME"/>
        </w:rPr>
        <w:t>ednosti šećera, mokraćne kiseline, kreatinina, karbamazepina i mokraćne kiseline u urinu. Prilikom testiranja krvi u stolici mogu se</w:t>
      </w:r>
      <w:r>
        <w:rPr>
          <w:sz w:val="22"/>
          <w:szCs w:val="22"/>
          <w:lang w:val="sr-Latn-ME"/>
        </w:rPr>
        <w:t xml:space="preserve"> dobiti lažno negativni rezultati.</w:t>
      </w:r>
    </w:p>
    <w:p w14:paraId="1EE9F2D4" w14:textId="77777777" w:rsidR="00445D8F" w:rsidRPr="00390924" w:rsidRDefault="00445D8F" w:rsidP="004C1BDD">
      <w:pPr>
        <w:jc w:val="both"/>
        <w:rPr>
          <w:bCs/>
          <w:sz w:val="22"/>
          <w:szCs w:val="22"/>
          <w:lang w:val="sr-Latn-CS"/>
        </w:rPr>
      </w:pPr>
    </w:p>
    <w:p w14:paraId="10155EE6" w14:textId="77777777" w:rsidR="00A92C66" w:rsidRPr="00390924" w:rsidRDefault="00F47B6C" w:rsidP="004C1BDD">
      <w:pPr>
        <w:jc w:val="both"/>
        <w:rPr>
          <w:b/>
          <w:sz w:val="22"/>
          <w:szCs w:val="22"/>
          <w:lang w:val="sr-Latn-CS"/>
        </w:rPr>
      </w:pPr>
      <w:r w:rsidRPr="00390924">
        <w:rPr>
          <w:b/>
          <w:sz w:val="22"/>
          <w:szCs w:val="22"/>
          <w:lang w:val="sr-Latn-CS"/>
        </w:rPr>
        <w:t>Plodnost, trudnoća i dojenje</w:t>
      </w:r>
    </w:p>
    <w:p w14:paraId="089CF2B1" w14:textId="359E9A86" w:rsidR="00210105" w:rsidRPr="004F2BAC" w:rsidRDefault="00210105" w:rsidP="004C1BDD">
      <w:pPr>
        <w:pStyle w:val="Default"/>
        <w:jc w:val="both"/>
        <w:rPr>
          <w:sz w:val="22"/>
          <w:szCs w:val="22"/>
          <w:lang w:val="sr-Latn-CS"/>
        </w:rPr>
      </w:pPr>
      <w:r w:rsidRPr="004F2BAC">
        <w:rPr>
          <w:sz w:val="22"/>
          <w:szCs w:val="22"/>
          <w:lang w:val="sr-Latn-CS"/>
        </w:rPr>
        <w:t>Ukoliko ste trudni ili dojite, mislite da ste trudni ili planirate trudnoću, obratite se Vašem l</w:t>
      </w:r>
      <w:r w:rsidR="008E5006" w:rsidRPr="004F2BAC">
        <w:rPr>
          <w:sz w:val="22"/>
          <w:szCs w:val="22"/>
          <w:lang w:val="sr-Latn-CS"/>
        </w:rPr>
        <w:t>j</w:t>
      </w:r>
      <w:r w:rsidRPr="004F2BAC">
        <w:rPr>
          <w:sz w:val="22"/>
          <w:szCs w:val="22"/>
          <w:lang w:val="sr-Latn-CS"/>
        </w:rPr>
        <w:t>ekaru ili farmaceutu za sav</w:t>
      </w:r>
      <w:r w:rsidR="008E5006" w:rsidRPr="004F2BAC">
        <w:rPr>
          <w:sz w:val="22"/>
          <w:szCs w:val="22"/>
          <w:lang w:val="sr-Latn-CS"/>
        </w:rPr>
        <w:t>j</w:t>
      </w:r>
      <w:r w:rsidRPr="004F2BAC">
        <w:rPr>
          <w:sz w:val="22"/>
          <w:szCs w:val="22"/>
          <w:lang w:val="sr-Latn-CS"/>
        </w:rPr>
        <w:t>et pr</w:t>
      </w:r>
      <w:r w:rsidR="008E5006" w:rsidRPr="004F2BAC">
        <w:rPr>
          <w:sz w:val="22"/>
          <w:szCs w:val="22"/>
          <w:lang w:val="sr-Latn-CS"/>
        </w:rPr>
        <w:t>ij</w:t>
      </w:r>
      <w:r w:rsidRPr="004F2BAC">
        <w:rPr>
          <w:sz w:val="22"/>
          <w:szCs w:val="22"/>
          <w:lang w:val="sr-Latn-CS"/>
        </w:rPr>
        <w:t>e nego što uzmete ovaj l</w:t>
      </w:r>
      <w:r w:rsidR="008E5006" w:rsidRPr="004F2BAC">
        <w:rPr>
          <w:sz w:val="22"/>
          <w:szCs w:val="22"/>
          <w:lang w:val="sr-Latn-CS"/>
        </w:rPr>
        <w:t>ij</w:t>
      </w:r>
      <w:r w:rsidRPr="004F2BAC">
        <w:rPr>
          <w:sz w:val="22"/>
          <w:szCs w:val="22"/>
          <w:lang w:val="sr-Latn-CS"/>
        </w:rPr>
        <w:t xml:space="preserve">ek. </w:t>
      </w:r>
    </w:p>
    <w:p w14:paraId="68673FD3" w14:textId="77777777" w:rsidR="00D0270A" w:rsidRPr="004F2BAC" w:rsidRDefault="00D0270A" w:rsidP="004C1BDD">
      <w:pPr>
        <w:pStyle w:val="Default"/>
        <w:jc w:val="both"/>
        <w:rPr>
          <w:sz w:val="22"/>
          <w:szCs w:val="22"/>
          <w:lang w:val="sr-Latn-CS"/>
        </w:rPr>
      </w:pPr>
    </w:p>
    <w:p w14:paraId="08172115" w14:textId="77777777" w:rsidR="00210105" w:rsidRDefault="00210105" w:rsidP="004C1BDD">
      <w:pPr>
        <w:pStyle w:val="Default"/>
        <w:jc w:val="both"/>
        <w:rPr>
          <w:sz w:val="22"/>
          <w:szCs w:val="22"/>
          <w:u w:val="single"/>
          <w:lang w:val="sr-Latn-CS"/>
        </w:rPr>
      </w:pPr>
      <w:r w:rsidRPr="004F2BAC">
        <w:rPr>
          <w:sz w:val="22"/>
          <w:szCs w:val="22"/>
          <w:u w:val="single"/>
          <w:lang w:val="sr-Latn-CS"/>
        </w:rPr>
        <w:t xml:space="preserve">Trudnoća </w:t>
      </w:r>
    </w:p>
    <w:p w14:paraId="37DAC810" w14:textId="77777777" w:rsidR="00361A8E" w:rsidRDefault="00361A8E" w:rsidP="004C1BDD">
      <w:pPr>
        <w:pStyle w:val="Default"/>
        <w:jc w:val="both"/>
        <w:rPr>
          <w:sz w:val="22"/>
          <w:szCs w:val="22"/>
          <w:u w:val="single"/>
          <w:lang w:val="sr-Latn-CS"/>
        </w:rPr>
      </w:pPr>
    </w:p>
    <w:p w14:paraId="1D1F52C2" w14:textId="77777777" w:rsidR="00361A8E" w:rsidRPr="006518CD" w:rsidRDefault="00361A8E" w:rsidP="00361A8E">
      <w:pPr>
        <w:pStyle w:val="Default"/>
        <w:jc w:val="both"/>
        <w:rPr>
          <w:b/>
          <w:iCs/>
          <w:sz w:val="22"/>
          <w:szCs w:val="22"/>
          <w:u w:val="single"/>
          <w:lang w:val="sr-Latn-CS"/>
        </w:rPr>
      </w:pPr>
      <w:r w:rsidRPr="006518CD">
        <w:rPr>
          <w:b/>
          <w:iCs/>
          <w:sz w:val="22"/>
          <w:szCs w:val="22"/>
          <w:u w:val="single"/>
          <w:lang w:val="sr-Latn-CS"/>
        </w:rPr>
        <w:t>Trudnoća – posljednji trimestar</w:t>
      </w:r>
    </w:p>
    <w:p w14:paraId="55B68F47" w14:textId="4D80A4EF" w:rsidR="00361A8E" w:rsidRDefault="00361A8E" w:rsidP="00361A8E">
      <w:pPr>
        <w:pStyle w:val="Default"/>
        <w:jc w:val="both"/>
        <w:rPr>
          <w:sz w:val="22"/>
          <w:szCs w:val="22"/>
          <w:u w:val="single"/>
          <w:lang w:val="sr-Latn-CS"/>
        </w:rPr>
      </w:pPr>
      <w:r w:rsidRPr="00361A8E">
        <w:rPr>
          <w:sz w:val="22"/>
          <w:szCs w:val="22"/>
          <w:u w:val="single"/>
          <w:lang w:val="sr-Latn-CS"/>
        </w:rPr>
        <w:t xml:space="preserve">Nemojte uzimati acetilsalicilnu kiselinu ako ste u posljednja 3 mjeseca trudnoće, jer bi to moglo da naškodi Vašoj nerođenoj bebi ili da izazove probleme na </w:t>
      </w:r>
      <w:r w:rsidR="00BE4C88">
        <w:rPr>
          <w:sz w:val="22"/>
          <w:szCs w:val="22"/>
          <w:u w:val="single"/>
          <w:lang w:val="sr-Latn-CS"/>
        </w:rPr>
        <w:t>porođaju</w:t>
      </w:r>
      <w:r w:rsidRPr="008517BA">
        <w:rPr>
          <w:sz w:val="22"/>
          <w:szCs w:val="22"/>
          <w:u w:val="single"/>
          <w:lang w:val="sr-Latn-CS"/>
        </w:rPr>
        <w:t>.</w:t>
      </w:r>
      <w:r w:rsidRPr="004426FD">
        <w:rPr>
          <w:sz w:val="22"/>
          <w:szCs w:val="22"/>
          <w:lang w:val="sr-Latn-CS"/>
        </w:rPr>
        <w:t xml:space="preserve"> Može da izazove probleme sa bubrezima i srcem kod Vašeg nerođenog dijeteta. To može uticati na sklonost ka krvarenju Vas i Vašeg dijeteta i dovesti do toga da </w:t>
      </w:r>
      <w:r w:rsidRPr="008517BA">
        <w:rPr>
          <w:sz w:val="22"/>
          <w:szCs w:val="22"/>
          <w:lang w:val="sr-Latn-CS"/>
        </w:rPr>
        <w:t>porođaj</w:t>
      </w:r>
      <w:r w:rsidRPr="004426FD">
        <w:rPr>
          <w:sz w:val="22"/>
          <w:szCs w:val="22"/>
          <w:lang w:val="sr-Latn-CS"/>
        </w:rPr>
        <w:t xml:space="preserve"> počne kasnije ili da traje duže nego što je očekivano.</w:t>
      </w:r>
    </w:p>
    <w:p w14:paraId="54CF8586" w14:textId="77777777" w:rsidR="00361A8E" w:rsidRPr="00AB3C1D" w:rsidRDefault="00361A8E" w:rsidP="00361A8E">
      <w:pPr>
        <w:pStyle w:val="Default"/>
        <w:jc w:val="both"/>
        <w:rPr>
          <w:i/>
          <w:sz w:val="22"/>
          <w:szCs w:val="22"/>
          <w:u w:val="single"/>
          <w:lang w:val="sr-Latn-CS"/>
        </w:rPr>
      </w:pPr>
    </w:p>
    <w:p w14:paraId="57A3767A" w14:textId="7D56526F" w:rsidR="00361A8E" w:rsidRPr="006518CD" w:rsidRDefault="00361A8E" w:rsidP="00361A8E">
      <w:pPr>
        <w:pStyle w:val="Default"/>
        <w:jc w:val="both"/>
        <w:rPr>
          <w:b/>
          <w:iCs/>
          <w:sz w:val="22"/>
          <w:szCs w:val="22"/>
          <w:u w:val="single"/>
          <w:lang w:val="sr-Latn-CS"/>
        </w:rPr>
      </w:pPr>
      <w:r w:rsidRPr="006518CD">
        <w:rPr>
          <w:b/>
          <w:iCs/>
          <w:sz w:val="22"/>
          <w:szCs w:val="22"/>
          <w:u w:val="single"/>
          <w:lang w:val="sr-Latn-CS"/>
        </w:rPr>
        <w:t>Trudnoća – prvi i drugi trimestar</w:t>
      </w:r>
    </w:p>
    <w:p w14:paraId="0A7CA8D5" w14:textId="62F13F44" w:rsidR="00361A8E" w:rsidRPr="004F2BAC" w:rsidRDefault="00361A8E" w:rsidP="00361A8E">
      <w:pPr>
        <w:pStyle w:val="Default"/>
        <w:jc w:val="both"/>
        <w:rPr>
          <w:sz w:val="22"/>
          <w:szCs w:val="22"/>
          <w:u w:val="single"/>
          <w:lang w:val="sr-Latn-CS"/>
        </w:rPr>
      </w:pPr>
      <w:r w:rsidRPr="00361A8E">
        <w:rPr>
          <w:sz w:val="22"/>
          <w:szCs w:val="22"/>
          <w:u w:val="single"/>
          <w:lang w:val="sr-Latn-CS"/>
        </w:rPr>
        <w:t xml:space="preserve">Ne bi trebalo da uzimate acetilsalicilnu kiselinu tokom prvih 6 mjeseci trudnoće osim ako to nije apsolutno neophodno i preporučeno od strane Vašeg ljekara. </w:t>
      </w:r>
      <w:r w:rsidRPr="004426FD">
        <w:rPr>
          <w:sz w:val="22"/>
          <w:szCs w:val="22"/>
          <w:lang w:val="sr-Latn-CS"/>
        </w:rPr>
        <w:t xml:space="preserve">Ukoliko Vam je potrebno liječenje u ovom periodu ili dok pokušavate da </w:t>
      </w:r>
      <w:r w:rsidRPr="008517BA">
        <w:rPr>
          <w:sz w:val="22"/>
          <w:szCs w:val="22"/>
          <w:lang w:val="sr-Latn-CS"/>
        </w:rPr>
        <w:t>začnete,</w:t>
      </w:r>
      <w:r w:rsidRPr="004426FD">
        <w:rPr>
          <w:sz w:val="22"/>
          <w:szCs w:val="22"/>
          <w:lang w:val="sr-Latn-CS"/>
        </w:rPr>
        <w:t xml:space="preserve"> doza bi trebalo da bude što niža i da se primjenjuje u najkraćem vremenskom periodu. Ako uzimate acetilsalicilnu kiselinu duže od nekoliko dana u periodu </w:t>
      </w:r>
      <w:r w:rsidR="00AB3C1D">
        <w:rPr>
          <w:sz w:val="22"/>
          <w:szCs w:val="22"/>
          <w:lang w:val="sr-Latn-CS"/>
        </w:rPr>
        <w:t xml:space="preserve">poslije </w:t>
      </w:r>
      <w:r w:rsidRPr="004426FD">
        <w:rPr>
          <w:sz w:val="22"/>
          <w:szCs w:val="22"/>
          <w:lang w:val="sr-Latn-CS"/>
        </w:rPr>
        <w:t xml:space="preserve">20. nedjelje trudnoće, to može izazvati probleme sa bubrezima kod </w:t>
      </w:r>
      <w:r w:rsidRPr="008517BA">
        <w:rPr>
          <w:sz w:val="22"/>
          <w:szCs w:val="22"/>
          <w:lang w:val="sr-Latn-CS"/>
        </w:rPr>
        <w:t>Vašeg nerođenog dijeteta</w:t>
      </w:r>
      <w:r w:rsidRPr="004426FD">
        <w:rPr>
          <w:sz w:val="22"/>
          <w:szCs w:val="22"/>
          <w:lang w:val="sr-Latn-CS"/>
        </w:rPr>
        <w:t>, što može dovesti do smanjen</w:t>
      </w:r>
      <w:r w:rsidR="00AB3C1D">
        <w:rPr>
          <w:sz w:val="22"/>
          <w:szCs w:val="22"/>
          <w:lang w:val="sr-Latn-CS"/>
        </w:rPr>
        <w:t>ja</w:t>
      </w:r>
      <w:r w:rsidRPr="004426FD">
        <w:rPr>
          <w:sz w:val="22"/>
          <w:szCs w:val="22"/>
          <w:lang w:val="sr-Latn-CS"/>
        </w:rPr>
        <w:t xml:space="preserve"> količine </w:t>
      </w:r>
      <w:r w:rsidR="00CE3D03" w:rsidRPr="008517BA">
        <w:rPr>
          <w:sz w:val="22"/>
          <w:szCs w:val="22"/>
          <w:lang w:val="sr-Latn-CS"/>
        </w:rPr>
        <w:t>plodove vode</w:t>
      </w:r>
      <w:r w:rsidRPr="004426FD">
        <w:rPr>
          <w:sz w:val="22"/>
          <w:szCs w:val="22"/>
          <w:lang w:val="sr-Latn-CS"/>
        </w:rPr>
        <w:t xml:space="preserve"> koja okružuje Vaše dijete (oligohidramni</w:t>
      </w:r>
      <w:r w:rsidR="00CE3D03">
        <w:rPr>
          <w:sz w:val="22"/>
          <w:szCs w:val="22"/>
          <w:lang w:val="sr-Latn-CS"/>
        </w:rPr>
        <w:t>ja</w:t>
      </w:r>
      <w:r w:rsidRPr="004426FD">
        <w:rPr>
          <w:sz w:val="22"/>
          <w:szCs w:val="22"/>
          <w:lang w:val="sr-Latn-CS"/>
        </w:rPr>
        <w:t xml:space="preserve">) ili može dovesti do sužavanja krvnog suda (ductus arteriosus) u srcu Vašeg djeteta. Ako vam je potrebno liječenje duže od nekoliko dana, Vaš ljekar može preporučiti </w:t>
      </w:r>
      <w:r w:rsidRPr="008517BA">
        <w:rPr>
          <w:sz w:val="22"/>
          <w:szCs w:val="22"/>
          <w:lang w:val="sr-Latn-CS"/>
        </w:rPr>
        <w:t>dodatn</w:t>
      </w:r>
      <w:r w:rsidR="00CE3D03" w:rsidRPr="008517BA">
        <w:rPr>
          <w:sz w:val="22"/>
          <w:szCs w:val="22"/>
          <w:lang w:val="sr-Latn-CS"/>
        </w:rPr>
        <w:t>o</w:t>
      </w:r>
      <w:r w:rsidRPr="008517BA">
        <w:rPr>
          <w:sz w:val="22"/>
          <w:szCs w:val="22"/>
          <w:lang w:val="sr-Latn-CS"/>
        </w:rPr>
        <w:t xml:space="preserve"> </w:t>
      </w:r>
      <w:r w:rsidR="00CE3D03" w:rsidRPr="008517BA">
        <w:rPr>
          <w:sz w:val="22"/>
          <w:szCs w:val="22"/>
          <w:lang w:val="sr-Latn-CS"/>
        </w:rPr>
        <w:t>praćenje</w:t>
      </w:r>
      <w:r w:rsidRPr="008517BA">
        <w:rPr>
          <w:sz w:val="22"/>
          <w:szCs w:val="22"/>
          <w:lang w:val="sr-Latn-CS"/>
        </w:rPr>
        <w:t>.</w:t>
      </w:r>
    </w:p>
    <w:p w14:paraId="5C086947" w14:textId="77777777" w:rsidR="00D0270A" w:rsidRPr="004F2BAC" w:rsidRDefault="00D0270A" w:rsidP="004C1BDD">
      <w:pPr>
        <w:pStyle w:val="Default"/>
        <w:jc w:val="both"/>
        <w:rPr>
          <w:sz w:val="22"/>
          <w:szCs w:val="22"/>
          <w:lang w:val="sr-Latn-CS"/>
        </w:rPr>
      </w:pPr>
    </w:p>
    <w:p w14:paraId="57FBAB0E" w14:textId="77777777" w:rsidR="00210105" w:rsidRPr="004F2BAC" w:rsidRDefault="00210105" w:rsidP="004C1BDD">
      <w:pPr>
        <w:pStyle w:val="Default"/>
        <w:jc w:val="both"/>
        <w:rPr>
          <w:sz w:val="22"/>
          <w:szCs w:val="22"/>
          <w:u w:val="single"/>
          <w:lang w:val="sr-Latn-CS"/>
        </w:rPr>
      </w:pPr>
      <w:r w:rsidRPr="004F2BAC">
        <w:rPr>
          <w:sz w:val="22"/>
          <w:szCs w:val="22"/>
          <w:u w:val="single"/>
          <w:lang w:val="sr-Latn-CS"/>
        </w:rPr>
        <w:t xml:space="preserve">Dojenje </w:t>
      </w:r>
    </w:p>
    <w:p w14:paraId="77F7CF9B" w14:textId="77777777" w:rsidR="004221EA" w:rsidRPr="004221EA" w:rsidRDefault="00210105" w:rsidP="004221EA">
      <w:pPr>
        <w:pStyle w:val="Default"/>
        <w:jc w:val="both"/>
        <w:rPr>
          <w:sz w:val="22"/>
          <w:szCs w:val="22"/>
          <w:lang w:val="sr-Latn-CS"/>
        </w:rPr>
      </w:pPr>
      <w:r w:rsidRPr="004F2BAC">
        <w:rPr>
          <w:sz w:val="22"/>
          <w:szCs w:val="22"/>
          <w:lang w:val="sr-Latn-CS"/>
        </w:rPr>
        <w:t>Ovaj l</w:t>
      </w:r>
      <w:r w:rsidR="00FE4340" w:rsidRPr="004F2BAC">
        <w:rPr>
          <w:sz w:val="22"/>
          <w:szCs w:val="22"/>
          <w:lang w:val="sr-Latn-CS"/>
        </w:rPr>
        <w:t>ij</w:t>
      </w:r>
      <w:r w:rsidRPr="004F2BAC">
        <w:rPr>
          <w:sz w:val="22"/>
          <w:szCs w:val="22"/>
          <w:lang w:val="sr-Latn-CS"/>
        </w:rPr>
        <w:t>ek može se izlučiti u majčino ml</w:t>
      </w:r>
      <w:r w:rsidR="004426FD">
        <w:rPr>
          <w:sz w:val="22"/>
          <w:szCs w:val="22"/>
          <w:lang w:val="sr-Latn-CS"/>
        </w:rPr>
        <w:t>ij</w:t>
      </w:r>
      <w:r w:rsidRPr="004F2BAC">
        <w:rPr>
          <w:sz w:val="22"/>
          <w:szCs w:val="22"/>
          <w:lang w:val="sr-Latn-CS"/>
        </w:rPr>
        <w:t xml:space="preserve">eko. </w:t>
      </w:r>
    </w:p>
    <w:p w14:paraId="300291A7" w14:textId="366522FB" w:rsidR="004221EA" w:rsidRDefault="00AB3C1D" w:rsidP="004C1BDD">
      <w:pPr>
        <w:pStyle w:val="Default"/>
        <w:jc w:val="both"/>
        <w:rPr>
          <w:sz w:val="22"/>
          <w:szCs w:val="22"/>
          <w:lang w:val="sr-Latn-CS"/>
        </w:rPr>
      </w:pPr>
      <w:r>
        <w:rPr>
          <w:sz w:val="22"/>
          <w:szCs w:val="22"/>
          <w:lang w:val="sr-Latn-CS"/>
        </w:rPr>
        <w:t xml:space="preserve">Kao mjera predostrožnosti, lijek Aspirin plus C se ne preporučuje tokom dojenja. </w:t>
      </w:r>
    </w:p>
    <w:p w14:paraId="66D9E52C" w14:textId="77777777" w:rsidR="004221EA" w:rsidRDefault="004221EA" w:rsidP="004C1BDD">
      <w:pPr>
        <w:pStyle w:val="Default"/>
        <w:jc w:val="both"/>
        <w:rPr>
          <w:sz w:val="22"/>
          <w:szCs w:val="22"/>
          <w:lang w:val="sr-Latn-CS"/>
        </w:rPr>
      </w:pPr>
    </w:p>
    <w:p w14:paraId="20622BC0" w14:textId="60FBBFF0" w:rsidR="00210105" w:rsidRPr="004F2BAC" w:rsidRDefault="00210105" w:rsidP="004C1BDD">
      <w:pPr>
        <w:pStyle w:val="Default"/>
        <w:jc w:val="both"/>
        <w:rPr>
          <w:sz w:val="22"/>
          <w:szCs w:val="22"/>
          <w:u w:val="single"/>
          <w:lang w:val="sr-Latn-CS"/>
        </w:rPr>
      </w:pPr>
      <w:r w:rsidRPr="004F2BAC">
        <w:rPr>
          <w:sz w:val="22"/>
          <w:szCs w:val="22"/>
          <w:u w:val="single"/>
          <w:lang w:val="sr-Latn-CS"/>
        </w:rPr>
        <w:t xml:space="preserve">Plodnost </w:t>
      </w:r>
    </w:p>
    <w:p w14:paraId="7EC540A0" w14:textId="404FAE66" w:rsidR="00210105" w:rsidRPr="00D2322E" w:rsidRDefault="00210105" w:rsidP="004C1BDD">
      <w:pPr>
        <w:jc w:val="both"/>
        <w:rPr>
          <w:b/>
          <w:sz w:val="22"/>
          <w:szCs w:val="22"/>
          <w:lang w:val="sr-Latn-CS"/>
        </w:rPr>
      </w:pPr>
      <w:r w:rsidRPr="004F2BAC">
        <w:rPr>
          <w:sz w:val="22"/>
          <w:szCs w:val="22"/>
          <w:lang w:val="sr-Latn-CS"/>
        </w:rPr>
        <w:t>Ovaj l</w:t>
      </w:r>
      <w:r w:rsidR="00FE4340" w:rsidRPr="004F2BAC">
        <w:rPr>
          <w:sz w:val="22"/>
          <w:szCs w:val="22"/>
          <w:lang w:val="sr-Latn-CS"/>
        </w:rPr>
        <w:t>ij</w:t>
      </w:r>
      <w:r w:rsidRPr="004F2BAC">
        <w:rPr>
          <w:sz w:val="22"/>
          <w:szCs w:val="22"/>
          <w:lang w:val="sr-Latn-CS"/>
        </w:rPr>
        <w:t>ek pripada grupi l</w:t>
      </w:r>
      <w:r w:rsidR="00FE4340" w:rsidRPr="004F2BAC">
        <w:rPr>
          <w:sz w:val="22"/>
          <w:szCs w:val="22"/>
          <w:lang w:val="sr-Latn-CS"/>
        </w:rPr>
        <w:t>j</w:t>
      </w:r>
      <w:r w:rsidRPr="004F2BAC">
        <w:rPr>
          <w:sz w:val="22"/>
          <w:szCs w:val="22"/>
          <w:lang w:val="sr-Latn-CS"/>
        </w:rPr>
        <w:t>ekova koja može umanjiti plodnost kod žena. Ovaj uticaj nestaje nakon prestanka uzimanja lijeka</w:t>
      </w:r>
      <w:r w:rsidR="00AB3C1D">
        <w:rPr>
          <w:sz w:val="22"/>
          <w:szCs w:val="22"/>
          <w:lang w:val="sr-Latn-CS"/>
        </w:rPr>
        <w:t>.</w:t>
      </w:r>
    </w:p>
    <w:p w14:paraId="53D21CBC" w14:textId="150E5592" w:rsidR="0097324D" w:rsidRDefault="0097324D" w:rsidP="00A32113">
      <w:pPr>
        <w:rPr>
          <w:b/>
          <w:sz w:val="22"/>
          <w:szCs w:val="22"/>
          <w:lang w:val="sr-Latn-CS"/>
        </w:rPr>
      </w:pPr>
    </w:p>
    <w:p w14:paraId="05240D0E" w14:textId="12D9E266" w:rsidR="00A32113" w:rsidRPr="00390924" w:rsidRDefault="00A32113" w:rsidP="00A32113">
      <w:pPr>
        <w:rPr>
          <w:b/>
          <w:bCs/>
          <w:sz w:val="22"/>
          <w:szCs w:val="22"/>
          <w:lang w:val="sr-Latn-CS"/>
        </w:rPr>
      </w:pPr>
      <w:r w:rsidRPr="00390924">
        <w:rPr>
          <w:b/>
          <w:sz w:val="22"/>
          <w:szCs w:val="22"/>
          <w:lang w:val="sr-Latn-CS"/>
        </w:rPr>
        <w:t xml:space="preserve">Uticaj lijeka </w:t>
      </w:r>
      <w:r w:rsidR="0097324D" w:rsidRPr="00681E4A">
        <w:rPr>
          <w:b/>
          <w:sz w:val="22"/>
          <w:szCs w:val="22"/>
          <w:lang w:val="sr-Latn-ME"/>
        </w:rPr>
        <w:t xml:space="preserve">Aspirin plus C </w:t>
      </w:r>
      <w:r w:rsidRPr="00390924">
        <w:rPr>
          <w:b/>
          <w:sz w:val="22"/>
          <w:szCs w:val="22"/>
          <w:lang w:val="sr-Latn-CS"/>
        </w:rPr>
        <w:t xml:space="preserve">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0181F64D" w14:textId="77777777" w:rsidR="004426FD" w:rsidRDefault="004426FD" w:rsidP="004C1BDD">
      <w:pPr>
        <w:jc w:val="both"/>
        <w:rPr>
          <w:sz w:val="22"/>
          <w:szCs w:val="22"/>
          <w:lang w:val="sr-Latn-ME"/>
        </w:rPr>
      </w:pPr>
    </w:p>
    <w:p w14:paraId="702029CF" w14:textId="34FF4257" w:rsidR="0097324D" w:rsidRPr="00681E4A" w:rsidRDefault="00AB3C1D" w:rsidP="004C1BDD">
      <w:pPr>
        <w:jc w:val="both"/>
        <w:rPr>
          <w:sz w:val="22"/>
          <w:szCs w:val="22"/>
          <w:lang w:val="sr-Latn-ME"/>
        </w:rPr>
      </w:pPr>
      <w:r>
        <w:rPr>
          <w:sz w:val="22"/>
          <w:szCs w:val="22"/>
          <w:lang w:val="sr-Latn-ME"/>
        </w:rPr>
        <w:t xml:space="preserve">Lijek Aspirin plus C nema uticaj na upravljanje vozilima i rukovanje mašinama. </w:t>
      </w:r>
    </w:p>
    <w:p w14:paraId="7D0207DA" w14:textId="4BCF0EAA" w:rsidR="00A32113" w:rsidRDefault="00A32113" w:rsidP="004C1BDD">
      <w:pPr>
        <w:widowControl w:val="0"/>
        <w:autoSpaceDE w:val="0"/>
        <w:autoSpaceDN w:val="0"/>
        <w:jc w:val="both"/>
        <w:rPr>
          <w:b/>
          <w:sz w:val="22"/>
          <w:szCs w:val="22"/>
          <w:lang w:val="sr-Latn-ME"/>
        </w:rPr>
      </w:pPr>
      <w:r w:rsidRPr="00AB3C1D">
        <w:rPr>
          <w:b/>
          <w:sz w:val="22"/>
          <w:szCs w:val="22"/>
          <w:lang w:val="sr-Latn-CS"/>
        </w:rPr>
        <w:lastRenderedPageBreak/>
        <w:t xml:space="preserve">Važne informacije o nekim sastojcima lijeka </w:t>
      </w:r>
      <w:r w:rsidR="0097324D" w:rsidRPr="00AB3C1D">
        <w:rPr>
          <w:b/>
          <w:sz w:val="22"/>
          <w:szCs w:val="22"/>
          <w:lang w:val="sr-Latn-ME"/>
        </w:rPr>
        <w:t>Aspirin plus C</w:t>
      </w:r>
    </w:p>
    <w:p w14:paraId="07049DE7" w14:textId="6B842474" w:rsidR="00BE4C88" w:rsidRPr="00AB3C1D" w:rsidRDefault="00BE4C88" w:rsidP="004C1BDD">
      <w:pPr>
        <w:widowControl w:val="0"/>
        <w:autoSpaceDE w:val="0"/>
        <w:autoSpaceDN w:val="0"/>
        <w:jc w:val="both"/>
        <w:rPr>
          <w:i/>
          <w:iCs/>
          <w:sz w:val="22"/>
          <w:szCs w:val="22"/>
          <w:lang w:val="sr-Latn-CS"/>
        </w:rPr>
      </w:pPr>
      <w:r>
        <w:rPr>
          <w:b/>
          <w:sz w:val="22"/>
          <w:szCs w:val="22"/>
          <w:lang w:val="sr-Latn-ME"/>
        </w:rPr>
        <w:t>Lijek Aspirin plus C sadrži natrijum</w:t>
      </w:r>
    </w:p>
    <w:p w14:paraId="1D81FF4A" w14:textId="5DC16B9D" w:rsidR="00445D8F" w:rsidRDefault="00054BCE" w:rsidP="004C1BDD">
      <w:pPr>
        <w:jc w:val="both"/>
        <w:rPr>
          <w:sz w:val="22"/>
          <w:szCs w:val="22"/>
          <w:lang w:val="sr-Latn-CS"/>
        </w:rPr>
      </w:pPr>
      <w:r w:rsidRPr="00AB3C1D">
        <w:rPr>
          <w:sz w:val="22"/>
          <w:szCs w:val="22"/>
          <w:lang w:val="sr-Latn-CS"/>
        </w:rPr>
        <w:t>Ovaj l</w:t>
      </w:r>
      <w:r w:rsidR="00D2322E" w:rsidRPr="00AB3C1D">
        <w:rPr>
          <w:sz w:val="22"/>
          <w:szCs w:val="22"/>
          <w:lang w:val="sr-Latn-CS"/>
        </w:rPr>
        <w:t>ij</w:t>
      </w:r>
      <w:r w:rsidRPr="00AB3C1D">
        <w:rPr>
          <w:sz w:val="22"/>
          <w:szCs w:val="22"/>
          <w:lang w:val="sr-Latn-CS"/>
        </w:rPr>
        <w:t>ek sadrži 466,4 mg natrijuma po šumećoj tableti, što odgovara 23,32% maksimalnog dnevnog unosa od 2 g natrijuma prema preporukama Sv</w:t>
      </w:r>
      <w:r w:rsidR="00AB3C1D">
        <w:rPr>
          <w:sz w:val="22"/>
          <w:szCs w:val="22"/>
          <w:lang w:val="sr-Latn-CS"/>
        </w:rPr>
        <w:t>j</w:t>
      </w:r>
      <w:r w:rsidRPr="00AB3C1D">
        <w:rPr>
          <w:sz w:val="22"/>
          <w:szCs w:val="22"/>
          <w:lang w:val="sr-Latn-CS"/>
        </w:rPr>
        <w:t>etske zdravstvene organizacije za odraslu osobu. Ovo treba imati u vidu kod pacijenata koji su na dijeti u kojoj se kontroliše unos natrijuma.</w:t>
      </w:r>
    </w:p>
    <w:p w14:paraId="26081FB1" w14:textId="2773D29E" w:rsidR="005649DF" w:rsidRDefault="005649DF" w:rsidP="00A32113">
      <w:pPr>
        <w:rPr>
          <w:sz w:val="22"/>
          <w:szCs w:val="22"/>
          <w:lang w:val="sr-Latn-CS"/>
        </w:rPr>
      </w:pPr>
    </w:p>
    <w:p w14:paraId="2163C4CD" w14:textId="77777777" w:rsidR="004426FD" w:rsidRPr="00390924" w:rsidRDefault="004426FD" w:rsidP="00A32113">
      <w:pPr>
        <w:rPr>
          <w:sz w:val="22"/>
          <w:szCs w:val="22"/>
          <w:lang w:val="sr-Latn-CS"/>
        </w:rPr>
      </w:pPr>
    </w:p>
    <w:p w14:paraId="1F2B772D" w14:textId="69942AA8"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97324D" w:rsidRPr="00681E4A">
        <w:rPr>
          <w:b/>
          <w:caps/>
          <w:sz w:val="22"/>
          <w:szCs w:val="22"/>
          <w:lang w:val="sr-Latn-ME"/>
        </w:rPr>
        <w:t xml:space="preserve">aspirin </w:t>
      </w:r>
      <w:r w:rsidR="00F4176B" w:rsidRPr="00681E4A">
        <w:rPr>
          <w:b/>
          <w:sz w:val="22"/>
          <w:szCs w:val="22"/>
          <w:lang w:val="sr-Latn-ME"/>
        </w:rPr>
        <w:t>PLUS</w:t>
      </w:r>
      <w:r w:rsidR="0097324D" w:rsidRPr="00681E4A">
        <w:rPr>
          <w:b/>
          <w:caps/>
          <w:sz w:val="22"/>
          <w:szCs w:val="22"/>
          <w:lang w:val="sr-Latn-ME"/>
        </w:rPr>
        <w:t xml:space="preserve"> c</w:t>
      </w:r>
    </w:p>
    <w:p w14:paraId="6187C326" w14:textId="77777777" w:rsidR="00445D8F" w:rsidRPr="00390924" w:rsidRDefault="00445D8F" w:rsidP="00A32113">
      <w:pPr>
        <w:rPr>
          <w:bCs/>
          <w:caps/>
          <w:sz w:val="22"/>
          <w:szCs w:val="22"/>
          <w:lang w:val="sr-Latn-CS"/>
        </w:rPr>
      </w:pPr>
    </w:p>
    <w:p w14:paraId="6996D025" w14:textId="46347890" w:rsidR="002B301E" w:rsidRPr="004F2BAC" w:rsidRDefault="00C77D13" w:rsidP="004C1BDD">
      <w:pPr>
        <w:pStyle w:val="Header"/>
        <w:tabs>
          <w:tab w:val="left" w:pos="0"/>
        </w:tabs>
        <w:jc w:val="both"/>
        <w:rPr>
          <w:sz w:val="22"/>
          <w:szCs w:val="22"/>
          <w:lang w:val="de-AT"/>
        </w:rPr>
      </w:pPr>
      <w:proofErr w:type="spellStart"/>
      <w:r w:rsidRPr="00390924">
        <w:rPr>
          <w:sz w:val="22"/>
          <w:szCs w:val="22"/>
        </w:rPr>
        <w:t>Uvijek</w:t>
      </w:r>
      <w:proofErr w:type="spellEnd"/>
      <w:r w:rsidRPr="004F2BAC">
        <w:rPr>
          <w:sz w:val="22"/>
          <w:szCs w:val="22"/>
          <w:lang w:val="sr-Latn-CS"/>
        </w:rPr>
        <w:t xml:space="preserve"> </w:t>
      </w:r>
      <w:proofErr w:type="spellStart"/>
      <w:r w:rsidRPr="00390924">
        <w:rPr>
          <w:sz w:val="22"/>
          <w:szCs w:val="22"/>
        </w:rPr>
        <w:t>uzimajte</w:t>
      </w:r>
      <w:proofErr w:type="spellEnd"/>
      <w:r w:rsidRPr="004F2BAC">
        <w:rPr>
          <w:sz w:val="22"/>
          <w:szCs w:val="22"/>
          <w:lang w:val="sr-Latn-CS"/>
        </w:rPr>
        <w:t xml:space="preserve"> </w:t>
      </w:r>
      <w:proofErr w:type="spellStart"/>
      <w:r w:rsidRPr="00390924">
        <w:rPr>
          <w:sz w:val="22"/>
          <w:szCs w:val="22"/>
        </w:rPr>
        <w:t>ovaj</w:t>
      </w:r>
      <w:proofErr w:type="spellEnd"/>
      <w:r w:rsidRPr="004F2BAC">
        <w:rPr>
          <w:sz w:val="22"/>
          <w:szCs w:val="22"/>
          <w:lang w:val="sr-Latn-CS"/>
        </w:rPr>
        <w:t xml:space="preserve"> </w:t>
      </w:r>
      <w:proofErr w:type="spellStart"/>
      <w:r w:rsidRPr="00390924">
        <w:rPr>
          <w:sz w:val="22"/>
          <w:szCs w:val="22"/>
        </w:rPr>
        <w:t>lijek</w:t>
      </w:r>
      <w:proofErr w:type="spellEnd"/>
      <w:r w:rsidRPr="004F2BAC">
        <w:rPr>
          <w:sz w:val="22"/>
          <w:szCs w:val="22"/>
          <w:lang w:val="sr-Latn-CS"/>
        </w:rPr>
        <w:t xml:space="preserve"> </w:t>
      </w:r>
      <w:r w:rsidRPr="00390924">
        <w:rPr>
          <w:sz w:val="22"/>
          <w:szCs w:val="22"/>
        </w:rPr>
        <w:t>ta</w:t>
      </w:r>
      <w:r w:rsidRPr="004F2BAC">
        <w:rPr>
          <w:sz w:val="22"/>
          <w:szCs w:val="22"/>
          <w:lang w:val="sr-Latn-CS"/>
        </w:rPr>
        <w:t>č</w:t>
      </w:r>
      <w:r w:rsidRPr="00390924">
        <w:rPr>
          <w:sz w:val="22"/>
          <w:szCs w:val="22"/>
        </w:rPr>
        <w:t>no</w:t>
      </w:r>
      <w:r w:rsidRPr="004F2BAC">
        <w:rPr>
          <w:sz w:val="22"/>
          <w:szCs w:val="22"/>
          <w:lang w:val="sr-Latn-CS"/>
        </w:rPr>
        <w:t xml:space="preserve"> </w:t>
      </w:r>
      <w:proofErr w:type="spellStart"/>
      <w:r w:rsidRPr="00390924">
        <w:rPr>
          <w:sz w:val="22"/>
          <w:szCs w:val="22"/>
        </w:rPr>
        <w:t>onako</w:t>
      </w:r>
      <w:proofErr w:type="spellEnd"/>
      <w:r w:rsidRPr="004F2BAC">
        <w:rPr>
          <w:sz w:val="22"/>
          <w:szCs w:val="22"/>
          <w:lang w:val="sr-Latn-CS"/>
        </w:rPr>
        <w:t xml:space="preserve"> </w:t>
      </w:r>
      <w:proofErr w:type="spellStart"/>
      <w:r w:rsidRPr="00390924">
        <w:rPr>
          <w:sz w:val="22"/>
          <w:szCs w:val="22"/>
        </w:rPr>
        <w:t>kako</w:t>
      </w:r>
      <w:proofErr w:type="spellEnd"/>
      <w:r w:rsidRPr="004F2BAC">
        <w:rPr>
          <w:sz w:val="22"/>
          <w:szCs w:val="22"/>
          <w:lang w:val="sr-Latn-CS"/>
        </w:rPr>
        <w:t xml:space="preserve"> </w:t>
      </w:r>
      <w:r w:rsidR="0067188E">
        <w:rPr>
          <w:sz w:val="22"/>
          <w:szCs w:val="22"/>
        </w:rPr>
        <w:t>je</w:t>
      </w:r>
      <w:r w:rsidR="0067188E" w:rsidRPr="004F2BAC">
        <w:rPr>
          <w:sz w:val="22"/>
          <w:szCs w:val="22"/>
          <w:lang w:val="sr-Latn-CS"/>
        </w:rPr>
        <w:t xml:space="preserve"> </w:t>
      </w:r>
      <w:proofErr w:type="spellStart"/>
      <w:r w:rsidR="0067188E">
        <w:rPr>
          <w:sz w:val="22"/>
          <w:szCs w:val="22"/>
        </w:rPr>
        <w:t>opisano</w:t>
      </w:r>
      <w:proofErr w:type="spellEnd"/>
      <w:r w:rsidR="0067188E" w:rsidRPr="004F2BAC">
        <w:rPr>
          <w:sz w:val="22"/>
          <w:szCs w:val="22"/>
          <w:lang w:val="sr-Latn-CS"/>
        </w:rPr>
        <w:t xml:space="preserve"> </w:t>
      </w:r>
      <w:r w:rsidR="0067188E">
        <w:rPr>
          <w:sz w:val="22"/>
          <w:szCs w:val="22"/>
        </w:rPr>
        <w:t>u</w:t>
      </w:r>
      <w:r w:rsidR="0067188E" w:rsidRPr="004F2BAC">
        <w:rPr>
          <w:sz w:val="22"/>
          <w:szCs w:val="22"/>
          <w:lang w:val="sr-Latn-CS"/>
        </w:rPr>
        <w:t xml:space="preserve"> </w:t>
      </w:r>
      <w:proofErr w:type="spellStart"/>
      <w:r w:rsidR="0067188E">
        <w:rPr>
          <w:sz w:val="22"/>
          <w:szCs w:val="22"/>
        </w:rPr>
        <w:t>ovom</w:t>
      </w:r>
      <w:proofErr w:type="spellEnd"/>
      <w:r w:rsidR="0067188E" w:rsidRPr="004F2BAC">
        <w:rPr>
          <w:sz w:val="22"/>
          <w:szCs w:val="22"/>
          <w:lang w:val="sr-Latn-CS"/>
        </w:rPr>
        <w:t xml:space="preserve"> </w:t>
      </w:r>
      <w:proofErr w:type="spellStart"/>
      <w:r w:rsidR="0067188E">
        <w:rPr>
          <w:sz w:val="22"/>
          <w:szCs w:val="22"/>
        </w:rPr>
        <w:t>uputstvu</w:t>
      </w:r>
      <w:proofErr w:type="spellEnd"/>
      <w:r w:rsidR="0067188E" w:rsidRPr="004F2BAC">
        <w:rPr>
          <w:sz w:val="22"/>
          <w:szCs w:val="22"/>
          <w:lang w:val="sr-Latn-CS"/>
        </w:rPr>
        <w:t xml:space="preserve"> </w:t>
      </w:r>
      <w:proofErr w:type="spellStart"/>
      <w:r w:rsidR="0067188E">
        <w:rPr>
          <w:sz w:val="22"/>
          <w:szCs w:val="22"/>
        </w:rPr>
        <w:t>ili</w:t>
      </w:r>
      <w:proofErr w:type="spellEnd"/>
      <w:r w:rsidR="0067188E" w:rsidRPr="004F2BAC">
        <w:rPr>
          <w:sz w:val="22"/>
          <w:szCs w:val="22"/>
          <w:lang w:val="sr-Latn-CS"/>
        </w:rPr>
        <w:t xml:space="preserve"> </w:t>
      </w:r>
      <w:proofErr w:type="spellStart"/>
      <w:r w:rsidR="0067188E">
        <w:rPr>
          <w:sz w:val="22"/>
          <w:szCs w:val="22"/>
        </w:rPr>
        <w:t>kako</w:t>
      </w:r>
      <w:proofErr w:type="spellEnd"/>
      <w:r w:rsidR="0067188E" w:rsidRPr="004F2BAC">
        <w:rPr>
          <w:sz w:val="22"/>
          <w:szCs w:val="22"/>
          <w:lang w:val="sr-Latn-CS"/>
        </w:rPr>
        <w:t xml:space="preserve"> </w:t>
      </w:r>
      <w:proofErr w:type="spellStart"/>
      <w:r w:rsidRPr="00390924">
        <w:rPr>
          <w:sz w:val="22"/>
          <w:szCs w:val="22"/>
        </w:rPr>
        <w:t>Vam</w:t>
      </w:r>
      <w:proofErr w:type="spellEnd"/>
      <w:r w:rsidRPr="004F2BAC">
        <w:rPr>
          <w:sz w:val="22"/>
          <w:szCs w:val="22"/>
          <w:lang w:val="sr-Latn-CS"/>
        </w:rPr>
        <w:t xml:space="preserve"> </w:t>
      </w:r>
      <w:r w:rsidRPr="00390924">
        <w:rPr>
          <w:sz w:val="22"/>
          <w:szCs w:val="22"/>
        </w:rPr>
        <w:t>je</w:t>
      </w:r>
      <w:r w:rsidRPr="004F2BAC">
        <w:rPr>
          <w:sz w:val="22"/>
          <w:szCs w:val="22"/>
          <w:lang w:val="sr-Latn-CS"/>
        </w:rPr>
        <w:t xml:space="preserve"> </w:t>
      </w:r>
      <w:proofErr w:type="spellStart"/>
      <w:r w:rsidRPr="00390924">
        <w:rPr>
          <w:sz w:val="22"/>
          <w:szCs w:val="22"/>
        </w:rPr>
        <w:t>rekao</w:t>
      </w:r>
      <w:proofErr w:type="spellEnd"/>
      <w:r w:rsidRPr="004F2BAC">
        <w:rPr>
          <w:sz w:val="22"/>
          <w:szCs w:val="22"/>
          <w:lang w:val="sr-Latn-CS"/>
        </w:rPr>
        <w:t xml:space="preserve"> </w:t>
      </w:r>
      <w:proofErr w:type="spellStart"/>
      <w:r w:rsidRPr="00390924">
        <w:rPr>
          <w:sz w:val="22"/>
          <w:szCs w:val="22"/>
        </w:rPr>
        <w:t>Va</w:t>
      </w:r>
      <w:proofErr w:type="spellEnd"/>
      <w:r w:rsidRPr="004F2BAC">
        <w:rPr>
          <w:sz w:val="22"/>
          <w:szCs w:val="22"/>
          <w:lang w:val="sr-Latn-CS"/>
        </w:rPr>
        <w:t xml:space="preserve">š </w:t>
      </w:r>
      <w:proofErr w:type="spellStart"/>
      <w:r w:rsidRPr="00390924">
        <w:rPr>
          <w:sz w:val="22"/>
          <w:szCs w:val="22"/>
        </w:rPr>
        <w:t>ljekar</w:t>
      </w:r>
      <w:proofErr w:type="spellEnd"/>
      <w:r w:rsidRPr="004F2BAC">
        <w:rPr>
          <w:sz w:val="22"/>
          <w:szCs w:val="22"/>
          <w:lang w:val="sr-Latn-CS"/>
        </w:rPr>
        <w:t xml:space="preserve"> </w:t>
      </w:r>
      <w:proofErr w:type="spellStart"/>
      <w:r w:rsidRPr="00390924">
        <w:rPr>
          <w:sz w:val="22"/>
          <w:szCs w:val="22"/>
        </w:rPr>
        <w:t>ili</w:t>
      </w:r>
      <w:proofErr w:type="spellEnd"/>
      <w:r w:rsidRPr="004F2BAC">
        <w:rPr>
          <w:sz w:val="22"/>
          <w:szCs w:val="22"/>
          <w:lang w:val="sr-Latn-CS"/>
        </w:rPr>
        <w:t xml:space="preserve"> </w:t>
      </w:r>
      <w:proofErr w:type="spellStart"/>
      <w:r w:rsidRPr="00390924">
        <w:rPr>
          <w:sz w:val="22"/>
          <w:szCs w:val="22"/>
        </w:rPr>
        <w:t>farmaceut</w:t>
      </w:r>
      <w:proofErr w:type="spellEnd"/>
      <w:r w:rsidRPr="004F2BAC">
        <w:rPr>
          <w:sz w:val="22"/>
          <w:szCs w:val="22"/>
          <w:lang w:val="sr-Latn-CS"/>
        </w:rPr>
        <w:t xml:space="preserve">. </w:t>
      </w:r>
      <w:r w:rsidRPr="004F2BAC">
        <w:rPr>
          <w:sz w:val="22"/>
          <w:szCs w:val="22"/>
          <w:lang w:val="de-AT"/>
        </w:rPr>
        <w:t>Provjerite sa ljekarom ili farmaceutom ako niste sigurni kako da koristite ovaj lijek.</w:t>
      </w:r>
    </w:p>
    <w:p w14:paraId="510F1E21" w14:textId="77777777" w:rsidR="00051F92" w:rsidRDefault="00051F92" w:rsidP="0097324D">
      <w:pPr>
        <w:tabs>
          <w:tab w:val="left" w:pos="284"/>
        </w:tabs>
        <w:rPr>
          <w:sz w:val="22"/>
          <w:szCs w:val="22"/>
          <w:lang w:val="sr-Latn-M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7"/>
        <w:gridCol w:w="2957"/>
        <w:gridCol w:w="2957"/>
      </w:tblGrid>
      <w:tr w:rsidR="00051F92" w14:paraId="08FD8720" w14:textId="77777777" w:rsidTr="00AB3C1D">
        <w:trPr>
          <w:trHeight w:val="152"/>
        </w:trPr>
        <w:tc>
          <w:tcPr>
            <w:tcW w:w="2957" w:type="dxa"/>
          </w:tcPr>
          <w:p w14:paraId="23634D81" w14:textId="77777777" w:rsidR="00051F92" w:rsidRDefault="00051F92">
            <w:pPr>
              <w:pStyle w:val="Default"/>
              <w:rPr>
                <w:sz w:val="22"/>
                <w:szCs w:val="22"/>
              </w:rPr>
            </w:pPr>
            <w:proofErr w:type="spellStart"/>
            <w:r>
              <w:rPr>
                <w:b/>
                <w:bCs/>
                <w:sz w:val="22"/>
                <w:szCs w:val="22"/>
              </w:rPr>
              <w:t>Uzrast</w:t>
            </w:r>
            <w:proofErr w:type="spellEnd"/>
            <w:r>
              <w:rPr>
                <w:b/>
                <w:bCs/>
                <w:sz w:val="22"/>
                <w:szCs w:val="22"/>
              </w:rPr>
              <w:t xml:space="preserve"> </w:t>
            </w:r>
          </w:p>
        </w:tc>
        <w:tc>
          <w:tcPr>
            <w:tcW w:w="2957" w:type="dxa"/>
          </w:tcPr>
          <w:p w14:paraId="33A11F89" w14:textId="77777777" w:rsidR="00051F92" w:rsidRDefault="00051F92">
            <w:pPr>
              <w:pStyle w:val="Default"/>
              <w:rPr>
                <w:sz w:val="22"/>
                <w:szCs w:val="22"/>
              </w:rPr>
            </w:pPr>
            <w:proofErr w:type="spellStart"/>
            <w:r>
              <w:rPr>
                <w:b/>
                <w:bCs/>
                <w:sz w:val="22"/>
                <w:szCs w:val="22"/>
              </w:rPr>
              <w:t>Pojedinačna</w:t>
            </w:r>
            <w:proofErr w:type="spellEnd"/>
            <w:r>
              <w:rPr>
                <w:b/>
                <w:bCs/>
                <w:sz w:val="22"/>
                <w:szCs w:val="22"/>
              </w:rPr>
              <w:t xml:space="preserve"> </w:t>
            </w:r>
            <w:proofErr w:type="spellStart"/>
            <w:r>
              <w:rPr>
                <w:b/>
                <w:bCs/>
                <w:sz w:val="22"/>
                <w:szCs w:val="22"/>
              </w:rPr>
              <w:t>doza</w:t>
            </w:r>
            <w:proofErr w:type="spellEnd"/>
            <w:r>
              <w:rPr>
                <w:b/>
                <w:bCs/>
                <w:sz w:val="22"/>
                <w:szCs w:val="22"/>
              </w:rPr>
              <w:t xml:space="preserve"> </w:t>
            </w:r>
          </w:p>
        </w:tc>
        <w:tc>
          <w:tcPr>
            <w:tcW w:w="2957" w:type="dxa"/>
          </w:tcPr>
          <w:p w14:paraId="4743A429" w14:textId="77777777" w:rsidR="00051F92" w:rsidRDefault="00051F92">
            <w:pPr>
              <w:pStyle w:val="Default"/>
              <w:rPr>
                <w:sz w:val="22"/>
                <w:szCs w:val="22"/>
              </w:rPr>
            </w:pPr>
            <w:proofErr w:type="spellStart"/>
            <w:r>
              <w:rPr>
                <w:b/>
                <w:bCs/>
                <w:sz w:val="22"/>
                <w:szCs w:val="22"/>
              </w:rPr>
              <w:t>Ukupna</w:t>
            </w:r>
            <w:proofErr w:type="spellEnd"/>
            <w:r>
              <w:rPr>
                <w:b/>
                <w:bCs/>
                <w:sz w:val="22"/>
                <w:szCs w:val="22"/>
              </w:rPr>
              <w:t xml:space="preserve"> </w:t>
            </w:r>
            <w:proofErr w:type="spellStart"/>
            <w:r>
              <w:rPr>
                <w:b/>
                <w:bCs/>
                <w:sz w:val="22"/>
                <w:szCs w:val="22"/>
              </w:rPr>
              <w:t>dnevna</w:t>
            </w:r>
            <w:proofErr w:type="spellEnd"/>
            <w:r>
              <w:rPr>
                <w:b/>
                <w:bCs/>
                <w:sz w:val="22"/>
                <w:szCs w:val="22"/>
              </w:rPr>
              <w:t xml:space="preserve"> </w:t>
            </w:r>
            <w:proofErr w:type="spellStart"/>
            <w:r>
              <w:rPr>
                <w:b/>
                <w:bCs/>
                <w:sz w:val="22"/>
                <w:szCs w:val="22"/>
              </w:rPr>
              <w:t>doza</w:t>
            </w:r>
            <w:proofErr w:type="spellEnd"/>
            <w:r>
              <w:rPr>
                <w:b/>
                <w:bCs/>
                <w:sz w:val="22"/>
                <w:szCs w:val="22"/>
              </w:rPr>
              <w:t xml:space="preserve"> </w:t>
            </w:r>
          </w:p>
        </w:tc>
      </w:tr>
      <w:tr w:rsidR="00051F92" w14:paraId="4F80639A" w14:textId="77777777" w:rsidTr="00AB3C1D">
        <w:trPr>
          <w:trHeight w:val="530"/>
        </w:trPr>
        <w:tc>
          <w:tcPr>
            <w:tcW w:w="2957" w:type="dxa"/>
          </w:tcPr>
          <w:p w14:paraId="01357C05" w14:textId="77777777" w:rsidR="00051F92" w:rsidRDefault="00051F92">
            <w:pPr>
              <w:pStyle w:val="Default"/>
              <w:rPr>
                <w:sz w:val="22"/>
                <w:szCs w:val="22"/>
              </w:rPr>
            </w:pPr>
            <w:proofErr w:type="spellStart"/>
            <w:r>
              <w:rPr>
                <w:sz w:val="22"/>
                <w:szCs w:val="22"/>
              </w:rPr>
              <w:t>Osobe</w:t>
            </w:r>
            <w:proofErr w:type="spellEnd"/>
            <w:r>
              <w:rPr>
                <w:sz w:val="22"/>
                <w:szCs w:val="22"/>
              </w:rPr>
              <w:t xml:space="preserve"> </w:t>
            </w:r>
            <w:proofErr w:type="spellStart"/>
            <w:r>
              <w:rPr>
                <w:sz w:val="22"/>
                <w:szCs w:val="22"/>
              </w:rPr>
              <w:t>starije</w:t>
            </w:r>
            <w:proofErr w:type="spellEnd"/>
            <w:r>
              <w:rPr>
                <w:sz w:val="22"/>
                <w:szCs w:val="22"/>
              </w:rPr>
              <w:t xml:space="preserve"> od 16 </w:t>
            </w:r>
            <w:proofErr w:type="spellStart"/>
            <w:r>
              <w:rPr>
                <w:sz w:val="22"/>
                <w:szCs w:val="22"/>
              </w:rPr>
              <w:t>godina</w:t>
            </w:r>
            <w:proofErr w:type="spellEnd"/>
            <w:r>
              <w:rPr>
                <w:sz w:val="22"/>
                <w:szCs w:val="22"/>
              </w:rPr>
              <w:t xml:space="preserve"> </w:t>
            </w:r>
          </w:p>
        </w:tc>
        <w:tc>
          <w:tcPr>
            <w:tcW w:w="2957" w:type="dxa"/>
          </w:tcPr>
          <w:p w14:paraId="7BE3716D" w14:textId="77777777" w:rsidR="00051F92" w:rsidRDefault="00051F92">
            <w:pPr>
              <w:pStyle w:val="Default"/>
              <w:rPr>
                <w:sz w:val="22"/>
                <w:szCs w:val="22"/>
              </w:rPr>
            </w:pPr>
            <w:r>
              <w:rPr>
                <w:b/>
                <w:bCs/>
                <w:sz w:val="22"/>
                <w:szCs w:val="22"/>
              </w:rPr>
              <w:t xml:space="preserve">1-2 </w:t>
            </w:r>
            <w:proofErr w:type="spellStart"/>
            <w:r>
              <w:rPr>
                <w:b/>
                <w:bCs/>
                <w:sz w:val="22"/>
                <w:szCs w:val="22"/>
              </w:rPr>
              <w:t>šumeće</w:t>
            </w:r>
            <w:proofErr w:type="spellEnd"/>
            <w:r>
              <w:rPr>
                <w:b/>
                <w:bCs/>
                <w:sz w:val="22"/>
                <w:szCs w:val="22"/>
              </w:rPr>
              <w:t xml:space="preserve"> </w:t>
            </w:r>
            <w:proofErr w:type="spellStart"/>
            <w:r>
              <w:rPr>
                <w:b/>
                <w:bCs/>
                <w:sz w:val="22"/>
                <w:szCs w:val="22"/>
              </w:rPr>
              <w:t>tablete</w:t>
            </w:r>
            <w:proofErr w:type="spellEnd"/>
            <w:r>
              <w:rPr>
                <w:b/>
                <w:bCs/>
                <w:sz w:val="22"/>
                <w:szCs w:val="22"/>
              </w:rPr>
              <w:t xml:space="preserve"> </w:t>
            </w:r>
            <w:r>
              <w:rPr>
                <w:sz w:val="22"/>
                <w:szCs w:val="22"/>
              </w:rPr>
              <w:t xml:space="preserve">(400-800 mg </w:t>
            </w:r>
            <w:proofErr w:type="spellStart"/>
            <w:r>
              <w:rPr>
                <w:sz w:val="22"/>
                <w:szCs w:val="22"/>
              </w:rPr>
              <w:t>acetilsalicilne</w:t>
            </w:r>
            <w:proofErr w:type="spellEnd"/>
            <w:r>
              <w:rPr>
                <w:sz w:val="22"/>
                <w:szCs w:val="22"/>
              </w:rPr>
              <w:t xml:space="preserve"> </w:t>
            </w:r>
            <w:proofErr w:type="spellStart"/>
            <w:r>
              <w:rPr>
                <w:sz w:val="22"/>
                <w:szCs w:val="22"/>
              </w:rPr>
              <w:t>kiseline</w:t>
            </w:r>
            <w:proofErr w:type="spellEnd"/>
            <w:r>
              <w:rPr>
                <w:sz w:val="22"/>
                <w:szCs w:val="22"/>
              </w:rPr>
              <w:t xml:space="preserve"> </w:t>
            </w:r>
            <w:proofErr w:type="spellStart"/>
            <w:r>
              <w:rPr>
                <w:sz w:val="22"/>
                <w:szCs w:val="22"/>
              </w:rPr>
              <w:t>i</w:t>
            </w:r>
            <w:proofErr w:type="spellEnd"/>
            <w:r>
              <w:rPr>
                <w:sz w:val="22"/>
                <w:szCs w:val="22"/>
              </w:rPr>
              <w:t xml:space="preserve"> 240-480 mg </w:t>
            </w:r>
            <w:proofErr w:type="spellStart"/>
            <w:r>
              <w:rPr>
                <w:sz w:val="22"/>
                <w:szCs w:val="22"/>
              </w:rPr>
              <w:t>askorbinske</w:t>
            </w:r>
            <w:proofErr w:type="spellEnd"/>
            <w:r>
              <w:rPr>
                <w:sz w:val="22"/>
                <w:szCs w:val="22"/>
              </w:rPr>
              <w:t xml:space="preserve"> </w:t>
            </w:r>
            <w:proofErr w:type="spellStart"/>
            <w:r>
              <w:rPr>
                <w:sz w:val="22"/>
                <w:szCs w:val="22"/>
              </w:rPr>
              <w:t>kiseline</w:t>
            </w:r>
            <w:proofErr w:type="spellEnd"/>
            <w:r>
              <w:rPr>
                <w:sz w:val="22"/>
                <w:szCs w:val="22"/>
              </w:rPr>
              <w:t xml:space="preserve">) </w:t>
            </w:r>
          </w:p>
        </w:tc>
        <w:tc>
          <w:tcPr>
            <w:tcW w:w="2957" w:type="dxa"/>
          </w:tcPr>
          <w:p w14:paraId="5F8369D8" w14:textId="77777777" w:rsidR="00051F92" w:rsidRDefault="00051F92">
            <w:pPr>
              <w:pStyle w:val="Default"/>
              <w:rPr>
                <w:sz w:val="22"/>
                <w:szCs w:val="22"/>
              </w:rPr>
            </w:pPr>
            <w:r>
              <w:rPr>
                <w:b/>
                <w:bCs/>
                <w:sz w:val="22"/>
                <w:szCs w:val="22"/>
              </w:rPr>
              <w:t xml:space="preserve">3-6 </w:t>
            </w:r>
            <w:proofErr w:type="spellStart"/>
            <w:r>
              <w:rPr>
                <w:b/>
                <w:bCs/>
                <w:sz w:val="22"/>
                <w:szCs w:val="22"/>
              </w:rPr>
              <w:t>šumećih</w:t>
            </w:r>
            <w:proofErr w:type="spellEnd"/>
            <w:r>
              <w:rPr>
                <w:b/>
                <w:bCs/>
                <w:sz w:val="22"/>
                <w:szCs w:val="22"/>
              </w:rPr>
              <w:t xml:space="preserve"> </w:t>
            </w:r>
            <w:proofErr w:type="spellStart"/>
            <w:r>
              <w:rPr>
                <w:b/>
                <w:bCs/>
                <w:sz w:val="22"/>
                <w:szCs w:val="22"/>
              </w:rPr>
              <w:t>tableta</w:t>
            </w:r>
            <w:proofErr w:type="spellEnd"/>
            <w:r>
              <w:rPr>
                <w:b/>
                <w:bCs/>
                <w:sz w:val="22"/>
                <w:szCs w:val="22"/>
              </w:rPr>
              <w:t xml:space="preserve"> </w:t>
            </w:r>
            <w:r>
              <w:rPr>
                <w:sz w:val="22"/>
                <w:szCs w:val="22"/>
              </w:rPr>
              <w:t xml:space="preserve">(1200-2400 mg </w:t>
            </w:r>
            <w:proofErr w:type="spellStart"/>
            <w:r>
              <w:rPr>
                <w:sz w:val="22"/>
                <w:szCs w:val="22"/>
              </w:rPr>
              <w:t>acetilsalicilne</w:t>
            </w:r>
            <w:proofErr w:type="spellEnd"/>
            <w:r>
              <w:rPr>
                <w:sz w:val="22"/>
                <w:szCs w:val="22"/>
              </w:rPr>
              <w:t xml:space="preserve"> </w:t>
            </w:r>
            <w:proofErr w:type="spellStart"/>
            <w:r>
              <w:rPr>
                <w:sz w:val="22"/>
                <w:szCs w:val="22"/>
              </w:rPr>
              <w:t>kiseline</w:t>
            </w:r>
            <w:proofErr w:type="spellEnd"/>
            <w:r>
              <w:rPr>
                <w:sz w:val="22"/>
                <w:szCs w:val="22"/>
              </w:rPr>
              <w:t xml:space="preserve"> </w:t>
            </w:r>
            <w:proofErr w:type="spellStart"/>
            <w:r>
              <w:rPr>
                <w:sz w:val="22"/>
                <w:szCs w:val="22"/>
              </w:rPr>
              <w:t>i</w:t>
            </w:r>
            <w:proofErr w:type="spellEnd"/>
            <w:r>
              <w:rPr>
                <w:sz w:val="22"/>
                <w:szCs w:val="22"/>
              </w:rPr>
              <w:t xml:space="preserve"> 720-1440 mg </w:t>
            </w:r>
            <w:proofErr w:type="spellStart"/>
            <w:r>
              <w:rPr>
                <w:sz w:val="22"/>
                <w:szCs w:val="22"/>
              </w:rPr>
              <w:t>askorbinske</w:t>
            </w:r>
            <w:proofErr w:type="spellEnd"/>
            <w:r>
              <w:rPr>
                <w:sz w:val="22"/>
                <w:szCs w:val="22"/>
              </w:rPr>
              <w:t xml:space="preserve"> </w:t>
            </w:r>
            <w:proofErr w:type="spellStart"/>
            <w:r>
              <w:rPr>
                <w:sz w:val="22"/>
                <w:szCs w:val="22"/>
              </w:rPr>
              <w:t>kiseline</w:t>
            </w:r>
            <w:proofErr w:type="spellEnd"/>
            <w:r>
              <w:rPr>
                <w:sz w:val="22"/>
                <w:szCs w:val="22"/>
              </w:rPr>
              <w:t xml:space="preserve">) </w:t>
            </w:r>
          </w:p>
        </w:tc>
      </w:tr>
    </w:tbl>
    <w:p w14:paraId="76835AAE" w14:textId="77777777" w:rsidR="0097324D" w:rsidRPr="00681E4A" w:rsidRDefault="0097324D" w:rsidP="0097324D">
      <w:pPr>
        <w:rPr>
          <w:bCs/>
          <w:caps/>
          <w:sz w:val="22"/>
          <w:szCs w:val="22"/>
          <w:lang w:val="sr-Latn-ME"/>
        </w:rPr>
      </w:pPr>
    </w:p>
    <w:p w14:paraId="283AB36F" w14:textId="7F081782" w:rsidR="0097324D" w:rsidRPr="00681E4A" w:rsidRDefault="0097324D" w:rsidP="004C1BDD">
      <w:pPr>
        <w:tabs>
          <w:tab w:val="left" w:pos="284"/>
        </w:tabs>
        <w:jc w:val="both"/>
        <w:rPr>
          <w:sz w:val="22"/>
          <w:szCs w:val="22"/>
          <w:lang w:val="sr-Latn-ME"/>
        </w:rPr>
      </w:pPr>
      <w:r w:rsidRPr="00681E4A">
        <w:rPr>
          <w:sz w:val="22"/>
          <w:szCs w:val="22"/>
          <w:lang w:val="sr-Latn-ME"/>
        </w:rPr>
        <w:t>Pojedinačna doza se može uzeti u intervalima od 4 do 8 sati, maksimalno do 3 puta dnevno.</w:t>
      </w:r>
      <w:r w:rsidR="00B82D0C">
        <w:rPr>
          <w:sz w:val="22"/>
          <w:szCs w:val="22"/>
          <w:lang w:val="sr-Latn-ME"/>
        </w:rPr>
        <w:t xml:space="preserve"> </w:t>
      </w:r>
      <w:r w:rsidR="00B82D0C" w:rsidRPr="00B82D0C">
        <w:rPr>
          <w:sz w:val="22"/>
          <w:szCs w:val="22"/>
          <w:lang w:val="sr-Latn-ME"/>
        </w:rPr>
        <w:t>Ukupna dnevna doza se ne sm</w:t>
      </w:r>
      <w:r w:rsidR="004426FD">
        <w:rPr>
          <w:sz w:val="22"/>
          <w:szCs w:val="22"/>
          <w:lang w:val="sr-Latn-ME"/>
        </w:rPr>
        <w:t>ij</w:t>
      </w:r>
      <w:r w:rsidR="00B82D0C" w:rsidRPr="00B82D0C">
        <w:rPr>
          <w:sz w:val="22"/>
          <w:szCs w:val="22"/>
          <w:lang w:val="sr-Latn-ME"/>
        </w:rPr>
        <w:t>e prekoračiti.</w:t>
      </w:r>
    </w:p>
    <w:p w14:paraId="367CC2CF" w14:textId="77777777" w:rsidR="0029161B" w:rsidRDefault="0029161B" w:rsidP="004C1BDD">
      <w:pPr>
        <w:tabs>
          <w:tab w:val="left" w:pos="284"/>
        </w:tabs>
        <w:jc w:val="both"/>
        <w:rPr>
          <w:sz w:val="22"/>
          <w:szCs w:val="22"/>
          <w:lang w:val="sr-Latn-ME"/>
        </w:rPr>
      </w:pPr>
    </w:p>
    <w:p w14:paraId="497A264F" w14:textId="77777777" w:rsidR="0029161B" w:rsidRPr="004F2BAC" w:rsidRDefault="0029161B" w:rsidP="004C1BDD">
      <w:pPr>
        <w:tabs>
          <w:tab w:val="left" w:pos="284"/>
        </w:tabs>
        <w:jc w:val="both"/>
        <w:rPr>
          <w:i/>
          <w:sz w:val="22"/>
          <w:szCs w:val="22"/>
          <w:lang w:val="sr-Latn-ME"/>
        </w:rPr>
      </w:pPr>
      <w:r w:rsidRPr="004F2BAC">
        <w:rPr>
          <w:i/>
          <w:sz w:val="22"/>
          <w:szCs w:val="22"/>
          <w:lang w:val="sr-Latn-ME"/>
        </w:rPr>
        <w:t>Stariji pacijenti (od 65 godina i stariji):</w:t>
      </w:r>
    </w:p>
    <w:p w14:paraId="6E1C8594" w14:textId="77777777" w:rsidR="0029161B" w:rsidRPr="0029161B" w:rsidRDefault="0029161B" w:rsidP="004C1BDD">
      <w:pPr>
        <w:tabs>
          <w:tab w:val="left" w:pos="284"/>
        </w:tabs>
        <w:jc w:val="both"/>
        <w:rPr>
          <w:sz w:val="22"/>
          <w:szCs w:val="22"/>
          <w:lang w:val="sr-Latn-ME"/>
        </w:rPr>
      </w:pPr>
      <w:r w:rsidRPr="0029161B">
        <w:rPr>
          <w:sz w:val="22"/>
          <w:szCs w:val="22"/>
          <w:lang w:val="sr-Latn-ME"/>
        </w:rPr>
        <w:t>1 tableta, pri čemu razmak između doza mora biti 4 do 8 sati.</w:t>
      </w:r>
    </w:p>
    <w:p w14:paraId="573D79A6" w14:textId="2E4A5408" w:rsidR="0029161B" w:rsidRDefault="0029161B" w:rsidP="004C1BDD">
      <w:pPr>
        <w:tabs>
          <w:tab w:val="left" w:pos="284"/>
        </w:tabs>
        <w:jc w:val="both"/>
        <w:rPr>
          <w:sz w:val="22"/>
          <w:szCs w:val="22"/>
          <w:lang w:val="sr-Latn-ME"/>
        </w:rPr>
      </w:pPr>
      <w:r w:rsidRPr="0029161B">
        <w:rPr>
          <w:sz w:val="22"/>
          <w:szCs w:val="22"/>
          <w:lang w:val="sr-Latn-ME"/>
        </w:rPr>
        <w:t>Ukupna dnevna doza ne sm</w:t>
      </w:r>
      <w:r w:rsidR="00D37DF7">
        <w:rPr>
          <w:sz w:val="22"/>
          <w:szCs w:val="22"/>
          <w:lang w:val="sr-Latn-ME"/>
        </w:rPr>
        <w:t>ij</w:t>
      </w:r>
      <w:r w:rsidRPr="0029161B">
        <w:rPr>
          <w:sz w:val="22"/>
          <w:szCs w:val="22"/>
          <w:lang w:val="sr-Latn-ME"/>
        </w:rPr>
        <w:t>e premašiti 5 tableta.</w:t>
      </w:r>
    </w:p>
    <w:p w14:paraId="62B3DCD7" w14:textId="77777777" w:rsidR="00A023DF" w:rsidRPr="0029161B" w:rsidRDefault="00A023DF" w:rsidP="004C1BDD">
      <w:pPr>
        <w:tabs>
          <w:tab w:val="left" w:pos="284"/>
        </w:tabs>
        <w:jc w:val="both"/>
        <w:rPr>
          <w:sz w:val="22"/>
          <w:szCs w:val="22"/>
          <w:lang w:val="sr-Latn-ME"/>
        </w:rPr>
      </w:pPr>
    </w:p>
    <w:p w14:paraId="6C70AAF2" w14:textId="3FA0C984" w:rsidR="0029161B" w:rsidRDefault="0029161B" w:rsidP="004C1BDD">
      <w:pPr>
        <w:tabs>
          <w:tab w:val="left" w:pos="284"/>
        </w:tabs>
        <w:jc w:val="both"/>
        <w:rPr>
          <w:sz w:val="22"/>
          <w:szCs w:val="22"/>
          <w:lang w:val="sr-Latn-ME"/>
        </w:rPr>
      </w:pPr>
      <w:r w:rsidRPr="0029161B">
        <w:rPr>
          <w:sz w:val="22"/>
          <w:szCs w:val="22"/>
          <w:lang w:val="sr-Latn-ME"/>
        </w:rPr>
        <w:t>L</w:t>
      </w:r>
      <w:r w:rsidR="00A023DF">
        <w:rPr>
          <w:sz w:val="22"/>
          <w:szCs w:val="22"/>
          <w:lang w:val="sr-Latn-ME"/>
        </w:rPr>
        <w:t>ij</w:t>
      </w:r>
      <w:r w:rsidRPr="0029161B">
        <w:rPr>
          <w:sz w:val="22"/>
          <w:szCs w:val="22"/>
          <w:lang w:val="sr-Latn-ME"/>
        </w:rPr>
        <w:t xml:space="preserve">ek Aspirin </w:t>
      </w:r>
      <w:r w:rsidR="00FD1E83">
        <w:rPr>
          <w:sz w:val="22"/>
          <w:szCs w:val="22"/>
          <w:lang w:val="sr-Latn-ME"/>
        </w:rPr>
        <w:t>p</w:t>
      </w:r>
      <w:r w:rsidRPr="0029161B">
        <w:rPr>
          <w:sz w:val="22"/>
          <w:szCs w:val="22"/>
          <w:lang w:val="sr-Latn-ME"/>
        </w:rPr>
        <w:t>lus C se ne sm</w:t>
      </w:r>
      <w:r w:rsidR="00A023DF">
        <w:rPr>
          <w:sz w:val="22"/>
          <w:szCs w:val="22"/>
          <w:lang w:val="sr-Latn-ME"/>
        </w:rPr>
        <w:t>ij</w:t>
      </w:r>
      <w:r w:rsidRPr="0029161B">
        <w:rPr>
          <w:sz w:val="22"/>
          <w:szCs w:val="22"/>
          <w:lang w:val="sr-Latn-ME"/>
        </w:rPr>
        <w:t>e prim</w:t>
      </w:r>
      <w:r w:rsidR="00A023DF">
        <w:rPr>
          <w:sz w:val="22"/>
          <w:szCs w:val="22"/>
          <w:lang w:val="sr-Latn-ME"/>
        </w:rPr>
        <w:t>j</w:t>
      </w:r>
      <w:r w:rsidRPr="0029161B">
        <w:rPr>
          <w:sz w:val="22"/>
          <w:szCs w:val="22"/>
          <w:lang w:val="sr-Latn-ME"/>
        </w:rPr>
        <w:t>enjivati kod d</w:t>
      </w:r>
      <w:r w:rsidR="008D7B7F">
        <w:rPr>
          <w:sz w:val="22"/>
          <w:szCs w:val="22"/>
          <w:lang w:val="sr-Latn-ME"/>
        </w:rPr>
        <w:t>j</w:t>
      </w:r>
      <w:r w:rsidRPr="0029161B">
        <w:rPr>
          <w:sz w:val="22"/>
          <w:szCs w:val="22"/>
          <w:lang w:val="sr-Latn-ME"/>
        </w:rPr>
        <w:t>ece mlađe od 16 godina.</w:t>
      </w:r>
    </w:p>
    <w:p w14:paraId="0F914E5B" w14:textId="77777777" w:rsidR="00BC0E19" w:rsidRPr="0029161B" w:rsidRDefault="00BC0E19" w:rsidP="004C1BDD">
      <w:pPr>
        <w:tabs>
          <w:tab w:val="left" w:pos="284"/>
        </w:tabs>
        <w:jc w:val="both"/>
        <w:rPr>
          <w:sz w:val="22"/>
          <w:szCs w:val="22"/>
          <w:lang w:val="sr-Latn-ME"/>
        </w:rPr>
      </w:pPr>
    </w:p>
    <w:p w14:paraId="395AF75B" w14:textId="77777777" w:rsidR="0029161B" w:rsidRPr="004F2BAC" w:rsidRDefault="0029161B" w:rsidP="004C1BDD">
      <w:pPr>
        <w:tabs>
          <w:tab w:val="left" w:pos="284"/>
        </w:tabs>
        <w:jc w:val="both"/>
        <w:rPr>
          <w:i/>
          <w:sz w:val="22"/>
          <w:szCs w:val="22"/>
          <w:lang w:val="sr-Latn-ME"/>
        </w:rPr>
      </w:pPr>
      <w:r w:rsidRPr="004F2BAC">
        <w:rPr>
          <w:i/>
          <w:sz w:val="22"/>
          <w:szCs w:val="22"/>
          <w:lang w:val="sr-Latn-ME"/>
        </w:rPr>
        <w:t>Oštećenje funkcije bubrega i jetre</w:t>
      </w:r>
    </w:p>
    <w:p w14:paraId="71D03832" w14:textId="165F927D" w:rsidR="0029161B" w:rsidRDefault="0029161B" w:rsidP="004C1BDD">
      <w:pPr>
        <w:tabs>
          <w:tab w:val="left" w:pos="284"/>
        </w:tabs>
        <w:jc w:val="both"/>
        <w:rPr>
          <w:sz w:val="22"/>
          <w:szCs w:val="22"/>
          <w:lang w:val="sr-Latn-ME"/>
        </w:rPr>
      </w:pPr>
      <w:r w:rsidRPr="0029161B">
        <w:rPr>
          <w:sz w:val="22"/>
          <w:szCs w:val="22"/>
          <w:lang w:val="sr-Latn-ME"/>
        </w:rPr>
        <w:t>L</w:t>
      </w:r>
      <w:r w:rsidR="00700FB1">
        <w:rPr>
          <w:sz w:val="22"/>
          <w:szCs w:val="22"/>
          <w:lang w:val="sr-Latn-ME"/>
        </w:rPr>
        <w:t>ij</w:t>
      </w:r>
      <w:r w:rsidRPr="0029161B">
        <w:rPr>
          <w:sz w:val="22"/>
          <w:szCs w:val="22"/>
          <w:lang w:val="sr-Latn-ME"/>
        </w:rPr>
        <w:t xml:space="preserve">ek </w:t>
      </w:r>
      <w:r w:rsidRPr="00362407">
        <w:rPr>
          <w:sz w:val="22"/>
          <w:szCs w:val="22"/>
          <w:lang w:val="sr-Latn-ME"/>
        </w:rPr>
        <w:t xml:space="preserve">Aspirin </w:t>
      </w:r>
      <w:r w:rsidR="00FD1E83" w:rsidRPr="006518CD">
        <w:rPr>
          <w:sz w:val="22"/>
          <w:szCs w:val="22"/>
          <w:lang w:val="sr-Latn-ME"/>
        </w:rPr>
        <w:t>p</w:t>
      </w:r>
      <w:r w:rsidRPr="00362407">
        <w:rPr>
          <w:sz w:val="22"/>
          <w:szCs w:val="22"/>
          <w:lang w:val="sr-Latn-ME"/>
        </w:rPr>
        <w:t>lus C</w:t>
      </w:r>
      <w:r w:rsidRPr="0029161B">
        <w:rPr>
          <w:sz w:val="22"/>
          <w:szCs w:val="22"/>
          <w:lang w:val="sr-Latn-ME"/>
        </w:rPr>
        <w:t xml:space="preserve"> koristiti uz oprez samo nakon konsultacije sa l</w:t>
      </w:r>
      <w:r w:rsidR="00700FB1">
        <w:rPr>
          <w:sz w:val="22"/>
          <w:szCs w:val="22"/>
          <w:lang w:val="sr-Latn-ME"/>
        </w:rPr>
        <w:t>j</w:t>
      </w:r>
      <w:r w:rsidRPr="0029161B">
        <w:rPr>
          <w:sz w:val="22"/>
          <w:szCs w:val="22"/>
          <w:lang w:val="sr-Latn-ME"/>
        </w:rPr>
        <w:t>ekarom i farmaceutom (vid</w:t>
      </w:r>
      <w:r w:rsidR="00700FB1">
        <w:rPr>
          <w:sz w:val="22"/>
          <w:szCs w:val="22"/>
          <w:lang w:val="sr-Latn-ME"/>
        </w:rPr>
        <w:t>j</w:t>
      </w:r>
      <w:r w:rsidRPr="0029161B">
        <w:rPr>
          <w:sz w:val="22"/>
          <w:szCs w:val="22"/>
          <w:lang w:val="sr-Latn-ME"/>
        </w:rPr>
        <w:t xml:space="preserve">eti </w:t>
      </w:r>
      <w:r w:rsidR="004C1BDD">
        <w:rPr>
          <w:sz w:val="22"/>
          <w:szCs w:val="22"/>
          <w:lang w:val="sr-Latn-ME"/>
        </w:rPr>
        <w:t>dio</w:t>
      </w:r>
      <w:r w:rsidRPr="0029161B">
        <w:rPr>
          <w:sz w:val="22"/>
          <w:szCs w:val="22"/>
          <w:lang w:val="sr-Latn-ME"/>
        </w:rPr>
        <w:t xml:space="preserve"> 2, podnaslove „L</w:t>
      </w:r>
      <w:r w:rsidR="00C0466B">
        <w:rPr>
          <w:sz w:val="22"/>
          <w:szCs w:val="22"/>
          <w:lang w:val="sr-Latn-ME"/>
        </w:rPr>
        <w:t>ij</w:t>
      </w:r>
      <w:r w:rsidRPr="0029161B">
        <w:rPr>
          <w:sz w:val="22"/>
          <w:szCs w:val="22"/>
          <w:lang w:val="sr-Latn-ME"/>
        </w:rPr>
        <w:t>ek Aspirin plus C ne sm</w:t>
      </w:r>
      <w:r w:rsidR="00C0466B">
        <w:rPr>
          <w:sz w:val="22"/>
          <w:szCs w:val="22"/>
          <w:lang w:val="sr-Latn-ME"/>
        </w:rPr>
        <w:t>ij</w:t>
      </w:r>
      <w:r w:rsidRPr="0029161B">
        <w:rPr>
          <w:sz w:val="22"/>
          <w:szCs w:val="22"/>
          <w:lang w:val="sr-Latn-ME"/>
        </w:rPr>
        <w:t xml:space="preserve">ete </w:t>
      </w:r>
      <w:r w:rsidR="004426FD">
        <w:rPr>
          <w:sz w:val="22"/>
          <w:szCs w:val="22"/>
          <w:lang w:val="sr-Latn-ME"/>
        </w:rPr>
        <w:t>koristi</w:t>
      </w:r>
      <w:r w:rsidR="004426FD" w:rsidRPr="0029161B">
        <w:rPr>
          <w:sz w:val="22"/>
          <w:szCs w:val="22"/>
          <w:lang w:val="sr-Latn-ME"/>
        </w:rPr>
        <w:t>ti</w:t>
      </w:r>
      <w:r w:rsidRPr="0029161B">
        <w:rPr>
          <w:sz w:val="22"/>
          <w:szCs w:val="22"/>
          <w:lang w:val="sr-Latn-ME"/>
        </w:rPr>
        <w:t>” i „Kada uzimate l</w:t>
      </w:r>
      <w:r w:rsidR="00386879">
        <w:rPr>
          <w:sz w:val="22"/>
          <w:szCs w:val="22"/>
          <w:lang w:val="sr-Latn-ME"/>
        </w:rPr>
        <w:t>ij</w:t>
      </w:r>
      <w:r w:rsidRPr="0029161B">
        <w:rPr>
          <w:sz w:val="22"/>
          <w:szCs w:val="22"/>
          <w:lang w:val="sr-Latn-ME"/>
        </w:rPr>
        <w:t>ek Aspirin plus C, posebno vodite računa“). L</w:t>
      </w:r>
      <w:r w:rsidR="00386879">
        <w:rPr>
          <w:sz w:val="22"/>
          <w:szCs w:val="22"/>
          <w:lang w:val="sr-Latn-ME"/>
        </w:rPr>
        <w:t>ij</w:t>
      </w:r>
      <w:r w:rsidRPr="0029161B">
        <w:rPr>
          <w:sz w:val="22"/>
          <w:szCs w:val="22"/>
          <w:lang w:val="sr-Latn-ME"/>
        </w:rPr>
        <w:t>ek se ne sm</w:t>
      </w:r>
      <w:r w:rsidR="004426FD">
        <w:rPr>
          <w:sz w:val="22"/>
          <w:szCs w:val="22"/>
          <w:lang w:val="sr-Latn-ME"/>
        </w:rPr>
        <w:t>ij</w:t>
      </w:r>
      <w:r w:rsidRPr="0029161B">
        <w:rPr>
          <w:sz w:val="22"/>
          <w:szCs w:val="22"/>
          <w:lang w:val="sr-Latn-ME"/>
        </w:rPr>
        <w:t>e koristiti kod pacijenata sa oštećenjem funkcije bubrega i jetre.</w:t>
      </w:r>
    </w:p>
    <w:p w14:paraId="5C3F42BE" w14:textId="77777777" w:rsidR="00F736CC" w:rsidRPr="0029161B" w:rsidRDefault="00F736CC" w:rsidP="0029161B">
      <w:pPr>
        <w:tabs>
          <w:tab w:val="left" w:pos="284"/>
        </w:tabs>
        <w:rPr>
          <w:sz w:val="22"/>
          <w:szCs w:val="22"/>
          <w:lang w:val="sr-Latn-ME"/>
        </w:rPr>
      </w:pPr>
    </w:p>
    <w:p w14:paraId="5C08C3B5" w14:textId="50B93B54" w:rsidR="0029161B" w:rsidRPr="004F2BAC" w:rsidRDefault="0029161B" w:rsidP="004C1BDD">
      <w:pPr>
        <w:tabs>
          <w:tab w:val="left" w:pos="284"/>
        </w:tabs>
        <w:jc w:val="both"/>
        <w:rPr>
          <w:sz w:val="22"/>
          <w:szCs w:val="22"/>
          <w:u w:val="single"/>
          <w:lang w:val="sr-Latn-ME"/>
        </w:rPr>
      </w:pPr>
      <w:r w:rsidRPr="004F2BAC">
        <w:rPr>
          <w:sz w:val="22"/>
          <w:szCs w:val="22"/>
          <w:u w:val="single"/>
          <w:lang w:val="sr-Latn-ME"/>
        </w:rPr>
        <w:t>Način prim</w:t>
      </w:r>
      <w:r w:rsidR="00D2322E" w:rsidRPr="004F2BAC">
        <w:rPr>
          <w:sz w:val="22"/>
          <w:szCs w:val="22"/>
          <w:u w:val="single"/>
          <w:lang w:val="sr-Latn-ME"/>
        </w:rPr>
        <w:t>j</w:t>
      </w:r>
      <w:r w:rsidRPr="004F2BAC">
        <w:rPr>
          <w:sz w:val="22"/>
          <w:szCs w:val="22"/>
          <w:u w:val="single"/>
          <w:lang w:val="sr-Latn-ME"/>
        </w:rPr>
        <w:t>ene</w:t>
      </w:r>
    </w:p>
    <w:p w14:paraId="33FB17A8" w14:textId="77777777" w:rsidR="004426FD" w:rsidRDefault="0029161B" w:rsidP="004C1BDD">
      <w:pPr>
        <w:tabs>
          <w:tab w:val="left" w:pos="284"/>
        </w:tabs>
        <w:jc w:val="both"/>
        <w:rPr>
          <w:sz w:val="22"/>
          <w:szCs w:val="22"/>
          <w:lang w:val="sr-Latn-ME"/>
        </w:rPr>
      </w:pPr>
      <w:r w:rsidRPr="0029161B">
        <w:rPr>
          <w:sz w:val="22"/>
          <w:szCs w:val="22"/>
          <w:lang w:val="sr-Latn-ME"/>
        </w:rPr>
        <w:t>Šumeće tablete se uzimaju rastvorene u dovoljnoj količini vode (čaša vode).</w:t>
      </w:r>
      <w:r w:rsidR="00F736CC">
        <w:rPr>
          <w:sz w:val="22"/>
          <w:szCs w:val="22"/>
          <w:lang w:val="sr-Latn-ME"/>
        </w:rPr>
        <w:t xml:space="preserve"> </w:t>
      </w:r>
    </w:p>
    <w:p w14:paraId="6B4A5BCF" w14:textId="5F9A0D3F" w:rsidR="0029161B" w:rsidRPr="00681E4A" w:rsidRDefault="00F736CC" w:rsidP="004C1BDD">
      <w:pPr>
        <w:tabs>
          <w:tab w:val="left" w:pos="284"/>
        </w:tabs>
        <w:jc w:val="both"/>
        <w:rPr>
          <w:sz w:val="22"/>
          <w:szCs w:val="22"/>
          <w:lang w:val="sr-Latn-ME"/>
        </w:rPr>
      </w:pPr>
      <w:r>
        <w:rPr>
          <w:sz w:val="22"/>
          <w:szCs w:val="22"/>
          <w:lang w:val="sr-Latn-ME"/>
        </w:rPr>
        <w:t>Lijek ne treba uzimati na prazan stomak.</w:t>
      </w:r>
    </w:p>
    <w:p w14:paraId="25B77F2E" w14:textId="77777777" w:rsidR="00D0580B" w:rsidRPr="00390924" w:rsidRDefault="00D0580B" w:rsidP="004C1BDD">
      <w:pPr>
        <w:jc w:val="both"/>
        <w:rPr>
          <w:sz w:val="22"/>
          <w:szCs w:val="22"/>
          <w:lang w:val="sr-Latn-CS"/>
        </w:rPr>
      </w:pPr>
    </w:p>
    <w:p w14:paraId="0B96BF3D" w14:textId="66CC673F" w:rsidR="00A32113" w:rsidRPr="00390924" w:rsidRDefault="00A32113" w:rsidP="004C1BDD">
      <w:pPr>
        <w:jc w:val="both"/>
        <w:rPr>
          <w:b/>
          <w:sz w:val="22"/>
          <w:szCs w:val="22"/>
          <w:lang w:val="sr-Latn-CS"/>
        </w:rPr>
      </w:pPr>
      <w:r w:rsidRPr="00390924">
        <w:rPr>
          <w:b/>
          <w:sz w:val="22"/>
          <w:szCs w:val="22"/>
          <w:lang w:val="sr-Latn-CS"/>
        </w:rPr>
        <w:t xml:space="preserve">Ako ste uzeli više lijeka </w:t>
      </w:r>
      <w:r w:rsidR="0097324D" w:rsidRPr="00681E4A">
        <w:rPr>
          <w:b/>
          <w:sz w:val="22"/>
          <w:szCs w:val="22"/>
          <w:lang w:val="sr-Latn-ME"/>
        </w:rPr>
        <w:t>Aspirin plus C</w:t>
      </w:r>
      <w:r w:rsidRPr="00390924">
        <w:rPr>
          <w:b/>
          <w:sz w:val="22"/>
          <w:szCs w:val="22"/>
          <w:lang w:val="sr-Latn-CS"/>
        </w:rPr>
        <w:t xml:space="preserve"> nego što je trebalo</w:t>
      </w:r>
    </w:p>
    <w:p w14:paraId="35DE75D8" w14:textId="77777777" w:rsidR="004426FD" w:rsidRDefault="004426FD" w:rsidP="004C1BDD">
      <w:pPr>
        <w:tabs>
          <w:tab w:val="left" w:pos="284"/>
        </w:tabs>
        <w:jc w:val="both"/>
        <w:rPr>
          <w:sz w:val="22"/>
          <w:szCs w:val="22"/>
          <w:lang w:val="sr-Latn-ME"/>
        </w:rPr>
      </w:pPr>
    </w:p>
    <w:p w14:paraId="628D7909" w14:textId="2777B16D" w:rsidR="00D52687" w:rsidRPr="00D52687" w:rsidRDefault="00D52687" w:rsidP="004C1BDD">
      <w:pPr>
        <w:tabs>
          <w:tab w:val="left" w:pos="284"/>
        </w:tabs>
        <w:jc w:val="both"/>
        <w:rPr>
          <w:sz w:val="22"/>
          <w:szCs w:val="22"/>
          <w:lang w:val="sr-Latn-ME"/>
        </w:rPr>
      </w:pPr>
      <w:r w:rsidRPr="00D52687">
        <w:rPr>
          <w:sz w:val="22"/>
          <w:szCs w:val="22"/>
          <w:lang w:val="sr-Latn-ME"/>
        </w:rPr>
        <w:t>Tokom l</w:t>
      </w:r>
      <w:r>
        <w:rPr>
          <w:sz w:val="22"/>
          <w:szCs w:val="22"/>
          <w:lang w:val="sr-Latn-ME"/>
        </w:rPr>
        <w:t>ij</w:t>
      </w:r>
      <w:r w:rsidRPr="00D52687">
        <w:rPr>
          <w:sz w:val="22"/>
          <w:szCs w:val="22"/>
          <w:lang w:val="sr-Latn-ME"/>
        </w:rPr>
        <w:t>ečenja, moguće je da os</w:t>
      </w:r>
      <w:r w:rsidR="004426FD">
        <w:rPr>
          <w:sz w:val="22"/>
          <w:szCs w:val="22"/>
          <w:lang w:val="sr-Latn-ME"/>
        </w:rPr>
        <w:t>j</w:t>
      </w:r>
      <w:r w:rsidRPr="00D52687">
        <w:rPr>
          <w:sz w:val="22"/>
          <w:szCs w:val="22"/>
          <w:lang w:val="sr-Latn-ME"/>
        </w:rPr>
        <w:t>etite zujanje u ušima, os</w:t>
      </w:r>
      <w:r w:rsidR="00BA0100">
        <w:rPr>
          <w:sz w:val="22"/>
          <w:szCs w:val="22"/>
          <w:lang w:val="sr-Latn-ME"/>
        </w:rPr>
        <w:t>j</w:t>
      </w:r>
      <w:r w:rsidRPr="00D52687">
        <w:rPr>
          <w:sz w:val="22"/>
          <w:szCs w:val="22"/>
          <w:lang w:val="sr-Latn-ME"/>
        </w:rPr>
        <w:t>ećaj gubitka sluha, glavobolju, vrtoglavicu – ovo su tipični simptomi predoziranja.</w:t>
      </w:r>
    </w:p>
    <w:p w14:paraId="309CE918" w14:textId="2828659E" w:rsidR="0097324D" w:rsidRPr="00681E4A" w:rsidRDefault="00D52687" w:rsidP="004C1BDD">
      <w:pPr>
        <w:tabs>
          <w:tab w:val="left" w:pos="284"/>
        </w:tabs>
        <w:jc w:val="both"/>
        <w:rPr>
          <w:sz w:val="22"/>
          <w:szCs w:val="22"/>
          <w:lang w:val="sr-Latn-ME"/>
        </w:rPr>
      </w:pPr>
      <w:r w:rsidRPr="00D52687">
        <w:rPr>
          <w:sz w:val="22"/>
          <w:szCs w:val="22"/>
          <w:lang w:val="sr-Latn-ME"/>
        </w:rPr>
        <w:t>Ukoliko posumnjate na predoziranje ovim l</w:t>
      </w:r>
      <w:r w:rsidR="00BA0100">
        <w:rPr>
          <w:sz w:val="22"/>
          <w:szCs w:val="22"/>
          <w:lang w:val="sr-Latn-ME"/>
        </w:rPr>
        <w:t>ij</w:t>
      </w:r>
      <w:r w:rsidRPr="00D52687">
        <w:rPr>
          <w:sz w:val="22"/>
          <w:szCs w:val="22"/>
          <w:lang w:val="sr-Latn-ME"/>
        </w:rPr>
        <w:t>ekom, prestanite sa l</w:t>
      </w:r>
      <w:r w:rsidR="00BC6966">
        <w:rPr>
          <w:sz w:val="22"/>
          <w:szCs w:val="22"/>
          <w:lang w:val="sr-Latn-ME"/>
        </w:rPr>
        <w:t>ij</w:t>
      </w:r>
      <w:r w:rsidRPr="00D52687">
        <w:rPr>
          <w:sz w:val="22"/>
          <w:szCs w:val="22"/>
          <w:lang w:val="sr-Latn-ME"/>
        </w:rPr>
        <w:t>ečenjem i odmah se obratite l</w:t>
      </w:r>
      <w:r w:rsidR="00BC6966">
        <w:rPr>
          <w:sz w:val="22"/>
          <w:szCs w:val="22"/>
          <w:lang w:val="sr-Latn-ME"/>
        </w:rPr>
        <w:t>j</w:t>
      </w:r>
      <w:r w:rsidRPr="00D52687">
        <w:rPr>
          <w:sz w:val="22"/>
          <w:szCs w:val="22"/>
          <w:lang w:val="sr-Latn-ME"/>
        </w:rPr>
        <w:t>ekaru.</w:t>
      </w:r>
    </w:p>
    <w:p w14:paraId="618EA6D4" w14:textId="77777777" w:rsidR="0097324D" w:rsidRPr="00390924" w:rsidRDefault="0097324D" w:rsidP="004C1BDD">
      <w:pPr>
        <w:tabs>
          <w:tab w:val="left" w:pos="284"/>
        </w:tabs>
        <w:jc w:val="both"/>
        <w:rPr>
          <w:sz w:val="22"/>
          <w:szCs w:val="22"/>
          <w:lang w:val="sr-Latn-CS"/>
        </w:rPr>
      </w:pPr>
    </w:p>
    <w:p w14:paraId="0D054E7E" w14:textId="43C63E2D" w:rsidR="00445D8F" w:rsidRDefault="00A32113" w:rsidP="004C1BDD">
      <w:pPr>
        <w:jc w:val="both"/>
        <w:rPr>
          <w:b/>
          <w:sz w:val="22"/>
          <w:szCs w:val="22"/>
          <w:lang w:val="sr-Latn-ME"/>
        </w:rPr>
      </w:pPr>
      <w:r w:rsidRPr="00390924">
        <w:rPr>
          <w:b/>
          <w:sz w:val="22"/>
          <w:szCs w:val="22"/>
          <w:lang w:val="sr-Latn-CS"/>
        </w:rPr>
        <w:t xml:space="preserve">Ako ste zaboravili da uzmete lijek </w:t>
      </w:r>
      <w:r w:rsidR="0097324D" w:rsidRPr="00681E4A">
        <w:rPr>
          <w:b/>
          <w:sz w:val="22"/>
          <w:szCs w:val="22"/>
          <w:lang w:val="sr-Latn-ME"/>
        </w:rPr>
        <w:t>Aspirin plus C</w:t>
      </w:r>
    </w:p>
    <w:p w14:paraId="0C40194F" w14:textId="77777777" w:rsidR="004426FD" w:rsidRDefault="004426FD" w:rsidP="004C1BDD">
      <w:pPr>
        <w:jc w:val="both"/>
        <w:rPr>
          <w:sz w:val="22"/>
          <w:szCs w:val="22"/>
          <w:lang w:val="pt-PT"/>
        </w:rPr>
      </w:pPr>
    </w:p>
    <w:p w14:paraId="3BF2D846" w14:textId="2B44DF87" w:rsidR="00396B66" w:rsidRDefault="00A20973" w:rsidP="004C1BDD">
      <w:pPr>
        <w:jc w:val="both"/>
        <w:rPr>
          <w:sz w:val="22"/>
          <w:szCs w:val="22"/>
          <w:lang w:val="pt-PT"/>
        </w:rPr>
      </w:pPr>
      <w:r w:rsidRPr="00A20973">
        <w:rPr>
          <w:sz w:val="22"/>
          <w:szCs w:val="22"/>
          <w:lang w:val="pt-PT"/>
        </w:rPr>
        <w:t>Ne uzimajte duplu dozu da biste nadoknadili propuštenu dozu.</w:t>
      </w:r>
    </w:p>
    <w:p w14:paraId="3C024E06" w14:textId="047608E7" w:rsidR="00FC7A6B" w:rsidRDefault="00FC7A6B" w:rsidP="00A32113">
      <w:pPr>
        <w:rPr>
          <w:sz w:val="22"/>
          <w:szCs w:val="22"/>
          <w:lang w:val="pt-PT"/>
        </w:rPr>
      </w:pPr>
    </w:p>
    <w:p w14:paraId="3F4035CC" w14:textId="77777777" w:rsidR="004426FD" w:rsidRPr="00390924" w:rsidRDefault="004426FD" w:rsidP="00A32113">
      <w:pPr>
        <w:rPr>
          <w:sz w:val="22"/>
          <w:szCs w:val="22"/>
          <w:lang w:val="pt-PT"/>
        </w:rPr>
      </w:pPr>
    </w:p>
    <w:p w14:paraId="6E5FD243" w14:textId="77777777"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6D125690" w14:textId="77777777" w:rsidR="00445D8F" w:rsidRPr="00390924" w:rsidRDefault="00445D8F" w:rsidP="00A32113">
      <w:pPr>
        <w:rPr>
          <w:sz w:val="22"/>
          <w:szCs w:val="22"/>
          <w:lang w:val="sr-Latn-CS"/>
        </w:rPr>
      </w:pPr>
    </w:p>
    <w:p w14:paraId="738FC6D3" w14:textId="7A7C32ED" w:rsidR="006D5C11" w:rsidRPr="004F2BAC" w:rsidRDefault="006D5C11" w:rsidP="004C1BDD">
      <w:pPr>
        <w:numPr>
          <w:ilvl w:val="12"/>
          <w:numId w:val="0"/>
        </w:numPr>
        <w:tabs>
          <w:tab w:val="left" w:pos="720"/>
        </w:tabs>
        <w:ind w:right="-29"/>
        <w:jc w:val="both"/>
        <w:rPr>
          <w:sz w:val="22"/>
          <w:szCs w:val="22"/>
          <w:lang w:val="pt-PT"/>
        </w:rPr>
      </w:pPr>
      <w:r w:rsidRPr="004F2BAC">
        <w:rPr>
          <w:sz w:val="22"/>
          <w:szCs w:val="22"/>
          <w:lang w:val="pt-PT"/>
        </w:rPr>
        <w:t xml:space="preserve">Kao i svi ljekovi i lijek </w:t>
      </w:r>
      <w:r w:rsidR="0097324D" w:rsidRPr="00681E4A">
        <w:rPr>
          <w:iCs/>
          <w:sz w:val="22"/>
          <w:szCs w:val="22"/>
          <w:lang w:val="sr-Latn-ME"/>
        </w:rPr>
        <w:t>Aspirin plus C</w:t>
      </w:r>
      <w:r w:rsidRPr="004F2BAC">
        <w:rPr>
          <w:sz w:val="22"/>
          <w:szCs w:val="22"/>
          <w:lang w:val="pt-PT"/>
        </w:rPr>
        <w:t xml:space="preserve"> može izazvati neželjena dejstva, iako se ona ne moraju javiti kod svakoga.</w:t>
      </w:r>
    </w:p>
    <w:p w14:paraId="2D8E0563" w14:textId="77777777" w:rsidR="00C843D6" w:rsidRDefault="00C843D6" w:rsidP="004C1BDD">
      <w:pPr>
        <w:tabs>
          <w:tab w:val="left" w:pos="284"/>
        </w:tabs>
        <w:jc w:val="both"/>
        <w:rPr>
          <w:iCs/>
          <w:sz w:val="22"/>
          <w:szCs w:val="22"/>
          <w:lang w:val="sr-Latn-ME"/>
        </w:rPr>
      </w:pPr>
    </w:p>
    <w:p w14:paraId="600346DA" w14:textId="04C0AB0C" w:rsidR="004D1EE1" w:rsidRDefault="004D1EE1" w:rsidP="004C1BDD">
      <w:pPr>
        <w:tabs>
          <w:tab w:val="left" w:pos="284"/>
        </w:tabs>
        <w:jc w:val="both"/>
        <w:rPr>
          <w:iCs/>
          <w:sz w:val="22"/>
          <w:szCs w:val="22"/>
          <w:lang w:val="sr-Latn-ME"/>
        </w:rPr>
      </w:pPr>
      <w:r w:rsidRPr="004D1EE1">
        <w:rPr>
          <w:iCs/>
          <w:sz w:val="22"/>
          <w:szCs w:val="22"/>
          <w:lang w:val="sr-Latn-ME"/>
        </w:rPr>
        <w:t>Nepoznata učestalost: ne može se proc</w:t>
      </w:r>
      <w:r w:rsidR="004426FD">
        <w:rPr>
          <w:iCs/>
          <w:sz w:val="22"/>
          <w:szCs w:val="22"/>
          <w:lang w:val="sr-Latn-ME"/>
        </w:rPr>
        <w:t>ij</w:t>
      </w:r>
      <w:r w:rsidRPr="004D1EE1">
        <w:rPr>
          <w:iCs/>
          <w:sz w:val="22"/>
          <w:szCs w:val="22"/>
          <w:lang w:val="sr-Latn-ME"/>
        </w:rPr>
        <w:t>eniti na osnovu dostupnih podataka.</w:t>
      </w:r>
    </w:p>
    <w:p w14:paraId="1902D0BB" w14:textId="2806214C" w:rsidR="00371D31" w:rsidRDefault="00371D31" w:rsidP="004C1BDD">
      <w:pPr>
        <w:tabs>
          <w:tab w:val="left" w:pos="284"/>
        </w:tabs>
        <w:jc w:val="both"/>
        <w:rPr>
          <w:b/>
          <w:iCs/>
          <w:sz w:val="22"/>
          <w:szCs w:val="22"/>
          <w:lang w:val="sr-Latn-ME"/>
        </w:rPr>
      </w:pPr>
    </w:p>
    <w:p w14:paraId="0E3830F0" w14:textId="74169537" w:rsidR="00F4176B" w:rsidRDefault="00F4176B" w:rsidP="004C1BDD">
      <w:pPr>
        <w:tabs>
          <w:tab w:val="left" w:pos="284"/>
        </w:tabs>
        <w:jc w:val="both"/>
        <w:rPr>
          <w:b/>
          <w:iCs/>
          <w:sz w:val="22"/>
          <w:szCs w:val="22"/>
          <w:lang w:val="sr-Latn-ME"/>
        </w:rPr>
      </w:pPr>
    </w:p>
    <w:p w14:paraId="21676315" w14:textId="6FE3445C" w:rsidR="00F4176B" w:rsidRDefault="00F4176B" w:rsidP="004C1BDD">
      <w:pPr>
        <w:tabs>
          <w:tab w:val="left" w:pos="284"/>
        </w:tabs>
        <w:jc w:val="both"/>
        <w:rPr>
          <w:b/>
          <w:iCs/>
          <w:sz w:val="22"/>
          <w:szCs w:val="22"/>
          <w:lang w:val="sr-Latn-ME"/>
        </w:rPr>
      </w:pPr>
    </w:p>
    <w:p w14:paraId="7CC27022" w14:textId="77777777" w:rsidR="00F4176B" w:rsidRPr="004F2BAC" w:rsidRDefault="00F4176B" w:rsidP="004C1BDD">
      <w:pPr>
        <w:tabs>
          <w:tab w:val="left" w:pos="284"/>
        </w:tabs>
        <w:jc w:val="both"/>
        <w:rPr>
          <w:b/>
          <w:iCs/>
          <w:sz w:val="22"/>
          <w:szCs w:val="22"/>
          <w:lang w:val="sr-Latn-ME"/>
        </w:rPr>
      </w:pPr>
    </w:p>
    <w:p w14:paraId="78C20A8F" w14:textId="77777777" w:rsidR="004D1EE1" w:rsidRDefault="004D1EE1" w:rsidP="004C1BDD">
      <w:pPr>
        <w:tabs>
          <w:tab w:val="left" w:pos="284"/>
        </w:tabs>
        <w:jc w:val="both"/>
        <w:rPr>
          <w:b/>
          <w:iCs/>
          <w:sz w:val="22"/>
          <w:szCs w:val="22"/>
          <w:lang w:val="sr-Latn-ME"/>
        </w:rPr>
      </w:pPr>
      <w:r w:rsidRPr="004F2BAC">
        <w:rPr>
          <w:b/>
          <w:iCs/>
          <w:sz w:val="22"/>
          <w:szCs w:val="22"/>
          <w:lang w:val="sr-Latn-ME"/>
        </w:rPr>
        <w:lastRenderedPageBreak/>
        <w:t>Moguća neželjena dejstva acetilsalicilne kiseline su:</w:t>
      </w:r>
    </w:p>
    <w:p w14:paraId="1C0E606A" w14:textId="77777777" w:rsidR="00371D31" w:rsidRPr="004F2BAC" w:rsidRDefault="00371D31" w:rsidP="004C1BDD">
      <w:pPr>
        <w:tabs>
          <w:tab w:val="left" w:pos="284"/>
        </w:tabs>
        <w:jc w:val="both"/>
        <w:rPr>
          <w:b/>
          <w:iCs/>
          <w:sz w:val="22"/>
          <w:szCs w:val="22"/>
          <w:lang w:val="sr-Latn-ME"/>
        </w:rPr>
      </w:pPr>
    </w:p>
    <w:p w14:paraId="471C0955" w14:textId="7E7028D9" w:rsidR="004D1EE1" w:rsidRPr="004D1EE1" w:rsidRDefault="004D1EE1" w:rsidP="004C1BDD">
      <w:pPr>
        <w:tabs>
          <w:tab w:val="left" w:pos="284"/>
        </w:tabs>
        <w:jc w:val="both"/>
        <w:rPr>
          <w:iCs/>
          <w:sz w:val="22"/>
          <w:szCs w:val="22"/>
          <w:lang w:val="sr-Latn-ME"/>
        </w:rPr>
      </w:pPr>
      <w:r w:rsidRPr="004D1EE1">
        <w:rPr>
          <w:iCs/>
          <w:sz w:val="22"/>
          <w:szCs w:val="22"/>
          <w:lang w:val="sr-Latn-ME"/>
        </w:rPr>
        <w:t>Ovo su sve veoma ozbiljna neželjena dejstva i može Vam biti potreban hitan medicinski nadzor ili hospitalizacija. Odmah obav</w:t>
      </w:r>
      <w:r w:rsidR="004426FD">
        <w:rPr>
          <w:iCs/>
          <w:sz w:val="22"/>
          <w:szCs w:val="22"/>
          <w:lang w:val="sr-Latn-ME"/>
        </w:rPr>
        <w:t>i</w:t>
      </w:r>
      <w:r w:rsidR="00371D31">
        <w:rPr>
          <w:iCs/>
          <w:sz w:val="22"/>
          <w:szCs w:val="22"/>
          <w:lang w:val="sr-Latn-ME"/>
        </w:rPr>
        <w:t>j</w:t>
      </w:r>
      <w:r w:rsidRPr="004D1EE1">
        <w:rPr>
          <w:iCs/>
          <w:sz w:val="22"/>
          <w:szCs w:val="22"/>
          <w:lang w:val="sr-Latn-ME"/>
        </w:rPr>
        <w:t>estite svog l</w:t>
      </w:r>
      <w:r w:rsidR="00371D31">
        <w:rPr>
          <w:iCs/>
          <w:sz w:val="22"/>
          <w:szCs w:val="22"/>
          <w:lang w:val="sr-Latn-ME"/>
        </w:rPr>
        <w:t>j</w:t>
      </w:r>
      <w:r w:rsidRPr="004D1EE1">
        <w:rPr>
          <w:iCs/>
          <w:sz w:val="22"/>
          <w:szCs w:val="22"/>
          <w:lang w:val="sr-Latn-ME"/>
        </w:rPr>
        <w:t>ekara ili idite do najbliže bolnice ako prim</w:t>
      </w:r>
      <w:r w:rsidR="004426FD">
        <w:rPr>
          <w:iCs/>
          <w:sz w:val="22"/>
          <w:szCs w:val="22"/>
          <w:lang w:val="sr-Latn-ME"/>
        </w:rPr>
        <w:t>i</w:t>
      </w:r>
      <w:r w:rsidR="00371D31">
        <w:rPr>
          <w:iCs/>
          <w:sz w:val="22"/>
          <w:szCs w:val="22"/>
          <w:lang w:val="sr-Latn-ME"/>
        </w:rPr>
        <w:t>j</w:t>
      </w:r>
      <w:r w:rsidRPr="004D1EE1">
        <w:rPr>
          <w:iCs/>
          <w:sz w:val="22"/>
          <w:szCs w:val="22"/>
          <w:lang w:val="sr-Latn-ME"/>
        </w:rPr>
        <w:t>etite nešto od sl</w:t>
      </w:r>
      <w:r w:rsidR="00371D31">
        <w:rPr>
          <w:iCs/>
          <w:sz w:val="22"/>
          <w:szCs w:val="22"/>
          <w:lang w:val="sr-Latn-ME"/>
        </w:rPr>
        <w:t>j</w:t>
      </w:r>
      <w:r w:rsidRPr="004D1EE1">
        <w:rPr>
          <w:iCs/>
          <w:sz w:val="22"/>
          <w:szCs w:val="22"/>
          <w:lang w:val="sr-Latn-ME"/>
        </w:rPr>
        <w:t>edećeg:</w:t>
      </w:r>
    </w:p>
    <w:p w14:paraId="199EE59C" w14:textId="22F1FD72" w:rsidR="004D1EE1" w:rsidRPr="004F2BAC" w:rsidRDefault="004D1EE1" w:rsidP="004C1BDD">
      <w:pPr>
        <w:pStyle w:val="ListParagraph"/>
        <w:numPr>
          <w:ilvl w:val="1"/>
          <w:numId w:val="47"/>
        </w:numPr>
        <w:ind w:left="450"/>
        <w:jc w:val="both"/>
        <w:rPr>
          <w:iCs/>
          <w:sz w:val="22"/>
          <w:szCs w:val="22"/>
          <w:lang w:val="sr-Latn-ME"/>
        </w:rPr>
      </w:pPr>
      <w:r w:rsidRPr="004F2BAC">
        <w:rPr>
          <w:iCs/>
          <w:sz w:val="22"/>
          <w:szCs w:val="22"/>
          <w:lang w:val="sr-Latn-ME"/>
        </w:rPr>
        <w:t>krvarenje (krvarenje iz nosa, krvarenje desni, crvene tačkice ispod kože i sl.);</w:t>
      </w:r>
    </w:p>
    <w:p w14:paraId="7FDB6271" w14:textId="2D624EE1" w:rsidR="004D1EE1" w:rsidRPr="004F2BAC" w:rsidRDefault="004D1EE1" w:rsidP="004C1BDD">
      <w:pPr>
        <w:pStyle w:val="ListParagraph"/>
        <w:numPr>
          <w:ilvl w:val="1"/>
          <w:numId w:val="47"/>
        </w:numPr>
        <w:ind w:left="450"/>
        <w:jc w:val="both"/>
        <w:rPr>
          <w:iCs/>
          <w:sz w:val="22"/>
          <w:szCs w:val="22"/>
          <w:lang w:val="sr-Latn-ME"/>
        </w:rPr>
      </w:pPr>
      <w:r w:rsidRPr="004F2BAC">
        <w:rPr>
          <w:iCs/>
          <w:sz w:val="22"/>
          <w:szCs w:val="22"/>
          <w:lang w:val="sr-Latn-ME"/>
        </w:rPr>
        <w:t>alergijske reakcije kao što su osip kože, napadi astme (poremećaj disanja) ili oticanje lica uz poteškoće pri disanju;</w:t>
      </w:r>
    </w:p>
    <w:p w14:paraId="1E5C81EA" w14:textId="48552BC0" w:rsidR="004D1EE1" w:rsidRPr="004F2BAC" w:rsidRDefault="004D1EE1" w:rsidP="004C1BDD">
      <w:pPr>
        <w:pStyle w:val="ListParagraph"/>
        <w:numPr>
          <w:ilvl w:val="1"/>
          <w:numId w:val="47"/>
        </w:numPr>
        <w:ind w:left="450"/>
        <w:jc w:val="both"/>
        <w:rPr>
          <w:iCs/>
          <w:sz w:val="22"/>
          <w:szCs w:val="22"/>
          <w:lang w:val="sr-Latn-ME"/>
        </w:rPr>
      </w:pPr>
      <w:r w:rsidRPr="004F2BAC">
        <w:rPr>
          <w:iCs/>
          <w:sz w:val="22"/>
          <w:szCs w:val="22"/>
          <w:lang w:val="sr-Latn-ME"/>
        </w:rPr>
        <w:t>glavobolja, vrtoglavica, os</w:t>
      </w:r>
      <w:r w:rsidR="004426FD">
        <w:rPr>
          <w:iCs/>
          <w:sz w:val="22"/>
          <w:szCs w:val="22"/>
          <w:lang w:val="sr-Latn-ME"/>
        </w:rPr>
        <w:t>j</w:t>
      </w:r>
      <w:r w:rsidRPr="004F2BAC">
        <w:rPr>
          <w:iCs/>
          <w:sz w:val="22"/>
          <w:szCs w:val="22"/>
          <w:lang w:val="sr-Latn-ME"/>
        </w:rPr>
        <w:t>ećaj gubljenja sluha, tinitus (zujanje u ušima), koji obično ukazuju na predoziranje;</w:t>
      </w:r>
    </w:p>
    <w:p w14:paraId="5DF0A108" w14:textId="771D60A6" w:rsidR="004D1EE1" w:rsidRPr="004F2BAC" w:rsidRDefault="004D1EE1" w:rsidP="004C1BDD">
      <w:pPr>
        <w:pStyle w:val="ListParagraph"/>
        <w:numPr>
          <w:ilvl w:val="1"/>
          <w:numId w:val="47"/>
        </w:numPr>
        <w:ind w:left="450"/>
        <w:jc w:val="both"/>
        <w:rPr>
          <w:iCs/>
          <w:sz w:val="22"/>
          <w:szCs w:val="22"/>
          <w:lang w:val="sr-Latn-ME"/>
        </w:rPr>
      </w:pPr>
      <w:r w:rsidRPr="004F2BAC">
        <w:rPr>
          <w:iCs/>
          <w:sz w:val="22"/>
          <w:szCs w:val="22"/>
          <w:lang w:val="sr-Latn-ME"/>
        </w:rPr>
        <w:t>krvarenje u mozgu;</w:t>
      </w:r>
    </w:p>
    <w:p w14:paraId="3C718500" w14:textId="391001F3" w:rsidR="00C843D6" w:rsidRPr="004F2BAC" w:rsidRDefault="004D1EE1" w:rsidP="004C1BDD">
      <w:pPr>
        <w:pStyle w:val="ListParagraph"/>
        <w:numPr>
          <w:ilvl w:val="1"/>
          <w:numId w:val="47"/>
        </w:numPr>
        <w:ind w:left="450"/>
        <w:jc w:val="both"/>
        <w:rPr>
          <w:iCs/>
          <w:sz w:val="22"/>
          <w:szCs w:val="22"/>
          <w:lang w:val="sr-Latn-ME"/>
        </w:rPr>
      </w:pPr>
      <w:r w:rsidRPr="004F2BAC">
        <w:rPr>
          <w:iCs/>
          <w:sz w:val="22"/>
          <w:szCs w:val="22"/>
          <w:lang w:val="sr-Latn-ME"/>
        </w:rPr>
        <w:t>bol u želucu;</w:t>
      </w:r>
    </w:p>
    <w:p w14:paraId="1B79D5E2" w14:textId="6D369928" w:rsidR="004D1EE1" w:rsidRPr="004F2BAC" w:rsidRDefault="004D1EE1" w:rsidP="004C1BDD">
      <w:pPr>
        <w:pStyle w:val="ListParagraph"/>
        <w:numPr>
          <w:ilvl w:val="1"/>
          <w:numId w:val="47"/>
        </w:numPr>
        <w:ind w:left="450"/>
        <w:jc w:val="both"/>
        <w:rPr>
          <w:iCs/>
          <w:sz w:val="22"/>
          <w:szCs w:val="22"/>
          <w:lang w:val="sr-Latn-ME"/>
        </w:rPr>
      </w:pPr>
      <w:r w:rsidRPr="004F2BAC">
        <w:rPr>
          <w:iCs/>
          <w:sz w:val="22"/>
          <w:szCs w:val="22"/>
          <w:lang w:val="sr-Latn-ME"/>
        </w:rPr>
        <w:t xml:space="preserve">krvarenje u organima za varenje. Pogledajte </w:t>
      </w:r>
      <w:r w:rsidR="004C1BDD">
        <w:rPr>
          <w:iCs/>
          <w:sz w:val="22"/>
          <w:szCs w:val="22"/>
          <w:lang w:val="sr-Latn-ME"/>
        </w:rPr>
        <w:t>dio</w:t>
      </w:r>
      <w:r w:rsidRPr="004F2BAC">
        <w:rPr>
          <w:iCs/>
          <w:sz w:val="22"/>
          <w:szCs w:val="22"/>
          <w:lang w:val="sr-Latn-ME"/>
        </w:rPr>
        <w:t xml:space="preserve"> „Kada uzimate l</w:t>
      </w:r>
      <w:r w:rsidR="00C713F0" w:rsidRPr="004F2BAC">
        <w:rPr>
          <w:iCs/>
          <w:sz w:val="22"/>
          <w:szCs w:val="22"/>
          <w:lang w:val="sr-Latn-ME"/>
        </w:rPr>
        <w:t>ij</w:t>
      </w:r>
      <w:r w:rsidRPr="004F2BAC">
        <w:rPr>
          <w:iCs/>
          <w:sz w:val="22"/>
          <w:szCs w:val="22"/>
          <w:lang w:val="sr-Latn-ME"/>
        </w:rPr>
        <w:t>ek Aspirin plus C, posebno vodite računa“. Ovo se dešava češće pri uzimanju velikih doza;</w:t>
      </w:r>
    </w:p>
    <w:p w14:paraId="2C0EEFE2" w14:textId="4F8D912D" w:rsidR="004D1EE1" w:rsidRPr="004F2BAC" w:rsidRDefault="004D1EE1" w:rsidP="004C1BDD">
      <w:pPr>
        <w:pStyle w:val="ListParagraph"/>
        <w:numPr>
          <w:ilvl w:val="1"/>
          <w:numId w:val="47"/>
        </w:numPr>
        <w:ind w:left="450"/>
        <w:jc w:val="both"/>
        <w:rPr>
          <w:iCs/>
          <w:sz w:val="22"/>
          <w:szCs w:val="22"/>
          <w:lang w:val="sr-Latn-ME"/>
        </w:rPr>
      </w:pPr>
      <w:r w:rsidRPr="004F2BAC">
        <w:rPr>
          <w:iCs/>
          <w:sz w:val="22"/>
          <w:szCs w:val="22"/>
          <w:lang w:val="sr-Latn-ME"/>
        </w:rPr>
        <w:t>povećanje vr</w:t>
      </w:r>
      <w:r w:rsidR="004426FD">
        <w:rPr>
          <w:iCs/>
          <w:sz w:val="22"/>
          <w:szCs w:val="22"/>
          <w:lang w:val="sr-Latn-ME"/>
        </w:rPr>
        <w:t>ij</w:t>
      </w:r>
      <w:r w:rsidRPr="004F2BAC">
        <w:rPr>
          <w:iCs/>
          <w:sz w:val="22"/>
          <w:szCs w:val="22"/>
          <w:lang w:val="sr-Latn-ME"/>
        </w:rPr>
        <w:t>ednosti enzima jetre koje uglavnom prestaje nakon obustave terapije, oštećenje funkcije jetre (uglavnom ćelija jetre);</w:t>
      </w:r>
    </w:p>
    <w:p w14:paraId="54156E18" w14:textId="18AE10AB" w:rsidR="004D1EE1" w:rsidRPr="004F2BAC" w:rsidRDefault="004D1EE1" w:rsidP="004C1BDD">
      <w:pPr>
        <w:pStyle w:val="ListParagraph"/>
        <w:numPr>
          <w:ilvl w:val="1"/>
          <w:numId w:val="47"/>
        </w:numPr>
        <w:ind w:left="450"/>
        <w:jc w:val="both"/>
        <w:rPr>
          <w:iCs/>
          <w:sz w:val="22"/>
          <w:szCs w:val="22"/>
          <w:lang w:val="sr-Latn-ME"/>
        </w:rPr>
      </w:pPr>
      <w:r w:rsidRPr="004F2BAC">
        <w:rPr>
          <w:iCs/>
          <w:sz w:val="22"/>
          <w:szCs w:val="22"/>
          <w:lang w:val="sr-Latn-ME"/>
        </w:rPr>
        <w:t>svrab, reakcije kože;</w:t>
      </w:r>
    </w:p>
    <w:p w14:paraId="552D6303" w14:textId="1F02F24D" w:rsidR="004D1EE1" w:rsidRPr="004F2BAC" w:rsidRDefault="004D1EE1" w:rsidP="004C1BDD">
      <w:pPr>
        <w:pStyle w:val="ListParagraph"/>
        <w:numPr>
          <w:ilvl w:val="1"/>
          <w:numId w:val="47"/>
        </w:numPr>
        <w:ind w:left="450"/>
        <w:jc w:val="both"/>
        <w:rPr>
          <w:iCs/>
          <w:sz w:val="22"/>
          <w:szCs w:val="22"/>
          <w:lang w:val="sr-Latn-ME"/>
        </w:rPr>
      </w:pPr>
      <w:r w:rsidRPr="004F2BAC">
        <w:rPr>
          <w:i/>
          <w:iCs/>
          <w:sz w:val="22"/>
          <w:szCs w:val="22"/>
          <w:lang w:val="sr-Latn-ME"/>
        </w:rPr>
        <w:t>Rey</w:t>
      </w:r>
      <w:r w:rsidRPr="004F2BAC">
        <w:rPr>
          <w:iCs/>
          <w:sz w:val="22"/>
          <w:szCs w:val="22"/>
          <w:lang w:val="sr-Latn-ME"/>
        </w:rPr>
        <w:t>-ev sindrom (poremećaj sv</w:t>
      </w:r>
      <w:r w:rsidR="004426FD">
        <w:rPr>
          <w:iCs/>
          <w:sz w:val="22"/>
          <w:szCs w:val="22"/>
          <w:lang w:val="sr-Latn-ME"/>
        </w:rPr>
        <w:t>ij</w:t>
      </w:r>
      <w:r w:rsidRPr="004F2BAC">
        <w:rPr>
          <w:iCs/>
          <w:sz w:val="22"/>
          <w:szCs w:val="22"/>
          <w:lang w:val="sr-Latn-ME"/>
        </w:rPr>
        <w:t>esti ili izm</w:t>
      </w:r>
      <w:r w:rsidR="004426FD">
        <w:rPr>
          <w:iCs/>
          <w:sz w:val="22"/>
          <w:szCs w:val="22"/>
          <w:lang w:val="sr-Latn-ME"/>
        </w:rPr>
        <w:t>ij</w:t>
      </w:r>
      <w:r w:rsidRPr="004F2BAC">
        <w:rPr>
          <w:iCs/>
          <w:sz w:val="22"/>
          <w:szCs w:val="22"/>
          <w:lang w:val="sr-Latn-ME"/>
        </w:rPr>
        <w:t>enjeno ponašanje, ili povraćanje) kod d</w:t>
      </w:r>
      <w:r w:rsidR="00EE4E88" w:rsidRPr="004F2BAC">
        <w:rPr>
          <w:iCs/>
          <w:sz w:val="22"/>
          <w:szCs w:val="22"/>
          <w:lang w:val="sr-Latn-ME"/>
        </w:rPr>
        <w:t>j</w:t>
      </w:r>
      <w:r w:rsidRPr="004F2BAC">
        <w:rPr>
          <w:iCs/>
          <w:sz w:val="22"/>
          <w:szCs w:val="22"/>
          <w:lang w:val="sr-Latn-ME"/>
        </w:rPr>
        <w:t>ece koja boluju od virusnog oboljenja i uzimaju acetilsalicilnu kiselinu (Vid</w:t>
      </w:r>
      <w:r w:rsidR="00EE4E88" w:rsidRPr="004F2BAC">
        <w:rPr>
          <w:iCs/>
          <w:sz w:val="22"/>
          <w:szCs w:val="22"/>
          <w:lang w:val="sr-Latn-ME"/>
        </w:rPr>
        <w:t>j</w:t>
      </w:r>
      <w:r w:rsidRPr="004F2BAC">
        <w:rPr>
          <w:iCs/>
          <w:sz w:val="22"/>
          <w:szCs w:val="22"/>
          <w:lang w:val="sr-Latn-ME"/>
        </w:rPr>
        <w:t xml:space="preserve">eti </w:t>
      </w:r>
      <w:r w:rsidR="004C1BDD">
        <w:rPr>
          <w:iCs/>
          <w:sz w:val="22"/>
          <w:szCs w:val="22"/>
          <w:lang w:val="sr-Latn-ME"/>
        </w:rPr>
        <w:t>dio</w:t>
      </w:r>
      <w:r w:rsidRPr="004F2BAC">
        <w:rPr>
          <w:iCs/>
          <w:sz w:val="22"/>
          <w:szCs w:val="22"/>
          <w:lang w:val="sr-Latn-ME"/>
        </w:rPr>
        <w:t xml:space="preserve"> 2. Šta treba da znate pr</w:t>
      </w:r>
      <w:r w:rsidR="008D7B7F">
        <w:rPr>
          <w:iCs/>
          <w:sz w:val="22"/>
          <w:szCs w:val="22"/>
          <w:lang w:val="sr-Latn-ME"/>
        </w:rPr>
        <w:t>ij</w:t>
      </w:r>
      <w:r w:rsidRPr="004F2BAC">
        <w:rPr>
          <w:iCs/>
          <w:sz w:val="22"/>
          <w:szCs w:val="22"/>
          <w:lang w:val="sr-Latn-ME"/>
        </w:rPr>
        <w:t>e nego što uzmete l</w:t>
      </w:r>
      <w:r w:rsidR="00D2322E" w:rsidRPr="004F2BAC">
        <w:rPr>
          <w:iCs/>
          <w:sz w:val="22"/>
          <w:szCs w:val="22"/>
          <w:lang w:val="sr-Latn-ME"/>
        </w:rPr>
        <w:t>ij</w:t>
      </w:r>
      <w:r w:rsidRPr="004F2BAC">
        <w:rPr>
          <w:iCs/>
          <w:sz w:val="22"/>
          <w:szCs w:val="22"/>
          <w:lang w:val="sr-Latn-ME"/>
        </w:rPr>
        <w:t>ek Aspirin plus C).</w:t>
      </w:r>
    </w:p>
    <w:p w14:paraId="129D05E7" w14:textId="77777777" w:rsidR="00EE4E88" w:rsidRPr="004D1EE1" w:rsidRDefault="00EE4E88" w:rsidP="004C1BDD">
      <w:pPr>
        <w:tabs>
          <w:tab w:val="left" w:pos="284"/>
        </w:tabs>
        <w:jc w:val="both"/>
        <w:rPr>
          <w:iCs/>
          <w:sz w:val="22"/>
          <w:szCs w:val="22"/>
          <w:lang w:val="sr-Latn-ME"/>
        </w:rPr>
      </w:pPr>
    </w:p>
    <w:p w14:paraId="10D967E4" w14:textId="493C5131" w:rsidR="004D1EE1" w:rsidRDefault="004D1EE1" w:rsidP="004C1BDD">
      <w:pPr>
        <w:tabs>
          <w:tab w:val="left" w:pos="284"/>
        </w:tabs>
        <w:jc w:val="both"/>
        <w:rPr>
          <w:iCs/>
          <w:sz w:val="22"/>
          <w:szCs w:val="22"/>
          <w:lang w:val="sr-Latn-ME"/>
        </w:rPr>
      </w:pPr>
      <w:r w:rsidRPr="004D1EE1">
        <w:rPr>
          <w:iCs/>
          <w:sz w:val="22"/>
          <w:szCs w:val="22"/>
          <w:lang w:val="sr-Latn-ME"/>
        </w:rPr>
        <w:t>Može se javiti i dijareja.</w:t>
      </w:r>
    </w:p>
    <w:p w14:paraId="2A039C3E" w14:textId="77777777" w:rsidR="004D1EE1" w:rsidRDefault="004D1EE1" w:rsidP="004C1BDD">
      <w:pPr>
        <w:tabs>
          <w:tab w:val="left" w:pos="284"/>
        </w:tabs>
        <w:jc w:val="both"/>
        <w:rPr>
          <w:iCs/>
          <w:sz w:val="22"/>
          <w:szCs w:val="22"/>
          <w:lang w:val="sr-Latn-ME"/>
        </w:rPr>
      </w:pPr>
    </w:p>
    <w:p w14:paraId="0EA9E7E9" w14:textId="4F957C1D" w:rsidR="004D1EE1" w:rsidRDefault="004D1EE1" w:rsidP="004C1BDD">
      <w:pPr>
        <w:tabs>
          <w:tab w:val="left" w:pos="284"/>
        </w:tabs>
        <w:jc w:val="both"/>
        <w:rPr>
          <w:iCs/>
          <w:sz w:val="22"/>
          <w:szCs w:val="22"/>
          <w:lang w:val="sr-Latn-ME"/>
        </w:rPr>
      </w:pPr>
      <w:r w:rsidRPr="004D1EE1">
        <w:rPr>
          <w:iCs/>
          <w:sz w:val="22"/>
          <w:szCs w:val="22"/>
          <w:lang w:val="sr-Latn-ME"/>
        </w:rPr>
        <w:t>U slučaju prethodnog oštećenja sluzokože cr</w:t>
      </w:r>
      <w:r w:rsidR="004426FD">
        <w:rPr>
          <w:iCs/>
          <w:sz w:val="22"/>
          <w:szCs w:val="22"/>
          <w:lang w:val="sr-Latn-ME"/>
        </w:rPr>
        <w:t>ij</w:t>
      </w:r>
      <w:r w:rsidRPr="004D1EE1">
        <w:rPr>
          <w:iCs/>
          <w:sz w:val="22"/>
          <w:szCs w:val="22"/>
          <w:lang w:val="sr-Latn-ME"/>
        </w:rPr>
        <w:t>eva, unutar cr</w:t>
      </w:r>
      <w:r w:rsidR="004426FD">
        <w:rPr>
          <w:iCs/>
          <w:sz w:val="22"/>
          <w:szCs w:val="22"/>
          <w:lang w:val="sr-Latn-ME"/>
        </w:rPr>
        <w:t>ij</w:t>
      </w:r>
      <w:r w:rsidRPr="004D1EE1">
        <w:rPr>
          <w:iCs/>
          <w:sz w:val="22"/>
          <w:szCs w:val="22"/>
          <w:lang w:val="sr-Latn-ME"/>
        </w:rPr>
        <w:t>eva se mogu formirati opne, što može dovesti do blokade (naročito prilikom dugotrajnog l</w:t>
      </w:r>
      <w:r w:rsidR="008A4202">
        <w:rPr>
          <w:iCs/>
          <w:sz w:val="22"/>
          <w:szCs w:val="22"/>
          <w:lang w:val="sr-Latn-ME"/>
        </w:rPr>
        <w:t>ij</w:t>
      </w:r>
      <w:r w:rsidRPr="004D1EE1">
        <w:rPr>
          <w:iCs/>
          <w:sz w:val="22"/>
          <w:szCs w:val="22"/>
          <w:lang w:val="sr-Latn-ME"/>
        </w:rPr>
        <w:t>ečenja).</w:t>
      </w:r>
    </w:p>
    <w:p w14:paraId="382F0A12" w14:textId="77777777" w:rsidR="008A4202" w:rsidRPr="004D1EE1" w:rsidRDefault="008A4202" w:rsidP="004C1BDD">
      <w:pPr>
        <w:tabs>
          <w:tab w:val="left" w:pos="284"/>
        </w:tabs>
        <w:jc w:val="both"/>
        <w:rPr>
          <w:iCs/>
          <w:sz w:val="22"/>
          <w:szCs w:val="22"/>
          <w:lang w:val="sr-Latn-ME"/>
        </w:rPr>
      </w:pPr>
    </w:p>
    <w:p w14:paraId="678DCF63" w14:textId="4EBE4B39" w:rsidR="004D1EE1" w:rsidRDefault="004D1EE1" w:rsidP="004C1BDD">
      <w:pPr>
        <w:tabs>
          <w:tab w:val="left" w:pos="284"/>
        </w:tabs>
        <w:jc w:val="both"/>
        <w:rPr>
          <w:iCs/>
          <w:sz w:val="22"/>
          <w:szCs w:val="22"/>
          <w:lang w:val="sr-Latn-ME"/>
        </w:rPr>
      </w:pPr>
      <w:r w:rsidRPr="004D1EE1">
        <w:rPr>
          <w:iCs/>
          <w:sz w:val="22"/>
          <w:szCs w:val="22"/>
          <w:lang w:val="sr-Latn-ME"/>
        </w:rPr>
        <w:t>Sl</w:t>
      </w:r>
      <w:r w:rsidR="008A4202">
        <w:rPr>
          <w:iCs/>
          <w:sz w:val="22"/>
          <w:szCs w:val="22"/>
          <w:lang w:val="sr-Latn-ME"/>
        </w:rPr>
        <w:t>j</w:t>
      </w:r>
      <w:r w:rsidRPr="004D1EE1">
        <w:rPr>
          <w:iCs/>
          <w:sz w:val="22"/>
          <w:szCs w:val="22"/>
          <w:lang w:val="sr-Latn-ME"/>
        </w:rPr>
        <w:t>edeća neželjena dejstva uključuju sva neželjena dejstva koja su prijavljena, a pov</w:t>
      </w:r>
      <w:r w:rsidR="003C568B">
        <w:rPr>
          <w:iCs/>
          <w:sz w:val="22"/>
          <w:szCs w:val="22"/>
          <w:lang w:val="sr-Latn-ME"/>
        </w:rPr>
        <w:t>ezana su sa prim</w:t>
      </w:r>
      <w:r w:rsidR="004C5342">
        <w:rPr>
          <w:iCs/>
          <w:sz w:val="22"/>
          <w:szCs w:val="22"/>
          <w:lang w:val="sr-Latn-ME"/>
        </w:rPr>
        <w:t>j</w:t>
      </w:r>
      <w:r w:rsidR="003C568B">
        <w:rPr>
          <w:iCs/>
          <w:sz w:val="22"/>
          <w:szCs w:val="22"/>
          <w:lang w:val="sr-Latn-ME"/>
        </w:rPr>
        <w:t>enom askorbinske</w:t>
      </w:r>
      <w:r w:rsidRPr="004D1EE1">
        <w:rPr>
          <w:iCs/>
          <w:sz w:val="22"/>
          <w:szCs w:val="22"/>
          <w:lang w:val="sr-Latn-ME"/>
        </w:rPr>
        <w:t xml:space="preserve"> kiseline (vitamin C).</w:t>
      </w:r>
    </w:p>
    <w:p w14:paraId="57D4A6AB" w14:textId="77777777" w:rsidR="004D1EE1" w:rsidRDefault="004D1EE1" w:rsidP="004C1BDD">
      <w:pPr>
        <w:tabs>
          <w:tab w:val="left" w:pos="284"/>
        </w:tabs>
        <w:jc w:val="both"/>
        <w:rPr>
          <w:iCs/>
          <w:sz w:val="22"/>
          <w:szCs w:val="22"/>
          <w:lang w:val="sr-Latn-ME"/>
        </w:rPr>
      </w:pPr>
    </w:p>
    <w:p w14:paraId="0757467D" w14:textId="5D3459C6" w:rsidR="004D1EE1" w:rsidRPr="00AB3C1D" w:rsidRDefault="004D1EE1" w:rsidP="004C1BDD">
      <w:pPr>
        <w:tabs>
          <w:tab w:val="left" w:pos="284"/>
        </w:tabs>
        <w:jc w:val="both"/>
        <w:rPr>
          <w:i/>
          <w:iCs/>
          <w:sz w:val="22"/>
          <w:szCs w:val="22"/>
          <w:u w:val="single"/>
          <w:lang w:val="sr-Latn-ME"/>
        </w:rPr>
      </w:pPr>
      <w:r w:rsidRPr="00AB3C1D">
        <w:rPr>
          <w:i/>
          <w:iCs/>
          <w:sz w:val="22"/>
          <w:szCs w:val="22"/>
          <w:u w:val="single"/>
          <w:lang w:val="sr-Latn-ME"/>
        </w:rPr>
        <w:t>Nepoznata učestalost (učestalost se ne može proc</w:t>
      </w:r>
      <w:r w:rsidR="004426FD">
        <w:rPr>
          <w:i/>
          <w:iCs/>
          <w:sz w:val="22"/>
          <w:szCs w:val="22"/>
          <w:u w:val="single"/>
          <w:lang w:val="sr-Latn-ME"/>
        </w:rPr>
        <w:t>ij</w:t>
      </w:r>
      <w:r w:rsidRPr="00AB3C1D">
        <w:rPr>
          <w:i/>
          <w:iCs/>
          <w:sz w:val="22"/>
          <w:szCs w:val="22"/>
          <w:u w:val="single"/>
          <w:lang w:val="sr-Latn-ME"/>
        </w:rPr>
        <w:t>eniti na osnovu dostupnih podataka):</w:t>
      </w:r>
    </w:p>
    <w:p w14:paraId="3A37E534" w14:textId="77777777" w:rsidR="004D1EE1" w:rsidRPr="004D1EE1" w:rsidRDefault="004D1EE1" w:rsidP="004C1BDD">
      <w:pPr>
        <w:tabs>
          <w:tab w:val="left" w:pos="284"/>
        </w:tabs>
        <w:jc w:val="both"/>
        <w:rPr>
          <w:iCs/>
          <w:sz w:val="22"/>
          <w:szCs w:val="22"/>
          <w:lang w:val="sr-Latn-ME"/>
        </w:rPr>
      </w:pPr>
      <w:r w:rsidRPr="004D1EE1">
        <w:rPr>
          <w:iCs/>
          <w:sz w:val="22"/>
          <w:szCs w:val="22"/>
          <w:lang w:val="sr-Latn-ME"/>
        </w:rPr>
        <w:t>- proliv, mučnina, povraćanje, bol u organima za varenje, bol u stomaku.</w:t>
      </w:r>
    </w:p>
    <w:p w14:paraId="0D60D3C9" w14:textId="616CE786" w:rsidR="004D1EE1" w:rsidRDefault="004D1EE1" w:rsidP="004C1BDD">
      <w:pPr>
        <w:tabs>
          <w:tab w:val="left" w:pos="284"/>
        </w:tabs>
        <w:jc w:val="both"/>
        <w:rPr>
          <w:iCs/>
          <w:sz w:val="22"/>
          <w:szCs w:val="22"/>
          <w:lang w:val="sr-Latn-ME"/>
        </w:rPr>
      </w:pPr>
      <w:r w:rsidRPr="004D1EE1">
        <w:rPr>
          <w:iCs/>
          <w:sz w:val="22"/>
          <w:szCs w:val="22"/>
          <w:lang w:val="sr-Latn-ME"/>
        </w:rPr>
        <w:t>- reakcije preos</w:t>
      </w:r>
      <w:r w:rsidR="004426FD">
        <w:rPr>
          <w:iCs/>
          <w:sz w:val="22"/>
          <w:szCs w:val="22"/>
          <w:lang w:val="sr-Latn-ME"/>
        </w:rPr>
        <w:t>j</w:t>
      </w:r>
      <w:r w:rsidRPr="004D1EE1">
        <w:rPr>
          <w:iCs/>
          <w:sz w:val="22"/>
          <w:szCs w:val="22"/>
          <w:lang w:val="sr-Latn-ME"/>
        </w:rPr>
        <w:t>etljivosti, alergijski šok.</w:t>
      </w:r>
    </w:p>
    <w:p w14:paraId="3536917A" w14:textId="77777777" w:rsidR="00B661F5" w:rsidRPr="004D1EE1" w:rsidRDefault="00B661F5" w:rsidP="004C1BDD">
      <w:pPr>
        <w:tabs>
          <w:tab w:val="left" w:pos="284"/>
        </w:tabs>
        <w:jc w:val="both"/>
        <w:rPr>
          <w:iCs/>
          <w:sz w:val="22"/>
          <w:szCs w:val="22"/>
          <w:lang w:val="sr-Latn-ME"/>
        </w:rPr>
      </w:pPr>
    </w:p>
    <w:p w14:paraId="56A97BF8" w14:textId="060D2CA7" w:rsidR="004D1EE1" w:rsidRDefault="004D1EE1" w:rsidP="004C1BDD">
      <w:pPr>
        <w:tabs>
          <w:tab w:val="left" w:pos="284"/>
        </w:tabs>
        <w:jc w:val="both"/>
        <w:rPr>
          <w:iCs/>
          <w:sz w:val="22"/>
          <w:szCs w:val="22"/>
          <w:lang w:val="sr-Latn-ME"/>
        </w:rPr>
      </w:pPr>
      <w:r w:rsidRPr="004D1EE1">
        <w:rPr>
          <w:iCs/>
          <w:sz w:val="22"/>
          <w:szCs w:val="22"/>
          <w:lang w:val="sr-Latn-ME"/>
        </w:rPr>
        <w:t>Ako se jave pomenuta neželjena dejstva, nemojte ponovo uzeti l</w:t>
      </w:r>
      <w:r w:rsidR="00B661F5">
        <w:rPr>
          <w:iCs/>
          <w:sz w:val="22"/>
          <w:szCs w:val="22"/>
          <w:lang w:val="sr-Latn-ME"/>
        </w:rPr>
        <w:t>ij</w:t>
      </w:r>
      <w:r w:rsidRPr="004D1EE1">
        <w:rPr>
          <w:iCs/>
          <w:sz w:val="22"/>
          <w:szCs w:val="22"/>
          <w:lang w:val="sr-Latn-ME"/>
        </w:rPr>
        <w:t>ek Aspirin plus C i posav</w:t>
      </w:r>
      <w:r w:rsidR="008D7B7F">
        <w:rPr>
          <w:iCs/>
          <w:sz w:val="22"/>
          <w:szCs w:val="22"/>
          <w:lang w:val="sr-Latn-ME"/>
        </w:rPr>
        <w:t>j</w:t>
      </w:r>
      <w:r w:rsidRPr="004D1EE1">
        <w:rPr>
          <w:iCs/>
          <w:sz w:val="22"/>
          <w:szCs w:val="22"/>
          <w:lang w:val="sr-Latn-ME"/>
        </w:rPr>
        <w:t>etujte se sa l</w:t>
      </w:r>
      <w:r w:rsidR="00B661F5">
        <w:rPr>
          <w:iCs/>
          <w:sz w:val="22"/>
          <w:szCs w:val="22"/>
          <w:lang w:val="sr-Latn-ME"/>
        </w:rPr>
        <w:t>j</w:t>
      </w:r>
      <w:r w:rsidRPr="004D1EE1">
        <w:rPr>
          <w:iCs/>
          <w:sz w:val="22"/>
          <w:szCs w:val="22"/>
          <w:lang w:val="sr-Latn-ME"/>
        </w:rPr>
        <w:t>ekarom.</w:t>
      </w:r>
    </w:p>
    <w:p w14:paraId="2B9168D7" w14:textId="77777777" w:rsidR="00B661F5" w:rsidRPr="004D1EE1" w:rsidRDefault="00B661F5" w:rsidP="004C1BDD">
      <w:pPr>
        <w:tabs>
          <w:tab w:val="left" w:pos="284"/>
        </w:tabs>
        <w:jc w:val="both"/>
        <w:rPr>
          <w:iCs/>
          <w:sz w:val="22"/>
          <w:szCs w:val="22"/>
          <w:lang w:val="sr-Latn-ME"/>
        </w:rPr>
      </w:pPr>
    </w:p>
    <w:p w14:paraId="140AC44B" w14:textId="755896CE" w:rsidR="004D1EE1" w:rsidRDefault="004D1EE1" w:rsidP="004C1BDD">
      <w:pPr>
        <w:tabs>
          <w:tab w:val="left" w:pos="284"/>
        </w:tabs>
        <w:jc w:val="both"/>
        <w:rPr>
          <w:iCs/>
          <w:sz w:val="22"/>
          <w:szCs w:val="22"/>
          <w:lang w:val="sr-Latn-ME"/>
        </w:rPr>
      </w:pPr>
      <w:r w:rsidRPr="004D1EE1">
        <w:rPr>
          <w:iCs/>
          <w:sz w:val="22"/>
          <w:szCs w:val="22"/>
          <w:lang w:val="sr-Latn-ME"/>
        </w:rPr>
        <w:t>Ukoliko neko neželjeno dejstvo postane ozbiljno ili prim</w:t>
      </w:r>
      <w:r w:rsidR="004C5342">
        <w:rPr>
          <w:iCs/>
          <w:sz w:val="22"/>
          <w:szCs w:val="22"/>
          <w:lang w:val="sr-Latn-ME"/>
        </w:rPr>
        <w:t>j</w:t>
      </w:r>
      <w:r w:rsidRPr="004D1EE1">
        <w:rPr>
          <w:iCs/>
          <w:sz w:val="22"/>
          <w:szCs w:val="22"/>
          <w:lang w:val="sr-Latn-ME"/>
        </w:rPr>
        <w:t>etite neko neželjeno dejstvo koje nije navedeno u ovom uputstvu, molimo Vas da o tome obav</w:t>
      </w:r>
      <w:r w:rsidR="00986121">
        <w:rPr>
          <w:iCs/>
          <w:sz w:val="22"/>
          <w:szCs w:val="22"/>
          <w:lang w:val="sr-Latn-ME"/>
        </w:rPr>
        <w:t>j</w:t>
      </w:r>
      <w:r w:rsidRPr="004D1EE1">
        <w:rPr>
          <w:iCs/>
          <w:sz w:val="22"/>
          <w:szCs w:val="22"/>
          <w:lang w:val="sr-Latn-ME"/>
        </w:rPr>
        <w:t>estite svog l</w:t>
      </w:r>
      <w:r w:rsidR="00986121">
        <w:rPr>
          <w:iCs/>
          <w:sz w:val="22"/>
          <w:szCs w:val="22"/>
          <w:lang w:val="sr-Latn-ME"/>
        </w:rPr>
        <w:t>j</w:t>
      </w:r>
      <w:r w:rsidRPr="004D1EE1">
        <w:rPr>
          <w:iCs/>
          <w:sz w:val="22"/>
          <w:szCs w:val="22"/>
          <w:lang w:val="sr-Latn-ME"/>
        </w:rPr>
        <w:t>ekara ili farmaceuta.</w:t>
      </w:r>
    </w:p>
    <w:p w14:paraId="13269B7E" w14:textId="77777777" w:rsidR="00D2322E" w:rsidRPr="00681E4A" w:rsidRDefault="00D2322E" w:rsidP="004C1BDD">
      <w:pPr>
        <w:tabs>
          <w:tab w:val="left" w:pos="284"/>
        </w:tabs>
        <w:jc w:val="both"/>
        <w:rPr>
          <w:iCs/>
          <w:sz w:val="22"/>
          <w:szCs w:val="22"/>
          <w:lang w:val="sr-Latn-ME"/>
        </w:rPr>
      </w:pPr>
    </w:p>
    <w:p w14:paraId="31C2A385" w14:textId="77777777" w:rsidR="00C269D7" w:rsidRPr="00390924" w:rsidRDefault="00C269D7" w:rsidP="004C1BDD">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1307E263" w14:textId="77777777" w:rsidR="00C269D7" w:rsidRPr="00390924" w:rsidRDefault="00C269D7" w:rsidP="004C1BDD">
      <w:pPr>
        <w:pStyle w:val="NoSpacing"/>
        <w:jc w:val="both"/>
        <w:rPr>
          <w:rFonts w:eastAsia="Calibri"/>
          <w:spacing w:val="-5"/>
          <w:sz w:val="22"/>
          <w:szCs w:val="22"/>
          <w:u w:val="single"/>
          <w:lang w:val="sr-Latn-RS"/>
        </w:rPr>
      </w:pPr>
    </w:p>
    <w:p w14:paraId="3084A4DE" w14:textId="77777777" w:rsidR="00C269D7" w:rsidRDefault="0029138F" w:rsidP="004C1BDD">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BB59543" w14:textId="77777777" w:rsidR="007C6028" w:rsidRDefault="007C6028" w:rsidP="00125236">
      <w:pPr>
        <w:pStyle w:val="NoSpacing"/>
        <w:jc w:val="both"/>
        <w:rPr>
          <w:rFonts w:eastAsia="Calibri"/>
          <w:sz w:val="22"/>
          <w:szCs w:val="22"/>
          <w:lang w:val="sr-Latn-RS"/>
        </w:rPr>
      </w:pPr>
    </w:p>
    <w:p w14:paraId="302C2985"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2941A8A9" w14:textId="77777777" w:rsidR="007C6028" w:rsidRPr="007C6028" w:rsidRDefault="007C6028" w:rsidP="007C6028">
      <w:pPr>
        <w:rPr>
          <w:sz w:val="22"/>
          <w:szCs w:val="22"/>
          <w:lang w:val="pt-PT"/>
        </w:rPr>
      </w:pPr>
      <w:r w:rsidRPr="007C6028">
        <w:rPr>
          <w:sz w:val="22"/>
          <w:szCs w:val="22"/>
          <w:lang w:val="pt-PT"/>
        </w:rPr>
        <w:t>Odjeljenje za farmakovigilancu</w:t>
      </w:r>
    </w:p>
    <w:p w14:paraId="56F030F6"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579337D7" w14:textId="77777777" w:rsidR="007C6028" w:rsidRPr="007C6028" w:rsidRDefault="007C6028" w:rsidP="007C6028">
      <w:pPr>
        <w:rPr>
          <w:sz w:val="22"/>
          <w:szCs w:val="22"/>
          <w:lang w:val="pt-PT"/>
        </w:rPr>
      </w:pPr>
    </w:p>
    <w:p w14:paraId="45D21137" w14:textId="77777777" w:rsidR="007C6028" w:rsidRPr="007C6028" w:rsidRDefault="007C6028" w:rsidP="007C6028">
      <w:pPr>
        <w:rPr>
          <w:sz w:val="22"/>
          <w:szCs w:val="22"/>
          <w:lang w:val="pt-PT"/>
        </w:rPr>
      </w:pPr>
      <w:r w:rsidRPr="007C6028">
        <w:rPr>
          <w:sz w:val="22"/>
          <w:szCs w:val="22"/>
          <w:lang w:val="pt-PT"/>
        </w:rPr>
        <w:t>tel: +382 (0) 20 310 280</w:t>
      </w:r>
    </w:p>
    <w:p w14:paraId="26EB4A37" w14:textId="77777777" w:rsidR="007C6028" w:rsidRPr="007C6028" w:rsidRDefault="007C6028" w:rsidP="007C6028">
      <w:pPr>
        <w:rPr>
          <w:sz w:val="22"/>
          <w:szCs w:val="22"/>
          <w:lang w:val="pt-PT"/>
        </w:rPr>
      </w:pPr>
      <w:r w:rsidRPr="007C6028">
        <w:rPr>
          <w:sz w:val="22"/>
          <w:szCs w:val="22"/>
          <w:lang w:val="pt-PT"/>
        </w:rPr>
        <w:t>fax: +382 (0) 20 310 581</w:t>
      </w:r>
    </w:p>
    <w:p w14:paraId="2B8AF4A7" w14:textId="77777777" w:rsidR="007C6028" w:rsidRPr="007C6028" w:rsidRDefault="001C158C"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0CD867E3" w14:textId="77777777" w:rsidR="007C6028" w:rsidRPr="007C6028" w:rsidRDefault="001C158C"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6516324D" w14:textId="77777777" w:rsidR="00396B66" w:rsidRDefault="007C6028" w:rsidP="007C6028">
      <w:pPr>
        <w:rPr>
          <w:sz w:val="22"/>
          <w:szCs w:val="22"/>
          <w:lang w:val="pt-PT"/>
        </w:rPr>
      </w:pPr>
      <w:r w:rsidRPr="007C6028">
        <w:rPr>
          <w:sz w:val="22"/>
          <w:szCs w:val="22"/>
          <w:lang w:val="pt-PT"/>
        </w:rPr>
        <w:t>putem IS zdravstvene zaštite</w:t>
      </w:r>
    </w:p>
    <w:p w14:paraId="4B4C7E6F" w14:textId="31A4327C" w:rsidR="00C652AE" w:rsidRDefault="00C652AE" w:rsidP="007C6028">
      <w:pPr>
        <w:rPr>
          <w:sz w:val="22"/>
          <w:szCs w:val="22"/>
          <w:lang w:val="pt-PT"/>
        </w:rPr>
      </w:pPr>
      <w:r w:rsidRPr="00C652AE">
        <w:rPr>
          <w:sz w:val="22"/>
          <w:szCs w:val="22"/>
          <w:lang w:val="pt-PT"/>
        </w:rPr>
        <w:t>QR kod za online prijavu sumnje na neželjeno dejstvo lijeka</w:t>
      </w:r>
      <w:r w:rsidR="00E56F4F">
        <w:rPr>
          <w:sz w:val="22"/>
          <w:szCs w:val="22"/>
          <w:lang w:val="pt-PT"/>
        </w:rPr>
        <w:t>:</w:t>
      </w:r>
    </w:p>
    <w:p w14:paraId="2183A579" w14:textId="77777777" w:rsidR="00E56F4F" w:rsidRDefault="00E56F4F" w:rsidP="007C6028">
      <w:pPr>
        <w:rPr>
          <w:sz w:val="22"/>
          <w:szCs w:val="22"/>
          <w:lang w:val="pt-PT"/>
        </w:rPr>
      </w:pPr>
    </w:p>
    <w:p w14:paraId="29A8A4A0" w14:textId="6B838E77" w:rsidR="00E56F4F" w:rsidRDefault="008265CE" w:rsidP="007C6028">
      <w:pPr>
        <w:rPr>
          <w:sz w:val="22"/>
          <w:szCs w:val="22"/>
          <w:lang w:val="pt-PT"/>
        </w:rPr>
      </w:pPr>
      <w:r w:rsidRPr="007F661E">
        <w:rPr>
          <w:b/>
          <w:bCs/>
          <w:noProof/>
          <w:sz w:val="22"/>
          <w:szCs w:val="22"/>
        </w:rPr>
        <w:lastRenderedPageBreak/>
        <w:drawing>
          <wp:inline distT="0" distB="0" distL="0" distR="0" wp14:anchorId="47ECF979" wp14:editId="461EDBCA">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203775F" w14:textId="77777777" w:rsidR="00C652AE" w:rsidRPr="00390924" w:rsidRDefault="00C652AE" w:rsidP="007C6028">
      <w:pPr>
        <w:rPr>
          <w:sz w:val="22"/>
          <w:szCs w:val="22"/>
          <w:lang w:val="pt-PT"/>
        </w:rPr>
      </w:pPr>
    </w:p>
    <w:p w14:paraId="1F948EB7" w14:textId="77777777" w:rsidR="00662339" w:rsidRPr="00390924" w:rsidRDefault="00662339" w:rsidP="00A32113">
      <w:pPr>
        <w:rPr>
          <w:sz w:val="22"/>
          <w:szCs w:val="22"/>
          <w:lang w:val="pt-PT"/>
        </w:rPr>
      </w:pPr>
    </w:p>
    <w:p w14:paraId="2133B4AF" w14:textId="138DB3C6"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821320" w:rsidRPr="00681E4A">
        <w:rPr>
          <w:b/>
          <w:caps/>
          <w:sz w:val="22"/>
          <w:szCs w:val="22"/>
          <w:lang w:val="sr-Latn-ME"/>
        </w:rPr>
        <w:t xml:space="preserve">aspirin </w:t>
      </w:r>
      <w:r w:rsidR="00F4176B" w:rsidRPr="00681E4A">
        <w:rPr>
          <w:b/>
          <w:sz w:val="22"/>
          <w:szCs w:val="22"/>
          <w:lang w:val="sr-Latn-ME"/>
        </w:rPr>
        <w:t>PLUS</w:t>
      </w:r>
      <w:r w:rsidR="00821320" w:rsidRPr="00681E4A">
        <w:rPr>
          <w:b/>
          <w:caps/>
          <w:sz w:val="22"/>
          <w:szCs w:val="22"/>
          <w:lang w:val="sr-Latn-ME"/>
        </w:rPr>
        <w:t xml:space="preserve"> c</w:t>
      </w:r>
    </w:p>
    <w:p w14:paraId="57A76BE0" w14:textId="77777777" w:rsidR="00445D8F" w:rsidRPr="00390924" w:rsidRDefault="00445D8F" w:rsidP="00A32113">
      <w:pPr>
        <w:rPr>
          <w:sz w:val="22"/>
          <w:szCs w:val="22"/>
          <w:lang w:val="sr-Latn-CS"/>
        </w:rPr>
      </w:pPr>
    </w:p>
    <w:p w14:paraId="4CE24318" w14:textId="77777777" w:rsidR="00991E7D" w:rsidRPr="004F2BAC" w:rsidRDefault="008A7F7D" w:rsidP="004C1BDD">
      <w:pPr>
        <w:numPr>
          <w:ilvl w:val="12"/>
          <w:numId w:val="0"/>
        </w:numPr>
        <w:tabs>
          <w:tab w:val="left" w:pos="720"/>
        </w:tabs>
        <w:ind w:right="-2"/>
        <w:jc w:val="both"/>
        <w:rPr>
          <w:sz w:val="22"/>
          <w:szCs w:val="22"/>
          <w:lang w:val="pt-PT"/>
        </w:rPr>
      </w:pPr>
      <w:r w:rsidRPr="004F2BAC">
        <w:rPr>
          <w:sz w:val="22"/>
          <w:szCs w:val="22"/>
          <w:lang w:val="pt-PT"/>
        </w:rPr>
        <w:t xml:space="preserve">Lijek čuvajte </w:t>
      </w:r>
      <w:r w:rsidR="00991E7D" w:rsidRPr="004F2BAC">
        <w:rPr>
          <w:sz w:val="22"/>
          <w:szCs w:val="22"/>
          <w:lang w:val="pt-PT"/>
        </w:rPr>
        <w:t>van pogleda i domašaja djece.</w:t>
      </w:r>
    </w:p>
    <w:p w14:paraId="1F34DDF1" w14:textId="77777777" w:rsidR="00991E7D" w:rsidRPr="00390924" w:rsidRDefault="00991E7D" w:rsidP="004C1BDD">
      <w:pPr>
        <w:jc w:val="both"/>
        <w:rPr>
          <w:sz w:val="22"/>
          <w:szCs w:val="22"/>
          <w:lang w:val="sr-Latn-CS"/>
        </w:rPr>
      </w:pPr>
    </w:p>
    <w:p w14:paraId="4A332172" w14:textId="50E53208" w:rsidR="00D01E45" w:rsidRDefault="00D01E45" w:rsidP="004C1BDD">
      <w:pPr>
        <w:numPr>
          <w:ilvl w:val="12"/>
          <w:numId w:val="0"/>
        </w:numPr>
        <w:tabs>
          <w:tab w:val="left" w:pos="720"/>
        </w:tabs>
        <w:ind w:right="-2"/>
        <w:jc w:val="both"/>
        <w:rPr>
          <w:sz w:val="22"/>
          <w:szCs w:val="22"/>
        </w:rPr>
      </w:pPr>
      <w:proofErr w:type="spellStart"/>
      <w:r w:rsidRPr="00390924">
        <w:rPr>
          <w:sz w:val="22"/>
          <w:szCs w:val="22"/>
        </w:rPr>
        <w:t>Ovaj</w:t>
      </w:r>
      <w:proofErr w:type="spellEnd"/>
      <w:r w:rsidRPr="004F2BAC">
        <w:rPr>
          <w:sz w:val="22"/>
          <w:szCs w:val="22"/>
          <w:lang w:val="sr-Latn-CS"/>
        </w:rPr>
        <w:t xml:space="preserve"> </w:t>
      </w:r>
      <w:proofErr w:type="spellStart"/>
      <w:r w:rsidRPr="00390924">
        <w:rPr>
          <w:sz w:val="22"/>
          <w:szCs w:val="22"/>
        </w:rPr>
        <w:t>lijek</w:t>
      </w:r>
      <w:proofErr w:type="spellEnd"/>
      <w:r w:rsidRPr="004F2BAC">
        <w:rPr>
          <w:sz w:val="22"/>
          <w:szCs w:val="22"/>
          <w:lang w:val="sr-Latn-CS"/>
        </w:rPr>
        <w:t xml:space="preserve"> </w:t>
      </w:r>
      <w:r w:rsidRPr="00390924">
        <w:rPr>
          <w:sz w:val="22"/>
          <w:szCs w:val="22"/>
        </w:rPr>
        <w:t>se</w:t>
      </w:r>
      <w:r w:rsidRPr="004F2BAC">
        <w:rPr>
          <w:sz w:val="22"/>
          <w:szCs w:val="22"/>
          <w:lang w:val="sr-Latn-CS"/>
        </w:rPr>
        <w:t xml:space="preserve"> </w:t>
      </w:r>
      <w:r w:rsidRPr="00390924">
        <w:rPr>
          <w:sz w:val="22"/>
          <w:szCs w:val="22"/>
        </w:rPr>
        <w:t>ne</w:t>
      </w:r>
      <w:r w:rsidRPr="004F2BAC">
        <w:rPr>
          <w:sz w:val="22"/>
          <w:szCs w:val="22"/>
          <w:lang w:val="sr-Latn-CS"/>
        </w:rPr>
        <w:t xml:space="preserve"> </w:t>
      </w:r>
      <w:proofErr w:type="spellStart"/>
      <w:r w:rsidRPr="00390924">
        <w:rPr>
          <w:sz w:val="22"/>
          <w:szCs w:val="22"/>
        </w:rPr>
        <w:t>smije</w:t>
      </w:r>
      <w:proofErr w:type="spellEnd"/>
      <w:r w:rsidRPr="004F2BAC">
        <w:rPr>
          <w:sz w:val="22"/>
          <w:szCs w:val="22"/>
          <w:lang w:val="sr-Latn-CS"/>
        </w:rPr>
        <w:t xml:space="preserve"> </w:t>
      </w:r>
      <w:proofErr w:type="spellStart"/>
      <w:r w:rsidRPr="00390924">
        <w:rPr>
          <w:sz w:val="22"/>
          <w:szCs w:val="22"/>
        </w:rPr>
        <w:t>upotrijebiti</w:t>
      </w:r>
      <w:proofErr w:type="spellEnd"/>
      <w:r w:rsidRPr="004F2BAC">
        <w:rPr>
          <w:sz w:val="22"/>
          <w:szCs w:val="22"/>
          <w:lang w:val="sr-Latn-CS"/>
        </w:rPr>
        <w:t xml:space="preserve"> </w:t>
      </w:r>
      <w:proofErr w:type="spellStart"/>
      <w:r w:rsidRPr="00390924">
        <w:rPr>
          <w:sz w:val="22"/>
          <w:szCs w:val="22"/>
        </w:rPr>
        <w:t>nakon</w:t>
      </w:r>
      <w:proofErr w:type="spellEnd"/>
      <w:r w:rsidRPr="004F2BAC">
        <w:rPr>
          <w:sz w:val="22"/>
          <w:szCs w:val="22"/>
          <w:lang w:val="sr-Latn-CS"/>
        </w:rPr>
        <w:t xml:space="preserve"> </w:t>
      </w:r>
      <w:proofErr w:type="spellStart"/>
      <w:r w:rsidRPr="00390924">
        <w:rPr>
          <w:sz w:val="22"/>
          <w:szCs w:val="22"/>
        </w:rPr>
        <w:t>isteka</w:t>
      </w:r>
      <w:proofErr w:type="spellEnd"/>
      <w:r w:rsidRPr="004F2BAC">
        <w:rPr>
          <w:sz w:val="22"/>
          <w:szCs w:val="22"/>
          <w:lang w:val="sr-Latn-CS"/>
        </w:rPr>
        <w:t xml:space="preserve"> </w:t>
      </w:r>
      <w:proofErr w:type="spellStart"/>
      <w:r w:rsidRPr="00390924">
        <w:rPr>
          <w:sz w:val="22"/>
          <w:szCs w:val="22"/>
        </w:rPr>
        <w:t>roka</w:t>
      </w:r>
      <w:proofErr w:type="spellEnd"/>
      <w:r w:rsidRPr="004F2BAC">
        <w:rPr>
          <w:sz w:val="22"/>
          <w:szCs w:val="22"/>
          <w:lang w:val="sr-Latn-CS"/>
        </w:rPr>
        <w:t xml:space="preserve"> </w:t>
      </w:r>
      <w:proofErr w:type="spellStart"/>
      <w:r w:rsidRPr="00390924">
        <w:rPr>
          <w:sz w:val="22"/>
          <w:szCs w:val="22"/>
        </w:rPr>
        <w:t>upotrebe</w:t>
      </w:r>
      <w:proofErr w:type="spellEnd"/>
      <w:r w:rsidRPr="004F2BAC">
        <w:rPr>
          <w:sz w:val="22"/>
          <w:szCs w:val="22"/>
          <w:lang w:val="sr-Latn-CS"/>
        </w:rPr>
        <w:t xml:space="preserve"> </w:t>
      </w:r>
      <w:proofErr w:type="spellStart"/>
      <w:r w:rsidRPr="00390924">
        <w:rPr>
          <w:sz w:val="22"/>
          <w:szCs w:val="22"/>
        </w:rPr>
        <w:t>navedenog</w:t>
      </w:r>
      <w:proofErr w:type="spellEnd"/>
      <w:r w:rsidRPr="004F2BAC">
        <w:rPr>
          <w:sz w:val="22"/>
          <w:szCs w:val="22"/>
          <w:lang w:val="sr-Latn-CS"/>
        </w:rPr>
        <w:t xml:space="preserve"> </w:t>
      </w:r>
      <w:proofErr w:type="spellStart"/>
      <w:r w:rsidRPr="00390924">
        <w:rPr>
          <w:sz w:val="22"/>
          <w:szCs w:val="22"/>
        </w:rPr>
        <w:t>na</w:t>
      </w:r>
      <w:proofErr w:type="spellEnd"/>
      <w:r w:rsidR="008D7B7F">
        <w:rPr>
          <w:sz w:val="22"/>
          <w:szCs w:val="22"/>
        </w:rPr>
        <w:t xml:space="preserve"> </w:t>
      </w:r>
      <w:proofErr w:type="spellStart"/>
      <w:r w:rsidR="008D7B7F">
        <w:rPr>
          <w:sz w:val="22"/>
          <w:szCs w:val="22"/>
        </w:rPr>
        <w:t>spoljašnjem</w:t>
      </w:r>
      <w:proofErr w:type="spellEnd"/>
      <w:r w:rsidRPr="004F2BAC">
        <w:rPr>
          <w:sz w:val="22"/>
          <w:szCs w:val="22"/>
          <w:lang w:val="sr-Latn-CS"/>
        </w:rPr>
        <w:t xml:space="preserve"> </w:t>
      </w:r>
      <w:proofErr w:type="spellStart"/>
      <w:r w:rsidR="00821320">
        <w:rPr>
          <w:sz w:val="22"/>
          <w:szCs w:val="22"/>
        </w:rPr>
        <w:t>pakovanju</w:t>
      </w:r>
      <w:proofErr w:type="spellEnd"/>
      <w:r w:rsidR="008D7B7F">
        <w:rPr>
          <w:sz w:val="22"/>
          <w:szCs w:val="22"/>
        </w:rPr>
        <w:t xml:space="preserve"> </w:t>
      </w:r>
      <w:proofErr w:type="spellStart"/>
      <w:r w:rsidR="008D7B7F">
        <w:rPr>
          <w:sz w:val="22"/>
          <w:szCs w:val="22"/>
        </w:rPr>
        <w:t>nakon</w:t>
      </w:r>
      <w:proofErr w:type="spellEnd"/>
      <w:r w:rsidR="008D7B7F">
        <w:rPr>
          <w:sz w:val="22"/>
          <w:szCs w:val="22"/>
        </w:rPr>
        <w:t xml:space="preserve"> “</w:t>
      </w:r>
      <w:proofErr w:type="spellStart"/>
      <w:r w:rsidR="008D7B7F">
        <w:rPr>
          <w:sz w:val="22"/>
          <w:szCs w:val="22"/>
        </w:rPr>
        <w:t>Važi</w:t>
      </w:r>
      <w:proofErr w:type="spellEnd"/>
      <w:r w:rsidR="008D7B7F">
        <w:rPr>
          <w:sz w:val="22"/>
          <w:szCs w:val="22"/>
        </w:rPr>
        <w:t xml:space="preserve"> do</w:t>
      </w:r>
      <w:r w:rsidR="00041FEA">
        <w:rPr>
          <w:sz w:val="22"/>
          <w:szCs w:val="22"/>
        </w:rPr>
        <w:t>:</w:t>
      </w:r>
      <w:r w:rsidR="008D7B7F">
        <w:rPr>
          <w:sz w:val="22"/>
          <w:szCs w:val="22"/>
        </w:rPr>
        <w:t>”</w:t>
      </w:r>
      <w:r w:rsidRPr="004F2BAC">
        <w:rPr>
          <w:sz w:val="22"/>
          <w:szCs w:val="22"/>
          <w:lang w:val="sr-Latn-CS"/>
        </w:rPr>
        <w:t xml:space="preserve">. </w:t>
      </w:r>
      <w:proofErr w:type="spellStart"/>
      <w:r w:rsidRPr="00390924">
        <w:rPr>
          <w:sz w:val="22"/>
          <w:szCs w:val="22"/>
        </w:rPr>
        <w:t>Rok</w:t>
      </w:r>
      <w:proofErr w:type="spellEnd"/>
      <w:r w:rsidRPr="00390924">
        <w:rPr>
          <w:sz w:val="22"/>
          <w:szCs w:val="22"/>
        </w:rPr>
        <w:t xml:space="preserve"> </w:t>
      </w:r>
      <w:proofErr w:type="spellStart"/>
      <w:r w:rsidRPr="00390924">
        <w:rPr>
          <w:sz w:val="22"/>
          <w:szCs w:val="22"/>
        </w:rPr>
        <w:t>upotrebe</w:t>
      </w:r>
      <w:proofErr w:type="spellEnd"/>
      <w:r w:rsidRPr="00390924">
        <w:rPr>
          <w:sz w:val="22"/>
          <w:szCs w:val="22"/>
        </w:rPr>
        <w:t xml:space="preserve"> </w:t>
      </w:r>
      <w:proofErr w:type="spellStart"/>
      <w:r w:rsidRPr="00390924">
        <w:rPr>
          <w:sz w:val="22"/>
          <w:szCs w:val="22"/>
        </w:rPr>
        <w:t>odnosi</w:t>
      </w:r>
      <w:proofErr w:type="spellEnd"/>
      <w:r w:rsidRPr="00390924">
        <w:rPr>
          <w:sz w:val="22"/>
          <w:szCs w:val="22"/>
        </w:rPr>
        <w:t xml:space="preserve"> se </w:t>
      </w:r>
      <w:proofErr w:type="spellStart"/>
      <w:r w:rsidRPr="00390924">
        <w:rPr>
          <w:sz w:val="22"/>
          <w:szCs w:val="22"/>
        </w:rPr>
        <w:t>na</w:t>
      </w:r>
      <w:proofErr w:type="spellEnd"/>
      <w:r w:rsidRPr="00390924">
        <w:rPr>
          <w:sz w:val="22"/>
          <w:szCs w:val="22"/>
        </w:rPr>
        <w:t xml:space="preserve"> </w:t>
      </w:r>
      <w:proofErr w:type="spellStart"/>
      <w:r w:rsidRPr="00390924">
        <w:rPr>
          <w:sz w:val="22"/>
          <w:szCs w:val="22"/>
        </w:rPr>
        <w:t>posl</w:t>
      </w:r>
      <w:r w:rsidR="00362407">
        <w:rPr>
          <w:sz w:val="22"/>
          <w:szCs w:val="22"/>
        </w:rPr>
        <w:t>j</w:t>
      </w:r>
      <w:r w:rsidRPr="00390924">
        <w:rPr>
          <w:sz w:val="22"/>
          <w:szCs w:val="22"/>
        </w:rPr>
        <w:t>ednji</w:t>
      </w:r>
      <w:proofErr w:type="spellEnd"/>
      <w:r w:rsidRPr="00390924">
        <w:rPr>
          <w:sz w:val="22"/>
          <w:szCs w:val="22"/>
        </w:rPr>
        <w:t xml:space="preserve"> </w:t>
      </w:r>
      <w:proofErr w:type="spellStart"/>
      <w:r w:rsidRPr="00390924">
        <w:rPr>
          <w:sz w:val="22"/>
          <w:szCs w:val="22"/>
        </w:rPr>
        <w:t>dan</w:t>
      </w:r>
      <w:proofErr w:type="spellEnd"/>
      <w:r w:rsidRPr="00390924">
        <w:rPr>
          <w:sz w:val="22"/>
          <w:szCs w:val="22"/>
        </w:rPr>
        <w:t xml:space="preserve"> </w:t>
      </w:r>
      <w:proofErr w:type="spellStart"/>
      <w:r w:rsidRPr="00390924">
        <w:rPr>
          <w:sz w:val="22"/>
          <w:szCs w:val="22"/>
        </w:rPr>
        <w:t>navedenog</w:t>
      </w:r>
      <w:proofErr w:type="spellEnd"/>
      <w:r w:rsidRPr="00390924">
        <w:rPr>
          <w:sz w:val="22"/>
          <w:szCs w:val="22"/>
        </w:rPr>
        <w:t xml:space="preserve"> </w:t>
      </w:r>
      <w:proofErr w:type="spellStart"/>
      <w:r w:rsidRPr="00390924">
        <w:rPr>
          <w:sz w:val="22"/>
          <w:szCs w:val="22"/>
        </w:rPr>
        <w:t>mjeseca</w:t>
      </w:r>
      <w:proofErr w:type="spellEnd"/>
      <w:r w:rsidRPr="00390924">
        <w:rPr>
          <w:sz w:val="22"/>
          <w:szCs w:val="22"/>
        </w:rPr>
        <w:t>.</w:t>
      </w:r>
    </w:p>
    <w:p w14:paraId="6E7FE5F2" w14:textId="3BA56349" w:rsidR="00821320" w:rsidRDefault="00821320" w:rsidP="004C1BDD">
      <w:pPr>
        <w:numPr>
          <w:ilvl w:val="12"/>
          <w:numId w:val="0"/>
        </w:numPr>
        <w:tabs>
          <w:tab w:val="left" w:pos="720"/>
        </w:tabs>
        <w:ind w:right="-2"/>
        <w:jc w:val="both"/>
        <w:rPr>
          <w:sz w:val="22"/>
          <w:szCs w:val="22"/>
        </w:rPr>
      </w:pPr>
    </w:p>
    <w:p w14:paraId="44231552" w14:textId="479293C6" w:rsidR="00821320" w:rsidRPr="00681E4A" w:rsidRDefault="005F6E65" w:rsidP="004C1BDD">
      <w:pPr>
        <w:pStyle w:val="Header"/>
        <w:tabs>
          <w:tab w:val="left" w:pos="284"/>
        </w:tabs>
        <w:jc w:val="both"/>
        <w:rPr>
          <w:b/>
          <w:bCs/>
          <w:sz w:val="22"/>
          <w:szCs w:val="22"/>
          <w:lang w:val="sr-Latn-ME"/>
        </w:rPr>
      </w:pPr>
      <w:r w:rsidRPr="004F2BAC">
        <w:rPr>
          <w:bCs/>
          <w:sz w:val="22"/>
          <w:szCs w:val="22"/>
          <w:lang w:val="sr-Latn-ME"/>
        </w:rPr>
        <w:t>Lijek čuva</w:t>
      </w:r>
      <w:r w:rsidR="004426FD">
        <w:rPr>
          <w:bCs/>
          <w:sz w:val="22"/>
          <w:szCs w:val="22"/>
          <w:lang w:val="sr-Latn-ME"/>
        </w:rPr>
        <w:t>ti</w:t>
      </w:r>
      <w:r w:rsidRPr="004F2BAC">
        <w:rPr>
          <w:bCs/>
          <w:sz w:val="22"/>
          <w:szCs w:val="22"/>
          <w:lang w:val="sr-Latn-ME"/>
        </w:rPr>
        <w:t xml:space="preserve"> na temperaturi do 25°C.</w:t>
      </w:r>
    </w:p>
    <w:p w14:paraId="2696E36A" w14:textId="77777777" w:rsidR="00445D8F" w:rsidRPr="00390924" w:rsidRDefault="00445D8F" w:rsidP="004C1BDD">
      <w:pPr>
        <w:tabs>
          <w:tab w:val="left" w:pos="284"/>
        </w:tabs>
        <w:spacing w:before="40" w:after="40"/>
        <w:jc w:val="both"/>
        <w:rPr>
          <w:b/>
          <w:bCs/>
          <w:sz w:val="22"/>
          <w:szCs w:val="22"/>
          <w:lang w:val="pt-PT"/>
        </w:rPr>
      </w:pPr>
    </w:p>
    <w:p w14:paraId="059F1A8D" w14:textId="77777777" w:rsidR="00D01E45" w:rsidRPr="00390924" w:rsidRDefault="00D01E45" w:rsidP="004C1BDD">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43CA39D0" w14:textId="77777777" w:rsidR="00D01E45" w:rsidRPr="00390924" w:rsidRDefault="00D01E45" w:rsidP="004C1BDD">
      <w:pPr>
        <w:jc w:val="both"/>
        <w:rPr>
          <w:b/>
          <w:bCs/>
          <w:sz w:val="22"/>
          <w:szCs w:val="22"/>
          <w:lang w:val="sr-Latn-ME" w:eastAsia="hr-HR"/>
        </w:rPr>
      </w:pPr>
      <w:r w:rsidRPr="00390924">
        <w:rPr>
          <w:sz w:val="22"/>
          <w:szCs w:val="22"/>
          <w:lang w:val="sr-Latn-ME" w:eastAsia="hr-HR"/>
        </w:rPr>
        <w:t>Neupotrijebljeni lijek se uništava u skladu sa važećim propisima.</w:t>
      </w:r>
    </w:p>
    <w:p w14:paraId="4018A8F2" w14:textId="06777383" w:rsidR="00396B66" w:rsidRDefault="00396B66" w:rsidP="00A32113">
      <w:pPr>
        <w:rPr>
          <w:bCs/>
          <w:sz w:val="22"/>
          <w:szCs w:val="22"/>
          <w:lang w:val="sr-Latn-CS"/>
        </w:rPr>
      </w:pPr>
    </w:p>
    <w:p w14:paraId="2F972B81" w14:textId="77777777" w:rsidR="004426FD" w:rsidRPr="00390924" w:rsidRDefault="004426FD" w:rsidP="00A32113">
      <w:pPr>
        <w:rPr>
          <w:bCs/>
          <w:sz w:val="22"/>
          <w:szCs w:val="22"/>
          <w:lang w:val="sr-Latn-CS"/>
        </w:rPr>
      </w:pPr>
    </w:p>
    <w:p w14:paraId="0D16113A"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229F9239" w14:textId="77777777" w:rsidR="00445D8F" w:rsidRPr="00390924" w:rsidRDefault="00445D8F" w:rsidP="00A32113">
      <w:pPr>
        <w:rPr>
          <w:sz w:val="22"/>
          <w:szCs w:val="22"/>
          <w:lang w:val="pl-PL"/>
        </w:rPr>
      </w:pPr>
    </w:p>
    <w:p w14:paraId="5EB9585E" w14:textId="5AB68DA8" w:rsidR="00445D8F" w:rsidRPr="00390924" w:rsidRDefault="00A32113" w:rsidP="00A32113">
      <w:pPr>
        <w:rPr>
          <w:b/>
          <w:sz w:val="22"/>
          <w:szCs w:val="22"/>
          <w:lang w:val="pl-PL"/>
        </w:rPr>
      </w:pPr>
      <w:r w:rsidRPr="00390924">
        <w:rPr>
          <w:b/>
          <w:bCs/>
          <w:sz w:val="22"/>
          <w:szCs w:val="22"/>
          <w:lang w:val="sr-Latn-CS"/>
        </w:rPr>
        <w:t xml:space="preserve">Šta sadrži lijek </w:t>
      </w:r>
      <w:r w:rsidR="00821320" w:rsidRPr="00681E4A">
        <w:rPr>
          <w:b/>
          <w:bCs/>
          <w:sz w:val="22"/>
          <w:szCs w:val="22"/>
          <w:lang w:val="sr-Latn-ME"/>
        </w:rPr>
        <w:t>Aspirin plus C</w:t>
      </w:r>
    </w:p>
    <w:p w14:paraId="077FE8D1" w14:textId="77777777" w:rsidR="00326EEC" w:rsidRPr="00390924" w:rsidRDefault="00326EEC" w:rsidP="00A32113">
      <w:pPr>
        <w:rPr>
          <w:b/>
          <w:sz w:val="22"/>
          <w:szCs w:val="22"/>
          <w:lang w:val="pl-PL"/>
        </w:rPr>
      </w:pPr>
    </w:p>
    <w:p w14:paraId="10C1E146" w14:textId="5A61E313" w:rsidR="00821320" w:rsidRPr="004F2BAC" w:rsidRDefault="00326EEC" w:rsidP="00AB3C1D">
      <w:pPr>
        <w:keepNext/>
        <w:numPr>
          <w:ilvl w:val="0"/>
          <w:numId w:val="28"/>
        </w:numPr>
        <w:tabs>
          <w:tab w:val="left" w:pos="720"/>
        </w:tabs>
        <w:ind w:left="567" w:right="-2" w:hanging="567"/>
        <w:rPr>
          <w:i/>
          <w:sz w:val="22"/>
          <w:szCs w:val="22"/>
        </w:rPr>
      </w:pPr>
      <w:proofErr w:type="spellStart"/>
      <w:r w:rsidRPr="00390924">
        <w:rPr>
          <w:sz w:val="22"/>
          <w:szCs w:val="22"/>
        </w:rPr>
        <w:t>Aktivne</w:t>
      </w:r>
      <w:proofErr w:type="spellEnd"/>
      <w:r w:rsidRPr="00390924">
        <w:rPr>
          <w:sz w:val="22"/>
          <w:szCs w:val="22"/>
        </w:rPr>
        <w:t xml:space="preserve"> </w:t>
      </w:r>
      <w:proofErr w:type="spellStart"/>
      <w:r w:rsidRPr="00390924">
        <w:rPr>
          <w:sz w:val="22"/>
          <w:szCs w:val="22"/>
        </w:rPr>
        <w:t>supstance</w:t>
      </w:r>
      <w:proofErr w:type="spellEnd"/>
      <w:r w:rsidR="00821320">
        <w:rPr>
          <w:sz w:val="22"/>
          <w:szCs w:val="22"/>
        </w:rPr>
        <w:t xml:space="preserve"> </w:t>
      </w:r>
      <w:proofErr w:type="spellStart"/>
      <w:r w:rsidRPr="00390924">
        <w:rPr>
          <w:sz w:val="22"/>
          <w:szCs w:val="22"/>
        </w:rPr>
        <w:t>su</w:t>
      </w:r>
      <w:proofErr w:type="spellEnd"/>
      <w:r w:rsidR="003E657C">
        <w:rPr>
          <w:sz w:val="22"/>
          <w:szCs w:val="22"/>
        </w:rPr>
        <w:t>:</w:t>
      </w:r>
      <w:r w:rsidR="00821320">
        <w:rPr>
          <w:sz w:val="22"/>
          <w:szCs w:val="22"/>
        </w:rPr>
        <w:t xml:space="preserve"> </w:t>
      </w:r>
      <w:r w:rsidR="00821320" w:rsidRPr="00681E4A">
        <w:rPr>
          <w:sz w:val="22"/>
          <w:szCs w:val="22"/>
          <w:lang w:val="sr-Latn-ME"/>
        </w:rPr>
        <w:t>acetilsalicilna kiselina i askorbinska kiselina</w:t>
      </w:r>
      <w:r w:rsidR="00821320">
        <w:rPr>
          <w:sz w:val="22"/>
          <w:szCs w:val="22"/>
          <w:lang w:val="sr-Latn-ME"/>
        </w:rPr>
        <w:t>.</w:t>
      </w:r>
      <w:r w:rsidR="004F2BAC">
        <w:rPr>
          <w:i/>
          <w:sz w:val="22"/>
          <w:szCs w:val="22"/>
        </w:rPr>
        <w:br/>
      </w:r>
      <w:r w:rsidR="00821320" w:rsidRPr="004F2BAC">
        <w:rPr>
          <w:sz w:val="22"/>
          <w:szCs w:val="22"/>
          <w:lang w:val="sr-Latn-ME"/>
        </w:rPr>
        <w:t>Jedna tableta sadrži 400 mg acetilsalicilne kiseline i 240 mg askorbinske kiseline.</w:t>
      </w:r>
    </w:p>
    <w:p w14:paraId="1D675D31" w14:textId="77777777" w:rsidR="004F2BAC" w:rsidRPr="00390924" w:rsidRDefault="004F2BAC" w:rsidP="004C1BDD">
      <w:pPr>
        <w:jc w:val="both"/>
        <w:rPr>
          <w:i/>
          <w:sz w:val="22"/>
          <w:szCs w:val="22"/>
        </w:rPr>
      </w:pPr>
    </w:p>
    <w:p w14:paraId="6B510850" w14:textId="79D59484" w:rsidR="00326EEC" w:rsidRPr="00390924" w:rsidRDefault="00326EEC" w:rsidP="004C1BDD">
      <w:pPr>
        <w:keepNext/>
        <w:numPr>
          <w:ilvl w:val="0"/>
          <w:numId w:val="28"/>
        </w:numPr>
        <w:tabs>
          <w:tab w:val="left" w:pos="720"/>
        </w:tabs>
        <w:ind w:left="567" w:right="-2" w:hanging="567"/>
        <w:jc w:val="both"/>
        <w:rPr>
          <w:sz w:val="22"/>
          <w:szCs w:val="22"/>
        </w:rPr>
      </w:pPr>
      <w:proofErr w:type="spellStart"/>
      <w:r w:rsidRPr="00390924">
        <w:rPr>
          <w:sz w:val="22"/>
          <w:szCs w:val="22"/>
        </w:rPr>
        <w:t>Pomoćne</w:t>
      </w:r>
      <w:proofErr w:type="spellEnd"/>
      <w:r w:rsidRPr="00390924">
        <w:rPr>
          <w:sz w:val="22"/>
          <w:szCs w:val="22"/>
        </w:rPr>
        <w:t xml:space="preserve"> </w:t>
      </w:r>
      <w:proofErr w:type="spellStart"/>
      <w:r w:rsidRPr="00390924">
        <w:rPr>
          <w:sz w:val="22"/>
          <w:szCs w:val="22"/>
        </w:rPr>
        <w:t>supstanc</w:t>
      </w:r>
      <w:r w:rsidR="00821320">
        <w:rPr>
          <w:sz w:val="22"/>
          <w:szCs w:val="22"/>
        </w:rPr>
        <w:t>e</w:t>
      </w:r>
      <w:proofErr w:type="spellEnd"/>
      <w:r w:rsidR="00821320">
        <w:rPr>
          <w:sz w:val="22"/>
          <w:szCs w:val="22"/>
        </w:rPr>
        <w:t xml:space="preserve"> </w:t>
      </w:r>
      <w:proofErr w:type="spellStart"/>
      <w:r w:rsidRPr="00390924">
        <w:rPr>
          <w:sz w:val="22"/>
          <w:szCs w:val="22"/>
        </w:rPr>
        <w:t>s</w:t>
      </w:r>
      <w:r w:rsidR="00821320">
        <w:rPr>
          <w:sz w:val="22"/>
          <w:szCs w:val="22"/>
        </w:rPr>
        <w:t>u</w:t>
      </w:r>
      <w:proofErr w:type="spellEnd"/>
      <w:r w:rsidR="003E657C">
        <w:rPr>
          <w:sz w:val="22"/>
          <w:szCs w:val="22"/>
        </w:rPr>
        <w:t>:</w:t>
      </w:r>
      <w:r w:rsidR="00821320">
        <w:rPr>
          <w:sz w:val="22"/>
          <w:szCs w:val="22"/>
        </w:rPr>
        <w:t xml:space="preserve"> </w:t>
      </w:r>
      <w:r w:rsidR="00821320" w:rsidRPr="00681E4A">
        <w:rPr>
          <w:sz w:val="22"/>
          <w:szCs w:val="22"/>
          <w:lang w:val="sr-Latn-ME"/>
        </w:rPr>
        <w:t>natrijum</w:t>
      </w:r>
      <w:r w:rsidR="003E657C">
        <w:rPr>
          <w:sz w:val="22"/>
          <w:szCs w:val="22"/>
          <w:lang w:val="sr-Latn-ME"/>
        </w:rPr>
        <w:t xml:space="preserve"> </w:t>
      </w:r>
      <w:r w:rsidR="00821320" w:rsidRPr="00681E4A">
        <w:rPr>
          <w:sz w:val="22"/>
          <w:szCs w:val="22"/>
          <w:lang w:val="sr-Latn-ME"/>
        </w:rPr>
        <w:t>dihidrogencitrat, natrijum</w:t>
      </w:r>
      <w:r w:rsidR="003E657C">
        <w:rPr>
          <w:sz w:val="22"/>
          <w:szCs w:val="22"/>
          <w:lang w:val="sr-Latn-ME"/>
        </w:rPr>
        <w:t xml:space="preserve"> </w:t>
      </w:r>
      <w:r w:rsidR="00821320" w:rsidRPr="00681E4A">
        <w:rPr>
          <w:sz w:val="22"/>
          <w:szCs w:val="22"/>
          <w:lang w:val="sr-Latn-ME"/>
        </w:rPr>
        <w:t>hidrogen</w:t>
      </w:r>
      <w:r w:rsidR="003E657C">
        <w:rPr>
          <w:sz w:val="22"/>
          <w:szCs w:val="22"/>
          <w:lang w:val="sr-Latn-ME"/>
        </w:rPr>
        <w:t xml:space="preserve"> </w:t>
      </w:r>
      <w:r w:rsidR="00821320" w:rsidRPr="00681E4A">
        <w:rPr>
          <w:sz w:val="22"/>
          <w:szCs w:val="22"/>
          <w:lang w:val="sr-Latn-ME"/>
        </w:rPr>
        <w:t>karbonat, limunska kiselina</w:t>
      </w:r>
      <w:r w:rsidR="003E657C">
        <w:rPr>
          <w:sz w:val="22"/>
          <w:szCs w:val="22"/>
          <w:lang w:val="sr-Latn-ME"/>
        </w:rPr>
        <w:t xml:space="preserve"> i</w:t>
      </w:r>
      <w:r w:rsidR="00821320" w:rsidRPr="00681E4A">
        <w:rPr>
          <w:sz w:val="22"/>
          <w:szCs w:val="22"/>
          <w:lang w:val="sr-Latn-ME"/>
        </w:rPr>
        <w:t xml:space="preserve"> natrijum</w:t>
      </w:r>
      <w:r w:rsidR="003E657C">
        <w:rPr>
          <w:sz w:val="22"/>
          <w:szCs w:val="22"/>
          <w:lang w:val="sr-Latn-ME"/>
        </w:rPr>
        <w:t xml:space="preserve"> </w:t>
      </w:r>
      <w:r w:rsidR="00821320" w:rsidRPr="00681E4A">
        <w:rPr>
          <w:sz w:val="22"/>
          <w:szCs w:val="22"/>
          <w:lang w:val="sr-Latn-ME"/>
        </w:rPr>
        <w:t>karbonat</w:t>
      </w:r>
      <w:r w:rsidR="00821320">
        <w:rPr>
          <w:sz w:val="22"/>
          <w:szCs w:val="22"/>
          <w:lang w:val="sr-Latn-ME"/>
        </w:rPr>
        <w:t>.</w:t>
      </w:r>
    </w:p>
    <w:p w14:paraId="1EB8DDC6" w14:textId="77777777" w:rsidR="00326EEC" w:rsidRPr="00390924" w:rsidRDefault="00326EEC" w:rsidP="00A32113">
      <w:pPr>
        <w:rPr>
          <w:sz w:val="22"/>
          <w:szCs w:val="22"/>
          <w:lang w:val="sr-Latn-CS"/>
        </w:rPr>
      </w:pPr>
    </w:p>
    <w:p w14:paraId="3520C062" w14:textId="52646D91" w:rsidR="00A32113" w:rsidRPr="00390924" w:rsidRDefault="00A32113" w:rsidP="00A32113">
      <w:pPr>
        <w:rPr>
          <w:b/>
          <w:sz w:val="22"/>
          <w:szCs w:val="22"/>
          <w:lang w:val="pl-PL"/>
        </w:rPr>
      </w:pPr>
      <w:r w:rsidRPr="00390924">
        <w:rPr>
          <w:b/>
          <w:sz w:val="22"/>
          <w:szCs w:val="22"/>
          <w:lang w:val="sr-Latn-CS"/>
        </w:rPr>
        <w:t xml:space="preserve">Kako izgleda lijek </w:t>
      </w:r>
      <w:r w:rsidR="00821320" w:rsidRPr="00681E4A">
        <w:rPr>
          <w:b/>
          <w:sz w:val="22"/>
          <w:szCs w:val="22"/>
          <w:lang w:val="sr-Latn-ME"/>
        </w:rPr>
        <w:t>Aspirin plus C</w:t>
      </w:r>
      <w:r w:rsidRPr="00390924">
        <w:rPr>
          <w:b/>
          <w:sz w:val="22"/>
          <w:szCs w:val="22"/>
          <w:lang w:val="sr-Latn-CS"/>
        </w:rPr>
        <w:t xml:space="preserve"> i sadržaj pakovanja</w:t>
      </w:r>
    </w:p>
    <w:p w14:paraId="4FC33BF8" w14:textId="77777777" w:rsidR="003E657C" w:rsidRDefault="003E657C" w:rsidP="004C1BDD">
      <w:pPr>
        <w:jc w:val="both"/>
        <w:rPr>
          <w:sz w:val="22"/>
          <w:szCs w:val="22"/>
          <w:lang w:val="sr-Latn-CS"/>
        </w:rPr>
      </w:pPr>
    </w:p>
    <w:p w14:paraId="78E59E34" w14:textId="29E19FFB" w:rsidR="00D44879" w:rsidRPr="00D44879" w:rsidRDefault="00D44879" w:rsidP="004C1BDD">
      <w:pPr>
        <w:jc w:val="both"/>
        <w:rPr>
          <w:sz w:val="22"/>
          <w:szCs w:val="22"/>
          <w:lang w:val="sr-Latn-CS"/>
        </w:rPr>
      </w:pPr>
      <w:r w:rsidRPr="00D44879">
        <w:rPr>
          <w:sz w:val="22"/>
          <w:szCs w:val="22"/>
          <w:lang w:val="sr-Latn-CS"/>
        </w:rPr>
        <w:t>Šumeća tableta.</w:t>
      </w:r>
    </w:p>
    <w:p w14:paraId="44814612" w14:textId="7431306A" w:rsidR="00445D8F" w:rsidRDefault="00D44879" w:rsidP="004C1BDD">
      <w:pPr>
        <w:jc w:val="both"/>
        <w:rPr>
          <w:sz w:val="22"/>
          <w:szCs w:val="22"/>
          <w:lang w:val="sr-Latn-CS"/>
        </w:rPr>
      </w:pPr>
      <w:r w:rsidRPr="00D44879">
        <w:rPr>
          <w:sz w:val="22"/>
          <w:szCs w:val="22"/>
          <w:lang w:val="sr-Latn-CS"/>
        </w:rPr>
        <w:t>B</w:t>
      </w:r>
      <w:r w:rsidR="003E657C">
        <w:rPr>
          <w:sz w:val="22"/>
          <w:szCs w:val="22"/>
          <w:lang w:val="sr-Latn-CS"/>
        </w:rPr>
        <w:t>ij</w:t>
      </w:r>
      <w:r w:rsidRPr="00D44879">
        <w:rPr>
          <w:sz w:val="22"/>
          <w:szCs w:val="22"/>
          <w:lang w:val="sr-Latn-CS"/>
        </w:rPr>
        <w:t>el</w:t>
      </w:r>
      <w:r w:rsidR="003E657C">
        <w:rPr>
          <w:sz w:val="22"/>
          <w:szCs w:val="22"/>
          <w:lang w:val="sr-Latn-CS"/>
        </w:rPr>
        <w:t>a, okrugla šumeća</w:t>
      </w:r>
      <w:r w:rsidRPr="00D44879">
        <w:rPr>
          <w:sz w:val="22"/>
          <w:szCs w:val="22"/>
          <w:lang w:val="sr-Latn-CS"/>
        </w:rPr>
        <w:t xml:space="preserve"> tableta sa oznakom proizvođača „Bayer“ na jednoj strani.</w:t>
      </w:r>
    </w:p>
    <w:p w14:paraId="5C9AECDC" w14:textId="77777777" w:rsidR="00D44879" w:rsidRDefault="00D44879" w:rsidP="004C1BDD">
      <w:pPr>
        <w:jc w:val="both"/>
        <w:rPr>
          <w:sz w:val="22"/>
          <w:szCs w:val="22"/>
          <w:lang w:val="sr-Latn-CS"/>
        </w:rPr>
      </w:pPr>
    </w:p>
    <w:p w14:paraId="1CE3CB5C" w14:textId="77777777" w:rsidR="00D44879" w:rsidRPr="004F2BAC" w:rsidRDefault="00D44879" w:rsidP="004C1BDD">
      <w:pPr>
        <w:jc w:val="both"/>
        <w:rPr>
          <w:i/>
          <w:sz w:val="22"/>
          <w:szCs w:val="22"/>
          <w:lang w:val="sr-Latn-CS"/>
        </w:rPr>
      </w:pPr>
      <w:r w:rsidRPr="004F2BAC">
        <w:rPr>
          <w:i/>
          <w:sz w:val="22"/>
          <w:szCs w:val="22"/>
          <w:lang w:val="sr-Latn-CS"/>
        </w:rPr>
        <w:t>Aspirin plus C, šumeće tablete, 10 x (400 mg/240 mg):</w:t>
      </w:r>
    </w:p>
    <w:p w14:paraId="69FD5C57" w14:textId="6917FFD2" w:rsidR="00D44879" w:rsidRPr="00D44879" w:rsidRDefault="00D44879" w:rsidP="004C1BDD">
      <w:pPr>
        <w:jc w:val="both"/>
        <w:rPr>
          <w:sz w:val="22"/>
          <w:szCs w:val="22"/>
          <w:lang w:val="sr-Latn-CS"/>
        </w:rPr>
      </w:pPr>
      <w:r w:rsidRPr="00D44879">
        <w:rPr>
          <w:sz w:val="22"/>
          <w:szCs w:val="22"/>
          <w:lang w:val="sr-Latn-CS"/>
        </w:rPr>
        <w:t>Unutrašnje pakovanje je strip (Aluminijum/papir) sa dv</w:t>
      </w:r>
      <w:r w:rsidR="009540FA">
        <w:rPr>
          <w:sz w:val="22"/>
          <w:szCs w:val="22"/>
          <w:lang w:val="sr-Latn-CS"/>
        </w:rPr>
        <w:t>ij</w:t>
      </w:r>
      <w:r w:rsidRPr="00D44879">
        <w:rPr>
          <w:sz w:val="22"/>
          <w:szCs w:val="22"/>
          <w:lang w:val="sr-Latn-CS"/>
        </w:rPr>
        <w:t>e šumeće tablete.</w:t>
      </w:r>
    </w:p>
    <w:p w14:paraId="3E7D9BA0" w14:textId="4A0B48B2" w:rsidR="00D44879" w:rsidRDefault="00D44879" w:rsidP="004C1BDD">
      <w:pPr>
        <w:jc w:val="both"/>
        <w:rPr>
          <w:sz w:val="22"/>
          <w:szCs w:val="22"/>
          <w:lang w:val="sr-Latn-CS"/>
        </w:rPr>
      </w:pPr>
      <w:r w:rsidRPr="00D44879">
        <w:rPr>
          <w:sz w:val="22"/>
          <w:szCs w:val="22"/>
          <w:lang w:val="sr-Latn-CS"/>
        </w:rPr>
        <w:t>Spoljašnje pakovanje je složiva kartonska kutija u kojoj se nalazi 5 strip pakovanja sa po dv</w:t>
      </w:r>
      <w:r w:rsidR="00980054">
        <w:rPr>
          <w:sz w:val="22"/>
          <w:szCs w:val="22"/>
          <w:lang w:val="sr-Latn-CS"/>
        </w:rPr>
        <w:t>ij</w:t>
      </w:r>
      <w:r w:rsidRPr="00D44879">
        <w:rPr>
          <w:sz w:val="22"/>
          <w:szCs w:val="22"/>
          <w:lang w:val="sr-Latn-CS"/>
        </w:rPr>
        <w:t>e šumeće tablete (ukupno 10 šumećih tableta) i Uputstvo za l</w:t>
      </w:r>
      <w:r w:rsidR="00980054">
        <w:rPr>
          <w:sz w:val="22"/>
          <w:szCs w:val="22"/>
          <w:lang w:val="sr-Latn-CS"/>
        </w:rPr>
        <w:t>ij</w:t>
      </w:r>
      <w:r w:rsidRPr="00D44879">
        <w:rPr>
          <w:sz w:val="22"/>
          <w:szCs w:val="22"/>
          <w:lang w:val="sr-Latn-CS"/>
        </w:rPr>
        <w:t>ek</w:t>
      </w:r>
      <w:r w:rsidR="003E657C">
        <w:rPr>
          <w:sz w:val="22"/>
          <w:szCs w:val="22"/>
          <w:lang w:val="sr-Latn-CS"/>
        </w:rPr>
        <w:t>.</w:t>
      </w:r>
    </w:p>
    <w:p w14:paraId="38AF738F" w14:textId="77777777" w:rsidR="00B42FC1" w:rsidRDefault="00B42FC1" w:rsidP="004C1BDD">
      <w:pPr>
        <w:jc w:val="both"/>
        <w:rPr>
          <w:sz w:val="22"/>
          <w:szCs w:val="22"/>
          <w:lang w:val="sr-Latn-CS"/>
        </w:rPr>
      </w:pPr>
    </w:p>
    <w:p w14:paraId="3524180A" w14:textId="77777777" w:rsidR="00B42FC1" w:rsidRPr="004F2BAC" w:rsidRDefault="00B42FC1" w:rsidP="004C1BDD">
      <w:pPr>
        <w:jc w:val="both"/>
        <w:rPr>
          <w:i/>
          <w:sz w:val="22"/>
          <w:szCs w:val="22"/>
          <w:lang w:val="sr-Latn-CS"/>
        </w:rPr>
      </w:pPr>
      <w:r w:rsidRPr="004F2BAC">
        <w:rPr>
          <w:i/>
          <w:sz w:val="22"/>
          <w:szCs w:val="22"/>
          <w:lang w:val="sr-Latn-CS"/>
        </w:rPr>
        <w:t>Aspirin plus C, šumeće tablete, 20 x (400 mg/240 mg):</w:t>
      </w:r>
    </w:p>
    <w:p w14:paraId="44BB052F" w14:textId="537AF8D7" w:rsidR="00B42FC1" w:rsidRPr="00B42FC1" w:rsidRDefault="00B42FC1" w:rsidP="004C1BDD">
      <w:pPr>
        <w:jc w:val="both"/>
        <w:rPr>
          <w:sz w:val="22"/>
          <w:szCs w:val="22"/>
          <w:lang w:val="sr-Latn-CS"/>
        </w:rPr>
      </w:pPr>
      <w:r w:rsidRPr="00B42FC1">
        <w:rPr>
          <w:sz w:val="22"/>
          <w:szCs w:val="22"/>
          <w:lang w:val="sr-Latn-CS"/>
        </w:rPr>
        <w:t>Unutrašnje pakovanje je strip (Aluminijum/papir) sa dv</w:t>
      </w:r>
      <w:r w:rsidR="00614B5C">
        <w:rPr>
          <w:sz w:val="22"/>
          <w:szCs w:val="22"/>
          <w:lang w:val="sr-Latn-CS"/>
        </w:rPr>
        <w:t>ij</w:t>
      </w:r>
      <w:r w:rsidRPr="00B42FC1">
        <w:rPr>
          <w:sz w:val="22"/>
          <w:szCs w:val="22"/>
          <w:lang w:val="sr-Latn-CS"/>
        </w:rPr>
        <w:t>e šumeće tablete.</w:t>
      </w:r>
    </w:p>
    <w:p w14:paraId="2F821D54" w14:textId="0D240DC7" w:rsidR="00B42FC1" w:rsidRDefault="00B42FC1" w:rsidP="004C1BDD">
      <w:pPr>
        <w:jc w:val="both"/>
        <w:rPr>
          <w:sz w:val="22"/>
          <w:szCs w:val="22"/>
          <w:lang w:val="sr-Latn-CS"/>
        </w:rPr>
      </w:pPr>
      <w:r w:rsidRPr="00B42FC1">
        <w:rPr>
          <w:sz w:val="22"/>
          <w:szCs w:val="22"/>
          <w:lang w:val="sr-Latn-CS"/>
        </w:rPr>
        <w:t>Spoljašnje pakovanje je složiva kartonska kutija u kojoj se nalazi 10 strip pakovanja sa po dv</w:t>
      </w:r>
      <w:r w:rsidR="00614B5C">
        <w:rPr>
          <w:sz w:val="22"/>
          <w:szCs w:val="22"/>
          <w:lang w:val="sr-Latn-CS"/>
        </w:rPr>
        <w:t>ij</w:t>
      </w:r>
      <w:r w:rsidRPr="00B42FC1">
        <w:rPr>
          <w:sz w:val="22"/>
          <w:szCs w:val="22"/>
          <w:lang w:val="sr-Latn-CS"/>
        </w:rPr>
        <w:t>e šumeće tablete (ukupno 20 šumećih tableta) i Uputstvo za l</w:t>
      </w:r>
      <w:r w:rsidR="00D2322E">
        <w:rPr>
          <w:sz w:val="22"/>
          <w:szCs w:val="22"/>
          <w:lang w:val="sr-Latn-CS"/>
        </w:rPr>
        <w:t>ij</w:t>
      </w:r>
      <w:r w:rsidRPr="00B42FC1">
        <w:rPr>
          <w:sz w:val="22"/>
          <w:szCs w:val="22"/>
          <w:lang w:val="sr-Latn-CS"/>
        </w:rPr>
        <w:t>ek.</w:t>
      </w:r>
    </w:p>
    <w:p w14:paraId="2DABF3A9" w14:textId="77777777" w:rsidR="00B42FC1" w:rsidRPr="00390924" w:rsidRDefault="00B42FC1" w:rsidP="00D44879">
      <w:pPr>
        <w:rPr>
          <w:sz w:val="22"/>
          <w:szCs w:val="22"/>
          <w:lang w:val="sr-Latn-CS"/>
        </w:rPr>
      </w:pPr>
    </w:p>
    <w:p w14:paraId="2E69EB8B" w14:textId="77777777"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45163BA7" w14:textId="77777777" w:rsidR="008D7B7F" w:rsidRPr="00390924" w:rsidRDefault="008D7B7F" w:rsidP="00A32113">
      <w:pPr>
        <w:rPr>
          <w:b/>
          <w:sz w:val="22"/>
          <w:szCs w:val="22"/>
          <w:lang w:val="sr-Latn-CS"/>
        </w:rPr>
      </w:pPr>
    </w:p>
    <w:p w14:paraId="3D7780EF" w14:textId="77777777" w:rsidR="003E657C" w:rsidRDefault="00821320" w:rsidP="004C1BDD">
      <w:pPr>
        <w:jc w:val="both"/>
        <w:rPr>
          <w:sz w:val="22"/>
          <w:szCs w:val="22"/>
          <w:lang w:val="sr-Latn-ME"/>
        </w:rPr>
      </w:pPr>
      <w:r w:rsidRPr="00AB3C1D">
        <w:rPr>
          <w:b/>
          <w:sz w:val="22"/>
          <w:szCs w:val="22"/>
          <w:lang w:val="sr-Latn-ME"/>
        </w:rPr>
        <w:t>Nosilac dozvole:</w:t>
      </w:r>
      <w:r>
        <w:rPr>
          <w:sz w:val="22"/>
          <w:szCs w:val="22"/>
          <w:lang w:val="sr-Latn-ME"/>
        </w:rPr>
        <w:t xml:space="preserve"> </w:t>
      </w:r>
    </w:p>
    <w:p w14:paraId="58D96877" w14:textId="4F06BCBC" w:rsidR="00821320" w:rsidRPr="00681E4A" w:rsidRDefault="00821320" w:rsidP="004C1BDD">
      <w:pPr>
        <w:jc w:val="both"/>
        <w:rPr>
          <w:sz w:val="22"/>
          <w:szCs w:val="22"/>
          <w:lang w:val="sr-Latn-ME"/>
        </w:rPr>
      </w:pPr>
      <w:r>
        <w:rPr>
          <w:sz w:val="22"/>
          <w:szCs w:val="22"/>
          <w:lang w:val="sr-Latn-ME"/>
        </w:rPr>
        <w:t xml:space="preserve">Evropa Lek Pharma d.o.o. </w:t>
      </w:r>
      <w:r w:rsidR="007E0409">
        <w:rPr>
          <w:sz w:val="22"/>
          <w:szCs w:val="22"/>
          <w:lang w:val="sr-Latn-ME"/>
        </w:rPr>
        <w:t xml:space="preserve">Podgorica, </w:t>
      </w:r>
      <w:r>
        <w:rPr>
          <w:sz w:val="22"/>
          <w:szCs w:val="22"/>
          <w:lang w:val="sr-Latn-ME"/>
        </w:rPr>
        <w:t>Kritskog odreda 4/1</w:t>
      </w:r>
      <w:r w:rsidRPr="00681E4A">
        <w:rPr>
          <w:sz w:val="22"/>
          <w:szCs w:val="22"/>
          <w:lang w:val="sr-Latn-ME"/>
        </w:rPr>
        <w:t>, 81000 Podgorica</w:t>
      </w:r>
      <w:r w:rsidR="003E657C">
        <w:rPr>
          <w:sz w:val="22"/>
          <w:szCs w:val="22"/>
          <w:lang w:val="sr-Latn-ME"/>
        </w:rPr>
        <w:t>, Crna Gora</w:t>
      </w:r>
    </w:p>
    <w:p w14:paraId="278983F5" w14:textId="77777777" w:rsidR="00821320" w:rsidRPr="00681E4A" w:rsidRDefault="00821320" w:rsidP="004C1BDD">
      <w:pPr>
        <w:jc w:val="both"/>
        <w:rPr>
          <w:sz w:val="22"/>
          <w:szCs w:val="22"/>
          <w:lang w:val="sr-Latn-ME"/>
        </w:rPr>
      </w:pPr>
    </w:p>
    <w:p w14:paraId="23F02639" w14:textId="77777777" w:rsidR="003E657C" w:rsidRDefault="00821320" w:rsidP="004C1BDD">
      <w:pPr>
        <w:jc w:val="both"/>
        <w:rPr>
          <w:sz w:val="22"/>
          <w:szCs w:val="22"/>
          <w:lang w:val="sr-Latn-ME"/>
        </w:rPr>
      </w:pPr>
      <w:r w:rsidRPr="00AB3C1D">
        <w:rPr>
          <w:b/>
          <w:sz w:val="22"/>
          <w:szCs w:val="22"/>
          <w:lang w:val="sr-Latn-ME"/>
        </w:rPr>
        <w:t>Proizvođač:</w:t>
      </w:r>
      <w:r w:rsidRPr="00681E4A">
        <w:rPr>
          <w:sz w:val="22"/>
          <w:szCs w:val="22"/>
          <w:lang w:val="sr-Latn-ME"/>
        </w:rPr>
        <w:t xml:space="preserve"> </w:t>
      </w:r>
    </w:p>
    <w:p w14:paraId="619828F7" w14:textId="7CA671CE" w:rsidR="00821320" w:rsidRDefault="00821320" w:rsidP="004C1BDD">
      <w:pPr>
        <w:jc w:val="both"/>
        <w:rPr>
          <w:sz w:val="22"/>
          <w:szCs w:val="22"/>
          <w:lang w:val="sr-Latn-ME"/>
        </w:rPr>
      </w:pPr>
      <w:r w:rsidRPr="00681E4A">
        <w:rPr>
          <w:sz w:val="22"/>
          <w:szCs w:val="22"/>
          <w:lang w:val="sr-Latn-ME"/>
        </w:rPr>
        <w:t>Bayer Bitterfeld, OT Greppin, Salegaster Chaussee 1,</w:t>
      </w:r>
      <w:r w:rsidR="003E657C">
        <w:rPr>
          <w:sz w:val="22"/>
          <w:szCs w:val="22"/>
          <w:lang w:val="sr-Latn-ME"/>
        </w:rPr>
        <w:t xml:space="preserve"> 06803</w:t>
      </w:r>
      <w:r w:rsidRPr="00681E4A">
        <w:rPr>
          <w:sz w:val="22"/>
          <w:szCs w:val="22"/>
          <w:lang w:val="sr-Latn-ME"/>
        </w:rPr>
        <w:t xml:space="preserve"> Bitterfeld-Wolfen, Njemačka</w:t>
      </w:r>
    </w:p>
    <w:p w14:paraId="1868DFC1" w14:textId="10623C10" w:rsidR="003E657C" w:rsidRPr="00681E4A" w:rsidRDefault="003E657C" w:rsidP="004C1BDD">
      <w:pPr>
        <w:jc w:val="both"/>
        <w:rPr>
          <w:sz w:val="22"/>
          <w:szCs w:val="22"/>
          <w:lang w:val="sr-Latn-ME"/>
        </w:rPr>
      </w:pPr>
      <w:r w:rsidRPr="003E657C">
        <w:rPr>
          <w:sz w:val="22"/>
          <w:szCs w:val="22"/>
          <w:lang w:val="sr-Latn-ME"/>
        </w:rPr>
        <w:t>Bayer farmacevtska družba d.o.o., Bravničarjeva ulica 13, Ljubljana, 1000, Slovenija</w:t>
      </w:r>
    </w:p>
    <w:p w14:paraId="307E0685" w14:textId="77777777" w:rsidR="00445D8F" w:rsidRPr="00390924" w:rsidRDefault="00445D8F" w:rsidP="004C1BDD">
      <w:pPr>
        <w:jc w:val="both"/>
        <w:rPr>
          <w:sz w:val="22"/>
          <w:szCs w:val="22"/>
          <w:lang w:val="sr-Latn-CS"/>
        </w:rPr>
      </w:pPr>
    </w:p>
    <w:p w14:paraId="6DCCD9AE" w14:textId="77777777" w:rsidR="00A32113" w:rsidRPr="00390924" w:rsidRDefault="00A32113" w:rsidP="004C1BDD">
      <w:pPr>
        <w:jc w:val="both"/>
        <w:rPr>
          <w:b/>
          <w:sz w:val="22"/>
          <w:szCs w:val="22"/>
          <w:lang w:val="sr-Latn-CS"/>
        </w:rPr>
      </w:pPr>
      <w:r w:rsidRPr="00390924">
        <w:rPr>
          <w:b/>
          <w:sz w:val="22"/>
          <w:szCs w:val="22"/>
          <w:lang w:val="sr-Latn-CS"/>
        </w:rPr>
        <w:t>Režim izdavanja lijeka</w:t>
      </w:r>
    </w:p>
    <w:p w14:paraId="4BC52A21" w14:textId="508345D9" w:rsidR="00821320" w:rsidRPr="00681E4A" w:rsidRDefault="00821320" w:rsidP="004C1BDD">
      <w:pPr>
        <w:jc w:val="both"/>
        <w:rPr>
          <w:sz w:val="22"/>
          <w:szCs w:val="22"/>
          <w:lang w:val="sr-Latn-ME"/>
        </w:rPr>
      </w:pPr>
      <w:r w:rsidRPr="00681E4A">
        <w:rPr>
          <w:sz w:val="22"/>
          <w:szCs w:val="22"/>
          <w:lang w:val="sr-Latn-ME"/>
        </w:rPr>
        <w:t xml:space="preserve">Lijek se </w:t>
      </w:r>
      <w:r w:rsidR="003E657C">
        <w:rPr>
          <w:sz w:val="22"/>
          <w:szCs w:val="22"/>
          <w:lang w:val="sr-Latn-ME"/>
        </w:rPr>
        <w:t>može izdavati</w:t>
      </w:r>
      <w:r w:rsidRPr="00681E4A">
        <w:rPr>
          <w:sz w:val="22"/>
          <w:szCs w:val="22"/>
          <w:lang w:val="sr-Latn-ME"/>
        </w:rPr>
        <w:t xml:space="preserve"> bez ljekarskog recepta.</w:t>
      </w:r>
    </w:p>
    <w:p w14:paraId="66C7DF58" w14:textId="77777777" w:rsidR="00445D8F" w:rsidRPr="00390924" w:rsidRDefault="00445D8F" w:rsidP="004C1BDD">
      <w:pPr>
        <w:jc w:val="both"/>
        <w:rPr>
          <w:sz w:val="22"/>
          <w:szCs w:val="22"/>
          <w:lang w:val="sr-Latn-CS"/>
        </w:rPr>
      </w:pPr>
    </w:p>
    <w:p w14:paraId="1CD02BFB" w14:textId="77777777" w:rsidR="0067145B" w:rsidRPr="00390924" w:rsidRDefault="00A32113" w:rsidP="004C1BDD">
      <w:pPr>
        <w:jc w:val="both"/>
        <w:rPr>
          <w:b/>
          <w:sz w:val="22"/>
          <w:szCs w:val="22"/>
          <w:lang w:val="sr-Latn-CS"/>
        </w:rPr>
      </w:pPr>
      <w:r w:rsidRPr="00390924">
        <w:rPr>
          <w:b/>
          <w:sz w:val="22"/>
          <w:szCs w:val="22"/>
          <w:lang w:val="sr-Latn-CS"/>
        </w:rPr>
        <w:t>Broj i datum dozvole</w:t>
      </w:r>
    </w:p>
    <w:p w14:paraId="493432AE" w14:textId="1DFC6F7E" w:rsidR="00821320" w:rsidRDefault="00821320" w:rsidP="004C1BDD">
      <w:pPr>
        <w:jc w:val="both"/>
        <w:rPr>
          <w:sz w:val="22"/>
          <w:szCs w:val="22"/>
          <w:lang w:val="sr-Latn-RS"/>
        </w:rPr>
      </w:pPr>
      <w:r w:rsidRPr="004F2BAC">
        <w:rPr>
          <w:i/>
          <w:sz w:val="22"/>
          <w:szCs w:val="22"/>
          <w:lang w:val="sr-Latn-ME"/>
        </w:rPr>
        <w:t xml:space="preserve">Aspirin Plus C, </w:t>
      </w:r>
      <w:r w:rsidRPr="004F2BAC">
        <w:rPr>
          <w:i/>
          <w:sz w:val="22"/>
          <w:szCs w:val="22"/>
          <w:lang w:val="sr-Latn-RS"/>
        </w:rPr>
        <w:t>šumeća tableta, 400 mg + 240 mg, strip, 10 šumećih tableta</w:t>
      </w:r>
      <w:r>
        <w:rPr>
          <w:sz w:val="22"/>
          <w:szCs w:val="22"/>
          <w:lang w:val="sr-Latn-RS"/>
        </w:rPr>
        <w:t>: 2030/13/23-528 od 28.01.2013.</w:t>
      </w:r>
    </w:p>
    <w:p w14:paraId="041CC6C1" w14:textId="40B5FB60" w:rsidR="00A02FD0" w:rsidRPr="004F2BAC" w:rsidRDefault="001B172E" w:rsidP="004C1BDD">
      <w:pPr>
        <w:jc w:val="both"/>
        <w:rPr>
          <w:i/>
          <w:sz w:val="22"/>
          <w:szCs w:val="22"/>
          <w:lang w:val="sr-Latn-RS"/>
        </w:rPr>
      </w:pPr>
      <w:r w:rsidRPr="00204061">
        <w:rPr>
          <w:i/>
          <w:sz w:val="22"/>
          <w:szCs w:val="22"/>
          <w:lang w:val="sr-Latn-RS"/>
        </w:rPr>
        <w:t>Aspirin</w:t>
      </w:r>
      <w:r w:rsidR="00A02FD0" w:rsidRPr="004F2BAC">
        <w:rPr>
          <w:i/>
          <w:sz w:val="22"/>
          <w:szCs w:val="22"/>
          <w:lang w:val="sr-Latn-RS"/>
        </w:rPr>
        <w:t xml:space="preserve"> Plus C, šumeća ta</w:t>
      </w:r>
      <w:r w:rsidRPr="001B172E">
        <w:rPr>
          <w:i/>
          <w:sz w:val="22"/>
          <w:szCs w:val="22"/>
          <w:lang w:val="sr-Latn-RS"/>
        </w:rPr>
        <w:t>bleta, 400 mg + 240 mg, strip, 2</w:t>
      </w:r>
      <w:r w:rsidR="00A02FD0" w:rsidRPr="004F2BAC">
        <w:rPr>
          <w:i/>
          <w:sz w:val="22"/>
          <w:szCs w:val="22"/>
          <w:lang w:val="sr-Latn-RS"/>
        </w:rPr>
        <w:t xml:space="preserve">0 </w:t>
      </w:r>
      <w:r>
        <w:rPr>
          <w:i/>
          <w:sz w:val="22"/>
          <w:szCs w:val="22"/>
          <w:lang w:val="sr-Latn-RS"/>
        </w:rPr>
        <w:t xml:space="preserve">(10 x 2) </w:t>
      </w:r>
      <w:r w:rsidR="00A02FD0" w:rsidRPr="004F2BAC">
        <w:rPr>
          <w:i/>
          <w:sz w:val="22"/>
          <w:szCs w:val="22"/>
          <w:lang w:val="sr-Latn-RS"/>
        </w:rPr>
        <w:t>šumećih tableta:</w:t>
      </w:r>
      <w:r w:rsidR="000A7B43">
        <w:rPr>
          <w:i/>
          <w:sz w:val="22"/>
          <w:szCs w:val="22"/>
          <w:lang w:val="sr-Latn-RS"/>
        </w:rPr>
        <w:t xml:space="preserve"> </w:t>
      </w:r>
      <w:r w:rsidR="000A7B43" w:rsidRPr="004F2BAC">
        <w:rPr>
          <w:sz w:val="22"/>
          <w:szCs w:val="22"/>
          <w:lang w:val="sr-Latn-RS"/>
        </w:rPr>
        <w:t>2030/18/215-</w:t>
      </w:r>
      <w:r w:rsidR="00EE5DD0">
        <w:rPr>
          <w:sz w:val="22"/>
          <w:szCs w:val="22"/>
          <w:lang w:val="sr-Latn-RS"/>
        </w:rPr>
        <w:t>5278</w:t>
      </w:r>
      <w:r w:rsidR="000A7B43" w:rsidRPr="004F2BAC">
        <w:rPr>
          <w:sz w:val="22"/>
          <w:szCs w:val="22"/>
          <w:lang w:val="sr-Latn-RS"/>
        </w:rPr>
        <w:t xml:space="preserve"> od</w:t>
      </w:r>
      <w:r w:rsidR="000A7B43">
        <w:rPr>
          <w:i/>
          <w:sz w:val="22"/>
          <w:szCs w:val="22"/>
          <w:lang w:val="sr-Latn-RS"/>
        </w:rPr>
        <w:t xml:space="preserve"> </w:t>
      </w:r>
      <w:r w:rsidR="000A7B43" w:rsidRPr="004F2BAC">
        <w:rPr>
          <w:sz w:val="22"/>
          <w:szCs w:val="22"/>
          <w:lang w:val="sr-Latn-RS"/>
        </w:rPr>
        <w:t>26.04.2018.</w:t>
      </w:r>
    </w:p>
    <w:p w14:paraId="7933FD11" w14:textId="77777777" w:rsidR="00440196" w:rsidRPr="00390924" w:rsidRDefault="00440196" w:rsidP="004C1BDD">
      <w:pPr>
        <w:jc w:val="both"/>
        <w:rPr>
          <w:b/>
          <w:sz w:val="22"/>
          <w:szCs w:val="22"/>
          <w:lang w:val="sr-Latn-CS"/>
        </w:rPr>
      </w:pPr>
    </w:p>
    <w:p w14:paraId="5A8080EA" w14:textId="77777777" w:rsidR="00440196" w:rsidRDefault="00440196" w:rsidP="004C1BDD">
      <w:pPr>
        <w:jc w:val="both"/>
        <w:rPr>
          <w:b/>
          <w:sz w:val="22"/>
          <w:szCs w:val="22"/>
          <w:lang w:val="sr-Latn-CS"/>
        </w:rPr>
      </w:pPr>
      <w:r w:rsidRPr="00390924">
        <w:rPr>
          <w:b/>
          <w:sz w:val="22"/>
          <w:szCs w:val="22"/>
          <w:lang w:val="sr-Latn-CS"/>
        </w:rPr>
        <w:t>Ovo uputstvo je posljednji put odobreno</w:t>
      </w:r>
    </w:p>
    <w:p w14:paraId="7321903D" w14:textId="77777777" w:rsidR="00F4176B" w:rsidRPr="005C098C" w:rsidRDefault="00F4176B" w:rsidP="00F4176B">
      <w:pPr>
        <w:jc w:val="both"/>
        <w:rPr>
          <w:sz w:val="22"/>
          <w:szCs w:val="22"/>
          <w:lang w:val="sr-Latn-ME"/>
        </w:rPr>
      </w:pPr>
      <w:r>
        <w:rPr>
          <w:sz w:val="22"/>
          <w:szCs w:val="22"/>
          <w:lang w:val="sr-Latn-ME"/>
        </w:rPr>
        <w:t>Mart, 2025. godine</w:t>
      </w:r>
    </w:p>
    <w:p w14:paraId="0EDE8812" w14:textId="77777777" w:rsidR="00440196" w:rsidRPr="00390924" w:rsidRDefault="00440196" w:rsidP="00440196">
      <w:pPr>
        <w:rPr>
          <w:bCs/>
          <w:sz w:val="22"/>
          <w:szCs w:val="22"/>
          <w:lang w:val="sr-Latn-CS"/>
        </w:rPr>
      </w:pPr>
      <w:bookmarkStart w:id="0" w:name="_GoBack"/>
      <w:bookmarkEnd w:id="0"/>
    </w:p>
    <w:p w14:paraId="0A16E612" w14:textId="77777777" w:rsidR="00440196" w:rsidRPr="00390924" w:rsidRDefault="00440196" w:rsidP="00DB53F4">
      <w:pPr>
        <w:rPr>
          <w:b/>
          <w:sz w:val="22"/>
          <w:szCs w:val="22"/>
          <w:lang w:val="sr-Latn-CS"/>
        </w:rPr>
      </w:pPr>
    </w:p>
    <w:sectPr w:rsidR="00440196" w:rsidRPr="0039092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94965" w14:textId="77777777" w:rsidR="001C158C" w:rsidRDefault="001C158C">
      <w:r>
        <w:separator/>
      </w:r>
    </w:p>
  </w:endnote>
  <w:endnote w:type="continuationSeparator" w:id="0">
    <w:p w14:paraId="198F183F" w14:textId="77777777" w:rsidR="001C158C" w:rsidRDefault="001C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6"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8992" w14:textId="77777777" w:rsidR="005D47CA" w:rsidRDefault="005D47C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427385" w14:textId="77777777" w:rsidR="005D47CA" w:rsidRDefault="005D47CA"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49E0" w14:textId="4643CE28" w:rsidR="005D47CA" w:rsidRPr="00F413F0" w:rsidRDefault="005D47CA" w:rsidP="00F413F0">
    <w:pPr>
      <w:pStyle w:val="Footer"/>
      <w:jc w:val="center"/>
      <w:rPr>
        <w:szCs w:val="22"/>
      </w:rPr>
    </w:pPr>
    <w:r w:rsidRPr="00F413F0">
      <w:fldChar w:fldCharType="begin"/>
    </w:r>
    <w:r w:rsidRPr="00F413F0">
      <w:instrText xml:space="preserve"> PAGE </w:instrText>
    </w:r>
    <w:r w:rsidRPr="00F413F0">
      <w:fldChar w:fldCharType="separate"/>
    </w:r>
    <w:r w:rsidR="00F4176B">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4176B">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A87F4" w14:textId="77777777" w:rsidR="005D47CA" w:rsidRDefault="005D47C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F636C" w14:textId="77777777" w:rsidR="001C158C" w:rsidRDefault="001C158C">
      <w:r>
        <w:separator/>
      </w:r>
    </w:p>
  </w:footnote>
  <w:footnote w:type="continuationSeparator" w:id="0">
    <w:p w14:paraId="5C7205BB" w14:textId="77777777" w:rsidR="001C158C" w:rsidRDefault="001C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130D" w14:textId="77777777" w:rsidR="005D47CA" w:rsidRDefault="005D47CA">
    <w:pPr>
      <w:pStyle w:val="Header"/>
      <w:rPr>
        <w:sz w:val="16"/>
        <w:szCs w:val="16"/>
      </w:rPr>
    </w:pPr>
    <w:r w:rsidRPr="005319EA">
      <w:rPr>
        <w:noProof/>
        <w:sz w:val="16"/>
        <w:szCs w:val="16"/>
      </w:rPr>
      <w:drawing>
        <wp:inline distT="0" distB="0" distL="0" distR="0" wp14:anchorId="2F387949" wp14:editId="2491C1F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B2DB775" w14:textId="77777777" w:rsidR="005D47CA" w:rsidRDefault="005D47CA">
    <w:pPr>
      <w:pStyle w:val="Header"/>
      <w:rPr>
        <w:sz w:val="16"/>
        <w:szCs w:val="16"/>
      </w:rPr>
    </w:pPr>
  </w:p>
  <w:p w14:paraId="33E3E643" w14:textId="77777777" w:rsidR="005D47CA" w:rsidRDefault="005D47C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65E9D"/>
    <w:multiLevelType w:val="hybridMultilevel"/>
    <w:tmpl w:val="FE964F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3021E21"/>
    <w:multiLevelType w:val="hybridMultilevel"/>
    <w:tmpl w:val="040A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755A6E"/>
    <w:multiLevelType w:val="hybridMultilevel"/>
    <w:tmpl w:val="10421E2E"/>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466510"/>
    <w:multiLevelType w:val="hybridMultilevel"/>
    <w:tmpl w:val="D8F6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533380"/>
    <w:multiLevelType w:val="hybridMultilevel"/>
    <w:tmpl w:val="64BAA1DE"/>
    <w:lvl w:ilvl="0" w:tplc="22B877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D40EED"/>
    <w:multiLevelType w:val="hybridMultilevel"/>
    <w:tmpl w:val="7458BE4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E63A86"/>
    <w:multiLevelType w:val="hybridMultilevel"/>
    <w:tmpl w:val="DC684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2755D3"/>
    <w:multiLevelType w:val="hybridMultilevel"/>
    <w:tmpl w:val="F1167FB2"/>
    <w:lvl w:ilvl="0" w:tplc="00CC06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32C31"/>
    <w:multiLevelType w:val="hybridMultilevel"/>
    <w:tmpl w:val="0A6C545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4404BA8"/>
    <w:multiLevelType w:val="hybridMultilevel"/>
    <w:tmpl w:val="7CD0C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992C9D"/>
    <w:multiLevelType w:val="hybridMultilevel"/>
    <w:tmpl w:val="950EBB82"/>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C3102E"/>
    <w:multiLevelType w:val="hybridMultilevel"/>
    <w:tmpl w:val="EECA61FC"/>
    <w:lvl w:ilvl="0" w:tplc="04090001">
      <w:start w:val="1"/>
      <w:numFmt w:val="bullet"/>
      <w:lvlText w:val=""/>
      <w:lvlJc w:val="left"/>
      <w:pPr>
        <w:ind w:left="720" w:hanging="360"/>
      </w:pPr>
      <w:rPr>
        <w:rFonts w:ascii="Symbol" w:hAnsi="Symbol" w:hint="default"/>
      </w:rPr>
    </w:lvl>
    <w:lvl w:ilvl="1" w:tplc="7D6036E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DF0E05"/>
    <w:multiLevelType w:val="hybridMultilevel"/>
    <w:tmpl w:val="F5CAF1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5A700E5"/>
    <w:multiLevelType w:val="hybridMultilevel"/>
    <w:tmpl w:val="E7BE0F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042B61"/>
    <w:multiLevelType w:val="hybridMultilevel"/>
    <w:tmpl w:val="B7FE1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8327F9"/>
    <w:multiLevelType w:val="hybridMultilevel"/>
    <w:tmpl w:val="62B2A314"/>
    <w:lvl w:ilvl="0" w:tplc="1C4E61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77DCC"/>
    <w:multiLevelType w:val="hybridMultilevel"/>
    <w:tmpl w:val="E142523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5" w15:restartNumberingAfterBreak="0">
    <w:nsid w:val="7C3E2939"/>
    <w:multiLevelType w:val="hybridMultilevel"/>
    <w:tmpl w:val="6F1857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CE6856"/>
    <w:multiLevelType w:val="hybridMultilevel"/>
    <w:tmpl w:val="E3D87C3C"/>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1"/>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5"/>
  </w:num>
  <w:num w:numId="16">
    <w:abstractNumId w:val="37"/>
  </w:num>
  <w:num w:numId="17">
    <w:abstractNumId w:val="13"/>
    <w:lvlOverride w:ilvl="0">
      <w:startOverride w:val="1"/>
    </w:lvlOverride>
  </w:num>
  <w:num w:numId="18">
    <w:abstractNumId w:val="33"/>
  </w:num>
  <w:num w:numId="19">
    <w:abstractNumId w:val="32"/>
  </w:num>
  <w:num w:numId="20">
    <w:abstractNumId w:val="30"/>
  </w:num>
  <w:num w:numId="21">
    <w:abstractNumId w:val="26"/>
  </w:num>
  <w:num w:numId="22">
    <w:abstractNumId w:val="14"/>
  </w:num>
  <w:num w:numId="23">
    <w:abstractNumId w:val="16"/>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15"/>
  </w:num>
  <w:num w:numId="31">
    <w:abstractNumId w:val="41"/>
  </w:num>
  <w:num w:numId="32">
    <w:abstractNumId w:val="19"/>
  </w:num>
  <w:num w:numId="33">
    <w:abstractNumId w:val="12"/>
  </w:num>
  <w:num w:numId="34">
    <w:abstractNumId w:val="44"/>
  </w:num>
  <w:num w:numId="35">
    <w:abstractNumId w:val="46"/>
  </w:num>
  <w:num w:numId="36">
    <w:abstractNumId w:val="39"/>
  </w:num>
  <w:num w:numId="37">
    <w:abstractNumId w:val="42"/>
  </w:num>
  <w:num w:numId="38">
    <w:abstractNumId w:val="11"/>
  </w:num>
  <w:num w:numId="39">
    <w:abstractNumId w:val="17"/>
  </w:num>
  <w:num w:numId="40">
    <w:abstractNumId w:val="21"/>
  </w:num>
  <w:num w:numId="41">
    <w:abstractNumId w:val="36"/>
  </w:num>
  <w:num w:numId="42">
    <w:abstractNumId w:val="34"/>
  </w:num>
  <w:num w:numId="43">
    <w:abstractNumId w:val="18"/>
  </w:num>
  <w:num w:numId="44">
    <w:abstractNumId w:val="20"/>
  </w:num>
  <w:num w:numId="45">
    <w:abstractNumId w:val="45"/>
  </w:num>
  <w:num w:numId="46">
    <w:abstractNumId w:val="2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3F7"/>
    <w:rsid w:val="000341C6"/>
    <w:rsid w:val="000373C3"/>
    <w:rsid w:val="0004033B"/>
    <w:rsid w:val="00041FEA"/>
    <w:rsid w:val="000431DB"/>
    <w:rsid w:val="000431EF"/>
    <w:rsid w:val="00045553"/>
    <w:rsid w:val="00047229"/>
    <w:rsid w:val="00051F92"/>
    <w:rsid w:val="000534C0"/>
    <w:rsid w:val="000537EA"/>
    <w:rsid w:val="00054BCE"/>
    <w:rsid w:val="00057446"/>
    <w:rsid w:val="00060001"/>
    <w:rsid w:val="00063BF3"/>
    <w:rsid w:val="0006657B"/>
    <w:rsid w:val="00070BAB"/>
    <w:rsid w:val="00071B1A"/>
    <w:rsid w:val="00071EEF"/>
    <w:rsid w:val="00076703"/>
    <w:rsid w:val="000771E2"/>
    <w:rsid w:val="00081747"/>
    <w:rsid w:val="0008350D"/>
    <w:rsid w:val="000855A9"/>
    <w:rsid w:val="00085B58"/>
    <w:rsid w:val="00086A28"/>
    <w:rsid w:val="00086ACC"/>
    <w:rsid w:val="00094BE7"/>
    <w:rsid w:val="000975AB"/>
    <w:rsid w:val="00097935"/>
    <w:rsid w:val="000A0483"/>
    <w:rsid w:val="000A137E"/>
    <w:rsid w:val="000A2EA1"/>
    <w:rsid w:val="000A3DA4"/>
    <w:rsid w:val="000A4786"/>
    <w:rsid w:val="000A47D0"/>
    <w:rsid w:val="000A5571"/>
    <w:rsid w:val="000A738C"/>
    <w:rsid w:val="000A77B3"/>
    <w:rsid w:val="000A7B43"/>
    <w:rsid w:val="000B06E9"/>
    <w:rsid w:val="000B0D38"/>
    <w:rsid w:val="000B2A18"/>
    <w:rsid w:val="000B5AFB"/>
    <w:rsid w:val="000B5EAD"/>
    <w:rsid w:val="000C3B84"/>
    <w:rsid w:val="000C6D31"/>
    <w:rsid w:val="000C7728"/>
    <w:rsid w:val="000D03EF"/>
    <w:rsid w:val="000D14D2"/>
    <w:rsid w:val="000D5A10"/>
    <w:rsid w:val="000D6526"/>
    <w:rsid w:val="000E1847"/>
    <w:rsid w:val="000E251A"/>
    <w:rsid w:val="000E30D4"/>
    <w:rsid w:val="000E376D"/>
    <w:rsid w:val="000E51B2"/>
    <w:rsid w:val="000F1C30"/>
    <w:rsid w:val="000F42C0"/>
    <w:rsid w:val="000F5734"/>
    <w:rsid w:val="000F5E16"/>
    <w:rsid w:val="000F7222"/>
    <w:rsid w:val="0010177B"/>
    <w:rsid w:val="00103180"/>
    <w:rsid w:val="00105C16"/>
    <w:rsid w:val="00123901"/>
    <w:rsid w:val="00125032"/>
    <w:rsid w:val="00125236"/>
    <w:rsid w:val="0012691D"/>
    <w:rsid w:val="00130E5B"/>
    <w:rsid w:val="001327A9"/>
    <w:rsid w:val="001346AA"/>
    <w:rsid w:val="00134B56"/>
    <w:rsid w:val="00136B8B"/>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426"/>
    <w:rsid w:val="00166BB8"/>
    <w:rsid w:val="001713CA"/>
    <w:rsid w:val="00173831"/>
    <w:rsid w:val="0017417F"/>
    <w:rsid w:val="00175740"/>
    <w:rsid w:val="001770B3"/>
    <w:rsid w:val="001804DD"/>
    <w:rsid w:val="00184F05"/>
    <w:rsid w:val="00185B9B"/>
    <w:rsid w:val="001931E8"/>
    <w:rsid w:val="00193DB3"/>
    <w:rsid w:val="00193FA8"/>
    <w:rsid w:val="001A10CD"/>
    <w:rsid w:val="001B03B0"/>
    <w:rsid w:val="001B1588"/>
    <w:rsid w:val="001B172E"/>
    <w:rsid w:val="001B3424"/>
    <w:rsid w:val="001B61E4"/>
    <w:rsid w:val="001B6B05"/>
    <w:rsid w:val="001B70CF"/>
    <w:rsid w:val="001B731A"/>
    <w:rsid w:val="001C0FD7"/>
    <w:rsid w:val="001C158C"/>
    <w:rsid w:val="001C1D20"/>
    <w:rsid w:val="001C29BD"/>
    <w:rsid w:val="001C691D"/>
    <w:rsid w:val="001C69AE"/>
    <w:rsid w:val="001C711D"/>
    <w:rsid w:val="001D301F"/>
    <w:rsid w:val="001D31A8"/>
    <w:rsid w:val="001D31CB"/>
    <w:rsid w:val="001D7370"/>
    <w:rsid w:val="001E195D"/>
    <w:rsid w:val="001E6CAA"/>
    <w:rsid w:val="001F02DE"/>
    <w:rsid w:val="001F3C63"/>
    <w:rsid w:val="001F6994"/>
    <w:rsid w:val="00200104"/>
    <w:rsid w:val="00203D65"/>
    <w:rsid w:val="00204061"/>
    <w:rsid w:val="002049DD"/>
    <w:rsid w:val="0020566A"/>
    <w:rsid w:val="00206D24"/>
    <w:rsid w:val="00210105"/>
    <w:rsid w:val="002109DD"/>
    <w:rsid w:val="0021208F"/>
    <w:rsid w:val="002139ED"/>
    <w:rsid w:val="00214246"/>
    <w:rsid w:val="002168F5"/>
    <w:rsid w:val="00226477"/>
    <w:rsid w:val="00235129"/>
    <w:rsid w:val="00240044"/>
    <w:rsid w:val="00240F5F"/>
    <w:rsid w:val="002426EA"/>
    <w:rsid w:val="00242D22"/>
    <w:rsid w:val="00243CA4"/>
    <w:rsid w:val="00245A64"/>
    <w:rsid w:val="00246606"/>
    <w:rsid w:val="002470D6"/>
    <w:rsid w:val="0025222F"/>
    <w:rsid w:val="002561F3"/>
    <w:rsid w:val="00256BAA"/>
    <w:rsid w:val="002570F6"/>
    <w:rsid w:val="0026475C"/>
    <w:rsid w:val="002667B9"/>
    <w:rsid w:val="00267FB1"/>
    <w:rsid w:val="00272DF8"/>
    <w:rsid w:val="00273A51"/>
    <w:rsid w:val="002745AC"/>
    <w:rsid w:val="002761B4"/>
    <w:rsid w:val="002769B2"/>
    <w:rsid w:val="00277795"/>
    <w:rsid w:val="00281972"/>
    <w:rsid w:val="0028548C"/>
    <w:rsid w:val="002860CA"/>
    <w:rsid w:val="002905A8"/>
    <w:rsid w:val="0029138F"/>
    <w:rsid w:val="0029161B"/>
    <w:rsid w:val="00291DAD"/>
    <w:rsid w:val="00291DB3"/>
    <w:rsid w:val="00293D8E"/>
    <w:rsid w:val="00294226"/>
    <w:rsid w:val="002B1B18"/>
    <w:rsid w:val="002B21F6"/>
    <w:rsid w:val="002B301E"/>
    <w:rsid w:val="002B3EBC"/>
    <w:rsid w:val="002B4447"/>
    <w:rsid w:val="002B4ADA"/>
    <w:rsid w:val="002B5DE3"/>
    <w:rsid w:val="002B6650"/>
    <w:rsid w:val="002B6EA3"/>
    <w:rsid w:val="002C6682"/>
    <w:rsid w:val="002D48E7"/>
    <w:rsid w:val="002D4B25"/>
    <w:rsid w:val="002D56CD"/>
    <w:rsid w:val="002D7DF8"/>
    <w:rsid w:val="002E0261"/>
    <w:rsid w:val="002E15EE"/>
    <w:rsid w:val="002E5013"/>
    <w:rsid w:val="002E5C82"/>
    <w:rsid w:val="002F1791"/>
    <w:rsid w:val="002F6C6E"/>
    <w:rsid w:val="002F727F"/>
    <w:rsid w:val="00300DA5"/>
    <w:rsid w:val="0031095F"/>
    <w:rsid w:val="0031366D"/>
    <w:rsid w:val="0031466D"/>
    <w:rsid w:val="00314D92"/>
    <w:rsid w:val="003161E2"/>
    <w:rsid w:val="0031692B"/>
    <w:rsid w:val="003208CF"/>
    <w:rsid w:val="0032306A"/>
    <w:rsid w:val="00326D07"/>
    <w:rsid w:val="00326EEC"/>
    <w:rsid w:val="00327A48"/>
    <w:rsid w:val="00327CA0"/>
    <w:rsid w:val="00327F66"/>
    <w:rsid w:val="0033120A"/>
    <w:rsid w:val="003324F7"/>
    <w:rsid w:val="003330D6"/>
    <w:rsid w:val="003348A5"/>
    <w:rsid w:val="00335343"/>
    <w:rsid w:val="003417D5"/>
    <w:rsid w:val="0034181A"/>
    <w:rsid w:val="00341DEF"/>
    <w:rsid w:val="003437A3"/>
    <w:rsid w:val="00351634"/>
    <w:rsid w:val="0035469B"/>
    <w:rsid w:val="00361A8E"/>
    <w:rsid w:val="00362407"/>
    <w:rsid w:val="00371CCC"/>
    <w:rsid w:val="00371D31"/>
    <w:rsid w:val="003731D0"/>
    <w:rsid w:val="00377385"/>
    <w:rsid w:val="00383CAA"/>
    <w:rsid w:val="00384EA9"/>
    <w:rsid w:val="00386879"/>
    <w:rsid w:val="00387233"/>
    <w:rsid w:val="00390487"/>
    <w:rsid w:val="00390924"/>
    <w:rsid w:val="003920A5"/>
    <w:rsid w:val="00392141"/>
    <w:rsid w:val="00396B66"/>
    <w:rsid w:val="003A321E"/>
    <w:rsid w:val="003A3507"/>
    <w:rsid w:val="003A4A21"/>
    <w:rsid w:val="003A4AAF"/>
    <w:rsid w:val="003A4AC5"/>
    <w:rsid w:val="003B03AF"/>
    <w:rsid w:val="003B5243"/>
    <w:rsid w:val="003B52E3"/>
    <w:rsid w:val="003B609E"/>
    <w:rsid w:val="003B698E"/>
    <w:rsid w:val="003C255F"/>
    <w:rsid w:val="003C3390"/>
    <w:rsid w:val="003C568B"/>
    <w:rsid w:val="003C5F98"/>
    <w:rsid w:val="003C640B"/>
    <w:rsid w:val="003D173B"/>
    <w:rsid w:val="003D195D"/>
    <w:rsid w:val="003D4D9E"/>
    <w:rsid w:val="003E03A3"/>
    <w:rsid w:val="003E1E0B"/>
    <w:rsid w:val="003E26F5"/>
    <w:rsid w:val="003E4328"/>
    <w:rsid w:val="003E4634"/>
    <w:rsid w:val="003E4C98"/>
    <w:rsid w:val="003E5A69"/>
    <w:rsid w:val="003E657C"/>
    <w:rsid w:val="003E70F7"/>
    <w:rsid w:val="003F1984"/>
    <w:rsid w:val="003F2DBF"/>
    <w:rsid w:val="003F43B4"/>
    <w:rsid w:val="00400912"/>
    <w:rsid w:val="00402AEB"/>
    <w:rsid w:val="00405585"/>
    <w:rsid w:val="00406173"/>
    <w:rsid w:val="004064CB"/>
    <w:rsid w:val="004068E7"/>
    <w:rsid w:val="0041120B"/>
    <w:rsid w:val="00413E18"/>
    <w:rsid w:val="00416AF0"/>
    <w:rsid w:val="00417A42"/>
    <w:rsid w:val="004205CC"/>
    <w:rsid w:val="00420D63"/>
    <w:rsid w:val="004221EA"/>
    <w:rsid w:val="004228B9"/>
    <w:rsid w:val="0042441A"/>
    <w:rsid w:val="00424645"/>
    <w:rsid w:val="00426B3B"/>
    <w:rsid w:val="00430180"/>
    <w:rsid w:val="004374A0"/>
    <w:rsid w:val="00440169"/>
    <w:rsid w:val="00440196"/>
    <w:rsid w:val="004426FD"/>
    <w:rsid w:val="00443B2A"/>
    <w:rsid w:val="00445D8F"/>
    <w:rsid w:val="00450759"/>
    <w:rsid w:val="0045081A"/>
    <w:rsid w:val="00452D1C"/>
    <w:rsid w:val="00454A9F"/>
    <w:rsid w:val="00456EE0"/>
    <w:rsid w:val="00457C0D"/>
    <w:rsid w:val="00460EDA"/>
    <w:rsid w:val="00463C95"/>
    <w:rsid w:val="00465608"/>
    <w:rsid w:val="00465C8B"/>
    <w:rsid w:val="00467B6A"/>
    <w:rsid w:val="0047297A"/>
    <w:rsid w:val="00480B4A"/>
    <w:rsid w:val="00480DCA"/>
    <w:rsid w:val="00481789"/>
    <w:rsid w:val="00484DDA"/>
    <w:rsid w:val="00485B8C"/>
    <w:rsid w:val="00485C29"/>
    <w:rsid w:val="0048792E"/>
    <w:rsid w:val="00493D45"/>
    <w:rsid w:val="00494941"/>
    <w:rsid w:val="00494AD0"/>
    <w:rsid w:val="00495010"/>
    <w:rsid w:val="004A0078"/>
    <w:rsid w:val="004A5CDF"/>
    <w:rsid w:val="004A6C86"/>
    <w:rsid w:val="004A7514"/>
    <w:rsid w:val="004B2780"/>
    <w:rsid w:val="004B5C98"/>
    <w:rsid w:val="004B6BB6"/>
    <w:rsid w:val="004C034A"/>
    <w:rsid w:val="004C19EC"/>
    <w:rsid w:val="004C1BDD"/>
    <w:rsid w:val="004C2D24"/>
    <w:rsid w:val="004C4FB4"/>
    <w:rsid w:val="004C5342"/>
    <w:rsid w:val="004D1EE1"/>
    <w:rsid w:val="004D2F3A"/>
    <w:rsid w:val="004D368C"/>
    <w:rsid w:val="004D49C5"/>
    <w:rsid w:val="004D60D6"/>
    <w:rsid w:val="004D7094"/>
    <w:rsid w:val="004E236F"/>
    <w:rsid w:val="004E2F2B"/>
    <w:rsid w:val="004E3B3E"/>
    <w:rsid w:val="004E4900"/>
    <w:rsid w:val="004E7B0F"/>
    <w:rsid w:val="004F0A67"/>
    <w:rsid w:val="004F2BAC"/>
    <w:rsid w:val="004F2DB9"/>
    <w:rsid w:val="004F35C1"/>
    <w:rsid w:val="004F47A6"/>
    <w:rsid w:val="004F7854"/>
    <w:rsid w:val="0050758D"/>
    <w:rsid w:val="00510F22"/>
    <w:rsid w:val="00510FAA"/>
    <w:rsid w:val="00514F76"/>
    <w:rsid w:val="00516122"/>
    <w:rsid w:val="005215DC"/>
    <w:rsid w:val="00521A42"/>
    <w:rsid w:val="00531BAF"/>
    <w:rsid w:val="00532E46"/>
    <w:rsid w:val="005368D8"/>
    <w:rsid w:val="00546CB3"/>
    <w:rsid w:val="0055412C"/>
    <w:rsid w:val="0055626B"/>
    <w:rsid w:val="00556ABD"/>
    <w:rsid w:val="0056093F"/>
    <w:rsid w:val="00562D34"/>
    <w:rsid w:val="005635E1"/>
    <w:rsid w:val="00564146"/>
    <w:rsid w:val="005649DF"/>
    <w:rsid w:val="00564A9B"/>
    <w:rsid w:val="00564B7F"/>
    <w:rsid w:val="00565A3A"/>
    <w:rsid w:val="0056716C"/>
    <w:rsid w:val="005720FC"/>
    <w:rsid w:val="00573D9C"/>
    <w:rsid w:val="00576237"/>
    <w:rsid w:val="00583B8A"/>
    <w:rsid w:val="00584F39"/>
    <w:rsid w:val="005854ED"/>
    <w:rsid w:val="00585E11"/>
    <w:rsid w:val="00587765"/>
    <w:rsid w:val="00596B06"/>
    <w:rsid w:val="0059785D"/>
    <w:rsid w:val="005A2368"/>
    <w:rsid w:val="005A244B"/>
    <w:rsid w:val="005A2E76"/>
    <w:rsid w:val="005A2EAF"/>
    <w:rsid w:val="005A6E7B"/>
    <w:rsid w:val="005B5A33"/>
    <w:rsid w:val="005C5709"/>
    <w:rsid w:val="005C704B"/>
    <w:rsid w:val="005C7107"/>
    <w:rsid w:val="005D47CA"/>
    <w:rsid w:val="005D70C6"/>
    <w:rsid w:val="005E0A54"/>
    <w:rsid w:val="005E5E28"/>
    <w:rsid w:val="005E6DD4"/>
    <w:rsid w:val="005F2208"/>
    <w:rsid w:val="005F3E85"/>
    <w:rsid w:val="005F4E79"/>
    <w:rsid w:val="005F6E65"/>
    <w:rsid w:val="006010CA"/>
    <w:rsid w:val="006048F8"/>
    <w:rsid w:val="00605C78"/>
    <w:rsid w:val="00606874"/>
    <w:rsid w:val="00607C1C"/>
    <w:rsid w:val="00610E44"/>
    <w:rsid w:val="00611CBC"/>
    <w:rsid w:val="0061344F"/>
    <w:rsid w:val="00614428"/>
    <w:rsid w:val="00614B5C"/>
    <w:rsid w:val="00615817"/>
    <w:rsid w:val="00615ADD"/>
    <w:rsid w:val="0062339B"/>
    <w:rsid w:val="006240C9"/>
    <w:rsid w:val="00624CB8"/>
    <w:rsid w:val="006279CB"/>
    <w:rsid w:val="00627D20"/>
    <w:rsid w:val="00627E89"/>
    <w:rsid w:val="00633042"/>
    <w:rsid w:val="00633A7F"/>
    <w:rsid w:val="00635F30"/>
    <w:rsid w:val="00636E7D"/>
    <w:rsid w:val="006376D7"/>
    <w:rsid w:val="00637C1C"/>
    <w:rsid w:val="0064728E"/>
    <w:rsid w:val="00651342"/>
    <w:rsid w:val="00651794"/>
    <w:rsid w:val="006518CD"/>
    <w:rsid w:val="0065786F"/>
    <w:rsid w:val="00662140"/>
    <w:rsid w:val="00662339"/>
    <w:rsid w:val="00662494"/>
    <w:rsid w:val="00663181"/>
    <w:rsid w:val="0066660C"/>
    <w:rsid w:val="00670D40"/>
    <w:rsid w:val="0067132D"/>
    <w:rsid w:val="0067145B"/>
    <w:rsid w:val="0067188E"/>
    <w:rsid w:val="00676D51"/>
    <w:rsid w:val="006827B6"/>
    <w:rsid w:val="00682A13"/>
    <w:rsid w:val="00695E8D"/>
    <w:rsid w:val="006A1550"/>
    <w:rsid w:val="006A1C21"/>
    <w:rsid w:val="006A207D"/>
    <w:rsid w:val="006A2B96"/>
    <w:rsid w:val="006A5425"/>
    <w:rsid w:val="006A7DAC"/>
    <w:rsid w:val="006B03F6"/>
    <w:rsid w:val="006B0592"/>
    <w:rsid w:val="006B2095"/>
    <w:rsid w:val="006B2301"/>
    <w:rsid w:val="006B379B"/>
    <w:rsid w:val="006B39EF"/>
    <w:rsid w:val="006B4924"/>
    <w:rsid w:val="006C1781"/>
    <w:rsid w:val="006C26A5"/>
    <w:rsid w:val="006C3244"/>
    <w:rsid w:val="006D4384"/>
    <w:rsid w:val="006D48E5"/>
    <w:rsid w:val="006D5C11"/>
    <w:rsid w:val="006E05A3"/>
    <w:rsid w:val="006E386F"/>
    <w:rsid w:val="006E3B43"/>
    <w:rsid w:val="006E443D"/>
    <w:rsid w:val="006F0991"/>
    <w:rsid w:val="006F1BB1"/>
    <w:rsid w:val="006F1EED"/>
    <w:rsid w:val="006F5777"/>
    <w:rsid w:val="006F6894"/>
    <w:rsid w:val="00700FB1"/>
    <w:rsid w:val="00705316"/>
    <w:rsid w:val="007100BC"/>
    <w:rsid w:val="0071373B"/>
    <w:rsid w:val="00716150"/>
    <w:rsid w:val="00717BE9"/>
    <w:rsid w:val="00721DDE"/>
    <w:rsid w:val="00722D64"/>
    <w:rsid w:val="007231C5"/>
    <w:rsid w:val="0072320D"/>
    <w:rsid w:val="00731FD1"/>
    <w:rsid w:val="0073334A"/>
    <w:rsid w:val="007337F6"/>
    <w:rsid w:val="00734A01"/>
    <w:rsid w:val="00736561"/>
    <w:rsid w:val="007445FA"/>
    <w:rsid w:val="00744BE7"/>
    <w:rsid w:val="00752322"/>
    <w:rsid w:val="007524D0"/>
    <w:rsid w:val="00752542"/>
    <w:rsid w:val="00752F20"/>
    <w:rsid w:val="00755FC3"/>
    <w:rsid w:val="00756B6F"/>
    <w:rsid w:val="00762662"/>
    <w:rsid w:val="00763206"/>
    <w:rsid w:val="007632B9"/>
    <w:rsid w:val="007633E3"/>
    <w:rsid w:val="00764FDC"/>
    <w:rsid w:val="00765261"/>
    <w:rsid w:val="007705C3"/>
    <w:rsid w:val="007718F9"/>
    <w:rsid w:val="00772F4C"/>
    <w:rsid w:val="00784958"/>
    <w:rsid w:val="00786E51"/>
    <w:rsid w:val="00790355"/>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0C26"/>
    <w:rsid w:val="007D10A3"/>
    <w:rsid w:val="007E0409"/>
    <w:rsid w:val="007F0CD9"/>
    <w:rsid w:val="007F117D"/>
    <w:rsid w:val="007F17C0"/>
    <w:rsid w:val="007F1A10"/>
    <w:rsid w:val="007F269F"/>
    <w:rsid w:val="00800BB3"/>
    <w:rsid w:val="00801CAC"/>
    <w:rsid w:val="008046BA"/>
    <w:rsid w:val="00807089"/>
    <w:rsid w:val="00807887"/>
    <w:rsid w:val="00814949"/>
    <w:rsid w:val="008171E4"/>
    <w:rsid w:val="008179AD"/>
    <w:rsid w:val="00821320"/>
    <w:rsid w:val="00822795"/>
    <w:rsid w:val="008235B9"/>
    <w:rsid w:val="008265CE"/>
    <w:rsid w:val="00830353"/>
    <w:rsid w:val="00835CF6"/>
    <w:rsid w:val="0084036D"/>
    <w:rsid w:val="00840A50"/>
    <w:rsid w:val="00840DBC"/>
    <w:rsid w:val="00841A08"/>
    <w:rsid w:val="00842F83"/>
    <w:rsid w:val="008437AF"/>
    <w:rsid w:val="008475F6"/>
    <w:rsid w:val="008517BA"/>
    <w:rsid w:val="0085398E"/>
    <w:rsid w:val="00855687"/>
    <w:rsid w:val="00856F31"/>
    <w:rsid w:val="0086367B"/>
    <w:rsid w:val="008642BD"/>
    <w:rsid w:val="0086712D"/>
    <w:rsid w:val="0087217D"/>
    <w:rsid w:val="0087395E"/>
    <w:rsid w:val="0087404B"/>
    <w:rsid w:val="00881088"/>
    <w:rsid w:val="00881E85"/>
    <w:rsid w:val="00882974"/>
    <w:rsid w:val="00883815"/>
    <w:rsid w:val="00886613"/>
    <w:rsid w:val="00887779"/>
    <w:rsid w:val="00890846"/>
    <w:rsid w:val="0089204B"/>
    <w:rsid w:val="00892205"/>
    <w:rsid w:val="008937FF"/>
    <w:rsid w:val="008954A1"/>
    <w:rsid w:val="008A132B"/>
    <w:rsid w:val="008A4202"/>
    <w:rsid w:val="008A49E3"/>
    <w:rsid w:val="008A4F09"/>
    <w:rsid w:val="008A7F54"/>
    <w:rsid w:val="008A7F7D"/>
    <w:rsid w:val="008B1957"/>
    <w:rsid w:val="008B6223"/>
    <w:rsid w:val="008C6130"/>
    <w:rsid w:val="008C6F47"/>
    <w:rsid w:val="008D2F97"/>
    <w:rsid w:val="008D4353"/>
    <w:rsid w:val="008D4B1A"/>
    <w:rsid w:val="008D7B7F"/>
    <w:rsid w:val="008D7ED7"/>
    <w:rsid w:val="008E3485"/>
    <w:rsid w:val="008E5006"/>
    <w:rsid w:val="008E7128"/>
    <w:rsid w:val="008F4CFF"/>
    <w:rsid w:val="008F55C9"/>
    <w:rsid w:val="008F566C"/>
    <w:rsid w:val="008F737B"/>
    <w:rsid w:val="00901880"/>
    <w:rsid w:val="009018F3"/>
    <w:rsid w:val="009020EE"/>
    <w:rsid w:val="00902A3E"/>
    <w:rsid w:val="00904E9A"/>
    <w:rsid w:val="00907BF3"/>
    <w:rsid w:val="00911701"/>
    <w:rsid w:val="00914FD1"/>
    <w:rsid w:val="009169F6"/>
    <w:rsid w:val="0091730D"/>
    <w:rsid w:val="009226E5"/>
    <w:rsid w:val="00924C4A"/>
    <w:rsid w:val="00925001"/>
    <w:rsid w:val="00927223"/>
    <w:rsid w:val="0093504B"/>
    <w:rsid w:val="00935E5B"/>
    <w:rsid w:val="00936D52"/>
    <w:rsid w:val="0094055C"/>
    <w:rsid w:val="00940790"/>
    <w:rsid w:val="00940AB8"/>
    <w:rsid w:val="00942167"/>
    <w:rsid w:val="00945F9C"/>
    <w:rsid w:val="00952CF7"/>
    <w:rsid w:val="009540FA"/>
    <w:rsid w:val="009550DA"/>
    <w:rsid w:val="00963573"/>
    <w:rsid w:val="00963B77"/>
    <w:rsid w:val="0096506F"/>
    <w:rsid w:val="0097324D"/>
    <w:rsid w:val="00980054"/>
    <w:rsid w:val="00985C83"/>
    <w:rsid w:val="00986121"/>
    <w:rsid w:val="00986B3F"/>
    <w:rsid w:val="00987AEE"/>
    <w:rsid w:val="009907A2"/>
    <w:rsid w:val="0099132A"/>
    <w:rsid w:val="00991D9E"/>
    <w:rsid w:val="00991E7D"/>
    <w:rsid w:val="0099634B"/>
    <w:rsid w:val="009971B0"/>
    <w:rsid w:val="009A0AD6"/>
    <w:rsid w:val="009A1129"/>
    <w:rsid w:val="009A1960"/>
    <w:rsid w:val="009A3990"/>
    <w:rsid w:val="009A4ACB"/>
    <w:rsid w:val="009A548F"/>
    <w:rsid w:val="009B18EA"/>
    <w:rsid w:val="009B2D68"/>
    <w:rsid w:val="009B3EAE"/>
    <w:rsid w:val="009C2B1E"/>
    <w:rsid w:val="009C33E7"/>
    <w:rsid w:val="009C4818"/>
    <w:rsid w:val="009C6A6B"/>
    <w:rsid w:val="009D13B3"/>
    <w:rsid w:val="009D535F"/>
    <w:rsid w:val="009E257E"/>
    <w:rsid w:val="009E3730"/>
    <w:rsid w:val="009E3DB3"/>
    <w:rsid w:val="009E4453"/>
    <w:rsid w:val="009E6C39"/>
    <w:rsid w:val="009F7CBF"/>
    <w:rsid w:val="00A023DF"/>
    <w:rsid w:val="00A02C42"/>
    <w:rsid w:val="00A02FD0"/>
    <w:rsid w:val="00A03AC8"/>
    <w:rsid w:val="00A05297"/>
    <w:rsid w:val="00A05D7F"/>
    <w:rsid w:val="00A05DB0"/>
    <w:rsid w:val="00A0674D"/>
    <w:rsid w:val="00A06E5C"/>
    <w:rsid w:val="00A074DA"/>
    <w:rsid w:val="00A12788"/>
    <w:rsid w:val="00A14489"/>
    <w:rsid w:val="00A15F28"/>
    <w:rsid w:val="00A206EC"/>
    <w:rsid w:val="00A207E3"/>
    <w:rsid w:val="00A20973"/>
    <w:rsid w:val="00A24879"/>
    <w:rsid w:val="00A24FE3"/>
    <w:rsid w:val="00A27591"/>
    <w:rsid w:val="00A27A7A"/>
    <w:rsid w:val="00A31173"/>
    <w:rsid w:val="00A316A0"/>
    <w:rsid w:val="00A32113"/>
    <w:rsid w:val="00A32C16"/>
    <w:rsid w:val="00A34BBF"/>
    <w:rsid w:val="00A43B24"/>
    <w:rsid w:val="00A5210E"/>
    <w:rsid w:val="00A60C3E"/>
    <w:rsid w:val="00A618E0"/>
    <w:rsid w:val="00A63CD3"/>
    <w:rsid w:val="00A6561C"/>
    <w:rsid w:val="00A66053"/>
    <w:rsid w:val="00A677D4"/>
    <w:rsid w:val="00A67984"/>
    <w:rsid w:val="00A721BC"/>
    <w:rsid w:val="00A72CA7"/>
    <w:rsid w:val="00A73B18"/>
    <w:rsid w:val="00A73B77"/>
    <w:rsid w:val="00A74A50"/>
    <w:rsid w:val="00A75120"/>
    <w:rsid w:val="00A75187"/>
    <w:rsid w:val="00A7557D"/>
    <w:rsid w:val="00A7626D"/>
    <w:rsid w:val="00A802C9"/>
    <w:rsid w:val="00A86A67"/>
    <w:rsid w:val="00A87ACB"/>
    <w:rsid w:val="00A900D5"/>
    <w:rsid w:val="00A922B3"/>
    <w:rsid w:val="00A9268E"/>
    <w:rsid w:val="00A92C66"/>
    <w:rsid w:val="00A94974"/>
    <w:rsid w:val="00AA169E"/>
    <w:rsid w:val="00AA52C2"/>
    <w:rsid w:val="00AB3C1D"/>
    <w:rsid w:val="00AB4731"/>
    <w:rsid w:val="00AB488A"/>
    <w:rsid w:val="00AB5137"/>
    <w:rsid w:val="00AB5584"/>
    <w:rsid w:val="00AB77F3"/>
    <w:rsid w:val="00AC158D"/>
    <w:rsid w:val="00AC435A"/>
    <w:rsid w:val="00AC57D3"/>
    <w:rsid w:val="00AC72A5"/>
    <w:rsid w:val="00AD2C0B"/>
    <w:rsid w:val="00AD694D"/>
    <w:rsid w:val="00AE6FDF"/>
    <w:rsid w:val="00AF2E1A"/>
    <w:rsid w:val="00AF3CBD"/>
    <w:rsid w:val="00AF718B"/>
    <w:rsid w:val="00B01766"/>
    <w:rsid w:val="00B023D9"/>
    <w:rsid w:val="00B034D4"/>
    <w:rsid w:val="00B04A09"/>
    <w:rsid w:val="00B0620F"/>
    <w:rsid w:val="00B12AAE"/>
    <w:rsid w:val="00B20DCF"/>
    <w:rsid w:val="00B23A38"/>
    <w:rsid w:val="00B251DD"/>
    <w:rsid w:val="00B26FFA"/>
    <w:rsid w:val="00B42FC1"/>
    <w:rsid w:val="00B46B55"/>
    <w:rsid w:val="00B46BE5"/>
    <w:rsid w:val="00B46C91"/>
    <w:rsid w:val="00B47308"/>
    <w:rsid w:val="00B54E17"/>
    <w:rsid w:val="00B55D4E"/>
    <w:rsid w:val="00B5690F"/>
    <w:rsid w:val="00B60222"/>
    <w:rsid w:val="00B62056"/>
    <w:rsid w:val="00B661F5"/>
    <w:rsid w:val="00B71B51"/>
    <w:rsid w:val="00B72426"/>
    <w:rsid w:val="00B72FDA"/>
    <w:rsid w:val="00B7529A"/>
    <w:rsid w:val="00B82353"/>
    <w:rsid w:val="00B82D0C"/>
    <w:rsid w:val="00B86396"/>
    <w:rsid w:val="00B91092"/>
    <w:rsid w:val="00B92E9B"/>
    <w:rsid w:val="00B94445"/>
    <w:rsid w:val="00BA0100"/>
    <w:rsid w:val="00BA0C98"/>
    <w:rsid w:val="00BA4C7B"/>
    <w:rsid w:val="00BA5672"/>
    <w:rsid w:val="00BA65C4"/>
    <w:rsid w:val="00BB261C"/>
    <w:rsid w:val="00BB7050"/>
    <w:rsid w:val="00BC0E19"/>
    <w:rsid w:val="00BC1513"/>
    <w:rsid w:val="00BC4DE2"/>
    <w:rsid w:val="00BC5A90"/>
    <w:rsid w:val="00BC6966"/>
    <w:rsid w:val="00BC6D2D"/>
    <w:rsid w:val="00BD3F90"/>
    <w:rsid w:val="00BD4803"/>
    <w:rsid w:val="00BD58C5"/>
    <w:rsid w:val="00BD596D"/>
    <w:rsid w:val="00BD76CB"/>
    <w:rsid w:val="00BE1CFA"/>
    <w:rsid w:val="00BE3FAC"/>
    <w:rsid w:val="00BE4C88"/>
    <w:rsid w:val="00BE4EDC"/>
    <w:rsid w:val="00BE5CC0"/>
    <w:rsid w:val="00BE7A1A"/>
    <w:rsid w:val="00BF1A10"/>
    <w:rsid w:val="00BF353B"/>
    <w:rsid w:val="00BF374D"/>
    <w:rsid w:val="00C016C0"/>
    <w:rsid w:val="00C04194"/>
    <w:rsid w:val="00C0466B"/>
    <w:rsid w:val="00C04C5F"/>
    <w:rsid w:val="00C06A90"/>
    <w:rsid w:val="00C13630"/>
    <w:rsid w:val="00C17F0F"/>
    <w:rsid w:val="00C22BE5"/>
    <w:rsid w:val="00C23B01"/>
    <w:rsid w:val="00C269D7"/>
    <w:rsid w:val="00C30F92"/>
    <w:rsid w:val="00C325D1"/>
    <w:rsid w:val="00C40AEA"/>
    <w:rsid w:val="00C42008"/>
    <w:rsid w:val="00C45B64"/>
    <w:rsid w:val="00C45B7C"/>
    <w:rsid w:val="00C527B5"/>
    <w:rsid w:val="00C54EE5"/>
    <w:rsid w:val="00C5558E"/>
    <w:rsid w:val="00C64BFF"/>
    <w:rsid w:val="00C652AE"/>
    <w:rsid w:val="00C66783"/>
    <w:rsid w:val="00C713F0"/>
    <w:rsid w:val="00C74F9D"/>
    <w:rsid w:val="00C77D13"/>
    <w:rsid w:val="00C82701"/>
    <w:rsid w:val="00C83B7A"/>
    <w:rsid w:val="00C843D6"/>
    <w:rsid w:val="00C859EE"/>
    <w:rsid w:val="00C85E52"/>
    <w:rsid w:val="00C86BA0"/>
    <w:rsid w:val="00C93081"/>
    <w:rsid w:val="00C94A99"/>
    <w:rsid w:val="00C96BC9"/>
    <w:rsid w:val="00CA1646"/>
    <w:rsid w:val="00CA4860"/>
    <w:rsid w:val="00CA50EB"/>
    <w:rsid w:val="00CB0F56"/>
    <w:rsid w:val="00CB100E"/>
    <w:rsid w:val="00CB2CB2"/>
    <w:rsid w:val="00CB51CA"/>
    <w:rsid w:val="00CB5DB7"/>
    <w:rsid w:val="00CB70DD"/>
    <w:rsid w:val="00CC7315"/>
    <w:rsid w:val="00CD0B60"/>
    <w:rsid w:val="00CD1757"/>
    <w:rsid w:val="00CD3612"/>
    <w:rsid w:val="00CD4383"/>
    <w:rsid w:val="00CD5312"/>
    <w:rsid w:val="00CE3D03"/>
    <w:rsid w:val="00CE3E04"/>
    <w:rsid w:val="00CE3FCF"/>
    <w:rsid w:val="00CE402B"/>
    <w:rsid w:val="00CE6BB2"/>
    <w:rsid w:val="00CE74A5"/>
    <w:rsid w:val="00CF095C"/>
    <w:rsid w:val="00CF11B7"/>
    <w:rsid w:val="00CF1B2D"/>
    <w:rsid w:val="00CF324A"/>
    <w:rsid w:val="00CF6FD4"/>
    <w:rsid w:val="00D00E59"/>
    <w:rsid w:val="00D01E45"/>
    <w:rsid w:val="00D0270A"/>
    <w:rsid w:val="00D03C24"/>
    <w:rsid w:val="00D0580B"/>
    <w:rsid w:val="00D10F18"/>
    <w:rsid w:val="00D125C2"/>
    <w:rsid w:val="00D14EBE"/>
    <w:rsid w:val="00D178E2"/>
    <w:rsid w:val="00D17CBD"/>
    <w:rsid w:val="00D2308B"/>
    <w:rsid w:val="00D2322E"/>
    <w:rsid w:val="00D23391"/>
    <w:rsid w:val="00D2354D"/>
    <w:rsid w:val="00D25CE6"/>
    <w:rsid w:val="00D26BDF"/>
    <w:rsid w:val="00D270D2"/>
    <w:rsid w:val="00D32FA5"/>
    <w:rsid w:val="00D33D32"/>
    <w:rsid w:val="00D33E11"/>
    <w:rsid w:val="00D358A5"/>
    <w:rsid w:val="00D35E5C"/>
    <w:rsid w:val="00D37DF7"/>
    <w:rsid w:val="00D44586"/>
    <w:rsid w:val="00D44879"/>
    <w:rsid w:val="00D45A18"/>
    <w:rsid w:val="00D46B3A"/>
    <w:rsid w:val="00D52687"/>
    <w:rsid w:val="00D5482E"/>
    <w:rsid w:val="00D55132"/>
    <w:rsid w:val="00D57CE1"/>
    <w:rsid w:val="00D660BC"/>
    <w:rsid w:val="00D678EE"/>
    <w:rsid w:val="00D74226"/>
    <w:rsid w:val="00D74590"/>
    <w:rsid w:val="00D749DE"/>
    <w:rsid w:val="00D74E93"/>
    <w:rsid w:val="00D760ED"/>
    <w:rsid w:val="00D7686D"/>
    <w:rsid w:val="00D7689E"/>
    <w:rsid w:val="00D774C1"/>
    <w:rsid w:val="00D80DCB"/>
    <w:rsid w:val="00D8615F"/>
    <w:rsid w:val="00D93365"/>
    <w:rsid w:val="00D94615"/>
    <w:rsid w:val="00D95DEC"/>
    <w:rsid w:val="00DA05A4"/>
    <w:rsid w:val="00DA43D3"/>
    <w:rsid w:val="00DA4FA9"/>
    <w:rsid w:val="00DA7663"/>
    <w:rsid w:val="00DB019A"/>
    <w:rsid w:val="00DB1EB2"/>
    <w:rsid w:val="00DB4456"/>
    <w:rsid w:val="00DB53F4"/>
    <w:rsid w:val="00DC14BF"/>
    <w:rsid w:val="00DC730A"/>
    <w:rsid w:val="00DD0400"/>
    <w:rsid w:val="00DD12E9"/>
    <w:rsid w:val="00DD40A8"/>
    <w:rsid w:val="00DD5DC1"/>
    <w:rsid w:val="00DE44D4"/>
    <w:rsid w:val="00DE70C5"/>
    <w:rsid w:val="00DF7182"/>
    <w:rsid w:val="00DF71E5"/>
    <w:rsid w:val="00E01696"/>
    <w:rsid w:val="00E01924"/>
    <w:rsid w:val="00E02BBF"/>
    <w:rsid w:val="00E045AE"/>
    <w:rsid w:val="00E05616"/>
    <w:rsid w:val="00E06040"/>
    <w:rsid w:val="00E11BA6"/>
    <w:rsid w:val="00E16357"/>
    <w:rsid w:val="00E16778"/>
    <w:rsid w:val="00E22437"/>
    <w:rsid w:val="00E229D3"/>
    <w:rsid w:val="00E23201"/>
    <w:rsid w:val="00E26A0F"/>
    <w:rsid w:val="00E271CE"/>
    <w:rsid w:val="00E33254"/>
    <w:rsid w:val="00E358F5"/>
    <w:rsid w:val="00E35C3E"/>
    <w:rsid w:val="00E41A55"/>
    <w:rsid w:val="00E46202"/>
    <w:rsid w:val="00E4696C"/>
    <w:rsid w:val="00E520B8"/>
    <w:rsid w:val="00E529D9"/>
    <w:rsid w:val="00E55C58"/>
    <w:rsid w:val="00E56F4F"/>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5C98"/>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2EF5"/>
    <w:rsid w:val="00EE4E88"/>
    <w:rsid w:val="00EE5DD0"/>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27E8B"/>
    <w:rsid w:val="00F32B75"/>
    <w:rsid w:val="00F33E50"/>
    <w:rsid w:val="00F35626"/>
    <w:rsid w:val="00F378CE"/>
    <w:rsid w:val="00F3792F"/>
    <w:rsid w:val="00F40E2D"/>
    <w:rsid w:val="00F413F0"/>
    <w:rsid w:val="00F41717"/>
    <w:rsid w:val="00F4176B"/>
    <w:rsid w:val="00F4522C"/>
    <w:rsid w:val="00F472DD"/>
    <w:rsid w:val="00F47951"/>
    <w:rsid w:val="00F47B6C"/>
    <w:rsid w:val="00F51887"/>
    <w:rsid w:val="00F51A4B"/>
    <w:rsid w:val="00F53A0F"/>
    <w:rsid w:val="00F541F5"/>
    <w:rsid w:val="00F570AD"/>
    <w:rsid w:val="00F57CDA"/>
    <w:rsid w:val="00F6158D"/>
    <w:rsid w:val="00F65572"/>
    <w:rsid w:val="00F6620F"/>
    <w:rsid w:val="00F67628"/>
    <w:rsid w:val="00F7255F"/>
    <w:rsid w:val="00F736CC"/>
    <w:rsid w:val="00F80337"/>
    <w:rsid w:val="00F80BA0"/>
    <w:rsid w:val="00F8166A"/>
    <w:rsid w:val="00F850ED"/>
    <w:rsid w:val="00F8537B"/>
    <w:rsid w:val="00F92454"/>
    <w:rsid w:val="00F92A2F"/>
    <w:rsid w:val="00F93716"/>
    <w:rsid w:val="00F96E5A"/>
    <w:rsid w:val="00FA151C"/>
    <w:rsid w:val="00FA22AD"/>
    <w:rsid w:val="00FA2A7B"/>
    <w:rsid w:val="00FA5394"/>
    <w:rsid w:val="00FA789F"/>
    <w:rsid w:val="00FB0AF5"/>
    <w:rsid w:val="00FB2077"/>
    <w:rsid w:val="00FB6603"/>
    <w:rsid w:val="00FC2367"/>
    <w:rsid w:val="00FC2728"/>
    <w:rsid w:val="00FC440B"/>
    <w:rsid w:val="00FC4CDB"/>
    <w:rsid w:val="00FC4E98"/>
    <w:rsid w:val="00FC51C3"/>
    <w:rsid w:val="00FC5EE8"/>
    <w:rsid w:val="00FC5FFD"/>
    <w:rsid w:val="00FC7A6B"/>
    <w:rsid w:val="00FD1E83"/>
    <w:rsid w:val="00FD30D9"/>
    <w:rsid w:val="00FD36A2"/>
    <w:rsid w:val="00FD73BD"/>
    <w:rsid w:val="00FD767F"/>
    <w:rsid w:val="00FE1ADB"/>
    <w:rsid w:val="00FE22A7"/>
    <w:rsid w:val="00FE24C3"/>
    <w:rsid w:val="00FE32FB"/>
    <w:rsid w:val="00FE36C3"/>
    <w:rsid w:val="00FE4340"/>
    <w:rsid w:val="00FF0642"/>
    <w:rsid w:val="00FF1310"/>
    <w:rsid w:val="00FF1F9F"/>
    <w:rsid w:val="00FF47A9"/>
    <w:rsid w:val="00FF5080"/>
    <w:rsid w:val="00FF5763"/>
    <w:rsid w:val="00FF6D2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F324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821320"/>
    <w:rPr>
      <w:lang w:val="en-US" w:eastAsia="en-US"/>
    </w:rPr>
  </w:style>
  <w:style w:type="paragraph" w:styleId="ListParagraph">
    <w:name w:val="List Paragraph"/>
    <w:basedOn w:val="Normal"/>
    <w:uiPriority w:val="34"/>
    <w:qFormat/>
    <w:rsid w:val="00821320"/>
    <w:pPr>
      <w:ind w:left="720"/>
      <w:contextualSpacing/>
    </w:pPr>
  </w:style>
  <w:style w:type="paragraph" w:customStyle="1" w:styleId="Default">
    <w:name w:val="Default"/>
    <w:rsid w:val="00210105"/>
    <w:pPr>
      <w:autoSpaceDE w:val="0"/>
      <w:autoSpaceDN w:val="0"/>
      <w:adjustRightInd w:val="0"/>
    </w:pPr>
    <w:rPr>
      <w:color w:val="000000"/>
      <w:sz w:val="24"/>
      <w:szCs w:val="24"/>
      <w:lang w:val="en-US"/>
    </w:rPr>
  </w:style>
  <w:style w:type="paragraph" w:styleId="Revision">
    <w:name w:val="Revision"/>
    <w:hidden/>
    <w:uiPriority w:val="99"/>
    <w:semiHidden/>
    <w:rsid w:val="00361A8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20E13-8BD9-4183-9398-ED0DA018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2025-03-13T07:15:00Z</dcterms:created>
  <dcterms:modified xsi:type="dcterms:W3CDTF">2025-03-13T07:26:00Z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2023-03-31T11:27:09Z</vt:lpwstr>
  </property>
  <property fmtid="{D5CDD505-2E9C-101B-9397-08002B2CF9AE}" pid="5" name="MSIP_Label_7f850223-87a8-40c3-9eb2-432606efca2a_Method">
    <vt:lpwstr>Privileged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6b49b8b5-f362-434c-966e-7777e5675680</vt:lpwstr>
  </property>
  <property fmtid="{D5CDD505-2E9C-101B-9397-08002B2CF9AE}" pid="9" name="MSIP_Label_7f850223-87a8-40c3-9eb2-432606efca2a_ContentBits">
    <vt:lpwstr>0</vt:lpwstr>
  </property>
</Properties>
</file>